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2E19CF" w:rsidP="002D6567" w:rsidRDefault="00D0452A" w14:paraId="05091359" w14:textId="77777777">
      <w:pPr>
        <w:pStyle w:val="DDpDocTitlePgBorder"/>
        <w:pBdr>
          <w:top w:val="single" w:color="auto" w:sz="4" w:space="1"/>
          <w:bottom w:val="none" w:color="auto" w:sz="0" w:space="0"/>
        </w:pBdr>
      </w:pPr>
      <w:r>
        <w:t xml:space="preserve"> </w:t>
      </w:r>
    </w:p>
    <w:p w:rsidR="00FB4B20" w:rsidP="002E19CF" w:rsidRDefault="00FB4B20" w14:paraId="4837F215" w14:textId="77777777">
      <w:pPr>
        <w:pStyle w:val="DDpDocGenSpcr6p"/>
      </w:pPr>
    </w:p>
    <w:p w:rsidR="002E19CF" w:rsidP="002E19CF" w:rsidRDefault="002E19CF" w14:paraId="254EE4AD" w14:textId="77777777">
      <w:pPr>
        <w:pStyle w:val="DDpDocGenSpcr6p"/>
      </w:pPr>
    </w:p>
    <w:p w:rsidR="0071274A" w:rsidP="002E19CF" w:rsidRDefault="00BB7E85" w14:paraId="5EA77A8A" w14:textId="77777777">
      <w:pPr>
        <w:pStyle w:val="DDpDocGenSpcr6p"/>
      </w:pPr>
      <w:r>
        <w:t xml:space="preserve">   </w:t>
      </w:r>
      <w:r w:rsidR="00F4220F">
        <w:t xml:space="preserve">  </w:t>
      </w:r>
      <w:r>
        <w:t xml:space="preserve">   </w:t>
      </w:r>
      <w:r w:rsidR="00F25679">
        <w:t xml:space="preserve"> </w:t>
      </w:r>
      <w:r>
        <w:t xml:space="preserve">                   </w:t>
      </w:r>
      <w:r w:rsidR="002E19CF">
        <w:t xml:space="preserve">                            </w:t>
      </w:r>
      <w:r w:rsidR="00E24504">
        <w:t xml:space="preserve"> </w:t>
      </w:r>
      <w:r w:rsidR="00A27491">
        <w:t xml:space="preserve">      </w:t>
      </w:r>
      <w:r w:rsidR="00E24504">
        <w:t xml:space="preserve">       </w:t>
      </w:r>
      <w:r w:rsidR="002E19CF">
        <w:t xml:space="preserve">          </w:t>
      </w:r>
      <w:r>
        <w:t xml:space="preserve">                                </w:t>
      </w:r>
      <w:r w:rsidR="0047247D">
        <w:rPr>
          <w:noProof/>
        </w:rPr>
        <w:drawing>
          <wp:inline distT="0" distB="0" distL="0" distR="0" wp14:anchorId="450BF65F" wp14:editId="76F771F3">
            <wp:extent cx="1638935" cy="1772920"/>
            <wp:effectExtent l="0" t="0" r="0" b="0"/>
            <wp:docPr id="1" name="Picture 1" descr="DOH Logo 2013 - Florida Health - [Origi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2013 - Florida Health - [Original]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935" cy="1772920"/>
                    </a:xfrm>
                    <a:prstGeom prst="rect">
                      <a:avLst/>
                    </a:prstGeom>
                    <a:noFill/>
                    <a:ln>
                      <a:noFill/>
                    </a:ln>
                  </pic:spPr>
                </pic:pic>
              </a:graphicData>
            </a:graphic>
          </wp:inline>
        </w:drawing>
      </w:r>
    </w:p>
    <w:p w:rsidR="0071274A" w:rsidP="002E19CF" w:rsidRDefault="0071274A" w14:paraId="5A14FB17" w14:textId="77777777">
      <w:pPr>
        <w:pStyle w:val="DDpDocGenSpcr6p"/>
      </w:pPr>
    </w:p>
    <w:p w:rsidR="00FB4B20" w:rsidP="002E19CF" w:rsidRDefault="00FB4B20" w14:paraId="71F17DF7" w14:textId="77777777">
      <w:pPr>
        <w:pStyle w:val="DDpDocGenSpcr6p"/>
      </w:pPr>
    </w:p>
    <w:p w:rsidR="00A27491" w:rsidP="002E19CF" w:rsidRDefault="00A27491" w14:paraId="587A5A0D" w14:textId="77777777">
      <w:pPr>
        <w:pStyle w:val="DDpDocGenSpcr6p"/>
      </w:pPr>
    </w:p>
    <w:p w:rsidR="00A27491" w:rsidP="002E19CF" w:rsidRDefault="00A27491" w14:paraId="68DD7F29" w14:textId="77777777">
      <w:pPr>
        <w:pStyle w:val="DDpDocGenSpcr6p"/>
      </w:pPr>
    </w:p>
    <w:p w:rsidR="00BB7E85" w:rsidP="00FB4B20" w:rsidRDefault="00BB7E85" w14:paraId="14642AF4" w14:textId="77777777">
      <w:pPr>
        <w:pStyle w:val="DDpDocTitlePgT1"/>
      </w:pPr>
      <w:bookmarkStart w:name="_Toc265163186" w:id="0"/>
      <w:r>
        <w:t>Florida</w:t>
      </w:r>
    </w:p>
    <w:p w:rsidR="00BB7E85" w:rsidP="00FB4B20" w:rsidRDefault="00BB7E85" w14:paraId="61D08B0F" w14:textId="77777777">
      <w:pPr>
        <w:pStyle w:val="DDpDocTitlePgT1"/>
      </w:pPr>
      <w:r w:rsidRPr="00F25679">
        <w:t>Trauma</w:t>
      </w:r>
      <w:r w:rsidRPr="00C92A5C">
        <w:t xml:space="preserve"> </w:t>
      </w:r>
      <w:r>
        <w:t>Registry</w:t>
      </w:r>
    </w:p>
    <w:p w:rsidR="00BB7E85" w:rsidP="00FB4B20" w:rsidRDefault="00BB7E85" w14:paraId="1873B60A" w14:textId="77777777">
      <w:pPr>
        <w:pStyle w:val="DDpDocTitlePgT1"/>
      </w:pPr>
      <w:r>
        <w:t>Manual</w:t>
      </w:r>
    </w:p>
    <w:p w:rsidR="00992578" w:rsidP="00992578" w:rsidRDefault="00992578" w14:paraId="2A1B4D37" w14:textId="77777777">
      <w:pPr>
        <w:pStyle w:val="DDpDocGenSpcr6p"/>
      </w:pPr>
    </w:p>
    <w:p w:rsidR="00BB7E85" w:rsidP="002E19CF" w:rsidRDefault="00BB7E85" w14:paraId="746DF791" w14:textId="77777777">
      <w:pPr>
        <w:pStyle w:val="DDpDocGenSpcr6p"/>
      </w:pPr>
    </w:p>
    <w:p w:rsidR="00FB4B20" w:rsidP="002E19CF" w:rsidRDefault="00FB4B20" w14:paraId="39BF658B" w14:textId="77777777">
      <w:pPr>
        <w:pStyle w:val="DDpDocGenSpcr6p"/>
      </w:pPr>
    </w:p>
    <w:p w:rsidR="00BB7E85" w:rsidP="00FB4B20" w:rsidRDefault="00BB7E85" w14:paraId="7EA766AD" w14:textId="77777777">
      <w:pPr>
        <w:pStyle w:val="DDpDocTitlePgT3"/>
      </w:pPr>
      <w:r w:rsidRPr="005E210C">
        <w:t>Data Dictionary</w:t>
      </w:r>
    </w:p>
    <w:p w:rsidR="00BB7E85" w:rsidP="002E19CF" w:rsidRDefault="00BB7E85" w14:paraId="771AEB3D" w14:textId="77777777">
      <w:pPr>
        <w:pStyle w:val="DDpDocGenSpcr6p"/>
      </w:pPr>
    </w:p>
    <w:p w:rsidR="0082511B" w:rsidP="002E19CF" w:rsidRDefault="0082511B" w14:paraId="5EBF6EAE" w14:textId="77777777">
      <w:pPr>
        <w:pStyle w:val="DDpDocGenSpcr6p"/>
      </w:pPr>
    </w:p>
    <w:p w:rsidR="00A27491" w:rsidP="002E19CF" w:rsidRDefault="00A27491" w14:paraId="7105FC39" w14:textId="77777777">
      <w:pPr>
        <w:pStyle w:val="DDpDocGenSpcr6p"/>
      </w:pPr>
    </w:p>
    <w:p w:rsidR="00641FDC" w:rsidP="002E19CF" w:rsidRDefault="00641FDC" w14:paraId="0DAA0FF2" w14:textId="77777777">
      <w:pPr>
        <w:pStyle w:val="DDpDocGenSpcr6p"/>
      </w:pPr>
    </w:p>
    <w:p w:rsidR="00641FDC" w:rsidP="002E19CF" w:rsidRDefault="00641FDC" w14:paraId="5032667E" w14:textId="77777777">
      <w:pPr>
        <w:pStyle w:val="DDpDocGenSpcr6p"/>
      </w:pPr>
    </w:p>
    <w:p w:rsidR="00641FDC" w:rsidP="002E19CF" w:rsidRDefault="00641FDC" w14:paraId="3892D6BA" w14:textId="77777777">
      <w:pPr>
        <w:pStyle w:val="DDpDocGenSpcr6p"/>
      </w:pPr>
    </w:p>
    <w:p w:rsidRPr="00876EAE" w:rsidR="00F25679" w:rsidP="00FB4B20" w:rsidRDefault="0047247D" w14:paraId="74446712" w14:textId="77777777">
      <w:pPr>
        <w:pStyle w:val="DDpDocTitlePgT4"/>
      </w:pPr>
      <w:r>
        <w:t>2016</w:t>
      </w:r>
      <w:r w:rsidR="00641FDC">
        <w:t xml:space="preserve"> Edition</w:t>
      </w:r>
    </w:p>
    <w:p w:rsidR="0082511B" w:rsidP="002E19CF" w:rsidRDefault="0082511B" w14:paraId="7F332502" w14:textId="77777777">
      <w:pPr>
        <w:pStyle w:val="DDpDocGenSpcr6p"/>
      </w:pPr>
    </w:p>
    <w:p w:rsidR="00F25679" w:rsidP="002E19CF" w:rsidRDefault="00F25679" w14:paraId="681FA726" w14:textId="77777777">
      <w:pPr>
        <w:pStyle w:val="DDpDocGenSpcr6p"/>
      </w:pPr>
    </w:p>
    <w:p w:rsidR="00FB4B20" w:rsidP="002E19CF" w:rsidRDefault="00FB4B20" w14:paraId="215C4C86" w14:textId="77777777">
      <w:pPr>
        <w:pStyle w:val="DDpDocGenSpcr6p"/>
      </w:pPr>
    </w:p>
    <w:p w:rsidRPr="00396C47" w:rsidR="002E19CF" w:rsidP="002E19CF" w:rsidRDefault="007402F5" w14:paraId="6CF083D9" w14:textId="77777777">
      <w:pPr>
        <w:pStyle w:val="DDpDocTitlePgDt"/>
      </w:pPr>
      <w:r>
        <w:t xml:space="preserve">January 1, </w:t>
      </w:r>
      <w:r w:rsidR="0047247D">
        <w:t>2016</w:t>
      </w:r>
    </w:p>
    <w:p w:rsidR="00F25679" w:rsidP="002E19CF" w:rsidRDefault="00F25679" w14:paraId="61FF0D7F" w14:textId="77777777">
      <w:pPr>
        <w:pStyle w:val="DDpDocGenSpcr6p"/>
      </w:pPr>
    </w:p>
    <w:p w:rsidR="00A27491" w:rsidP="002E19CF" w:rsidRDefault="00A27491" w14:paraId="10B5B01C" w14:textId="77777777">
      <w:pPr>
        <w:pStyle w:val="DDpDocGenSpcr6p"/>
      </w:pPr>
    </w:p>
    <w:p w:rsidR="00A27491" w:rsidP="002E19CF" w:rsidRDefault="00A27491" w14:paraId="2531D606" w14:textId="77777777">
      <w:pPr>
        <w:pStyle w:val="DDpDocGenSpcr6p"/>
      </w:pPr>
    </w:p>
    <w:p w:rsidR="00A27491" w:rsidP="002E19CF" w:rsidRDefault="00A27491" w14:paraId="03EC7255" w14:textId="77777777">
      <w:pPr>
        <w:pStyle w:val="DDpDocGenSpcr6p"/>
      </w:pPr>
    </w:p>
    <w:p w:rsidR="00A27491" w:rsidP="002E19CF" w:rsidRDefault="00A27491" w14:paraId="20EAEBAA" w14:textId="77777777">
      <w:pPr>
        <w:pStyle w:val="DDpDocGenSpcr6p"/>
      </w:pPr>
    </w:p>
    <w:p w:rsidR="00FB4B20" w:rsidP="002E19CF" w:rsidRDefault="00FB4B20" w14:paraId="6F5FA8DB" w14:textId="77777777">
      <w:pPr>
        <w:pStyle w:val="DDpDocGenSpcr6p"/>
      </w:pPr>
    </w:p>
    <w:p w:rsidR="00F25679" w:rsidP="002E19CF" w:rsidRDefault="00F25679" w14:paraId="43DDBA11" w14:textId="77777777">
      <w:pPr>
        <w:pStyle w:val="DDpDocGenSpcr6p"/>
      </w:pPr>
    </w:p>
    <w:p w:rsidR="00F25679" w:rsidP="002E19CF" w:rsidRDefault="00F25679" w14:paraId="2C37F638" w14:textId="77777777">
      <w:pPr>
        <w:pStyle w:val="DDpDocGenSpcr6p"/>
      </w:pPr>
    </w:p>
    <w:p w:rsidRPr="00F25679" w:rsidR="00F25679" w:rsidP="002E19CF" w:rsidRDefault="00E33598" w14:paraId="79ED863A" w14:textId="77777777">
      <w:pPr>
        <w:pStyle w:val="DDpDocGenSpcr6p"/>
      </w:pPr>
      <w:r>
        <w:t xml:space="preserve">               </w:t>
      </w:r>
      <w:r w:rsidR="00F25679">
        <w:t xml:space="preserve">      </w:t>
      </w:r>
      <w:r w:rsidR="00C42FA9">
        <w:t xml:space="preserve"> </w:t>
      </w:r>
      <w:r w:rsidR="00F25679">
        <w:t xml:space="preserve"> </w:t>
      </w:r>
      <w:r w:rsidR="002E19CF">
        <w:t xml:space="preserve">                         </w:t>
      </w:r>
      <w:r w:rsidR="00E24504">
        <w:t xml:space="preserve">            </w:t>
      </w:r>
      <w:r w:rsidR="002E19CF">
        <w:t xml:space="preserve">                 </w:t>
      </w:r>
      <w:r w:rsidR="00F25679">
        <w:t xml:space="preserve"> </w:t>
      </w:r>
      <w:r w:rsidR="002E19CF">
        <w:t xml:space="preserve"> </w:t>
      </w:r>
      <w:r w:rsidR="00F25679">
        <w:t xml:space="preserve">                                       </w:t>
      </w:r>
    </w:p>
    <w:p w:rsidR="00F25679" w:rsidP="002E19CF" w:rsidRDefault="00F25679" w14:paraId="28434EA4" w14:textId="77777777">
      <w:pPr>
        <w:pStyle w:val="DDpDocGenSpcr6p"/>
      </w:pPr>
    </w:p>
    <w:p w:rsidR="003D6F1B" w:rsidP="002E19CF" w:rsidRDefault="003D6F1B" w14:paraId="392CAEE3" w14:textId="77777777">
      <w:pPr>
        <w:pStyle w:val="DDpDocGenSpcr6p"/>
      </w:pPr>
    </w:p>
    <w:p w:rsidR="00FB4B20" w:rsidP="002E19CF" w:rsidRDefault="00FB4B20" w14:paraId="023E14FB" w14:textId="77777777">
      <w:pPr>
        <w:pStyle w:val="DDpDocGenSpcr6p"/>
      </w:pPr>
    </w:p>
    <w:p w:rsidR="002E19CF" w:rsidP="002E19CF" w:rsidRDefault="002E19CF" w14:paraId="22B7A4D9" w14:textId="77777777">
      <w:pPr>
        <w:pStyle w:val="DDpDocGenSpcr6p"/>
      </w:pPr>
    </w:p>
    <w:p w:rsidR="00FB4B20" w:rsidP="002E19CF" w:rsidRDefault="00FB4B20" w14:paraId="7A3BCD22" w14:textId="77777777">
      <w:pPr>
        <w:pStyle w:val="DDpDocGenSpcr6p"/>
      </w:pPr>
    </w:p>
    <w:p w:rsidR="00396C47" w:rsidP="002E19CF" w:rsidRDefault="00396C47" w14:paraId="633979F3" w14:textId="77777777">
      <w:pPr>
        <w:pStyle w:val="DDpDocGenSpcr6p"/>
      </w:pPr>
    </w:p>
    <w:p w:rsidR="00343209" w:rsidP="002D6567" w:rsidRDefault="00343209" w14:paraId="2F084EFF" w14:textId="77777777">
      <w:pPr>
        <w:pStyle w:val="DDpDocGenSpcr6p"/>
        <w:pBdr>
          <w:bottom w:val="single" w:color="auto" w:sz="4" w:space="1"/>
        </w:pBdr>
        <w:sectPr w:rsidR="00343209" w:rsidSect="0037152D">
          <w:headerReference w:type="even" r:id="rId12"/>
          <w:headerReference w:type="default" r:id="rId13"/>
          <w:headerReference w:type="first" r:id="rId14"/>
          <w:pgSz w:w="12240" w:h="15840" w:orient="portrait" w:code="1"/>
          <w:pgMar w:top="1296" w:right="1080" w:bottom="1080" w:left="1080" w:header="720" w:footer="720" w:gutter="0"/>
          <w:cols w:space="720"/>
          <w:docGrid w:linePitch="360"/>
        </w:sectPr>
      </w:pPr>
    </w:p>
    <w:p w:rsidR="00520FED" w:rsidP="00520FED" w:rsidRDefault="009700F7" w14:paraId="6CCB5FCE" w14:textId="77777777">
      <w:pPr>
        <w:pStyle w:val="DDpDocHdgLevel1"/>
      </w:pPr>
      <w:bookmarkStart w:name="_Toc369676322" w:id="1"/>
      <w:bookmarkStart w:name="_Toc427049413" w:id="2"/>
      <w:bookmarkStart w:name="_Toc427070004" w:id="3"/>
      <w:bookmarkEnd w:id="0"/>
      <w:r w:rsidRPr="00297199">
        <w:lastRenderedPageBreak/>
        <w:t>Document Contents</w:t>
      </w:r>
      <w:bookmarkEnd w:id="1"/>
      <w:bookmarkEnd w:id="2"/>
      <w:bookmarkEnd w:id="3"/>
    </w:p>
    <w:p w:rsidR="00334B9F" w:rsidRDefault="00334B9F" w14:paraId="34882B2B" w14:textId="77777777">
      <w:pPr>
        <w:pStyle w:val="TOC1"/>
        <w:tabs>
          <w:tab w:val="right" w:leader="dot" w:pos="10070"/>
        </w:tabs>
        <w:rPr>
          <w:rFonts w:asciiTheme="minorHAnsi" w:hAnsiTheme="minorHAnsi" w:eastAsiaTheme="minorEastAsia" w:cstheme="minorBidi"/>
          <w:b w:val="0"/>
          <w:bCs w:val="0"/>
          <w:caps w:val="0"/>
          <w:noProof/>
          <w:sz w:val="22"/>
          <w:szCs w:val="22"/>
        </w:rPr>
      </w:pPr>
      <w:r>
        <w:rPr>
          <w:b w:val="0"/>
          <w:bCs w:val="0"/>
          <w:caps w:val="0"/>
        </w:rPr>
        <w:fldChar w:fldCharType="begin"/>
      </w:r>
      <w:r>
        <w:rPr>
          <w:b w:val="0"/>
          <w:bCs w:val="0"/>
          <w:caps w:val="0"/>
        </w:rPr>
        <w:instrText xml:space="preserve"> TOC \o "1-3" \u </w:instrText>
      </w:r>
      <w:r>
        <w:rPr>
          <w:b w:val="0"/>
          <w:bCs w:val="0"/>
          <w:caps w:val="0"/>
        </w:rPr>
        <w:fldChar w:fldCharType="separate"/>
      </w:r>
      <w:r>
        <w:rPr>
          <w:noProof/>
        </w:rPr>
        <w:t>Document Contents</w:t>
      </w:r>
      <w:r>
        <w:rPr>
          <w:noProof/>
        </w:rPr>
        <w:tab/>
      </w:r>
      <w:r>
        <w:rPr>
          <w:noProof/>
        </w:rPr>
        <w:fldChar w:fldCharType="begin"/>
      </w:r>
      <w:r>
        <w:rPr>
          <w:noProof/>
        </w:rPr>
        <w:instrText xml:space="preserve"> PAGEREF _Toc427070004 \h </w:instrText>
      </w:r>
      <w:r>
        <w:rPr>
          <w:noProof/>
        </w:rPr>
      </w:r>
      <w:r>
        <w:rPr>
          <w:noProof/>
        </w:rPr>
        <w:fldChar w:fldCharType="separate"/>
      </w:r>
      <w:r>
        <w:rPr>
          <w:noProof/>
        </w:rPr>
        <w:t>2</w:t>
      </w:r>
      <w:r>
        <w:rPr>
          <w:noProof/>
        </w:rPr>
        <w:fldChar w:fldCharType="end"/>
      </w:r>
    </w:p>
    <w:p w:rsidR="00334B9F" w:rsidRDefault="00334B9F" w14:paraId="66ECCDE9"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Dictionary Overview</w:t>
      </w:r>
      <w:r>
        <w:rPr>
          <w:noProof/>
        </w:rPr>
        <w:tab/>
      </w:r>
      <w:r>
        <w:rPr>
          <w:noProof/>
        </w:rPr>
        <w:fldChar w:fldCharType="begin"/>
      </w:r>
      <w:r>
        <w:rPr>
          <w:noProof/>
        </w:rPr>
        <w:instrText xml:space="preserve"> PAGEREF _Toc427070005 \h </w:instrText>
      </w:r>
      <w:r>
        <w:rPr>
          <w:noProof/>
        </w:rPr>
      </w:r>
      <w:r>
        <w:rPr>
          <w:noProof/>
        </w:rPr>
        <w:fldChar w:fldCharType="separate"/>
      </w:r>
      <w:r>
        <w:rPr>
          <w:noProof/>
        </w:rPr>
        <w:t>3</w:t>
      </w:r>
      <w:r>
        <w:rPr>
          <w:noProof/>
        </w:rPr>
        <w:fldChar w:fldCharType="end"/>
      </w:r>
    </w:p>
    <w:p w:rsidR="00334B9F" w:rsidRDefault="00334B9F" w14:paraId="25A453D0" w14:textId="77777777">
      <w:pPr>
        <w:pStyle w:val="TOC2"/>
        <w:rPr>
          <w:rFonts w:asciiTheme="minorHAnsi" w:hAnsiTheme="minorHAnsi" w:eastAsiaTheme="minorEastAsia" w:cstheme="minorBidi"/>
          <w:caps w:val="0"/>
          <w:sz w:val="22"/>
          <w:szCs w:val="22"/>
        </w:rPr>
      </w:pPr>
      <w:r>
        <w:t>Dictionary Design</w:t>
      </w:r>
      <w:r>
        <w:tab/>
      </w:r>
      <w:r>
        <w:fldChar w:fldCharType="begin"/>
      </w:r>
      <w:r>
        <w:instrText xml:space="preserve"> PAGEREF _Toc427070006 \h </w:instrText>
      </w:r>
      <w:r>
        <w:fldChar w:fldCharType="separate"/>
      </w:r>
      <w:r>
        <w:t>3</w:t>
      </w:r>
      <w:r>
        <w:fldChar w:fldCharType="end"/>
      </w:r>
    </w:p>
    <w:p w:rsidR="00334B9F" w:rsidRDefault="00334B9F" w14:paraId="2C30292E" w14:textId="77777777">
      <w:pPr>
        <w:pStyle w:val="TOC2"/>
        <w:rPr>
          <w:rFonts w:asciiTheme="minorHAnsi" w:hAnsiTheme="minorHAnsi" w:eastAsiaTheme="minorEastAsia" w:cstheme="minorBidi"/>
          <w:caps w:val="0"/>
          <w:sz w:val="22"/>
          <w:szCs w:val="22"/>
        </w:rPr>
      </w:pPr>
      <w:r>
        <w:t>Field Contents</w:t>
      </w:r>
      <w:r>
        <w:tab/>
      </w:r>
      <w:r>
        <w:fldChar w:fldCharType="begin"/>
      </w:r>
      <w:r>
        <w:instrText xml:space="preserve"> PAGEREF _Toc427070007 \h </w:instrText>
      </w:r>
      <w:r>
        <w:fldChar w:fldCharType="separate"/>
      </w:r>
      <w:r>
        <w:t>3</w:t>
      </w:r>
      <w:r>
        <w:fldChar w:fldCharType="end"/>
      </w:r>
    </w:p>
    <w:p w:rsidR="00334B9F" w:rsidRDefault="00334B9F" w14:paraId="4EA8A2A6" w14:textId="77777777">
      <w:pPr>
        <w:pStyle w:val="TOC2"/>
        <w:rPr>
          <w:rFonts w:asciiTheme="minorHAnsi" w:hAnsiTheme="minorHAnsi" w:eastAsiaTheme="minorEastAsia" w:cstheme="minorBidi"/>
          <w:caps w:val="0"/>
          <w:sz w:val="22"/>
          <w:szCs w:val="22"/>
        </w:rPr>
      </w:pPr>
      <w:r>
        <w:t>Required Fields</w:t>
      </w:r>
      <w:r>
        <w:tab/>
      </w:r>
      <w:r>
        <w:fldChar w:fldCharType="begin"/>
      </w:r>
      <w:r>
        <w:instrText xml:space="preserve"> PAGEREF _Toc427070008 \h </w:instrText>
      </w:r>
      <w:r>
        <w:fldChar w:fldCharType="separate"/>
      </w:r>
      <w:r>
        <w:t>3</w:t>
      </w:r>
      <w:r>
        <w:fldChar w:fldCharType="end"/>
      </w:r>
    </w:p>
    <w:p w:rsidR="00334B9F" w:rsidRDefault="00334B9F" w14:paraId="3674AB73" w14:textId="77777777">
      <w:pPr>
        <w:pStyle w:val="TOC2"/>
        <w:rPr>
          <w:rFonts w:asciiTheme="minorHAnsi" w:hAnsiTheme="minorHAnsi" w:eastAsiaTheme="minorEastAsia" w:cstheme="minorBidi"/>
          <w:caps w:val="0"/>
          <w:sz w:val="22"/>
          <w:szCs w:val="22"/>
        </w:rPr>
      </w:pPr>
      <w:r>
        <w:t>TQIP Fields</w:t>
      </w:r>
      <w:r>
        <w:tab/>
      </w:r>
      <w:r>
        <w:fldChar w:fldCharType="begin"/>
      </w:r>
      <w:r>
        <w:instrText xml:space="preserve"> PAGEREF _Toc427070009 \h </w:instrText>
      </w:r>
      <w:r>
        <w:fldChar w:fldCharType="separate"/>
      </w:r>
      <w:r>
        <w:t>5</w:t>
      </w:r>
      <w:r>
        <w:fldChar w:fldCharType="end"/>
      </w:r>
    </w:p>
    <w:p w:rsidR="00334B9F" w:rsidRDefault="00334B9F" w14:paraId="34E218E5"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Reporting Requirements</w:t>
      </w:r>
      <w:r>
        <w:rPr>
          <w:noProof/>
        </w:rPr>
        <w:tab/>
      </w:r>
      <w:r>
        <w:rPr>
          <w:noProof/>
        </w:rPr>
        <w:fldChar w:fldCharType="begin"/>
      </w:r>
      <w:r>
        <w:rPr>
          <w:noProof/>
        </w:rPr>
        <w:instrText xml:space="preserve"> PAGEREF _Toc427070010 \h </w:instrText>
      </w:r>
      <w:r>
        <w:rPr>
          <w:noProof/>
        </w:rPr>
      </w:r>
      <w:r>
        <w:rPr>
          <w:noProof/>
        </w:rPr>
        <w:fldChar w:fldCharType="separate"/>
      </w:r>
      <w:r>
        <w:rPr>
          <w:noProof/>
        </w:rPr>
        <w:t>6</w:t>
      </w:r>
      <w:r>
        <w:rPr>
          <w:noProof/>
        </w:rPr>
        <w:fldChar w:fldCharType="end"/>
      </w:r>
    </w:p>
    <w:p w:rsidR="00334B9F" w:rsidRDefault="00334B9F" w14:paraId="60E1D2EB" w14:textId="77777777">
      <w:pPr>
        <w:pStyle w:val="TOC2"/>
        <w:rPr>
          <w:rFonts w:asciiTheme="minorHAnsi" w:hAnsiTheme="minorHAnsi" w:eastAsiaTheme="minorEastAsia" w:cstheme="minorBidi"/>
          <w:caps w:val="0"/>
          <w:sz w:val="22"/>
          <w:szCs w:val="22"/>
        </w:rPr>
      </w:pPr>
      <w:r>
        <w:t>Reporting Overview</w:t>
      </w:r>
      <w:r>
        <w:tab/>
      </w:r>
      <w:r>
        <w:fldChar w:fldCharType="begin"/>
      </w:r>
      <w:r>
        <w:instrText xml:space="preserve"> PAGEREF _Toc427070011 \h </w:instrText>
      </w:r>
      <w:r>
        <w:fldChar w:fldCharType="separate"/>
      </w:r>
      <w:r>
        <w:t>6</w:t>
      </w:r>
      <w:r>
        <w:fldChar w:fldCharType="end"/>
      </w:r>
    </w:p>
    <w:p w:rsidR="00334B9F" w:rsidRDefault="00334B9F" w14:paraId="52657762" w14:textId="77777777">
      <w:pPr>
        <w:pStyle w:val="TOC2"/>
        <w:rPr>
          <w:rFonts w:asciiTheme="minorHAnsi" w:hAnsiTheme="minorHAnsi" w:eastAsiaTheme="minorEastAsia" w:cstheme="minorBidi"/>
          <w:caps w:val="0"/>
          <w:sz w:val="22"/>
          <w:szCs w:val="22"/>
        </w:rPr>
      </w:pPr>
      <w:r>
        <w:t>Inclusion Criteria</w:t>
      </w:r>
      <w:r>
        <w:tab/>
      </w:r>
      <w:r>
        <w:fldChar w:fldCharType="begin"/>
      </w:r>
      <w:r>
        <w:instrText xml:space="preserve"> PAGEREF _Toc427070012 \h </w:instrText>
      </w:r>
      <w:r>
        <w:fldChar w:fldCharType="separate"/>
      </w:r>
      <w:r>
        <w:t>6</w:t>
      </w:r>
      <w:r>
        <w:fldChar w:fldCharType="end"/>
      </w:r>
    </w:p>
    <w:p w:rsidR="00334B9F" w:rsidRDefault="00334B9F" w14:paraId="19A1C7AA" w14:textId="77777777">
      <w:pPr>
        <w:pStyle w:val="TOC2"/>
        <w:rPr>
          <w:rFonts w:asciiTheme="minorHAnsi" w:hAnsiTheme="minorHAnsi" w:eastAsiaTheme="minorEastAsia" w:cstheme="minorBidi"/>
          <w:caps w:val="0"/>
          <w:sz w:val="22"/>
          <w:szCs w:val="22"/>
        </w:rPr>
      </w:pPr>
      <w:r>
        <w:t>Submission Details</w:t>
      </w:r>
      <w:r>
        <w:tab/>
      </w:r>
      <w:r>
        <w:fldChar w:fldCharType="begin"/>
      </w:r>
      <w:r>
        <w:instrText xml:space="preserve"> PAGEREF _Toc427070013 \h </w:instrText>
      </w:r>
      <w:r>
        <w:fldChar w:fldCharType="separate"/>
      </w:r>
      <w:r>
        <w:t>8</w:t>
      </w:r>
      <w:r>
        <w:fldChar w:fldCharType="end"/>
      </w:r>
    </w:p>
    <w:p w:rsidR="00334B9F" w:rsidRDefault="00334B9F" w14:paraId="6E758F29"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Registry Conventions</w:t>
      </w:r>
      <w:r>
        <w:rPr>
          <w:noProof/>
        </w:rPr>
        <w:tab/>
      </w:r>
      <w:r>
        <w:rPr>
          <w:noProof/>
        </w:rPr>
        <w:fldChar w:fldCharType="begin"/>
      </w:r>
      <w:r>
        <w:rPr>
          <w:noProof/>
        </w:rPr>
        <w:instrText xml:space="preserve"> PAGEREF _Toc427070014 \h </w:instrText>
      </w:r>
      <w:r>
        <w:rPr>
          <w:noProof/>
        </w:rPr>
      </w:r>
      <w:r>
        <w:rPr>
          <w:noProof/>
        </w:rPr>
        <w:fldChar w:fldCharType="separate"/>
      </w:r>
      <w:r>
        <w:rPr>
          <w:noProof/>
        </w:rPr>
        <w:t>9</w:t>
      </w:r>
      <w:r>
        <w:rPr>
          <w:noProof/>
        </w:rPr>
        <w:fldChar w:fldCharType="end"/>
      </w:r>
    </w:p>
    <w:p w:rsidR="00334B9F" w:rsidRDefault="00334B9F" w14:paraId="2F01FFE5" w14:textId="77777777">
      <w:pPr>
        <w:pStyle w:val="TOC2"/>
        <w:rPr>
          <w:rFonts w:asciiTheme="minorHAnsi" w:hAnsiTheme="minorHAnsi" w:eastAsiaTheme="minorEastAsia" w:cstheme="minorBidi"/>
          <w:caps w:val="0"/>
          <w:sz w:val="22"/>
          <w:szCs w:val="22"/>
        </w:rPr>
      </w:pPr>
      <w:r>
        <w:t>Error Levels</w:t>
      </w:r>
      <w:r>
        <w:tab/>
      </w:r>
      <w:r>
        <w:fldChar w:fldCharType="begin"/>
      </w:r>
      <w:r>
        <w:instrText xml:space="preserve"> PAGEREF _Toc427070015 \h </w:instrText>
      </w:r>
      <w:r>
        <w:fldChar w:fldCharType="separate"/>
      </w:r>
      <w:r>
        <w:t>9</w:t>
      </w:r>
      <w:r>
        <w:fldChar w:fldCharType="end"/>
      </w:r>
    </w:p>
    <w:p w:rsidR="00334B9F" w:rsidRDefault="00334B9F" w14:paraId="7AC2D286" w14:textId="77777777">
      <w:pPr>
        <w:pStyle w:val="TOC2"/>
        <w:rPr>
          <w:rFonts w:asciiTheme="minorHAnsi" w:hAnsiTheme="minorHAnsi" w:eastAsiaTheme="minorEastAsia" w:cstheme="minorBidi"/>
          <w:caps w:val="0"/>
          <w:sz w:val="22"/>
          <w:szCs w:val="22"/>
        </w:rPr>
      </w:pPr>
      <w:r>
        <w:t>Null Values</w:t>
      </w:r>
      <w:r>
        <w:tab/>
      </w:r>
      <w:r>
        <w:fldChar w:fldCharType="begin"/>
      </w:r>
      <w:r>
        <w:instrText xml:space="preserve"> PAGEREF _Toc427070016 \h </w:instrText>
      </w:r>
      <w:r>
        <w:fldChar w:fldCharType="separate"/>
      </w:r>
      <w:r>
        <w:t>9</w:t>
      </w:r>
      <w:r>
        <w:fldChar w:fldCharType="end"/>
      </w:r>
    </w:p>
    <w:p w:rsidR="00334B9F" w:rsidRDefault="00334B9F" w14:paraId="1F1352D2"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Definitions</w:t>
      </w:r>
      <w:r>
        <w:rPr>
          <w:noProof/>
        </w:rPr>
        <w:tab/>
      </w:r>
      <w:r>
        <w:rPr>
          <w:noProof/>
        </w:rPr>
        <w:fldChar w:fldCharType="begin"/>
      </w:r>
      <w:r>
        <w:rPr>
          <w:noProof/>
        </w:rPr>
        <w:instrText xml:space="preserve"> PAGEREF _Toc427070017 \h </w:instrText>
      </w:r>
      <w:r>
        <w:rPr>
          <w:noProof/>
        </w:rPr>
      </w:r>
      <w:r>
        <w:rPr>
          <w:noProof/>
        </w:rPr>
        <w:fldChar w:fldCharType="separate"/>
      </w:r>
      <w:r>
        <w:rPr>
          <w:noProof/>
        </w:rPr>
        <w:t>1</w:t>
      </w:r>
      <w:r>
        <w:rPr>
          <w:noProof/>
        </w:rPr>
        <w:t>1</w:t>
      </w:r>
      <w:r>
        <w:rPr>
          <w:noProof/>
        </w:rPr>
        <w:fldChar w:fldCharType="end"/>
      </w:r>
    </w:p>
    <w:p w:rsidR="00334B9F" w:rsidRDefault="00334B9F" w14:paraId="435D0ABF"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Demographic Information</w:t>
      </w:r>
      <w:r>
        <w:rPr>
          <w:noProof/>
        </w:rPr>
        <w:tab/>
      </w:r>
      <w:r>
        <w:rPr>
          <w:noProof/>
        </w:rPr>
        <w:fldChar w:fldCharType="begin"/>
      </w:r>
      <w:r>
        <w:rPr>
          <w:noProof/>
        </w:rPr>
        <w:instrText xml:space="preserve"> PAGEREF _Toc427070018 \h </w:instrText>
      </w:r>
      <w:r>
        <w:rPr>
          <w:noProof/>
        </w:rPr>
      </w:r>
      <w:r>
        <w:rPr>
          <w:noProof/>
        </w:rPr>
        <w:fldChar w:fldCharType="separate"/>
      </w:r>
      <w:r>
        <w:rPr>
          <w:noProof/>
        </w:rPr>
        <w:t>13</w:t>
      </w:r>
      <w:r>
        <w:rPr>
          <w:noProof/>
        </w:rPr>
        <w:fldChar w:fldCharType="end"/>
      </w:r>
    </w:p>
    <w:p w:rsidR="00334B9F" w:rsidRDefault="00334B9F" w14:paraId="63720DA9" w14:textId="77777777">
      <w:pPr>
        <w:pStyle w:val="TOC2"/>
        <w:rPr>
          <w:rFonts w:asciiTheme="minorHAnsi" w:hAnsiTheme="minorHAnsi" w:eastAsiaTheme="minorEastAsia" w:cstheme="minorBidi"/>
          <w:caps w:val="0"/>
          <w:sz w:val="22"/>
          <w:szCs w:val="22"/>
        </w:rPr>
      </w:pPr>
      <w:r>
        <w:t xml:space="preserve">DF_01  </w:t>
      </w:r>
      <w:r w:rsidRPr="00176FCE">
        <w:rPr>
          <w:bCs/>
          <w:iCs/>
        </w:rPr>
        <w:t>Local Trauma Registry Number</w:t>
      </w:r>
      <w:r>
        <w:tab/>
      </w:r>
      <w:r>
        <w:fldChar w:fldCharType="begin"/>
      </w:r>
      <w:r>
        <w:instrText xml:space="preserve"> PAGEREF _Toc427070019 \h </w:instrText>
      </w:r>
      <w:r>
        <w:fldChar w:fldCharType="separate"/>
      </w:r>
      <w:r>
        <w:t>15</w:t>
      </w:r>
      <w:r>
        <w:fldChar w:fldCharType="end"/>
      </w:r>
    </w:p>
    <w:p w:rsidR="00334B9F" w:rsidRDefault="00334B9F" w14:paraId="29830927" w14:textId="77777777">
      <w:pPr>
        <w:pStyle w:val="TOC2"/>
        <w:rPr>
          <w:rFonts w:asciiTheme="minorHAnsi" w:hAnsiTheme="minorHAnsi" w:eastAsiaTheme="minorEastAsia" w:cstheme="minorBidi"/>
          <w:caps w:val="0"/>
          <w:sz w:val="22"/>
          <w:szCs w:val="22"/>
        </w:rPr>
      </w:pPr>
      <w:r>
        <w:t xml:space="preserve">DF_02  </w:t>
      </w:r>
      <w:r w:rsidRPr="00176FCE">
        <w:rPr>
          <w:bCs/>
          <w:iCs/>
        </w:rPr>
        <w:t>Event Specific Patient Tracking Number (ESPTN)</w:t>
      </w:r>
      <w:r>
        <w:tab/>
      </w:r>
      <w:r>
        <w:fldChar w:fldCharType="begin"/>
      </w:r>
      <w:r>
        <w:instrText xml:space="preserve"> PAGEREF _Toc427070020 \h </w:instrText>
      </w:r>
      <w:r>
        <w:fldChar w:fldCharType="separate"/>
      </w:r>
      <w:r>
        <w:t>16</w:t>
      </w:r>
      <w:r>
        <w:fldChar w:fldCharType="end"/>
      </w:r>
    </w:p>
    <w:p w:rsidR="00334B9F" w:rsidRDefault="00334B9F" w14:paraId="2302E134" w14:textId="77777777">
      <w:pPr>
        <w:pStyle w:val="TOC2"/>
        <w:rPr>
          <w:rFonts w:asciiTheme="minorHAnsi" w:hAnsiTheme="minorHAnsi" w:eastAsiaTheme="minorEastAsia" w:cstheme="minorBidi"/>
          <w:caps w:val="0"/>
          <w:sz w:val="22"/>
          <w:szCs w:val="22"/>
        </w:rPr>
      </w:pPr>
      <w:r>
        <w:t>DF_03</w:t>
      </w:r>
      <w:r w:rsidRPr="00176FCE">
        <w:t xml:space="preserve">  </w:t>
      </w:r>
      <w:r w:rsidRPr="00176FCE">
        <w:rPr>
          <w:bCs/>
          <w:iCs/>
        </w:rPr>
        <w:t>Social Security Number</w:t>
      </w:r>
      <w:r>
        <w:tab/>
      </w:r>
      <w:r>
        <w:fldChar w:fldCharType="begin"/>
      </w:r>
      <w:r>
        <w:instrText xml:space="preserve"> PAGEREF _Toc427070021 \h </w:instrText>
      </w:r>
      <w:r>
        <w:fldChar w:fldCharType="separate"/>
      </w:r>
      <w:r>
        <w:t>17</w:t>
      </w:r>
      <w:r>
        <w:fldChar w:fldCharType="end"/>
      </w:r>
    </w:p>
    <w:p w:rsidR="00334B9F" w:rsidRDefault="00334B9F" w14:paraId="40865F08" w14:textId="77777777">
      <w:pPr>
        <w:pStyle w:val="TOC2"/>
        <w:rPr>
          <w:rFonts w:asciiTheme="minorHAnsi" w:hAnsiTheme="minorHAnsi" w:eastAsiaTheme="minorEastAsia" w:cstheme="minorBidi"/>
          <w:caps w:val="0"/>
          <w:sz w:val="22"/>
          <w:szCs w:val="22"/>
        </w:rPr>
      </w:pPr>
      <w:r>
        <w:t xml:space="preserve">DF_04  </w:t>
      </w:r>
      <w:r w:rsidRPr="00176FCE">
        <w:rPr>
          <w:bCs/>
          <w:iCs/>
        </w:rPr>
        <w:t>First Name</w:t>
      </w:r>
      <w:r>
        <w:tab/>
      </w:r>
      <w:r>
        <w:fldChar w:fldCharType="begin"/>
      </w:r>
      <w:r>
        <w:instrText xml:space="preserve"> PAGEREF _Toc427070022 \h </w:instrText>
      </w:r>
      <w:r>
        <w:fldChar w:fldCharType="separate"/>
      </w:r>
      <w:r>
        <w:t>18</w:t>
      </w:r>
      <w:r>
        <w:fldChar w:fldCharType="end"/>
      </w:r>
    </w:p>
    <w:p w:rsidR="00334B9F" w:rsidRDefault="00334B9F" w14:paraId="7DF89942" w14:textId="77777777">
      <w:pPr>
        <w:pStyle w:val="TOC2"/>
        <w:rPr>
          <w:rFonts w:asciiTheme="minorHAnsi" w:hAnsiTheme="minorHAnsi" w:eastAsiaTheme="minorEastAsia" w:cstheme="minorBidi"/>
          <w:caps w:val="0"/>
          <w:sz w:val="22"/>
          <w:szCs w:val="22"/>
        </w:rPr>
      </w:pPr>
      <w:r>
        <w:t xml:space="preserve">DF_05  </w:t>
      </w:r>
      <w:r w:rsidRPr="00176FCE">
        <w:rPr>
          <w:bCs/>
          <w:iCs/>
        </w:rPr>
        <w:t>Middle Name</w:t>
      </w:r>
      <w:r>
        <w:tab/>
      </w:r>
      <w:r>
        <w:fldChar w:fldCharType="begin"/>
      </w:r>
      <w:r>
        <w:instrText xml:space="preserve"> PAGEREF _Toc427070023 \h </w:instrText>
      </w:r>
      <w:r>
        <w:fldChar w:fldCharType="separate"/>
      </w:r>
      <w:r>
        <w:t>19</w:t>
      </w:r>
      <w:r>
        <w:fldChar w:fldCharType="end"/>
      </w:r>
    </w:p>
    <w:p w:rsidR="00334B9F" w:rsidRDefault="00334B9F" w14:paraId="451C73A2" w14:textId="77777777">
      <w:pPr>
        <w:pStyle w:val="TOC2"/>
        <w:rPr>
          <w:rFonts w:asciiTheme="minorHAnsi" w:hAnsiTheme="minorHAnsi" w:eastAsiaTheme="minorEastAsia" w:cstheme="minorBidi"/>
          <w:caps w:val="0"/>
          <w:sz w:val="22"/>
          <w:szCs w:val="22"/>
        </w:rPr>
      </w:pPr>
      <w:r>
        <w:t xml:space="preserve">DF_06  </w:t>
      </w:r>
      <w:r w:rsidRPr="00176FCE">
        <w:rPr>
          <w:bCs/>
          <w:iCs/>
        </w:rPr>
        <w:t>Last Name</w:t>
      </w:r>
      <w:r>
        <w:tab/>
      </w:r>
      <w:r>
        <w:fldChar w:fldCharType="begin"/>
      </w:r>
      <w:r>
        <w:instrText xml:space="preserve"> PAGEREF _Toc427070024 \h </w:instrText>
      </w:r>
      <w:r>
        <w:fldChar w:fldCharType="separate"/>
      </w:r>
      <w:r>
        <w:t>20</w:t>
      </w:r>
      <w:r>
        <w:fldChar w:fldCharType="end"/>
      </w:r>
    </w:p>
    <w:p w:rsidR="00334B9F" w:rsidRDefault="00334B9F" w14:paraId="6F8CF506" w14:textId="77777777">
      <w:pPr>
        <w:pStyle w:val="TOC2"/>
        <w:rPr>
          <w:rFonts w:asciiTheme="minorHAnsi" w:hAnsiTheme="minorHAnsi" w:eastAsiaTheme="minorEastAsia" w:cstheme="minorBidi"/>
          <w:caps w:val="0"/>
          <w:sz w:val="22"/>
          <w:szCs w:val="22"/>
        </w:rPr>
      </w:pPr>
      <w:r>
        <w:t xml:space="preserve">DF_07  </w:t>
      </w:r>
      <w:r w:rsidRPr="00176FCE">
        <w:rPr>
          <w:bCs/>
          <w:iCs/>
        </w:rPr>
        <w:t>Medical Record Number</w:t>
      </w:r>
      <w:r>
        <w:tab/>
      </w:r>
      <w:r>
        <w:fldChar w:fldCharType="begin"/>
      </w:r>
      <w:r>
        <w:instrText xml:space="preserve"> PAGEREF _Toc427070025 \h </w:instrText>
      </w:r>
      <w:r>
        <w:fldChar w:fldCharType="separate"/>
      </w:r>
      <w:r>
        <w:t>21</w:t>
      </w:r>
      <w:r>
        <w:fldChar w:fldCharType="end"/>
      </w:r>
    </w:p>
    <w:p w:rsidR="00334B9F" w:rsidRDefault="00334B9F" w14:paraId="0DA0EBF5"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Referring Hospital Information</w:t>
      </w:r>
      <w:r>
        <w:rPr>
          <w:noProof/>
        </w:rPr>
        <w:tab/>
      </w:r>
      <w:r>
        <w:rPr>
          <w:noProof/>
        </w:rPr>
        <w:fldChar w:fldCharType="begin"/>
      </w:r>
      <w:r>
        <w:rPr>
          <w:noProof/>
        </w:rPr>
        <w:instrText xml:space="preserve"> PAGEREF _Toc427070026 \h </w:instrText>
      </w:r>
      <w:r>
        <w:rPr>
          <w:noProof/>
        </w:rPr>
      </w:r>
      <w:r>
        <w:rPr>
          <w:noProof/>
        </w:rPr>
        <w:fldChar w:fldCharType="separate"/>
      </w:r>
      <w:r>
        <w:rPr>
          <w:noProof/>
        </w:rPr>
        <w:t>22</w:t>
      </w:r>
      <w:r>
        <w:rPr>
          <w:noProof/>
        </w:rPr>
        <w:fldChar w:fldCharType="end"/>
      </w:r>
    </w:p>
    <w:p w:rsidR="00334B9F" w:rsidRDefault="00334B9F" w14:paraId="7188C462" w14:textId="77777777">
      <w:pPr>
        <w:pStyle w:val="TOC2"/>
        <w:rPr>
          <w:rFonts w:asciiTheme="minorHAnsi" w:hAnsiTheme="minorHAnsi" w:eastAsiaTheme="minorEastAsia" w:cstheme="minorBidi"/>
          <w:caps w:val="0"/>
          <w:sz w:val="22"/>
          <w:szCs w:val="22"/>
        </w:rPr>
      </w:pPr>
      <w:r>
        <w:t xml:space="preserve">RF_01  </w:t>
      </w:r>
      <w:r w:rsidRPr="00176FCE">
        <w:rPr>
          <w:bCs/>
          <w:iCs/>
        </w:rPr>
        <w:t>Referring Hospital ID</w:t>
      </w:r>
      <w:r>
        <w:tab/>
      </w:r>
      <w:r>
        <w:fldChar w:fldCharType="begin"/>
      </w:r>
      <w:r>
        <w:instrText xml:space="preserve"> PAGEREF _Toc427070027 \h </w:instrText>
      </w:r>
      <w:r>
        <w:fldChar w:fldCharType="separate"/>
      </w:r>
      <w:r>
        <w:t>23</w:t>
      </w:r>
      <w:r>
        <w:fldChar w:fldCharType="end"/>
      </w:r>
    </w:p>
    <w:p w:rsidR="00334B9F" w:rsidRDefault="00334B9F" w14:paraId="26E2CE27" w14:textId="77777777">
      <w:pPr>
        <w:pStyle w:val="TOC2"/>
        <w:rPr>
          <w:rFonts w:asciiTheme="minorHAnsi" w:hAnsiTheme="minorHAnsi" w:eastAsiaTheme="minorEastAsia" w:cstheme="minorBidi"/>
          <w:caps w:val="0"/>
          <w:sz w:val="22"/>
          <w:szCs w:val="22"/>
        </w:rPr>
      </w:pPr>
      <w:r>
        <w:t xml:space="preserve">RF_02  </w:t>
      </w:r>
      <w:r w:rsidRPr="00176FCE">
        <w:rPr>
          <w:bCs/>
          <w:iCs/>
        </w:rPr>
        <w:t>Referring Hospital Arrival Date</w:t>
      </w:r>
      <w:r>
        <w:tab/>
      </w:r>
      <w:r>
        <w:fldChar w:fldCharType="begin"/>
      </w:r>
      <w:r>
        <w:instrText xml:space="preserve"> PAGEREF _Toc427070028 \h </w:instrText>
      </w:r>
      <w:r>
        <w:fldChar w:fldCharType="separate"/>
      </w:r>
      <w:r>
        <w:t>24</w:t>
      </w:r>
      <w:r>
        <w:fldChar w:fldCharType="end"/>
      </w:r>
    </w:p>
    <w:p w:rsidR="00334B9F" w:rsidRDefault="00334B9F" w14:paraId="660B6D08" w14:textId="77777777">
      <w:pPr>
        <w:pStyle w:val="TOC2"/>
        <w:rPr>
          <w:rFonts w:asciiTheme="minorHAnsi" w:hAnsiTheme="minorHAnsi" w:eastAsiaTheme="minorEastAsia" w:cstheme="minorBidi"/>
          <w:caps w:val="0"/>
          <w:sz w:val="22"/>
          <w:szCs w:val="22"/>
        </w:rPr>
      </w:pPr>
      <w:r>
        <w:t xml:space="preserve">RF_03  </w:t>
      </w:r>
      <w:r w:rsidRPr="00176FCE">
        <w:rPr>
          <w:bCs/>
          <w:iCs/>
        </w:rPr>
        <w:t>Referring Hospital Arrival Time</w:t>
      </w:r>
      <w:r>
        <w:tab/>
      </w:r>
      <w:r>
        <w:fldChar w:fldCharType="begin"/>
      </w:r>
      <w:r>
        <w:instrText xml:space="preserve"> PAGEREF _Toc427070029 \h </w:instrText>
      </w:r>
      <w:r>
        <w:fldChar w:fldCharType="separate"/>
      </w:r>
      <w:r>
        <w:t>25</w:t>
      </w:r>
      <w:r>
        <w:fldChar w:fldCharType="end"/>
      </w:r>
    </w:p>
    <w:p w:rsidR="00334B9F" w:rsidRDefault="00334B9F" w14:paraId="5F62B4F4" w14:textId="77777777">
      <w:pPr>
        <w:pStyle w:val="TOC2"/>
        <w:rPr>
          <w:rFonts w:asciiTheme="minorHAnsi" w:hAnsiTheme="minorHAnsi" w:eastAsiaTheme="minorEastAsia" w:cstheme="minorBidi"/>
          <w:caps w:val="0"/>
          <w:sz w:val="22"/>
          <w:szCs w:val="22"/>
        </w:rPr>
      </w:pPr>
      <w:r>
        <w:t>RF_04</w:t>
      </w:r>
      <w:r w:rsidRPr="00176FCE">
        <w:t xml:space="preserve">  </w:t>
      </w:r>
      <w:r w:rsidRPr="00176FCE">
        <w:rPr>
          <w:bCs/>
          <w:iCs/>
        </w:rPr>
        <w:t>Referring Hospital Discharge Date</w:t>
      </w:r>
      <w:r>
        <w:tab/>
      </w:r>
      <w:r>
        <w:fldChar w:fldCharType="begin"/>
      </w:r>
      <w:r>
        <w:instrText xml:space="preserve"> PAGEREF _Toc427070030 \h </w:instrText>
      </w:r>
      <w:r>
        <w:fldChar w:fldCharType="separate"/>
      </w:r>
      <w:r>
        <w:t>26</w:t>
      </w:r>
      <w:r>
        <w:fldChar w:fldCharType="end"/>
      </w:r>
    </w:p>
    <w:p w:rsidR="00334B9F" w:rsidRDefault="00334B9F" w14:paraId="68C4E7CE" w14:textId="77777777">
      <w:pPr>
        <w:pStyle w:val="TOC2"/>
        <w:rPr>
          <w:rFonts w:asciiTheme="minorHAnsi" w:hAnsiTheme="minorHAnsi" w:eastAsiaTheme="minorEastAsia" w:cstheme="minorBidi"/>
          <w:caps w:val="0"/>
          <w:sz w:val="22"/>
          <w:szCs w:val="22"/>
        </w:rPr>
      </w:pPr>
      <w:r>
        <w:t>RF_05</w:t>
      </w:r>
      <w:r w:rsidRPr="00176FCE">
        <w:t xml:space="preserve">  </w:t>
      </w:r>
      <w:r w:rsidRPr="00176FCE">
        <w:rPr>
          <w:bCs/>
          <w:iCs/>
        </w:rPr>
        <w:t>Referring Hospital Discharge Time</w:t>
      </w:r>
      <w:r>
        <w:tab/>
      </w:r>
      <w:r>
        <w:fldChar w:fldCharType="begin"/>
      </w:r>
      <w:r>
        <w:instrText xml:space="preserve"> PAGEREF _Toc427070031 \h </w:instrText>
      </w:r>
      <w:r>
        <w:fldChar w:fldCharType="separate"/>
      </w:r>
      <w:r>
        <w:t>27</w:t>
      </w:r>
      <w:r>
        <w:fldChar w:fldCharType="end"/>
      </w:r>
    </w:p>
    <w:p w:rsidR="00334B9F" w:rsidRDefault="00334B9F" w14:paraId="64FDAAA4"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Emergency Department Information</w:t>
      </w:r>
      <w:r>
        <w:rPr>
          <w:noProof/>
        </w:rPr>
        <w:tab/>
      </w:r>
      <w:r>
        <w:rPr>
          <w:noProof/>
        </w:rPr>
        <w:fldChar w:fldCharType="begin"/>
      </w:r>
      <w:r>
        <w:rPr>
          <w:noProof/>
        </w:rPr>
        <w:instrText xml:space="preserve"> PAGEREF _Toc427070032 \h </w:instrText>
      </w:r>
      <w:r>
        <w:rPr>
          <w:noProof/>
        </w:rPr>
      </w:r>
      <w:r>
        <w:rPr>
          <w:noProof/>
        </w:rPr>
        <w:fldChar w:fldCharType="separate"/>
      </w:r>
      <w:r>
        <w:rPr>
          <w:noProof/>
        </w:rPr>
        <w:t>28</w:t>
      </w:r>
      <w:r>
        <w:rPr>
          <w:noProof/>
        </w:rPr>
        <w:fldChar w:fldCharType="end"/>
      </w:r>
    </w:p>
    <w:p w:rsidR="00334B9F" w:rsidRDefault="00334B9F" w14:paraId="7288497D" w14:textId="77777777">
      <w:pPr>
        <w:pStyle w:val="TOC2"/>
        <w:rPr>
          <w:rFonts w:asciiTheme="minorHAnsi" w:hAnsiTheme="minorHAnsi" w:eastAsiaTheme="minorEastAsia" w:cstheme="minorBidi"/>
          <w:caps w:val="0"/>
          <w:sz w:val="22"/>
          <w:szCs w:val="22"/>
        </w:rPr>
      </w:pPr>
      <w:r>
        <w:t>EDF_01</w:t>
      </w:r>
      <w:r w:rsidRPr="00176FCE">
        <w:t xml:space="preserve">  </w:t>
      </w:r>
      <w:r w:rsidRPr="00176FCE">
        <w:rPr>
          <w:bCs/>
          <w:iCs/>
        </w:rPr>
        <w:t>Trauma Alert Type</w:t>
      </w:r>
      <w:r>
        <w:tab/>
      </w:r>
      <w:r>
        <w:fldChar w:fldCharType="begin"/>
      </w:r>
      <w:r>
        <w:instrText xml:space="preserve"> PAGEREF _Toc427070033 \h </w:instrText>
      </w:r>
      <w:r>
        <w:fldChar w:fldCharType="separate"/>
      </w:r>
      <w:r>
        <w:t>29</w:t>
      </w:r>
      <w:r>
        <w:fldChar w:fldCharType="end"/>
      </w:r>
    </w:p>
    <w:p w:rsidR="00334B9F" w:rsidRDefault="00334B9F" w14:paraId="71784089" w14:textId="77777777">
      <w:pPr>
        <w:pStyle w:val="TOC2"/>
        <w:rPr>
          <w:rFonts w:asciiTheme="minorHAnsi" w:hAnsiTheme="minorHAnsi" w:eastAsiaTheme="minorEastAsia" w:cstheme="minorBidi"/>
          <w:caps w:val="0"/>
          <w:sz w:val="22"/>
          <w:szCs w:val="22"/>
        </w:rPr>
      </w:pPr>
      <w:r>
        <w:t xml:space="preserve">EDF_02  </w:t>
      </w:r>
      <w:r w:rsidRPr="00176FCE">
        <w:rPr>
          <w:bCs/>
          <w:iCs/>
        </w:rPr>
        <w:t>Trauma Team Activation Level</w:t>
      </w:r>
      <w:r>
        <w:tab/>
      </w:r>
      <w:r>
        <w:fldChar w:fldCharType="begin"/>
      </w:r>
      <w:r>
        <w:instrText xml:space="preserve"> PAGEREF _Toc427070034 \h </w:instrText>
      </w:r>
      <w:r>
        <w:fldChar w:fldCharType="separate"/>
      </w:r>
      <w:r>
        <w:t>30</w:t>
      </w:r>
      <w:r>
        <w:fldChar w:fldCharType="end"/>
      </w:r>
    </w:p>
    <w:p w:rsidR="00334B9F" w:rsidRDefault="00334B9F" w14:paraId="2D50B8FD" w14:textId="77777777">
      <w:pPr>
        <w:pStyle w:val="TOC2"/>
        <w:rPr>
          <w:rFonts w:asciiTheme="minorHAnsi" w:hAnsiTheme="minorHAnsi" w:eastAsiaTheme="minorEastAsia" w:cstheme="minorBidi"/>
          <w:caps w:val="0"/>
          <w:sz w:val="22"/>
          <w:szCs w:val="22"/>
        </w:rPr>
      </w:pPr>
      <w:r>
        <w:t xml:space="preserve">EDF_03  </w:t>
      </w:r>
      <w:r w:rsidRPr="00176FCE">
        <w:rPr>
          <w:bCs/>
          <w:iCs/>
        </w:rPr>
        <w:t>Trauma Team Activation Date</w:t>
      </w:r>
      <w:r>
        <w:tab/>
      </w:r>
      <w:r>
        <w:fldChar w:fldCharType="begin"/>
      </w:r>
      <w:r>
        <w:instrText xml:space="preserve"> PAGEREF _Toc427070035 \h </w:instrText>
      </w:r>
      <w:r>
        <w:fldChar w:fldCharType="separate"/>
      </w:r>
      <w:r>
        <w:t>31</w:t>
      </w:r>
      <w:r>
        <w:fldChar w:fldCharType="end"/>
      </w:r>
    </w:p>
    <w:p w:rsidR="00334B9F" w:rsidRDefault="00334B9F" w14:paraId="0CD58713" w14:textId="77777777">
      <w:pPr>
        <w:pStyle w:val="TOC2"/>
        <w:rPr>
          <w:rFonts w:asciiTheme="minorHAnsi" w:hAnsiTheme="minorHAnsi" w:eastAsiaTheme="minorEastAsia" w:cstheme="minorBidi"/>
          <w:caps w:val="0"/>
          <w:sz w:val="22"/>
          <w:szCs w:val="22"/>
        </w:rPr>
      </w:pPr>
      <w:r>
        <w:t xml:space="preserve">EDF_04  </w:t>
      </w:r>
      <w:r w:rsidRPr="00176FCE">
        <w:rPr>
          <w:bCs/>
          <w:iCs/>
        </w:rPr>
        <w:t>Trauma Team Activation Time</w:t>
      </w:r>
      <w:r>
        <w:tab/>
      </w:r>
      <w:r>
        <w:fldChar w:fldCharType="begin"/>
      </w:r>
      <w:r>
        <w:instrText xml:space="preserve"> PAGEREF _Toc427070036 \h </w:instrText>
      </w:r>
      <w:r>
        <w:fldChar w:fldCharType="separate"/>
      </w:r>
      <w:r>
        <w:t>32</w:t>
      </w:r>
      <w:r>
        <w:fldChar w:fldCharType="end"/>
      </w:r>
    </w:p>
    <w:p w:rsidR="00334B9F" w:rsidRDefault="00334B9F" w14:paraId="76AB8A1D" w14:textId="77777777">
      <w:pPr>
        <w:pStyle w:val="TOC2"/>
        <w:rPr>
          <w:rFonts w:asciiTheme="minorHAnsi" w:hAnsiTheme="minorHAnsi" w:eastAsiaTheme="minorEastAsia" w:cstheme="minorBidi"/>
          <w:caps w:val="0"/>
          <w:sz w:val="22"/>
          <w:szCs w:val="22"/>
        </w:rPr>
      </w:pPr>
      <w:r>
        <w:t xml:space="preserve">EDF_05  </w:t>
      </w:r>
      <w:r w:rsidRPr="00176FCE">
        <w:rPr>
          <w:bCs/>
          <w:iCs/>
        </w:rPr>
        <w:t>Trauma Specialist Type</w:t>
      </w:r>
      <w:r>
        <w:tab/>
      </w:r>
      <w:r>
        <w:fldChar w:fldCharType="begin"/>
      </w:r>
      <w:r>
        <w:instrText xml:space="preserve"> PAGEREF _Toc427070037 \h </w:instrText>
      </w:r>
      <w:r>
        <w:fldChar w:fldCharType="separate"/>
      </w:r>
      <w:r>
        <w:t>33</w:t>
      </w:r>
      <w:r>
        <w:fldChar w:fldCharType="end"/>
      </w:r>
    </w:p>
    <w:p w:rsidR="00334B9F" w:rsidRDefault="00334B9F" w14:paraId="2DDE6CCD" w14:textId="77777777">
      <w:pPr>
        <w:pStyle w:val="TOC2"/>
        <w:rPr>
          <w:rFonts w:asciiTheme="minorHAnsi" w:hAnsiTheme="minorHAnsi" w:eastAsiaTheme="minorEastAsia" w:cstheme="minorBidi"/>
          <w:caps w:val="0"/>
          <w:sz w:val="22"/>
          <w:szCs w:val="22"/>
        </w:rPr>
      </w:pPr>
      <w:r>
        <w:t xml:space="preserve">EDF_06  </w:t>
      </w:r>
      <w:r w:rsidRPr="00176FCE">
        <w:rPr>
          <w:bCs/>
          <w:iCs/>
        </w:rPr>
        <w:t>Trauma Specialist Called Date</w:t>
      </w:r>
      <w:r>
        <w:tab/>
      </w:r>
      <w:r>
        <w:fldChar w:fldCharType="begin"/>
      </w:r>
      <w:r>
        <w:instrText xml:space="preserve"> PAGEREF _Toc427070038 \h </w:instrText>
      </w:r>
      <w:r>
        <w:fldChar w:fldCharType="separate"/>
      </w:r>
      <w:r>
        <w:t>34</w:t>
      </w:r>
      <w:r>
        <w:fldChar w:fldCharType="end"/>
      </w:r>
    </w:p>
    <w:p w:rsidR="00334B9F" w:rsidRDefault="00334B9F" w14:paraId="4900CE76" w14:textId="77777777">
      <w:pPr>
        <w:pStyle w:val="TOC2"/>
        <w:rPr>
          <w:rFonts w:asciiTheme="minorHAnsi" w:hAnsiTheme="minorHAnsi" w:eastAsiaTheme="minorEastAsia" w:cstheme="minorBidi"/>
          <w:caps w:val="0"/>
          <w:sz w:val="22"/>
          <w:szCs w:val="22"/>
        </w:rPr>
      </w:pPr>
      <w:r>
        <w:t xml:space="preserve">EDF_07  </w:t>
      </w:r>
      <w:r w:rsidRPr="00176FCE">
        <w:rPr>
          <w:bCs/>
          <w:iCs/>
        </w:rPr>
        <w:t>Trauma Specialist Called Time</w:t>
      </w:r>
      <w:r>
        <w:tab/>
      </w:r>
      <w:r>
        <w:fldChar w:fldCharType="begin"/>
      </w:r>
      <w:r>
        <w:instrText xml:space="preserve"> PAGEREF _Toc427070039 \h </w:instrText>
      </w:r>
      <w:r>
        <w:fldChar w:fldCharType="separate"/>
      </w:r>
      <w:r>
        <w:t>35</w:t>
      </w:r>
      <w:r>
        <w:fldChar w:fldCharType="end"/>
      </w:r>
    </w:p>
    <w:p w:rsidR="00334B9F" w:rsidRDefault="00334B9F" w14:paraId="3EFD647A" w14:textId="77777777">
      <w:pPr>
        <w:pStyle w:val="TOC2"/>
        <w:rPr>
          <w:rFonts w:asciiTheme="minorHAnsi" w:hAnsiTheme="minorHAnsi" w:eastAsiaTheme="minorEastAsia" w:cstheme="minorBidi"/>
          <w:caps w:val="0"/>
          <w:sz w:val="22"/>
          <w:szCs w:val="22"/>
        </w:rPr>
      </w:pPr>
      <w:r>
        <w:t xml:space="preserve">EDF_08  </w:t>
      </w:r>
      <w:r w:rsidRPr="00176FCE">
        <w:rPr>
          <w:bCs/>
          <w:iCs/>
        </w:rPr>
        <w:t>Trauma Specialist Arrival Date</w:t>
      </w:r>
      <w:r>
        <w:tab/>
      </w:r>
      <w:r>
        <w:fldChar w:fldCharType="begin"/>
      </w:r>
      <w:r>
        <w:instrText xml:space="preserve"> PAGEREF _Toc427070040 \h </w:instrText>
      </w:r>
      <w:r>
        <w:fldChar w:fldCharType="separate"/>
      </w:r>
      <w:r>
        <w:t>36</w:t>
      </w:r>
      <w:r>
        <w:fldChar w:fldCharType="end"/>
      </w:r>
    </w:p>
    <w:p w:rsidR="00334B9F" w:rsidRDefault="00334B9F" w14:paraId="1A046D78" w14:textId="77777777">
      <w:pPr>
        <w:pStyle w:val="TOC2"/>
        <w:rPr>
          <w:rFonts w:asciiTheme="minorHAnsi" w:hAnsiTheme="minorHAnsi" w:eastAsiaTheme="minorEastAsia" w:cstheme="minorBidi"/>
          <w:caps w:val="0"/>
          <w:sz w:val="22"/>
          <w:szCs w:val="22"/>
        </w:rPr>
      </w:pPr>
      <w:r>
        <w:t xml:space="preserve">EDF_09  </w:t>
      </w:r>
      <w:r w:rsidRPr="00176FCE">
        <w:rPr>
          <w:bCs/>
          <w:iCs/>
        </w:rPr>
        <w:t>Trauma Specialist Arrival Time</w:t>
      </w:r>
      <w:r>
        <w:tab/>
      </w:r>
      <w:r>
        <w:fldChar w:fldCharType="begin"/>
      </w:r>
      <w:r>
        <w:instrText xml:space="preserve"> PAGEREF _Toc427070041 \h </w:instrText>
      </w:r>
      <w:r>
        <w:fldChar w:fldCharType="separate"/>
      </w:r>
      <w:r>
        <w:t>37</w:t>
      </w:r>
      <w:r>
        <w:fldChar w:fldCharType="end"/>
      </w:r>
    </w:p>
    <w:p w:rsidR="00334B9F" w:rsidRDefault="00334B9F" w14:paraId="36E86392"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END OF DOCUMENT</w:t>
      </w:r>
      <w:r>
        <w:rPr>
          <w:noProof/>
        </w:rPr>
        <w:tab/>
      </w:r>
      <w:r>
        <w:rPr>
          <w:noProof/>
        </w:rPr>
        <w:fldChar w:fldCharType="begin"/>
      </w:r>
      <w:r>
        <w:rPr>
          <w:noProof/>
        </w:rPr>
        <w:instrText xml:space="preserve"> PAGEREF _Toc427070042 \h </w:instrText>
      </w:r>
      <w:r>
        <w:rPr>
          <w:noProof/>
        </w:rPr>
      </w:r>
      <w:r>
        <w:rPr>
          <w:noProof/>
        </w:rPr>
        <w:fldChar w:fldCharType="separate"/>
      </w:r>
      <w:r>
        <w:rPr>
          <w:noProof/>
        </w:rPr>
        <w:t>38</w:t>
      </w:r>
      <w:r>
        <w:rPr>
          <w:noProof/>
        </w:rPr>
        <w:fldChar w:fldCharType="end"/>
      </w:r>
    </w:p>
    <w:p w:rsidR="00334B9F" w:rsidRDefault="00334B9F" w14:paraId="0C409CC0" w14:textId="77777777">
      <w:pPr>
        <w:pStyle w:val="TOC1"/>
        <w:tabs>
          <w:tab w:val="right" w:leader="dot" w:pos="10070"/>
        </w:tabs>
        <w:rPr>
          <w:rFonts w:asciiTheme="minorHAnsi" w:hAnsiTheme="minorHAnsi" w:eastAsiaTheme="minorEastAsia" w:cstheme="minorBidi"/>
          <w:b w:val="0"/>
          <w:bCs w:val="0"/>
          <w:caps w:val="0"/>
          <w:noProof/>
          <w:sz w:val="22"/>
          <w:szCs w:val="22"/>
        </w:rPr>
      </w:pPr>
      <w:r>
        <w:rPr>
          <w:noProof/>
        </w:rPr>
        <w:t>Change Log</w:t>
      </w:r>
      <w:r>
        <w:rPr>
          <w:noProof/>
        </w:rPr>
        <w:tab/>
      </w:r>
      <w:r>
        <w:rPr>
          <w:noProof/>
        </w:rPr>
        <w:fldChar w:fldCharType="begin"/>
      </w:r>
      <w:r>
        <w:rPr>
          <w:noProof/>
        </w:rPr>
        <w:instrText xml:space="preserve"> PAGEREF _Toc427070043 \h </w:instrText>
      </w:r>
      <w:r>
        <w:rPr>
          <w:noProof/>
        </w:rPr>
      </w:r>
      <w:r>
        <w:rPr>
          <w:noProof/>
        </w:rPr>
        <w:fldChar w:fldCharType="separate"/>
      </w:r>
      <w:r>
        <w:rPr>
          <w:noProof/>
        </w:rPr>
        <w:t>3</w:t>
      </w:r>
      <w:r>
        <w:rPr>
          <w:noProof/>
        </w:rPr>
        <w:t>9</w:t>
      </w:r>
      <w:r>
        <w:rPr>
          <w:noProof/>
        </w:rPr>
        <w:fldChar w:fldCharType="end"/>
      </w:r>
    </w:p>
    <w:p w:rsidR="00520FED" w:rsidRDefault="00334B9F" w14:paraId="58A470B4" w14:textId="1500CE50">
      <w:r>
        <w:rPr>
          <w:b/>
          <w:bCs/>
          <w:caps/>
          <w:sz w:val="20"/>
          <w:szCs w:val="20"/>
        </w:rPr>
        <w:fldChar w:fldCharType="end"/>
      </w:r>
    </w:p>
    <w:p w:rsidRPr="00696D0E" w:rsidR="00520FED" w:rsidP="004D5060" w:rsidRDefault="00520FED" w14:paraId="37847D50" w14:textId="77777777">
      <w:pPr>
        <w:rPr>
          <w:rFonts w:ascii="Arial" w:hAnsi="Arial" w:cs="Arial"/>
          <w:b/>
          <w:noProof/>
          <w:sz w:val="52"/>
          <w:szCs w:val="52"/>
        </w:rPr>
        <w:sectPr w:rsidRPr="00696D0E" w:rsidR="00520FED" w:rsidSect="0037152D">
          <w:headerReference w:type="even" r:id="rId15"/>
          <w:headerReference w:type="default" r:id="rId16"/>
          <w:footerReference w:type="default" r:id="rId17"/>
          <w:headerReference w:type="first" r:id="rId18"/>
          <w:pgSz w:w="12240" w:h="15840" w:orient="portrait" w:code="1"/>
          <w:pgMar w:top="1296" w:right="1080" w:bottom="1080" w:left="1080" w:header="720" w:footer="720" w:gutter="0"/>
          <w:cols w:space="720"/>
          <w:docGrid w:linePitch="360"/>
        </w:sectPr>
      </w:pPr>
    </w:p>
    <w:p w:rsidR="009700F7" w:rsidP="00321A86" w:rsidRDefault="00BD719E" w14:paraId="70C82A52" w14:textId="77777777">
      <w:pPr>
        <w:pStyle w:val="Heading1"/>
        <w:jc w:val="center"/>
      </w:pPr>
      <w:bookmarkStart w:name="_Toc369676323" w:id="4"/>
      <w:bookmarkStart w:name="_Toc427049414" w:id="5"/>
      <w:bookmarkStart w:name="_Toc260212290" w:id="6"/>
      <w:bookmarkStart w:name="_Toc265163189" w:id="7"/>
      <w:bookmarkStart w:name="_Toc427070005" w:id="8"/>
      <w:r w:rsidRPr="00297199">
        <w:t>Dictionary Overview</w:t>
      </w:r>
      <w:bookmarkEnd w:id="4"/>
      <w:bookmarkEnd w:id="5"/>
      <w:bookmarkEnd w:id="8"/>
    </w:p>
    <w:p w:rsidRPr="007452AA" w:rsidR="007452AA" w:rsidP="007452AA" w:rsidRDefault="007452AA" w14:paraId="5AB77FD4" w14:textId="77777777"/>
    <w:p w:rsidR="00BD719E" w:rsidP="00AD2615" w:rsidRDefault="001A30FE" w14:paraId="4A0C77D6" w14:textId="3B168B5D">
      <w:pPr>
        <w:pStyle w:val="DDpDocTxt0"/>
      </w:pPr>
      <w:r>
        <w:t>Welcome to the Florida Department of Health</w:t>
      </w:r>
      <w:r w:rsidR="75D14C1A">
        <w:t>'s</w:t>
      </w:r>
      <w:r>
        <w:t xml:space="preserve"> </w:t>
      </w:r>
      <w:r w:rsidRPr="75D14C1A">
        <w:rPr>
          <w:i/>
          <w:iCs/>
        </w:rPr>
        <w:t>Trauma Registry Manual</w:t>
      </w:r>
      <w:r w:rsidRPr="75D14C1A" w:rsidR="00E77352">
        <w:rPr>
          <w:i/>
          <w:iCs/>
        </w:rPr>
        <w:t xml:space="preserve"> Data Dictionary</w:t>
      </w:r>
      <w:r w:rsidRPr="75D14C1A" w:rsidR="00372ABB">
        <w:rPr>
          <w:i/>
          <w:iCs/>
        </w:rPr>
        <w:t xml:space="preserve"> 2016 Edition</w:t>
      </w:r>
      <w:r w:rsidRPr="75D14C1A" w:rsidR="00684C24">
        <w:t>.</w:t>
      </w:r>
      <w:r w:rsidRPr="75D14C1A">
        <w:t xml:space="preserve"> </w:t>
      </w:r>
      <w:r w:rsidR="00E77352">
        <w:t xml:space="preserve"> This manual</w:t>
      </w:r>
      <w:r w:rsidR="00693143">
        <w:t xml:space="preserve"> serves as </w:t>
      </w:r>
      <w:r w:rsidR="00D729A4">
        <w:t>the data submission requirements</w:t>
      </w:r>
      <w:r w:rsidRPr="75D14C1A" w:rsidR="00693143">
        <w:t xml:space="preserve"> </w:t>
      </w:r>
      <w:r w:rsidR="004E617D">
        <w:t xml:space="preserve">for </w:t>
      </w:r>
      <w:r w:rsidR="00693143">
        <w:t xml:space="preserve">the Florida Trauma </w:t>
      </w:r>
      <w:r w:rsidR="00307055">
        <w:t>Registry</w:t>
      </w:r>
      <w:r w:rsidR="0047247D">
        <w:t xml:space="preserve"> referred to as </w:t>
      </w:r>
      <w:r w:rsidR="00C41406">
        <w:t>Florida Trauma Data Standard (</w:t>
      </w:r>
      <w:r w:rsidR="0047247D">
        <w:t>FTDS</w:t>
      </w:r>
      <w:r w:rsidRPr="75D14C1A" w:rsidR="00C41406">
        <w:t>)</w:t>
      </w:r>
      <w:r w:rsidRPr="75D14C1A" w:rsidR="00693143">
        <w:t>.</w:t>
      </w:r>
    </w:p>
    <w:p w:rsidRPr="00321A86" w:rsidR="00C518F3" w:rsidP="00321A86" w:rsidRDefault="00C518F3" w14:paraId="5B5E23E2" w14:textId="77777777">
      <w:pPr>
        <w:pStyle w:val="Heading2"/>
      </w:pPr>
      <w:bookmarkStart w:name="_Toc427049415" w:id="9"/>
      <w:bookmarkStart w:name="_Toc427070006" w:id="10"/>
      <w:r w:rsidRPr="00321A86">
        <w:t>Dictionary Design</w:t>
      </w:r>
      <w:bookmarkEnd w:id="9"/>
      <w:bookmarkEnd w:id="10"/>
    </w:p>
    <w:p w:rsidRPr="00D6623F" w:rsidR="001E1721" w:rsidP="001E1721" w:rsidRDefault="001E1721" w14:paraId="01EC6E48" w14:textId="2697CD15">
      <w:pPr>
        <w:rPr>
          <w:rFonts w:ascii="Arial" w:hAnsi="Arial"/>
          <w:sz w:val="20"/>
          <w:szCs w:val="32"/>
        </w:rPr>
      </w:pPr>
      <w:r w:rsidRPr="5709B82B">
        <w:rPr>
          <w:rFonts w:ascii="Arial" w:hAnsi="Arial" w:eastAsia="Arial" w:cs="Arial"/>
          <w:sz w:val="20"/>
          <w:szCs w:val="20"/>
        </w:rPr>
        <w:t>The FTDS is designed as a supplement to the National Trauma Data Standard,</w:t>
      </w:r>
      <w:r w:rsidRPr="5709B82B" w:rsidR="75D14C1A">
        <w:rPr>
          <w:rFonts w:ascii="Arial" w:hAnsi="Arial" w:eastAsia="Arial" w:cs="Arial"/>
          <w:sz w:val="20"/>
          <w:szCs w:val="20"/>
        </w:rPr>
        <w:t xml:space="preserve"> </w:t>
      </w:r>
      <w:r w:rsidRPr="75D14C1A" w:rsidR="75D14C1A">
        <w:rPr>
          <w:rFonts w:ascii="Arial" w:hAnsi="Arial" w:eastAsia="Arial" w:cs="Arial"/>
          <w:sz w:val="20"/>
          <w:szCs w:val="20"/>
        </w:rPr>
        <w:t>(NTDS)</w:t>
      </w:r>
      <w:r w:rsidRPr="5709B82B" w:rsidR="75D14C1A">
        <w:rPr>
          <w:rFonts w:ascii="Arial" w:hAnsi="Arial" w:eastAsia="Arial" w:cs="Arial"/>
          <w:sz w:val="20"/>
          <w:szCs w:val="20"/>
        </w:rPr>
        <w:t>,</w:t>
      </w:r>
      <w:r w:rsidRPr="5709B82B">
        <w:rPr>
          <w:rFonts w:ascii="Arial" w:hAnsi="Arial" w:eastAsia="Arial" w:cs="Arial"/>
          <w:sz w:val="20"/>
          <w:szCs w:val="20"/>
        </w:rPr>
        <w:t xml:space="preserve"> published by the American College of Surgeons, National Trauma Data Bank</w:t>
      </w:r>
      <w:r w:rsidRPr="5709B82B" w:rsidR="75D14C1A">
        <w:rPr>
          <w:rFonts w:ascii="Arial" w:hAnsi="Arial" w:eastAsia="Arial" w:cs="Arial"/>
          <w:sz w:val="20"/>
          <w:szCs w:val="20"/>
        </w:rPr>
        <w:t xml:space="preserve"> and </w:t>
      </w:r>
      <w:r w:rsidRPr="5709B82B">
        <w:rPr>
          <w:rFonts w:ascii="Arial" w:hAnsi="Arial" w:eastAsia="Arial" w:cs="Arial"/>
          <w:sz w:val="20"/>
          <w:szCs w:val="20"/>
        </w:rPr>
        <w:t xml:space="preserve">can be found at:  </w:t>
      </w:r>
      <w:hyperlink r:id="rId19">
        <w:r w:rsidRPr="5709B82B" w:rsidR="5709B82B">
          <w:rPr>
            <w:rStyle w:val="Hyperlink"/>
            <w:rFonts w:ascii="Arial" w:hAnsi="Arial" w:eastAsia="Arial" w:cs="Arial"/>
            <w:color w:val="FF0000"/>
            <w:sz w:val="20"/>
            <w:szCs w:val="20"/>
          </w:rPr>
          <w:t>http://www.ntdsdictionary.org/dataElements/datasetDictionary.html</w:t>
        </w:r>
      </w:hyperlink>
      <w:r w:rsidRPr="5709B82B">
        <w:rPr>
          <w:rFonts w:ascii="Arial" w:hAnsi="Arial" w:eastAsia="Arial" w:cs="Arial"/>
          <w:color w:val="FF0000"/>
          <w:sz w:val="20"/>
          <w:szCs w:val="20"/>
        </w:rPr>
        <w:t>.</w:t>
      </w:r>
      <w:r w:rsidRPr="5709B82B">
        <w:rPr>
          <w:rFonts w:ascii="Arial" w:hAnsi="Arial" w:eastAsia="Arial" w:cs="Arial"/>
          <w:sz w:val="20"/>
          <w:szCs w:val="20"/>
        </w:rPr>
        <w:t xml:space="preserve"> All verified and provisional trauma centers shall submit data in accordance with the FTDS and NTDS. The parameters and edit checks described in the NTDS remain in effect unless noted differently within this manual.</w:t>
      </w:r>
    </w:p>
    <w:p w:rsidR="00E44A24" w:rsidP="00321A86" w:rsidRDefault="00E44A24" w14:paraId="4580F4CC" w14:textId="77777777">
      <w:pPr>
        <w:pStyle w:val="Heading2"/>
      </w:pPr>
      <w:bookmarkStart w:name="_Toc369676327" w:id="11"/>
      <w:bookmarkStart w:name="_Toc427049416" w:id="12"/>
      <w:bookmarkStart w:name="_Toc427070007" w:id="13"/>
      <w:r>
        <w:t xml:space="preserve">Field </w:t>
      </w:r>
      <w:r w:rsidR="0076226B">
        <w:t>Contents</w:t>
      </w:r>
      <w:bookmarkEnd w:id="11"/>
      <w:bookmarkEnd w:id="12"/>
      <w:bookmarkEnd w:id="13"/>
    </w:p>
    <w:p w:rsidR="00E44A24" w:rsidP="00E44A24" w:rsidRDefault="0685C643" w14:paraId="7F3C1D35" w14:textId="77777777">
      <w:pPr>
        <w:pStyle w:val="DDpDocTxt0"/>
      </w:pPr>
      <w:r>
        <w:t xml:space="preserve">In both the NTDS and the FTDS, a field can be “non-blank” in one of two ways – it can contain a Field Data Value (FDV), or it can have a Common Null Value (CNV).  For example, a Field Data Value that might be contained in the field </w:t>
      </w:r>
      <w:r w:rsidRPr="0685C643">
        <w:rPr>
          <w:rStyle w:val="DDcDocFldRefNTDS"/>
          <w:color w:val="auto"/>
        </w:rPr>
        <w:t>O_03 Hospital Discharge Date</w:t>
      </w:r>
      <w:r w:rsidRPr="0685C643">
        <w:t xml:space="preserve"> </w:t>
      </w:r>
      <w:r>
        <w:t>would be “2013-04-05”.  But if the patient was not discharged from the hospital (e.g. the patient died in the ED), the field will instead have a Common Null Value of “Not Applicable”.</w:t>
      </w:r>
    </w:p>
    <w:p w:rsidR="009A5339" w:rsidP="00E44A24" w:rsidRDefault="75D14C1A" w14:paraId="77BFB063" w14:textId="29E49B5E">
      <w:pPr>
        <w:pStyle w:val="DDpDocTxt0"/>
      </w:pPr>
      <w:r>
        <w:t xml:space="preserve">A field cannot contain a Field Data Value and have a Common Null Value at the same time.  This is because the two Common Null Values – (1) </w:t>
      </w:r>
      <w:r w:rsidRPr="75D14C1A">
        <w:rPr>
          <w:i/>
          <w:iCs/>
        </w:rPr>
        <w:t>Not Applicable</w:t>
      </w:r>
      <w:r>
        <w:t xml:space="preserve">, and (2) </w:t>
      </w:r>
      <w:r w:rsidRPr="75D14C1A">
        <w:rPr>
          <w:i/>
          <w:iCs/>
        </w:rPr>
        <w:t>Not Known/Not Recorded</w:t>
      </w:r>
      <w:r>
        <w:t xml:space="preserve"> – are meant to serve as a “reason” for the lack of a Field Data Value in the element.</w:t>
      </w:r>
    </w:p>
    <w:p w:rsidR="0076226B" w:rsidP="00E44A24" w:rsidRDefault="009A5339" w14:paraId="6E236B6F" w14:textId="77777777">
      <w:pPr>
        <w:pStyle w:val="DDpDocTxt0"/>
      </w:pPr>
      <w:r>
        <w:t xml:space="preserve">A field is described as </w:t>
      </w:r>
      <w:r w:rsidR="0076226B">
        <w:t xml:space="preserve">“valued” </w:t>
      </w:r>
      <w:r w:rsidR="006566BE">
        <w:t>(</w:t>
      </w:r>
      <w:r w:rsidR="0076226B">
        <w:t>or “completed”</w:t>
      </w:r>
      <w:r w:rsidR="006566BE">
        <w:t>)</w:t>
      </w:r>
      <w:r>
        <w:t xml:space="preserve"> when it contains a Field Data Value.  A field is described as “non-blank” when it either </w:t>
      </w:r>
      <w:r w:rsidR="0076226B">
        <w:t>contain</w:t>
      </w:r>
      <w:r>
        <w:t>s</w:t>
      </w:r>
      <w:r w:rsidR="0076226B">
        <w:t xml:space="preserve"> a Field Data Value </w:t>
      </w:r>
      <w:r>
        <w:t xml:space="preserve">or has one of the Common Null Values.  </w:t>
      </w:r>
      <w:r w:rsidR="006566BE">
        <w:t>A field is described as “blank” (or “empty”) when it neither contains a Field Data Value or has a Common Null Value, or is just simply absent from the submission file.</w:t>
      </w:r>
    </w:p>
    <w:p w:rsidR="006342CA" w:rsidP="00321A86" w:rsidRDefault="006342CA" w14:paraId="5FDD7F5A" w14:textId="77777777">
      <w:pPr>
        <w:pStyle w:val="Heading2"/>
      </w:pPr>
      <w:bookmarkStart w:name="_Toc369676328" w:id="14"/>
      <w:bookmarkStart w:name="_Toc427049417" w:id="15"/>
      <w:bookmarkStart w:name="_Toc427070008" w:id="16"/>
      <w:r>
        <w:t>Required Fields</w:t>
      </w:r>
      <w:bookmarkEnd w:id="14"/>
      <w:bookmarkEnd w:id="15"/>
      <w:bookmarkEnd w:id="16"/>
    </w:p>
    <w:p w:rsidR="00EB7246" w:rsidP="006342CA" w:rsidRDefault="00141183" w14:paraId="4F6B8D9D" w14:textId="14224FCA">
      <w:pPr>
        <w:pStyle w:val="DDpDocTxt0"/>
      </w:pPr>
      <w:r>
        <w:t>A</w:t>
      </w:r>
      <w:r w:rsidR="00250C4A">
        <w:t xml:space="preserve"> “required” </w:t>
      </w:r>
      <w:r w:rsidR="007C2DF2">
        <w:t xml:space="preserve">field is a field that can potentially cause a record rejection if it </w:t>
      </w:r>
      <w:r w:rsidR="006566BE">
        <w:t xml:space="preserve">is </w:t>
      </w:r>
      <w:r w:rsidRPr="75D14C1A" w:rsidR="006566BE">
        <w:rPr>
          <w:i/>
          <w:iCs/>
        </w:rPr>
        <w:t>blank</w:t>
      </w:r>
      <w:r w:rsidRPr="75D14C1A" w:rsidR="006566BE">
        <w:t xml:space="preserve"> </w:t>
      </w:r>
      <w:r w:rsidR="00276695">
        <w:t>or</w:t>
      </w:r>
      <w:r w:rsidR="00F34AF3">
        <w:t xml:space="preserve"> does not contain an</w:t>
      </w:r>
      <w:r w:rsidR="00276695">
        <w:t xml:space="preserve"> appropriate value</w:t>
      </w:r>
      <w:r w:rsidR="006566BE">
        <w:t xml:space="preserve">– i.e. it does not contain a </w:t>
      </w:r>
      <w:r w:rsidR="0047247D">
        <w:t xml:space="preserve">valid </w:t>
      </w:r>
      <w:r w:rsidR="00372ABB">
        <w:t>FDV</w:t>
      </w:r>
      <w:r w:rsidR="006566BE">
        <w:t xml:space="preserve"> or have a </w:t>
      </w:r>
      <w:r w:rsidR="00372ABB">
        <w:t>CNV</w:t>
      </w:r>
      <w:r w:rsidR="006566BE">
        <w:t xml:space="preserve"> as </w:t>
      </w:r>
      <w:r w:rsidR="007C2DF2">
        <w:t>prescribed.</w:t>
      </w:r>
    </w:p>
    <w:p w:rsidRPr="00EB7246" w:rsidR="00EB7246" w:rsidP="00EB7246" w:rsidRDefault="75D14C1A" w14:paraId="55DEF923" w14:textId="77777777">
      <w:pPr>
        <w:pStyle w:val="DDpDocTxt0"/>
        <w:ind w:left="240" w:right="360"/>
        <w:rPr>
          <w:i/>
          <w:sz w:val="18"/>
          <w:szCs w:val="18"/>
        </w:rPr>
      </w:pPr>
      <w:r w:rsidRPr="75D14C1A">
        <w:rPr>
          <w:i/>
          <w:iCs/>
          <w:sz w:val="18"/>
          <w:szCs w:val="18"/>
        </w:rPr>
        <w:t>*Note that in the NTDS, each page describing a field has an attribute entry listed as “Required in NTDS“ – or sometimes “Required in XSD” – and this attribute is marked as “Yes” for every field in the dictionary.  This requirement information is distinct from the required fields as described in this dictionary.</w:t>
      </w:r>
    </w:p>
    <w:p w:rsidR="006566BE" w:rsidP="006566BE" w:rsidRDefault="007C2DF2" w14:paraId="72FCFD4E" w14:textId="345ACE86">
      <w:pPr>
        <w:pStyle w:val="DDpDocTxt0"/>
      </w:pPr>
      <w:r>
        <w:t xml:space="preserve">The table </w:t>
      </w:r>
      <w:r w:rsidR="006566BE">
        <w:t xml:space="preserve">below </w:t>
      </w:r>
      <w:r>
        <w:t xml:space="preserve">lists the fields </w:t>
      </w:r>
      <w:r w:rsidR="00EF6837">
        <w:t xml:space="preserve">in </w:t>
      </w:r>
      <w:r>
        <w:t xml:space="preserve">both </w:t>
      </w:r>
      <w:r w:rsidR="008B599E">
        <w:t xml:space="preserve">NTDS </w:t>
      </w:r>
      <w:r>
        <w:t xml:space="preserve">and </w:t>
      </w:r>
      <w:r w:rsidR="00AC1C44">
        <w:t>FTDS</w:t>
      </w:r>
      <w:r>
        <w:t xml:space="preserve"> which are required to be </w:t>
      </w:r>
      <w:r w:rsidR="006566BE">
        <w:t>“non-blank” in a trauma data submission.</w:t>
      </w:r>
      <w:r w:rsidRPr="75D14C1A" w:rsidR="00EB7246">
        <w:t xml:space="preserve">  </w:t>
      </w:r>
      <w:r w:rsidR="006566BE">
        <w:t xml:space="preserve">The first column in the table lists the field </w:t>
      </w:r>
      <w:r w:rsidR="00AD34CB">
        <w:t>names.</w:t>
      </w:r>
      <w:r w:rsidR="006566BE">
        <w:t xml:space="preserve">  The second column denotes which type of data is required – either a Field Data </w:t>
      </w:r>
      <w:r w:rsidR="00AD34CB">
        <w:t>V</w:t>
      </w:r>
      <w:r w:rsidR="006566BE">
        <w:t>alue</w:t>
      </w:r>
      <w:r w:rsidR="00AD34CB">
        <w:t xml:space="preserve"> (FDV)</w:t>
      </w:r>
      <w:r w:rsidRPr="75D14C1A" w:rsidR="006566BE">
        <w:t xml:space="preserve">, </w:t>
      </w:r>
      <w:r w:rsidR="00CE512D">
        <w:t>or a</w:t>
      </w:r>
      <w:r w:rsidR="006566BE">
        <w:t xml:space="preserve"> Common Null </w:t>
      </w:r>
      <w:r w:rsidR="00AD34CB">
        <w:t>V</w:t>
      </w:r>
      <w:r w:rsidR="006566BE">
        <w:t>alues</w:t>
      </w:r>
      <w:r w:rsidR="00AD34CB">
        <w:t xml:space="preserve"> (CNV)</w:t>
      </w:r>
      <w:r w:rsidRPr="75D14C1A" w:rsidR="006566BE">
        <w:t xml:space="preserve">, </w:t>
      </w:r>
      <w:r w:rsidR="00AD34CB">
        <w:t>as specified by each data element’s requirements</w:t>
      </w:r>
    </w:p>
    <w:p w:rsidR="00EB7246" w:rsidP="00EB7246" w:rsidRDefault="00EB7246" w14:paraId="6D43B04B" w14:textId="77777777">
      <w:pPr>
        <w:pStyle w:val="DDpDocGenSpcr6p"/>
      </w:pPr>
    </w:p>
    <w:tbl>
      <w:tblPr>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12"/>
        <w:gridCol w:w="1822"/>
      </w:tblGrid>
      <w:tr w:rsidRPr="00184D53" w:rsidR="00372ABB" w:rsidTr="0685C643" w14:paraId="6D250275" w14:textId="77777777">
        <w:trPr>
          <w:tblHeader/>
          <w:jc w:val="center"/>
        </w:trPr>
        <w:tc>
          <w:tcPr>
            <w:tcW w:w="6712" w:type="dxa"/>
            <w:shd w:val="clear" w:color="auto" w:fill="E0E0E0"/>
          </w:tcPr>
          <w:p w:rsidRPr="00184D53" w:rsidR="00372ABB" w:rsidP="00184D53" w:rsidRDefault="00372ABB" w14:paraId="58CF2B59" w14:textId="77777777">
            <w:pPr>
              <w:pStyle w:val="DDpDocTxt0"/>
              <w:jc w:val="center"/>
              <w:rPr>
                <w:b/>
                <w:i/>
                <w:szCs w:val="20"/>
              </w:rPr>
            </w:pPr>
            <w:r w:rsidRPr="00184D53">
              <w:rPr>
                <w:b/>
                <w:i/>
                <w:szCs w:val="20"/>
              </w:rPr>
              <w:t>Required</w:t>
            </w:r>
          </w:p>
          <w:p w:rsidRPr="00184D53" w:rsidR="00372ABB" w:rsidP="00184D53" w:rsidRDefault="00372ABB" w14:paraId="1EBEEA26" w14:textId="77777777">
            <w:pPr>
              <w:pStyle w:val="DDpDocTxt0"/>
              <w:jc w:val="center"/>
              <w:rPr>
                <w:b/>
                <w:i/>
                <w:szCs w:val="20"/>
              </w:rPr>
            </w:pPr>
            <w:r w:rsidRPr="00184D53">
              <w:rPr>
                <w:b/>
                <w:i/>
                <w:szCs w:val="20"/>
              </w:rPr>
              <w:t>Fields</w:t>
            </w:r>
          </w:p>
        </w:tc>
        <w:tc>
          <w:tcPr>
            <w:tcW w:w="1822" w:type="dxa"/>
            <w:shd w:val="clear" w:color="auto" w:fill="E0E0E0"/>
          </w:tcPr>
          <w:p w:rsidRPr="00184D53" w:rsidR="00372ABB" w:rsidP="00184D53" w:rsidRDefault="00372ABB" w14:paraId="1D296E1A" w14:textId="77777777">
            <w:pPr>
              <w:pStyle w:val="DDpDocTxt0"/>
              <w:jc w:val="center"/>
              <w:rPr>
                <w:b/>
                <w:i/>
                <w:szCs w:val="20"/>
              </w:rPr>
            </w:pPr>
            <w:r w:rsidRPr="00184D53">
              <w:rPr>
                <w:b/>
                <w:i/>
                <w:szCs w:val="20"/>
              </w:rPr>
              <w:t>Required Value</w:t>
            </w:r>
          </w:p>
        </w:tc>
      </w:tr>
      <w:tr w:rsidRPr="005107EE" w:rsidR="00372ABB" w:rsidTr="0685C643" w14:paraId="515A108F" w14:textId="77777777">
        <w:trPr>
          <w:jc w:val="center"/>
        </w:trPr>
        <w:tc>
          <w:tcPr>
            <w:tcW w:w="6712" w:type="dxa"/>
            <w:shd w:val="clear" w:color="auto" w:fill="auto"/>
          </w:tcPr>
          <w:p w:rsidRPr="005107EE" w:rsidR="00372ABB" w:rsidP="00184D53" w:rsidRDefault="00372ABB" w14:paraId="3FDC2722" w14:textId="77777777">
            <w:pPr>
              <w:pStyle w:val="DDpDocTxt0"/>
              <w:tabs>
                <w:tab w:val="left" w:pos="235"/>
              </w:tabs>
              <w:ind w:left="235" w:hanging="235"/>
            </w:pPr>
            <w:r>
              <w:t>D_07 Date of Birth</w:t>
            </w:r>
          </w:p>
        </w:tc>
        <w:tc>
          <w:tcPr>
            <w:tcW w:w="1822" w:type="dxa"/>
            <w:shd w:val="clear" w:color="auto" w:fill="auto"/>
          </w:tcPr>
          <w:p w:rsidRPr="005107EE" w:rsidR="00372ABB" w:rsidP="00186010" w:rsidRDefault="00372ABB" w14:paraId="7BD61B17" w14:textId="1AB1ABA5">
            <w:pPr>
              <w:pStyle w:val="DDpDocTxt0Ctr"/>
            </w:pPr>
            <w:r>
              <w:t>FDV or CNV</w:t>
            </w:r>
          </w:p>
        </w:tc>
      </w:tr>
      <w:tr w:rsidRPr="005107EE" w:rsidR="00372ABB" w:rsidTr="0685C643" w14:paraId="08E55C73" w14:textId="77777777">
        <w:trPr>
          <w:jc w:val="center"/>
        </w:trPr>
        <w:tc>
          <w:tcPr>
            <w:tcW w:w="6712" w:type="dxa"/>
            <w:shd w:val="clear" w:color="auto" w:fill="auto"/>
          </w:tcPr>
          <w:p w:rsidRPr="005107EE" w:rsidR="00372ABB" w:rsidP="00184D53" w:rsidRDefault="00372ABB" w14:paraId="073A0FA0" w14:textId="77777777">
            <w:pPr>
              <w:pStyle w:val="DDpDocTxt0"/>
              <w:tabs>
                <w:tab w:val="left" w:pos="235"/>
              </w:tabs>
              <w:ind w:left="235" w:hanging="235"/>
            </w:pPr>
            <w:r>
              <w:t xml:space="preserve">D_08 Age </w:t>
            </w:r>
            <w:r w:rsidRPr="00730126">
              <w:rPr>
                <w:rStyle w:val="DDcDocBaseBold"/>
              </w:rPr>
              <w:t>(</w:t>
            </w:r>
            <w:r>
              <w:rPr>
                <w:rStyle w:val="DDcDocKword"/>
              </w:rPr>
              <w:t>IF</w:t>
            </w:r>
            <w:r>
              <w:t xml:space="preserve"> D_07 Date of Birth has CNV of NK or is “less than 24 hours”</w:t>
            </w:r>
            <w:r w:rsidRPr="00730126">
              <w:rPr>
                <w:rStyle w:val="DDcDocBaseBold"/>
              </w:rPr>
              <w:t>)</w:t>
            </w:r>
          </w:p>
        </w:tc>
        <w:tc>
          <w:tcPr>
            <w:tcW w:w="1822" w:type="dxa"/>
            <w:shd w:val="clear" w:color="auto" w:fill="auto"/>
          </w:tcPr>
          <w:p w:rsidRPr="005107EE" w:rsidR="00372ABB" w:rsidP="00186010" w:rsidRDefault="00372ABB" w14:paraId="59762026" w14:textId="77777777">
            <w:pPr>
              <w:pStyle w:val="DDpDocTxt0Ctr"/>
            </w:pPr>
            <w:r>
              <w:t>FDV or CNV</w:t>
            </w:r>
          </w:p>
        </w:tc>
      </w:tr>
      <w:tr w:rsidRPr="005107EE" w:rsidR="00372ABB" w:rsidTr="0685C643" w14:paraId="285ED65C" w14:textId="77777777">
        <w:trPr>
          <w:jc w:val="center"/>
        </w:trPr>
        <w:tc>
          <w:tcPr>
            <w:tcW w:w="6712" w:type="dxa"/>
            <w:shd w:val="clear" w:color="auto" w:fill="auto"/>
          </w:tcPr>
          <w:p w:rsidRPr="005107EE" w:rsidR="00372ABB" w:rsidP="00184D53" w:rsidRDefault="00372ABB" w14:paraId="62184D64" w14:textId="77777777">
            <w:pPr>
              <w:pStyle w:val="DDpDocTxt0"/>
              <w:tabs>
                <w:tab w:val="left" w:pos="235"/>
              </w:tabs>
              <w:ind w:left="235" w:hanging="235"/>
            </w:pPr>
            <w:r>
              <w:t xml:space="preserve">D_09 Age Units </w:t>
            </w:r>
            <w:r w:rsidRPr="00730126">
              <w:rPr>
                <w:rStyle w:val="DDcDocBaseBold"/>
              </w:rPr>
              <w:t>(</w:t>
            </w:r>
            <w:r>
              <w:rPr>
                <w:rStyle w:val="DDcDocKword"/>
              </w:rPr>
              <w:t>IF</w:t>
            </w:r>
            <w:r>
              <w:t xml:space="preserve"> D_07 Date of Birth has CNV of NK or is “less than 24 hours”</w:t>
            </w:r>
            <w:r w:rsidRPr="00730126">
              <w:rPr>
                <w:rStyle w:val="DDcDocBaseBold"/>
              </w:rPr>
              <w:t>)</w:t>
            </w:r>
          </w:p>
        </w:tc>
        <w:tc>
          <w:tcPr>
            <w:tcW w:w="1822" w:type="dxa"/>
            <w:shd w:val="clear" w:color="auto" w:fill="auto"/>
          </w:tcPr>
          <w:p w:rsidRPr="005107EE" w:rsidR="00372ABB" w:rsidP="00186010" w:rsidRDefault="00372ABB" w14:paraId="595DD636" w14:textId="77777777">
            <w:pPr>
              <w:pStyle w:val="DDpDocTxt0Ctr"/>
            </w:pPr>
            <w:r>
              <w:t>FDV or CNV</w:t>
            </w:r>
          </w:p>
        </w:tc>
      </w:tr>
      <w:tr w:rsidRPr="005107EE" w:rsidR="00372ABB" w:rsidTr="0685C643" w14:paraId="3891122B" w14:textId="77777777">
        <w:trPr>
          <w:jc w:val="center"/>
        </w:trPr>
        <w:tc>
          <w:tcPr>
            <w:tcW w:w="6712" w:type="dxa"/>
            <w:shd w:val="clear" w:color="auto" w:fill="auto"/>
          </w:tcPr>
          <w:p w:rsidRPr="005107EE" w:rsidR="00372ABB" w:rsidP="00184D53" w:rsidRDefault="00372ABB" w14:paraId="59525293" w14:textId="77777777">
            <w:pPr>
              <w:pStyle w:val="DDpDocTxt0"/>
              <w:tabs>
                <w:tab w:val="left" w:pos="235"/>
              </w:tabs>
              <w:ind w:left="235" w:hanging="235"/>
            </w:pPr>
            <w:r>
              <w:t>D_10 Race</w:t>
            </w:r>
          </w:p>
        </w:tc>
        <w:tc>
          <w:tcPr>
            <w:tcW w:w="1822" w:type="dxa"/>
            <w:shd w:val="clear" w:color="auto" w:fill="auto"/>
          </w:tcPr>
          <w:p w:rsidRPr="005107EE" w:rsidR="00372ABB" w:rsidP="00186010" w:rsidRDefault="00372ABB" w14:paraId="4636B25C" w14:textId="77777777">
            <w:pPr>
              <w:pStyle w:val="DDpDocTxt0Ctr"/>
            </w:pPr>
            <w:r>
              <w:t>FDV or CNV</w:t>
            </w:r>
          </w:p>
        </w:tc>
      </w:tr>
      <w:tr w:rsidRPr="005107EE" w:rsidR="00372ABB" w:rsidTr="0685C643" w14:paraId="7E356FF8" w14:textId="77777777">
        <w:trPr>
          <w:jc w:val="center"/>
        </w:trPr>
        <w:tc>
          <w:tcPr>
            <w:tcW w:w="6712" w:type="dxa"/>
            <w:shd w:val="clear" w:color="auto" w:fill="auto"/>
          </w:tcPr>
          <w:p w:rsidRPr="005107EE" w:rsidR="00372ABB" w:rsidP="00184D53" w:rsidRDefault="00372ABB" w14:paraId="3072C713" w14:textId="77777777">
            <w:pPr>
              <w:pStyle w:val="DDpDocTxt0"/>
              <w:tabs>
                <w:tab w:val="left" w:pos="235"/>
              </w:tabs>
              <w:ind w:left="235" w:hanging="235"/>
            </w:pPr>
            <w:r>
              <w:t>D_12 Sex</w:t>
            </w:r>
          </w:p>
        </w:tc>
        <w:tc>
          <w:tcPr>
            <w:tcW w:w="1822" w:type="dxa"/>
            <w:shd w:val="clear" w:color="auto" w:fill="auto"/>
          </w:tcPr>
          <w:p w:rsidRPr="005107EE" w:rsidR="00372ABB" w:rsidP="00186010" w:rsidRDefault="00372ABB" w14:paraId="3E4BFA5F" w14:textId="77777777">
            <w:pPr>
              <w:pStyle w:val="DDpDocTxt0Ctr"/>
            </w:pPr>
            <w:r>
              <w:t>FDV or CNV</w:t>
            </w:r>
          </w:p>
        </w:tc>
      </w:tr>
      <w:tr w:rsidRPr="005107EE" w:rsidR="00372ABB" w:rsidTr="0685C643" w14:paraId="06BFD2BF" w14:textId="77777777">
        <w:trPr>
          <w:jc w:val="center"/>
        </w:trPr>
        <w:tc>
          <w:tcPr>
            <w:tcW w:w="6712" w:type="dxa"/>
            <w:shd w:val="clear" w:color="auto" w:fill="auto"/>
          </w:tcPr>
          <w:p w:rsidRPr="005107EE" w:rsidR="00372ABB" w:rsidP="00184D53" w:rsidRDefault="00372ABB" w14:paraId="6315872F" w14:textId="77777777">
            <w:pPr>
              <w:pStyle w:val="DDpDocTxt0"/>
              <w:tabs>
                <w:tab w:val="left" w:pos="235"/>
              </w:tabs>
              <w:ind w:left="235" w:hanging="235"/>
            </w:pPr>
            <w:r>
              <w:t>DF_01 Local Trauma Registry Number</w:t>
            </w:r>
          </w:p>
        </w:tc>
        <w:tc>
          <w:tcPr>
            <w:tcW w:w="1822" w:type="dxa"/>
            <w:shd w:val="clear" w:color="auto" w:fill="auto"/>
          </w:tcPr>
          <w:p w:rsidRPr="005107EE" w:rsidR="00372ABB" w:rsidP="00186010" w:rsidRDefault="00372ABB" w14:paraId="4BF00D49" w14:textId="77777777">
            <w:pPr>
              <w:pStyle w:val="DDpDocTxt0Ctr"/>
            </w:pPr>
            <w:r>
              <w:t>FDV</w:t>
            </w:r>
          </w:p>
        </w:tc>
      </w:tr>
      <w:tr w:rsidRPr="005107EE" w:rsidR="00372ABB" w:rsidTr="0685C643" w14:paraId="1D87D2A6" w14:textId="77777777">
        <w:trPr>
          <w:jc w:val="center"/>
        </w:trPr>
        <w:tc>
          <w:tcPr>
            <w:tcW w:w="6712" w:type="dxa"/>
            <w:shd w:val="clear" w:color="auto" w:fill="auto"/>
          </w:tcPr>
          <w:p w:rsidRPr="005107EE" w:rsidR="00372ABB" w:rsidP="00F50B28" w:rsidRDefault="00372ABB" w14:paraId="08048AA9" w14:textId="77777777">
            <w:pPr>
              <w:pStyle w:val="DDpDocTxt0"/>
              <w:tabs>
                <w:tab w:val="left" w:pos="235"/>
              </w:tabs>
              <w:ind w:left="235" w:hanging="235"/>
            </w:pPr>
            <w:r>
              <w:t>DF_02 Event Specific Patient Tracking Number</w:t>
            </w:r>
          </w:p>
        </w:tc>
        <w:tc>
          <w:tcPr>
            <w:tcW w:w="1822" w:type="dxa"/>
            <w:shd w:val="clear" w:color="auto" w:fill="auto"/>
          </w:tcPr>
          <w:p w:rsidRPr="005107EE" w:rsidR="00372ABB" w:rsidP="00C62DDF" w:rsidRDefault="00372ABB" w14:paraId="31481B62" w14:textId="77777777">
            <w:pPr>
              <w:pStyle w:val="DDpDocTxt0Ctr"/>
            </w:pPr>
            <w:r>
              <w:t>FDV or CNV</w:t>
            </w:r>
          </w:p>
        </w:tc>
      </w:tr>
      <w:tr w:rsidRPr="005107EE" w:rsidR="00372ABB" w:rsidTr="0685C643" w14:paraId="025AFA18" w14:textId="77777777">
        <w:trPr>
          <w:jc w:val="center"/>
        </w:trPr>
        <w:tc>
          <w:tcPr>
            <w:tcW w:w="6712" w:type="dxa"/>
            <w:shd w:val="clear" w:color="auto" w:fill="auto"/>
          </w:tcPr>
          <w:p w:rsidRPr="005107EE" w:rsidR="00372ABB" w:rsidP="00184D53" w:rsidRDefault="00372ABB" w14:paraId="7EA8DB74" w14:textId="77777777">
            <w:pPr>
              <w:pStyle w:val="DDpDocTxt0"/>
              <w:tabs>
                <w:tab w:val="left" w:pos="235"/>
              </w:tabs>
              <w:ind w:left="235" w:hanging="235"/>
            </w:pPr>
            <w:r>
              <w:t>DF_03 Social Security Number</w:t>
            </w:r>
          </w:p>
        </w:tc>
        <w:tc>
          <w:tcPr>
            <w:tcW w:w="1822" w:type="dxa"/>
            <w:shd w:val="clear" w:color="auto" w:fill="auto"/>
          </w:tcPr>
          <w:p w:rsidRPr="005107EE" w:rsidR="00372ABB" w:rsidP="00186010" w:rsidRDefault="00372ABB" w14:paraId="2EF7F757" w14:textId="77777777">
            <w:pPr>
              <w:pStyle w:val="DDpDocTxt0Ctr"/>
            </w:pPr>
            <w:r>
              <w:t>FDV</w:t>
            </w:r>
          </w:p>
        </w:tc>
      </w:tr>
      <w:tr w:rsidRPr="005107EE" w:rsidR="00372ABB" w:rsidTr="0685C643" w14:paraId="01C961AE" w14:textId="77777777">
        <w:trPr>
          <w:jc w:val="center"/>
        </w:trPr>
        <w:tc>
          <w:tcPr>
            <w:tcW w:w="6712" w:type="dxa"/>
            <w:shd w:val="clear" w:color="auto" w:fill="auto"/>
          </w:tcPr>
          <w:p w:rsidRPr="005107EE" w:rsidR="00372ABB" w:rsidP="00184D53" w:rsidRDefault="00372ABB" w14:paraId="77392C94" w14:textId="77777777">
            <w:pPr>
              <w:pStyle w:val="DDpDocTxt0"/>
              <w:tabs>
                <w:tab w:val="left" w:pos="235"/>
              </w:tabs>
              <w:ind w:left="235" w:hanging="235"/>
            </w:pPr>
            <w:r>
              <w:t>DF_04 First Name</w:t>
            </w:r>
          </w:p>
        </w:tc>
        <w:tc>
          <w:tcPr>
            <w:tcW w:w="1822" w:type="dxa"/>
            <w:shd w:val="clear" w:color="auto" w:fill="auto"/>
          </w:tcPr>
          <w:p w:rsidRPr="005107EE" w:rsidR="00372ABB" w:rsidP="00C62DDF" w:rsidRDefault="00372ABB" w14:paraId="67701D01" w14:textId="77777777">
            <w:pPr>
              <w:pStyle w:val="DDpDocTxt0Ctr"/>
            </w:pPr>
            <w:r>
              <w:t>FDV or CNV</w:t>
            </w:r>
          </w:p>
        </w:tc>
      </w:tr>
      <w:tr w:rsidRPr="005107EE" w:rsidR="00372ABB" w:rsidTr="0685C643" w14:paraId="472DBE39" w14:textId="77777777">
        <w:trPr>
          <w:jc w:val="center"/>
        </w:trPr>
        <w:tc>
          <w:tcPr>
            <w:tcW w:w="6712" w:type="dxa"/>
            <w:shd w:val="clear" w:color="auto" w:fill="auto"/>
          </w:tcPr>
          <w:p w:rsidRPr="005107EE" w:rsidR="00372ABB" w:rsidP="00184D53" w:rsidRDefault="00372ABB" w14:paraId="25B500B1" w14:textId="77777777">
            <w:pPr>
              <w:pStyle w:val="DDpDocTxt0"/>
              <w:tabs>
                <w:tab w:val="left" w:pos="235"/>
              </w:tabs>
              <w:ind w:left="235" w:hanging="235"/>
            </w:pPr>
            <w:r>
              <w:t>DF_06 Last Name</w:t>
            </w:r>
          </w:p>
        </w:tc>
        <w:tc>
          <w:tcPr>
            <w:tcW w:w="1822" w:type="dxa"/>
            <w:shd w:val="clear" w:color="auto" w:fill="auto"/>
          </w:tcPr>
          <w:p w:rsidRPr="005107EE" w:rsidR="00372ABB" w:rsidP="00186010" w:rsidRDefault="00372ABB" w14:paraId="2BE84DC9" w14:textId="77777777">
            <w:pPr>
              <w:pStyle w:val="DDpDocTxt0Ctr"/>
            </w:pPr>
            <w:r>
              <w:t>FDV or CNV</w:t>
            </w:r>
          </w:p>
        </w:tc>
      </w:tr>
      <w:tr w:rsidRPr="005107EE" w:rsidR="00372ABB" w:rsidTr="0685C643" w14:paraId="6E1C0232" w14:textId="77777777">
        <w:trPr>
          <w:jc w:val="center"/>
        </w:trPr>
        <w:tc>
          <w:tcPr>
            <w:tcW w:w="6712" w:type="dxa"/>
            <w:shd w:val="clear" w:color="auto" w:fill="auto"/>
          </w:tcPr>
          <w:p w:rsidR="00372ABB" w:rsidP="00184D53" w:rsidRDefault="00372ABB" w14:paraId="40E7770F" w14:textId="77777777">
            <w:pPr>
              <w:pStyle w:val="DDpDocTxt0"/>
              <w:tabs>
                <w:tab w:val="left" w:pos="235"/>
              </w:tabs>
              <w:ind w:left="235" w:hanging="235"/>
            </w:pPr>
            <w:r>
              <w:t>DF_07 Medical Record Number</w:t>
            </w:r>
          </w:p>
        </w:tc>
        <w:tc>
          <w:tcPr>
            <w:tcW w:w="1822" w:type="dxa"/>
            <w:shd w:val="clear" w:color="auto" w:fill="auto"/>
          </w:tcPr>
          <w:p w:rsidR="00372ABB" w:rsidP="00186010" w:rsidRDefault="00372ABB" w14:paraId="0ACF58F0" w14:textId="77777777">
            <w:pPr>
              <w:pStyle w:val="DDpDocTxt0Ctr"/>
            </w:pPr>
            <w:r>
              <w:t>FDV</w:t>
            </w:r>
          </w:p>
        </w:tc>
      </w:tr>
      <w:tr w:rsidRPr="005107EE" w:rsidR="00372ABB" w:rsidTr="0685C643" w14:paraId="1C93C0D5" w14:textId="77777777">
        <w:trPr>
          <w:jc w:val="center"/>
        </w:trPr>
        <w:tc>
          <w:tcPr>
            <w:tcW w:w="6712" w:type="dxa"/>
            <w:shd w:val="clear" w:color="auto" w:fill="auto"/>
          </w:tcPr>
          <w:p w:rsidRPr="005107EE" w:rsidR="00372ABB" w:rsidP="00184D53" w:rsidRDefault="00372ABB" w14:paraId="438D1D9E" w14:textId="77777777">
            <w:pPr>
              <w:pStyle w:val="DDpDocTxt0"/>
              <w:tabs>
                <w:tab w:val="left" w:pos="235"/>
              </w:tabs>
              <w:ind w:left="235" w:hanging="235"/>
            </w:pPr>
            <w:r>
              <w:t>I_01 Injury Incident Date</w:t>
            </w:r>
          </w:p>
        </w:tc>
        <w:tc>
          <w:tcPr>
            <w:tcW w:w="1822" w:type="dxa"/>
            <w:shd w:val="clear" w:color="auto" w:fill="auto"/>
          </w:tcPr>
          <w:p w:rsidRPr="005107EE" w:rsidR="00372ABB" w:rsidP="00186010" w:rsidRDefault="00372ABB" w14:paraId="17B60E24" w14:textId="77777777">
            <w:pPr>
              <w:pStyle w:val="DDpDocTxt0Ctr"/>
            </w:pPr>
            <w:r>
              <w:t>FDV or CNV</w:t>
            </w:r>
          </w:p>
        </w:tc>
      </w:tr>
      <w:tr w:rsidRPr="005107EE" w:rsidR="00372ABB" w:rsidTr="0685C643" w14:paraId="7F3B09BF" w14:textId="77777777">
        <w:trPr>
          <w:jc w:val="center"/>
        </w:trPr>
        <w:tc>
          <w:tcPr>
            <w:tcW w:w="6712" w:type="dxa"/>
            <w:shd w:val="clear" w:color="auto" w:fill="auto"/>
          </w:tcPr>
          <w:p w:rsidRPr="005107EE" w:rsidR="00372ABB" w:rsidP="00184D53" w:rsidRDefault="00372ABB" w14:paraId="6B596F1D" w14:textId="77777777">
            <w:pPr>
              <w:pStyle w:val="DDpDocTxt0"/>
              <w:tabs>
                <w:tab w:val="left" w:pos="235"/>
              </w:tabs>
              <w:ind w:left="235" w:hanging="235"/>
            </w:pPr>
            <w:r>
              <w:t>I_02 Injury Incident Time</w:t>
            </w:r>
          </w:p>
        </w:tc>
        <w:tc>
          <w:tcPr>
            <w:tcW w:w="1822" w:type="dxa"/>
            <w:shd w:val="clear" w:color="auto" w:fill="auto"/>
          </w:tcPr>
          <w:p w:rsidRPr="005107EE" w:rsidR="00372ABB" w:rsidP="00186010" w:rsidRDefault="00372ABB" w14:paraId="61088D2A" w14:textId="77777777">
            <w:pPr>
              <w:pStyle w:val="DDpDocTxt0Ctr"/>
            </w:pPr>
            <w:r>
              <w:t>FDV or CNV</w:t>
            </w:r>
          </w:p>
        </w:tc>
      </w:tr>
      <w:tr w:rsidRPr="005107EE" w:rsidR="00372ABB" w:rsidTr="0685C643" w14:paraId="1400CB7C" w14:textId="77777777">
        <w:trPr>
          <w:jc w:val="center"/>
        </w:trPr>
        <w:tc>
          <w:tcPr>
            <w:tcW w:w="6712" w:type="dxa"/>
            <w:shd w:val="clear" w:color="auto" w:fill="auto"/>
          </w:tcPr>
          <w:p w:rsidRPr="005107EE" w:rsidR="00372ABB" w:rsidP="00184D53" w:rsidRDefault="00372ABB" w14:paraId="16F1D575" w14:textId="77777777">
            <w:pPr>
              <w:pStyle w:val="DDpDocTxt0"/>
              <w:tabs>
                <w:tab w:val="left" w:pos="235"/>
              </w:tabs>
              <w:ind w:left="235" w:hanging="235"/>
            </w:pPr>
            <w:r>
              <w:t xml:space="preserve">I_06 ICD-9 Primary E-Code </w:t>
            </w:r>
            <w:r w:rsidRPr="00730126">
              <w:rPr>
                <w:rStyle w:val="DDcDocKword"/>
              </w:rPr>
              <w:t>OR</w:t>
            </w:r>
            <w:r>
              <w:t xml:space="preserve"> I_07 ICD-10 Primary E-Code</w:t>
            </w:r>
          </w:p>
        </w:tc>
        <w:tc>
          <w:tcPr>
            <w:tcW w:w="1822" w:type="dxa"/>
            <w:shd w:val="clear" w:color="auto" w:fill="auto"/>
          </w:tcPr>
          <w:p w:rsidRPr="005107EE" w:rsidR="00372ABB" w:rsidP="00186010" w:rsidRDefault="00372ABB" w14:paraId="5696A0BA" w14:textId="77777777">
            <w:pPr>
              <w:pStyle w:val="DDpDocTxt0Ctr"/>
            </w:pPr>
            <w:r>
              <w:t>FDV or CNV</w:t>
            </w:r>
          </w:p>
        </w:tc>
      </w:tr>
      <w:tr w:rsidRPr="005107EE" w:rsidR="00372ABB" w:rsidTr="0685C643" w14:paraId="1FDAE46D" w14:textId="77777777">
        <w:trPr>
          <w:jc w:val="center"/>
        </w:trPr>
        <w:tc>
          <w:tcPr>
            <w:tcW w:w="6712" w:type="dxa"/>
            <w:shd w:val="clear" w:color="auto" w:fill="auto"/>
          </w:tcPr>
          <w:p w:rsidRPr="005107EE" w:rsidR="00372ABB" w:rsidP="00184D53" w:rsidRDefault="00372ABB" w14:paraId="7D8B0EB6" w14:textId="77777777">
            <w:pPr>
              <w:pStyle w:val="DDpDocTxt0"/>
              <w:tabs>
                <w:tab w:val="left" w:pos="235"/>
              </w:tabs>
              <w:ind w:left="235" w:hanging="235"/>
            </w:pPr>
            <w:r>
              <w:t xml:space="preserve">I_08 ICD-9 Location E-Code </w:t>
            </w:r>
            <w:r w:rsidRPr="00730126">
              <w:rPr>
                <w:rStyle w:val="DDcDocKword"/>
              </w:rPr>
              <w:t>OR</w:t>
            </w:r>
            <w:r>
              <w:t xml:space="preserve"> I_09 ICD-10 Location E-Code</w:t>
            </w:r>
          </w:p>
        </w:tc>
        <w:tc>
          <w:tcPr>
            <w:tcW w:w="1822" w:type="dxa"/>
            <w:shd w:val="clear" w:color="auto" w:fill="auto"/>
          </w:tcPr>
          <w:p w:rsidRPr="005107EE" w:rsidR="00372ABB" w:rsidP="00186010" w:rsidRDefault="00372ABB" w14:paraId="5AC064EF" w14:textId="77777777">
            <w:pPr>
              <w:pStyle w:val="DDpDocTxt0Ctr"/>
            </w:pPr>
            <w:r>
              <w:t>FDV or CNV</w:t>
            </w:r>
          </w:p>
        </w:tc>
      </w:tr>
      <w:tr w:rsidRPr="005107EE" w:rsidR="00372ABB" w:rsidTr="0685C643" w14:paraId="7D5783D4" w14:textId="77777777">
        <w:trPr>
          <w:jc w:val="center"/>
        </w:trPr>
        <w:tc>
          <w:tcPr>
            <w:tcW w:w="6712" w:type="dxa"/>
            <w:shd w:val="clear" w:color="auto" w:fill="auto"/>
          </w:tcPr>
          <w:p w:rsidRPr="005107EE" w:rsidR="00372ABB" w:rsidP="00184D53" w:rsidRDefault="00372ABB" w14:paraId="2B79F44E" w14:textId="77777777">
            <w:pPr>
              <w:pStyle w:val="DDpDocTxt0"/>
              <w:tabs>
                <w:tab w:val="left" w:pos="235"/>
              </w:tabs>
              <w:ind w:left="235" w:hanging="235"/>
            </w:pPr>
            <w:r>
              <w:t xml:space="preserve">I_12 Incident Location Zip Code </w:t>
            </w:r>
            <w:r w:rsidRPr="00730126">
              <w:rPr>
                <w:rStyle w:val="DDcDocKword"/>
              </w:rPr>
              <w:t>OR</w:t>
            </w:r>
            <w:r>
              <w:t xml:space="preserve"> </w:t>
            </w:r>
            <w:r w:rsidRPr="00730126">
              <w:rPr>
                <w:rStyle w:val="DDcDocBaseBold"/>
              </w:rPr>
              <w:t>(</w:t>
            </w:r>
            <w:r>
              <w:t xml:space="preserve">I_13 Incident Country </w:t>
            </w:r>
            <w:r w:rsidRPr="00730126">
              <w:rPr>
                <w:rStyle w:val="DDcDocKword"/>
              </w:rPr>
              <w:t>AND</w:t>
            </w:r>
            <w:r>
              <w:t xml:space="preserve"> I_14 Incident State </w:t>
            </w:r>
            <w:r w:rsidRPr="00730126">
              <w:rPr>
                <w:rStyle w:val="DDcDocKword"/>
              </w:rPr>
              <w:t>AND</w:t>
            </w:r>
            <w:r>
              <w:t xml:space="preserve"> I_16 Incident City</w:t>
            </w:r>
            <w:r w:rsidRPr="00730126">
              <w:rPr>
                <w:rStyle w:val="DDcDocBaseBold"/>
              </w:rPr>
              <w:t>)</w:t>
            </w:r>
          </w:p>
        </w:tc>
        <w:tc>
          <w:tcPr>
            <w:tcW w:w="1822" w:type="dxa"/>
            <w:shd w:val="clear" w:color="auto" w:fill="auto"/>
          </w:tcPr>
          <w:p w:rsidRPr="005107EE" w:rsidR="00372ABB" w:rsidP="00186010" w:rsidRDefault="00372ABB" w14:paraId="009E0B7D" w14:textId="77777777">
            <w:pPr>
              <w:pStyle w:val="DDpDocTxt0Ctr"/>
            </w:pPr>
            <w:r>
              <w:t>FDV or CNV</w:t>
            </w:r>
          </w:p>
        </w:tc>
      </w:tr>
      <w:tr w:rsidRPr="005107EE" w:rsidR="00372ABB" w:rsidTr="0685C643" w14:paraId="54CC55EE" w14:textId="77777777">
        <w:trPr>
          <w:jc w:val="center"/>
        </w:trPr>
        <w:tc>
          <w:tcPr>
            <w:tcW w:w="6712" w:type="dxa"/>
            <w:shd w:val="clear" w:color="auto" w:fill="auto"/>
          </w:tcPr>
          <w:p w:rsidRPr="005107EE" w:rsidR="00372ABB" w:rsidP="006A429C" w:rsidRDefault="00372ABB" w14:paraId="21694810" w14:textId="77777777">
            <w:pPr>
              <w:pStyle w:val="DDpDocTxt0"/>
              <w:tabs>
                <w:tab w:val="left" w:pos="235"/>
              </w:tabs>
              <w:ind w:left="235" w:hanging="235"/>
            </w:pPr>
            <w:r>
              <w:t xml:space="preserve">P_01 EMS Dispatch Date </w:t>
            </w:r>
            <w:r w:rsidRPr="00730126">
              <w:rPr>
                <w:rStyle w:val="DDcDocBaseBold"/>
              </w:rPr>
              <w:t>(</w:t>
            </w:r>
            <w:r>
              <w:rPr>
                <w:rStyle w:val="DDcDocKword"/>
              </w:rPr>
              <w:t>IF</w:t>
            </w:r>
            <w:r>
              <w:t xml:space="preserve"> P_07 Transport Mode does not = “4-POV, 5-Police or 6-Other”</w:t>
            </w:r>
            <w:r w:rsidRPr="00730126">
              <w:rPr>
                <w:rStyle w:val="DDcDocBaseBold"/>
              </w:rPr>
              <w:t>)</w:t>
            </w:r>
          </w:p>
        </w:tc>
        <w:tc>
          <w:tcPr>
            <w:tcW w:w="1822" w:type="dxa"/>
            <w:shd w:val="clear" w:color="auto" w:fill="auto"/>
          </w:tcPr>
          <w:p w:rsidRPr="005107EE" w:rsidR="00372ABB" w:rsidP="00186010" w:rsidRDefault="00372ABB" w14:paraId="5EFE64F4" w14:textId="77777777">
            <w:pPr>
              <w:pStyle w:val="DDpDocTxt0Ctr"/>
            </w:pPr>
            <w:r>
              <w:t>FDV or CNV</w:t>
            </w:r>
          </w:p>
        </w:tc>
      </w:tr>
      <w:tr w:rsidRPr="005107EE" w:rsidR="00372ABB" w:rsidTr="0685C643" w14:paraId="45BAD1FE" w14:textId="77777777">
        <w:trPr>
          <w:jc w:val="center"/>
        </w:trPr>
        <w:tc>
          <w:tcPr>
            <w:tcW w:w="6712" w:type="dxa"/>
            <w:shd w:val="clear" w:color="auto" w:fill="auto"/>
          </w:tcPr>
          <w:p w:rsidRPr="005107EE" w:rsidR="00372ABB" w:rsidP="00184D53" w:rsidRDefault="00372ABB" w14:paraId="3E097290" w14:textId="77777777">
            <w:pPr>
              <w:pStyle w:val="DDpDocTxt0"/>
              <w:tabs>
                <w:tab w:val="left" w:pos="235"/>
              </w:tabs>
              <w:ind w:left="235" w:hanging="235"/>
            </w:pPr>
            <w:r>
              <w:t xml:space="preserve">P_02 EMS Dispatch Time </w:t>
            </w:r>
            <w:r w:rsidRPr="00730126">
              <w:rPr>
                <w:rStyle w:val="DDcDocBaseBold"/>
              </w:rPr>
              <w:t>(</w:t>
            </w:r>
            <w:r>
              <w:rPr>
                <w:rStyle w:val="DDcDocKword"/>
              </w:rPr>
              <w:t>IF</w:t>
            </w:r>
            <w:r>
              <w:t xml:space="preserve"> P_07 Transport Mode does not = “4-POV, 5-Police or 6-Other”</w:t>
            </w:r>
            <w:r w:rsidRPr="00730126">
              <w:rPr>
                <w:rStyle w:val="DDcDocBaseBold"/>
              </w:rPr>
              <w:t>)</w:t>
            </w:r>
          </w:p>
        </w:tc>
        <w:tc>
          <w:tcPr>
            <w:tcW w:w="1822" w:type="dxa"/>
            <w:shd w:val="clear" w:color="auto" w:fill="auto"/>
          </w:tcPr>
          <w:p w:rsidRPr="005107EE" w:rsidR="00372ABB" w:rsidP="00186010" w:rsidRDefault="00372ABB" w14:paraId="0B7CD5C2" w14:textId="77777777">
            <w:pPr>
              <w:pStyle w:val="DDpDocTxt0Ctr"/>
            </w:pPr>
            <w:r>
              <w:t>FDV or CNV</w:t>
            </w:r>
          </w:p>
        </w:tc>
      </w:tr>
      <w:tr w:rsidRPr="005107EE" w:rsidR="00372ABB" w:rsidTr="0685C643" w14:paraId="384ECF1D" w14:textId="77777777">
        <w:trPr>
          <w:jc w:val="center"/>
        </w:trPr>
        <w:tc>
          <w:tcPr>
            <w:tcW w:w="6712" w:type="dxa"/>
            <w:shd w:val="clear" w:color="auto" w:fill="auto"/>
          </w:tcPr>
          <w:p w:rsidRPr="005107EE" w:rsidR="00372ABB" w:rsidP="00184D53" w:rsidRDefault="00372ABB" w14:paraId="2B16E5E0" w14:textId="77777777">
            <w:pPr>
              <w:pStyle w:val="DDpDocTxt0"/>
              <w:tabs>
                <w:tab w:val="left" w:pos="235"/>
              </w:tabs>
              <w:ind w:left="235" w:hanging="235"/>
            </w:pPr>
            <w:r>
              <w:t xml:space="preserve">P_05 EMS Departure Date </w:t>
            </w:r>
            <w:r w:rsidRPr="00730126">
              <w:rPr>
                <w:rStyle w:val="DDcDocBaseBold"/>
              </w:rPr>
              <w:t>(</w:t>
            </w:r>
            <w:r>
              <w:rPr>
                <w:rStyle w:val="DDcDocKword"/>
              </w:rPr>
              <w:t>IF</w:t>
            </w:r>
            <w:r>
              <w:t xml:space="preserve"> P_07 Transport Mode does not = “4-POV, 5-Police or 6-Other”</w:t>
            </w:r>
            <w:r w:rsidRPr="00730126">
              <w:rPr>
                <w:rStyle w:val="DDcDocBaseBold"/>
              </w:rPr>
              <w:t>)</w:t>
            </w:r>
          </w:p>
        </w:tc>
        <w:tc>
          <w:tcPr>
            <w:tcW w:w="1822" w:type="dxa"/>
            <w:shd w:val="clear" w:color="auto" w:fill="auto"/>
          </w:tcPr>
          <w:p w:rsidRPr="005107EE" w:rsidR="00372ABB" w:rsidP="00186010" w:rsidRDefault="00372ABB" w14:paraId="287D8BBB" w14:textId="77777777">
            <w:pPr>
              <w:pStyle w:val="DDpDocTxt0Ctr"/>
            </w:pPr>
            <w:r>
              <w:t>FDV or CNV</w:t>
            </w:r>
          </w:p>
        </w:tc>
      </w:tr>
      <w:tr w:rsidRPr="005107EE" w:rsidR="00372ABB" w:rsidTr="0685C643" w14:paraId="690E27D6" w14:textId="77777777">
        <w:trPr>
          <w:jc w:val="center"/>
        </w:trPr>
        <w:tc>
          <w:tcPr>
            <w:tcW w:w="6712" w:type="dxa"/>
            <w:shd w:val="clear" w:color="auto" w:fill="auto"/>
          </w:tcPr>
          <w:p w:rsidRPr="005107EE" w:rsidR="00372ABB" w:rsidP="00184D53" w:rsidRDefault="00372ABB" w14:paraId="426C5424" w14:textId="77777777">
            <w:pPr>
              <w:pStyle w:val="DDpDocTxt0"/>
              <w:tabs>
                <w:tab w:val="left" w:pos="235"/>
              </w:tabs>
              <w:ind w:left="235" w:hanging="235"/>
            </w:pPr>
            <w:r>
              <w:t xml:space="preserve">P_06 EMS Departure Time </w:t>
            </w:r>
            <w:r w:rsidRPr="00730126">
              <w:rPr>
                <w:rStyle w:val="DDcDocBaseBold"/>
              </w:rPr>
              <w:t>(</w:t>
            </w:r>
            <w:r>
              <w:rPr>
                <w:rStyle w:val="DDcDocKword"/>
              </w:rPr>
              <w:t>IF</w:t>
            </w:r>
            <w:r>
              <w:t xml:space="preserve"> P_07 Transport Mode does not = “4-POV, 5-Police or 6-Other”</w:t>
            </w:r>
            <w:r w:rsidRPr="00730126">
              <w:rPr>
                <w:rStyle w:val="DDcDocBaseBold"/>
              </w:rPr>
              <w:t>)</w:t>
            </w:r>
          </w:p>
        </w:tc>
        <w:tc>
          <w:tcPr>
            <w:tcW w:w="1822" w:type="dxa"/>
            <w:shd w:val="clear" w:color="auto" w:fill="auto"/>
          </w:tcPr>
          <w:p w:rsidRPr="005107EE" w:rsidR="00372ABB" w:rsidP="00186010" w:rsidRDefault="00372ABB" w14:paraId="50E4C34B" w14:textId="77777777">
            <w:pPr>
              <w:pStyle w:val="DDpDocTxt0Ctr"/>
            </w:pPr>
            <w:r>
              <w:t>FDV or CNV</w:t>
            </w:r>
          </w:p>
        </w:tc>
      </w:tr>
      <w:tr w:rsidRPr="005107EE" w:rsidR="00372ABB" w:rsidTr="0685C643" w14:paraId="66A0625F" w14:textId="77777777">
        <w:trPr>
          <w:jc w:val="center"/>
        </w:trPr>
        <w:tc>
          <w:tcPr>
            <w:tcW w:w="6712" w:type="dxa"/>
            <w:shd w:val="clear" w:color="auto" w:fill="auto"/>
          </w:tcPr>
          <w:p w:rsidRPr="005107EE" w:rsidR="00372ABB" w:rsidP="00184D53" w:rsidRDefault="00372ABB" w14:paraId="5F1B335A" w14:textId="77777777">
            <w:pPr>
              <w:pStyle w:val="DDpDocTxt0"/>
              <w:tabs>
                <w:tab w:val="left" w:pos="235"/>
              </w:tabs>
              <w:ind w:left="235" w:hanging="235"/>
            </w:pPr>
            <w:r>
              <w:t>P_17 Inter-Facility Transfer</w:t>
            </w:r>
          </w:p>
        </w:tc>
        <w:tc>
          <w:tcPr>
            <w:tcW w:w="1822" w:type="dxa"/>
            <w:shd w:val="clear" w:color="auto" w:fill="auto"/>
          </w:tcPr>
          <w:p w:rsidRPr="005107EE" w:rsidR="00372ABB" w:rsidP="00186010" w:rsidRDefault="00372ABB" w14:paraId="318DF224" w14:textId="77777777">
            <w:pPr>
              <w:pStyle w:val="DDpDocTxt0Ctr"/>
            </w:pPr>
            <w:r>
              <w:t>FDV</w:t>
            </w:r>
          </w:p>
        </w:tc>
      </w:tr>
      <w:tr w:rsidRPr="005107EE" w:rsidR="00372ABB" w:rsidTr="0685C643" w14:paraId="4224651A" w14:textId="77777777">
        <w:trPr>
          <w:jc w:val="center"/>
        </w:trPr>
        <w:tc>
          <w:tcPr>
            <w:tcW w:w="6712" w:type="dxa"/>
            <w:shd w:val="clear" w:color="auto" w:fill="auto"/>
          </w:tcPr>
          <w:p w:rsidRPr="005107EE" w:rsidR="00372ABB" w:rsidP="00184D53" w:rsidRDefault="00372ABB" w14:paraId="31EABF0A" w14:textId="77777777">
            <w:pPr>
              <w:pStyle w:val="DDpDocTxt0"/>
              <w:tabs>
                <w:tab w:val="left" w:pos="235"/>
              </w:tabs>
              <w:ind w:left="235" w:hanging="235"/>
            </w:pPr>
            <w:r>
              <w:t xml:space="preserve">RF_01 Referring Hospital ID </w:t>
            </w:r>
            <w:r w:rsidRPr="00730126">
              <w:rPr>
                <w:rStyle w:val="DDcDocBaseBold"/>
              </w:rPr>
              <w:t>(</w:t>
            </w:r>
            <w:r>
              <w:rPr>
                <w:rStyle w:val="DDcDocKword"/>
              </w:rPr>
              <w:t>IF</w:t>
            </w:r>
            <w:r>
              <w:t xml:space="preserve"> P_17 Inter-Facility Transfer = “1 Yes”</w:t>
            </w:r>
            <w:r w:rsidRPr="00730126">
              <w:rPr>
                <w:rStyle w:val="DDcDocBaseBold"/>
              </w:rPr>
              <w:t>)</w:t>
            </w:r>
          </w:p>
        </w:tc>
        <w:tc>
          <w:tcPr>
            <w:tcW w:w="1822" w:type="dxa"/>
            <w:shd w:val="clear" w:color="auto" w:fill="auto"/>
          </w:tcPr>
          <w:p w:rsidRPr="005107EE" w:rsidR="00372ABB" w:rsidP="00186010" w:rsidRDefault="00372ABB" w14:paraId="15AFA506" w14:textId="77777777">
            <w:pPr>
              <w:pStyle w:val="DDpDocTxt0Ctr"/>
            </w:pPr>
            <w:r>
              <w:t>FDV or CNV</w:t>
            </w:r>
          </w:p>
        </w:tc>
      </w:tr>
      <w:tr w:rsidRPr="005107EE" w:rsidR="00372ABB" w:rsidTr="0685C643" w14:paraId="6D9CCFB7" w14:textId="77777777">
        <w:trPr>
          <w:jc w:val="center"/>
        </w:trPr>
        <w:tc>
          <w:tcPr>
            <w:tcW w:w="6712" w:type="dxa"/>
            <w:shd w:val="clear" w:color="auto" w:fill="auto"/>
          </w:tcPr>
          <w:p w:rsidR="00372ABB" w:rsidP="00AD34CB" w:rsidRDefault="00372ABB" w14:paraId="09476280" w14:textId="77777777">
            <w:pPr>
              <w:pStyle w:val="DDpDocTxt0"/>
              <w:tabs>
                <w:tab w:val="left" w:pos="235"/>
              </w:tabs>
              <w:ind w:left="235" w:hanging="235"/>
            </w:pPr>
            <w:r>
              <w:t>RF_02</w:t>
            </w:r>
            <w:r w:rsidRPr="00842C81">
              <w:t xml:space="preserve"> Referring Hospital Arrival Date (IF P_17 Inter-Facility Transfer = “1 Yes”)</w:t>
            </w:r>
          </w:p>
        </w:tc>
        <w:tc>
          <w:tcPr>
            <w:tcW w:w="1822" w:type="dxa"/>
            <w:shd w:val="clear" w:color="auto" w:fill="auto"/>
          </w:tcPr>
          <w:p w:rsidR="00372ABB" w:rsidP="00186010" w:rsidRDefault="00372ABB" w14:paraId="129A89FE" w14:textId="77777777">
            <w:pPr>
              <w:pStyle w:val="DDpDocTxt0Ctr"/>
            </w:pPr>
            <w:r>
              <w:t>FDV or CNV</w:t>
            </w:r>
          </w:p>
        </w:tc>
      </w:tr>
      <w:tr w:rsidRPr="005107EE" w:rsidR="00372ABB" w:rsidTr="0685C643" w14:paraId="78F50A6E" w14:textId="77777777">
        <w:trPr>
          <w:jc w:val="center"/>
        </w:trPr>
        <w:tc>
          <w:tcPr>
            <w:tcW w:w="6712" w:type="dxa"/>
            <w:shd w:val="clear" w:color="auto" w:fill="auto"/>
          </w:tcPr>
          <w:p w:rsidRPr="005107EE" w:rsidR="00372ABB" w:rsidP="00AD34CB" w:rsidRDefault="00372ABB" w14:paraId="33D98D67" w14:textId="77777777">
            <w:pPr>
              <w:pStyle w:val="DDpDocTxt0"/>
              <w:tabs>
                <w:tab w:val="left" w:pos="235"/>
              </w:tabs>
              <w:ind w:left="235" w:hanging="235"/>
            </w:pPr>
            <w:r>
              <w:t xml:space="preserve">RF_03 Referring Hospital Arrival Time </w:t>
            </w:r>
            <w:r w:rsidRPr="00730126">
              <w:rPr>
                <w:rStyle w:val="DDcDocBaseBold"/>
              </w:rPr>
              <w:t>(</w:t>
            </w:r>
            <w:r>
              <w:rPr>
                <w:rStyle w:val="DDcDocKword"/>
              </w:rPr>
              <w:t>IF</w:t>
            </w:r>
            <w:r>
              <w:t xml:space="preserve"> P_17 Inter-Facility Transfer = “1 Yes”</w:t>
            </w:r>
            <w:r w:rsidRPr="00730126">
              <w:rPr>
                <w:rStyle w:val="DDcDocBaseBold"/>
              </w:rPr>
              <w:t>)</w:t>
            </w:r>
          </w:p>
        </w:tc>
        <w:tc>
          <w:tcPr>
            <w:tcW w:w="1822" w:type="dxa"/>
            <w:shd w:val="clear" w:color="auto" w:fill="auto"/>
          </w:tcPr>
          <w:p w:rsidRPr="005107EE" w:rsidR="00372ABB" w:rsidP="00186010" w:rsidRDefault="00372ABB" w14:paraId="3C126DE1" w14:textId="77777777">
            <w:pPr>
              <w:pStyle w:val="DDpDocTxt0Ctr"/>
            </w:pPr>
            <w:r>
              <w:t>FDV or CNV</w:t>
            </w:r>
          </w:p>
        </w:tc>
      </w:tr>
      <w:tr w:rsidRPr="005107EE" w:rsidR="00372ABB" w:rsidTr="0685C643" w14:paraId="11B8168D" w14:textId="77777777">
        <w:trPr>
          <w:jc w:val="center"/>
        </w:trPr>
        <w:tc>
          <w:tcPr>
            <w:tcW w:w="6712" w:type="dxa"/>
            <w:shd w:val="clear" w:color="auto" w:fill="auto"/>
          </w:tcPr>
          <w:p w:rsidRPr="005107EE" w:rsidR="00372ABB" w:rsidP="00AD34CB" w:rsidRDefault="00372ABB" w14:paraId="6B9E1FBC" w14:textId="77777777">
            <w:pPr>
              <w:pStyle w:val="DDpDocTxt0"/>
              <w:tabs>
                <w:tab w:val="left" w:pos="235"/>
              </w:tabs>
              <w:ind w:left="235" w:hanging="235"/>
            </w:pPr>
            <w:r>
              <w:t xml:space="preserve">RF_04 Referring Hospital Departure Date </w:t>
            </w:r>
            <w:r w:rsidRPr="00730126">
              <w:rPr>
                <w:rStyle w:val="DDcDocBaseBold"/>
              </w:rPr>
              <w:t>(</w:t>
            </w:r>
            <w:r>
              <w:rPr>
                <w:rStyle w:val="DDcDocKword"/>
              </w:rPr>
              <w:t>IF</w:t>
            </w:r>
            <w:r>
              <w:t xml:space="preserve"> P_17 Inter-Facility Transfer = “1 Yes”</w:t>
            </w:r>
            <w:r w:rsidRPr="00730126">
              <w:rPr>
                <w:rStyle w:val="DDcDocBaseBold"/>
              </w:rPr>
              <w:t>)</w:t>
            </w:r>
          </w:p>
        </w:tc>
        <w:tc>
          <w:tcPr>
            <w:tcW w:w="1822" w:type="dxa"/>
            <w:shd w:val="clear" w:color="auto" w:fill="auto"/>
          </w:tcPr>
          <w:p w:rsidRPr="005107EE" w:rsidR="00372ABB" w:rsidP="00186010" w:rsidRDefault="00372ABB" w14:paraId="2C346037" w14:textId="77777777">
            <w:pPr>
              <w:pStyle w:val="DDpDocTxt0Ctr"/>
            </w:pPr>
            <w:r>
              <w:t>FDV or CNV</w:t>
            </w:r>
          </w:p>
        </w:tc>
      </w:tr>
      <w:tr w:rsidRPr="005107EE" w:rsidR="00372ABB" w:rsidTr="0685C643" w14:paraId="3F7FAF8C" w14:textId="77777777">
        <w:trPr>
          <w:jc w:val="center"/>
        </w:trPr>
        <w:tc>
          <w:tcPr>
            <w:tcW w:w="6712" w:type="dxa"/>
            <w:shd w:val="clear" w:color="auto" w:fill="auto"/>
          </w:tcPr>
          <w:p w:rsidRPr="005107EE" w:rsidR="00372ABB" w:rsidP="00AD34CB" w:rsidRDefault="00372ABB" w14:paraId="5E45E9C6" w14:textId="77777777">
            <w:pPr>
              <w:pStyle w:val="DDpDocTxt0"/>
              <w:tabs>
                <w:tab w:val="left" w:pos="235"/>
              </w:tabs>
              <w:ind w:left="235" w:hanging="235"/>
            </w:pPr>
            <w:r>
              <w:t xml:space="preserve">RF_05 Referring Hospital Departure Time </w:t>
            </w:r>
            <w:r w:rsidRPr="00730126">
              <w:rPr>
                <w:rStyle w:val="DDcDocBaseBold"/>
              </w:rPr>
              <w:t>(</w:t>
            </w:r>
            <w:r>
              <w:rPr>
                <w:rStyle w:val="DDcDocKword"/>
              </w:rPr>
              <w:t>IF</w:t>
            </w:r>
            <w:r>
              <w:t xml:space="preserve"> P_17 Inter-Facility Transfer = “1 Yes”</w:t>
            </w:r>
            <w:r w:rsidRPr="00730126">
              <w:rPr>
                <w:rStyle w:val="DDcDocBaseBold"/>
              </w:rPr>
              <w:t>)</w:t>
            </w:r>
          </w:p>
        </w:tc>
        <w:tc>
          <w:tcPr>
            <w:tcW w:w="1822" w:type="dxa"/>
            <w:shd w:val="clear" w:color="auto" w:fill="auto"/>
          </w:tcPr>
          <w:p w:rsidRPr="005107EE" w:rsidR="00372ABB" w:rsidP="00186010" w:rsidRDefault="00372ABB" w14:paraId="3B2646DE" w14:textId="77777777">
            <w:pPr>
              <w:pStyle w:val="DDpDocTxt0Ctr"/>
            </w:pPr>
            <w:r>
              <w:t>FDV or CNV</w:t>
            </w:r>
          </w:p>
        </w:tc>
      </w:tr>
      <w:tr w:rsidRPr="005107EE" w:rsidR="00372ABB" w:rsidTr="0685C643" w14:paraId="750BBF67" w14:textId="77777777">
        <w:trPr>
          <w:jc w:val="center"/>
        </w:trPr>
        <w:tc>
          <w:tcPr>
            <w:tcW w:w="6712" w:type="dxa"/>
            <w:shd w:val="clear" w:color="auto" w:fill="auto"/>
          </w:tcPr>
          <w:p w:rsidRPr="005107EE" w:rsidR="00372ABB" w:rsidP="00184D53" w:rsidRDefault="00372ABB" w14:paraId="207E757D" w14:textId="77777777">
            <w:pPr>
              <w:pStyle w:val="DDpDocTxt0"/>
              <w:tabs>
                <w:tab w:val="left" w:pos="235"/>
              </w:tabs>
              <w:ind w:left="235" w:hanging="235"/>
            </w:pPr>
            <w:r>
              <w:t>ED_01 ED/Hospital Arrival Date</w:t>
            </w:r>
          </w:p>
        </w:tc>
        <w:tc>
          <w:tcPr>
            <w:tcW w:w="1822" w:type="dxa"/>
            <w:shd w:val="clear" w:color="auto" w:fill="auto"/>
          </w:tcPr>
          <w:p w:rsidRPr="005107EE" w:rsidR="00372ABB" w:rsidP="00186010" w:rsidRDefault="00372ABB" w14:paraId="2E6DF7E8" w14:textId="77777777">
            <w:pPr>
              <w:pStyle w:val="DDpDocTxt0Ctr"/>
            </w:pPr>
            <w:r>
              <w:t>FDV</w:t>
            </w:r>
          </w:p>
        </w:tc>
      </w:tr>
      <w:tr w:rsidRPr="005107EE" w:rsidR="00372ABB" w:rsidTr="0685C643" w14:paraId="6C599FD4" w14:textId="77777777">
        <w:trPr>
          <w:jc w:val="center"/>
        </w:trPr>
        <w:tc>
          <w:tcPr>
            <w:tcW w:w="6712" w:type="dxa"/>
            <w:shd w:val="clear" w:color="auto" w:fill="auto"/>
          </w:tcPr>
          <w:p w:rsidRPr="005107EE" w:rsidR="00372ABB" w:rsidP="00184D53" w:rsidRDefault="00372ABB" w14:paraId="5EBAC8BA" w14:textId="77777777">
            <w:pPr>
              <w:pStyle w:val="DDpDocTxt0"/>
              <w:tabs>
                <w:tab w:val="left" w:pos="235"/>
              </w:tabs>
              <w:ind w:left="235" w:hanging="235"/>
            </w:pPr>
            <w:r>
              <w:t>ED_03 Initial ED/Hospital Systolic Blood Pressure</w:t>
            </w:r>
          </w:p>
        </w:tc>
        <w:tc>
          <w:tcPr>
            <w:tcW w:w="1822" w:type="dxa"/>
            <w:shd w:val="clear" w:color="auto" w:fill="auto"/>
          </w:tcPr>
          <w:p w:rsidRPr="005107EE" w:rsidR="00372ABB" w:rsidP="00186010" w:rsidRDefault="00372ABB" w14:paraId="3EB38094" w14:textId="77777777">
            <w:pPr>
              <w:pStyle w:val="DDpDocTxt0Ctr"/>
            </w:pPr>
            <w:r>
              <w:t>FDV or CNV</w:t>
            </w:r>
          </w:p>
        </w:tc>
      </w:tr>
      <w:tr w:rsidRPr="005107EE" w:rsidR="00372ABB" w:rsidTr="0685C643" w14:paraId="53C21BE7" w14:textId="77777777">
        <w:trPr>
          <w:jc w:val="center"/>
        </w:trPr>
        <w:tc>
          <w:tcPr>
            <w:tcW w:w="6712" w:type="dxa"/>
            <w:shd w:val="clear" w:color="auto" w:fill="auto"/>
          </w:tcPr>
          <w:p w:rsidRPr="005107EE" w:rsidR="00372ABB" w:rsidP="00184D53" w:rsidRDefault="00372ABB" w14:paraId="45557F00" w14:textId="77777777">
            <w:pPr>
              <w:pStyle w:val="DDpDocTxt0"/>
              <w:tabs>
                <w:tab w:val="left" w:pos="235"/>
              </w:tabs>
              <w:ind w:left="235" w:hanging="235"/>
            </w:pPr>
            <w:r>
              <w:t>ED_04 Initial ED/Hospital Pulse Rate</w:t>
            </w:r>
          </w:p>
        </w:tc>
        <w:tc>
          <w:tcPr>
            <w:tcW w:w="1822" w:type="dxa"/>
            <w:shd w:val="clear" w:color="auto" w:fill="auto"/>
          </w:tcPr>
          <w:p w:rsidRPr="005107EE" w:rsidR="00372ABB" w:rsidP="00186010" w:rsidRDefault="00372ABB" w14:paraId="7BF60DEB" w14:textId="77777777">
            <w:pPr>
              <w:pStyle w:val="DDpDocTxt0Ctr"/>
            </w:pPr>
            <w:r>
              <w:t>FDV or CNV</w:t>
            </w:r>
          </w:p>
        </w:tc>
      </w:tr>
      <w:tr w:rsidRPr="005107EE" w:rsidR="00372ABB" w:rsidTr="0685C643" w14:paraId="7FB73B31" w14:textId="77777777">
        <w:trPr>
          <w:jc w:val="center"/>
        </w:trPr>
        <w:tc>
          <w:tcPr>
            <w:tcW w:w="6712" w:type="dxa"/>
            <w:shd w:val="clear" w:color="auto" w:fill="auto"/>
          </w:tcPr>
          <w:p w:rsidRPr="005107EE" w:rsidR="00372ABB" w:rsidP="00184D53" w:rsidRDefault="00372ABB" w14:paraId="58B551C5" w14:textId="77777777">
            <w:pPr>
              <w:pStyle w:val="DDpDocTxt0"/>
              <w:tabs>
                <w:tab w:val="left" w:pos="235"/>
              </w:tabs>
              <w:ind w:left="235" w:hanging="235"/>
            </w:pPr>
            <w:r>
              <w:t>ED_06 Initial ED/Hospital Respiratory Rate</w:t>
            </w:r>
          </w:p>
        </w:tc>
        <w:tc>
          <w:tcPr>
            <w:tcW w:w="1822" w:type="dxa"/>
            <w:shd w:val="clear" w:color="auto" w:fill="auto"/>
          </w:tcPr>
          <w:p w:rsidRPr="005107EE" w:rsidR="00372ABB" w:rsidP="00186010" w:rsidRDefault="00372ABB" w14:paraId="3F0EDF23" w14:textId="77777777">
            <w:pPr>
              <w:pStyle w:val="DDpDocTxt0Ctr"/>
            </w:pPr>
            <w:r>
              <w:t>FDV or CNV</w:t>
            </w:r>
          </w:p>
        </w:tc>
      </w:tr>
      <w:tr w:rsidRPr="005107EE" w:rsidR="00372ABB" w:rsidTr="0685C643" w14:paraId="7B31F8CB" w14:textId="77777777">
        <w:trPr>
          <w:jc w:val="center"/>
        </w:trPr>
        <w:tc>
          <w:tcPr>
            <w:tcW w:w="6712" w:type="dxa"/>
            <w:shd w:val="clear" w:color="auto" w:fill="auto"/>
          </w:tcPr>
          <w:p w:rsidRPr="005107EE" w:rsidR="00372ABB" w:rsidP="00184D53" w:rsidRDefault="00372ABB" w14:paraId="3366CC53" w14:textId="77777777">
            <w:pPr>
              <w:pStyle w:val="DDpDocTxt0"/>
              <w:tabs>
                <w:tab w:val="left" w:pos="235"/>
              </w:tabs>
              <w:ind w:left="235" w:hanging="235"/>
            </w:pPr>
            <w:r>
              <w:t>ED_07 Initial ED/Hospital Respiratory Assistance</w:t>
            </w:r>
          </w:p>
        </w:tc>
        <w:tc>
          <w:tcPr>
            <w:tcW w:w="1822" w:type="dxa"/>
            <w:shd w:val="clear" w:color="auto" w:fill="auto"/>
          </w:tcPr>
          <w:p w:rsidRPr="005107EE" w:rsidR="00372ABB" w:rsidP="00186010" w:rsidRDefault="00372ABB" w14:paraId="09B95A02" w14:textId="77777777">
            <w:pPr>
              <w:pStyle w:val="DDpDocTxt0Ctr"/>
            </w:pPr>
            <w:r>
              <w:t>FDV or CNV</w:t>
            </w:r>
          </w:p>
        </w:tc>
      </w:tr>
      <w:tr w:rsidRPr="005107EE" w:rsidR="00372ABB" w:rsidTr="0685C643" w14:paraId="39CA4556" w14:textId="77777777">
        <w:trPr>
          <w:jc w:val="center"/>
        </w:trPr>
        <w:tc>
          <w:tcPr>
            <w:tcW w:w="6712" w:type="dxa"/>
            <w:shd w:val="clear" w:color="auto" w:fill="auto"/>
          </w:tcPr>
          <w:p w:rsidRPr="005107EE" w:rsidR="00372ABB" w:rsidP="00184D53" w:rsidRDefault="00372ABB" w14:paraId="4722891E" w14:textId="77777777">
            <w:pPr>
              <w:pStyle w:val="DDpDocTxt0"/>
              <w:tabs>
                <w:tab w:val="left" w:pos="235"/>
              </w:tabs>
              <w:ind w:left="235" w:hanging="235"/>
            </w:pPr>
            <w:r>
              <w:t>ED_14 Initial GCS Assessment Qualifiers</w:t>
            </w:r>
          </w:p>
        </w:tc>
        <w:tc>
          <w:tcPr>
            <w:tcW w:w="1822" w:type="dxa"/>
            <w:shd w:val="clear" w:color="auto" w:fill="auto"/>
          </w:tcPr>
          <w:p w:rsidRPr="005107EE" w:rsidR="00372ABB" w:rsidP="00186010" w:rsidRDefault="00372ABB" w14:paraId="12F32A07" w14:textId="77777777">
            <w:pPr>
              <w:pStyle w:val="DDpDocTxt0Ctr"/>
            </w:pPr>
            <w:r>
              <w:t>FDV or CNV</w:t>
            </w:r>
          </w:p>
        </w:tc>
      </w:tr>
      <w:tr w:rsidRPr="00184D53" w:rsidR="00372ABB" w:rsidTr="0685C643" w14:paraId="7636992E" w14:textId="77777777">
        <w:trPr>
          <w:jc w:val="center"/>
        </w:trPr>
        <w:tc>
          <w:tcPr>
            <w:tcW w:w="6712" w:type="dxa"/>
            <w:shd w:val="clear" w:color="auto" w:fill="auto"/>
          </w:tcPr>
          <w:p w:rsidRPr="00184D53" w:rsidR="00372ABB" w:rsidP="00184D53" w:rsidRDefault="00372ABB" w14:paraId="1FD2D98C" w14:textId="77777777">
            <w:pPr>
              <w:pStyle w:val="DDpDocTxt0"/>
              <w:tabs>
                <w:tab w:val="left" w:pos="235"/>
              </w:tabs>
              <w:ind w:left="235" w:hanging="235"/>
              <w:rPr>
                <w:color w:val="000000"/>
              </w:rPr>
            </w:pPr>
            <w:r w:rsidRPr="00184D53">
              <w:rPr>
                <w:color w:val="000000"/>
              </w:rPr>
              <w:t>ED_15 Initial ED/Hospital Height</w:t>
            </w:r>
          </w:p>
        </w:tc>
        <w:tc>
          <w:tcPr>
            <w:tcW w:w="1822" w:type="dxa"/>
            <w:shd w:val="clear" w:color="auto" w:fill="auto"/>
          </w:tcPr>
          <w:p w:rsidRPr="00184D53" w:rsidR="00372ABB" w:rsidP="00186010" w:rsidRDefault="00372ABB" w14:paraId="76F09983" w14:textId="77777777">
            <w:pPr>
              <w:pStyle w:val="DDpDocTxt0Ctr"/>
              <w:rPr>
                <w:color w:val="000000"/>
              </w:rPr>
            </w:pPr>
            <w:r>
              <w:rPr>
                <w:color w:val="000000"/>
              </w:rPr>
              <w:t>FDV or CNV</w:t>
            </w:r>
          </w:p>
        </w:tc>
      </w:tr>
      <w:tr w:rsidRPr="00184D53" w:rsidR="00372ABB" w:rsidTr="0685C643" w14:paraId="31806BE2" w14:textId="77777777">
        <w:trPr>
          <w:jc w:val="center"/>
        </w:trPr>
        <w:tc>
          <w:tcPr>
            <w:tcW w:w="6712" w:type="dxa"/>
            <w:shd w:val="clear" w:color="auto" w:fill="auto"/>
          </w:tcPr>
          <w:p w:rsidRPr="00184D53" w:rsidR="00372ABB" w:rsidP="00184D53" w:rsidRDefault="00372ABB" w14:paraId="279F780B" w14:textId="77777777">
            <w:pPr>
              <w:pStyle w:val="DDpDocTxt0"/>
              <w:tabs>
                <w:tab w:val="left" w:pos="235"/>
              </w:tabs>
              <w:ind w:left="235" w:hanging="235"/>
              <w:rPr>
                <w:color w:val="000000"/>
              </w:rPr>
            </w:pPr>
            <w:r w:rsidRPr="00184D53">
              <w:rPr>
                <w:color w:val="000000"/>
              </w:rPr>
              <w:t>ED_16 Initial ED/Hospital Weight</w:t>
            </w:r>
          </w:p>
        </w:tc>
        <w:tc>
          <w:tcPr>
            <w:tcW w:w="1822" w:type="dxa"/>
            <w:shd w:val="clear" w:color="auto" w:fill="auto"/>
          </w:tcPr>
          <w:p w:rsidRPr="00184D53" w:rsidR="00372ABB" w:rsidP="00186010" w:rsidRDefault="00372ABB" w14:paraId="2BCCFB10" w14:textId="77777777">
            <w:pPr>
              <w:pStyle w:val="DDpDocTxt0Ctr"/>
              <w:rPr>
                <w:color w:val="000000"/>
              </w:rPr>
            </w:pPr>
            <w:r>
              <w:rPr>
                <w:color w:val="000000"/>
              </w:rPr>
              <w:t>FDV or CNV</w:t>
            </w:r>
          </w:p>
        </w:tc>
      </w:tr>
      <w:tr w:rsidRPr="005107EE" w:rsidR="00372ABB" w:rsidTr="0685C643" w14:paraId="6492511C" w14:textId="77777777">
        <w:trPr>
          <w:jc w:val="center"/>
        </w:trPr>
        <w:tc>
          <w:tcPr>
            <w:tcW w:w="6712" w:type="dxa"/>
            <w:shd w:val="clear" w:color="auto" w:fill="auto"/>
          </w:tcPr>
          <w:p w:rsidRPr="005107EE" w:rsidR="00372ABB" w:rsidP="00184D53" w:rsidRDefault="00372ABB" w14:paraId="26B794FF" w14:textId="77777777">
            <w:pPr>
              <w:pStyle w:val="DDpDocTxt0"/>
              <w:tabs>
                <w:tab w:val="left" w:pos="235"/>
              </w:tabs>
              <w:ind w:left="235" w:hanging="235"/>
            </w:pPr>
            <w:r>
              <w:t>ED_19 ED Discharge Disposition</w:t>
            </w:r>
          </w:p>
        </w:tc>
        <w:tc>
          <w:tcPr>
            <w:tcW w:w="1822" w:type="dxa"/>
            <w:shd w:val="clear" w:color="auto" w:fill="auto"/>
          </w:tcPr>
          <w:p w:rsidRPr="005107EE" w:rsidR="00372ABB" w:rsidP="00186010" w:rsidRDefault="00372ABB" w14:paraId="6BDBB095" w14:textId="2D129EED">
            <w:pPr>
              <w:pStyle w:val="DDpDocTxt0Ctr"/>
            </w:pPr>
            <w:r>
              <w:t>FDV or CNV</w:t>
            </w:r>
          </w:p>
        </w:tc>
      </w:tr>
      <w:tr w:rsidRPr="005107EE" w:rsidR="00372ABB" w:rsidTr="0685C643" w14:paraId="271D358C" w14:textId="77777777">
        <w:trPr>
          <w:jc w:val="center"/>
        </w:trPr>
        <w:tc>
          <w:tcPr>
            <w:tcW w:w="6712" w:type="dxa"/>
            <w:shd w:val="clear" w:color="auto" w:fill="auto"/>
          </w:tcPr>
          <w:p w:rsidRPr="005107EE" w:rsidR="00372ABB" w:rsidP="00184D53" w:rsidRDefault="00372ABB" w14:paraId="5C3E80BA" w14:textId="77777777">
            <w:pPr>
              <w:pStyle w:val="DDpDocTxt0"/>
              <w:tabs>
                <w:tab w:val="left" w:pos="235"/>
              </w:tabs>
              <w:ind w:left="235" w:hanging="235"/>
            </w:pPr>
            <w:r>
              <w:t>ED_20 Signs of Life</w:t>
            </w:r>
          </w:p>
        </w:tc>
        <w:tc>
          <w:tcPr>
            <w:tcW w:w="1822" w:type="dxa"/>
            <w:shd w:val="clear" w:color="auto" w:fill="auto"/>
          </w:tcPr>
          <w:p w:rsidRPr="005107EE" w:rsidR="00372ABB" w:rsidP="00186010" w:rsidRDefault="00372ABB" w14:paraId="64DD4C70" w14:textId="77777777">
            <w:pPr>
              <w:pStyle w:val="DDpDocTxt0Ctr"/>
            </w:pPr>
            <w:r>
              <w:t>FDV</w:t>
            </w:r>
          </w:p>
        </w:tc>
      </w:tr>
      <w:tr w:rsidRPr="005107EE" w:rsidR="00372ABB" w:rsidTr="0685C643" w14:paraId="62369ABB" w14:textId="77777777">
        <w:trPr>
          <w:jc w:val="center"/>
        </w:trPr>
        <w:tc>
          <w:tcPr>
            <w:tcW w:w="6712" w:type="dxa"/>
            <w:shd w:val="clear" w:color="auto" w:fill="auto"/>
          </w:tcPr>
          <w:p w:rsidRPr="005107EE" w:rsidR="00372ABB" w:rsidP="00184D53" w:rsidRDefault="00372ABB" w14:paraId="269BF628" w14:textId="77777777">
            <w:pPr>
              <w:pStyle w:val="DDpDocTxt0"/>
              <w:tabs>
                <w:tab w:val="left" w:pos="235"/>
              </w:tabs>
              <w:ind w:left="235" w:hanging="235"/>
            </w:pPr>
            <w:r>
              <w:t>EDF_01 Trauma Alert Type</w:t>
            </w:r>
          </w:p>
        </w:tc>
        <w:tc>
          <w:tcPr>
            <w:tcW w:w="1822" w:type="dxa"/>
            <w:shd w:val="clear" w:color="auto" w:fill="auto"/>
          </w:tcPr>
          <w:p w:rsidRPr="005107EE" w:rsidR="00372ABB" w:rsidP="00186010" w:rsidRDefault="00372ABB" w14:paraId="483F1C25" w14:textId="77777777">
            <w:pPr>
              <w:pStyle w:val="DDpDocTxt0Ctr"/>
            </w:pPr>
            <w:r>
              <w:t>FDV</w:t>
            </w:r>
          </w:p>
        </w:tc>
      </w:tr>
      <w:tr w:rsidRPr="005107EE" w:rsidR="00372ABB" w:rsidTr="0685C643" w14:paraId="4328D177" w14:textId="77777777">
        <w:trPr>
          <w:jc w:val="center"/>
        </w:trPr>
        <w:tc>
          <w:tcPr>
            <w:tcW w:w="6712" w:type="dxa"/>
            <w:shd w:val="clear" w:color="auto" w:fill="auto"/>
          </w:tcPr>
          <w:p w:rsidRPr="005107EE" w:rsidR="00372ABB" w:rsidP="00184D53" w:rsidRDefault="00372ABB" w14:paraId="63DADC7C" w14:textId="77777777">
            <w:pPr>
              <w:pStyle w:val="DDpDocTxt0"/>
              <w:tabs>
                <w:tab w:val="left" w:pos="235"/>
              </w:tabs>
              <w:ind w:left="235" w:hanging="235"/>
            </w:pPr>
            <w:r>
              <w:t>EDF_02 Trauma Team Activation Level</w:t>
            </w:r>
          </w:p>
        </w:tc>
        <w:tc>
          <w:tcPr>
            <w:tcW w:w="1822" w:type="dxa"/>
            <w:shd w:val="clear" w:color="auto" w:fill="auto"/>
          </w:tcPr>
          <w:p w:rsidRPr="005107EE" w:rsidR="00372ABB" w:rsidP="00186010" w:rsidRDefault="00372ABB" w14:paraId="5E49781B" w14:textId="77777777">
            <w:pPr>
              <w:pStyle w:val="DDpDocTxt0Ctr"/>
            </w:pPr>
            <w:r>
              <w:t>FDV</w:t>
            </w:r>
          </w:p>
        </w:tc>
      </w:tr>
      <w:tr w:rsidRPr="005107EE" w:rsidR="00372ABB" w:rsidTr="0685C643" w14:paraId="186114A8" w14:textId="77777777">
        <w:trPr>
          <w:jc w:val="center"/>
        </w:trPr>
        <w:tc>
          <w:tcPr>
            <w:tcW w:w="6712" w:type="dxa"/>
            <w:shd w:val="clear" w:color="auto" w:fill="auto"/>
          </w:tcPr>
          <w:p w:rsidRPr="005107EE" w:rsidR="00372ABB" w:rsidP="00184D53" w:rsidRDefault="00372ABB" w14:paraId="0FF8891E" w14:textId="77777777">
            <w:pPr>
              <w:pStyle w:val="DDpDocTxt0"/>
              <w:tabs>
                <w:tab w:val="left" w:pos="235"/>
              </w:tabs>
              <w:ind w:left="235" w:hanging="235"/>
            </w:pPr>
            <w:r>
              <w:t xml:space="preserve">EDF_03 Trauma Team Activation Date </w:t>
            </w:r>
            <w:r w:rsidRPr="00730126">
              <w:rPr>
                <w:rStyle w:val="DDcDocBaseBold"/>
              </w:rPr>
              <w:t>(</w:t>
            </w:r>
            <w:r>
              <w:rPr>
                <w:rStyle w:val="DDcDocKword"/>
              </w:rPr>
              <w:t>IF</w:t>
            </w:r>
            <w:r>
              <w:t xml:space="preserve"> EDF_02 Trauma Team Activation Level = “1”, ”2”, or ”3”</w:t>
            </w:r>
            <w:r w:rsidRPr="00730126">
              <w:rPr>
                <w:rStyle w:val="DDcDocBaseBold"/>
              </w:rPr>
              <w:t>)</w:t>
            </w:r>
          </w:p>
        </w:tc>
        <w:tc>
          <w:tcPr>
            <w:tcW w:w="1822" w:type="dxa"/>
            <w:shd w:val="clear" w:color="auto" w:fill="auto"/>
          </w:tcPr>
          <w:p w:rsidRPr="005107EE" w:rsidR="00372ABB" w:rsidP="00186010" w:rsidRDefault="00372ABB" w14:paraId="4CB0F0EE" w14:textId="3E67B69A">
            <w:pPr>
              <w:pStyle w:val="DDpDocTxt0Ctr"/>
            </w:pPr>
            <w:r>
              <w:t>FDV or CNV</w:t>
            </w:r>
          </w:p>
        </w:tc>
      </w:tr>
      <w:tr w:rsidRPr="005107EE" w:rsidR="00372ABB" w:rsidTr="0685C643" w14:paraId="1E00A357" w14:textId="77777777">
        <w:trPr>
          <w:jc w:val="center"/>
        </w:trPr>
        <w:tc>
          <w:tcPr>
            <w:tcW w:w="6712" w:type="dxa"/>
            <w:shd w:val="clear" w:color="auto" w:fill="auto"/>
          </w:tcPr>
          <w:p w:rsidRPr="005107EE" w:rsidR="00372ABB" w:rsidP="00184D53" w:rsidRDefault="00372ABB" w14:paraId="5F621F09" w14:textId="77777777">
            <w:pPr>
              <w:pStyle w:val="DDpDocTxt0"/>
              <w:tabs>
                <w:tab w:val="left" w:pos="235"/>
              </w:tabs>
              <w:ind w:left="235" w:hanging="235"/>
            </w:pPr>
            <w:r>
              <w:t xml:space="preserve">EDF_04 Trauma Team Activation Time </w:t>
            </w:r>
            <w:r w:rsidRPr="00730126">
              <w:rPr>
                <w:rStyle w:val="DDcDocBaseBold"/>
              </w:rPr>
              <w:t>(</w:t>
            </w:r>
            <w:r>
              <w:rPr>
                <w:rStyle w:val="DDcDocKword"/>
              </w:rPr>
              <w:t>IF</w:t>
            </w:r>
            <w:r>
              <w:t xml:space="preserve"> EDF_02 Trauma Team Activation Level = “1”, ”2”, or ”3”</w:t>
            </w:r>
            <w:r w:rsidRPr="00730126">
              <w:rPr>
                <w:rStyle w:val="DDcDocBaseBold"/>
              </w:rPr>
              <w:t>)</w:t>
            </w:r>
          </w:p>
        </w:tc>
        <w:tc>
          <w:tcPr>
            <w:tcW w:w="1822" w:type="dxa"/>
            <w:shd w:val="clear" w:color="auto" w:fill="auto"/>
          </w:tcPr>
          <w:p w:rsidRPr="005107EE" w:rsidR="00372ABB" w:rsidP="00186010" w:rsidRDefault="00372ABB" w14:paraId="524D8A57" w14:textId="2BD4F6E2">
            <w:pPr>
              <w:pStyle w:val="DDpDocTxt0Ctr"/>
            </w:pPr>
            <w:r>
              <w:t>FDV or CNV</w:t>
            </w:r>
          </w:p>
        </w:tc>
      </w:tr>
      <w:tr w:rsidRPr="005107EE" w:rsidR="00372ABB" w:rsidTr="0685C643" w14:paraId="21C8FAAF" w14:textId="77777777">
        <w:trPr>
          <w:jc w:val="center"/>
        </w:trPr>
        <w:tc>
          <w:tcPr>
            <w:tcW w:w="6712" w:type="dxa"/>
            <w:shd w:val="clear" w:color="auto" w:fill="auto"/>
          </w:tcPr>
          <w:p w:rsidRPr="005107EE" w:rsidR="00372ABB" w:rsidP="00184D53" w:rsidRDefault="00372ABB" w14:paraId="198700E6" w14:textId="77777777">
            <w:pPr>
              <w:pStyle w:val="DDpDocTxt0"/>
              <w:tabs>
                <w:tab w:val="left" w:pos="235"/>
              </w:tabs>
              <w:ind w:left="235" w:hanging="235"/>
            </w:pPr>
            <w:r>
              <w:t xml:space="preserve">EDF_05 Trauma Specialist Type </w:t>
            </w:r>
            <w:r w:rsidRPr="00730126">
              <w:rPr>
                <w:rStyle w:val="DDcDocBaseBold"/>
              </w:rPr>
              <w:t>(</w:t>
            </w:r>
            <w:r>
              <w:rPr>
                <w:rStyle w:val="DDcDocKword"/>
              </w:rPr>
              <w:t>IF</w:t>
            </w:r>
            <w:r>
              <w:t xml:space="preserve"> EDF_02 Trauma Team Activation Level = “1”, ”2”, or ”3”</w:t>
            </w:r>
            <w:r w:rsidRPr="00730126">
              <w:rPr>
                <w:rStyle w:val="DDcDocBaseBold"/>
              </w:rPr>
              <w:t>)</w:t>
            </w:r>
          </w:p>
        </w:tc>
        <w:tc>
          <w:tcPr>
            <w:tcW w:w="1822" w:type="dxa"/>
            <w:shd w:val="clear" w:color="auto" w:fill="auto"/>
          </w:tcPr>
          <w:p w:rsidRPr="005107EE" w:rsidR="00372ABB" w:rsidP="00186010" w:rsidRDefault="00372ABB" w14:paraId="6B3A252F" w14:textId="240FF3C6">
            <w:pPr>
              <w:pStyle w:val="DDpDocTxt0Ctr"/>
            </w:pPr>
            <w:r>
              <w:t>FDV or CNV</w:t>
            </w:r>
          </w:p>
        </w:tc>
      </w:tr>
      <w:tr w:rsidRPr="005107EE" w:rsidR="00372ABB" w:rsidTr="0685C643" w14:paraId="224D2FFB" w14:textId="77777777">
        <w:trPr>
          <w:jc w:val="center"/>
        </w:trPr>
        <w:tc>
          <w:tcPr>
            <w:tcW w:w="6712" w:type="dxa"/>
            <w:shd w:val="clear" w:color="auto" w:fill="auto"/>
          </w:tcPr>
          <w:p w:rsidRPr="005107EE" w:rsidR="00372ABB" w:rsidP="00184D53" w:rsidRDefault="00372ABB" w14:paraId="3645E2F1" w14:textId="77777777">
            <w:pPr>
              <w:pStyle w:val="DDpDocTxt0"/>
              <w:tabs>
                <w:tab w:val="left" w:pos="235"/>
              </w:tabs>
              <w:ind w:left="235" w:hanging="235"/>
            </w:pPr>
            <w:r>
              <w:t xml:space="preserve">EDF_06 Trauma Specialist Called Date </w:t>
            </w:r>
            <w:r w:rsidRPr="00730126">
              <w:rPr>
                <w:rStyle w:val="DDcDocBaseBold"/>
              </w:rPr>
              <w:t>(</w:t>
            </w:r>
            <w:r>
              <w:rPr>
                <w:rStyle w:val="DDcDocKword"/>
              </w:rPr>
              <w:t>IF</w:t>
            </w:r>
            <w:r>
              <w:t xml:space="preserve"> EDF_02 Trauma Team Activation Level = “1”, ”2”, or ”3”</w:t>
            </w:r>
            <w:r w:rsidRPr="00730126">
              <w:rPr>
                <w:rStyle w:val="DDcDocBaseBold"/>
              </w:rPr>
              <w:t>)</w:t>
            </w:r>
          </w:p>
        </w:tc>
        <w:tc>
          <w:tcPr>
            <w:tcW w:w="1822" w:type="dxa"/>
            <w:shd w:val="clear" w:color="auto" w:fill="auto"/>
          </w:tcPr>
          <w:p w:rsidRPr="005107EE" w:rsidR="00372ABB" w:rsidP="00186010" w:rsidRDefault="00372ABB" w14:paraId="32200973" w14:textId="1307CB33">
            <w:pPr>
              <w:pStyle w:val="DDpDocTxt0Ctr"/>
            </w:pPr>
            <w:r>
              <w:t>FDV or CNV</w:t>
            </w:r>
          </w:p>
        </w:tc>
      </w:tr>
      <w:tr w:rsidRPr="005107EE" w:rsidR="00372ABB" w:rsidTr="0685C643" w14:paraId="61726AA3" w14:textId="77777777">
        <w:trPr>
          <w:jc w:val="center"/>
        </w:trPr>
        <w:tc>
          <w:tcPr>
            <w:tcW w:w="6712" w:type="dxa"/>
            <w:shd w:val="clear" w:color="auto" w:fill="auto"/>
          </w:tcPr>
          <w:p w:rsidRPr="005107EE" w:rsidR="00372ABB" w:rsidP="00184D53" w:rsidRDefault="00372ABB" w14:paraId="06367D10" w14:textId="77777777">
            <w:pPr>
              <w:pStyle w:val="DDpDocTxt0"/>
              <w:tabs>
                <w:tab w:val="left" w:pos="235"/>
              </w:tabs>
              <w:ind w:left="235" w:hanging="235"/>
            </w:pPr>
            <w:r>
              <w:t xml:space="preserve">EDF_07 Trauma Specialist Called Time </w:t>
            </w:r>
            <w:r w:rsidRPr="00730126">
              <w:rPr>
                <w:rStyle w:val="DDcDocBaseBold"/>
              </w:rPr>
              <w:t>(</w:t>
            </w:r>
            <w:r>
              <w:rPr>
                <w:rStyle w:val="DDcDocKword"/>
              </w:rPr>
              <w:t>IF</w:t>
            </w:r>
            <w:r>
              <w:t xml:space="preserve"> EDF_02 Trauma Team Activation Level = “1”, ”2”, or ”3”</w:t>
            </w:r>
            <w:r w:rsidRPr="00730126">
              <w:rPr>
                <w:rStyle w:val="DDcDocBaseBold"/>
              </w:rPr>
              <w:t>)</w:t>
            </w:r>
          </w:p>
        </w:tc>
        <w:tc>
          <w:tcPr>
            <w:tcW w:w="1822" w:type="dxa"/>
            <w:shd w:val="clear" w:color="auto" w:fill="auto"/>
          </w:tcPr>
          <w:p w:rsidRPr="005107EE" w:rsidR="00372ABB" w:rsidP="00186010" w:rsidRDefault="00372ABB" w14:paraId="73689039" w14:textId="2D0B15F5">
            <w:pPr>
              <w:pStyle w:val="DDpDocTxt0Ctr"/>
            </w:pPr>
            <w:r>
              <w:t>FDV or CNV</w:t>
            </w:r>
          </w:p>
        </w:tc>
      </w:tr>
      <w:tr w:rsidRPr="005107EE" w:rsidR="00372ABB" w:rsidTr="0685C643" w14:paraId="706C5E12" w14:textId="77777777">
        <w:trPr>
          <w:jc w:val="center"/>
        </w:trPr>
        <w:tc>
          <w:tcPr>
            <w:tcW w:w="6712" w:type="dxa"/>
            <w:shd w:val="clear" w:color="auto" w:fill="auto"/>
          </w:tcPr>
          <w:p w:rsidRPr="005107EE" w:rsidR="00372ABB" w:rsidP="00184D53" w:rsidRDefault="00372ABB" w14:paraId="7D71DCC2" w14:textId="77777777">
            <w:pPr>
              <w:pStyle w:val="DDpDocTxt0"/>
              <w:tabs>
                <w:tab w:val="left" w:pos="235"/>
              </w:tabs>
              <w:ind w:left="235" w:hanging="235"/>
            </w:pPr>
            <w:r>
              <w:t xml:space="preserve">EDF_08 Trauma Specialist Arrival Date </w:t>
            </w:r>
            <w:r w:rsidRPr="00730126">
              <w:rPr>
                <w:rStyle w:val="DDcDocBaseBold"/>
              </w:rPr>
              <w:t>(</w:t>
            </w:r>
            <w:r>
              <w:rPr>
                <w:rStyle w:val="DDcDocKword"/>
              </w:rPr>
              <w:t>IF</w:t>
            </w:r>
            <w:r>
              <w:t xml:space="preserve"> EDF_02 Trauma Team Activation Level = “1”, ”2”, or ”3”</w:t>
            </w:r>
            <w:r w:rsidRPr="00730126">
              <w:rPr>
                <w:rStyle w:val="DDcDocBaseBold"/>
              </w:rPr>
              <w:t>)</w:t>
            </w:r>
          </w:p>
        </w:tc>
        <w:tc>
          <w:tcPr>
            <w:tcW w:w="1822" w:type="dxa"/>
            <w:shd w:val="clear" w:color="auto" w:fill="auto"/>
          </w:tcPr>
          <w:p w:rsidRPr="005107EE" w:rsidR="00372ABB" w:rsidP="00186010" w:rsidRDefault="00372ABB" w14:paraId="142EEDC0" w14:textId="1D5614D9">
            <w:pPr>
              <w:pStyle w:val="DDpDocTxt0Ctr"/>
            </w:pPr>
            <w:r>
              <w:t>FDV or CNV</w:t>
            </w:r>
          </w:p>
        </w:tc>
      </w:tr>
      <w:tr w:rsidRPr="005107EE" w:rsidR="00372ABB" w:rsidTr="0685C643" w14:paraId="5A185120" w14:textId="77777777">
        <w:trPr>
          <w:jc w:val="center"/>
        </w:trPr>
        <w:tc>
          <w:tcPr>
            <w:tcW w:w="6712" w:type="dxa"/>
            <w:shd w:val="clear" w:color="auto" w:fill="auto"/>
          </w:tcPr>
          <w:p w:rsidRPr="005107EE" w:rsidR="00372ABB" w:rsidP="00184D53" w:rsidRDefault="00372ABB" w14:paraId="0861C111" w14:textId="77777777">
            <w:pPr>
              <w:pStyle w:val="DDpDocTxt0"/>
              <w:tabs>
                <w:tab w:val="left" w:pos="235"/>
              </w:tabs>
              <w:ind w:left="235" w:hanging="235"/>
            </w:pPr>
            <w:r>
              <w:t xml:space="preserve">EDF_09 Trauma Specialist Arrival Time </w:t>
            </w:r>
            <w:r w:rsidRPr="00730126">
              <w:rPr>
                <w:rStyle w:val="DDcDocBaseBold"/>
              </w:rPr>
              <w:t>(</w:t>
            </w:r>
            <w:r>
              <w:rPr>
                <w:rStyle w:val="DDcDocKword"/>
              </w:rPr>
              <w:t>IF</w:t>
            </w:r>
            <w:r>
              <w:t xml:space="preserve"> EDF_02 Trauma Team Activation Level = “1”, ”2”, or ”3”</w:t>
            </w:r>
            <w:r w:rsidRPr="00730126">
              <w:rPr>
                <w:rStyle w:val="DDcDocBaseBold"/>
              </w:rPr>
              <w:t>)</w:t>
            </w:r>
          </w:p>
        </w:tc>
        <w:tc>
          <w:tcPr>
            <w:tcW w:w="1822" w:type="dxa"/>
            <w:shd w:val="clear" w:color="auto" w:fill="auto"/>
          </w:tcPr>
          <w:p w:rsidRPr="005107EE" w:rsidR="00372ABB" w:rsidP="00186010" w:rsidRDefault="00372ABB" w14:paraId="29386BA4" w14:textId="0A6A8F31">
            <w:pPr>
              <w:pStyle w:val="DDpDocTxt0Ctr"/>
            </w:pPr>
            <w:r>
              <w:t>FDV or CNV</w:t>
            </w:r>
          </w:p>
        </w:tc>
      </w:tr>
      <w:tr w:rsidRPr="005107EE" w:rsidR="00372ABB" w:rsidTr="0685C643" w14:paraId="5FE133A6" w14:textId="77777777">
        <w:trPr>
          <w:jc w:val="center"/>
        </w:trPr>
        <w:tc>
          <w:tcPr>
            <w:tcW w:w="6712" w:type="dxa"/>
            <w:shd w:val="clear" w:color="auto" w:fill="auto"/>
          </w:tcPr>
          <w:p w:rsidRPr="005107EE" w:rsidR="00372ABB" w:rsidP="00184D53" w:rsidRDefault="00372ABB" w14:paraId="71ED2B7D" w14:textId="77777777">
            <w:pPr>
              <w:pStyle w:val="DDpDocTxt0"/>
              <w:tabs>
                <w:tab w:val="left" w:pos="235"/>
              </w:tabs>
              <w:ind w:left="235" w:hanging="235"/>
            </w:pPr>
            <w:r>
              <w:t>DG_01 Co-Morbid Conditions</w:t>
            </w:r>
          </w:p>
        </w:tc>
        <w:tc>
          <w:tcPr>
            <w:tcW w:w="1822" w:type="dxa"/>
            <w:shd w:val="clear" w:color="auto" w:fill="auto"/>
          </w:tcPr>
          <w:p w:rsidRPr="005107EE" w:rsidR="00372ABB" w:rsidP="00186010" w:rsidRDefault="00372ABB" w14:paraId="32AA45B5" w14:textId="77777777">
            <w:pPr>
              <w:pStyle w:val="DDpDocTxt0Ctr"/>
            </w:pPr>
            <w:r>
              <w:t>FDV or CNV</w:t>
            </w:r>
          </w:p>
        </w:tc>
      </w:tr>
      <w:tr w:rsidRPr="005107EE" w:rsidR="00372ABB" w:rsidTr="0685C643" w14:paraId="1409067D" w14:textId="77777777">
        <w:trPr>
          <w:jc w:val="center"/>
        </w:trPr>
        <w:tc>
          <w:tcPr>
            <w:tcW w:w="6712" w:type="dxa"/>
            <w:shd w:val="clear" w:color="auto" w:fill="auto"/>
          </w:tcPr>
          <w:p w:rsidRPr="005107EE" w:rsidR="00372ABB" w:rsidP="00184D53" w:rsidRDefault="00372ABB" w14:paraId="5D874018" w14:textId="77777777">
            <w:pPr>
              <w:pStyle w:val="DDpDocTxt0"/>
              <w:tabs>
                <w:tab w:val="left" w:pos="235"/>
              </w:tabs>
              <w:ind w:left="235" w:hanging="235"/>
            </w:pPr>
            <w:r>
              <w:t xml:space="preserve">DG_02 ICD-9 Injury Diagnoses </w:t>
            </w:r>
            <w:r w:rsidRPr="00730126">
              <w:rPr>
                <w:rStyle w:val="DDcDocKword"/>
              </w:rPr>
              <w:t>OR</w:t>
            </w:r>
            <w:r>
              <w:t xml:space="preserve"> DG_03 ICD-10 Injury Diagnoses</w:t>
            </w:r>
          </w:p>
        </w:tc>
        <w:tc>
          <w:tcPr>
            <w:tcW w:w="1822" w:type="dxa"/>
            <w:shd w:val="clear" w:color="auto" w:fill="auto"/>
          </w:tcPr>
          <w:p w:rsidRPr="005107EE" w:rsidR="00372ABB" w:rsidP="00186010" w:rsidRDefault="00372ABB" w14:paraId="28B2BBED" w14:textId="77777777">
            <w:pPr>
              <w:pStyle w:val="DDpDocTxt0Ctr"/>
            </w:pPr>
            <w:r>
              <w:t>FDV</w:t>
            </w:r>
          </w:p>
        </w:tc>
      </w:tr>
      <w:tr w:rsidRPr="005107EE" w:rsidR="00372ABB" w:rsidTr="0685C643" w14:paraId="2E601C00" w14:textId="77777777">
        <w:trPr>
          <w:jc w:val="center"/>
        </w:trPr>
        <w:tc>
          <w:tcPr>
            <w:tcW w:w="6712" w:type="dxa"/>
            <w:shd w:val="clear" w:color="auto" w:fill="auto"/>
          </w:tcPr>
          <w:p w:rsidRPr="005107EE" w:rsidR="00372ABB" w:rsidP="00184D53" w:rsidRDefault="00372ABB" w14:paraId="394A99E4" w14:textId="77777777">
            <w:pPr>
              <w:pStyle w:val="DDpDocTxt0"/>
              <w:tabs>
                <w:tab w:val="left" w:pos="235"/>
              </w:tabs>
              <w:ind w:left="235" w:hanging="235"/>
            </w:pPr>
            <w:bookmarkStart w:name="_Hlk339381394" w:id="17"/>
            <w:r>
              <w:t>O_01 Total ICU Length of Stay</w:t>
            </w:r>
          </w:p>
        </w:tc>
        <w:tc>
          <w:tcPr>
            <w:tcW w:w="1822" w:type="dxa"/>
            <w:shd w:val="clear" w:color="auto" w:fill="auto"/>
          </w:tcPr>
          <w:p w:rsidRPr="005107EE" w:rsidR="00372ABB" w:rsidP="00186010" w:rsidRDefault="00372ABB" w14:paraId="7DFE874E" w14:textId="77777777">
            <w:pPr>
              <w:pStyle w:val="DDpDocTxt0Ctr"/>
            </w:pPr>
            <w:r>
              <w:t>FDV or CNV</w:t>
            </w:r>
          </w:p>
        </w:tc>
      </w:tr>
      <w:bookmarkEnd w:id="17"/>
      <w:tr w:rsidRPr="005107EE" w:rsidR="00372ABB" w:rsidTr="0685C643" w14:paraId="2C26EB79" w14:textId="77777777">
        <w:trPr>
          <w:jc w:val="center"/>
        </w:trPr>
        <w:tc>
          <w:tcPr>
            <w:tcW w:w="6712" w:type="dxa"/>
            <w:shd w:val="clear" w:color="auto" w:fill="auto"/>
          </w:tcPr>
          <w:p w:rsidRPr="005107EE" w:rsidR="00372ABB" w:rsidP="00184D53" w:rsidRDefault="00372ABB" w14:paraId="381EF222" w14:textId="77777777">
            <w:pPr>
              <w:pStyle w:val="DDpDocTxt0"/>
              <w:tabs>
                <w:tab w:val="left" w:pos="235"/>
              </w:tabs>
              <w:ind w:left="235" w:hanging="235"/>
            </w:pPr>
            <w:r>
              <w:t>O_03 Hospital Discharge Date</w:t>
            </w:r>
          </w:p>
        </w:tc>
        <w:tc>
          <w:tcPr>
            <w:tcW w:w="1822" w:type="dxa"/>
            <w:shd w:val="clear" w:color="auto" w:fill="auto"/>
          </w:tcPr>
          <w:p w:rsidRPr="005107EE" w:rsidR="00372ABB" w:rsidP="00186010" w:rsidRDefault="00372ABB" w14:paraId="163BDCCB" w14:textId="77777777">
            <w:pPr>
              <w:pStyle w:val="DDpDocTxt0Ctr"/>
            </w:pPr>
            <w:r>
              <w:t>FDV or CNV</w:t>
            </w:r>
          </w:p>
        </w:tc>
      </w:tr>
      <w:tr w:rsidRPr="005107EE" w:rsidR="00372ABB" w:rsidTr="0685C643" w14:paraId="44B13A23" w14:textId="77777777">
        <w:trPr>
          <w:jc w:val="center"/>
        </w:trPr>
        <w:tc>
          <w:tcPr>
            <w:tcW w:w="6712" w:type="dxa"/>
            <w:shd w:val="clear" w:color="auto" w:fill="auto"/>
          </w:tcPr>
          <w:p w:rsidRPr="005107EE" w:rsidR="00372ABB" w:rsidP="00184D53" w:rsidRDefault="00372ABB" w14:paraId="6C24522D" w14:textId="77777777">
            <w:pPr>
              <w:pStyle w:val="DDpDocTxt0"/>
              <w:tabs>
                <w:tab w:val="left" w:pos="235"/>
              </w:tabs>
              <w:ind w:left="235" w:hanging="235"/>
            </w:pPr>
            <w:r>
              <w:t>O_05 Hospital Discharge Disposition</w:t>
            </w:r>
          </w:p>
        </w:tc>
        <w:tc>
          <w:tcPr>
            <w:tcW w:w="1822" w:type="dxa"/>
            <w:shd w:val="clear" w:color="auto" w:fill="auto"/>
          </w:tcPr>
          <w:p w:rsidRPr="005107EE" w:rsidR="00372ABB" w:rsidP="00BC4D94" w:rsidRDefault="00372ABB" w14:paraId="487184A7" w14:textId="77777777">
            <w:pPr>
              <w:pStyle w:val="DDpDocTxt0Ctr"/>
            </w:pPr>
            <w:r>
              <w:t>FDV or CNV</w:t>
            </w:r>
          </w:p>
        </w:tc>
      </w:tr>
      <w:tr w:rsidRPr="005107EE" w:rsidR="00372ABB" w:rsidTr="0685C643" w14:paraId="134C28E5" w14:textId="77777777">
        <w:trPr>
          <w:jc w:val="center"/>
        </w:trPr>
        <w:tc>
          <w:tcPr>
            <w:tcW w:w="6712" w:type="dxa"/>
            <w:shd w:val="clear" w:color="auto" w:fill="auto"/>
          </w:tcPr>
          <w:p w:rsidRPr="005107EE" w:rsidR="00372ABB" w:rsidP="00184D53" w:rsidRDefault="00372ABB" w14:paraId="5E102DB3" w14:textId="77777777">
            <w:pPr>
              <w:pStyle w:val="DDpDocTxt0"/>
              <w:tabs>
                <w:tab w:val="left" w:pos="235"/>
              </w:tabs>
              <w:ind w:left="235" w:hanging="235"/>
            </w:pPr>
            <w:r>
              <w:t>Q_01 Hospital Complications</w:t>
            </w:r>
          </w:p>
        </w:tc>
        <w:tc>
          <w:tcPr>
            <w:tcW w:w="1822" w:type="dxa"/>
            <w:shd w:val="clear" w:color="auto" w:fill="auto"/>
          </w:tcPr>
          <w:p w:rsidRPr="005107EE" w:rsidR="00372ABB" w:rsidP="00186010" w:rsidRDefault="00372ABB" w14:paraId="2DB615D4" w14:textId="77777777">
            <w:pPr>
              <w:pStyle w:val="DDpDocTxt0Ctr"/>
            </w:pPr>
            <w:r>
              <w:t>FDV or CNV</w:t>
            </w:r>
          </w:p>
        </w:tc>
      </w:tr>
    </w:tbl>
    <w:p w:rsidR="00FD3AD7" w:rsidP="00FD3AD7" w:rsidRDefault="00FD3AD7" w14:paraId="6BC9841F" w14:textId="77777777">
      <w:pPr>
        <w:pStyle w:val="DDpDocTxt0"/>
      </w:pPr>
    </w:p>
    <w:p w:rsidR="00DD1883" w:rsidP="00321A86" w:rsidRDefault="00DD1883" w14:paraId="2CDE9C8A" w14:textId="77777777">
      <w:pPr>
        <w:pStyle w:val="Heading2"/>
      </w:pPr>
      <w:bookmarkStart w:name="_Toc369676329" w:id="18"/>
      <w:bookmarkStart w:name="_Toc427049418" w:id="19"/>
      <w:bookmarkStart w:name="_Toc427070009" w:id="20"/>
      <w:r>
        <w:t>TQIP Fields</w:t>
      </w:r>
      <w:bookmarkEnd w:id="18"/>
      <w:bookmarkEnd w:id="19"/>
      <w:bookmarkEnd w:id="20"/>
    </w:p>
    <w:p w:rsidR="00344B57" w:rsidP="00AD34CB" w:rsidRDefault="0685C643" w14:paraId="160CED46" w14:textId="38A6BE0B">
      <w:pPr>
        <w:spacing w:line="260" w:lineRule="atLeast"/>
        <w:jc w:val="both"/>
        <w:rPr>
          <w:rFonts w:ascii="Calibri" w:hAnsi="Calibri" w:cs="Calibri"/>
          <w:color w:val="000000"/>
          <w:sz w:val="22"/>
          <w:szCs w:val="22"/>
        </w:rPr>
      </w:pPr>
      <w:r w:rsidRPr="0685C643">
        <w:rPr>
          <w:rFonts w:ascii="Arial" w:hAnsi="Arial" w:eastAsia="Arial" w:cs="Arial"/>
          <w:sz w:val="20"/>
          <w:szCs w:val="20"/>
        </w:rPr>
        <w:t xml:space="preserve">Provisional and verified trauma centers must submit all the Trauma Quality Improvement Program (TQIP) fields listed in the NTDS to the Department and all verified trauma centers must maintain participation in the American College of Surgeons Trauma Quality Improvement Program as per </w:t>
      </w:r>
      <w:hyperlink r:id="rId20">
        <w:r w:rsidRPr="0685C643">
          <w:rPr>
            <w:rFonts w:ascii="Arial" w:hAnsi="Arial" w:eastAsia="Arial" w:cs="Arial"/>
            <w:sz w:val="20"/>
            <w:szCs w:val="20"/>
          </w:rPr>
          <w:t>Rule 64J-2.006</w:t>
        </w:r>
      </w:hyperlink>
      <w:r w:rsidRPr="0685C643">
        <w:rPr>
          <w:rFonts w:ascii="Arial" w:hAnsi="Arial" w:eastAsia="Arial" w:cs="Arial"/>
          <w:sz w:val="20"/>
          <w:szCs w:val="20"/>
        </w:rPr>
        <w:t xml:space="preserve">.  (See the </w:t>
      </w:r>
      <w:hyperlink r:id="rId21">
        <w:r w:rsidRPr="0685C643">
          <w:rPr>
            <w:rStyle w:val="Hyperlink"/>
            <w:rFonts w:ascii="Arial" w:hAnsi="Arial" w:eastAsia="Arial" w:cs="Arial"/>
            <w:sz w:val="20"/>
            <w:szCs w:val="20"/>
          </w:rPr>
          <w:t>NTDS</w:t>
        </w:r>
      </w:hyperlink>
      <w:r w:rsidRPr="0685C643">
        <w:rPr>
          <w:rFonts w:ascii="Arial" w:hAnsi="Arial" w:eastAsia="Arial" w:cs="Arial"/>
          <w:sz w:val="20"/>
          <w:szCs w:val="20"/>
        </w:rPr>
        <w:t xml:space="preserve"> for more TQIP information).  </w:t>
      </w:r>
    </w:p>
    <w:p w:rsidRPr="00321A86" w:rsidR="00596406" w:rsidP="00AD34CB" w:rsidRDefault="00596406" w14:paraId="3639EE5E" w14:textId="77777777">
      <w:pPr>
        <w:spacing w:line="260" w:lineRule="atLeast"/>
        <w:jc w:val="both"/>
        <w:rPr>
          <w:rFonts w:ascii="Arial" w:hAnsi="Arial"/>
          <w:sz w:val="20"/>
          <w:szCs w:val="32"/>
        </w:rPr>
      </w:pPr>
    </w:p>
    <w:tbl>
      <w:tblPr>
        <w:tblW w:w="8545" w:type="dxa"/>
        <w:jc w:val="center"/>
        <w:tblLook w:val="04A0" w:firstRow="1" w:lastRow="0" w:firstColumn="1" w:lastColumn="0" w:noHBand="0" w:noVBand="1"/>
      </w:tblPr>
      <w:tblGrid>
        <w:gridCol w:w="851"/>
        <w:gridCol w:w="5804"/>
        <w:gridCol w:w="1890"/>
      </w:tblGrid>
      <w:tr w:rsidRPr="00344B57" w:rsidR="00344B57" w:rsidTr="004753C7" w14:paraId="4D1DF22A" w14:textId="77777777">
        <w:trPr>
          <w:trHeight w:val="300"/>
          <w:jc w:val="center"/>
        </w:trPr>
        <w:tc>
          <w:tcPr>
            <w:tcW w:w="665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344B57" w:rsidR="00344B57" w:rsidP="00596406" w:rsidRDefault="75D14C1A" w14:paraId="08F74198" w14:textId="092AC335">
            <w:pPr>
              <w:pStyle w:val="Heading5"/>
              <w:jc w:val="center"/>
            </w:pPr>
            <w:r>
              <w:t>Required Fields</w:t>
            </w:r>
          </w:p>
        </w:tc>
        <w:tc>
          <w:tcPr>
            <w:tcW w:w="1890" w:type="dxa"/>
            <w:tcBorders>
              <w:top w:val="single" w:color="auto" w:sz="4" w:space="0"/>
              <w:left w:val="nil"/>
              <w:bottom w:val="single" w:color="auto" w:sz="4" w:space="0"/>
              <w:right w:val="single" w:color="auto" w:sz="4" w:space="0"/>
            </w:tcBorders>
            <w:shd w:val="clear" w:color="auto" w:fill="D9D9D9" w:themeFill="background1" w:themeFillShade="D9"/>
            <w:noWrap/>
            <w:hideMark/>
          </w:tcPr>
          <w:p w:rsidRPr="00344B57" w:rsidR="00344B57" w:rsidP="00D470DF" w:rsidRDefault="75D14C1A" w14:paraId="109C0950" w14:textId="77777777">
            <w:pPr>
              <w:pStyle w:val="Heading5"/>
              <w:jc w:val="center"/>
            </w:pPr>
            <w:r>
              <w:t>Required Value</w:t>
            </w:r>
          </w:p>
        </w:tc>
      </w:tr>
      <w:tr w:rsidRPr="00344B57" w:rsidR="00596406" w:rsidTr="75D14C1A" w14:paraId="5F8E6EC2"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10E026A1"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PM_01</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2369B2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Highest GCS Total</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03EABE2D"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7A7757C5"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763BF1F7"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PM_02</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4BE780E"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GCS Motor Component of Highest GCS Total</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4A109D82"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35071A83"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4F6F0EB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PM_03</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294368E"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GCS Assessment Qualifier Component of Highest GCS Total</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3AFDC8A4"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7256ED03"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6C90F2BF"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PM_04</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FBD7D74"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Initial ED/Hospital Pupillary Response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73828C8D"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581E3BC4"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0BCF8C98"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PM_05</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4516A7A"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Midline Shift</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326E9A32"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2E154868"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1AE7B29C"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PM_06</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45BBCD6F"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Cerebral Monitor</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50C4EF18"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2BEEA4EE"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01878BB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PM_07</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480774FF"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Cerebral Monitor Date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61203719"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6FBDFF21"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7D3A190C"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PM_08</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8DFD25A"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Cerebral Monitor Time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7D959D3C"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6C2FBA3F"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66F18A6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PM_09</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5B575D2B"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Venous Thromboembolism Prophylaxis Type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419E2CF6"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NK</w:t>
            </w:r>
          </w:p>
        </w:tc>
      </w:tr>
      <w:tr w:rsidRPr="00344B57" w:rsidR="00596406" w:rsidTr="75D14C1A" w14:paraId="0C91E487"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7E08FDC4"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PM_10</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9FC443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Venous Thromboembolism Prophylaxis Date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1DD196C6"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2A2ED4A9"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53F8C42B"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PM_11</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98A772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Venous Thromboembolism Prophylaxis Time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200991E5"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043809B4"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61A12265"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PM_12</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DB17612"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Blood (4 Hours)</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1C0B9AA2" w14:textId="79931E88">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w:t>
            </w:r>
          </w:p>
        </w:tc>
      </w:tr>
      <w:tr w:rsidRPr="00344B57" w:rsidR="00596406" w:rsidTr="75D14C1A" w14:paraId="4CDEB3CB"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74D8F17D"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PM_13</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41B543F8"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Blood (24 Hours)</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61FD48CC"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307768E9"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16A44BFD"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PM_14</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803E933"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Blood Measurement</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09161D87"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61951811"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70007434"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PM_15</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5C76EC9E"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Blood Conversion</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596061CF"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604BA24E"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2FC92429"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PM_16</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527D0685"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Plasma (4 Hours)</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216FFD0D"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06B8436F"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509E6838"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PM_17</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68111D09"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Plasma (24 Hours)</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7393C34D"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7F3F6259"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65FFA082"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PM_18</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1ABD9B5B"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Plasma Measurement</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76FDBCC2"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31F83FBA"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3DACE48C"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PM_19</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2CC89E3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Plasma Conversion</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276A3ECE"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0E22DC1B"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1BB182B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PM_20</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3F0462E"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Platelets (4 Hours)</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33C0FFD2"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6245B865"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6A62AFDA"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PM_21</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6701394D"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Platelets (24 Hours)</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35002986"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3F1FF5B4"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27BFD5CE"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PM_22</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57A14E2"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Platelets Measurement</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377FDBCC"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574D1041"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4821D700"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PM_23</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55420852"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Transfusion Platelets Conversion</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61460C27"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75D14C1A" w14:paraId="1EF8C967"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42757085"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PM_24</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2E6A6F2A"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Cryoprecipitate (4 Hours)</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443777B9"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4753C7" w14:paraId="50E7319E"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49533C0D"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PM_25</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19338B14"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Cryoprecipitate (24 Hours)</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D470DF" w:rsidRDefault="00344B57" w14:paraId="696B3543" w14:textId="77777777">
            <w:pPr>
              <w:spacing w:line="260" w:lineRule="atLeast"/>
              <w:jc w:val="center"/>
              <w:rPr>
                <w:rFonts w:ascii="Calibri" w:hAnsi="Calibri" w:cs="Calibri"/>
                <w:color w:val="000000"/>
                <w:sz w:val="22"/>
                <w:szCs w:val="22"/>
              </w:rPr>
            </w:pPr>
            <w:r w:rsidRPr="00344B57">
              <w:rPr>
                <w:rFonts w:ascii="Calibri" w:hAnsi="Calibri" w:cs="Calibri"/>
                <w:color w:val="000000"/>
                <w:sz w:val="22"/>
                <w:szCs w:val="22"/>
              </w:rPr>
              <w:t>FDV or NK</w:t>
            </w:r>
          </w:p>
        </w:tc>
      </w:tr>
    </w:tbl>
    <w:p w:rsidR="00D31B88" w:rsidRDefault="00D31B88" w14:paraId="0A9B0143" w14:textId="77777777">
      <w:r>
        <w:rPr>
          <w:b/>
          <w:bCs/>
          <w:i/>
          <w:iCs/>
        </w:rPr>
        <w:br w:type="page"/>
      </w:r>
    </w:p>
    <w:tbl>
      <w:tblPr>
        <w:tblW w:w="8545" w:type="dxa"/>
        <w:jc w:val="center"/>
        <w:tblLook w:val="04A0" w:firstRow="1" w:lastRow="0" w:firstColumn="1" w:lastColumn="0" w:noHBand="0" w:noVBand="1"/>
      </w:tblPr>
      <w:tblGrid>
        <w:gridCol w:w="851"/>
        <w:gridCol w:w="5804"/>
        <w:gridCol w:w="1890"/>
      </w:tblGrid>
      <w:tr w:rsidRPr="00344B57" w:rsidR="00596406" w:rsidTr="004753C7" w14:paraId="51101A82" w14:textId="77777777">
        <w:trPr>
          <w:trHeight w:val="300"/>
          <w:jc w:val="center"/>
        </w:trPr>
        <w:tc>
          <w:tcPr>
            <w:tcW w:w="665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noWrap/>
            <w:hideMark/>
          </w:tcPr>
          <w:p w:rsidRPr="00344B57" w:rsidR="00596406" w:rsidP="00F17A4D" w:rsidRDefault="00596406" w14:paraId="47636F09" w14:textId="6331DA92">
            <w:pPr>
              <w:pStyle w:val="Heading5"/>
              <w:jc w:val="center"/>
            </w:pPr>
            <w:r w:rsidRPr="00344B57">
              <w:t>Required Fields</w:t>
            </w:r>
          </w:p>
        </w:tc>
        <w:tc>
          <w:tcPr>
            <w:tcW w:w="1890" w:type="dxa"/>
            <w:tcBorders>
              <w:top w:val="single" w:color="auto" w:sz="4" w:space="0"/>
              <w:left w:val="nil"/>
              <w:bottom w:val="single" w:color="auto" w:sz="4" w:space="0"/>
              <w:right w:val="single" w:color="auto" w:sz="4" w:space="0"/>
            </w:tcBorders>
            <w:shd w:val="clear" w:color="auto" w:fill="D9D9D9" w:themeFill="background1" w:themeFillShade="D9"/>
            <w:noWrap/>
            <w:hideMark/>
          </w:tcPr>
          <w:p w:rsidRPr="00344B57" w:rsidR="00596406" w:rsidP="00F17A4D" w:rsidRDefault="00596406" w14:paraId="4CA78117" w14:textId="77777777">
            <w:pPr>
              <w:pStyle w:val="Heading5"/>
            </w:pPr>
            <w:r w:rsidRPr="00344B57">
              <w:t>Required Value</w:t>
            </w:r>
          </w:p>
        </w:tc>
      </w:tr>
      <w:tr w:rsidRPr="00344B57" w:rsidR="00596406" w:rsidTr="00596406" w14:paraId="060AD282"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506751EA"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PM_26</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26BE5DD8"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Cryoprecipitate Measurement</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022E728"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254F4900"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683A8B22"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PM_27</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28F88340"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Cryoprecipitate Conversion</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60CFF74E"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1F69302E"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410BCB41"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PM_28</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C815FE4"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Lowest ED SBP</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A48A185"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592D4D09"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216A056B"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PM_29</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B5E8FE4"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Angiography</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5C31C9B"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4231FB77"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39F12D4F"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PM_30</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463FDC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Embolization Site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B0B791C"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48F115D7"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1288EB5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PM_31</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29B8F352"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 xml:space="preserve">Angiography Date </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75B69A8"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NK</w:t>
            </w:r>
          </w:p>
        </w:tc>
      </w:tr>
      <w:tr w:rsidRPr="00344B57" w:rsidR="00596406" w:rsidTr="00596406" w14:paraId="6C888245"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63DFC1B4"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PM_32</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1A17061D"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Angiography Time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0523359"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NK</w:t>
            </w:r>
          </w:p>
        </w:tc>
      </w:tr>
      <w:tr w:rsidRPr="00344B57" w:rsidR="00596406" w:rsidTr="00596406" w14:paraId="4662061E"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4BFA7FF6"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PM_33</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640BE1FF"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Surgery For Hemorrhage Control Type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6E9E77A"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2C3D777D"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39917BB9"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PM_34</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1D444558"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Surgery For Hemorrhage Control Date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5F251257"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04F44238"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4D1DAEC1"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PM_35</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6C612BC"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Surgery For Hemorrhage Control Time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77C969FF"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3393623C"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299D0515"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PM_36</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07D8CCF3"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Withdrawal Of Care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233B4359"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6EE99CB4"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382C546A"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PM_37</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17AF3E54"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Withdrawal Of Care Date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8F6CB7F"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r w:rsidRPr="00344B57" w:rsidR="00596406" w:rsidTr="00596406" w14:paraId="2D8BC6A9" w14:textId="77777777">
        <w:trPr>
          <w:trHeight w:val="300"/>
          <w:jc w:val="center"/>
        </w:trPr>
        <w:tc>
          <w:tcPr>
            <w:tcW w:w="851" w:type="dxa"/>
            <w:tcBorders>
              <w:top w:val="nil"/>
              <w:left w:val="single" w:color="auto" w:sz="4" w:space="0"/>
              <w:bottom w:val="single" w:color="auto" w:sz="4" w:space="0"/>
              <w:right w:val="single" w:color="auto" w:sz="4" w:space="0"/>
            </w:tcBorders>
            <w:shd w:val="clear" w:color="auto" w:fill="auto"/>
            <w:noWrap/>
            <w:hideMark/>
          </w:tcPr>
          <w:p w:rsidRPr="00344B57" w:rsidR="00344B57" w:rsidP="00344B57" w:rsidRDefault="00344B57" w14:paraId="132D8FDE"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PM_38</w:t>
            </w:r>
          </w:p>
        </w:tc>
        <w:tc>
          <w:tcPr>
            <w:tcW w:w="5804"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55F4EF78"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Withdrawal Of Care Time</w:t>
            </w:r>
          </w:p>
        </w:tc>
        <w:tc>
          <w:tcPr>
            <w:tcW w:w="1890" w:type="dxa"/>
            <w:tcBorders>
              <w:top w:val="nil"/>
              <w:left w:val="nil"/>
              <w:bottom w:val="single" w:color="auto" w:sz="4" w:space="0"/>
              <w:right w:val="single" w:color="auto" w:sz="4" w:space="0"/>
            </w:tcBorders>
            <w:shd w:val="clear" w:color="auto" w:fill="auto"/>
            <w:noWrap/>
            <w:hideMark/>
          </w:tcPr>
          <w:p w:rsidRPr="00344B57" w:rsidR="00344B57" w:rsidP="00344B57" w:rsidRDefault="00344B57" w14:paraId="3093B4CC" w14:textId="77777777">
            <w:pPr>
              <w:spacing w:line="260" w:lineRule="atLeast"/>
              <w:jc w:val="both"/>
              <w:rPr>
                <w:rFonts w:ascii="Calibri" w:hAnsi="Calibri" w:cs="Calibri"/>
                <w:color w:val="000000"/>
                <w:sz w:val="22"/>
                <w:szCs w:val="22"/>
              </w:rPr>
            </w:pPr>
            <w:r w:rsidRPr="00344B57">
              <w:rPr>
                <w:rFonts w:ascii="Calibri" w:hAnsi="Calibri" w:cs="Calibri"/>
                <w:color w:val="000000"/>
                <w:sz w:val="22"/>
                <w:szCs w:val="22"/>
              </w:rPr>
              <w:t>FDV or CNV</w:t>
            </w:r>
          </w:p>
        </w:tc>
      </w:tr>
    </w:tbl>
    <w:p w:rsidRPr="00321A86" w:rsidR="00344B57" w:rsidP="00AD34CB" w:rsidRDefault="00344B57" w14:paraId="5DFF9A27" w14:textId="3F32AC68">
      <w:pPr>
        <w:spacing w:line="260" w:lineRule="atLeast"/>
        <w:jc w:val="both"/>
        <w:rPr>
          <w:rFonts w:ascii="Arial" w:hAnsi="Arial"/>
          <w:sz w:val="20"/>
          <w:szCs w:val="32"/>
        </w:rPr>
      </w:pPr>
    </w:p>
    <w:p w:rsidR="00596406" w:rsidP="00344B57" w:rsidRDefault="00596406" w14:paraId="34D1FB8F" w14:textId="77777777">
      <w:pPr>
        <w:spacing w:line="260" w:lineRule="atLeast"/>
        <w:jc w:val="both"/>
      </w:pPr>
      <w:bookmarkStart w:name="_Toc369676330" w:id="21"/>
    </w:p>
    <w:p w:rsidR="00F17A4D" w:rsidRDefault="00F17A4D" w14:paraId="76AC5DE9" w14:textId="37A03DED"/>
    <w:p w:rsidR="00596406" w:rsidP="00596406" w:rsidRDefault="00596406" w14:paraId="6E114C7F" w14:textId="77777777">
      <w:pPr>
        <w:pStyle w:val="Heading1"/>
        <w:jc w:val="center"/>
      </w:pPr>
      <w:bookmarkStart w:name="_Toc427049419" w:id="22"/>
      <w:bookmarkStart w:name="_Toc427070010" w:id="23"/>
      <w:r>
        <w:t>Reporting Requirements</w:t>
      </w:r>
      <w:bookmarkEnd w:id="22"/>
      <w:bookmarkEnd w:id="23"/>
      <w:r w:rsidRPr="75D14C1A">
        <w:t xml:space="preserve"> </w:t>
      </w:r>
    </w:p>
    <w:p w:rsidR="00825350" w:rsidP="00825350" w:rsidRDefault="00825350" w14:paraId="4C7E854B" w14:textId="4D68553F"/>
    <w:p w:rsidRPr="00825350" w:rsidR="00825350" w:rsidP="00825350" w:rsidRDefault="00825350" w14:paraId="6E318ED2" w14:textId="77777777"/>
    <w:p w:rsidR="00D31B88" w:rsidP="00D470DF" w:rsidRDefault="00596406" w14:paraId="43E19838" w14:textId="1076238F">
      <w:pPr>
        <w:pStyle w:val="Heading2"/>
        <w:spacing w:before="120"/>
        <w:rPr>
          <w:sz w:val="20"/>
          <w:szCs w:val="20"/>
        </w:rPr>
      </w:pPr>
      <w:bookmarkStart w:name="_Toc427049420" w:id="24"/>
      <w:bookmarkStart w:name="_Toc427070011" w:id="25"/>
      <w:r w:rsidRPr="00D31B88">
        <w:t>Reporting</w:t>
      </w:r>
      <w:r w:rsidRPr="00D31B88">
        <w:rPr>
          <w:sz w:val="20"/>
          <w:szCs w:val="20"/>
        </w:rPr>
        <w:t xml:space="preserve"> </w:t>
      </w:r>
      <w:r w:rsidRPr="00D31B88">
        <w:t>Overview</w:t>
      </w:r>
      <w:bookmarkEnd w:id="24"/>
      <w:bookmarkEnd w:id="25"/>
    </w:p>
    <w:p w:rsidR="00400C3D" w:rsidRDefault="00596406" w14:paraId="041B9BF3" w14:textId="356AF42C">
      <w:pPr>
        <w:rPr>
          <w:rFonts w:ascii="Arial" w:hAnsi="Arial" w:eastAsia="Arial" w:cs="Arial"/>
          <w:sz w:val="20"/>
          <w:szCs w:val="20"/>
        </w:rPr>
      </w:pPr>
      <w:r w:rsidRPr="5709B82B">
        <w:rPr>
          <w:rFonts w:ascii="Arial" w:hAnsi="Arial" w:eastAsia="Arial" w:cs="Arial"/>
          <w:sz w:val="20"/>
          <w:szCs w:val="20"/>
        </w:rPr>
        <w:t>Florida verified and provisional trauma centers are required to submit data to the Department</w:t>
      </w:r>
      <w:r w:rsidRPr="5709B82B" w:rsidR="00F17A4D">
        <w:rPr>
          <w:rFonts w:ascii="Arial" w:hAnsi="Arial" w:eastAsia="Arial" w:cs="Arial"/>
          <w:b/>
          <w:bCs/>
          <w:sz w:val="20"/>
          <w:szCs w:val="20"/>
        </w:rPr>
        <w:t>.</w:t>
      </w:r>
      <w:r w:rsidRPr="5709B82B">
        <w:rPr>
          <w:rFonts w:ascii="Arial" w:hAnsi="Arial" w:eastAsia="Arial" w:cs="Arial"/>
          <w:sz w:val="20"/>
          <w:szCs w:val="20"/>
        </w:rPr>
        <w:t xml:space="preserve"> Trauma Centers must submit data on a quarterly basis.  However, data may be submitted more frequently (i.e. daily, weekly, or monthly). The submission must be through the web at </w:t>
      </w:r>
      <w:hyperlink w:history="1" r:id="rId22">
        <w:r w:rsidRPr="5709B82B">
          <w:rPr>
            <w:rFonts w:ascii="Arial" w:hAnsi="Arial" w:eastAsia="Arial" w:cs="Arial"/>
            <w:b/>
            <w:bCs/>
            <w:sz w:val="20"/>
            <w:szCs w:val="20"/>
            <w:u w:val="single"/>
          </w:rPr>
          <w:t>www.fltraumaregistry.com</w:t>
        </w:r>
      </w:hyperlink>
      <w:r w:rsidRPr="5709B82B">
        <w:rPr>
          <w:rFonts w:ascii="Arial" w:hAnsi="Arial" w:eastAsia="Arial" w:cs="Arial"/>
          <w:sz w:val="20"/>
          <w:szCs w:val="20"/>
        </w:rPr>
        <w:t xml:space="preserve">. The data file(s) submitted </w:t>
      </w:r>
      <w:r w:rsidRPr="5709B82B" w:rsidR="00825350">
        <w:rPr>
          <w:rFonts w:ascii="Arial" w:hAnsi="Arial" w:eastAsia="Arial" w:cs="Arial"/>
          <w:sz w:val="20"/>
          <w:szCs w:val="20"/>
        </w:rPr>
        <w:t xml:space="preserve">shall </w:t>
      </w:r>
      <w:r w:rsidRPr="5709B82B">
        <w:rPr>
          <w:rFonts w:ascii="Arial" w:hAnsi="Arial" w:eastAsia="Arial" w:cs="Arial"/>
          <w:sz w:val="20"/>
          <w:szCs w:val="20"/>
        </w:rPr>
        <w:t xml:space="preserve">contain (in total) the data for all trauma cases meeting inclusion criteria which were discharged during that quarter. </w:t>
      </w:r>
      <w:r w:rsidR="002C2760">
        <w:rPr>
          <w:rFonts w:ascii="Arial" w:hAnsi="Arial" w:eastAsia="Arial" w:cs="Arial"/>
          <w:sz w:val="20"/>
          <w:szCs w:val="20"/>
        </w:rPr>
        <w:t>All</w:t>
      </w:r>
      <w:r w:rsidRPr="5709B82B">
        <w:rPr>
          <w:rFonts w:ascii="Arial" w:hAnsi="Arial" w:eastAsia="Arial" w:cs="Arial"/>
          <w:sz w:val="20"/>
          <w:szCs w:val="20"/>
        </w:rPr>
        <w:t xml:space="preserve"> submitted data files </w:t>
      </w:r>
      <w:r w:rsidR="002C2760">
        <w:rPr>
          <w:rFonts w:ascii="Arial" w:hAnsi="Arial" w:eastAsia="Arial" w:cs="Arial"/>
          <w:sz w:val="20"/>
          <w:szCs w:val="20"/>
        </w:rPr>
        <w:t>received by</w:t>
      </w:r>
      <w:r w:rsidR="00166048">
        <w:rPr>
          <w:rFonts w:ascii="Arial" w:hAnsi="Arial" w:eastAsia="Arial" w:cs="Arial"/>
          <w:sz w:val="20"/>
          <w:szCs w:val="20"/>
        </w:rPr>
        <w:t xml:space="preserve"> the Department</w:t>
      </w:r>
      <w:r w:rsidRPr="5709B82B">
        <w:rPr>
          <w:rFonts w:ascii="Arial" w:hAnsi="Arial" w:eastAsia="Arial" w:cs="Arial"/>
          <w:sz w:val="20"/>
          <w:szCs w:val="20"/>
        </w:rPr>
        <w:t xml:space="preserve"> are imported and stored within the </w:t>
      </w:r>
      <w:r w:rsidR="00825932">
        <w:rPr>
          <w:rFonts w:ascii="Arial" w:hAnsi="Arial" w:eastAsia="Arial" w:cs="Arial"/>
          <w:sz w:val="20"/>
          <w:szCs w:val="20"/>
        </w:rPr>
        <w:t>NGTR</w:t>
      </w:r>
      <w:r w:rsidRPr="5709B82B">
        <w:rPr>
          <w:rFonts w:ascii="Arial" w:hAnsi="Arial" w:eastAsia="Arial" w:cs="Arial"/>
          <w:sz w:val="20"/>
          <w:szCs w:val="20"/>
        </w:rPr>
        <w:t>.</w:t>
      </w:r>
      <w:r w:rsidRPr="5709B82B" w:rsidR="00F17A4D">
        <w:rPr>
          <w:rFonts w:ascii="Arial" w:hAnsi="Arial" w:eastAsia="Arial" w:cs="Arial"/>
          <w:sz w:val="20"/>
          <w:szCs w:val="20"/>
        </w:rPr>
        <w:t xml:space="preserve"> </w:t>
      </w:r>
    </w:p>
    <w:p w:rsidR="00D470DF" w:rsidRDefault="00D470DF" w14:paraId="252E4BE5" w14:textId="77777777"/>
    <w:p w:rsidR="00400C3D" w:rsidP="00400C3D" w:rsidRDefault="00400C3D" w14:paraId="757BBEBF" w14:textId="77777777">
      <w:pPr>
        <w:pStyle w:val="Heading2"/>
        <w:spacing w:before="120"/>
      </w:pPr>
      <w:bookmarkStart w:name="_Toc427049421" w:id="26"/>
      <w:bookmarkStart w:name="_Toc427070012" w:id="27"/>
      <w:r>
        <w:t>Inclusion Criteria</w:t>
      </w:r>
      <w:bookmarkEnd w:id="26"/>
      <w:bookmarkEnd w:id="27"/>
    </w:p>
    <w:p w:rsidR="00400C3D" w:rsidP="00400C3D" w:rsidRDefault="00400C3D" w14:paraId="2751A883" w14:textId="7626A162">
      <w:pPr>
        <w:pStyle w:val="DDpDocTxt0"/>
        <w:rPr>
          <w:rFonts w:cs="Arial"/>
        </w:rPr>
      </w:pPr>
      <w:r w:rsidRPr="0685C643">
        <w:rPr>
          <w:rFonts w:eastAsia="Arial" w:cs="Arial"/>
        </w:rPr>
        <w:t>The FTDS uses inclusion criteria that are similar to that of the NTDS. The FTDS incorporates the criteria of trauma alert as an automatic inclusion into the FTDS</w:t>
      </w:r>
      <w:r w:rsidRPr="0685C643" w:rsidR="009517C1">
        <w:rPr>
          <w:rFonts w:eastAsia="Arial" w:cs="Arial"/>
        </w:rPr>
        <w:t xml:space="preserve"> and defines trauma admission that are to be included</w:t>
      </w:r>
      <w:r w:rsidRPr="0685C643">
        <w:rPr>
          <w:rFonts w:eastAsia="Arial" w:cs="Arial"/>
        </w:rPr>
        <w:t xml:space="preserve">.  (Trauma Admission is defined in the definition section.). For records that indicate a trauma alert, the Department will disregard NTDS edit checks 6903 (8703 for ICD-10). All </w:t>
      </w:r>
      <w:r w:rsidRPr="0685C643" w:rsidR="00786B2D">
        <w:rPr>
          <w:rFonts w:eastAsia="Arial" w:cs="Arial"/>
        </w:rPr>
        <w:t>of</w:t>
      </w:r>
      <w:r w:rsidRPr="0685C643">
        <w:rPr>
          <w:rFonts w:eastAsia="Arial" w:cs="Arial"/>
        </w:rPr>
        <w:t xml:space="preserve"> NTDS rules are enforced when the Department sends the data to the National Trauma Data Bank (NTDB).</w:t>
      </w:r>
    </w:p>
    <w:p w:rsidR="00400C3D" w:rsidP="00825350" w:rsidRDefault="00400C3D" w14:paraId="1A4D625B" w14:textId="77777777">
      <w:pPr>
        <w:pStyle w:val="DDpDocTxt0"/>
      </w:pPr>
      <w:r w:rsidDel="00400C3D">
        <w:t xml:space="preserve"> </w:t>
      </w:r>
    </w:p>
    <w:p w:rsidR="00825350" w:rsidP="00825350" w:rsidRDefault="00825350" w14:paraId="7A0557C6" w14:textId="16508B3F">
      <w:pPr>
        <w:pStyle w:val="DDpDocTxt0"/>
        <w:rPr>
          <w:rFonts w:cs="Arial"/>
        </w:rPr>
      </w:pPr>
    </w:p>
    <w:p w:rsidR="00AB3972" w:rsidP="00D31B88" w:rsidRDefault="00AB3972" w14:paraId="28C0E5C2" w14:textId="154881C5">
      <w:pPr>
        <w:pStyle w:val="DDpDocTxt0"/>
        <w:jc w:val="center"/>
        <w:rPr>
          <w:rFonts w:cs="Arial"/>
        </w:rPr>
      </w:pPr>
    </w:p>
    <w:p w:rsidR="004733FA" w:rsidRDefault="00760759" w14:paraId="35148C29" w14:textId="40A3339C">
      <w:pPr>
        <w:rPr>
          <w:rFonts w:ascii="Arial" w:hAnsi="Arial" w:cs="Arial"/>
          <w:b/>
          <w:bCs/>
          <w:iCs/>
          <w:sz w:val="32"/>
          <w:szCs w:val="28"/>
        </w:rPr>
      </w:pPr>
      <w:r>
        <w:rPr>
          <w:rFonts w:cs="Arial"/>
          <w:noProof/>
        </w:rPr>
        <w:object w:dxaOrig="0" w:dyaOrig="0" w14:anchorId="377C68A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22.9pt;margin-top:30.25pt;width:474.8pt;height:639.6pt;z-index:251658240;mso-position-horizontal-relative:text;mso-position-vertical-relative:text" o:allowoverlap="f" type="#_x0000_t75">
            <v:imagedata o:title="" r:id="rId23"/>
            <w10:wrap type="topAndBottom"/>
          </v:shape>
          <o:OLEObject Type="Embed" ProgID="Visio.Drawing.11" ShapeID="_x0000_s1027" DrawAspect="Content" ObjectID="_1500813217" r:id="rId24"/>
        </w:object>
      </w:r>
      <w:r w:rsidR="00400C3D">
        <w:br w:type="page"/>
      </w:r>
    </w:p>
    <w:p w:rsidRPr="004753C7" w:rsidR="00E65E81" w:rsidP="00321A86" w:rsidRDefault="00E65E81" w14:paraId="3FBB36DC" w14:textId="77777777">
      <w:pPr>
        <w:pStyle w:val="Heading2"/>
        <w:rPr>
          <w:rStyle w:val="Heading1Char"/>
          <w:b/>
          <w:bCs/>
          <w:kern w:val="0"/>
        </w:rPr>
      </w:pPr>
      <w:bookmarkStart w:name="_Toc309130789" w:id="28"/>
      <w:bookmarkStart w:name="_Toc369676333" w:id="29"/>
      <w:bookmarkStart w:name="_Toc427049422" w:id="30"/>
      <w:bookmarkStart w:name="_Toc427070013" w:id="31"/>
      <w:bookmarkEnd w:id="21"/>
      <w:r w:rsidRPr="004753C7">
        <w:rPr>
          <w:rStyle w:val="Heading1Char"/>
          <w:b/>
          <w:bCs/>
          <w:kern w:val="0"/>
        </w:rPr>
        <w:t>Submission</w:t>
      </w:r>
      <w:bookmarkEnd w:id="28"/>
      <w:bookmarkEnd w:id="29"/>
      <w:r w:rsidRPr="004753C7" w:rsidR="002F7194">
        <w:rPr>
          <w:rStyle w:val="Heading1Char"/>
          <w:b/>
          <w:bCs/>
          <w:kern w:val="0"/>
        </w:rPr>
        <w:t xml:space="preserve"> Details</w:t>
      </w:r>
      <w:bookmarkEnd w:id="30"/>
      <w:bookmarkEnd w:id="31"/>
    </w:p>
    <w:p w:rsidR="00B239F3" w:rsidP="00E65E81" w:rsidRDefault="00945D7F" w14:paraId="75A19F6D" w14:textId="5A757F76">
      <w:pPr>
        <w:pStyle w:val="DDpDocTxt0ListLttr"/>
      </w:pPr>
      <w:r>
        <w:t xml:space="preserve">All data shall be </w:t>
      </w:r>
      <w:r w:rsidR="00E65E81">
        <w:t xml:space="preserve">submitted electronically to the </w:t>
      </w:r>
      <w:r w:rsidR="00AC1C44">
        <w:t>Department</w:t>
      </w:r>
      <w:r w:rsidR="00E65E81">
        <w:t xml:space="preserve"> at</w:t>
      </w:r>
      <w:r w:rsidR="00B239F3">
        <w:t xml:space="preserve"> the</w:t>
      </w:r>
      <w:r w:rsidR="00E65E81">
        <w:t xml:space="preserve"> </w:t>
      </w:r>
      <w:hyperlink w:history="1" r:id="rId25">
        <w:r w:rsidRPr="00E76E21" w:rsidR="00E76E21">
          <w:rPr>
            <w:rStyle w:val="Hyperlink"/>
          </w:rPr>
          <w:t>www.fltraumaregistry.com</w:t>
        </w:r>
      </w:hyperlink>
      <w:r w:rsidR="00B239F3">
        <w:t xml:space="preserve"> web site</w:t>
      </w:r>
      <w:r w:rsidR="006A566B">
        <w:t>.</w:t>
      </w:r>
    </w:p>
    <w:p w:rsidR="00E65E81" w:rsidP="00E65E81" w:rsidRDefault="0685C643" w14:paraId="546E1008" w14:textId="43677800">
      <w:pPr>
        <w:pStyle w:val="DDpDocTxt0ListLttr"/>
      </w:pPr>
      <w:r>
        <w:t>Accounts to submit data are set up for each Florida verified or provisional trauma center by the Florida Department of Health as part of the trauma center application and approval process.</w:t>
      </w:r>
    </w:p>
    <w:p w:rsidRPr="005F7783" w:rsidR="00E65E81" w:rsidP="00E65E81" w:rsidRDefault="00E65E81" w14:paraId="1D69F16E" w14:textId="5C60BDF1">
      <w:pPr>
        <w:pStyle w:val="DDpDocTxt0ListLttr"/>
      </w:pPr>
      <w:r w:rsidRPr="005F7783">
        <w:t xml:space="preserve">Data verification:  Data reported to the </w:t>
      </w:r>
      <w:r w:rsidR="00754B4F">
        <w:t>NGTR</w:t>
      </w:r>
      <w:r w:rsidRPr="005F7783">
        <w:t xml:space="preserve"> must be verified</w:t>
      </w:r>
      <w:r>
        <w:t xml:space="preserve"> (checked for completeness and accuracy)</w:t>
      </w:r>
      <w:r w:rsidRPr="005F7783">
        <w:t xml:space="preserve"> by the reporting </w:t>
      </w:r>
      <w:r w:rsidR="00945D7F">
        <w:t>trauma center</w:t>
      </w:r>
      <w:r w:rsidRPr="005F7783" w:rsidR="00945D7F">
        <w:t xml:space="preserve"> </w:t>
      </w:r>
      <w:r w:rsidRPr="005F7783">
        <w:t>before submi</w:t>
      </w:r>
      <w:r w:rsidR="00754B4F">
        <w:t>tting</w:t>
      </w:r>
      <w:r w:rsidRPr="005F7783">
        <w:t xml:space="preserve"> to the Department.   </w:t>
      </w:r>
    </w:p>
    <w:p w:rsidRPr="005F7783" w:rsidR="005A5B6E" w:rsidP="00C356D3" w:rsidRDefault="00E65E81" w14:paraId="0E44B3AC" w14:textId="2F8AF18D">
      <w:pPr>
        <w:pStyle w:val="DDpDocTxt0ListLttr"/>
      </w:pPr>
      <w:r w:rsidRPr="005F7783">
        <w:t xml:space="preserve">Data may be submitted </w:t>
      </w:r>
      <w:r>
        <w:t xml:space="preserve">on a daily, weekly, monthly, or quarterly basis.  </w:t>
      </w:r>
      <w:r w:rsidRPr="005F7783">
        <w:t>Records of patients</w:t>
      </w:r>
      <w:r>
        <w:t>, sorted by the date of</w:t>
      </w:r>
      <w:r w:rsidRPr="005F7783">
        <w:t xml:space="preserve"> a death or discharge from the hospital/trauma center must be </w:t>
      </w:r>
      <w:r w:rsidR="00CF02B0">
        <w:t>validated</w:t>
      </w:r>
      <w:r w:rsidR="00754B4F">
        <w:t xml:space="preserve"> and </w:t>
      </w:r>
      <w:r>
        <w:t xml:space="preserve">submitted to the </w:t>
      </w:r>
      <w:r w:rsidR="00945D7F">
        <w:t xml:space="preserve">Department </w:t>
      </w:r>
      <w:r w:rsidRPr="005F7783">
        <w:t xml:space="preserve">by the </w:t>
      </w:r>
      <w:r w:rsidR="00885A9F">
        <w:t>final</w:t>
      </w:r>
      <w:r w:rsidRPr="005F7783">
        <w:t xml:space="preserve"> due dates</w:t>
      </w:r>
      <w:r w:rsidR="00885A9F">
        <w:t xml:space="preserve"> as listed below</w:t>
      </w:r>
      <w:r w:rsidRPr="005F7783">
        <w:t>:</w:t>
      </w:r>
    </w:p>
    <w:p w:rsidR="00E65E81" w:rsidP="00E65E81" w:rsidRDefault="00E65E81" w14:paraId="67570BA9" w14:textId="7CC1F19F">
      <w:pPr>
        <w:pStyle w:val="DDpDocTxt0"/>
      </w:pPr>
    </w:p>
    <w:tbl>
      <w:tblPr>
        <w:tblW w:w="0" w:type="auto"/>
        <w:jc w:val="center"/>
        <w:tblLook w:val="0000" w:firstRow="0" w:lastRow="0" w:firstColumn="0" w:lastColumn="0" w:noHBand="0" w:noVBand="0"/>
      </w:tblPr>
      <w:tblGrid>
        <w:gridCol w:w="1470"/>
        <w:gridCol w:w="3066"/>
        <w:gridCol w:w="2112"/>
      </w:tblGrid>
      <w:tr w:rsidRPr="0079646C" w:rsidR="00D40A98" w:rsidTr="00A91259" w14:paraId="0F94630B" w14:textId="77777777">
        <w:trPr>
          <w:trHeight w:val="576"/>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333399"/>
            <w:vAlign w:val="center"/>
          </w:tcPr>
          <w:p w:rsidR="00D40A98" w:rsidP="00B76DE1" w:rsidRDefault="00D40A98" w14:paraId="11673B4C" w14:textId="7BC7DCD3">
            <w:pPr>
              <w:jc w:val="center"/>
              <w:rPr>
                <w:rFonts w:ascii="Arial" w:hAnsi="Arial" w:cs="Arial"/>
                <w:b/>
                <w:color w:val="FFFFFF"/>
              </w:rPr>
            </w:pPr>
            <w:r>
              <w:rPr>
                <w:rFonts w:ascii="Arial" w:hAnsi="Arial" w:cs="Arial"/>
                <w:b/>
                <w:color w:val="FFFFFF"/>
              </w:rPr>
              <w:t>Reporting</w:t>
            </w:r>
          </w:p>
          <w:p w:rsidRPr="0079646C" w:rsidR="00D40A98" w:rsidP="00B76DE1" w:rsidRDefault="00D40A98" w14:paraId="405A9179" w14:textId="77777777">
            <w:pPr>
              <w:jc w:val="center"/>
              <w:rPr>
                <w:rFonts w:ascii="Arial" w:hAnsi="Arial" w:cs="Arial"/>
                <w:b/>
                <w:color w:val="FFFFFF"/>
              </w:rPr>
            </w:pPr>
            <w:r w:rsidRPr="0079646C">
              <w:rPr>
                <w:rFonts w:ascii="Arial" w:hAnsi="Arial" w:cs="Arial"/>
                <w:b/>
                <w:color w:val="FFFFFF"/>
              </w:rPr>
              <w:t>Quarter</w:t>
            </w:r>
          </w:p>
        </w:tc>
        <w:tc>
          <w:tcPr>
            <w:tcW w:w="3066" w:type="dxa"/>
            <w:tcBorders>
              <w:top w:val="single" w:color="000000" w:sz="4" w:space="0"/>
              <w:left w:val="single" w:color="000000" w:sz="4" w:space="0"/>
              <w:bottom w:val="single" w:color="000000" w:sz="4" w:space="0"/>
              <w:right w:val="single" w:color="000000" w:sz="4" w:space="0"/>
            </w:tcBorders>
            <w:shd w:val="clear" w:color="auto" w:fill="333399"/>
            <w:vAlign w:val="center"/>
          </w:tcPr>
          <w:p w:rsidR="00D40A98" w:rsidP="00B76DE1" w:rsidRDefault="00D40A98" w14:paraId="6D8BB801" w14:textId="77777777">
            <w:pPr>
              <w:jc w:val="center"/>
              <w:rPr>
                <w:rFonts w:ascii="Arial" w:hAnsi="Arial" w:cs="Arial"/>
                <w:b/>
                <w:color w:val="FFFFFF"/>
              </w:rPr>
            </w:pPr>
            <w:r>
              <w:rPr>
                <w:rFonts w:ascii="Arial" w:hAnsi="Arial" w:cs="Arial"/>
                <w:b/>
                <w:color w:val="FFFFFF"/>
              </w:rPr>
              <w:t>Reporting</w:t>
            </w:r>
          </w:p>
          <w:p w:rsidRPr="0079646C" w:rsidR="00D40A98" w:rsidP="00B76DE1" w:rsidRDefault="00D40A98" w14:paraId="241EF188" w14:textId="77777777">
            <w:pPr>
              <w:jc w:val="center"/>
              <w:rPr>
                <w:rFonts w:ascii="Arial" w:hAnsi="Arial" w:cs="Arial"/>
                <w:b/>
                <w:color w:val="FFFFFF"/>
              </w:rPr>
            </w:pPr>
            <w:r w:rsidRPr="0079646C">
              <w:rPr>
                <w:rFonts w:ascii="Arial" w:hAnsi="Arial" w:cs="Arial"/>
                <w:b/>
                <w:color w:val="FFFFFF"/>
              </w:rPr>
              <w:t>Dates</w:t>
            </w:r>
          </w:p>
        </w:tc>
        <w:tc>
          <w:tcPr>
            <w:tcW w:w="2112" w:type="dxa"/>
            <w:tcBorders>
              <w:top w:val="single" w:color="000000" w:sz="4" w:space="0"/>
              <w:left w:val="single" w:color="000000" w:sz="4" w:space="0"/>
              <w:bottom w:val="single" w:color="000000" w:sz="4" w:space="0"/>
              <w:right w:val="single" w:color="000000" w:sz="4" w:space="0"/>
            </w:tcBorders>
            <w:shd w:val="clear" w:color="auto" w:fill="333399"/>
            <w:vAlign w:val="center"/>
          </w:tcPr>
          <w:p w:rsidR="00D40A98" w:rsidP="00B76DE1" w:rsidRDefault="00D40A98" w14:paraId="5224A8ED" w14:textId="77777777">
            <w:pPr>
              <w:jc w:val="center"/>
              <w:rPr>
                <w:rFonts w:ascii="Arial" w:hAnsi="Arial" w:cs="Arial"/>
                <w:b/>
                <w:color w:val="FFFFFF"/>
              </w:rPr>
            </w:pPr>
            <w:r w:rsidRPr="0079646C">
              <w:rPr>
                <w:rFonts w:ascii="Arial" w:hAnsi="Arial" w:cs="Arial"/>
                <w:b/>
                <w:color w:val="FFFFFF"/>
              </w:rPr>
              <w:t>Final Submission</w:t>
            </w:r>
          </w:p>
          <w:p w:rsidRPr="0079646C" w:rsidR="00D40A98" w:rsidP="00B76DE1" w:rsidRDefault="00D40A98" w14:paraId="6371609D" w14:textId="77777777">
            <w:pPr>
              <w:jc w:val="center"/>
              <w:rPr>
                <w:rFonts w:ascii="Arial" w:hAnsi="Arial" w:cs="Arial"/>
                <w:b/>
                <w:color w:val="FFFFFF"/>
              </w:rPr>
            </w:pPr>
            <w:r w:rsidRPr="0079646C">
              <w:rPr>
                <w:rFonts w:ascii="Arial" w:hAnsi="Arial" w:cs="Arial"/>
                <w:b/>
                <w:color w:val="FFFFFF"/>
              </w:rPr>
              <w:t>Due Dates</w:t>
            </w:r>
          </w:p>
        </w:tc>
      </w:tr>
      <w:tr w:rsidRPr="00D53F15" w:rsidR="00D40A98" w:rsidTr="00A91259" w14:paraId="17A7B1B8" w14:textId="77777777">
        <w:trPr>
          <w:trHeight w:val="548"/>
          <w:jc w:val="center"/>
        </w:trPr>
        <w:tc>
          <w:tcPr>
            <w:tcW w:w="1470" w:type="dxa"/>
            <w:tcBorders>
              <w:top w:val="single" w:color="000000" w:sz="4" w:space="0"/>
              <w:left w:val="single" w:color="000000" w:sz="4" w:space="0"/>
              <w:bottom w:val="single" w:color="000000" w:sz="4" w:space="0"/>
              <w:right w:val="single" w:color="000000" w:sz="4" w:space="0"/>
            </w:tcBorders>
            <w:vAlign w:val="center"/>
          </w:tcPr>
          <w:p w:rsidRPr="00044C78" w:rsidR="00D40A98" w:rsidP="00B76DE1" w:rsidRDefault="00D40A98" w14:paraId="4AA86813" w14:textId="77777777">
            <w:pPr>
              <w:ind w:left="180" w:leftChars="75"/>
              <w:jc w:val="center"/>
              <w:rPr>
                <w:rFonts w:ascii="Arial" w:hAnsi="Arial" w:cs="Arial"/>
                <w:b/>
                <w:color w:val="000000"/>
              </w:rPr>
            </w:pPr>
            <w:r w:rsidRPr="00044C78">
              <w:rPr>
                <w:rFonts w:ascii="Arial" w:hAnsi="Arial" w:cs="Arial"/>
                <w:b/>
                <w:color w:val="000000"/>
              </w:rPr>
              <w:t xml:space="preserve">Quarter </w:t>
            </w:r>
            <w:r>
              <w:rPr>
                <w:rFonts w:ascii="Arial" w:hAnsi="Arial" w:cs="Arial"/>
                <w:b/>
                <w:color w:val="000000"/>
              </w:rPr>
              <w:t>1</w:t>
            </w:r>
          </w:p>
        </w:tc>
        <w:tc>
          <w:tcPr>
            <w:tcW w:w="3066" w:type="dxa"/>
            <w:tcBorders>
              <w:top w:val="single" w:color="000000" w:sz="4" w:space="0"/>
              <w:left w:val="single" w:color="000000" w:sz="4" w:space="0"/>
              <w:bottom w:val="single" w:color="000000" w:sz="4" w:space="0"/>
              <w:right w:val="single" w:color="000000" w:sz="4" w:space="0"/>
            </w:tcBorders>
            <w:vAlign w:val="center"/>
          </w:tcPr>
          <w:p w:rsidR="00A91259" w:rsidP="00B76DE1" w:rsidRDefault="00D40A98" w14:paraId="39AD7AE4" w14:textId="77777777">
            <w:pPr>
              <w:ind w:left="180" w:leftChars="75"/>
              <w:rPr>
                <w:rFonts w:ascii="Arial" w:hAnsi="Arial" w:cs="Arial"/>
                <w:color w:val="000000"/>
              </w:rPr>
            </w:pPr>
            <w:r w:rsidRPr="00D53F15">
              <w:rPr>
                <w:rFonts w:ascii="Arial" w:hAnsi="Arial" w:cs="Arial"/>
                <w:color w:val="000000"/>
              </w:rPr>
              <w:t>January 1-</w:t>
            </w:r>
            <w:r>
              <w:rPr>
                <w:rFonts w:ascii="Arial" w:hAnsi="Arial" w:cs="Arial"/>
                <w:color w:val="000000"/>
              </w:rPr>
              <w:t xml:space="preserve"> </w:t>
            </w:r>
            <w:r w:rsidRPr="00D53F15">
              <w:rPr>
                <w:rFonts w:ascii="Arial" w:hAnsi="Arial" w:cs="Arial"/>
                <w:color w:val="000000"/>
              </w:rPr>
              <w:t>March 31</w:t>
            </w:r>
          </w:p>
          <w:p w:rsidRPr="00D53F15" w:rsidR="00D40A98" w:rsidP="00B76DE1" w:rsidRDefault="00A91259" w14:paraId="4F505C70" w14:textId="77777777">
            <w:pPr>
              <w:ind w:left="180" w:leftChars="75"/>
              <w:rPr>
                <w:rFonts w:ascii="Arial" w:hAnsi="Arial" w:cs="Arial"/>
                <w:color w:val="000000"/>
              </w:rPr>
            </w:pPr>
            <w:r>
              <w:rPr>
                <w:rFonts w:ascii="Arial" w:hAnsi="Arial" w:cs="Arial"/>
                <w:color w:val="000000"/>
              </w:rPr>
              <w:t>Discharges</w:t>
            </w:r>
            <w:r w:rsidRPr="00D53F15" w:rsidR="00D40A98">
              <w:rPr>
                <w:rFonts w:ascii="Arial" w:hAnsi="Arial" w:cs="Arial"/>
                <w:color w:val="000000"/>
              </w:rPr>
              <w:t xml:space="preserve"> </w:t>
            </w:r>
          </w:p>
        </w:tc>
        <w:tc>
          <w:tcPr>
            <w:tcW w:w="2112" w:type="dxa"/>
            <w:tcBorders>
              <w:top w:val="single" w:color="000000" w:sz="4" w:space="0"/>
              <w:left w:val="single" w:color="000000" w:sz="4" w:space="0"/>
              <w:bottom w:val="single" w:color="000000" w:sz="4" w:space="0"/>
              <w:right w:val="single" w:color="000000" w:sz="4" w:space="0"/>
            </w:tcBorders>
            <w:vAlign w:val="center"/>
          </w:tcPr>
          <w:p w:rsidRPr="00D53F15" w:rsidR="00D40A98" w:rsidP="00B76DE1" w:rsidRDefault="00A91259" w14:paraId="58F705D5" w14:textId="77777777">
            <w:pPr>
              <w:ind w:left="180" w:leftChars="75"/>
              <w:jc w:val="center"/>
              <w:rPr>
                <w:rFonts w:ascii="Arial" w:hAnsi="Arial" w:cs="Arial"/>
                <w:color w:val="FF0000"/>
              </w:rPr>
            </w:pPr>
            <w:r>
              <w:rPr>
                <w:rFonts w:ascii="Arial" w:hAnsi="Arial" w:cs="Arial"/>
              </w:rPr>
              <w:t xml:space="preserve">Due </w:t>
            </w:r>
            <w:r w:rsidR="00D40A98">
              <w:rPr>
                <w:rFonts w:ascii="Arial" w:hAnsi="Arial" w:cs="Arial"/>
              </w:rPr>
              <w:t>July 1</w:t>
            </w:r>
          </w:p>
        </w:tc>
      </w:tr>
      <w:tr w:rsidRPr="00D53F15" w:rsidR="00D40A98" w:rsidTr="00A91259" w14:paraId="727D1182" w14:textId="77777777">
        <w:trPr>
          <w:trHeight w:val="530"/>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E8D1FF"/>
            <w:vAlign w:val="center"/>
          </w:tcPr>
          <w:p w:rsidRPr="00044C78" w:rsidR="00D40A98" w:rsidP="00B76DE1" w:rsidRDefault="00D40A98" w14:paraId="1759A48E" w14:textId="77777777">
            <w:pPr>
              <w:ind w:left="180" w:leftChars="75"/>
              <w:jc w:val="center"/>
              <w:rPr>
                <w:rFonts w:ascii="Arial" w:hAnsi="Arial" w:cs="Arial"/>
                <w:b/>
                <w:color w:val="000000"/>
              </w:rPr>
            </w:pPr>
            <w:r w:rsidRPr="00044C78">
              <w:rPr>
                <w:rFonts w:ascii="Arial" w:hAnsi="Arial" w:cs="Arial"/>
                <w:b/>
                <w:color w:val="000000"/>
              </w:rPr>
              <w:t xml:space="preserve">Quarter </w:t>
            </w:r>
            <w:r>
              <w:rPr>
                <w:rFonts w:ascii="Arial" w:hAnsi="Arial" w:cs="Arial"/>
                <w:b/>
                <w:color w:val="000000"/>
              </w:rPr>
              <w:t>2</w:t>
            </w:r>
          </w:p>
        </w:tc>
        <w:tc>
          <w:tcPr>
            <w:tcW w:w="3066" w:type="dxa"/>
            <w:tcBorders>
              <w:top w:val="single" w:color="000000" w:sz="4" w:space="0"/>
              <w:left w:val="single" w:color="000000" w:sz="4" w:space="0"/>
              <w:bottom w:val="single" w:color="000000" w:sz="4" w:space="0"/>
              <w:right w:val="single" w:color="000000" w:sz="4" w:space="0"/>
            </w:tcBorders>
            <w:shd w:val="clear" w:color="auto" w:fill="E8D1FF"/>
            <w:vAlign w:val="center"/>
          </w:tcPr>
          <w:p w:rsidR="00D40A98" w:rsidP="00B76DE1" w:rsidRDefault="00D40A98" w14:paraId="650AA4B7" w14:textId="77777777">
            <w:pPr>
              <w:ind w:left="180" w:leftChars="75"/>
              <w:rPr>
                <w:rFonts w:ascii="Arial" w:hAnsi="Arial" w:cs="Arial"/>
                <w:color w:val="000000"/>
              </w:rPr>
            </w:pPr>
            <w:r w:rsidRPr="00D53F15">
              <w:rPr>
                <w:rFonts w:ascii="Arial" w:hAnsi="Arial" w:cs="Arial"/>
                <w:color w:val="000000"/>
              </w:rPr>
              <w:t>April 1</w:t>
            </w:r>
            <w:r>
              <w:rPr>
                <w:rFonts w:ascii="Arial" w:hAnsi="Arial" w:cs="Arial"/>
                <w:color w:val="000000"/>
              </w:rPr>
              <w:t xml:space="preserve"> </w:t>
            </w:r>
            <w:r w:rsidRPr="00D53F15">
              <w:rPr>
                <w:rFonts w:ascii="Arial" w:hAnsi="Arial" w:cs="Arial"/>
                <w:color w:val="000000"/>
              </w:rPr>
              <w:t>-</w:t>
            </w:r>
            <w:r>
              <w:rPr>
                <w:rFonts w:ascii="Arial" w:hAnsi="Arial" w:cs="Arial"/>
                <w:color w:val="000000"/>
              </w:rPr>
              <w:t xml:space="preserve"> </w:t>
            </w:r>
            <w:r w:rsidRPr="00D53F15">
              <w:rPr>
                <w:rFonts w:ascii="Arial" w:hAnsi="Arial" w:cs="Arial"/>
                <w:color w:val="000000"/>
              </w:rPr>
              <w:t xml:space="preserve">June 30 </w:t>
            </w:r>
          </w:p>
          <w:p w:rsidRPr="00D53F15" w:rsidR="00A91259" w:rsidP="00B76DE1" w:rsidRDefault="00A91259" w14:paraId="645DE51B" w14:textId="77777777">
            <w:pPr>
              <w:ind w:left="180" w:leftChars="75"/>
              <w:rPr>
                <w:rFonts w:ascii="Arial" w:hAnsi="Arial" w:cs="Arial"/>
                <w:color w:val="000000"/>
              </w:rPr>
            </w:pPr>
            <w:r>
              <w:rPr>
                <w:rFonts w:ascii="Arial" w:hAnsi="Arial" w:cs="Arial"/>
                <w:color w:val="000000"/>
              </w:rPr>
              <w:t>Discharges</w:t>
            </w:r>
          </w:p>
        </w:tc>
        <w:tc>
          <w:tcPr>
            <w:tcW w:w="2112" w:type="dxa"/>
            <w:tcBorders>
              <w:top w:val="single" w:color="000000" w:sz="4" w:space="0"/>
              <w:left w:val="single" w:color="000000" w:sz="4" w:space="0"/>
              <w:bottom w:val="single" w:color="000000" w:sz="4" w:space="0"/>
              <w:right w:val="single" w:color="000000" w:sz="4" w:space="0"/>
            </w:tcBorders>
            <w:shd w:val="clear" w:color="auto" w:fill="E8D1FF"/>
            <w:vAlign w:val="center"/>
          </w:tcPr>
          <w:p w:rsidRPr="00D53F15" w:rsidR="00D40A98" w:rsidP="00B76DE1" w:rsidRDefault="00A91259" w14:paraId="012B3AD8" w14:textId="77777777">
            <w:pPr>
              <w:ind w:left="180" w:leftChars="75"/>
              <w:jc w:val="center"/>
              <w:rPr>
                <w:rFonts w:ascii="Arial" w:hAnsi="Arial" w:cs="Arial"/>
                <w:color w:val="FF0000"/>
              </w:rPr>
            </w:pPr>
            <w:r>
              <w:rPr>
                <w:rFonts w:ascii="Arial" w:hAnsi="Arial" w:cs="Arial"/>
              </w:rPr>
              <w:t xml:space="preserve">Due </w:t>
            </w:r>
            <w:r w:rsidR="00D40A98">
              <w:rPr>
                <w:rFonts w:ascii="Arial" w:hAnsi="Arial" w:cs="Arial"/>
              </w:rPr>
              <w:t>October 1</w:t>
            </w:r>
          </w:p>
        </w:tc>
      </w:tr>
      <w:tr w:rsidRPr="00D53F15" w:rsidR="00D40A98" w:rsidTr="00A91259" w14:paraId="0BBBE84A" w14:textId="77777777">
        <w:trPr>
          <w:trHeight w:val="530"/>
          <w:jc w:val="center"/>
        </w:trPr>
        <w:tc>
          <w:tcPr>
            <w:tcW w:w="1470" w:type="dxa"/>
            <w:tcBorders>
              <w:top w:val="single" w:color="000000" w:sz="4" w:space="0"/>
              <w:left w:val="single" w:color="000000" w:sz="4" w:space="0"/>
              <w:bottom w:val="single" w:color="000000" w:sz="4" w:space="0"/>
              <w:right w:val="single" w:color="000000" w:sz="4" w:space="0"/>
            </w:tcBorders>
            <w:vAlign w:val="center"/>
          </w:tcPr>
          <w:p w:rsidRPr="00044C78" w:rsidR="00D40A98" w:rsidP="00B76DE1" w:rsidRDefault="00D40A98" w14:paraId="4315AC67" w14:textId="77777777">
            <w:pPr>
              <w:ind w:left="180" w:leftChars="75"/>
              <w:jc w:val="center"/>
              <w:rPr>
                <w:rFonts w:ascii="Arial" w:hAnsi="Arial" w:cs="Arial"/>
                <w:b/>
                <w:color w:val="000000"/>
              </w:rPr>
            </w:pPr>
            <w:r w:rsidRPr="00044C78">
              <w:rPr>
                <w:rFonts w:ascii="Arial" w:hAnsi="Arial" w:cs="Arial"/>
                <w:b/>
                <w:color w:val="000000"/>
              </w:rPr>
              <w:t xml:space="preserve">Quarter </w:t>
            </w:r>
            <w:r>
              <w:rPr>
                <w:rFonts w:ascii="Arial" w:hAnsi="Arial" w:cs="Arial"/>
                <w:b/>
                <w:color w:val="000000"/>
              </w:rPr>
              <w:t>3</w:t>
            </w:r>
          </w:p>
        </w:tc>
        <w:tc>
          <w:tcPr>
            <w:tcW w:w="3066" w:type="dxa"/>
            <w:tcBorders>
              <w:top w:val="single" w:color="000000" w:sz="4" w:space="0"/>
              <w:left w:val="single" w:color="000000" w:sz="4" w:space="0"/>
              <w:bottom w:val="single" w:color="000000" w:sz="4" w:space="0"/>
              <w:right w:val="single" w:color="000000" w:sz="4" w:space="0"/>
            </w:tcBorders>
            <w:vAlign w:val="center"/>
          </w:tcPr>
          <w:p w:rsidR="00D40A98" w:rsidP="00B76DE1" w:rsidRDefault="00D40A98" w14:paraId="3183BA52" w14:textId="77777777">
            <w:pPr>
              <w:ind w:left="180" w:leftChars="75"/>
              <w:rPr>
                <w:rFonts w:ascii="Arial" w:hAnsi="Arial" w:cs="Arial"/>
                <w:color w:val="000000"/>
              </w:rPr>
            </w:pPr>
            <w:r w:rsidRPr="00D53F15">
              <w:rPr>
                <w:rFonts w:ascii="Arial" w:hAnsi="Arial" w:cs="Arial"/>
                <w:color w:val="000000"/>
              </w:rPr>
              <w:t>July 1</w:t>
            </w:r>
            <w:r>
              <w:rPr>
                <w:rFonts w:ascii="Arial" w:hAnsi="Arial" w:cs="Arial"/>
                <w:color w:val="000000"/>
              </w:rPr>
              <w:t xml:space="preserve"> </w:t>
            </w:r>
            <w:r w:rsidRPr="00D53F15">
              <w:rPr>
                <w:rFonts w:ascii="Arial" w:hAnsi="Arial" w:cs="Arial"/>
                <w:color w:val="000000"/>
              </w:rPr>
              <w:t>-</w:t>
            </w:r>
            <w:r>
              <w:rPr>
                <w:rFonts w:ascii="Arial" w:hAnsi="Arial" w:cs="Arial"/>
                <w:color w:val="000000"/>
              </w:rPr>
              <w:t xml:space="preserve"> </w:t>
            </w:r>
            <w:r w:rsidRPr="00D53F15">
              <w:rPr>
                <w:rFonts w:ascii="Arial" w:hAnsi="Arial" w:cs="Arial"/>
                <w:color w:val="000000"/>
              </w:rPr>
              <w:t xml:space="preserve">September 30 </w:t>
            </w:r>
          </w:p>
          <w:p w:rsidRPr="00D53F15" w:rsidR="00A91259" w:rsidP="00B76DE1" w:rsidRDefault="00A91259" w14:paraId="258F9988" w14:textId="77777777">
            <w:pPr>
              <w:ind w:left="180" w:leftChars="75"/>
              <w:rPr>
                <w:rFonts w:ascii="Arial" w:hAnsi="Arial" w:cs="Arial"/>
                <w:color w:val="000000"/>
              </w:rPr>
            </w:pPr>
            <w:r>
              <w:rPr>
                <w:rFonts w:ascii="Arial" w:hAnsi="Arial" w:cs="Arial"/>
                <w:color w:val="000000"/>
              </w:rPr>
              <w:t>Discharges</w:t>
            </w:r>
          </w:p>
        </w:tc>
        <w:tc>
          <w:tcPr>
            <w:tcW w:w="2112" w:type="dxa"/>
            <w:tcBorders>
              <w:top w:val="single" w:color="000000" w:sz="4" w:space="0"/>
              <w:left w:val="single" w:color="000000" w:sz="4" w:space="0"/>
              <w:bottom w:val="single" w:color="000000" w:sz="4" w:space="0"/>
              <w:right w:val="single" w:color="000000" w:sz="4" w:space="0"/>
            </w:tcBorders>
            <w:vAlign w:val="center"/>
          </w:tcPr>
          <w:p w:rsidRPr="00D53F15" w:rsidR="00D40A98" w:rsidP="00B76DE1" w:rsidRDefault="00A91259" w14:paraId="1101C3A9" w14:textId="77777777">
            <w:pPr>
              <w:ind w:left="180" w:leftChars="75"/>
              <w:jc w:val="center"/>
              <w:rPr>
                <w:rFonts w:ascii="Arial" w:hAnsi="Arial" w:cs="Arial"/>
                <w:color w:val="FF0000"/>
              </w:rPr>
            </w:pPr>
            <w:r>
              <w:rPr>
                <w:rFonts w:ascii="Arial" w:hAnsi="Arial" w:cs="Arial"/>
              </w:rPr>
              <w:t xml:space="preserve">Due </w:t>
            </w:r>
            <w:r w:rsidR="00D40A98">
              <w:rPr>
                <w:rFonts w:ascii="Arial" w:hAnsi="Arial" w:cs="Arial"/>
              </w:rPr>
              <w:t>January 1</w:t>
            </w:r>
          </w:p>
        </w:tc>
      </w:tr>
      <w:tr w:rsidRPr="00D53F15" w:rsidR="00D40A98" w:rsidTr="00703D39" w14:paraId="6D507499" w14:textId="77777777">
        <w:trPr>
          <w:trHeight w:val="593"/>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E8D1FF"/>
            <w:vAlign w:val="center"/>
          </w:tcPr>
          <w:p w:rsidRPr="00044C78" w:rsidR="00D40A98" w:rsidP="004753C7" w:rsidRDefault="00D40A98" w14:paraId="42CB13B5" w14:textId="77777777">
            <w:pPr>
              <w:spacing w:before="240"/>
              <w:ind w:left="180" w:leftChars="75"/>
              <w:jc w:val="center"/>
              <w:rPr>
                <w:rFonts w:ascii="Arial" w:hAnsi="Arial" w:cs="Arial"/>
                <w:b/>
                <w:color w:val="000000"/>
              </w:rPr>
            </w:pPr>
            <w:r w:rsidRPr="00044C78">
              <w:rPr>
                <w:rFonts w:ascii="Arial" w:hAnsi="Arial" w:cs="Arial"/>
                <w:b/>
                <w:color w:val="000000"/>
              </w:rPr>
              <w:t xml:space="preserve">Quarter </w:t>
            </w:r>
            <w:r>
              <w:rPr>
                <w:rFonts w:ascii="Arial" w:hAnsi="Arial" w:cs="Arial"/>
                <w:b/>
                <w:color w:val="000000"/>
              </w:rPr>
              <w:t>4</w:t>
            </w:r>
          </w:p>
        </w:tc>
        <w:tc>
          <w:tcPr>
            <w:tcW w:w="3066" w:type="dxa"/>
            <w:tcBorders>
              <w:top w:val="single" w:color="000000" w:sz="4" w:space="0"/>
              <w:left w:val="single" w:color="000000" w:sz="4" w:space="0"/>
              <w:bottom w:val="single" w:color="000000" w:sz="4" w:space="0"/>
              <w:right w:val="single" w:color="000000" w:sz="4" w:space="0"/>
            </w:tcBorders>
            <w:shd w:val="clear" w:color="auto" w:fill="E8D1FF"/>
            <w:vAlign w:val="center"/>
          </w:tcPr>
          <w:p w:rsidR="00D40A98" w:rsidRDefault="00D40A98" w14:paraId="03BFE2C5" w14:textId="77777777">
            <w:pPr>
              <w:ind w:left="180" w:leftChars="75"/>
              <w:rPr>
                <w:rFonts w:ascii="Arial" w:hAnsi="Arial" w:cs="Arial"/>
                <w:color w:val="000000"/>
              </w:rPr>
            </w:pPr>
            <w:r w:rsidRPr="00D53F15">
              <w:rPr>
                <w:rFonts w:ascii="Arial" w:hAnsi="Arial" w:cs="Arial"/>
                <w:color w:val="000000"/>
              </w:rPr>
              <w:t>October 1-</w:t>
            </w:r>
            <w:r>
              <w:rPr>
                <w:rFonts w:ascii="Arial" w:hAnsi="Arial" w:cs="Arial"/>
                <w:color w:val="000000"/>
              </w:rPr>
              <w:t xml:space="preserve"> </w:t>
            </w:r>
            <w:r w:rsidRPr="00D53F15">
              <w:rPr>
                <w:rFonts w:ascii="Arial" w:hAnsi="Arial" w:cs="Arial"/>
                <w:color w:val="000000"/>
              </w:rPr>
              <w:t>December 31</w:t>
            </w:r>
          </w:p>
          <w:p w:rsidRPr="00D53F15" w:rsidR="00A91259" w:rsidRDefault="00A91259" w14:paraId="736B5523" w14:textId="77777777">
            <w:pPr>
              <w:ind w:left="180" w:leftChars="75"/>
              <w:rPr>
                <w:rFonts w:ascii="Arial" w:hAnsi="Arial" w:cs="Arial"/>
                <w:color w:val="000000"/>
              </w:rPr>
            </w:pPr>
            <w:r>
              <w:rPr>
                <w:rFonts w:ascii="Arial" w:hAnsi="Arial" w:cs="Arial"/>
                <w:color w:val="000000"/>
              </w:rPr>
              <w:t>Discharges</w:t>
            </w:r>
          </w:p>
        </w:tc>
        <w:tc>
          <w:tcPr>
            <w:tcW w:w="2112" w:type="dxa"/>
            <w:tcBorders>
              <w:top w:val="single" w:color="000000" w:sz="4" w:space="0"/>
              <w:left w:val="single" w:color="000000" w:sz="4" w:space="0"/>
              <w:bottom w:val="single" w:color="000000" w:sz="4" w:space="0"/>
              <w:right w:val="single" w:color="000000" w:sz="4" w:space="0"/>
            </w:tcBorders>
            <w:shd w:val="clear" w:color="auto" w:fill="E8D1FF"/>
            <w:vAlign w:val="center"/>
          </w:tcPr>
          <w:p w:rsidRPr="00D53F15" w:rsidR="00D40A98" w:rsidRDefault="00A91259" w14:paraId="77AE1B0B" w14:textId="77777777">
            <w:pPr>
              <w:ind w:left="180" w:leftChars="75"/>
              <w:jc w:val="center"/>
              <w:rPr>
                <w:rFonts w:ascii="Arial" w:hAnsi="Arial" w:cs="Arial"/>
                <w:color w:val="FF0000"/>
              </w:rPr>
            </w:pPr>
            <w:r>
              <w:rPr>
                <w:rFonts w:ascii="Arial" w:hAnsi="Arial" w:cs="Arial"/>
              </w:rPr>
              <w:t xml:space="preserve">Due </w:t>
            </w:r>
            <w:r w:rsidR="00D40A98">
              <w:rPr>
                <w:rFonts w:ascii="Arial" w:hAnsi="Arial" w:cs="Arial"/>
              </w:rPr>
              <w:t>April 1</w:t>
            </w:r>
          </w:p>
        </w:tc>
      </w:tr>
    </w:tbl>
    <w:p w:rsidR="00E65E81" w:rsidP="004753C7" w:rsidRDefault="00E65E81" w14:paraId="4295F84F" w14:textId="12CDA9FE">
      <w:pPr>
        <w:pStyle w:val="DDpDocTxt0ListLttr"/>
        <w:spacing w:before="240" w:after="120"/>
      </w:pPr>
      <w:r w:rsidRPr="00F04F29">
        <w:t xml:space="preserve">Data submitted to the </w:t>
      </w:r>
      <w:r w:rsidR="00945D7F">
        <w:t>Department</w:t>
      </w:r>
      <w:r w:rsidRPr="00F04F29" w:rsidR="00945D7F">
        <w:t xml:space="preserve"> </w:t>
      </w:r>
      <w:r w:rsidRPr="00F04F29">
        <w:t>must</w:t>
      </w:r>
      <w:r w:rsidR="00E749A3">
        <w:t xml:space="preserve"> be a </w:t>
      </w:r>
      <w:r w:rsidR="00CF02B0">
        <w:t>valid</w:t>
      </w:r>
      <w:r w:rsidR="00E749A3">
        <w:t xml:space="preserve"> record</w:t>
      </w:r>
      <w:r w:rsidR="00C87A4C">
        <w:t xml:space="preserve"> in order</w:t>
      </w:r>
      <w:r w:rsidR="00E749A3">
        <w:t xml:space="preserve"> to be used</w:t>
      </w:r>
      <w:r w:rsidRPr="00F04F29">
        <w:t xml:space="preserve"> in the determination of a hospital’s trauma caseload volume.  The data dictionary section of this manual </w:t>
      </w:r>
      <w:r w:rsidR="00F17A4D">
        <w:t xml:space="preserve">and that of the NTDB </w:t>
      </w:r>
      <w:r w:rsidRPr="00F04F29">
        <w:t>details the field requirements of each data element</w:t>
      </w:r>
      <w:r>
        <w:t xml:space="preserve"> and what values are accepted.</w:t>
      </w:r>
    </w:p>
    <w:p w:rsidR="00A832DC" w:rsidP="00B431ED" w:rsidRDefault="000C1908" w14:paraId="0E63C9BE" w14:textId="3248243E">
      <w:pPr>
        <w:pStyle w:val="DDpDocTxt0ListLttr"/>
        <w:spacing w:before="0" w:after="120"/>
      </w:pPr>
      <w:r>
        <w:t xml:space="preserve">Suggested </w:t>
      </w:r>
      <w:r w:rsidR="00805560">
        <w:t xml:space="preserve"> naming</w:t>
      </w:r>
      <w:r w:rsidR="00090F40">
        <w:t xml:space="preserve"> </w:t>
      </w:r>
      <w:r>
        <w:t>convention</w:t>
      </w:r>
      <w:r w:rsidR="00805560">
        <w:t xml:space="preserve">: Hospital </w:t>
      </w:r>
      <w:r w:rsidR="00CF02B0">
        <w:t>ID_</w:t>
      </w:r>
      <w:r w:rsidRPr="00A832DC" w:rsidR="00A832DC">
        <w:rPr>
          <w:i/>
        </w:rPr>
        <w:t>Reporting-Period</w:t>
      </w:r>
      <w:r w:rsidR="00805560">
        <w:t>(Q1,</w:t>
      </w:r>
      <w:r w:rsidR="00A832DC">
        <w:t xml:space="preserve"> </w:t>
      </w:r>
      <w:r w:rsidR="00805560">
        <w:t>Q2</w:t>
      </w:r>
      <w:r w:rsidR="00A832DC">
        <w:t>, Jan</w:t>
      </w:r>
      <w:r w:rsidR="00914E55">
        <w:t>)</w:t>
      </w:r>
      <w:r w:rsidR="00CF02B0">
        <w:t xml:space="preserve"> _</w:t>
      </w:r>
      <w:r w:rsidR="00805560">
        <w:t>date (MM/DD/YY) (add _resubmission for files being resubmitted</w:t>
      </w:r>
      <w:r w:rsidR="005F2918">
        <w:t>)</w:t>
      </w:r>
      <w:r w:rsidR="00B84D7A">
        <w:t xml:space="preserve">.  The </w:t>
      </w:r>
      <w:r w:rsidR="00EF2D41">
        <w:t>NGTR</w:t>
      </w:r>
      <w:r w:rsidR="00B84D7A">
        <w:t xml:space="preserve"> will only allow 50 characters in the file name </w:t>
      </w:r>
      <w:r w:rsidR="00A832DC">
        <w:t>including spaces, special characters and th</w:t>
      </w:r>
      <w:r w:rsidR="00B84D7A">
        <w:t xml:space="preserve">e .XML extension.  </w:t>
      </w:r>
    </w:p>
    <w:p w:rsidRPr="00387B24" w:rsidR="00E65E81" w:rsidP="00B431ED" w:rsidRDefault="00E65E81" w14:paraId="253F25BD" w14:textId="77777777">
      <w:pPr>
        <w:pStyle w:val="DDpDocTxt0ListLttr"/>
        <w:spacing w:before="0" w:after="120"/>
      </w:pPr>
      <w:r w:rsidRPr="00F04F29">
        <w:t xml:space="preserve">The Department will only accept data in an XML file format based upon the NGTR XML Schema </w:t>
      </w:r>
      <w:r w:rsidR="00C87A4C">
        <w:t xml:space="preserve">Definition </w:t>
      </w:r>
      <w:r w:rsidRPr="00F04F29">
        <w:t>derived from this data dictionary.</w:t>
      </w:r>
      <w:r>
        <w:t xml:space="preserve"> </w:t>
      </w:r>
      <w:r w:rsidRPr="00C87A4C">
        <w:rPr>
          <w:b/>
        </w:rPr>
        <w:t>Records may not be submitted in another format</w:t>
      </w:r>
      <w:r w:rsidRPr="00C87A4C" w:rsidR="00C87A4C">
        <w:rPr>
          <w:b/>
        </w:rPr>
        <w:t xml:space="preserve"> or medium</w:t>
      </w:r>
      <w:r w:rsidRPr="00C87A4C">
        <w:rPr>
          <w:b/>
        </w:rPr>
        <w:t>.</w:t>
      </w:r>
    </w:p>
    <w:p w:rsidR="00E65E81" w:rsidP="00B431ED" w:rsidRDefault="008A7EF3" w14:paraId="0297817B" w14:textId="0437CEBF">
      <w:pPr>
        <w:pStyle w:val="DDpDocTxt0ListLttr"/>
        <w:spacing w:before="0" w:after="120"/>
      </w:pPr>
      <w:r>
        <w:t xml:space="preserve">File Acceptance: </w:t>
      </w:r>
      <w:r w:rsidR="00D379E2">
        <w:t xml:space="preserve">Must be the appropriate </w:t>
      </w:r>
      <w:r w:rsidR="0685C643">
        <w:t xml:space="preserve">XML </w:t>
      </w:r>
      <w:r w:rsidR="00D379E2">
        <w:t xml:space="preserve">schema and </w:t>
      </w:r>
      <w:r w:rsidR="00FC7F67">
        <w:t>in the acceptable format</w:t>
      </w:r>
      <w:r w:rsidRPr="75D14C1A" w:rsidR="00D379E2">
        <w:t xml:space="preserve">. </w:t>
      </w:r>
      <w:r w:rsidRPr="00C44EAA" w:rsidR="00090F40">
        <w:t>Files that cannot be recognized as a valid format will not be processed and will not receive a submission report. In this case, the submitting hospital will receive notification</w:t>
      </w:r>
      <w:r w:rsidR="003A5293">
        <w:t xml:space="preserve"> from Department staff</w:t>
      </w:r>
      <w:r w:rsidRPr="00C44EAA" w:rsidR="00090F40">
        <w:t xml:space="preserve"> that a problem occurred in processing the submission</w:t>
      </w:r>
      <w:r w:rsidR="003A5293">
        <w:t>.  The problem will need to be corrected and the file resubmitted no later than the final due date for that quarter.</w:t>
      </w:r>
    </w:p>
    <w:p w:rsidRPr="00431C62" w:rsidR="00C44EAA" w:rsidP="004753C7" w:rsidRDefault="00914E55" w14:paraId="7DD0C4EC" w14:textId="6D2904E7">
      <w:pPr>
        <w:pStyle w:val="DDpDocTxt0ListLttr"/>
        <w:spacing w:before="0" w:after="120"/>
      </w:pPr>
      <w:r>
        <w:t xml:space="preserve">Record </w:t>
      </w:r>
      <w:r w:rsidR="00D379E2">
        <w:t>Acceptance: Records that contain Level 1 or Level 2 errors will cause that record to be rejected. The Trauma Center will be required to correct these errors and resubmit to the NGTR for that record to be loaded into the database</w:t>
      </w:r>
      <w:r w:rsidRPr="6099B834" w:rsidR="005A5B6E">
        <w:t xml:space="preserve">.  </w:t>
      </w:r>
      <w:r w:rsidR="00A81FB9">
        <w:t>A</w:t>
      </w:r>
      <w:r>
        <w:t xml:space="preserve">n individual record </w:t>
      </w:r>
      <w:r w:rsidR="00A81FB9">
        <w:t xml:space="preserve">may </w:t>
      </w:r>
      <w:r w:rsidR="0685C643">
        <w:t>not</w:t>
      </w:r>
      <w:r w:rsidR="007452AA">
        <w:t xml:space="preserve"> have</w:t>
      </w:r>
      <w:r w:rsidR="0685C643">
        <w:t xml:space="preserve"> any</w:t>
      </w:r>
      <w:r w:rsidRPr="6099B834" w:rsidR="00A81FB9">
        <w:t xml:space="preserve"> </w:t>
      </w:r>
      <w:r w:rsidR="0685C643">
        <w:t>L</w:t>
      </w:r>
      <w:r w:rsidR="00A81FB9">
        <w:t>evel 3 errors and</w:t>
      </w:r>
      <w:r w:rsidR="0685C643">
        <w:t xml:space="preserve"> </w:t>
      </w:r>
      <w:r w:rsidR="00A81FB9">
        <w:t>no more than 14</w:t>
      </w:r>
      <w:r>
        <w:t xml:space="preserve"> Level 4 errors.  </w:t>
      </w:r>
      <w:r w:rsidR="003035EB">
        <w:t>A report with details on</w:t>
      </w:r>
      <w:r w:rsidRPr="6099B834" w:rsidR="003035EB">
        <w:t xml:space="preserve"> </w:t>
      </w:r>
      <w:r>
        <w:t xml:space="preserve">records </w:t>
      </w:r>
      <w:r w:rsidR="0685C643">
        <w:t>co</w:t>
      </w:r>
      <w:r w:rsidR="00A81FB9">
        <w:t>n</w:t>
      </w:r>
      <w:r w:rsidR="0685C643">
        <w:t>taining</w:t>
      </w:r>
      <w:r w:rsidR="00A81FB9">
        <w:t xml:space="preserve"> any errors</w:t>
      </w:r>
      <w:r w:rsidRPr="6099B834" w:rsidR="00A81FB9">
        <w:t xml:space="preserve"> </w:t>
      </w:r>
      <w:r>
        <w:t>will be returned to the ho</w:t>
      </w:r>
      <w:r w:rsidR="002F7194">
        <w:t>spital</w:t>
      </w:r>
      <w:r w:rsidRPr="6099B834" w:rsidR="002F7194">
        <w:t xml:space="preserve">. </w:t>
      </w:r>
      <w:r w:rsidRPr="6099B834">
        <w:t xml:space="preserve"> </w:t>
      </w:r>
      <w:r w:rsidR="00181FA2">
        <w:t>E</w:t>
      </w:r>
      <w:r>
        <w:t xml:space="preserve">rrors </w:t>
      </w:r>
      <w:r w:rsidR="002F7194">
        <w:t xml:space="preserve">in </w:t>
      </w:r>
      <w:r w:rsidR="00181FA2">
        <w:t xml:space="preserve">a record </w:t>
      </w:r>
      <w:r>
        <w:t xml:space="preserve">will need to be corrected and resubmitted </w:t>
      </w:r>
      <w:r w:rsidR="00A91259">
        <w:t xml:space="preserve">by the </w:t>
      </w:r>
      <w:r w:rsidRPr="004753C7" w:rsidR="00A91259">
        <w:rPr>
          <w:u w:val="single"/>
        </w:rPr>
        <w:t>final submission due date</w:t>
      </w:r>
      <w:r w:rsidRPr="00090F40" w:rsidR="003035EB">
        <w:rPr>
          <w:u w:val="single"/>
        </w:rPr>
        <w:t xml:space="preserve"> to be considered as valid</w:t>
      </w:r>
      <w:r w:rsidRPr="6099B834" w:rsidR="00A91259">
        <w:t xml:space="preserve">. </w:t>
      </w:r>
      <w:r w:rsidRPr="00431C62">
        <w:t xml:space="preserve">Records </w:t>
      </w:r>
      <w:r>
        <w:t xml:space="preserve">that are in excess of either of </w:t>
      </w:r>
      <w:r w:rsidR="00FC7F67">
        <w:t xml:space="preserve">the </w:t>
      </w:r>
      <w:r w:rsidR="0685C643">
        <w:t>L</w:t>
      </w:r>
      <w:r w:rsidR="00FC7F67">
        <w:t xml:space="preserve">evel 3 or 4 </w:t>
      </w:r>
      <w:r>
        <w:t>error thresholds</w:t>
      </w:r>
      <w:r w:rsidR="00A91259">
        <w:t xml:space="preserve"> or submitted</w:t>
      </w:r>
      <w:r w:rsidRPr="00431C62">
        <w:t xml:space="preserve"> past the final submission</w:t>
      </w:r>
      <w:r>
        <w:t xml:space="preserve"> due</w:t>
      </w:r>
      <w:r w:rsidRPr="00431C62">
        <w:t xml:space="preserve"> da</w:t>
      </w:r>
      <w:r w:rsidR="00A91259">
        <w:t xml:space="preserve">te </w:t>
      </w:r>
      <w:r w:rsidR="003035EB">
        <w:t xml:space="preserve">may </w:t>
      </w:r>
      <w:r w:rsidR="00A91259">
        <w:t>not be included in the t</w:t>
      </w:r>
      <w:r w:rsidRPr="00431C62">
        <w:t>rauma</w:t>
      </w:r>
      <w:r w:rsidRPr="6099B834" w:rsidR="00FF4040">
        <w:t xml:space="preserve"> </w:t>
      </w:r>
      <w:r w:rsidRPr="00431C62">
        <w:t xml:space="preserve">caseload volume </w:t>
      </w:r>
      <w:r w:rsidR="00A91259">
        <w:t>and may not be used for the</w:t>
      </w:r>
      <w:r w:rsidRPr="00431C62">
        <w:t xml:space="preserve"> purposes of reporting.</w:t>
      </w:r>
    </w:p>
    <w:p w:rsidRPr="004753C7" w:rsidR="00C44EAA" w:rsidRDefault="00E65E81" w14:paraId="1A6B9359" w14:textId="059A50D9">
      <w:pPr>
        <w:pStyle w:val="DDpDocTxt0ListLttr"/>
        <w:rPr>
          <w:b/>
          <w:bCs/>
          <w:iCs/>
        </w:rPr>
      </w:pPr>
      <w:r w:rsidRPr="004753C7">
        <w:rPr>
          <w:bCs/>
          <w:iCs/>
        </w:rPr>
        <w:t>The Department may audit (by site visit, desk audit or through an agent) a trauma center’s medical records at any time.</w:t>
      </w:r>
    </w:p>
    <w:p w:rsidRPr="005A5B6E" w:rsidR="005A5B6E" w:rsidP="004753C7" w:rsidRDefault="00857499" w14:paraId="01AEB1CA" w14:textId="465B95ED">
      <w:pPr>
        <w:pStyle w:val="DDpDocTxt0ListLttr"/>
      </w:pPr>
      <w:bookmarkStart w:name="_Toc309130790" w:id="32"/>
      <w:bookmarkStart w:name="_Toc335703232" w:id="33"/>
      <w:r w:rsidRPr="0685C643">
        <w:rPr>
          <w:rFonts w:eastAsia="Arial" w:cs="Arial"/>
        </w:rPr>
        <w:t xml:space="preserve">The Department </w:t>
      </w:r>
      <w:r w:rsidRPr="0685C643" w:rsidR="003035EB">
        <w:rPr>
          <w:rFonts w:eastAsia="Arial" w:cs="Arial"/>
        </w:rPr>
        <w:t xml:space="preserve">may </w:t>
      </w:r>
      <w:r w:rsidRPr="0685C643">
        <w:rPr>
          <w:rFonts w:eastAsia="Arial" w:cs="Arial"/>
        </w:rPr>
        <w:t xml:space="preserve">submit the </w:t>
      </w:r>
      <w:r w:rsidRPr="0685C643" w:rsidR="0039293B">
        <w:rPr>
          <w:rFonts w:eastAsia="Arial" w:cs="Arial"/>
        </w:rPr>
        <w:t xml:space="preserve">NTDS </w:t>
      </w:r>
      <w:r w:rsidRPr="0685C643">
        <w:rPr>
          <w:rFonts w:eastAsia="Arial" w:cs="Arial"/>
        </w:rPr>
        <w:t xml:space="preserve">and Trauma Quality Improvement Program (TQIP) </w:t>
      </w:r>
      <w:r w:rsidRPr="0685C643" w:rsidR="0039293B">
        <w:rPr>
          <w:rFonts w:eastAsia="Arial" w:cs="Arial"/>
        </w:rPr>
        <w:t xml:space="preserve">fields </w:t>
      </w:r>
      <w:r w:rsidRPr="0685C643">
        <w:rPr>
          <w:rFonts w:eastAsia="Arial" w:cs="Arial"/>
        </w:rPr>
        <w:t xml:space="preserve">to the American College of Surgeons (ACS) for all </w:t>
      </w:r>
      <w:r w:rsidRPr="0685C643" w:rsidR="0039293B">
        <w:rPr>
          <w:rFonts w:eastAsia="Arial" w:cs="Arial"/>
        </w:rPr>
        <w:t>t</w:t>
      </w:r>
      <w:r w:rsidRPr="0685C643">
        <w:rPr>
          <w:rFonts w:eastAsia="Arial" w:cs="Arial"/>
        </w:rPr>
        <w:t xml:space="preserve">rauma </w:t>
      </w:r>
      <w:r w:rsidRPr="0685C643" w:rsidR="0039293B">
        <w:rPr>
          <w:rFonts w:eastAsia="Arial" w:cs="Arial"/>
        </w:rPr>
        <w:t>c</w:t>
      </w:r>
      <w:r w:rsidRPr="0685C643">
        <w:rPr>
          <w:rFonts w:eastAsia="Arial" w:cs="Arial"/>
        </w:rPr>
        <w:t xml:space="preserve">enters.  The Department </w:t>
      </w:r>
      <w:r w:rsidRPr="0685C643" w:rsidR="003035EB">
        <w:rPr>
          <w:rFonts w:eastAsia="Arial" w:cs="Arial"/>
        </w:rPr>
        <w:t xml:space="preserve">may </w:t>
      </w:r>
      <w:r w:rsidRPr="0685C643">
        <w:rPr>
          <w:rFonts w:eastAsia="Arial" w:cs="Arial"/>
        </w:rPr>
        <w:t xml:space="preserve">submit data to ACS in accordance with </w:t>
      </w:r>
      <w:r w:rsidRPr="0685C643" w:rsidR="00D40A98">
        <w:rPr>
          <w:rFonts w:eastAsia="Arial" w:cs="Arial"/>
        </w:rPr>
        <w:t>the Florida</w:t>
      </w:r>
      <w:r w:rsidRPr="0685C643">
        <w:rPr>
          <w:rFonts w:eastAsia="Arial" w:cs="Arial"/>
        </w:rPr>
        <w:t xml:space="preserve"> quarterly submission </w:t>
      </w:r>
      <w:r w:rsidRPr="0685C643" w:rsidR="00FF4040">
        <w:rPr>
          <w:rFonts w:eastAsia="Arial" w:cs="Arial"/>
        </w:rPr>
        <w:t>schedule and will include the appropriate records for the NTDB’s “call for data period” that has been submitted and validated to the NGTR</w:t>
      </w:r>
      <w:r w:rsidRPr="0685C643">
        <w:rPr>
          <w:rFonts w:eastAsia="Arial" w:cs="Arial"/>
        </w:rPr>
        <w:t xml:space="preserve">.  Please note that </w:t>
      </w:r>
      <w:r w:rsidRPr="0685C643" w:rsidR="00D40A98">
        <w:rPr>
          <w:rFonts w:eastAsia="Arial" w:cs="Arial"/>
        </w:rPr>
        <w:t xml:space="preserve">submission dates of ACS and Florida may be represented differently in reporting. </w:t>
      </w:r>
      <w:bookmarkStart w:name="_Toc369676334" w:id="34"/>
      <w:bookmarkEnd w:id="32"/>
      <w:bookmarkEnd w:id="33"/>
      <w:bookmarkEnd w:id="34"/>
    </w:p>
    <w:p w:rsidR="003F6B8E" w:rsidP="00DF7321" w:rsidRDefault="00632C51" w14:paraId="309CB4FC" w14:textId="701CA185">
      <w:pPr>
        <w:pStyle w:val="DDpDocTxt0ListLttr"/>
      </w:pPr>
      <w:r>
        <w:t>It is the responsibility of t</w:t>
      </w:r>
      <w:r w:rsidRPr="005F7783" w:rsidR="00E65E81">
        <w:t xml:space="preserve">he reporting trauma center </w:t>
      </w:r>
      <w:r>
        <w:t xml:space="preserve">to </w:t>
      </w:r>
      <w:r w:rsidRPr="005F7783" w:rsidR="00E65E81">
        <w:t>correct any reporti</w:t>
      </w:r>
      <w:r>
        <w:t>ng errors and resubmit the data</w:t>
      </w:r>
      <w:r w:rsidRPr="005F7783" w:rsidR="00E65E81">
        <w:t>.</w:t>
      </w:r>
      <w:r w:rsidR="00E65E81">
        <w:t xml:space="preserve"> The deadline for all trauma center resubmissions for consideration in the </w:t>
      </w:r>
      <w:r w:rsidR="0001597E">
        <w:t>t</w:t>
      </w:r>
      <w:r w:rsidR="00E65E81">
        <w:t xml:space="preserve">rauma caseload volume is the final </w:t>
      </w:r>
      <w:r w:rsidR="00A01A9C">
        <w:t xml:space="preserve">quarterly </w:t>
      </w:r>
      <w:r w:rsidR="00E65E81">
        <w:t xml:space="preserve">submission due date.  Any data submitted after </w:t>
      </w:r>
      <w:r w:rsidR="003F6B8E">
        <w:t>the final submission due</w:t>
      </w:r>
      <w:r w:rsidR="00E65E81">
        <w:t xml:space="preserve"> date </w:t>
      </w:r>
      <w:r w:rsidRPr="00EF5D1E" w:rsidR="00E65E81">
        <w:t xml:space="preserve">will be kept for </w:t>
      </w:r>
      <w:r w:rsidR="003F6B8E">
        <w:t>reporting</w:t>
      </w:r>
      <w:r w:rsidRPr="00EF5D1E" w:rsidR="00E65E81">
        <w:t xml:space="preserve"> purposes but </w:t>
      </w:r>
      <w:r w:rsidR="003035EB">
        <w:t>may</w:t>
      </w:r>
      <w:r w:rsidRPr="00EF5D1E" w:rsidR="003035EB">
        <w:t xml:space="preserve"> </w:t>
      </w:r>
      <w:r w:rsidRPr="00EF5D1E" w:rsidR="00E65E81">
        <w:t>not contribute to</w:t>
      </w:r>
      <w:r w:rsidR="003F6B8E">
        <w:t xml:space="preserve"> the trauma caseload volume</w:t>
      </w:r>
      <w:r w:rsidRPr="00EF5D1E" w:rsidR="00E65E81">
        <w:t>.</w:t>
      </w:r>
    </w:p>
    <w:p w:rsidR="003F6B8E" w:rsidP="0038400D" w:rsidRDefault="6099B834" w14:paraId="06D7FD1E" w14:textId="7905D26F">
      <w:pPr>
        <w:pStyle w:val="DDpDocTxt0ListLttr"/>
      </w:pPr>
      <w:r>
        <w:t>When files are resubmitted, the NGTR will verify if a record already exists.  If the record has previously been submitted, the newly submitted file will overwrite the previous submission.  It is recommended that only flagged records be resubmitted to prevent overwriting a valid record with incorrect data.</w:t>
      </w:r>
    </w:p>
    <w:p w:rsidR="00184516" w:rsidP="00E65E81" w:rsidRDefault="00184516" w14:paraId="50FE92D8" w14:textId="77777777">
      <w:pPr>
        <w:pStyle w:val="DDpDocTxt0"/>
      </w:pPr>
    </w:p>
    <w:p w:rsidRPr="004753C7" w:rsidR="00184516" w:rsidP="00184516" w:rsidRDefault="00184516" w14:paraId="36576EA8" w14:textId="77777777">
      <w:pPr>
        <w:pStyle w:val="DDpDocTxt0"/>
        <w:rPr>
          <w:b/>
          <w:sz w:val="32"/>
        </w:rPr>
      </w:pPr>
      <w:r w:rsidRPr="004753C7">
        <w:rPr>
          <w:b/>
          <w:sz w:val="32"/>
        </w:rPr>
        <w:t xml:space="preserve">Extension Requests </w:t>
      </w:r>
    </w:p>
    <w:p w:rsidR="00184516" w:rsidP="00184516" w:rsidRDefault="00184516" w14:paraId="533CEAE3" w14:textId="77777777">
      <w:pPr>
        <w:pStyle w:val="DDpDocTxt0"/>
      </w:pPr>
    </w:p>
    <w:p w:rsidR="00184516" w:rsidP="00184516" w:rsidRDefault="00184516" w14:paraId="5AC57534" w14:textId="42938169">
      <w:pPr>
        <w:pStyle w:val="DDpDocTxt0"/>
        <w:rPr>
          <w:rStyle w:val="Hyperlink"/>
        </w:rPr>
      </w:pPr>
      <w:r>
        <w:t>Extensions to the final submission due dates in the FTDS may be granted by the Department for a maximum of 30 days from the final submission due date.  A written request signed by the hospital’s chief executive officer</w:t>
      </w:r>
      <w:r w:rsidRPr="6099B834" w:rsidR="00134E75">
        <w:t xml:space="preserve"> (</w:t>
      </w:r>
      <w:r w:rsidR="00FC7F67">
        <w:t>or designee</w:t>
      </w:r>
      <w:r w:rsidRPr="6099B834" w:rsidR="00134E75">
        <w:t>)</w:t>
      </w:r>
      <w:r>
        <w:t xml:space="preserve"> and trauma medical director must be received by the Department 30 days prior to the final submission due date (scanned image sent via email acceptable). These requests may be mailed to: </w:t>
      </w:r>
      <w:r w:rsidR="00FC7F67">
        <w:t>Bureau of Emergency Medical Oversight,</w:t>
      </w:r>
      <w:r>
        <w:t xml:space="preserve"> 4052 Bald Cypress Way Bin A-22 Tallahassee, FL 32399 or by email to </w:t>
      </w:r>
      <w:hyperlink w:history="1" r:id="rId26">
        <w:r>
          <w:rPr>
            <w:rStyle w:val="Hyperlink"/>
          </w:rPr>
          <w:t>Trauma.Registry@flhealth.gov</w:t>
        </w:r>
      </w:hyperlink>
      <w:r w:rsidR="00FC7F67">
        <w:rPr>
          <w:rStyle w:val="Hyperlink"/>
        </w:rPr>
        <w:t>.</w:t>
      </w:r>
    </w:p>
    <w:p w:rsidR="005F49C4" w:rsidP="00184516" w:rsidRDefault="005F49C4" w14:paraId="1EFEAD4E" w14:textId="77777777">
      <w:pPr>
        <w:pStyle w:val="DDpDocTxt0"/>
      </w:pPr>
    </w:p>
    <w:p w:rsidR="00184516" w:rsidP="00184516" w:rsidRDefault="6099B834" w14:paraId="5B729132" w14:textId="5790179B">
      <w:pPr>
        <w:pStyle w:val="DDpDocTxt0"/>
      </w:pPr>
      <w:r>
        <w:t xml:space="preserve">Extension requests are only granted for unforeseen factors beyond the control of the reporting facility. These factors must be specified in the written request for the extension along with documentation of efforts undertaken to meet the submission requirements. Staff vacations, maternity leave, a failure to appropriately plan out a timeframe of a software upgrade are not considered “unforeseen” requests. Extensions must be approved by the Department and will not be granted verbally. </w:t>
      </w:r>
    </w:p>
    <w:p w:rsidR="005F49C4" w:rsidP="00184516" w:rsidRDefault="005F49C4" w14:paraId="7C4FD40B" w14:textId="77777777">
      <w:pPr>
        <w:pStyle w:val="DDpDocTxt0"/>
      </w:pPr>
    </w:p>
    <w:p w:rsidR="00184516" w:rsidP="00184516" w:rsidRDefault="6099B834" w14:paraId="51544E12" w14:textId="645CFF30">
      <w:pPr>
        <w:pStyle w:val="DDpDocTxt0"/>
      </w:pPr>
      <w:r>
        <w:t>Please note an extension may cause Department to miss the National data submission deadline to ACS (for the individual hospital) and therefore will affect ACS’s reporting for that hospital.</w:t>
      </w:r>
    </w:p>
    <w:p w:rsidRPr="00C52B0C" w:rsidR="004A544E" w:rsidP="00321A86" w:rsidRDefault="004A544E" w14:paraId="27162C03" w14:textId="77777777">
      <w:pPr>
        <w:pStyle w:val="Heading1"/>
        <w:jc w:val="center"/>
      </w:pPr>
      <w:bookmarkStart w:name="_Toc427049423" w:id="35"/>
      <w:bookmarkStart w:name="_Toc427070014" w:id="36"/>
      <w:r w:rsidRPr="00C52B0C">
        <w:t>Registry Conventions</w:t>
      </w:r>
      <w:bookmarkEnd w:id="35"/>
      <w:bookmarkEnd w:id="36"/>
    </w:p>
    <w:p w:rsidR="004A544E" w:rsidP="00321A86" w:rsidRDefault="004A544E" w14:paraId="18A326D7" w14:textId="77777777">
      <w:pPr>
        <w:pStyle w:val="Heading2"/>
        <w:rPr>
          <w:noProof/>
        </w:rPr>
      </w:pPr>
      <w:bookmarkStart w:name="_Toc427049424" w:id="37"/>
      <w:bookmarkStart w:name="_Toc427070015" w:id="38"/>
      <w:r>
        <w:rPr>
          <w:noProof/>
        </w:rPr>
        <w:t>Error Levels</w:t>
      </w:r>
      <w:bookmarkEnd w:id="37"/>
      <w:bookmarkEnd w:id="38"/>
    </w:p>
    <w:p w:rsidR="004A544E" w:rsidP="004A544E" w:rsidRDefault="004A544E" w14:paraId="4615BEFA" w14:textId="77777777">
      <w:pPr>
        <w:rPr>
          <w:rFonts w:ascii="Arial" w:hAnsi="Arial" w:cs="Arial"/>
          <w:noProof/>
          <w:sz w:val="20"/>
          <w:szCs w:val="20"/>
        </w:rPr>
      </w:pPr>
      <w:r>
        <w:rPr>
          <w:rFonts w:ascii="Arial" w:hAnsi="Arial" w:cs="Arial"/>
          <w:noProof/>
          <w:sz w:val="20"/>
          <w:szCs w:val="20"/>
        </w:rPr>
        <w:t xml:space="preserve">Any errors generated as a result of a failure to meet the condition defined within a business rule will reference the rule </w:t>
      </w:r>
      <w:r w:rsidR="00DA0B73">
        <w:rPr>
          <w:rFonts w:ascii="Arial" w:hAnsi="Arial" w:cs="Arial"/>
          <w:noProof/>
          <w:sz w:val="20"/>
          <w:szCs w:val="20"/>
        </w:rPr>
        <w:t>id,</w:t>
      </w:r>
      <w:r>
        <w:rPr>
          <w:rFonts w:ascii="Arial" w:hAnsi="Arial" w:cs="Arial"/>
          <w:noProof/>
          <w:sz w:val="20"/>
          <w:szCs w:val="20"/>
        </w:rPr>
        <w:t xml:space="preserve"> the data element, the level of the error, and </w:t>
      </w:r>
      <w:r w:rsidR="00DA0B73">
        <w:rPr>
          <w:rFonts w:ascii="Arial" w:hAnsi="Arial" w:cs="Arial"/>
          <w:noProof/>
          <w:sz w:val="20"/>
          <w:szCs w:val="20"/>
        </w:rPr>
        <w:t>the business rule description</w:t>
      </w:r>
      <w:r>
        <w:rPr>
          <w:rFonts w:ascii="Arial" w:hAnsi="Arial" w:cs="Arial"/>
          <w:noProof/>
          <w:sz w:val="20"/>
          <w:szCs w:val="20"/>
        </w:rPr>
        <w:t xml:space="preserve">. </w:t>
      </w:r>
    </w:p>
    <w:p w:rsidR="004A544E" w:rsidP="004A544E" w:rsidRDefault="004A544E" w14:paraId="4B4C517D" w14:textId="77777777">
      <w:pPr>
        <w:pStyle w:val="DDpDocGenSpcr6p"/>
        <w:rPr>
          <w:noProof/>
        </w:rPr>
      </w:pPr>
    </w:p>
    <w:p w:rsidRPr="008867D5" w:rsidR="004A544E" w:rsidP="004A544E" w:rsidRDefault="004A544E" w14:paraId="49DF0BFD" w14:textId="77777777">
      <w:pPr>
        <w:pStyle w:val="DDpDocTxt1"/>
        <w:rPr>
          <w:i/>
          <w:noProof/>
        </w:rPr>
      </w:pPr>
      <w:r w:rsidRPr="008867D5">
        <w:rPr>
          <w:i/>
          <w:noProof/>
        </w:rPr>
        <w:t>Error: &lt;Business Rule Reference&gt; &lt;</w:t>
      </w:r>
      <w:r w:rsidR="00DA0B73">
        <w:rPr>
          <w:i/>
          <w:noProof/>
        </w:rPr>
        <w:t>Data Element</w:t>
      </w:r>
      <w:r w:rsidRPr="008867D5">
        <w:rPr>
          <w:i/>
          <w:noProof/>
        </w:rPr>
        <w:t>&gt; &lt;Level&gt; &lt;Description&gt;</w:t>
      </w:r>
    </w:p>
    <w:p w:rsidR="004A544E" w:rsidP="004A544E" w:rsidRDefault="004A544E" w14:paraId="0CDBD21D" w14:textId="77777777">
      <w:pPr>
        <w:pStyle w:val="DDpDocGenSpcr6p"/>
        <w:rPr>
          <w:noProof/>
        </w:rPr>
      </w:pPr>
    </w:p>
    <w:p w:rsidR="004A544E" w:rsidP="004A544E" w:rsidRDefault="004A544E" w14:paraId="681856E8" w14:textId="77777777">
      <w:pPr>
        <w:rPr>
          <w:rFonts w:ascii="Arial" w:hAnsi="Arial" w:cs="Arial"/>
          <w:noProof/>
          <w:sz w:val="20"/>
          <w:szCs w:val="20"/>
        </w:rPr>
      </w:pPr>
      <w:r>
        <w:rPr>
          <w:rFonts w:ascii="Arial" w:hAnsi="Arial" w:cs="Arial"/>
          <w:noProof/>
          <w:sz w:val="20"/>
          <w:szCs w:val="20"/>
        </w:rPr>
        <w:t xml:space="preserve">Where Level is defined as: </w:t>
      </w:r>
    </w:p>
    <w:p w:rsidR="004A544E" w:rsidP="004A544E" w:rsidRDefault="004A544E" w14:paraId="08CB0137" w14:textId="77777777">
      <w:pPr>
        <w:pStyle w:val="DDpDocGenSpcr6p"/>
        <w:rPr>
          <w:noProof/>
        </w:rPr>
      </w:pPr>
    </w:p>
    <w:p w:rsidR="004A544E" w:rsidP="5709B82B" w:rsidRDefault="004A544E" w14:paraId="6EFA42EA" w14:textId="13BA32C8">
      <w:pPr>
        <w:numPr>
          <w:ilvl w:val="0"/>
          <w:numId w:val="4"/>
        </w:numPr>
        <w:rPr>
          <w:rFonts w:ascii="Arial" w:hAnsi="Arial" w:eastAsia="Arial" w:cs="Arial"/>
          <w:sz w:val="20"/>
          <w:szCs w:val="20"/>
        </w:rPr>
      </w:pPr>
      <w:r w:rsidRPr="5709B82B">
        <w:rPr>
          <w:rFonts w:ascii="Arial" w:hAnsi="Arial" w:eastAsia="Arial" w:cs="Arial"/>
          <w:b/>
          <w:bCs/>
          <w:sz w:val="20"/>
          <w:szCs w:val="20"/>
          <w:u w:val="single"/>
        </w:rPr>
        <w:t>Level 1</w:t>
      </w:r>
      <w:r w:rsidRPr="5709B82B">
        <w:rPr>
          <w:rFonts w:ascii="Arial" w:hAnsi="Arial" w:eastAsia="Arial" w:cs="Arial"/>
          <w:b/>
          <w:bCs/>
          <w:sz w:val="20"/>
          <w:szCs w:val="20"/>
        </w:rPr>
        <w:t>:  Reject –</w:t>
      </w:r>
      <w:r w:rsidRPr="5709B82B" w:rsidR="00041D70">
        <w:rPr>
          <w:rFonts w:ascii="Arial" w:hAnsi="Arial" w:eastAsia="Arial" w:cs="Arial"/>
          <w:b/>
          <w:bCs/>
          <w:sz w:val="20"/>
          <w:szCs w:val="20"/>
        </w:rPr>
        <w:t>Format/schema</w:t>
      </w:r>
      <w:r w:rsidRPr="5709B82B">
        <w:rPr>
          <w:rFonts w:ascii="Arial" w:hAnsi="Arial" w:eastAsia="Arial" w:cs="Arial"/>
          <w:b/>
          <w:bCs/>
          <w:sz w:val="20"/>
          <w:szCs w:val="20"/>
        </w:rPr>
        <w:t xml:space="preserve"> </w:t>
      </w:r>
      <w:r w:rsidRPr="5709B82B">
        <w:rPr>
          <w:rFonts w:ascii="Arial" w:hAnsi="Arial" w:eastAsia="Arial" w:cs="Arial"/>
          <w:sz w:val="20"/>
          <w:szCs w:val="20"/>
        </w:rPr>
        <w:t xml:space="preserve">– any element that does not conform to the rules of the XSD. </w:t>
      </w:r>
      <w:r w:rsidRPr="5709B82B" w:rsidR="00FC7F67">
        <w:rPr>
          <w:rFonts w:ascii="Arial" w:hAnsi="Arial" w:eastAsia="Arial" w:cs="Arial"/>
          <w:sz w:val="20"/>
          <w:szCs w:val="20"/>
        </w:rPr>
        <w:t xml:space="preserve"> That is, t</w:t>
      </w:r>
      <w:r w:rsidRPr="5709B82B" w:rsidR="00861835">
        <w:rPr>
          <w:rFonts w:ascii="Arial" w:hAnsi="Arial" w:eastAsia="Arial" w:cs="Arial"/>
          <w:sz w:val="20"/>
          <w:szCs w:val="20"/>
        </w:rPr>
        <w:t>hese</w:t>
      </w:r>
      <w:r w:rsidRPr="5709B82B" w:rsidR="00FC7F67">
        <w:rPr>
          <w:rFonts w:ascii="Arial" w:hAnsi="Arial" w:eastAsia="Arial" w:cs="Arial"/>
          <w:sz w:val="20"/>
          <w:szCs w:val="20"/>
        </w:rPr>
        <w:t xml:space="preserve"> are</w:t>
      </w:r>
      <w:r w:rsidRPr="5709B82B" w:rsidR="00861835">
        <w:rPr>
          <w:rFonts w:ascii="Arial" w:hAnsi="Arial" w:eastAsia="Arial" w:cs="Arial"/>
          <w:sz w:val="20"/>
          <w:szCs w:val="20"/>
        </w:rPr>
        <w:t xml:space="preserve"> errors </w:t>
      </w:r>
      <w:r w:rsidRPr="5709B82B" w:rsidR="00041D70">
        <w:rPr>
          <w:rFonts w:ascii="Arial" w:hAnsi="Arial" w:eastAsia="Arial" w:cs="Arial"/>
          <w:sz w:val="20"/>
          <w:szCs w:val="20"/>
        </w:rPr>
        <w:t xml:space="preserve">that arise from </w:t>
      </w:r>
      <w:r w:rsidRPr="5709B82B">
        <w:rPr>
          <w:rFonts w:ascii="Arial" w:hAnsi="Arial" w:eastAsia="Arial" w:cs="Arial"/>
          <w:sz w:val="20"/>
          <w:szCs w:val="20"/>
        </w:rPr>
        <w:t>XML data that cannot be parsed or would otherwise not be legal XML</w:t>
      </w:r>
      <w:r w:rsidRPr="5709B82B" w:rsidR="00DA0B73">
        <w:rPr>
          <w:rFonts w:ascii="Arial" w:hAnsi="Arial" w:eastAsia="Arial" w:cs="Arial"/>
          <w:sz w:val="20"/>
          <w:szCs w:val="20"/>
        </w:rPr>
        <w:t xml:space="preserve"> file</w:t>
      </w:r>
      <w:r w:rsidRPr="5709B82B">
        <w:rPr>
          <w:rFonts w:ascii="Arial" w:hAnsi="Arial" w:eastAsia="Arial" w:cs="Arial"/>
          <w:sz w:val="20"/>
          <w:szCs w:val="20"/>
        </w:rPr>
        <w:t>.  Some errors in this Level do not have a Rule ID – for example: illegal tag, commingling of null values and actual data, out of range errors, etc.</w:t>
      </w:r>
    </w:p>
    <w:p w:rsidRPr="00DA0B73" w:rsidR="004A544E" w:rsidP="5709B82B" w:rsidRDefault="004A544E" w14:paraId="11E60418" w14:textId="094EA349">
      <w:pPr>
        <w:numPr>
          <w:ilvl w:val="0"/>
          <w:numId w:val="4"/>
        </w:numPr>
        <w:tabs>
          <w:tab w:val="left" w:pos="3157"/>
        </w:tabs>
        <w:rPr>
          <w:rFonts w:ascii="Arial" w:hAnsi="Arial" w:eastAsia="Arial" w:cs="Arial"/>
          <w:sz w:val="20"/>
          <w:szCs w:val="20"/>
        </w:rPr>
      </w:pPr>
      <w:r w:rsidRPr="5709B82B">
        <w:rPr>
          <w:rFonts w:ascii="Arial" w:hAnsi="Arial" w:eastAsia="Arial" w:cs="Arial"/>
          <w:b/>
          <w:bCs/>
          <w:sz w:val="20"/>
          <w:szCs w:val="20"/>
          <w:u w:val="single"/>
        </w:rPr>
        <w:t>Level 2</w:t>
      </w:r>
      <w:r w:rsidRPr="5709B82B">
        <w:rPr>
          <w:rFonts w:ascii="Arial" w:hAnsi="Arial" w:eastAsia="Arial" w:cs="Arial"/>
          <w:b/>
          <w:bCs/>
          <w:sz w:val="20"/>
          <w:szCs w:val="20"/>
        </w:rPr>
        <w:t xml:space="preserve">:  </w:t>
      </w:r>
      <w:r w:rsidRPr="5709B82B" w:rsidR="00DA0B73">
        <w:rPr>
          <w:rFonts w:ascii="Arial" w:hAnsi="Arial" w:eastAsia="Arial" w:cs="Arial"/>
          <w:b/>
          <w:bCs/>
          <w:sz w:val="20"/>
          <w:szCs w:val="20"/>
        </w:rPr>
        <w:t xml:space="preserve">Reject – Inclusion criteria and/or critical to analyses </w:t>
      </w:r>
      <w:r w:rsidRPr="5709B82B" w:rsidR="00DA0B73">
        <w:rPr>
          <w:rFonts w:ascii="Arial" w:hAnsi="Arial" w:eastAsia="Arial" w:cs="Arial"/>
          <w:sz w:val="20"/>
          <w:szCs w:val="20"/>
        </w:rPr>
        <w:t xml:space="preserve">– this level affects the fields needed to determine if the record meets the inclusion criteria for </w:t>
      </w:r>
      <w:r w:rsidRPr="5709B82B" w:rsidR="00041D70">
        <w:rPr>
          <w:rFonts w:ascii="Arial" w:hAnsi="Arial" w:eastAsia="Arial" w:cs="Arial"/>
          <w:sz w:val="20"/>
          <w:szCs w:val="20"/>
        </w:rPr>
        <w:t>FTDS or</w:t>
      </w:r>
      <w:r w:rsidRPr="5709B82B" w:rsidR="00DA0B73">
        <w:rPr>
          <w:rFonts w:ascii="Arial" w:hAnsi="Arial" w:eastAsia="Arial" w:cs="Arial"/>
          <w:sz w:val="20"/>
          <w:szCs w:val="20"/>
        </w:rPr>
        <w:t xml:space="preserve"> are required for critical analyses</w:t>
      </w:r>
      <w:r w:rsidRPr="5709B82B" w:rsidR="00041D70">
        <w:rPr>
          <w:rFonts w:ascii="Arial" w:hAnsi="Arial" w:eastAsia="Arial" w:cs="Arial"/>
          <w:sz w:val="20"/>
          <w:szCs w:val="20"/>
        </w:rPr>
        <w:t>.</w:t>
      </w:r>
    </w:p>
    <w:p w:rsidRPr="00275098" w:rsidR="004A544E" w:rsidP="004A544E" w:rsidRDefault="004A544E" w14:paraId="4037D493" w14:textId="5670756A">
      <w:pPr>
        <w:numPr>
          <w:ilvl w:val="0"/>
          <w:numId w:val="4"/>
        </w:numPr>
        <w:tabs>
          <w:tab w:val="left" w:pos="3157"/>
        </w:tabs>
        <w:rPr>
          <w:rFonts w:ascii="Arial" w:hAnsi="Arial" w:cs="Arial"/>
          <w:b/>
          <w:sz w:val="20"/>
          <w:szCs w:val="20"/>
        </w:rPr>
      </w:pPr>
      <w:r w:rsidRPr="00275098">
        <w:rPr>
          <w:rFonts w:ascii="Arial" w:hAnsi="Arial" w:cs="Arial"/>
          <w:b/>
          <w:sz w:val="20"/>
          <w:szCs w:val="20"/>
        </w:rPr>
        <w:t>Additional levels are defined for each data element in the Business Rules table</w:t>
      </w:r>
    </w:p>
    <w:p w:rsidR="004A544E" w:rsidP="004A544E" w:rsidRDefault="004A544E" w14:paraId="38E2ECA9" w14:textId="361FD5E7">
      <w:pPr>
        <w:numPr>
          <w:ilvl w:val="1"/>
          <w:numId w:val="13"/>
        </w:numPr>
        <w:tabs>
          <w:tab w:val="left" w:pos="3157"/>
        </w:tabs>
        <w:rPr>
          <w:rFonts w:ascii="Arial" w:hAnsi="Arial" w:cs="Arial"/>
          <w:b/>
          <w:sz w:val="20"/>
          <w:szCs w:val="20"/>
        </w:rPr>
      </w:pPr>
      <w:r w:rsidRPr="00CB682B">
        <w:rPr>
          <w:rFonts w:ascii="Arial" w:hAnsi="Arial" w:cs="Arial"/>
          <w:b/>
          <w:sz w:val="20"/>
          <w:szCs w:val="20"/>
          <w:u w:val="single"/>
        </w:rPr>
        <w:t xml:space="preserve">Level </w:t>
      </w:r>
      <w:r>
        <w:rPr>
          <w:rFonts w:ascii="Arial" w:hAnsi="Arial" w:cs="Arial"/>
          <w:b/>
          <w:sz w:val="20"/>
          <w:szCs w:val="20"/>
          <w:u w:val="single"/>
        </w:rPr>
        <w:t>3</w:t>
      </w:r>
      <w:r w:rsidRPr="00275098">
        <w:rPr>
          <w:rFonts w:ascii="Arial" w:hAnsi="Arial" w:cs="Arial"/>
          <w:b/>
          <w:sz w:val="20"/>
          <w:szCs w:val="20"/>
        </w:rPr>
        <w:t>:</w:t>
      </w:r>
      <w:r>
        <w:rPr>
          <w:rFonts w:ascii="Arial" w:hAnsi="Arial" w:cs="Arial"/>
          <w:b/>
          <w:sz w:val="20"/>
          <w:szCs w:val="20"/>
        </w:rPr>
        <w:t xml:space="preserve">  Flag – Major Data Error</w:t>
      </w:r>
    </w:p>
    <w:p w:rsidR="004A544E" w:rsidP="004A544E" w:rsidRDefault="004A544E" w14:paraId="749DE064" w14:textId="2D0A0520">
      <w:pPr>
        <w:numPr>
          <w:ilvl w:val="1"/>
          <w:numId w:val="13"/>
        </w:numPr>
        <w:tabs>
          <w:tab w:val="left" w:pos="3157"/>
        </w:tabs>
        <w:rPr>
          <w:rFonts w:ascii="Arial" w:hAnsi="Arial" w:cs="Arial"/>
          <w:b/>
          <w:sz w:val="20"/>
          <w:szCs w:val="20"/>
        </w:rPr>
      </w:pPr>
      <w:r w:rsidRPr="00CB682B">
        <w:rPr>
          <w:rFonts w:ascii="Arial" w:hAnsi="Arial" w:cs="Arial"/>
          <w:b/>
          <w:sz w:val="20"/>
          <w:szCs w:val="20"/>
          <w:u w:val="single"/>
        </w:rPr>
        <w:t xml:space="preserve">Level </w:t>
      </w:r>
      <w:r>
        <w:rPr>
          <w:rFonts w:ascii="Arial" w:hAnsi="Arial" w:cs="Arial"/>
          <w:b/>
          <w:sz w:val="20"/>
          <w:szCs w:val="20"/>
          <w:u w:val="single"/>
        </w:rPr>
        <w:t>4</w:t>
      </w:r>
      <w:r w:rsidRPr="00275098">
        <w:rPr>
          <w:rFonts w:ascii="Arial" w:hAnsi="Arial" w:cs="Arial"/>
          <w:b/>
          <w:sz w:val="20"/>
          <w:szCs w:val="20"/>
        </w:rPr>
        <w:t>:</w:t>
      </w:r>
      <w:r>
        <w:rPr>
          <w:rFonts w:ascii="Arial" w:hAnsi="Arial" w:cs="Arial"/>
          <w:b/>
          <w:sz w:val="20"/>
          <w:szCs w:val="20"/>
        </w:rPr>
        <w:t xml:space="preserve">  Flag – Minor Data Error</w:t>
      </w:r>
      <w:r w:rsidR="00F751B5">
        <w:rPr>
          <w:rFonts w:ascii="Arial" w:hAnsi="Arial" w:cs="Arial"/>
          <w:b/>
          <w:sz w:val="20"/>
          <w:szCs w:val="20"/>
        </w:rPr>
        <w:t xml:space="preserve"> </w:t>
      </w:r>
    </w:p>
    <w:p w:rsidRPr="00696D0E" w:rsidR="004A544E" w:rsidP="00321A86" w:rsidRDefault="004A544E" w14:paraId="67B643BA" w14:textId="63D8BD1B">
      <w:pPr>
        <w:pStyle w:val="Heading2"/>
      </w:pPr>
      <w:bookmarkStart w:name="_Toc427049425" w:id="39"/>
      <w:bookmarkStart w:name="_Toc427070016" w:id="40"/>
      <w:r>
        <w:rPr>
          <w:noProof/>
        </w:rPr>
        <w:t>Null Values</w:t>
      </w:r>
      <w:bookmarkEnd w:id="39"/>
      <w:bookmarkEnd w:id="40"/>
    </w:p>
    <w:p w:rsidR="004A544E" w:rsidP="004A544E" w:rsidRDefault="004A544E" w14:paraId="565129E2" w14:textId="77777777">
      <w:pPr>
        <w:pStyle w:val="DDpDocTxt0"/>
      </w:pPr>
      <w:r w:rsidRPr="00696D0E">
        <w:t xml:space="preserve">For any collection of data to be of value and reliably represent what was intended, a strong commitment must be made to ensure the correct documentation of incomplete data.  </w:t>
      </w:r>
      <w:r w:rsidR="00F751B5">
        <w:t>In situations where a field data value is not known or appropriate for the data element, common null values must be used in accordance with the FTDS and NTDS.</w:t>
      </w:r>
    </w:p>
    <w:p w:rsidR="004A544E" w:rsidP="004A544E" w:rsidRDefault="004A544E" w14:paraId="02C0B1DA" w14:textId="77777777">
      <w:pPr>
        <w:pStyle w:val="DDpDocTxt0List"/>
      </w:pPr>
      <w:r w:rsidRPr="00B86410">
        <w:rPr>
          <w:b/>
        </w:rPr>
        <w:t xml:space="preserve">[1] </w:t>
      </w:r>
      <w:r w:rsidRPr="00DE5A4A">
        <w:rPr>
          <w:i/>
        </w:rPr>
        <w:t>Not Applicable</w:t>
      </w:r>
      <w:r w:rsidRPr="00696D0E">
        <w:t xml:space="preserve">: </w:t>
      </w:r>
      <w:r>
        <w:t>This null value code applies if, a</w:t>
      </w:r>
      <w:r w:rsidRPr="00696D0E">
        <w:t xml:space="preserve">t the time </w:t>
      </w:r>
      <w:r>
        <w:t>of patient care documentation</w:t>
      </w:r>
      <w:r w:rsidRPr="00696D0E">
        <w:t xml:space="preserve">, the information requested was “Not Applicable” to the </w:t>
      </w:r>
      <w:r>
        <w:t xml:space="preserve">patient, the </w:t>
      </w:r>
      <w:r w:rsidRPr="00696D0E">
        <w:t>hospitalization or the patient care event.  For example, variables documenting EMS care would be “Not Applicable” if a patient self-transports to the hospital.</w:t>
      </w:r>
    </w:p>
    <w:p w:rsidR="004A544E" w:rsidP="004A544E" w:rsidRDefault="004A544E" w14:paraId="35739724" w14:textId="77777777">
      <w:pPr>
        <w:pStyle w:val="DDpDocTxt0List"/>
      </w:pPr>
      <w:r w:rsidRPr="00B86410">
        <w:rPr>
          <w:b/>
        </w:rPr>
        <w:t xml:space="preserve">[2] </w:t>
      </w:r>
      <w:r w:rsidRPr="00DE5A4A">
        <w:rPr>
          <w:i/>
        </w:rPr>
        <w:t>Not Known</w:t>
      </w:r>
      <w:r>
        <w:rPr>
          <w:i/>
        </w:rPr>
        <w:t>/Not Recorded:</w:t>
      </w:r>
      <w:r w:rsidRPr="00696D0E">
        <w:t xml:space="preserve"> </w:t>
      </w:r>
      <w:r>
        <w:t>This null value applies if, a</w:t>
      </w:r>
      <w:r w:rsidRPr="00696D0E">
        <w:t xml:space="preserve">t the time of patient care documentation, information was “Not Known” </w:t>
      </w:r>
      <w:r>
        <w:t>(</w:t>
      </w:r>
      <w:r w:rsidRPr="00696D0E">
        <w:t>to the patient, family, health care provider</w:t>
      </w:r>
      <w:r>
        <w:t xml:space="preserve">) or no value for the element was recorded for the </w:t>
      </w:r>
      <w:r w:rsidRPr="00993EBE">
        <w:t>patient.  This documents that there was an attempt to obtain information but it was unknown by all parties or the information was missing at the time of documentation.  For example, injury date and time may be documented in the hospital patient care report as “Unknown”. Another example, Not Known/Not Recorded should also be coded when documentation was expected, but none was provided (i.e., no EMS run sheet in the hospital record for patient transported by EMS).</w:t>
      </w:r>
    </w:p>
    <w:p w:rsidR="00134E75" w:rsidRDefault="00134E75" w14:paraId="2E7A1A98" w14:textId="4336C8A2">
      <w:pPr>
        <w:rPr>
          <w:rFonts w:ascii="Arial" w:hAnsi="Arial" w:cs="Arial"/>
          <w:sz w:val="20"/>
          <w:szCs w:val="20"/>
        </w:rPr>
      </w:pPr>
      <w:r>
        <w:rPr>
          <w:rFonts w:ascii="Arial" w:hAnsi="Arial" w:cs="Arial"/>
          <w:sz w:val="20"/>
          <w:szCs w:val="20"/>
        </w:rPr>
        <w:br w:type="page"/>
      </w:r>
    </w:p>
    <w:p w:rsidRPr="00321A86" w:rsidR="007502AD" w:rsidP="00321A86" w:rsidRDefault="007502AD" w14:paraId="27BBBEBA" w14:textId="77777777">
      <w:pPr>
        <w:rPr>
          <w:rFonts w:ascii="Arial" w:hAnsi="Arial" w:cs="Arial"/>
          <w:sz w:val="20"/>
          <w:szCs w:val="20"/>
        </w:rPr>
      </w:pPr>
    </w:p>
    <w:p w:rsidR="00A064BA" w:rsidP="00A064BA" w:rsidRDefault="00A064BA" w14:paraId="239060D8" w14:textId="77777777">
      <w:pPr>
        <w:pStyle w:val="Heading1"/>
        <w:jc w:val="center"/>
      </w:pPr>
      <w:bookmarkStart w:name="_Toc427049426" w:id="41"/>
      <w:bookmarkStart w:name="_Toc369676324" w:id="42"/>
      <w:bookmarkStart w:name="_Toc427070017" w:id="43"/>
      <w:bookmarkEnd w:id="6"/>
      <w:bookmarkEnd w:id="7"/>
      <w:r w:rsidRPr="00A064BA">
        <w:t>Definitions</w:t>
      </w:r>
      <w:bookmarkEnd w:id="41"/>
      <w:bookmarkEnd w:id="43"/>
      <w:r w:rsidRPr="00A064BA">
        <w:t xml:space="preserve"> </w:t>
      </w:r>
    </w:p>
    <w:p w:rsidRPr="00BB2D62" w:rsidR="00BB2D62" w:rsidP="00BB2D62" w:rsidRDefault="00BB2D62" w14:paraId="51D81C94" w14:textId="77777777"/>
    <w:p w:rsidR="00A064BA" w:rsidP="00BB2D62" w:rsidRDefault="00A064BA" w14:paraId="74E01203" w14:textId="2D6A91FB">
      <w:pPr>
        <w:rPr>
          <w:rFonts w:ascii="Arial" w:hAnsi="Arial" w:eastAsia="Arial" w:cs="Arial"/>
          <w:sz w:val="20"/>
          <w:szCs w:val="20"/>
        </w:rPr>
      </w:pPr>
      <w:r w:rsidRPr="00334B9F">
        <w:rPr>
          <w:rFonts w:ascii="Arial Black" w:hAnsi="Arial Black" w:cs="Arial"/>
          <w:sz w:val="20"/>
          <w:szCs w:val="20"/>
        </w:rPr>
        <w:t xml:space="preserve">ACS NTDB National Trauma Data Standard: Data Dictionary </w:t>
      </w:r>
      <w:r w:rsidRPr="00334B9F" w:rsidR="003931AE">
        <w:rPr>
          <w:rFonts w:ascii="Arial Black" w:hAnsi="Arial Black" w:cs="Arial"/>
          <w:sz w:val="20"/>
          <w:szCs w:val="20"/>
        </w:rPr>
        <w:t>2016</w:t>
      </w:r>
      <w:r w:rsidRPr="00334B9F">
        <w:rPr>
          <w:rFonts w:ascii="Arial Black" w:hAnsi="Arial Black" w:cs="Arial"/>
          <w:sz w:val="20"/>
          <w:szCs w:val="20"/>
        </w:rPr>
        <w:t xml:space="preserve"> Admissions (“NTDS”)</w:t>
      </w:r>
      <w:r w:rsidRPr="5709B82B">
        <w:rPr>
          <w:rFonts w:ascii="Arial" w:hAnsi="Arial" w:eastAsia="Arial" w:cs="Arial"/>
          <w:sz w:val="20"/>
          <w:szCs w:val="20"/>
        </w:rPr>
        <w:t xml:space="preserve"> – A manual that is developed by the American College of Surgeons (ACS) in order to create a standardized national trauma database. This manual is incorporated into Florida Administrative Rule by reference.  </w:t>
      </w:r>
    </w:p>
    <w:p w:rsidR="00334B9F" w:rsidP="00BB2D62" w:rsidRDefault="00334B9F" w14:paraId="7F2A2AB0" w14:textId="77777777">
      <w:pPr>
        <w:rPr>
          <w:rFonts w:ascii="Arial" w:hAnsi="Arial" w:cs="Arial"/>
          <w:sz w:val="20"/>
          <w:szCs w:val="20"/>
        </w:rPr>
      </w:pPr>
    </w:p>
    <w:p w:rsidR="00A064BA" w:rsidP="00BB2D62" w:rsidRDefault="6099B834" w14:paraId="531FEB3C" w14:textId="77777777">
      <w:pPr>
        <w:rPr>
          <w:rFonts w:ascii="Arial" w:hAnsi="Arial" w:eastAsia="Arial" w:cs="Arial"/>
          <w:sz w:val="20"/>
          <w:szCs w:val="20"/>
        </w:rPr>
      </w:pPr>
      <w:r w:rsidRPr="00334B9F">
        <w:rPr>
          <w:rFonts w:ascii="Arial Black" w:hAnsi="Arial Black" w:eastAsia="Arial Black,Arial" w:cs="Arial Black,Arial"/>
          <w:sz w:val="20"/>
          <w:szCs w:val="20"/>
        </w:rPr>
        <w:t>American College of Surgeons (“ACS”)</w:t>
      </w:r>
      <w:r w:rsidRPr="6099B834">
        <w:rPr>
          <w:rFonts w:ascii="Arial" w:hAnsi="Arial" w:eastAsia="Arial" w:cs="Arial"/>
          <w:sz w:val="20"/>
          <w:szCs w:val="20"/>
        </w:rPr>
        <w:t xml:space="preserve"> - Nationally recognized scientific association of surgeons that improve the quality of care for the surgical patient by setting high standards for surgical education and practice. </w:t>
      </w:r>
    </w:p>
    <w:p w:rsidR="00334B9F" w:rsidP="00BB2D62" w:rsidRDefault="00334B9F" w14:paraId="07EFE580" w14:textId="77777777">
      <w:pPr>
        <w:rPr>
          <w:rFonts w:ascii="Arial" w:hAnsi="Arial" w:cs="Arial"/>
          <w:sz w:val="20"/>
          <w:szCs w:val="20"/>
        </w:rPr>
      </w:pPr>
    </w:p>
    <w:p w:rsidR="009B6D30" w:rsidP="00BB2D62" w:rsidRDefault="00A064BA" w14:paraId="28DD42C8" w14:textId="77777777">
      <w:pPr>
        <w:rPr>
          <w:rFonts w:ascii="Arial" w:hAnsi="Arial" w:cs="Arial"/>
          <w:sz w:val="20"/>
          <w:szCs w:val="20"/>
        </w:rPr>
      </w:pPr>
      <w:r w:rsidRPr="009B6D30">
        <w:rPr>
          <w:rFonts w:ascii="Arial Black" w:hAnsi="Arial Black" w:cs="Arial"/>
          <w:sz w:val="20"/>
          <w:szCs w:val="20"/>
        </w:rPr>
        <w:t>Business Rule</w:t>
      </w:r>
      <w:r w:rsidRPr="00A064BA">
        <w:rPr>
          <w:rFonts w:ascii="Arial" w:hAnsi="Arial" w:cs="Arial"/>
          <w:sz w:val="20"/>
          <w:szCs w:val="20"/>
        </w:rPr>
        <w:t xml:space="preserve"> – A condition used to identify a data error.  The business rule will have an associated Rule ID.  The term “edit checks” is used by the NTDS and can be used interchangeably. </w:t>
      </w:r>
    </w:p>
    <w:p w:rsidR="00334B9F" w:rsidP="00BB2D62" w:rsidRDefault="00334B9F" w14:paraId="118B4583" w14:textId="77777777">
      <w:pPr>
        <w:rPr>
          <w:rFonts w:ascii="Arial" w:hAnsi="Arial" w:cs="Arial"/>
          <w:sz w:val="20"/>
          <w:szCs w:val="20"/>
        </w:rPr>
      </w:pPr>
    </w:p>
    <w:p w:rsidR="009B6D30" w:rsidP="00BB2D62" w:rsidRDefault="6099B834" w14:paraId="7FC07329" w14:textId="3AB818FC">
      <w:pPr>
        <w:rPr>
          <w:rFonts w:ascii="Arial" w:hAnsi="Arial" w:eastAsia="Arial" w:cs="Arial"/>
          <w:sz w:val="20"/>
          <w:szCs w:val="20"/>
        </w:rPr>
      </w:pPr>
      <w:r w:rsidRPr="00334B9F">
        <w:rPr>
          <w:rFonts w:ascii="Arial Black" w:hAnsi="Arial Black" w:eastAsia="Arial Black,Arial" w:cs="Arial Black,Arial"/>
          <w:sz w:val="20"/>
          <w:szCs w:val="20"/>
        </w:rPr>
        <w:t>Data Element</w:t>
      </w:r>
      <w:r w:rsidRPr="6099B834">
        <w:rPr>
          <w:rFonts w:ascii="Arial" w:hAnsi="Arial" w:eastAsia="Arial" w:cs="Arial"/>
          <w:sz w:val="20"/>
          <w:szCs w:val="20"/>
        </w:rPr>
        <w:t xml:space="preserve"> – Single category of information reported in a given trauma record that contains field values </w:t>
      </w:r>
      <w:r w:rsidR="00334B9F">
        <w:rPr>
          <w:rFonts w:ascii="Arial" w:hAnsi="Arial" w:eastAsia="Arial" w:cs="Arial"/>
          <w:sz w:val="20"/>
          <w:szCs w:val="20"/>
        </w:rPr>
        <w:t>or other related points of data.</w:t>
      </w:r>
    </w:p>
    <w:p w:rsidRPr="00A064BA" w:rsidR="00334B9F" w:rsidP="00BB2D62" w:rsidRDefault="00334B9F" w14:paraId="099BD7F2" w14:textId="77777777">
      <w:pPr>
        <w:rPr>
          <w:rFonts w:ascii="Arial" w:hAnsi="Arial" w:cs="Arial"/>
          <w:sz w:val="20"/>
          <w:szCs w:val="20"/>
        </w:rPr>
      </w:pPr>
    </w:p>
    <w:p w:rsidR="009B6D30" w:rsidP="00BB2D62" w:rsidRDefault="6099B834" w14:paraId="150EFA69" w14:textId="41B9931B">
      <w:pPr>
        <w:rPr>
          <w:rFonts w:ascii="Arial" w:hAnsi="Arial" w:eastAsia="Arial" w:cs="Arial"/>
          <w:sz w:val="20"/>
          <w:szCs w:val="20"/>
        </w:rPr>
      </w:pPr>
      <w:r w:rsidRPr="00334B9F">
        <w:rPr>
          <w:rFonts w:ascii="Arial Black" w:hAnsi="Arial Black" w:eastAsia="Arial Black,Arial" w:cs="Arial Black,Arial"/>
          <w:sz w:val="20"/>
          <w:szCs w:val="20"/>
        </w:rPr>
        <w:t>Department</w:t>
      </w:r>
      <w:r w:rsidRPr="00334B9F">
        <w:rPr>
          <w:rFonts w:ascii="Arial Black" w:hAnsi="Arial Black" w:eastAsia="Arial" w:cs="Arial"/>
          <w:sz w:val="20"/>
          <w:szCs w:val="20"/>
        </w:rPr>
        <w:t xml:space="preserve"> </w:t>
      </w:r>
      <w:r w:rsidRPr="6099B834">
        <w:rPr>
          <w:rFonts w:ascii="Arial" w:hAnsi="Arial" w:eastAsia="Arial" w:cs="Arial"/>
          <w:sz w:val="20"/>
          <w:szCs w:val="20"/>
        </w:rPr>
        <w:t xml:space="preserve">– The Department of Health </w:t>
      </w:r>
    </w:p>
    <w:p w:rsidRPr="00A064BA" w:rsidR="00334B9F" w:rsidP="00BB2D62" w:rsidRDefault="00334B9F" w14:paraId="0C05B387" w14:textId="77777777">
      <w:pPr>
        <w:rPr>
          <w:rFonts w:ascii="Arial" w:hAnsi="Arial" w:cs="Arial"/>
          <w:sz w:val="20"/>
          <w:szCs w:val="20"/>
        </w:rPr>
      </w:pPr>
    </w:p>
    <w:p w:rsidR="00A064BA" w:rsidP="00BB2D62" w:rsidRDefault="6099B834" w14:paraId="7C692667" w14:textId="77777777">
      <w:pPr>
        <w:rPr>
          <w:rFonts w:ascii="Arial" w:hAnsi="Arial" w:eastAsia="Arial" w:cs="Arial"/>
          <w:sz w:val="20"/>
          <w:szCs w:val="20"/>
        </w:rPr>
      </w:pPr>
      <w:r w:rsidRPr="00334B9F">
        <w:rPr>
          <w:rFonts w:ascii="Arial Black" w:hAnsi="Arial Black" w:eastAsia="Arial Black,Arial" w:cs="Arial Black,Arial"/>
          <w:sz w:val="20"/>
          <w:szCs w:val="20"/>
        </w:rPr>
        <w:t>Field Value</w:t>
      </w:r>
      <w:r w:rsidRPr="6099B834">
        <w:rPr>
          <w:rFonts w:ascii="Arial" w:hAnsi="Arial" w:eastAsia="Arial" w:cs="Arial"/>
          <w:sz w:val="20"/>
          <w:szCs w:val="20"/>
        </w:rPr>
        <w:t xml:space="preserve"> – The data entered into a data element  </w:t>
      </w:r>
    </w:p>
    <w:p w:rsidR="00334B9F" w:rsidP="00BB2D62" w:rsidRDefault="00334B9F" w14:paraId="39DB1A44" w14:textId="77777777">
      <w:pPr>
        <w:rPr>
          <w:rFonts w:ascii="Arial" w:hAnsi="Arial" w:cs="Arial"/>
          <w:sz w:val="20"/>
          <w:szCs w:val="20"/>
        </w:rPr>
      </w:pPr>
    </w:p>
    <w:p w:rsidR="00BB2D62" w:rsidP="00BB2D62" w:rsidRDefault="00A064BA" w14:paraId="04481242" w14:textId="77777777">
      <w:pPr>
        <w:rPr>
          <w:rFonts w:ascii="Arial" w:hAnsi="Arial" w:eastAsia="Arial" w:cs="Arial"/>
          <w:sz w:val="20"/>
          <w:szCs w:val="20"/>
        </w:rPr>
      </w:pPr>
      <w:r w:rsidRPr="00334B9F">
        <w:rPr>
          <w:rFonts w:ascii="Arial Black" w:hAnsi="Arial Black" w:eastAsia="Arial Black,Arial" w:cs="Arial Black,Arial"/>
          <w:sz w:val="20"/>
          <w:szCs w:val="20"/>
        </w:rPr>
        <w:t xml:space="preserve">Florida Trauma Registry Manual, Data Dictionary </w:t>
      </w:r>
      <w:r w:rsidRPr="00334B9F" w:rsidR="003931AE">
        <w:rPr>
          <w:rFonts w:ascii="Arial Black" w:hAnsi="Arial Black" w:eastAsia="Arial Black,Arial" w:cs="Arial Black,Arial"/>
          <w:sz w:val="20"/>
          <w:szCs w:val="20"/>
        </w:rPr>
        <w:t>2016</w:t>
      </w:r>
      <w:r w:rsidRPr="00334B9F" w:rsidR="00795694">
        <w:rPr>
          <w:rFonts w:ascii="Arial Black" w:hAnsi="Arial Black" w:eastAsia="Arial Black,Arial" w:cs="Arial Black,Arial"/>
          <w:sz w:val="20"/>
          <w:szCs w:val="20"/>
        </w:rPr>
        <w:t xml:space="preserve"> </w:t>
      </w:r>
      <w:r w:rsidRPr="00334B9F">
        <w:rPr>
          <w:rFonts w:ascii="Arial Black" w:hAnsi="Arial Black" w:eastAsia="Arial Black,Arial" w:cs="Arial Black,Arial"/>
          <w:sz w:val="20"/>
          <w:szCs w:val="20"/>
        </w:rPr>
        <w:t>Edition (“FTDS”)</w:t>
      </w:r>
      <w:r w:rsidRPr="5709B82B">
        <w:rPr>
          <w:rFonts w:ascii="Arial" w:hAnsi="Arial" w:eastAsia="Arial" w:cs="Arial"/>
          <w:sz w:val="20"/>
          <w:szCs w:val="20"/>
        </w:rPr>
        <w:t xml:space="preserve"> – A manual that is developed by the Department to act as a supplement to the NTDS. This manual identifies the requirements of the FTDS and state specific administrative components not covered by the NTDS. This manual is incorporated into Florida Administrative Rule by reference. </w:t>
      </w:r>
    </w:p>
    <w:p w:rsidRPr="00A064BA" w:rsidR="00A064BA" w:rsidP="00BB2D62" w:rsidRDefault="00A064BA" w14:paraId="68F339B9" w14:textId="5BF13010">
      <w:pPr>
        <w:rPr>
          <w:rFonts w:ascii="Arial" w:hAnsi="Arial" w:cs="Arial"/>
          <w:sz w:val="20"/>
          <w:szCs w:val="20"/>
        </w:rPr>
      </w:pPr>
      <w:r w:rsidRPr="5709B82B">
        <w:rPr>
          <w:rFonts w:ascii="Arial" w:hAnsi="Arial" w:eastAsia="Arial" w:cs="Arial"/>
          <w:sz w:val="20"/>
          <w:szCs w:val="20"/>
        </w:rPr>
        <w:t xml:space="preserve"> </w:t>
      </w:r>
    </w:p>
    <w:p w:rsidRPr="00A064BA" w:rsidR="00A064BA" w:rsidP="00BB2D62" w:rsidRDefault="00A064BA" w14:paraId="55FA553B" w14:textId="77777777">
      <w:pPr>
        <w:rPr>
          <w:rFonts w:ascii="Arial" w:hAnsi="Arial" w:cs="Arial"/>
          <w:sz w:val="20"/>
          <w:szCs w:val="20"/>
        </w:rPr>
      </w:pPr>
      <w:r w:rsidRPr="009B6D30">
        <w:rPr>
          <w:rFonts w:ascii="Arial Black" w:hAnsi="Arial Black" w:cs="Arial"/>
          <w:sz w:val="20"/>
          <w:szCs w:val="20"/>
        </w:rPr>
        <w:t>Next Generation Trauma Registry (“NGTR”)</w:t>
      </w:r>
      <w:r w:rsidRPr="00A064BA">
        <w:rPr>
          <w:rFonts w:ascii="Arial" w:hAnsi="Arial" w:cs="Arial"/>
          <w:sz w:val="20"/>
          <w:szCs w:val="20"/>
        </w:rPr>
        <w:t xml:space="preserve"> – The electronic data collection and reporting system used by the Department to obtain records from provisional/verified trauma centers and acute care hospitals.    </w:t>
      </w:r>
    </w:p>
    <w:p w:rsidR="00A064BA" w:rsidP="00BB2D62" w:rsidRDefault="6099B834" w14:paraId="7FA4AF44" w14:textId="09AA575C">
      <w:pPr>
        <w:rPr>
          <w:rFonts w:ascii="Arial" w:hAnsi="Arial" w:eastAsia="Arial" w:cs="Arial"/>
          <w:sz w:val="20"/>
          <w:szCs w:val="20"/>
        </w:rPr>
      </w:pPr>
      <w:r w:rsidRPr="00334B9F">
        <w:rPr>
          <w:rFonts w:ascii="Arial Black" w:hAnsi="Arial Black" w:eastAsia="Arial Black,Arial" w:cs="Arial Black,Arial"/>
          <w:sz w:val="20"/>
          <w:szCs w:val="20"/>
        </w:rPr>
        <w:t>Transfer</w:t>
      </w:r>
      <w:r w:rsidRPr="6099B834">
        <w:rPr>
          <w:rFonts w:ascii="Arial Black,Arial" w:hAnsi="Arial Black,Arial" w:eastAsia="Arial Black,Arial" w:cs="Arial Black,Arial"/>
          <w:sz w:val="20"/>
          <w:szCs w:val="20"/>
        </w:rPr>
        <w:t xml:space="preserve"> </w:t>
      </w:r>
      <w:r w:rsidRPr="6099B834">
        <w:rPr>
          <w:rFonts w:ascii="Arial" w:hAnsi="Arial" w:eastAsia="Arial" w:cs="Arial"/>
          <w:sz w:val="20"/>
          <w:szCs w:val="20"/>
        </w:rPr>
        <w:t xml:space="preserve">– Trauma patient that was transported to/from another hospital/trauma center by EMS, Air Ambulance, or other transport designed for trauma patients. </w:t>
      </w:r>
    </w:p>
    <w:p w:rsidRPr="00A064BA" w:rsidR="00BB2D62" w:rsidP="00BB2D62" w:rsidRDefault="00BB2D62" w14:paraId="09C29A69" w14:textId="77777777">
      <w:pPr>
        <w:rPr>
          <w:rFonts w:ascii="Arial" w:hAnsi="Arial" w:cs="Arial"/>
          <w:sz w:val="20"/>
          <w:szCs w:val="20"/>
        </w:rPr>
      </w:pPr>
    </w:p>
    <w:p w:rsidR="6099B834" w:rsidP="00BB2D62" w:rsidRDefault="00A064BA" w14:paraId="195B4466" w14:textId="542995DA">
      <w:pPr>
        <w:rPr>
          <w:rFonts w:ascii="Arial" w:hAnsi="Arial" w:eastAsia="Arial" w:cs="Arial"/>
          <w:sz w:val="20"/>
          <w:szCs w:val="20"/>
        </w:rPr>
      </w:pPr>
      <w:r w:rsidRPr="00334B9F">
        <w:rPr>
          <w:rFonts w:ascii="Arial Black" w:hAnsi="Arial Black" w:eastAsia="Arial Black,Arial,Arial Black,A" w:cs="Arial Black,Arial,Arial Black,A"/>
          <w:sz w:val="20"/>
          <w:szCs w:val="20"/>
        </w:rPr>
        <w:t>Trauma Admission (“Admission”)</w:t>
      </w:r>
      <w:r w:rsidRPr="5709B82B">
        <w:rPr>
          <w:rFonts w:ascii="Arial" w:hAnsi="Arial" w:eastAsia="Arial" w:cs="Arial"/>
          <w:sz w:val="20"/>
          <w:szCs w:val="20"/>
        </w:rPr>
        <w:t xml:space="preserve"> - </w:t>
      </w:r>
      <w:r w:rsidRPr="5709B82B" w:rsidR="00FA3B6A">
        <w:rPr>
          <w:rFonts w:ascii="Arial" w:hAnsi="Arial" w:eastAsia="Arial" w:cs="Arial"/>
          <w:sz w:val="20"/>
          <w:szCs w:val="20"/>
        </w:rPr>
        <w:t>T</w:t>
      </w:r>
      <w:r w:rsidRPr="5709B82B">
        <w:rPr>
          <w:rFonts w:ascii="Arial" w:hAnsi="Arial" w:eastAsia="Arial" w:cs="Arial"/>
          <w:sz w:val="20"/>
          <w:szCs w:val="20"/>
        </w:rPr>
        <w:t xml:space="preserve">rauma patient admitted as an </w:t>
      </w:r>
      <w:r w:rsidRPr="5709B82B" w:rsidR="007D4012">
        <w:rPr>
          <w:rFonts w:ascii="Arial" w:hAnsi="Arial" w:eastAsia="Arial" w:cs="Arial"/>
          <w:sz w:val="20"/>
          <w:szCs w:val="20"/>
        </w:rPr>
        <w:t>inpatient, per physician’s orders,</w:t>
      </w:r>
      <w:r w:rsidR="003E204F">
        <w:rPr>
          <w:rFonts w:ascii="Arial" w:hAnsi="Arial" w:eastAsia="Arial" w:cs="Arial"/>
          <w:sz w:val="20"/>
          <w:szCs w:val="20"/>
        </w:rPr>
        <w:t xml:space="preserve"> as a result of </w:t>
      </w:r>
      <w:r w:rsidR="00CB30DB">
        <w:rPr>
          <w:rFonts w:ascii="Arial" w:hAnsi="Arial" w:eastAsia="Arial" w:cs="Arial"/>
          <w:sz w:val="20"/>
          <w:szCs w:val="20"/>
        </w:rPr>
        <w:t xml:space="preserve">traumatic injuries </w:t>
      </w:r>
      <w:r w:rsidRPr="5709B82B" w:rsidR="007D4012">
        <w:rPr>
          <w:rFonts w:ascii="Arial" w:hAnsi="Arial" w:eastAsia="Arial" w:cs="Arial"/>
          <w:sz w:val="20"/>
          <w:szCs w:val="20"/>
        </w:rPr>
        <w:t>and the patient’s ED/Hospital Arrival Time and Hospital Discharged Time meets a 2-Midnight Threshold</w:t>
      </w:r>
      <w:r w:rsidRPr="5709B82B" w:rsidR="00795694">
        <w:rPr>
          <w:rFonts w:ascii="Arial" w:hAnsi="Arial" w:eastAsia="Arial" w:cs="Arial"/>
          <w:sz w:val="20"/>
          <w:szCs w:val="20"/>
        </w:rPr>
        <w:t>.</w:t>
      </w:r>
    </w:p>
    <w:p w:rsidR="00BB2D62" w:rsidP="00BB2D62" w:rsidRDefault="00BB2D62" w14:paraId="1A47EBB1" w14:textId="77777777"/>
    <w:p w:rsidR="6099B834" w:rsidP="00BB2D62" w:rsidRDefault="6099B834" w14:paraId="4DE934DC" w14:textId="6A9BC6BA">
      <w:pPr>
        <w:rPr>
          <w:rFonts w:ascii="Arial" w:hAnsi="Arial" w:eastAsia="Arial" w:cs="Arial"/>
          <w:sz w:val="20"/>
          <w:szCs w:val="20"/>
        </w:rPr>
      </w:pPr>
      <w:r w:rsidRPr="00334B9F">
        <w:rPr>
          <w:rFonts w:ascii="Arial Black" w:hAnsi="Arial Black" w:eastAsia="Arial Black,Arial" w:cs="Arial Black,Arial"/>
          <w:sz w:val="20"/>
          <w:szCs w:val="20"/>
        </w:rPr>
        <w:t>Trauma Caseload Volume</w:t>
      </w:r>
      <w:r w:rsidRPr="6099B834">
        <w:rPr>
          <w:rFonts w:ascii="Arial" w:hAnsi="Arial" w:eastAsia="Arial" w:cs="Arial"/>
          <w:sz w:val="20"/>
          <w:szCs w:val="20"/>
        </w:rPr>
        <w:t xml:space="preserve"> – As defined in 395.4001(13) Florida Statues, “Trauma caseload volume” means the number of trauma patients reported by individual trauma centers to the Trauma Registry and validated by the Department. </w:t>
      </w:r>
    </w:p>
    <w:p w:rsidR="00BB2D62" w:rsidP="00BB2D62" w:rsidRDefault="00BB2D62" w14:paraId="633E5DA7" w14:textId="77777777"/>
    <w:p w:rsidR="6099B834" w:rsidP="00BB2D62" w:rsidRDefault="6099B834" w14:paraId="64AF302A" w14:textId="18D2CAA8">
      <w:pPr>
        <w:rPr>
          <w:rFonts w:ascii="Arial" w:hAnsi="Arial" w:eastAsia="Arial" w:cs="Arial"/>
          <w:sz w:val="20"/>
          <w:szCs w:val="20"/>
        </w:rPr>
      </w:pPr>
      <w:r w:rsidRPr="00334B9F">
        <w:rPr>
          <w:rFonts w:ascii="Arial Black" w:hAnsi="Arial Black" w:eastAsia="Arial Black,Arial" w:cs="Arial Black,Arial"/>
          <w:sz w:val="20"/>
          <w:szCs w:val="20"/>
        </w:rPr>
        <w:t>Trauma Patient</w:t>
      </w:r>
      <w:r w:rsidRPr="6099B834">
        <w:rPr>
          <w:rFonts w:ascii="Arial" w:hAnsi="Arial" w:eastAsia="Arial" w:cs="Arial"/>
          <w:sz w:val="20"/>
          <w:szCs w:val="20"/>
        </w:rPr>
        <w:t xml:space="preserve"> – A patient that meets the</w:t>
      </w:r>
      <w:r w:rsidR="00BB2D62">
        <w:rPr>
          <w:rFonts w:ascii="Arial" w:hAnsi="Arial" w:eastAsia="Arial" w:cs="Arial"/>
          <w:sz w:val="20"/>
          <w:szCs w:val="20"/>
        </w:rPr>
        <w:t xml:space="preserve"> inclusion criteria of the FTDS.</w:t>
      </w:r>
    </w:p>
    <w:p w:rsidR="00BB2D62" w:rsidP="00BB2D62" w:rsidRDefault="00BB2D62" w14:paraId="2A79AC46" w14:textId="77777777"/>
    <w:p w:rsidR="00BB2D62" w:rsidP="00BB2D62" w:rsidRDefault="00A064BA" w14:paraId="69E31EE8" w14:textId="77777777">
      <w:pPr>
        <w:rPr>
          <w:rFonts w:ascii="Arial" w:hAnsi="Arial" w:eastAsia="Arial" w:cs="Arial"/>
          <w:sz w:val="20"/>
          <w:szCs w:val="20"/>
        </w:rPr>
      </w:pPr>
      <w:r w:rsidRPr="00BB2D62">
        <w:rPr>
          <w:rFonts w:ascii="Arial Black" w:hAnsi="Arial Black" w:eastAsia="Arial Black,Arial,Arial Black,A" w:cs="Arial Black,Arial,Arial Black,A"/>
          <w:sz w:val="20"/>
          <w:szCs w:val="20"/>
        </w:rPr>
        <w:t>Trauma Patient Discharge (“Discharge”)</w:t>
      </w:r>
      <w:r w:rsidRPr="00BB2D62">
        <w:rPr>
          <w:rFonts w:ascii="Arial Black" w:hAnsi="Arial Black" w:eastAsia="Arial Black,Arial" w:cs="Arial Black,Arial"/>
          <w:sz w:val="20"/>
          <w:szCs w:val="20"/>
        </w:rPr>
        <w:t xml:space="preserve"> </w:t>
      </w:r>
      <w:r w:rsidRPr="5709B82B">
        <w:rPr>
          <w:rFonts w:ascii="Arial" w:hAnsi="Arial" w:eastAsia="Arial" w:cs="Arial"/>
          <w:sz w:val="20"/>
          <w:szCs w:val="20"/>
        </w:rPr>
        <w:t>– The date/</w:t>
      </w:r>
      <w:r w:rsidRPr="5709B82B" w:rsidR="00EE3EE0">
        <w:rPr>
          <w:rFonts w:ascii="Arial" w:hAnsi="Arial" w:eastAsia="Arial" w:cs="Arial"/>
          <w:sz w:val="20"/>
          <w:szCs w:val="20"/>
        </w:rPr>
        <w:t>time the</w:t>
      </w:r>
      <w:r w:rsidRPr="5709B82B">
        <w:rPr>
          <w:rFonts w:ascii="Arial" w:hAnsi="Arial" w:eastAsia="Arial" w:cs="Arial"/>
          <w:sz w:val="20"/>
          <w:szCs w:val="20"/>
        </w:rPr>
        <w:t xml:space="preserve"> patient stopped receiving trauma services. This would include the date/time of </w:t>
      </w:r>
      <w:r w:rsidRPr="5709B82B" w:rsidR="00B431ED">
        <w:rPr>
          <w:rFonts w:ascii="Arial" w:hAnsi="Arial" w:eastAsia="Arial" w:cs="Arial"/>
          <w:sz w:val="20"/>
          <w:szCs w:val="20"/>
        </w:rPr>
        <w:t xml:space="preserve">the </w:t>
      </w:r>
      <w:r w:rsidRPr="5709B82B">
        <w:rPr>
          <w:rFonts w:ascii="Arial" w:hAnsi="Arial" w:eastAsia="Arial" w:cs="Arial"/>
          <w:sz w:val="20"/>
          <w:szCs w:val="20"/>
        </w:rPr>
        <w:t>official</w:t>
      </w:r>
      <w:r w:rsidRPr="5709B82B" w:rsidR="00B431ED">
        <w:rPr>
          <w:rFonts w:ascii="Arial" w:hAnsi="Arial" w:eastAsia="Arial" w:cs="Arial"/>
          <w:sz w:val="20"/>
          <w:szCs w:val="20"/>
        </w:rPr>
        <w:t xml:space="preserve"> written</w:t>
      </w:r>
      <w:r w:rsidRPr="5709B82B" w:rsidR="00EE3EE0">
        <w:rPr>
          <w:rFonts w:ascii="Arial" w:hAnsi="Arial" w:eastAsia="Arial" w:cs="Arial"/>
          <w:sz w:val="20"/>
          <w:szCs w:val="20"/>
        </w:rPr>
        <w:t xml:space="preserve"> order </w:t>
      </w:r>
      <w:r w:rsidRPr="5709B82B" w:rsidR="00B431ED">
        <w:rPr>
          <w:rFonts w:ascii="Arial" w:hAnsi="Arial" w:eastAsia="Arial" w:cs="Arial"/>
          <w:sz w:val="20"/>
          <w:szCs w:val="20"/>
        </w:rPr>
        <w:t xml:space="preserve">from the physician </w:t>
      </w:r>
      <w:r w:rsidRPr="5709B82B" w:rsidR="00EE3EE0">
        <w:rPr>
          <w:rFonts w:ascii="Arial" w:hAnsi="Arial" w:eastAsia="Arial" w:cs="Arial"/>
          <w:sz w:val="20"/>
          <w:szCs w:val="20"/>
        </w:rPr>
        <w:t>for the patient to be discharged from the hospital</w:t>
      </w:r>
      <w:r w:rsidRPr="5709B82B">
        <w:rPr>
          <w:rFonts w:ascii="Arial" w:hAnsi="Arial" w:eastAsia="Arial" w:cs="Arial"/>
          <w:sz w:val="20"/>
          <w:szCs w:val="20"/>
        </w:rPr>
        <w:t>, transferred to hospice (in or out of the hospital), transferred to rehabilitation (in or out of hospital), or the date/time the patient is transferred to a service that requires a new hospital account.</w:t>
      </w:r>
    </w:p>
    <w:p w:rsidR="00BB2D62" w:rsidP="00BB2D62" w:rsidRDefault="00A064BA" w14:paraId="427B9321" w14:textId="4925A011">
      <w:pPr>
        <w:rPr>
          <w:rFonts w:ascii="Arial" w:hAnsi="Arial" w:eastAsia="Arial" w:cs="Arial"/>
          <w:sz w:val="20"/>
          <w:szCs w:val="20"/>
        </w:rPr>
      </w:pPr>
      <w:r w:rsidRPr="5709B82B">
        <w:rPr>
          <w:rFonts w:ascii="Arial" w:hAnsi="Arial" w:eastAsia="Arial" w:cs="Arial"/>
          <w:sz w:val="20"/>
          <w:szCs w:val="20"/>
        </w:rPr>
        <w:t xml:space="preserve"> </w:t>
      </w:r>
      <w:bookmarkEnd w:id="42"/>
    </w:p>
    <w:p w:rsidR="6099B834" w:rsidP="00BB2D62" w:rsidRDefault="6099B834" w14:paraId="537544F5" w14:textId="518D756E">
      <w:pPr>
        <w:rPr>
          <w:rFonts w:ascii="Arial" w:hAnsi="Arial" w:eastAsia="Arial" w:cs="Arial"/>
          <w:sz w:val="20"/>
          <w:szCs w:val="20"/>
        </w:rPr>
      </w:pPr>
      <w:r w:rsidRPr="00BB2D62">
        <w:rPr>
          <w:rFonts w:ascii="Arial Black" w:hAnsi="Arial Black" w:eastAsia="Arial Black,Arial" w:cs="Arial Black,Arial"/>
          <w:sz w:val="20"/>
          <w:szCs w:val="20"/>
        </w:rPr>
        <w:t>Trauma Record</w:t>
      </w:r>
      <w:r w:rsidRPr="6099B834">
        <w:rPr>
          <w:rFonts w:ascii="Arial" w:hAnsi="Arial" w:eastAsia="Arial" w:cs="Arial"/>
          <w:sz w:val="20"/>
          <w:szCs w:val="20"/>
        </w:rPr>
        <w:t xml:space="preserve"> – A collection of data elements that provide an account of each episode where a trauma patient received trauma services.</w:t>
      </w:r>
    </w:p>
    <w:p w:rsidR="00BB2D62" w:rsidP="00BB2D62" w:rsidRDefault="00BB2D62" w14:paraId="437A9AB2" w14:textId="77777777"/>
    <w:p w:rsidRPr="009B6D30" w:rsidR="009B6D30" w:rsidP="00BB2D62" w:rsidRDefault="009B6D30" w14:paraId="64FE62DA" w14:textId="77777777">
      <w:pPr>
        <w:rPr>
          <w:rFonts w:ascii="Arial" w:hAnsi="Arial" w:cs="Arial"/>
          <w:sz w:val="20"/>
          <w:szCs w:val="20"/>
        </w:rPr>
      </w:pPr>
      <w:r w:rsidRPr="009B6D30">
        <w:rPr>
          <w:rFonts w:ascii="Arial Black" w:hAnsi="Arial Black" w:cs="Arial"/>
          <w:sz w:val="20"/>
          <w:szCs w:val="20"/>
        </w:rPr>
        <w:t>Trauma Record File (“File”)</w:t>
      </w:r>
      <w:r w:rsidRPr="009B6D30">
        <w:rPr>
          <w:rFonts w:ascii="Arial" w:hAnsi="Arial" w:cs="Arial"/>
          <w:sz w:val="20"/>
          <w:szCs w:val="20"/>
        </w:rPr>
        <w:t xml:space="preserve"> – A trauma record or a combination of trauma records that represent the treatment that was provided to a patient(s) meeting Florida inclusion criteria and submitted to the Department.  </w:t>
      </w:r>
    </w:p>
    <w:p w:rsidR="009B6D30" w:rsidP="009B6D30" w:rsidRDefault="009B6D30" w14:paraId="0E2334B1" w14:textId="77777777">
      <w:pPr>
        <w:rPr>
          <w:rFonts w:ascii="Arial" w:hAnsi="Arial" w:cs="Arial"/>
          <w:sz w:val="20"/>
          <w:szCs w:val="20"/>
        </w:rPr>
      </w:pPr>
      <w:r w:rsidRPr="003F2C47">
        <w:rPr>
          <w:rFonts w:ascii="Arial Black" w:hAnsi="Arial Black" w:cs="Arial"/>
          <w:sz w:val="20"/>
          <w:szCs w:val="20"/>
        </w:rPr>
        <w:t>Trauma Service</w:t>
      </w:r>
      <w:r w:rsidRPr="009B6D30">
        <w:rPr>
          <w:rFonts w:ascii="Arial" w:hAnsi="Arial" w:cs="Arial"/>
          <w:sz w:val="20"/>
          <w:szCs w:val="20"/>
        </w:rPr>
        <w:t xml:space="preserve"> - Trauma service represents the primary structure for providing care for trauma patients. The service includes personnel and other resources necessary to ensure the appropriate and efficient provision of care.  </w:t>
      </w:r>
    </w:p>
    <w:p w:rsidRPr="009B6D30" w:rsidR="009B6D30" w:rsidP="009B6D30" w:rsidRDefault="009B6D30" w14:paraId="791C84E7" w14:textId="77777777">
      <w:pPr>
        <w:rPr>
          <w:rFonts w:ascii="Arial" w:hAnsi="Arial" w:cs="Arial"/>
          <w:sz w:val="20"/>
          <w:szCs w:val="20"/>
        </w:rPr>
      </w:pPr>
    </w:p>
    <w:p w:rsidR="009B6D30" w:rsidP="009B6D30" w:rsidRDefault="009B6D30" w14:paraId="77A92890" w14:textId="77777777">
      <w:pPr>
        <w:rPr>
          <w:rFonts w:ascii="Arial" w:hAnsi="Arial" w:cs="Arial"/>
          <w:sz w:val="20"/>
          <w:szCs w:val="20"/>
        </w:rPr>
      </w:pPr>
      <w:r w:rsidRPr="009B6D30">
        <w:rPr>
          <w:rFonts w:ascii="Arial Black" w:hAnsi="Arial Black" w:cs="Arial"/>
          <w:sz w:val="20"/>
          <w:szCs w:val="20"/>
        </w:rPr>
        <w:t>Valid Record (“Valid”)</w:t>
      </w:r>
      <w:r w:rsidRPr="009B6D30">
        <w:rPr>
          <w:rFonts w:ascii="Arial" w:hAnsi="Arial" w:cs="Arial"/>
          <w:sz w:val="20"/>
          <w:szCs w:val="20"/>
        </w:rPr>
        <w:t xml:space="preserve"> – A trauma record that meets Department standards for timeliness, completeness, and has not exceeded the error threshold for a given record. </w:t>
      </w:r>
    </w:p>
    <w:p w:rsidRPr="009B6D30" w:rsidR="009B6D30" w:rsidP="009B6D30" w:rsidRDefault="009B6D30" w14:paraId="56237BF1" w14:textId="77777777">
      <w:pPr>
        <w:rPr>
          <w:rFonts w:ascii="Arial" w:hAnsi="Arial" w:cs="Arial"/>
          <w:sz w:val="20"/>
          <w:szCs w:val="20"/>
        </w:rPr>
      </w:pPr>
    </w:p>
    <w:p w:rsidRPr="009B6D30" w:rsidR="009B6D30" w:rsidP="009B6D30" w:rsidRDefault="009B6D30" w14:paraId="2F861A58" w14:textId="1F1447C9">
      <w:pPr>
        <w:rPr>
          <w:rFonts w:ascii="Arial" w:hAnsi="Arial" w:cs="Arial"/>
          <w:sz w:val="20"/>
          <w:szCs w:val="20"/>
        </w:rPr>
      </w:pPr>
      <w:r w:rsidRPr="004637CD">
        <w:rPr>
          <w:rFonts w:ascii="Arial Black" w:hAnsi="Arial Black" w:eastAsia="Arial Black,Arial Black,Arial" w:cs="Arial Black,Arial Black,Arial"/>
          <w:sz w:val="20"/>
          <w:szCs w:val="20"/>
        </w:rPr>
        <w:t>XML Schema Definition (“XSD”)</w:t>
      </w:r>
      <w:r w:rsidRPr="5709B82B">
        <w:rPr>
          <w:rFonts w:ascii="Arial" w:hAnsi="Arial" w:eastAsia="Arial" w:cs="Arial"/>
          <w:sz w:val="20"/>
          <w:szCs w:val="20"/>
        </w:rPr>
        <w:t xml:space="preserve"> – A document that specifies how to formally describe the elements in an Extensible Markup Language (XML). The XSD is used by NGTR to verify the data in a file. The current XSD is the FLTDS_</w:t>
      </w:r>
      <w:r w:rsidRPr="5709B82B" w:rsidR="006D51A5">
        <w:rPr>
          <w:rFonts w:ascii="Arial" w:hAnsi="Arial" w:eastAsia="Arial" w:cs="Arial"/>
          <w:sz w:val="20"/>
          <w:szCs w:val="20"/>
        </w:rPr>
        <w:t>2016</w:t>
      </w:r>
      <w:r w:rsidRPr="5709B82B">
        <w:rPr>
          <w:rFonts w:ascii="Arial" w:hAnsi="Arial" w:eastAsia="Arial" w:cs="Arial"/>
          <w:sz w:val="20"/>
          <w:szCs w:val="20"/>
        </w:rPr>
        <w:t xml:space="preserve">.XSD Version 1.0 and is incorporated into rule by reference.  </w:t>
      </w:r>
    </w:p>
    <w:p w:rsidR="007502AD" w:rsidP="00106B91" w:rsidRDefault="007502AD" w14:paraId="772AA961" w14:textId="77777777"/>
    <w:p w:rsidR="007502AD" w:rsidP="00106B91" w:rsidRDefault="007502AD" w14:paraId="3AB0D2CB" w14:textId="77777777"/>
    <w:p w:rsidR="009B6D30" w:rsidP="009B6D30" w:rsidRDefault="009B6D30" w14:paraId="229249F5" w14:textId="19DA960C">
      <w:pPr>
        <w:spacing w:before="100" w:beforeAutospacing="1" w:after="100" w:afterAutospacing="1"/>
        <w:jc w:val="center"/>
        <w:rPr>
          <w:rFonts w:ascii="Arial Black" w:hAnsi="Arial Black"/>
          <w:sz w:val="32"/>
          <w:szCs w:val="32"/>
        </w:rPr>
      </w:pPr>
      <w:r w:rsidRPr="009B6D30">
        <w:rPr>
          <w:rFonts w:ascii="Arial Black" w:hAnsi="Arial Black"/>
          <w:sz w:val="32"/>
          <w:szCs w:val="32"/>
        </w:rPr>
        <w:t>Additional Florida Validation Rules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9B6D30" w:rsidR="009B6D30" w:rsidTr="00630835" w14:paraId="084A61BB" w14:textId="77777777">
        <w:trPr>
          <w:jc w:val="center"/>
        </w:trPr>
        <w:tc>
          <w:tcPr>
            <w:tcW w:w="1548" w:type="dxa"/>
            <w:shd w:val="clear" w:color="auto" w:fill="A6A6A6"/>
            <w:vAlign w:val="center"/>
          </w:tcPr>
          <w:p w:rsidRPr="009B6D30" w:rsidR="009B6D30" w:rsidP="009B6D30" w:rsidRDefault="009B6D30" w14:paraId="3F2AE6C7" w14:textId="77777777">
            <w:pPr>
              <w:keepNext/>
              <w:spacing w:before="20" w:after="20"/>
              <w:jc w:val="center"/>
              <w:rPr>
                <w:rFonts w:ascii="Arial" w:hAnsi="Arial"/>
                <w:b/>
                <w:i/>
                <w:sz w:val="20"/>
                <w:szCs w:val="32"/>
              </w:rPr>
            </w:pPr>
            <w:r w:rsidRPr="009B6D30">
              <w:rPr>
                <w:rFonts w:ascii="Arial" w:hAnsi="Arial"/>
                <w:b/>
                <w:i/>
                <w:sz w:val="20"/>
                <w:szCs w:val="32"/>
              </w:rPr>
              <w:t>Rule ID</w:t>
            </w:r>
          </w:p>
        </w:tc>
        <w:tc>
          <w:tcPr>
            <w:tcW w:w="840" w:type="dxa"/>
            <w:shd w:val="clear" w:color="auto" w:fill="A6A6A6"/>
            <w:vAlign w:val="center"/>
          </w:tcPr>
          <w:p w:rsidRPr="009B6D30" w:rsidR="009B6D30" w:rsidP="009B6D30" w:rsidRDefault="009B6D30" w14:paraId="6BE4424C" w14:textId="77777777">
            <w:pPr>
              <w:keepNext/>
              <w:spacing w:before="20" w:after="20"/>
              <w:jc w:val="center"/>
              <w:rPr>
                <w:rFonts w:ascii="Arial" w:hAnsi="Arial"/>
                <w:b/>
                <w:i/>
                <w:sz w:val="20"/>
                <w:szCs w:val="32"/>
              </w:rPr>
            </w:pPr>
            <w:r w:rsidRPr="009B6D30">
              <w:rPr>
                <w:rFonts w:ascii="Arial" w:hAnsi="Arial"/>
                <w:b/>
                <w:i/>
                <w:sz w:val="20"/>
                <w:szCs w:val="32"/>
              </w:rPr>
              <w:t>Level</w:t>
            </w:r>
          </w:p>
        </w:tc>
        <w:tc>
          <w:tcPr>
            <w:tcW w:w="7260" w:type="dxa"/>
            <w:shd w:val="clear" w:color="auto" w:fill="A6A6A6"/>
            <w:vAlign w:val="center"/>
          </w:tcPr>
          <w:p w:rsidRPr="009B6D30" w:rsidR="009B6D30" w:rsidP="009B6D30" w:rsidRDefault="009B6D30" w14:paraId="2ED04DEE" w14:textId="77777777">
            <w:pPr>
              <w:keepNext/>
              <w:spacing w:before="20" w:after="20"/>
              <w:jc w:val="center"/>
              <w:rPr>
                <w:rFonts w:ascii="Arial" w:hAnsi="Arial"/>
                <w:b/>
                <w:i/>
                <w:sz w:val="20"/>
                <w:szCs w:val="32"/>
              </w:rPr>
            </w:pPr>
            <w:r w:rsidRPr="009B6D30">
              <w:rPr>
                <w:rFonts w:ascii="Arial" w:hAnsi="Arial"/>
                <w:b/>
                <w:i/>
                <w:sz w:val="20"/>
                <w:szCs w:val="32"/>
              </w:rPr>
              <w:t>Rule Description</w:t>
            </w:r>
          </w:p>
        </w:tc>
      </w:tr>
      <w:tr w:rsidRPr="009B6D30" w:rsidR="009B6D30" w:rsidTr="00630835" w14:paraId="5E78FDC5" w14:textId="77777777">
        <w:trPr>
          <w:jc w:val="center"/>
        </w:trPr>
        <w:tc>
          <w:tcPr>
            <w:tcW w:w="1548" w:type="dxa"/>
            <w:tcMar>
              <w:top w:w="29" w:type="dxa"/>
              <w:left w:w="115" w:type="dxa"/>
              <w:bottom w:w="29" w:type="dxa"/>
              <w:right w:w="115" w:type="dxa"/>
            </w:tcMar>
            <w:vAlign w:val="center"/>
          </w:tcPr>
          <w:p w:rsidRPr="009B6D30" w:rsidR="009B6D30" w:rsidP="009B6D30" w:rsidRDefault="009B6D30" w14:paraId="2893F43D" w14:textId="77777777">
            <w:pPr>
              <w:jc w:val="center"/>
              <w:rPr>
                <w:rFonts w:ascii="Arial" w:hAnsi="Arial" w:cs="Arial"/>
                <w:color w:val="000000"/>
                <w:sz w:val="20"/>
                <w:szCs w:val="20"/>
              </w:rPr>
            </w:pPr>
            <w:r w:rsidRPr="009B6D30">
              <w:rPr>
                <w:rFonts w:ascii="Arial" w:hAnsi="Arial" w:cs="Arial"/>
                <w:color w:val="000000"/>
                <w:sz w:val="20"/>
                <w:szCs w:val="20"/>
              </w:rPr>
              <w:t>60000</w:t>
            </w:r>
          </w:p>
        </w:tc>
        <w:tc>
          <w:tcPr>
            <w:tcW w:w="840" w:type="dxa"/>
            <w:tcMar>
              <w:top w:w="29" w:type="dxa"/>
              <w:left w:w="115" w:type="dxa"/>
              <w:bottom w:w="29" w:type="dxa"/>
              <w:right w:w="115" w:type="dxa"/>
            </w:tcMar>
            <w:vAlign w:val="center"/>
          </w:tcPr>
          <w:p w:rsidRPr="009B6D30" w:rsidR="009B6D30" w:rsidP="009B6D30" w:rsidRDefault="009B6D30" w14:paraId="4F0D8F91" w14:textId="77777777">
            <w:pPr>
              <w:keepNext/>
              <w:tabs>
                <w:tab w:val="left" w:pos="3157"/>
              </w:tabs>
              <w:jc w:val="center"/>
              <w:rPr>
                <w:rFonts w:ascii="Arial" w:hAnsi="Arial" w:cs="Arial"/>
                <w:color w:val="000000"/>
                <w:sz w:val="20"/>
                <w:szCs w:val="20"/>
              </w:rPr>
            </w:pPr>
            <w:r w:rsidRPr="009B6D30">
              <w:rPr>
                <w:rFonts w:ascii="Arial" w:hAnsi="Arial" w:cs="Arial"/>
                <w:color w:val="000000"/>
                <w:sz w:val="20"/>
                <w:szCs w:val="20"/>
              </w:rPr>
              <w:t>3</w:t>
            </w:r>
          </w:p>
        </w:tc>
        <w:tc>
          <w:tcPr>
            <w:tcW w:w="7260" w:type="dxa"/>
            <w:tcMar>
              <w:top w:w="29" w:type="dxa"/>
              <w:left w:w="115" w:type="dxa"/>
              <w:bottom w:w="29" w:type="dxa"/>
              <w:right w:w="115" w:type="dxa"/>
            </w:tcMar>
            <w:vAlign w:val="center"/>
          </w:tcPr>
          <w:p w:rsidRPr="009B6D30" w:rsidR="009B6D30" w:rsidP="009B6D30" w:rsidRDefault="009B6D30" w14:paraId="56498B7C" w14:textId="77777777">
            <w:pPr>
              <w:keepNext/>
              <w:ind w:left="5"/>
              <w:rPr>
                <w:rFonts w:ascii="Arial" w:hAnsi="Arial" w:cs="Arial"/>
                <w:color w:val="000000"/>
                <w:sz w:val="20"/>
                <w:szCs w:val="20"/>
              </w:rPr>
            </w:pPr>
            <w:r w:rsidRPr="009B6D30">
              <w:rPr>
                <w:rFonts w:ascii="Arial" w:hAnsi="Arial" w:cs="Arial"/>
                <w:color w:val="000000"/>
                <w:sz w:val="20"/>
                <w:szCs w:val="20"/>
              </w:rPr>
              <w:t>Record does not meet Florida Trauma Inclusion Criteria</w:t>
            </w:r>
          </w:p>
        </w:tc>
      </w:tr>
    </w:tbl>
    <w:p w:rsidR="00F64242" w:rsidP="00106B91" w:rsidRDefault="00F64242" w14:paraId="3D6EAE19" w14:textId="77777777"/>
    <w:p w:rsidR="00F64242" w:rsidP="00106B91" w:rsidRDefault="00F64242" w14:paraId="5A19DB5C" w14:textId="77777777"/>
    <w:p w:rsidR="00821EF8" w:rsidRDefault="00821EF8" w14:paraId="6D9705B8" w14:textId="2C02E52C">
      <w:r>
        <w:br w:type="page"/>
      </w:r>
    </w:p>
    <w:p w:rsidR="00F64242" w:rsidP="00106B91" w:rsidRDefault="00F64242" w14:paraId="061E81A2" w14:textId="77777777"/>
    <w:p w:rsidR="00F64242" w:rsidP="00106B91" w:rsidRDefault="00F64242" w14:paraId="55C34314" w14:textId="77777777"/>
    <w:p w:rsidR="00F64242" w:rsidP="00106B91" w:rsidRDefault="00F64242" w14:paraId="3EF12B03" w14:textId="77777777"/>
    <w:p w:rsidR="004637CD" w:rsidP="00106B91" w:rsidRDefault="004637CD" w14:paraId="5DEF8DE8" w14:textId="5DC6439C"/>
    <w:p w:rsidR="004637CD" w:rsidP="00106B91" w:rsidRDefault="004637CD" w14:paraId="7327ED44" w14:textId="77777777"/>
    <w:p w:rsidR="004637CD" w:rsidP="00106B91" w:rsidRDefault="004637CD" w14:paraId="3E78A250" w14:textId="77777777"/>
    <w:p w:rsidR="004637CD" w:rsidP="00106B91" w:rsidRDefault="004637CD" w14:paraId="4B07F8D2" w14:textId="77777777"/>
    <w:p w:rsidR="004637CD" w:rsidP="00106B91" w:rsidRDefault="004637CD" w14:paraId="3A987BB3" w14:textId="77777777"/>
    <w:p w:rsidR="007502AD" w:rsidP="00106B91" w:rsidRDefault="007502AD" w14:paraId="450BD646" w14:textId="77777777"/>
    <w:p w:rsidR="00821EF8" w:rsidP="00106B91" w:rsidRDefault="00821EF8" w14:paraId="20504A6E" w14:textId="77777777"/>
    <w:p w:rsidR="00821EF8" w:rsidP="00106B91" w:rsidRDefault="00821EF8" w14:paraId="43441AE1" w14:textId="77777777"/>
    <w:p w:rsidR="00821EF8" w:rsidP="00106B91" w:rsidRDefault="00821EF8" w14:paraId="799E47E7" w14:textId="77777777"/>
    <w:p w:rsidR="007502AD" w:rsidP="00106B91" w:rsidRDefault="007502AD" w14:paraId="72282081" w14:textId="77777777"/>
    <w:p w:rsidR="005F49C4" w:rsidP="00106B91" w:rsidRDefault="005F49C4" w14:paraId="0B6C5734" w14:textId="3A66631A"/>
    <w:p w:rsidR="005F49C4" w:rsidP="00106B91" w:rsidRDefault="005F49C4" w14:paraId="59129EE3" w14:textId="77777777"/>
    <w:p w:rsidR="005F49C4" w:rsidP="00106B91" w:rsidRDefault="005F49C4" w14:paraId="1847390A" w14:textId="77777777"/>
    <w:p w:rsidR="007F7F66" w:rsidP="00321A86" w:rsidRDefault="007502AD" w14:paraId="0873F658" w14:textId="77777777">
      <w:pPr>
        <w:pStyle w:val="Heading1"/>
        <w:jc w:val="center"/>
        <w:rPr>
          <w:noProof/>
        </w:rPr>
      </w:pPr>
      <w:bookmarkStart w:name="_Toc427049427" w:id="44"/>
      <w:bookmarkStart w:name="_Toc427070018" w:id="45"/>
      <w:r w:rsidRPr="00321A86">
        <w:rPr>
          <w:noProof/>
        </w:rPr>
        <w:t>Demographic Information</w:t>
      </w:r>
      <w:bookmarkEnd w:id="44"/>
      <w:bookmarkEnd w:id="45"/>
    </w:p>
    <w:p w:rsidR="6099B834" w:rsidP="6099B834" w:rsidRDefault="6099B834" w14:paraId="1D62AFF2" w14:textId="293236E6"/>
    <w:p w:rsidR="6099B834" w:rsidP="6099B834" w:rsidRDefault="6099B834" w14:paraId="7D723CF3" w14:textId="27AC5053"/>
    <w:p w:rsidR="6099B834" w:rsidP="6099B834" w:rsidRDefault="6099B834" w14:paraId="0B1DA860" w14:textId="3ACDEA2B"/>
    <w:p w:rsidR="6099B834" w:rsidP="6099B834" w:rsidRDefault="6099B834" w14:paraId="617CA43C" w14:textId="42FD531D"/>
    <w:p w:rsidR="6099B834" w:rsidP="6099B834" w:rsidRDefault="6099B834" w14:paraId="20ECCF6E" w14:textId="2BE72FD3"/>
    <w:p w:rsidR="6099B834" w:rsidP="6099B834" w:rsidRDefault="6099B834" w14:paraId="149AE5FC" w14:textId="21F7854A"/>
    <w:p w:rsidR="6099B834" w:rsidP="6099B834" w:rsidRDefault="6099B834" w14:paraId="51928E85" w14:textId="76B30D2A"/>
    <w:p w:rsidR="6099B834" w:rsidP="6099B834" w:rsidRDefault="6099B834" w14:paraId="0AB92A20" w14:textId="64806240"/>
    <w:p w:rsidR="00821EF8" w:rsidP="004753C7" w:rsidRDefault="6099B834" w14:paraId="6E5238CF" w14:textId="0459080F">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7F7F66" w:rsidTr="005A5DC7" w14:paraId="14298C5E" w14:textId="77777777">
        <w:tc>
          <w:tcPr>
            <w:tcW w:w="9655" w:type="dxa"/>
            <w:gridSpan w:val="2"/>
            <w:shd w:val="clear" w:color="auto" w:fill="A6A6A6"/>
            <w:vAlign w:val="center"/>
          </w:tcPr>
          <w:p w:rsidRPr="009D3843" w:rsidR="007F7F66" w:rsidP="00C21055" w:rsidRDefault="007F7F66" w14:paraId="63BE3CA6" w14:textId="77777777">
            <w:pPr>
              <w:pStyle w:val="DDpFtblPageTitle"/>
              <w:rPr>
                <w:sz w:val="28"/>
                <w:szCs w:val="28"/>
              </w:rPr>
            </w:pPr>
            <w:r w:rsidRPr="0076035C">
              <w:br w:type="page"/>
            </w:r>
            <w:bookmarkStart w:name="_Toc369676340" w:id="46"/>
            <w:bookmarkStart w:name="_Toc427049428" w:id="47"/>
            <w:bookmarkStart w:name="_Toc427070019" w:id="48"/>
            <w:r w:rsidRPr="009D3843">
              <w:rPr>
                <w:sz w:val="28"/>
                <w:szCs w:val="28"/>
              </w:rPr>
              <w:t xml:space="preserve">DF_01 </w:t>
            </w:r>
            <w:r w:rsidRPr="009D3843" w:rsidR="004F5DFD">
              <w:rPr>
                <w:sz w:val="28"/>
                <w:szCs w:val="28"/>
              </w:rPr>
              <w:t xml:space="preserve"> </w:t>
            </w:r>
            <w:r w:rsidRPr="009D3843">
              <w:rPr>
                <w:rStyle w:val="Heading2Char"/>
                <w:b/>
                <w:sz w:val="28"/>
              </w:rPr>
              <w:t>Local Trauma Registry Number</w:t>
            </w:r>
            <w:bookmarkEnd w:id="46"/>
            <w:bookmarkEnd w:id="47"/>
            <w:bookmarkEnd w:id="48"/>
          </w:p>
        </w:tc>
      </w:tr>
      <w:tr w:rsidRPr="0000557E" w:rsidR="007F7F66" w:rsidTr="005A5DC7" w14:paraId="0A06C328" w14:textId="77777777">
        <w:tc>
          <w:tcPr>
            <w:tcW w:w="2275" w:type="dxa"/>
            <w:shd w:val="clear" w:color="auto" w:fill="E9D2FF"/>
            <w:vAlign w:val="center"/>
          </w:tcPr>
          <w:p w:rsidRPr="0076035C" w:rsidR="007F7F66" w:rsidP="00E4475B" w:rsidRDefault="000F70EA" w14:paraId="18FAA062" w14:textId="77777777">
            <w:pPr>
              <w:pStyle w:val="DDpFtblHdgSpec"/>
            </w:pPr>
            <w:r>
              <w:t>Field Definition</w:t>
            </w:r>
          </w:p>
        </w:tc>
        <w:tc>
          <w:tcPr>
            <w:tcW w:w="7380" w:type="dxa"/>
            <w:vAlign w:val="center"/>
          </w:tcPr>
          <w:p w:rsidRPr="0076035C" w:rsidR="007F7F66" w:rsidP="00264974" w:rsidRDefault="007F7F66" w14:paraId="61E785D9" w14:textId="77777777">
            <w:pPr>
              <w:pStyle w:val="DDpFtblCellSpec"/>
            </w:pPr>
            <w:r w:rsidRPr="0076035C">
              <w:t>Unique identifier generated for a patient within the Trauma Center</w:t>
            </w:r>
            <w:r w:rsidR="004D1E1E">
              <w:t xml:space="preserve"> software </w:t>
            </w:r>
            <w:r w:rsidR="000546D2">
              <w:t>application at your facility</w:t>
            </w:r>
            <w:r w:rsidR="004D1E1E">
              <w:t>.  It should be s</w:t>
            </w:r>
            <w:r w:rsidRPr="0076035C">
              <w:t xml:space="preserve">equentially generated for each </w:t>
            </w:r>
            <w:r w:rsidR="004D1E1E">
              <w:t>t</w:t>
            </w:r>
            <w:r w:rsidRPr="0076035C">
              <w:t>rauma p</w:t>
            </w:r>
            <w:r w:rsidR="00A30981">
              <w:t xml:space="preserve">atient for each trauma incident, </w:t>
            </w:r>
            <w:r w:rsidRPr="0076035C">
              <w:t xml:space="preserve">and </w:t>
            </w:r>
            <w:r w:rsidR="00442428">
              <w:t xml:space="preserve">it should </w:t>
            </w:r>
            <w:r w:rsidR="00FE41C0">
              <w:t>be unique from your facility’s M</w:t>
            </w:r>
            <w:r w:rsidRPr="0076035C">
              <w:t xml:space="preserve">edical </w:t>
            </w:r>
            <w:r w:rsidR="00FE41C0">
              <w:t>R</w:t>
            </w:r>
            <w:r w:rsidRPr="0076035C">
              <w:t xml:space="preserve">ecord </w:t>
            </w:r>
            <w:r w:rsidR="00FE41C0">
              <w:t>N</w:t>
            </w:r>
            <w:r w:rsidRPr="0076035C">
              <w:t>umber.</w:t>
            </w:r>
          </w:p>
        </w:tc>
      </w:tr>
      <w:tr w:rsidRPr="0000557E" w:rsidR="007F7F66" w:rsidTr="005A5DC7" w14:paraId="75D27EAD" w14:textId="77777777">
        <w:tc>
          <w:tcPr>
            <w:tcW w:w="2275" w:type="dxa"/>
            <w:shd w:val="clear" w:color="auto" w:fill="E9D2FF"/>
            <w:vAlign w:val="center"/>
          </w:tcPr>
          <w:p w:rsidRPr="0076035C" w:rsidR="007F7F66" w:rsidP="00E4475B" w:rsidRDefault="003F627A" w14:paraId="40798988" w14:textId="77777777">
            <w:pPr>
              <w:pStyle w:val="DDpFtblHdgSpec"/>
            </w:pPr>
            <w:r>
              <w:t>Data Format</w:t>
            </w:r>
          </w:p>
        </w:tc>
        <w:tc>
          <w:tcPr>
            <w:tcW w:w="7380" w:type="dxa"/>
            <w:vAlign w:val="center"/>
          </w:tcPr>
          <w:p w:rsidRPr="003F627A" w:rsidR="007F7F66" w:rsidP="00264974" w:rsidRDefault="006D4414" w14:paraId="119E027F" w14:textId="77777777">
            <w:pPr>
              <w:pStyle w:val="DDpFtblCellSpecXinfo"/>
            </w:pPr>
            <w:r>
              <w:t>[number]</w:t>
            </w:r>
          </w:p>
        </w:tc>
      </w:tr>
      <w:tr w:rsidRPr="0000557E" w:rsidR="007F7F66" w:rsidTr="005A5DC7" w14:paraId="6AA7F812" w14:textId="77777777">
        <w:tc>
          <w:tcPr>
            <w:tcW w:w="2275" w:type="dxa"/>
            <w:shd w:val="clear" w:color="auto" w:fill="E9D2FF"/>
            <w:vAlign w:val="center"/>
          </w:tcPr>
          <w:p w:rsidRPr="0076035C" w:rsidR="007F7F66" w:rsidP="00E4475B" w:rsidRDefault="00B36E49" w14:paraId="2752AA0F" w14:textId="77777777">
            <w:pPr>
              <w:pStyle w:val="DDpFtblHdgSpec"/>
            </w:pPr>
            <w:r>
              <w:t>XSD Type</w:t>
            </w:r>
          </w:p>
        </w:tc>
        <w:tc>
          <w:tcPr>
            <w:tcW w:w="7380" w:type="dxa"/>
            <w:vAlign w:val="center"/>
          </w:tcPr>
          <w:p w:rsidRPr="003F627A" w:rsidR="007F7F66" w:rsidP="00264974" w:rsidRDefault="006D4414" w14:paraId="2952DAFE" w14:textId="77777777">
            <w:pPr>
              <w:pStyle w:val="DDpFtblCellSpecXinfo"/>
            </w:pPr>
            <w:r>
              <w:t>xs:integer</w:t>
            </w:r>
          </w:p>
        </w:tc>
      </w:tr>
      <w:tr w:rsidRPr="0000557E" w:rsidR="007F7F66" w:rsidTr="005A5DC7" w14:paraId="16F0BEA4" w14:textId="77777777">
        <w:tc>
          <w:tcPr>
            <w:tcW w:w="2275" w:type="dxa"/>
            <w:shd w:val="clear" w:color="auto" w:fill="E9D2FF"/>
            <w:vAlign w:val="center"/>
          </w:tcPr>
          <w:p w:rsidRPr="0076035C" w:rsidR="007F7F66" w:rsidP="00E4475B" w:rsidRDefault="007F7F66" w14:paraId="48E4B46A" w14:textId="77777777">
            <w:pPr>
              <w:pStyle w:val="DDpFtblHdgSpec"/>
            </w:pPr>
            <w:r w:rsidRPr="0076035C">
              <w:t xml:space="preserve">XSD Element </w:t>
            </w:r>
          </w:p>
        </w:tc>
        <w:tc>
          <w:tcPr>
            <w:tcW w:w="7380" w:type="dxa"/>
            <w:vAlign w:val="center"/>
          </w:tcPr>
          <w:p w:rsidRPr="003F627A" w:rsidR="007F7F66" w:rsidP="00264974" w:rsidRDefault="00CA5A99" w14:paraId="08EA133D" w14:textId="77777777">
            <w:pPr>
              <w:pStyle w:val="DDpFtblCellSpecXinfo"/>
            </w:pPr>
            <w:r>
              <w:t>LocalReg</w:t>
            </w:r>
            <w:r w:rsidRPr="003F627A" w:rsidR="007F7F66">
              <w:t>Number</w:t>
            </w:r>
          </w:p>
        </w:tc>
      </w:tr>
      <w:tr w:rsidRPr="0000557E" w:rsidR="007F7F66" w:rsidTr="005A5DC7" w14:paraId="22294CC9" w14:textId="77777777">
        <w:tc>
          <w:tcPr>
            <w:tcW w:w="2275" w:type="dxa"/>
            <w:shd w:val="clear" w:color="auto" w:fill="E9D2FF"/>
            <w:vAlign w:val="center"/>
          </w:tcPr>
          <w:p w:rsidRPr="0076035C" w:rsidR="007F7F66" w:rsidP="00E4475B" w:rsidRDefault="000F70EA" w14:paraId="2CCE44E3" w14:textId="77777777">
            <w:pPr>
              <w:pStyle w:val="DDpFtblHdgSpec"/>
            </w:pPr>
            <w:r>
              <w:t>Multiple Entry</w:t>
            </w:r>
          </w:p>
        </w:tc>
        <w:tc>
          <w:tcPr>
            <w:tcW w:w="7380" w:type="dxa"/>
            <w:vAlign w:val="center"/>
          </w:tcPr>
          <w:p w:rsidRPr="0076035C" w:rsidR="007F7F66" w:rsidP="00264974" w:rsidRDefault="00057166" w14:paraId="003591DC" w14:textId="77777777">
            <w:pPr>
              <w:pStyle w:val="DDpFtblCellSpec"/>
            </w:pPr>
            <w:r>
              <w:t xml:space="preserve">No – </w:t>
            </w:r>
            <w:r w:rsidRPr="0076035C" w:rsidR="00306C1B">
              <w:t>A trauma patient may have only one reported</w:t>
            </w:r>
            <w:r w:rsidR="00C44B74">
              <w:t xml:space="preserve"> unique</w:t>
            </w:r>
            <w:r w:rsidRPr="0076035C" w:rsidR="00306C1B">
              <w:t xml:space="preserve"> Local Trauma Registry Number for an </w:t>
            </w:r>
            <w:r>
              <w:t>i</w:t>
            </w:r>
            <w:r w:rsidRPr="0076035C" w:rsidR="00306C1B">
              <w:t>ncident.</w:t>
            </w:r>
          </w:p>
        </w:tc>
      </w:tr>
      <w:tr w:rsidRPr="0000557E" w:rsidR="0030682A" w:rsidTr="005A5DC7" w14:paraId="7510FD54" w14:textId="77777777">
        <w:tc>
          <w:tcPr>
            <w:tcW w:w="2275" w:type="dxa"/>
            <w:shd w:val="clear" w:color="auto" w:fill="E9D2FF"/>
            <w:vAlign w:val="center"/>
          </w:tcPr>
          <w:p w:rsidRPr="0076035C" w:rsidR="0030682A" w:rsidP="00E4475B" w:rsidRDefault="0030682A" w14:paraId="257386C7" w14:textId="77777777">
            <w:pPr>
              <w:pStyle w:val="DDpFtblHdgSpec"/>
            </w:pPr>
            <w:r w:rsidRPr="0076035C">
              <w:t>Accepts Null</w:t>
            </w:r>
            <w:r>
              <w:t>s</w:t>
            </w:r>
          </w:p>
        </w:tc>
        <w:tc>
          <w:tcPr>
            <w:tcW w:w="7380" w:type="dxa"/>
            <w:vAlign w:val="center"/>
          </w:tcPr>
          <w:p w:rsidRPr="00F206D4" w:rsidR="0030682A" w:rsidP="009337DF" w:rsidRDefault="0030682A" w14:paraId="5C06344B" w14:textId="77777777">
            <w:pPr>
              <w:pStyle w:val="DDpFtblCellSpec"/>
            </w:pPr>
            <w:r>
              <w:t>No – Common Null Values (CNVs) are not accepted</w:t>
            </w:r>
          </w:p>
        </w:tc>
      </w:tr>
      <w:tr w:rsidRPr="0000557E" w:rsidR="0030682A" w:rsidTr="005A5DC7" w14:paraId="41BEB91D" w14:textId="77777777">
        <w:tc>
          <w:tcPr>
            <w:tcW w:w="2275" w:type="dxa"/>
            <w:shd w:val="clear" w:color="auto" w:fill="E9D2FF"/>
            <w:vAlign w:val="center"/>
          </w:tcPr>
          <w:p w:rsidRPr="0076035C" w:rsidR="0030682A" w:rsidP="00E4475B" w:rsidRDefault="0030682A" w14:paraId="27D388C9" w14:textId="77777777">
            <w:pPr>
              <w:pStyle w:val="DDpFtblHdgSpec"/>
            </w:pPr>
            <w:r>
              <w:t>Required Field</w:t>
            </w:r>
          </w:p>
        </w:tc>
        <w:tc>
          <w:tcPr>
            <w:tcW w:w="7380" w:type="dxa"/>
            <w:vAlign w:val="center"/>
          </w:tcPr>
          <w:p w:rsidRPr="0076035C" w:rsidR="0030682A" w:rsidP="009337DF" w:rsidRDefault="0030682A" w14:paraId="793357DD" w14:textId="77777777">
            <w:pPr>
              <w:pStyle w:val="DDpFtblCellSpec"/>
            </w:pPr>
            <w:r>
              <w:t>Yes – This element is required in the Florida Trauma Data Standard (</w:t>
            </w:r>
            <w:r w:rsidR="00AC1C44">
              <w:t>FTDS</w:t>
            </w:r>
            <w:r>
              <w:t>)</w:t>
            </w:r>
          </w:p>
        </w:tc>
      </w:tr>
      <w:tr w:rsidRPr="0000557E" w:rsidR="0076035C" w:rsidTr="005A5DC7" w14:paraId="29E6C5D0" w14:textId="77777777">
        <w:tc>
          <w:tcPr>
            <w:tcW w:w="2275" w:type="dxa"/>
            <w:shd w:val="clear" w:color="auto" w:fill="E9D2FF"/>
            <w:vAlign w:val="center"/>
          </w:tcPr>
          <w:p w:rsidRPr="0076035C" w:rsidR="0076035C" w:rsidP="00E4475B" w:rsidRDefault="0076035C" w14:paraId="4CD062E1" w14:textId="77777777">
            <w:pPr>
              <w:pStyle w:val="DDpFtblHdgSpec"/>
            </w:pPr>
            <w:r>
              <w:t>Field Format</w:t>
            </w:r>
          </w:p>
        </w:tc>
        <w:tc>
          <w:tcPr>
            <w:tcW w:w="7380" w:type="dxa"/>
            <w:vAlign w:val="center"/>
          </w:tcPr>
          <w:p w:rsidRPr="0076035C" w:rsidR="0076035C" w:rsidP="00264974" w:rsidRDefault="00B87033" w14:paraId="716E274E" w14:textId="77777777">
            <w:pPr>
              <w:pStyle w:val="DDpFtblCellSpec"/>
            </w:pPr>
            <w:r>
              <w:t xml:space="preserve">Up to </w:t>
            </w:r>
            <w:r w:rsidR="00626EF5">
              <w:t>3</w:t>
            </w:r>
            <w:r w:rsidR="00DA57C3">
              <w:t>0</w:t>
            </w:r>
            <w:r>
              <w:t xml:space="preserve"> </w:t>
            </w:r>
            <w:r w:rsidR="002E2765">
              <w:t>digits</w:t>
            </w:r>
          </w:p>
        </w:tc>
      </w:tr>
      <w:tr w:rsidRPr="0000557E" w:rsidR="007F7F66" w:rsidTr="005A5DC7" w14:paraId="1FC4E463" w14:textId="77777777">
        <w:tc>
          <w:tcPr>
            <w:tcW w:w="2275" w:type="dxa"/>
            <w:shd w:val="clear" w:color="auto" w:fill="E9D2FF"/>
            <w:vAlign w:val="center"/>
          </w:tcPr>
          <w:p w:rsidRPr="0076035C" w:rsidR="007F7F66" w:rsidP="00E4475B" w:rsidRDefault="007F7F66" w14:paraId="153F7463" w14:textId="77777777">
            <w:pPr>
              <w:pStyle w:val="DDpFtblHdgSpec"/>
            </w:pPr>
            <w:r w:rsidRPr="0076035C">
              <w:t>Field Values</w:t>
            </w:r>
          </w:p>
        </w:tc>
        <w:tc>
          <w:tcPr>
            <w:tcW w:w="7380" w:type="dxa"/>
            <w:vAlign w:val="center"/>
          </w:tcPr>
          <w:p w:rsidRPr="0076035C" w:rsidR="00722F18" w:rsidP="00264974" w:rsidRDefault="007F7F66" w14:paraId="3E60B9CE" w14:textId="77777777">
            <w:pPr>
              <w:pStyle w:val="DDpFtblCellSpec"/>
            </w:pPr>
            <w:r w:rsidRPr="0076035C">
              <w:t>Relevant value for data element</w:t>
            </w:r>
          </w:p>
        </w:tc>
      </w:tr>
      <w:tr w:rsidRPr="0000557E" w:rsidR="00F206D4" w:rsidTr="005A5DC7" w14:paraId="37552ED6" w14:textId="77777777">
        <w:tc>
          <w:tcPr>
            <w:tcW w:w="2275" w:type="dxa"/>
            <w:shd w:val="clear" w:color="auto" w:fill="E9D2FF"/>
            <w:vAlign w:val="center"/>
          </w:tcPr>
          <w:p w:rsidRPr="0076035C" w:rsidR="00F206D4" w:rsidP="00E4475B" w:rsidRDefault="00F206D4" w14:paraId="5F7A678E" w14:textId="77777777">
            <w:pPr>
              <w:pStyle w:val="DDpFtblHdgSpec"/>
            </w:pPr>
            <w:r w:rsidRPr="0076035C">
              <w:t>Field Constraints</w:t>
            </w:r>
          </w:p>
        </w:tc>
        <w:tc>
          <w:tcPr>
            <w:tcW w:w="7380" w:type="dxa"/>
            <w:vAlign w:val="center"/>
          </w:tcPr>
          <w:p w:rsidRPr="0076035C" w:rsidR="00F206D4" w:rsidP="00264974" w:rsidRDefault="00143370" w14:paraId="75E39843" w14:textId="77777777">
            <w:pPr>
              <w:pStyle w:val="DDpFtblCellSpec"/>
            </w:pPr>
            <w:r>
              <w:t xml:space="preserve">The field </w:t>
            </w:r>
            <w:r w:rsidR="00B87033">
              <w:t xml:space="preserve">must contain a minimum of </w:t>
            </w:r>
            <w:r w:rsidR="00147F37">
              <w:t>one</w:t>
            </w:r>
            <w:r w:rsidR="00B87033">
              <w:t xml:space="preserve"> character</w:t>
            </w:r>
          </w:p>
        </w:tc>
      </w:tr>
      <w:tr w:rsidRPr="0000557E" w:rsidR="007F7F66" w:rsidTr="005A5DC7" w14:paraId="7FFEBAFC" w14:textId="77777777">
        <w:tc>
          <w:tcPr>
            <w:tcW w:w="2275" w:type="dxa"/>
            <w:shd w:val="clear" w:color="auto" w:fill="E9D2FF"/>
            <w:vAlign w:val="center"/>
          </w:tcPr>
          <w:p w:rsidRPr="0076035C" w:rsidR="007F7F66" w:rsidP="00E4475B" w:rsidRDefault="007F7F66" w14:paraId="59F2A22E" w14:textId="77777777">
            <w:pPr>
              <w:pStyle w:val="DDpFtblHdgSpec"/>
            </w:pPr>
            <w:r w:rsidRPr="0076035C">
              <w:t>Additional Info</w:t>
            </w:r>
          </w:p>
        </w:tc>
        <w:tc>
          <w:tcPr>
            <w:tcW w:w="7380" w:type="dxa"/>
            <w:vAlign w:val="center"/>
          </w:tcPr>
          <w:p w:rsidRPr="0076035C" w:rsidR="007F7F66" w:rsidP="00264974" w:rsidRDefault="00ED0F06" w14:paraId="4C44A1C4" w14:textId="77777777">
            <w:pPr>
              <w:pStyle w:val="DDpFtblCellSpec"/>
            </w:pPr>
            <w:r>
              <w:t>The local trauma registry number</w:t>
            </w:r>
            <w:r w:rsidRPr="0076035C" w:rsidR="003F627A">
              <w:t xml:space="preserve"> may not be unique statewide</w:t>
            </w:r>
            <w:r w:rsidR="00A737CD">
              <w:t>, but it should be unique for a given combination of a particular patient at a particular facility for a particular incident.</w:t>
            </w:r>
          </w:p>
        </w:tc>
      </w:tr>
      <w:tr w:rsidRPr="0000557E" w:rsidR="007F7F66" w:rsidTr="005A5DC7" w14:paraId="3D1D0F33" w14:textId="77777777">
        <w:tc>
          <w:tcPr>
            <w:tcW w:w="2275" w:type="dxa"/>
            <w:shd w:val="clear" w:color="auto" w:fill="E9D2FF"/>
            <w:vAlign w:val="center"/>
          </w:tcPr>
          <w:p w:rsidRPr="0076035C" w:rsidR="007F7F66" w:rsidP="00E4475B" w:rsidRDefault="008828CA" w14:paraId="6A584D21" w14:textId="77777777">
            <w:pPr>
              <w:pStyle w:val="DDpFtblHdgSpec"/>
            </w:pPr>
            <w:r>
              <w:t>Related Fields</w:t>
            </w:r>
          </w:p>
        </w:tc>
        <w:tc>
          <w:tcPr>
            <w:tcW w:w="7380" w:type="dxa"/>
            <w:vAlign w:val="center"/>
          </w:tcPr>
          <w:p w:rsidRPr="0076035C" w:rsidR="007F7F66" w:rsidP="00264974" w:rsidRDefault="007F7F66" w14:paraId="5893E74B" w14:textId="77777777">
            <w:pPr>
              <w:pStyle w:val="DDpFtblCellSpec"/>
            </w:pPr>
          </w:p>
        </w:tc>
      </w:tr>
    </w:tbl>
    <w:p w:rsidR="001E072C" w:rsidP="001E072C" w:rsidRDefault="001E072C" w14:paraId="1EDCE109" w14:textId="77777777"/>
    <w:p w:rsidR="002644EA" w:rsidP="001E072C" w:rsidRDefault="002644EA" w14:paraId="1AB1D10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3F6D21" w:rsidTr="0685C643" w14:paraId="75F7776C" w14:textId="77777777">
        <w:tc>
          <w:tcPr>
            <w:tcW w:w="1548" w:type="dxa"/>
            <w:shd w:val="clear" w:color="auto" w:fill="A6A6A6" w:themeFill="background1" w:themeFillShade="A6"/>
            <w:vAlign w:val="center"/>
          </w:tcPr>
          <w:p w:rsidRPr="007D72B3" w:rsidR="003F6D21" w:rsidP="00E4475B" w:rsidRDefault="003F6D21" w14:paraId="32AC4984" w14:textId="77777777">
            <w:pPr>
              <w:pStyle w:val="DDpFtblHdgRule"/>
            </w:pPr>
            <w:r>
              <w:t>Rule ID</w:t>
            </w:r>
          </w:p>
        </w:tc>
        <w:tc>
          <w:tcPr>
            <w:tcW w:w="840" w:type="dxa"/>
            <w:shd w:val="clear" w:color="auto" w:fill="A6A6A6" w:themeFill="background1" w:themeFillShade="A6"/>
            <w:vAlign w:val="center"/>
          </w:tcPr>
          <w:p w:rsidRPr="007D72B3" w:rsidR="003F6D21" w:rsidP="00E4475B" w:rsidRDefault="003F6D21" w14:paraId="168D163C" w14:textId="77777777">
            <w:pPr>
              <w:pStyle w:val="DDpFtblHdgRule"/>
            </w:pPr>
            <w:r>
              <w:t>Level</w:t>
            </w:r>
          </w:p>
        </w:tc>
        <w:tc>
          <w:tcPr>
            <w:tcW w:w="7260" w:type="dxa"/>
            <w:shd w:val="clear" w:color="auto" w:fill="A6A6A6" w:themeFill="background1" w:themeFillShade="A6"/>
            <w:vAlign w:val="center"/>
          </w:tcPr>
          <w:p w:rsidRPr="007D72B3" w:rsidR="003F6D21" w:rsidP="00E4475B" w:rsidRDefault="003F6D21" w14:paraId="3D9AC800" w14:textId="77777777">
            <w:pPr>
              <w:pStyle w:val="DDpFtblHdgRule"/>
            </w:pPr>
            <w:r>
              <w:t>Rule Description</w:t>
            </w:r>
          </w:p>
        </w:tc>
      </w:tr>
      <w:tr w:rsidRPr="007D72B3" w:rsidR="00AF1406" w:rsidTr="0685C643" w14:paraId="27F449D4" w14:textId="77777777">
        <w:tc>
          <w:tcPr>
            <w:tcW w:w="1548" w:type="dxa"/>
            <w:tcMar>
              <w:top w:w="29" w:type="dxa"/>
              <w:left w:w="115" w:type="dxa"/>
              <w:bottom w:w="29" w:type="dxa"/>
              <w:right w:w="115" w:type="dxa"/>
            </w:tcMar>
            <w:vAlign w:val="center"/>
          </w:tcPr>
          <w:p w:rsidRPr="007D72B3" w:rsidR="00AF1406" w:rsidP="00F1456E" w:rsidRDefault="00AF1406" w14:paraId="31AD58C1" w14:textId="77777777">
            <w:pPr>
              <w:jc w:val="center"/>
              <w:rPr>
                <w:rFonts w:ascii="Arial" w:hAnsi="Arial" w:cs="Arial"/>
                <w:color w:val="000000"/>
                <w:sz w:val="20"/>
                <w:szCs w:val="20"/>
              </w:rPr>
            </w:pPr>
            <w:r>
              <w:rPr>
                <w:rFonts w:ascii="Arial" w:hAnsi="Arial" w:cs="Arial"/>
                <w:color w:val="000000"/>
                <w:sz w:val="20"/>
                <w:szCs w:val="20"/>
              </w:rPr>
              <w:t>50101</w:t>
            </w:r>
          </w:p>
        </w:tc>
        <w:tc>
          <w:tcPr>
            <w:tcW w:w="840" w:type="dxa"/>
            <w:tcMar>
              <w:top w:w="29" w:type="dxa"/>
              <w:left w:w="115" w:type="dxa"/>
              <w:bottom w:w="29" w:type="dxa"/>
              <w:right w:w="115" w:type="dxa"/>
            </w:tcMar>
            <w:vAlign w:val="center"/>
          </w:tcPr>
          <w:p w:rsidRPr="007D72B3" w:rsidR="00AF1406" w:rsidP="00F1456E" w:rsidRDefault="00AF1406" w14:paraId="6232BAF4"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AF1406" w:rsidP="004235FF" w:rsidRDefault="00AF1406" w14:paraId="4F3B107C"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E46858" w:rsidTr="0685C643" w14:paraId="61A3CEE5" w14:textId="77777777">
        <w:tc>
          <w:tcPr>
            <w:tcW w:w="1548" w:type="dxa"/>
            <w:tcMar>
              <w:top w:w="29" w:type="dxa"/>
              <w:left w:w="115" w:type="dxa"/>
              <w:bottom w:w="29" w:type="dxa"/>
              <w:right w:w="115" w:type="dxa"/>
            </w:tcMar>
            <w:vAlign w:val="center"/>
          </w:tcPr>
          <w:p w:rsidRPr="007D72B3" w:rsidR="00E46858" w:rsidP="0017401B" w:rsidRDefault="00E46858" w14:paraId="61C10941" w14:textId="77777777">
            <w:pPr>
              <w:jc w:val="center"/>
              <w:rPr>
                <w:rFonts w:ascii="Arial" w:hAnsi="Arial" w:cs="Arial"/>
                <w:color w:val="000000"/>
                <w:sz w:val="20"/>
                <w:szCs w:val="20"/>
              </w:rPr>
            </w:pPr>
            <w:r>
              <w:rPr>
                <w:rFonts w:ascii="Arial" w:hAnsi="Arial" w:cs="Arial"/>
                <w:color w:val="000000"/>
                <w:sz w:val="20"/>
                <w:szCs w:val="20"/>
              </w:rPr>
              <w:t>50102</w:t>
            </w:r>
          </w:p>
        </w:tc>
        <w:tc>
          <w:tcPr>
            <w:tcW w:w="840" w:type="dxa"/>
            <w:tcMar>
              <w:top w:w="29" w:type="dxa"/>
              <w:left w:w="115" w:type="dxa"/>
              <w:bottom w:w="29" w:type="dxa"/>
              <w:right w:w="115" w:type="dxa"/>
            </w:tcMar>
            <w:vAlign w:val="center"/>
          </w:tcPr>
          <w:p w:rsidRPr="007D72B3" w:rsidR="00E46858" w:rsidP="0017401B" w:rsidRDefault="00E46858" w14:paraId="458CE824"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E46858" w:rsidP="0017401B" w:rsidRDefault="009D3843" w14:paraId="49B28BA3" w14:textId="77777777">
            <w:pPr>
              <w:keepNext/>
              <w:ind w:left="5"/>
              <w:rPr>
                <w:rFonts w:ascii="Arial" w:hAnsi="Arial" w:cs="Arial"/>
                <w:color w:val="000000"/>
                <w:sz w:val="20"/>
                <w:szCs w:val="20"/>
              </w:rPr>
            </w:pPr>
            <w:r>
              <w:rPr>
                <w:rFonts w:ascii="Arial" w:hAnsi="Arial" w:cs="Arial"/>
                <w:sz w:val="20"/>
                <w:szCs w:val="20"/>
              </w:rPr>
              <w:t>Field cannot be blank</w:t>
            </w:r>
          </w:p>
        </w:tc>
      </w:tr>
      <w:tr w:rsidRPr="007D72B3" w:rsidR="00E46858" w:rsidTr="0685C643" w14:paraId="629BE7AB" w14:textId="77777777">
        <w:tc>
          <w:tcPr>
            <w:tcW w:w="1548" w:type="dxa"/>
            <w:tcMar>
              <w:top w:w="29" w:type="dxa"/>
              <w:left w:w="115" w:type="dxa"/>
              <w:bottom w:w="29" w:type="dxa"/>
              <w:right w:w="115" w:type="dxa"/>
            </w:tcMar>
            <w:vAlign w:val="center"/>
          </w:tcPr>
          <w:p w:rsidRPr="007D72B3" w:rsidR="00E46858" w:rsidP="0017401B" w:rsidRDefault="00E46858" w14:paraId="6445097F" w14:textId="77777777">
            <w:pPr>
              <w:jc w:val="center"/>
              <w:rPr>
                <w:rFonts w:ascii="Arial" w:hAnsi="Arial" w:cs="Arial"/>
                <w:color w:val="000000"/>
                <w:sz w:val="20"/>
                <w:szCs w:val="20"/>
              </w:rPr>
            </w:pPr>
            <w:r>
              <w:rPr>
                <w:rFonts w:ascii="Arial" w:hAnsi="Arial" w:cs="Arial"/>
                <w:color w:val="000000"/>
                <w:sz w:val="20"/>
                <w:szCs w:val="20"/>
              </w:rPr>
              <w:t>50103</w:t>
            </w:r>
          </w:p>
        </w:tc>
        <w:tc>
          <w:tcPr>
            <w:tcW w:w="840" w:type="dxa"/>
            <w:tcMar>
              <w:top w:w="29" w:type="dxa"/>
              <w:left w:w="115" w:type="dxa"/>
              <w:bottom w:w="29" w:type="dxa"/>
              <w:right w:w="115" w:type="dxa"/>
            </w:tcMar>
            <w:vAlign w:val="center"/>
          </w:tcPr>
          <w:p w:rsidRPr="007D72B3" w:rsidR="00E46858" w:rsidP="0017401B" w:rsidRDefault="00E46858" w14:paraId="478A32F7"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E46858" w:rsidP="00B64294" w:rsidRDefault="00B64294" w14:paraId="1BD201CD" w14:textId="4324437E">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E46858">
              <w:rPr>
                <w:rFonts w:ascii="Arial" w:hAnsi="Arial" w:eastAsia="Arial" w:cs="Arial"/>
                <w:color w:val="000000"/>
                <w:sz w:val="20"/>
                <w:szCs w:val="20"/>
              </w:rPr>
              <w:t xml:space="preserve">Not Applicable </w:t>
            </w:r>
          </w:p>
        </w:tc>
      </w:tr>
      <w:tr w:rsidRPr="007D72B3" w:rsidR="00AF1406" w:rsidTr="0685C643" w14:paraId="4CD60F5F" w14:textId="77777777">
        <w:tc>
          <w:tcPr>
            <w:tcW w:w="1548" w:type="dxa"/>
            <w:tcMar>
              <w:top w:w="29" w:type="dxa"/>
              <w:left w:w="115" w:type="dxa"/>
              <w:bottom w:w="29" w:type="dxa"/>
              <w:right w:w="115" w:type="dxa"/>
            </w:tcMar>
            <w:vAlign w:val="center"/>
          </w:tcPr>
          <w:p w:rsidRPr="007D72B3" w:rsidR="00AF1406" w:rsidP="00874860" w:rsidRDefault="00AF1406" w14:paraId="12136EEE" w14:textId="77777777">
            <w:pPr>
              <w:jc w:val="center"/>
              <w:rPr>
                <w:rFonts w:ascii="Arial" w:hAnsi="Arial" w:cs="Arial"/>
                <w:color w:val="000000"/>
                <w:sz w:val="20"/>
                <w:szCs w:val="20"/>
              </w:rPr>
            </w:pPr>
            <w:r>
              <w:rPr>
                <w:rFonts w:ascii="Arial" w:hAnsi="Arial" w:cs="Arial"/>
                <w:color w:val="000000"/>
                <w:sz w:val="20"/>
                <w:szCs w:val="20"/>
              </w:rPr>
              <w:t>5010</w:t>
            </w:r>
            <w:r w:rsidR="00E46858">
              <w:rPr>
                <w:rFonts w:ascii="Arial" w:hAnsi="Arial" w:cs="Arial"/>
                <w:color w:val="000000"/>
                <w:sz w:val="20"/>
                <w:szCs w:val="20"/>
              </w:rPr>
              <w:t>4</w:t>
            </w:r>
          </w:p>
        </w:tc>
        <w:tc>
          <w:tcPr>
            <w:tcW w:w="840" w:type="dxa"/>
            <w:tcMar>
              <w:top w:w="29" w:type="dxa"/>
              <w:left w:w="115" w:type="dxa"/>
              <w:bottom w:w="29" w:type="dxa"/>
              <w:right w:w="115" w:type="dxa"/>
            </w:tcMar>
            <w:vAlign w:val="center"/>
          </w:tcPr>
          <w:p w:rsidRPr="007D72B3" w:rsidR="00AF1406" w:rsidP="00874860" w:rsidRDefault="00AF1406" w14:paraId="0E9351D8"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AF1406" w:rsidP="00CD48B9" w:rsidRDefault="00CD48B9" w14:paraId="44B7737B" w14:textId="613E063F">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E46858">
              <w:rPr>
                <w:rFonts w:ascii="Arial" w:hAnsi="Arial" w:eastAsia="Arial" w:cs="Arial"/>
                <w:color w:val="000000"/>
                <w:sz w:val="20"/>
                <w:szCs w:val="20"/>
              </w:rPr>
              <w:t>Not Known/Not Recorded</w:t>
            </w:r>
          </w:p>
        </w:tc>
      </w:tr>
    </w:tbl>
    <w:p w:rsidRPr="007D72B3" w:rsidR="00F57AB1" w:rsidP="003F6D21" w:rsidRDefault="00F57AB1" w14:paraId="4B18999C" w14:textId="77777777">
      <w:pPr>
        <w:rPr>
          <w:noProof/>
          <w:color w:val="000000"/>
        </w:rPr>
      </w:pPr>
    </w:p>
    <w:p w:rsidR="6099B834" w:rsidP="6099B834" w:rsidRDefault="6099B834" w14:paraId="203F0DD8" w14:textId="5DECACCB"/>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040F3D" w:rsidTr="6099B834" w14:paraId="1F5598D0" w14:textId="77777777">
        <w:tc>
          <w:tcPr>
            <w:tcW w:w="9655" w:type="dxa"/>
            <w:gridSpan w:val="2"/>
            <w:shd w:val="clear" w:color="auto" w:fill="A6A6A6" w:themeFill="background1" w:themeFillShade="A6"/>
            <w:vAlign w:val="center"/>
          </w:tcPr>
          <w:p w:rsidRPr="0076035C" w:rsidR="00040F3D" w:rsidP="00FE0AF5" w:rsidRDefault="00040F3D" w14:paraId="09C9D74F" w14:textId="77777777">
            <w:pPr>
              <w:pStyle w:val="DDpFtblPageTitle"/>
            </w:pPr>
            <w:r w:rsidRPr="0076035C">
              <w:br w:type="page"/>
            </w:r>
            <w:bookmarkStart w:name="_Toc369676341" w:id="49"/>
            <w:bookmarkStart w:name="_Toc427049429" w:id="50"/>
            <w:bookmarkStart w:name="_Toc427070020" w:id="51"/>
            <w:r w:rsidRPr="009D3843">
              <w:rPr>
                <w:sz w:val="28"/>
                <w:szCs w:val="28"/>
              </w:rPr>
              <w:t>DF_0</w:t>
            </w:r>
            <w:r w:rsidRPr="009D3843" w:rsidR="00DA57C3">
              <w:rPr>
                <w:sz w:val="28"/>
                <w:szCs w:val="28"/>
              </w:rPr>
              <w:t>2</w:t>
            </w:r>
            <w:r>
              <w:t xml:space="preserve"> </w:t>
            </w:r>
            <w:r w:rsidRPr="0076035C">
              <w:t xml:space="preserve"> </w:t>
            </w:r>
            <w:r w:rsidRPr="009D3843" w:rsidR="0057172E">
              <w:rPr>
                <w:rStyle w:val="Heading2Char"/>
                <w:b/>
                <w:sz w:val="28"/>
              </w:rPr>
              <w:t>Event Specific P</w:t>
            </w:r>
            <w:r w:rsidRPr="009D3843" w:rsidR="001C068D">
              <w:rPr>
                <w:rStyle w:val="Heading2Char"/>
                <w:b/>
                <w:sz w:val="28"/>
              </w:rPr>
              <w:t>atient Tracking Number (ESP</w:t>
            </w:r>
            <w:r w:rsidRPr="009D3843" w:rsidR="0057172E">
              <w:rPr>
                <w:rStyle w:val="Heading2Char"/>
                <w:b/>
                <w:sz w:val="28"/>
              </w:rPr>
              <w:t>TN)</w:t>
            </w:r>
            <w:bookmarkEnd w:id="49"/>
            <w:bookmarkEnd w:id="50"/>
            <w:bookmarkEnd w:id="51"/>
          </w:p>
        </w:tc>
      </w:tr>
      <w:tr w:rsidRPr="0000557E" w:rsidR="00040F3D" w:rsidTr="6099B834" w14:paraId="7BCBEC05" w14:textId="77777777">
        <w:tc>
          <w:tcPr>
            <w:tcW w:w="2275" w:type="dxa"/>
            <w:shd w:val="clear" w:color="auto" w:fill="E9D2FF"/>
            <w:vAlign w:val="center"/>
          </w:tcPr>
          <w:p w:rsidRPr="0076035C" w:rsidR="00040F3D" w:rsidP="00E4475B" w:rsidRDefault="000F70EA" w14:paraId="31D4365C" w14:textId="77777777">
            <w:pPr>
              <w:pStyle w:val="DDpFtblHdgSpec"/>
            </w:pPr>
            <w:r>
              <w:t>Field Definition</w:t>
            </w:r>
          </w:p>
        </w:tc>
        <w:tc>
          <w:tcPr>
            <w:tcW w:w="7380" w:type="dxa"/>
            <w:vAlign w:val="center"/>
          </w:tcPr>
          <w:p w:rsidRPr="0076035C" w:rsidR="00040F3D" w:rsidP="00264974" w:rsidRDefault="00040F3D" w14:paraId="3536363F" w14:textId="77777777">
            <w:pPr>
              <w:pStyle w:val="DDpFtblCellSpec"/>
            </w:pPr>
            <w:r>
              <w:t xml:space="preserve">Unique identifier for </w:t>
            </w:r>
            <w:r w:rsidR="0057172E">
              <w:t xml:space="preserve">this </w:t>
            </w:r>
            <w:r>
              <w:t>patient</w:t>
            </w:r>
            <w:r w:rsidR="0057172E">
              <w:t xml:space="preserve"> for this event</w:t>
            </w:r>
            <w:r w:rsidR="00C47EB3">
              <w:t xml:space="preserve">, generated by the first </w:t>
            </w:r>
            <w:r w:rsidR="001C068D">
              <w:t xml:space="preserve">Florida state-licensed </w:t>
            </w:r>
            <w:r w:rsidR="00C47EB3">
              <w:t xml:space="preserve">agency </w:t>
            </w:r>
            <w:r w:rsidR="001C068D">
              <w:t xml:space="preserve">which </w:t>
            </w:r>
            <w:r w:rsidR="00C47EB3">
              <w:t>render</w:t>
            </w:r>
            <w:r w:rsidR="001C068D">
              <w:t>s</w:t>
            </w:r>
            <w:r w:rsidR="00C47EB3">
              <w:t xml:space="preserve"> service to the patient </w:t>
            </w:r>
            <w:r w:rsidR="008278E4">
              <w:t xml:space="preserve">for </w:t>
            </w:r>
            <w:r w:rsidR="00C47EB3">
              <w:t>the event</w:t>
            </w:r>
          </w:p>
        </w:tc>
      </w:tr>
      <w:tr w:rsidRPr="0000557E" w:rsidR="00040F3D" w:rsidTr="6099B834" w14:paraId="296B9FE6" w14:textId="77777777">
        <w:tc>
          <w:tcPr>
            <w:tcW w:w="2275" w:type="dxa"/>
            <w:shd w:val="clear" w:color="auto" w:fill="E9D2FF"/>
            <w:vAlign w:val="center"/>
          </w:tcPr>
          <w:p w:rsidRPr="0076035C" w:rsidR="00040F3D" w:rsidP="00E4475B" w:rsidRDefault="003F627A" w14:paraId="592A738D" w14:textId="77777777">
            <w:pPr>
              <w:pStyle w:val="DDpFtblHdgSpec"/>
            </w:pPr>
            <w:r>
              <w:t>Data Format</w:t>
            </w:r>
          </w:p>
        </w:tc>
        <w:tc>
          <w:tcPr>
            <w:tcW w:w="7380" w:type="dxa"/>
            <w:vAlign w:val="center"/>
          </w:tcPr>
          <w:p w:rsidRPr="00F65666" w:rsidR="00040F3D" w:rsidP="00264974" w:rsidRDefault="003F627A" w14:paraId="4C9FCC40" w14:textId="77777777">
            <w:pPr>
              <w:pStyle w:val="DDpFtblCellSpecXinfo"/>
            </w:pPr>
            <w:r w:rsidRPr="00F65666">
              <w:t>[text]</w:t>
            </w:r>
          </w:p>
        </w:tc>
      </w:tr>
      <w:tr w:rsidRPr="0000557E" w:rsidR="00040F3D" w:rsidTr="6099B834" w14:paraId="454897F2" w14:textId="77777777">
        <w:tc>
          <w:tcPr>
            <w:tcW w:w="2275" w:type="dxa"/>
            <w:shd w:val="clear" w:color="auto" w:fill="E9D2FF"/>
            <w:vAlign w:val="center"/>
          </w:tcPr>
          <w:p w:rsidRPr="0076035C" w:rsidR="00040F3D" w:rsidP="00E4475B" w:rsidRDefault="00040F3D" w14:paraId="20E1FC92" w14:textId="77777777">
            <w:pPr>
              <w:pStyle w:val="DDpFtblHdgSpec"/>
            </w:pPr>
            <w:r>
              <w:t>XSD Data Type</w:t>
            </w:r>
          </w:p>
        </w:tc>
        <w:tc>
          <w:tcPr>
            <w:tcW w:w="7380" w:type="dxa"/>
            <w:vAlign w:val="center"/>
          </w:tcPr>
          <w:p w:rsidRPr="00F65666" w:rsidR="00040F3D" w:rsidP="002F5900" w:rsidRDefault="006D4414" w14:paraId="18A3217E" w14:textId="77777777">
            <w:pPr>
              <w:pStyle w:val="DDpFtblCellSpecXinfo"/>
            </w:pPr>
            <w:r>
              <w:t>xs:</w:t>
            </w:r>
            <w:r w:rsidR="002F5900">
              <w:t>String</w:t>
            </w:r>
          </w:p>
        </w:tc>
      </w:tr>
      <w:tr w:rsidRPr="0000557E" w:rsidR="00F702ED" w:rsidTr="6099B834" w14:paraId="6841E642" w14:textId="77777777">
        <w:tc>
          <w:tcPr>
            <w:tcW w:w="2275" w:type="dxa"/>
            <w:shd w:val="clear" w:color="auto" w:fill="E9D2FF"/>
            <w:vAlign w:val="center"/>
          </w:tcPr>
          <w:p w:rsidRPr="0076035C" w:rsidR="00F702ED" w:rsidP="00F50B28" w:rsidRDefault="00F702ED" w14:paraId="0CF9E919" w14:textId="77777777">
            <w:pPr>
              <w:pStyle w:val="DDpFtblHdgSpec"/>
            </w:pPr>
            <w:r w:rsidRPr="0076035C">
              <w:t xml:space="preserve">XSD Element </w:t>
            </w:r>
          </w:p>
        </w:tc>
        <w:tc>
          <w:tcPr>
            <w:tcW w:w="7380" w:type="dxa"/>
            <w:vAlign w:val="center"/>
          </w:tcPr>
          <w:p w:rsidRPr="007E6F90" w:rsidR="00F702ED" w:rsidP="00F50B28" w:rsidRDefault="00C92A37" w14:paraId="6A7010D0" w14:textId="77777777">
            <w:pPr>
              <w:pStyle w:val="DDpFtblCellSpecXinfo"/>
            </w:pPr>
            <w:r>
              <w:t>ESP</w:t>
            </w:r>
            <w:r w:rsidR="00F702ED">
              <w:t>TN</w:t>
            </w:r>
          </w:p>
        </w:tc>
      </w:tr>
      <w:tr w:rsidRPr="0000557E" w:rsidR="00874189" w:rsidTr="6099B834" w14:paraId="6C265C3B" w14:textId="77777777">
        <w:tc>
          <w:tcPr>
            <w:tcW w:w="2275" w:type="dxa"/>
            <w:shd w:val="clear" w:color="auto" w:fill="E9D2FF"/>
            <w:vAlign w:val="center"/>
          </w:tcPr>
          <w:p w:rsidRPr="0076035C" w:rsidR="00874189" w:rsidP="004235FF" w:rsidRDefault="000F70EA" w14:paraId="432B64FE" w14:textId="77777777">
            <w:pPr>
              <w:pStyle w:val="DDpFtblHdgSpec"/>
            </w:pPr>
            <w:r>
              <w:t>Multiple Entry</w:t>
            </w:r>
          </w:p>
        </w:tc>
        <w:tc>
          <w:tcPr>
            <w:tcW w:w="7380" w:type="dxa"/>
            <w:vAlign w:val="center"/>
          </w:tcPr>
          <w:p w:rsidRPr="0076035C" w:rsidR="00874189" w:rsidP="00264974" w:rsidRDefault="00874189" w14:paraId="72CE3724" w14:textId="77777777">
            <w:pPr>
              <w:pStyle w:val="DDpFtblCellSpec"/>
            </w:pPr>
            <w:r>
              <w:t xml:space="preserve">No – </w:t>
            </w:r>
            <w:r w:rsidRPr="0076035C">
              <w:t>A t</w:t>
            </w:r>
            <w:r>
              <w:t xml:space="preserve">rauma </w:t>
            </w:r>
            <w:r w:rsidR="00C47EB3">
              <w:t>record</w:t>
            </w:r>
            <w:r>
              <w:t xml:space="preserve"> may have only one </w:t>
            </w:r>
            <w:r w:rsidR="00C92A37">
              <w:t>ESP</w:t>
            </w:r>
            <w:r w:rsidR="0057172E">
              <w:t>TN</w:t>
            </w:r>
          </w:p>
        </w:tc>
      </w:tr>
      <w:tr w:rsidRPr="0000557E" w:rsidR="0057172E" w:rsidTr="6099B834" w14:paraId="65ADBBD1" w14:textId="77777777">
        <w:tc>
          <w:tcPr>
            <w:tcW w:w="2275" w:type="dxa"/>
            <w:shd w:val="clear" w:color="auto" w:fill="E9D2FF"/>
            <w:vAlign w:val="center"/>
          </w:tcPr>
          <w:p w:rsidRPr="0076035C" w:rsidR="0057172E" w:rsidP="004235FF" w:rsidRDefault="0057172E" w14:paraId="16AD42E4" w14:textId="77777777">
            <w:pPr>
              <w:pStyle w:val="DDpFtblHdgSpec"/>
            </w:pPr>
            <w:r w:rsidRPr="0076035C">
              <w:t>Accepts Null</w:t>
            </w:r>
            <w:r>
              <w:t>s</w:t>
            </w:r>
          </w:p>
        </w:tc>
        <w:tc>
          <w:tcPr>
            <w:tcW w:w="7380" w:type="dxa"/>
            <w:vAlign w:val="center"/>
          </w:tcPr>
          <w:p w:rsidRPr="00F206D4" w:rsidR="0057172E" w:rsidP="00F50B28" w:rsidRDefault="0057172E" w14:paraId="0FEBD742" w14:textId="77777777">
            <w:pPr>
              <w:pStyle w:val="DDpFtblCellSpec"/>
            </w:pPr>
            <w:r>
              <w:t xml:space="preserve">Partial – A Common Null Value (CNV) of “Not Known/Not Recorded” is </w:t>
            </w:r>
            <w:r w:rsidR="007A3F77">
              <w:t>valid</w:t>
            </w:r>
          </w:p>
        </w:tc>
      </w:tr>
      <w:tr w:rsidRPr="0000557E" w:rsidR="0057172E" w:rsidTr="6099B834" w14:paraId="27DB8137" w14:textId="77777777">
        <w:tc>
          <w:tcPr>
            <w:tcW w:w="2275" w:type="dxa"/>
            <w:shd w:val="clear" w:color="auto" w:fill="E9D2FF"/>
            <w:vAlign w:val="center"/>
          </w:tcPr>
          <w:p w:rsidRPr="0076035C" w:rsidR="0057172E" w:rsidP="004235FF" w:rsidRDefault="0057172E" w14:paraId="550B2DA5" w14:textId="77777777">
            <w:pPr>
              <w:pStyle w:val="DDpFtblHdgSpec"/>
            </w:pPr>
            <w:r>
              <w:t>Required Field</w:t>
            </w:r>
          </w:p>
        </w:tc>
        <w:tc>
          <w:tcPr>
            <w:tcW w:w="7380" w:type="dxa"/>
            <w:vAlign w:val="center"/>
          </w:tcPr>
          <w:p w:rsidRPr="0076035C" w:rsidR="0057172E" w:rsidP="00F50B28" w:rsidRDefault="0057172E" w14:paraId="28E30249" w14:textId="77777777">
            <w:pPr>
              <w:pStyle w:val="DDpFtblCellSpec"/>
            </w:pPr>
            <w:r>
              <w:t>Yes – This element is required in the Florida Trauma Data Standard (</w:t>
            </w:r>
            <w:r w:rsidR="00AC1C44">
              <w:t>FTDS</w:t>
            </w:r>
            <w:r>
              <w:t>)</w:t>
            </w:r>
          </w:p>
        </w:tc>
      </w:tr>
      <w:tr w:rsidRPr="0000557E" w:rsidR="00874189" w:rsidTr="6099B834" w14:paraId="7A2D88E1" w14:textId="77777777">
        <w:tc>
          <w:tcPr>
            <w:tcW w:w="2275" w:type="dxa"/>
            <w:shd w:val="clear" w:color="auto" w:fill="E9D2FF"/>
            <w:vAlign w:val="center"/>
          </w:tcPr>
          <w:p w:rsidRPr="0076035C" w:rsidR="00874189" w:rsidP="004235FF" w:rsidRDefault="00874189" w14:paraId="2AF8D487" w14:textId="77777777">
            <w:pPr>
              <w:pStyle w:val="DDpFtblHdgSpec"/>
            </w:pPr>
            <w:r>
              <w:t>Field Format</w:t>
            </w:r>
          </w:p>
        </w:tc>
        <w:tc>
          <w:tcPr>
            <w:tcW w:w="7380" w:type="dxa"/>
            <w:vAlign w:val="center"/>
          </w:tcPr>
          <w:p w:rsidRPr="0076035C" w:rsidR="00874189" w:rsidP="00264974" w:rsidRDefault="6099B834" w14:paraId="26FE05B4" w14:textId="77777777">
            <w:pPr>
              <w:pStyle w:val="DDpFtblCellSpec"/>
            </w:pPr>
            <w:r>
              <w:t>44 characters</w:t>
            </w:r>
            <w:r w:rsidRPr="6099B834">
              <w:t xml:space="preserve"> in the form: XXX_MMDDYYYY_LicNum_PatNum</w:t>
            </w:r>
          </w:p>
        </w:tc>
      </w:tr>
      <w:tr w:rsidRPr="0000557E" w:rsidR="00874189" w:rsidTr="6099B834" w14:paraId="7860B0E1" w14:textId="77777777">
        <w:tc>
          <w:tcPr>
            <w:tcW w:w="2275" w:type="dxa"/>
            <w:shd w:val="clear" w:color="auto" w:fill="E9D2FF"/>
            <w:vAlign w:val="center"/>
          </w:tcPr>
          <w:p w:rsidRPr="0076035C" w:rsidR="00874189" w:rsidP="004235FF" w:rsidRDefault="6099B834" w14:paraId="3FE90C4F" w14:textId="77777777">
            <w:pPr>
              <w:pStyle w:val="DDpFtblHdgSpec"/>
            </w:pPr>
            <w:r w:rsidRPr="6099B834">
              <w:t>Field Values</w:t>
            </w:r>
          </w:p>
        </w:tc>
        <w:tc>
          <w:tcPr>
            <w:tcW w:w="7380" w:type="dxa"/>
            <w:vAlign w:val="center"/>
          </w:tcPr>
          <w:p w:rsidR="00874189" w:rsidP="00264974" w:rsidRDefault="6099B834" w14:paraId="6A8A142E" w14:textId="77777777">
            <w:pPr>
              <w:pStyle w:val="DDpFtblCellSpec"/>
            </w:pPr>
            <w:r w:rsidRPr="6099B834">
              <w:t>The ESPTN is comprised of the following information:</w:t>
            </w:r>
          </w:p>
          <w:p w:rsidR="005F0DE7" w:rsidP="005F0DE7" w:rsidRDefault="005F0DE7" w14:paraId="4E350E9D" w14:textId="77777777">
            <w:pPr>
              <w:pStyle w:val="DDpFtblCellSpec"/>
              <w:tabs>
                <w:tab w:val="left" w:pos="965"/>
              </w:tabs>
              <w:ind w:left="1085" w:hanging="960"/>
            </w:pPr>
            <w:r w:rsidRPr="6099B834">
              <w:t>XXX</w:t>
            </w:r>
            <w:r>
              <w:tab/>
            </w:r>
            <w:r w:rsidRPr="6099B834">
              <w:t xml:space="preserve">A three character code indicating the </w:t>
            </w:r>
            <w:r w:rsidRPr="6099B834" w:rsidR="00C92A37">
              <w:t xml:space="preserve">type of agency: </w:t>
            </w:r>
            <w:r w:rsidRPr="6099B834">
              <w:t>the code is either “EMS” for EMS</w:t>
            </w:r>
            <w:r w:rsidRPr="6099B834" w:rsidR="00C92A37">
              <w:t xml:space="preserve"> agency,</w:t>
            </w:r>
            <w:r w:rsidRPr="6099B834">
              <w:t xml:space="preserve"> “HOS” for hospital</w:t>
            </w:r>
            <w:r w:rsidRPr="6099B834" w:rsidR="00C92A37">
              <w:t xml:space="preserve"> agency, or “LAW” for law enforcement agency</w:t>
            </w:r>
          </w:p>
          <w:p w:rsidR="005F0DE7" w:rsidP="005F0DE7" w:rsidRDefault="005F0DE7" w14:paraId="647E7812" w14:textId="77777777">
            <w:pPr>
              <w:pStyle w:val="DDpFtblCellSpec"/>
              <w:tabs>
                <w:tab w:val="left" w:pos="965"/>
              </w:tabs>
              <w:ind w:left="1085" w:hanging="960"/>
            </w:pPr>
            <w:r w:rsidRPr="6099B834">
              <w:t>MM</w:t>
            </w:r>
            <w:r>
              <w:tab/>
            </w:r>
            <w:r w:rsidRPr="6099B834">
              <w:t>The two-digit month</w:t>
            </w:r>
          </w:p>
          <w:p w:rsidR="005F0DE7" w:rsidP="005F0DE7" w:rsidRDefault="005F0DE7" w14:paraId="62D13EFA" w14:textId="77777777">
            <w:pPr>
              <w:pStyle w:val="DDpFtblCellSpec"/>
              <w:tabs>
                <w:tab w:val="left" w:pos="965"/>
              </w:tabs>
              <w:ind w:left="1085" w:hanging="960"/>
            </w:pPr>
            <w:r w:rsidRPr="6099B834">
              <w:t>DD</w:t>
            </w:r>
            <w:r>
              <w:tab/>
            </w:r>
            <w:r w:rsidRPr="6099B834">
              <w:t>The two-digit day of the month</w:t>
            </w:r>
          </w:p>
          <w:p w:rsidR="005F0DE7" w:rsidP="005F0DE7" w:rsidRDefault="005F0DE7" w14:paraId="1069E101" w14:textId="77777777">
            <w:pPr>
              <w:pStyle w:val="DDpFtblCellSpec"/>
              <w:tabs>
                <w:tab w:val="left" w:pos="965"/>
              </w:tabs>
              <w:ind w:left="1085" w:hanging="960"/>
            </w:pPr>
            <w:r w:rsidRPr="6099B834">
              <w:t>YYYY</w:t>
            </w:r>
            <w:r>
              <w:tab/>
            </w:r>
            <w:r w:rsidRPr="6099B834">
              <w:t>The four-digit year</w:t>
            </w:r>
          </w:p>
          <w:p w:rsidR="005F0DE7" w:rsidP="005F0DE7" w:rsidRDefault="005F0DE7" w14:paraId="48E99138" w14:textId="77777777">
            <w:pPr>
              <w:pStyle w:val="DDpFtblCellSpec"/>
              <w:tabs>
                <w:tab w:val="left" w:pos="965"/>
              </w:tabs>
              <w:ind w:left="1085" w:hanging="960"/>
            </w:pPr>
            <w:r w:rsidRPr="6099B834">
              <w:t>LicNum</w:t>
            </w:r>
            <w:r>
              <w:tab/>
            </w:r>
            <w:r w:rsidRPr="6099B834" w:rsidR="00C92A37">
              <w:t xml:space="preserve">The </w:t>
            </w:r>
            <w:r w:rsidRPr="6099B834" w:rsidR="001C068D">
              <w:t xml:space="preserve">Florida </w:t>
            </w:r>
            <w:r w:rsidRPr="6099B834" w:rsidR="00C92A37">
              <w:t>state-issued license number of the agency</w:t>
            </w:r>
          </w:p>
          <w:p w:rsidRPr="0076035C" w:rsidR="005F0DE7" w:rsidP="005F0DE7" w:rsidRDefault="005F0DE7" w14:paraId="4374F17A" w14:textId="77777777">
            <w:pPr>
              <w:pStyle w:val="DDpFtblCellSpec"/>
              <w:tabs>
                <w:tab w:val="left" w:pos="965"/>
              </w:tabs>
              <w:ind w:left="1085" w:hanging="960"/>
            </w:pPr>
            <w:r w:rsidRPr="6099B834">
              <w:t>PatNum</w:t>
            </w:r>
            <w:r>
              <w:tab/>
            </w:r>
            <w:r w:rsidRPr="6099B834" w:rsidR="00C92A37">
              <w:t>The agency</w:t>
            </w:r>
            <w:r w:rsidRPr="6099B834" w:rsidR="00642BEA">
              <w:t>-</w:t>
            </w:r>
            <w:r w:rsidRPr="6099B834">
              <w:t>assigned patient number</w:t>
            </w:r>
          </w:p>
        </w:tc>
      </w:tr>
      <w:tr w:rsidRPr="0000557E" w:rsidR="00874189" w:rsidTr="6099B834" w14:paraId="4F91C3EF" w14:textId="77777777">
        <w:tc>
          <w:tcPr>
            <w:tcW w:w="2275" w:type="dxa"/>
            <w:shd w:val="clear" w:color="auto" w:fill="E9D2FF"/>
            <w:vAlign w:val="center"/>
          </w:tcPr>
          <w:p w:rsidRPr="0076035C" w:rsidR="00874189" w:rsidP="004235FF" w:rsidRDefault="00874189" w14:paraId="306EA698" w14:textId="77777777">
            <w:pPr>
              <w:pStyle w:val="DDpFtblHdgSpec"/>
            </w:pPr>
            <w:r w:rsidRPr="0076035C">
              <w:t>Field Constraints</w:t>
            </w:r>
          </w:p>
        </w:tc>
        <w:tc>
          <w:tcPr>
            <w:tcW w:w="7380" w:type="dxa"/>
            <w:vAlign w:val="center"/>
          </w:tcPr>
          <w:p w:rsidRPr="0076035C" w:rsidR="006872D0" w:rsidP="008761EA" w:rsidRDefault="005F0DE7" w14:paraId="1FF9DCA1" w14:textId="77777777">
            <w:pPr>
              <w:pStyle w:val="DDpFtblCellSpec"/>
            </w:pPr>
            <w:r>
              <w:t>This field should</w:t>
            </w:r>
            <w:r w:rsidR="006872D0">
              <w:t xml:space="preserve"> </w:t>
            </w:r>
            <w:r>
              <w:t>consist of the three-character</w:t>
            </w:r>
            <w:r w:rsidR="006872D0">
              <w:t xml:space="preserve"> </w:t>
            </w:r>
            <w:r w:rsidR="00C47EB3">
              <w:t>agency type</w:t>
            </w:r>
            <w:r w:rsidR="00E85966">
              <w:t xml:space="preserve"> (1-</w:t>
            </w:r>
            <w:r w:rsidR="007F3817">
              <w:t>3)</w:t>
            </w:r>
            <w:r>
              <w:t>, the first underscore</w:t>
            </w:r>
            <w:r w:rsidR="007F3817">
              <w:t xml:space="preserve"> (4)</w:t>
            </w:r>
            <w:r>
              <w:t>, the eight-digit date</w:t>
            </w:r>
            <w:r w:rsidR="00E85966">
              <w:t xml:space="preserve"> (5-</w:t>
            </w:r>
            <w:r w:rsidR="007F3817">
              <w:t>12)</w:t>
            </w:r>
            <w:r>
              <w:t>, the second underscore</w:t>
            </w:r>
            <w:r w:rsidR="007F3817">
              <w:t xml:space="preserve"> (13)</w:t>
            </w:r>
            <w:r>
              <w:t xml:space="preserve">, </w:t>
            </w:r>
            <w:r w:rsidR="006872D0">
              <w:t xml:space="preserve">a minimum/maximum </w:t>
            </w:r>
            <w:r w:rsidR="009D093D">
              <w:t>ten</w:t>
            </w:r>
            <w:r>
              <w:t xml:space="preserve"> character</w:t>
            </w:r>
            <w:r w:rsidR="006872D0">
              <w:t xml:space="preserve">s for the </w:t>
            </w:r>
            <w:r w:rsidR="001C068D">
              <w:t xml:space="preserve">Florida </w:t>
            </w:r>
            <w:r w:rsidR="00C47EB3">
              <w:t xml:space="preserve">state-issued </w:t>
            </w:r>
            <w:r>
              <w:t>license number</w:t>
            </w:r>
            <w:r w:rsidR="007F3817">
              <w:t xml:space="preserve"> </w:t>
            </w:r>
            <w:r w:rsidR="006872D0">
              <w:t>(</w:t>
            </w:r>
            <w:r w:rsidR="009D093D">
              <w:t>padded with leading zeroes</w:t>
            </w:r>
            <w:r w:rsidR="006872D0">
              <w:t>, if necessary)</w:t>
            </w:r>
            <w:r w:rsidR="009D093D">
              <w:t xml:space="preserve"> </w:t>
            </w:r>
            <w:r w:rsidR="007F3817">
              <w:t>(14</w:t>
            </w:r>
            <w:r w:rsidR="00C47EB3">
              <w:t>-</w:t>
            </w:r>
            <w:r w:rsidR="006872D0">
              <w:t>23</w:t>
            </w:r>
            <w:r w:rsidR="007F3817">
              <w:t>)</w:t>
            </w:r>
            <w:r>
              <w:t xml:space="preserve">, the third </w:t>
            </w:r>
            <w:r w:rsidR="00722668">
              <w:t>underscore</w:t>
            </w:r>
            <w:r w:rsidR="00C47EB3">
              <w:t xml:space="preserve"> (</w:t>
            </w:r>
            <w:r w:rsidR="006872D0">
              <w:t>24</w:t>
            </w:r>
            <w:r w:rsidR="007F3817">
              <w:t>)</w:t>
            </w:r>
            <w:r>
              <w:t xml:space="preserve">, and </w:t>
            </w:r>
            <w:r w:rsidR="00C47EB3">
              <w:t xml:space="preserve">a </w:t>
            </w:r>
            <w:r w:rsidR="006872D0">
              <w:t>minimum/maximum of 20</w:t>
            </w:r>
            <w:r w:rsidR="00C47EB3">
              <w:t xml:space="preserve"> </w:t>
            </w:r>
            <w:r>
              <w:t>character</w:t>
            </w:r>
            <w:r w:rsidR="006872D0">
              <w:t>s</w:t>
            </w:r>
            <w:r>
              <w:t xml:space="preserve"> </w:t>
            </w:r>
            <w:r w:rsidR="00C47EB3">
              <w:t xml:space="preserve">agency-assigned </w:t>
            </w:r>
            <w:r>
              <w:t>patient number</w:t>
            </w:r>
            <w:r w:rsidR="006872D0">
              <w:t xml:space="preserve"> (padded with leading zeroes, if necessary)</w:t>
            </w:r>
            <w:r w:rsidR="00C47EB3">
              <w:t xml:space="preserve"> (</w:t>
            </w:r>
            <w:r w:rsidR="006872D0">
              <w:t>25-</w:t>
            </w:r>
            <w:r w:rsidR="008761EA">
              <w:t>44</w:t>
            </w:r>
            <w:r w:rsidR="007F3817">
              <w:t>)</w:t>
            </w:r>
            <w:r w:rsidR="006872D0">
              <w:t>.</w:t>
            </w:r>
            <w:r w:rsidR="008761EA">
              <w:t xml:space="preserve">  </w:t>
            </w:r>
          </w:p>
        </w:tc>
      </w:tr>
      <w:tr w:rsidRPr="0000557E" w:rsidR="00874189" w:rsidTr="6099B834" w14:paraId="67A63F8D" w14:textId="77777777">
        <w:tc>
          <w:tcPr>
            <w:tcW w:w="2275" w:type="dxa"/>
            <w:shd w:val="clear" w:color="auto" w:fill="E9D2FF"/>
            <w:vAlign w:val="center"/>
          </w:tcPr>
          <w:p w:rsidRPr="0076035C" w:rsidR="00874189" w:rsidP="004235FF" w:rsidRDefault="00874189" w14:paraId="2616918D" w14:textId="77777777">
            <w:pPr>
              <w:pStyle w:val="DDpFtblHdgSpec"/>
            </w:pPr>
            <w:r w:rsidRPr="0076035C">
              <w:t>Additional Info</w:t>
            </w:r>
          </w:p>
        </w:tc>
        <w:tc>
          <w:tcPr>
            <w:tcW w:w="7380" w:type="dxa"/>
            <w:vAlign w:val="center"/>
          </w:tcPr>
          <w:p w:rsidRPr="00C47EB3" w:rsidR="00874189" w:rsidP="00C47EB3" w:rsidRDefault="00C47EB3" w14:paraId="4ADA8D03" w14:textId="77777777">
            <w:pPr>
              <w:pStyle w:val="DDFldTblInfoBullet"/>
              <w:tabs>
                <w:tab w:val="clear" w:pos="288"/>
                <w:tab w:val="num" w:pos="125"/>
              </w:tabs>
              <w:ind w:left="245" w:hanging="245"/>
              <w:rPr>
                <w:rFonts w:ascii="Arial" w:hAnsi="Arial" w:cs="Arial"/>
                <w:sz w:val="20"/>
                <w:szCs w:val="20"/>
              </w:rPr>
            </w:pPr>
            <w:r w:rsidRPr="00C47EB3">
              <w:rPr>
                <w:rFonts w:ascii="Arial" w:hAnsi="Arial" w:cs="Arial"/>
                <w:sz w:val="20"/>
                <w:szCs w:val="20"/>
              </w:rPr>
              <w:t xml:space="preserve">The state-issued license number should be unique </w:t>
            </w:r>
            <w:r w:rsidRPr="00C47EB3">
              <w:rPr>
                <w:rFonts w:ascii="Arial" w:hAnsi="Arial" w:cs="Arial"/>
                <w:sz w:val="20"/>
                <w:szCs w:val="20"/>
                <w:u w:val="single"/>
              </w:rPr>
              <w:t>within</w:t>
            </w:r>
            <w:r w:rsidRPr="00C47EB3">
              <w:rPr>
                <w:rFonts w:ascii="Arial" w:hAnsi="Arial" w:cs="Arial"/>
                <w:sz w:val="20"/>
                <w:szCs w:val="20"/>
              </w:rPr>
              <w:t xml:space="preserve"> an agency type, but may not be unique </w:t>
            </w:r>
            <w:r w:rsidRPr="00C47EB3">
              <w:rPr>
                <w:rFonts w:ascii="Arial" w:hAnsi="Arial" w:cs="Arial"/>
                <w:sz w:val="20"/>
                <w:szCs w:val="20"/>
                <w:u w:val="single"/>
              </w:rPr>
              <w:t>across</w:t>
            </w:r>
            <w:r w:rsidRPr="00C47EB3">
              <w:rPr>
                <w:rFonts w:ascii="Arial" w:hAnsi="Arial" w:cs="Arial"/>
                <w:sz w:val="20"/>
                <w:szCs w:val="20"/>
              </w:rPr>
              <w:t xml:space="preserve"> agency types</w:t>
            </w:r>
          </w:p>
          <w:p w:rsidRPr="005A1F4C" w:rsidR="00C47EB3" w:rsidP="00C47EB3" w:rsidRDefault="00C47EB3" w14:paraId="3D608E2C" w14:textId="77777777">
            <w:pPr>
              <w:pStyle w:val="DDFldTblInfoBullet"/>
              <w:tabs>
                <w:tab w:val="clear" w:pos="288"/>
                <w:tab w:val="num" w:pos="125"/>
              </w:tabs>
              <w:ind w:left="245" w:hanging="245"/>
            </w:pPr>
            <w:r w:rsidRPr="00C47EB3">
              <w:rPr>
                <w:rFonts w:ascii="Arial" w:hAnsi="Arial" w:cs="Arial"/>
                <w:sz w:val="20"/>
                <w:szCs w:val="20"/>
              </w:rPr>
              <w:t xml:space="preserve">The agency-assigned patient number should be unique for that patient </w:t>
            </w:r>
            <w:r>
              <w:rPr>
                <w:rFonts w:ascii="Arial" w:hAnsi="Arial" w:cs="Arial"/>
                <w:sz w:val="20"/>
                <w:szCs w:val="20"/>
              </w:rPr>
              <w:t>within the context of th</w:t>
            </w:r>
            <w:r w:rsidR="001C068D">
              <w:rPr>
                <w:rFonts w:ascii="Arial" w:hAnsi="Arial" w:cs="Arial"/>
                <w:sz w:val="20"/>
                <w:szCs w:val="20"/>
              </w:rPr>
              <w:t>at</w:t>
            </w:r>
            <w:r w:rsidRPr="00C47EB3">
              <w:rPr>
                <w:rFonts w:ascii="Arial" w:hAnsi="Arial" w:cs="Arial"/>
                <w:sz w:val="20"/>
                <w:szCs w:val="20"/>
              </w:rPr>
              <w:t xml:space="preserve"> agency, but may not be unique across multiple events for the same patient within the agency</w:t>
            </w:r>
            <w:r w:rsidR="006872D0">
              <w:rPr>
                <w:rFonts w:ascii="Arial" w:hAnsi="Arial" w:cs="Arial"/>
                <w:sz w:val="20"/>
                <w:szCs w:val="20"/>
              </w:rPr>
              <w:t xml:space="preserve"> </w:t>
            </w:r>
          </w:p>
          <w:p w:rsidRPr="008761EA" w:rsidR="006872D0" w:rsidP="00C47EB3" w:rsidRDefault="006872D0" w14:paraId="3C3AFEE8" w14:textId="77777777">
            <w:pPr>
              <w:pStyle w:val="DDFldTblInfoBullet"/>
              <w:tabs>
                <w:tab w:val="clear" w:pos="288"/>
                <w:tab w:val="num" w:pos="125"/>
              </w:tabs>
              <w:ind w:left="245" w:hanging="245"/>
            </w:pPr>
            <w:r>
              <w:rPr>
                <w:rFonts w:ascii="Arial" w:hAnsi="Arial" w:cs="Arial"/>
                <w:sz w:val="20"/>
                <w:szCs w:val="20"/>
              </w:rPr>
              <w:t xml:space="preserve">Use the </w:t>
            </w:r>
            <w:r w:rsidR="008761EA">
              <w:rPr>
                <w:rFonts w:ascii="Arial" w:hAnsi="Arial" w:cs="Arial"/>
                <w:sz w:val="20"/>
                <w:szCs w:val="20"/>
              </w:rPr>
              <w:t xml:space="preserve">date </w:t>
            </w:r>
            <w:r w:rsidR="00FD434E">
              <w:rPr>
                <w:rFonts w:ascii="Arial" w:hAnsi="Arial" w:cs="Arial"/>
                <w:sz w:val="20"/>
                <w:szCs w:val="20"/>
              </w:rPr>
              <w:t>the trauma patient arrived at your facility.  This could be the ED or Hospital Arrival Date</w:t>
            </w:r>
          </w:p>
          <w:p w:rsidRPr="0076035C" w:rsidR="008761EA" w:rsidP="00C80826" w:rsidRDefault="008761EA" w14:paraId="3E51EAB7" w14:textId="77777777">
            <w:pPr>
              <w:pStyle w:val="DDFldTblInfoBullet"/>
              <w:tabs>
                <w:tab w:val="clear" w:pos="288"/>
                <w:tab w:val="num" w:pos="125"/>
              </w:tabs>
              <w:ind w:left="245" w:hanging="245"/>
            </w:pPr>
            <w:r>
              <w:rPr>
                <w:rFonts w:ascii="Arial" w:hAnsi="Arial" w:cs="Arial"/>
                <w:sz w:val="20"/>
                <w:szCs w:val="20"/>
              </w:rPr>
              <w:t>If the patient arrives at your facility without an ESPTN number, it is the reporting facility’s responsibility to create one.  This field is intended to be auto-</w:t>
            </w:r>
            <w:r w:rsidR="00C80826">
              <w:rPr>
                <w:rFonts w:ascii="Arial" w:hAnsi="Arial" w:cs="Arial"/>
                <w:sz w:val="20"/>
                <w:szCs w:val="20"/>
              </w:rPr>
              <w:t>generated by user action when a prior ESPTN is not documented b</w:t>
            </w:r>
            <w:r w:rsidR="002F5900">
              <w:rPr>
                <w:rFonts w:ascii="Arial" w:hAnsi="Arial" w:cs="Arial"/>
                <w:sz w:val="20"/>
                <w:szCs w:val="20"/>
              </w:rPr>
              <w:t>y EMS or law enforcement agency</w:t>
            </w:r>
          </w:p>
        </w:tc>
      </w:tr>
      <w:tr w:rsidRPr="0000557E" w:rsidR="00D16248" w:rsidTr="6099B834" w14:paraId="36A20D7B" w14:textId="77777777">
        <w:tc>
          <w:tcPr>
            <w:tcW w:w="2275" w:type="dxa"/>
            <w:shd w:val="clear" w:color="auto" w:fill="E9D2FF"/>
            <w:vAlign w:val="center"/>
          </w:tcPr>
          <w:p w:rsidRPr="0076035C" w:rsidR="00D16248" w:rsidP="00E4475B" w:rsidRDefault="00D16248" w14:paraId="6FE0F297" w14:textId="77777777">
            <w:pPr>
              <w:pStyle w:val="DDpFtblHdgSpec"/>
            </w:pPr>
            <w:r w:rsidRPr="0076035C">
              <w:t xml:space="preserve">References </w:t>
            </w:r>
          </w:p>
        </w:tc>
        <w:tc>
          <w:tcPr>
            <w:tcW w:w="7380" w:type="dxa"/>
            <w:vAlign w:val="center"/>
          </w:tcPr>
          <w:p w:rsidRPr="0076035C" w:rsidR="00D16248" w:rsidP="00264974" w:rsidRDefault="00D16248" w14:paraId="23C77A0D" w14:textId="77777777">
            <w:pPr>
              <w:pStyle w:val="DDpFtblCellSpec"/>
            </w:pPr>
          </w:p>
        </w:tc>
      </w:tr>
    </w:tbl>
    <w:p w:rsidR="00040F3D" w:rsidP="00040F3D" w:rsidRDefault="00040F3D" w14:paraId="01EBE97A" w14:textId="77777777"/>
    <w:p w:rsidRPr="00696D0E" w:rsidR="00066E11" w:rsidP="00040F3D" w:rsidRDefault="00066E11" w14:paraId="52688CDD" w14:textId="77777777"/>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
        <w:gridCol w:w="1548"/>
        <w:gridCol w:w="720"/>
        <w:gridCol w:w="120"/>
        <w:gridCol w:w="7260"/>
      </w:tblGrid>
      <w:tr w:rsidRPr="007D72B3" w:rsidR="003F6D21" w:rsidTr="6099B834" w14:paraId="7B42DD86" w14:textId="77777777">
        <w:trPr>
          <w:gridBefore w:val="1"/>
          <w:wBefore w:w="7" w:type="dxa"/>
        </w:trPr>
        <w:tc>
          <w:tcPr>
            <w:tcW w:w="1548" w:type="dxa"/>
            <w:shd w:val="clear" w:color="auto" w:fill="A6A6A6" w:themeFill="background1" w:themeFillShade="A6"/>
            <w:vAlign w:val="center"/>
          </w:tcPr>
          <w:p w:rsidRPr="007D72B3" w:rsidR="003F6D21" w:rsidP="00E4475B" w:rsidRDefault="003F6D21" w14:paraId="0FF0E630" w14:textId="77777777">
            <w:pPr>
              <w:pStyle w:val="DDpFtblHdgRule"/>
            </w:pPr>
            <w:r>
              <w:t>Rule ID</w:t>
            </w:r>
          </w:p>
        </w:tc>
        <w:tc>
          <w:tcPr>
            <w:tcW w:w="840" w:type="dxa"/>
            <w:gridSpan w:val="2"/>
            <w:shd w:val="clear" w:color="auto" w:fill="A6A6A6" w:themeFill="background1" w:themeFillShade="A6"/>
            <w:vAlign w:val="center"/>
          </w:tcPr>
          <w:p w:rsidRPr="007D72B3" w:rsidR="003F6D21" w:rsidP="00E4475B" w:rsidRDefault="003F6D21" w14:paraId="27BB7922" w14:textId="77777777">
            <w:pPr>
              <w:pStyle w:val="DDpFtblHdgRule"/>
            </w:pPr>
            <w:r>
              <w:t>Level</w:t>
            </w:r>
          </w:p>
        </w:tc>
        <w:tc>
          <w:tcPr>
            <w:tcW w:w="7260" w:type="dxa"/>
            <w:shd w:val="clear" w:color="auto" w:fill="A6A6A6" w:themeFill="background1" w:themeFillShade="A6"/>
            <w:vAlign w:val="center"/>
          </w:tcPr>
          <w:p w:rsidRPr="007D72B3" w:rsidR="003F6D21" w:rsidP="00E4475B" w:rsidRDefault="003F6D21" w14:paraId="5E22E1F2" w14:textId="77777777">
            <w:pPr>
              <w:pStyle w:val="DDpFtblHdgRule"/>
            </w:pPr>
            <w:r>
              <w:t>Rule Description</w:t>
            </w:r>
          </w:p>
        </w:tc>
      </w:tr>
      <w:tr w:rsidRPr="007D72B3" w:rsidR="00AF1406" w:rsidTr="6099B834" w14:paraId="5C1217CE" w14:textId="77777777">
        <w:trPr>
          <w:gridBefore w:val="1"/>
          <w:wBefore w:w="7" w:type="dxa"/>
        </w:trPr>
        <w:tc>
          <w:tcPr>
            <w:tcW w:w="1548" w:type="dxa"/>
            <w:tcMar>
              <w:top w:w="29" w:type="dxa"/>
              <w:left w:w="115" w:type="dxa"/>
              <w:bottom w:w="29" w:type="dxa"/>
              <w:right w:w="115" w:type="dxa"/>
            </w:tcMar>
            <w:vAlign w:val="center"/>
          </w:tcPr>
          <w:p w:rsidRPr="007D72B3" w:rsidR="00AF1406" w:rsidP="00874860" w:rsidRDefault="00AF1406" w14:paraId="4F394B00" w14:textId="77777777">
            <w:pPr>
              <w:jc w:val="center"/>
              <w:rPr>
                <w:rFonts w:ascii="Arial" w:hAnsi="Arial" w:cs="Arial"/>
                <w:color w:val="000000"/>
                <w:sz w:val="20"/>
                <w:szCs w:val="20"/>
              </w:rPr>
            </w:pPr>
            <w:r>
              <w:rPr>
                <w:rFonts w:ascii="Arial" w:hAnsi="Arial" w:cs="Arial"/>
                <w:color w:val="000000"/>
                <w:sz w:val="20"/>
                <w:szCs w:val="20"/>
              </w:rPr>
              <w:t>50</w:t>
            </w:r>
            <w:r w:rsidR="00FD1FC6">
              <w:rPr>
                <w:rFonts w:ascii="Arial" w:hAnsi="Arial" w:cs="Arial"/>
                <w:color w:val="000000"/>
                <w:sz w:val="20"/>
                <w:szCs w:val="20"/>
              </w:rPr>
              <w:t>2</w:t>
            </w:r>
            <w:r>
              <w:rPr>
                <w:rFonts w:ascii="Arial" w:hAnsi="Arial" w:cs="Arial"/>
                <w:color w:val="000000"/>
                <w:sz w:val="20"/>
                <w:szCs w:val="20"/>
              </w:rPr>
              <w:t>01</w:t>
            </w:r>
          </w:p>
        </w:tc>
        <w:tc>
          <w:tcPr>
            <w:tcW w:w="840" w:type="dxa"/>
            <w:gridSpan w:val="2"/>
            <w:tcMar>
              <w:top w:w="29" w:type="dxa"/>
              <w:left w:w="115" w:type="dxa"/>
              <w:bottom w:w="29" w:type="dxa"/>
              <w:right w:w="115" w:type="dxa"/>
            </w:tcMar>
            <w:vAlign w:val="center"/>
          </w:tcPr>
          <w:p w:rsidRPr="007D72B3" w:rsidR="00AF1406" w:rsidP="00874860" w:rsidRDefault="00AF1406" w14:paraId="63FF1970"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AF1406" w:rsidP="004235FF" w:rsidRDefault="00AF1406" w14:paraId="4C7FC0BE"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F702ED" w:rsidTr="6099B834" w14:paraId="4844267A" w14:textId="77777777">
        <w:trPr>
          <w:gridBefore w:val="1"/>
          <w:wBefore w:w="7" w:type="dxa"/>
        </w:trPr>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F702ED" w:rsidP="00F50B28" w:rsidRDefault="00F702ED" w14:paraId="3D28316C" w14:textId="77777777">
            <w:pPr>
              <w:jc w:val="center"/>
              <w:rPr>
                <w:rFonts w:ascii="Arial" w:hAnsi="Arial" w:cs="Arial"/>
                <w:color w:val="000000"/>
                <w:sz w:val="20"/>
                <w:szCs w:val="20"/>
              </w:rPr>
            </w:pPr>
            <w:bookmarkStart w:name="_Hlk348446543" w:id="52"/>
            <w:r>
              <w:rPr>
                <w:rFonts w:ascii="Arial" w:hAnsi="Arial" w:cs="Arial"/>
                <w:color w:val="000000"/>
                <w:sz w:val="20"/>
                <w:szCs w:val="20"/>
              </w:rPr>
              <w:t>50202</w:t>
            </w:r>
          </w:p>
        </w:tc>
        <w:tc>
          <w:tcPr>
            <w:tcW w:w="840" w:type="dxa"/>
            <w:gridSpan w:val="2"/>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F702ED" w:rsidP="00F50B28" w:rsidRDefault="00F702ED" w14:paraId="49FCD22D"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F702ED" w:rsidP="00F50B28" w:rsidRDefault="009D3843" w14:paraId="0317EF4E" w14:textId="77777777">
            <w:pPr>
              <w:keepNext/>
              <w:ind w:left="5"/>
              <w:rPr>
                <w:rFonts w:ascii="Arial" w:hAnsi="Arial" w:cs="Arial"/>
                <w:color w:val="000000"/>
                <w:sz w:val="20"/>
                <w:szCs w:val="20"/>
              </w:rPr>
            </w:pPr>
            <w:r>
              <w:rPr>
                <w:rFonts w:ascii="Arial" w:hAnsi="Arial" w:cs="Arial"/>
                <w:sz w:val="20"/>
                <w:szCs w:val="20"/>
              </w:rPr>
              <w:t>Field cannot be blank</w:t>
            </w:r>
          </w:p>
        </w:tc>
      </w:tr>
      <w:tr w:rsidRPr="007D72B3" w:rsidR="00C45B36" w:rsidTr="6099B834" w14:paraId="6D921451" w14:textId="77777777">
        <w:trPr>
          <w:gridBefore w:val="1"/>
          <w:wBefore w:w="7" w:type="dxa"/>
        </w:trPr>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C45B36" w:rsidP="00143789" w:rsidRDefault="00C45B36" w14:paraId="7984F76D" w14:textId="77777777">
            <w:pPr>
              <w:jc w:val="center"/>
              <w:rPr>
                <w:rFonts w:ascii="Arial" w:hAnsi="Arial" w:cs="Arial"/>
                <w:color w:val="000000"/>
                <w:sz w:val="20"/>
                <w:szCs w:val="20"/>
              </w:rPr>
            </w:pPr>
            <w:r>
              <w:rPr>
                <w:rFonts w:ascii="Arial" w:hAnsi="Arial" w:cs="Arial"/>
                <w:color w:val="000000"/>
                <w:sz w:val="20"/>
                <w:szCs w:val="20"/>
              </w:rPr>
              <w:t>50203</w:t>
            </w:r>
          </w:p>
        </w:tc>
        <w:tc>
          <w:tcPr>
            <w:tcW w:w="840" w:type="dxa"/>
            <w:gridSpan w:val="2"/>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C45B36" w:rsidP="00143789" w:rsidRDefault="00C45B36" w14:paraId="7D151105"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C45B36" w:rsidP="00143789" w:rsidRDefault="00CD48B9" w14:paraId="2C3AF9E8" w14:textId="7EF70B95">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C45B36">
              <w:rPr>
                <w:rFonts w:ascii="Arial" w:hAnsi="Arial" w:eastAsia="Arial" w:cs="Arial"/>
                <w:color w:val="000000"/>
                <w:sz w:val="20"/>
                <w:szCs w:val="20"/>
              </w:rPr>
              <w:t>Not Applicable, this field must be valued or Not Known/Not Recorded</w:t>
            </w:r>
          </w:p>
        </w:tc>
      </w:tr>
      <w:tr w:rsidRPr="007D72B3" w:rsidR="001C068D" w:rsidTr="6099B834" w14:paraId="7C41ADD7" w14:textId="77777777">
        <w:trPr>
          <w:gridBefore w:val="1"/>
          <w:wBefore w:w="7" w:type="dxa"/>
        </w:trPr>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1C068D" w:rsidP="00D03622" w:rsidRDefault="001C068D" w14:paraId="18225BDE" w14:textId="77777777">
            <w:pPr>
              <w:jc w:val="center"/>
              <w:rPr>
                <w:rFonts w:ascii="Arial" w:hAnsi="Arial" w:cs="Arial"/>
                <w:color w:val="000000"/>
                <w:sz w:val="20"/>
                <w:szCs w:val="20"/>
              </w:rPr>
            </w:pPr>
            <w:r>
              <w:rPr>
                <w:rFonts w:ascii="Arial" w:hAnsi="Arial" w:cs="Arial"/>
                <w:color w:val="000000"/>
                <w:sz w:val="20"/>
                <w:szCs w:val="20"/>
              </w:rPr>
              <w:t>5020</w:t>
            </w:r>
            <w:r w:rsidR="007A3F77">
              <w:rPr>
                <w:rFonts w:ascii="Arial" w:hAnsi="Arial" w:cs="Arial"/>
                <w:color w:val="000000"/>
                <w:sz w:val="20"/>
                <w:szCs w:val="20"/>
              </w:rPr>
              <w:t>4</w:t>
            </w:r>
          </w:p>
        </w:tc>
        <w:tc>
          <w:tcPr>
            <w:tcW w:w="840" w:type="dxa"/>
            <w:gridSpan w:val="2"/>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1C068D" w:rsidP="00D03622" w:rsidRDefault="001C068D" w14:paraId="792B119C"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1C068D" w:rsidP="00D03622" w:rsidRDefault="6099B834" w14:paraId="044F9632" w14:textId="77777777">
            <w:pPr>
              <w:keepNext/>
              <w:ind w:left="5"/>
              <w:rPr>
                <w:rFonts w:ascii="Arial" w:hAnsi="Arial" w:cs="Arial"/>
                <w:color w:val="000000"/>
                <w:sz w:val="20"/>
                <w:szCs w:val="20"/>
              </w:rPr>
            </w:pPr>
            <w:r w:rsidRPr="6099B834">
              <w:rPr>
                <w:rFonts w:ascii="Arial" w:hAnsi="Arial" w:eastAsia="Arial" w:cs="Arial"/>
                <w:sz w:val="20"/>
                <w:szCs w:val="20"/>
              </w:rPr>
              <w:t xml:space="preserve">The “MMDDYYYY” date in the ESPTN should not be earlier than the </w:t>
            </w:r>
            <w:r w:rsidRPr="6099B834">
              <w:rPr>
                <w:rStyle w:val="DDcDocFldRefNTDS"/>
                <w:color w:val="auto"/>
              </w:rPr>
              <w:t>NTDS I_01 Injury Incident Date</w:t>
            </w:r>
            <w:r w:rsidRPr="6099B834">
              <w:rPr>
                <w:rFonts w:ascii="Arial" w:hAnsi="Arial" w:eastAsia="Arial" w:cs="Arial"/>
                <w:sz w:val="20"/>
                <w:szCs w:val="20"/>
              </w:rPr>
              <w:t xml:space="preserve"> value</w:t>
            </w:r>
          </w:p>
        </w:tc>
      </w:tr>
      <w:bookmarkEnd w:id="52"/>
      <w:tr w:rsidRPr="0000557E" w:rsidR="00095ED9" w:rsidTr="6099B834" w14:paraId="4CD59B6A" w14:textId="77777777">
        <w:tblPrEx>
          <w:tblCellMar>
            <w:left w:w="115" w:type="dxa"/>
            <w:right w:w="115" w:type="dxa"/>
          </w:tblCellMar>
        </w:tblPrEx>
        <w:tc>
          <w:tcPr>
            <w:tcW w:w="9655" w:type="dxa"/>
            <w:gridSpan w:val="5"/>
            <w:shd w:val="clear" w:color="auto" w:fill="A6A6A6" w:themeFill="background1" w:themeFillShade="A6"/>
            <w:vAlign w:val="center"/>
          </w:tcPr>
          <w:p w:rsidRPr="009D3843" w:rsidR="00095ED9" w:rsidP="00C21055" w:rsidRDefault="00095ED9" w14:paraId="7EB6FB5A" w14:textId="77777777">
            <w:pPr>
              <w:pStyle w:val="DDpFtblPageTitle"/>
              <w:rPr>
                <w:b w:val="0"/>
                <w:sz w:val="28"/>
                <w:szCs w:val="28"/>
              </w:rPr>
            </w:pPr>
            <w:r w:rsidRPr="0076035C">
              <w:br w:type="page"/>
            </w:r>
            <w:bookmarkStart w:name="_Toc369676342" w:id="53"/>
            <w:bookmarkStart w:name="_Toc427049430" w:id="54"/>
            <w:bookmarkStart w:name="_Toc427070021" w:id="55"/>
            <w:r w:rsidRPr="009D3843">
              <w:rPr>
                <w:sz w:val="28"/>
                <w:szCs w:val="28"/>
              </w:rPr>
              <w:t>DF_0</w:t>
            </w:r>
            <w:r w:rsidRPr="009D3843" w:rsidR="00DA47B8">
              <w:rPr>
                <w:sz w:val="28"/>
                <w:szCs w:val="28"/>
              </w:rPr>
              <w:t>3</w:t>
            </w:r>
            <w:r w:rsidRPr="009D3843" w:rsidR="004F5DFD">
              <w:rPr>
                <w:b w:val="0"/>
                <w:sz w:val="28"/>
                <w:szCs w:val="28"/>
              </w:rPr>
              <w:t xml:space="preserve"> </w:t>
            </w:r>
            <w:r w:rsidRPr="009D3843">
              <w:rPr>
                <w:b w:val="0"/>
                <w:sz w:val="28"/>
                <w:szCs w:val="28"/>
              </w:rPr>
              <w:t xml:space="preserve"> </w:t>
            </w:r>
            <w:r w:rsidRPr="009D3843">
              <w:rPr>
                <w:rStyle w:val="Heading2Char"/>
                <w:b/>
                <w:sz w:val="28"/>
              </w:rPr>
              <w:t>Social Security Number</w:t>
            </w:r>
            <w:bookmarkEnd w:id="53"/>
            <w:bookmarkEnd w:id="54"/>
            <w:bookmarkEnd w:id="55"/>
          </w:p>
        </w:tc>
      </w:tr>
      <w:tr w:rsidRPr="0000557E" w:rsidR="00095ED9" w:rsidTr="6099B834" w14:paraId="53E8C460" w14:textId="77777777">
        <w:tblPrEx>
          <w:tblCellMar>
            <w:left w:w="115" w:type="dxa"/>
            <w:right w:w="115" w:type="dxa"/>
          </w:tblCellMar>
        </w:tblPrEx>
        <w:tc>
          <w:tcPr>
            <w:tcW w:w="2275" w:type="dxa"/>
            <w:gridSpan w:val="3"/>
            <w:shd w:val="clear" w:color="auto" w:fill="E9D2FF"/>
            <w:vAlign w:val="center"/>
          </w:tcPr>
          <w:p w:rsidRPr="0076035C" w:rsidR="00095ED9" w:rsidP="00E4475B" w:rsidRDefault="000F70EA" w14:paraId="39B804C1" w14:textId="77777777">
            <w:pPr>
              <w:pStyle w:val="DDpFtblHdgSpec"/>
            </w:pPr>
            <w:r>
              <w:t>Field Definition</w:t>
            </w:r>
          </w:p>
        </w:tc>
        <w:tc>
          <w:tcPr>
            <w:tcW w:w="7380" w:type="dxa"/>
            <w:gridSpan w:val="2"/>
            <w:vAlign w:val="center"/>
          </w:tcPr>
          <w:p w:rsidRPr="0076035C" w:rsidR="00095ED9" w:rsidP="00BD416C" w:rsidRDefault="008828CA" w14:paraId="639B3262" w14:textId="77777777">
            <w:pPr>
              <w:pStyle w:val="DDpFtblCellSpec"/>
            </w:pPr>
            <w:r>
              <w:t>The U.S Government issued Social Security Number for the patient</w:t>
            </w:r>
          </w:p>
        </w:tc>
      </w:tr>
      <w:tr w:rsidRPr="0000557E" w:rsidR="00095ED9" w:rsidTr="6099B834" w14:paraId="616AD2A1" w14:textId="77777777">
        <w:tblPrEx>
          <w:tblCellMar>
            <w:left w:w="115" w:type="dxa"/>
            <w:right w:w="115" w:type="dxa"/>
          </w:tblCellMar>
        </w:tblPrEx>
        <w:tc>
          <w:tcPr>
            <w:tcW w:w="2275" w:type="dxa"/>
            <w:gridSpan w:val="3"/>
            <w:shd w:val="clear" w:color="auto" w:fill="E9D2FF"/>
            <w:vAlign w:val="center"/>
          </w:tcPr>
          <w:p w:rsidRPr="0076035C" w:rsidR="00095ED9" w:rsidP="00E4475B" w:rsidRDefault="003F627A" w14:paraId="23C26A7F" w14:textId="77777777">
            <w:pPr>
              <w:pStyle w:val="DDpFtblHdgSpec"/>
            </w:pPr>
            <w:r>
              <w:t>Data Format</w:t>
            </w:r>
          </w:p>
        </w:tc>
        <w:tc>
          <w:tcPr>
            <w:tcW w:w="7380" w:type="dxa"/>
            <w:gridSpan w:val="2"/>
            <w:vAlign w:val="center"/>
          </w:tcPr>
          <w:p w:rsidRPr="007E6F90" w:rsidR="00095ED9" w:rsidP="00BD416C" w:rsidRDefault="003F627A" w14:paraId="747C58E2" w14:textId="77777777">
            <w:pPr>
              <w:pStyle w:val="DDpFtblCellSpecXinfo"/>
            </w:pPr>
            <w:r w:rsidRPr="007E6F90">
              <w:t>[text]</w:t>
            </w:r>
          </w:p>
        </w:tc>
      </w:tr>
      <w:tr w:rsidRPr="0000557E" w:rsidR="00095ED9" w:rsidTr="6099B834" w14:paraId="39EBD4F8" w14:textId="77777777">
        <w:tblPrEx>
          <w:tblCellMar>
            <w:left w:w="115" w:type="dxa"/>
            <w:right w:w="115" w:type="dxa"/>
          </w:tblCellMar>
        </w:tblPrEx>
        <w:tc>
          <w:tcPr>
            <w:tcW w:w="2275" w:type="dxa"/>
            <w:gridSpan w:val="3"/>
            <w:shd w:val="clear" w:color="auto" w:fill="E9D2FF"/>
            <w:vAlign w:val="center"/>
          </w:tcPr>
          <w:p w:rsidRPr="0076035C" w:rsidR="00095ED9" w:rsidP="00E4475B" w:rsidRDefault="00B36E49" w14:paraId="5A1F667E" w14:textId="77777777">
            <w:pPr>
              <w:pStyle w:val="DDpFtblHdgSpec"/>
            </w:pPr>
            <w:r>
              <w:t>XSD Data Type</w:t>
            </w:r>
          </w:p>
        </w:tc>
        <w:tc>
          <w:tcPr>
            <w:tcW w:w="7380" w:type="dxa"/>
            <w:gridSpan w:val="2"/>
            <w:vAlign w:val="center"/>
          </w:tcPr>
          <w:p w:rsidRPr="007E6F90" w:rsidR="00095ED9" w:rsidP="00BD416C" w:rsidRDefault="004E7010" w14:paraId="01ABE138" w14:textId="77777777">
            <w:pPr>
              <w:pStyle w:val="DDpFtblCellSpecXinfo"/>
            </w:pPr>
            <w:r>
              <w:t>xs:</w:t>
            </w:r>
            <w:r w:rsidR="006D4414">
              <w:t>string</w:t>
            </w:r>
          </w:p>
        </w:tc>
      </w:tr>
      <w:tr w:rsidRPr="0000557E" w:rsidR="00095ED9" w:rsidTr="6099B834" w14:paraId="012D8C69" w14:textId="77777777">
        <w:tblPrEx>
          <w:tblCellMar>
            <w:left w:w="115" w:type="dxa"/>
            <w:right w:w="115" w:type="dxa"/>
          </w:tblCellMar>
        </w:tblPrEx>
        <w:tc>
          <w:tcPr>
            <w:tcW w:w="2275" w:type="dxa"/>
            <w:gridSpan w:val="3"/>
            <w:shd w:val="clear" w:color="auto" w:fill="E9D2FF"/>
            <w:vAlign w:val="center"/>
          </w:tcPr>
          <w:p w:rsidRPr="0076035C" w:rsidR="00095ED9" w:rsidP="00E4475B" w:rsidRDefault="00095ED9" w14:paraId="27560DB5" w14:textId="77777777">
            <w:pPr>
              <w:pStyle w:val="DDpFtblHdgSpec"/>
            </w:pPr>
            <w:r w:rsidRPr="0076035C">
              <w:t xml:space="preserve">XSD Element </w:t>
            </w:r>
          </w:p>
        </w:tc>
        <w:tc>
          <w:tcPr>
            <w:tcW w:w="7380" w:type="dxa"/>
            <w:gridSpan w:val="2"/>
            <w:vAlign w:val="center"/>
          </w:tcPr>
          <w:p w:rsidRPr="007E6F90" w:rsidR="00095ED9" w:rsidP="00BD416C" w:rsidRDefault="00E8352C" w14:paraId="2B589A8B" w14:textId="77777777">
            <w:pPr>
              <w:pStyle w:val="DDpFtblCellSpecXinfo"/>
            </w:pPr>
            <w:r>
              <w:t>Patient</w:t>
            </w:r>
            <w:r w:rsidRPr="007E6F90" w:rsidR="00095ED9">
              <w:t>S</w:t>
            </w:r>
            <w:r>
              <w:t>sn</w:t>
            </w:r>
          </w:p>
        </w:tc>
      </w:tr>
      <w:tr w:rsidRPr="0000557E" w:rsidR="00874189" w:rsidTr="6099B834" w14:paraId="42EB42CF" w14:textId="77777777">
        <w:tblPrEx>
          <w:tblCellMar>
            <w:left w:w="115" w:type="dxa"/>
            <w:right w:w="115" w:type="dxa"/>
          </w:tblCellMar>
        </w:tblPrEx>
        <w:tc>
          <w:tcPr>
            <w:tcW w:w="2275" w:type="dxa"/>
            <w:gridSpan w:val="3"/>
            <w:shd w:val="clear" w:color="auto" w:fill="E9D2FF"/>
            <w:vAlign w:val="center"/>
          </w:tcPr>
          <w:p w:rsidRPr="0076035C" w:rsidR="00874189" w:rsidP="004235FF" w:rsidRDefault="000F70EA" w14:paraId="4B703750" w14:textId="77777777">
            <w:pPr>
              <w:pStyle w:val="DDpFtblHdgSpec"/>
            </w:pPr>
            <w:r>
              <w:t>Multiple Entry</w:t>
            </w:r>
          </w:p>
        </w:tc>
        <w:tc>
          <w:tcPr>
            <w:tcW w:w="7380" w:type="dxa"/>
            <w:gridSpan w:val="2"/>
            <w:vAlign w:val="center"/>
          </w:tcPr>
          <w:p w:rsidRPr="0076035C" w:rsidR="00874189" w:rsidP="00BD416C" w:rsidRDefault="00C772C5" w14:paraId="2B06E77C" w14:textId="77777777">
            <w:pPr>
              <w:pStyle w:val="DDpFtblCellSpec"/>
            </w:pPr>
            <w:r>
              <w:t xml:space="preserve">No – </w:t>
            </w:r>
            <w:r w:rsidRPr="0076035C" w:rsidR="00874189">
              <w:t xml:space="preserve">A trauma patient may have only one reported Social Security Number. </w:t>
            </w:r>
          </w:p>
        </w:tc>
      </w:tr>
      <w:tr w:rsidRPr="0000557E" w:rsidR="0030682A" w:rsidTr="6099B834" w14:paraId="4547D695" w14:textId="77777777">
        <w:tblPrEx>
          <w:tblCellMar>
            <w:left w:w="115" w:type="dxa"/>
            <w:right w:w="115" w:type="dxa"/>
          </w:tblCellMar>
        </w:tblPrEx>
        <w:tc>
          <w:tcPr>
            <w:tcW w:w="2275" w:type="dxa"/>
            <w:gridSpan w:val="3"/>
            <w:shd w:val="clear" w:color="auto" w:fill="E9D2FF"/>
            <w:vAlign w:val="center"/>
          </w:tcPr>
          <w:p w:rsidRPr="0076035C" w:rsidR="0030682A" w:rsidP="004235FF" w:rsidRDefault="0030682A" w14:paraId="566ED2F8" w14:textId="77777777">
            <w:pPr>
              <w:pStyle w:val="DDpFtblHdgSpec"/>
            </w:pPr>
            <w:r w:rsidRPr="0076035C">
              <w:t>Accepts Null</w:t>
            </w:r>
            <w:r>
              <w:t>s</w:t>
            </w:r>
          </w:p>
        </w:tc>
        <w:tc>
          <w:tcPr>
            <w:tcW w:w="7380" w:type="dxa"/>
            <w:gridSpan w:val="2"/>
            <w:vAlign w:val="center"/>
          </w:tcPr>
          <w:p w:rsidRPr="00F206D4" w:rsidR="0030682A" w:rsidP="009337DF" w:rsidRDefault="0030682A" w14:paraId="74A050C7" w14:textId="77777777">
            <w:pPr>
              <w:pStyle w:val="DDpFtblCellSpec"/>
            </w:pPr>
            <w:r>
              <w:t>No – Common Null Values (CNVs) are not accepted</w:t>
            </w:r>
          </w:p>
        </w:tc>
      </w:tr>
      <w:tr w:rsidRPr="0000557E" w:rsidR="0030682A" w:rsidTr="6099B834" w14:paraId="6FCF0FFD" w14:textId="77777777">
        <w:tblPrEx>
          <w:tblCellMar>
            <w:left w:w="115" w:type="dxa"/>
            <w:right w:w="115" w:type="dxa"/>
          </w:tblCellMar>
        </w:tblPrEx>
        <w:tc>
          <w:tcPr>
            <w:tcW w:w="2275" w:type="dxa"/>
            <w:gridSpan w:val="3"/>
            <w:shd w:val="clear" w:color="auto" w:fill="E9D2FF"/>
            <w:vAlign w:val="center"/>
          </w:tcPr>
          <w:p w:rsidRPr="0076035C" w:rsidR="0030682A" w:rsidP="004235FF" w:rsidRDefault="0030682A" w14:paraId="6FFFE85E" w14:textId="77777777">
            <w:pPr>
              <w:pStyle w:val="DDpFtblHdgSpec"/>
            </w:pPr>
            <w:r>
              <w:t>Required Field</w:t>
            </w:r>
          </w:p>
        </w:tc>
        <w:tc>
          <w:tcPr>
            <w:tcW w:w="7380" w:type="dxa"/>
            <w:gridSpan w:val="2"/>
            <w:vAlign w:val="center"/>
          </w:tcPr>
          <w:p w:rsidRPr="0076035C" w:rsidR="0030682A" w:rsidP="009337DF" w:rsidRDefault="0030682A" w14:paraId="478260F9" w14:textId="77777777">
            <w:pPr>
              <w:pStyle w:val="DDpFtblCellSpec"/>
            </w:pPr>
            <w:r>
              <w:t>Yes – This element is required in the Florida Trauma Data Standard (</w:t>
            </w:r>
            <w:r w:rsidR="00AC1C44">
              <w:t>FTDS</w:t>
            </w:r>
            <w:r>
              <w:t>)</w:t>
            </w:r>
          </w:p>
        </w:tc>
      </w:tr>
      <w:tr w:rsidRPr="0000557E" w:rsidR="00874189" w:rsidTr="6099B834" w14:paraId="4C955E50" w14:textId="77777777">
        <w:tblPrEx>
          <w:tblCellMar>
            <w:left w:w="115" w:type="dxa"/>
            <w:right w:w="115" w:type="dxa"/>
          </w:tblCellMar>
        </w:tblPrEx>
        <w:tc>
          <w:tcPr>
            <w:tcW w:w="2275" w:type="dxa"/>
            <w:gridSpan w:val="3"/>
            <w:shd w:val="clear" w:color="auto" w:fill="E9D2FF"/>
            <w:vAlign w:val="center"/>
          </w:tcPr>
          <w:p w:rsidRPr="0076035C" w:rsidR="00874189" w:rsidP="004235FF" w:rsidRDefault="00874189" w14:paraId="75A54D73" w14:textId="77777777">
            <w:pPr>
              <w:pStyle w:val="DDpFtblHdgSpec"/>
            </w:pPr>
            <w:r>
              <w:t>Field Format</w:t>
            </w:r>
          </w:p>
        </w:tc>
        <w:tc>
          <w:tcPr>
            <w:tcW w:w="7380" w:type="dxa"/>
            <w:gridSpan w:val="2"/>
            <w:vAlign w:val="center"/>
          </w:tcPr>
          <w:p w:rsidRPr="0076035C" w:rsidR="00874189" w:rsidP="00BD416C" w:rsidRDefault="00C772C5" w14:paraId="61992E62" w14:textId="77777777">
            <w:pPr>
              <w:pStyle w:val="DDpFtblCellSpec"/>
            </w:pPr>
            <w:r>
              <w:t>Eleven characters f</w:t>
            </w:r>
            <w:r w:rsidRPr="0076035C" w:rsidR="00874189">
              <w:t xml:space="preserve">ormatted as </w:t>
            </w:r>
            <w:r>
              <w:t>“</w:t>
            </w:r>
            <w:r w:rsidRPr="0076035C" w:rsidR="00874189">
              <w:t>nnn-nn-n</w:t>
            </w:r>
            <w:r>
              <w:t>nnn” where “n” is a number between 0 and 9</w:t>
            </w:r>
            <w:r w:rsidR="00A737CD">
              <w:t>.  (Note that this element is encrypted by the State.)</w:t>
            </w:r>
          </w:p>
        </w:tc>
      </w:tr>
      <w:tr w:rsidRPr="0000557E" w:rsidR="00874189" w:rsidTr="6099B834" w14:paraId="010C49EC" w14:textId="77777777">
        <w:tblPrEx>
          <w:tblCellMar>
            <w:left w:w="115" w:type="dxa"/>
            <w:right w:w="115" w:type="dxa"/>
          </w:tblCellMar>
        </w:tblPrEx>
        <w:tc>
          <w:tcPr>
            <w:tcW w:w="2275" w:type="dxa"/>
            <w:gridSpan w:val="3"/>
            <w:shd w:val="clear" w:color="auto" w:fill="E9D2FF"/>
            <w:vAlign w:val="center"/>
          </w:tcPr>
          <w:p w:rsidRPr="0076035C" w:rsidR="00874189" w:rsidP="004235FF" w:rsidRDefault="00874189" w14:paraId="194FEE71" w14:textId="77777777">
            <w:pPr>
              <w:pStyle w:val="DDpFtblHdgSpec"/>
            </w:pPr>
            <w:r w:rsidRPr="0076035C">
              <w:t>Field Values</w:t>
            </w:r>
          </w:p>
        </w:tc>
        <w:tc>
          <w:tcPr>
            <w:tcW w:w="7380" w:type="dxa"/>
            <w:gridSpan w:val="2"/>
            <w:vAlign w:val="center"/>
          </w:tcPr>
          <w:p w:rsidRPr="0076035C" w:rsidR="00874189" w:rsidP="00BD416C" w:rsidRDefault="00874189" w14:paraId="2A7B348D" w14:textId="77777777">
            <w:pPr>
              <w:pStyle w:val="DDpFtblCellSpec"/>
            </w:pPr>
            <w:r w:rsidRPr="0076035C">
              <w:t xml:space="preserve">Relevant value for data element. </w:t>
            </w:r>
            <w:r>
              <w:t xml:space="preserve"> </w:t>
            </w:r>
            <w:r w:rsidRPr="0076035C">
              <w:t>If the SSN is unknown, use the following that pertain:</w:t>
            </w:r>
          </w:p>
          <w:p w:rsidRPr="0076035C" w:rsidR="00874189" w:rsidP="00BD416C" w:rsidRDefault="00874189" w14:paraId="539BD459" w14:textId="77777777">
            <w:pPr>
              <w:pStyle w:val="DDpFtblCellSpec"/>
              <w:ind w:left="365"/>
            </w:pPr>
            <w:r w:rsidRPr="0076035C">
              <w:t>000-00-0000 = Infants who are 1 year old or less.</w:t>
            </w:r>
          </w:p>
          <w:p w:rsidRPr="0076035C" w:rsidR="00874189" w:rsidP="00BD416C" w:rsidRDefault="00874189" w14:paraId="1C2E2CFB" w14:textId="77777777">
            <w:pPr>
              <w:pStyle w:val="DDpFtblCellSpec"/>
              <w:ind w:left="365"/>
            </w:pPr>
            <w:r w:rsidRPr="0076035C">
              <w:t xml:space="preserve">555-55-5555 = </w:t>
            </w:r>
            <w:r w:rsidRPr="0076035C" w:rsidR="007E3EE2">
              <w:t>Non-Citizens</w:t>
            </w:r>
            <w:r w:rsidRPr="0076035C">
              <w:t xml:space="preserve"> </w:t>
            </w:r>
          </w:p>
          <w:p w:rsidRPr="0076035C" w:rsidR="00874189" w:rsidP="00BD416C" w:rsidRDefault="00874189" w14:paraId="32805A13" w14:textId="77777777">
            <w:pPr>
              <w:pStyle w:val="DDpFtblCellSpec"/>
              <w:ind w:left="365"/>
            </w:pPr>
            <w:r w:rsidRPr="0076035C">
              <w:t>777-77-7777 = Not Available</w:t>
            </w:r>
          </w:p>
        </w:tc>
      </w:tr>
      <w:tr w:rsidRPr="0000557E" w:rsidR="00874189" w:rsidTr="6099B834" w14:paraId="5E01862F" w14:textId="77777777">
        <w:tblPrEx>
          <w:tblCellMar>
            <w:left w:w="115" w:type="dxa"/>
            <w:right w:w="115" w:type="dxa"/>
          </w:tblCellMar>
        </w:tblPrEx>
        <w:tc>
          <w:tcPr>
            <w:tcW w:w="2275" w:type="dxa"/>
            <w:gridSpan w:val="3"/>
            <w:shd w:val="clear" w:color="auto" w:fill="E9D2FF"/>
            <w:vAlign w:val="center"/>
          </w:tcPr>
          <w:p w:rsidRPr="0076035C" w:rsidR="00874189" w:rsidP="004235FF" w:rsidRDefault="00874189" w14:paraId="4F7C8CFE" w14:textId="77777777">
            <w:pPr>
              <w:pStyle w:val="DDpFtblHdgSpec"/>
            </w:pPr>
            <w:r w:rsidRPr="0076035C">
              <w:t>Field Constraints</w:t>
            </w:r>
          </w:p>
        </w:tc>
        <w:tc>
          <w:tcPr>
            <w:tcW w:w="7380" w:type="dxa"/>
            <w:gridSpan w:val="2"/>
            <w:vAlign w:val="center"/>
          </w:tcPr>
          <w:p w:rsidRPr="0076035C" w:rsidR="00874189" w:rsidP="00BD416C" w:rsidRDefault="00874189" w14:paraId="7839D732" w14:textId="77777777">
            <w:pPr>
              <w:pStyle w:val="DDpFtblCellSpec"/>
            </w:pPr>
          </w:p>
        </w:tc>
      </w:tr>
      <w:tr w:rsidRPr="0000557E" w:rsidR="00874189" w:rsidTr="6099B834" w14:paraId="5E76E091" w14:textId="77777777">
        <w:tblPrEx>
          <w:tblCellMar>
            <w:left w:w="115" w:type="dxa"/>
            <w:right w:w="115" w:type="dxa"/>
          </w:tblCellMar>
        </w:tblPrEx>
        <w:tc>
          <w:tcPr>
            <w:tcW w:w="2275" w:type="dxa"/>
            <w:gridSpan w:val="3"/>
            <w:shd w:val="clear" w:color="auto" w:fill="E9D2FF"/>
            <w:vAlign w:val="center"/>
          </w:tcPr>
          <w:p w:rsidRPr="0076035C" w:rsidR="00874189" w:rsidP="004235FF" w:rsidRDefault="00874189" w14:paraId="7B859E00" w14:textId="77777777">
            <w:pPr>
              <w:pStyle w:val="DDpFtblHdgSpec"/>
            </w:pPr>
            <w:r w:rsidRPr="0076035C">
              <w:t>Additional Info</w:t>
            </w:r>
          </w:p>
        </w:tc>
        <w:tc>
          <w:tcPr>
            <w:tcW w:w="7380" w:type="dxa"/>
            <w:gridSpan w:val="2"/>
            <w:vAlign w:val="center"/>
          </w:tcPr>
          <w:p w:rsidRPr="0076035C" w:rsidR="00874189" w:rsidP="00BD416C" w:rsidRDefault="00874189" w14:paraId="500B598A" w14:textId="77777777">
            <w:pPr>
              <w:pStyle w:val="DDpFtblCellSpec"/>
            </w:pPr>
          </w:p>
        </w:tc>
      </w:tr>
      <w:tr w:rsidRPr="0000557E" w:rsidR="00095ED9" w:rsidTr="6099B834" w14:paraId="76AC1E31" w14:textId="77777777">
        <w:tblPrEx>
          <w:tblCellMar>
            <w:left w:w="115" w:type="dxa"/>
            <w:right w:w="115" w:type="dxa"/>
          </w:tblCellMar>
        </w:tblPrEx>
        <w:tc>
          <w:tcPr>
            <w:tcW w:w="2275" w:type="dxa"/>
            <w:gridSpan w:val="3"/>
            <w:shd w:val="clear" w:color="auto" w:fill="E9D2FF"/>
            <w:vAlign w:val="center"/>
          </w:tcPr>
          <w:p w:rsidRPr="0076035C" w:rsidR="00095ED9" w:rsidP="00E4475B" w:rsidRDefault="00095ED9" w14:paraId="119207ED" w14:textId="77777777">
            <w:pPr>
              <w:pStyle w:val="DDpFtblHdgSpec"/>
            </w:pPr>
            <w:r w:rsidRPr="0076035C">
              <w:t xml:space="preserve">References </w:t>
            </w:r>
          </w:p>
        </w:tc>
        <w:tc>
          <w:tcPr>
            <w:tcW w:w="7380" w:type="dxa"/>
            <w:gridSpan w:val="2"/>
            <w:vAlign w:val="center"/>
          </w:tcPr>
          <w:p w:rsidRPr="0076035C" w:rsidR="00095ED9" w:rsidP="00BD416C" w:rsidRDefault="00095ED9" w14:paraId="2A46BC22" w14:textId="77777777">
            <w:pPr>
              <w:pStyle w:val="DDpFtblCellSpec"/>
            </w:pPr>
          </w:p>
        </w:tc>
      </w:tr>
    </w:tbl>
    <w:p w:rsidR="00066E11" w:rsidP="00066E11" w:rsidRDefault="00066E11" w14:paraId="440F46B2" w14:textId="77777777">
      <w:bookmarkStart w:name="_Toc265163205" w:id="56"/>
    </w:p>
    <w:p w:rsidRPr="00696D0E" w:rsidR="00066E11" w:rsidP="00066E11" w:rsidRDefault="00066E11" w14:paraId="1917EF1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914435" w:rsidTr="0685C643" w14:paraId="4BA64072" w14:textId="77777777">
        <w:tc>
          <w:tcPr>
            <w:tcW w:w="1548" w:type="dxa"/>
            <w:shd w:val="clear" w:color="auto" w:fill="A6A6A6" w:themeFill="background1" w:themeFillShade="A6"/>
            <w:vAlign w:val="center"/>
          </w:tcPr>
          <w:p w:rsidRPr="007D72B3" w:rsidR="00914435" w:rsidP="00E4475B" w:rsidRDefault="00914435" w14:paraId="463CD3D9" w14:textId="77777777">
            <w:pPr>
              <w:pStyle w:val="DDpFtblHdgRule"/>
            </w:pPr>
            <w:r>
              <w:t>Rule ID</w:t>
            </w:r>
          </w:p>
        </w:tc>
        <w:tc>
          <w:tcPr>
            <w:tcW w:w="840" w:type="dxa"/>
            <w:shd w:val="clear" w:color="auto" w:fill="A6A6A6" w:themeFill="background1" w:themeFillShade="A6"/>
            <w:vAlign w:val="center"/>
          </w:tcPr>
          <w:p w:rsidRPr="007D72B3" w:rsidR="00914435" w:rsidP="00E4475B" w:rsidRDefault="00914435" w14:paraId="2697FB08" w14:textId="77777777">
            <w:pPr>
              <w:pStyle w:val="DDpFtblHdgRule"/>
            </w:pPr>
            <w:r>
              <w:t>Level</w:t>
            </w:r>
          </w:p>
        </w:tc>
        <w:tc>
          <w:tcPr>
            <w:tcW w:w="7260" w:type="dxa"/>
            <w:shd w:val="clear" w:color="auto" w:fill="A6A6A6" w:themeFill="background1" w:themeFillShade="A6"/>
            <w:vAlign w:val="center"/>
          </w:tcPr>
          <w:p w:rsidRPr="007D72B3" w:rsidR="00914435" w:rsidP="00E4475B" w:rsidRDefault="00914435" w14:paraId="2F863B86" w14:textId="77777777">
            <w:pPr>
              <w:pStyle w:val="DDpFtblHdgRule"/>
            </w:pPr>
            <w:r>
              <w:t>Rule Description</w:t>
            </w:r>
          </w:p>
        </w:tc>
      </w:tr>
      <w:tr w:rsidRPr="007D72B3" w:rsidR="00AF1406" w:rsidTr="0685C643" w14:paraId="3220C01C" w14:textId="77777777">
        <w:tc>
          <w:tcPr>
            <w:tcW w:w="1548" w:type="dxa"/>
            <w:tcMar>
              <w:top w:w="29" w:type="dxa"/>
              <w:left w:w="115" w:type="dxa"/>
              <w:bottom w:w="29" w:type="dxa"/>
              <w:right w:w="115" w:type="dxa"/>
            </w:tcMar>
            <w:vAlign w:val="center"/>
          </w:tcPr>
          <w:p w:rsidRPr="007D72B3" w:rsidR="00AF1406" w:rsidP="00F1456E" w:rsidRDefault="00FD1FC6" w14:paraId="44033B2B" w14:textId="77777777">
            <w:pPr>
              <w:jc w:val="center"/>
              <w:rPr>
                <w:rFonts w:ascii="Arial" w:hAnsi="Arial" w:cs="Arial"/>
                <w:color w:val="000000"/>
                <w:sz w:val="20"/>
                <w:szCs w:val="20"/>
              </w:rPr>
            </w:pPr>
            <w:r>
              <w:rPr>
                <w:rFonts w:ascii="Arial" w:hAnsi="Arial" w:cs="Arial"/>
                <w:color w:val="000000"/>
                <w:sz w:val="20"/>
                <w:szCs w:val="20"/>
              </w:rPr>
              <w:t>503</w:t>
            </w:r>
            <w:r w:rsidR="00AF1406">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AF1406" w:rsidP="00F1456E" w:rsidRDefault="00AF1406" w14:paraId="4B01ADB9"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AF1406" w:rsidP="004235FF" w:rsidRDefault="00AF1406" w14:paraId="1A726887"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E46858" w:rsidTr="0685C643" w14:paraId="12048384" w14:textId="77777777">
        <w:tc>
          <w:tcPr>
            <w:tcW w:w="1548" w:type="dxa"/>
            <w:tcMar>
              <w:top w:w="29" w:type="dxa"/>
              <w:left w:w="115" w:type="dxa"/>
              <w:bottom w:w="29" w:type="dxa"/>
              <w:right w:w="115" w:type="dxa"/>
            </w:tcMar>
            <w:vAlign w:val="center"/>
          </w:tcPr>
          <w:p w:rsidR="00E46858" w:rsidP="00874860" w:rsidRDefault="00E46858" w14:paraId="2D76CD70" w14:textId="77777777">
            <w:pPr>
              <w:jc w:val="center"/>
              <w:rPr>
                <w:rFonts w:ascii="Arial" w:hAnsi="Arial" w:cs="Arial"/>
                <w:color w:val="000000"/>
                <w:sz w:val="20"/>
                <w:szCs w:val="20"/>
              </w:rPr>
            </w:pPr>
            <w:bookmarkStart w:name="OLE_LINK5" w:id="57"/>
            <w:bookmarkStart w:name="OLE_LINK6" w:id="58"/>
            <w:r>
              <w:rPr>
                <w:rFonts w:ascii="Arial" w:hAnsi="Arial" w:cs="Arial"/>
                <w:color w:val="000000"/>
                <w:sz w:val="20"/>
                <w:szCs w:val="20"/>
              </w:rPr>
              <w:t>50302</w:t>
            </w:r>
          </w:p>
        </w:tc>
        <w:tc>
          <w:tcPr>
            <w:tcW w:w="840" w:type="dxa"/>
            <w:tcMar>
              <w:top w:w="29" w:type="dxa"/>
              <w:left w:w="115" w:type="dxa"/>
              <w:bottom w:w="29" w:type="dxa"/>
              <w:right w:w="115" w:type="dxa"/>
            </w:tcMar>
            <w:vAlign w:val="center"/>
          </w:tcPr>
          <w:p w:rsidRPr="007D72B3" w:rsidR="00E46858" w:rsidP="0017401B" w:rsidRDefault="00E46858" w14:paraId="41B3FE4E"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E46858" w:rsidP="0017401B" w:rsidRDefault="009D3843" w14:paraId="312FCE27" w14:textId="77777777">
            <w:pPr>
              <w:keepNext/>
              <w:ind w:left="5"/>
              <w:rPr>
                <w:rFonts w:ascii="Arial" w:hAnsi="Arial" w:cs="Arial"/>
                <w:color w:val="000000"/>
                <w:sz w:val="20"/>
                <w:szCs w:val="20"/>
              </w:rPr>
            </w:pPr>
            <w:r>
              <w:rPr>
                <w:rFonts w:ascii="Arial" w:hAnsi="Arial" w:cs="Arial"/>
                <w:sz w:val="20"/>
                <w:szCs w:val="20"/>
              </w:rPr>
              <w:t>Field cannot be blank</w:t>
            </w:r>
          </w:p>
        </w:tc>
      </w:tr>
      <w:tr w:rsidRPr="007D72B3" w:rsidR="00E46858" w:rsidTr="0685C643" w14:paraId="4C4DAC31" w14:textId="77777777">
        <w:tc>
          <w:tcPr>
            <w:tcW w:w="1548" w:type="dxa"/>
            <w:tcMar>
              <w:top w:w="29" w:type="dxa"/>
              <w:left w:w="115" w:type="dxa"/>
              <w:bottom w:w="29" w:type="dxa"/>
              <w:right w:w="115" w:type="dxa"/>
            </w:tcMar>
            <w:vAlign w:val="center"/>
          </w:tcPr>
          <w:p w:rsidR="00E46858" w:rsidP="00874860" w:rsidRDefault="00E46858" w14:paraId="52360E28" w14:textId="77777777">
            <w:pPr>
              <w:jc w:val="center"/>
              <w:rPr>
                <w:rFonts w:ascii="Arial" w:hAnsi="Arial" w:cs="Arial"/>
                <w:color w:val="000000"/>
                <w:sz w:val="20"/>
                <w:szCs w:val="20"/>
              </w:rPr>
            </w:pPr>
            <w:r>
              <w:rPr>
                <w:rFonts w:ascii="Arial" w:hAnsi="Arial" w:cs="Arial"/>
                <w:color w:val="000000"/>
                <w:sz w:val="20"/>
                <w:szCs w:val="20"/>
              </w:rPr>
              <w:t>50303</w:t>
            </w:r>
          </w:p>
        </w:tc>
        <w:tc>
          <w:tcPr>
            <w:tcW w:w="840" w:type="dxa"/>
            <w:tcMar>
              <w:top w:w="29" w:type="dxa"/>
              <w:left w:w="115" w:type="dxa"/>
              <w:bottom w:w="29" w:type="dxa"/>
              <w:right w:w="115" w:type="dxa"/>
            </w:tcMar>
            <w:vAlign w:val="center"/>
          </w:tcPr>
          <w:p w:rsidRPr="007D72B3" w:rsidR="00E46858" w:rsidP="0017401B" w:rsidRDefault="00E46858" w14:paraId="7EC9FF00"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E46858" w:rsidP="00CD48B9" w:rsidRDefault="00CD48B9" w14:paraId="2648A77A" w14:textId="0E2BB2FA">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E46858">
              <w:rPr>
                <w:rFonts w:ascii="Arial" w:hAnsi="Arial" w:eastAsia="Arial" w:cs="Arial"/>
                <w:color w:val="000000"/>
                <w:sz w:val="20"/>
                <w:szCs w:val="20"/>
              </w:rPr>
              <w:t xml:space="preserve">Not Applicable </w:t>
            </w:r>
          </w:p>
        </w:tc>
      </w:tr>
      <w:bookmarkEnd w:id="57"/>
      <w:bookmarkEnd w:id="58"/>
      <w:tr w:rsidRPr="007D72B3" w:rsidR="00E46858" w:rsidTr="0685C643" w14:paraId="669221CF" w14:textId="77777777">
        <w:tc>
          <w:tcPr>
            <w:tcW w:w="1548" w:type="dxa"/>
            <w:tcMar>
              <w:top w:w="29" w:type="dxa"/>
              <w:left w:w="115" w:type="dxa"/>
              <w:bottom w:w="29" w:type="dxa"/>
              <w:right w:w="115" w:type="dxa"/>
            </w:tcMar>
            <w:vAlign w:val="center"/>
          </w:tcPr>
          <w:p w:rsidR="00E46858" w:rsidP="00874860" w:rsidRDefault="00E46858" w14:paraId="5AD3A878" w14:textId="77777777">
            <w:pPr>
              <w:jc w:val="center"/>
              <w:rPr>
                <w:rFonts w:ascii="Arial" w:hAnsi="Arial" w:cs="Arial"/>
                <w:color w:val="000000"/>
                <w:sz w:val="20"/>
                <w:szCs w:val="20"/>
              </w:rPr>
            </w:pPr>
            <w:r>
              <w:rPr>
                <w:rFonts w:ascii="Arial" w:hAnsi="Arial" w:cs="Arial"/>
                <w:color w:val="000000"/>
                <w:sz w:val="20"/>
                <w:szCs w:val="20"/>
              </w:rPr>
              <w:t>50304</w:t>
            </w:r>
          </w:p>
        </w:tc>
        <w:tc>
          <w:tcPr>
            <w:tcW w:w="840" w:type="dxa"/>
            <w:tcMar>
              <w:top w:w="29" w:type="dxa"/>
              <w:left w:w="115" w:type="dxa"/>
              <w:bottom w:w="29" w:type="dxa"/>
              <w:right w:w="115" w:type="dxa"/>
            </w:tcMar>
            <w:vAlign w:val="center"/>
          </w:tcPr>
          <w:p w:rsidRPr="007D72B3" w:rsidR="00E46858" w:rsidP="0017401B" w:rsidRDefault="00E46858" w14:paraId="04F2E72D"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4637CD" w:rsidR="00E46858" w:rsidP="00CD48B9" w:rsidRDefault="00170F2A" w14:paraId="759B6C2E" w14:textId="3D7DD485">
            <w:pPr>
              <w:keepNext/>
              <w:ind w:left="5"/>
              <w:rPr>
                <w:rFonts w:ascii="Arial" w:hAnsi="Arial" w:cs="Arial"/>
                <w:sz w:val="20"/>
                <w:szCs w:val="20"/>
              </w:rPr>
            </w:pPr>
            <w:r w:rsidRPr="004637CD">
              <w:rPr>
                <w:rFonts w:ascii="Arial" w:hAnsi="Arial" w:eastAsia="Arial" w:cs="Arial"/>
                <w:sz w:val="20"/>
                <w:szCs w:val="20"/>
              </w:rPr>
              <w:t xml:space="preserve">Field cannot be </w:t>
            </w:r>
            <w:r w:rsidRPr="004637CD" w:rsidR="00E46858">
              <w:rPr>
                <w:rFonts w:ascii="Arial" w:hAnsi="Arial" w:eastAsia="Arial" w:cs="Arial"/>
                <w:sz w:val="20"/>
                <w:szCs w:val="20"/>
              </w:rPr>
              <w:t>Not Known/Not Recorded</w:t>
            </w:r>
          </w:p>
        </w:tc>
      </w:tr>
      <w:tr w:rsidRPr="007D72B3" w:rsidR="00A7197A" w:rsidTr="0685C643" w14:paraId="7DF5BC5D" w14:textId="77777777">
        <w:tc>
          <w:tcPr>
            <w:tcW w:w="1548" w:type="dxa"/>
            <w:tcMar>
              <w:top w:w="29" w:type="dxa"/>
              <w:left w:w="115" w:type="dxa"/>
              <w:bottom w:w="29" w:type="dxa"/>
              <w:right w:w="115" w:type="dxa"/>
            </w:tcMar>
            <w:vAlign w:val="center"/>
          </w:tcPr>
          <w:p w:rsidR="00A7197A" w:rsidP="00CC37E8" w:rsidRDefault="00B33214" w14:paraId="0F280135" w14:textId="77777777">
            <w:pPr>
              <w:jc w:val="center"/>
              <w:rPr>
                <w:rFonts w:ascii="Arial" w:hAnsi="Arial" w:cs="Arial"/>
                <w:color w:val="000000"/>
                <w:sz w:val="20"/>
                <w:szCs w:val="20"/>
              </w:rPr>
            </w:pPr>
            <w:r>
              <w:rPr>
                <w:rFonts w:ascii="Arial" w:hAnsi="Arial" w:cs="Arial"/>
                <w:color w:val="000000"/>
                <w:sz w:val="20"/>
                <w:szCs w:val="20"/>
              </w:rPr>
              <w:t>50</w:t>
            </w:r>
            <w:r w:rsidR="00FD1FC6">
              <w:rPr>
                <w:rFonts w:ascii="Arial" w:hAnsi="Arial" w:cs="Arial"/>
                <w:color w:val="000000"/>
                <w:sz w:val="20"/>
                <w:szCs w:val="20"/>
              </w:rPr>
              <w:t>3</w:t>
            </w:r>
            <w:r>
              <w:rPr>
                <w:rFonts w:ascii="Arial" w:hAnsi="Arial" w:cs="Arial"/>
                <w:color w:val="000000"/>
                <w:sz w:val="20"/>
                <w:szCs w:val="20"/>
              </w:rPr>
              <w:t>0</w:t>
            </w:r>
            <w:r w:rsidR="00E46858">
              <w:rPr>
                <w:rFonts w:ascii="Arial" w:hAnsi="Arial" w:cs="Arial"/>
                <w:color w:val="000000"/>
                <w:sz w:val="20"/>
                <w:szCs w:val="20"/>
              </w:rPr>
              <w:t>5</w:t>
            </w:r>
          </w:p>
        </w:tc>
        <w:tc>
          <w:tcPr>
            <w:tcW w:w="840" w:type="dxa"/>
            <w:tcMar>
              <w:top w:w="29" w:type="dxa"/>
              <w:left w:w="115" w:type="dxa"/>
              <w:bottom w:w="29" w:type="dxa"/>
              <w:right w:w="115" w:type="dxa"/>
            </w:tcMar>
            <w:vAlign w:val="center"/>
          </w:tcPr>
          <w:p w:rsidR="00A7197A" w:rsidP="00CC37E8" w:rsidRDefault="00A7197A" w14:paraId="0CC2FD2A"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260" w:type="dxa"/>
            <w:tcMar>
              <w:top w:w="29" w:type="dxa"/>
              <w:left w:w="115" w:type="dxa"/>
              <w:bottom w:w="29" w:type="dxa"/>
              <w:right w:w="115" w:type="dxa"/>
            </w:tcMar>
            <w:vAlign w:val="center"/>
          </w:tcPr>
          <w:p w:rsidRPr="004637CD" w:rsidR="00A7197A" w:rsidP="00CC37E8" w:rsidRDefault="00A7197A" w14:paraId="2F76DC7F" w14:textId="77777777">
            <w:pPr>
              <w:keepNext/>
              <w:ind w:left="5"/>
              <w:rPr>
                <w:rFonts w:ascii="Arial" w:hAnsi="Arial" w:cs="Arial"/>
                <w:sz w:val="20"/>
                <w:szCs w:val="20"/>
              </w:rPr>
            </w:pPr>
            <w:r w:rsidRPr="004637CD">
              <w:rPr>
                <w:rFonts w:ascii="Arial" w:hAnsi="Arial" w:cs="Arial"/>
                <w:sz w:val="20"/>
                <w:szCs w:val="20"/>
              </w:rPr>
              <w:t xml:space="preserve">If the </w:t>
            </w:r>
            <w:r w:rsidRPr="004637CD">
              <w:rPr>
                <w:rStyle w:val="DDcDocFldRefNTDS"/>
                <w:color w:val="auto"/>
              </w:rPr>
              <w:t>NTDS Age</w:t>
            </w:r>
            <w:r w:rsidRPr="004637CD">
              <w:rPr>
                <w:rFonts w:ascii="Arial" w:hAnsi="Arial" w:cs="Arial"/>
                <w:sz w:val="20"/>
                <w:szCs w:val="20"/>
              </w:rPr>
              <w:t xml:space="preserve"> is greater than one year, then the </w:t>
            </w:r>
            <w:r w:rsidRPr="004637CD">
              <w:rPr>
                <w:rStyle w:val="DDcDocFldRef"/>
                <w:color w:val="auto"/>
              </w:rPr>
              <w:t>Social Security Number</w:t>
            </w:r>
            <w:r w:rsidRPr="004637CD">
              <w:rPr>
                <w:rFonts w:ascii="Arial" w:hAnsi="Arial" w:cs="Arial"/>
                <w:sz w:val="20"/>
                <w:szCs w:val="20"/>
              </w:rPr>
              <w:t xml:space="preserve"> should not be all zeros</w:t>
            </w:r>
          </w:p>
        </w:tc>
      </w:tr>
      <w:tr w:rsidRPr="007D72B3" w:rsidR="00914435" w:rsidTr="0685C643" w14:paraId="60C1C3F9" w14:textId="77777777">
        <w:tc>
          <w:tcPr>
            <w:tcW w:w="1548" w:type="dxa"/>
            <w:tcMar>
              <w:top w:w="29" w:type="dxa"/>
              <w:left w:w="115" w:type="dxa"/>
              <w:bottom w:w="29" w:type="dxa"/>
              <w:right w:w="115" w:type="dxa"/>
            </w:tcMar>
            <w:vAlign w:val="center"/>
          </w:tcPr>
          <w:p w:rsidR="00914435" w:rsidP="00F1456E" w:rsidRDefault="00FD1FC6" w14:paraId="57483FE2" w14:textId="77777777">
            <w:pPr>
              <w:jc w:val="center"/>
              <w:rPr>
                <w:rFonts w:ascii="Arial" w:hAnsi="Arial" w:cs="Arial"/>
                <w:color w:val="000000"/>
                <w:sz w:val="20"/>
                <w:szCs w:val="20"/>
              </w:rPr>
            </w:pPr>
            <w:r>
              <w:rPr>
                <w:rFonts w:ascii="Arial" w:hAnsi="Arial" w:cs="Arial"/>
                <w:color w:val="000000"/>
                <w:sz w:val="20"/>
                <w:szCs w:val="20"/>
              </w:rPr>
              <w:t>503</w:t>
            </w:r>
            <w:r w:rsidR="00914435">
              <w:rPr>
                <w:rFonts w:ascii="Arial" w:hAnsi="Arial" w:cs="Arial"/>
                <w:color w:val="000000"/>
                <w:sz w:val="20"/>
                <w:szCs w:val="20"/>
              </w:rPr>
              <w:t>0</w:t>
            </w:r>
            <w:r w:rsidR="00E46858">
              <w:rPr>
                <w:rFonts w:ascii="Arial" w:hAnsi="Arial" w:cs="Arial"/>
                <w:color w:val="000000"/>
                <w:sz w:val="20"/>
                <w:szCs w:val="20"/>
              </w:rPr>
              <w:t>6</w:t>
            </w:r>
          </w:p>
        </w:tc>
        <w:tc>
          <w:tcPr>
            <w:tcW w:w="840" w:type="dxa"/>
            <w:tcMar>
              <w:top w:w="29" w:type="dxa"/>
              <w:left w:w="115" w:type="dxa"/>
              <w:bottom w:w="29" w:type="dxa"/>
              <w:right w:w="115" w:type="dxa"/>
            </w:tcMar>
            <w:vAlign w:val="center"/>
          </w:tcPr>
          <w:p w:rsidR="00914435" w:rsidP="00F1456E" w:rsidRDefault="00143370" w14:paraId="09C7A3F0"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260" w:type="dxa"/>
            <w:tcMar>
              <w:top w:w="29" w:type="dxa"/>
              <w:left w:w="115" w:type="dxa"/>
              <w:bottom w:w="29" w:type="dxa"/>
              <w:right w:w="115" w:type="dxa"/>
            </w:tcMar>
            <w:vAlign w:val="center"/>
          </w:tcPr>
          <w:p w:rsidRPr="004637CD" w:rsidR="00914435" w:rsidP="00F1456E" w:rsidRDefault="00143370" w14:paraId="4AE8D1B4" w14:textId="77777777">
            <w:pPr>
              <w:keepNext/>
              <w:ind w:left="5"/>
              <w:rPr>
                <w:rFonts w:ascii="Arial" w:hAnsi="Arial" w:cs="Arial"/>
                <w:sz w:val="20"/>
                <w:szCs w:val="20"/>
              </w:rPr>
            </w:pPr>
            <w:r w:rsidRPr="004637CD">
              <w:rPr>
                <w:rFonts w:ascii="Arial" w:hAnsi="Arial" w:cs="Arial"/>
                <w:sz w:val="20"/>
                <w:szCs w:val="20"/>
              </w:rPr>
              <w:t xml:space="preserve">If </w:t>
            </w:r>
            <w:r w:rsidRPr="004637CD" w:rsidR="00A7197A">
              <w:rPr>
                <w:rFonts w:ascii="Arial" w:hAnsi="Arial" w:cs="Arial"/>
                <w:sz w:val="20"/>
                <w:szCs w:val="20"/>
              </w:rPr>
              <w:t xml:space="preserve">the </w:t>
            </w:r>
            <w:r w:rsidRPr="004637CD" w:rsidR="00A7197A">
              <w:rPr>
                <w:rStyle w:val="DDcDocFldRefNTDS"/>
                <w:color w:val="auto"/>
              </w:rPr>
              <w:t>NTDS Patient’s Home Country</w:t>
            </w:r>
            <w:r w:rsidRPr="004637CD">
              <w:rPr>
                <w:rFonts w:ascii="Arial" w:hAnsi="Arial" w:cs="Arial"/>
                <w:sz w:val="20"/>
                <w:szCs w:val="20"/>
              </w:rPr>
              <w:t xml:space="preserve"> is </w:t>
            </w:r>
            <w:r w:rsidRPr="004637CD" w:rsidR="00A7197A">
              <w:rPr>
                <w:rFonts w:ascii="Arial" w:hAnsi="Arial" w:cs="Arial"/>
                <w:sz w:val="20"/>
                <w:szCs w:val="20"/>
              </w:rPr>
              <w:t>the United States</w:t>
            </w:r>
            <w:r w:rsidRPr="004637CD">
              <w:rPr>
                <w:rFonts w:ascii="Arial" w:hAnsi="Arial" w:cs="Arial"/>
                <w:sz w:val="20"/>
                <w:szCs w:val="20"/>
              </w:rPr>
              <w:t xml:space="preserve">, then </w:t>
            </w:r>
            <w:r w:rsidRPr="004637CD" w:rsidR="00A7197A">
              <w:rPr>
                <w:rFonts w:ascii="Arial" w:hAnsi="Arial" w:cs="Arial"/>
                <w:sz w:val="20"/>
                <w:szCs w:val="20"/>
              </w:rPr>
              <w:t xml:space="preserve">the </w:t>
            </w:r>
            <w:r w:rsidRPr="004637CD" w:rsidR="00A7197A">
              <w:rPr>
                <w:rStyle w:val="DDcDocFldRef"/>
                <w:color w:val="auto"/>
              </w:rPr>
              <w:t>Social Security Number</w:t>
            </w:r>
            <w:r w:rsidRPr="004637CD" w:rsidR="00A7197A">
              <w:rPr>
                <w:rFonts w:ascii="Arial" w:hAnsi="Arial" w:cs="Arial"/>
                <w:sz w:val="20"/>
                <w:szCs w:val="20"/>
              </w:rPr>
              <w:t xml:space="preserve"> </w:t>
            </w:r>
            <w:r w:rsidRPr="004637CD">
              <w:rPr>
                <w:rFonts w:ascii="Arial" w:hAnsi="Arial" w:cs="Arial"/>
                <w:sz w:val="20"/>
                <w:szCs w:val="20"/>
              </w:rPr>
              <w:t xml:space="preserve">should not be all </w:t>
            </w:r>
            <w:r w:rsidRPr="004637CD" w:rsidR="00A7197A">
              <w:rPr>
                <w:rFonts w:ascii="Arial" w:hAnsi="Arial" w:cs="Arial"/>
                <w:sz w:val="20"/>
                <w:szCs w:val="20"/>
              </w:rPr>
              <w:t>fives</w:t>
            </w:r>
          </w:p>
        </w:tc>
      </w:tr>
    </w:tbl>
    <w:p w:rsidRPr="00696D0E" w:rsidR="00C400F8" w:rsidP="00106B91" w:rsidRDefault="00C400F8" w14:paraId="048822A5" w14:textId="77777777">
      <w:bookmarkStart w:name="OLE_LINK1" w:id="59"/>
      <w:bookmarkStart w:name="OLE_LINK2" w:id="6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C400F8" w:rsidTr="0685C643" w14:paraId="71ACBEE3" w14:textId="77777777">
        <w:tc>
          <w:tcPr>
            <w:tcW w:w="9655" w:type="dxa"/>
            <w:gridSpan w:val="2"/>
            <w:shd w:val="clear" w:color="auto" w:fill="A6A6A6" w:themeFill="background1" w:themeFillShade="A6"/>
            <w:vAlign w:val="center"/>
          </w:tcPr>
          <w:p w:rsidRPr="00350D5A" w:rsidR="00C400F8" w:rsidP="00C21055" w:rsidRDefault="00C400F8" w14:paraId="75A5B8BA" w14:textId="77777777">
            <w:pPr>
              <w:pStyle w:val="DDpFtblPageTitle"/>
              <w:rPr>
                <w:sz w:val="28"/>
                <w:szCs w:val="28"/>
              </w:rPr>
            </w:pPr>
            <w:bookmarkStart w:name="_Toc265163206" w:id="61"/>
            <w:bookmarkEnd w:id="56"/>
            <w:bookmarkEnd w:id="59"/>
            <w:bookmarkEnd w:id="60"/>
            <w:r w:rsidRPr="00BC1108">
              <w:br w:type="page"/>
            </w:r>
            <w:bookmarkStart w:name="_Toc369676343" w:id="62"/>
            <w:bookmarkStart w:name="_Toc427049431" w:id="63"/>
            <w:bookmarkStart w:name="_Toc427070022" w:id="64"/>
            <w:r w:rsidRPr="00350D5A">
              <w:rPr>
                <w:sz w:val="28"/>
                <w:szCs w:val="28"/>
              </w:rPr>
              <w:t>DF_0</w:t>
            </w:r>
            <w:r w:rsidRPr="00350D5A" w:rsidR="00DA47B8">
              <w:rPr>
                <w:sz w:val="28"/>
                <w:szCs w:val="28"/>
              </w:rPr>
              <w:t>4</w:t>
            </w:r>
            <w:r w:rsidRPr="00350D5A" w:rsidR="004F5DFD">
              <w:rPr>
                <w:sz w:val="28"/>
                <w:szCs w:val="28"/>
              </w:rPr>
              <w:t xml:space="preserve"> </w:t>
            </w:r>
            <w:r w:rsidRPr="00350D5A">
              <w:rPr>
                <w:sz w:val="28"/>
                <w:szCs w:val="28"/>
              </w:rPr>
              <w:t xml:space="preserve"> </w:t>
            </w:r>
            <w:r w:rsidRPr="00350D5A">
              <w:rPr>
                <w:rStyle w:val="Heading2Char"/>
                <w:b/>
                <w:sz w:val="28"/>
              </w:rPr>
              <w:t>First Name</w:t>
            </w:r>
            <w:bookmarkEnd w:id="62"/>
            <w:bookmarkEnd w:id="63"/>
            <w:bookmarkEnd w:id="64"/>
          </w:p>
        </w:tc>
      </w:tr>
      <w:tr w:rsidRPr="0000557E" w:rsidR="000C4E48" w:rsidTr="0685C643" w14:paraId="5432F962" w14:textId="77777777">
        <w:tc>
          <w:tcPr>
            <w:tcW w:w="2275" w:type="dxa"/>
            <w:shd w:val="clear" w:color="auto" w:fill="E9D2FF"/>
            <w:vAlign w:val="center"/>
          </w:tcPr>
          <w:p w:rsidRPr="00BC1108" w:rsidR="000C4E48" w:rsidP="00E4475B" w:rsidRDefault="000F70EA" w14:paraId="0B240C78" w14:textId="77777777">
            <w:pPr>
              <w:pStyle w:val="DDpFtblHdgSpec"/>
            </w:pPr>
            <w:r>
              <w:t>Field Definition</w:t>
            </w:r>
          </w:p>
        </w:tc>
        <w:tc>
          <w:tcPr>
            <w:tcW w:w="7380" w:type="dxa"/>
            <w:vAlign w:val="center"/>
          </w:tcPr>
          <w:p w:rsidRPr="00BC1108" w:rsidR="000C4E48" w:rsidP="00CC5BBB" w:rsidRDefault="000C4E48" w14:paraId="00FF10C5" w14:textId="77777777">
            <w:pPr>
              <w:pStyle w:val="DDpFtblCellSpec"/>
            </w:pPr>
            <w:r w:rsidRPr="00BC1108">
              <w:t xml:space="preserve">The patient’s </w:t>
            </w:r>
            <w:r>
              <w:t>first</w:t>
            </w:r>
            <w:r w:rsidRPr="00BC1108">
              <w:t xml:space="preserve"> name, given as stated on birth certificate or change-of-name affidavit.</w:t>
            </w:r>
          </w:p>
        </w:tc>
      </w:tr>
      <w:tr w:rsidRPr="0000557E" w:rsidR="00C400F8" w:rsidTr="0685C643" w14:paraId="22B852A7" w14:textId="77777777">
        <w:tc>
          <w:tcPr>
            <w:tcW w:w="2275" w:type="dxa"/>
            <w:shd w:val="clear" w:color="auto" w:fill="E9D2FF"/>
            <w:vAlign w:val="center"/>
          </w:tcPr>
          <w:p w:rsidRPr="00BC1108" w:rsidR="00C400F8" w:rsidP="00E4475B" w:rsidRDefault="003F627A" w14:paraId="4295F7B3" w14:textId="77777777">
            <w:pPr>
              <w:pStyle w:val="DDpFtblHdgSpec"/>
            </w:pPr>
            <w:r>
              <w:t>Data Format</w:t>
            </w:r>
          </w:p>
        </w:tc>
        <w:tc>
          <w:tcPr>
            <w:tcW w:w="7380" w:type="dxa"/>
            <w:vAlign w:val="center"/>
          </w:tcPr>
          <w:p w:rsidRPr="007E6F90" w:rsidR="00C400F8" w:rsidP="00671CA2" w:rsidRDefault="003F627A" w14:paraId="0E4C5DD4" w14:textId="77777777">
            <w:pPr>
              <w:pStyle w:val="DDpFtblCellSpecXinfo"/>
            </w:pPr>
            <w:r w:rsidRPr="007E6F90">
              <w:t>[text]</w:t>
            </w:r>
          </w:p>
        </w:tc>
      </w:tr>
      <w:tr w:rsidRPr="0000557E" w:rsidR="00C400F8" w:rsidTr="0685C643" w14:paraId="4D0EB17E" w14:textId="77777777">
        <w:tc>
          <w:tcPr>
            <w:tcW w:w="2275" w:type="dxa"/>
            <w:shd w:val="clear" w:color="auto" w:fill="E9D2FF"/>
            <w:vAlign w:val="center"/>
          </w:tcPr>
          <w:p w:rsidRPr="00BC1108" w:rsidR="00C400F8" w:rsidP="00E4475B" w:rsidRDefault="00B36E49" w14:paraId="144792D5" w14:textId="77777777">
            <w:pPr>
              <w:pStyle w:val="DDpFtblHdgSpec"/>
            </w:pPr>
            <w:r>
              <w:t>XSD Data Type</w:t>
            </w:r>
          </w:p>
        </w:tc>
        <w:tc>
          <w:tcPr>
            <w:tcW w:w="7380" w:type="dxa"/>
            <w:vAlign w:val="center"/>
          </w:tcPr>
          <w:p w:rsidRPr="007E6F90" w:rsidR="00C400F8" w:rsidP="00671CA2" w:rsidRDefault="00C400F8" w14:paraId="18D8B7C5" w14:textId="77777777">
            <w:pPr>
              <w:pStyle w:val="DDpFtblCellSpecXinfo"/>
            </w:pPr>
            <w:r w:rsidRPr="007E6F90">
              <w:t>xs:string</w:t>
            </w:r>
          </w:p>
        </w:tc>
      </w:tr>
      <w:tr w:rsidRPr="0000557E" w:rsidR="00C400F8" w:rsidTr="0685C643" w14:paraId="4D0DB0EC" w14:textId="77777777">
        <w:tc>
          <w:tcPr>
            <w:tcW w:w="2275" w:type="dxa"/>
            <w:shd w:val="clear" w:color="auto" w:fill="E9D2FF"/>
            <w:vAlign w:val="center"/>
          </w:tcPr>
          <w:p w:rsidRPr="00BC1108" w:rsidR="00C400F8" w:rsidP="00E4475B" w:rsidRDefault="00C400F8" w14:paraId="47BC2011" w14:textId="77777777">
            <w:pPr>
              <w:pStyle w:val="DDpFtblHdgSpec"/>
            </w:pPr>
            <w:r w:rsidRPr="00BC1108">
              <w:t xml:space="preserve">XSD Element </w:t>
            </w:r>
          </w:p>
        </w:tc>
        <w:tc>
          <w:tcPr>
            <w:tcW w:w="7380" w:type="dxa"/>
            <w:vAlign w:val="center"/>
          </w:tcPr>
          <w:p w:rsidRPr="007E6F90" w:rsidR="00C400F8" w:rsidP="00671CA2" w:rsidRDefault="00C400F8" w14:paraId="1726F83B" w14:textId="77777777">
            <w:pPr>
              <w:pStyle w:val="DDpFtblCellSpecXinfo"/>
            </w:pPr>
            <w:r w:rsidRPr="007E6F90">
              <w:t>FirstName</w:t>
            </w:r>
          </w:p>
        </w:tc>
      </w:tr>
      <w:tr w:rsidRPr="0000557E" w:rsidR="00874189" w:rsidTr="0685C643" w14:paraId="19810812" w14:textId="77777777">
        <w:tc>
          <w:tcPr>
            <w:tcW w:w="2275" w:type="dxa"/>
            <w:shd w:val="clear" w:color="auto" w:fill="E9D2FF"/>
            <w:vAlign w:val="center"/>
          </w:tcPr>
          <w:p w:rsidRPr="0076035C" w:rsidR="00874189" w:rsidP="004235FF" w:rsidRDefault="000F70EA" w14:paraId="21491E22" w14:textId="77777777">
            <w:pPr>
              <w:pStyle w:val="DDpFtblHdgSpec"/>
            </w:pPr>
            <w:r>
              <w:t>Multiple Entry</w:t>
            </w:r>
          </w:p>
        </w:tc>
        <w:tc>
          <w:tcPr>
            <w:tcW w:w="7380" w:type="dxa"/>
            <w:vAlign w:val="center"/>
          </w:tcPr>
          <w:p w:rsidRPr="00BC1108" w:rsidR="00874189" w:rsidP="00671CA2" w:rsidRDefault="00874189" w14:paraId="0D15D45F" w14:textId="77777777">
            <w:pPr>
              <w:pStyle w:val="DDpFtblCellSpec"/>
            </w:pPr>
            <w:r>
              <w:t xml:space="preserve">No – </w:t>
            </w:r>
            <w:r w:rsidRPr="00BC1108">
              <w:t>A trauma patient may have only one reported First Name.</w:t>
            </w:r>
          </w:p>
        </w:tc>
      </w:tr>
      <w:tr w:rsidRPr="0000557E" w:rsidR="00C637F7" w:rsidTr="0685C643" w14:paraId="7DBA9DE1" w14:textId="77777777">
        <w:tc>
          <w:tcPr>
            <w:tcW w:w="2275" w:type="dxa"/>
            <w:shd w:val="clear" w:color="auto" w:fill="E9D2FF"/>
            <w:vAlign w:val="center"/>
          </w:tcPr>
          <w:p w:rsidRPr="0076035C" w:rsidR="00C637F7" w:rsidP="004235FF" w:rsidRDefault="00C637F7" w14:paraId="061F5FED" w14:textId="77777777">
            <w:pPr>
              <w:pStyle w:val="DDpFtblHdgSpec"/>
            </w:pPr>
            <w:r w:rsidRPr="0076035C">
              <w:t>Accepts Null</w:t>
            </w:r>
            <w:r>
              <w:t>s</w:t>
            </w:r>
          </w:p>
        </w:tc>
        <w:tc>
          <w:tcPr>
            <w:tcW w:w="7380" w:type="dxa"/>
            <w:vAlign w:val="center"/>
          </w:tcPr>
          <w:p w:rsidRPr="00F206D4" w:rsidR="00C637F7" w:rsidP="009337DF" w:rsidRDefault="00997D0B" w14:paraId="7CAFC236" w14:textId="77777777">
            <w:pPr>
              <w:pStyle w:val="DDpFtblCellSpec"/>
            </w:pPr>
            <w:r>
              <w:t>Partial</w:t>
            </w:r>
            <w:r w:rsidR="00C637F7">
              <w:t xml:space="preserve"> – A Common Null Value (CNV) of “Not Known/Not Recorded” is </w:t>
            </w:r>
            <w:r w:rsidR="007A3F77">
              <w:t>valid</w:t>
            </w:r>
          </w:p>
        </w:tc>
      </w:tr>
      <w:tr w:rsidRPr="0000557E" w:rsidR="00C637F7" w:rsidTr="0685C643" w14:paraId="27D5754B" w14:textId="77777777">
        <w:tc>
          <w:tcPr>
            <w:tcW w:w="2275" w:type="dxa"/>
            <w:shd w:val="clear" w:color="auto" w:fill="E9D2FF"/>
            <w:vAlign w:val="center"/>
          </w:tcPr>
          <w:p w:rsidRPr="0076035C" w:rsidR="00C637F7" w:rsidP="00CC5BBB" w:rsidRDefault="00C637F7" w14:paraId="7B47C223" w14:textId="77777777">
            <w:pPr>
              <w:pStyle w:val="DDpFtblHdgSpec"/>
            </w:pPr>
            <w:r>
              <w:t>Required Field</w:t>
            </w:r>
          </w:p>
        </w:tc>
        <w:tc>
          <w:tcPr>
            <w:tcW w:w="7380" w:type="dxa"/>
            <w:vAlign w:val="center"/>
          </w:tcPr>
          <w:p w:rsidRPr="0076035C" w:rsidR="00C637F7" w:rsidP="009337DF" w:rsidRDefault="00C637F7" w14:paraId="0AEFAD3B" w14:textId="77777777">
            <w:pPr>
              <w:pStyle w:val="DDpFtblCellSpec"/>
            </w:pPr>
            <w:r>
              <w:t>Yes – This element is required in the Florida Trauma Data Standard (</w:t>
            </w:r>
            <w:r w:rsidR="00AC1C44">
              <w:t>FTDS</w:t>
            </w:r>
            <w:r>
              <w:t>)</w:t>
            </w:r>
          </w:p>
        </w:tc>
      </w:tr>
      <w:tr w:rsidRPr="0000557E" w:rsidR="00A737CD" w:rsidTr="0685C643" w14:paraId="1599E632" w14:textId="77777777">
        <w:tc>
          <w:tcPr>
            <w:tcW w:w="2275" w:type="dxa"/>
            <w:shd w:val="clear" w:color="auto" w:fill="E9D2FF"/>
            <w:vAlign w:val="center"/>
          </w:tcPr>
          <w:p w:rsidRPr="0076035C" w:rsidR="00A737CD" w:rsidP="004235FF" w:rsidRDefault="00A737CD" w14:paraId="43019550" w14:textId="77777777">
            <w:pPr>
              <w:pStyle w:val="DDpFtblHdgSpec"/>
            </w:pPr>
            <w:r>
              <w:t>Field Format</w:t>
            </w:r>
          </w:p>
        </w:tc>
        <w:tc>
          <w:tcPr>
            <w:tcW w:w="7380" w:type="dxa"/>
            <w:vAlign w:val="center"/>
          </w:tcPr>
          <w:p w:rsidRPr="0076035C" w:rsidR="00A737CD" w:rsidP="009337DF" w:rsidRDefault="00331264" w14:paraId="2EC9FA73" w14:textId="77777777">
            <w:pPr>
              <w:pStyle w:val="DDpFtblCellSpec"/>
            </w:pPr>
            <w:r>
              <w:t>Up to 30</w:t>
            </w:r>
            <w:r w:rsidR="00A737CD">
              <w:t xml:space="preserve"> characters.  (Note that this element is encrypted by the State.)</w:t>
            </w:r>
          </w:p>
        </w:tc>
      </w:tr>
      <w:tr w:rsidRPr="0000557E" w:rsidR="00A737CD" w:rsidTr="0685C643" w14:paraId="0FB23DD6" w14:textId="77777777">
        <w:tc>
          <w:tcPr>
            <w:tcW w:w="2275" w:type="dxa"/>
            <w:shd w:val="clear" w:color="auto" w:fill="E9D2FF"/>
            <w:vAlign w:val="center"/>
          </w:tcPr>
          <w:p w:rsidRPr="0076035C" w:rsidR="00A737CD" w:rsidP="004235FF" w:rsidRDefault="00A737CD" w14:paraId="4C20CC87" w14:textId="77777777">
            <w:pPr>
              <w:pStyle w:val="DDpFtblHdgSpec"/>
            </w:pPr>
            <w:r w:rsidRPr="0076035C">
              <w:t>Field Values</w:t>
            </w:r>
          </w:p>
        </w:tc>
        <w:tc>
          <w:tcPr>
            <w:tcW w:w="7380" w:type="dxa"/>
            <w:vAlign w:val="center"/>
          </w:tcPr>
          <w:p w:rsidRPr="00C21055" w:rsidR="00A737CD" w:rsidP="009337DF" w:rsidRDefault="00A737CD" w14:paraId="21533202" w14:textId="77777777">
            <w:pPr>
              <w:pStyle w:val="DDpFtblCellSpec"/>
            </w:pPr>
            <w:r>
              <w:t>Relevant value for data element.</w:t>
            </w:r>
          </w:p>
        </w:tc>
      </w:tr>
      <w:tr w:rsidRPr="0000557E" w:rsidR="00874189" w:rsidTr="0685C643" w14:paraId="6E96C3BD" w14:textId="77777777">
        <w:tc>
          <w:tcPr>
            <w:tcW w:w="2275" w:type="dxa"/>
            <w:shd w:val="clear" w:color="auto" w:fill="E9D2FF"/>
            <w:vAlign w:val="center"/>
          </w:tcPr>
          <w:p w:rsidRPr="0076035C" w:rsidR="00874189" w:rsidP="004235FF" w:rsidRDefault="00874189" w14:paraId="43FAFCAE" w14:textId="77777777">
            <w:pPr>
              <w:pStyle w:val="DDpFtblHdgSpec"/>
            </w:pPr>
            <w:r w:rsidRPr="0076035C">
              <w:t>Field Constraints</w:t>
            </w:r>
          </w:p>
        </w:tc>
        <w:tc>
          <w:tcPr>
            <w:tcW w:w="7380" w:type="dxa"/>
            <w:vAlign w:val="center"/>
          </w:tcPr>
          <w:p w:rsidRPr="0076035C" w:rsidR="00874189" w:rsidP="00671CA2" w:rsidRDefault="00874189" w14:paraId="0EBC730F" w14:textId="77777777">
            <w:pPr>
              <w:pStyle w:val="DDpFtblCellSpec"/>
            </w:pPr>
            <w:r>
              <w:t xml:space="preserve">If the </w:t>
            </w:r>
            <w:r w:rsidR="00620577">
              <w:t xml:space="preserve">element </w:t>
            </w:r>
            <w:r>
              <w:t xml:space="preserve">contains a </w:t>
            </w:r>
            <w:r w:rsidR="00620577">
              <w:t xml:space="preserve">field value, that </w:t>
            </w:r>
            <w:r>
              <w:t xml:space="preserve">value must </w:t>
            </w:r>
            <w:r w:rsidR="00B804A9">
              <w:t xml:space="preserve">contain at </w:t>
            </w:r>
            <w:r>
              <w:t>least one alphabetic character</w:t>
            </w:r>
          </w:p>
        </w:tc>
      </w:tr>
      <w:tr w:rsidRPr="0000557E" w:rsidR="00A737CD" w:rsidTr="0685C643" w14:paraId="4AC6EFA9" w14:textId="77777777">
        <w:tc>
          <w:tcPr>
            <w:tcW w:w="2275" w:type="dxa"/>
            <w:shd w:val="clear" w:color="auto" w:fill="E9D2FF"/>
            <w:vAlign w:val="center"/>
          </w:tcPr>
          <w:p w:rsidRPr="0076035C" w:rsidR="00A737CD" w:rsidP="004235FF" w:rsidRDefault="00A737CD" w14:paraId="28E019D4" w14:textId="77777777">
            <w:pPr>
              <w:pStyle w:val="DDpFtblHdgSpec"/>
            </w:pPr>
            <w:r w:rsidRPr="0076035C">
              <w:t>Additional Info</w:t>
            </w:r>
          </w:p>
        </w:tc>
        <w:tc>
          <w:tcPr>
            <w:tcW w:w="7380" w:type="dxa"/>
            <w:vAlign w:val="center"/>
          </w:tcPr>
          <w:p w:rsidRPr="00C21055" w:rsidR="00A737CD" w:rsidP="009337DF" w:rsidRDefault="00A737CD" w14:paraId="384BB0B5" w14:textId="4FEB3CEC">
            <w:pPr>
              <w:pStyle w:val="DDpFtblCellSpec"/>
            </w:pPr>
            <w:r w:rsidRPr="00BC1108">
              <w:t xml:space="preserve">If the </w:t>
            </w:r>
            <w:r>
              <w:t>First Name</w:t>
            </w:r>
            <w:r w:rsidRPr="00BC1108">
              <w:t xml:space="preserve"> is unknown, and a </w:t>
            </w:r>
            <w:r>
              <w:t>C</w:t>
            </w:r>
            <w:r w:rsidRPr="00BC1108">
              <w:t xml:space="preserve">ommon </w:t>
            </w:r>
            <w:r>
              <w:t>N</w:t>
            </w:r>
            <w:r w:rsidRPr="00BC1108">
              <w:t xml:space="preserve">ull </w:t>
            </w:r>
            <w:r>
              <w:t xml:space="preserve">Value </w:t>
            </w:r>
            <w:r w:rsidR="00A00F1C">
              <w:t>of “Not Known</w:t>
            </w:r>
            <w:r w:rsidR="00170F2A">
              <w:t>/Not Recorded</w:t>
            </w:r>
            <w:r w:rsidR="00A00F1C">
              <w:t xml:space="preserve">” </w:t>
            </w:r>
            <w:r>
              <w:t>is</w:t>
            </w:r>
            <w:r w:rsidRPr="00BC1108">
              <w:t xml:space="preserve"> not utilized, then the trauma center’s internal naming policies a</w:t>
            </w:r>
            <w:r>
              <w:t>nd standard should be followed.</w:t>
            </w:r>
          </w:p>
        </w:tc>
      </w:tr>
      <w:tr w:rsidRPr="0000557E" w:rsidR="002B1D6B" w:rsidTr="0685C643" w14:paraId="65FBEBFE" w14:textId="77777777">
        <w:tc>
          <w:tcPr>
            <w:tcW w:w="2275" w:type="dxa"/>
            <w:shd w:val="clear" w:color="auto" w:fill="E9D2FF"/>
            <w:vAlign w:val="center"/>
          </w:tcPr>
          <w:p w:rsidRPr="00BC1108" w:rsidR="002B1D6B" w:rsidP="00E4475B" w:rsidRDefault="002B1D6B" w14:paraId="4CE5136A" w14:textId="77777777">
            <w:pPr>
              <w:pStyle w:val="DDpFtblHdgSpec"/>
            </w:pPr>
            <w:r w:rsidRPr="00BC1108">
              <w:t xml:space="preserve">References </w:t>
            </w:r>
          </w:p>
        </w:tc>
        <w:tc>
          <w:tcPr>
            <w:tcW w:w="7380" w:type="dxa"/>
            <w:vAlign w:val="center"/>
          </w:tcPr>
          <w:p w:rsidRPr="00BC1108" w:rsidR="002B1D6B" w:rsidP="00671CA2" w:rsidRDefault="002B1D6B" w14:paraId="0B26AE5D" w14:textId="77777777">
            <w:pPr>
              <w:pStyle w:val="DDpFtblCellSpec"/>
            </w:pPr>
          </w:p>
        </w:tc>
      </w:tr>
    </w:tbl>
    <w:p w:rsidR="00066E11" w:rsidP="00066E11" w:rsidRDefault="00066E11" w14:paraId="0C9950AF" w14:textId="77777777">
      <w:bookmarkStart w:name="_Toc265163207" w:id="65"/>
      <w:bookmarkEnd w:id="61"/>
    </w:p>
    <w:p w:rsidRPr="00696D0E" w:rsidR="00066E11" w:rsidP="00066E11" w:rsidRDefault="00066E11" w14:paraId="70B90224" w14:textId="77777777"/>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7"/>
      </w:tblGrid>
      <w:tr w:rsidRPr="007D72B3" w:rsidR="00365938" w:rsidTr="0685C643" w14:paraId="14912A30" w14:textId="77777777">
        <w:tc>
          <w:tcPr>
            <w:tcW w:w="1548" w:type="dxa"/>
            <w:shd w:val="clear" w:color="auto" w:fill="A6A6A6" w:themeFill="background1" w:themeFillShade="A6"/>
            <w:vAlign w:val="center"/>
          </w:tcPr>
          <w:p w:rsidRPr="007D72B3" w:rsidR="00365938" w:rsidP="00E4475B" w:rsidRDefault="00365938" w14:paraId="0494249B" w14:textId="77777777">
            <w:pPr>
              <w:pStyle w:val="DDpFtblHdgRule"/>
            </w:pPr>
            <w:r>
              <w:t>Rule ID</w:t>
            </w:r>
          </w:p>
        </w:tc>
        <w:tc>
          <w:tcPr>
            <w:tcW w:w="840" w:type="dxa"/>
            <w:shd w:val="clear" w:color="auto" w:fill="A6A6A6" w:themeFill="background1" w:themeFillShade="A6"/>
            <w:vAlign w:val="center"/>
          </w:tcPr>
          <w:p w:rsidRPr="007D72B3" w:rsidR="00365938" w:rsidP="00E4475B" w:rsidRDefault="00365938" w14:paraId="424CF5CC" w14:textId="77777777">
            <w:pPr>
              <w:pStyle w:val="DDpFtblHdgRule"/>
            </w:pPr>
            <w:r>
              <w:t>Level</w:t>
            </w:r>
          </w:p>
        </w:tc>
        <w:tc>
          <w:tcPr>
            <w:tcW w:w="7267" w:type="dxa"/>
            <w:shd w:val="clear" w:color="auto" w:fill="A6A6A6" w:themeFill="background1" w:themeFillShade="A6"/>
            <w:vAlign w:val="center"/>
          </w:tcPr>
          <w:p w:rsidRPr="007D72B3" w:rsidR="00365938" w:rsidP="00E4475B" w:rsidRDefault="00365938" w14:paraId="1D7E6263" w14:textId="77777777">
            <w:pPr>
              <w:pStyle w:val="DDpFtblHdgRule"/>
            </w:pPr>
            <w:r>
              <w:t>Rule Description</w:t>
            </w:r>
          </w:p>
        </w:tc>
      </w:tr>
      <w:tr w:rsidRPr="007D72B3" w:rsidR="00FF782B" w:rsidTr="0685C643" w14:paraId="63406C29" w14:textId="77777777">
        <w:tc>
          <w:tcPr>
            <w:tcW w:w="1548" w:type="dxa"/>
            <w:tcMar>
              <w:top w:w="29" w:type="dxa"/>
              <w:left w:w="115" w:type="dxa"/>
              <w:bottom w:w="29" w:type="dxa"/>
              <w:right w:w="115" w:type="dxa"/>
            </w:tcMar>
            <w:vAlign w:val="center"/>
          </w:tcPr>
          <w:p w:rsidRPr="007D72B3" w:rsidR="00FF782B" w:rsidP="00CC5BBB" w:rsidRDefault="00FD1FC6" w14:paraId="200C2C16" w14:textId="77777777">
            <w:pPr>
              <w:jc w:val="center"/>
              <w:rPr>
                <w:rFonts w:ascii="Arial" w:hAnsi="Arial" w:cs="Arial"/>
                <w:color w:val="000000"/>
                <w:sz w:val="20"/>
                <w:szCs w:val="20"/>
              </w:rPr>
            </w:pPr>
            <w:r>
              <w:rPr>
                <w:rFonts w:ascii="Arial" w:hAnsi="Arial" w:cs="Arial"/>
                <w:color w:val="000000"/>
                <w:sz w:val="20"/>
                <w:szCs w:val="20"/>
              </w:rPr>
              <w:t>504</w:t>
            </w:r>
            <w:r w:rsidR="00FF782B">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FF782B" w:rsidP="00CC5BBB" w:rsidRDefault="00FF782B" w14:paraId="0E0407C2"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7" w:type="dxa"/>
            <w:tcMar>
              <w:top w:w="29" w:type="dxa"/>
              <w:left w:w="115" w:type="dxa"/>
              <w:bottom w:w="29" w:type="dxa"/>
              <w:right w:w="115" w:type="dxa"/>
            </w:tcMar>
            <w:vAlign w:val="center"/>
          </w:tcPr>
          <w:p w:rsidRPr="007D72B3" w:rsidR="00FF782B" w:rsidP="00CC5BBB" w:rsidRDefault="00FF782B" w14:paraId="4BAA670E"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D054B2" w:rsidTr="0685C643" w14:paraId="652B304B" w14:textId="77777777">
        <w:tc>
          <w:tcPr>
            <w:tcW w:w="1548" w:type="dxa"/>
            <w:tcMar>
              <w:top w:w="29" w:type="dxa"/>
              <w:left w:w="115" w:type="dxa"/>
              <w:bottom w:w="29" w:type="dxa"/>
              <w:right w:w="115" w:type="dxa"/>
            </w:tcMar>
            <w:vAlign w:val="center"/>
          </w:tcPr>
          <w:p w:rsidRPr="007D72B3" w:rsidR="00D054B2" w:rsidP="00662DD0" w:rsidRDefault="00FD1FC6" w14:paraId="39824633" w14:textId="77777777">
            <w:pPr>
              <w:jc w:val="center"/>
              <w:rPr>
                <w:rFonts w:ascii="Arial" w:hAnsi="Arial" w:cs="Arial"/>
                <w:color w:val="000000"/>
                <w:sz w:val="20"/>
                <w:szCs w:val="20"/>
              </w:rPr>
            </w:pPr>
            <w:r>
              <w:rPr>
                <w:rFonts w:ascii="Arial" w:hAnsi="Arial" w:cs="Arial"/>
                <w:color w:val="000000"/>
                <w:sz w:val="20"/>
                <w:szCs w:val="20"/>
              </w:rPr>
              <w:t>504</w:t>
            </w:r>
            <w:r w:rsidR="00D054B2">
              <w:rPr>
                <w:rFonts w:ascii="Arial" w:hAnsi="Arial" w:cs="Arial"/>
                <w:color w:val="000000"/>
                <w:sz w:val="20"/>
                <w:szCs w:val="20"/>
              </w:rPr>
              <w:t>0</w:t>
            </w:r>
            <w:r w:rsidR="00FF782B">
              <w:rPr>
                <w:rFonts w:ascii="Arial" w:hAnsi="Arial" w:cs="Arial"/>
                <w:color w:val="000000"/>
                <w:sz w:val="20"/>
                <w:szCs w:val="20"/>
              </w:rPr>
              <w:t>2</w:t>
            </w:r>
          </w:p>
        </w:tc>
        <w:tc>
          <w:tcPr>
            <w:tcW w:w="840" w:type="dxa"/>
            <w:tcMar>
              <w:top w:w="29" w:type="dxa"/>
              <w:left w:w="115" w:type="dxa"/>
              <w:bottom w:w="29" w:type="dxa"/>
              <w:right w:w="115" w:type="dxa"/>
            </w:tcMar>
            <w:vAlign w:val="center"/>
          </w:tcPr>
          <w:p w:rsidRPr="007D72B3" w:rsidR="00D054B2" w:rsidP="00662DD0" w:rsidRDefault="00E46858" w14:paraId="55CBDC2E"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7" w:type="dxa"/>
            <w:tcMar>
              <w:top w:w="29" w:type="dxa"/>
              <w:left w:w="115" w:type="dxa"/>
              <w:bottom w:w="29" w:type="dxa"/>
              <w:right w:w="115" w:type="dxa"/>
            </w:tcMar>
            <w:vAlign w:val="center"/>
          </w:tcPr>
          <w:p w:rsidRPr="007D72B3" w:rsidR="00D054B2" w:rsidP="00170F2A" w:rsidRDefault="00170F2A" w14:paraId="08CABFC2" w14:textId="6C06B1B1">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795694">
              <w:rPr>
                <w:rFonts w:ascii="Arial" w:hAnsi="Arial" w:eastAsia="Arial" w:cs="Arial"/>
                <w:color w:val="000000"/>
                <w:sz w:val="20"/>
                <w:szCs w:val="20"/>
              </w:rPr>
              <w:t>Not Applicable</w:t>
            </w:r>
          </w:p>
        </w:tc>
      </w:tr>
      <w:tr w:rsidRPr="007D72B3" w:rsidR="009D3843" w:rsidTr="0685C643" w14:paraId="181D5C11" w14:textId="77777777">
        <w:tc>
          <w:tcPr>
            <w:tcW w:w="1548" w:type="dxa"/>
            <w:tcMar>
              <w:top w:w="29" w:type="dxa"/>
              <w:left w:w="115" w:type="dxa"/>
              <w:bottom w:w="29" w:type="dxa"/>
              <w:right w:w="115" w:type="dxa"/>
            </w:tcMar>
            <w:vAlign w:val="center"/>
          </w:tcPr>
          <w:p w:rsidR="009D3843" w:rsidP="00662DD0" w:rsidRDefault="009D3843" w14:paraId="44E89DA3" w14:textId="77777777">
            <w:pPr>
              <w:jc w:val="center"/>
              <w:rPr>
                <w:rFonts w:ascii="Arial" w:hAnsi="Arial" w:cs="Arial"/>
                <w:color w:val="000000"/>
                <w:sz w:val="20"/>
                <w:szCs w:val="20"/>
              </w:rPr>
            </w:pPr>
            <w:r>
              <w:rPr>
                <w:rFonts w:ascii="Arial" w:hAnsi="Arial" w:cs="Arial"/>
                <w:color w:val="000000"/>
                <w:sz w:val="20"/>
                <w:szCs w:val="20"/>
              </w:rPr>
              <w:t>50403</w:t>
            </w:r>
          </w:p>
        </w:tc>
        <w:tc>
          <w:tcPr>
            <w:tcW w:w="840" w:type="dxa"/>
            <w:tcMar>
              <w:top w:w="29" w:type="dxa"/>
              <w:left w:w="115" w:type="dxa"/>
              <w:bottom w:w="29" w:type="dxa"/>
              <w:right w:w="115" w:type="dxa"/>
            </w:tcMar>
            <w:vAlign w:val="center"/>
          </w:tcPr>
          <w:p w:rsidR="009D3843" w:rsidP="00662DD0" w:rsidRDefault="009D3843" w14:paraId="2AF461BD"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7" w:type="dxa"/>
            <w:tcMar>
              <w:top w:w="29" w:type="dxa"/>
              <w:left w:w="115" w:type="dxa"/>
              <w:bottom w:w="29" w:type="dxa"/>
              <w:right w:w="115" w:type="dxa"/>
            </w:tcMar>
            <w:vAlign w:val="center"/>
          </w:tcPr>
          <w:p w:rsidR="009D3843" w:rsidP="004235FF" w:rsidRDefault="009D3843" w14:paraId="7C565C3C" w14:textId="77777777">
            <w:pPr>
              <w:keepNext/>
              <w:ind w:left="5"/>
              <w:rPr>
                <w:rFonts w:ascii="Arial" w:hAnsi="Arial" w:cs="Arial"/>
                <w:color w:val="000000"/>
                <w:sz w:val="20"/>
                <w:szCs w:val="20"/>
              </w:rPr>
            </w:pPr>
            <w:r>
              <w:rPr>
                <w:rFonts w:ascii="Arial" w:hAnsi="Arial" w:cs="Arial"/>
                <w:sz w:val="20"/>
                <w:szCs w:val="20"/>
              </w:rPr>
              <w:t>Field cannot be blank</w:t>
            </w:r>
          </w:p>
        </w:tc>
      </w:tr>
    </w:tbl>
    <w:p w:rsidRPr="00696D0E" w:rsidR="00066E11" w:rsidP="00066E11" w:rsidRDefault="00066E11" w14:paraId="3961ABC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C400F8" w:rsidTr="005A5DC7" w14:paraId="306471C7" w14:textId="77777777">
        <w:tc>
          <w:tcPr>
            <w:tcW w:w="9655" w:type="dxa"/>
            <w:gridSpan w:val="2"/>
            <w:shd w:val="clear" w:color="auto" w:fill="A6A6A6"/>
            <w:vAlign w:val="center"/>
          </w:tcPr>
          <w:p w:rsidRPr="00350D5A" w:rsidR="00C400F8" w:rsidP="00C21055" w:rsidRDefault="00C400F8" w14:paraId="7308B714" w14:textId="77777777">
            <w:pPr>
              <w:pStyle w:val="DDpFtblPageTitle"/>
              <w:rPr>
                <w:sz w:val="28"/>
                <w:szCs w:val="28"/>
              </w:rPr>
            </w:pPr>
            <w:r w:rsidRPr="00BC1108">
              <w:br w:type="page"/>
            </w:r>
            <w:bookmarkStart w:name="_Toc369676344" w:id="66"/>
            <w:bookmarkStart w:name="_Toc427049432" w:id="67"/>
            <w:bookmarkStart w:name="_Toc427070023" w:id="68"/>
            <w:r w:rsidRPr="00350D5A">
              <w:rPr>
                <w:sz w:val="28"/>
                <w:szCs w:val="28"/>
              </w:rPr>
              <w:t>DF_0</w:t>
            </w:r>
            <w:r w:rsidRPr="00350D5A" w:rsidR="007F6FD0">
              <w:rPr>
                <w:sz w:val="28"/>
                <w:szCs w:val="28"/>
              </w:rPr>
              <w:t>5</w:t>
            </w:r>
            <w:r w:rsidRPr="00350D5A" w:rsidR="004F5DFD">
              <w:rPr>
                <w:sz w:val="28"/>
                <w:szCs w:val="28"/>
              </w:rPr>
              <w:t xml:space="preserve"> </w:t>
            </w:r>
            <w:r w:rsidRPr="00350D5A">
              <w:rPr>
                <w:sz w:val="28"/>
                <w:szCs w:val="28"/>
              </w:rPr>
              <w:t xml:space="preserve"> </w:t>
            </w:r>
            <w:r w:rsidRPr="00350D5A">
              <w:rPr>
                <w:rStyle w:val="Heading2Char"/>
                <w:b/>
                <w:sz w:val="28"/>
              </w:rPr>
              <w:t xml:space="preserve">Middle </w:t>
            </w:r>
            <w:r w:rsidRPr="00350D5A" w:rsidR="00C637F7">
              <w:rPr>
                <w:rStyle w:val="Heading2Char"/>
                <w:b/>
                <w:sz w:val="28"/>
              </w:rPr>
              <w:t>Name</w:t>
            </w:r>
            <w:bookmarkEnd w:id="66"/>
            <w:bookmarkEnd w:id="67"/>
            <w:bookmarkEnd w:id="68"/>
          </w:p>
        </w:tc>
      </w:tr>
      <w:tr w:rsidRPr="0000557E" w:rsidR="000C4E48" w:rsidTr="005A5DC7" w14:paraId="486B7250" w14:textId="77777777">
        <w:tc>
          <w:tcPr>
            <w:tcW w:w="2275" w:type="dxa"/>
            <w:shd w:val="clear" w:color="auto" w:fill="E9D2FF"/>
            <w:vAlign w:val="center"/>
          </w:tcPr>
          <w:p w:rsidRPr="00BC1108" w:rsidR="000C4E48" w:rsidP="00E4475B" w:rsidRDefault="000F70EA" w14:paraId="186DAE58" w14:textId="77777777">
            <w:pPr>
              <w:pStyle w:val="DDpFtblHdgSpec"/>
            </w:pPr>
            <w:r>
              <w:t>Field Definition</w:t>
            </w:r>
          </w:p>
        </w:tc>
        <w:tc>
          <w:tcPr>
            <w:tcW w:w="7380" w:type="dxa"/>
            <w:vAlign w:val="center"/>
          </w:tcPr>
          <w:p w:rsidRPr="00BC1108" w:rsidR="000C4E48" w:rsidP="00CC5BBB" w:rsidRDefault="000C4E48" w14:paraId="42C631A5" w14:textId="77777777">
            <w:pPr>
              <w:pStyle w:val="DDpFtblCellSpec"/>
            </w:pPr>
            <w:r w:rsidRPr="00BC1108">
              <w:t xml:space="preserve">The patient’s </w:t>
            </w:r>
            <w:r>
              <w:t>middle</w:t>
            </w:r>
            <w:r w:rsidRPr="00BC1108">
              <w:t xml:space="preserve"> name</w:t>
            </w:r>
            <w:r>
              <w:t xml:space="preserve"> or middle initial</w:t>
            </w:r>
            <w:r w:rsidRPr="00BC1108">
              <w:t>, given as stated on birth certificate or change-of-name affidavit.</w:t>
            </w:r>
          </w:p>
        </w:tc>
      </w:tr>
      <w:tr w:rsidRPr="0000557E" w:rsidR="00C400F8" w:rsidTr="005A5DC7" w14:paraId="4C7BAEF4" w14:textId="77777777">
        <w:tc>
          <w:tcPr>
            <w:tcW w:w="2275" w:type="dxa"/>
            <w:shd w:val="clear" w:color="auto" w:fill="E9D2FF"/>
            <w:vAlign w:val="center"/>
          </w:tcPr>
          <w:p w:rsidRPr="00BC1108" w:rsidR="00C400F8" w:rsidP="00E4475B" w:rsidRDefault="003F627A" w14:paraId="5D0D4C10" w14:textId="77777777">
            <w:pPr>
              <w:pStyle w:val="DDpFtblHdgSpec"/>
            </w:pPr>
            <w:r>
              <w:t>Data Format</w:t>
            </w:r>
          </w:p>
        </w:tc>
        <w:tc>
          <w:tcPr>
            <w:tcW w:w="7380" w:type="dxa"/>
            <w:vAlign w:val="center"/>
          </w:tcPr>
          <w:p w:rsidRPr="007E6F90" w:rsidR="00C400F8" w:rsidP="003A78F5" w:rsidRDefault="003F627A" w14:paraId="622BFC52" w14:textId="77777777">
            <w:pPr>
              <w:pStyle w:val="DDpFtblCellSpecXinfo"/>
            </w:pPr>
            <w:r w:rsidRPr="007E6F90">
              <w:t>[text]</w:t>
            </w:r>
            <w:r w:rsidRPr="007E6F90" w:rsidR="00C400F8">
              <w:t xml:space="preserve"> </w:t>
            </w:r>
          </w:p>
        </w:tc>
      </w:tr>
      <w:tr w:rsidRPr="0000557E" w:rsidR="00C400F8" w:rsidTr="005A5DC7" w14:paraId="25D19FEC" w14:textId="77777777">
        <w:tc>
          <w:tcPr>
            <w:tcW w:w="2275" w:type="dxa"/>
            <w:shd w:val="clear" w:color="auto" w:fill="E9D2FF"/>
            <w:vAlign w:val="center"/>
          </w:tcPr>
          <w:p w:rsidRPr="00BC1108" w:rsidR="00C400F8" w:rsidP="00E4475B" w:rsidRDefault="00B36E49" w14:paraId="3FF3A653" w14:textId="77777777">
            <w:pPr>
              <w:pStyle w:val="DDpFtblHdgSpec"/>
            </w:pPr>
            <w:r>
              <w:t>XSD Data Type</w:t>
            </w:r>
          </w:p>
        </w:tc>
        <w:tc>
          <w:tcPr>
            <w:tcW w:w="7380" w:type="dxa"/>
            <w:vAlign w:val="center"/>
          </w:tcPr>
          <w:p w:rsidRPr="007E6F90" w:rsidR="00C400F8" w:rsidP="003A78F5" w:rsidRDefault="00C400F8" w14:paraId="01409646" w14:textId="77777777">
            <w:pPr>
              <w:pStyle w:val="DDpFtblCellSpecXinfo"/>
            </w:pPr>
            <w:r w:rsidRPr="007E6F90">
              <w:t>xs:string</w:t>
            </w:r>
          </w:p>
        </w:tc>
      </w:tr>
      <w:tr w:rsidRPr="0000557E" w:rsidR="00C400F8" w:rsidTr="005A5DC7" w14:paraId="5B3D79D6" w14:textId="77777777">
        <w:tc>
          <w:tcPr>
            <w:tcW w:w="2275" w:type="dxa"/>
            <w:shd w:val="clear" w:color="auto" w:fill="E9D2FF"/>
            <w:vAlign w:val="center"/>
          </w:tcPr>
          <w:p w:rsidRPr="00BC1108" w:rsidR="00C400F8" w:rsidP="00E4475B" w:rsidRDefault="00C400F8" w14:paraId="75F0E5D1" w14:textId="77777777">
            <w:pPr>
              <w:pStyle w:val="DDpFtblHdgSpec"/>
            </w:pPr>
            <w:r w:rsidRPr="00BC1108">
              <w:t xml:space="preserve">XSD Element </w:t>
            </w:r>
          </w:p>
        </w:tc>
        <w:tc>
          <w:tcPr>
            <w:tcW w:w="7380" w:type="dxa"/>
            <w:vAlign w:val="center"/>
          </w:tcPr>
          <w:p w:rsidRPr="007E6F90" w:rsidR="00C400F8" w:rsidP="003A78F5" w:rsidRDefault="00720FCC" w14:paraId="35AD7A66" w14:textId="77777777">
            <w:pPr>
              <w:pStyle w:val="DDpFtblCellSpecXinfo"/>
            </w:pPr>
            <w:r>
              <w:t>MiddleName</w:t>
            </w:r>
          </w:p>
        </w:tc>
      </w:tr>
      <w:tr w:rsidRPr="0000557E" w:rsidR="00874189" w:rsidTr="005A5DC7" w14:paraId="101F1975" w14:textId="77777777">
        <w:tc>
          <w:tcPr>
            <w:tcW w:w="2275" w:type="dxa"/>
            <w:shd w:val="clear" w:color="auto" w:fill="E9D2FF"/>
            <w:vAlign w:val="center"/>
          </w:tcPr>
          <w:p w:rsidRPr="0076035C" w:rsidR="00874189" w:rsidP="004235FF" w:rsidRDefault="000F70EA" w14:paraId="6077FE53" w14:textId="77777777">
            <w:pPr>
              <w:pStyle w:val="DDpFtblHdgSpec"/>
            </w:pPr>
            <w:r>
              <w:t>Multiple Entry</w:t>
            </w:r>
          </w:p>
        </w:tc>
        <w:tc>
          <w:tcPr>
            <w:tcW w:w="7380" w:type="dxa"/>
            <w:vAlign w:val="center"/>
          </w:tcPr>
          <w:p w:rsidRPr="00BC1108" w:rsidR="00874189" w:rsidP="003A78F5" w:rsidRDefault="00874189" w14:paraId="7664B275" w14:textId="77777777">
            <w:pPr>
              <w:pStyle w:val="DDpFtblCellSpec"/>
            </w:pPr>
            <w:r>
              <w:t xml:space="preserve">No – </w:t>
            </w:r>
            <w:r w:rsidRPr="00BC1108">
              <w:t xml:space="preserve">A trauma patient may have only one reported Middle </w:t>
            </w:r>
            <w:r w:rsidR="00755E6C">
              <w:t>Name</w:t>
            </w:r>
            <w:r w:rsidRPr="00BC1108">
              <w:t xml:space="preserve">. </w:t>
            </w:r>
          </w:p>
        </w:tc>
      </w:tr>
      <w:tr w:rsidRPr="0000557E" w:rsidR="00AC332A" w:rsidTr="005A5DC7" w14:paraId="52ACE095" w14:textId="77777777">
        <w:tc>
          <w:tcPr>
            <w:tcW w:w="2275" w:type="dxa"/>
            <w:shd w:val="clear" w:color="auto" w:fill="E9D2FF"/>
            <w:vAlign w:val="center"/>
          </w:tcPr>
          <w:p w:rsidRPr="0076035C" w:rsidR="00AC332A" w:rsidP="004235FF" w:rsidRDefault="00AC332A" w14:paraId="14206729" w14:textId="77777777">
            <w:pPr>
              <w:pStyle w:val="DDpFtblHdgSpec"/>
            </w:pPr>
            <w:r w:rsidRPr="0076035C">
              <w:t>Accepts Null</w:t>
            </w:r>
            <w:r>
              <w:t>s</w:t>
            </w:r>
          </w:p>
        </w:tc>
        <w:tc>
          <w:tcPr>
            <w:tcW w:w="7380" w:type="dxa"/>
            <w:vAlign w:val="center"/>
          </w:tcPr>
          <w:p w:rsidRPr="00F206D4" w:rsidR="00AC332A" w:rsidP="009337DF" w:rsidRDefault="00AC332A" w14:paraId="3A225893" w14:textId="77777777">
            <w:pPr>
              <w:pStyle w:val="DDpFtblCellSpec"/>
            </w:pPr>
            <w:r>
              <w:t>Yes – Common Null Values (CNVs) are accepted</w:t>
            </w:r>
          </w:p>
        </w:tc>
      </w:tr>
      <w:tr w:rsidRPr="0000557E" w:rsidR="00AC332A" w:rsidTr="005A5DC7" w14:paraId="36969DAF" w14:textId="77777777">
        <w:tc>
          <w:tcPr>
            <w:tcW w:w="2275" w:type="dxa"/>
            <w:shd w:val="clear" w:color="auto" w:fill="E9D2FF"/>
            <w:vAlign w:val="center"/>
          </w:tcPr>
          <w:p w:rsidRPr="0076035C" w:rsidR="00AC332A" w:rsidP="004235FF" w:rsidRDefault="00AC332A" w14:paraId="4D30A485" w14:textId="77777777">
            <w:pPr>
              <w:pStyle w:val="DDpFtblHdgSpec"/>
            </w:pPr>
            <w:r>
              <w:t>Required Field</w:t>
            </w:r>
          </w:p>
        </w:tc>
        <w:tc>
          <w:tcPr>
            <w:tcW w:w="7380" w:type="dxa"/>
            <w:vAlign w:val="center"/>
          </w:tcPr>
          <w:p w:rsidRPr="0076035C" w:rsidR="00AC332A" w:rsidP="009337DF" w:rsidRDefault="00AC332A" w14:paraId="5E246DD6" w14:textId="77777777">
            <w:pPr>
              <w:pStyle w:val="DDpFtblCellSpec"/>
            </w:pPr>
            <w:r>
              <w:t>No – This element is not required in the Florida Trauma Data Standard (</w:t>
            </w:r>
            <w:r w:rsidR="00AC1C44">
              <w:t>FTDS</w:t>
            </w:r>
            <w:r>
              <w:t>)</w:t>
            </w:r>
          </w:p>
        </w:tc>
      </w:tr>
      <w:tr w:rsidRPr="0000557E" w:rsidR="00CF1D65" w:rsidTr="005A5DC7" w14:paraId="125E2E71" w14:textId="77777777">
        <w:tc>
          <w:tcPr>
            <w:tcW w:w="2275" w:type="dxa"/>
            <w:shd w:val="clear" w:color="auto" w:fill="E9D2FF"/>
            <w:vAlign w:val="center"/>
          </w:tcPr>
          <w:p w:rsidRPr="0076035C" w:rsidR="00CF1D65" w:rsidP="004235FF" w:rsidRDefault="00CF1D65" w14:paraId="4B2C0E7A" w14:textId="77777777">
            <w:pPr>
              <w:pStyle w:val="DDpFtblHdgSpec"/>
            </w:pPr>
            <w:r>
              <w:t>Field Format</w:t>
            </w:r>
          </w:p>
        </w:tc>
        <w:tc>
          <w:tcPr>
            <w:tcW w:w="7380" w:type="dxa"/>
            <w:vAlign w:val="center"/>
          </w:tcPr>
          <w:p w:rsidRPr="0076035C" w:rsidR="00CF1D65" w:rsidP="009337DF" w:rsidRDefault="004E7010" w14:paraId="7434383B" w14:textId="77777777">
            <w:pPr>
              <w:pStyle w:val="DDpFtblCellSpec"/>
            </w:pPr>
            <w:r>
              <w:t>Up to 30</w:t>
            </w:r>
            <w:r w:rsidR="00CF1D65">
              <w:t xml:space="preserve"> characters</w:t>
            </w:r>
            <w:r w:rsidR="00A737CD">
              <w:t>.  (Note that this element is encrypted by the State.)</w:t>
            </w:r>
          </w:p>
        </w:tc>
      </w:tr>
      <w:tr w:rsidRPr="0000557E" w:rsidR="00CF1D65" w:rsidTr="005A5DC7" w14:paraId="6815E86E" w14:textId="77777777">
        <w:tc>
          <w:tcPr>
            <w:tcW w:w="2275" w:type="dxa"/>
            <w:shd w:val="clear" w:color="auto" w:fill="E9D2FF"/>
            <w:vAlign w:val="center"/>
          </w:tcPr>
          <w:p w:rsidRPr="0076035C" w:rsidR="00CF1D65" w:rsidP="004235FF" w:rsidRDefault="00CF1D65" w14:paraId="42285408" w14:textId="77777777">
            <w:pPr>
              <w:pStyle w:val="DDpFtblHdgSpec"/>
            </w:pPr>
            <w:r w:rsidRPr="0076035C">
              <w:t>Field Values</w:t>
            </w:r>
          </w:p>
        </w:tc>
        <w:tc>
          <w:tcPr>
            <w:tcW w:w="7380" w:type="dxa"/>
            <w:vAlign w:val="center"/>
          </w:tcPr>
          <w:p w:rsidRPr="00C21055" w:rsidR="00CF1D65" w:rsidP="009337DF" w:rsidRDefault="00A737CD" w14:paraId="202C8C7A" w14:textId="77777777">
            <w:pPr>
              <w:pStyle w:val="DDpFtblCellSpec"/>
            </w:pPr>
            <w:r>
              <w:t>Relevant value for data element.</w:t>
            </w:r>
          </w:p>
        </w:tc>
      </w:tr>
      <w:tr w:rsidRPr="0000557E" w:rsidR="00CF1D65" w:rsidTr="005A5DC7" w14:paraId="38835F99" w14:textId="77777777">
        <w:tc>
          <w:tcPr>
            <w:tcW w:w="2275" w:type="dxa"/>
            <w:shd w:val="clear" w:color="auto" w:fill="E9D2FF"/>
            <w:vAlign w:val="center"/>
          </w:tcPr>
          <w:p w:rsidRPr="0076035C" w:rsidR="00CF1D65" w:rsidP="004235FF" w:rsidRDefault="00CF1D65" w14:paraId="2B82A213" w14:textId="77777777">
            <w:pPr>
              <w:pStyle w:val="DDpFtblHdgSpec"/>
            </w:pPr>
            <w:r w:rsidRPr="0076035C">
              <w:t>Field Constraints</w:t>
            </w:r>
          </w:p>
        </w:tc>
        <w:tc>
          <w:tcPr>
            <w:tcW w:w="7380" w:type="dxa"/>
            <w:vAlign w:val="center"/>
          </w:tcPr>
          <w:p w:rsidRPr="0076035C" w:rsidR="00CF1D65" w:rsidP="009337DF" w:rsidRDefault="00CF1D65" w14:paraId="4D906BC6" w14:textId="77777777">
            <w:pPr>
              <w:pStyle w:val="DDpFtblCellSpec"/>
            </w:pPr>
            <w:r>
              <w:t>If the element contains a field value, that value must contain at least one alphabetic character</w:t>
            </w:r>
          </w:p>
        </w:tc>
      </w:tr>
      <w:tr w:rsidRPr="0000557E" w:rsidR="00A737CD" w:rsidTr="005A5DC7" w14:paraId="7E457D74" w14:textId="77777777">
        <w:tc>
          <w:tcPr>
            <w:tcW w:w="2275" w:type="dxa"/>
            <w:shd w:val="clear" w:color="auto" w:fill="E9D2FF"/>
            <w:vAlign w:val="center"/>
          </w:tcPr>
          <w:p w:rsidRPr="0076035C" w:rsidR="00A737CD" w:rsidP="004235FF" w:rsidRDefault="00A737CD" w14:paraId="22F7542A" w14:textId="77777777">
            <w:pPr>
              <w:pStyle w:val="DDpFtblHdgSpec"/>
            </w:pPr>
            <w:r w:rsidRPr="0076035C">
              <w:t>Additional Info</w:t>
            </w:r>
          </w:p>
        </w:tc>
        <w:tc>
          <w:tcPr>
            <w:tcW w:w="7380" w:type="dxa"/>
            <w:vAlign w:val="center"/>
          </w:tcPr>
          <w:p w:rsidRPr="00C21055" w:rsidR="00A737CD" w:rsidP="009337DF" w:rsidRDefault="00A737CD" w14:paraId="05649219" w14:textId="77777777">
            <w:pPr>
              <w:pStyle w:val="DDpFtblCellSpec"/>
            </w:pPr>
            <w:r w:rsidRPr="00BC1108">
              <w:t xml:space="preserve">If the </w:t>
            </w:r>
            <w:r>
              <w:t xml:space="preserve">Middle Name </w:t>
            </w:r>
            <w:r w:rsidRPr="00BC1108">
              <w:t xml:space="preserve">is unknown, and a </w:t>
            </w:r>
            <w:r>
              <w:t>C</w:t>
            </w:r>
            <w:r w:rsidRPr="00BC1108">
              <w:t xml:space="preserve">ommon </w:t>
            </w:r>
            <w:r>
              <w:t>N</w:t>
            </w:r>
            <w:r w:rsidRPr="00BC1108">
              <w:t xml:space="preserve">ull </w:t>
            </w:r>
            <w:r>
              <w:t>Value is</w:t>
            </w:r>
            <w:r w:rsidRPr="00BC1108">
              <w:t xml:space="preserve"> not utilized, then the trauma center’s internal naming policies a</w:t>
            </w:r>
            <w:r>
              <w:t>nd standard should be followed.</w:t>
            </w:r>
          </w:p>
        </w:tc>
      </w:tr>
      <w:tr w:rsidRPr="0000557E" w:rsidR="00C400F8" w:rsidTr="005A5DC7" w14:paraId="1C4EE492" w14:textId="77777777">
        <w:tc>
          <w:tcPr>
            <w:tcW w:w="2275" w:type="dxa"/>
            <w:shd w:val="clear" w:color="auto" w:fill="E9D2FF"/>
            <w:vAlign w:val="center"/>
          </w:tcPr>
          <w:p w:rsidRPr="00BC1108" w:rsidR="00C400F8" w:rsidP="00E4475B" w:rsidRDefault="00C400F8" w14:paraId="4AEACA12" w14:textId="77777777">
            <w:pPr>
              <w:pStyle w:val="DDpFtblHdgSpec"/>
            </w:pPr>
            <w:r w:rsidRPr="00BC1108">
              <w:t xml:space="preserve">References </w:t>
            </w:r>
          </w:p>
        </w:tc>
        <w:tc>
          <w:tcPr>
            <w:tcW w:w="7380" w:type="dxa"/>
            <w:vAlign w:val="center"/>
          </w:tcPr>
          <w:p w:rsidRPr="00BC1108" w:rsidR="00C400F8" w:rsidP="003A78F5" w:rsidRDefault="00C400F8" w14:paraId="2C56E2FE" w14:textId="77777777">
            <w:pPr>
              <w:pStyle w:val="DDpFtblCellSpec"/>
            </w:pPr>
          </w:p>
        </w:tc>
      </w:tr>
    </w:tbl>
    <w:p w:rsidR="00066E11" w:rsidP="00066E11" w:rsidRDefault="00066E11" w14:paraId="19A374A8" w14:textId="77777777"/>
    <w:p w:rsidRPr="00696D0E" w:rsidR="00066E11" w:rsidP="00066E11" w:rsidRDefault="00066E11" w14:paraId="2EBF0CA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7E6F90" w:rsidTr="005A1F4C" w14:paraId="78D8BDDD" w14:textId="77777777">
        <w:tc>
          <w:tcPr>
            <w:tcW w:w="1548" w:type="dxa"/>
            <w:shd w:val="clear" w:color="auto" w:fill="A6A6A6"/>
            <w:vAlign w:val="center"/>
          </w:tcPr>
          <w:p w:rsidRPr="007D72B3" w:rsidR="007E6F90" w:rsidP="00E4475B" w:rsidRDefault="007E6F90" w14:paraId="725612CD" w14:textId="77777777">
            <w:pPr>
              <w:pStyle w:val="DDpFtblHdgRule"/>
            </w:pPr>
            <w:r>
              <w:t>Rule ID</w:t>
            </w:r>
          </w:p>
        </w:tc>
        <w:tc>
          <w:tcPr>
            <w:tcW w:w="840" w:type="dxa"/>
            <w:shd w:val="clear" w:color="auto" w:fill="A6A6A6"/>
            <w:vAlign w:val="center"/>
          </w:tcPr>
          <w:p w:rsidRPr="007D72B3" w:rsidR="007E6F90" w:rsidP="00E4475B" w:rsidRDefault="007E6F90" w14:paraId="6B1C2706" w14:textId="77777777">
            <w:pPr>
              <w:pStyle w:val="DDpFtblHdgRule"/>
            </w:pPr>
            <w:r>
              <w:t>Level</w:t>
            </w:r>
          </w:p>
        </w:tc>
        <w:tc>
          <w:tcPr>
            <w:tcW w:w="7260" w:type="dxa"/>
            <w:shd w:val="clear" w:color="auto" w:fill="A6A6A6"/>
            <w:vAlign w:val="center"/>
          </w:tcPr>
          <w:p w:rsidRPr="007D72B3" w:rsidR="007E6F90" w:rsidP="00E4475B" w:rsidRDefault="007E6F90" w14:paraId="32120864" w14:textId="77777777">
            <w:pPr>
              <w:pStyle w:val="DDpFtblHdgRule"/>
            </w:pPr>
            <w:r>
              <w:t>Rule Description</w:t>
            </w:r>
          </w:p>
        </w:tc>
      </w:tr>
      <w:tr w:rsidRPr="007D72B3" w:rsidR="00D1101E" w:rsidTr="005A1F4C" w14:paraId="22B4531C" w14:textId="77777777">
        <w:tc>
          <w:tcPr>
            <w:tcW w:w="1548" w:type="dxa"/>
            <w:tcMar>
              <w:top w:w="29" w:type="dxa"/>
              <w:left w:w="115" w:type="dxa"/>
              <w:bottom w:w="29" w:type="dxa"/>
              <w:right w:w="115" w:type="dxa"/>
            </w:tcMar>
            <w:vAlign w:val="center"/>
          </w:tcPr>
          <w:p w:rsidRPr="007D72B3" w:rsidR="00D1101E" w:rsidP="00F1456E" w:rsidRDefault="00FD1FC6" w14:paraId="2DF8C9D0" w14:textId="77777777">
            <w:pPr>
              <w:jc w:val="center"/>
              <w:rPr>
                <w:rFonts w:ascii="Arial" w:hAnsi="Arial" w:cs="Arial"/>
                <w:color w:val="000000"/>
                <w:sz w:val="20"/>
                <w:szCs w:val="20"/>
              </w:rPr>
            </w:pPr>
            <w:r>
              <w:rPr>
                <w:rFonts w:ascii="Arial" w:hAnsi="Arial" w:cs="Arial"/>
                <w:color w:val="000000"/>
                <w:sz w:val="20"/>
                <w:szCs w:val="20"/>
              </w:rPr>
              <w:t>505</w:t>
            </w:r>
            <w:r w:rsidR="00D1101E">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D1101E" w:rsidP="00F1456E" w:rsidRDefault="00D1101E" w14:paraId="3C62F439"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D1101E" w:rsidP="004235FF" w:rsidRDefault="00D1101E" w14:paraId="3B40095F"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9D3843" w:rsidTr="005A1F4C" w14:paraId="357A6E75" w14:textId="77777777">
        <w:tc>
          <w:tcPr>
            <w:tcW w:w="1548" w:type="dxa"/>
            <w:tcMar>
              <w:top w:w="29" w:type="dxa"/>
              <w:left w:w="115" w:type="dxa"/>
              <w:bottom w:w="29" w:type="dxa"/>
              <w:right w:w="115" w:type="dxa"/>
            </w:tcMar>
            <w:vAlign w:val="center"/>
          </w:tcPr>
          <w:p w:rsidR="009D3843" w:rsidP="00F1456E" w:rsidRDefault="009D3843" w14:paraId="7AE52B97" w14:textId="77777777">
            <w:pPr>
              <w:jc w:val="center"/>
              <w:rPr>
                <w:rFonts w:ascii="Arial" w:hAnsi="Arial" w:cs="Arial"/>
                <w:color w:val="000000"/>
                <w:sz w:val="20"/>
                <w:szCs w:val="20"/>
              </w:rPr>
            </w:pPr>
            <w:r>
              <w:rPr>
                <w:rFonts w:ascii="Arial" w:hAnsi="Arial" w:cs="Arial"/>
                <w:color w:val="000000"/>
                <w:sz w:val="20"/>
                <w:szCs w:val="20"/>
              </w:rPr>
              <w:t>50502</w:t>
            </w:r>
          </w:p>
        </w:tc>
        <w:tc>
          <w:tcPr>
            <w:tcW w:w="840" w:type="dxa"/>
            <w:tcMar>
              <w:top w:w="29" w:type="dxa"/>
              <w:left w:w="115" w:type="dxa"/>
              <w:bottom w:w="29" w:type="dxa"/>
              <w:right w:w="115" w:type="dxa"/>
            </w:tcMar>
            <w:vAlign w:val="center"/>
          </w:tcPr>
          <w:p w:rsidR="009D3843" w:rsidP="00F1456E" w:rsidRDefault="009D3843" w14:paraId="44C63891"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009D3843" w:rsidP="004235FF" w:rsidRDefault="009D3843" w14:paraId="0374DE22" w14:textId="77777777">
            <w:pPr>
              <w:keepNext/>
              <w:ind w:left="5"/>
              <w:rPr>
                <w:rFonts w:ascii="Arial" w:hAnsi="Arial" w:cs="Arial"/>
                <w:color w:val="000000"/>
                <w:sz w:val="20"/>
                <w:szCs w:val="20"/>
              </w:rPr>
            </w:pPr>
            <w:r>
              <w:rPr>
                <w:rFonts w:ascii="Arial" w:hAnsi="Arial" w:cs="Arial"/>
                <w:sz w:val="20"/>
                <w:szCs w:val="20"/>
              </w:rPr>
              <w:t>Field cannot be blank</w:t>
            </w:r>
          </w:p>
        </w:tc>
      </w:tr>
    </w:tbl>
    <w:p w:rsidR="00066E11" w:rsidRDefault="00066E11" w14:paraId="34EC4982" w14:textId="77777777">
      <w:bookmarkStart w:name="_Toc265163208" w:id="69"/>
      <w:bookmarkEnd w:id="65"/>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C400F8" w:rsidTr="0685C643" w14:paraId="37D0FB9E" w14:textId="77777777">
        <w:tc>
          <w:tcPr>
            <w:tcW w:w="9655" w:type="dxa"/>
            <w:gridSpan w:val="2"/>
            <w:shd w:val="clear" w:color="auto" w:fill="A6A6A6" w:themeFill="background1" w:themeFillShade="A6"/>
            <w:vAlign w:val="center"/>
          </w:tcPr>
          <w:p w:rsidRPr="00350D5A" w:rsidR="00C400F8" w:rsidP="00C21055" w:rsidRDefault="00C400F8" w14:paraId="67CCD33F" w14:textId="77777777">
            <w:pPr>
              <w:pStyle w:val="DDpFtblPageTitle"/>
              <w:rPr>
                <w:sz w:val="28"/>
                <w:szCs w:val="28"/>
              </w:rPr>
            </w:pPr>
            <w:r w:rsidRPr="00BC1108">
              <w:br w:type="page"/>
            </w:r>
            <w:bookmarkStart w:name="_Toc369676345" w:id="70"/>
            <w:bookmarkStart w:name="_Toc427049433" w:id="71"/>
            <w:bookmarkStart w:name="_Toc427070024" w:id="72"/>
            <w:r w:rsidRPr="00350D5A">
              <w:rPr>
                <w:sz w:val="28"/>
                <w:szCs w:val="28"/>
              </w:rPr>
              <w:t>DF_0</w:t>
            </w:r>
            <w:r w:rsidRPr="00350D5A" w:rsidR="007F6FD0">
              <w:rPr>
                <w:sz w:val="28"/>
                <w:szCs w:val="28"/>
              </w:rPr>
              <w:t>6</w:t>
            </w:r>
            <w:r w:rsidRPr="00350D5A" w:rsidR="004F5DFD">
              <w:rPr>
                <w:sz w:val="28"/>
                <w:szCs w:val="28"/>
              </w:rPr>
              <w:t xml:space="preserve"> </w:t>
            </w:r>
            <w:r w:rsidRPr="00350D5A">
              <w:rPr>
                <w:sz w:val="28"/>
                <w:szCs w:val="28"/>
              </w:rPr>
              <w:t xml:space="preserve"> </w:t>
            </w:r>
            <w:r w:rsidRPr="00350D5A">
              <w:rPr>
                <w:rStyle w:val="Heading2Char"/>
                <w:b/>
                <w:sz w:val="28"/>
              </w:rPr>
              <w:t>Last Name</w:t>
            </w:r>
            <w:bookmarkEnd w:id="70"/>
            <w:bookmarkEnd w:id="71"/>
            <w:bookmarkEnd w:id="72"/>
          </w:p>
        </w:tc>
      </w:tr>
      <w:tr w:rsidRPr="0000557E" w:rsidR="00C400F8" w:rsidTr="0685C643" w14:paraId="51C29EFF" w14:textId="77777777">
        <w:trPr>
          <w:trHeight w:val="521"/>
        </w:trPr>
        <w:tc>
          <w:tcPr>
            <w:tcW w:w="2275" w:type="dxa"/>
            <w:shd w:val="clear" w:color="auto" w:fill="E9D2FF"/>
            <w:vAlign w:val="center"/>
          </w:tcPr>
          <w:p w:rsidRPr="00BC1108" w:rsidR="00C400F8" w:rsidP="00E4475B" w:rsidRDefault="000F70EA" w14:paraId="6751AD2B" w14:textId="77777777">
            <w:pPr>
              <w:pStyle w:val="DDpFtblHdgSpec"/>
            </w:pPr>
            <w:r>
              <w:t>Field Definition</w:t>
            </w:r>
          </w:p>
        </w:tc>
        <w:tc>
          <w:tcPr>
            <w:tcW w:w="7380" w:type="dxa"/>
            <w:vAlign w:val="center"/>
          </w:tcPr>
          <w:p w:rsidRPr="00BC1108" w:rsidR="00C400F8" w:rsidP="003A78F5" w:rsidRDefault="00C400F8" w14:paraId="436D437B" w14:textId="77777777">
            <w:pPr>
              <w:pStyle w:val="DDpFtblCellSpec"/>
            </w:pPr>
            <w:r w:rsidRPr="00BC1108">
              <w:t>The patient</w:t>
            </w:r>
            <w:r w:rsidRPr="00BC1108" w:rsidR="00BC1108">
              <w:t>’</w:t>
            </w:r>
            <w:r w:rsidRPr="00BC1108">
              <w:t>s last name, given as stated on birth certificate or change-of-name affidavit.</w:t>
            </w:r>
          </w:p>
        </w:tc>
      </w:tr>
      <w:tr w:rsidRPr="0000557E" w:rsidR="00C400F8" w:rsidTr="0685C643" w14:paraId="27F6D7CD" w14:textId="77777777">
        <w:tc>
          <w:tcPr>
            <w:tcW w:w="2275" w:type="dxa"/>
            <w:shd w:val="clear" w:color="auto" w:fill="E9D2FF"/>
            <w:vAlign w:val="center"/>
          </w:tcPr>
          <w:p w:rsidRPr="00BC1108" w:rsidR="00C400F8" w:rsidP="00E4475B" w:rsidRDefault="003F627A" w14:paraId="325A8A42" w14:textId="77777777">
            <w:pPr>
              <w:pStyle w:val="DDpFtblHdgSpec"/>
            </w:pPr>
            <w:r>
              <w:t>Data Format</w:t>
            </w:r>
          </w:p>
        </w:tc>
        <w:tc>
          <w:tcPr>
            <w:tcW w:w="7380" w:type="dxa"/>
            <w:vAlign w:val="center"/>
          </w:tcPr>
          <w:p w:rsidRPr="00AD3CA4" w:rsidR="00C400F8" w:rsidP="003A78F5" w:rsidRDefault="003F627A" w14:paraId="5676D5D9" w14:textId="77777777">
            <w:pPr>
              <w:pStyle w:val="DDpFtblCellSpecXinfo"/>
            </w:pPr>
            <w:r w:rsidRPr="00AD3CA4">
              <w:t>[text]</w:t>
            </w:r>
            <w:r w:rsidRPr="00AD3CA4" w:rsidR="00C400F8">
              <w:t xml:space="preserve"> </w:t>
            </w:r>
          </w:p>
        </w:tc>
      </w:tr>
      <w:tr w:rsidRPr="0000557E" w:rsidR="00C400F8" w:rsidTr="0685C643" w14:paraId="147E3B41" w14:textId="77777777">
        <w:tc>
          <w:tcPr>
            <w:tcW w:w="2275" w:type="dxa"/>
            <w:shd w:val="clear" w:color="auto" w:fill="E9D2FF"/>
            <w:vAlign w:val="center"/>
          </w:tcPr>
          <w:p w:rsidRPr="00BC1108" w:rsidR="00C400F8" w:rsidP="00E4475B" w:rsidRDefault="00B36E49" w14:paraId="43C19183" w14:textId="77777777">
            <w:pPr>
              <w:pStyle w:val="DDpFtblHdgSpec"/>
            </w:pPr>
            <w:r>
              <w:t>XSD Data Type</w:t>
            </w:r>
          </w:p>
        </w:tc>
        <w:tc>
          <w:tcPr>
            <w:tcW w:w="7380" w:type="dxa"/>
            <w:vAlign w:val="center"/>
          </w:tcPr>
          <w:p w:rsidRPr="00AD3CA4" w:rsidR="00C400F8" w:rsidP="003A78F5" w:rsidRDefault="00C400F8" w14:paraId="73F837B6" w14:textId="77777777">
            <w:pPr>
              <w:pStyle w:val="DDpFtblCellSpecXinfo"/>
            </w:pPr>
            <w:r w:rsidRPr="00AD3CA4">
              <w:t>xs:string</w:t>
            </w:r>
          </w:p>
        </w:tc>
      </w:tr>
      <w:tr w:rsidRPr="0000557E" w:rsidR="00C400F8" w:rsidTr="0685C643" w14:paraId="5FAA058F" w14:textId="77777777">
        <w:tc>
          <w:tcPr>
            <w:tcW w:w="2275" w:type="dxa"/>
            <w:shd w:val="clear" w:color="auto" w:fill="E9D2FF"/>
            <w:vAlign w:val="center"/>
          </w:tcPr>
          <w:p w:rsidRPr="00BC1108" w:rsidR="00C400F8" w:rsidP="00E4475B" w:rsidRDefault="00C400F8" w14:paraId="49B3E316" w14:textId="77777777">
            <w:pPr>
              <w:pStyle w:val="DDpFtblHdgSpec"/>
            </w:pPr>
            <w:r w:rsidRPr="00BC1108">
              <w:t xml:space="preserve">XSD Element </w:t>
            </w:r>
          </w:p>
        </w:tc>
        <w:tc>
          <w:tcPr>
            <w:tcW w:w="7380" w:type="dxa"/>
            <w:vAlign w:val="center"/>
          </w:tcPr>
          <w:p w:rsidRPr="00AD3CA4" w:rsidR="00C400F8" w:rsidP="003A78F5" w:rsidRDefault="00C400F8" w14:paraId="151B9EDB" w14:textId="77777777">
            <w:pPr>
              <w:pStyle w:val="DDpFtblCellSpecXinfo"/>
            </w:pPr>
            <w:r w:rsidRPr="00AD3CA4">
              <w:t>LastName</w:t>
            </w:r>
          </w:p>
        </w:tc>
      </w:tr>
      <w:tr w:rsidRPr="0000557E" w:rsidR="00233BE8" w:rsidTr="0685C643" w14:paraId="280FC28F" w14:textId="77777777">
        <w:tc>
          <w:tcPr>
            <w:tcW w:w="2275" w:type="dxa"/>
            <w:shd w:val="clear" w:color="auto" w:fill="E9D2FF"/>
            <w:vAlign w:val="center"/>
          </w:tcPr>
          <w:p w:rsidRPr="0076035C" w:rsidR="00233BE8" w:rsidP="004235FF" w:rsidRDefault="00233BE8" w14:paraId="18A41C2A" w14:textId="77777777">
            <w:pPr>
              <w:pStyle w:val="DDpFtblHdgSpec"/>
            </w:pPr>
            <w:r>
              <w:t>Multiple Entry</w:t>
            </w:r>
          </w:p>
        </w:tc>
        <w:tc>
          <w:tcPr>
            <w:tcW w:w="7380" w:type="dxa"/>
            <w:vAlign w:val="center"/>
          </w:tcPr>
          <w:p w:rsidRPr="00BC1108" w:rsidR="00233BE8" w:rsidP="009337DF" w:rsidRDefault="00233BE8" w14:paraId="6AD9293C" w14:textId="77777777">
            <w:pPr>
              <w:pStyle w:val="DDpFtblCellSpec"/>
            </w:pPr>
            <w:r>
              <w:t xml:space="preserve">No – </w:t>
            </w:r>
            <w:r w:rsidRPr="00BC1108">
              <w:t xml:space="preserve">A trauma patient may have only one reported </w:t>
            </w:r>
            <w:r>
              <w:t>Last</w:t>
            </w:r>
            <w:r w:rsidRPr="00BC1108">
              <w:t xml:space="preserve"> Name.</w:t>
            </w:r>
          </w:p>
        </w:tc>
      </w:tr>
      <w:tr w:rsidRPr="0000557E" w:rsidR="00C41DEB" w:rsidTr="0685C643" w14:paraId="694DD6BB" w14:textId="77777777">
        <w:tc>
          <w:tcPr>
            <w:tcW w:w="2275" w:type="dxa"/>
            <w:shd w:val="clear" w:color="auto" w:fill="E9D2FF"/>
            <w:vAlign w:val="center"/>
          </w:tcPr>
          <w:p w:rsidRPr="0076035C" w:rsidR="00C41DEB" w:rsidP="004235FF" w:rsidRDefault="00C41DEB" w14:paraId="7FA7A0D1" w14:textId="77777777">
            <w:pPr>
              <w:pStyle w:val="DDpFtblHdgSpec"/>
            </w:pPr>
            <w:r w:rsidRPr="0076035C">
              <w:t>Accepts Null</w:t>
            </w:r>
            <w:r>
              <w:t>s</w:t>
            </w:r>
          </w:p>
        </w:tc>
        <w:tc>
          <w:tcPr>
            <w:tcW w:w="7380" w:type="dxa"/>
            <w:vAlign w:val="center"/>
          </w:tcPr>
          <w:p w:rsidRPr="00F206D4" w:rsidR="00C41DEB" w:rsidP="003B0139" w:rsidRDefault="00C41DEB" w14:paraId="5CD16CF5" w14:textId="77777777">
            <w:pPr>
              <w:pStyle w:val="DDpFtblCellSpec"/>
            </w:pPr>
            <w:r>
              <w:t xml:space="preserve">Partial – A Common Null Value (CNV) of “Not Known/Not Recorded” is </w:t>
            </w:r>
            <w:r w:rsidR="007A3F77">
              <w:t>valid</w:t>
            </w:r>
          </w:p>
        </w:tc>
      </w:tr>
      <w:tr w:rsidRPr="0000557E" w:rsidR="00233BE8" w:rsidTr="0685C643" w14:paraId="561C5695" w14:textId="77777777">
        <w:tc>
          <w:tcPr>
            <w:tcW w:w="2275" w:type="dxa"/>
            <w:shd w:val="clear" w:color="auto" w:fill="E9D2FF"/>
            <w:vAlign w:val="center"/>
          </w:tcPr>
          <w:p w:rsidRPr="0076035C" w:rsidR="00233BE8" w:rsidP="004235FF" w:rsidRDefault="00233BE8" w14:paraId="6A33BB11" w14:textId="77777777">
            <w:pPr>
              <w:pStyle w:val="DDpFtblHdgSpec"/>
            </w:pPr>
            <w:r>
              <w:t>Required Field</w:t>
            </w:r>
          </w:p>
        </w:tc>
        <w:tc>
          <w:tcPr>
            <w:tcW w:w="7380" w:type="dxa"/>
            <w:vAlign w:val="center"/>
          </w:tcPr>
          <w:p w:rsidRPr="0076035C" w:rsidR="00233BE8" w:rsidP="009337DF" w:rsidRDefault="00233BE8" w14:paraId="5D9C7409" w14:textId="77777777">
            <w:pPr>
              <w:pStyle w:val="DDpFtblCellSpec"/>
            </w:pPr>
            <w:r>
              <w:t>Yes – This element is required in the Florida Trauma Data Standard (</w:t>
            </w:r>
            <w:r w:rsidR="00AC1C44">
              <w:t>FTDS</w:t>
            </w:r>
            <w:r>
              <w:t>)</w:t>
            </w:r>
          </w:p>
        </w:tc>
      </w:tr>
      <w:tr w:rsidRPr="0000557E" w:rsidR="00233BE8" w:rsidTr="0685C643" w14:paraId="2DC69DBB" w14:textId="77777777">
        <w:tc>
          <w:tcPr>
            <w:tcW w:w="2275" w:type="dxa"/>
            <w:shd w:val="clear" w:color="auto" w:fill="E9D2FF"/>
            <w:vAlign w:val="center"/>
          </w:tcPr>
          <w:p w:rsidRPr="0076035C" w:rsidR="00233BE8" w:rsidP="004235FF" w:rsidRDefault="00233BE8" w14:paraId="18327FC0" w14:textId="77777777">
            <w:pPr>
              <w:pStyle w:val="DDpFtblHdgSpec"/>
            </w:pPr>
            <w:r>
              <w:t>Field Format</w:t>
            </w:r>
          </w:p>
        </w:tc>
        <w:tc>
          <w:tcPr>
            <w:tcW w:w="7380" w:type="dxa"/>
            <w:vAlign w:val="center"/>
          </w:tcPr>
          <w:p w:rsidRPr="0076035C" w:rsidR="00233BE8" w:rsidP="009337DF" w:rsidRDefault="007F6FD0" w14:paraId="645BB89F" w14:textId="77777777">
            <w:pPr>
              <w:pStyle w:val="DDpFtblCellSpec"/>
            </w:pPr>
            <w:r>
              <w:t>Up to 50</w:t>
            </w:r>
            <w:r w:rsidR="00233BE8">
              <w:t xml:space="preserve"> characters</w:t>
            </w:r>
            <w:r w:rsidR="0008506D">
              <w:t>.  (Note that t</w:t>
            </w:r>
            <w:r w:rsidRPr="00BC1108" w:rsidR="0008506D">
              <w:t>his element is encrypted by the State</w:t>
            </w:r>
            <w:r w:rsidR="0008506D">
              <w:t>.)</w:t>
            </w:r>
          </w:p>
        </w:tc>
      </w:tr>
      <w:tr w:rsidRPr="0000557E" w:rsidR="00233BE8" w:rsidTr="0685C643" w14:paraId="4F5908E6" w14:textId="77777777">
        <w:tc>
          <w:tcPr>
            <w:tcW w:w="2275" w:type="dxa"/>
            <w:shd w:val="clear" w:color="auto" w:fill="E9D2FF"/>
            <w:vAlign w:val="center"/>
          </w:tcPr>
          <w:p w:rsidRPr="0076035C" w:rsidR="00233BE8" w:rsidP="004235FF" w:rsidRDefault="00233BE8" w14:paraId="379DCCFA" w14:textId="77777777">
            <w:pPr>
              <w:pStyle w:val="DDpFtblHdgSpec"/>
            </w:pPr>
            <w:r w:rsidRPr="0076035C">
              <w:t>Field Values</w:t>
            </w:r>
          </w:p>
        </w:tc>
        <w:tc>
          <w:tcPr>
            <w:tcW w:w="7380" w:type="dxa"/>
            <w:vAlign w:val="center"/>
          </w:tcPr>
          <w:p w:rsidRPr="00C21055" w:rsidR="00233BE8" w:rsidP="009337DF" w:rsidRDefault="0008506D" w14:paraId="3BCD5595" w14:textId="77777777">
            <w:pPr>
              <w:pStyle w:val="DDpFtblCellSpec"/>
            </w:pPr>
            <w:r>
              <w:t>Relevant value for data element.</w:t>
            </w:r>
          </w:p>
        </w:tc>
      </w:tr>
      <w:tr w:rsidRPr="0000557E" w:rsidR="00233BE8" w:rsidTr="0685C643" w14:paraId="61DEE605" w14:textId="77777777">
        <w:tc>
          <w:tcPr>
            <w:tcW w:w="2275" w:type="dxa"/>
            <w:shd w:val="clear" w:color="auto" w:fill="E9D2FF"/>
            <w:vAlign w:val="center"/>
          </w:tcPr>
          <w:p w:rsidRPr="0076035C" w:rsidR="00233BE8" w:rsidP="004235FF" w:rsidRDefault="00233BE8" w14:paraId="25B73C3E" w14:textId="77777777">
            <w:pPr>
              <w:pStyle w:val="DDpFtblHdgSpec"/>
            </w:pPr>
            <w:r w:rsidRPr="0076035C">
              <w:t>Field Constraints</w:t>
            </w:r>
          </w:p>
        </w:tc>
        <w:tc>
          <w:tcPr>
            <w:tcW w:w="7380" w:type="dxa"/>
            <w:vAlign w:val="center"/>
          </w:tcPr>
          <w:p w:rsidRPr="0076035C" w:rsidR="00233BE8" w:rsidP="009337DF" w:rsidRDefault="00233BE8" w14:paraId="018EE474" w14:textId="77777777">
            <w:pPr>
              <w:pStyle w:val="DDpFtblCellSpec"/>
            </w:pPr>
            <w:r>
              <w:t>If the element contains a field value, that value must contain at least one alphabetic character</w:t>
            </w:r>
          </w:p>
        </w:tc>
      </w:tr>
      <w:tr w:rsidRPr="0000557E" w:rsidR="0008506D" w:rsidTr="0685C643" w14:paraId="3EADFE2B" w14:textId="77777777">
        <w:tc>
          <w:tcPr>
            <w:tcW w:w="2275" w:type="dxa"/>
            <w:shd w:val="clear" w:color="auto" w:fill="E9D2FF"/>
            <w:vAlign w:val="center"/>
          </w:tcPr>
          <w:p w:rsidRPr="0076035C" w:rsidR="0008506D" w:rsidP="004235FF" w:rsidRDefault="0008506D" w14:paraId="3F2B2A48" w14:textId="77777777">
            <w:pPr>
              <w:pStyle w:val="DDpFtblHdgSpec"/>
            </w:pPr>
            <w:r w:rsidRPr="0076035C">
              <w:t>Additional Info</w:t>
            </w:r>
          </w:p>
        </w:tc>
        <w:tc>
          <w:tcPr>
            <w:tcW w:w="7380" w:type="dxa"/>
            <w:vAlign w:val="center"/>
          </w:tcPr>
          <w:p w:rsidRPr="00C21055" w:rsidR="0008506D" w:rsidP="009337DF" w:rsidRDefault="0008506D" w14:paraId="7601D0A3" w14:textId="125E804D">
            <w:pPr>
              <w:pStyle w:val="DDpFtblCellSpec"/>
            </w:pPr>
            <w:r w:rsidRPr="00BC1108">
              <w:t xml:space="preserve">If the </w:t>
            </w:r>
            <w:r>
              <w:t>Last Name</w:t>
            </w:r>
            <w:r w:rsidRPr="00BC1108">
              <w:t xml:space="preserve"> is unknown, and a </w:t>
            </w:r>
            <w:r>
              <w:t>C</w:t>
            </w:r>
            <w:r w:rsidRPr="00BC1108">
              <w:t xml:space="preserve">ommon </w:t>
            </w:r>
            <w:r>
              <w:t>N</w:t>
            </w:r>
            <w:r w:rsidRPr="00BC1108">
              <w:t xml:space="preserve">ull </w:t>
            </w:r>
            <w:r>
              <w:t xml:space="preserve">Value </w:t>
            </w:r>
            <w:r w:rsidR="00A00F1C">
              <w:t>of “Not Known</w:t>
            </w:r>
            <w:r w:rsidR="00170F2A">
              <w:t>/Not Recorded</w:t>
            </w:r>
            <w:r w:rsidR="00A00F1C">
              <w:t xml:space="preserve">” </w:t>
            </w:r>
            <w:r>
              <w:t>is</w:t>
            </w:r>
            <w:r w:rsidRPr="00BC1108">
              <w:t xml:space="preserve"> not utilized, then the trauma center’s internal naming policies a</w:t>
            </w:r>
            <w:r>
              <w:t>nd standard should be followed.</w:t>
            </w:r>
          </w:p>
        </w:tc>
      </w:tr>
      <w:tr w:rsidRPr="0000557E" w:rsidR="00C400F8" w:rsidTr="0685C643" w14:paraId="7001529B" w14:textId="77777777">
        <w:tc>
          <w:tcPr>
            <w:tcW w:w="2275" w:type="dxa"/>
            <w:shd w:val="clear" w:color="auto" w:fill="E9D2FF"/>
            <w:vAlign w:val="center"/>
          </w:tcPr>
          <w:p w:rsidRPr="00BC1108" w:rsidR="00C400F8" w:rsidP="00E4475B" w:rsidRDefault="00C400F8" w14:paraId="33FC8253" w14:textId="77777777">
            <w:pPr>
              <w:pStyle w:val="DDpFtblHdgSpec"/>
            </w:pPr>
            <w:r w:rsidRPr="00BC1108">
              <w:t xml:space="preserve">References </w:t>
            </w:r>
          </w:p>
        </w:tc>
        <w:tc>
          <w:tcPr>
            <w:tcW w:w="7380" w:type="dxa"/>
            <w:vAlign w:val="center"/>
          </w:tcPr>
          <w:p w:rsidRPr="00BC1108" w:rsidR="00C400F8" w:rsidP="003A78F5" w:rsidRDefault="00C400F8" w14:paraId="792087A9" w14:textId="77777777">
            <w:pPr>
              <w:pStyle w:val="DDpFtblCellSpec"/>
            </w:pPr>
          </w:p>
        </w:tc>
      </w:tr>
    </w:tbl>
    <w:p w:rsidR="000E230F" w:rsidP="000E230F" w:rsidRDefault="000E230F" w14:paraId="7DCAFA04" w14:textId="77777777"/>
    <w:p w:rsidRPr="00696D0E" w:rsidR="000E230F" w:rsidP="000E230F" w:rsidRDefault="000E230F" w14:paraId="6EE67971" w14:textId="77777777"/>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
        <w:gridCol w:w="1541"/>
        <w:gridCol w:w="7"/>
        <w:gridCol w:w="833"/>
        <w:gridCol w:w="7"/>
        <w:gridCol w:w="7260"/>
      </w:tblGrid>
      <w:tr w:rsidRPr="007D72B3" w:rsidR="007E6F90" w:rsidTr="0685C643" w14:paraId="1DF050D8" w14:textId="77777777">
        <w:trPr>
          <w:gridBefore w:val="1"/>
          <w:wBefore w:w="7" w:type="dxa"/>
        </w:trPr>
        <w:tc>
          <w:tcPr>
            <w:tcW w:w="1548" w:type="dxa"/>
            <w:gridSpan w:val="2"/>
            <w:shd w:val="clear" w:color="auto" w:fill="A6A6A6" w:themeFill="background1" w:themeFillShade="A6"/>
            <w:vAlign w:val="center"/>
          </w:tcPr>
          <w:p w:rsidRPr="007D72B3" w:rsidR="007E6F90" w:rsidP="00E4475B" w:rsidRDefault="007E6F90" w14:paraId="1ACDC5FC" w14:textId="77777777">
            <w:pPr>
              <w:pStyle w:val="DDpFtblHdgRule"/>
            </w:pPr>
            <w:r>
              <w:t>Rule ID</w:t>
            </w:r>
          </w:p>
        </w:tc>
        <w:tc>
          <w:tcPr>
            <w:tcW w:w="840" w:type="dxa"/>
            <w:gridSpan w:val="2"/>
            <w:shd w:val="clear" w:color="auto" w:fill="A6A6A6" w:themeFill="background1" w:themeFillShade="A6"/>
            <w:vAlign w:val="center"/>
          </w:tcPr>
          <w:p w:rsidRPr="007D72B3" w:rsidR="007E6F90" w:rsidP="00E4475B" w:rsidRDefault="007E6F90" w14:paraId="6331179B" w14:textId="77777777">
            <w:pPr>
              <w:pStyle w:val="DDpFtblHdgRule"/>
            </w:pPr>
            <w:r>
              <w:t>Level</w:t>
            </w:r>
          </w:p>
        </w:tc>
        <w:tc>
          <w:tcPr>
            <w:tcW w:w="7260" w:type="dxa"/>
            <w:shd w:val="clear" w:color="auto" w:fill="A6A6A6" w:themeFill="background1" w:themeFillShade="A6"/>
            <w:vAlign w:val="center"/>
          </w:tcPr>
          <w:p w:rsidRPr="007D72B3" w:rsidR="007E6F90" w:rsidP="00E4475B" w:rsidRDefault="007E6F90" w14:paraId="6D6384F3" w14:textId="77777777">
            <w:pPr>
              <w:pStyle w:val="DDpFtblHdgRule"/>
            </w:pPr>
            <w:r>
              <w:t>Rule Description</w:t>
            </w:r>
          </w:p>
        </w:tc>
      </w:tr>
      <w:tr w:rsidRPr="007D72B3" w:rsidR="00E46858" w:rsidTr="0685C643" w14:paraId="2968212A" w14:textId="77777777">
        <w:trPr>
          <w:gridBefore w:val="1"/>
          <w:wBefore w:w="7" w:type="dxa"/>
        </w:trPr>
        <w:tc>
          <w:tcPr>
            <w:tcW w:w="1548" w:type="dxa"/>
            <w:gridSpan w:val="2"/>
            <w:tcMar>
              <w:top w:w="29" w:type="dxa"/>
              <w:left w:w="115" w:type="dxa"/>
              <w:bottom w:w="29" w:type="dxa"/>
              <w:right w:w="115" w:type="dxa"/>
            </w:tcMar>
            <w:vAlign w:val="center"/>
          </w:tcPr>
          <w:p w:rsidRPr="007D72B3" w:rsidR="00E46858" w:rsidP="0017401B" w:rsidRDefault="00E46858" w14:paraId="275A3DF8" w14:textId="77777777">
            <w:pPr>
              <w:jc w:val="center"/>
              <w:rPr>
                <w:rFonts w:ascii="Arial" w:hAnsi="Arial" w:cs="Arial"/>
                <w:color w:val="000000"/>
                <w:sz w:val="20"/>
                <w:szCs w:val="20"/>
              </w:rPr>
            </w:pPr>
            <w:r>
              <w:rPr>
                <w:rFonts w:ascii="Arial" w:hAnsi="Arial" w:cs="Arial"/>
                <w:color w:val="000000"/>
                <w:sz w:val="20"/>
                <w:szCs w:val="20"/>
              </w:rPr>
              <w:t>50601</w:t>
            </w:r>
          </w:p>
        </w:tc>
        <w:tc>
          <w:tcPr>
            <w:tcW w:w="840" w:type="dxa"/>
            <w:gridSpan w:val="2"/>
            <w:tcMar>
              <w:top w:w="29" w:type="dxa"/>
              <w:left w:w="115" w:type="dxa"/>
              <w:bottom w:w="29" w:type="dxa"/>
              <w:right w:w="115" w:type="dxa"/>
            </w:tcMar>
            <w:vAlign w:val="center"/>
          </w:tcPr>
          <w:p w:rsidRPr="007D72B3" w:rsidR="00E46858" w:rsidP="0017401B" w:rsidRDefault="00E46858" w14:paraId="4C082238"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E46858" w:rsidP="0017401B" w:rsidRDefault="00E46858" w14:paraId="6F1590FD"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C41DEB" w:rsidTr="0685C643" w14:paraId="4F4DE5E7" w14:textId="77777777">
        <w:tc>
          <w:tcPr>
            <w:tcW w:w="1548" w:type="dxa"/>
            <w:gridSpan w:val="2"/>
            <w:tcMar>
              <w:top w:w="29" w:type="dxa"/>
              <w:left w:w="115" w:type="dxa"/>
              <w:bottom w:w="29" w:type="dxa"/>
              <w:right w:w="115" w:type="dxa"/>
            </w:tcMar>
            <w:vAlign w:val="center"/>
          </w:tcPr>
          <w:p w:rsidRPr="007D72B3" w:rsidR="00C41DEB" w:rsidP="003B0139" w:rsidRDefault="00C41DEB" w14:paraId="1ACD076D" w14:textId="77777777">
            <w:pPr>
              <w:jc w:val="center"/>
              <w:rPr>
                <w:rFonts w:ascii="Arial" w:hAnsi="Arial" w:cs="Arial"/>
                <w:color w:val="000000"/>
                <w:sz w:val="20"/>
                <w:szCs w:val="20"/>
              </w:rPr>
            </w:pPr>
            <w:r>
              <w:rPr>
                <w:rFonts w:ascii="Arial" w:hAnsi="Arial" w:cs="Arial"/>
                <w:color w:val="000000"/>
                <w:sz w:val="20"/>
                <w:szCs w:val="20"/>
              </w:rPr>
              <w:t>50602</w:t>
            </w:r>
          </w:p>
        </w:tc>
        <w:tc>
          <w:tcPr>
            <w:tcW w:w="840" w:type="dxa"/>
            <w:gridSpan w:val="2"/>
            <w:tcMar>
              <w:top w:w="29" w:type="dxa"/>
              <w:left w:w="115" w:type="dxa"/>
              <w:bottom w:w="29" w:type="dxa"/>
              <w:right w:w="115" w:type="dxa"/>
            </w:tcMar>
            <w:vAlign w:val="center"/>
          </w:tcPr>
          <w:p w:rsidRPr="007D72B3" w:rsidR="00C41DEB" w:rsidP="003B0139" w:rsidRDefault="00C41DEB" w14:paraId="46A298CB"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7" w:type="dxa"/>
            <w:gridSpan w:val="2"/>
            <w:tcMar>
              <w:top w:w="29" w:type="dxa"/>
              <w:left w:w="115" w:type="dxa"/>
              <w:bottom w:w="29" w:type="dxa"/>
              <w:right w:w="115" w:type="dxa"/>
            </w:tcMar>
            <w:vAlign w:val="center"/>
          </w:tcPr>
          <w:p w:rsidRPr="007D72B3" w:rsidR="00C41DEB" w:rsidP="00170F2A" w:rsidRDefault="00170F2A" w14:paraId="66CC866D" w14:textId="239C183C">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8942A5">
              <w:rPr>
                <w:rFonts w:ascii="Arial" w:hAnsi="Arial" w:eastAsia="Arial" w:cs="Arial"/>
                <w:color w:val="000000"/>
                <w:sz w:val="20"/>
                <w:szCs w:val="20"/>
              </w:rPr>
              <w:t>Not Applicable</w:t>
            </w:r>
          </w:p>
        </w:tc>
      </w:tr>
      <w:tr w:rsidRPr="007D72B3" w:rsidR="009D3843" w:rsidTr="0685C643" w14:paraId="0602F794" w14:textId="77777777">
        <w:tc>
          <w:tcPr>
            <w:tcW w:w="1548" w:type="dxa"/>
            <w:gridSpan w:val="2"/>
            <w:tcMar>
              <w:top w:w="29" w:type="dxa"/>
              <w:left w:w="115" w:type="dxa"/>
              <w:bottom w:w="29" w:type="dxa"/>
              <w:right w:w="115" w:type="dxa"/>
            </w:tcMar>
            <w:vAlign w:val="center"/>
          </w:tcPr>
          <w:p w:rsidR="009D3843" w:rsidP="003B0139" w:rsidRDefault="009D3843" w14:paraId="7A79B4BE" w14:textId="77777777">
            <w:pPr>
              <w:jc w:val="center"/>
              <w:rPr>
                <w:rFonts w:ascii="Arial" w:hAnsi="Arial" w:cs="Arial"/>
                <w:color w:val="000000"/>
                <w:sz w:val="20"/>
                <w:szCs w:val="20"/>
              </w:rPr>
            </w:pPr>
            <w:r>
              <w:rPr>
                <w:rFonts w:ascii="Arial" w:hAnsi="Arial" w:cs="Arial"/>
                <w:color w:val="000000"/>
                <w:sz w:val="20"/>
                <w:szCs w:val="20"/>
              </w:rPr>
              <w:t>50603</w:t>
            </w:r>
          </w:p>
        </w:tc>
        <w:tc>
          <w:tcPr>
            <w:tcW w:w="840" w:type="dxa"/>
            <w:gridSpan w:val="2"/>
            <w:tcMar>
              <w:top w:w="29" w:type="dxa"/>
              <w:left w:w="115" w:type="dxa"/>
              <w:bottom w:w="29" w:type="dxa"/>
              <w:right w:w="115" w:type="dxa"/>
            </w:tcMar>
            <w:vAlign w:val="center"/>
          </w:tcPr>
          <w:p w:rsidR="009D3843" w:rsidP="003B0139" w:rsidRDefault="009D3843" w14:paraId="2A17D775"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7" w:type="dxa"/>
            <w:gridSpan w:val="2"/>
            <w:tcMar>
              <w:top w:w="29" w:type="dxa"/>
              <w:left w:w="115" w:type="dxa"/>
              <w:bottom w:w="29" w:type="dxa"/>
              <w:right w:w="115" w:type="dxa"/>
            </w:tcMar>
            <w:vAlign w:val="center"/>
          </w:tcPr>
          <w:p w:rsidR="009D3843" w:rsidP="003B0139" w:rsidRDefault="009D3843" w14:paraId="6FB175D9" w14:textId="77777777">
            <w:pPr>
              <w:keepNext/>
              <w:ind w:left="5"/>
              <w:rPr>
                <w:rFonts w:ascii="Arial" w:hAnsi="Arial" w:cs="Arial"/>
                <w:color w:val="000000"/>
                <w:sz w:val="20"/>
                <w:szCs w:val="20"/>
              </w:rPr>
            </w:pPr>
            <w:r>
              <w:rPr>
                <w:rFonts w:ascii="Arial" w:hAnsi="Arial" w:cs="Arial"/>
                <w:sz w:val="20"/>
                <w:szCs w:val="20"/>
              </w:rPr>
              <w:t>Field cannot be blank</w:t>
            </w:r>
          </w:p>
        </w:tc>
      </w:tr>
    </w:tbl>
    <w:p w:rsidRPr="003B5447" w:rsidR="00C400F8" w:rsidP="00587704" w:rsidRDefault="00C400F8" w14:paraId="3AE0920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A71216" w:rsidTr="005A5DC7" w14:paraId="1662BE6D" w14:textId="77777777">
        <w:tc>
          <w:tcPr>
            <w:tcW w:w="9655" w:type="dxa"/>
            <w:gridSpan w:val="2"/>
            <w:shd w:val="clear" w:color="auto" w:fill="A6A6A6"/>
            <w:vAlign w:val="center"/>
          </w:tcPr>
          <w:p w:rsidRPr="00350D5A" w:rsidR="00A71216" w:rsidP="00C21055" w:rsidRDefault="00A71216" w14:paraId="544FD9C8" w14:textId="77777777">
            <w:pPr>
              <w:pStyle w:val="DDpFtblPageTitle"/>
              <w:rPr>
                <w:sz w:val="28"/>
                <w:szCs w:val="28"/>
              </w:rPr>
            </w:pPr>
            <w:bookmarkStart w:name="_Toc265163209" w:id="73"/>
            <w:bookmarkEnd w:id="69"/>
            <w:r w:rsidRPr="00BC1108">
              <w:br w:type="page"/>
            </w:r>
            <w:bookmarkStart w:name="_Toc369676346" w:id="74"/>
            <w:bookmarkStart w:name="_Toc427049434" w:id="75"/>
            <w:bookmarkStart w:name="_Toc427070025" w:id="76"/>
            <w:r w:rsidRPr="00350D5A">
              <w:rPr>
                <w:sz w:val="28"/>
                <w:szCs w:val="28"/>
              </w:rPr>
              <w:t>DF_0</w:t>
            </w:r>
            <w:r w:rsidRPr="00350D5A" w:rsidR="007F6FD0">
              <w:rPr>
                <w:sz w:val="28"/>
                <w:szCs w:val="28"/>
              </w:rPr>
              <w:t>7</w:t>
            </w:r>
            <w:r w:rsidRPr="00350D5A">
              <w:rPr>
                <w:sz w:val="28"/>
                <w:szCs w:val="28"/>
              </w:rPr>
              <w:t xml:space="preserve"> </w:t>
            </w:r>
            <w:r w:rsidRPr="00350D5A" w:rsidR="004F5DFD">
              <w:rPr>
                <w:sz w:val="28"/>
                <w:szCs w:val="28"/>
              </w:rPr>
              <w:t xml:space="preserve"> </w:t>
            </w:r>
            <w:r w:rsidRPr="00350D5A" w:rsidR="008A44DB">
              <w:rPr>
                <w:rStyle w:val="Heading2Char"/>
                <w:b/>
                <w:sz w:val="28"/>
              </w:rPr>
              <w:t>Medical Record Number</w:t>
            </w:r>
            <w:bookmarkEnd w:id="74"/>
            <w:bookmarkEnd w:id="75"/>
            <w:bookmarkEnd w:id="76"/>
          </w:p>
        </w:tc>
      </w:tr>
      <w:tr w:rsidRPr="0000557E" w:rsidR="00A71216" w:rsidTr="005A5DC7" w14:paraId="4BDA9720" w14:textId="77777777">
        <w:tc>
          <w:tcPr>
            <w:tcW w:w="2275" w:type="dxa"/>
            <w:shd w:val="clear" w:color="auto" w:fill="E9D2FF"/>
            <w:vAlign w:val="center"/>
          </w:tcPr>
          <w:p w:rsidRPr="00BC1108" w:rsidR="00A71216" w:rsidP="00E4475B" w:rsidRDefault="000F70EA" w14:paraId="65301D3C" w14:textId="77777777">
            <w:pPr>
              <w:pStyle w:val="DDpFtblHdgSpec"/>
            </w:pPr>
            <w:r>
              <w:t>Field Definition</w:t>
            </w:r>
          </w:p>
        </w:tc>
        <w:tc>
          <w:tcPr>
            <w:tcW w:w="7380" w:type="dxa"/>
            <w:vAlign w:val="center"/>
          </w:tcPr>
          <w:p w:rsidRPr="00BC1108" w:rsidR="00A71216" w:rsidP="00842768" w:rsidRDefault="008A44DB" w14:paraId="01DE6523" w14:textId="77777777">
            <w:pPr>
              <w:pStyle w:val="DDpFtblCellSpec"/>
            </w:pPr>
            <w:r>
              <w:t>The</w:t>
            </w:r>
            <w:r w:rsidRPr="00BC1108" w:rsidR="00A71216">
              <w:t xml:space="preserve"> medical record</w:t>
            </w:r>
            <w:r w:rsidR="004F7C09">
              <w:t xml:space="preserve"> number</w:t>
            </w:r>
            <w:r w:rsidR="00F21BDB">
              <w:t xml:space="preserve"> or other patient identifier </w:t>
            </w:r>
            <w:r w:rsidR="004F7C09">
              <w:t>on the transcript of the medical information about the patient</w:t>
            </w:r>
            <w:r w:rsidR="00842768">
              <w:t>.</w:t>
            </w:r>
          </w:p>
        </w:tc>
      </w:tr>
      <w:tr w:rsidRPr="0000557E" w:rsidR="00A71216" w:rsidTr="005A5DC7" w14:paraId="5EC7BB35" w14:textId="77777777">
        <w:tc>
          <w:tcPr>
            <w:tcW w:w="2275" w:type="dxa"/>
            <w:shd w:val="clear" w:color="auto" w:fill="E9D2FF"/>
            <w:vAlign w:val="center"/>
          </w:tcPr>
          <w:p w:rsidRPr="00BC1108" w:rsidR="00A71216" w:rsidP="00E4475B" w:rsidRDefault="003F627A" w14:paraId="1BE4954D" w14:textId="77777777">
            <w:pPr>
              <w:pStyle w:val="DDpFtblHdgSpec"/>
            </w:pPr>
            <w:r>
              <w:t>Data Format</w:t>
            </w:r>
          </w:p>
        </w:tc>
        <w:tc>
          <w:tcPr>
            <w:tcW w:w="7380" w:type="dxa"/>
            <w:vAlign w:val="center"/>
          </w:tcPr>
          <w:p w:rsidRPr="00AD3CA4" w:rsidR="00A71216" w:rsidP="004235FF" w:rsidRDefault="003F627A" w14:paraId="2B4059F4" w14:textId="77777777">
            <w:pPr>
              <w:pStyle w:val="DDpFtblCellSpecXinfo"/>
            </w:pPr>
            <w:r w:rsidRPr="00AD3CA4">
              <w:t>[text]</w:t>
            </w:r>
          </w:p>
        </w:tc>
      </w:tr>
      <w:tr w:rsidRPr="0000557E" w:rsidR="00A71216" w:rsidTr="005A5DC7" w14:paraId="180F3573" w14:textId="77777777">
        <w:tc>
          <w:tcPr>
            <w:tcW w:w="2275" w:type="dxa"/>
            <w:shd w:val="clear" w:color="auto" w:fill="E9D2FF"/>
            <w:vAlign w:val="center"/>
          </w:tcPr>
          <w:p w:rsidRPr="00BC1108" w:rsidR="00A71216" w:rsidP="00E4475B" w:rsidRDefault="00B36E49" w14:paraId="2F65CABA" w14:textId="77777777">
            <w:pPr>
              <w:pStyle w:val="DDpFtblHdgSpec"/>
            </w:pPr>
            <w:r>
              <w:t>XSD Data Type</w:t>
            </w:r>
          </w:p>
        </w:tc>
        <w:tc>
          <w:tcPr>
            <w:tcW w:w="7380" w:type="dxa"/>
            <w:vAlign w:val="center"/>
          </w:tcPr>
          <w:p w:rsidRPr="00AD3CA4" w:rsidR="00A71216" w:rsidP="004235FF" w:rsidRDefault="007F6FD0" w14:paraId="6F1F1FAD" w14:textId="77777777">
            <w:pPr>
              <w:pStyle w:val="DDpFtblCellSpecXinfo"/>
            </w:pPr>
            <w:r>
              <w:t>xs:AlphaDash</w:t>
            </w:r>
          </w:p>
        </w:tc>
      </w:tr>
      <w:tr w:rsidRPr="0000557E" w:rsidR="00A71216" w:rsidTr="005A5DC7" w14:paraId="3E774C58" w14:textId="77777777">
        <w:tc>
          <w:tcPr>
            <w:tcW w:w="2275" w:type="dxa"/>
            <w:shd w:val="clear" w:color="auto" w:fill="E9D2FF"/>
            <w:vAlign w:val="center"/>
          </w:tcPr>
          <w:p w:rsidRPr="00BC1108" w:rsidR="00A71216" w:rsidP="00E4475B" w:rsidRDefault="00A71216" w14:paraId="1A822B29" w14:textId="77777777">
            <w:pPr>
              <w:pStyle w:val="DDpFtblHdgSpec"/>
            </w:pPr>
            <w:r w:rsidRPr="00BC1108">
              <w:t xml:space="preserve">XSD Element </w:t>
            </w:r>
          </w:p>
        </w:tc>
        <w:tc>
          <w:tcPr>
            <w:tcW w:w="7380" w:type="dxa"/>
            <w:vAlign w:val="center"/>
          </w:tcPr>
          <w:p w:rsidRPr="00AD3CA4" w:rsidR="00A71216" w:rsidP="004235FF" w:rsidRDefault="008A01FC" w14:paraId="0EBE8815" w14:textId="77777777">
            <w:pPr>
              <w:pStyle w:val="DDpFtblCellSpecXinfo"/>
            </w:pPr>
            <w:r>
              <w:t>MedicalRecNum</w:t>
            </w:r>
          </w:p>
        </w:tc>
      </w:tr>
      <w:tr w:rsidRPr="0000557E" w:rsidR="00874189" w:rsidTr="005A5DC7" w14:paraId="1556978C" w14:textId="77777777">
        <w:tc>
          <w:tcPr>
            <w:tcW w:w="2275" w:type="dxa"/>
            <w:shd w:val="clear" w:color="auto" w:fill="E9D2FF"/>
            <w:vAlign w:val="center"/>
          </w:tcPr>
          <w:p w:rsidRPr="0076035C" w:rsidR="00874189" w:rsidP="004235FF" w:rsidRDefault="000F70EA" w14:paraId="01B8A716" w14:textId="77777777">
            <w:pPr>
              <w:pStyle w:val="DDpFtblHdgSpec"/>
            </w:pPr>
            <w:r>
              <w:t>Multiple Entry</w:t>
            </w:r>
          </w:p>
        </w:tc>
        <w:tc>
          <w:tcPr>
            <w:tcW w:w="7380" w:type="dxa"/>
            <w:vAlign w:val="center"/>
          </w:tcPr>
          <w:p w:rsidRPr="00BC1108" w:rsidR="00874189" w:rsidP="004235FF" w:rsidRDefault="00874189" w14:paraId="23EEA5AD" w14:textId="77777777">
            <w:pPr>
              <w:pStyle w:val="DDpFtblCellSpec"/>
            </w:pPr>
            <w:r>
              <w:t xml:space="preserve">No – </w:t>
            </w:r>
            <w:r w:rsidRPr="00BC1108">
              <w:t xml:space="preserve">A trauma patient may have only </w:t>
            </w:r>
            <w:r w:rsidR="00FC3BB7">
              <w:t>one reported Medical Record Number.</w:t>
            </w:r>
          </w:p>
        </w:tc>
      </w:tr>
      <w:tr w:rsidRPr="0000557E" w:rsidR="003165E6" w:rsidTr="005A5DC7" w14:paraId="5DFEE77C" w14:textId="77777777">
        <w:tc>
          <w:tcPr>
            <w:tcW w:w="2275" w:type="dxa"/>
            <w:shd w:val="clear" w:color="auto" w:fill="E9D2FF"/>
            <w:vAlign w:val="center"/>
          </w:tcPr>
          <w:p w:rsidRPr="0076035C" w:rsidR="003165E6" w:rsidP="004235FF" w:rsidRDefault="003165E6" w14:paraId="36009B18" w14:textId="77777777">
            <w:pPr>
              <w:pStyle w:val="DDpFtblHdgSpec"/>
            </w:pPr>
            <w:r w:rsidRPr="0076035C">
              <w:t>Accepts Null</w:t>
            </w:r>
            <w:r>
              <w:t>s</w:t>
            </w:r>
          </w:p>
        </w:tc>
        <w:tc>
          <w:tcPr>
            <w:tcW w:w="7380" w:type="dxa"/>
            <w:vAlign w:val="center"/>
          </w:tcPr>
          <w:p w:rsidRPr="00F206D4" w:rsidR="003165E6" w:rsidP="009337DF" w:rsidRDefault="003165E6" w14:paraId="504ABB43" w14:textId="77777777">
            <w:pPr>
              <w:pStyle w:val="DDpFtblCellSpec"/>
            </w:pPr>
            <w:r>
              <w:t>No – Common Null Values (CNVs) are not accepted</w:t>
            </w:r>
          </w:p>
        </w:tc>
      </w:tr>
      <w:tr w:rsidRPr="0000557E" w:rsidR="003165E6" w:rsidTr="005A5DC7" w14:paraId="75D63272" w14:textId="77777777">
        <w:tc>
          <w:tcPr>
            <w:tcW w:w="2275" w:type="dxa"/>
            <w:shd w:val="clear" w:color="auto" w:fill="E9D2FF"/>
            <w:vAlign w:val="center"/>
          </w:tcPr>
          <w:p w:rsidRPr="0076035C" w:rsidR="003165E6" w:rsidP="004235FF" w:rsidRDefault="003165E6" w14:paraId="17035A57" w14:textId="77777777">
            <w:pPr>
              <w:pStyle w:val="DDpFtblHdgSpec"/>
            </w:pPr>
            <w:r>
              <w:t>Required Field</w:t>
            </w:r>
          </w:p>
        </w:tc>
        <w:tc>
          <w:tcPr>
            <w:tcW w:w="7380" w:type="dxa"/>
            <w:vAlign w:val="center"/>
          </w:tcPr>
          <w:p w:rsidRPr="0076035C" w:rsidR="003165E6" w:rsidP="009337DF" w:rsidRDefault="003165E6" w14:paraId="76AD6A5C" w14:textId="77777777">
            <w:pPr>
              <w:pStyle w:val="DDpFtblCellSpec"/>
            </w:pPr>
            <w:r>
              <w:t>Yes – This element is required in the Florida Trauma Data Standard (</w:t>
            </w:r>
            <w:r w:rsidR="00AC1C44">
              <w:t>FTDS</w:t>
            </w:r>
            <w:r>
              <w:t>)</w:t>
            </w:r>
          </w:p>
        </w:tc>
      </w:tr>
      <w:tr w:rsidRPr="0000557E" w:rsidR="00874189" w:rsidTr="005A5DC7" w14:paraId="7D71BB5B" w14:textId="77777777">
        <w:tc>
          <w:tcPr>
            <w:tcW w:w="2275" w:type="dxa"/>
            <w:shd w:val="clear" w:color="auto" w:fill="E9D2FF"/>
            <w:vAlign w:val="center"/>
          </w:tcPr>
          <w:p w:rsidRPr="0076035C" w:rsidR="00874189" w:rsidP="004235FF" w:rsidRDefault="00874189" w14:paraId="355A3654" w14:textId="77777777">
            <w:pPr>
              <w:pStyle w:val="DDpFtblHdgSpec"/>
            </w:pPr>
            <w:r>
              <w:t>Field Format</w:t>
            </w:r>
          </w:p>
        </w:tc>
        <w:tc>
          <w:tcPr>
            <w:tcW w:w="7380" w:type="dxa"/>
            <w:vAlign w:val="center"/>
          </w:tcPr>
          <w:p w:rsidRPr="00BC1108" w:rsidR="00874189" w:rsidP="004235FF" w:rsidRDefault="00A62167" w14:paraId="60E2F22E" w14:textId="77777777">
            <w:pPr>
              <w:pStyle w:val="DDpFtblCellSpec"/>
            </w:pPr>
            <w:r>
              <w:t>Up</w:t>
            </w:r>
            <w:r w:rsidR="008A01FC">
              <w:t xml:space="preserve"> to 2</w:t>
            </w:r>
            <w:r w:rsidR="00874189">
              <w:t>0 characters</w:t>
            </w:r>
            <w:r w:rsidR="0008506D">
              <w:t>.  (Note that t</w:t>
            </w:r>
            <w:r w:rsidRPr="00BC1108" w:rsidR="0008506D">
              <w:t>his element is encrypted by the State</w:t>
            </w:r>
            <w:r w:rsidR="0008506D">
              <w:t>.)</w:t>
            </w:r>
          </w:p>
        </w:tc>
      </w:tr>
      <w:tr w:rsidRPr="0000557E" w:rsidR="00874189" w:rsidTr="005A5DC7" w14:paraId="5920311E" w14:textId="77777777">
        <w:tc>
          <w:tcPr>
            <w:tcW w:w="2275" w:type="dxa"/>
            <w:shd w:val="clear" w:color="auto" w:fill="E9D2FF"/>
            <w:vAlign w:val="center"/>
          </w:tcPr>
          <w:p w:rsidRPr="0076035C" w:rsidR="00874189" w:rsidP="004235FF" w:rsidRDefault="00874189" w14:paraId="0F2D7A70" w14:textId="77777777">
            <w:pPr>
              <w:pStyle w:val="DDpFtblHdgSpec"/>
            </w:pPr>
            <w:r w:rsidRPr="0076035C">
              <w:t>Field Values</w:t>
            </w:r>
          </w:p>
        </w:tc>
        <w:tc>
          <w:tcPr>
            <w:tcW w:w="7380" w:type="dxa"/>
            <w:vAlign w:val="center"/>
          </w:tcPr>
          <w:p w:rsidRPr="00C21055" w:rsidR="00874189" w:rsidP="004235FF" w:rsidRDefault="00874189" w14:paraId="5EBECF36" w14:textId="77777777">
            <w:pPr>
              <w:pStyle w:val="DDpFtblCellSpec"/>
            </w:pPr>
            <w:r w:rsidRPr="00C21055">
              <w:t xml:space="preserve">Relevant value for data element. </w:t>
            </w:r>
            <w:r w:rsidR="00925B22">
              <w:t xml:space="preserve"> If this number is unknown, a temporary number may be assigned.</w:t>
            </w:r>
          </w:p>
        </w:tc>
      </w:tr>
      <w:tr w:rsidRPr="0000557E" w:rsidR="00874189" w:rsidTr="005A5DC7" w14:paraId="66194C27" w14:textId="77777777">
        <w:tc>
          <w:tcPr>
            <w:tcW w:w="2275" w:type="dxa"/>
            <w:shd w:val="clear" w:color="auto" w:fill="E9D2FF"/>
            <w:vAlign w:val="center"/>
          </w:tcPr>
          <w:p w:rsidRPr="0076035C" w:rsidR="00874189" w:rsidP="004235FF" w:rsidRDefault="00874189" w14:paraId="43093852" w14:textId="77777777">
            <w:pPr>
              <w:pStyle w:val="DDpFtblHdgSpec"/>
            </w:pPr>
            <w:r w:rsidRPr="0076035C">
              <w:t>Field Constraints</w:t>
            </w:r>
          </w:p>
        </w:tc>
        <w:tc>
          <w:tcPr>
            <w:tcW w:w="7380" w:type="dxa"/>
            <w:vAlign w:val="center"/>
          </w:tcPr>
          <w:p w:rsidRPr="0076035C" w:rsidR="00874189" w:rsidP="004235FF" w:rsidRDefault="00874189" w14:paraId="53C27542" w14:textId="77777777">
            <w:pPr>
              <w:pStyle w:val="DDpFtblCellSpec"/>
            </w:pPr>
          </w:p>
        </w:tc>
      </w:tr>
      <w:tr w:rsidRPr="0000557E" w:rsidR="00874189" w:rsidTr="005A5DC7" w14:paraId="6B1181D9" w14:textId="77777777">
        <w:tc>
          <w:tcPr>
            <w:tcW w:w="2275" w:type="dxa"/>
            <w:shd w:val="clear" w:color="auto" w:fill="E9D2FF"/>
            <w:vAlign w:val="center"/>
          </w:tcPr>
          <w:p w:rsidRPr="0076035C" w:rsidR="00874189" w:rsidP="004235FF" w:rsidRDefault="00874189" w14:paraId="738B5293" w14:textId="77777777">
            <w:pPr>
              <w:pStyle w:val="DDpFtblHdgSpec"/>
            </w:pPr>
            <w:r w:rsidRPr="0076035C">
              <w:t>Additional Info</w:t>
            </w:r>
          </w:p>
        </w:tc>
        <w:tc>
          <w:tcPr>
            <w:tcW w:w="7380" w:type="dxa"/>
            <w:vAlign w:val="center"/>
          </w:tcPr>
          <w:p w:rsidRPr="00BC1108" w:rsidR="00874189" w:rsidP="00842768" w:rsidRDefault="00FC3BB7" w14:paraId="42EBCC82" w14:textId="77777777">
            <w:pPr>
              <w:pStyle w:val="DDpFtblCellSpec"/>
            </w:pPr>
            <w:r>
              <w:t xml:space="preserve">The medical record number is unique </w:t>
            </w:r>
            <w:r w:rsidR="00925B22">
              <w:t xml:space="preserve">to a given </w:t>
            </w:r>
            <w:r>
              <w:t>patient</w:t>
            </w:r>
            <w:r w:rsidR="00925B22">
              <w:t xml:space="preserve">, </w:t>
            </w:r>
            <w:r w:rsidR="001D1076">
              <w:t xml:space="preserve">but </w:t>
            </w:r>
            <w:r w:rsidR="00925B22">
              <w:t xml:space="preserve">not unique to a particular incident.  </w:t>
            </w:r>
            <w:r w:rsidR="00100B52">
              <w:t>The other patient identifier will be your internal defined unique tracking number.</w:t>
            </w:r>
          </w:p>
        </w:tc>
      </w:tr>
      <w:tr w:rsidRPr="0000557E" w:rsidR="00A71216" w:rsidTr="005A5DC7" w14:paraId="6DA8A617" w14:textId="77777777">
        <w:tc>
          <w:tcPr>
            <w:tcW w:w="2275" w:type="dxa"/>
            <w:shd w:val="clear" w:color="auto" w:fill="E9D2FF"/>
            <w:vAlign w:val="center"/>
          </w:tcPr>
          <w:p w:rsidRPr="00BC1108" w:rsidR="00A71216" w:rsidP="00E4475B" w:rsidRDefault="00F206D4" w14:paraId="19AF4DE2" w14:textId="77777777">
            <w:pPr>
              <w:pStyle w:val="DDpFtblHdgSpec"/>
            </w:pPr>
            <w:r>
              <w:t>References</w:t>
            </w:r>
          </w:p>
        </w:tc>
        <w:tc>
          <w:tcPr>
            <w:tcW w:w="7380" w:type="dxa"/>
            <w:vAlign w:val="center"/>
          </w:tcPr>
          <w:p w:rsidRPr="00BC1108" w:rsidR="00A71216" w:rsidP="004235FF" w:rsidRDefault="00A71216" w14:paraId="754B87E1" w14:textId="77777777">
            <w:pPr>
              <w:pStyle w:val="DDpFtblCellSpec"/>
            </w:pPr>
          </w:p>
        </w:tc>
      </w:tr>
    </w:tbl>
    <w:p w:rsidR="009B5D5C" w:rsidP="00C96B64" w:rsidRDefault="009B5D5C" w14:paraId="79F8BB29" w14:textId="77777777"/>
    <w:p w:rsidR="000E230F" w:rsidP="00C96B64" w:rsidRDefault="000E230F" w14:paraId="5631090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7E6F90" w:rsidTr="0685C643" w14:paraId="536B93C6" w14:textId="77777777">
        <w:tc>
          <w:tcPr>
            <w:tcW w:w="1548" w:type="dxa"/>
            <w:shd w:val="clear" w:color="auto" w:fill="A6A6A6" w:themeFill="background1" w:themeFillShade="A6"/>
            <w:vAlign w:val="center"/>
          </w:tcPr>
          <w:bookmarkEnd w:id="73"/>
          <w:p w:rsidRPr="007D72B3" w:rsidR="007E6F90" w:rsidP="00E4475B" w:rsidRDefault="007E6F90" w14:paraId="323367F8" w14:textId="77777777">
            <w:pPr>
              <w:pStyle w:val="DDpFtblHdgRule"/>
            </w:pPr>
            <w:r>
              <w:t>Rule ID</w:t>
            </w:r>
          </w:p>
        </w:tc>
        <w:tc>
          <w:tcPr>
            <w:tcW w:w="840" w:type="dxa"/>
            <w:shd w:val="clear" w:color="auto" w:fill="A6A6A6" w:themeFill="background1" w:themeFillShade="A6"/>
            <w:vAlign w:val="center"/>
          </w:tcPr>
          <w:p w:rsidRPr="007D72B3" w:rsidR="007E6F90" w:rsidP="00E4475B" w:rsidRDefault="007E6F90" w14:paraId="7928718D" w14:textId="77777777">
            <w:pPr>
              <w:pStyle w:val="DDpFtblHdgRule"/>
            </w:pPr>
            <w:r>
              <w:t>Level</w:t>
            </w:r>
          </w:p>
        </w:tc>
        <w:tc>
          <w:tcPr>
            <w:tcW w:w="7260" w:type="dxa"/>
            <w:shd w:val="clear" w:color="auto" w:fill="A6A6A6" w:themeFill="background1" w:themeFillShade="A6"/>
            <w:vAlign w:val="center"/>
          </w:tcPr>
          <w:p w:rsidRPr="007D72B3" w:rsidR="007E6F90" w:rsidP="00E4475B" w:rsidRDefault="007E6F90" w14:paraId="1F9933F9" w14:textId="77777777">
            <w:pPr>
              <w:pStyle w:val="DDpFtblHdgRule"/>
            </w:pPr>
            <w:r>
              <w:t>Rule Description</w:t>
            </w:r>
          </w:p>
        </w:tc>
      </w:tr>
      <w:tr w:rsidRPr="007D72B3" w:rsidR="000311FD" w:rsidTr="0685C643" w14:paraId="4B8A2A5C" w14:textId="77777777">
        <w:tc>
          <w:tcPr>
            <w:tcW w:w="1548" w:type="dxa"/>
            <w:tcMar>
              <w:top w:w="29" w:type="dxa"/>
              <w:left w:w="115" w:type="dxa"/>
              <w:bottom w:w="29" w:type="dxa"/>
              <w:right w:w="115" w:type="dxa"/>
            </w:tcMar>
            <w:vAlign w:val="center"/>
          </w:tcPr>
          <w:p w:rsidRPr="007D72B3" w:rsidR="000311FD" w:rsidP="00F1456E" w:rsidRDefault="00FD1FC6" w14:paraId="6110F53C" w14:textId="77777777">
            <w:pPr>
              <w:jc w:val="center"/>
              <w:rPr>
                <w:rFonts w:ascii="Arial" w:hAnsi="Arial" w:cs="Arial"/>
                <w:color w:val="000000"/>
                <w:sz w:val="20"/>
                <w:szCs w:val="20"/>
              </w:rPr>
            </w:pPr>
            <w:r>
              <w:rPr>
                <w:rFonts w:ascii="Arial" w:hAnsi="Arial" w:cs="Arial"/>
                <w:color w:val="000000"/>
                <w:sz w:val="20"/>
                <w:szCs w:val="20"/>
              </w:rPr>
              <w:t>507</w:t>
            </w:r>
            <w:r w:rsidR="000311FD">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0311FD" w:rsidP="00F1456E" w:rsidRDefault="000311FD" w14:paraId="629CE49F"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0311FD" w:rsidP="004235FF" w:rsidRDefault="000311FD" w14:paraId="37FBA232"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E46858" w:rsidTr="0685C643" w14:paraId="1ACFB8E1" w14:textId="77777777">
        <w:tc>
          <w:tcPr>
            <w:tcW w:w="1548" w:type="dxa"/>
            <w:tcMar>
              <w:top w:w="29" w:type="dxa"/>
              <w:left w:w="115" w:type="dxa"/>
              <w:bottom w:w="29" w:type="dxa"/>
              <w:right w:w="115" w:type="dxa"/>
            </w:tcMar>
            <w:vAlign w:val="center"/>
          </w:tcPr>
          <w:p w:rsidR="00E46858" w:rsidP="00A20A36" w:rsidRDefault="00E46858" w14:paraId="0E87EF3B" w14:textId="77777777">
            <w:pPr>
              <w:jc w:val="center"/>
              <w:rPr>
                <w:rFonts w:ascii="Arial" w:hAnsi="Arial" w:cs="Arial"/>
                <w:color w:val="000000"/>
                <w:sz w:val="20"/>
                <w:szCs w:val="20"/>
              </w:rPr>
            </w:pPr>
            <w:r>
              <w:rPr>
                <w:rFonts w:ascii="Arial" w:hAnsi="Arial" w:cs="Arial"/>
                <w:color w:val="000000"/>
                <w:sz w:val="20"/>
                <w:szCs w:val="20"/>
              </w:rPr>
              <w:t>50702</w:t>
            </w:r>
          </w:p>
        </w:tc>
        <w:tc>
          <w:tcPr>
            <w:tcW w:w="840" w:type="dxa"/>
            <w:tcMar>
              <w:top w:w="29" w:type="dxa"/>
              <w:left w:w="115" w:type="dxa"/>
              <w:bottom w:w="29" w:type="dxa"/>
              <w:right w:w="115" w:type="dxa"/>
            </w:tcMar>
            <w:vAlign w:val="center"/>
          </w:tcPr>
          <w:p w:rsidRPr="007D72B3" w:rsidR="00E46858" w:rsidP="0017401B" w:rsidRDefault="00E46858" w14:paraId="0FF15BD1"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E46858" w:rsidP="0017401B" w:rsidRDefault="009D3843" w14:paraId="395C08F0" w14:textId="77777777">
            <w:pPr>
              <w:keepNext/>
              <w:ind w:left="5"/>
              <w:rPr>
                <w:rFonts w:ascii="Arial" w:hAnsi="Arial" w:cs="Arial"/>
                <w:color w:val="000000"/>
                <w:sz w:val="20"/>
                <w:szCs w:val="20"/>
              </w:rPr>
            </w:pPr>
            <w:r>
              <w:rPr>
                <w:rFonts w:ascii="Arial" w:hAnsi="Arial" w:cs="Arial"/>
                <w:sz w:val="20"/>
                <w:szCs w:val="20"/>
              </w:rPr>
              <w:t>Field cannot be blank</w:t>
            </w:r>
          </w:p>
        </w:tc>
      </w:tr>
      <w:tr w:rsidRPr="007D72B3" w:rsidR="00E46858" w:rsidTr="0685C643" w14:paraId="567A7FAC" w14:textId="77777777">
        <w:tc>
          <w:tcPr>
            <w:tcW w:w="1548" w:type="dxa"/>
            <w:tcMar>
              <w:top w:w="29" w:type="dxa"/>
              <w:left w:w="115" w:type="dxa"/>
              <w:bottom w:w="29" w:type="dxa"/>
              <w:right w:w="115" w:type="dxa"/>
            </w:tcMar>
            <w:vAlign w:val="center"/>
          </w:tcPr>
          <w:p w:rsidR="00E46858" w:rsidP="00A20A36" w:rsidRDefault="00E46858" w14:paraId="2DF4537A" w14:textId="77777777">
            <w:pPr>
              <w:jc w:val="center"/>
              <w:rPr>
                <w:rFonts w:ascii="Arial" w:hAnsi="Arial" w:cs="Arial"/>
                <w:color w:val="000000"/>
                <w:sz w:val="20"/>
                <w:szCs w:val="20"/>
              </w:rPr>
            </w:pPr>
            <w:r>
              <w:rPr>
                <w:rFonts w:ascii="Arial" w:hAnsi="Arial" w:cs="Arial"/>
                <w:color w:val="000000"/>
                <w:sz w:val="20"/>
                <w:szCs w:val="20"/>
              </w:rPr>
              <w:t>50703</w:t>
            </w:r>
          </w:p>
        </w:tc>
        <w:tc>
          <w:tcPr>
            <w:tcW w:w="840" w:type="dxa"/>
            <w:tcMar>
              <w:top w:w="29" w:type="dxa"/>
              <w:left w:w="115" w:type="dxa"/>
              <w:bottom w:w="29" w:type="dxa"/>
              <w:right w:w="115" w:type="dxa"/>
            </w:tcMar>
            <w:vAlign w:val="center"/>
          </w:tcPr>
          <w:p w:rsidRPr="007D72B3" w:rsidR="00E46858" w:rsidP="0017401B" w:rsidRDefault="00E46858" w14:paraId="11332A97"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E46858" w:rsidP="00170F2A" w:rsidRDefault="00170F2A" w14:paraId="72F5B054" w14:textId="4DC19A98">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E46858">
              <w:rPr>
                <w:rFonts w:ascii="Arial" w:hAnsi="Arial" w:eastAsia="Arial" w:cs="Arial"/>
                <w:color w:val="000000"/>
                <w:sz w:val="20"/>
                <w:szCs w:val="20"/>
              </w:rPr>
              <w:t>Not Applicable</w:t>
            </w:r>
          </w:p>
        </w:tc>
      </w:tr>
      <w:tr w:rsidRPr="007D72B3" w:rsidR="00E46858" w:rsidTr="0685C643" w14:paraId="0DCD8E70" w14:textId="77777777">
        <w:tc>
          <w:tcPr>
            <w:tcW w:w="1548" w:type="dxa"/>
            <w:tcMar>
              <w:top w:w="29" w:type="dxa"/>
              <w:left w:w="115" w:type="dxa"/>
              <w:bottom w:w="29" w:type="dxa"/>
              <w:right w:w="115" w:type="dxa"/>
            </w:tcMar>
            <w:vAlign w:val="center"/>
          </w:tcPr>
          <w:p w:rsidR="00E46858" w:rsidP="00A20A36" w:rsidRDefault="00E46858" w14:paraId="3480DEC0" w14:textId="77777777">
            <w:pPr>
              <w:jc w:val="center"/>
              <w:rPr>
                <w:rFonts w:ascii="Arial" w:hAnsi="Arial" w:cs="Arial"/>
                <w:color w:val="000000"/>
                <w:sz w:val="20"/>
                <w:szCs w:val="20"/>
              </w:rPr>
            </w:pPr>
            <w:r>
              <w:rPr>
                <w:rFonts w:ascii="Arial" w:hAnsi="Arial" w:cs="Arial"/>
                <w:color w:val="000000"/>
                <w:sz w:val="20"/>
                <w:szCs w:val="20"/>
              </w:rPr>
              <w:t>50704</w:t>
            </w:r>
          </w:p>
        </w:tc>
        <w:tc>
          <w:tcPr>
            <w:tcW w:w="840" w:type="dxa"/>
            <w:tcMar>
              <w:top w:w="29" w:type="dxa"/>
              <w:left w:w="115" w:type="dxa"/>
              <w:bottom w:w="29" w:type="dxa"/>
              <w:right w:w="115" w:type="dxa"/>
            </w:tcMar>
            <w:vAlign w:val="center"/>
          </w:tcPr>
          <w:p w:rsidRPr="007D72B3" w:rsidR="00E46858" w:rsidP="0017401B" w:rsidRDefault="00E46858" w14:paraId="4EEE297E"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E46858" w:rsidP="00170F2A" w:rsidRDefault="00170F2A" w14:paraId="21BA9407" w14:textId="1754A6FE">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E46858">
              <w:rPr>
                <w:rFonts w:ascii="Arial" w:hAnsi="Arial" w:eastAsia="Arial" w:cs="Arial"/>
                <w:color w:val="000000"/>
                <w:sz w:val="20"/>
                <w:szCs w:val="20"/>
              </w:rPr>
              <w:t>Not Known/Not Recorded</w:t>
            </w:r>
          </w:p>
        </w:tc>
      </w:tr>
    </w:tbl>
    <w:p w:rsidR="00A5006E" w:rsidP="00202E3B" w:rsidRDefault="00A5006E" w14:paraId="21DE1384" w14:textId="77777777"/>
    <w:p w:rsidR="008075FD" w:rsidP="00202E3B" w:rsidRDefault="00321A86" w14:paraId="5F9F649A" w14:textId="77777777">
      <w:r>
        <w:br w:type="page"/>
      </w:r>
    </w:p>
    <w:p w:rsidR="00321A86" w:rsidP="00202E3B" w:rsidRDefault="00321A86" w14:paraId="00E343E3" w14:textId="77777777"/>
    <w:p w:rsidR="00321A86" w:rsidP="00202E3B" w:rsidRDefault="00321A86" w14:paraId="29B00A12" w14:textId="77777777"/>
    <w:p w:rsidR="00321A86" w:rsidP="00202E3B" w:rsidRDefault="00321A86" w14:paraId="617F2DA1" w14:textId="77777777"/>
    <w:p w:rsidR="00321A86" w:rsidP="00202E3B" w:rsidRDefault="00321A86" w14:paraId="67065DB4" w14:textId="77777777"/>
    <w:p w:rsidR="00321A86" w:rsidP="00202E3B" w:rsidRDefault="00321A86" w14:paraId="7A45AD3C" w14:textId="77777777"/>
    <w:p w:rsidR="00321A86" w:rsidP="00202E3B" w:rsidRDefault="00321A86" w14:paraId="5E13D7BF" w14:textId="77777777"/>
    <w:p w:rsidR="00321A86" w:rsidP="00202E3B" w:rsidRDefault="00321A86" w14:paraId="3A48AB74" w14:textId="77777777"/>
    <w:p w:rsidR="00321A86" w:rsidP="00202E3B" w:rsidRDefault="00321A86" w14:paraId="10E65EA8" w14:textId="77777777"/>
    <w:p w:rsidR="00321A86" w:rsidP="00202E3B" w:rsidRDefault="00321A86" w14:paraId="70C9FA84" w14:textId="77777777"/>
    <w:p w:rsidR="00321A86" w:rsidP="00202E3B" w:rsidRDefault="00321A86" w14:paraId="0F9C8F98" w14:textId="77777777"/>
    <w:p w:rsidR="00321A86" w:rsidP="00202E3B" w:rsidRDefault="00321A86" w14:paraId="043D7498" w14:textId="77777777"/>
    <w:p w:rsidR="00321A86" w:rsidP="00202E3B" w:rsidRDefault="00321A86" w14:paraId="44AE8B70" w14:textId="77777777"/>
    <w:p w:rsidR="00321A86" w:rsidP="00202E3B" w:rsidRDefault="00321A86" w14:paraId="77282592" w14:textId="77777777"/>
    <w:p w:rsidR="00321A86" w:rsidP="00202E3B" w:rsidRDefault="00321A86" w14:paraId="5A3642BB" w14:textId="77777777"/>
    <w:p w:rsidR="00321A86" w:rsidP="00202E3B" w:rsidRDefault="00321A86" w14:paraId="6EAAE0F7" w14:textId="77777777"/>
    <w:p w:rsidR="005F49C4" w:rsidP="00321A86" w:rsidRDefault="005F49C4" w14:paraId="04574629" w14:textId="77777777">
      <w:pPr>
        <w:pStyle w:val="Heading1"/>
        <w:jc w:val="center"/>
      </w:pPr>
      <w:bookmarkStart w:name="_Toc369676347" w:id="77"/>
      <w:bookmarkStart w:name="_Toc427049435" w:id="78"/>
      <w:bookmarkStart w:name="_Toc265163273" w:id="79"/>
      <w:bookmarkStart w:name="_Toc427070026" w:id="80"/>
    </w:p>
    <w:p w:rsidRPr="00B312F7" w:rsidR="00310306" w:rsidP="00321A86" w:rsidRDefault="00310306" w14:paraId="2C854630" w14:textId="77777777">
      <w:pPr>
        <w:pStyle w:val="Heading1"/>
        <w:jc w:val="center"/>
      </w:pPr>
      <w:r w:rsidRPr="00B312F7">
        <w:t>Referring Hospital Information</w:t>
      </w:r>
      <w:bookmarkEnd w:id="77"/>
      <w:bookmarkEnd w:id="78"/>
      <w:bookmarkEnd w:id="80"/>
    </w:p>
    <w:p w:rsidR="005F2D2B" w:rsidP="00B80150" w:rsidRDefault="005F2D2B" w14:paraId="0FE26CFE" w14:textId="77777777"/>
    <w:p w:rsidR="005F2D2B" w:rsidP="00B80150" w:rsidRDefault="005F2D2B" w14:paraId="7C7BFFAC" w14:textId="77777777"/>
    <w:p w:rsidR="006E1D6F" w:rsidP="00B80150" w:rsidRDefault="006E1D6F" w14:paraId="3C0C5A8D" w14:textId="77777777"/>
    <w:p w:rsidR="006E1D6F" w:rsidP="00222420" w:rsidRDefault="006E1D6F" w14:paraId="40FAB0CF" w14:textId="77777777">
      <w:pPr>
        <w:rPr>
          <w:noProof/>
        </w:rPr>
      </w:pPr>
    </w:p>
    <w:bookmarkEnd w:id="79"/>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D847D0" w:rsidTr="005A5DC7" w14:paraId="651BECF8" w14:textId="77777777">
        <w:tc>
          <w:tcPr>
            <w:tcW w:w="9655" w:type="dxa"/>
            <w:gridSpan w:val="2"/>
            <w:shd w:val="clear" w:color="auto" w:fill="A6A6A6"/>
            <w:vAlign w:val="center"/>
          </w:tcPr>
          <w:p w:rsidRPr="00350D5A" w:rsidR="00D847D0" w:rsidP="005F2D2B" w:rsidRDefault="004F5DFD" w14:paraId="6C5DCA04" w14:textId="77777777">
            <w:pPr>
              <w:pStyle w:val="DDpFtblPageTitle"/>
              <w:rPr>
                <w:sz w:val="28"/>
                <w:szCs w:val="28"/>
              </w:rPr>
            </w:pPr>
            <w:r>
              <w:br w:type="page"/>
            </w:r>
            <w:bookmarkStart w:name="_Toc369676348" w:id="81"/>
            <w:bookmarkStart w:name="_Toc427049436" w:id="82"/>
            <w:bookmarkStart w:name="_Toc427070027" w:id="83"/>
            <w:r w:rsidRPr="00350D5A" w:rsidR="00D847D0">
              <w:rPr>
                <w:sz w:val="28"/>
                <w:szCs w:val="28"/>
              </w:rPr>
              <w:t>RF_0</w:t>
            </w:r>
            <w:r w:rsidRPr="00350D5A" w:rsidR="006E1D6F">
              <w:rPr>
                <w:sz w:val="28"/>
                <w:szCs w:val="28"/>
              </w:rPr>
              <w:t>1</w:t>
            </w:r>
            <w:r w:rsidRPr="00350D5A" w:rsidR="00D847D0">
              <w:rPr>
                <w:sz w:val="28"/>
                <w:szCs w:val="28"/>
              </w:rPr>
              <w:t xml:space="preserve"> </w:t>
            </w:r>
            <w:r w:rsidRPr="00350D5A">
              <w:rPr>
                <w:sz w:val="28"/>
                <w:szCs w:val="28"/>
              </w:rPr>
              <w:t xml:space="preserve"> </w:t>
            </w:r>
            <w:r w:rsidRPr="00350D5A">
              <w:rPr>
                <w:rStyle w:val="Heading2Char"/>
                <w:b/>
                <w:sz w:val="28"/>
              </w:rPr>
              <w:t xml:space="preserve">Referring Hospital </w:t>
            </w:r>
            <w:r w:rsidRPr="00350D5A" w:rsidR="007A4939">
              <w:rPr>
                <w:rStyle w:val="Heading2Char"/>
                <w:b/>
                <w:sz w:val="28"/>
              </w:rPr>
              <w:t>ID</w:t>
            </w:r>
            <w:bookmarkEnd w:id="81"/>
            <w:bookmarkEnd w:id="82"/>
            <w:bookmarkEnd w:id="83"/>
          </w:p>
        </w:tc>
      </w:tr>
      <w:tr w:rsidRPr="0000557E" w:rsidR="00D847D0" w:rsidTr="005A5DC7" w14:paraId="679A868C" w14:textId="77777777">
        <w:tc>
          <w:tcPr>
            <w:tcW w:w="2275" w:type="dxa"/>
            <w:shd w:val="clear" w:color="auto" w:fill="8080FF"/>
            <w:vAlign w:val="center"/>
          </w:tcPr>
          <w:p w:rsidRPr="001A70A6" w:rsidR="00D847D0" w:rsidP="009A7C4A" w:rsidRDefault="000F70EA" w14:paraId="7B5EC71F" w14:textId="77777777">
            <w:pPr>
              <w:pStyle w:val="DDpFtblHdgSpec"/>
            </w:pPr>
            <w:r>
              <w:t>Field Definition</w:t>
            </w:r>
          </w:p>
        </w:tc>
        <w:tc>
          <w:tcPr>
            <w:tcW w:w="7380" w:type="dxa"/>
            <w:vAlign w:val="center"/>
          </w:tcPr>
          <w:p w:rsidRPr="001A70A6" w:rsidR="00076D50" w:rsidP="0093518A" w:rsidRDefault="00450D13" w14:paraId="5FA5682E" w14:textId="346028D4">
            <w:pPr>
              <w:pStyle w:val="DDpFtblCellSpec"/>
            </w:pPr>
            <w:r>
              <w:t xml:space="preserve">The hospital from which the patient was referred, as selected from a list of hospitals in the state of Florida and additional hospitals.  </w:t>
            </w:r>
            <w:r w:rsidRPr="001A70A6" w:rsidR="00D847D0">
              <w:t>Th</w:t>
            </w:r>
            <w:r>
              <w:t>e Referring</w:t>
            </w:r>
            <w:r w:rsidRPr="001A70A6" w:rsidR="00D847D0">
              <w:t xml:space="preserve"> </w:t>
            </w:r>
            <w:r>
              <w:t>H</w:t>
            </w:r>
            <w:r w:rsidRPr="001A70A6" w:rsidR="00D847D0">
              <w:t xml:space="preserve">ospital </w:t>
            </w:r>
            <w:r>
              <w:t xml:space="preserve">is the facility </w:t>
            </w:r>
            <w:r w:rsidRPr="001A70A6" w:rsidR="00D847D0">
              <w:t xml:space="preserve">where the patient was given care before reaching your hospital.  Admission to the </w:t>
            </w:r>
            <w:r>
              <w:t>R</w:t>
            </w:r>
            <w:r w:rsidRPr="001A70A6" w:rsidR="00D847D0">
              <w:t xml:space="preserve">eferring </w:t>
            </w:r>
            <w:r>
              <w:t>H</w:t>
            </w:r>
            <w:r w:rsidRPr="001A70A6" w:rsidR="00D847D0">
              <w:t>ospital is not necessary</w:t>
            </w:r>
            <w:r w:rsidR="00B371D3">
              <w:t>.</w:t>
            </w:r>
          </w:p>
        </w:tc>
      </w:tr>
      <w:tr w:rsidRPr="0000557E" w:rsidR="00D847D0" w:rsidTr="005A5DC7" w14:paraId="1787045B" w14:textId="77777777">
        <w:tc>
          <w:tcPr>
            <w:tcW w:w="2275" w:type="dxa"/>
            <w:shd w:val="clear" w:color="auto" w:fill="8080FF"/>
            <w:vAlign w:val="center"/>
          </w:tcPr>
          <w:p w:rsidRPr="001A70A6" w:rsidR="00D847D0" w:rsidP="009A7C4A" w:rsidRDefault="003F627A" w14:paraId="2E28A0E5" w14:textId="77777777">
            <w:pPr>
              <w:pStyle w:val="DDpFtblHdgSpec"/>
            </w:pPr>
            <w:r>
              <w:t>Data Format</w:t>
            </w:r>
          </w:p>
        </w:tc>
        <w:tc>
          <w:tcPr>
            <w:tcW w:w="7380" w:type="dxa"/>
            <w:vAlign w:val="center"/>
          </w:tcPr>
          <w:p w:rsidRPr="00F23B18" w:rsidR="00D847D0" w:rsidP="0093518A" w:rsidRDefault="003F627A" w14:paraId="67B14A94" w14:textId="77777777">
            <w:pPr>
              <w:pStyle w:val="DDpFtblCellSpecXinfo"/>
            </w:pPr>
            <w:r w:rsidRPr="00F23B18">
              <w:t>[</w:t>
            </w:r>
            <w:r w:rsidR="00666A6E">
              <w:t>combo] single-choice</w:t>
            </w:r>
          </w:p>
        </w:tc>
      </w:tr>
      <w:tr w:rsidRPr="0000557E" w:rsidR="00D847D0" w:rsidTr="005A5DC7" w14:paraId="1A7DBC05" w14:textId="77777777">
        <w:tc>
          <w:tcPr>
            <w:tcW w:w="2275" w:type="dxa"/>
            <w:shd w:val="clear" w:color="auto" w:fill="8080FF"/>
            <w:vAlign w:val="center"/>
          </w:tcPr>
          <w:p w:rsidRPr="001A70A6" w:rsidR="00D847D0" w:rsidP="009A7C4A" w:rsidRDefault="00B36E49" w14:paraId="31BEE2D0" w14:textId="77777777">
            <w:pPr>
              <w:pStyle w:val="DDpFtblHdgSpec"/>
            </w:pPr>
            <w:r>
              <w:t>XSD Data Type</w:t>
            </w:r>
          </w:p>
        </w:tc>
        <w:tc>
          <w:tcPr>
            <w:tcW w:w="7380" w:type="dxa"/>
            <w:vAlign w:val="center"/>
          </w:tcPr>
          <w:p w:rsidRPr="001A70A6" w:rsidR="00D847D0" w:rsidP="0093518A" w:rsidRDefault="00D847D0" w14:paraId="0310118B" w14:textId="77777777">
            <w:pPr>
              <w:pStyle w:val="DDpFtblCellSpecXinfo"/>
            </w:pPr>
            <w:r w:rsidRPr="001A70A6">
              <w:t>xs:string</w:t>
            </w:r>
          </w:p>
        </w:tc>
      </w:tr>
      <w:tr w:rsidRPr="0000557E" w:rsidR="00D847D0" w:rsidTr="005A5DC7" w14:paraId="1EB737D3" w14:textId="77777777">
        <w:tc>
          <w:tcPr>
            <w:tcW w:w="2275" w:type="dxa"/>
            <w:shd w:val="clear" w:color="auto" w:fill="8080FF"/>
            <w:vAlign w:val="center"/>
          </w:tcPr>
          <w:p w:rsidRPr="001A70A6" w:rsidR="00D847D0" w:rsidP="009A7C4A" w:rsidRDefault="00D847D0" w14:paraId="64A2B9F9" w14:textId="77777777">
            <w:pPr>
              <w:pStyle w:val="DDpFtblHdgSpec"/>
            </w:pPr>
            <w:r w:rsidRPr="001A70A6">
              <w:t xml:space="preserve">XSD Element </w:t>
            </w:r>
          </w:p>
        </w:tc>
        <w:tc>
          <w:tcPr>
            <w:tcW w:w="7380" w:type="dxa"/>
            <w:vAlign w:val="center"/>
          </w:tcPr>
          <w:p w:rsidRPr="001A70A6" w:rsidR="00D847D0" w:rsidP="0093518A" w:rsidRDefault="00D847D0" w14:paraId="51C5721A" w14:textId="77777777">
            <w:pPr>
              <w:pStyle w:val="DDpFtblCellSpecXinfo"/>
              <w:rPr>
                <w:b/>
              </w:rPr>
            </w:pPr>
            <w:r w:rsidRPr="001A70A6">
              <w:t>ReferringHospita</w:t>
            </w:r>
            <w:r w:rsidR="00D17BC0">
              <w:t>l</w:t>
            </w:r>
            <w:r w:rsidR="00CD4C34">
              <w:t>Id</w:t>
            </w:r>
          </w:p>
        </w:tc>
      </w:tr>
      <w:tr w:rsidRPr="0000557E" w:rsidR="00D847D0" w:rsidTr="005A5DC7" w14:paraId="7B01D96F" w14:textId="77777777">
        <w:tc>
          <w:tcPr>
            <w:tcW w:w="2275" w:type="dxa"/>
            <w:shd w:val="clear" w:color="auto" w:fill="8080FF"/>
            <w:vAlign w:val="center"/>
          </w:tcPr>
          <w:p w:rsidRPr="001A70A6" w:rsidR="00D847D0" w:rsidP="009A7C4A" w:rsidRDefault="000F70EA" w14:paraId="75E54E19" w14:textId="77777777">
            <w:pPr>
              <w:pStyle w:val="DDpFtblHdgSpec"/>
            </w:pPr>
            <w:r>
              <w:t>Multiple Entry</w:t>
            </w:r>
          </w:p>
        </w:tc>
        <w:tc>
          <w:tcPr>
            <w:tcW w:w="7380" w:type="dxa"/>
            <w:vAlign w:val="center"/>
          </w:tcPr>
          <w:p w:rsidRPr="001A70A6" w:rsidR="00D847D0" w:rsidP="0093518A" w:rsidRDefault="00D847D0" w14:paraId="78F21AFA" w14:textId="77777777">
            <w:pPr>
              <w:pStyle w:val="DDpFtblCellSpec"/>
            </w:pPr>
            <w:r w:rsidRPr="001A70A6">
              <w:t>No</w:t>
            </w:r>
          </w:p>
        </w:tc>
      </w:tr>
      <w:tr w:rsidRPr="0000557E" w:rsidR="00791275" w:rsidTr="005A5DC7" w14:paraId="537D984D" w14:textId="77777777">
        <w:tc>
          <w:tcPr>
            <w:tcW w:w="2275" w:type="dxa"/>
            <w:shd w:val="clear" w:color="auto" w:fill="8080FF"/>
            <w:vAlign w:val="center"/>
          </w:tcPr>
          <w:p w:rsidRPr="001A70A6" w:rsidR="00791275" w:rsidP="009A7C4A" w:rsidRDefault="00791275" w14:paraId="10FF77D4" w14:textId="77777777">
            <w:pPr>
              <w:pStyle w:val="DDpFtblHdgSpec"/>
            </w:pPr>
            <w:r>
              <w:t>Accepts Nulls</w:t>
            </w:r>
          </w:p>
        </w:tc>
        <w:tc>
          <w:tcPr>
            <w:tcW w:w="7380" w:type="dxa"/>
            <w:vAlign w:val="center"/>
          </w:tcPr>
          <w:p w:rsidRPr="00F206D4" w:rsidR="00791275" w:rsidP="009337DF" w:rsidRDefault="004B2AF3" w14:paraId="33A4C746" w14:textId="77777777">
            <w:pPr>
              <w:pStyle w:val="DDpFtblCellSpec"/>
            </w:pPr>
            <w:r>
              <w:t>Yes – Common Null Values</w:t>
            </w:r>
            <w:r w:rsidR="00791275">
              <w:t xml:space="preserve"> (CNVs) are accepted</w:t>
            </w:r>
          </w:p>
        </w:tc>
      </w:tr>
      <w:tr w:rsidRPr="0000557E" w:rsidR="00CD1975" w:rsidTr="005A5DC7" w14:paraId="62A0A3FA" w14:textId="77777777">
        <w:tc>
          <w:tcPr>
            <w:tcW w:w="2275" w:type="dxa"/>
            <w:shd w:val="clear" w:color="auto" w:fill="8080FF"/>
            <w:vAlign w:val="center"/>
          </w:tcPr>
          <w:p w:rsidRPr="001A70A6" w:rsidR="00CD1975" w:rsidP="009A7C4A" w:rsidRDefault="00CD1975" w14:paraId="1448B3F1" w14:textId="77777777">
            <w:pPr>
              <w:pStyle w:val="DDpFtblHdgSpec"/>
            </w:pPr>
            <w:r>
              <w:t>Required Field</w:t>
            </w:r>
          </w:p>
        </w:tc>
        <w:tc>
          <w:tcPr>
            <w:tcW w:w="7380" w:type="dxa"/>
            <w:vAlign w:val="center"/>
          </w:tcPr>
          <w:p w:rsidRPr="0076035C" w:rsidR="00CD1975" w:rsidP="004B2AF3" w:rsidRDefault="00CD1975" w14:paraId="442BE297" w14:textId="77777777">
            <w:pPr>
              <w:pStyle w:val="DDpFtblCellSpec"/>
            </w:pPr>
            <w:r>
              <w:t>Conditional – This element must be non-blank</w:t>
            </w:r>
            <w:r w:rsidR="004B2AF3">
              <w:t xml:space="preserve"> (i.e. must be valued or have a CNV) when</w:t>
            </w:r>
            <w:r w:rsidR="004B2AF3">
              <w:rPr>
                <w:rStyle w:val="DDcDocFldRefNTDS"/>
              </w:rPr>
              <w:t xml:space="preserve"> </w:t>
            </w:r>
            <w:r w:rsidRPr="004B2AF3" w:rsidR="004B2AF3">
              <w:rPr>
                <w:rStyle w:val="DDcDocFldRefNTDS"/>
                <w:color w:val="auto"/>
              </w:rPr>
              <w:t>NTDS Inter-Facility Transfer</w:t>
            </w:r>
            <w:r w:rsidR="004B2AF3">
              <w:rPr>
                <w:rStyle w:val="DDcDocFldRefNTDS"/>
                <w:color w:val="auto"/>
              </w:rPr>
              <w:t>-</w:t>
            </w:r>
            <w:r w:rsidR="004B2AF3">
              <w:t xml:space="preserve"> P_17 is “1” (Yes)</w:t>
            </w:r>
          </w:p>
        </w:tc>
      </w:tr>
      <w:tr w:rsidRPr="0000557E" w:rsidR="00E359DD" w:rsidTr="005A5DC7" w14:paraId="3F011C71" w14:textId="77777777">
        <w:tc>
          <w:tcPr>
            <w:tcW w:w="2275" w:type="dxa"/>
            <w:shd w:val="clear" w:color="auto" w:fill="8080FF"/>
            <w:vAlign w:val="center"/>
          </w:tcPr>
          <w:p w:rsidRPr="001A70A6" w:rsidR="00E359DD" w:rsidP="009A7C4A" w:rsidRDefault="00E359DD" w14:paraId="47BFA7F4" w14:textId="77777777">
            <w:pPr>
              <w:pStyle w:val="DDpFtblHdgSpec"/>
            </w:pPr>
            <w:r w:rsidRPr="001A70A6">
              <w:t>Field Format</w:t>
            </w:r>
          </w:p>
        </w:tc>
        <w:tc>
          <w:tcPr>
            <w:tcW w:w="7380" w:type="dxa"/>
            <w:vAlign w:val="center"/>
          </w:tcPr>
          <w:p w:rsidRPr="001A70A6" w:rsidR="00E359DD" w:rsidP="0093518A" w:rsidRDefault="00D17BC0" w14:paraId="1E9B1854" w14:textId="77777777">
            <w:pPr>
              <w:pStyle w:val="DDpFtblCellSpec"/>
            </w:pPr>
            <w:r>
              <w:t>Twenty characters</w:t>
            </w:r>
          </w:p>
        </w:tc>
      </w:tr>
      <w:tr w:rsidRPr="0000557E" w:rsidR="00D847D0" w:rsidTr="005A5DC7" w14:paraId="73554D23" w14:textId="77777777">
        <w:tc>
          <w:tcPr>
            <w:tcW w:w="2275" w:type="dxa"/>
            <w:shd w:val="clear" w:color="auto" w:fill="8080FF"/>
            <w:vAlign w:val="center"/>
          </w:tcPr>
          <w:p w:rsidRPr="001A70A6" w:rsidR="00D847D0" w:rsidP="009A7C4A" w:rsidRDefault="00D847D0" w14:paraId="28ACF14C" w14:textId="77777777">
            <w:pPr>
              <w:pStyle w:val="DDpFtblHdgSpec"/>
            </w:pPr>
            <w:r w:rsidRPr="001A70A6">
              <w:t>Field Values</w:t>
            </w:r>
          </w:p>
        </w:tc>
        <w:tc>
          <w:tcPr>
            <w:tcW w:w="7380" w:type="dxa"/>
            <w:vAlign w:val="center"/>
          </w:tcPr>
          <w:p w:rsidRPr="001A70A6" w:rsidR="00D847D0" w:rsidP="00F9243B" w:rsidRDefault="00076D50" w14:paraId="0DB1A6B6" w14:textId="77777777">
            <w:pPr>
              <w:pStyle w:val="DDpFtblCellSpec"/>
            </w:pPr>
            <w:r>
              <w:t>For hospitals in Florida the AHCA file number is used</w:t>
            </w:r>
            <w:r w:rsidR="00F9243B">
              <w:t>.</w:t>
            </w:r>
            <w:r>
              <w:t xml:space="preserve">  For hospitals outside </w:t>
            </w:r>
            <w:r w:rsidR="00CE0693">
              <w:t xml:space="preserve">of </w:t>
            </w:r>
            <w:r>
              <w:t>FL use 999999 and for a VA hospital use 555555</w:t>
            </w:r>
          </w:p>
        </w:tc>
      </w:tr>
      <w:tr w:rsidRPr="0000557E" w:rsidR="002678D2" w:rsidTr="005A5DC7" w14:paraId="4D1D9093" w14:textId="77777777">
        <w:tc>
          <w:tcPr>
            <w:tcW w:w="2275" w:type="dxa"/>
            <w:shd w:val="clear" w:color="auto" w:fill="8080FF"/>
            <w:vAlign w:val="center"/>
          </w:tcPr>
          <w:p w:rsidRPr="001A70A6" w:rsidR="002678D2" w:rsidP="009A7C4A" w:rsidRDefault="002678D2" w14:paraId="2A7D1A52" w14:textId="77777777">
            <w:pPr>
              <w:pStyle w:val="DDpFtblHdgSpec"/>
            </w:pPr>
            <w:r>
              <w:t>Field Constraints</w:t>
            </w:r>
          </w:p>
        </w:tc>
        <w:tc>
          <w:tcPr>
            <w:tcW w:w="7380" w:type="dxa"/>
            <w:vAlign w:val="center"/>
          </w:tcPr>
          <w:p w:rsidRPr="00CE0693" w:rsidR="002678D2" w:rsidP="0093518A" w:rsidRDefault="00A87F6C" w14:paraId="1C679721" w14:textId="101AA302">
            <w:pPr>
              <w:pStyle w:val="DDpFtblCellSpec"/>
            </w:pPr>
            <w:r w:rsidRPr="00CE0693">
              <w:t xml:space="preserve">A biu of “1” for N/A </w:t>
            </w:r>
            <w:r>
              <w:t xml:space="preserve">is </w:t>
            </w:r>
            <w:r w:rsidRPr="00CE0693">
              <w:t xml:space="preserve">only </w:t>
            </w:r>
            <w:r>
              <w:t xml:space="preserve">reported </w:t>
            </w:r>
            <w:r w:rsidRPr="00CE0693">
              <w:t>if NTDS Interfacility Transfer is “2” (No)</w:t>
            </w:r>
            <w:r>
              <w:t>;</w:t>
            </w:r>
            <w:r w:rsidRPr="00CE0693">
              <w:t xml:space="preserve"> if </w:t>
            </w:r>
            <w:r w:rsidRPr="00CE0693">
              <w:rPr>
                <w:rStyle w:val="DDcDocFldRefNTDS"/>
                <w:color w:val="auto"/>
              </w:rPr>
              <w:t>NTDS Inter-Facility Transfer</w:t>
            </w:r>
            <w:r w:rsidRPr="00CE0693">
              <w:t xml:space="preserve"> is “1” (Yes) than the field must be valued or a biu of “2” for not known/not recorded can be used</w:t>
            </w:r>
          </w:p>
        </w:tc>
      </w:tr>
      <w:tr w:rsidRPr="0000557E" w:rsidR="00D847D0" w:rsidTr="005A5DC7" w14:paraId="1F4A1186" w14:textId="77777777">
        <w:tc>
          <w:tcPr>
            <w:tcW w:w="2275" w:type="dxa"/>
            <w:shd w:val="clear" w:color="auto" w:fill="8080FF"/>
            <w:vAlign w:val="center"/>
          </w:tcPr>
          <w:p w:rsidRPr="001A70A6" w:rsidR="00D847D0" w:rsidP="009A7C4A" w:rsidRDefault="001358D7" w14:paraId="02402B1A" w14:textId="77777777">
            <w:pPr>
              <w:pStyle w:val="DDpFtblHdgSpec"/>
            </w:pPr>
            <w:r>
              <w:t>Additional Info</w:t>
            </w:r>
          </w:p>
        </w:tc>
        <w:tc>
          <w:tcPr>
            <w:tcW w:w="7380" w:type="dxa"/>
            <w:vAlign w:val="center"/>
          </w:tcPr>
          <w:p w:rsidRPr="001A70A6" w:rsidR="00D847D0" w:rsidP="0093518A" w:rsidRDefault="00D847D0" w14:paraId="72C233CC" w14:textId="77777777">
            <w:pPr>
              <w:pStyle w:val="DDpFtblCellSpec"/>
            </w:pPr>
          </w:p>
        </w:tc>
      </w:tr>
    </w:tbl>
    <w:p w:rsidR="00B80150" w:rsidP="00B80150" w:rsidRDefault="00B80150" w14:paraId="778F082F" w14:textId="77777777"/>
    <w:p w:rsidR="00CE0693" w:rsidP="00B80150" w:rsidRDefault="00CE0693" w14:paraId="49958155" w14:textId="77777777"/>
    <w:p w:rsidR="00F23B18" w:rsidP="00B80150" w:rsidRDefault="00F23B18" w14:paraId="078F64B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170"/>
      </w:tblGrid>
      <w:tr w:rsidRPr="007D72B3" w:rsidR="00A87F6C" w:rsidTr="6099B834" w14:paraId="3D4A8F8A" w14:textId="77777777">
        <w:tc>
          <w:tcPr>
            <w:tcW w:w="1548" w:type="dxa"/>
            <w:shd w:val="clear" w:color="auto" w:fill="A6A6A6" w:themeFill="background1" w:themeFillShade="A6"/>
            <w:vAlign w:val="center"/>
          </w:tcPr>
          <w:p w:rsidRPr="007D72B3" w:rsidR="00A87F6C" w:rsidP="00F34AF3" w:rsidRDefault="00A87F6C" w14:paraId="08F9CE7A" w14:textId="77777777">
            <w:pPr>
              <w:pStyle w:val="DDpFtblHdgRule"/>
            </w:pPr>
            <w:r>
              <w:t>Rule ID</w:t>
            </w:r>
          </w:p>
        </w:tc>
        <w:tc>
          <w:tcPr>
            <w:tcW w:w="840" w:type="dxa"/>
            <w:shd w:val="clear" w:color="auto" w:fill="A6A6A6" w:themeFill="background1" w:themeFillShade="A6"/>
            <w:vAlign w:val="center"/>
          </w:tcPr>
          <w:p w:rsidRPr="007D72B3" w:rsidR="00A87F6C" w:rsidP="00F34AF3" w:rsidRDefault="00A87F6C" w14:paraId="7272C73A" w14:textId="77777777">
            <w:pPr>
              <w:pStyle w:val="DDpFtblHdgRule"/>
            </w:pPr>
            <w:r>
              <w:t>Level</w:t>
            </w:r>
          </w:p>
        </w:tc>
        <w:tc>
          <w:tcPr>
            <w:tcW w:w="7170" w:type="dxa"/>
            <w:shd w:val="clear" w:color="auto" w:fill="A6A6A6" w:themeFill="background1" w:themeFillShade="A6"/>
            <w:vAlign w:val="center"/>
          </w:tcPr>
          <w:p w:rsidRPr="007D72B3" w:rsidR="00A87F6C" w:rsidP="00F34AF3" w:rsidRDefault="00A87F6C" w14:paraId="38520304" w14:textId="77777777">
            <w:pPr>
              <w:pStyle w:val="DDpFtblHdgRule"/>
            </w:pPr>
            <w:r>
              <w:t>Rule Description</w:t>
            </w:r>
          </w:p>
        </w:tc>
      </w:tr>
      <w:tr w:rsidRPr="007D72B3" w:rsidR="00A87F6C" w:rsidTr="6099B834" w14:paraId="6EB126A0" w14:textId="77777777">
        <w:tc>
          <w:tcPr>
            <w:tcW w:w="1548" w:type="dxa"/>
            <w:tcMar>
              <w:top w:w="29" w:type="dxa"/>
              <w:left w:w="115" w:type="dxa"/>
              <w:bottom w:w="29" w:type="dxa"/>
              <w:right w:w="115" w:type="dxa"/>
            </w:tcMar>
            <w:vAlign w:val="center"/>
          </w:tcPr>
          <w:p w:rsidRPr="007D72B3" w:rsidR="00A87F6C" w:rsidP="00F34AF3" w:rsidRDefault="00A87F6C" w14:paraId="707167DD" w14:textId="77777777">
            <w:pPr>
              <w:jc w:val="center"/>
              <w:rPr>
                <w:rFonts w:ascii="Arial" w:hAnsi="Arial" w:cs="Arial"/>
                <w:color w:val="000000"/>
                <w:sz w:val="20"/>
                <w:szCs w:val="20"/>
              </w:rPr>
            </w:pPr>
            <w:r>
              <w:rPr>
                <w:rFonts w:ascii="Arial" w:hAnsi="Arial" w:cs="Arial"/>
                <w:color w:val="000000"/>
                <w:sz w:val="20"/>
                <w:szCs w:val="20"/>
              </w:rPr>
              <w:t>50801</w:t>
            </w:r>
          </w:p>
        </w:tc>
        <w:tc>
          <w:tcPr>
            <w:tcW w:w="840" w:type="dxa"/>
            <w:tcMar>
              <w:top w:w="29" w:type="dxa"/>
              <w:left w:w="115" w:type="dxa"/>
              <w:bottom w:w="29" w:type="dxa"/>
              <w:right w:w="115" w:type="dxa"/>
            </w:tcMar>
            <w:vAlign w:val="center"/>
          </w:tcPr>
          <w:p w:rsidRPr="007D72B3" w:rsidR="00A87F6C" w:rsidP="00F34AF3" w:rsidRDefault="00A87F6C" w14:paraId="49AA751B"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170" w:type="dxa"/>
            <w:tcMar>
              <w:top w:w="29" w:type="dxa"/>
              <w:left w:w="115" w:type="dxa"/>
              <w:bottom w:w="29" w:type="dxa"/>
              <w:right w:w="115" w:type="dxa"/>
            </w:tcMar>
            <w:vAlign w:val="center"/>
          </w:tcPr>
          <w:p w:rsidRPr="007D72B3" w:rsidR="00A87F6C" w:rsidP="00F34AF3" w:rsidRDefault="00A87F6C" w14:paraId="2B5B7556"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A87F6C" w:rsidTr="6099B834" w14:paraId="67C1883D" w14:textId="77777777">
        <w:tc>
          <w:tcPr>
            <w:tcW w:w="1548" w:type="dxa"/>
            <w:tcMar>
              <w:top w:w="29" w:type="dxa"/>
              <w:left w:w="115" w:type="dxa"/>
              <w:bottom w:w="29" w:type="dxa"/>
              <w:right w:w="115" w:type="dxa"/>
            </w:tcMar>
            <w:vAlign w:val="center"/>
          </w:tcPr>
          <w:p w:rsidRPr="007D72B3" w:rsidR="00A87F6C" w:rsidP="00F34AF3" w:rsidRDefault="00A87F6C" w14:paraId="1D23C5C8" w14:textId="77777777">
            <w:pPr>
              <w:jc w:val="center"/>
              <w:rPr>
                <w:rFonts w:ascii="Arial" w:hAnsi="Arial" w:cs="Arial"/>
                <w:color w:val="000000"/>
                <w:sz w:val="20"/>
                <w:szCs w:val="20"/>
              </w:rPr>
            </w:pPr>
            <w:r>
              <w:rPr>
                <w:rFonts w:ascii="Arial" w:hAnsi="Arial" w:cs="Arial"/>
                <w:color w:val="000000"/>
                <w:sz w:val="20"/>
                <w:szCs w:val="20"/>
              </w:rPr>
              <w:t>50802</w:t>
            </w:r>
          </w:p>
        </w:tc>
        <w:tc>
          <w:tcPr>
            <w:tcW w:w="840" w:type="dxa"/>
            <w:tcMar>
              <w:top w:w="29" w:type="dxa"/>
              <w:left w:w="115" w:type="dxa"/>
              <w:bottom w:w="29" w:type="dxa"/>
              <w:right w:w="115" w:type="dxa"/>
            </w:tcMar>
            <w:vAlign w:val="center"/>
          </w:tcPr>
          <w:p w:rsidRPr="007D72B3" w:rsidR="00A87F6C" w:rsidP="00F34AF3" w:rsidRDefault="00A87F6C" w14:paraId="006754AA"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170" w:type="dxa"/>
            <w:tcMar>
              <w:top w:w="29" w:type="dxa"/>
              <w:left w:w="115" w:type="dxa"/>
              <w:bottom w:w="29" w:type="dxa"/>
              <w:right w:w="115" w:type="dxa"/>
            </w:tcMar>
            <w:vAlign w:val="center"/>
          </w:tcPr>
          <w:p w:rsidRPr="00365938" w:rsidR="00A87F6C" w:rsidP="001D1A11" w:rsidRDefault="6099B834" w14:paraId="1727AA6B" w14:textId="3169F069">
            <w:pPr>
              <w:keepNext/>
              <w:ind w:left="5"/>
              <w:rPr>
                <w:rFonts w:ascii="Arial" w:hAnsi="Arial" w:cs="Arial"/>
                <w:color w:val="000000"/>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indicates a transfer took place,</w:t>
            </w:r>
            <w:r w:rsidRPr="6099B834">
              <w:rPr>
                <w:rStyle w:val="DDcDocFldRef"/>
                <w:color w:val="auto"/>
              </w:rPr>
              <w:t xml:space="preserve"> Referring Hospital Facility ID</w:t>
            </w:r>
            <w:r w:rsidRPr="6099B834">
              <w:rPr>
                <w:rStyle w:val="DDcDocFldRef"/>
                <w:i w:val="0"/>
                <w:color w:val="auto"/>
              </w:rPr>
              <w:t xml:space="preserve"> </w:t>
            </w:r>
            <w:r w:rsidRPr="6099B834">
              <w:rPr>
                <w:rFonts w:ascii="Arial" w:hAnsi="Arial" w:eastAsia="Arial" w:cs="Arial"/>
                <w:sz w:val="20"/>
                <w:szCs w:val="20"/>
              </w:rPr>
              <w:t>must contain a valid ID value or a biu of 2- Not known/not recorded</w:t>
            </w:r>
          </w:p>
        </w:tc>
      </w:tr>
      <w:tr w:rsidRPr="007D72B3" w:rsidR="00A87F6C" w:rsidTr="6099B834" w14:paraId="5DABFE6B" w14:textId="77777777">
        <w:tc>
          <w:tcPr>
            <w:tcW w:w="1548" w:type="dxa"/>
            <w:tcMar>
              <w:top w:w="29" w:type="dxa"/>
              <w:left w:w="115" w:type="dxa"/>
              <w:bottom w:w="29" w:type="dxa"/>
              <w:right w:w="115" w:type="dxa"/>
            </w:tcMar>
            <w:vAlign w:val="center"/>
          </w:tcPr>
          <w:p w:rsidR="00A87F6C" w:rsidP="00F34AF3" w:rsidRDefault="6099B834" w14:paraId="06946B4E" w14:textId="77777777">
            <w:pPr>
              <w:jc w:val="center"/>
              <w:rPr>
                <w:rFonts w:ascii="Arial" w:hAnsi="Arial" w:cs="Arial"/>
                <w:color w:val="000000"/>
                <w:sz w:val="20"/>
                <w:szCs w:val="20"/>
              </w:rPr>
            </w:pPr>
            <w:r w:rsidRPr="6099B834">
              <w:rPr>
                <w:rFonts w:ascii="Arial" w:hAnsi="Arial" w:eastAsia="Arial" w:cs="Arial"/>
                <w:sz w:val="20"/>
                <w:szCs w:val="20"/>
              </w:rPr>
              <w:t>50803</w:t>
            </w:r>
          </w:p>
        </w:tc>
        <w:tc>
          <w:tcPr>
            <w:tcW w:w="840" w:type="dxa"/>
            <w:tcMar>
              <w:top w:w="29" w:type="dxa"/>
              <w:left w:w="115" w:type="dxa"/>
              <w:bottom w:w="29" w:type="dxa"/>
              <w:right w:w="115" w:type="dxa"/>
            </w:tcMar>
            <w:vAlign w:val="center"/>
          </w:tcPr>
          <w:p w:rsidR="00A87F6C" w:rsidP="00F34AF3" w:rsidRDefault="6099B834" w14:paraId="06E53E8B"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2</w:t>
            </w:r>
          </w:p>
        </w:tc>
        <w:tc>
          <w:tcPr>
            <w:tcW w:w="7170" w:type="dxa"/>
            <w:tcMar>
              <w:top w:w="29" w:type="dxa"/>
              <w:left w:w="115" w:type="dxa"/>
              <w:bottom w:w="29" w:type="dxa"/>
              <w:right w:w="115" w:type="dxa"/>
            </w:tcMar>
            <w:vAlign w:val="center"/>
          </w:tcPr>
          <w:p w:rsidR="00A87F6C" w:rsidP="00F34AF3" w:rsidRDefault="6099B834" w14:paraId="239D1E9C" w14:textId="77777777">
            <w:pPr>
              <w:keepNext/>
              <w:ind w:left="5"/>
              <w:rPr>
                <w:rFonts w:ascii="Arial" w:hAnsi="Arial" w:cs="Arial"/>
                <w:color w:val="000000"/>
                <w:sz w:val="20"/>
                <w:szCs w:val="20"/>
              </w:rPr>
            </w:pPr>
            <w:r w:rsidRPr="6099B834">
              <w:rPr>
                <w:rFonts w:ascii="Arial" w:hAnsi="Arial" w:eastAsia="Arial" w:cs="Arial"/>
                <w:sz w:val="20"/>
                <w:szCs w:val="20"/>
              </w:rPr>
              <w:t>Field cannot be blank</w:t>
            </w:r>
          </w:p>
        </w:tc>
      </w:tr>
      <w:tr w:rsidRPr="007D72B3" w:rsidR="00A87F6C" w:rsidTr="6099B834" w14:paraId="2CF0C5C1" w14:textId="77777777">
        <w:tc>
          <w:tcPr>
            <w:tcW w:w="1548" w:type="dxa"/>
            <w:tcMar>
              <w:top w:w="29" w:type="dxa"/>
              <w:left w:w="115" w:type="dxa"/>
              <w:bottom w:w="29" w:type="dxa"/>
              <w:right w:w="115" w:type="dxa"/>
            </w:tcMar>
            <w:vAlign w:val="center"/>
          </w:tcPr>
          <w:p w:rsidR="00A87F6C" w:rsidP="00F34AF3" w:rsidRDefault="6099B834" w14:paraId="2A4C2E1B" w14:textId="77777777">
            <w:pPr>
              <w:jc w:val="center"/>
              <w:rPr>
                <w:rFonts w:ascii="Arial" w:hAnsi="Arial" w:cs="Arial"/>
                <w:color w:val="000000"/>
                <w:sz w:val="20"/>
                <w:szCs w:val="20"/>
              </w:rPr>
            </w:pPr>
            <w:r w:rsidRPr="6099B834">
              <w:rPr>
                <w:rFonts w:ascii="Arial" w:hAnsi="Arial" w:eastAsia="Arial" w:cs="Arial"/>
                <w:sz w:val="20"/>
                <w:szCs w:val="20"/>
              </w:rPr>
              <w:t>50804</w:t>
            </w:r>
          </w:p>
        </w:tc>
        <w:tc>
          <w:tcPr>
            <w:tcW w:w="840" w:type="dxa"/>
            <w:tcMar>
              <w:top w:w="29" w:type="dxa"/>
              <w:left w:w="115" w:type="dxa"/>
              <w:bottom w:w="29" w:type="dxa"/>
              <w:right w:w="115" w:type="dxa"/>
            </w:tcMar>
            <w:vAlign w:val="center"/>
          </w:tcPr>
          <w:p w:rsidR="00A87F6C" w:rsidP="00F34AF3" w:rsidRDefault="6099B834" w14:paraId="4791967A"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170" w:type="dxa"/>
            <w:tcMar>
              <w:top w:w="29" w:type="dxa"/>
              <w:left w:w="115" w:type="dxa"/>
              <w:bottom w:w="29" w:type="dxa"/>
              <w:right w:w="115" w:type="dxa"/>
            </w:tcMar>
            <w:vAlign w:val="center"/>
          </w:tcPr>
          <w:p w:rsidRPr="00CF25D6" w:rsidR="00A87F6C" w:rsidP="00F34AF3" w:rsidRDefault="6099B834" w14:paraId="3746A9E7" w14:textId="77777777">
            <w:pPr>
              <w:keepNext/>
              <w:ind w:left="5"/>
              <w:rPr>
                <w:rFonts w:ascii="Arial" w:hAnsi="Arial" w:cs="Arial"/>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ind</w:t>
            </w:r>
            <w:r w:rsidRPr="6099B834">
              <w:rPr>
                <w:rFonts w:ascii="Arial" w:hAnsi="Arial" w:eastAsia="Arial" w:cs="Arial"/>
                <w:color w:val="000000" w:themeColor="text1"/>
                <w:sz w:val="20"/>
                <w:szCs w:val="20"/>
              </w:rPr>
              <w:t xml:space="preserve">icates a transfer did not take place, then </w:t>
            </w:r>
            <w:r w:rsidRPr="6099B834">
              <w:rPr>
                <w:rStyle w:val="DDcDocFldRef"/>
              </w:rPr>
              <w:t>Referring Hospital Facility ID</w:t>
            </w:r>
            <w:r w:rsidRPr="6099B834">
              <w:rPr>
                <w:rStyle w:val="DDcDocFldRef"/>
                <w:i w:val="0"/>
              </w:rPr>
              <w:t xml:space="preserve"> </w:t>
            </w:r>
            <w:r w:rsidRPr="6099B834">
              <w:rPr>
                <w:rFonts w:ascii="Arial" w:hAnsi="Arial" w:eastAsia="Arial" w:cs="Arial"/>
                <w:color w:val="000000" w:themeColor="text1"/>
                <w:sz w:val="20"/>
                <w:szCs w:val="20"/>
              </w:rPr>
              <w:t>must be blank or Not Applicable</w:t>
            </w:r>
          </w:p>
        </w:tc>
      </w:tr>
    </w:tbl>
    <w:p w:rsidR="00076D50" w:rsidP="00B80150" w:rsidRDefault="00076D50" w14:paraId="23184562" w14:textId="77777777"/>
    <w:p w:rsidR="001D10CC" w:rsidRDefault="001D10CC" w14:paraId="752A8635" w14:textId="77777777"/>
    <w:p w:rsidR="001D10CC" w:rsidRDefault="001D10CC" w14:paraId="7B6B95A3" w14:textId="77777777"/>
    <w:p w:rsidR="001D10CC" w:rsidRDefault="001D10CC" w14:paraId="69588E1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D847D0" w:rsidTr="6099B834" w14:paraId="0D3F9632" w14:textId="77777777">
        <w:tc>
          <w:tcPr>
            <w:tcW w:w="9655" w:type="dxa"/>
            <w:gridSpan w:val="2"/>
            <w:shd w:val="clear" w:color="auto" w:fill="A6A6A6" w:themeFill="background1" w:themeFillShade="A6"/>
            <w:vAlign w:val="center"/>
          </w:tcPr>
          <w:p w:rsidRPr="00350D5A" w:rsidR="00D847D0" w:rsidP="008761EA" w:rsidRDefault="00D847D0" w14:paraId="0550F124" w14:textId="77777777">
            <w:pPr>
              <w:pStyle w:val="DDpFtblPageTitle"/>
              <w:rPr>
                <w:sz w:val="28"/>
                <w:szCs w:val="28"/>
              </w:rPr>
            </w:pPr>
            <w:bookmarkStart w:name="_Toc369676349" w:id="84"/>
            <w:bookmarkStart w:name="_Toc427049437" w:id="85"/>
            <w:bookmarkStart w:name="_Toc427070028" w:id="86"/>
            <w:r w:rsidRPr="00350D5A">
              <w:rPr>
                <w:sz w:val="28"/>
                <w:szCs w:val="28"/>
              </w:rPr>
              <w:t>RF_0</w:t>
            </w:r>
            <w:r w:rsidRPr="00350D5A" w:rsidR="008761EA">
              <w:rPr>
                <w:sz w:val="28"/>
                <w:szCs w:val="28"/>
              </w:rPr>
              <w:t>2</w:t>
            </w:r>
            <w:r w:rsidRPr="00350D5A">
              <w:rPr>
                <w:sz w:val="28"/>
                <w:szCs w:val="28"/>
              </w:rPr>
              <w:t xml:space="preserve"> </w:t>
            </w:r>
            <w:r w:rsidRPr="00350D5A" w:rsidR="00872BD9">
              <w:rPr>
                <w:sz w:val="28"/>
                <w:szCs w:val="28"/>
              </w:rPr>
              <w:t xml:space="preserve"> </w:t>
            </w:r>
            <w:r w:rsidRPr="00350D5A" w:rsidR="004F5DFD">
              <w:rPr>
                <w:rStyle w:val="Heading2Char"/>
                <w:b/>
                <w:sz w:val="28"/>
              </w:rPr>
              <w:t>Referring Hospital Arrival Date</w:t>
            </w:r>
            <w:bookmarkEnd w:id="84"/>
            <w:bookmarkEnd w:id="85"/>
            <w:bookmarkEnd w:id="86"/>
          </w:p>
        </w:tc>
      </w:tr>
      <w:tr w:rsidRPr="0000557E" w:rsidR="00D847D0" w:rsidTr="6099B834" w14:paraId="49B02DCE" w14:textId="77777777">
        <w:tc>
          <w:tcPr>
            <w:tcW w:w="2275" w:type="dxa"/>
            <w:shd w:val="clear" w:color="auto" w:fill="8080FF"/>
            <w:vAlign w:val="center"/>
          </w:tcPr>
          <w:p w:rsidRPr="001A70A6" w:rsidR="00D847D0" w:rsidP="009A7C4A" w:rsidRDefault="000F70EA" w14:paraId="5B71C4C5" w14:textId="77777777">
            <w:pPr>
              <w:pStyle w:val="DDpFtblHdgSpec"/>
            </w:pPr>
            <w:r>
              <w:t>Field Definition</w:t>
            </w:r>
          </w:p>
        </w:tc>
        <w:tc>
          <w:tcPr>
            <w:tcW w:w="7380" w:type="dxa"/>
            <w:vAlign w:val="center"/>
          </w:tcPr>
          <w:p w:rsidRPr="001A70A6" w:rsidR="00D847D0" w:rsidP="0093518A" w:rsidRDefault="00E359DD" w14:paraId="369693C8" w14:textId="77777777">
            <w:pPr>
              <w:pStyle w:val="DDpFtblCellSpec"/>
            </w:pPr>
            <w:r w:rsidRPr="001A70A6">
              <w:t xml:space="preserve">The date of the patient's arrival at the referring </w:t>
            </w:r>
            <w:r w:rsidRPr="001A70A6" w:rsidR="00307055">
              <w:t xml:space="preserve">hospital </w:t>
            </w:r>
            <w:r w:rsidR="00096F46">
              <w:t>(t</w:t>
            </w:r>
            <w:r w:rsidRPr="001A70A6">
              <w:t xml:space="preserve">he hospital where the patient was given care </w:t>
            </w:r>
            <w:r w:rsidR="00096F46">
              <w:t xml:space="preserve">before reaching your hospital).  </w:t>
            </w:r>
            <w:r w:rsidRPr="001A70A6">
              <w:t>Admission to the referring hospital is not necessary</w:t>
            </w:r>
          </w:p>
        </w:tc>
      </w:tr>
      <w:tr w:rsidRPr="0000557E" w:rsidR="00D847D0" w:rsidTr="6099B834" w14:paraId="48B5B373" w14:textId="77777777">
        <w:tc>
          <w:tcPr>
            <w:tcW w:w="2275" w:type="dxa"/>
            <w:shd w:val="clear" w:color="auto" w:fill="8080FF"/>
            <w:vAlign w:val="center"/>
          </w:tcPr>
          <w:p w:rsidRPr="001A70A6" w:rsidR="00D847D0" w:rsidP="009A7C4A" w:rsidRDefault="003F627A" w14:paraId="06DA22FD" w14:textId="77777777">
            <w:pPr>
              <w:pStyle w:val="DDpFtblHdgSpec"/>
            </w:pPr>
            <w:r>
              <w:t>Data Format</w:t>
            </w:r>
          </w:p>
        </w:tc>
        <w:tc>
          <w:tcPr>
            <w:tcW w:w="7380" w:type="dxa"/>
            <w:vAlign w:val="center"/>
          </w:tcPr>
          <w:p w:rsidRPr="001C1A6F" w:rsidR="00D847D0" w:rsidP="0093518A" w:rsidRDefault="001C1A6F" w14:paraId="797CEDA4" w14:textId="77777777">
            <w:pPr>
              <w:pStyle w:val="DDpFtblCellSpecXinfo"/>
            </w:pPr>
            <w:r w:rsidRPr="001C1A6F">
              <w:t>[</w:t>
            </w:r>
            <w:r w:rsidR="00806928">
              <w:t>date</w:t>
            </w:r>
            <w:r w:rsidRPr="001C1A6F">
              <w:t>]</w:t>
            </w:r>
          </w:p>
        </w:tc>
      </w:tr>
      <w:tr w:rsidRPr="0000557E" w:rsidR="00E359DD" w:rsidTr="6099B834" w14:paraId="1F15BDB4" w14:textId="77777777">
        <w:tc>
          <w:tcPr>
            <w:tcW w:w="2275" w:type="dxa"/>
            <w:shd w:val="clear" w:color="auto" w:fill="8080FF"/>
            <w:vAlign w:val="center"/>
          </w:tcPr>
          <w:p w:rsidRPr="001A70A6" w:rsidR="00E359DD" w:rsidP="009A7C4A" w:rsidRDefault="00B36E49" w14:paraId="7DB21AD1" w14:textId="77777777">
            <w:pPr>
              <w:pStyle w:val="DDpFtblHdgSpec"/>
            </w:pPr>
            <w:r>
              <w:t>XSD Data Type</w:t>
            </w:r>
          </w:p>
        </w:tc>
        <w:tc>
          <w:tcPr>
            <w:tcW w:w="7380" w:type="dxa"/>
            <w:vAlign w:val="center"/>
          </w:tcPr>
          <w:p w:rsidRPr="001A70A6" w:rsidR="00E359DD" w:rsidP="0093518A" w:rsidRDefault="00E359DD" w14:paraId="34BBAE2D" w14:textId="77777777">
            <w:pPr>
              <w:pStyle w:val="DDpFtblCellSpecXinfo"/>
            </w:pPr>
            <w:r w:rsidRPr="001A70A6">
              <w:t>xs:date</w:t>
            </w:r>
          </w:p>
        </w:tc>
      </w:tr>
      <w:tr w:rsidRPr="0000557E" w:rsidR="00E359DD" w:rsidTr="6099B834" w14:paraId="56AAD5EE" w14:textId="77777777">
        <w:tc>
          <w:tcPr>
            <w:tcW w:w="2275" w:type="dxa"/>
            <w:shd w:val="clear" w:color="auto" w:fill="8080FF"/>
            <w:vAlign w:val="center"/>
          </w:tcPr>
          <w:p w:rsidRPr="001A70A6" w:rsidR="00E359DD" w:rsidP="009A7C4A" w:rsidRDefault="00E359DD" w14:paraId="201B7590" w14:textId="77777777">
            <w:pPr>
              <w:pStyle w:val="DDpFtblHdgSpec"/>
            </w:pPr>
            <w:r w:rsidRPr="001A70A6">
              <w:t xml:space="preserve">XSD Element </w:t>
            </w:r>
          </w:p>
        </w:tc>
        <w:tc>
          <w:tcPr>
            <w:tcW w:w="7380" w:type="dxa"/>
            <w:vAlign w:val="center"/>
          </w:tcPr>
          <w:p w:rsidRPr="001A70A6" w:rsidR="00E359DD" w:rsidP="0093518A" w:rsidRDefault="00E359DD" w14:paraId="5879E09D" w14:textId="77777777">
            <w:pPr>
              <w:pStyle w:val="DDpFtblCellSpecXinfo"/>
            </w:pPr>
            <w:r w:rsidRPr="001A70A6">
              <w:t>ReferringHospitalArrivalDate</w:t>
            </w:r>
          </w:p>
        </w:tc>
      </w:tr>
      <w:tr w:rsidRPr="0000557E" w:rsidR="00D847D0" w:rsidTr="6099B834" w14:paraId="0596091B" w14:textId="77777777">
        <w:tc>
          <w:tcPr>
            <w:tcW w:w="2275" w:type="dxa"/>
            <w:shd w:val="clear" w:color="auto" w:fill="8080FF"/>
            <w:vAlign w:val="center"/>
          </w:tcPr>
          <w:p w:rsidRPr="001A70A6" w:rsidR="00D847D0" w:rsidP="009A7C4A" w:rsidRDefault="000F70EA" w14:paraId="72DDDEB4" w14:textId="77777777">
            <w:pPr>
              <w:pStyle w:val="DDpFtblHdgSpec"/>
            </w:pPr>
            <w:r>
              <w:t>Multiple Entry</w:t>
            </w:r>
          </w:p>
        </w:tc>
        <w:tc>
          <w:tcPr>
            <w:tcW w:w="7380" w:type="dxa"/>
            <w:vAlign w:val="center"/>
          </w:tcPr>
          <w:p w:rsidRPr="001A70A6" w:rsidR="00D847D0" w:rsidP="0093518A" w:rsidRDefault="00E359DD" w14:paraId="44B59806" w14:textId="77777777">
            <w:pPr>
              <w:pStyle w:val="DDpFtblCellSpec"/>
            </w:pPr>
            <w:r w:rsidRPr="001A70A6">
              <w:t>No</w:t>
            </w:r>
          </w:p>
        </w:tc>
      </w:tr>
      <w:tr w:rsidRPr="0000557E" w:rsidR="00791275" w:rsidTr="6099B834" w14:paraId="33F569EE" w14:textId="77777777">
        <w:tc>
          <w:tcPr>
            <w:tcW w:w="2275" w:type="dxa"/>
            <w:shd w:val="clear" w:color="auto" w:fill="8080FF"/>
            <w:vAlign w:val="center"/>
          </w:tcPr>
          <w:p w:rsidRPr="001A70A6" w:rsidR="00791275" w:rsidP="009A7C4A" w:rsidRDefault="00791275" w14:paraId="67E80C00" w14:textId="77777777">
            <w:pPr>
              <w:pStyle w:val="DDpFtblHdgSpec"/>
            </w:pPr>
            <w:r>
              <w:t>Accepts Nulls</w:t>
            </w:r>
          </w:p>
        </w:tc>
        <w:tc>
          <w:tcPr>
            <w:tcW w:w="7380" w:type="dxa"/>
            <w:vAlign w:val="center"/>
          </w:tcPr>
          <w:p w:rsidRPr="00F206D4" w:rsidR="00791275" w:rsidP="009337DF" w:rsidRDefault="00791275" w14:paraId="4C2148DF" w14:textId="77777777">
            <w:pPr>
              <w:pStyle w:val="DDpFtblCellSpec"/>
            </w:pPr>
            <w:r>
              <w:t>Yes – Common Null Values (CNVs) are accepted</w:t>
            </w:r>
          </w:p>
        </w:tc>
      </w:tr>
      <w:tr w:rsidRPr="0000557E" w:rsidR="00C17F4F" w:rsidTr="6099B834" w14:paraId="061073F4" w14:textId="77777777">
        <w:tc>
          <w:tcPr>
            <w:tcW w:w="2275" w:type="dxa"/>
            <w:shd w:val="clear" w:color="auto" w:fill="8080FF"/>
            <w:vAlign w:val="center"/>
          </w:tcPr>
          <w:p w:rsidRPr="001A70A6" w:rsidR="00C17F4F" w:rsidP="009A7C4A" w:rsidRDefault="00C17F4F" w14:paraId="68ED9DE9" w14:textId="77777777">
            <w:pPr>
              <w:pStyle w:val="DDpFtblHdgSpec"/>
            </w:pPr>
            <w:r>
              <w:t>Required Field</w:t>
            </w:r>
          </w:p>
        </w:tc>
        <w:tc>
          <w:tcPr>
            <w:tcW w:w="7380" w:type="dxa"/>
            <w:vAlign w:val="center"/>
          </w:tcPr>
          <w:p w:rsidRPr="0076035C" w:rsidR="00C17F4F" w:rsidP="0017401B" w:rsidRDefault="6099B834" w14:paraId="7ECFD44C" w14:textId="77777777">
            <w:pPr>
              <w:pStyle w:val="DDpFtblCellSpec"/>
            </w:pPr>
            <w:r>
              <w:t>Conditi</w:t>
            </w:r>
            <w:r w:rsidRPr="6099B834">
              <w:t xml:space="preserve">onal – This element must be non-blank (i.e. must be valued or have a CNV) when </w:t>
            </w:r>
            <w:r w:rsidRPr="6099B834">
              <w:rPr>
                <w:rStyle w:val="DDcDocFldRefNTDS"/>
                <w:color w:val="auto"/>
              </w:rPr>
              <w:t>NTDS Inter-Facility Transfer</w:t>
            </w:r>
            <w:r w:rsidRPr="6099B834">
              <w:t xml:space="preserve"> is “1” (Yes)</w:t>
            </w:r>
          </w:p>
        </w:tc>
      </w:tr>
      <w:tr w:rsidRPr="0000557E" w:rsidR="004235FF" w:rsidTr="6099B834" w14:paraId="1A9AED67" w14:textId="77777777">
        <w:tc>
          <w:tcPr>
            <w:tcW w:w="2275" w:type="dxa"/>
            <w:shd w:val="clear" w:color="auto" w:fill="8080FF"/>
            <w:vAlign w:val="center"/>
          </w:tcPr>
          <w:p w:rsidRPr="001A70A6" w:rsidR="004235FF" w:rsidP="009A7C4A" w:rsidRDefault="6099B834" w14:paraId="403D135C" w14:textId="77777777">
            <w:pPr>
              <w:pStyle w:val="DDpFtblHdgSpec"/>
            </w:pPr>
            <w:r w:rsidRPr="6099B834">
              <w:t>Field Format</w:t>
            </w:r>
          </w:p>
        </w:tc>
        <w:tc>
          <w:tcPr>
            <w:tcW w:w="7380" w:type="dxa"/>
            <w:vAlign w:val="center"/>
          </w:tcPr>
          <w:p w:rsidRPr="00DE6F4D" w:rsidR="004235FF" w:rsidP="0093518A" w:rsidRDefault="6099B834" w14:paraId="021C8159" w14:textId="77777777">
            <w:pPr>
              <w:pStyle w:val="DDpFtblCellSpec"/>
            </w:pPr>
            <w:r w:rsidRPr="6099B834">
              <w:t>Ten characters formatted as YYYY-MM-DD.</w:t>
            </w:r>
          </w:p>
        </w:tc>
      </w:tr>
      <w:tr w:rsidRPr="0000557E" w:rsidR="004235FF" w:rsidTr="6099B834" w14:paraId="75D07FC8" w14:textId="77777777">
        <w:tc>
          <w:tcPr>
            <w:tcW w:w="2275" w:type="dxa"/>
            <w:shd w:val="clear" w:color="auto" w:fill="8080FF"/>
            <w:vAlign w:val="center"/>
          </w:tcPr>
          <w:p w:rsidRPr="001A70A6" w:rsidR="004235FF" w:rsidP="009A7C4A" w:rsidRDefault="6099B834" w14:paraId="4492597E" w14:textId="77777777">
            <w:pPr>
              <w:pStyle w:val="DDpFtblHdgSpec"/>
            </w:pPr>
            <w:r w:rsidRPr="6099B834">
              <w:t>Field Values</w:t>
            </w:r>
          </w:p>
        </w:tc>
        <w:tc>
          <w:tcPr>
            <w:tcW w:w="7380" w:type="dxa"/>
            <w:vAlign w:val="center"/>
          </w:tcPr>
          <w:p w:rsidRPr="00DE6F4D" w:rsidR="004235FF" w:rsidP="0093518A" w:rsidRDefault="6099B834" w14:paraId="3D8015C8" w14:textId="77777777">
            <w:pPr>
              <w:pStyle w:val="DDpFtblCellSpec"/>
            </w:pPr>
            <w:r w:rsidRPr="6099B834">
              <w:t>Valid calendar date</w:t>
            </w:r>
          </w:p>
        </w:tc>
      </w:tr>
      <w:tr w:rsidRPr="0000557E" w:rsidR="004235FF" w:rsidTr="6099B834" w14:paraId="4010D613" w14:textId="77777777">
        <w:tc>
          <w:tcPr>
            <w:tcW w:w="2275" w:type="dxa"/>
            <w:shd w:val="clear" w:color="auto" w:fill="8080FF"/>
            <w:vAlign w:val="center"/>
          </w:tcPr>
          <w:p w:rsidRPr="001A70A6" w:rsidR="004235FF" w:rsidP="009A7C4A" w:rsidRDefault="6099B834" w14:paraId="5AC30B99" w14:textId="77777777">
            <w:pPr>
              <w:pStyle w:val="DDpFtblHdgSpec"/>
            </w:pPr>
            <w:r w:rsidRPr="6099B834">
              <w:t>Field Constraints</w:t>
            </w:r>
          </w:p>
        </w:tc>
        <w:tc>
          <w:tcPr>
            <w:tcW w:w="7380" w:type="dxa"/>
            <w:vAlign w:val="center"/>
          </w:tcPr>
          <w:p w:rsidRPr="00DE6F4D" w:rsidR="004235FF" w:rsidP="0093518A" w:rsidRDefault="6099B834" w14:paraId="07A0D4D0" w14:textId="77777777">
            <w:pPr>
              <w:pStyle w:val="DDpFtblCellSpec"/>
            </w:pPr>
            <w:r w:rsidRPr="6099B834">
              <w:t>From 1990-01-01 to 2030-12-31</w:t>
            </w:r>
          </w:p>
        </w:tc>
      </w:tr>
      <w:tr w:rsidRPr="0000557E" w:rsidR="00D847D0" w:rsidTr="6099B834" w14:paraId="268D47B8" w14:textId="77777777">
        <w:tc>
          <w:tcPr>
            <w:tcW w:w="2275" w:type="dxa"/>
            <w:shd w:val="clear" w:color="auto" w:fill="8080FF"/>
            <w:vAlign w:val="center"/>
          </w:tcPr>
          <w:p w:rsidRPr="001A70A6" w:rsidR="00D847D0" w:rsidP="009A7C4A" w:rsidRDefault="6099B834" w14:paraId="60F17EAD" w14:textId="77777777">
            <w:pPr>
              <w:pStyle w:val="DDpFtblHdgSpec"/>
            </w:pPr>
            <w:r w:rsidRPr="6099B834">
              <w:t>Additional Info</w:t>
            </w:r>
          </w:p>
        </w:tc>
        <w:tc>
          <w:tcPr>
            <w:tcW w:w="7380" w:type="dxa"/>
            <w:vAlign w:val="center"/>
          </w:tcPr>
          <w:p w:rsidRPr="001A70A6" w:rsidR="00D847D0" w:rsidP="0093518A" w:rsidRDefault="00D847D0" w14:paraId="2B95A2A4" w14:textId="77777777">
            <w:pPr>
              <w:pStyle w:val="DDpFtblCellSpec"/>
            </w:pPr>
          </w:p>
        </w:tc>
      </w:tr>
      <w:tr w:rsidRPr="0000557E" w:rsidR="00D847D0" w:rsidTr="6099B834" w14:paraId="651D7980" w14:textId="77777777">
        <w:tc>
          <w:tcPr>
            <w:tcW w:w="2275" w:type="dxa"/>
            <w:shd w:val="clear" w:color="auto" w:fill="8080FF"/>
            <w:vAlign w:val="center"/>
          </w:tcPr>
          <w:p w:rsidRPr="001A70A6" w:rsidR="00D847D0" w:rsidP="009A7C4A" w:rsidRDefault="6099B834" w14:paraId="15052507" w14:textId="77777777">
            <w:pPr>
              <w:pStyle w:val="DDpFtblHdgSpec"/>
            </w:pPr>
            <w:r w:rsidRPr="6099B834">
              <w:t xml:space="preserve">References </w:t>
            </w:r>
          </w:p>
        </w:tc>
        <w:tc>
          <w:tcPr>
            <w:tcW w:w="7380" w:type="dxa"/>
            <w:vAlign w:val="center"/>
          </w:tcPr>
          <w:p w:rsidRPr="001A70A6" w:rsidR="00D847D0" w:rsidP="0093518A" w:rsidRDefault="00D847D0" w14:paraId="016A4674" w14:textId="77777777">
            <w:pPr>
              <w:pStyle w:val="DDpFtblCellSpec"/>
            </w:pPr>
          </w:p>
        </w:tc>
      </w:tr>
    </w:tbl>
    <w:p w:rsidR="00B80150" w:rsidP="001C2B71" w:rsidRDefault="00B80150" w14:paraId="36CB0788" w14:textId="77777777"/>
    <w:p w:rsidR="00A92D0E" w:rsidP="001C2B71" w:rsidRDefault="00A92D0E" w14:paraId="25ECBE28"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0"/>
        <w:gridCol w:w="840"/>
        <w:gridCol w:w="7260"/>
      </w:tblGrid>
      <w:tr w:rsidRPr="007D72B3" w:rsidR="00A87F6C" w:rsidTr="004753C7" w14:paraId="0A1C01C8" w14:textId="77777777">
        <w:tc>
          <w:tcPr>
            <w:tcW w:w="1440" w:type="dxa"/>
            <w:shd w:val="clear" w:color="auto" w:fill="A6A6A6" w:themeFill="background1" w:themeFillShade="A6"/>
            <w:vAlign w:val="center"/>
          </w:tcPr>
          <w:p w:rsidRPr="007D72B3" w:rsidR="00A87F6C" w:rsidP="00F34AF3" w:rsidRDefault="6099B834" w14:paraId="0AC95D57" w14:textId="77777777">
            <w:pPr>
              <w:pStyle w:val="DDpFtblHdgRule"/>
            </w:pPr>
            <w:r w:rsidRPr="6099B834">
              <w:t>Rule ID</w:t>
            </w:r>
          </w:p>
        </w:tc>
        <w:tc>
          <w:tcPr>
            <w:tcW w:w="840" w:type="dxa"/>
            <w:shd w:val="clear" w:color="auto" w:fill="A6A6A6" w:themeFill="background1" w:themeFillShade="A6"/>
            <w:vAlign w:val="center"/>
          </w:tcPr>
          <w:p w:rsidRPr="007D72B3" w:rsidR="00A87F6C" w:rsidP="00F34AF3" w:rsidRDefault="6099B834" w14:paraId="6A0E7B84" w14:textId="77777777">
            <w:pPr>
              <w:pStyle w:val="DDpFtblHdgRule"/>
            </w:pPr>
            <w:r w:rsidRPr="6099B834">
              <w:t>Level</w:t>
            </w:r>
          </w:p>
        </w:tc>
        <w:tc>
          <w:tcPr>
            <w:tcW w:w="7260" w:type="dxa"/>
            <w:shd w:val="clear" w:color="auto" w:fill="A6A6A6" w:themeFill="background1" w:themeFillShade="A6"/>
            <w:vAlign w:val="center"/>
          </w:tcPr>
          <w:p w:rsidRPr="007D72B3" w:rsidR="00A87F6C" w:rsidP="00F34AF3" w:rsidRDefault="6099B834" w14:paraId="48A55789" w14:textId="77777777">
            <w:pPr>
              <w:pStyle w:val="DDpFtblHdgRule"/>
            </w:pPr>
            <w:r w:rsidRPr="6099B834">
              <w:t>Rule Description</w:t>
            </w:r>
          </w:p>
        </w:tc>
      </w:tr>
      <w:tr w:rsidRPr="007D72B3" w:rsidR="00A87F6C" w:rsidTr="004753C7" w14:paraId="6EB01A42" w14:textId="77777777">
        <w:tc>
          <w:tcPr>
            <w:tcW w:w="1440" w:type="dxa"/>
            <w:tcMar>
              <w:top w:w="29" w:type="dxa"/>
              <w:left w:w="115" w:type="dxa"/>
              <w:bottom w:w="29" w:type="dxa"/>
              <w:right w:w="115" w:type="dxa"/>
            </w:tcMar>
            <w:vAlign w:val="center"/>
          </w:tcPr>
          <w:p w:rsidRPr="007D72B3" w:rsidR="00A87F6C" w:rsidP="00F34AF3" w:rsidRDefault="6099B834" w14:paraId="6F7D156B" w14:textId="77777777">
            <w:pPr>
              <w:jc w:val="center"/>
              <w:rPr>
                <w:rFonts w:ascii="Arial" w:hAnsi="Arial" w:cs="Arial"/>
                <w:color w:val="000000"/>
                <w:sz w:val="20"/>
                <w:szCs w:val="20"/>
              </w:rPr>
            </w:pPr>
            <w:r w:rsidRPr="6099B834">
              <w:rPr>
                <w:rFonts w:ascii="Arial" w:hAnsi="Arial" w:eastAsia="Arial" w:cs="Arial"/>
                <w:sz w:val="20"/>
                <w:szCs w:val="20"/>
              </w:rPr>
              <w:t>50901</w:t>
            </w:r>
          </w:p>
        </w:tc>
        <w:tc>
          <w:tcPr>
            <w:tcW w:w="840" w:type="dxa"/>
            <w:tcMar>
              <w:top w:w="29" w:type="dxa"/>
              <w:left w:w="115" w:type="dxa"/>
              <w:bottom w:w="29" w:type="dxa"/>
              <w:right w:w="115" w:type="dxa"/>
            </w:tcMar>
            <w:vAlign w:val="center"/>
          </w:tcPr>
          <w:p w:rsidRPr="007D72B3" w:rsidR="00A87F6C" w:rsidP="00F34AF3" w:rsidRDefault="6099B834" w14:paraId="2CAB99D1"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1</w:t>
            </w:r>
          </w:p>
        </w:tc>
        <w:tc>
          <w:tcPr>
            <w:tcW w:w="7260" w:type="dxa"/>
            <w:tcMar>
              <w:top w:w="29" w:type="dxa"/>
              <w:left w:w="115" w:type="dxa"/>
              <w:bottom w:w="29" w:type="dxa"/>
              <w:right w:w="115" w:type="dxa"/>
            </w:tcMar>
            <w:vAlign w:val="center"/>
          </w:tcPr>
          <w:p w:rsidRPr="007D72B3" w:rsidR="00A87F6C" w:rsidP="00F34AF3" w:rsidRDefault="6099B834" w14:paraId="4E38A8CA" w14:textId="77777777">
            <w:pPr>
              <w:keepNext/>
              <w:ind w:left="5"/>
              <w:rPr>
                <w:rFonts w:ascii="Arial" w:hAnsi="Arial" w:cs="Arial"/>
                <w:color w:val="000000"/>
                <w:sz w:val="20"/>
                <w:szCs w:val="20"/>
              </w:rPr>
            </w:pPr>
            <w:r w:rsidRPr="6099B834">
              <w:rPr>
                <w:rFonts w:ascii="Arial" w:hAnsi="Arial" w:eastAsia="Arial" w:cs="Arial"/>
                <w:sz w:val="20"/>
                <w:szCs w:val="20"/>
              </w:rPr>
              <w:t>Invalid value (element must conform to data specification)</w:t>
            </w:r>
          </w:p>
        </w:tc>
      </w:tr>
      <w:tr w:rsidRPr="007D72B3" w:rsidR="00A87F6C" w:rsidTr="004753C7" w14:paraId="2D240229" w14:textId="77777777">
        <w:tc>
          <w:tcPr>
            <w:tcW w:w="14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74EC3DC0" w14:textId="77777777">
            <w:pPr>
              <w:jc w:val="center"/>
              <w:rPr>
                <w:rFonts w:ascii="Arial" w:hAnsi="Arial" w:cs="Arial"/>
                <w:color w:val="000000"/>
                <w:sz w:val="20"/>
                <w:szCs w:val="20"/>
              </w:rPr>
            </w:pPr>
            <w:r w:rsidRPr="6099B834">
              <w:rPr>
                <w:rFonts w:ascii="Arial" w:hAnsi="Arial" w:eastAsia="Arial" w:cs="Arial"/>
                <w:sz w:val="20"/>
                <w:szCs w:val="20"/>
              </w:rPr>
              <w:t>50902</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2609DE9F"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365938" w:rsidR="00A87F6C" w:rsidP="00F34AF3" w:rsidRDefault="6099B834" w14:paraId="63AE3494" w14:textId="77777777">
            <w:pPr>
              <w:keepNext/>
              <w:ind w:left="5"/>
              <w:rPr>
                <w:rFonts w:ascii="Arial" w:hAnsi="Arial" w:cs="Arial"/>
                <w:color w:val="000000"/>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 xml:space="preserve">indicates a transfer took place, then </w:t>
            </w:r>
            <w:r w:rsidRPr="6099B834">
              <w:rPr>
                <w:rStyle w:val="DDcDocFldRef"/>
                <w:color w:val="auto"/>
              </w:rPr>
              <w:t>Referring Hospital Arrival Date</w:t>
            </w:r>
            <w:r w:rsidRPr="6099B834">
              <w:rPr>
                <w:rStyle w:val="DDcDocFldRef"/>
                <w:i w:val="0"/>
                <w:color w:val="auto"/>
              </w:rPr>
              <w:t xml:space="preserve"> </w:t>
            </w:r>
            <w:r w:rsidRPr="6099B834">
              <w:rPr>
                <w:rFonts w:ascii="Arial" w:hAnsi="Arial" w:eastAsia="Arial" w:cs="Arial"/>
                <w:sz w:val="20"/>
                <w:szCs w:val="20"/>
              </w:rPr>
              <w:t>must contain a date value or a biu of 2- Not known/not recorded</w:t>
            </w:r>
          </w:p>
        </w:tc>
      </w:tr>
      <w:tr w:rsidRPr="007D72B3" w:rsidR="00A87F6C" w:rsidTr="004753C7" w14:paraId="02703F50" w14:textId="77777777">
        <w:tc>
          <w:tcPr>
            <w:tcW w:w="14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5973A40D" w14:textId="77777777">
            <w:pPr>
              <w:jc w:val="center"/>
              <w:rPr>
                <w:rFonts w:ascii="Arial" w:hAnsi="Arial" w:cs="Arial"/>
                <w:color w:val="000000"/>
                <w:sz w:val="20"/>
                <w:szCs w:val="20"/>
              </w:rPr>
            </w:pPr>
            <w:r w:rsidRPr="6099B834">
              <w:rPr>
                <w:rFonts w:ascii="Arial" w:hAnsi="Arial" w:eastAsia="Arial" w:cs="Arial"/>
                <w:sz w:val="20"/>
                <w:szCs w:val="20"/>
              </w:rPr>
              <w:t>50903</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446979AA"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4</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500526" w:rsidR="00A87F6C" w:rsidP="00F34AF3" w:rsidRDefault="6099B834" w14:paraId="1D6D3AAA" w14:textId="77777777">
            <w:pPr>
              <w:rPr>
                <w:rFonts w:ascii="Arial" w:hAnsi="Arial" w:cs="Arial"/>
                <w:sz w:val="20"/>
                <w:szCs w:val="20"/>
              </w:rPr>
            </w:pPr>
            <w:r w:rsidRPr="6099B834">
              <w:rPr>
                <w:rFonts w:ascii="Arial" w:hAnsi="Arial" w:eastAsia="Arial" w:cs="Arial"/>
                <w:sz w:val="20"/>
                <w:szCs w:val="20"/>
              </w:rPr>
              <w:t xml:space="preserve">The date / time recorded in the </w:t>
            </w:r>
            <w:r w:rsidRPr="6099B834">
              <w:rPr>
                <w:rStyle w:val="DDcDocFldRef"/>
                <w:color w:val="auto"/>
              </w:rPr>
              <w:t>Referring Hospital Arrival Date</w:t>
            </w:r>
            <w:r w:rsidRPr="6099B834">
              <w:rPr>
                <w:rFonts w:ascii="Arial" w:hAnsi="Arial" w:eastAsia="Arial" w:cs="Arial"/>
                <w:sz w:val="20"/>
                <w:szCs w:val="20"/>
              </w:rPr>
              <w:t xml:space="preserve"> / </w:t>
            </w:r>
            <w:r w:rsidRPr="6099B834">
              <w:rPr>
                <w:rStyle w:val="DDcDocFldRef"/>
                <w:color w:val="auto"/>
              </w:rPr>
              <w:t>Time</w:t>
            </w:r>
            <w:r w:rsidRPr="6099B834">
              <w:rPr>
                <w:rFonts w:ascii="Arial" w:hAnsi="Arial" w:eastAsia="Arial" w:cs="Arial"/>
                <w:sz w:val="20"/>
                <w:szCs w:val="20"/>
              </w:rPr>
              <w:t xml:space="preserve"> fields must be later than or equal to the </w:t>
            </w:r>
            <w:r w:rsidRPr="6099B834">
              <w:rPr>
                <w:rStyle w:val="DDcDocFldRefNTDS"/>
                <w:color w:val="auto"/>
              </w:rPr>
              <w:t>NTDS Injury Incident Date</w:t>
            </w:r>
            <w:r w:rsidRPr="6099B834">
              <w:rPr>
                <w:rFonts w:ascii="Arial" w:hAnsi="Arial" w:eastAsia="Arial" w:cs="Arial"/>
                <w:sz w:val="20"/>
                <w:szCs w:val="20"/>
              </w:rPr>
              <w:t xml:space="preserve"> / </w:t>
            </w:r>
            <w:r w:rsidRPr="6099B834">
              <w:rPr>
                <w:rStyle w:val="DDcDocFldRefNTDS"/>
                <w:color w:val="auto"/>
              </w:rPr>
              <w:t>Time</w:t>
            </w:r>
            <w:r w:rsidRPr="6099B834">
              <w:rPr>
                <w:rFonts w:ascii="Arial" w:hAnsi="Arial" w:eastAsia="Arial" w:cs="Arial"/>
                <w:sz w:val="20"/>
                <w:szCs w:val="20"/>
              </w:rPr>
              <w:t xml:space="preserve"> fields</w:t>
            </w:r>
          </w:p>
        </w:tc>
      </w:tr>
      <w:tr w:rsidRPr="007D72B3" w:rsidR="00A87F6C" w:rsidTr="004753C7" w14:paraId="33651F04" w14:textId="77777777">
        <w:tc>
          <w:tcPr>
            <w:tcW w:w="14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A87F6C" w:rsidP="00F34AF3" w:rsidRDefault="6099B834" w14:paraId="4B55CEE4" w14:textId="7923E845">
            <w:pPr>
              <w:jc w:val="center"/>
              <w:rPr>
                <w:rFonts w:ascii="Arial" w:hAnsi="Arial" w:cs="Arial"/>
                <w:color w:val="000000"/>
                <w:sz w:val="20"/>
                <w:szCs w:val="20"/>
              </w:rPr>
            </w:pPr>
            <w:r w:rsidRPr="6099B834">
              <w:rPr>
                <w:rFonts w:ascii="Arial" w:hAnsi="Arial" w:eastAsia="Arial" w:cs="Arial"/>
                <w:sz w:val="20"/>
                <w:szCs w:val="20"/>
              </w:rPr>
              <w:t>50904</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A87F6C" w:rsidP="00F34AF3" w:rsidRDefault="6099B834" w14:paraId="35EEE3A9"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A87F6C" w:rsidP="00F34AF3" w:rsidRDefault="6099B834" w14:paraId="28A09447" w14:textId="77777777">
            <w:pPr>
              <w:rPr>
                <w:rFonts w:ascii="Arial" w:hAnsi="Arial" w:cs="Arial"/>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 xml:space="preserve">indicates a transfer did not take place, then </w:t>
            </w:r>
            <w:r w:rsidRPr="6099B834">
              <w:rPr>
                <w:rStyle w:val="DDcDocFldRef"/>
                <w:color w:val="auto"/>
              </w:rPr>
              <w:t>Referring Hospital Arrival Date</w:t>
            </w:r>
            <w:r w:rsidRPr="6099B834">
              <w:rPr>
                <w:rStyle w:val="DDcDocFldRef"/>
                <w:i w:val="0"/>
                <w:color w:val="auto"/>
              </w:rPr>
              <w:t xml:space="preserve"> </w:t>
            </w:r>
            <w:r w:rsidRPr="6099B834">
              <w:rPr>
                <w:rFonts w:ascii="Arial" w:hAnsi="Arial" w:eastAsia="Arial" w:cs="Arial"/>
                <w:sz w:val="20"/>
                <w:szCs w:val="20"/>
              </w:rPr>
              <w:t>must be blank or Not Applicable</w:t>
            </w:r>
          </w:p>
        </w:tc>
      </w:tr>
    </w:tbl>
    <w:p w:rsidR="00A92D0E" w:rsidP="001C2B71" w:rsidRDefault="00A92D0E" w14:paraId="1F7AF38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00557E" w:rsidR="00E359DD" w:rsidTr="6099B834" w14:paraId="3CE95AA5" w14:textId="77777777">
        <w:tc>
          <w:tcPr>
            <w:tcW w:w="9655" w:type="dxa"/>
            <w:gridSpan w:val="2"/>
            <w:shd w:val="clear" w:color="auto" w:fill="A6A6A6" w:themeFill="background1" w:themeFillShade="A6"/>
            <w:vAlign w:val="center"/>
          </w:tcPr>
          <w:p w:rsidRPr="00350D5A" w:rsidR="00E359DD" w:rsidP="008761EA" w:rsidRDefault="00872BD9" w14:paraId="4ADDE00E" w14:textId="77777777">
            <w:pPr>
              <w:pStyle w:val="DDpFtblPageTitle"/>
              <w:rPr>
                <w:sz w:val="28"/>
                <w:szCs w:val="28"/>
              </w:rPr>
            </w:pPr>
            <w:r w:rsidRPr="6099B834">
              <w:br w:type="page"/>
            </w:r>
            <w:bookmarkStart w:name="_Toc369676350" w:id="87"/>
            <w:bookmarkStart w:name="_Toc427049438" w:id="88"/>
            <w:bookmarkStart w:name="_Toc427070029" w:id="89"/>
            <w:r w:rsidRPr="6099B834" w:rsidR="00E359DD">
              <w:rPr>
                <w:sz w:val="28"/>
                <w:szCs w:val="28"/>
              </w:rPr>
              <w:t>RF_0</w:t>
            </w:r>
            <w:r w:rsidRPr="6099B834" w:rsidR="008761EA">
              <w:rPr>
                <w:sz w:val="28"/>
                <w:szCs w:val="28"/>
              </w:rPr>
              <w:t>3</w:t>
            </w:r>
            <w:r w:rsidRPr="6099B834" w:rsidR="00E359DD">
              <w:rPr>
                <w:sz w:val="28"/>
                <w:szCs w:val="28"/>
              </w:rPr>
              <w:t xml:space="preserve"> </w:t>
            </w:r>
            <w:r w:rsidRPr="6099B834">
              <w:rPr>
                <w:sz w:val="28"/>
                <w:szCs w:val="28"/>
              </w:rPr>
              <w:t xml:space="preserve"> </w:t>
            </w:r>
            <w:r w:rsidRPr="6099B834">
              <w:rPr>
                <w:rStyle w:val="Heading2Char"/>
                <w:b/>
                <w:sz w:val="28"/>
              </w:rPr>
              <w:t>Referring Hospital Arrival Time</w:t>
            </w:r>
            <w:bookmarkEnd w:id="87"/>
            <w:bookmarkEnd w:id="88"/>
            <w:bookmarkEnd w:id="89"/>
          </w:p>
        </w:tc>
      </w:tr>
      <w:tr w:rsidRPr="0000557E" w:rsidR="00E359DD" w:rsidTr="6099B834" w14:paraId="1890471E" w14:textId="77777777">
        <w:tc>
          <w:tcPr>
            <w:tcW w:w="2275" w:type="dxa"/>
            <w:shd w:val="clear" w:color="auto" w:fill="8080FF"/>
            <w:vAlign w:val="center"/>
          </w:tcPr>
          <w:p w:rsidRPr="001A70A6" w:rsidR="00E359DD" w:rsidP="009A7C4A" w:rsidRDefault="6099B834" w14:paraId="5F473273" w14:textId="77777777">
            <w:pPr>
              <w:pStyle w:val="DDpFtblHdgSpec"/>
            </w:pPr>
            <w:r w:rsidRPr="6099B834">
              <w:t>Field Definition</w:t>
            </w:r>
          </w:p>
        </w:tc>
        <w:tc>
          <w:tcPr>
            <w:tcW w:w="7380" w:type="dxa"/>
            <w:vAlign w:val="center"/>
          </w:tcPr>
          <w:p w:rsidRPr="001A70A6" w:rsidR="00E359DD" w:rsidP="0093518A" w:rsidRDefault="6099B834" w14:paraId="49673CB2" w14:textId="77777777">
            <w:pPr>
              <w:pStyle w:val="DDpFtblCellSpec"/>
            </w:pPr>
            <w:r w:rsidRPr="6099B834">
              <w:t>The time the patient arrived at the referring hospital</w:t>
            </w:r>
          </w:p>
        </w:tc>
      </w:tr>
      <w:tr w:rsidRPr="0000557E" w:rsidR="00E359DD" w:rsidTr="6099B834" w14:paraId="28770160" w14:textId="77777777">
        <w:tc>
          <w:tcPr>
            <w:tcW w:w="2275" w:type="dxa"/>
            <w:shd w:val="clear" w:color="auto" w:fill="8080FF"/>
            <w:vAlign w:val="center"/>
          </w:tcPr>
          <w:p w:rsidRPr="001A70A6" w:rsidR="00E359DD" w:rsidP="009A7C4A" w:rsidRDefault="6099B834" w14:paraId="72050431" w14:textId="77777777">
            <w:pPr>
              <w:pStyle w:val="DDpFtblHdgSpec"/>
            </w:pPr>
            <w:r w:rsidRPr="6099B834">
              <w:t>Data Format</w:t>
            </w:r>
          </w:p>
        </w:tc>
        <w:tc>
          <w:tcPr>
            <w:tcW w:w="7380" w:type="dxa"/>
            <w:vAlign w:val="center"/>
          </w:tcPr>
          <w:p w:rsidRPr="001C1A6F" w:rsidR="00E359DD" w:rsidP="0093518A" w:rsidRDefault="6099B834" w14:paraId="457EB1C7" w14:textId="77777777">
            <w:pPr>
              <w:pStyle w:val="DDpFtblCellSpecXinfo"/>
            </w:pPr>
            <w:r w:rsidRPr="6099B834">
              <w:t>[time]</w:t>
            </w:r>
          </w:p>
        </w:tc>
      </w:tr>
      <w:tr w:rsidRPr="0000557E" w:rsidR="00E359DD" w:rsidTr="6099B834" w14:paraId="6CF31FA4" w14:textId="77777777">
        <w:tc>
          <w:tcPr>
            <w:tcW w:w="2275" w:type="dxa"/>
            <w:shd w:val="clear" w:color="auto" w:fill="8080FF"/>
            <w:vAlign w:val="center"/>
          </w:tcPr>
          <w:p w:rsidRPr="001A70A6" w:rsidR="00E359DD" w:rsidP="009A7C4A" w:rsidRDefault="6099B834" w14:paraId="787C90CB" w14:textId="77777777">
            <w:pPr>
              <w:pStyle w:val="DDpFtblHdgSpec"/>
            </w:pPr>
            <w:r w:rsidRPr="6099B834">
              <w:t>XSD Data Type</w:t>
            </w:r>
          </w:p>
        </w:tc>
        <w:tc>
          <w:tcPr>
            <w:tcW w:w="7380" w:type="dxa"/>
            <w:vAlign w:val="center"/>
          </w:tcPr>
          <w:p w:rsidRPr="001A70A6" w:rsidR="00E359DD" w:rsidP="0093518A" w:rsidRDefault="6099B834" w14:paraId="5DCBC28A" w14:textId="77777777">
            <w:pPr>
              <w:pStyle w:val="DDpFtblCellSpecXinfo"/>
            </w:pPr>
            <w:r w:rsidRPr="6099B834">
              <w:t>xs:time</w:t>
            </w:r>
          </w:p>
        </w:tc>
      </w:tr>
      <w:tr w:rsidRPr="0000557E" w:rsidR="00E359DD" w:rsidTr="6099B834" w14:paraId="36C39D80" w14:textId="77777777">
        <w:tc>
          <w:tcPr>
            <w:tcW w:w="2275" w:type="dxa"/>
            <w:shd w:val="clear" w:color="auto" w:fill="8080FF"/>
            <w:vAlign w:val="center"/>
          </w:tcPr>
          <w:p w:rsidRPr="001A70A6" w:rsidR="00E359DD" w:rsidP="009A7C4A" w:rsidRDefault="6099B834" w14:paraId="4611CBEA" w14:textId="77777777">
            <w:pPr>
              <w:pStyle w:val="DDpFtblHdgSpec"/>
            </w:pPr>
            <w:r w:rsidRPr="6099B834">
              <w:t xml:space="preserve">XSD Element </w:t>
            </w:r>
          </w:p>
        </w:tc>
        <w:tc>
          <w:tcPr>
            <w:tcW w:w="7380" w:type="dxa"/>
            <w:vAlign w:val="center"/>
          </w:tcPr>
          <w:p w:rsidRPr="001A70A6" w:rsidR="00E359DD" w:rsidP="0093518A" w:rsidRDefault="6099B834" w14:paraId="33C8BB3B" w14:textId="77777777">
            <w:pPr>
              <w:pStyle w:val="DDpFtblCellSpecXinfo"/>
            </w:pPr>
            <w:r w:rsidRPr="6099B834">
              <w:t>ReferringHospitalArrivalTime</w:t>
            </w:r>
          </w:p>
        </w:tc>
      </w:tr>
      <w:tr w:rsidRPr="0000557E" w:rsidR="00E359DD" w:rsidTr="6099B834" w14:paraId="24E07578" w14:textId="77777777">
        <w:tc>
          <w:tcPr>
            <w:tcW w:w="2275" w:type="dxa"/>
            <w:shd w:val="clear" w:color="auto" w:fill="8080FF"/>
            <w:vAlign w:val="center"/>
          </w:tcPr>
          <w:p w:rsidRPr="001A70A6" w:rsidR="00E359DD" w:rsidP="009A7C4A" w:rsidRDefault="6099B834" w14:paraId="097E13E4" w14:textId="77777777">
            <w:pPr>
              <w:pStyle w:val="DDpFtblHdgSpec"/>
            </w:pPr>
            <w:r w:rsidRPr="6099B834">
              <w:t>Multiple Entry</w:t>
            </w:r>
          </w:p>
        </w:tc>
        <w:tc>
          <w:tcPr>
            <w:tcW w:w="7380" w:type="dxa"/>
            <w:vAlign w:val="center"/>
          </w:tcPr>
          <w:p w:rsidRPr="001A70A6" w:rsidR="00E359DD" w:rsidP="0093518A" w:rsidRDefault="6099B834" w14:paraId="44CDC3E1" w14:textId="77777777">
            <w:pPr>
              <w:pStyle w:val="DDpFtblCellSpec"/>
            </w:pPr>
            <w:r w:rsidRPr="6099B834">
              <w:t>No</w:t>
            </w:r>
          </w:p>
        </w:tc>
      </w:tr>
      <w:tr w:rsidRPr="0000557E" w:rsidR="00791275" w:rsidTr="6099B834" w14:paraId="3984C95E" w14:textId="77777777">
        <w:tc>
          <w:tcPr>
            <w:tcW w:w="2275" w:type="dxa"/>
            <w:shd w:val="clear" w:color="auto" w:fill="8080FF"/>
            <w:vAlign w:val="center"/>
          </w:tcPr>
          <w:p w:rsidRPr="001A70A6" w:rsidR="00791275" w:rsidP="009A7C4A" w:rsidRDefault="6099B834" w14:paraId="52073131" w14:textId="77777777">
            <w:pPr>
              <w:pStyle w:val="DDpFtblHdgSpec"/>
            </w:pPr>
            <w:r w:rsidRPr="6099B834">
              <w:t>Accepts Nulls</w:t>
            </w:r>
          </w:p>
        </w:tc>
        <w:tc>
          <w:tcPr>
            <w:tcW w:w="7380" w:type="dxa"/>
            <w:vAlign w:val="center"/>
          </w:tcPr>
          <w:p w:rsidRPr="00F206D4" w:rsidR="00791275" w:rsidP="009337DF" w:rsidRDefault="6099B834" w14:paraId="78F71245" w14:textId="77777777">
            <w:pPr>
              <w:pStyle w:val="DDpFtblCellSpec"/>
            </w:pPr>
            <w:r w:rsidRPr="6099B834">
              <w:t>Yes – Common Null Values (CNVs) are accepted</w:t>
            </w:r>
          </w:p>
        </w:tc>
      </w:tr>
      <w:tr w:rsidRPr="0000557E" w:rsidR="00C17F4F" w:rsidTr="6099B834" w14:paraId="118A9945" w14:textId="77777777">
        <w:tc>
          <w:tcPr>
            <w:tcW w:w="2275" w:type="dxa"/>
            <w:shd w:val="clear" w:color="auto" w:fill="8080FF"/>
            <w:vAlign w:val="center"/>
          </w:tcPr>
          <w:p w:rsidRPr="001A70A6" w:rsidR="00C17F4F" w:rsidP="009A7C4A" w:rsidRDefault="6099B834" w14:paraId="362DEEFE" w14:textId="77777777">
            <w:pPr>
              <w:pStyle w:val="DDpFtblHdgSpec"/>
            </w:pPr>
            <w:r w:rsidRPr="6099B834">
              <w:t>Required Field</w:t>
            </w:r>
          </w:p>
        </w:tc>
        <w:tc>
          <w:tcPr>
            <w:tcW w:w="7380" w:type="dxa"/>
            <w:vAlign w:val="center"/>
          </w:tcPr>
          <w:p w:rsidRPr="0076035C" w:rsidR="00C17F4F" w:rsidP="0017401B" w:rsidRDefault="6099B834" w14:paraId="1B3669EE" w14:textId="77777777">
            <w:pPr>
              <w:pStyle w:val="DDpFtblCellSpec"/>
            </w:pPr>
            <w:r w:rsidRPr="6099B834">
              <w:t xml:space="preserve">Conditional – This element must be non-blank (i.e. must be valued or have a CNV) when </w:t>
            </w:r>
            <w:r w:rsidRPr="6099B834">
              <w:rPr>
                <w:rStyle w:val="DDcDocFldRefNTDS"/>
                <w:color w:val="auto"/>
              </w:rPr>
              <w:t>NTDS Inter-Facility Transfer</w:t>
            </w:r>
            <w:r w:rsidRPr="6099B834">
              <w:t xml:space="preserve"> is “1” (Yes)</w:t>
            </w:r>
          </w:p>
        </w:tc>
      </w:tr>
      <w:tr w:rsidRPr="0000557E" w:rsidR="005E6038" w:rsidTr="6099B834" w14:paraId="66D2A6B6" w14:textId="77777777">
        <w:tc>
          <w:tcPr>
            <w:tcW w:w="2275" w:type="dxa"/>
            <w:shd w:val="clear" w:color="auto" w:fill="8080FF"/>
            <w:vAlign w:val="center"/>
          </w:tcPr>
          <w:p w:rsidRPr="001A70A6" w:rsidR="005E6038" w:rsidP="009A7C4A" w:rsidRDefault="6099B834" w14:paraId="0D269C53" w14:textId="77777777">
            <w:pPr>
              <w:pStyle w:val="DDpFtblHdgSpec"/>
            </w:pPr>
            <w:r w:rsidRPr="6099B834">
              <w:t>Field Format</w:t>
            </w:r>
          </w:p>
        </w:tc>
        <w:tc>
          <w:tcPr>
            <w:tcW w:w="7380" w:type="dxa"/>
            <w:vAlign w:val="center"/>
          </w:tcPr>
          <w:p w:rsidRPr="00DE6F4D" w:rsidR="005E6038" w:rsidP="00A47268" w:rsidRDefault="6099B834" w14:paraId="1D47CEBB" w14:textId="77777777">
            <w:pPr>
              <w:pStyle w:val="DDpFtblCellSpec"/>
            </w:pPr>
            <w:r w:rsidRPr="6099B834">
              <w:t>Five characters formatted as HH:MM, HHMM or HH:MM:SS (add to all time fields)</w:t>
            </w:r>
          </w:p>
        </w:tc>
      </w:tr>
      <w:tr w:rsidRPr="0000557E" w:rsidR="005E6038" w:rsidTr="6099B834" w14:paraId="79947FB5" w14:textId="77777777">
        <w:tc>
          <w:tcPr>
            <w:tcW w:w="2275" w:type="dxa"/>
            <w:shd w:val="clear" w:color="auto" w:fill="8080FF"/>
            <w:vAlign w:val="center"/>
          </w:tcPr>
          <w:p w:rsidRPr="001A70A6" w:rsidR="005E6038" w:rsidP="009A7C4A" w:rsidRDefault="6099B834" w14:paraId="3A527899" w14:textId="77777777">
            <w:pPr>
              <w:pStyle w:val="DDpFtblHdgSpec"/>
            </w:pPr>
            <w:r w:rsidRPr="6099B834">
              <w:t>Field Values</w:t>
            </w:r>
          </w:p>
        </w:tc>
        <w:tc>
          <w:tcPr>
            <w:tcW w:w="7380" w:type="dxa"/>
            <w:vAlign w:val="center"/>
          </w:tcPr>
          <w:p w:rsidRPr="00DE6F4D" w:rsidR="005E6038" w:rsidP="00A47268" w:rsidRDefault="6099B834" w14:paraId="08E94F51" w14:textId="77777777">
            <w:pPr>
              <w:pStyle w:val="DDpFtblCellSpec"/>
            </w:pPr>
            <w:r w:rsidRPr="6099B834">
              <w:t>Valid 24-hour time</w:t>
            </w:r>
          </w:p>
        </w:tc>
      </w:tr>
      <w:tr w:rsidRPr="0000557E" w:rsidR="005E6038" w:rsidTr="6099B834" w14:paraId="7EB08946" w14:textId="77777777">
        <w:tc>
          <w:tcPr>
            <w:tcW w:w="2275" w:type="dxa"/>
            <w:shd w:val="clear" w:color="auto" w:fill="8080FF"/>
            <w:vAlign w:val="center"/>
          </w:tcPr>
          <w:p w:rsidRPr="001A70A6" w:rsidR="005E6038" w:rsidP="009A7C4A" w:rsidRDefault="6099B834" w14:paraId="50F4462D" w14:textId="77777777">
            <w:pPr>
              <w:pStyle w:val="DDpFtblHdgSpec"/>
            </w:pPr>
            <w:r w:rsidRPr="6099B834">
              <w:t>Field Constraints</w:t>
            </w:r>
          </w:p>
        </w:tc>
        <w:tc>
          <w:tcPr>
            <w:tcW w:w="7380" w:type="dxa"/>
            <w:vAlign w:val="center"/>
          </w:tcPr>
          <w:p w:rsidRPr="00DE6F4D" w:rsidR="005E6038" w:rsidP="00A47268" w:rsidRDefault="6099B834" w14:paraId="46351D44" w14:textId="77777777">
            <w:pPr>
              <w:pStyle w:val="DDpFtblCellSpec"/>
            </w:pPr>
            <w:r w:rsidRPr="6099B834">
              <w:t>From 00:00 to 23:59</w:t>
            </w:r>
          </w:p>
        </w:tc>
      </w:tr>
      <w:tr w:rsidRPr="0000557E" w:rsidR="00E359DD" w:rsidTr="6099B834" w14:paraId="1EA1A969" w14:textId="77777777">
        <w:tc>
          <w:tcPr>
            <w:tcW w:w="2275" w:type="dxa"/>
            <w:shd w:val="clear" w:color="auto" w:fill="8080FF"/>
            <w:vAlign w:val="center"/>
          </w:tcPr>
          <w:p w:rsidRPr="001A70A6" w:rsidR="00E359DD" w:rsidP="009A7C4A" w:rsidRDefault="6099B834" w14:paraId="558F3EE2" w14:textId="77777777">
            <w:pPr>
              <w:pStyle w:val="DDpFtblHdgSpec"/>
            </w:pPr>
            <w:r w:rsidRPr="6099B834">
              <w:t>Additional Info</w:t>
            </w:r>
          </w:p>
        </w:tc>
        <w:tc>
          <w:tcPr>
            <w:tcW w:w="7380" w:type="dxa"/>
            <w:vAlign w:val="center"/>
          </w:tcPr>
          <w:p w:rsidRPr="001A70A6" w:rsidR="00E359DD" w:rsidP="0093518A" w:rsidRDefault="00E359DD" w14:paraId="736C5910" w14:textId="4A0B8C2E">
            <w:pPr>
              <w:pStyle w:val="DDpFtblCellSpec"/>
            </w:pPr>
          </w:p>
        </w:tc>
      </w:tr>
      <w:tr w:rsidRPr="0000557E" w:rsidR="00E359DD" w:rsidTr="6099B834" w14:paraId="16AF6308" w14:textId="77777777">
        <w:tc>
          <w:tcPr>
            <w:tcW w:w="2275" w:type="dxa"/>
            <w:shd w:val="clear" w:color="auto" w:fill="8080FF"/>
            <w:vAlign w:val="center"/>
          </w:tcPr>
          <w:p w:rsidRPr="001A70A6" w:rsidR="00E359DD" w:rsidP="009A7C4A" w:rsidRDefault="6099B834" w14:paraId="3AECD884" w14:textId="77777777">
            <w:pPr>
              <w:pStyle w:val="DDpFtblHdgSpec"/>
            </w:pPr>
            <w:r w:rsidRPr="6099B834">
              <w:t xml:space="preserve">References </w:t>
            </w:r>
          </w:p>
        </w:tc>
        <w:tc>
          <w:tcPr>
            <w:tcW w:w="7380" w:type="dxa"/>
            <w:vAlign w:val="center"/>
          </w:tcPr>
          <w:p w:rsidRPr="001A70A6" w:rsidR="00E359DD" w:rsidP="0093518A" w:rsidRDefault="00E359DD" w14:paraId="2B3B22B6" w14:textId="77777777">
            <w:pPr>
              <w:pStyle w:val="DDpFtblCellSpec"/>
            </w:pPr>
          </w:p>
        </w:tc>
      </w:tr>
    </w:tbl>
    <w:p w:rsidR="001C2B71" w:rsidP="001C2B71" w:rsidRDefault="001C2B71" w14:paraId="6176E53F" w14:textId="77777777"/>
    <w:p w:rsidR="00A92D0E" w:rsidP="001C2B71" w:rsidRDefault="00A92D0E" w14:paraId="29459CB2"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0"/>
        <w:gridCol w:w="840"/>
        <w:gridCol w:w="7260"/>
      </w:tblGrid>
      <w:tr w:rsidRPr="007D72B3" w:rsidR="00A87F6C" w:rsidTr="004753C7" w14:paraId="056D552C" w14:textId="77777777">
        <w:tc>
          <w:tcPr>
            <w:tcW w:w="1440" w:type="dxa"/>
            <w:shd w:val="clear" w:color="auto" w:fill="A6A6A6" w:themeFill="background1" w:themeFillShade="A6"/>
            <w:vAlign w:val="center"/>
          </w:tcPr>
          <w:p w:rsidRPr="007D72B3" w:rsidR="00A87F6C" w:rsidP="00F34AF3" w:rsidRDefault="6099B834" w14:paraId="0287A5E6" w14:textId="77777777">
            <w:pPr>
              <w:pStyle w:val="DDpFtblHdgRule"/>
            </w:pPr>
            <w:r w:rsidRPr="6099B834">
              <w:t>Rule ID</w:t>
            </w:r>
          </w:p>
        </w:tc>
        <w:tc>
          <w:tcPr>
            <w:tcW w:w="840" w:type="dxa"/>
            <w:shd w:val="clear" w:color="auto" w:fill="A6A6A6" w:themeFill="background1" w:themeFillShade="A6"/>
            <w:vAlign w:val="center"/>
          </w:tcPr>
          <w:p w:rsidRPr="007D72B3" w:rsidR="00A87F6C" w:rsidP="00F34AF3" w:rsidRDefault="6099B834" w14:paraId="28F4131E" w14:textId="77777777">
            <w:pPr>
              <w:pStyle w:val="DDpFtblHdgRule"/>
            </w:pPr>
            <w:r w:rsidRPr="6099B834">
              <w:t>Level</w:t>
            </w:r>
          </w:p>
        </w:tc>
        <w:tc>
          <w:tcPr>
            <w:tcW w:w="7260" w:type="dxa"/>
            <w:shd w:val="clear" w:color="auto" w:fill="A6A6A6" w:themeFill="background1" w:themeFillShade="A6"/>
            <w:vAlign w:val="center"/>
          </w:tcPr>
          <w:p w:rsidRPr="007D72B3" w:rsidR="00A87F6C" w:rsidP="00F34AF3" w:rsidRDefault="6099B834" w14:paraId="368E1FF9" w14:textId="77777777">
            <w:pPr>
              <w:pStyle w:val="DDpFtblHdgRule"/>
            </w:pPr>
            <w:r w:rsidRPr="6099B834">
              <w:t>Rule Description</w:t>
            </w:r>
          </w:p>
        </w:tc>
      </w:tr>
      <w:tr w:rsidRPr="007D72B3" w:rsidR="00A87F6C" w:rsidTr="004753C7" w14:paraId="2ED538EE" w14:textId="77777777">
        <w:tc>
          <w:tcPr>
            <w:tcW w:w="1440" w:type="dxa"/>
            <w:tcMar>
              <w:top w:w="29" w:type="dxa"/>
              <w:left w:w="115" w:type="dxa"/>
              <w:bottom w:w="29" w:type="dxa"/>
              <w:right w:w="115" w:type="dxa"/>
            </w:tcMar>
            <w:vAlign w:val="center"/>
          </w:tcPr>
          <w:p w:rsidRPr="007D72B3" w:rsidR="00A87F6C" w:rsidP="00F34AF3" w:rsidRDefault="6099B834" w14:paraId="4E6937EC" w14:textId="77777777">
            <w:pPr>
              <w:jc w:val="center"/>
              <w:rPr>
                <w:rFonts w:ascii="Arial" w:hAnsi="Arial" w:cs="Arial"/>
                <w:color w:val="000000"/>
                <w:sz w:val="20"/>
                <w:szCs w:val="20"/>
              </w:rPr>
            </w:pPr>
            <w:r w:rsidRPr="6099B834">
              <w:rPr>
                <w:rFonts w:ascii="Arial" w:hAnsi="Arial" w:eastAsia="Arial" w:cs="Arial"/>
                <w:sz w:val="20"/>
                <w:szCs w:val="20"/>
              </w:rPr>
              <w:t>51001</w:t>
            </w:r>
          </w:p>
        </w:tc>
        <w:tc>
          <w:tcPr>
            <w:tcW w:w="840" w:type="dxa"/>
            <w:tcMar>
              <w:top w:w="29" w:type="dxa"/>
              <w:left w:w="115" w:type="dxa"/>
              <w:bottom w:w="29" w:type="dxa"/>
              <w:right w:w="115" w:type="dxa"/>
            </w:tcMar>
            <w:vAlign w:val="center"/>
          </w:tcPr>
          <w:p w:rsidRPr="007D72B3" w:rsidR="00A87F6C" w:rsidP="00F34AF3" w:rsidRDefault="6099B834" w14:paraId="359348C1"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1</w:t>
            </w:r>
          </w:p>
        </w:tc>
        <w:tc>
          <w:tcPr>
            <w:tcW w:w="7260" w:type="dxa"/>
            <w:tcMar>
              <w:top w:w="29" w:type="dxa"/>
              <w:left w:w="115" w:type="dxa"/>
              <w:bottom w:w="29" w:type="dxa"/>
              <w:right w:w="115" w:type="dxa"/>
            </w:tcMar>
            <w:vAlign w:val="center"/>
          </w:tcPr>
          <w:p w:rsidRPr="007D72B3" w:rsidR="00A87F6C" w:rsidP="00F34AF3" w:rsidRDefault="6099B834" w14:paraId="6E5ADCCB" w14:textId="77777777">
            <w:pPr>
              <w:keepNext/>
              <w:ind w:left="5"/>
              <w:rPr>
                <w:rFonts w:ascii="Arial" w:hAnsi="Arial" w:cs="Arial"/>
                <w:color w:val="000000"/>
                <w:sz w:val="20"/>
                <w:szCs w:val="20"/>
              </w:rPr>
            </w:pPr>
            <w:r w:rsidRPr="6099B834">
              <w:rPr>
                <w:rFonts w:ascii="Arial" w:hAnsi="Arial" w:eastAsia="Arial" w:cs="Arial"/>
                <w:sz w:val="20"/>
                <w:szCs w:val="20"/>
              </w:rPr>
              <w:t>Invalid value (element must conform to data specification)</w:t>
            </w:r>
          </w:p>
        </w:tc>
      </w:tr>
      <w:tr w:rsidRPr="007D72B3" w:rsidR="00A87F6C" w:rsidTr="004753C7" w14:paraId="3DF3E686" w14:textId="77777777">
        <w:tc>
          <w:tcPr>
            <w:tcW w:w="14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44F5CC91" w14:textId="77777777">
            <w:pPr>
              <w:jc w:val="center"/>
              <w:rPr>
                <w:rFonts w:ascii="Arial" w:hAnsi="Arial" w:cs="Arial"/>
                <w:color w:val="000000"/>
                <w:sz w:val="20"/>
                <w:szCs w:val="20"/>
              </w:rPr>
            </w:pPr>
            <w:r w:rsidRPr="6099B834">
              <w:rPr>
                <w:rFonts w:ascii="Arial" w:hAnsi="Arial" w:eastAsia="Arial" w:cs="Arial"/>
                <w:sz w:val="20"/>
                <w:szCs w:val="20"/>
              </w:rPr>
              <w:t>51002</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24B5A2CE"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365938" w:rsidR="00A87F6C" w:rsidP="00F34AF3" w:rsidRDefault="6099B834" w14:paraId="6733814A" w14:textId="77777777">
            <w:pPr>
              <w:keepNext/>
              <w:ind w:left="5"/>
              <w:rPr>
                <w:rFonts w:ascii="Arial" w:hAnsi="Arial" w:cs="Arial"/>
                <w:color w:val="000000"/>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 xml:space="preserve">indicates a transfer took place, then </w:t>
            </w:r>
            <w:r w:rsidRPr="6099B834">
              <w:rPr>
                <w:rStyle w:val="DDcDocFldRef"/>
                <w:color w:val="auto"/>
              </w:rPr>
              <w:t>Referring Hospital Arrival Time</w:t>
            </w:r>
            <w:r w:rsidRPr="6099B834">
              <w:rPr>
                <w:rStyle w:val="DDcDocFldRef"/>
                <w:i w:val="0"/>
                <w:color w:val="auto"/>
              </w:rPr>
              <w:t xml:space="preserve"> </w:t>
            </w:r>
            <w:r w:rsidRPr="6099B834">
              <w:rPr>
                <w:rFonts w:ascii="Arial" w:hAnsi="Arial" w:eastAsia="Arial" w:cs="Arial"/>
                <w:sz w:val="20"/>
                <w:szCs w:val="20"/>
              </w:rPr>
              <w:t>must contain a time value or a biu of 2 for not known/not recorded</w:t>
            </w:r>
          </w:p>
        </w:tc>
      </w:tr>
      <w:tr w:rsidRPr="000D30BD" w:rsidR="00A87F6C" w:rsidTr="004753C7" w14:paraId="49BB28DF" w14:textId="77777777">
        <w:tc>
          <w:tcPr>
            <w:tcW w:w="1440" w:type="dxa"/>
            <w:tcMar>
              <w:top w:w="29" w:type="dxa"/>
              <w:left w:w="115" w:type="dxa"/>
              <w:bottom w:w="29" w:type="dxa"/>
              <w:right w:w="115" w:type="dxa"/>
            </w:tcMar>
            <w:vAlign w:val="center"/>
          </w:tcPr>
          <w:p w:rsidRPr="007D72B3" w:rsidR="00A87F6C" w:rsidP="00F34AF3" w:rsidRDefault="6099B834" w14:paraId="50DF7912" w14:textId="77777777">
            <w:pPr>
              <w:jc w:val="center"/>
              <w:rPr>
                <w:rFonts w:ascii="Arial" w:hAnsi="Arial" w:cs="Arial"/>
                <w:color w:val="000000"/>
                <w:sz w:val="20"/>
                <w:szCs w:val="20"/>
              </w:rPr>
            </w:pPr>
            <w:r w:rsidRPr="6099B834">
              <w:rPr>
                <w:rFonts w:ascii="Arial" w:hAnsi="Arial" w:eastAsia="Arial" w:cs="Arial"/>
                <w:sz w:val="20"/>
                <w:szCs w:val="20"/>
              </w:rPr>
              <w:t>51003</w:t>
            </w:r>
          </w:p>
        </w:tc>
        <w:tc>
          <w:tcPr>
            <w:tcW w:w="840" w:type="dxa"/>
            <w:tcMar>
              <w:top w:w="29" w:type="dxa"/>
              <w:left w:w="115" w:type="dxa"/>
              <w:bottom w:w="29" w:type="dxa"/>
              <w:right w:w="115" w:type="dxa"/>
            </w:tcMar>
            <w:vAlign w:val="center"/>
          </w:tcPr>
          <w:p w:rsidRPr="000D30BD" w:rsidR="00A87F6C" w:rsidP="00F34AF3" w:rsidRDefault="6099B834" w14:paraId="283491F0"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4</w:t>
            </w:r>
          </w:p>
        </w:tc>
        <w:tc>
          <w:tcPr>
            <w:tcW w:w="7260" w:type="dxa"/>
            <w:tcMar>
              <w:top w:w="29" w:type="dxa"/>
              <w:left w:w="115" w:type="dxa"/>
              <w:bottom w:w="29" w:type="dxa"/>
              <w:right w:w="115" w:type="dxa"/>
            </w:tcMar>
            <w:vAlign w:val="center"/>
          </w:tcPr>
          <w:p w:rsidRPr="001A6F80" w:rsidR="00A87F6C" w:rsidP="00F34AF3" w:rsidRDefault="6099B834" w14:paraId="03CF7B55" w14:textId="77777777">
            <w:pPr>
              <w:rPr>
                <w:rFonts w:ascii="Arial" w:hAnsi="Arial" w:cs="Arial"/>
                <w:sz w:val="20"/>
                <w:szCs w:val="20"/>
              </w:rPr>
            </w:pPr>
            <w:r w:rsidRPr="6099B834">
              <w:rPr>
                <w:rFonts w:ascii="Arial" w:hAnsi="Arial" w:eastAsia="Arial" w:cs="Arial"/>
                <w:sz w:val="20"/>
                <w:szCs w:val="20"/>
              </w:rPr>
              <w:t xml:space="preserve">If </w:t>
            </w:r>
            <w:r w:rsidRPr="6099B834">
              <w:rPr>
                <w:rStyle w:val="DDcDocFldRef"/>
                <w:color w:val="auto"/>
              </w:rPr>
              <w:t>Referring Hospital Arrival Time</w:t>
            </w:r>
            <w:r w:rsidRPr="6099B834">
              <w:rPr>
                <w:rFonts w:ascii="Arial" w:hAnsi="Arial" w:eastAsia="Arial" w:cs="Arial"/>
                <w:sz w:val="20"/>
                <w:szCs w:val="20"/>
              </w:rPr>
              <w:t xml:space="preserve"> contains a time value, then </w:t>
            </w:r>
            <w:r w:rsidRPr="6099B834">
              <w:rPr>
                <w:rStyle w:val="DDcDocFldRef"/>
                <w:color w:val="auto"/>
              </w:rPr>
              <w:t>Referring Hospital Arrival Date</w:t>
            </w:r>
            <w:r w:rsidRPr="6099B834">
              <w:rPr>
                <w:rFonts w:ascii="Arial" w:hAnsi="Arial" w:eastAsia="Arial" w:cs="Arial"/>
                <w:sz w:val="20"/>
                <w:szCs w:val="20"/>
              </w:rPr>
              <w:t xml:space="preserve"> must contain a date value or a biu of 2 for not known/not recorded</w:t>
            </w:r>
          </w:p>
        </w:tc>
      </w:tr>
      <w:tr w:rsidRPr="000D30BD" w:rsidR="00A87F6C" w:rsidTr="004753C7" w14:paraId="30E744FB" w14:textId="77777777">
        <w:tc>
          <w:tcPr>
            <w:tcW w:w="1440" w:type="dxa"/>
            <w:tcMar>
              <w:top w:w="29" w:type="dxa"/>
              <w:left w:w="115" w:type="dxa"/>
              <w:bottom w:w="29" w:type="dxa"/>
              <w:right w:w="115" w:type="dxa"/>
            </w:tcMar>
            <w:vAlign w:val="center"/>
          </w:tcPr>
          <w:p w:rsidR="00A87F6C" w:rsidP="00F34AF3" w:rsidRDefault="6099B834" w14:paraId="6034015E" w14:textId="7B635FC7">
            <w:pPr>
              <w:jc w:val="center"/>
              <w:rPr>
                <w:rFonts w:ascii="Arial" w:hAnsi="Arial" w:cs="Arial"/>
                <w:color w:val="000000"/>
                <w:sz w:val="20"/>
                <w:szCs w:val="20"/>
              </w:rPr>
            </w:pPr>
            <w:r w:rsidRPr="6099B834">
              <w:rPr>
                <w:rFonts w:ascii="Arial" w:hAnsi="Arial" w:eastAsia="Arial" w:cs="Arial"/>
                <w:sz w:val="20"/>
                <w:szCs w:val="20"/>
              </w:rPr>
              <w:t>51004</w:t>
            </w:r>
          </w:p>
        </w:tc>
        <w:tc>
          <w:tcPr>
            <w:tcW w:w="840" w:type="dxa"/>
            <w:tcMar>
              <w:top w:w="29" w:type="dxa"/>
              <w:left w:w="115" w:type="dxa"/>
              <w:bottom w:w="29" w:type="dxa"/>
              <w:right w:w="115" w:type="dxa"/>
            </w:tcMar>
            <w:vAlign w:val="center"/>
          </w:tcPr>
          <w:p w:rsidR="00A87F6C" w:rsidP="00F34AF3" w:rsidRDefault="6099B834" w14:paraId="46255BC0"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260" w:type="dxa"/>
            <w:tcMar>
              <w:top w:w="29" w:type="dxa"/>
              <w:left w:w="115" w:type="dxa"/>
              <w:bottom w:w="29" w:type="dxa"/>
              <w:right w:w="115" w:type="dxa"/>
            </w:tcMar>
            <w:vAlign w:val="center"/>
          </w:tcPr>
          <w:p w:rsidR="00A87F6C" w:rsidP="00F34AF3" w:rsidRDefault="6099B834" w14:paraId="223D9E1B" w14:textId="77777777">
            <w:pPr>
              <w:rPr>
                <w:rFonts w:ascii="Arial" w:hAnsi="Arial" w:cs="Arial"/>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 xml:space="preserve">indicates a transfer did not take place, then </w:t>
            </w:r>
            <w:r w:rsidRPr="6099B834">
              <w:rPr>
                <w:rStyle w:val="DDcDocFldRef"/>
                <w:color w:val="auto"/>
              </w:rPr>
              <w:t>Referring Hospital Arrival Time</w:t>
            </w:r>
            <w:r w:rsidRPr="6099B834">
              <w:rPr>
                <w:rStyle w:val="DDcDocFldRef"/>
                <w:i w:val="0"/>
                <w:color w:val="auto"/>
              </w:rPr>
              <w:t xml:space="preserve"> </w:t>
            </w:r>
            <w:r w:rsidRPr="6099B834">
              <w:rPr>
                <w:rFonts w:ascii="Arial" w:hAnsi="Arial" w:eastAsia="Arial" w:cs="Arial"/>
                <w:sz w:val="20"/>
                <w:szCs w:val="20"/>
              </w:rPr>
              <w:t>must be blank or Not Applicable</w:t>
            </w:r>
          </w:p>
        </w:tc>
      </w:tr>
    </w:tbl>
    <w:p w:rsidRPr="001A70A6" w:rsidR="00A92D0E" w:rsidP="001C2B71" w:rsidRDefault="00A92D0E" w14:paraId="6940ED7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1A70A6" w:rsidR="002E5DDC" w:rsidTr="6099B834" w14:paraId="4F99924C" w14:textId="77777777">
        <w:tc>
          <w:tcPr>
            <w:tcW w:w="9655" w:type="dxa"/>
            <w:gridSpan w:val="2"/>
            <w:shd w:val="clear" w:color="auto" w:fill="A6A6A6" w:themeFill="background1" w:themeFillShade="A6"/>
            <w:vAlign w:val="center"/>
          </w:tcPr>
          <w:p w:rsidRPr="00350D5A" w:rsidR="002E5DDC" w:rsidP="008761EA" w:rsidRDefault="002E5DDC" w14:paraId="7AE21DAE" w14:textId="77777777">
            <w:pPr>
              <w:pStyle w:val="DDpFtblPageTitle"/>
              <w:rPr>
                <w:b w:val="0"/>
                <w:sz w:val="28"/>
                <w:szCs w:val="28"/>
              </w:rPr>
            </w:pPr>
            <w:r w:rsidRPr="6099B834">
              <w:br w:type="page"/>
            </w:r>
            <w:bookmarkStart w:name="_Toc369676351" w:id="90"/>
            <w:bookmarkStart w:name="_Toc427049439" w:id="91"/>
            <w:bookmarkStart w:name="_Toc427070030" w:id="92"/>
            <w:r w:rsidRPr="6099B834">
              <w:rPr>
                <w:sz w:val="28"/>
                <w:szCs w:val="28"/>
              </w:rPr>
              <w:t>RF_0</w:t>
            </w:r>
            <w:r w:rsidRPr="6099B834" w:rsidR="008761EA">
              <w:rPr>
                <w:sz w:val="28"/>
                <w:szCs w:val="28"/>
              </w:rPr>
              <w:t>4</w:t>
            </w:r>
            <w:r w:rsidRPr="6099B834">
              <w:rPr>
                <w:b w:val="0"/>
                <w:sz w:val="28"/>
                <w:szCs w:val="28"/>
              </w:rPr>
              <w:t xml:space="preserve"> </w:t>
            </w:r>
            <w:r w:rsidRPr="6099B834" w:rsidR="00872BD9">
              <w:rPr>
                <w:b w:val="0"/>
                <w:sz w:val="28"/>
                <w:szCs w:val="28"/>
              </w:rPr>
              <w:t xml:space="preserve"> </w:t>
            </w:r>
            <w:r w:rsidRPr="6099B834" w:rsidR="00872BD9">
              <w:rPr>
                <w:rStyle w:val="Heading2Char"/>
                <w:b/>
                <w:sz w:val="28"/>
              </w:rPr>
              <w:t>Referring Hospital Discharge Date</w:t>
            </w:r>
            <w:bookmarkEnd w:id="90"/>
            <w:bookmarkEnd w:id="91"/>
            <w:bookmarkEnd w:id="92"/>
          </w:p>
        </w:tc>
      </w:tr>
      <w:tr w:rsidRPr="001A70A6" w:rsidR="002E5DDC" w:rsidTr="6099B834" w14:paraId="0C7FCE4D" w14:textId="77777777">
        <w:tc>
          <w:tcPr>
            <w:tcW w:w="2275" w:type="dxa"/>
            <w:shd w:val="clear" w:color="auto" w:fill="8080FF"/>
            <w:vAlign w:val="center"/>
          </w:tcPr>
          <w:p w:rsidRPr="001A70A6" w:rsidR="002E5DDC" w:rsidP="009A7C4A" w:rsidRDefault="6099B834" w14:paraId="518E51A3" w14:textId="77777777">
            <w:pPr>
              <w:pStyle w:val="DDpFtblHdgSpec"/>
            </w:pPr>
            <w:r w:rsidRPr="6099B834">
              <w:t>Field Definition</w:t>
            </w:r>
          </w:p>
        </w:tc>
        <w:tc>
          <w:tcPr>
            <w:tcW w:w="7380" w:type="dxa"/>
            <w:vAlign w:val="center"/>
          </w:tcPr>
          <w:p w:rsidRPr="001A70A6" w:rsidR="002E5DDC" w:rsidP="0093518A" w:rsidRDefault="6099B834" w14:paraId="5BDEC6DC" w14:textId="77777777">
            <w:pPr>
              <w:pStyle w:val="DDpFtblCellSpec"/>
            </w:pPr>
            <w:r w:rsidRPr="6099B834">
              <w:t>The date of the patient's discharge from the referring hospital.</w:t>
            </w:r>
          </w:p>
        </w:tc>
      </w:tr>
      <w:tr w:rsidRPr="001A70A6" w:rsidR="002E5DDC" w:rsidTr="6099B834" w14:paraId="140A19C0" w14:textId="77777777">
        <w:tc>
          <w:tcPr>
            <w:tcW w:w="2275" w:type="dxa"/>
            <w:shd w:val="clear" w:color="auto" w:fill="8080FF"/>
            <w:vAlign w:val="center"/>
          </w:tcPr>
          <w:p w:rsidRPr="001A70A6" w:rsidR="002E5DDC" w:rsidP="009A7C4A" w:rsidRDefault="6099B834" w14:paraId="1E1A146D" w14:textId="77777777">
            <w:pPr>
              <w:pStyle w:val="DDpFtblHdgSpec"/>
            </w:pPr>
            <w:r w:rsidRPr="6099B834">
              <w:t>Data Format</w:t>
            </w:r>
          </w:p>
        </w:tc>
        <w:tc>
          <w:tcPr>
            <w:tcW w:w="7380" w:type="dxa"/>
            <w:vAlign w:val="center"/>
          </w:tcPr>
          <w:p w:rsidRPr="001C1A6F" w:rsidR="002E5DDC" w:rsidP="0093518A" w:rsidRDefault="6099B834" w14:paraId="698E52C4" w14:textId="77777777">
            <w:pPr>
              <w:pStyle w:val="DDpFtblCellSpecXinfo"/>
            </w:pPr>
            <w:r w:rsidRPr="6099B834">
              <w:t>[date]</w:t>
            </w:r>
          </w:p>
        </w:tc>
      </w:tr>
      <w:tr w:rsidRPr="001A70A6" w:rsidR="002E5DDC" w:rsidTr="6099B834" w14:paraId="7A23D040" w14:textId="77777777">
        <w:tc>
          <w:tcPr>
            <w:tcW w:w="2275" w:type="dxa"/>
            <w:shd w:val="clear" w:color="auto" w:fill="8080FF"/>
            <w:vAlign w:val="center"/>
          </w:tcPr>
          <w:p w:rsidRPr="001A70A6" w:rsidR="002E5DDC" w:rsidP="009A7C4A" w:rsidRDefault="6099B834" w14:paraId="628A877B" w14:textId="77777777">
            <w:pPr>
              <w:pStyle w:val="DDpFtblHdgSpec"/>
            </w:pPr>
            <w:r w:rsidRPr="6099B834">
              <w:t>XSD Data Type</w:t>
            </w:r>
          </w:p>
        </w:tc>
        <w:tc>
          <w:tcPr>
            <w:tcW w:w="7380" w:type="dxa"/>
            <w:vAlign w:val="center"/>
          </w:tcPr>
          <w:p w:rsidRPr="001A70A6" w:rsidR="002E5DDC" w:rsidP="0093518A" w:rsidRDefault="002E5DDC" w14:paraId="777C6461" w14:textId="77777777">
            <w:pPr>
              <w:pStyle w:val="DDpFtblCellSpecXinfo"/>
            </w:pPr>
            <w:r w:rsidRPr="6099B834">
              <w:t>xs:date</w:t>
            </w:r>
            <w:r w:rsidRPr="001A70A6">
              <w:rPr>
                <w:b/>
              </w:rPr>
              <w:tab/>
            </w:r>
          </w:p>
        </w:tc>
      </w:tr>
      <w:tr w:rsidRPr="001A70A6" w:rsidR="002E5DDC" w:rsidTr="6099B834" w14:paraId="37D5FCE2" w14:textId="77777777">
        <w:tc>
          <w:tcPr>
            <w:tcW w:w="2275" w:type="dxa"/>
            <w:shd w:val="clear" w:color="auto" w:fill="8080FF"/>
            <w:vAlign w:val="center"/>
          </w:tcPr>
          <w:p w:rsidRPr="001A70A6" w:rsidR="002E5DDC" w:rsidP="009A7C4A" w:rsidRDefault="6099B834" w14:paraId="4AF9208F" w14:textId="77777777">
            <w:pPr>
              <w:pStyle w:val="DDpFtblHdgSpec"/>
            </w:pPr>
            <w:r w:rsidRPr="6099B834">
              <w:t xml:space="preserve">XSD Element </w:t>
            </w:r>
          </w:p>
        </w:tc>
        <w:tc>
          <w:tcPr>
            <w:tcW w:w="7380" w:type="dxa"/>
            <w:vAlign w:val="center"/>
          </w:tcPr>
          <w:p w:rsidRPr="001A70A6" w:rsidR="002E5DDC" w:rsidP="0093518A" w:rsidRDefault="6099B834" w14:paraId="5262EAC9" w14:textId="77777777">
            <w:pPr>
              <w:pStyle w:val="DDpFtblCellSpecXinfo"/>
            </w:pPr>
            <w:r w:rsidRPr="6099B834">
              <w:t>ReferringHospitalDischargeDate</w:t>
            </w:r>
          </w:p>
        </w:tc>
      </w:tr>
      <w:tr w:rsidRPr="001A70A6" w:rsidR="002E5DDC" w:rsidTr="6099B834" w14:paraId="05B77760" w14:textId="77777777">
        <w:tc>
          <w:tcPr>
            <w:tcW w:w="2275" w:type="dxa"/>
            <w:shd w:val="clear" w:color="auto" w:fill="8080FF"/>
            <w:vAlign w:val="center"/>
          </w:tcPr>
          <w:p w:rsidRPr="001A70A6" w:rsidR="002E5DDC" w:rsidP="009A7C4A" w:rsidRDefault="6099B834" w14:paraId="2753381B" w14:textId="77777777">
            <w:pPr>
              <w:pStyle w:val="DDpFtblHdgSpec"/>
            </w:pPr>
            <w:r w:rsidRPr="6099B834">
              <w:t>Multiple Entry</w:t>
            </w:r>
          </w:p>
        </w:tc>
        <w:tc>
          <w:tcPr>
            <w:tcW w:w="7380" w:type="dxa"/>
            <w:vAlign w:val="center"/>
          </w:tcPr>
          <w:p w:rsidRPr="001A70A6" w:rsidR="002E5DDC" w:rsidP="0093518A" w:rsidRDefault="6099B834" w14:paraId="3E9C1AA8" w14:textId="77777777">
            <w:pPr>
              <w:pStyle w:val="DDpFtblCellSpec"/>
            </w:pPr>
            <w:r w:rsidRPr="6099B834">
              <w:t>No</w:t>
            </w:r>
          </w:p>
        </w:tc>
      </w:tr>
      <w:tr w:rsidRPr="001A70A6" w:rsidR="00791275" w:rsidTr="6099B834" w14:paraId="1B078BE7" w14:textId="77777777">
        <w:tc>
          <w:tcPr>
            <w:tcW w:w="2275" w:type="dxa"/>
            <w:shd w:val="clear" w:color="auto" w:fill="8080FF"/>
            <w:vAlign w:val="center"/>
          </w:tcPr>
          <w:p w:rsidRPr="001A70A6" w:rsidR="00791275" w:rsidP="009A7C4A" w:rsidRDefault="6099B834" w14:paraId="6A6B5745" w14:textId="77777777">
            <w:pPr>
              <w:pStyle w:val="DDpFtblHdgSpec"/>
            </w:pPr>
            <w:r w:rsidRPr="6099B834">
              <w:t>Accepts Nulls</w:t>
            </w:r>
          </w:p>
        </w:tc>
        <w:tc>
          <w:tcPr>
            <w:tcW w:w="7380" w:type="dxa"/>
            <w:vAlign w:val="center"/>
          </w:tcPr>
          <w:p w:rsidRPr="00F206D4" w:rsidR="00791275" w:rsidP="009337DF" w:rsidRDefault="6099B834" w14:paraId="32FFD127" w14:textId="77777777">
            <w:pPr>
              <w:pStyle w:val="DDpFtblCellSpec"/>
            </w:pPr>
            <w:r w:rsidRPr="6099B834">
              <w:t>Yes – Common Null Values (CNVs) are accepted</w:t>
            </w:r>
          </w:p>
        </w:tc>
      </w:tr>
      <w:tr w:rsidRPr="001A70A6" w:rsidR="00C17F4F" w:rsidTr="6099B834" w14:paraId="2F2F02EF" w14:textId="77777777">
        <w:tc>
          <w:tcPr>
            <w:tcW w:w="2275" w:type="dxa"/>
            <w:shd w:val="clear" w:color="auto" w:fill="8080FF"/>
            <w:vAlign w:val="center"/>
          </w:tcPr>
          <w:p w:rsidRPr="001A70A6" w:rsidR="00C17F4F" w:rsidP="009A7C4A" w:rsidRDefault="6099B834" w14:paraId="0B8EE261" w14:textId="77777777">
            <w:pPr>
              <w:pStyle w:val="DDpFtblHdgSpec"/>
            </w:pPr>
            <w:r w:rsidRPr="6099B834">
              <w:t>Required Field</w:t>
            </w:r>
          </w:p>
        </w:tc>
        <w:tc>
          <w:tcPr>
            <w:tcW w:w="7380" w:type="dxa"/>
            <w:vAlign w:val="center"/>
          </w:tcPr>
          <w:p w:rsidRPr="0076035C" w:rsidR="00C17F4F" w:rsidP="0017401B" w:rsidRDefault="6099B834" w14:paraId="038F6554" w14:textId="77777777">
            <w:pPr>
              <w:pStyle w:val="DDpFtblCellSpec"/>
            </w:pPr>
            <w:r w:rsidRPr="6099B834">
              <w:t xml:space="preserve">Conditional – This element must be non-blank (i.e. must be valued or have a CNV) when </w:t>
            </w:r>
            <w:r w:rsidRPr="6099B834">
              <w:rPr>
                <w:rStyle w:val="DDcDocFldRefNTDS"/>
                <w:color w:val="auto"/>
              </w:rPr>
              <w:t>NTDS Inter-Facility Transfer</w:t>
            </w:r>
            <w:r w:rsidRPr="6099B834">
              <w:t xml:space="preserve"> is “1” (Yes)- This is confusing see RF-01 for suggested rewording</w:t>
            </w:r>
          </w:p>
        </w:tc>
      </w:tr>
      <w:tr w:rsidRPr="001A70A6" w:rsidR="004235FF" w:rsidTr="6099B834" w14:paraId="1B21C80F" w14:textId="77777777">
        <w:tc>
          <w:tcPr>
            <w:tcW w:w="2275" w:type="dxa"/>
            <w:shd w:val="clear" w:color="auto" w:fill="8080FF"/>
            <w:vAlign w:val="center"/>
          </w:tcPr>
          <w:p w:rsidRPr="001A70A6" w:rsidR="004235FF" w:rsidP="009A7C4A" w:rsidRDefault="6099B834" w14:paraId="3990663D" w14:textId="77777777">
            <w:pPr>
              <w:pStyle w:val="DDpFtblHdgSpec"/>
            </w:pPr>
            <w:r w:rsidRPr="6099B834">
              <w:t>Field Format</w:t>
            </w:r>
          </w:p>
        </w:tc>
        <w:tc>
          <w:tcPr>
            <w:tcW w:w="7380" w:type="dxa"/>
            <w:vAlign w:val="center"/>
          </w:tcPr>
          <w:p w:rsidRPr="00DE6F4D" w:rsidR="004235FF" w:rsidP="0093518A" w:rsidRDefault="6099B834" w14:paraId="73AEFCB6" w14:textId="77777777">
            <w:pPr>
              <w:pStyle w:val="DDpFtblCellSpec"/>
            </w:pPr>
            <w:r w:rsidRPr="6099B834">
              <w:t>Ten characters formatted as YYYY-MM-DD.</w:t>
            </w:r>
          </w:p>
        </w:tc>
      </w:tr>
      <w:tr w:rsidRPr="001A70A6" w:rsidR="004235FF" w:rsidTr="6099B834" w14:paraId="14724F5B" w14:textId="77777777">
        <w:tc>
          <w:tcPr>
            <w:tcW w:w="2275" w:type="dxa"/>
            <w:shd w:val="clear" w:color="auto" w:fill="8080FF"/>
            <w:vAlign w:val="center"/>
          </w:tcPr>
          <w:p w:rsidRPr="001A70A6" w:rsidR="004235FF" w:rsidP="009A7C4A" w:rsidRDefault="6099B834" w14:paraId="7A049753" w14:textId="77777777">
            <w:pPr>
              <w:pStyle w:val="DDpFtblHdgSpec"/>
            </w:pPr>
            <w:r w:rsidRPr="6099B834">
              <w:t>Field Values</w:t>
            </w:r>
          </w:p>
        </w:tc>
        <w:tc>
          <w:tcPr>
            <w:tcW w:w="7380" w:type="dxa"/>
            <w:vAlign w:val="center"/>
          </w:tcPr>
          <w:p w:rsidRPr="00DE6F4D" w:rsidR="004235FF" w:rsidP="0093518A" w:rsidRDefault="6099B834" w14:paraId="1D2E4DFB" w14:textId="77777777">
            <w:pPr>
              <w:pStyle w:val="DDpFtblCellSpec"/>
            </w:pPr>
            <w:r w:rsidRPr="6099B834">
              <w:t>Valid calendar date</w:t>
            </w:r>
          </w:p>
        </w:tc>
      </w:tr>
      <w:tr w:rsidRPr="0000557E" w:rsidR="004235FF" w:rsidTr="6099B834" w14:paraId="22E78351" w14:textId="77777777">
        <w:tc>
          <w:tcPr>
            <w:tcW w:w="2275" w:type="dxa"/>
            <w:shd w:val="clear" w:color="auto" w:fill="8080FF"/>
            <w:vAlign w:val="center"/>
          </w:tcPr>
          <w:p w:rsidRPr="001A70A6" w:rsidR="004235FF" w:rsidP="009A7C4A" w:rsidRDefault="6099B834" w14:paraId="005B203E" w14:textId="77777777">
            <w:pPr>
              <w:pStyle w:val="DDpFtblHdgSpec"/>
            </w:pPr>
            <w:r w:rsidRPr="6099B834">
              <w:t>Field Constraints</w:t>
            </w:r>
          </w:p>
        </w:tc>
        <w:tc>
          <w:tcPr>
            <w:tcW w:w="7380" w:type="dxa"/>
            <w:vAlign w:val="center"/>
          </w:tcPr>
          <w:p w:rsidRPr="00DE6F4D" w:rsidR="004235FF" w:rsidP="0093518A" w:rsidRDefault="6099B834" w14:paraId="42F09741" w14:textId="77777777">
            <w:pPr>
              <w:pStyle w:val="DDpFtblCellSpec"/>
            </w:pPr>
            <w:r w:rsidRPr="6099B834">
              <w:t>From 1990-01-01 to 2030-12-31</w:t>
            </w:r>
          </w:p>
        </w:tc>
      </w:tr>
      <w:tr w:rsidRPr="001A70A6" w:rsidR="002E5DDC" w:rsidTr="6099B834" w14:paraId="369B007F" w14:textId="77777777">
        <w:tc>
          <w:tcPr>
            <w:tcW w:w="2275" w:type="dxa"/>
            <w:shd w:val="clear" w:color="auto" w:fill="8080FF"/>
            <w:vAlign w:val="center"/>
          </w:tcPr>
          <w:p w:rsidRPr="001A70A6" w:rsidR="002E5DDC" w:rsidP="009A7C4A" w:rsidRDefault="6099B834" w14:paraId="26A56F1A" w14:textId="77777777">
            <w:pPr>
              <w:pStyle w:val="DDpFtblHdgSpec"/>
            </w:pPr>
            <w:r w:rsidRPr="6099B834">
              <w:t>Additional Info</w:t>
            </w:r>
          </w:p>
        </w:tc>
        <w:tc>
          <w:tcPr>
            <w:tcW w:w="7380" w:type="dxa"/>
            <w:vAlign w:val="center"/>
          </w:tcPr>
          <w:p w:rsidRPr="001A70A6" w:rsidR="002E5DDC" w:rsidP="0093518A" w:rsidRDefault="002E5DDC" w14:paraId="33A40686" w14:textId="77777777">
            <w:pPr>
              <w:pStyle w:val="DDpFtblCellSpec"/>
            </w:pPr>
          </w:p>
        </w:tc>
      </w:tr>
      <w:tr w:rsidRPr="001A70A6" w:rsidR="002E5DDC" w:rsidTr="6099B834" w14:paraId="019E8671" w14:textId="77777777">
        <w:tc>
          <w:tcPr>
            <w:tcW w:w="2275" w:type="dxa"/>
            <w:shd w:val="clear" w:color="auto" w:fill="8080FF"/>
            <w:vAlign w:val="center"/>
          </w:tcPr>
          <w:p w:rsidRPr="001A70A6" w:rsidR="002E5DDC" w:rsidP="009A7C4A" w:rsidRDefault="6099B834" w14:paraId="736EDC5A" w14:textId="77777777">
            <w:pPr>
              <w:pStyle w:val="DDpFtblHdgSpec"/>
            </w:pPr>
            <w:r w:rsidRPr="6099B834">
              <w:t xml:space="preserve">References </w:t>
            </w:r>
          </w:p>
        </w:tc>
        <w:tc>
          <w:tcPr>
            <w:tcW w:w="7380" w:type="dxa"/>
            <w:vAlign w:val="center"/>
          </w:tcPr>
          <w:p w:rsidRPr="001A70A6" w:rsidR="002E5DDC" w:rsidP="0093518A" w:rsidRDefault="002E5DDC" w14:paraId="7F086F30" w14:textId="77777777">
            <w:pPr>
              <w:pStyle w:val="DDpFtblCellSpec"/>
            </w:pPr>
          </w:p>
        </w:tc>
      </w:tr>
    </w:tbl>
    <w:p w:rsidR="001C2B71" w:rsidP="001C2B71" w:rsidRDefault="001C2B71" w14:paraId="39985639" w14:textId="77777777"/>
    <w:p w:rsidR="00565E9F" w:rsidP="00565E9F" w:rsidRDefault="00565E9F" w14:paraId="243092E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A87F6C" w:rsidTr="6099B834" w14:paraId="1C5405E7" w14:textId="77777777">
        <w:tc>
          <w:tcPr>
            <w:tcW w:w="1548" w:type="dxa"/>
            <w:shd w:val="clear" w:color="auto" w:fill="A6A6A6" w:themeFill="background1" w:themeFillShade="A6"/>
            <w:vAlign w:val="center"/>
          </w:tcPr>
          <w:p w:rsidRPr="007D72B3" w:rsidR="00A87F6C" w:rsidP="00F34AF3" w:rsidRDefault="6099B834" w14:paraId="764AF795" w14:textId="77777777">
            <w:pPr>
              <w:pStyle w:val="DDpFtblHdgRule"/>
            </w:pPr>
            <w:r w:rsidRPr="6099B834">
              <w:t>Rule ID</w:t>
            </w:r>
          </w:p>
        </w:tc>
        <w:tc>
          <w:tcPr>
            <w:tcW w:w="840" w:type="dxa"/>
            <w:shd w:val="clear" w:color="auto" w:fill="A6A6A6" w:themeFill="background1" w:themeFillShade="A6"/>
            <w:vAlign w:val="center"/>
          </w:tcPr>
          <w:p w:rsidRPr="007D72B3" w:rsidR="00A87F6C" w:rsidP="00F34AF3" w:rsidRDefault="6099B834" w14:paraId="35090EF5" w14:textId="77777777">
            <w:pPr>
              <w:pStyle w:val="DDpFtblHdgRule"/>
            </w:pPr>
            <w:r w:rsidRPr="6099B834">
              <w:t>Level</w:t>
            </w:r>
          </w:p>
        </w:tc>
        <w:tc>
          <w:tcPr>
            <w:tcW w:w="7260" w:type="dxa"/>
            <w:shd w:val="clear" w:color="auto" w:fill="A6A6A6" w:themeFill="background1" w:themeFillShade="A6"/>
            <w:vAlign w:val="center"/>
          </w:tcPr>
          <w:p w:rsidRPr="007D72B3" w:rsidR="00A87F6C" w:rsidP="00F34AF3" w:rsidRDefault="6099B834" w14:paraId="378FA259" w14:textId="77777777">
            <w:pPr>
              <w:pStyle w:val="DDpFtblHdgRule"/>
            </w:pPr>
            <w:r w:rsidRPr="6099B834">
              <w:t>Rule Description</w:t>
            </w:r>
          </w:p>
        </w:tc>
      </w:tr>
      <w:tr w:rsidRPr="007D72B3" w:rsidR="00A87F6C" w:rsidTr="6099B834" w14:paraId="12B85C97" w14:textId="77777777">
        <w:tc>
          <w:tcPr>
            <w:tcW w:w="1548" w:type="dxa"/>
            <w:tcMar>
              <w:top w:w="29" w:type="dxa"/>
              <w:left w:w="115" w:type="dxa"/>
              <w:bottom w:w="29" w:type="dxa"/>
              <w:right w:w="115" w:type="dxa"/>
            </w:tcMar>
            <w:vAlign w:val="center"/>
          </w:tcPr>
          <w:p w:rsidRPr="007D72B3" w:rsidR="00A87F6C" w:rsidP="00F34AF3" w:rsidRDefault="6099B834" w14:paraId="5E733307" w14:textId="77777777">
            <w:pPr>
              <w:jc w:val="center"/>
              <w:rPr>
                <w:rFonts w:ascii="Arial" w:hAnsi="Arial" w:cs="Arial"/>
                <w:color w:val="000000"/>
                <w:sz w:val="20"/>
                <w:szCs w:val="20"/>
              </w:rPr>
            </w:pPr>
            <w:r w:rsidRPr="6099B834">
              <w:rPr>
                <w:rFonts w:ascii="Arial" w:hAnsi="Arial" w:eastAsia="Arial" w:cs="Arial"/>
                <w:sz w:val="20"/>
                <w:szCs w:val="20"/>
              </w:rPr>
              <w:t>51101</w:t>
            </w:r>
          </w:p>
        </w:tc>
        <w:tc>
          <w:tcPr>
            <w:tcW w:w="840" w:type="dxa"/>
            <w:tcMar>
              <w:top w:w="29" w:type="dxa"/>
              <w:left w:w="115" w:type="dxa"/>
              <w:bottom w:w="29" w:type="dxa"/>
              <w:right w:w="115" w:type="dxa"/>
            </w:tcMar>
            <w:vAlign w:val="center"/>
          </w:tcPr>
          <w:p w:rsidRPr="007D72B3" w:rsidR="00A87F6C" w:rsidP="00F34AF3" w:rsidRDefault="6099B834" w14:paraId="047971A8"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1</w:t>
            </w:r>
          </w:p>
        </w:tc>
        <w:tc>
          <w:tcPr>
            <w:tcW w:w="7260" w:type="dxa"/>
            <w:tcMar>
              <w:top w:w="29" w:type="dxa"/>
              <w:left w:w="115" w:type="dxa"/>
              <w:bottom w:w="29" w:type="dxa"/>
              <w:right w:w="115" w:type="dxa"/>
            </w:tcMar>
            <w:vAlign w:val="center"/>
          </w:tcPr>
          <w:p w:rsidRPr="007D72B3" w:rsidR="00A87F6C" w:rsidP="00F34AF3" w:rsidRDefault="6099B834" w14:paraId="4209F2E7" w14:textId="77777777">
            <w:pPr>
              <w:keepNext/>
              <w:ind w:left="5"/>
              <w:rPr>
                <w:rFonts w:ascii="Arial" w:hAnsi="Arial" w:cs="Arial"/>
                <w:color w:val="000000"/>
                <w:sz w:val="20"/>
                <w:szCs w:val="20"/>
              </w:rPr>
            </w:pPr>
            <w:r w:rsidRPr="6099B834">
              <w:rPr>
                <w:rFonts w:ascii="Arial" w:hAnsi="Arial" w:eastAsia="Arial" w:cs="Arial"/>
                <w:sz w:val="20"/>
                <w:szCs w:val="20"/>
              </w:rPr>
              <w:t>Invalid value (element must conform to data specification)</w:t>
            </w:r>
          </w:p>
        </w:tc>
      </w:tr>
      <w:tr w:rsidRPr="007D72B3" w:rsidR="00A87F6C" w:rsidTr="6099B834" w14:paraId="18171F9F"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45C4CA12" w14:textId="77777777">
            <w:pPr>
              <w:jc w:val="center"/>
              <w:rPr>
                <w:rFonts w:ascii="Arial" w:hAnsi="Arial" w:cs="Arial"/>
                <w:color w:val="000000"/>
                <w:sz w:val="20"/>
                <w:szCs w:val="20"/>
              </w:rPr>
            </w:pPr>
            <w:r w:rsidRPr="6099B834">
              <w:rPr>
                <w:rFonts w:ascii="Arial" w:hAnsi="Arial" w:eastAsia="Arial" w:cs="Arial"/>
                <w:sz w:val="20"/>
                <w:szCs w:val="20"/>
              </w:rPr>
              <w:t>51102</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2988FDBD"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365938" w:rsidR="00A87F6C" w:rsidP="00F34AF3" w:rsidRDefault="6099B834" w14:paraId="077B1667" w14:textId="77777777">
            <w:pPr>
              <w:keepNext/>
              <w:ind w:left="5"/>
              <w:rPr>
                <w:rFonts w:ascii="Arial" w:hAnsi="Arial" w:cs="Arial"/>
                <w:color w:val="000000"/>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 xml:space="preserve">indicates a transfer took place, then </w:t>
            </w:r>
            <w:r w:rsidRPr="6099B834">
              <w:rPr>
                <w:rStyle w:val="DDcDocFldRef"/>
                <w:color w:val="auto"/>
              </w:rPr>
              <w:t>Referring Hospital Discharge Date</w:t>
            </w:r>
            <w:r w:rsidRPr="6099B834">
              <w:rPr>
                <w:rStyle w:val="DDcDocFldRef"/>
                <w:i w:val="0"/>
                <w:color w:val="auto"/>
              </w:rPr>
              <w:t xml:space="preserve"> </w:t>
            </w:r>
            <w:r w:rsidRPr="6099B834">
              <w:rPr>
                <w:rFonts w:ascii="Arial" w:hAnsi="Arial" w:eastAsia="Arial" w:cs="Arial"/>
                <w:sz w:val="20"/>
                <w:szCs w:val="20"/>
              </w:rPr>
              <w:t>must contain a date value or a biu of 2 for not known/not recorded</w:t>
            </w:r>
          </w:p>
        </w:tc>
      </w:tr>
      <w:tr w:rsidRPr="007D72B3" w:rsidR="00A87F6C" w:rsidTr="6099B834" w14:paraId="2FE3FF62"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4A24E510" w14:textId="77777777">
            <w:pPr>
              <w:jc w:val="center"/>
              <w:rPr>
                <w:rFonts w:ascii="Arial" w:hAnsi="Arial" w:cs="Arial"/>
                <w:color w:val="000000"/>
                <w:sz w:val="20"/>
                <w:szCs w:val="20"/>
              </w:rPr>
            </w:pPr>
            <w:r w:rsidRPr="6099B834">
              <w:rPr>
                <w:rFonts w:ascii="Arial" w:hAnsi="Arial" w:eastAsia="Arial" w:cs="Arial"/>
                <w:sz w:val="20"/>
                <w:szCs w:val="20"/>
              </w:rPr>
              <w:t>51103</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0474698A"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4</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500526" w:rsidR="00A87F6C" w:rsidP="00F34AF3" w:rsidRDefault="6099B834" w14:paraId="010174A1" w14:textId="77777777">
            <w:pPr>
              <w:rPr>
                <w:rFonts w:ascii="Arial" w:hAnsi="Arial" w:cs="Arial"/>
                <w:sz w:val="20"/>
                <w:szCs w:val="20"/>
              </w:rPr>
            </w:pPr>
            <w:r w:rsidRPr="6099B834">
              <w:rPr>
                <w:rFonts w:ascii="Arial" w:hAnsi="Arial" w:eastAsia="Arial" w:cs="Arial"/>
                <w:sz w:val="20"/>
                <w:szCs w:val="20"/>
              </w:rPr>
              <w:t xml:space="preserve">The date / time recorded in the </w:t>
            </w:r>
            <w:r w:rsidRPr="6099B834">
              <w:rPr>
                <w:rStyle w:val="DDcDocFldRef"/>
                <w:color w:val="auto"/>
              </w:rPr>
              <w:t>Referring Hospital Discharge Date</w:t>
            </w:r>
            <w:r w:rsidRPr="6099B834">
              <w:rPr>
                <w:rFonts w:ascii="Arial" w:hAnsi="Arial" w:eastAsia="Arial" w:cs="Arial"/>
                <w:sz w:val="20"/>
                <w:szCs w:val="20"/>
              </w:rPr>
              <w:t xml:space="preserve"> / </w:t>
            </w:r>
            <w:r w:rsidRPr="6099B834">
              <w:rPr>
                <w:rStyle w:val="DDcDocFldRef"/>
                <w:color w:val="auto"/>
              </w:rPr>
              <w:t>Time</w:t>
            </w:r>
            <w:r w:rsidRPr="6099B834">
              <w:rPr>
                <w:rFonts w:ascii="Arial" w:hAnsi="Arial" w:eastAsia="Arial" w:cs="Arial"/>
                <w:sz w:val="20"/>
                <w:szCs w:val="20"/>
              </w:rPr>
              <w:t xml:space="preserve"> fields must be later than or equal to the </w:t>
            </w:r>
            <w:r w:rsidRPr="6099B834">
              <w:rPr>
                <w:rStyle w:val="DDcDocFldRefNTDS"/>
                <w:color w:val="auto"/>
              </w:rPr>
              <w:t>NTDS Injury Incident Date</w:t>
            </w:r>
            <w:r w:rsidRPr="6099B834">
              <w:rPr>
                <w:rFonts w:ascii="Arial" w:hAnsi="Arial" w:eastAsia="Arial" w:cs="Arial"/>
                <w:sz w:val="20"/>
                <w:szCs w:val="20"/>
              </w:rPr>
              <w:t xml:space="preserve"> / </w:t>
            </w:r>
            <w:r w:rsidRPr="6099B834">
              <w:rPr>
                <w:rStyle w:val="DDcDocFldRefNTDS"/>
                <w:color w:val="auto"/>
              </w:rPr>
              <w:t>Time</w:t>
            </w:r>
            <w:r w:rsidRPr="6099B834">
              <w:rPr>
                <w:rFonts w:ascii="Arial" w:hAnsi="Arial" w:eastAsia="Arial" w:cs="Arial"/>
                <w:sz w:val="20"/>
                <w:szCs w:val="20"/>
              </w:rPr>
              <w:t xml:space="preserve"> fields</w:t>
            </w:r>
          </w:p>
        </w:tc>
      </w:tr>
      <w:tr w:rsidRPr="007D72B3" w:rsidR="00A87F6C" w:rsidTr="6099B834" w14:paraId="4400782A"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58C92399" w14:textId="77777777">
            <w:pPr>
              <w:jc w:val="center"/>
              <w:rPr>
                <w:rFonts w:ascii="Arial" w:hAnsi="Arial" w:cs="Arial"/>
                <w:color w:val="000000"/>
                <w:sz w:val="20"/>
                <w:szCs w:val="20"/>
              </w:rPr>
            </w:pPr>
            <w:r w:rsidRPr="6099B834">
              <w:rPr>
                <w:rFonts w:ascii="Arial" w:hAnsi="Arial" w:eastAsia="Arial" w:cs="Arial"/>
                <w:sz w:val="20"/>
                <w:szCs w:val="20"/>
              </w:rPr>
              <w:t>51104</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87F6C" w:rsidP="00F34AF3" w:rsidRDefault="6099B834" w14:paraId="3767977C"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4</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500526" w:rsidR="00A87F6C" w:rsidP="00F34AF3" w:rsidRDefault="6099B834" w14:paraId="1C2B4B9D" w14:textId="77777777">
            <w:pPr>
              <w:rPr>
                <w:rFonts w:ascii="Arial" w:hAnsi="Arial" w:cs="Arial"/>
                <w:sz w:val="20"/>
                <w:szCs w:val="20"/>
              </w:rPr>
            </w:pPr>
            <w:r w:rsidRPr="6099B834">
              <w:rPr>
                <w:rFonts w:ascii="Arial" w:hAnsi="Arial" w:eastAsia="Arial" w:cs="Arial"/>
                <w:sz w:val="20"/>
                <w:szCs w:val="20"/>
              </w:rPr>
              <w:t xml:space="preserve">The date / time recorded in the </w:t>
            </w:r>
            <w:r w:rsidRPr="6099B834">
              <w:rPr>
                <w:rStyle w:val="DDcDocFldRef"/>
                <w:color w:val="auto"/>
              </w:rPr>
              <w:t>Referring Hospital Discharge Date</w:t>
            </w:r>
            <w:r w:rsidRPr="6099B834">
              <w:rPr>
                <w:rFonts w:ascii="Arial" w:hAnsi="Arial" w:eastAsia="Arial" w:cs="Arial"/>
                <w:sz w:val="20"/>
                <w:szCs w:val="20"/>
              </w:rPr>
              <w:t xml:space="preserve"> / </w:t>
            </w:r>
            <w:r w:rsidRPr="6099B834">
              <w:rPr>
                <w:rStyle w:val="DDcDocFldRef"/>
                <w:color w:val="auto"/>
              </w:rPr>
              <w:t>Time</w:t>
            </w:r>
            <w:r w:rsidRPr="6099B834">
              <w:rPr>
                <w:rFonts w:ascii="Arial" w:hAnsi="Arial" w:eastAsia="Arial" w:cs="Arial"/>
                <w:sz w:val="20"/>
                <w:szCs w:val="20"/>
              </w:rPr>
              <w:t xml:space="preserve"> fields must be later than or equal to the </w:t>
            </w:r>
            <w:r w:rsidRPr="6099B834">
              <w:rPr>
                <w:rStyle w:val="DDcDocFldRef"/>
                <w:color w:val="auto"/>
              </w:rPr>
              <w:t>Referring Hospital Arrival Date</w:t>
            </w:r>
            <w:r w:rsidRPr="6099B834">
              <w:rPr>
                <w:rFonts w:ascii="Arial" w:hAnsi="Arial" w:eastAsia="Arial" w:cs="Arial"/>
                <w:sz w:val="20"/>
                <w:szCs w:val="20"/>
              </w:rPr>
              <w:t xml:space="preserve"> / </w:t>
            </w:r>
            <w:r w:rsidRPr="6099B834">
              <w:rPr>
                <w:rStyle w:val="DDcDocFldRef"/>
                <w:color w:val="auto"/>
              </w:rPr>
              <w:t>Time</w:t>
            </w:r>
            <w:r w:rsidRPr="6099B834">
              <w:rPr>
                <w:rFonts w:ascii="Arial" w:hAnsi="Arial" w:eastAsia="Arial" w:cs="Arial"/>
                <w:sz w:val="20"/>
                <w:szCs w:val="20"/>
              </w:rPr>
              <w:t xml:space="preserve"> fields</w:t>
            </w:r>
          </w:p>
        </w:tc>
      </w:tr>
      <w:tr w:rsidRPr="007D72B3" w:rsidR="00A87F6C" w:rsidTr="6099B834" w14:paraId="7DE36F51"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A87F6C" w:rsidP="00F34AF3" w:rsidRDefault="6099B834" w14:paraId="6DE1F2F7" w14:textId="510E2946">
            <w:pPr>
              <w:jc w:val="center"/>
              <w:rPr>
                <w:rFonts w:ascii="Arial" w:hAnsi="Arial" w:cs="Arial"/>
                <w:color w:val="000000"/>
                <w:sz w:val="20"/>
                <w:szCs w:val="20"/>
              </w:rPr>
            </w:pPr>
            <w:r w:rsidRPr="6099B834">
              <w:rPr>
                <w:rFonts w:ascii="Arial" w:hAnsi="Arial" w:eastAsia="Arial" w:cs="Arial"/>
                <w:sz w:val="20"/>
                <w:szCs w:val="20"/>
              </w:rPr>
              <w:t>51105</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A87F6C" w:rsidP="00F34AF3" w:rsidRDefault="6099B834" w14:paraId="1032D343"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A87F6C" w:rsidP="00F34AF3" w:rsidRDefault="6099B834" w14:paraId="08DF699D" w14:textId="77777777">
            <w:pPr>
              <w:rPr>
                <w:rFonts w:ascii="Arial" w:hAnsi="Arial" w:cs="Arial"/>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 xml:space="preserve">indicates a transfer did not take place, then </w:t>
            </w:r>
            <w:r w:rsidRPr="6099B834">
              <w:rPr>
                <w:rStyle w:val="DDcDocFldRef"/>
                <w:color w:val="auto"/>
              </w:rPr>
              <w:t>Referring Hospital Discharge Date</w:t>
            </w:r>
            <w:r w:rsidRPr="6099B834">
              <w:rPr>
                <w:rStyle w:val="DDcDocFldRef"/>
                <w:i w:val="0"/>
                <w:color w:val="auto"/>
              </w:rPr>
              <w:t xml:space="preserve"> </w:t>
            </w:r>
            <w:r w:rsidRPr="6099B834">
              <w:rPr>
                <w:rFonts w:ascii="Arial" w:hAnsi="Arial" w:eastAsia="Arial" w:cs="Arial"/>
                <w:sz w:val="20"/>
                <w:szCs w:val="20"/>
              </w:rPr>
              <w:t>must be blank or Not Applicable</w:t>
            </w:r>
          </w:p>
        </w:tc>
      </w:tr>
    </w:tbl>
    <w:p w:rsidR="00A92D0E" w:rsidP="001C2B71" w:rsidRDefault="00A92D0E" w14:paraId="2F13831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275"/>
        <w:gridCol w:w="7380"/>
      </w:tblGrid>
      <w:tr w:rsidRPr="001A70A6" w:rsidR="002E5DDC" w:rsidTr="6099B834" w14:paraId="1BEE5599" w14:textId="77777777">
        <w:tc>
          <w:tcPr>
            <w:tcW w:w="9655" w:type="dxa"/>
            <w:gridSpan w:val="2"/>
            <w:shd w:val="clear" w:color="auto" w:fill="A6A6A6" w:themeFill="background1" w:themeFillShade="A6"/>
            <w:vAlign w:val="center"/>
          </w:tcPr>
          <w:p w:rsidRPr="00350D5A" w:rsidR="002E5DDC" w:rsidP="008761EA" w:rsidRDefault="00872BD9" w14:paraId="1A99DE35" w14:textId="77777777">
            <w:pPr>
              <w:pStyle w:val="DDpFtblPageTitle"/>
              <w:rPr>
                <w:b w:val="0"/>
                <w:sz w:val="28"/>
                <w:szCs w:val="28"/>
              </w:rPr>
            </w:pPr>
            <w:r w:rsidRPr="6099B834">
              <w:rPr>
                <w:b w:val="0"/>
                <w:sz w:val="28"/>
                <w:szCs w:val="28"/>
              </w:rPr>
              <w:br w:type="page"/>
            </w:r>
            <w:bookmarkStart w:name="_Toc369676352" w:id="93"/>
            <w:bookmarkStart w:name="_Toc427049440" w:id="94"/>
            <w:bookmarkStart w:name="_Toc427070031" w:id="95"/>
            <w:r w:rsidRPr="6099B834" w:rsidR="002E5DDC">
              <w:rPr>
                <w:sz w:val="28"/>
                <w:szCs w:val="28"/>
              </w:rPr>
              <w:t>RF_0</w:t>
            </w:r>
            <w:r w:rsidRPr="6099B834" w:rsidR="008761EA">
              <w:rPr>
                <w:sz w:val="28"/>
                <w:szCs w:val="28"/>
              </w:rPr>
              <w:t>5</w:t>
            </w:r>
            <w:r w:rsidRPr="6099B834" w:rsidR="002E5DDC">
              <w:rPr>
                <w:b w:val="0"/>
                <w:sz w:val="28"/>
                <w:szCs w:val="28"/>
              </w:rPr>
              <w:t xml:space="preserve"> </w:t>
            </w:r>
            <w:r w:rsidRPr="6099B834">
              <w:rPr>
                <w:b w:val="0"/>
                <w:sz w:val="28"/>
                <w:szCs w:val="28"/>
              </w:rPr>
              <w:t xml:space="preserve"> </w:t>
            </w:r>
            <w:r w:rsidRPr="6099B834">
              <w:rPr>
                <w:rStyle w:val="Heading2Char"/>
                <w:b/>
                <w:sz w:val="28"/>
              </w:rPr>
              <w:t>Referring Hospital Discharge Time</w:t>
            </w:r>
            <w:bookmarkEnd w:id="93"/>
            <w:bookmarkEnd w:id="94"/>
            <w:bookmarkEnd w:id="95"/>
          </w:p>
        </w:tc>
      </w:tr>
      <w:tr w:rsidRPr="001A70A6" w:rsidR="002E5DDC" w:rsidTr="6099B834" w14:paraId="469136A7" w14:textId="77777777">
        <w:tc>
          <w:tcPr>
            <w:tcW w:w="2275" w:type="dxa"/>
            <w:shd w:val="clear" w:color="auto" w:fill="8080FF"/>
            <w:vAlign w:val="center"/>
          </w:tcPr>
          <w:p w:rsidRPr="001A70A6" w:rsidR="002E5DDC" w:rsidP="009A7C4A" w:rsidRDefault="6099B834" w14:paraId="215686DB" w14:textId="77777777">
            <w:pPr>
              <w:pStyle w:val="DDpFtblHdgSpec"/>
            </w:pPr>
            <w:r w:rsidRPr="6099B834">
              <w:t>Field Definition</w:t>
            </w:r>
          </w:p>
        </w:tc>
        <w:tc>
          <w:tcPr>
            <w:tcW w:w="7380" w:type="dxa"/>
            <w:vAlign w:val="center"/>
          </w:tcPr>
          <w:p w:rsidRPr="001A70A6" w:rsidR="002E5DDC" w:rsidP="0093518A" w:rsidRDefault="6099B834" w14:paraId="0F8042D9" w14:textId="77777777">
            <w:pPr>
              <w:pStyle w:val="DDpFtblCellSpec"/>
            </w:pPr>
            <w:r w:rsidRPr="6099B834">
              <w:t>The time of the patient's discharge from the referring hospital.</w:t>
            </w:r>
          </w:p>
        </w:tc>
      </w:tr>
      <w:tr w:rsidRPr="001A70A6" w:rsidR="002E5DDC" w:rsidTr="6099B834" w14:paraId="10B81AE8" w14:textId="77777777">
        <w:tc>
          <w:tcPr>
            <w:tcW w:w="2275" w:type="dxa"/>
            <w:shd w:val="clear" w:color="auto" w:fill="8080FF"/>
            <w:vAlign w:val="center"/>
          </w:tcPr>
          <w:p w:rsidRPr="001A70A6" w:rsidR="002E5DDC" w:rsidP="009A7C4A" w:rsidRDefault="6099B834" w14:paraId="4BEA8ADF" w14:textId="77777777">
            <w:pPr>
              <w:pStyle w:val="DDpFtblHdgSpec"/>
            </w:pPr>
            <w:r w:rsidRPr="6099B834">
              <w:t>Data Format</w:t>
            </w:r>
          </w:p>
        </w:tc>
        <w:tc>
          <w:tcPr>
            <w:tcW w:w="7380" w:type="dxa"/>
            <w:vAlign w:val="center"/>
          </w:tcPr>
          <w:p w:rsidRPr="001C1A6F" w:rsidR="002E5DDC" w:rsidP="0093518A" w:rsidRDefault="6099B834" w14:paraId="7FDE5D8E" w14:textId="77777777">
            <w:pPr>
              <w:pStyle w:val="DDpFtblCellSpecXinfo"/>
            </w:pPr>
            <w:r w:rsidRPr="6099B834">
              <w:t>[time]</w:t>
            </w:r>
          </w:p>
        </w:tc>
      </w:tr>
      <w:tr w:rsidRPr="001A70A6" w:rsidR="002E5DDC" w:rsidTr="6099B834" w14:paraId="5F2C7EB3" w14:textId="77777777">
        <w:tc>
          <w:tcPr>
            <w:tcW w:w="2275" w:type="dxa"/>
            <w:shd w:val="clear" w:color="auto" w:fill="8080FF"/>
            <w:vAlign w:val="center"/>
          </w:tcPr>
          <w:p w:rsidRPr="001A70A6" w:rsidR="002E5DDC" w:rsidP="009A7C4A" w:rsidRDefault="6099B834" w14:paraId="01ECF5C0" w14:textId="77777777">
            <w:pPr>
              <w:pStyle w:val="DDpFtblHdgSpec"/>
            </w:pPr>
            <w:r w:rsidRPr="6099B834">
              <w:t>XSD Data Type</w:t>
            </w:r>
          </w:p>
        </w:tc>
        <w:tc>
          <w:tcPr>
            <w:tcW w:w="7380" w:type="dxa"/>
            <w:vAlign w:val="center"/>
          </w:tcPr>
          <w:p w:rsidRPr="001A70A6" w:rsidR="002E5DDC" w:rsidP="0093518A" w:rsidRDefault="002E5DDC" w14:paraId="7A9C7474" w14:textId="77777777">
            <w:pPr>
              <w:pStyle w:val="DDpFtblCellSpecXinfo"/>
            </w:pPr>
            <w:r w:rsidRPr="6099B834">
              <w:t>xs:time</w:t>
            </w:r>
            <w:r w:rsidRPr="001A70A6">
              <w:rPr>
                <w:b/>
              </w:rPr>
              <w:tab/>
            </w:r>
          </w:p>
        </w:tc>
      </w:tr>
      <w:tr w:rsidRPr="001A70A6" w:rsidR="002E5DDC" w:rsidTr="6099B834" w14:paraId="4391A312" w14:textId="77777777">
        <w:tc>
          <w:tcPr>
            <w:tcW w:w="2275" w:type="dxa"/>
            <w:shd w:val="clear" w:color="auto" w:fill="8080FF"/>
            <w:vAlign w:val="center"/>
          </w:tcPr>
          <w:p w:rsidRPr="001A70A6" w:rsidR="002E5DDC" w:rsidP="009A7C4A" w:rsidRDefault="6099B834" w14:paraId="490593D6" w14:textId="77777777">
            <w:pPr>
              <w:pStyle w:val="DDpFtblHdgSpec"/>
            </w:pPr>
            <w:r w:rsidRPr="6099B834">
              <w:t xml:space="preserve">XSD Element </w:t>
            </w:r>
          </w:p>
        </w:tc>
        <w:tc>
          <w:tcPr>
            <w:tcW w:w="7380" w:type="dxa"/>
            <w:vAlign w:val="center"/>
          </w:tcPr>
          <w:p w:rsidRPr="001A70A6" w:rsidR="002E5DDC" w:rsidP="0093518A" w:rsidRDefault="6099B834" w14:paraId="7605476A" w14:textId="77777777">
            <w:pPr>
              <w:pStyle w:val="DDpFtblCellSpecXinfo"/>
            </w:pPr>
            <w:r w:rsidRPr="6099B834">
              <w:t>ReferringHospitalDischargeTime</w:t>
            </w:r>
          </w:p>
        </w:tc>
      </w:tr>
      <w:tr w:rsidRPr="001A70A6" w:rsidR="002E5DDC" w:rsidTr="6099B834" w14:paraId="46AFBD41" w14:textId="77777777">
        <w:tc>
          <w:tcPr>
            <w:tcW w:w="2275" w:type="dxa"/>
            <w:shd w:val="clear" w:color="auto" w:fill="8080FF"/>
            <w:vAlign w:val="center"/>
          </w:tcPr>
          <w:p w:rsidRPr="001A70A6" w:rsidR="002E5DDC" w:rsidP="009A7C4A" w:rsidRDefault="6099B834" w14:paraId="4529C33A" w14:textId="77777777">
            <w:pPr>
              <w:pStyle w:val="DDpFtblHdgSpec"/>
            </w:pPr>
            <w:r w:rsidRPr="6099B834">
              <w:t>Multiple Entry</w:t>
            </w:r>
          </w:p>
        </w:tc>
        <w:tc>
          <w:tcPr>
            <w:tcW w:w="7380" w:type="dxa"/>
            <w:vAlign w:val="center"/>
          </w:tcPr>
          <w:p w:rsidRPr="001A70A6" w:rsidR="002E5DDC" w:rsidP="0093518A" w:rsidRDefault="6099B834" w14:paraId="6E33722B" w14:textId="77777777">
            <w:pPr>
              <w:pStyle w:val="DDpFtblCellSpec"/>
            </w:pPr>
            <w:r w:rsidRPr="6099B834">
              <w:t>No</w:t>
            </w:r>
          </w:p>
        </w:tc>
      </w:tr>
      <w:tr w:rsidRPr="001A70A6" w:rsidR="00791275" w:rsidTr="6099B834" w14:paraId="5AE8F5E2" w14:textId="77777777">
        <w:tc>
          <w:tcPr>
            <w:tcW w:w="2275" w:type="dxa"/>
            <w:shd w:val="clear" w:color="auto" w:fill="8080FF"/>
            <w:vAlign w:val="center"/>
          </w:tcPr>
          <w:p w:rsidRPr="001A70A6" w:rsidR="00791275" w:rsidP="009A7C4A" w:rsidRDefault="6099B834" w14:paraId="5EFC342A" w14:textId="77777777">
            <w:pPr>
              <w:pStyle w:val="DDpFtblHdgSpec"/>
            </w:pPr>
            <w:r w:rsidRPr="6099B834">
              <w:t>Accepts Nulls</w:t>
            </w:r>
          </w:p>
        </w:tc>
        <w:tc>
          <w:tcPr>
            <w:tcW w:w="7380" w:type="dxa"/>
            <w:vAlign w:val="center"/>
          </w:tcPr>
          <w:p w:rsidRPr="00F206D4" w:rsidR="00791275" w:rsidP="009337DF" w:rsidRDefault="6099B834" w14:paraId="0C6A0906" w14:textId="77777777">
            <w:pPr>
              <w:pStyle w:val="DDpFtblCellSpec"/>
            </w:pPr>
            <w:r w:rsidRPr="6099B834">
              <w:t>Yes – Common Null Values (CNVs) are accepted</w:t>
            </w:r>
          </w:p>
        </w:tc>
      </w:tr>
      <w:tr w:rsidRPr="001A70A6" w:rsidR="00C17F4F" w:rsidTr="6099B834" w14:paraId="6D8DF3BD" w14:textId="77777777">
        <w:tc>
          <w:tcPr>
            <w:tcW w:w="2275" w:type="dxa"/>
            <w:shd w:val="clear" w:color="auto" w:fill="8080FF"/>
            <w:vAlign w:val="center"/>
          </w:tcPr>
          <w:p w:rsidRPr="001A70A6" w:rsidR="00C17F4F" w:rsidP="009A7C4A" w:rsidRDefault="6099B834" w14:paraId="362DBC9D" w14:textId="77777777">
            <w:pPr>
              <w:pStyle w:val="DDpFtblHdgSpec"/>
            </w:pPr>
            <w:r w:rsidRPr="6099B834">
              <w:t>Required Field</w:t>
            </w:r>
          </w:p>
        </w:tc>
        <w:tc>
          <w:tcPr>
            <w:tcW w:w="7380" w:type="dxa"/>
            <w:vAlign w:val="center"/>
          </w:tcPr>
          <w:p w:rsidRPr="0076035C" w:rsidR="00C17F4F" w:rsidP="0017401B" w:rsidRDefault="6099B834" w14:paraId="13A9A0E4" w14:textId="77777777">
            <w:pPr>
              <w:pStyle w:val="DDpFtblCellSpec"/>
            </w:pPr>
            <w:r w:rsidRPr="6099B834">
              <w:t xml:space="preserve">Conditional – This element must be non-blank (i.e. must be valued or have a CNV) when </w:t>
            </w:r>
            <w:r w:rsidRPr="6099B834">
              <w:rPr>
                <w:rStyle w:val="DDcDocFldRefNTDS"/>
                <w:color w:val="auto"/>
              </w:rPr>
              <w:t>NTDS Inter-Facility Transfer</w:t>
            </w:r>
            <w:r w:rsidRPr="6099B834">
              <w:t xml:space="preserve"> is “1” (Yes)</w:t>
            </w:r>
          </w:p>
        </w:tc>
      </w:tr>
      <w:tr w:rsidRPr="001A70A6" w:rsidR="005E6038" w:rsidTr="6099B834" w14:paraId="59E4D67A" w14:textId="77777777">
        <w:tc>
          <w:tcPr>
            <w:tcW w:w="2275" w:type="dxa"/>
            <w:shd w:val="clear" w:color="auto" w:fill="8080FF"/>
            <w:vAlign w:val="center"/>
          </w:tcPr>
          <w:p w:rsidRPr="001A70A6" w:rsidR="005E6038" w:rsidP="009A7C4A" w:rsidRDefault="6099B834" w14:paraId="79CC7A3D" w14:textId="77777777">
            <w:pPr>
              <w:pStyle w:val="DDpFtblHdgSpec"/>
            </w:pPr>
            <w:r w:rsidRPr="6099B834">
              <w:t>Field Format</w:t>
            </w:r>
          </w:p>
        </w:tc>
        <w:tc>
          <w:tcPr>
            <w:tcW w:w="7380" w:type="dxa"/>
            <w:vAlign w:val="center"/>
          </w:tcPr>
          <w:p w:rsidRPr="00DE6F4D" w:rsidR="005E6038" w:rsidP="00A47268" w:rsidRDefault="6099B834" w14:paraId="347A7B9C" w14:textId="77777777">
            <w:pPr>
              <w:pStyle w:val="DDpFtblCellSpec"/>
            </w:pPr>
            <w:r w:rsidRPr="6099B834">
              <w:t>Five characters formatted as HH:MM</w:t>
            </w:r>
          </w:p>
        </w:tc>
      </w:tr>
      <w:tr w:rsidRPr="001A70A6" w:rsidR="005E6038" w:rsidTr="6099B834" w14:paraId="43558FA8" w14:textId="77777777">
        <w:tc>
          <w:tcPr>
            <w:tcW w:w="2275" w:type="dxa"/>
            <w:shd w:val="clear" w:color="auto" w:fill="8080FF"/>
            <w:vAlign w:val="center"/>
          </w:tcPr>
          <w:p w:rsidRPr="001A70A6" w:rsidR="005E6038" w:rsidP="009A7C4A" w:rsidRDefault="6099B834" w14:paraId="3B04F91C" w14:textId="77777777">
            <w:pPr>
              <w:pStyle w:val="DDpFtblHdgSpec"/>
            </w:pPr>
            <w:r w:rsidRPr="6099B834">
              <w:t>Field Values</w:t>
            </w:r>
          </w:p>
        </w:tc>
        <w:tc>
          <w:tcPr>
            <w:tcW w:w="7380" w:type="dxa"/>
            <w:vAlign w:val="center"/>
          </w:tcPr>
          <w:p w:rsidRPr="00DE6F4D" w:rsidR="005E6038" w:rsidP="00A47268" w:rsidRDefault="6099B834" w14:paraId="48D58B80" w14:textId="77777777">
            <w:pPr>
              <w:pStyle w:val="DDpFtblCellSpec"/>
            </w:pPr>
            <w:r w:rsidRPr="6099B834">
              <w:t>Valid 24-hour time</w:t>
            </w:r>
          </w:p>
        </w:tc>
      </w:tr>
      <w:tr w:rsidRPr="0000557E" w:rsidR="005E6038" w:rsidTr="6099B834" w14:paraId="07609ECF" w14:textId="77777777">
        <w:tc>
          <w:tcPr>
            <w:tcW w:w="2275" w:type="dxa"/>
            <w:shd w:val="clear" w:color="auto" w:fill="8080FF"/>
            <w:vAlign w:val="center"/>
          </w:tcPr>
          <w:p w:rsidRPr="001A70A6" w:rsidR="005E6038" w:rsidP="009A7C4A" w:rsidRDefault="6099B834" w14:paraId="4474F7EC" w14:textId="77777777">
            <w:pPr>
              <w:pStyle w:val="DDpFtblHdgSpec"/>
            </w:pPr>
            <w:r w:rsidRPr="6099B834">
              <w:t>Field Constraints</w:t>
            </w:r>
          </w:p>
        </w:tc>
        <w:tc>
          <w:tcPr>
            <w:tcW w:w="7380" w:type="dxa"/>
            <w:vAlign w:val="center"/>
          </w:tcPr>
          <w:p w:rsidRPr="00DE6F4D" w:rsidR="005E6038" w:rsidP="00A47268" w:rsidRDefault="6099B834" w14:paraId="5657F50C" w14:textId="77777777">
            <w:pPr>
              <w:pStyle w:val="DDpFtblCellSpec"/>
            </w:pPr>
            <w:r w:rsidRPr="6099B834">
              <w:t>From 00:00 to 23:59</w:t>
            </w:r>
          </w:p>
        </w:tc>
      </w:tr>
      <w:tr w:rsidRPr="001A70A6" w:rsidR="002E5DDC" w:rsidTr="6099B834" w14:paraId="3F5640E3" w14:textId="77777777">
        <w:tc>
          <w:tcPr>
            <w:tcW w:w="2275" w:type="dxa"/>
            <w:shd w:val="clear" w:color="auto" w:fill="8080FF"/>
            <w:vAlign w:val="center"/>
          </w:tcPr>
          <w:p w:rsidRPr="001A70A6" w:rsidR="002E5DDC" w:rsidP="009A7C4A" w:rsidRDefault="6099B834" w14:paraId="20B92FB0" w14:textId="77777777">
            <w:pPr>
              <w:pStyle w:val="DDpFtblHdgSpec"/>
            </w:pPr>
            <w:r w:rsidRPr="6099B834">
              <w:t>Additional Info</w:t>
            </w:r>
          </w:p>
        </w:tc>
        <w:tc>
          <w:tcPr>
            <w:tcW w:w="7380" w:type="dxa"/>
            <w:vAlign w:val="center"/>
          </w:tcPr>
          <w:p w:rsidRPr="001A70A6" w:rsidR="002E5DDC" w:rsidP="0093518A" w:rsidRDefault="002E5DDC" w14:paraId="7B672729" w14:textId="77777777">
            <w:pPr>
              <w:pStyle w:val="DDpFtblCellSpec"/>
            </w:pPr>
          </w:p>
        </w:tc>
      </w:tr>
      <w:tr w:rsidRPr="001A70A6" w:rsidR="002E5DDC" w:rsidTr="6099B834" w14:paraId="1487BB14" w14:textId="77777777">
        <w:tc>
          <w:tcPr>
            <w:tcW w:w="2275" w:type="dxa"/>
            <w:shd w:val="clear" w:color="auto" w:fill="8080FF"/>
            <w:vAlign w:val="center"/>
          </w:tcPr>
          <w:p w:rsidRPr="001A70A6" w:rsidR="002E5DDC" w:rsidP="009A7C4A" w:rsidRDefault="6099B834" w14:paraId="6B041B01" w14:textId="77777777">
            <w:pPr>
              <w:pStyle w:val="DDpFtblHdgSpec"/>
            </w:pPr>
            <w:r w:rsidRPr="6099B834">
              <w:t xml:space="preserve">References </w:t>
            </w:r>
          </w:p>
        </w:tc>
        <w:tc>
          <w:tcPr>
            <w:tcW w:w="7380" w:type="dxa"/>
            <w:vAlign w:val="center"/>
          </w:tcPr>
          <w:p w:rsidRPr="001A70A6" w:rsidR="002E5DDC" w:rsidP="0093518A" w:rsidRDefault="002E5DDC" w14:paraId="178CEDB3" w14:textId="77777777">
            <w:pPr>
              <w:pStyle w:val="DDpFtblCellSpec"/>
            </w:pPr>
          </w:p>
        </w:tc>
      </w:tr>
    </w:tbl>
    <w:p w:rsidR="00A94946" w:rsidP="00A94946" w:rsidRDefault="00A94946" w14:paraId="3620B9F2" w14:textId="77777777">
      <w:pPr>
        <w:rPr>
          <w:noProof/>
        </w:rPr>
      </w:pPr>
      <w:bookmarkStart w:name="_Toc245015876" w:id="96"/>
      <w:bookmarkStart w:name="_Toc265163278" w:id="97"/>
    </w:p>
    <w:p w:rsidR="001A653E" w:rsidP="001A653E" w:rsidRDefault="001A653E" w14:paraId="208A3DED" w14:textId="77777777"/>
    <w:p w:rsidR="00A92D0E" w:rsidP="00A94946" w:rsidRDefault="00A92D0E" w14:paraId="075D4838" w14:textId="77777777">
      <w:pPr>
        <w:rPr>
          <w:noProo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A50610" w:rsidTr="6099B834" w14:paraId="7197FA67" w14:textId="77777777">
        <w:tc>
          <w:tcPr>
            <w:tcW w:w="1548" w:type="dxa"/>
            <w:shd w:val="clear" w:color="auto" w:fill="A6A6A6" w:themeFill="background1" w:themeFillShade="A6"/>
            <w:vAlign w:val="center"/>
          </w:tcPr>
          <w:p w:rsidRPr="007D72B3" w:rsidR="00A50610" w:rsidP="00F34AF3" w:rsidRDefault="00A50610" w14:paraId="2FBC32A5" w14:textId="77777777">
            <w:pPr>
              <w:pStyle w:val="DDpFtblHdgRule"/>
            </w:pPr>
            <w:bookmarkStart w:name="_Toc369676353" w:id="98"/>
            <w:r w:rsidRPr="6099B834">
              <w:t>Rule ID</w:t>
            </w:r>
          </w:p>
        </w:tc>
        <w:tc>
          <w:tcPr>
            <w:tcW w:w="840" w:type="dxa"/>
            <w:shd w:val="clear" w:color="auto" w:fill="A6A6A6" w:themeFill="background1" w:themeFillShade="A6"/>
            <w:vAlign w:val="center"/>
          </w:tcPr>
          <w:p w:rsidRPr="007D72B3" w:rsidR="00A50610" w:rsidP="00F34AF3" w:rsidRDefault="6099B834" w14:paraId="61EFBB62" w14:textId="77777777">
            <w:pPr>
              <w:pStyle w:val="DDpFtblHdgRule"/>
            </w:pPr>
            <w:r w:rsidRPr="6099B834">
              <w:t>Level</w:t>
            </w:r>
          </w:p>
        </w:tc>
        <w:tc>
          <w:tcPr>
            <w:tcW w:w="7260" w:type="dxa"/>
            <w:shd w:val="clear" w:color="auto" w:fill="A6A6A6" w:themeFill="background1" w:themeFillShade="A6"/>
            <w:vAlign w:val="center"/>
          </w:tcPr>
          <w:p w:rsidRPr="007D72B3" w:rsidR="00A50610" w:rsidP="00F34AF3" w:rsidRDefault="6099B834" w14:paraId="44F47777" w14:textId="77777777">
            <w:pPr>
              <w:pStyle w:val="DDpFtblHdgRule"/>
            </w:pPr>
            <w:r w:rsidRPr="6099B834">
              <w:t>Rule Description</w:t>
            </w:r>
          </w:p>
        </w:tc>
      </w:tr>
      <w:tr w:rsidRPr="007D72B3" w:rsidR="00A50610" w:rsidTr="6099B834" w14:paraId="1CC1EBB5" w14:textId="77777777">
        <w:tc>
          <w:tcPr>
            <w:tcW w:w="1548" w:type="dxa"/>
            <w:tcMar>
              <w:top w:w="29" w:type="dxa"/>
              <w:left w:w="115" w:type="dxa"/>
              <w:bottom w:w="29" w:type="dxa"/>
              <w:right w:w="115" w:type="dxa"/>
            </w:tcMar>
            <w:vAlign w:val="center"/>
          </w:tcPr>
          <w:p w:rsidRPr="007D72B3" w:rsidR="00A50610" w:rsidP="00F34AF3" w:rsidRDefault="6099B834" w14:paraId="6E6E2A04" w14:textId="77777777">
            <w:pPr>
              <w:jc w:val="center"/>
              <w:rPr>
                <w:rFonts w:ascii="Arial" w:hAnsi="Arial" w:cs="Arial"/>
                <w:color w:val="000000"/>
                <w:sz w:val="20"/>
                <w:szCs w:val="20"/>
              </w:rPr>
            </w:pPr>
            <w:r w:rsidRPr="6099B834">
              <w:rPr>
                <w:rFonts w:ascii="Arial" w:hAnsi="Arial" w:eastAsia="Arial" w:cs="Arial"/>
                <w:sz w:val="20"/>
                <w:szCs w:val="20"/>
              </w:rPr>
              <w:t>51201</w:t>
            </w:r>
          </w:p>
        </w:tc>
        <w:tc>
          <w:tcPr>
            <w:tcW w:w="840" w:type="dxa"/>
            <w:tcMar>
              <w:top w:w="29" w:type="dxa"/>
              <w:left w:w="115" w:type="dxa"/>
              <w:bottom w:w="29" w:type="dxa"/>
              <w:right w:w="115" w:type="dxa"/>
            </w:tcMar>
            <w:vAlign w:val="center"/>
          </w:tcPr>
          <w:p w:rsidRPr="007D72B3" w:rsidR="00A50610" w:rsidP="00F34AF3" w:rsidRDefault="6099B834" w14:paraId="134ECB2D"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1</w:t>
            </w:r>
          </w:p>
        </w:tc>
        <w:tc>
          <w:tcPr>
            <w:tcW w:w="7260" w:type="dxa"/>
            <w:tcMar>
              <w:top w:w="29" w:type="dxa"/>
              <w:left w:w="115" w:type="dxa"/>
              <w:bottom w:w="29" w:type="dxa"/>
              <w:right w:w="115" w:type="dxa"/>
            </w:tcMar>
            <w:vAlign w:val="center"/>
          </w:tcPr>
          <w:p w:rsidRPr="007D72B3" w:rsidR="00A50610" w:rsidP="00F34AF3" w:rsidRDefault="6099B834" w14:paraId="50D52A3B" w14:textId="77777777">
            <w:pPr>
              <w:keepNext/>
              <w:ind w:left="5"/>
              <w:rPr>
                <w:rFonts w:ascii="Arial" w:hAnsi="Arial" w:cs="Arial"/>
                <w:color w:val="000000"/>
                <w:sz w:val="20"/>
                <w:szCs w:val="20"/>
              </w:rPr>
            </w:pPr>
            <w:r w:rsidRPr="6099B834">
              <w:rPr>
                <w:rFonts w:ascii="Arial" w:hAnsi="Arial" w:eastAsia="Arial" w:cs="Arial"/>
                <w:sz w:val="20"/>
                <w:szCs w:val="20"/>
              </w:rPr>
              <w:t>Invalid value (element must conform to data specification)</w:t>
            </w:r>
          </w:p>
        </w:tc>
      </w:tr>
      <w:tr w:rsidRPr="007D72B3" w:rsidR="00A50610" w:rsidTr="6099B834" w14:paraId="21D81CA8"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50610" w:rsidP="00F34AF3" w:rsidRDefault="6099B834" w14:paraId="567C432A" w14:textId="77777777">
            <w:pPr>
              <w:jc w:val="center"/>
              <w:rPr>
                <w:rFonts w:ascii="Arial" w:hAnsi="Arial" w:cs="Arial"/>
                <w:color w:val="000000"/>
                <w:sz w:val="20"/>
                <w:szCs w:val="20"/>
              </w:rPr>
            </w:pPr>
            <w:r w:rsidRPr="6099B834">
              <w:rPr>
                <w:rFonts w:ascii="Arial" w:hAnsi="Arial" w:eastAsia="Arial" w:cs="Arial"/>
                <w:sz w:val="20"/>
                <w:szCs w:val="20"/>
              </w:rPr>
              <w:t>51202</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A50610" w:rsidP="00F34AF3" w:rsidRDefault="6099B834" w14:paraId="782975E0"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365938" w:rsidR="00A50610" w:rsidP="00F34AF3" w:rsidRDefault="6099B834" w14:paraId="699C077C" w14:textId="77777777">
            <w:pPr>
              <w:keepNext/>
              <w:ind w:left="5"/>
              <w:rPr>
                <w:rFonts w:ascii="Arial" w:hAnsi="Arial" w:cs="Arial"/>
                <w:color w:val="000000"/>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 xml:space="preserve">indicates a transfer took place, then </w:t>
            </w:r>
            <w:r w:rsidRPr="6099B834">
              <w:rPr>
                <w:rStyle w:val="DDcDocFldRef"/>
                <w:color w:val="auto"/>
              </w:rPr>
              <w:t>Referring Hospital Discharge Time</w:t>
            </w:r>
            <w:r w:rsidRPr="6099B834">
              <w:rPr>
                <w:rStyle w:val="DDcDocFldRef"/>
                <w:i w:val="0"/>
                <w:color w:val="auto"/>
              </w:rPr>
              <w:t xml:space="preserve"> </w:t>
            </w:r>
            <w:r w:rsidRPr="6099B834">
              <w:rPr>
                <w:rFonts w:ascii="Arial" w:hAnsi="Arial" w:eastAsia="Arial" w:cs="Arial"/>
                <w:sz w:val="20"/>
                <w:szCs w:val="20"/>
              </w:rPr>
              <w:t>must contain a time value or a biu of 2 for not known/not recorded</w:t>
            </w:r>
          </w:p>
        </w:tc>
      </w:tr>
      <w:tr w:rsidRPr="000D30BD" w:rsidR="00A50610" w:rsidTr="6099B834" w14:paraId="209AE11C" w14:textId="77777777">
        <w:tc>
          <w:tcPr>
            <w:tcW w:w="1548" w:type="dxa"/>
            <w:tcMar>
              <w:top w:w="29" w:type="dxa"/>
              <w:left w:w="115" w:type="dxa"/>
              <w:bottom w:w="29" w:type="dxa"/>
              <w:right w:w="115" w:type="dxa"/>
            </w:tcMar>
            <w:vAlign w:val="center"/>
          </w:tcPr>
          <w:p w:rsidRPr="007D72B3" w:rsidR="00A50610" w:rsidP="00F34AF3" w:rsidRDefault="6099B834" w14:paraId="7AD00F20" w14:textId="77777777">
            <w:pPr>
              <w:jc w:val="center"/>
              <w:rPr>
                <w:rFonts w:ascii="Arial" w:hAnsi="Arial" w:cs="Arial"/>
                <w:color w:val="000000"/>
                <w:sz w:val="20"/>
                <w:szCs w:val="20"/>
              </w:rPr>
            </w:pPr>
            <w:r w:rsidRPr="6099B834">
              <w:rPr>
                <w:rFonts w:ascii="Arial" w:hAnsi="Arial" w:eastAsia="Arial" w:cs="Arial"/>
                <w:sz w:val="20"/>
                <w:szCs w:val="20"/>
              </w:rPr>
              <w:t>51203</w:t>
            </w:r>
          </w:p>
        </w:tc>
        <w:tc>
          <w:tcPr>
            <w:tcW w:w="840" w:type="dxa"/>
            <w:tcMar>
              <w:top w:w="29" w:type="dxa"/>
              <w:left w:w="115" w:type="dxa"/>
              <w:bottom w:w="29" w:type="dxa"/>
              <w:right w:w="115" w:type="dxa"/>
            </w:tcMar>
            <w:vAlign w:val="center"/>
          </w:tcPr>
          <w:p w:rsidRPr="000D30BD" w:rsidR="00A50610" w:rsidP="00F34AF3" w:rsidRDefault="6099B834" w14:paraId="1AE14460"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4</w:t>
            </w:r>
          </w:p>
        </w:tc>
        <w:tc>
          <w:tcPr>
            <w:tcW w:w="7260" w:type="dxa"/>
            <w:tcMar>
              <w:top w:w="29" w:type="dxa"/>
              <w:left w:w="115" w:type="dxa"/>
              <w:bottom w:w="29" w:type="dxa"/>
              <w:right w:w="115" w:type="dxa"/>
            </w:tcMar>
            <w:vAlign w:val="center"/>
          </w:tcPr>
          <w:p w:rsidRPr="001A6F80" w:rsidR="00A50610" w:rsidP="00F34AF3" w:rsidRDefault="6099B834" w14:paraId="4F08D331" w14:textId="77777777">
            <w:pPr>
              <w:rPr>
                <w:rFonts w:ascii="Arial" w:hAnsi="Arial" w:cs="Arial"/>
                <w:sz w:val="20"/>
                <w:szCs w:val="20"/>
              </w:rPr>
            </w:pPr>
            <w:r w:rsidRPr="6099B834">
              <w:rPr>
                <w:rFonts w:ascii="Arial" w:hAnsi="Arial" w:eastAsia="Arial" w:cs="Arial"/>
                <w:sz w:val="20"/>
                <w:szCs w:val="20"/>
              </w:rPr>
              <w:t xml:space="preserve">If </w:t>
            </w:r>
            <w:r w:rsidRPr="6099B834">
              <w:rPr>
                <w:rStyle w:val="DDcDocFldRef"/>
                <w:color w:val="auto"/>
              </w:rPr>
              <w:t>Referring Hospital Discharge Time</w:t>
            </w:r>
            <w:r w:rsidRPr="6099B834">
              <w:rPr>
                <w:rFonts w:ascii="Arial" w:hAnsi="Arial" w:eastAsia="Arial" w:cs="Arial"/>
                <w:sz w:val="20"/>
                <w:szCs w:val="20"/>
              </w:rPr>
              <w:t xml:space="preserve"> contains a time value, then </w:t>
            </w:r>
            <w:r w:rsidRPr="6099B834">
              <w:rPr>
                <w:rStyle w:val="DDcDocFldRef"/>
                <w:color w:val="auto"/>
              </w:rPr>
              <w:t>Referring Hospital Discharge Date</w:t>
            </w:r>
            <w:r w:rsidRPr="6099B834">
              <w:rPr>
                <w:rFonts w:ascii="Arial" w:hAnsi="Arial" w:eastAsia="Arial" w:cs="Arial"/>
                <w:sz w:val="20"/>
                <w:szCs w:val="20"/>
              </w:rPr>
              <w:t xml:space="preserve"> must contain a date value</w:t>
            </w:r>
          </w:p>
        </w:tc>
      </w:tr>
      <w:tr w:rsidRPr="000D30BD" w:rsidR="00A50610" w:rsidTr="6099B834" w14:paraId="15095889" w14:textId="77777777">
        <w:tc>
          <w:tcPr>
            <w:tcW w:w="1548" w:type="dxa"/>
            <w:tcMar>
              <w:top w:w="29" w:type="dxa"/>
              <w:left w:w="115" w:type="dxa"/>
              <w:bottom w:w="29" w:type="dxa"/>
              <w:right w:w="115" w:type="dxa"/>
            </w:tcMar>
            <w:vAlign w:val="center"/>
          </w:tcPr>
          <w:p w:rsidR="00A50610" w:rsidP="00F34AF3" w:rsidRDefault="6099B834" w14:paraId="78F7510A" w14:textId="052AD9F7">
            <w:pPr>
              <w:jc w:val="center"/>
              <w:rPr>
                <w:rFonts w:ascii="Arial" w:hAnsi="Arial" w:cs="Arial"/>
                <w:color w:val="000000"/>
                <w:sz w:val="20"/>
                <w:szCs w:val="20"/>
              </w:rPr>
            </w:pPr>
            <w:r w:rsidRPr="6099B834">
              <w:rPr>
                <w:rFonts w:ascii="Arial" w:hAnsi="Arial" w:eastAsia="Arial" w:cs="Arial"/>
                <w:sz w:val="20"/>
                <w:szCs w:val="20"/>
              </w:rPr>
              <w:t>51204</w:t>
            </w:r>
          </w:p>
        </w:tc>
        <w:tc>
          <w:tcPr>
            <w:tcW w:w="840" w:type="dxa"/>
            <w:tcMar>
              <w:top w:w="29" w:type="dxa"/>
              <w:left w:w="115" w:type="dxa"/>
              <w:bottom w:w="29" w:type="dxa"/>
              <w:right w:w="115" w:type="dxa"/>
            </w:tcMar>
            <w:vAlign w:val="center"/>
          </w:tcPr>
          <w:p w:rsidR="00A50610" w:rsidP="00F34AF3" w:rsidRDefault="6099B834" w14:paraId="42ECE21F" w14:textId="77777777">
            <w:pPr>
              <w:keepNext/>
              <w:tabs>
                <w:tab w:val="left" w:pos="3157"/>
              </w:tabs>
              <w:jc w:val="center"/>
              <w:rPr>
                <w:rFonts w:ascii="Arial" w:hAnsi="Arial" w:cs="Arial"/>
                <w:color w:val="000000"/>
                <w:sz w:val="20"/>
                <w:szCs w:val="20"/>
              </w:rPr>
            </w:pPr>
            <w:r w:rsidRPr="6099B834">
              <w:rPr>
                <w:rFonts w:ascii="Arial" w:hAnsi="Arial" w:eastAsia="Arial" w:cs="Arial"/>
                <w:sz w:val="20"/>
                <w:szCs w:val="20"/>
              </w:rPr>
              <w:t>3</w:t>
            </w:r>
          </w:p>
        </w:tc>
        <w:tc>
          <w:tcPr>
            <w:tcW w:w="7260" w:type="dxa"/>
            <w:tcMar>
              <w:top w:w="29" w:type="dxa"/>
              <w:left w:w="115" w:type="dxa"/>
              <w:bottom w:w="29" w:type="dxa"/>
              <w:right w:w="115" w:type="dxa"/>
            </w:tcMar>
            <w:vAlign w:val="center"/>
          </w:tcPr>
          <w:p w:rsidR="00A50610" w:rsidP="00F34AF3" w:rsidRDefault="6099B834" w14:paraId="14AB91E9" w14:textId="77777777">
            <w:pPr>
              <w:rPr>
                <w:rFonts w:ascii="Arial" w:hAnsi="Arial" w:cs="Arial"/>
                <w:sz w:val="20"/>
                <w:szCs w:val="20"/>
              </w:rPr>
            </w:pPr>
            <w:r w:rsidRPr="6099B834">
              <w:rPr>
                <w:rFonts w:ascii="Arial" w:hAnsi="Arial" w:eastAsia="Arial" w:cs="Arial"/>
                <w:sz w:val="20"/>
                <w:szCs w:val="20"/>
              </w:rPr>
              <w:t xml:space="preserve">If </w:t>
            </w:r>
            <w:r w:rsidRPr="6099B834">
              <w:rPr>
                <w:rStyle w:val="DDcDocFldRefNTDS"/>
                <w:color w:val="auto"/>
              </w:rPr>
              <w:t>NTDS Inter-Facility Transfer</w:t>
            </w:r>
            <w:r w:rsidRPr="6099B834">
              <w:rPr>
                <w:rStyle w:val="DDcDocFldRefNTDS"/>
                <w:i w:val="0"/>
                <w:color w:val="auto"/>
              </w:rPr>
              <w:t xml:space="preserve"> </w:t>
            </w:r>
            <w:r w:rsidRPr="6099B834">
              <w:rPr>
                <w:rFonts w:ascii="Arial" w:hAnsi="Arial" w:eastAsia="Arial" w:cs="Arial"/>
                <w:sz w:val="20"/>
                <w:szCs w:val="20"/>
              </w:rPr>
              <w:t xml:space="preserve">indicates a transfer did not take place, then </w:t>
            </w:r>
            <w:r w:rsidRPr="6099B834">
              <w:rPr>
                <w:rStyle w:val="DDcDocFldRef"/>
                <w:color w:val="auto"/>
              </w:rPr>
              <w:t>Referring Hospital Discharge Time</w:t>
            </w:r>
            <w:r w:rsidRPr="6099B834">
              <w:rPr>
                <w:rStyle w:val="DDcDocFldRef"/>
                <w:i w:val="0"/>
                <w:color w:val="auto"/>
              </w:rPr>
              <w:t xml:space="preserve"> </w:t>
            </w:r>
            <w:r w:rsidRPr="6099B834">
              <w:rPr>
                <w:rFonts w:ascii="Arial" w:hAnsi="Arial" w:eastAsia="Arial" w:cs="Arial"/>
                <w:sz w:val="20"/>
                <w:szCs w:val="20"/>
              </w:rPr>
              <w:t>must be blank or Not Applicable</w:t>
            </w:r>
          </w:p>
        </w:tc>
      </w:tr>
    </w:tbl>
    <w:p w:rsidR="00321A86" w:rsidP="00321A86" w:rsidRDefault="00321A86" w14:paraId="20A840F2" w14:textId="77777777">
      <w:pPr>
        <w:pStyle w:val="Heading1"/>
      </w:pPr>
      <w:r w:rsidRPr="6099B834">
        <w:br w:type="page"/>
      </w:r>
    </w:p>
    <w:p w:rsidR="00D272B5" w:rsidP="00D272B5" w:rsidRDefault="00D272B5" w14:paraId="71D04B05" w14:textId="77777777"/>
    <w:p w:rsidR="00D272B5" w:rsidP="00D272B5" w:rsidRDefault="00D272B5" w14:paraId="5EDAE71D" w14:textId="77777777"/>
    <w:p w:rsidR="00D272B5" w:rsidP="00D272B5" w:rsidRDefault="00D272B5" w14:paraId="0EE13DBF" w14:textId="77777777"/>
    <w:p w:rsidR="00D272B5" w:rsidP="00D272B5" w:rsidRDefault="00D272B5" w14:paraId="720A85AD" w14:textId="77777777"/>
    <w:p w:rsidR="00D272B5" w:rsidP="00D272B5" w:rsidRDefault="00D272B5" w14:paraId="18B72E05" w14:textId="77777777"/>
    <w:p w:rsidR="00D272B5" w:rsidP="00D272B5" w:rsidRDefault="00D272B5" w14:paraId="466D2625" w14:textId="77777777"/>
    <w:p w:rsidR="00D272B5" w:rsidP="00D272B5" w:rsidRDefault="00D272B5" w14:paraId="645D3959" w14:textId="77777777"/>
    <w:p w:rsidR="00D272B5" w:rsidP="00D272B5" w:rsidRDefault="00D272B5" w14:paraId="676DF85A" w14:textId="77777777"/>
    <w:p w:rsidR="00D272B5" w:rsidP="00D272B5" w:rsidRDefault="00D272B5" w14:paraId="00DD798E" w14:textId="77777777"/>
    <w:p w:rsidR="00D272B5" w:rsidP="00D272B5" w:rsidRDefault="00D272B5" w14:paraId="4B8CDC6E" w14:textId="77777777"/>
    <w:p w:rsidR="00D272B5" w:rsidP="00D272B5" w:rsidRDefault="00D272B5" w14:paraId="75F1495E" w14:textId="77777777"/>
    <w:p w:rsidR="00D272B5" w:rsidP="00D272B5" w:rsidRDefault="00D272B5" w14:paraId="4498858C" w14:textId="77777777"/>
    <w:p w:rsidR="00D272B5" w:rsidP="00D272B5" w:rsidRDefault="00D272B5" w14:paraId="2A482301" w14:textId="77777777"/>
    <w:p w:rsidR="00D272B5" w:rsidP="00D272B5" w:rsidRDefault="00D272B5" w14:paraId="2C739A5B" w14:textId="77777777"/>
    <w:p w:rsidR="005F49C4" w:rsidP="00D272B5" w:rsidRDefault="005F49C4" w14:paraId="2A35AE2A" w14:textId="58D521CD"/>
    <w:p w:rsidR="005F49C4" w:rsidP="00D272B5" w:rsidRDefault="005F49C4" w14:paraId="1E26FD6E" w14:textId="77777777"/>
    <w:p w:rsidR="005F49C4" w:rsidP="00D272B5" w:rsidRDefault="005F49C4" w14:paraId="65AB7B42" w14:textId="77777777"/>
    <w:p w:rsidRPr="00D272B5" w:rsidR="005F49C4" w:rsidP="00D272B5" w:rsidRDefault="005F49C4" w14:paraId="445D6E92" w14:textId="77777777">
      <w:bookmarkStart w:name="_GoBack" w:id="99"/>
      <w:bookmarkEnd w:id="99"/>
    </w:p>
    <w:p w:rsidR="007F0BFE" w:rsidP="00321A86" w:rsidRDefault="00CC7D15" w14:paraId="69F5695A" w14:textId="77777777">
      <w:pPr>
        <w:pStyle w:val="Heading1"/>
        <w:jc w:val="center"/>
      </w:pPr>
      <w:bookmarkStart w:name="_Toc427049441" w:id="100"/>
      <w:bookmarkStart w:name="_Toc427070032" w:id="101"/>
      <w:r w:rsidRPr="6099B834">
        <w:t>Emergency Department Information</w:t>
      </w:r>
      <w:bookmarkEnd w:id="96"/>
      <w:bookmarkEnd w:id="97"/>
      <w:bookmarkEnd w:id="98"/>
      <w:bookmarkEnd w:id="100"/>
      <w:bookmarkEnd w:id="101"/>
    </w:p>
    <w:p w:rsidR="003674E1" w:rsidP="003674E1" w:rsidRDefault="003674E1" w14:paraId="06D788CD" w14:textId="77777777"/>
    <w:p w:rsidRPr="00893772" w:rsidR="005F2D2B" w:rsidP="00222420" w:rsidRDefault="005F2D2B" w14:paraId="15A7D18E" w14:textId="77777777">
      <w:bookmarkStart w:name="_Toc245015877" w:id="102"/>
      <w:bookmarkStart w:name="_Toc265163279" w:id="103"/>
    </w:p>
    <w:bookmarkEnd w:id="102"/>
    <w:bookmarkEnd w:id="103"/>
    <w:p w:rsidRPr="0005445E" w:rsidR="00A617D4" w:rsidP="00A617D4" w:rsidRDefault="00A617D4" w14:paraId="621EE71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275"/>
        <w:gridCol w:w="7380"/>
      </w:tblGrid>
      <w:tr w:rsidRPr="0005445E" w:rsidR="00900407" w:rsidTr="0685C643" w14:paraId="0BC930DC" w14:textId="77777777">
        <w:tc>
          <w:tcPr>
            <w:tcW w:w="9655" w:type="dxa"/>
            <w:gridSpan w:val="2"/>
            <w:shd w:val="clear" w:color="auto" w:fill="A6A6A6" w:themeFill="background1" w:themeFillShade="A6"/>
            <w:vAlign w:val="center"/>
          </w:tcPr>
          <w:p w:rsidRPr="00350D5A" w:rsidR="00900407" w:rsidP="00A57DFF" w:rsidRDefault="00733B3E" w14:paraId="5694212A" w14:textId="77777777">
            <w:pPr>
              <w:pStyle w:val="DDpFtblPageTitle"/>
              <w:rPr>
                <w:b w:val="0"/>
                <w:sz w:val="28"/>
                <w:szCs w:val="28"/>
              </w:rPr>
            </w:pPr>
            <w:bookmarkStart w:name="_Toc265163299" w:id="104"/>
            <w:bookmarkStart w:name="_Toc369676354" w:id="105"/>
            <w:bookmarkStart w:name="_Toc427049442" w:id="106"/>
            <w:bookmarkStart w:name="_Toc427070033" w:id="107"/>
            <w:r w:rsidRPr="00350D5A">
              <w:rPr>
                <w:sz w:val="28"/>
                <w:szCs w:val="28"/>
              </w:rPr>
              <w:t>EDF_0</w:t>
            </w:r>
            <w:r w:rsidRPr="00350D5A" w:rsidR="003D1AFB">
              <w:rPr>
                <w:sz w:val="28"/>
                <w:szCs w:val="28"/>
              </w:rPr>
              <w:t>1</w:t>
            </w:r>
            <w:r w:rsidRPr="00350D5A">
              <w:rPr>
                <w:b w:val="0"/>
                <w:sz w:val="28"/>
                <w:szCs w:val="28"/>
              </w:rPr>
              <w:t xml:space="preserve"> </w:t>
            </w:r>
            <w:r w:rsidRPr="00350D5A" w:rsidR="00D636B7">
              <w:rPr>
                <w:b w:val="0"/>
                <w:sz w:val="28"/>
                <w:szCs w:val="28"/>
              </w:rPr>
              <w:t xml:space="preserve"> </w:t>
            </w:r>
            <w:r w:rsidRPr="00350D5A" w:rsidR="00D636B7">
              <w:rPr>
                <w:rStyle w:val="Heading2Char"/>
                <w:b/>
                <w:sz w:val="28"/>
              </w:rPr>
              <w:t>Trauma Alert Type</w:t>
            </w:r>
            <w:bookmarkEnd w:id="104"/>
            <w:bookmarkEnd w:id="105"/>
            <w:bookmarkEnd w:id="106"/>
            <w:bookmarkEnd w:id="107"/>
          </w:p>
        </w:tc>
      </w:tr>
      <w:tr w:rsidRPr="0005445E" w:rsidR="00900407" w:rsidTr="0685C643" w14:paraId="0413260A" w14:textId="77777777">
        <w:tc>
          <w:tcPr>
            <w:tcW w:w="2275" w:type="dxa"/>
            <w:shd w:val="clear" w:color="auto" w:fill="FE728A"/>
            <w:vAlign w:val="center"/>
          </w:tcPr>
          <w:p w:rsidRPr="0005445E" w:rsidR="00900407" w:rsidP="009A7C4A" w:rsidRDefault="000F70EA" w14:paraId="40643147" w14:textId="77777777">
            <w:pPr>
              <w:pStyle w:val="DDpFtblHdgSpec"/>
            </w:pPr>
            <w:r>
              <w:t>Field Definition</w:t>
            </w:r>
          </w:p>
        </w:tc>
        <w:tc>
          <w:tcPr>
            <w:tcW w:w="7380" w:type="dxa"/>
            <w:vAlign w:val="center"/>
          </w:tcPr>
          <w:p w:rsidRPr="0005445E" w:rsidR="00900407" w:rsidP="00A50610" w:rsidRDefault="00733B3E" w14:paraId="5EC343F6" w14:textId="380DAF15">
            <w:pPr>
              <w:pStyle w:val="DDpFtblCellSpec"/>
            </w:pPr>
            <w:r w:rsidRPr="0005445E">
              <w:t xml:space="preserve">Type of trauma alert called in accordance with the state trauma scorecard criteria </w:t>
            </w:r>
            <w:r w:rsidRPr="0005445E" w:rsidR="00307055">
              <w:t>(Rule</w:t>
            </w:r>
            <w:r w:rsidRPr="0005445E">
              <w:t xml:space="preserve"> 64J-2.004, F.A.C.).</w:t>
            </w:r>
          </w:p>
        </w:tc>
      </w:tr>
      <w:tr w:rsidRPr="0005445E" w:rsidR="0098508B" w:rsidTr="0685C643" w14:paraId="18208B31" w14:textId="77777777">
        <w:tc>
          <w:tcPr>
            <w:tcW w:w="2275" w:type="dxa"/>
            <w:shd w:val="clear" w:color="auto" w:fill="FE728A"/>
            <w:vAlign w:val="center"/>
          </w:tcPr>
          <w:p w:rsidRPr="0005445E" w:rsidR="0098508B" w:rsidP="009A7C4A" w:rsidRDefault="0098508B" w14:paraId="6DA6EFCC" w14:textId="77777777">
            <w:pPr>
              <w:pStyle w:val="DDpFtblHdgSpec"/>
            </w:pPr>
            <w:r>
              <w:t>Data Format</w:t>
            </w:r>
          </w:p>
        </w:tc>
        <w:tc>
          <w:tcPr>
            <w:tcW w:w="7380" w:type="dxa"/>
            <w:vAlign w:val="center"/>
          </w:tcPr>
          <w:p w:rsidRPr="0098508B" w:rsidR="0098508B" w:rsidP="00FF2A39" w:rsidRDefault="0098508B" w14:paraId="384A5EB8" w14:textId="77777777">
            <w:pPr>
              <w:pStyle w:val="DDpFtblCellSpecXinfo"/>
            </w:pPr>
            <w:r w:rsidRPr="0098508B">
              <w:t>[combo] single-choice</w:t>
            </w:r>
          </w:p>
        </w:tc>
      </w:tr>
      <w:tr w:rsidRPr="0005445E" w:rsidR="00900407" w:rsidTr="0685C643" w14:paraId="11D67CBF" w14:textId="77777777">
        <w:tc>
          <w:tcPr>
            <w:tcW w:w="2275" w:type="dxa"/>
            <w:shd w:val="clear" w:color="auto" w:fill="FE728A"/>
            <w:vAlign w:val="center"/>
          </w:tcPr>
          <w:p w:rsidRPr="0005445E" w:rsidR="00900407" w:rsidP="009A7C4A" w:rsidRDefault="00B36E49" w14:paraId="3388A22E" w14:textId="77777777">
            <w:pPr>
              <w:pStyle w:val="DDpFtblHdgSpec"/>
            </w:pPr>
            <w:r>
              <w:t>XSD Data Type</w:t>
            </w:r>
          </w:p>
        </w:tc>
        <w:tc>
          <w:tcPr>
            <w:tcW w:w="7380" w:type="dxa"/>
            <w:vAlign w:val="center"/>
          </w:tcPr>
          <w:p w:rsidRPr="0005445E" w:rsidR="00900407" w:rsidP="00FF2A39" w:rsidRDefault="00733B3E" w14:paraId="1BC28E36" w14:textId="77777777">
            <w:pPr>
              <w:pStyle w:val="DDpFtblCellSpecXinfo"/>
            </w:pPr>
            <w:r w:rsidRPr="0005445E">
              <w:t>xs:nonNegativeInteger</w:t>
            </w:r>
          </w:p>
        </w:tc>
      </w:tr>
      <w:tr w:rsidRPr="0005445E" w:rsidR="00900407" w:rsidTr="0685C643" w14:paraId="12FF7C0B" w14:textId="77777777">
        <w:tc>
          <w:tcPr>
            <w:tcW w:w="2275" w:type="dxa"/>
            <w:shd w:val="clear" w:color="auto" w:fill="FE728A"/>
            <w:vAlign w:val="center"/>
          </w:tcPr>
          <w:p w:rsidRPr="0005445E" w:rsidR="00900407" w:rsidP="009A7C4A" w:rsidRDefault="00900407" w14:paraId="6C7C57AB" w14:textId="77777777">
            <w:pPr>
              <w:pStyle w:val="DDpFtblHdgSpec"/>
            </w:pPr>
            <w:r w:rsidRPr="0005445E">
              <w:t xml:space="preserve">XSD Element </w:t>
            </w:r>
          </w:p>
        </w:tc>
        <w:tc>
          <w:tcPr>
            <w:tcW w:w="7380" w:type="dxa"/>
            <w:vAlign w:val="center"/>
          </w:tcPr>
          <w:p w:rsidRPr="0005445E" w:rsidR="00900407" w:rsidP="00FF2A39" w:rsidRDefault="00733B3E" w14:paraId="793C225E" w14:textId="77777777">
            <w:pPr>
              <w:pStyle w:val="DDpFtblCellSpecXinfo"/>
            </w:pPr>
            <w:r w:rsidRPr="0005445E">
              <w:t>TraumaAlertType</w:t>
            </w:r>
          </w:p>
        </w:tc>
      </w:tr>
      <w:tr w:rsidRPr="0005445E" w:rsidR="00900407" w:rsidTr="0685C643" w14:paraId="07E60709" w14:textId="77777777">
        <w:tc>
          <w:tcPr>
            <w:tcW w:w="2275" w:type="dxa"/>
            <w:shd w:val="clear" w:color="auto" w:fill="FE728A"/>
            <w:vAlign w:val="center"/>
          </w:tcPr>
          <w:p w:rsidRPr="0005445E" w:rsidR="00900407" w:rsidP="009A7C4A" w:rsidRDefault="000F70EA" w14:paraId="6E466A44" w14:textId="77777777">
            <w:pPr>
              <w:pStyle w:val="DDpFtblHdgSpec"/>
            </w:pPr>
            <w:r>
              <w:t>Multiple Entry</w:t>
            </w:r>
          </w:p>
        </w:tc>
        <w:tc>
          <w:tcPr>
            <w:tcW w:w="7380" w:type="dxa"/>
            <w:vAlign w:val="center"/>
          </w:tcPr>
          <w:p w:rsidRPr="0005445E" w:rsidR="00900407" w:rsidP="00FF2A39" w:rsidRDefault="00900407" w14:paraId="1E679C5B" w14:textId="77777777">
            <w:pPr>
              <w:pStyle w:val="DDpFtblCellSpec"/>
            </w:pPr>
            <w:r w:rsidRPr="0005445E">
              <w:t>No</w:t>
            </w:r>
          </w:p>
        </w:tc>
      </w:tr>
      <w:tr w:rsidRPr="0005445E" w:rsidR="008B325B" w:rsidTr="0685C643" w14:paraId="78741C70" w14:textId="77777777">
        <w:tc>
          <w:tcPr>
            <w:tcW w:w="2275" w:type="dxa"/>
            <w:shd w:val="clear" w:color="auto" w:fill="FE728A"/>
            <w:vAlign w:val="center"/>
          </w:tcPr>
          <w:p w:rsidRPr="0005445E" w:rsidR="008B325B" w:rsidP="009A7C4A" w:rsidRDefault="008B325B" w14:paraId="1EA88BAF" w14:textId="77777777">
            <w:pPr>
              <w:pStyle w:val="DDpFtblHdgSpec"/>
            </w:pPr>
            <w:r>
              <w:t>Accepts Nulls</w:t>
            </w:r>
          </w:p>
        </w:tc>
        <w:tc>
          <w:tcPr>
            <w:tcW w:w="7380" w:type="dxa"/>
            <w:vAlign w:val="center"/>
          </w:tcPr>
          <w:p w:rsidRPr="00F206D4" w:rsidR="008B325B" w:rsidP="0017401B" w:rsidRDefault="008B325B" w14:paraId="430380E1" w14:textId="77777777">
            <w:pPr>
              <w:pStyle w:val="DDpFtblCellSpec"/>
            </w:pPr>
            <w:r>
              <w:t>No – Common Null Values (CNVs) are not accepted</w:t>
            </w:r>
          </w:p>
        </w:tc>
      </w:tr>
      <w:tr w:rsidRPr="0005445E" w:rsidR="008B325B" w:rsidTr="0685C643" w14:paraId="296580C4" w14:textId="77777777">
        <w:tc>
          <w:tcPr>
            <w:tcW w:w="2275" w:type="dxa"/>
            <w:shd w:val="clear" w:color="auto" w:fill="FE728A"/>
            <w:vAlign w:val="center"/>
          </w:tcPr>
          <w:p w:rsidRPr="0005445E" w:rsidR="008B325B" w:rsidP="009A7C4A" w:rsidRDefault="008B325B" w14:paraId="1973F9B0" w14:textId="77777777">
            <w:pPr>
              <w:pStyle w:val="DDpFtblHdgSpec"/>
            </w:pPr>
            <w:r>
              <w:t>Required Field</w:t>
            </w:r>
          </w:p>
        </w:tc>
        <w:tc>
          <w:tcPr>
            <w:tcW w:w="7380" w:type="dxa"/>
            <w:vAlign w:val="center"/>
          </w:tcPr>
          <w:p w:rsidRPr="0076035C" w:rsidR="008B325B" w:rsidP="0017401B" w:rsidRDefault="008B325B" w14:paraId="113E984D" w14:textId="77777777">
            <w:pPr>
              <w:pStyle w:val="DDpFtblCellSpec"/>
            </w:pPr>
            <w:r>
              <w:t>Yes – This element is required in the Florida Trauma Data Standard (</w:t>
            </w:r>
            <w:r w:rsidR="00AC1C44">
              <w:t>FTDS</w:t>
            </w:r>
            <w:r>
              <w:t>)</w:t>
            </w:r>
          </w:p>
        </w:tc>
      </w:tr>
      <w:tr w:rsidRPr="0005445E" w:rsidR="00900407" w:rsidTr="0685C643" w14:paraId="0CB6AD78" w14:textId="77777777">
        <w:tc>
          <w:tcPr>
            <w:tcW w:w="2275" w:type="dxa"/>
            <w:shd w:val="clear" w:color="auto" w:fill="FE728A"/>
            <w:vAlign w:val="center"/>
          </w:tcPr>
          <w:p w:rsidRPr="0005445E" w:rsidR="00900407" w:rsidP="009A7C4A" w:rsidRDefault="00900407" w14:paraId="36099AEC" w14:textId="77777777">
            <w:pPr>
              <w:pStyle w:val="DDpFtblHdgSpec"/>
            </w:pPr>
            <w:r w:rsidRPr="0005445E">
              <w:t>Field Format</w:t>
            </w:r>
          </w:p>
        </w:tc>
        <w:tc>
          <w:tcPr>
            <w:tcW w:w="7380" w:type="dxa"/>
            <w:vAlign w:val="center"/>
          </w:tcPr>
          <w:p w:rsidRPr="0005445E" w:rsidR="00900407" w:rsidP="00FF2A39" w:rsidRDefault="00BC4388" w14:paraId="298920A9" w14:textId="77777777">
            <w:pPr>
              <w:pStyle w:val="DDpFtblCellSpec"/>
            </w:pPr>
            <w:r>
              <w:t>One numeric digit</w:t>
            </w:r>
          </w:p>
        </w:tc>
      </w:tr>
      <w:tr w:rsidRPr="0005445E" w:rsidR="00900407" w:rsidTr="0685C643" w14:paraId="682547CC" w14:textId="77777777">
        <w:tc>
          <w:tcPr>
            <w:tcW w:w="2275" w:type="dxa"/>
            <w:shd w:val="clear" w:color="auto" w:fill="FE728A"/>
            <w:vAlign w:val="center"/>
          </w:tcPr>
          <w:p w:rsidRPr="0005445E" w:rsidR="00900407" w:rsidP="009A7C4A" w:rsidRDefault="00900407" w14:paraId="57297F4D" w14:textId="77777777">
            <w:pPr>
              <w:pStyle w:val="DDpFtblHdgSpec"/>
            </w:pPr>
            <w:r w:rsidRPr="0005445E">
              <w:t>Field Values</w:t>
            </w:r>
          </w:p>
        </w:tc>
        <w:tc>
          <w:tcPr>
            <w:tcW w:w="7380" w:type="dxa"/>
            <w:vAlign w:val="center"/>
          </w:tcPr>
          <w:p w:rsidRPr="0005445E" w:rsidR="00900407" w:rsidP="00FF2A39" w:rsidRDefault="00900407" w14:paraId="6E059B57" w14:textId="77777777">
            <w:pPr>
              <w:pStyle w:val="DDpFtblCellSpec"/>
            </w:pPr>
            <w:r w:rsidRPr="0005445E">
              <w:t xml:space="preserve">See </w:t>
            </w:r>
            <w:r w:rsidR="00BC4388">
              <w:t>b</w:t>
            </w:r>
            <w:r w:rsidRPr="0005445E">
              <w:t>elow</w:t>
            </w:r>
          </w:p>
        </w:tc>
      </w:tr>
      <w:tr w:rsidRPr="0005445E" w:rsidR="00900407" w:rsidTr="0685C643" w14:paraId="063B91C5" w14:textId="77777777">
        <w:tc>
          <w:tcPr>
            <w:tcW w:w="2275" w:type="dxa"/>
            <w:shd w:val="clear" w:color="auto" w:fill="FE728A"/>
            <w:vAlign w:val="center"/>
          </w:tcPr>
          <w:p w:rsidRPr="0005445E" w:rsidR="00900407" w:rsidP="009A7C4A" w:rsidRDefault="00B36E49" w14:paraId="79404C3A" w14:textId="77777777">
            <w:pPr>
              <w:pStyle w:val="DDpFtblHdgSpec"/>
            </w:pPr>
            <w:r>
              <w:t>Field Constraints</w:t>
            </w:r>
          </w:p>
        </w:tc>
        <w:tc>
          <w:tcPr>
            <w:tcW w:w="7380" w:type="dxa"/>
            <w:vAlign w:val="center"/>
          </w:tcPr>
          <w:p w:rsidRPr="0005445E" w:rsidR="00900407" w:rsidP="00B4191E" w:rsidRDefault="00BD608F" w14:paraId="32B93539" w14:textId="7B2D549F">
            <w:pPr>
              <w:pStyle w:val="DDpFtblCellSpec"/>
            </w:pPr>
            <w:r>
              <w:t xml:space="preserve">From </w:t>
            </w:r>
            <w:r w:rsidR="00B4191E">
              <w:t>5-8</w:t>
            </w:r>
          </w:p>
        </w:tc>
      </w:tr>
      <w:tr w:rsidRPr="0005445E" w:rsidR="00900407" w:rsidTr="0685C643" w14:paraId="2A5E21CE" w14:textId="77777777">
        <w:tc>
          <w:tcPr>
            <w:tcW w:w="2275" w:type="dxa"/>
            <w:shd w:val="clear" w:color="auto" w:fill="FE728A"/>
            <w:vAlign w:val="center"/>
          </w:tcPr>
          <w:p w:rsidRPr="0005445E" w:rsidR="00900407" w:rsidP="009A7C4A" w:rsidRDefault="001358D7" w14:paraId="3653DFAD" w14:textId="77777777">
            <w:pPr>
              <w:pStyle w:val="DDpFtblHdgSpec"/>
            </w:pPr>
            <w:r>
              <w:t>Additional Info</w:t>
            </w:r>
          </w:p>
        </w:tc>
        <w:tc>
          <w:tcPr>
            <w:tcW w:w="7380" w:type="dxa"/>
            <w:vAlign w:val="center"/>
          </w:tcPr>
          <w:p w:rsidRPr="0005445E" w:rsidR="00900407" w:rsidP="00971BBD" w:rsidRDefault="00971BBD" w14:paraId="4AB8B0A9" w14:textId="0DF66058">
            <w:pPr>
              <w:pStyle w:val="DDpFtblCellSpec"/>
            </w:pPr>
            <w:r>
              <w:t xml:space="preserve">If trauma alert type is </w:t>
            </w:r>
            <w:r w:rsidRPr="00B4191E" w:rsidR="00B4191E">
              <w:t xml:space="preserve">Trauma Center Criteria </w:t>
            </w:r>
            <w:r>
              <w:t>than</w:t>
            </w:r>
            <w:r w:rsidRPr="00B4191E" w:rsidR="00B4191E">
              <w:t xml:space="preserve"> at least one Field Data Value </w:t>
            </w:r>
            <w:r>
              <w:t>is required in the NTDS field(s)</w:t>
            </w:r>
            <w:r w:rsidRPr="00B4191E" w:rsidR="00B4191E">
              <w:t xml:space="preserve"> Trauma Center Criterion or Vehicular, Risk, Pedestrian fields. </w:t>
            </w:r>
          </w:p>
        </w:tc>
      </w:tr>
      <w:tr w:rsidRPr="0005445E" w:rsidR="00900407" w:rsidTr="0685C643" w14:paraId="627DCA4A" w14:textId="77777777">
        <w:tc>
          <w:tcPr>
            <w:tcW w:w="2275" w:type="dxa"/>
            <w:shd w:val="clear" w:color="auto" w:fill="FE728A"/>
            <w:vAlign w:val="center"/>
          </w:tcPr>
          <w:p w:rsidRPr="0005445E" w:rsidR="00900407" w:rsidP="009A7C4A" w:rsidRDefault="00900407" w14:paraId="7843B094" w14:textId="77777777">
            <w:pPr>
              <w:pStyle w:val="DDpFtblHdgSpec"/>
            </w:pPr>
            <w:r w:rsidRPr="0005445E">
              <w:t xml:space="preserve">References </w:t>
            </w:r>
          </w:p>
        </w:tc>
        <w:tc>
          <w:tcPr>
            <w:tcW w:w="7380" w:type="dxa"/>
            <w:vAlign w:val="center"/>
          </w:tcPr>
          <w:p w:rsidRPr="0005445E" w:rsidR="00900407" w:rsidP="00FF2A39" w:rsidRDefault="00900407" w14:paraId="57DA0850" w14:textId="77777777">
            <w:pPr>
              <w:pStyle w:val="DDpFtblCellSpec"/>
            </w:pPr>
          </w:p>
        </w:tc>
      </w:tr>
    </w:tbl>
    <w:p w:rsidR="00A617D4" w:rsidP="00A617D4" w:rsidRDefault="00A617D4" w14:paraId="0EC661F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5155"/>
        <w:gridCol w:w="4500"/>
      </w:tblGrid>
      <w:tr w:rsidRPr="00993EBE" w:rsidR="00A50610" w:rsidTr="5E8B6007" w14:paraId="412288C9" w14:textId="77777777">
        <w:tc>
          <w:tcPr>
            <w:tcW w:w="9655" w:type="dxa"/>
            <w:gridSpan w:val="2"/>
            <w:tcBorders>
              <w:bottom w:val="single" w:color="auto" w:sz="4" w:space="0"/>
            </w:tcBorders>
            <w:shd w:val="clear" w:color="auto" w:fill="A6A6A6" w:themeFill="background1" w:themeFillShade="A6"/>
            <w:tcMar/>
          </w:tcPr>
          <w:p w:rsidRPr="00993EBE" w:rsidR="00A50610" w:rsidP="00F34AF3" w:rsidRDefault="00A50610" w14:paraId="2814CDA9" w14:textId="77777777">
            <w:pPr>
              <w:pStyle w:val="DDpFtblHdgSpec"/>
              <w:rPr>
                <w:noProof/>
              </w:rPr>
            </w:pPr>
            <w:r w:rsidRPr="00993EBE">
              <w:rPr>
                <w:noProof/>
              </w:rPr>
              <w:br w:type="page"/>
            </w:r>
            <w:r>
              <w:rPr>
                <w:noProof/>
              </w:rPr>
              <w:t>Field Values</w:t>
            </w:r>
          </w:p>
        </w:tc>
      </w:tr>
      <w:tr w:rsidRPr="0005445E" w:rsidR="00A50610" w:rsidTr="5E8B6007" w14:paraId="71063B15" w14:textId="77777777">
        <w:tblPrEx>
          <w:tblCellMar>
            <w:left w:w="108" w:type="dxa"/>
            <w:right w:w="108" w:type="dxa"/>
          </w:tblCellMar>
        </w:tblPrEx>
        <w:tc>
          <w:tcPr>
            <w:tcW w:w="5155" w:type="dxa"/>
            <w:tcMar/>
          </w:tcPr>
          <w:p w:rsidRPr="004753C7" w:rsidR="00A50610" w:rsidP="00F34AF3" w:rsidRDefault="00A50610" w14:paraId="64E6704B" w14:textId="761085DC">
            <w:pPr>
              <w:spacing w:line="288" w:lineRule="auto"/>
              <w:rPr>
                <w:rFonts w:ascii="Arial" w:hAnsi="Arial" w:cs="Arial"/>
                <w:strike/>
                <w:color w:val="FF0000"/>
                <w:sz w:val="20"/>
                <w:szCs w:val="20"/>
              </w:rPr>
            </w:pPr>
            <w:r w:rsidRPr="5E8B6007" w:rsidR="5E8B6007">
              <w:rPr>
                <w:rFonts w:ascii="Arial" w:hAnsi="Arial" w:eastAsia="Arial" w:cs="Arial"/>
                <w:strike w:val="1"/>
                <w:sz w:val="20"/>
                <w:szCs w:val="20"/>
              </w:rPr>
              <w:t>1   Red (single criterion)</w:t>
            </w:r>
            <w:r w:rsidRPr="5E8B6007" w:rsidR="5E8B6007">
              <w:rPr>
                <w:rFonts w:ascii="Arial" w:hAnsi="Arial" w:eastAsia="Arial" w:cs="Arial"/>
                <w:strike w:val="1"/>
                <w:sz w:val="20"/>
                <w:szCs w:val="20"/>
              </w:rPr>
              <w:t xml:space="preserve"> </w:t>
            </w:r>
            <w:r w:rsidRPr="5E8B6007" w:rsidR="5E8B6007">
              <w:rPr>
                <w:rFonts w:ascii="Arial" w:hAnsi="Arial" w:eastAsia="Arial" w:cs="Arial"/>
                <w:sz w:val="20"/>
                <w:szCs w:val="20"/>
              </w:rPr>
              <w:t xml:space="preserve">Retired </w:t>
            </w:r>
            <w:r w:rsidRPr="5E8B6007" w:rsidR="5E8B6007">
              <w:rPr>
                <w:rFonts w:ascii="Arial" w:hAnsi="Arial" w:eastAsia="Arial" w:cs="Arial"/>
                <w:sz w:val="20"/>
                <w:szCs w:val="20"/>
              </w:rPr>
              <w:t>201</w:t>
            </w:r>
            <w:r w:rsidRPr="5E8B6007" w:rsidR="5E8B6007">
              <w:rPr>
                <w:rFonts w:ascii="Arial" w:hAnsi="Arial" w:eastAsia="Arial" w:cs="Arial"/>
                <w:sz w:val="20"/>
                <w:szCs w:val="20"/>
              </w:rPr>
              <w:t>5</w:t>
            </w:r>
          </w:p>
        </w:tc>
        <w:tc>
          <w:tcPr>
            <w:tcW w:w="4500" w:type="dxa"/>
            <w:tcMar/>
          </w:tcPr>
          <w:p w:rsidRPr="000651CD" w:rsidR="00A50610" w:rsidP="00F34AF3" w:rsidRDefault="00A50610" w14:paraId="776ECEF3" w14:textId="4678DAD8">
            <w:pPr>
              <w:spacing w:line="288" w:lineRule="auto"/>
              <w:rPr>
                <w:rFonts w:ascii="Arial" w:hAnsi="Arial" w:cs="Arial"/>
                <w:color w:val="FF0000"/>
                <w:sz w:val="20"/>
                <w:szCs w:val="20"/>
              </w:rPr>
            </w:pPr>
            <w:r w:rsidRPr="5E8B6007" w:rsidR="5E8B6007">
              <w:rPr>
                <w:rFonts w:ascii="Arial" w:hAnsi="Arial" w:eastAsia="Arial" w:cs="Arial"/>
                <w:strike w:val="1"/>
                <w:sz w:val="20"/>
                <w:szCs w:val="20"/>
              </w:rPr>
              <w:t>2   Blue (two criteria</w:t>
            </w:r>
            <w:r w:rsidRPr="5E8B6007" w:rsidR="5E8B6007">
              <w:rPr>
                <w:rFonts w:ascii="Arial" w:hAnsi="Arial" w:eastAsia="Arial" w:cs="Arial"/>
                <w:sz w:val="20"/>
                <w:szCs w:val="20"/>
              </w:rPr>
              <w:t xml:space="preserve">) Retired </w:t>
            </w:r>
            <w:r w:rsidRPr="5E8B6007" w:rsidR="5E8B6007">
              <w:rPr>
                <w:rFonts w:ascii="Arial" w:hAnsi="Arial" w:eastAsia="Arial" w:cs="Arial"/>
                <w:sz w:val="20"/>
                <w:szCs w:val="20"/>
              </w:rPr>
              <w:t>201</w:t>
            </w:r>
            <w:r w:rsidRPr="5E8B6007" w:rsidR="5E8B6007">
              <w:rPr>
                <w:rFonts w:ascii="Arial" w:hAnsi="Arial" w:eastAsia="Arial" w:cs="Arial"/>
                <w:sz w:val="20"/>
                <w:szCs w:val="20"/>
              </w:rPr>
              <w:t>5</w:t>
            </w:r>
          </w:p>
        </w:tc>
      </w:tr>
      <w:tr w:rsidRPr="0005445E" w:rsidR="00A50610" w:rsidTr="5E8B6007" w14:paraId="57E0512A" w14:textId="77777777">
        <w:trPr>
          <w:trHeight w:val="323"/>
        </w:trPr>
        <w:tc>
          <w:tcPr>
            <w:tcW w:w="5155" w:type="dxa"/>
            <w:tcBorders>
              <w:top w:val="single" w:color="auto" w:sz="4" w:space="0"/>
              <w:left w:val="single" w:color="auto" w:sz="4" w:space="0"/>
              <w:bottom w:val="single" w:color="auto" w:sz="4" w:space="0"/>
              <w:right w:val="single" w:color="auto" w:sz="4" w:space="0"/>
            </w:tcBorders>
            <w:tcMar/>
          </w:tcPr>
          <w:p w:rsidRPr="004753C7" w:rsidR="00A50610" w:rsidP="00F34AF3" w:rsidRDefault="00A50610" w14:paraId="171589BF" w14:textId="4336A8DA">
            <w:pPr>
              <w:spacing w:line="288" w:lineRule="auto"/>
              <w:rPr>
                <w:rFonts w:ascii="Arial" w:hAnsi="Arial" w:cs="Arial"/>
                <w:strike/>
                <w:color w:val="FF0000"/>
                <w:sz w:val="20"/>
                <w:szCs w:val="20"/>
              </w:rPr>
            </w:pPr>
            <w:r w:rsidRPr="5E8B6007" w:rsidR="5E8B6007">
              <w:rPr>
                <w:rFonts w:ascii="Arial" w:hAnsi="Arial" w:eastAsia="Arial" w:cs="Arial"/>
                <w:strike w:val="1"/>
                <w:sz w:val="20"/>
                <w:szCs w:val="20"/>
              </w:rPr>
              <w:t>3   GCS ≤ 12</w:t>
            </w:r>
            <w:r w:rsidRPr="5E8B6007" w:rsidR="5E8B6007">
              <w:rPr>
                <w:rFonts w:ascii="Arial" w:hAnsi="Arial" w:eastAsia="Arial" w:cs="Arial"/>
                <w:strike w:val="1"/>
                <w:sz w:val="20"/>
                <w:szCs w:val="20"/>
              </w:rPr>
              <w:t xml:space="preserve"> </w:t>
            </w:r>
            <w:r w:rsidRPr="5E8B6007" w:rsidR="5E8B6007">
              <w:rPr>
                <w:rFonts w:ascii="Arial" w:hAnsi="Arial" w:eastAsia="Arial" w:cs="Arial"/>
                <w:sz w:val="20"/>
                <w:szCs w:val="20"/>
              </w:rPr>
              <w:t xml:space="preserve">Retired </w:t>
            </w:r>
            <w:r w:rsidRPr="5E8B6007" w:rsidR="5E8B6007">
              <w:rPr>
                <w:rFonts w:ascii="Arial" w:hAnsi="Arial" w:eastAsia="Arial" w:cs="Arial"/>
                <w:sz w:val="20"/>
                <w:szCs w:val="20"/>
              </w:rPr>
              <w:t>201</w:t>
            </w:r>
            <w:r w:rsidRPr="5E8B6007" w:rsidR="5E8B6007">
              <w:rPr>
                <w:rFonts w:ascii="Arial" w:hAnsi="Arial" w:eastAsia="Arial" w:cs="Arial"/>
                <w:sz w:val="20"/>
                <w:szCs w:val="20"/>
              </w:rPr>
              <w:t>5</w:t>
            </w:r>
          </w:p>
        </w:tc>
        <w:tc>
          <w:tcPr>
            <w:tcW w:w="4500" w:type="dxa"/>
            <w:tcBorders>
              <w:top w:val="single" w:color="auto" w:sz="4" w:space="0"/>
              <w:left w:val="single" w:color="auto" w:sz="4" w:space="0"/>
              <w:bottom w:val="single" w:color="auto" w:sz="4" w:space="0"/>
              <w:right w:val="single" w:color="auto" w:sz="4" w:space="0"/>
            </w:tcBorders>
            <w:tcMar/>
          </w:tcPr>
          <w:p w:rsidRPr="004753C7" w:rsidR="00A50610" w:rsidP="00F34AF3" w:rsidRDefault="00A50610" w14:paraId="30521444" w14:textId="4AB31056">
            <w:pPr>
              <w:spacing w:line="288" w:lineRule="auto"/>
              <w:rPr>
                <w:rFonts w:ascii="Arial" w:hAnsi="Arial" w:cs="Arial"/>
                <w:strike/>
                <w:color w:val="FF0000"/>
                <w:sz w:val="20"/>
                <w:szCs w:val="20"/>
              </w:rPr>
            </w:pPr>
            <w:r w:rsidRPr="5E8B6007" w:rsidR="5E8B6007">
              <w:rPr>
                <w:rFonts w:ascii="Arial" w:hAnsi="Arial" w:eastAsia="Arial" w:cs="Arial"/>
                <w:strike w:val="1"/>
                <w:sz w:val="20"/>
                <w:szCs w:val="20"/>
              </w:rPr>
              <w:t>4   Judgment EMT</w:t>
            </w:r>
            <w:r w:rsidRPr="5E8B6007" w:rsidR="5E8B6007">
              <w:rPr>
                <w:rFonts w:ascii="Arial" w:hAnsi="Arial" w:eastAsia="Arial" w:cs="Arial"/>
                <w:strike w:val="1"/>
                <w:sz w:val="20"/>
                <w:szCs w:val="20"/>
              </w:rPr>
              <w:t xml:space="preserve"> </w:t>
            </w:r>
            <w:r w:rsidRPr="5E8B6007" w:rsidR="5E8B6007">
              <w:rPr>
                <w:rFonts w:ascii="Arial" w:hAnsi="Arial" w:eastAsia="Arial" w:cs="Arial"/>
                <w:sz w:val="20"/>
                <w:szCs w:val="20"/>
              </w:rPr>
              <w:t xml:space="preserve">Retired </w:t>
            </w:r>
            <w:r w:rsidRPr="5E8B6007" w:rsidR="5E8B6007">
              <w:rPr>
                <w:rFonts w:ascii="Arial" w:hAnsi="Arial" w:eastAsia="Arial" w:cs="Arial"/>
                <w:sz w:val="20"/>
                <w:szCs w:val="20"/>
              </w:rPr>
              <w:t>201</w:t>
            </w:r>
            <w:r w:rsidRPr="5E8B6007" w:rsidR="5E8B6007">
              <w:rPr>
                <w:rFonts w:ascii="Arial" w:hAnsi="Arial" w:eastAsia="Arial" w:cs="Arial"/>
                <w:sz w:val="20"/>
                <w:szCs w:val="20"/>
              </w:rPr>
              <w:t>5</w:t>
            </w:r>
          </w:p>
        </w:tc>
      </w:tr>
      <w:tr w:rsidRPr="0005445E" w:rsidR="00A50610" w:rsidTr="5E8B6007" w14:paraId="7EEB5369" w14:textId="77777777">
        <w:tblPrEx>
          <w:tblCellMar>
            <w:left w:w="108" w:type="dxa"/>
            <w:right w:w="108" w:type="dxa"/>
          </w:tblCellMar>
        </w:tblPrEx>
        <w:tc>
          <w:tcPr>
            <w:tcW w:w="5155" w:type="dxa"/>
            <w:tcMar/>
          </w:tcPr>
          <w:p w:rsidRPr="009A3147" w:rsidR="00A50610" w:rsidP="00F34AF3" w:rsidRDefault="00A50610" w14:paraId="539697A4" w14:textId="5E8F3058">
            <w:pPr>
              <w:spacing w:line="288" w:lineRule="auto"/>
              <w:rPr>
                <w:rFonts w:ascii="Arial" w:hAnsi="Arial" w:cs="Arial"/>
                <w:sz w:val="20"/>
                <w:szCs w:val="20"/>
              </w:rPr>
            </w:pPr>
            <w:r w:rsidRPr="5709B82B">
              <w:rPr>
                <w:rFonts w:ascii="Arial" w:hAnsi="Arial" w:eastAsia="Arial" w:cs="Arial"/>
                <w:sz w:val="20"/>
                <w:szCs w:val="20"/>
              </w:rPr>
              <w:t>5   Judgment Hospital</w:t>
            </w:r>
          </w:p>
        </w:tc>
        <w:tc>
          <w:tcPr>
            <w:tcW w:w="4500" w:type="dxa"/>
            <w:tcMar/>
          </w:tcPr>
          <w:p w:rsidRPr="004753C7" w:rsidR="00A50610" w:rsidP="009A3147" w:rsidRDefault="00A50610" w14:paraId="5344512F" w14:textId="326B3247">
            <w:pPr>
              <w:spacing w:line="288" w:lineRule="auto"/>
              <w:rPr>
                <w:rFonts w:ascii="Arial" w:hAnsi="Arial" w:cs="Arial"/>
                <w:strike/>
                <w:color w:val="FF0000"/>
                <w:sz w:val="20"/>
                <w:szCs w:val="20"/>
              </w:rPr>
            </w:pPr>
            <w:r w:rsidRPr="5709B82B">
              <w:rPr>
                <w:rFonts w:ascii="Arial" w:hAnsi="Arial" w:eastAsia="Arial" w:cs="Arial"/>
                <w:sz w:val="20"/>
                <w:szCs w:val="20"/>
              </w:rPr>
              <w:t>6   Local (local criteria)</w:t>
            </w:r>
            <w:r w:rsidRPr="5709B82B">
              <w:rPr>
                <w:rFonts w:ascii="Arial" w:hAnsi="Arial" w:eastAsia="Arial" w:cs="Arial"/>
                <w:color w:val="FF0000"/>
                <w:sz w:val="20"/>
                <w:szCs w:val="20"/>
              </w:rPr>
              <w:t xml:space="preserve"> </w:t>
            </w:r>
          </w:p>
        </w:tc>
      </w:tr>
      <w:tr w:rsidRPr="0005445E" w:rsidR="00A50610" w:rsidTr="5E8B6007" w14:paraId="669EA8F7" w14:textId="77777777">
        <w:tblPrEx>
          <w:tblCellMar>
            <w:left w:w="108" w:type="dxa"/>
            <w:right w:w="108" w:type="dxa"/>
          </w:tblCellMar>
        </w:tblPrEx>
        <w:tc>
          <w:tcPr>
            <w:tcW w:w="5155" w:type="dxa"/>
            <w:tcMar/>
          </w:tcPr>
          <w:p w:rsidRPr="004753C7" w:rsidR="00A50610" w:rsidP="00F34AF3" w:rsidRDefault="00A50610" w14:paraId="24EBCD18" w14:textId="77777777">
            <w:pPr>
              <w:spacing w:line="288" w:lineRule="auto"/>
              <w:rPr>
                <w:rFonts w:ascii="Arial" w:hAnsi="Arial" w:cs="Arial"/>
                <w:color w:val="FF0000"/>
                <w:sz w:val="20"/>
                <w:szCs w:val="20"/>
              </w:rPr>
            </w:pPr>
            <w:r w:rsidRPr="5709B82B">
              <w:rPr>
                <w:rFonts w:ascii="Arial" w:hAnsi="Arial" w:eastAsia="Arial" w:cs="Arial"/>
                <w:sz w:val="20"/>
                <w:szCs w:val="20"/>
              </w:rPr>
              <w:t xml:space="preserve">7   NTA (Not a Trauma Alert) </w:t>
            </w:r>
          </w:p>
        </w:tc>
        <w:tc>
          <w:tcPr>
            <w:tcW w:w="4500" w:type="dxa"/>
            <w:tcMar/>
          </w:tcPr>
          <w:p w:rsidRPr="00C27B6D" w:rsidR="00A50610" w:rsidP="009A3147" w:rsidRDefault="00A50610" w14:paraId="0527E591" w14:textId="77AA056F">
            <w:pPr>
              <w:spacing w:line="288" w:lineRule="auto"/>
              <w:rPr>
                <w:rFonts w:ascii="Arial" w:hAnsi="Arial" w:cs="Arial"/>
                <w:sz w:val="20"/>
                <w:szCs w:val="20"/>
              </w:rPr>
            </w:pPr>
            <w:r w:rsidRPr="5709B82B">
              <w:rPr>
                <w:rFonts w:ascii="Arial" w:hAnsi="Arial" w:eastAsia="Arial" w:cs="Arial"/>
                <w:sz w:val="20"/>
                <w:szCs w:val="20"/>
              </w:rPr>
              <w:t xml:space="preserve">8  </w:t>
            </w:r>
            <w:r w:rsidRPr="5709B82B" w:rsidR="009A3147">
              <w:rPr>
                <w:rFonts w:ascii="Arial" w:hAnsi="Arial" w:eastAsia="Arial" w:cs="Arial"/>
                <w:sz w:val="20"/>
                <w:szCs w:val="20"/>
              </w:rPr>
              <w:t>Trauma Center Criteria</w:t>
            </w:r>
          </w:p>
        </w:tc>
      </w:tr>
    </w:tbl>
    <w:p w:rsidR="00A50610" w:rsidP="00A617D4" w:rsidRDefault="00A50610" w14:paraId="401733C8" w14:textId="77777777"/>
    <w:p w:rsidR="00A50610" w:rsidP="00A617D4" w:rsidRDefault="00A50610" w14:paraId="573BED6D" w14:textId="77777777">
      <w:pPr>
        <w:rPr>
          <w:rFonts w:ascii="Arial" w:hAnsi="Arial" w:cs="Arial"/>
          <w:b/>
          <w:noProof/>
          <w:sz w:val="20"/>
          <w:szCs w:val="20"/>
        </w:rPr>
      </w:pPr>
    </w:p>
    <w:tbl>
      <w:tblPr>
        <w:tblpPr w:leftFromText="180" w:rightFromText="180" w:vertAnchor="text" w:horzAnchor="margin" w:tblpY="-7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A50610" w:rsidTr="00A50610" w14:paraId="07D515D8" w14:textId="77777777">
        <w:trPr>
          <w:cantSplit/>
          <w:tblHeader/>
        </w:trPr>
        <w:tc>
          <w:tcPr>
            <w:tcW w:w="1548" w:type="dxa"/>
            <w:shd w:val="clear" w:color="auto" w:fill="A6A6A6"/>
            <w:vAlign w:val="center"/>
          </w:tcPr>
          <w:p w:rsidRPr="007D72B3" w:rsidR="00A50610" w:rsidP="00A50610" w:rsidRDefault="00A50610" w14:paraId="662CCDD7" w14:textId="77777777">
            <w:pPr>
              <w:pStyle w:val="DDpFtblHdgRule"/>
            </w:pPr>
            <w:r>
              <w:t>Rule ID</w:t>
            </w:r>
          </w:p>
        </w:tc>
        <w:tc>
          <w:tcPr>
            <w:tcW w:w="840" w:type="dxa"/>
            <w:shd w:val="clear" w:color="auto" w:fill="A6A6A6"/>
            <w:vAlign w:val="center"/>
          </w:tcPr>
          <w:p w:rsidRPr="007D72B3" w:rsidR="00A50610" w:rsidP="00A50610" w:rsidRDefault="00A50610" w14:paraId="5FE19283" w14:textId="77777777">
            <w:pPr>
              <w:pStyle w:val="DDpFtblHdgRule"/>
            </w:pPr>
            <w:r>
              <w:t>Level</w:t>
            </w:r>
          </w:p>
        </w:tc>
        <w:tc>
          <w:tcPr>
            <w:tcW w:w="7260" w:type="dxa"/>
            <w:shd w:val="clear" w:color="auto" w:fill="A6A6A6"/>
            <w:vAlign w:val="center"/>
          </w:tcPr>
          <w:p w:rsidRPr="007D72B3" w:rsidR="00A50610" w:rsidP="00A50610" w:rsidRDefault="00A50610" w14:paraId="6BBE8A86" w14:textId="77777777">
            <w:pPr>
              <w:pStyle w:val="DDpFtblHdgRule"/>
            </w:pPr>
            <w:r>
              <w:t>Rule Description</w:t>
            </w:r>
          </w:p>
        </w:tc>
      </w:tr>
      <w:tr w:rsidRPr="007D72B3" w:rsidR="00A50610" w:rsidTr="00A50610" w14:paraId="6740A9E2" w14:textId="77777777">
        <w:tc>
          <w:tcPr>
            <w:tcW w:w="1548" w:type="dxa"/>
            <w:tcMar>
              <w:top w:w="29" w:type="dxa"/>
              <w:left w:w="115" w:type="dxa"/>
              <w:bottom w:w="29" w:type="dxa"/>
              <w:right w:w="115" w:type="dxa"/>
            </w:tcMar>
            <w:vAlign w:val="center"/>
          </w:tcPr>
          <w:p w:rsidRPr="007D72B3" w:rsidR="00A50610" w:rsidP="00A50610" w:rsidRDefault="00A50610" w14:paraId="14B3A6F5" w14:textId="77777777">
            <w:pPr>
              <w:jc w:val="center"/>
              <w:rPr>
                <w:rFonts w:ascii="Arial" w:hAnsi="Arial" w:cs="Arial"/>
                <w:color w:val="000000"/>
                <w:sz w:val="20"/>
                <w:szCs w:val="20"/>
              </w:rPr>
            </w:pPr>
            <w:r>
              <w:rPr>
                <w:rFonts w:ascii="Arial" w:hAnsi="Arial" w:cs="Arial"/>
                <w:color w:val="000000"/>
                <w:sz w:val="20"/>
                <w:szCs w:val="20"/>
              </w:rPr>
              <w:t>51301</w:t>
            </w:r>
          </w:p>
        </w:tc>
        <w:tc>
          <w:tcPr>
            <w:tcW w:w="840" w:type="dxa"/>
            <w:tcMar>
              <w:top w:w="29" w:type="dxa"/>
              <w:left w:w="115" w:type="dxa"/>
              <w:bottom w:w="29" w:type="dxa"/>
              <w:right w:w="115" w:type="dxa"/>
            </w:tcMar>
            <w:vAlign w:val="center"/>
          </w:tcPr>
          <w:p w:rsidRPr="007D72B3" w:rsidR="00A50610" w:rsidP="00A50610" w:rsidRDefault="00A50610" w14:paraId="4B18D447"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A50610" w:rsidP="00A50610" w:rsidRDefault="00A50610" w14:paraId="12948861"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A50610" w:rsidTr="00A50610" w14:paraId="521A758F" w14:textId="77777777">
        <w:tc>
          <w:tcPr>
            <w:tcW w:w="1548" w:type="dxa"/>
            <w:tcMar>
              <w:top w:w="29" w:type="dxa"/>
              <w:left w:w="115" w:type="dxa"/>
              <w:bottom w:w="29" w:type="dxa"/>
              <w:right w:w="115" w:type="dxa"/>
            </w:tcMar>
            <w:vAlign w:val="center"/>
          </w:tcPr>
          <w:p w:rsidRPr="007D72B3" w:rsidR="00A50610" w:rsidP="00A50610" w:rsidRDefault="00A50610" w14:paraId="36C2293B" w14:textId="77777777">
            <w:pPr>
              <w:jc w:val="center"/>
              <w:rPr>
                <w:rFonts w:ascii="Arial" w:hAnsi="Arial" w:cs="Arial"/>
                <w:color w:val="000000"/>
                <w:sz w:val="20"/>
                <w:szCs w:val="20"/>
              </w:rPr>
            </w:pPr>
            <w:r>
              <w:rPr>
                <w:rFonts w:ascii="Arial" w:hAnsi="Arial" w:cs="Arial"/>
                <w:color w:val="000000"/>
                <w:sz w:val="20"/>
                <w:szCs w:val="20"/>
              </w:rPr>
              <w:t>51302</w:t>
            </w:r>
          </w:p>
        </w:tc>
        <w:tc>
          <w:tcPr>
            <w:tcW w:w="840" w:type="dxa"/>
            <w:tcMar>
              <w:top w:w="29" w:type="dxa"/>
              <w:left w:w="115" w:type="dxa"/>
              <w:bottom w:w="29" w:type="dxa"/>
              <w:right w:w="115" w:type="dxa"/>
            </w:tcMar>
            <w:vAlign w:val="center"/>
          </w:tcPr>
          <w:p w:rsidRPr="007D72B3" w:rsidR="00A50610" w:rsidP="00A50610" w:rsidRDefault="00A50610" w14:paraId="51B48603"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A50610" w:rsidP="00A50610" w:rsidRDefault="00A50610" w14:paraId="1586092B" w14:textId="77777777">
            <w:pPr>
              <w:keepNext/>
              <w:ind w:left="5"/>
              <w:rPr>
                <w:rFonts w:ascii="Arial" w:hAnsi="Arial" w:cs="Arial"/>
                <w:color w:val="000000"/>
                <w:sz w:val="20"/>
                <w:szCs w:val="20"/>
              </w:rPr>
            </w:pPr>
            <w:r>
              <w:rPr>
                <w:rFonts w:ascii="Arial" w:hAnsi="Arial" w:cs="Arial"/>
                <w:sz w:val="20"/>
                <w:szCs w:val="20"/>
              </w:rPr>
              <w:t>Field cannot be blank</w:t>
            </w:r>
          </w:p>
        </w:tc>
      </w:tr>
      <w:tr w:rsidRPr="007D72B3" w:rsidR="00A50610" w:rsidTr="00A50610" w14:paraId="6655B390" w14:textId="77777777">
        <w:tc>
          <w:tcPr>
            <w:tcW w:w="1548" w:type="dxa"/>
            <w:tcMar>
              <w:top w:w="29" w:type="dxa"/>
              <w:left w:w="115" w:type="dxa"/>
              <w:bottom w:w="29" w:type="dxa"/>
              <w:right w:w="115" w:type="dxa"/>
            </w:tcMar>
            <w:vAlign w:val="center"/>
          </w:tcPr>
          <w:p w:rsidR="00A50610" w:rsidP="00A50610" w:rsidRDefault="00A50610" w14:paraId="5C1CDEF7" w14:textId="77777777">
            <w:pPr>
              <w:jc w:val="center"/>
              <w:rPr>
                <w:rFonts w:ascii="Arial" w:hAnsi="Arial" w:cs="Arial"/>
                <w:color w:val="000000"/>
                <w:sz w:val="20"/>
                <w:szCs w:val="20"/>
              </w:rPr>
            </w:pPr>
            <w:r>
              <w:rPr>
                <w:rFonts w:ascii="Arial" w:hAnsi="Arial" w:cs="Arial"/>
                <w:color w:val="000000"/>
                <w:sz w:val="20"/>
                <w:szCs w:val="20"/>
              </w:rPr>
              <w:t>51303</w:t>
            </w:r>
          </w:p>
        </w:tc>
        <w:tc>
          <w:tcPr>
            <w:tcW w:w="840" w:type="dxa"/>
            <w:tcMar>
              <w:top w:w="29" w:type="dxa"/>
              <w:left w:w="115" w:type="dxa"/>
              <w:bottom w:w="29" w:type="dxa"/>
              <w:right w:w="115" w:type="dxa"/>
            </w:tcMar>
            <w:vAlign w:val="center"/>
          </w:tcPr>
          <w:p w:rsidRPr="007D72B3" w:rsidR="00A50610" w:rsidP="00A50610" w:rsidRDefault="00A50610" w14:paraId="5AA298C6"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A50610" w:rsidP="00971BBD" w:rsidRDefault="00971BBD" w14:paraId="2ACBC51D" w14:textId="32570CFA">
            <w:pPr>
              <w:keepNext/>
              <w:ind w:left="5"/>
              <w:rPr>
                <w:rFonts w:ascii="Arial" w:hAnsi="Arial" w:cs="Arial"/>
                <w:color w:val="000000"/>
                <w:sz w:val="20"/>
                <w:szCs w:val="20"/>
              </w:rPr>
            </w:pPr>
            <w:r>
              <w:rPr>
                <w:rFonts w:ascii="Arial" w:hAnsi="Arial" w:cs="Arial"/>
                <w:color w:val="000000"/>
                <w:sz w:val="20"/>
                <w:szCs w:val="20"/>
              </w:rPr>
              <w:t xml:space="preserve">Field cannot be </w:t>
            </w:r>
            <w:r w:rsidR="00A50610">
              <w:rPr>
                <w:rFonts w:ascii="Arial" w:hAnsi="Arial" w:cs="Arial"/>
                <w:color w:val="000000"/>
                <w:sz w:val="20"/>
                <w:szCs w:val="20"/>
              </w:rPr>
              <w:t>Not Applicable</w:t>
            </w:r>
          </w:p>
        </w:tc>
      </w:tr>
      <w:tr w:rsidRPr="007D72B3" w:rsidR="00A50610" w:rsidTr="00A50610" w14:paraId="5362F8AE" w14:textId="77777777">
        <w:tc>
          <w:tcPr>
            <w:tcW w:w="1548" w:type="dxa"/>
            <w:tcMar>
              <w:top w:w="29" w:type="dxa"/>
              <w:left w:w="115" w:type="dxa"/>
              <w:bottom w:w="29" w:type="dxa"/>
              <w:right w:w="115" w:type="dxa"/>
            </w:tcMar>
            <w:vAlign w:val="center"/>
          </w:tcPr>
          <w:p w:rsidR="00A50610" w:rsidP="00A50610" w:rsidRDefault="00A50610" w14:paraId="00D686D7" w14:textId="77777777">
            <w:pPr>
              <w:jc w:val="center"/>
              <w:rPr>
                <w:rFonts w:ascii="Arial" w:hAnsi="Arial" w:cs="Arial"/>
                <w:color w:val="000000"/>
                <w:sz w:val="20"/>
                <w:szCs w:val="20"/>
              </w:rPr>
            </w:pPr>
            <w:r>
              <w:rPr>
                <w:rFonts w:ascii="Arial" w:hAnsi="Arial" w:cs="Arial"/>
                <w:color w:val="000000"/>
                <w:sz w:val="20"/>
                <w:szCs w:val="20"/>
              </w:rPr>
              <w:t>51304</w:t>
            </w:r>
          </w:p>
        </w:tc>
        <w:tc>
          <w:tcPr>
            <w:tcW w:w="840" w:type="dxa"/>
            <w:tcMar>
              <w:top w:w="29" w:type="dxa"/>
              <w:left w:w="115" w:type="dxa"/>
              <w:bottom w:w="29" w:type="dxa"/>
              <w:right w:w="115" w:type="dxa"/>
            </w:tcMar>
            <w:vAlign w:val="center"/>
          </w:tcPr>
          <w:p w:rsidRPr="007D72B3" w:rsidR="00A50610" w:rsidP="00A50610" w:rsidRDefault="00A50610" w14:paraId="40FF8C52"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A50610" w:rsidP="00971BBD" w:rsidRDefault="00971BBD" w14:paraId="26B6F1B2" w14:textId="243A9886">
            <w:pPr>
              <w:keepNext/>
              <w:ind w:left="5"/>
              <w:rPr>
                <w:rFonts w:ascii="Arial" w:hAnsi="Arial" w:cs="Arial"/>
                <w:color w:val="000000"/>
                <w:sz w:val="20"/>
                <w:szCs w:val="20"/>
              </w:rPr>
            </w:pPr>
            <w:r>
              <w:rPr>
                <w:rFonts w:ascii="Arial" w:hAnsi="Arial" w:cs="Arial"/>
                <w:color w:val="000000"/>
                <w:sz w:val="20"/>
                <w:szCs w:val="20"/>
              </w:rPr>
              <w:t xml:space="preserve">Field cannot be </w:t>
            </w:r>
            <w:r w:rsidR="00A50610">
              <w:rPr>
                <w:rFonts w:ascii="Arial" w:hAnsi="Arial" w:cs="Arial"/>
                <w:color w:val="000000"/>
                <w:sz w:val="20"/>
                <w:szCs w:val="20"/>
              </w:rPr>
              <w:t>Not Known/Not Recorded</w:t>
            </w:r>
          </w:p>
        </w:tc>
      </w:tr>
      <w:tr w:rsidRPr="000D30BD" w:rsidR="00A50610" w:rsidTr="00A50610" w14:paraId="2316E335" w14:textId="77777777">
        <w:trPr>
          <w:cantSplit/>
        </w:trPr>
        <w:tc>
          <w:tcPr>
            <w:tcW w:w="1548" w:type="dxa"/>
            <w:tcMar>
              <w:top w:w="29" w:type="dxa"/>
              <w:bottom w:w="29" w:type="dxa"/>
            </w:tcMar>
            <w:vAlign w:val="center"/>
          </w:tcPr>
          <w:p w:rsidRPr="00AF6F8E" w:rsidR="00A50610" w:rsidDel="00684FF3" w:rsidP="00A50610" w:rsidRDefault="00A50610" w14:paraId="43FE8078" w14:textId="50902B49">
            <w:pPr>
              <w:jc w:val="center"/>
              <w:rPr>
                <w:rFonts w:ascii="Arial" w:hAnsi="Arial" w:cs="Arial"/>
                <w:color w:val="000000"/>
                <w:sz w:val="20"/>
                <w:szCs w:val="20"/>
              </w:rPr>
            </w:pPr>
            <w:r>
              <w:rPr>
                <w:rFonts w:ascii="Arial" w:hAnsi="Arial" w:cs="Arial"/>
                <w:color w:val="000000"/>
                <w:sz w:val="20"/>
                <w:szCs w:val="20"/>
              </w:rPr>
              <w:t>51307</w:t>
            </w:r>
          </w:p>
        </w:tc>
        <w:tc>
          <w:tcPr>
            <w:tcW w:w="840" w:type="dxa"/>
            <w:tcMar>
              <w:top w:w="29" w:type="dxa"/>
              <w:bottom w:w="29" w:type="dxa"/>
            </w:tcMar>
            <w:vAlign w:val="center"/>
          </w:tcPr>
          <w:p w:rsidRPr="00AF6F8E" w:rsidR="00A50610" w:rsidDel="00684FF3" w:rsidP="00A50610" w:rsidRDefault="00A50610" w14:paraId="1593458D"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AF6F8E" w:rsidR="00A50610" w:rsidDel="00EB2415" w:rsidP="00A50610" w:rsidRDefault="00A50610" w14:paraId="4DDFF06A" w14:textId="77777777">
            <w:pPr>
              <w:keepNext/>
              <w:rPr>
                <w:rFonts w:ascii="Arial" w:hAnsi="Arial" w:cs="Arial"/>
                <w:color w:val="000000"/>
                <w:sz w:val="20"/>
                <w:szCs w:val="20"/>
              </w:rPr>
            </w:pPr>
            <w:r>
              <w:rPr>
                <w:rFonts w:ascii="Arial" w:hAnsi="Arial" w:cs="Arial"/>
                <w:color w:val="000000"/>
                <w:sz w:val="20"/>
                <w:szCs w:val="20"/>
              </w:rPr>
              <w:t>If Trauma Alert is valued as 8, then either Trauma Center Criterion or Vehicular, Risk, Pedestrian must be valued.</w:t>
            </w:r>
          </w:p>
        </w:tc>
      </w:tr>
      <w:tr w:rsidRPr="000D30BD" w:rsidR="00971BBD" w:rsidTr="00A50610" w14:paraId="0754C8F1" w14:textId="77777777">
        <w:trPr>
          <w:cantSplit/>
        </w:trPr>
        <w:tc>
          <w:tcPr>
            <w:tcW w:w="1548" w:type="dxa"/>
            <w:tcMar>
              <w:top w:w="29" w:type="dxa"/>
              <w:bottom w:w="29" w:type="dxa"/>
            </w:tcMar>
            <w:vAlign w:val="center"/>
          </w:tcPr>
          <w:p w:rsidR="00971BBD" w:rsidDel="00971BBD" w:rsidP="00A50610" w:rsidRDefault="00971BBD" w14:paraId="744F5566" w14:textId="5636C2FF">
            <w:pPr>
              <w:jc w:val="center"/>
              <w:rPr>
                <w:rFonts w:ascii="Arial" w:hAnsi="Arial" w:cs="Arial"/>
                <w:color w:val="000000"/>
                <w:sz w:val="20"/>
                <w:szCs w:val="20"/>
              </w:rPr>
            </w:pPr>
            <w:r>
              <w:rPr>
                <w:rFonts w:ascii="Arial" w:hAnsi="Arial" w:cs="Arial"/>
                <w:color w:val="000000"/>
                <w:sz w:val="20"/>
                <w:szCs w:val="20"/>
              </w:rPr>
              <w:t>51308</w:t>
            </w:r>
          </w:p>
        </w:tc>
        <w:tc>
          <w:tcPr>
            <w:tcW w:w="840" w:type="dxa"/>
            <w:tcMar>
              <w:top w:w="29" w:type="dxa"/>
              <w:bottom w:w="29" w:type="dxa"/>
            </w:tcMar>
            <w:vAlign w:val="center"/>
          </w:tcPr>
          <w:p w:rsidR="00971BBD" w:rsidP="00A50610" w:rsidRDefault="00971BBD" w14:paraId="228C2743" w14:textId="0DE3A5D4">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00971BBD" w:rsidP="00971BBD" w:rsidRDefault="00971BBD" w14:paraId="75CAFCE5" w14:textId="5FC9D70D">
            <w:pPr>
              <w:keepNext/>
              <w:rPr>
                <w:rFonts w:ascii="Arial" w:hAnsi="Arial" w:cs="Arial"/>
                <w:color w:val="000000"/>
                <w:sz w:val="20"/>
                <w:szCs w:val="20"/>
              </w:rPr>
            </w:pPr>
            <w:r>
              <w:rPr>
                <w:rFonts w:ascii="Arial" w:hAnsi="Arial" w:cs="Arial"/>
                <w:color w:val="000000"/>
                <w:sz w:val="20"/>
                <w:szCs w:val="20"/>
              </w:rPr>
              <w:t>If Trauma Alert is valued as 7, then both Trauma Center Criterion or Vehicular, Risk, Pedestrian must be valued as Not Applicable</w:t>
            </w:r>
          </w:p>
        </w:tc>
      </w:tr>
    </w:tbl>
    <w:p w:rsidR="00A50610" w:rsidP="00A617D4" w:rsidRDefault="00A50610" w14:paraId="311051F4" w14:textId="77777777">
      <w:pPr>
        <w:rPr>
          <w:rFonts w:ascii="Arial" w:hAnsi="Arial" w:cs="Arial"/>
          <w:b/>
          <w:noProof/>
          <w:sz w:val="20"/>
          <w:szCs w:val="20"/>
        </w:rPr>
      </w:pPr>
    </w:p>
    <w:p w:rsidR="00A50610" w:rsidP="00A617D4" w:rsidRDefault="00A50610" w14:paraId="5A24DD66" w14:textId="77777777"/>
    <w:p w:rsidR="00A50610" w:rsidP="00A617D4" w:rsidRDefault="00A50610" w14:paraId="444FFC15" w14:textId="77777777"/>
    <w:p w:rsidR="00A92D0E" w:rsidP="00A617D4" w:rsidRDefault="00A92D0E" w14:paraId="395105F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275"/>
        <w:gridCol w:w="7380"/>
      </w:tblGrid>
      <w:tr w:rsidRPr="0005445E" w:rsidR="00900407" w:rsidTr="005A5DC7" w14:paraId="0DCCAA1D" w14:textId="77777777">
        <w:tc>
          <w:tcPr>
            <w:tcW w:w="9655" w:type="dxa"/>
            <w:gridSpan w:val="2"/>
            <w:shd w:val="clear" w:color="auto" w:fill="A6A6A6"/>
            <w:vAlign w:val="center"/>
          </w:tcPr>
          <w:p w:rsidRPr="00350D5A" w:rsidR="00900407" w:rsidP="00A914A5" w:rsidRDefault="00B5315A" w14:paraId="745F79B2" w14:textId="77777777">
            <w:pPr>
              <w:pStyle w:val="DDpFtblPageTitle"/>
              <w:rPr>
                <w:sz w:val="28"/>
                <w:szCs w:val="28"/>
              </w:rPr>
            </w:pPr>
            <w:bookmarkStart w:name="_Toc265163305" w:id="108"/>
            <w:bookmarkStart w:name="_Toc369676355" w:id="109"/>
            <w:bookmarkStart w:name="_Toc427049443" w:id="110"/>
            <w:bookmarkStart w:name="_Toc427070034" w:id="111"/>
            <w:r w:rsidRPr="00350D5A">
              <w:rPr>
                <w:sz w:val="28"/>
                <w:szCs w:val="28"/>
              </w:rPr>
              <w:t>EDF_</w:t>
            </w:r>
            <w:r w:rsidRPr="00350D5A" w:rsidR="00F21C49">
              <w:rPr>
                <w:sz w:val="28"/>
                <w:szCs w:val="28"/>
              </w:rPr>
              <w:t>0</w:t>
            </w:r>
            <w:r w:rsidRPr="00350D5A" w:rsidR="003D1AFB">
              <w:rPr>
                <w:sz w:val="28"/>
                <w:szCs w:val="28"/>
              </w:rPr>
              <w:t>2</w:t>
            </w:r>
            <w:r w:rsidRPr="00350D5A">
              <w:rPr>
                <w:sz w:val="28"/>
                <w:szCs w:val="28"/>
              </w:rPr>
              <w:t xml:space="preserve"> </w:t>
            </w:r>
            <w:r w:rsidRPr="00350D5A" w:rsidR="00020840">
              <w:rPr>
                <w:sz w:val="28"/>
                <w:szCs w:val="28"/>
              </w:rPr>
              <w:t xml:space="preserve"> </w:t>
            </w:r>
            <w:r w:rsidRPr="00350D5A" w:rsidR="00020840">
              <w:rPr>
                <w:rStyle w:val="Heading2Char"/>
                <w:b/>
                <w:sz w:val="28"/>
              </w:rPr>
              <w:t>Trauma Team Activation Level</w:t>
            </w:r>
            <w:bookmarkEnd w:id="108"/>
            <w:bookmarkEnd w:id="109"/>
            <w:bookmarkEnd w:id="110"/>
            <w:bookmarkEnd w:id="111"/>
          </w:p>
        </w:tc>
      </w:tr>
      <w:tr w:rsidRPr="0005445E" w:rsidR="00900407" w:rsidTr="005A5DC7" w14:paraId="24ACB522" w14:textId="77777777">
        <w:tc>
          <w:tcPr>
            <w:tcW w:w="2275" w:type="dxa"/>
            <w:shd w:val="clear" w:color="auto" w:fill="FE728A"/>
            <w:vAlign w:val="center"/>
          </w:tcPr>
          <w:p w:rsidRPr="00A3508E" w:rsidR="00900407" w:rsidP="00A3508E" w:rsidRDefault="000F70EA" w14:paraId="7FA6C52A" w14:textId="77777777">
            <w:pPr>
              <w:pStyle w:val="DDpFtblHdgSpec"/>
            </w:pPr>
            <w:r>
              <w:t>Field Definition</w:t>
            </w:r>
          </w:p>
        </w:tc>
        <w:tc>
          <w:tcPr>
            <w:tcW w:w="7380" w:type="dxa"/>
            <w:vAlign w:val="center"/>
          </w:tcPr>
          <w:p w:rsidRPr="0005445E" w:rsidR="00900407" w:rsidP="00A3508E" w:rsidRDefault="00B5315A" w14:paraId="3BE6EA06" w14:textId="77777777">
            <w:pPr>
              <w:pStyle w:val="DDpFtblCellSpec"/>
            </w:pPr>
            <w:r w:rsidRPr="0005445E">
              <w:t xml:space="preserve">Trauma Team Activation - Announcement of incoming trauma patient via pager system to assemble all members of the trauma team in the ED resuscitation area. </w:t>
            </w:r>
          </w:p>
        </w:tc>
      </w:tr>
      <w:tr w:rsidRPr="0005445E" w:rsidR="0098508B" w:rsidTr="005A5DC7" w14:paraId="73FA0AD2" w14:textId="77777777">
        <w:tc>
          <w:tcPr>
            <w:tcW w:w="2275" w:type="dxa"/>
            <w:shd w:val="clear" w:color="auto" w:fill="FE728A"/>
            <w:vAlign w:val="center"/>
          </w:tcPr>
          <w:p w:rsidRPr="00A3508E" w:rsidR="0098508B" w:rsidP="00A3508E" w:rsidRDefault="0098508B" w14:paraId="10ADA1BC" w14:textId="77777777">
            <w:pPr>
              <w:pStyle w:val="DDpFtblHdgSpec"/>
            </w:pPr>
            <w:r w:rsidRPr="00A3508E">
              <w:t>Data Format</w:t>
            </w:r>
          </w:p>
        </w:tc>
        <w:tc>
          <w:tcPr>
            <w:tcW w:w="7380" w:type="dxa"/>
            <w:vAlign w:val="center"/>
          </w:tcPr>
          <w:p w:rsidRPr="0098508B" w:rsidR="0098508B" w:rsidP="00A3508E" w:rsidRDefault="0098508B" w14:paraId="70226E9A" w14:textId="77777777">
            <w:pPr>
              <w:pStyle w:val="DDpFtblCellSpecXinfo"/>
            </w:pPr>
            <w:r w:rsidRPr="0098508B">
              <w:t>[combo] multiple-choice</w:t>
            </w:r>
          </w:p>
        </w:tc>
      </w:tr>
      <w:tr w:rsidRPr="0005445E" w:rsidR="00900407" w:rsidTr="005A5DC7" w14:paraId="3500D00A" w14:textId="77777777">
        <w:tc>
          <w:tcPr>
            <w:tcW w:w="2275" w:type="dxa"/>
            <w:shd w:val="clear" w:color="auto" w:fill="FE728A"/>
            <w:vAlign w:val="center"/>
          </w:tcPr>
          <w:p w:rsidRPr="00A3508E" w:rsidR="00900407" w:rsidP="00A3508E" w:rsidRDefault="00B36E49" w14:paraId="5A7E0450" w14:textId="77777777">
            <w:pPr>
              <w:pStyle w:val="DDpFtblHdgSpec"/>
            </w:pPr>
            <w:r w:rsidRPr="00A3508E">
              <w:t>XSD Data Type</w:t>
            </w:r>
          </w:p>
        </w:tc>
        <w:tc>
          <w:tcPr>
            <w:tcW w:w="7380" w:type="dxa"/>
            <w:vAlign w:val="center"/>
          </w:tcPr>
          <w:p w:rsidRPr="0005445E" w:rsidR="00900407" w:rsidP="00A3508E" w:rsidRDefault="00B5315A" w14:paraId="2F784BCD" w14:textId="77777777">
            <w:pPr>
              <w:pStyle w:val="DDpFtblCellSpecXinfo"/>
            </w:pPr>
            <w:r w:rsidRPr="0005445E">
              <w:t>xs:nonNegativeInteger</w:t>
            </w:r>
          </w:p>
        </w:tc>
      </w:tr>
      <w:tr w:rsidRPr="0005445E" w:rsidR="00900407" w:rsidTr="005A5DC7" w14:paraId="0F967EB8" w14:textId="77777777">
        <w:tc>
          <w:tcPr>
            <w:tcW w:w="2275" w:type="dxa"/>
            <w:shd w:val="clear" w:color="auto" w:fill="FE728A"/>
            <w:vAlign w:val="center"/>
          </w:tcPr>
          <w:p w:rsidRPr="00A3508E" w:rsidR="00900407" w:rsidP="00A3508E" w:rsidRDefault="00900407" w14:paraId="7B39DDEE" w14:textId="77777777">
            <w:pPr>
              <w:pStyle w:val="DDpFtblHdgSpec"/>
            </w:pPr>
            <w:r w:rsidRPr="00A3508E">
              <w:t xml:space="preserve">XSD Element </w:t>
            </w:r>
          </w:p>
        </w:tc>
        <w:tc>
          <w:tcPr>
            <w:tcW w:w="7380" w:type="dxa"/>
            <w:vAlign w:val="center"/>
          </w:tcPr>
          <w:p w:rsidRPr="0005445E" w:rsidR="00900407" w:rsidP="00A3508E" w:rsidRDefault="00B5315A" w14:paraId="7603EC8B" w14:textId="77777777">
            <w:pPr>
              <w:pStyle w:val="DDpFtblCellSpecXinfo"/>
            </w:pPr>
            <w:r w:rsidRPr="0005445E">
              <w:t>TeamActivationLevel</w:t>
            </w:r>
          </w:p>
        </w:tc>
      </w:tr>
      <w:tr w:rsidRPr="0005445E" w:rsidR="00900407" w:rsidTr="005A5DC7" w14:paraId="436E2053" w14:textId="77777777">
        <w:tc>
          <w:tcPr>
            <w:tcW w:w="2275" w:type="dxa"/>
            <w:shd w:val="clear" w:color="auto" w:fill="FE728A"/>
            <w:vAlign w:val="center"/>
          </w:tcPr>
          <w:p w:rsidRPr="00A3508E" w:rsidR="00900407" w:rsidP="00A3508E" w:rsidRDefault="000F70EA" w14:paraId="1B8813D1" w14:textId="77777777">
            <w:pPr>
              <w:pStyle w:val="DDpFtblHdgSpec"/>
            </w:pPr>
            <w:r>
              <w:t>Multiple Entry</w:t>
            </w:r>
          </w:p>
        </w:tc>
        <w:tc>
          <w:tcPr>
            <w:tcW w:w="7380" w:type="dxa"/>
            <w:vAlign w:val="center"/>
          </w:tcPr>
          <w:p w:rsidRPr="0005445E" w:rsidR="00900407" w:rsidP="00A3508E" w:rsidRDefault="00900407" w14:paraId="4E6CEA87" w14:textId="77777777">
            <w:pPr>
              <w:pStyle w:val="DDpFtblCellSpec"/>
            </w:pPr>
            <w:r w:rsidRPr="0005445E">
              <w:t>No</w:t>
            </w:r>
          </w:p>
        </w:tc>
      </w:tr>
      <w:tr w:rsidRPr="0005445E" w:rsidR="00F16BE8" w:rsidTr="005A5DC7" w14:paraId="3D09B7A3" w14:textId="77777777">
        <w:tc>
          <w:tcPr>
            <w:tcW w:w="2275" w:type="dxa"/>
            <w:shd w:val="clear" w:color="auto" w:fill="FE728A"/>
            <w:vAlign w:val="center"/>
          </w:tcPr>
          <w:p w:rsidRPr="00A3508E" w:rsidR="00F16BE8" w:rsidP="00A3508E" w:rsidRDefault="00F16BE8" w14:paraId="72DADD7A" w14:textId="77777777">
            <w:pPr>
              <w:pStyle w:val="DDpFtblHdgSpec"/>
            </w:pPr>
            <w:r w:rsidRPr="00A3508E">
              <w:t>Accepts Nulls</w:t>
            </w:r>
          </w:p>
        </w:tc>
        <w:tc>
          <w:tcPr>
            <w:tcW w:w="7380" w:type="dxa"/>
            <w:vAlign w:val="center"/>
          </w:tcPr>
          <w:p w:rsidRPr="00F206D4" w:rsidR="00F16BE8" w:rsidP="0017401B" w:rsidRDefault="00F16BE8" w14:paraId="516F7C8B" w14:textId="77777777">
            <w:pPr>
              <w:pStyle w:val="DDpFtblCellSpec"/>
            </w:pPr>
            <w:r>
              <w:t>No – Common Null Values (CNVs) are not accepted</w:t>
            </w:r>
          </w:p>
        </w:tc>
      </w:tr>
      <w:tr w:rsidRPr="0005445E" w:rsidR="00422ABD" w:rsidTr="005A5DC7" w14:paraId="4717C7FB" w14:textId="77777777">
        <w:tc>
          <w:tcPr>
            <w:tcW w:w="2275" w:type="dxa"/>
            <w:shd w:val="clear" w:color="auto" w:fill="FE728A"/>
            <w:vAlign w:val="center"/>
          </w:tcPr>
          <w:p w:rsidRPr="00A3508E" w:rsidR="00422ABD" w:rsidP="00A3508E" w:rsidRDefault="00422ABD" w14:paraId="38D6CB92" w14:textId="77777777">
            <w:pPr>
              <w:pStyle w:val="DDpFtblHdgSpec"/>
            </w:pPr>
            <w:r w:rsidRPr="00A3508E">
              <w:t>Required Field</w:t>
            </w:r>
          </w:p>
        </w:tc>
        <w:tc>
          <w:tcPr>
            <w:tcW w:w="7380" w:type="dxa"/>
            <w:vAlign w:val="center"/>
          </w:tcPr>
          <w:p w:rsidRPr="0076035C" w:rsidR="00422ABD" w:rsidP="003B0139" w:rsidRDefault="00422ABD" w14:paraId="234C7456" w14:textId="77777777">
            <w:pPr>
              <w:pStyle w:val="DDpFtblCellSpec"/>
            </w:pPr>
            <w:r>
              <w:t>Yes – This element is required in the Florida Trauma Data Standard (</w:t>
            </w:r>
            <w:r w:rsidR="00AC1C44">
              <w:t>FTDS</w:t>
            </w:r>
            <w:r>
              <w:t>)</w:t>
            </w:r>
          </w:p>
        </w:tc>
      </w:tr>
      <w:tr w:rsidRPr="0005445E" w:rsidR="00641AE0" w:rsidTr="005A5DC7" w14:paraId="10EF153D" w14:textId="77777777">
        <w:tc>
          <w:tcPr>
            <w:tcW w:w="2275" w:type="dxa"/>
            <w:shd w:val="clear" w:color="auto" w:fill="FE728A"/>
            <w:vAlign w:val="center"/>
          </w:tcPr>
          <w:p w:rsidRPr="00A3508E" w:rsidR="00641AE0" w:rsidP="00A3508E" w:rsidRDefault="00641AE0" w14:paraId="765FBF9F" w14:textId="77777777">
            <w:pPr>
              <w:pStyle w:val="DDpFtblHdgSpec"/>
            </w:pPr>
            <w:r w:rsidRPr="00A3508E">
              <w:t>Field Format</w:t>
            </w:r>
          </w:p>
        </w:tc>
        <w:tc>
          <w:tcPr>
            <w:tcW w:w="7380" w:type="dxa"/>
            <w:vAlign w:val="center"/>
          </w:tcPr>
          <w:p w:rsidRPr="0005445E" w:rsidR="00641AE0" w:rsidP="00E67CB0" w:rsidRDefault="00641AE0" w14:paraId="524735FD" w14:textId="77777777">
            <w:pPr>
              <w:pStyle w:val="DDpFtblCellSpec"/>
            </w:pPr>
            <w:r>
              <w:t>One numeric digit</w:t>
            </w:r>
          </w:p>
        </w:tc>
      </w:tr>
      <w:tr w:rsidRPr="0005445E" w:rsidR="00641AE0" w:rsidTr="005A5DC7" w14:paraId="26633FF6" w14:textId="77777777">
        <w:tc>
          <w:tcPr>
            <w:tcW w:w="2275" w:type="dxa"/>
            <w:shd w:val="clear" w:color="auto" w:fill="FE728A"/>
            <w:vAlign w:val="center"/>
          </w:tcPr>
          <w:p w:rsidRPr="00A3508E" w:rsidR="00641AE0" w:rsidP="00A3508E" w:rsidRDefault="00641AE0" w14:paraId="3F0E6EF8" w14:textId="77777777">
            <w:pPr>
              <w:pStyle w:val="DDpFtblHdgSpec"/>
            </w:pPr>
            <w:r w:rsidRPr="00A3508E">
              <w:t>Field Values</w:t>
            </w:r>
          </w:p>
        </w:tc>
        <w:tc>
          <w:tcPr>
            <w:tcW w:w="7380" w:type="dxa"/>
            <w:vAlign w:val="center"/>
          </w:tcPr>
          <w:p w:rsidRPr="0005445E" w:rsidR="00641AE0" w:rsidP="00E67CB0" w:rsidRDefault="00641AE0" w14:paraId="27C40792" w14:textId="77777777">
            <w:pPr>
              <w:pStyle w:val="DDpFtblCellSpec"/>
            </w:pPr>
            <w:r w:rsidRPr="0005445E">
              <w:t xml:space="preserve">See </w:t>
            </w:r>
            <w:r>
              <w:t>b</w:t>
            </w:r>
            <w:r w:rsidRPr="0005445E">
              <w:t>elow</w:t>
            </w:r>
          </w:p>
        </w:tc>
      </w:tr>
      <w:tr w:rsidRPr="0005445E" w:rsidR="00641AE0" w:rsidTr="005A5DC7" w14:paraId="449BA0FA" w14:textId="77777777">
        <w:tc>
          <w:tcPr>
            <w:tcW w:w="2275" w:type="dxa"/>
            <w:shd w:val="clear" w:color="auto" w:fill="FE728A"/>
            <w:vAlign w:val="center"/>
          </w:tcPr>
          <w:p w:rsidRPr="00A3508E" w:rsidR="00641AE0" w:rsidP="00A3508E" w:rsidRDefault="00641AE0" w14:paraId="489984A0" w14:textId="77777777">
            <w:pPr>
              <w:pStyle w:val="DDpFtblHdgSpec"/>
            </w:pPr>
            <w:r w:rsidRPr="00A3508E">
              <w:t>Field Constraints</w:t>
            </w:r>
          </w:p>
        </w:tc>
        <w:tc>
          <w:tcPr>
            <w:tcW w:w="7380" w:type="dxa"/>
            <w:vAlign w:val="center"/>
          </w:tcPr>
          <w:p w:rsidRPr="0005445E" w:rsidR="00641AE0" w:rsidP="00E67CB0" w:rsidRDefault="00641AE0" w14:paraId="4481DA2C" w14:textId="77777777">
            <w:pPr>
              <w:pStyle w:val="DDpFtblCellSpec"/>
            </w:pPr>
            <w:r>
              <w:t>From 1 to 4</w:t>
            </w:r>
          </w:p>
        </w:tc>
      </w:tr>
      <w:tr w:rsidRPr="0005445E" w:rsidR="00900407" w:rsidTr="005A5DC7" w14:paraId="32C95F04" w14:textId="77777777">
        <w:tc>
          <w:tcPr>
            <w:tcW w:w="2275" w:type="dxa"/>
            <w:shd w:val="clear" w:color="auto" w:fill="FE728A"/>
            <w:vAlign w:val="center"/>
          </w:tcPr>
          <w:p w:rsidRPr="00A3508E" w:rsidR="00900407" w:rsidP="00A3508E" w:rsidRDefault="001358D7" w14:paraId="217B6C3E" w14:textId="77777777">
            <w:pPr>
              <w:pStyle w:val="DDpFtblHdgSpec"/>
            </w:pPr>
            <w:r w:rsidRPr="00A3508E">
              <w:t>Additional Info</w:t>
            </w:r>
          </w:p>
        </w:tc>
        <w:tc>
          <w:tcPr>
            <w:tcW w:w="7380" w:type="dxa"/>
            <w:vAlign w:val="center"/>
          </w:tcPr>
          <w:p w:rsidRPr="0005445E" w:rsidR="00900407" w:rsidP="00A3508E" w:rsidRDefault="00900407" w14:paraId="16F43CB3" w14:textId="77777777">
            <w:pPr>
              <w:pStyle w:val="DDpFtblCellSpec"/>
              <w:rPr>
                <w:noProof/>
              </w:rPr>
            </w:pPr>
          </w:p>
        </w:tc>
      </w:tr>
      <w:tr w:rsidRPr="0005445E" w:rsidR="00900407" w:rsidTr="005A5DC7" w14:paraId="4FABF1FB" w14:textId="77777777">
        <w:tc>
          <w:tcPr>
            <w:tcW w:w="2275" w:type="dxa"/>
            <w:shd w:val="clear" w:color="auto" w:fill="FE728A"/>
            <w:vAlign w:val="center"/>
          </w:tcPr>
          <w:p w:rsidRPr="00A3508E" w:rsidR="00900407" w:rsidP="00A3508E" w:rsidRDefault="00900407" w14:paraId="724EFAEF" w14:textId="77777777">
            <w:pPr>
              <w:pStyle w:val="DDpFtblHdgSpec"/>
            </w:pPr>
            <w:r w:rsidRPr="00A3508E">
              <w:t xml:space="preserve">References </w:t>
            </w:r>
          </w:p>
        </w:tc>
        <w:tc>
          <w:tcPr>
            <w:tcW w:w="7380" w:type="dxa"/>
            <w:vAlign w:val="center"/>
          </w:tcPr>
          <w:p w:rsidRPr="0005445E" w:rsidR="00900407" w:rsidP="00A3508E" w:rsidRDefault="00900407" w14:paraId="5AFDA4E6" w14:textId="77777777">
            <w:pPr>
              <w:pStyle w:val="DDpFtblCellSpec"/>
            </w:pPr>
          </w:p>
        </w:tc>
      </w:tr>
    </w:tbl>
    <w:p w:rsidRPr="0005445E" w:rsidR="00900407" w:rsidP="00460B52" w:rsidRDefault="00900407" w14:paraId="126F0FA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788"/>
        <w:gridCol w:w="4867"/>
      </w:tblGrid>
      <w:tr w:rsidRPr="00993EBE" w:rsidR="00366DB8" w:rsidTr="005A1F4C" w14:paraId="281340A4" w14:textId="77777777">
        <w:tc>
          <w:tcPr>
            <w:tcW w:w="9655" w:type="dxa"/>
            <w:gridSpan w:val="2"/>
            <w:tcBorders>
              <w:bottom w:val="single" w:color="auto" w:sz="4" w:space="0"/>
            </w:tcBorders>
            <w:shd w:val="clear" w:color="auto" w:fill="A6A6A6"/>
            <w:vAlign w:val="center"/>
          </w:tcPr>
          <w:p w:rsidRPr="00993EBE" w:rsidR="00366DB8" w:rsidP="00C5672B" w:rsidRDefault="00366DB8" w14:paraId="49B7B7CE" w14:textId="77777777">
            <w:pPr>
              <w:pStyle w:val="DDpFtblHdgSpec"/>
              <w:rPr>
                <w:noProof/>
              </w:rPr>
            </w:pPr>
            <w:r w:rsidRPr="00993EBE">
              <w:rPr>
                <w:noProof/>
              </w:rPr>
              <w:br w:type="page"/>
            </w:r>
            <w:r w:rsidR="00404932">
              <w:rPr>
                <w:noProof/>
              </w:rPr>
              <w:t>Field Values</w:t>
            </w:r>
          </w:p>
        </w:tc>
      </w:tr>
      <w:tr w:rsidRPr="0005445E" w:rsidR="00D91CCA" w:rsidTr="005A1F4C" w14:paraId="0D159910" w14:textId="77777777">
        <w:tblPrEx>
          <w:tblCellMar>
            <w:left w:w="108" w:type="dxa"/>
            <w:right w:w="108" w:type="dxa"/>
          </w:tblCellMar>
        </w:tblPrEx>
        <w:tc>
          <w:tcPr>
            <w:tcW w:w="4788" w:type="dxa"/>
          </w:tcPr>
          <w:p w:rsidRPr="0005445E" w:rsidR="00D91CCA" w:rsidP="00460B52" w:rsidRDefault="00D91CCA" w14:paraId="05A38F26" w14:textId="77777777">
            <w:pPr>
              <w:rPr>
                <w:rFonts w:ascii="Arial" w:hAnsi="Arial" w:cs="Arial"/>
                <w:sz w:val="20"/>
                <w:szCs w:val="20"/>
              </w:rPr>
            </w:pPr>
            <w:r w:rsidRPr="0005445E">
              <w:rPr>
                <w:rFonts w:ascii="Arial" w:hAnsi="Arial" w:cs="Arial"/>
                <w:sz w:val="20"/>
                <w:szCs w:val="20"/>
              </w:rPr>
              <w:t xml:space="preserve">1   </w:t>
            </w:r>
            <w:r w:rsidRPr="0005445E" w:rsidR="00BC63E0">
              <w:rPr>
                <w:rFonts w:ascii="Arial" w:hAnsi="Arial" w:cs="Arial"/>
                <w:sz w:val="20"/>
                <w:szCs w:val="20"/>
              </w:rPr>
              <w:t>Level 1</w:t>
            </w:r>
            <w:r w:rsidRPr="0005445E" w:rsidR="00F26E49">
              <w:rPr>
                <w:rFonts w:ascii="Arial" w:hAnsi="Arial" w:cs="Arial"/>
                <w:sz w:val="20"/>
                <w:szCs w:val="20"/>
              </w:rPr>
              <w:t xml:space="preserve"> - Highest level of team activation at your institution using defined trauma triage guidelines.</w:t>
            </w:r>
          </w:p>
        </w:tc>
        <w:tc>
          <w:tcPr>
            <w:tcW w:w="4867" w:type="dxa"/>
          </w:tcPr>
          <w:p w:rsidRPr="0005445E" w:rsidR="00D91CCA" w:rsidP="00460B52" w:rsidRDefault="00BC63E0" w14:paraId="6EB767CA" w14:textId="77777777">
            <w:pPr>
              <w:rPr>
                <w:rFonts w:ascii="Arial" w:hAnsi="Arial" w:cs="Arial"/>
                <w:sz w:val="20"/>
                <w:szCs w:val="20"/>
              </w:rPr>
            </w:pPr>
            <w:r w:rsidRPr="0005445E">
              <w:rPr>
                <w:rFonts w:ascii="Arial" w:hAnsi="Arial" w:cs="Arial"/>
                <w:sz w:val="20"/>
                <w:szCs w:val="20"/>
              </w:rPr>
              <w:t>2   Level 2</w:t>
            </w:r>
            <w:r w:rsidRPr="0005445E" w:rsidR="00F26E49">
              <w:rPr>
                <w:rFonts w:ascii="Arial" w:hAnsi="Arial" w:cs="Arial"/>
                <w:sz w:val="20"/>
                <w:szCs w:val="20"/>
              </w:rPr>
              <w:t xml:space="preserve"> </w:t>
            </w:r>
            <w:r w:rsidRPr="0005445E" w:rsidR="00307055">
              <w:rPr>
                <w:rFonts w:ascii="Arial" w:hAnsi="Arial" w:cs="Arial"/>
                <w:sz w:val="20"/>
                <w:szCs w:val="20"/>
              </w:rPr>
              <w:t>- Secondary</w:t>
            </w:r>
            <w:r w:rsidRPr="0005445E" w:rsidR="00F26E49">
              <w:rPr>
                <w:rFonts w:ascii="Arial" w:hAnsi="Arial" w:cs="Arial"/>
                <w:sz w:val="20"/>
                <w:szCs w:val="20"/>
              </w:rPr>
              <w:t xml:space="preserve"> level of team activation, if applicable, at your institution, using defined trauma triage guidelines.</w:t>
            </w:r>
          </w:p>
        </w:tc>
      </w:tr>
      <w:tr w:rsidRPr="0005445E" w:rsidR="00D91CCA" w:rsidTr="005A1F4C" w14:paraId="7FDCE8C0" w14:textId="77777777">
        <w:tblPrEx>
          <w:tblCellMar>
            <w:left w:w="108" w:type="dxa"/>
            <w:right w:w="108" w:type="dxa"/>
          </w:tblCellMar>
        </w:tblPrEx>
        <w:tc>
          <w:tcPr>
            <w:tcW w:w="4788" w:type="dxa"/>
          </w:tcPr>
          <w:p w:rsidRPr="0005445E" w:rsidR="00D91CCA" w:rsidP="00460B52" w:rsidRDefault="00D91CCA" w14:paraId="109DA4DA" w14:textId="77777777">
            <w:pPr>
              <w:rPr>
                <w:rFonts w:ascii="Arial" w:hAnsi="Arial" w:cs="Arial"/>
                <w:sz w:val="20"/>
                <w:szCs w:val="20"/>
              </w:rPr>
            </w:pPr>
            <w:r w:rsidRPr="0005445E">
              <w:rPr>
                <w:rFonts w:ascii="Arial" w:hAnsi="Arial" w:cs="Arial"/>
                <w:sz w:val="20"/>
                <w:szCs w:val="20"/>
              </w:rPr>
              <w:t xml:space="preserve">3   </w:t>
            </w:r>
            <w:r w:rsidRPr="0005445E" w:rsidR="00BC63E0">
              <w:rPr>
                <w:rFonts w:ascii="Arial" w:hAnsi="Arial" w:cs="Arial"/>
                <w:sz w:val="20"/>
                <w:szCs w:val="20"/>
              </w:rPr>
              <w:t>Level 3</w:t>
            </w:r>
            <w:r w:rsidRPr="0005445E" w:rsidR="00F26E49">
              <w:rPr>
                <w:rFonts w:ascii="Arial" w:hAnsi="Arial" w:cs="Arial"/>
                <w:sz w:val="20"/>
                <w:szCs w:val="20"/>
              </w:rPr>
              <w:t xml:space="preserve"> - The last type of notification</w:t>
            </w:r>
            <w:r w:rsidR="00526FE2">
              <w:rPr>
                <w:rFonts w:ascii="Arial" w:hAnsi="Arial" w:cs="Arial"/>
                <w:sz w:val="20"/>
                <w:szCs w:val="20"/>
              </w:rPr>
              <w:t xml:space="preserve"> </w:t>
            </w:r>
            <w:r w:rsidRPr="0005445E" w:rsidR="00F26E49">
              <w:rPr>
                <w:rFonts w:ascii="Arial" w:hAnsi="Arial" w:cs="Arial"/>
                <w:sz w:val="20"/>
                <w:szCs w:val="20"/>
              </w:rPr>
              <w:t>/</w:t>
            </w:r>
            <w:r w:rsidR="00526FE2">
              <w:rPr>
                <w:rFonts w:ascii="Arial" w:hAnsi="Arial" w:cs="Arial"/>
                <w:sz w:val="20"/>
                <w:szCs w:val="20"/>
              </w:rPr>
              <w:t xml:space="preserve"> </w:t>
            </w:r>
            <w:r w:rsidRPr="0005445E" w:rsidR="00F26E49">
              <w:rPr>
                <w:rFonts w:ascii="Arial" w:hAnsi="Arial" w:cs="Arial"/>
                <w:sz w:val="20"/>
                <w:szCs w:val="20"/>
              </w:rPr>
              <w:t>communication to the Trauma Team as defined in the user’s Tertiary Activation system plan.</w:t>
            </w:r>
          </w:p>
        </w:tc>
        <w:tc>
          <w:tcPr>
            <w:tcW w:w="4867" w:type="dxa"/>
          </w:tcPr>
          <w:p w:rsidRPr="0005445E" w:rsidR="00D91CCA" w:rsidP="00460B52" w:rsidRDefault="00BC63E0" w14:paraId="0AC9EEDA" w14:textId="77777777">
            <w:pPr>
              <w:rPr>
                <w:rFonts w:ascii="Arial" w:hAnsi="Arial" w:cs="Arial"/>
                <w:sz w:val="20"/>
                <w:szCs w:val="20"/>
              </w:rPr>
            </w:pPr>
            <w:r w:rsidRPr="0005445E">
              <w:rPr>
                <w:rFonts w:ascii="Arial" w:hAnsi="Arial" w:cs="Arial"/>
                <w:sz w:val="20"/>
                <w:szCs w:val="20"/>
              </w:rPr>
              <w:t>4   Trauma team not activated</w:t>
            </w:r>
          </w:p>
        </w:tc>
      </w:tr>
    </w:tbl>
    <w:p w:rsidR="00D91CCA" w:rsidP="00460B52" w:rsidRDefault="00D91CCA" w14:paraId="58D9F97F" w14:textId="77777777"/>
    <w:tbl>
      <w:tblPr>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
        <w:gridCol w:w="1548"/>
        <w:gridCol w:w="720"/>
        <w:gridCol w:w="120"/>
        <w:gridCol w:w="7260"/>
      </w:tblGrid>
      <w:tr w:rsidRPr="007D72B3" w:rsidR="00A92D0E" w:rsidTr="0685C643" w14:paraId="7389D391" w14:textId="77777777">
        <w:trPr>
          <w:gridBefore w:val="1"/>
          <w:wBefore w:w="7" w:type="dxa"/>
        </w:trPr>
        <w:tc>
          <w:tcPr>
            <w:tcW w:w="1548" w:type="dxa"/>
            <w:shd w:val="clear" w:color="auto" w:fill="A6A6A6" w:themeFill="background1" w:themeFillShade="A6"/>
            <w:vAlign w:val="center"/>
          </w:tcPr>
          <w:p w:rsidRPr="007D72B3" w:rsidR="00A92D0E" w:rsidP="00C5672B" w:rsidRDefault="00A92D0E" w14:paraId="3D455EC5" w14:textId="77777777">
            <w:pPr>
              <w:pStyle w:val="DDpFtblHdgRule"/>
            </w:pPr>
            <w:r>
              <w:t>Rule ID</w:t>
            </w:r>
          </w:p>
        </w:tc>
        <w:tc>
          <w:tcPr>
            <w:tcW w:w="840" w:type="dxa"/>
            <w:gridSpan w:val="2"/>
            <w:shd w:val="clear" w:color="auto" w:fill="A6A6A6" w:themeFill="background1" w:themeFillShade="A6"/>
            <w:vAlign w:val="center"/>
          </w:tcPr>
          <w:p w:rsidRPr="007D72B3" w:rsidR="00A92D0E" w:rsidP="00C5672B" w:rsidRDefault="00A92D0E" w14:paraId="2951790B" w14:textId="77777777">
            <w:pPr>
              <w:pStyle w:val="DDpFtblHdgRule"/>
            </w:pPr>
            <w:r>
              <w:t>Level</w:t>
            </w:r>
          </w:p>
        </w:tc>
        <w:tc>
          <w:tcPr>
            <w:tcW w:w="7260" w:type="dxa"/>
            <w:shd w:val="clear" w:color="auto" w:fill="A6A6A6" w:themeFill="background1" w:themeFillShade="A6"/>
            <w:vAlign w:val="center"/>
          </w:tcPr>
          <w:p w:rsidRPr="007D72B3" w:rsidR="00A92D0E" w:rsidP="00C5672B" w:rsidRDefault="00A92D0E" w14:paraId="359D6DCB" w14:textId="77777777">
            <w:pPr>
              <w:pStyle w:val="DDpFtblHdgRule"/>
            </w:pPr>
            <w:r>
              <w:t>Rule Description</w:t>
            </w:r>
          </w:p>
        </w:tc>
      </w:tr>
      <w:tr w:rsidRPr="007D72B3" w:rsidR="00C6490F" w:rsidTr="0685C643" w14:paraId="3A1C1FCF" w14:textId="77777777">
        <w:trPr>
          <w:gridBefore w:val="1"/>
          <w:wBefore w:w="7" w:type="dxa"/>
        </w:trPr>
        <w:tc>
          <w:tcPr>
            <w:tcW w:w="1548" w:type="dxa"/>
            <w:tcMar>
              <w:top w:w="29" w:type="dxa"/>
              <w:left w:w="115" w:type="dxa"/>
              <w:bottom w:w="29" w:type="dxa"/>
              <w:right w:w="115" w:type="dxa"/>
            </w:tcMar>
            <w:vAlign w:val="center"/>
          </w:tcPr>
          <w:p w:rsidRPr="007D72B3" w:rsidR="00C6490F" w:rsidP="004235FF" w:rsidRDefault="00A51297" w14:paraId="0986652E" w14:textId="77777777">
            <w:pPr>
              <w:jc w:val="center"/>
              <w:rPr>
                <w:rFonts w:ascii="Arial" w:hAnsi="Arial" w:cs="Arial"/>
                <w:color w:val="000000"/>
                <w:sz w:val="20"/>
                <w:szCs w:val="20"/>
              </w:rPr>
            </w:pPr>
            <w:r>
              <w:rPr>
                <w:rFonts w:ascii="Arial" w:hAnsi="Arial" w:cs="Arial"/>
                <w:color w:val="000000"/>
                <w:sz w:val="20"/>
                <w:szCs w:val="20"/>
              </w:rPr>
              <w:t>514</w:t>
            </w:r>
            <w:r w:rsidR="00C6490F">
              <w:rPr>
                <w:rFonts w:ascii="Arial" w:hAnsi="Arial" w:cs="Arial"/>
                <w:color w:val="000000"/>
                <w:sz w:val="20"/>
                <w:szCs w:val="20"/>
              </w:rPr>
              <w:t>01</w:t>
            </w:r>
          </w:p>
        </w:tc>
        <w:tc>
          <w:tcPr>
            <w:tcW w:w="840" w:type="dxa"/>
            <w:gridSpan w:val="2"/>
            <w:tcMar>
              <w:top w:w="29" w:type="dxa"/>
              <w:left w:w="115" w:type="dxa"/>
              <w:bottom w:w="29" w:type="dxa"/>
              <w:right w:w="115" w:type="dxa"/>
            </w:tcMar>
            <w:vAlign w:val="center"/>
          </w:tcPr>
          <w:p w:rsidRPr="007D72B3" w:rsidR="00C6490F" w:rsidP="004235FF" w:rsidRDefault="00C6490F" w14:paraId="03E440CC"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C6490F" w:rsidP="004235FF" w:rsidRDefault="00C6490F" w14:paraId="66969698"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F16BE8" w:rsidTr="0685C643" w14:paraId="75711CC8" w14:textId="77777777">
        <w:trPr>
          <w:gridBefore w:val="1"/>
          <w:wBefore w:w="7" w:type="dxa"/>
        </w:trPr>
        <w:tc>
          <w:tcPr>
            <w:tcW w:w="1548" w:type="dxa"/>
            <w:tcMar>
              <w:top w:w="29" w:type="dxa"/>
              <w:left w:w="115" w:type="dxa"/>
              <w:bottom w:w="29" w:type="dxa"/>
              <w:right w:w="115" w:type="dxa"/>
            </w:tcMar>
            <w:vAlign w:val="center"/>
          </w:tcPr>
          <w:p w:rsidR="00F16BE8" w:rsidP="004235FF" w:rsidRDefault="00A51297" w14:paraId="63FD12D3" w14:textId="77777777">
            <w:pPr>
              <w:jc w:val="center"/>
              <w:rPr>
                <w:rFonts w:ascii="Arial" w:hAnsi="Arial" w:cs="Arial"/>
                <w:color w:val="000000"/>
                <w:sz w:val="20"/>
                <w:szCs w:val="20"/>
              </w:rPr>
            </w:pPr>
            <w:r>
              <w:rPr>
                <w:rFonts w:ascii="Arial" w:hAnsi="Arial" w:cs="Arial"/>
                <w:color w:val="000000"/>
                <w:sz w:val="20"/>
                <w:szCs w:val="20"/>
              </w:rPr>
              <w:t>514</w:t>
            </w:r>
            <w:r w:rsidR="00F16BE8">
              <w:rPr>
                <w:rFonts w:ascii="Arial" w:hAnsi="Arial" w:cs="Arial"/>
                <w:color w:val="000000"/>
                <w:sz w:val="20"/>
                <w:szCs w:val="20"/>
              </w:rPr>
              <w:t>02</w:t>
            </w:r>
          </w:p>
        </w:tc>
        <w:tc>
          <w:tcPr>
            <w:tcW w:w="840" w:type="dxa"/>
            <w:gridSpan w:val="2"/>
            <w:tcMar>
              <w:top w:w="29" w:type="dxa"/>
              <w:left w:w="115" w:type="dxa"/>
              <w:bottom w:w="29" w:type="dxa"/>
              <w:right w:w="115" w:type="dxa"/>
            </w:tcMar>
            <w:vAlign w:val="center"/>
          </w:tcPr>
          <w:p w:rsidRPr="007D72B3" w:rsidR="00F16BE8" w:rsidP="0017401B" w:rsidRDefault="00F16BE8" w14:paraId="7EC8258E"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F16BE8" w:rsidP="0017401B" w:rsidRDefault="009D3843" w14:paraId="5F55B0EB" w14:textId="77777777">
            <w:pPr>
              <w:keepNext/>
              <w:ind w:left="5"/>
              <w:rPr>
                <w:rFonts w:ascii="Arial" w:hAnsi="Arial" w:cs="Arial"/>
                <w:color w:val="000000"/>
                <w:sz w:val="20"/>
                <w:szCs w:val="20"/>
              </w:rPr>
            </w:pPr>
            <w:r>
              <w:rPr>
                <w:rFonts w:ascii="Arial" w:hAnsi="Arial" w:cs="Arial"/>
                <w:sz w:val="20"/>
                <w:szCs w:val="20"/>
              </w:rPr>
              <w:t>Field cannot be blank</w:t>
            </w:r>
          </w:p>
        </w:tc>
      </w:tr>
      <w:tr w:rsidRPr="007D72B3" w:rsidR="00F16BE8" w:rsidTr="0685C643" w14:paraId="2E957182" w14:textId="77777777">
        <w:trPr>
          <w:gridBefore w:val="1"/>
          <w:wBefore w:w="7" w:type="dxa"/>
        </w:trPr>
        <w:tc>
          <w:tcPr>
            <w:tcW w:w="1548" w:type="dxa"/>
            <w:tcMar>
              <w:top w:w="29" w:type="dxa"/>
              <w:left w:w="115" w:type="dxa"/>
              <w:bottom w:w="29" w:type="dxa"/>
              <w:right w:w="115" w:type="dxa"/>
            </w:tcMar>
            <w:vAlign w:val="center"/>
          </w:tcPr>
          <w:p w:rsidR="00F16BE8" w:rsidP="004235FF" w:rsidRDefault="00A51297" w14:paraId="0F6A16B3" w14:textId="77777777">
            <w:pPr>
              <w:jc w:val="center"/>
              <w:rPr>
                <w:rFonts w:ascii="Arial" w:hAnsi="Arial" w:cs="Arial"/>
                <w:color w:val="000000"/>
                <w:sz w:val="20"/>
                <w:szCs w:val="20"/>
              </w:rPr>
            </w:pPr>
            <w:r>
              <w:rPr>
                <w:rFonts w:ascii="Arial" w:hAnsi="Arial" w:cs="Arial"/>
                <w:color w:val="000000"/>
                <w:sz w:val="20"/>
                <w:szCs w:val="20"/>
              </w:rPr>
              <w:t>514</w:t>
            </w:r>
            <w:r w:rsidR="00F16BE8">
              <w:rPr>
                <w:rFonts w:ascii="Arial" w:hAnsi="Arial" w:cs="Arial"/>
                <w:color w:val="000000"/>
                <w:sz w:val="20"/>
                <w:szCs w:val="20"/>
              </w:rPr>
              <w:t>03</w:t>
            </w:r>
          </w:p>
        </w:tc>
        <w:tc>
          <w:tcPr>
            <w:tcW w:w="840" w:type="dxa"/>
            <w:gridSpan w:val="2"/>
            <w:tcMar>
              <w:top w:w="29" w:type="dxa"/>
              <w:left w:w="115" w:type="dxa"/>
              <w:bottom w:w="29" w:type="dxa"/>
              <w:right w:w="115" w:type="dxa"/>
            </w:tcMar>
            <w:vAlign w:val="center"/>
          </w:tcPr>
          <w:p w:rsidRPr="007D72B3" w:rsidR="00F16BE8" w:rsidP="0017401B" w:rsidRDefault="00F16BE8" w14:paraId="73F5962F"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F16BE8" w:rsidP="000E0B18" w:rsidRDefault="000E0B18" w14:paraId="2F8F7C04" w14:textId="17D3D9DA">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F16BE8">
              <w:rPr>
                <w:rFonts w:ascii="Arial" w:hAnsi="Arial" w:eastAsia="Arial" w:cs="Arial"/>
                <w:color w:val="000000"/>
                <w:sz w:val="20"/>
                <w:szCs w:val="20"/>
              </w:rPr>
              <w:t>Not Applicable</w:t>
            </w:r>
          </w:p>
        </w:tc>
      </w:tr>
      <w:tr w:rsidRPr="007D72B3" w:rsidR="0061052C" w:rsidTr="0685C643" w14:paraId="21DD9C09" w14:textId="77777777">
        <w:trPr>
          <w:gridBefore w:val="1"/>
          <w:wBefore w:w="7" w:type="dxa"/>
        </w:trPr>
        <w:tc>
          <w:tcPr>
            <w:tcW w:w="1548" w:type="dxa"/>
            <w:tcMar>
              <w:top w:w="29" w:type="dxa"/>
              <w:left w:w="115" w:type="dxa"/>
              <w:bottom w:w="29" w:type="dxa"/>
              <w:right w:w="115" w:type="dxa"/>
            </w:tcMar>
            <w:vAlign w:val="center"/>
          </w:tcPr>
          <w:p w:rsidR="0061052C" w:rsidP="00A376D0" w:rsidRDefault="00A51297" w14:paraId="363049B7" w14:textId="77777777">
            <w:pPr>
              <w:jc w:val="center"/>
              <w:rPr>
                <w:rFonts w:ascii="Arial" w:hAnsi="Arial" w:cs="Arial"/>
                <w:color w:val="000000"/>
                <w:sz w:val="20"/>
                <w:szCs w:val="20"/>
              </w:rPr>
            </w:pPr>
            <w:r>
              <w:rPr>
                <w:rFonts w:ascii="Arial" w:hAnsi="Arial" w:cs="Arial"/>
                <w:color w:val="000000"/>
                <w:sz w:val="20"/>
                <w:szCs w:val="20"/>
              </w:rPr>
              <w:t>514</w:t>
            </w:r>
            <w:r w:rsidR="0061052C">
              <w:rPr>
                <w:rFonts w:ascii="Arial" w:hAnsi="Arial" w:cs="Arial"/>
                <w:color w:val="000000"/>
                <w:sz w:val="20"/>
                <w:szCs w:val="20"/>
              </w:rPr>
              <w:t>04</w:t>
            </w:r>
          </w:p>
        </w:tc>
        <w:tc>
          <w:tcPr>
            <w:tcW w:w="840" w:type="dxa"/>
            <w:gridSpan w:val="2"/>
            <w:tcMar>
              <w:top w:w="29" w:type="dxa"/>
              <w:left w:w="115" w:type="dxa"/>
              <w:bottom w:w="29" w:type="dxa"/>
              <w:right w:w="115" w:type="dxa"/>
            </w:tcMar>
            <w:vAlign w:val="center"/>
          </w:tcPr>
          <w:p w:rsidRPr="007D72B3" w:rsidR="0061052C" w:rsidP="00A376D0" w:rsidRDefault="0061052C" w14:paraId="7588C1E0"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61052C" w:rsidP="000E0B18" w:rsidRDefault="000E0B18" w14:paraId="1A82AAC2" w14:textId="35594A00">
            <w:pPr>
              <w:keepNext/>
              <w:ind w:left="5"/>
              <w:rPr>
                <w:rFonts w:ascii="Arial" w:hAnsi="Arial" w:cs="Arial"/>
                <w:color w:val="000000"/>
                <w:sz w:val="20"/>
                <w:szCs w:val="20"/>
              </w:rPr>
            </w:pPr>
            <w:r w:rsidRPr="5709B82B">
              <w:rPr>
                <w:rFonts w:ascii="Arial" w:hAnsi="Arial" w:eastAsia="Arial" w:cs="Arial"/>
                <w:color w:val="000000"/>
                <w:sz w:val="20"/>
                <w:szCs w:val="20"/>
              </w:rPr>
              <w:t xml:space="preserve">Field cannot be </w:t>
            </w:r>
            <w:r w:rsidRPr="5709B82B" w:rsidR="0061052C">
              <w:rPr>
                <w:rFonts w:ascii="Arial" w:hAnsi="Arial" w:eastAsia="Arial" w:cs="Arial"/>
                <w:color w:val="000000"/>
                <w:sz w:val="20"/>
                <w:szCs w:val="20"/>
              </w:rPr>
              <w:t>Not Known/Not Recorded</w:t>
            </w:r>
          </w:p>
        </w:tc>
      </w:tr>
      <w:tr w:rsidRPr="007D72B3" w:rsidR="00F16BE8" w:rsidTr="0685C643" w14:paraId="30C4EFCB" w14:textId="77777777">
        <w:trPr>
          <w:gridBefore w:val="1"/>
          <w:wBefore w:w="7" w:type="dxa"/>
        </w:trPr>
        <w:tc>
          <w:tcPr>
            <w:tcW w:w="1548" w:type="dxa"/>
            <w:tcMar>
              <w:top w:w="29" w:type="dxa"/>
              <w:left w:w="115" w:type="dxa"/>
              <w:bottom w:w="29" w:type="dxa"/>
              <w:right w:w="115" w:type="dxa"/>
            </w:tcMar>
            <w:vAlign w:val="center"/>
          </w:tcPr>
          <w:p w:rsidR="00F16BE8" w:rsidP="004235FF" w:rsidRDefault="00A51297" w14:paraId="4DB7CAA7" w14:textId="77777777">
            <w:pPr>
              <w:jc w:val="center"/>
              <w:rPr>
                <w:rFonts w:ascii="Arial" w:hAnsi="Arial" w:cs="Arial"/>
                <w:color w:val="000000"/>
                <w:sz w:val="20"/>
                <w:szCs w:val="20"/>
              </w:rPr>
            </w:pPr>
            <w:r>
              <w:rPr>
                <w:rFonts w:ascii="Arial" w:hAnsi="Arial" w:cs="Arial"/>
                <w:color w:val="000000"/>
                <w:sz w:val="20"/>
                <w:szCs w:val="20"/>
              </w:rPr>
              <w:t>514</w:t>
            </w:r>
            <w:r w:rsidR="0061052C">
              <w:rPr>
                <w:rFonts w:ascii="Arial" w:hAnsi="Arial" w:cs="Arial"/>
                <w:color w:val="000000"/>
                <w:sz w:val="20"/>
                <w:szCs w:val="20"/>
              </w:rPr>
              <w:t>05</w:t>
            </w:r>
          </w:p>
        </w:tc>
        <w:tc>
          <w:tcPr>
            <w:tcW w:w="840" w:type="dxa"/>
            <w:gridSpan w:val="2"/>
            <w:tcMar>
              <w:top w:w="29" w:type="dxa"/>
              <w:left w:w="115" w:type="dxa"/>
              <w:bottom w:w="29" w:type="dxa"/>
              <w:right w:w="115" w:type="dxa"/>
            </w:tcMar>
            <w:vAlign w:val="center"/>
          </w:tcPr>
          <w:p w:rsidRPr="007D72B3" w:rsidR="00F16BE8" w:rsidP="0017401B" w:rsidRDefault="00F16BE8" w14:paraId="1EE64A27"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7D72B3" w:rsidR="00F16BE8" w:rsidP="0017401B" w:rsidRDefault="0061052C" w14:paraId="03B779B6" w14:textId="73007D2B">
            <w:pPr>
              <w:keepNext/>
              <w:ind w:left="5"/>
              <w:rPr>
                <w:rFonts w:ascii="Arial" w:hAnsi="Arial" w:cs="Arial"/>
                <w:color w:val="000000"/>
                <w:sz w:val="20"/>
                <w:szCs w:val="20"/>
              </w:rPr>
            </w:pPr>
            <w:r>
              <w:rPr>
                <w:rFonts w:ascii="Arial" w:hAnsi="Arial" w:cs="Arial"/>
                <w:color w:val="000000"/>
                <w:sz w:val="20"/>
                <w:szCs w:val="20"/>
              </w:rPr>
              <w:t xml:space="preserve">If </w:t>
            </w:r>
            <w:r w:rsidRPr="0061052C">
              <w:rPr>
                <w:rFonts w:ascii="Arial" w:hAnsi="Arial" w:cs="Arial"/>
                <w:i/>
                <w:color w:val="000000"/>
                <w:sz w:val="20"/>
                <w:szCs w:val="20"/>
              </w:rPr>
              <w:t>Trauma Team Activation Level</w:t>
            </w:r>
            <w:r>
              <w:rPr>
                <w:rFonts w:ascii="Arial" w:hAnsi="Arial" w:cs="Arial"/>
                <w:color w:val="000000"/>
                <w:sz w:val="20"/>
                <w:szCs w:val="20"/>
              </w:rPr>
              <w:t xml:space="preserve"> is “4” (Not Activated) then </w:t>
            </w:r>
            <w:r w:rsidRPr="0061052C">
              <w:rPr>
                <w:rFonts w:ascii="Arial" w:hAnsi="Arial" w:cs="Arial"/>
                <w:i/>
                <w:color w:val="000000"/>
                <w:sz w:val="20"/>
                <w:szCs w:val="20"/>
              </w:rPr>
              <w:t>Trauma Alert Type</w:t>
            </w:r>
            <w:r>
              <w:rPr>
                <w:rFonts w:ascii="Arial" w:hAnsi="Arial" w:cs="Arial"/>
                <w:color w:val="000000"/>
                <w:sz w:val="20"/>
                <w:szCs w:val="20"/>
              </w:rPr>
              <w:t xml:space="preserve"> must be “7” (NTA)</w:t>
            </w:r>
          </w:p>
        </w:tc>
      </w:tr>
      <w:tr w:rsidRPr="0005445E" w:rsidR="00900407" w:rsidTr="0685C643" w14:paraId="6468B877" w14:textId="77777777">
        <w:tblPrEx>
          <w:tblCellMar>
            <w:left w:w="115" w:type="dxa"/>
            <w:right w:w="115" w:type="dxa"/>
          </w:tblCellMar>
        </w:tblPrEx>
        <w:tc>
          <w:tcPr>
            <w:tcW w:w="9655" w:type="dxa"/>
            <w:gridSpan w:val="5"/>
            <w:shd w:val="clear" w:color="auto" w:fill="A6A6A6" w:themeFill="background1" w:themeFillShade="A6"/>
            <w:vAlign w:val="center"/>
          </w:tcPr>
          <w:p w:rsidRPr="00350D5A" w:rsidR="00900407" w:rsidP="00366DB8" w:rsidRDefault="003D1AFB" w14:paraId="0E300CD3" w14:textId="77777777">
            <w:pPr>
              <w:pStyle w:val="DDpFtblPageTitle"/>
              <w:rPr>
                <w:sz w:val="28"/>
                <w:szCs w:val="28"/>
              </w:rPr>
            </w:pPr>
            <w:bookmarkStart w:name="_Toc265163306" w:id="112"/>
            <w:bookmarkStart w:name="_Toc369676356" w:id="113"/>
            <w:bookmarkStart w:name="_Toc427049444" w:id="114"/>
            <w:bookmarkStart w:name="_Toc427070035" w:id="115"/>
            <w:r w:rsidRPr="00350D5A">
              <w:rPr>
                <w:sz w:val="28"/>
                <w:szCs w:val="28"/>
              </w:rPr>
              <w:t>EDF_03</w:t>
            </w:r>
            <w:r w:rsidRPr="00350D5A" w:rsidR="00F501BE">
              <w:rPr>
                <w:sz w:val="28"/>
                <w:szCs w:val="28"/>
              </w:rPr>
              <w:t xml:space="preserve"> </w:t>
            </w:r>
            <w:r w:rsidRPr="00350D5A" w:rsidR="00B96D2C">
              <w:rPr>
                <w:sz w:val="28"/>
                <w:szCs w:val="28"/>
              </w:rPr>
              <w:t xml:space="preserve"> </w:t>
            </w:r>
            <w:r w:rsidRPr="00350D5A" w:rsidR="00B96D2C">
              <w:rPr>
                <w:rStyle w:val="Heading2Char"/>
                <w:b/>
                <w:sz w:val="28"/>
              </w:rPr>
              <w:t>Trauma</w:t>
            </w:r>
            <w:r w:rsidRPr="00350D5A" w:rsidR="00020840">
              <w:rPr>
                <w:rStyle w:val="Heading2Char"/>
                <w:b/>
                <w:sz w:val="28"/>
              </w:rPr>
              <w:t xml:space="preserve"> Team Activation Date</w:t>
            </w:r>
            <w:bookmarkEnd w:id="112"/>
            <w:bookmarkEnd w:id="113"/>
            <w:bookmarkEnd w:id="114"/>
            <w:bookmarkEnd w:id="115"/>
          </w:p>
        </w:tc>
      </w:tr>
      <w:tr w:rsidRPr="0005445E" w:rsidR="00900407" w:rsidTr="0685C643" w14:paraId="6C98A639" w14:textId="77777777">
        <w:tblPrEx>
          <w:tblCellMar>
            <w:left w:w="115" w:type="dxa"/>
            <w:right w:w="115" w:type="dxa"/>
          </w:tblCellMar>
        </w:tblPrEx>
        <w:tc>
          <w:tcPr>
            <w:tcW w:w="2275" w:type="dxa"/>
            <w:gridSpan w:val="3"/>
            <w:shd w:val="clear" w:color="auto" w:fill="FE728A"/>
            <w:vAlign w:val="center"/>
          </w:tcPr>
          <w:p w:rsidRPr="00A3508E" w:rsidR="00900407" w:rsidP="00A3508E" w:rsidRDefault="000F70EA" w14:paraId="2079A7D1" w14:textId="77777777">
            <w:pPr>
              <w:pStyle w:val="DDpFtblHdgSpec"/>
            </w:pPr>
            <w:r>
              <w:t>Field Definition</w:t>
            </w:r>
          </w:p>
        </w:tc>
        <w:tc>
          <w:tcPr>
            <w:tcW w:w="7380" w:type="dxa"/>
            <w:gridSpan w:val="2"/>
            <w:vAlign w:val="center"/>
          </w:tcPr>
          <w:p w:rsidRPr="0005445E" w:rsidR="00900407" w:rsidP="00A3508E" w:rsidRDefault="00F501BE" w14:paraId="7627B6B1" w14:textId="77777777">
            <w:pPr>
              <w:pStyle w:val="DDpFtblCellSpec"/>
            </w:pPr>
            <w:r w:rsidRPr="0005445E">
              <w:t>The date that the trauma team corresponding to level 1, 2, or 3 was called (activated).</w:t>
            </w:r>
          </w:p>
        </w:tc>
      </w:tr>
      <w:tr w:rsidRPr="0005445E" w:rsidR="00900407" w:rsidTr="0685C643" w14:paraId="006B2271" w14:textId="77777777">
        <w:tblPrEx>
          <w:tblCellMar>
            <w:left w:w="115" w:type="dxa"/>
            <w:right w:w="115" w:type="dxa"/>
          </w:tblCellMar>
        </w:tblPrEx>
        <w:tc>
          <w:tcPr>
            <w:tcW w:w="2275" w:type="dxa"/>
            <w:gridSpan w:val="3"/>
            <w:shd w:val="clear" w:color="auto" w:fill="FE728A"/>
            <w:vAlign w:val="center"/>
          </w:tcPr>
          <w:p w:rsidRPr="00A3508E" w:rsidR="00900407" w:rsidP="00A3508E" w:rsidRDefault="003F627A" w14:paraId="372DD7B6" w14:textId="77777777">
            <w:pPr>
              <w:pStyle w:val="DDpFtblHdgSpec"/>
            </w:pPr>
            <w:r w:rsidRPr="00A3508E">
              <w:t>Data Format</w:t>
            </w:r>
          </w:p>
        </w:tc>
        <w:tc>
          <w:tcPr>
            <w:tcW w:w="7380" w:type="dxa"/>
            <w:gridSpan w:val="2"/>
            <w:vAlign w:val="center"/>
          </w:tcPr>
          <w:p w:rsidRPr="0037210E" w:rsidR="00900407" w:rsidP="00A3508E" w:rsidRDefault="003F627A" w14:paraId="74B93675" w14:textId="77777777">
            <w:pPr>
              <w:pStyle w:val="DDpFtblCellSpecXinfo"/>
            </w:pPr>
            <w:r w:rsidRPr="0037210E">
              <w:t>[</w:t>
            </w:r>
            <w:r w:rsidRPr="0037210E" w:rsidR="0037210E">
              <w:t>date</w:t>
            </w:r>
            <w:r w:rsidRPr="0037210E">
              <w:t>]</w:t>
            </w:r>
          </w:p>
        </w:tc>
      </w:tr>
      <w:tr w:rsidRPr="0005445E" w:rsidR="00900407" w:rsidTr="0685C643" w14:paraId="124068DD" w14:textId="77777777">
        <w:tblPrEx>
          <w:tblCellMar>
            <w:left w:w="115" w:type="dxa"/>
            <w:right w:w="115" w:type="dxa"/>
          </w:tblCellMar>
        </w:tblPrEx>
        <w:tc>
          <w:tcPr>
            <w:tcW w:w="2275" w:type="dxa"/>
            <w:gridSpan w:val="3"/>
            <w:shd w:val="clear" w:color="auto" w:fill="FE728A"/>
            <w:vAlign w:val="center"/>
          </w:tcPr>
          <w:p w:rsidRPr="00A3508E" w:rsidR="00900407" w:rsidP="00A3508E" w:rsidRDefault="00B36E49" w14:paraId="2914E6F3" w14:textId="77777777">
            <w:pPr>
              <w:pStyle w:val="DDpFtblHdgSpec"/>
            </w:pPr>
            <w:r w:rsidRPr="00A3508E">
              <w:t>XSD Data Type</w:t>
            </w:r>
          </w:p>
        </w:tc>
        <w:tc>
          <w:tcPr>
            <w:tcW w:w="7380" w:type="dxa"/>
            <w:gridSpan w:val="2"/>
            <w:vAlign w:val="center"/>
          </w:tcPr>
          <w:p w:rsidRPr="0037210E" w:rsidR="00900407" w:rsidP="00A3508E" w:rsidRDefault="00900407" w14:paraId="21ECBDF7" w14:textId="77777777">
            <w:pPr>
              <w:pStyle w:val="DDpFtblCellSpecXinfo"/>
            </w:pPr>
            <w:r w:rsidRPr="0037210E">
              <w:t>xs:</w:t>
            </w:r>
            <w:r w:rsidRPr="0037210E" w:rsidR="00F501BE">
              <w:t>date</w:t>
            </w:r>
          </w:p>
        </w:tc>
      </w:tr>
      <w:tr w:rsidRPr="0005445E" w:rsidR="00900407" w:rsidTr="0685C643" w14:paraId="0135B419" w14:textId="77777777">
        <w:tblPrEx>
          <w:tblCellMar>
            <w:left w:w="115" w:type="dxa"/>
            <w:right w:w="115" w:type="dxa"/>
          </w:tblCellMar>
        </w:tblPrEx>
        <w:tc>
          <w:tcPr>
            <w:tcW w:w="2275" w:type="dxa"/>
            <w:gridSpan w:val="3"/>
            <w:shd w:val="clear" w:color="auto" w:fill="FE728A"/>
            <w:vAlign w:val="center"/>
          </w:tcPr>
          <w:p w:rsidRPr="00A3508E" w:rsidR="00900407" w:rsidP="00A3508E" w:rsidRDefault="00900407" w14:paraId="4C03A3FD" w14:textId="77777777">
            <w:pPr>
              <w:pStyle w:val="DDpFtblHdgSpec"/>
            </w:pPr>
            <w:r w:rsidRPr="00A3508E">
              <w:t xml:space="preserve">XSD Element </w:t>
            </w:r>
          </w:p>
        </w:tc>
        <w:tc>
          <w:tcPr>
            <w:tcW w:w="7380" w:type="dxa"/>
            <w:gridSpan w:val="2"/>
            <w:vAlign w:val="center"/>
          </w:tcPr>
          <w:p w:rsidRPr="0005445E" w:rsidR="00900407" w:rsidP="00A3508E" w:rsidRDefault="00F501BE" w14:paraId="42B6FDDC" w14:textId="77777777">
            <w:pPr>
              <w:pStyle w:val="DDpFtblCellSpecXinfo"/>
            </w:pPr>
            <w:r w:rsidRPr="0005445E">
              <w:t>TeamActivationDate</w:t>
            </w:r>
          </w:p>
        </w:tc>
      </w:tr>
      <w:tr w:rsidRPr="0005445E" w:rsidR="00900407" w:rsidTr="0685C643" w14:paraId="435362DC" w14:textId="77777777">
        <w:tblPrEx>
          <w:tblCellMar>
            <w:left w:w="115" w:type="dxa"/>
            <w:right w:w="115" w:type="dxa"/>
          </w:tblCellMar>
        </w:tblPrEx>
        <w:tc>
          <w:tcPr>
            <w:tcW w:w="2275" w:type="dxa"/>
            <w:gridSpan w:val="3"/>
            <w:shd w:val="clear" w:color="auto" w:fill="FE728A"/>
            <w:vAlign w:val="center"/>
          </w:tcPr>
          <w:p w:rsidRPr="00A3508E" w:rsidR="00900407" w:rsidP="00A3508E" w:rsidRDefault="000F70EA" w14:paraId="044AC807" w14:textId="77777777">
            <w:pPr>
              <w:pStyle w:val="DDpFtblHdgSpec"/>
            </w:pPr>
            <w:r>
              <w:t>Multiple Entry</w:t>
            </w:r>
          </w:p>
        </w:tc>
        <w:tc>
          <w:tcPr>
            <w:tcW w:w="7380" w:type="dxa"/>
            <w:gridSpan w:val="2"/>
            <w:vAlign w:val="center"/>
          </w:tcPr>
          <w:p w:rsidRPr="0005445E" w:rsidR="00900407" w:rsidP="00A3508E" w:rsidRDefault="00900407" w14:paraId="43E856B6" w14:textId="77777777">
            <w:pPr>
              <w:pStyle w:val="DDpFtblCellSpec"/>
            </w:pPr>
            <w:r w:rsidRPr="0005445E">
              <w:t>No</w:t>
            </w:r>
          </w:p>
        </w:tc>
      </w:tr>
      <w:tr w:rsidRPr="0005445E" w:rsidR="00515714" w:rsidTr="0685C643" w14:paraId="076C3AD3" w14:textId="77777777">
        <w:tblPrEx>
          <w:tblCellMar>
            <w:left w:w="115" w:type="dxa"/>
            <w:right w:w="115" w:type="dxa"/>
          </w:tblCellMar>
        </w:tblPrEx>
        <w:tc>
          <w:tcPr>
            <w:tcW w:w="2275" w:type="dxa"/>
            <w:gridSpan w:val="3"/>
            <w:shd w:val="clear" w:color="auto" w:fill="FE728A"/>
            <w:vAlign w:val="center"/>
          </w:tcPr>
          <w:p w:rsidRPr="00A3508E" w:rsidR="00515714" w:rsidP="00A3508E" w:rsidRDefault="00515714" w14:paraId="71046B3C" w14:textId="77777777">
            <w:pPr>
              <w:pStyle w:val="DDpFtblHdgSpec"/>
            </w:pPr>
            <w:r w:rsidRPr="00A3508E">
              <w:t>Accepts Nulls</w:t>
            </w:r>
          </w:p>
        </w:tc>
        <w:tc>
          <w:tcPr>
            <w:tcW w:w="7380" w:type="dxa"/>
            <w:gridSpan w:val="2"/>
            <w:vAlign w:val="center"/>
          </w:tcPr>
          <w:p w:rsidRPr="00F206D4" w:rsidR="00515714" w:rsidP="0017401B" w:rsidRDefault="00515714" w14:paraId="5192CA6B" w14:textId="77777777">
            <w:pPr>
              <w:pStyle w:val="DDpFtblCellSpec"/>
            </w:pPr>
            <w:r>
              <w:t>Yes – Common Null Values (CNVs) are accepted</w:t>
            </w:r>
          </w:p>
        </w:tc>
      </w:tr>
      <w:tr w:rsidRPr="0005445E" w:rsidR="00515714" w:rsidTr="0685C643" w14:paraId="07A16865" w14:textId="77777777">
        <w:tblPrEx>
          <w:tblCellMar>
            <w:left w:w="115" w:type="dxa"/>
            <w:right w:w="115" w:type="dxa"/>
          </w:tblCellMar>
        </w:tblPrEx>
        <w:tc>
          <w:tcPr>
            <w:tcW w:w="2275" w:type="dxa"/>
            <w:gridSpan w:val="3"/>
            <w:shd w:val="clear" w:color="auto" w:fill="FE728A"/>
            <w:vAlign w:val="center"/>
          </w:tcPr>
          <w:p w:rsidRPr="00A3508E" w:rsidR="00515714" w:rsidP="00A3508E" w:rsidRDefault="00515714" w14:paraId="5E195CDC" w14:textId="77777777">
            <w:pPr>
              <w:pStyle w:val="DDpFtblHdgSpec"/>
            </w:pPr>
            <w:r w:rsidRPr="00A3508E">
              <w:t>Required Field</w:t>
            </w:r>
          </w:p>
        </w:tc>
        <w:tc>
          <w:tcPr>
            <w:tcW w:w="7380" w:type="dxa"/>
            <w:gridSpan w:val="2"/>
            <w:vAlign w:val="center"/>
          </w:tcPr>
          <w:p w:rsidRPr="0076035C" w:rsidR="00515714" w:rsidP="0017401B" w:rsidRDefault="00515714" w14:paraId="0E0C4435" w14:textId="77777777">
            <w:pPr>
              <w:pStyle w:val="DDpFtblCellSpec"/>
            </w:pPr>
            <w:r>
              <w:t xml:space="preserve">Conditional – This element must be </w:t>
            </w:r>
            <w:r w:rsidR="009D22C4">
              <w:t>value</w:t>
            </w:r>
            <w:r w:rsidR="00184D6A">
              <w:t>d</w:t>
            </w:r>
            <w:r w:rsidR="009D22C4">
              <w:t xml:space="preserve"> or have a CNV of “Not Known”</w:t>
            </w:r>
            <w:r>
              <w:t xml:space="preserve"> when </w:t>
            </w:r>
            <w:r w:rsidRPr="00515714">
              <w:rPr>
                <w:i/>
              </w:rPr>
              <w:t>Trauma Team Activation Level</w:t>
            </w:r>
            <w:r>
              <w:t xml:space="preserve"> is “1”, “2”, or “3”</w:t>
            </w:r>
          </w:p>
        </w:tc>
      </w:tr>
      <w:tr w:rsidRPr="0005445E" w:rsidR="005E6038" w:rsidTr="0685C643" w14:paraId="211489A2" w14:textId="77777777">
        <w:tblPrEx>
          <w:tblCellMar>
            <w:left w:w="115" w:type="dxa"/>
            <w:right w:w="115" w:type="dxa"/>
          </w:tblCellMar>
        </w:tblPrEx>
        <w:tc>
          <w:tcPr>
            <w:tcW w:w="2275" w:type="dxa"/>
            <w:gridSpan w:val="3"/>
            <w:shd w:val="clear" w:color="auto" w:fill="FE728A"/>
            <w:vAlign w:val="center"/>
          </w:tcPr>
          <w:p w:rsidRPr="00A3508E" w:rsidR="005E6038" w:rsidP="00A3508E" w:rsidRDefault="005E6038" w14:paraId="562E9493" w14:textId="77777777">
            <w:pPr>
              <w:pStyle w:val="DDpFtblHdgSpec"/>
            </w:pPr>
            <w:r w:rsidRPr="00A3508E">
              <w:t>Field Format</w:t>
            </w:r>
          </w:p>
        </w:tc>
        <w:tc>
          <w:tcPr>
            <w:tcW w:w="7380" w:type="dxa"/>
            <w:gridSpan w:val="2"/>
            <w:vAlign w:val="center"/>
          </w:tcPr>
          <w:p w:rsidRPr="00DE6F4D" w:rsidR="005E6038" w:rsidP="00A47268" w:rsidRDefault="005E6038" w14:paraId="5406B9D9" w14:textId="77777777">
            <w:pPr>
              <w:pStyle w:val="DDpFtblCellSpec"/>
            </w:pPr>
            <w:r>
              <w:t>Ten characters f</w:t>
            </w:r>
            <w:r w:rsidRPr="00DE6F4D">
              <w:t>ormatted as YYYY-MM-DD.</w:t>
            </w:r>
          </w:p>
        </w:tc>
      </w:tr>
      <w:tr w:rsidRPr="0005445E" w:rsidR="005E6038" w:rsidTr="0685C643" w14:paraId="1BC482CB" w14:textId="77777777">
        <w:tblPrEx>
          <w:tblCellMar>
            <w:left w:w="115" w:type="dxa"/>
            <w:right w:w="115" w:type="dxa"/>
          </w:tblCellMar>
        </w:tblPrEx>
        <w:tc>
          <w:tcPr>
            <w:tcW w:w="2275" w:type="dxa"/>
            <w:gridSpan w:val="3"/>
            <w:shd w:val="clear" w:color="auto" w:fill="FE728A"/>
            <w:vAlign w:val="center"/>
          </w:tcPr>
          <w:p w:rsidRPr="00A3508E" w:rsidR="005E6038" w:rsidP="00A3508E" w:rsidRDefault="005E6038" w14:paraId="2BF0D07D" w14:textId="77777777">
            <w:pPr>
              <w:pStyle w:val="DDpFtblHdgSpec"/>
            </w:pPr>
            <w:r w:rsidRPr="00A3508E">
              <w:t>Field Values</w:t>
            </w:r>
          </w:p>
        </w:tc>
        <w:tc>
          <w:tcPr>
            <w:tcW w:w="7380" w:type="dxa"/>
            <w:gridSpan w:val="2"/>
            <w:vAlign w:val="center"/>
          </w:tcPr>
          <w:p w:rsidRPr="00DE6F4D" w:rsidR="005E6038" w:rsidP="00A47268" w:rsidRDefault="005E6038" w14:paraId="507B0D92" w14:textId="77777777">
            <w:pPr>
              <w:pStyle w:val="DDpFtblCellSpec"/>
            </w:pPr>
            <w:r>
              <w:t>Valid calendar date</w:t>
            </w:r>
          </w:p>
        </w:tc>
      </w:tr>
      <w:tr w:rsidRPr="0005445E" w:rsidR="005E6038" w:rsidTr="0685C643" w14:paraId="7A509F58" w14:textId="77777777">
        <w:tblPrEx>
          <w:tblCellMar>
            <w:left w:w="115" w:type="dxa"/>
            <w:right w:w="115" w:type="dxa"/>
          </w:tblCellMar>
        </w:tblPrEx>
        <w:tc>
          <w:tcPr>
            <w:tcW w:w="2275" w:type="dxa"/>
            <w:gridSpan w:val="3"/>
            <w:shd w:val="clear" w:color="auto" w:fill="FE728A"/>
            <w:vAlign w:val="center"/>
          </w:tcPr>
          <w:p w:rsidRPr="00A3508E" w:rsidR="005E6038" w:rsidP="00A3508E" w:rsidRDefault="005E6038" w14:paraId="5CDA56AC" w14:textId="77777777">
            <w:pPr>
              <w:pStyle w:val="DDpFtblHdgSpec"/>
            </w:pPr>
            <w:r w:rsidRPr="00A3508E">
              <w:t>Field Constraints</w:t>
            </w:r>
          </w:p>
        </w:tc>
        <w:tc>
          <w:tcPr>
            <w:tcW w:w="7380" w:type="dxa"/>
            <w:gridSpan w:val="2"/>
            <w:vAlign w:val="center"/>
          </w:tcPr>
          <w:p w:rsidRPr="00DE6F4D" w:rsidR="005E6038" w:rsidP="00A47268" w:rsidRDefault="005E6038" w14:paraId="3F3BF5C7" w14:textId="77777777">
            <w:pPr>
              <w:pStyle w:val="DDpFtblCellSpec"/>
            </w:pPr>
            <w:r>
              <w:t>From</w:t>
            </w:r>
            <w:r w:rsidRPr="00DE6F4D">
              <w:t xml:space="preserve"> 1990</w:t>
            </w:r>
            <w:r>
              <w:t>-01-01</w:t>
            </w:r>
            <w:r w:rsidRPr="00DE6F4D">
              <w:t xml:space="preserve"> </w:t>
            </w:r>
            <w:r>
              <w:t>to</w:t>
            </w:r>
            <w:r w:rsidRPr="00DE6F4D">
              <w:t xml:space="preserve"> 2030</w:t>
            </w:r>
            <w:r>
              <w:t>-12-31</w:t>
            </w:r>
          </w:p>
        </w:tc>
      </w:tr>
      <w:tr w:rsidRPr="0005445E" w:rsidR="00900407" w:rsidTr="0685C643" w14:paraId="2D3547B3" w14:textId="77777777">
        <w:tblPrEx>
          <w:tblCellMar>
            <w:left w:w="115" w:type="dxa"/>
            <w:right w:w="115" w:type="dxa"/>
          </w:tblCellMar>
        </w:tblPrEx>
        <w:tc>
          <w:tcPr>
            <w:tcW w:w="2275" w:type="dxa"/>
            <w:gridSpan w:val="3"/>
            <w:shd w:val="clear" w:color="auto" w:fill="FE728A"/>
            <w:vAlign w:val="center"/>
          </w:tcPr>
          <w:p w:rsidRPr="00A3508E" w:rsidR="00900407" w:rsidP="00A3508E" w:rsidRDefault="001358D7" w14:paraId="01FDDAD3" w14:textId="77777777">
            <w:pPr>
              <w:pStyle w:val="DDpFtblHdgSpec"/>
            </w:pPr>
            <w:r w:rsidRPr="00A3508E">
              <w:t>Additional Info</w:t>
            </w:r>
          </w:p>
        </w:tc>
        <w:tc>
          <w:tcPr>
            <w:tcW w:w="7380" w:type="dxa"/>
            <w:gridSpan w:val="2"/>
            <w:vAlign w:val="center"/>
          </w:tcPr>
          <w:p w:rsidRPr="0005445E" w:rsidR="00900407" w:rsidP="00A3508E" w:rsidRDefault="00900407" w14:paraId="02C07AD7" w14:textId="77777777">
            <w:pPr>
              <w:pStyle w:val="DDpFtblCellSpec"/>
            </w:pPr>
          </w:p>
        </w:tc>
      </w:tr>
      <w:tr w:rsidRPr="0005445E" w:rsidR="00900407" w:rsidTr="0685C643" w14:paraId="02ED2ECD" w14:textId="77777777">
        <w:tblPrEx>
          <w:tblCellMar>
            <w:left w:w="115" w:type="dxa"/>
            <w:right w:w="115" w:type="dxa"/>
          </w:tblCellMar>
        </w:tblPrEx>
        <w:tc>
          <w:tcPr>
            <w:tcW w:w="2275" w:type="dxa"/>
            <w:gridSpan w:val="3"/>
            <w:shd w:val="clear" w:color="auto" w:fill="FE728A"/>
            <w:vAlign w:val="center"/>
          </w:tcPr>
          <w:p w:rsidRPr="00A3508E" w:rsidR="00900407" w:rsidP="00A3508E" w:rsidRDefault="00900407" w14:paraId="700C7456" w14:textId="77777777">
            <w:pPr>
              <w:pStyle w:val="DDpFtblHdgSpec"/>
            </w:pPr>
            <w:r w:rsidRPr="00A3508E">
              <w:t xml:space="preserve">References </w:t>
            </w:r>
          </w:p>
        </w:tc>
        <w:tc>
          <w:tcPr>
            <w:tcW w:w="7380" w:type="dxa"/>
            <w:gridSpan w:val="2"/>
            <w:vAlign w:val="center"/>
          </w:tcPr>
          <w:p w:rsidRPr="0005445E" w:rsidR="00900407" w:rsidP="00A3508E" w:rsidRDefault="00900407" w14:paraId="28D80965" w14:textId="77777777">
            <w:pPr>
              <w:pStyle w:val="DDpFtblCellSpec"/>
            </w:pPr>
          </w:p>
        </w:tc>
      </w:tr>
    </w:tbl>
    <w:p w:rsidRPr="00696D0E" w:rsidR="00C5672B" w:rsidP="00C5672B" w:rsidRDefault="00C5672B" w14:paraId="60293068" w14:textId="77777777"/>
    <w:p w:rsidRPr="00696D0E" w:rsidR="00C5672B" w:rsidP="00C5672B" w:rsidRDefault="00C5672B" w14:paraId="2732FFFE" w14:textId="77777777"/>
    <w:p w:rsidR="00A352B2" w:rsidP="00A352B2" w:rsidRDefault="00A352B2" w14:paraId="039FFB5F" w14:textId="77777777">
      <w:pPr>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A50610" w:rsidTr="00F34AF3" w14:paraId="29D2B07A" w14:textId="77777777">
        <w:tc>
          <w:tcPr>
            <w:tcW w:w="1548" w:type="dxa"/>
            <w:shd w:val="clear" w:color="auto" w:fill="A6A6A6"/>
            <w:vAlign w:val="center"/>
          </w:tcPr>
          <w:p w:rsidRPr="007D72B3" w:rsidR="00A50610" w:rsidP="00F34AF3" w:rsidRDefault="00A50610" w14:paraId="032E8836" w14:textId="77777777">
            <w:pPr>
              <w:pStyle w:val="DDpFtblHdgRule"/>
            </w:pPr>
            <w:r>
              <w:t>Rule ID</w:t>
            </w:r>
          </w:p>
        </w:tc>
        <w:tc>
          <w:tcPr>
            <w:tcW w:w="840" w:type="dxa"/>
            <w:shd w:val="clear" w:color="auto" w:fill="A6A6A6"/>
            <w:vAlign w:val="center"/>
          </w:tcPr>
          <w:p w:rsidRPr="007D72B3" w:rsidR="00A50610" w:rsidP="00F34AF3" w:rsidRDefault="00A50610" w14:paraId="2B2C1F63" w14:textId="77777777">
            <w:pPr>
              <w:pStyle w:val="DDpFtblHdgRule"/>
            </w:pPr>
            <w:r>
              <w:t>Level</w:t>
            </w:r>
          </w:p>
        </w:tc>
        <w:tc>
          <w:tcPr>
            <w:tcW w:w="7260" w:type="dxa"/>
            <w:shd w:val="clear" w:color="auto" w:fill="A6A6A6"/>
            <w:vAlign w:val="center"/>
          </w:tcPr>
          <w:p w:rsidRPr="007D72B3" w:rsidR="00A50610" w:rsidP="00F34AF3" w:rsidRDefault="00A50610" w14:paraId="56BCF368" w14:textId="77777777">
            <w:pPr>
              <w:pStyle w:val="DDpFtblHdgRule"/>
            </w:pPr>
            <w:r>
              <w:t>Rule Description</w:t>
            </w:r>
          </w:p>
        </w:tc>
      </w:tr>
      <w:tr w:rsidRPr="007D72B3" w:rsidR="00A50610" w:rsidTr="00F34AF3" w14:paraId="78B0633F" w14:textId="77777777">
        <w:tc>
          <w:tcPr>
            <w:tcW w:w="1548" w:type="dxa"/>
            <w:tcMar>
              <w:top w:w="29" w:type="dxa"/>
              <w:left w:w="115" w:type="dxa"/>
              <w:bottom w:w="29" w:type="dxa"/>
              <w:right w:w="115" w:type="dxa"/>
            </w:tcMar>
            <w:vAlign w:val="center"/>
          </w:tcPr>
          <w:p w:rsidRPr="007D72B3" w:rsidR="00A50610" w:rsidP="00F34AF3" w:rsidRDefault="00A50610" w14:paraId="12C90E0B" w14:textId="77777777">
            <w:pPr>
              <w:jc w:val="center"/>
              <w:rPr>
                <w:rFonts w:ascii="Arial" w:hAnsi="Arial" w:cs="Arial"/>
                <w:color w:val="000000"/>
                <w:sz w:val="20"/>
                <w:szCs w:val="20"/>
              </w:rPr>
            </w:pPr>
            <w:r>
              <w:rPr>
                <w:rFonts w:ascii="Arial" w:hAnsi="Arial" w:cs="Arial"/>
                <w:color w:val="000000"/>
                <w:sz w:val="20"/>
                <w:szCs w:val="20"/>
              </w:rPr>
              <w:t>51501</w:t>
            </w:r>
          </w:p>
        </w:tc>
        <w:tc>
          <w:tcPr>
            <w:tcW w:w="840" w:type="dxa"/>
            <w:tcMar>
              <w:top w:w="29" w:type="dxa"/>
              <w:left w:w="115" w:type="dxa"/>
              <w:bottom w:w="29" w:type="dxa"/>
              <w:right w:w="115" w:type="dxa"/>
            </w:tcMar>
            <w:vAlign w:val="center"/>
          </w:tcPr>
          <w:p w:rsidRPr="007D72B3" w:rsidR="00A50610" w:rsidP="00F34AF3" w:rsidRDefault="00A50610" w14:paraId="462C67AE"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A50610" w:rsidP="00F34AF3" w:rsidRDefault="00A50610" w14:paraId="30925414"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A50610" w:rsidTr="00F34AF3" w14:paraId="762B2AFF" w14:textId="77777777">
        <w:tc>
          <w:tcPr>
            <w:tcW w:w="1548" w:type="dxa"/>
            <w:tcMar>
              <w:top w:w="29" w:type="dxa"/>
              <w:left w:w="115" w:type="dxa"/>
              <w:bottom w:w="29" w:type="dxa"/>
              <w:right w:w="115" w:type="dxa"/>
            </w:tcMar>
            <w:vAlign w:val="center"/>
          </w:tcPr>
          <w:p w:rsidR="00A50610" w:rsidP="00F34AF3" w:rsidRDefault="00A50610" w14:paraId="21DC5BE1" w14:textId="77777777">
            <w:pPr>
              <w:jc w:val="center"/>
              <w:rPr>
                <w:rFonts w:ascii="Arial" w:hAnsi="Arial" w:cs="Arial"/>
                <w:color w:val="000000"/>
                <w:sz w:val="20"/>
                <w:szCs w:val="20"/>
              </w:rPr>
            </w:pPr>
            <w:r>
              <w:rPr>
                <w:rFonts w:ascii="Arial" w:hAnsi="Arial" w:cs="Arial"/>
                <w:color w:val="000000"/>
                <w:sz w:val="20"/>
                <w:szCs w:val="20"/>
              </w:rPr>
              <w:t>51502</w:t>
            </w:r>
          </w:p>
        </w:tc>
        <w:tc>
          <w:tcPr>
            <w:tcW w:w="840" w:type="dxa"/>
            <w:tcMar>
              <w:top w:w="29" w:type="dxa"/>
              <w:left w:w="115" w:type="dxa"/>
              <w:bottom w:w="29" w:type="dxa"/>
              <w:right w:w="115" w:type="dxa"/>
            </w:tcMar>
            <w:vAlign w:val="center"/>
          </w:tcPr>
          <w:p w:rsidR="00A50610" w:rsidP="00F34AF3" w:rsidRDefault="00A50610" w14:paraId="1DBD811C"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0" w:type="dxa"/>
            <w:tcMar>
              <w:top w:w="29" w:type="dxa"/>
              <w:left w:w="115" w:type="dxa"/>
              <w:bottom w:w="29" w:type="dxa"/>
              <w:right w:w="115" w:type="dxa"/>
            </w:tcMar>
            <w:vAlign w:val="center"/>
          </w:tcPr>
          <w:p w:rsidR="00A50610" w:rsidP="00F34AF3" w:rsidRDefault="00A50610" w14:paraId="0A0ED5C2" w14:textId="77777777">
            <w:pPr>
              <w:keepNext/>
              <w:ind w:left="5"/>
              <w:rPr>
                <w:rFonts w:ascii="Arial" w:hAnsi="Arial" w:cs="Arial"/>
                <w:color w:val="000000"/>
                <w:sz w:val="20"/>
                <w:szCs w:val="20"/>
              </w:rPr>
            </w:pPr>
            <w:r>
              <w:rPr>
                <w:rFonts w:ascii="Arial" w:hAnsi="Arial" w:cs="Arial"/>
                <w:color w:val="000000"/>
                <w:sz w:val="20"/>
                <w:szCs w:val="20"/>
              </w:rPr>
              <w:t xml:space="preserve">Not Applicable, field must be valued or “Not Known” if </w:t>
            </w:r>
            <w:r w:rsidRPr="009D22C4">
              <w:rPr>
                <w:rFonts w:ascii="Arial" w:hAnsi="Arial" w:cs="Arial"/>
                <w:i/>
                <w:color w:val="000000"/>
                <w:sz w:val="20"/>
                <w:szCs w:val="20"/>
              </w:rPr>
              <w:t>Trauma Team Activation Level</w:t>
            </w:r>
            <w:r>
              <w:rPr>
                <w:rFonts w:ascii="Arial" w:hAnsi="Arial" w:cs="Arial"/>
                <w:color w:val="000000"/>
                <w:sz w:val="20"/>
                <w:szCs w:val="20"/>
              </w:rPr>
              <w:t xml:space="preserve"> is “1”, “2”, or “3”</w:t>
            </w:r>
          </w:p>
        </w:tc>
      </w:tr>
      <w:tr w:rsidRPr="000D30BD" w:rsidR="00A50610" w:rsidTr="00F34AF3" w14:paraId="73F9F298" w14:textId="77777777">
        <w:tc>
          <w:tcPr>
            <w:tcW w:w="1548" w:type="dxa"/>
            <w:tcMar>
              <w:top w:w="29" w:type="dxa"/>
              <w:left w:w="115" w:type="dxa"/>
              <w:bottom w:w="29" w:type="dxa"/>
              <w:right w:w="115" w:type="dxa"/>
            </w:tcMar>
            <w:vAlign w:val="center"/>
          </w:tcPr>
          <w:p w:rsidR="00A50610" w:rsidP="00F34AF3" w:rsidRDefault="00A50610" w14:paraId="4341FB84" w14:textId="77777777">
            <w:pPr>
              <w:jc w:val="center"/>
              <w:rPr>
                <w:rFonts w:ascii="Arial" w:hAnsi="Arial" w:cs="Arial"/>
                <w:color w:val="000000"/>
                <w:sz w:val="20"/>
                <w:szCs w:val="20"/>
              </w:rPr>
            </w:pPr>
            <w:r>
              <w:rPr>
                <w:rFonts w:ascii="Arial" w:hAnsi="Arial" w:cs="Arial"/>
                <w:color w:val="000000"/>
                <w:sz w:val="20"/>
                <w:szCs w:val="20"/>
              </w:rPr>
              <w:t>51505</w:t>
            </w:r>
          </w:p>
        </w:tc>
        <w:tc>
          <w:tcPr>
            <w:tcW w:w="840" w:type="dxa"/>
            <w:tcMar>
              <w:top w:w="29" w:type="dxa"/>
              <w:left w:w="115" w:type="dxa"/>
              <w:bottom w:w="29" w:type="dxa"/>
              <w:right w:w="115" w:type="dxa"/>
            </w:tcMar>
            <w:vAlign w:val="center"/>
          </w:tcPr>
          <w:p w:rsidRPr="000D30BD" w:rsidR="00A50610" w:rsidP="00F34AF3" w:rsidRDefault="00A50610" w14:paraId="555ABE0F"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2E5C44" w:rsidR="00A50610" w:rsidP="00F34AF3" w:rsidRDefault="00A50610" w14:paraId="153A2DC1" w14:textId="77777777">
            <w:pPr>
              <w:rPr>
                <w:rFonts w:ascii="Arial" w:hAnsi="Arial" w:cs="Arial"/>
                <w:sz w:val="20"/>
                <w:szCs w:val="20"/>
              </w:rPr>
            </w:pPr>
            <w:r>
              <w:rPr>
                <w:rFonts w:ascii="Arial" w:hAnsi="Arial" w:cs="Arial"/>
                <w:sz w:val="20"/>
                <w:szCs w:val="20"/>
              </w:rPr>
              <w:t>Field cannot be blank</w:t>
            </w:r>
          </w:p>
        </w:tc>
      </w:tr>
    </w:tbl>
    <w:p w:rsidRPr="007D72B3" w:rsidR="00A50610" w:rsidP="00A352B2" w:rsidRDefault="00A50610" w14:paraId="4F261633" w14:textId="77777777">
      <w:pPr>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275"/>
        <w:gridCol w:w="7380"/>
      </w:tblGrid>
      <w:tr w:rsidRPr="0005445E" w:rsidR="00900407" w:rsidTr="005A5DC7" w14:paraId="2AE83E09" w14:textId="77777777">
        <w:tc>
          <w:tcPr>
            <w:tcW w:w="9655" w:type="dxa"/>
            <w:gridSpan w:val="2"/>
            <w:shd w:val="clear" w:color="auto" w:fill="A6A6A6"/>
            <w:vAlign w:val="center"/>
          </w:tcPr>
          <w:p w:rsidRPr="00350D5A" w:rsidR="00900407" w:rsidP="00366DB8" w:rsidRDefault="00830EF8" w14:paraId="2B7B0E81" w14:textId="77777777">
            <w:pPr>
              <w:pStyle w:val="DDpFtblPageTitle"/>
              <w:rPr>
                <w:sz w:val="28"/>
                <w:szCs w:val="28"/>
              </w:rPr>
            </w:pPr>
            <w:bookmarkStart w:name="_Toc265163307" w:id="116"/>
            <w:bookmarkStart w:name="_Toc369676357" w:id="117"/>
            <w:bookmarkStart w:name="_Toc427049445" w:id="118"/>
            <w:bookmarkStart w:name="_Toc427070036" w:id="119"/>
            <w:r w:rsidRPr="00350D5A">
              <w:rPr>
                <w:sz w:val="28"/>
                <w:szCs w:val="28"/>
              </w:rPr>
              <w:t>EDF_0</w:t>
            </w:r>
            <w:r w:rsidRPr="00350D5A" w:rsidR="003D1AFB">
              <w:rPr>
                <w:sz w:val="28"/>
                <w:szCs w:val="28"/>
              </w:rPr>
              <w:t>4</w:t>
            </w:r>
            <w:r w:rsidRPr="00350D5A" w:rsidR="00F501BE">
              <w:rPr>
                <w:sz w:val="28"/>
                <w:szCs w:val="28"/>
              </w:rPr>
              <w:t xml:space="preserve"> </w:t>
            </w:r>
            <w:r w:rsidRPr="00350D5A" w:rsidR="00020840">
              <w:rPr>
                <w:sz w:val="28"/>
                <w:szCs w:val="28"/>
              </w:rPr>
              <w:t xml:space="preserve"> </w:t>
            </w:r>
            <w:r w:rsidRPr="00350D5A" w:rsidR="00020840">
              <w:rPr>
                <w:rStyle w:val="Heading2Char"/>
                <w:b/>
                <w:sz w:val="28"/>
              </w:rPr>
              <w:t>Trauma Team Activation Time</w:t>
            </w:r>
            <w:bookmarkEnd w:id="116"/>
            <w:bookmarkEnd w:id="117"/>
            <w:bookmarkEnd w:id="118"/>
            <w:bookmarkEnd w:id="119"/>
          </w:p>
        </w:tc>
      </w:tr>
      <w:tr w:rsidRPr="0005445E" w:rsidR="00900407" w:rsidTr="005A5DC7" w14:paraId="0D375113" w14:textId="77777777">
        <w:tc>
          <w:tcPr>
            <w:tcW w:w="2275" w:type="dxa"/>
            <w:shd w:val="clear" w:color="auto" w:fill="FE728A"/>
            <w:vAlign w:val="center"/>
          </w:tcPr>
          <w:p w:rsidRPr="00A3508E" w:rsidR="00900407" w:rsidP="00A3508E" w:rsidRDefault="000F70EA" w14:paraId="2AA0AA93" w14:textId="77777777">
            <w:pPr>
              <w:pStyle w:val="DDpFtblHdgSpec"/>
            </w:pPr>
            <w:r>
              <w:t>Field Definition</w:t>
            </w:r>
          </w:p>
        </w:tc>
        <w:tc>
          <w:tcPr>
            <w:tcW w:w="7380" w:type="dxa"/>
            <w:vAlign w:val="center"/>
          </w:tcPr>
          <w:p w:rsidRPr="0005445E" w:rsidR="00900407" w:rsidP="00A3508E" w:rsidRDefault="00F501BE" w14:paraId="70BC91EE" w14:textId="77777777">
            <w:pPr>
              <w:pStyle w:val="DDpFtblCellSpec"/>
            </w:pPr>
            <w:r w:rsidRPr="0005445E">
              <w:t>The time that the trauma team corresponding to level 1, 2, or 3 was called (activated).</w:t>
            </w:r>
          </w:p>
        </w:tc>
      </w:tr>
      <w:tr w:rsidRPr="0005445E" w:rsidR="00900407" w:rsidTr="005A5DC7" w14:paraId="59E799F7" w14:textId="77777777">
        <w:tc>
          <w:tcPr>
            <w:tcW w:w="2275" w:type="dxa"/>
            <w:shd w:val="clear" w:color="auto" w:fill="FE728A"/>
            <w:vAlign w:val="center"/>
          </w:tcPr>
          <w:p w:rsidRPr="00A3508E" w:rsidR="00900407" w:rsidP="00A3508E" w:rsidRDefault="003F627A" w14:paraId="1E2DF1E3" w14:textId="77777777">
            <w:pPr>
              <w:pStyle w:val="DDpFtblHdgSpec"/>
            </w:pPr>
            <w:r w:rsidRPr="00A3508E">
              <w:t>Data Format</w:t>
            </w:r>
          </w:p>
        </w:tc>
        <w:tc>
          <w:tcPr>
            <w:tcW w:w="7380" w:type="dxa"/>
            <w:vAlign w:val="center"/>
          </w:tcPr>
          <w:p w:rsidRPr="0035654A" w:rsidR="00900407" w:rsidP="00A3508E" w:rsidRDefault="003F627A" w14:paraId="63A55CD7" w14:textId="77777777">
            <w:pPr>
              <w:pStyle w:val="DDpFtblCellSpecXinfo"/>
            </w:pPr>
            <w:r w:rsidRPr="0035654A">
              <w:t>[</w:t>
            </w:r>
            <w:r w:rsidRPr="0035654A" w:rsidR="0035654A">
              <w:t>time</w:t>
            </w:r>
            <w:r w:rsidRPr="0035654A">
              <w:t>]</w:t>
            </w:r>
          </w:p>
        </w:tc>
      </w:tr>
      <w:tr w:rsidRPr="0005445E" w:rsidR="00900407" w:rsidTr="005A5DC7" w14:paraId="6A0AED29" w14:textId="77777777">
        <w:tc>
          <w:tcPr>
            <w:tcW w:w="2275" w:type="dxa"/>
            <w:shd w:val="clear" w:color="auto" w:fill="FE728A"/>
            <w:vAlign w:val="center"/>
          </w:tcPr>
          <w:p w:rsidRPr="00A3508E" w:rsidR="00900407" w:rsidP="00A3508E" w:rsidRDefault="00B36E49" w14:paraId="250A8E38" w14:textId="77777777">
            <w:pPr>
              <w:pStyle w:val="DDpFtblHdgSpec"/>
            </w:pPr>
            <w:r w:rsidRPr="00A3508E">
              <w:t>XSD Data Type</w:t>
            </w:r>
          </w:p>
        </w:tc>
        <w:tc>
          <w:tcPr>
            <w:tcW w:w="7380" w:type="dxa"/>
            <w:vAlign w:val="center"/>
          </w:tcPr>
          <w:p w:rsidRPr="00AC65DF" w:rsidR="00900407" w:rsidP="00A3508E" w:rsidRDefault="00900407" w14:paraId="20FECCFE" w14:textId="77777777">
            <w:pPr>
              <w:pStyle w:val="DDpFtblCellSpecXinfo"/>
            </w:pPr>
            <w:r w:rsidRPr="00AC65DF">
              <w:t>xs:</w:t>
            </w:r>
            <w:r w:rsidRPr="00AC65DF" w:rsidR="00F501BE">
              <w:t>time</w:t>
            </w:r>
          </w:p>
        </w:tc>
      </w:tr>
      <w:tr w:rsidRPr="0005445E" w:rsidR="00900407" w:rsidTr="005A5DC7" w14:paraId="20CDAEA6" w14:textId="77777777">
        <w:tc>
          <w:tcPr>
            <w:tcW w:w="2275" w:type="dxa"/>
            <w:shd w:val="clear" w:color="auto" w:fill="FE728A"/>
            <w:vAlign w:val="center"/>
          </w:tcPr>
          <w:p w:rsidRPr="00A3508E" w:rsidR="00900407" w:rsidP="00A3508E" w:rsidRDefault="00900407" w14:paraId="40392346" w14:textId="77777777">
            <w:pPr>
              <w:pStyle w:val="DDpFtblHdgSpec"/>
            </w:pPr>
            <w:r w:rsidRPr="00A3508E">
              <w:t xml:space="preserve">XSD Element </w:t>
            </w:r>
          </w:p>
        </w:tc>
        <w:tc>
          <w:tcPr>
            <w:tcW w:w="7380" w:type="dxa"/>
            <w:vAlign w:val="center"/>
          </w:tcPr>
          <w:p w:rsidRPr="0005445E" w:rsidR="00900407" w:rsidP="00A3508E" w:rsidRDefault="00F501BE" w14:paraId="6B0B050D" w14:textId="77777777">
            <w:pPr>
              <w:pStyle w:val="DDpFtblCellSpecXinfo"/>
            </w:pPr>
            <w:r w:rsidRPr="0005445E">
              <w:t>TeamActivationTime</w:t>
            </w:r>
          </w:p>
        </w:tc>
      </w:tr>
      <w:tr w:rsidRPr="0005445E" w:rsidR="00900407" w:rsidTr="005A5DC7" w14:paraId="1937A789" w14:textId="77777777">
        <w:tc>
          <w:tcPr>
            <w:tcW w:w="2275" w:type="dxa"/>
            <w:shd w:val="clear" w:color="auto" w:fill="FE728A"/>
            <w:vAlign w:val="center"/>
          </w:tcPr>
          <w:p w:rsidRPr="00A3508E" w:rsidR="00900407" w:rsidP="00A3508E" w:rsidRDefault="000F70EA" w14:paraId="0DB1D194" w14:textId="77777777">
            <w:pPr>
              <w:pStyle w:val="DDpFtblHdgSpec"/>
            </w:pPr>
            <w:r>
              <w:t>Multiple Entry</w:t>
            </w:r>
          </w:p>
        </w:tc>
        <w:tc>
          <w:tcPr>
            <w:tcW w:w="7380" w:type="dxa"/>
            <w:vAlign w:val="center"/>
          </w:tcPr>
          <w:p w:rsidRPr="0005445E" w:rsidR="00900407" w:rsidP="00A3508E" w:rsidRDefault="00900407" w14:paraId="79C1C1E0" w14:textId="77777777">
            <w:pPr>
              <w:pStyle w:val="DDpFtblCellSpec"/>
            </w:pPr>
            <w:r w:rsidRPr="0005445E">
              <w:t>No</w:t>
            </w:r>
          </w:p>
        </w:tc>
      </w:tr>
      <w:tr w:rsidRPr="0005445E" w:rsidR="00184D6A" w:rsidTr="005A5DC7" w14:paraId="60E43B52" w14:textId="77777777">
        <w:tc>
          <w:tcPr>
            <w:tcW w:w="2275" w:type="dxa"/>
            <w:shd w:val="clear" w:color="auto" w:fill="FE728A"/>
            <w:vAlign w:val="center"/>
          </w:tcPr>
          <w:p w:rsidRPr="00A3508E" w:rsidR="00184D6A" w:rsidP="00A3508E" w:rsidRDefault="00184D6A" w14:paraId="072301AC" w14:textId="77777777">
            <w:pPr>
              <w:pStyle w:val="DDpFtblHdgSpec"/>
            </w:pPr>
            <w:r w:rsidRPr="00A3508E">
              <w:t>Accepts Nulls</w:t>
            </w:r>
          </w:p>
        </w:tc>
        <w:tc>
          <w:tcPr>
            <w:tcW w:w="7380" w:type="dxa"/>
            <w:vAlign w:val="center"/>
          </w:tcPr>
          <w:p w:rsidRPr="00F206D4" w:rsidR="00184D6A" w:rsidP="0017401B" w:rsidRDefault="00184D6A" w14:paraId="6503E139" w14:textId="77777777">
            <w:pPr>
              <w:pStyle w:val="DDpFtblCellSpec"/>
            </w:pPr>
            <w:r>
              <w:t>Yes – Common Null Values (CNVs) are accepted</w:t>
            </w:r>
          </w:p>
        </w:tc>
      </w:tr>
      <w:tr w:rsidRPr="0005445E" w:rsidR="00184D6A" w:rsidTr="005A5DC7" w14:paraId="19C70917" w14:textId="77777777">
        <w:tc>
          <w:tcPr>
            <w:tcW w:w="2275" w:type="dxa"/>
            <w:shd w:val="clear" w:color="auto" w:fill="FE728A"/>
            <w:vAlign w:val="center"/>
          </w:tcPr>
          <w:p w:rsidRPr="00A3508E" w:rsidR="00184D6A" w:rsidP="00A3508E" w:rsidRDefault="00184D6A" w14:paraId="2EC49D0B" w14:textId="77777777">
            <w:pPr>
              <w:pStyle w:val="DDpFtblHdgSpec"/>
            </w:pPr>
            <w:r w:rsidRPr="00A3508E">
              <w:t>Required Field</w:t>
            </w:r>
          </w:p>
        </w:tc>
        <w:tc>
          <w:tcPr>
            <w:tcW w:w="7380" w:type="dxa"/>
            <w:vAlign w:val="center"/>
          </w:tcPr>
          <w:p w:rsidRPr="0076035C" w:rsidR="00184D6A" w:rsidP="0017401B" w:rsidRDefault="00184D6A" w14:paraId="47C98A2F" w14:textId="77777777">
            <w:pPr>
              <w:pStyle w:val="DDpFtblCellSpec"/>
            </w:pPr>
            <w:r>
              <w:t xml:space="preserve">Conditional – This element must be valued or have a CNV of “Not Known” when </w:t>
            </w:r>
            <w:r w:rsidRPr="00515714">
              <w:rPr>
                <w:i/>
              </w:rPr>
              <w:t>Trauma Team Activation Level</w:t>
            </w:r>
            <w:r>
              <w:t xml:space="preserve"> is “1”, “2”, or “3”</w:t>
            </w:r>
          </w:p>
        </w:tc>
      </w:tr>
      <w:tr w:rsidRPr="0005445E" w:rsidR="005E6038" w:rsidTr="005A5DC7" w14:paraId="5EFA440D" w14:textId="77777777">
        <w:tc>
          <w:tcPr>
            <w:tcW w:w="2275" w:type="dxa"/>
            <w:shd w:val="clear" w:color="auto" w:fill="FE728A"/>
            <w:vAlign w:val="center"/>
          </w:tcPr>
          <w:p w:rsidRPr="00A3508E" w:rsidR="005E6038" w:rsidP="00A3508E" w:rsidRDefault="005E6038" w14:paraId="03B46CEF" w14:textId="77777777">
            <w:pPr>
              <w:pStyle w:val="DDpFtblHdgSpec"/>
            </w:pPr>
            <w:r w:rsidRPr="00A3508E">
              <w:t>Field Format</w:t>
            </w:r>
          </w:p>
        </w:tc>
        <w:tc>
          <w:tcPr>
            <w:tcW w:w="7380" w:type="dxa"/>
            <w:vAlign w:val="center"/>
          </w:tcPr>
          <w:p w:rsidRPr="00DE6F4D" w:rsidR="005E6038" w:rsidP="00A47268" w:rsidRDefault="005E6038" w14:paraId="3BC3BB6E" w14:textId="77777777">
            <w:pPr>
              <w:pStyle w:val="DDpFtblCellSpec"/>
            </w:pPr>
            <w:r>
              <w:t>Five characters f</w:t>
            </w:r>
            <w:r w:rsidRPr="00DE6F4D">
              <w:t>ormatted as HH:MM</w:t>
            </w:r>
          </w:p>
        </w:tc>
      </w:tr>
      <w:tr w:rsidRPr="0005445E" w:rsidR="005E6038" w:rsidTr="005A5DC7" w14:paraId="66CC9993" w14:textId="77777777">
        <w:tc>
          <w:tcPr>
            <w:tcW w:w="2275" w:type="dxa"/>
            <w:shd w:val="clear" w:color="auto" w:fill="FE728A"/>
            <w:vAlign w:val="center"/>
          </w:tcPr>
          <w:p w:rsidRPr="00A3508E" w:rsidR="005E6038" w:rsidP="00A3508E" w:rsidRDefault="005E6038" w14:paraId="42117F70" w14:textId="77777777">
            <w:pPr>
              <w:pStyle w:val="DDpFtblHdgSpec"/>
            </w:pPr>
            <w:r w:rsidRPr="00A3508E">
              <w:t>Field Values</w:t>
            </w:r>
          </w:p>
        </w:tc>
        <w:tc>
          <w:tcPr>
            <w:tcW w:w="7380" w:type="dxa"/>
            <w:vAlign w:val="center"/>
          </w:tcPr>
          <w:p w:rsidRPr="00DE6F4D" w:rsidR="005E6038" w:rsidP="00A47268" w:rsidRDefault="005E6038" w14:paraId="3452C7ED" w14:textId="77777777">
            <w:pPr>
              <w:pStyle w:val="DDpFtblCellSpec"/>
            </w:pPr>
            <w:r>
              <w:t>Valid 24-hour time</w:t>
            </w:r>
          </w:p>
        </w:tc>
      </w:tr>
      <w:tr w:rsidRPr="0005445E" w:rsidR="005E6038" w:rsidTr="005A5DC7" w14:paraId="15DBCEB9" w14:textId="77777777">
        <w:tc>
          <w:tcPr>
            <w:tcW w:w="2275" w:type="dxa"/>
            <w:shd w:val="clear" w:color="auto" w:fill="FE728A"/>
            <w:vAlign w:val="center"/>
          </w:tcPr>
          <w:p w:rsidRPr="00A3508E" w:rsidR="005E6038" w:rsidP="00A3508E" w:rsidRDefault="005E6038" w14:paraId="522C8B5F" w14:textId="77777777">
            <w:pPr>
              <w:pStyle w:val="DDpFtblHdgSpec"/>
            </w:pPr>
            <w:r w:rsidRPr="00A3508E">
              <w:t>Field Constraints</w:t>
            </w:r>
          </w:p>
        </w:tc>
        <w:tc>
          <w:tcPr>
            <w:tcW w:w="7380" w:type="dxa"/>
            <w:vAlign w:val="center"/>
          </w:tcPr>
          <w:p w:rsidRPr="00DE6F4D" w:rsidR="005E6038" w:rsidP="00A47268" w:rsidRDefault="005E6038" w14:paraId="11EB95BB" w14:textId="77777777">
            <w:pPr>
              <w:pStyle w:val="DDpFtblCellSpec"/>
            </w:pPr>
            <w:r>
              <w:t>From 00:00 to 23:59</w:t>
            </w:r>
          </w:p>
        </w:tc>
      </w:tr>
      <w:tr w:rsidRPr="0005445E" w:rsidR="00900407" w:rsidTr="005A5DC7" w14:paraId="7424A804" w14:textId="77777777">
        <w:tc>
          <w:tcPr>
            <w:tcW w:w="2275" w:type="dxa"/>
            <w:shd w:val="clear" w:color="auto" w:fill="FE728A"/>
            <w:vAlign w:val="center"/>
          </w:tcPr>
          <w:p w:rsidRPr="00A3508E" w:rsidR="00900407" w:rsidP="00A3508E" w:rsidRDefault="001358D7" w14:paraId="2C9653FE" w14:textId="77777777">
            <w:pPr>
              <w:pStyle w:val="DDpFtblHdgSpec"/>
            </w:pPr>
            <w:r w:rsidRPr="00A3508E">
              <w:t>Additional Info</w:t>
            </w:r>
          </w:p>
        </w:tc>
        <w:tc>
          <w:tcPr>
            <w:tcW w:w="7380" w:type="dxa"/>
            <w:vAlign w:val="center"/>
          </w:tcPr>
          <w:p w:rsidRPr="0005445E" w:rsidR="00900407" w:rsidP="00A3508E" w:rsidRDefault="00900407" w14:paraId="1E210760" w14:textId="77777777">
            <w:pPr>
              <w:pStyle w:val="DDpFtblCellSpec"/>
            </w:pPr>
          </w:p>
        </w:tc>
      </w:tr>
      <w:tr w:rsidRPr="0005445E" w:rsidR="00900407" w:rsidTr="005A5DC7" w14:paraId="13AB7447" w14:textId="77777777">
        <w:tc>
          <w:tcPr>
            <w:tcW w:w="2275" w:type="dxa"/>
            <w:shd w:val="clear" w:color="auto" w:fill="FE728A"/>
            <w:vAlign w:val="center"/>
          </w:tcPr>
          <w:p w:rsidRPr="00A3508E" w:rsidR="00900407" w:rsidP="00A3508E" w:rsidRDefault="00900407" w14:paraId="3D4E9FDC" w14:textId="77777777">
            <w:pPr>
              <w:pStyle w:val="DDpFtblHdgSpec"/>
            </w:pPr>
            <w:r w:rsidRPr="00A3508E">
              <w:t xml:space="preserve">References </w:t>
            </w:r>
          </w:p>
        </w:tc>
        <w:tc>
          <w:tcPr>
            <w:tcW w:w="7380" w:type="dxa"/>
            <w:vAlign w:val="center"/>
          </w:tcPr>
          <w:p w:rsidRPr="0005445E" w:rsidR="00900407" w:rsidP="00A3508E" w:rsidRDefault="00900407" w14:paraId="0C577EE3" w14:textId="77777777">
            <w:pPr>
              <w:pStyle w:val="DDpFtblCellSpec"/>
            </w:pPr>
          </w:p>
        </w:tc>
      </w:tr>
    </w:tbl>
    <w:p w:rsidR="00C5672B" w:rsidP="00C5672B" w:rsidRDefault="00C5672B" w14:paraId="339888E8" w14:textId="77777777"/>
    <w:p w:rsidRPr="00696D0E" w:rsidR="00C5672B" w:rsidP="00C5672B" w:rsidRDefault="00C5672B" w14:paraId="7DC9003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35654A" w:rsidTr="005A1F4C" w14:paraId="50ECBABF" w14:textId="77777777">
        <w:tc>
          <w:tcPr>
            <w:tcW w:w="1548" w:type="dxa"/>
            <w:shd w:val="clear" w:color="auto" w:fill="A6A6A6"/>
            <w:vAlign w:val="center"/>
          </w:tcPr>
          <w:p w:rsidRPr="007D72B3" w:rsidR="0035654A" w:rsidP="00C5672B" w:rsidRDefault="0035654A" w14:paraId="23198F27" w14:textId="77777777">
            <w:pPr>
              <w:pStyle w:val="DDpFtblHdgRule"/>
            </w:pPr>
            <w:r>
              <w:t>Rule ID</w:t>
            </w:r>
          </w:p>
        </w:tc>
        <w:tc>
          <w:tcPr>
            <w:tcW w:w="840" w:type="dxa"/>
            <w:shd w:val="clear" w:color="auto" w:fill="A6A6A6"/>
            <w:vAlign w:val="center"/>
          </w:tcPr>
          <w:p w:rsidRPr="007D72B3" w:rsidR="0035654A" w:rsidP="00C5672B" w:rsidRDefault="0035654A" w14:paraId="269590EE" w14:textId="77777777">
            <w:pPr>
              <w:pStyle w:val="DDpFtblHdgRule"/>
            </w:pPr>
            <w:r>
              <w:t>Level</w:t>
            </w:r>
          </w:p>
        </w:tc>
        <w:tc>
          <w:tcPr>
            <w:tcW w:w="7260" w:type="dxa"/>
            <w:shd w:val="clear" w:color="auto" w:fill="A6A6A6"/>
            <w:vAlign w:val="center"/>
          </w:tcPr>
          <w:p w:rsidRPr="007D72B3" w:rsidR="0035654A" w:rsidP="00C5672B" w:rsidRDefault="0035654A" w14:paraId="52E5B20F" w14:textId="77777777">
            <w:pPr>
              <w:pStyle w:val="DDpFtblHdgRule"/>
            </w:pPr>
            <w:r>
              <w:t>Rule Description</w:t>
            </w:r>
          </w:p>
        </w:tc>
      </w:tr>
      <w:tr w:rsidRPr="007D72B3" w:rsidR="007E1B0D" w:rsidTr="005A1F4C" w14:paraId="7ED29C0B" w14:textId="77777777">
        <w:tc>
          <w:tcPr>
            <w:tcW w:w="1548" w:type="dxa"/>
            <w:tcMar>
              <w:top w:w="29" w:type="dxa"/>
              <w:left w:w="115" w:type="dxa"/>
              <w:bottom w:w="29" w:type="dxa"/>
              <w:right w:w="115" w:type="dxa"/>
            </w:tcMar>
            <w:vAlign w:val="center"/>
          </w:tcPr>
          <w:p w:rsidRPr="007D72B3" w:rsidR="007E1B0D" w:rsidP="004235FF" w:rsidRDefault="00A51297" w14:paraId="24C50E4D" w14:textId="77777777">
            <w:pPr>
              <w:jc w:val="center"/>
              <w:rPr>
                <w:rFonts w:ascii="Arial" w:hAnsi="Arial" w:cs="Arial"/>
                <w:color w:val="000000"/>
                <w:sz w:val="20"/>
                <w:szCs w:val="20"/>
              </w:rPr>
            </w:pPr>
            <w:r>
              <w:rPr>
                <w:rFonts w:ascii="Arial" w:hAnsi="Arial" w:cs="Arial"/>
                <w:color w:val="000000"/>
                <w:sz w:val="20"/>
                <w:szCs w:val="20"/>
              </w:rPr>
              <w:t>516</w:t>
            </w:r>
            <w:r w:rsidR="007E1B0D">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7E1B0D" w:rsidP="004235FF" w:rsidRDefault="007E1B0D" w14:paraId="36C25C71"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7E1B0D" w:rsidP="004235FF" w:rsidRDefault="007E1B0D" w14:paraId="596124EE"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184D6A" w:rsidTr="005A1F4C" w14:paraId="191690E2" w14:textId="77777777">
        <w:tc>
          <w:tcPr>
            <w:tcW w:w="1548" w:type="dxa"/>
            <w:tcMar>
              <w:top w:w="29" w:type="dxa"/>
              <w:left w:w="115" w:type="dxa"/>
              <w:bottom w:w="29" w:type="dxa"/>
              <w:right w:w="115" w:type="dxa"/>
            </w:tcMar>
            <w:vAlign w:val="center"/>
          </w:tcPr>
          <w:p w:rsidR="00184D6A" w:rsidP="004235FF" w:rsidRDefault="00A51297" w14:paraId="70B94D2D" w14:textId="77777777">
            <w:pPr>
              <w:jc w:val="center"/>
              <w:rPr>
                <w:rFonts w:ascii="Arial" w:hAnsi="Arial" w:cs="Arial"/>
                <w:color w:val="000000"/>
                <w:sz w:val="20"/>
                <w:szCs w:val="20"/>
              </w:rPr>
            </w:pPr>
            <w:r>
              <w:rPr>
                <w:rFonts w:ascii="Arial" w:hAnsi="Arial" w:cs="Arial"/>
                <w:color w:val="000000"/>
                <w:sz w:val="20"/>
                <w:szCs w:val="20"/>
              </w:rPr>
              <w:t>516</w:t>
            </w:r>
            <w:r w:rsidR="00184D6A">
              <w:rPr>
                <w:rFonts w:ascii="Arial" w:hAnsi="Arial" w:cs="Arial"/>
                <w:color w:val="000000"/>
                <w:sz w:val="20"/>
                <w:szCs w:val="20"/>
              </w:rPr>
              <w:t>02</w:t>
            </w:r>
          </w:p>
        </w:tc>
        <w:tc>
          <w:tcPr>
            <w:tcW w:w="840" w:type="dxa"/>
            <w:tcMar>
              <w:top w:w="29" w:type="dxa"/>
              <w:left w:w="115" w:type="dxa"/>
              <w:bottom w:w="29" w:type="dxa"/>
              <w:right w:w="115" w:type="dxa"/>
            </w:tcMar>
            <w:vAlign w:val="center"/>
          </w:tcPr>
          <w:p w:rsidR="00184D6A" w:rsidP="004235FF" w:rsidRDefault="00184D6A" w14:paraId="0FD2A8DE"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0" w:type="dxa"/>
            <w:tcMar>
              <w:top w:w="29" w:type="dxa"/>
              <w:left w:w="115" w:type="dxa"/>
              <w:bottom w:w="29" w:type="dxa"/>
              <w:right w:w="115" w:type="dxa"/>
            </w:tcMar>
            <w:vAlign w:val="center"/>
          </w:tcPr>
          <w:p w:rsidR="00184D6A" w:rsidP="0017401B" w:rsidRDefault="00184D6A" w14:paraId="1FA50752" w14:textId="77777777">
            <w:pPr>
              <w:keepNext/>
              <w:ind w:left="5"/>
              <w:rPr>
                <w:rFonts w:ascii="Arial" w:hAnsi="Arial" w:cs="Arial"/>
                <w:color w:val="000000"/>
                <w:sz w:val="20"/>
                <w:szCs w:val="20"/>
              </w:rPr>
            </w:pPr>
            <w:r>
              <w:rPr>
                <w:rFonts w:ascii="Arial" w:hAnsi="Arial" w:cs="Arial"/>
                <w:color w:val="000000"/>
                <w:sz w:val="20"/>
                <w:szCs w:val="20"/>
              </w:rPr>
              <w:t xml:space="preserve">Not Applicable, field must be valued or “Not Known” if </w:t>
            </w:r>
            <w:r w:rsidRPr="009D22C4">
              <w:rPr>
                <w:rFonts w:ascii="Arial" w:hAnsi="Arial" w:cs="Arial"/>
                <w:i/>
                <w:color w:val="000000"/>
                <w:sz w:val="20"/>
                <w:szCs w:val="20"/>
              </w:rPr>
              <w:t>Trauma Team Activation Level</w:t>
            </w:r>
            <w:r>
              <w:rPr>
                <w:rFonts w:ascii="Arial" w:hAnsi="Arial" w:cs="Arial"/>
                <w:color w:val="000000"/>
                <w:sz w:val="20"/>
                <w:szCs w:val="20"/>
              </w:rPr>
              <w:t xml:space="preserve"> is “1”, “2”, or “3”</w:t>
            </w:r>
          </w:p>
        </w:tc>
      </w:tr>
      <w:tr w:rsidRPr="007D72B3" w:rsidR="007C2D0A" w:rsidTr="005A1F4C" w14:paraId="314DA9A6"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C2D0A" w:rsidP="005255A6" w:rsidRDefault="00A51297" w14:paraId="11C0FB81" w14:textId="77777777">
            <w:pPr>
              <w:jc w:val="center"/>
              <w:rPr>
                <w:rFonts w:ascii="Arial" w:hAnsi="Arial" w:cs="Arial"/>
                <w:color w:val="000000"/>
                <w:sz w:val="20"/>
                <w:szCs w:val="20"/>
              </w:rPr>
            </w:pPr>
            <w:r>
              <w:rPr>
                <w:rFonts w:ascii="Arial" w:hAnsi="Arial" w:cs="Arial"/>
                <w:color w:val="000000"/>
                <w:sz w:val="20"/>
                <w:szCs w:val="20"/>
              </w:rPr>
              <w:t>516</w:t>
            </w:r>
            <w:r w:rsidR="007C2D0A">
              <w:rPr>
                <w:rFonts w:ascii="Arial" w:hAnsi="Arial" w:cs="Arial"/>
                <w:color w:val="000000"/>
                <w:sz w:val="20"/>
                <w:szCs w:val="20"/>
              </w:rPr>
              <w:t>0</w:t>
            </w:r>
            <w:r w:rsidR="00184D6A">
              <w:rPr>
                <w:rFonts w:ascii="Arial" w:hAnsi="Arial" w:cs="Arial"/>
                <w:color w:val="000000"/>
                <w:sz w:val="20"/>
                <w:szCs w:val="20"/>
              </w:rPr>
              <w:t>3</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C2D0A" w:rsidP="005255A6" w:rsidRDefault="00F2707E" w14:paraId="337D4FB1"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C2D0A" w:rsidP="005255A6" w:rsidRDefault="00F2707E" w14:paraId="69670C3F" w14:textId="77777777">
            <w:pPr>
              <w:keepNext/>
              <w:ind w:left="5"/>
              <w:rPr>
                <w:rFonts w:ascii="Arial" w:hAnsi="Arial" w:cs="Arial"/>
                <w:color w:val="000000"/>
                <w:sz w:val="20"/>
                <w:szCs w:val="20"/>
              </w:rPr>
            </w:pPr>
            <w:r>
              <w:rPr>
                <w:rFonts w:ascii="Arial" w:hAnsi="Arial" w:cs="Arial"/>
                <w:color w:val="000000"/>
                <w:sz w:val="20"/>
                <w:szCs w:val="20"/>
              </w:rPr>
              <w:t xml:space="preserve">If </w:t>
            </w:r>
            <w:r w:rsidRPr="00C53028">
              <w:rPr>
                <w:rStyle w:val="DDcDocFldRef"/>
              </w:rPr>
              <w:t>Trauma Team Activation Time</w:t>
            </w:r>
            <w:r>
              <w:rPr>
                <w:rFonts w:ascii="Arial" w:hAnsi="Arial" w:cs="Arial"/>
                <w:color w:val="000000"/>
                <w:sz w:val="20"/>
                <w:szCs w:val="20"/>
              </w:rPr>
              <w:t xml:space="preserve"> is completed, then </w:t>
            </w:r>
            <w:r w:rsidRPr="00C53028">
              <w:rPr>
                <w:rStyle w:val="DDcDocFldRef"/>
              </w:rPr>
              <w:t>Trauma Team Activation Date</w:t>
            </w:r>
            <w:r>
              <w:rPr>
                <w:rFonts w:ascii="Arial" w:hAnsi="Arial" w:cs="Arial"/>
                <w:color w:val="000000"/>
                <w:sz w:val="20"/>
                <w:szCs w:val="20"/>
              </w:rPr>
              <w:t xml:space="preserve"> must also be completed</w:t>
            </w:r>
          </w:p>
        </w:tc>
      </w:tr>
      <w:tr w:rsidRPr="007D72B3" w:rsidR="009D3843" w:rsidTr="005A1F4C" w14:paraId="458F11F1"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5255A6" w:rsidRDefault="009D3843" w14:paraId="0B721A34" w14:textId="77777777">
            <w:pPr>
              <w:jc w:val="center"/>
              <w:rPr>
                <w:rFonts w:ascii="Arial" w:hAnsi="Arial" w:cs="Arial"/>
                <w:color w:val="000000"/>
                <w:sz w:val="20"/>
                <w:szCs w:val="20"/>
              </w:rPr>
            </w:pPr>
            <w:r>
              <w:rPr>
                <w:rFonts w:ascii="Arial" w:hAnsi="Arial" w:cs="Arial"/>
                <w:color w:val="000000"/>
                <w:sz w:val="20"/>
                <w:szCs w:val="20"/>
              </w:rPr>
              <w:t>51604</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5255A6" w:rsidRDefault="009D3843" w14:paraId="3363E8A6"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5255A6" w:rsidRDefault="009D3843" w14:paraId="1AE10525" w14:textId="77777777">
            <w:pPr>
              <w:keepNext/>
              <w:ind w:left="5"/>
              <w:rPr>
                <w:rFonts w:ascii="Arial" w:hAnsi="Arial" w:cs="Arial"/>
                <w:color w:val="000000"/>
                <w:sz w:val="20"/>
                <w:szCs w:val="20"/>
              </w:rPr>
            </w:pPr>
            <w:r>
              <w:rPr>
                <w:rFonts w:ascii="Arial" w:hAnsi="Arial" w:cs="Arial"/>
                <w:sz w:val="20"/>
                <w:szCs w:val="20"/>
              </w:rPr>
              <w:t>Field cannot be blank</w:t>
            </w:r>
          </w:p>
        </w:tc>
      </w:tr>
    </w:tbl>
    <w:p w:rsidRPr="00696D0E" w:rsidR="0035654A" w:rsidP="0035654A" w:rsidRDefault="0035654A" w14:paraId="1CB0188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275"/>
        <w:gridCol w:w="7380"/>
      </w:tblGrid>
      <w:tr w:rsidRPr="0005445E" w:rsidR="00900407" w:rsidTr="005A5DC7" w14:paraId="722598A9" w14:textId="77777777">
        <w:tc>
          <w:tcPr>
            <w:tcW w:w="9655" w:type="dxa"/>
            <w:gridSpan w:val="2"/>
            <w:shd w:val="clear" w:color="auto" w:fill="A6A6A6"/>
            <w:vAlign w:val="center"/>
          </w:tcPr>
          <w:p w:rsidRPr="00350D5A" w:rsidR="00900407" w:rsidP="00366DB8" w:rsidRDefault="00830EF8" w14:paraId="2AAAB66F" w14:textId="77777777">
            <w:pPr>
              <w:pStyle w:val="DDpFtblPageTitle"/>
              <w:rPr>
                <w:sz w:val="28"/>
                <w:szCs w:val="28"/>
              </w:rPr>
            </w:pPr>
            <w:bookmarkStart w:name="_Toc265163308" w:id="120"/>
            <w:bookmarkStart w:name="_Toc369676358" w:id="121"/>
            <w:bookmarkStart w:name="_Toc427049446" w:id="122"/>
            <w:bookmarkStart w:name="_Toc427070037" w:id="123"/>
            <w:r w:rsidRPr="00350D5A">
              <w:rPr>
                <w:sz w:val="28"/>
                <w:szCs w:val="28"/>
              </w:rPr>
              <w:t>EDF_0</w:t>
            </w:r>
            <w:r w:rsidRPr="00350D5A" w:rsidR="003D1AFB">
              <w:rPr>
                <w:sz w:val="28"/>
                <w:szCs w:val="28"/>
              </w:rPr>
              <w:t>5</w:t>
            </w:r>
            <w:r w:rsidRPr="00350D5A" w:rsidR="00F501BE">
              <w:rPr>
                <w:sz w:val="28"/>
                <w:szCs w:val="28"/>
              </w:rPr>
              <w:t xml:space="preserve"> </w:t>
            </w:r>
            <w:r w:rsidRPr="00350D5A" w:rsidR="00020840">
              <w:rPr>
                <w:sz w:val="28"/>
                <w:szCs w:val="28"/>
              </w:rPr>
              <w:t xml:space="preserve"> </w:t>
            </w:r>
            <w:r w:rsidRPr="00350D5A" w:rsidR="00020840">
              <w:rPr>
                <w:rStyle w:val="Heading2Char"/>
                <w:b/>
                <w:sz w:val="28"/>
              </w:rPr>
              <w:t>Trauma Specialist Type</w:t>
            </w:r>
            <w:bookmarkEnd w:id="120"/>
            <w:bookmarkEnd w:id="121"/>
            <w:bookmarkEnd w:id="122"/>
            <w:bookmarkEnd w:id="123"/>
          </w:p>
        </w:tc>
      </w:tr>
      <w:tr w:rsidRPr="0005445E" w:rsidR="00900407" w:rsidTr="005A5DC7" w14:paraId="38078A1B" w14:textId="77777777">
        <w:tc>
          <w:tcPr>
            <w:tcW w:w="2275" w:type="dxa"/>
            <w:shd w:val="clear" w:color="auto" w:fill="FE728A"/>
            <w:vAlign w:val="center"/>
          </w:tcPr>
          <w:p w:rsidRPr="00A3508E" w:rsidR="00900407" w:rsidP="00A3508E" w:rsidRDefault="000F70EA" w14:paraId="275E9185" w14:textId="77777777">
            <w:pPr>
              <w:pStyle w:val="DDpFtblHdgSpec"/>
            </w:pPr>
            <w:r>
              <w:t>Field Definition</w:t>
            </w:r>
          </w:p>
        </w:tc>
        <w:tc>
          <w:tcPr>
            <w:tcW w:w="7380" w:type="dxa"/>
            <w:vAlign w:val="center"/>
          </w:tcPr>
          <w:p w:rsidRPr="0005445E" w:rsidR="00900407" w:rsidP="00A3508E" w:rsidRDefault="00F501BE" w14:paraId="7201542F" w14:textId="77777777">
            <w:pPr>
              <w:pStyle w:val="DDpFtblCellSpec"/>
            </w:pPr>
            <w:r w:rsidRPr="0005445E">
              <w:t>The type of specialist requested for the trauma alert.</w:t>
            </w:r>
          </w:p>
        </w:tc>
      </w:tr>
      <w:tr w:rsidRPr="0005445E" w:rsidR="002C0775" w:rsidTr="005A5DC7" w14:paraId="3AC2B5C7" w14:textId="77777777">
        <w:tc>
          <w:tcPr>
            <w:tcW w:w="2275" w:type="dxa"/>
            <w:shd w:val="clear" w:color="auto" w:fill="FE728A"/>
            <w:vAlign w:val="center"/>
          </w:tcPr>
          <w:p w:rsidRPr="00A3508E" w:rsidR="002C0775" w:rsidP="00A3508E" w:rsidRDefault="002C0775" w14:paraId="144A118B" w14:textId="77777777">
            <w:pPr>
              <w:pStyle w:val="DDpFtblHdgSpec"/>
            </w:pPr>
            <w:r w:rsidRPr="00A3508E">
              <w:t>Data Format</w:t>
            </w:r>
          </w:p>
        </w:tc>
        <w:tc>
          <w:tcPr>
            <w:tcW w:w="7380" w:type="dxa"/>
            <w:vAlign w:val="center"/>
          </w:tcPr>
          <w:p w:rsidRPr="002C0775" w:rsidR="002C0775" w:rsidP="00A3508E" w:rsidRDefault="002C0775" w14:paraId="788FABE7" w14:textId="77777777">
            <w:pPr>
              <w:pStyle w:val="DDpFtblCellSpecXinfo"/>
            </w:pPr>
            <w:r w:rsidRPr="002C0775">
              <w:t>[combo] multiple-choice</w:t>
            </w:r>
          </w:p>
        </w:tc>
      </w:tr>
      <w:tr w:rsidRPr="0005445E" w:rsidR="00900407" w:rsidTr="005A5DC7" w14:paraId="1F57DB3A" w14:textId="77777777">
        <w:tc>
          <w:tcPr>
            <w:tcW w:w="2275" w:type="dxa"/>
            <w:shd w:val="clear" w:color="auto" w:fill="FE728A"/>
            <w:vAlign w:val="center"/>
          </w:tcPr>
          <w:p w:rsidRPr="00A3508E" w:rsidR="00900407" w:rsidP="00A3508E" w:rsidRDefault="00B36E49" w14:paraId="5AC46CAE" w14:textId="77777777">
            <w:pPr>
              <w:pStyle w:val="DDpFtblHdgSpec"/>
            </w:pPr>
            <w:r w:rsidRPr="00A3508E">
              <w:t>XSD Data Type</w:t>
            </w:r>
          </w:p>
        </w:tc>
        <w:tc>
          <w:tcPr>
            <w:tcW w:w="7380" w:type="dxa"/>
            <w:vAlign w:val="center"/>
          </w:tcPr>
          <w:p w:rsidRPr="0005445E" w:rsidR="00900407" w:rsidP="00A3508E" w:rsidRDefault="00F501BE" w14:paraId="3C8A43CD" w14:textId="77777777">
            <w:pPr>
              <w:pStyle w:val="DDpFtblCellSpecXinfo"/>
            </w:pPr>
            <w:r w:rsidRPr="0005445E">
              <w:t>xs:nonNegativeInteger</w:t>
            </w:r>
          </w:p>
        </w:tc>
      </w:tr>
      <w:tr w:rsidRPr="0005445E" w:rsidR="00900407" w:rsidTr="005A5DC7" w14:paraId="4210640B" w14:textId="77777777">
        <w:tc>
          <w:tcPr>
            <w:tcW w:w="2275" w:type="dxa"/>
            <w:shd w:val="clear" w:color="auto" w:fill="FE728A"/>
            <w:vAlign w:val="center"/>
          </w:tcPr>
          <w:p w:rsidRPr="00A3508E" w:rsidR="00900407" w:rsidP="00A3508E" w:rsidRDefault="00900407" w14:paraId="08820C0D" w14:textId="77777777">
            <w:pPr>
              <w:pStyle w:val="DDpFtblHdgSpec"/>
            </w:pPr>
            <w:r w:rsidRPr="00A3508E">
              <w:t xml:space="preserve">XSD Element </w:t>
            </w:r>
          </w:p>
        </w:tc>
        <w:tc>
          <w:tcPr>
            <w:tcW w:w="7380" w:type="dxa"/>
            <w:vAlign w:val="center"/>
          </w:tcPr>
          <w:p w:rsidRPr="0005445E" w:rsidR="00900407" w:rsidP="00A3508E" w:rsidRDefault="00F501BE" w14:paraId="0015093F" w14:textId="77777777">
            <w:pPr>
              <w:pStyle w:val="DDpFtblCellSpecXinfo"/>
            </w:pPr>
            <w:r w:rsidRPr="0005445E">
              <w:t>SpecialistType</w:t>
            </w:r>
          </w:p>
        </w:tc>
      </w:tr>
      <w:tr w:rsidRPr="0005445E" w:rsidR="00900407" w:rsidTr="005A5DC7" w14:paraId="3E57DC7C" w14:textId="77777777">
        <w:tc>
          <w:tcPr>
            <w:tcW w:w="2275" w:type="dxa"/>
            <w:shd w:val="clear" w:color="auto" w:fill="FE728A"/>
            <w:vAlign w:val="center"/>
          </w:tcPr>
          <w:p w:rsidRPr="00A3508E" w:rsidR="00900407" w:rsidP="00A3508E" w:rsidRDefault="000F70EA" w14:paraId="09DACFA5" w14:textId="77777777">
            <w:pPr>
              <w:pStyle w:val="DDpFtblHdgSpec"/>
            </w:pPr>
            <w:r>
              <w:t>Multiple Entry</w:t>
            </w:r>
          </w:p>
        </w:tc>
        <w:tc>
          <w:tcPr>
            <w:tcW w:w="7380" w:type="dxa"/>
            <w:vAlign w:val="center"/>
          </w:tcPr>
          <w:p w:rsidRPr="0005445E" w:rsidR="00900407" w:rsidP="00A3508E" w:rsidRDefault="00C47C2F" w14:paraId="2A5C9F4B" w14:textId="77777777">
            <w:pPr>
              <w:pStyle w:val="DDpFtblCellSpec"/>
            </w:pPr>
            <w:r>
              <w:t>Yes – M</w:t>
            </w:r>
            <w:r w:rsidRPr="0005445E" w:rsidR="00F501BE">
              <w:t>aximum of 20</w:t>
            </w:r>
          </w:p>
        </w:tc>
      </w:tr>
      <w:tr w:rsidRPr="0005445E" w:rsidR="000B18C4" w:rsidTr="005A5DC7" w14:paraId="61F1B484" w14:textId="77777777">
        <w:tc>
          <w:tcPr>
            <w:tcW w:w="2275" w:type="dxa"/>
            <w:shd w:val="clear" w:color="auto" w:fill="FE728A"/>
            <w:vAlign w:val="center"/>
          </w:tcPr>
          <w:p w:rsidRPr="00A3508E" w:rsidR="000B18C4" w:rsidP="00A3508E" w:rsidRDefault="000B18C4" w14:paraId="4BB24B86" w14:textId="77777777">
            <w:pPr>
              <w:pStyle w:val="DDpFtblHdgSpec"/>
            </w:pPr>
            <w:r w:rsidRPr="00A3508E">
              <w:t>Accepts Nulls</w:t>
            </w:r>
          </w:p>
        </w:tc>
        <w:tc>
          <w:tcPr>
            <w:tcW w:w="7380" w:type="dxa"/>
            <w:vAlign w:val="center"/>
          </w:tcPr>
          <w:p w:rsidRPr="00F206D4" w:rsidR="000B18C4" w:rsidP="0017401B" w:rsidRDefault="000B18C4" w14:paraId="120842A7" w14:textId="77777777">
            <w:pPr>
              <w:pStyle w:val="DDpFtblCellSpec"/>
            </w:pPr>
            <w:r>
              <w:t>Yes – Common Null Values (CNVs) are accepted</w:t>
            </w:r>
          </w:p>
        </w:tc>
      </w:tr>
      <w:tr w:rsidRPr="0005445E" w:rsidR="000B18C4" w:rsidTr="005A5DC7" w14:paraId="5B9F3956" w14:textId="77777777">
        <w:tc>
          <w:tcPr>
            <w:tcW w:w="2275" w:type="dxa"/>
            <w:shd w:val="clear" w:color="auto" w:fill="FE728A"/>
            <w:vAlign w:val="center"/>
          </w:tcPr>
          <w:p w:rsidRPr="00A3508E" w:rsidR="000B18C4" w:rsidP="00A3508E" w:rsidRDefault="000B18C4" w14:paraId="10A72078" w14:textId="77777777">
            <w:pPr>
              <w:pStyle w:val="DDpFtblHdgSpec"/>
            </w:pPr>
            <w:r w:rsidRPr="00A3508E">
              <w:t>Required Field</w:t>
            </w:r>
          </w:p>
        </w:tc>
        <w:tc>
          <w:tcPr>
            <w:tcW w:w="7380" w:type="dxa"/>
            <w:vAlign w:val="center"/>
          </w:tcPr>
          <w:p w:rsidRPr="0076035C" w:rsidR="000B18C4" w:rsidP="0017401B" w:rsidRDefault="000B18C4" w14:paraId="76956060" w14:textId="77777777">
            <w:pPr>
              <w:pStyle w:val="DDpFtblCellSpec"/>
            </w:pPr>
            <w:r>
              <w:t xml:space="preserve">Conditional – This element must be valued or have a CNV of “Not Known” when </w:t>
            </w:r>
            <w:r w:rsidRPr="00515714">
              <w:rPr>
                <w:i/>
              </w:rPr>
              <w:t>Trauma Team Activation Level</w:t>
            </w:r>
            <w:r>
              <w:t xml:space="preserve"> is “1”, “2”, or “3”</w:t>
            </w:r>
          </w:p>
        </w:tc>
      </w:tr>
      <w:tr w:rsidRPr="0005445E" w:rsidR="00641AE0" w:rsidTr="005A5DC7" w14:paraId="07B2DA87" w14:textId="77777777">
        <w:tc>
          <w:tcPr>
            <w:tcW w:w="2275" w:type="dxa"/>
            <w:shd w:val="clear" w:color="auto" w:fill="FE728A"/>
            <w:vAlign w:val="center"/>
          </w:tcPr>
          <w:p w:rsidRPr="00A3508E" w:rsidR="00641AE0" w:rsidP="00A3508E" w:rsidRDefault="00641AE0" w14:paraId="066778D4" w14:textId="77777777">
            <w:pPr>
              <w:pStyle w:val="DDpFtblHdgSpec"/>
            </w:pPr>
            <w:r w:rsidRPr="00A3508E">
              <w:t>Field Format</w:t>
            </w:r>
          </w:p>
        </w:tc>
        <w:tc>
          <w:tcPr>
            <w:tcW w:w="7380" w:type="dxa"/>
            <w:vAlign w:val="center"/>
          </w:tcPr>
          <w:p w:rsidRPr="0005445E" w:rsidR="00641AE0" w:rsidP="00E67CB0" w:rsidRDefault="00641AE0" w14:paraId="4A9315A9" w14:textId="77777777">
            <w:pPr>
              <w:pStyle w:val="DDpFtblCellSpec"/>
            </w:pPr>
            <w:r>
              <w:t>One numeric digit</w:t>
            </w:r>
          </w:p>
        </w:tc>
      </w:tr>
      <w:tr w:rsidRPr="0005445E" w:rsidR="00641AE0" w:rsidTr="005A5DC7" w14:paraId="1621841A" w14:textId="77777777">
        <w:tc>
          <w:tcPr>
            <w:tcW w:w="2275" w:type="dxa"/>
            <w:shd w:val="clear" w:color="auto" w:fill="FE728A"/>
            <w:vAlign w:val="center"/>
          </w:tcPr>
          <w:p w:rsidRPr="00A3508E" w:rsidR="00641AE0" w:rsidP="00A3508E" w:rsidRDefault="00641AE0" w14:paraId="73761042" w14:textId="77777777">
            <w:pPr>
              <w:pStyle w:val="DDpFtblHdgSpec"/>
            </w:pPr>
            <w:r w:rsidRPr="00A3508E">
              <w:t>Field Values</w:t>
            </w:r>
          </w:p>
        </w:tc>
        <w:tc>
          <w:tcPr>
            <w:tcW w:w="7380" w:type="dxa"/>
            <w:vAlign w:val="center"/>
          </w:tcPr>
          <w:p w:rsidRPr="0005445E" w:rsidR="00641AE0" w:rsidP="00C77B6F" w:rsidRDefault="00641AE0" w14:paraId="135A9C0E" w14:textId="77777777">
            <w:pPr>
              <w:pStyle w:val="DDpFtblCellSpec"/>
            </w:pPr>
            <w:r w:rsidRPr="0005445E">
              <w:t xml:space="preserve">See </w:t>
            </w:r>
            <w:r>
              <w:t>b</w:t>
            </w:r>
            <w:r w:rsidRPr="0005445E">
              <w:t>elow</w:t>
            </w:r>
            <w:r w:rsidR="00C77B6F">
              <w:t>, If specialist is not listed the specialist field should have a biu of 1</w:t>
            </w:r>
          </w:p>
        </w:tc>
      </w:tr>
      <w:tr w:rsidRPr="0005445E" w:rsidR="00641AE0" w:rsidTr="005A5DC7" w14:paraId="059D55A4" w14:textId="77777777">
        <w:tc>
          <w:tcPr>
            <w:tcW w:w="2275" w:type="dxa"/>
            <w:shd w:val="clear" w:color="auto" w:fill="FE728A"/>
            <w:vAlign w:val="center"/>
          </w:tcPr>
          <w:p w:rsidRPr="00A3508E" w:rsidR="00641AE0" w:rsidP="00A3508E" w:rsidRDefault="00641AE0" w14:paraId="1ED5AA12" w14:textId="77777777">
            <w:pPr>
              <w:pStyle w:val="DDpFtblHdgSpec"/>
            </w:pPr>
            <w:r w:rsidRPr="00A3508E">
              <w:t>Field Constraints</w:t>
            </w:r>
          </w:p>
        </w:tc>
        <w:tc>
          <w:tcPr>
            <w:tcW w:w="7380" w:type="dxa"/>
            <w:vAlign w:val="center"/>
          </w:tcPr>
          <w:p w:rsidRPr="0005445E" w:rsidR="00641AE0" w:rsidP="00E67CB0" w:rsidRDefault="00641AE0" w14:paraId="05EA391A" w14:textId="77777777">
            <w:pPr>
              <w:pStyle w:val="DDpFtblCellSpec"/>
            </w:pPr>
            <w:r>
              <w:t>From 1 to 7</w:t>
            </w:r>
          </w:p>
        </w:tc>
      </w:tr>
      <w:tr w:rsidRPr="0005445E" w:rsidR="00900407" w:rsidTr="005A5DC7" w14:paraId="2057EC7D" w14:textId="77777777">
        <w:tc>
          <w:tcPr>
            <w:tcW w:w="2275" w:type="dxa"/>
            <w:shd w:val="clear" w:color="auto" w:fill="FE728A"/>
            <w:vAlign w:val="center"/>
          </w:tcPr>
          <w:p w:rsidRPr="00A3508E" w:rsidR="00900407" w:rsidP="00A3508E" w:rsidRDefault="001358D7" w14:paraId="7FEB3B15" w14:textId="77777777">
            <w:pPr>
              <w:pStyle w:val="DDpFtblHdgSpec"/>
            </w:pPr>
            <w:r w:rsidRPr="00A3508E">
              <w:t>Additional Info</w:t>
            </w:r>
          </w:p>
        </w:tc>
        <w:tc>
          <w:tcPr>
            <w:tcW w:w="7380" w:type="dxa"/>
            <w:vAlign w:val="center"/>
          </w:tcPr>
          <w:p w:rsidRPr="0005445E" w:rsidR="00F501BE" w:rsidP="00A3508E" w:rsidRDefault="00366DB8" w14:paraId="7E4691E8" w14:textId="77777777">
            <w:pPr>
              <w:pStyle w:val="DDpFtblCellSpec"/>
            </w:pPr>
            <w:r>
              <w:t>A max of 20 Trauma Specialist ‘records’ may be specified</w:t>
            </w:r>
            <w:r w:rsidR="00A3508E">
              <w:t xml:space="preserve">.  </w:t>
            </w:r>
            <w:r w:rsidR="007D3815">
              <w:t>If there is a Trauma Alert, then a</w:t>
            </w:r>
            <w:r w:rsidR="00497E98">
              <w:t xml:space="preserve"> minimum of one Trauma Specialist ‘record</w:t>
            </w:r>
            <w:r w:rsidRPr="0005445E" w:rsidR="00F501BE">
              <w:t xml:space="preserve">’ must be specified with a </w:t>
            </w:r>
            <w:r w:rsidR="00EA064B">
              <w:t>type</w:t>
            </w:r>
            <w:r w:rsidRPr="0005445E" w:rsidR="00F501BE">
              <w:t xml:space="preserve"> of (‘1’ Trauma Surgeon, ‘2’ Neurosurgeon, or ‘3’ Orthopedic Surgeon) and </w:t>
            </w:r>
            <w:r w:rsidR="00497E98">
              <w:t xml:space="preserve">it should </w:t>
            </w:r>
            <w:r w:rsidRPr="0005445E" w:rsidR="00F501BE">
              <w:t>consist of th</w:t>
            </w:r>
            <w:r w:rsidR="00DB7B46">
              <w:t xml:space="preserve">e following data elements </w:t>
            </w:r>
            <w:r w:rsidR="005C31E0">
              <w:t xml:space="preserve">for </w:t>
            </w:r>
            <w:r w:rsidR="0061776F">
              <w:t>each</w:t>
            </w:r>
            <w:r w:rsidRPr="0005445E" w:rsidR="00F501BE">
              <w:t xml:space="preserve"> record:</w:t>
            </w:r>
          </w:p>
          <w:p w:rsidRPr="0005445E" w:rsidR="00F501BE" w:rsidP="00A3508E" w:rsidRDefault="00485FD6" w14:paraId="74586617" w14:textId="77777777">
            <w:pPr>
              <w:pStyle w:val="DDpFtblCellSpec"/>
              <w:spacing w:before="0" w:after="0"/>
              <w:ind w:left="360"/>
            </w:pPr>
            <w:r>
              <w:rPr>
                <w:noProof/>
              </w:rPr>
              <w:t>Trauma Specialist Type</w:t>
            </w:r>
          </w:p>
          <w:p w:rsidRPr="0005445E" w:rsidR="00F501BE" w:rsidP="00A3508E" w:rsidRDefault="00F501BE" w14:paraId="7E518773" w14:textId="77777777">
            <w:pPr>
              <w:pStyle w:val="DDpFtblCellSpec"/>
              <w:spacing w:before="0" w:after="0"/>
              <w:ind w:left="360"/>
            </w:pPr>
            <w:r w:rsidRPr="0005445E">
              <w:rPr>
                <w:noProof/>
              </w:rPr>
              <w:t>Trauma Specialist Called Date</w:t>
            </w:r>
          </w:p>
          <w:p w:rsidRPr="0005445E" w:rsidR="00F501BE" w:rsidP="00A3508E" w:rsidRDefault="00F501BE" w14:paraId="18C633CD" w14:textId="77777777">
            <w:pPr>
              <w:pStyle w:val="DDpFtblCellSpec"/>
              <w:spacing w:before="0" w:after="0"/>
              <w:ind w:left="360"/>
            </w:pPr>
            <w:r w:rsidRPr="0005445E">
              <w:rPr>
                <w:noProof/>
              </w:rPr>
              <w:t>Trauma Specialist Called Time</w:t>
            </w:r>
          </w:p>
          <w:p w:rsidRPr="0005445E" w:rsidR="00F501BE" w:rsidP="00A3508E" w:rsidRDefault="00F501BE" w14:paraId="06BDFE0B" w14:textId="77777777">
            <w:pPr>
              <w:pStyle w:val="DDpFtblCellSpec"/>
              <w:spacing w:before="0" w:after="0"/>
              <w:ind w:left="360"/>
            </w:pPr>
            <w:r w:rsidRPr="0005445E">
              <w:rPr>
                <w:noProof/>
              </w:rPr>
              <w:t>Trauma Specialist Arrival Date</w:t>
            </w:r>
          </w:p>
          <w:p w:rsidRPr="0005445E" w:rsidR="00900407" w:rsidP="00A3508E" w:rsidRDefault="00F501BE" w14:paraId="41C792CF" w14:textId="77777777">
            <w:pPr>
              <w:pStyle w:val="DDpFtblCellSpec"/>
              <w:spacing w:before="0" w:after="0"/>
              <w:ind w:left="360"/>
            </w:pPr>
            <w:r w:rsidRPr="0005445E">
              <w:rPr>
                <w:noProof/>
              </w:rPr>
              <w:t>Trauma Specialist Arrival Time</w:t>
            </w:r>
          </w:p>
        </w:tc>
      </w:tr>
      <w:tr w:rsidRPr="0005445E" w:rsidR="00900407" w:rsidTr="005A5DC7" w14:paraId="48E9021F" w14:textId="77777777">
        <w:tc>
          <w:tcPr>
            <w:tcW w:w="2275" w:type="dxa"/>
            <w:shd w:val="clear" w:color="auto" w:fill="FE728A"/>
            <w:vAlign w:val="center"/>
          </w:tcPr>
          <w:p w:rsidRPr="00A3508E" w:rsidR="00900407" w:rsidP="00A3508E" w:rsidRDefault="00900407" w14:paraId="6818305B" w14:textId="77777777">
            <w:pPr>
              <w:pStyle w:val="DDpFtblHdgSpec"/>
            </w:pPr>
            <w:r w:rsidRPr="00A3508E">
              <w:t xml:space="preserve">References </w:t>
            </w:r>
          </w:p>
        </w:tc>
        <w:tc>
          <w:tcPr>
            <w:tcW w:w="7380" w:type="dxa"/>
            <w:vAlign w:val="center"/>
          </w:tcPr>
          <w:p w:rsidRPr="0005445E" w:rsidR="00900407" w:rsidP="00A3508E" w:rsidRDefault="00900407" w14:paraId="0303EEB3" w14:textId="77777777">
            <w:pPr>
              <w:pStyle w:val="DDpFtblCellSpec"/>
            </w:pPr>
          </w:p>
        </w:tc>
      </w:tr>
    </w:tbl>
    <w:p w:rsidR="00C5672B" w:rsidP="00C5672B" w:rsidRDefault="00C5672B" w14:paraId="2E0348D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7"/>
        <w:gridCol w:w="5868"/>
        <w:gridCol w:w="3780"/>
      </w:tblGrid>
      <w:tr w:rsidRPr="00993EBE" w:rsidR="00366DB8" w:rsidTr="005A5DC7" w14:paraId="6D1FE99F" w14:textId="77777777">
        <w:tc>
          <w:tcPr>
            <w:tcW w:w="9655" w:type="dxa"/>
            <w:gridSpan w:val="3"/>
            <w:tcBorders>
              <w:bottom w:val="single" w:color="auto" w:sz="4" w:space="0"/>
            </w:tcBorders>
            <w:shd w:val="clear" w:color="auto" w:fill="A6A6A6"/>
            <w:vAlign w:val="center"/>
          </w:tcPr>
          <w:p w:rsidRPr="00993EBE" w:rsidR="00366DB8" w:rsidP="00C5672B" w:rsidRDefault="00366DB8" w14:paraId="4F0E27F6" w14:textId="77777777">
            <w:pPr>
              <w:pStyle w:val="DDpFtblHdgSpec"/>
              <w:rPr>
                <w:noProof/>
              </w:rPr>
            </w:pPr>
            <w:r w:rsidRPr="00993EBE">
              <w:rPr>
                <w:noProof/>
              </w:rPr>
              <w:br w:type="page"/>
            </w:r>
            <w:r w:rsidR="00404932">
              <w:rPr>
                <w:noProof/>
              </w:rPr>
              <w:t>Field Values</w:t>
            </w:r>
          </w:p>
        </w:tc>
      </w:tr>
      <w:tr w:rsidRPr="0005445E" w:rsidR="002D507A" w:rsidTr="005A5DC7" w14:paraId="14BAF2A8" w14:textId="77777777">
        <w:tblPrEx>
          <w:tblCellMar>
            <w:left w:w="108" w:type="dxa"/>
            <w:right w:w="108" w:type="dxa"/>
          </w:tblCellMar>
        </w:tblPrEx>
        <w:trPr>
          <w:gridBefore w:val="1"/>
          <w:wBefore w:w="7" w:type="dxa"/>
        </w:trPr>
        <w:tc>
          <w:tcPr>
            <w:tcW w:w="5868" w:type="dxa"/>
            <w:vAlign w:val="center"/>
          </w:tcPr>
          <w:p w:rsidRPr="0005445E" w:rsidR="002D507A" w:rsidP="00460B52" w:rsidRDefault="002D507A" w14:paraId="7C52701E" w14:textId="77777777">
            <w:pPr>
              <w:rPr>
                <w:rFonts w:ascii="Arial" w:hAnsi="Arial" w:cs="Arial"/>
                <w:sz w:val="20"/>
                <w:szCs w:val="20"/>
              </w:rPr>
            </w:pPr>
            <w:r w:rsidRPr="0005445E">
              <w:rPr>
                <w:rFonts w:ascii="Arial" w:hAnsi="Arial" w:cs="Arial"/>
                <w:sz w:val="20"/>
                <w:szCs w:val="20"/>
              </w:rPr>
              <w:t xml:space="preserve">1   </w:t>
            </w:r>
            <w:r w:rsidRPr="0005445E" w:rsidR="00140F90">
              <w:rPr>
                <w:rFonts w:ascii="Arial" w:hAnsi="Arial" w:cs="Arial"/>
                <w:sz w:val="20"/>
                <w:szCs w:val="20"/>
              </w:rPr>
              <w:t>Trauma Surgeon</w:t>
            </w:r>
          </w:p>
        </w:tc>
        <w:tc>
          <w:tcPr>
            <w:tcW w:w="3780" w:type="dxa"/>
            <w:vAlign w:val="center"/>
          </w:tcPr>
          <w:p w:rsidRPr="0005445E" w:rsidR="002D507A" w:rsidP="00460B52" w:rsidRDefault="00140F90" w14:paraId="01A43CBE" w14:textId="77777777">
            <w:pPr>
              <w:rPr>
                <w:rFonts w:ascii="Arial" w:hAnsi="Arial" w:cs="Arial"/>
                <w:sz w:val="20"/>
                <w:szCs w:val="20"/>
              </w:rPr>
            </w:pPr>
            <w:r w:rsidRPr="0005445E">
              <w:rPr>
                <w:rFonts w:ascii="Arial" w:hAnsi="Arial" w:cs="Arial"/>
                <w:sz w:val="20"/>
                <w:szCs w:val="20"/>
              </w:rPr>
              <w:t>2   Neurosurgeon</w:t>
            </w:r>
          </w:p>
        </w:tc>
      </w:tr>
      <w:tr w:rsidRPr="0005445E" w:rsidR="002D507A" w:rsidTr="005A5DC7" w14:paraId="21F0E279" w14:textId="77777777">
        <w:tblPrEx>
          <w:tblCellMar>
            <w:left w:w="108" w:type="dxa"/>
            <w:right w:w="108" w:type="dxa"/>
          </w:tblCellMar>
        </w:tblPrEx>
        <w:trPr>
          <w:gridBefore w:val="1"/>
          <w:wBefore w:w="7" w:type="dxa"/>
        </w:trPr>
        <w:tc>
          <w:tcPr>
            <w:tcW w:w="5868" w:type="dxa"/>
            <w:vAlign w:val="center"/>
          </w:tcPr>
          <w:p w:rsidRPr="0005445E" w:rsidR="002D507A" w:rsidP="00460B52" w:rsidRDefault="00140F90" w14:paraId="62FBE242" w14:textId="77777777">
            <w:pPr>
              <w:rPr>
                <w:rFonts w:ascii="Arial" w:hAnsi="Arial" w:cs="Arial"/>
                <w:sz w:val="20"/>
                <w:szCs w:val="20"/>
              </w:rPr>
            </w:pPr>
            <w:r w:rsidRPr="0005445E">
              <w:rPr>
                <w:rFonts w:ascii="Arial" w:hAnsi="Arial" w:cs="Arial"/>
                <w:sz w:val="20"/>
                <w:szCs w:val="20"/>
              </w:rPr>
              <w:t>3   Orthopedic Surgeon</w:t>
            </w:r>
          </w:p>
        </w:tc>
        <w:tc>
          <w:tcPr>
            <w:tcW w:w="3780" w:type="dxa"/>
            <w:vAlign w:val="center"/>
          </w:tcPr>
          <w:p w:rsidRPr="0005445E" w:rsidR="002D507A" w:rsidP="00460B52" w:rsidRDefault="00140F90" w14:paraId="7423F167" w14:textId="77777777">
            <w:pPr>
              <w:rPr>
                <w:rFonts w:ascii="Arial" w:hAnsi="Arial" w:cs="Arial"/>
                <w:sz w:val="20"/>
                <w:szCs w:val="20"/>
              </w:rPr>
            </w:pPr>
            <w:r w:rsidRPr="0005445E">
              <w:rPr>
                <w:rFonts w:ascii="Arial" w:hAnsi="Arial" w:cs="Arial"/>
                <w:sz w:val="20"/>
                <w:szCs w:val="20"/>
              </w:rPr>
              <w:t>4   ED Physician</w:t>
            </w:r>
          </w:p>
        </w:tc>
      </w:tr>
      <w:tr w:rsidRPr="0005445E" w:rsidR="00140F90" w:rsidTr="005A5DC7" w14:paraId="4DCEDFB9" w14:textId="77777777">
        <w:tblPrEx>
          <w:tblCellMar>
            <w:left w:w="108" w:type="dxa"/>
            <w:right w:w="108" w:type="dxa"/>
          </w:tblCellMar>
        </w:tblPrEx>
        <w:trPr>
          <w:gridBefore w:val="1"/>
          <w:wBefore w:w="7" w:type="dxa"/>
        </w:trPr>
        <w:tc>
          <w:tcPr>
            <w:tcW w:w="5868" w:type="dxa"/>
            <w:vAlign w:val="center"/>
          </w:tcPr>
          <w:p w:rsidRPr="0005445E" w:rsidR="00140F90" w:rsidP="00460B52" w:rsidRDefault="00140F90" w14:paraId="312CFEB8" w14:textId="77777777">
            <w:pPr>
              <w:rPr>
                <w:rFonts w:ascii="Arial" w:hAnsi="Arial" w:cs="Arial"/>
                <w:sz w:val="20"/>
                <w:szCs w:val="20"/>
              </w:rPr>
            </w:pPr>
            <w:r w:rsidRPr="0005445E">
              <w:rPr>
                <w:rFonts w:ascii="Arial" w:hAnsi="Arial" w:cs="Arial"/>
                <w:sz w:val="20"/>
                <w:szCs w:val="20"/>
              </w:rPr>
              <w:t>5   Anesthesiologist</w:t>
            </w:r>
          </w:p>
        </w:tc>
        <w:tc>
          <w:tcPr>
            <w:tcW w:w="3780" w:type="dxa"/>
            <w:vAlign w:val="center"/>
          </w:tcPr>
          <w:p w:rsidRPr="0005445E" w:rsidR="00140F90" w:rsidP="00460B52" w:rsidRDefault="00140F90" w14:paraId="2634AC9E" w14:textId="77777777">
            <w:pPr>
              <w:rPr>
                <w:rFonts w:ascii="Arial" w:hAnsi="Arial" w:cs="Arial"/>
                <w:sz w:val="20"/>
                <w:szCs w:val="20"/>
              </w:rPr>
            </w:pPr>
            <w:r w:rsidRPr="0005445E">
              <w:rPr>
                <w:rFonts w:ascii="Arial" w:hAnsi="Arial" w:cs="Arial"/>
                <w:sz w:val="20"/>
                <w:szCs w:val="20"/>
              </w:rPr>
              <w:t>6   Medical Doctor</w:t>
            </w:r>
          </w:p>
        </w:tc>
      </w:tr>
      <w:tr w:rsidRPr="0005445E" w:rsidR="00140F90" w:rsidTr="005A5DC7" w14:paraId="01BA73AF" w14:textId="77777777">
        <w:tblPrEx>
          <w:tblCellMar>
            <w:left w:w="108" w:type="dxa"/>
            <w:right w:w="108" w:type="dxa"/>
          </w:tblCellMar>
        </w:tblPrEx>
        <w:trPr>
          <w:gridBefore w:val="1"/>
          <w:wBefore w:w="7" w:type="dxa"/>
        </w:trPr>
        <w:tc>
          <w:tcPr>
            <w:tcW w:w="5868" w:type="dxa"/>
            <w:vAlign w:val="center"/>
          </w:tcPr>
          <w:p w:rsidRPr="0005445E" w:rsidR="00140F90" w:rsidP="00460B52" w:rsidRDefault="00140F90" w14:paraId="14698A23" w14:textId="77777777">
            <w:pPr>
              <w:rPr>
                <w:rFonts w:ascii="Arial" w:hAnsi="Arial" w:cs="Arial"/>
                <w:b/>
                <w:sz w:val="20"/>
                <w:szCs w:val="20"/>
              </w:rPr>
            </w:pPr>
            <w:r w:rsidRPr="0005445E">
              <w:rPr>
                <w:rFonts w:ascii="Arial" w:hAnsi="Arial" w:cs="Arial"/>
                <w:sz w:val="20"/>
                <w:szCs w:val="20"/>
              </w:rPr>
              <w:t>7   C</w:t>
            </w:r>
            <w:r w:rsidRPr="0005445E" w:rsidR="00D8367A">
              <w:rPr>
                <w:rFonts w:ascii="Arial" w:hAnsi="Arial" w:cs="Arial"/>
                <w:sz w:val="20"/>
                <w:szCs w:val="20"/>
              </w:rPr>
              <w:t>hief Resident</w:t>
            </w:r>
          </w:p>
        </w:tc>
        <w:tc>
          <w:tcPr>
            <w:tcW w:w="3780" w:type="dxa"/>
            <w:vAlign w:val="center"/>
          </w:tcPr>
          <w:p w:rsidRPr="0005445E" w:rsidR="00140F90" w:rsidP="00460B52" w:rsidRDefault="00076D50" w14:paraId="2FE51098" w14:textId="77777777">
            <w:pPr>
              <w:rPr>
                <w:rFonts w:ascii="Arial" w:hAnsi="Arial" w:cs="Arial"/>
                <w:sz w:val="20"/>
                <w:szCs w:val="20"/>
              </w:rPr>
            </w:pPr>
            <w:r>
              <w:rPr>
                <w:rFonts w:ascii="Arial" w:hAnsi="Arial" w:cs="Arial"/>
                <w:sz w:val="20"/>
                <w:szCs w:val="20"/>
              </w:rPr>
              <w:t>8 Other</w:t>
            </w:r>
          </w:p>
        </w:tc>
      </w:tr>
    </w:tbl>
    <w:p w:rsidR="00A352B2" w:rsidP="00460B52" w:rsidRDefault="00A352B2" w14:paraId="68F4B99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A352B2" w:rsidTr="005A1F4C" w14:paraId="2D9BC60D" w14:textId="77777777">
        <w:tc>
          <w:tcPr>
            <w:tcW w:w="1548" w:type="dxa"/>
            <w:shd w:val="clear" w:color="auto" w:fill="A6A6A6"/>
            <w:vAlign w:val="center"/>
          </w:tcPr>
          <w:p w:rsidRPr="007D72B3" w:rsidR="00A352B2" w:rsidP="00C5672B" w:rsidRDefault="00A352B2" w14:paraId="0F80DED4" w14:textId="77777777">
            <w:pPr>
              <w:pStyle w:val="DDpFtblHdgRule"/>
            </w:pPr>
            <w:r>
              <w:t>Rule ID</w:t>
            </w:r>
          </w:p>
        </w:tc>
        <w:tc>
          <w:tcPr>
            <w:tcW w:w="840" w:type="dxa"/>
            <w:shd w:val="clear" w:color="auto" w:fill="A6A6A6"/>
            <w:vAlign w:val="center"/>
          </w:tcPr>
          <w:p w:rsidRPr="007D72B3" w:rsidR="00A352B2" w:rsidP="00C5672B" w:rsidRDefault="00A352B2" w14:paraId="5DF136FE" w14:textId="77777777">
            <w:pPr>
              <w:pStyle w:val="DDpFtblHdgRule"/>
            </w:pPr>
            <w:r>
              <w:t>Level</w:t>
            </w:r>
          </w:p>
        </w:tc>
        <w:tc>
          <w:tcPr>
            <w:tcW w:w="7260" w:type="dxa"/>
            <w:shd w:val="clear" w:color="auto" w:fill="A6A6A6"/>
            <w:vAlign w:val="center"/>
          </w:tcPr>
          <w:p w:rsidRPr="007D72B3" w:rsidR="00A352B2" w:rsidP="00C5672B" w:rsidRDefault="00A352B2" w14:paraId="09D78F29" w14:textId="77777777">
            <w:pPr>
              <w:pStyle w:val="DDpFtblHdgRule"/>
            </w:pPr>
            <w:r>
              <w:t>Rule Description</w:t>
            </w:r>
          </w:p>
        </w:tc>
      </w:tr>
      <w:tr w:rsidRPr="007D72B3" w:rsidR="007E1B0D" w:rsidTr="005A1F4C" w14:paraId="381CD50F" w14:textId="77777777">
        <w:tc>
          <w:tcPr>
            <w:tcW w:w="1548" w:type="dxa"/>
            <w:tcMar>
              <w:top w:w="29" w:type="dxa"/>
              <w:left w:w="115" w:type="dxa"/>
              <w:bottom w:w="29" w:type="dxa"/>
              <w:right w:w="115" w:type="dxa"/>
            </w:tcMar>
            <w:vAlign w:val="center"/>
          </w:tcPr>
          <w:p w:rsidRPr="007D72B3" w:rsidR="007E1B0D" w:rsidP="004235FF" w:rsidRDefault="00A51297" w14:paraId="4C09B65E" w14:textId="77777777">
            <w:pPr>
              <w:jc w:val="center"/>
              <w:rPr>
                <w:rFonts w:ascii="Arial" w:hAnsi="Arial" w:cs="Arial"/>
                <w:color w:val="000000"/>
                <w:sz w:val="20"/>
                <w:szCs w:val="20"/>
              </w:rPr>
            </w:pPr>
            <w:r>
              <w:rPr>
                <w:rFonts w:ascii="Arial" w:hAnsi="Arial" w:cs="Arial"/>
                <w:color w:val="000000"/>
                <w:sz w:val="20"/>
                <w:szCs w:val="20"/>
              </w:rPr>
              <w:t>517</w:t>
            </w:r>
            <w:r w:rsidR="007E1B0D">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7E1B0D" w:rsidP="004235FF" w:rsidRDefault="007E1B0D" w14:paraId="2BA5FF3A"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7E1B0D" w:rsidP="004235FF" w:rsidRDefault="007E1B0D" w14:paraId="1A3D2E10"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0B18C4" w:rsidTr="005A1F4C" w14:paraId="03E1179A" w14:textId="77777777">
        <w:tc>
          <w:tcPr>
            <w:tcW w:w="1548" w:type="dxa"/>
            <w:tcMar>
              <w:top w:w="29" w:type="dxa"/>
              <w:left w:w="115" w:type="dxa"/>
              <w:bottom w:w="29" w:type="dxa"/>
              <w:right w:w="115" w:type="dxa"/>
            </w:tcMar>
            <w:vAlign w:val="center"/>
          </w:tcPr>
          <w:p w:rsidR="000B18C4" w:rsidP="004235FF" w:rsidRDefault="00A51297" w14:paraId="45267199" w14:textId="77777777">
            <w:pPr>
              <w:jc w:val="center"/>
              <w:rPr>
                <w:rFonts w:ascii="Arial" w:hAnsi="Arial" w:cs="Arial"/>
                <w:color w:val="000000"/>
                <w:sz w:val="20"/>
                <w:szCs w:val="20"/>
              </w:rPr>
            </w:pPr>
            <w:r>
              <w:rPr>
                <w:rFonts w:ascii="Arial" w:hAnsi="Arial" w:cs="Arial"/>
                <w:color w:val="000000"/>
                <w:sz w:val="20"/>
                <w:szCs w:val="20"/>
              </w:rPr>
              <w:t>517</w:t>
            </w:r>
            <w:r w:rsidR="000B18C4">
              <w:rPr>
                <w:rFonts w:ascii="Arial" w:hAnsi="Arial" w:cs="Arial"/>
                <w:color w:val="000000"/>
                <w:sz w:val="20"/>
                <w:szCs w:val="20"/>
              </w:rPr>
              <w:t>02</w:t>
            </w:r>
          </w:p>
        </w:tc>
        <w:tc>
          <w:tcPr>
            <w:tcW w:w="840" w:type="dxa"/>
            <w:tcMar>
              <w:top w:w="29" w:type="dxa"/>
              <w:left w:w="115" w:type="dxa"/>
              <w:bottom w:w="29" w:type="dxa"/>
              <w:right w:w="115" w:type="dxa"/>
            </w:tcMar>
            <w:vAlign w:val="center"/>
          </w:tcPr>
          <w:p w:rsidR="000B18C4" w:rsidP="004235FF" w:rsidRDefault="00C53028" w14:paraId="6EE0C98E"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000B18C4" w:rsidP="0017401B" w:rsidRDefault="00CF6569" w14:paraId="40A137A9" w14:textId="77777777">
            <w:pPr>
              <w:keepNext/>
              <w:ind w:left="5"/>
              <w:rPr>
                <w:rFonts w:ascii="Arial" w:hAnsi="Arial" w:cs="Arial"/>
                <w:color w:val="000000"/>
                <w:sz w:val="20"/>
                <w:szCs w:val="20"/>
              </w:rPr>
            </w:pPr>
            <w:r>
              <w:rPr>
                <w:rFonts w:ascii="Arial" w:hAnsi="Arial" w:cs="Arial"/>
                <w:color w:val="000000"/>
                <w:sz w:val="20"/>
                <w:szCs w:val="20"/>
              </w:rPr>
              <w:t xml:space="preserve">Blank or </w:t>
            </w:r>
            <w:r w:rsidR="000B18C4">
              <w:rPr>
                <w:rFonts w:ascii="Arial" w:hAnsi="Arial" w:cs="Arial"/>
                <w:color w:val="000000"/>
                <w:sz w:val="20"/>
                <w:szCs w:val="20"/>
              </w:rPr>
              <w:t xml:space="preserve">Not Applicable, field must be valued or “Not Known” if </w:t>
            </w:r>
            <w:r w:rsidRPr="00DC1C66" w:rsidR="000B18C4">
              <w:rPr>
                <w:rFonts w:ascii="Arial" w:hAnsi="Arial" w:cs="Arial"/>
                <w:i/>
                <w:color w:val="000000"/>
                <w:sz w:val="20"/>
                <w:szCs w:val="20"/>
              </w:rPr>
              <w:t>Trauma Team Activation Level</w:t>
            </w:r>
            <w:r w:rsidR="000B18C4">
              <w:rPr>
                <w:rFonts w:ascii="Arial" w:hAnsi="Arial" w:cs="Arial"/>
                <w:color w:val="000000"/>
                <w:sz w:val="20"/>
                <w:szCs w:val="20"/>
              </w:rPr>
              <w:t xml:space="preserve"> is “1”, “2”, or “3”</w:t>
            </w:r>
          </w:p>
        </w:tc>
      </w:tr>
      <w:tr w:rsidRPr="000D30BD" w:rsidR="00C43177" w:rsidTr="005A1F4C" w14:paraId="685E67A2" w14:textId="77777777">
        <w:tc>
          <w:tcPr>
            <w:tcW w:w="1548" w:type="dxa"/>
            <w:tcMar>
              <w:top w:w="29" w:type="dxa"/>
              <w:left w:w="115" w:type="dxa"/>
              <w:bottom w:w="29" w:type="dxa"/>
              <w:right w:w="115" w:type="dxa"/>
            </w:tcMar>
            <w:vAlign w:val="center"/>
          </w:tcPr>
          <w:p w:rsidRPr="00351B88" w:rsidR="00C43177" w:rsidP="00FC04B0" w:rsidRDefault="00A51297" w14:paraId="6D53342D" w14:textId="77777777">
            <w:pPr>
              <w:jc w:val="center"/>
              <w:rPr>
                <w:rFonts w:ascii="Arial" w:hAnsi="Arial" w:cs="Arial"/>
                <w:color w:val="000000"/>
                <w:sz w:val="20"/>
                <w:szCs w:val="20"/>
              </w:rPr>
            </w:pPr>
            <w:r w:rsidRPr="00351B88">
              <w:rPr>
                <w:rFonts w:ascii="Arial" w:hAnsi="Arial" w:cs="Arial"/>
                <w:color w:val="000000"/>
                <w:sz w:val="20"/>
                <w:szCs w:val="20"/>
              </w:rPr>
              <w:t>517</w:t>
            </w:r>
            <w:r w:rsidRPr="00351B88" w:rsidR="000B18C4">
              <w:rPr>
                <w:rFonts w:ascii="Arial" w:hAnsi="Arial" w:cs="Arial"/>
                <w:color w:val="000000"/>
                <w:sz w:val="20"/>
                <w:szCs w:val="20"/>
              </w:rPr>
              <w:t>03</w:t>
            </w:r>
          </w:p>
        </w:tc>
        <w:tc>
          <w:tcPr>
            <w:tcW w:w="840" w:type="dxa"/>
            <w:tcMar>
              <w:top w:w="29" w:type="dxa"/>
              <w:left w:w="115" w:type="dxa"/>
              <w:bottom w:w="29" w:type="dxa"/>
              <w:right w:w="115" w:type="dxa"/>
            </w:tcMar>
            <w:vAlign w:val="center"/>
          </w:tcPr>
          <w:p w:rsidRPr="00351B88" w:rsidR="00C43177" w:rsidP="00FC04B0" w:rsidRDefault="00C53028" w14:paraId="2C059C42" w14:textId="77777777">
            <w:pPr>
              <w:keepNext/>
              <w:tabs>
                <w:tab w:val="left" w:pos="3157"/>
              </w:tabs>
              <w:jc w:val="center"/>
              <w:rPr>
                <w:rFonts w:ascii="Arial" w:hAnsi="Arial" w:cs="Arial"/>
                <w:color w:val="000000"/>
                <w:sz w:val="20"/>
                <w:szCs w:val="20"/>
              </w:rPr>
            </w:pPr>
            <w:r w:rsidRPr="00351B88">
              <w:rPr>
                <w:rFonts w:ascii="Arial" w:hAnsi="Arial" w:cs="Arial"/>
                <w:color w:val="000000"/>
                <w:sz w:val="20"/>
                <w:szCs w:val="20"/>
              </w:rPr>
              <w:t>3</w:t>
            </w:r>
          </w:p>
        </w:tc>
        <w:tc>
          <w:tcPr>
            <w:tcW w:w="7260" w:type="dxa"/>
            <w:tcMar>
              <w:top w:w="29" w:type="dxa"/>
              <w:left w:w="115" w:type="dxa"/>
              <w:bottom w:w="29" w:type="dxa"/>
              <w:right w:w="115" w:type="dxa"/>
            </w:tcMar>
            <w:vAlign w:val="center"/>
          </w:tcPr>
          <w:p w:rsidRPr="00351B88" w:rsidR="00C43177" w:rsidP="00C53028" w:rsidRDefault="00C43177" w14:paraId="6E4857D5" w14:textId="77777777">
            <w:pPr>
              <w:keepNext/>
              <w:rPr>
                <w:rFonts w:ascii="Arial" w:hAnsi="Arial" w:cs="Arial"/>
                <w:color w:val="000000"/>
                <w:sz w:val="20"/>
                <w:szCs w:val="20"/>
              </w:rPr>
            </w:pPr>
            <w:r w:rsidRPr="00351B88">
              <w:rPr>
                <w:rFonts w:ascii="Arial" w:hAnsi="Arial" w:cs="Arial"/>
                <w:sz w:val="20"/>
                <w:szCs w:val="20"/>
              </w:rPr>
              <w:t xml:space="preserve">If </w:t>
            </w:r>
            <w:r w:rsidRPr="00351B88">
              <w:rPr>
                <w:rStyle w:val="DDcDocFldRef"/>
              </w:rPr>
              <w:t>Trauma Alert Type</w:t>
            </w:r>
            <w:r w:rsidRPr="00351B88">
              <w:rPr>
                <w:rFonts w:ascii="Arial" w:hAnsi="Arial" w:cs="Arial"/>
                <w:sz w:val="20"/>
                <w:szCs w:val="20"/>
              </w:rPr>
              <w:t xml:space="preserve"> is not ‘7” NTA (not an alert) then</w:t>
            </w:r>
            <w:r w:rsidRPr="00351B88" w:rsidR="00C53028">
              <w:rPr>
                <w:rFonts w:ascii="Arial" w:hAnsi="Arial" w:cs="Arial"/>
                <w:sz w:val="20"/>
                <w:szCs w:val="20"/>
              </w:rPr>
              <w:t xml:space="preserve"> a</w:t>
            </w:r>
            <w:r w:rsidRPr="00351B88">
              <w:rPr>
                <w:rFonts w:ascii="Arial" w:hAnsi="Arial" w:cs="Arial"/>
                <w:sz w:val="20"/>
                <w:szCs w:val="20"/>
              </w:rPr>
              <w:t xml:space="preserve"> minimum of one Trauma Specialist ‘record’ must be specified with a value of </w:t>
            </w:r>
            <w:r w:rsidRPr="00351B88" w:rsidR="00C53028">
              <w:rPr>
                <w:rFonts w:ascii="Arial" w:hAnsi="Arial" w:cs="Arial"/>
                <w:sz w:val="20"/>
                <w:szCs w:val="20"/>
              </w:rPr>
              <w:t xml:space="preserve">either </w:t>
            </w:r>
            <w:r w:rsidRPr="00351B88">
              <w:rPr>
                <w:rFonts w:ascii="Arial" w:hAnsi="Arial" w:cs="Arial"/>
                <w:sz w:val="20"/>
                <w:szCs w:val="20"/>
              </w:rPr>
              <w:t>‘1’ Trauma Surgeon, ‘2’ Neurosur</w:t>
            </w:r>
            <w:r w:rsidRPr="00351B88" w:rsidR="00C53028">
              <w:rPr>
                <w:rFonts w:ascii="Arial" w:hAnsi="Arial" w:cs="Arial"/>
                <w:sz w:val="20"/>
                <w:szCs w:val="20"/>
              </w:rPr>
              <w:t>geon, or ‘3’ Orthopedic Surgeon</w:t>
            </w:r>
            <w:r w:rsidRPr="00351B88" w:rsidR="00DB7B46">
              <w:rPr>
                <w:rFonts w:ascii="Arial" w:hAnsi="Arial" w:cs="Arial"/>
                <w:sz w:val="20"/>
                <w:szCs w:val="20"/>
              </w:rPr>
              <w:t xml:space="preserve"> for </w:t>
            </w:r>
            <w:r w:rsidRPr="00351B88" w:rsidR="00DB7B46">
              <w:rPr>
                <w:rStyle w:val="DDcDocFldRef"/>
              </w:rPr>
              <w:t>Trauma Specialist Type</w:t>
            </w:r>
            <w:r w:rsidRPr="00351B88" w:rsidR="00747A98">
              <w:rPr>
                <w:rStyle w:val="DDcDocFldRef"/>
              </w:rPr>
              <w:t xml:space="preserve"> or </w:t>
            </w:r>
            <w:r w:rsidRPr="00351B88" w:rsidR="00CF6569">
              <w:rPr>
                <w:rStyle w:val="DDcDocFldRef"/>
              </w:rPr>
              <w:t>‘</w:t>
            </w:r>
            <w:r w:rsidRPr="00351B88" w:rsidR="00747A98">
              <w:rPr>
                <w:rStyle w:val="DDcDocFldRef"/>
              </w:rPr>
              <w:t>4</w:t>
            </w:r>
            <w:r w:rsidRPr="00351B88" w:rsidR="00CF6569">
              <w:rPr>
                <w:rStyle w:val="DDcDocFldRef"/>
              </w:rPr>
              <w:t>’- ED Physician</w:t>
            </w:r>
          </w:p>
        </w:tc>
      </w:tr>
      <w:tr w:rsidRPr="000D30BD" w:rsidR="002C0775" w:rsidTr="005A1F4C" w14:paraId="47E34E6D" w14:textId="77777777">
        <w:tc>
          <w:tcPr>
            <w:tcW w:w="1548" w:type="dxa"/>
            <w:tcMar>
              <w:top w:w="29" w:type="dxa"/>
              <w:left w:w="115" w:type="dxa"/>
              <w:bottom w:w="29" w:type="dxa"/>
              <w:right w:w="115" w:type="dxa"/>
            </w:tcMar>
            <w:vAlign w:val="center"/>
          </w:tcPr>
          <w:p w:rsidR="002C0775" w:rsidP="00C508BD" w:rsidRDefault="00A51297" w14:paraId="08BAA95E" w14:textId="77777777">
            <w:pPr>
              <w:jc w:val="center"/>
              <w:rPr>
                <w:rFonts w:ascii="Arial" w:hAnsi="Arial" w:cs="Arial"/>
                <w:color w:val="000000"/>
                <w:sz w:val="20"/>
                <w:szCs w:val="20"/>
              </w:rPr>
            </w:pPr>
            <w:r>
              <w:rPr>
                <w:rFonts w:ascii="Arial" w:hAnsi="Arial" w:cs="Arial"/>
                <w:color w:val="000000"/>
                <w:sz w:val="20"/>
                <w:szCs w:val="20"/>
              </w:rPr>
              <w:t>517</w:t>
            </w:r>
            <w:r w:rsidR="00334062">
              <w:rPr>
                <w:rFonts w:ascii="Arial" w:hAnsi="Arial" w:cs="Arial"/>
                <w:color w:val="000000"/>
                <w:sz w:val="20"/>
                <w:szCs w:val="20"/>
              </w:rPr>
              <w:t>0</w:t>
            </w:r>
            <w:r w:rsidR="000B18C4">
              <w:rPr>
                <w:rFonts w:ascii="Arial" w:hAnsi="Arial" w:cs="Arial"/>
                <w:color w:val="000000"/>
                <w:sz w:val="20"/>
                <w:szCs w:val="20"/>
              </w:rPr>
              <w:t>4</w:t>
            </w:r>
          </w:p>
        </w:tc>
        <w:tc>
          <w:tcPr>
            <w:tcW w:w="840" w:type="dxa"/>
            <w:tcMar>
              <w:top w:w="29" w:type="dxa"/>
              <w:left w:w="115" w:type="dxa"/>
              <w:bottom w:w="29" w:type="dxa"/>
              <w:right w:w="115" w:type="dxa"/>
            </w:tcMar>
            <w:vAlign w:val="center"/>
          </w:tcPr>
          <w:p w:rsidRPr="000D30BD" w:rsidR="002C0775" w:rsidP="00BE24D0" w:rsidRDefault="00DB7B46" w14:paraId="7C0023C2"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260" w:type="dxa"/>
            <w:tcMar>
              <w:top w:w="29" w:type="dxa"/>
              <w:left w:w="115" w:type="dxa"/>
              <w:bottom w:w="29" w:type="dxa"/>
              <w:right w:w="115" w:type="dxa"/>
            </w:tcMar>
            <w:vAlign w:val="center"/>
          </w:tcPr>
          <w:p w:rsidRPr="000D30BD" w:rsidR="002C0775" w:rsidP="00C53028" w:rsidRDefault="007D3815" w14:paraId="2C68B48D" w14:textId="77777777">
            <w:pPr>
              <w:keepNext/>
              <w:rPr>
                <w:rFonts w:ascii="Arial" w:hAnsi="Arial" w:cs="Arial"/>
                <w:color w:val="000000"/>
                <w:sz w:val="20"/>
                <w:szCs w:val="20"/>
              </w:rPr>
            </w:pPr>
            <w:r>
              <w:rPr>
                <w:rFonts w:ascii="Arial" w:hAnsi="Arial" w:cs="Arial"/>
                <w:sz w:val="20"/>
                <w:szCs w:val="20"/>
              </w:rPr>
              <w:t xml:space="preserve">If </w:t>
            </w:r>
            <w:r w:rsidRPr="00C53028">
              <w:rPr>
                <w:rStyle w:val="DDcDocFldRef"/>
              </w:rPr>
              <w:t xml:space="preserve">Trauma </w:t>
            </w:r>
            <w:r w:rsidRPr="00C53028" w:rsidR="00C43177">
              <w:rPr>
                <w:rStyle w:val="DDcDocFldRef"/>
              </w:rPr>
              <w:t>Team Activation Level</w:t>
            </w:r>
            <w:r>
              <w:rPr>
                <w:rFonts w:ascii="Arial" w:hAnsi="Arial" w:cs="Arial"/>
                <w:sz w:val="20"/>
                <w:szCs w:val="20"/>
              </w:rPr>
              <w:t xml:space="preserve"> is </w:t>
            </w:r>
            <w:r w:rsidRPr="0005445E" w:rsidR="00C43177">
              <w:rPr>
                <w:rFonts w:ascii="Arial" w:hAnsi="Arial" w:cs="Arial"/>
                <w:sz w:val="20"/>
                <w:szCs w:val="20"/>
              </w:rPr>
              <w:t>(‘1’ Level 1 or  ‘2’ Level 2, or ‘3’ Level 3) then</w:t>
            </w:r>
            <w:r w:rsidR="00C53028">
              <w:rPr>
                <w:rFonts w:ascii="Arial" w:hAnsi="Arial" w:cs="Arial"/>
                <w:sz w:val="20"/>
                <w:szCs w:val="20"/>
              </w:rPr>
              <w:t xml:space="preserve"> a</w:t>
            </w:r>
            <w:r w:rsidR="00AC65DF">
              <w:rPr>
                <w:rFonts w:ascii="Arial" w:hAnsi="Arial" w:cs="Arial"/>
                <w:sz w:val="20"/>
                <w:szCs w:val="20"/>
              </w:rPr>
              <w:t xml:space="preserve"> minimum of one</w:t>
            </w:r>
            <w:r w:rsidRPr="0005445E" w:rsidR="002C0775">
              <w:rPr>
                <w:rFonts w:ascii="Arial" w:hAnsi="Arial" w:cs="Arial"/>
                <w:sz w:val="20"/>
                <w:szCs w:val="20"/>
              </w:rPr>
              <w:t xml:space="preserve"> Trauma Specialist ‘rec</w:t>
            </w:r>
            <w:r w:rsidR="00DD3723">
              <w:rPr>
                <w:rFonts w:ascii="Arial" w:hAnsi="Arial" w:cs="Arial"/>
                <w:sz w:val="20"/>
                <w:szCs w:val="20"/>
              </w:rPr>
              <w:t>ord</w:t>
            </w:r>
            <w:r w:rsidRPr="0005445E" w:rsidR="002C0775">
              <w:rPr>
                <w:rFonts w:ascii="Arial" w:hAnsi="Arial" w:cs="Arial"/>
                <w:sz w:val="20"/>
                <w:szCs w:val="20"/>
              </w:rPr>
              <w:t>’</w:t>
            </w:r>
            <w:r w:rsidR="00C464F0">
              <w:rPr>
                <w:rFonts w:ascii="Arial" w:hAnsi="Arial" w:cs="Arial"/>
                <w:sz w:val="20"/>
                <w:szCs w:val="20"/>
              </w:rPr>
              <w:t xml:space="preserve"> must be completed</w:t>
            </w:r>
            <w:r w:rsidR="00DB7B46">
              <w:rPr>
                <w:rFonts w:ascii="Arial" w:hAnsi="Arial" w:cs="Arial"/>
                <w:sz w:val="20"/>
                <w:szCs w:val="20"/>
              </w:rPr>
              <w:t xml:space="preserve"> </w:t>
            </w:r>
            <w:r w:rsidR="00390F6E">
              <w:rPr>
                <w:rFonts w:ascii="Arial" w:hAnsi="Arial" w:cs="Arial"/>
                <w:sz w:val="20"/>
                <w:szCs w:val="20"/>
              </w:rPr>
              <w:t xml:space="preserve">with </w:t>
            </w:r>
            <w:r w:rsidR="00DB7B46">
              <w:rPr>
                <w:rFonts w:ascii="Arial" w:hAnsi="Arial" w:cs="Arial"/>
                <w:sz w:val="20"/>
                <w:szCs w:val="20"/>
              </w:rPr>
              <w:t xml:space="preserve">a valid value for </w:t>
            </w:r>
            <w:r w:rsidRPr="00C53028" w:rsidR="00DB7B46">
              <w:rPr>
                <w:rStyle w:val="DDcDocFldRef"/>
              </w:rPr>
              <w:t>Trauma Specialist Type</w:t>
            </w:r>
          </w:p>
        </w:tc>
      </w:tr>
      <w:tr w:rsidRPr="000D30BD" w:rsidR="009D3843" w:rsidTr="005A1F4C" w14:paraId="76BC76B6" w14:textId="77777777">
        <w:tc>
          <w:tcPr>
            <w:tcW w:w="1548" w:type="dxa"/>
            <w:tcMar>
              <w:top w:w="29" w:type="dxa"/>
              <w:left w:w="115" w:type="dxa"/>
              <w:bottom w:w="29" w:type="dxa"/>
              <w:right w:w="115" w:type="dxa"/>
            </w:tcMar>
            <w:vAlign w:val="center"/>
          </w:tcPr>
          <w:p w:rsidR="009D3843" w:rsidP="00C508BD" w:rsidRDefault="009D3843" w14:paraId="76449731" w14:textId="77777777">
            <w:pPr>
              <w:jc w:val="center"/>
              <w:rPr>
                <w:rFonts w:ascii="Arial" w:hAnsi="Arial" w:cs="Arial"/>
                <w:color w:val="000000"/>
                <w:sz w:val="20"/>
                <w:szCs w:val="20"/>
              </w:rPr>
            </w:pPr>
            <w:r>
              <w:rPr>
                <w:rFonts w:ascii="Arial" w:hAnsi="Arial" w:cs="Arial"/>
                <w:color w:val="000000"/>
                <w:sz w:val="20"/>
                <w:szCs w:val="20"/>
              </w:rPr>
              <w:t>51705</w:t>
            </w:r>
          </w:p>
        </w:tc>
        <w:tc>
          <w:tcPr>
            <w:tcW w:w="840" w:type="dxa"/>
            <w:tcMar>
              <w:top w:w="29" w:type="dxa"/>
              <w:left w:w="115" w:type="dxa"/>
              <w:bottom w:w="29" w:type="dxa"/>
              <w:right w:w="115" w:type="dxa"/>
            </w:tcMar>
            <w:vAlign w:val="center"/>
          </w:tcPr>
          <w:p w:rsidR="009D3843" w:rsidP="00BE24D0" w:rsidRDefault="009D3843" w14:paraId="40692CB6"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009D3843" w:rsidP="00C53028" w:rsidRDefault="009D3843" w14:paraId="1DE509FA" w14:textId="77777777">
            <w:pPr>
              <w:keepNext/>
              <w:rPr>
                <w:rFonts w:ascii="Arial" w:hAnsi="Arial" w:cs="Arial"/>
                <w:sz w:val="20"/>
                <w:szCs w:val="20"/>
              </w:rPr>
            </w:pPr>
            <w:r>
              <w:rPr>
                <w:rFonts w:ascii="Arial" w:hAnsi="Arial" w:cs="Arial"/>
                <w:sz w:val="20"/>
                <w:szCs w:val="20"/>
              </w:rPr>
              <w:t>Field cannot be blank</w:t>
            </w:r>
          </w:p>
        </w:tc>
      </w:tr>
    </w:tbl>
    <w:p w:rsidR="00A352B2" w:rsidP="00460B52" w:rsidRDefault="00A352B2" w14:paraId="37231B7B" w14:textId="77777777"/>
    <w:p w:rsidR="00747A98" w:rsidP="00460B52" w:rsidRDefault="00747A98" w14:paraId="58E1FECC" w14:textId="77777777"/>
    <w:p w:rsidRPr="00460B52" w:rsidR="00747A98" w:rsidP="00460B52" w:rsidRDefault="00747A98" w14:paraId="70F8AC0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275"/>
        <w:gridCol w:w="7380"/>
      </w:tblGrid>
      <w:tr w:rsidRPr="0005445E" w:rsidR="00900407" w:rsidTr="005A5DC7" w14:paraId="200AFE62" w14:textId="77777777">
        <w:tc>
          <w:tcPr>
            <w:tcW w:w="9655" w:type="dxa"/>
            <w:gridSpan w:val="2"/>
            <w:shd w:val="clear" w:color="auto" w:fill="A6A6A6"/>
            <w:vAlign w:val="center"/>
          </w:tcPr>
          <w:p w:rsidRPr="00350D5A" w:rsidR="00900407" w:rsidP="00366DB8" w:rsidRDefault="003D1AFB" w14:paraId="0EEC732B" w14:textId="77777777">
            <w:pPr>
              <w:pStyle w:val="DDpFtblPageTitle"/>
              <w:rPr>
                <w:sz w:val="28"/>
                <w:szCs w:val="28"/>
              </w:rPr>
            </w:pPr>
            <w:bookmarkStart w:name="_Toc369676359" w:id="124"/>
            <w:bookmarkStart w:name="_Toc427049447" w:id="125"/>
            <w:bookmarkStart w:name="_Toc427070038" w:id="126"/>
            <w:r w:rsidRPr="00350D5A">
              <w:rPr>
                <w:sz w:val="28"/>
                <w:szCs w:val="28"/>
              </w:rPr>
              <w:t>EDF_06</w:t>
            </w:r>
            <w:r w:rsidRPr="00350D5A" w:rsidR="00F501BE">
              <w:rPr>
                <w:sz w:val="28"/>
                <w:szCs w:val="28"/>
              </w:rPr>
              <w:t xml:space="preserve"> </w:t>
            </w:r>
            <w:r w:rsidRPr="00350D5A" w:rsidR="00020840">
              <w:rPr>
                <w:sz w:val="28"/>
                <w:szCs w:val="28"/>
              </w:rPr>
              <w:t xml:space="preserve"> </w:t>
            </w:r>
            <w:r w:rsidRPr="00350D5A" w:rsidR="00020840">
              <w:rPr>
                <w:rStyle w:val="Heading2Char"/>
                <w:b/>
                <w:sz w:val="28"/>
              </w:rPr>
              <w:t>Trauma Specialist Called Date</w:t>
            </w:r>
            <w:bookmarkEnd w:id="124"/>
            <w:bookmarkEnd w:id="125"/>
            <w:bookmarkEnd w:id="126"/>
          </w:p>
        </w:tc>
      </w:tr>
      <w:tr w:rsidRPr="0005445E" w:rsidR="00900407" w:rsidTr="005A5DC7" w14:paraId="682ED190" w14:textId="77777777">
        <w:tc>
          <w:tcPr>
            <w:tcW w:w="2275" w:type="dxa"/>
            <w:shd w:val="clear" w:color="auto" w:fill="FE728A"/>
            <w:vAlign w:val="center"/>
          </w:tcPr>
          <w:p w:rsidRPr="0005445E" w:rsidR="00900407" w:rsidP="00C5672B" w:rsidRDefault="000F70EA" w14:paraId="60CDAD32" w14:textId="77777777">
            <w:pPr>
              <w:pStyle w:val="DDpFtblHdgSpec"/>
            </w:pPr>
            <w:r>
              <w:t>Field Definition</w:t>
            </w:r>
          </w:p>
        </w:tc>
        <w:tc>
          <w:tcPr>
            <w:tcW w:w="7380" w:type="dxa"/>
            <w:vAlign w:val="center"/>
          </w:tcPr>
          <w:p w:rsidRPr="0005445E" w:rsidR="00900407" w:rsidP="00CB3219" w:rsidRDefault="00DD43E6" w14:paraId="4D7A4ED3" w14:textId="77777777">
            <w:pPr>
              <w:pStyle w:val="DDpFtblCellSpec"/>
            </w:pPr>
            <w:r w:rsidRPr="0005445E">
              <w:t xml:space="preserve">The date at which assistance was requested. Corresponds to the value of the Trauma Specialist Type. </w:t>
            </w:r>
          </w:p>
        </w:tc>
      </w:tr>
      <w:tr w:rsidRPr="0005445E" w:rsidR="00900407" w:rsidTr="005A5DC7" w14:paraId="117C8C61" w14:textId="77777777">
        <w:tc>
          <w:tcPr>
            <w:tcW w:w="2275" w:type="dxa"/>
            <w:shd w:val="clear" w:color="auto" w:fill="FE728A"/>
            <w:vAlign w:val="center"/>
          </w:tcPr>
          <w:p w:rsidRPr="0005445E" w:rsidR="00900407" w:rsidP="00C5672B" w:rsidRDefault="003F627A" w14:paraId="672A6424" w14:textId="77777777">
            <w:pPr>
              <w:pStyle w:val="DDpFtblHdgSpec"/>
            </w:pPr>
            <w:r>
              <w:t>Data Format</w:t>
            </w:r>
          </w:p>
        </w:tc>
        <w:tc>
          <w:tcPr>
            <w:tcW w:w="7380" w:type="dxa"/>
            <w:vAlign w:val="center"/>
          </w:tcPr>
          <w:p w:rsidRPr="00307461" w:rsidR="00900407" w:rsidP="00CB3219" w:rsidRDefault="003F627A" w14:paraId="6050A952" w14:textId="77777777">
            <w:pPr>
              <w:pStyle w:val="DDpFtblCellSpecXinfo"/>
            </w:pPr>
            <w:r w:rsidRPr="00307461">
              <w:t>[</w:t>
            </w:r>
            <w:r w:rsidRPr="00307461" w:rsidR="00307461">
              <w:t>date</w:t>
            </w:r>
            <w:r w:rsidRPr="00307461">
              <w:t>]</w:t>
            </w:r>
          </w:p>
        </w:tc>
      </w:tr>
      <w:tr w:rsidRPr="0005445E" w:rsidR="00900407" w:rsidTr="005A5DC7" w14:paraId="45F458F5" w14:textId="77777777">
        <w:tc>
          <w:tcPr>
            <w:tcW w:w="2275" w:type="dxa"/>
            <w:shd w:val="clear" w:color="auto" w:fill="FE728A"/>
            <w:vAlign w:val="center"/>
          </w:tcPr>
          <w:p w:rsidRPr="0005445E" w:rsidR="00900407" w:rsidP="00C5672B" w:rsidRDefault="00B36E49" w14:paraId="722213B1" w14:textId="77777777">
            <w:pPr>
              <w:pStyle w:val="DDpFtblHdgSpec"/>
            </w:pPr>
            <w:r>
              <w:t>XSD Data Type</w:t>
            </w:r>
          </w:p>
        </w:tc>
        <w:tc>
          <w:tcPr>
            <w:tcW w:w="7380" w:type="dxa"/>
            <w:vAlign w:val="center"/>
          </w:tcPr>
          <w:p w:rsidRPr="00307461" w:rsidR="00900407" w:rsidP="00CB3219" w:rsidRDefault="00900407" w14:paraId="205A5ED2" w14:textId="77777777">
            <w:pPr>
              <w:pStyle w:val="DDpFtblCellSpecXinfo"/>
            </w:pPr>
            <w:r w:rsidRPr="00307461">
              <w:t>xs:</w:t>
            </w:r>
            <w:r w:rsidRPr="00307461" w:rsidR="00DD43E6">
              <w:t>date</w:t>
            </w:r>
          </w:p>
        </w:tc>
      </w:tr>
      <w:tr w:rsidRPr="0005445E" w:rsidR="00900407" w:rsidTr="005A5DC7" w14:paraId="64FE07E4" w14:textId="77777777">
        <w:tc>
          <w:tcPr>
            <w:tcW w:w="2275" w:type="dxa"/>
            <w:shd w:val="clear" w:color="auto" w:fill="FE728A"/>
            <w:vAlign w:val="center"/>
          </w:tcPr>
          <w:p w:rsidRPr="0005445E" w:rsidR="00900407" w:rsidP="00C5672B" w:rsidRDefault="00900407" w14:paraId="4A059176" w14:textId="77777777">
            <w:pPr>
              <w:pStyle w:val="DDpFtblHdgSpec"/>
            </w:pPr>
            <w:r w:rsidRPr="0005445E">
              <w:t xml:space="preserve">XSD Element </w:t>
            </w:r>
          </w:p>
        </w:tc>
        <w:tc>
          <w:tcPr>
            <w:tcW w:w="7380" w:type="dxa"/>
            <w:vAlign w:val="center"/>
          </w:tcPr>
          <w:p w:rsidRPr="0005445E" w:rsidR="00900407" w:rsidP="00CB3219" w:rsidRDefault="00DD43E6" w14:paraId="52AA2944" w14:textId="77777777">
            <w:pPr>
              <w:pStyle w:val="DDpFtblCellSpecXinfo"/>
            </w:pPr>
            <w:r w:rsidRPr="0005445E">
              <w:t>SpecialistCalledDate</w:t>
            </w:r>
          </w:p>
        </w:tc>
      </w:tr>
      <w:tr w:rsidRPr="0005445E" w:rsidR="00C47C2F" w:rsidTr="005A5DC7" w14:paraId="55BA5337" w14:textId="77777777">
        <w:tc>
          <w:tcPr>
            <w:tcW w:w="2275" w:type="dxa"/>
            <w:shd w:val="clear" w:color="auto" w:fill="FE728A"/>
            <w:vAlign w:val="center"/>
          </w:tcPr>
          <w:p w:rsidRPr="0005445E" w:rsidR="00C47C2F" w:rsidP="00C5672B" w:rsidRDefault="00C47C2F" w14:paraId="0081AF24" w14:textId="77777777">
            <w:pPr>
              <w:pStyle w:val="DDpFtblHdgSpec"/>
            </w:pPr>
            <w:r>
              <w:t>Multiple Entry</w:t>
            </w:r>
          </w:p>
        </w:tc>
        <w:tc>
          <w:tcPr>
            <w:tcW w:w="7380" w:type="dxa"/>
            <w:vAlign w:val="center"/>
          </w:tcPr>
          <w:p w:rsidRPr="0005445E" w:rsidR="00C47C2F" w:rsidP="003B0139" w:rsidRDefault="00C47C2F" w14:paraId="0A28AE7B" w14:textId="77777777">
            <w:pPr>
              <w:pStyle w:val="DDpFtblCellSpec"/>
            </w:pPr>
            <w:r>
              <w:t>Yes – M</w:t>
            </w:r>
            <w:r w:rsidRPr="0005445E">
              <w:t>aximum of 20</w:t>
            </w:r>
          </w:p>
        </w:tc>
      </w:tr>
      <w:tr w:rsidRPr="0005445E" w:rsidR="00CB2D00" w:rsidTr="005A5DC7" w14:paraId="73065D4C" w14:textId="77777777">
        <w:tc>
          <w:tcPr>
            <w:tcW w:w="2275" w:type="dxa"/>
            <w:shd w:val="clear" w:color="auto" w:fill="FE728A"/>
            <w:vAlign w:val="center"/>
          </w:tcPr>
          <w:p w:rsidRPr="0005445E" w:rsidR="00CB2D00" w:rsidP="00C5672B" w:rsidRDefault="00CB2D00" w14:paraId="6817429A" w14:textId="77777777">
            <w:pPr>
              <w:pStyle w:val="DDpFtblHdgSpec"/>
            </w:pPr>
            <w:r>
              <w:t>Accepts Nulls</w:t>
            </w:r>
          </w:p>
        </w:tc>
        <w:tc>
          <w:tcPr>
            <w:tcW w:w="7380" w:type="dxa"/>
            <w:vAlign w:val="center"/>
          </w:tcPr>
          <w:p w:rsidRPr="00F206D4" w:rsidR="00CB2D00" w:rsidP="0017401B" w:rsidRDefault="00CB2D00" w14:paraId="5F62F964" w14:textId="77777777">
            <w:pPr>
              <w:pStyle w:val="DDpFtblCellSpec"/>
            </w:pPr>
            <w:r>
              <w:t>Yes – Common Null Values (CNVs) are accepted</w:t>
            </w:r>
          </w:p>
        </w:tc>
      </w:tr>
      <w:tr w:rsidRPr="0005445E" w:rsidR="00CB2D00" w:rsidTr="005A5DC7" w14:paraId="169B1C83" w14:textId="77777777">
        <w:tc>
          <w:tcPr>
            <w:tcW w:w="2275" w:type="dxa"/>
            <w:shd w:val="clear" w:color="auto" w:fill="FE728A"/>
            <w:vAlign w:val="center"/>
          </w:tcPr>
          <w:p w:rsidRPr="0005445E" w:rsidR="00CB2D00" w:rsidP="00C5672B" w:rsidRDefault="00CB2D00" w14:paraId="563622FF" w14:textId="77777777">
            <w:pPr>
              <w:pStyle w:val="DDpFtblHdgSpec"/>
            </w:pPr>
            <w:r>
              <w:t>Required Field</w:t>
            </w:r>
          </w:p>
        </w:tc>
        <w:tc>
          <w:tcPr>
            <w:tcW w:w="7380" w:type="dxa"/>
            <w:vAlign w:val="center"/>
          </w:tcPr>
          <w:p w:rsidRPr="0076035C" w:rsidR="00CB2D00" w:rsidP="0017401B" w:rsidRDefault="00CB2D00" w14:paraId="75E96A2C" w14:textId="77777777">
            <w:pPr>
              <w:pStyle w:val="DDpFtblCellSpec"/>
            </w:pPr>
            <w:r>
              <w:t xml:space="preserve">Conditional – This element must be valued or have a CNV of “Not Known” when </w:t>
            </w:r>
            <w:r w:rsidRPr="00515714">
              <w:rPr>
                <w:i/>
              </w:rPr>
              <w:t>Trauma Team Activation Level</w:t>
            </w:r>
            <w:r>
              <w:t xml:space="preserve"> is “1”, “2”, or “3”</w:t>
            </w:r>
          </w:p>
        </w:tc>
      </w:tr>
      <w:tr w:rsidRPr="0005445E" w:rsidR="005E6038" w:rsidTr="005A5DC7" w14:paraId="0C04C89C" w14:textId="77777777">
        <w:tc>
          <w:tcPr>
            <w:tcW w:w="2275" w:type="dxa"/>
            <w:shd w:val="clear" w:color="auto" w:fill="FE728A"/>
            <w:vAlign w:val="center"/>
          </w:tcPr>
          <w:p w:rsidRPr="0005445E" w:rsidR="005E6038" w:rsidP="00C5672B" w:rsidRDefault="005E6038" w14:paraId="57A19140" w14:textId="77777777">
            <w:pPr>
              <w:pStyle w:val="DDpFtblHdgSpec"/>
            </w:pPr>
            <w:r w:rsidRPr="0005445E">
              <w:t>Field Format</w:t>
            </w:r>
          </w:p>
        </w:tc>
        <w:tc>
          <w:tcPr>
            <w:tcW w:w="7380" w:type="dxa"/>
            <w:vAlign w:val="center"/>
          </w:tcPr>
          <w:p w:rsidRPr="00DE6F4D" w:rsidR="005E6038" w:rsidP="00A47268" w:rsidRDefault="005E6038" w14:paraId="6C4E1EE9" w14:textId="77777777">
            <w:pPr>
              <w:pStyle w:val="DDpFtblCellSpec"/>
            </w:pPr>
            <w:r>
              <w:t>Ten characters f</w:t>
            </w:r>
            <w:r w:rsidRPr="00DE6F4D">
              <w:t>ormatted as YYYY-MM-DD.</w:t>
            </w:r>
          </w:p>
        </w:tc>
      </w:tr>
      <w:tr w:rsidRPr="0005445E" w:rsidR="005E6038" w:rsidTr="005A5DC7" w14:paraId="27C5CB6D" w14:textId="77777777">
        <w:tc>
          <w:tcPr>
            <w:tcW w:w="2275" w:type="dxa"/>
            <w:shd w:val="clear" w:color="auto" w:fill="FE728A"/>
            <w:vAlign w:val="center"/>
          </w:tcPr>
          <w:p w:rsidRPr="0005445E" w:rsidR="005E6038" w:rsidP="00C5672B" w:rsidRDefault="005E6038" w14:paraId="2E90B4CE" w14:textId="77777777">
            <w:pPr>
              <w:pStyle w:val="DDpFtblHdgSpec"/>
            </w:pPr>
            <w:r w:rsidRPr="0005445E">
              <w:t>Field Values</w:t>
            </w:r>
          </w:p>
        </w:tc>
        <w:tc>
          <w:tcPr>
            <w:tcW w:w="7380" w:type="dxa"/>
            <w:vAlign w:val="center"/>
          </w:tcPr>
          <w:p w:rsidRPr="00DE6F4D" w:rsidR="005E6038" w:rsidP="00A47268" w:rsidRDefault="005E6038" w14:paraId="00751C28" w14:textId="77777777">
            <w:pPr>
              <w:pStyle w:val="DDpFtblCellSpec"/>
            </w:pPr>
            <w:r>
              <w:t>Valid calendar date</w:t>
            </w:r>
          </w:p>
        </w:tc>
      </w:tr>
      <w:tr w:rsidRPr="0005445E" w:rsidR="005E6038" w:rsidTr="005A5DC7" w14:paraId="15EDAB8B" w14:textId="77777777">
        <w:tc>
          <w:tcPr>
            <w:tcW w:w="2275" w:type="dxa"/>
            <w:shd w:val="clear" w:color="auto" w:fill="FE728A"/>
            <w:vAlign w:val="center"/>
          </w:tcPr>
          <w:p w:rsidRPr="0005445E" w:rsidR="005E6038" w:rsidP="00C5672B" w:rsidRDefault="005E6038" w14:paraId="6A19E478" w14:textId="77777777">
            <w:pPr>
              <w:pStyle w:val="DDpFtblHdgSpec"/>
            </w:pPr>
            <w:r>
              <w:t>Field Constraints</w:t>
            </w:r>
          </w:p>
        </w:tc>
        <w:tc>
          <w:tcPr>
            <w:tcW w:w="7380" w:type="dxa"/>
            <w:vAlign w:val="center"/>
          </w:tcPr>
          <w:p w:rsidRPr="00DE6F4D" w:rsidR="005E6038" w:rsidP="00A47268" w:rsidRDefault="005E6038" w14:paraId="7E5ECD0F" w14:textId="77777777">
            <w:pPr>
              <w:pStyle w:val="DDpFtblCellSpec"/>
            </w:pPr>
            <w:r>
              <w:t>From</w:t>
            </w:r>
            <w:r w:rsidRPr="00DE6F4D">
              <w:t xml:space="preserve"> 1990</w:t>
            </w:r>
            <w:r>
              <w:t>-01-01</w:t>
            </w:r>
            <w:r w:rsidRPr="00DE6F4D">
              <w:t xml:space="preserve"> </w:t>
            </w:r>
            <w:r>
              <w:t>to</w:t>
            </w:r>
            <w:r w:rsidRPr="00DE6F4D">
              <w:t xml:space="preserve"> 2030</w:t>
            </w:r>
            <w:r>
              <w:t>-12-31</w:t>
            </w:r>
          </w:p>
        </w:tc>
      </w:tr>
      <w:tr w:rsidRPr="0005445E" w:rsidR="00B40471" w:rsidTr="005A5DC7" w14:paraId="408E7B61" w14:textId="77777777">
        <w:tc>
          <w:tcPr>
            <w:tcW w:w="2275" w:type="dxa"/>
            <w:shd w:val="clear" w:color="auto" w:fill="FE728A"/>
            <w:vAlign w:val="center"/>
          </w:tcPr>
          <w:p w:rsidRPr="0005445E" w:rsidR="00B40471" w:rsidP="00C5672B" w:rsidRDefault="001358D7" w14:paraId="59DAA6F8" w14:textId="77777777">
            <w:pPr>
              <w:pStyle w:val="DDpFtblHdgSpec"/>
            </w:pPr>
            <w:r>
              <w:t>Additional Info</w:t>
            </w:r>
          </w:p>
        </w:tc>
        <w:tc>
          <w:tcPr>
            <w:tcW w:w="7380" w:type="dxa"/>
            <w:vAlign w:val="center"/>
          </w:tcPr>
          <w:p w:rsidRPr="0005445E" w:rsidR="00B40471" w:rsidP="00CB3219" w:rsidRDefault="00B40471" w14:paraId="34447021" w14:textId="77777777">
            <w:pPr>
              <w:pStyle w:val="DDpFtblCellSpec"/>
            </w:pPr>
          </w:p>
        </w:tc>
      </w:tr>
      <w:tr w:rsidRPr="0005445E" w:rsidR="00B40471" w:rsidTr="005A5DC7" w14:paraId="55A56586" w14:textId="77777777">
        <w:tc>
          <w:tcPr>
            <w:tcW w:w="2275" w:type="dxa"/>
            <w:shd w:val="clear" w:color="auto" w:fill="FE728A"/>
            <w:vAlign w:val="center"/>
          </w:tcPr>
          <w:p w:rsidRPr="0005445E" w:rsidR="00B40471" w:rsidP="00C5672B" w:rsidRDefault="00B40471" w14:paraId="35200677" w14:textId="77777777">
            <w:pPr>
              <w:pStyle w:val="DDpFtblHdgSpec"/>
            </w:pPr>
            <w:r w:rsidRPr="0005445E">
              <w:t xml:space="preserve">References </w:t>
            </w:r>
          </w:p>
        </w:tc>
        <w:tc>
          <w:tcPr>
            <w:tcW w:w="7380" w:type="dxa"/>
            <w:vAlign w:val="center"/>
          </w:tcPr>
          <w:p w:rsidRPr="0005445E" w:rsidR="00B40471" w:rsidP="00CB3219" w:rsidRDefault="00B40471" w14:paraId="28A4CEFC" w14:textId="77777777">
            <w:pPr>
              <w:pStyle w:val="DDpFtblCellSpec"/>
            </w:pPr>
          </w:p>
        </w:tc>
      </w:tr>
    </w:tbl>
    <w:p w:rsidR="002D507A" w:rsidP="00460B52" w:rsidRDefault="002D507A" w14:paraId="4534A690" w14:textId="77777777"/>
    <w:p w:rsidR="00A352B2" w:rsidP="00460B52" w:rsidRDefault="00A352B2" w14:paraId="0FE6B6D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A352B2" w:rsidTr="005A5DC7" w14:paraId="5B2BE056" w14:textId="77777777">
        <w:tc>
          <w:tcPr>
            <w:tcW w:w="1548" w:type="dxa"/>
            <w:shd w:val="clear" w:color="auto" w:fill="A6A6A6"/>
            <w:vAlign w:val="center"/>
          </w:tcPr>
          <w:p w:rsidRPr="007D72B3" w:rsidR="00A352B2" w:rsidP="00C5672B" w:rsidRDefault="00A352B2" w14:paraId="2100DF06" w14:textId="77777777">
            <w:pPr>
              <w:pStyle w:val="DDpFtblHdgRule"/>
            </w:pPr>
            <w:r>
              <w:t>Rule ID</w:t>
            </w:r>
          </w:p>
        </w:tc>
        <w:tc>
          <w:tcPr>
            <w:tcW w:w="840" w:type="dxa"/>
            <w:shd w:val="clear" w:color="auto" w:fill="A6A6A6"/>
            <w:vAlign w:val="center"/>
          </w:tcPr>
          <w:p w:rsidRPr="007D72B3" w:rsidR="00A352B2" w:rsidP="00C5672B" w:rsidRDefault="00A352B2" w14:paraId="3978B442" w14:textId="77777777">
            <w:pPr>
              <w:pStyle w:val="DDpFtblHdgRule"/>
            </w:pPr>
            <w:r>
              <w:t>Level</w:t>
            </w:r>
          </w:p>
        </w:tc>
        <w:tc>
          <w:tcPr>
            <w:tcW w:w="7260" w:type="dxa"/>
            <w:shd w:val="clear" w:color="auto" w:fill="A6A6A6"/>
            <w:vAlign w:val="center"/>
          </w:tcPr>
          <w:p w:rsidRPr="007D72B3" w:rsidR="00A352B2" w:rsidP="00C5672B" w:rsidRDefault="00A352B2" w14:paraId="66A821F7" w14:textId="77777777">
            <w:pPr>
              <w:pStyle w:val="DDpFtblHdgRule"/>
            </w:pPr>
            <w:r>
              <w:t>Rule Description</w:t>
            </w:r>
          </w:p>
        </w:tc>
      </w:tr>
      <w:tr w:rsidRPr="007D72B3" w:rsidR="007E1B0D" w:rsidTr="005A5DC7" w14:paraId="7DB3454D" w14:textId="77777777">
        <w:tc>
          <w:tcPr>
            <w:tcW w:w="1548" w:type="dxa"/>
            <w:tcMar>
              <w:top w:w="29" w:type="dxa"/>
              <w:left w:w="115" w:type="dxa"/>
              <w:bottom w:w="29" w:type="dxa"/>
              <w:right w:w="115" w:type="dxa"/>
            </w:tcMar>
            <w:vAlign w:val="center"/>
          </w:tcPr>
          <w:p w:rsidRPr="007D72B3" w:rsidR="007E1B0D" w:rsidP="004235FF" w:rsidRDefault="00A51297" w14:paraId="3D4A3AC1" w14:textId="77777777">
            <w:pPr>
              <w:jc w:val="center"/>
              <w:rPr>
                <w:rFonts w:ascii="Arial" w:hAnsi="Arial" w:cs="Arial"/>
                <w:color w:val="000000"/>
                <w:sz w:val="20"/>
                <w:szCs w:val="20"/>
              </w:rPr>
            </w:pPr>
            <w:r>
              <w:rPr>
                <w:rFonts w:ascii="Arial" w:hAnsi="Arial" w:cs="Arial"/>
                <w:color w:val="000000"/>
                <w:sz w:val="20"/>
                <w:szCs w:val="20"/>
              </w:rPr>
              <w:t>518</w:t>
            </w:r>
            <w:r w:rsidR="007E1B0D">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7E1B0D" w:rsidP="004235FF" w:rsidRDefault="007E1B0D" w14:paraId="63BCCD16"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7E1B0D" w:rsidP="004235FF" w:rsidRDefault="007E1B0D" w14:paraId="5D14B010"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CB2D00" w:rsidTr="005A5DC7" w14:paraId="3203F292" w14:textId="77777777">
        <w:tc>
          <w:tcPr>
            <w:tcW w:w="1548" w:type="dxa"/>
            <w:tcMar>
              <w:top w:w="29" w:type="dxa"/>
              <w:left w:w="115" w:type="dxa"/>
              <w:bottom w:w="29" w:type="dxa"/>
              <w:right w:w="115" w:type="dxa"/>
            </w:tcMar>
            <w:vAlign w:val="center"/>
          </w:tcPr>
          <w:p w:rsidR="00CB2D00" w:rsidP="004235FF" w:rsidRDefault="00A51297" w14:paraId="6176A5F7" w14:textId="77777777">
            <w:pPr>
              <w:jc w:val="center"/>
              <w:rPr>
                <w:rFonts w:ascii="Arial" w:hAnsi="Arial" w:cs="Arial"/>
                <w:color w:val="000000"/>
                <w:sz w:val="20"/>
                <w:szCs w:val="20"/>
              </w:rPr>
            </w:pPr>
            <w:r>
              <w:rPr>
                <w:rFonts w:ascii="Arial" w:hAnsi="Arial" w:cs="Arial"/>
                <w:color w:val="000000"/>
                <w:sz w:val="20"/>
                <w:szCs w:val="20"/>
              </w:rPr>
              <w:t>518</w:t>
            </w:r>
            <w:r w:rsidR="00CB2D00">
              <w:rPr>
                <w:rFonts w:ascii="Arial" w:hAnsi="Arial" w:cs="Arial"/>
                <w:color w:val="000000"/>
                <w:sz w:val="20"/>
                <w:szCs w:val="20"/>
              </w:rPr>
              <w:t>02</w:t>
            </w:r>
          </w:p>
        </w:tc>
        <w:tc>
          <w:tcPr>
            <w:tcW w:w="840" w:type="dxa"/>
            <w:tcMar>
              <w:top w:w="29" w:type="dxa"/>
              <w:left w:w="115" w:type="dxa"/>
              <w:bottom w:w="29" w:type="dxa"/>
              <w:right w:w="115" w:type="dxa"/>
            </w:tcMar>
            <w:vAlign w:val="center"/>
          </w:tcPr>
          <w:p w:rsidR="00CB2D00" w:rsidP="0017401B" w:rsidRDefault="00CB2D00" w14:paraId="1FC9CC79"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0" w:type="dxa"/>
            <w:tcMar>
              <w:top w:w="29" w:type="dxa"/>
              <w:left w:w="115" w:type="dxa"/>
              <w:bottom w:w="29" w:type="dxa"/>
              <w:right w:w="115" w:type="dxa"/>
            </w:tcMar>
            <w:vAlign w:val="center"/>
          </w:tcPr>
          <w:p w:rsidR="00CB2D00" w:rsidP="0017401B" w:rsidRDefault="00CB2D00" w14:paraId="1BB60C56" w14:textId="77777777">
            <w:pPr>
              <w:keepNext/>
              <w:ind w:left="5"/>
              <w:rPr>
                <w:rFonts w:ascii="Arial" w:hAnsi="Arial" w:cs="Arial"/>
                <w:color w:val="000000"/>
                <w:sz w:val="20"/>
                <w:szCs w:val="20"/>
              </w:rPr>
            </w:pPr>
            <w:r>
              <w:rPr>
                <w:rFonts w:ascii="Arial" w:hAnsi="Arial" w:cs="Arial"/>
                <w:color w:val="000000"/>
                <w:sz w:val="20"/>
                <w:szCs w:val="20"/>
              </w:rPr>
              <w:t xml:space="preserve">Not Applicable, field must be valued or “Not Known” if </w:t>
            </w:r>
            <w:r w:rsidRPr="00DC1C66">
              <w:rPr>
                <w:rFonts w:ascii="Arial" w:hAnsi="Arial" w:cs="Arial"/>
                <w:i/>
                <w:color w:val="000000"/>
                <w:sz w:val="20"/>
                <w:szCs w:val="20"/>
              </w:rPr>
              <w:t>Trauma Team Activation Level</w:t>
            </w:r>
            <w:r>
              <w:rPr>
                <w:rFonts w:ascii="Arial" w:hAnsi="Arial" w:cs="Arial"/>
                <w:color w:val="000000"/>
                <w:sz w:val="20"/>
                <w:szCs w:val="20"/>
              </w:rPr>
              <w:t xml:space="preserve"> is “1”, “2”, or “3”</w:t>
            </w:r>
          </w:p>
        </w:tc>
      </w:tr>
      <w:tr w:rsidRPr="000D30BD" w:rsidR="00307461" w:rsidTr="005A5DC7" w14:paraId="308FDE8C" w14:textId="77777777">
        <w:tc>
          <w:tcPr>
            <w:tcW w:w="1548" w:type="dxa"/>
            <w:tcMar>
              <w:top w:w="29" w:type="dxa"/>
              <w:left w:w="115" w:type="dxa"/>
              <w:bottom w:w="29" w:type="dxa"/>
              <w:right w:w="115" w:type="dxa"/>
            </w:tcMar>
            <w:vAlign w:val="center"/>
          </w:tcPr>
          <w:p w:rsidR="00307461" w:rsidP="00C508BD" w:rsidRDefault="00A51297" w14:paraId="31864389" w14:textId="77777777">
            <w:pPr>
              <w:jc w:val="center"/>
              <w:rPr>
                <w:rFonts w:ascii="Arial" w:hAnsi="Arial" w:cs="Arial"/>
                <w:color w:val="000000"/>
                <w:sz w:val="20"/>
                <w:szCs w:val="20"/>
              </w:rPr>
            </w:pPr>
            <w:r>
              <w:rPr>
                <w:rFonts w:ascii="Arial" w:hAnsi="Arial" w:cs="Arial"/>
                <w:color w:val="000000"/>
                <w:sz w:val="20"/>
                <w:szCs w:val="20"/>
              </w:rPr>
              <w:t>518</w:t>
            </w:r>
            <w:r w:rsidR="00CB2D00">
              <w:rPr>
                <w:rFonts w:ascii="Arial" w:hAnsi="Arial" w:cs="Arial"/>
                <w:color w:val="000000"/>
                <w:sz w:val="20"/>
                <w:szCs w:val="20"/>
              </w:rPr>
              <w:t>04</w:t>
            </w:r>
          </w:p>
        </w:tc>
        <w:tc>
          <w:tcPr>
            <w:tcW w:w="840" w:type="dxa"/>
            <w:tcMar>
              <w:top w:w="29" w:type="dxa"/>
              <w:left w:w="115" w:type="dxa"/>
              <w:bottom w:w="29" w:type="dxa"/>
              <w:right w:w="115" w:type="dxa"/>
            </w:tcMar>
            <w:vAlign w:val="center"/>
          </w:tcPr>
          <w:p w:rsidRPr="000D30BD" w:rsidR="00307461" w:rsidP="00BE24D0" w:rsidRDefault="00DB6AB9" w14:paraId="06D9BBE9"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0" w:type="dxa"/>
            <w:tcMar>
              <w:top w:w="29" w:type="dxa"/>
              <w:left w:w="115" w:type="dxa"/>
              <w:bottom w:w="29" w:type="dxa"/>
              <w:right w:w="115" w:type="dxa"/>
            </w:tcMar>
            <w:vAlign w:val="center"/>
          </w:tcPr>
          <w:p w:rsidRPr="00333D7D" w:rsidR="00307461" w:rsidP="00DB6AB9" w:rsidRDefault="00307461" w14:paraId="6A0A84A7" w14:textId="77777777">
            <w:pPr>
              <w:ind w:hanging="7"/>
              <w:rPr>
                <w:rFonts w:ascii="Arial" w:hAnsi="Arial" w:cs="Arial"/>
                <w:sz w:val="20"/>
                <w:szCs w:val="20"/>
              </w:rPr>
            </w:pPr>
            <w:r w:rsidRPr="00DB6AB9">
              <w:rPr>
                <w:rStyle w:val="DDcDocFldRef"/>
              </w:rPr>
              <w:t>Tr</w:t>
            </w:r>
            <w:r w:rsidRPr="00DB6AB9" w:rsidR="00E53FFB">
              <w:rPr>
                <w:rStyle w:val="DDcDocFldRef"/>
              </w:rPr>
              <w:t>auma Specialist Called Date</w:t>
            </w:r>
            <w:r w:rsidR="00E53FFB">
              <w:rPr>
                <w:rFonts w:ascii="Arial" w:hAnsi="Arial" w:cs="Arial"/>
                <w:sz w:val="20"/>
                <w:szCs w:val="20"/>
              </w:rPr>
              <w:t xml:space="preserve"> </w:t>
            </w:r>
            <w:r w:rsidR="00DB6AB9">
              <w:rPr>
                <w:rFonts w:ascii="Arial" w:hAnsi="Arial" w:cs="Arial"/>
                <w:sz w:val="20"/>
                <w:szCs w:val="20"/>
              </w:rPr>
              <w:t xml:space="preserve">/ </w:t>
            </w:r>
            <w:r w:rsidRPr="00DB6AB9">
              <w:rPr>
                <w:rStyle w:val="DDcDocFldRef"/>
              </w:rPr>
              <w:t>Time</w:t>
            </w:r>
            <w:r w:rsidRPr="0005445E">
              <w:rPr>
                <w:rFonts w:ascii="Arial" w:hAnsi="Arial" w:cs="Arial"/>
                <w:sz w:val="20"/>
                <w:szCs w:val="20"/>
              </w:rPr>
              <w:t xml:space="preserve"> must be </w:t>
            </w:r>
            <w:r w:rsidR="00F55131">
              <w:rPr>
                <w:rFonts w:ascii="Arial" w:hAnsi="Arial" w:cs="Arial"/>
                <w:sz w:val="20"/>
                <w:szCs w:val="20"/>
              </w:rPr>
              <w:t>earlier</w:t>
            </w:r>
            <w:r w:rsidRPr="0005445E">
              <w:rPr>
                <w:rFonts w:ascii="Arial" w:hAnsi="Arial" w:cs="Arial"/>
                <w:sz w:val="20"/>
                <w:szCs w:val="20"/>
              </w:rPr>
              <w:t xml:space="preserve"> than or equal to the </w:t>
            </w:r>
            <w:r w:rsidRPr="00DB6AB9">
              <w:rPr>
                <w:rStyle w:val="DDcDocFldRef"/>
              </w:rPr>
              <w:t>Trauma Specialist Arrival Date</w:t>
            </w:r>
            <w:r w:rsidRPr="0005445E">
              <w:rPr>
                <w:rFonts w:ascii="Arial" w:hAnsi="Arial" w:cs="Arial"/>
                <w:sz w:val="20"/>
                <w:szCs w:val="20"/>
              </w:rPr>
              <w:t xml:space="preserve"> </w:t>
            </w:r>
            <w:r w:rsidR="00DB6AB9">
              <w:rPr>
                <w:rFonts w:ascii="Arial" w:hAnsi="Arial" w:cs="Arial"/>
                <w:sz w:val="20"/>
                <w:szCs w:val="20"/>
              </w:rPr>
              <w:t xml:space="preserve"> / </w:t>
            </w:r>
            <w:r w:rsidRPr="00DB6AB9" w:rsidR="00DB6AB9">
              <w:rPr>
                <w:rStyle w:val="DDcDocFldRef"/>
              </w:rPr>
              <w:t>Time</w:t>
            </w:r>
            <w:r w:rsidR="00DB6AB9">
              <w:rPr>
                <w:rFonts w:ascii="Arial" w:hAnsi="Arial" w:cs="Arial"/>
                <w:sz w:val="20"/>
                <w:szCs w:val="20"/>
              </w:rPr>
              <w:t>, respectively</w:t>
            </w:r>
          </w:p>
        </w:tc>
      </w:tr>
      <w:tr w:rsidRPr="000D30BD" w:rsidR="009D3843" w:rsidTr="005A5DC7" w14:paraId="1DB1D66E" w14:textId="77777777">
        <w:tc>
          <w:tcPr>
            <w:tcW w:w="1548" w:type="dxa"/>
            <w:tcMar>
              <w:top w:w="29" w:type="dxa"/>
              <w:left w:w="115" w:type="dxa"/>
              <w:bottom w:w="29" w:type="dxa"/>
              <w:right w:w="115" w:type="dxa"/>
            </w:tcMar>
            <w:vAlign w:val="center"/>
          </w:tcPr>
          <w:p w:rsidR="009D3843" w:rsidP="00C508BD" w:rsidRDefault="009D3843" w14:paraId="1A597F92" w14:textId="77777777">
            <w:pPr>
              <w:jc w:val="center"/>
              <w:rPr>
                <w:rFonts w:ascii="Arial" w:hAnsi="Arial" w:cs="Arial"/>
                <w:color w:val="000000"/>
                <w:sz w:val="20"/>
                <w:szCs w:val="20"/>
              </w:rPr>
            </w:pPr>
            <w:r>
              <w:rPr>
                <w:rFonts w:ascii="Arial" w:hAnsi="Arial" w:cs="Arial"/>
                <w:color w:val="000000"/>
                <w:sz w:val="20"/>
                <w:szCs w:val="20"/>
              </w:rPr>
              <w:t>51805</w:t>
            </w:r>
          </w:p>
        </w:tc>
        <w:tc>
          <w:tcPr>
            <w:tcW w:w="840" w:type="dxa"/>
            <w:tcMar>
              <w:top w:w="29" w:type="dxa"/>
              <w:left w:w="115" w:type="dxa"/>
              <w:bottom w:w="29" w:type="dxa"/>
              <w:right w:w="115" w:type="dxa"/>
            </w:tcMar>
            <w:vAlign w:val="center"/>
          </w:tcPr>
          <w:p w:rsidR="009D3843" w:rsidP="00BE24D0" w:rsidRDefault="009D3843" w14:paraId="767FCE4A"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Pr="009D3843" w:rsidR="009D3843" w:rsidP="009D3843" w:rsidRDefault="009D3843" w14:paraId="2019ED50" w14:textId="77777777">
            <w:pPr>
              <w:ind w:hanging="7"/>
              <w:rPr>
                <w:rStyle w:val="DDcDocFldRef"/>
                <w:i w:val="0"/>
              </w:rPr>
            </w:pPr>
            <w:r w:rsidRPr="009D3843">
              <w:rPr>
                <w:rStyle w:val="DDcDocFldRef"/>
                <w:i w:val="0"/>
              </w:rPr>
              <w:t>Field cannot be blank</w:t>
            </w:r>
          </w:p>
        </w:tc>
      </w:tr>
    </w:tbl>
    <w:p w:rsidR="00A352B2" w:rsidP="00460B52" w:rsidRDefault="00A352B2" w14:paraId="4A7BEE8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275"/>
        <w:gridCol w:w="7380"/>
      </w:tblGrid>
      <w:tr w:rsidRPr="0005445E" w:rsidR="00900407" w:rsidTr="005A5DC7" w14:paraId="1C1DDE2C" w14:textId="77777777">
        <w:tc>
          <w:tcPr>
            <w:tcW w:w="9655" w:type="dxa"/>
            <w:gridSpan w:val="2"/>
            <w:shd w:val="clear" w:color="auto" w:fill="A6A6A6"/>
            <w:vAlign w:val="center"/>
          </w:tcPr>
          <w:p w:rsidRPr="00350D5A" w:rsidR="00900407" w:rsidP="00366DB8" w:rsidRDefault="003D1AFB" w14:paraId="0F7BD16C" w14:textId="77777777">
            <w:pPr>
              <w:pStyle w:val="DDpFtblPageTitle"/>
              <w:rPr>
                <w:sz w:val="28"/>
                <w:szCs w:val="28"/>
              </w:rPr>
            </w:pPr>
            <w:bookmarkStart w:name="_Toc265163309" w:id="127"/>
            <w:bookmarkStart w:name="_Toc369676360" w:id="128"/>
            <w:bookmarkStart w:name="_Toc427049448" w:id="129"/>
            <w:bookmarkStart w:name="_Toc427070039" w:id="130"/>
            <w:r w:rsidRPr="00350D5A">
              <w:rPr>
                <w:sz w:val="28"/>
                <w:szCs w:val="28"/>
              </w:rPr>
              <w:t>EDF_07</w:t>
            </w:r>
            <w:r w:rsidRPr="00350D5A" w:rsidR="00DD43E6">
              <w:rPr>
                <w:sz w:val="28"/>
                <w:szCs w:val="28"/>
              </w:rPr>
              <w:t xml:space="preserve"> </w:t>
            </w:r>
            <w:r w:rsidRPr="00350D5A" w:rsidR="00020840">
              <w:rPr>
                <w:sz w:val="28"/>
                <w:szCs w:val="28"/>
              </w:rPr>
              <w:t xml:space="preserve"> </w:t>
            </w:r>
            <w:r w:rsidRPr="00350D5A" w:rsidR="00020840">
              <w:rPr>
                <w:rStyle w:val="Heading2Char"/>
                <w:b/>
                <w:sz w:val="28"/>
              </w:rPr>
              <w:t>Trauma Specialist Called Time</w:t>
            </w:r>
            <w:bookmarkEnd w:id="127"/>
            <w:bookmarkEnd w:id="128"/>
            <w:bookmarkEnd w:id="129"/>
            <w:bookmarkEnd w:id="130"/>
          </w:p>
        </w:tc>
      </w:tr>
      <w:tr w:rsidRPr="0005445E" w:rsidR="00900407" w:rsidTr="005A5DC7" w14:paraId="6492F149" w14:textId="77777777">
        <w:tc>
          <w:tcPr>
            <w:tcW w:w="2275" w:type="dxa"/>
            <w:shd w:val="clear" w:color="auto" w:fill="FE728A"/>
            <w:vAlign w:val="center"/>
          </w:tcPr>
          <w:p w:rsidRPr="00CB3219" w:rsidR="00900407" w:rsidP="00CB3219" w:rsidRDefault="000F70EA" w14:paraId="40E111D4" w14:textId="77777777">
            <w:pPr>
              <w:pStyle w:val="DDpFtblHdgSpec"/>
            </w:pPr>
            <w:r>
              <w:t>Field Definition</w:t>
            </w:r>
          </w:p>
        </w:tc>
        <w:tc>
          <w:tcPr>
            <w:tcW w:w="7380" w:type="dxa"/>
            <w:vAlign w:val="center"/>
          </w:tcPr>
          <w:p w:rsidRPr="0005445E" w:rsidR="00900407" w:rsidP="00CB3219" w:rsidRDefault="00DD43E6" w14:paraId="1575D5AC" w14:textId="77777777">
            <w:pPr>
              <w:pStyle w:val="DDpFtblCellSpec"/>
            </w:pPr>
            <w:r w:rsidRPr="0005445E">
              <w:t>The time at which assistance was requested. Corresponds to the value of the Trauma Specialist Type.</w:t>
            </w:r>
          </w:p>
        </w:tc>
      </w:tr>
      <w:tr w:rsidRPr="0005445E" w:rsidR="00900407" w:rsidTr="005A5DC7" w14:paraId="5FB30EE7" w14:textId="77777777">
        <w:tc>
          <w:tcPr>
            <w:tcW w:w="2275" w:type="dxa"/>
            <w:shd w:val="clear" w:color="auto" w:fill="FE728A"/>
            <w:vAlign w:val="center"/>
          </w:tcPr>
          <w:p w:rsidRPr="00CB3219" w:rsidR="00900407" w:rsidP="00CB3219" w:rsidRDefault="003F627A" w14:paraId="743F7A7F" w14:textId="77777777">
            <w:pPr>
              <w:pStyle w:val="DDpFtblHdgSpec"/>
            </w:pPr>
            <w:r w:rsidRPr="00CB3219">
              <w:t>Data Format</w:t>
            </w:r>
          </w:p>
        </w:tc>
        <w:tc>
          <w:tcPr>
            <w:tcW w:w="7380" w:type="dxa"/>
            <w:vAlign w:val="center"/>
          </w:tcPr>
          <w:p w:rsidRPr="00307461" w:rsidR="00900407" w:rsidP="00CB3219" w:rsidRDefault="003F627A" w14:paraId="424B5971" w14:textId="77777777">
            <w:pPr>
              <w:pStyle w:val="DDpFtblCellSpecXinfo"/>
            </w:pPr>
            <w:r w:rsidRPr="00307461">
              <w:t>[</w:t>
            </w:r>
            <w:r w:rsidRPr="00307461" w:rsidR="00307461">
              <w:t>time</w:t>
            </w:r>
            <w:r w:rsidRPr="00307461">
              <w:t>]</w:t>
            </w:r>
          </w:p>
        </w:tc>
      </w:tr>
      <w:tr w:rsidRPr="0005445E" w:rsidR="00900407" w:rsidTr="005A5DC7" w14:paraId="63544893" w14:textId="77777777">
        <w:tc>
          <w:tcPr>
            <w:tcW w:w="2275" w:type="dxa"/>
            <w:shd w:val="clear" w:color="auto" w:fill="FE728A"/>
            <w:vAlign w:val="center"/>
          </w:tcPr>
          <w:p w:rsidRPr="00CB3219" w:rsidR="00900407" w:rsidP="00CB3219" w:rsidRDefault="00B36E49" w14:paraId="734F9F5D" w14:textId="77777777">
            <w:pPr>
              <w:pStyle w:val="DDpFtblHdgSpec"/>
            </w:pPr>
            <w:r w:rsidRPr="00CB3219">
              <w:t>XSD Data Type</w:t>
            </w:r>
          </w:p>
        </w:tc>
        <w:tc>
          <w:tcPr>
            <w:tcW w:w="7380" w:type="dxa"/>
            <w:vAlign w:val="center"/>
          </w:tcPr>
          <w:p w:rsidRPr="00307461" w:rsidR="00900407" w:rsidP="00CB3219" w:rsidRDefault="00900407" w14:paraId="50A19EC2" w14:textId="77777777">
            <w:pPr>
              <w:pStyle w:val="DDpFtblCellSpecXinfo"/>
            </w:pPr>
            <w:r w:rsidRPr="00307461">
              <w:t>xs:</w:t>
            </w:r>
            <w:r w:rsidRPr="00307461" w:rsidR="00DD43E6">
              <w:t>time</w:t>
            </w:r>
          </w:p>
        </w:tc>
      </w:tr>
      <w:tr w:rsidRPr="0005445E" w:rsidR="00900407" w:rsidTr="005A5DC7" w14:paraId="1F2464D3" w14:textId="77777777">
        <w:tc>
          <w:tcPr>
            <w:tcW w:w="2275" w:type="dxa"/>
            <w:shd w:val="clear" w:color="auto" w:fill="FE728A"/>
            <w:vAlign w:val="center"/>
          </w:tcPr>
          <w:p w:rsidRPr="00CB3219" w:rsidR="00900407" w:rsidP="00CB3219" w:rsidRDefault="00900407" w14:paraId="33710FE9" w14:textId="77777777">
            <w:pPr>
              <w:pStyle w:val="DDpFtblHdgSpec"/>
            </w:pPr>
            <w:r w:rsidRPr="00CB3219">
              <w:t xml:space="preserve">XSD Element </w:t>
            </w:r>
          </w:p>
        </w:tc>
        <w:tc>
          <w:tcPr>
            <w:tcW w:w="7380" w:type="dxa"/>
            <w:vAlign w:val="center"/>
          </w:tcPr>
          <w:p w:rsidRPr="0005445E" w:rsidR="00900407" w:rsidP="00CB3219" w:rsidRDefault="00DD43E6" w14:paraId="137C35B0" w14:textId="77777777">
            <w:pPr>
              <w:pStyle w:val="DDpFtblCellSpecXinfo"/>
            </w:pPr>
            <w:r w:rsidRPr="0005445E">
              <w:t>SpecialistCalledTime</w:t>
            </w:r>
          </w:p>
        </w:tc>
      </w:tr>
      <w:tr w:rsidRPr="0005445E" w:rsidR="00C47C2F" w:rsidTr="005A5DC7" w14:paraId="317C4E14" w14:textId="77777777">
        <w:tc>
          <w:tcPr>
            <w:tcW w:w="2275" w:type="dxa"/>
            <w:shd w:val="clear" w:color="auto" w:fill="FE728A"/>
            <w:vAlign w:val="center"/>
          </w:tcPr>
          <w:p w:rsidRPr="00CB3219" w:rsidR="00C47C2F" w:rsidP="00CB3219" w:rsidRDefault="00C47C2F" w14:paraId="523CBBDB" w14:textId="77777777">
            <w:pPr>
              <w:pStyle w:val="DDpFtblHdgSpec"/>
            </w:pPr>
            <w:r>
              <w:t>Multiple Entry</w:t>
            </w:r>
          </w:p>
        </w:tc>
        <w:tc>
          <w:tcPr>
            <w:tcW w:w="7380" w:type="dxa"/>
            <w:vAlign w:val="center"/>
          </w:tcPr>
          <w:p w:rsidRPr="0005445E" w:rsidR="00C47C2F" w:rsidP="003B0139" w:rsidRDefault="00C47C2F" w14:paraId="7EFFAC27" w14:textId="77777777">
            <w:pPr>
              <w:pStyle w:val="DDpFtblCellSpec"/>
            </w:pPr>
            <w:r>
              <w:t>Yes – M</w:t>
            </w:r>
            <w:r w:rsidRPr="0005445E">
              <w:t>aximum of 20</w:t>
            </w:r>
          </w:p>
        </w:tc>
      </w:tr>
      <w:tr w:rsidRPr="0005445E" w:rsidR="006A5048" w:rsidTr="005A5DC7" w14:paraId="470E3250" w14:textId="77777777">
        <w:tc>
          <w:tcPr>
            <w:tcW w:w="2275" w:type="dxa"/>
            <w:shd w:val="clear" w:color="auto" w:fill="FE728A"/>
            <w:vAlign w:val="center"/>
          </w:tcPr>
          <w:p w:rsidRPr="00CB3219" w:rsidR="006A5048" w:rsidP="00CB3219" w:rsidRDefault="006A5048" w14:paraId="08CC1D20" w14:textId="77777777">
            <w:pPr>
              <w:pStyle w:val="DDpFtblHdgSpec"/>
            </w:pPr>
            <w:r w:rsidRPr="00CB3219">
              <w:t>Accepts Nulls</w:t>
            </w:r>
          </w:p>
        </w:tc>
        <w:tc>
          <w:tcPr>
            <w:tcW w:w="7380" w:type="dxa"/>
            <w:vAlign w:val="center"/>
          </w:tcPr>
          <w:p w:rsidRPr="00F206D4" w:rsidR="006A5048" w:rsidP="0017401B" w:rsidRDefault="006A5048" w14:paraId="19860F85" w14:textId="77777777">
            <w:pPr>
              <w:pStyle w:val="DDpFtblCellSpec"/>
            </w:pPr>
            <w:r>
              <w:t>Yes – Common Null Values (CNVs) are accepted</w:t>
            </w:r>
          </w:p>
        </w:tc>
      </w:tr>
      <w:tr w:rsidRPr="0005445E" w:rsidR="006A5048" w:rsidTr="005A5DC7" w14:paraId="7476AB74" w14:textId="77777777">
        <w:tc>
          <w:tcPr>
            <w:tcW w:w="2275" w:type="dxa"/>
            <w:shd w:val="clear" w:color="auto" w:fill="FE728A"/>
            <w:vAlign w:val="center"/>
          </w:tcPr>
          <w:p w:rsidRPr="00CB3219" w:rsidR="006A5048" w:rsidP="00CB3219" w:rsidRDefault="006A5048" w14:paraId="06AD0E78" w14:textId="77777777">
            <w:pPr>
              <w:pStyle w:val="DDpFtblHdgSpec"/>
            </w:pPr>
            <w:r w:rsidRPr="00CB3219">
              <w:t>Required Field</w:t>
            </w:r>
          </w:p>
        </w:tc>
        <w:tc>
          <w:tcPr>
            <w:tcW w:w="7380" w:type="dxa"/>
            <w:vAlign w:val="center"/>
          </w:tcPr>
          <w:p w:rsidRPr="0076035C" w:rsidR="006A5048" w:rsidP="0017401B" w:rsidRDefault="006A5048" w14:paraId="3810B82F" w14:textId="77777777">
            <w:pPr>
              <w:pStyle w:val="DDpFtblCellSpec"/>
            </w:pPr>
            <w:r>
              <w:t xml:space="preserve">Conditional – This element must be valued or have a CNV of “Not Known” when </w:t>
            </w:r>
            <w:r w:rsidRPr="00515714">
              <w:rPr>
                <w:i/>
              </w:rPr>
              <w:t>Trauma Team Activation Level</w:t>
            </w:r>
            <w:r>
              <w:t xml:space="preserve"> is “1”, “2”, or “3”</w:t>
            </w:r>
          </w:p>
        </w:tc>
      </w:tr>
      <w:tr w:rsidRPr="0005445E" w:rsidR="005E6038" w:rsidTr="005A5DC7" w14:paraId="0C819CCD" w14:textId="77777777">
        <w:tc>
          <w:tcPr>
            <w:tcW w:w="2275" w:type="dxa"/>
            <w:shd w:val="clear" w:color="auto" w:fill="FE728A"/>
            <w:vAlign w:val="center"/>
          </w:tcPr>
          <w:p w:rsidRPr="00CB3219" w:rsidR="005E6038" w:rsidP="00CB3219" w:rsidRDefault="005E6038" w14:paraId="079C6CD1" w14:textId="77777777">
            <w:pPr>
              <w:pStyle w:val="DDpFtblHdgSpec"/>
            </w:pPr>
            <w:r w:rsidRPr="00CB3219">
              <w:t>Field Format</w:t>
            </w:r>
          </w:p>
        </w:tc>
        <w:tc>
          <w:tcPr>
            <w:tcW w:w="7380" w:type="dxa"/>
            <w:vAlign w:val="center"/>
          </w:tcPr>
          <w:p w:rsidRPr="00DE6F4D" w:rsidR="005E6038" w:rsidP="00A47268" w:rsidRDefault="005E6038" w14:paraId="17074227" w14:textId="77777777">
            <w:pPr>
              <w:pStyle w:val="DDpFtblCellSpec"/>
            </w:pPr>
            <w:r>
              <w:t>Five characters f</w:t>
            </w:r>
            <w:r w:rsidRPr="00DE6F4D">
              <w:t>ormatted as HH:MM</w:t>
            </w:r>
          </w:p>
        </w:tc>
      </w:tr>
      <w:tr w:rsidRPr="0005445E" w:rsidR="005E6038" w:rsidTr="005A5DC7" w14:paraId="23398E7B" w14:textId="77777777">
        <w:tc>
          <w:tcPr>
            <w:tcW w:w="2275" w:type="dxa"/>
            <w:shd w:val="clear" w:color="auto" w:fill="FE728A"/>
            <w:vAlign w:val="center"/>
          </w:tcPr>
          <w:p w:rsidRPr="00CB3219" w:rsidR="005E6038" w:rsidP="00CB3219" w:rsidRDefault="005E6038" w14:paraId="636914A6" w14:textId="77777777">
            <w:pPr>
              <w:pStyle w:val="DDpFtblHdgSpec"/>
            </w:pPr>
            <w:r w:rsidRPr="00CB3219">
              <w:t>Field Values</w:t>
            </w:r>
          </w:p>
        </w:tc>
        <w:tc>
          <w:tcPr>
            <w:tcW w:w="7380" w:type="dxa"/>
            <w:vAlign w:val="center"/>
          </w:tcPr>
          <w:p w:rsidRPr="00DE6F4D" w:rsidR="005E6038" w:rsidP="00A47268" w:rsidRDefault="005E6038" w14:paraId="514A1CA4" w14:textId="77777777">
            <w:pPr>
              <w:pStyle w:val="DDpFtblCellSpec"/>
            </w:pPr>
            <w:r>
              <w:t>Valid 24-hour time</w:t>
            </w:r>
          </w:p>
        </w:tc>
      </w:tr>
      <w:tr w:rsidRPr="0005445E" w:rsidR="005E6038" w:rsidTr="005A5DC7" w14:paraId="1BD4152A" w14:textId="77777777">
        <w:tc>
          <w:tcPr>
            <w:tcW w:w="2275" w:type="dxa"/>
            <w:shd w:val="clear" w:color="auto" w:fill="FE728A"/>
            <w:vAlign w:val="center"/>
          </w:tcPr>
          <w:p w:rsidRPr="00CB3219" w:rsidR="005E6038" w:rsidP="00CB3219" w:rsidRDefault="005E6038" w14:paraId="721BC26C" w14:textId="77777777">
            <w:pPr>
              <w:pStyle w:val="DDpFtblHdgSpec"/>
            </w:pPr>
            <w:r w:rsidRPr="00CB3219">
              <w:t>Field Constraints</w:t>
            </w:r>
          </w:p>
        </w:tc>
        <w:tc>
          <w:tcPr>
            <w:tcW w:w="7380" w:type="dxa"/>
            <w:vAlign w:val="center"/>
          </w:tcPr>
          <w:p w:rsidRPr="00DE6F4D" w:rsidR="005E6038" w:rsidP="00A47268" w:rsidRDefault="005E6038" w14:paraId="2DFE9CDA" w14:textId="77777777">
            <w:pPr>
              <w:pStyle w:val="DDpFtblCellSpec"/>
            </w:pPr>
            <w:r>
              <w:t>From 00:00 to 23:59</w:t>
            </w:r>
          </w:p>
        </w:tc>
      </w:tr>
      <w:tr w:rsidRPr="0005445E" w:rsidR="00900407" w:rsidTr="005A5DC7" w14:paraId="3327AD59" w14:textId="77777777">
        <w:tc>
          <w:tcPr>
            <w:tcW w:w="2275" w:type="dxa"/>
            <w:shd w:val="clear" w:color="auto" w:fill="FE728A"/>
            <w:vAlign w:val="center"/>
          </w:tcPr>
          <w:p w:rsidRPr="00CB3219" w:rsidR="00900407" w:rsidP="00CB3219" w:rsidRDefault="001358D7" w14:paraId="323CA80D" w14:textId="77777777">
            <w:pPr>
              <w:pStyle w:val="DDpFtblHdgSpec"/>
            </w:pPr>
            <w:r w:rsidRPr="00CB3219">
              <w:t>Additional Info</w:t>
            </w:r>
          </w:p>
        </w:tc>
        <w:tc>
          <w:tcPr>
            <w:tcW w:w="7380" w:type="dxa"/>
            <w:vAlign w:val="center"/>
          </w:tcPr>
          <w:p w:rsidRPr="0005445E" w:rsidR="00900407" w:rsidP="00CF6569" w:rsidRDefault="00CF6569" w14:paraId="5C07D29D" w14:textId="77777777">
            <w:pPr>
              <w:pStyle w:val="DDpFtblCellSpec"/>
            </w:pPr>
            <w:r>
              <w:t>When staff is already on site at the time the trauma alert is called</w:t>
            </w:r>
            <w:r w:rsidR="00BA519F">
              <w:t xml:space="preserve"> the called</w:t>
            </w:r>
            <w:r>
              <w:t xml:space="preserve"> and arrival time</w:t>
            </w:r>
            <w:r w:rsidR="00BA519F">
              <w:t>s</w:t>
            </w:r>
            <w:r>
              <w:t xml:space="preserve"> should be the same.-</w:t>
            </w:r>
          </w:p>
        </w:tc>
      </w:tr>
      <w:tr w:rsidRPr="0005445E" w:rsidR="00900407" w:rsidTr="005A5DC7" w14:paraId="16E8E8AB" w14:textId="77777777">
        <w:tc>
          <w:tcPr>
            <w:tcW w:w="2275" w:type="dxa"/>
            <w:shd w:val="clear" w:color="auto" w:fill="FE728A"/>
            <w:vAlign w:val="center"/>
          </w:tcPr>
          <w:p w:rsidRPr="00CB3219" w:rsidR="00900407" w:rsidP="00CB3219" w:rsidRDefault="00900407" w14:paraId="143200C8" w14:textId="77777777">
            <w:pPr>
              <w:pStyle w:val="DDpFtblHdgSpec"/>
            </w:pPr>
            <w:r w:rsidRPr="00CB3219">
              <w:t xml:space="preserve">References </w:t>
            </w:r>
          </w:p>
        </w:tc>
        <w:tc>
          <w:tcPr>
            <w:tcW w:w="7380" w:type="dxa"/>
            <w:vAlign w:val="center"/>
          </w:tcPr>
          <w:p w:rsidRPr="0005445E" w:rsidR="00900407" w:rsidP="00CB3219" w:rsidRDefault="00900407" w14:paraId="5D54BD24" w14:textId="77777777">
            <w:pPr>
              <w:pStyle w:val="DDpFtblCellSpec"/>
            </w:pPr>
          </w:p>
        </w:tc>
      </w:tr>
    </w:tbl>
    <w:p w:rsidR="00C41187" w:rsidP="00460B52" w:rsidRDefault="00C41187" w14:paraId="0032B2C1" w14:textId="77777777"/>
    <w:p w:rsidR="00307461" w:rsidP="00307461" w:rsidRDefault="00307461" w14:paraId="3400464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307461" w:rsidTr="005A1F4C" w14:paraId="69B68ABF" w14:textId="77777777">
        <w:tc>
          <w:tcPr>
            <w:tcW w:w="1548" w:type="dxa"/>
            <w:shd w:val="clear" w:color="auto" w:fill="A6A6A6"/>
            <w:vAlign w:val="center"/>
          </w:tcPr>
          <w:p w:rsidRPr="007D72B3" w:rsidR="00307461" w:rsidP="00C5672B" w:rsidRDefault="00307461" w14:paraId="09957D39" w14:textId="77777777">
            <w:pPr>
              <w:pStyle w:val="DDpFtblHdgRule"/>
            </w:pPr>
            <w:r>
              <w:t>Rule ID</w:t>
            </w:r>
          </w:p>
        </w:tc>
        <w:tc>
          <w:tcPr>
            <w:tcW w:w="840" w:type="dxa"/>
            <w:shd w:val="clear" w:color="auto" w:fill="A6A6A6"/>
            <w:vAlign w:val="center"/>
          </w:tcPr>
          <w:p w:rsidRPr="007D72B3" w:rsidR="00307461" w:rsidP="00C5672B" w:rsidRDefault="00307461" w14:paraId="46F1AAA1" w14:textId="77777777">
            <w:pPr>
              <w:pStyle w:val="DDpFtblHdgRule"/>
            </w:pPr>
            <w:r>
              <w:t>Level</w:t>
            </w:r>
          </w:p>
        </w:tc>
        <w:tc>
          <w:tcPr>
            <w:tcW w:w="7260" w:type="dxa"/>
            <w:shd w:val="clear" w:color="auto" w:fill="A6A6A6"/>
            <w:vAlign w:val="center"/>
          </w:tcPr>
          <w:p w:rsidRPr="007D72B3" w:rsidR="00307461" w:rsidP="00C5672B" w:rsidRDefault="00307461" w14:paraId="402BC1CC" w14:textId="77777777">
            <w:pPr>
              <w:pStyle w:val="DDpFtblHdgRule"/>
            </w:pPr>
            <w:r>
              <w:t>Rule Description</w:t>
            </w:r>
          </w:p>
        </w:tc>
      </w:tr>
      <w:tr w:rsidRPr="007D72B3" w:rsidR="007E1B0D" w:rsidTr="005A1F4C" w14:paraId="5E6812F0" w14:textId="77777777">
        <w:tc>
          <w:tcPr>
            <w:tcW w:w="1548" w:type="dxa"/>
            <w:tcMar>
              <w:top w:w="29" w:type="dxa"/>
              <w:left w:w="115" w:type="dxa"/>
              <w:bottom w:w="29" w:type="dxa"/>
              <w:right w:w="115" w:type="dxa"/>
            </w:tcMar>
            <w:vAlign w:val="center"/>
          </w:tcPr>
          <w:p w:rsidRPr="007D72B3" w:rsidR="007E1B0D" w:rsidP="004235FF" w:rsidRDefault="00A51297" w14:paraId="1AF5A0D9" w14:textId="77777777">
            <w:pPr>
              <w:jc w:val="center"/>
              <w:rPr>
                <w:rFonts w:ascii="Arial" w:hAnsi="Arial" w:cs="Arial"/>
                <w:color w:val="000000"/>
                <w:sz w:val="20"/>
                <w:szCs w:val="20"/>
              </w:rPr>
            </w:pPr>
            <w:r>
              <w:rPr>
                <w:rFonts w:ascii="Arial" w:hAnsi="Arial" w:cs="Arial"/>
                <w:color w:val="000000"/>
                <w:sz w:val="20"/>
                <w:szCs w:val="20"/>
              </w:rPr>
              <w:t>519</w:t>
            </w:r>
            <w:r w:rsidR="007E1B0D">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7E1B0D" w:rsidP="004235FF" w:rsidRDefault="007E1B0D" w14:paraId="5C28680B"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7E1B0D" w:rsidP="004235FF" w:rsidRDefault="007E1B0D" w14:paraId="152C4537"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6A5048" w:rsidTr="005A1F4C" w14:paraId="3F947866" w14:textId="77777777">
        <w:tc>
          <w:tcPr>
            <w:tcW w:w="1548" w:type="dxa"/>
            <w:tcMar>
              <w:top w:w="29" w:type="dxa"/>
              <w:left w:w="115" w:type="dxa"/>
              <w:bottom w:w="29" w:type="dxa"/>
              <w:right w:w="115" w:type="dxa"/>
            </w:tcMar>
            <w:vAlign w:val="center"/>
          </w:tcPr>
          <w:p w:rsidR="006A5048" w:rsidP="004235FF" w:rsidRDefault="00A51297" w14:paraId="59AB77B9" w14:textId="77777777">
            <w:pPr>
              <w:jc w:val="center"/>
              <w:rPr>
                <w:rFonts w:ascii="Arial" w:hAnsi="Arial" w:cs="Arial"/>
                <w:color w:val="000000"/>
                <w:sz w:val="20"/>
                <w:szCs w:val="20"/>
              </w:rPr>
            </w:pPr>
            <w:r>
              <w:rPr>
                <w:rFonts w:ascii="Arial" w:hAnsi="Arial" w:cs="Arial"/>
                <w:color w:val="000000"/>
                <w:sz w:val="20"/>
                <w:szCs w:val="20"/>
              </w:rPr>
              <w:t>519</w:t>
            </w:r>
            <w:r w:rsidR="006A5048">
              <w:rPr>
                <w:rFonts w:ascii="Arial" w:hAnsi="Arial" w:cs="Arial"/>
                <w:color w:val="000000"/>
                <w:sz w:val="20"/>
                <w:szCs w:val="20"/>
              </w:rPr>
              <w:t>02</w:t>
            </w:r>
          </w:p>
        </w:tc>
        <w:tc>
          <w:tcPr>
            <w:tcW w:w="840" w:type="dxa"/>
            <w:tcMar>
              <w:top w:w="29" w:type="dxa"/>
              <w:left w:w="115" w:type="dxa"/>
              <w:bottom w:w="29" w:type="dxa"/>
              <w:right w:w="115" w:type="dxa"/>
            </w:tcMar>
            <w:vAlign w:val="center"/>
          </w:tcPr>
          <w:p w:rsidR="006A5048" w:rsidP="0017401B" w:rsidRDefault="006A5048" w14:paraId="221CDBAF"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0" w:type="dxa"/>
            <w:tcMar>
              <w:top w:w="29" w:type="dxa"/>
              <w:left w:w="115" w:type="dxa"/>
              <w:bottom w:w="29" w:type="dxa"/>
              <w:right w:w="115" w:type="dxa"/>
            </w:tcMar>
            <w:vAlign w:val="center"/>
          </w:tcPr>
          <w:p w:rsidR="006A5048" w:rsidP="0017401B" w:rsidRDefault="006A5048" w14:paraId="48249C7E" w14:textId="77777777">
            <w:pPr>
              <w:keepNext/>
              <w:ind w:left="5"/>
              <w:rPr>
                <w:rFonts w:ascii="Arial" w:hAnsi="Arial" w:cs="Arial"/>
                <w:color w:val="000000"/>
                <w:sz w:val="20"/>
                <w:szCs w:val="20"/>
              </w:rPr>
            </w:pPr>
            <w:r>
              <w:rPr>
                <w:rFonts w:ascii="Arial" w:hAnsi="Arial" w:cs="Arial"/>
                <w:color w:val="000000"/>
                <w:sz w:val="20"/>
                <w:szCs w:val="20"/>
              </w:rPr>
              <w:t xml:space="preserve">Not Applicable, field must be valued or “Not Known” if </w:t>
            </w:r>
            <w:r w:rsidRPr="00DC1C66">
              <w:rPr>
                <w:rFonts w:ascii="Arial" w:hAnsi="Arial" w:cs="Arial"/>
                <w:i/>
                <w:color w:val="000000"/>
                <w:sz w:val="20"/>
                <w:szCs w:val="20"/>
              </w:rPr>
              <w:t>Trauma Team Activation Level</w:t>
            </w:r>
            <w:r>
              <w:rPr>
                <w:rFonts w:ascii="Arial" w:hAnsi="Arial" w:cs="Arial"/>
                <w:color w:val="000000"/>
                <w:sz w:val="20"/>
                <w:szCs w:val="20"/>
              </w:rPr>
              <w:t xml:space="preserve"> is “1”, “2”, or “3”</w:t>
            </w:r>
          </w:p>
        </w:tc>
      </w:tr>
      <w:tr w:rsidRPr="007D72B3" w:rsidR="00714687" w:rsidTr="005A1F4C" w14:paraId="05098388"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14687" w:rsidP="00FC04B0" w:rsidRDefault="00A51297" w14:paraId="3DDBA6BD" w14:textId="77777777">
            <w:pPr>
              <w:jc w:val="center"/>
              <w:rPr>
                <w:rFonts w:ascii="Arial" w:hAnsi="Arial" w:cs="Arial"/>
                <w:color w:val="000000"/>
                <w:sz w:val="20"/>
                <w:szCs w:val="20"/>
              </w:rPr>
            </w:pPr>
            <w:bookmarkStart w:name="_Toc265163310" w:id="131"/>
            <w:r>
              <w:rPr>
                <w:rFonts w:ascii="Arial" w:hAnsi="Arial" w:cs="Arial"/>
                <w:color w:val="000000"/>
                <w:sz w:val="20"/>
                <w:szCs w:val="20"/>
              </w:rPr>
              <w:t>519</w:t>
            </w:r>
            <w:r w:rsidR="00714687">
              <w:rPr>
                <w:rFonts w:ascii="Arial" w:hAnsi="Arial" w:cs="Arial"/>
                <w:color w:val="000000"/>
                <w:sz w:val="20"/>
                <w:szCs w:val="20"/>
              </w:rPr>
              <w:t>0</w:t>
            </w:r>
            <w:r w:rsidR="006A5048">
              <w:rPr>
                <w:rFonts w:ascii="Arial" w:hAnsi="Arial" w:cs="Arial"/>
                <w:color w:val="000000"/>
                <w:sz w:val="20"/>
                <w:szCs w:val="20"/>
              </w:rPr>
              <w:t>3</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14687" w:rsidP="00FC04B0" w:rsidRDefault="00714687" w14:paraId="2E9877A7"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14687" w:rsidP="00FC04B0" w:rsidRDefault="00714687" w14:paraId="2A331716" w14:textId="77777777">
            <w:pPr>
              <w:keepNext/>
              <w:ind w:left="5"/>
              <w:rPr>
                <w:rFonts w:ascii="Arial" w:hAnsi="Arial" w:cs="Arial"/>
                <w:color w:val="000000"/>
                <w:sz w:val="20"/>
                <w:szCs w:val="20"/>
              </w:rPr>
            </w:pPr>
            <w:r>
              <w:rPr>
                <w:rFonts w:ascii="Arial" w:hAnsi="Arial" w:cs="Arial"/>
                <w:color w:val="000000"/>
                <w:sz w:val="20"/>
                <w:szCs w:val="20"/>
              </w:rPr>
              <w:t xml:space="preserve">If </w:t>
            </w:r>
            <w:r w:rsidRPr="006747F1">
              <w:rPr>
                <w:rStyle w:val="DDcDocFldRef"/>
              </w:rPr>
              <w:t>Trauma Specialist Called Time</w:t>
            </w:r>
            <w:r>
              <w:rPr>
                <w:rFonts w:ascii="Arial" w:hAnsi="Arial" w:cs="Arial"/>
                <w:color w:val="000000"/>
                <w:sz w:val="20"/>
                <w:szCs w:val="20"/>
              </w:rPr>
              <w:t xml:space="preserve"> is completed, then </w:t>
            </w:r>
            <w:r w:rsidRPr="006747F1">
              <w:rPr>
                <w:rStyle w:val="DDcDocFldRef"/>
              </w:rPr>
              <w:t>Trauma Specialist Called Date</w:t>
            </w:r>
            <w:r>
              <w:rPr>
                <w:rFonts w:ascii="Arial" w:hAnsi="Arial" w:cs="Arial"/>
                <w:color w:val="000000"/>
                <w:sz w:val="20"/>
                <w:szCs w:val="20"/>
              </w:rPr>
              <w:t xml:space="preserve"> must also be completed</w:t>
            </w:r>
          </w:p>
        </w:tc>
      </w:tr>
      <w:tr w:rsidRPr="007D72B3" w:rsidR="009D3843" w:rsidTr="005A1F4C" w14:paraId="7BAA78DF"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FC04B0" w:rsidRDefault="009D3843" w14:paraId="5907B865" w14:textId="77777777">
            <w:pPr>
              <w:jc w:val="center"/>
              <w:rPr>
                <w:rFonts w:ascii="Arial" w:hAnsi="Arial" w:cs="Arial"/>
                <w:color w:val="000000"/>
                <w:sz w:val="20"/>
                <w:szCs w:val="20"/>
              </w:rPr>
            </w:pPr>
            <w:r>
              <w:rPr>
                <w:rFonts w:ascii="Arial" w:hAnsi="Arial" w:cs="Arial"/>
                <w:color w:val="000000"/>
                <w:sz w:val="20"/>
                <w:szCs w:val="20"/>
              </w:rPr>
              <w:t>51904</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FC04B0" w:rsidRDefault="009D3843" w14:paraId="1839D92E"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FC04B0" w:rsidRDefault="009D3843" w14:paraId="7E4D6F0E" w14:textId="77777777">
            <w:pPr>
              <w:keepNext/>
              <w:ind w:left="5"/>
              <w:rPr>
                <w:rFonts w:ascii="Arial" w:hAnsi="Arial" w:cs="Arial"/>
                <w:color w:val="000000"/>
                <w:sz w:val="20"/>
                <w:szCs w:val="20"/>
              </w:rPr>
            </w:pPr>
            <w:r>
              <w:rPr>
                <w:rFonts w:ascii="Arial" w:hAnsi="Arial" w:cs="Arial"/>
                <w:color w:val="000000"/>
                <w:sz w:val="20"/>
                <w:szCs w:val="20"/>
              </w:rPr>
              <w:t>Field cannot be blank</w:t>
            </w:r>
          </w:p>
        </w:tc>
      </w:tr>
    </w:tbl>
    <w:p w:rsidR="00C5672B" w:rsidRDefault="00C5672B" w14:paraId="55EC0EE7" w14:textId="77777777"/>
    <w:p w:rsidR="00747A98" w:rsidRDefault="00747A98" w14:paraId="5C04928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275"/>
        <w:gridCol w:w="7380"/>
      </w:tblGrid>
      <w:tr w:rsidRPr="0005445E" w:rsidR="00900407" w:rsidTr="005A5DC7" w14:paraId="11688D33" w14:textId="77777777">
        <w:tc>
          <w:tcPr>
            <w:tcW w:w="9655" w:type="dxa"/>
            <w:gridSpan w:val="2"/>
            <w:shd w:val="clear" w:color="auto" w:fill="A6A6A6"/>
            <w:vAlign w:val="center"/>
          </w:tcPr>
          <w:p w:rsidRPr="00350D5A" w:rsidR="00900407" w:rsidP="00366DB8" w:rsidRDefault="003D1AFB" w14:paraId="367714DF" w14:textId="77777777">
            <w:pPr>
              <w:pStyle w:val="DDpFtblPageTitle"/>
              <w:rPr>
                <w:sz w:val="28"/>
                <w:szCs w:val="28"/>
              </w:rPr>
            </w:pPr>
            <w:bookmarkStart w:name="_Toc369676361" w:id="132"/>
            <w:bookmarkStart w:name="_Toc427049449" w:id="133"/>
            <w:bookmarkStart w:name="_Toc427070040" w:id="134"/>
            <w:r w:rsidRPr="00350D5A">
              <w:rPr>
                <w:sz w:val="28"/>
                <w:szCs w:val="28"/>
              </w:rPr>
              <w:t>EDF_08</w:t>
            </w:r>
            <w:r w:rsidRPr="00350D5A" w:rsidR="00DD43E6">
              <w:rPr>
                <w:sz w:val="28"/>
                <w:szCs w:val="28"/>
              </w:rPr>
              <w:t xml:space="preserve"> </w:t>
            </w:r>
            <w:r w:rsidRPr="00350D5A" w:rsidR="00020840">
              <w:rPr>
                <w:sz w:val="28"/>
                <w:szCs w:val="28"/>
              </w:rPr>
              <w:t xml:space="preserve"> </w:t>
            </w:r>
            <w:r w:rsidRPr="00350D5A" w:rsidR="00020840">
              <w:rPr>
                <w:rStyle w:val="Heading2Char"/>
                <w:b/>
                <w:sz w:val="28"/>
              </w:rPr>
              <w:t>Trauma Specialist Arrival Date</w:t>
            </w:r>
            <w:bookmarkEnd w:id="131"/>
            <w:bookmarkEnd w:id="132"/>
            <w:bookmarkEnd w:id="133"/>
            <w:bookmarkEnd w:id="134"/>
          </w:p>
        </w:tc>
      </w:tr>
      <w:tr w:rsidRPr="0005445E" w:rsidR="00900407" w:rsidTr="005A5DC7" w14:paraId="1B1A63B2" w14:textId="77777777">
        <w:tc>
          <w:tcPr>
            <w:tcW w:w="2275" w:type="dxa"/>
            <w:shd w:val="clear" w:color="auto" w:fill="FE728A"/>
            <w:vAlign w:val="center"/>
          </w:tcPr>
          <w:p w:rsidRPr="00CB3219" w:rsidR="00900407" w:rsidP="00CB3219" w:rsidRDefault="000F70EA" w14:paraId="72FD9D5D" w14:textId="77777777">
            <w:pPr>
              <w:pStyle w:val="DDpFtblHdgSpec"/>
            </w:pPr>
            <w:r>
              <w:t>Field Definition</w:t>
            </w:r>
          </w:p>
        </w:tc>
        <w:tc>
          <w:tcPr>
            <w:tcW w:w="7380" w:type="dxa"/>
            <w:vAlign w:val="center"/>
          </w:tcPr>
          <w:p w:rsidRPr="0005445E" w:rsidR="00900407" w:rsidP="00CB3219" w:rsidRDefault="00DD43E6" w14:paraId="068AEFB3" w14:textId="77777777">
            <w:pPr>
              <w:pStyle w:val="DDpFtblCellSpec"/>
            </w:pPr>
            <w:r w:rsidRPr="0005445E">
              <w:t>The earliest date of arrival of the specialist at the patient's bedside, whether in the ED, OR, or ICU. Corresponds to the value of the Trauma Specialist Type.</w:t>
            </w:r>
          </w:p>
        </w:tc>
      </w:tr>
      <w:tr w:rsidRPr="0005445E" w:rsidR="00900407" w:rsidTr="005A5DC7" w14:paraId="057B5EB3" w14:textId="77777777">
        <w:tc>
          <w:tcPr>
            <w:tcW w:w="2275" w:type="dxa"/>
            <w:shd w:val="clear" w:color="auto" w:fill="FE728A"/>
            <w:vAlign w:val="center"/>
          </w:tcPr>
          <w:p w:rsidRPr="00CB3219" w:rsidR="00900407" w:rsidP="00CB3219" w:rsidRDefault="003F627A" w14:paraId="5E6F69F2" w14:textId="77777777">
            <w:pPr>
              <w:pStyle w:val="DDpFtblHdgSpec"/>
            </w:pPr>
            <w:r w:rsidRPr="00CB3219">
              <w:t>Data Format</w:t>
            </w:r>
          </w:p>
        </w:tc>
        <w:tc>
          <w:tcPr>
            <w:tcW w:w="7380" w:type="dxa"/>
            <w:vAlign w:val="center"/>
          </w:tcPr>
          <w:p w:rsidRPr="00307461" w:rsidR="00900407" w:rsidP="00CB3219" w:rsidRDefault="003F627A" w14:paraId="73405149" w14:textId="77777777">
            <w:pPr>
              <w:pStyle w:val="DDpFtblCellSpecXinfo"/>
            </w:pPr>
            <w:r w:rsidRPr="00307461">
              <w:t>[</w:t>
            </w:r>
            <w:r w:rsidRPr="00307461" w:rsidR="00307461">
              <w:t>date</w:t>
            </w:r>
            <w:r w:rsidRPr="00307461">
              <w:t>]</w:t>
            </w:r>
          </w:p>
        </w:tc>
      </w:tr>
      <w:tr w:rsidRPr="0005445E" w:rsidR="00900407" w:rsidTr="005A5DC7" w14:paraId="6929AAD9" w14:textId="77777777">
        <w:tc>
          <w:tcPr>
            <w:tcW w:w="2275" w:type="dxa"/>
            <w:shd w:val="clear" w:color="auto" w:fill="FE728A"/>
            <w:vAlign w:val="center"/>
          </w:tcPr>
          <w:p w:rsidRPr="00CB3219" w:rsidR="00900407" w:rsidP="00CB3219" w:rsidRDefault="00B36E49" w14:paraId="68ECB232" w14:textId="77777777">
            <w:pPr>
              <w:pStyle w:val="DDpFtblHdgSpec"/>
            </w:pPr>
            <w:r w:rsidRPr="00CB3219">
              <w:t>XSD Data Type</w:t>
            </w:r>
          </w:p>
        </w:tc>
        <w:tc>
          <w:tcPr>
            <w:tcW w:w="7380" w:type="dxa"/>
            <w:vAlign w:val="center"/>
          </w:tcPr>
          <w:p w:rsidRPr="00307461" w:rsidR="00900407" w:rsidP="00CB3219" w:rsidRDefault="00900407" w14:paraId="5B7D18B4" w14:textId="77777777">
            <w:pPr>
              <w:pStyle w:val="DDpFtblCellSpecXinfo"/>
            </w:pPr>
            <w:r w:rsidRPr="00307461">
              <w:t>xs:</w:t>
            </w:r>
            <w:r w:rsidRPr="00307461" w:rsidR="00E04FD4">
              <w:t>date</w:t>
            </w:r>
          </w:p>
        </w:tc>
      </w:tr>
      <w:tr w:rsidRPr="0005445E" w:rsidR="00900407" w:rsidTr="005A5DC7" w14:paraId="4E304165" w14:textId="77777777">
        <w:tc>
          <w:tcPr>
            <w:tcW w:w="2275" w:type="dxa"/>
            <w:shd w:val="clear" w:color="auto" w:fill="FE728A"/>
            <w:vAlign w:val="center"/>
          </w:tcPr>
          <w:p w:rsidRPr="00CB3219" w:rsidR="00900407" w:rsidP="00CB3219" w:rsidRDefault="00900407" w14:paraId="7E8C3187" w14:textId="77777777">
            <w:pPr>
              <w:pStyle w:val="DDpFtblHdgSpec"/>
            </w:pPr>
            <w:r w:rsidRPr="00CB3219">
              <w:t xml:space="preserve">XSD Element </w:t>
            </w:r>
          </w:p>
        </w:tc>
        <w:tc>
          <w:tcPr>
            <w:tcW w:w="7380" w:type="dxa"/>
            <w:vAlign w:val="center"/>
          </w:tcPr>
          <w:p w:rsidRPr="0005445E" w:rsidR="00900407" w:rsidP="00CB3219" w:rsidRDefault="00E04FD4" w14:paraId="6354FB0E" w14:textId="77777777">
            <w:pPr>
              <w:pStyle w:val="DDpFtblCellSpecXinfo"/>
            </w:pPr>
            <w:r w:rsidRPr="0005445E">
              <w:t>SpecialistArrivalDate</w:t>
            </w:r>
          </w:p>
        </w:tc>
      </w:tr>
      <w:tr w:rsidRPr="0005445E" w:rsidR="00C47C2F" w:rsidTr="005A5DC7" w14:paraId="7329A263" w14:textId="77777777">
        <w:tc>
          <w:tcPr>
            <w:tcW w:w="2275" w:type="dxa"/>
            <w:shd w:val="clear" w:color="auto" w:fill="FE728A"/>
            <w:vAlign w:val="center"/>
          </w:tcPr>
          <w:p w:rsidRPr="00CB3219" w:rsidR="00C47C2F" w:rsidP="00CB3219" w:rsidRDefault="00C47C2F" w14:paraId="2C499C74" w14:textId="77777777">
            <w:pPr>
              <w:pStyle w:val="DDpFtblHdgSpec"/>
            </w:pPr>
            <w:r>
              <w:t>Multiple Entry</w:t>
            </w:r>
          </w:p>
        </w:tc>
        <w:tc>
          <w:tcPr>
            <w:tcW w:w="7380" w:type="dxa"/>
            <w:vAlign w:val="center"/>
          </w:tcPr>
          <w:p w:rsidRPr="0005445E" w:rsidR="00C47C2F" w:rsidP="003B0139" w:rsidRDefault="00C47C2F" w14:paraId="1F03E309" w14:textId="77777777">
            <w:pPr>
              <w:pStyle w:val="DDpFtblCellSpec"/>
            </w:pPr>
            <w:r>
              <w:t>Yes – M</w:t>
            </w:r>
            <w:r w:rsidRPr="0005445E">
              <w:t>aximum of 20</w:t>
            </w:r>
          </w:p>
        </w:tc>
      </w:tr>
      <w:tr w:rsidRPr="0005445E" w:rsidR="00B07396" w:rsidTr="005A5DC7" w14:paraId="54460922" w14:textId="77777777">
        <w:tc>
          <w:tcPr>
            <w:tcW w:w="2275" w:type="dxa"/>
            <w:shd w:val="clear" w:color="auto" w:fill="FE728A"/>
            <w:vAlign w:val="center"/>
          </w:tcPr>
          <w:p w:rsidRPr="00CB3219" w:rsidR="00B07396" w:rsidP="00CB3219" w:rsidRDefault="00B07396" w14:paraId="1F47B32B" w14:textId="77777777">
            <w:pPr>
              <w:pStyle w:val="DDpFtblHdgSpec"/>
            </w:pPr>
            <w:r w:rsidRPr="00CB3219">
              <w:t>Accepts Nulls</w:t>
            </w:r>
          </w:p>
        </w:tc>
        <w:tc>
          <w:tcPr>
            <w:tcW w:w="7380" w:type="dxa"/>
            <w:vAlign w:val="center"/>
          </w:tcPr>
          <w:p w:rsidRPr="00F206D4" w:rsidR="00B07396" w:rsidP="0017401B" w:rsidRDefault="00B07396" w14:paraId="1CB12E33" w14:textId="77777777">
            <w:pPr>
              <w:pStyle w:val="DDpFtblCellSpec"/>
            </w:pPr>
            <w:r>
              <w:t>Yes – Common Null Values (CNVs) are accepted</w:t>
            </w:r>
          </w:p>
        </w:tc>
      </w:tr>
      <w:tr w:rsidRPr="0005445E" w:rsidR="00B07396" w:rsidTr="005A5DC7" w14:paraId="76EEEC70" w14:textId="77777777">
        <w:tc>
          <w:tcPr>
            <w:tcW w:w="2275" w:type="dxa"/>
            <w:shd w:val="clear" w:color="auto" w:fill="FE728A"/>
            <w:vAlign w:val="center"/>
          </w:tcPr>
          <w:p w:rsidRPr="00CB3219" w:rsidR="00B07396" w:rsidP="00CB3219" w:rsidRDefault="00B07396" w14:paraId="1DD93672" w14:textId="77777777">
            <w:pPr>
              <w:pStyle w:val="DDpFtblHdgSpec"/>
            </w:pPr>
            <w:r w:rsidRPr="00CB3219">
              <w:t>Required Field</w:t>
            </w:r>
          </w:p>
        </w:tc>
        <w:tc>
          <w:tcPr>
            <w:tcW w:w="7380" w:type="dxa"/>
            <w:vAlign w:val="center"/>
          </w:tcPr>
          <w:p w:rsidRPr="0076035C" w:rsidR="00B07396" w:rsidP="0017401B" w:rsidRDefault="00B07396" w14:paraId="310A65C4" w14:textId="77777777">
            <w:pPr>
              <w:pStyle w:val="DDpFtblCellSpec"/>
            </w:pPr>
            <w:r>
              <w:t xml:space="preserve">Conditional – This element must be valued or have a CNV of “Not Known” when </w:t>
            </w:r>
            <w:r w:rsidRPr="00515714">
              <w:rPr>
                <w:i/>
              </w:rPr>
              <w:t>Trauma Team Activation Level</w:t>
            </w:r>
            <w:r>
              <w:t xml:space="preserve"> is “1”, “2”, or “3”</w:t>
            </w:r>
          </w:p>
        </w:tc>
      </w:tr>
      <w:tr w:rsidRPr="0005445E" w:rsidR="005E6038" w:rsidTr="005A5DC7" w14:paraId="24512C0C" w14:textId="77777777">
        <w:tc>
          <w:tcPr>
            <w:tcW w:w="2275" w:type="dxa"/>
            <w:shd w:val="clear" w:color="auto" w:fill="FE728A"/>
            <w:vAlign w:val="center"/>
          </w:tcPr>
          <w:p w:rsidRPr="00CB3219" w:rsidR="005E6038" w:rsidP="00CB3219" w:rsidRDefault="005E6038" w14:paraId="46F17588" w14:textId="77777777">
            <w:pPr>
              <w:pStyle w:val="DDpFtblHdgSpec"/>
            </w:pPr>
            <w:r w:rsidRPr="00CB3219">
              <w:t>Field Format</w:t>
            </w:r>
          </w:p>
        </w:tc>
        <w:tc>
          <w:tcPr>
            <w:tcW w:w="7380" w:type="dxa"/>
            <w:vAlign w:val="center"/>
          </w:tcPr>
          <w:p w:rsidRPr="00DE6F4D" w:rsidR="005E6038" w:rsidP="00A47268" w:rsidRDefault="005E6038" w14:paraId="3836AB2A" w14:textId="77777777">
            <w:pPr>
              <w:pStyle w:val="DDpFtblCellSpec"/>
            </w:pPr>
            <w:r>
              <w:t>Ten characters f</w:t>
            </w:r>
            <w:r w:rsidRPr="00DE6F4D">
              <w:t>ormatted as YYYY-MM-DD.</w:t>
            </w:r>
          </w:p>
        </w:tc>
      </w:tr>
      <w:tr w:rsidRPr="0005445E" w:rsidR="005E6038" w:rsidTr="005A5DC7" w14:paraId="32E18700" w14:textId="77777777">
        <w:tc>
          <w:tcPr>
            <w:tcW w:w="2275" w:type="dxa"/>
            <w:shd w:val="clear" w:color="auto" w:fill="FE728A"/>
            <w:vAlign w:val="center"/>
          </w:tcPr>
          <w:p w:rsidRPr="00CB3219" w:rsidR="005E6038" w:rsidP="00CB3219" w:rsidRDefault="005E6038" w14:paraId="59138E44" w14:textId="77777777">
            <w:pPr>
              <w:pStyle w:val="DDpFtblHdgSpec"/>
            </w:pPr>
            <w:r w:rsidRPr="00CB3219">
              <w:t>Field Values</w:t>
            </w:r>
          </w:p>
        </w:tc>
        <w:tc>
          <w:tcPr>
            <w:tcW w:w="7380" w:type="dxa"/>
            <w:vAlign w:val="center"/>
          </w:tcPr>
          <w:p w:rsidRPr="00DE6F4D" w:rsidR="005E6038" w:rsidP="00A47268" w:rsidRDefault="005E6038" w14:paraId="5E45B299" w14:textId="77777777">
            <w:pPr>
              <w:pStyle w:val="DDpFtblCellSpec"/>
            </w:pPr>
            <w:r>
              <w:t>Valid calendar date</w:t>
            </w:r>
          </w:p>
        </w:tc>
      </w:tr>
      <w:tr w:rsidRPr="0005445E" w:rsidR="005E6038" w:rsidTr="005A5DC7" w14:paraId="370F0D1B" w14:textId="77777777">
        <w:tc>
          <w:tcPr>
            <w:tcW w:w="2275" w:type="dxa"/>
            <w:shd w:val="clear" w:color="auto" w:fill="FE728A"/>
            <w:vAlign w:val="center"/>
          </w:tcPr>
          <w:p w:rsidRPr="00CB3219" w:rsidR="005E6038" w:rsidP="00CB3219" w:rsidRDefault="005E6038" w14:paraId="1104E8AA" w14:textId="77777777">
            <w:pPr>
              <w:pStyle w:val="DDpFtblHdgSpec"/>
            </w:pPr>
            <w:r w:rsidRPr="00CB3219">
              <w:t>Field Constraints</w:t>
            </w:r>
          </w:p>
        </w:tc>
        <w:tc>
          <w:tcPr>
            <w:tcW w:w="7380" w:type="dxa"/>
            <w:vAlign w:val="center"/>
          </w:tcPr>
          <w:p w:rsidRPr="00DE6F4D" w:rsidR="005E6038" w:rsidP="00A47268" w:rsidRDefault="005E6038" w14:paraId="045E7730" w14:textId="77777777">
            <w:pPr>
              <w:pStyle w:val="DDpFtblCellSpec"/>
            </w:pPr>
            <w:r>
              <w:t>From</w:t>
            </w:r>
            <w:r w:rsidRPr="00DE6F4D">
              <w:t xml:space="preserve"> 1990</w:t>
            </w:r>
            <w:r>
              <w:t>-01-01</w:t>
            </w:r>
            <w:r w:rsidRPr="00DE6F4D">
              <w:t xml:space="preserve"> </w:t>
            </w:r>
            <w:r>
              <w:t>to</w:t>
            </w:r>
            <w:r w:rsidRPr="00DE6F4D">
              <w:t xml:space="preserve"> 2030</w:t>
            </w:r>
            <w:r>
              <w:t>-12-31</w:t>
            </w:r>
          </w:p>
        </w:tc>
      </w:tr>
      <w:tr w:rsidRPr="0005445E" w:rsidR="00B40471" w:rsidTr="005A5DC7" w14:paraId="44730847" w14:textId="77777777">
        <w:tc>
          <w:tcPr>
            <w:tcW w:w="2275" w:type="dxa"/>
            <w:shd w:val="clear" w:color="auto" w:fill="FE728A"/>
            <w:vAlign w:val="center"/>
          </w:tcPr>
          <w:p w:rsidRPr="00CB3219" w:rsidR="00B40471" w:rsidP="00CB3219" w:rsidRDefault="001358D7" w14:paraId="5776A624" w14:textId="77777777">
            <w:pPr>
              <w:pStyle w:val="DDpFtblHdgSpec"/>
            </w:pPr>
            <w:r w:rsidRPr="00CB3219">
              <w:t>Additional Info</w:t>
            </w:r>
          </w:p>
        </w:tc>
        <w:tc>
          <w:tcPr>
            <w:tcW w:w="7380" w:type="dxa"/>
            <w:vAlign w:val="center"/>
          </w:tcPr>
          <w:p w:rsidRPr="0005445E" w:rsidR="00B40471" w:rsidP="00CB3219" w:rsidRDefault="00B40471" w14:paraId="7DD08B0A" w14:textId="77777777">
            <w:pPr>
              <w:pStyle w:val="DDpFtblCellSpec"/>
            </w:pPr>
          </w:p>
        </w:tc>
      </w:tr>
      <w:tr w:rsidRPr="0005445E" w:rsidR="00B40471" w:rsidTr="005A5DC7" w14:paraId="23BB4939" w14:textId="77777777">
        <w:tc>
          <w:tcPr>
            <w:tcW w:w="2275" w:type="dxa"/>
            <w:shd w:val="clear" w:color="auto" w:fill="FE728A"/>
            <w:vAlign w:val="center"/>
          </w:tcPr>
          <w:p w:rsidRPr="00CB3219" w:rsidR="00B40471" w:rsidP="00CB3219" w:rsidRDefault="00B40471" w14:paraId="0C115933" w14:textId="77777777">
            <w:pPr>
              <w:pStyle w:val="DDpFtblHdgSpec"/>
            </w:pPr>
            <w:r w:rsidRPr="00CB3219">
              <w:t xml:space="preserve">References </w:t>
            </w:r>
          </w:p>
        </w:tc>
        <w:tc>
          <w:tcPr>
            <w:tcW w:w="7380" w:type="dxa"/>
            <w:vAlign w:val="center"/>
          </w:tcPr>
          <w:p w:rsidRPr="0005445E" w:rsidR="00B40471" w:rsidP="00460B52" w:rsidRDefault="00B40471" w14:paraId="10979EFF" w14:textId="77777777">
            <w:pPr>
              <w:rPr>
                <w:rFonts w:ascii="Arial" w:hAnsi="Arial" w:cs="Arial"/>
                <w:sz w:val="20"/>
                <w:szCs w:val="20"/>
              </w:rPr>
            </w:pPr>
          </w:p>
        </w:tc>
      </w:tr>
    </w:tbl>
    <w:p w:rsidR="00307461" w:rsidP="00307461" w:rsidRDefault="00307461" w14:paraId="62F4C61A" w14:textId="77777777"/>
    <w:p w:rsidR="00307461" w:rsidP="00307461" w:rsidRDefault="00307461" w14:paraId="6360CEB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307461" w:rsidTr="005A1F4C" w14:paraId="59D15CDE" w14:textId="77777777">
        <w:tc>
          <w:tcPr>
            <w:tcW w:w="1548" w:type="dxa"/>
            <w:shd w:val="clear" w:color="auto" w:fill="A6A6A6"/>
            <w:vAlign w:val="center"/>
          </w:tcPr>
          <w:p w:rsidRPr="007D72B3" w:rsidR="00307461" w:rsidP="00C5672B" w:rsidRDefault="00307461" w14:paraId="13E6A184" w14:textId="77777777">
            <w:pPr>
              <w:pStyle w:val="DDpFtblHdgRule"/>
            </w:pPr>
            <w:r>
              <w:t>Rule ID</w:t>
            </w:r>
          </w:p>
        </w:tc>
        <w:tc>
          <w:tcPr>
            <w:tcW w:w="840" w:type="dxa"/>
            <w:shd w:val="clear" w:color="auto" w:fill="A6A6A6"/>
            <w:vAlign w:val="center"/>
          </w:tcPr>
          <w:p w:rsidRPr="007D72B3" w:rsidR="00307461" w:rsidP="00C5672B" w:rsidRDefault="00307461" w14:paraId="11CEFB6E" w14:textId="77777777">
            <w:pPr>
              <w:pStyle w:val="DDpFtblHdgRule"/>
            </w:pPr>
            <w:r>
              <w:t>Level</w:t>
            </w:r>
          </w:p>
        </w:tc>
        <w:tc>
          <w:tcPr>
            <w:tcW w:w="7260" w:type="dxa"/>
            <w:shd w:val="clear" w:color="auto" w:fill="A6A6A6"/>
            <w:vAlign w:val="center"/>
          </w:tcPr>
          <w:p w:rsidRPr="007D72B3" w:rsidR="00307461" w:rsidP="00C5672B" w:rsidRDefault="00307461" w14:paraId="4C906076" w14:textId="77777777">
            <w:pPr>
              <w:pStyle w:val="DDpFtblHdgRule"/>
            </w:pPr>
            <w:r>
              <w:t>Rule Description</w:t>
            </w:r>
          </w:p>
        </w:tc>
      </w:tr>
      <w:tr w:rsidRPr="007D72B3" w:rsidR="007E1B0D" w:rsidTr="005A1F4C" w14:paraId="0746B12B" w14:textId="77777777">
        <w:tc>
          <w:tcPr>
            <w:tcW w:w="1548" w:type="dxa"/>
            <w:tcMar>
              <w:top w:w="29" w:type="dxa"/>
              <w:left w:w="115" w:type="dxa"/>
              <w:bottom w:w="29" w:type="dxa"/>
              <w:right w:w="115" w:type="dxa"/>
            </w:tcMar>
            <w:vAlign w:val="center"/>
          </w:tcPr>
          <w:p w:rsidRPr="007D72B3" w:rsidR="007E1B0D" w:rsidP="004235FF" w:rsidRDefault="00A51297" w14:paraId="4FE48DDC" w14:textId="77777777">
            <w:pPr>
              <w:jc w:val="center"/>
              <w:rPr>
                <w:rFonts w:ascii="Arial" w:hAnsi="Arial" w:cs="Arial"/>
                <w:color w:val="000000"/>
                <w:sz w:val="20"/>
                <w:szCs w:val="20"/>
              </w:rPr>
            </w:pPr>
            <w:r>
              <w:rPr>
                <w:rFonts w:ascii="Arial" w:hAnsi="Arial" w:cs="Arial"/>
                <w:color w:val="000000"/>
                <w:sz w:val="20"/>
                <w:szCs w:val="20"/>
              </w:rPr>
              <w:t>520</w:t>
            </w:r>
            <w:r w:rsidR="007E1B0D">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7E1B0D" w:rsidP="004235FF" w:rsidRDefault="007E1B0D" w14:paraId="0E230944"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7E1B0D" w:rsidP="004235FF" w:rsidRDefault="007E1B0D" w14:paraId="71272F18"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B07396" w:rsidTr="005A1F4C" w14:paraId="66F9D266" w14:textId="77777777">
        <w:tc>
          <w:tcPr>
            <w:tcW w:w="1548" w:type="dxa"/>
            <w:tcMar>
              <w:top w:w="29" w:type="dxa"/>
              <w:left w:w="115" w:type="dxa"/>
              <w:bottom w:w="29" w:type="dxa"/>
              <w:right w:w="115" w:type="dxa"/>
            </w:tcMar>
            <w:vAlign w:val="center"/>
          </w:tcPr>
          <w:p w:rsidR="00B07396" w:rsidP="004235FF" w:rsidRDefault="00A51297" w14:paraId="3E07856E" w14:textId="77777777">
            <w:pPr>
              <w:jc w:val="center"/>
              <w:rPr>
                <w:rFonts w:ascii="Arial" w:hAnsi="Arial" w:cs="Arial"/>
                <w:color w:val="000000"/>
                <w:sz w:val="20"/>
                <w:szCs w:val="20"/>
              </w:rPr>
            </w:pPr>
            <w:bookmarkStart w:name="_Hlk348947829" w:id="135"/>
            <w:r>
              <w:rPr>
                <w:rFonts w:ascii="Arial" w:hAnsi="Arial" w:cs="Arial"/>
                <w:color w:val="000000"/>
                <w:sz w:val="20"/>
                <w:szCs w:val="20"/>
              </w:rPr>
              <w:t>520</w:t>
            </w:r>
            <w:r w:rsidR="00B07396">
              <w:rPr>
                <w:rFonts w:ascii="Arial" w:hAnsi="Arial" w:cs="Arial"/>
                <w:color w:val="000000"/>
                <w:sz w:val="20"/>
                <w:szCs w:val="20"/>
              </w:rPr>
              <w:t>02</w:t>
            </w:r>
          </w:p>
        </w:tc>
        <w:tc>
          <w:tcPr>
            <w:tcW w:w="840" w:type="dxa"/>
            <w:tcMar>
              <w:top w:w="29" w:type="dxa"/>
              <w:left w:w="115" w:type="dxa"/>
              <w:bottom w:w="29" w:type="dxa"/>
              <w:right w:w="115" w:type="dxa"/>
            </w:tcMar>
            <w:vAlign w:val="center"/>
          </w:tcPr>
          <w:p w:rsidR="00B07396" w:rsidP="0017401B" w:rsidRDefault="00B07396" w14:paraId="41969963"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0" w:type="dxa"/>
            <w:tcMar>
              <w:top w:w="29" w:type="dxa"/>
              <w:left w:w="115" w:type="dxa"/>
              <w:bottom w:w="29" w:type="dxa"/>
              <w:right w:w="115" w:type="dxa"/>
            </w:tcMar>
            <w:vAlign w:val="center"/>
          </w:tcPr>
          <w:p w:rsidR="00B07396" w:rsidP="0017401B" w:rsidRDefault="00B07396" w14:paraId="49874F4B" w14:textId="77777777">
            <w:pPr>
              <w:keepNext/>
              <w:ind w:left="5"/>
              <w:rPr>
                <w:rFonts w:ascii="Arial" w:hAnsi="Arial" w:cs="Arial"/>
                <w:color w:val="000000"/>
                <w:sz w:val="20"/>
                <w:szCs w:val="20"/>
              </w:rPr>
            </w:pPr>
            <w:r>
              <w:rPr>
                <w:rFonts w:ascii="Arial" w:hAnsi="Arial" w:cs="Arial"/>
                <w:color w:val="000000"/>
                <w:sz w:val="20"/>
                <w:szCs w:val="20"/>
              </w:rPr>
              <w:t xml:space="preserve">Not Applicable, field must be valued or “Not Known” if </w:t>
            </w:r>
            <w:r w:rsidRPr="00DC1C66">
              <w:rPr>
                <w:rFonts w:ascii="Arial" w:hAnsi="Arial" w:cs="Arial"/>
                <w:i/>
                <w:color w:val="000000"/>
                <w:sz w:val="20"/>
                <w:szCs w:val="20"/>
              </w:rPr>
              <w:t>Trauma Team Activation Level</w:t>
            </w:r>
            <w:r>
              <w:rPr>
                <w:rFonts w:ascii="Arial" w:hAnsi="Arial" w:cs="Arial"/>
                <w:color w:val="000000"/>
                <w:sz w:val="20"/>
                <w:szCs w:val="20"/>
              </w:rPr>
              <w:t xml:space="preserve"> is “1”, “2”, or “3”</w:t>
            </w:r>
          </w:p>
        </w:tc>
      </w:tr>
      <w:tr w:rsidRPr="007D72B3" w:rsidR="009D3843" w:rsidTr="005A1F4C" w14:paraId="700E869D" w14:textId="77777777">
        <w:tc>
          <w:tcPr>
            <w:tcW w:w="1548" w:type="dxa"/>
            <w:tcMar>
              <w:top w:w="29" w:type="dxa"/>
              <w:left w:w="115" w:type="dxa"/>
              <w:bottom w:w="29" w:type="dxa"/>
              <w:right w:w="115" w:type="dxa"/>
            </w:tcMar>
            <w:vAlign w:val="center"/>
          </w:tcPr>
          <w:p w:rsidR="009D3843" w:rsidP="004235FF" w:rsidRDefault="009D3843" w14:paraId="19099150" w14:textId="77777777">
            <w:pPr>
              <w:jc w:val="center"/>
              <w:rPr>
                <w:rFonts w:ascii="Arial" w:hAnsi="Arial" w:cs="Arial"/>
                <w:color w:val="000000"/>
                <w:sz w:val="20"/>
                <w:szCs w:val="20"/>
              </w:rPr>
            </w:pPr>
            <w:r>
              <w:rPr>
                <w:rFonts w:ascii="Arial" w:hAnsi="Arial" w:cs="Arial"/>
                <w:color w:val="000000"/>
                <w:sz w:val="20"/>
                <w:szCs w:val="20"/>
              </w:rPr>
              <w:t>52003</w:t>
            </w:r>
          </w:p>
        </w:tc>
        <w:tc>
          <w:tcPr>
            <w:tcW w:w="840" w:type="dxa"/>
            <w:tcMar>
              <w:top w:w="29" w:type="dxa"/>
              <w:left w:w="115" w:type="dxa"/>
              <w:bottom w:w="29" w:type="dxa"/>
              <w:right w:w="115" w:type="dxa"/>
            </w:tcMar>
            <w:vAlign w:val="center"/>
          </w:tcPr>
          <w:p w:rsidR="009D3843" w:rsidP="0017401B" w:rsidRDefault="009D3843" w14:paraId="1F186003"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Mar>
              <w:top w:w="29" w:type="dxa"/>
              <w:left w:w="115" w:type="dxa"/>
              <w:bottom w:w="29" w:type="dxa"/>
              <w:right w:w="115" w:type="dxa"/>
            </w:tcMar>
            <w:vAlign w:val="center"/>
          </w:tcPr>
          <w:p w:rsidR="009D3843" w:rsidP="009D3843" w:rsidRDefault="009D3843" w14:paraId="0528248A" w14:textId="77777777">
            <w:pPr>
              <w:keepNext/>
              <w:ind w:left="5"/>
              <w:rPr>
                <w:rFonts w:ascii="Arial" w:hAnsi="Arial" w:cs="Arial"/>
                <w:color w:val="000000"/>
                <w:sz w:val="20"/>
                <w:szCs w:val="20"/>
              </w:rPr>
            </w:pPr>
            <w:r>
              <w:rPr>
                <w:rFonts w:ascii="Arial" w:hAnsi="Arial" w:cs="Arial"/>
                <w:color w:val="000000"/>
                <w:sz w:val="20"/>
                <w:szCs w:val="20"/>
              </w:rPr>
              <w:t>Field cannot be blank</w:t>
            </w:r>
          </w:p>
        </w:tc>
      </w:tr>
      <w:bookmarkEnd w:id="135"/>
    </w:tbl>
    <w:p w:rsidRPr="007D72B3" w:rsidR="00307461" w:rsidP="00307461" w:rsidRDefault="00307461" w14:paraId="784F35FC" w14:textId="77777777">
      <w:pPr>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2275"/>
        <w:gridCol w:w="7380"/>
      </w:tblGrid>
      <w:tr w:rsidRPr="0005445E" w:rsidR="00900407" w:rsidTr="005A5DC7" w14:paraId="7E99659E" w14:textId="77777777">
        <w:tc>
          <w:tcPr>
            <w:tcW w:w="9655" w:type="dxa"/>
            <w:gridSpan w:val="2"/>
            <w:shd w:val="clear" w:color="auto" w:fill="A6A6A6"/>
            <w:vAlign w:val="center"/>
          </w:tcPr>
          <w:p w:rsidRPr="00350D5A" w:rsidR="00900407" w:rsidP="00366DB8" w:rsidRDefault="003D1AFB" w14:paraId="11D6F59E" w14:textId="77777777">
            <w:pPr>
              <w:pStyle w:val="DDpFtblPageTitle"/>
              <w:rPr>
                <w:sz w:val="28"/>
                <w:szCs w:val="28"/>
              </w:rPr>
            </w:pPr>
            <w:bookmarkStart w:name="_Toc265163311" w:id="136"/>
            <w:bookmarkStart w:name="_Toc369676362" w:id="137"/>
            <w:bookmarkStart w:name="_Toc427049450" w:id="138"/>
            <w:bookmarkStart w:name="_Toc427070041" w:id="139"/>
            <w:r w:rsidRPr="00350D5A">
              <w:rPr>
                <w:sz w:val="28"/>
                <w:szCs w:val="28"/>
              </w:rPr>
              <w:t>EDF_09</w:t>
            </w:r>
            <w:r w:rsidRPr="00350D5A" w:rsidR="00E04FD4">
              <w:rPr>
                <w:sz w:val="28"/>
                <w:szCs w:val="28"/>
              </w:rPr>
              <w:t xml:space="preserve"> </w:t>
            </w:r>
            <w:r w:rsidRPr="00350D5A" w:rsidR="00020840">
              <w:rPr>
                <w:sz w:val="28"/>
                <w:szCs w:val="28"/>
              </w:rPr>
              <w:t xml:space="preserve"> </w:t>
            </w:r>
            <w:r w:rsidRPr="00350D5A" w:rsidR="00020840">
              <w:rPr>
                <w:rStyle w:val="Heading2Char"/>
                <w:b/>
                <w:sz w:val="28"/>
              </w:rPr>
              <w:t>Trauma Specialist Arrival Time</w:t>
            </w:r>
            <w:bookmarkEnd w:id="136"/>
            <w:bookmarkEnd w:id="137"/>
            <w:bookmarkEnd w:id="138"/>
            <w:bookmarkEnd w:id="139"/>
          </w:p>
        </w:tc>
      </w:tr>
      <w:tr w:rsidRPr="0005445E" w:rsidR="00900407" w:rsidTr="005A5DC7" w14:paraId="742ACF1C" w14:textId="77777777">
        <w:tc>
          <w:tcPr>
            <w:tcW w:w="2275" w:type="dxa"/>
            <w:shd w:val="clear" w:color="auto" w:fill="FE728A"/>
            <w:vAlign w:val="center"/>
          </w:tcPr>
          <w:p w:rsidRPr="00CB3219" w:rsidR="00900407" w:rsidP="00CB3219" w:rsidRDefault="000F70EA" w14:paraId="5DDC5994" w14:textId="77777777">
            <w:pPr>
              <w:pStyle w:val="DDpFtblHdgSpec"/>
            </w:pPr>
            <w:r>
              <w:t>Field Definition</w:t>
            </w:r>
          </w:p>
        </w:tc>
        <w:tc>
          <w:tcPr>
            <w:tcW w:w="7380" w:type="dxa"/>
            <w:vAlign w:val="center"/>
          </w:tcPr>
          <w:p w:rsidRPr="0005445E" w:rsidR="00900407" w:rsidP="00CB3219" w:rsidRDefault="00E04FD4" w14:paraId="69657448" w14:textId="77777777">
            <w:pPr>
              <w:pStyle w:val="DDpFtblCellSpec"/>
            </w:pPr>
            <w:r w:rsidRPr="0005445E">
              <w:t>The earliest time of arrival of the specialist at the patient's bedside, whether in the ED, OR, or ICU. Corresponds to the value of the Trauma Specialist Type</w:t>
            </w:r>
          </w:p>
        </w:tc>
      </w:tr>
      <w:tr w:rsidRPr="0005445E" w:rsidR="00900407" w:rsidTr="005A5DC7" w14:paraId="0BC3FEB8" w14:textId="77777777">
        <w:tc>
          <w:tcPr>
            <w:tcW w:w="2275" w:type="dxa"/>
            <w:shd w:val="clear" w:color="auto" w:fill="FE728A"/>
            <w:vAlign w:val="center"/>
          </w:tcPr>
          <w:p w:rsidRPr="00CB3219" w:rsidR="00900407" w:rsidP="00CB3219" w:rsidRDefault="003F627A" w14:paraId="29586706" w14:textId="77777777">
            <w:pPr>
              <w:pStyle w:val="DDpFtblHdgSpec"/>
            </w:pPr>
            <w:r w:rsidRPr="00CB3219">
              <w:t>Data Format</w:t>
            </w:r>
          </w:p>
        </w:tc>
        <w:tc>
          <w:tcPr>
            <w:tcW w:w="7380" w:type="dxa"/>
            <w:vAlign w:val="center"/>
          </w:tcPr>
          <w:p w:rsidRPr="00360FF7" w:rsidR="00900407" w:rsidP="00CB3219" w:rsidRDefault="003F627A" w14:paraId="3F7522C7" w14:textId="77777777">
            <w:pPr>
              <w:pStyle w:val="DDpFtblCellSpecXinfo"/>
            </w:pPr>
            <w:r w:rsidRPr="00360FF7">
              <w:t>[</w:t>
            </w:r>
            <w:r w:rsidRPr="00360FF7" w:rsidR="00360FF7">
              <w:t>time</w:t>
            </w:r>
            <w:r w:rsidRPr="00360FF7">
              <w:t>]</w:t>
            </w:r>
          </w:p>
        </w:tc>
      </w:tr>
      <w:tr w:rsidRPr="0005445E" w:rsidR="00900407" w:rsidTr="005A5DC7" w14:paraId="154EE658" w14:textId="77777777">
        <w:tc>
          <w:tcPr>
            <w:tcW w:w="2275" w:type="dxa"/>
            <w:shd w:val="clear" w:color="auto" w:fill="FE728A"/>
            <w:vAlign w:val="center"/>
          </w:tcPr>
          <w:p w:rsidRPr="00CB3219" w:rsidR="00900407" w:rsidP="00CB3219" w:rsidRDefault="00B36E49" w14:paraId="790F84D3" w14:textId="77777777">
            <w:pPr>
              <w:pStyle w:val="DDpFtblHdgSpec"/>
            </w:pPr>
            <w:r w:rsidRPr="00CB3219">
              <w:t>XSD Data Type</w:t>
            </w:r>
          </w:p>
        </w:tc>
        <w:tc>
          <w:tcPr>
            <w:tcW w:w="7380" w:type="dxa"/>
            <w:vAlign w:val="center"/>
          </w:tcPr>
          <w:p w:rsidRPr="00360FF7" w:rsidR="00900407" w:rsidP="00CB3219" w:rsidRDefault="00E04FD4" w14:paraId="63678464" w14:textId="77777777">
            <w:pPr>
              <w:pStyle w:val="DDpFtblCellSpecXinfo"/>
            </w:pPr>
            <w:r w:rsidRPr="00360FF7">
              <w:t>xs:time</w:t>
            </w:r>
          </w:p>
        </w:tc>
      </w:tr>
      <w:tr w:rsidRPr="0005445E" w:rsidR="00900407" w:rsidTr="005A5DC7" w14:paraId="4C2F92AE" w14:textId="77777777">
        <w:tc>
          <w:tcPr>
            <w:tcW w:w="2275" w:type="dxa"/>
            <w:shd w:val="clear" w:color="auto" w:fill="FE728A"/>
            <w:vAlign w:val="center"/>
          </w:tcPr>
          <w:p w:rsidRPr="00CB3219" w:rsidR="00900407" w:rsidP="00CB3219" w:rsidRDefault="00900407" w14:paraId="0EE774AB" w14:textId="77777777">
            <w:pPr>
              <w:pStyle w:val="DDpFtblHdgSpec"/>
            </w:pPr>
            <w:r w:rsidRPr="00CB3219">
              <w:t xml:space="preserve">XSD Element </w:t>
            </w:r>
          </w:p>
        </w:tc>
        <w:tc>
          <w:tcPr>
            <w:tcW w:w="7380" w:type="dxa"/>
            <w:vAlign w:val="center"/>
          </w:tcPr>
          <w:p w:rsidRPr="00360FF7" w:rsidR="00900407" w:rsidP="00CB3219" w:rsidRDefault="00E04FD4" w14:paraId="60738E86" w14:textId="77777777">
            <w:pPr>
              <w:pStyle w:val="DDpFtblCellSpecXinfo"/>
            </w:pPr>
            <w:r w:rsidRPr="00360FF7">
              <w:t>SpecialistArrivalTime</w:t>
            </w:r>
          </w:p>
        </w:tc>
      </w:tr>
      <w:tr w:rsidRPr="0005445E" w:rsidR="00C47C2F" w:rsidTr="005A5DC7" w14:paraId="5798F085" w14:textId="77777777">
        <w:tc>
          <w:tcPr>
            <w:tcW w:w="2275" w:type="dxa"/>
            <w:shd w:val="clear" w:color="auto" w:fill="FE728A"/>
            <w:vAlign w:val="center"/>
          </w:tcPr>
          <w:p w:rsidRPr="00CB3219" w:rsidR="00C47C2F" w:rsidP="00CB3219" w:rsidRDefault="00C47C2F" w14:paraId="581AFB8B" w14:textId="77777777">
            <w:pPr>
              <w:pStyle w:val="DDpFtblHdgSpec"/>
            </w:pPr>
            <w:r>
              <w:t>Multiple Entry</w:t>
            </w:r>
          </w:p>
        </w:tc>
        <w:tc>
          <w:tcPr>
            <w:tcW w:w="7380" w:type="dxa"/>
            <w:vAlign w:val="center"/>
          </w:tcPr>
          <w:p w:rsidRPr="0005445E" w:rsidR="00C47C2F" w:rsidP="003B0139" w:rsidRDefault="00C47C2F" w14:paraId="1E30F7A3" w14:textId="77777777">
            <w:pPr>
              <w:pStyle w:val="DDpFtblCellSpec"/>
            </w:pPr>
            <w:r>
              <w:t>Yes – M</w:t>
            </w:r>
            <w:r w:rsidRPr="0005445E">
              <w:t>aximum of 20</w:t>
            </w:r>
          </w:p>
        </w:tc>
      </w:tr>
      <w:tr w:rsidRPr="0005445E" w:rsidR="00B07396" w:rsidTr="005A5DC7" w14:paraId="6B8DE66D" w14:textId="77777777">
        <w:tc>
          <w:tcPr>
            <w:tcW w:w="2275" w:type="dxa"/>
            <w:shd w:val="clear" w:color="auto" w:fill="FE728A"/>
            <w:vAlign w:val="center"/>
          </w:tcPr>
          <w:p w:rsidRPr="00CB3219" w:rsidR="00B07396" w:rsidP="00CB3219" w:rsidRDefault="00B07396" w14:paraId="21500306" w14:textId="77777777">
            <w:pPr>
              <w:pStyle w:val="DDpFtblHdgSpec"/>
            </w:pPr>
            <w:r w:rsidRPr="00CB3219">
              <w:t>Accepts Nulls</w:t>
            </w:r>
          </w:p>
        </w:tc>
        <w:tc>
          <w:tcPr>
            <w:tcW w:w="7380" w:type="dxa"/>
            <w:vAlign w:val="center"/>
          </w:tcPr>
          <w:p w:rsidRPr="00F206D4" w:rsidR="00B07396" w:rsidP="0017401B" w:rsidRDefault="00B07396" w14:paraId="1590B574" w14:textId="77777777">
            <w:pPr>
              <w:pStyle w:val="DDpFtblCellSpec"/>
            </w:pPr>
            <w:r>
              <w:t>Yes – Common Null Values (CNVs) are accepted</w:t>
            </w:r>
          </w:p>
        </w:tc>
      </w:tr>
      <w:tr w:rsidRPr="0005445E" w:rsidR="00B07396" w:rsidTr="005A5DC7" w14:paraId="43C0D757" w14:textId="77777777">
        <w:tc>
          <w:tcPr>
            <w:tcW w:w="2275" w:type="dxa"/>
            <w:shd w:val="clear" w:color="auto" w:fill="FE728A"/>
            <w:vAlign w:val="center"/>
          </w:tcPr>
          <w:p w:rsidRPr="00CB3219" w:rsidR="00B07396" w:rsidP="00CB3219" w:rsidRDefault="00B07396" w14:paraId="3DCDC1C8" w14:textId="77777777">
            <w:pPr>
              <w:pStyle w:val="DDpFtblHdgSpec"/>
            </w:pPr>
            <w:r w:rsidRPr="00CB3219">
              <w:t>Required Field</w:t>
            </w:r>
          </w:p>
        </w:tc>
        <w:tc>
          <w:tcPr>
            <w:tcW w:w="7380" w:type="dxa"/>
            <w:vAlign w:val="center"/>
          </w:tcPr>
          <w:p w:rsidRPr="0076035C" w:rsidR="00B07396" w:rsidP="0017401B" w:rsidRDefault="00B07396" w14:paraId="198FFBF0" w14:textId="77777777">
            <w:pPr>
              <w:pStyle w:val="DDpFtblCellSpec"/>
            </w:pPr>
            <w:r>
              <w:t xml:space="preserve">Conditional – This element must be valued or have a CNV of “Not Known” when </w:t>
            </w:r>
            <w:r w:rsidRPr="00515714">
              <w:rPr>
                <w:i/>
              </w:rPr>
              <w:t>Trauma Team Activation Level</w:t>
            </w:r>
            <w:r>
              <w:t xml:space="preserve"> is “1”, “2”, or “3”</w:t>
            </w:r>
          </w:p>
        </w:tc>
      </w:tr>
      <w:tr w:rsidRPr="0005445E" w:rsidR="005E6038" w:rsidTr="005A5DC7" w14:paraId="4BDE95A2" w14:textId="77777777">
        <w:tc>
          <w:tcPr>
            <w:tcW w:w="2275" w:type="dxa"/>
            <w:shd w:val="clear" w:color="auto" w:fill="FE728A"/>
            <w:vAlign w:val="center"/>
          </w:tcPr>
          <w:p w:rsidRPr="00CB3219" w:rsidR="005E6038" w:rsidP="00CB3219" w:rsidRDefault="005E6038" w14:paraId="58120470" w14:textId="77777777">
            <w:pPr>
              <w:pStyle w:val="DDpFtblHdgSpec"/>
            </w:pPr>
            <w:r w:rsidRPr="00CB3219">
              <w:t>Field Format</w:t>
            </w:r>
          </w:p>
        </w:tc>
        <w:tc>
          <w:tcPr>
            <w:tcW w:w="7380" w:type="dxa"/>
            <w:vAlign w:val="center"/>
          </w:tcPr>
          <w:p w:rsidRPr="00DE6F4D" w:rsidR="005E6038" w:rsidP="00A47268" w:rsidRDefault="005E6038" w14:paraId="464122BD" w14:textId="77777777">
            <w:pPr>
              <w:pStyle w:val="DDpFtblCellSpec"/>
            </w:pPr>
            <w:r>
              <w:t>Five characters f</w:t>
            </w:r>
            <w:r w:rsidRPr="00DE6F4D">
              <w:t>ormatted as HH:MM</w:t>
            </w:r>
          </w:p>
        </w:tc>
      </w:tr>
      <w:tr w:rsidRPr="0005445E" w:rsidR="005E6038" w:rsidTr="005A5DC7" w14:paraId="20512510" w14:textId="77777777">
        <w:tc>
          <w:tcPr>
            <w:tcW w:w="2275" w:type="dxa"/>
            <w:shd w:val="clear" w:color="auto" w:fill="FE728A"/>
            <w:vAlign w:val="center"/>
          </w:tcPr>
          <w:p w:rsidRPr="00CB3219" w:rsidR="005E6038" w:rsidP="00CB3219" w:rsidRDefault="005E6038" w14:paraId="351F540D" w14:textId="77777777">
            <w:pPr>
              <w:pStyle w:val="DDpFtblHdgSpec"/>
            </w:pPr>
            <w:r w:rsidRPr="00CB3219">
              <w:t>Field Values</w:t>
            </w:r>
          </w:p>
        </w:tc>
        <w:tc>
          <w:tcPr>
            <w:tcW w:w="7380" w:type="dxa"/>
            <w:vAlign w:val="center"/>
          </w:tcPr>
          <w:p w:rsidRPr="00DE6F4D" w:rsidR="005E6038" w:rsidP="00A47268" w:rsidRDefault="005E6038" w14:paraId="0DE8354B" w14:textId="77777777">
            <w:pPr>
              <w:pStyle w:val="DDpFtblCellSpec"/>
            </w:pPr>
            <w:r>
              <w:t>Valid 24-hour time</w:t>
            </w:r>
          </w:p>
        </w:tc>
      </w:tr>
      <w:tr w:rsidRPr="0005445E" w:rsidR="005E6038" w:rsidTr="005A5DC7" w14:paraId="60B5C9F2" w14:textId="77777777">
        <w:tc>
          <w:tcPr>
            <w:tcW w:w="2275" w:type="dxa"/>
            <w:shd w:val="clear" w:color="auto" w:fill="FE728A"/>
            <w:vAlign w:val="center"/>
          </w:tcPr>
          <w:p w:rsidRPr="00CB3219" w:rsidR="005E6038" w:rsidP="00CB3219" w:rsidRDefault="005E6038" w14:paraId="64078DBC" w14:textId="77777777">
            <w:pPr>
              <w:pStyle w:val="DDpFtblHdgSpec"/>
            </w:pPr>
            <w:r w:rsidRPr="00CB3219">
              <w:t>Field Constraints</w:t>
            </w:r>
          </w:p>
        </w:tc>
        <w:tc>
          <w:tcPr>
            <w:tcW w:w="7380" w:type="dxa"/>
            <w:vAlign w:val="center"/>
          </w:tcPr>
          <w:p w:rsidRPr="00DE6F4D" w:rsidR="005E6038" w:rsidP="00A47268" w:rsidRDefault="005E6038" w14:paraId="10D5449C" w14:textId="77777777">
            <w:pPr>
              <w:pStyle w:val="DDpFtblCellSpec"/>
            </w:pPr>
            <w:r>
              <w:t>From 00:00 to 23:59</w:t>
            </w:r>
          </w:p>
        </w:tc>
      </w:tr>
      <w:tr w:rsidRPr="0005445E" w:rsidR="00900407" w:rsidTr="005A5DC7" w14:paraId="4C915935" w14:textId="77777777">
        <w:tc>
          <w:tcPr>
            <w:tcW w:w="2275" w:type="dxa"/>
            <w:shd w:val="clear" w:color="auto" w:fill="FE728A"/>
            <w:vAlign w:val="center"/>
          </w:tcPr>
          <w:p w:rsidRPr="00CB3219" w:rsidR="00900407" w:rsidP="00CB3219" w:rsidRDefault="001358D7" w14:paraId="39112860" w14:textId="77777777">
            <w:pPr>
              <w:pStyle w:val="DDpFtblHdgSpec"/>
            </w:pPr>
            <w:r w:rsidRPr="00CB3219">
              <w:t>Additional Info</w:t>
            </w:r>
          </w:p>
        </w:tc>
        <w:tc>
          <w:tcPr>
            <w:tcW w:w="7380" w:type="dxa"/>
            <w:vAlign w:val="center"/>
          </w:tcPr>
          <w:p w:rsidRPr="0005445E" w:rsidR="00900407" w:rsidP="00CB3219" w:rsidRDefault="00E04FD4" w14:paraId="6246AE15" w14:textId="77777777">
            <w:pPr>
              <w:pStyle w:val="DDpFtblCellSpec"/>
            </w:pPr>
            <w:r w:rsidRPr="0005445E">
              <w:t>See Trauma Specialist Type and Trauma Specialist Arrival for business rules involving Trauma Specialist Arrival Time</w:t>
            </w:r>
          </w:p>
        </w:tc>
      </w:tr>
      <w:tr w:rsidRPr="0005445E" w:rsidR="00900407" w:rsidTr="005A5DC7" w14:paraId="1DE277D1" w14:textId="77777777">
        <w:tc>
          <w:tcPr>
            <w:tcW w:w="2275" w:type="dxa"/>
            <w:shd w:val="clear" w:color="auto" w:fill="FE728A"/>
            <w:vAlign w:val="center"/>
          </w:tcPr>
          <w:p w:rsidRPr="00CB3219" w:rsidR="00900407" w:rsidP="00CB3219" w:rsidRDefault="00900407" w14:paraId="7F183093" w14:textId="77777777">
            <w:pPr>
              <w:pStyle w:val="DDpFtblHdgSpec"/>
            </w:pPr>
            <w:r w:rsidRPr="00CB3219">
              <w:t xml:space="preserve">References </w:t>
            </w:r>
          </w:p>
        </w:tc>
        <w:tc>
          <w:tcPr>
            <w:tcW w:w="7380" w:type="dxa"/>
            <w:vAlign w:val="center"/>
          </w:tcPr>
          <w:p w:rsidRPr="0005445E" w:rsidR="00900407" w:rsidP="00CB3219" w:rsidRDefault="00900407" w14:paraId="5E0C6DF0" w14:textId="77777777">
            <w:pPr>
              <w:pStyle w:val="DDpFtblCellSpec"/>
            </w:pPr>
          </w:p>
        </w:tc>
      </w:tr>
    </w:tbl>
    <w:p w:rsidR="00360FF7" w:rsidP="00360FF7" w:rsidRDefault="00360FF7" w14:paraId="141B486C" w14:textId="77777777">
      <w:bookmarkStart w:name="_Toc265163314" w:id="140"/>
    </w:p>
    <w:p w:rsidR="00360FF7" w:rsidP="00360FF7" w:rsidRDefault="00360FF7" w14:paraId="75B6134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40"/>
        <w:gridCol w:w="7260"/>
      </w:tblGrid>
      <w:tr w:rsidRPr="007D72B3" w:rsidR="00360FF7" w:rsidTr="005A1F4C" w14:paraId="2DA22F5A" w14:textId="77777777">
        <w:tc>
          <w:tcPr>
            <w:tcW w:w="1548" w:type="dxa"/>
            <w:shd w:val="clear" w:color="auto" w:fill="A6A6A6"/>
            <w:vAlign w:val="center"/>
          </w:tcPr>
          <w:p w:rsidRPr="007D72B3" w:rsidR="00360FF7" w:rsidP="00C5672B" w:rsidRDefault="00360FF7" w14:paraId="650D6B0B" w14:textId="77777777">
            <w:pPr>
              <w:pStyle w:val="DDpFtblHdgRule"/>
            </w:pPr>
            <w:r>
              <w:t>Rule ID</w:t>
            </w:r>
          </w:p>
        </w:tc>
        <w:tc>
          <w:tcPr>
            <w:tcW w:w="840" w:type="dxa"/>
            <w:shd w:val="clear" w:color="auto" w:fill="A6A6A6"/>
            <w:vAlign w:val="center"/>
          </w:tcPr>
          <w:p w:rsidRPr="007D72B3" w:rsidR="00360FF7" w:rsidP="00C5672B" w:rsidRDefault="00360FF7" w14:paraId="4ED07B4F" w14:textId="77777777">
            <w:pPr>
              <w:pStyle w:val="DDpFtblHdgRule"/>
            </w:pPr>
            <w:r>
              <w:t>Level</w:t>
            </w:r>
          </w:p>
        </w:tc>
        <w:tc>
          <w:tcPr>
            <w:tcW w:w="7260" w:type="dxa"/>
            <w:shd w:val="clear" w:color="auto" w:fill="A6A6A6"/>
            <w:vAlign w:val="center"/>
          </w:tcPr>
          <w:p w:rsidRPr="007D72B3" w:rsidR="00360FF7" w:rsidP="00C5672B" w:rsidRDefault="00360FF7" w14:paraId="2F175846" w14:textId="77777777">
            <w:pPr>
              <w:pStyle w:val="DDpFtblHdgRule"/>
            </w:pPr>
            <w:r>
              <w:t>Rule Description</w:t>
            </w:r>
          </w:p>
        </w:tc>
      </w:tr>
      <w:tr w:rsidRPr="007D72B3" w:rsidR="001F743F" w:rsidTr="005A1F4C" w14:paraId="2B3565FD" w14:textId="77777777">
        <w:tc>
          <w:tcPr>
            <w:tcW w:w="1548" w:type="dxa"/>
            <w:tcMar>
              <w:top w:w="29" w:type="dxa"/>
              <w:left w:w="115" w:type="dxa"/>
              <w:bottom w:w="29" w:type="dxa"/>
              <w:right w:w="115" w:type="dxa"/>
            </w:tcMar>
            <w:vAlign w:val="center"/>
          </w:tcPr>
          <w:p w:rsidRPr="007D72B3" w:rsidR="001F743F" w:rsidP="00C508BD" w:rsidRDefault="00A51297" w14:paraId="41FF52D5" w14:textId="77777777">
            <w:pPr>
              <w:jc w:val="center"/>
              <w:rPr>
                <w:rFonts w:ascii="Arial" w:hAnsi="Arial" w:cs="Arial"/>
                <w:color w:val="000000"/>
                <w:sz w:val="20"/>
                <w:szCs w:val="20"/>
              </w:rPr>
            </w:pPr>
            <w:r>
              <w:rPr>
                <w:rFonts w:ascii="Arial" w:hAnsi="Arial" w:cs="Arial"/>
                <w:color w:val="000000"/>
                <w:sz w:val="20"/>
                <w:szCs w:val="20"/>
              </w:rPr>
              <w:t>521</w:t>
            </w:r>
            <w:r w:rsidR="001F743F">
              <w:rPr>
                <w:rFonts w:ascii="Arial" w:hAnsi="Arial" w:cs="Arial"/>
                <w:color w:val="000000"/>
                <w:sz w:val="20"/>
                <w:szCs w:val="20"/>
              </w:rPr>
              <w:t>01</w:t>
            </w:r>
          </w:p>
        </w:tc>
        <w:tc>
          <w:tcPr>
            <w:tcW w:w="840" w:type="dxa"/>
            <w:tcMar>
              <w:top w:w="29" w:type="dxa"/>
              <w:left w:w="115" w:type="dxa"/>
              <w:bottom w:w="29" w:type="dxa"/>
              <w:right w:w="115" w:type="dxa"/>
            </w:tcMar>
            <w:vAlign w:val="center"/>
          </w:tcPr>
          <w:p w:rsidRPr="007D72B3" w:rsidR="001F743F" w:rsidP="00C508BD" w:rsidRDefault="001F743F" w14:paraId="7B1985A0"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1</w:t>
            </w:r>
          </w:p>
        </w:tc>
        <w:tc>
          <w:tcPr>
            <w:tcW w:w="7260" w:type="dxa"/>
            <w:tcMar>
              <w:top w:w="29" w:type="dxa"/>
              <w:left w:w="115" w:type="dxa"/>
              <w:bottom w:w="29" w:type="dxa"/>
              <w:right w:w="115" w:type="dxa"/>
            </w:tcMar>
            <w:vAlign w:val="center"/>
          </w:tcPr>
          <w:p w:rsidRPr="007D72B3" w:rsidR="001F743F" w:rsidP="00C15645" w:rsidRDefault="001F743F" w14:paraId="1D283992" w14:textId="77777777">
            <w:pPr>
              <w:keepNext/>
              <w:ind w:left="5"/>
              <w:rPr>
                <w:rFonts w:ascii="Arial" w:hAnsi="Arial" w:cs="Arial"/>
                <w:color w:val="000000"/>
                <w:sz w:val="20"/>
                <w:szCs w:val="20"/>
              </w:rPr>
            </w:pPr>
            <w:r>
              <w:rPr>
                <w:rFonts w:ascii="Arial" w:hAnsi="Arial" w:cs="Arial"/>
                <w:color w:val="000000"/>
                <w:sz w:val="20"/>
                <w:szCs w:val="20"/>
              </w:rPr>
              <w:t>Invalid value (element must conform to data specification)</w:t>
            </w:r>
          </w:p>
        </w:tc>
      </w:tr>
      <w:tr w:rsidRPr="007D72B3" w:rsidR="00B07396" w:rsidTr="005A1F4C" w14:paraId="00A91FB0" w14:textId="77777777">
        <w:tc>
          <w:tcPr>
            <w:tcW w:w="1548" w:type="dxa"/>
            <w:tcMar>
              <w:top w:w="29" w:type="dxa"/>
              <w:left w:w="115" w:type="dxa"/>
              <w:bottom w:w="29" w:type="dxa"/>
              <w:right w:w="115" w:type="dxa"/>
            </w:tcMar>
            <w:vAlign w:val="center"/>
          </w:tcPr>
          <w:p w:rsidR="00B07396" w:rsidP="00C508BD" w:rsidRDefault="00A51297" w14:paraId="3A966D7B" w14:textId="77777777">
            <w:pPr>
              <w:jc w:val="center"/>
              <w:rPr>
                <w:rFonts w:ascii="Arial" w:hAnsi="Arial" w:cs="Arial"/>
                <w:color w:val="000000"/>
                <w:sz w:val="20"/>
                <w:szCs w:val="20"/>
              </w:rPr>
            </w:pPr>
            <w:r>
              <w:rPr>
                <w:rFonts w:ascii="Arial" w:hAnsi="Arial" w:cs="Arial"/>
                <w:color w:val="000000"/>
                <w:sz w:val="20"/>
                <w:szCs w:val="20"/>
              </w:rPr>
              <w:t>521</w:t>
            </w:r>
            <w:r w:rsidR="00B07396">
              <w:rPr>
                <w:rFonts w:ascii="Arial" w:hAnsi="Arial" w:cs="Arial"/>
                <w:color w:val="000000"/>
                <w:sz w:val="20"/>
                <w:szCs w:val="20"/>
              </w:rPr>
              <w:t>02</w:t>
            </w:r>
          </w:p>
        </w:tc>
        <w:tc>
          <w:tcPr>
            <w:tcW w:w="840" w:type="dxa"/>
            <w:tcMar>
              <w:top w:w="29" w:type="dxa"/>
              <w:left w:w="115" w:type="dxa"/>
              <w:bottom w:w="29" w:type="dxa"/>
              <w:right w:w="115" w:type="dxa"/>
            </w:tcMar>
            <w:vAlign w:val="center"/>
          </w:tcPr>
          <w:p w:rsidR="00B07396" w:rsidP="0017401B" w:rsidRDefault="00B07396" w14:paraId="37F2E7F8"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3</w:t>
            </w:r>
          </w:p>
        </w:tc>
        <w:tc>
          <w:tcPr>
            <w:tcW w:w="7260" w:type="dxa"/>
            <w:tcMar>
              <w:top w:w="29" w:type="dxa"/>
              <w:left w:w="115" w:type="dxa"/>
              <w:bottom w:w="29" w:type="dxa"/>
              <w:right w:w="115" w:type="dxa"/>
            </w:tcMar>
            <w:vAlign w:val="center"/>
          </w:tcPr>
          <w:p w:rsidR="00B07396" w:rsidP="0017401B" w:rsidRDefault="00BA519F" w14:paraId="7CB9D83A" w14:textId="77777777">
            <w:pPr>
              <w:keepNext/>
              <w:ind w:left="5"/>
              <w:rPr>
                <w:rFonts w:ascii="Arial" w:hAnsi="Arial" w:cs="Arial"/>
                <w:color w:val="000000"/>
                <w:sz w:val="20"/>
                <w:szCs w:val="20"/>
              </w:rPr>
            </w:pPr>
            <w:r>
              <w:rPr>
                <w:rFonts w:ascii="Arial" w:hAnsi="Arial" w:cs="Arial"/>
                <w:color w:val="000000"/>
                <w:sz w:val="20"/>
                <w:szCs w:val="20"/>
              </w:rPr>
              <w:t xml:space="preserve">Blank or </w:t>
            </w:r>
            <w:r w:rsidR="00B07396">
              <w:rPr>
                <w:rFonts w:ascii="Arial" w:hAnsi="Arial" w:cs="Arial"/>
                <w:color w:val="000000"/>
                <w:sz w:val="20"/>
                <w:szCs w:val="20"/>
              </w:rPr>
              <w:t xml:space="preserve">Not Applicable, field must be valued or “Not Known” if </w:t>
            </w:r>
            <w:r w:rsidRPr="00DC1C66" w:rsidR="00B07396">
              <w:rPr>
                <w:rFonts w:ascii="Arial" w:hAnsi="Arial" w:cs="Arial"/>
                <w:i/>
                <w:color w:val="000000"/>
                <w:sz w:val="20"/>
                <w:szCs w:val="20"/>
              </w:rPr>
              <w:t>Trauma Team Activation Level</w:t>
            </w:r>
            <w:r w:rsidR="00B07396">
              <w:rPr>
                <w:rFonts w:ascii="Arial" w:hAnsi="Arial" w:cs="Arial"/>
                <w:color w:val="000000"/>
                <w:sz w:val="20"/>
                <w:szCs w:val="20"/>
              </w:rPr>
              <w:t xml:space="preserve"> is “1”, “2”, or “3”</w:t>
            </w:r>
          </w:p>
        </w:tc>
      </w:tr>
      <w:tr w:rsidRPr="007D72B3" w:rsidR="00714687" w:rsidTr="005A1F4C" w14:paraId="4A6577E7"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14687" w:rsidP="00FC04B0" w:rsidRDefault="00A51297" w14:paraId="733144BA" w14:textId="77777777">
            <w:pPr>
              <w:jc w:val="center"/>
              <w:rPr>
                <w:rFonts w:ascii="Arial" w:hAnsi="Arial" w:cs="Arial"/>
                <w:color w:val="000000"/>
                <w:sz w:val="20"/>
                <w:szCs w:val="20"/>
              </w:rPr>
            </w:pPr>
            <w:bookmarkStart w:name="_Toc265163315" w:id="141"/>
            <w:bookmarkEnd w:id="140"/>
            <w:r>
              <w:rPr>
                <w:rFonts w:ascii="Arial" w:hAnsi="Arial" w:cs="Arial"/>
                <w:color w:val="000000"/>
                <w:sz w:val="20"/>
                <w:szCs w:val="20"/>
              </w:rPr>
              <w:t>521</w:t>
            </w:r>
            <w:r w:rsidR="00714687">
              <w:rPr>
                <w:rFonts w:ascii="Arial" w:hAnsi="Arial" w:cs="Arial"/>
                <w:color w:val="000000"/>
                <w:sz w:val="20"/>
                <w:szCs w:val="20"/>
              </w:rPr>
              <w:t>0</w:t>
            </w:r>
            <w:r w:rsidR="00B07396">
              <w:rPr>
                <w:rFonts w:ascii="Arial" w:hAnsi="Arial" w:cs="Arial"/>
                <w:color w:val="000000"/>
                <w:sz w:val="20"/>
                <w:szCs w:val="20"/>
              </w:rPr>
              <w:t>3</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14687" w:rsidP="00FC04B0" w:rsidRDefault="00714687" w14:paraId="442690B4"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4</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Pr="007D72B3" w:rsidR="00714687" w:rsidP="00FC04B0" w:rsidRDefault="00714687" w14:paraId="168A1572" w14:textId="77777777">
            <w:pPr>
              <w:keepNext/>
              <w:ind w:left="5"/>
              <w:rPr>
                <w:rFonts w:ascii="Arial" w:hAnsi="Arial" w:cs="Arial"/>
                <w:color w:val="000000"/>
                <w:sz w:val="20"/>
                <w:szCs w:val="20"/>
              </w:rPr>
            </w:pPr>
            <w:r>
              <w:rPr>
                <w:rFonts w:ascii="Arial" w:hAnsi="Arial" w:cs="Arial"/>
                <w:color w:val="000000"/>
                <w:sz w:val="20"/>
                <w:szCs w:val="20"/>
              </w:rPr>
              <w:t xml:space="preserve">If </w:t>
            </w:r>
            <w:r w:rsidRPr="006747F1">
              <w:rPr>
                <w:rStyle w:val="DDcDocFldRef"/>
              </w:rPr>
              <w:t>Trauma Specialist Arrival Time</w:t>
            </w:r>
            <w:r>
              <w:rPr>
                <w:rFonts w:ascii="Arial" w:hAnsi="Arial" w:cs="Arial"/>
                <w:color w:val="000000"/>
                <w:sz w:val="20"/>
                <w:szCs w:val="20"/>
              </w:rPr>
              <w:t xml:space="preserve"> is completed, then </w:t>
            </w:r>
            <w:r w:rsidRPr="006747F1">
              <w:rPr>
                <w:rStyle w:val="DDcDocFldRef"/>
              </w:rPr>
              <w:t>Trauma Specialist Arrival Date</w:t>
            </w:r>
            <w:r>
              <w:rPr>
                <w:rFonts w:ascii="Arial" w:hAnsi="Arial" w:cs="Arial"/>
                <w:color w:val="000000"/>
                <w:sz w:val="20"/>
                <w:szCs w:val="20"/>
              </w:rPr>
              <w:t xml:space="preserve"> must also be completed</w:t>
            </w:r>
          </w:p>
        </w:tc>
      </w:tr>
      <w:tr w:rsidRPr="007D72B3" w:rsidR="009D3843" w:rsidTr="005A1F4C" w14:paraId="10B7CFD8" w14:textId="77777777">
        <w:tc>
          <w:tcPr>
            <w:tcW w:w="1548"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FC04B0" w:rsidRDefault="009D3843" w14:paraId="31B5A951" w14:textId="77777777">
            <w:pPr>
              <w:jc w:val="center"/>
              <w:rPr>
                <w:rFonts w:ascii="Arial" w:hAnsi="Arial" w:cs="Arial"/>
                <w:color w:val="000000"/>
                <w:sz w:val="20"/>
                <w:szCs w:val="20"/>
              </w:rPr>
            </w:pPr>
            <w:r>
              <w:rPr>
                <w:rFonts w:ascii="Arial" w:hAnsi="Arial" w:cs="Arial"/>
                <w:color w:val="000000"/>
                <w:sz w:val="20"/>
                <w:szCs w:val="20"/>
              </w:rPr>
              <w:t>52104</w:t>
            </w:r>
          </w:p>
        </w:tc>
        <w:tc>
          <w:tcPr>
            <w:tcW w:w="84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FC04B0" w:rsidRDefault="009D3843" w14:paraId="212D5E72" w14:textId="77777777">
            <w:pPr>
              <w:keepNext/>
              <w:tabs>
                <w:tab w:val="left" w:pos="3157"/>
              </w:tabs>
              <w:jc w:val="center"/>
              <w:rPr>
                <w:rFonts w:ascii="Arial" w:hAnsi="Arial" w:cs="Arial"/>
                <w:color w:val="000000"/>
                <w:sz w:val="20"/>
                <w:szCs w:val="20"/>
              </w:rPr>
            </w:pPr>
            <w:r>
              <w:rPr>
                <w:rFonts w:ascii="Arial" w:hAnsi="Arial" w:cs="Arial"/>
                <w:color w:val="000000"/>
                <w:sz w:val="20"/>
                <w:szCs w:val="20"/>
              </w:rPr>
              <w:t>2</w:t>
            </w:r>
          </w:p>
        </w:tc>
        <w:tc>
          <w:tcPr>
            <w:tcW w:w="7260" w:type="dxa"/>
            <w:tcBorders>
              <w:top w:val="single" w:color="auto" w:sz="4" w:space="0"/>
              <w:left w:val="single" w:color="auto" w:sz="4" w:space="0"/>
              <w:bottom w:val="single" w:color="auto" w:sz="4" w:space="0"/>
              <w:right w:val="single" w:color="auto" w:sz="4" w:space="0"/>
            </w:tcBorders>
            <w:tcMar>
              <w:top w:w="29" w:type="dxa"/>
              <w:left w:w="115" w:type="dxa"/>
              <w:bottom w:w="29" w:type="dxa"/>
              <w:right w:w="115" w:type="dxa"/>
            </w:tcMar>
            <w:vAlign w:val="center"/>
          </w:tcPr>
          <w:p w:rsidR="009D3843" w:rsidP="00FC04B0" w:rsidRDefault="009D3843" w14:paraId="648D02F8" w14:textId="77777777">
            <w:pPr>
              <w:keepNext/>
              <w:ind w:left="5"/>
              <w:rPr>
                <w:rFonts w:ascii="Arial" w:hAnsi="Arial" w:cs="Arial"/>
                <w:color w:val="000000"/>
                <w:sz w:val="20"/>
                <w:szCs w:val="20"/>
              </w:rPr>
            </w:pPr>
            <w:r>
              <w:rPr>
                <w:rFonts w:ascii="Arial" w:hAnsi="Arial" w:cs="Arial"/>
                <w:color w:val="000000"/>
                <w:sz w:val="20"/>
                <w:szCs w:val="20"/>
              </w:rPr>
              <w:t>Field cannot be blank</w:t>
            </w:r>
          </w:p>
        </w:tc>
      </w:tr>
    </w:tbl>
    <w:p w:rsidR="00C5672B" w:rsidRDefault="00C5672B" w14:paraId="76AD4C96" w14:textId="77777777"/>
    <w:bookmarkEnd w:id="141"/>
    <w:p w:rsidR="00F64242" w:rsidP="00F64242" w:rsidRDefault="00F64242" w14:paraId="715FFC64" w14:textId="77777777">
      <w:pPr>
        <w:pStyle w:val="DDpDocTxt0"/>
        <w:ind w:left="720"/>
      </w:pPr>
      <w:r>
        <w:br w:type="page"/>
      </w:r>
    </w:p>
    <w:p w:rsidR="00F64242" w:rsidP="00F64242" w:rsidRDefault="00F64242" w14:paraId="0A6289BC" w14:textId="77777777">
      <w:pPr>
        <w:pStyle w:val="DDpDocTxt0"/>
        <w:ind w:left="720"/>
      </w:pPr>
    </w:p>
    <w:p w:rsidR="00F64242" w:rsidP="00F64242" w:rsidRDefault="00F64242" w14:paraId="014A9917" w14:textId="77777777">
      <w:pPr>
        <w:pStyle w:val="DDpDocTxt0"/>
        <w:ind w:left="720"/>
      </w:pPr>
    </w:p>
    <w:p w:rsidR="00F64242" w:rsidP="00F64242" w:rsidRDefault="00F64242" w14:paraId="25DFA5C7" w14:textId="77777777">
      <w:pPr>
        <w:pStyle w:val="DDpDocTxt0"/>
        <w:ind w:left="720"/>
      </w:pPr>
    </w:p>
    <w:p w:rsidR="00F64242" w:rsidP="00F64242" w:rsidRDefault="00F64242" w14:paraId="0FE79365" w14:textId="77777777">
      <w:pPr>
        <w:pStyle w:val="DDpDocTxt0"/>
        <w:ind w:left="720"/>
      </w:pPr>
    </w:p>
    <w:p w:rsidR="00F64242" w:rsidP="00F64242" w:rsidRDefault="00F64242" w14:paraId="420E4F56" w14:textId="77777777">
      <w:pPr>
        <w:pStyle w:val="DDpDocTxt0"/>
        <w:ind w:left="720"/>
      </w:pPr>
    </w:p>
    <w:p w:rsidR="00F64242" w:rsidP="00F64242" w:rsidRDefault="00F64242" w14:paraId="3A067CEF" w14:textId="77777777">
      <w:pPr>
        <w:pStyle w:val="DDpDocTxt0"/>
        <w:ind w:left="720"/>
      </w:pPr>
    </w:p>
    <w:p w:rsidR="00F64242" w:rsidP="00F64242" w:rsidRDefault="00F64242" w14:paraId="25F3A129" w14:textId="77777777">
      <w:pPr>
        <w:pStyle w:val="DDpDocTxt0"/>
        <w:ind w:left="720"/>
      </w:pPr>
    </w:p>
    <w:p w:rsidR="00F64242" w:rsidP="00F64242" w:rsidRDefault="00F64242" w14:paraId="0E7A6E8D" w14:textId="77777777">
      <w:pPr>
        <w:pStyle w:val="DDpDocTxt0"/>
        <w:ind w:left="720"/>
      </w:pPr>
    </w:p>
    <w:p w:rsidR="00F64242" w:rsidP="00F64242" w:rsidRDefault="00F64242" w14:paraId="09EFC3BC" w14:textId="77777777">
      <w:pPr>
        <w:pStyle w:val="DDpDocTxt0"/>
        <w:ind w:left="720"/>
      </w:pPr>
    </w:p>
    <w:p w:rsidR="00F64242" w:rsidP="00F64242" w:rsidRDefault="00F64242" w14:paraId="4E34B2BA" w14:textId="77777777">
      <w:pPr>
        <w:pStyle w:val="DDpDocTxt0"/>
        <w:ind w:left="720"/>
      </w:pPr>
    </w:p>
    <w:p w:rsidR="00F64242" w:rsidP="00F64242" w:rsidRDefault="00F64242" w14:paraId="56B96296" w14:textId="77777777">
      <w:pPr>
        <w:pStyle w:val="DDpDocTxt0"/>
        <w:ind w:left="720"/>
      </w:pPr>
    </w:p>
    <w:p w:rsidR="00F64242" w:rsidP="00F64242" w:rsidRDefault="00F64242" w14:paraId="2107E63E" w14:textId="77777777">
      <w:pPr>
        <w:pStyle w:val="DDpDocTxt0"/>
        <w:ind w:left="720"/>
      </w:pPr>
    </w:p>
    <w:p w:rsidR="00F64242" w:rsidP="00F64242" w:rsidRDefault="00F64242" w14:paraId="47189285" w14:textId="77777777">
      <w:pPr>
        <w:pStyle w:val="DDpDocTxt0"/>
        <w:ind w:left="720"/>
      </w:pPr>
    </w:p>
    <w:p w:rsidR="00F64242" w:rsidP="00F64242" w:rsidRDefault="00F64242" w14:paraId="14B9C26C" w14:textId="77777777">
      <w:pPr>
        <w:pStyle w:val="DDpDocTxt0"/>
        <w:ind w:left="720"/>
      </w:pPr>
    </w:p>
    <w:p w:rsidR="00F64242" w:rsidP="00F64242" w:rsidRDefault="00F64242" w14:paraId="3564755D" w14:textId="77777777">
      <w:pPr>
        <w:pStyle w:val="DDpDocTxt0"/>
        <w:ind w:left="720"/>
      </w:pPr>
    </w:p>
    <w:p w:rsidR="00F64242" w:rsidP="00F64242" w:rsidRDefault="00F64242" w14:paraId="69F7393D" w14:textId="77777777">
      <w:pPr>
        <w:pStyle w:val="DDpDocTxt0"/>
        <w:ind w:left="720"/>
      </w:pPr>
    </w:p>
    <w:p w:rsidR="00F64242" w:rsidP="00F64242" w:rsidRDefault="00F64242" w14:paraId="4C5BCBCD" w14:textId="77777777">
      <w:pPr>
        <w:pStyle w:val="DDpDocTxt0"/>
        <w:ind w:left="720"/>
      </w:pPr>
    </w:p>
    <w:p w:rsidR="00F64242" w:rsidP="00F64242" w:rsidRDefault="00F64242" w14:paraId="78A64DDD" w14:textId="77777777">
      <w:pPr>
        <w:pStyle w:val="DDpDocTxt0"/>
        <w:ind w:left="720"/>
      </w:pPr>
    </w:p>
    <w:p w:rsidR="00F64242" w:rsidP="00F64242" w:rsidRDefault="00F64242" w14:paraId="1F0601B0" w14:textId="77777777">
      <w:pPr>
        <w:pStyle w:val="DDpDocTxt0"/>
        <w:ind w:left="720"/>
      </w:pPr>
    </w:p>
    <w:p w:rsidR="00F64242" w:rsidP="00F64242" w:rsidRDefault="00F64242" w14:paraId="447B6DB7" w14:textId="77777777">
      <w:pPr>
        <w:pStyle w:val="DDpDocTxt0"/>
        <w:ind w:left="720"/>
      </w:pPr>
    </w:p>
    <w:p w:rsidR="00F64242" w:rsidP="00F64242" w:rsidRDefault="00F64242" w14:paraId="4E2CE8D6" w14:textId="77777777">
      <w:pPr>
        <w:pStyle w:val="DDpDocTxt0"/>
        <w:ind w:left="720"/>
      </w:pPr>
    </w:p>
    <w:p w:rsidR="00CB2E82" w:rsidP="008761EA" w:rsidRDefault="00F64242" w14:paraId="2BED2E0A" w14:textId="77777777">
      <w:pPr>
        <w:pStyle w:val="Heading1"/>
        <w:ind w:left="720"/>
        <w:jc w:val="center"/>
        <w:rPr>
          <w:noProof/>
        </w:rPr>
      </w:pPr>
      <w:bookmarkStart w:name="_Toc427049451" w:id="142"/>
      <w:bookmarkStart w:name="_Toc427070042" w:id="143"/>
      <w:r>
        <w:rPr>
          <w:noProof/>
        </w:rPr>
        <w:t>END OF DOCUMENT</w:t>
      </w:r>
      <w:bookmarkEnd w:id="142"/>
      <w:bookmarkEnd w:id="143"/>
    </w:p>
    <w:p w:rsidR="003931AE" w:rsidP="004753C7" w:rsidRDefault="003931AE" w14:paraId="496017E1" w14:textId="77777777"/>
    <w:p w:rsidR="003931AE" w:rsidP="004753C7" w:rsidRDefault="003931AE" w14:paraId="0680E623" w14:textId="77777777"/>
    <w:p w:rsidR="003931AE" w:rsidRDefault="003931AE" w14:paraId="1A098690" w14:textId="7A7BFE7A">
      <w:r>
        <w:br w:type="page"/>
      </w:r>
    </w:p>
    <w:p w:rsidR="003931AE" w:rsidP="003931AE" w:rsidRDefault="003931AE" w14:paraId="513CA5F1" w14:textId="77777777">
      <w:pPr>
        <w:pStyle w:val="Heading1"/>
        <w:ind w:left="720"/>
        <w:jc w:val="center"/>
        <w:rPr>
          <w:noProof/>
        </w:rPr>
      </w:pPr>
      <w:bookmarkStart w:name="_Toc420937446" w:id="144"/>
      <w:bookmarkStart w:name="_Toc427049452" w:id="145"/>
      <w:bookmarkStart w:name="_Toc427070043" w:id="146"/>
      <w:r>
        <w:rPr>
          <w:noProof/>
        </w:rPr>
        <w:t>Change Log</w:t>
      </w:r>
      <w:bookmarkEnd w:id="144"/>
      <w:bookmarkEnd w:id="145"/>
      <w:bookmarkEnd w:id="146"/>
    </w:p>
    <w:p w:rsidRPr="00012A6E" w:rsidR="003931AE" w:rsidP="003931AE" w:rsidRDefault="003931AE" w14:paraId="1EB6EFD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
        <w:gridCol w:w="1243"/>
        <w:gridCol w:w="2215"/>
        <w:gridCol w:w="2692"/>
        <w:gridCol w:w="2581"/>
      </w:tblGrid>
      <w:tr w:rsidRPr="00012A6E" w:rsidR="003931AE" w:rsidTr="0685C643" w14:paraId="11B03FD4" w14:textId="77777777">
        <w:trPr>
          <w:trHeight w:val="600"/>
        </w:trPr>
        <w:tc>
          <w:tcPr>
            <w:tcW w:w="852" w:type="dxa"/>
            <w:shd w:val="clear" w:color="auto" w:fill="auto"/>
            <w:hideMark/>
          </w:tcPr>
          <w:p w:rsidRPr="001B2100" w:rsidR="003931AE" w:rsidP="00F34AF3" w:rsidRDefault="003931AE" w14:paraId="6B1AC033" w14:textId="77777777">
            <w:pPr>
              <w:rPr>
                <w:b/>
                <w:bCs/>
              </w:rPr>
            </w:pPr>
            <w:r w:rsidRPr="001B2100">
              <w:rPr>
                <w:b/>
                <w:bCs/>
              </w:rPr>
              <w:t>Change Date</w:t>
            </w:r>
          </w:p>
        </w:tc>
        <w:tc>
          <w:tcPr>
            <w:tcW w:w="1120" w:type="dxa"/>
            <w:shd w:val="clear" w:color="auto" w:fill="auto"/>
            <w:hideMark/>
          </w:tcPr>
          <w:p w:rsidRPr="001B2100" w:rsidR="003931AE" w:rsidP="00F34AF3" w:rsidRDefault="003931AE" w14:paraId="7C4C42DC" w14:textId="77777777">
            <w:pPr>
              <w:rPr>
                <w:b/>
                <w:bCs/>
              </w:rPr>
            </w:pPr>
            <w:r w:rsidRPr="001B2100">
              <w:rPr>
                <w:b/>
                <w:bCs/>
              </w:rPr>
              <w:t>Discharge Year</w:t>
            </w:r>
          </w:p>
        </w:tc>
        <w:tc>
          <w:tcPr>
            <w:tcW w:w="2215" w:type="dxa"/>
            <w:shd w:val="clear" w:color="auto" w:fill="auto"/>
            <w:hideMark/>
          </w:tcPr>
          <w:p w:rsidRPr="001B2100" w:rsidR="003931AE" w:rsidP="00F34AF3" w:rsidRDefault="003931AE" w14:paraId="14ADE623" w14:textId="77777777">
            <w:pPr>
              <w:rPr>
                <w:b/>
                <w:bCs/>
              </w:rPr>
            </w:pPr>
            <w:r w:rsidRPr="001B2100">
              <w:rPr>
                <w:b/>
                <w:bCs/>
              </w:rPr>
              <w:t>Change Location</w:t>
            </w:r>
          </w:p>
        </w:tc>
        <w:tc>
          <w:tcPr>
            <w:tcW w:w="2692" w:type="dxa"/>
            <w:shd w:val="clear" w:color="auto" w:fill="auto"/>
            <w:hideMark/>
          </w:tcPr>
          <w:p w:rsidRPr="001B2100" w:rsidR="003931AE" w:rsidP="00F34AF3" w:rsidRDefault="003931AE" w14:paraId="6E629C10" w14:textId="77777777">
            <w:pPr>
              <w:rPr>
                <w:b/>
                <w:bCs/>
              </w:rPr>
            </w:pPr>
            <w:r w:rsidRPr="001B2100">
              <w:rPr>
                <w:b/>
                <w:bCs/>
              </w:rPr>
              <w:t>Field Name</w:t>
            </w:r>
          </w:p>
        </w:tc>
        <w:tc>
          <w:tcPr>
            <w:tcW w:w="2581" w:type="dxa"/>
            <w:shd w:val="clear" w:color="auto" w:fill="auto"/>
            <w:hideMark/>
          </w:tcPr>
          <w:p w:rsidRPr="001B2100" w:rsidR="003931AE" w:rsidP="00F34AF3" w:rsidRDefault="003931AE" w14:paraId="5809F95D" w14:textId="77777777">
            <w:pPr>
              <w:rPr>
                <w:b/>
                <w:bCs/>
              </w:rPr>
            </w:pPr>
            <w:r w:rsidRPr="001B2100">
              <w:rPr>
                <w:b/>
                <w:bCs/>
              </w:rPr>
              <w:t xml:space="preserve">Content Change </w:t>
            </w:r>
          </w:p>
        </w:tc>
      </w:tr>
      <w:tr w:rsidRPr="00012A6E" w:rsidR="00223C7A" w:rsidTr="0685C643" w14:paraId="267662E5" w14:textId="77777777">
        <w:trPr>
          <w:trHeight w:val="600"/>
        </w:trPr>
        <w:tc>
          <w:tcPr>
            <w:tcW w:w="852" w:type="dxa"/>
            <w:shd w:val="clear" w:color="auto" w:fill="auto"/>
          </w:tcPr>
          <w:p w:rsidRPr="00012A6E" w:rsidR="00223C7A" w:rsidDel="003931AE" w:rsidP="00F34AF3" w:rsidRDefault="00223C7A" w14:paraId="1A9BC692" w14:textId="26BCBB97">
            <w:r>
              <w:t>Aug-15</w:t>
            </w:r>
          </w:p>
        </w:tc>
        <w:tc>
          <w:tcPr>
            <w:tcW w:w="1120" w:type="dxa"/>
            <w:shd w:val="clear" w:color="auto" w:fill="auto"/>
          </w:tcPr>
          <w:p w:rsidRPr="00012A6E" w:rsidR="00223C7A" w:rsidDel="003931AE" w:rsidP="00F34AF3" w:rsidRDefault="00223C7A" w14:paraId="651D916C" w14:textId="317565E0">
            <w:r>
              <w:t>2016</w:t>
            </w:r>
          </w:p>
        </w:tc>
        <w:tc>
          <w:tcPr>
            <w:tcW w:w="2215" w:type="dxa"/>
            <w:shd w:val="clear" w:color="auto" w:fill="auto"/>
          </w:tcPr>
          <w:p w:rsidRPr="00012A6E" w:rsidR="00223C7A" w:rsidP="00F34AF3" w:rsidRDefault="00223C7A" w14:paraId="3A60D9E4" w14:textId="6AF872CF">
            <w:r>
              <w:t xml:space="preserve">Dictionary </w:t>
            </w:r>
            <w:r w:rsidR="005D718A">
              <w:t>Edition</w:t>
            </w:r>
          </w:p>
        </w:tc>
        <w:tc>
          <w:tcPr>
            <w:tcW w:w="2692" w:type="dxa"/>
            <w:shd w:val="clear" w:color="auto" w:fill="auto"/>
          </w:tcPr>
          <w:p w:rsidRPr="00012A6E" w:rsidR="00223C7A" w:rsidP="00F34AF3" w:rsidRDefault="00223C7A" w14:paraId="3093CAC2" w14:textId="77777777"/>
        </w:tc>
        <w:tc>
          <w:tcPr>
            <w:tcW w:w="2581" w:type="dxa"/>
            <w:shd w:val="clear" w:color="auto" w:fill="auto"/>
          </w:tcPr>
          <w:p w:rsidRPr="00012A6E" w:rsidR="00223C7A" w:rsidP="00F34AF3" w:rsidRDefault="00223C7A" w14:paraId="30D64088" w14:textId="37D3DB35">
            <w:r>
              <w:t>Updated to reflect 2016</w:t>
            </w:r>
          </w:p>
        </w:tc>
      </w:tr>
      <w:tr w:rsidRPr="00012A6E" w:rsidR="00985A4C" w:rsidTr="0685C643" w14:paraId="17DC5734" w14:textId="77777777">
        <w:trPr>
          <w:trHeight w:val="600"/>
        </w:trPr>
        <w:tc>
          <w:tcPr>
            <w:tcW w:w="852" w:type="dxa"/>
            <w:shd w:val="clear" w:color="auto" w:fill="auto"/>
          </w:tcPr>
          <w:p w:rsidR="00985A4C" w:rsidP="00F34AF3" w:rsidRDefault="00985A4C" w14:paraId="0E179239" w14:textId="31E317C9">
            <w:r>
              <w:t>Aug-15</w:t>
            </w:r>
          </w:p>
        </w:tc>
        <w:tc>
          <w:tcPr>
            <w:tcW w:w="1120" w:type="dxa"/>
            <w:shd w:val="clear" w:color="auto" w:fill="auto"/>
          </w:tcPr>
          <w:p w:rsidR="00985A4C" w:rsidP="00F34AF3" w:rsidRDefault="00985A4C" w14:paraId="39514809" w14:textId="7014494B">
            <w:r>
              <w:t>2016</w:t>
            </w:r>
          </w:p>
        </w:tc>
        <w:tc>
          <w:tcPr>
            <w:tcW w:w="2215" w:type="dxa"/>
            <w:shd w:val="clear" w:color="auto" w:fill="auto"/>
          </w:tcPr>
          <w:p w:rsidR="00985A4C" w:rsidP="00F34AF3" w:rsidRDefault="00985A4C" w14:paraId="7E454500" w14:textId="554CA2D4">
            <w:r>
              <w:t>Dictionary Overview</w:t>
            </w:r>
          </w:p>
        </w:tc>
        <w:tc>
          <w:tcPr>
            <w:tcW w:w="2692" w:type="dxa"/>
            <w:shd w:val="clear" w:color="auto" w:fill="auto"/>
          </w:tcPr>
          <w:p w:rsidRPr="00012A6E" w:rsidR="00985A4C" w:rsidP="00F34AF3" w:rsidRDefault="00985A4C" w14:paraId="427518FF" w14:textId="77777777"/>
        </w:tc>
        <w:tc>
          <w:tcPr>
            <w:tcW w:w="2581" w:type="dxa"/>
            <w:shd w:val="clear" w:color="auto" w:fill="auto"/>
          </w:tcPr>
          <w:p w:rsidR="00985A4C" w:rsidP="00F34AF3" w:rsidRDefault="00985A4C" w14:paraId="214CBC31" w14:textId="1FDA142C">
            <w:r>
              <w:t>Updated dictionary overview section to reflect current acronyms</w:t>
            </w:r>
          </w:p>
        </w:tc>
      </w:tr>
      <w:tr w:rsidRPr="00012A6E" w:rsidR="003931AE" w:rsidTr="0685C643" w14:paraId="53572857" w14:textId="77777777">
        <w:trPr>
          <w:trHeight w:val="600"/>
        </w:trPr>
        <w:tc>
          <w:tcPr>
            <w:tcW w:w="852" w:type="dxa"/>
            <w:shd w:val="clear" w:color="auto" w:fill="auto"/>
            <w:hideMark/>
          </w:tcPr>
          <w:p w:rsidRPr="00012A6E" w:rsidR="003931AE" w:rsidP="00F34AF3" w:rsidRDefault="003931AE" w14:paraId="318D4FBB" w14:textId="3D78B89E">
            <w:r>
              <w:t>Aug-15</w:t>
            </w:r>
          </w:p>
        </w:tc>
        <w:tc>
          <w:tcPr>
            <w:tcW w:w="1120" w:type="dxa"/>
            <w:shd w:val="clear" w:color="auto" w:fill="auto"/>
            <w:hideMark/>
          </w:tcPr>
          <w:p w:rsidRPr="00012A6E" w:rsidR="003931AE" w:rsidP="00F34AF3" w:rsidRDefault="003931AE" w14:paraId="153876C1" w14:textId="5B4F5E56">
            <w:r>
              <w:t>2016</w:t>
            </w:r>
          </w:p>
        </w:tc>
        <w:tc>
          <w:tcPr>
            <w:tcW w:w="2215" w:type="dxa"/>
            <w:shd w:val="clear" w:color="auto" w:fill="auto"/>
            <w:hideMark/>
          </w:tcPr>
          <w:p w:rsidRPr="00012A6E" w:rsidR="003931AE" w:rsidP="00F34AF3" w:rsidRDefault="003931AE" w14:paraId="323077F8" w14:textId="77777777">
            <w:r w:rsidRPr="00012A6E">
              <w:t>Dictionary Design</w:t>
            </w:r>
          </w:p>
        </w:tc>
        <w:tc>
          <w:tcPr>
            <w:tcW w:w="2692" w:type="dxa"/>
            <w:shd w:val="clear" w:color="auto" w:fill="auto"/>
            <w:hideMark/>
          </w:tcPr>
          <w:p w:rsidRPr="00012A6E" w:rsidR="003931AE" w:rsidP="00F34AF3" w:rsidRDefault="003931AE" w14:paraId="0877453B" w14:textId="77777777"/>
        </w:tc>
        <w:tc>
          <w:tcPr>
            <w:tcW w:w="2581" w:type="dxa"/>
            <w:shd w:val="clear" w:color="auto" w:fill="auto"/>
            <w:hideMark/>
          </w:tcPr>
          <w:p w:rsidRPr="00012A6E" w:rsidR="003931AE" w:rsidP="00985A4C" w:rsidRDefault="003931AE" w14:paraId="62A79DA2" w14:textId="42F9CF9A">
            <w:r w:rsidRPr="00012A6E">
              <w:t>Updated dictionary design section to reflect current acronyms</w:t>
            </w:r>
            <w:r w:rsidR="00985A4C">
              <w:t xml:space="preserve"> and identified supplemental material(s) and web address</w:t>
            </w:r>
          </w:p>
        </w:tc>
      </w:tr>
      <w:tr w:rsidRPr="00012A6E" w:rsidR="003931AE" w:rsidTr="0685C643" w14:paraId="0B451B7B" w14:textId="77777777">
        <w:trPr>
          <w:trHeight w:val="300"/>
        </w:trPr>
        <w:tc>
          <w:tcPr>
            <w:tcW w:w="852" w:type="dxa"/>
            <w:shd w:val="clear" w:color="auto" w:fill="auto"/>
            <w:hideMark/>
          </w:tcPr>
          <w:p w:rsidRPr="00012A6E" w:rsidR="003931AE" w:rsidP="00F34AF3" w:rsidRDefault="003931AE" w14:paraId="51B37F4D" w14:textId="0EE2FA63">
            <w:r>
              <w:t>Aug-15</w:t>
            </w:r>
          </w:p>
        </w:tc>
        <w:tc>
          <w:tcPr>
            <w:tcW w:w="1120" w:type="dxa"/>
            <w:shd w:val="clear" w:color="auto" w:fill="auto"/>
            <w:hideMark/>
          </w:tcPr>
          <w:p w:rsidRPr="00012A6E" w:rsidR="003931AE" w:rsidP="00F34AF3" w:rsidRDefault="003931AE" w14:paraId="6E2783D0" w14:textId="34AC6615">
            <w:r>
              <w:t>2016</w:t>
            </w:r>
          </w:p>
        </w:tc>
        <w:tc>
          <w:tcPr>
            <w:tcW w:w="2215" w:type="dxa"/>
            <w:shd w:val="clear" w:color="auto" w:fill="auto"/>
            <w:hideMark/>
          </w:tcPr>
          <w:p w:rsidRPr="00012A6E" w:rsidR="003931AE" w:rsidP="00F34AF3" w:rsidRDefault="003931AE" w14:paraId="7CF8B067" w14:textId="77777777">
            <w:r w:rsidRPr="00012A6E">
              <w:t>Dictionary Content</w:t>
            </w:r>
          </w:p>
        </w:tc>
        <w:tc>
          <w:tcPr>
            <w:tcW w:w="2692" w:type="dxa"/>
            <w:shd w:val="clear" w:color="auto" w:fill="auto"/>
            <w:hideMark/>
          </w:tcPr>
          <w:p w:rsidRPr="00012A6E" w:rsidR="003931AE" w:rsidP="00F34AF3" w:rsidRDefault="003931AE" w14:paraId="6B946AB5" w14:textId="77777777"/>
        </w:tc>
        <w:tc>
          <w:tcPr>
            <w:tcW w:w="2581" w:type="dxa"/>
            <w:shd w:val="clear" w:color="auto" w:fill="auto"/>
            <w:hideMark/>
          </w:tcPr>
          <w:p w:rsidRPr="00012A6E" w:rsidR="003931AE" w:rsidP="00F34AF3" w:rsidRDefault="003931AE" w14:paraId="37CE955E" w14:textId="77777777">
            <w:r w:rsidRPr="00012A6E">
              <w:t>Deleted</w:t>
            </w:r>
          </w:p>
        </w:tc>
      </w:tr>
      <w:tr w:rsidRPr="00012A6E" w:rsidR="003931AE" w:rsidTr="0685C643" w14:paraId="2575A6C8" w14:textId="77777777">
        <w:trPr>
          <w:trHeight w:val="300"/>
        </w:trPr>
        <w:tc>
          <w:tcPr>
            <w:tcW w:w="852" w:type="dxa"/>
            <w:shd w:val="clear" w:color="auto" w:fill="auto"/>
            <w:hideMark/>
          </w:tcPr>
          <w:p w:rsidRPr="00012A6E" w:rsidR="003931AE" w:rsidP="00F34AF3" w:rsidRDefault="003931AE" w14:paraId="753BF979" w14:textId="54D4FD5B">
            <w:r>
              <w:t>Aug-15</w:t>
            </w:r>
          </w:p>
        </w:tc>
        <w:tc>
          <w:tcPr>
            <w:tcW w:w="1120" w:type="dxa"/>
            <w:shd w:val="clear" w:color="auto" w:fill="auto"/>
            <w:hideMark/>
          </w:tcPr>
          <w:p w:rsidRPr="00012A6E" w:rsidR="003931AE" w:rsidP="00F34AF3" w:rsidRDefault="003931AE" w14:paraId="18DE9537" w14:textId="0A088213">
            <w:r>
              <w:t>2016</w:t>
            </w:r>
          </w:p>
        </w:tc>
        <w:tc>
          <w:tcPr>
            <w:tcW w:w="2215" w:type="dxa"/>
            <w:shd w:val="clear" w:color="auto" w:fill="auto"/>
            <w:hideMark/>
          </w:tcPr>
          <w:p w:rsidRPr="00012A6E" w:rsidR="003931AE" w:rsidP="00F34AF3" w:rsidRDefault="003931AE" w14:paraId="2E0F1501" w14:textId="77777777">
            <w:r w:rsidRPr="00012A6E">
              <w:t>Field Contents</w:t>
            </w:r>
          </w:p>
        </w:tc>
        <w:tc>
          <w:tcPr>
            <w:tcW w:w="2692" w:type="dxa"/>
            <w:shd w:val="clear" w:color="auto" w:fill="auto"/>
            <w:hideMark/>
          </w:tcPr>
          <w:p w:rsidRPr="00012A6E" w:rsidR="003931AE" w:rsidP="00F34AF3" w:rsidRDefault="003931AE" w14:paraId="13A59FC8" w14:textId="77777777"/>
        </w:tc>
        <w:tc>
          <w:tcPr>
            <w:tcW w:w="2581" w:type="dxa"/>
            <w:shd w:val="clear" w:color="auto" w:fill="auto"/>
            <w:hideMark/>
          </w:tcPr>
          <w:p w:rsidRPr="00012A6E" w:rsidR="003931AE" w:rsidP="00F34AF3" w:rsidRDefault="003931AE" w14:paraId="53EF7C05" w14:textId="77777777">
            <w:r w:rsidRPr="00012A6E">
              <w:t>Updated acronyms</w:t>
            </w:r>
          </w:p>
        </w:tc>
      </w:tr>
      <w:tr w:rsidRPr="00012A6E" w:rsidR="003931AE" w:rsidTr="0685C643" w14:paraId="7FAE61DB" w14:textId="77777777">
        <w:trPr>
          <w:trHeight w:val="600"/>
        </w:trPr>
        <w:tc>
          <w:tcPr>
            <w:tcW w:w="852" w:type="dxa"/>
            <w:shd w:val="clear" w:color="auto" w:fill="auto"/>
            <w:hideMark/>
          </w:tcPr>
          <w:p w:rsidRPr="00012A6E" w:rsidR="003931AE" w:rsidP="00F34AF3" w:rsidRDefault="003931AE" w14:paraId="2D8C0DC4" w14:textId="0372C99B">
            <w:r>
              <w:t>Aug-15</w:t>
            </w:r>
          </w:p>
        </w:tc>
        <w:tc>
          <w:tcPr>
            <w:tcW w:w="1120" w:type="dxa"/>
            <w:shd w:val="clear" w:color="auto" w:fill="auto"/>
            <w:hideMark/>
          </w:tcPr>
          <w:p w:rsidRPr="00012A6E" w:rsidR="003931AE" w:rsidP="00F34AF3" w:rsidRDefault="003931AE" w14:paraId="70F8DA23" w14:textId="65ACE359">
            <w:r>
              <w:t>2016</w:t>
            </w:r>
          </w:p>
        </w:tc>
        <w:tc>
          <w:tcPr>
            <w:tcW w:w="2215" w:type="dxa"/>
            <w:shd w:val="clear" w:color="auto" w:fill="auto"/>
            <w:hideMark/>
          </w:tcPr>
          <w:p w:rsidRPr="00012A6E" w:rsidR="003931AE" w:rsidP="00F34AF3" w:rsidRDefault="003931AE" w14:paraId="15D56AED" w14:textId="77777777">
            <w:r w:rsidRPr="00012A6E">
              <w:t>Required Fields</w:t>
            </w:r>
          </w:p>
        </w:tc>
        <w:tc>
          <w:tcPr>
            <w:tcW w:w="2692" w:type="dxa"/>
            <w:shd w:val="clear" w:color="auto" w:fill="auto"/>
            <w:hideMark/>
          </w:tcPr>
          <w:p w:rsidRPr="00012A6E" w:rsidR="003931AE" w:rsidP="00F34AF3" w:rsidRDefault="003931AE" w14:paraId="3773C377" w14:textId="77777777"/>
        </w:tc>
        <w:tc>
          <w:tcPr>
            <w:tcW w:w="2581" w:type="dxa"/>
            <w:shd w:val="clear" w:color="auto" w:fill="auto"/>
            <w:hideMark/>
          </w:tcPr>
          <w:p w:rsidRPr="00012A6E" w:rsidR="003931AE" w:rsidP="00985A4C" w:rsidRDefault="00D6291B" w14:paraId="6F1E7D00" w14:textId="349AB555">
            <w:r w:rsidRPr="00012A6E">
              <w:t>Updated acronyms</w:t>
            </w:r>
            <w:r>
              <w:t>, requirement</w:t>
            </w:r>
            <w:r w:rsidR="009F6659">
              <w:t>s</w:t>
            </w:r>
            <w:r w:rsidR="00BD2E70">
              <w:t xml:space="preserve">, </w:t>
            </w:r>
            <w:r w:rsidR="00985A4C">
              <w:t>removed excessive verbiage</w:t>
            </w:r>
            <w:r w:rsidR="00BD2E70">
              <w:t xml:space="preserve"> and added new TQIP fields </w:t>
            </w:r>
          </w:p>
        </w:tc>
      </w:tr>
      <w:tr w:rsidRPr="00012A6E" w:rsidR="003931AE" w:rsidTr="0685C643" w14:paraId="226F1977" w14:textId="77777777">
        <w:trPr>
          <w:trHeight w:val="600"/>
        </w:trPr>
        <w:tc>
          <w:tcPr>
            <w:tcW w:w="852" w:type="dxa"/>
            <w:shd w:val="clear" w:color="auto" w:fill="auto"/>
            <w:hideMark/>
          </w:tcPr>
          <w:p w:rsidRPr="00012A6E" w:rsidR="003931AE" w:rsidP="00F34AF3" w:rsidRDefault="003931AE" w14:paraId="5FED0E4F" w14:textId="2E2B5C37">
            <w:r>
              <w:t>Aug-15</w:t>
            </w:r>
          </w:p>
        </w:tc>
        <w:tc>
          <w:tcPr>
            <w:tcW w:w="1120" w:type="dxa"/>
            <w:shd w:val="clear" w:color="auto" w:fill="auto"/>
            <w:hideMark/>
          </w:tcPr>
          <w:p w:rsidRPr="00012A6E" w:rsidR="003931AE" w:rsidP="00F34AF3" w:rsidRDefault="003931AE" w14:paraId="244AE15D" w14:textId="507D77C1">
            <w:r>
              <w:t>2016</w:t>
            </w:r>
          </w:p>
        </w:tc>
        <w:tc>
          <w:tcPr>
            <w:tcW w:w="2215" w:type="dxa"/>
            <w:shd w:val="clear" w:color="auto" w:fill="auto"/>
            <w:hideMark/>
          </w:tcPr>
          <w:p w:rsidRPr="00012A6E" w:rsidR="003931AE" w:rsidP="00F34AF3" w:rsidRDefault="003931AE" w14:paraId="67B47F81" w14:textId="77777777">
            <w:r w:rsidRPr="00012A6E">
              <w:t>Reporting Overview</w:t>
            </w:r>
          </w:p>
        </w:tc>
        <w:tc>
          <w:tcPr>
            <w:tcW w:w="2692" w:type="dxa"/>
            <w:shd w:val="clear" w:color="auto" w:fill="auto"/>
            <w:hideMark/>
          </w:tcPr>
          <w:p w:rsidRPr="00012A6E" w:rsidR="003931AE" w:rsidP="00F34AF3" w:rsidRDefault="003931AE" w14:paraId="128C6616" w14:textId="77777777"/>
        </w:tc>
        <w:tc>
          <w:tcPr>
            <w:tcW w:w="2581" w:type="dxa"/>
            <w:shd w:val="clear" w:color="auto" w:fill="auto"/>
            <w:hideMark/>
          </w:tcPr>
          <w:p w:rsidRPr="00012A6E" w:rsidR="003931AE" w:rsidP="00F34AF3" w:rsidRDefault="003931AE" w14:paraId="2F3514E3" w14:textId="77777777">
            <w:r w:rsidRPr="00012A6E">
              <w:t>Provided clarification of this section and removed extraneous information</w:t>
            </w:r>
          </w:p>
        </w:tc>
      </w:tr>
      <w:tr w:rsidRPr="00012A6E" w:rsidR="003931AE" w:rsidTr="0685C643" w14:paraId="13822FA4" w14:textId="77777777">
        <w:trPr>
          <w:trHeight w:val="1800"/>
        </w:trPr>
        <w:tc>
          <w:tcPr>
            <w:tcW w:w="852" w:type="dxa"/>
            <w:shd w:val="clear" w:color="auto" w:fill="auto"/>
            <w:hideMark/>
          </w:tcPr>
          <w:p w:rsidRPr="00012A6E" w:rsidR="003931AE" w:rsidP="00F34AF3" w:rsidRDefault="003931AE" w14:paraId="1B30AB45" w14:textId="786815C7">
            <w:r>
              <w:t>Aug-15</w:t>
            </w:r>
          </w:p>
        </w:tc>
        <w:tc>
          <w:tcPr>
            <w:tcW w:w="1120" w:type="dxa"/>
            <w:shd w:val="clear" w:color="auto" w:fill="auto"/>
            <w:hideMark/>
          </w:tcPr>
          <w:p w:rsidRPr="00012A6E" w:rsidR="003931AE" w:rsidP="00F34AF3" w:rsidRDefault="003931AE" w14:paraId="35274305" w14:textId="4C187E5C">
            <w:r>
              <w:t>2016</w:t>
            </w:r>
          </w:p>
        </w:tc>
        <w:tc>
          <w:tcPr>
            <w:tcW w:w="2215" w:type="dxa"/>
            <w:shd w:val="clear" w:color="auto" w:fill="auto"/>
            <w:hideMark/>
          </w:tcPr>
          <w:p w:rsidRPr="00012A6E" w:rsidR="003931AE" w:rsidP="00F34AF3" w:rsidRDefault="003931AE" w14:paraId="3E42DF33" w14:textId="77777777">
            <w:r w:rsidRPr="00012A6E">
              <w:t>Inclusion Criteria</w:t>
            </w:r>
          </w:p>
        </w:tc>
        <w:tc>
          <w:tcPr>
            <w:tcW w:w="2692" w:type="dxa"/>
            <w:shd w:val="clear" w:color="auto" w:fill="auto"/>
            <w:hideMark/>
          </w:tcPr>
          <w:p w:rsidRPr="00012A6E" w:rsidR="003931AE" w:rsidP="00F34AF3" w:rsidRDefault="003931AE" w14:paraId="26796CD7" w14:textId="77777777"/>
        </w:tc>
        <w:tc>
          <w:tcPr>
            <w:tcW w:w="2581" w:type="dxa"/>
            <w:shd w:val="clear" w:color="auto" w:fill="auto"/>
            <w:hideMark/>
          </w:tcPr>
          <w:p w:rsidRPr="00012A6E" w:rsidR="003931AE" w:rsidP="00F34AF3" w:rsidRDefault="003931AE" w14:paraId="1B512842" w14:textId="77777777">
            <w:r w:rsidRPr="00012A6E">
              <w:t>Updated to provide specific guidance on how to determine inclusion in the registry.  Clarified definition of an admission and provided a flow chart</w:t>
            </w:r>
          </w:p>
        </w:tc>
      </w:tr>
      <w:tr w:rsidRPr="00012A6E" w:rsidR="003931AE" w:rsidTr="0685C643" w14:paraId="6DDC7BEF" w14:textId="77777777">
        <w:trPr>
          <w:trHeight w:val="300"/>
        </w:trPr>
        <w:tc>
          <w:tcPr>
            <w:tcW w:w="852" w:type="dxa"/>
            <w:shd w:val="clear" w:color="auto" w:fill="auto"/>
            <w:hideMark/>
          </w:tcPr>
          <w:p w:rsidRPr="00012A6E" w:rsidR="003931AE" w:rsidP="00F34AF3" w:rsidRDefault="003931AE" w14:paraId="046A5AE2" w14:textId="62B46E0E">
            <w:r>
              <w:t>Aug-15</w:t>
            </w:r>
          </w:p>
        </w:tc>
        <w:tc>
          <w:tcPr>
            <w:tcW w:w="1120" w:type="dxa"/>
            <w:shd w:val="clear" w:color="auto" w:fill="auto"/>
            <w:hideMark/>
          </w:tcPr>
          <w:p w:rsidRPr="00012A6E" w:rsidR="003931AE" w:rsidP="00F34AF3" w:rsidRDefault="003931AE" w14:paraId="7F2D3B55" w14:textId="3EEEF8BC">
            <w:r>
              <w:t>2016</w:t>
            </w:r>
          </w:p>
        </w:tc>
        <w:tc>
          <w:tcPr>
            <w:tcW w:w="2215" w:type="dxa"/>
            <w:shd w:val="clear" w:color="auto" w:fill="auto"/>
            <w:hideMark/>
          </w:tcPr>
          <w:p w:rsidRPr="00012A6E" w:rsidR="003931AE" w:rsidP="00F34AF3" w:rsidRDefault="003931AE" w14:paraId="054A24AB" w14:textId="77777777">
            <w:r w:rsidRPr="00012A6E">
              <w:t>Submission Details</w:t>
            </w:r>
          </w:p>
        </w:tc>
        <w:tc>
          <w:tcPr>
            <w:tcW w:w="2692" w:type="dxa"/>
            <w:shd w:val="clear" w:color="auto" w:fill="auto"/>
            <w:hideMark/>
          </w:tcPr>
          <w:p w:rsidRPr="00012A6E" w:rsidR="003931AE" w:rsidP="00F34AF3" w:rsidRDefault="003931AE" w14:paraId="086D601C" w14:textId="77777777"/>
        </w:tc>
        <w:tc>
          <w:tcPr>
            <w:tcW w:w="2581" w:type="dxa"/>
            <w:shd w:val="clear" w:color="auto" w:fill="auto"/>
            <w:hideMark/>
          </w:tcPr>
          <w:p w:rsidRPr="00012A6E" w:rsidR="003931AE" w:rsidP="00F34AF3" w:rsidRDefault="003931AE" w14:paraId="670CB72F" w14:textId="77777777">
            <w:r w:rsidRPr="00012A6E">
              <w:t>Refined section to provide clarification</w:t>
            </w:r>
          </w:p>
        </w:tc>
      </w:tr>
      <w:tr w:rsidRPr="00012A6E" w:rsidR="003931AE" w:rsidTr="0685C643" w14:paraId="112C1FBD" w14:textId="77777777">
        <w:trPr>
          <w:trHeight w:val="300"/>
        </w:trPr>
        <w:tc>
          <w:tcPr>
            <w:tcW w:w="852" w:type="dxa"/>
            <w:shd w:val="clear" w:color="auto" w:fill="auto"/>
            <w:hideMark/>
          </w:tcPr>
          <w:p w:rsidRPr="00012A6E" w:rsidR="003931AE" w:rsidP="00F34AF3" w:rsidRDefault="003931AE" w14:paraId="3E8B7550" w14:textId="70C9227B">
            <w:r>
              <w:t>Aug-15</w:t>
            </w:r>
          </w:p>
        </w:tc>
        <w:tc>
          <w:tcPr>
            <w:tcW w:w="1120" w:type="dxa"/>
            <w:shd w:val="clear" w:color="auto" w:fill="auto"/>
            <w:hideMark/>
          </w:tcPr>
          <w:p w:rsidRPr="00012A6E" w:rsidR="003931AE" w:rsidP="00F34AF3" w:rsidRDefault="003931AE" w14:paraId="072050B6" w14:textId="6F3CAEE2">
            <w:r>
              <w:t>2016</w:t>
            </w:r>
          </w:p>
        </w:tc>
        <w:tc>
          <w:tcPr>
            <w:tcW w:w="2215" w:type="dxa"/>
            <w:shd w:val="clear" w:color="auto" w:fill="auto"/>
            <w:hideMark/>
          </w:tcPr>
          <w:p w:rsidRPr="00012A6E" w:rsidR="003931AE" w:rsidP="00F34AF3" w:rsidRDefault="003931AE" w14:paraId="7DC51700" w14:textId="77777777">
            <w:r w:rsidRPr="00012A6E">
              <w:t>Definitions</w:t>
            </w:r>
          </w:p>
        </w:tc>
        <w:tc>
          <w:tcPr>
            <w:tcW w:w="2692" w:type="dxa"/>
            <w:shd w:val="clear" w:color="auto" w:fill="auto"/>
            <w:hideMark/>
          </w:tcPr>
          <w:p w:rsidRPr="00012A6E" w:rsidR="003931AE" w:rsidP="00F34AF3" w:rsidRDefault="003931AE" w14:paraId="0D1066BF" w14:textId="77777777"/>
        </w:tc>
        <w:tc>
          <w:tcPr>
            <w:tcW w:w="2581" w:type="dxa"/>
            <w:shd w:val="clear" w:color="auto" w:fill="auto"/>
            <w:hideMark/>
          </w:tcPr>
          <w:p w:rsidRPr="00012A6E" w:rsidR="003931AE" w:rsidP="00F34AF3" w:rsidRDefault="003931AE" w14:paraId="494257B9" w14:textId="77777777">
            <w:r w:rsidRPr="00012A6E">
              <w:t>Added a definitions page</w:t>
            </w:r>
          </w:p>
        </w:tc>
      </w:tr>
      <w:tr w:rsidRPr="00012A6E" w:rsidR="003931AE" w:rsidTr="0685C643" w14:paraId="664DE9EA" w14:textId="77777777">
        <w:trPr>
          <w:trHeight w:val="600"/>
        </w:trPr>
        <w:tc>
          <w:tcPr>
            <w:tcW w:w="852" w:type="dxa"/>
            <w:shd w:val="clear" w:color="auto" w:fill="auto"/>
            <w:hideMark/>
          </w:tcPr>
          <w:p w:rsidRPr="00012A6E" w:rsidR="003931AE" w:rsidP="00F34AF3" w:rsidRDefault="003931AE" w14:paraId="64CA4CBB" w14:textId="060E0B04">
            <w:r>
              <w:t>Aug-15</w:t>
            </w:r>
          </w:p>
        </w:tc>
        <w:tc>
          <w:tcPr>
            <w:tcW w:w="1120" w:type="dxa"/>
            <w:shd w:val="clear" w:color="auto" w:fill="auto"/>
            <w:hideMark/>
          </w:tcPr>
          <w:p w:rsidRPr="00012A6E" w:rsidR="003931AE" w:rsidP="00F34AF3" w:rsidRDefault="003931AE" w14:paraId="3FEE8F2E" w14:textId="63C9561E">
            <w:r>
              <w:t>2016</w:t>
            </w:r>
          </w:p>
        </w:tc>
        <w:tc>
          <w:tcPr>
            <w:tcW w:w="2215" w:type="dxa"/>
            <w:shd w:val="clear" w:color="auto" w:fill="auto"/>
            <w:hideMark/>
          </w:tcPr>
          <w:p w:rsidRPr="00012A6E" w:rsidR="003931AE" w:rsidP="00F34AF3" w:rsidRDefault="003931AE" w14:paraId="3DF7AB1B" w14:textId="77777777">
            <w:r w:rsidRPr="00012A6E">
              <w:t>Data Fields</w:t>
            </w:r>
          </w:p>
        </w:tc>
        <w:tc>
          <w:tcPr>
            <w:tcW w:w="2692" w:type="dxa"/>
            <w:shd w:val="clear" w:color="auto" w:fill="auto"/>
            <w:hideMark/>
          </w:tcPr>
          <w:p w:rsidRPr="00012A6E" w:rsidR="003931AE" w:rsidP="00F34AF3" w:rsidRDefault="003931AE" w14:paraId="616C0B04" w14:textId="77777777"/>
        </w:tc>
        <w:tc>
          <w:tcPr>
            <w:tcW w:w="2581" w:type="dxa"/>
            <w:shd w:val="clear" w:color="auto" w:fill="auto"/>
            <w:hideMark/>
          </w:tcPr>
          <w:p w:rsidRPr="00012A6E" w:rsidR="003931AE" w:rsidP="00F34AF3" w:rsidRDefault="003931AE" w14:paraId="08EF7AFD" w14:textId="77777777">
            <w:r w:rsidRPr="00012A6E">
              <w:t>Updated business rules to match current NTDB standards on various fields</w:t>
            </w:r>
          </w:p>
        </w:tc>
      </w:tr>
      <w:tr w:rsidRPr="00012A6E" w:rsidR="003931AE" w:rsidTr="0685C643" w14:paraId="25740DA4" w14:textId="77777777">
        <w:trPr>
          <w:trHeight w:val="330"/>
        </w:trPr>
        <w:tc>
          <w:tcPr>
            <w:tcW w:w="852" w:type="dxa"/>
            <w:shd w:val="clear" w:color="auto" w:fill="auto"/>
            <w:hideMark/>
          </w:tcPr>
          <w:p w:rsidRPr="00012A6E" w:rsidR="003931AE" w:rsidP="00F34AF3" w:rsidRDefault="003931AE" w14:paraId="5613A414" w14:textId="3DF9A98B">
            <w:r>
              <w:t>Aug-15</w:t>
            </w:r>
          </w:p>
        </w:tc>
        <w:tc>
          <w:tcPr>
            <w:tcW w:w="1120" w:type="dxa"/>
            <w:shd w:val="clear" w:color="auto" w:fill="auto"/>
            <w:hideMark/>
          </w:tcPr>
          <w:p w:rsidRPr="00012A6E" w:rsidR="003931AE" w:rsidP="00F34AF3" w:rsidRDefault="003931AE" w14:paraId="4A8A6696" w14:textId="2DEA21DF">
            <w:r>
              <w:t>2016</w:t>
            </w:r>
          </w:p>
        </w:tc>
        <w:tc>
          <w:tcPr>
            <w:tcW w:w="2215" w:type="dxa"/>
            <w:shd w:val="clear" w:color="auto" w:fill="auto"/>
            <w:hideMark/>
          </w:tcPr>
          <w:p w:rsidRPr="00012A6E" w:rsidR="003931AE" w:rsidP="00F34AF3" w:rsidRDefault="003931AE" w14:paraId="3A8E61BC" w14:textId="77777777">
            <w:r w:rsidRPr="00012A6E">
              <w:t>Demographics</w:t>
            </w:r>
          </w:p>
        </w:tc>
        <w:tc>
          <w:tcPr>
            <w:tcW w:w="2692" w:type="dxa"/>
            <w:shd w:val="clear" w:color="auto" w:fill="auto"/>
            <w:hideMark/>
          </w:tcPr>
          <w:p w:rsidRPr="00012A6E" w:rsidR="003931AE" w:rsidP="00F34AF3" w:rsidRDefault="003931AE" w14:paraId="03482997" w14:textId="77777777">
            <w:r w:rsidRPr="00012A6E">
              <w:t>ESPTN</w:t>
            </w:r>
          </w:p>
        </w:tc>
        <w:tc>
          <w:tcPr>
            <w:tcW w:w="2581" w:type="dxa"/>
            <w:shd w:val="clear" w:color="auto" w:fill="auto"/>
            <w:hideMark/>
          </w:tcPr>
          <w:p w:rsidRPr="00012A6E" w:rsidR="003931AE" w:rsidP="00F34AF3" w:rsidRDefault="003931AE" w14:paraId="0270337E" w14:textId="77777777">
            <w:r w:rsidRPr="00012A6E">
              <w:t>Updated with clarifying information</w:t>
            </w:r>
          </w:p>
        </w:tc>
      </w:tr>
      <w:tr w:rsidRPr="00012A6E" w:rsidR="003931AE" w:rsidTr="0685C643" w14:paraId="07B96C5F" w14:textId="77777777">
        <w:trPr>
          <w:trHeight w:val="330"/>
        </w:trPr>
        <w:tc>
          <w:tcPr>
            <w:tcW w:w="852" w:type="dxa"/>
            <w:shd w:val="clear" w:color="auto" w:fill="auto"/>
            <w:hideMark/>
          </w:tcPr>
          <w:p w:rsidRPr="00012A6E" w:rsidR="003931AE" w:rsidP="00F34AF3" w:rsidRDefault="003931AE" w14:paraId="703C2523" w14:textId="0A2242D4">
            <w:r>
              <w:t>Aug-15</w:t>
            </w:r>
          </w:p>
        </w:tc>
        <w:tc>
          <w:tcPr>
            <w:tcW w:w="1120" w:type="dxa"/>
            <w:shd w:val="clear" w:color="auto" w:fill="auto"/>
            <w:hideMark/>
          </w:tcPr>
          <w:p w:rsidRPr="00012A6E" w:rsidR="003931AE" w:rsidP="00F34AF3" w:rsidRDefault="003931AE" w14:paraId="4E699CBC" w14:textId="5F6A782F">
            <w:r>
              <w:t>2016</w:t>
            </w:r>
          </w:p>
        </w:tc>
        <w:tc>
          <w:tcPr>
            <w:tcW w:w="2215" w:type="dxa"/>
            <w:shd w:val="clear" w:color="auto" w:fill="auto"/>
            <w:hideMark/>
          </w:tcPr>
          <w:p w:rsidRPr="00012A6E" w:rsidR="003931AE" w:rsidP="00F34AF3" w:rsidRDefault="003931AE" w14:paraId="44AEBD3A" w14:textId="77777777">
            <w:r w:rsidRPr="00012A6E">
              <w:t>Demographics</w:t>
            </w:r>
          </w:p>
        </w:tc>
        <w:tc>
          <w:tcPr>
            <w:tcW w:w="2692" w:type="dxa"/>
            <w:shd w:val="clear" w:color="auto" w:fill="auto"/>
            <w:hideMark/>
          </w:tcPr>
          <w:p w:rsidRPr="00012A6E" w:rsidR="003931AE" w:rsidP="00F34AF3" w:rsidRDefault="003931AE" w14:paraId="7E9E273E" w14:textId="77777777">
            <w:r w:rsidRPr="00012A6E">
              <w:t>First Name</w:t>
            </w:r>
          </w:p>
        </w:tc>
        <w:tc>
          <w:tcPr>
            <w:tcW w:w="2581" w:type="dxa"/>
            <w:shd w:val="clear" w:color="auto" w:fill="auto"/>
            <w:hideMark/>
          </w:tcPr>
          <w:p w:rsidRPr="00012A6E" w:rsidR="003931AE" w:rsidP="00F34AF3" w:rsidRDefault="003931AE" w14:paraId="1454792D" w14:textId="77777777">
            <w:r w:rsidRPr="00012A6E">
              <w:t>Added business rule to prevent blanks</w:t>
            </w:r>
          </w:p>
        </w:tc>
      </w:tr>
      <w:tr w:rsidRPr="00012A6E" w:rsidR="003931AE" w:rsidTr="0685C643" w14:paraId="25ADA852" w14:textId="77777777">
        <w:trPr>
          <w:trHeight w:val="330"/>
        </w:trPr>
        <w:tc>
          <w:tcPr>
            <w:tcW w:w="852" w:type="dxa"/>
            <w:shd w:val="clear" w:color="auto" w:fill="auto"/>
            <w:hideMark/>
          </w:tcPr>
          <w:p w:rsidRPr="00012A6E" w:rsidR="003931AE" w:rsidP="00F34AF3" w:rsidRDefault="003931AE" w14:paraId="6F7F34C0" w14:textId="1291939F">
            <w:r>
              <w:t>Aug-15</w:t>
            </w:r>
          </w:p>
        </w:tc>
        <w:tc>
          <w:tcPr>
            <w:tcW w:w="1120" w:type="dxa"/>
            <w:shd w:val="clear" w:color="auto" w:fill="auto"/>
            <w:hideMark/>
          </w:tcPr>
          <w:p w:rsidRPr="00012A6E" w:rsidR="003931AE" w:rsidP="00F34AF3" w:rsidRDefault="003931AE" w14:paraId="7E17AB73" w14:textId="75D8E77E">
            <w:r>
              <w:t>2016</w:t>
            </w:r>
          </w:p>
        </w:tc>
        <w:tc>
          <w:tcPr>
            <w:tcW w:w="2215" w:type="dxa"/>
            <w:shd w:val="clear" w:color="auto" w:fill="auto"/>
            <w:hideMark/>
          </w:tcPr>
          <w:p w:rsidRPr="00012A6E" w:rsidR="003931AE" w:rsidP="00F34AF3" w:rsidRDefault="003931AE" w14:paraId="6D1944CC" w14:textId="77777777">
            <w:r w:rsidRPr="00012A6E">
              <w:t>Demographics</w:t>
            </w:r>
          </w:p>
        </w:tc>
        <w:tc>
          <w:tcPr>
            <w:tcW w:w="2692" w:type="dxa"/>
            <w:shd w:val="clear" w:color="auto" w:fill="auto"/>
            <w:hideMark/>
          </w:tcPr>
          <w:p w:rsidRPr="00012A6E" w:rsidR="003931AE" w:rsidP="00F34AF3" w:rsidRDefault="003931AE" w14:paraId="7D714735" w14:textId="77777777">
            <w:r w:rsidRPr="00012A6E">
              <w:t>Middle Name</w:t>
            </w:r>
          </w:p>
        </w:tc>
        <w:tc>
          <w:tcPr>
            <w:tcW w:w="2581" w:type="dxa"/>
            <w:shd w:val="clear" w:color="auto" w:fill="auto"/>
            <w:hideMark/>
          </w:tcPr>
          <w:p w:rsidRPr="00012A6E" w:rsidR="003931AE" w:rsidP="00F34AF3" w:rsidRDefault="003931AE" w14:paraId="7DC5BB41" w14:textId="77777777">
            <w:r w:rsidRPr="00012A6E">
              <w:t>Added business rule to prevent blanks</w:t>
            </w:r>
          </w:p>
        </w:tc>
      </w:tr>
      <w:tr w:rsidRPr="00012A6E" w:rsidR="003931AE" w:rsidTr="0685C643" w14:paraId="3A50F24C" w14:textId="77777777">
        <w:trPr>
          <w:trHeight w:val="330"/>
        </w:trPr>
        <w:tc>
          <w:tcPr>
            <w:tcW w:w="852" w:type="dxa"/>
            <w:shd w:val="clear" w:color="auto" w:fill="auto"/>
            <w:hideMark/>
          </w:tcPr>
          <w:p w:rsidRPr="00012A6E" w:rsidR="003931AE" w:rsidP="00F34AF3" w:rsidRDefault="003931AE" w14:paraId="121F276F" w14:textId="1D35B779">
            <w:r>
              <w:t>Aug-15</w:t>
            </w:r>
          </w:p>
        </w:tc>
        <w:tc>
          <w:tcPr>
            <w:tcW w:w="1120" w:type="dxa"/>
            <w:shd w:val="clear" w:color="auto" w:fill="auto"/>
            <w:hideMark/>
          </w:tcPr>
          <w:p w:rsidRPr="00012A6E" w:rsidR="003931AE" w:rsidP="00F34AF3" w:rsidRDefault="003931AE" w14:paraId="50389867" w14:textId="30CC699C">
            <w:r>
              <w:t>2016</w:t>
            </w:r>
          </w:p>
        </w:tc>
        <w:tc>
          <w:tcPr>
            <w:tcW w:w="2215" w:type="dxa"/>
            <w:shd w:val="clear" w:color="auto" w:fill="auto"/>
            <w:hideMark/>
          </w:tcPr>
          <w:p w:rsidRPr="00012A6E" w:rsidR="003931AE" w:rsidP="00F34AF3" w:rsidRDefault="003931AE" w14:paraId="263B8169" w14:textId="77777777">
            <w:r w:rsidRPr="00012A6E">
              <w:t>Demographics</w:t>
            </w:r>
          </w:p>
        </w:tc>
        <w:tc>
          <w:tcPr>
            <w:tcW w:w="2692" w:type="dxa"/>
            <w:shd w:val="clear" w:color="auto" w:fill="auto"/>
            <w:hideMark/>
          </w:tcPr>
          <w:p w:rsidRPr="00012A6E" w:rsidR="003931AE" w:rsidP="00F34AF3" w:rsidRDefault="003931AE" w14:paraId="53E05264" w14:textId="77777777">
            <w:r w:rsidRPr="00012A6E">
              <w:t>Last Name</w:t>
            </w:r>
          </w:p>
        </w:tc>
        <w:tc>
          <w:tcPr>
            <w:tcW w:w="2581" w:type="dxa"/>
            <w:shd w:val="clear" w:color="auto" w:fill="auto"/>
            <w:hideMark/>
          </w:tcPr>
          <w:p w:rsidRPr="00012A6E" w:rsidR="003931AE" w:rsidP="00F34AF3" w:rsidRDefault="003931AE" w14:paraId="5FC59779" w14:textId="77777777">
            <w:r w:rsidRPr="00012A6E">
              <w:t>Added business rule to prevent blanks</w:t>
            </w:r>
          </w:p>
        </w:tc>
      </w:tr>
      <w:tr w:rsidRPr="00012A6E" w:rsidR="003931AE" w:rsidTr="0685C643" w14:paraId="26FEFA99" w14:textId="77777777">
        <w:trPr>
          <w:trHeight w:val="600"/>
        </w:trPr>
        <w:tc>
          <w:tcPr>
            <w:tcW w:w="852" w:type="dxa"/>
            <w:shd w:val="clear" w:color="auto" w:fill="auto"/>
            <w:hideMark/>
          </w:tcPr>
          <w:p w:rsidRPr="00012A6E" w:rsidR="003931AE" w:rsidP="00F34AF3" w:rsidRDefault="003931AE" w14:paraId="4E6C1251" w14:textId="2CFC588B">
            <w:r>
              <w:t>Aug-15</w:t>
            </w:r>
          </w:p>
        </w:tc>
        <w:tc>
          <w:tcPr>
            <w:tcW w:w="1120" w:type="dxa"/>
            <w:shd w:val="clear" w:color="auto" w:fill="auto"/>
            <w:hideMark/>
          </w:tcPr>
          <w:p w:rsidRPr="00012A6E" w:rsidR="003931AE" w:rsidP="00F34AF3" w:rsidRDefault="003931AE" w14:paraId="23079CEC" w14:textId="67DDA249">
            <w:r>
              <w:t>2016</w:t>
            </w:r>
          </w:p>
        </w:tc>
        <w:tc>
          <w:tcPr>
            <w:tcW w:w="2215" w:type="dxa"/>
            <w:shd w:val="clear" w:color="auto" w:fill="auto"/>
            <w:hideMark/>
          </w:tcPr>
          <w:p w:rsidRPr="00012A6E" w:rsidR="003931AE" w:rsidP="00F34AF3" w:rsidRDefault="003931AE" w14:paraId="761BC7FF" w14:textId="77777777">
            <w:r w:rsidRPr="00012A6E">
              <w:t>Referring Hospital Information</w:t>
            </w:r>
          </w:p>
        </w:tc>
        <w:tc>
          <w:tcPr>
            <w:tcW w:w="2692" w:type="dxa"/>
            <w:shd w:val="clear" w:color="auto" w:fill="auto"/>
            <w:hideMark/>
          </w:tcPr>
          <w:p w:rsidRPr="00012A6E" w:rsidR="003931AE" w:rsidP="00F34AF3" w:rsidRDefault="003931AE" w14:paraId="22D47FAB" w14:textId="77777777">
            <w:r w:rsidRPr="00012A6E">
              <w:t>Referring hospital ID</w:t>
            </w:r>
          </w:p>
        </w:tc>
        <w:tc>
          <w:tcPr>
            <w:tcW w:w="2581" w:type="dxa"/>
            <w:shd w:val="clear" w:color="auto" w:fill="auto"/>
            <w:hideMark/>
          </w:tcPr>
          <w:p w:rsidRPr="00012A6E" w:rsidR="003931AE" w:rsidP="00F34AF3" w:rsidRDefault="003931AE" w14:paraId="4D328AAD" w14:textId="3191A8EA">
            <w:r w:rsidRPr="00012A6E">
              <w:t>Clarified the Field Constraints of this field.  Added business rules to prevent blanks/</w:t>
            </w:r>
            <w:r w:rsidR="00985A4C">
              <w:t xml:space="preserve"> </w:t>
            </w:r>
            <w:r w:rsidRPr="00012A6E">
              <w:t>erroneous data</w:t>
            </w:r>
          </w:p>
        </w:tc>
      </w:tr>
      <w:tr w:rsidRPr="00012A6E" w:rsidR="003931AE" w:rsidTr="0685C643" w14:paraId="2396265A" w14:textId="77777777">
        <w:trPr>
          <w:trHeight w:val="600"/>
        </w:trPr>
        <w:tc>
          <w:tcPr>
            <w:tcW w:w="852" w:type="dxa"/>
            <w:shd w:val="clear" w:color="auto" w:fill="auto"/>
            <w:hideMark/>
          </w:tcPr>
          <w:p w:rsidRPr="00012A6E" w:rsidR="003931AE" w:rsidP="00F34AF3" w:rsidRDefault="003931AE" w14:paraId="1EE07AB4" w14:textId="3CA7C9E6">
            <w:r>
              <w:t>Aug-15</w:t>
            </w:r>
          </w:p>
        </w:tc>
        <w:tc>
          <w:tcPr>
            <w:tcW w:w="1120" w:type="dxa"/>
            <w:shd w:val="clear" w:color="auto" w:fill="auto"/>
            <w:hideMark/>
          </w:tcPr>
          <w:p w:rsidRPr="00012A6E" w:rsidR="003931AE" w:rsidP="00F34AF3" w:rsidRDefault="003931AE" w14:paraId="24D00AEF" w14:textId="0BF94E4E">
            <w:r>
              <w:t>2016</w:t>
            </w:r>
          </w:p>
        </w:tc>
        <w:tc>
          <w:tcPr>
            <w:tcW w:w="2215" w:type="dxa"/>
            <w:shd w:val="clear" w:color="auto" w:fill="auto"/>
            <w:hideMark/>
          </w:tcPr>
          <w:p w:rsidRPr="00012A6E" w:rsidR="003931AE" w:rsidP="00F34AF3" w:rsidRDefault="003931AE" w14:paraId="5C40277F" w14:textId="77777777">
            <w:r w:rsidRPr="00012A6E">
              <w:t>Referring Hospital Information</w:t>
            </w:r>
          </w:p>
        </w:tc>
        <w:tc>
          <w:tcPr>
            <w:tcW w:w="2692" w:type="dxa"/>
            <w:shd w:val="clear" w:color="auto" w:fill="auto"/>
            <w:hideMark/>
          </w:tcPr>
          <w:p w:rsidRPr="00012A6E" w:rsidR="003931AE" w:rsidP="00F34AF3" w:rsidRDefault="003931AE" w14:paraId="24382794" w14:textId="77777777">
            <w:r w:rsidRPr="00012A6E">
              <w:t>Referring hospital Arrival date</w:t>
            </w:r>
          </w:p>
        </w:tc>
        <w:tc>
          <w:tcPr>
            <w:tcW w:w="2581" w:type="dxa"/>
            <w:shd w:val="clear" w:color="auto" w:fill="auto"/>
            <w:hideMark/>
          </w:tcPr>
          <w:p w:rsidRPr="00012A6E" w:rsidR="003931AE" w:rsidP="00970BE2" w:rsidRDefault="003931AE" w14:paraId="19531696" w14:textId="03D89482">
            <w:r w:rsidRPr="00012A6E">
              <w:t xml:space="preserve">Added </w:t>
            </w:r>
            <w:r w:rsidR="00970BE2">
              <w:t>additional business rule</w:t>
            </w:r>
            <w:r w:rsidRPr="00012A6E">
              <w:t xml:space="preserve"> </w:t>
            </w:r>
          </w:p>
        </w:tc>
      </w:tr>
      <w:tr w:rsidRPr="00012A6E" w:rsidR="003931AE" w:rsidTr="0685C643" w14:paraId="0040F1C6" w14:textId="77777777">
        <w:trPr>
          <w:trHeight w:val="600"/>
        </w:trPr>
        <w:tc>
          <w:tcPr>
            <w:tcW w:w="852" w:type="dxa"/>
            <w:shd w:val="clear" w:color="auto" w:fill="auto"/>
            <w:hideMark/>
          </w:tcPr>
          <w:p w:rsidRPr="00012A6E" w:rsidR="003931AE" w:rsidP="00F34AF3" w:rsidRDefault="003931AE" w14:paraId="524A0477" w14:textId="763DC054">
            <w:r>
              <w:t>Aug-15</w:t>
            </w:r>
          </w:p>
        </w:tc>
        <w:tc>
          <w:tcPr>
            <w:tcW w:w="1120" w:type="dxa"/>
            <w:shd w:val="clear" w:color="auto" w:fill="auto"/>
            <w:hideMark/>
          </w:tcPr>
          <w:p w:rsidRPr="00012A6E" w:rsidR="003931AE" w:rsidP="00F34AF3" w:rsidRDefault="003931AE" w14:paraId="7C9A24CA" w14:textId="3A0846FC">
            <w:r>
              <w:t>2016</w:t>
            </w:r>
          </w:p>
        </w:tc>
        <w:tc>
          <w:tcPr>
            <w:tcW w:w="2215" w:type="dxa"/>
            <w:shd w:val="clear" w:color="auto" w:fill="auto"/>
            <w:hideMark/>
          </w:tcPr>
          <w:p w:rsidRPr="00012A6E" w:rsidR="003931AE" w:rsidP="00F34AF3" w:rsidRDefault="003931AE" w14:paraId="4082583D" w14:textId="77777777">
            <w:r w:rsidRPr="00012A6E">
              <w:t>Referring Hospital Information</w:t>
            </w:r>
          </w:p>
        </w:tc>
        <w:tc>
          <w:tcPr>
            <w:tcW w:w="2692" w:type="dxa"/>
            <w:shd w:val="clear" w:color="auto" w:fill="auto"/>
            <w:hideMark/>
          </w:tcPr>
          <w:p w:rsidRPr="00012A6E" w:rsidR="003931AE" w:rsidP="00F34AF3" w:rsidRDefault="003931AE" w14:paraId="637FE391" w14:textId="77777777">
            <w:r w:rsidRPr="00012A6E">
              <w:t>Referring Hospital Arrival Time</w:t>
            </w:r>
          </w:p>
        </w:tc>
        <w:tc>
          <w:tcPr>
            <w:tcW w:w="2581" w:type="dxa"/>
            <w:shd w:val="clear" w:color="auto" w:fill="auto"/>
            <w:hideMark/>
          </w:tcPr>
          <w:p w:rsidRPr="00012A6E" w:rsidR="003931AE" w:rsidP="00F34AF3" w:rsidRDefault="00970BE2" w14:paraId="3C4A0F7D" w14:textId="03B3951F">
            <w:r w:rsidRPr="00012A6E">
              <w:t xml:space="preserve">Added </w:t>
            </w:r>
            <w:r>
              <w:t>additional business rule</w:t>
            </w:r>
          </w:p>
        </w:tc>
      </w:tr>
      <w:tr w:rsidRPr="00012A6E" w:rsidR="003931AE" w:rsidTr="0685C643" w14:paraId="0F0BCF18" w14:textId="77777777">
        <w:trPr>
          <w:trHeight w:val="600"/>
        </w:trPr>
        <w:tc>
          <w:tcPr>
            <w:tcW w:w="852" w:type="dxa"/>
            <w:shd w:val="clear" w:color="auto" w:fill="auto"/>
            <w:hideMark/>
          </w:tcPr>
          <w:p w:rsidRPr="00012A6E" w:rsidR="003931AE" w:rsidP="00F34AF3" w:rsidRDefault="003931AE" w14:paraId="5687F7B8" w14:textId="6A97FDBF">
            <w:r>
              <w:t>Aug-15</w:t>
            </w:r>
          </w:p>
        </w:tc>
        <w:tc>
          <w:tcPr>
            <w:tcW w:w="1120" w:type="dxa"/>
            <w:shd w:val="clear" w:color="auto" w:fill="auto"/>
            <w:hideMark/>
          </w:tcPr>
          <w:p w:rsidRPr="00012A6E" w:rsidR="003931AE" w:rsidP="00F34AF3" w:rsidRDefault="003931AE" w14:paraId="39372FED" w14:textId="63EE7E2C">
            <w:r>
              <w:t>2016</w:t>
            </w:r>
          </w:p>
        </w:tc>
        <w:tc>
          <w:tcPr>
            <w:tcW w:w="2215" w:type="dxa"/>
            <w:shd w:val="clear" w:color="auto" w:fill="auto"/>
            <w:hideMark/>
          </w:tcPr>
          <w:p w:rsidRPr="00012A6E" w:rsidR="003931AE" w:rsidP="00F34AF3" w:rsidRDefault="003931AE" w14:paraId="15367669" w14:textId="77777777">
            <w:r w:rsidRPr="00012A6E">
              <w:t>Referring Hospital Information</w:t>
            </w:r>
          </w:p>
        </w:tc>
        <w:tc>
          <w:tcPr>
            <w:tcW w:w="2692" w:type="dxa"/>
            <w:shd w:val="clear" w:color="auto" w:fill="auto"/>
            <w:hideMark/>
          </w:tcPr>
          <w:p w:rsidRPr="00012A6E" w:rsidR="003931AE" w:rsidP="00F34AF3" w:rsidRDefault="003931AE" w14:paraId="65694F6B" w14:textId="77777777">
            <w:r w:rsidRPr="00012A6E">
              <w:t>Referring Hospital Discharge Date</w:t>
            </w:r>
          </w:p>
        </w:tc>
        <w:tc>
          <w:tcPr>
            <w:tcW w:w="2581" w:type="dxa"/>
            <w:shd w:val="clear" w:color="auto" w:fill="auto"/>
            <w:hideMark/>
          </w:tcPr>
          <w:p w:rsidRPr="00012A6E" w:rsidR="003931AE" w:rsidP="00F34AF3" w:rsidRDefault="00970BE2" w14:paraId="14189B55" w14:textId="6FA886AF">
            <w:r w:rsidRPr="00012A6E">
              <w:t xml:space="preserve">Added </w:t>
            </w:r>
            <w:r>
              <w:t>additional business rule</w:t>
            </w:r>
          </w:p>
        </w:tc>
      </w:tr>
      <w:tr w:rsidRPr="00012A6E" w:rsidR="003931AE" w:rsidTr="0685C643" w14:paraId="14C22871" w14:textId="77777777">
        <w:trPr>
          <w:trHeight w:val="600"/>
        </w:trPr>
        <w:tc>
          <w:tcPr>
            <w:tcW w:w="852" w:type="dxa"/>
            <w:shd w:val="clear" w:color="auto" w:fill="auto"/>
            <w:hideMark/>
          </w:tcPr>
          <w:p w:rsidRPr="00012A6E" w:rsidR="003931AE" w:rsidP="00F34AF3" w:rsidRDefault="003931AE" w14:paraId="53147C92" w14:textId="4F6B4C81">
            <w:r>
              <w:t>Aug-15</w:t>
            </w:r>
          </w:p>
        </w:tc>
        <w:tc>
          <w:tcPr>
            <w:tcW w:w="1120" w:type="dxa"/>
            <w:shd w:val="clear" w:color="auto" w:fill="auto"/>
            <w:hideMark/>
          </w:tcPr>
          <w:p w:rsidRPr="00012A6E" w:rsidR="003931AE" w:rsidP="00F34AF3" w:rsidRDefault="003931AE" w14:paraId="53FBD75D" w14:textId="6262C7A1">
            <w:r>
              <w:t>2016</w:t>
            </w:r>
          </w:p>
        </w:tc>
        <w:tc>
          <w:tcPr>
            <w:tcW w:w="2215" w:type="dxa"/>
            <w:shd w:val="clear" w:color="auto" w:fill="auto"/>
            <w:hideMark/>
          </w:tcPr>
          <w:p w:rsidRPr="00012A6E" w:rsidR="003931AE" w:rsidP="00F34AF3" w:rsidRDefault="003931AE" w14:paraId="7F81DAF4" w14:textId="77777777">
            <w:r w:rsidRPr="00012A6E">
              <w:t>Referring Hospital Information</w:t>
            </w:r>
          </w:p>
        </w:tc>
        <w:tc>
          <w:tcPr>
            <w:tcW w:w="2692" w:type="dxa"/>
            <w:shd w:val="clear" w:color="auto" w:fill="auto"/>
            <w:hideMark/>
          </w:tcPr>
          <w:p w:rsidRPr="00012A6E" w:rsidR="003931AE" w:rsidP="00F34AF3" w:rsidRDefault="003931AE" w14:paraId="33B9D07B" w14:textId="77777777">
            <w:r w:rsidRPr="00012A6E">
              <w:t>Referring Hospital Discharge Time</w:t>
            </w:r>
          </w:p>
        </w:tc>
        <w:tc>
          <w:tcPr>
            <w:tcW w:w="2581" w:type="dxa"/>
            <w:shd w:val="clear" w:color="auto" w:fill="auto"/>
            <w:hideMark/>
          </w:tcPr>
          <w:p w:rsidRPr="00012A6E" w:rsidR="003931AE" w:rsidP="00F34AF3" w:rsidRDefault="00970BE2" w14:paraId="7A7FD2AD" w14:textId="563D4807">
            <w:r w:rsidRPr="00012A6E">
              <w:t xml:space="preserve">Added </w:t>
            </w:r>
            <w:r>
              <w:t>additional business rule</w:t>
            </w:r>
          </w:p>
        </w:tc>
      </w:tr>
      <w:tr w:rsidRPr="00012A6E" w:rsidR="003931AE" w:rsidTr="0685C643" w14:paraId="3B15FA8B" w14:textId="77777777">
        <w:trPr>
          <w:trHeight w:val="900"/>
        </w:trPr>
        <w:tc>
          <w:tcPr>
            <w:tcW w:w="852" w:type="dxa"/>
            <w:shd w:val="clear" w:color="auto" w:fill="auto"/>
            <w:hideMark/>
          </w:tcPr>
          <w:p w:rsidRPr="00012A6E" w:rsidR="003931AE" w:rsidP="00F34AF3" w:rsidRDefault="003931AE" w14:paraId="7796389C" w14:textId="0291525E">
            <w:r>
              <w:t>Aug-15</w:t>
            </w:r>
          </w:p>
        </w:tc>
        <w:tc>
          <w:tcPr>
            <w:tcW w:w="1120" w:type="dxa"/>
            <w:shd w:val="clear" w:color="auto" w:fill="auto"/>
            <w:hideMark/>
          </w:tcPr>
          <w:p w:rsidRPr="00012A6E" w:rsidR="003931AE" w:rsidP="00F34AF3" w:rsidRDefault="003931AE" w14:paraId="5906B666" w14:textId="1C11A2B0">
            <w:r>
              <w:t>2016</w:t>
            </w:r>
          </w:p>
        </w:tc>
        <w:tc>
          <w:tcPr>
            <w:tcW w:w="2215" w:type="dxa"/>
            <w:shd w:val="clear" w:color="auto" w:fill="auto"/>
            <w:hideMark/>
          </w:tcPr>
          <w:p w:rsidRPr="00012A6E" w:rsidR="003931AE" w:rsidP="00F34AF3" w:rsidRDefault="003931AE" w14:paraId="71905F76" w14:textId="77777777">
            <w:r w:rsidRPr="00012A6E">
              <w:t>Emergency Department Information</w:t>
            </w:r>
          </w:p>
        </w:tc>
        <w:tc>
          <w:tcPr>
            <w:tcW w:w="2692" w:type="dxa"/>
            <w:shd w:val="clear" w:color="auto" w:fill="auto"/>
            <w:hideMark/>
          </w:tcPr>
          <w:p w:rsidRPr="00012A6E" w:rsidR="003931AE" w:rsidP="00F34AF3" w:rsidRDefault="003931AE" w14:paraId="4AAB2E19" w14:textId="77777777">
            <w:r w:rsidRPr="00012A6E">
              <w:t>Trauma Alert Type</w:t>
            </w:r>
          </w:p>
        </w:tc>
        <w:tc>
          <w:tcPr>
            <w:tcW w:w="2581" w:type="dxa"/>
            <w:shd w:val="clear" w:color="auto" w:fill="auto"/>
            <w:hideMark/>
          </w:tcPr>
          <w:p w:rsidRPr="00012A6E" w:rsidR="003931AE" w:rsidP="00F34AF3" w:rsidRDefault="003931AE" w14:paraId="24145538" w14:textId="77777777">
            <w:r w:rsidRPr="00012A6E">
              <w:t>Updated to remove old requirements listed in Rules 64J-2.004 and 64J-2.005 F.A.C.  Added business rule to ensure data quality</w:t>
            </w:r>
          </w:p>
        </w:tc>
      </w:tr>
      <w:tr w:rsidRPr="00012A6E" w:rsidR="003931AE" w:rsidTr="0685C643" w14:paraId="771A384E" w14:textId="77777777">
        <w:trPr>
          <w:trHeight w:val="600"/>
        </w:trPr>
        <w:tc>
          <w:tcPr>
            <w:tcW w:w="852" w:type="dxa"/>
            <w:shd w:val="clear" w:color="auto" w:fill="auto"/>
            <w:hideMark/>
          </w:tcPr>
          <w:p w:rsidRPr="00012A6E" w:rsidR="003931AE" w:rsidP="00F34AF3" w:rsidRDefault="003931AE" w14:paraId="55397EFC" w14:textId="6B9AF8CD">
            <w:r>
              <w:t>Aug-15</w:t>
            </w:r>
          </w:p>
        </w:tc>
        <w:tc>
          <w:tcPr>
            <w:tcW w:w="1120" w:type="dxa"/>
            <w:shd w:val="clear" w:color="auto" w:fill="auto"/>
            <w:noWrap/>
            <w:hideMark/>
          </w:tcPr>
          <w:p w:rsidRPr="00012A6E" w:rsidR="003931AE" w:rsidP="00F34AF3" w:rsidRDefault="003931AE" w14:paraId="19C9773F" w14:textId="3347D087">
            <w:r>
              <w:t>2016</w:t>
            </w:r>
          </w:p>
        </w:tc>
        <w:tc>
          <w:tcPr>
            <w:tcW w:w="2215" w:type="dxa"/>
            <w:shd w:val="clear" w:color="auto" w:fill="auto"/>
            <w:hideMark/>
          </w:tcPr>
          <w:p w:rsidRPr="00012A6E" w:rsidR="003931AE" w:rsidP="00F34AF3" w:rsidRDefault="003931AE" w14:paraId="60F05C5D" w14:textId="77777777">
            <w:r w:rsidRPr="00012A6E">
              <w:t>Emergency Department Information</w:t>
            </w:r>
          </w:p>
        </w:tc>
        <w:tc>
          <w:tcPr>
            <w:tcW w:w="2692" w:type="dxa"/>
            <w:shd w:val="clear" w:color="auto" w:fill="auto"/>
            <w:noWrap/>
            <w:hideMark/>
          </w:tcPr>
          <w:p w:rsidRPr="00012A6E" w:rsidR="003931AE" w:rsidP="00F34AF3" w:rsidRDefault="003931AE" w14:paraId="001449A2" w14:textId="77777777">
            <w:r w:rsidRPr="00012A6E">
              <w:t>Trauma Team Activation Date</w:t>
            </w:r>
          </w:p>
        </w:tc>
        <w:tc>
          <w:tcPr>
            <w:tcW w:w="2581" w:type="dxa"/>
            <w:shd w:val="clear" w:color="auto" w:fill="auto"/>
            <w:hideMark/>
          </w:tcPr>
          <w:p w:rsidRPr="00012A6E" w:rsidR="003931AE" w:rsidP="00F34AF3" w:rsidRDefault="003931AE" w14:paraId="25598A45" w14:textId="77777777">
            <w:r w:rsidRPr="00012A6E">
              <w:t>Added business rule to prevent blanks</w:t>
            </w:r>
          </w:p>
        </w:tc>
      </w:tr>
      <w:tr w:rsidRPr="00012A6E" w:rsidR="003931AE" w:rsidTr="0685C643" w14:paraId="74D79268" w14:textId="77777777">
        <w:trPr>
          <w:trHeight w:val="600"/>
        </w:trPr>
        <w:tc>
          <w:tcPr>
            <w:tcW w:w="852" w:type="dxa"/>
            <w:shd w:val="clear" w:color="auto" w:fill="auto"/>
            <w:hideMark/>
          </w:tcPr>
          <w:p w:rsidRPr="00012A6E" w:rsidR="003931AE" w:rsidP="00F34AF3" w:rsidRDefault="003931AE" w14:paraId="43EEFB80" w14:textId="65178EDA">
            <w:r>
              <w:t>Aug-15</w:t>
            </w:r>
          </w:p>
        </w:tc>
        <w:tc>
          <w:tcPr>
            <w:tcW w:w="1120" w:type="dxa"/>
            <w:shd w:val="clear" w:color="auto" w:fill="auto"/>
            <w:noWrap/>
            <w:hideMark/>
          </w:tcPr>
          <w:p w:rsidRPr="00012A6E" w:rsidR="003931AE" w:rsidP="00F34AF3" w:rsidRDefault="003931AE" w14:paraId="42333E62" w14:textId="53D029CB">
            <w:r>
              <w:t>2016</w:t>
            </w:r>
          </w:p>
        </w:tc>
        <w:tc>
          <w:tcPr>
            <w:tcW w:w="2215" w:type="dxa"/>
            <w:shd w:val="clear" w:color="auto" w:fill="auto"/>
            <w:hideMark/>
          </w:tcPr>
          <w:p w:rsidRPr="00012A6E" w:rsidR="003931AE" w:rsidP="00F34AF3" w:rsidRDefault="003931AE" w14:paraId="42ED0A1F" w14:textId="77777777">
            <w:r w:rsidRPr="00012A6E">
              <w:t>Emergency Department Information</w:t>
            </w:r>
          </w:p>
        </w:tc>
        <w:tc>
          <w:tcPr>
            <w:tcW w:w="2692" w:type="dxa"/>
            <w:shd w:val="clear" w:color="auto" w:fill="auto"/>
            <w:hideMark/>
          </w:tcPr>
          <w:p w:rsidRPr="00012A6E" w:rsidR="003931AE" w:rsidP="00F34AF3" w:rsidRDefault="003931AE" w14:paraId="1AAA1CE8" w14:textId="77777777">
            <w:r w:rsidRPr="00012A6E">
              <w:t>Trauma Team Activation Time</w:t>
            </w:r>
          </w:p>
        </w:tc>
        <w:tc>
          <w:tcPr>
            <w:tcW w:w="2581" w:type="dxa"/>
            <w:shd w:val="clear" w:color="auto" w:fill="auto"/>
            <w:hideMark/>
          </w:tcPr>
          <w:p w:rsidRPr="00012A6E" w:rsidR="003931AE" w:rsidP="00F34AF3" w:rsidRDefault="003931AE" w14:paraId="0B23BB5D" w14:textId="77777777">
            <w:r w:rsidRPr="00012A6E">
              <w:t>Added business rule to prevent blanks</w:t>
            </w:r>
          </w:p>
        </w:tc>
      </w:tr>
      <w:tr w:rsidRPr="00012A6E" w:rsidR="003931AE" w:rsidTr="0685C643" w14:paraId="12AF411A" w14:textId="77777777">
        <w:trPr>
          <w:trHeight w:val="600"/>
        </w:trPr>
        <w:tc>
          <w:tcPr>
            <w:tcW w:w="852" w:type="dxa"/>
            <w:shd w:val="clear" w:color="auto" w:fill="auto"/>
            <w:hideMark/>
          </w:tcPr>
          <w:p w:rsidRPr="00012A6E" w:rsidR="003931AE" w:rsidP="00F34AF3" w:rsidRDefault="003931AE" w14:paraId="0D18A5C2" w14:textId="73E04076">
            <w:r>
              <w:t>Aug-15</w:t>
            </w:r>
          </w:p>
        </w:tc>
        <w:tc>
          <w:tcPr>
            <w:tcW w:w="1120" w:type="dxa"/>
            <w:shd w:val="clear" w:color="auto" w:fill="auto"/>
            <w:noWrap/>
            <w:hideMark/>
          </w:tcPr>
          <w:p w:rsidRPr="00012A6E" w:rsidR="003931AE" w:rsidP="00F34AF3" w:rsidRDefault="003931AE" w14:paraId="059BAE44" w14:textId="7D15E866">
            <w:r>
              <w:t>2016</w:t>
            </w:r>
          </w:p>
        </w:tc>
        <w:tc>
          <w:tcPr>
            <w:tcW w:w="2215" w:type="dxa"/>
            <w:shd w:val="clear" w:color="auto" w:fill="auto"/>
            <w:hideMark/>
          </w:tcPr>
          <w:p w:rsidRPr="00012A6E" w:rsidR="003931AE" w:rsidP="00F34AF3" w:rsidRDefault="003931AE" w14:paraId="40790F51" w14:textId="77777777">
            <w:r w:rsidRPr="00012A6E">
              <w:t>Emergency Department Information</w:t>
            </w:r>
          </w:p>
        </w:tc>
        <w:tc>
          <w:tcPr>
            <w:tcW w:w="2692" w:type="dxa"/>
            <w:shd w:val="clear" w:color="auto" w:fill="auto"/>
            <w:noWrap/>
            <w:hideMark/>
          </w:tcPr>
          <w:p w:rsidRPr="00012A6E" w:rsidR="003931AE" w:rsidP="00F34AF3" w:rsidRDefault="003931AE" w14:paraId="7F4D5B22" w14:textId="77777777">
            <w:r w:rsidRPr="00012A6E">
              <w:t>Trauma Specialist Type</w:t>
            </w:r>
          </w:p>
        </w:tc>
        <w:tc>
          <w:tcPr>
            <w:tcW w:w="2581" w:type="dxa"/>
            <w:shd w:val="clear" w:color="auto" w:fill="auto"/>
            <w:hideMark/>
          </w:tcPr>
          <w:p w:rsidRPr="00012A6E" w:rsidR="003931AE" w:rsidP="00F34AF3" w:rsidRDefault="003931AE" w14:paraId="55AE16D8" w14:textId="77777777">
            <w:r w:rsidRPr="00012A6E">
              <w:t>Added business rule to prevent blanks</w:t>
            </w:r>
          </w:p>
        </w:tc>
      </w:tr>
      <w:tr w:rsidRPr="00012A6E" w:rsidR="003931AE" w:rsidTr="0685C643" w14:paraId="41C69C5A" w14:textId="77777777">
        <w:trPr>
          <w:trHeight w:val="600"/>
        </w:trPr>
        <w:tc>
          <w:tcPr>
            <w:tcW w:w="852" w:type="dxa"/>
            <w:shd w:val="clear" w:color="auto" w:fill="auto"/>
            <w:hideMark/>
          </w:tcPr>
          <w:p w:rsidRPr="00012A6E" w:rsidR="003931AE" w:rsidP="00F34AF3" w:rsidRDefault="003931AE" w14:paraId="686133BF" w14:textId="4C8182DF">
            <w:r>
              <w:t>Aug-15</w:t>
            </w:r>
          </w:p>
        </w:tc>
        <w:tc>
          <w:tcPr>
            <w:tcW w:w="1120" w:type="dxa"/>
            <w:shd w:val="clear" w:color="auto" w:fill="auto"/>
            <w:noWrap/>
            <w:hideMark/>
          </w:tcPr>
          <w:p w:rsidRPr="00012A6E" w:rsidR="003931AE" w:rsidP="00F34AF3" w:rsidRDefault="003931AE" w14:paraId="740B1427" w14:textId="1F867B8E">
            <w:r>
              <w:t>2016</w:t>
            </w:r>
          </w:p>
        </w:tc>
        <w:tc>
          <w:tcPr>
            <w:tcW w:w="2215" w:type="dxa"/>
            <w:shd w:val="clear" w:color="auto" w:fill="auto"/>
            <w:hideMark/>
          </w:tcPr>
          <w:p w:rsidRPr="00012A6E" w:rsidR="003931AE" w:rsidP="00F34AF3" w:rsidRDefault="003931AE" w14:paraId="68112057" w14:textId="77777777">
            <w:r w:rsidRPr="00012A6E">
              <w:t>Emergency Department Information</w:t>
            </w:r>
          </w:p>
        </w:tc>
        <w:tc>
          <w:tcPr>
            <w:tcW w:w="2692" w:type="dxa"/>
            <w:shd w:val="clear" w:color="auto" w:fill="auto"/>
            <w:hideMark/>
          </w:tcPr>
          <w:p w:rsidRPr="00012A6E" w:rsidR="003931AE" w:rsidP="00F34AF3" w:rsidRDefault="003931AE" w14:paraId="74129354" w14:textId="77777777">
            <w:r w:rsidRPr="00012A6E">
              <w:t>Trauma Specialist Called Date</w:t>
            </w:r>
          </w:p>
        </w:tc>
        <w:tc>
          <w:tcPr>
            <w:tcW w:w="2581" w:type="dxa"/>
            <w:shd w:val="clear" w:color="auto" w:fill="auto"/>
            <w:hideMark/>
          </w:tcPr>
          <w:p w:rsidRPr="00012A6E" w:rsidR="003931AE" w:rsidP="00F34AF3" w:rsidRDefault="003931AE" w14:paraId="07AAE2AC" w14:textId="77777777">
            <w:r w:rsidRPr="00012A6E">
              <w:t>Added business rule to prevent blanks</w:t>
            </w:r>
          </w:p>
        </w:tc>
      </w:tr>
      <w:tr w:rsidRPr="00012A6E" w:rsidR="003931AE" w:rsidTr="0685C643" w14:paraId="339DBCC6" w14:textId="77777777">
        <w:trPr>
          <w:trHeight w:val="600"/>
        </w:trPr>
        <w:tc>
          <w:tcPr>
            <w:tcW w:w="852" w:type="dxa"/>
            <w:shd w:val="clear" w:color="auto" w:fill="auto"/>
            <w:hideMark/>
          </w:tcPr>
          <w:p w:rsidRPr="00012A6E" w:rsidR="003931AE" w:rsidP="00F34AF3" w:rsidRDefault="003931AE" w14:paraId="7B69078D" w14:textId="54A0E4D9">
            <w:r>
              <w:t>Aug-15</w:t>
            </w:r>
          </w:p>
        </w:tc>
        <w:tc>
          <w:tcPr>
            <w:tcW w:w="1120" w:type="dxa"/>
            <w:shd w:val="clear" w:color="auto" w:fill="auto"/>
            <w:noWrap/>
            <w:hideMark/>
          </w:tcPr>
          <w:p w:rsidRPr="00012A6E" w:rsidR="003931AE" w:rsidP="00F34AF3" w:rsidRDefault="003931AE" w14:paraId="0753AAC8" w14:textId="3B783CF0">
            <w:r>
              <w:t>2016</w:t>
            </w:r>
          </w:p>
        </w:tc>
        <w:tc>
          <w:tcPr>
            <w:tcW w:w="2215" w:type="dxa"/>
            <w:shd w:val="clear" w:color="auto" w:fill="auto"/>
            <w:hideMark/>
          </w:tcPr>
          <w:p w:rsidRPr="00012A6E" w:rsidR="003931AE" w:rsidP="00F34AF3" w:rsidRDefault="003931AE" w14:paraId="2FCB6631" w14:textId="77777777">
            <w:r w:rsidRPr="00012A6E">
              <w:t>Emergency Department Information</w:t>
            </w:r>
          </w:p>
        </w:tc>
        <w:tc>
          <w:tcPr>
            <w:tcW w:w="2692" w:type="dxa"/>
            <w:shd w:val="clear" w:color="auto" w:fill="auto"/>
            <w:hideMark/>
          </w:tcPr>
          <w:p w:rsidRPr="00012A6E" w:rsidR="003931AE" w:rsidP="00F34AF3" w:rsidRDefault="003931AE" w14:paraId="291C2DBC" w14:textId="77777777">
            <w:r w:rsidRPr="00012A6E">
              <w:t>Trauma Specialist Called Time</w:t>
            </w:r>
          </w:p>
        </w:tc>
        <w:tc>
          <w:tcPr>
            <w:tcW w:w="2581" w:type="dxa"/>
            <w:shd w:val="clear" w:color="auto" w:fill="auto"/>
            <w:hideMark/>
          </w:tcPr>
          <w:p w:rsidRPr="00012A6E" w:rsidR="003931AE" w:rsidP="00F34AF3" w:rsidRDefault="003931AE" w14:paraId="39134729" w14:textId="77777777">
            <w:r w:rsidRPr="00012A6E">
              <w:t>Added business rule to prevent blanks</w:t>
            </w:r>
          </w:p>
        </w:tc>
      </w:tr>
      <w:tr w:rsidRPr="00012A6E" w:rsidR="003931AE" w:rsidTr="0685C643" w14:paraId="5BD060B3" w14:textId="77777777">
        <w:trPr>
          <w:trHeight w:val="600"/>
        </w:trPr>
        <w:tc>
          <w:tcPr>
            <w:tcW w:w="852" w:type="dxa"/>
            <w:shd w:val="clear" w:color="auto" w:fill="auto"/>
            <w:hideMark/>
          </w:tcPr>
          <w:p w:rsidRPr="00012A6E" w:rsidR="003931AE" w:rsidP="00F34AF3" w:rsidRDefault="003931AE" w14:paraId="455FB958" w14:textId="0EC69071">
            <w:r>
              <w:t>Aug-15</w:t>
            </w:r>
          </w:p>
        </w:tc>
        <w:tc>
          <w:tcPr>
            <w:tcW w:w="1120" w:type="dxa"/>
            <w:shd w:val="clear" w:color="auto" w:fill="auto"/>
            <w:noWrap/>
            <w:hideMark/>
          </w:tcPr>
          <w:p w:rsidRPr="00012A6E" w:rsidR="003931AE" w:rsidP="00F34AF3" w:rsidRDefault="003931AE" w14:paraId="04562E67" w14:textId="729FFCF0">
            <w:r>
              <w:t>2016</w:t>
            </w:r>
          </w:p>
        </w:tc>
        <w:tc>
          <w:tcPr>
            <w:tcW w:w="2215" w:type="dxa"/>
            <w:shd w:val="clear" w:color="auto" w:fill="auto"/>
            <w:hideMark/>
          </w:tcPr>
          <w:p w:rsidRPr="00012A6E" w:rsidR="003931AE" w:rsidP="00F34AF3" w:rsidRDefault="003931AE" w14:paraId="793ED931" w14:textId="77777777">
            <w:r w:rsidRPr="00012A6E">
              <w:t>Emergency Department Information</w:t>
            </w:r>
          </w:p>
        </w:tc>
        <w:tc>
          <w:tcPr>
            <w:tcW w:w="2692" w:type="dxa"/>
            <w:shd w:val="clear" w:color="auto" w:fill="auto"/>
            <w:hideMark/>
          </w:tcPr>
          <w:p w:rsidRPr="00012A6E" w:rsidR="003931AE" w:rsidP="00F34AF3" w:rsidRDefault="003931AE" w14:paraId="7B1F1A58" w14:textId="77777777">
            <w:r w:rsidRPr="00012A6E">
              <w:t>Trauma Specialist Arrival Date</w:t>
            </w:r>
          </w:p>
        </w:tc>
        <w:tc>
          <w:tcPr>
            <w:tcW w:w="2581" w:type="dxa"/>
            <w:shd w:val="clear" w:color="auto" w:fill="auto"/>
            <w:hideMark/>
          </w:tcPr>
          <w:p w:rsidRPr="00012A6E" w:rsidR="003931AE" w:rsidP="00F34AF3" w:rsidRDefault="003931AE" w14:paraId="73429162" w14:textId="77777777">
            <w:r w:rsidRPr="00012A6E">
              <w:t>Added business rule to prevent blanks</w:t>
            </w:r>
          </w:p>
        </w:tc>
      </w:tr>
      <w:tr w:rsidRPr="00012A6E" w:rsidR="003931AE" w:rsidTr="0685C643" w14:paraId="047D2D32" w14:textId="77777777">
        <w:trPr>
          <w:trHeight w:val="600"/>
        </w:trPr>
        <w:tc>
          <w:tcPr>
            <w:tcW w:w="852" w:type="dxa"/>
            <w:shd w:val="clear" w:color="auto" w:fill="auto"/>
            <w:hideMark/>
          </w:tcPr>
          <w:p w:rsidRPr="00012A6E" w:rsidR="003931AE" w:rsidP="00F34AF3" w:rsidRDefault="003931AE" w14:paraId="641A95DB" w14:textId="7EB784BC">
            <w:r>
              <w:t>Aug-15</w:t>
            </w:r>
          </w:p>
        </w:tc>
        <w:tc>
          <w:tcPr>
            <w:tcW w:w="1120" w:type="dxa"/>
            <w:shd w:val="clear" w:color="auto" w:fill="auto"/>
            <w:noWrap/>
            <w:hideMark/>
          </w:tcPr>
          <w:p w:rsidRPr="00012A6E" w:rsidR="003931AE" w:rsidP="00F34AF3" w:rsidRDefault="003931AE" w14:paraId="6AF3E2CD" w14:textId="616C22BF">
            <w:r>
              <w:t>2016</w:t>
            </w:r>
          </w:p>
        </w:tc>
        <w:tc>
          <w:tcPr>
            <w:tcW w:w="2215" w:type="dxa"/>
            <w:shd w:val="clear" w:color="auto" w:fill="auto"/>
            <w:hideMark/>
          </w:tcPr>
          <w:p w:rsidRPr="00012A6E" w:rsidR="003931AE" w:rsidP="00F34AF3" w:rsidRDefault="003931AE" w14:paraId="2950B00F" w14:textId="77777777">
            <w:r w:rsidRPr="00012A6E">
              <w:t>Emergency Department Information</w:t>
            </w:r>
          </w:p>
        </w:tc>
        <w:tc>
          <w:tcPr>
            <w:tcW w:w="2692" w:type="dxa"/>
            <w:shd w:val="clear" w:color="auto" w:fill="auto"/>
            <w:hideMark/>
          </w:tcPr>
          <w:p w:rsidRPr="00012A6E" w:rsidR="003931AE" w:rsidP="00F34AF3" w:rsidRDefault="003931AE" w14:paraId="177F0459" w14:textId="77777777">
            <w:r w:rsidRPr="00012A6E">
              <w:t>Trauma Specialist Arrival Time</w:t>
            </w:r>
          </w:p>
        </w:tc>
        <w:tc>
          <w:tcPr>
            <w:tcW w:w="2581" w:type="dxa"/>
            <w:shd w:val="clear" w:color="auto" w:fill="auto"/>
            <w:hideMark/>
          </w:tcPr>
          <w:p w:rsidRPr="00012A6E" w:rsidR="003931AE" w:rsidP="00F34AF3" w:rsidRDefault="003931AE" w14:paraId="7ED67616" w14:textId="77777777">
            <w:r w:rsidRPr="00012A6E">
              <w:t>Added business rule to prevent blanks</w:t>
            </w:r>
          </w:p>
        </w:tc>
      </w:tr>
      <w:tr w:rsidRPr="00012A6E" w:rsidR="003931AE" w:rsidTr="0685C643" w14:paraId="04397A1C" w14:textId="77777777">
        <w:trPr>
          <w:trHeight w:val="900"/>
        </w:trPr>
        <w:tc>
          <w:tcPr>
            <w:tcW w:w="852" w:type="dxa"/>
            <w:shd w:val="clear" w:color="auto" w:fill="auto"/>
            <w:noWrap/>
            <w:hideMark/>
          </w:tcPr>
          <w:p w:rsidRPr="00012A6E" w:rsidR="003931AE" w:rsidP="00F34AF3" w:rsidRDefault="003931AE" w14:paraId="513B8CBD" w14:textId="0C7DDC5F">
            <w:r>
              <w:t>Aug-15</w:t>
            </w:r>
          </w:p>
        </w:tc>
        <w:tc>
          <w:tcPr>
            <w:tcW w:w="1120" w:type="dxa"/>
            <w:shd w:val="clear" w:color="auto" w:fill="auto"/>
            <w:noWrap/>
            <w:hideMark/>
          </w:tcPr>
          <w:p w:rsidRPr="00012A6E" w:rsidR="003931AE" w:rsidP="00F34AF3" w:rsidRDefault="003931AE" w14:paraId="749303A0" w14:textId="537BD9F7">
            <w:r>
              <w:t>2016</w:t>
            </w:r>
          </w:p>
        </w:tc>
        <w:tc>
          <w:tcPr>
            <w:tcW w:w="2215" w:type="dxa"/>
            <w:shd w:val="clear" w:color="auto" w:fill="auto"/>
            <w:hideMark/>
          </w:tcPr>
          <w:p w:rsidRPr="00012A6E" w:rsidR="003931AE" w:rsidP="00F34AF3" w:rsidRDefault="003931AE" w14:paraId="46FF1094" w14:textId="77777777">
            <w:r w:rsidRPr="00012A6E">
              <w:t>Additional Validation Rules</w:t>
            </w:r>
          </w:p>
        </w:tc>
        <w:tc>
          <w:tcPr>
            <w:tcW w:w="2692" w:type="dxa"/>
            <w:shd w:val="clear" w:color="auto" w:fill="auto"/>
            <w:hideMark/>
          </w:tcPr>
          <w:p w:rsidRPr="00012A6E" w:rsidR="003931AE" w:rsidP="00F34AF3" w:rsidRDefault="003931AE" w14:paraId="422BD68E" w14:textId="77777777"/>
        </w:tc>
        <w:tc>
          <w:tcPr>
            <w:tcW w:w="2581" w:type="dxa"/>
            <w:shd w:val="clear" w:color="auto" w:fill="auto"/>
            <w:hideMark/>
          </w:tcPr>
          <w:p w:rsidRPr="00012A6E" w:rsidR="003931AE" w:rsidP="00F34AF3" w:rsidRDefault="003931AE" w14:paraId="26D2E8CB" w14:textId="77777777">
            <w:r w:rsidRPr="00012A6E">
              <w:t>Added a Florida specific rule to check records for inclusion criteria</w:t>
            </w:r>
          </w:p>
        </w:tc>
      </w:tr>
    </w:tbl>
    <w:p w:rsidRPr="004753C7" w:rsidR="003931AE" w:rsidP="004753C7" w:rsidRDefault="003931AE" w14:paraId="01DE890F" w14:textId="77777777"/>
    <w:sectPr w:rsidRPr="004753C7" w:rsidR="003931AE" w:rsidSect="002260FE">
      <w:headerReference w:type="even" r:id="rId27"/>
      <w:footerReference w:type="default" r:id="rId28"/>
      <w:headerReference w:type="first" r:id="rId29"/>
      <w:pgSz w:w="12240" w:h="15840" w:orient="portrait" w:code="1"/>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0C" w:rsidRDefault="00E7700C" w14:paraId="1CCF3317" w14:textId="77777777">
      <w:r>
        <w:separator/>
      </w:r>
    </w:p>
  </w:endnote>
  <w:endnote w:type="continuationSeparator" w:id="0">
    <w:p w:rsidR="00E7700C" w:rsidRDefault="00E7700C" w14:paraId="7E2567C6" w14:textId="77777777">
      <w:r>
        <w:continuationSeparator/>
      </w:r>
    </w:p>
  </w:endnote>
  <w:endnote w:type="continuationNotice" w:id="1">
    <w:p w:rsidR="00E7700C" w:rsidRDefault="00E7700C" w14:paraId="50DC61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Arial">
    <w:altName w:val="Times New Roman"/>
    <w:panose1 w:val="00000000000000000000"/>
    <w:charset w:val="00"/>
    <w:family w:val="roman"/>
    <w:notTrueType/>
    <w:pitch w:val="default"/>
  </w:font>
  <w:font w:name="Arial Black,Arial,Arial Black,A">
    <w:altName w:val="Times New Roman"/>
    <w:panose1 w:val="00000000000000000000"/>
    <w:charset w:val="00"/>
    <w:family w:val="roman"/>
    <w:notTrueType/>
    <w:pitch w:val="default"/>
  </w:font>
  <w:font w:name="Arial Black,Arial Black,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P="00F360DF" w:rsidRDefault="00E7700C" w14:paraId="18BAB85E" w14:textId="77777777">
    <w:pPr>
      <w:pStyle w:val="DDpDocHdrFtrTxt"/>
    </w:pPr>
    <w:r w:rsidRPr="00F360DF">
      <w:t xml:space="preserve">Version </w:t>
    </w:r>
    <w:r>
      <w:t>01/01/2016</w:t>
    </w:r>
    <w:r w:rsidRPr="00F360DF">
      <w:tab/>
    </w:r>
    <w:r w:rsidRPr="00F360DF">
      <w:tab/>
    </w:r>
    <w:r w:rsidRPr="00F360DF">
      <w:t xml:space="preserve">Page </w:t>
    </w:r>
    <w:r w:rsidRPr="00F360DF">
      <w:rPr>
        <w:rStyle w:val="PageNumber"/>
        <w:szCs w:val="24"/>
      </w:rPr>
      <w:fldChar w:fldCharType="begin"/>
    </w:r>
    <w:r w:rsidRPr="00F360DF">
      <w:rPr>
        <w:rStyle w:val="PageNumber"/>
        <w:szCs w:val="24"/>
      </w:rPr>
      <w:instrText xml:space="preserve"> PAGE </w:instrText>
    </w:r>
    <w:r w:rsidRPr="00F360DF">
      <w:rPr>
        <w:rStyle w:val="PageNumber"/>
        <w:szCs w:val="24"/>
      </w:rPr>
      <w:fldChar w:fldCharType="separate"/>
    </w:r>
    <w:r w:rsidR="005F49C4">
      <w:rPr>
        <w:rStyle w:val="PageNumber"/>
        <w:noProof/>
        <w:szCs w:val="24"/>
      </w:rPr>
      <w:t>2</w:t>
    </w:r>
    <w:r w:rsidRPr="00F360DF">
      <w:rPr>
        <w:rStyle w:val="PageNumber"/>
        <w:szCs w:val="24"/>
      </w:rPr>
      <w:fldChar w:fldCharType="end"/>
    </w:r>
    <w:r w:rsidRPr="00F360DF">
      <w:rPr>
        <w:rStyle w:val="PageNumber"/>
        <w:szCs w:val="24"/>
      </w:rPr>
      <w:t xml:space="preserve"> of </w:t>
    </w:r>
    <w:r w:rsidRPr="00F360DF">
      <w:rPr>
        <w:rStyle w:val="PageNumber"/>
        <w:szCs w:val="24"/>
      </w:rPr>
      <w:fldChar w:fldCharType="begin"/>
    </w:r>
    <w:r w:rsidRPr="00F360DF">
      <w:rPr>
        <w:rStyle w:val="PageNumber"/>
        <w:szCs w:val="24"/>
      </w:rPr>
      <w:instrText xml:space="preserve"> NUMPAGES </w:instrText>
    </w:r>
    <w:r w:rsidRPr="00F360DF">
      <w:rPr>
        <w:rStyle w:val="PageNumber"/>
        <w:szCs w:val="24"/>
      </w:rPr>
      <w:fldChar w:fldCharType="separate"/>
    </w:r>
    <w:r w:rsidR="005F49C4">
      <w:rPr>
        <w:rStyle w:val="PageNumber"/>
        <w:noProof/>
        <w:szCs w:val="24"/>
      </w:rPr>
      <w:t>39</w:t>
    </w:r>
    <w:r w:rsidRPr="00F360DF">
      <w:rPr>
        <w:rStyle w:val="PageNumbe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P="00F360DF" w:rsidRDefault="00E7700C" w14:paraId="767998DC" w14:textId="77777777">
    <w:pPr>
      <w:pStyle w:val="DDpDocHdrFtrTxt"/>
    </w:pPr>
    <w:r>
      <w:t>Version 01/01/2016</w:t>
    </w:r>
    <w:r w:rsidRPr="00F360DF">
      <w:tab/>
    </w:r>
    <w:r w:rsidRPr="00F360DF">
      <w:tab/>
    </w:r>
    <w:r w:rsidRPr="00F360DF">
      <w:t xml:space="preserve">Page </w:t>
    </w:r>
    <w:r w:rsidRPr="00F360DF">
      <w:rPr>
        <w:rStyle w:val="PageNumber"/>
        <w:szCs w:val="24"/>
      </w:rPr>
      <w:fldChar w:fldCharType="begin"/>
    </w:r>
    <w:r w:rsidRPr="00F360DF">
      <w:rPr>
        <w:rStyle w:val="PageNumber"/>
        <w:szCs w:val="24"/>
      </w:rPr>
      <w:instrText xml:space="preserve"> PAGE </w:instrText>
    </w:r>
    <w:r w:rsidRPr="00F360DF">
      <w:rPr>
        <w:rStyle w:val="PageNumber"/>
        <w:szCs w:val="24"/>
      </w:rPr>
      <w:fldChar w:fldCharType="separate"/>
    </w:r>
    <w:r w:rsidR="00FC0026">
      <w:rPr>
        <w:rStyle w:val="PageNumber"/>
        <w:noProof/>
        <w:szCs w:val="24"/>
      </w:rPr>
      <w:t>37</w:t>
    </w:r>
    <w:r w:rsidRPr="00F360DF">
      <w:rPr>
        <w:rStyle w:val="PageNumber"/>
        <w:szCs w:val="24"/>
      </w:rPr>
      <w:fldChar w:fldCharType="end"/>
    </w:r>
    <w:r w:rsidRPr="00F360DF">
      <w:rPr>
        <w:rStyle w:val="PageNumber"/>
        <w:szCs w:val="24"/>
      </w:rPr>
      <w:t xml:space="preserve"> of </w:t>
    </w:r>
    <w:r w:rsidRPr="00F360DF">
      <w:rPr>
        <w:rStyle w:val="PageNumber"/>
        <w:szCs w:val="24"/>
      </w:rPr>
      <w:fldChar w:fldCharType="begin"/>
    </w:r>
    <w:r w:rsidRPr="00F360DF">
      <w:rPr>
        <w:rStyle w:val="PageNumber"/>
        <w:szCs w:val="24"/>
      </w:rPr>
      <w:instrText xml:space="preserve"> NUMPAGES </w:instrText>
    </w:r>
    <w:r w:rsidRPr="00F360DF">
      <w:rPr>
        <w:rStyle w:val="PageNumber"/>
        <w:szCs w:val="24"/>
      </w:rPr>
      <w:fldChar w:fldCharType="separate"/>
    </w:r>
    <w:r w:rsidR="00FC0026">
      <w:rPr>
        <w:rStyle w:val="PageNumber"/>
        <w:noProof/>
        <w:szCs w:val="24"/>
      </w:rPr>
      <w:t>39</w:t>
    </w:r>
    <w:r w:rsidRPr="00F360DF">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Pr="00FB7F4C" w:rsidR="00E7700C" w:rsidP="00FB7F4C" w:rsidRDefault="00E7700C" w14:paraId="17D607E1" w14:textId="77777777">
      <w:pPr>
        <w:jc w:val="right"/>
        <w:rPr>
          <w:rFonts w:ascii="Arial" w:hAnsi="Arial" w:cs="Arial"/>
          <w:b/>
          <w:i/>
        </w:rPr>
      </w:pPr>
      <w:r w:rsidRPr="00FB7F4C">
        <w:rPr>
          <w:rFonts w:ascii="Arial" w:hAnsi="Arial" w:cs="Arial"/>
          <w:b/>
          <w:i/>
        </w:rPr>
        <w:t xml:space="preserve">Page </w:t>
      </w:r>
      <w:r w:rsidRPr="00FB7F4C">
        <w:rPr>
          <w:rStyle w:val="PageNumber"/>
          <w:rFonts w:ascii="Arial" w:hAnsi="Arial" w:cs="Arial"/>
          <w:b/>
          <w:i/>
        </w:rPr>
        <w:fldChar w:fldCharType="begin"/>
      </w:r>
      <w:r w:rsidRPr="00FB7F4C">
        <w:rPr>
          <w:rStyle w:val="PageNumber"/>
          <w:rFonts w:ascii="Arial" w:hAnsi="Arial" w:cs="Arial"/>
          <w:b/>
          <w:i/>
        </w:rPr>
        <w:instrText xml:space="preserve"> PAGE </w:instrText>
      </w:r>
      <w:r w:rsidRPr="00FB7F4C">
        <w:rPr>
          <w:rStyle w:val="PageNumber"/>
          <w:rFonts w:ascii="Arial" w:hAnsi="Arial" w:cs="Arial"/>
          <w:b/>
          <w:i/>
        </w:rPr>
        <w:fldChar w:fldCharType="separate"/>
      </w:r>
      <w:r>
        <w:rPr>
          <w:rStyle w:val="PageNumber"/>
          <w:rFonts w:ascii="Arial" w:hAnsi="Arial" w:cs="Arial"/>
          <w:b/>
          <w:i/>
          <w:noProof/>
        </w:rPr>
        <w:t>8</w:t>
      </w:r>
      <w:r w:rsidRPr="00FB7F4C">
        <w:rPr>
          <w:rStyle w:val="PageNumber"/>
          <w:rFonts w:ascii="Arial" w:hAnsi="Arial" w:cs="Arial"/>
          <w:b/>
          <w:i/>
        </w:rPr>
        <w:fldChar w:fldCharType="end"/>
      </w:r>
      <w:r w:rsidRPr="00FB7F4C">
        <w:rPr>
          <w:rStyle w:val="PageNumber"/>
          <w:rFonts w:ascii="Arial" w:hAnsi="Arial" w:cs="Arial"/>
          <w:b/>
          <w:i/>
        </w:rPr>
        <w:t xml:space="preserve"> of </w:t>
      </w:r>
      <w:r w:rsidRPr="00FB7F4C">
        <w:rPr>
          <w:rStyle w:val="PageNumber"/>
          <w:rFonts w:ascii="Arial" w:hAnsi="Arial" w:cs="Arial"/>
          <w:b/>
          <w:i/>
        </w:rPr>
        <w:fldChar w:fldCharType="begin"/>
      </w:r>
      <w:r w:rsidRPr="00FB7F4C">
        <w:rPr>
          <w:rStyle w:val="PageNumber"/>
          <w:rFonts w:ascii="Arial" w:hAnsi="Arial" w:cs="Arial"/>
          <w:b/>
          <w:i/>
        </w:rPr>
        <w:instrText xml:space="preserve"> NUMPAGES </w:instrText>
      </w:r>
      <w:r w:rsidRPr="00FB7F4C">
        <w:rPr>
          <w:rStyle w:val="PageNumber"/>
          <w:rFonts w:ascii="Arial" w:hAnsi="Arial" w:cs="Arial"/>
          <w:b/>
          <w:i/>
        </w:rPr>
        <w:fldChar w:fldCharType="separate"/>
      </w:r>
      <w:r>
        <w:rPr>
          <w:rStyle w:val="PageNumber"/>
          <w:rFonts w:ascii="Arial" w:hAnsi="Arial" w:cs="Arial"/>
          <w:b/>
          <w:i/>
          <w:noProof/>
        </w:rPr>
        <w:t>42</w:t>
      </w:r>
      <w:r w:rsidRPr="00FB7F4C">
        <w:rPr>
          <w:rStyle w:val="PageNumber"/>
          <w:rFonts w:ascii="Arial" w:hAnsi="Arial" w:cs="Arial"/>
          <w:b/>
          <w:i/>
        </w:rPr>
        <w:fldChar w:fldCharType="end"/>
      </w:r>
    </w:p>
    <w:p w:rsidR="00E7700C" w:rsidRDefault="00E7700C" w14:paraId="08F90E6B" w14:textId="77777777"/>
    <w:p w:rsidR="00E7700C" w:rsidRDefault="00E7700C" w14:paraId="55AAE3E1" w14:textId="77777777"/>
    <w:p w:rsidR="00E7700C" w:rsidRDefault="00E7700C" w14:paraId="17F513BF" w14:textId="77777777">
      <w:r>
        <w:separator/>
      </w:r>
    </w:p>
    <w:p w:rsidR="00E7700C" w:rsidRDefault="00E7700C" w14:paraId="3003342B" w14:textId="77777777"/>
  </w:footnote>
  <w:footnote w:type="continuationSeparator" w:id="0">
    <w:p w:rsidR="00E7700C" w:rsidRDefault="00E7700C" w14:paraId="2A10B4B4" w14:textId="77777777">
      <w:r>
        <w:continuationSeparator/>
      </w:r>
    </w:p>
  </w:footnote>
  <w:footnote w:type="continuationNotice" w:id="1">
    <w:p w:rsidR="00E7700C" w:rsidRDefault="00E7700C" w14:paraId="099E8715"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RDefault="00E7700C" w14:paraId="7582C77E" w14:textId="77777777">
    <w:pPr>
      <w:pStyle w:val="Header"/>
    </w:pPr>
    <w:r>
      <w:rPr>
        <w:noProof/>
      </w:rPr>
      <w:pict w14:anchorId="749D8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style="position:absolute;margin-left:0;margin-top:0;width:507.6pt;height:203pt;rotation:315;z-index:-251658239;mso-position-horizontal:center;mso-position-horizontal-relative:margin;mso-position-vertical:center;mso-position-vertical-relative:margin" o:spid="_x0000_s2053" o:allowincell="f" fillcolor="silver" stroked="f" type="#_x0000_t136">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P="006B6999" w:rsidRDefault="00E7700C" w14:paraId="78E91A08" w14:textId="77777777">
    <w:pPr>
      <w:pStyle w:val="Header"/>
      <w:tabs>
        <w:tab w:val="clear" w:pos="8640"/>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RDefault="00E7700C" w14:paraId="7805D4B6" w14:textId="77777777">
    <w:pPr>
      <w:pStyle w:val="Header"/>
    </w:pPr>
    <w:r>
      <w:rPr>
        <w:noProof/>
      </w:rPr>
      <w:pict w14:anchorId="595BE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style="position:absolute;margin-left:0;margin-top:0;width:507.6pt;height:203pt;rotation:315;z-index:-251658240;mso-position-horizontal:center;mso-position-horizontal-relative:margin;mso-position-vertical:center;mso-position-vertical-relative:margin" o:spid="_x0000_s2052" o:allowincell="f" fillcolor="silver" stroked="f" type="#_x0000_t136">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RDefault="00E7700C" w14:paraId="2886A580"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P="00F360DF" w:rsidRDefault="00E7700C" w14:paraId="0AE8769E" w14:textId="77777777">
    <w:pPr>
      <w:pStyle w:val="DDpDocHdrFtrTxt"/>
    </w:pPr>
    <w:r>
      <w:t>Florida Trauma Registry Manual</w:t>
    </w:r>
    <w:r>
      <w:tab/>
    </w:r>
    <w:r>
      <w:tab/>
    </w:r>
    <w:r>
      <w:t>Data Dictionary 2016 Edition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RDefault="00E7700C" w14:paraId="7AE8E021" w14:textId="777777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RDefault="00E7700C" w14:paraId="27896150" w14:textId="77777777">
    <w:r>
      <w:rPr>
        <w:noProof/>
      </w:rPr>
      <w:pict w14:anchorId="3666F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style="position:absolute;margin-left:0;margin-top:0;width:507.6pt;height:203pt;rotation:315;z-index:-251658237;mso-position-horizontal:center;mso-position-horizontal-relative:margin;mso-position-vertical:center;mso-position-vertical-relative:margin" o:spid="_x0000_s2059" o:allowincell="f" fillcolor="silver" stroked="f" type="#_x0000_t136">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0C" w:rsidRDefault="00E7700C" w14:paraId="7D231160" w14:textId="77777777">
    <w:r>
      <w:rPr>
        <w:noProof/>
      </w:rPr>
      <w:pict w14:anchorId="262F1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style="position:absolute;margin-left:0;margin-top:0;width:507.6pt;height:203pt;rotation:315;z-index:-251658238;mso-position-horizontal:center;mso-position-horizontal-relative:margin;mso-position-vertical:center;mso-position-vertical-relative:margin" o:spid="_x0000_s2058" o:allowincell="f" fillcolor="silver" stroked="f" type="#_x0000_t136">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9F4669"/>
    <w:multiLevelType w:val="hybridMultilevel"/>
    <w:tmpl w:val="95B2B0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65E55D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AE3F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3CEA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47600D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D82DA5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0E401328"/>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DEACFBA8"/>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AC4ED332"/>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BACA6D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1200D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08A6366"/>
    <w:multiLevelType w:val="hybridMultilevel"/>
    <w:tmpl w:val="B5A40BC2"/>
    <w:lvl w:ilvl="0" w:tplc="5672AB0E">
      <w:start w:val="185"/>
      <w:numFmt w:val="bullet"/>
      <w:lvlText w:val="-"/>
      <w:lvlJc w:val="left"/>
      <w:pPr>
        <w:ind w:left="3960" w:hanging="360"/>
      </w:pPr>
      <w:rPr>
        <w:rFonts w:hint="default" w:ascii="Arial" w:hAnsi="Arial" w:eastAsia="Times New Roman" w:cs="Arial"/>
      </w:rPr>
    </w:lvl>
    <w:lvl w:ilvl="1" w:tplc="04090003" w:tentative="1">
      <w:start w:val="1"/>
      <w:numFmt w:val="bullet"/>
      <w:lvlText w:val="o"/>
      <w:lvlJc w:val="left"/>
      <w:pPr>
        <w:ind w:left="4680" w:hanging="360"/>
      </w:pPr>
      <w:rPr>
        <w:rFonts w:hint="default" w:ascii="Courier New" w:hAnsi="Courier New" w:cs="Courier New"/>
      </w:rPr>
    </w:lvl>
    <w:lvl w:ilvl="2" w:tplc="04090005" w:tentative="1">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12" w15:restartNumberingAfterBreak="0">
    <w:nsid w:val="00FB3E1F"/>
    <w:multiLevelType w:val="hybridMultilevel"/>
    <w:tmpl w:val="BF18B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A564ED"/>
    <w:multiLevelType w:val="hybridMultilevel"/>
    <w:tmpl w:val="23BC2CE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E94A1C"/>
    <w:multiLevelType w:val="hybridMultilevel"/>
    <w:tmpl w:val="D40432E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5D71E66"/>
    <w:multiLevelType w:val="hybridMultilevel"/>
    <w:tmpl w:val="E5E4DDA6"/>
    <w:lvl w:ilvl="0" w:tplc="476A1DD8">
      <w:start w:val="1"/>
      <w:numFmt w:val="bullet"/>
      <w:pStyle w:val="DDpDocTxt1List"/>
      <w:lvlText w:val="o"/>
      <w:lvlJc w:val="left"/>
      <w:pPr>
        <w:tabs>
          <w:tab w:val="num" w:pos="1080"/>
        </w:tabs>
        <w:ind w:left="1080" w:hanging="360"/>
      </w:pPr>
      <w:rPr>
        <w:rFonts w:hint="default" w:ascii="Courier New" w:hAnsi="Courier New" w:cs="Courier New"/>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1A76636F"/>
    <w:multiLevelType w:val="hybridMultilevel"/>
    <w:tmpl w:val="EBFEFB0C"/>
    <w:lvl w:ilvl="0" w:tplc="04090015">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2151"/>
    <w:multiLevelType w:val="hybridMultilevel"/>
    <w:tmpl w:val="A0E4BE9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1EBA09D3"/>
    <w:multiLevelType w:val="hybridMultilevel"/>
    <w:tmpl w:val="24AEAE4C"/>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4C4DE5"/>
    <w:multiLevelType w:val="hybridMultilevel"/>
    <w:tmpl w:val="1F1241B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B244840"/>
    <w:multiLevelType w:val="hybridMultilevel"/>
    <w:tmpl w:val="1F20946A"/>
    <w:lvl w:ilvl="0" w:tplc="5044A2EA">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BB61851"/>
    <w:multiLevelType w:val="hybridMultilevel"/>
    <w:tmpl w:val="15721A76"/>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6404B1"/>
    <w:multiLevelType w:val="hybridMultilevel"/>
    <w:tmpl w:val="76041D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A26578"/>
    <w:multiLevelType w:val="hybridMultilevel"/>
    <w:tmpl w:val="4A6474D6"/>
    <w:lvl w:ilvl="0" w:tplc="2D662358">
      <w:start w:val="1"/>
      <w:numFmt w:val="bullet"/>
      <w:pStyle w:val="DDpDocTxt0Lis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2E617A82"/>
    <w:multiLevelType w:val="hybridMultilevel"/>
    <w:tmpl w:val="661E0C16"/>
    <w:lvl w:ilvl="0" w:tplc="9B0A6E22">
      <w:start w:val="18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2C204EF"/>
    <w:multiLevelType w:val="hybridMultilevel"/>
    <w:tmpl w:val="0450B136"/>
    <w:lvl w:ilvl="0" w:tplc="0358B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01099"/>
    <w:multiLevelType w:val="hybridMultilevel"/>
    <w:tmpl w:val="D5723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EF2D95"/>
    <w:multiLevelType w:val="hybridMultilevel"/>
    <w:tmpl w:val="D55CA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373075C9"/>
    <w:multiLevelType w:val="hybridMultilevel"/>
    <w:tmpl w:val="87EE35F8"/>
    <w:lvl w:ilvl="0" w:tplc="4FCC9D54">
      <w:start w:val="1"/>
      <w:numFmt w:val="upperLetter"/>
      <w:pStyle w:val="DDpDocTxt0ListLtt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85A1A5D"/>
    <w:multiLevelType w:val="hybridMultilevel"/>
    <w:tmpl w:val="C8141BEC"/>
    <w:lvl w:ilvl="0" w:tplc="5044A2E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40A4146A"/>
    <w:multiLevelType w:val="hybridMultilevel"/>
    <w:tmpl w:val="20EA0578"/>
    <w:lvl w:ilvl="0" w:tplc="620CBA50">
      <w:start w:val="18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3525551"/>
    <w:multiLevelType w:val="hybridMultilevel"/>
    <w:tmpl w:val="0AD82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3C05044"/>
    <w:multiLevelType w:val="hybridMultilevel"/>
    <w:tmpl w:val="286E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D07AE1"/>
    <w:multiLevelType w:val="hybridMultilevel"/>
    <w:tmpl w:val="89A2907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4E486375"/>
    <w:multiLevelType w:val="hybridMultilevel"/>
    <w:tmpl w:val="B14E7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DC5ED9"/>
    <w:multiLevelType w:val="hybridMultilevel"/>
    <w:tmpl w:val="EC1EF36A"/>
    <w:lvl w:ilvl="0" w:tplc="D700B4FC">
      <w:start w:val="1"/>
      <w:numFmt w:val="bullet"/>
      <w:lvlText w:val=""/>
      <w:lvlJc w:val="left"/>
      <w:pPr>
        <w:tabs>
          <w:tab w:val="num" w:pos="360"/>
        </w:tabs>
        <w:ind w:left="360" w:hanging="360"/>
      </w:pPr>
      <w:rPr>
        <w:rFonts w:hint="default" w:ascii="Symbol" w:hAnsi="Symbol"/>
        <w:b w:val="0"/>
        <w:sz w:val="24"/>
        <w:szCs w:val="24"/>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51961C22"/>
    <w:multiLevelType w:val="hybridMultilevel"/>
    <w:tmpl w:val="2CFE63C4"/>
    <w:lvl w:ilvl="0" w:tplc="BCF0F4AC">
      <w:start w:val="185"/>
      <w:numFmt w:val="bullet"/>
      <w:lvlText w:val="-"/>
      <w:lvlJc w:val="left"/>
      <w:pPr>
        <w:ind w:left="4680" w:hanging="360"/>
      </w:pPr>
      <w:rPr>
        <w:rFonts w:hint="default" w:ascii="Arial" w:hAnsi="Arial" w:eastAsia="Times New Roman" w:cs="Arial"/>
      </w:rPr>
    </w:lvl>
    <w:lvl w:ilvl="1" w:tplc="04090003" w:tentative="1">
      <w:start w:val="1"/>
      <w:numFmt w:val="bullet"/>
      <w:lvlText w:val="o"/>
      <w:lvlJc w:val="left"/>
      <w:pPr>
        <w:ind w:left="5400" w:hanging="360"/>
      </w:pPr>
      <w:rPr>
        <w:rFonts w:hint="default" w:ascii="Courier New" w:hAnsi="Courier New" w:cs="Courier New"/>
      </w:rPr>
    </w:lvl>
    <w:lvl w:ilvl="2" w:tplc="04090005" w:tentative="1">
      <w:start w:val="1"/>
      <w:numFmt w:val="bullet"/>
      <w:lvlText w:val=""/>
      <w:lvlJc w:val="left"/>
      <w:pPr>
        <w:ind w:left="6120" w:hanging="360"/>
      </w:pPr>
      <w:rPr>
        <w:rFonts w:hint="default" w:ascii="Wingdings" w:hAnsi="Wingdings"/>
      </w:rPr>
    </w:lvl>
    <w:lvl w:ilvl="3" w:tplc="04090001" w:tentative="1">
      <w:start w:val="1"/>
      <w:numFmt w:val="bullet"/>
      <w:lvlText w:val=""/>
      <w:lvlJc w:val="left"/>
      <w:pPr>
        <w:ind w:left="6840" w:hanging="360"/>
      </w:pPr>
      <w:rPr>
        <w:rFonts w:hint="default" w:ascii="Symbol" w:hAnsi="Symbol"/>
      </w:rPr>
    </w:lvl>
    <w:lvl w:ilvl="4" w:tplc="04090003" w:tentative="1">
      <w:start w:val="1"/>
      <w:numFmt w:val="bullet"/>
      <w:lvlText w:val="o"/>
      <w:lvlJc w:val="left"/>
      <w:pPr>
        <w:ind w:left="7560" w:hanging="360"/>
      </w:pPr>
      <w:rPr>
        <w:rFonts w:hint="default" w:ascii="Courier New" w:hAnsi="Courier New" w:cs="Courier New"/>
      </w:rPr>
    </w:lvl>
    <w:lvl w:ilvl="5" w:tplc="04090005" w:tentative="1">
      <w:start w:val="1"/>
      <w:numFmt w:val="bullet"/>
      <w:lvlText w:val=""/>
      <w:lvlJc w:val="left"/>
      <w:pPr>
        <w:ind w:left="8280" w:hanging="360"/>
      </w:pPr>
      <w:rPr>
        <w:rFonts w:hint="default" w:ascii="Wingdings" w:hAnsi="Wingdings"/>
      </w:rPr>
    </w:lvl>
    <w:lvl w:ilvl="6" w:tplc="04090001" w:tentative="1">
      <w:start w:val="1"/>
      <w:numFmt w:val="bullet"/>
      <w:lvlText w:val=""/>
      <w:lvlJc w:val="left"/>
      <w:pPr>
        <w:ind w:left="9000" w:hanging="360"/>
      </w:pPr>
      <w:rPr>
        <w:rFonts w:hint="default" w:ascii="Symbol" w:hAnsi="Symbol"/>
      </w:rPr>
    </w:lvl>
    <w:lvl w:ilvl="7" w:tplc="04090003" w:tentative="1">
      <w:start w:val="1"/>
      <w:numFmt w:val="bullet"/>
      <w:lvlText w:val="o"/>
      <w:lvlJc w:val="left"/>
      <w:pPr>
        <w:ind w:left="9720" w:hanging="360"/>
      </w:pPr>
      <w:rPr>
        <w:rFonts w:hint="default" w:ascii="Courier New" w:hAnsi="Courier New" w:cs="Courier New"/>
      </w:rPr>
    </w:lvl>
    <w:lvl w:ilvl="8" w:tplc="04090005" w:tentative="1">
      <w:start w:val="1"/>
      <w:numFmt w:val="bullet"/>
      <w:lvlText w:val=""/>
      <w:lvlJc w:val="left"/>
      <w:pPr>
        <w:ind w:left="10440" w:hanging="360"/>
      </w:pPr>
      <w:rPr>
        <w:rFonts w:hint="default" w:ascii="Wingdings" w:hAnsi="Wingdings"/>
      </w:rPr>
    </w:lvl>
  </w:abstractNum>
  <w:abstractNum w:abstractNumId="37" w15:restartNumberingAfterBreak="0">
    <w:nsid w:val="53AB17A8"/>
    <w:multiLevelType w:val="multilevel"/>
    <w:tmpl w:val="6CF46030"/>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56F256B3"/>
    <w:multiLevelType w:val="hybridMultilevel"/>
    <w:tmpl w:val="90208CA4"/>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202ECC"/>
    <w:multiLevelType w:val="hybridMultilevel"/>
    <w:tmpl w:val="97DC6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232A8E"/>
    <w:multiLevelType w:val="hybridMultilevel"/>
    <w:tmpl w:val="8146E5EC"/>
    <w:lvl w:ilvl="0" w:tplc="92A8E4E4">
      <w:start w:val="10"/>
      <w:numFmt w:val="bullet"/>
      <w:lvlText w:val=""/>
      <w:lvlJc w:val="left"/>
      <w:pPr>
        <w:tabs>
          <w:tab w:val="num" w:pos="3240"/>
        </w:tabs>
        <w:ind w:left="3240" w:hanging="360"/>
      </w:pPr>
      <w:rPr>
        <w:rFonts w:hint="default" w:ascii="Wingdings" w:hAnsi="Wingdings" w:eastAsia="Times New Roman" w:cs="Arial"/>
      </w:rPr>
    </w:lvl>
    <w:lvl w:ilvl="1" w:tplc="04090003" w:tentative="1">
      <w:start w:val="1"/>
      <w:numFmt w:val="bullet"/>
      <w:lvlText w:val="o"/>
      <w:lvlJc w:val="left"/>
      <w:pPr>
        <w:tabs>
          <w:tab w:val="num" w:pos="3960"/>
        </w:tabs>
        <w:ind w:left="3960" w:hanging="360"/>
      </w:pPr>
      <w:rPr>
        <w:rFonts w:hint="default" w:ascii="Courier New" w:hAnsi="Courier New" w:cs="Courier New"/>
      </w:rPr>
    </w:lvl>
    <w:lvl w:ilvl="2" w:tplc="04090005" w:tentative="1">
      <w:start w:val="1"/>
      <w:numFmt w:val="bullet"/>
      <w:lvlText w:val=""/>
      <w:lvlJc w:val="left"/>
      <w:pPr>
        <w:tabs>
          <w:tab w:val="num" w:pos="4680"/>
        </w:tabs>
        <w:ind w:left="4680" w:hanging="360"/>
      </w:pPr>
      <w:rPr>
        <w:rFonts w:hint="default" w:ascii="Wingdings" w:hAnsi="Wingdings"/>
      </w:rPr>
    </w:lvl>
    <w:lvl w:ilvl="3" w:tplc="04090001" w:tentative="1">
      <w:start w:val="1"/>
      <w:numFmt w:val="bullet"/>
      <w:lvlText w:val=""/>
      <w:lvlJc w:val="left"/>
      <w:pPr>
        <w:tabs>
          <w:tab w:val="num" w:pos="5400"/>
        </w:tabs>
        <w:ind w:left="5400" w:hanging="360"/>
      </w:pPr>
      <w:rPr>
        <w:rFonts w:hint="default" w:ascii="Symbol" w:hAnsi="Symbol"/>
      </w:rPr>
    </w:lvl>
    <w:lvl w:ilvl="4" w:tplc="04090003" w:tentative="1">
      <w:start w:val="1"/>
      <w:numFmt w:val="bullet"/>
      <w:lvlText w:val="o"/>
      <w:lvlJc w:val="left"/>
      <w:pPr>
        <w:tabs>
          <w:tab w:val="num" w:pos="6120"/>
        </w:tabs>
        <w:ind w:left="6120" w:hanging="360"/>
      </w:pPr>
      <w:rPr>
        <w:rFonts w:hint="default" w:ascii="Courier New" w:hAnsi="Courier New" w:cs="Courier New"/>
      </w:rPr>
    </w:lvl>
    <w:lvl w:ilvl="5" w:tplc="04090005" w:tentative="1">
      <w:start w:val="1"/>
      <w:numFmt w:val="bullet"/>
      <w:lvlText w:val=""/>
      <w:lvlJc w:val="left"/>
      <w:pPr>
        <w:tabs>
          <w:tab w:val="num" w:pos="6840"/>
        </w:tabs>
        <w:ind w:left="6840" w:hanging="360"/>
      </w:pPr>
      <w:rPr>
        <w:rFonts w:hint="default" w:ascii="Wingdings" w:hAnsi="Wingdings"/>
      </w:rPr>
    </w:lvl>
    <w:lvl w:ilvl="6" w:tplc="04090001" w:tentative="1">
      <w:start w:val="1"/>
      <w:numFmt w:val="bullet"/>
      <w:lvlText w:val=""/>
      <w:lvlJc w:val="left"/>
      <w:pPr>
        <w:tabs>
          <w:tab w:val="num" w:pos="7560"/>
        </w:tabs>
        <w:ind w:left="7560" w:hanging="360"/>
      </w:pPr>
      <w:rPr>
        <w:rFonts w:hint="default" w:ascii="Symbol" w:hAnsi="Symbol"/>
      </w:rPr>
    </w:lvl>
    <w:lvl w:ilvl="7" w:tplc="04090003" w:tentative="1">
      <w:start w:val="1"/>
      <w:numFmt w:val="bullet"/>
      <w:lvlText w:val="o"/>
      <w:lvlJc w:val="left"/>
      <w:pPr>
        <w:tabs>
          <w:tab w:val="num" w:pos="8280"/>
        </w:tabs>
        <w:ind w:left="8280" w:hanging="360"/>
      </w:pPr>
      <w:rPr>
        <w:rFonts w:hint="default" w:ascii="Courier New" w:hAnsi="Courier New" w:cs="Courier New"/>
      </w:rPr>
    </w:lvl>
    <w:lvl w:ilvl="8" w:tplc="04090005" w:tentative="1">
      <w:start w:val="1"/>
      <w:numFmt w:val="bullet"/>
      <w:lvlText w:val=""/>
      <w:lvlJc w:val="left"/>
      <w:pPr>
        <w:tabs>
          <w:tab w:val="num" w:pos="9000"/>
        </w:tabs>
        <w:ind w:left="9000" w:hanging="360"/>
      </w:pPr>
      <w:rPr>
        <w:rFonts w:hint="default" w:ascii="Wingdings" w:hAnsi="Wingdings"/>
      </w:rPr>
    </w:lvl>
  </w:abstractNum>
  <w:abstractNum w:abstractNumId="41" w15:restartNumberingAfterBreak="0">
    <w:nsid w:val="5C1C64E7"/>
    <w:multiLevelType w:val="hybridMultilevel"/>
    <w:tmpl w:val="95BA7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81ED6"/>
    <w:multiLevelType w:val="hybridMultilevel"/>
    <w:tmpl w:val="64B6FC06"/>
    <w:lvl w:ilvl="0" w:tplc="65F85D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B13AD0"/>
    <w:multiLevelType w:val="hybridMultilevel"/>
    <w:tmpl w:val="022A799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643B6BB4"/>
    <w:multiLevelType w:val="hybridMultilevel"/>
    <w:tmpl w:val="419EB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A53B41"/>
    <w:multiLevelType w:val="hybridMultilevel"/>
    <w:tmpl w:val="DCD4689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6" w15:restartNumberingAfterBreak="0">
    <w:nsid w:val="748F626B"/>
    <w:multiLevelType w:val="hybridMultilevel"/>
    <w:tmpl w:val="CEAC59E6"/>
    <w:lvl w:ilvl="0" w:tplc="D1E4C076">
      <w:start w:val="1"/>
      <w:numFmt w:val="bullet"/>
      <w:pStyle w:val="DDFldTblInfoBullet"/>
      <w:lvlText w:val=""/>
      <w:lvlJc w:val="left"/>
      <w:pPr>
        <w:tabs>
          <w:tab w:val="num" w:pos="288"/>
        </w:tabs>
        <w:ind w:left="288" w:hanging="288"/>
      </w:pPr>
      <w:rPr>
        <w:rFonts w:hint="default" w:ascii="Wingdings" w:hAnsi="Wingdings"/>
        <w:sz w:val="18"/>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7C452D0A"/>
    <w:multiLevelType w:val="hybridMultilevel"/>
    <w:tmpl w:val="AC54B2EA"/>
    <w:lvl w:ilvl="0" w:tplc="56800776">
      <w:start w:val="1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5"/>
  </w:num>
  <w:num w:numId="3">
    <w:abstractNumId w:val="14"/>
  </w:num>
  <w:num w:numId="4">
    <w:abstractNumId w:val="13"/>
  </w:num>
  <w:num w:numId="5">
    <w:abstractNumId w:val="38"/>
  </w:num>
  <w:num w:numId="6">
    <w:abstractNumId w:val="18"/>
  </w:num>
  <w:num w:numId="7">
    <w:abstractNumId w:val="21"/>
  </w:num>
  <w:num w:numId="8">
    <w:abstractNumId w:val="31"/>
  </w:num>
  <w:num w:numId="9">
    <w:abstractNumId w:val="22"/>
  </w:num>
  <w:num w:numId="10">
    <w:abstractNumId w:val="0"/>
  </w:num>
  <w:num w:numId="11">
    <w:abstractNumId w:val="40"/>
  </w:num>
  <w:num w:numId="12">
    <w:abstractNumId w:val="19"/>
  </w:num>
  <w:num w:numId="13">
    <w:abstractNumId w:val="33"/>
  </w:num>
  <w:num w:numId="14">
    <w:abstractNumId w:val="43"/>
  </w:num>
  <w:num w:numId="15">
    <w:abstractNumId w:val="17"/>
  </w:num>
  <w:num w:numId="16">
    <w:abstractNumId w:val="44"/>
  </w:num>
  <w:num w:numId="17">
    <w:abstractNumId w:val="39"/>
  </w:num>
  <w:num w:numId="18">
    <w:abstractNumId w:val="12"/>
  </w:num>
  <w:num w:numId="19">
    <w:abstractNumId w:val="34"/>
  </w:num>
  <w:num w:numId="20">
    <w:abstractNumId w:val="27"/>
  </w:num>
  <w:num w:numId="21">
    <w:abstractNumId w:val="26"/>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29"/>
  </w:num>
  <w:num w:numId="33">
    <w:abstractNumId w:val="42"/>
  </w:num>
  <w:num w:numId="34">
    <w:abstractNumId w:val="20"/>
  </w:num>
  <w:num w:numId="35">
    <w:abstractNumId w:val="28"/>
  </w:num>
  <w:num w:numId="36">
    <w:abstractNumId w:val="15"/>
  </w:num>
  <w:num w:numId="37">
    <w:abstractNumId w:val="37"/>
  </w:num>
  <w:num w:numId="38">
    <w:abstractNumId w:val="23"/>
  </w:num>
  <w:num w:numId="39">
    <w:abstractNumId w:val="42"/>
    <w:lvlOverride w:ilvl="0">
      <w:startOverride w:val="1"/>
    </w:lvlOverride>
  </w:num>
  <w:num w:numId="40">
    <w:abstractNumId w:val="46"/>
  </w:num>
  <w:num w:numId="41">
    <w:abstractNumId w:val="25"/>
  </w:num>
  <w:num w:numId="42">
    <w:abstractNumId w:val="24"/>
  </w:num>
  <w:num w:numId="43">
    <w:abstractNumId w:val="36"/>
  </w:num>
  <w:num w:numId="44">
    <w:abstractNumId w:val="11"/>
  </w:num>
  <w:num w:numId="45">
    <w:abstractNumId w:val="30"/>
  </w:num>
  <w:num w:numId="46">
    <w:abstractNumId w:val="28"/>
  </w:num>
  <w:num w:numId="47">
    <w:abstractNumId w:val="32"/>
  </w:num>
  <w:num w:numId="48">
    <w:abstractNumId w:val="47"/>
  </w:num>
  <w:num w:numId="49">
    <w:abstractNumId w:val="16"/>
  </w:num>
  <w:num w:numId="50">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lang="en-US" w:vendorID="64" w:dllVersion="131078" w:nlCheck="1" w:checkStyle="1" w:appName="MSWord"/>
  <w:activeWritingStyle w:lang="fr-FR" w:vendorID="64" w:dllVersion="131078" w:nlCheck="1" w:checkStyle="1" w:appName="MSWord"/>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0" fill="f" fillcolor="white" stroke="f">
      <v:fill on="f" color="white"/>
      <v:stroke on="f"/>
      <o:colormru v:ext="edit" colors="#ffc,#ff9,#fc9,#6cf,#9f9,yellow,#ff5050"/>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4B"/>
    <w:rsid w:val="0000028C"/>
    <w:rsid w:val="0000047C"/>
    <w:rsid w:val="000008CE"/>
    <w:rsid w:val="00000BAF"/>
    <w:rsid w:val="00000E6F"/>
    <w:rsid w:val="00000E7F"/>
    <w:rsid w:val="00000F13"/>
    <w:rsid w:val="00001A2A"/>
    <w:rsid w:val="00001DA5"/>
    <w:rsid w:val="000021BF"/>
    <w:rsid w:val="000023F3"/>
    <w:rsid w:val="000026E3"/>
    <w:rsid w:val="00002D02"/>
    <w:rsid w:val="00002D5F"/>
    <w:rsid w:val="0000330D"/>
    <w:rsid w:val="000050C3"/>
    <w:rsid w:val="000050E2"/>
    <w:rsid w:val="0000557E"/>
    <w:rsid w:val="00005DEE"/>
    <w:rsid w:val="00006A90"/>
    <w:rsid w:val="00006AD9"/>
    <w:rsid w:val="00007619"/>
    <w:rsid w:val="00007ED7"/>
    <w:rsid w:val="0001086D"/>
    <w:rsid w:val="00011004"/>
    <w:rsid w:val="00011243"/>
    <w:rsid w:val="00011316"/>
    <w:rsid w:val="00011C5C"/>
    <w:rsid w:val="00011CA6"/>
    <w:rsid w:val="00012848"/>
    <w:rsid w:val="000129F6"/>
    <w:rsid w:val="00012A25"/>
    <w:rsid w:val="00012B1A"/>
    <w:rsid w:val="000134A0"/>
    <w:rsid w:val="000147F4"/>
    <w:rsid w:val="000148DA"/>
    <w:rsid w:val="000149C2"/>
    <w:rsid w:val="0001531B"/>
    <w:rsid w:val="0001597E"/>
    <w:rsid w:val="00015D96"/>
    <w:rsid w:val="00016C97"/>
    <w:rsid w:val="00017342"/>
    <w:rsid w:val="00017365"/>
    <w:rsid w:val="00017370"/>
    <w:rsid w:val="0001773A"/>
    <w:rsid w:val="00017908"/>
    <w:rsid w:val="00020194"/>
    <w:rsid w:val="0002025D"/>
    <w:rsid w:val="000204C4"/>
    <w:rsid w:val="000204FF"/>
    <w:rsid w:val="00020840"/>
    <w:rsid w:val="00021A01"/>
    <w:rsid w:val="00021E1C"/>
    <w:rsid w:val="000220D2"/>
    <w:rsid w:val="000222D5"/>
    <w:rsid w:val="00022595"/>
    <w:rsid w:val="00022814"/>
    <w:rsid w:val="00022B96"/>
    <w:rsid w:val="000234B3"/>
    <w:rsid w:val="00023B17"/>
    <w:rsid w:val="000241A4"/>
    <w:rsid w:val="00024564"/>
    <w:rsid w:val="00024BCC"/>
    <w:rsid w:val="000256A3"/>
    <w:rsid w:val="00025842"/>
    <w:rsid w:val="00025E49"/>
    <w:rsid w:val="0002612C"/>
    <w:rsid w:val="000262D8"/>
    <w:rsid w:val="0002669A"/>
    <w:rsid w:val="00026B93"/>
    <w:rsid w:val="00026E3F"/>
    <w:rsid w:val="0002728F"/>
    <w:rsid w:val="000279F1"/>
    <w:rsid w:val="00027BC0"/>
    <w:rsid w:val="00030435"/>
    <w:rsid w:val="00030655"/>
    <w:rsid w:val="00030D45"/>
    <w:rsid w:val="000311FD"/>
    <w:rsid w:val="00031457"/>
    <w:rsid w:val="00031F32"/>
    <w:rsid w:val="000323BE"/>
    <w:rsid w:val="000331EF"/>
    <w:rsid w:val="0003350E"/>
    <w:rsid w:val="000335DA"/>
    <w:rsid w:val="00033B16"/>
    <w:rsid w:val="00033B5F"/>
    <w:rsid w:val="0003408D"/>
    <w:rsid w:val="0003411E"/>
    <w:rsid w:val="000345AE"/>
    <w:rsid w:val="00035078"/>
    <w:rsid w:val="000356DA"/>
    <w:rsid w:val="00035A33"/>
    <w:rsid w:val="00035BD9"/>
    <w:rsid w:val="00036974"/>
    <w:rsid w:val="000375FE"/>
    <w:rsid w:val="00037975"/>
    <w:rsid w:val="00037C9C"/>
    <w:rsid w:val="00037CD5"/>
    <w:rsid w:val="00037D46"/>
    <w:rsid w:val="000400C6"/>
    <w:rsid w:val="000405CB"/>
    <w:rsid w:val="00040B84"/>
    <w:rsid w:val="00040F3D"/>
    <w:rsid w:val="00040FA5"/>
    <w:rsid w:val="00041573"/>
    <w:rsid w:val="000416C3"/>
    <w:rsid w:val="00041955"/>
    <w:rsid w:val="00041D70"/>
    <w:rsid w:val="00041F88"/>
    <w:rsid w:val="00042077"/>
    <w:rsid w:val="00043038"/>
    <w:rsid w:val="0004344C"/>
    <w:rsid w:val="00043566"/>
    <w:rsid w:val="00043E5E"/>
    <w:rsid w:val="00043F32"/>
    <w:rsid w:val="00043F51"/>
    <w:rsid w:val="0004464E"/>
    <w:rsid w:val="00044A0E"/>
    <w:rsid w:val="00044A39"/>
    <w:rsid w:val="00044C4B"/>
    <w:rsid w:val="00044C78"/>
    <w:rsid w:val="00044F73"/>
    <w:rsid w:val="000457B7"/>
    <w:rsid w:val="00045E21"/>
    <w:rsid w:val="000460FE"/>
    <w:rsid w:val="000467A9"/>
    <w:rsid w:val="0004720C"/>
    <w:rsid w:val="00047F65"/>
    <w:rsid w:val="00050237"/>
    <w:rsid w:val="000503AF"/>
    <w:rsid w:val="00050403"/>
    <w:rsid w:val="00050933"/>
    <w:rsid w:val="000515CB"/>
    <w:rsid w:val="00051866"/>
    <w:rsid w:val="00051BC8"/>
    <w:rsid w:val="000520FD"/>
    <w:rsid w:val="000522EC"/>
    <w:rsid w:val="0005234C"/>
    <w:rsid w:val="00053476"/>
    <w:rsid w:val="000535B1"/>
    <w:rsid w:val="0005373E"/>
    <w:rsid w:val="0005445E"/>
    <w:rsid w:val="000546D2"/>
    <w:rsid w:val="000549BF"/>
    <w:rsid w:val="00054D38"/>
    <w:rsid w:val="00054D7C"/>
    <w:rsid w:val="000550E4"/>
    <w:rsid w:val="0005514C"/>
    <w:rsid w:val="0005548B"/>
    <w:rsid w:val="000554DB"/>
    <w:rsid w:val="00056077"/>
    <w:rsid w:val="00056B09"/>
    <w:rsid w:val="00056F3C"/>
    <w:rsid w:val="00056F8D"/>
    <w:rsid w:val="00057166"/>
    <w:rsid w:val="00060B7E"/>
    <w:rsid w:val="0006111B"/>
    <w:rsid w:val="00061AA4"/>
    <w:rsid w:val="000626FE"/>
    <w:rsid w:val="00063123"/>
    <w:rsid w:val="00064572"/>
    <w:rsid w:val="00065B29"/>
    <w:rsid w:val="00065C1D"/>
    <w:rsid w:val="00065E9D"/>
    <w:rsid w:val="000662AA"/>
    <w:rsid w:val="00066E11"/>
    <w:rsid w:val="00066FEF"/>
    <w:rsid w:val="00067AB1"/>
    <w:rsid w:val="00067D2F"/>
    <w:rsid w:val="000705BC"/>
    <w:rsid w:val="000708CA"/>
    <w:rsid w:val="00071303"/>
    <w:rsid w:val="00071BC4"/>
    <w:rsid w:val="00071EFC"/>
    <w:rsid w:val="00071F07"/>
    <w:rsid w:val="00071F84"/>
    <w:rsid w:val="00072443"/>
    <w:rsid w:val="0007282C"/>
    <w:rsid w:val="00073142"/>
    <w:rsid w:val="00073935"/>
    <w:rsid w:val="000739A8"/>
    <w:rsid w:val="00073FA2"/>
    <w:rsid w:val="000744B7"/>
    <w:rsid w:val="000757CD"/>
    <w:rsid w:val="00075AB0"/>
    <w:rsid w:val="00075D14"/>
    <w:rsid w:val="0007604F"/>
    <w:rsid w:val="00076396"/>
    <w:rsid w:val="000764C3"/>
    <w:rsid w:val="00076988"/>
    <w:rsid w:val="00076D50"/>
    <w:rsid w:val="00077507"/>
    <w:rsid w:val="00077924"/>
    <w:rsid w:val="00077A9F"/>
    <w:rsid w:val="00077E72"/>
    <w:rsid w:val="000806F0"/>
    <w:rsid w:val="000808C7"/>
    <w:rsid w:val="000817BF"/>
    <w:rsid w:val="00081884"/>
    <w:rsid w:val="00081E05"/>
    <w:rsid w:val="000820CD"/>
    <w:rsid w:val="00082DBF"/>
    <w:rsid w:val="000833D5"/>
    <w:rsid w:val="000833EA"/>
    <w:rsid w:val="00084695"/>
    <w:rsid w:val="00084A84"/>
    <w:rsid w:val="00084DF9"/>
    <w:rsid w:val="00084E69"/>
    <w:rsid w:val="00084ECA"/>
    <w:rsid w:val="0008506D"/>
    <w:rsid w:val="00085623"/>
    <w:rsid w:val="0008588C"/>
    <w:rsid w:val="00085BF0"/>
    <w:rsid w:val="00086D03"/>
    <w:rsid w:val="00086F38"/>
    <w:rsid w:val="000871FA"/>
    <w:rsid w:val="000873BC"/>
    <w:rsid w:val="00087452"/>
    <w:rsid w:val="0008758A"/>
    <w:rsid w:val="000876C2"/>
    <w:rsid w:val="00087B20"/>
    <w:rsid w:val="00087BEC"/>
    <w:rsid w:val="00087D67"/>
    <w:rsid w:val="00090976"/>
    <w:rsid w:val="00090A26"/>
    <w:rsid w:val="00090C1C"/>
    <w:rsid w:val="00090F40"/>
    <w:rsid w:val="000910FE"/>
    <w:rsid w:val="00091326"/>
    <w:rsid w:val="00091484"/>
    <w:rsid w:val="000914C0"/>
    <w:rsid w:val="00091736"/>
    <w:rsid w:val="00092194"/>
    <w:rsid w:val="000926F0"/>
    <w:rsid w:val="00092731"/>
    <w:rsid w:val="00092A70"/>
    <w:rsid w:val="00093862"/>
    <w:rsid w:val="000938EF"/>
    <w:rsid w:val="00093ACD"/>
    <w:rsid w:val="00093BA6"/>
    <w:rsid w:val="00093D35"/>
    <w:rsid w:val="00093D9E"/>
    <w:rsid w:val="00094A34"/>
    <w:rsid w:val="000957B5"/>
    <w:rsid w:val="0009584B"/>
    <w:rsid w:val="00095A9E"/>
    <w:rsid w:val="00095EC2"/>
    <w:rsid w:val="00095ED9"/>
    <w:rsid w:val="00096506"/>
    <w:rsid w:val="00096532"/>
    <w:rsid w:val="00096968"/>
    <w:rsid w:val="00096F46"/>
    <w:rsid w:val="00097097"/>
    <w:rsid w:val="00097296"/>
    <w:rsid w:val="00097E1F"/>
    <w:rsid w:val="00097ED9"/>
    <w:rsid w:val="00097FA3"/>
    <w:rsid w:val="000A0ACC"/>
    <w:rsid w:val="000A0E40"/>
    <w:rsid w:val="000A1598"/>
    <w:rsid w:val="000A16E3"/>
    <w:rsid w:val="000A18BA"/>
    <w:rsid w:val="000A1CDB"/>
    <w:rsid w:val="000A2D0C"/>
    <w:rsid w:val="000A316E"/>
    <w:rsid w:val="000A36E1"/>
    <w:rsid w:val="000A3964"/>
    <w:rsid w:val="000A40AB"/>
    <w:rsid w:val="000A4542"/>
    <w:rsid w:val="000A482C"/>
    <w:rsid w:val="000A4BED"/>
    <w:rsid w:val="000A54F8"/>
    <w:rsid w:val="000A5D5B"/>
    <w:rsid w:val="000A6010"/>
    <w:rsid w:val="000A66B4"/>
    <w:rsid w:val="000A70B1"/>
    <w:rsid w:val="000A755A"/>
    <w:rsid w:val="000A77BD"/>
    <w:rsid w:val="000A7881"/>
    <w:rsid w:val="000A78C3"/>
    <w:rsid w:val="000B0B60"/>
    <w:rsid w:val="000B18C4"/>
    <w:rsid w:val="000B296E"/>
    <w:rsid w:val="000B311A"/>
    <w:rsid w:val="000B391F"/>
    <w:rsid w:val="000B3C20"/>
    <w:rsid w:val="000B402D"/>
    <w:rsid w:val="000B451B"/>
    <w:rsid w:val="000B4B0D"/>
    <w:rsid w:val="000B4B24"/>
    <w:rsid w:val="000B4C96"/>
    <w:rsid w:val="000B4D2B"/>
    <w:rsid w:val="000B5D3C"/>
    <w:rsid w:val="000B768D"/>
    <w:rsid w:val="000B789B"/>
    <w:rsid w:val="000B7E85"/>
    <w:rsid w:val="000B7EC8"/>
    <w:rsid w:val="000C0004"/>
    <w:rsid w:val="000C01EF"/>
    <w:rsid w:val="000C0664"/>
    <w:rsid w:val="000C0FE7"/>
    <w:rsid w:val="000C128A"/>
    <w:rsid w:val="000C1908"/>
    <w:rsid w:val="000C1C9B"/>
    <w:rsid w:val="000C1FF3"/>
    <w:rsid w:val="000C2E1B"/>
    <w:rsid w:val="000C2F40"/>
    <w:rsid w:val="000C4212"/>
    <w:rsid w:val="000C45CF"/>
    <w:rsid w:val="000C4684"/>
    <w:rsid w:val="000C49CB"/>
    <w:rsid w:val="000C4B36"/>
    <w:rsid w:val="000C4E48"/>
    <w:rsid w:val="000C4F76"/>
    <w:rsid w:val="000C53BA"/>
    <w:rsid w:val="000C583A"/>
    <w:rsid w:val="000C6B5E"/>
    <w:rsid w:val="000C6CC0"/>
    <w:rsid w:val="000C7213"/>
    <w:rsid w:val="000C740A"/>
    <w:rsid w:val="000C7CA8"/>
    <w:rsid w:val="000C7F42"/>
    <w:rsid w:val="000D027C"/>
    <w:rsid w:val="000D0983"/>
    <w:rsid w:val="000D0A59"/>
    <w:rsid w:val="000D1038"/>
    <w:rsid w:val="000D1EB3"/>
    <w:rsid w:val="000D217D"/>
    <w:rsid w:val="000D240B"/>
    <w:rsid w:val="000D2C14"/>
    <w:rsid w:val="000D2C6D"/>
    <w:rsid w:val="000D3830"/>
    <w:rsid w:val="000D4452"/>
    <w:rsid w:val="000D449F"/>
    <w:rsid w:val="000D4DCB"/>
    <w:rsid w:val="000D525E"/>
    <w:rsid w:val="000D547C"/>
    <w:rsid w:val="000D550B"/>
    <w:rsid w:val="000D5654"/>
    <w:rsid w:val="000D62B2"/>
    <w:rsid w:val="000D6B9F"/>
    <w:rsid w:val="000D6C69"/>
    <w:rsid w:val="000D6E43"/>
    <w:rsid w:val="000D6EF5"/>
    <w:rsid w:val="000D7EAD"/>
    <w:rsid w:val="000E00CD"/>
    <w:rsid w:val="000E0B18"/>
    <w:rsid w:val="000E110F"/>
    <w:rsid w:val="000E114B"/>
    <w:rsid w:val="000E176D"/>
    <w:rsid w:val="000E1EB8"/>
    <w:rsid w:val="000E230F"/>
    <w:rsid w:val="000E256B"/>
    <w:rsid w:val="000E2978"/>
    <w:rsid w:val="000E2B5B"/>
    <w:rsid w:val="000E2DA9"/>
    <w:rsid w:val="000E30CD"/>
    <w:rsid w:val="000E3412"/>
    <w:rsid w:val="000E342F"/>
    <w:rsid w:val="000E354F"/>
    <w:rsid w:val="000E3851"/>
    <w:rsid w:val="000E3FBE"/>
    <w:rsid w:val="000E4216"/>
    <w:rsid w:val="000E4A7A"/>
    <w:rsid w:val="000E4A9C"/>
    <w:rsid w:val="000E5167"/>
    <w:rsid w:val="000E524F"/>
    <w:rsid w:val="000E5B1F"/>
    <w:rsid w:val="000E5E8B"/>
    <w:rsid w:val="000E623D"/>
    <w:rsid w:val="000E6382"/>
    <w:rsid w:val="000E6490"/>
    <w:rsid w:val="000E6F68"/>
    <w:rsid w:val="000E7024"/>
    <w:rsid w:val="000E7552"/>
    <w:rsid w:val="000E7554"/>
    <w:rsid w:val="000E7A1C"/>
    <w:rsid w:val="000E7B5D"/>
    <w:rsid w:val="000E7F3D"/>
    <w:rsid w:val="000F191D"/>
    <w:rsid w:val="000F1B9D"/>
    <w:rsid w:val="000F206E"/>
    <w:rsid w:val="000F2C77"/>
    <w:rsid w:val="000F2DC5"/>
    <w:rsid w:val="000F4016"/>
    <w:rsid w:val="000F5870"/>
    <w:rsid w:val="000F5AF5"/>
    <w:rsid w:val="000F5F94"/>
    <w:rsid w:val="000F6402"/>
    <w:rsid w:val="000F64B1"/>
    <w:rsid w:val="000F66CF"/>
    <w:rsid w:val="000F6B3A"/>
    <w:rsid w:val="000F70EA"/>
    <w:rsid w:val="000F735C"/>
    <w:rsid w:val="000F7A98"/>
    <w:rsid w:val="00100209"/>
    <w:rsid w:val="0010047E"/>
    <w:rsid w:val="00100B52"/>
    <w:rsid w:val="00100BD8"/>
    <w:rsid w:val="00100EC3"/>
    <w:rsid w:val="00101341"/>
    <w:rsid w:val="001017BB"/>
    <w:rsid w:val="00101F39"/>
    <w:rsid w:val="001022A0"/>
    <w:rsid w:val="001025AB"/>
    <w:rsid w:val="00103677"/>
    <w:rsid w:val="00104012"/>
    <w:rsid w:val="001048F8"/>
    <w:rsid w:val="00104E5C"/>
    <w:rsid w:val="00105712"/>
    <w:rsid w:val="00106079"/>
    <w:rsid w:val="00106B91"/>
    <w:rsid w:val="00107F9D"/>
    <w:rsid w:val="001101BA"/>
    <w:rsid w:val="00111307"/>
    <w:rsid w:val="00111661"/>
    <w:rsid w:val="00112295"/>
    <w:rsid w:val="00112992"/>
    <w:rsid w:val="00112EF1"/>
    <w:rsid w:val="0011337A"/>
    <w:rsid w:val="00114045"/>
    <w:rsid w:val="001140E3"/>
    <w:rsid w:val="00114D4C"/>
    <w:rsid w:val="00114FDE"/>
    <w:rsid w:val="001160A4"/>
    <w:rsid w:val="001162EA"/>
    <w:rsid w:val="00116347"/>
    <w:rsid w:val="0011686F"/>
    <w:rsid w:val="00116B27"/>
    <w:rsid w:val="00116C97"/>
    <w:rsid w:val="00116DF4"/>
    <w:rsid w:val="00117B15"/>
    <w:rsid w:val="00117E70"/>
    <w:rsid w:val="001206AD"/>
    <w:rsid w:val="001208A2"/>
    <w:rsid w:val="001209DB"/>
    <w:rsid w:val="00120F4E"/>
    <w:rsid w:val="00121605"/>
    <w:rsid w:val="001218E2"/>
    <w:rsid w:val="00121C9D"/>
    <w:rsid w:val="00121E8A"/>
    <w:rsid w:val="0012222D"/>
    <w:rsid w:val="00122CFD"/>
    <w:rsid w:val="00122D7A"/>
    <w:rsid w:val="0012316C"/>
    <w:rsid w:val="00123182"/>
    <w:rsid w:val="00123780"/>
    <w:rsid w:val="00123922"/>
    <w:rsid w:val="00123A7F"/>
    <w:rsid w:val="00123B49"/>
    <w:rsid w:val="00123CDC"/>
    <w:rsid w:val="00124338"/>
    <w:rsid w:val="001253C8"/>
    <w:rsid w:val="00125514"/>
    <w:rsid w:val="0012597E"/>
    <w:rsid w:val="00125990"/>
    <w:rsid w:val="00125EA3"/>
    <w:rsid w:val="00125F7B"/>
    <w:rsid w:val="00125F7E"/>
    <w:rsid w:val="00126400"/>
    <w:rsid w:val="00126805"/>
    <w:rsid w:val="00126C26"/>
    <w:rsid w:val="001273DB"/>
    <w:rsid w:val="00127710"/>
    <w:rsid w:val="001306C5"/>
    <w:rsid w:val="00130B92"/>
    <w:rsid w:val="00130D10"/>
    <w:rsid w:val="00130DA3"/>
    <w:rsid w:val="001315F8"/>
    <w:rsid w:val="00131AB3"/>
    <w:rsid w:val="00132978"/>
    <w:rsid w:val="00132D53"/>
    <w:rsid w:val="00132F32"/>
    <w:rsid w:val="00133132"/>
    <w:rsid w:val="00133183"/>
    <w:rsid w:val="00133301"/>
    <w:rsid w:val="001339A7"/>
    <w:rsid w:val="00133AC1"/>
    <w:rsid w:val="00134149"/>
    <w:rsid w:val="00134E75"/>
    <w:rsid w:val="00135566"/>
    <w:rsid w:val="001358D7"/>
    <w:rsid w:val="001359ED"/>
    <w:rsid w:val="001362BA"/>
    <w:rsid w:val="0013667B"/>
    <w:rsid w:val="00136A9B"/>
    <w:rsid w:val="00137150"/>
    <w:rsid w:val="00137175"/>
    <w:rsid w:val="00137463"/>
    <w:rsid w:val="001376AC"/>
    <w:rsid w:val="00137E41"/>
    <w:rsid w:val="00140CC9"/>
    <w:rsid w:val="00140F90"/>
    <w:rsid w:val="00141183"/>
    <w:rsid w:val="00141259"/>
    <w:rsid w:val="0014166A"/>
    <w:rsid w:val="0014259B"/>
    <w:rsid w:val="0014264C"/>
    <w:rsid w:val="00142A04"/>
    <w:rsid w:val="00142F74"/>
    <w:rsid w:val="00143370"/>
    <w:rsid w:val="00143789"/>
    <w:rsid w:val="00143EB4"/>
    <w:rsid w:val="001448F4"/>
    <w:rsid w:val="0014496F"/>
    <w:rsid w:val="0014523B"/>
    <w:rsid w:val="00145706"/>
    <w:rsid w:val="00145763"/>
    <w:rsid w:val="00145AFB"/>
    <w:rsid w:val="00145BBA"/>
    <w:rsid w:val="0014662F"/>
    <w:rsid w:val="001466AE"/>
    <w:rsid w:val="00146DB6"/>
    <w:rsid w:val="00146FDB"/>
    <w:rsid w:val="001470B8"/>
    <w:rsid w:val="0014712F"/>
    <w:rsid w:val="00147F37"/>
    <w:rsid w:val="00150313"/>
    <w:rsid w:val="00150D87"/>
    <w:rsid w:val="00151CE6"/>
    <w:rsid w:val="00151FCA"/>
    <w:rsid w:val="00152224"/>
    <w:rsid w:val="00152341"/>
    <w:rsid w:val="00152542"/>
    <w:rsid w:val="0015321F"/>
    <w:rsid w:val="0015341D"/>
    <w:rsid w:val="001534DC"/>
    <w:rsid w:val="001537AD"/>
    <w:rsid w:val="00153F52"/>
    <w:rsid w:val="001544AF"/>
    <w:rsid w:val="00154620"/>
    <w:rsid w:val="00154E37"/>
    <w:rsid w:val="001558A6"/>
    <w:rsid w:val="00155CF2"/>
    <w:rsid w:val="00155D74"/>
    <w:rsid w:val="00156071"/>
    <w:rsid w:val="00156445"/>
    <w:rsid w:val="001576CE"/>
    <w:rsid w:val="0015771E"/>
    <w:rsid w:val="001577CB"/>
    <w:rsid w:val="0015782C"/>
    <w:rsid w:val="00157E47"/>
    <w:rsid w:val="00160C99"/>
    <w:rsid w:val="00160CB4"/>
    <w:rsid w:val="00160EF5"/>
    <w:rsid w:val="00161372"/>
    <w:rsid w:val="00161A04"/>
    <w:rsid w:val="00161A97"/>
    <w:rsid w:val="00162012"/>
    <w:rsid w:val="001623C0"/>
    <w:rsid w:val="00162B11"/>
    <w:rsid w:val="00162E2E"/>
    <w:rsid w:val="0016458F"/>
    <w:rsid w:val="00164882"/>
    <w:rsid w:val="001650A7"/>
    <w:rsid w:val="0016575C"/>
    <w:rsid w:val="00165A0C"/>
    <w:rsid w:val="00165B4C"/>
    <w:rsid w:val="00165D56"/>
    <w:rsid w:val="00166038"/>
    <w:rsid w:val="00166048"/>
    <w:rsid w:val="001671E5"/>
    <w:rsid w:val="00167631"/>
    <w:rsid w:val="001701E5"/>
    <w:rsid w:val="001702C3"/>
    <w:rsid w:val="00170A10"/>
    <w:rsid w:val="00170DF5"/>
    <w:rsid w:val="00170F2A"/>
    <w:rsid w:val="001710C8"/>
    <w:rsid w:val="001715BA"/>
    <w:rsid w:val="001719FB"/>
    <w:rsid w:val="001722FE"/>
    <w:rsid w:val="00172A4D"/>
    <w:rsid w:val="00173097"/>
    <w:rsid w:val="00173C08"/>
    <w:rsid w:val="0017401B"/>
    <w:rsid w:val="00174646"/>
    <w:rsid w:val="00174E03"/>
    <w:rsid w:val="00174FC2"/>
    <w:rsid w:val="00175785"/>
    <w:rsid w:val="00175A49"/>
    <w:rsid w:val="00175DE9"/>
    <w:rsid w:val="00176252"/>
    <w:rsid w:val="001772A5"/>
    <w:rsid w:val="00177384"/>
    <w:rsid w:val="00177D81"/>
    <w:rsid w:val="00180F30"/>
    <w:rsid w:val="00180F83"/>
    <w:rsid w:val="001810AE"/>
    <w:rsid w:val="0018154B"/>
    <w:rsid w:val="001815E5"/>
    <w:rsid w:val="00181B97"/>
    <w:rsid w:val="00181FA2"/>
    <w:rsid w:val="00182C11"/>
    <w:rsid w:val="001832C2"/>
    <w:rsid w:val="00184516"/>
    <w:rsid w:val="0018486E"/>
    <w:rsid w:val="00184B5A"/>
    <w:rsid w:val="00184D53"/>
    <w:rsid w:val="00184D6A"/>
    <w:rsid w:val="001851CE"/>
    <w:rsid w:val="0018531E"/>
    <w:rsid w:val="0018585D"/>
    <w:rsid w:val="00185D54"/>
    <w:rsid w:val="00186010"/>
    <w:rsid w:val="001860C0"/>
    <w:rsid w:val="0018677E"/>
    <w:rsid w:val="001875CE"/>
    <w:rsid w:val="001877E4"/>
    <w:rsid w:val="00190974"/>
    <w:rsid w:val="00190FCA"/>
    <w:rsid w:val="00191D21"/>
    <w:rsid w:val="00191E9E"/>
    <w:rsid w:val="001922A3"/>
    <w:rsid w:val="00192374"/>
    <w:rsid w:val="00193273"/>
    <w:rsid w:val="0019383C"/>
    <w:rsid w:val="00194299"/>
    <w:rsid w:val="00194591"/>
    <w:rsid w:val="0019590C"/>
    <w:rsid w:val="00196ABA"/>
    <w:rsid w:val="001979D4"/>
    <w:rsid w:val="001A0320"/>
    <w:rsid w:val="001A0717"/>
    <w:rsid w:val="001A0AC3"/>
    <w:rsid w:val="001A0D1F"/>
    <w:rsid w:val="001A0D28"/>
    <w:rsid w:val="001A15CC"/>
    <w:rsid w:val="001A18A1"/>
    <w:rsid w:val="001A1EB9"/>
    <w:rsid w:val="001A26E3"/>
    <w:rsid w:val="001A2C02"/>
    <w:rsid w:val="001A2C4F"/>
    <w:rsid w:val="001A2D57"/>
    <w:rsid w:val="001A30FE"/>
    <w:rsid w:val="001A321A"/>
    <w:rsid w:val="001A432D"/>
    <w:rsid w:val="001A4712"/>
    <w:rsid w:val="001A49E5"/>
    <w:rsid w:val="001A5CA3"/>
    <w:rsid w:val="001A5DBA"/>
    <w:rsid w:val="001A5E7F"/>
    <w:rsid w:val="001A6202"/>
    <w:rsid w:val="001A6449"/>
    <w:rsid w:val="001A653E"/>
    <w:rsid w:val="001A6DA6"/>
    <w:rsid w:val="001A70A6"/>
    <w:rsid w:val="001A7D25"/>
    <w:rsid w:val="001B0987"/>
    <w:rsid w:val="001B0BB2"/>
    <w:rsid w:val="001B0DFB"/>
    <w:rsid w:val="001B112E"/>
    <w:rsid w:val="001B18D3"/>
    <w:rsid w:val="001B1BFE"/>
    <w:rsid w:val="001B20FE"/>
    <w:rsid w:val="001B211C"/>
    <w:rsid w:val="001B213B"/>
    <w:rsid w:val="001B2CB6"/>
    <w:rsid w:val="001B3AE7"/>
    <w:rsid w:val="001B3F95"/>
    <w:rsid w:val="001B532E"/>
    <w:rsid w:val="001B580F"/>
    <w:rsid w:val="001B5ED6"/>
    <w:rsid w:val="001B5F8A"/>
    <w:rsid w:val="001B5F99"/>
    <w:rsid w:val="001B6358"/>
    <w:rsid w:val="001B6510"/>
    <w:rsid w:val="001B723A"/>
    <w:rsid w:val="001B744F"/>
    <w:rsid w:val="001B7636"/>
    <w:rsid w:val="001C048F"/>
    <w:rsid w:val="001C05B4"/>
    <w:rsid w:val="001C068D"/>
    <w:rsid w:val="001C10C9"/>
    <w:rsid w:val="001C1A6F"/>
    <w:rsid w:val="001C1D83"/>
    <w:rsid w:val="001C279A"/>
    <w:rsid w:val="001C2B71"/>
    <w:rsid w:val="001C2C65"/>
    <w:rsid w:val="001C3411"/>
    <w:rsid w:val="001C37D0"/>
    <w:rsid w:val="001C3CC9"/>
    <w:rsid w:val="001C3EB3"/>
    <w:rsid w:val="001C40D3"/>
    <w:rsid w:val="001C4387"/>
    <w:rsid w:val="001C4633"/>
    <w:rsid w:val="001C48FA"/>
    <w:rsid w:val="001C4B4B"/>
    <w:rsid w:val="001C4CA6"/>
    <w:rsid w:val="001C4DA5"/>
    <w:rsid w:val="001C4F34"/>
    <w:rsid w:val="001C52E9"/>
    <w:rsid w:val="001C592C"/>
    <w:rsid w:val="001C5ACF"/>
    <w:rsid w:val="001C5CFA"/>
    <w:rsid w:val="001C60EF"/>
    <w:rsid w:val="001C675C"/>
    <w:rsid w:val="001C6C69"/>
    <w:rsid w:val="001C6D70"/>
    <w:rsid w:val="001C6E6F"/>
    <w:rsid w:val="001C74A1"/>
    <w:rsid w:val="001C7A3F"/>
    <w:rsid w:val="001C7B6D"/>
    <w:rsid w:val="001D0C93"/>
    <w:rsid w:val="001D0EA0"/>
    <w:rsid w:val="001D1076"/>
    <w:rsid w:val="001D10CC"/>
    <w:rsid w:val="001D118B"/>
    <w:rsid w:val="001D1476"/>
    <w:rsid w:val="001D14D0"/>
    <w:rsid w:val="001D1669"/>
    <w:rsid w:val="001D1A11"/>
    <w:rsid w:val="001D1E19"/>
    <w:rsid w:val="001D2CCE"/>
    <w:rsid w:val="001D324E"/>
    <w:rsid w:val="001D3D86"/>
    <w:rsid w:val="001D42B5"/>
    <w:rsid w:val="001D4CE2"/>
    <w:rsid w:val="001D5490"/>
    <w:rsid w:val="001D63B8"/>
    <w:rsid w:val="001D6766"/>
    <w:rsid w:val="001D68F7"/>
    <w:rsid w:val="001D6B51"/>
    <w:rsid w:val="001D6B82"/>
    <w:rsid w:val="001D7851"/>
    <w:rsid w:val="001D7BD0"/>
    <w:rsid w:val="001E015D"/>
    <w:rsid w:val="001E064C"/>
    <w:rsid w:val="001E072C"/>
    <w:rsid w:val="001E141E"/>
    <w:rsid w:val="001E1689"/>
    <w:rsid w:val="001E1721"/>
    <w:rsid w:val="001E1E38"/>
    <w:rsid w:val="001E1FBE"/>
    <w:rsid w:val="001E23CD"/>
    <w:rsid w:val="001E2CE2"/>
    <w:rsid w:val="001E2E13"/>
    <w:rsid w:val="001E2F64"/>
    <w:rsid w:val="001E2FA7"/>
    <w:rsid w:val="001E3052"/>
    <w:rsid w:val="001E383C"/>
    <w:rsid w:val="001E408B"/>
    <w:rsid w:val="001E4944"/>
    <w:rsid w:val="001E4F97"/>
    <w:rsid w:val="001E5569"/>
    <w:rsid w:val="001E5D9A"/>
    <w:rsid w:val="001E5DE6"/>
    <w:rsid w:val="001E6104"/>
    <w:rsid w:val="001E6542"/>
    <w:rsid w:val="001E6730"/>
    <w:rsid w:val="001E76B3"/>
    <w:rsid w:val="001F0556"/>
    <w:rsid w:val="001F05D4"/>
    <w:rsid w:val="001F0CDF"/>
    <w:rsid w:val="001F0D8D"/>
    <w:rsid w:val="001F1F4D"/>
    <w:rsid w:val="001F2637"/>
    <w:rsid w:val="001F2D9F"/>
    <w:rsid w:val="001F3082"/>
    <w:rsid w:val="001F44D6"/>
    <w:rsid w:val="001F4812"/>
    <w:rsid w:val="001F4881"/>
    <w:rsid w:val="001F48BF"/>
    <w:rsid w:val="001F5156"/>
    <w:rsid w:val="001F54AB"/>
    <w:rsid w:val="001F5765"/>
    <w:rsid w:val="001F57AA"/>
    <w:rsid w:val="001F5ADA"/>
    <w:rsid w:val="001F6653"/>
    <w:rsid w:val="001F72AD"/>
    <w:rsid w:val="001F743F"/>
    <w:rsid w:val="001F7BF5"/>
    <w:rsid w:val="001F7D95"/>
    <w:rsid w:val="0020011A"/>
    <w:rsid w:val="00200BD9"/>
    <w:rsid w:val="002013A4"/>
    <w:rsid w:val="0020180B"/>
    <w:rsid w:val="002019E4"/>
    <w:rsid w:val="00202541"/>
    <w:rsid w:val="00202E3B"/>
    <w:rsid w:val="00202F72"/>
    <w:rsid w:val="0020336F"/>
    <w:rsid w:val="002033C2"/>
    <w:rsid w:val="002038E4"/>
    <w:rsid w:val="002040E8"/>
    <w:rsid w:val="00204A9C"/>
    <w:rsid w:val="00204FC4"/>
    <w:rsid w:val="00205FAB"/>
    <w:rsid w:val="00206184"/>
    <w:rsid w:val="002061D2"/>
    <w:rsid w:val="0020692C"/>
    <w:rsid w:val="00207E48"/>
    <w:rsid w:val="00207E5B"/>
    <w:rsid w:val="0021024F"/>
    <w:rsid w:val="002106F9"/>
    <w:rsid w:val="0021075A"/>
    <w:rsid w:val="00210DDE"/>
    <w:rsid w:val="002125A1"/>
    <w:rsid w:val="00212608"/>
    <w:rsid w:val="00212F9F"/>
    <w:rsid w:val="0021319E"/>
    <w:rsid w:val="002139C7"/>
    <w:rsid w:val="002145C3"/>
    <w:rsid w:val="00214E08"/>
    <w:rsid w:val="00215291"/>
    <w:rsid w:val="00215314"/>
    <w:rsid w:val="00215A79"/>
    <w:rsid w:val="002165F2"/>
    <w:rsid w:val="002167D2"/>
    <w:rsid w:val="00216939"/>
    <w:rsid w:val="00216940"/>
    <w:rsid w:val="00216D11"/>
    <w:rsid w:val="00216F22"/>
    <w:rsid w:val="0021733E"/>
    <w:rsid w:val="00217599"/>
    <w:rsid w:val="0021764E"/>
    <w:rsid w:val="00217E85"/>
    <w:rsid w:val="002200C7"/>
    <w:rsid w:val="00220106"/>
    <w:rsid w:val="00220397"/>
    <w:rsid w:val="00220408"/>
    <w:rsid w:val="00220893"/>
    <w:rsid w:val="00221217"/>
    <w:rsid w:val="0022171A"/>
    <w:rsid w:val="00221A9D"/>
    <w:rsid w:val="00222420"/>
    <w:rsid w:val="00222484"/>
    <w:rsid w:val="002229B8"/>
    <w:rsid w:val="002229E3"/>
    <w:rsid w:val="00223C7A"/>
    <w:rsid w:val="00223CC5"/>
    <w:rsid w:val="00223F2B"/>
    <w:rsid w:val="00224644"/>
    <w:rsid w:val="0022505A"/>
    <w:rsid w:val="002250C0"/>
    <w:rsid w:val="002255C0"/>
    <w:rsid w:val="00225A5F"/>
    <w:rsid w:val="00225DAE"/>
    <w:rsid w:val="002260FE"/>
    <w:rsid w:val="0022636E"/>
    <w:rsid w:val="0022653B"/>
    <w:rsid w:val="00227295"/>
    <w:rsid w:val="002304FE"/>
    <w:rsid w:val="00230BD8"/>
    <w:rsid w:val="00231977"/>
    <w:rsid w:val="00231BE3"/>
    <w:rsid w:val="00231C08"/>
    <w:rsid w:val="0023330D"/>
    <w:rsid w:val="00233973"/>
    <w:rsid w:val="00233B0B"/>
    <w:rsid w:val="00233BE8"/>
    <w:rsid w:val="00235464"/>
    <w:rsid w:val="00235853"/>
    <w:rsid w:val="002358B5"/>
    <w:rsid w:val="00235F42"/>
    <w:rsid w:val="002360A5"/>
    <w:rsid w:val="00236E59"/>
    <w:rsid w:val="002370D7"/>
    <w:rsid w:val="0023730F"/>
    <w:rsid w:val="002374BA"/>
    <w:rsid w:val="002376FE"/>
    <w:rsid w:val="00237982"/>
    <w:rsid w:val="002379FE"/>
    <w:rsid w:val="00237E0B"/>
    <w:rsid w:val="002400BB"/>
    <w:rsid w:val="0024041F"/>
    <w:rsid w:val="0024091F"/>
    <w:rsid w:val="002411A0"/>
    <w:rsid w:val="00242140"/>
    <w:rsid w:val="002424E4"/>
    <w:rsid w:val="00243057"/>
    <w:rsid w:val="002430F4"/>
    <w:rsid w:val="002435F6"/>
    <w:rsid w:val="002437F5"/>
    <w:rsid w:val="00243B00"/>
    <w:rsid w:val="00243CD0"/>
    <w:rsid w:val="00244237"/>
    <w:rsid w:val="002443FA"/>
    <w:rsid w:val="002449D0"/>
    <w:rsid w:val="00244B41"/>
    <w:rsid w:val="00244E82"/>
    <w:rsid w:val="00245454"/>
    <w:rsid w:val="00245F26"/>
    <w:rsid w:val="002465BB"/>
    <w:rsid w:val="00247647"/>
    <w:rsid w:val="00247743"/>
    <w:rsid w:val="00247887"/>
    <w:rsid w:val="0024794B"/>
    <w:rsid w:val="00247A28"/>
    <w:rsid w:val="002501C5"/>
    <w:rsid w:val="002509D5"/>
    <w:rsid w:val="00250C4A"/>
    <w:rsid w:val="00250D80"/>
    <w:rsid w:val="002518DD"/>
    <w:rsid w:val="0025208B"/>
    <w:rsid w:val="002523DB"/>
    <w:rsid w:val="00252AC3"/>
    <w:rsid w:val="00252BD5"/>
    <w:rsid w:val="0025384F"/>
    <w:rsid w:val="0025470B"/>
    <w:rsid w:val="00254819"/>
    <w:rsid w:val="00254991"/>
    <w:rsid w:val="00254E20"/>
    <w:rsid w:val="002551DB"/>
    <w:rsid w:val="00255416"/>
    <w:rsid w:val="00255BDA"/>
    <w:rsid w:val="002562E1"/>
    <w:rsid w:val="0025651D"/>
    <w:rsid w:val="002566A2"/>
    <w:rsid w:val="00256AF1"/>
    <w:rsid w:val="00257576"/>
    <w:rsid w:val="00257806"/>
    <w:rsid w:val="00257AA5"/>
    <w:rsid w:val="0026103D"/>
    <w:rsid w:val="0026245A"/>
    <w:rsid w:val="002637A7"/>
    <w:rsid w:val="00263860"/>
    <w:rsid w:val="00263F2F"/>
    <w:rsid w:val="00264329"/>
    <w:rsid w:val="002644E5"/>
    <w:rsid w:val="002644EA"/>
    <w:rsid w:val="002646C0"/>
    <w:rsid w:val="00264974"/>
    <w:rsid w:val="00264D46"/>
    <w:rsid w:val="00264F8A"/>
    <w:rsid w:val="002650CC"/>
    <w:rsid w:val="002665F2"/>
    <w:rsid w:val="002668D9"/>
    <w:rsid w:val="00266C8A"/>
    <w:rsid w:val="002673CB"/>
    <w:rsid w:val="002674B5"/>
    <w:rsid w:val="0026762A"/>
    <w:rsid w:val="002678D2"/>
    <w:rsid w:val="0027049F"/>
    <w:rsid w:val="00270A1F"/>
    <w:rsid w:val="00270A84"/>
    <w:rsid w:val="00271405"/>
    <w:rsid w:val="00271A67"/>
    <w:rsid w:val="00271B8F"/>
    <w:rsid w:val="002720D0"/>
    <w:rsid w:val="002725AF"/>
    <w:rsid w:val="0027262A"/>
    <w:rsid w:val="0027366C"/>
    <w:rsid w:val="002736E3"/>
    <w:rsid w:val="00273749"/>
    <w:rsid w:val="002737BB"/>
    <w:rsid w:val="00274168"/>
    <w:rsid w:val="00275098"/>
    <w:rsid w:val="00275E41"/>
    <w:rsid w:val="00276695"/>
    <w:rsid w:val="00277FB2"/>
    <w:rsid w:val="00280397"/>
    <w:rsid w:val="002805E8"/>
    <w:rsid w:val="00280D3E"/>
    <w:rsid w:val="00280E6B"/>
    <w:rsid w:val="00281028"/>
    <w:rsid w:val="00281253"/>
    <w:rsid w:val="002821AA"/>
    <w:rsid w:val="00282222"/>
    <w:rsid w:val="0028225F"/>
    <w:rsid w:val="002828BD"/>
    <w:rsid w:val="00282CD4"/>
    <w:rsid w:val="00282F3C"/>
    <w:rsid w:val="0028310F"/>
    <w:rsid w:val="00283929"/>
    <w:rsid w:val="00283F7B"/>
    <w:rsid w:val="0028489E"/>
    <w:rsid w:val="00284C8D"/>
    <w:rsid w:val="00284E3E"/>
    <w:rsid w:val="00285EE1"/>
    <w:rsid w:val="0028695B"/>
    <w:rsid w:val="00286A32"/>
    <w:rsid w:val="0028732C"/>
    <w:rsid w:val="002874EE"/>
    <w:rsid w:val="00287ECC"/>
    <w:rsid w:val="00291809"/>
    <w:rsid w:val="00291973"/>
    <w:rsid w:val="002922CD"/>
    <w:rsid w:val="00292351"/>
    <w:rsid w:val="002924D8"/>
    <w:rsid w:val="002925FC"/>
    <w:rsid w:val="00292628"/>
    <w:rsid w:val="00292676"/>
    <w:rsid w:val="00292BD5"/>
    <w:rsid w:val="00293CDA"/>
    <w:rsid w:val="00294853"/>
    <w:rsid w:val="0029516B"/>
    <w:rsid w:val="00295C5E"/>
    <w:rsid w:val="00295D81"/>
    <w:rsid w:val="00295EDF"/>
    <w:rsid w:val="00296E26"/>
    <w:rsid w:val="00297199"/>
    <w:rsid w:val="002973D0"/>
    <w:rsid w:val="00297E2B"/>
    <w:rsid w:val="00297F13"/>
    <w:rsid w:val="002A10C3"/>
    <w:rsid w:val="002A1371"/>
    <w:rsid w:val="002A1C8A"/>
    <w:rsid w:val="002A1D40"/>
    <w:rsid w:val="002A1E9F"/>
    <w:rsid w:val="002A1EA0"/>
    <w:rsid w:val="002A27F7"/>
    <w:rsid w:val="002A2CA6"/>
    <w:rsid w:val="002A3491"/>
    <w:rsid w:val="002A4296"/>
    <w:rsid w:val="002A53D5"/>
    <w:rsid w:val="002A558E"/>
    <w:rsid w:val="002A5A48"/>
    <w:rsid w:val="002A5CB7"/>
    <w:rsid w:val="002A6D92"/>
    <w:rsid w:val="002A7129"/>
    <w:rsid w:val="002B0160"/>
    <w:rsid w:val="002B0DD0"/>
    <w:rsid w:val="002B0FA5"/>
    <w:rsid w:val="002B1036"/>
    <w:rsid w:val="002B178A"/>
    <w:rsid w:val="002B17BA"/>
    <w:rsid w:val="002B1C43"/>
    <w:rsid w:val="002B1D6B"/>
    <w:rsid w:val="002B205E"/>
    <w:rsid w:val="002B2092"/>
    <w:rsid w:val="002B25AB"/>
    <w:rsid w:val="002B27E8"/>
    <w:rsid w:val="002B345A"/>
    <w:rsid w:val="002B4002"/>
    <w:rsid w:val="002B47B3"/>
    <w:rsid w:val="002B56DB"/>
    <w:rsid w:val="002B5AAF"/>
    <w:rsid w:val="002B5B2F"/>
    <w:rsid w:val="002B6362"/>
    <w:rsid w:val="002B6BEE"/>
    <w:rsid w:val="002B6C28"/>
    <w:rsid w:val="002B6C66"/>
    <w:rsid w:val="002B6D53"/>
    <w:rsid w:val="002B6FFB"/>
    <w:rsid w:val="002B799C"/>
    <w:rsid w:val="002C045C"/>
    <w:rsid w:val="002C0775"/>
    <w:rsid w:val="002C092B"/>
    <w:rsid w:val="002C0D9B"/>
    <w:rsid w:val="002C1317"/>
    <w:rsid w:val="002C1A53"/>
    <w:rsid w:val="002C1A7D"/>
    <w:rsid w:val="002C1D3E"/>
    <w:rsid w:val="002C223D"/>
    <w:rsid w:val="002C2760"/>
    <w:rsid w:val="002C2923"/>
    <w:rsid w:val="002C38CC"/>
    <w:rsid w:val="002C3906"/>
    <w:rsid w:val="002C3D51"/>
    <w:rsid w:val="002C45BB"/>
    <w:rsid w:val="002C47C8"/>
    <w:rsid w:val="002C491B"/>
    <w:rsid w:val="002C4AD2"/>
    <w:rsid w:val="002C5266"/>
    <w:rsid w:val="002C52FA"/>
    <w:rsid w:val="002C5FB5"/>
    <w:rsid w:val="002C65E3"/>
    <w:rsid w:val="002C6905"/>
    <w:rsid w:val="002C6BBF"/>
    <w:rsid w:val="002D0082"/>
    <w:rsid w:val="002D06C5"/>
    <w:rsid w:val="002D0775"/>
    <w:rsid w:val="002D0866"/>
    <w:rsid w:val="002D0FF6"/>
    <w:rsid w:val="002D1131"/>
    <w:rsid w:val="002D2299"/>
    <w:rsid w:val="002D2571"/>
    <w:rsid w:val="002D2976"/>
    <w:rsid w:val="002D2B98"/>
    <w:rsid w:val="002D3743"/>
    <w:rsid w:val="002D4156"/>
    <w:rsid w:val="002D507A"/>
    <w:rsid w:val="002D55D1"/>
    <w:rsid w:val="002D5BC6"/>
    <w:rsid w:val="002D5FCC"/>
    <w:rsid w:val="002D6098"/>
    <w:rsid w:val="002D637E"/>
    <w:rsid w:val="002D6542"/>
    <w:rsid w:val="002D6567"/>
    <w:rsid w:val="002D6732"/>
    <w:rsid w:val="002D70DC"/>
    <w:rsid w:val="002E0411"/>
    <w:rsid w:val="002E0816"/>
    <w:rsid w:val="002E1151"/>
    <w:rsid w:val="002E154E"/>
    <w:rsid w:val="002E19CF"/>
    <w:rsid w:val="002E2329"/>
    <w:rsid w:val="002E2765"/>
    <w:rsid w:val="002E28E8"/>
    <w:rsid w:val="002E31A4"/>
    <w:rsid w:val="002E32EF"/>
    <w:rsid w:val="002E34BF"/>
    <w:rsid w:val="002E3C68"/>
    <w:rsid w:val="002E4386"/>
    <w:rsid w:val="002E5233"/>
    <w:rsid w:val="002E53DF"/>
    <w:rsid w:val="002E5788"/>
    <w:rsid w:val="002E5DDC"/>
    <w:rsid w:val="002E7658"/>
    <w:rsid w:val="002E7A38"/>
    <w:rsid w:val="002F0CBF"/>
    <w:rsid w:val="002F0CFB"/>
    <w:rsid w:val="002F0F4B"/>
    <w:rsid w:val="002F1383"/>
    <w:rsid w:val="002F1CC8"/>
    <w:rsid w:val="002F2111"/>
    <w:rsid w:val="002F2360"/>
    <w:rsid w:val="002F24AB"/>
    <w:rsid w:val="002F26B5"/>
    <w:rsid w:val="002F26FF"/>
    <w:rsid w:val="002F2E0A"/>
    <w:rsid w:val="002F3458"/>
    <w:rsid w:val="002F34AF"/>
    <w:rsid w:val="002F49B7"/>
    <w:rsid w:val="002F4BFA"/>
    <w:rsid w:val="002F51DC"/>
    <w:rsid w:val="002F5875"/>
    <w:rsid w:val="002F5900"/>
    <w:rsid w:val="002F5934"/>
    <w:rsid w:val="002F6107"/>
    <w:rsid w:val="002F6259"/>
    <w:rsid w:val="002F670D"/>
    <w:rsid w:val="002F68D2"/>
    <w:rsid w:val="002F6A8C"/>
    <w:rsid w:val="002F7194"/>
    <w:rsid w:val="002F72CE"/>
    <w:rsid w:val="002F7A98"/>
    <w:rsid w:val="002F7C3A"/>
    <w:rsid w:val="00301165"/>
    <w:rsid w:val="00301B3C"/>
    <w:rsid w:val="00301FC6"/>
    <w:rsid w:val="0030297A"/>
    <w:rsid w:val="00303593"/>
    <w:rsid w:val="003035EB"/>
    <w:rsid w:val="0030375F"/>
    <w:rsid w:val="00303844"/>
    <w:rsid w:val="00303E10"/>
    <w:rsid w:val="0030424E"/>
    <w:rsid w:val="003042BD"/>
    <w:rsid w:val="00304BCD"/>
    <w:rsid w:val="00304D0B"/>
    <w:rsid w:val="003051B9"/>
    <w:rsid w:val="00305426"/>
    <w:rsid w:val="00305817"/>
    <w:rsid w:val="00305BE4"/>
    <w:rsid w:val="00305EB6"/>
    <w:rsid w:val="003060BD"/>
    <w:rsid w:val="00306124"/>
    <w:rsid w:val="0030640C"/>
    <w:rsid w:val="003065B1"/>
    <w:rsid w:val="0030682A"/>
    <w:rsid w:val="00306AA4"/>
    <w:rsid w:val="00306C1B"/>
    <w:rsid w:val="00307055"/>
    <w:rsid w:val="00307461"/>
    <w:rsid w:val="00307677"/>
    <w:rsid w:val="00307A74"/>
    <w:rsid w:val="00307C8F"/>
    <w:rsid w:val="00307FC8"/>
    <w:rsid w:val="00310306"/>
    <w:rsid w:val="00310524"/>
    <w:rsid w:val="00310DA0"/>
    <w:rsid w:val="003111E1"/>
    <w:rsid w:val="0031176E"/>
    <w:rsid w:val="003126D4"/>
    <w:rsid w:val="003127C2"/>
    <w:rsid w:val="00312971"/>
    <w:rsid w:val="00312C05"/>
    <w:rsid w:val="0031339E"/>
    <w:rsid w:val="00313F20"/>
    <w:rsid w:val="00314B3F"/>
    <w:rsid w:val="0031517A"/>
    <w:rsid w:val="0031566B"/>
    <w:rsid w:val="00315C99"/>
    <w:rsid w:val="00315CE0"/>
    <w:rsid w:val="00316162"/>
    <w:rsid w:val="003165E6"/>
    <w:rsid w:val="003168E3"/>
    <w:rsid w:val="00316DA1"/>
    <w:rsid w:val="0031790F"/>
    <w:rsid w:val="0032068F"/>
    <w:rsid w:val="00320712"/>
    <w:rsid w:val="00320879"/>
    <w:rsid w:val="00320DE1"/>
    <w:rsid w:val="00320EFB"/>
    <w:rsid w:val="00321444"/>
    <w:rsid w:val="00321632"/>
    <w:rsid w:val="00321A86"/>
    <w:rsid w:val="00321CB1"/>
    <w:rsid w:val="00321F81"/>
    <w:rsid w:val="00322100"/>
    <w:rsid w:val="003237CB"/>
    <w:rsid w:val="0032498B"/>
    <w:rsid w:val="00325067"/>
    <w:rsid w:val="00326590"/>
    <w:rsid w:val="003272CE"/>
    <w:rsid w:val="0032787D"/>
    <w:rsid w:val="003279B8"/>
    <w:rsid w:val="00327E8D"/>
    <w:rsid w:val="00330103"/>
    <w:rsid w:val="00331264"/>
    <w:rsid w:val="0033147A"/>
    <w:rsid w:val="00332633"/>
    <w:rsid w:val="00332902"/>
    <w:rsid w:val="00333745"/>
    <w:rsid w:val="00333A45"/>
    <w:rsid w:val="00333B08"/>
    <w:rsid w:val="00333B2D"/>
    <w:rsid w:val="00334062"/>
    <w:rsid w:val="00334B9F"/>
    <w:rsid w:val="003351E3"/>
    <w:rsid w:val="003356F1"/>
    <w:rsid w:val="00335AA1"/>
    <w:rsid w:val="0033636A"/>
    <w:rsid w:val="00336ACF"/>
    <w:rsid w:val="00336BE1"/>
    <w:rsid w:val="00337893"/>
    <w:rsid w:val="00340037"/>
    <w:rsid w:val="003403C3"/>
    <w:rsid w:val="003405B1"/>
    <w:rsid w:val="0034063F"/>
    <w:rsid w:val="0034164B"/>
    <w:rsid w:val="0034288A"/>
    <w:rsid w:val="00343209"/>
    <w:rsid w:val="00343A66"/>
    <w:rsid w:val="00343BD0"/>
    <w:rsid w:val="00343BF6"/>
    <w:rsid w:val="0034414A"/>
    <w:rsid w:val="00344B57"/>
    <w:rsid w:val="0034500A"/>
    <w:rsid w:val="00345157"/>
    <w:rsid w:val="003451A8"/>
    <w:rsid w:val="00346997"/>
    <w:rsid w:val="00346CBA"/>
    <w:rsid w:val="003475E1"/>
    <w:rsid w:val="00347691"/>
    <w:rsid w:val="00347D5C"/>
    <w:rsid w:val="00350132"/>
    <w:rsid w:val="00350D5A"/>
    <w:rsid w:val="00351108"/>
    <w:rsid w:val="00351459"/>
    <w:rsid w:val="003517E0"/>
    <w:rsid w:val="003518E0"/>
    <w:rsid w:val="00351A28"/>
    <w:rsid w:val="00351B88"/>
    <w:rsid w:val="00351C03"/>
    <w:rsid w:val="003521A7"/>
    <w:rsid w:val="00352253"/>
    <w:rsid w:val="00352C2D"/>
    <w:rsid w:val="0035308C"/>
    <w:rsid w:val="00353466"/>
    <w:rsid w:val="00353A3F"/>
    <w:rsid w:val="00354E75"/>
    <w:rsid w:val="0035643C"/>
    <w:rsid w:val="0035654A"/>
    <w:rsid w:val="00356A14"/>
    <w:rsid w:val="00356F48"/>
    <w:rsid w:val="003573A1"/>
    <w:rsid w:val="00360101"/>
    <w:rsid w:val="003601FA"/>
    <w:rsid w:val="00360592"/>
    <w:rsid w:val="003607B3"/>
    <w:rsid w:val="00360BEB"/>
    <w:rsid w:val="00360C9C"/>
    <w:rsid w:val="00360FD6"/>
    <w:rsid w:val="00360FF7"/>
    <w:rsid w:val="00361159"/>
    <w:rsid w:val="0036150F"/>
    <w:rsid w:val="00362294"/>
    <w:rsid w:val="00362A54"/>
    <w:rsid w:val="003641AD"/>
    <w:rsid w:val="0036438A"/>
    <w:rsid w:val="003646AE"/>
    <w:rsid w:val="00364E28"/>
    <w:rsid w:val="0036577C"/>
    <w:rsid w:val="00365938"/>
    <w:rsid w:val="0036595A"/>
    <w:rsid w:val="00365D00"/>
    <w:rsid w:val="00366061"/>
    <w:rsid w:val="00366189"/>
    <w:rsid w:val="00366664"/>
    <w:rsid w:val="003666FF"/>
    <w:rsid w:val="00366DB8"/>
    <w:rsid w:val="00367036"/>
    <w:rsid w:val="003674E1"/>
    <w:rsid w:val="00367BC5"/>
    <w:rsid w:val="00367C18"/>
    <w:rsid w:val="003701B9"/>
    <w:rsid w:val="003705C2"/>
    <w:rsid w:val="00371529"/>
    <w:rsid w:val="0037152D"/>
    <w:rsid w:val="003716C2"/>
    <w:rsid w:val="00371D10"/>
    <w:rsid w:val="00371FFF"/>
    <w:rsid w:val="0037210E"/>
    <w:rsid w:val="003729F1"/>
    <w:rsid w:val="00372ABB"/>
    <w:rsid w:val="00373BA9"/>
    <w:rsid w:val="00373C63"/>
    <w:rsid w:val="00375A85"/>
    <w:rsid w:val="00375AD8"/>
    <w:rsid w:val="00375BB1"/>
    <w:rsid w:val="00376013"/>
    <w:rsid w:val="003769C7"/>
    <w:rsid w:val="00376D46"/>
    <w:rsid w:val="00376E6D"/>
    <w:rsid w:val="00377D6F"/>
    <w:rsid w:val="00380016"/>
    <w:rsid w:val="00380094"/>
    <w:rsid w:val="0038091E"/>
    <w:rsid w:val="00380C87"/>
    <w:rsid w:val="003812F0"/>
    <w:rsid w:val="003816E8"/>
    <w:rsid w:val="00382C69"/>
    <w:rsid w:val="0038400D"/>
    <w:rsid w:val="00384C67"/>
    <w:rsid w:val="00386A99"/>
    <w:rsid w:val="00386AD6"/>
    <w:rsid w:val="00386EE5"/>
    <w:rsid w:val="00387094"/>
    <w:rsid w:val="003877A6"/>
    <w:rsid w:val="00390017"/>
    <w:rsid w:val="00390309"/>
    <w:rsid w:val="003903DF"/>
    <w:rsid w:val="0039041E"/>
    <w:rsid w:val="00390640"/>
    <w:rsid w:val="00390C13"/>
    <w:rsid w:val="00390F6E"/>
    <w:rsid w:val="00391347"/>
    <w:rsid w:val="00392281"/>
    <w:rsid w:val="00392390"/>
    <w:rsid w:val="00392641"/>
    <w:rsid w:val="003928F4"/>
    <w:rsid w:val="0039293B"/>
    <w:rsid w:val="003931AE"/>
    <w:rsid w:val="0039343A"/>
    <w:rsid w:val="00393A33"/>
    <w:rsid w:val="00394C09"/>
    <w:rsid w:val="00394F03"/>
    <w:rsid w:val="00395349"/>
    <w:rsid w:val="00395667"/>
    <w:rsid w:val="00395778"/>
    <w:rsid w:val="00395A98"/>
    <w:rsid w:val="00395D0E"/>
    <w:rsid w:val="003961B1"/>
    <w:rsid w:val="0039666A"/>
    <w:rsid w:val="00396C47"/>
    <w:rsid w:val="00396EE4"/>
    <w:rsid w:val="003978CB"/>
    <w:rsid w:val="00397C1E"/>
    <w:rsid w:val="003A170C"/>
    <w:rsid w:val="003A181E"/>
    <w:rsid w:val="003A210E"/>
    <w:rsid w:val="003A2604"/>
    <w:rsid w:val="003A3502"/>
    <w:rsid w:val="003A37AC"/>
    <w:rsid w:val="003A3933"/>
    <w:rsid w:val="003A3A78"/>
    <w:rsid w:val="003A4FD8"/>
    <w:rsid w:val="003A51DB"/>
    <w:rsid w:val="003A5293"/>
    <w:rsid w:val="003A53ED"/>
    <w:rsid w:val="003A5B76"/>
    <w:rsid w:val="003A5F22"/>
    <w:rsid w:val="003A6188"/>
    <w:rsid w:val="003A6627"/>
    <w:rsid w:val="003A6647"/>
    <w:rsid w:val="003A689D"/>
    <w:rsid w:val="003A68E2"/>
    <w:rsid w:val="003A721C"/>
    <w:rsid w:val="003A78F5"/>
    <w:rsid w:val="003A7A96"/>
    <w:rsid w:val="003B0139"/>
    <w:rsid w:val="003B08FD"/>
    <w:rsid w:val="003B16BA"/>
    <w:rsid w:val="003B1AEA"/>
    <w:rsid w:val="003B2377"/>
    <w:rsid w:val="003B2B08"/>
    <w:rsid w:val="003B3485"/>
    <w:rsid w:val="003B387F"/>
    <w:rsid w:val="003B3B59"/>
    <w:rsid w:val="003B3FD9"/>
    <w:rsid w:val="003B427F"/>
    <w:rsid w:val="003B46C3"/>
    <w:rsid w:val="003B53A9"/>
    <w:rsid w:val="003B5447"/>
    <w:rsid w:val="003B55A8"/>
    <w:rsid w:val="003B61C7"/>
    <w:rsid w:val="003B675C"/>
    <w:rsid w:val="003B6C88"/>
    <w:rsid w:val="003B6F6A"/>
    <w:rsid w:val="003B71CB"/>
    <w:rsid w:val="003B7882"/>
    <w:rsid w:val="003B78F4"/>
    <w:rsid w:val="003B7937"/>
    <w:rsid w:val="003B7E55"/>
    <w:rsid w:val="003C0595"/>
    <w:rsid w:val="003C0AB1"/>
    <w:rsid w:val="003C0C5F"/>
    <w:rsid w:val="003C0DBC"/>
    <w:rsid w:val="003C0DCA"/>
    <w:rsid w:val="003C100E"/>
    <w:rsid w:val="003C14C6"/>
    <w:rsid w:val="003C1544"/>
    <w:rsid w:val="003C1B9E"/>
    <w:rsid w:val="003C2172"/>
    <w:rsid w:val="003C2C8F"/>
    <w:rsid w:val="003C3992"/>
    <w:rsid w:val="003C40CB"/>
    <w:rsid w:val="003C4CCE"/>
    <w:rsid w:val="003C50E2"/>
    <w:rsid w:val="003C5192"/>
    <w:rsid w:val="003C51C3"/>
    <w:rsid w:val="003C52CE"/>
    <w:rsid w:val="003C5496"/>
    <w:rsid w:val="003C57F3"/>
    <w:rsid w:val="003C6692"/>
    <w:rsid w:val="003C7354"/>
    <w:rsid w:val="003C7431"/>
    <w:rsid w:val="003C77E3"/>
    <w:rsid w:val="003C7B46"/>
    <w:rsid w:val="003C7B5D"/>
    <w:rsid w:val="003C7D50"/>
    <w:rsid w:val="003C7DF5"/>
    <w:rsid w:val="003C7E65"/>
    <w:rsid w:val="003C7E94"/>
    <w:rsid w:val="003D09AE"/>
    <w:rsid w:val="003D1953"/>
    <w:rsid w:val="003D1AFB"/>
    <w:rsid w:val="003D1B9F"/>
    <w:rsid w:val="003D1DA9"/>
    <w:rsid w:val="003D1DC3"/>
    <w:rsid w:val="003D3029"/>
    <w:rsid w:val="003D3208"/>
    <w:rsid w:val="003D3276"/>
    <w:rsid w:val="003D3DEA"/>
    <w:rsid w:val="003D3EFC"/>
    <w:rsid w:val="003D48C9"/>
    <w:rsid w:val="003D5815"/>
    <w:rsid w:val="003D58D2"/>
    <w:rsid w:val="003D5A0C"/>
    <w:rsid w:val="003D6B5B"/>
    <w:rsid w:val="003D6F1B"/>
    <w:rsid w:val="003D73D2"/>
    <w:rsid w:val="003D73E9"/>
    <w:rsid w:val="003D77AA"/>
    <w:rsid w:val="003D785B"/>
    <w:rsid w:val="003D7AA4"/>
    <w:rsid w:val="003E032D"/>
    <w:rsid w:val="003E0551"/>
    <w:rsid w:val="003E0CDF"/>
    <w:rsid w:val="003E0D63"/>
    <w:rsid w:val="003E171F"/>
    <w:rsid w:val="003E1EB4"/>
    <w:rsid w:val="003E204F"/>
    <w:rsid w:val="003E24DD"/>
    <w:rsid w:val="003E2BA1"/>
    <w:rsid w:val="003E3E5C"/>
    <w:rsid w:val="003E4913"/>
    <w:rsid w:val="003E4E43"/>
    <w:rsid w:val="003E4EB8"/>
    <w:rsid w:val="003E5146"/>
    <w:rsid w:val="003E5BAF"/>
    <w:rsid w:val="003E5EBD"/>
    <w:rsid w:val="003E5F72"/>
    <w:rsid w:val="003E5F78"/>
    <w:rsid w:val="003E6407"/>
    <w:rsid w:val="003E69AC"/>
    <w:rsid w:val="003E6C5E"/>
    <w:rsid w:val="003E75D1"/>
    <w:rsid w:val="003E7A4C"/>
    <w:rsid w:val="003E7C21"/>
    <w:rsid w:val="003F064B"/>
    <w:rsid w:val="003F072D"/>
    <w:rsid w:val="003F087A"/>
    <w:rsid w:val="003F0965"/>
    <w:rsid w:val="003F0D53"/>
    <w:rsid w:val="003F122F"/>
    <w:rsid w:val="003F1537"/>
    <w:rsid w:val="003F181C"/>
    <w:rsid w:val="003F1FE1"/>
    <w:rsid w:val="003F20D9"/>
    <w:rsid w:val="003F2C47"/>
    <w:rsid w:val="003F2C5C"/>
    <w:rsid w:val="003F525E"/>
    <w:rsid w:val="003F5BAA"/>
    <w:rsid w:val="003F6014"/>
    <w:rsid w:val="003F627A"/>
    <w:rsid w:val="003F6AF1"/>
    <w:rsid w:val="003F6B8E"/>
    <w:rsid w:val="003F6D21"/>
    <w:rsid w:val="003F713E"/>
    <w:rsid w:val="003F7511"/>
    <w:rsid w:val="003F76A3"/>
    <w:rsid w:val="003F77F5"/>
    <w:rsid w:val="003F78EC"/>
    <w:rsid w:val="003F79D9"/>
    <w:rsid w:val="003F7F0D"/>
    <w:rsid w:val="0040021B"/>
    <w:rsid w:val="00400383"/>
    <w:rsid w:val="004006DA"/>
    <w:rsid w:val="00400C3D"/>
    <w:rsid w:val="004012BE"/>
    <w:rsid w:val="00401A2F"/>
    <w:rsid w:val="00401BFD"/>
    <w:rsid w:val="00404104"/>
    <w:rsid w:val="004041EE"/>
    <w:rsid w:val="00404345"/>
    <w:rsid w:val="0040465B"/>
    <w:rsid w:val="004047AA"/>
    <w:rsid w:val="00404848"/>
    <w:rsid w:val="004048F0"/>
    <w:rsid w:val="00404932"/>
    <w:rsid w:val="00404D6E"/>
    <w:rsid w:val="00404E3E"/>
    <w:rsid w:val="00405EBC"/>
    <w:rsid w:val="00405F71"/>
    <w:rsid w:val="00406C7F"/>
    <w:rsid w:val="004076FF"/>
    <w:rsid w:val="00407937"/>
    <w:rsid w:val="00407D36"/>
    <w:rsid w:val="00410580"/>
    <w:rsid w:val="00410B5A"/>
    <w:rsid w:val="00411010"/>
    <w:rsid w:val="00411630"/>
    <w:rsid w:val="00411699"/>
    <w:rsid w:val="00411A59"/>
    <w:rsid w:val="00411B5D"/>
    <w:rsid w:val="00411C52"/>
    <w:rsid w:val="00411DC4"/>
    <w:rsid w:val="00412DA6"/>
    <w:rsid w:val="00413218"/>
    <w:rsid w:val="004132CC"/>
    <w:rsid w:val="004133A6"/>
    <w:rsid w:val="00413814"/>
    <w:rsid w:val="00414871"/>
    <w:rsid w:val="00414A60"/>
    <w:rsid w:val="00415112"/>
    <w:rsid w:val="00415A08"/>
    <w:rsid w:val="00415B0B"/>
    <w:rsid w:val="00415DB1"/>
    <w:rsid w:val="00416BF2"/>
    <w:rsid w:val="00416CC1"/>
    <w:rsid w:val="004176BD"/>
    <w:rsid w:val="00417F51"/>
    <w:rsid w:val="00417FB2"/>
    <w:rsid w:val="00420560"/>
    <w:rsid w:val="00421230"/>
    <w:rsid w:val="00421423"/>
    <w:rsid w:val="00421B92"/>
    <w:rsid w:val="00421CE6"/>
    <w:rsid w:val="00421EA4"/>
    <w:rsid w:val="00421FE4"/>
    <w:rsid w:val="00422026"/>
    <w:rsid w:val="004227AA"/>
    <w:rsid w:val="00422ABD"/>
    <w:rsid w:val="00422BC6"/>
    <w:rsid w:val="00423416"/>
    <w:rsid w:val="004235FF"/>
    <w:rsid w:val="0042382D"/>
    <w:rsid w:val="00423B6E"/>
    <w:rsid w:val="00423C6E"/>
    <w:rsid w:val="00423E85"/>
    <w:rsid w:val="004242D5"/>
    <w:rsid w:val="004259FF"/>
    <w:rsid w:val="00425A6C"/>
    <w:rsid w:val="00425D45"/>
    <w:rsid w:val="00425DF0"/>
    <w:rsid w:val="00426618"/>
    <w:rsid w:val="0042661D"/>
    <w:rsid w:val="0042665A"/>
    <w:rsid w:val="004274BA"/>
    <w:rsid w:val="00427617"/>
    <w:rsid w:val="004278A4"/>
    <w:rsid w:val="00427A00"/>
    <w:rsid w:val="004303BF"/>
    <w:rsid w:val="00430ED0"/>
    <w:rsid w:val="004314F8"/>
    <w:rsid w:val="004315F4"/>
    <w:rsid w:val="004319E3"/>
    <w:rsid w:val="00431D37"/>
    <w:rsid w:val="00431FC9"/>
    <w:rsid w:val="00432862"/>
    <w:rsid w:val="004328EA"/>
    <w:rsid w:val="00433289"/>
    <w:rsid w:val="00433311"/>
    <w:rsid w:val="0043346D"/>
    <w:rsid w:val="0043391C"/>
    <w:rsid w:val="00433C7A"/>
    <w:rsid w:val="00433C95"/>
    <w:rsid w:val="00434498"/>
    <w:rsid w:val="00434994"/>
    <w:rsid w:val="0043529B"/>
    <w:rsid w:val="00436374"/>
    <w:rsid w:val="0043666C"/>
    <w:rsid w:val="00436D2C"/>
    <w:rsid w:val="00436E85"/>
    <w:rsid w:val="004372CD"/>
    <w:rsid w:val="004373E2"/>
    <w:rsid w:val="004407D4"/>
    <w:rsid w:val="00440A02"/>
    <w:rsid w:val="00440E07"/>
    <w:rsid w:val="00440EF5"/>
    <w:rsid w:val="004417B6"/>
    <w:rsid w:val="00441A75"/>
    <w:rsid w:val="004422CE"/>
    <w:rsid w:val="00442428"/>
    <w:rsid w:val="00442DD4"/>
    <w:rsid w:val="00444D03"/>
    <w:rsid w:val="00444D16"/>
    <w:rsid w:val="00444D2A"/>
    <w:rsid w:val="00444E9F"/>
    <w:rsid w:val="00444EC3"/>
    <w:rsid w:val="004457F4"/>
    <w:rsid w:val="00445911"/>
    <w:rsid w:val="00445BD2"/>
    <w:rsid w:val="00446346"/>
    <w:rsid w:val="004464A5"/>
    <w:rsid w:val="004467BC"/>
    <w:rsid w:val="00446CC7"/>
    <w:rsid w:val="004470C8"/>
    <w:rsid w:val="004470E7"/>
    <w:rsid w:val="0044730A"/>
    <w:rsid w:val="004473A5"/>
    <w:rsid w:val="004473DF"/>
    <w:rsid w:val="00447592"/>
    <w:rsid w:val="00447EEC"/>
    <w:rsid w:val="0045009D"/>
    <w:rsid w:val="00450AE4"/>
    <w:rsid w:val="00450C31"/>
    <w:rsid w:val="00450D13"/>
    <w:rsid w:val="0045120B"/>
    <w:rsid w:val="00451634"/>
    <w:rsid w:val="004519C8"/>
    <w:rsid w:val="0045284E"/>
    <w:rsid w:val="00453837"/>
    <w:rsid w:val="00453D8E"/>
    <w:rsid w:val="00454241"/>
    <w:rsid w:val="0045507C"/>
    <w:rsid w:val="00455B94"/>
    <w:rsid w:val="00455ECE"/>
    <w:rsid w:val="00456610"/>
    <w:rsid w:val="00456893"/>
    <w:rsid w:val="004574B9"/>
    <w:rsid w:val="00457549"/>
    <w:rsid w:val="00457860"/>
    <w:rsid w:val="00457983"/>
    <w:rsid w:val="00457F67"/>
    <w:rsid w:val="00460B52"/>
    <w:rsid w:val="00460EB0"/>
    <w:rsid w:val="00460F1B"/>
    <w:rsid w:val="004611C0"/>
    <w:rsid w:val="004613A6"/>
    <w:rsid w:val="0046167B"/>
    <w:rsid w:val="00461B43"/>
    <w:rsid w:val="00462020"/>
    <w:rsid w:val="00462629"/>
    <w:rsid w:val="00463770"/>
    <w:rsid w:val="004637CD"/>
    <w:rsid w:val="00463BFC"/>
    <w:rsid w:val="00463C3B"/>
    <w:rsid w:val="00464383"/>
    <w:rsid w:val="004644EE"/>
    <w:rsid w:val="004649AE"/>
    <w:rsid w:val="00464AD3"/>
    <w:rsid w:val="00464E52"/>
    <w:rsid w:val="00464FAA"/>
    <w:rsid w:val="0046537F"/>
    <w:rsid w:val="004662DF"/>
    <w:rsid w:val="00466C13"/>
    <w:rsid w:val="00466F01"/>
    <w:rsid w:val="00467000"/>
    <w:rsid w:val="00467E7F"/>
    <w:rsid w:val="00470135"/>
    <w:rsid w:val="004707E8"/>
    <w:rsid w:val="00470A63"/>
    <w:rsid w:val="004715D6"/>
    <w:rsid w:val="0047247D"/>
    <w:rsid w:val="00472923"/>
    <w:rsid w:val="00472CD7"/>
    <w:rsid w:val="00473302"/>
    <w:rsid w:val="004733ED"/>
    <w:rsid w:val="004733FA"/>
    <w:rsid w:val="00474914"/>
    <w:rsid w:val="004749BA"/>
    <w:rsid w:val="004753C7"/>
    <w:rsid w:val="00476105"/>
    <w:rsid w:val="004761AC"/>
    <w:rsid w:val="00476695"/>
    <w:rsid w:val="00476829"/>
    <w:rsid w:val="00477124"/>
    <w:rsid w:val="00477934"/>
    <w:rsid w:val="00477EB0"/>
    <w:rsid w:val="00480755"/>
    <w:rsid w:val="004809C6"/>
    <w:rsid w:val="0048127F"/>
    <w:rsid w:val="0048167C"/>
    <w:rsid w:val="00481865"/>
    <w:rsid w:val="00481D64"/>
    <w:rsid w:val="004825E5"/>
    <w:rsid w:val="00482B57"/>
    <w:rsid w:val="00482F24"/>
    <w:rsid w:val="00483A68"/>
    <w:rsid w:val="00483BBD"/>
    <w:rsid w:val="00483D3C"/>
    <w:rsid w:val="00483E78"/>
    <w:rsid w:val="004841D0"/>
    <w:rsid w:val="004842C7"/>
    <w:rsid w:val="00484393"/>
    <w:rsid w:val="00484395"/>
    <w:rsid w:val="00484830"/>
    <w:rsid w:val="00484D81"/>
    <w:rsid w:val="00484FE5"/>
    <w:rsid w:val="00485FD6"/>
    <w:rsid w:val="00486B21"/>
    <w:rsid w:val="00486E42"/>
    <w:rsid w:val="004879CF"/>
    <w:rsid w:val="00490029"/>
    <w:rsid w:val="004903DC"/>
    <w:rsid w:val="00490701"/>
    <w:rsid w:val="00490ACA"/>
    <w:rsid w:val="00490DBD"/>
    <w:rsid w:val="00490F27"/>
    <w:rsid w:val="00491717"/>
    <w:rsid w:val="00491724"/>
    <w:rsid w:val="00491C6F"/>
    <w:rsid w:val="00491EDD"/>
    <w:rsid w:val="004922E1"/>
    <w:rsid w:val="004927CA"/>
    <w:rsid w:val="00492F2F"/>
    <w:rsid w:val="00492FC6"/>
    <w:rsid w:val="004932CC"/>
    <w:rsid w:val="0049348F"/>
    <w:rsid w:val="0049376E"/>
    <w:rsid w:val="00494C4C"/>
    <w:rsid w:val="0049512D"/>
    <w:rsid w:val="00495178"/>
    <w:rsid w:val="004951C3"/>
    <w:rsid w:val="0049520E"/>
    <w:rsid w:val="00495596"/>
    <w:rsid w:val="00495B61"/>
    <w:rsid w:val="00496C82"/>
    <w:rsid w:val="00496D8B"/>
    <w:rsid w:val="00497A16"/>
    <w:rsid w:val="00497E98"/>
    <w:rsid w:val="004A01AE"/>
    <w:rsid w:val="004A02BA"/>
    <w:rsid w:val="004A0DCB"/>
    <w:rsid w:val="004A18FF"/>
    <w:rsid w:val="004A1B32"/>
    <w:rsid w:val="004A2E7D"/>
    <w:rsid w:val="004A4052"/>
    <w:rsid w:val="004A45A1"/>
    <w:rsid w:val="004A46A1"/>
    <w:rsid w:val="004A486A"/>
    <w:rsid w:val="004A5150"/>
    <w:rsid w:val="004A5445"/>
    <w:rsid w:val="004A544E"/>
    <w:rsid w:val="004A595B"/>
    <w:rsid w:val="004A6C38"/>
    <w:rsid w:val="004B0CF2"/>
    <w:rsid w:val="004B12AA"/>
    <w:rsid w:val="004B1F60"/>
    <w:rsid w:val="004B1F9E"/>
    <w:rsid w:val="004B2AF3"/>
    <w:rsid w:val="004B2E99"/>
    <w:rsid w:val="004B305B"/>
    <w:rsid w:val="004B35A8"/>
    <w:rsid w:val="004B423B"/>
    <w:rsid w:val="004B450C"/>
    <w:rsid w:val="004B4B68"/>
    <w:rsid w:val="004B5130"/>
    <w:rsid w:val="004B5E7E"/>
    <w:rsid w:val="004B6707"/>
    <w:rsid w:val="004B6AD7"/>
    <w:rsid w:val="004B7826"/>
    <w:rsid w:val="004C0171"/>
    <w:rsid w:val="004C1112"/>
    <w:rsid w:val="004C17E3"/>
    <w:rsid w:val="004C19BE"/>
    <w:rsid w:val="004C1E69"/>
    <w:rsid w:val="004C2137"/>
    <w:rsid w:val="004C22B4"/>
    <w:rsid w:val="004C2860"/>
    <w:rsid w:val="004C2B5E"/>
    <w:rsid w:val="004C2BA8"/>
    <w:rsid w:val="004C3D83"/>
    <w:rsid w:val="004C445B"/>
    <w:rsid w:val="004C4E45"/>
    <w:rsid w:val="004C5076"/>
    <w:rsid w:val="004C5285"/>
    <w:rsid w:val="004C6BAA"/>
    <w:rsid w:val="004C6D84"/>
    <w:rsid w:val="004C7024"/>
    <w:rsid w:val="004C73D8"/>
    <w:rsid w:val="004C7A95"/>
    <w:rsid w:val="004C7F46"/>
    <w:rsid w:val="004C7FCF"/>
    <w:rsid w:val="004D0257"/>
    <w:rsid w:val="004D0377"/>
    <w:rsid w:val="004D121C"/>
    <w:rsid w:val="004D132D"/>
    <w:rsid w:val="004D1E1E"/>
    <w:rsid w:val="004D1E64"/>
    <w:rsid w:val="004D2456"/>
    <w:rsid w:val="004D2BF8"/>
    <w:rsid w:val="004D36F9"/>
    <w:rsid w:val="004D4326"/>
    <w:rsid w:val="004D4333"/>
    <w:rsid w:val="004D5060"/>
    <w:rsid w:val="004D5061"/>
    <w:rsid w:val="004D51C7"/>
    <w:rsid w:val="004D5723"/>
    <w:rsid w:val="004D59F3"/>
    <w:rsid w:val="004D6900"/>
    <w:rsid w:val="004D6AA4"/>
    <w:rsid w:val="004D6B18"/>
    <w:rsid w:val="004D6C07"/>
    <w:rsid w:val="004D7287"/>
    <w:rsid w:val="004D7522"/>
    <w:rsid w:val="004D7E84"/>
    <w:rsid w:val="004D7F52"/>
    <w:rsid w:val="004E04E4"/>
    <w:rsid w:val="004E05C6"/>
    <w:rsid w:val="004E069C"/>
    <w:rsid w:val="004E09B8"/>
    <w:rsid w:val="004E397D"/>
    <w:rsid w:val="004E3E4C"/>
    <w:rsid w:val="004E3FE1"/>
    <w:rsid w:val="004E4263"/>
    <w:rsid w:val="004E45ED"/>
    <w:rsid w:val="004E550E"/>
    <w:rsid w:val="004E5951"/>
    <w:rsid w:val="004E5D25"/>
    <w:rsid w:val="004E617D"/>
    <w:rsid w:val="004E7010"/>
    <w:rsid w:val="004E72C6"/>
    <w:rsid w:val="004E78F9"/>
    <w:rsid w:val="004E7A64"/>
    <w:rsid w:val="004F014F"/>
    <w:rsid w:val="004F027A"/>
    <w:rsid w:val="004F031F"/>
    <w:rsid w:val="004F14D7"/>
    <w:rsid w:val="004F1838"/>
    <w:rsid w:val="004F186C"/>
    <w:rsid w:val="004F196E"/>
    <w:rsid w:val="004F1A18"/>
    <w:rsid w:val="004F1A3F"/>
    <w:rsid w:val="004F22F0"/>
    <w:rsid w:val="004F23E4"/>
    <w:rsid w:val="004F24C2"/>
    <w:rsid w:val="004F2866"/>
    <w:rsid w:val="004F28D1"/>
    <w:rsid w:val="004F2B29"/>
    <w:rsid w:val="004F2FD5"/>
    <w:rsid w:val="004F3392"/>
    <w:rsid w:val="004F3BD9"/>
    <w:rsid w:val="004F52E3"/>
    <w:rsid w:val="004F569B"/>
    <w:rsid w:val="004F59BB"/>
    <w:rsid w:val="004F5DFD"/>
    <w:rsid w:val="004F6A01"/>
    <w:rsid w:val="004F6B68"/>
    <w:rsid w:val="004F6CB0"/>
    <w:rsid w:val="004F6CF8"/>
    <w:rsid w:val="004F70C5"/>
    <w:rsid w:val="004F715E"/>
    <w:rsid w:val="004F7721"/>
    <w:rsid w:val="004F7774"/>
    <w:rsid w:val="004F7C09"/>
    <w:rsid w:val="005003EC"/>
    <w:rsid w:val="00500526"/>
    <w:rsid w:val="005008DD"/>
    <w:rsid w:val="00500CA4"/>
    <w:rsid w:val="00501136"/>
    <w:rsid w:val="005016EF"/>
    <w:rsid w:val="00501E3C"/>
    <w:rsid w:val="005026E1"/>
    <w:rsid w:val="00502B35"/>
    <w:rsid w:val="00502D4C"/>
    <w:rsid w:val="005042B5"/>
    <w:rsid w:val="00504A73"/>
    <w:rsid w:val="00504F7D"/>
    <w:rsid w:val="005059F6"/>
    <w:rsid w:val="00505CAD"/>
    <w:rsid w:val="00506B81"/>
    <w:rsid w:val="00506D38"/>
    <w:rsid w:val="00506DBD"/>
    <w:rsid w:val="0050797A"/>
    <w:rsid w:val="00507F86"/>
    <w:rsid w:val="00507FE8"/>
    <w:rsid w:val="0051027C"/>
    <w:rsid w:val="005102D1"/>
    <w:rsid w:val="005107EE"/>
    <w:rsid w:val="00510BEF"/>
    <w:rsid w:val="0051146F"/>
    <w:rsid w:val="00511523"/>
    <w:rsid w:val="005117FA"/>
    <w:rsid w:val="00511C3C"/>
    <w:rsid w:val="00512552"/>
    <w:rsid w:val="00513D21"/>
    <w:rsid w:val="00514940"/>
    <w:rsid w:val="00514FEA"/>
    <w:rsid w:val="00515714"/>
    <w:rsid w:val="00515981"/>
    <w:rsid w:val="00516EF8"/>
    <w:rsid w:val="00517249"/>
    <w:rsid w:val="005172B8"/>
    <w:rsid w:val="00517EC8"/>
    <w:rsid w:val="00520669"/>
    <w:rsid w:val="00520C91"/>
    <w:rsid w:val="00520FED"/>
    <w:rsid w:val="00521EDF"/>
    <w:rsid w:val="00522A90"/>
    <w:rsid w:val="00522E5E"/>
    <w:rsid w:val="005234AE"/>
    <w:rsid w:val="00523AC6"/>
    <w:rsid w:val="00523ADA"/>
    <w:rsid w:val="00523CF4"/>
    <w:rsid w:val="00524074"/>
    <w:rsid w:val="005244B6"/>
    <w:rsid w:val="005249BD"/>
    <w:rsid w:val="005255A6"/>
    <w:rsid w:val="00525663"/>
    <w:rsid w:val="00526C18"/>
    <w:rsid w:val="00526FE2"/>
    <w:rsid w:val="00527194"/>
    <w:rsid w:val="00527232"/>
    <w:rsid w:val="005279AC"/>
    <w:rsid w:val="00530A3E"/>
    <w:rsid w:val="00531B08"/>
    <w:rsid w:val="005323D4"/>
    <w:rsid w:val="00532526"/>
    <w:rsid w:val="00532612"/>
    <w:rsid w:val="00533282"/>
    <w:rsid w:val="0053344A"/>
    <w:rsid w:val="00533A2C"/>
    <w:rsid w:val="00533EEC"/>
    <w:rsid w:val="00534EE3"/>
    <w:rsid w:val="00535793"/>
    <w:rsid w:val="00535803"/>
    <w:rsid w:val="005358B6"/>
    <w:rsid w:val="00535AAA"/>
    <w:rsid w:val="00535BA8"/>
    <w:rsid w:val="00535F92"/>
    <w:rsid w:val="005360BC"/>
    <w:rsid w:val="00536202"/>
    <w:rsid w:val="005367F2"/>
    <w:rsid w:val="00536B04"/>
    <w:rsid w:val="00536C0F"/>
    <w:rsid w:val="005371DD"/>
    <w:rsid w:val="00537399"/>
    <w:rsid w:val="005378D7"/>
    <w:rsid w:val="00541158"/>
    <w:rsid w:val="005412CB"/>
    <w:rsid w:val="005415C8"/>
    <w:rsid w:val="00541D5B"/>
    <w:rsid w:val="00542390"/>
    <w:rsid w:val="005427E3"/>
    <w:rsid w:val="005428A8"/>
    <w:rsid w:val="00542E72"/>
    <w:rsid w:val="00543141"/>
    <w:rsid w:val="00543234"/>
    <w:rsid w:val="00543527"/>
    <w:rsid w:val="00543946"/>
    <w:rsid w:val="00543D67"/>
    <w:rsid w:val="00544CAD"/>
    <w:rsid w:val="00545046"/>
    <w:rsid w:val="005452BE"/>
    <w:rsid w:val="005453A8"/>
    <w:rsid w:val="005455D0"/>
    <w:rsid w:val="00545E3A"/>
    <w:rsid w:val="00545E52"/>
    <w:rsid w:val="005468EB"/>
    <w:rsid w:val="00546CA8"/>
    <w:rsid w:val="0054775B"/>
    <w:rsid w:val="00547E0E"/>
    <w:rsid w:val="00547E71"/>
    <w:rsid w:val="00550077"/>
    <w:rsid w:val="00550D59"/>
    <w:rsid w:val="00550D7F"/>
    <w:rsid w:val="00550F2F"/>
    <w:rsid w:val="00551187"/>
    <w:rsid w:val="005519E3"/>
    <w:rsid w:val="005526CD"/>
    <w:rsid w:val="00552A77"/>
    <w:rsid w:val="00553219"/>
    <w:rsid w:val="00553674"/>
    <w:rsid w:val="005548ED"/>
    <w:rsid w:val="00554C62"/>
    <w:rsid w:val="00554D02"/>
    <w:rsid w:val="005553C6"/>
    <w:rsid w:val="005555C5"/>
    <w:rsid w:val="00555E75"/>
    <w:rsid w:val="00555F41"/>
    <w:rsid w:val="005561AA"/>
    <w:rsid w:val="00556E2A"/>
    <w:rsid w:val="00557703"/>
    <w:rsid w:val="00557A97"/>
    <w:rsid w:val="00560058"/>
    <w:rsid w:val="00560087"/>
    <w:rsid w:val="005605B8"/>
    <w:rsid w:val="0056087A"/>
    <w:rsid w:val="00560BCC"/>
    <w:rsid w:val="005610A5"/>
    <w:rsid w:val="0056170D"/>
    <w:rsid w:val="00562487"/>
    <w:rsid w:val="00562530"/>
    <w:rsid w:val="00562668"/>
    <w:rsid w:val="00562A0E"/>
    <w:rsid w:val="005630A2"/>
    <w:rsid w:val="005634A8"/>
    <w:rsid w:val="005634E0"/>
    <w:rsid w:val="005643FC"/>
    <w:rsid w:val="0056567B"/>
    <w:rsid w:val="005658D2"/>
    <w:rsid w:val="00565E9F"/>
    <w:rsid w:val="00566572"/>
    <w:rsid w:val="00566BFD"/>
    <w:rsid w:val="00566C6E"/>
    <w:rsid w:val="00566E0F"/>
    <w:rsid w:val="00566F82"/>
    <w:rsid w:val="0056702E"/>
    <w:rsid w:val="00570513"/>
    <w:rsid w:val="00570B68"/>
    <w:rsid w:val="00571218"/>
    <w:rsid w:val="0057172E"/>
    <w:rsid w:val="005717F6"/>
    <w:rsid w:val="00571E33"/>
    <w:rsid w:val="00571FC1"/>
    <w:rsid w:val="005721D0"/>
    <w:rsid w:val="00572A76"/>
    <w:rsid w:val="00572B5B"/>
    <w:rsid w:val="00572F7B"/>
    <w:rsid w:val="00572FEE"/>
    <w:rsid w:val="00573005"/>
    <w:rsid w:val="005739C9"/>
    <w:rsid w:val="00573B68"/>
    <w:rsid w:val="00574386"/>
    <w:rsid w:val="00574633"/>
    <w:rsid w:val="005747D7"/>
    <w:rsid w:val="00574A9A"/>
    <w:rsid w:val="00574DE3"/>
    <w:rsid w:val="005764A0"/>
    <w:rsid w:val="00577450"/>
    <w:rsid w:val="00580159"/>
    <w:rsid w:val="00580190"/>
    <w:rsid w:val="00580206"/>
    <w:rsid w:val="0058027D"/>
    <w:rsid w:val="00580435"/>
    <w:rsid w:val="00580577"/>
    <w:rsid w:val="00580FA6"/>
    <w:rsid w:val="00581E3E"/>
    <w:rsid w:val="00581E8C"/>
    <w:rsid w:val="00582698"/>
    <w:rsid w:val="00582E47"/>
    <w:rsid w:val="00583651"/>
    <w:rsid w:val="00583B57"/>
    <w:rsid w:val="00583C81"/>
    <w:rsid w:val="005844F3"/>
    <w:rsid w:val="00584B22"/>
    <w:rsid w:val="00584F66"/>
    <w:rsid w:val="00585DA1"/>
    <w:rsid w:val="0058609F"/>
    <w:rsid w:val="00586281"/>
    <w:rsid w:val="005864F9"/>
    <w:rsid w:val="005867C0"/>
    <w:rsid w:val="0058683B"/>
    <w:rsid w:val="00587107"/>
    <w:rsid w:val="00587704"/>
    <w:rsid w:val="00590F16"/>
    <w:rsid w:val="00591302"/>
    <w:rsid w:val="0059132D"/>
    <w:rsid w:val="005925E1"/>
    <w:rsid w:val="005928EA"/>
    <w:rsid w:val="005929DB"/>
    <w:rsid w:val="00592D4D"/>
    <w:rsid w:val="00592DDF"/>
    <w:rsid w:val="0059344E"/>
    <w:rsid w:val="00593774"/>
    <w:rsid w:val="00594669"/>
    <w:rsid w:val="005947E2"/>
    <w:rsid w:val="00594A62"/>
    <w:rsid w:val="00594D45"/>
    <w:rsid w:val="00595A4E"/>
    <w:rsid w:val="00596406"/>
    <w:rsid w:val="00596B45"/>
    <w:rsid w:val="0059724B"/>
    <w:rsid w:val="00597709"/>
    <w:rsid w:val="00597C2B"/>
    <w:rsid w:val="005A039C"/>
    <w:rsid w:val="005A08A4"/>
    <w:rsid w:val="005A0BEC"/>
    <w:rsid w:val="005A0FAE"/>
    <w:rsid w:val="005A187C"/>
    <w:rsid w:val="005A1F4C"/>
    <w:rsid w:val="005A2851"/>
    <w:rsid w:val="005A2C95"/>
    <w:rsid w:val="005A3B7E"/>
    <w:rsid w:val="005A3C0C"/>
    <w:rsid w:val="005A3D86"/>
    <w:rsid w:val="005A4500"/>
    <w:rsid w:val="005A4543"/>
    <w:rsid w:val="005A4AC9"/>
    <w:rsid w:val="005A5B6E"/>
    <w:rsid w:val="005A5DC7"/>
    <w:rsid w:val="005A63CA"/>
    <w:rsid w:val="005A6728"/>
    <w:rsid w:val="005A78AC"/>
    <w:rsid w:val="005B0708"/>
    <w:rsid w:val="005B07BC"/>
    <w:rsid w:val="005B137A"/>
    <w:rsid w:val="005B144F"/>
    <w:rsid w:val="005B22D8"/>
    <w:rsid w:val="005B2F8E"/>
    <w:rsid w:val="005B4D67"/>
    <w:rsid w:val="005B583D"/>
    <w:rsid w:val="005B5EBA"/>
    <w:rsid w:val="005B5F1A"/>
    <w:rsid w:val="005B60F8"/>
    <w:rsid w:val="005B6AE7"/>
    <w:rsid w:val="005B7236"/>
    <w:rsid w:val="005B74CA"/>
    <w:rsid w:val="005B774F"/>
    <w:rsid w:val="005B7B46"/>
    <w:rsid w:val="005B7E34"/>
    <w:rsid w:val="005B7F77"/>
    <w:rsid w:val="005C041C"/>
    <w:rsid w:val="005C0565"/>
    <w:rsid w:val="005C0687"/>
    <w:rsid w:val="005C1C17"/>
    <w:rsid w:val="005C1FB5"/>
    <w:rsid w:val="005C2C2F"/>
    <w:rsid w:val="005C2E85"/>
    <w:rsid w:val="005C31E0"/>
    <w:rsid w:val="005C3B48"/>
    <w:rsid w:val="005C3E15"/>
    <w:rsid w:val="005C41E4"/>
    <w:rsid w:val="005C46EB"/>
    <w:rsid w:val="005C4F99"/>
    <w:rsid w:val="005C5897"/>
    <w:rsid w:val="005C5B8C"/>
    <w:rsid w:val="005C5EC5"/>
    <w:rsid w:val="005C624B"/>
    <w:rsid w:val="005C6448"/>
    <w:rsid w:val="005C6D23"/>
    <w:rsid w:val="005C7277"/>
    <w:rsid w:val="005D00B3"/>
    <w:rsid w:val="005D023D"/>
    <w:rsid w:val="005D0667"/>
    <w:rsid w:val="005D094D"/>
    <w:rsid w:val="005D09EF"/>
    <w:rsid w:val="005D0B81"/>
    <w:rsid w:val="005D1D75"/>
    <w:rsid w:val="005D25F5"/>
    <w:rsid w:val="005D330C"/>
    <w:rsid w:val="005D35D9"/>
    <w:rsid w:val="005D365C"/>
    <w:rsid w:val="005D3A62"/>
    <w:rsid w:val="005D41B1"/>
    <w:rsid w:val="005D5434"/>
    <w:rsid w:val="005D5823"/>
    <w:rsid w:val="005D5A02"/>
    <w:rsid w:val="005D62AA"/>
    <w:rsid w:val="005D658B"/>
    <w:rsid w:val="005D69AC"/>
    <w:rsid w:val="005D7042"/>
    <w:rsid w:val="005D7128"/>
    <w:rsid w:val="005D718A"/>
    <w:rsid w:val="005D7221"/>
    <w:rsid w:val="005D72BE"/>
    <w:rsid w:val="005D775E"/>
    <w:rsid w:val="005D778C"/>
    <w:rsid w:val="005D7A50"/>
    <w:rsid w:val="005D7B9E"/>
    <w:rsid w:val="005D7BD4"/>
    <w:rsid w:val="005D7D47"/>
    <w:rsid w:val="005E00AF"/>
    <w:rsid w:val="005E05E9"/>
    <w:rsid w:val="005E063F"/>
    <w:rsid w:val="005E0707"/>
    <w:rsid w:val="005E0B10"/>
    <w:rsid w:val="005E19F7"/>
    <w:rsid w:val="005E1DEB"/>
    <w:rsid w:val="005E210C"/>
    <w:rsid w:val="005E30C2"/>
    <w:rsid w:val="005E347E"/>
    <w:rsid w:val="005E35E7"/>
    <w:rsid w:val="005E3A24"/>
    <w:rsid w:val="005E3E35"/>
    <w:rsid w:val="005E41CF"/>
    <w:rsid w:val="005E4A2B"/>
    <w:rsid w:val="005E4C89"/>
    <w:rsid w:val="005E4EB6"/>
    <w:rsid w:val="005E59F0"/>
    <w:rsid w:val="005E6038"/>
    <w:rsid w:val="005E6BE5"/>
    <w:rsid w:val="005E6DF2"/>
    <w:rsid w:val="005E6E01"/>
    <w:rsid w:val="005F0139"/>
    <w:rsid w:val="005F04F1"/>
    <w:rsid w:val="005F0A84"/>
    <w:rsid w:val="005F0DE7"/>
    <w:rsid w:val="005F13E2"/>
    <w:rsid w:val="005F1566"/>
    <w:rsid w:val="005F17AE"/>
    <w:rsid w:val="005F1F9D"/>
    <w:rsid w:val="005F2284"/>
    <w:rsid w:val="005F251B"/>
    <w:rsid w:val="005F2918"/>
    <w:rsid w:val="005F2D2B"/>
    <w:rsid w:val="005F2E22"/>
    <w:rsid w:val="005F2E6F"/>
    <w:rsid w:val="005F2F41"/>
    <w:rsid w:val="005F3B16"/>
    <w:rsid w:val="005F3CC7"/>
    <w:rsid w:val="005F46AA"/>
    <w:rsid w:val="005F49BB"/>
    <w:rsid w:val="005F49C4"/>
    <w:rsid w:val="005F4B50"/>
    <w:rsid w:val="005F5703"/>
    <w:rsid w:val="005F587A"/>
    <w:rsid w:val="005F5997"/>
    <w:rsid w:val="005F6CD7"/>
    <w:rsid w:val="005F6D2F"/>
    <w:rsid w:val="005F6E5D"/>
    <w:rsid w:val="005F6F1C"/>
    <w:rsid w:val="005F6FEC"/>
    <w:rsid w:val="005F71E5"/>
    <w:rsid w:val="005F725B"/>
    <w:rsid w:val="005F72B3"/>
    <w:rsid w:val="005F7783"/>
    <w:rsid w:val="005F7A1E"/>
    <w:rsid w:val="00600376"/>
    <w:rsid w:val="00600453"/>
    <w:rsid w:val="006010F7"/>
    <w:rsid w:val="006012CC"/>
    <w:rsid w:val="0060158F"/>
    <w:rsid w:val="0060185F"/>
    <w:rsid w:val="00601A4A"/>
    <w:rsid w:val="006023C8"/>
    <w:rsid w:val="006023FA"/>
    <w:rsid w:val="00602711"/>
    <w:rsid w:val="0060272B"/>
    <w:rsid w:val="006030EE"/>
    <w:rsid w:val="0060396B"/>
    <w:rsid w:val="00603B97"/>
    <w:rsid w:val="00603F31"/>
    <w:rsid w:val="006041CE"/>
    <w:rsid w:val="00604361"/>
    <w:rsid w:val="0060459E"/>
    <w:rsid w:val="006047CD"/>
    <w:rsid w:val="006048F7"/>
    <w:rsid w:val="00604BAB"/>
    <w:rsid w:val="00604EB6"/>
    <w:rsid w:val="0060512F"/>
    <w:rsid w:val="00605250"/>
    <w:rsid w:val="00605D61"/>
    <w:rsid w:val="00605F95"/>
    <w:rsid w:val="00606ACF"/>
    <w:rsid w:val="00606D06"/>
    <w:rsid w:val="00607B4C"/>
    <w:rsid w:val="0061007D"/>
    <w:rsid w:val="0061052C"/>
    <w:rsid w:val="00610E16"/>
    <w:rsid w:val="00610E55"/>
    <w:rsid w:val="00610FB0"/>
    <w:rsid w:val="006112E5"/>
    <w:rsid w:val="00611F13"/>
    <w:rsid w:val="00612928"/>
    <w:rsid w:val="006130F8"/>
    <w:rsid w:val="006139FB"/>
    <w:rsid w:val="00613AA1"/>
    <w:rsid w:val="00614B13"/>
    <w:rsid w:val="00614E56"/>
    <w:rsid w:val="00614FE6"/>
    <w:rsid w:val="00616449"/>
    <w:rsid w:val="0061776F"/>
    <w:rsid w:val="00617791"/>
    <w:rsid w:val="0062041B"/>
    <w:rsid w:val="00620577"/>
    <w:rsid w:val="00621436"/>
    <w:rsid w:val="00621CAD"/>
    <w:rsid w:val="00622C7B"/>
    <w:rsid w:val="00623439"/>
    <w:rsid w:val="006238B5"/>
    <w:rsid w:val="0062395A"/>
    <w:rsid w:val="0062399B"/>
    <w:rsid w:val="00623B54"/>
    <w:rsid w:val="00623F1F"/>
    <w:rsid w:val="006241F8"/>
    <w:rsid w:val="0062450E"/>
    <w:rsid w:val="00624674"/>
    <w:rsid w:val="00624CF0"/>
    <w:rsid w:val="0062534E"/>
    <w:rsid w:val="00625458"/>
    <w:rsid w:val="00625DE9"/>
    <w:rsid w:val="00626EB8"/>
    <w:rsid w:val="00626EF5"/>
    <w:rsid w:val="00627ABA"/>
    <w:rsid w:val="00630835"/>
    <w:rsid w:val="0063127C"/>
    <w:rsid w:val="0063141C"/>
    <w:rsid w:val="00632351"/>
    <w:rsid w:val="00632420"/>
    <w:rsid w:val="006327CE"/>
    <w:rsid w:val="00632BE3"/>
    <w:rsid w:val="00632C51"/>
    <w:rsid w:val="00632DF4"/>
    <w:rsid w:val="00632F27"/>
    <w:rsid w:val="00633159"/>
    <w:rsid w:val="00634000"/>
    <w:rsid w:val="00634191"/>
    <w:rsid w:val="006342CA"/>
    <w:rsid w:val="00634DD5"/>
    <w:rsid w:val="00635C80"/>
    <w:rsid w:val="006364B2"/>
    <w:rsid w:val="006376DA"/>
    <w:rsid w:val="00637923"/>
    <w:rsid w:val="00637EDC"/>
    <w:rsid w:val="00640668"/>
    <w:rsid w:val="00640D22"/>
    <w:rsid w:val="00640FAE"/>
    <w:rsid w:val="00641050"/>
    <w:rsid w:val="006419E1"/>
    <w:rsid w:val="00641AE0"/>
    <w:rsid w:val="00641B86"/>
    <w:rsid w:val="00641FDC"/>
    <w:rsid w:val="00642546"/>
    <w:rsid w:val="00642AE4"/>
    <w:rsid w:val="00642BEA"/>
    <w:rsid w:val="00642F28"/>
    <w:rsid w:val="006435FF"/>
    <w:rsid w:val="006436A2"/>
    <w:rsid w:val="00643B3A"/>
    <w:rsid w:val="00644E31"/>
    <w:rsid w:val="00644F84"/>
    <w:rsid w:val="00645034"/>
    <w:rsid w:val="00645619"/>
    <w:rsid w:val="00646173"/>
    <w:rsid w:val="00646B82"/>
    <w:rsid w:val="00646D4B"/>
    <w:rsid w:val="00647403"/>
    <w:rsid w:val="00650EAA"/>
    <w:rsid w:val="0065114A"/>
    <w:rsid w:val="00651658"/>
    <w:rsid w:val="00653810"/>
    <w:rsid w:val="0065457F"/>
    <w:rsid w:val="00654685"/>
    <w:rsid w:val="0065512B"/>
    <w:rsid w:val="00655600"/>
    <w:rsid w:val="00655C91"/>
    <w:rsid w:val="0065619F"/>
    <w:rsid w:val="006566BE"/>
    <w:rsid w:val="00656D1C"/>
    <w:rsid w:val="00660035"/>
    <w:rsid w:val="0066021C"/>
    <w:rsid w:val="0066065A"/>
    <w:rsid w:val="00661572"/>
    <w:rsid w:val="006618DE"/>
    <w:rsid w:val="00662AF3"/>
    <w:rsid w:val="00662B94"/>
    <w:rsid w:val="00662D91"/>
    <w:rsid w:val="00662DD0"/>
    <w:rsid w:val="00663919"/>
    <w:rsid w:val="00664DD2"/>
    <w:rsid w:val="00664F9F"/>
    <w:rsid w:val="0066563F"/>
    <w:rsid w:val="006659E1"/>
    <w:rsid w:val="00666A6E"/>
    <w:rsid w:val="00666BC2"/>
    <w:rsid w:val="00666EF6"/>
    <w:rsid w:val="00667B8B"/>
    <w:rsid w:val="0067078A"/>
    <w:rsid w:val="00670FD4"/>
    <w:rsid w:val="006714CF"/>
    <w:rsid w:val="00671731"/>
    <w:rsid w:val="006718A4"/>
    <w:rsid w:val="00671CA2"/>
    <w:rsid w:val="0067211B"/>
    <w:rsid w:val="0067285E"/>
    <w:rsid w:val="00672A28"/>
    <w:rsid w:val="0067310B"/>
    <w:rsid w:val="0067382E"/>
    <w:rsid w:val="00673B47"/>
    <w:rsid w:val="00674605"/>
    <w:rsid w:val="006747F1"/>
    <w:rsid w:val="006751F8"/>
    <w:rsid w:val="006758F5"/>
    <w:rsid w:val="00675E24"/>
    <w:rsid w:val="00676106"/>
    <w:rsid w:val="006761D6"/>
    <w:rsid w:val="006766D5"/>
    <w:rsid w:val="0067687B"/>
    <w:rsid w:val="00676887"/>
    <w:rsid w:val="00676FD9"/>
    <w:rsid w:val="0067759E"/>
    <w:rsid w:val="00677E0C"/>
    <w:rsid w:val="00680E91"/>
    <w:rsid w:val="0068194F"/>
    <w:rsid w:val="00681C69"/>
    <w:rsid w:val="00682361"/>
    <w:rsid w:val="0068287B"/>
    <w:rsid w:val="00683A19"/>
    <w:rsid w:val="00683B8F"/>
    <w:rsid w:val="00683E1D"/>
    <w:rsid w:val="006842AA"/>
    <w:rsid w:val="00684330"/>
    <w:rsid w:val="00684447"/>
    <w:rsid w:val="00684503"/>
    <w:rsid w:val="00684C24"/>
    <w:rsid w:val="00686568"/>
    <w:rsid w:val="00686804"/>
    <w:rsid w:val="00686A8D"/>
    <w:rsid w:val="00686CE0"/>
    <w:rsid w:val="006872D0"/>
    <w:rsid w:val="006872DE"/>
    <w:rsid w:val="00687597"/>
    <w:rsid w:val="006879FF"/>
    <w:rsid w:val="00687DE4"/>
    <w:rsid w:val="00687FBE"/>
    <w:rsid w:val="006901E6"/>
    <w:rsid w:val="006901F0"/>
    <w:rsid w:val="0069040E"/>
    <w:rsid w:val="006906B6"/>
    <w:rsid w:val="00691419"/>
    <w:rsid w:val="00691D27"/>
    <w:rsid w:val="00691E45"/>
    <w:rsid w:val="006921FB"/>
    <w:rsid w:val="006930B7"/>
    <w:rsid w:val="00693143"/>
    <w:rsid w:val="00693153"/>
    <w:rsid w:val="00693225"/>
    <w:rsid w:val="00693446"/>
    <w:rsid w:val="00693809"/>
    <w:rsid w:val="00693E46"/>
    <w:rsid w:val="006944D7"/>
    <w:rsid w:val="00694BF0"/>
    <w:rsid w:val="006960F8"/>
    <w:rsid w:val="00696724"/>
    <w:rsid w:val="0069694D"/>
    <w:rsid w:val="00696D0E"/>
    <w:rsid w:val="006970BC"/>
    <w:rsid w:val="006970ED"/>
    <w:rsid w:val="0069788A"/>
    <w:rsid w:val="00697A8E"/>
    <w:rsid w:val="00697DEF"/>
    <w:rsid w:val="006A00E0"/>
    <w:rsid w:val="006A033B"/>
    <w:rsid w:val="006A0AFA"/>
    <w:rsid w:val="006A0EF2"/>
    <w:rsid w:val="006A0FFC"/>
    <w:rsid w:val="006A10C1"/>
    <w:rsid w:val="006A1BF8"/>
    <w:rsid w:val="006A429C"/>
    <w:rsid w:val="006A42B4"/>
    <w:rsid w:val="006A45FC"/>
    <w:rsid w:val="006A5048"/>
    <w:rsid w:val="006A566B"/>
    <w:rsid w:val="006A5880"/>
    <w:rsid w:val="006A58D5"/>
    <w:rsid w:val="006A5E55"/>
    <w:rsid w:val="006A5E81"/>
    <w:rsid w:val="006A5F48"/>
    <w:rsid w:val="006A60F1"/>
    <w:rsid w:val="006A6951"/>
    <w:rsid w:val="006A7AD8"/>
    <w:rsid w:val="006B03A3"/>
    <w:rsid w:val="006B03D1"/>
    <w:rsid w:val="006B0B98"/>
    <w:rsid w:val="006B1387"/>
    <w:rsid w:val="006B1ADB"/>
    <w:rsid w:val="006B305C"/>
    <w:rsid w:val="006B3680"/>
    <w:rsid w:val="006B3E02"/>
    <w:rsid w:val="006B411F"/>
    <w:rsid w:val="006B5384"/>
    <w:rsid w:val="006B5B81"/>
    <w:rsid w:val="006B6999"/>
    <w:rsid w:val="006B7B1B"/>
    <w:rsid w:val="006C019D"/>
    <w:rsid w:val="006C03B7"/>
    <w:rsid w:val="006C0AB3"/>
    <w:rsid w:val="006C0CE1"/>
    <w:rsid w:val="006C244B"/>
    <w:rsid w:val="006C2C7F"/>
    <w:rsid w:val="006C3249"/>
    <w:rsid w:val="006C366A"/>
    <w:rsid w:val="006C44CD"/>
    <w:rsid w:val="006C461A"/>
    <w:rsid w:val="006C56AD"/>
    <w:rsid w:val="006C5783"/>
    <w:rsid w:val="006C5A7D"/>
    <w:rsid w:val="006C6B4B"/>
    <w:rsid w:val="006C6EF8"/>
    <w:rsid w:val="006C6F80"/>
    <w:rsid w:val="006C72E7"/>
    <w:rsid w:val="006C78BA"/>
    <w:rsid w:val="006C7F70"/>
    <w:rsid w:val="006D081F"/>
    <w:rsid w:val="006D0D08"/>
    <w:rsid w:val="006D12B3"/>
    <w:rsid w:val="006D1DB0"/>
    <w:rsid w:val="006D291A"/>
    <w:rsid w:val="006D32FE"/>
    <w:rsid w:val="006D33CE"/>
    <w:rsid w:val="006D3914"/>
    <w:rsid w:val="006D3C57"/>
    <w:rsid w:val="006D4296"/>
    <w:rsid w:val="006D4414"/>
    <w:rsid w:val="006D4F32"/>
    <w:rsid w:val="006D51A5"/>
    <w:rsid w:val="006D56E8"/>
    <w:rsid w:val="006D5F53"/>
    <w:rsid w:val="006D5FF9"/>
    <w:rsid w:val="006D634C"/>
    <w:rsid w:val="006D6721"/>
    <w:rsid w:val="006D6862"/>
    <w:rsid w:val="006D6B74"/>
    <w:rsid w:val="006E0AFD"/>
    <w:rsid w:val="006E0CEB"/>
    <w:rsid w:val="006E138E"/>
    <w:rsid w:val="006E1D6F"/>
    <w:rsid w:val="006E2A9E"/>
    <w:rsid w:val="006E2C49"/>
    <w:rsid w:val="006E2CC8"/>
    <w:rsid w:val="006E30C7"/>
    <w:rsid w:val="006E33C9"/>
    <w:rsid w:val="006E3D92"/>
    <w:rsid w:val="006E3F9D"/>
    <w:rsid w:val="006E44AF"/>
    <w:rsid w:val="006E45C2"/>
    <w:rsid w:val="006E4AE5"/>
    <w:rsid w:val="006E4FB6"/>
    <w:rsid w:val="006E57EF"/>
    <w:rsid w:val="006E5CAE"/>
    <w:rsid w:val="006E740B"/>
    <w:rsid w:val="006E77E6"/>
    <w:rsid w:val="006F0650"/>
    <w:rsid w:val="006F0D24"/>
    <w:rsid w:val="006F25A2"/>
    <w:rsid w:val="006F26F9"/>
    <w:rsid w:val="006F350B"/>
    <w:rsid w:val="006F3737"/>
    <w:rsid w:val="006F3864"/>
    <w:rsid w:val="006F3D30"/>
    <w:rsid w:val="006F4482"/>
    <w:rsid w:val="006F467F"/>
    <w:rsid w:val="006F4E0D"/>
    <w:rsid w:val="006F4FFC"/>
    <w:rsid w:val="006F5A3A"/>
    <w:rsid w:val="006F5E1C"/>
    <w:rsid w:val="006F6729"/>
    <w:rsid w:val="006F698B"/>
    <w:rsid w:val="006F6F48"/>
    <w:rsid w:val="006F7ACC"/>
    <w:rsid w:val="00700812"/>
    <w:rsid w:val="00700A85"/>
    <w:rsid w:val="00700EC9"/>
    <w:rsid w:val="0070171F"/>
    <w:rsid w:val="00701DA7"/>
    <w:rsid w:val="0070222A"/>
    <w:rsid w:val="007027AB"/>
    <w:rsid w:val="00702BE1"/>
    <w:rsid w:val="00702DEC"/>
    <w:rsid w:val="00703C7B"/>
    <w:rsid w:val="00703D39"/>
    <w:rsid w:val="007040AC"/>
    <w:rsid w:val="0070436F"/>
    <w:rsid w:val="00704FAF"/>
    <w:rsid w:val="00705595"/>
    <w:rsid w:val="00705748"/>
    <w:rsid w:val="0070579A"/>
    <w:rsid w:val="00705ACF"/>
    <w:rsid w:val="00705BF4"/>
    <w:rsid w:val="00705F1D"/>
    <w:rsid w:val="00705F3F"/>
    <w:rsid w:val="0070627B"/>
    <w:rsid w:val="0070675B"/>
    <w:rsid w:val="00707987"/>
    <w:rsid w:val="00710150"/>
    <w:rsid w:val="007107E6"/>
    <w:rsid w:val="00710B2C"/>
    <w:rsid w:val="00710FC2"/>
    <w:rsid w:val="007112AD"/>
    <w:rsid w:val="0071178D"/>
    <w:rsid w:val="00711A67"/>
    <w:rsid w:val="0071274A"/>
    <w:rsid w:val="007137A4"/>
    <w:rsid w:val="0071464B"/>
    <w:rsid w:val="00714687"/>
    <w:rsid w:val="00714AA8"/>
    <w:rsid w:val="00714D0E"/>
    <w:rsid w:val="00715388"/>
    <w:rsid w:val="00715A2E"/>
    <w:rsid w:val="00715E0B"/>
    <w:rsid w:val="00715E46"/>
    <w:rsid w:val="007167ED"/>
    <w:rsid w:val="007170A3"/>
    <w:rsid w:val="007173AB"/>
    <w:rsid w:val="007173CB"/>
    <w:rsid w:val="00717AD0"/>
    <w:rsid w:val="00717CF8"/>
    <w:rsid w:val="00720FCC"/>
    <w:rsid w:val="00721117"/>
    <w:rsid w:val="00721708"/>
    <w:rsid w:val="00721E88"/>
    <w:rsid w:val="00721F08"/>
    <w:rsid w:val="007222B4"/>
    <w:rsid w:val="00722668"/>
    <w:rsid w:val="00722AF4"/>
    <w:rsid w:val="00722F18"/>
    <w:rsid w:val="007239F2"/>
    <w:rsid w:val="0072472E"/>
    <w:rsid w:val="00724870"/>
    <w:rsid w:val="0072495B"/>
    <w:rsid w:val="007249FB"/>
    <w:rsid w:val="00724C2E"/>
    <w:rsid w:val="00724FBD"/>
    <w:rsid w:val="007252FA"/>
    <w:rsid w:val="00725767"/>
    <w:rsid w:val="00726015"/>
    <w:rsid w:val="00726098"/>
    <w:rsid w:val="00730126"/>
    <w:rsid w:val="00730B33"/>
    <w:rsid w:val="00730CBA"/>
    <w:rsid w:val="0073181B"/>
    <w:rsid w:val="00731CA0"/>
    <w:rsid w:val="00732986"/>
    <w:rsid w:val="00732F56"/>
    <w:rsid w:val="0073314D"/>
    <w:rsid w:val="007334E0"/>
    <w:rsid w:val="00733589"/>
    <w:rsid w:val="00733A19"/>
    <w:rsid w:val="00733B3E"/>
    <w:rsid w:val="00733C65"/>
    <w:rsid w:val="00734364"/>
    <w:rsid w:val="00734E28"/>
    <w:rsid w:val="00734E69"/>
    <w:rsid w:val="00734FBD"/>
    <w:rsid w:val="00735279"/>
    <w:rsid w:val="007355E9"/>
    <w:rsid w:val="00735CD8"/>
    <w:rsid w:val="00736DB2"/>
    <w:rsid w:val="007374B3"/>
    <w:rsid w:val="0073767D"/>
    <w:rsid w:val="00737E88"/>
    <w:rsid w:val="007402F5"/>
    <w:rsid w:val="007404D5"/>
    <w:rsid w:val="00740848"/>
    <w:rsid w:val="00740C72"/>
    <w:rsid w:val="00740E32"/>
    <w:rsid w:val="00740E7B"/>
    <w:rsid w:val="00741022"/>
    <w:rsid w:val="00741216"/>
    <w:rsid w:val="00741C4E"/>
    <w:rsid w:val="00741ED6"/>
    <w:rsid w:val="0074306D"/>
    <w:rsid w:val="007431D2"/>
    <w:rsid w:val="00743459"/>
    <w:rsid w:val="00743897"/>
    <w:rsid w:val="00743CA5"/>
    <w:rsid w:val="0074514E"/>
    <w:rsid w:val="007452AA"/>
    <w:rsid w:val="007457BA"/>
    <w:rsid w:val="00745DAF"/>
    <w:rsid w:val="00745EEF"/>
    <w:rsid w:val="007461B0"/>
    <w:rsid w:val="00746337"/>
    <w:rsid w:val="00746990"/>
    <w:rsid w:val="00746B77"/>
    <w:rsid w:val="00746B94"/>
    <w:rsid w:val="00747110"/>
    <w:rsid w:val="007476F9"/>
    <w:rsid w:val="00747A98"/>
    <w:rsid w:val="00747ADF"/>
    <w:rsid w:val="007502AD"/>
    <w:rsid w:val="0075077F"/>
    <w:rsid w:val="00751238"/>
    <w:rsid w:val="0075161B"/>
    <w:rsid w:val="00751B29"/>
    <w:rsid w:val="00751E73"/>
    <w:rsid w:val="00751EA0"/>
    <w:rsid w:val="00752A42"/>
    <w:rsid w:val="00752FAC"/>
    <w:rsid w:val="0075332E"/>
    <w:rsid w:val="00753E31"/>
    <w:rsid w:val="007540A7"/>
    <w:rsid w:val="00754639"/>
    <w:rsid w:val="00754B4F"/>
    <w:rsid w:val="00754C5B"/>
    <w:rsid w:val="00755BD1"/>
    <w:rsid w:val="00755DED"/>
    <w:rsid w:val="00755E6C"/>
    <w:rsid w:val="00756684"/>
    <w:rsid w:val="00756A7E"/>
    <w:rsid w:val="00756E97"/>
    <w:rsid w:val="00757E92"/>
    <w:rsid w:val="00757F8D"/>
    <w:rsid w:val="0076035C"/>
    <w:rsid w:val="00760413"/>
    <w:rsid w:val="00760759"/>
    <w:rsid w:val="0076091A"/>
    <w:rsid w:val="00760F6A"/>
    <w:rsid w:val="007612DA"/>
    <w:rsid w:val="00761344"/>
    <w:rsid w:val="0076172A"/>
    <w:rsid w:val="00761848"/>
    <w:rsid w:val="00761D36"/>
    <w:rsid w:val="00761E99"/>
    <w:rsid w:val="0076226B"/>
    <w:rsid w:val="00762B38"/>
    <w:rsid w:val="00762D03"/>
    <w:rsid w:val="00762EB9"/>
    <w:rsid w:val="00762FAA"/>
    <w:rsid w:val="007631B3"/>
    <w:rsid w:val="0076328D"/>
    <w:rsid w:val="00763336"/>
    <w:rsid w:val="007637C3"/>
    <w:rsid w:val="0076397F"/>
    <w:rsid w:val="007639AE"/>
    <w:rsid w:val="00763D64"/>
    <w:rsid w:val="007640AB"/>
    <w:rsid w:val="00764204"/>
    <w:rsid w:val="0076441A"/>
    <w:rsid w:val="007645AE"/>
    <w:rsid w:val="007645B4"/>
    <w:rsid w:val="00764FF5"/>
    <w:rsid w:val="00765453"/>
    <w:rsid w:val="00765AFD"/>
    <w:rsid w:val="00765B9C"/>
    <w:rsid w:val="00765DF9"/>
    <w:rsid w:val="007661F0"/>
    <w:rsid w:val="007662DD"/>
    <w:rsid w:val="00766512"/>
    <w:rsid w:val="00766531"/>
    <w:rsid w:val="007668A3"/>
    <w:rsid w:val="00766ACD"/>
    <w:rsid w:val="00766C81"/>
    <w:rsid w:val="0076714F"/>
    <w:rsid w:val="007672FD"/>
    <w:rsid w:val="00767482"/>
    <w:rsid w:val="00767667"/>
    <w:rsid w:val="0076781B"/>
    <w:rsid w:val="00767D68"/>
    <w:rsid w:val="00767F33"/>
    <w:rsid w:val="00770102"/>
    <w:rsid w:val="0077092A"/>
    <w:rsid w:val="00771C79"/>
    <w:rsid w:val="00771E45"/>
    <w:rsid w:val="00772F75"/>
    <w:rsid w:val="0077323E"/>
    <w:rsid w:val="00773348"/>
    <w:rsid w:val="007735B0"/>
    <w:rsid w:val="00773AD2"/>
    <w:rsid w:val="00773D5E"/>
    <w:rsid w:val="00773E55"/>
    <w:rsid w:val="00774C91"/>
    <w:rsid w:val="00774D7B"/>
    <w:rsid w:val="00774E8F"/>
    <w:rsid w:val="007758EB"/>
    <w:rsid w:val="007759AA"/>
    <w:rsid w:val="00775E49"/>
    <w:rsid w:val="00776A6C"/>
    <w:rsid w:val="00776D69"/>
    <w:rsid w:val="00777233"/>
    <w:rsid w:val="00777A4E"/>
    <w:rsid w:val="00780068"/>
    <w:rsid w:val="00780640"/>
    <w:rsid w:val="007818EA"/>
    <w:rsid w:val="00781A9F"/>
    <w:rsid w:val="007820BD"/>
    <w:rsid w:val="00783C63"/>
    <w:rsid w:val="007845A6"/>
    <w:rsid w:val="00784C3A"/>
    <w:rsid w:val="00784E92"/>
    <w:rsid w:val="007857A2"/>
    <w:rsid w:val="007861F3"/>
    <w:rsid w:val="00786B2D"/>
    <w:rsid w:val="00786FC3"/>
    <w:rsid w:val="007870FF"/>
    <w:rsid w:val="00790184"/>
    <w:rsid w:val="0079068C"/>
    <w:rsid w:val="00790CF8"/>
    <w:rsid w:val="00790E73"/>
    <w:rsid w:val="007911EC"/>
    <w:rsid w:val="00791275"/>
    <w:rsid w:val="007915B7"/>
    <w:rsid w:val="007917F8"/>
    <w:rsid w:val="00792937"/>
    <w:rsid w:val="00792B48"/>
    <w:rsid w:val="00792EE4"/>
    <w:rsid w:val="007931FE"/>
    <w:rsid w:val="00793350"/>
    <w:rsid w:val="00793993"/>
    <w:rsid w:val="00794264"/>
    <w:rsid w:val="0079475A"/>
    <w:rsid w:val="00794E2B"/>
    <w:rsid w:val="00795694"/>
    <w:rsid w:val="00795EE1"/>
    <w:rsid w:val="0079612D"/>
    <w:rsid w:val="0079646C"/>
    <w:rsid w:val="007967C5"/>
    <w:rsid w:val="0079695E"/>
    <w:rsid w:val="00796A90"/>
    <w:rsid w:val="00797075"/>
    <w:rsid w:val="007971E2"/>
    <w:rsid w:val="00797BF1"/>
    <w:rsid w:val="00797DE3"/>
    <w:rsid w:val="007A114E"/>
    <w:rsid w:val="007A1492"/>
    <w:rsid w:val="007A15C2"/>
    <w:rsid w:val="007A177C"/>
    <w:rsid w:val="007A1B23"/>
    <w:rsid w:val="007A2014"/>
    <w:rsid w:val="007A25C0"/>
    <w:rsid w:val="007A2B22"/>
    <w:rsid w:val="007A30D1"/>
    <w:rsid w:val="007A3817"/>
    <w:rsid w:val="007A384F"/>
    <w:rsid w:val="007A396B"/>
    <w:rsid w:val="007A3E6E"/>
    <w:rsid w:val="007A3F77"/>
    <w:rsid w:val="007A43BB"/>
    <w:rsid w:val="007A4907"/>
    <w:rsid w:val="007A4939"/>
    <w:rsid w:val="007A4B4F"/>
    <w:rsid w:val="007A4C9B"/>
    <w:rsid w:val="007A4E06"/>
    <w:rsid w:val="007A50EA"/>
    <w:rsid w:val="007A5DF3"/>
    <w:rsid w:val="007A68CF"/>
    <w:rsid w:val="007A6CF4"/>
    <w:rsid w:val="007A6DDE"/>
    <w:rsid w:val="007B0158"/>
    <w:rsid w:val="007B0569"/>
    <w:rsid w:val="007B0C62"/>
    <w:rsid w:val="007B1927"/>
    <w:rsid w:val="007B210E"/>
    <w:rsid w:val="007B21AF"/>
    <w:rsid w:val="007B27CB"/>
    <w:rsid w:val="007B333D"/>
    <w:rsid w:val="007B3BBB"/>
    <w:rsid w:val="007B3ECC"/>
    <w:rsid w:val="007B493A"/>
    <w:rsid w:val="007B4B21"/>
    <w:rsid w:val="007B5FF6"/>
    <w:rsid w:val="007B643A"/>
    <w:rsid w:val="007B6B69"/>
    <w:rsid w:val="007B7910"/>
    <w:rsid w:val="007B7BD2"/>
    <w:rsid w:val="007B7D9F"/>
    <w:rsid w:val="007C0141"/>
    <w:rsid w:val="007C015C"/>
    <w:rsid w:val="007C01D8"/>
    <w:rsid w:val="007C1945"/>
    <w:rsid w:val="007C1BA9"/>
    <w:rsid w:val="007C286C"/>
    <w:rsid w:val="007C2D0A"/>
    <w:rsid w:val="007C2DF2"/>
    <w:rsid w:val="007C30D5"/>
    <w:rsid w:val="007C36FC"/>
    <w:rsid w:val="007C393B"/>
    <w:rsid w:val="007C3E73"/>
    <w:rsid w:val="007C441A"/>
    <w:rsid w:val="007C4672"/>
    <w:rsid w:val="007C569F"/>
    <w:rsid w:val="007C5D7A"/>
    <w:rsid w:val="007C60DA"/>
    <w:rsid w:val="007C6292"/>
    <w:rsid w:val="007C650F"/>
    <w:rsid w:val="007C6E20"/>
    <w:rsid w:val="007C7BF5"/>
    <w:rsid w:val="007C7E51"/>
    <w:rsid w:val="007D0C5A"/>
    <w:rsid w:val="007D0E57"/>
    <w:rsid w:val="007D1BED"/>
    <w:rsid w:val="007D1CA1"/>
    <w:rsid w:val="007D2A18"/>
    <w:rsid w:val="007D2A4F"/>
    <w:rsid w:val="007D2ADE"/>
    <w:rsid w:val="007D2EA3"/>
    <w:rsid w:val="007D353A"/>
    <w:rsid w:val="007D3815"/>
    <w:rsid w:val="007D3B05"/>
    <w:rsid w:val="007D4012"/>
    <w:rsid w:val="007D47C3"/>
    <w:rsid w:val="007D4D2B"/>
    <w:rsid w:val="007D567C"/>
    <w:rsid w:val="007D5987"/>
    <w:rsid w:val="007D602C"/>
    <w:rsid w:val="007D702A"/>
    <w:rsid w:val="007D7582"/>
    <w:rsid w:val="007D7E00"/>
    <w:rsid w:val="007E042B"/>
    <w:rsid w:val="007E0B28"/>
    <w:rsid w:val="007E0FDA"/>
    <w:rsid w:val="007E15EE"/>
    <w:rsid w:val="007E1B0D"/>
    <w:rsid w:val="007E2083"/>
    <w:rsid w:val="007E265E"/>
    <w:rsid w:val="007E27F5"/>
    <w:rsid w:val="007E28DD"/>
    <w:rsid w:val="007E29E8"/>
    <w:rsid w:val="007E2EA6"/>
    <w:rsid w:val="007E3645"/>
    <w:rsid w:val="007E389D"/>
    <w:rsid w:val="007E3B35"/>
    <w:rsid w:val="007E3D68"/>
    <w:rsid w:val="007E3EE2"/>
    <w:rsid w:val="007E416C"/>
    <w:rsid w:val="007E4BB4"/>
    <w:rsid w:val="007E576C"/>
    <w:rsid w:val="007E57A7"/>
    <w:rsid w:val="007E601B"/>
    <w:rsid w:val="007E603A"/>
    <w:rsid w:val="007E6F90"/>
    <w:rsid w:val="007E725B"/>
    <w:rsid w:val="007E7444"/>
    <w:rsid w:val="007E747E"/>
    <w:rsid w:val="007E7A8F"/>
    <w:rsid w:val="007E7B46"/>
    <w:rsid w:val="007F0387"/>
    <w:rsid w:val="007F0BFE"/>
    <w:rsid w:val="007F1258"/>
    <w:rsid w:val="007F18A4"/>
    <w:rsid w:val="007F1B9A"/>
    <w:rsid w:val="007F1C57"/>
    <w:rsid w:val="007F2073"/>
    <w:rsid w:val="007F2690"/>
    <w:rsid w:val="007F294D"/>
    <w:rsid w:val="007F2A50"/>
    <w:rsid w:val="007F345D"/>
    <w:rsid w:val="007F34F6"/>
    <w:rsid w:val="007F3817"/>
    <w:rsid w:val="007F3E55"/>
    <w:rsid w:val="007F401D"/>
    <w:rsid w:val="007F4711"/>
    <w:rsid w:val="007F4FD8"/>
    <w:rsid w:val="007F593C"/>
    <w:rsid w:val="007F5A23"/>
    <w:rsid w:val="007F5D93"/>
    <w:rsid w:val="007F6242"/>
    <w:rsid w:val="007F6547"/>
    <w:rsid w:val="007F6FD0"/>
    <w:rsid w:val="007F704E"/>
    <w:rsid w:val="007F7F66"/>
    <w:rsid w:val="00800135"/>
    <w:rsid w:val="00800599"/>
    <w:rsid w:val="0080147A"/>
    <w:rsid w:val="0080164F"/>
    <w:rsid w:val="00801F3B"/>
    <w:rsid w:val="00802592"/>
    <w:rsid w:val="0080321D"/>
    <w:rsid w:val="00803BBD"/>
    <w:rsid w:val="00803D5D"/>
    <w:rsid w:val="0080402F"/>
    <w:rsid w:val="0080406D"/>
    <w:rsid w:val="00804B09"/>
    <w:rsid w:val="00804B0C"/>
    <w:rsid w:val="008050D6"/>
    <w:rsid w:val="00805560"/>
    <w:rsid w:val="00805964"/>
    <w:rsid w:val="0080656F"/>
    <w:rsid w:val="00806870"/>
    <w:rsid w:val="00806928"/>
    <w:rsid w:val="00806B74"/>
    <w:rsid w:val="008075FD"/>
    <w:rsid w:val="00807A06"/>
    <w:rsid w:val="00807D68"/>
    <w:rsid w:val="008105A8"/>
    <w:rsid w:val="008105E2"/>
    <w:rsid w:val="00810E87"/>
    <w:rsid w:val="0081157D"/>
    <w:rsid w:val="008115B1"/>
    <w:rsid w:val="00811A3B"/>
    <w:rsid w:val="00812181"/>
    <w:rsid w:val="00812261"/>
    <w:rsid w:val="008128A9"/>
    <w:rsid w:val="00812978"/>
    <w:rsid w:val="00812C9F"/>
    <w:rsid w:val="00812CE3"/>
    <w:rsid w:val="008134E6"/>
    <w:rsid w:val="00813A4A"/>
    <w:rsid w:val="00813AF6"/>
    <w:rsid w:val="00814299"/>
    <w:rsid w:val="00814BC3"/>
    <w:rsid w:val="00814BFD"/>
    <w:rsid w:val="008151C7"/>
    <w:rsid w:val="008155E7"/>
    <w:rsid w:val="008157F7"/>
    <w:rsid w:val="008158F9"/>
    <w:rsid w:val="00815D46"/>
    <w:rsid w:val="0081659A"/>
    <w:rsid w:val="0081659E"/>
    <w:rsid w:val="00816B7B"/>
    <w:rsid w:val="00816DCB"/>
    <w:rsid w:val="00816F5E"/>
    <w:rsid w:val="00817188"/>
    <w:rsid w:val="008174B1"/>
    <w:rsid w:val="0081793E"/>
    <w:rsid w:val="0082053E"/>
    <w:rsid w:val="00820921"/>
    <w:rsid w:val="00821447"/>
    <w:rsid w:val="008215B1"/>
    <w:rsid w:val="00821EF8"/>
    <w:rsid w:val="00822483"/>
    <w:rsid w:val="0082257F"/>
    <w:rsid w:val="00822B4E"/>
    <w:rsid w:val="00822E71"/>
    <w:rsid w:val="00822F23"/>
    <w:rsid w:val="0082374D"/>
    <w:rsid w:val="008238D4"/>
    <w:rsid w:val="00823D28"/>
    <w:rsid w:val="00823E8D"/>
    <w:rsid w:val="0082429D"/>
    <w:rsid w:val="008242D4"/>
    <w:rsid w:val="008243D2"/>
    <w:rsid w:val="008243E3"/>
    <w:rsid w:val="00824486"/>
    <w:rsid w:val="00825018"/>
    <w:rsid w:val="0082511B"/>
    <w:rsid w:val="0082532E"/>
    <w:rsid w:val="00825350"/>
    <w:rsid w:val="00825758"/>
    <w:rsid w:val="0082575E"/>
    <w:rsid w:val="00825932"/>
    <w:rsid w:val="00825AF9"/>
    <w:rsid w:val="00825BD4"/>
    <w:rsid w:val="00826855"/>
    <w:rsid w:val="008278E1"/>
    <w:rsid w:val="008278E4"/>
    <w:rsid w:val="00827D34"/>
    <w:rsid w:val="00830475"/>
    <w:rsid w:val="008304F9"/>
    <w:rsid w:val="00830852"/>
    <w:rsid w:val="0083098B"/>
    <w:rsid w:val="00830C7D"/>
    <w:rsid w:val="00830EF8"/>
    <w:rsid w:val="00830FCF"/>
    <w:rsid w:val="008311C5"/>
    <w:rsid w:val="00831450"/>
    <w:rsid w:val="008315C8"/>
    <w:rsid w:val="0083335F"/>
    <w:rsid w:val="0083444B"/>
    <w:rsid w:val="00834B93"/>
    <w:rsid w:val="00834CF9"/>
    <w:rsid w:val="008354E3"/>
    <w:rsid w:val="0083577D"/>
    <w:rsid w:val="00835EAD"/>
    <w:rsid w:val="00837684"/>
    <w:rsid w:val="008377BB"/>
    <w:rsid w:val="00837CCB"/>
    <w:rsid w:val="00840043"/>
    <w:rsid w:val="00840576"/>
    <w:rsid w:val="0084145C"/>
    <w:rsid w:val="00842768"/>
    <w:rsid w:val="00842C81"/>
    <w:rsid w:val="008431F8"/>
    <w:rsid w:val="008438C7"/>
    <w:rsid w:val="00846CDB"/>
    <w:rsid w:val="00846E74"/>
    <w:rsid w:val="00847997"/>
    <w:rsid w:val="00847DA6"/>
    <w:rsid w:val="00850110"/>
    <w:rsid w:val="00850D0E"/>
    <w:rsid w:val="00851926"/>
    <w:rsid w:val="00851BFD"/>
    <w:rsid w:val="008528B9"/>
    <w:rsid w:val="00852AC8"/>
    <w:rsid w:val="00852AD7"/>
    <w:rsid w:val="00852C4A"/>
    <w:rsid w:val="00853409"/>
    <w:rsid w:val="0085341A"/>
    <w:rsid w:val="00853BAC"/>
    <w:rsid w:val="00853CFB"/>
    <w:rsid w:val="00854236"/>
    <w:rsid w:val="00854344"/>
    <w:rsid w:val="00854695"/>
    <w:rsid w:val="00854755"/>
    <w:rsid w:val="00854A1F"/>
    <w:rsid w:val="0085549A"/>
    <w:rsid w:val="008554B6"/>
    <w:rsid w:val="0085552F"/>
    <w:rsid w:val="00855566"/>
    <w:rsid w:val="00855872"/>
    <w:rsid w:val="008559E2"/>
    <w:rsid w:val="00855F1A"/>
    <w:rsid w:val="00856081"/>
    <w:rsid w:val="00856D37"/>
    <w:rsid w:val="008573B8"/>
    <w:rsid w:val="00857499"/>
    <w:rsid w:val="00860828"/>
    <w:rsid w:val="008613C0"/>
    <w:rsid w:val="00861835"/>
    <w:rsid w:val="0086188A"/>
    <w:rsid w:val="00862346"/>
    <w:rsid w:val="00863B4D"/>
    <w:rsid w:val="00863FD6"/>
    <w:rsid w:val="00864277"/>
    <w:rsid w:val="008646A6"/>
    <w:rsid w:val="00864FD2"/>
    <w:rsid w:val="00865618"/>
    <w:rsid w:val="008658A9"/>
    <w:rsid w:val="00865973"/>
    <w:rsid w:val="00866329"/>
    <w:rsid w:val="00866543"/>
    <w:rsid w:val="0086671A"/>
    <w:rsid w:val="00866AEF"/>
    <w:rsid w:val="00866BB4"/>
    <w:rsid w:val="00866E0E"/>
    <w:rsid w:val="00867305"/>
    <w:rsid w:val="00867926"/>
    <w:rsid w:val="008679B3"/>
    <w:rsid w:val="00867CC7"/>
    <w:rsid w:val="00867DCE"/>
    <w:rsid w:val="00870BC6"/>
    <w:rsid w:val="008710B4"/>
    <w:rsid w:val="00872BD9"/>
    <w:rsid w:val="008731AA"/>
    <w:rsid w:val="008733A8"/>
    <w:rsid w:val="008740E4"/>
    <w:rsid w:val="00874189"/>
    <w:rsid w:val="00874826"/>
    <w:rsid w:val="00874860"/>
    <w:rsid w:val="00875335"/>
    <w:rsid w:val="00875A2F"/>
    <w:rsid w:val="00875AF0"/>
    <w:rsid w:val="008761EA"/>
    <w:rsid w:val="008766B5"/>
    <w:rsid w:val="00876B60"/>
    <w:rsid w:val="00876EAE"/>
    <w:rsid w:val="00876FD0"/>
    <w:rsid w:val="008773F7"/>
    <w:rsid w:val="008776D7"/>
    <w:rsid w:val="00877ADD"/>
    <w:rsid w:val="0088076E"/>
    <w:rsid w:val="00880DF4"/>
    <w:rsid w:val="00881378"/>
    <w:rsid w:val="008814F3"/>
    <w:rsid w:val="00881619"/>
    <w:rsid w:val="008822B4"/>
    <w:rsid w:val="008823EA"/>
    <w:rsid w:val="008828CA"/>
    <w:rsid w:val="008828D3"/>
    <w:rsid w:val="00882CA5"/>
    <w:rsid w:val="0088300A"/>
    <w:rsid w:val="008838F8"/>
    <w:rsid w:val="00883BA5"/>
    <w:rsid w:val="008847F4"/>
    <w:rsid w:val="00884F35"/>
    <w:rsid w:val="00885A9F"/>
    <w:rsid w:val="00885FD0"/>
    <w:rsid w:val="008863EA"/>
    <w:rsid w:val="008867D5"/>
    <w:rsid w:val="00887401"/>
    <w:rsid w:val="008876F1"/>
    <w:rsid w:val="008878FF"/>
    <w:rsid w:val="00887993"/>
    <w:rsid w:val="00887BC4"/>
    <w:rsid w:val="00887C84"/>
    <w:rsid w:val="00890D1E"/>
    <w:rsid w:val="008910A3"/>
    <w:rsid w:val="0089135C"/>
    <w:rsid w:val="00891A90"/>
    <w:rsid w:val="00891BBD"/>
    <w:rsid w:val="00892D5F"/>
    <w:rsid w:val="00893772"/>
    <w:rsid w:val="00893EBB"/>
    <w:rsid w:val="008940FB"/>
    <w:rsid w:val="008942A5"/>
    <w:rsid w:val="0089535B"/>
    <w:rsid w:val="00895532"/>
    <w:rsid w:val="00896095"/>
    <w:rsid w:val="008961B0"/>
    <w:rsid w:val="00896251"/>
    <w:rsid w:val="00896783"/>
    <w:rsid w:val="00896C82"/>
    <w:rsid w:val="00897DE0"/>
    <w:rsid w:val="008A0135"/>
    <w:rsid w:val="008A01FC"/>
    <w:rsid w:val="008A0A8C"/>
    <w:rsid w:val="008A0E00"/>
    <w:rsid w:val="008A0EB2"/>
    <w:rsid w:val="008A12AB"/>
    <w:rsid w:val="008A1685"/>
    <w:rsid w:val="008A19DC"/>
    <w:rsid w:val="008A1BB0"/>
    <w:rsid w:val="008A1C0D"/>
    <w:rsid w:val="008A20F2"/>
    <w:rsid w:val="008A422C"/>
    <w:rsid w:val="008A44DB"/>
    <w:rsid w:val="008A49BB"/>
    <w:rsid w:val="008A59BF"/>
    <w:rsid w:val="008A5DE9"/>
    <w:rsid w:val="008A5F19"/>
    <w:rsid w:val="008A64DC"/>
    <w:rsid w:val="008A68F1"/>
    <w:rsid w:val="008A7B71"/>
    <w:rsid w:val="008A7EF3"/>
    <w:rsid w:val="008B0B83"/>
    <w:rsid w:val="008B0DBC"/>
    <w:rsid w:val="008B184C"/>
    <w:rsid w:val="008B1BFF"/>
    <w:rsid w:val="008B1F68"/>
    <w:rsid w:val="008B2F62"/>
    <w:rsid w:val="008B325B"/>
    <w:rsid w:val="008B34F6"/>
    <w:rsid w:val="008B363B"/>
    <w:rsid w:val="008B389D"/>
    <w:rsid w:val="008B3D37"/>
    <w:rsid w:val="008B452D"/>
    <w:rsid w:val="008B4760"/>
    <w:rsid w:val="008B599E"/>
    <w:rsid w:val="008B5CBB"/>
    <w:rsid w:val="008B6C76"/>
    <w:rsid w:val="008B71F3"/>
    <w:rsid w:val="008B738D"/>
    <w:rsid w:val="008B7EDE"/>
    <w:rsid w:val="008B7EF9"/>
    <w:rsid w:val="008C0030"/>
    <w:rsid w:val="008C1A37"/>
    <w:rsid w:val="008C1A92"/>
    <w:rsid w:val="008C21CF"/>
    <w:rsid w:val="008C230D"/>
    <w:rsid w:val="008C2F88"/>
    <w:rsid w:val="008C3340"/>
    <w:rsid w:val="008C3359"/>
    <w:rsid w:val="008C3910"/>
    <w:rsid w:val="008C3A34"/>
    <w:rsid w:val="008C3E5E"/>
    <w:rsid w:val="008C4120"/>
    <w:rsid w:val="008C4383"/>
    <w:rsid w:val="008C43F2"/>
    <w:rsid w:val="008C4B01"/>
    <w:rsid w:val="008C4D0D"/>
    <w:rsid w:val="008C4F04"/>
    <w:rsid w:val="008C509D"/>
    <w:rsid w:val="008C5474"/>
    <w:rsid w:val="008C5549"/>
    <w:rsid w:val="008C5F25"/>
    <w:rsid w:val="008C6695"/>
    <w:rsid w:val="008C69B8"/>
    <w:rsid w:val="008C6F67"/>
    <w:rsid w:val="008C730F"/>
    <w:rsid w:val="008C781F"/>
    <w:rsid w:val="008C7AC5"/>
    <w:rsid w:val="008C7B04"/>
    <w:rsid w:val="008C7C29"/>
    <w:rsid w:val="008C7CF8"/>
    <w:rsid w:val="008D0634"/>
    <w:rsid w:val="008D2373"/>
    <w:rsid w:val="008D2928"/>
    <w:rsid w:val="008D29C1"/>
    <w:rsid w:val="008D3093"/>
    <w:rsid w:val="008D4274"/>
    <w:rsid w:val="008D4D1F"/>
    <w:rsid w:val="008D51A8"/>
    <w:rsid w:val="008D58AA"/>
    <w:rsid w:val="008D651B"/>
    <w:rsid w:val="008D686C"/>
    <w:rsid w:val="008D6FF7"/>
    <w:rsid w:val="008E0251"/>
    <w:rsid w:val="008E0B6C"/>
    <w:rsid w:val="008E0BC4"/>
    <w:rsid w:val="008E1306"/>
    <w:rsid w:val="008E16EF"/>
    <w:rsid w:val="008E247A"/>
    <w:rsid w:val="008E3587"/>
    <w:rsid w:val="008E489C"/>
    <w:rsid w:val="008E497C"/>
    <w:rsid w:val="008E60B0"/>
    <w:rsid w:val="008E6677"/>
    <w:rsid w:val="008E7462"/>
    <w:rsid w:val="008E756E"/>
    <w:rsid w:val="008E7D0B"/>
    <w:rsid w:val="008F0CC4"/>
    <w:rsid w:val="008F0D7C"/>
    <w:rsid w:val="008F0DDB"/>
    <w:rsid w:val="008F10B8"/>
    <w:rsid w:val="008F12E5"/>
    <w:rsid w:val="008F2FE2"/>
    <w:rsid w:val="008F33AB"/>
    <w:rsid w:val="008F3BE2"/>
    <w:rsid w:val="008F4191"/>
    <w:rsid w:val="008F41A6"/>
    <w:rsid w:val="008F48B5"/>
    <w:rsid w:val="008F4B7F"/>
    <w:rsid w:val="008F4C58"/>
    <w:rsid w:val="008F4E32"/>
    <w:rsid w:val="008F53D9"/>
    <w:rsid w:val="008F5AD4"/>
    <w:rsid w:val="008F618B"/>
    <w:rsid w:val="008F6251"/>
    <w:rsid w:val="008F66CD"/>
    <w:rsid w:val="008F7580"/>
    <w:rsid w:val="008F7950"/>
    <w:rsid w:val="008F7C23"/>
    <w:rsid w:val="008F7FEA"/>
    <w:rsid w:val="0090008F"/>
    <w:rsid w:val="00900407"/>
    <w:rsid w:val="00900BA1"/>
    <w:rsid w:val="00900C59"/>
    <w:rsid w:val="009011CC"/>
    <w:rsid w:val="00901BBE"/>
    <w:rsid w:val="00901BF5"/>
    <w:rsid w:val="00901CC4"/>
    <w:rsid w:val="00902573"/>
    <w:rsid w:val="00902817"/>
    <w:rsid w:val="00902F33"/>
    <w:rsid w:val="00903B05"/>
    <w:rsid w:val="00903D59"/>
    <w:rsid w:val="009048D0"/>
    <w:rsid w:val="00904A18"/>
    <w:rsid w:val="0090559A"/>
    <w:rsid w:val="009057D9"/>
    <w:rsid w:val="009058AE"/>
    <w:rsid w:val="00905E8B"/>
    <w:rsid w:val="00906647"/>
    <w:rsid w:val="00906993"/>
    <w:rsid w:val="00906A25"/>
    <w:rsid w:val="0090717F"/>
    <w:rsid w:val="009071A4"/>
    <w:rsid w:val="009073FF"/>
    <w:rsid w:val="009076A7"/>
    <w:rsid w:val="009076C2"/>
    <w:rsid w:val="009100A3"/>
    <w:rsid w:val="00910153"/>
    <w:rsid w:val="00910C48"/>
    <w:rsid w:val="00911A8E"/>
    <w:rsid w:val="00911CF4"/>
    <w:rsid w:val="00912202"/>
    <w:rsid w:val="00912E3B"/>
    <w:rsid w:val="00914435"/>
    <w:rsid w:val="00914699"/>
    <w:rsid w:val="00914A44"/>
    <w:rsid w:val="00914E55"/>
    <w:rsid w:val="009150CE"/>
    <w:rsid w:val="00915E0F"/>
    <w:rsid w:val="0091699F"/>
    <w:rsid w:val="00916B8D"/>
    <w:rsid w:val="00916D6C"/>
    <w:rsid w:val="00917099"/>
    <w:rsid w:val="0091743B"/>
    <w:rsid w:val="00917795"/>
    <w:rsid w:val="009177FF"/>
    <w:rsid w:val="00917A45"/>
    <w:rsid w:val="00920ABE"/>
    <w:rsid w:val="00920B69"/>
    <w:rsid w:val="00920BAE"/>
    <w:rsid w:val="00921033"/>
    <w:rsid w:val="00921ADF"/>
    <w:rsid w:val="00921D27"/>
    <w:rsid w:val="009220CC"/>
    <w:rsid w:val="00922B7B"/>
    <w:rsid w:val="009231D9"/>
    <w:rsid w:val="00923B53"/>
    <w:rsid w:val="00923FB1"/>
    <w:rsid w:val="00925338"/>
    <w:rsid w:val="009258FF"/>
    <w:rsid w:val="00925B22"/>
    <w:rsid w:val="00925BC8"/>
    <w:rsid w:val="00925F68"/>
    <w:rsid w:val="00926506"/>
    <w:rsid w:val="00926BA5"/>
    <w:rsid w:val="00926CF9"/>
    <w:rsid w:val="009272F2"/>
    <w:rsid w:val="00927643"/>
    <w:rsid w:val="009278D6"/>
    <w:rsid w:val="00930A22"/>
    <w:rsid w:val="00931280"/>
    <w:rsid w:val="009313B6"/>
    <w:rsid w:val="00931771"/>
    <w:rsid w:val="00931EA1"/>
    <w:rsid w:val="00932A1C"/>
    <w:rsid w:val="00932EBB"/>
    <w:rsid w:val="009332E7"/>
    <w:rsid w:val="00933716"/>
    <w:rsid w:val="009337DF"/>
    <w:rsid w:val="00933F9F"/>
    <w:rsid w:val="009340D5"/>
    <w:rsid w:val="00934309"/>
    <w:rsid w:val="009349CD"/>
    <w:rsid w:val="00934C8F"/>
    <w:rsid w:val="0093518A"/>
    <w:rsid w:val="00935F8B"/>
    <w:rsid w:val="0093690D"/>
    <w:rsid w:val="0093691D"/>
    <w:rsid w:val="009371B6"/>
    <w:rsid w:val="009407D2"/>
    <w:rsid w:val="00941A4F"/>
    <w:rsid w:val="00941C0A"/>
    <w:rsid w:val="0094226B"/>
    <w:rsid w:val="009426BF"/>
    <w:rsid w:val="00942CCA"/>
    <w:rsid w:val="00942DF9"/>
    <w:rsid w:val="00942F83"/>
    <w:rsid w:val="00944531"/>
    <w:rsid w:val="00945122"/>
    <w:rsid w:val="00945D7F"/>
    <w:rsid w:val="00946540"/>
    <w:rsid w:val="0094685C"/>
    <w:rsid w:val="009473AB"/>
    <w:rsid w:val="00947C98"/>
    <w:rsid w:val="00950B3D"/>
    <w:rsid w:val="00950F28"/>
    <w:rsid w:val="009511FB"/>
    <w:rsid w:val="00951381"/>
    <w:rsid w:val="00951433"/>
    <w:rsid w:val="009517C1"/>
    <w:rsid w:val="009517DD"/>
    <w:rsid w:val="00952BC9"/>
    <w:rsid w:val="00952DCE"/>
    <w:rsid w:val="009536A4"/>
    <w:rsid w:val="00953B06"/>
    <w:rsid w:val="00953CE3"/>
    <w:rsid w:val="00954178"/>
    <w:rsid w:val="0095470E"/>
    <w:rsid w:val="00954B0D"/>
    <w:rsid w:val="00954EAC"/>
    <w:rsid w:val="00954FA0"/>
    <w:rsid w:val="00956260"/>
    <w:rsid w:val="009568A5"/>
    <w:rsid w:val="00956A6E"/>
    <w:rsid w:val="00956B24"/>
    <w:rsid w:val="00957AAF"/>
    <w:rsid w:val="00960240"/>
    <w:rsid w:val="00960532"/>
    <w:rsid w:val="00960ADC"/>
    <w:rsid w:val="00960C0C"/>
    <w:rsid w:val="00960DB5"/>
    <w:rsid w:val="009621B2"/>
    <w:rsid w:val="0096370F"/>
    <w:rsid w:val="00963C11"/>
    <w:rsid w:val="00963E31"/>
    <w:rsid w:val="0096415C"/>
    <w:rsid w:val="009644D1"/>
    <w:rsid w:val="009647AB"/>
    <w:rsid w:val="00964965"/>
    <w:rsid w:val="00964A71"/>
    <w:rsid w:val="00964B07"/>
    <w:rsid w:val="00964C3F"/>
    <w:rsid w:val="00965682"/>
    <w:rsid w:val="00965A25"/>
    <w:rsid w:val="00965A84"/>
    <w:rsid w:val="00966608"/>
    <w:rsid w:val="00966BF9"/>
    <w:rsid w:val="009700F7"/>
    <w:rsid w:val="00970AA8"/>
    <w:rsid w:val="00970BE2"/>
    <w:rsid w:val="00970F52"/>
    <w:rsid w:val="009712BF"/>
    <w:rsid w:val="00971B84"/>
    <w:rsid w:val="00971BBD"/>
    <w:rsid w:val="00971C1D"/>
    <w:rsid w:val="00971C76"/>
    <w:rsid w:val="009728A9"/>
    <w:rsid w:val="00972B47"/>
    <w:rsid w:val="00972D28"/>
    <w:rsid w:val="00973261"/>
    <w:rsid w:val="009734AE"/>
    <w:rsid w:val="009735C4"/>
    <w:rsid w:val="009739D4"/>
    <w:rsid w:val="00974560"/>
    <w:rsid w:val="00974CB7"/>
    <w:rsid w:val="00975398"/>
    <w:rsid w:val="00975A86"/>
    <w:rsid w:val="00975B3E"/>
    <w:rsid w:val="00975F4D"/>
    <w:rsid w:val="00975FBA"/>
    <w:rsid w:val="00976C42"/>
    <w:rsid w:val="0097739B"/>
    <w:rsid w:val="009805FC"/>
    <w:rsid w:val="00981234"/>
    <w:rsid w:val="00981744"/>
    <w:rsid w:val="009817D3"/>
    <w:rsid w:val="00981809"/>
    <w:rsid w:val="00981BE1"/>
    <w:rsid w:val="00981DAF"/>
    <w:rsid w:val="009828A7"/>
    <w:rsid w:val="00983DC2"/>
    <w:rsid w:val="0098411E"/>
    <w:rsid w:val="00984225"/>
    <w:rsid w:val="00984EB9"/>
    <w:rsid w:val="0098508B"/>
    <w:rsid w:val="009850F1"/>
    <w:rsid w:val="009857C9"/>
    <w:rsid w:val="0098580F"/>
    <w:rsid w:val="00985A4C"/>
    <w:rsid w:val="009865CC"/>
    <w:rsid w:val="00986706"/>
    <w:rsid w:val="0098793A"/>
    <w:rsid w:val="00987A39"/>
    <w:rsid w:val="00990899"/>
    <w:rsid w:val="0099145E"/>
    <w:rsid w:val="009923D9"/>
    <w:rsid w:val="00992578"/>
    <w:rsid w:val="009927CD"/>
    <w:rsid w:val="00992E8B"/>
    <w:rsid w:val="0099330F"/>
    <w:rsid w:val="00993625"/>
    <w:rsid w:val="009938F5"/>
    <w:rsid w:val="00993AD0"/>
    <w:rsid w:val="00993CFA"/>
    <w:rsid w:val="00993EA9"/>
    <w:rsid w:val="00993EBE"/>
    <w:rsid w:val="00994597"/>
    <w:rsid w:val="00994C95"/>
    <w:rsid w:val="00995036"/>
    <w:rsid w:val="00995963"/>
    <w:rsid w:val="00995FAF"/>
    <w:rsid w:val="00996CEF"/>
    <w:rsid w:val="00996E91"/>
    <w:rsid w:val="00996FA7"/>
    <w:rsid w:val="00997D0B"/>
    <w:rsid w:val="009A06E9"/>
    <w:rsid w:val="009A06FD"/>
    <w:rsid w:val="009A08DA"/>
    <w:rsid w:val="009A0B5F"/>
    <w:rsid w:val="009A0CEE"/>
    <w:rsid w:val="009A0DF5"/>
    <w:rsid w:val="009A0FB2"/>
    <w:rsid w:val="009A116E"/>
    <w:rsid w:val="009A186F"/>
    <w:rsid w:val="009A1AF0"/>
    <w:rsid w:val="009A1FA0"/>
    <w:rsid w:val="009A2406"/>
    <w:rsid w:val="009A25A2"/>
    <w:rsid w:val="009A2CB2"/>
    <w:rsid w:val="009A3147"/>
    <w:rsid w:val="009A321E"/>
    <w:rsid w:val="009A3311"/>
    <w:rsid w:val="009A3CBA"/>
    <w:rsid w:val="009A404F"/>
    <w:rsid w:val="009A427C"/>
    <w:rsid w:val="009A4335"/>
    <w:rsid w:val="009A483F"/>
    <w:rsid w:val="009A504F"/>
    <w:rsid w:val="009A5339"/>
    <w:rsid w:val="009A54F5"/>
    <w:rsid w:val="009A5B49"/>
    <w:rsid w:val="009A5E5F"/>
    <w:rsid w:val="009A5F1F"/>
    <w:rsid w:val="009A6D3B"/>
    <w:rsid w:val="009A710C"/>
    <w:rsid w:val="009A72CA"/>
    <w:rsid w:val="009A7C4A"/>
    <w:rsid w:val="009A7DE5"/>
    <w:rsid w:val="009B01E8"/>
    <w:rsid w:val="009B065B"/>
    <w:rsid w:val="009B108A"/>
    <w:rsid w:val="009B171A"/>
    <w:rsid w:val="009B1961"/>
    <w:rsid w:val="009B1EA5"/>
    <w:rsid w:val="009B223E"/>
    <w:rsid w:val="009B2283"/>
    <w:rsid w:val="009B2472"/>
    <w:rsid w:val="009B34B5"/>
    <w:rsid w:val="009B3BEE"/>
    <w:rsid w:val="009B4388"/>
    <w:rsid w:val="009B5385"/>
    <w:rsid w:val="009B548B"/>
    <w:rsid w:val="009B5976"/>
    <w:rsid w:val="009B5D5C"/>
    <w:rsid w:val="009B619D"/>
    <w:rsid w:val="009B6656"/>
    <w:rsid w:val="009B679F"/>
    <w:rsid w:val="009B6A7C"/>
    <w:rsid w:val="009B6C85"/>
    <w:rsid w:val="009B6D30"/>
    <w:rsid w:val="009B78C5"/>
    <w:rsid w:val="009B7B49"/>
    <w:rsid w:val="009B7C37"/>
    <w:rsid w:val="009B7D89"/>
    <w:rsid w:val="009C09B0"/>
    <w:rsid w:val="009C0BE8"/>
    <w:rsid w:val="009C0E37"/>
    <w:rsid w:val="009C1B0F"/>
    <w:rsid w:val="009C1D11"/>
    <w:rsid w:val="009C20A7"/>
    <w:rsid w:val="009C2621"/>
    <w:rsid w:val="009C2C17"/>
    <w:rsid w:val="009C38D6"/>
    <w:rsid w:val="009C3AD7"/>
    <w:rsid w:val="009C451B"/>
    <w:rsid w:val="009C48FC"/>
    <w:rsid w:val="009C4FF2"/>
    <w:rsid w:val="009C523D"/>
    <w:rsid w:val="009C5A11"/>
    <w:rsid w:val="009C606B"/>
    <w:rsid w:val="009C6198"/>
    <w:rsid w:val="009C68AC"/>
    <w:rsid w:val="009C698E"/>
    <w:rsid w:val="009C6B89"/>
    <w:rsid w:val="009C6FB4"/>
    <w:rsid w:val="009C73EF"/>
    <w:rsid w:val="009C7555"/>
    <w:rsid w:val="009D08E9"/>
    <w:rsid w:val="009D093D"/>
    <w:rsid w:val="009D0A74"/>
    <w:rsid w:val="009D1610"/>
    <w:rsid w:val="009D1985"/>
    <w:rsid w:val="009D20D6"/>
    <w:rsid w:val="009D22C4"/>
    <w:rsid w:val="009D2521"/>
    <w:rsid w:val="009D294C"/>
    <w:rsid w:val="009D2D0E"/>
    <w:rsid w:val="009D315C"/>
    <w:rsid w:val="009D351F"/>
    <w:rsid w:val="009D3545"/>
    <w:rsid w:val="009D3843"/>
    <w:rsid w:val="009D4022"/>
    <w:rsid w:val="009D444B"/>
    <w:rsid w:val="009D47EE"/>
    <w:rsid w:val="009D49DC"/>
    <w:rsid w:val="009D4CFD"/>
    <w:rsid w:val="009D4F6B"/>
    <w:rsid w:val="009D54EF"/>
    <w:rsid w:val="009D5882"/>
    <w:rsid w:val="009D59EF"/>
    <w:rsid w:val="009D5DF7"/>
    <w:rsid w:val="009D68E6"/>
    <w:rsid w:val="009D6AD6"/>
    <w:rsid w:val="009D7002"/>
    <w:rsid w:val="009D719B"/>
    <w:rsid w:val="009D7224"/>
    <w:rsid w:val="009D74A5"/>
    <w:rsid w:val="009E030A"/>
    <w:rsid w:val="009E074A"/>
    <w:rsid w:val="009E0A55"/>
    <w:rsid w:val="009E0D7D"/>
    <w:rsid w:val="009E0F1F"/>
    <w:rsid w:val="009E0F3B"/>
    <w:rsid w:val="009E1103"/>
    <w:rsid w:val="009E112E"/>
    <w:rsid w:val="009E12BF"/>
    <w:rsid w:val="009E1A88"/>
    <w:rsid w:val="009E1AD3"/>
    <w:rsid w:val="009E28F1"/>
    <w:rsid w:val="009E2B0C"/>
    <w:rsid w:val="009E3017"/>
    <w:rsid w:val="009E342D"/>
    <w:rsid w:val="009E34BB"/>
    <w:rsid w:val="009E356E"/>
    <w:rsid w:val="009E37F5"/>
    <w:rsid w:val="009E3964"/>
    <w:rsid w:val="009E44C4"/>
    <w:rsid w:val="009E4900"/>
    <w:rsid w:val="009E4D57"/>
    <w:rsid w:val="009E4EE4"/>
    <w:rsid w:val="009E5613"/>
    <w:rsid w:val="009E59CF"/>
    <w:rsid w:val="009E5A77"/>
    <w:rsid w:val="009E5BA3"/>
    <w:rsid w:val="009E5BEA"/>
    <w:rsid w:val="009E5EB7"/>
    <w:rsid w:val="009E6BAC"/>
    <w:rsid w:val="009E7997"/>
    <w:rsid w:val="009F04D7"/>
    <w:rsid w:val="009F1080"/>
    <w:rsid w:val="009F14AE"/>
    <w:rsid w:val="009F1D1C"/>
    <w:rsid w:val="009F2516"/>
    <w:rsid w:val="009F2B4E"/>
    <w:rsid w:val="009F345C"/>
    <w:rsid w:val="009F376B"/>
    <w:rsid w:val="009F3C44"/>
    <w:rsid w:val="009F4D7B"/>
    <w:rsid w:val="009F4FCE"/>
    <w:rsid w:val="009F52B3"/>
    <w:rsid w:val="009F53F4"/>
    <w:rsid w:val="009F55AC"/>
    <w:rsid w:val="009F59C8"/>
    <w:rsid w:val="009F63DE"/>
    <w:rsid w:val="009F6659"/>
    <w:rsid w:val="009F6986"/>
    <w:rsid w:val="009F770D"/>
    <w:rsid w:val="009F7E7C"/>
    <w:rsid w:val="00A00148"/>
    <w:rsid w:val="00A00C7E"/>
    <w:rsid w:val="00A00F1C"/>
    <w:rsid w:val="00A018C8"/>
    <w:rsid w:val="00A01997"/>
    <w:rsid w:val="00A01A9C"/>
    <w:rsid w:val="00A0212E"/>
    <w:rsid w:val="00A029CB"/>
    <w:rsid w:val="00A02CCB"/>
    <w:rsid w:val="00A03531"/>
    <w:rsid w:val="00A03630"/>
    <w:rsid w:val="00A041B2"/>
    <w:rsid w:val="00A04D66"/>
    <w:rsid w:val="00A04DF8"/>
    <w:rsid w:val="00A04EAB"/>
    <w:rsid w:val="00A05645"/>
    <w:rsid w:val="00A05901"/>
    <w:rsid w:val="00A064BA"/>
    <w:rsid w:val="00A06652"/>
    <w:rsid w:val="00A06C5B"/>
    <w:rsid w:val="00A0707F"/>
    <w:rsid w:val="00A07716"/>
    <w:rsid w:val="00A07C5F"/>
    <w:rsid w:val="00A07F95"/>
    <w:rsid w:val="00A10243"/>
    <w:rsid w:val="00A10EB4"/>
    <w:rsid w:val="00A11337"/>
    <w:rsid w:val="00A113B3"/>
    <w:rsid w:val="00A113E8"/>
    <w:rsid w:val="00A114AC"/>
    <w:rsid w:val="00A11A46"/>
    <w:rsid w:val="00A11EF1"/>
    <w:rsid w:val="00A12907"/>
    <w:rsid w:val="00A12A1C"/>
    <w:rsid w:val="00A134B8"/>
    <w:rsid w:val="00A13C4F"/>
    <w:rsid w:val="00A1496D"/>
    <w:rsid w:val="00A15C3B"/>
    <w:rsid w:val="00A15C83"/>
    <w:rsid w:val="00A15D0C"/>
    <w:rsid w:val="00A16F56"/>
    <w:rsid w:val="00A170B4"/>
    <w:rsid w:val="00A17219"/>
    <w:rsid w:val="00A172F1"/>
    <w:rsid w:val="00A175A2"/>
    <w:rsid w:val="00A2021A"/>
    <w:rsid w:val="00A20484"/>
    <w:rsid w:val="00A20A36"/>
    <w:rsid w:val="00A20A73"/>
    <w:rsid w:val="00A21288"/>
    <w:rsid w:val="00A22850"/>
    <w:rsid w:val="00A22A83"/>
    <w:rsid w:val="00A22F97"/>
    <w:rsid w:val="00A23388"/>
    <w:rsid w:val="00A23688"/>
    <w:rsid w:val="00A236F3"/>
    <w:rsid w:val="00A23A0B"/>
    <w:rsid w:val="00A23B25"/>
    <w:rsid w:val="00A23CB8"/>
    <w:rsid w:val="00A240CE"/>
    <w:rsid w:val="00A247E8"/>
    <w:rsid w:val="00A24AA3"/>
    <w:rsid w:val="00A24B3C"/>
    <w:rsid w:val="00A24BEC"/>
    <w:rsid w:val="00A24C15"/>
    <w:rsid w:val="00A253EB"/>
    <w:rsid w:val="00A26E9A"/>
    <w:rsid w:val="00A27034"/>
    <w:rsid w:val="00A27095"/>
    <w:rsid w:val="00A27491"/>
    <w:rsid w:val="00A30981"/>
    <w:rsid w:val="00A30C79"/>
    <w:rsid w:val="00A316E7"/>
    <w:rsid w:val="00A333AD"/>
    <w:rsid w:val="00A33535"/>
    <w:rsid w:val="00A339AC"/>
    <w:rsid w:val="00A3449A"/>
    <w:rsid w:val="00A3486B"/>
    <w:rsid w:val="00A35040"/>
    <w:rsid w:val="00A3508E"/>
    <w:rsid w:val="00A35269"/>
    <w:rsid w:val="00A352B2"/>
    <w:rsid w:val="00A353DC"/>
    <w:rsid w:val="00A36212"/>
    <w:rsid w:val="00A36969"/>
    <w:rsid w:val="00A36D26"/>
    <w:rsid w:val="00A36EAA"/>
    <w:rsid w:val="00A37356"/>
    <w:rsid w:val="00A37359"/>
    <w:rsid w:val="00A375D6"/>
    <w:rsid w:val="00A376D0"/>
    <w:rsid w:val="00A37707"/>
    <w:rsid w:val="00A40287"/>
    <w:rsid w:val="00A40500"/>
    <w:rsid w:val="00A406D2"/>
    <w:rsid w:val="00A40B45"/>
    <w:rsid w:val="00A40D81"/>
    <w:rsid w:val="00A41193"/>
    <w:rsid w:val="00A419A8"/>
    <w:rsid w:val="00A41EAE"/>
    <w:rsid w:val="00A42938"/>
    <w:rsid w:val="00A42C3E"/>
    <w:rsid w:val="00A43092"/>
    <w:rsid w:val="00A4319D"/>
    <w:rsid w:val="00A431EA"/>
    <w:rsid w:val="00A4386A"/>
    <w:rsid w:val="00A439A3"/>
    <w:rsid w:val="00A43FB1"/>
    <w:rsid w:val="00A44762"/>
    <w:rsid w:val="00A45034"/>
    <w:rsid w:val="00A45389"/>
    <w:rsid w:val="00A45D04"/>
    <w:rsid w:val="00A461AF"/>
    <w:rsid w:val="00A463DE"/>
    <w:rsid w:val="00A470BB"/>
    <w:rsid w:val="00A47142"/>
    <w:rsid w:val="00A47268"/>
    <w:rsid w:val="00A474A8"/>
    <w:rsid w:val="00A47812"/>
    <w:rsid w:val="00A50030"/>
    <w:rsid w:val="00A5006E"/>
    <w:rsid w:val="00A50610"/>
    <w:rsid w:val="00A51297"/>
    <w:rsid w:val="00A523CD"/>
    <w:rsid w:val="00A52BB2"/>
    <w:rsid w:val="00A52F3C"/>
    <w:rsid w:val="00A52FD5"/>
    <w:rsid w:val="00A53450"/>
    <w:rsid w:val="00A53690"/>
    <w:rsid w:val="00A53B78"/>
    <w:rsid w:val="00A53C3B"/>
    <w:rsid w:val="00A542BF"/>
    <w:rsid w:val="00A54854"/>
    <w:rsid w:val="00A54A94"/>
    <w:rsid w:val="00A54CBB"/>
    <w:rsid w:val="00A551C8"/>
    <w:rsid w:val="00A55D81"/>
    <w:rsid w:val="00A5609C"/>
    <w:rsid w:val="00A56C5A"/>
    <w:rsid w:val="00A5731E"/>
    <w:rsid w:val="00A57A05"/>
    <w:rsid w:val="00A57CDC"/>
    <w:rsid w:val="00A57DFF"/>
    <w:rsid w:val="00A61353"/>
    <w:rsid w:val="00A617D4"/>
    <w:rsid w:val="00A6196E"/>
    <w:rsid w:val="00A61A0C"/>
    <w:rsid w:val="00A61CEA"/>
    <w:rsid w:val="00A61D2B"/>
    <w:rsid w:val="00A62167"/>
    <w:rsid w:val="00A62300"/>
    <w:rsid w:val="00A62564"/>
    <w:rsid w:val="00A62861"/>
    <w:rsid w:val="00A62F2A"/>
    <w:rsid w:val="00A6321B"/>
    <w:rsid w:val="00A63CE8"/>
    <w:rsid w:val="00A63E07"/>
    <w:rsid w:val="00A6443A"/>
    <w:rsid w:val="00A64796"/>
    <w:rsid w:val="00A649AB"/>
    <w:rsid w:val="00A650F2"/>
    <w:rsid w:val="00A6548D"/>
    <w:rsid w:val="00A65614"/>
    <w:rsid w:val="00A65D19"/>
    <w:rsid w:val="00A66472"/>
    <w:rsid w:val="00A664AF"/>
    <w:rsid w:val="00A674B7"/>
    <w:rsid w:val="00A677D5"/>
    <w:rsid w:val="00A67B50"/>
    <w:rsid w:val="00A67E14"/>
    <w:rsid w:val="00A708B0"/>
    <w:rsid w:val="00A71003"/>
    <w:rsid w:val="00A71216"/>
    <w:rsid w:val="00A7131F"/>
    <w:rsid w:val="00A714FC"/>
    <w:rsid w:val="00A7197A"/>
    <w:rsid w:val="00A71F5C"/>
    <w:rsid w:val="00A737CD"/>
    <w:rsid w:val="00A74B42"/>
    <w:rsid w:val="00A74F00"/>
    <w:rsid w:val="00A75462"/>
    <w:rsid w:val="00A755EA"/>
    <w:rsid w:val="00A765B9"/>
    <w:rsid w:val="00A7691B"/>
    <w:rsid w:val="00A76E24"/>
    <w:rsid w:val="00A773E0"/>
    <w:rsid w:val="00A7756A"/>
    <w:rsid w:val="00A77E99"/>
    <w:rsid w:val="00A800C9"/>
    <w:rsid w:val="00A804FC"/>
    <w:rsid w:val="00A809F4"/>
    <w:rsid w:val="00A80AAD"/>
    <w:rsid w:val="00A80E09"/>
    <w:rsid w:val="00A81198"/>
    <w:rsid w:val="00A81FB9"/>
    <w:rsid w:val="00A82DDF"/>
    <w:rsid w:val="00A82EE0"/>
    <w:rsid w:val="00A832DC"/>
    <w:rsid w:val="00A835B0"/>
    <w:rsid w:val="00A8382C"/>
    <w:rsid w:val="00A83F6E"/>
    <w:rsid w:val="00A841FD"/>
    <w:rsid w:val="00A849E5"/>
    <w:rsid w:val="00A8522E"/>
    <w:rsid w:val="00A85A7F"/>
    <w:rsid w:val="00A85A8E"/>
    <w:rsid w:val="00A85B6D"/>
    <w:rsid w:val="00A866D8"/>
    <w:rsid w:val="00A8686D"/>
    <w:rsid w:val="00A86A76"/>
    <w:rsid w:val="00A86BF1"/>
    <w:rsid w:val="00A8736C"/>
    <w:rsid w:val="00A8787A"/>
    <w:rsid w:val="00A87E2D"/>
    <w:rsid w:val="00A87E9F"/>
    <w:rsid w:val="00A87F6C"/>
    <w:rsid w:val="00A91259"/>
    <w:rsid w:val="00A912E0"/>
    <w:rsid w:val="00A914A5"/>
    <w:rsid w:val="00A91851"/>
    <w:rsid w:val="00A91F48"/>
    <w:rsid w:val="00A921D6"/>
    <w:rsid w:val="00A927F4"/>
    <w:rsid w:val="00A92D0E"/>
    <w:rsid w:val="00A92E95"/>
    <w:rsid w:val="00A93095"/>
    <w:rsid w:val="00A934D2"/>
    <w:rsid w:val="00A93D4D"/>
    <w:rsid w:val="00A94388"/>
    <w:rsid w:val="00A94698"/>
    <w:rsid w:val="00A94946"/>
    <w:rsid w:val="00A95279"/>
    <w:rsid w:val="00A952C4"/>
    <w:rsid w:val="00A96646"/>
    <w:rsid w:val="00A9669C"/>
    <w:rsid w:val="00A9711C"/>
    <w:rsid w:val="00A97A12"/>
    <w:rsid w:val="00A97B12"/>
    <w:rsid w:val="00AA00DD"/>
    <w:rsid w:val="00AA0A5D"/>
    <w:rsid w:val="00AA0D1D"/>
    <w:rsid w:val="00AA0DAA"/>
    <w:rsid w:val="00AA0FAA"/>
    <w:rsid w:val="00AA1BA6"/>
    <w:rsid w:val="00AA2FC0"/>
    <w:rsid w:val="00AA357A"/>
    <w:rsid w:val="00AA3CEB"/>
    <w:rsid w:val="00AA406C"/>
    <w:rsid w:val="00AA4777"/>
    <w:rsid w:val="00AA480F"/>
    <w:rsid w:val="00AA4981"/>
    <w:rsid w:val="00AA4F8F"/>
    <w:rsid w:val="00AA4FA9"/>
    <w:rsid w:val="00AA556A"/>
    <w:rsid w:val="00AA57FA"/>
    <w:rsid w:val="00AA6327"/>
    <w:rsid w:val="00AA6834"/>
    <w:rsid w:val="00AA6983"/>
    <w:rsid w:val="00AA6C96"/>
    <w:rsid w:val="00AA6ECD"/>
    <w:rsid w:val="00AA7108"/>
    <w:rsid w:val="00AA7C2B"/>
    <w:rsid w:val="00AA7DCC"/>
    <w:rsid w:val="00AB00BC"/>
    <w:rsid w:val="00AB1287"/>
    <w:rsid w:val="00AB194E"/>
    <w:rsid w:val="00AB1A70"/>
    <w:rsid w:val="00AB1C75"/>
    <w:rsid w:val="00AB2050"/>
    <w:rsid w:val="00AB28C9"/>
    <w:rsid w:val="00AB2FFD"/>
    <w:rsid w:val="00AB3972"/>
    <w:rsid w:val="00AB45C0"/>
    <w:rsid w:val="00AB59D6"/>
    <w:rsid w:val="00AB6D1A"/>
    <w:rsid w:val="00AB7817"/>
    <w:rsid w:val="00AB7BDC"/>
    <w:rsid w:val="00AC02F6"/>
    <w:rsid w:val="00AC08A9"/>
    <w:rsid w:val="00AC1C44"/>
    <w:rsid w:val="00AC22D8"/>
    <w:rsid w:val="00AC2673"/>
    <w:rsid w:val="00AC2A3F"/>
    <w:rsid w:val="00AC2A5C"/>
    <w:rsid w:val="00AC2B2E"/>
    <w:rsid w:val="00AC2DBA"/>
    <w:rsid w:val="00AC332A"/>
    <w:rsid w:val="00AC36C4"/>
    <w:rsid w:val="00AC466A"/>
    <w:rsid w:val="00AC47A6"/>
    <w:rsid w:val="00AC636A"/>
    <w:rsid w:val="00AC65DF"/>
    <w:rsid w:val="00AC7870"/>
    <w:rsid w:val="00AC7DEC"/>
    <w:rsid w:val="00AD01B2"/>
    <w:rsid w:val="00AD137E"/>
    <w:rsid w:val="00AD13BC"/>
    <w:rsid w:val="00AD1B84"/>
    <w:rsid w:val="00AD2615"/>
    <w:rsid w:val="00AD2DAB"/>
    <w:rsid w:val="00AD3231"/>
    <w:rsid w:val="00AD34CB"/>
    <w:rsid w:val="00AD3CA4"/>
    <w:rsid w:val="00AD3D57"/>
    <w:rsid w:val="00AD3E2C"/>
    <w:rsid w:val="00AD3E47"/>
    <w:rsid w:val="00AD446D"/>
    <w:rsid w:val="00AD4AC1"/>
    <w:rsid w:val="00AD4B58"/>
    <w:rsid w:val="00AD4C27"/>
    <w:rsid w:val="00AD5636"/>
    <w:rsid w:val="00AD67CB"/>
    <w:rsid w:val="00AD6980"/>
    <w:rsid w:val="00AD7A20"/>
    <w:rsid w:val="00AD7E32"/>
    <w:rsid w:val="00AD7FD3"/>
    <w:rsid w:val="00AE0477"/>
    <w:rsid w:val="00AE05A1"/>
    <w:rsid w:val="00AE0933"/>
    <w:rsid w:val="00AE0EF2"/>
    <w:rsid w:val="00AE11FB"/>
    <w:rsid w:val="00AE1ADA"/>
    <w:rsid w:val="00AE1C16"/>
    <w:rsid w:val="00AE347B"/>
    <w:rsid w:val="00AE374B"/>
    <w:rsid w:val="00AE4A01"/>
    <w:rsid w:val="00AE4D08"/>
    <w:rsid w:val="00AE59B4"/>
    <w:rsid w:val="00AE6B58"/>
    <w:rsid w:val="00AE6EAF"/>
    <w:rsid w:val="00AE6EB3"/>
    <w:rsid w:val="00AE754F"/>
    <w:rsid w:val="00AE7AE2"/>
    <w:rsid w:val="00AF080F"/>
    <w:rsid w:val="00AF08DA"/>
    <w:rsid w:val="00AF0A28"/>
    <w:rsid w:val="00AF1406"/>
    <w:rsid w:val="00AF2123"/>
    <w:rsid w:val="00AF22E2"/>
    <w:rsid w:val="00AF3283"/>
    <w:rsid w:val="00AF3312"/>
    <w:rsid w:val="00AF3F04"/>
    <w:rsid w:val="00AF4243"/>
    <w:rsid w:val="00AF465E"/>
    <w:rsid w:val="00AF56B2"/>
    <w:rsid w:val="00AF5CA0"/>
    <w:rsid w:val="00AF7368"/>
    <w:rsid w:val="00B006D7"/>
    <w:rsid w:val="00B01547"/>
    <w:rsid w:val="00B01832"/>
    <w:rsid w:val="00B01BAA"/>
    <w:rsid w:val="00B01DDE"/>
    <w:rsid w:val="00B02509"/>
    <w:rsid w:val="00B02AAF"/>
    <w:rsid w:val="00B02CC8"/>
    <w:rsid w:val="00B03473"/>
    <w:rsid w:val="00B03531"/>
    <w:rsid w:val="00B035F2"/>
    <w:rsid w:val="00B03717"/>
    <w:rsid w:val="00B05116"/>
    <w:rsid w:val="00B05D3B"/>
    <w:rsid w:val="00B062E5"/>
    <w:rsid w:val="00B06888"/>
    <w:rsid w:val="00B0690E"/>
    <w:rsid w:val="00B06D16"/>
    <w:rsid w:val="00B07396"/>
    <w:rsid w:val="00B075C7"/>
    <w:rsid w:val="00B0762B"/>
    <w:rsid w:val="00B0787A"/>
    <w:rsid w:val="00B079E0"/>
    <w:rsid w:val="00B07C92"/>
    <w:rsid w:val="00B07D31"/>
    <w:rsid w:val="00B1003F"/>
    <w:rsid w:val="00B101DD"/>
    <w:rsid w:val="00B106BB"/>
    <w:rsid w:val="00B10864"/>
    <w:rsid w:val="00B10B4B"/>
    <w:rsid w:val="00B10F25"/>
    <w:rsid w:val="00B10F45"/>
    <w:rsid w:val="00B11589"/>
    <w:rsid w:val="00B1164B"/>
    <w:rsid w:val="00B120B6"/>
    <w:rsid w:val="00B12EB1"/>
    <w:rsid w:val="00B12F44"/>
    <w:rsid w:val="00B131F2"/>
    <w:rsid w:val="00B1368B"/>
    <w:rsid w:val="00B1370B"/>
    <w:rsid w:val="00B1457F"/>
    <w:rsid w:val="00B14828"/>
    <w:rsid w:val="00B14905"/>
    <w:rsid w:val="00B14A86"/>
    <w:rsid w:val="00B1536E"/>
    <w:rsid w:val="00B15C06"/>
    <w:rsid w:val="00B16798"/>
    <w:rsid w:val="00B17660"/>
    <w:rsid w:val="00B1783F"/>
    <w:rsid w:val="00B17DEE"/>
    <w:rsid w:val="00B17E1C"/>
    <w:rsid w:val="00B20223"/>
    <w:rsid w:val="00B205A3"/>
    <w:rsid w:val="00B20699"/>
    <w:rsid w:val="00B206A6"/>
    <w:rsid w:val="00B207FD"/>
    <w:rsid w:val="00B2099D"/>
    <w:rsid w:val="00B20E96"/>
    <w:rsid w:val="00B20F82"/>
    <w:rsid w:val="00B2137A"/>
    <w:rsid w:val="00B213FA"/>
    <w:rsid w:val="00B217CD"/>
    <w:rsid w:val="00B23186"/>
    <w:rsid w:val="00B23246"/>
    <w:rsid w:val="00B239F3"/>
    <w:rsid w:val="00B23EE3"/>
    <w:rsid w:val="00B24959"/>
    <w:rsid w:val="00B24DC3"/>
    <w:rsid w:val="00B25065"/>
    <w:rsid w:val="00B25099"/>
    <w:rsid w:val="00B2514A"/>
    <w:rsid w:val="00B25324"/>
    <w:rsid w:val="00B254E2"/>
    <w:rsid w:val="00B25BA9"/>
    <w:rsid w:val="00B26555"/>
    <w:rsid w:val="00B27F9A"/>
    <w:rsid w:val="00B27FAB"/>
    <w:rsid w:val="00B30C16"/>
    <w:rsid w:val="00B30F4C"/>
    <w:rsid w:val="00B311C3"/>
    <w:rsid w:val="00B312F7"/>
    <w:rsid w:val="00B31352"/>
    <w:rsid w:val="00B31B00"/>
    <w:rsid w:val="00B31B90"/>
    <w:rsid w:val="00B32350"/>
    <w:rsid w:val="00B3258C"/>
    <w:rsid w:val="00B32747"/>
    <w:rsid w:val="00B3286D"/>
    <w:rsid w:val="00B32D65"/>
    <w:rsid w:val="00B33214"/>
    <w:rsid w:val="00B3328D"/>
    <w:rsid w:val="00B33EE2"/>
    <w:rsid w:val="00B3404E"/>
    <w:rsid w:val="00B3415C"/>
    <w:rsid w:val="00B34BFE"/>
    <w:rsid w:val="00B35203"/>
    <w:rsid w:val="00B35C9E"/>
    <w:rsid w:val="00B35FD3"/>
    <w:rsid w:val="00B361B9"/>
    <w:rsid w:val="00B36A3D"/>
    <w:rsid w:val="00B36D8B"/>
    <w:rsid w:val="00B36DE6"/>
    <w:rsid w:val="00B36E49"/>
    <w:rsid w:val="00B36F9E"/>
    <w:rsid w:val="00B371D3"/>
    <w:rsid w:val="00B37277"/>
    <w:rsid w:val="00B3778E"/>
    <w:rsid w:val="00B37A71"/>
    <w:rsid w:val="00B40471"/>
    <w:rsid w:val="00B40A64"/>
    <w:rsid w:val="00B40B5D"/>
    <w:rsid w:val="00B40F3E"/>
    <w:rsid w:val="00B414D4"/>
    <w:rsid w:val="00B4191E"/>
    <w:rsid w:val="00B41EF6"/>
    <w:rsid w:val="00B41FFB"/>
    <w:rsid w:val="00B42891"/>
    <w:rsid w:val="00B43106"/>
    <w:rsid w:val="00B43192"/>
    <w:rsid w:val="00B431ED"/>
    <w:rsid w:val="00B43A17"/>
    <w:rsid w:val="00B43FB1"/>
    <w:rsid w:val="00B4490F"/>
    <w:rsid w:val="00B4697F"/>
    <w:rsid w:val="00B46C1A"/>
    <w:rsid w:val="00B47425"/>
    <w:rsid w:val="00B47A6E"/>
    <w:rsid w:val="00B502FD"/>
    <w:rsid w:val="00B5032B"/>
    <w:rsid w:val="00B50669"/>
    <w:rsid w:val="00B509AA"/>
    <w:rsid w:val="00B50F53"/>
    <w:rsid w:val="00B50FFD"/>
    <w:rsid w:val="00B51566"/>
    <w:rsid w:val="00B518C3"/>
    <w:rsid w:val="00B51BC8"/>
    <w:rsid w:val="00B51D1F"/>
    <w:rsid w:val="00B51DD1"/>
    <w:rsid w:val="00B524EA"/>
    <w:rsid w:val="00B527D0"/>
    <w:rsid w:val="00B52AE7"/>
    <w:rsid w:val="00B5315A"/>
    <w:rsid w:val="00B53396"/>
    <w:rsid w:val="00B53400"/>
    <w:rsid w:val="00B53C17"/>
    <w:rsid w:val="00B54082"/>
    <w:rsid w:val="00B54400"/>
    <w:rsid w:val="00B548B7"/>
    <w:rsid w:val="00B54C00"/>
    <w:rsid w:val="00B5554B"/>
    <w:rsid w:val="00B55B8C"/>
    <w:rsid w:val="00B55CBB"/>
    <w:rsid w:val="00B5689F"/>
    <w:rsid w:val="00B56D95"/>
    <w:rsid w:val="00B572A5"/>
    <w:rsid w:val="00B61716"/>
    <w:rsid w:val="00B61C3B"/>
    <w:rsid w:val="00B61D1A"/>
    <w:rsid w:val="00B61E93"/>
    <w:rsid w:val="00B63438"/>
    <w:rsid w:val="00B636D4"/>
    <w:rsid w:val="00B636F2"/>
    <w:rsid w:val="00B63DC6"/>
    <w:rsid w:val="00B64294"/>
    <w:rsid w:val="00B644DD"/>
    <w:rsid w:val="00B64790"/>
    <w:rsid w:val="00B64F96"/>
    <w:rsid w:val="00B6530E"/>
    <w:rsid w:val="00B66097"/>
    <w:rsid w:val="00B6633B"/>
    <w:rsid w:val="00B663E4"/>
    <w:rsid w:val="00B669E7"/>
    <w:rsid w:val="00B66D15"/>
    <w:rsid w:val="00B6722F"/>
    <w:rsid w:val="00B67A23"/>
    <w:rsid w:val="00B70041"/>
    <w:rsid w:val="00B70A9A"/>
    <w:rsid w:val="00B72ECE"/>
    <w:rsid w:val="00B733FF"/>
    <w:rsid w:val="00B737E4"/>
    <w:rsid w:val="00B73A12"/>
    <w:rsid w:val="00B73B01"/>
    <w:rsid w:val="00B73BED"/>
    <w:rsid w:val="00B73C5C"/>
    <w:rsid w:val="00B741EF"/>
    <w:rsid w:val="00B742F8"/>
    <w:rsid w:val="00B74AB1"/>
    <w:rsid w:val="00B74BA3"/>
    <w:rsid w:val="00B75AEF"/>
    <w:rsid w:val="00B76637"/>
    <w:rsid w:val="00B766C6"/>
    <w:rsid w:val="00B76890"/>
    <w:rsid w:val="00B76DE1"/>
    <w:rsid w:val="00B77123"/>
    <w:rsid w:val="00B7743F"/>
    <w:rsid w:val="00B77855"/>
    <w:rsid w:val="00B77BD4"/>
    <w:rsid w:val="00B80150"/>
    <w:rsid w:val="00B80170"/>
    <w:rsid w:val="00B804A9"/>
    <w:rsid w:val="00B8061D"/>
    <w:rsid w:val="00B80B41"/>
    <w:rsid w:val="00B80FDF"/>
    <w:rsid w:val="00B81BF0"/>
    <w:rsid w:val="00B81D66"/>
    <w:rsid w:val="00B81E95"/>
    <w:rsid w:val="00B82258"/>
    <w:rsid w:val="00B82ABF"/>
    <w:rsid w:val="00B8345E"/>
    <w:rsid w:val="00B83BD6"/>
    <w:rsid w:val="00B84500"/>
    <w:rsid w:val="00B846CA"/>
    <w:rsid w:val="00B84B6A"/>
    <w:rsid w:val="00B84D7A"/>
    <w:rsid w:val="00B85CE9"/>
    <w:rsid w:val="00B85D2B"/>
    <w:rsid w:val="00B85E4F"/>
    <w:rsid w:val="00B85E93"/>
    <w:rsid w:val="00B86409"/>
    <w:rsid w:val="00B86410"/>
    <w:rsid w:val="00B864DD"/>
    <w:rsid w:val="00B86ACA"/>
    <w:rsid w:val="00B86D43"/>
    <w:rsid w:val="00B86E87"/>
    <w:rsid w:val="00B87033"/>
    <w:rsid w:val="00B900F5"/>
    <w:rsid w:val="00B90229"/>
    <w:rsid w:val="00B908E0"/>
    <w:rsid w:val="00B91648"/>
    <w:rsid w:val="00B91837"/>
    <w:rsid w:val="00B91EC1"/>
    <w:rsid w:val="00B91EFF"/>
    <w:rsid w:val="00B91F4C"/>
    <w:rsid w:val="00B922DD"/>
    <w:rsid w:val="00B925B7"/>
    <w:rsid w:val="00B927EC"/>
    <w:rsid w:val="00B92969"/>
    <w:rsid w:val="00B940CE"/>
    <w:rsid w:val="00B951D6"/>
    <w:rsid w:val="00B95355"/>
    <w:rsid w:val="00B95C9D"/>
    <w:rsid w:val="00B95F50"/>
    <w:rsid w:val="00B9609B"/>
    <w:rsid w:val="00B961C8"/>
    <w:rsid w:val="00B967FA"/>
    <w:rsid w:val="00B96D2C"/>
    <w:rsid w:val="00B97005"/>
    <w:rsid w:val="00B97387"/>
    <w:rsid w:val="00BA026E"/>
    <w:rsid w:val="00BA0CED"/>
    <w:rsid w:val="00BA197B"/>
    <w:rsid w:val="00BA1FC7"/>
    <w:rsid w:val="00BA204D"/>
    <w:rsid w:val="00BA2054"/>
    <w:rsid w:val="00BA29A5"/>
    <w:rsid w:val="00BA2E64"/>
    <w:rsid w:val="00BA38DE"/>
    <w:rsid w:val="00BA3946"/>
    <w:rsid w:val="00BA4828"/>
    <w:rsid w:val="00BA519F"/>
    <w:rsid w:val="00BA55AD"/>
    <w:rsid w:val="00BA5938"/>
    <w:rsid w:val="00BA653A"/>
    <w:rsid w:val="00BA68C4"/>
    <w:rsid w:val="00BA6B7A"/>
    <w:rsid w:val="00BA7427"/>
    <w:rsid w:val="00BA7571"/>
    <w:rsid w:val="00BA789F"/>
    <w:rsid w:val="00BA798B"/>
    <w:rsid w:val="00BA7E43"/>
    <w:rsid w:val="00BB092F"/>
    <w:rsid w:val="00BB1FE3"/>
    <w:rsid w:val="00BB205A"/>
    <w:rsid w:val="00BB2D62"/>
    <w:rsid w:val="00BB34EE"/>
    <w:rsid w:val="00BB35C2"/>
    <w:rsid w:val="00BB3A1C"/>
    <w:rsid w:val="00BB3A3D"/>
    <w:rsid w:val="00BB41AC"/>
    <w:rsid w:val="00BB4674"/>
    <w:rsid w:val="00BB5433"/>
    <w:rsid w:val="00BB5AC3"/>
    <w:rsid w:val="00BB60D5"/>
    <w:rsid w:val="00BB64B1"/>
    <w:rsid w:val="00BB6A5E"/>
    <w:rsid w:val="00BB6B21"/>
    <w:rsid w:val="00BB7345"/>
    <w:rsid w:val="00BB7780"/>
    <w:rsid w:val="00BB79CB"/>
    <w:rsid w:val="00BB7E85"/>
    <w:rsid w:val="00BC0315"/>
    <w:rsid w:val="00BC099C"/>
    <w:rsid w:val="00BC1108"/>
    <w:rsid w:val="00BC114D"/>
    <w:rsid w:val="00BC12C3"/>
    <w:rsid w:val="00BC1305"/>
    <w:rsid w:val="00BC16AB"/>
    <w:rsid w:val="00BC1B83"/>
    <w:rsid w:val="00BC20C2"/>
    <w:rsid w:val="00BC21FC"/>
    <w:rsid w:val="00BC24BB"/>
    <w:rsid w:val="00BC2627"/>
    <w:rsid w:val="00BC3160"/>
    <w:rsid w:val="00BC32FD"/>
    <w:rsid w:val="00BC335B"/>
    <w:rsid w:val="00BC3B24"/>
    <w:rsid w:val="00BC3D0F"/>
    <w:rsid w:val="00BC3DA4"/>
    <w:rsid w:val="00BC4388"/>
    <w:rsid w:val="00BC4AE1"/>
    <w:rsid w:val="00BC4D94"/>
    <w:rsid w:val="00BC54D2"/>
    <w:rsid w:val="00BC5713"/>
    <w:rsid w:val="00BC5765"/>
    <w:rsid w:val="00BC5B2B"/>
    <w:rsid w:val="00BC5E6F"/>
    <w:rsid w:val="00BC5EF6"/>
    <w:rsid w:val="00BC63E0"/>
    <w:rsid w:val="00BC6A26"/>
    <w:rsid w:val="00BC721F"/>
    <w:rsid w:val="00BD056F"/>
    <w:rsid w:val="00BD077A"/>
    <w:rsid w:val="00BD0CEE"/>
    <w:rsid w:val="00BD0EAC"/>
    <w:rsid w:val="00BD1070"/>
    <w:rsid w:val="00BD1774"/>
    <w:rsid w:val="00BD208F"/>
    <w:rsid w:val="00BD262E"/>
    <w:rsid w:val="00BD2AE8"/>
    <w:rsid w:val="00BD2E70"/>
    <w:rsid w:val="00BD416C"/>
    <w:rsid w:val="00BD44C8"/>
    <w:rsid w:val="00BD492E"/>
    <w:rsid w:val="00BD5384"/>
    <w:rsid w:val="00BD5871"/>
    <w:rsid w:val="00BD5933"/>
    <w:rsid w:val="00BD59A6"/>
    <w:rsid w:val="00BD5B55"/>
    <w:rsid w:val="00BD5E8E"/>
    <w:rsid w:val="00BD608F"/>
    <w:rsid w:val="00BD627C"/>
    <w:rsid w:val="00BD62A6"/>
    <w:rsid w:val="00BD6376"/>
    <w:rsid w:val="00BD6A5A"/>
    <w:rsid w:val="00BD6C4B"/>
    <w:rsid w:val="00BD719E"/>
    <w:rsid w:val="00BD7AC2"/>
    <w:rsid w:val="00BD7B2C"/>
    <w:rsid w:val="00BD7E4C"/>
    <w:rsid w:val="00BD7E59"/>
    <w:rsid w:val="00BE0299"/>
    <w:rsid w:val="00BE089C"/>
    <w:rsid w:val="00BE1086"/>
    <w:rsid w:val="00BE14F1"/>
    <w:rsid w:val="00BE15D8"/>
    <w:rsid w:val="00BE1C70"/>
    <w:rsid w:val="00BE2101"/>
    <w:rsid w:val="00BE24D0"/>
    <w:rsid w:val="00BE31EA"/>
    <w:rsid w:val="00BE32A0"/>
    <w:rsid w:val="00BE35A1"/>
    <w:rsid w:val="00BE3AE0"/>
    <w:rsid w:val="00BE4236"/>
    <w:rsid w:val="00BE46A0"/>
    <w:rsid w:val="00BE50A4"/>
    <w:rsid w:val="00BE56DE"/>
    <w:rsid w:val="00BE5CD5"/>
    <w:rsid w:val="00BE62BF"/>
    <w:rsid w:val="00BE6551"/>
    <w:rsid w:val="00BE674C"/>
    <w:rsid w:val="00BE7805"/>
    <w:rsid w:val="00BE7CAB"/>
    <w:rsid w:val="00BF0C5C"/>
    <w:rsid w:val="00BF161C"/>
    <w:rsid w:val="00BF1732"/>
    <w:rsid w:val="00BF1B68"/>
    <w:rsid w:val="00BF1E0E"/>
    <w:rsid w:val="00BF24BF"/>
    <w:rsid w:val="00BF279A"/>
    <w:rsid w:val="00BF29DA"/>
    <w:rsid w:val="00BF35A8"/>
    <w:rsid w:val="00BF3D73"/>
    <w:rsid w:val="00BF3F9B"/>
    <w:rsid w:val="00BF40FE"/>
    <w:rsid w:val="00BF42A1"/>
    <w:rsid w:val="00BF4CFD"/>
    <w:rsid w:val="00BF54A2"/>
    <w:rsid w:val="00BF57C6"/>
    <w:rsid w:val="00BF6DC0"/>
    <w:rsid w:val="00BF70BD"/>
    <w:rsid w:val="00C01312"/>
    <w:rsid w:val="00C02191"/>
    <w:rsid w:val="00C0229C"/>
    <w:rsid w:val="00C02406"/>
    <w:rsid w:val="00C02E9B"/>
    <w:rsid w:val="00C0305F"/>
    <w:rsid w:val="00C04152"/>
    <w:rsid w:val="00C04390"/>
    <w:rsid w:val="00C04F8B"/>
    <w:rsid w:val="00C0502F"/>
    <w:rsid w:val="00C05483"/>
    <w:rsid w:val="00C05E05"/>
    <w:rsid w:val="00C05FA7"/>
    <w:rsid w:val="00C07246"/>
    <w:rsid w:val="00C07C10"/>
    <w:rsid w:val="00C101E6"/>
    <w:rsid w:val="00C10700"/>
    <w:rsid w:val="00C11BA0"/>
    <w:rsid w:val="00C11FB9"/>
    <w:rsid w:val="00C12355"/>
    <w:rsid w:val="00C12570"/>
    <w:rsid w:val="00C131F5"/>
    <w:rsid w:val="00C13796"/>
    <w:rsid w:val="00C144EE"/>
    <w:rsid w:val="00C155B7"/>
    <w:rsid w:val="00C15645"/>
    <w:rsid w:val="00C15897"/>
    <w:rsid w:val="00C16349"/>
    <w:rsid w:val="00C16494"/>
    <w:rsid w:val="00C168C2"/>
    <w:rsid w:val="00C1690C"/>
    <w:rsid w:val="00C16A1A"/>
    <w:rsid w:val="00C17C30"/>
    <w:rsid w:val="00C17F4F"/>
    <w:rsid w:val="00C2027F"/>
    <w:rsid w:val="00C2036A"/>
    <w:rsid w:val="00C2101A"/>
    <w:rsid w:val="00C21055"/>
    <w:rsid w:val="00C21D20"/>
    <w:rsid w:val="00C21DCD"/>
    <w:rsid w:val="00C23FB5"/>
    <w:rsid w:val="00C2435C"/>
    <w:rsid w:val="00C24D7F"/>
    <w:rsid w:val="00C25225"/>
    <w:rsid w:val="00C252BE"/>
    <w:rsid w:val="00C25829"/>
    <w:rsid w:val="00C25C96"/>
    <w:rsid w:val="00C26C7A"/>
    <w:rsid w:val="00C272C4"/>
    <w:rsid w:val="00C27DD8"/>
    <w:rsid w:val="00C30511"/>
    <w:rsid w:val="00C30849"/>
    <w:rsid w:val="00C30C08"/>
    <w:rsid w:val="00C30EFD"/>
    <w:rsid w:val="00C3166E"/>
    <w:rsid w:val="00C31A1F"/>
    <w:rsid w:val="00C32323"/>
    <w:rsid w:val="00C32D11"/>
    <w:rsid w:val="00C33127"/>
    <w:rsid w:val="00C33236"/>
    <w:rsid w:val="00C337B6"/>
    <w:rsid w:val="00C33AA5"/>
    <w:rsid w:val="00C33B97"/>
    <w:rsid w:val="00C34B90"/>
    <w:rsid w:val="00C34C88"/>
    <w:rsid w:val="00C356D3"/>
    <w:rsid w:val="00C358FB"/>
    <w:rsid w:val="00C35B58"/>
    <w:rsid w:val="00C36511"/>
    <w:rsid w:val="00C365D3"/>
    <w:rsid w:val="00C3690A"/>
    <w:rsid w:val="00C36C40"/>
    <w:rsid w:val="00C37E57"/>
    <w:rsid w:val="00C400F8"/>
    <w:rsid w:val="00C40AA0"/>
    <w:rsid w:val="00C40EB6"/>
    <w:rsid w:val="00C40ED8"/>
    <w:rsid w:val="00C41187"/>
    <w:rsid w:val="00C4135B"/>
    <w:rsid w:val="00C41406"/>
    <w:rsid w:val="00C419E7"/>
    <w:rsid w:val="00C41BD5"/>
    <w:rsid w:val="00C41DEB"/>
    <w:rsid w:val="00C41E73"/>
    <w:rsid w:val="00C429F7"/>
    <w:rsid w:val="00C42B8D"/>
    <w:rsid w:val="00C42DEA"/>
    <w:rsid w:val="00C42FA9"/>
    <w:rsid w:val="00C43177"/>
    <w:rsid w:val="00C438D3"/>
    <w:rsid w:val="00C43CAE"/>
    <w:rsid w:val="00C43D50"/>
    <w:rsid w:val="00C44B74"/>
    <w:rsid w:val="00C44EAA"/>
    <w:rsid w:val="00C451DF"/>
    <w:rsid w:val="00C45661"/>
    <w:rsid w:val="00C45B36"/>
    <w:rsid w:val="00C464F0"/>
    <w:rsid w:val="00C47507"/>
    <w:rsid w:val="00C47535"/>
    <w:rsid w:val="00C4764D"/>
    <w:rsid w:val="00C477E9"/>
    <w:rsid w:val="00C47C2F"/>
    <w:rsid w:val="00C47EB3"/>
    <w:rsid w:val="00C5035C"/>
    <w:rsid w:val="00C506EA"/>
    <w:rsid w:val="00C508BD"/>
    <w:rsid w:val="00C50A37"/>
    <w:rsid w:val="00C512AA"/>
    <w:rsid w:val="00C51398"/>
    <w:rsid w:val="00C516BA"/>
    <w:rsid w:val="00C518F3"/>
    <w:rsid w:val="00C51BFC"/>
    <w:rsid w:val="00C51C9C"/>
    <w:rsid w:val="00C51F3D"/>
    <w:rsid w:val="00C51FBE"/>
    <w:rsid w:val="00C52073"/>
    <w:rsid w:val="00C52B0C"/>
    <w:rsid w:val="00C53028"/>
    <w:rsid w:val="00C5382B"/>
    <w:rsid w:val="00C53C65"/>
    <w:rsid w:val="00C54ED5"/>
    <w:rsid w:val="00C55B37"/>
    <w:rsid w:val="00C55CC7"/>
    <w:rsid w:val="00C55F49"/>
    <w:rsid w:val="00C560DF"/>
    <w:rsid w:val="00C5672B"/>
    <w:rsid w:val="00C572FC"/>
    <w:rsid w:val="00C57C8C"/>
    <w:rsid w:val="00C57E2E"/>
    <w:rsid w:val="00C603AF"/>
    <w:rsid w:val="00C60D07"/>
    <w:rsid w:val="00C60EAB"/>
    <w:rsid w:val="00C61415"/>
    <w:rsid w:val="00C6280F"/>
    <w:rsid w:val="00C62B20"/>
    <w:rsid w:val="00C62C07"/>
    <w:rsid w:val="00C62DDF"/>
    <w:rsid w:val="00C637F7"/>
    <w:rsid w:val="00C63E84"/>
    <w:rsid w:val="00C6446A"/>
    <w:rsid w:val="00C6490F"/>
    <w:rsid w:val="00C6496E"/>
    <w:rsid w:val="00C64C90"/>
    <w:rsid w:val="00C652DC"/>
    <w:rsid w:val="00C66214"/>
    <w:rsid w:val="00C66929"/>
    <w:rsid w:val="00C66D4F"/>
    <w:rsid w:val="00C66E96"/>
    <w:rsid w:val="00C67D45"/>
    <w:rsid w:val="00C700F6"/>
    <w:rsid w:val="00C7012A"/>
    <w:rsid w:val="00C703B6"/>
    <w:rsid w:val="00C70595"/>
    <w:rsid w:val="00C7064C"/>
    <w:rsid w:val="00C70669"/>
    <w:rsid w:val="00C70AF1"/>
    <w:rsid w:val="00C70D0A"/>
    <w:rsid w:val="00C716A2"/>
    <w:rsid w:val="00C719F5"/>
    <w:rsid w:val="00C71E88"/>
    <w:rsid w:val="00C71E91"/>
    <w:rsid w:val="00C71EE4"/>
    <w:rsid w:val="00C71F25"/>
    <w:rsid w:val="00C72562"/>
    <w:rsid w:val="00C72DE6"/>
    <w:rsid w:val="00C7306A"/>
    <w:rsid w:val="00C75D72"/>
    <w:rsid w:val="00C76070"/>
    <w:rsid w:val="00C761FC"/>
    <w:rsid w:val="00C772C5"/>
    <w:rsid w:val="00C772C6"/>
    <w:rsid w:val="00C77763"/>
    <w:rsid w:val="00C77818"/>
    <w:rsid w:val="00C77960"/>
    <w:rsid w:val="00C77B6F"/>
    <w:rsid w:val="00C77D38"/>
    <w:rsid w:val="00C8037F"/>
    <w:rsid w:val="00C80826"/>
    <w:rsid w:val="00C80B3F"/>
    <w:rsid w:val="00C80E46"/>
    <w:rsid w:val="00C81057"/>
    <w:rsid w:val="00C812DD"/>
    <w:rsid w:val="00C815E8"/>
    <w:rsid w:val="00C818E4"/>
    <w:rsid w:val="00C81B8B"/>
    <w:rsid w:val="00C8214C"/>
    <w:rsid w:val="00C8226E"/>
    <w:rsid w:val="00C8288B"/>
    <w:rsid w:val="00C829D2"/>
    <w:rsid w:val="00C837A9"/>
    <w:rsid w:val="00C83986"/>
    <w:rsid w:val="00C83EA7"/>
    <w:rsid w:val="00C847D0"/>
    <w:rsid w:val="00C848FB"/>
    <w:rsid w:val="00C84CEC"/>
    <w:rsid w:val="00C850BF"/>
    <w:rsid w:val="00C856FE"/>
    <w:rsid w:val="00C85A56"/>
    <w:rsid w:val="00C85BDD"/>
    <w:rsid w:val="00C85C28"/>
    <w:rsid w:val="00C85E59"/>
    <w:rsid w:val="00C866B2"/>
    <w:rsid w:val="00C86710"/>
    <w:rsid w:val="00C86A54"/>
    <w:rsid w:val="00C872D8"/>
    <w:rsid w:val="00C87713"/>
    <w:rsid w:val="00C87A4C"/>
    <w:rsid w:val="00C90457"/>
    <w:rsid w:val="00C90CB0"/>
    <w:rsid w:val="00C91196"/>
    <w:rsid w:val="00C9132B"/>
    <w:rsid w:val="00C91AA7"/>
    <w:rsid w:val="00C92377"/>
    <w:rsid w:val="00C925C7"/>
    <w:rsid w:val="00C92A37"/>
    <w:rsid w:val="00C92A5C"/>
    <w:rsid w:val="00C930F4"/>
    <w:rsid w:val="00C932A3"/>
    <w:rsid w:val="00C9331B"/>
    <w:rsid w:val="00C942F8"/>
    <w:rsid w:val="00C94516"/>
    <w:rsid w:val="00C951B9"/>
    <w:rsid w:val="00C9539F"/>
    <w:rsid w:val="00C953FC"/>
    <w:rsid w:val="00C955AD"/>
    <w:rsid w:val="00C95B61"/>
    <w:rsid w:val="00C96355"/>
    <w:rsid w:val="00C96B64"/>
    <w:rsid w:val="00C97047"/>
    <w:rsid w:val="00C97434"/>
    <w:rsid w:val="00C97781"/>
    <w:rsid w:val="00CA01D2"/>
    <w:rsid w:val="00CA08B1"/>
    <w:rsid w:val="00CA0E99"/>
    <w:rsid w:val="00CA156B"/>
    <w:rsid w:val="00CA1CA9"/>
    <w:rsid w:val="00CA1FAD"/>
    <w:rsid w:val="00CA263E"/>
    <w:rsid w:val="00CA29EA"/>
    <w:rsid w:val="00CA36DA"/>
    <w:rsid w:val="00CA3AFA"/>
    <w:rsid w:val="00CA45C3"/>
    <w:rsid w:val="00CA5182"/>
    <w:rsid w:val="00CA5559"/>
    <w:rsid w:val="00CA5939"/>
    <w:rsid w:val="00CA5A99"/>
    <w:rsid w:val="00CA5ABB"/>
    <w:rsid w:val="00CA60EC"/>
    <w:rsid w:val="00CA6410"/>
    <w:rsid w:val="00CA6472"/>
    <w:rsid w:val="00CA69C7"/>
    <w:rsid w:val="00CA6AF8"/>
    <w:rsid w:val="00CA6DAD"/>
    <w:rsid w:val="00CA6E1D"/>
    <w:rsid w:val="00CA6EAC"/>
    <w:rsid w:val="00CA721B"/>
    <w:rsid w:val="00CA788E"/>
    <w:rsid w:val="00CA7C6B"/>
    <w:rsid w:val="00CA7DE0"/>
    <w:rsid w:val="00CA7E9E"/>
    <w:rsid w:val="00CA7FED"/>
    <w:rsid w:val="00CB023C"/>
    <w:rsid w:val="00CB0945"/>
    <w:rsid w:val="00CB0E19"/>
    <w:rsid w:val="00CB1639"/>
    <w:rsid w:val="00CB1751"/>
    <w:rsid w:val="00CB182E"/>
    <w:rsid w:val="00CB1EC3"/>
    <w:rsid w:val="00CB1FD7"/>
    <w:rsid w:val="00CB1FE9"/>
    <w:rsid w:val="00CB294F"/>
    <w:rsid w:val="00CB2D00"/>
    <w:rsid w:val="00CB2E50"/>
    <w:rsid w:val="00CB2E82"/>
    <w:rsid w:val="00CB30DB"/>
    <w:rsid w:val="00CB311F"/>
    <w:rsid w:val="00CB31E1"/>
    <w:rsid w:val="00CB3219"/>
    <w:rsid w:val="00CB3403"/>
    <w:rsid w:val="00CB42AD"/>
    <w:rsid w:val="00CB4E0E"/>
    <w:rsid w:val="00CB525A"/>
    <w:rsid w:val="00CB5823"/>
    <w:rsid w:val="00CB610E"/>
    <w:rsid w:val="00CB682B"/>
    <w:rsid w:val="00CB6D06"/>
    <w:rsid w:val="00CB77F8"/>
    <w:rsid w:val="00CC068D"/>
    <w:rsid w:val="00CC0E03"/>
    <w:rsid w:val="00CC0EEE"/>
    <w:rsid w:val="00CC1291"/>
    <w:rsid w:val="00CC19FE"/>
    <w:rsid w:val="00CC1AA6"/>
    <w:rsid w:val="00CC1C08"/>
    <w:rsid w:val="00CC281F"/>
    <w:rsid w:val="00CC2F5A"/>
    <w:rsid w:val="00CC3227"/>
    <w:rsid w:val="00CC37E8"/>
    <w:rsid w:val="00CC39DD"/>
    <w:rsid w:val="00CC41BF"/>
    <w:rsid w:val="00CC45BD"/>
    <w:rsid w:val="00CC530E"/>
    <w:rsid w:val="00CC5BBB"/>
    <w:rsid w:val="00CC668D"/>
    <w:rsid w:val="00CC684B"/>
    <w:rsid w:val="00CC726C"/>
    <w:rsid w:val="00CC75AD"/>
    <w:rsid w:val="00CC7CAA"/>
    <w:rsid w:val="00CC7D15"/>
    <w:rsid w:val="00CD00F8"/>
    <w:rsid w:val="00CD1667"/>
    <w:rsid w:val="00CD1822"/>
    <w:rsid w:val="00CD1975"/>
    <w:rsid w:val="00CD2294"/>
    <w:rsid w:val="00CD25B6"/>
    <w:rsid w:val="00CD339D"/>
    <w:rsid w:val="00CD48B9"/>
    <w:rsid w:val="00CD48E9"/>
    <w:rsid w:val="00CD4C34"/>
    <w:rsid w:val="00CD52B4"/>
    <w:rsid w:val="00CD5AB0"/>
    <w:rsid w:val="00CD5B18"/>
    <w:rsid w:val="00CD6D52"/>
    <w:rsid w:val="00CD6F5B"/>
    <w:rsid w:val="00CD77D3"/>
    <w:rsid w:val="00CD7815"/>
    <w:rsid w:val="00CE0693"/>
    <w:rsid w:val="00CE0FF7"/>
    <w:rsid w:val="00CE17DA"/>
    <w:rsid w:val="00CE255C"/>
    <w:rsid w:val="00CE292D"/>
    <w:rsid w:val="00CE3243"/>
    <w:rsid w:val="00CE32C9"/>
    <w:rsid w:val="00CE3DBF"/>
    <w:rsid w:val="00CE4831"/>
    <w:rsid w:val="00CE4C47"/>
    <w:rsid w:val="00CE50F5"/>
    <w:rsid w:val="00CE512D"/>
    <w:rsid w:val="00CE55DB"/>
    <w:rsid w:val="00CE56C3"/>
    <w:rsid w:val="00CE651C"/>
    <w:rsid w:val="00CE6624"/>
    <w:rsid w:val="00CE6F5C"/>
    <w:rsid w:val="00CE72C7"/>
    <w:rsid w:val="00CE72C9"/>
    <w:rsid w:val="00CE79DF"/>
    <w:rsid w:val="00CE7EB2"/>
    <w:rsid w:val="00CF0146"/>
    <w:rsid w:val="00CF02B0"/>
    <w:rsid w:val="00CF0C6B"/>
    <w:rsid w:val="00CF0F52"/>
    <w:rsid w:val="00CF1398"/>
    <w:rsid w:val="00CF1D65"/>
    <w:rsid w:val="00CF1F9F"/>
    <w:rsid w:val="00CF1FB2"/>
    <w:rsid w:val="00CF295D"/>
    <w:rsid w:val="00CF2F86"/>
    <w:rsid w:val="00CF39B1"/>
    <w:rsid w:val="00CF3AB0"/>
    <w:rsid w:val="00CF48B4"/>
    <w:rsid w:val="00CF4C83"/>
    <w:rsid w:val="00CF5E55"/>
    <w:rsid w:val="00CF6569"/>
    <w:rsid w:val="00CF791B"/>
    <w:rsid w:val="00D007E8"/>
    <w:rsid w:val="00D00BE6"/>
    <w:rsid w:val="00D00E7B"/>
    <w:rsid w:val="00D0148C"/>
    <w:rsid w:val="00D0219D"/>
    <w:rsid w:val="00D02318"/>
    <w:rsid w:val="00D028C0"/>
    <w:rsid w:val="00D02C1E"/>
    <w:rsid w:val="00D02F55"/>
    <w:rsid w:val="00D0329D"/>
    <w:rsid w:val="00D034CC"/>
    <w:rsid w:val="00D03622"/>
    <w:rsid w:val="00D037D4"/>
    <w:rsid w:val="00D03F39"/>
    <w:rsid w:val="00D0452A"/>
    <w:rsid w:val="00D046CF"/>
    <w:rsid w:val="00D04CB4"/>
    <w:rsid w:val="00D04CD6"/>
    <w:rsid w:val="00D04CEB"/>
    <w:rsid w:val="00D0520F"/>
    <w:rsid w:val="00D054B2"/>
    <w:rsid w:val="00D065F6"/>
    <w:rsid w:val="00D066E7"/>
    <w:rsid w:val="00D06999"/>
    <w:rsid w:val="00D076C9"/>
    <w:rsid w:val="00D0778F"/>
    <w:rsid w:val="00D07974"/>
    <w:rsid w:val="00D07A04"/>
    <w:rsid w:val="00D07A0B"/>
    <w:rsid w:val="00D07D4F"/>
    <w:rsid w:val="00D07E5F"/>
    <w:rsid w:val="00D10C4D"/>
    <w:rsid w:val="00D10DF7"/>
    <w:rsid w:val="00D1101E"/>
    <w:rsid w:val="00D113F0"/>
    <w:rsid w:val="00D116DD"/>
    <w:rsid w:val="00D1198D"/>
    <w:rsid w:val="00D120FB"/>
    <w:rsid w:val="00D1239E"/>
    <w:rsid w:val="00D12E6D"/>
    <w:rsid w:val="00D13EBA"/>
    <w:rsid w:val="00D14060"/>
    <w:rsid w:val="00D14348"/>
    <w:rsid w:val="00D1458E"/>
    <w:rsid w:val="00D14705"/>
    <w:rsid w:val="00D14E4F"/>
    <w:rsid w:val="00D14E95"/>
    <w:rsid w:val="00D159DE"/>
    <w:rsid w:val="00D15B5B"/>
    <w:rsid w:val="00D15D8D"/>
    <w:rsid w:val="00D16248"/>
    <w:rsid w:val="00D167C1"/>
    <w:rsid w:val="00D16A53"/>
    <w:rsid w:val="00D16D57"/>
    <w:rsid w:val="00D173B0"/>
    <w:rsid w:val="00D17BC0"/>
    <w:rsid w:val="00D20D1A"/>
    <w:rsid w:val="00D213B5"/>
    <w:rsid w:val="00D21727"/>
    <w:rsid w:val="00D2199F"/>
    <w:rsid w:val="00D21F39"/>
    <w:rsid w:val="00D220F0"/>
    <w:rsid w:val="00D230BF"/>
    <w:rsid w:val="00D233BB"/>
    <w:rsid w:val="00D23B5D"/>
    <w:rsid w:val="00D23E49"/>
    <w:rsid w:val="00D2408F"/>
    <w:rsid w:val="00D24691"/>
    <w:rsid w:val="00D24924"/>
    <w:rsid w:val="00D24D6A"/>
    <w:rsid w:val="00D256C1"/>
    <w:rsid w:val="00D26441"/>
    <w:rsid w:val="00D268CA"/>
    <w:rsid w:val="00D269F3"/>
    <w:rsid w:val="00D26D45"/>
    <w:rsid w:val="00D27008"/>
    <w:rsid w:val="00D270A2"/>
    <w:rsid w:val="00D272B5"/>
    <w:rsid w:val="00D27567"/>
    <w:rsid w:val="00D3032C"/>
    <w:rsid w:val="00D3051F"/>
    <w:rsid w:val="00D30F76"/>
    <w:rsid w:val="00D30F8A"/>
    <w:rsid w:val="00D31B88"/>
    <w:rsid w:val="00D31CCB"/>
    <w:rsid w:val="00D3233C"/>
    <w:rsid w:val="00D32A81"/>
    <w:rsid w:val="00D332F6"/>
    <w:rsid w:val="00D335C6"/>
    <w:rsid w:val="00D340C3"/>
    <w:rsid w:val="00D34369"/>
    <w:rsid w:val="00D34497"/>
    <w:rsid w:val="00D349F4"/>
    <w:rsid w:val="00D34B37"/>
    <w:rsid w:val="00D34C84"/>
    <w:rsid w:val="00D357BA"/>
    <w:rsid w:val="00D35889"/>
    <w:rsid w:val="00D363F5"/>
    <w:rsid w:val="00D369E3"/>
    <w:rsid w:val="00D37944"/>
    <w:rsid w:val="00D379E2"/>
    <w:rsid w:val="00D37E8E"/>
    <w:rsid w:val="00D40A98"/>
    <w:rsid w:val="00D40E1E"/>
    <w:rsid w:val="00D411E9"/>
    <w:rsid w:val="00D42026"/>
    <w:rsid w:val="00D42169"/>
    <w:rsid w:val="00D4232E"/>
    <w:rsid w:val="00D428DF"/>
    <w:rsid w:val="00D428E3"/>
    <w:rsid w:val="00D42DD2"/>
    <w:rsid w:val="00D449BA"/>
    <w:rsid w:val="00D44F1C"/>
    <w:rsid w:val="00D458F1"/>
    <w:rsid w:val="00D45F0D"/>
    <w:rsid w:val="00D4689C"/>
    <w:rsid w:val="00D470DF"/>
    <w:rsid w:val="00D479D5"/>
    <w:rsid w:val="00D47CDC"/>
    <w:rsid w:val="00D47F45"/>
    <w:rsid w:val="00D500A8"/>
    <w:rsid w:val="00D50B88"/>
    <w:rsid w:val="00D50BB1"/>
    <w:rsid w:val="00D511A2"/>
    <w:rsid w:val="00D51513"/>
    <w:rsid w:val="00D51598"/>
    <w:rsid w:val="00D53011"/>
    <w:rsid w:val="00D53E61"/>
    <w:rsid w:val="00D53E7F"/>
    <w:rsid w:val="00D53F15"/>
    <w:rsid w:val="00D54450"/>
    <w:rsid w:val="00D5446B"/>
    <w:rsid w:val="00D54B4A"/>
    <w:rsid w:val="00D55125"/>
    <w:rsid w:val="00D5661B"/>
    <w:rsid w:val="00D57144"/>
    <w:rsid w:val="00D5778E"/>
    <w:rsid w:val="00D57E86"/>
    <w:rsid w:val="00D600F5"/>
    <w:rsid w:val="00D601AA"/>
    <w:rsid w:val="00D62113"/>
    <w:rsid w:val="00D62469"/>
    <w:rsid w:val="00D6291B"/>
    <w:rsid w:val="00D636B7"/>
    <w:rsid w:val="00D63AB7"/>
    <w:rsid w:val="00D6492D"/>
    <w:rsid w:val="00D64A01"/>
    <w:rsid w:val="00D64EE9"/>
    <w:rsid w:val="00D64EFE"/>
    <w:rsid w:val="00D652D7"/>
    <w:rsid w:val="00D65343"/>
    <w:rsid w:val="00D654E2"/>
    <w:rsid w:val="00D65F9E"/>
    <w:rsid w:val="00D65FF2"/>
    <w:rsid w:val="00D66E38"/>
    <w:rsid w:val="00D66ECE"/>
    <w:rsid w:val="00D707CF"/>
    <w:rsid w:val="00D70961"/>
    <w:rsid w:val="00D71039"/>
    <w:rsid w:val="00D729A4"/>
    <w:rsid w:val="00D72AA4"/>
    <w:rsid w:val="00D733B1"/>
    <w:rsid w:val="00D741AD"/>
    <w:rsid w:val="00D74309"/>
    <w:rsid w:val="00D74868"/>
    <w:rsid w:val="00D74C61"/>
    <w:rsid w:val="00D74F8A"/>
    <w:rsid w:val="00D75150"/>
    <w:rsid w:val="00D75329"/>
    <w:rsid w:val="00D75927"/>
    <w:rsid w:val="00D75EB7"/>
    <w:rsid w:val="00D767F2"/>
    <w:rsid w:val="00D76A0B"/>
    <w:rsid w:val="00D76DA0"/>
    <w:rsid w:val="00D7757A"/>
    <w:rsid w:val="00D77687"/>
    <w:rsid w:val="00D776A2"/>
    <w:rsid w:val="00D80204"/>
    <w:rsid w:val="00D80261"/>
    <w:rsid w:val="00D80EC7"/>
    <w:rsid w:val="00D80F4C"/>
    <w:rsid w:val="00D80FC7"/>
    <w:rsid w:val="00D81930"/>
    <w:rsid w:val="00D82DF8"/>
    <w:rsid w:val="00D82E36"/>
    <w:rsid w:val="00D83124"/>
    <w:rsid w:val="00D8366A"/>
    <w:rsid w:val="00D8367A"/>
    <w:rsid w:val="00D83EE0"/>
    <w:rsid w:val="00D84426"/>
    <w:rsid w:val="00D847D0"/>
    <w:rsid w:val="00D84DC6"/>
    <w:rsid w:val="00D852CB"/>
    <w:rsid w:val="00D85B65"/>
    <w:rsid w:val="00D86752"/>
    <w:rsid w:val="00D86A37"/>
    <w:rsid w:val="00D86B82"/>
    <w:rsid w:val="00D8738A"/>
    <w:rsid w:val="00D8773D"/>
    <w:rsid w:val="00D877BB"/>
    <w:rsid w:val="00D901EB"/>
    <w:rsid w:val="00D90AF4"/>
    <w:rsid w:val="00D90C23"/>
    <w:rsid w:val="00D90CBE"/>
    <w:rsid w:val="00D918E3"/>
    <w:rsid w:val="00D91CCA"/>
    <w:rsid w:val="00D92082"/>
    <w:rsid w:val="00D92477"/>
    <w:rsid w:val="00D9274F"/>
    <w:rsid w:val="00D92865"/>
    <w:rsid w:val="00D92F5F"/>
    <w:rsid w:val="00D934EE"/>
    <w:rsid w:val="00D9371E"/>
    <w:rsid w:val="00D93C47"/>
    <w:rsid w:val="00D9426F"/>
    <w:rsid w:val="00D946F4"/>
    <w:rsid w:val="00D947B4"/>
    <w:rsid w:val="00D9495D"/>
    <w:rsid w:val="00D95867"/>
    <w:rsid w:val="00D95BF3"/>
    <w:rsid w:val="00D95CDC"/>
    <w:rsid w:val="00D96221"/>
    <w:rsid w:val="00D96AEE"/>
    <w:rsid w:val="00D97936"/>
    <w:rsid w:val="00DA0806"/>
    <w:rsid w:val="00DA09D1"/>
    <w:rsid w:val="00DA0B73"/>
    <w:rsid w:val="00DA0EC9"/>
    <w:rsid w:val="00DA1347"/>
    <w:rsid w:val="00DA1536"/>
    <w:rsid w:val="00DA15CB"/>
    <w:rsid w:val="00DA1D7A"/>
    <w:rsid w:val="00DA2431"/>
    <w:rsid w:val="00DA3144"/>
    <w:rsid w:val="00DA334E"/>
    <w:rsid w:val="00DA41BF"/>
    <w:rsid w:val="00DA47B8"/>
    <w:rsid w:val="00DA4C4E"/>
    <w:rsid w:val="00DA57C3"/>
    <w:rsid w:val="00DA59B6"/>
    <w:rsid w:val="00DA662F"/>
    <w:rsid w:val="00DA68EA"/>
    <w:rsid w:val="00DA7098"/>
    <w:rsid w:val="00DA7747"/>
    <w:rsid w:val="00DA78D6"/>
    <w:rsid w:val="00DB0066"/>
    <w:rsid w:val="00DB0771"/>
    <w:rsid w:val="00DB13E6"/>
    <w:rsid w:val="00DB1567"/>
    <w:rsid w:val="00DB17FA"/>
    <w:rsid w:val="00DB2118"/>
    <w:rsid w:val="00DB308A"/>
    <w:rsid w:val="00DB3DA4"/>
    <w:rsid w:val="00DB3F8F"/>
    <w:rsid w:val="00DB4B50"/>
    <w:rsid w:val="00DB4B95"/>
    <w:rsid w:val="00DB5600"/>
    <w:rsid w:val="00DB5630"/>
    <w:rsid w:val="00DB647D"/>
    <w:rsid w:val="00DB6735"/>
    <w:rsid w:val="00DB69E9"/>
    <w:rsid w:val="00DB6AB9"/>
    <w:rsid w:val="00DB7B46"/>
    <w:rsid w:val="00DB7FDA"/>
    <w:rsid w:val="00DC0183"/>
    <w:rsid w:val="00DC1467"/>
    <w:rsid w:val="00DC1A8F"/>
    <w:rsid w:val="00DC1B36"/>
    <w:rsid w:val="00DC1EC8"/>
    <w:rsid w:val="00DC236A"/>
    <w:rsid w:val="00DC322B"/>
    <w:rsid w:val="00DC361E"/>
    <w:rsid w:val="00DC3D20"/>
    <w:rsid w:val="00DC4286"/>
    <w:rsid w:val="00DC52A9"/>
    <w:rsid w:val="00DC5503"/>
    <w:rsid w:val="00DC5982"/>
    <w:rsid w:val="00DC5D71"/>
    <w:rsid w:val="00DC668C"/>
    <w:rsid w:val="00DD0DC4"/>
    <w:rsid w:val="00DD0E5D"/>
    <w:rsid w:val="00DD10EA"/>
    <w:rsid w:val="00DD1507"/>
    <w:rsid w:val="00DD16B4"/>
    <w:rsid w:val="00DD1883"/>
    <w:rsid w:val="00DD1906"/>
    <w:rsid w:val="00DD1E48"/>
    <w:rsid w:val="00DD337D"/>
    <w:rsid w:val="00DD3723"/>
    <w:rsid w:val="00DD37C9"/>
    <w:rsid w:val="00DD38CB"/>
    <w:rsid w:val="00DD3929"/>
    <w:rsid w:val="00DD3A94"/>
    <w:rsid w:val="00DD4286"/>
    <w:rsid w:val="00DD4315"/>
    <w:rsid w:val="00DD43E6"/>
    <w:rsid w:val="00DD4B0A"/>
    <w:rsid w:val="00DD4C29"/>
    <w:rsid w:val="00DD4C52"/>
    <w:rsid w:val="00DD528E"/>
    <w:rsid w:val="00DD52A0"/>
    <w:rsid w:val="00DD5578"/>
    <w:rsid w:val="00DD5635"/>
    <w:rsid w:val="00DD64FE"/>
    <w:rsid w:val="00DD66F5"/>
    <w:rsid w:val="00DD6D20"/>
    <w:rsid w:val="00DD6D91"/>
    <w:rsid w:val="00DD75A7"/>
    <w:rsid w:val="00DE03F0"/>
    <w:rsid w:val="00DE081B"/>
    <w:rsid w:val="00DE0CFF"/>
    <w:rsid w:val="00DE1085"/>
    <w:rsid w:val="00DE127C"/>
    <w:rsid w:val="00DE194F"/>
    <w:rsid w:val="00DE1DDE"/>
    <w:rsid w:val="00DE240D"/>
    <w:rsid w:val="00DE2654"/>
    <w:rsid w:val="00DE2CB9"/>
    <w:rsid w:val="00DE305D"/>
    <w:rsid w:val="00DE34C4"/>
    <w:rsid w:val="00DE375E"/>
    <w:rsid w:val="00DE4250"/>
    <w:rsid w:val="00DE44E4"/>
    <w:rsid w:val="00DE58DF"/>
    <w:rsid w:val="00DE5A4A"/>
    <w:rsid w:val="00DE5BCF"/>
    <w:rsid w:val="00DE6642"/>
    <w:rsid w:val="00DE6C6D"/>
    <w:rsid w:val="00DE6F4D"/>
    <w:rsid w:val="00DE6F8F"/>
    <w:rsid w:val="00DE7E37"/>
    <w:rsid w:val="00DF0052"/>
    <w:rsid w:val="00DF0526"/>
    <w:rsid w:val="00DF08AB"/>
    <w:rsid w:val="00DF095D"/>
    <w:rsid w:val="00DF0B7D"/>
    <w:rsid w:val="00DF0C30"/>
    <w:rsid w:val="00DF1EFA"/>
    <w:rsid w:val="00DF22E5"/>
    <w:rsid w:val="00DF260A"/>
    <w:rsid w:val="00DF3150"/>
    <w:rsid w:val="00DF3342"/>
    <w:rsid w:val="00DF3434"/>
    <w:rsid w:val="00DF3A03"/>
    <w:rsid w:val="00DF3ACC"/>
    <w:rsid w:val="00DF4738"/>
    <w:rsid w:val="00DF4750"/>
    <w:rsid w:val="00DF4EA8"/>
    <w:rsid w:val="00DF4FE3"/>
    <w:rsid w:val="00DF5117"/>
    <w:rsid w:val="00DF56C0"/>
    <w:rsid w:val="00DF66DB"/>
    <w:rsid w:val="00DF6D9C"/>
    <w:rsid w:val="00DF70E4"/>
    <w:rsid w:val="00DF7321"/>
    <w:rsid w:val="00DF7340"/>
    <w:rsid w:val="00DF7AEF"/>
    <w:rsid w:val="00E001E2"/>
    <w:rsid w:val="00E00868"/>
    <w:rsid w:val="00E00DB8"/>
    <w:rsid w:val="00E00F2E"/>
    <w:rsid w:val="00E0218E"/>
    <w:rsid w:val="00E0318A"/>
    <w:rsid w:val="00E03357"/>
    <w:rsid w:val="00E044A6"/>
    <w:rsid w:val="00E0490B"/>
    <w:rsid w:val="00E04D45"/>
    <w:rsid w:val="00E04FD4"/>
    <w:rsid w:val="00E05414"/>
    <w:rsid w:val="00E05912"/>
    <w:rsid w:val="00E05B06"/>
    <w:rsid w:val="00E06CBD"/>
    <w:rsid w:val="00E07571"/>
    <w:rsid w:val="00E0769C"/>
    <w:rsid w:val="00E07D12"/>
    <w:rsid w:val="00E07F58"/>
    <w:rsid w:val="00E103D8"/>
    <w:rsid w:val="00E10742"/>
    <w:rsid w:val="00E10CE7"/>
    <w:rsid w:val="00E11BA1"/>
    <w:rsid w:val="00E12087"/>
    <w:rsid w:val="00E122FE"/>
    <w:rsid w:val="00E128F0"/>
    <w:rsid w:val="00E12B51"/>
    <w:rsid w:val="00E12BB0"/>
    <w:rsid w:val="00E12D53"/>
    <w:rsid w:val="00E1318A"/>
    <w:rsid w:val="00E1357B"/>
    <w:rsid w:val="00E135D1"/>
    <w:rsid w:val="00E1360F"/>
    <w:rsid w:val="00E1377D"/>
    <w:rsid w:val="00E13C17"/>
    <w:rsid w:val="00E143E1"/>
    <w:rsid w:val="00E14DDB"/>
    <w:rsid w:val="00E15714"/>
    <w:rsid w:val="00E15FDF"/>
    <w:rsid w:val="00E160F8"/>
    <w:rsid w:val="00E167F5"/>
    <w:rsid w:val="00E205D5"/>
    <w:rsid w:val="00E209B8"/>
    <w:rsid w:val="00E2141E"/>
    <w:rsid w:val="00E214D2"/>
    <w:rsid w:val="00E215A2"/>
    <w:rsid w:val="00E218AD"/>
    <w:rsid w:val="00E22065"/>
    <w:rsid w:val="00E22549"/>
    <w:rsid w:val="00E238BB"/>
    <w:rsid w:val="00E238D6"/>
    <w:rsid w:val="00E23937"/>
    <w:rsid w:val="00E23AA6"/>
    <w:rsid w:val="00E24157"/>
    <w:rsid w:val="00E24504"/>
    <w:rsid w:val="00E2492C"/>
    <w:rsid w:val="00E24C19"/>
    <w:rsid w:val="00E24EEC"/>
    <w:rsid w:val="00E24F14"/>
    <w:rsid w:val="00E252AD"/>
    <w:rsid w:val="00E25BD0"/>
    <w:rsid w:val="00E2616F"/>
    <w:rsid w:val="00E26522"/>
    <w:rsid w:val="00E2653D"/>
    <w:rsid w:val="00E268FB"/>
    <w:rsid w:val="00E26DB7"/>
    <w:rsid w:val="00E271FC"/>
    <w:rsid w:val="00E275E8"/>
    <w:rsid w:val="00E2782E"/>
    <w:rsid w:val="00E27CB3"/>
    <w:rsid w:val="00E30244"/>
    <w:rsid w:val="00E306CF"/>
    <w:rsid w:val="00E30EFA"/>
    <w:rsid w:val="00E317ED"/>
    <w:rsid w:val="00E31A29"/>
    <w:rsid w:val="00E31CF8"/>
    <w:rsid w:val="00E31F74"/>
    <w:rsid w:val="00E3302F"/>
    <w:rsid w:val="00E33277"/>
    <w:rsid w:val="00E33598"/>
    <w:rsid w:val="00E33E35"/>
    <w:rsid w:val="00E340A0"/>
    <w:rsid w:val="00E352D2"/>
    <w:rsid w:val="00E3542E"/>
    <w:rsid w:val="00E359DD"/>
    <w:rsid w:val="00E36792"/>
    <w:rsid w:val="00E37A84"/>
    <w:rsid w:val="00E37C87"/>
    <w:rsid w:val="00E37ED5"/>
    <w:rsid w:val="00E408B2"/>
    <w:rsid w:val="00E408E0"/>
    <w:rsid w:val="00E40B44"/>
    <w:rsid w:val="00E40BF1"/>
    <w:rsid w:val="00E42463"/>
    <w:rsid w:val="00E424C5"/>
    <w:rsid w:val="00E42508"/>
    <w:rsid w:val="00E42BB2"/>
    <w:rsid w:val="00E42FBE"/>
    <w:rsid w:val="00E4312D"/>
    <w:rsid w:val="00E4475B"/>
    <w:rsid w:val="00E44800"/>
    <w:rsid w:val="00E44A24"/>
    <w:rsid w:val="00E44EB5"/>
    <w:rsid w:val="00E45E0B"/>
    <w:rsid w:val="00E46858"/>
    <w:rsid w:val="00E4707B"/>
    <w:rsid w:val="00E47FF3"/>
    <w:rsid w:val="00E507E4"/>
    <w:rsid w:val="00E5139D"/>
    <w:rsid w:val="00E5144A"/>
    <w:rsid w:val="00E51588"/>
    <w:rsid w:val="00E52419"/>
    <w:rsid w:val="00E5257D"/>
    <w:rsid w:val="00E527E8"/>
    <w:rsid w:val="00E5359C"/>
    <w:rsid w:val="00E5367D"/>
    <w:rsid w:val="00E53A86"/>
    <w:rsid w:val="00E53AB3"/>
    <w:rsid w:val="00E53FFB"/>
    <w:rsid w:val="00E54698"/>
    <w:rsid w:val="00E54D1C"/>
    <w:rsid w:val="00E55103"/>
    <w:rsid w:val="00E5566B"/>
    <w:rsid w:val="00E568D7"/>
    <w:rsid w:val="00E576B5"/>
    <w:rsid w:val="00E57B04"/>
    <w:rsid w:val="00E602AC"/>
    <w:rsid w:val="00E60A76"/>
    <w:rsid w:val="00E60F6D"/>
    <w:rsid w:val="00E61892"/>
    <w:rsid w:val="00E61B0B"/>
    <w:rsid w:val="00E61BFC"/>
    <w:rsid w:val="00E6204D"/>
    <w:rsid w:val="00E6224D"/>
    <w:rsid w:val="00E622BE"/>
    <w:rsid w:val="00E62451"/>
    <w:rsid w:val="00E62B99"/>
    <w:rsid w:val="00E63A39"/>
    <w:rsid w:val="00E63D82"/>
    <w:rsid w:val="00E63E13"/>
    <w:rsid w:val="00E63F7F"/>
    <w:rsid w:val="00E64372"/>
    <w:rsid w:val="00E64494"/>
    <w:rsid w:val="00E646D8"/>
    <w:rsid w:val="00E64B66"/>
    <w:rsid w:val="00E650BA"/>
    <w:rsid w:val="00E65402"/>
    <w:rsid w:val="00E65A2D"/>
    <w:rsid w:val="00E65E81"/>
    <w:rsid w:val="00E65F40"/>
    <w:rsid w:val="00E6635A"/>
    <w:rsid w:val="00E6672B"/>
    <w:rsid w:val="00E668BA"/>
    <w:rsid w:val="00E669AB"/>
    <w:rsid w:val="00E66A27"/>
    <w:rsid w:val="00E66F48"/>
    <w:rsid w:val="00E67CB0"/>
    <w:rsid w:val="00E67D39"/>
    <w:rsid w:val="00E7055B"/>
    <w:rsid w:val="00E707E4"/>
    <w:rsid w:val="00E70995"/>
    <w:rsid w:val="00E71171"/>
    <w:rsid w:val="00E7231D"/>
    <w:rsid w:val="00E724E2"/>
    <w:rsid w:val="00E7332B"/>
    <w:rsid w:val="00E7338B"/>
    <w:rsid w:val="00E737AF"/>
    <w:rsid w:val="00E73E3F"/>
    <w:rsid w:val="00E74429"/>
    <w:rsid w:val="00E746F0"/>
    <w:rsid w:val="00E749A3"/>
    <w:rsid w:val="00E74D9A"/>
    <w:rsid w:val="00E74ECD"/>
    <w:rsid w:val="00E753BC"/>
    <w:rsid w:val="00E76922"/>
    <w:rsid w:val="00E76E21"/>
    <w:rsid w:val="00E7700C"/>
    <w:rsid w:val="00E77079"/>
    <w:rsid w:val="00E77352"/>
    <w:rsid w:val="00E77678"/>
    <w:rsid w:val="00E77882"/>
    <w:rsid w:val="00E779A9"/>
    <w:rsid w:val="00E77E48"/>
    <w:rsid w:val="00E80008"/>
    <w:rsid w:val="00E80F09"/>
    <w:rsid w:val="00E8138E"/>
    <w:rsid w:val="00E819F0"/>
    <w:rsid w:val="00E821B7"/>
    <w:rsid w:val="00E83158"/>
    <w:rsid w:val="00E83272"/>
    <w:rsid w:val="00E8352C"/>
    <w:rsid w:val="00E836ED"/>
    <w:rsid w:val="00E83869"/>
    <w:rsid w:val="00E84202"/>
    <w:rsid w:val="00E84A13"/>
    <w:rsid w:val="00E84B03"/>
    <w:rsid w:val="00E84B21"/>
    <w:rsid w:val="00E850E2"/>
    <w:rsid w:val="00E85966"/>
    <w:rsid w:val="00E859D6"/>
    <w:rsid w:val="00E85BF0"/>
    <w:rsid w:val="00E85EAC"/>
    <w:rsid w:val="00E868E8"/>
    <w:rsid w:val="00E86E6F"/>
    <w:rsid w:val="00E8759B"/>
    <w:rsid w:val="00E8761B"/>
    <w:rsid w:val="00E87D19"/>
    <w:rsid w:val="00E87F40"/>
    <w:rsid w:val="00E9058A"/>
    <w:rsid w:val="00E90787"/>
    <w:rsid w:val="00E9201E"/>
    <w:rsid w:val="00E925A8"/>
    <w:rsid w:val="00E92604"/>
    <w:rsid w:val="00E92E4A"/>
    <w:rsid w:val="00E932C8"/>
    <w:rsid w:val="00E9388E"/>
    <w:rsid w:val="00E93B1C"/>
    <w:rsid w:val="00E93F2E"/>
    <w:rsid w:val="00E940AD"/>
    <w:rsid w:val="00E952EF"/>
    <w:rsid w:val="00E956E9"/>
    <w:rsid w:val="00E95852"/>
    <w:rsid w:val="00E958C1"/>
    <w:rsid w:val="00E96A21"/>
    <w:rsid w:val="00E96ADF"/>
    <w:rsid w:val="00EA012B"/>
    <w:rsid w:val="00EA064B"/>
    <w:rsid w:val="00EA0F77"/>
    <w:rsid w:val="00EA23B8"/>
    <w:rsid w:val="00EA27D2"/>
    <w:rsid w:val="00EA2A62"/>
    <w:rsid w:val="00EA2A99"/>
    <w:rsid w:val="00EA2CE0"/>
    <w:rsid w:val="00EA30B7"/>
    <w:rsid w:val="00EA358E"/>
    <w:rsid w:val="00EA3B15"/>
    <w:rsid w:val="00EA3EB7"/>
    <w:rsid w:val="00EA4220"/>
    <w:rsid w:val="00EA468D"/>
    <w:rsid w:val="00EA4715"/>
    <w:rsid w:val="00EA4F29"/>
    <w:rsid w:val="00EA50D0"/>
    <w:rsid w:val="00EA50F1"/>
    <w:rsid w:val="00EA5E50"/>
    <w:rsid w:val="00EA60DF"/>
    <w:rsid w:val="00EA612B"/>
    <w:rsid w:val="00EA61CE"/>
    <w:rsid w:val="00EA6858"/>
    <w:rsid w:val="00EA6E9E"/>
    <w:rsid w:val="00EA7BCA"/>
    <w:rsid w:val="00EB0203"/>
    <w:rsid w:val="00EB111E"/>
    <w:rsid w:val="00EB116E"/>
    <w:rsid w:val="00EB13FF"/>
    <w:rsid w:val="00EB149B"/>
    <w:rsid w:val="00EB1732"/>
    <w:rsid w:val="00EB1A88"/>
    <w:rsid w:val="00EB2D20"/>
    <w:rsid w:val="00EB3128"/>
    <w:rsid w:val="00EB394B"/>
    <w:rsid w:val="00EB4141"/>
    <w:rsid w:val="00EB4DFD"/>
    <w:rsid w:val="00EB4FBB"/>
    <w:rsid w:val="00EB5012"/>
    <w:rsid w:val="00EB5328"/>
    <w:rsid w:val="00EB5371"/>
    <w:rsid w:val="00EB5A51"/>
    <w:rsid w:val="00EB5BB4"/>
    <w:rsid w:val="00EB5CC9"/>
    <w:rsid w:val="00EB5D2B"/>
    <w:rsid w:val="00EB626D"/>
    <w:rsid w:val="00EB6580"/>
    <w:rsid w:val="00EB66C7"/>
    <w:rsid w:val="00EB6DDF"/>
    <w:rsid w:val="00EB7246"/>
    <w:rsid w:val="00EB731F"/>
    <w:rsid w:val="00EB7602"/>
    <w:rsid w:val="00EC00F9"/>
    <w:rsid w:val="00EC021E"/>
    <w:rsid w:val="00EC169D"/>
    <w:rsid w:val="00EC1973"/>
    <w:rsid w:val="00EC198F"/>
    <w:rsid w:val="00EC19F7"/>
    <w:rsid w:val="00EC1BF0"/>
    <w:rsid w:val="00EC2150"/>
    <w:rsid w:val="00EC2D07"/>
    <w:rsid w:val="00EC33D7"/>
    <w:rsid w:val="00EC3595"/>
    <w:rsid w:val="00EC3D63"/>
    <w:rsid w:val="00EC3E19"/>
    <w:rsid w:val="00EC42BD"/>
    <w:rsid w:val="00EC4A77"/>
    <w:rsid w:val="00EC4B28"/>
    <w:rsid w:val="00EC520A"/>
    <w:rsid w:val="00EC5FB6"/>
    <w:rsid w:val="00EC6227"/>
    <w:rsid w:val="00EC6D8F"/>
    <w:rsid w:val="00EC6EE9"/>
    <w:rsid w:val="00EC708E"/>
    <w:rsid w:val="00EC71AA"/>
    <w:rsid w:val="00EC7496"/>
    <w:rsid w:val="00EC75D7"/>
    <w:rsid w:val="00EC7D8F"/>
    <w:rsid w:val="00EC7F01"/>
    <w:rsid w:val="00ED0F06"/>
    <w:rsid w:val="00ED18F6"/>
    <w:rsid w:val="00ED1EC0"/>
    <w:rsid w:val="00ED20E9"/>
    <w:rsid w:val="00ED24B8"/>
    <w:rsid w:val="00ED26CC"/>
    <w:rsid w:val="00ED282D"/>
    <w:rsid w:val="00ED323D"/>
    <w:rsid w:val="00ED3262"/>
    <w:rsid w:val="00ED454B"/>
    <w:rsid w:val="00ED4DE2"/>
    <w:rsid w:val="00ED522D"/>
    <w:rsid w:val="00ED6003"/>
    <w:rsid w:val="00ED670D"/>
    <w:rsid w:val="00ED67B7"/>
    <w:rsid w:val="00ED72A4"/>
    <w:rsid w:val="00EE0622"/>
    <w:rsid w:val="00EE0864"/>
    <w:rsid w:val="00EE098D"/>
    <w:rsid w:val="00EE1A01"/>
    <w:rsid w:val="00EE2DB8"/>
    <w:rsid w:val="00EE34B5"/>
    <w:rsid w:val="00EE3A62"/>
    <w:rsid w:val="00EE3B36"/>
    <w:rsid w:val="00EE3CBE"/>
    <w:rsid w:val="00EE3E50"/>
    <w:rsid w:val="00EE3EE0"/>
    <w:rsid w:val="00EE3FD0"/>
    <w:rsid w:val="00EE4808"/>
    <w:rsid w:val="00EE4932"/>
    <w:rsid w:val="00EE566B"/>
    <w:rsid w:val="00EE5962"/>
    <w:rsid w:val="00EE76D1"/>
    <w:rsid w:val="00EF02A8"/>
    <w:rsid w:val="00EF0FA5"/>
    <w:rsid w:val="00EF10B6"/>
    <w:rsid w:val="00EF18E5"/>
    <w:rsid w:val="00EF2023"/>
    <w:rsid w:val="00EF2840"/>
    <w:rsid w:val="00EF2D41"/>
    <w:rsid w:val="00EF4643"/>
    <w:rsid w:val="00EF4A8B"/>
    <w:rsid w:val="00EF4E68"/>
    <w:rsid w:val="00EF53D1"/>
    <w:rsid w:val="00EF5D1E"/>
    <w:rsid w:val="00EF5DF3"/>
    <w:rsid w:val="00EF610B"/>
    <w:rsid w:val="00EF668D"/>
    <w:rsid w:val="00EF6837"/>
    <w:rsid w:val="00EF7A7F"/>
    <w:rsid w:val="00F00BA3"/>
    <w:rsid w:val="00F01022"/>
    <w:rsid w:val="00F0162D"/>
    <w:rsid w:val="00F01921"/>
    <w:rsid w:val="00F02269"/>
    <w:rsid w:val="00F02C29"/>
    <w:rsid w:val="00F02F66"/>
    <w:rsid w:val="00F03945"/>
    <w:rsid w:val="00F03D98"/>
    <w:rsid w:val="00F04163"/>
    <w:rsid w:val="00F041D3"/>
    <w:rsid w:val="00F0482D"/>
    <w:rsid w:val="00F05563"/>
    <w:rsid w:val="00F059B8"/>
    <w:rsid w:val="00F05B37"/>
    <w:rsid w:val="00F05B53"/>
    <w:rsid w:val="00F05E44"/>
    <w:rsid w:val="00F05F0A"/>
    <w:rsid w:val="00F06215"/>
    <w:rsid w:val="00F0643D"/>
    <w:rsid w:val="00F06CE6"/>
    <w:rsid w:val="00F06EC7"/>
    <w:rsid w:val="00F07600"/>
    <w:rsid w:val="00F0776D"/>
    <w:rsid w:val="00F07B6E"/>
    <w:rsid w:val="00F105D0"/>
    <w:rsid w:val="00F11198"/>
    <w:rsid w:val="00F117A8"/>
    <w:rsid w:val="00F12933"/>
    <w:rsid w:val="00F1304C"/>
    <w:rsid w:val="00F13475"/>
    <w:rsid w:val="00F13B31"/>
    <w:rsid w:val="00F13D0A"/>
    <w:rsid w:val="00F13EE7"/>
    <w:rsid w:val="00F1456E"/>
    <w:rsid w:val="00F14656"/>
    <w:rsid w:val="00F151F2"/>
    <w:rsid w:val="00F15571"/>
    <w:rsid w:val="00F15958"/>
    <w:rsid w:val="00F15D2B"/>
    <w:rsid w:val="00F1667A"/>
    <w:rsid w:val="00F16BE8"/>
    <w:rsid w:val="00F173A9"/>
    <w:rsid w:val="00F17559"/>
    <w:rsid w:val="00F178F3"/>
    <w:rsid w:val="00F17A12"/>
    <w:rsid w:val="00F17A4D"/>
    <w:rsid w:val="00F2001C"/>
    <w:rsid w:val="00F2014A"/>
    <w:rsid w:val="00F206D4"/>
    <w:rsid w:val="00F207CD"/>
    <w:rsid w:val="00F209A2"/>
    <w:rsid w:val="00F20BEB"/>
    <w:rsid w:val="00F20CA0"/>
    <w:rsid w:val="00F21220"/>
    <w:rsid w:val="00F21330"/>
    <w:rsid w:val="00F2173A"/>
    <w:rsid w:val="00F21819"/>
    <w:rsid w:val="00F21867"/>
    <w:rsid w:val="00F21BDB"/>
    <w:rsid w:val="00F21C49"/>
    <w:rsid w:val="00F226F5"/>
    <w:rsid w:val="00F22ABB"/>
    <w:rsid w:val="00F2369A"/>
    <w:rsid w:val="00F2388B"/>
    <w:rsid w:val="00F238B4"/>
    <w:rsid w:val="00F23B18"/>
    <w:rsid w:val="00F23FD7"/>
    <w:rsid w:val="00F24357"/>
    <w:rsid w:val="00F243DA"/>
    <w:rsid w:val="00F24456"/>
    <w:rsid w:val="00F2488A"/>
    <w:rsid w:val="00F24B7A"/>
    <w:rsid w:val="00F24D60"/>
    <w:rsid w:val="00F24DC1"/>
    <w:rsid w:val="00F2514F"/>
    <w:rsid w:val="00F25679"/>
    <w:rsid w:val="00F2580D"/>
    <w:rsid w:val="00F25B34"/>
    <w:rsid w:val="00F25CE3"/>
    <w:rsid w:val="00F25E05"/>
    <w:rsid w:val="00F26650"/>
    <w:rsid w:val="00F26E49"/>
    <w:rsid w:val="00F26F09"/>
    <w:rsid w:val="00F2707E"/>
    <w:rsid w:val="00F2745D"/>
    <w:rsid w:val="00F27544"/>
    <w:rsid w:val="00F27594"/>
    <w:rsid w:val="00F27734"/>
    <w:rsid w:val="00F27B1A"/>
    <w:rsid w:val="00F27DD9"/>
    <w:rsid w:val="00F306F0"/>
    <w:rsid w:val="00F30C16"/>
    <w:rsid w:val="00F30D37"/>
    <w:rsid w:val="00F313C7"/>
    <w:rsid w:val="00F316FB"/>
    <w:rsid w:val="00F3176B"/>
    <w:rsid w:val="00F32348"/>
    <w:rsid w:val="00F3270D"/>
    <w:rsid w:val="00F3322C"/>
    <w:rsid w:val="00F3348B"/>
    <w:rsid w:val="00F33726"/>
    <w:rsid w:val="00F33862"/>
    <w:rsid w:val="00F34AF3"/>
    <w:rsid w:val="00F34DB9"/>
    <w:rsid w:val="00F35BE3"/>
    <w:rsid w:val="00F360DF"/>
    <w:rsid w:val="00F367A2"/>
    <w:rsid w:val="00F36DBB"/>
    <w:rsid w:val="00F37A34"/>
    <w:rsid w:val="00F4044D"/>
    <w:rsid w:val="00F405A4"/>
    <w:rsid w:val="00F4166B"/>
    <w:rsid w:val="00F41D2A"/>
    <w:rsid w:val="00F41DDB"/>
    <w:rsid w:val="00F42106"/>
    <w:rsid w:val="00F4220F"/>
    <w:rsid w:val="00F42C71"/>
    <w:rsid w:val="00F441BF"/>
    <w:rsid w:val="00F4459A"/>
    <w:rsid w:val="00F4525C"/>
    <w:rsid w:val="00F454D9"/>
    <w:rsid w:val="00F45EE6"/>
    <w:rsid w:val="00F4649D"/>
    <w:rsid w:val="00F46A57"/>
    <w:rsid w:val="00F46C1D"/>
    <w:rsid w:val="00F47597"/>
    <w:rsid w:val="00F4781D"/>
    <w:rsid w:val="00F47A8B"/>
    <w:rsid w:val="00F47AB6"/>
    <w:rsid w:val="00F501BE"/>
    <w:rsid w:val="00F50B28"/>
    <w:rsid w:val="00F51556"/>
    <w:rsid w:val="00F52017"/>
    <w:rsid w:val="00F521E5"/>
    <w:rsid w:val="00F5239C"/>
    <w:rsid w:val="00F52753"/>
    <w:rsid w:val="00F52D7C"/>
    <w:rsid w:val="00F540F2"/>
    <w:rsid w:val="00F55131"/>
    <w:rsid w:val="00F555EF"/>
    <w:rsid w:val="00F55607"/>
    <w:rsid w:val="00F55686"/>
    <w:rsid w:val="00F556DB"/>
    <w:rsid w:val="00F55C83"/>
    <w:rsid w:val="00F563D6"/>
    <w:rsid w:val="00F56444"/>
    <w:rsid w:val="00F56CB1"/>
    <w:rsid w:val="00F57679"/>
    <w:rsid w:val="00F57AB1"/>
    <w:rsid w:val="00F60920"/>
    <w:rsid w:val="00F6240B"/>
    <w:rsid w:val="00F63242"/>
    <w:rsid w:val="00F63F5B"/>
    <w:rsid w:val="00F63FF9"/>
    <w:rsid w:val="00F64019"/>
    <w:rsid w:val="00F64242"/>
    <w:rsid w:val="00F64D92"/>
    <w:rsid w:val="00F64EC1"/>
    <w:rsid w:val="00F650F6"/>
    <w:rsid w:val="00F6521A"/>
    <w:rsid w:val="00F65666"/>
    <w:rsid w:val="00F667B8"/>
    <w:rsid w:val="00F66C59"/>
    <w:rsid w:val="00F67778"/>
    <w:rsid w:val="00F67A1B"/>
    <w:rsid w:val="00F7014B"/>
    <w:rsid w:val="00F702ED"/>
    <w:rsid w:val="00F70876"/>
    <w:rsid w:val="00F70CCB"/>
    <w:rsid w:val="00F714F6"/>
    <w:rsid w:val="00F7184E"/>
    <w:rsid w:val="00F71906"/>
    <w:rsid w:val="00F71932"/>
    <w:rsid w:val="00F71C9B"/>
    <w:rsid w:val="00F720CC"/>
    <w:rsid w:val="00F7259C"/>
    <w:rsid w:val="00F7393F"/>
    <w:rsid w:val="00F73C21"/>
    <w:rsid w:val="00F73E99"/>
    <w:rsid w:val="00F741E7"/>
    <w:rsid w:val="00F7449D"/>
    <w:rsid w:val="00F748D2"/>
    <w:rsid w:val="00F74DEB"/>
    <w:rsid w:val="00F74FB3"/>
    <w:rsid w:val="00F751B5"/>
    <w:rsid w:val="00F76172"/>
    <w:rsid w:val="00F762D1"/>
    <w:rsid w:val="00F76734"/>
    <w:rsid w:val="00F76BB7"/>
    <w:rsid w:val="00F80461"/>
    <w:rsid w:val="00F80591"/>
    <w:rsid w:val="00F807F1"/>
    <w:rsid w:val="00F80E33"/>
    <w:rsid w:val="00F8105A"/>
    <w:rsid w:val="00F8118A"/>
    <w:rsid w:val="00F813F6"/>
    <w:rsid w:val="00F8198B"/>
    <w:rsid w:val="00F81C3A"/>
    <w:rsid w:val="00F82625"/>
    <w:rsid w:val="00F82977"/>
    <w:rsid w:val="00F82C4A"/>
    <w:rsid w:val="00F837BD"/>
    <w:rsid w:val="00F84AD1"/>
    <w:rsid w:val="00F85297"/>
    <w:rsid w:val="00F857A8"/>
    <w:rsid w:val="00F862AB"/>
    <w:rsid w:val="00F86DC8"/>
    <w:rsid w:val="00F871FD"/>
    <w:rsid w:val="00F87788"/>
    <w:rsid w:val="00F87FF4"/>
    <w:rsid w:val="00F905B2"/>
    <w:rsid w:val="00F91277"/>
    <w:rsid w:val="00F9180F"/>
    <w:rsid w:val="00F9243B"/>
    <w:rsid w:val="00F9283C"/>
    <w:rsid w:val="00F93A32"/>
    <w:rsid w:val="00F93D29"/>
    <w:rsid w:val="00F93DCF"/>
    <w:rsid w:val="00F93F74"/>
    <w:rsid w:val="00F94BAC"/>
    <w:rsid w:val="00F94FF7"/>
    <w:rsid w:val="00F96034"/>
    <w:rsid w:val="00F963D4"/>
    <w:rsid w:val="00F96594"/>
    <w:rsid w:val="00F96A93"/>
    <w:rsid w:val="00F97B78"/>
    <w:rsid w:val="00FA12F0"/>
    <w:rsid w:val="00FA1B0B"/>
    <w:rsid w:val="00FA21D3"/>
    <w:rsid w:val="00FA228A"/>
    <w:rsid w:val="00FA2565"/>
    <w:rsid w:val="00FA2C75"/>
    <w:rsid w:val="00FA2C80"/>
    <w:rsid w:val="00FA38EA"/>
    <w:rsid w:val="00FA3B6A"/>
    <w:rsid w:val="00FA3C5D"/>
    <w:rsid w:val="00FA5B3D"/>
    <w:rsid w:val="00FA5DB6"/>
    <w:rsid w:val="00FA603A"/>
    <w:rsid w:val="00FA66C6"/>
    <w:rsid w:val="00FA6F58"/>
    <w:rsid w:val="00FA718F"/>
    <w:rsid w:val="00FA7A5E"/>
    <w:rsid w:val="00FA7C5D"/>
    <w:rsid w:val="00FA7F62"/>
    <w:rsid w:val="00FB0444"/>
    <w:rsid w:val="00FB0E27"/>
    <w:rsid w:val="00FB0E5D"/>
    <w:rsid w:val="00FB18C9"/>
    <w:rsid w:val="00FB1A9D"/>
    <w:rsid w:val="00FB1BDE"/>
    <w:rsid w:val="00FB2CE8"/>
    <w:rsid w:val="00FB462F"/>
    <w:rsid w:val="00FB4A9C"/>
    <w:rsid w:val="00FB4B20"/>
    <w:rsid w:val="00FB4F59"/>
    <w:rsid w:val="00FB5E67"/>
    <w:rsid w:val="00FB6208"/>
    <w:rsid w:val="00FB7789"/>
    <w:rsid w:val="00FB7B13"/>
    <w:rsid w:val="00FB7F4C"/>
    <w:rsid w:val="00FB7F9F"/>
    <w:rsid w:val="00FC0026"/>
    <w:rsid w:val="00FC01EA"/>
    <w:rsid w:val="00FC04B0"/>
    <w:rsid w:val="00FC0D8A"/>
    <w:rsid w:val="00FC0E4A"/>
    <w:rsid w:val="00FC108B"/>
    <w:rsid w:val="00FC19AB"/>
    <w:rsid w:val="00FC38C7"/>
    <w:rsid w:val="00FC3BB7"/>
    <w:rsid w:val="00FC3CA9"/>
    <w:rsid w:val="00FC40F9"/>
    <w:rsid w:val="00FC4EAC"/>
    <w:rsid w:val="00FC5188"/>
    <w:rsid w:val="00FC6141"/>
    <w:rsid w:val="00FC64D1"/>
    <w:rsid w:val="00FC665A"/>
    <w:rsid w:val="00FC6B6C"/>
    <w:rsid w:val="00FC6B7E"/>
    <w:rsid w:val="00FC6D55"/>
    <w:rsid w:val="00FC6F73"/>
    <w:rsid w:val="00FC7B7D"/>
    <w:rsid w:val="00FC7CA7"/>
    <w:rsid w:val="00FC7F67"/>
    <w:rsid w:val="00FD012C"/>
    <w:rsid w:val="00FD05CA"/>
    <w:rsid w:val="00FD0F86"/>
    <w:rsid w:val="00FD1424"/>
    <w:rsid w:val="00FD142D"/>
    <w:rsid w:val="00FD19CA"/>
    <w:rsid w:val="00FD1FC6"/>
    <w:rsid w:val="00FD21E2"/>
    <w:rsid w:val="00FD2610"/>
    <w:rsid w:val="00FD2A93"/>
    <w:rsid w:val="00FD2AA6"/>
    <w:rsid w:val="00FD2AF3"/>
    <w:rsid w:val="00FD2FF7"/>
    <w:rsid w:val="00FD3AD7"/>
    <w:rsid w:val="00FD4123"/>
    <w:rsid w:val="00FD434E"/>
    <w:rsid w:val="00FD4911"/>
    <w:rsid w:val="00FD59B8"/>
    <w:rsid w:val="00FD620F"/>
    <w:rsid w:val="00FD6640"/>
    <w:rsid w:val="00FD6AB8"/>
    <w:rsid w:val="00FD6E9A"/>
    <w:rsid w:val="00FD79D8"/>
    <w:rsid w:val="00FE0AF5"/>
    <w:rsid w:val="00FE0DAA"/>
    <w:rsid w:val="00FE14B9"/>
    <w:rsid w:val="00FE1577"/>
    <w:rsid w:val="00FE21B2"/>
    <w:rsid w:val="00FE2CE4"/>
    <w:rsid w:val="00FE309A"/>
    <w:rsid w:val="00FE352F"/>
    <w:rsid w:val="00FE3741"/>
    <w:rsid w:val="00FE3A50"/>
    <w:rsid w:val="00FE3C1B"/>
    <w:rsid w:val="00FE41C0"/>
    <w:rsid w:val="00FE4704"/>
    <w:rsid w:val="00FE4AFC"/>
    <w:rsid w:val="00FE51C1"/>
    <w:rsid w:val="00FE5AFD"/>
    <w:rsid w:val="00FE5C1A"/>
    <w:rsid w:val="00FE5D49"/>
    <w:rsid w:val="00FE5F03"/>
    <w:rsid w:val="00FE7652"/>
    <w:rsid w:val="00FE76ED"/>
    <w:rsid w:val="00FF0624"/>
    <w:rsid w:val="00FF0DF8"/>
    <w:rsid w:val="00FF0F11"/>
    <w:rsid w:val="00FF14C1"/>
    <w:rsid w:val="00FF15DE"/>
    <w:rsid w:val="00FF188F"/>
    <w:rsid w:val="00FF1BC7"/>
    <w:rsid w:val="00FF21FD"/>
    <w:rsid w:val="00FF252F"/>
    <w:rsid w:val="00FF2A39"/>
    <w:rsid w:val="00FF2EE7"/>
    <w:rsid w:val="00FF38A6"/>
    <w:rsid w:val="00FF3C62"/>
    <w:rsid w:val="00FF4040"/>
    <w:rsid w:val="00FF480C"/>
    <w:rsid w:val="00FF4874"/>
    <w:rsid w:val="00FF4E8F"/>
    <w:rsid w:val="00FF593F"/>
    <w:rsid w:val="00FF5AA2"/>
    <w:rsid w:val="00FF5DAE"/>
    <w:rsid w:val="00FF614B"/>
    <w:rsid w:val="00FF6525"/>
    <w:rsid w:val="00FF65E4"/>
    <w:rsid w:val="00FF671F"/>
    <w:rsid w:val="00FF6DE4"/>
    <w:rsid w:val="00FF6F13"/>
    <w:rsid w:val="00FF714D"/>
    <w:rsid w:val="00FF76F0"/>
    <w:rsid w:val="00FF782B"/>
    <w:rsid w:val="00FF7A1A"/>
    <w:rsid w:val="00FF7C1F"/>
    <w:rsid w:val="0685C643"/>
    <w:rsid w:val="20CA463F"/>
    <w:rsid w:val="3F82A37F"/>
    <w:rsid w:val="5709B82B"/>
    <w:rsid w:val="5E8B6007"/>
    <w:rsid w:val="6099B834"/>
    <w:rsid w:val="75D1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on="f" color="white"/>
      <v:stroke on="f"/>
      <o:colormru v:ext="edit" colors="#ffc,#ff9,#fc9,#6cf,#9f9,yellow,#ff5050"/>
    </o:shapedefaults>
    <o:shapelayout v:ext="edit">
      <o:idmap v:ext="edit" data="1"/>
    </o:shapelayout>
  </w:shapeDefaults>
  <w:decimalSymbol w:val="."/>
  <w:listSeparator w:val=","/>
  <w14:docId w14:val="49F6671C"/>
  <w15:chartTrackingRefBased/>
  <w15:docId w15:val="{0209AC14-75DB-40B1-8689-57C9ED61D8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4BF0"/>
    <w:rPr>
      <w:sz w:val="24"/>
      <w:szCs w:val="24"/>
    </w:rPr>
  </w:style>
  <w:style w:type="paragraph" w:styleId="Heading1">
    <w:name w:val="heading 1"/>
    <w:basedOn w:val="Normal"/>
    <w:next w:val="Normal"/>
    <w:link w:val="Heading1Char1"/>
    <w:qFormat/>
    <w:rsid w:val="00520FED"/>
    <w:pPr>
      <w:keepNext/>
      <w:spacing w:before="240" w:after="60"/>
      <w:outlineLvl w:val="0"/>
    </w:pPr>
    <w:rPr>
      <w:rFonts w:ascii="Arial" w:hAnsi="Arial" w:cs="Arial"/>
      <w:b/>
      <w:bCs/>
      <w:kern w:val="32"/>
      <w:sz w:val="38"/>
      <w:szCs w:val="32"/>
    </w:rPr>
  </w:style>
  <w:style w:type="paragraph" w:styleId="Heading2">
    <w:name w:val="heading 2"/>
    <w:basedOn w:val="Normal"/>
    <w:next w:val="Normal"/>
    <w:link w:val="Heading2Char"/>
    <w:qFormat/>
    <w:rsid w:val="00321A86"/>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qFormat/>
    <w:rsid w:val="004D5060"/>
    <w:pPr>
      <w:keepNext/>
      <w:spacing w:before="240" w:after="60"/>
      <w:outlineLvl w:val="2"/>
    </w:pPr>
    <w:rPr>
      <w:rFonts w:ascii="Arial" w:hAnsi="Arial" w:cs="Arial"/>
      <w:b/>
      <w:bCs/>
      <w:i/>
      <w:sz w:val="26"/>
      <w:szCs w:val="26"/>
    </w:rPr>
  </w:style>
  <w:style w:type="paragraph" w:styleId="Heading4">
    <w:name w:val="heading 4"/>
    <w:basedOn w:val="Normal"/>
    <w:next w:val="Normal"/>
    <w:qFormat/>
    <w:rsid w:val="00112295"/>
    <w:pPr>
      <w:keepNext/>
      <w:spacing w:before="240" w:after="60"/>
      <w:outlineLvl w:val="3"/>
    </w:pPr>
    <w:rPr>
      <w:b/>
      <w:bCs/>
      <w:sz w:val="28"/>
      <w:szCs w:val="28"/>
    </w:rPr>
  </w:style>
  <w:style w:type="paragraph" w:styleId="Heading5">
    <w:name w:val="heading 5"/>
    <w:basedOn w:val="Normal"/>
    <w:next w:val="Normal"/>
    <w:qFormat/>
    <w:rsid w:val="00112295"/>
    <w:pPr>
      <w:spacing w:before="240" w:after="60"/>
      <w:outlineLvl w:val="4"/>
    </w:pPr>
    <w:rPr>
      <w:b/>
      <w:bCs/>
      <w:i/>
      <w:iCs/>
      <w:sz w:val="26"/>
      <w:szCs w:val="26"/>
    </w:rPr>
  </w:style>
  <w:style w:type="paragraph" w:styleId="Heading9">
    <w:name w:val="heading 9"/>
    <w:basedOn w:val="Normal"/>
    <w:next w:val="Normal"/>
    <w:qFormat/>
    <w:rsid w:val="00282222"/>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1" w:customStyle="1">
    <w:name w:val="Heading 1 Char1"/>
    <w:link w:val="Heading1"/>
    <w:rsid w:val="00520FED"/>
    <w:rPr>
      <w:rFonts w:ascii="Arial" w:hAnsi="Arial" w:cs="Arial"/>
      <w:b/>
      <w:bCs/>
      <w:kern w:val="32"/>
      <w:sz w:val="38"/>
      <w:szCs w:val="32"/>
    </w:rPr>
  </w:style>
  <w:style w:type="character" w:styleId="Heading2Char" w:customStyle="1">
    <w:name w:val="Heading 2 Char"/>
    <w:link w:val="Heading2"/>
    <w:rsid w:val="00321A86"/>
    <w:rPr>
      <w:rFonts w:ascii="Arial" w:hAnsi="Arial" w:cs="Arial"/>
      <w:b/>
      <w:bCs/>
      <w:iCs/>
      <w:sz w:val="32"/>
      <w:szCs w:val="28"/>
    </w:rPr>
  </w:style>
  <w:style w:type="character" w:styleId="Heading3Char" w:customStyle="1">
    <w:name w:val="Heading 3 Char"/>
    <w:link w:val="Heading3"/>
    <w:rsid w:val="0083098B"/>
    <w:rPr>
      <w:rFonts w:ascii="Arial" w:hAnsi="Arial" w:cs="Arial"/>
      <w:b/>
      <w:bCs/>
      <w:i/>
      <w:sz w:val="26"/>
      <w:szCs w:val="26"/>
      <w:lang w:val="en-US" w:eastAsia="en-US" w:bidi="ar-SA"/>
    </w:rPr>
  </w:style>
  <w:style w:type="character" w:styleId="PageNumber">
    <w:name w:val="page number"/>
    <w:basedOn w:val="DefaultParagraphFont"/>
    <w:rsid w:val="00E238D6"/>
  </w:style>
  <w:style w:type="character" w:styleId="Hyperlink">
    <w:name w:val="Hyperlink"/>
    <w:uiPriority w:val="99"/>
    <w:rsid w:val="006B305C"/>
    <w:rPr>
      <w:color w:val="0000FF"/>
      <w:u w:val="single"/>
    </w:rPr>
  </w:style>
  <w:style w:type="character" w:styleId="FollowedHyperlink">
    <w:name w:val="FollowedHyperlink"/>
    <w:rsid w:val="000B789B"/>
    <w:rPr>
      <w:color w:val="800080"/>
      <w:u w:val="single"/>
    </w:rPr>
  </w:style>
  <w:style w:type="paragraph" w:styleId="FootnoteText">
    <w:name w:val="footnote text"/>
    <w:basedOn w:val="Normal"/>
    <w:semiHidden/>
    <w:rsid w:val="00231BE3"/>
    <w:rPr>
      <w:sz w:val="20"/>
      <w:szCs w:val="20"/>
    </w:rPr>
  </w:style>
  <w:style w:type="character" w:styleId="FootnoteReference">
    <w:name w:val="footnote reference"/>
    <w:semiHidden/>
    <w:rsid w:val="00231BE3"/>
    <w:rPr>
      <w:vertAlign w:val="superscript"/>
    </w:rPr>
  </w:style>
  <w:style w:type="paragraph" w:styleId="NormalWeb">
    <w:name w:val="Normal (Web)"/>
    <w:basedOn w:val="Normal"/>
    <w:link w:val="NormalWebChar1"/>
    <w:uiPriority w:val="99"/>
    <w:rsid w:val="003B78F4"/>
    <w:pPr>
      <w:spacing w:before="100" w:beforeAutospacing="1" w:after="100" w:afterAutospacing="1"/>
    </w:pPr>
    <w:rPr>
      <w:rFonts w:ascii="Verdana" w:hAnsi="Verdana"/>
      <w:color w:val="000000"/>
      <w:sz w:val="20"/>
      <w:szCs w:val="20"/>
    </w:rPr>
  </w:style>
  <w:style w:type="character" w:styleId="NormalWebChar1" w:customStyle="1">
    <w:name w:val="Normal (Web) Char1"/>
    <w:link w:val="NormalWeb"/>
    <w:rsid w:val="00574386"/>
    <w:rPr>
      <w:rFonts w:ascii="Verdana" w:hAnsi="Verdana"/>
      <w:color w:val="000000"/>
      <w:lang w:val="en-US" w:eastAsia="en-US" w:bidi="ar-SA"/>
    </w:rPr>
  </w:style>
  <w:style w:type="paragraph" w:styleId="TOC1">
    <w:name w:val="toc 1"/>
    <w:basedOn w:val="Normal"/>
    <w:next w:val="Normal"/>
    <w:autoRedefine/>
    <w:uiPriority w:val="39"/>
    <w:rsid w:val="00AA6ECD"/>
    <w:pPr>
      <w:spacing w:before="120" w:after="120"/>
    </w:pPr>
    <w:rPr>
      <w:b/>
      <w:bCs/>
      <w:caps/>
      <w:sz w:val="20"/>
      <w:szCs w:val="20"/>
    </w:rPr>
  </w:style>
  <w:style w:type="paragraph" w:styleId="TOC2">
    <w:name w:val="toc 2"/>
    <w:basedOn w:val="Normal"/>
    <w:next w:val="Normal"/>
    <w:autoRedefine/>
    <w:uiPriority w:val="39"/>
    <w:rsid w:val="00A61A0C"/>
    <w:pPr>
      <w:tabs>
        <w:tab w:val="right" w:leader="dot" w:pos="9350"/>
      </w:tabs>
      <w:ind w:left="240"/>
    </w:pPr>
    <w:rPr>
      <w:rFonts w:ascii="Arial" w:hAnsi="Arial" w:cs="Arial"/>
      <w:caps/>
      <w:noProof/>
      <w:sz w:val="20"/>
      <w:szCs w:val="20"/>
    </w:rPr>
  </w:style>
  <w:style w:type="paragraph" w:styleId="TOC3">
    <w:name w:val="toc 3"/>
    <w:basedOn w:val="Normal"/>
    <w:next w:val="Normal"/>
    <w:autoRedefine/>
    <w:semiHidden/>
    <w:rsid w:val="00AA6ECD"/>
    <w:pPr>
      <w:ind w:left="480"/>
    </w:pPr>
    <w:rPr>
      <w:i/>
      <w:iCs/>
      <w:sz w:val="20"/>
      <w:szCs w:val="20"/>
    </w:rPr>
  </w:style>
  <w:style w:type="paragraph" w:styleId="TOC4">
    <w:name w:val="toc 4"/>
    <w:basedOn w:val="Normal"/>
    <w:next w:val="Normal"/>
    <w:autoRedefine/>
    <w:semiHidden/>
    <w:rsid w:val="00AA6ECD"/>
    <w:pPr>
      <w:ind w:left="720"/>
    </w:pPr>
    <w:rPr>
      <w:sz w:val="18"/>
      <w:szCs w:val="18"/>
    </w:rPr>
  </w:style>
  <w:style w:type="paragraph" w:styleId="TOC5">
    <w:name w:val="toc 5"/>
    <w:basedOn w:val="Normal"/>
    <w:next w:val="Normal"/>
    <w:autoRedefine/>
    <w:semiHidden/>
    <w:rsid w:val="00AA6ECD"/>
    <w:pPr>
      <w:ind w:left="960"/>
    </w:pPr>
    <w:rPr>
      <w:sz w:val="18"/>
      <w:szCs w:val="18"/>
    </w:rPr>
  </w:style>
  <w:style w:type="paragraph" w:styleId="TOC6">
    <w:name w:val="toc 6"/>
    <w:basedOn w:val="Normal"/>
    <w:next w:val="Normal"/>
    <w:autoRedefine/>
    <w:semiHidden/>
    <w:rsid w:val="00AA6ECD"/>
    <w:pPr>
      <w:ind w:left="1200"/>
    </w:pPr>
    <w:rPr>
      <w:sz w:val="18"/>
      <w:szCs w:val="18"/>
    </w:rPr>
  </w:style>
  <w:style w:type="paragraph" w:styleId="TOC7">
    <w:name w:val="toc 7"/>
    <w:basedOn w:val="Normal"/>
    <w:next w:val="Normal"/>
    <w:autoRedefine/>
    <w:semiHidden/>
    <w:rsid w:val="00AA6ECD"/>
    <w:pPr>
      <w:ind w:left="1440"/>
    </w:pPr>
    <w:rPr>
      <w:sz w:val="18"/>
      <w:szCs w:val="18"/>
    </w:rPr>
  </w:style>
  <w:style w:type="paragraph" w:styleId="TOC8">
    <w:name w:val="toc 8"/>
    <w:basedOn w:val="Normal"/>
    <w:next w:val="Normal"/>
    <w:autoRedefine/>
    <w:semiHidden/>
    <w:rsid w:val="00AA6ECD"/>
    <w:pPr>
      <w:ind w:left="1680"/>
    </w:pPr>
    <w:rPr>
      <w:sz w:val="18"/>
      <w:szCs w:val="18"/>
    </w:rPr>
  </w:style>
  <w:style w:type="paragraph" w:styleId="TOC9">
    <w:name w:val="toc 9"/>
    <w:basedOn w:val="Normal"/>
    <w:next w:val="Normal"/>
    <w:autoRedefine/>
    <w:semiHidden/>
    <w:rsid w:val="00AA6ECD"/>
    <w:pPr>
      <w:ind w:left="1920"/>
    </w:pPr>
    <w:rPr>
      <w:sz w:val="18"/>
      <w:szCs w:val="18"/>
    </w:rPr>
  </w:style>
  <w:style w:type="table" w:styleId="TableGrid">
    <w:name w:val="Table Grid"/>
    <w:basedOn w:val="TableNormal"/>
    <w:rsid w:val="006731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F6FEC"/>
    <w:pPr>
      <w:shd w:val="clear" w:color="auto" w:fill="000080"/>
    </w:pPr>
    <w:rPr>
      <w:rFonts w:ascii="Tahoma" w:hAnsi="Tahoma" w:cs="Tahoma"/>
    </w:rPr>
  </w:style>
  <w:style w:type="character" w:styleId="Strong">
    <w:name w:val="Strong"/>
    <w:qFormat/>
    <w:rsid w:val="005717F6"/>
    <w:rPr>
      <w:b/>
      <w:bCs/>
    </w:rPr>
  </w:style>
  <w:style w:type="paragraph" w:styleId="CommentText">
    <w:name w:val="annotation text"/>
    <w:basedOn w:val="Normal"/>
    <w:link w:val="CommentTextChar"/>
    <w:semiHidden/>
    <w:rsid w:val="004B7826"/>
    <w:rPr>
      <w:sz w:val="20"/>
      <w:szCs w:val="20"/>
    </w:rPr>
  </w:style>
  <w:style w:type="paragraph" w:styleId="CommentSubject">
    <w:name w:val="annotation subject"/>
    <w:basedOn w:val="CommentText"/>
    <w:next w:val="CommentText"/>
    <w:semiHidden/>
    <w:rsid w:val="004B7826"/>
    <w:rPr>
      <w:b/>
      <w:bCs/>
    </w:rPr>
  </w:style>
  <w:style w:type="paragraph" w:styleId="BalloonText">
    <w:name w:val="Balloon Text"/>
    <w:basedOn w:val="Normal"/>
    <w:semiHidden/>
    <w:rsid w:val="004B7826"/>
    <w:rPr>
      <w:rFonts w:ascii="Tahoma" w:hAnsi="Tahoma" w:cs="Tahoma"/>
      <w:sz w:val="16"/>
      <w:szCs w:val="16"/>
    </w:rPr>
  </w:style>
  <w:style w:type="paragraph" w:styleId="PlainText">
    <w:name w:val="Plain Text"/>
    <w:basedOn w:val="Normal"/>
    <w:link w:val="PlainTextChar"/>
    <w:uiPriority w:val="99"/>
    <w:unhideWhenUsed/>
    <w:rsid w:val="00BF161C"/>
    <w:rPr>
      <w:rFonts w:ascii="Consolas" w:hAnsi="Consolas" w:eastAsia="Calibri"/>
      <w:sz w:val="21"/>
      <w:szCs w:val="21"/>
    </w:rPr>
  </w:style>
  <w:style w:type="character" w:styleId="PlainTextChar" w:customStyle="1">
    <w:name w:val="Plain Text Char"/>
    <w:link w:val="PlainText"/>
    <w:uiPriority w:val="99"/>
    <w:rsid w:val="00BF161C"/>
    <w:rPr>
      <w:rFonts w:ascii="Consolas" w:hAnsi="Consolas" w:eastAsia="Calibri" w:cs="Times New Roman"/>
      <w:sz w:val="21"/>
      <w:szCs w:val="21"/>
    </w:rPr>
  </w:style>
  <w:style w:type="paragraph" w:styleId="Default" w:customStyle="1">
    <w:name w:val="Default"/>
    <w:link w:val="DefaultChar"/>
    <w:rsid w:val="00581E3E"/>
    <w:pPr>
      <w:widowControl w:val="0"/>
      <w:autoSpaceDE w:val="0"/>
      <w:autoSpaceDN w:val="0"/>
      <w:adjustRightInd w:val="0"/>
    </w:pPr>
    <w:rPr>
      <w:rFonts w:ascii="Arial" w:hAnsi="Arial" w:cs="Arial"/>
      <w:color w:val="000000"/>
      <w:sz w:val="24"/>
      <w:szCs w:val="24"/>
    </w:rPr>
  </w:style>
  <w:style w:type="character" w:styleId="DefaultChar" w:customStyle="1">
    <w:name w:val="Default Char"/>
    <w:link w:val="Default"/>
    <w:rsid w:val="00581E3E"/>
    <w:rPr>
      <w:rFonts w:ascii="Arial" w:hAnsi="Arial" w:cs="Arial"/>
      <w:color w:val="000000"/>
      <w:sz w:val="24"/>
      <w:szCs w:val="24"/>
      <w:lang w:val="en-US" w:eastAsia="en-US" w:bidi="ar-SA"/>
    </w:rPr>
  </w:style>
  <w:style w:type="paragraph" w:styleId="Title">
    <w:name w:val="Title"/>
    <w:basedOn w:val="Normal"/>
    <w:qFormat/>
    <w:rsid w:val="000873BC"/>
    <w:pPr>
      <w:jc w:val="center"/>
    </w:pPr>
    <w:rPr>
      <w:b/>
      <w:bCs/>
      <w:sz w:val="28"/>
    </w:rPr>
  </w:style>
  <w:style w:type="character" w:styleId="CommentReference">
    <w:name w:val="annotation reference"/>
    <w:semiHidden/>
    <w:rsid w:val="00756E97"/>
    <w:rPr>
      <w:sz w:val="16"/>
      <w:szCs w:val="16"/>
    </w:rPr>
  </w:style>
  <w:style w:type="character" w:styleId="EmailStyle46" w:customStyle="1">
    <w:name w:val="EmailStyle46"/>
    <w:semiHidden/>
    <w:rsid w:val="00EC5FB6"/>
    <w:rPr>
      <w:rFonts w:ascii="Arial" w:hAnsi="Arial" w:cs="Arial"/>
      <w:color w:val="000080"/>
      <w:sz w:val="20"/>
      <w:szCs w:val="20"/>
    </w:rPr>
  </w:style>
  <w:style w:type="paragraph" w:styleId="z-BottomofForm">
    <w:name w:val="HTML Bottom of Form"/>
    <w:basedOn w:val="Normal"/>
    <w:next w:val="Normal"/>
    <w:hidden/>
    <w:rsid w:val="00470A63"/>
    <w:pPr>
      <w:pBdr>
        <w:top w:val="single" w:color="auto" w:sz="6" w:space="1"/>
      </w:pBdr>
      <w:jc w:val="center"/>
    </w:pPr>
    <w:rPr>
      <w:rFonts w:ascii="Arial" w:hAnsi="Arial" w:cs="Arial"/>
      <w:vanish/>
      <w:sz w:val="16"/>
      <w:szCs w:val="16"/>
    </w:rPr>
  </w:style>
  <w:style w:type="paragraph" w:styleId="DDpFtblPageTitle" w:customStyle="1">
    <w:name w:val="DD_pFtblPageTitle"/>
    <w:basedOn w:val="Normal"/>
    <w:rsid w:val="00D31CCB"/>
    <w:pPr>
      <w:pageBreakBefore/>
      <w:spacing w:before="120" w:after="120"/>
      <w:outlineLvl w:val="1"/>
    </w:pPr>
    <w:rPr>
      <w:rFonts w:ascii="Arial" w:hAnsi="Arial"/>
      <w:b/>
      <w:noProof/>
      <w:kern w:val="24"/>
    </w:rPr>
  </w:style>
  <w:style w:type="paragraph" w:styleId="DDpDocHdrFtrTxt" w:customStyle="1">
    <w:name w:val="DD_pDocHdrFtrTxt"/>
    <w:basedOn w:val="DDpDocBASE"/>
    <w:rsid w:val="00D852CB"/>
    <w:pPr>
      <w:pBdr>
        <w:top w:val="single" w:color="auto" w:sz="4" w:space="1"/>
        <w:bottom w:val="single" w:color="auto" w:sz="4" w:space="1"/>
      </w:pBdr>
      <w:tabs>
        <w:tab w:val="center" w:pos="5040"/>
        <w:tab w:val="right" w:pos="10080"/>
      </w:tabs>
    </w:pPr>
    <w:rPr>
      <w:i/>
      <w:sz w:val="18"/>
    </w:rPr>
  </w:style>
  <w:style w:type="paragraph" w:styleId="DDpDocBASE" w:customStyle="1">
    <w:name w:val="DD_pDoc[BASE]"/>
    <w:basedOn w:val="Normal"/>
    <w:link w:val="DDpDocBASECharChar"/>
    <w:rsid w:val="006041CE"/>
    <w:rPr>
      <w:rFonts w:ascii="Arial" w:hAnsi="Arial"/>
      <w:sz w:val="20"/>
      <w:szCs w:val="32"/>
    </w:rPr>
  </w:style>
  <w:style w:type="character" w:styleId="DDpDocBASECharChar" w:customStyle="1">
    <w:name w:val="DD_pDoc[BASE] Char Char"/>
    <w:link w:val="DDpDocBASE"/>
    <w:rsid w:val="00F25679"/>
    <w:rPr>
      <w:rFonts w:ascii="Arial" w:hAnsi="Arial"/>
      <w:szCs w:val="32"/>
      <w:lang w:val="en-US" w:eastAsia="en-US" w:bidi="ar-SA"/>
    </w:rPr>
  </w:style>
  <w:style w:type="paragraph" w:styleId="DDpFtblCellBase" w:customStyle="1">
    <w:name w:val="DD_pFtblCell(Base)"/>
    <w:basedOn w:val="Normal"/>
    <w:rsid w:val="00EA612B"/>
    <w:rPr>
      <w:rFonts w:ascii="Arial" w:hAnsi="Arial" w:cs="Arial"/>
      <w:sz w:val="20"/>
      <w:szCs w:val="20"/>
    </w:rPr>
  </w:style>
  <w:style w:type="character" w:styleId="apple-style-span" w:customStyle="1">
    <w:name w:val="apple-style-span"/>
    <w:rsid w:val="00B64790"/>
  </w:style>
  <w:style w:type="paragraph" w:styleId="DDpFtblHdgBase" w:customStyle="1">
    <w:name w:val="DD_pFtblHdg(Base)"/>
    <w:basedOn w:val="DDpDocBASE"/>
    <w:rsid w:val="00006AD9"/>
    <w:rPr>
      <w:b/>
    </w:rPr>
  </w:style>
  <w:style w:type="character" w:styleId="DDcDocBASE" w:customStyle="1">
    <w:name w:val="DD_cDoc[BASE]"/>
    <w:rsid w:val="00D9371E"/>
    <w:rPr>
      <w:rFonts w:ascii="Arial" w:hAnsi="Arial"/>
      <w:sz w:val="20"/>
    </w:rPr>
  </w:style>
  <w:style w:type="paragraph" w:styleId="DDpDocTitlePgT3" w:customStyle="1">
    <w:name w:val="DD_pDocTitlePgT3"/>
    <w:basedOn w:val="DDpDocBASE"/>
    <w:rsid w:val="00D9371E"/>
    <w:pPr>
      <w:jc w:val="center"/>
    </w:pPr>
    <w:rPr>
      <w:rFonts w:ascii="Arial Black" w:hAnsi="Arial Black" w:cs="Arial"/>
      <w:smallCaps/>
      <w:color w:val="000080"/>
      <w:sz w:val="96"/>
      <w:szCs w:val="96"/>
    </w:rPr>
  </w:style>
  <w:style w:type="paragraph" w:styleId="DDpDocTitlePgT1" w:customStyle="1">
    <w:name w:val="DD_pDocTitlePgT1"/>
    <w:basedOn w:val="DDpDocBASE"/>
    <w:rsid w:val="003D6F1B"/>
    <w:pPr>
      <w:spacing w:line="600" w:lineRule="exact"/>
      <w:jc w:val="center"/>
    </w:pPr>
    <w:rPr>
      <w:rFonts w:cs="Arial"/>
      <w:sz w:val="60"/>
      <w:szCs w:val="60"/>
    </w:rPr>
  </w:style>
  <w:style w:type="paragraph" w:styleId="DDpDocTitlePgT2" w:customStyle="1">
    <w:name w:val="DD_pDocTitlePgT2"/>
    <w:basedOn w:val="DDpDocBASE"/>
    <w:rsid w:val="00D9371E"/>
    <w:pPr>
      <w:jc w:val="center"/>
    </w:pPr>
    <w:rPr>
      <w:rFonts w:cs="Arial"/>
      <w:sz w:val="24"/>
    </w:rPr>
  </w:style>
  <w:style w:type="paragraph" w:styleId="DDpDocTitlePgT4" w:customStyle="1">
    <w:name w:val="DD_pDocTitlePgT4"/>
    <w:basedOn w:val="DDpDocBASE"/>
    <w:rsid w:val="00D9371E"/>
    <w:pPr>
      <w:jc w:val="center"/>
    </w:pPr>
    <w:rPr>
      <w:rFonts w:cs="Arial"/>
      <w:sz w:val="72"/>
      <w:szCs w:val="72"/>
    </w:rPr>
  </w:style>
  <w:style w:type="paragraph" w:styleId="DDpDocTitlePgDt" w:customStyle="1">
    <w:name w:val="DD_pDocTitlePgDt"/>
    <w:basedOn w:val="DDpDocBASE"/>
    <w:rsid w:val="00396C47"/>
    <w:pPr>
      <w:jc w:val="center"/>
    </w:pPr>
    <w:rPr>
      <w:rFonts w:cs="Arial"/>
      <w:i/>
      <w:sz w:val="24"/>
    </w:rPr>
  </w:style>
  <w:style w:type="paragraph" w:styleId="DDpDocHdgLevel1" w:customStyle="1">
    <w:name w:val="DD_pDocHdgLevel1"/>
    <w:basedOn w:val="DDpDocBASE"/>
    <w:next w:val="DDpDocTxt0"/>
    <w:rsid w:val="00E8761B"/>
    <w:pPr>
      <w:keepNext/>
      <w:pageBreakBefore/>
      <w:spacing w:before="120" w:after="240"/>
      <w:jc w:val="center"/>
      <w:outlineLvl w:val="0"/>
    </w:pPr>
    <w:rPr>
      <w:b/>
      <w:smallCaps/>
      <w:sz w:val="36"/>
    </w:rPr>
  </w:style>
  <w:style w:type="paragraph" w:styleId="DDpDocTxt0" w:customStyle="1">
    <w:name w:val="DD_pDocTxt0"/>
    <w:basedOn w:val="DDpDocBASE"/>
    <w:link w:val="DDpDocTxt0CharChar"/>
    <w:rsid w:val="00CA6DAD"/>
  </w:style>
  <w:style w:type="character" w:styleId="DDpDocTxt0CharChar" w:customStyle="1">
    <w:name w:val="DD_pDocTxt0 Char Char"/>
    <w:basedOn w:val="DDpDocBASECharChar"/>
    <w:link w:val="DDpDocTxt0"/>
    <w:rsid w:val="00CA6DAD"/>
    <w:rPr>
      <w:rFonts w:ascii="Arial" w:hAnsi="Arial"/>
      <w:szCs w:val="32"/>
      <w:lang w:val="en-US" w:eastAsia="en-US" w:bidi="ar-SA"/>
    </w:rPr>
  </w:style>
  <w:style w:type="paragraph" w:styleId="Header">
    <w:name w:val="header"/>
    <w:basedOn w:val="Normal"/>
    <w:rsid w:val="009700F7"/>
    <w:pPr>
      <w:tabs>
        <w:tab w:val="center" w:pos="4320"/>
        <w:tab w:val="right" w:pos="8640"/>
      </w:tabs>
    </w:pPr>
  </w:style>
  <w:style w:type="paragraph" w:styleId="Footer">
    <w:name w:val="footer"/>
    <w:basedOn w:val="Normal"/>
    <w:rsid w:val="009700F7"/>
    <w:pPr>
      <w:tabs>
        <w:tab w:val="center" w:pos="4320"/>
        <w:tab w:val="right" w:pos="8640"/>
      </w:tabs>
    </w:pPr>
  </w:style>
  <w:style w:type="paragraph" w:styleId="DDpDocHdgLevel3" w:customStyle="1">
    <w:name w:val="DD_pDocHdgLevel3"/>
    <w:basedOn w:val="DDpDocBASE"/>
    <w:rsid w:val="00AD2615"/>
    <w:pPr>
      <w:keepNext/>
      <w:spacing w:before="120" w:after="120"/>
    </w:pPr>
    <w:rPr>
      <w:rFonts w:cs="Arial"/>
      <w:b/>
      <w:i/>
      <w:sz w:val="22"/>
    </w:rPr>
  </w:style>
  <w:style w:type="paragraph" w:styleId="DDpDocHdgLevel2" w:customStyle="1">
    <w:name w:val="DD_pDocHdgLevel2"/>
    <w:basedOn w:val="DDpDocBASE"/>
    <w:next w:val="DDpDocTxt0"/>
    <w:rsid w:val="00B86410"/>
    <w:pPr>
      <w:keepNext/>
      <w:spacing w:before="240" w:after="120"/>
      <w:outlineLvl w:val="1"/>
    </w:pPr>
    <w:rPr>
      <w:rFonts w:cs="Arial"/>
      <w:b/>
      <w:i/>
      <w:sz w:val="28"/>
    </w:rPr>
  </w:style>
  <w:style w:type="paragraph" w:styleId="DDpDocTitlePgBorder" w:customStyle="1">
    <w:name w:val="DD_pDocTitlePgBorder"/>
    <w:basedOn w:val="DDpDocBASE"/>
    <w:rsid w:val="002E19CF"/>
    <w:pPr>
      <w:pBdr>
        <w:top w:val="single" w:color="auto" w:sz="8" w:space="1"/>
        <w:bottom w:val="single" w:color="auto" w:sz="8" w:space="1"/>
      </w:pBdr>
      <w:jc w:val="center"/>
    </w:pPr>
    <w:rPr>
      <w:sz w:val="8"/>
    </w:rPr>
  </w:style>
  <w:style w:type="paragraph" w:styleId="DDpDocGenSpcr6p" w:customStyle="1">
    <w:name w:val="DD_pDocGenSpcr6p"/>
    <w:basedOn w:val="DDpDocBASE"/>
    <w:rsid w:val="00FB4B20"/>
    <w:rPr>
      <w:sz w:val="12"/>
    </w:rPr>
  </w:style>
  <w:style w:type="paragraph" w:styleId="DDpDocTitlePgAddr" w:customStyle="1">
    <w:name w:val="DD_pDocTitlePgAddr"/>
    <w:basedOn w:val="DDpDocBASE"/>
    <w:rsid w:val="000E6382"/>
    <w:pPr>
      <w:jc w:val="center"/>
    </w:pPr>
    <w:rPr>
      <w:i/>
    </w:rPr>
  </w:style>
  <w:style w:type="paragraph" w:styleId="DDpDocTxt0List" w:customStyle="1">
    <w:name w:val="DD_pDocTxt0List"/>
    <w:basedOn w:val="DDpDocTxt0"/>
    <w:rsid w:val="005102D1"/>
    <w:pPr>
      <w:keepLines/>
      <w:numPr>
        <w:numId w:val="38"/>
      </w:numPr>
      <w:spacing w:before="100"/>
    </w:pPr>
  </w:style>
  <w:style w:type="paragraph" w:styleId="Style1" w:customStyle="1">
    <w:name w:val="Style1"/>
    <w:basedOn w:val="DDpDocTxt0"/>
    <w:rsid w:val="00404E3E"/>
    <w:pPr>
      <w:ind w:left="360"/>
    </w:pPr>
  </w:style>
  <w:style w:type="paragraph" w:styleId="DDpDocTxt1" w:customStyle="1">
    <w:name w:val="DD_pDocTxt1"/>
    <w:basedOn w:val="DDpDocBASE"/>
    <w:rsid w:val="00404E3E"/>
    <w:pPr>
      <w:ind w:left="360"/>
    </w:pPr>
  </w:style>
  <w:style w:type="paragraph" w:styleId="DDpDocTxt1List" w:customStyle="1">
    <w:name w:val="DD_pDocTxt1List"/>
    <w:basedOn w:val="DDpDocTxt1"/>
    <w:rsid w:val="00CA6DAD"/>
    <w:pPr>
      <w:numPr>
        <w:numId w:val="36"/>
      </w:numPr>
      <w:spacing w:before="20"/>
    </w:pPr>
  </w:style>
  <w:style w:type="paragraph" w:styleId="DDpDocTxt0ListLttr" w:customStyle="1">
    <w:name w:val="DD_pDocTxt0ListLttr"/>
    <w:basedOn w:val="DDpDocTxt0List"/>
    <w:rsid w:val="005102D1"/>
    <w:pPr>
      <w:numPr>
        <w:numId w:val="35"/>
      </w:numPr>
    </w:pPr>
  </w:style>
  <w:style w:type="paragraph" w:styleId="DDpDocHdgLevel1ES" w:customStyle="1">
    <w:name w:val="DD_pDocHdgLevel1ES"/>
    <w:basedOn w:val="DDpDocHdgLevel1"/>
    <w:next w:val="DDpDocTxt0"/>
    <w:rsid w:val="00DF5117"/>
    <w:pPr>
      <w:spacing w:before="4000"/>
    </w:pPr>
    <w:rPr>
      <w:noProof/>
      <w:sz w:val="44"/>
    </w:rPr>
  </w:style>
  <w:style w:type="character" w:styleId="DDcDocFldRef" w:customStyle="1">
    <w:name w:val="DD_cDocFldRef"/>
    <w:rsid w:val="00D42169"/>
    <w:rPr>
      <w:rFonts w:ascii="Arial" w:hAnsi="Arial" w:cs="Arial"/>
      <w:i/>
      <w:color w:val="000000"/>
      <w:sz w:val="20"/>
      <w:szCs w:val="20"/>
    </w:rPr>
  </w:style>
  <w:style w:type="character" w:styleId="DDcDocFldRefNTDS" w:customStyle="1">
    <w:name w:val="DD_cDocFldRefNTDS"/>
    <w:rsid w:val="00D42169"/>
    <w:rPr>
      <w:rFonts w:ascii="Arial" w:hAnsi="Arial" w:cs="Arial"/>
      <w:i/>
      <w:color w:val="800000"/>
      <w:sz w:val="20"/>
      <w:szCs w:val="20"/>
    </w:rPr>
  </w:style>
  <w:style w:type="paragraph" w:styleId="DDpFtblHdgSpec" w:customStyle="1">
    <w:name w:val="DD_pFtblHdgSpec"/>
    <w:basedOn w:val="DDpFtblHdgBase"/>
    <w:rsid w:val="00807A06"/>
    <w:pPr>
      <w:spacing w:before="60" w:after="60"/>
    </w:pPr>
    <w:rPr>
      <w:rFonts w:cs="Arial"/>
      <w:szCs w:val="20"/>
    </w:rPr>
  </w:style>
  <w:style w:type="paragraph" w:styleId="DDpFtblHdgRule" w:customStyle="1">
    <w:name w:val="DD_pFtblHdgRule"/>
    <w:basedOn w:val="DDpFtblHdgBase"/>
    <w:rsid w:val="00006AD9"/>
    <w:pPr>
      <w:keepNext/>
      <w:spacing w:before="20" w:after="20"/>
      <w:jc w:val="center"/>
    </w:pPr>
    <w:rPr>
      <w:i/>
    </w:rPr>
  </w:style>
  <w:style w:type="paragraph" w:styleId="DDpFtblCellSpec" w:customStyle="1">
    <w:name w:val="DD_pFtblCellSpec"/>
    <w:basedOn w:val="DDpFtblCellBase"/>
    <w:rsid w:val="003A78F5"/>
    <w:pPr>
      <w:spacing w:before="60" w:after="60"/>
    </w:pPr>
  </w:style>
  <w:style w:type="paragraph" w:styleId="DDpFtblCellSpecXinfo" w:customStyle="1">
    <w:name w:val="DD_pFtblCellSpecXinfo"/>
    <w:basedOn w:val="DDpFtblCellSpec"/>
    <w:rsid w:val="00BD416C"/>
    <w:rPr>
      <w:i/>
    </w:rPr>
  </w:style>
  <w:style w:type="paragraph" w:styleId="DDpFtblHdgVal" w:customStyle="1">
    <w:name w:val="DD_pFtblHdgVal"/>
    <w:basedOn w:val="DDpFtblHdgBase"/>
    <w:rsid w:val="00006AD9"/>
    <w:pPr>
      <w:keepNext/>
      <w:spacing w:before="20" w:after="20"/>
    </w:pPr>
    <w:rPr>
      <w:i/>
    </w:rPr>
  </w:style>
  <w:style w:type="character" w:styleId="DDcDocTxtNote" w:customStyle="1">
    <w:name w:val="DD_cDocTxtNote"/>
    <w:rsid w:val="004132CC"/>
    <w:rPr>
      <w:rFonts w:ascii="Arial" w:hAnsi="Arial"/>
      <w:i/>
      <w:sz w:val="20"/>
    </w:rPr>
  </w:style>
  <w:style w:type="character" w:styleId="DDcDocTxtUline" w:customStyle="1">
    <w:name w:val="DD_cDocTxtUline"/>
    <w:rsid w:val="004132CC"/>
    <w:rPr>
      <w:rFonts w:ascii="Arial" w:hAnsi="Arial"/>
      <w:sz w:val="20"/>
      <w:u w:val="single"/>
    </w:rPr>
  </w:style>
  <w:style w:type="paragraph" w:styleId="DDpFtblCellRule" w:customStyle="1">
    <w:name w:val="DD_pFtblCellRule"/>
    <w:basedOn w:val="DDpFtblCellBase"/>
    <w:rsid w:val="00E63E13"/>
  </w:style>
  <w:style w:type="paragraph" w:styleId="DDpFtblCellRuleCtr" w:customStyle="1">
    <w:name w:val="DD_pFtblCellRuleCtr"/>
    <w:basedOn w:val="DDpFtblCellRule"/>
    <w:rsid w:val="00E63E13"/>
    <w:pPr>
      <w:jc w:val="center"/>
    </w:pPr>
  </w:style>
  <w:style w:type="paragraph" w:styleId="DDpFtblCellValDesc" w:customStyle="1">
    <w:name w:val="DD_pFtblCellValDesc"/>
    <w:basedOn w:val="DDpFtblCellBase"/>
    <w:rsid w:val="00E63E13"/>
    <w:pPr>
      <w:keepLines/>
    </w:pPr>
  </w:style>
  <w:style w:type="character" w:styleId="CommentTextChar" w:customStyle="1">
    <w:name w:val="Comment Text Char"/>
    <w:link w:val="CommentText"/>
    <w:semiHidden/>
    <w:locked/>
    <w:rsid w:val="00CC068D"/>
    <w:rPr>
      <w:lang w:val="en-US" w:eastAsia="en-US" w:bidi="ar-SA"/>
    </w:rPr>
  </w:style>
  <w:style w:type="character" w:styleId="NormalWebChar" w:customStyle="1">
    <w:name w:val="Normal (Web) Char"/>
    <w:locked/>
    <w:rsid w:val="00CC068D"/>
    <w:rPr>
      <w:rFonts w:ascii="Verdana" w:hAnsi="Verdana" w:cs="Times New Roman"/>
      <w:color w:val="000000"/>
      <w:sz w:val="20"/>
      <w:szCs w:val="20"/>
    </w:rPr>
  </w:style>
  <w:style w:type="paragraph" w:styleId="DDpDocTxt0Ctr" w:customStyle="1">
    <w:name w:val="DD_pDocTxt0Ctr"/>
    <w:basedOn w:val="DDpDocTxt0"/>
    <w:rsid w:val="00730126"/>
    <w:pPr>
      <w:jc w:val="center"/>
    </w:pPr>
  </w:style>
  <w:style w:type="character" w:styleId="DDcDocKword" w:customStyle="1">
    <w:name w:val="DD_cDocKword"/>
    <w:rsid w:val="00730126"/>
    <w:rPr>
      <w:rFonts w:ascii="Tahoma" w:hAnsi="Tahoma" w:cs="Tahoma"/>
      <w:b/>
      <w:sz w:val="16"/>
      <w:szCs w:val="16"/>
    </w:rPr>
  </w:style>
  <w:style w:type="character" w:styleId="DDcDocBaseBold" w:customStyle="1">
    <w:name w:val="DD_cDocBaseBold"/>
    <w:rsid w:val="00730126"/>
    <w:rPr>
      <w:rFonts w:ascii="Arial" w:hAnsi="Arial"/>
      <w:b/>
      <w:sz w:val="20"/>
    </w:rPr>
  </w:style>
  <w:style w:type="character" w:styleId="Heading1Char" w:customStyle="1">
    <w:name w:val="Heading 1 Char"/>
    <w:locked/>
    <w:rsid w:val="00E65E81"/>
    <w:rPr>
      <w:rFonts w:ascii="Arial" w:hAnsi="Arial" w:cs="Arial"/>
      <w:b/>
      <w:bCs/>
      <w:kern w:val="32"/>
      <w:sz w:val="32"/>
      <w:szCs w:val="32"/>
    </w:rPr>
  </w:style>
  <w:style w:type="paragraph" w:styleId="DDFldTblInfoBullet" w:customStyle="1">
    <w:name w:val="DD_FldTblInfoBullet"/>
    <w:basedOn w:val="Normal"/>
    <w:rsid w:val="00C47EB3"/>
    <w:pPr>
      <w:numPr>
        <w:numId w:val="40"/>
      </w:numPr>
    </w:pPr>
  </w:style>
  <w:style w:type="paragraph" w:styleId="Revision">
    <w:name w:val="Revision"/>
    <w:hidden/>
    <w:uiPriority w:val="99"/>
    <w:semiHidden/>
    <w:rsid w:val="00E76E21"/>
    <w:rPr>
      <w:sz w:val="24"/>
      <w:szCs w:val="24"/>
    </w:rPr>
  </w:style>
  <w:style w:type="paragraph" w:styleId="TOCHeading">
    <w:name w:val="TOC Heading"/>
    <w:basedOn w:val="Heading1"/>
    <w:next w:val="Normal"/>
    <w:uiPriority w:val="39"/>
    <w:unhideWhenUsed/>
    <w:qFormat/>
    <w:rsid w:val="00520FED"/>
    <w:pPr>
      <w:keepLines/>
      <w:spacing w:before="480" w:after="0" w:line="276" w:lineRule="auto"/>
      <w:outlineLvl w:val="9"/>
    </w:pPr>
    <w:rPr>
      <w:rFonts w:ascii="Cambria" w:hAnsi="Cambria" w:eastAsia="MS Gothic" w:cs="Times New Roman"/>
      <w:color w:val="365F91"/>
      <w:kern w:val="0"/>
      <w:sz w:val="28"/>
      <w:szCs w:val="28"/>
      <w:lang w:eastAsia="ja-JP"/>
    </w:rPr>
  </w:style>
  <w:style w:type="paragraph" w:styleId="ListParagraph">
    <w:name w:val="List Paragraph"/>
    <w:basedOn w:val="Normal"/>
    <w:uiPriority w:val="34"/>
    <w:qFormat/>
    <w:rsid w:val="0038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1451">
      <w:bodyDiv w:val="1"/>
      <w:marLeft w:val="0"/>
      <w:marRight w:val="0"/>
      <w:marTop w:val="0"/>
      <w:marBottom w:val="0"/>
      <w:divBdr>
        <w:top w:val="none" w:sz="0" w:space="0" w:color="auto"/>
        <w:left w:val="none" w:sz="0" w:space="0" w:color="auto"/>
        <w:bottom w:val="none" w:sz="0" w:space="0" w:color="auto"/>
        <w:right w:val="none" w:sz="0" w:space="0" w:color="auto"/>
      </w:divBdr>
      <w:divsChild>
        <w:div w:id="1606230188">
          <w:marLeft w:val="0"/>
          <w:marRight w:val="0"/>
          <w:marTop w:val="0"/>
          <w:marBottom w:val="0"/>
          <w:divBdr>
            <w:top w:val="none" w:sz="0" w:space="0" w:color="auto"/>
            <w:left w:val="none" w:sz="0" w:space="0" w:color="auto"/>
            <w:bottom w:val="none" w:sz="0" w:space="0" w:color="auto"/>
            <w:right w:val="none" w:sz="0" w:space="0" w:color="auto"/>
          </w:divBdr>
          <w:divsChild>
            <w:div w:id="2130390852">
              <w:marLeft w:val="0"/>
              <w:marRight w:val="0"/>
              <w:marTop w:val="0"/>
              <w:marBottom w:val="0"/>
              <w:divBdr>
                <w:top w:val="none" w:sz="0" w:space="0" w:color="auto"/>
                <w:left w:val="none" w:sz="0" w:space="0" w:color="auto"/>
                <w:bottom w:val="none" w:sz="0" w:space="0" w:color="auto"/>
                <w:right w:val="none" w:sz="0" w:space="0" w:color="auto"/>
              </w:divBdr>
              <w:divsChild>
                <w:div w:id="1724013898">
                  <w:marLeft w:val="0"/>
                  <w:marRight w:val="0"/>
                  <w:marTop w:val="0"/>
                  <w:marBottom w:val="0"/>
                  <w:divBdr>
                    <w:top w:val="none" w:sz="0" w:space="0" w:color="auto"/>
                    <w:left w:val="none" w:sz="0" w:space="0" w:color="auto"/>
                    <w:bottom w:val="none" w:sz="0" w:space="0" w:color="auto"/>
                    <w:right w:val="none" w:sz="0" w:space="0" w:color="auto"/>
                  </w:divBdr>
                  <w:divsChild>
                    <w:div w:id="1927303066">
                      <w:marLeft w:val="0"/>
                      <w:marRight w:val="0"/>
                      <w:marTop w:val="0"/>
                      <w:marBottom w:val="0"/>
                      <w:divBdr>
                        <w:top w:val="none" w:sz="0" w:space="0" w:color="auto"/>
                        <w:left w:val="none" w:sz="0" w:space="0" w:color="auto"/>
                        <w:bottom w:val="none" w:sz="0" w:space="0" w:color="auto"/>
                        <w:right w:val="none" w:sz="0" w:space="0" w:color="auto"/>
                      </w:divBdr>
                      <w:divsChild>
                        <w:div w:id="1818647398">
                          <w:marLeft w:val="0"/>
                          <w:marRight w:val="0"/>
                          <w:marTop w:val="0"/>
                          <w:marBottom w:val="0"/>
                          <w:divBdr>
                            <w:top w:val="none" w:sz="0" w:space="0" w:color="auto"/>
                            <w:left w:val="none" w:sz="0" w:space="0" w:color="auto"/>
                            <w:bottom w:val="none" w:sz="0" w:space="0" w:color="auto"/>
                            <w:right w:val="none" w:sz="0" w:space="0" w:color="auto"/>
                          </w:divBdr>
                          <w:divsChild>
                            <w:div w:id="755519903">
                              <w:marLeft w:val="0"/>
                              <w:marRight w:val="0"/>
                              <w:marTop w:val="0"/>
                              <w:marBottom w:val="0"/>
                              <w:divBdr>
                                <w:top w:val="none" w:sz="0" w:space="0" w:color="auto"/>
                                <w:left w:val="none" w:sz="0" w:space="0" w:color="auto"/>
                                <w:bottom w:val="none" w:sz="0" w:space="0" w:color="auto"/>
                                <w:right w:val="none" w:sz="0" w:space="0" w:color="auto"/>
                              </w:divBdr>
                              <w:divsChild>
                                <w:div w:id="1780252081">
                                  <w:marLeft w:val="0"/>
                                  <w:marRight w:val="0"/>
                                  <w:marTop w:val="0"/>
                                  <w:marBottom w:val="0"/>
                                  <w:divBdr>
                                    <w:top w:val="none" w:sz="0" w:space="0" w:color="auto"/>
                                    <w:left w:val="none" w:sz="0" w:space="0" w:color="auto"/>
                                    <w:bottom w:val="none" w:sz="0" w:space="0" w:color="auto"/>
                                    <w:right w:val="none" w:sz="0" w:space="0" w:color="auto"/>
                                  </w:divBdr>
                                  <w:divsChild>
                                    <w:div w:id="1234853160">
                                      <w:marLeft w:val="0"/>
                                      <w:marRight w:val="0"/>
                                      <w:marTop w:val="0"/>
                                      <w:marBottom w:val="0"/>
                                      <w:divBdr>
                                        <w:top w:val="none" w:sz="0" w:space="0" w:color="auto"/>
                                        <w:left w:val="none" w:sz="0" w:space="0" w:color="auto"/>
                                        <w:bottom w:val="none" w:sz="0" w:space="0" w:color="auto"/>
                                        <w:right w:val="none" w:sz="0" w:space="0" w:color="auto"/>
                                      </w:divBdr>
                                      <w:divsChild>
                                        <w:div w:id="1147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7365">
      <w:bodyDiv w:val="1"/>
      <w:marLeft w:val="0"/>
      <w:marRight w:val="0"/>
      <w:marTop w:val="0"/>
      <w:marBottom w:val="0"/>
      <w:divBdr>
        <w:top w:val="none" w:sz="0" w:space="0" w:color="auto"/>
        <w:left w:val="none" w:sz="0" w:space="0" w:color="auto"/>
        <w:bottom w:val="none" w:sz="0" w:space="0" w:color="auto"/>
        <w:right w:val="none" w:sz="0" w:space="0" w:color="auto"/>
      </w:divBdr>
    </w:div>
    <w:div w:id="160782341">
      <w:bodyDiv w:val="1"/>
      <w:marLeft w:val="0"/>
      <w:marRight w:val="0"/>
      <w:marTop w:val="0"/>
      <w:marBottom w:val="0"/>
      <w:divBdr>
        <w:top w:val="none" w:sz="0" w:space="0" w:color="auto"/>
        <w:left w:val="none" w:sz="0" w:space="0" w:color="auto"/>
        <w:bottom w:val="none" w:sz="0" w:space="0" w:color="auto"/>
        <w:right w:val="none" w:sz="0" w:space="0" w:color="auto"/>
      </w:divBdr>
      <w:divsChild>
        <w:div w:id="2065643934">
          <w:marLeft w:val="0"/>
          <w:marRight w:val="0"/>
          <w:marTop w:val="0"/>
          <w:marBottom w:val="0"/>
          <w:divBdr>
            <w:top w:val="none" w:sz="0" w:space="0" w:color="auto"/>
            <w:left w:val="none" w:sz="0" w:space="0" w:color="auto"/>
            <w:bottom w:val="none" w:sz="0" w:space="0" w:color="auto"/>
            <w:right w:val="none" w:sz="0" w:space="0" w:color="auto"/>
          </w:divBdr>
          <w:divsChild>
            <w:div w:id="1064643410">
              <w:marLeft w:val="0"/>
              <w:marRight w:val="0"/>
              <w:marTop w:val="0"/>
              <w:marBottom w:val="0"/>
              <w:divBdr>
                <w:top w:val="none" w:sz="0" w:space="0" w:color="auto"/>
                <w:left w:val="none" w:sz="0" w:space="0" w:color="auto"/>
                <w:bottom w:val="none" w:sz="0" w:space="0" w:color="auto"/>
                <w:right w:val="none" w:sz="0" w:space="0" w:color="auto"/>
              </w:divBdr>
              <w:divsChild>
                <w:div w:id="1011494617">
                  <w:marLeft w:val="0"/>
                  <w:marRight w:val="0"/>
                  <w:marTop w:val="0"/>
                  <w:marBottom w:val="0"/>
                  <w:divBdr>
                    <w:top w:val="none" w:sz="0" w:space="0" w:color="auto"/>
                    <w:left w:val="none" w:sz="0" w:space="0" w:color="auto"/>
                    <w:bottom w:val="none" w:sz="0" w:space="0" w:color="auto"/>
                    <w:right w:val="none" w:sz="0" w:space="0" w:color="auto"/>
                  </w:divBdr>
                  <w:divsChild>
                    <w:div w:id="790976970">
                      <w:marLeft w:val="0"/>
                      <w:marRight w:val="0"/>
                      <w:marTop w:val="0"/>
                      <w:marBottom w:val="0"/>
                      <w:divBdr>
                        <w:top w:val="none" w:sz="0" w:space="0" w:color="auto"/>
                        <w:left w:val="none" w:sz="0" w:space="0" w:color="auto"/>
                        <w:bottom w:val="none" w:sz="0" w:space="0" w:color="auto"/>
                        <w:right w:val="none" w:sz="0" w:space="0" w:color="auto"/>
                      </w:divBdr>
                      <w:divsChild>
                        <w:div w:id="664237793">
                          <w:marLeft w:val="0"/>
                          <w:marRight w:val="0"/>
                          <w:marTop w:val="0"/>
                          <w:marBottom w:val="0"/>
                          <w:divBdr>
                            <w:top w:val="none" w:sz="0" w:space="0" w:color="auto"/>
                            <w:left w:val="none" w:sz="0" w:space="0" w:color="auto"/>
                            <w:bottom w:val="none" w:sz="0" w:space="0" w:color="auto"/>
                            <w:right w:val="none" w:sz="0" w:space="0" w:color="auto"/>
                          </w:divBdr>
                          <w:divsChild>
                            <w:div w:id="4645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49981">
      <w:bodyDiv w:val="1"/>
      <w:marLeft w:val="0"/>
      <w:marRight w:val="0"/>
      <w:marTop w:val="0"/>
      <w:marBottom w:val="0"/>
      <w:divBdr>
        <w:top w:val="none" w:sz="0" w:space="0" w:color="auto"/>
        <w:left w:val="none" w:sz="0" w:space="0" w:color="auto"/>
        <w:bottom w:val="none" w:sz="0" w:space="0" w:color="auto"/>
        <w:right w:val="none" w:sz="0" w:space="0" w:color="auto"/>
      </w:divBdr>
    </w:div>
    <w:div w:id="178280810">
      <w:bodyDiv w:val="1"/>
      <w:marLeft w:val="0"/>
      <w:marRight w:val="0"/>
      <w:marTop w:val="0"/>
      <w:marBottom w:val="0"/>
      <w:divBdr>
        <w:top w:val="none" w:sz="0" w:space="0" w:color="auto"/>
        <w:left w:val="none" w:sz="0" w:space="0" w:color="auto"/>
        <w:bottom w:val="none" w:sz="0" w:space="0" w:color="auto"/>
        <w:right w:val="none" w:sz="0" w:space="0" w:color="auto"/>
      </w:divBdr>
    </w:div>
    <w:div w:id="188573089">
      <w:bodyDiv w:val="1"/>
      <w:marLeft w:val="0"/>
      <w:marRight w:val="0"/>
      <w:marTop w:val="0"/>
      <w:marBottom w:val="0"/>
      <w:divBdr>
        <w:top w:val="none" w:sz="0" w:space="0" w:color="auto"/>
        <w:left w:val="none" w:sz="0" w:space="0" w:color="auto"/>
        <w:bottom w:val="none" w:sz="0" w:space="0" w:color="auto"/>
        <w:right w:val="none" w:sz="0" w:space="0" w:color="auto"/>
      </w:divBdr>
    </w:div>
    <w:div w:id="254704938">
      <w:bodyDiv w:val="1"/>
      <w:marLeft w:val="0"/>
      <w:marRight w:val="0"/>
      <w:marTop w:val="0"/>
      <w:marBottom w:val="0"/>
      <w:divBdr>
        <w:top w:val="none" w:sz="0" w:space="0" w:color="auto"/>
        <w:left w:val="none" w:sz="0" w:space="0" w:color="auto"/>
        <w:bottom w:val="none" w:sz="0" w:space="0" w:color="auto"/>
        <w:right w:val="none" w:sz="0" w:space="0" w:color="auto"/>
      </w:divBdr>
    </w:div>
    <w:div w:id="423570710">
      <w:bodyDiv w:val="1"/>
      <w:marLeft w:val="0"/>
      <w:marRight w:val="0"/>
      <w:marTop w:val="0"/>
      <w:marBottom w:val="0"/>
      <w:divBdr>
        <w:top w:val="none" w:sz="0" w:space="0" w:color="auto"/>
        <w:left w:val="none" w:sz="0" w:space="0" w:color="auto"/>
        <w:bottom w:val="none" w:sz="0" w:space="0" w:color="auto"/>
        <w:right w:val="none" w:sz="0" w:space="0" w:color="auto"/>
      </w:divBdr>
    </w:div>
    <w:div w:id="458376703">
      <w:bodyDiv w:val="1"/>
      <w:marLeft w:val="0"/>
      <w:marRight w:val="0"/>
      <w:marTop w:val="0"/>
      <w:marBottom w:val="0"/>
      <w:divBdr>
        <w:top w:val="none" w:sz="0" w:space="0" w:color="auto"/>
        <w:left w:val="none" w:sz="0" w:space="0" w:color="auto"/>
        <w:bottom w:val="none" w:sz="0" w:space="0" w:color="auto"/>
        <w:right w:val="none" w:sz="0" w:space="0" w:color="auto"/>
      </w:divBdr>
    </w:div>
    <w:div w:id="473525598">
      <w:bodyDiv w:val="1"/>
      <w:marLeft w:val="0"/>
      <w:marRight w:val="0"/>
      <w:marTop w:val="0"/>
      <w:marBottom w:val="0"/>
      <w:divBdr>
        <w:top w:val="none" w:sz="0" w:space="0" w:color="auto"/>
        <w:left w:val="none" w:sz="0" w:space="0" w:color="auto"/>
        <w:bottom w:val="none" w:sz="0" w:space="0" w:color="auto"/>
        <w:right w:val="none" w:sz="0" w:space="0" w:color="auto"/>
      </w:divBdr>
    </w:div>
    <w:div w:id="481704901">
      <w:bodyDiv w:val="1"/>
      <w:marLeft w:val="0"/>
      <w:marRight w:val="0"/>
      <w:marTop w:val="0"/>
      <w:marBottom w:val="0"/>
      <w:divBdr>
        <w:top w:val="none" w:sz="0" w:space="0" w:color="auto"/>
        <w:left w:val="none" w:sz="0" w:space="0" w:color="auto"/>
        <w:bottom w:val="none" w:sz="0" w:space="0" w:color="auto"/>
        <w:right w:val="none" w:sz="0" w:space="0" w:color="auto"/>
      </w:divBdr>
    </w:div>
    <w:div w:id="632253993">
      <w:bodyDiv w:val="1"/>
      <w:marLeft w:val="0"/>
      <w:marRight w:val="0"/>
      <w:marTop w:val="0"/>
      <w:marBottom w:val="0"/>
      <w:divBdr>
        <w:top w:val="none" w:sz="0" w:space="0" w:color="auto"/>
        <w:left w:val="none" w:sz="0" w:space="0" w:color="auto"/>
        <w:bottom w:val="none" w:sz="0" w:space="0" w:color="auto"/>
        <w:right w:val="none" w:sz="0" w:space="0" w:color="auto"/>
      </w:divBdr>
    </w:div>
    <w:div w:id="680280118">
      <w:bodyDiv w:val="1"/>
      <w:marLeft w:val="0"/>
      <w:marRight w:val="0"/>
      <w:marTop w:val="0"/>
      <w:marBottom w:val="0"/>
      <w:divBdr>
        <w:top w:val="none" w:sz="0" w:space="0" w:color="auto"/>
        <w:left w:val="none" w:sz="0" w:space="0" w:color="auto"/>
        <w:bottom w:val="none" w:sz="0" w:space="0" w:color="auto"/>
        <w:right w:val="none" w:sz="0" w:space="0" w:color="auto"/>
      </w:divBdr>
    </w:div>
    <w:div w:id="696079327">
      <w:bodyDiv w:val="1"/>
      <w:marLeft w:val="0"/>
      <w:marRight w:val="0"/>
      <w:marTop w:val="0"/>
      <w:marBottom w:val="0"/>
      <w:divBdr>
        <w:top w:val="none" w:sz="0" w:space="0" w:color="auto"/>
        <w:left w:val="none" w:sz="0" w:space="0" w:color="auto"/>
        <w:bottom w:val="none" w:sz="0" w:space="0" w:color="auto"/>
        <w:right w:val="none" w:sz="0" w:space="0" w:color="auto"/>
      </w:divBdr>
    </w:div>
    <w:div w:id="894701366">
      <w:bodyDiv w:val="1"/>
      <w:marLeft w:val="0"/>
      <w:marRight w:val="0"/>
      <w:marTop w:val="0"/>
      <w:marBottom w:val="0"/>
      <w:divBdr>
        <w:top w:val="none" w:sz="0" w:space="0" w:color="auto"/>
        <w:left w:val="none" w:sz="0" w:space="0" w:color="auto"/>
        <w:bottom w:val="none" w:sz="0" w:space="0" w:color="auto"/>
        <w:right w:val="none" w:sz="0" w:space="0" w:color="auto"/>
      </w:divBdr>
    </w:div>
    <w:div w:id="898059398">
      <w:bodyDiv w:val="1"/>
      <w:marLeft w:val="0"/>
      <w:marRight w:val="0"/>
      <w:marTop w:val="0"/>
      <w:marBottom w:val="0"/>
      <w:divBdr>
        <w:top w:val="none" w:sz="0" w:space="0" w:color="auto"/>
        <w:left w:val="none" w:sz="0" w:space="0" w:color="auto"/>
        <w:bottom w:val="none" w:sz="0" w:space="0" w:color="auto"/>
        <w:right w:val="none" w:sz="0" w:space="0" w:color="auto"/>
      </w:divBdr>
    </w:div>
    <w:div w:id="973297597">
      <w:bodyDiv w:val="1"/>
      <w:marLeft w:val="0"/>
      <w:marRight w:val="0"/>
      <w:marTop w:val="0"/>
      <w:marBottom w:val="0"/>
      <w:divBdr>
        <w:top w:val="none" w:sz="0" w:space="0" w:color="auto"/>
        <w:left w:val="none" w:sz="0" w:space="0" w:color="auto"/>
        <w:bottom w:val="none" w:sz="0" w:space="0" w:color="auto"/>
        <w:right w:val="none" w:sz="0" w:space="0" w:color="auto"/>
      </w:divBdr>
      <w:divsChild>
        <w:div w:id="431441993">
          <w:marLeft w:val="0"/>
          <w:marRight w:val="0"/>
          <w:marTop w:val="0"/>
          <w:marBottom w:val="0"/>
          <w:divBdr>
            <w:top w:val="none" w:sz="0" w:space="0" w:color="auto"/>
            <w:left w:val="none" w:sz="0" w:space="0" w:color="auto"/>
            <w:bottom w:val="none" w:sz="0" w:space="0" w:color="auto"/>
            <w:right w:val="none" w:sz="0" w:space="0" w:color="auto"/>
          </w:divBdr>
          <w:divsChild>
            <w:div w:id="810903777">
              <w:marLeft w:val="0"/>
              <w:marRight w:val="0"/>
              <w:marTop w:val="0"/>
              <w:marBottom w:val="0"/>
              <w:divBdr>
                <w:top w:val="none" w:sz="0" w:space="0" w:color="auto"/>
                <w:left w:val="none" w:sz="0" w:space="0" w:color="auto"/>
                <w:bottom w:val="none" w:sz="0" w:space="0" w:color="auto"/>
                <w:right w:val="none" w:sz="0" w:space="0" w:color="auto"/>
              </w:divBdr>
              <w:divsChild>
                <w:div w:id="255335027">
                  <w:marLeft w:val="0"/>
                  <w:marRight w:val="0"/>
                  <w:marTop w:val="0"/>
                  <w:marBottom w:val="0"/>
                  <w:divBdr>
                    <w:top w:val="none" w:sz="0" w:space="0" w:color="auto"/>
                    <w:left w:val="none" w:sz="0" w:space="0" w:color="auto"/>
                    <w:bottom w:val="none" w:sz="0" w:space="0" w:color="auto"/>
                    <w:right w:val="none" w:sz="0" w:space="0" w:color="auto"/>
                  </w:divBdr>
                  <w:divsChild>
                    <w:div w:id="710035238">
                      <w:marLeft w:val="0"/>
                      <w:marRight w:val="0"/>
                      <w:marTop w:val="0"/>
                      <w:marBottom w:val="0"/>
                      <w:divBdr>
                        <w:top w:val="none" w:sz="0" w:space="0" w:color="auto"/>
                        <w:left w:val="none" w:sz="0" w:space="0" w:color="auto"/>
                        <w:bottom w:val="none" w:sz="0" w:space="0" w:color="auto"/>
                        <w:right w:val="none" w:sz="0" w:space="0" w:color="auto"/>
                      </w:divBdr>
                      <w:divsChild>
                        <w:div w:id="1697845540">
                          <w:marLeft w:val="0"/>
                          <w:marRight w:val="0"/>
                          <w:marTop w:val="0"/>
                          <w:marBottom w:val="0"/>
                          <w:divBdr>
                            <w:top w:val="none" w:sz="0" w:space="0" w:color="auto"/>
                            <w:left w:val="none" w:sz="0" w:space="0" w:color="auto"/>
                            <w:bottom w:val="none" w:sz="0" w:space="0" w:color="auto"/>
                            <w:right w:val="none" w:sz="0" w:space="0" w:color="auto"/>
                          </w:divBdr>
                          <w:divsChild>
                            <w:div w:id="14907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32930">
      <w:bodyDiv w:val="1"/>
      <w:marLeft w:val="0"/>
      <w:marRight w:val="0"/>
      <w:marTop w:val="0"/>
      <w:marBottom w:val="0"/>
      <w:divBdr>
        <w:top w:val="none" w:sz="0" w:space="0" w:color="auto"/>
        <w:left w:val="none" w:sz="0" w:space="0" w:color="auto"/>
        <w:bottom w:val="none" w:sz="0" w:space="0" w:color="auto"/>
        <w:right w:val="none" w:sz="0" w:space="0" w:color="auto"/>
      </w:divBdr>
    </w:div>
    <w:div w:id="1095900836">
      <w:bodyDiv w:val="1"/>
      <w:marLeft w:val="0"/>
      <w:marRight w:val="0"/>
      <w:marTop w:val="0"/>
      <w:marBottom w:val="0"/>
      <w:divBdr>
        <w:top w:val="none" w:sz="0" w:space="0" w:color="auto"/>
        <w:left w:val="none" w:sz="0" w:space="0" w:color="auto"/>
        <w:bottom w:val="none" w:sz="0" w:space="0" w:color="auto"/>
        <w:right w:val="none" w:sz="0" w:space="0" w:color="auto"/>
      </w:divBdr>
    </w:div>
    <w:div w:id="1169835380">
      <w:bodyDiv w:val="1"/>
      <w:marLeft w:val="0"/>
      <w:marRight w:val="0"/>
      <w:marTop w:val="0"/>
      <w:marBottom w:val="0"/>
      <w:divBdr>
        <w:top w:val="none" w:sz="0" w:space="0" w:color="auto"/>
        <w:left w:val="none" w:sz="0" w:space="0" w:color="auto"/>
        <w:bottom w:val="none" w:sz="0" w:space="0" w:color="auto"/>
        <w:right w:val="none" w:sz="0" w:space="0" w:color="auto"/>
      </w:divBdr>
    </w:div>
    <w:div w:id="1200238118">
      <w:bodyDiv w:val="1"/>
      <w:marLeft w:val="0"/>
      <w:marRight w:val="0"/>
      <w:marTop w:val="0"/>
      <w:marBottom w:val="0"/>
      <w:divBdr>
        <w:top w:val="none" w:sz="0" w:space="0" w:color="auto"/>
        <w:left w:val="none" w:sz="0" w:space="0" w:color="auto"/>
        <w:bottom w:val="none" w:sz="0" w:space="0" w:color="auto"/>
        <w:right w:val="none" w:sz="0" w:space="0" w:color="auto"/>
      </w:divBdr>
    </w:div>
    <w:div w:id="1234075468">
      <w:bodyDiv w:val="1"/>
      <w:marLeft w:val="0"/>
      <w:marRight w:val="0"/>
      <w:marTop w:val="0"/>
      <w:marBottom w:val="0"/>
      <w:divBdr>
        <w:top w:val="none" w:sz="0" w:space="0" w:color="auto"/>
        <w:left w:val="none" w:sz="0" w:space="0" w:color="auto"/>
        <w:bottom w:val="none" w:sz="0" w:space="0" w:color="auto"/>
        <w:right w:val="none" w:sz="0" w:space="0" w:color="auto"/>
      </w:divBdr>
    </w:div>
    <w:div w:id="1237283476">
      <w:bodyDiv w:val="1"/>
      <w:marLeft w:val="0"/>
      <w:marRight w:val="0"/>
      <w:marTop w:val="0"/>
      <w:marBottom w:val="0"/>
      <w:divBdr>
        <w:top w:val="none" w:sz="0" w:space="0" w:color="auto"/>
        <w:left w:val="none" w:sz="0" w:space="0" w:color="auto"/>
        <w:bottom w:val="none" w:sz="0" w:space="0" w:color="auto"/>
        <w:right w:val="none" w:sz="0" w:space="0" w:color="auto"/>
      </w:divBdr>
    </w:div>
    <w:div w:id="1249578819">
      <w:bodyDiv w:val="1"/>
      <w:marLeft w:val="0"/>
      <w:marRight w:val="0"/>
      <w:marTop w:val="0"/>
      <w:marBottom w:val="0"/>
      <w:divBdr>
        <w:top w:val="none" w:sz="0" w:space="0" w:color="auto"/>
        <w:left w:val="none" w:sz="0" w:space="0" w:color="auto"/>
        <w:bottom w:val="none" w:sz="0" w:space="0" w:color="auto"/>
        <w:right w:val="none" w:sz="0" w:space="0" w:color="auto"/>
      </w:divBdr>
    </w:div>
    <w:div w:id="1320616546">
      <w:bodyDiv w:val="1"/>
      <w:marLeft w:val="0"/>
      <w:marRight w:val="0"/>
      <w:marTop w:val="0"/>
      <w:marBottom w:val="0"/>
      <w:divBdr>
        <w:top w:val="none" w:sz="0" w:space="0" w:color="auto"/>
        <w:left w:val="none" w:sz="0" w:space="0" w:color="auto"/>
        <w:bottom w:val="none" w:sz="0" w:space="0" w:color="auto"/>
        <w:right w:val="none" w:sz="0" w:space="0" w:color="auto"/>
      </w:divBdr>
    </w:div>
    <w:div w:id="1347364978">
      <w:bodyDiv w:val="1"/>
      <w:marLeft w:val="0"/>
      <w:marRight w:val="0"/>
      <w:marTop w:val="0"/>
      <w:marBottom w:val="0"/>
      <w:divBdr>
        <w:top w:val="none" w:sz="0" w:space="0" w:color="auto"/>
        <w:left w:val="none" w:sz="0" w:space="0" w:color="auto"/>
        <w:bottom w:val="none" w:sz="0" w:space="0" w:color="auto"/>
        <w:right w:val="none" w:sz="0" w:space="0" w:color="auto"/>
      </w:divBdr>
    </w:div>
    <w:div w:id="1356467159">
      <w:bodyDiv w:val="1"/>
      <w:marLeft w:val="0"/>
      <w:marRight w:val="0"/>
      <w:marTop w:val="0"/>
      <w:marBottom w:val="0"/>
      <w:divBdr>
        <w:top w:val="none" w:sz="0" w:space="0" w:color="auto"/>
        <w:left w:val="none" w:sz="0" w:space="0" w:color="auto"/>
        <w:bottom w:val="none" w:sz="0" w:space="0" w:color="auto"/>
        <w:right w:val="none" w:sz="0" w:space="0" w:color="auto"/>
      </w:divBdr>
    </w:div>
    <w:div w:id="1361273302">
      <w:bodyDiv w:val="1"/>
      <w:marLeft w:val="0"/>
      <w:marRight w:val="0"/>
      <w:marTop w:val="0"/>
      <w:marBottom w:val="0"/>
      <w:divBdr>
        <w:top w:val="none" w:sz="0" w:space="0" w:color="auto"/>
        <w:left w:val="none" w:sz="0" w:space="0" w:color="auto"/>
        <w:bottom w:val="none" w:sz="0" w:space="0" w:color="auto"/>
        <w:right w:val="none" w:sz="0" w:space="0" w:color="auto"/>
      </w:divBdr>
    </w:div>
    <w:div w:id="1383334171">
      <w:bodyDiv w:val="1"/>
      <w:marLeft w:val="0"/>
      <w:marRight w:val="0"/>
      <w:marTop w:val="0"/>
      <w:marBottom w:val="0"/>
      <w:divBdr>
        <w:top w:val="none" w:sz="0" w:space="0" w:color="auto"/>
        <w:left w:val="none" w:sz="0" w:space="0" w:color="auto"/>
        <w:bottom w:val="none" w:sz="0" w:space="0" w:color="auto"/>
        <w:right w:val="none" w:sz="0" w:space="0" w:color="auto"/>
      </w:divBdr>
    </w:div>
    <w:div w:id="1392119733">
      <w:bodyDiv w:val="1"/>
      <w:marLeft w:val="0"/>
      <w:marRight w:val="0"/>
      <w:marTop w:val="0"/>
      <w:marBottom w:val="0"/>
      <w:divBdr>
        <w:top w:val="none" w:sz="0" w:space="0" w:color="auto"/>
        <w:left w:val="none" w:sz="0" w:space="0" w:color="auto"/>
        <w:bottom w:val="none" w:sz="0" w:space="0" w:color="auto"/>
        <w:right w:val="none" w:sz="0" w:space="0" w:color="auto"/>
      </w:divBdr>
    </w:div>
    <w:div w:id="1451321271">
      <w:bodyDiv w:val="1"/>
      <w:marLeft w:val="0"/>
      <w:marRight w:val="0"/>
      <w:marTop w:val="0"/>
      <w:marBottom w:val="0"/>
      <w:divBdr>
        <w:top w:val="none" w:sz="0" w:space="0" w:color="auto"/>
        <w:left w:val="none" w:sz="0" w:space="0" w:color="auto"/>
        <w:bottom w:val="none" w:sz="0" w:space="0" w:color="auto"/>
        <w:right w:val="none" w:sz="0" w:space="0" w:color="auto"/>
      </w:divBdr>
    </w:div>
    <w:div w:id="1457214695">
      <w:bodyDiv w:val="1"/>
      <w:marLeft w:val="0"/>
      <w:marRight w:val="0"/>
      <w:marTop w:val="0"/>
      <w:marBottom w:val="0"/>
      <w:divBdr>
        <w:top w:val="none" w:sz="0" w:space="0" w:color="auto"/>
        <w:left w:val="none" w:sz="0" w:space="0" w:color="auto"/>
        <w:bottom w:val="none" w:sz="0" w:space="0" w:color="auto"/>
        <w:right w:val="none" w:sz="0" w:space="0" w:color="auto"/>
      </w:divBdr>
    </w:div>
    <w:div w:id="1461336580">
      <w:bodyDiv w:val="1"/>
      <w:marLeft w:val="0"/>
      <w:marRight w:val="0"/>
      <w:marTop w:val="0"/>
      <w:marBottom w:val="0"/>
      <w:divBdr>
        <w:top w:val="none" w:sz="0" w:space="0" w:color="auto"/>
        <w:left w:val="none" w:sz="0" w:space="0" w:color="auto"/>
        <w:bottom w:val="none" w:sz="0" w:space="0" w:color="auto"/>
        <w:right w:val="none" w:sz="0" w:space="0" w:color="auto"/>
      </w:divBdr>
    </w:div>
    <w:div w:id="1560628824">
      <w:bodyDiv w:val="1"/>
      <w:marLeft w:val="0"/>
      <w:marRight w:val="0"/>
      <w:marTop w:val="0"/>
      <w:marBottom w:val="0"/>
      <w:divBdr>
        <w:top w:val="none" w:sz="0" w:space="0" w:color="auto"/>
        <w:left w:val="none" w:sz="0" w:space="0" w:color="auto"/>
        <w:bottom w:val="none" w:sz="0" w:space="0" w:color="auto"/>
        <w:right w:val="none" w:sz="0" w:space="0" w:color="auto"/>
      </w:divBdr>
    </w:div>
    <w:div w:id="1568953565">
      <w:bodyDiv w:val="1"/>
      <w:marLeft w:val="0"/>
      <w:marRight w:val="0"/>
      <w:marTop w:val="0"/>
      <w:marBottom w:val="0"/>
      <w:divBdr>
        <w:top w:val="none" w:sz="0" w:space="0" w:color="auto"/>
        <w:left w:val="none" w:sz="0" w:space="0" w:color="auto"/>
        <w:bottom w:val="none" w:sz="0" w:space="0" w:color="auto"/>
        <w:right w:val="none" w:sz="0" w:space="0" w:color="auto"/>
      </w:divBdr>
    </w:div>
    <w:div w:id="1592011301">
      <w:bodyDiv w:val="1"/>
      <w:marLeft w:val="0"/>
      <w:marRight w:val="0"/>
      <w:marTop w:val="0"/>
      <w:marBottom w:val="0"/>
      <w:divBdr>
        <w:top w:val="none" w:sz="0" w:space="0" w:color="auto"/>
        <w:left w:val="none" w:sz="0" w:space="0" w:color="auto"/>
        <w:bottom w:val="none" w:sz="0" w:space="0" w:color="auto"/>
        <w:right w:val="none" w:sz="0" w:space="0" w:color="auto"/>
      </w:divBdr>
      <w:divsChild>
        <w:div w:id="787436175">
          <w:marLeft w:val="0"/>
          <w:marRight w:val="0"/>
          <w:marTop w:val="0"/>
          <w:marBottom w:val="0"/>
          <w:divBdr>
            <w:top w:val="none" w:sz="0" w:space="0" w:color="auto"/>
            <w:left w:val="none" w:sz="0" w:space="0" w:color="auto"/>
            <w:bottom w:val="none" w:sz="0" w:space="0" w:color="auto"/>
            <w:right w:val="none" w:sz="0" w:space="0" w:color="auto"/>
          </w:divBdr>
        </w:div>
        <w:div w:id="1644963113">
          <w:marLeft w:val="0"/>
          <w:marRight w:val="0"/>
          <w:marTop w:val="0"/>
          <w:marBottom w:val="0"/>
          <w:divBdr>
            <w:top w:val="none" w:sz="0" w:space="0" w:color="auto"/>
            <w:left w:val="none" w:sz="0" w:space="0" w:color="auto"/>
            <w:bottom w:val="none" w:sz="0" w:space="0" w:color="auto"/>
            <w:right w:val="none" w:sz="0" w:space="0" w:color="auto"/>
          </w:divBdr>
        </w:div>
      </w:divsChild>
    </w:div>
    <w:div w:id="1592205490">
      <w:bodyDiv w:val="1"/>
      <w:marLeft w:val="0"/>
      <w:marRight w:val="0"/>
      <w:marTop w:val="0"/>
      <w:marBottom w:val="0"/>
      <w:divBdr>
        <w:top w:val="none" w:sz="0" w:space="0" w:color="auto"/>
        <w:left w:val="none" w:sz="0" w:space="0" w:color="auto"/>
        <w:bottom w:val="none" w:sz="0" w:space="0" w:color="auto"/>
        <w:right w:val="none" w:sz="0" w:space="0" w:color="auto"/>
      </w:divBdr>
      <w:divsChild>
        <w:div w:id="269317140">
          <w:marLeft w:val="0"/>
          <w:marRight w:val="0"/>
          <w:marTop w:val="0"/>
          <w:marBottom w:val="0"/>
          <w:divBdr>
            <w:top w:val="none" w:sz="0" w:space="0" w:color="auto"/>
            <w:left w:val="none" w:sz="0" w:space="0" w:color="auto"/>
            <w:bottom w:val="none" w:sz="0" w:space="0" w:color="auto"/>
            <w:right w:val="none" w:sz="0" w:space="0" w:color="auto"/>
          </w:divBdr>
          <w:divsChild>
            <w:div w:id="800734850">
              <w:marLeft w:val="0"/>
              <w:marRight w:val="0"/>
              <w:marTop w:val="0"/>
              <w:marBottom w:val="0"/>
              <w:divBdr>
                <w:top w:val="none" w:sz="0" w:space="0" w:color="auto"/>
                <w:left w:val="none" w:sz="0" w:space="0" w:color="auto"/>
                <w:bottom w:val="none" w:sz="0" w:space="0" w:color="auto"/>
                <w:right w:val="none" w:sz="0" w:space="0" w:color="auto"/>
              </w:divBdr>
              <w:divsChild>
                <w:div w:id="197864068">
                  <w:marLeft w:val="0"/>
                  <w:marRight w:val="0"/>
                  <w:marTop w:val="0"/>
                  <w:marBottom w:val="0"/>
                  <w:divBdr>
                    <w:top w:val="none" w:sz="0" w:space="0" w:color="auto"/>
                    <w:left w:val="none" w:sz="0" w:space="0" w:color="auto"/>
                    <w:bottom w:val="none" w:sz="0" w:space="0" w:color="auto"/>
                    <w:right w:val="none" w:sz="0" w:space="0" w:color="auto"/>
                  </w:divBdr>
                  <w:divsChild>
                    <w:div w:id="310521286">
                      <w:marLeft w:val="0"/>
                      <w:marRight w:val="0"/>
                      <w:marTop w:val="0"/>
                      <w:marBottom w:val="0"/>
                      <w:divBdr>
                        <w:top w:val="none" w:sz="0" w:space="0" w:color="auto"/>
                        <w:left w:val="none" w:sz="0" w:space="0" w:color="auto"/>
                        <w:bottom w:val="none" w:sz="0" w:space="0" w:color="auto"/>
                        <w:right w:val="none" w:sz="0" w:space="0" w:color="auto"/>
                      </w:divBdr>
                      <w:divsChild>
                        <w:div w:id="1374310396">
                          <w:marLeft w:val="0"/>
                          <w:marRight w:val="0"/>
                          <w:marTop w:val="0"/>
                          <w:marBottom w:val="0"/>
                          <w:divBdr>
                            <w:top w:val="none" w:sz="0" w:space="0" w:color="auto"/>
                            <w:left w:val="none" w:sz="0" w:space="0" w:color="auto"/>
                            <w:bottom w:val="none" w:sz="0" w:space="0" w:color="auto"/>
                            <w:right w:val="none" w:sz="0" w:space="0" w:color="auto"/>
                          </w:divBdr>
                          <w:divsChild>
                            <w:div w:id="2315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3652">
      <w:bodyDiv w:val="1"/>
      <w:marLeft w:val="0"/>
      <w:marRight w:val="0"/>
      <w:marTop w:val="0"/>
      <w:marBottom w:val="0"/>
      <w:divBdr>
        <w:top w:val="none" w:sz="0" w:space="0" w:color="auto"/>
        <w:left w:val="none" w:sz="0" w:space="0" w:color="auto"/>
        <w:bottom w:val="none" w:sz="0" w:space="0" w:color="auto"/>
        <w:right w:val="none" w:sz="0" w:space="0" w:color="auto"/>
      </w:divBdr>
      <w:divsChild>
        <w:div w:id="220016819">
          <w:marLeft w:val="0"/>
          <w:marRight w:val="0"/>
          <w:marTop w:val="0"/>
          <w:marBottom w:val="0"/>
          <w:divBdr>
            <w:top w:val="none" w:sz="0" w:space="0" w:color="auto"/>
            <w:left w:val="none" w:sz="0" w:space="0" w:color="auto"/>
            <w:bottom w:val="none" w:sz="0" w:space="0" w:color="auto"/>
            <w:right w:val="none" w:sz="0" w:space="0" w:color="auto"/>
          </w:divBdr>
        </w:div>
      </w:divsChild>
    </w:div>
    <w:div w:id="1613050923">
      <w:bodyDiv w:val="1"/>
      <w:marLeft w:val="0"/>
      <w:marRight w:val="0"/>
      <w:marTop w:val="0"/>
      <w:marBottom w:val="0"/>
      <w:divBdr>
        <w:top w:val="none" w:sz="0" w:space="0" w:color="auto"/>
        <w:left w:val="none" w:sz="0" w:space="0" w:color="auto"/>
        <w:bottom w:val="none" w:sz="0" w:space="0" w:color="auto"/>
        <w:right w:val="none" w:sz="0" w:space="0" w:color="auto"/>
      </w:divBdr>
      <w:divsChild>
        <w:div w:id="97985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985623">
      <w:bodyDiv w:val="1"/>
      <w:marLeft w:val="0"/>
      <w:marRight w:val="0"/>
      <w:marTop w:val="0"/>
      <w:marBottom w:val="0"/>
      <w:divBdr>
        <w:top w:val="none" w:sz="0" w:space="0" w:color="auto"/>
        <w:left w:val="none" w:sz="0" w:space="0" w:color="auto"/>
        <w:bottom w:val="none" w:sz="0" w:space="0" w:color="auto"/>
        <w:right w:val="none" w:sz="0" w:space="0" w:color="auto"/>
      </w:divBdr>
    </w:div>
    <w:div w:id="1741369263">
      <w:bodyDiv w:val="1"/>
      <w:marLeft w:val="0"/>
      <w:marRight w:val="0"/>
      <w:marTop w:val="0"/>
      <w:marBottom w:val="0"/>
      <w:divBdr>
        <w:top w:val="none" w:sz="0" w:space="0" w:color="auto"/>
        <w:left w:val="none" w:sz="0" w:space="0" w:color="auto"/>
        <w:bottom w:val="none" w:sz="0" w:space="0" w:color="auto"/>
        <w:right w:val="none" w:sz="0" w:space="0" w:color="auto"/>
      </w:divBdr>
    </w:div>
    <w:div w:id="1849369808">
      <w:bodyDiv w:val="1"/>
      <w:marLeft w:val="0"/>
      <w:marRight w:val="0"/>
      <w:marTop w:val="0"/>
      <w:marBottom w:val="0"/>
      <w:divBdr>
        <w:top w:val="none" w:sz="0" w:space="0" w:color="auto"/>
        <w:left w:val="none" w:sz="0" w:space="0" w:color="auto"/>
        <w:bottom w:val="none" w:sz="0" w:space="0" w:color="auto"/>
        <w:right w:val="none" w:sz="0" w:space="0" w:color="auto"/>
      </w:divBdr>
    </w:div>
    <w:div w:id="1900088068">
      <w:bodyDiv w:val="1"/>
      <w:marLeft w:val="0"/>
      <w:marRight w:val="0"/>
      <w:marTop w:val="0"/>
      <w:marBottom w:val="0"/>
      <w:divBdr>
        <w:top w:val="none" w:sz="0" w:space="0" w:color="auto"/>
        <w:left w:val="none" w:sz="0" w:space="0" w:color="auto"/>
        <w:bottom w:val="none" w:sz="0" w:space="0" w:color="auto"/>
        <w:right w:val="none" w:sz="0" w:space="0" w:color="auto"/>
      </w:divBdr>
      <w:divsChild>
        <w:div w:id="375933349">
          <w:marLeft w:val="0"/>
          <w:marRight w:val="0"/>
          <w:marTop w:val="0"/>
          <w:marBottom w:val="0"/>
          <w:divBdr>
            <w:top w:val="none" w:sz="0" w:space="0" w:color="auto"/>
            <w:left w:val="none" w:sz="0" w:space="0" w:color="auto"/>
            <w:bottom w:val="none" w:sz="0" w:space="0" w:color="auto"/>
            <w:right w:val="none" w:sz="0" w:space="0" w:color="auto"/>
          </w:divBdr>
        </w:div>
        <w:div w:id="1594701881">
          <w:marLeft w:val="0"/>
          <w:marRight w:val="0"/>
          <w:marTop w:val="0"/>
          <w:marBottom w:val="0"/>
          <w:divBdr>
            <w:top w:val="none" w:sz="0" w:space="0" w:color="auto"/>
            <w:left w:val="none" w:sz="0" w:space="0" w:color="auto"/>
            <w:bottom w:val="none" w:sz="0" w:space="0" w:color="auto"/>
            <w:right w:val="none" w:sz="0" w:space="0" w:color="auto"/>
          </w:divBdr>
        </w:div>
      </w:divsChild>
    </w:div>
    <w:div w:id="1974673033">
      <w:bodyDiv w:val="1"/>
      <w:marLeft w:val="0"/>
      <w:marRight w:val="0"/>
      <w:marTop w:val="0"/>
      <w:marBottom w:val="0"/>
      <w:divBdr>
        <w:top w:val="none" w:sz="0" w:space="0" w:color="auto"/>
        <w:left w:val="none" w:sz="0" w:space="0" w:color="auto"/>
        <w:bottom w:val="none" w:sz="0" w:space="0" w:color="auto"/>
        <w:right w:val="none" w:sz="0" w:space="0" w:color="auto"/>
      </w:divBdr>
    </w:div>
    <w:div w:id="2056343648">
      <w:bodyDiv w:val="1"/>
      <w:marLeft w:val="0"/>
      <w:marRight w:val="0"/>
      <w:marTop w:val="0"/>
      <w:marBottom w:val="0"/>
      <w:divBdr>
        <w:top w:val="none" w:sz="0" w:space="0" w:color="auto"/>
        <w:left w:val="none" w:sz="0" w:space="0" w:color="auto"/>
        <w:bottom w:val="none" w:sz="0" w:space="0" w:color="auto"/>
        <w:right w:val="none" w:sz="0" w:space="0" w:color="auto"/>
      </w:divBdr>
    </w:div>
    <w:div w:id="2067483414">
      <w:bodyDiv w:val="1"/>
      <w:marLeft w:val="0"/>
      <w:marRight w:val="0"/>
      <w:marTop w:val="0"/>
      <w:marBottom w:val="0"/>
      <w:divBdr>
        <w:top w:val="none" w:sz="0" w:space="0" w:color="auto"/>
        <w:left w:val="none" w:sz="0" w:space="0" w:color="auto"/>
        <w:bottom w:val="none" w:sz="0" w:space="0" w:color="auto"/>
        <w:right w:val="none" w:sz="0" w:space="0" w:color="auto"/>
      </w:divBdr>
    </w:div>
    <w:div w:id="2090230088">
      <w:bodyDiv w:val="1"/>
      <w:marLeft w:val="0"/>
      <w:marRight w:val="0"/>
      <w:marTop w:val="0"/>
      <w:marBottom w:val="0"/>
      <w:divBdr>
        <w:top w:val="none" w:sz="0" w:space="0" w:color="auto"/>
        <w:left w:val="none" w:sz="0" w:space="0" w:color="auto"/>
        <w:bottom w:val="none" w:sz="0" w:space="0" w:color="auto"/>
        <w:right w:val="none" w:sz="0" w:space="0" w:color="auto"/>
      </w:divBdr>
    </w:div>
    <w:div w:id="20976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6.xml" Id="rId18" /><Relationship Type="http://schemas.openxmlformats.org/officeDocument/2006/relationships/hyperlink" Target="mailto:Trauma.Registry@flhealth.gov" TargetMode="External" Id="rId26" /><Relationship Type="http://schemas.openxmlformats.org/officeDocument/2006/relationships/customXml" Target="../customXml/item3.xml" Id="rId3" /><Relationship Type="http://schemas.openxmlformats.org/officeDocument/2006/relationships/hyperlink" Target="http://www.ntdsdictionary.org/"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1.xml" Id="rId17" /><Relationship Type="http://schemas.openxmlformats.org/officeDocument/2006/relationships/hyperlink" Target="http://www.fltraumaregistry.com" TargetMode="External" Id="rId25"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yperlink" Target="http://www.flrules.org/Gateway/reference.asp?No=Ref-03327." TargetMode="External" Id="rId20" /><Relationship Type="http://schemas.openxmlformats.org/officeDocument/2006/relationships/header" Target="header8.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oleObject" Target="embeddings/oleObject1.bin" Id="rId24"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image" Target="media/image2.emf"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www.ntdsdictionary.org/dataElements/datasetDictionary.html"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hyperlink" Target="http://www.fltraumaregistry.com" TargetMode="External" Id="rId22" /><Relationship Type="http://schemas.openxmlformats.org/officeDocument/2006/relationships/header" Target="header7.xml" Id="rId27" /><Relationship Type="http://schemas.openxmlformats.org/officeDocument/2006/relationships/fontTable" Target="fontTable.xml" Id="rId30"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mann\LOCALS~1\Temp\data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9101259C69A48B78CAD3D897355D9" ma:contentTypeVersion="2" ma:contentTypeDescription="Create a new document." ma:contentTypeScope="" ma:versionID="c00c08e5d2487f7f608fb61d2525a2cb">
  <xsd:schema xmlns:xsd="http://www.w3.org/2001/XMLSchema" xmlns:xs="http://www.w3.org/2001/XMLSchema" xmlns:p="http://schemas.microsoft.com/office/2006/metadata/properties" xmlns:ns2="51d51b74-7fe7-4cd1-af86-40498fcac66f" targetNamespace="http://schemas.microsoft.com/office/2006/metadata/properties" ma:root="true" ma:fieldsID="7e97d595623e58408f4591fa3af77033" ns2:_="">
    <xsd:import namespace="51d51b74-7fe7-4cd1-af86-40498fcac66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McCoy, Steve</DisplayName>
        <AccountId>38</AccountId>
        <AccountType/>
      </UserInfo>
      <UserInfo>
        <DisplayName>Bulecza, Susan R</DisplayName>
        <AccountId>103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94E4-6526-4455-BFD6-6687958A233A}"/>
</file>

<file path=customXml/itemProps2.xml><?xml version="1.0" encoding="utf-8"?>
<ds:datastoreItem xmlns:ds="http://schemas.openxmlformats.org/officeDocument/2006/customXml" ds:itemID="{B5BD10B2-457E-4347-A2FC-E863CA918206}"/>
</file>

<file path=customXml/itemProps3.xml><?xml version="1.0" encoding="utf-8"?>
<ds:datastoreItem xmlns:ds="http://schemas.openxmlformats.org/officeDocument/2006/customXml" ds:itemID="{92A28EBD-FF0A-425A-A484-FC7EAECE1BC0}"/>
</file>

<file path=customXml/itemProps4.xml><?xml version="1.0" encoding="utf-8"?>
<ds:datastoreItem xmlns:ds="http://schemas.openxmlformats.org/officeDocument/2006/customXml" ds:itemID="{029B22D2-8ECD-4DAD-97F1-D63FD8BA05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dataformat.dot</ap:Template>
  <ap:Application>Microsoft Office Word</ap:Application>
  <ap:DocSecurity>0</ap:DocSecurity>
  <ap:ScaleCrop>false</ap:ScaleCrop>
  <ap:Company>Florida Department of Health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Trauma Registry Data Dictionary</dc:title>
  <dc:subject/>
  <dc:creator>DEPCS - BEMO - Trauma Program</dc:creator>
  <cp:keywords/>
  <dc:description/>
  <cp:lastModifiedBy>Harvey, Carma</cp:lastModifiedBy>
  <cp:revision>3</cp:revision>
  <cp:lastPrinted>2014-10-15T13:40:00Z</cp:lastPrinted>
  <dcterms:created xsi:type="dcterms:W3CDTF">2015-08-11T19:47:00Z</dcterms:created>
  <dcterms:modified xsi:type="dcterms:W3CDTF">2015-08-11T19:58:12Z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2013-08-19T04:00:00Z</vt:filetime>
  </property>
  <property fmtid="{D5CDD505-2E9C-101B-9397-08002B2CF9AE}" pid="3" name="ContentTypeId">
    <vt:lpwstr>0x010100A509101259C69A48B78CAD3D897355D9</vt:lpwstr>
  </property>
</Properties>
</file>