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2-Accent2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1080"/>
        <w:gridCol w:w="1170"/>
        <w:gridCol w:w="4680"/>
        <w:gridCol w:w="1800"/>
      </w:tblGrid>
      <w:tr w:rsidR="00196BF3" w:rsidRPr="00196BF3" w:rsidTr="00196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gridSpan w:val="5"/>
          </w:tcPr>
          <w:p w:rsidR="00196BF3" w:rsidRPr="00196BF3" w:rsidRDefault="00196BF3" w:rsidP="0047660B">
            <w:pPr>
              <w:jc w:val="center"/>
              <w:rPr>
                <w:rFonts w:ascii="Arial" w:hAnsi="Arial" w:cs="Arial"/>
                <w:b w:val="0"/>
              </w:rPr>
            </w:pPr>
            <w:r w:rsidRPr="00196BF3">
              <w:rPr>
                <w:rFonts w:ascii="Arial" w:hAnsi="Arial" w:cs="Arial"/>
              </w:rPr>
              <w:t>Annual Fall Prevention Awareness Day Broadcasts</w:t>
            </w:r>
          </w:p>
        </w:tc>
      </w:tr>
      <w:tr w:rsidR="00196BF3" w:rsidRPr="00196BF3" w:rsidTr="0019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Name 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b/>
                <w:bCs/>
                <w:color w:val="000000"/>
              </w:rPr>
              <w:t xml:space="preserve">Duration 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b/>
                <w:bCs/>
                <w:color w:val="000000"/>
              </w:rPr>
              <w:t>Topics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b/>
                <w:bCs/>
                <w:color w:val="000000"/>
              </w:rPr>
              <w:t>Archived Link/Location</w:t>
            </w:r>
          </w:p>
        </w:tc>
      </w:tr>
      <w:tr w:rsidR="00196BF3" w:rsidRPr="00196BF3" w:rsidTr="00196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Raising Awareness &amp; Encouraging the Prevention of Falls Among Older Adults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09/22/09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88 minutes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Burden of Falls</w:t>
            </w:r>
          </w:p>
          <w:p w:rsidR="00196BF3" w:rsidRPr="00196BF3" w:rsidRDefault="00196BF3" w:rsidP="0047660B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Prevention Strategies</w:t>
            </w:r>
          </w:p>
          <w:p w:rsidR="00196BF3" w:rsidRPr="00196BF3" w:rsidRDefault="00196BF3" w:rsidP="0047660B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Tai Chi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 xml:space="preserve">DVD Available </w:t>
            </w:r>
          </w:p>
        </w:tc>
      </w:tr>
      <w:tr w:rsidR="00196BF3" w:rsidRPr="00196BF3" w:rsidTr="0019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The Basics of Senior Falls Prevention for Health Professionals 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09/22/10 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84 minutes 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Burden of Falls </w:t>
            </w:r>
          </w:p>
          <w:p w:rsidR="00196BF3" w:rsidRPr="00196BF3" w:rsidRDefault="00196BF3" w:rsidP="004766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Fall Assessments </w:t>
            </w:r>
          </w:p>
          <w:p w:rsidR="00196BF3" w:rsidRPr="00196BF3" w:rsidRDefault="00196BF3" w:rsidP="004766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Medicare Reimbursements </w:t>
            </w:r>
          </w:p>
          <w:p w:rsidR="00196BF3" w:rsidRPr="00196BF3" w:rsidRDefault="00196BF3" w:rsidP="004766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Statewide Falls Prevention Coalition </w:t>
            </w:r>
          </w:p>
          <w:p w:rsidR="00196BF3" w:rsidRPr="00196BF3" w:rsidRDefault="00196BF3" w:rsidP="0047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Home Modifications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DVD Available</w:t>
            </w:r>
          </w:p>
        </w:tc>
      </w:tr>
      <w:tr w:rsidR="00196BF3" w:rsidRPr="00196BF3" w:rsidTr="00196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2011 Senior Falls Awareness Day Webcast for Healthcare Professionals 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09/23/11 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97 minutes 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Burden of Falls</w:t>
            </w:r>
          </w:p>
          <w:p w:rsidR="00196BF3" w:rsidRPr="00196BF3" w:rsidRDefault="00196BF3" w:rsidP="0047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Fall Assessments</w:t>
            </w:r>
          </w:p>
          <w:p w:rsidR="00196BF3" w:rsidRPr="00196BF3" w:rsidRDefault="00196BF3" w:rsidP="0047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Traumatic Brain Injuries</w:t>
            </w:r>
          </w:p>
          <w:p w:rsidR="00196BF3" w:rsidRPr="00196BF3" w:rsidRDefault="00196BF3" w:rsidP="004766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Tai Chi: Moving for Better Balance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DVD Available</w:t>
            </w:r>
          </w:p>
        </w:tc>
      </w:tr>
      <w:tr w:rsidR="00196BF3" w:rsidRPr="00196BF3" w:rsidTr="0019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Standing Together to Prevent Falls 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09/11/12 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74 minutes 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 xml:space="preserve">Tai Chi: Moving for Better </w:t>
            </w:r>
          </w:p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Balance Fear of Falling</w:t>
            </w:r>
          </w:p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 xml:space="preserve"> Balance Assessment </w:t>
            </w:r>
          </w:p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Evidenced-Based Fall Prevention Programs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DVD Available</w:t>
            </w:r>
          </w:p>
        </w:tc>
      </w:tr>
      <w:tr w:rsidR="00196BF3" w:rsidRPr="00196BF3" w:rsidTr="00196BF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Preventing Falls- One Step at a Time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09/17/13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117 minutes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Fall-risk Management in a clinical setting</w:t>
            </w:r>
          </w:p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Caregivers and fall prevention</w:t>
            </w:r>
          </w:p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Home Safety</w:t>
            </w:r>
          </w:p>
          <w:p w:rsidR="00196BF3" w:rsidRPr="00196BF3" w:rsidRDefault="00196BF3" w:rsidP="0047660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Advocacy: Media Engagement</w:t>
            </w:r>
          </w:p>
          <w:p w:rsidR="00196BF3" w:rsidRPr="00196BF3" w:rsidRDefault="00196BF3" w:rsidP="0047660B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BF3">
              <w:rPr>
                <w:rFonts w:ascii="Arial" w:hAnsi="Arial" w:cs="Arial"/>
              </w:rPr>
              <w:t>Evidenced-Based Fall Prevention Programs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DVD- available on-site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7" w:history="1">
              <w:r w:rsidR="00196BF3" w:rsidRPr="00196BF3">
                <w:rPr>
                  <w:rStyle w:val="Hyperlink"/>
                  <w:rFonts w:ascii="Arial" w:hAnsi="Arial" w:cs="Arial"/>
                </w:rPr>
                <w:t>Part 1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8" w:history="1">
              <w:r w:rsidR="00196BF3" w:rsidRPr="00196BF3">
                <w:rPr>
                  <w:rStyle w:val="Hyperlink"/>
                  <w:rFonts w:ascii="Arial" w:hAnsi="Arial" w:cs="Arial"/>
                </w:rPr>
                <w:t>Part 2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9" w:history="1">
              <w:r w:rsidR="00196BF3" w:rsidRPr="00196BF3">
                <w:rPr>
                  <w:rStyle w:val="Hyperlink"/>
                  <w:rFonts w:ascii="Arial" w:hAnsi="Arial" w:cs="Arial"/>
                </w:rPr>
                <w:t>Part 3</w:t>
              </w:r>
            </w:hyperlink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0" w:history="1">
              <w:r w:rsidR="00196BF3" w:rsidRPr="00196BF3">
                <w:rPr>
                  <w:rStyle w:val="Hyperlink"/>
                  <w:rFonts w:ascii="Arial" w:hAnsi="Arial" w:cs="Arial"/>
                </w:rPr>
                <w:t>Part 4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1" w:history="1">
              <w:r w:rsidR="00196BF3" w:rsidRPr="00196BF3">
                <w:rPr>
                  <w:rStyle w:val="Hyperlink"/>
                  <w:rFonts w:ascii="Arial" w:hAnsi="Arial" w:cs="Arial"/>
                </w:rPr>
                <w:t>Part 5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2" w:history="1">
              <w:r w:rsidR="00196BF3" w:rsidRPr="00196BF3">
                <w:rPr>
                  <w:rStyle w:val="Hyperlink"/>
                  <w:rFonts w:ascii="Arial" w:hAnsi="Arial" w:cs="Arial"/>
                </w:rPr>
                <w:t>Part 6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3" w:history="1">
              <w:r w:rsidR="00196BF3" w:rsidRPr="00196BF3">
                <w:rPr>
                  <w:rStyle w:val="Hyperlink"/>
                  <w:rFonts w:ascii="Arial" w:hAnsi="Arial" w:cs="Arial"/>
                </w:rPr>
                <w:t>Part 7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96BF3" w:rsidRPr="00196BF3" w:rsidTr="00196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Strong Today, Falls Free Tomorrow</w:t>
            </w:r>
          </w:p>
        </w:tc>
        <w:tc>
          <w:tcPr>
            <w:tcW w:w="10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09/10/14</w:t>
            </w:r>
          </w:p>
        </w:tc>
        <w:tc>
          <w:tcPr>
            <w:tcW w:w="117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>86 minutes</w:t>
            </w:r>
          </w:p>
        </w:tc>
        <w:tc>
          <w:tcPr>
            <w:tcW w:w="468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96BF3" w:rsidRPr="00196BF3" w:rsidRDefault="00196BF3" w:rsidP="004766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Fall Prevention Exercises </w:t>
            </w:r>
          </w:p>
          <w:p w:rsidR="00196BF3" w:rsidRPr="00196BF3" w:rsidRDefault="00196BF3" w:rsidP="004766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Pharmacist Role in Fall Prevention </w:t>
            </w:r>
          </w:p>
          <w:p w:rsidR="00196BF3" w:rsidRPr="00196BF3" w:rsidRDefault="00196BF3" w:rsidP="004766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Mobile Integrated Care Provider’s Role in Fall Prevention </w:t>
            </w:r>
          </w:p>
          <w:p w:rsidR="00196BF3" w:rsidRPr="00196BF3" w:rsidRDefault="00196BF3" w:rsidP="00196B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Reducing Hip Fracture Risk </w:t>
            </w:r>
          </w:p>
        </w:tc>
        <w:tc>
          <w:tcPr>
            <w:tcW w:w="1800" w:type="dxa"/>
          </w:tcPr>
          <w:p w:rsidR="00196BF3" w:rsidRPr="00196BF3" w:rsidRDefault="00196BF3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96BF3">
              <w:rPr>
                <w:rFonts w:ascii="Arial" w:hAnsi="Arial" w:cs="Arial"/>
                <w:color w:val="000000"/>
              </w:rPr>
              <w:t xml:space="preserve">DVD- available on-site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4" w:history="1">
              <w:r w:rsidR="00196BF3" w:rsidRPr="00196BF3">
                <w:rPr>
                  <w:rStyle w:val="Hyperlink"/>
                  <w:rFonts w:ascii="Arial" w:hAnsi="Arial" w:cs="Arial"/>
                </w:rPr>
                <w:t>Part 1</w:t>
              </w:r>
            </w:hyperlink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5" w:history="1">
              <w:r w:rsidR="00196BF3" w:rsidRPr="00196BF3">
                <w:rPr>
                  <w:rStyle w:val="Hyperlink"/>
                  <w:rFonts w:ascii="Arial" w:hAnsi="Arial" w:cs="Arial"/>
                </w:rPr>
                <w:t>Part 2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6" w:history="1">
              <w:r w:rsidR="00196BF3" w:rsidRPr="00196BF3">
                <w:rPr>
                  <w:rStyle w:val="Hyperlink"/>
                  <w:rFonts w:ascii="Arial" w:hAnsi="Arial" w:cs="Arial"/>
                </w:rPr>
                <w:t>Part 3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7" w:history="1">
              <w:r w:rsidR="00196BF3" w:rsidRPr="00196BF3">
                <w:rPr>
                  <w:rStyle w:val="Hyperlink"/>
                  <w:rFonts w:ascii="Arial" w:hAnsi="Arial" w:cs="Arial"/>
                </w:rPr>
                <w:t>Part 4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  <w:p w:rsidR="00196BF3" w:rsidRPr="00196BF3" w:rsidRDefault="00757937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8" w:history="1">
              <w:r w:rsidR="00196BF3" w:rsidRPr="00196BF3">
                <w:rPr>
                  <w:rStyle w:val="Hyperlink"/>
                  <w:rFonts w:ascii="Arial" w:hAnsi="Arial" w:cs="Arial"/>
                </w:rPr>
                <w:t>Part 5</w:t>
              </w:r>
            </w:hyperlink>
            <w:r w:rsidR="00196BF3" w:rsidRPr="00196BF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A0AFD" w:rsidRPr="00196BF3" w:rsidTr="00BA0AF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Merge w:val="restart"/>
          </w:tcPr>
          <w:p w:rsidR="00BA0AFD" w:rsidRPr="00196BF3" w:rsidRDefault="00BA0AFD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2015 FPAD Educational Videos</w:t>
            </w:r>
          </w:p>
        </w:tc>
        <w:tc>
          <w:tcPr>
            <w:tcW w:w="1080" w:type="dxa"/>
            <w:vMerge w:val="restart"/>
          </w:tcPr>
          <w:p w:rsidR="00BA0AFD" w:rsidRPr="00196BF3" w:rsidRDefault="00BA0AFD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9/23/16</w:t>
            </w:r>
          </w:p>
        </w:tc>
        <w:tc>
          <w:tcPr>
            <w:tcW w:w="1170" w:type="dxa"/>
          </w:tcPr>
          <w:p w:rsidR="00BA0AFD" w:rsidRPr="00196BF3" w:rsidRDefault="00BA0AFD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minutes and 10 seconds</w:t>
            </w:r>
          </w:p>
        </w:tc>
        <w:tc>
          <w:tcPr>
            <w:tcW w:w="4680" w:type="dxa"/>
          </w:tcPr>
          <w:p w:rsidR="00BA0AFD" w:rsidRDefault="00BA0AFD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DOH Frieda Travis </w:t>
            </w:r>
          </w:p>
          <w:p w:rsidR="00BA0AFD" w:rsidRPr="00BA0AFD" w:rsidRDefault="00BA0AFD" w:rsidP="00BA0A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Ways that</w:t>
            </w:r>
            <w:r w:rsidR="000852E5">
              <w:rPr>
                <w:rFonts w:ascii="Arial" w:hAnsi="Arial" w:cs="Arial"/>
                <w:color w:val="000000"/>
              </w:rPr>
              <w:t xml:space="preserve"> older adults and c</w:t>
            </w:r>
            <w:r>
              <w:rPr>
                <w:rFonts w:ascii="Arial" w:hAnsi="Arial" w:cs="Arial"/>
                <w:color w:val="000000"/>
              </w:rPr>
              <w:t xml:space="preserve">aregivers can to prevent </w:t>
            </w:r>
            <w:r w:rsidR="000852E5">
              <w:rPr>
                <w:rFonts w:ascii="Arial" w:hAnsi="Arial" w:cs="Arial"/>
                <w:color w:val="000000"/>
              </w:rPr>
              <w:t xml:space="preserve">older adult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falls</w:t>
            </w:r>
          </w:p>
        </w:tc>
        <w:tc>
          <w:tcPr>
            <w:tcW w:w="1800" w:type="dxa"/>
          </w:tcPr>
          <w:p w:rsidR="00BA0AFD" w:rsidRPr="00196BF3" w:rsidRDefault="00786C06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9" w:history="1">
              <w:r w:rsidRPr="00786C06">
                <w:rPr>
                  <w:rStyle w:val="Hyperlink"/>
                  <w:rFonts w:ascii="Arial" w:hAnsi="Arial" w:cs="Arial"/>
                </w:rPr>
                <w:t>YouTube Link</w:t>
              </w:r>
            </w:hyperlink>
          </w:p>
        </w:tc>
      </w:tr>
      <w:tr w:rsidR="00BA0AFD" w:rsidRPr="00196BF3" w:rsidTr="00BA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Merge/>
          </w:tcPr>
          <w:p w:rsidR="00BA0AFD" w:rsidRDefault="00BA0AFD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BA0AFD" w:rsidRDefault="00BA0AFD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</w:tcPr>
          <w:p w:rsidR="00BA0AFD" w:rsidRPr="00196BF3" w:rsidRDefault="00521FFE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minutes and 31 seconds</w:t>
            </w:r>
          </w:p>
        </w:tc>
        <w:tc>
          <w:tcPr>
            <w:tcW w:w="4680" w:type="dxa"/>
          </w:tcPr>
          <w:p w:rsidR="00BA0AFD" w:rsidRDefault="00BA0AFD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DOH Susan Chafin</w:t>
            </w:r>
          </w:p>
          <w:p w:rsidR="00BA0AFD" w:rsidRPr="00BA0AFD" w:rsidRDefault="00BA0AFD" w:rsidP="00BA0A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Ways that community members can prevent </w:t>
            </w:r>
            <w:r w:rsidR="000852E5">
              <w:rPr>
                <w:rFonts w:ascii="Arial" w:hAnsi="Arial" w:cs="Arial"/>
                <w:color w:val="000000"/>
              </w:rPr>
              <w:t xml:space="preserve">older adult </w:t>
            </w:r>
            <w:r>
              <w:rPr>
                <w:rFonts w:ascii="Arial" w:hAnsi="Arial" w:cs="Arial"/>
                <w:color w:val="000000"/>
              </w:rPr>
              <w:t>falls</w:t>
            </w:r>
          </w:p>
        </w:tc>
        <w:tc>
          <w:tcPr>
            <w:tcW w:w="1800" w:type="dxa"/>
          </w:tcPr>
          <w:p w:rsidR="00BA0AFD" w:rsidRPr="00196BF3" w:rsidRDefault="00786C06" w:rsidP="00476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20" w:history="1">
              <w:r w:rsidRPr="00786C06">
                <w:rPr>
                  <w:rStyle w:val="Hyperlink"/>
                  <w:rFonts w:ascii="Arial" w:hAnsi="Arial" w:cs="Arial"/>
                </w:rPr>
                <w:t>YouTube Link</w:t>
              </w:r>
            </w:hyperlink>
          </w:p>
        </w:tc>
      </w:tr>
      <w:tr w:rsidR="00BA0AFD" w:rsidRPr="00196BF3" w:rsidTr="00BA0AF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Merge/>
          </w:tcPr>
          <w:p w:rsidR="00BA0AFD" w:rsidRDefault="00BA0AFD" w:rsidP="00476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BA0AFD" w:rsidRDefault="00BA0AFD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</w:tcPr>
          <w:p w:rsidR="00BA0AFD" w:rsidRPr="00196BF3" w:rsidRDefault="00521FFE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minutes and 5 seconds</w:t>
            </w:r>
          </w:p>
        </w:tc>
        <w:tc>
          <w:tcPr>
            <w:tcW w:w="4680" w:type="dxa"/>
          </w:tcPr>
          <w:p w:rsidR="00BA0AFD" w:rsidRDefault="00BA0AFD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DOH Teresa Hunter</w:t>
            </w:r>
          </w:p>
          <w:p w:rsidR="00BA0AFD" w:rsidRPr="00BA0AFD" w:rsidRDefault="00BA0AFD" w:rsidP="00BA0A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Ways that healthcare providers can prevent </w:t>
            </w:r>
            <w:r w:rsidR="000852E5">
              <w:rPr>
                <w:rFonts w:ascii="Arial" w:hAnsi="Arial" w:cs="Arial"/>
                <w:color w:val="000000"/>
              </w:rPr>
              <w:t xml:space="preserve">older adult </w:t>
            </w:r>
            <w:r>
              <w:rPr>
                <w:rFonts w:ascii="Arial" w:hAnsi="Arial" w:cs="Arial"/>
                <w:color w:val="000000"/>
              </w:rPr>
              <w:t>falls</w:t>
            </w:r>
          </w:p>
        </w:tc>
        <w:tc>
          <w:tcPr>
            <w:tcW w:w="1800" w:type="dxa"/>
          </w:tcPr>
          <w:p w:rsidR="00BA0AFD" w:rsidRPr="00196BF3" w:rsidRDefault="00786C06" w:rsidP="00476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21" w:history="1">
              <w:r w:rsidRPr="00786C06">
                <w:rPr>
                  <w:rStyle w:val="Hyperlink"/>
                  <w:rFonts w:ascii="Arial" w:hAnsi="Arial" w:cs="Arial"/>
                </w:rPr>
                <w:t>YouTube Link</w:t>
              </w:r>
            </w:hyperlink>
          </w:p>
        </w:tc>
      </w:tr>
    </w:tbl>
    <w:p w:rsidR="00E75546" w:rsidRDefault="00E75546" w:rsidP="00196BF3"/>
    <w:sectPr w:rsidR="00E75546" w:rsidSect="00196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37" w:rsidRDefault="00757937" w:rsidP="00196BF3">
      <w:pPr>
        <w:spacing w:after="0" w:line="240" w:lineRule="auto"/>
      </w:pPr>
      <w:r>
        <w:separator/>
      </w:r>
    </w:p>
  </w:endnote>
  <w:endnote w:type="continuationSeparator" w:id="0">
    <w:p w:rsidR="00757937" w:rsidRDefault="00757937" w:rsidP="001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37" w:rsidRDefault="00757937" w:rsidP="00196BF3">
      <w:pPr>
        <w:spacing w:after="0" w:line="240" w:lineRule="auto"/>
      </w:pPr>
      <w:r>
        <w:separator/>
      </w:r>
    </w:p>
  </w:footnote>
  <w:footnote w:type="continuationSeparator" w:id="0">
    <w:p w:rsidR="00757937" w:rsidRDefault="00757937" w:rsidP="0019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7DAD"/>
    <w:multiLevelType w:val="hybridMultilevel"/>
    <w:tmpl w:val="9D20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664E"/>
    <w:multiLevelType w:val="hybridMultilevel"/>
    <w:tmpl w:val="2A4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EF4"/>
    <w:multiLevelType w:val="hybridMultilevel"/>
    <w:tmpl w:val="CF28AD2C"/>
    <w:lvl w:ilvl="0" w:tplc="36F601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13CA"/>
    <w:multiLevelType w:val="hybridMultilevel"/>
    <w:tmpl w:val="EB18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E5ACA"/>
    <w:multiLevelType w:val="hybridMultilevel"/>
    <w:tmpl w:val="89CA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02C62"/>
    <w:multiLevelType w:val="hybridMultilevel"/>
    <w:tmpl w:val="CE8A3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57E24"/>
    <w:multiLevelType w:val="hybridMultilevel"/>
    <w:tmpl w:val="7F8A710C"/>
    <w:lvl w:ilvl="0" w:tplc="36F601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3"/>
    <w:rsid w:val="000852E5"/>
    <w:rsid w:val="00196BF3"/>
    <w:rsid w:val="004D7E91"/>
    <w:rsid w:val="00521FFE"/>
    <w:rsid w:val="00757937"/>
    <w:rsid w:val="00786C06"/>
    <w:rsid w:val="00BA0AFD"/>
    <w:rsid w:val="00E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6D406-9F3E-4BC7-B530-B142F79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F3"/>
    <w:rPr>
      <w:rFonts w:ascii="Segoe UI" w:hAnsi="Segoe UI" w:cs="Segoe UI"/>
      <w:sz w:val="18"/>
      <w:szCs w:val="18"/>
    </w:rPr>
  </w:style>
  <w:style w:type="table" w:styleId="ListTable2-Accent2">
    <w:name w:val="List Table 2 Accent 2"/>
    <w:basedOn w:val="TableNormal"/>
    <w:uiPriority w:val="47"/>
    <w:rsid w:val="00196B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9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F3"/>
  </w:style>
  <w:style w:type="paragraph" w:styleId="Footer">
    <w:name w:val="footer"/>
    <w:basedOn w:val="Normal"/>
    <w:link w:val="FooterChar"/>
    <w:uiPriority w:val="99"/>
    <w:unhideWhenUsed/>
    <w:rsid w:val="0019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F3"/>
  </w:style>
  <w:style w:type="paragraph" w:styleId="ListParagraph">
    <w:name w:val="List Paragraph"/>
    <w:basedOn w:val="Normal"/>
    <w:uiPriority w:val="34"/>
    <w:qFormat/>
    <w:rsid w:val="00BA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3YPQ6Jrm0" TargetMode="External"/><Relationship Id="rId13" Type="http://schemas.openxmlformats.org/officeDocument/2006/relationships/hyperlink" Target="https://www.youtube.com/watch?v=6eejTfeI0lc" TargetMode="External"/><Relationship Id="rId18" Type="http://schemas.openxmlformats.org/officeDocument/2006/relationships/hyperlink" Target="https://www.youtube.com/watch?v=qgTqMBoE88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CZoabULqGM" TargetMode="External"/><Relationship Id="rId7" Type="http://schemas.openxmlformats.org/officeDocument/2006/relationships/hyperlink" Target="https://www.youtube.com/watch?v=UWTITuaDYCI" TargetMode="External"/><Relationship Id="rId12" Type="http://schemas.openxmlformats.org/officeDocument/2006/relationships/hyperlink" Target="https://www.youtube.com/watch?v=LfWD6O4WF8E" TargetMode="External"/><Relationship Id="rId17" Type="http://schemas.openxmlformats.org/officeDocument/2006/relationships/hyperlink" Target="https://www.youtube.com/watch?v=NCu80hYad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bfDFkAzQSo" TargetMode="External"/><Relationship Id="rId20" Type="http://schemas.openxmlformats.org/officeDocument/2006/relationships/hyperlink" Target="https://www.youtube.com/watch?v=eo9nzFF5c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9ck3f8kc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MGb5hdF1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19WN-dbqzI" TargetMode="External"/><Relationship Id="rId19" Type="http://schemas.openxmlformats.org/officeDocument/2006/relationships/hyperlink" Target="https://www.youtube.com/watch?v=v81JZ5hbV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QnGCItB7ds" TargetMode="External"/><Relationship Id="rId14" Type="http://schemas.openxmlformats.org/officeDocument/2006/relationships/hyperlink" Target="https://www.youtube.com/watch?v=KOG_MJJ-ui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Monica P</dc:creator>
  <cp:keywords/>
  <dc:description/>
  <cp:lastModifiedBy>McKenzie, Monica P</cp:lastModifiedBy>
  <cp:revision>3</cp:revision>
  <dcterms:created xsi:type="dcterms:W3CDTF">2016-08-15T18:30:00Z</dcterms:created>
  <dcterms:modified xsi:type="dcterms:W3CDTF">2016-08-15T18:31:00Z</dcterms:modified>
</cp:coreProperties>
</file>