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42" w:rsidRDefault="006A1929" w:rsidP="00051542">
      <w:pPr>
        <w:jc w:val="center"/>
        <w:rPr>
          <w:sz w:val="24"/>
          <w:szCs w:val="20"/>
        </w:rPr>
      </w:pPr>
      <w:r w:rsidRPr="00051542">
        <w:rPr>
          <w:b/>
          <w:sz w:val="24"/>
          <w:szCs w:val="20"/>
        </w:rPr>
        <w:t>Access to Care Committee/ Community Paramedic</w:t>
      </w:r>
      <w:r w:rsidRPr="00051542">
        <w:rPr>
          <w:b/>
          <w:sz w:val="24"/>
          <w:szCs w:val="20"/>
        </w:rPr>
        <w:br/>
        <w:t>July 13th, 2016</w:t>
      </w:r>
      <w:r w:rsidR="00051542" w:rsidRPr="00051542">
        <w:rPr>
          <w:b/>
          <w:sz w:val="24"/>
          <w:szCs w:val="20"/>
        </w:rPr>
        <w:t xml:space="preserve"> Meeting Minutes</w:t>
      </w:r>
      <w:r w:rsidRPr="00051542">
        <w:rPr>
          <w:b/>
          <w:sz w:val="24"/>
          <w:szCs w:val="20"/>
        </w:rPr>
        <w:br/>
        <w:t>Doubletree by Hilton, Orlando</w:t>
      </w:r>
      <w:r w:rsidRPr="00051542">
        <w:rPr>
          <w:sz w:val="24"/>
          <w:szCs w:val="20"/>
        </w:rPr>
        <w:br/>
      </w:r>
    </w:p>
    <w:p w:rsidR="00901D76" w:rsidRDefault="006A1929" w:rsidP="00901D76">
      <w:pPr>
        <w:spacing w:after="0" w:line="240" w:lineRule="auto"/>
        <w:rPr>
          <w:sz w:val="24"/>
          <w:szCs w:val="20"/>
        </w:rPr>
      </w:pPr>
      <w:r w:rsidRPr="00741179">
        <w:rPr>
          <w:sz w:val="24"/>
          <w:szCs w:val="20"/>
          <w:u w:val="single"/>
        </w:rPr>
        <w:t>Designated Membership Present</w:t>
      </w:r>
      <w:r w:rsidR="00901D76" w:rsidRPr="00741179">
        <w:rPr>
          <w:sz w:val="24"/>
          <w:szCs w:val="20"/>
          <w:u w:val="single"/>
        </w:rPr>
        <w:t>:</w:t>
      </w:r>
      <w:r w:rsidR="00901D76" w:rsidRPr="00051542">
        <w:rPr>
          <w:sz w:val="24"/>
          <w:szCs w:val="20"/>
        </w:rPr>
        <w:t xml:space="preserve"> </w:t>
      </w:r>
      <w:r w:rsidRPr="00051542">
        <w:rPr>
          <w:sz w:val="24"/>
          <w:szCs w:val="20"/>
        </w:rPr>
        <w:br/>
        <w:t>Mike Patterson, Cory S. Richter, Mary Anne Kolar, Don Hughes, John Simpson, Mike Hall, Melissa McNally, Tracey D. Vause, Jane Bedford</w:t>
      </w:r>
      <w:r w:rsidRPr="00051542">
        <w:rPr>
          <w:sz w:val="24"/>
          <w:szCs w:val="20"/>
        </w:rPr>
        <w:br/>
      </w:r>
      <w:r w:rsidRPr="00741179">
        <w:rPr>
          <w:sz w:val="24"/>
          <w:szCs w:val="20"/>
          <w:u w:val="single"/>
        </w:rPr>
        <w:t>On the conference line:</w:t>
      </w:r>
      <w:r w:rsidRPr="00051542">
        <w:rPr>
          <w:sz w:val="24"/>
          <w:szCs w:val="20"/>
        </w:rPr>
        <w:t>   Gail A. Stewart, John R. Zaragoza</w:t>
      </w:r>
      <w:r w:rsidRPr="00051542">
        <w:rPr>
          <w:sz w:val="24"/>
          <w:szCs w:val="20"/>
        </w:rPr>
        <w:br/>
      </w:r>
      <w:r w:rsidRPr="00051542">
        <w:rPr>
          <w:sz w:val="24"/>
          <w:szCs w:val="20"/>
        </w:rPr>
        <w:br/>
        <w:t>The 45 attendees r</w:t>
      </w:r>
      <w:r w:rsidR="00741179">
        <w:rPr>
          <w:sz w:val="24"/>
          <w:szCs w:val="20"/>
        </w:rPr>
        <w:t>epresented ground and air emergency medical services (EMS)</w:t>
      </w:r>
      <w:r w:rsidR="00901D76">
        <w:rPr>
          <w:sz w:val="24"/>
          <w:szCs w:val="20"/>
        </w:rPr>
        <w:t>, fire/r</w:t>
      </w:r>
      <w:r w:rsidRPr="00051542">
        <w:rPr>
          <w:sz w:val="24"/>
          <w:szCs w:val="20"/>
        </w:rPr>
        <w:t>ecue</w:t>
      </w:r>
      <w:r w:rsidR="00901D76">
        <w:rPr>
          <w:sz w:val="24"/>
          <w:szCs w:val="20"/>
        </w:rPr>
        <w:t xml:space="preserve"> departments</w:t>
      </w:r>
      <w:r w:rsidRPr="00051542">
        <w:rPr>
          <w:sz w:val="24"/>
          <w:szCs w:val="20"/>
        </w:rPr>
        <w:t xml:space="preserve">, </w:t>
      </w:r>
      <w:r w:rsidR="00901D76">
        <w:rPr>
          <w:sz w:val="24"/>
          <w:szCs w:val="20"/>
        </w:rPr>
        <w:t>hospitals, county governments, physicians, EMS education program d</w:t>
      </w:r>
      <w:r w:rsidRPr="00051542">
        <w:rPr>
          <w:sz w:val="24"/>
          <w:szCs w:val="20"/>
        </w:rPr>
        <w:t xml:space="preserve">irectors </w:t>
      </w:r>
      <w:r w:rsidR="00901D76">
        <w:rPr>
          <w:sz w:val="24"/>
          <w:szCs w:val="20"/>
        </w:rPr>
        <w:t>(</w:t>
      </w:r>
      <w:r w:rsidRPr="00051542">
        <w:rPr>
          <w:sz w:val="24"/>
          <w:szCs w:val="20"/>
        </w:rPr>
        <w:t>both private and public</w:t>
      </w:r>
      <w:r w:rsidR="00901D76">
        <w:rPr>
          <w:sz w:val="24"/>
          <w:szCs w:val="20"/>
        </w:rPr>
        <w:t>)</w:t>
      </w:r>
      <w:r w:rsidRPr="00051542">
        <w:rPr>
          <w:sz w:val="24"/>
          <w:szCs w:val="20"/>
        </w:rPr>
        <w:t xml:space="preserve">, </w:t>
      </w:r>
      <w:r w:rsidR="00901D76">
        <w:rPr>
          <w:sz w:val="24"/>
          <w:szCs w:val="20"/>
        </w:rPr>
        <w:t>the Florida Department of Health</w:t>
      </w:r>
      <w:r w:rsidRPr="00051542">
        <w:rPr>
          <w:sz w:val="24"/>
          <w:szCs w:val="20"/>
        </w:rPr>
        <w:t xml:space="preserve"> </w:t>
      </w:r>
      <w:r w:rsidR="00741179">
        <w:rPr>
          <w:sz w:val="24"/>
          <w:szCs w:val="20"/>
        </w:rPr>
        <w:t xml:space="preserve">(DOH) </w:t>
      </w:r>
      <w:r w:rsidRPr="00051542">
        <w:rPr>
          <w:sz w:val="24"/>
          <w:szCs w:val="20"/>
        </w:rPr>
        <w:t>and county government</w:t>
      </w:r>
      <w:r w:rsidR="00901D76">
        <w:rPr>
          <w:sz w:val="24"/>
          <w:szCs w:val="20"/>
        </w:rPr>
        <w:t>s</w:t>
      </w:r>
      <w:r w:rsidRPr="00051542">
        <w:rPr>
          <w:sz w:val="24"/>
          <w:szCs w:val="20"/>
        </w:rPr>
        <w:t>. </w:t>
      </w:r>
    </w:p>
    <w:p w:rsidR="00ED65D3" w:rsidRDefault="006A1929" w:rsidP="00901D76">
      <w:pPr>
        <w:spacing w:after="0" w:line="240" w:lineRule="auto"/>
        <w:rPr>
          <w:sz w:val="24"/>
          <w:szCs w:val="20"/>
        </w:rPr>
      </w:pPr>
      <w:r w:rsidRPr="00051542">
        <w:rPr>
          <w:sz w:val="24"/>
          <w:szCs w:val="20"/>
        </w:rPr>
        <w:br/>
        <w:t>R</w:t>
      </w:r>
      <w:r w:rsidR="00901D76">
        <w:rPr>
          <w:sz w:val="24"/>
          <w:szCs w:val="20"/>
        </w:rPr>
        <w:t>ickey Stone was present as the EMS Section</w:t>
      </w:r>
      <w:r w:rsidRPr="00051542">
        <w:rPr>
          <w:sz w:val="24"/>
          <w:szCs w:val="20"/>
        </w:rPr>
        <w:t xml:space="preserve"> liaison. </w:t>
      </w:r>
      <w:r w:rsidRPr="00051542">
        <w:rPr>
          <w:sz w:val="24"/>
          <w:szCs w:val="20"/>
        </w:rPr>
        <w:br/>
      </w:r>
      <w:r w:rsidRPr="00051542">
        <w:rPr>
          <w:sz w:val="24"/>
          <w:szCs w:val="20"/>
        </w:rPr>
        <w:br/>
        <w:t xml:space="preserve">Jane </w:t>
      </w:r>
      <w:r w:rsidR="00051542" w:rsidRPr="00051542">
        <w:rPr>
          <w:sz w:val="24"/>
          <w:szCs w:val="20"/>
        </w:rPr>
        <w:t>Bedford,</w:t>
      </w:r>
      <w:r w:rsidRPr="00051542">
        <w:rPr>
          <w:sz w:val="24"/>
          <w:szCs w:val="20"/>
        </w:rPr>
        <w:t xml:space="preserve"> Chair opened the meeting and welcomed </w:t>
      </w:r>
      <w:r w:rsidR="00901D76">
        <w:rPr>
          <w:sz w:val="24"/>
          <w:szCs w:val="20"/>
        </w:rPr>
        <w:t>everyone. All guests were i</w:t>
      </w:r>
      <w:r w:rsidR="00741179">
        <w:rPr>
          <w:sz w:val="24"/>
          <w:szCs w:val="20"/>
        </w:rPr>
        <w:t>ntroduced. </w:t>
      </w:r>
      <w:r w:rsidR="00741179">
        <w:rPr>
          <w:sz w:val="24"/>
          <w:szCs w:val="20"/>
        </w:rPr>
        <w:br/>
      </w:r>
      <w:r w:rsidR="00741179">
        <w:rPr>
          <w:sz w:val="24"/>
          <w:szCs w:val="20"/>
        </w:rPr>
        <w:br/>
        <w:t xml:space="preserve">Cory Richter </w:t>
      </w:r>
      <w:r w:rsidRPr="00051542">
        <w:rPr>
          <w:sz w:val="24"/>
          <w:szCs w:val="20"/>
        </w:rPr>
        <w:t xml:space="preserve">presented the </w:t>
      </w:r>
      <w:r w:rsidR="00741179" w:rsidRPr="00051542">
        <w:rPr>
          <w:sz w:val="24"/>
          <w:szCs w:val="20"/>
        </w:rPr>
        <w:t xml:space="preserve">2016-2021 </w:t>
      </w:r>
      <w:r w:rsidR="00741179">
        <w:rPr>
          <w:sz w:val="24"/>
          <w:szCs w:val="20"/>
        </w:rPr>
        <w:t xml:space="preserve">EMS </w:t>
      </w:r>
      <w:r w:rsidRPr="00051542">
        <w:rPr>
          <w:sz w:val="24"/>
          <w:szCs w:val="20"/>
        </w:rPr>
        <w:t>State Plan and explained the mission and v</w:t>
      </w:r>
      <w:r w:rsidR="00051542" w:rsidRPr="00051542">
        <w:rPr>
          <w:sz w:val="24"/>
          <w:szCs w:val="20"/>
        </w:rPr>
        <w:t>ision for the plan.</w:t>
      </w:r>
      <w:r w:rsidR="00051542" w:rsidRPr="00051542">
        <w:rPr>
          <w:sz w:val="24"/>
          <w:szCs w:val="20"/>
        </w:rPr>
        <w:br/>
      </w:r>
      <w:r w:rsidR="00051542" w:rsidRPr="00051542">
        <w:rPr>
          <w:sz w:val="24"/>
          <w:szCs w:val="20"/>
        </w:rPr>
        <w:br/>
        <w:t xml:space="preserve">Kim </w:t>
      </w:r>
      <w:proofErr w:type="spellStart"/>
      <w:r w:rsidR="00051542" w:rsidRPr="00051542">
        <w:rPr>
          <w:sz w:val="24"/>
          <w:szCs w:val="20"/>
        </w:rPr>
        <w:t>Streit</w:t>
      </w:r>
      <w:proofErr w:type="spellEnd"/>
      <w:r w:rsidR="00741179">
        <w:rPr>
          <w:sz w:val="24"/>
          <w:szCs w:val="20"/>
        </w:rPr>
        <w:t xml:space="preserve">, Vice President for </w:t>
      </w:r>
      <w:r w:rsidRPr="00051542">
        <w:rPr>
          <w:sz w:val="24"/>
          <w:szCs w:val="20"/>
        </w:rPr>
        <w:t>Healthcare Research and In</w:t>
      </w:r>
      <w:r w:rsidR="00741179">
        <w:rPr>
          <w:sz w:val="24"/>
          <w:szCs w:val="20"/>
        </w:rPr>
        <w:t>formation at the Florida Hospital Association</w:t>
      </w:r>
      <w:r w:rsidR="00ED65D3">
        <w:rPr>
          <w:sz w:val="24"/>
          <w:szCs w:val="20"/>
        </w:rPr>
        <w:t xml:space="preserve"> (FHA)</w:t>
      </w:r>
      <w:r w:rsidR="00741179">
        <w:rPr>
          <w:sz w:val="24"/>
          <w:szCs w:val="20"/>
        </w:rPr>
        <w:t> led a d</w:t>
      </w:r>
      <w:r w:rsidRPr="00051542">
        <w:rPr>
          <w:sz w:val="24"/>
          <w:szCs w:val="20"/>
        </w:rPr>
        <w:t>iscussion about what EMS is seeing as factors in patients getting re</w:t>
      </w:r>
      <w:r w:rsidR="00741179">
        <w:rPr>
          <w:sz w:val="24"/>
          <w:szCs w:val="20"/>
        </w:rPr>
        <w:t>-admitted. </w:t>
      </w:r>
      <w:r w:rsidRPr="00051542">
        <w:rPr>
          <w:sz w:val="24"/>
          <w:szCs w:val="20"/>
        </w:rPr>
        <w:t xml:space="preserve">The group community paramedic programs gave </w:t>
      </w:r>
      <w:r w:rsidR="00ED65D3">
        <w:rPr>
          <w:sz w:val="24"/>
          <w:szCs w:val="20"/>
        </w:rPr>
        <w:t>significant</w:t>
      </w:r>
      <w:r w:rsidRPr="00051542">
        <w:rPr>
          <w:sz w:val="24"/>
          <w:szCs w:val="20"/>
        </w:rPr>
        <w:t xml:space="preserve"> insight into the value of these programs in reducing readmissions. </w:t>
      </w:r>
      <w:r w:rsidRPr="00051542">
        <w:rPr>
          <w:sz w:val="24"/>
          <w:szCs w:val="20"/>
        </w:rPr>
        <w:br/>
      </w:r>
      <w:r w:rsidRPr="00051542">
        <w:rPr>
          <w:sz w:val="24"/>
          <w:szCs w:val="20"/>
        </w:rPr>
        <w:br/>
      </w:r>
      <w:r w:rsidR="00ED65D3">
        <w:rPr>
          <w:sz w:val="24"/>
          <w:szCs w:val="20"/>
        </w:rPr>
        <w:t>In her role at FHA, Kim</w:t>
      </w:r>
      <w:r w:rsidRPr="00051542">
        <w:rPr>
          <w:sz w:val="24"/>
          <w:szCs w:val="20"/>
        </w:rPr>
        <w:t xml:space="preserve"> is to work on quality improvement issues and </w:t>
      </w:r>
      <w:r w:rsidR="00ED65D3">
        <w:rPr>
          <w:sz w:val="24"/>
          <w:szCs w:val="20"/>
        </w:rPr>
        <w:t xml:space="preserve">is </w:t>
      </w:r>
      <w:r w:rsidRPr="00051542">
        <w:rPr>
          <w:sz w:val="24"/>
          <w:szCs w:val="20"/>
        </w:rPr>
        <w:t>now working on partnership</w:t>
      </w:r>
      <w:r w:rsidR="00ED65D3">
        <w:rPr>
          <w:sz w:val="24"/>
          <w:szCs w:val="20"/>
        </w:rPr>
        <w:t>s</w:t>
      </w:r>
      <w:r w:rsidRPr="00051542">
        <w:rPr>
          <w:sz w:val="24"/>
          <w:szCs w:val="20"/>
        </w:rPr>
        <w:t xml:space="preserve"> with patients and </w:t>
      </w:r>
      <w:r w:rsidR="00ED65D3">
        <w:rPr>
          <w:sz w:val="24"/>
          <w:szCs w:val="20"/>
        </w:rPr>
        <w:t>to reduce admission by 20 percent. </w:t>
      </w:r>
      <w:r w:rsidRPr="00051542">
        <w:rPr>
          <w:sz w:val="24"/>
          <w:szCs w:val="20"/>
        </w:rPr>
        <w:t>Flo</w:t>
      </w:r>
      <w:r w:rsidR="00ED65D3">
        <w:rPr>
          <w:sz w:val="24"/>
          <w:szCs w:val="20"/>
        </w:rPr>
        <w:t>rida is second to last for all s</w:t>
      </w:r>
      <w:r w:rsidRPr="00051542">
        <w:rPr>
          <w:sz w:val="24"/>
          <w:szCs w:val="20"/>
        </w:rPr>
        <w:t>tates in reducing re</w:t>
      </w:r>
      <w:r w:rsidR="00ED65D3">
        <w:rPr>
          <w:sz w:val="24"/>
          <w:szCs w:val="20"/>
        </w:rPr>
        <w:t xml:space="preserve">-admissions. She is working with </w:t>
      </w:r>
      <w:r w:rsidRPr="00051542">
        <w:rPr>
          <w:sz w:val="24"/>
          <w:szCs w:val="20"/>
        </w:rPr>
        <w:t>QIN for re-admissions, partic</w:t>
      </w:r>
      <w:r w:rsidR="00ED65D3">
        <w:rPr>
          <w:sz w:val="24"/>
          <w:szCs w:val="20"/>
        </w:rPr>
        <w:t>ularly Medicare. She plans to collaborate with other parties and was present at the Access to Care meeting</w:t>
      </w:r>
      <w:r w:rsidRPr="00051542">
        <w:rPr>
          <w:sz w:val="24"/>
          <w:szCs w:val="20"/>
        </w:rPr>
        <w:t xml:space="preserve"> to hear from EMS.</w:t>
      </w:r>
      <w:r w:rsidRPr="00051542">
        <w:rPr>
          <w:sz w:val="24"/>
          <w:szCs w:val="20"/>
        </w:rPr>
        <w:br/>
      </w:r>
    </w:p>
    <w:p w:rsidR="00ED65D3" w:rsidRDefault="006A1929" w:rsidP="00ED65D3">
      <w:pPr>
        <w:spacing w:after="0" w:line="240" w:lineRule="auto"/>
        <w:rPr>
          <w:sz w:val="24"/>
          <w:szCs w:val="20"/>
        </w:rPr>
      </w:pPr>
      <w:r w:rsidRPr="00ED65D3">
        <w:rPr>
          <w:sz w:val="24"/>
          <w:szCs w:val="20"/>
        </w:rPr>
        <w:t>Issues discussed</w:t>
      </w:r>
      <w:r w:rsidR="00ED65D3" w:rsidRPr="00ED65D3">
        <w:rPr>
          <w:sz w:val="24"/>
          <w:szCs w:val="20"/>
        </w:rPr>
        <w:t xml:space="preserve">: </w:t>
      </w:r>
      <w:r w:rsidRPr="00ED65D3">
        <w:rPr>
          <w:sz w:val="24"/>
          <w:szCs w:val="20"/>
        </w:rPr>
        <w:br/>
      </w:r>
    </w:p>
    <w:p w:rsidR="00ED65D3" w:rsidRPr="00ED65D3" w:rsidRDefault="006A1929" w:rsidP="00ED65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ED65D3">
        <w:rPr>
          <w:sz w:val="24"/>
          <w:szCs w:val="20"/>
        </w:rPr>
        <w:t>Patients a</w:t>
      </w:r>
      <w:r w:rsidR="00ED65D3" w:rsidRPr="00ED65D3">
        <w:rPr>
          <w:sz w:val="24"/>
          <w:szCs w:val="20"/>
        </w:rPr>
        <w:t>fter discharge from hospitals cannot get follow-up appointments</w:t>
      </w:r>
      <w:r w:rsidRPr="00ED65D3">
        <w:rPr>
          <w:sz w:val="24"/>
          <w:szCs w:val="20"/>
        </w:rPr>
        <w:t xml:space="preserve"> with primary care physicians.</w:t>
      </w:r>
    </w:p>
    <w:p w:rsidR="00ED65D3" w:rsidRDefault="00ED65D3" w:rsidP="00ED65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Patients do not</w:t>
      </w:r>
      <w:r w:rsidR="006A1929" w:rsidRPr="00ED65D3">
        <w:rPr>
          <w:sz w:val="24"/>
          <w:szCs w:val="20"/>
        </w:rPr>
        <w:t xml:space="preserve"> have home health</w:t>
      </w:r>
      <w:r>
        <w:rPr>
          <w:sz w:val="24"/>
          <w:szCs w:val="20"/>
        </w:rPr>
        <w:t xml:space="preserve"> </w:t>
      </w:r>
      <w:r w:rsidR="006A1929" w:rsidRPr="00ED65D3">
        <w:rPr>
          <w:sz w:val="24"/>
          <w:szCs w:val="20"/>
        </w:rPr>
        <w:t>ca</w:t>
      </w:r>
      <w:r>
        <w:rPr>
          <w:sz w:val="24"/>
          <w:szCs w:val="20"/>
        </w:rPr>
        <w:t>re nor do they have durable medical equipment</w:t>
      </w:r>
    </w:p>
    <w:p w:rsidR="00ED65D3" w:rsidRDefault="006A1929" w:rsidP="00ED65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ED65D3">
        <w:rPr>
          <w:sz w:val="24"/>
          <w:szCs w:val="20"/>
        </w:rPr>
        <w:t xml:space="preserve">Patients want immediate gratification and cure </w:t>
      </w:r>
      <w:r w:rsidRPr="00ED65D3">
        <w:rPr>
          <w:sz w:val="24"/>
          <w:szCs w:val="20"/>
        </w:rPr>
        <w:br/>
      </w:r>
    </w:p>
    <w:p w:rsidR="00ED65D3" w:rsidRDefault="006A1929" w:rsidP="00ED65D3">
      <w:pPr>
        <w:spacing w:after="0" w:line="240" w:lineRule="auto"/>
        <w:rPr>
          <w:sz w:val="24"/>
          <w:szCs w:val="20"/>
        </w:rPr>
      </w:pPr>
      <w:r w:rsidRPr="00ED65D3">
        <w:rPr>
          <w:sz w:val="24"/>
          <w:szCs w:val="20"/>
        </w:rPr>
        <w:t xml:space="preserve">Discussion was held on the identified need to work on partnerships and funding sources to pay for our community paramedic </w:t>
      </w:r>
      <w:r w:rsidR="00ED65D3">
        <w:rPr>
          <w:sz w:val="24"/>
          <w:szCs w:val="20"/>
        </w:rPr>
        <w:t xml:space="preserve">(CPM) </w:t>
      </w:r>
      <w:r w:rsidRPr="00ED65D3">
        <w:rPr>
          <w:sz w:val="24"/>
          <w:szCs w:val="20"/>
        </w:rPr>
        <w:t>services to fix this problem and work with other partners.</w:t>
      </w:r>
      <w:r w:rsidRPr="00ED65D3">
        <w:rPr>
          <w:sz w:val="24"/>
          <w:szCs w:val="20"/>
        </w:rPr>
        <w:br/>
      </w:r>
      <w:r w:rsidRPr="00ED65D3">
        <w:rPr>
          <w:sz w:val="24"/>
          <w:szCs w:val="20"/>
        </w:rPr>
        <w:br/>
      </w:r>
      <w:r w:rsidR="00ED65D3">
        <w:rPr>
          <w:sz w:val="24"/>
          <w:szCs w:val="20"/>
        </w:rPr>
        <w:t>Additional issues that were discussed were:</w:t>
      </w:r>
    </w:p>
    <w:p w:rsidR="00076926" w:rsidRPr="00823E75" w:rsidRDefault="006A1929" w:rsidP="00823E75">
      <w:pPr>
        <w:rPr>
          <w:color w:val="1F497D"/>
        </w:rPr>
      </w:pPr>
      <w:r w:rsidRPr="00ED65D3">
        <w:rPr>
          <w:sz w:val="24"/>
          <w:szCs w:val="20"/>
        </w:rPr>
        <w:lastRenderedPageBreak/>
        <w:br/>
        <w:t>1.  Big issue with end of life care</w:t>
      </w:r>
      <w:r w:rsidR="00ED65D3">
        <w:rPr>
          <w:sz w:val="24"/>
          <w:szCs w:val="20"/>
        </w:rPr>
        <w:t xml:space="preserve"> for patients</w:t>
      </w:r>
      <w:r w:rsidRPr="00ED65D3">
        <w:rPr>
          <w:sz w:val="24"/>
          <w:szCs w:val="20"/>
        </w:rPr>
        <w:t xml:space="preserve">, probably an education issue and </w:t>
      </w:r>
      <w:r w:rsidR="00ED65D3">
        <w:rPr>
          <w:sz w:val="24"/>
          <w:szCs w:val="20"/>
        </w:rPr>
        <w:t xml:space="preserve">they </w:t>
      </w:r>
      <w:r w:rsidRPr="00ED65D3">
        <w:rPr>
          <w:sz w:val="24"/>
          <w:szCs w:val="20"/>
        </w:rPr>
        <w:t xml:space="preserve">need </w:t>
      </w:r>
      <w:r w:rsidR="00ED65D3">
        <w:rPr>
          <w:sz w:val="24"/>
          <w:szCs w:val="20"/>
        </w:rPr>
        <w:tab/>
      </w:r>
      <w:r w:rsidR="00ED65D3">
        <w:rPr>
          <w:sz w:val="24"/>
          <w:szCs w:val="20"/>
        </w:rPr>
        <w:tab/>
      </w:r>
      <w:r w:rsidRPr="00ED65D3">
        <w:rPr>
          <w:sz w:val="24"/>
          <w:szCs w:val="20"/>
        </w:rPr>
        <w:t>hospice sooner</w:t>
      </w:r>
      <w:r w:rsidRPr="00ED65D3">
        <w:rPr>
          <w:sz w:val="24"/>
          <w:szCs w:val="20"/>
        </w:rPr>
        <w:br/>
        <w:t>2.  Medication issues</w:t>
      </w:r>
      <w:r w:rsidRPr="00ED65D3">
        <w:rPr>
          <w:sz w:val="24"/>
          <w:szCs w:val="20"/>
        </w:rPr>
        <w:br/>
        <w:t>3.  Discharged too early</w:t>
      </w:r>
      <w:r w:rsidRPr="00ED65D3">
        <w:rPr>
          <w:sz w:val="24"/>
          <w:szCs w:val="20"/>
        </w:rPr>
        <w:br/>
      </w:r>
      <w:r w:rsidRPr="00ED65D3">
        <w:rPr>
          <w:sz w:val="24"/>
          <w:szCs w:val="20"/>
        </w:rPr>
        <w:br/>
      </w:r>
      <w:r w:rsidR="00ED65D3">
        <w:rPr>
          <w:sz w:val="24"/>
          <w:szCs w:val="20"/>
        </w:rPr>
        <w:t>H</w:t>
      </w:r>
      <w:r w:rsidRPr="00ED65D3">
        <w:rPr>
          <w:sz w:val="24"/>
          <w:szCs w:val="20"/>
        </w:rPr>
        <w:t>ospitals</w:t>
      </w:r>
      <w:r w:rsidR="00ED65D3">
        <w:rPr>
          <w:sz w:val="24"/>
          <w:szCs w:val="20"/>
        </w:rPr>
        <w:t xml:space="preserve"> need</w:t>
      </w:r>
      <w:r w:rsidR="00823E75">
        <w:rPr>
          <w:sz w:val="24"/>
          <w:szCs w:val="20"/>
        </w:rPr>
        <w:t xml:space="preserve"> to buy into the value of CPM. H</w:t>
      </w:r>
      <w:r w:rsidRPr="00ED65D3">
        <w:rPr>
          <w:sz w:val="24"/>
          <w:szCs w:val="20"/>
        </w:rPr>
        <w:t>ospital assoc</w:t>
      </w:r>
      <w:r w:rsidR="00823E75">
        <w:rPr>
          <w:sz w:val="24"/>
          <w:szCs w:val="20"/>
        </w:rPr>
        <w:t>iations can</w:t>
      </w:r>
      <w:r w:rsidRPr="00ED65D3">
        <w:rPr>
          <w:sz w:val="24"/>
          <w:szCs w:val="20"/>
        </w:rPr>
        <w:t xml:space="preserve"> help educate hospitals on this topic</w:t>
      </w:r>
      <w:r w:rsidR="00823E75">
        <w:rPr>
          <w:sz w:val="24"/>
          <w:szCs w:val="20"/>
        </w:rPr>
        <w:t xml:space="preserve">. </w:t>
      </w:r>
      <w:r w:rsidRPr="00823E75">
        <w:rPr>
          <w:sz w:val="24"/>
          <w:szCs w:val="24"/>
        </w:rPr>
        <w:t>Care navigator</w:t>
      </w:r>
      <w:r w:rsidR="00823E75" w:rsidRPr="00823E75">
        <w:rPr>
          <w:sz w:val="24"/>
          <w:szCs w:val="24"/>
        </w:rPr>
        <w:t xml:space="preserve"> isn't a reimbursable category. </w:t>
      </w:r>
      <w:r w:rsidRPr="00823E75">
        <w:rPr>
          <w:sz w:val="24"/>
          <w:szCs w:val="24"/>
        </w:rPr>
        <w:t xml:space="preserve">Everyone has a role, plans included to all come together with </w:t>
      </w:r>
      <w:r w:rsidR="00823E75" w:rsidRPr="00823E75">
        <w:rPr>
          <w:sz w:val="24"/>
          <w:szCs w:val="24"/>
        </w:rPr>
        <w:t xml:space="preserve">solutions. </w:t>
      </w:r>
      <w:r w:rsidRPr="00823E75">
        <w:rPr>
          <w:sz w:val="24"/>
          <w:szCs w:val="24"/>
        </w:rPr>
        <w:t xml:space="preserve">We need to figure out how to get </w:t>
      </w:r>
      <w:r w:rsidR="00823E75" w:rsidRPr="00823E75">
        <w:rPr>
          <w:sz w:val="24"/>
          <w:szCs w:val="24"/>
        </w:rPr>
        <w:t xml:space="preserve">Mobile Integrated Healthcare </w:t>
      </w:r>
      <w:r w:rsidR="00823E75" w:rsidRPr="00C67A4D">
        <w:rPr>
          <w:sz w:val="24"/>
          <w:szCs w:val="24"/>
        </w:rPr>
        <w:t>Provider</w:t>
      </w:r>
      <w:r w:rsidR="00823E75" w:rsidRPr="00C67A4D">
        <w:rPr>
          <w:sz w:val="24"/>
          <w:szCs w:val="24"/>
        </w:rPr>
        <w:t>s (MIHP) covered.</w:t>
      </w:r>
      <w:r w:rsidR="00823E75" w:rsidRPr="00C67A4D">
        <w:rPr>
          <w:sz w:val="24"/>
          <w:szCs w:val="20"/>
        </w:rPr>
        <w:br/>
      </w:r>
      <w:r w:rsidR="00823E75" w:rsidRPr="00C67A4D">
        <w:rPr>
          <w:sz w:val="24"/>
          <w:szCs w:val="20"/>
        </w:rPr>
        <w:br/>
        <w:t>Dr. </w:t>
      </w:r>
      <w:r w:rsidRPr="00C67A4D">
        <w:rPr>
          <w:sz w:val="24"/>
          <w:szCs w:val="20"/>
        </w:rPr>
        <w:t>McPherson</w:t>
      </w:r>
      <w:r w:rsidR="00823E75" w:rsidRPr="00C67A4D">
        <w:rPr>
          <w:sz w:val="24"/>
          <w:szCs w:val="20"/>
        </w:rPr>
        <w:t xml:space="preserve"> then </w:t>
      </w:r>
      <w:r w:rsidR="00823E75" w:rsidRPr="00C67A4D">
        <w:rPr>
          <w:sz w:val="24"/>
          <w:szCs w:val="24"/>
        </w:rPr>
        <w:t>discussed</w:t>
      </w:r>
      <w:r w:rsidR="00823E75" w:rsidRPr="00C67A4D">
        <w:rPr>
          <w:rStyle w:val="Hyperlink"/>
          <w:rFonts w:cs="Arial"/>
          <w:color w:val="auto"/>
          <w:sz w:val="24"/>
          <w:szCs w:val="24"/>
          <w:u w:val="none"/>
          <w:lang w:val="en"/>
        </w:rPr>
        <w:t xml:space="preserve"> </w:t>
      </w:r>
      <w:r w:rsidR="00823E75" w:rsidRPr="00C67A4D">
        <w:rPr>
          <w:rStyle w:val="tgc"/>
          <w:rFonts w:cs="Arial"/>
          <w:sz w:val="24"/>
          <w:szCs w:val="24"/>
          <w:lang w:val="en"/>
        </w:rPr>
        <w:t>accountable care organizations</w:t>
      </w:r>
      <w:r w:rsidR="00823E75" w:rsidRPr="00C67A4D">
        <w:rPr>
          <w:sz w:val="24"/>
          <w:szCs w:val="24"/>
        </w:rPr>
        <w:t xml:space="preserve"> (</w:t>
      </w:r>
      <w:r w:rsidRPr="00C67A4D">
        <w:rPr>
          <w:sz w:val="24"/>
          <w:szCs w:val="24"/>
        </w:rPr>
        <w:t>ACO</w:t>
      </w:r>
      <w:r w:rsidR="00823E75" w:rsidRPr="00C67A4D">
        <w:rPr>
          <w:sz w:val="24"/>
          <w:szCs w:val="24"/>
        </w:rPr>
        <w:t>)</w:t>
      </w:r>
      <w:r w:rsidRPr="00C67A4D">
        <w:rPr>
          <w:sz w:val="24"/>
          <w:szCs w:val="24"/>
        </w:rPr>
        <w:t xml:space="preserve"> and </w:t>
      </w:r>
      <w:r w:rsidR="00823E75" w:rsidRPr="00C67A4D">
        <w:rPr>
          <w:sz w:val="24"/>
          <w:szCs w:val="24"/>
        </w:rPr>
        <w:t xml:space="preserve">the </w:t>
      </w:r>
      <w:r w:rsidRPr="00C67A4D">
        <w:rPr>
          <w:sz w:val="24"/>
          <w:szCs w:val="24"/>
        </w:rPr>
        <w:t>need to develop a plan for MIHP to cover lives when care is capitated.</w:t>
      </w:r>
      <w:r w:rsidRPr="00ED65D3">
        <w:rPr>
          <w:sz w:val="24"/>
          <w:szCs w:val="20"/>
        </w:rPr>
        <w:br/>
      </w:r>
      <w:r w:rsidRPr="00ED65D3">
        <w:rPr>
          <w:sz w:val="24"/>
          <w:szCs w:val="20"/>
        </w:rPr>
        <w:br/>
        <w:t>James Crutchfield reported that</w:t>
      </w:r>
      <w:r w:rsidR="00C67A4D">
        <w:rPr>
          <w:sz w:val="24"/>
          <w:szCs w:val="20"/>
        </w:rPr>
        <w:t xml:space="preserve"> </w:t>
      </w:r>
      <w:r w:rsidRPr="00ED65D3">
        <w:rPr>
          <w:sz w:val="24"/>
          <w:szCs w:val="20"/>
        </w:rPr>
        <w:t xml:space="preserve">Manatee </w:t>
      </w:r>
      <w:r w:rsidR="00C67A4D" w:rsidRPr="00ED65D3">
        <w:rPr>
          <w:sz w:val="24"/>
          <w:szCs w:val="20"/>
        </w:rPr>
        <w:t>County</w:t>
      </w:r>
      <w:r w:rsidRPr="00ED65D3">
        <w:rPr>
          <w:sz w:val="24"/>
          <w:szCs w:val="20"/>
        </w:rPr>
        <w:t xml:space="preserve"> starting a CP</w:t>
      </w:r>
      <w:r w:rsidR="00C67A4D">
        <w:rPr>
          <w:sz w:val="24"/>
          <w:szCs w:val="20"/>
        </w:rPr>
        <w:t>M</w:t>
      </w:r>
      <w:r w:rsidRPr="00ED65D3">
        <w:rPr>
          <w:sz w:val="24"/>
          <w:szCs w:val="20"/>
        </w:rPr>
        <w:t xml:space="preserve"> program, funded</w:t>
      </w:r>
      <w:r w:rsidR="00205FAE">
        <w:rPr>
          <w:sz w:val="24"/>
          <w:szCs w:val="20"/>
        </w:rPr>
        <w:t xml:space="preserve"> by their Board of County Commissioners</w:t>
      </w:r>
      <w:r w:rsidRPr="00ED65D3">
        <w:rPr>
          <w:sz w:val="24"/>
          <w:szCs w:val="20"/>
        </w:rPr>
        <w:t xml:space="preserve">.  He is at </w:t>
      </w:r>
      <w:r w:rsidR="00205FAE">
        <w:rPr>
          <w:sz w:val="24"/>
          <w:szCs w:val="20"/>
        </w:rPr>
        <w:t xml:space="preserve">the hospital three days a week meeting with all departments </w:t>
      </w:r>
      <w:r w:rsidRPr="00ED65D3">
        <w:rPr>
          <w:sz w:val="24"/>
          <w:szCs w:val="20"/>
        </w:rPr>
        <w:t xml:space="preserve">to market and they are already funding a position for him. </w:t>
      </w:r>
      <w:r w:rsidR="00205FAE" w:rsidRPr="00ED65D3">
        <w:rPr>
          <w:sz w:val="24"/>
          <w:szCs w:val="20"/>
        </w:rPr>
        <w:t>They</w:t>
      </w:r>
      <w:r w:rsidR="00205FAE">
        <w:rPr>
          <w:sz w:val="24"/>
          <w:szCs w:val="20"/>
        </w:rPr>
        <w:t xml:space="preserve"> also formed a steering group for ideas on </w:t>
      </w:r>
      <w:r w:rsidRPr="00ED65D3">
        <w:rPr>
          <w:sz w:val="24"/>
          <w:szCs w:val="20"/>
        </w:rPr>
        <w:t xml:space="preserve">funding and </w:t>
      </w:r>
      <w:r w:rsidR="00205FAE">
        <w:rPr>
          <w:sz w:val="24"/>
          <w:szCs w:val="20"/>
        </w:rPr>
        <w:t>networking.</w:t>
      </w:r>
      <w:r w:rsidRPr="00ED65D3">
        <w:rPr>
          <w:sz w:val="24"/>
          <w:szCs w:val="20"/>
        </w:rPr>
        <w:br/>
        <w:t>  </w:t>
      </w:r>
      <w:r w:rsidRPr="00ED65D3">
        <w:rPr>
          <w:sz w:val="24"/>
          <w:szCs w:val="20"/>
        </w:rPr>
        <w:br/>
        <w:t>Mike Patterson shared that th</w:t>
      </w:r>
      <w:r w:rsidR="00744312">
        <w:rPr>
          <w:sz w:val="24"/>
          <w:szCs w:val="20"/>
        </w:rPr>
        <w:t xml:space="preserve">e DOH has a handout </w:t>
      </w:r>
      <w:r w:rsidRPr="00ED65D3">
        <w:rPr>
          <w:sz w:val="24"/>
          <w:szCs w:val="20"/>
        </w:rPr>
        <w:t>on mosquitos and infections as door hangers</w:t>
      </w:r>
      <w:r w:rsidR="00744312">
        <w:rPr>
          <w:sz w:val="24"/>
          <w:szCs w:val="20"/>
        </w:rPr>
        <w:t xml:space="preserve"> that is used</w:t>
      </w:r>
      <w:r w:rsidRPr="00ED65D3">
        <w:rPr>
          <w:sz w:val="24"/>
          <w:szCs w:val="20"/>
        </w:rPr>
        <w:t xml:space="preserve"> as a public service.   </w:t>
      </w:r>
      <w:r w:rsidRPr="00ED65D3">
        <w:rPr>
          <w:sz w:val="24"/>
          <w:szCs w:val="20"/>
        </w:rPr>
        <w:br/>
      </w:r>
      <w:r w:rsidRPr="00ED65D3">
        <w:rPr>
          <w:sz w:val="24"/>
          <w:szCs w:val="20"/>
        </w:rPr>
        <w:br/>
        <w:t>Gail</w:t>
      </w:r>
      <w:r w:rsidR="00744312">
        <w:rPr>
          <w:sz w:val="24"/>
          <w:szCs w:val="20"/>
        </w:rPr>
        <w:t xml:space="preserve"> </w:t>
      </w:r>
      <w:r w:rsidRPr="00ED65D3">
        <w:rPr>
          <w:sz w:val="24"/>
          <w:szCs w:val="20"/>
        </w:rPr>
        <w:t>Stewart</w:t>
      </w:r>
      <w:r w:rsidR="00744312">
        <w:rPr>
          <w:sz w:val="24"/>
          <w:szCs w:val="20"/>
        </w:rPr>
        <w:t xml:space="preserve"> discussed the </w:t>
      </w:r>
      <w:r w:rsidRPr="00ED65D3">
        <w:rPr>
          <w:sz w:val="24"/>
          <w:szCs w:val="20"/>
        </w:rPr>
        <w:t xml:space="preserve">use of health care coalition locally </w:t>
      </w:r>
      <w:r w:rsidR="003F15AC">
        <w:rPr>
          <w:sz w:val="24"/>
          <w:szCs w:val="20"/>
        </w:rPr>
        <w:t xml:space="preserve">owned </w:t>
      </w:r>
      <w:r w:rsidRPr="00ED65D3">
        <w:rPr>
          <w:sz w:val="24"/>
          <w:szCs w:val="20"/>
        </w:rPr>
        <w:t>resources</w:t>
      </w:r>
      <w:r w:rsidR="00744312">
        <w:rPr>
          <w:sz w:val="24"/>
          <w:szCs w:val="20"/>
        </w:rPr>
        <w:t>.</w:t>
      </w:r>
      <w:r w:rsidRPr="00ED65D3">
        <w:rPr>
          <w:sz w:val="24"/>
          <w:szCs w:val="20"/>
        </w:rPr>
        <w:t xml:space="preserve">   </w:t>
      </w:r>
      <w:r w:rsidRPr="00ED65D3">
        <w:rPr>
          <w:sz w:val="24"/>
          <w:szCs w:val="20"/>
        </w:rPr>
        <w:br/>
      </w:r>
      <w:r w:rsidRPr="00ED65D3">
        <w:rPr>
          <w:sz w:val="24"/>
          <w:szCs w:val="20"/>
        </w:rPr>
        <w:br/>
      </w:r>
      <w:r w:rsidR="003F15AC">
        <w:rPr>
          <w:sz w:val="24"/>
          <w:szCs w:val="20"/>
        </w:rPr>
        <w:t>Melissa McNally with</w:t>
      </w:r>
      <w:r w:rsidRPr="00ED65D3">
        <w:rPr>
          <w:sz w:val="24"/>
          <w:szCs w:val="20"/>
        </w:rPr>
        <w:t xml:space="preserve"> </w:t>
      </w:r>
      <w:r w:rsidR="003F15AC">
        <w:rPr>
          <w:sz w:val="24"/>
          <w:szCs w:val="20"/>
        </w:rPr>
        <w:t xml:space="preserve">Evolution/Envision health care </w:t>
      </w:r>
      <w:r w:rsidRPr="00ED65D3">
        <w:rPr>
          <w:sz w:val="24"/>
          <w:szCs w:val="20"/>
        </w:rPr>
        <w:t>stat</w:t>
      </w:r>
      <w:r w:rsidR="00CD25BA">
        <w:rPr>
          <w:sz w:val="24"/>
          <w:szCs w:val="20"/>
        </w:rPr>
        <w:t>ed how their program works to </w:t>
      </w:r>
      <w:r w:rsidRPr="00ED65D3">
        <w:rPr>
          <w:sz w:val="24"/>
          <w:szCs w:val="20"/>
        </w:rPr>
        <w:t>reduce re</w:t>
      </w:r>
      <w:r w:rsidR="00CD25BA">
        <w:rPr>
          <w:sz w:val="24"/>
          <w:szCs w:val="20"/>
        </w:rPr>
        <w:t xml:space="preserve">-admission. </w:t>
      </w:r>
      <w:r w:rsidRPr="00ED65D3">
        <w:rPr>
          <w:sz w:val="24"/>
          <w:szCs w:val="20"/>
        </w:rPr>
        <w:t xml:space="preserve">They are funded by the insurance company and </w:t>
      </w:r>
      <w:r w:rsidR="00CD25BA">
        <w:rPr>
          <w:sz w:val="24"/>
          <w:szCs w:val="20"/>
        </w:rPr>
        <w:t xml:space="preserve">are </w:t>
      </w:r>
      <w:r w:rsidRPr="00ED65D3">
        <w:rPr>
          <w:sz w:val="24"/>
          <w:szCs w:val="20"/>
        </w:rPr>
        <w:t>now embracing other insurance companies for controlled studies.  Opened with 16 sites with APC's and MIHP.  They can triage and provide services up to minor care or call 911.</w:t>
      </w:r>
      <w:r w:rsidRPr="00ED65D3">
        <w:rPr>
          <w:sz w:val="24"/>
          <w:szCs w:val="20"/>
        </w:rPr>
        <w:br/>
      </w:r>
      <w:r w:rsidRPr="00ED65D3">
        <w:rPr>
          <w:sz w:val="24"/>
          <w:szCs w:val="20"/>
        </w:rPr>
        <w:br/>
        <w:t xml:space="preserve">James </w:t>
      </w:r>
      <w:proofErr w:type="spellStart"/>
      <w:r w:rsidRPr="00ED65D3">
        <w:rPr>
          <w:sz w:val="24"/>
          <w:szCs w:val="20"/>
        </w:rPr>
        <w:t>Dinsch</w:t>
      </w:r>
      <w:proofErr w:type="spellEnd"/>
      <w:r w:rsidR="00CD25BA">
        <w:rPr>
          <w:sz w:val="24"/>
          <w:szCs w:val="20"/>
        </w:rPr>
        <w:t xml:space="preserve"> then</w:t>
      </w:r>
      <w:r w:rsidRPr="00ED65D3">
        <w:rPr>
          <w:sz w:val="24"/>
          <w:szCs w:val="20"/>
        </w:rPr>
        <w:t xml:space="preserve"> reported on possible fed</w:t>
      </w:r>
      <w:r w:rsidR="00CD25BA">
        <w:rPr>
          <w:sz w:val="24"/>
          <w:szCs w:val="20"/>
        </w:rPr>
        <w:t>eral</w:t>
      </w:r>
      <w:r w:rsidRPr="00ED65D3">
        <w:rPr>
          <w:sz w:val="24"/>
          <w:szCs w:val="20"/>
        </w:rPr>
        <w:t xml:space="preserve"> funding available to pay 90</w:t>
      </w:r>
      <w:r w:rsidR="00CD25BA">
        <w:rPr>
          <w:sz w:val="24"/>
          <w:szCs w:val="20"/>
        </w:rPr>
        <w:t xml:space="preserve"> percent of cost to link data between EMS and MC</w:t>
      </w:r>
      <w:r w:rsidRPr="00ED65D3">
        <w:rPr>
          <w:sz w:val="24"/>
          <w:szCs w:val="20"/>
        </w:rPr>
        <w:t>/MD</w:t>
      </w:r>
      <w:r w:rsidR="00CD25BA">
        <w:rPr>
          <w:sz w:val="24"/>
          <w:szCs w:val="20"/>
        </w:rPr>
        <w:t xml:space="preserve"> Medical Services</w:t>
      </w:r>
      <w:r w:rsidRPr="00ED65D3">
        <w:rPr>
          <w:sz w:val="24"/>
          <w:szCs w:val="20"/>
        </w:rPr>
        <w:t xml:space="preserve">. It is </w:t>
      </w:r>
      <w:r w:rsidR="00CD25BA">
        <w:rPr>
          <w:sz w:val="24"/>
          <w:szCs w:val="20"/>
        </w:rPr>
        <w:t xml:space="preserve">a </w:t>
      </w:r>
      <w:r w:rsidRPr="00ED65D3">
        <w:rPr>
          <w:sz w:val="24"/>
          <w:szCs w:val="20"/>
        </w:rPr>
        <w:t>grant</w:t>
      </w:r>
      <w:r w:rsidR="00CD25BA">
        <w:rPr>
          <w:sz w:val="24"/>
          <w:szCs w:val="20"/>
        </w:rPr>
        <w:t xml:space="preserve"> from Medicaid and we partner with it. </w:t>
      </w:r>
      <w:r w:rsidRPr="00ED65D3">
        <w:rPr>
          <w:sz w:val="24"/>
          <w:szCs w:val="20"/>
        </w:rPr>
        <w:t>Th</w:t>
      </w:r>
      <w:r w:rsidR="00CD25BA">
        <w:rPr>
          <w:sz w:val="24"/>
          <w:szCs w:val="20"/>
        </w:rPr>
        <w:t>e state or designee pays the remaining 10 percent</w:t>
      </w:r>
      <w:r w:rsidRPr="00ED65D3">
        <w:rPr>
          <w:sz w:val="24"/>
          <w:szCs w:val="20"/>
        </w:rPr>
        <w:t>.  It is beneficial to all payers</w:t>
      </w:r>
      <w:r w:rsidR="00CD25BA">
        <w:rPr>
          <w:sz w:val="24"/>
          <w:szCs w:val="20"/>
        </w:rPr>
        <w:t xml:space="preserve">.  For more information go to: </w:t>
      </w:r>
      <w:hyperlink r:id="rId5" w:history="1">
        <w:r w:rsidRPr="00ED65D3">
          <w:rPr>
            <w:rStyle w:val="Hyperlink"/>
            <w:sz w:val="24"/>
            <w:szCs w:val="20"/>
          </w:rPr>
          <w:t>https</w:t>
        </w:r>
        <w:r w:rsidRPr="00ED65D3">
          <w:rPr>
            <w:rStyle w:val="Hyperlink"/>
            <w:sz w:val="24"/>
            <w:szCs w:val="20"/>
          </w:rPr>
          <w:t>:</w:t>
        </w:r>
        <w:r w:rsidRPr="00ED65D3">
          <w:rPr>
            <w:rStyle w:val="Hyperlink"/>
            <w:sz w:val="24"/>
            <w:szCs w:val="20"/>
          </w:rPr>
          <w:t>//www.healthit.gov/sites/default/files/smd_presentation_for_learning_event_3-8-16.pdf</w:t>
        </w:r>
      </w:hyperlink>
      <w:r w:rsidR="00CD25BA">
        <w:rPr>
          <w:sz w:val="24"/>
          <w:szCs w:val="20"/>
        </w:rPr>
        <w:t>.</w:t>
      </w:r>
      <w:r w:rsidR="00CD25BA">
        <w:rPr>
          <w:sz w:val="24"/>
          <w:szCs w:val="20"/>
        </w:rPr>
        <w:br/>
      </w:r>
      <w:r w:rsidRPr="00ED65D3">
        <w:rPr>
          <w:sz w:val="24"/>
          <w:szCs w:val="20"/>
        </w:rPr>
        <w:br/>
        <w:t>The group decided to develop best practices</w:t>
      </w:r>
      <w:r w:rsidR="00B41B57">
        <w:rPr>
          <w:sz w:val="24"/>
          <w:szCs w:val="20"/>
        </w:rPr>
        <w:t>, seek out subject matter expe</w:t>
      </w:r>
      <w:r w:rsidRPr="00ED65D3">
        <w:rPr>
          <w:sz w:val="24"/>
          <w:szCs w:val="20"/>
        </w:rPr>
        <w:t>rts and do conference calls between meetings to share information.</w:t>
      </w:r>
      <w:r w:rsidRPr="00ED65D3">
        <w:rPr>
          <w:sz w:val="24"/>
          <w:szCs w:val="20"/>
        </w:rPr>
        <w:br/>
      </w:r>
      <w:r w:rsidRPr="00ED65D3">
        <w:rPr>
          <w:sz w:val="24"/>
          <w:szCs w:val="20"/>
        </w:rPr>
        <w:br/>
        <w:t>Jane reported that Nature Coast EMS will be developing an online CP</w:t>
      </w:r>
      <w:r w:rsidR="008F1CB1">
        <w:rPr>
          <w:sz w:val="24"/>
          <w:szCs w:val="20"/>
        </w:rPr>
        <w:t xml:space="preserve"> </w:t>
      </w:r>
      <w:bookmarkStart w:id="0" w:name="_GoBack"/>
      <w:bookmarkEnd w:id="0"/>
      <w:r w:rsidRPr="00ED65D3">
        <w:rPr>
          <w:sz w:val="24"/>
          <w:szCs w:val="20"/>
        </w:rPr>
        <w:t>Education</w:t>
      </w:r>
      <w:r w:rsidR="00B41B57">
        <w:rPr>
          <w:sz w:val="24"/>
          <w:szCs w:val="20"/>
        </w:rPr>
        <w:t xml:space="preserve"> and it will be offered o</w:t>
      </w:r>
      <w:r w:rsidRPr="00ED65D3">
        <w:rPr>
          <w:sz w:val="24"/>
          <w:szCs w:val="20"/>
        </w:rPr>
        <w:t>nline.</w:t>
      </w:r>
      <w:r w:rsidRPr="00ED65D3">
        <w:rPr>
          <w:sz w:val="24"/>
          <w:szCs w:val="20"/>
        </w:rPr>
        <w:br/>
      </w:r>
      <w:r w:rsidRPr="00ED65D3">
        <w:rPr>
          <w:sz w:val="24"/>
          <w:szCs w:val="20"/>
        </w:rPr>
        <w:lastRenderedPageBreak/>
        <w:br/>
        <w:t>Physicians raised question about malpractice to oversee MIHP and who would cover that.</w:t>
      </w:r>
      <w:r w:rsidRPr="00ED65D3">
        <w:rPr>
          <w:sz w:val="24"/>
          <w:szCs w:val="20"/>
        </w:rPr>
        <w:br/>
      </w:r>
      <w:r w:rsidRPr="00ED65D3">
        <w:rPr>
          <w:sz w:val="24"/>
          <w:szCs w:val="20"/>
        </w:rPr>
        <w:br/>
      </w:r>
      <w:r w:rsidR="00B41B57">
        <w:rPr>
          <w:sz w:val="24"/>
          <w:szCs w:val="20"/>
        </w:rPr>
        <w:t>The meeting a</w:t>
      </w:r>
      <w:r w:rsidRPr="00ED65D3">
        <w:rPr>
          <w:sz w:val="24"/>
          <w:szCs w:val="20"/>
        </w:rPr>
        <w:t>djourned</w:t>
      </w:r>
      <w:r w:rsidR="00B41B57">
        <w:rPr>
          <w:sz w:val="24"/>
          <w:szCs w:val="20"/>
        </w:rPr>
        <w:t xml:space="preserve"> at 2</w:t>
      </w:r>
      <w:r w:rsidRPr="00ED65D3">
        <w:rPr>
          <w:sz w:val="24"/>
          <w:szCs w:val="20"/>
        </w:rPr>
        <w:t>:50</w:t>
      </w:r>
      <w:r w:rsidR="00B41B57">
        <w:rPr>
          <w:sz w:val="24"/>
          <w:szCs w:val="20"/>
        </w:rPr>
        <w:t xml:space="preserve"> p.m.</w:t>
      </w:r>
      <w:r w:rsidRPr="00ED65D3">
        <w:rPr>
          <w:sz w:val="24"/>
          <w:szCs w:val="20"/>
        </w:rPr>
        <w:br/>
      </w:r>
      <w:r w:rsidRPr="00ED65D3">
        <w:rPr>
          <w:sz w:val="24"/>
          <w:szCs w:val="20"/>
        </w:rPr>
        <w:br/>
        <w:t>Respectfully submitted</w:t>
      </w:r>
      <w:r w:rsidR="00B41B57" w:rsidRPr="00ED65D3">
        <w:rPr>
          <w:sz w:val="24"/>
          <w:szCs w:val="20"/>
        </w:rPr>
        <w:t xml:space="preserve">, </w:t>
      </w:r>
      <w:r w:rsidR="00B41B57">
        <w:rPr>
          <w:sz w:val="24"/>
          <w:szCs w:val="20"/>
        </w:rPr>
        <w:br/>
      </w:r>
      <w:r w:rsidRPr="00ED65D3">
        <w:rPr>
          <w:sz w:val="24"/>
          <w:szCs w:val="20"/>
        </w:rPr>
        <w:br/>
      </w:r>
      <w:r w:rsidR="00B41B57">
        <w:rPr>
          <w:sz w:val="24"/>
          <w:szCs w:val="20"/>
        </w:rPr>
        <w:t>Jane Bedford, BA., RN, CCP</w:t>
      </w:r>
      <w:r w:rsidR="00B41B57">
        <w:rPr>
          <w:sz w:val="24"/>
          <w:szCs w:val="20"/>
        </w:rPr>
        <w:br/>
        <w:t>Education Director</w:t>
      </w:r>
      <w:r w:rsidRPr="00ED65D3">
        <w:rPr>
          <w:sz w:val="24"/>
          <w:szCs w:val="20"/>
        </w:rPr>
        <w:br/>
        <w:t>Nature Coast Emergency Medical Service</w:t>
      </w:r>
    </w:p>
    <w:sectPr w:rsidR="00076926" w:rsidRPr="00823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800"/>
    <w:multiLevelType w:val="hybridMultilevel"/>
    <w:tmpl w:val="1B7A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29"/>
    <w:rsid w:val="00051542"/>
    <w:rsid w:val="00076926"/>
    <w:rsid w:val="00205FAE"/>
    <w:rsid w:val="003F15AC"/>
    <w:rsid w:val="006A1929"/>
    <w:rsid w:val="00741179"/>
    <w:rsid w:val="00744312"/>
    <w:rsid w:val="00823E75"/>
    <w:rsid w:val="008F1CB1"/>
    <w:rsid w:val="00901D76"/>
    <w:rsid w:val="00B41B57"/>
    <w:rsid w:val="00C67A4D"/>
    <w:rsid w:val="00CD25BA"/>
    <w:rsid w:val="00E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3E9EF-941D-4129-A15F-97DF37CB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9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5D3"/>
    <w:pPr>
      <w:ind w:left="720"/>
      <w:contextualSpacing/>
    </w:pPr>
  </w:style>
  <w:style w:type="character" w:customStyle="1" w:styleId="tgc">
    <w:name w:val="_tgc"/>
    <w:basedOn w:val="DefaultParagraphFont"/>
    <w:rsid w:val="00823E75"/>
  </w:style>
  <w:style w:type="character" w:styleId="FollowedHyperlink">
    <w:name w:val="FollowedHyperlink"/>
    <w:basedOn w:val="DefaultParagraphFont"/>
    <w:uiPriority w:val="99"/>
    <w:semiHidden/>
    <w:unhideWhenUsed/>
    <w:rsid w:val="00CD2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it.gov/sites/default/files/smd_presentation_for_learning_event_3-8-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Bethany G</dc:creator>
  <cp:keywords/>
  <dc:description/>
  <cp:lastModifiedBy>Lowe, Bethany G</cp:lastModifiedBy>
  <cp:revision>8</cp:revision>
  <dcterms:created xsi:type="dcterms:W3CDTF">2016-07-20T17:29:00Z</dcterms:created>
  <dcterms:modified xsi:type="dcterms:W3CDTF">2016-07-20T18:51:00Z</dcterms:modified>
</cp:coreProperties>
</file>