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1E" w:rsidRDefault="00183B1E" w:rsidP="008E115C">
      <w:pPr>
        <w:rPr>
          <w:sz w:val="36"/>
          <w:szCs w:val="36"/>
        </w:rPr>
      </w:pPr>
      <w:bookmarkStart w:id="0" w:name="_GoBack"/>
      <w:bookmarkEnd w:id="0"/>
    </w:p>
    <w:p w:rsidR="008E115C" w:rsidRPr="008E115C" w:rsidRDefault="008E115C" w:rsidP="008E115C">
      <w:pPr>
        <w:rPr>
          <w:sz w:val="36"/>
          <w:szCs w:val="36"/>
        </w:rPr>
      </w:pPr>
      <w:r w:rsidRPr="008E115C">
        <w:rPr>
          <w:sz w:val="36"/>
          <w:szCs w:val="36"/>
        </w:rPr>
        <w:t>Disaster Response Committee</w:t>
      </w:r>
    </w:p>
    <w:p w:rsidR="008E115C" w:rsidRDefault="008E115C"/>
    <w:p w:rsidR="00CC68A3" w:rsidRDefault="007C3632">
      <w:r w:rsidRPr="007C3632">
        <w:t>Thursday, January 19, 2017</w:t>
      </w:r>
      <w:r>
        <w:t xml:space="preserve"> </w:t>
      </w:r>
      <w:r w:rsidR="00153783">
        <w:t>1</w:t>
      </w:r>
      <w:r>
        <w:t>3</w:t>
      </w:r>
      <w:r w:rsidR="00153783">
        <w:t>:00</w:t>
      </w:r>
      <w:r>
        <w:t xml:space="preserve"> – 15:00 </w:t>
      </w:r>
      <w:proofErr w:type="spellStart"/>
      <w:r w:rsidR="00153783">
        <w:t>hrs</w:t>
      </w:r>
      <w:proofErr w:type="spellEnd"/>
    </w:p>
    <w:p w:rsidR="00183B1E" w:rsidRDefault="00183B1E" w:rsidP="00183B1E">
      <w:pPr>
        <w:pStyle w:val="ListParagraph"/>
      </w:pPr>
    </w:p>
    <w:p w:rsidR="00153783" w:rsidRDefault="00153783" w:rsidP="002D7BE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</w:pPr>
      <w:r>
        <w:t xml:space="preserve">Welcome and Introductions – </w:t>
      </w:r>
      <w:r w:rsidR="007C3632">
        <w:t>Michael Lozano</w:t>
      </w:r>
    </w:p>
    <w:p w:rsidR="000801B2" w:rsidRDefault="00153783" w:rsidP="002D7BE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</w:pPr>
      <w:r>
        <w:t xml:space="preserve">Motion to approve previous meeting minutes – </w:t>
      </w:r>
      <w:r w:rsidR="007C3632" w:rsidRPr="007C3632">
        <w:t xml:space="preserve">Ryan P. </w:t>
      </w:r>
      <w:proofErr w:type="spellStart"/>
      <w:r w:rsidR="007C3632" w:rsidRPr="007C3632">
        <w:t>Gapinski</w:t>
      </w:r>
      <w:proofErr w:type="spellEnd"/>
    </w:p>
    <w:p w:rsidR="00F94D85" w:rsidRDefault="00535DF3" w:rsidP="002D7BE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</w:pPr>
      <w:r>
        <w:t>EMS Strategic Plan</w:t>
      </w:r>
      <w:r w:rsidR="00626380">
        <w:t xml:space="preserve"> action items</w:t>
      </w:r>
      <w:r>
        <w:t xml:space="preserve"> –</w:t>
      </w:r>
      <w:r w:rsidR="00B978C3">
        <w:t xml:space="preserve"> </w:t>
      </w:r>
      <w:r w:rsidR="00297624">
        <w:t xml:space="preserve">Preston </w:t>
      </w:r>
      <w:proofErr w:type="spellStart"/>
      <w:r w:rsidR="00297624">
        <w:t>Bowlin</w:t>
      </w:r>
      <w:proofErr w:type="spellEnd"/>
      <w:r w:rsidR="00297624">
        <w:t xml:space="preserve"> / </w:t>
      </w:r>
      <w:r w:rsidR="00B978C3">
        <w:t>Ina Leinas</w:t>
      </w:r>
    </w:p>
    <w:p w:rsidR="002D7BE1" w:rsidRPr="002D7BE1" w:rsidRDefault="002D7BE1" w:rsidP="002D7BE1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</w:pPr>
      <w:r>
        <w:t xml:space="preserve">Discussion of </w:t>
      </w:r>
      <w:r>
        <w:rPr>
          <w:b/>
          <w:bCs/>
        </w:rPr>
        <w:t>2016 Annual EMS Agency Survey</w:t>
      </w:r>
      <w:r>
        <w:rPr>
          <w:bCs/>
        </w:rPr>
        <w:t xml:space="preserve"> as it relates to:</w:t>
      </w:r>
    </w:p>
    <w:p w:rsidR="00183B1E" w:rsidRDefault="002D7BE1" w:rsidP="002D7BE1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</w:pPr>
      <w:r>
        <w:t>Analysis</w:t>
      </w:r>
      <w:r w:rsidR="00D85155">
        <w:t xml:space="preserve"> of EMS Personnel that report they possess the knowledge and training to care for highly infectious disease patients.</w:t>
      </w:r>
      <w:r>
        <w:t xml:space="preserve"> (Questions 25 &amp; 26)</w:t>
      </w:r>
    </w:p>
    <w:p w:rsidR="00D85155" w:rsidRDefault="002D7BE1" w:rsidP="002D7BE1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</w:pPr>
      <w:r>
        <w:t>Analysis</w:t>
      </w:r>
      <w:r w:rsidR="00D85155">
        <w:t xml:space="preserve"> of EMS personnel that report they are properly equipped and supplied with materials to appropriately care for highly infectious disease patients.</w:t>
      </w:r>
      <w:r>
        <w:t xml:space="preserve"> (Questions 25 &amp; 26)</w:t>
      </w:r>
    </w:p>
    <w:p w:rsidR="00D85155" w:rsidRDefault="002D7BE1" w:rsidP="002D7BE1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</w:pPr>
      <w:r>
        <w:t>Analysis</w:t>
      </w:r>
      <w:r w:rsidR="00D85155">
        <w:t xml:space="preserve"> of EMS personnel that report they possess the knowledge and training to manage an active shooter.</w:t>
      </w:r>
      <w:r>
        <w:t xml:space="preserve"> (Questions 13, 14, 15, 18, 19, 20, and 23)</w:t>
      </w:r>
    </w:p>
    <w:p w:rsidR="002D7BE1" w:rsidRDefault="002D7BE1" w:rsidP="002D7BE1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</w:pPr>
      <w:r>
        <w:t>Analysis</w:t>
      </w:r>
      <w:r w:rsidR="00D85155">
        <w:t xml:space="preserve"> </w:t>
      </w:r>
      <w:r w:rsidR="00D85155" w:rsidRPr="00D85155">
        <w:t>of EMS personnel that report they are properly equipped and supplied with materials to appropriately</w:t>
      </w:r>
      <w:r w:rsidR="00D85155">
        <w:t xml:space="preserve"> manage an active shooter event.</w:t>
      </w:r>
      <w:r>
        <w:t xml:space="preserve"> (Questions 13, 14, 15, 18, 19, 20, and 23)</w:t>
      </w:r>
    </w:p>
    <w:p w:rsidR="00D85155" w:rsidRDefault="00626380" w:rsidP="002D7BE1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</w:pPr>
      <w:r>
        <w:t>E</w:t>
      </w:r>
      <w:r w:rsidR="00D85155">
        <w:t>stablish the number of EMS agencies participating in annual CBRNE exercises.</w:t>
      </w:r>
    </w:p>
    <w:p w:rsidR="002D7BE1" w:rsidRDefault="002D7BE1" w:rsidP="002D7BE1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</w:pPr>
      <w:r>
        <w:t>Question 27 of Annual Survey is a start</w:t>
      </w:r>
    </w:p>
    <w:p w:rsidR="00D85155" w:rsidRDefault="00626380" w:rsidP="002D7BE1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</w:pPr>
      <w:r>
        <w:t>E</w:t>
      </w:r>
      <w:r w:rsidR="00D85155" w:rsidRPr="00D85155">
        <w:t>stablish the number of EMS agencies particip</w:t>
      </w:r>
      <w:r w:rsidR="00D85155">
        <w:t>ating in health care coalitions.</w:t>
      </w:r>
    </w:p>
    <w:p w:rsidR="002D7BE1" w:rsidRDefault="002D7BE1" w:rsidP="002D7BE1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</w:pPr>
      <w:r>
        <w:t>Question 28 of Annual Survey is a start</w:t>
      </w:r>
    </w:p>
    <w:p w:rsidR="00153783" w:rsidRDefault="00626380" w:rsidP="002D7BE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</w:pPr>
      <w:r>
        <w:t>Adjourn</w:t>
      </w:r>
    </w:p>
    <w:p w:rsidR="00153783" w:rsidRDefault="00153783"/>
    <w:sectPr w:rsidR="0015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97C"/>
    <w:multiLevelType w:val="hybridMultilevel"/>
    <w:tmpl w:val="3BEC2D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9D845204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31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5B342E"/>
    <w:multiLevelType w:val="hybridMultilevel"/>
    <w:tmpl w:val="0DDE7106"/>
    <w:lvl w:ilvl="0" w:tplc="2E144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3"/>
    <w:rsid w:val="000801B2"/>
    <w:rsid w:val="0013242B"/>
    <w:rsid w:val="00153783"/>
    <w:rsid w:val="00183B1E"/>
    <w:rsid w:val="00297624"/>
    <w:rsid w:val="002D7BE1"/>
    <w:rsid w:val="003404FE"/>
    <w:rsid w:val="0040128F"/>
    <w:rsid w:val="0048315E"/>
    <w:rsid w:val="004A4784"/>
    <w:rsid w:val="00535DF3"/>
    <w:rsid w:val="00626380"/>
    <w:rsid w:val="007B3F6E"/>
    <w:rsid w:val="007C3632"/>
    <w:rsid w:val="00895978"/>
    <w:rsid w:val="008E115C"/>
    <w:rsid w:val="00926EC7"/>
    <w:rsid w:val="00983996"/>
    <w:rsid w:val="00B978C3"/>
    <w:rsid w:val="00C07398"/>
    <w:rsid w:val="00C1507F"/>
    <w:rsid w:val="00C919DB"/>
    <w:rsid w:val="00CC68A3"/>
    <w:rsid w:val="00D85155"/>
    <w:rsid w:val="00DE1315"/>
    <w:rsid w:val="00EC1BE8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C0ED9-C912-4BD4-9E3A-0CA3984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Leinas, Ina L</dc:creator>
  <cp:keywords/>
  <dc:description/>
  <cp:lastModifiedBy>Brim, Tracy L</cp:lastModifiedBy>
  <cp:revision>2</cp:revision>
  <cp:lastPrinted>2016-01-27T19:40:00Z</cp:lastPrinted>
  <dcterms:created xsi:type="dcterms:W3CDTF">2016-12-29T12:26:00Z</dcterms:created>
  <dcterms:modified xsi:type="dcterms:W3CDTF">2016-12-29T12:26:00Z</dcterms:modified>
</cp:coreProperties>
</file>