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280" w:rsidRDefault="005C1280" w:rsidP="005C1280">
      <w:pPr>
        <w:rPr>
          <w:rFonts w:cs="Arial"/>
          <w:b/>
          <w:szCs w:val="22"/>
        </w:rPr>
      </w:pPr>
    </w:p>
    <w:p w:rsidR="005C1280" w:rsidRPr="00E638A0" w:rsidRDefault="00666D03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November 16</w:t>
      </w:r>
      <w:r w:rsidR="005C1280">
        <w:rPr>
          <w:rFonts w:cs="Arial"/>
          <w:szCs w:val="22"/>
        </w:rPr>
        <w:t>, 2016</w:t>
      </w:r>
    </w:p>
    <w:p w:rsidR="005C1280" w:rsidRDefault="005C1280" w:rsidP="005C1280">
      <w:pPr>
        <w:rPr>
          <w:rFonts w:cs="Arial"/>
          <w:b/>
          <w:szCs w:val="22"/>
        </w:rPr>
      </w:pPr>
    </w:p>
    <w:p w:rsidR="005C1280" w:rsidRPr="00711B35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rPr>
          <w:rFonts w:cs="Arial"/>
          <w:b/>
          <w:szCs w:val="22"/>
        </w:rPr>
      </w:pPr>
    </w:p>
    <w:p w:rsidR="005C1280" w:rsidRPr="00711B35" w:rsidRDefault="005C1280" w:rsidP="005C1280">
      <w:pPr>
        <w:rPr>
          <w:rFonts w:cs="Arial"/>
          <w:szCs w:val="22"/>
        </w:rPr>
      </w:pPr>
      <w:r w:rsidRPr="00E638A0">
        <w:rPr>
          <w:rFonts w:cs="Arial"/>
          <w:szCs w:val="22"/>
        </w:rPr>
        <w:t>Dear E</w:t>
      </w:r>
      <w:r>
        <w:rPr>
          <w:rFonts w:cs="Arial"/>
          <w:szCs w:val="22"/>
        </w:rPr>
        <w:t>MS partners:</w:t>
      </w:r>
    </w:p>
    <w:p w:rsidR="005C1280" w:rsidRPr="00711B35" w:rsidRDefault="005C1280" w:rsidP="005C1280">
      <w:pPr>
        <w:rPr>
          <w:rFonts w:cs="Arial"/>
          <w:szCs w:val="22"/>
        </w:rPr>
      </w:pPr>
    </w:p>
    <w:p w:rsidR="005C1280" w:rsidRPr="005B7C5B" w:rsidRDefault="00DF279B" w:rsidP="005C1280">
      <w:pPr>
        <w:rPr>
          <w:rFonts w:cs="Arial"/>
          <w:szCs w:val="22"/>
        </w:rPr>
      </w:pPr>
      <w:r>
        <w:rPr>
          <w:rFonts w:cs="Arial"/>
          <w:szCs w:val="22"/>
        </w:rPr>
        <w:t>The</w:t>
      </w:r>
      <w:r w:rsidR="005C1280" w:rsidRPr="005C1280">
        <w:rPr>
          <w:rFonts w:cs="Arial"/>
          <w:szCs w:val="22"/>
        </w:rPr>
        <w:t xml:space="preserve"> </w:t>
      </w:r>
      <w:r w:rsidR="005B7C5B">
        <w:rPr>
          <w:rFonts w:cs="Arial"/>
          <w:szCs w:val="22"/>
        </w:rPr>
        <w:t>next face-to-fac</w:t>
      </w:r>
      <w:r w:rsidR="005B7C5B" w:rsidRPr="005B7C5B">
        <w:rPr>
          <w:rFonts w:cs="Arial"/>
          <w:szCs w:val="22"/>
        </w:rPr>
        <w:t xml:space="preserve">e </w:t>
      </w:r>
      <w:r w:rsidR="005C1280" w:rsidRPr="005B7C5B">
        <w:rPr>
          <w:rFonts w:cs="Arial"/>
          <w:szCs w:val="22"/>
        </w:rPr>
        <w:t>EMS Advisory Council and constituent g</w:t>
      </w:r>
      <w:r w:rsidRPr="005B7C5B">
        <w:rPr>
          <w:rFonts w:cs="Arial"/>
          <w:szCs w:val="22"/>
        </w:rPr>
        <w:t>roup meetings</w:t>
      </w:r>
      <w:r w:rsidR="005C1280" w:rsidRPr="005B7C5B">
        <w:rPr>
          <w:rFonts w:cs="Arial"/>
          <w:szCs w:val="22"/>
        </w:rPr>
        <w:t xml:space="preserve"> will be held on </w:t>
      </w:r>
      <w:r w:rsidR="00666D03">
        <w:rPr>
          <w:rFonts w:cs="Arial"/>
          <w:szCs w:val="22"/>
        </w:rPr>
        <w:t>January 18-20, 2017</w:t>
      </w:r>
      <w:r w:rsidR="005C1280" w:rsidRPr="005B7C5B">
        <w:rPr>
          <w:rFonts w:cs="Arial"/>
          <w:szCs w:val="22"/>
        </w:rPr>
        <w:t>.</w:t>
      </w:r>
    </w:p>
    <w:p w:rsidR="005C1280" w:rsidRPr="005B7C5B" w:rsidRDefault="005C1280" w:rsidP="005C1280">
      <w:pPr>
        <w:rPr>
          <w:rFonts w:cs="Arial"/>
          <w:b/>
          <w:szCs w:val="22"/>
        </w:rPr>
      </w:pPr>
    </w:p>
    <w:p w:rsidR="00666D03" w:rsidRDefault="00666D03" w:rsidP="00666D03">
      <w:pPr>
        <w:rPr>
          <w:rFonts w:cs="Arial"/>
          <w:szCs w:val="22"/>
        </w:rPr>
      </w:pPr>
      <w:r>
        <w:rPr>
          <w:rFonts w:cs="Arial"/>
          <w:szCs w:val="22"/>
        </w:rPr>
        <w:t>Meeting location:</w:t>
      </w:r>
    </w:p>
    <w:p w:rsidR="00666D03" w:rsidRDefault="00666D03" w:rsidP="00666D03">
      <w:pPr>
        <w:ind w:left="2160"/>
        <w:rPr>
          <w:rFonts w:cs="Arial"/>
          <w:szCs w:val="22"/>
        </w:rPr>
      </w:pPr>
      <w:r>
        <w:rPr>
          <w:rFonts w:cs="Arial"/>
          <w:szCs w:val="22"/>
        </w:rPr>
        <w:t xml:space="preserve">Ocean Center </w:t>
      </w:r>
      <w:r w:rsidRPr="005F6244">
        <w:rPr>
          <w:rFonts w:cs="Arial"/>
          <w:b/>
          <w:szCs w:val="22"/>
        </w:rPr>
        <w:t>(Meetings)</w:t>
      </w:r>
    </w:p>
    <w:p w:rsidR="00666D03" w:rsidRDefault="00666D03" w:rsidP="00666D03">
      <w:pPr>
        <w:ind w:left="2160"/>
        <w:rPr>
          <w:rFonts w:cs="Arial"/>
          <w:szCs w:val="22"/>
        </w:rPr>
      </w:pPr>
      <w:r>
        <w:rPr>
          <w:rFonts w:cs="Arial"/>
          <w:szCs w:val="22"/>
        </w:rPr>
        <w:t>101 North Atlantic Avenue</w:t>
      </w:r>
    </w:p>
    <w:p w:rsidR="00666D03" w:rsidRDefault="00666D03" w:rsidP="00666D03">
      <w:pPr>
        <w:ind w:left="2160"/>
        <w:rPr>
          <w:rFonts w:cs="Arial"/>
          <w:szCs w:val="22"/>
        </w:rPr>
      </w:pPr>
      <w:r>
        <w:rPr>
          <w:rFonts w:cs="Arial"/>
          <w:szCs w:val="22"/>
        </w:rPr>
        <w:t>Daytona Beach, FL 32118</w:t>
      </w:r>
    </w:p>
    <w:p w:rsidR="00666D03" w:rsidRDefault="00666D03" w:rsidP="00666D03">
      <w:pPr>
        <w:ind w:left="1440"/>
        <w:rPr>
          <w:rFonts w:cs="Arial"/>
          <w:szCs w:val="22"/>
        </w:rPr>
      </w:pPr>
    </w:p>
    <w:p w:rsidR="00666D03" w:rsidRPr="007D2682" w:rsidRDefault="00666D03" w:rsidP="00666D03">
      <w:pPr>
        <w:rPr>
          <w:rFonts w:cs="Arial"/>
          <w:sz w:val="16"/>
          <w:szCs w:val="16"/>
        </w:rPr>
      </w:pPr>
      <w:r>
        <w:rPr>
          <w:rFonts w:cs="Arial"/>
          <w:szCs w:val="22"/>
        </w:rPr>
        <w:t>Hotel Accommodations:</w:t>
      </w:r>
      <w:r>
        <w:rPr>
          <w:rFonts w:cs="Arial"/>
          <w:szCs w:val="22"/>
        </w:rPr>
        <w:br/>
      </w:r>
    </w:p>
    <w:p w:rsidR="00666D03" w:rsidRPr="00114F0C" w:rsidRDefault="00666D03" w:rsidP="00666D03">
      <w:pPr>
        <w:ind w:left="2880" w:hanging="720"/>
        <w:rPr>
          <w:rFonts w:cs="Arial"/>
          <w:szCs w:val="22"/>
        </w:rPr>
      </w:pPr>
      <w:r>
        <w:rPr>
          <w:rFonts w:cs="Arial"/>
          <w:szCs w:val="22"/>
        </w:rPr>
        <w:t xml:space="preserve">Hilton Daytona Beach Resort </w:t>
      </w:r>
      <w:r w:rsidRPr="005F6244">
        <w:rPr>
          <w:rFonts w:cs="Arial"/>
          <w:b/>
          <w:szCs w:val="22"/>
        </w:rPr>
        <w:t>(Hotel Accommodations)</w:t>
      </w:r>
    </w:p>
    <w:p w:rsidR="00666D03" w:rsidRDefault="00666D03" w:rsidP="00666D03">
      <w:pPr>
        <w:ind w:left="2160"/>
        <w:rPr>
          <w:rFonts w:cs="Arial"/>
          <w:szCs w:val="22"/>
        </w:rPr>
      </w:pPr>
      <w:smartTag w:uri="urn:schemas-microsoft-com:office:smarttags" w:element="Street">
        <w:smartTag w:uri="urn:schemas-microsoft-com:office:smarttags" w:element="address">
          <w:r>
            <w:rPr>
              <w:rFonts w:cs="Arial"/>
              <w:szCs w:val="22"/>
            </w:rPr>
            <w:t>100 North Atlantic Avenue</w:t>
          </w:r>
        </w:smartTag>
      </w:smartTag>
    </w:p>
    <w:p w:rsidR="00666D03" w:rsidRPr="00114F0C" w:rsidRDefault="00666D03" w:rsidP="00666D03">
      <w:pPr>
        <w:ind w:left="2160"/>
        <w:rPr>
          <w:rFonts w:cs="Arial"/>
          <w:szCs w:val="22"/>
        </w:rPr>
      </w:pPr>
      <w:smartTag w:uri="urn:schemas-microsoft-com:office:smarttags" w:element="place">
        <w:smartTag w:uri="urn:schemas-microsoft-com:office:smarttags" w:element="City">
          <w:r>
            <w:rPr>
              <w:rFonts w:cs="Arial"/>
              <w:szCs w:val="22"/>
            </w:rPr>
            <w:t>Daytona Beach</w:t>
          </w:r>
        </w:smartTag>
        <w:r>
          <w:rPr>
            <w:rFonts w:cs="Arial"/>
            <w:szCs w:val="22"/>
          </w:rPr>
          <w:t xml:space="preserve">, </w:t>
        </w:r>
        <w:smartTag w:uri="urn:schemas-microsoft-com:office:smarttags" w:element="State">
          <w:r>
            <w:rPr>
              <w:rFonts w:cs="Arial"/>
              <w:szCs w:val="22"/>
            </w:rPr>
            <w:t>FL</w:t>
          </w:r>
        </w:smartTag>
        <w:r>
          <w:rPr>
            <w:rFonts w:cs="Arial"/>
            <w:szCs w:val="22"/>
          </w:rPr>
          <w:t xml:space="preserve"> </w:t>
        </w:r>
        <w:smartTag w:uri="urn:schemas-microsoft-com:office:smarttags" w:element="PostalCode">
          <w:r>
            <w:rPr>
              <w:rFonts w:cs="Arial"/>
              <w:szCs w:val="22"/>
            </w:rPr>
            <w:t>32118</w:t>
          </w:r>
        </w:smartTag>
      </w:smartTag>
    </w:p>
    <w:p w:rsidR="005C1280" w:rsidRPr="00666D03" w:rsidRDefault="00666D03" w:rsidP="00666D03">
      <w:pPr>
        <w:ind w:left="2160"/>
        <w:rPr>
          <w:rFonts w:cs="Arial"/>
        </w:rPr>
      </w:pPr>
      <w:r>
        <w:rPr>
          <w:rFonts w:cs="Arial"/>
          <w:szCs w:val="22"/>
        </w:rPr>
        <w:t>386-254-8200</w:t>
      </w:r>
    </w:p>
    <w:p w:rsidR="005C1280" w:rsidRPr="00176648" w:rsidRDefault="005C1280" w:rsidP="005C1280">
      <w:pPr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</w:p>
    <w:p w:rsidR="005C1280" w:rsidRPr="003C6F65" w:rsidRDefault="00666D03" w:rsidP="00666D03">
      <w:pPr>
        <w:rPr>
          <w:rFonts w:asciiTheme="minorHAnsi" w:hAnsiTheme="minorHAnsi"/>
          <w:color w:val="0000CC"/>
          <w:sz w:val="24"/>
          <w:szCs w:val="24"/>
        </w:rPr>
      </w:pPr>
      <w:r w:rsidRPr="003C6F65">
        <w:rPr>
          <w:sz w:val="24"/>
          <w:szCs w:val="24"/>
        </w:rPr>
        <w:t xml:space="preserve">Please book your rooms at the Hilton Daytona Beach Resort (100 North Atlantic Avenue, Daytona Beach, FL 32118). Room rates are $147 per night, plus taxes. Reservations can be made </w:t>
      </w:r>
      <w:hyperlink r:id="rId8" w:history="1">
        <w:r w:rsidRPr="003C6F65">
          <w:rPr>
            <w:rStyle w:val="Hyperlink"/>
            <w:sz w:val="24"/>
            <w:szCs w:val="24"/>
          </w:rPr>
          <w:t>online</w:t>
        </w:r>
      </w:hyperlink>
      <w:r w:rsidR="003C6F65" w:rsidRPr="003C6F65">
        <w:rPr>
          <w:sz w:val="24"/>
          <w:szCs w:val="24"/>
        </w:rPr>
        <w:t xml:space="preserve"> using the group code “EMS17</w:t>
      </w:r>
      <w:r w:rsidR="007C127A" w:rsidRPr="003C6F65">
        <w:rPr>
          <w:sz w:val="24"/>
          <w:szCs w:val="24"/>
        </w:rPr>
        <w:t>.</w:t>
      </w:r>
      <w:r w:rsidR="003C6F65" w:rsidRPr="003C6F65">
        <w:rPr>
          <w:sz w:val="24"/>
          <w:szCs w:val="24"/>
        </w:rPr>
        <w:t>”</w:t>
      </w:r>
      <w:r w:rsidR="007C127A" w:rsidRPr="003C6F65">
        <w:rPr>
          <w:sz w:val="24"/>
          <w:szCs w:val="24"/>
        </w:rPr>
        <w:t xml:space="preserve"> </w:t>
      </w:r>
      <w:r w:rsidR="005C1280" w:rsidRPr="003C6F65">
        <w:rPr>
          <w:sz w:val="24"/>
          <w:szCs w:val="24"/>
        </w:rPr>
        <w:t xml:space="preserve">Cancellation within 72-hours of arrival will result in a penalty charge equal to one night’s lodging. Check-in time is </w:t>
      </w:r>
      <w:r w:rsidR="005B7C5B" w:rsidRPr="003C6F65">
        <w:rPr>
          <w:sz w:val="24"/>
          <w:szCs w:val="24"/>
        </w:rPr>
        <w:t xml:space="preserve">at </w:t>
      </w:r>
      <w:r w:rsidR="005C1280" w:rsidRPr="003C6F65">
        <w:rPr>
          <w:sz w:val="24"/>
          <w:szCs w:val="24"/>
        </w:rPr>
        <w:t xml:space="preserve">4:00 p.m.  </w:t>
      </w:r>
    </w:p>
    <w:p w:rsidR="005C1280" w:rsidRPr="003C6F65" w:rsidRDefault="005C1280" w:rsidP="005C1280">
      <w:pPr>
        <w:rPr>
          <w:sz w:val="24"/>
          <w:szCs w:val="24"/>
        </w:rPr>
      </w:pPr>
    </w:p>
    <w:p w:rsidR="005C1280" w:rsidRPr="003C6F65" w:rsidRDefault="005C1280" w:rsidP="005C1280">
      <w:pPr>
        <w:rPr>
          <w:sz w:val="24"/>
          <w:szCs w:val="24"/>
        </w:rPr>
      </w:pPr>
      <w:r w:rsidRPr="003C6F65">
        <w:rPr>
          <w:rFonts w:cs="Arial"/>
          <w:sz w:val="24"/>
          <w:szCs w:val="24"/>
        </w:rPr>
        <w:t xml:space="preserve">The EMS information table will be opened on </w:t>
      </w:r>
      <w:r w:rsidR="00666D03" w:rsidRPr="003C6F65">
        <w:rPr>
          <w:rFonts w:cs="Arial"/>
          <w:sz w:val="24"/>
          <w:szCs w:val="24"/>
          <w:u w:val="single"/>
        </w:rPr>
        <w:t>Wednesday, January</w:t>
      </w:r>
      <w:r w:rsidRPr="003C6F65">
        <w:rPr>
          <w:rFonts w:cs="Arial"/>
          <w:sz w:val="24"/>
          <w:szCs w:val="24"/>
          <w:u w:val="single"/>
        </w:rPr>
        <w:t xml:space="preserve"> 18</w:t>
      </w:r>
      <w:r w:rsidRPr="003C6F65">
        <w:rPr>
          <w:rFonts w:cs="Arial"/>
          <w:sz w:val="24"/>
          <w:szCs w:val="24"/>
        </w:rPr>
        <w:t xml:space="preserve"> and the </w:t>
      </w:r>
      <w:r w:rsidR="003C6F65">
        <w:rPr>
          <w:rFonts w:cs="Arial"/>
          <w:sz w:val="24"/>
          <w:szCs w:val="24"/>
        </w:rPr>
        <w:t xml:space="preserve">EMS </w:t>
      </w:r>
      <w:r w:rsidRPr="003C6F65">
        <w:rPr>
          <w:rFonts w:cs="Arial"/>
          <w:sz w:val="24"/>
          <w:szCs w:val="24"/>
        </w:rPr>
        <w:t xml:space="preserve">Advisory Council meeting will be held on </w:t>
      </w:r>
      <w:r w:rsidR="00666D03" w:rsidRPr="003C6F65">
        <w:rPr>
          <w:rFonts w:cs="Arial"/>
          <w:sz w:val="24"/>
          <w:szCs w:val="24"/>
          <w:u w:val="single"/>
        </w:rPr>
        <w:t>Friday, January</w:t>
      </w:r>
      <w:r w:rsidRPr="003C6F65">
        <w:rPr>
          <w:rFonts w:cs="Arial"/>
          <w:sz w:val="24"/>
          <w:szCs w:val="24"/>
          <w:u w:val="single"/>
        </w:rPr>
        <w:t xml:space="preserve"> 20 at 9:00 a.m.</w:t>
      </w:r>
      <w:r w:rsidRPr="003C6F65">
        <w:rPr>
          <w:rFonts w:cs="Arial"/>
          <w:sz w:val="24"/>
          <w:szCs w:val="24"/>
        </w:rPr>
        <w:t xml:space="preserve"> </w:t>
      </w:r>
      <w:r w:rsidR="001B6A4F" w:rsidRPr="003C6F65">
        <w:rPr>
          <w:sz w:val="24"/>
          <w:szCs w:val="24"/>
        </w:rPr>
        <w:t>Meeting material will be posted on the EMS website prior to the meeting dates.</w:t>
      </w:r>
      <w:r w:rsidRPr="003C6F65">
        <w:rPr>
          <w:sz w:val="24"/>
          <w:szCs w:val="24"/>
        </w:rPr>
        <w:t xml:space="preserve"> </w:t>
      </w:r>
    </w:p>
    <w:p w:rsidR="005C1280" w:rsidRPr="003C6F65" w:rsidRDefault="005C1280" w:rsidP="005C1280">
      <w:pPr>
        <w:rPr>
          <w:rFonts w:cs="Arial"/>
          <w:sz w:val="24"/>
          <w:szCs w:val="24"/>
        </w:rPr>
      </w:pPr>
    </w:p>
    <w:p w:rsidR="005C1280" w:rsidRPr="003C6F65" w:rsidRDefault="005C1280" w:rsidP="005C1280">
      <w:pPr>
        <w:rPr>
          <w:rFonts w:cs="Arial"/>
          <w:sz w:val="24"/>
          <w:szCs w:val="24"/>
        </w:rPr>
      </w:pPr>
      <w:r w:rsidRPr="003C6F65">
        <w:rPr>
          <w:rFonts w:cs="Arial"/>
          <w:sz w:val="24"/>
          <w:szCs w:val="24"/>
        </w:rPr>
        <w:t xml:space="preserve">If you have any questions, please feel free to contact Bethany Lowe at: (850) 245-4055 or by email: </w:t>
      </w:r>
      <w:hyperlink r:id="rId9" w:history="1">
        <w:r w:rsidRPr="003C6F65">
          <w:rPr>
            <w:rStyle w:val="Hyperlink"/>
            <w:rFonts w:cs="Arial"/>
            <w:sz w:val="24"/>
            <w:szCs w:val="24"/>
          </w:rPr>
          <w:t>Bethany.Lowe@flhealth.gov</w:t>
        </w:r>
      </w:hyperlink>
      <w:r w:rsidR="007C127A" w:rsidRPr="003C6F65">
        <w:rPr>
          <w:rStyle w:val="Hyperlink"/>
          <w:rFonts w:cs="Arial"/>
          <w:sz w:val="24"/>
          <w:szCs w:val="24"/>
        </w:rPr>
        <w:t xml:space="preserve"> </w:t>
      </w:r>
      <w:r w:rsidR="007C127A" w:rsidRPr="003C6F65">
        <w:rPr>
          <w:rStyle w:val="Hyperlink"/>
          <w:rFonts w:cs="Arial"/>
          <w:color w:val="auto"/>
          <w:sz w:val="24"/>
          <w:szCs w:val="24"/>
          <w:u w:val="none"/>
        </w:rPr>
        <w:t xml:space="preserve">or Tracy Brim, 850-245-4440, ext. 3721 or by email at: </w:t>
      </w:r>
      <w:hyperlink r:id="rId10" w:history="1">
        <w:r w:rsidR="007C127A" w:rsidRPr="003C6F65">
          <w:rPr>
            <w:rStyle w:val="Hyperlink"/>
            <w:rFonts w:cs="Arial"/>
            <w:sz w:val="24"/>
            <w:szCs w:val="24"/>
          </w:rPr>
          <w:t>Tracy.Brim@flhealth.gov</w:t>
        </w:r>
      </w:hyperlink>
      <w:r w:rsidRPr="003C6F65">
        <w:rPr>
          <w:rFonts w:cs="Arial"/>
          <w:sz w:val="24"/>
          <w:szCs w:val="24"/>
        </w:rPr>
        <w:t>.</w:t>
      </w:r>
      <w:r w:rsidR="007C127A" w:rsidRPr="003C6F65">
        <w:rPr>
          <w:rFonts w:cs="Arial"/>
          <w:sz w:val="24"/>
          <w:szCs w:val="24"/>
        </w:rPr>
        <w:t xml:space="preserve"> </w:t>
      </w:r>
      <w:r w:rsidRPr="003C6F65">
        <w:rPr>
          <w:rFonts w:cs="Arial"/>
          <w:sz w:val="24"/>
          <w:szCs w:val="24"/>
        </w:rPr>
        <w:t xml:space="preserve"> </w:t>
      </w:r>
    </w:p>
    <w:p w:rsidR="005C1280" w:rsidRPr="003C6F65" w:rsidRDefault="005C1280" w:rsidP="005C1280">
      <w:pPr>
        <w:rPr>
          <w:rFonts w:cs="Arial"/>
          <w:sz w:val="24"/>
          <w:szCs w:val="24"/>
        </w:rPr>
      </w:pPr>
    </w:p>
    <w:p w:rsidR="005C1280" w:rsidRPr="003C6F65" w:rsidRDefault="005C1280" w:rsidP="005C1280">
      <w:pPr>
        <w:rPr>
          <w:rFonts w:cs="Arial"/>
          <w:sz w:val="24"/>
          <w:szCs w:val="24"/>
        </w:rPr>
      </w:pPr>
    </w:p>
    <w:p w:rsidR="005C1280" w:rsidRPr="003C6F65" w:rsidRDefault="005C1280" w:rsidP="005C1280">
      <w:pPr>
        <w:ind w:left="5040"/>
        <w:rPr>
          <w:rFonts w:cs="Arial"/>
          <w:sz w:val="24"/>
          <w:szCs w:val="24"/>
        </w:rPr>
      </w:pPr>
      <w:r w:rsidRPr="003C6F65">
        <w:rPr>
          <w:rFonts w:cs="Arial"/>
          <w:sz w:val="24"/>
          <w:szCs w:val="24"/>
        </w:rPr>
        <w:t>Sincerely,</w:t>
      </w:r>
    </w:p>
    <w:p w:rsidR="005C1280" w:rsidRPr="003C6F65" w:rsidRDefault="005C1280" w:rsidP="005C1280">
      <w:pPr>
        <w:ind w:left="5040"/>
        <w:rPr>
          <w:rFonts w:cs="Arial"/>
          <w:sz w:val="24"/>
          <w:szCs w:val="24"/>
        </w:rPr>
      </w:pPr>
    </w:p>
    <w:p w:rsidR="005C1280" w:rsidRPr="003C6F65" w:rsidRDefault="005C1280" w:rsidP="005C1280">
      <w:pPr>
        <w:ind w:left="5040"/>
        <w:rPr>
          <w:rFonts w:cs="Arial"/>
          <w:sz w:val="24"/>
          <w:szCs w:val="24"/>
        </w:rPr>
      </w:pPr>
    </w:p>
    <w:p w:rsidR="005C1280" w:rsidRPr="003C6F65" w:rsidRDefault="005C1280" w:rsidP="005C1280">
      <w:pPr>
        <w:ind w:left="5040"/>
        <w:rPr>
          <w:rFonts w:cs="Arial"/>
          <w:sz w:val="24"/>
          <w:szCs w:val="24"/>
        </w:rPr>
      </w:pPr>
      <w:r w:rsidRPr="003C6F65">
        <w:rPr>
          <w:rFonts w:cs="Arial"/>
          <w:sz w:val="24"/>
          <w:szCs w:val="24"/>
        </w:rPr>
        <w:t>Bethany Lowe</w:t>
      </w:r>
    </w:p>
    <w:p w:rsidR="005C1280" w:rsidRPr="003C6F65" w:rsidRDefault="005C1280" w:rsidP="005C1280">
      <w:pPr>
        <w:ind w:left="5040"/>
        <w:rPr>
          <w:rFonts w:cs="Arial"/>
          <w:sz w:val="24"/>
          <w:szCs w:val="24"/>
        </w:rPr>
      </w:pPr>
      <w:r w:rsidRPr="003C6F65">
        <w:rPr>
          <w:rFonts w:cs="Arial"/>
          <w:sz w:val="24"/>
          <w:szCs w:val="24"/>
        </w:rPr>
        <w:t>Meeting Coordinator</w:t>
      </w:r>
    </w:p>
    <w:p w:rsidR="005C1280" w:rsidRPr="003C6F65" w:rsidRDefault="005C1280" w:rsidP="005C1280">
      <w:pPr>
        <w:rPr>
          <w:rFonts w:cs="Arial"/>
          <w:sz w:val="24"/>
          <w:szCs w:val="24"/>
          <w:u w:val="single"/>
        </w:rPr>
      </w:pPr>
    </w:p>
    <w:p w:rsidR="007D0DF8" w:rsidRPr="00C46BB6" w:rsidRDefault="007D0DF8" w:rsidP="0094752B"/>
    <w:sectPr w:rsidR="007D0DF8" w:rsidRPr="00C46BB6" w:rsidSect="00427D4D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3FB" w:rsidRDefault="006E63FB">
      <w:r>
        <w:separator/>
      </w:r>
    </w:p>
  </w:endnote>
  <w:endnote w:type="continuationSeparator" w:id="0">
    <w:p w:rsidR="006E63FB" w:rsidRDefault="006E6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2067B" w:rsidRPr="00655D37" w:rsidRDefault="001217A8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6"/>
              <w:szCs w:val="16"/>
            </w:rPr>
          </w:pPr>
          <w:r w:rsidRPr="001C2DB7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1C2DB7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1C2DB7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  <w:r w:rsidR="00655D37" w:rsidRPr="001C2DB7">
            <w:rPr>
              <w:rFonts w:ascii="Arial Black" w:hAnsi="Arial Black" w:cs="Arial"/>
              <w:b/>
              <w:sz w:val="12"/>
              <w:szCs w:val="16"/>
            </w:rPr>
            <w:t xml:space="preserve"> </w:t>
          </w:r>
          <w:r w:rsidR="0052067B" w:rsidRPr="00655D37">
            <w:rPr>
              <w:rFonts w:ascii="Arial Narrow" w:hAnsi="Arial Narrow" w:cs="Arial"/>
              <w:b/>
              <w:sz w:val="16"/>
              <w:szCs w:val="16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7AE81CA" wp14:editId="47AE81CB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3FB" w:rsidRDefault="006E63FB">
      <w:r>
        <w:separator/>
      </w:r>
    </w:p>
  </w:footnote>
  <w:footnote w:type="continuationSeparator" w:id="0">
    <w:p w:rsidR="006E63FB" w:rsidRDefault="006E63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47AE81C8" wp14:editId="47AE81C9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General</w:t>
          </w:r>
          <w:r w:rsidR="008B00F4">
            <w:rPr>
              <w:rFonts w:ascii="Arial Narrow" w:hAnsi="Arial Narrow"/>
              <w:sz w:val="16"/>
              <w:szCs w:val="16"/>
            </w:rPr>
            <w:t xml:space="preserve">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6358C"/>
    <w:multiLevelType w:val="hybridMultilevel"/>
    <w:tmpl w:val="0CCC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13937"/>
    <w:rsid w:val="000305C1"/>
    <w:rsid w:val="000316B5"/>
    <w:rsid w:val="00042EF4"/>
    <w:rsid w:val="0005602F"/>
    <w:rsid w:val="00060DCA"/>
    <w:rsid w:val="0006326C"/>
    <w:rsid w:val="00067BAB"/>
    <w:rsid w:val="00074F57"/>
    <w:rsid w:val="00075CEA"/>
    <w:rsid w:val="00092AB1"/>
    <w:rsid w:val="000A03E7"/>
    <w:rsid w:val="000A37A4"/>
    <w:rsid w:val="000D0339"/>
    <w:rsid w:val="000D66AA"/>
    <w:rsid w:val="001217A8"/>
    <w:rsid w:val="001232BE"/>
    <w:rsid w:val="00125FB3"/>
    <w:rsid w:val="00147F23"/>
    <w:rsid w:val="00166976"/>
    <w:rsid w:val="001774B5"/>
    <w:rsid w:val="001A7B53"/>
    <w:rsid w:val="001B6A4F"/>
    <w:rsid w:val="001C2DB7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3A16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14019"/>
    <w:rsid w:val="00315BE1"/>
    <w:rsid w:val="00316EE9"/>
    <w:rsid w:val="00325C07"/>
    <w:rsid w:val="003332C4"/>
    <w:rsid w:val="00342B06"/>
    <w:rsid w:val="003445ED"/>
    <w:rsid w:val="003465D1"/>
    <w:rsid w:val="003523C8"/>
    <w:rsid w:val="00382A10"/>
    <w:rsid w:val="003855A1"/>
    <w:rsid w:val="00387B5A"/>
    <w:rsid w:val="003923D5"/>
    <w:rsid w:val="00396E37"/>
    <w:rsid w:val="003A0CEA"/>
    <w:rsid w:val="003A1C68"/>
    <w:rsid w:val="003A2BF8"/>
    <w:rsid w:val="003B1B3D"/>
    <w:rsid w:val="003B25E6"/>
    <w:rsid w:val="003C3C96"/>
    <w:rsid w:val="003C3E5D"/>
    <w:rsid w:val="003C595C"/>
    <w:rsid w:val="003C5D56"/>
    <w:rsid w:val="003C6F65"/>
    <w:rsid w:val="003D09AE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5997"/>
    <w:rsid w:val="00456C94"/>
    <w:rsid w:val="00482EDB"/>
    <w:rsid w:val="00485DC1"/>
    <w:rsid w:val="00494AAE"/>
    <w:rsid w:val="004A59DC"/>
    <w:rsid w:val="004B739B"/>
    <w:rsid w:val="004D42A5"/>
    <w:rsid w:val="004E3717"/>
    <w:rsid w:val="005034FE"/>
    <w:rsid w:val="005039E9"/>
    <w:rsid w:val="00505388"/>
    <w:rsid w:val="00507954"/>
    <w:rsid w:val="00511586"/>
    <w:rsid w:val="0052067B"/>
    <w:rsid w:val="00545192"/>
    <w:rsid w:val="00547B2F"/>
    <w:rsid w:val="00573CCB"/>
    <w:rsid w:val="00581F32"/>
    <w:rsid w:val="00590CF1"/>
    <w:rsid w:val="00590FB0"/>
    <w:rsid w:val="005972EA"/>
    <w:rsid w:val="005A026C"/>
    <w:rsid w:val="005A0FB6"/>
    <w:rsid w:val="005A5D13"/>
    <w:rsid w:val="005B1627"/>
    <w:rsid w:val="005B7C5B"/>
    <w:rsid w:val="005C1280"/>
    <w:rsid w:val="005C274C"/>
    <w:rsid w:val="005C705D"/>
    <w:rsid w:val="005E0AF3"/>
    <w:rsid w:val="005F7BA0"/>
    <w:rsid w:val="00600582"/>
    <w:rsid w:val="00604720"/>
    <w:rsid w:val="00617AE3"/>
    <w:rsid w:val="00624C20"/>
    <w:rsid w:val="00644E38"/>
    <w:rsid w:val="006528C4"/>
    <w:rsid w:val="0065318F"/>
    <w:rsid w:val="00655D37"/>
    <w:rsid w:val="0065770D"/>
    <w:rsid w:val="00666D03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E63FB"/>
    <w:rsid w:val="006F425D"/>
    <w:rsid w:val="006F72BC"/>
    <w:rsid w:val="00702135"/>
    <w:rsid w:val="00711F46"/>
    <w:rsid w:val="007216AA"/>
    <w:rsid w:val="00731B86"/>
    <w:rsid w:val="007320E7"/>
    <w:rsid w:val="0073302C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A43A4"/>
    <w:rsid w:val="007B388E"/>
    <w:rsid w:val="007C127A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21CE"/>
    <w:rsid w:val="00805303"/>
    <w:rsid w:val="00811D93"/>
    <w:rsid w:val="00816082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00F4"/>
    <w:rsid w:val="008B105A"/>
    <w:rsid w:val="008B2DFF"/>
    <w:rsid w:val="008B5BEC"/>
    <w:rsid w:val="008B7A45"/>
    <w:rsid w:val="008C1A67"/>
    <w:rsid w:val="008E4463"/>
    <w:rsid w:val="008F4112"/>
    <w:rsid w:val="00906C0D"/>
    <w:rsid w:val="009173DB"/>
    <w:rsid w:val="009374DE"/>
    <w:rsid w:val="0094160C"/>
    <w:rsid w:val="0094752B"/>
    <w:rsid w:val="00962DDD"/>
    <w:rsid w:val="00965549"/>
    <w:rsid w:val="00967255"/>
    <w:rsid w:val="0098627C"/>
    <w:rsid w:val="00992ADE"/>
    <w:rsid w:val="00996846"/>
    <w:rsid w:val="00997509"/>
    <w:rsid w:val="009B4551"/>
    <w:rsid w:val="009C0F92"/>
    <w:rsid w:val="009C13F9"/>
    <w:rsid w:val="009E5FC8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5192"/>
    <w:rsid w:val="00B0634E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C400B"/>
    <w:rsid w:val="00BC4EAA"/>
    <w:rsid w:val="00BD500E"/>
    <w:rsid w:val="00BD614A"/>
    <w:rsid w:val="00BE4B4C"/>
    <w:rsid w:val="00BE7093"/>
    <w:rsid w:val="00C06C82"/>
    <w:rsid w:val="00C1782B"/>
    <w:rsid w:val="00C24D75"/>
    <w:rsid w:val="00C35047"/>
    <w:rsid w:val="00C352E3"/>
    <w:rsid w:val="00C46BB6"/>
    <w:rsid w:val="00C51872"/>
    <w:rsid w:val="00C5200F"/>
    <w:rsid w:val="00C5238D"/>
    <w:rsid w:val="00C62515"/>
    <w:rsid w:val="00C7257F"/>
    <w:rsid w:val="00C76609"/>
    <w:rsid w:val="00C76B63"/>
    <w:rsid w:val="00C82336"/>
    <w:rsid w:val="00C844D7"/>
    <w:rsid w:val="00C90FF1"/>
    <w:rsid w:val="00C97068"/>
    <w:rsid w:val="00CA3C85"/>
    <w:rsid w:val="00CA57BF"/>
    <w:rsid w:val="00CB6B4C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47FB9"/>
    <w:rsid w:val="00D50415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B2375"/>
    <w:rsid w:val="00DC5084"/>
    <w:rsid w:val="00DD5BB7"/>
    <w:rsid w:val="00DD619E"/>
    <w:rsid w:val="00DF279B"/>
    <w:rsid w:val="00DF3D73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A68"/>
    <w:rsid w:val="00E95184"/>
    <w:rsid w:val="00EA464E"/>
    <w:rsid w:val="00EB5591"/>
    <w:rsid w:val="00EB7C58"/>
    <w:rsid w:val="00EC0C30"/>
    <w:rsid w:val="00ED412C"/>
    <w:rsid w:val="00ED539C"/>
    <w:rsid w:val="00F36900"/>
    <w:rsid w:val="00F40F76"/>
    <w:rsid w:val="00F445AB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State"/>
  <w:shapeDefaults>
    <o:shapedefaults v:ext="edit" spidmax="2049"/>
    <o:shapelayout v:ext="edit">
      <o:idmap v:ext="edit" data="1"/>
    </o:shapelayout>
  </w:shapeDefaults>
  <w:decimalSymbol w:val="."/>
  <w:listSeparator w:val=","/>
  <w14:docId w14:val="47AE8188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655D37"/>
    <w:pPr>
      <w:ind w:left="720"/>
      <w:contextualSpacing/>
    </w:pPr>
  </w:style>
  <w:style w:type="character" w:customStyle="1" w:styleId="xbe">
    <w:name w:val="_xbe"/>
    <w:basedOn w:val="DefaultParagraphFont"/>
    <w:rsid w:val="00666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lton.com/en/hi/groups/personalized/D/DABDHHF-EMS17-20170117/index.jhtml?WT.mc_id=PO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racy.Brim@flhealth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thany.Lowe@flhealth.gov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FBE42-9BE9-48F1-839B-FB42896A8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Lowe, Bethany G</cp:lastModifiedBy>
  <cp:revision>3</cp:revision>
  <cp:lastPrinted>2016-11-16T16:11:00Z</cp:lastPrinted>
  <dcterms:created xsi:type="dcterms:W3CDTF">2016-11-16T16:26:00Z</dcterms:created>
  <dcterms:modified xsi:type="dcterms:W3CDTF">2016-11-17T21:09:00Z</dcterms:modified>
</cp:coreProperties>
</file>