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C2" w:rsidRPr="00D108CD" w:rsidRDefault="009E154D" w:rsidP="00FB3CC2">
      <w:pPr>
        <w:pStyle w:val="NoSpacing"/>
      </w:pPr>
      <w:r w:rsidRPr="00FB3CC2">
        <w:rPr>
          <w:u w:val="single"/>
        </w:rPr>
        <w:t>Welcome</w:t>
      </w:r>
      <w:r>
        <w:t xml:space="preserve"> - D</w:t>
      </w:r>
      <w:bookmarkStart w:id="0" w:name="_GoBack"/>
      <w:bookmarkEnd w:id="0"/>
      <w:r>
        <w:t xml:space="preserve">avid Summers opened up with his email address </w:t>
      </w:r>
      <w:hyperlink r:id="rId5" w:history="1">
        <w:r w:rsidRPr="00976D67">
          <w:rPr>
            <w:rStyle w:val="Hyperlink"/>
          </w:rPr>
          <w:t>dsummers@hcdpbc.org</w:t>
        </w:r>
      </w:hyperlink>
      <w:r>
        <w:t xml:space="preserve">. </w:t>
      </w:r>
    </w:p>
    <w:p w:rsidR="003F3728" w:rsidRDefault="009E154D" w:rsidP="00FB3CC2">
      <w:pPr>
        <w:pStyle w:val="NoSpacing"/>
      </w:pPr>
      <w:r w:rsidRPr="00FB3CC2">
        <w:rPr>
          <w:u w:val="single"/>
        </w:rPr>
        <w:t>State office Update</w:t>
      </w:r>
      <w:r>
        <w:t xml:space="preserve">. Kimberly Moore spoke regarding sending both EMS and EMSC survey and the state plan on the website and Melia Jenkins will send the new reporting tool to the chairperson for updating the progress of priorities of the State Plan. </w:t>
      </w:r>
      <w:r w:rsidR="003F3728">
        <w:t>PIER is r</w:t>
      </w:r>
      <w:r>
        <w:t>esponsible for</w:t>
      </w:r>
      <w:r w:rsidR="003F3728">
        <w:t>:</w:t>
      </w:r>
    </w:p>
    <w:p w:rsidR="003F3728" w:rsidRDefault="003F3728" w:rsidP="003F3728">
      <w:pPr>
        <w:pStyle w:val="NoSpacing"/>
        <w:numPr>
          <w:ilvl w:val="0"/>
          <w:numId w:val="1"/>
        </w:numPr>
      </w:pPr>
      <w:r>
        <w:t>Strategy Priority 1</w:t>
      </w:r>
    </w:p>
    <w:p w:rsidR="003F3728" w:rsidRDefault="003F3728" w:rsidP="003F3728">
      <w:pPr>
        <w:pStyle w:val="NoSpacing"/>
        <w:numPr>
          <w:ilvl w:val="1"/>
          <w:numId w:val="1"/>
        </w:numPr>
      </w:pPr>
      <w:r>
        <w:t>1.1 Improve wellness, fitness and safety among EMS Providers</w:t>
      </w:r>
    </w:p>
    <w:p w:rsidR="003F3728" w:rsidRDefault="003F3728" w:rsidP="003F3728">
      <w:pPr>
        <w:pStyle w:val="NoSpacing"/>
        <w:numPr>
          <w:ilvl w:val="0"/>
          <w:numId w:val="1"/>
        </w:numPr>
      </w:pPr>
      <w:r>
        <w:t xml:space="preserve">Strategy </w:t>
      </w:r>
      <w:r w:rsidR="00985775">
        <w:t xml:space="preserve">Priority </w:t>
      </w:r>
      <w:r w:rsidR="009E154D">
        <w:t>5</w:t>
      </w:r>
    </w:p>
    <w:p w:rsidR="003F3728" w:rsidRDefault="003F3728" w:rsidP="003F3728">
      <w:pPr>
        <w:pStyle w:val="NoSpacing"/>
        <w:numPr>
          <w:ilvl w:val="1"/>
          <w:numId w:val="1"/>
        </w:numPr>
      </w:pPr>
      <w:r>
        <w:t xml:space="preserve">Strategy 5.1 A-D </w:t>
      </w:r>
    </w:p>
    <w:p w:rsidR="003F3728" w:rsidRDefault="00985775" w:rsidP="003F3728">
      <w:pPr>
        <w:pStyle w:val="NoSpacing"/>
        <w:numPr>
          <w:ilvl w:val="1"/>
          <w:numId w:val="1"/>
        </w:numPr>
      </w:pPr>
      <w:r>
        <w:t>Strategy</w:t>
      </w:r>
      <w:r w:rsidR="003F3728">
        <w:t xml:space="preserve"> 5.3 </w:t>
      </w:r>
      <w:r>
        <w:t xml:space="preserve"> </w:t>
      </w:r>
      <w:r w:rsidR="003F3728">
        <w:t>Reduce HIV prevalence</w:t>
      </w:r>
    </w:p>
    <w:p w:rsidR="00FB3CC2" w:rsidRPr="00D108CD" w:rsidRDefault="003F3728" w:rsidP="00FB3CC2">
      <w:pPr>
        <w:pStyle w:val="NoSpacing"/>
        <w:numPr>
          <w:ilvl w:val="1"/>
          <w:numId w:val="1"/>
        </w:numPr>
      </w:pPr>
      <w:r>
        <w:t>EMSAC</w:t>
      </w:r>
      <w:r w:rsidR="009E154D">
        <w:t xml:space="preserve"> meeting in January 2018 and September </w:t>
      </w:r>
      <w:r>
        <w:t>2017 meeting cancelled due to H</w:t>
      </w:r>
      <w:r w:rsidR="009E154D">
        <w:t xml:space="preserve">urricane </w:t>
      </w:r>
      <w:proofErr w:type="spellStart"/>
      <w:r w:rsidR="009E154D">
        <w:t>Urma</w:t>
      </w:r>
      <w:proofErr w:type="spellEnd"/>
      <w:r w:rsidR="009E154D">
        <w:t xml:space="preserve">.  Any questions regarding the </w:t>
      </w:r>
      <w:r>
        <w:t xml:space="preserve">EMSAC </w:t>
      </w:r>
      <w:r w:rsidR="009E154D">
        <w:t xml:space="preserve">January meeting send </w:t>
      </w:r>
      <w:r>
        <w:t xml:space="preserve">email </w:t>
      </w:r>
      <w:r w:rsidR="009E154D">
        <w:t>to Bonnie Anderson and Bethany Lowe.</w:t>
      </w:r>
    </w:p>
    <w:p w:rsidR="009E154D" w:rsidRDefault="009E154D" w:rsidP="00FB3CC2">
      <w:pPr>
        <w:pStyle w:val="NoSpacing"/>
      </w:pPr>
      <w:r w:rsidRPr="00FB3CC2">
        <w:rPr>
          <w:u w:val="single"/>
        </w:rPr>
        <w:t>Pier Webpage</w:t>
      </w:r>
      <w:r>
        <w:t xml:space="preserve">- David spoke regarding the webpage to view and if you have best practices send to David. We are looking for best practices so we can add to website and to assist a person in a new position to benefit. Will send </w:t>
      </w:r>
      <w:r w:rsidR="00FB3CC2">
        <w:t>“</w:t>
      </w:r>
      <w:r>
        <w:t>Stop the Bleed</w:t>
      </w:r>
      <w:r w:rsidR="00FB3CC2">
        <w:t>”</w:t>
      </w:r>
      <w:r>
        <w:t xml:space="preserve"> link to share with others</w:t>
      </w:r>
      <w:r w:rsidR="00FB3CC2">
        <w:t>.</w:t>
      </w:r>
    </w:p>
    <w:p w:rsidR="009E154D" w:rsidRDefault="009E154D" w:rsidP="00FB3CC2">
      <w:pPr>
        <w:pStyle w:val="NoSpacing"/>
      </w:pPr>
      <w:r>
        <w:t>Group Roundtable</w:t>
      </w:r>
    </w:p>
    <w:p w:rsidR="00FB3CC2" w:rsidRDefault="00FB3CC2" w:rsidP="00FB3CC2">
      <w:pPr>
        <w:pStyle w:val="NoSpacing"/>
      </w:pPr>
    </w:p>
    <w:p w:rsidR="009E154D" w:rsidRDefault="009E154D" w:rsidP="00FB3CC2">
      <w:pPr>
        <w:pStyle w:val="NoSpacing"/>
      </w:pPr>
      <w:r w:rsidRPr="00FB3CC2">
        <w:rPr>
          <w:u w:val="single"/>
        </w:rPr>
        <w:t>Unique Injuries patterns locally</w:t>
      </w:r>
      <w:r>
        <w:t>- carbon monoxide in Palm Beach has an emergency staffing for multi dual hyperbaric chamber for scuba diving, carbon monoxide or wound care. 1</w:t>
      </w:r>
      <w:r w:rsidRPr="009E154D">
        <w:rPr>
          <w:vertAlign w:val="superscript"/>
        </w:rPr>
        <w:t>st</w:t>
      </w:r>
      <w:r>
        <w:t xml:space="preserve"> or 3</w:t>
      </w:r>
      <w:r w:rsidRPr="009E154D">
        <w:rPr>
          <w:vertAlign w:val="superscript"/>
        </w:rPr>
        <w:t>rd</w:t>
      </w:r>
      <w:r>
        <w:t xml:space="preserve"> busiest on the east coast.  Educate the community regarding carbon monoxide.</w:t>
      </w:r>
    </w:p>
    <w:p w:rsidR="00FB3CC2" w:rsidRDefault="00FB3CC2" w:rsidP="00FB3CC2">
      <w:pPr>
        <w:pStyle w:val="NoSpacing"/>
      </w:pPr>
    </w:p>
    <w:p w:rsidR="00FB3CC2" w:rsidRDefault="00D108CD" w:rsidP="00D108CD">
      <w:pPr>
        <w:pStyle w:val="NoSpacing"/>
        <w:numPr>
          <w:ilvl w:val="0"/>
          <w:numId w:val="7"/>
        </w:numPr>
      </w:pPr>
      <w:r>
        <w:t xml:space="preserve">Adrian </w:t>
      </w:r>
      <w:proofErr w:type="spellStart"/>
      <w:r>
        <w:t>Demps</w:t>
      </w:r>
      <w:proofErr w:type="spellEnd"/>
      <w:r w:rsidR="009E154D">
        <w:t xml:space="preserve"> –</w:t>
      </w:r>
      <w:r>
        <w:t xml:space="preserve">spoke regarding after Hurricane </w:t>
      </w:r>
      <w:proofErr w:type="spellStart"/>
      <w:r>
        <w:t>Urma</w:t>
      </w:r>
      <w:proofErr w:type="spellEnd"/>
      <w:r>
        <w:t xml:space="preserve">- a </w:t>
      </w:r>
      <w:r w:rsidR="009E154D">
        <w:t xml:space="preserve">tree cutting incident with chain saw </w:t>
      </w:r>
      <w:r>
        <w:t>of person who ultimately died.</w:t>
      </w:r>
      <w:r w:rsidR="00FB3CC2">
        <w:t xml:space="preserve"> </w:t>
      </w:r>
    </w:p>
    <w:p w:rsidR="00FB3CC2" w:rsidRDefault="00D108CD" w:rsidP="00FB3CC2">
      <w:pPr>
        <w:pStyle w:val="NoSpacing"/>
        <w:numPr>
          <w:ilvl w:val="0"/>
          <w:numId w:val="7"/>
        </w:numPr>
      </w:pPr>
      <w:r>
        <w:t>David</w:t>
      </w:r>
      <w:r w:rsidR="009E154D">
        <w:t xml:space="preserve"> mentioned post injury</w:t>
      </w:r>
      <w:r w:rsidR="00FB3CC2">
        <w:t xml:space="preserve"> PSA regarding after the storm incidents</w:t>
      </w:r>
    </w:p>
    <w:p w:rsidR="00D108CD" w:rsidRDefault="009E154D" w:rsidP="00FB3CC2">
      <w:pPr>
        <w:pStyle w:val="NoSpacing"/>
        <w:numPr>
          <w:ilvl w:val="0"/>
          <w:numId w:val="6"/>
        </w:numPr>
      </w:pPr>
      <w:r>
        <w:t>Cory</w:t>
      </w:r>
      <w:r w:rsidR="008207A2">
        <w:t xml:space="preserve"> </w:t>
      </w:r>
      <w:proofErr w:type="spellStart"/>
      <w:r w:rsidR="008207A2">
        <w:t>Dierdorff</w:t>
      </w:r>
      <w:proofErr w:type="spellEnd"/>
      <w:r>
        <w:t xml:space="preserve"> with H</w:t>
      </w:r>
      <w:r w:rsidR="00FB3CC2">
        <w:t xml:space="preserve">illsborough County </w:t>
      </w:r>
      <w:r>
        <w:t>F</w:t>
      </w:r>
      <w:r w:rsidR="00FB3CC2">
        <w:t xml:space="preserve">ire </w:t>
      </w:r>
      <w:r>
        <w:t>R</w:t>
      </w:r>
      <w:r w:rsidR="00FB3CC2">
        <w:t>escue</w:t>
      </w:r>
      <w:r>
        <w:t xml:space="preserve"> – several fires related to generators and carbon monoxide </w:t>
      </w:r>
      <w:r w:rsidR="00FB3CC2">
        <w:t>pois</w:t>
      </w:r>
      <w:r>
        <w:t xml:space="preserve">oning, held press conferences, demonstrations in conjunction with Sherriff office.  </w:t>
      </w:r>
      <w:r w:rsidR="00FB3CC2">
        <w:t>Generator incident stemmed from a w</w:t>
      </w:r>
      <w:r>
        <w:t xml:space="preserve">iring issue </w:t>
      </w:r>
      <w:r w:rsidR="00FB3CC2">
        <w:t xml:space="preserve">which </w:t>
      </w:r>
      <w:r>
        <w:t>caught fire to home.</w:t>
      </w:r>
    </w:p>
    <w:p w:rsidR="00FB3CC2" w:rsidRDefault="009E154D" w:rsidP="00FB3CC2">
      <w:pPr>
        <w:pStyle w:val="NoSpacing"/>
        <w:numPr>
          <w:ilvl w:val="0"/>
          <w:numId w:val="6"/>
        </w:numPr>
      </w:pPr>
      <w:r>
        <w:t>Dave mentioned PSA regarding carbon monoxide</w:t>
      </w:r>
      <w:r w:rsidR="00FB3CC2">
        <w:t xml:space="preserve">.  </w:t>
      </w:r>
    </w:p>
    <w:p w:rsidR="00FB3CC2" w:rsidRDefault="00FB3CC2" w:rsidP="00D108CD">
      <w:pPr>
        <w:pStyle w:val="NoSpacing"/>
        <w:numPr>
          <w:ilvl w:val="0"/>
          <w:numId w:val="5"/>
        </w:numPr>
      </w:pPr>
      <w:r>
        <w:t>Adrian spoke on Fires from candle usage</w:t>
      </w:r>
    </w:p>
    <w:p w:rsidR="00D108CD" w:rsidRDefault="00FB3CC2" w:rsidP="00FB3CC2">
      <w:pPr>
        <w:pStyle w:val="NoSpacing"/>
        <w:numPr>
          <w:ilvl w:val="0"/>
          <w:numId w:val="5"/>
        </w:numPr>
      </w:pPr>
      <w:r>
        <w:t>Cory spoke on a person left paperwork on stove when power went out and when power came on, started a fire.</w:t>
      </w:r>
      <w:r w:rsidR="00504BA4">
        <w:t xml:space="preserve"> </w:t>
      </w:r>
    </w:p>
    <w:p w:rsidR="00D108CD" w:rsidRDefault="00D108CD" w:rsidP="00FB3CC2">
      <w:pPr>
        <w:pStyle w:val="NoSpacing"/>
        <w:numPr>
          <w:ilvl w:val="0"/>
          <w:numId w:val="5"/>
        </w:numPr>
      </w:pPr>
      <w:r>
        <w:t>David spoke on a</w:t>
      </w:r>
      <w:r w:rsidR="00504BA4">
        <w:t xml:space="preserve">dult living facilities and skilled nursing facilities and deaths of 14 in palm beach county HERC-healthcare emergency response coalition. Could post the local agencies in your county. </w:t>
      </w:r>
    </w:p>
    <w:p w:rsidR="00504BA4" w:rsidRDefault="00D108CD" w:rsidP="00FB3CC2">
      <w:pPr>
        <w:pStyle w:val="NoSpacing"/>
        <w:numPr>
          <w:ilvl w:val="0"/>
          <w:numId w:val="5"/>
        </w:numPr>
      </w:pPr>
      <w:r>
        <w:t>Adrian spoke on Collier C</w:t>
      </w:r>
      <w:r w:rsidR="00504BA4">
        <w:t>ounty having incidents regarding water bacteria incidents. Dave said he would check on that.</w:t>
      </w:r>
    </w:p>
    <w:p w:rsidR="00FB3CC2" w:rsidRDefault="00FB3CC2" w:rsidP="00FB3CC2">
      <w:pPr>
        <w:pStyle w:val="NoSpacing"/>
      </w:pPr>
    </w:p>
    <w:p w:rsidR="00FB3CC2" w:rsidRPr="00504BA4" w:rsidRDefault="00504BA4" w:rsidP="00FB3CC2">
      <w:pPr>
        <w:pStyle w:val="NoSpacing"/>
        <w:rPr>
          <w:u w:val="single"/>
        </w:rPr>
      </w:pPr>
      <w:r w:rsidRPr="00504BA4">
        <w:rPr>
          <w:u w:val="single"/>
        </w:rPr>
        <w:t>Press Releases</w:t>
      </w:r>
    </w:p>
    <w:p w:rsidR="00504BA4" w:rsidRDefault="00504BA4" w:rsidP="00D108CD">
      <w:pPr>
        <w:pStyle w:val="NoSpacing"/>
        <w:numPr>
          <w:ilvl w:val="0"/>
          <w:numId w:val="3"/>
        </w:numPr>
      </w:pPr>
      <w:r>
        <w:t>David spoke on FDOT Seatbelt Usage Press Release June 2017 survey that Florida is compliant 90.2% of the time regarding seatbelt usage compared to 89.6 =% in 2016. Should use shoulder and waist belt usage that will reduce death by 45% and moderate injury by 50%</w:t>
      </w:r>
      <w:proofErr w:type="gramStart"/>
      <w:r w:rsidR="008207A2">
        <w:t>.</w:t>
      </w:r>
      <w:proofErr w:type="gramEnd"/>
    </w:p>
    <w:p w:rsidR="00504BA4" w:rsidRDefault="00504BA4" w:rsidP="00D108CD">
      <w:pPr>
        <w:pStyle w:val="NoSpacing"/>
        <w:numPr>
          <w:ilvl w:val="0"/>
          <w:numId w:val="2"/>
        </w:numPr>
      </w:pPr>
      <w:r>
        <w:t xml:space="preserve">Charlene Cobb from Pinellas county incident in the I75 </w:t>
      </w:r>
      <w:r w:rsidR="00171539">
        <w:t>between manatee and Hillsborough driving a jeep with 6 child</w:t>
      </w:r>
      <w:r>
        <w:t>ren.  All children were ejected and mom was a fatality and 3 children in critical condition.</w:t>
      </w:r>
    </w:p>
    <w:p w:rsidR="00FB3CC2" w:rsidRDefault="00504BA4" w:rsidP="00FB3CC2">
      <w:pPr>
        <w:pStyle w:val="NoSpacing"/>
        <w:numPr>
          <w:ilvl w:val="0"/>
          <w:numId w:val="2"/>
        </w:numPr>
      </w:pPr>
      <w:r>
        <w:t>Cory total of 7 in vehicle. All 7 were ejected</w:t>
      </w:r>
      <w:r w:rsidR="00171539">
        <w:t xml:space="preserve"> and all 6 children were trauma alerts. No one was restrained.</w:t>
      </w:r>
      <w:r w:rsidR="00D108CD">
        <w:t xml:space="preserve">  </w:t>
      </w:r>
      <w:r w:rsidR="00171539">
        <w:t>David spoke on the differen</w:t>
      </w:r>
      <w:r w:rsidR="00D108CD">
        <w:t>ce of culture and background related to</w:t>
      </w:r>
      <w:r w:rsidR="00171539">
        <w:t xml:space="preserve"> the disparities of education</w:t>
      </w:r>
    </w:p>
    <w:p w:rsidR="009E154D" w:rsidRDefault="00171539" w:rsidP="00D108CD">
      <w:pPr>
        <w:pStyle w:val="NoSpacing"/>
        <w:numPr>
          <w:ilvl w:val="0"/>
          <w:numId w:val="2"/>
        </w:numPr>
      </w:pPr>
      <w:r>
        <w:lastRenderedPageBreak/>
        <w:t>Cory spoke on a decrease of Hispanic and Haitian community involvement due to the fear of deportation.</w:t>
      </w:r>
    </w:p>
    <w:p w:rsidR="00171539" w:rsidRDefault="00D108CD" w:rsidP="00D108CD">
      <w:pPr>
        <w:pStyle w:val="NoSpacing"/>
        <w:numPr>
          <w:ilvl w:val="0"/>
          <w:numId w:val="2"/>
        </w:numPr>
      </w:pPr>
      <w:r>
        <w:t xml:space="preserve">Bob </w:t>
      </w:r>
      <w:proofErr w:type="spellStart"/>
      <w:r>
        <w:t>Smallcombe</w:t>
      </w:r>
      <w:proofErr w:type="spellEnd"/>
      <w:r>
        <w:t xml:space="preserve"> of Palm Beach</w:t>
      </w:r>
      <w:r w:rsidR="00171539">
        <w:t xml:space="preserve">, seeing same incidents and nothing different. Car seat class coming up.  November 5-8, Palm Beach County Fire Rescue. Contact Kelly Powell with </w:t>
      </w:r>
      <w:proofErr w:type="spellStart"/>
      <w:r w:rsidR="00171539">
        <w:t>SafeKids</w:t>
      </w:r>
      <w:proofErr w:type="spellEnd"/>
      <w:r w:rsidR="00171539">
        <w:t xml:space="preserve"> or website for a class.</w:t>
      </w:r>
    </w:p>
    <w:p w:rsidR="00171539" w:rsidRDefault="00171539" w:rsidP="00FB3CC2">
      <w:pPr>
        <w:pStyle w:val="NoSpacing"/>
        <w:numPr>
          <w:ilvl w:val="0"/>
          <w:numId w:val="2"/>
        </w:numPr>
      </w:pPr>
      <w:r>
        <w:t xml:space="preserve">Adrian form Hendry working with sheriff office on a </w:t>
      </w:r>
      <w:proofErr w:type="spellStart"/>
      <w:r>
        <w:t>Narcan</w:t>
      </w:r>
      <w:proofErr w:type="spellEnd"/>
      <w:r>
        <w:t xml:space="preserve"> improvement plan. Small i</w:t>
      </w:r>
      <w:r w:rsidR="009D3D04">
        <w:t>ncrease in Hendry C</w:t>
      </w:r>
      <w:r>
        <w:t>ounty and a few fatalities.</w:t>
      </w:r>
    </w:p>
    <w:p w:rsidR="00171539" w:rsidRDefault="00D108CD" w:rsidP="00FB3CC2">
      <w:pPr>
        <w:pStyle w:val="NoSpacing"/>
        <w:numPr>
          <w:ilvl w:val="0"/>
          <w:numId w:val="2"/>
        </w:numPr>
      </w:pPr>
      <w:r>
        <w:t>David</w:t>
      </w:r>
      <w:r w:rsidR="00171539">
        <w:t xml:space="preserve"> reported </w:t>
      </w:r>
      <w:r w:rsidR="008207A2">
        <w:t>in Palm B</w:t>
      </w:r>
      <w:r w:rsidR="00171539">
        <w:t xml:space="preserve">each county 600 plus fatalities regarding Heroin, </w:t>
      </w:r>
      <w:proofErr w:type="spellStart"/>
      <w:r w:rsidR="00171539">
        <w:t>Feta</w:t>
      </w:r>
      <w:r w:rsidR="009D3D04">
        <w:t>nyl</w:t>
      </w:r>
      <w:proofErr w:type="spellEnd"/>
      <w:r w:rsidR="009D3D04">
        <w:t xml:space="preserve"> </w:t>
      </w:r>
      <w:r w:rsidR="00171539">
        <w:t>over</w:t>
      </w:r>
      <w:r w:rsidR="009D3D04">
        <w:t xml:space="preserve"> </w:t>
      </w:r>
      <w:r w:rsidR="00171539">
        <w:t>dosage and other opiates.  Spoke on “sober homes”</w:t>
      </w:r>
    </w:p>
    <w:p w:rsidR="00171539" w:rsidRDefault="00171539" w:rsidP="00FB3CC2">
      <w:pPr>
        <w:pStyle w:val="NoSpacing"/>
        <w:numPr>
          <w:ilvl w:val="0"/>
          <w:numId w:val="2"/>
        </w:numPr>
      </w:pPr>
      <w:r>
        <w:t>Adrian spoke on trying to create a program and protocol and trying to obtain funding so the deputies can carry.</w:t>
      </w:r>
    </w:p>
    <w:p w:rsidR="00171539" w:rsidRDefault="00D108CD" w:rsidP="00FB3CC2">
      <w:pPr>
        <w:pStyle w:val="NoSpacing"/>
        <w:numPr>
          <w:ilvl w:val="0"/>
          <w:numId w:val="2"/>
        </w:numPr>
      </w:pPr>
      <w:r>
        <w:t xml:space="preserve">David spoke regarding </w:t>
      </w:r>
      <w:proofErr w:type="spellStart"/>
      <w:r w:rsidR="00171539">
        <w:t>Saboxone</w:t>
      </w:r>
      <w:proofErr w:type="spellEnd"/>
      <w:r w:rsidR="00171539">
        <w:t xml:space="preserve"> study</w:t>
      </w:r>
      <w:r w:rsidR="009D3D04">
        <w:t xml:space="preserve"> that enrolled patients and helping them enter back into society, the workfo</w:t>
      </w:r>
      <w:r>
        <w:t>rce and helpful with life.  David</w:t>
      </w:r>
      <w:r w:rsidR="009D3D04">
        <w:t xml:space="preserve"> would like to add Best practices/Awareness program we can share and post on website.</w:t>
      </w:r>
    </w:p>
    <w:p w:rsidR="00171539" w:rsidRDefault="009D3D04" w:rsidP="00FB3CC2">
      <w:pPr>
        <w:pStyle w:val="NoSpacing"/>
        <w:numPr>
          <w:ilvl w:val="0"/>
          <w:numId w:val="2"/>
        </w:numPr>
      </w:pPr>
      <w:r>
        <w:t xml:space="preserve">Charlene education with families about locking up drugs in medicine cabinet and PSA on Facebook.  Juvenile Welfare Board in Pinellas County put out new document to prevent childhood injuries, water safety, shaken baby and sleep safety regarding preventable child deaths. A flyer is used during car seat check.  </w:t>
      </w:r>
    </w:p>
    <w:p w:rsidR="00171539" w:rsidRPr="009D3D04" w:rsidRDefault="009D3D04" w:rsidP="00FB3CC2">
      <w:pPr>
        <w:pStyle w:val="NoSpacing"/>
        <w:rPr>
          <w:u w:val="single"/>
        </w:rPr>
      </w:pPr>
      <w:r w:rsidRPr="009D3D04">
        <w:rPr>
          <w:u w:val="single"/>
        </w:rPr>
        <w:t>Program Needs</w:t>
      </w:r>
    </w:p>
    <w:p w:rsidR="00171539" w:rsidRDefault="009D3D04" w:rsidP="00FB3CC2">
      <w:pPr>
        <w:pStyle w:val="NoSpacing"/>
        <w:numPr>
          <w:ilvl w:val="0"/>
          <w:numId w:val="4"/>
        </w:numPr>
      </w:pPr>
      <w:r>
        <w:t>Adrian spoke about “Stop the Bleed” and look on website for information and contact David about paperwork. David spoke on being an instructor and can coordinate a class that last an hour and a half and willing to assist.</w:t>
      </w:r>
    </w:p>
    <w:p w:rsidR="00171539" w:rsidRDefault="008207A2" w:rsidP="00FB3CC2">
      <w:pPr>
        <w:pStyle w:val="NoSpacing"/>
        <w:numPr>
          <w:ilvl w:val="0"/>
          <w:numId w:val="4"/>
        </w:numPr>
      </w:pPr>
      <w:r>
        <w:t xml:space="preserve">Charlene will </w:t>
      </w:r>
      <w:r w:rsidR="00D108CD">
        <w:t>be interested in Pinellas</w:t>
      </w:r>
      <w:r>
        <w:t xml:space="preserve">. David is doing a training on November 15 in Hillsborough County locate at public safety 9450 East Columbus Drive in Tampa, FL.  Email Cory </w:t>
      </w:r>
      <w:proofErr w:type="spellStart"/>
      <w:r>
        <w:t>Dierdorff</w:t>
      </w:r>
      <w:proofErr w:type="spellEnd"/>
      <w:r>
        <w:t xml:space="preserve"> at dierdorffc@hillsboroughcounty.org.</w:t>
      </w:r>
    </w:p>
    <w:p w:rsidR="00171539" w:rsidRDefault="008207A2" w:rsidP="00FB3CC2">
      <w:pPr>
        <w:pStyle w:val="NoSpacing"/>
        <w:numPr>
          <w:ilvl w:val="0"/>
          <w:numId w:val="4"/>
        </w:numPr>
      </w:pPr>
      <w:r>
        <w:t xml:space="preserve">David </w:t>
      </w:r>
      <w:r w:rsidR="00D108CD">
        <w:t xml:space="preserve">spoke regarding training that he will conduct in </w:t>
      </w:r>
      <w:r>
        <w:t xml:space="preserve">Hillsborough </w:t>
      </w:r>
      <w:r w:rsidR="00D108CD">
        <w:t xml:space="preserve">on </w:t>
      </w:r>
      <w:r>
        <w:t xml:space="preserve">November 15-16 Ride Smart Florida Coalition Meeting.  Stop the Bleed on a National level with the American College of Surgeons.  </w:t>
      </w:r>
    </w:p>
    <w:p w:rsidR="00985775" w:rsidRDefault="00985775" w:rsidP="00FB3CC2">
      <w:pPr>
        <w:pStyle w:val="NoSpacing"/>
        <w:numPr>
          <w:ilvl w:val="0"/>
          <w:numId w:val="4"/>
        </w:numPr>
      </w:pPr>
      <w:r>
        <w:t>Cory thanked David for coming to Hillsborough and Cory reported that they will include in hands on CPR training in the schools and HOPE classes.</w:t>
      </w:r>
    </w:p>
    <w:p w:rsidR="002E1F5A" w:rsidRDefault="00D108CD" w:rsidP="00FB3CC2">
      <w:pPr>
        <w:pStyle w:val="NoSpacing"/>
        <w:numPr>
          <w:ilvl w:val="0"/>
          <w:numId w:val="4"/>
        </w:numPr>
      </w:pPr>
      <w:r>
        <w:t>David</w:t>
      </w:r>
      <w:r w:rsidR="002E1F5A">
        <w:t xml:space="preserve"> reported getting tourniquets placed in schools and 800 AED boxes in Palm beach county schools</w:t>
      </w:r>
    </w:p>
    <w:p w:rsidR="002E1F5A" w:rsidRDefault="002E1F5A" w:rsidP="00D108CD">
      <w:pPr>
        <w:pStyle w:val="NoSpacing"/>
        <w:numPr>
          <w:ilvl w:val="0"/>
          <w:numId w:val="4"/>
        </w:numPr>
      </w:pPr>
      <w:r>
        <w:t>Charlene asked about grants</w:t>
      </w:r>
      <w:r w:rsidR="00D108CD">
        <w:t xml:space="preserve"> were received for such projects</w:t>
      </w:r>
    </w:p>
    <w:p w:rsidR="002E1F5A" w:rsidRDefault="002E1F5A" w:rsidP="00D108CD">
      <w:pPr>
        <w:pStyle w:val="NoSpacing"/>
        <w:numPr>
          <w:ilvl w:val="0"/>
          <w:numId w:val="4"/>
        </w:numPr>
      </w:pPr>
      <w:r>
        <w:t xml:space="preserve">Cory spoke on the Yellow dot program in retirement community in Sun City Center.  </w:t>
      </w:r>
    </w:p>
    <w:p w:rsidR="002E1F5A" w:rsidRDefault="002E1F5A" w:rsidP="00D108CD">
      <w:pPr>
        <w:pStyle w:val="NoSpacing"/>
        <w:numPr>
          <w:ilvl w:val="0"/>
          <w:numId w:val="4"/>
        </w:numPr>
      </w:pPr>
      <w:r>
        <w:t>Bob spoke about the yellow dot program in Palm beach</w:t>
      </w:r>
    </w:p>
    <w:p w:rsidR="007729A4" w:rsidRPr="00D108CD" w:rsidRDefault="002E1F5A" w:rsidP="00FB3CC2">
      <w:pPr>
        <w:pStyle w:val="NoSpacing"/>
        <w:numPr>
          <w:ilvl w:val="0"/>
          <w:numId w:val="4"/>
        </w:numPr>
      </w:pPr>
      <w:r>
        <w:t xml:space="preserve">David reported on November 1 a training conducted in WPB utilizing the HERC seminar for ER nurses. Free training and you can email David at </w:t>
      </w:r>
      <w:hyperlink r:id="rId6" w:history="1">
        <w:r w:rsidRPr="00976D67">
          <w:rPr>
            <w:rStyle w:val="Hyperlink"/>
          </w:rPr>
          <w:t>dsummers@hcdpbc.org</w:t>
        </w:r>
      </w:hyperlink>
      <w:r>
        <w:t>.</w:t>
      </w:r>
    </w:p>
    <w:p w:rsidR="00D108CD" w:rsidRDefault="007729A4" w:rsidP="00FB3CC2">
      <w:pPr>
        <w:pStyle w:val="NoSpacing"/>
      </w:pPr>
      <w:r w:rsidRPr="007729A4">
        <w:rPr>
          <w:u w:val="single"/>
        </w:rPr>
        <w:t>Observance calendar</w:t>
      </w:r>
      <w:r w:rsidR="00D108CD">
        <w:rPr>
          <w:u w:val="single"/>
        </w:rPr>
        <w:t>-</w:t>
      </w:r>
      <w:r>
        <w:t>David reported</w:t>
      </w:r>
      <w:r w:rsidR="00D108CD">
        <w:t>:</w:t>
      </w:r>
    </w:p>
    <w:p w:rsidR="007729A4" w:rsidRPr="00D108CD" w:rsidRDefault="007729A4" w:rsidP="00D108CD">
      <w:pPr>
        <w:pStyle w:val="NoSpacing"/>
        <w:numPr>
          <w:ilvl w:val="0"/>
          <w:numId w:val="8"/>
        </w:numPr>
        <w:rPr>
          <w:u w:val="single"/>
        </w:rPr>
      </w:pPr>
      <w:r>
        <w:t>November American Diabetes Mont</w:t>
      </w:r>
      <w:r w:rsidR="00D108CD">
        <w:t>h</w:t>
      </w:r>
    </w:p>
    <w:p w:rsidR="007729A4" w:rsidRDefault="007729A4" w:rsidP="00D108CD">
      <w:pPr>
        <w:pStyle w:val="NoSpacing"/>
        <w:numPr>
          <w:ilvl w:val="0"/>
          <w:numId w:val="8"/>
        </w:numPr>
      </w:pPr>
      <w:r>
        <w:t>Nov 16 Great American Smoke Out</w:t>
      </w:r>
    </w:p>
    <w:p w:rsidR="007729A4" w:rsidRDefault="007729A4" w:rsidP="00D108CD">
      <w:pPr>
        <w:pStyle w:val="NoSpacing"/>
        <w:numPr>
          <w:ilvl w:val="0"/>
          <w:numId w:val="8"/>
        </w:numPr>
      </w:pPr>
      <w:r>
        <w:t>December Safe toys and gift month</w:t>
      </w:r>
    </w:p>
    <w:p w:rsidR="00985775" w:rsidRPr="00D108CD" w:rsidRDefault="007729A4" w:rsidP="00D108CD">
      <w:pPr>
        <w:pStyle w:val="NoSpacing"/>
        <w:numPr>
          <w:ilvl w:val="0"/>
          <w:numId w:val="8"/>
        </w:numPr>
      </w:pPr>
      <w:r>
        <w:t>December 1 World Aids Day</w:t>
      </w:r>
    </w:p>
    <w:p w:rsidR="007729A4" w:rsidRPr="00D108CD" w:rsidRDefault="007729A4" w:rsidP="00FB3CC2">
      <w:pPr>
        <w:pStyle w:val="NoSpacing"/>
        <w:rPr>
          <w:u w:val="single"/>
        </w:rPr>
      </w:pPr>
      <w:r w:rsidRPr="007729A4">
        <w:rPr>
          <w:u w:val="single"/>
        </w:rPr>
        <w:t>Education Opportunities</w:t>
      </w:r>
      <w:r w:rsidR="00D108CD">
        <w:rPr>
          <w:u w:val="single"/>
        </w:rPr>
        <w:t xml:space="preserve"> -</w:t>
      </w:r>
      <w:r>
        <w:t>No comments</w:t>
      </w:r>
    </w:p>
    <w:p w:rsidR="00D108CD" w:rsidRDefault="007729A4" w:rsidP="00FB3CC2">
      <w:pPr>
        <w:pStyle w:val="NoSpacing"/>
        <w:rPr>
          <w:u w:val="single"/>
        </w:rPr>
      </w:pPr>
      <w:r w:rsidRPr="007729A4">
        <w:rPr>
          <w:u w:val="single"/>
        </w:rPr>
        <w:t>More from PIER</w:t>
      </w:r>
      <w:r w:rsidR="00D108CD">
        <w:rPr>
          <w:u w:val="single"/>
        </w:rPr>
        <w:t xml:space="preserve"> -</w:t>
      </w:r>
      <w:r w:rsidR="00D108CD">
        <w:t>No comments</w:t>
      </w:r>
    </w:p>
    <w:p w:rsidR="00D108CD" w:rsidRDefault="00985775" w:rsidP="00D108CD">
      <w:pPr>
        <w:pStyle w:val="NoSpacing"/>
        <w:rPr>
          <w:u w:val="single"/>
        </w:rPr>
      </w:pPr>
      <w:r w:rsidRPr="00D108CD">
        <w:rPr>
          <w:u w:val="single"/>
        </w:rPr>
        <w:t>Upcoming meetings</w:t>
      </w:r>
      <w:r w:rsidR="00D108CD" w:rsidRPr="00D108CD">
        <w:rPr>
          <w:u w:val="single"/>
        </w:rPr>
        <w:t xml:space="preserve"> </w:t>
      </w:r>
      <w:r w:rsidR="00D108CD">
        <w:rPr>
          <w:u w:val="single"/>
        </w:rPr>
        <w:t>–</w:t>
      </w:r>
    </w:p>
    <w:p w:rsidR="003236EF" w:rsidRDefault="00D108CD" w:rsidP="00D108CD">
      <w:pPr>
        <w:pStyle w:val="NoSpacing"/>
        <w:numPr>
          <w:ilvl w:val="0"/>
          <w:numId w:val="9"/>
        </w:numPr>
      </w:pPr>
      <w:r w:rsidRPr="00D108CD">
        <w:t>PIER conference call November 28, 2017</w:t>
      </w:r>
    </w:p>
    <w:p w:rsidR="00171539" w:rsidRDefault="00D108CD" w:rsidP="00FB3CC2">
      <w:pPr>
        <w:pStyle w:val="NoSpacing"/>
        <w:numPr>
          <w:ilvl w:val="0"/>
          <w:numId w:val="9"/>
        </w:numPr>
      </w:pPr>
      <w:r w:rsidRPr="00D108CD">
        <w:t>EMSAC January 17-19, 2017 in Daytona Beach</w:t>
      </w:r>
      <w:r w:rsidR="003236EF">
        <w:t>, FL</w:t>
      </w:r>
    </w:p>
    <w:sectPr w:rsidR="0017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44B2A"/>
    <w:multiLevelType w:val="hybridMultilevel"/>
    <w:tmpl w:val="DAE04B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83D604B"/>
    <w:multiLevelType w:val="hybridMultilevel"/>
    <w:tmpl w:val="43A6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E0C66"/>
    <w:multiLevelType w:val="hybridMultilevel"/>
    <w:tmpl w:val="B82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23B10"/>
    <w:multiLevelType w:val="hybridMultilevel"/>
    <w:tmpl w:val="35F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D1A06"/>
    <w:multiLevelType w:val="hybridMultilevel"/>
    <w:tmpl w:val="7966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B6CFD"/>
    <w:multiLevelType w:val="hybridMultilevel"/>
    <w:tmpl w:val="BDE2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D0C26"/>
    <w:multiLevelType w:val="hybridMultilevel"/>
    <w:tmpl w:val="0232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40DDC"/>
    <w:multiLevelType w:val="hybridMultilevel"/>
    <w:tmpl w:val="C1BC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8639C"/>
    <w:multiLevelType w:val="hybridMultilevel"/>
    <w:tmpl w:val="6226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6"/>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4D"/>
    <w:rsid w:val="00171539"/>
    <w:rsid w:val="002E1F5A"/>
    <w:rsid w:val="003236EF"/>
    <w:rsid w:val="003F3728"/>
    <w:rsid w:val="00504BA4"/>
    <w:rsid w:val="005C17CF"/>
    <w:rsid w:val="007729A4"/>
    <w:rsid w:val="008207A2"/>
    <w:rsid w:val="00974CE2"/>
    <w:rsid w:val="00985775"/>
    <w:rsid w:val="009D3D04"/>
    <w:rsid w:val="009E154D"/>
    <w:rsid w:val="00D108CD"/>
    <w:rsid w:val="00FB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8ED45-E81B-46E2-BD8B-72EF392B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54D"/>
    <w:rPr>
      <w:color w:val="0563C1" w:themeColor="hyperlink"/>
      <w:u w:val="single"/>
    </w:rPr>
  </w:style>
  <w:style w:type="paragraph" w:styleId="NoSpacing">
    <w:name w:val="No Spacing"/>
    <w:uiPriority w:val="1"/>
    <w:qFormat/>
    <w:rsid w:val="009E1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ummers@hcdpbc.org" TargetMode="External"/><Relationship Id="rId5" Type="http://schemas.openxmlformats.org/officeDocument/2006/relationships/hyperlink" Target="mailto:dsummers@hcdpb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Kimberly</dc:creator>
  <cp:keywords/>
  <dc:description/>
  <cp:lastModifiedBy>Moore, Kimberly</cp:lastModifiedBy>
  <cp:revision>2</cp:revision>
  <dcterms:created xsi:type="dcterms:W3CDTF">2018-01-02T18:53:00Z</dcterms:created>
  <dcterms:modified xsi:type="dcterms:W3CDTF">2018-01-02T18:53:00Z</dcterms:modified>
</cp:coreProperties>
</file>