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2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3"/>
        <w:gridCol w:w="1170"/>
        <w:gridCol w:w="5512"/>
      </w:tblGrid>
      <w:tr w:rsidR="00842CA4" w14:paraId="495B94CA" w14:textId="77777777" w:rsidTr="00827865">
        <w:trPr>
          <w:trHeight w:val="5130"/>
          <w:jc w:val="center"/>
        </w:trPr>
        <w:tc>
          <w:tcPr>
            <w:tcW w:w="4523" w:type="dxa"/>
            <w:shd w:val="clear" w:color="auto" w:fill="FFFFFF" w:themeFill="background1"/>
          </w:tcPr>
          <w:p w14:paraId="52BE5BF0" w14:textId="45E80F40" w:rsidR="00842CA4" w:rsidRPr="00FF341F" w:rsidRDefault="00FF341F" w:rsidP="00A94950">
            <w:pPr>
              <w:ind w:left="-85"/>
              <w:rPr>
                <w:rFonts w:ascii="Arial" w:hAnsi="Arial" w:cs="Arial"/>
                <w:color w:val="808080" w:themeColor="background1" w:themeShade="80"/>
                <w:sz w:val="24"/>
                <w:szCs w:val="28"/>
              </w:rPr>
            </w:pPr>
            <w:r w:rsidRPr="00FF341F">
              <w:rPr>
                <w:rFonts w:ascii="Arial" w:hAnsi="Arial" w:cs="Arial"/>
                <w:noProof/>
                <w:color w:val="808080" w:themeColor="background1" w:themeShade="80"/>
                <w:sz w:val="24"/>
                <w:szCs w:val="28"/>
              </w:rPr>
              <w:drawing>
                <wp:inline distT="0" distB="0" distL="0" distR="0" wp14:anchorId="729DED74" wp14:editId="3B452AB9">
                  <wp:extent cx="2805307" cy="3281516"/>
                  <wp:effectExtent l="0" t="0" r="0" b="0"/>
                  <wp:docPr id="1" name="Picture 1" descr="Promise RAID:0_Art FINALs:200+_Training notice-Electronic:HEADER GRAPHICS_1_22_2016:TraningNotice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mise RAID:0_Art FINALs:200+_Training notice-Electronic:HEADER GRAPHICS_1_22_2016:TraningNotice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51" cy="328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gridSpan w:val="2"/>
            <w:shd w:val="clear" w:color="auto" w:fill="FFFFFF" w:themeFill="background1"/>
            <w:vAlign w:val="bottom"/>
          </w:tcPr>
          <w:p w14:paraId="6E04C4CC" w14:textId="2E6E1886" w:rsidR="00AF15C6" w:rsidRPr="006F7724" w:rsidRDefault="00EB5C68" w:rsidP="00AF15C6">
            <w:pPr>
              <w:rPr>
                <w:rStyle w:val="IntenseEmphasis"/>
                <w:rFonts w:ascii="Arial" w:hAnsi="Arial" w:cs="Arial"/>
                <w:i w:val="0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 xml:space="preserve">PER-388, </w:t>
            </w:r>
            <w:r w:rsidRPr="00EB5C68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>Radiological Operations Support Specialist (ROSS)</w:t>
            </w:r>
          </w:p>
          <w:p w14:paraId="1A9368DA" w14:textId="09D9FBFA" w:rsidR="00615983" w:rsidRPr="004B14DB" w:rsidRDefault="00827865" w:rsidP="004B14DB">
            <w:pPr>
              <w:spacing w:befor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F15C6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Hosted By: </w:t>
            </w:r>
            <w:r w:rsidR="004B14DB" w:rsidRP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Florida Department of Health</w:t>
            </w:r>
            <w:r w:rsid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4B14DB" w:rsidRP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Bureau of Radiation Control</w:t>
            </w:r>
          </w:p>
          <w:p w14:paraId="2C736660" w14:textId="34BE6FD9" w:rsidR="00CD20C9" w:rsidRPr="00AF15C6" w:rsidRDefault="00CD20C9" w:rsidP="004B14DB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AF15C6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Location: </w:t>
            </w:r>
            <w:r w:rsidR="004B14DB" w:rsidRPr="004B14DB">
              <w:rPr>
                <w:rFonts w:ascii="Arial" w:hAnsi="Arial" w:cs="Arial"/>
                <w:sz w:val="24"/>
                <w:szCs w:val="24"/>
              </w:rPr>
              <w:t>2100 All Children’s Way</w:t>
            </w:r>
            <w:r w:rsidR="004B14D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B14DB" w:rsidRPr="004B14DB">
              <w:rPr>
                <w:rFonts w:ascii="Arial" w:hAnsi="Arial" w:cs="Arial"/>
                <w:sz w:val="24"/>
                <w:szCs w:val="24"/>
              </w:rPr>
              <w:t>Orlando, FL  32818</w:t>
            </w:r>
          </w:p>
          <w:p w14:paraId="5B844027" w14:textId="0830FD31" w:rsidR="00E160DE" w:rsidRPr="00AF15C6" w:rsidRDefault="004440B5" w:rsidP="00E160DE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AF15C6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Hours: </w:t>
            </w:r>
            <w:r w:rsidR="004B14DB" w:rsidRP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8:00am – 4:00pm</w:t>
            </w:r>
            <w:r w:rsid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each day</w:t>
            </w:r>
          </w:p>
          <w:p w14:paraId="21CD4BBB" w14:textId="0A2162CD" w:rsidR="001456BF" w:rsidRPr="00AF15C6" w:rsidRDefault="00842CA4" w:rsidP="00615983">
            <w:pPr>
              <w:spacing w:befor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F15C6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>Dates:</w:t>
            </w:r>
            <w:r w:rsidR="00615983" w:rsidRPr="00AF15C6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 </w:t>
            </w:r>
            <w:r w:rsid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Tues</w:t>
            </w:r>
            <w:r w:rsidR="00AF15C6"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>day</w:t>
            </w:r>
            <w:r w:rsidR="00D8373D" w:rsidRPr="00D8373D">
              <w:rPr>
                <w:rFonts w:ascii="Arial" w:hAnsi="Arial" w:cs="Arial"/>
                <w:color w:val="000000" w:themeColor="text1"/>
                <w:sz w:val="24"/>
                <w:szCs w:val="24"/>
              </w:rPr>
              <w:t>–</w:t>
            </w:r>
            <w:r w:rsid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Fri</w:t>
            </w:r>
            <w:r w:rsidR="00EB5C68">
              <w:rPr>
                <w:rFonts w:ascii="Arial" w:hAnsi="Arial" w:cs="Arial"/>
                <w:color w:val="000000" w:themeColor="text1"/>
                <w:sz w:val="24"/>
                <w:szCs w:val="24"/>
              </w:rPr>
              <w:t>day</w:t>
            </w:r>
            <w:r w:rsidR="00AF15C6"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September 30</w:t>
            </w:r>
            <w:r w:rsidR="00EB5C6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–</w:t>
            </w:r>
            <w:r w:rsidR="00EB5C6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4B14DB">
              <w:rPr>
                <w:rFonts w:ascii="Arial" w:hAnsi="Arial" w:cs="Arial"/>
                <w:color w:val="000000" w:themeColor="text1"/>
                <w:sz w:val="24"/>
                <w:szCs w:val="24"/>
              </w:rPr>
              <w:t>October 3</w:t>
            </w:r>
            <w:r w:rsidR="00AF15C6"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>, 2025</w:t>
            </w:r>
          </w:p>
          <w:p w14:paraId="0EA575E4" w14:textId="4097F718" w:rsidR="00A367E3" w:rsidRPr="00AF15C6" w:rsidRDefault="00842CA4" w:rsidP="00AF15C6">
            <w:pPr>
              <w:spacing w:befor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F15C6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Course </w:t>
            </w:r>
            <w:r w:rsidRPr="00F16F81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>Length:</w:t>
            </w:r>
            <w:r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EB5C68">
              <w:rPr>
                <w:rFonts w:ascii="Arial" w:hAnsi="Arial" w:cs="Arial"/>
                <w:color w:val="000000" w:themeColor="text1"/>
                <w:sz w:val="24"/>
                <w:szCs w:val="24"/>
              </w:rPr>
              <w:t>32</w:t>
            </w:r>
            <w:r w:rsidR="001E4777"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hrs</w:t>
            </w:r>
            <w:r w:rsidR="00615983"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>. (</w:t>
            </w:r>
            <w:r w:rsidR="00EB5C68">
              <w:rPr>
                <w:rFonts w:ascii="Arial" w:hAnsi="Arial" w:cs="Arial"/>
                <w:color w:val="000000" w:themeColor="text1"/>
                <w:sz w:val="24"/>
                <w:szCs w:val="24"/>
              </w:rPr>
              <w:t>28</w:t>
            </w:r>
            <w:r w:rsidR="001E4777"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contact hrs</w:t>
            </w:r>
            <w:r w:rsidR="00615983" w:rsidRPr="00AF15C6">
              <w:rPr>
                <w:rFonts w:ascii="Arial" w:hAnsi="Arial" w:cs="Arial"/>
                <w:color w:val="000000" w:themeColor="text1"/>
                <w:sz w:val="24"/>
                <w:szCs w:val="24"/>
              </w:rPr>
              <w:t>.)</w:t>
            </w:r>
          </w:p>
          <w:p w14:paraId="25626EC2" w14:textId="63A011FE" w:rsidR="00842CA4" w:rsidRPr="00AF15C6" w:rsidRDefault="00EB5C68" w:rsidP="00AF15C6">
            <w:pPr>
              <w:spacing w:before="120"/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Required </w:t>
            </w:r>
            <w:r w:rsidR="00842CA4" w:rsidRPr="00AF15C6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>Prerequisites:</w:t>
            </w:r>
            <w:r w:rsidR="009A1008">
              <w:rPr>
                <w:rFonts w:ascii="Arial" w:hAnsi="Arial" w:cs="Arial"/>
                <w:b/>
                <w:i/>
                <w:color w:val="C00000"/>
                <w:sz w:val="24"/>
                <w:szCs w:val="24"/>
              </w:rPr>
              <w:t xml:space="preserve"> </w:t>
            </w:r>
            <w:r w:rsidR="009A1008" w:rsidRPr="009A1008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Web-based courses</w:t>
            </w:r>
          </w:p>
          <w:p w14:paraId="2E86CB23" w14:textId="0C7F3F51" w:rsidR="009A1008" w:rsidRPr="009A1008" w:rsidRDefault="009A1008" w:rsidP="009A1008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9A100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Radiological Dispersal Device (RDD)</w:t>
            </w:r>
          </w:p>
          <w:p w14:paraId="23343435" w14:textId="3FF6399D" w:rsidR="009A1008" w:rsidRPr="009A1008" w:rsidRDefault="009A1008" w:rsidP="009A1008">
            <w:pPr>
              <w:ind w:left="360"/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9A100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Response Guidance: Planning for the First100 Minutes (AWR-400-W)</w:t>
            </w:r>
          </w:p>
          <w:p w14:paraId="4C3FDF05" w14:textId="78170B75" w:rsidR="00842CA4" w:rsidRPr="009A1008" w:rsidRDefault="00EB5C68" w:rsidP="009A1008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b/>
                <w:i/>
                <w:iCs/>
                <w:color w:val="808080" w:themeColor="background1" w:themeShade="80"/>
                <w:sz w:val="24"/>
                <w:szCs w:val="26"/>
              </w:rPr>
            </w:pPr>
            <w:r w:rsidRPr="00EB5C6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Introduction to Nuclear Detonation Effects and Response Strategies</w:t>
            </w:r>
            <w:r w:rsidR="009A1008"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i/>
                <w:iCs/>
                <w:color w:val="000000"/>
                <w:sz w:val="24"/>
                <w:szCs w:val="24"/>
              </w:rPr>
              <w:t>PER-307</w:t>
            </w:r>
            <w:r w:rsidR="009A1008" w:rsidRPr="009A100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-W</w:t>
            </w:r>
            <w:r w:rsidR="009A1008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</w:rPr>
              <w:t>)</w:t>
            </w:r>
          </w:p>
        </w:tc>
      </w:tr>
      <w:tr w:rsidR="00842CA4" w14:paraId="512E762F" w14:textId="77777777" w:rsidTr="00FF341F">
        <w:trPr>
          <w:trHeight w:val="2403"/>
          <w:jc w:val="center"/>
        </w:trPr>
        <w:tc>
          <w:tcPr>
            <w:tcW w:w="11205" w:type="dxa"/>
            <w:gridSpan w:val="3"/>
            <w:shd w:val="clear" w:color="auto" w:fill="FFFFFF" w:themeFill="background1"/>
            <w:vAlign w:val="center"/>
          </w:tcPr>
          <w:p w14:paraId="5967D848" w14:textId="77777777" w:rsidR="00842CA4" w:rsidRPr="00FF341F" w:rsidRDefault="00842CA4" w:rsidP="00795624">
            <w:pPr>
              <w:rPr>
                <w:rFonts w:ascii="Arial" w:hAnsi="Arial" w:cs="Arial"/>
                <w:b/>
                <w:i/>
                <w:color w:val="C00000"/>
                <w:sz w:val="24"/>
                <w:szCs w:val="28"/>
              </w:rPr>
            </w:pPr>
            <w:r w:rsidRPr="00FF341F">
              <w:rPr>
                <w:rFonts w:ascii="Arial" w:hAnsi="Arial" w:cs="Arial"/>
                <w:b/>
                <w:i/>
                <w:color w:val="C00000"/>
                <w:sz w:val="24"/>
                <w:szCs w:val="28"/>
              </w:rPr>
              <w:t>Course Description:</w:t>
            </w:r>
          </w:p>
          <w:p w14:paraId="6591CF98" w14:textId="3CA79988" w:rsidR="00EB5C68" w:rsidRPr="00EB5C68" w:rsidRDefault="00EB5C68" w:rsidP="00EB5C68">
            <w:pPr>
              <w:pStyle w:val="bodyMyrPro95"/>
              <w:rPr>
                <w:rStyle w:val="BodyTextMinionReg10"/>
                <w:rFonts w:ascii="Arial" w:hAnsi="Arial" w:cs="Arial"/>
                <w:sz w:val="24"/>
                <w:szCs w:val="24"/>
              </w:rPr>
            </w:pP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PER-388 trains radiological specialists to become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candidates for the position of Radiological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Operations Support Specialist (ROSS). A ROSS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is a state and local Subject Matter Expert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tasked with identifying and providing critical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information pertaining to radiological/nuclear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incidents to Responders, Key Leaders, and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Decision Makers in an Incident Command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System environment. The ROSS will assist the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Incident Commander and Key Leaders by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making the technical aspects of a coordinated</w:t>
            </w:r>
          </w:p>
          <w:p w14:paraId="7B85A596" w14:textId="5497AE72" w:rsidR="00AF15C6" w:rsidRPr="009A1008" w:rsidRDefault="00EB5C68" w:rsidP="00EB5C68">
            <w:pPr>
              <w:pStyle w:val="bodyMyrPro95"/>
              <w:rPr>
                <w:rStyle w:val="IntenseEmphasis"/>
                <w:rFonts w:ascii="Arial" w:hAnsi="Arial" w:cs="Arial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</w:pP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response clear and understandable to all state</w:t>
            </w:r>
            <w:r>
              <w:rPr>
                <w:rStyle w:val="BodyTextMinionReg10"/>
                <w:rFonts w:ascii="Arial" w:hAnsi="Arial" w:cs="Arial"/>
                <w:sz w:val="24"/>
                <w:szCs w:val="24"/>
              </w:rPr>
              <w:t xml:space="preserve"> </w:t>
            </w:r>
            <w:r w:rsidRPr="00EB5C68">
              <w:rPr>
                <w:rStyle w:val="BodyTextMinionReg10"/>
                <w:rFonts w:ascii="Arial" w:hAnsi="Arial" w:cs="Arial"/>
                <w:sz w:val="24"/>
                <w:szCs w:val="24"/>
              </w:rPr>
              <w:t>and local stakeholders.</w:t>
            </w:r>
          </w:p>
        </w:tc>
      </w:tr>
      <w:tr w:rsidR="00181858" w14:paraId="7B1C4E31" w14:textId="77777777" w:rsidTr="00FF341F">
        <w:trPr>
          <w:trHeight w:hRule="exact" w:val="477"/>
          <w:jc w:val="center"/>
        </w:trPr>
        <w:tc>
          <w:tcPr>
            <w:tcW w:w="11205" w:type="dxa"/>
            <w:gridSpan w:val="3"/>
            <w:shd w:val="clear" w:color="auto" w:fill="C40B20"/>
            <w:vAlign w:val="center"/>
          </w:tcPr>
          <w:p w14:paraId="7E78CB4D" w14:textId="7585384F" w:rsidR="00181858" w:rsidRPr="00FF341F" w:rsidRDefault="00615983" w:rsidP="00B3731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28"/>
                <w:szCs w:val="32"/>
              </w:rPr>
              <w:t>REGISTER TODAY!</w:t>
            </w:r>
          </w:p>
        </w:tc>
      </w:tr>
      <w:tr w:rsidR="000A7340" w14:paraId="3716B0B3" w14:textId="77777777" w:rsidTr="00795624">
        <w:trPr>
          <w:trHeight w:val="81"/>
          <w:jc w:val="center"/>
        </w:trPr>
        <w:tc>
          <w:tcPr>
            <w:tcW w:w="11205" w:type="dxa"/>
            <w:gridSpan w:val="3"/>
            <w:shd w:val="clear" w:color="auto" w:fill="FFFFFF" w:themeFill="background1"/>
            <w:vAlign w:val="center"/>
          </w:tcPr>
          <w:p w14:paraId="07F0AC82" w14:textId="77777777" w:rsidR="000A7340" w:rsidRPr="000A7340" w:rsidRDefault="000A7340" w:rsidP="000A7340">
            <w:pPr>
              <w:rPr>
                <w:b/>
                <w:i/>
                <w:noProof/>
                <w:color w:val="C00000"/>
                <w:sz w:val="6"/>
                <w:szCs w:val="6"/>
              </w:rPr>
            </w:pPr>
          </w:p>
        </w:tc>
      </w:tr>
      <w:tr w:rsidR="008021A7" w:rsidRPr="000428FA" w14:paraId="0D6E32AE" w14:textId="77777777" w:rsidTr="00FF341F">
        <w:trPr>
          <w:trHeight w:val="5652"/>
          <w:jc w:val="center"/>
        </w:trPr>
        <w:tc>
          <w:tcPr>
            <w:tcW w:w="5693" w:type="dxa"/>
            <w:gridSpan w:val="2"/>
            <w:shd w:val="clear" w:color="auto" w:fill="FFFFFF" w:themeFill="background1"/>
          </w:tcPr>
          <w:p w14:paraId="23FF3103" w14:textId="45EB0059" w:rsidR="00AF15C6" w:rsidRPr="009A1008" w:rsidRDefault="00AF15C6" w:rsidP="00AF15C6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="Arial" w:hAnsi="Arial" w:cs="Arial"/>
              </w:rPr>
            </w:pPr>
            <w:r w:rsidRPr="009A1008">
              <w:rPr>
                <w:rFonts w:ascii="Arial" w:hAnsi="Arial" w:cs="Arial"/>
              </w:rPr>
              <w:t xml:space="preserve">Navigate to the </w:t>
            </w:r>
            <w:hyperlink r:id="rId9" w:history="1">
              <w:r w:rsidRPr="009A1008">
                <w:rPr>
                  <w:rStyle w:val="Hyperlink"/>
                  <w:rFonts w:ascii="Arial" w:hAnsi="Arial" w:cs="Arial"/>
                  <w:b/>
                  <w:bCs/>
                </w:rPr>
                <w:t>Acadis Homepage</w:t>
              </w:r>
            </w:hyperlink>
            <w:r w:rsidRPr="009A1008">
              <w:rPr>
                <w:sz w:val="24"/>
                <w:szCs w:val="24"/>
              </w:rPr>
              <w:t xml:space="preserve"> </w:t>
            </w:r>
            <w:r w:rsidRPr="009A1008">
              <w:rPr>
                <w:rFonts w:ascii="Arial" w:hAnsi="Arial" w:cs="Arial"/>
              </w:rPr>
              <w:t>https://ctos.acadisonline.com/</w:t>
            </w:r>
          </w:p>
          <w:p w14:paraId="10080FD1" w14:textId="77777777" w:rsidR="00AF15C6" w:rsidRPr="009A1008" w:rsidRDefault="00AF15C6" w:rsidP="00AF15C6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="Arial" w:hAnsi="Arial" w:cs="Arial"/>
              </w:rPr>
            </w:pPr>
            <w:r w:rsidRPr="009A1008">
              <w:rPr>
                <w:rFonts w:ascii="Arial" w:hAnsi="Arial" w:cs="Arial"/>
              </w:rPr>
              <w:t xml:space="preserve">Select the </w:t>
            </w:r>
            <w:proofErr w:type="spellStart"/>
            <w:r w:rsidRPr="009A1008">
              <w:rPr>
                <w:rFonts w:ascii="Arial" w:hAnsi="Arial" w:cs="Arial"/>
                <w:b/>
                <w:bCs/>
              </w:rPr>
              <w:t>WebForms</w:t>
            </w:r>
            <w:proofErr w:type="spellEnd"/>
            <w:r w:rsidRPr="009A1008">
              <w:rPr>
                <w:rFonts w:ascii="Arial" w:hAnsi="Arial" w:cs="Arial"/>
              </w:rPr>
              <w:t xml:space="preserve"> link.</w:t>
            </w:r>
          </w:p>
          <w:p w14:paraId="4456E13F" w14:textId="77777777" w:rsidR="00221799" w:rsidRPr="009A1008" w:rsidRDefault="00AF15C6" w:rsidP="009A1008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 w:rsidRPr="009A1008">
              <w:rPr>
                <w:rFonts w:ascii="Arial" w:hAnsi="Arial" w:cs="Arial"/>
              </w:rPr>
              <w:t xml:space="preserve">Select </w:t>
            </w:r>
            <w:r w:rsidRPr="009A1008">
              <w:rPr>
                <w:rFonts w:ascii="Arial" w:hAnsi="Arial" w:cs="Arial"/>
                <w:b/>
                <w:bCs/>
              </w:rPr>
              <w:t>New User Account Request</w:t>
            </w:r>
            <w:r w:rsidRPr="009A1008">
              <w:rPr>
                <w:rFonts w:ascii="Arial" w:hAnsi="Arial" w:cs="Arial"/>
              </w:rPr>
              <w:t>. Complete all fields including Applicant Certification.</w:t>
            </w:r>
          </w:p>
          <w:p w14:paraId="02E13B70" w14:textId="0B3856EF" w:rsidR="00221799" w:rsidRPr="009A1008" w:rsidRDefault="009A1008" w:rsidP="009A1008">
            <w:pPr>
              <w:ind w:left="360"/>
              <w:rPr>
                <w:rFonts w:ascii="Arial" w:hAnsi="Arial" w:cs="Arial"/>
                <w:i/>
                <w:iCs/>
              </w:rPr>
            </w:pPr>
            <w:r w:rsidRPr="009A1008">
              <w:rPr>
                <w:rFonts w:ascii="Arial" w:hAnsi="Arial" w:cs="Arial"/>
                <w:i/>
                <w:iCs/>
              </w:rPr>
              <w:t>Note: To</w:t>
            </w:r>
            <w:r w:rsidR="00221799" w:rsidRPr="009A1008">
              <w:rPr>
                <w:rFonts w:ascii="Arial" w:hAnsi="Arial" w:cs="Arial"/>
                <w:i/>
                <w:iCs/>
              </w:rPr>
              <w:t xml:space="preserve"> receive credit for this FEMA course, attendees must list a Student Identification</w:t>
            </w:r>
            <w:r w:rsidR="00221799" w:rsidRPr="009A1008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="00221799" w:rsidRPr="009A1008">
              <w:rPr>
                <w:rFonts w:ascii="Arial" w:hAnsi="Arial" w:cs="Arial"/>
                <w:i/>
                <w:iCs/>
              </w:rPr>
              <w:t xml:space="preserve">(SID) Number on the Account Request. A SID number can be obtained at the following link: </w:t>
            </w:r>
            <w:hyperlink r:id="rId10" w:history="1">
              <w:r w:rsidR="00221799" w:rsidRPr="009A1008">
                <w:rPr>
                  <w:rStyle w:val="Hyperlink"/>
                  <w:rFonts w:ascii="Arial" w:hAnsi="Arial" w:cs="Arial"/>
                  <w:i/>
                  <w:iCs/>
                </w:rPr>
                <w:t>https://cdp.dhs.gov/femasid</w:t>
              </w:r>
            </w:hyperlink>
          </w:p>
          <w:p w14:paraId="3EC5C780" w14:textId="77777777" w:rsidR="00AF15C6" w:rsidRPr="009A1008" w:rsidRDefault="00AF15C6" w:rsidP="00AF15C6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="Arial" w:hAnsi="Arial" w:cs="Arial"/>
              </w:rPr>
            </w:pPr>
            <w:r w:rsidRPr="009A1008">
              <w:rPr>
                <w:rFonts w:ascii="Arial" w:hAnsi="Arial" w:cs="Arial"/>
              </w:rPr>
              <w:t xml:space="preserve">Select </w:t>
            </w:r>
            <w:r w:rsidRPr="009A1008">
              <w:rPr>
                <w:rFonts w:ascii="Arial" w:hAnsi="Arial" w:cs="Arial"/>
                <w:b/>
                <w:bCs/>
              </w:rPr>
              <w:t>Submit</w:t>
            </w:r>
            <w:r w:rsidRPr="009A1008">
              <w:rPr>
                <w:rFonts w:ascii="Arial" w:hAnsi="Arial" w:cs="Arial"/>
              </w:rPr>
              <w:t xml:space="preserve"> on the bottom of the page.</w:t>
            </w:r>
          </w:p>
          <w:p w14:paraId="448361E0" w14:textId="32C4EBF6" w:rsidR="00AF15C6" w:rsidRPr="009A1008" w:rsidRDefault="00AF15C6" w:rsidP="00AF15C6">
            <w:pPr>
              <w:rPr>
                <w:rFonts w:ascii="Arial" w:hAnsi="Arial" w:cs="Arial"/>
              </w:rPr>
            </w:pPr>
            <w:r w:rsidRPr="009A1008">
              <w:rPr>
                <w:rFonts w:ascii="Arial" w:hAnsi="Arial" w:cs="Arial"/>
              </w:rPr>
              <w:t>You will receive an email within 48 hours with your new LMS account information and a request to set up a password.</w:t>
            </w:r>
          </w:p>
          <w:p w14:paraId="0DEBDB41" w14:textId="77777777" w:rsidR="00AF15C6" w:rsidRPr="009A1008" w:rsidRDefault="00AF15C6" w:rsidP="00AF15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EF9A7" w14:textId="2C77E07D" w:rsidR="00AF15C6" w:rsidRPr="009A1008" w:rsidRDefault="00AF15C6" w:rsidP="00AF15C6">
            <w:pPr>
              <w:rPr>
                <w:rFonts w:ascii="Arial" w:hAnsi="Arial" w:cs="Arial"/>
              </w:rPr>
            </w:pPr>
            <w:r w:rsidRPr="009A1008">
              <w:rPr>
                <w:rFonts w:ascii="Arial" w:hAnsi="Arial" w:cs="Arial"/>
              </w:rPr>
              <w:t>Once your account is active return to the </w:t>
            </w:r>
            <w:hyperlink r:id="rId11" w:history="1">
              <w:r w:rsidRPr="009A1008">
                <w:rPr>
                  <w:rStyle w:val="Hyperlink"/>
                  <w:rFonts w:ascii="Arial" w:hAnsi="Arial" w:cs="Arial"/>
                  <w:b/>
                  <w:bCs/>
                </w:rPr>
                <w:t>Acadis Homepage</w:t>
              </w:r>
            </w:hyperlink>
            <w:r w:rsidRPr="009A1008">
              <w:rPr>
                <w:rFonts w:ascii="Arial" w:hAnsi="Arial" w:cs="Arial"/>
              </w:rPr>
              <w:t> page and sign in.</w:t>
            </w:r>
          </w:p>
          <w:p w14:paraId="5DC6BE1A" w14:textId="77777777" w:rsidR="00AF15C6" w:rsidRPr="009A1008" w:rsidRDefault="00AF15C6" w:rsidP="00AF15C6">
            <w:pPr>
              <w:rPr>
                <w:rFonts w:ascii="Arial" w:hAnsi="Arial" w:cs="Arial"/>
              </w:rPr>
            </w:pPr>
          </w:p>
          <w:p w14:paraId="51CB0293" w14:textId="25CE5765" w:rsidR="00CD20C9" w:rsidRPr="009A1008" w:rsidRDefault="00AF15C6" w:rsidP="00221799">
            <w:pPr>
              <w:rPr>
                <w:rFonts w:ascii="Arial" w:hAnsi="Arial" w:cs="Arial"/>
              </w:rPr>
            </w:pPr>
            <w:r w:rsidRPr="009A1008">
              <w:rPr>
                <w:rFonts w:ascii="Arial" w:hAnsi="Arial" w:cs="Arial"/>
              </w:rPr>
              <w:t>From the Home Page, click on the </w:t>
            </w:r>
            <w:r w:rsidRPr="009A1008">
              <w:rPr>
                <w:rFonts w:ascii="Arial" w:hAnsi="Arial" w:cs="Arial"/>
                <w:b/>
                <w:bCs/>
              </w:rPr>
              <w:t>Training and Events-Browse or Sign up for Training</w:t>
            </w:r>
            <w:r w:rsidRPr="009A1008">
              <w:rPr>
                <w:rFonts w:ascii="Arial" w:hAnsi="Arial" w:cs="Arial"/>
              </w:rPr>
              <w:t> tab. Select your class and follow the LMS prompts.</w:t>
            </w:r>
          </w:p>
          <w:p w14:paraId="1FC9CA30" w14:textId="0D585AF2" w:rsidR="00247E6B" w:rsidRPr="00AF15C6" w:rsidRDefault="00247E6B" w:rsidP="00AF15C6">
            <w:pPr>
              <w:rPr>
                <w:rFonts w:cstheme="minorHAnsi"/>
              </w:rPr>
            </w:pPr>
          </w:p>
        </w:tc>
        <w:tc>
          <w:tcPr>
            <w:tcW w:w="5512" w:type="dxa"/>
            <w:shd w:val="clear" w:color="auto" w:fill="FFFFFF" w:themeFill="background1"/>
          </w:tcPr>
          <w:p w14:paraId="1B5E584D" w14:textId="561621E6" w:rsidR="000A7340" w:rsidRPr="00ED1D8B" w:rsidRDefault="00737160" w:rsidP="000A7340">
            <w:r>
              <w:rPr>
                <w:noProof/>
              </w:rPr>
              <w:drawing>
                <wp:inline distT="0" distB="0" distL="0" distR="0" wp14:anchorId="3DBECAE1" wp14:editId="5F90AA98">
                  <wp:extent cx="3792220" cy="3206750"/>
                  <wp:effectExtent l="0" t="0" r="0" b="0"/>
                  <wp:docPr id="1324295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220" cy="320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AF33C" w14:textId="77777777" w:rsidR="00812161" w:rsidRPr="00387CAE" w:rsidRDefault="00812161" w:rsidP="00AF15C6"/>
    <w:sectPr w:rsidR="00812161" w:rsidRPr="00387CAE" w:rsidSect="00DA5AEB">
      <w:headerReference w:type="default" r:id="rId13"/>
      <w:footerReference w:type="default" r:id="rId14"/>
      <w:pgSz w:w="12240" w:h="15840"/>
      <w:pgMar w:top="720" w:right="720" w:bottom="720" w:left="720" w:header="0" w:footer="2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37301" w14:textId="77777777" w:rsidR="0084273E" w:rsidRDefault="0084273E" w:rsidP="00FE577A">
      <w:pPr>
        <w:spacing w:after="0" w:line="240" w:lineRule="auto"/>
      </w:pPr>
      <w:r>
        <w:separator/>
      </w:r>
    </w:p>
  </w:endnote>
  <w:endnote w:type="continuationSeparator" w:id="0">
    <w:p w14:paraId="304BC006" w14:textId="77777777" w:rsidR="0084273E" w:rsidRDefault="0084273E" w:rsidP="00FE5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Med"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20B46" w14:textId="6F8ABFA9" w:rsidR="004960E9" w:rsidRDefault="00FF341F">
    <w:pPr>
      <w:pStyle w:val="Footer"/>
    </w:pPr>
    <w:r>
      <w:rPr>
        <w:color w:val="595959" w:themeColor="text1" w:themeTint="A6"/>
      </w:rPr>
      <w:t>www.</w:t>
    </w:r>
    <w:r w:rsidR="004960E9">
      <w:rPr>
        <w:color w:val="595959" w:themeColor="text1" w:themeTint="A6"/>
      </w:rPr>
      <w:t>ctosnnsa.org</w:t>
    </w:r>
    <w:r w:rsidR="004960E9" w:rsidRPr="0026216B">
      <w:rPr>
        <w:color w:val="595959" w:themeColor="text1" w:themeTint="A6"/>
      </w:rPr>
      <w:ptab w:relativeTo="margin" w:alignment="center" w:leader="none"/>
    </w:r>
    <w:r w:rsidR="004960E9">
      <w:rPr>
        <w:color w:val="595959" w:themeColor="text1" w:themeTint="A6"/>
      </w:rPr>
      <w:t>CTOS Center for Radiological/Nuclear Training</w:t>
    </w:r>
    <w:r w:rsidR="004960E9" w:rsidRPr="0026216B">
      <w:rPr>
        <w:color w:val="595959" w:themeColor="text1" w:themeTint="A6"/>
      </w:rPr>
      <w:ptab w:relativeTo="margin" w:alignment="right" w:leader="none"/>
    </w:r>
    <w:r w:rsidR="004960E9">
      <w:rPr>
        <w:color w:val="595959" w:themeColor="text1" w:themeTint="A6"/>
      </w:rPr>
      <w:t>1.877.963.2867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FE54D" w14:textId="77777777" w:rsidR="0084273E" w:rsidRDefault="0084273E" w:rsidP="00FE577A">
      <w:pPr>
        <w:spacing w:after="0" w:line="240" w:lineRule="auto"/>
      </w:pPr>
      <w:r>
        <w:separator/>
      </w:r>
    </w:p>
  </w:footnote>
  <w:footnote w:type="continuationSeparator" w:id="0">
    <w:p w14:paraId="4783E046" w14:textId="77777777" w:rsidR="0084273E" w:rsidRDefault="0084273E" w:rsidP="00FE5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AB07F" w14:textId="619EAA89" w:rsidR="004960E9" w:rsidRPr="003B1341" w:rsidRDefault="004960E9" w:rsidP="003B1341">
    <w:pPr>
      <w:pStyle w:val="NormalWeb"/>
      <w:spacing w:before="0" w:beforeAutospacing="0" w:after="0" w:afterAutospacing="0"/>
      <w:jc w:val="right"/>
      <w:rPr>
        <w:rFonts w:ascii="Arial Narrow" w:hAnsi="Arial Narrow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64C74"/>
    <w:multiLevelType w:val="hybridMultilevel"/>
    <w:tmpl w:val="6F301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31635"/>
    <w:multiLevelType w:val="hybridMultilevel"/>
    <w:tmpl w:val="26BA3450"/>
    <w:lvl w:ilvl="0" w:tplc="5DE48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11C69"/>
    <w:multiLevelType w:val="hybridMultilevel"/>
    <w:tmpl w:val="3E721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54B39"/>
    <w:multiLevelType w:val="hybridMultilevel"/>
    <w:tmpl w:val="3F8666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36EB9"/>
    <w:multiLevelType w:val="hybridMultilevel"/>
    <w:tmpl w:val="22AC6F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407668">
    <w:abstractNumId w:val="2"/>
  </w:num>
  <w:num w:numId="2" w16cid:durableId="787352267">
    <w:abstractNumId w:val="3"/>
  </w:num>
  <w:num w:numId="3" w16cid:durableId="1031497622">
    <w:abstractNumId w:val="4"/>
  </w:num>
  <w:num w:numId="4" w16cid:durableId="649869469">
    <w:abstractNumId w:val="0"/>
  </w:num>
  <w:num w:numId="5" w16cid:durableId="1884248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77A"/>
    <w:rsid w:val="00015340"/>
    <w:rsid w:val="000428FA"/>
    <w:rsid w:val="000464D7"/>
    <w:rsid w:val="000830F9"/>
    <w:rsid w:val="00094729"/>
    <w:rsid w:val="000A7340"/>
    <w:rsid w:val="000D4875"/>
    <w:rsid w:val="00123765"/>
    <w:rsid w:val="001278D5"/>
    <w:rsid w:val="00130AA1"/>
    <w:rsid w:val="00144E93"/>
    <w:rsid w:val="001456BF"/>
    <w:rsid w:val="001558FC"/>
    <w:rsid w:val="00181858"/>
    <w:rsid w:val="001916DD"/>
    <w:rsid w:val="001A640F"/>
    <w:rsid w:val="001C5163"/>
    <w:rsid w:val="001C5229"/>
    <w:rsid w:val="001E4777"/>
    <w:rsid w:val="00221799"/>
    <w:rsid w:val="00240F4D"/>
    <w:rsid w:val="00247E6B"/>
    <w:rsid w:val="002573E3"/>
    <w:rsid w:val="0026216B"/>
    <w:rsid w:val="00272755"/>
    <w:rsid w:val="00287930"/>
    <w:rsid w:val="002D341C"/>
    <w:rsid w:val="003207D4"/>
    <w:rsid w:val="00325EE0"/>
    <w:rsid w:val="0032605E"/>
    <w:rsid w:val="003328E4"/>
    <w:rsid w:val="00353F30"/>
    <w:rsid w:val="00387CAE"/>
    <w:rsid w:val="00390AF1"/>
    <w:rsid w:val="003B1341"/>
    <w:rsid w:val="003E01F1"/>
    <w:rsid w:val="003E7592"/>
    <w:rsid w:val="003E794A"/>
    <w:rsid w:val="003F758E"/>
    <w:rsid w:val="004065EE"/>
    <w:rsid w:val="004440B5"/>
    <w:rsid w:val="00451B62"/>
    <w:rsid w:val="0048495F"/>
    <w:rsid w:val="004960E9"/>
    <w:rsid w:val="004B14DB"/>
    <w:rsid w:val="004B2DC4"/>
    <w:rsid w:val="004D7222"/>
    <w:rsid w:val="004D782B"/>
    <w:rsid w:val="004E49B7"/>
    <w:rsid w:val="00501BC5"/>
    <w:rsid w:val="00503670"/>
    <w:rsid w:val="00506629"/>
    <w:rsid w:val="00530D55"/>
    <w:rsid w:val="0054497A"/>
    <w:rsid w:val="005537DC"/>
    <w:rsid w:val="005544B3"/>
    <w:rsid w:val="005D4EBE"/>
    <w:rsid w:val="005E03E3"/>
    <w:rsid w:val="005E4120"/>
    <w:rsid w:val="00615983"/>
    <w:rsid w:val="00627869"/>
    <w:rsid w:val="00666674"/>
    <w:rsid w:val="00694002"/>
    <w:rsid w:val="006C50EC"/>
    <w:rsid w:val="006D36D6"/>
    <w:rsid w:val="006E2992"/>
    <w:rsid w:val="006F59E7"/>
    <w:rsid w:val="00707CF4"/>
    <w:rsid w:val="007148A3"/>
    <w:rsid w:val="00716E58"/>
    <w:rsid w:val="00737160"/>
    <w:rsid w:val="0077339A"/>
    <w:rsid w:val="00795624"/>
    <w:rsid w:val="008021A7"/>
    <w:rsid w:val="00812051"/>
    <w:rsid w:val="00812161"/>
    <w:rsid w:val="00827865"/>
    <w:rsid w:val="00830EFD"/>
    <w:rsid w:val="0084273E"/>
    <w:rsid w:val="00842CA4"/>
    <w:rsid w:val="008471F1"/>
    <w:rsid w:val="00877C68"/>
    <w:rsid w:val="00877E3C"/>
    <w:rsid w:val="00880D68"/>
    <w:rsid w:val="008A601F"/>
    <w:rsid w:val="008E2105"/>
    <w:rsid w:val="00905C0B"/>
    <w:rsid w:val="00923F43"/>
    <w:rsid w:val="00933B5A"/>
    <w:rsid w:val="00950807"/>
    <w:rsid w:val="00974496"/>
    <w:rsid w:val="00990CA0"/>
    <w:rsid w:val="00997616"/>
    <w:rsid w:val="009A1008"/>
    <w:rsid w:val="00A367E3"/>
    <w:rsid w:val="00A85DF2"/>
    <w:rsid w:val="00A94950"/>
    <w:rsid w:val="00AF01D3"/>
    <w:rsid w:val="00AF15C6"/>
    <w:rsid w:val="00B37314"/>
    <w:rsid w:val="00B3749E"/>
    <w:rsid w:val="00B40D59"/>
    <w:rsid w:val="00B420FD"/>
    <w:rsid w:val="00B442D8"/>
    <w:rsid w:val="00B445FC"/>
    <w:rsid w:val="00B473EF"/>
    <w:rsid w:val="00B93574"/>
    <w:rsid w:val="00B940EB"/>
    <w:rsid w:val="00B94B12"/>
    <w:rsid w:val="00BA5379"/>
    <w:rsid w:val="00BC130A"/>
    <w:rsid w:val="00BD4969"/>
    <w:rsid w:val="00C14838"/>
    <w:rsid w:val="00C21DE7"/>
    <w:rsid w:val="00C57698"/>
    <w:rsid w:val="00C57C94"/>
    <w:rsid w:val="00CA3AA1"/>
    <w:rsid w:val="00CA4085"/>
    <w:rsid w:val="00CD20C9"/>
    <w:rsid w:val="00CF4264"/>
    <w:rsid w:val="00CF66D5"/>
    <w:rsid w:val="00D14545"/>
    <w:rsid w:val="00D557E9"/>
    <w:rsid w:val="00D66AED"/>
    <w:rsid w:val="00D8373D"/>
    <w:rsid w:val="00D850E0"/>
    <w:rsid w:val="00D94F26"/>
    <w:rsid w:val="00DA5AEB"/>
    <w:rsid w:val="00DA6F88"/>
    <w:rsid w:val="00DA7CB6"/>
    <w:rsid w:val="00DB4255"/>
    <w:rsid w:val="00DB64C9"/>
    <w:rsid w:val="00DC0AB2"/>
    <w:rsid w:val="00DF420C"/>
    <w:rsid w:val="00E160DE"/>
    <w:rsid w:val="00E27327"/>
    <w:rsid w:val="00E723E3"/>
    <w:rsid w:val="00E7389B"/>
    <w:rsid w:val="00EB5C68"/>
    <w:rsid w:val="00EC560B"/>
    <w:rsid w:val="00EC682D"/>
    <w:rsid w:val="00ED1D8B"/>
    <w:rsid w:val="00F16F81"/>
    <w:rsid w:val="00F30ED0"/>
    <w:rsid w:val="00F32F31"/>
    <w:rsid w:val="00F42644"/>
    <w:rsid w:val="00F558CB"/>
    <w:rsid w:val="00F729C8"/>
    <w:rsid w:val="00F730CB"/>
    <w:rsid w:val="00F8041C"/>
    <w:rsid w:val="00FE577A"/>
    <w:rsid w:val="00FE6EB5"/>
    <w:rsid w:val="00FF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58F363"/>
  <w15:docId w15:val="{F162E7C8-6CD2-499F-9AB6-18EE8937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77A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FE577A"/>
    <w:rPr>
      <w:b/>
      <w:bCs/>
      <w:i/>
      <w:iCs/>
      <w:color w:val="4F81BD" w:themeColor="accent1"/>
    </w:rPr>
  </w:style>
  <w:style w:type="paragraph" w:customStyle="1" w:styleId="BodytextCrsDescMinProMed105CTOSCAT2015">
    <w:name w:val="Body_text CrsDesc_MinProMed10.5 (CTOS CAT 2015)"/>
    <w:basedOn w:val="Normal"/>
    <w:uiPriority w:val="99"/>
    <w:rsid w:val="00FE577A"/>
    <w:pPr>
      <w:suppressAutoHyphens/>
      <w:autoSpaceDE w:val="0"/>
      <w:autoSpaceDN w:val="0"/>
      <w:adjustRightInd w:val="0"/>
      <w:spacing w:before="60" w:after="60" w:line="240" w:lineRule="atLeast"/>
      <w:textAlignment w:val="center"/>
    </w:pPr>
    <w:rPr>
      <w:rFonts w:ascii="Minion Pro Med" w:hAnsi="Minion Pro Med" w:cs="Minion Pro Med"/>
      <w:color w:val="000000"/>
      <w:sz w:val="21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FE577A"/>
    <w:pPr>
      <w:ind w:left="720"/>
      <w:contextualSpacing/>
    </w:pPr>
  </w:style>
  <w:style w:type="paragraph" w:customStyle="1" w:styleId="coursenumberheader">
    <w:name w:val="course number header"/>
    <w:basedOn w:val="Normal"/>
    <w:uiPriority w:val="99"/>
    <w:rsid w:val="00FE577A"/>
    <w:pPr>
      <w:autoSpaceDE w:val="0"/>
      <w:autoSpaceDN w:val="0"/>
      <w:adjustRightInd w:val="0"/>
      <w:spacing w:after="270" w:line="288" w:lineRule="auto"/>
      <w:textAlignment w:val="center"/>
    </w:pPr>
    <w:rPr>
      <w:rFonts w:ascii="Franklin Gothic Book" w:hAnsi="Franklin Gothic Book" w:cs="Franklin Gothic Book"/>
      <w:caps/>
      <w:color w:val="213F99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E5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77A"/>
  </w:style>
  <w:style w:type="paragraph" w:styleId="Footer">
    <w:name w:val="footer"/>
    <w:basedOn w:val="Normal"/>
    <w:link w:val="FooterChar"/>
    <w:uiPriority w:val="99"/>
    <w:unhideWhenUsed/>
    <w:rsid w:val="00FE5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77A"/>
  </w:style>
  <w:style w:type="paragraph" w:customStyle="1" w:styleId="Pa12">
    <w:name w:val="Pa12"/>
    <w:basedOn w:val="Normal"/>
    <w:next w:val="Normal"/>
    <w:uiPriority w:val="99"/>
    <w:rsid w:val="00C57698"/>
    <w:pPr>
      <w:autoSpaceDE w:val="0"/>
      <w:autoSpaceDN w:val="0"/>
      <w:adjustRightInd w:val="0"/>
      <w:spacing w:after="0" w:line="211" w:lineRule="atLeast"/>
    </w:pPr>
    <w:rPr>
      <w:rFonts w:ascii="Minion Pro Med" w:hAnsi="Minion Pro Med"/>
      <w:sz w:val="24"/>
      <w:szCs w:val="24"/>
    </w:rPr>
  </w:style>
  <w:style w:type="paragraph" w:customStyle="1" w:styleId="Pa21">
    <w:name w:val="Pa21"/>
    <w:basedOn w:val="Normal"/>
    <w:next w:val="Normal"/>
    <w:uiPriority w:val="99"/>
    <w:rsid w:val="00D557E9"/>
    <w:pPr>
      <w:autoSpaceDE w:val="0"/>
      <w:autoSpaceDN w:val="0"/>
      <w:adjustRightInd w:val="0"/>
      <w:spacing w:after="0" w:line="261" w:lineRule="atLeast"/>
    </w:pPr>
    <w:rPr>
      <w:rFonts w:ascii="Franklin Gothic Book" w:hAnsi="Franklin Gothic Book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37DC"/>
    <w:rPr>
      <w:color w:val="0000FF" w:themeColor="hyperlink"/>
      <w:u w:val="single"/>
    </w:rPr>
  </w:style>
  <w:style w:type="paragraph" w:customStyle="1" w:styleId="Default">
    <w:name w:val="Default"/>
    <w:rsid w:val="00923F43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42D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1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MyrPro95">
    <w:name w:val="bodyMyrPro9.5"/>
    <w:basedOn w:val="Normal"/>
    <w:uiPriority w:val="99"/>
    <w:rsid w:val="00877C68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MyriadPro-Regular" w:hAnsi="MyriadPro-Regular" w:cs="MyriadPro-Regular"/>
      <w:color w:val="000000"/>
      <w:sz w:val="19"/>
      <w:szCs w:val="19"/>
    </w:rPr>
  </w:style>
  <w:style w:type="character" w:customStyle="1" w:styleId="BodyTextMinionReg10">
    <w:name w:val="Body Text_ Minion Reg 10"/>
    <w:uiPriority w:val="99"/>
    <w:rsid w:val="00877C68"/>
    <w:rPr>
      <w:rFonts w:ascii="MinionPro-Regular" w:hAnsi="MinionPro-Regular" w:cs="MinionPro-Regular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tos.acadisonline.com/AcadisViewer/Login.aspx?ReturnUrl=%2fAcadisView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dp.dhs.gov/femasi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tos.acadisonline.com/AcadisViewer/Login.aspx?ReturnUrl=%2fAcadisViewer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034D1-F973-4EDE-A6F3-2A1E7670A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Eloisa</dc:creator>
  <cp:lastModifiedBy>Lakes, Teresa (CONTR)</cp:lastModifiedBy>
  <cp:revision>2</cp:revision>
  <cp:lastPrinted>2016-01-13T23:04:00Z</cp:lastPrinted>
  <dcterms:created xsi:type="dcterms:W3CDTF">2025-09-04T00:19:00Z</dcterms:created>
  <dcterms:modified xsi:type="dcterms:W3CDTF">2025-09-04T00:19:00Z</dcterms:modified>
</cp:coreProperties>
</file>