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86AA" w14:textId="015AB122" w:rsidR="00C544E1" w:rsidRPr="00C544E1" w:rsidRDefault="004E58D0" w:rsidP="00C544E1">
      <w:pPr>
        <w:spacing w:after="0"/>
        <w:jc w:val="center"/>
        <w:rPr>
          <w:rFonts w:ascii="Arial" w:hAnsi="Arial" w:cs="Arial"/>
          <w:b/>
          <w:sz w:val="14"/>
          <w:szCs w:val="14"/>
        </w:rPr>
      </w:pPr>
      <w:r w:rsidRPr="00D8361B">
        <w:rPr>
          <w:rFonts w:ascii="Arial" w:hAnsi="Arial" w:cs="Arial"/>
          <w:b/>
        </w:rPr>
        <w:t>Student</w:t>
      </w:r>
      <w:r w:rsidR="00472975" w:rsidRPr="00D8361B">
        <w:rPr>
          <w:rFonts w:ascii="Arial" w:hAnsi="Arial" w:cs="Arial"/>
          <w:b/>
        </w:rPr>
        <w:t xml:space="preserve"> Health Record</w:t>
      </w:r>
      <w:r w:rsidR="000D6F52" w:rsidRPr="00D8361B">
        <w:rPr>
          <w:rFonts w:ascii="Arial" w:hAnsi="Arial" w:cs="Arial"/>
          <w:b/>
        </w:rPr>
        <w:t xml:space="preserve"> Review Sheet</w:t>
      </w:r>
      <w:r w:rsidR="00E26FEA" w:rsidRPr="00D8361B">
        <w:rPr>
          <w:rFonts w:ascii="Arial" w:hAnsi="Arial" w:cs="Arial"/>
          <w:b/>
        </w:rPr>
        <w:t xml:space="preserve"> 20</w:t>
      </w:r>
      <w:r w:rsidR="00D56B3E">
        <w:rPr>
          <w:rFonts w:ascii="Arial" w:hAnsi="Arial" w:cs="Arial"/>
          <w:b/>
        </w:rPr>
        <w:t>2</w:t>
      </w:r>
      <w:r w:rsidR="00ED72A4">
        <w:rPr>
          <w:rFonts w:ascii="Arial" w:hAnsi="Arial" w:cs="Arial"/>
          <w:b/>
        </w:rPr>
        <w:t>1</w:t>
      </w:r>
      <w:r w:rsidR="00E26FEA" w:rsidRPr="00D8361B">
        <w:rPr>
          <w:rFonts w:ascii="Arial" w:hAnsi="Arial" w:cs="Arial"/>
          <w:b/>
        </w:rPr>
        <w:t>-20</w:t>
      </w:r>
      <w:r w:rsidR="00D56B3E">
        <w:rPr>
          <w:rFonts w:ascii="Arial" w:hAnsi="Arial" w:cs="Arial"/>
          <w:b/>
        </w:rPr>
        <w:t>2</w:t>
      </w:r>
      <w:r w:rsidR="00ED72A4">
        <w:rPr>
          <w:rFonts w:ascii="Arial" w:hAnsi="Arial" w:cs="Arial"/>
          <w:b/>
        </w:rPr>
        <w:t>2</w:t>
      </w:r>
    </w:p>
    <w:p w14:paraId="0AAF03A0" w14:textId="5B7D6208" w:rsidR="003C2A10" w:rsidRPr="00753158" w:rsidRDefault="00AE4E71" w:rsidP="00C544E1">
      <w:pPr>
        <w:spacing w:after="0"/>
        <w:rPr>
          <w:rFonts w:ascii="Arial" w:hAnsi="Arial" w:cs="Arial"/>
          <w:sz w:val="19"/>
          <w:szCs w:val="19"/>
        </w:rPr>
      </w:pPr>
      <w:r w:rsidRPr="00C70900">
        <w:rPr>
          <w:rFonts w:ascii="Arial" w:hAnsi="Arial" w:cs="Arial"/>
          <w:b/>
          <w:sz w:val="19"/>
          <w:szCs w:val="19"/>
        </w:rPr>
        <w:t>Legend</w:t>
      </w:r>
      <w:r w:rsidRPr="00C70900">
        <w:rPr>
          <w:rFonts w:ascii="Arial" w:hAnsi="Arial" w:cs="Arial"/>
          <w:sz w:val="19"/>
          <w:szCs w:val="19"/>
        </w:rPr>
        <w:t xml:space="preserve">: </w:t>
      </w:r>
      <w:r w:rsidR="007B043C" w:rsidRPr="00753158">
        <w:rPr>
          <w:rFonts w:ascii="Arial" w:hAnsi="Arial" w:cs="Arial"/>
          <w:sz w:val="19"/>
          <w:szCs w:val="19"/>
        </w:rPr>
        <w:t xml:space="preserve">Body Mass Index (BMI), Code of Federal Regulations (CFR), </w:t>
      </w:r>
      <w:hyperlink r:id="rId8" w:history="1">
        <w:r w:rsidR="007B043C" w:rsidRPr="00753158">
          <w:rPr>
            <w:rStyle w:val="Hyperlink"/>
            <w:rFonts w:cs="Arial"/>
            <w:sz w:val="19"/>
            <w:szCs w:val="19"/>
            <w:u w:val="none"/>
          </w:rPr>
          <w:t>Florida Administrative Code (FAC)</w:t>
        </w:r>
      </w:hyperlink>
      <w:r w:rsidR="007B043C" w:rsidRPr="00753158">
        <w:rPr>
          <w:rFonts w:ascii="Arial" w:hAnsi="Arial" w:cs="Arial"/>
          <w:sz w:val="19"/>
          <w:szCs w:val="19"/>
        </w:rPr>
        <w:t xml:space="preserve">, </w:t>
      </w:r>
      <w:hyperlink r:id="rId9" w:history="1">
        <w:r w:rsidR="007B043C" w:rsidRPr="00753158">
          <w:rPr>
            <w:rStyle w:val="Hyperlink"/>
            <w:rFonts w:cs="Arial"/>
            <w:sz w:val="19"/>
            <w:szCs w:val="19"/>
            <w:u w:val="none"/>
          </w:rPr>
          <w:t>Family Educational Rights and Privacy Act (FERPA)</w:t>
        </w:r>
      </w:hyperlink>
      <w:r w:rsidR="007B043C" w:rsidRPr="00753158">
        <w:rPr>
          <w:rFonts w:ascii="Arial" w:hAnsi="Arial" w:cs="Arial"/>
          <w:sz w:val="19"/>
          <w:szCs w:val="19"/>
        </w:rPr>
        <w:t xml:space="preserve">, School Health Administrative </w:t>
      </w:r>
      <w:r w:rsidR="00634CBC" w:rsidRPr="00753158">
        <w:rPr>
          <w:rFonts w:ascii="Arial" w:hAnsi="Arial" w:cs="Arial"/>
          <w:sz w:val="19"/>
          <w:szCs w:val="19"/>
        </w:rPr>
        <w:t xml:space="preserve">Resource Manual </w:t>
      </w:r>
      <w:r w:rsidR="007B043C" w:rsidRPr="00753158">
        <w:rPr>
          <w:rFonts w:ascii="Arial" w:hAnsi="Arial" w:cs="Arial"/>
          <w:sz w:val="19"/>
          <w:szCs w:val="19"/>
        </w:rPr>
        <w:t>(</w:t>
      </w:r>
      <w:r w:rsidR="00634CBC" w:rsidRPr="00753158">
        <w:rPr>
          <w:rFonts w:ascii="Arial" w:hAnsi="Arial" w:cs="Arial"/>
          <w:sz w:val="19"/>
          <w:szCs w:val="19"/>
        </w:rPr>
        <w:t>SHARM</w:t>
      </w:r>
      <w:r w:rsidR="007B043C" w:rsidRPr="00753158">
        <w:rPr>
          <w:rFonts w:ascii="Arial" w:hAnsi="Arial" w:cs="Arial"/>
          <w:sz w:val="19"/>
          <w:szCs w:val="19"/>
        </w:rPr>
        <w:t xml:space="preserve">), </w:t>
      </w:r>
      <w:r w:rsidR="00A135EE" w:rsidRPr="00753158">
        <w:rPr>
          <w:rFonts w:ascii="Arial" w:hAnsi="Arial" w:cs="Arial"/>
          <w:sz w:val="19"/>
          <w:szCs w:val="19"/>
        </w:rPr>
        <w:t>Medication Use in Schools Resource Manual (MUSRM)</w:t>
      </w:r>
      <w:r w:rsidR="003B5EDC" w:rsidRPr="00753158">
        <w:rPr>
          <w:rFonts w:ascii="Arial" w:hAnsi="Arial" w:cs="Arial"/>
          <w:sz w:val="19"/>
          <w:szCs w:val="19"/>
        </w:rPr>
        <w:t>-</w:t>
      </w:r>
      <w:r w:rsidR="009E5654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Items recommended </w:t>
      </w:r>
      <w:r w:rsidR="003B5EDC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SHARM or MUSR and </w:t>
      </w:r>
      <w:r w:rsidR="009E5654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>no</w:t>
      </w:r>
      <w:r w:rsidR="00753158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>t</w:t>
      </w:r>
      <w:r w:rsidR="009E5654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in statu</w:t>
      </w:r>
      <w:r w:rsidR="00753158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>t</w:t>
      </w:r>
      <w:r w:rsidR="009E5654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e or rule </w:t>
      </w:r>
      <w:r w:rsidR="003B5EDC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>will result in recommendation</w:t>
      </w:r>
      <w:r w:rsidR="009E5654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only</w:t>
      </w:r>
      <w:r w:rsidR="00F71305" w:rsidRPr="00753158">
        <w:rPr>
          <w:rFonts w:ascii="Arial" w:hAnsi="Arial" w:cs="Arial"/>
          <w:sz w:val="18"/>
          <w:szCs w:val="18"/>
          <w:shd w:val="clear" w:color="auto" w:fill="FFFFFF" w:themeFill="background1"/>
        </w:rPr>
        <w:t>.</w:t>
      </w:r>
    </w:p>
    <w:p w14:paraId="68278E90" w14:textId="363F225B" w:rsidR="00AE4E71" w:rsidRPr="00C70900" w:rsidRDefault="003C2A10" w:rsidP="000F75F9">
      <w:pPr>
        <w:spacing w:after="40"/>
        <w:rPr>
          <w:rFonts w:ascii="Arial" w:hAnsi="Arial" w:cs="Arial"/>
          <w:sz w:val="19"/>
          <w:szCs w:val="19"/>
        </w:rPr>
      </w:pPr>
      <w:r w:rsidRPr="00C70900">
        <w:rPr>
          <w:rFonts w:ascii="Arial" w:hAnsi="Arial" w:cs="Arial"/>
          <w:b/>
          <w:i/>
          <w:sz w:val="19"/>
          <w:szCs w:val="19"/>
        </w:rPr>
        <w:t xml:space="preserve">Answer “Y” (Yes) or “N” (No) for each item reviewed; for mandated screenings, circle </w:t>
      </w:r>
      <w:r w:rsidR="000A05C8" w:rsidRPr="00C70900">
        <w:rPr>
          <w:rFonts w:ascii="Arial" w:hAnsi="Arial" w:cs="Arial"/>
          <w:b/>
          <w:i/>
          <w:sz w:val="19"/>
          <w:szCs w:val="19"/>
        </w:rPr>
        <w:t>each documented screening</w:t>
      </w:r>
      <w:r w:rsidR="003E00C8" w:rsidRPr="00C70900">
        <w:rPr>
          <w:rFonts w:ascii="Arial" w:hAnsi="Arial" w:cs="Arial"/>
          <w:sz w:val="19"/>
          <w:szCs w:val="19"/>
        </w:rPr>
        <w:tab/>
      </w:r>
    </w:p>
    <w:tbl>
      <w:tblPr>
        <w:tblStyle w:val="TableGrid"/>
        <w:tblpPr w:leftFromText="180" w:rightFromText="180" w:vertAnchor="text" w:tblpX="-380" w:tblpY="1"/>
        <w:tblOverlap w:val="never"/>
        <w:tblW w:w="11779" w:type="dxa"/>
        <w:tblLayout w:type="fixed"/>
        <w:tblLook w:val="04A0" w:firstRow="1" w:lastRow="0" w:firstColumn="1" w:lastColumn="0" w:noHBand="0" w:noVBand="1"/>
      </w:tblPr>
      <w:tblGrid>
        <w:gridCol w:w="985"/>
        <w:gridCol w:w="1720"/>
        <w:gridCol w:w="980"/>
        <w:gridCol w:w="3633"/>
        <w:gridCol w:w="1227"/>
        <w:gridCol w:w="810"/>
        <w:gridCol w:w="804"/>
        <w:gridCol w:w="810"/>
        <w:gridCol w:w="810"/>
      </w:tblGrid>
      <w:tr w:rsidR="008A48F4" w:rsidRPr="00C70900" w14:paraId="32AEDCFA" w14:textId="77777777" w:rsidTr="001221CA">
        <w:tc>
          <w:tcPr>
            <w:tcW w:w="985" w:type="dxa"/>
          </w:tcPr>
          <w:p w14:paraId="6FA4F1C9" w14:textId="089462D7" w:rsidR="008A48F4" w:rsidRPr="00C70900" w:rsidRDefault="008A48F4" w:rsidP="00F713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County:</w:t>
            </w:r>
          </w:p>
        </w:tc>
        <w:tc>
          <w:tcPr>
            <w:tcW w:w="1720" w:type="dxa"/>
          </w:tcPr>
          <w:p w14:paraId="014EEBCD" w14:textId="6A9BA20E" w:rsidR="008A48F4" w:rsidRPr="00C70900" w:rsidRDefault="008A48F4" w:rsidP="00F713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14:paraId="4B37F655" w14:textId="3FA08761" w:rsidR="008A48F4" w:rsidRPr="00C70900" w:rsidRDefault="008A48F4" w:rsidP="00F713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</w:tc>
        <w:tc>
          <w:tcPr>
            <w:tcW w:w="3633" w:type="dxa"/>
          </w:tcPr>
          <w:p w14:paraId="4BB8B5AB" w14:textId="4C03DCBC" w:rsidR="008A48F4" w:rsidRPr="00C70900" w:rsidRDefault="008A48F4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1A8400D" w14:textId="4C4C53C8" w:rsidR="008A48F4" w:rsidRPr="00C70900" w:rsidRDefault="008A48F4" w:rsidP="00F713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Reviewer:</w:t>
            </w:r>
          </w:p>
        </w:tc>
        <w:tc>
          <w:tcPr>
            <w:tcW w:w="1614" w:type="dxa"/>
            <w:gridSpan w:val="2"/>
          </w:tcPr>
          <w:p w14:paraId="081E42AF" w14:textId="730C15AB" w:rsidR="008A48F4" w:rsidRPr="00C70900" w:rsidRDefault="008A48F4" w:rsidP="00F713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0E3BFCB" w14:textId="2DE36B34" w:rsidR="008A48F4" w:rsidRPr="00C70900" w:rsidRDefault="008A48F4" w:rsidP="00F713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10" w:type="dxa"/>
          </w:tcPr>
          <w:p w14:paraId="0BF0DF30" w14:textId="7E8FE226" w:rsidR="008A48F4" w:rsidRPr="00C70900" w:rsidRDefault="008A48F4" w:rsidP="00F7130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8F0" w:rsidRPr="00C70900" w14:paraId="6C2D45A5" w14:textId="77777777" w:rsidTr="001221CA">
        <w:tc>
          <w:tcPr>
            <w:tcW w:w="8545" w:type="dxa"/>
            <w:gridSpan w:val="5"/>
            <w:shd w:val="clear" w:color="auto" w:fill="D9D9D9" w:themeFill="background1" w:themeFillShade="D9"/>
          </w:tcPr>
          <w:p w14:paraId="73F0C2E1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Recommended health record review: </w:t>
            </w:r>
            <w:r w:rsidRPr="00C70900">
              <w:rPr>
                <w:rFonts w:ascii="Arial" w:hAnsi="Arial" w:cs="Arial"/>
                <w:i/>
                <w:sz w:val="19"/>
                <w:szCs w:val="19"/>
              </w:rPr>
              <w:t xml:space="preserve">Four students </w:t>
            </w:r>
            <w:r w:rsidR="00D930BC" w:rsidRPr="00C70900">
              <w:rPr>
                <w:rFonts w:ascii="Arial" w:hAnsi="Arial" w:cs="Arial"/>
                <w:i/>
                <w:sz w:val="19"/>
                <w:szCs w:val="19"/>
              </w:rPr>
              <w:t>including with</w:t>
            </w:r>
            <w:r w:rsidRPr="00C70900">
              <w:rPr>
                <w:rFonts w:ascii="Arial" w:hAnsi="Arial" w:cs="Arial"/>
                <w:i/>
                <w:sz w:val="19"/>
                <w:szCs w:val="19"/>
              </w:rPr>
              <w:t xml:space="preserve"> chronic conditions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76711A2F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bottom"/>
          </w:tcPr>
          <w:p w14:paraId="6C06855E" w14:textId="77777777" w:rsidR="00927A70" w:rsidRPr="00C70900" w:rsidRDefault="00927A70" w:rsidP="00F71305">
            <w:pPr>
              <w:ind w:left="-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51375092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#3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521AE0C2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#4</w:t>
            </w:r>
          </w:p>
        </w:tc>
      </w:tr>
      <w:tr w:rsidR="00B038F0" w:rsidRPr="00C70900" w14:paraId="78C055C6" w14:textId="77777777" w:rsidTr="001221CA">
        <w:trPr>
          <w:trHeight w:val="332"/>
        </w:trPr>
        <w:tc>
          <w:tcPr>
            <w:tcW w:w="8545" w:type="dxa"/>
            <w:gridSpan w:val="5"/>
            <w:shd w:val="clear" w:color="auto" w:fill="FFFFFF" w:themeFill="background1"/>
          </w:tcPr>
          <w:p w14:paraId="1FD5BC9C" w14:textId="77777777" w:rsidR="00927A70" w:rsidRPr="00C70900" w:rsidRDefault="00927A70" w:rsidP="00F713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Student’s current grade level</w:t>
            </w:r>
          </w:p>
        </w:tc>
        <w:tc>
          <w:tcPr>
            <w:tcW w:w="810" w:type="dxa"/>
            <w:shd w:val="clear" w:color="auto" w:fill="FFFFFF" w:themeFill="background1"/>
          </w:tcPr>
          <w:p w14:paraId="65B17547" w14:textId="77777777" w:rsidR="00927A70" w:rsidRPr="00C70900" w:rsidRDefault="00927A70" w:rsidP="00F7130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3ECFF01" w14:textId="77777777" w:rsidR="00927A70" w:rsidRPr="00C70900" w:rsidRDefault="00927A70" w:rsidP="00F7130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FFBDE1" w14:textId="77777777" w:rsidR="00927A70" w:rsidRPr="00C70900" w:rsidRDefault="00927A70" w:rsidP="00F7130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242587" w14:textId="77777777" w:rsidR="00927A70" w:rsidRPr="00C70900" w:rsidRDefault="00927A70" w:rsidP="00F7130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8F0" w:rsidRPr="00C70900" w14:paraId="5FC7D827" w14:textId="77777777" w:rsidTr="001221CA">
        <w:trPr>
          <w:trHeight w:val="260"/>
        </w:trPr>
        <w:tc>
          <w:tcPr>
            <w:tcW w:w="8545" w:type="dxa"/>
            <w:gridSpan w:val="5"/>
            <w:shd w:val="clear" w:color="auto" w:fill="FFFFFF" w:themeFill="background1"/>
          </w:tcPr>
          <w:p w14:paraId="05A793CE" w14:textId="77777777" w:rsidR="00927A70" w:rsidRPr="00C70900" w:rsidRDefault="00927A70" w:rsidP="00F713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Student’s initials</w:t>
            </w:r>
          </w:p>
        </w:tc>
        <w:tc>
          <w:tcPr>
            <w:tcW w:w="810" w:type="dxa"/>
            <w:shd w:val="clear" w:color="auto" w:fill="FFFFFF" w:themeFill="background1"/>
          </w:tcPr>
          <w:p w14:paraId="08DDF784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66D46D7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9436F4F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12154B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4E1" w:rsidRPr="00C70900" w14:paraId="3E053B81" w14:textId="77777777" w:rsidTr="001221CA">
        <w:trPr>
          <w:trHeight w:val="713"/>
        </w:trPr>
        <w:tc>
          <w:tcPr>
            <w:tcW w:w="8545" w:type="dxa"/>
            <w:gridSpan w:val="5"/>
            <w:shd w:val="clear" w:color="auto" w:fill="auto"/>
            <w:vAlign w:val="center"/>
          </w:tcPr>
          <w:p w14:paraId="10BC3E51" w14:textId="77777777" w:rsidR="00927A70" w:rsidRPr="00C70900" w:rsidRDefault="00927A70" w:rsidP="00F713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Health condition</w:t>
            </w:r>
          </w:p>
        </w:tc>
        <w:tc>
          <w:tcPr>
            <w:tcW w:w="810" w:type="dxa"/>
            <w:shd w:val="clear" w:color="auto" w:fill="auto"/>
          </w:tcPr>
          <w:p w14:paraId="20AF5D5A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14:paraId="029D1AD1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01A8496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14:paraId="745D6554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1A85BD09" w14:textId="77777777" w:rsidTr="001221CA">
        <w:tc>
          <w:tcPr>
            <w:tcW w:w="2705" w:type="dxa"/>
            <w:gridSpan w:val="2"/>
            <w:shd w:val="clear" w:color="auto" w:fill="D9D9D9" w:themeFill="background1" w:themeFillShade="D9"/>
          </w:tcPr>
          <w:p w14:paraId="69C8A498" w14:textId="77777777" w:rsidR="00927A70" w:rsidRPr="00C70900" w:rsidRDefault="00CD0F8F" w:rsidP="00F71305">
            <w:pPr>
              <w:tabs>
                <w:tab w:val="left" w:pos="480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 xml:space="preserve">I.  </w:t>
            </w:r>
            <w:r w:rsidR="00927A70" w:rsidRPr="00C70900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C7090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840" w:type="dxa"/>
            <w:gridSpan w:val="3"/>
            <w:shd w:val="clear" w:color="auto" w:fill="D9D9D9" w:themeFill="background1" w:themeFillShade="D9"/>
          </w:tcPr>
          <w:p w14:paraId="515F482A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Cumulative Health Record 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F605124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3D15C2C5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6DDE09A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8FE300B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#4</w:t>
            </w:r>
          </w:p>
        </w:tc>
      </w:tr>
      <w:tr w:rsidR="00D930BC" w:rsidRPr="00C70900" w14:paraId="75B7E253" w14:textId="77777777" w:rsidTr="001221CA">
        <w:tc>
          <w:tcPr>
            <w:tcW w:w="2705" w:type="dxa"/>
            <w:gridSpan w:val="2"/>
            <w:shd w:val="clear" w:color="auto" w:fill="FFFFFF" w:themeFill="background1"/>
          </w:tcPr>
          <w:p w14:paraId="17B1CE1A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s. 1003.25, F.S.</w:t>
              </w:r>
            </w:hyperlink>
          </w:p>
          <w:p w14:paraId="1B3C6808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Ch. 64F-6.005(</w:t>
              </w:r>
              <w:proofErr w:type="gramStart"/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1)(</w:t>
              </w:r>
              <w:proofErr w:type="gramEnd"/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a-h),</w:t>
              </w:r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 xml:space="preserve"> </w:t>
              </w:r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FAC</w:t>
              </w:r>
            </w:hyperlink>
            <w:r w:rsidR="00927A7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F1D23C" w14:textId="59DDBAFB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Ch. 6A-1.0955 (4)(a), FAC</w:t>
              </w:r>
            </w:hyperlink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621AF3A1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Cumulative health record maintained for each student paper or electronic.</w:t>
            </w:r>
          </w:p>
        </w:tc>
        <w:tc>
          <w:tcPr>
            <w:tcW w:w="810" w:type="dxa"/>
            <w:shd w:val="clear" w:color="auto" w:fill="FFFFFF" w:themeFill="background1"/>
          </w:tcPr>
          <w:p w14:paraId="3F014B4B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FB253FD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74CDF48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B1ECD36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B3545A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132D077D" w14:textId="77777777" w:rsidTr="001221CA">
        <w:tc>
          <w:tcPr>
            <w:tcW w:w="2705" w:type="dxa"/>
            <w:gridSpan w:val="2"/>
            <w:shd w:val="clear" w:color="auto" w:fill="FFFFFF" w:themeFill="background1"/>
          </w:tcPr>
          <w:p w14:paraId="2A727DFE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s. 1003.22(4), F.S.</w:t>
              </w:r>
            </w:hyperlink>
          </w:p>
          <w:p w14:paraId="05584C39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Ch. 64D-3.046, FAC</w:t>
              </w:r>
            </w:hyperlink>
          </w:p>
          <w:p w14:paraId="2770DD1B" w14:textId="77777777" w:rsidR="00927A70" w:rsidRPr="00C70900" w:rsidRDefault="00927A70" w:rsidP="00F71305">
            <w:pPr>
              <w:tabs>
                <w:tab w:val="left" w:pos="4800"/>
              </w:tabs>
              <w:rPr>
                <w:rStyle w:val="Hyperlink"/>
                <w:sz w:val="18"/>
                <w:szCs w:val="18"/>
                <w:u w:val="none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70900">
              <w:rPr>
                <w:rFonts w:ascii="Arial" w:hAnsi="Arial" w:cs="Arial"/>
                <w:sz w:val="18"/>
                <w:szCs w:val="18"/>
              </w:rPr>
              <w:instrText xml:space="preserve"> HYPERLINK "https://www.flrules.org/gateway/ruleNo.asp?id=64F-6.005" </w:instrText>
            </w:r>
            <w:r w:rsidRPr="00C709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00">
              <w:rPr>
                <w:rStyle w:val="Hyperlink"/>
                <w:sz w:val="18"/>
                <w:szCs w:val="18"/>
                <w:u w:val="none"/>
              </w:rPr>
              <w:t>Ch. 64F-6.005(1)(a), FAC</w:t>
            </w:r>
          </w:p>
          <w:p w14:paraId="2FDF29B4" w14:textId="1C3D98B4" w:rsidR="00927A70" w:rsidRPr="00C70900" w:rsidRDefault="00927A70" w:rsidP="00F71305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fldChar w:fldCharType="end"/>
            </w:r>
            <w:hyperlink r:id="rId15" w:history="1">
              <w:r w:rsidR="00800C69" w:rsidRPr="0093213B">
                <w:rPr>
                  <w:rStyle w:val="Hyperlink"/>
                  <w:rFonts w:asciiTheme="minorHAnsi" w:hAnsiTheme="minorHAnsi"/>
                  <w:sz w:val="22"/>
                </w:rPr>
                <w:t>SHARM</w:t>
              </w:r>
              <w:r w:rsidR="00800C69" w:rsidRPr="0093213B">
                <w:rPr>
                  <w:rStyle w:val="Hyperlink"/>
                  <w:rFonts w:cs="Arial"/>
                  <w:sz w:val="18"/>
                  <w:szCs w:val="18"/>
                </w:rPr>
                <w:t>,</w:t>
              </w:r>
              <w:r w:rsidR="00E2738D" w:rsidRPr="0093213B">
                <w:rPr>
                  <w:rStyle w:val="Hyperlink"/>
                  <w:rFonts w:cs="Arial"/>
                  <w:sz w:val="18"/>
                  <w:szCs w:val="18"/>
                </w:rPr>
                <w:t xml:space="preserve"> p</w:t>
              </w:r>
              <w:r w:rsidR="00E2738D" w:rsidRPr="0093213B">
                <w:rPr>
                  <w:rStyle w:val="Hyperlink"/>
                  <w:rFonts w:cs="Arial"/>
                  <w:sz w:val="18"/>
                  <w:szCs w:val="18"/>
                </w:rPr>
                <w:t>.</w:t>
              </w:r>
              <w:r w:rsidR="00E2738D" w:rsidRPr="0093213B">
                <w:rPr>
                  <w:rStyle w:val="Hyperlink"/>
                  <w:rFonts w:cs="Arial"/>
                  <w:sz w:val="18"/>
                  <w:szCs w:val="18"/>
                </w:rPr>
                <w:t xml:space="preserve"> </w:t>
              </w:r>
              <w:r w:rsidR="00800C69" w:rsidRPr="0093213B">
                <w:rPr>
                  <w:rStyle w:val="Hyperlink"/>
                  <w:rFonts w:cs="Arial"/>
                  <w:sz w:val="18"/>
                  <w:szCs w:val="18"/>
                </w:rPr>
                <w:t>32</w:t>
              </w:r>
            </w:hyperlink>
          </w:p>
        </w:tc>
        <w:tc>
          <w:tcPr>
            <w:tcW w:w="5840" w:type="dxa"/>
            <w:gridSpan w:val="3"/>
            <w:vMerge w:val="restart"/>
            <w:shd w:val="clear" w:color="auto" w:fill="FFFFFF" w:themeFill="background1"/>
          </w:tcPr>
          <w:p w14:paraId="1F4FB084" w14:textId="77777777" w:rsidR="00927A70" w:rsidRPr="00C70900" w:rsidRDefault="00C36486" w:rsidP="00F71305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27A70" w:rsidRPr="00C70900">
                <w:rPr>
                  <w:rFonts w:ascii="Arial" w:hAnsi="Arial" w:cs="Arial"/>
                  <w:color w:val="0000FF" w:themeColor="hyperlink"/>
                  <w:sz w:val="20"/>
                  <w:szCs w:val="20"/>
                </w:rPr>
                <w:t>Immunization certification (Form DH 680)</w:t>
              </w:r>
            </w:hyperlink>
            <w:r w:rsidR="00927A70" w:rsidRPr="00C70900">
              <w:rPr>
                <w:rFonts w:ascii="Arial" w:hAnsi="Arial" w:cs="Arial"/>
                <w:sz w:val="20"/>
                <w:szCs w:val="20"/>
              </w:rPr>
              <w:t xml:space="preserve"> present and current for grade level; </w:t>
            </w:r>
          </w:p>
          <w:p w14:paraId="4F336E6D" w14:textId="77777777" w:rsidR="00927A70" w:rsidRPr="00C70900" w:rsidRDefault="00927A70" w:rsidP="00F7130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or:</w:t>
            </w:r>
          </w:p>
          <w:p w14:paraId="03202777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Temporary medical exemption current; or, permanent medical exemption or </w:t>
            </w:r>
            <w:hyperlink r:id="rId17" w:history="1">
              <w:r w:rsidRPr="00C70900">
                <w:rPr>
                  <w:rFonts w:ascii="Arial" w:hAnsi="Arial" w:cs="Arial"/>
                  <w:color w:val="0000FF" w:themeColor="hyperlink"/>
                  <w:sz w:val="20"/>
                  <w:szCs w:val="20"/>
                </w:rPr>
                <w:t>Religious Exemption (Form DH 681)</w:t>
              </w:r>
            </w:hyperlink>
            <w:r w:rsidRPr="00C70900">
              <w:rPr>
                <w:rFonts w:ascii="Arial" w:hAnsi="Arial" w:cs="Arial"/>
                <w:sz w:val="20"/>
                <w:szCs w:val="20"/>
              </w:rPr>
              <w:t xml:space="preserve"> provided</w:t>
            </w:r>
          </w:p>
        </w:tc>
        <w:tc>
          <w:tcPr>
            <w:tcW w:w="810" w:type="dxa"/>
            <w:shd w:val="clear" w:color="auto" w:fill="FFFFFF" w:themeFill="background1"/>
          </w:tcPr>
          <w:p w14:paraId="0396A7DF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5B2CCDD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76A0341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90BC262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7D259F71" w14:textId="77777777" w:rsidTr="001221CA">
        <w:trPr>
          <w:trHeight w:val="547"/>
        </w:trPr>
        <w:tc>
          <w:tcPr>
            <w:tcW w:w="2705" w:type="dxa"/>
            <w:gridSpan w:val="2"/>
            <w:shd w:val="clear" w:color="auto" w:fill="FFFFFF" w:themeFill="background1"/>
          </w:tcPr>
          <w:p w14:paraId="418510BD" w14:textId="77777777" w:rsidR="00927A70" w:rsidRPr="00C70900" w:rsidRDefault="00C36486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s. 1002.20(3)(b), F.S.</w:t>
              </w:r>
            </w:hyperlink>
            <w:r w:rsidR="00927A7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E003B2" w14:textId="77777777" w:rsidR="00927A70" w:rsidRPr="00C70900" w:rsidRDefault="00C36486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s. 1003.22(</w:t>
              </w:r>
              <w:proofErr w:type="gramStart"/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5)(</w:t>
              </w:r>
              <w:proofErr w:type="gramEnd"/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a-e), F.S.</w:t>
              </w:r>
            </w:hyperlink>
          </w:p>
        </w:tc>
        <w:tc>
          <w:tcPr>
            <w:tcW w:w="5840" w:type="dxa"/>
            <w:gridSpan w:val="3"/>
            <w:vMerge/>
            <w:shd w:val="clear" w:color="auto" w:fill="FFFFFF" w:themeFill="background1"/>
          </w:tcPr>
          <w:p w14:paraId="34FA7FC2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90402E2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9EF3D90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A19B69F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77FCE98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6249FCE8" w14:textId="77777777" w:rsidTr="001221CA">
        <w:tc>
          <w:tcPr>
            <w:tcW w:w="2705" w:type="dxa"/>
            <w:gridSpan w:val="2"/>
            <w:shd w:val="clear" w:color="auto" w:fill="FFFFFF" w:themeFill="background1"/>
          </w:tcPr>
          <w:p w14:paraId="51151BC2" w14:textId="77777777" w:rsidR="00927A70" w:rsidRPr="00C70900" w:rsidRDefault="00C36486" w:rsidP="00F71305">
            <w:pPr>
              <w:tabs>
                <w:tab w:val="left" w:pos="4800"/>
              </w:tabs>
            </w:pPr>
            <w:hyperlink r:id="rId20" w:history="1">
              <w:r w:rsidR="00927A70" w:rsidRPr="00C70900">
                <w:rPr>
                  <w:rStyle w:val="Hyperlink"/>
                  <w:u w:val="none"/>
                </w:rPr>
                <w:t>s. 1002.20(3)(a), F.S.</w:t>
              </w:r>
            </w:hyperlink>
          </w:p>
          <w:p w14:paraId="31D6C5A8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 xml:space="preserve">s. 1003.22(1), F.S. </w:t>
              </w:r>
            </w:hyperlink>
            <w:r w:rsidR="00927A7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699241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Ch. 6A-6.024, FAC</w:t>
              </w:r>
            </w:hyperlink>
            <w:r w:rsidR="00927A7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1C8162" w14:textId="77777777" w:rsidR="00927A70" w:rsidRPr="00C70900" w:rsidRDefault="00927A70" w:rsidP="00F71305">
            <w:pPr>
              <w:tabs>
                <w:tab w:val="left" w:pos="4800"/>
              </w:tabs>
              <w:rPr>
                <w:rStyle w:val="Hyperlink"/>
                <w:sz w:val="18"/>
                <w:szCs w:val="18"/>
                <w:u w:val="none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70900">
              <w:rPr>
                <w:rFonts w:ascii="Arial" w:hAnsi="Arial" w:cs="Arial"/>
                <w:sz w:val="18"/>
                <w:szCs w:val="18"/>
              </w:rPr>
              <w:instrText xml:space="preserve"> HYPERLINK "https://www.flrules.org/gateway/ruleNo.asp?id=64F-6.005" </w:instrText>
            </w:r>
            <w:r w:rsidRPr="00C709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00">
              <w:rPr>
                <w:rStyle w:val="Hyperlink"/>
                <w:sz w:val="18"/>
                <w:szCs w:val="18"/>
                <w:u w:val="none"/>
              </w:rPr>
              <w:t>Ch. 64F-6.005(1)(d), FAC</w:t>
            </w:r>
          </w:p>
          <w:p w14:paraId="089C682B" w14:textId="00201DD9" w:rsidR="00927A70" w:rsidRPr="00C70900" w:rsidRDefault="00927A70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fldChar w:fldCharType="end"/>
            </w:r>
            <w:hyperlink r:id="rId23" w:history="1">
              <w:r w:rsidR="0089697C" w:rsidRPr="0093213B">
                <w:rPr>
                  <w:rStyle w:val="Hyperlink"/>
                  <w:rFonts w:asciiTheme="minorHAnsi" w:hAnsiTheme="minorHAnsi"/>
                  <w:sz w:val="22"/>
                </w:rPr>
                <w:t>SHA</w:t>
              </w:r>
              <w:r w:rsidR="0089697C" w:rsidRPr="0093213B">
                <w:rPr>
                  <w:rStyle w:val="Hyperlink"/>
                  <w:rFonts w:asciiTheme="minorHAnsi" w:hAnsiTheme="minorHAnsi"/>
                  <w:sz w:val="22"/>
                </w:rPr>
                <w:t>R</w:t>
              </w:r>
              <w:r w:rsidR="0089697C" w:rsidRPr="0093213B">
                <w:rPr>
                  <w:rStyle w:val="Hyperlink"/>
                  <w:rFonts w:asciiTheme="minorHAnsi" w:hAnsiTheme="minorHAnsi"/>
                  <w:sz w:val="22"/>
                </w:rPr>
                <w:t>M</w:t>
              </w:r>
              <w:r w:rsidR="0089697C" w:rsidRPr="0093213B">
                <w:rPr>
                  <w:rStyle w:val="Hyperlink"/>
                  <w:rFonts w:cs="Arial"/>
                  <w:sz w:val="18"/>
                  <w:szCs w:val="18"/>
                </w:rPr>
                <w:t>,</w:t>
              </w:r>
              <w:r w:rsidR="00E2738D" w:rsidRPr="0093213B">
                <w:rPr>
                  <w:rStyle w:val="Hyperlink"/>
                  <w:rFonts w:cs="Arial"/>
                  <w:sz w:val="18"/>
                  <w:szCs w:val="18"/>
                </w:rPr>
                <w:t xml:space="preserve"> p. </w:t>
              </w:r>
              <w:r w:rsidR="0089697C" w:rsidRPr="0093213B">
                <w:rPr>
                  <w:rStyle w:val="Hyperlink"/>
                  <w:rFonts w:cs="Arial"/>
                  <w:sz w:val="18"/>
                  <w:szCs w:val="18"/>
                </w:rPr>
                <w:t>34</w:t>
              </w:r>
            </w:hyperlink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7354EBBF" w14:textId="25FF2427" w:rsidR="00927A70" w:rsidRPr="00C70900" w:rsidRDefault="00C36486" w:rsidP="00F71305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927A70" w:rsidRPr="00C70900">
                <w:rPr>
                  <w:rStyle w:val="Hyperlink"/>
                  <w:rFonts w:cs="Arial"/>
                  <w:szCs w:val="20"/>
                  <w:u w:val="none"/>
                </w:rPr>
                <w:t>School Entry Health Exam</w:t>
              </w:r>
            </w:hyperlink>
            <w:r w:rsidR="00927A70" w:rsidRPr="00C70900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25" w:history="1">
              <w:r w:rsidR="00927A70" w:rsidRPr="00C70900">
                <w:rPr>
                  <w:rStyle w:val="Hyperlink"/>
                  <w:rFonts w:cs="Arial"/>
                  <w:szCs w:val="20"/>
                  <w:u w:val="none"/>
                </w:rPr>
                <w:t>Form DH 3040</w:t>
              </w:r>
            </w:hyperlink>
            <w:r w:rsidR="00927A70" w:rsidRPr="00C70900">
              <w:rPr>
                <w:rFonts w:ascii="Arial" w:hAnsi="Arial" w:cs="Arial"/>
                <w:sz w:val="20"/>
                <w:szCs w:val="20"/>
              </w:rPr>
              <w:t xml:space="preserve"> or equivalent) present, unless documented as exempt pursuant to </w:t>
            </w:r>
            <w:r w:rsidR="008369FB" w:rsidRPr="00C70900">
              <w:rPr>
                <w:rFonts w:ascii="Arial" w:hAnsi="Arial" w:cs="Arial"/>
                <w:sz w:val="20"/>
                <w:szCs w:val="20"/>
              </w:rPr>
              <w:t xml:space="preserve">Florida </w:t>
            </w:r>
            <w:r w:rsidR="00927A70" w:rsidRPr="00C70900">
              <w:rPr>
                <w:rFonts w:ascii="Arial" w:hAnsi="Arial" w:cs="Arial"/>
                <w:sz w:val="20"/>
                <w:szCs w:val="20"/>
              </w:rPr>
              <w:t>statute</w:t>
            </w:r>
            <w:r w:rsidR="008369FB" w:rsidRPr="00C70900">
              <w:rPr>
                <w:rFonts w:ascii="Arial" w:hAnsi="Arial" w:cs="Arial"/>
                <w:sz w:val="20"/>
                <w:szCs w:val="20"/>
              </w:rPr>
              <w:t xml:space="preserve"> and/or administrative code</w:t>
            </w:r>
            <w:r w:rsidR="00927A70" w:rsidRPr="00C709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E4EC16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841B879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C4EC170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45FCA78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9E71CD5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7B45090A" w14:textId="77777777" w:rsidTr="001221CA">
        <w:tc>
          <w:tcPr>
            <w:tcW w:w="2705" w:type="dxa"/>
            <w:gridSpan w:val="2"/>
            <w:shd w:val="clear" w:color="auto" w:fill="FFFFFF" w:themeFill="background1"/>
          </w:tcPr>
          <w:p w14:paraId="43D08EAB" w14:textId="183E95B6" w:rsidR="000076A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0076A0" w:rsidRPr="00C70900">
                <w:rPr>
                  <w:rStyle w:val="Hyperlink"/>
                  <w:sz w:val="18"/>
                  <w:szCs w:val="18"/>
                  <w:u w:val="none"/>
                </w:rPr>
                <w:t>Ch. 64F-6.005</w:t>
              </w:r>
              <w:r w:rsidR="007F1EF1">
                <w:rPr>
                  <w:rStyle w:val="Hyperlink"/>
                  <w:sz w:val="18"/>
                  <w:szCs w:val="18"/>
                  <w:u w:val="none"/>
                </w:rPr>
                <w:t>,</w:t>
              </w:r>
              <w:r w:rsidR="000076A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 xml:space="preserve"> </w:t>
              </w:r>
              <w:r w:rsidR="000076A0" w:rsidRPr="00C70900">
                <w:rPr>
                  <w:rStyle w:val="Hyperlink"/>
                  <w:sz w:val="18"/>
                  <w:szCs w:val="18"/>
                  <w:u w:val="none"/>
                </w:rPr>
                <w:t>FAC</w:t>
              </w:r>
            </w:hyperlink>
            <w:r w:rsidR="000076A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D1C6C9" w14:textId="77777777" w:rsidR="000076A0" w:rsidRPr="00C70900" w:rsidRDefault="000076A0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782ED7" w14:textId="56318C3E" w:rsidR="00927A70" w:rsidRPr="00C70900" w:rsidRDefault="00927A70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5CA9D0C9" w14:textId="446FB42C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Documentation of</w:t>
            </w:r>
            <w:r w:rsidR="00E2738D" w:rsidRPr="00C70900">
              <w:rPr>
                <w:rFonts w:ascii="Arial" w:hAnsi="Arial" w:cs="Arial"/>
                <w:sz w:val="20"/>
                <w:szCs w:val="20"/>
              </w:rPr>
              <w:t xml:space="preserve"> health history, chronic conditions, treatment plans,</w:t>
            </w:r>
            <w:r w:rsidRPr="00C70900">
              <w:rPr>
                <w:rFonts w:ascii="Arial" w:hAnsi="Arial" w:cs="Arial"/>
                <w:sz w:val="20"/>
                <w:szCs w:val="20"/>
              </w:rPr>
              <w:t xml:space="preserve"> nursing assessments, </w:t>
            </w:r>
            <w:r w:rsidR="00B038F0" w:rsidRPr="00C70900">
              <w:rPr>
                <w:rFonts w:ascii="Arial" w:hAnsi="Arial" w:cs="Arial"/>
                <w:sz w:val="20"/>
                <w:szCs w:val="20"/>
              </w:rPr>
              <w:t>IHPs</w:t>
            </w:r>
            <w:r w:rsidRPr="00C70900">
              <w:rPr>
                <w:rFonts w:ascii="Arial" w:hAnsi="Arial" w:cs="Arial"/>
                <w:sz w:val="20"/>
                <w:szCs w:val="20"/>
              </w:rPr>
              <w:t>, health counseling, consultations, recommendations</w:t>
            </w:r>
            <w:r w:rsidR="008A047A" w:rsidRPr="00C70900">
              <w:rPr>
                <w:rFonts w:ascii="Arial" w:hAnsi="Arial" w:cs="Arial"/>
                <w:sz w:val="20"/>
                <w:szCs w:val="20"/>
              </w:rPr>
              <w:t>,</w:t>
            </w:r>
            <w:r w:rsidRPr="00C709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4F9" w:rsidRPr="00C70900">
              <w:rPr>
                <w:rFonts w:ascii="Arial" w:hAnsi="Arial" w:cs="Arial"/>
                <w:sz w:val="20"/>
                <w:szCs w:val="20"/>
              </w:rPr>
              <w:t>referral</w:t>
            </w:r>
            <w:r w:rsidR="008A047A" w:rsidRPr="00C70900">
              <w:rPr>
                <w:rFonts w:ascii="Arial" w:hAnsi="Arial" w:cs="Arial"/>
                <w:sz w:val="20"/>
                <w:szCs w:val="20"/>
              </w:rPr>
              <w:t>s and f</w:t>
            </w:r>
            <w:r w:rsidR="00DB54F9" w:rsidRPr="00C70900">
              <w:rPr>
                <w:rFonts w:ascii="Arial" w:hAnsi="Arial" w:cs="Arial"/>
                <w:sz w:val="20"/>
                <w:szCs w:val="20"/>
              </w:rPr>
              <w:t>ollow-up</w:t>
            </w:r>
            <w:r w:rsidR="008A047A" w:rsidRPr="00C70900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10" w:type="dxa"/>
            <w:shd w:val="clear" w:color="auto" w:fill="FFFFFF" w:themeFill="background1"/>
          </w:tcPr>
          <w:p w14:paraId="79BB9152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BC302FB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3562B53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BC90EAE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64BAF7BC" w14:textId="77777777" w:rsidTr="001221CA">
        <w:tc>
          <w:tcPr>
            <w:tcW w:w="2705" w:type="dxa"/>
            <w:gridSpan w:val="2"/>
            <w:shd w:val="clear" w:color="auto" w:fill="FFFFFF" w:themeFill="background1"/>
          </w:tcPr>
          <w:p w14:paraId="2278D10D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s. 1006.062(1)(b)(1)</w:t>
              </w:r>
            </w:hyperlink>
          </w:p>
          <w:p w14:paraId="0FF8A27D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Ch. 64F-6.005(1)(h), FAC</w:t>
              </w:r>
            </w:hyperlink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507E42D1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Documentation of physician’s orders and parent permission to administer medication or medical treatments in school </w:t>
            </w:r>
          </w:p>
        </w:tc>
        <w:tc>
          <w:tcPr>
            <w:tcW w:w="810" w:type="dxa"/>
            <w:shd w:val="clear" w:color="auto" w:fill="FFFFFF" w:themeFill="background1"/>
          </w:tcPr>
          <w:p w14:paraId="16D6289D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0E0DCF6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D899F9C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3BD0022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7AAB6D52" w14:textId="77777777" w:rsidTr="001221CA">
        <w:tc>
          <w:tcPr>
            <w:tcW w:w="2705" w:type="dxa"/>
            <w:gridSpan w:val="2"/>
            <w:shd w:val="clear" w:color="auto" w:fill="FFFFFF" w:themeFill="background1"/>
          </w:tcPr>
          <w:p w14:paraId="73BEC9E6" w14:textId="77777777" w:rsidR="00927A70" w:rsidRPr="00C70900" w:rsidRDefault="00C36486" w:rsidP="00F71305">
            <w:pPr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s. 1002.22, F.S.</w:t>
              </w:r>
            </w:hyperlink>
          </w:p>
          <w:p w14:paraId="79547E41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Ch. 6A-1.0955, FAC</w:t>
              </w:r>
            </w:hyperlink>
          </w:p>
          <w:p w14:paraId="0424FDF2" w14:textId="2B0A19D0" w:rsidR="00927A70" w:rsidRPr="00C70900" w:rsidRDefault="007F1EF1" w:rsidP="00F71305">
            <w:pPr>
              <w:tabs>
                <w:tab w:val="left" w:pos="4800"/>
              </w:tabs>
              <w:rPr>
                <w:rFonts w:ascii="Arial" w:hAnsi="Arial" w:cs="Arial"/>
                <w:color w:val="0000FF" w:themeColor="hyperlink"/>
                <w:sz w:val="18"/>
                <w:szCs w:val="18"/>
              </w:rPr>
            </w:pPr>
            <w:hyperlink r:id="rId31" w:history="1">
              <w:r w:rsidR="00927A70" w:rsidRPr="007F1EF1">
                <w:rPr>
                  <w:rStyle w:val="Hyperlink"/>
                  <w:rFonts w:cs="Arial"/>
                  <w:sz w:val="18"/>
                  <w:szCs w:val="18"/>
                </w:rPr>
                <w:t>34 CFR §§99.30—99.36 (FERP</w:t>
              </w:r>
              <w:r w:rsidR="00927A70" w:rsidRPr="007F1EF1">
                <w:rPr>
                  <w:rStyle w:val="Hyperlink"/>
                  <w:rFonts w:cs="Arial"/>
                  <w:sz w:val="18"/>
                  <w:szCs w:val="18"/>
                </w:rPr>
                <w:t>A</w:t>
              </w:r>
              <w:r w:rsidR="00927A70" w:rsidRPr="007F1EF1">
                <w:rPr>
                  <w:rStyle w:val="Hyperlink"/>
                  <w:rFonts w:cs="Arial"/>
                  <w:sz w:val="18"/>
                  <w:szCs w:val="18"/>
                </w:rPr>
                <w:t>)</w:t>
              </w:r>
            </w:hyperlink>
          </w:p>
          <w:p w14:paraId="397C6DA3" w14:textId="0F7AFF35" w:rsidR="003D11B5" w:rsidRPr="00C70900" w:rsidRDefault="005601D9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3D11B5" w:rsidRPr="005601D9">
                <w:rPr>
                  <w:rStyle w:val="Hyperlink"/>
                  <w:rFonts w:asciiTheme="minorHAnsi" w:hAnsiTheme="minorHAnsi"/>
                  <w:sz w:val="22"/>
                </w:rPr>
                <w:t>SHAR</w:t>
              </w:r>
              <w:r w:rsidR="003D11B5" w:rsidRPr="005601D9">
                <w:rPr>
                  <w:rStyle w:val="Hyperlink"/>
                  <w:rFonts w:asciiTheme="minorHAnsi" w:hAnsiTheme="minorHAnsi"/>
                  <w:sz w:val="22"/>
                </w:rPr>
                <w:t>M</w:t>
              </w:r>
              <w:r w:rsidR="003D11B5" w:rsidRPr="005601D9">
                <w:rPr>
                  <w:rStyle w:val="Hyperlink"/>
                  <w:rFonts w:cs="Arial"/>
                  <w:sz w:val="18"/>
                  <w:szCs w:val="18"/>
                </w:rPr>
                <w:t>,</w:t>
              </w:r>
              <w:r w:rsidR="003D11B5" w:rsidRPr="005601D9">
                <w:rPr>
                  <w:rStyle w:val="Hyperlink"/>
                  <w:rFonts w:cs="Arial"/>
                  <w:sz w:val="18"/>
                  <w:szCs w:val="18"/>
                </w:rPr>
                <w:t xml:space="preserve"> </w:t>
              </w:r>
              <w:r w:rsidR="003D11B5" w:rsidRPr="005601D9">
                <w:rPr>
                  <w:rStyle w:val="Hyperlink"/>
                  <w:rFonts w:cs="Arial"/>
                  <w:sz w:val="18"/>
                  <w:szCs w:val="18"/>
                </w:rPr>
                <w:t>p</w:t>
              </w:r>
              <w:r w:rsidR="003D11B5" w:rsidRPr="005601D9">
                <w:rPr>
                  <w:rStyle w:val="Hyperlink"/>
                  <w:rFonts w:cs="Arial"/>
                  <w:sz w:val="18"/>
                  <w:szCs w:val="18"/>
                </w:rPr>
                <w:t>. 48</w:t>
              </w:r>
            </w:hyperlink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7586E0F3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The confidentiality of all student health records shall be protected </w:t>
            </w:r>
          </w:p>
        </w:tc>
        <w:tc>
          <w:tcPr>
            <w:tcW w:w="810" w:type="dxa"/>
            <w:shd w:val="clear" w:color="auto" w:fill="FFFFFF" w:themeFill="background1"/>
          </w:tcPr>
          <w:p w14:paraId="5270C935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BE3C4B4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BFE0E0B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C6DC856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766D40BE" w14:textId="77777777" w:rsidTr="001221CA">
        <w:tc>
          <w:tcPr>
            <w:tcW w:w="2705" w:type="dxa"/>
            <w:gridSpan w:val="2"/>
            <w:shd w:val="clear" w:color="auto" w:fill="D9D9D9" w:themeFill="background1" w:themeFillShade="D9"/>
            <w:vAlign w:val="bottom"/>
          </w:tcPr>
          <w:p w14:paraId="1D8DDA14" w14:textId="77777777" w:rsidR="00927A70" w:rsidRPr="00C70900" w:rsidRDefault="00CD0F8F" w:rsidP="00F71305">
            <w:pPr>
              <w:tabs>
                <w:tab w:val="left" w:pos="4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="00927A70" w:rsidRPr="00C70900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C7090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840" w:type="dxa"/>
            <w:gridSpan w:val="3"/>
            <w:shd w:val="clear" w:color="auto" w:fill="D9D9D9" w:themeFill="background1" w:themeFillShade="D9"/>
            <w:vAlign w:val="center"/>
          </w:tcPr>
          <w:p w14:paraId="65F3EB55" w14:textId="77777777" w:rsidR="00927A70" w:rsidRPr="00C70900" w:rsidDel="00F15147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Mandated screenings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9981350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3A29D26F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17AB527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#3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B84884A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#4</w:t>
            </w:r>
          </w:p>
        </w:tc>
      </w:tr>
      <w:tr w:rsidR="00D930BC" w:rsidRPr="00C70900" w14:paraId="30258701" w14:textId="77777777" w:rsidTr="001221CA">
        <w:trPr>
          <w:trHeight w:val="179"/>
        </w:trPr>
        <w:tc>
          <w:tcPr>
            <w:tcW w:w="2705" w:type="dxa"/>
            <w:gridSpan w:val="2"/>
            <w:vMerge w:val="restart"/>
            <w:shd w:val="clear" w:color="auto" w:fill="FFFFFF" w:themeFill="background1"/>
          </w:tcPr>
          <w:p w14:paraId="5859AC43" w14:textId="77777777" w:rsidR="00927A70" w:rsidRPr="00C70900" w:rsidRDefault="00C36486" w:rsidP="00F71305">
            <w:pPr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s. 381.0056(4)(</w:t>
              </w:r>
              <w:proofErr w:type="gramStart"/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a)(</w:t>
              </w:r>
              <w:proofErr w:type="gramEnd"/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6-9), F.S.</w:t>
              </w:r>
            </w:hyperlink>
            <w:r w:rsidR="00927A7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326E45" w14:textId="6B89CECB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927A70" w:rsidRPr="00C70900">
                <w:rPr>
                  <w:rFonts w:ascii="Arial" w:hAnsi="Arial" w:cs="Arial"/>
                  <w:color w:val="0000FF" w:themeColor="hyperlink"/>
                  <w:sz w:val="18"/>
                  <w:szCs w:val="18"/>
                </w:rPr>
                <w:t>Ch. 64F-6.003</w:t>
              </w:r>
              <w:r w:rsidR="007F1EF1">
                <w:rPr>
                  <w:rFonts w:ascii="Arial" w:hAnsi="Arial" w:cs="Arial"/>
                  <w:color w:val="0000FF" w:themeColor="hyperlink"/>
                  <w:sz w:val="18"/>
                  <w:szCs w:val="18"/>
                </w:rPr>
                <w:t xml:space="preserve">, </w:t>
              </w:r>
              <w:r w:rsidR="00927A70" w:rsidRPr="00C70900">
                <w:rPr>
                  <w:rFonts w:ascii="Arial" w:hAnsi="Arial" w:cs="Arial"/>
                  <w:color w:val="0000FF" w:themeColor="hyperlink"/>
                  <w:sz w:val="18"/>
                  <w:szCs w:val="18"/>
                </w:rPr>
                <w:t>FAC</w:t>
              </w:r>
            </w:hyperlink>
          </w:p>
          <w:p w14:paraId="40BCFE12" w14:textId="77777777" w:rsidR="00927A70" w:rsidRPr="00C70900" w:rsidRDefault="00927A70" w:rsidP="00F71305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2D6BCA71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K Hearing (H) Vision (V)</w:t>
            </w:r>
          </w:p>
        </w:tc>
        <w:tc>
          <w:tcPr>
            <w:tcW w:w="810" w:type="dxa"/>
            <w:shd w:val="clear" w:color="auto" w:fill="FFFFFF" w:themeFill="background1"/>
          </w:tcPr>
          <w:p w14:paraId="1B4209A0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H   V</w:t>
            </w:r>
          </w:p>
        </w:tc>
        <w:tc>
          <w:tcPr>
            <w:tcW w:w="804" w:type="dxa"/>
            <w:shd w:val="clear" w:color="auto" w:fill="FFFFFF" w:themeFill="background1"/>
          </w:tcPr>
          <w:p w14:paraId="4F77F7EC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</w:tc>
        <w:tc>
          <w:tcPr>
            <w:tcW w:w="810" w:type="dxa"/>
            <w:shd w:val="clear" w:color="auto" w:fill="FFFFFF" w:themeFill="background1"/>
          </w:tcPr>
          <w:p w14:paraId="486EE66F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</w:tc>
        <w:tc>
          <w:tcPr>
            <w:tcW w:w="810" w:type="dxa"/>
            <w:shd w:val="clear" w:color="auto" w:fill="FFFFFF" w:themeFill="background1"/>
          </w:tcPr>
          <w:p w14:paraId="618B1806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H   V</w:t>
            </w:r>
          </w:p>
        </w:tc>
      </w:tr>
      <w:tr w:rsidR="00D930BC" w:rsidRPr="00C70900" w14:paraId="63E0C286" w14:textId="77777777" w:rsidTr="001221CA">
        <w:trPr>
          <w:trHeight w:val="260"/>
        </w:trPr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2AB90FA0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189933EF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1</w:t>
            </w:r>
            <w:r w:rsidRPr="00C7090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st </w:t>
            </w:r>
            <w:r w:rsidRPr="00C70900">
              <w:rPr>
                <w:rFonts w:ascii="Arial" w:hAnsi="Arial" w:cs="Arial"/>
                <w:sz w:val="18"/>
                <w:szCs w:val="18"/>
              </w:rPr>
              <w:t>grade: Hearing, Vision, Growth &amp; Development with BMI (G)</w:t>
            </w:r>
          </w:p>
        </w:tc>
        <w:tc>
          <w:tcPr>
            <w:tcW w:w="810" w:type="dxa"/>
            <w:shd w:val="clear" w:color="auto" w:fill="FFFFFF" w:themeFill="background1"/>
          </w:tcPr>
          <w:p w14:paraId="486A2440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  <w:p w14:paraId="2AFD8F95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 xml:space="preserve">   G</w:t>
            </w:r>
          </w:p>
        </w:tc>
        <w:tc>
          <w:tcPr>
            <w:tcW w:w="804" w:type="dxa"/>
            <w:shd w:val="clear" w:color="auto" w:fill="FFFFFF" w:themeFill="background1"/>
          </w:tcPr>
          <w:p w14:paraId="5C7A02EC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  <w:p w14:paraId="4FCEEFA0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 xml:space="preserve">   G</w:t>
            </w:r>
          </w:p>
        </w:tc>
        <w:tc>
          <w:tcPr>
            <w:tcW w:w="810" w:type="dxa"/>
            <w:shd w:val="clear" w:color="auto" w:fill="FFFFFF" w:themeFill="background1"/>
          </w:tcPr>
          <w:p w14:paraId="50CBA970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  <w:p w14:paraId="302FFF23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 xml:space="preserve">   G</w:t>
            </w:r>
          </w:p>
        </w:tc>
        <w:tc>
          <w:tcPr>
            <w:tcW w:w="810" w:type="dxa"/>
            <w:shd w:val="clear" w:color="auto" w:fill="FFFFFF" w:themeFill="background1"/>
          </w:tcPr>
          <w:p w14:paraId="3C5BA633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  <w:p w14:paraId="2303CD1E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 xml:space="preserve">   G</w:t>
            </w:r>
          </w:p>
        </w:tc>
      </w:tr>
      <w:tr w:rsidR="00D930BC" w:rsidRPr="00C70900" w14:paraId="0D78E5BA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40938B96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775ECB76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3</w:t>
            </w:r>
            <w:r w:rsidRPr="00C7090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rd </w:t>
            </w:r>
            <w:r w:rsidRPr="00C70900">
              <w:rPr>
                <w:rFonts w:ascii="Arial" w:hAnsi="Arial" w:cs="Arial"/>
                <w:sz w:val="18"/>
                <w:szCs w:val="18"/>
              </w:rPr>
              <w:t>grade: Vision, Growth &amp; Development with BMI</w:t>
            </w:r>
          </w:p>
        </w:tc>
        <w:tc>
          <w:tcPr>
            <w:tcW w:w="810" w:type="dxa"/>
            <w:shd w:val="clear" w:color="auto" w:fill="FFFFFF" w:themeFill="background1"/>
          </w:tcPr>
          <w:p w14:paraId="0AB06322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V  G</w:t>
            </w:r>
            <w:proofErr w:type="gramEnd"/>
          </w:p>
        </w:tc>
        <w:tc>
          <w:tcPr>
            <w:tcW w:w="804" w:type="dxa"/>
            <w:shd w:val="clear" w:color="auto" w:fill="FFFFFF" w:themeFill="background1"/>
          </w:tcPr>
          <w:p w14:paraId="2BD7CD2B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V  G</w:t>
            </w:r>
            <w:proofErr w:type="gramEnd"/>
          </w:p>
        </w:tc>
        <w:tc>
          <w:tcPr>
            <w:tcW w:w="810" w:type="dxa"/>
            <w:shd w:val="clear" w:color="auto" w:fill="FFFFFF" w:themeFill="background1"/>
          </w:tcPr>
          <w:p w14:paraId="10E6BED8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V  G</w:t>
            </w:r>
            <w:proofErr w:type="gramEnd"/>
          </w:p>
        </w:tc>
        <w:tc>
          <w:tcPr>
            <w:tcW w:w="810" w:type="dxa"/>
            <w:shd w:val="clear" w:color="auto" w:fill="FFFFFF" w:themeFill="background1"/>
          </w:tcPr>
          <w:p w14:paraId="7F341E3C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V  G</w:t>
            </w:r>
            <w:proofErr w:type="gramEnd"/>
          </w:p>
        </w:tc>
      </w:tr>
      <w:tr w:rsidR="00D930BC" w:rsidRPr="00C70900" w14:paraId="34445948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7211C2D8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2E6CD41A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6</w:t>
            </w:r>
            <w:r w:rsidRPr="00C7090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th </w:t>
            </w:r>
            <w:r w:rsidRPr="00C70900">
              <w:rPr>
                <w:rFonts w:ascii="Arial" w:hAnsi="Arial" w:cs="Arial"/>
                <w:sz w:val="18"/>
                <w:szCs w:val="18"/>
              </w:rPr>
              <w:t>grade: Hearing, Vision, Growth &amp; Development with BMI, Scoliosis</w:t>
            </w:r>
          </w:p>
        </w:tc>
        <w:tc>
          <w:tcPr>
            <w:tcW w:w="810" w:type="dxa"/>
            <w:shd w:val="clear" w:color="auto" w:fill="FFFFFF" w:themeFill="background1"/>
          </w:tcPr>
          <w:p w14:paraId="2011B832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  <w:p w14:paraId="62D42C54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G  S</w:t>
            </w:r>
            <w:proofErr w:type="gramEnd"/>
          </w:p>
        </w:tc>
        <w:tc>
          <w:tcPr>
            <w:tcW w:w="804" w:type="dxa"/>
            <w:shd w:val="clear" w:color="auto" w:fill="FFFFFF" w:themeFill="background1"/>
          </w:tcPr>
          <w:p w14:paraId="00B58E60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  <w:p w14:paraId="5023B604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G  S</w:t>
            </w:r>
            <w:proofErr w:type="gramEnd"/>
          </w:p>
        </w:tc>
        <w:tc>
          <w:tcPr>
            <w:tcW w:w="810" w:type="dxa"/>
            <w:shd w:val="clear" w:color="auto" w:fill="FFFFFF" w:themeFill="background1"/>
          </w:tcPr>
          <w:p w14:paraId="050A99B0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  <w:p w14:paraId="02B6B8E7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G  S</w:t>
            </w:r>
            <w:proofErr w:type="gramEnd"/>
          </w:p>
        </w:tc>
        <w:tc>
          <w:tcPr>
            <w:tcW w:w="810" w:type="dxa"/>
            <w:shd w:val="clear" w:color="auto" w:fill="FFFFFF" w:themeFill="background1"/>
          </w:tcPr>
          <w:p w14:paraId="36E01FBB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  <w:p w14:paraId="4F2E0A0C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G  S</w:t>
            </w:r>
            <w:proofErr w:type="gramEnd"/>
          </w:p>
        </w:tc>
      </w:tr>
      <w:tr w:rsidR="00D930BC" w:rsidRPr="00C70900" w14:paraId="5447D90E" w14:textId="77777777" w:rsidTr="001221CA">
        <w:trPr>
          <w:trHeight w:val="277"/>
        </w:trPr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3D2200B7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5C8232FD" w14:textId="77777777" w:rsidR="00927A70" w:rsidRPr="00C70900" w:rsidRDefault="00927A70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K-5</w:t>
            </w:r>
            <w:r w:rsidRPr="00C70900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C70900">
              <w:rPr>
                <w:rFonts w:ascii="Arial" w:hAnsi="Arial" w:cs="Arial"/>
                <w:sz w:val="18"/>
                <w:szCs w:val="18"/>
              </w:rPr>
              <w:t>, entering FL schools for first time: Hearing, Vision</w:t>
            </w:r>
          </w:p>
        </w:tc>
        <w:tc>
          <w:tcPr>
            <w:tcW w:w="810" w:type="dxa"/>
            <w:shd w:val="clear" w:color="auto" w:fill="FFFFFF" w:themeFill="background1"/>
          </w:tcPr>
          <w:p w14:paraId="09EAEAD5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H   V</w:t>
            </w:r>
          </w:p>
        </w:tc>
        <w:tc>
          <w:tcPr>
            <w:tcW w:w="804" w:type="dxa"/>
            <w:shd w:val="clear" w:color="auto" w:fill="FFFFFF" w:themeFill="background1"/>
          </w:tcPr>
          <w:p w14:paraId="143F9578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</w:tc>
        <w:tc>
          <w:tcPr>
            <w:tcW w:w="810" w:type="dxa"/>
            <w:shd w:val="clear" w:color="auto" w:fill="FFFFFF" w:themeFill="background1"/>
          </w:tcPr>
          <w:p w14:paraId="6655D6E3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0900">
              <w:rPr>
                <w:rFonts w:ascii="Arial" w:hAnsi="Arial" w:cs="Arial"/>
                <w:sz w:val="18"/>
                <w:szCs w:val="18"/>
              </w:rPr>
              <w:t>H  V</w:t>
            </w:r>
            <w:proofErr w:type="gramEnd"/>
          </w:p>
        </w:tc>
        <w:tc>
          <w:tcPr>
            <w:tcW w:w="810" w:type="dxa"/>
            <w:shd w:val="clear" w:color="auto" w:fill="FFFFFF" w:themeFill="background1"/>
          </w:tcPr>
          <w:p w14:paraId="0621A872" w14:textId="77777777" w:rsidR="00927A70" w:rsidRPr="00C70900" w:rsidRDefault="00927A70" w:rsidP="00F713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H   V</w:t>
            </w:r>
          </w:p>
        </w:tc>
      </w:tr>
      <w:tr w:rsidR="00D930BC" w:rsidRPr="00C70900" w14:paraId="58F74CBA" w14:textId="77777777" w:rsidTr="001221CA">
        <w:trPr>
          <w:trHeight w:val="196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bottom"/>
          </w:tcPr>
          <w:p w14:paraId="635EDE67" w14:textId="77777777" w:rsidR="00927A70" w:rsidRPr="00C70900" w:rsidRDefault="00CD0F8F" w:rsidP="00F71305">
            <w:pPr>
              <w:tabs>
                <w:tab w:val="left" w:pos="4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927A70" w:rsidRPr="00C70900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C7090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840" w:type="dxa"/>
            <w:gridSpan w:val="3"/>
            <w:shd w:val="clear" w:color="auto" w:fill="D9D9D9" w:themeFill="background1" w:themeFillShade="D9"/>
            <w:vAlign w:val="bottom"/>
          </w:tcPr>
          <w:p w14:paraId="4986F9F9" w14:textId="77777777" w:rsidR="00927A70" w:rsidRPr="00C70900" w:rsidRDefault="00927A70" w:rsidP="00F71305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Emergency Information Form 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5A309627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bottom"/>
          </w:tcPr>
          <w:p w14:paraId="14FD4810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53C244E2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#3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5ED97F58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#4</w:t>
            </w:r>
          </w:p>
        </w:tc>
      </w:tr>
      <w:tr w:rsidR="00D930BC" w:rsidRPr="00C70900" w14:paraId="48E7455B" w14:textId="77777777" w:rsidTr="001221CA">
        <w:trPr>
          <w:trHeight w:val="215"/>
        </w:trPr>
        <w:tc>
          <w:tcPr>
            <w:tcW w:w="2705" w:type="dxa"/>
            <w:gridSpan w:val="2"/>
            <w:vMerge w:val="restart"/>
            <w:shd w:val="clear" w:color="auto" w:fill="FFFFFF" w:themeFill="background1"/>
          </w:tcPr>
          <w:p w14:paraId="22475BC8" w14:textId="6D77B69E" w:rsidR="00927A70" w:rsidRPr="00C70900" w:rsidRDefault="00C36486" w:rsidP="00F71305">
            <w:pPr>
              <w:pStyle w:val="NoSpacing"/>
            </w:pPr>
            <w:hyperlink r:id="rId35" w:history="1">
              <w:r w:rsidR="00927A70" w:rsidRPr="00C70900">
                <w:rPr>
                  <w:rStyle w:val="Hyperlink"/>
                  <w:sz w:val="18"/>
                  <w:szCs w:val="18"/>
                  <w:u w:val="none"/>
                </w:rPr>
                <w:t>Ch. 64F-6.004(1)(a), FAC</w:t>
              </w:r>
            </w:hyperlink>
            <w:r w:rsidR="00927A7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9AE" w:rsidRPr="00C70900">
              <w:t xml:space="preserve"> </w:t>
            </w:r>
          </w:p>
          <w:p w14:paraId="24A5C203" w14:textId="474B060D" w:rsidR="007F6888" w:rsidRPr="005601D9" w:rsidRDefault="005601D9" w:rsidP="00F7130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="007F6888" w:rsidRPr="005601D9">
                <w:rPr>
                  <w:rStyle w:val="Hyperlink"/>
                  <w:rFonts w:asciiTheme="minorHAnsi" w:hAnsiTheme="minorHAnsi"/>
                  <w:sz w:val="22"/>
                </w:rPr>
                <w:t>SHARM</w:t>
              </w:r>
              <w:r w:rsidR="007F6888" w:rsidRPr="005601D9">
                <w:rPr>
                  <w:rStyle w:val="Hyperlink"/>
                  <w:rFonts w:asciiTheme="minorHAnsi" w:hAnsiTheme="minorHAnsi"/>
                  <w:sz w:val="22"/>
                </w:rPr>
                <w:t xml:space="preserve"> </w:t>
              </w:r>
              <w:r w:rsidR="007F6888" w:rsidRPr="005601D9">
                <w:rPr>
                  <w:rStyle w:val="Hyperlink"/>
                  <w:rFonts w:asciiTheme="minorHAnsi" w:hAnsiTheme="minorHAnsi"/>
                  <w:sz w:val="22"/>
                </w:rPr>
                <w:t>p</w:t>
              </w:r>
              <w:r w:rsidR="007F6888" w:rsidRPr="005601D9">
                <w:rPr>
                  <w:rStyle w:val="Hyperlink"/>
                  <w:rFonts w:asciiTheme="minorHAnsi" w:hAnsiTheme="minorHAnsi"/>
                  <w:sz w:val="22"/>
                </w:rPr>
                <w:t>. 27</w:t>
              </w:r>
            </w:hyperlink>
          </w:p>
          <w:p w14:paraId="2698C3D3" w14:textId="3F826CE8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</w:pPr>
          </w:p>
          <w:p w14:paraId="262D8FE3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3CF5CAC9" w14:textId="77777777" w:rsidR="00927A70" w:rsidRPr="00C70900" w:rsidRDefault="00927A70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Emergency Information form available/updated annually </w:t>
            </w:r>
          </w:p>
        </w:tc>
        <w:tc>
          <w:tcPr>
            <w:tcW w:w="810" w:type="dxa"/>
            <w:shd w:val="clear" w:color="auto" w:fill="FFFFFF" w:themeFill="background1"/>
          </w:tcPr>
          <w:p w14:paraId="3C715A42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3A07CA0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EDA007C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516047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0499D5FB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6B5C8B6C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585DA67E" w14:textId="77777777" w:rsidR="00927A70" w:rsidRPr="00C70900" w:rsidRDefault="00927A70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Emergency contact person and contact information</w:t>
            </w:r>
          </w:p>
        </w:tc>
        <w:tc>
          <w:tcPr>
            <w:tcW w:w="810" w:type="dxa"/>
            <w:shd w:val="clear" w:color="auto" w:fill="FFFFFF" w:themeFill="background1"/>
          </w:tcPr>
          <w:p w14:paraId="1BC91E25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D963A46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746582F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0B1EB3A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6F3EE0BB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1CB2C3B8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110B32E7" w14:textId="77777777" w:rsidR="00927A70" w:rsidRPr="00C70900" w:rsidRDefault="00927A70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Physician’s name and contact information</w:t>
            </w:r>
          </w:p>
        </w:tc>
        <w:tc>
          <w:tcPr>
            <w:tcW w:w="810" w:type="dxa"/>
            <w:shd w:val="clear" w:color="auto" w:fill="FFFFFF" w:themeFill="background1"/>
          </w:tcPr>
          <w:p w14:paraId="75AC7F36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5993CC4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BD18AD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B6866DB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1C7060B7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5A406BD4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747594A1" w14:textId="77777777" w:rsidR="00927A70" w:rsidRPr="00C70900" w:rsidRDefault="00927A70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Allergies and Significant health history</w:t>
            </w:r>
          </w:p>
        </w:tc>
        <w:tc>
          <w:tcPr>
            <w:tcW w:w="810" w:type="dxa"/>
            <w:shd w:val="clear" w:color="auto" w:fill="FFFFFF" w:themeFill="background1"/>
          </w:tcPr>
          <w:p w14:paraId="5DD3E4EA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501CBBD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0F1C642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64FBF72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78DA59E5" w14:textId="77777777" w:rsidTr="001221CA">
        <w:trPr>
          <w:trHeight w:val="1178"/>
        </w:trPr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1E3B2054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3C076845" w14:textId="77777777" w:rsidR="00927A70" w:rsidRDefault="00927A70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Parent/guardian permission for emergency care documented (written or electronically), or documentation of attempt(s) to obtain permission was unsuccessful; or</w:t>
            </w:r>
            <w:r w:rsidRPr="00C709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70900">
              <w:rPr>
                <w:rFonts w:ascii="Arial" w:hAnsi="Arial" w:cs="Arial"/>
                <w:sz w:val="20"/>
                <w:szCs w:val="20"/>
              </w:rPr>
              <w:t>parent/guardian documented refusal to provide consent for emergency care maintained in student’s health record</w:t>
            </w:r>
          </w:p>
          <w:p w14:paraId="5D53F3CE" w14:textId="312D9059" w:rsidR="000E07CB" w:rsidRPr="00C70900" w:rsidRDefault="000E07CB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8BD1600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901FAFC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064820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809BE68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17F24D01" w14:textId="77777777" w:rsidTr="001221CA">
        <w:trPr>
          <w:trHeight w:val="223"/>
        </w:trPr>
        <w:tc>
          <w:tcPr>
            <w:tcW w:w="2705" w:type="dxa"/>
            <w:gridSpan w:val="2"/>
            <w:shd w:val="clear" w:color="auto" w:fill="D9D9D9" w:themeFill="background1" w:themeFillShade="D9"/>
          </w:tcPr>
          <w:p w14:paraId="600524F4" w14:textId="77777777" w:rsidR="00927A70" w:rsidRPr="00C70900" w:rsidRDefault="00CD0F8F" w:rsidP="00F71305">
            <w:pPr>
              <w:tabs>
                <w:tab w:val="left" w:pos="4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="00927A70" w:rsidRPr="00C70900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C7090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840" w:type="dxa"/>
            <w:gridSpan w:val="3"/>
            <w:shd w:val="clear" w:color="auto" w:fill="D9D9D9" w:themeFill="background1" w:themeFillShade="D9"/>
          </w:tcPr>
          <w:p w14:paraId="40677DCF" w14:textId="77777777" w:rsidR="00927A70" w:rsidRPr="00C70900" w:rsidRDefault="00927A70" w:rsidP="00F71305">
            <w:pPr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Individualized Healthcare Plan (IHP)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D523E85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373569BB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725F69D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672AA0C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#4</w:t>
            </w:r>
          </w:p>
        </w:tc>
      </w:tr>
      <w:tr w:rsidR="00B038F0" w:rsidRPr="00C70900" w14:paraId="0CAA5F40" w14:textId="77777777" w:rsidTr="001221CA">
        <w:tc>
          <w:tcPr>
            <w:tcW w:w="2705" w:type="dxa"/>
            <w:gridSpan w:val="2"/>
            <w:vMerge w:val="restart"/>
            <w:shd w:val="clear" w:color="auto" w:fill="auto"/>
          </w:tcPr>
          <w:p w14:paraId="4580CD25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s.1006.062, F.S.</w:t>
              </w:r>
            </w:hyperlink>
          </w:p>
          <w:p w14:paraId="794ADD9A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64F-6.005(1)(b), FAC</w:t>
              </w:r>
            </w:hyperlink>
          </w:p>
          <w:p w14:paraId="482462FE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="00927A70" w:rsidRPr="00C70900">
                <w:rPr>
                  <w:rFonts w:ascii="Arial" w:hAnsi="Arial" w:cs="Arial"/>
                  <w:color w:val="0000FF" w:themeColor="hyperlink"/>
                  <w:sz w:val="18"/>
                  <w:szCs w:val="18"/>
                </w:rPr>
                <w:t>Ch. 6A-6.0253(1)(d), FAC</w:t>
              </w:r>
            </w:hyperlink>
            <w:r w:rsidR="00927A7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F68277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6A-6.0251, FAC</w:t>
              </w:r>
            </w:hyperlink>
          </w:p>
          <w:p w14:paraId="29F7E10E" w14:textId="77777777" w:rsidR="00927A70" w:rsidRPr="00C70900" w:rsidRDefault="00C36486" w:rsidP="00F71305">
            <w:pPr>
              <w:tabs>
                <w:tab w:val="left" w:pos="4800"/>
              </w:tabs>
              <w:rPr>
                <w:rStyle w:val="Hyperlink"/>
                <w:rFonts w:cs="Arial"/>
                <w:sz w:val="18"/>
                <w:szCs w:val="18"/>
                <w:u w:val="none"/>
              </w:rPr>
            </w:pPr>
            <w:hyperlink r:id="rId41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6A-6.0252, FAC</w:t>
              </w:r>
            </w:hyperlink>
          </w:p>
          <w:p w14:paraId="2581970D" w14:textId="251DBAEC" w:rsidR="00B31EC1" w:rsidRPr="00C70900" w:rsidRDefault="00C36486" w:rsidP="00F71305">
            <w:pPr>
              <w:tabs>
                <w:tab w:val="left" w:pos="4800"/>
              </w:tabs>
              <w:rPr>
                <w:rStyle w:val="Hyperlink"/>
                <w:rFonts w:cs="Arial"/>
                <w:sz w:val="18"/>
                <w:szCs w:val="18"/>
                <w:u w:val="none"/>
              </w:rPr>
            </w:pPr>
            <w:hyperlink r:id="rId42" w:history="1">
              <w:r w:rsidR="00B31EC1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NASN IHP Position Statement</w:t>
              </w:r>
            </w:hyperlink>
          </w:p>
          <w:p w14:paraId="0098B785" w14:textId="77777777" w:rsidR="00257ADE" w:rsidRPr="00C70900" w:rsidRDefault="00257ADE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3B1026" w14:textId="10FC5EC4" w:rsidR="00927A70" w:rsidRPr="00C70900" w:rsidRDefault="005601D9" w:rsidP="00F71305">
            <w:pPr>
              <w:tabs>
                <w:tab w:val="left" w:pos="4800"/>
              </w:tabs>
              <w:rPr>
                <w:rStyle w:val="Hyperlink"/>
                <w:rFonts w:cs="Arial"/>
                <w:sz w:val="18"/>
                <w:szCs w:val="18"/>
                <w:u w:val="none"/>
              </w:rPr>
            </w:pPr>
            <w:hyperlink r:id="rId43" w:history="1">
              <w:r w:rsidR="00247D88" w:rsidRPr="005601D9">
                <w:rPr>
                  <w:rStyle w:val="Hyperlink"/>
                  <w:rFonts w:cs="Arial"/>
                  <w:sz w:val="18"/>
                  <w:szCs w:val="18"/>
                </w:rPr>
                <w:t>SHARM</w:t>
              </w:r>
              <w:r w:rsidR="009B7244" w:rsidRPr="005601D9">
                <w:rPr>
                  <w:rStyle w:val="Hyperlink"/>
                  <w:rFonts w:cs="Arial"/>
                  <w:sz w:val="18"/>
                  <w:szCs w:val="18"/>
                </w:rPr>
                <w:t xml:space="preserve">, p. </w:t>
              </w:r>
              <w:r w:rsidR="00247D88" w:rsidRPr="005601D9">
                <w:rPr>
                  <w:rStyle w:val="Hyperlink"/>
                  <w:rFonts w:cs="Arial"/>
                  <w:sz w:val="18"/>
                  <w:szCs w:val="18"/>
                </w:rPr>
                <w:t>16</w:t>
              </w:r>
              <w:r w:rsidR="00BF2CB8" w:rsidRPr="005601D9">
                <w:rPr>
                  <w:rStyle w:val="Hyperlink"/>
                  <w:rFonts w:cs="Arial"/>
                  <w:sz w:val="18"/>
                  <w:szCs w:val="18"/>
                </w:rPr>
                <w:t xml:space="preserve"> &amp; </w:t>
              </w:r>
              <w:r w:rsidR="009B7244" w:rsidRPr="005601D9">
                <w:rPr>
                  <w:rStyle w:val="Hyperlink"/>
                  <w:rFonts w:cs="Arial"/>
                  <w:sz w:val="18"/>
                  <w:szCs w:val="18"/>
                </w:rPr>
                <w:t xml:space="preserve">p. </w:t>
              </w:r>
              <w:r w:rsidR="00BF2CB8" w:rsidRPr="005601D9">
                <w:rPr>
                  <w:rStyle w:val="Hyperlink"/>
                  <w:rFonts w:cs="Arial"/>
                  <w:sz w:val="18"/>
                  <w:szCs w:val="18"/>
                </w:rPr>
                <w:t>2</w:t>
              </w:r>
              <w:r w:rsidR="00BF2CB8" w:rsidRPr="005601D9">
                <w:rPr>
                  <w:rStyle w:val="Hyperlink"/>
                  <w:rFonts w:cs="Arial"/>
                  <w:sz w:val="18"/>
                  <w:szCs w:val="18"/>
                </w:rPr>
                <w:t>4-2</w:t>
              </w:r>
              <w:r w:rsidR="0097512D" w:rsidRPr="005601D9">
                <w:rPr>
                  <w:rStyle w:val="Hyperlink"/>
                  <w:rFonts w:cs="Arial"/>
                  <w:sz w:val="18"/>
                  <w:szCs w:val="18"/>
                </w:rPr>
                <w:t>6</w:t>
              </w:r>
            </w:hyperlink>
          </w:p>
          <w:p w14:paraId="640D0D9F" w14:textId="77777777" w:rsidR="005A0FCA" w:rsidRPr="00C70900" w:rsidRDefault="005A0FCA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77E004" w14:textId="77777777" w:rsidR="005A0FCA" w:rsidRPr="00C70900" w:rsidRDefault="005A0FCA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468D84" w14:textId="77777777" w:rsidR="005A0FCA" w:rsidRPr="00C70900" w:rsidRDefault="005A0FCA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EB5311D" w14:textId="77777777" w:rsidR="005A0FCA" w:rsidRPr="00C70900" w:rsidRDefault="005A0FCA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6CF2A2" w14:textId="77777777" w:rsidR="005A0FCA" w:rsidRPr="00C70900" w:rsidRDefault="005A0FCA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2A3C5B" w14:textId="77777777" w:rsidR="005A0FCA" w:rsidRPr="00C70900" w:rsidRDefault="005A0FCA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E7777E" w14:textId="77777777" w:rsidR="005A0FCA" w:rsidRPr="00C70900" w:rsidRDefault="005A0FCA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78C93B4" w14:textId="022C3BE7" w:rsidR="005A0FCA" w:rsidRPr="00C70900" w:rsidRDefault="005A0FCA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</w:tcPr>
          <w:p w14:paraId="670B5341" w14:textId="05E4F229" w:rsidR="00927A70" w:rsidRPr="00C70900" w:rsidRDefault="00927A70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 xml:space="preserve">Student specific </w:t>
            </w:r>
          </w:p>
        </w:tc>
        <w:tc>
          <w:tcPr>
            <w:tcW w:w="810" w:type="dxa"/>
            <w:shd w:val="clear" w:color="auto" w:fill="FFFFFF" w:themeFill="background1"/>
          </w:tcPr>
          <w:p w14:paraId="3885CFFC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088DB8E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D5B845F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AF1E350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8F0" w:rsidRPr="00C70900" w14:paraId="494AF180" w14:textId="77777777" w:rsidTr="001221CA">
        <w:trPr>
          <w:trHeight w:val="161"/>
        </w:trPr>
        <w:tc>
          <w:tcPr>
            <w:tcW w:w="2705" w:type="dxa"/>
            <w:gridSpan w:val="2"/>
            <w:vMerge/>
            <w:shd w:val="clear" w:color="auto" w:fill="auto"/>
          </w:tcPr>
          <w:p w14:paraId="7F14DAAF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</w:tcPr>
          <w:p w14:paraId="5E1673DE" w14:textId="385DD3DF" w:rsidR="00927A70" w:rsidRPr="00C70900" w:rsidRDefault="00257ADE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Nursing assessment, nursing diagnosis, goals/outcomes, interventions, evaluation of outcomes</w:t>
            </w:r>
          </w:p>
        </w:tc>
        <w:tc>
          <w:tcPr>
            <w:tcW w:w="810" w:type="dxa"/>
            <w:shd w:val="clear" w:color="auto" w:fill="FFFFFF" w:themeFill="background1"/>
          </w:tcPr>
          <w:p w14:paraId="1E67F513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531A32F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4E0E47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9868937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8F0" w:rsidRPr="00C70900" w14:paraId="042768A1" w14:textId="77777777" w:rsidTr="001221CA">
        <w:trPr>
          <w:trHeight w:val="386"/>
        </w:trPr>
        <w:tc>
          <w:tcPr>
            <w:tcW w:w="2705" w:type="dxa"/>
            <w:gridSpan w:val="2"/>
            <w:vMerge/>
            <w:shd w:val="clear" w:color="auto" w:fill="auto"/>
          </w:tcPr>
          <w:p w14:paraId="5B1F9244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</w:tcPr>
          <w:p w14:paraId="653B2194" w14:textId="39416843" w:rsidR="00257ADE" w:rsidRPr="00C70900" w:rsidRDefault="00257ADE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Annual review and updating the IHP as necessary</w:t>
            </w:r>
          </w:p>
        </w:tc>
        <w:tc>
          <w:tcPr>
            <w:tcW w:w="810" w:type="dxa"/>
            <w:shd w:val="clear" w:color="auto" w:fill="FFFFFF" w:themeFill="background1"/>
          </w:tcPr>
          <w:p w14:paraId="6DF345FC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8D0BD99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B066388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F254726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8F0" w:rsidRPr="00C70900" w14:paraId="7B6FC060" w14:textId="77777777" w:rsidTr="001221CA">
        <w:tc>
          <w:tcPr>
            <w:tcW w:w="2705" w:type="dxa"/>
            <w:gridSpan w:val="2"/>
            <w:vMerge/>
            <w:shd w:val="clear" w:color="auto" w:fill="auto"/>
          </w:tcPr>
          <w:p w14:paraId="76E5AAA6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</w:tcPr>
          <w:p w14:paraId="63D08B0D" w14:textId="20687E07" w:rsidR="00927A70" w:rsidRPr="00C70900" w:rsidRDefault="002C02BD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Demographics, current photo if possible, parent/guardian and health care provider contact information</w:t>
            </w:r>
          </w:p>
        </w:tc>
        <w:tc>
          <w:tcPr>
            <w:tcW w:w="810" w:type="dxa"/>
            <w:shd w:val="clear" w:color="auto" w:fill="FFFFFF" w:themeFill="background1"/>
          </w:tcPr>
          <w:p w14:paraId="52736F87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18A66E9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59ABC75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C3C96BE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8F0" w:rsidRPr="00C70900" w14:paraId="5E646D43" w14:textId="77777777" w:rsidTr="001221CA">
        <w:trPr>
          <w:trHeight w:val="233"/>
        </w:trPr>
        <w:tc>
          <w:tcPr>
            <w:tcW w:w="2705" w:type="dxa"/>
            <w:gridSpan w:val="2"/>
            <w:vMerge/>
            <w:shd w:val="clear" w:color="auto" w:fill="auto"/>
          </w:tcPr>
          <w:p w14:paraId="09341C6A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</w:tcPr>
          <w:p w14:paraId="2F32B399" w14:textId="481ABA78" w:rsidR="002C02BD" w:rsidRPr="00C70900" w:rsidRDefault="00C42671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L</w:t>
            </w:r>
            <w:r w:rsidR="002C02BD" w:rsidRPr="00C70900">
              <w:rPr>
                <w:rFonts w:ascii="Arial" w:hAnsi="Arial" w:cs="Arial"/>
                <w:sz w:val="18"/>
                <w:szCs w:val="18"/>
              </w:rPr>
              <w:t>evel of independent function (e.g., medication self-administration), student specific symptoms, physical activity/limitations (including special accommodations necessary); review of all medications</w:t>
            </w:r>
          </w:p>
        </w:tc>
        <w:tc>
          <w:tcPr>
            <w:tcW w:w="810" w:type="dxa"/>
            <w:shd w:val="clear" w:color="auto" w:fill="FFFFFF" w:themeFill="background1"/>
          </w:tcPr>
          <w:p w14:paraId="4720CB0D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501A7CBA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32FBE98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9AF8A95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8F0" w:rsidRPr="00C70900" w14:paraId="080835A8" w14:textId="77777777" w:rsidTr="001221CA">
        <w:tc>
          <w:tcPr>
            <w:tcW w:w="2705" w:type="dxa"/>
            <w:gridSpan w:val="2"/>
            <w:vMerge/>
            <w:shd w:val="clear" w:color="auto" w:fill="auto"/>
          </w:tcPr>
          <w:p w14:paraId="4DC09C59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</w:tcPr>
          <w:p w14:paraId="713AE995" w14:textId="2A2DD240" w:rsidR="00927A70" w:rsidRPr="00C70900" w:rsidRDefault="002C02BD" w:rsidP="00F71305">
            <w:pPr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t>Known allergies to foods, insects or medications; any previous episodes of anaphylaxis</w:t>
            </w:r>
          </w:p>
        </w:tc>
        <w:tc>
          <w:tcPr>
            <w:tcW w:w="810" w:type="dxa"/>
            <w:shd w:val="clear" w:color="auto" w:fill="FFFFFF" w:themeFill="background1"/>
          </w:tcPr>
          <w:p w14:paraId="7C1FDE81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DA7F1EC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EF8DCB3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37A382" w14:textId="77777777" w:rsidR="00927A70" w:rsidRPr="00C70900" w:rsidRDefault="00927A70" w:rsidP="00F7130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D887BF5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5513097B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3DFF24BB" w14:textId="77777777" w:rsidR="00927A70" w:rsidRPr="00C70900" w:rsidRDefault="00927A70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0030E457" w14:textId="13A1EEAB" w:rsidR="00927A70" w:rsidRPr="00C70900" w:rsidRDefault="002C02BD" w:rsidP="00F71305">
            <w:r w:rsidRPr="00C70900">
              <w:rPr>
                <w:rFonts w:ascii="Arial" w:hAnsi="Arial" w:cs="Arial"/>
                <w:sz w:val="20"/>
                <w:szCs w:val="20"/>
              </w:rPr>
              <w:t>Specific designated UAP trained and authorized to provide the services</w:t>
            </w:r>
          </w:p>
        </w:tc>
        <w:tc>
          <w:tcPr>
            <w:tcW w:w="810" w:type="dxa"/>
            <w:shd w:val="clear" w:color="auto" w:fill="FFFFFF" w:themeFill="background1"/>
          </w:tcPr>
          <w:p w14:paraId="6EB49F3D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24DEBDD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25E3329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DD7660" w14:textId="77777777" w:rsidR="00927A70" w:rsidRPr="00C70900" w:rsidRDefault="00927A70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0BC" w:rsidRPr="00C70900" w14:paraId="570F8159" w14:textId="77777777" w:rsidTr="00E1601E"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E53076" w14:textId="77777777" w:rsidR="00927A70" w:rsidRPr="00C70900" w:rsidRDefault="00CD0F8F" w:rsidP="00F71305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 xml:space="preserve">V. </w:t>
            </w:r>
            <w:r w:rsidR="00927A70" w:rsidRPr="00C70900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C7090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840" w:type="dxa"/>
            <w:gridSpan w:val="3"/>
            <w:shd w:val="clear" w:color="auto" w:fill="D9D9D9" w:themeFill="background1" w:themeFillShade="D9"/>
          </w:tcPr>
          <w:p w14:paraId="3380FFE7" w14:textId="77777777" w:rsidR="00927A70" w:rsidRPr="00C70900" w:rsidRDefault="00927A70" w:rsidP="00F71305">
            <w:pPr>
              <w:tabs>
                <w:tab w:val="left" w:pos="4800"/>
              </w:tabs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Emergency Care Plan (ECP)/Emergency Action Plan (EAP) for distribution to appropriate staff (separate or in IHP)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6E5FD02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7028297D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FCC92AD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623D0D5" w14:textId="77777777" w:rsidR="00927A70" w:rsidRPr="00C70900" w:rsidRDefault="00927A70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#4</w:t>
            </w:r>
          </w:p>
        </w:tc>
      </w:tr>
      <w:tr w:rsidR="00D930BC" w:rsidRPr="00C70900" w14:paraId="5969CBD6" w14:textId="77777777" w:rsidTr="00E1601E">
        <w:tc>
          <w:tcPr>
            <w:tcW w:w="2705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</w:tcPr>
          <w:p w14:paraId="08E22AD9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s.1002.20(h)(i)(j), F.S.</w:t>
              </w:r>
            </w:hyperlink>
          </w:p>
          <w:p w14:paraId="67926F71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s.1006.062, F.S.</w:t>
              </w:r>
            </w:hyperlink>
          </w:p>
          <w:p w14:paraId="77CA2D1F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64F-6.004(4), FAC</w:t>
              </w:r>
            </w:hyperlink>
          </w:p>
          <w:p w14:paraId="2231EDC2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64F-6.005(1)(b)(h), FAC</w:t>
              </w:r>
            </w:hyperlink>
          </w:p>
          <w:p w14:paraId="707AE9BD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6A-6.0253(1)(c)(d), FAC</w:t>
              </w:r>
            </w:hyperlink>
            <w:r w:rsidR="00927A70" w:rsidRPr="00C709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65F5B1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6A-6.0251, FAC</w:t>
              </w:r>
            </w:hyperlink>
          </w:p>
          <w:p w14:paraId="008F4EDD" w14:textId="77777777" w:rsidR="00927A70" w:rsidRPr="00C70900" w:rsidRDefault="00C36486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6A-6.0252, FAC</w:t>
              </w:r>
            </w:hyperlink>
          </w:p>
          <w:p w14:paraId="14D1134F" w14:textId="50DF585D" w:rsidR="00927A70" w:rsidRPr="00C70900" w:rsidRDefault="00C36486" w:rsidP="00F71305">
            <w:pPr>
              <w:tabs>
                <w:tab w:val="left" w:pos="4800"/>
              </w:tabs>
              <w:rPr>
                <w:rStyle w:val="Hyperlink"/>
                <w:rFonts w:cs="Arial"/>
                <w:sz w:val="18"/>
                <w:szCs w:val="18"/>
                <w:u w:val="none"/>
              </w:rPr>
            </w:pPr>
            <w:hyperlink r:id="rId51" w:history="1">
              <w:r w:rsidR="00927A70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Ch. 6A-6.0253, FAC</w:t>
              </w:r>
            </w:hyperlink>
          </w:p>
          <w:p w14:paraId="234DBE8E" w14:textId="3E066C5D" w:rsidR="00F24FE5" w:rsidRPr="00C70900" w:rsidRDefault="00C36486" w:rsidP="00F71305">
            <w:pPr>
              <w:tabs>
                <w:tab w:val="left" w:pos="4800"/>
              </w:tabs>
              <w:rPr>
                <w:rStyle w:val="Hyperlink"/>
                <w:rFonts w:cs="Arial"/>
                <w:sz w:val="18"/>
                <w:szCs w:val="18"/>
                <w:u w:val="none"/>
              </w:rPr>
            </w:pPr>
            <w:hyperlink r:id="rId52" w:history="1">
              <w:r w:rsidR="00F24FE5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NASN IHP Position Statement</w:t>
              </w:r>
            </w:hyperlink>
          </w:p>
          <w:p w14:paraId="1777EF99" w14:textId="77777777" w:rsidR="004913F4" w:rsidRPr="00C70900" w:rsidRDefault="004913F4" w:rsidP="00F71305">
            <w:pPr>
              <w:tabs>
                <w:tab w:val="left" w:pos="48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DE78D2" w14:textId="34CABCA1" w:rsidR="00927A70" w:rsidRPr="00C70900" w:rsidRDefault="005601D9" w:rsidP="00F71305">
            <w:pPr>
              <w:tabs>
                <w:tab w:val="left" w:pos="48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="00BF2CB8" w:rsidRPr="005601D9">
                <w:rPr>
                  <w:rStyle w:val="Hyperlink"/>
                  <w:rFonts w:cs="Arial"/>
                  <w:sz w:val="18"/>
                  <w:szCs w:val="18"/>
                </w:rPr>
                <w:t xml:space="preserve">SHARM, </w:t>
              </w:r>
              <w:r w:rsidR="005A70B9" w:rsidRPr="005601D9">
                <w:rPr>
                  <w:rStyle w:val="Hyperlink"/>
                  <w:rFonts w:cs="Arial"/>
                  <w:sz w:val="18"/>
                  <w:szCs w:val="18"/>
                </w:rPr>
                <w:t xml:space="preserve">p. </w:t>
              </w:r>
              <w:r w:rsidR="00BF2CB8" w:rsidRPr="005601D9">
                <w:rPr>
                  <w:rStyle w:val="Hyperlink"/>
                  <w:rFonts w:cs="Arial"/>
                  <w:sz w:val="18"/>
                  <w:szCs w:val="18"/>
                </w:rPr>
                <w:t>24</w:t>
              </w:r>
              <w:r w:rsidR="00F24FE5" w:rsidRPr="005601D9">
                <w:rPr>
                  <w:rStyle w:val="Hyperlink"/>
                  <w:rFonts w:cs="Arial"/>
                  <w:sz w:val="18"/>
                  <w:szCs w:val="18"/>
                </w:rPr>
                <w:t>-26</w:t>
              </w:r>
            </w:hyperlink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78CDDB54" w14:textId="01285D73" w:rsidR="00927A70" w:rsidRPr="00C70900" w:rsidRDefault="00927A70" w:rsidP="00F71305">
            <w:pPr>
              <w:tabs>
                <w:tab w:val="left" w:pos="48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 xml:space="preserve">Student specific </w:t>
            </w:r>
          </w:p>
        </w:tc>
        <w:tc>
          <w:tcPr>
            <w:tcW w:w="810" w:type="dxa"/>
            <w:shd w:val="clear" w:color="auto" w:fill="FFFFFF" w:themeFill="background1"/>
          </w:tcPr>
          <w:p w14:paraId="0C640F35" w14:textId="77777777" w:rsidR="00927A70" w:rsidRPr="00C70900" w:rsidRDefault="00927A70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5A80C7D" w14:textId="77777777" w:rsidR="00927A70" w:rsidRPr="00C70900" w:rsidRDefault="00927A70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AF40601" w14:textId="77777777" w:rsidR="00927A70" w:rsidRPr="00C70900" w:rsidRDefault="00927A70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E97321A" w14:textId="77777777" w:rsidR="00927A70" w:rsidRPr="00C70900" w:rsidRDefault="00927A70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6AA01AB5" w14:textId="77777777" w:rsidTr="00E1601E">
        <w:tc>
          <w:tcPr>
            <w:tcW w:w="270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14:paraId="4ABDBA04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6B960D28" w14:textId="51BF83BE" w:rsidR="004913F4" w:rsidRPr="00C70900" w:rsidRDefault="004913F4" w:rsidP="00F71305">
            <w:pPr>
              <w:tabs>
                <w:tab w:val="left" w:pos="48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Interventions to be performed in case of emergency</w:t>
            </w:r>
          </w:p>
        </w:tc>
        <w:tc>
          <w:tcPr>
            <w:tcW w:w="810" w:type="dxa"/>
            <w:shd w:val="clear" w:color="auto" w:fill="FFFFFF" w:themeFill="background1"/>
          </w:tcPr>
          <w:p w14:paraId="7683B256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55D825B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F5EB34D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F116D6F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0121DC2A" w14:textId="77777777" w:rsidTr="00E1601E">
        <w:tc>
          <w:tcPr>
            <w:tcW w:w="270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14:paraId="1B2D745D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39D5C8C3" w14:textId="3B2E01D7" w:rsidR="004913F4" w:rsidRPr="00C70900" w:rsidRDefault="004913F4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When to call 911</w:t>
            </w:r>
          </w:p>
        </w:tc>
        <w:tc>
          <w:tcPr>
            <w:tcW w:w="810" w:type="dxa"/>
            <w:shd w:val="clear" w:color="auto" w:fill="FFFFFF" w:themeFill="background1"/>
          </w:tcPr>
          <w:p w14:paraId="5983A46D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A47BD4B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D35BBF7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178C4C7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7647604A" w14:textId="77777777" w:rsidTr="00E1601E">
        <w:tc>
          <w:tcPr>
            <w:tcW w:w="270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14:paraId="0B07F0E2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4AB0B55D" w14:textId="6F096B92" w:rsidR="004913F4" w:rsidRPr="00C70900" w:rsidRDefault="004913F4" w:rsidP="00F71305">
            <w:pPr>
              <w:tabs>
                <w:tab w:val="left" w:pos="48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Any special precautions</w:t>
            </w:r>
          </w:p>
        </w:tc>
        <w:tc>
          <w:tcPr>
            <w:tcW w:w="810" w:type="dxa"/>
            <w:shd w:val="clear" w:color="auto" w:fill="FFFFFF" w:themeFill="background1"/>
          </w:tcPr>
          <w:p w14:paraId="782A9D04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5D69E16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57B80BD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E06CF31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2A4CDD65" w14:textId="77777777" w:rsidTr="00E1601E">
        <w:tc>
          <w:tcPr>
            <w:tcW w:w="270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14:paraId="2B4600C1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3797A7FB" w14:textId="29FA27D5" w:rsidR="004913F4" w:rsidRPr="00C70900" w:rsidRDefault="004913F4" w:rsidP="00F71305">
            <w:pPr>
              <w:tabs>
                <w:tab w:val="left" w:pos="48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Demographics (student name, grade, date of birth), current photo if possible, emergency contacts and their phone numbers</w:t>
            </w:r>
          </w:p>
        </w:tc>
        <w:tc>
          <w:tcPr>
            <w:tcW w:w="810" w:type="dxa"/>
            <w:shd w:val="clear" w:color="auto" w:fill="FFFFFF" w:themeFill="background1"/>
          </w:tcPr>
          <w:p w14:paraId="5014270B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02AA930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FA96842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111934D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74028565" w14:textId="77777777" w:rsidTr="00E1601E">
        <w:tc>
          <w:tcPr>
            <w:tcW w:w="270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14:paraId="61D63F29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7341EF11" w14:textId="7CD6D88A" w:rsidR="004913F4" w:rsidRPr="00C70900" w:rsidRDefault="004913F4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Health problem with brief description or definition</w:t>
            </w:r>
          </w:p>
        </w:tc>
        <w:tc>
          <w:tcPr>
            <w:tcW w:w="810" w:type="dxa"/>
            <w:shd w:val="clear" w:color="auto" w:fill="FFFFFF" w:themeFill="background1"/>
          </w:tcPr>
          <w:p w14:paraId="437D63F3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C703606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7D5485E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0C45FCDE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195BA2A2" w14:textId="77777777" w:rsidTr="00E1601E">
        <w:trPr>
          <w:trHeight w:val="377"/>
        </w:trPr>
        <w:tc>
          <w:tcPr>
            <w:tcW w:w="2705" w:type="dxa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14:paraId="1FC46F1A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4DE6F237" w14:textId="593E0EE2" w:rsidR="004913F4" w:rsidRPr="00C70900" w:rsidRDefault="004913F4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Signs and symptoms the student may experience</w:t>
            </w:r>
          </w:p>
        </w:tc>
        <w:tc>
          <w:tcPr>
            <w:tcW w:w="810" w:type="dxa"/>
            <w:shd w:val="clear" w:color="auto" w:fill="FFFFFF" w:themeFill="background1"/>
          </w:tcPr>
          <w:p w14:paraId="2FE7038B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C7FC3FC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C8E883E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30D895D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1B7894B0" w14:textId="77777777" w:rsidTr="00E1601E">
        <w:tc>
          <w:tcPr>
            <w:tcW w:w="2705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4B7815DF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58EBEC5E" w14:textId="3CCDCB8B" w:rsidR="004913F4" w:rsidRPr="00C70900" w:rsidRDefault="004913F4" w:rsidP="00F71305">
            <w:pPr>
              <w:tabs>
                <w:tab w:val="left" w:pos="48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70900">
              <w:rPr>
                <w:rFonts w:ascii="Arial" w:hAnsi="Arial" w:cs="Arial"/>
                <w:sz w:val="20"/>
                <w:szCs w:val="20"/>
              </w:rPr>
              <w:t>Medication(s) the student takes or may need in case of emergency</w:t>
            </w:r>
          </w:p>
        </w:tc>
        <w:tc>
          <w:tcPr>
            <w:tcW w:w="810" w:type="dxa"/>
            <w:shd w:val="clear" w:color="auto" w:fill="FFFFFF" w:themeFill="background1"/>
          </w:tcPr>
          <w:p w14:paraId="6DD7C29D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951F387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7F84A80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B4EDCC6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68CF9AFF" w14:textId="77777777" w:rsidTr="001221CA">
        <w:tc>
          <w:tcPr>
            <w:tcW w:w="2705" w:type="dxa"/>
            <w:gridSpan w:val="2"/>
            <w:shd w:val="clear" w:color="auto" w:fill="D9D9D9" w:themeFill="background1" w:themeFillShade="D9"/>
          </w:tcPr>
          <w:p w14:paraId="6B7ADF44" w14:textId="77777777" w:rsidR="004913F4" w:rsidRPr="00C70900" w:rsidRDefault="004913F4" w:rsidP="00F713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0900">
              <w:rPr>
                <w:rFonts w:ascii="Arial" w:hAnsi="Arial" w:cs="Arial"/>
                <w:b/>
                <w:sz w:val="18"/>
                <w:szCs w:val="18"/>
              </w:rPr>
              <w:t>VI. References</w:t>
            </w:r>
          </w:p>
        </w:tc>
        <w:tc>
          <w:tcPr>
            <w:tcW w:w="5840" w:type="dxa"/>
            <w:gridSpan w:val="3"/>
            <w:shd w:val="clear" w:color="auto" w:fill="D9D9D9" w:themeFill="background1" w:themeFillShade="D9"/>
          </w:tcPr>
          <w:p w14:paraId="63D4194E" w14:textId="77777777" w:rsidR="004913F4" w:rsidRPr="00C70900" w:rsidRDefault="004913F4" w:rsidP="00F71305">
            <w:pPr>
              <w:rPr>
                <w:rFonts w:ascii="Arial" w:hAnsi="Arial" w:cs="Arial"/>
                <w:sz w:val="19"/>
                <w:szCs w:val="19"/>
              </w:rPr>
            </w:pPr>
            <w:r w:rsidRPr="00C70900">
              <w:rPr>
                <w:rFonts w:ascii="Arial" w:hAnsi="Arial" w:cs="Arial"/>
                <w:sz w:val="19"/>
                <w:szCs w:val="19"/>
              </w:rPr>
              <w:t>Medication Administration Record (MAR)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ADBAADD" w14:textId="77777777" w:rsidR="004913F4" w:rsidRPr="00C70900" w:rsidRDefault="004913F4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#1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3836BED8" w14:textId="77777777" w:rsidR="004913F4" w:rsidRPr="00C70900" w:rsidRDefault="004913F4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#2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7444727" w14:textId="77777777" w:rsidR="004913F4" w:rsidRPr="00C70900" w:rsidRDefault="004913F4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16A5F1D" w14:textId="77777777" w:rsidR="004913F4" w:rsidRPr="00C70900" w:rsidRDefault="004913F4" w:rsidP="00F713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900">
              <w:rPr>
                <w:rFonts w:ascii="Arial" w:hAnsi="Arial" w:cs="Arial"/>
                <w:b/>
                <w:sz w:val="20"/>
                <w:szCs w:val="20"/>
              </w:rPr>
              <w:t>#4</w:t>
            </w:r>
          </w:p>
        </w:tc>
      </w:tr>
      <w:tr w:rsidR="004913F4" w:rsidRPr="00C70900" w14:paraId="15D3E535" w14:textId="77777777" w:rsidTr="001221CA">
        <w:tc>
          <w:tcPr>
            <w:tcW w:w="2705" w:type="dxa"/>
            <w:gridSpan w:val="2"/>
            <w:shd w:val="clear" w:color="auto" w:fill="FFFFFF" w:themeFill="background1"/>
          </w:tcPr>
          <w:p w14:paraId="1BBDACF7" w14:textId="573C1BD1" w:rsidR="004913F4" w:rsidRPr="00C70900" w:rsidRDefault="00C36486" w:rsidP="00F71305">
            <w:pPr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="00390904" w:rsidRPr="00C70900">
                <w:rPr>
                  <w:rStyle w:val="Hyperlink"/>
                  <w:rFonts w:cs="Arial"/>
                  <w:sz w:val="18"/>
                  <w:szCs w:val="18"/>
                  <w:u w:val="none"/>
                </w:rPr>
                <w:t>s. 1006.062(1)(b)(2), F.S.</w:t>
              </w:r>
            </w:hyperlink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56A14E54" w14:textId="4E17B178" w:rsidR="004913F4" w:rsidRPr="00C70900" w:rsidRDefault="004913F4" w:rsidP="00F71305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C70900">
              <w:rPr>
                <w:rFonts w:ascii="Arial" w:hAnsi="Arial" w:cs="Arial"/>
                <w:sz w:val="19"/>
                <w:szCs w:val="19"/>
              </w:rPr>
              <w:t>Initial and refill pill/dose counts documented</w:t>
            </w:r>
          </w:p>
        </w:tc>
        <w:tc>
          <w:tcPr>
            <w:tcW w:w="810" w:type="dxa"/>
            <w:shd w:val="clear" w:color="auto" w:fill="FFFFFF" w:themeFill="background1"/>
          </w:tcPr>
          <w:p w14:paraId="0546DB1D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A509EE9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ED0D09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E19FB8C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69F5E6F3" w14:textId="77777777" w:rsidTr="001221CA">
        <w:tc>
          <w:tcPr>
            <w:tcW w:w="2705" w:type="dxa"/>
            <w:gridSpan w:val="2"/>
            <w:vMerge w:val="restart"/>
            <w:shd w:val="clear" w:color="auto" w:fill="FFFFFF" w:themeFill="background1"/>
          </w:tcPr>
          <w:p w14:paraId="0BA04734" w14:textId="63BB1D0B" w:rsidR="004913F4" w:rsidRPr="00C70900" w:rsidRDefault="004913F4" w:rsidP="00F71305">
            <w:pPr>
              <w:rPr>
                <w:rStyle w:val="Hyperlink"/>
                <w:rFonts w:cs="Arial"/>
                <w:sz w:val="18"/>
                <w:szCs w:val="18"/>
                <w:u w:val="none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70900">
              <w:rPr>
                <w:rFonts w:ascii="Arial" w:hAnsi="Arial" w:cs="Arial"/>
                <w:sz w:val="18"/>
                <w:szCs w:val="18"/>
              </w:rPr>
              <w:instrText xml:space="preserve"> HYPERLINK "http://sss.usf.edu/resources/format/pdf/med_in_use.pdf" </w:instrText>
            </w:r>
            <w:r w:rsidRPr="00C709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00">
              <w:rPr>
                <w:rStyle w:val="Hyperlink"/>
                <w:rFonts w:cs="Arial"/>
                <w:sz w:val="18"/>
                <w:szCs w:val="18"/>
                <w:u w:val="none"/>
              </w:rPr>
              <w:t>MUSR</w:t>
            </w:r>
            <w:r w:rsidRPr="00C70900">
              <w:rPr>
                <w:rStyle w:val="Hyperlink"/>
                <w:rFonts w:cs="Arial"/>
                <w:sz w:val="18"/>
                <w:szCs w:val="18"/>
                <w:u w:val="none"/>
              </w:rPr>
              <w:t>M</w:t>
            </w:r>
            <w:r w:rsidRPr="00C70900">
              <w:rPr>
                <w:rStyle w:val="Hyperlink"/>
                <w:rFonts w:cs="Arial"/>
                <w:sz w:val="18"/>
                <w:szCs w:val="18"/>
                <w:u w:val="none"/>
              </w:rPr>
              <w:t xml:space="preserve"> page 47  </w:t>
            </w:r>
          </w:p>
          <w:p w14:paraId="1ED84B77" w14:textId="4A8A39B1" w:rsidR="004913F4" w:rsidRPr="00C70900" w:rsidRDefault="004913F4" w:rsidP="00F71305">
            <w:pPr>
              <w:tabs>
                <w:tab w:val="left" w:pos="48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9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6AD3E932" w14:textId="77777777" w:rsidR="004913F4" w:rsidRPr="00C70900" w:rsidRDefault="004913F4" w:rsidP="00F71305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C70900">
              <w:rPr>
                <w:rFonts w:ascii="Arial" w:hAnsi="Arial" w:cs="Arial"/>
                <w:sz w:val="19"/>
                <w:szCs w:val="19"/>
              </w:rPr>
              <w:t>Student demographics: name, age, DOB, grade, ID, photo (if available)</w:t>
            </w:r>
          </w:p>
        </w:tc>
        <w:tc>
          <w:tcPr>
            <w:tcW w:w="810" w:type="dxa"/>
            <w:shd w:val="clear" w:color="auto" w:fill="FFFFFF" w:themeFill="background1"/>
          </w:tcPr>
          <w:p w14:paraId="5EA6229E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68AE031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C774A5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D2A44C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31CFB5C5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19A9F556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28359DCA" w14:textId="77777777" w:rsidR="004913F4" w:rsidRPr="00C70900" w:rsidRDefault="004913F4" w:rsidP="00F71305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C70900">
              <w:rPr>
                <w:rFonts w:ascii="Arial" w:hAnsi="Arial" w:cs="Arial"/>
                <w:sz w:val="19"/>
                <w:szCs w:val="19"/>
              </w:rPr>
              <w:t>Allergies (medication, food, environmental, etc.)</w:t>
            </w:r>
          </w:p>
        </w:tc>
        <w:tc>
          <w:tcPr>
            <w:tcW w:w="810" w:type="dxa"/>
            <w:shd w:val="clear" w:color="auto" w:fill="FFFFFF" w:themeFill="background1"/>
          </w:tcPr>
          <w:p w14:paraId="2BF3150B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77B057D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8E529E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0458CE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0328FD5F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087D25BB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441D1E45" w14:textId="77777777" w:rsidR="004913F4" w:rsidRPr="00C70900" w:rsidRDefault="004913F4" w:rsidP="00F71305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C70900">
              <w:rPr>
                <w:rFonts w:ascii="Arial" w:hAnsi="Arial" w:cs="Arial"/>
                <w:sz w:val="19"/>
                <w:szCs w:val="19"/>
              </w:rPr>
              <w:t>Medication: name, dose, route, frequency, time administered in school</w:t>
            </w:r>
          </w:p>
        </w:tc>
        <w:tc>
          <w:tcPr>
            <w:tcW w:w="810" w:type="dxa"/>
            <w:shd w:val="clear" w:color="auto" w:fill="FFFFFF" w:themeFill="background1"/>
          </w:tcPr>
          <w:p w14:paraId="2C1F24C5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1D25C07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E2156CE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0BE3A5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17D48EC0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568CE37A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75FFA17A" w14:textId="77777777" w:rsidR="004913F4" w:rsidRPr="00C70900" w:rsidRDefault="004913F4" w:rsidP="00F71305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C70900">
              <w:rPr>
                <w:rFonts w:ascii="Arial" w:hAnsi="Arial" w:cs="Arial"/>
                <w:sz w:val="19"/>
                <w:szCs w:val="19"/>
              </w:rPr>
              <w:t>Name/initials/signature of persons administering medications</w:t>
            </w:r>
          </w:p>
        </w:tc>
        <w:tc>
          <w:tcPr>
            <w:tcW w:w="810" w:type="dxa"/>
            <w:shd w:val="clear" w:color="auto" w:fill="FFFFFF" w:themeFill="background1"/>
          </w:tcPr>
          <w:p w14:paraId="6AE2B436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628753B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26046B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2844840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2DAB9DFB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50752AE0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39FAA606" w14:textId="77777777" w:rsidR="004913F4" w:rsidRPr="00C70900" w:rsidRDefault="004913F4" w:rsidP="00F71305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C70900">
              <w:rPr>
                <w:rFonts w:ascii="Arial" w:hAnsi="Arial" w:cs="Arial"/>
                <w:sz w:val="19"/>
                <w:szCs w:val="19"/>
              </w:rPr>
              <w:t>Explanation documented for medications not administered</w:t>
            </w:r>
          </w:p>
        </w:tc>
        <w:tc>
          <w:tcPr>
            <w:tcW w:w="810" w:type="dxa"/>
            <w:shd w:val="clear" w:color="auto" w:fill="FFFFFF" w:themeFill="background1"/>
          </w:tcPr>
          <w:p w14:paraId="5FBFF511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229728D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1C8235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FBC162D" w14:textId="77777777" w:rsidR="004913F4" w:rsidRPr="00C70900" w:rsidRDefault="004913F4" w:rsidP="00F7130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3F4" w:rsidRPr="00C70900" w14:paraId="52BAA659" w14:textId="77777777" w:rsidTr="001221CA">
        <w:tc>
          <w:tcPr>
            <w:tcW w:w="2705" w:type="dxa"/>
            <w:gridSpan w:val="2"/>
            <w:vMerge/>
            <w:shd w:val="clear" w:color="auto" w:fill="FFFFFF" w:themeFill="background1"/>
          </w:tcPr>
          <w:p w14:paraId="2BD873A9" w14:textId="77777777" w:rsidR="004913F4" w:rsidRPr="00C70900" w:rsidRDefault="004913F4" w:rsidP="00F71305">
            <w:pPr>
              <w:tabs>
                <w:tab w:val="left" w:pos="480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0" w:type="dxa"/>
            <w:gridSpan w:val="3"/>
            <w:shd w:val="clear" w:color="auto" w:fill="FFFFFF" w:themeFill="background1"/>
          </w:tcPr>
          <w:p w14:paraId="29D9ED31" w14:textId="186AA3B9" w:rsidR="004913F4" w:rsidRPr="00C70900" w:rsidRDefault="004913F4" w:rsidP="00F71305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86D3FA1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22EBA44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AC6DB6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2F9C300" w14:textId="77777777" w:rsidR="004913F4" w:rsidRPr="00C70900" w:rsidRDefault="004913F4" w:rsidP="00F7130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F1D2E" w14:textId="77777777" w:rsidR="00F71305" w:rsidRPr="00C70900" w:rsidRDefault="00F71305" w:rsidP="001221CA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39E7818B" w14:textId="77777777" w:rsidR="00C70900" w:rsidRDefault="00C70900" w:rsidP="00F71305">
      <w:pPr>
        <w:ind w:left="-360" w:right="-450"/>
        <w:rPr>
          <w:rFonts w:ascii="Arial" w:hAnsi="Arial" w:cs="Arial"/>
          <w:b/>
          <w:sz w:val="20"/>
          <w:szCs w:val="20"/>
        </w:rPr>
      </w:pPr>
    </w:p>
    <w:p w14:paraId="3DC3DC55" w14:textId="57F99DBD" w:rsidR="00F71305" w:rsidRDefault="00F71305" w:rsidP="00753158">
      <w:pPr>
        <w:spacing w:after="0" w:line="480" w:lineRule="auto"/>
        <w:ind w:left="-360" w:right="-446"/>
        <w:rPr>
          <w:rFonts w:ascii="Arial" w:hAnsi="Arial" w:cs="Arial"/>
          <w:bCs/>
          <w:sz w:val="20"/>
          <w:szCs w:val="20"/>
          <w:u w:val="single"/>
        </w:rPr>
      </w:pPr>
      <w:r w:rsidRPr="00C70900">
        <w:rPr>
          <w:rFonts w:ascii="Arial" w:hAnsi="Arial" w:cs="Arial"/>
          <w:b/>
          <w:sz w:val="20"/>
          <w:szCs w:val="20"/>
        </w:rPr>
        <w:t xml:space="preserve">COMMENTS: </w:t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lastRenderedPageBreak/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  <w:r w:rsidR="00753158">
        <w:rPr>
          <w:rFonts w:ascii="Arial" w:hAnsi="Arial" w:cs="Arial"/>
          <w:bCs/>
          <w:sz w:val="20"/>
          <w:szCs w:val="20"/>
          <w:u w:val="single"/>
        </w:rPr>
        <w:tab/>
      </w:r>
    </w:p>
    <w:p w14:paraId="17A15D39" w14:textId="77777777" w:rsidR="00753158" w:rsidRPr="00753158" w:rsidRDefault="00753158" w:rsidP="00753158">
      <w:pPr>
        <w:spacing w:after="0" w:line="480" w:lineRule="auto"/>
        <w:ind w:left="-360" w:right="-446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</w:p>
    <w:p w14:paraId="1E254A55" w14:textId="77777777" w:rsidR="00753158" w:rsidRPr="00753158" w:rsidRDefault="00753158" w:rsidP="00753158">
      <w:pPr>
        <w:spacing w:after="0" w:line="480" w:lineRule="auto"/>
        <w:ind w:left="-360" w:right="-446"/>
        <w:rPr>
          <w:rFonts w:ascii="Arial" w:hAnsi="Arial" w:cs="Arial"/>
          <w:bCs/>
          <w:sz w:val="20"/>
          <w:szCs w:val="20"/>
          <w:u w:val="single"/>
        </w:rPr>
      </w:pPr>
    </w:p>
    <w:sectPr w:rsidR="00753158" w:rsidRPr="00753158" w:rsidSect="001221CA">
      <w:footerReference w:type="default" r:id="rId55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E3CE7" w14:textId="77777777" w:rsidR="00F41DF2" w:rsidRDefault="00F41DF2" w:rsidP="008A10A7">
      <w:pPr>
        <w:spacing w:after="0" w:line="240" w:lineRule="auto"/>
      </w:pPr>
      <w:r>
        <w:separator/>
      </w:r>
    </w:p>
  </w:endnote>
  <w:endnote w:type="continuationSeparator" w:id="0">
    <w:p w14:paraId="465F668C" w14:textId="77777777" w:rsidR="00F41DF2" w:rsidRDefault="00F41DF2" w:rsidP="008A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706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E63FB" w14:textId="01D2E5FF" w:rsidR="00782239" w:rsidRDefault="00DE618C" w:rsidP="00753158">
        <w:pPr>
          <w:pStyle w:val="Footer"/>
          <w:jc w:val="right"/>
        </w:pPr>
        <w:r>
          <w:t>Revised</w:t>
        </w:r>
        <w:r w:rsidR="006E4141">
          <w:t xml:space="preserve"> </w:t>
        </w:r>
        <w:r w:rsidR="00C36486">
          <w:t>September 2,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D86E7" w14:textId="77777777" w:rsidR="00F41DF2" w:rsidRDefault="00F41DF2" w:rsidP="008A10A7">
      <w:pPr>
        <w:spacing w:after="0" w:line="240" w:lineRule="auto"/>
      </w:pPr>
      <w:r>
        <w:separator/>
      </w:r>
    </w:p>
  </w:footnote>
  <w:footnote w:type="continuationSeparator" w:id="0">
    <w:p w14:paraId="553025A1" w14:textId="77777777" w:rsidR="00F41DF2" w:rsidRDefault="00F41DF2" w:rsidP="008A1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092B"/>
    <w:multiLevelType w:val="hybridMultilevel"/>
    <w:tmpl w:val="1256D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E0B"/>
    <w:multiLevelType w:val="hybridMultilevel"/>
    <w:tmpl w:val="F20E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927E2"/>
    <w:multiLevelType w:val="hybridMultilevel"/>
    <w:tmpl w:val="EF3A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13E39"/>
    <w:multiLevelType w:val="hybridMultilevel"/>
    <w:tmpl w:val="E46E11F6"/>
    <w:lvl w:ilvl="0" w:tplc="E64C70EE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531F4"/>
    <w:multiLevelType w:val="hybridMultilevel"/>
    <w:tmpl w:val="74B6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A2D0B"/>
    <w:multiLevelType w:val="hybridMultilevel"/>
    <w:tmpl w:val="4CB66920"/>
    <w:lvl w:ilvl="0" w:tplc="0F300F96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5D"/>
    <w:rsid w:val="000076A0"/>
    <w:rsid w:val="00026312"/>
    <w:rsid w:val="00033660"/>
    <w:rsid w:val="00036EA1"/>
    <w:rsid w:val="00040B1C"/>
    <w:rsid w:val="00054C12"/>
    <w:rsid w:val="00055263"/>
    <w:rsid w:val="000554DA"/>
    <w:rsid w:val="00070BB0"/>
    <w:rsid w:val="0007321E"/>
    <w:rsid w:val="00084B27"/>
    <w:rsid w:val="00092DFF"/>
    <w:rsid w:val="000A05C8"/>
    <w:rsid w:val="000B2D22"/>
    <w:rsid w:val="000C4F20"/>
    <w:rsid w:val="000C79BD"/>
    <w:rsid w:val="000D6F52"/>
    <w:rsid w:val="000D7D9C"/>
    <w:rsid w:val="000E07CB"/>
    <w:rsid w:val="000E4042"/>
    <w:rsid w:val="000E5BE4"/>
    <w:rsid w:val="000F75F9"/>
    <w:rsid w:val="00100710"/>
    <w:rsid w:val="001057A7"/>
    <w:rsid w:val="001108E0"/>
    <w:rsid w:val="0011267C"/>
    <w:rsid w:val="001221CA"/>
    <w:rsid w:val="0012374B"/>
    <w:rsid w:val="001311B8"/>
    <w:rsid w:val="00134DCE"/>
    <w:rsid w:val="0014522E"/>
    <w:rsid w:val="00146998"/>
    <w:rsid w:val="00147F17"/>
    <w:rsid w:val="0017037B"/>
    <w:rsid w:val="00175724"/>
    <w:rsid w:val="00186B39"/>
    <w:rsid w:val="001963F5"/>
    <w:rsid w:val="001A7CD7"/>
    <w:rsid w:val="001B292C"/>
    <w:rsid w:val="001B6040"/>
    <w:rsid w:val="001B6E12"/>
    <w:rsid w:val="001C0EE4"/>
    <w:rsid w:val="001E1B00"/>
    <w:rsid w:val="001E4997"/>
    <w:rsid w:val="001E4CFA"/>
    <w:rsid w:val="001E684C"/>
    <w:rsid w:val="0021195C"/>
    <w:rsid w:val="0022428E"/>
    <w:rsid w:val="00226A30"/>
    <w:rsid w:val="00247D88"/>
    <w:rsid w:val="00257ADE"/>
    <w:rsid w:val="00264005"/>
    <w:rsid w:val="00267366"/>
    <w:rsid w:val="00270EC6"/>
    <w:rsid w:val="00271290"/>
    <w:rsid w:val="0028782B"/>
    <w:rsid w:val="00292753"/>
    <w:rsid w:val="002B52FA"/>
    <w:rsid w:val="002C02BD"/>
    <w:rsid w:val="002D5051"/>
    <w:rsid w:val="002E7B3B"/>
    <w:rsid w:val="002F0B77"/>
    <w:rsid w:val="002F0BD2"/>
    <w:rsid w:val="002F2597"/>
    <w:rsid w:val="002F7802"/>
    <w:rsid w:val="00301B22"/>
    <w:rsid w:val="00314AB8"/>
    <w:rsid w:val="00327AA6"/>
    <w:rsid w:val="00331805"/>
    <w:rsid w:val="0034548B"/>
    <w:rsid w:val="0035196E"/>
    <w:rsid w:val="00351F71"/>
    <w:rsid w:val="00357700"/>
    <w:rsid w:val="003645DF"/>
    <w:rsid w:val="003766D0"/>
    <w:rsid w:val="00376FB4"/>
    <w:rsid w:val="00384E0A"/>
    <w:rsid w:val="00387F67"/>
    <w:rsid w:val="00390904"/>
    <w:rsid w:val="00395EDE"/>
    <w:rsid w:val="003973FC"/>
    <w:rsid w:val="003A7E54"/>
    <w:rsid w:val="003B2C1F"/>
    <w:rsid w:val="003B39C6"/>
    <w:rsid w:val="003B53DF"/>
    <w:rsid w:val="003B5EDC"/>
    <w:rsid w:val="003C2A10"/>
    <w:rsid w:val="003D11B5"/>
    <w:rsid w:val="003D536C"/>
    <w:rsid w:val="003E00C8"/>
    <w:rsid w:val="003E2F0F"/>
    <w:rsid w:val="004208F9"/>
    <w:rsid w:val="00422271"/>
    <w:rsid w:val="00431662"/>
    <w:rsid w:val="004465A1"/>
    <w:rsid w:val="004533D4"/>
    <w:rsid w:val="00453A2A"/>
    <w:rsid w:val="004645A8"/>
    <w:rsid w:val="0047196B"/>
    <w:rsid w:val="00472975"/>
    <w:rsid w:val="0047572B"/>
    <w:rsid w:val="00477026"/>
    <w:rsid w:val="00480C19"/>
    <w:rsid w:val="004913F4"/>
    <w:rsid w:val="00491719"/>
    <w:rsid w:val="00493B70"/>
    <w:rsid w:val="004941E1"/>
    <w:rsid w:val="00495224"/>
    <w:rsid w:val="00495CFA"/>
    <w:rsid w:val="00496EB6"/>
    <w:rsid w:val="004A18A4"/>
    <w:rsid w:val="004A778F"/>
    <w:rsid w:val="004B1244"/>
    <w:rsid w:val="004B14F0"/>
    <w:rsid w:val="004B4B64"/>
    <w:rsid w:val="004D1FE7"/>
    <w:rsid w:val="004E0968"/>
    <w:rsid w:val="004E1E8C"/>
    <w:rsid w:val="004E58D0"/>
    <w:rsid w:val="004F135D"/>
    <w:rsid w:val="004F2824"/>
    <w:rsid w:val="004F4E2A"/>
    <w:rsid w:val="004F52BA"/>
    <w:rsid w:val="00500717"/>
    <w:rsid w:val="00505644"/>
    <w:rsid w:val="005066FA"/>
    <w:rsid w:val="00524C0B"/>
    <w:rsid w:val="0053494C"/>
    <w:rsid w:val="00534F60"/>
    <w:rsid w:val="005359BE"/>
    <w:rsid w:val="00536A33"/>
    <w:rsid w:val="00541C35"/>
    <w:rsid w:val="00546F26"/>
    <w:rsid w:val="00550BCE"/>
    <w:rsid w:val="00555E10"/>
    <w:rsid w:val="005601D9"/>
    <w:rsid w:val="00567A91"/>
    <w:rsid w:val="00573033"/>
    <w:rsid w:val="005827DF"/>
    <w:rsid w:val="00584285"/>
    <w:rsid w:val="00595929"/>
    <w:rsid w:val="005969DE"/>
    <w:rsid w:val="00597F7F"/>
    <w:rsid w:val="00597FD3"/>
    <w:rsid w:val="005A0253"/>
    <w:rsid w:val="005A0FCA"/>
    <w:rsid w:val="005A283C"/>
    <w:rsid w:val="005A70B9"/>
    <w:rsid w:val="005B4230"/>
    <w:rsid w:val="005B6008"/>
    <w:rsid w:val="005C4AE2"/>
    <w:rsid w:val="005E51DC"/>
    <w:rsid w:val="005E6B24"/>
    <w:rsid w:val="0060764E"/>
    <w:rsid w:val="00613F95"/>
    <w:rsid w:val="00614290"/>
    <w:rsid w:val="006147C1"/>
    <w:rsid w:val="00624D30"/>
    <w:rsid w:val="0063008A"/>
    <w:rsid w:val="006332BB"/>
    <w:rsid w:val="00634CBC"/>
    <w:rsid w:val="00665B8D"/>
    <w:rsid w:val="00674E01"/>
    <w:rsid w:val="0068374B"/>
    <w:rsid w:val="0068512B"/>
    <w:rsid w:val="0068789F"/>
    <w:rsid w:val="0069135D"/>
    <w:rsid w:val="006A7FE5"/>
    <w:rsid w:val="006D0931"/>
    <w:rsid w:val="006D398F"/>
    <w:rsid w:val="006E1A5F"/>
    <w:rsid w:val="006E4141"/>
    <w:rsid w:val="006F0CE7"/>
    <w:rsid w:val="006F10A9"/>
    <w:rsid w:val="006F1914"/>
    <w:rsid w:val="006F7F18"/>
    <w:rsid w:val="00700326"/>
    <w:rsid w:val="00703126"/>
    <w:rsid w:val="00712FD3"/>
    <w:rsid w:val="007214A3"/>
    <w:rsid w:val="0073276A"/>
    <w:rsid w:val="007509AE"/>
    <w:rsid w:val="00753158"/>
    <w:rsid w:val="00756338"/>
    <w:rsid w:val="0075663C"/>
    <w:rsid w:val="00766660"/>
    <w:rsid w:val="00772284"/>
    <w:rsid w:val="00782239"/>
    <w:rsid w:val="00784083"/>
    <w:rsid w:val="007A0926"/>
    <w:rsid w:val="007B043C"/>
    <w:rsid w:val="007B5A32"/>
    <w:rsid w:val="007D3523"/>
    <w:rsid w:val="007D7437"/>
    <w:rsid w:val="007E27DC"/>
    <w:rsid w:val="007E4710"/>
    <w:rsid w:val="007F1EF1"/>
    <w:rsid w:val="007F6888"/>
    <w:rsid w:val="00800C69"/>
    <w:rsid w:val="00803C52"/>
    <w:rsid w:val="00814C7A"/>
    <w:rsid w:val="0081563F"/>
    <w:rsid w:val="008231E4"/>
    <w:rsid w:val="00834349"/>
    <w:rsid w:val="008369FB"/>
    <w:rsid w:val="00857B78"/>
    <w:rsid w:val="00861BB0"/>
    <w:rsid w:val="0086258C"/>
    <w:rsid w:val="00881772"/>
    <w:rsid w:val="008874F1"/>
    <w:rsid w:val="00887A67"/>
    <w:rsid w:val="0089697C"/>
    <w:rsid w:val="008A047A"/>
    <w:rsid w:val="008A10A7"/>
    <w:rsid w:val="008A367E"/>
    <w:rsid w:val="008A48F4"/>
    <w:rsid w:val="008A6392"/>
    <w:rsid w:val="008B075A"/>
    <w:rsid w:val="008C00EF"/>
    <w:rsid w:val="008C1B34"/>
    <w:rsid w:val="008C531A"/>
    <w:rsid w:val="008D5E93"/>
    <w:rsid w:val="008D6776"/>
    <w:rsid w:val="008F0121"/>
    <w:rsid w:val="008F1992"/>
    <w:rsid w:val="008F1AAB"/>
    <w:rsid w:val="008F72FA"/>
    <w:rsid w:val="008F74F2"/>
    <w:rsid w:val="00901D75"/>
    <w:rsid w:val="00902E20"/>
    <w:rsid w:val="00904ECB"/>
    <w:rsid w:val="00905D4F"/>
    <w:rsid w:val="00917141"/>
    <w:rsid w:val="00917B3C"/>
    <w:rsid w:val="00921B00"/>
    <w:rsid w:val="009234B6"/>
    <w:rsid w:val="00927A70"/>
    <w:rsid w:val="00930BA6"/>
    <w:rsid w:val="009316AB"/>
    <w:rsid w:val="0093213B"/>
    <w:rsid w:val="00935CA8"/>
    <w:rsid w:val="00943926"/>
    <w:rsid w:val="00951620"/>
    <w:rsid w:val="00954B8D"/>
    <w:rsid w:val="00960D6E"/>
    <w:rsid w:val="009624C9"/>
    <w:rsid w:val="009737CB"/>
    <w:rsid w:val="0097512D"/>
    <w:rsid w:val="00975B36"/>
    <w:rsid w:val="00977DF9"/>
    <w:rsid w:val="009903DD"/>
    <w:rsid w:val="00990F23"/>
    <w:rsid w:val="0099347C"/>
    <w:rsid w:val="009943BA"/>
    <w:rsid w:val="009A39D9"/>
    <w:rsid w:val="009A4C44"/>
    <w:rsid w:val="009B0576"/>
    <w:rsid w:val="009B7244"/>
    <w:rsid w:val="009C58A0"/>
    <w:rsid w:val="009C6DC7"/>
    <w:rsid w:val="009C7120"/>
    <w:rsid w:val="009E0C53"/>
    <w:rsid w:val="009E23A6"/>
    <w:rsid w:val="009E26A7"/>
    <w:rsid w:val="009E4380"/>
    <w:rsid w:val="009E5654"/>
    <w:rsid w:val="009E7A14"/>
    <w:rsid w:val="009F515D"/>
    <w:rsid w:val="009F5592"/>
    <w:rsid w:val="009F6251"/>
    <w:rsid w:val="00A001D7"/>
    <w:rsid w:val="00A12CDB"/>
    <w:rsid w:val="00A135EE"/>
    <w:rsid w:val="00A14893"/>
    <w:rsid w:val="00A27D95"/>
    <w:rsid w:val="00A3028B"/>
    <w:rsid w:val="00A313F2"/>
    <w:rsid w:val="00A32A95"/>
    <w:rsid w:val="00A34D71"/>
    <w:rsid w:val="00A358AF"/>
    <w:rsid w:val="00A41F96"/>
    <w:rsid w:val="00A43124"/>
    <w:rsid w:val="00A54D8A"/>
    <w:rsid w:val="00A5732C"/>
    <w:rsid w:val="00A60A64"/>
    <w:rsid w:val="00A66381"/>
    <w:rsid w:val="00A708B6"/>
    <w:rsid w:val="00A70A36"/>
    <w:rsid w:val="00A815CD"/>
    <w:rsid w:val="00A82994"/>
    <w:rsid w:val="00A854CE"/>
    <w:rsid w:val="00AB0691"/>
    <w:rsid w:val="00AB2DBB"/>
    <w:rsid w:val="00AC670A"/>
    <w:rsid w:val="00AD170D"/>
    <w:rsid w:val="00AD2162"/>
    <w:rsid w:val="00AD443A"/>
    <w:rsid w:val="00AE0E12"/>
    <w:rsid w:val="00AE2335"/>
    <w:rsid w:val="00AE4E71"/>
    <w:rsid w:val="00AE7D0B"/>
    <w:rsid w:val="00AF39C7"/>
    <w:rsid w:val="00B038F0"/>
    <w:rsid w:val="00B04A28"/>
    <w:rsid w:val="00B04FC8"/>
    <w:rsid w:val="00B06B9B"/>
    <w:rsid w:val="00B072C0"/>
    <w:rsid w:val="00B1044E"/>
    <w:rsid w:val="00B1133C"/>
    <w:rsid w:val="00B113B9"/>
    <w:rsid w:val="00B22CD8"/>
    <w:rsid w:val="00B2760C"/>
    <w:rsid w:val="00B31EC1"/>
    <w:rsid w:val="00B377CE"/>
    <w:rsid w:val="00B4293C"/>
    <w:rsid w:val="00B52353"/>
    <w:rsid w:val="00B52D30"/>
    <w:rsid w:val="00B61F0B"/>
    <w:rsid w:val="00B6551F"/>
    <w:rsid w:val="00B676A5"/>
    <w:rsid w:val="00B70421"/>
    <w:rsid w:val="00B75197"/>
    <w:rsid w:val="00B77C92"/>
    <w:rsid w:val="00B80B0A"/>
    <w:rsid w:val="00BA67D7"/>
    <w:rsid w:val="00BA6EB3"/>
    <w:rsid w:val="00BA7F9D"/>
    <w:rsid w:val="00BC300F"/>
    <w:rsid w:val="00BD2250"/>
    <w:rsid w:val="00BD22A7"/>
    <w:rsid w:val="00BD26C8"/>
    <w:rsid w:val="00BE1B89"/>
    <w:rsid w:val="00BF2CB8"/>
    <w:rsid w:val="00C04530"/>
    <w:rsid w:val="00C049F2"/>
    <w:rsid w:val="00C06F99"/>
    <w:rsid w:val="00C15FEF"/>
    <w:rsid w:val="00C25D46"/>
    <w:rsid w:val="00C36486"/>
    <w:rsid w:val="00C41015"/>
    <w:rsid w:val="00C42671"/>
    <w:rsid w:val="00C52720"/>
    <w:rsid w:val="00C544E1"/>
    <w:rsid w:val="00C642DB"/>
    <w:rsid w:val="00C70900"/>
    <w:rsid w:val="00C820A2"/>
    <w:rsid w:val="00C955CE"/>
    <w:rsid w:val="00CA774F"/>
    <w:rsid w:val="00CB10A8"/>
    <w:rsid w:val="00CC313C"/>
    <w:rsid w:val="00CC3A4F"/>
    <w:rsid w:val="00CD0F8F"/>
    <w:rsid w:val="00CD7DD8"/>
    <w:rsid w:val="00CE07F7"/>
    <w:rsid w:val="00CE7D66"/>
    <w:rsid w:val="00CE7E7D"/>
    <w:rsid w:val="00CF43B0"/>
    <w:rsid w:val="00D3311B"/>
    <w:rsid w:val="00D35F7D"/>
    <w:rsid w:val="00D428A4"/>
    <w:rsid w:val="00D50292"/>
    <w:rsid w:val="00D56B3E"/>
    <w:rsid w:val="00D63031"/>
    <w:rsid w:val="00D657CF"/>
    <w:rsid w:val="00D65E44"/>
    <w:rsid w:val="00D70133"/>
    <w:rsid w:val="00D8361B"/>
    <w:rsid w:val="00D85F94"/>
    <w:rsid w:val="00D909CF"/>
    <w:rsid w:val="00D90A86"/>
    <w:rsid w:val="00D930BC"/>
    <w:rsid w:val="00DB15F7"/>
    <w:rsid w:val="00DB54F9"/>
    <w:rsid w:val="00DC4D5A"/>
    <w:rsid w:val="00DC5D78"/>
    <w:rsid w:val="00DD0647"/>
    <w:rsid w:val="00DD374F"/>
    <w:rsid w:val="00DD4D10"/>
    <w:rsid w:val="00DD646B"/>
    <w:rsid w:val="00DE380E"/>
    <w:rsid w:val="00DE618C"/>
    <w:rsid w:val="00E00F06"/>
    <w:rsid w:val="00E043BA"/>
    <w:rsid w:val="00E1601E"/>
    <w:rsid w:val="00E26FEA"/>
    <w:rsid w:val="00E2738D"/>
    <w:rsid w:val="00E27556"/>
    <w:rsid w:val="00E3246F"/>
    <w:rsid w:val="00E40DEC"/>
    <w:rsid w:val="00E43D61"/>
    <w:rsid w:val="00E724EF"/>
    <w:rsid w:val="00E80ACD"/>
    <w:rsid w:val="00E91011"/>
    <w:rsid w:val="00E96875"/>
    <w:rsid w:val="00EA3E92"/>
    <w:rsid w:val="00EA4812"/>
    <w:rsid w:val="00EA5324"/>
    <w:rsid w:val="00EA6539"/>
    <w:rsid w:val="00EA6689"/>
    <w:rsid w:val="00EB591D"/>
    <w:rsid w:val="00EC435E"/>
    <w:rsid w:val="00EC44B5"/>
    <w:rsid w:val="00ED4E80"/>
    <w:rsid w:val="00ED58B3"/>
    <w:rsid w:val="00ED72A4"/>
    <w:rsid w:val="00ED752C"/>
    <w:rsid w:val="00EE2512"/>
    <w:rsid w:val="00EF3244"/>
    <w:rsid w:val="00EF35DD"/>
    <w:rsid w:val="00F05FB8"/>
    <w:rsid w:val="00F13579"/>
    <w:rsid w:val="00F14510"/>
    <w:rsid w:val="00F15192"/>
    <w:rsid w:val="00F2237F"/>
    <w:rsid w:val="00F23F00"/>
    <w:rsid w:val="00F24FE5"/>
    <w:rsid w:val="00F30FC2"/>
    <w:rsid w:val="00F3736E"/>
    <w:rsid w:val="00F41DF2"/>
    <w:rsid w:val="00F44576"/>
    <w:rsid w:val="00F45179"/>
    <w:rsid w:val="00F5290D"/>
    <w:rsid w:val="00F6076B"/>
    <w:rsid w:val="00F706F7"/>
    <w:rsid w:val="00F71305"/>
    <w:rsid w:val="00F71311"/>
    <w:rsid w:val="00F73E4B"/>
    <w:rsid w:val="00F81A75"/>
    <w:rsid w:val="00F81B85"/>
    <w:rsid w:val="00FB1348"/>
    <w:rsid w:val="00FB1649"/>
    <w:rsid w:val="00FC36E6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0CFD42"/>
  <w15:docId w15:val="{24525B42-322D-4989-944E-61720E8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0A7"/>
  </w:style>
  <w:style w:type="paragraph" w:styleId="Footer">
    <w:name w:val="footer"/>
    <w:basedOn w:val="Normal"/>
    <w:link w:val="FooterChar"/>
    <w:uiPriority w:val="99"/>
    <w:unhideWhenUsed/>
    <w:rsid w:val="008A1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0A7"/>
  </w:style>
  <w:style w:type="paragraph" w:styleId="BalloonText">
    <w:name w:val="Balloon Text"/>
    <w:basedOn w:val="Normal"/>
    <w:link w:val="BalloonTextChar"/>
    <w:uiPriority w:val="99"/>
    <w:semiHidden/>
    <w:unhideWhenUsed/>
    <w:rsid w:val="008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49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AB8"/>
    <w:rPr>
      <w:rFonts w:ascii="Arial" w:hAnsi="Arial"/>
      <w:color w:val="0000FF" w:themeColor="hyperlink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35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36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7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F9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B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.state.fl.us/statutes/index.cfm?mode=View%20Statutes&amp;SubMenu=1&amp;App_mode=Display_Statute&amp;Search_String=1003.22&amp;URL=1000-1099/1003/Sections/1003.22.html" TargetMode="External"/><Relationship Id="rId18" Type="http://schemas.openxmlformats.org/officeDocument/2006/relationships/hyperlink" Target="http://www.leg.state.fl.us/statutes/index.cfm?mode=View%20Statutes&amp;SubMenu=1&amp;App_mode=Display_Statute&amp;Search_String=1002.20&amp;URL=1000-1099/1002/Sections/1002.20.html" TargetMode="External"/><Relationship Id="rId26" Type="http://schemas.openxmlformats.org/officeDocument/2006/relationships/hyperlink" Target="https://www.flrules.org/gateway/ruleNo.asp?id=64F-6.005" TargetMode="External"/><Relationship Id="rId39" Type="http://schemas.openxmlformats.org/officeDocument/2006/relationships/hyperlink" Target="https://www.flrules.org/gateway/ruleNo.asp?id=6A-6.0253" TargetMode="External"/><Relationship Id="rId21" Type="http://schemas.openxmlformats.org/officeDocument/2006/relationships/hyperlink" Target="http://www.leg.state.fl.us/statutes/index.cfm?mode=View%20Statutes&amp;SubMenu=1&amp;App_mode=Display_Statute&amp;Search_String=1003.22&amp;URL=1000-1099/1003/Sections/1003.22.html" TargetMode="External"/><Relationship Id="rId34" Type="http://schemas.openxmlformats.org/officeDocument/2006/relationships/hyperlink" Target="https://www.flrules.org/gateway/ruleNo.asp?id=64F-6.003" TargetMode="External"/><Relationship Id="rId42" Type="http://schemas.openxmlformats.org/officeDocument/2006/relationships/hyperlink" Target="http://www.nasn.org/PolicyAdvocacy/PositionPapersandReports/NASNPositionStatementsFullView/tabid/462/ArticleId/32/Individualized-Healthcare-Plans-The-Role-of-the-School-Nurse-Revised-January-2015" TargetMode="External"/><Relationship Id="rId47" Type="http://schemas.openxmlformats.org/officeDocument/2006/relationships/hyperlink" Target="https://www.flrules.org/gateway/ruleNo.asp?id=64F-6.005" TargetMode="External"/><Relationship Id="rId50" Type="http://schemas.openxmlformats.org/officeDocument/2006/relationships/hyperlink" Target="https://www.flrules.org/gateway/ruleno.asp?id=6A-6.0252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loridahealth.gov/programs-and-services/immunization/children-and-adolescents/documenting-immunizations/index.html" TargetMode="External"/><Relationship Id="rId29" Type="http://schemas.openxmlformats.org/officeDocument/2006/relationships/hyperlink" Target="http://www.leg.state.fl.us/statutes/index.cfm?mode=View%20Statutes&amp;SubMenu=1&amp;App_mode=Display_Statute&amp;Search_String=1002.22&amp;URL=1000-1099/1002/Sections/1002.22.html" TargetMode="External"/><Relationship Id="rId11" Type="http://schemas.openxmlformats.org/officeDocument/2006/relationships/hyperlink" Target="https://www.flrules.org/gateway/ruleNo.asp?id=64F-6.005" TargetMode="External"/><Relationship Id="rId24" Type="http://schemas.openxmlformats.org/officeDocument/2006/relationships/hyperlink" Target="http://www.floridahealth.gov/programs-and-services/childrens-health/school-health/_documents/school-health-entry-exam-form-dh3040-chp-07-2013.pdf" TargetMode="External"/><Relationship Id="rId32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37" Type="http://schemas.openxmlformats.org/officeDocument/2006/relationships/hyperlink" Target="http://www.leg.state.fl.us/statutes/index.cfm?mode=View%20Statutes&amp;SubMenu=1&amp;App_mode=Display_Statute&amp;Search_String=1006.062&amp;URL=1000-1099/1006/Sections/1006.062.html" TargetMode="External"/><Relationship Id="rId40" Type="http://schemas.openxmlformats.org/officeDocument/2006/relationships/hyperlink" Target="https://www.flrules.org/gateway/ruleno.asp?id=6A-6.0251" TargetMode="External"/><Relationship Id="rId45" Type="http://schemas.openxmlformats.org/officeDocument/2006/relationships/hyperlink" Target="http://www.leg.state.fl.us/statutes/index.cfm?mode=View%20Statutes&amp;SubMenu=1&amp;App_mode=Display_Statute&amp;Search_String=1006.062&amp;URL=1000-1099/1006/Sections/1006.062.html" TargetMode="External"/><Relationship Id="rId53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leg.state.fl.us/statutes/index.cfm?mode=View%20Statutes&amp;SubMenu=1&amp;App_mode=Display_Statute&amp;Search_String=1003.22&amp;URL=1000-1099/1003/Sections/1003.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2.140.57.127/cgi-bin/text-idx?SID=3e3023124f88fd29b9d843891ccd95af&amp;mc=true&amp;tpl=/ecfrbrowse/Title34/34cfr99_main_02.tpl" TargetMode="External"/><Relationship Id="rId14" Type="http://schemas.openxmlformats.org/officeDocument/2006/relationships/hyperlink" Target="https://www.flrules.org/gateway/ruleNo.asp?id=64D-3.046" TargetMode="External"/><Relationship Id="rId22" Type="http://schemas.openxmlformats.org/officeDocument/2006/relationships/hyperlink" Target="https://www.flrules.org/gateway/ruleNo.asp?id=6A-6.024" TargetMode="External"/><Relationship Id="rId27" Type="http://schemas.openxmlformats.org/officeDocument/2006/relationships/hyperlink" Target="http://www.leg.state.fl.us/statutes/index.cfm?mode=View%20Statutes&amp;SubMenu=1&amp;App_mode=Display_Statute&amp;Search_String=1006.062&amp;URL=1000-1099/1006/Sections/1006.062.html" TargetMode="External"/><Relationship Id="rId30" Type="http://schemas.openxmlformats.org/officeDocument/2006/relationships/hyperlink" Target="https://www.flrules.org/gateway/ruleNo.asp?id=6A-1.0955" TargetMode="External"/><Relationship Id="rId35" Type="http://schemas.openxmlformats.org/officeDocument/2006/relationships/hyperlink" Target="https://www.flrules.org/gateway/ruleNo.asp?id=64F-6.004" TargetMode="External"/><Relationship Id="rId43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48" Type="http://schemas.openxmlformats.org/officeDocument/2006/relationships/hyperlink" Target="https://www.flrules.org/gateway/ruleNo.asp?id=6A-6.025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flrules.org/default.asp" TargetMode="External"/><Relationship Id="rId51" Type="http://schemas.openxmlformats.org/officeDocument/2006/relationships/hyperlink" Target="https://www.flrules.org/gateway/ruleNo.asp?id=6A-6.025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lrules.org/gateway/ruleNo.asp?id=6A-1.0955" TargetMode="External"/><Relationship Id="rId17" Type="http://schemas.openxmlformats.org/officeDocument/2006/relationships/hyperlink" Target="http://www.floridahealth.gov/programs-and-services/immunization/children-and-adolescents/immunization-exemptions/index.html" TargetMode="External"/><Relationship Id="rId25" Type="http://schemas.openxmlformats.org/officeDocument/2006/relationships/hyperlink" Target="http://www.floridahealth.gov/programs-and-services/childrens-health/school-health/_documents/school-health-entry-exam-form-dh3040-chp-07-2013.pdf" TargetMode="External"/><Relationship Id="rId33" Type="http://schemas.openxmlformats.org/officeDocument/2006/relationships/hyperlink" Target="http://www.leg.state.fl.us/statutes/index.cfm?mode=View%20Statutes&amp;SubMenu=1&amp;App_mode=Display_Statute&amp;Search_String=381.0056&amp;URL=0300-0399/0381/Sections/0381.0056.html" TargetMode="External"/><Relationship Id="rId38" Type="http://schemas.openxmlformats.org/officeDocument/2006/relationships/hyperlink" Target="https://www.flrules.org/gateway/ruleNo.asp?id=64F-6.005" TargetMode="External"/><Relationship Id="rId46" Type="http://schemas.openxmlformats.org/officeDocument/2006/relationships/hyperlink" Target="https://www.flrules.org/gateway/ruleNo.asp?id=64F-6.004" TargetMode="External"/><Relationship Id="rId20" Type="http://schemas.openxmlformats.org/officeDocument/2006/relationships/hyperlink" Target="http://www.leg.state.fl.us/statutes/index.cfm?App_mode=Display_Statute&amp;URL=1000-1099/1002/Sections/1002.20.html" TargetMode="External"/><Relationship Id="rId41" Type="http://schemas.openxmlformats.org/officeDocument/2006/relationships/hyperlink" Target="https://www.flrules.org/gateway/ruleno.asp?id=6A-6.0252" TargetMode="External"/><Relationship Id="rId54" Type="http://schemas.openxmlformats.org/officeDocument/2006/relationships/hyperlink" Target="http://www.leg.state.fl.us/statutes/index.cfm?mode=View%20Statutes&amp;SubMenu=1&amp;App_mode=Display_Statute&amp;Search_String=1006.062&amp;URL=1000-1099/1006/Sections/1006.06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23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28" Type="http://schemas.openxmlformats.org/officeDocument/2006/relationships/hyperlink" Target="https://www.flrules.org/gateway/ruleNo.asp?id=64F-6.005" TargetMode="External"/><Relationship Id="rId36" Type="http://schemas.openxmlformats.org/officeDocument/2006/relationships/hyperlink" Target="http://www.floridahealth.gov/programs-and-services/childrens-health/school-health/SchoolHealthAdministrativeResourceManualRev20217621FINAL.pdf" TargetMode="External"/><Relationship Id="rId49" Type="http://schemas.openxmlformats.org/officeDocument/2006/relationships/hyperlink" Target="https://www.flrules.org/gateway/ruleno.asp?id=6A-6.025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leg.state.fl.us/statutes/index.cfm?mode=View%20Statutes&amp;SubMenu=1&amp;App_mode=Display_Statute&amp;Search_String=1003.25&amp;URL=1000-1099/1003/Sections/1003.25.html" TargetMode="External"/><Relationship Id="rId31" Type="http://schemas.openxmlformats.org/officeDocument/2006/relationships/hyperlink" Target="https://www.ecfr.gov/cgi-bin/text-idx?SID=0841bc7686c1f2c15cbe22e9e19ac2ac&amp;mc=true&amp;node=sp34.1.99.d&amp;rgn=div6" TargetMode="External"/><Relationship Id="rId44" Type="http://schemas.openxmlformats.org/officeDocument/2006/relationships/hyperlink" Target="http://www.leg.state.fl.us/statutes/index.cfm?mode=View%20Statutes&amp;SubMenu=1&amp;App_mode=Display_Statute&amp;Search_String=1002.20&amp;URL=1000-1099/1002/Sections/1002.20.html" TargetMode="External"/><Relationship Id="rId52" Type="http://schemas.openxmlformats.org/officeDocument/2006/relationships/hyperlink" Target="http://www.nasn.org/PolicyAdvocacy/PositionPapersandReports/NASNPositionStatementsFullView/tabid/462/ArticleId/32/Individualized-Healthcare-Plans-The-Role-of-the-School-Nurse-Revised-January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DE7E-3DF8-492E-812D-A3E692E4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1703</Words>
  <Characters>9967</Characters>
  <Application>Microsoft Office Word</Application>
  <DocSecurity>0</DocSecurity>
  <Lines>586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Debra</dc:creator>
  <cp:keywords/>
  <dc:description/>
  <cp:lastModifiedBy>Bruton, Veronica M</cp:lastModifiedBy>
  <cp:revision>11</cp:revision>
  <cp:lastPrinted>2019-12-26T20:27:00Z</cp:lastPrinted>
  <dcterms:created xsi:type="dcterms:W3CDTF">2020-03-24T15:16:00Z</dcterms:created>
  <dcterms:modified xsi:type="dcterms:W3CDTF">2021-09-02T16:59:00Z</dcterms:modified>
</cp:coreProperties>
</file>