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CAEF" w14:textId="364507FC" w:rsidR="006C304B" w:rsidRDefault="006C304B" w:rsidP="006C304B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15796109"/>
      <w:r w:rsidRPr="002E6EFD">
        <w:rPr>
          <w:rFonts w:ascii="Arial" w:hAnsi="Arial" w:cs="Arial"/>
          <w:b/>
          <w:bCs/>
          <w:color w:val="auto"/>
          <w:sz w:val="22"/>
          <w:szCs w:val="22"/>
        </w:rPr>
        <w:t>The Provider will develop 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CHIP</w:t>
      </w:r>
      <w:r w:rsidRPr="002E6EFD">
        <w:rPr>
          <w:rFonts w:ascii="Arial" w:hAnsi="Arial" w:cs="Arial"/>
          <w:b/>
          <w:bCs/>
          <w:color w:val="auto"/>
          <w:sz w:val="22"/>
          <w:szCs w:val="22"/>
        </w:rPr>
        <w:t xml:space="preserve"> report which incorporates all of the aspects </w:t>
      </w:r>
      <w:r w:rsidR="00C31727">
        <w:rPr>
          <w:rFonts w:ascii="Arial" w:hAnsi="Arial" w:cs="Arial"/>
          <w:b/>
          <w:bCs/>
          <w:color w:val="auto"/>
          <w:sz w:val="22"/>
          <w:szCs w:val="22"/>
        </w:rPr>
        <w:t>under Standard 5.</w:t>
      </w:r>
      <w:r w:rsidR="00D740B7">
        <w:rPr>
          <w:rFonts w:ascii="Arial" w:hAnsi="Arial" w:cs="Arial"/>
          <w:b/>
          <w:bCs/>
          <w:color w:val="auto"/>
          <w:sz w:val="22"/>
          <w:szCs w:val="22"/>
        </w:rPr>
        <w:t xml:space="preserve">2 </w:t>
      </w:r>
      <w:r w:rsidRPr="002E6EFD">
        <w:rPr>
          <w:rFonts w:ascii="Arial" w:hAnsi="Arial" w:cs="Arial"/>
          <w:b/>
          <w:bCs/>
          <w:color w:val="auto"/>
          <w:sz w:val="22"/>
          <w:szCs w:val="22"/>
        </w:rPr>
        <w:t>as required for public health re-accreditation.</w:t>
      </w:r>
      <w:r w:rsidR="00330F8C">
        <w:rPr>
          <w:rFonts w:ascii="Arial" w:hAnsi="Arial" w:cs="Arial"/>
          <w:b/>
          <w:bCs/>
          <w:color w:val="auto"/>
          <w:sz w:val="22"/>
          <w:szCs w:val="22"/>
        </w:rPr>
        <w:t xml:space="preserve"> M</w:t>
      </w:r>
      <w:r w:rsidR="00330F8C">
        <w:rPr>
          <w:rFonts w:ascii="Arial" w:hAnsi="Arial" w:cs="Arial"/>
          <w:b/>
          <w:bCs/>
          <w:color w:val="auto"/>
          <w:sz w:val="22"/>
          <w:szCs w:val="22"/>
        </w:rPr>
        <w:t>ust be a professional document for public audiences of print quality.</w:t>
      </w:r>
    </w:p>
    <w:p w14:paraId="42C3B937" w14:textId="77777777" w:rsidR="00D740B7" w:rsidRDefault="00D740B7" w:rsidP="00D740B7"/>
    <w:p w14:paraId="02D7A49D" w14:textId="2F97D4DB" w:rsidR="00D740B7" w:rsidRPr="00D740B7" w:rsidRDefault="00D740B7" w:rsidP="00D740B7">
      <w:r>
        <w:t xml:space="preserve">An example of a previous CHIP can be found online at: </w:t>
      </w:r>
      <w:hyperlink r:id="rId8" w:history="1">
        <w:r w:rsidRPr="00DB4D56">
          <w:rPr>
            <w:rStyle w:val="Hyperlink"/>
          </w:rPr>
          <w:t>https://hillsborough.floridahealth.gov/programs-and-services/community-health-planning-statistics/improvement-planning/_documents/hillsborough-chip-5-15-2020.pdf</w:t>
        </w:r>
      </w:hyperlink>
      <w:r>
        <w:t xml:space="preserve"> </w:t>
      </w:r>
    </w:p>
    <w:p w14:paraId="38037F33" w14:textId="2ADD1BF5" w:rsidR="148979F4" w:rsidRDefault="148979F4" w:rsidP="610F281A">
      <w:pPr>
        <w:pStyle w:val="Heading1"/>
        <w:rPr>
          <w:rFonts w:ascii="Calibri Light" w:eastAsia="Yu Gothic Light" w:hAnsi="Calibri Light" w:cs="Times New Roman"/>
        </w:rPr>
      </w:pPr>
      <w:r w:rsidRPr="080DB600">
        <w:rPr>
          <w:rFonts w:ascii="Calibri Light" w:eastAsia="Yu Gothic Light" w:hAnsi="Calibri Light" w:cs="Times New Roman"/>
        </w:rPr>
        <w:t xml:space="preserve">Standard </w:t>
      </w:r>
      <w:r w:rsidR="00F43880">
        <w:rPr>
          <w:rFonts w:ascii="Calibri Light" w:eastAsia="Yu Gothic Light" w:hAnsi="Calibri Light" w:cs="Times New Roman"/>
        </w:rPr>
        <w:t>5</w:t>
      </w:r>
      <w:r w:rsidRPr="080DB600">
        <w:rPr>
          <w:rFonts w:ascii="Calibri Light" w:eastAsia="Yu Gothic Light" w:hAnsi="Calibri Light" w:cs="Times New Roman"/>
        </w:rPr>
        <w:t xml:space="preserve">.2- </w:t>
      </w:r>
      <w:r w:rsidR="00F43880">
        <w:rPr>
          <w:rFonts w:ascii="Calibri Light" w:eastAsia="Yu Gothic Light" w:hAnsi="Calibri Light" w:cs="Times New Roman"/>
        </w:rPr>
        <w:t xml:space="preserve">Develop </w:t>
      </w:r>
      <w:r w:rsidR="00605DFF">
        <w:rPr>
          <w:rFonts w:ascii="Calibri Light" w:eastAsia="Yu Gothic Light" w:hAnsi="Calibri Light" w:cs="Times New Roman"/>
        </w:rPr>
        <w:t xml:space="preserve">and implement community health improvement strategies collaboratively. </w:t>
      </w:r>
    </w:p>
    <w:bookmarkEnd w:id="0"/>
    <w:p w14:paraId="5298268A" w14:textId="42FB39CA" w:rsidR="237A711D" w:rsidRDefault="237A711D" w:rsidP="610F281A">
      <w:pPr>
        <w:pStyle w:val="Heading7"/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</w:pP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Measure </w:t>
      </w:r>
      <w:r w:rsidR="00162ED8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>5</w:t>
      </w: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.2.1 A: </w:t>
      </w:r>
      <w:r w:rsidR="00162ED8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Adopt a community health improvement plan. </w:t>
      </w:r>
      <w:r w:rsidRPr="610F281A">
        <w:rPr>
          <w:rFonts w:ascii="Calibri Light" w:eastAsia="Yu Gothic Light" w:hAnsi="Calibri Light" w:cs="Times New Roman"/>
          <w:b/>
          <w:bCs/>
          <w:color w:val="1F3763"/>
          <w:sz w:val="24"/>
          <w:szCs w:val="24"/>
        </w:rPr>
        <w:t xml:space="preserve"> </w:t>
      </w:r>
    </w:p>
    <w:p w14:paraId="40801FA2" w14:textId="3F2C3303" w:rsidR="43847D2C" w:rsidRDefault="00162ED8" w:rsidP="00363D10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Community Health Improvement Plan (CHIP)</w:t>
      </w:r>
    </w:p>
    <w:p w14:paraId="4DF39E42" w14:textId="2D6F8687" w:rsidR="43847D2C" w:rsidRPr="00FE7D0D" w:rsidRDefault="00FE7D0D" w:rsidP="00363D10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 CHIP must include all the following:</w:t>
      </w:r>
    </w:p>
    <w:p w14:paraId="2A88A1EA" w14:textId="1C5AD552" w:rsidR="00FE7D0D" w:rsidRDefault="00FE7D0D" w:rsidP="00363D10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At least two health priorities</w:t>
      </w:r>
      <w:r w:rsidR="004B1A33">
        <w:rPr>
          <w:rFonts w:eastAsiaTheme="minorEastAsia"/>
          <w:color w:val="000000" w:themeColor="text1"/>
          <w:sz w:val="24"/>
          <w:szCs w:val="24"/>
        </w:rPr>
        <w:t xml:space="preserve"> (5.2.1. RD1 a)</w:t>
      </w:r>
    </w:p>
    <w:p w14:paraId="0CC13FC7" w14:textId="5051D156" w:rsidR="000D516E" w:rsidRDefault="00A4017F" w:rsidP="00363D10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Measurable objective</w:t>
      </w:r>
      <w:r w:rsidR="000D516E">
        <w:rPr>
          <w:rFonts w:eastAsiaTheme="minorEastAsia"/>
          <w:color w:val="000000" w:themeColor="text1"/>
          <w:sz w:val="24"/>
          <w:szCs w:val="24"/>
        </w:rPr>
        <w:t xml:space="preserve">(s) </w:t>
      </w:r>
      <w:r w:rsidR="004B1A33">
        <w:rPr>
          <w:rFonts w:eastAsiaTheme="minorEastAsia"/>
          <w:color w:val="000000" w:themeColor="text1"/>
          <w:sz w:val="24"/>
          <w:szCs w:val="24"/>
        </w:rPr>
        <w:t>(5.2.1. RD1 b)</w:t>
      </w:r>
    </w:p>
    <w:p w14:paraId="468B2743" w14:textId="4092FC23" w:rsidR="00A4017F" w:rsidRPr="00D740B7" w:rsidRDefault="00A4017F" w:rsidP="00A4017F">
      <w:pPr>
        <w:pStyle w:val="ListParagraph"/>
        <w:numPr>
          <w:ilvl w:val="1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A4017F">
        <w:rPr>
          <w:rFonts w:eastAsiaTheme="minorEastAsia"/>
          <w:color w:val="000000" w:themeColor="text1"/>
          <w:sz w:val="24"/>
          <w:szCs w:val="24"/>
        </w:rPr>
        <w:t xml:space="preserve">Note: SMART objectives are </w:t>
      </w:r>
      <w:r w:rsidRPr="00A4017F">
        <w:rPr>
          <w:rFonts w:eastAsia="Times New Roman"/>
          <w:sz w:val="24"/>
          <w:szCs w:val="24"/>
        </w:rPr>
        <w:t>(</w:t>
      </w:r>
      <w:r w:rsidRPr="00A4017F">
        <w:rPr>
          <w:rFonts w:eastAsia="Times New Roman"/>
          <w:b/>
          <w:bCs/>
          <w:sz w:val="24"/>
          <w:szCs w:val="24"/>
        </w:rPr>
        <w:t xml:space="preserve">Strategic, Measurable, </w:t>
      </w:r>
      <w:r w:rsidR="003556FA" w:rsidRPr="00A4017F">
        <w:rPr>
          <w:rFonts w:eastAsia="Times New Roman"/>
          <w:b/>
          <w:bCs/>
          <w:sz w:val="24"/>
          <w:szCs w:val="24"/>
        </w:rPr>
        <w:t>A</w:t>
      </w:r>
      <w:r w:rsidR="003556FA">
        <w:rPr>
          <w:rFonts w:eastAsia="Times New Roman"/>
          <w:b/>
          <w:bCs/>
          <w:sz w:val="24"/>
          <w:szCs w:val="24"/>
        </w:rPr>
        <w:t>chievable</w:t>
      </w:r>
      <w:r w:rsidRPr="00A4017F">
        <w:rPr>
          <w:rFonts w:eastAsia="Times New Roman"/>
          <w:b/>
          <w:bCs/>
          <w:sz w:val="24"/>
          <w:szCs w:val="24"/>
        </w:rPr>
        <w:t>, Realistic, Time-bound</w:t>
      </w:r>
      <w:r w:rsidRPr="00A4017F">
        <w:rPr>
          <w:rFonts w:eastAsia="Times New Roman"/>
          <w:sz w:val="24"/>
          <w:szCs w:val="24"/>
        </w:rPr>
        <w:t>).</w:t>
      </w:r>
    </w:p>
    <w:p w14:paraId="04448831" w14:textId="7097E4F2" w:rsidR="00D740B7" w:rsidRPr="00D740B7" w:rsidRDefault="00D740B7" w:rsidP="00D740B7">
      <w:pPr>
        <w:pStyle w:val="ListParagraph"/>
        <w:numPr>
          <w:ilvl w:val="1"/>
          <w:numId w:val="8"/>
        </w:numPr>
        <w:spacing w:after="0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D740B7">
        <w:rPr>
          <w:rFonts w:eastAsia="Times New Roman"/>
          <w:color w:val="000000" w:themeColor="text1"/>
          <w:sz w:val="24"/>
          <w:szCs w:val="24"/>
        </w:rPr>
        <w:t xml:space="preserve">SMART Objectives must follow the format prescribed by the state health office, e.g. “By &lt;date&gt;, &lt;verb&gt; from &lt;baseline data&gt; (baseline year) to &lt;target&gt;. </w:t>
      </w:r>
      <w:r w:rsidRPr="00D740B7">
        <w:rPr>
          <w:rFonts w:eastAsia="Times New Roman"/>
          <w:i/>
          <w:iCs/>
          <w:color w:val="000000" w:themeColor="text1"/>
          <w:sz w:val="24"/>
          <w:szCs w:val="24"/>
        </w:rPr>
        <w:t>E.g., By June 30, 2024, increase the annual number of children receiving book mobile books from 150 (2022) to 200.</w:t>
      </w:r>
    </w:p>
    <w:p w14:paraId="2E7DF57F" w14:textId="404DF99F" w:rsidR="000D516E" w:rsidRDefault="000D516E" w:rsidP="00363D10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Improvement strategy(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ies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) for each priority. </w:t>
      </w:r>
      <w:r w:rsidR="004B1A33">
        <w:rPr>
          <w:rFonts w:eastAsiaTheme="minorEastAsia"/>
          <w:color w:val="000000" w:themeColor="text1"/>
          <w:sz w:val="24"/>
          <w:szCs w:val="24"/>
        </w:rPr>
        <w:t>(5.2.1. RD1 c)</w:t>
      </w:r>
    </w:p>
    <w:p w14:paraId="2C3A3EA2" w14:textId="77777777" w:rsidR="000D516E" w:rsidRDefault="000D516E" w:rsidP="00363D10">
      <w:pPr>
        <w:pStyle w:val="ListParagraph"/>
        <w:numPr>
          <w:ilvl w:val="1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0D516E">
        <w:rPr>
          <w:rFonts w:eastAsiaTheme="minorEastAsia"/>
          <w:color w:val="000000" w:themeColor="text1"/>
          <w:sz w:val="24"/>
          <w:szCs w:val="24"/>
        </w:rPr>
        <w:t>Each activity or strategy must include a timeframe and a designation of organizations or individuals that have accepted responsibility for implementing it.</w:t>
      </w:r>
    </w:p>
    <w:p w14:paraId="72528F18" w14:textId="34DB7B14" w:rsidR="000D516E" w:rsidRDefault="000D516E" w:rsidP="00363D10">
      <w:pPr>
        <w:pStyle w:val="ListParagraph"/>
        <w:numPr>
          <w:ilvl w:val="1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0D516E">
        <w:rPr>
          <w:rFonts w:eastAsiaTheme="minorEastAsia"/>
          <w:color w:val="000000" w:themeColor="text1"/>
          <w:sz w:val="24"/>
          <w:szCs w:val="24"/>
        </w:rPr>
        <w:t>At least two of the strategies or activities must include a policy recommendation, one of which must be aimed at alleviating causes of health inequities.</w:t>
      </w:r>
    </w:p>
    <w:p w14:paraId="11D4801D" w14:textId="47FEC7FF" w:rsidR="000D516E" w:rsidRPr="000D516E" w:rsidRDefault="000D516E" w:rsidP="00363D10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0D516E">
        <w:rPr>
          <w:rFonts w:eastAsia="Times New Roman"/>
          <w:color w:val="000000" w:themeColor="text1"/>
          <w:sz w:val="24"/>
          <w:szCs w:val="24"/>
        </w:rPr>
        <w:t>Identification of the assets or resources that will be used to address at least one of the specific priority areas.</w:t>
      </w:r>
      <w:r w:rsidR="004B1A33">
        <w:rPr>
          <w:rFonts w:eastAsia="Times New Roman"/>
          <w:color w:val="000000" w:themeColor="text1"/>
          <w:sz w:val="24"/>
          <w:szCs w:val="24"/>
        </w:rPr>
        <w:t xml:space="preserve"> (5.2.1. RD1 d)</w:t>
      </w:r>
    </w:p>
    <w:p w14:paraId="2FC1EF03" w14:textId="728CC56B" w:rsidR="610F281A" w:rsidRPr="00996364" w:rsidRDefault="000D516E" w:rsidP="00996364">
      <w:pPr>
        <w:pStyle w:val="ListParagraph"/>
        <w:spacing w:after="0"/>
        <w:ind w:left="2520"/>
        <w:rPr>
          <w:rFonts w:eastAsia="Times New Roman"/>
          <w:color w:val="000000" w:themeColor="text1"/>
          <w:sz w:val="24"/>
          <w:szCs w:val="24"/>
        </w:rPr>
      </w:pPr>
      <w:r w:rsidRPr="000D516E">
        <w:rPr>
          <w:rFonts w:eastAsia="Times New Roman"/>
          <w:color w:val="000000" w:themeColor="text1"/>
          <w:sz w:val="24"/>
          <w:szCs w:val="24"/>
        </w:rPr>
        <w:t>Description of the process used to track the status of the effort or results of the actions taken to implement CHIP strategies or activities.</w:t>
      </w:r>
      <w:r w:rsidR="004B1A33">
        <w:rPr>
          <w:rFonts w:eastAsia="Times New Roman"/>
          <w:color w:val="000000" w:themeColor="text1"/>
          <w:sz w:val="24"/>
          <w:szCs w:val="24"/>
        </w:rPr>
        <w:t xml:space="preserve"> (5.2.1. RD1 e) </w:t>
      </w:r>
    </w:p>
    <w:p w14:paraId="1874F197" w14:textId="0EAB5818" w:rsidR="004B1A33" w:rsidRDefault="004B1A33" w:rsidP="00A4017F">
      <w:pPr>
        <w:spacing w:after="0"/>
        <w:rPr>
          <w:i/>
          <w:iCs/>
        </w:rPr>
      </w:pPr>
      <w:bookmarkStart w:id="1" w:name="_Hlk120882161"/>
      <w:r w:rsidRPr="00A4017F">
        <w:rPr>
          <w:i/>
          <w:iCs/>
        </w:rPr>
        <w:t xml:space="preserve"> </w:t>
      </w:r>
      <w:bookmarkEnd w:id="1"/>
    </w:p>
    <w:sectPr w:rsidR="004B1A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C625" w14:textId="77777777" w:rsidR="00BE5029" w:rsidRDefault="00BE5029" w:rsidP="00367227">
      <w:pPr>
        <w:spacing w:after="0" w:line="240" w:lineRule="auto"/>
      </w:pPr>
      <w:r>
        <w:separator/>
      </w:r>
    </w:p>
  </w:endnote>
  <w:endnote w:type="continuationSeparator" w:id="0">
    <w:p w14:paraId="24653409" w14:textId="77777777" w:rsidR="00BE5029" w:rsidRDefault="00BE5029" w:rsidP="00367227">
      <w:pPr>
        <w:spacing w:after="0" w:line="240" w:lineRule="auto"/>
      </w:pPr>
      <w:r>
        <w:continuationSeparator/>
      </w:r>
    </w:p>
  </w:endnote>
  <w:endnote w:type="continuationNotice" w:id="1">
    <w:p w14:paraId="1DF68944" w14:textId="77777777" w:rsidR="00BE5029" w:rsidRDefault="00BE5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4A4" w14:textId="41419F89" w:rsidR="004114DD" w:rsidRDefault="004114DD" w:rsidP="004114D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62159" wp14:editId="7E3A2E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B2554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</w:p>
  <w:p w14:paraId="47ED5C5A" w14:textId="77777777" w:rsidR="000B3E47" w:rsidRDefault="000B3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6CA4" w14:textId="77777777" w:rsidR="00BE5029" w:rsidRDefault="00BE5029" w:rsidP="00367227">
      <w:pPr>
        <w:spacing w:after="0" w:line="240" w:lineRule="auto"/>
      </w:pPr>
      <w:r>
        <w:separator/>
      </w:r>
    </w:p>
  </w:footnote>
  <w:footnote w:type="continuationSeparator" w:id="0">
    <w:p w14:paraId="0B9D7BB9" w14:textId="77777777" w:rsidR="00BE5029" w:rsidRDefault="00BE5029" w:rsidP="00367227">
      <w:pPr>
        <w:spacing w:after="0" w:line="240" w:lineRule="auto"/>
      </w:pPr>
      <w:r>
        <w:continuationSeparator/>
      </w:r>
    </w:p>
  </w:footnote>
  <w:footnote w:type="continuationNotice" w:id="1">
    <w:p w14:paraId="21A8EADC" w14:textId="77777777" w:rsidR="00BE5029" w:rsidRDefault="00BE5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3F37" w14:textId="77777777" w:rsidR="00405B28" w:rsidRPr="00405B28" w:rsidRDefault="00405B28" w:rsidP="00405B28">
    <w:pPr>
      <w:pStyle w:val="Header"/>
      <w:tabs>
        <w:tab w:val="clear" w:pos="4680"/>
        <w:tab w:val="clear" w:pos="9360"/>
        <w:tab w:val="left" w:pos="7310"/>
      </w:tabs>
      <w:jc w:val="center"/>
      <w:rPr>
        <w:rFonts w:ascii="Arial" w:hAnsi="Arial" w:cs="Arial"/>
        <w:b/>
        <w:bCs/>
      </w:rPr>
    </w:pPr>
    <w:r w:rsidRPr="00405B28">
      <w:rPr>
        <w:rFonts w:ascii="Arial" w:hAnsi="Arial" w:cs="Arial"/>
        <w:b/>
        <w:bCs/>
      </w:rPr>
      <w:t>Exhibit E</w:t>
    </w:r>
  </w:p>
  <w:p w14:paraId="64E29413" w14:textId="21322424" w:rsidR="00367227" w:rsidRPr="00405B28" w:rsidRDefault="00367227" w:rsidP="00405B28">
    <w:pPr>
      <w:pStyle w:val="Header"/>
      <w:tabs>
        <w:tab w:val="clear" w:pos="4680"/>
        <w:tab w:val="clear" w:pos="9360"/>
        <w:tab w:val="left" w:pos="7310"/>
      </w:tabs>
      <w:jc w:val="center"/>
      <w:rPr>
        <w:rFonts w:ascii="Arial" w:hAnsi="Arial" w:cs="Arial"/>
        <w:b/>
        <w:bCs/>
      </w:rPr>
    </w:pPr>
    <w:r w:rsidRPr="00405B28">
      <w:rPr>
        <w:rFonts w:ascii="Arial" w:hAnsi="Arial" w:cs="Arial"/>
        <w:b/>
        <w:bCs/>
      </w:rPr>
      <w:t>Minimum Required Content for CH</w:t>
    </w:r>
    <w:r w:rsidR="00F43880" w:rsidRPr="00405B28">
      <w:rPr>
        <w:rFonts w:ascii="Arial" w:hAnsi="Arial" w:cs="Arial"/>
        <w:b/>
        <w:bCs/>
      </w:rPr>
      <w:t>IP</w:t>
    </w:r>
  </w:p>
  <w:p w14:paraId="3F927353" w14:textId="77777777" w:rsidR="00367227" w:rsidRDefault="00367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04B"/>
    <w:multiLevelType w:val="hybridMultilevel"/>
    <w:tmpl w:val="B6B03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71E"/>
    <w:multiLevelType w:val="hybridMultilevel"/>
    <w:tmpl w:val="0F544ADE"/>
    <w:lvl w:ilvl="0" w:tplc="BBF66542">
      <w:start w:val="1"/>
      <w:numFmt w:val="decimal"/>
      <w:lvlText w:val="%1."/>
      <w:lvlJc w:val="left"/>
      <w:pPr>
        <w:ind w:left="720" w:hanging="360"/>
      </w:pPr>
    </w:lvl>
    <w:lvl w:ilvl="1" w:tplc="F614016E">
      <w:start w:val="1"/>
      <w:numFmt w:val="lowerLetter"/>
      <w:lvlText w:val="%2."/>
      <w:lvlJc w:val="left"/>
      <w:pPr>
        <w:ind w:left="1440" w:hanging="360"/>
      </w:pPr>
    </w:lvl>
    <w:lvl w:ilvl="2" w:tplc="52DAF93E">
      <w:start w:val="1"/>
      <w:numFmt w:val="lowerRoman"/>
      <w:lvlText w:val="%3."/>
      <w:lvlJc w:val="right"/>
      <w:pPr>
        <w:ind w:left="2160" w:hanging="180"/>
      </w:pPr>
    </w:lvl>
    <w:lvl w:ilvl="3" w:tplc="740C946E">
      <w:start w:val="1"/>
      <w:numFmt w:val="decimal"/>
      <w:lvlText w:val="%4."/>
      <w:lvlJc w:val="left"/>
      <w:pPr>
        <w:ind w:left="2880" w:hanging="360"/>
      </w:pPr>
    </w:lvl>
    <w:lvl w:ilvl="4" w:tplc="E1225F64">
      <w:start w:val="1"/>
      <w:numFmt w:val="lowerLetter"/>
      <w:lvlText w:val="%5."/>
      <w:lvlJc w:val="left"/>
      <w:pPr>
        <w:ind w:left="3600" w:hanging="360"/>
      </w:pPr>
    </w:lvl>
    <w:lvl w:ilvl="5" w:tplc="E236C888">
      <w:start w:val="1"/>
      <w:numFmt w:val="lowerRoman"/>
      <w:lvlText w:val="%6."/>
      <w:lvlJc w:val="right"/>
      <w:pPr>
        <w:ind w:left="4320" w:hanging="180"/>
      </w:pPr>
    </w:lvl>
    <w:lvl w:ilvl="6" w:tplc="A1B04C36">
      <w:start w:val="1"/>
      <w:numFmt w:val="decimal"/>
      <w:lvlText w:val="%7."/>
      <w:lvlJc w:val="left"/>
      <w:pPr>
        <w:ind w:left="5040" w:hanging="360"/>
      </w:pPr>
    </w:lvl>
    <w:lvl w:ilvl="7" w:tplc="22C2F890">
      <w:start w:val="1"/>
      <w:numFmt w:val="lowerLetter"/>
      <w:lvlText w:val="%8."/>
      <w:lvlJc w:val="left"/>
      <w:pPr>
        <w:ind w:left="5760" w:hanging="360"/>
      </w:pPr>
    </w:lvl>
    <w:lvl w:ilvl="8" w:tplc="76FC3E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3BD"/>
    <w:multiLevelType w:val="hybridMultilevel"/>
    <w:tmpl w:val="A12A61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5F41CEE"/>
    <w:multiLevelType w:val="hybridMultilevel"/>
    <w:tmpl w:val="2D0441E6"/>
    <w:lvl w:ilvl="0" w:tplc="7BD61D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67489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A410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F0823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2EA3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360F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A68C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AEED4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8BAB4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532F9A"/>
    <w:multiLevelType w:val="hybridMultilevel"/>
    <w:tmpl w:val="2A9E63D0"/>
    <w:lvl w:ilvl="0" w:tplc="B050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C5E8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4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2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25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8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4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1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8141E"/>
    <w:multiLevelType w:val="hybridMultilevel"/>
    <w:tmpl w:val="442E2428"/>
    <w:lvl w:ilvl="0" w:tplc="F496D3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61F430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1097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32B5E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4AE9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C851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86AC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6C50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E13FDD"/>
    <w:multiLevelType w:val="hybridMultilevel"/>
    <w:tmpl w:val="667C2BBE"/>
    <w:lvl w:ilvl="0" w:tplc="9C3E66C6">
      <w:start w:val="1"/>
      <w:numFmt w:val="decimal"/>
      <w:lvlText w:val="%1."/>
      <w:lvlJc w:val="left"/>
      <w:pPr>
        <w:ind w:left="720" w:hanging="360"/>
      </w:pPr>
    </w:lvl>
    <w:lvl w:ilvl="1" w:tplc="55E0D78C">
      <w:start w:val="1"/>
      <w:numFmt w:val="lowerLetter"/>
      <w:lvlText w:val="%2."/>
      <w:lvlJc w:val="left"/>
      <w:pPr>
        <w:ind w:left="1440" w:hanging="360"/>
      </w:pPr>
    </w:lvl>
    <w:lvl w:ilvl="2" w:tplc="BD6A3994">
      <w:start w:val="1"/>
      <w:numFmt w:val="lowerRoman"/>
      <w:lvlText w:val="%3."/>
      <w:lvlJc w:val="right"/>
      <w:pPr>
        <w:ind w:left="2160" w:hanging="180"/>
      </w:pPr>
    </w:lvl>
    <w:lvl w:ilvl="3" w:tplc="533234C2">
      <w:start w:val="1"/>
      <w:numFmt w:val="decimal"/>
      <w:lvlText w:val="%4."/>
      <w:lvlJc w:val="left"/>
      <w:pPr>
        <w:ind w:left="2880" w:hanging="360"/>
      </w:pPr>
    </w:lvl>
    <w:lvl w:ilvl="4" w:tplc="8824651E">
      <w:start w:val="1"/>
      <w:numFmt w:val="lowerLetter"/>
      <w:lvlText w:val="%5."/>
      <w:lvlJc w:val="left"/>
      <w:pPr>
        <w:ind w:left="3600" w:hanging="360"/>
      </w:pPr>
    </w:lvl>
    <w:lvl w:ilvl="5" w:tplc="CF1015A8">
      <w:start w:val="1"/>
      <w:numFmt w:val="lowerRoman"/>
      <w:lvlText w:val="%6."/>
      <w:lvlJc w:val="right"/>
      <w:pPr>
        <w:ind w:left="4320" w:hanging="180"/>
      </w:pPr>
    </w:lvl>
    <w:lvl w:ilvl="6" w:tplc="145A38CC">
      <w:start w:val="1"/>
      <w:numFmt w:val="decimal"/>
      <w:lvlText w:val="%7."/>
      <w:lvlJc w:val="left"/>
      <w:pPr>
        <w:ind w:left="5040" w:hanging="360"/>
      </w:pPr>
    </w:lvl>
    <w:lvl w:ilvl="7" w:tplc="7396B356">
      <w:start w:val="1"/>
      <w:numFmt w:val="lowerLetter"/>
      <w:lvlText w:val="%8."/>
      <w:lvlJc w:val="left"/>
      <w:pPr>
        <w:ind w:left="5760" w:hanging="360"/>
      </w:pPr>
    </w:lvl>
    <w:lvl w:ilvl="8" w:tplc="85C07E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66F3"/>
    <w:multiLevelType w:val="hybridMultilevel"/>
    <w:tmpl w:val="A85C5DA8"/>
    <w:lvl w:ilvl="0" w:tplc="61E87EB6">
      <w:start w:val="1"/>
      <w:numFmt w:val="decimal"/>
      <w:lvlText w:val="%1."/>
      <w:lvlJc w:val="left"/>
      <w:pPr>
        <w:ind w:left="720" w:hanging="360"/>
      </w:pPr>
    </w:lvl>
    <w:lvl w:ilvl="1" w:tplc="7A688840">
      <w:start w:val="1"/>
      <w:numFmt w:val="lowerLetter"/>
      <w:lvlText w:val="%2."/>
      <w:lvlJc w:val="left"/>
      <w:pPr>
        <w:ind w:left="1440" w:hanging="360"/>
      </w:pPr>
    </w:lvl>
    <w:lvl w:ilvl="2" w:tplc="9DD0B470">
      <w:start w:val="1"/>
      <w:numFmt w:val="lowerRoman"/>
      <w:lvlText w:val="%3."/>
      <w:lvlJc w:val="right"/>
      <w:pPr>
        <w:ind w:left="2160" w:hanging="180"/>
      </w:pPr>
    </w:lvl>
    <w:lvl w:ilvl="3" w:tplc="A95A7D92">
      <w:start w:val="1"/>
      <w:numFmt w:val="decimal"/>
      <w:lvlText w:val="%4."/>
      <w:lvlJc w:val="left"/>
      <w:pPr>
        <w:ind w:left="2880" w:hanging="360"/>
      </w:pPr>
    </w:lvl>
    <w:lvl w:ilvl="4" w:tplc="D71ABC12">
      <w:start w:val="1"/>
      <w:numFmt w:val="lowerLetter"/>
      <w:lvlText w:val="%5."/>
      <w:lvlJc w:val="left"/>
      <w:pPr>
        <w:ind w:left="3600" w:hanging="360"/>
      </w:pPr>
    </w:lvl>
    <w:lvl w:ilvl="5" w:tplc="98C65384">
      <w:start w:val="1"/>
      <w:numFmt w:val="lowerRoman"/>
      <w:lvlText w:val="%6."/>
      <w:lvlJc w:val="right"/>
      <w:pPr>
        <w:ind w:left="4320" w:hanging="180"/>
      </w:pPr>
    </w:lvl>
    <w:lvl w:ilvl="6" w:tplc="5DA60CC2">
      <w:start w:val="1"/>
      <w:numFmt w:val="decimal"/>
      <w:lvlText w:val="%7."/>
      <w:lvlJc w:val="left"/>
      <w:pPr>
        <w:ind w:left="5040" w:hanging="360"/>
      </w:pPr>
    </w:lvl>
    <w:lvl w:ilvl="7" w:tplc="DCC40D02">
      <w:start w:val="1"/>
      <w:numFmt w:val="lowerLetter"/>
      <w:lvlText w:val="%8."/>
      <w:lvlJc w:val="left"/>
      <w:pPr>
        <w:ind w:left="5760" w:hanging="360"/>
      </w:pPr>
    </w:lvl>
    <w:lvl w:ilvl="8" w:tplc="4468BD0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70972">
    <w:abstractNumId w:val="7"/>
  </w:num>
  <w:num w:numId="2" w16cid:durableId="1156994828">
    <w:abstractNumId w:val="5"/>
  </w:num>
  <w:num w:numId="3" w16cid:durableId="1995136286">
    <w:abstractNumId w:val="6"/>
  </w:num>
  <w:num w:numId="4" w16cid:durableId="774322634">
    <w:abstractNumId w:val="3"/>
  </w:num>
  <w:num w:numId="5" w16cid:durableId="2056000627">
    <w:abstractNumId w:val="1"/>
  </w:num>
  <w:num w:numId="6" w16cid:durableId="11274114">
    <w:abstractNumId w:val="4"/>
  </w:num>
  <w:num w:numId="7" w16cid:durableId="788359261">
    <w:abstractNumId w:val="0"/>
  </w:num>
  <w:num w:numId="8" w16cid:durableId="20583561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27"/>
    <w:rsid w:val="000178FE"/>
    <w:rsid w:val="000605EE"/>
    <w:rsid w:val="00070AEA"/>
    <w:rsid w:val="000B3E47"/>
    <w:rsid w:val="000D516E"/>
    <w:rsid w:val="00111D15"/>
    <w:rsid w:val="00162ED8"/>
    <w:rsid w:val="001C1BD6"/>
    <w:rsid w:val="001D4BB4"/>
    <w:rsid w:val="00223CAE"/>
    <w:rsid w:val="00244402"/>
    <w:rsid w:val="0029556C"/>
    <w:rsid w:val="002E70B1"/>
    <w:rsid w:val="002E7C41"/>
    <w:rsid w:val="00330F8C"/>
    <w:rsid w:val="003556FA"/>
    <w:rsid w:val="00363D10"/>
    <w:rsid w:val="00367227"/>
    <w:rsid w:val="00373703"/>
    <w:rsid w:val="003809B8"/>
    <w:rsid w:val="003850E9"/>
    <w:rsid w:val="00405B28"/>
    <w:rsid w:val="004114DD"/>
    <w:rsid w:val="00475A4A"/>
    <w:rsid w:val="004B1A33"/>
    <w:rsid w:val="00541587"/>
    <w:rsid w:val="00561610"/>
    <w:rsid w:val="00570D7B"/>
    <w:rsid w:val="0057140A"/>
    <w:rsid w:val="00605DFF"/>
    <w:rsid w:val="006519C0"/>
    <w:rsid w:val="00674B6B"/>
    <w:rsid w:val="0067725F"/>
    <w:rsid w:val="006A7DFF"/>
    <w:rsid w:val="006B3047"/>
    <w:rsid w:val="006C304B"/>
    <w:rsid w:val="00755BE0"/>
    <w:rsid w:val="007D2D10"/>
    <w:rsid w:val="007F241E"/>
    <w:rsid w:val="00827BB9"/>
    <w:rsid w:val="00875049"/>
    <w:rsid w:val="008A15CD"/>
    <w:rsid w:val="00911DB9"/>
    <w:rsid w:val="0091514A"/>
    <w:rsid w:val="00951F48"/>
    <w:rsid w:val="00996364"/>
    <w:rsid w:val="00A4017F"/>
    <w:rsid w:val="00AC346B"/>
    <w:rsid w:val="00AD2504"/>
    <w:rsid w:val="00AD3FD9"/>
    <w:rsid w:val="00B45405"/>
    <w:rsid w:val="00B926A4"/>
    <w:rsid w:val="00BB4F0C"/>
    <w:rsid w:val="00BE5029"/>
    <w:rsid w:val="00C313C4"/>
    <w:rsid w:val="00C31727"/>
    <w:rsid w:val="00C332F4"/>
    <w:rsid w:val="00C9456C"/>
    <w:rsid w:val="00C969D5"/>
    <w:rsid w:val="00D05C99"/>
    <w:rsid w:val="00D273E8"/>
    <w:rsid w:val="00D2C227"/>
    <w:rsid w:val="00D740B7"/>
    <w:rsid w:val="00DF7760"/>
    <w:rsid w:val="00F20AB2"/>
    <w:rsid w:val="00F32A4F"/>
    <w:rsid w:val="00F43880"/>
    <w:rsid w:val="00F72D70"/>
    <w:rsid w:val="00F766FE"/>
    <w:rsid w:val="00F9771C"/>
    <w:rsid w:val="00FCE134"/>
    <w:rsid w:val="00FD5AFB"/>
    <w:rsid w:val="00FE7D0D"/>
    <w:rsid w:val="01444B33"/>
    <w:rsid w:val="01590CFE"/>
    <w:rsid w:val="0186CB25"/>
    <w:rsid w:val="02078593"/>
    <w:rsid w:val="03A24311"/>
    <w:rsid w:val="063E95EE"/>
    <w:rsid w:val="065B8455"/>
    <w:rsid w:val="07F67150"/>
    <w:rsid w:val="080DB600"/>
    <w:rsid w:val="08823A7D"/>
    <w:rsid w:val="093AFA09"/>
    <w:rsid w:val="094E6E89"/>
    <w:rsid w:val="0AE758A8"/>
    <w:rsid w:val="0B740520"/>
    <w:rsid w:val="0BCF0646"/>
    <w:rsid w:val="0BF60578"/>
    <w:rsid w:val="0BF6EA09"/>
    <w:rsid w:val="0C0F2DD5"/>
    <w:rsid w:val="0CBC8718"/>
    <w:rsid w:val="0CF41D6E"/>
    <w:rsid w:val="0E76607C"/>
    <w:rsid w:val="0FA1906D"/>
    <w:rsid w:val="0FD36CA5"/>
    <w:rsid w:val="114E9629"/>
    <w:rsid w:val="12F26A8D"/>
    <w:rsid w:val="1409B578"/>
    <w:rsid w:val="148979F4"/>
    <w:rsid w:val="14C798FD"/>
    <w:rsid w:val="1501BA01"/>
    <w:rsid w:val="15182535"/>
    <w:rsid w:val="15C8C572"/>
    <w:rsid w:val="16470F3B"/>
    <w:rsid w:val="1690AAB1"/>
    <w:rsid w:val="16ADB664"/>
    <w:rsid w:val="174AFAA8"/>
    <w:rsid w:val="176566DC"/>
    <w:rsid w:val="17962DF8"/>
    <w:rsid w:val="17B79244"/>
    <w:rsid w:val="182C7B12"/>
    <w:rsid w:val="18A367B1"/>
    <w:rsid w:val="1931FE59"/>
    <w:rsid w:val="197C39A0"/>
    <w:rsid w:val="1A253BCF"/>
    <w:rsid w:val="1A440B65"/>
    <w:rsid w:val="1B1FA3A4"/>
    <w:rsid w:val="1BAD7766"/>
    <w:rsid w:val="1CBF55FC"/>
    <w:rsid w:val="1D77BC3A"/>
    <w:rsid w:val="1D7D636A"/>
    <w:rsid w:val="1E8B5738"/>
    <w:rsid w:val="1EA811DD"/>
    <w:rsid w:val="20B87053"/>
    <w:rsid w:val="20B9B630"/>
    <w:rsid w:val="211FB731"/>
    <w:rsid w:val="21755C25"/>
    <w:rsid w:val="218EE528"/>
    <w:rsid w:val="2283584C"/>
    <w:rsid w:val="2288CB03"/>
    <w:rsid w:val="237A711D"/>
    <w:rsid w:val="23EB5B39"/>
    <w:rsid w:val="24DD8816"/>
    <w:rsid w:val="2578CB57"/>
    <w:rsid w:val="25E208F8"/>
    <w:rsid w:val="261D54C4"/>
    <w:rsid w:val="26BBA0BA"/>
    <w:rsid w:val="2758E70F"/>
    <w:rsid w:val="286F4D99"/>
    <w:rsid w:val="29119B99"/>
    <w:rsid w:val="29514178"/>
    <w:rsid w:val="29E15B4F"/>
    <w:rsid w:val="29E88770"/>
    <w:rsid w:val="29FF33F8"/>
    <w:rsid w:val="2B7359CA"/>
    <w:rsid w:val="2BF882CD"/>
    <w:rsid w:val="2CACAB24"/>
    <w:rsid w:val="2DA49551"/>
    <w:rsid w:val="2F3E7E6E"/>
    <w:rsid w:val="30DC3613"/>
    <w:rsid w:val="30E3D327"/>
    <w:rsid w:val="30FCFB84"/>
    <w:rsid w:val="31511932"/>
    <w:rsid w:val="33BD723E"/>
    <w:rsid w:val="34AE3A6A"/>
    <w:rsid w:val="3502EC93"/>
    <w:rsid w:val="3579BC22"/>
    <w:rsid w:val="35B7444A"/>
    <w:rsid w:val="35F3EA07"/>
    <w:rsid w:val="3682B02C"/>
    <w:rsid w:val="36844992"/>
    <w:rsid w:val="3824B06C"/>
    <w:rsid w:val="384710D1"/>
    <w:rsid w:val="38DB6158"/>
    <w:rsid w:val="395DB0BB"/>
    <w:rsid w:val="3A411C72"/>
    <w:rsid w:val="3B59F74A"/>
    <w:rsid w:val="3B8BEF81"/>
    <w:rsid w:val="3BF6F896"/>
    <w:rsid w:val="3C7D4087"/>
    <w:rsid w:val="3D78BD34"/>
    <w:rsid w:val="3DC064AF"/>
    <w:rsid w:val="3DCFA13A"/>
    <w:rsid w:val="3DF6ADA9"/>
    <w:rsid w:val="3E8C4D66"/>
    <w:rsid w:val="3F23A245"/>
    <w:rsid w:val="4057D781"/>
    <w:rsid w:val="41534160"/>
    <w:rsid w:val="41EBC864"/>
    <w:rsid w:val="424C2E57"/>
    <w:rsid w:val="4270DAA7"/>
    <w:rsid w:val="42D0D978"/>
    <w:rsid w:val="42D47E06"/>
    <w:rsid w:val="42FE790A"/>
    <w:rsid w:val="43847D2C"/>
    <w:rsid w:val="43910FBD"/>
    <w:rsid w:val="44C758FB"/>
    <w:rsid w:val="45348C81"/>
    <w:rsid w:val="4622C207"/>
    <w:rsid w:val="48CF83D0"/>
    <w:rsid w:val="48E01C2B"/>
    <w:rsid w:val="491767FA"/>
    <w:rsid w:val="49590C52"/>
    <w:rsid w:val="4981D492"/>
    <w:rsid w:val="49A21B44"/>
    <w:rsid w:val="49F6DA49"/>
    <w:rsid w:val="4AA6D53D"/>
    <w:rsid w:val="4ADE6B93"/>
    <w:rsid w:val="4B0685A4"/>
    <w:rsid w:val="4B369A7F"/>
    <w:rsid w:val="4C4318E6"/>
    <w:rsid w:val="4C44971E"/>
    <w:rsid w:val="4C458751"/>
    <w:rsid w:val="4CBBFD94"/>
    <w:rsid w:val="4CE4D2F7"/>
    <w:rsid w:val="4D2CE89F"/>
    <w:rsid w:val="4DBDBACA"/>
    <w:rsid w:val="4DE0677F"/>
    <w:rsid w:val="4DE44976"/>
    <w:rsid w:val="4FB51A62"/>
    <w:rsid w:val="5020C8EA"/>
    <w:rsid w:val="50A5B5E7"/>
    <w:rsid w:val="5136564B"/>
    <w:rsid w:val="51A4FBD2"/>
    <w:rsid w:val="534126E1"/>
    <w:rsid w:val="53624E30"/>
    <w:rsid w:val="547EAAA1"/>
    <w:rsid w:val="55A576D6"/>
    <w:rsid w:val="560E7BF2"/>
    <w:rsid w:val="5616C937"/>
    <w:rsid w:val="561C3BEE"/>
    <w:rsid w:val="5772035F"/>
    <w:rsid w:val="59137A74"/>
    <w:rsid w:val="594E69F9"/>
    <w:rsid w:val="5B2F4DCF"/>
    <w:rsid w:val="5BF67579"/>
    <w:rsid w:val="5C02BE84"/>
    <w:rsid w:val="5C16F192"/>
    <w:rsid w:val="5CF61966"/>
    <w:rsid w:val="5D087B4D"/>
    <w:rsid w:val="5E1F396B"/>
    <w:rsid w:val="5F779C7B"/>
    <w:rsid w:val="5FB44573"/>
    <w:rsid w:val="5FEA5A3A"/>
    <w:rsid w:val="5FFBDB7E"/>
    <w:rsid w:val="610F281A"/>
    <w:rsid w:val="62C42B70"/>
    <w:rsid w:val="632F5B50"/>
    <w:rsid w:val="65542909"/>
    <w:rsid w:val="65B1263F"/>
    <w:rsid w:val="6750E329"/>
    <w:rsid w:val="685F0B40"/>
    <w:rsid w:val="687616A5"/>
    <w:rsid w:val="69968AB9"/>
    <w:rsid w:val="6A272FE7"/>
    <w:rsid w:val="6BFC4E88"/>
    <w:rsid w:val="6D201350"/>
    <w:rsid w:val="6D6FCB89"/>
    <w:rsid w:val="6E311912"/>
    <w:rsid w:val="6E3D4ABB"/>
    <w:rsid w:val="6E3F6EEC"/>
    <w:rsid w:val="6EA24822"/>
    <w:rsid w:val="6EC5A1A4"/>
    <w:rsid w:val="6EE07C4C"/>
    <w:rsid w:val="6F46F778"/>
    <w:rsid w:val="6FCCE973"/>
    <w:rsid w:val="6FDBBCCD"/>
    <w:rsid w:val="6FFAC3B6"/>
    <w:rsid w:val="714593F5"/>
    <w:rsid w:val="71778D2E"/>
    <w:rsid w:val="720AE1F4"/>
    <w:rsid w:val="72437838"/>
    <w:rsid w:val="734ACF68"/>
    <w:rsid w:val="73BDC17A"/>
    <w:rsid w:val="7414053B"/>
    <w:rsid w:val="743EF4C0"/>
    <w:rsid w:val="745E79D5"/>
    <w:rsid w:val="747C8E71"/>
    <w:rsid w:val="75319E82"/>
    <w:rsid w:val="75678E4C"/>
    <w:rsid w:val="76185ED2"/>
    <w:rsid w:val="77E99E03"/>
    <w:rsid w:val="7A8528CE"/>
    <w:rsid w:val="7AD42648"/>
    <w:rsid w:val="7B67A2CD"/>
    <w:rsid w:val="7DF33348"/>
    <w:rsid w:val="7E2C5E92"/>
    <w:rsid w:val="7F8E6F0E"/>
    <w:rsid w:val="7F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B9F1"/>
  <w15:chartTrackingRefBased/>
  <w15:docId w15:val="{1852D2B7-D011-47B9-ABBC-C8934401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2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227"/>
  </w:style>
  <w:style w:type="paragraph" w:styleId="Footer">
    <w:name w:val="footer"/>
    <w:basedOn w:val="Normal"/>
    <w:link w:val="FooterChar"/>
    <w:uiPriority w:val="99"/>
    <w:unhideWhenUsed/>
    <w:rsid w:val="0036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27"/>
  </w:style>
  <w:style w:type="character" w:styleId="Hyperlink">
    <w:name w:val="Hyperlink"/>
    <w:basedOn w:val="DefaultParagraphFont"/>
    <w:uiPriority w:val="99"/>
    <w:unhideWhenUsed/>
    <w:rsid w:val="00C9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B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A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lsborough.floridahealth.gov/programs-and-services/community-health-planning-statistics/improvement-planning/_documents/hillsborough-chip-5-15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01F3-020A-413B-B840-EF7038EA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JoAnn</dc:creator>
  <cp:keywords/>
  <dc:description/>
  <cp:lastModifiedBy>Nguyen, Allison W.</cp:lastModifiedBy>
  <cp:revision>12</cp:revision>
  <dcterms:created xsi:type="dcterms:W3CDTF">2023-03-02T15:17:00Z</dcterms:created>
  <dcterms:modified xsi:type="dcterms:W3CDTF">2023-03-10T20:20:00Z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5722fe9fecc79938c9f58548ed26564681364f3b1904472f72ca3bb85aed855f</vt:lpwstr>
  </property>
</Properties>
</file>