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A526" w14:textId="77777777" w:rsidR="00BB59F2" w:rsidRPr="000A6B73" w:rsidRDefault="00BB59F2" w:rsidP="00BB59F2">
      <w:pPr>
        <w:tabs>
          <w:tab w:val="left" w:pos="2919"/>
          <w:tab w:val="left" w:pos="3571"/>
        </w:tabs>
        <w:spacing w:before="76"/>
        <w:ind w:left="121"/>
        <w:rPr>
          <w:rFonts w:eastAsia="Arial" w:cs="Arial"/>
        </w:rPr>
      </w:pPr>
      <w:r w:rsidRPr="003B1EEA">
        <w:rPr>
          <w:rFonts w:cs="Arial"/>
          <w:b/>
          <w:bCs/>
        </w:rPr>
        <w:t>RESPONDENT</w:t>
      </w:r>
      <w:r w:rsidRPr="00643714">
        <w:rPr>
          <w:rFonts w:cs="Arial"/>
          <w:b/>
          <w:bCs/>
          <w:spacing w:val="21"/>
        </w:rPr>
        <w:t xml:space="preserve"> </w:t>
      </w:r>
      <w:r w:rsidRPr="00643714">
        <w:rPr>
          <w:rFonts w:cs="Arial"/>
          <w:b/>
          <w:bCs/>
          <w:spacing w:val="-2"/>
        </w:rPr>
        <w:t>NAME:</w:t>
      </w:r>
      <w:r w:rsidRPr="000A6B73">
        <w:rPr>
          <w:rFonts w:cs="Arial"/>
          <w:b/>
        </w:rPr>
        <w:tab/>
      </w:r>
      <w:r w:rsidRPr="003B1EEA">
        <w:rPr>
          <w:rFonts w:cs="Arial"/>
          <w:b/>
          <w:bCs/>
          <w:w w:val="101"/>
          <w:u w:val="thick" w:color="000000"/>
        </w:rPr>
        <w:t xml:space="preserve"> </w:t>
      </w:r>
      <w:r w:rsidRPr="000A6B73">
        <w:rPr>
          <w:rFonts w:cs="Arial"/>
          <w:b/>
          <w:u w:val="thick" w:color="000000"/>
        </w:rPr>
        <w:tab/>
      </w:r>
      <w:r>
        <w:rPr>
          <w:rFonts w:cs="Arial"/>
          <w:b/>
          <w:u w:val="thick" w:color="000000"/>
        </w:rPr>
        <w:tab/>
      </w:r>
      <w:r>
        <w:rPr>
          <w:rFonts w:cs="Arial"/>
          <w:b/>
          <w:u w:val="thick" w:color="000000"/>
        </w:rPr>
        <w:tab/>
      </w:r>
      <w:r>
        <w:rPr>
          <w:rFonts w:cs="Arial"/>
          <w:b/>
          <w:u w:val="thick" w:color="000000"/>
        </w:rPr>
        <w:tab/>
      </w:r>
    </w:p>
    <w:p w14:paraId="12098CC2" w14:textId="77777777" w:rsidR="00BB59F2" w:rsidRPr="000A6B73" w:rsidRDefault="00BB59F2" w:rsidP="00BB59F2">
      <w:pPr>
        <w:spacing w:before="11" w:line="240" w:lineRule="exact"/>
        <w:rPr>
          <w:rFonts w:cs="Arial"/>
        </w:rPr>
      </w:pPr>
    </w:p>
    <w:p w14:paraId="13699BD0" w14:textId="77777777" w:rsidR="00BB59F2" w:rsidRDefault="00BB59F2" w:rsidP="002548B0">
      <w:pPr>
        <w:numPr>
          <w:ilvl w:val="0"/>
          <w:numId w:val="48"/>
        </w:numPr>
        <w:tabs>
          <w:tab w:val="left" w:pos="819"/>
        </w:tabs>
        <w:spacing w:before="68"/>
        <w:ind w:hanging="697"/>
        <w:rPr>
          <w:rFonts w:eastAsia="Arial" w:cs="Arial"/>
        </w:rPr>
      </w:pPr>
      <w:r w:rsidRPr="003B1EEA">
        <w:rPr>
          <w:rFonts w:cs="Arial"/>
          <w:b/>
          <w:bCs/>
          <w:spacing w:val="-1"/>
          <w:u w:val="thick" w:color="000000"/>
        </w:rPr>
        <w:t>RESPONDENT</w:t>
      </w:r>
      <w:r w:rsidRPr="00643714">
        <w:rPr>
          <w:rFonts w:cs="Arial"/>
          <w:b/>
          <w:bCs/>
          <w:spacing w:val="14"/>
          <w:u w:val="thick" w:color="000000"/>
        </w:rPr>
        <w:t xml:space="preserve"> </w:t>
      </w:r>
      <w:r w:rsidRPr="00643714">
        <w:rPr>
          <w:rFonts w:cs="Arial"/>
          <w:b/>
          <w:bCs/>
          <w:spacing w:val="-2"/>
          <w:u w:val="thick" w:color="000000"/>
        </w:rPr>
        <w:t>BACKGROUND</w:t>
      </w:r>
      <w:r w:rsidRPr="00924371">
        <w:rPr>
          <w:rFonts w:cs="Arial"/>
          <w:b/>
          <w:bCs/>
          <w:spacing w:val="20"/>
          <w:u w:val="thick" w:color="000000"/>
        </w:rPr>
        <w:t xml:space="preserve"> </w:t>
      </w:r>
      <w:r w:rsidRPr="00A8202B">
        <w:rPr>
          <w:rFonts w:cs="Arial"/>
          <w:b/>
          <w:bCs/>
          <w:u w:val="thick" w:color="000000"/>
        </w:rPr>
        <w:t>/</w:t>
      </w:r>
      <w:r w:rsidRPr="00A8202B">
        <w:rPr>
          <w:rFonts w:cs="Arial"/>
          <w:b/>
          <w:bCs/>
          <w:spacing w:val="20"/>
          <w:u w:val="thick" w:color="000000"/>
        </w:rPr>
        <w:t xml:space="preserve"> </w:t>
      </w:r>
      <w:r w:rsidRPr="001F18EA">
        <w:rPr>
          <w:rFonts w:cs="Arial"/>
          <w:b/>
          <w:bCs/>
          <w:spacing w:val="-2"/>
          <w:u w:val="thick" w:color="000000"/>
        </w:rPr>
        <w:t>EXPERIENCE</w:t>
      </w:r>
    </w:p>
    <w:p w14:paraId="558B29EB" w14:textId="77777777" w:rsidR="00BB59F2" w:rsidRPr="00683934" w:rsidRDefault="00BB59F2" w:rsidP="00BB59F2">
      <w:pPr>
        <w:tabs>
          <w:tab w:val="left" w:pos="819"/>
        </w:tabs>
        <w:spacing w:before="68"/>
        <w:ind w:left="121"/>
        <w:rPr>
          <w:rFonts w:eastAsia="Arial" w:cs="Arial"/>
        </w:rPr>
      </w:pPr>
    </w:p>
    <w:p w14:paraId="56D3EE6B" w14:textId="77777777" w:rsidR="00BB59F2" w:rsidRPr="004837B1" w:rsidRDefault="00BB59F2" w:rsidP="00BB59F2">
      <w:pPr>
        <w:spacing w:before="68"/>
        <w:ind w:left="180"/>
        <w:rPr>
          <w:rFonts w:cs="Arial"/>
          <w:b/>
          <w:bCs/>
          <w:sz w:val="26"/>
          <w:szCs w:val="26"/>
        </w:rPr>
      </w:pPr>
      <w:r>
        <w:rPr>
          <w:rFonts w:cs="Arial"/>
          <w:b/>
          <w:bCs/>
          <w:sz w:val="26"/>
          <w:szCs w:val="26"/>
        </w:rPr>
        <w:t>Criteria</w:t>
      </w:r>
      <w:r w:rsidRPr="004837B1">
        <w:rPr>
          <w:rFonts w:cs="Arial"/>
          <w:b/>
          <w:bCs/>
          <w:sz w:val="26"/>
          <w:szCs w:val="26"/>
        </w:rPr>
        <w:t xml:space="preserve"> #1-Statewide or Regional </w:t>
      </w:r>
      <w:r>
        <w:rPr>
          <w:rFonts w:cs="Arial"/>
          <w:b/>
          <w:bCs/>
          <w:sz w:val="26"/>
          <w:szCs w:val="26"/>
        </w:rPr>
        <w:t>Reply</w:t>
      </w:r>
    </w:p>
    <w:p w14:paraId="1B6E54BE" w14:textId="77777777" w:rsidR="00BB59F2" w:rsidRDefault="00BB59F2" w:rsidP="00BB59F2">
      <w:pPr>
        <w:spacing w:before="68"/>
        <w:ind w:left="180"/>
        <w:rPr>
          <w:rFonts w:cs="Arial"/>
          <w:b/>
          <w:bCs/>
        </w:rPr>
      </w:pPr>
    </w:p>
    <w:p w14:paraId="72B5B6A4" w14:textId="77777777" w:rsidR="00BB59F2" w:rsidRDefault="00BB59F2" w:rsidP="00BB59F2">
      <w:pPr>
        <w:spacing w:before="68"/>
        <w:ind w:left="180"/>
        <w:rPr>
          <w:rFonts w:cs="Arial"/>
        </w:rPr>
      </w:pPr>
      <w:r>
        <w:rPr>
          <w:rFonts w:cs="Arial"/>
        </w:rPr>
        <w:t>Respondent will indicate if their reply is statewide or for a regional cluster, the priority of the reply, and whether the reply is risk or non-risk using the following information:</w:t>
      </w:r>
    </w:p>
    <w:p w14:paraId="402CA591" w14:textId="77777777" w:rsidR="00BB59F2" w:rsidRDefault="00BB59F2" w:rsidP="00BB59F2">
      <w:pPr>
        <w:spacing w:before="68"/>
        <w:ind w:left="180"/>
        <w:rPr>
          <w:rFonts w:cs="Arial"/>
        </w:rPr>
      </w:pPr>
    </w:p>
    <w:p w14:paraId="0BD88C69" w14:textId="77777777" w:rsidR="00BB59F2" w:rsidRDefault="00BB59F2" w:rsidP="00BB59F2">
      <w:pPr>
        <w:spacing w:before="68"/>
        <w:ind w:left="180"/>
        <w:rPr>
          <w:rFonts w:cs="Arial"/>
          <w:b/>
          <w:bCs/>
        </w:rPr>
      </w:pPr>
      <w:r>
        <w:rPr>
          <w:rFonts w:cs="Arial"/>
          <w:b/>
          <w:bCs/>
        </w:rPr>
        <w:t>CMS Regional Clusters</w:t>
      </w:r>
    </w:p>
    <w:p w14:paraId="0D8F5EBB" w14:textId="77777777" w:rsidR="00BB59F2" w:rsidRPr="00A9695E" w:rsidRDefault="00BB59F2" w:rsidP="00BB59F2">
      <w:pPr>
        <w:spacing w:before="68"/>
        <w:ind w:left="180"/>
        <w:rPr>
          <w:rFonts w:cs="Arial"/>
        </w:rPr>
      </w:pPr>
      <w:r w:rsidRPr="00A9695E">
        <w:rPr>
          <w:rFonts w:cs="Arial"/>
        </w:rPr>
        <w:t xml:space="preserve">CMS Regional Cluster A - Northern Florida-AHCA Regions 1-4, </w:t>
      </w:r>
    </w:p>
    <w:p w14:paraId="5031E374" w14:textId="77777777" w:rsidR="00BB59F2" w:rsidRPr="00A9695E" w:rsidRDefault="00BB59F2" w:rsidP="00BB59F2">
      <w:pPr>
        <w:spacing w:before="68"/>
        <w:ind w:left="180"/>
        <w:rPr>
          <w:rFonts w:cs="Arial"/>
        </w:rPr>
      </w:pPr>
      <w:r w:rsidRPr="00A9695E">
        <w:rPr>
          <w:rFonts w:cs="Arial"/>
        </w:rPr>
        <w:t>CMS Regional Cluster B-Central/Southwestern Florida- AHCA Regions 5-8</w:t>
      </w:r>
    </w:p>
    <w:p w14:paraId="24EFC9D6" w14:textId="77777777" w:rsidR="00BB59F2" w:rsidRDefault="00BB59F2" w:rsidP="00BB59F2">
      <w:pPr>
        <w:spacing w:before="68"/>
        <w:ind w:left="180"/>
        <w:rPr>
          <w:rFonts w:cs="Arial"/>
        </w:rPr>
      </w:pPr>
      <w:r w:rsidRPr="00A9695E">
        <w:rPr>
          <w:rFonts w:cs="Arial"/>
        </w:rPr>
        <w:t>CMS Regional Cluster C- South/Southeastern Florida-AHCA Regions 9-11</w:t>
      </w:r>
    </w:p>
    <w:p w14:paraId="1E1ED16A" w14:textId="77777777" w:rsidR="00BB59F2" w:rsidRDefault="00BB59F2" w:rsidP="00BB59F2">
      <w:pPr>
        <w:spacing w:before="68"/>
        <w:ind w:left="180"/>
        <w:rPr>
          <w:rFonts w:cs="Arial"/>
        </w:rPr>
      </w:pPr>
    </w:p>
    <w:p w14:paraId="1F548B9A" w14:textId="77777777" w:rsidR="00BB59F2" w:rsidRDefault="00BB59F2" w:rsidP="00BB59F2">
      <w:pPr>
        <w:spacing w:before="68"/>
        <w:ind w:left="180"/>
        <w:rPr>
          <w:rFonts w:cs="Arial"/>
          <w:u w:val="single"/>
        </w:rPr>
      </w:pPr>
      <w:r>
        <w:rPr>
          <w:rFonts w:cs="Arial"/>
          <w:u w:val="single"/>
        </w:rPr>
        <w:t>Delivery System Phase in Options</w:t>
      </w:r>
    </w:p>
    <w:p w14:paraId="097C605A" w14:textId="77777777" w:rsidR="00BB59F2" w:rsidRDefault="00BB59F2" w:rsidP="00BB59F2">
      <w:pPr>
        <w:spacing w:before="68"/>
        <w:ind w:left="180"/>
        <w:rPr>
          <w:rFonts w:cs="Arial"/>
          <w:u w:val="single"/>
        </w:rPr>
      </w:pPr>
    </w:p>
    <w:p w14:paraId="0389022A" w14:textId="77777777" w:rsidR="00BB59F2" w:rsidRDefault="00BB59F2" w:rsidP="00BB59F2">
      <w:pPr>
        <w:spacing w:before="68"/>
        <w:ind w:left="180"/>
        <w:rPr>
          <w:rFonts w:cs="Arial"/>
        </w:rPr>
      </w:pPr>
      <w:r>
        <w:rPr>
          <w:rFonts w:cs="Arial"/>
        </w:rPr>
        <w:t>Option I - MCO</w:t>
      </w:r>
    </w:p>
    <w:p w14:paraId="3A24B1D7" w14:textId="6A522A31" w:rsidR="00BB59F2" w:rsidRPr="008A5E4F" w:rsidRDefault="00BB59F2" w:rsidP="006B3FF8">
      <w:pPr>
        <w:pStyle w:val="ListNumber4"/>
        <w:keepNext/>
        <w:widowControl/>
        <w:numPr>
          <w:ilvl w:val="0"/>
          <w:numId w:val="99"/>
        </w:numPr>
        <w:spacing w:line="240" w:lineRule="auto"/>
        <w:ind w:left="540"/>
        <w:rPr>
          <w:rFonts w:cs="Arial"/>
          <w:b/>
        </w:rPr>
      </w:pPr>
      <w:r w:rsidRPr="003B1EEA">
        <w:rPr>
          <w:b/>
        </w:rPr>
        <w:t>Capitated</w:t>
      </w:r>
      <w:r w:rsidRPr="00643714">
        <w:rPr>
          <w:b/>
          <w:spacing w:val="27"/>
        </w:rPr>
        <w:t xml:space="preserve"> </w:t>
      </w:r>
      <w:r w:rsidRPr="00643714">
        <w:rPr>
          <w:b/>
        </w:rPr>
        <w:t>Managed</w:t>
      </w:r>
      <w:r w:rsidRPr="00924371">
        <w:rPr>
          <w:b/>
          <w:spacing w:val="28"/>
        </w:rPr>
        <w:t xml:space="preserve"> </w:t>
      </w:r>
      <w:r w:rsidRPr="00A8202B">
        <w:rPr>
          <w:b/>
        </w:rPr>
        <w:t>Care</w:t>
      </w:r>
      <w:r w:rsidRPr="00A8202B">
        <w:rPr>
          <w:b/>
          <w:spacing w:val="28"/>
        </w:rPr>
        <w:t xml:space="preserve"> </w:t>
      </w:r>
      <w:r w:rsidRPr="001F18EA">
        <w:rPr>
          <w:b/>
          <w:spacing w:val="-2"/>
        </w:rPr>
        <w:t>Plan</w:t>
      </w:r>
      <w:r w:rsidRPr="008A5E4F">
        <w:t xml:space="preserve"> </w:t>
      </w:r>
      <w:r>
        <w:t>—</w:t>
      </w:r>
      <w:r w:rsidRPr="008A5E4F">
        <w:t xml:space="preserve"> </w:t>
      </w:r>
      <w:r>
        <w:t>A</w:t>
      </w:r>
      <w:r w:rsidRPr="008A5E4F">
        <w:t xml:space="preserve"> </w:t>
      </w:r>
      <w:r>
        <w:t>Managed</w:t>
      </w:r>
      <w:r w:rsidRPr="008A5E4F">
        <w:t xml:space="preserve"> </w:t>
      </w:r>
      <w:r>
        <w:rPr>
          <w:spacing w:val="-2"/>
        </w:rPr>
        <w:t>Care</w:t>
      </w:r>
      <w:r w:rsidRPr="008A5E4F">
        <w:t xml:space="preserve"> </w:t>
      </w:r>
      <w:r>
        <w:t>Plan</w:t>
      </w:r>
      <w:r w:rsidRPr="008A5E4F">
        <w:t xml:space="preserve"> </w:t>
      </w:r>
      <w:r>
        <w:rPr>
          <w:spacing w:val="-2"/>
        </w:rPr>
        <w:t>that</w:t>
      </w:r>
      <w:r w:rsidRPr="008A5E4F">
        <w:t xml:space="preserve"> </w:t>
      </w:r>
      <w:r>
        <w:rPr>
          <w:spacing w:val="-2"/>
        </w:rPr>
        <w:t>is</w:t>
      </w:r>
      <w:r w:rsidRPr="008A5E4F">
        <w:t xml:space="preserve"> </w:t>
      </w:r>
      <w:r>
        <w:t>licensed</w:t>
      </w:r>
      <w:r w:rsidRPr="008A5E4F">
        <w:t xml:space="preserve"> </w:t>
      </w:r>
      <w:r>
        <w:t>or</w:t>
      </w:r>
      <w:r w:rsidRPr="008A5E4F">
        <w:t xml:space="preserve"> </w:t>
      </w:r>
      <w:r>
        <w:t>certified</w:t>
      </w:r>
      <w:r w:rsidRPr="008A5E4F">
        <w:t xml:space="preserve"> </w:t>
      </w:r>
      <w:r>
        <w:t>as</w:t>
      </w:r>
      <w:r w:rsidRPr="008A5E4F">
        <w:t xml:space="preserve"> </w:t>
      </w:r>
      <w:r>
        <w:t>a</w:t>
      </w:r>
      <w:r w:rsidRPr="008A5E4F">
        <w:t xml:space="preserve"> </w:t>
      </w:r>
      <w:r>
        <w:t>fully</w:t>
      </w:r>
      <w:r w:rsidRPr="008A5E4F">
        <w:t xml:space="preserve"> </w:t>
      </w:r>
      <w:r>
        <w:t>risk-bearing</w:t>
      </w:r>
      <w:r w:rsidRPr="008A5E4F">
        <w:t xml:space="preserve"> </w:t>
      </w:r>
      <w:r>
        <w:t>entity</w:t>
      </w:r>
      <w:r w:rsidRPr="008A5E4F">
        <w:t xml:space="preserve"> </w:t>
      </w:r>
      <w:r>
        <w:t>in</w:t>
      </w:r>
      <w:r w:rsidRPr="008A5E4F">
        <w:t xml:space="preserve"> </w:t>
      </w:r>
      <w:r>
        <w:t>the</w:t>
      </w:r>
      <w:r w:rsidRPr="008A5E4F">
        <w:t xml:space="preserve"> </w:t>
      </w:r>
      <w:r>
        <w:t>State,</w:t>
      </w:r>
      <w:r w:rsidRPr="008A5E4F">
        <w:t xml:space="preserve"> </w:t>
      </w:r>
      <w:r>
        <w:t>or</w:t>
      </w:r>
      <w:r w:rsidRPr="008A5E4F">
        <w:t xml:space="preserve"> </w:t>
      </w:r>
      <w:r>
        <w:t>qualified</w:t>
      </w:r>
      <w:r w:rsidRPr="008A5E4F">
        <w:t xml:space="preserve"> </w:t>
      </w:r>
      <w:r>
        <w:t>as</w:t>
      </w:r>
      <w:r w:rsidRPr="008A5E4F">
        <w:t xml:space="preserve"> </w:t>
      </w:r>
      <w:r>
        <w:t>a</w:t>
      </w:r>
      <w:r w:rsidRPr="008A5E4F">
        <w:t xml:space="preserve"> </w:t>
      </w:r>
      <w:r>
        <w:rPr>
          <w:spacing w:val="-2"/>
        </w:rPr>
        <w:t>provider</w:t>
      </w:r>
      <w:r w:rsidRPr="008A5E4F">
        <w:t xml:space="preserve"> </w:t>
      </w:r>
      <w:r>
        <w:t>service</w:t>
      </w:r>
      <w:r w:rsidRPr="008A5E4F">
        <w:t xml:space="preserve"> </w:t>
      </w:r>
      <w:r>
        <w:rPr>
          <w:spacing w:val="-2"/>
        </w:rPr>
        <w:t>network</w:t>
      </w:r>
      <w:r w:rsidRPr="008A5E4F">
        <w:t xml:space="preserve"> </w:t>
      </w:r>
      <w:r>
        <w:t>pursuant</w:t>
      </w:r>
      <w:r w:rsidRPr="008A5E4F">
        <w:t xml:space="preserve"> </w:t>
      </w:r>
      <w:r>
        <w:t>to</w:t>
      </w:r>
      <w:r w:rsidRPr="008A5E4F">
        <w:t xml:space="preserve"> </w:t>
      </w:r>
      <w:bookmarkStart w:id="0" w:name="_Hlk505018332"/>
      <w:r w:rsidRPr="002207C2">
        <w:t>section</w:t>
      </w:r>
      <w:r w:rsidRPr="002207C2">
        <w:rPr>
          <w:spacing w:val="-9"/>
        </w:rPr>
        <w:t xml:space="preserve"> </w:t>
      </w:r>
      <w:r w:rsidRPr="002207C2">
        <w:t xml:space="preserve">409.962, Florida Statutes, that is paid a prospective per-member-per-month capitation payment for covered services </w:t>
      </w:r>
      <w:r w:rsidRPr="002207C2">
        <w:rPr>
          <w:spacing w:val="-2"/>
        </w:rPr>
        <w:t>provided</w:t>
      </w:r>
      <w:r w:rsidRPr="002207C2">
        <w:t xml:space="preserve"> to eligible enrollees (section 409.968(1)</w:t>
      </w:r>
      <w:r w:rsidR="002207C2" w:rsidRPr="002207C2">
        <w:t xml:space="preserve"> and (2)</w:t>
      </w:r>
      <w:r w:rsidRPr="002207C2">
        <w:t>, Florida</w:t>
      </w:r>
      <w:r w:rsidRPr="008A5E4F">
        <w:t xml:space="preserve"> </w:t>
      </w:r>
      <w:r>
        <w:t>Statutes).</w:t>
      </w:r>
    </w:p>
    <w:bookmarkEnd w:id="0"/>
    <w:p w14:paraId="2CC761DE" w14:textId="77777777" w:rsidR="00BB59F2" w:rsidRDefault="00BB59F2" w:rsidP="00BB59F2">
      <w:pPr>
        <w:pStyle w:val="ListNumber4"/>
        <w:keepNext/>
        <w:widowControl/>
        <w:numPr>
          <w:ilvl w:val="0"/>
          <w:numId w:val="0"/>
        </w:numPr>
        <w:spacing w:line="240" w:lineRule="auto"/>
        <w:ind w:left="540"/>
        <w:rPr>
          <w:rFonts w:cs="Arial"/>
          <w:b/>
        </w:rPr>
      </w:pPr>
    </w:p>
    <w:p w14:paraId="7802568A" w14:textId="77777777" w:rsidR="00BB59F2" w:rsidRDefault="00BB59F2" w:rsidP="00BB59F2">
      <w:pPr>
        <w:spacing w:before="68"/>
        <w:ind w:left="180"/>
        <w:rPr>
          <w:rFonts w:cs="Arial"/>
        </w:rPr>
      </w:pPr>
      <w:r>
        <w:rPr>
          <w:rFonts w:cs="Arial"/>
        </w:rPr>
        <w:t>Option II - Risk Phase In</w:t>
      </w:r>
    </w:p>
    <w:p w14:paraId="0CBEE49F" w14:textId="77777777" w:rsidR="00BB59F2" w:rsidRDefault="00BB59F2" w:rsidP="006B3FF8">
      <w:pPr>
        <w:pStyle w:val="BodyText"/>
        <w:widowControl/>
        <w:numPr>
          <w:ilvl w:val="0"/>
          <w:numId w:val="99"/>
        </w:numPr>
        <w:spacing w:line="240" w:lineRule="auto"/>
        <w:ind w:left="540"/>
        <w:rPr>
          <w:rFonts w:cs="Arial"/>
        </w:rPr>
      </w:pPr>
      <w:r>
        <w:rPr>
          <w:b/>
          <w:bCs/>
          <w:spacing w:val="-1"/>
        </w:rPr>
        <w:t>Non</w:t>
      </w:r>
      <w:r>
        <w:rPr>
          <w:b/>
          <w:bCs/>
        </w:rPr>
        <w:t>-risk Prepaid Inpatient Health Plan</w:t>
      </w:r>
      <w:r>
        <w:t xml:space="preserve"> – For the first two years, the </w:t>
      </w:r>
      <w:r w:rsidRPr="00317F9C">
        <w:t xml:space="preserve">CMS Plan </w:t>
      </w:r>
      <w:r>
        <w:t>will operate as a cost reimbursement Contract for pharmacy (Year 1 only) and Inpatient (Year 1 and Year 2) claims. The Department will make interim non-risk payments to the Department on a quarterly basis and more frequently based on the Respondents satisfactory performance of its duties and responsibilities as set forth in the Contract. Those payments will be settled to actual expenditures, based on utilization, at the Medicaid FFS fee schedule rate for Medicaid and the established rate(s) for CHIP services.</w:t>
      </w:r>
    </w:p>
    <w:p w14:paraId="12555E3D" w14:textId="77777777" w:rsidR="00BB59F2" w:rsidRPr="004837B1" w:rsidRDefault="00BB59F2" w:rsidP="00BB59F2">
      <w:pPr>
        <w:pStyle w:val="BodyText"/>
        <w:widowControl/>
        <w:spacing w:line="240" w:lineRule="auto"/>
        <w:ind w:left="540"/>
        <w:rPr>
          <w:rFonts w:cs="Arial"/>
        </w:rPr>
      </w:pPr>
    </w:p>
    <w:p w14:paraId="700CFFA8" w14:textId="77777777" w:rsidR="00BB59F2" w:rsidRPr="007B1CF0" w:rsidRDefault="00BB59F2" w:rsidP="006B3FF8">
      <w:pPr>
        <w:pStyle w:val="BodyText"/>
        <w:widowControl/>
        <w:numPr>
          <w:ilvl w:val="0"/>
          <w:numId w:val="99"/>
        </w:numPr>
        <w:spacing w:line="240" w:lineRule="auto"/>
        <w:ind w:left="540"/>
        <w:rPr>
          <w:rFonts w:cs="Arial"/>
        </w:rPr>
      </w:pPr>
      <w:r w:rsidRPr="007B1CF0">
        <w:rPr>
          <w:b/>
          <w:bCs/>
        </w:rPr>
        <w:t>Prepaid Ambulatory Health Plan</w:t>
      </w:r>
      <w:r>
        <w:t xml:space="preserve"> – For the first two years, the </w:t>
      </w:r>
      <w:r w:rsidRPr="00317F9C">
        <w:t>CMS Plan</w:t>
      </w:r>
      <w:r>
        <w:t xml:space="preserve"> will operate as a Prepaid Ambulatory Health Plan for Outpatient (Year 1 and Year 2) and Pharmacy (Year 2 only) claims. Respondent will be </w:t>
      </w:r>
      <w:r w:rsidRPr="007B1CF0">
        <w:rPr>
          <w:spacing w:val="-1"/>
        </w:rPr>
        <w:t>licensed</w:t>
      </w:r>
      <w:r w:rsidRPr="008A5E4F">
        <w:t xml:space="preserve"> </w:t>
      </w:r>
      <w:r>
        <w:t>or</w:t>
      </w:r>
      <w:r w:rsidRPr="008A5E4F">
        <w:t xml:space="preserve"> </w:t>
      </w:r>
      <w:r w:rsidRPr="007B1CF0">
        <w:rPr>
          <w:spacing w:val="-1"/>
        </w:rPr>
        <w:t>certified</w:t>
      </w:r>
      <w:r w:rsidRPr="008A5E4F">
        <w:t xml:space="preserve"> </w:t>
      </w:r>
      <w:r>
        <w:t>as</w:t>
      </w:r>
      <w:r w:rsidRPr="008A5E4F">
        <w:t xml:space="preserve"> </w:t>
      </w:r>
      <w:r>
        <w:t>a</w:t>
      </w:r>
      <w:r w:rsidRPr="008A5E4F">
        <w:t xml:space="preserve"> </w:t>
      </w:r>
      <w:r>
        <w:t>fully</w:t>
      </w:r>
      <w:r w:rsidRPr="008A5E4F">
        <w:t xml:space="preserve"> </w:t>
      </w:r>
      <w:r w:rsidRPr="007B1CF0">
        <w:rPr>
          <w:spacing w:val="-1"/>
        </w:rPr>
        <w:t>risk-bearing</w:t>
      </w:r>
      <w:r w:rsidRPr="008A5E4F">
        <w:t xml:space="preserve"> </w:t>
      </w:r>
      <w:r w:rsidRPr="007B1CF0">
        <w:rPr>
          <w:spacing w:val="-1"/>
        </w:rPr>
        <w:t>entity</w:t>
      </w:r>
      <w:r w:rsidRPr="008A5E4F">
        <w:t xml:space="preserve"> </w:t>
      </w:r>
      <w:r>
        <w:t>in</w:t>
      </w:r>
      <w:r w:rsidRPr="008A5E4F">
        <w:t xml:space="preserve"> </w:t>
      </w:r>
      <w:r>
        <w:t>the</w:t>
      </w:r>
      <w:r w:rsidRPr="008A5E4F">
        <w:t xml:space="preserve"> </w:t>
      </w:r>
      <w:r w:rsidRPr="007B1CF0">
        <w:rPr>
          <w:spacing w:val="-1"/>
        </w:rPr>
        <w:t>State,</w:t>
      </w:r>
      <w:r w:rsidRPr="008A5E4F">
        <w:t xml:space="preserve"> </w:t>
      </w:r>
      <w:r w:rsidRPr="007B1CF0">
        <w:rPr>
          <w:spacing w:val="1"/>
        </w:rPr>
        <w:t>or</w:t>
      </w:r>
      <w:r w:rsidRPr="008A5E4F">
        <w:t xml:space="preserve"> </w:t>
      </w:r>
      <w:r w:rsidRPr="007B1CF0">
        <w:rPr>
          <w:spacing w:val="-1"/>
        </w:rPr>
        <w:t>qualified</w:t>
      </w:r>
      <w:r w:rsidRPr="008A5E4F">
        <w:t xml:space="preserve"> </w:t>
      </w:r>
      <w:r w:rsidRPr="007B1CF0">
        <w:rPr>
          <w:spacing w:val="-1"/>
        </w:rPr>
        <w:t>as</w:t>
      </w:r>
      <w:r w:rsidRPr="008A5E4F">
        <w:t xml:space="preserve"> </w:t>
      </w:r>
      <w:r>
        <w:t>a</w:t>
      </w:r>
      <w:r w:rsidRPr="008A5E4F">
        <w:t xml:space="preserve"> </w:t>
      </w:r>
      <w:r w:rsidRPr="007B1CF0">
        <w:rPr>
          <w:spacing w:val="-2"/>
        </w:rPr>
        <w:t>provider</w:t>
      </w:r>
      <w:r w:rsidRPr="008A5E4F">
        <w:t xml:space="preserve"> </w:t>
      </w:r>
      <w:r w:rsidRPr="007B1CF0">
        <w:rPr>
          <w:spacing w:val="-1"/>
        </w:rPr>
        <w:t>service</w:t>
      </w:r>
      <w:r w:rsidRPr="008A5E4F">
        <w:t xml:space="preserve"> </w:t>
      </w:r>
      <w:r w:rsidRPr="007B1CF0">
        <w:rPr>
          <w:spacing w:val="-2"/>
        </w:rPr>
        <w:t>network</w:t>
      </w:r>
      <w:r w:rsidRPr="008A5E4F">
        <w:t xml:space="preserve"> </w:t>
      </w:r>
      <w:r w:rsidRPr="007B1CF0">
        <w:rPr>
          <w:spacing w:val="-1"/>
        </w:rPr>
        <w:t>pursuant</w:t>
      </w:r>
      <w:r w:rsidRPr="008A5E4F">
        <w:t xml:space="preserve"> </w:t>
      </w:r>
      <w:r w:rsidRPr="007B1CF0">
        <w:rPr>
          <w:spacing w:val="-1"/>
        </w:rPr>
        <w:t>to</w:t>
      </w:r>
      <w:r w:rsidRPr="008A5E4F">
        <w:t xml:space="preserve"> </w:t>
      </w:r>
      <w:r>
        <w:rPr>
          <w:spacing w:val="-1"/>
        </w:rPr>
        <w:t>s</w:t>
      </w:r>
      <w:r w:rsidRPr="007B1CF0">
        <w:rPr>
          <w:spacing w:val="-1"/>
        </w:rPr>
        <w:t>ection</w:t>
      </w:r>
      <w:r w:rsidRPr="008A5E4F">
        <w:t xml:space="preserve"> </w:t>
      </w:r>
      <w:r w:rsidRPr="007B1CF0">
        <w:rPr>
          <w:spacing w:val="-1"/>
        </w:rPr>
        <w:t>409.962,</w:t>
      </w:r>
      <w:r w:rsidRPr="008A5E4F">
        <w:t xml:space="preserve"> </w:t>
      </w:r>
      <w:r>
        <w:t>Florida</w:t>
      </w:r>
      <w:r w:rsidRPr="008A5E4F">
        <w:t xml:space="preserve"> </w:t>
      </w:r>
      <w:r w:rsidRPr="007B1CF0">
        <w:rPr>
          <w:spacing w:val="-1"/>
        </w:rPr>
        <w:t>Statutes that</w:t>
      </w:r>
      <w:r w:rsidRPr="008A5E4F">
        <w:t xml:space="preserve"> </w:t>
      </w:r>
      <w:r>
        <w:t>is</w:t>
      </w:r>
      <w:r w:rsidRPr="008A5E4F">
        <w:t xml:space="preserve"> </w:t>
      </w:r>
      <w:r>
        <w:t>paid</w:t>
      </w:r>
      <w:r w:rsidRPr="008A5E4F">
        <w:t xml:space="preserve"> </w:t>
      </w:r>
      <w:r>
        <w:t>a</w:t>
      </w:r>
      <w:r w:rsidRPr="008A5E4F">
        <w:t xml:space="preserve"> </w:t>
      </w:r>
      <w:r w:rsidRPr="007B1CF0">
        <w:rPr>
          <w:spacing w:val="-1"/>
        </w:rPr>
        <w:t>prospective</w:t>
      </w:r>
      <w:r w:rsidRPr="008A5E4F">
        <w:t xml:space="preserve"> </w:t>
      </w:r>
      <w:r w:rsidRPr="007B1CF0">
        <w:rPr>
          <w:spacing w:val="-1"/>
        </w:rPr>
        <w:t>per-member-per-month</w:t>
      </w:r>
      <w:r w:rsidRPr="008A5E4F">
        <w:t xml:space="preserve"> </w:t>
      </w:r>
      <w:r w:rsidRPr="007B1CF0">
        <w:rPr>
          <w:spacing w:val="-1"/>
        </w:rPr>
        <w:t>capitation</w:t>
      </w:r>
      <w:r w:rsidRPr="008A5E4F">
        <w:t xml:space="preserve"> </w:t>
      </w:r>
      <w:r w:rsidRPr="007B1CF0">
        <w:rPr>
          <w:spacing w:val="-1"/>
        </w:rPr>
        <w:t>payment</w:t>
      </w:r>
      <w:r w:rsidRPr="008A5E4F">
        <w:t xml:space="preserve"> </w:t>
      </w:r>
      <w:r>
        <w:t>for</w:t>
      </w:r>
      <w:r w:rsidRPr="008A5E4F">
        <w:t xml:space="preserve"> </w:t>
      </w:r>
      <w:r w:rsidRPr="007B1CF0">
        <w:rPr>
          <w:spacing w:val="-1"/>
        </w:rPr>
        <w:t>covered</w:t>
      </w:r>
      <w:r w:rsidRPr="008A5E4F">
        <w:t xml:space="preserve"> </w:t>
      </w:r>
      <w:r w:rsidRPr="007B1CF0">
        <w:rPr>
          <w:spacing w:val="-1"/>
        </w:rPr>
        <w:t>services</w:t>
      </w:r>
      <w:r w:rsidRPr="008A5E4F">
        <w:t xml:space="preserve"> </w:t>
      </w:r>
      <w:r w:rsidRPr="007B1CF0">
        <w:rPr>
          <w:spacing w:val="-2"/>
        </w:rPr>
        <w:t>provided</w:t>
      </w:r>
      <w:r w:rsidRPr="008A5E4F">
        <w:t xml:space="preserve"> </w:t>
      </w:r>
      <w:r w:rsidRPr="007B1CF0">
        <w:rPr>
          <w:spacing w:val="1"/>
        </w:rPr>
        <w:t>to</w:t>
      </w:r>
      <w:r w:rsidRPr="008A5E4F">
        <w:t xml:space="preserve"> </w:t>
      </w:r>
      <w:r w:rsidRPr="007B1CF0">
        <w:rPr>
          <w:spacing w:val="-1"/>
        </w:rPr>
        <w:t>eligible</w:t>
      </w:r>
      <w:r w:rsidRPr="008A5E4F">
        <w:t xml:space="preserve"> </w:t>
      </w:r>
      <w:r>
        <w:t>enrollees</w:t>
      </w:r>
      <w:r w:rsidRPr="008A5E4F">
        <w:t xml:space="preserve"> </w:t>
      </w:r>
      <w:r>
        <w:rPr>
          <w:spacing w:val="-1"/>
        </w:rPr>
        <w:t>(s</w:t>
      </w:r>
      <w:r w:rsidRPr="007B1CF0">
        <w:rPr>
          <w:spacing w:val="-1"/>
        </w:rPr>
        <w:t>ection</w:t>
      </w:r>
      <w:r w:rsidRPr="008A5E4F">
        <w:t xml:space="preserve"> </w:t>
      </w:r>
      <w:r w:rsidRPr="007B1CF0">
        <w:rPr>
          <w:spacing w:val="-1"/>
        </w:rPr>
        <w:t>409.968(1),</w:t>
      </w:r>
      <w:r w:rsidRPr="008A5E4F">
        <w:t xml:space="preserve"> </w:t>
      </w:r>
      <w:r w:rsidRPr="007B1CF0">
        <w:rPr>
          <w:spacing w:val="-1"/>
        </w:rPr>
        <w:t>Florida</w:t>
      </w:r>
      <w:r w:rsidRPr="008A5E4F">
        <w:t xml:space="preserve"> </w:t>
      </w:r>
      <w:r>
        <w:t>Statutes).</w:t>
      </w:r>
    </w:p>
    <w:p w14:paraId="3DB8C465" w14:textId="77777777" w:rsidR="00BB59F2" w:rsidRDefault="00BB59F2" w:rsidP="00BB59F2">
      <w:pPr>
        <w:spacing w:before="68"/>
        <w:ind w:left="121"/>
        <w:rPr>
          <w:rFonts w:cs="Arial"/>
          <w:b/>
          <w:bCs/>
        </w:rPr>
      </w:pPr>
    </w:p>
    <w:p w14:paraId="745333F9" w14:textId="77777777" w:rsidR="00BB59F2" w:rsidRDefault="00BB59F2" w:rsidP="00BB59F2">
      <w:pPr>
        <w:spacing w:before="68"/>
        <w:ind w:left="121"/>
        <w:rPr>
          <w:rFonts w:cs="Arial"/>
          <w:b/>
          <w:bCs/>
        </w:rPr>
      </w:pPr>
    </w:p>
    <w:p w14:paraId="36FDDD21" w14:textId="77777777" w:rsidR="00BB59F2" w:rsidRDefault="00BB59F2" w:rsidP="00BB59F2">
      <w:pPr>
        <w:spacing w:before="68"/>
        <w:ind w:left="121"/>
        <w:rPr>
          <w:rFonts w:cs="Arial"/>
          <w:b/>
          <w:bCs/>
        </w:rPr>
      </w:pPr>
    </w:p>
    <w:p w14:paraId="441916A0" w14:textId="77777777" w:rsidR="00BB59F2" w:rsidRDefault="00BB59F2" w:rsidP="00BB59F2">
      <w:pPr>
        <w:spacing w:before="68"/>
        <w:ind w:left="121"/>
        <w:rPr>
          <w:rFonts w:cs="Arial"/>
          <w:b/>
          <w:bCs/>
        </w:rPr>
      </w:pPr>
    </w:p>
    <w:p w14:paraId="1185D796" w14:textId="77777777" w:rsidR="00BB59F2" w:rsidRDefault="00BB59F2" w:rsidP="00BB59F2">
      <w:pPr>
        <w:spacing w:before="68"/>
        <w:ind w:left="121"/>
        <w:rPr>
          <w:rFonts w:cs="Arial"/>
          <w:b/>
          <w:bCs/>
        </w:rPr>
      </w:pPr>
    </w:p>
    <w:p w14:paraId="56AC58B4" w14:textId="77777777" w:rsidR="00BB59F2" w:rsidRDefault="00BB59F2" w:rsidP="00BB59F2">
      <w:pPr>
        <w:spacing w:before="68"/>
        <w:ind w:left="121"/>
        <w:rPr>
          <w:rFonts w:cs="Arial"/>
          <w:b/>
          <w:bCs/>
        </w:rPr>
      </w:pPr>
    </w:p>
    <w:p w14:paraId="2CD3C89C" w14:textId="77777777" w:rsidR="00BB59F2" w:rsidRDefault="00BB59F2" w:rsidP="00BB59F2">
      <w:pPr>
        <w:spacing w:before="68"/>
        <w:ind w:left="121"/>
        <w:rPr>
          <w:rFonts w:cs="Arial"/>
          <w:b/>
          <w:bCs/>
        </w:rPr>
      </w:pPr>
    </w:p>
    <w:p w14:paraId="53C3CCA2" w14:textId="77777777" w:rsidR="00BB59F2" w:rsidRDefault="00BB59F2" w:rsidP="00BB59F2">
      <w:pPr>
        <w:spacing w:before="68"/>
        <w:ind w:left="180"/>
        <w:rPr>
          <w:rFonts w:cs="Arial"/>
          <w:b/>
          <w:bCs/>
        </w:rPr>
      </w:pPr>
      <w:r>
        <w:rPr>
          <w:rFonts w:cs="Arial"/>
          <w:b/>
          <w:bCs/>
        </w:rPr>
        <w:t xml:space="preserve">Reponses: </w:t>
      </w:r>
    </w:p>
    <w:p w14:paraId="198E3307" w14:textId="77777777" w:rsidR="00BB59F2" w:rsidRDefault="00BB59F2" w:rsidP="00BB59F2">
      <w:pPr>
        <w:spacing w:before="68"/>
        <w:ind w:left="180"/>
        <w:rPr>
          <w:rFonts w:cs="Arial"/>
        </w:rPr>
      </w:pPr>
      <w:r>
        <w:rPr>
          <w:rFonts w:cs="Arial"/>
        </w:rPr>
        <w:lastRenderedPageBreak/>
        <w:t>Please complete the chart below indicating the Priority Replies, Regions and Delivery System Phase In</w:t>
      </w:r>
    </w:p>
    <w:p w14:paraId="7F4854A7" w14:textId="77777777" w:rsidR="00BB59F2" w:rsidRDefault="00BB59F2" w:rsidP="00BB59F2">
      <w:pPr>
        <w:spacing w:before="68"/>
        <w:rPr>
          <w:rFonts w:cs="Arial"/>
          <w:b/>
          <w:bCs/>
        </w:rPr>
      </w:pPr>
    </w:p>
    <w:tbl>
      <w:tblPr>
        <w:tblW w:w="5483" w:type="dxa"/>
        <w:tblCellMar>
          <w:left w:w="0" w:type="dxa"/>
          <w:right w:w="0" w:type="dxa"/>
        </w:tblCellMar>
        <w:tblLook w:val="04A0" w:firstRow="1" w:lastRow="0" w:firstColumn="1" w:lastColumn="0" w:noHBand="0" w:noVBand="1"/>
      </w:tblPr>
      <w:tblGrid>
        <w:gridCol w:w="272"/>
        <w:gridCol w:w="2048"/>
        <w:gridCol w:w="1256"/>
        <w:gridCol w:w="496"/>
        <w:gridCol w:w="1595"/>
      </w:tblGrid>
      <w:tr w:rsidR="00BB59F2" w14:paraId="4A86F19B" w14:textId="77777777" w:rsidTr="143A1969">
        <w:trPr>
          <w:trHeight w:val="255"/>
        </w:trPr>
        <w:tc>
          <w:tcPr>
            <w:tcW w:w="2136" w:type="dxa"/>
            <w:gridSpan w:val="2"/>
            <w:noWrap/>
            <w:tcMar>
              <w:top w:w="0" w:type="dxa"/>
              <w:left w:w="108" w:type="dxa"/>
              <w:bottom w:w="0" w:type="dxa"/>
              <w:right w:w="108" w:type="dxa"/>
            </w:tcMar>
            <w:vAlign w:val="bottom"/>
            <w:hideMark/>
          </w:tcPr>
          <w:p w14:paraId="14E484F4" w14:textId="77777777" w:rsidR="00BB59F2" w:rsidRDefault="00BB59F2" w:rsidP="00C219B4">
            <w:pPr>
              <w:rPr>
                <w:rFonts w:cs="Arial"/>
                <w:b/>
                <w:bCs/>
                <w:color w:val="000000"/>
                <w:sz w:val="20"/>
                <w:szCs w:val="20"/>
              </w:rPr>
            </w:pPr>
            <w:r>
              <w:rPr>
                <w:rFonts w:cs="Arial"/>
                <w:b/>
                <w:bCs/>
                <w:color w:val="000000"/>
                <w:sz w:val="20"/>
                <w:szCs w:val="20"/>
              </w:rPr>
              <w:t>PRIORITY 1 REPLY</w:t>
            </w:r>
          </w:p>
        </w:tc>
        <w:tc>
          <w:tcPr>
            <w:tcW w:w="1256" w:type="dxa"/>
            <w:noWrap/>
            <w:tcMar>
              <w:top w:w="0" w:type="dxa"/>
              <w:left w:w="108" w:type="dxa"/>
              <w:bottom w:w="0" w:type="dxa"/>
              <w:right w:w="108" w:type="dxa"/>
            </w:tcMar>
            <w:vAlign w:val="bottom"/>
            <w:hideMark/>
          </w:tcPr>
          <w:p w14:paraId="1DCD48E7"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67728B99" w14:textId="77777777" w:rsidR="00BB59F2" w:rsidRDefault="00BB59F2" w:rsidP="00C219B4">
            <w:pPr>
              <w:rPr>
                <w:rFonts w:ascii="Times New Roman" w:eastAsia="Times New Roman" w:hAnsi="Times New Roman"/>
                <w:sz w:val="20"/>
                <w:szCs w:val="20"/>
              </w:rPr>
            </w:pPr>
          </w:p>
        </w:tc>
        <w:tc>
          <w:tcPr>
            <w:tcW w:w="1595" w:type="dxa"/>
            <w:noWrap/>
            <w:tcMar>
              <w:top w:w="0" w:type="dxa"/>
              <w:left w:w="108" w:type="dxa"/>
              <w:bottom w:w="0" w:type="dxa"/>
              <w:right w:w="108" w:type="dxa"/>
            </w:tcMar>
            <w:vAlign w:val="bottom"/>
            <w:hideMark/>
          </w:tcPr>
          <w:p w14:paraId="306269F0" w14:textId="77777777" w:rsidR="00BB59F2" w:rsidRDefault="00BB59F2" w:rsidP="00C219B4">
            <w:pPr>
              <w:rPr>
                <w:rFonts w:ascii="Times New Roman" w:eastAsia="Times New Roman" w:hAnsi="Times New Roman"/>
                <w:sz w:val="20"/>
                <w:szCs w:val="20"/>
              </w:rPr>
            </w:pPr>
          </w:p>
        </w:tc>
      </w:tr>
      <w:tr w:rsidR="00BB59F2" w14:paraId="22C175D1" w14:textId="77777777" w:rsidTr="143A1969">
        <w:trPr>
          <w:trHeight w:val="255"/>
        </w:trPr>
        <w:tc>
          <w:tcPr>
            <w:tcW w:w="88"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35EFA3D9" w14:textId="77777777" w:rsidR="00BB59F2" w:rsidRDefault="00BB59F2" w:rsidP="00C219B4">
            <w:pPr>
              <w:rPr>
                <w:rFonts w:cs="Arial"/>
                <w:color w:val="000000"/>
                <w:sz w:val="20"/>
                <w:szCs w:val="20"/>
              </w:rPr>
            </w:pPr>
            <w:r>
              <w:rPr>
                <w:rFonts w:cs="Arial"/>
                <w:color w:val="000000"/>
                <w:sz w:val="20"/>
                <w:szCs w:val="20"/>
              </w:rPr>
              <w:t> </w:t>
            </w:r>
          </w:p>
        </w:tc>
        <w:tc>
          <w:tcPr>
            <w:tcW w:w="2048" w:type="dxa"/>
            <w:tcBorders>
              <w:top w:val="single" w:sz="8" w:space="0" w:color="auto"/>
              <w:left w:val="nil"/>
              <w:bottom w:val="nil"/>
              <w:right w:val="nil"/>
            </w:tcBorders>
            <w:noWrap/>
            <w:tcMar>
              <w:top w:w="0" w:type="dxa"/>
              <w:left w:w="108" w:type="dxa"/>
              <w:bottom w:w="0" w:type="dxa"/>
              <w:right w:w="108" w:type="dxa"/>
            </w:tcMar>
            <w:vAlign w:val="bottom"/>
            <w:hideMark/>
          </w:tcPr>
          <w:p w14:paraId="456D7BD2" w14:textId="77777777" w:rsidR="00BB59F2" w:rsidRDefault="00BB59F2" w:rsidP="00C219B4">
            <w:pPr>
              <w:rPr>
                <w:rFonts w:cs="Arial"/>
                <w:color w:val="000000"/>
                <w:sz w:val="20"/>
                <w:szCs w:val="20"/>
              </w:rPr>
            </w:pPr>
            <w:r>
              <w:rPr>
                <w:rFonts w:cs="Arial"/>
                <w:color w:val="000000"/>
                <w:sz w:val="20"/>
                <w:szCs w:val="20"/>
              </w:rPr>
              <w:t> </w:t>
            </w:r>
          </w:p>
        </w:tc>
        <w:tc>
          <w:tcPr>
            <w:tcW w:w="1256" w:type="dxa"/>
            <w:tcBorders>
              <w:top w:val="single" w:sz="8" w:space="0" w:color="auto"/>
              <w:left w:val="nil"/>
              <w:bottom w:val="nil"/>
              <w:right w:val="nil"/>
            </w:tcBorders>
            <w:noWrap/>
            <w:tcMar>
              <w:top w:w="0" w:type="dxa"/>
              <w:left w:w="108" w:type="dxa"/>
              <w:bottom w:w="0" w:type="dxa"/>
              <w:right w:w="108" w:type="dxa"/>
            </w:tcMar>
            <w:vAlign w:val="bottom"/>
            <w:hideMark/>
          </w:tcPr>
          <w:p w14:paraId="143405C7" w14:textId="77777777" w:rsidR="00BB59F2" w:rsidRDefault="00BB59F2" w:rsidP="00C219B4">
            <w:pPr>
              <w:jc w:val="center"/>
              <w:rPr>
                <w:rFonts w:cs="Arial"/>
                <w:color w:val="000000"/>
                <w:sz w:val="20"/>
                <w:szCs w:val="20"/>
              </w:rPr>
            </w:pPr>
            <w:r>
              <w:rPr>
                <w:rFonts w:cs="Arial"/>
                <w:color w:val="000000"/>
                <w:sz w:val="20"/>
                <w:szCs w:val="20"/>
              </w:rPr>
              <w:t>Option I</w:t>
            </w:r>
          </w:p>
        </w:tc>
        <w:tc>
          <w:tcPr>
            <w:tcW w:w="496" w:type="dxa"/>
            <w:tcBorders>
              <w:top w:val="single" w:sz="8" w:space="0" w:color="auto"/>
              <w:left w:val="nil"/>
              <w:bottom w:val="nil"/>
              <w:right w:val="nil"/>
            </w:tcBorders>
            <w:noWrap/>
            <w:tcMar>
              <w:top w:w="0" w:type="dxa"/>
              <w:left w:w="108" w:type="dxa"/>
              <w:bottom w:w="0" w:type="dxa"/>
              <w:right w:w="108" w:type="dxa"/>
            </w:tcMar>
            <w:vAlign w:val="bottom"/>
            <w:hideMark/>
          </w:tcPr>
          <w:p w14:paraId="2ACE58A5" w14:textId="77777777" w:rsidR="00BB59F2" w:rsidRDefault="00BB59F2" w:rsidP="00C219B4">
            <w:pPr>
              <w:jc w:val="center"/>
              <w:rPr>
                <w:rFonts w:cs="Arial"/>
                <w:color w:val="000000"/>
                <w:sz w:val="20"/>
                <w:szCs w:val="20"/>
              </w:rPr>
            </w:pPr>
            <w:r>
              <w:rPr>
                <w:rFonts w:cs="Arial"/>
                <w:color w:val="000000"/>
                <w:sz w:val="20"/>
                <w:szCs w:val="20"/>
              </w:rPr>
              <w:t> </w:t>
            </w:r>
          </w:p>
        </w:tc>
        <w:tc>
          <w:tcPr>
            <w:tcW w:w="159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92B7201" w14:textId="77777777" w:rsidR="00BB59F2" w:rsidRDefault="00BB59F2" w:rsidP="00C219B4">
            <w:pPr>
              <w:jc w:val="center"/>
              <w:rPr>
                <w:rFonts w:cs="Arial"/>
                <w:color w:val="000000"/>
                <w:sz w:val="20"/>
                <w:szCs w:val="20"/>
              </w:rPr>
            </w:pPr>
            <w:r>
              <w:rPr>
                <w:rFonts w:cs="Arial"/>
                <w:color w:val="000000"/>
                <w:sz w:val="20"/>
                <w:szCs w:val="20"/>
              </w:rPr>
              <w:t>Option II</w:t>
            </w:r>
          </w:p>
        </w:tc>
      </w:tr>
      <w:tr w:rsidR="00BB59F2" w14:paraId="47DB6928"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72D1AA84"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708770C1"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16FD7E0C" w14:textId="77777777" w:rsidR="00BB59F2" w:rsidRDefault="00BB59F2" w:rsidP="00C219B4">
            <w:pPr>
              <w:jc w:val="center"/>
              <w:rPr>
                <w:rFonts w:cs="Arial"/>
                <w:color w:val="000000"/>
                <w:sz w:val="20"/>
                <w:szCs w:val="20"/>
              </w:rPr>
            </w:pPr>
            <w:r>
              <w:rPr>
                <w:rFonts w:cs="Arial"/>
                <w:color w:val="000000"/>
                <w:sz w:val="20"/>
                <w:szCs w:val="20"/>
              </w:rPr>
              <w:t>(MCO)</w:t>
            </w:r>
          </w:p>
        </w:tc>
        <w:tc>
          <w:tcPr>
            <w:tcW w:w="496" w:type="dxa"/>
            <w:noWrap/>
            <w:tcMar>
              <w:top w:w="0" w:type="dxa"/>
              <w:left w:w="108" w:type="dxa"/>
              <w:bottom w:w="0" w:type="dxa"/>
              <w:right w:w="108" w:type="dxa"/>
            </w:tcMar>
            <w:vAlign w:val="bottom"/>
            <w:hideMark/>
          </w:tcPr>
          <w:p w14:paraId="15D9556C"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4DAED984" w14:textId="77777777" w:rsidR="00BB59F2" w:rsidRDefault="00BB59F2" w:rsidP="00C219B4">
            <w:pPr>
              <w:jc w:val="center"/>
              <w:rPr>
                <w:rFonts w:cs="Arial"/>
                <w:color w:val="000000"/>
                <w:sz w:val="20"/>
                <w:szCs w:val="20"/>
              </w:rPr>
            </w:pPr>
            <w:r>
              <w:rPr>
                <w:rFonts w:cs="Arial"/>
                <w:color w:val="000000"/>
                <w:sz w:val="20"/>
                <w:szCs w:val="20"/>
              </w:rPr>
              <w:t>(RISK PHASE IN)</w:t>
            </w:r>
          </w:p>
        </w:tc>
      </w:tr>
      <w:tr w:rsidR="00BB59F2" w14:paraId="5F1231B5" w14:textId="77777777" w:rsidTr="143A1969">
        <w:trPr>
          <w:trHeight w:val="255"/>
        </w:trPr>
        <w:tc>
          <w:tcPr>
            <w:tcW w:w="2136"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475DF2F5" w14:textId="77777777" w:rsidR="00BB59F2" w:rsidRDefault="00BB59F2" w:rsidP="00C219B4">
            <w:pPr>
              <w:rPr>
                <w:rFonts w:cs="Arial"/>
                <w:color w:val="000000"/>
                <w:sz w:val="20"/>
                <w:szCs w:val="20"/>
              </w:rPr>
            </w:pPr>
            <w:r>
              <w:rPr>
                <w:rFonts w:cs="Arial"/>
                <w:color w:val="000000"/>
                <w:sz w:val="20"/>
                <w:szCs w:val="20"/>
              </w:rPr>
              <w:t>Regional Reply</w:t>
            </w:r>
          </w:p>
        </w:tc>
        <w:tc>
          <w:tcPr>
            <w:tcW w:w="1256" w:type="dxa"/>
            <w:noWrap/>
            <w:tcMar>
              <w:top w:w="0" w:type="dxa"/>
              <w:left w:w="108" w:type="dxa"/>
              <w:bottom w:w="0" w:type="dxa"/>
              <w:right w:w="108" w:type="dxa"/>
            </w:tcMar>
            <w:vAlign w:val="bottom"/>
            <w:hideMark/>
          </w:tcPr>
          <w:p w14:paraId="7A3E6928"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475520A9"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27D2DA6C" w14:textId="77777777" w:rsidR="00BB59F2" w:rsidRDefault="00BB59F2" w:rsidP="00C219B4">
            <w:pPr>
              <w:rPr>
                <w:rFonts w:cs="Arial"/>
                <w:color w:val="000000"/>
                <w:sz w:val="20"/>
                <w:szCs w:val="20"/>
              </w:rPr>
            </w:pPr>
            <w:r>
              <w:rPr>
                <w:rFonts w:cs="Arial"/>
                <w:color w:val="000000"/>
                <w:sz w:val="20"/>
                <w:szCs w:val="20"/>
              </w:rPr>
              <w:t> </w:t>
            </w:r>
          </w:p>
        </w:tc>
      </w:tr>
      <w:tr w:rsidR="00BB59F2" w14:paraId="005769CC"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5809C9BD"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0A8D4176" w14:textId="77777777" w:rsidR="00BB59F2" w:rsidRDefault="00BB59F2" w:rsidP="00C219B4">
            <w:pPr>
              <w:rPr>
                <w:rFonts w:cs="Arial"/>
                <w:color w:val="000000"/>
                <w:sz w:val="20"/>
                <w:szCs w:val="20"/>
              </w:rPr>
            </w:pPr>
            <w:r>
              <w:rPr>
                <w:rFonts w:cs="Arial"/>
                <w:color w:val="000000"/>
                <w:sz w:val="20"/>
                <w:szCs w:val="20"/>
              </w:rPr>
              <w:t>Cluster A (1-4)</w:t>
            </w:r>
          </w:p>
        </w:tc>
        <w:tc>
          <w:tcPr>
            <w:tcW w:w="1256" w:type="dxa"/>
            <w:shd w:val="clear" w:color="auto" w:fill="FFFF99"/>
            <w:noWrap/>
            <w:tcMar>
              <w:top w:w="0" w:type="dxa"/>
              <w:left w:w="108" w:type="dxa"/>
              <w:bottom w:w="0" w:type="dxa"/>
              <w:right w:w="108" w:type="dxa"/>
            </w:tcMar>
            <w:vAlign w:val="bottom"/>
            <w:hideMark/>
          </w:tcPr>
          <w:p w14:paraId="681511A0"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0B520517"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6499EE4A" w14:textId="77777777" w:rsidR="00BB59F2" w:rsidRDefault="00BB59F2" w:rsidP="00C219B4">
            <w:pPr>
              <w:rPr>
                <w:rFonts w:cs="Arial"/>
                <w:color w:val="000000"/>
                <w:sz w:val="20"/>
                <w:szCs w:val="20"/>
              </w:rPr>
            </w:pPr>
            <w:r>
              <w:rPr>
                <w:rFonts w:cs="Arial"/>
                <w:color w:val="000000"/>
                <w:sz w:val="20"/>
                <w:szCs w:val="20"/>
              </w:rPr>
              <w:t> </w:t>
            </w:r>
          </w:p>
        </w:tc>
      </w:tr>
      <w:tr w:rsidR="00BB59F2" w14:paraId="317E4D94"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34827394"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0B98BEA6" w14:textId="77777777" w:rsidR="00BB59F2" w:rsidRDefault="00BB59F2" w:rsidP="00C219B4">
            <w:pPr>
              <w:rPr>
                <w:rFonts w:cs="Arial"/>
                <w:color w:val="000000"/>
                <w:sz w:val="20"/>
                <w:szCs w:val="20"/>
              </w:rPr>
            </w:pPr>
            <w:r>
              <w:rPr>
                <w:rFonts w:cs="Arial"/>
                <w:color w:val="000000"/>
                <w:sz w:val="20"/>
                <w:szCs w:val="20"/>
              </w:rPr>
              <w:t>Cluster B (5-8)</w:t>
            </w:r>
          </w:p>
        </w:tc>
        <w:tc>
          <w:tcPr>
            <w:tcW w:w="1256" w:type="dxa"/>
            <w:shd w:val="clear" w:color="auto" w:fill="FFFF99"/>
            <w:noWrap/>
            <w:tcMar>
              <w:top w:w="0" w:type="dxa"/>
              <w:left w:w="108" w:type="dxa"/>
              <w:bottom w:w="0" w:type="dxa"/>
              <w:right w:w="108" w:type="dxa"/>
            </w:tcMar>
            <w:vAlign w:val="bottom"/>
            <w:hideMark/>
          </w:tcPr>
          <w:p w14:paraId="7DD6ABE9"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2F8E0008"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75A40C71" w14:textId="77777777" w:rsidR="00BB59F2" w:rsidRDefault="00BB59F2" w:rsidP="00C219B4">
            <w:pPr>
              <w:rPr>
                <w:rFonts w:cs="Arial"/>
                <w:color w:val="000000"/>
                <w:sz w:val="20"/>
                <w:szCs w:val="20"/>
              </w:rPr>
            </w:pPr>
            <w:r>
              <w:rPr>
                <w:rFonts w:cs="Arial"/>
                <w:color w:val="000000"/>
                <w:sz w:val="20"/>
                <w:szCs w:val="20"/>
              </w:rPr>
              <w:t> </w:t>
            </w:r>
          </w:p>
        </w:tc>
      </w:tr>
      <w:tr w:rsidR="00BB59F2" w14:paraId="7B61FC31"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5572EA6D"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34983243" w14:textId="77777777" w:rsidR="00BB59F2" w:rsidRDefault="00BB59F2" w:rsidP="00C219B4">
            <w:pPr>
              <w:rPr>
                <w:rFonts w:cs="Arial"/>
                <w:color w:val="000000"/>
                <w:sz w:val="20"/>
                <w:szCs w:val="20"/>
              </w:rPr>
            </w:pPr>
            <w:r>
              <w:rPr>
                <w:rFonts w:cs="Arial"/>
                <w:color w:val="000000"/>
                <w:sz w:val="20"/>
                <w:szCs w:val="20"/>
              </w:rPr>
              <w:t>Cluster B (9-11)</w:t>
            </w:r>
          </w:p>
        </w:tc>
        <w:tc>
          <w:tcPr>
            <w:tcW w:w="1256" w:type="dxa"/>
            <w:shd w:val="clear" w:color="auto" w:fill="FFFF99"/>
            <w:noWrap/>
            <w:tcMar>
              <w:top w:w="0" w:type="dxa"/>
              <w:left w:w="108" w:type="dxa"/>
              <w:bottom w:w="0" w:type="dxa"/>
              <w:right w:w="108" w:type="dxa"/>
            </w:tcMar>
            <w:vAlign w:val="bottom"/>
            <w:hideMark/>
          </w:tcPr>
          <w:p w14:paraId="4DCD05F0"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4D699A9C"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675D2504" w14:textId="77777777" w:rsidR="00BB59F2" w:rsidRDefault="00BB59F2" w:rsidP="00C219B4">
            <w:pPr>
              <w:rPr>
                <w:rFonts w:cs="Arial"/>
                <w:color w:val="000000"/>
                <w:sz w:val="20"/>
                <w:szCs w:val="20"/>
              </w:rPr>
            </w:pPr>
            <w:r>
              <w:rPr>
                <w:rFonts w:cs="Arial"/>
                <w:color w:val="000000"/>
                <w:sz w:val="20"/>
                <w:szCs w:val="20"/>
              </w:rPr>
              <w:t> </w:t>
            </w:r>
          </w:p>
        </w:tc>
      </w:tr>
      <w:tr w:rsidR="00BB59F2" w14:paraId="099EDC6B"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7914D9A9"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2FEF1DF5"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035D19B2"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25AF8567"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599D7BAF" w14:textId="77777777" w:rsidR="00BB59F2" w:rsidRDefault="00BB59F2" w:rsidP="00C219B4">
            <w:pPr>
              <w:rPr>
                <w:rFonts w:cs="Arial"/>
                <w:color w:val="000000"/>
                <w:sz w:val="20"/>
                <w:szCs w:val="20"/>
              </w:rPr>
            </w:pPr>
            <w:r>
              <w:rPr>
                <w:rFonts w:cs="Arial"/>
                <w:color w:val="000000"/>
                <w:sz w:val="20"/>
                <w:szCs w:val="20"/>
              </w:rPr>
              <w:t> </w:t>
            </w:r>
          </w:p>
        </w:tc>
      </w:tr>
      <w:tr w:rsidR="00BB59F2" w14:paraId="318AFC29" w14:textId="77777777" w:rsidTr="008A5E4F">
        <w:trPr>
          <w:trHeight w:val="255"/>
        </w:trPr>
        <w:tc>
          <w:tcPr>
            <w:tcW w:w="5483" w:type="dxa"/>
            <w:gridSpan w:val="5"/>
            <w:tcBorders>
              <w:top w:val="nil"/>
              <w:left w:val="single" w:sz="8" w:space="0" w:color="auto"/>
              <w:bottom w:val="nil"/>
              <w:right w:val="single" w:sz="8" w:space="0" w:color="000000" w:themeColor="text1"/>
            </w:tcBorders>
            <w:noWrap/>
            <w:tcMar>
              <w:top w:w="0" w:type="dxa"/>
              <w:left w:w="108" w:type="dxa"/>
              <w:bottom w:w="0" w:type="dxa"/>
              <w:right w:w="108" w:type="dxa"/>
            </w:tcMar>
            <w:vAlign w:val="bottom"/>
            <w:hideMark/>
          </w:tcPr>
          <w:p w14:paraId="2E7AA14E" w14:textId="77777777" w:rsidR="00BB59F2" w:rsidRPr="008A5E4F" w:rsidRDefault="00BB59F2" w:rsidP="143A1969">
            <w:pPr>
              <w:jc w:val="center"/>
              <w:rPr>
                <w:rFonts w:cs="Arial"/>
                <w:b/>
                <w:bCs/>
                <w:i/>
                <w:iCs/>
                <w:color w:val="000000"/>
                <w:sz w:val="20"/>
                <w:szCs w:val="20"/>
              </w:rPr>
            </w:pPr>
            <w:r w:rsidRPr="143A1969">
              <w:rPr>
                <w:rFonts w:cs="Arial"/>
                <w:b/>
                <w:bCs/>
                <w:i/>
                <w:iCs/>
                <w:color w:val="000000"/>
                <w:sz w:val="20"/>
                <w:szCs w:val="20"/>
              </w:rPr>
              <w:t>OR</w:t>
            </w:r>
          </w:p>
        </w:tc>
      </w:tr>
      <w:tr w:rsidR="00BB59F2" w14:paraId="61B1F4EF"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3BF88E08"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496D9A47"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0CC479AD"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687C9A31"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0F343A6C" w14:textId="77777777" w:rsidR="00BB59F2" w:rsidRDefault="00BB59F2" w:rsidP="00C219B4">
            <w:pPr>
              <w:rPr>
                <w:rFonts w:cs="Arial"/>
                <w:color w:val="000000"/>
                <w:sz w:val="20"/>
                <w:szCs w:val="20"/>
              </w:rPr>
            </w:pPr>
            <w:r>
              <w:rPr>
                <w:rFonts w:cs="Arial"/>
                <w:color w:val="000000"/>
                <w:sz w:val="20"/>
                <w:szCs w:val="20"/>
              </w:rPr>
              <w:t> </w:t>
            </w:r>
          </w:p>
        </w:tc>
      </w:tr>
      <w:tr w:rsidR="00BB59F2" w14:paraId="27450AEB"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030E5B68"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58D54B71"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09BC23C5" w14:textId="77777777" w:rsidR="00BB59F2" w:rsidRDefault="00BB59F2" w:rsidP="00C219B4">
            <w:pPr>
              <w:jc w:val="center"/>
              <w:rPr>
                <w:rFonts w:cs="Arial"/>
                <w:color w:val="000000"/>
                <w:sz w:val="20"/>
                <w:szCs w:val="20"/>
              </w:rPr>
            </w:pPr>
            <w:r>
              <w:rPr>
                <w:rFonts w:cs="Arial"/>
                <w:color w:val="000000"/>
                <w:sz w:val="20"/>
                <w:szCs w:val="20"/>
              </w:rPr>
              <w:t>Option I</w:t>
            </w:r>
          </w:p>
        </w:tc>
        <w:tc>
          <w:tcPr>
            <w:tcW w:w="496" w:type="dxa"/>
            <w:noWrap/>
            <w:tcMar>
              <w:top w:w="0" w:type="dxa"/>
              <w:left w:w="108" w:type="dxa"/>
              <w:bottom w:w="0" w:type="dxa"/>
              <w:right w:w="108" w:type="dxa"/>
            </w:tcMar>
            <w:vAlign w:val="bottom"/>
            <w:hideMark/>
          </w:tcPr>
          <w:p w14:paraId="11B4EE66"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652A6A83" w14:textId="77777777" w:rsidR="00BB59F2" w:rsidRDefault="00BB59F2" w:rsidP="00C219B4">
            <w:pPr>
              <w:jc w:val="center"/>
              <w:rPr>
                <w:rFonts w:cs="Arial"/>
                <w:color w:val="000000"/>
                <w:sz w:val="20"/>
                <w:szCs w:val="20"/>
              </w:rPr>
            </w:pPr>
            <w:r>
              <w:rPr>
                <w:rFonts w:cs="Arial"/>
                <w:color w:val="000000"/>
                <w:sz w:val="20"/>
                <w:szCs w:val="20"/>
              </w:rPr>
              <w:t>Option II</w:t>
            </w:r>
          </w:p>
        </w:tc>
      </w:tr>
      <w:tr w:rsidR="00BB59F2" w14:paraId="6C3643CA"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1EC09F5B"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5EAE328F"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5BD6833F" w14:textId="77777777" w:rsidR="00BB59F2" w:rsidRDefault="00BB59F2" w:rsidP="00C219B4">
            <w:pPr>
              <w:jc w:val="center"/>
              <w:rPr>
                <w:rFonts w:cs="Arial"/>
                <w:color w:val="000000"/>
                <w:sz w:val="20"/>
                <w:szCs w:val="20"/>
              </w:rPr>
            </w:pPr>
            <w:r>
              <w:rPr>
                <w:rFonts w:cs="Arial"/>
                <w:color w:val="000000"/>
                <w:sz w:val="20"/>
                <w:szCs w:val="20"/>
              </w:rPr>
              <w:t>(MCO)</w:t>
            </w:r>
          </w:p>
        </w:tc>
        <w:tc>
          <w:tcPr>
            <w:tcW w:w="496" w:type="dxa"/>
            <w:noWrap/>
            <w:tcMar>
              <w:top w:w="0" w:type="dxa"/>
              <w:left w:w="108" w:type="dxa"/>
              <w:bottom w:w="0" w:type="dxa"/>
              <w:right w:w="108" w:type="dxa"/>
            </w:tcMar>
            <w:vAlign w:val="bottom"/>
            <w:hideMark/>
          </w:tcPr>
          <w:p w14:paraId="4F75E5EC"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790266FF" w14:textId="77777777" w:rsidR="00BB59F2" w:rsidRDefault="00BB59F2" w:rsidP="00C219B4">
            <w:pPr>
              <w:jc w:val="center"/>
              <w:rPr>
                <w:rFonts w:cs="Arial"/>
                <w:color w:val="000000"/>
                <w:sz w:val="20"/>
                <w:szCs w:val="20"/>
              </w:rPr>
            </w:pPr>
            <w:r>
              <w:rPr>
                <w:rFonts w:cs="Arial"/>
                <w:color w:val="000000"/>
                <w:sz w:val="20"/>
                <w:szCs w:val="20"/>
              </w:rPr>
              <w:t>(RISK PHASE IN)</w:t>
            </w:r>
          </w:p>
        </w:tc>
      </w:tr>
      <w:tr w:rsidR="00BB59F2" w14:paraId="49E57CD2" w14:textId="77777777" w:rsidTr="143A1969">
        <w:trPr>
          <w:trHeight w:val="255"/>
        </w:trPr>
        <w:tc>
          <w:tcPr>
            <w:tcW w:w="2136"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8D37FA9" w14:textId="77777777" w:rsidR="00BB59F2" w:rsidRDefault="00BB59F2" w:rsidP="00C219B4">
            <w:pPr>
              <w:rPr>
                <w:rFonts w:cs="Arial"/>
                <w:color w:val="000000"/>
                <w:sz w:val="20"/>
                <w:szCs w:val="20"/>
              </w:rPr>
            </w:pPr>
            <w:r>
              <w:rPr>
                <w:rFonts w:cs="Arial"/>
                <w:color w:val="000000"/>
                <w:sz w:val="20"/>
                <w:szCs w:val="20"/>
              </w:rPr>
              <w:t>Statewide Reply</w:t>
            </w:r>
          </w:p>
        </w:tc>
        <w:tc>
          <w:tcPr>
            <w:tcW w:w="1256" w:type="dxa"/>
            <w:tcBorders>
              <w:top w:val="nil"/>
              <w:left w:val="nil"/>
              <w:bottom w:val="single" w:sz="8" w:space="0" w:color="auto"/>
              <w:right w:val="nil"/>
            </w:tcBorders>
            <w:shd w:val="clear" w:color="auto" w:fill="FFFF99"/>
            <w:noWrap/>
            <w:tcMar>
              <w:top w:w="0" w:type="dxa"/>
              <w:left w:w="108" w:type="dxa"/>
              <w:bottom w:w="0" w:type="dxa"/>
              <w:right w:w="108" w:type="dxa"/>
            </w:tcMar>
            <w:vAlign w:val="bottom"/>
            <w:hideMark/>
          </w:tcPr>
          <w:p w14:paraId="64D56A28" w14:textId="77777777" w:rsidR="00BB59F2" w:rsidRDefault="00BB59F2" w:rsidP="00C219B4">
            <w:pPr>
              <w:rPr>
                <w:rFonts w:cs="Arial"/>
                <w:color w:val="000000"/>
                <w:sz w:val="20"/>
                <w:szCs w:val="20"/>
              </w:rPr>
            </w:pPr>
            <w:r>
              <w:rPr>
                <w:rFonts w:cs="Arial"/>
                <w:color w:val="000000"/>
                <w:sz w:val="20"/>
                <w:szCs w:val="20"/>
              </w:rPr>
              <w:t> </w:t>
            </w:r>
          </w:p>
        </w:tc>
        <w:tc>
          <w:tcPr>
            <w:tcW w:w="496" w:type="dxa"/>
            <w:tcBorders>
              <w:top w:val="nil"/>
              <w:left w:val="nil"/>
              <w:bottom w:val="single" w:sz="8" w:space="0" w:color="auto"/>
              <w:right w:val="nil"/>
            </w:tcBorders>
            <w:noWrap/>
            <w:tcMar>
              <w:top w:w="0" w:type="dxa"/>
              <w:left w:w="108" w:type="dxa"/>
              <w:bottom w:w="0" w:type="dxa"/>
              <w:right w:w="108" w:type="dxa"/>
            </w:tcMar>
            <w:vAlign w:val="bottom"/>
            <w:hideMark/>
          </w:tcPr>
          <w:p w14:paraId="6A5672CB"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117ED607" w14:textId="77777777" w:rsidR="00BB59F2" w:rsidRDefault="00BB59F2" w:rsidP="00C219B4">
            <w:pPr>
              <w:rPr>
                <w:rFonts w:cs="Arial"/>
                <w:color w:val="000000"/>
                <w:sz w:val="20"/>
                <w:szCs w:val="20"/>
              </w:rPr>
            </w:pPr>
            <w:r>
              <w:rPr>
                <w:rFonts w:cs="Arial"/>
                <w:color w:val="000000"/>
                <w:sz w:val="20"/>
                <w:szCs w:val="20"/>
              </w:rPr>
              <w:t> </w:t>
            </w:r>
          </w:p>
        </w:tc>
      </w:tr>
      <w:tr w:rsidR="00BB59F2" w14:paraId="1CF04423" w14:textId="77777777" w:rsidTr="143A1969">
        <w:trPr>
          <w:trHeight w:val="255"/>
        </w:trPr>
        <w:tc>
          <w:tcPr>
            <w:tcW w:w="88" w:type="dxa"/>
            <w:noWrap/>
            <w:tcMar>
              <w:top w:w="0" w:type="dxa"/>
              <w:left w:w="108" w:type="dxa"/>
              <w:bottom w:w="0" w:type="dxa"/>
              <w:right w:w="108" w:type="dxa"/>
            </w:tcMar>
            <w:vAlign w:val="bottom"/>
            <w:hideMark/>
          </w:tcPr>
          <w:p w14:paraId="03F25990" w14:textId="77777777" w:rsidR="00BB59F2" w:rsidRDefault="00BB59F2" w:rsidP="00C219B4">
            <w:pPr>
              <w:rPr>
                <w:rFonts w:ascii="Times New Roman" w:eastAsia="Times New Roman" w:hAnsi="Times New Roman"/>
                <w:sz w:val="20"/>
                <w:szCs w:val="20"/>
              </w:rPr>
            </w:pPr>
          </w:p>
        </w:tc>
        <w:tc>
          <w:tcPr>
            <w:tcW w:w="2048" w:type="dxa"/>
            <w:noWrap/>
            <w:tcMar>
              <w:top w:w="0" w:type="dxa"/>
              <w:left w:w="108" w:type="dxa"/>
              <w:bottom w:w="0" w:type="dxa"/>
              <w:right w:w="108" w:type="dxa"/>
            </w:tcMar>
            <w:vAlign w:val="bottom"/>
            <w:hideMark/>
          </w:tcPr>
          <w:p w14:paraId="0362918E"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77769673"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1B76BDE1" w14:textId="77777777" w:rsidR="00BB59F2" w:rsidRDefault="00BB59F2" w:rsidP="00C219B4">
            <w:pPr>
              <w:rPr>
                <w:rFonts w:ascii="Times New Roman" w:eastAsia="Times New Roman" w:hAnsi="Times New Roman"/>
                <w:sz w:val="20"/>
                <w:szCs w:val="20"/>
              </w:rPr>
            </w:pPr>
          </w:p>
        </w:tc>
        <w:tc>
          <w:tcPr>
            <w:tcW w:w="1595" w:type="dxa"/>
            <w:noWrap/>
            <w:tcMar>
              <w:top w:w="0" w:type="dxa"/>
              <w:left w:w="108" w:type="dxa"/>
              <w:bottom w:w="0" w:type="dxa"/>
              <w:right w:w="108" w:type="dxa"/>
            </w:tcMar>
            <w:vAlign w:val="bottom"/>
            <w:hideMark/>
          </w:tcPr>
          <w:p w14:paraId="355F1D35" w14:textId="77777777" w:rsidR="00BB59F2" w:rsidRDefault="00BB59F2" w:rsidP="00C219B4">
            <w:pPr>
              <w:rPr>
                <w:rFonts w:ascii="Times New Roman" w:eastAsia="Times New Roman" w:hAnsi="Times New Roman"/>
                <w:sz w:val="20"/>
                <w:szCs w:val="20"/>
              </w:rPr>
            </w:pPr>
          </w:p>
        </w:tc>
      </w:tr>
      <w:tr w:rsidR="00BB59F2" w14:paraId="1A194795" w14:textId="77777777" w:rsidTr="143A1969">
        <w:trPr>
          <w:trHeight w:val="255"/>
        </w:trPr>
        <w:tc>
          <w:tcPr>
            <w:tcW w:w="88" w:type="dxa"/>
            <w:noWrap/>
            <w:tcMar>
              <w:top w:w="0" w:type="dxa"/>
              <w:left w:w="108" w:type="dxa"/>
              <w:bottom w:w="0" w:type="dxa"/>
              <w:right w:w="108" w:type="dxa"/>
            </w:tcMar>
            <w:vAlign w:val="bottom"/>
            <w:hideMark/>
          </w:tcPr>
          <w:p w14:paraId="4872A9F0" w14:textId="77777777" w:rsidR="00BB59F2" w:rsidRDefault="00BB59F2" w:rsidP="00C219B4">
            <w:pPr>
              <w:rPr>
                <w:rFonts w:ascii="Times New Roman" w:eastAsia="Times New Roman" w:hAnsi="Times New Roman"/>
                <w:sz w:val="20"/>
                <w:szCs w:val="20"/>
              </w:rPr>
            </w:pPr>
          </w:p>
        </w:tc>
        <w:tc>
          <w:tcPr>
            <w:tcW w:w="2048" w:type="dxa"/>
            <w:noWrap/>
            <w:tcMar>
              <w:top w:w="0" w:type="dxa"/>
              <w:left w:w="108" w:type="dxa"/>
              <w:bottom w:w="0" w:type="dxa"/>
              <w:right w:w="108" w:type="dxa"/>
            </w:tcMar>
            <w:vAlign w:val="bottom"/>
            <w:hideMark/>
          </w:tcPr>
          <w:p w14:paraId="71EE3101"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59DAE4E1"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3D8B6CC5" w14:textId="77777777" w:rsidR="00BB59F2" w:rsidRDefault="00BB59F2" w:rsidP="00C219B4">
            <w:pPr>
              <w:rPr>
                <w:rFonts w:ascii="Times New Roman" w:eastAsia="Times New Roman" w:hAnsi="Times New Roman"/>
                <w:sz w:val="20"/>
                <w:szCs w:val="20"/>
              </w:rPr>
            </w:pPr>
          </w:p>
        </w:tc>
        <w:tc>
          <w:tcPr>
            <w:tcW w:w="1595" w:type="dxa"/>
            <w:noWrap/>
            <w:tcMar>
              <w:top w:w="0" w:type="dxa"/>
              <w:left w:w="108" w:type="dxa"/>
              <w:bottom w:w="0" w:type="dxa"/>
              <w:right w:w="108" w:type="dxa"/>
            </w:tcMar>
            <w:vAlign w:val="bottom"/>
            <w:hideMark/>
          </w:tcPr>
          <w:p w14:paraId="28D8A406" w14:textId="77777777" w:rsidR="00BB59F2" w:rsidRDefault="00BB59F2" w:rsidP="00C219B4">
            <w:pPr>
              <w:rPr>
                <w:rFonts w:ascii="Times New Roman" w:eastAsia="Times New Roman" w:hAnsi="Times New Roman"/>
                <w:sz w:val="20"/>
                <w:szCs w:val="20"/>
              </w:rPr>
            </w:pPr>
          </w:p>
        </w:tc>
      </w:tr>
      <w:tr w:rsidR="00BB59F2" w14:paraId="0E99073E" w14:textId="77777777" w:rsidTr="143A1969">
        <w:trPr>
          <w:trHeight w:val="255"/>
        </w:trPr>
        <w:tc>
          <w:tcPr>
            <w:tcW w:w="2136" w:type="dxa"/>
            <w:gridSpan w:val="2"/>
            <w:noWrap/>
            <w:tcMar>
              <w:top w:w="0" w:type="dxa"/>
              <w:left w:w="108" w:type="dxa"/>
              <w:bottom w:w="0" w:type="dxa"/>
              <w:right w:w="108" w:type="dxa"/>
            </w:tcMar>
            <w:vAlign w:val="bottom"/>
            <w:hideMark/>
          </w:tcPr>
          <w:p w14:paraId="56DBEAF5" w14:textId="77777777" w:rsidR="00BB59F2" w:rsidRDefault="00BB59F2" w:rsidP="00C219B4">
            <w:pPr>
              <w:rPr>
                <w:rFonts w:cs="Arial"/>
                <w:b/>
                <w:bCs/>
                <w:color w:val="000000"/>
                <w:sz w:val="20"/>
                <w:szCs w:val="20"/>
              </w:rPr>
            </w:pPr>
            <w:r>
              <w:rPr>
                <w:rFonts w:cs="Arial"/>
                <w:b/>
                <w:bCs/>
                <w:color w:val="000000"/>
                <w:sz w:val="20"/>
                <w:szCs w:val="20"/>
              </w:rPr>
              <w:t>PRIORITY 2 REPLY</w:t>
            </w:r>
          </w:p>
        </w:tc>
        <w:tc>
          <w:tcPr>
            <w:tcW w:w="1256" w:type="dxa"/>
            <w:noWrap/>
            <w:tcMar>
              <w:top w:w="0" w:type="dxa"/>
              <w:left w:w="108" w:type="dxa"/>
              <w:bottom w:w="0" w:type="dxa"/>
              <w:right w:w="108" w:type="dxa"/>
            </w:tcMar>
            <w:vAlign w:val="bottom"/>
            <w:hideMark/>
          </w:tcPr>
          <w:p w14:paraId="4DD18BF3"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7AF2C609" w14:textId="77777777" w:rsidR="00BB59F2" w:rsidRDefault="00BB59F2" w:rsidP="00C219B4">
            <w:pPr>
              <w:rPr>
                <w:rFonts w:ascii="Times New Roman" w:eastAsia="Times New Roman" w:hAnsi="Times New Roman"/>
                <w:sz w:val="20"/>
                <w:szCs w:val="20"/>
              </w:rPr>
            </w:pPr>
          </w:p>
        </w:tc>
        <w:tc>
          <w:tcPr>
            <w:tcW w:w="1595" w:type="dxa"/>
            <w:noWrap/>
            <w:tcMar>
              <w:top w:w="0" w:type="dxa"/>
              <w:left w:w="108" w:type="dxa"/>
              <w:bottom w:w="0" w:type="dxa"/>
              <w:right w:w="108" w:type="dxa"/>
            </w:tcMar>
            <w:vAlign w:val="bottom"/>
            <w:hideMark/>
          </w:tcPr>
          <w:p w14:paraId="4EA44287" w14:textId="77777777" w:rsidR="00BB59F2" w:rsidRDefault="00BB59F2" w:rsidP="00C219B4">
            <w:pPr>
              <w:rPr>
                <w:rFonts w:ascii="Times New Roman" w:eastAsia="Times New Roman" w:hAnsi="Times New Roman"/>
                <w:sz w:val="20"/>
                <w:szCs w:val="20"/>
              </w:rPr>
            </w:pPr>
          </w:p>
        </w:tc>
      </w:tr>
      <w:tr w:rsidR="00BB59F2" w14:paraId="3E028C90" w14:textId="77777777" w:rsidTr="143A1969">
        <w:trPr>
          <w:trHeight w:val="255"/>
        </w:trPr>
        <w:tc>
          <w:tcPr>
            <w:tcW w:w="88"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1FB792F8" w14:textId="77777777" w:rsidR="00BB59F2" w:rsidRDefault="00BB59F2" w:rsidP="00C219B4">
            <w:pPr>
              <w:rPr>
                <w:rFonts w:cs="Arial"/>
                <w:color w:val="000000"/>
                <w:sz w:val="20"/>
                <w:szCs w:val="20"/>
              </w:rPr>
            </w:pPr>
            <w:r>
              <w:rPr>
                <w:rFonts w:cs="Arial"/>
                <w:color w:val="000000"/>
                <w:sz w:val="20"/>
                <w:szCs w:val="20"/>
              </w:rPr>
              <w:t> </w:t>
            </w:r>
          </w:p>
        </w:tc>
        <w:tc>
          <w:tcPr>
            <w:tcW w:w="2048" w:type="dxa"/>
            <w:tcBorders>
              <w:top w:val="single" w:sz="8" w:space="0" w:color="auto"/>
              <w:left w:val="nil"/>
              <w:bottom w:val="nil"/>
              <w:right w:val="nil"/>
            </w:tcBorders>
            <w:noWrap/>
            <w:tcMar>
              <w:top w:w="0" w:type="dxa"/>
              <w:left w:w="108" w:type="dxa"/>
              <w:bottom w:w="0" w:type="dxa"/>
              <w:right w:w="108" w:type="dxa"/>
            </w:tcMar>
            <w:vAlign w:val="bottom"/>
            <w:hideMark/>
          </w:tcPr>
          <w:p w14:paraId="608DE578" w14:textId="77777777" w:rsidR="00BB59F2" w:rsidRDefault="00BB59F2" w:rsidP="00C219B4">
            <w:pPr>
              <w:rPr>
                <w:rFonts w:cs="Arial"/>
                <w:color w:val="000000"/>
                <w:sz w:val="20"/>
                <w:szCs w:val="20"/>
              </w:rPr>
            </w:pPr>
            <w:r>
              <w:rPr>
                <w:rFonts w:cs="Arial"/>
                <w:color w:val="000000"/>
                <w:sz w:val="20"/>
                <w:szCs w:val="20"/>
              </w:rPr>
              <w:t> </w:t>
            </w:r>
          </w:p>
        </w:tc>
        <w:tc>
          <w:tcPr>
            <w:tcW w:w="1256" w:type="dxa"/>
            <w:tcBorders>
              <w:top w:val="single" w:sz="8" w:space="0" w:color="auto"/>
              <w:left w:val="nil"/>
              <w:bottom w:val="nil"/>
              <w:right w:val="nil"/>
            </w:tcBorders>
            <w:noWrap/>
            <w:tcMar>
              <w:top w:w="0" w:type="dxa"/>
              <w:left w:w="108" w:type="dxa"/>
              <w:bottom w:w="0" w:type="dxa"/>
              <w:right w:w="108" w:type="dxa"/>
            </w:tcMar>
            <w:vAlign w:val="bottom"/>
            <w:hideMark/>
          </w:tcPr>
          <w:p w14:paraId="3EA92155" w14:textId="77777777" w:rsidR="00BB59F2" w:rsidRDefault="00BB59F2" w:rsidP="00C219B4">
            <w:pPr>
              <w:jc w:val="center"/>
              <w:rPr>
                <w:rFonts w:cs="Arial"/>
                <w:color w:val="000000"/>
                <w:sz w:val="20"/>
                <w:szCs w:val="20"/>
              </w:rPr>
            </w:pPr>
            <w:r>
              <w:rPr>
                <w:rFonts w:cs="Arial"/>
                <w:color w:val="000000"/>
                <w:sz w:val="20"/>
                <w:szCs w:val="20"/>
              </w:rPr>
              <w:t>Option I</w:t>
            </w:r>
          </w:p>
        </w:tc>
        <w:tc>
          <w:tcPr>
            <w:tcW w:w="496" w:type="dxa"/>
            <w:tcBorders>
              <w:top w:val="single" w:sz="8" w:space="0" w:color="auto"/>
              <w:left w:val="nil"/>
              <w:bottom w:val="nil"/>
              <w:right w:val="nil"/>
            </w:tcBorders>
            <w:noWrap/>
            <w:tcMar>
              <w:top w:w="0" w:type="dxa"/>
              <w:left w:w="108" w:type="dxa"/>
              <w:bottom w:w="0" w:type="dxa"/>
              <w:right w:w="108" w:type="dxa"/>
            </w:tcMar>
            <w:vAlign w:val="bottom"/>
            <w:hideMark/>
          </w:tcPr>
          <w:p w14:paraId="79709391" w14:textId="77777777" w:rsidR="00BB59F2" w:rsidRDefault="00BB59F2" w:rsidP="00C219B4">
            <w:pPr>
              <w:jc w:val="center"/>
              <w:rPr>
                <w:rFonts w:cs="Arial"/>
                <w:color w:val="000000"/>
                <w:sz w:val="20"/>
                <w:szCs w:val="20"/>
              </w:rPr>
            </w:pPr>
            <w:r>
              <w:rPr>
                <w:rFonts w:cs="Arial"/>
                <w:color w:val="000000"/>
                <w:sz w:val="20"/>
                <w:szCs w:val="20"/>
              </w:rPr>
              <w:t> </w:t>
            </w:r>
          </w:p>
        </w:tc>
        <w:tc>
          <w:tcPr>
            <w:tcW w:w="159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EDA0BC6" w14:textId="77777777" w:rsidR="00BB59F2" w:rsidRDefault="00BB59F2" w:rsidP="00C219B4">
            <w:pPr>
              <w:jc w:val="center"/>
              <w:rPr>
                <w:rFonts w:cs="Arial"/>
                <w:color w:val="000000"/>
                <w:sz w:val="20"/>
                <w:szCs w:val="20"/>
              </w:rPr>
            </w:pPr>
            <w:r>
              <w:rPr>
                <w:rFonts w:cs="Arial"/>
                <w:color w:val="000000"/>
                <w:sz w:val="20"/>
                <w:szCs w:val="20"/>
              </w:rPr>
              <w:t>Option II</w:t>
            </w:r>
          </w:p>
        </w:tc>
      </w:tr>
      <w:tr w:rsidR="00BB59F2" w14:paraId="43933ED5"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02D73DDE"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166D210D"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7399BA6D" w14:textId="77777777" w:rsidR="00BB59F2" w:rsidRDefault="00BB59F2" w:rsidP="00C219B4">
            <w:pPr>
              <w:jc w:val="center"/>
              <w:rPr>
                <w:rFonts w:cs="Arial"/>
                <w:color w:val="000000"/>
                <w:sz w:val="20"/>
                <w:szCs w:val="20"/>
              </w:rPr>
            </w:pPr>
            <w:r>
              <w:rPr>
                <w:rFonts w:cs="Arial"/>
                <w:color w:val="000000"/>
                <w:sz w:val="20"/>
                <w:szCs w:val="20"/>
              </w:rPr>
              <w:t>(MCO)</w:t>
            </w:r>
          </w:p>
        </w:tc>
        <w:tc>
          <w:tcPr>
            <w:tcW w:w="496" w:type="dxa"/>
            <w:noWrap/>
            <w:tcMar>
              <w:top w:w="0" w:type="dxa"/>
              <w:left w:w="108" w:type="dxa"/>
              <w:bottom w:w="0" w:type="dxa"/>
              <w:right w:w="108" w:type="dxa"/>
            </w:tcMar>
            <w:vAlign w:val="bottom"/>
            <w:hideMark/>
          </w:tcPr>
          <w:p w14:paraId="6B91DC1C"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55B60965" w14:textId="77777777" w:rsidR="00BB59F2" w:rsidRDefault="00BB59F2" w:rsidP="00C219B4">
            <w:pPr>
              <w:jc w:val="center"/>
              <w:rPr>
                <w:rFonts w:cs="Arial"/>
                <w:color w:val="000000"/>
                <w:sz w:val="20"/>
                <w:szCs w:val="20"/>
              </w:rPr>
            </w:pPr>
            <w:r>
              <w:rPr>
                <w:rFonts w:cs="Arial"/>
                <w:color w:val="000000"/>
                <w:sz w:val="20"/>
                <w:szCs w:val="20"/>
              </w:rPr>
              <w:t>(RISK PHASE IN)</w:t>
            </w:r>
          </w:p>
        </w:tc>
      </w:tr>
      <w:tr w:rsidR="00BB59F2" w14:paraId="78508F93" w14:textId="77777777" w:rsidTr="143A1969">
        <w:trPr>
          <w:trHeight w:val="255"/>
        </w:trPr>
        <w:tc>
          <w:tcPr>
            <w:tcW w:w="2136"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02DE54BD" w14:textId="77777777" w:rsidR="00BB59F2" w:rsidRDefault="00BB59F2" w:rsidP="00C219B4">
            <w:pPr>
              <w:rPr>
                <w:rFonts w:cs="Arial"/>
                <w:color w:val="000000"/>
                <w:sz w:val="20"/>
                <w:szCs w:val="20"/>
              </w:rPr>
            </w:pPr>
            <w:r>
              <w:rPr>
                <w:rFonts w:cs="Arial"/>
                <w:color w:val="000000"/>
                <w:sz w:val="20"/>
                <w:szCs w:val="20"/>
              </w:rPr>
              <w:t>Regional Reply</w:t>
            </w:r>
          </w:p>
        </w:tc>
        <w:tc>
          <w:tcPr>
            <w:tcW w:w="1256" w:type="dxa"/>
            <w:noWrap/>
            <w:tcMar>
              <w:top w:w="0" w:type="dxa"/>
              <w:left w:w="108" w:type="dxa"/>
              <w:bottom w:w="0" w:type="dxa"/>
              <w:right w:w="108" w:type="dxa"/>
            </w:tcMar>
            <w:vAlign w:val="bottom"/>
            <w:hideMark/>
          </w:tcPr>
          <w:p w14:paraId="26658498"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1F9C7BF6"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514C5473" w14:textId="77777777" w:rsidR="00BB59F2" w:rsidRDefault="00BB59F2" w:rsidP="00C219B4">
            <w:pPr>
              <w:rPr>
                <w:rFonts w:cs="Arial"/>
                <w:color w:val="000000"/>
                <w:sz w:val="20"/>
                <w:szCs w:val="20"/>
              </w:rPr>
            </w:pPr>
            <w:r>
              <w:rPr>
                <w:rFonts w:cs="Arial"/>
                <w:color w:val="000000"/>
                <w:sz w:val="20"/>
                <w:szCs w:val="20"/>
              </w:rPr>
              <w:t> </w:t>
            </w:r>
          </w:p>
        </w:tc>
      </w:tr>
      <w:tr w:rsidR="00BB59F2" w14:paraId="32BEB3DA"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45A0E566"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488D6294" w14:textId="77777777" w:rsidR="00BB59F2" w:rsidRDefault="00BB59F2" w:rsidP="00C219B4">
            <w:pPr>
              <w:rPr>
                <w:rFonts w:cs="Arial"/>
                <w:color w:val="000000"/>
                <w:sz w:val="20"/>
                <w:szCs w:val="20"/>
              </w:rPr>
            </w:pPr>
            <w:r>
              <w:rPr>
                <w:rFonts w:cs="Arial"/>
                <w:color w:val="000000"/>
                <w:sz w:val="20"/>
                <w:szCs w:val="20"/>
              </w:rPr>
              <w:t>Cluster A (1-4)</w:t>
            </w:r>
          </w:p>
        </w:tc>
        <w:tc>
          <w:tcPr>
            <w:tcW w:w="1256" w:type="dxa"/>
            <w:shd w:val="clear" w:color="auto" w:fill="FFFF99"/>
            <w:noWrap/>
            <w:tcMar>
              <w:top w:w="0" w:type="dxa"/>
              <w:left w:w="108" w:type="dxa"/>
              <w:bottom w:w="0" w:type="dxa"/>
              <w:right w:w="108" w:type="dxa"/>
            </w:tcMar>
            <w:vAlign w:val="bottom"/>
            <w:hideMark/>
          </w:tcPr>
          <w:p w14:paraId="730BB083"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227F8F3F"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12A72EE5" w14:textId="77777777" w:rsidR="00BB59F2" w:rsidRDefault="00BB59F2" w:rsidP="00C219B4">
            <w:pPr>
              <w:rPr>
                <w:rFonts w:cs="Arial"/>
                <w:color w:val="000000"/>
                <w:sz w:val="20"/>
                <w:szCs w:val="20"/>
              </w:rPr>
            </w:pPr>
            <w:r>
              <w:rPr>
                <w:rFonts w:cs="Arial"/>
                <w:color w:val="000000"/>
                <w:sz w:val="20"/>
                <w:szCs w:val="20"/>
              </w:rPr>
              <w:t> </w:t>
            </w:r>
          </w:p>
        </w:tc>
      </w:tr>
      <w:tr w:rsidR="00BB59F2" w14:paraId="1694E4E4"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59066F8F"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66F2B815" w14:textId="77777777" w:rsidR="00BB59F2" w:rsidRDefault="00BB59F2" w:rsidP="00C219B4">
            <w:pPr>
              <w:rPr>
                <w:rFonts w:cs="Arial"/>
                <w:color w:val="000000"/>
                <w:sz w:val="20"/>
                <w:szCs w:val="20"/>
              </w:rPr>
            </w:pPr>
            <w:r>
              <w:rPr>
                <w:rFonts w:cs="Arial"/>
                <w:color w:val="000000"/>
                <w:sz w:val="20"/>
                <w:szCs w:val="20"/>
              </w:rPr>
              <w:t>Cluster B (5-8)</w:t>
            </w:r>
          </w:p>
        </w:tc>
        <w:tc>
          <w:tcPr>
            <w:tcW w:w="1256" w:type="dxa"/>
            <w:shd w:val="clear" w:color="auto" w:fill="FFFF99"/>
            <w:noWrap/>
            <w:tcMar>
              <w:top w:w="0" w:type="dxa"/>
              <w:left w:w="108" w:type="dxa"/>
              <w:bottom w:w="0" w:type="dxa"/>
              <w:right w:w="108" w:type="dxa"/>
            </w:tcMar>
            <w:vAlign w:val="bottom"/>
            <w:hideMark/>
          </w:tcPr>
          <w:p w14:paraId="088CF67E"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22D8F2BA"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77E490D3" w14:textId="77777777" w:rsidR="00BB59F2" w:rsidRDefault="00BB59F2" w:rsidP="00C219B4">
            <w:pPr>
              <w:rPr>
                <w:rFonts w:cs="Arial"/>
                <w:color w:val="000000"/>
                <w:sz w:val="20"/>
                <w:szCs w:val="20"/>
              </w:rPr>
            </w:pPr>
            <w:r>
              <w:rPr>
                <w:rFonts w:cs="Arial"/>
                <w:color w:val="000000"/>
                <w:sz w:val="20"/>
                <w:szCs w:val="20"/>
              </w:rPr>
              <w:t> </w:t>
            </w:r>
          </w:p>
        </w:tc>
      </w:tr>
      <w:tr w:rsidR="00BB59F2" w14:paraId="1D3BFCE8"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691DCA94"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36F1821B" w14:textId="77777777" w:rsidR="00BB59F2" w:rsidRDefault="00BB59F2" w:rsidP="00C219B4">
            <w:pPr>
              <w:rPr>
                <w:rFonts w:cs="Arial"/>
                <w:color w:val="000000"/>
                <w:sz w:val="20"/>
                <w:szCs w:val="20"/>
              </w:rPr>
            </w:pPr>
            <w:r>
              <w:rPr>
                <w:rFonts w:cs="Arial"/>
                <w:color w:val="000000"/>
                <w:sz w:val="20"/>
                <w:szCs w:val="20"/>
              </w:rPr>
              <w:t>Cluster B (9-11)</w:t>
            </w:r>
          </w:p>
        </w:tc>
        <w:tc>
          <w:tcPr>
            <w:tcW w:w="1256" w:type="dxa"/>
            <w:shd w:val="clear" w:color="auto" w:fill="FFFF99"/>
            <w:noWrap/>
            <w:tcMar>
              <w:top w:w="0" w:type="dxa"/>
              <w:left w:w="108" w:type="dxa"/>
              <w:bottom w:w="0" w:type="dxa"/>
              <w:right w:w="108" w:type="dxa"/>
            </w:tcMar>
            <w:vAlign w:val="bottom"/>
            <w:hideMark/>
          </w:tcPr>
          <w:p w14:paraId="6A1926B0" w14:textId="77777777" w:rsidR="00BB59F2" w:rsidRDefault="00BB59F2" w:rsidP="00C219B4">
            <w:pPr>
              <w:rPr>
                <w:rFonts w:cs="Arial"/>
                <w:color w:val="000000"/>
                <w:sz w:val="20"/>
                <w:szCs w:val="20"/>
              </w:rPr>
            </w:pPr>
            <w:r>
              <w:rPr>
                <w:rFonts w:cs="Arial"/>
                <w:color w:val="000000"/>
                <w:sz w:val="20"/>
                <w:szCs w:val="20"/>
              </w:rPr>
              <w:t> </w:t>
            </w:r>
          </w:p>
        </w:tc>
        <w:tc>
          <w:tcPr>
            <w:tcW w:w="496" w:type="dxa"/>
            <w:noWrap/>
            <w:tcMar>
              <w:top w:w="0" w:type="dxa"/>
              <w:left w:w="108" w:type="dxa"/>
              <w:bottom w:w="0" w:type="dxa"/>
              <w:right w:w="108" w:type="dxa"/>
            </w:tcMar>
            <w:vAlign w:val="bottom"/>
            <w:hideMark/>
          </w:tcPr>
          <w:p w14:paraId="61EE28D1"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nil"/>
              <w:right w:val="single" w:sz="8" w:space="0" w:color="auto"/>
            </w:tcBorders>
            <w:shd w:val="clear" w:color="auto" w:fill="FFFF99"/>
            <w:noWrap/>
            <w:tcMar>
              <w:top w:w="0" w:type="dxa"/>
              <w:left w:w="108" w:type="dxa"/>
              <w:bottom w:w="0" w:type="dxa"/>
              <w:right w:w="108" w:type="dxa"/>
            </w:tcMar>
            <w:vAlign w:val="bottom"/>
            <w:hideMark/>
          </w:tcPr>
          <w:p w14:paraId="08A0D5F0" w14:textId="77777777" w:rsidR="00BB59F2" w:rsidRDefault="00BB59F2" w:rsidP="00C219B4">
            <w:pPr>
              <w:rPr>
                <w:rFonts w:cs="Arial"/>
                <w:color w:val="000000"/>
                <w:sz w:val="20"/>
                <w:szCs w:val="20"/>
              </w:rPr>
            </w:pPr>
            <w:r>
              <w:rPr>
                <w:rFonts w:cs="Arial"/>
                <w:color w:val="000000"/>
                <w:sz w:val="20"/>
                <w:szCs w:val="20"/>
              </w:rPr>
              <w:t> </w:t>
            </w:r>
          </w:p>
        </w:tc>
      </w:tr>
      <w:tr w:rsidR="00BB59F2" w14:paraId="20846D6C"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216203E9"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483CBAE4"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5CDA8DF9"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47857ECB"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675E1CD1" w14:textId="77777777" w:rsidR="00BB59F2" w:rsidRDefault="00BB59F2" w:rsidP="00C219B4">
            <w:pPr>
              <w:rPr>
                <w:rFonts w:cs="Arial"/>
                <w:color w:val="000000"/>
                <w:sz w:val="20"/>
                <w:szCs w:val="20"/>
              </w:rPr>
            </w:pPr>
            <w:r>
              <w:rPr>
                <w:rFonts w:cs="Arial"/>
                <w:color w:val="000000"/>
                <w:sz w:val="20"/>
                <w:szCs w:val="20"/>
              </w:rPr>
              <w:t> </w:t>
            </w:r>
          </w:p>
        </w:tc>
      </w:tr>
      <w:tr w:rsidR="00BB59F2" w14:paraId="5F42B42A" w14:textId="77777777" w:rsidTr="008A5E4F">
        <w:trPr>
          <w:trHeight w:val="255"/>
        </w:trPr>
        <w:tc>
          <w:tcPr>
            <w:tcW w:w="5483" w:type="dxa"/>
            <w:gridSpan w:val="5"/>
            <w:tcBorders>
              <w:top w:val="nil"/>
              <w:left w:val="single" w:sz="8" w:space="0" w:color="auto"/>
              <w:bottom w:val="nil"/>
              <w:right w:val="single" w:sz="8" w:space="0" w:color="000000" w:themeColor="text1"/>
            </w:tcBorders>
            <w:noWrap/>
            <w:tcMar>
              <w:top w:w="0" w:type="dxa"/>
              <w:left w:w="108" w:type="dxa"/>
              <w:bottom w:w="0" w:type="dxa"/>
              <w:right w:w="108" w:type="dxa"/>
            </w:tcMar>
            <w:vAlign w:val="bottom"/>
            <w:hideMark/>
          </w:tcPr>
          <w:p w14:paraId="13668681" w14:textId="77777777" w:rsidR="00BB59F2" w:rsidRPr="008A5E4F" w:rsidRDefault="00BB59F2" w:rsidP="143A1969">
            <w:pPr>
              <w:jc w:val="center"/>
              <w:rPr>
                <w:rFonts w:cs="Arial"/>
                <w:b/>
                <w:bCs/>
                <w:i/>
                <w:iCs/>
                <w:color w:val="000000"/>
                <w:sz w:val="20"/>
                <w:szCs w:val="20"/>
              </w:rPr>
            </w:pPr>
            <w:r w:rsidRPr="143A1969">
              <w:rPr>
                <w:rFonts w:cs="Arial"/>
                <w:b/>
                <w:bCs/>
                <w:i/>
                <w:iCs/>
                <w:color w:val="000000"/>
                <w:sz w:val="20"/>
                <w:szCs w:val="20"/>
              </w:rPr>
              <w:t>OR</w:t>
            </w:r>
          </w:p>
        </w:tc>
      </w:tr>
      <w:tr w:rsidR="00BB59F2" w14:paraId="4B56C243"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1D069D08"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21C2F35B"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4EFEAD6B" w14:textId="77777777" w:rsidR="00BB59F2" w:rsidRDefault="00BB59F2" w:rsidP="00C219B4">
            <w:pPr>
              <w:rPr>
                <w:rFonts w:ascii="Times New Roman" w:eastAsia="Times New Roman" w:hAnsi="Times New Roman"/>
                <w:sz w:val="20"/>
                <w:szCs w:val="20"/>
              </w:rPr>
            </w:pPr>
          </w:p>
        </w:tc>
        <w:tc>
          <w:tcPr>
            <w:tcW w:w="496" w:type="dxa"/>
            <w:noWrap/>
            <w:tcMar>
              <w:top w:w="0" w:type="dxa"/>
              <w:left w:w="108" w:type="dxa"/>
              <w:bottom w:w="0" w:type="dxa"/>
              <w:right w:w="108" w:type="dxa"/>
            </w:tcMar>
            <w:vAlign w:val="bottom"/>
            <w:hideMark/>
          </w:tcPr>
          <w:p w14:paraId="1B4FC707"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5E931342" w14:textId="77777777" w:rsidR="00BB59F2" w:rsidRDefault="00BB59F2" w:rsidP="00C219B4">
            <w:pPr>
              <w:rPr>
                <w:rFonts w:cs="Arial"/>
                <w:color w:val="000000"/>
                <w:sz w:val="20"/>
                <w:szCs w:val="20"/>
              </w:rPr>
            </w:pPr>
            <w:r>
              <w:rPr>
                <w:rFonts w:cs="Arial"/>
                <w:color w:val="000000"/>
                <w:sz w:val="20"/>
                <w:szCs w:val="20"/>
              </w:rPr>
              <w:t> </w:t>
            </w:r>
          </w:p>
        </w:tc>
      </w:tr>
      <w:tr w:rsidR="00BB59F2" w14:paraId="0CA2ED5C"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5A6764C5"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4B91D100"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340BDB5F" w14:textId="77777777" w:rsidR="00BB59F2" w:rsidRDefault="00BB59F2" w:rsidP="00C219B4">
            <w:pPr>
              <w:jc w:val="center"/>
              <w:rPr>
                <w:rFonts w:cs="Arial"/>
                <w:color w:val="000000"/>
                <w:sz w:val="20"/>
                <w:szCs w:val="20"/>
              </w:rPr>
            </w:pPr>
            <w:r>
              <w:rPr>
                <w:rFonts w:cs="Arial"/>
                <w:color w:val="000000"/>
                <w:sz w:val="20"/>
                <w:szCs w:val="20"/>
              </w:rPr>
              <w:t>Option I</w:t>
            </w:r>
          </w:p>
        </w:tc>
        <w:tc>
          <w:tcPr>
            <w:tcW w:w="496" w:type="dxa"/>
            <w:noWrap/>
            <w:tcMar>
              <w:top w:w="0" w:type="dxa"/>
              <w:left w:w="108" w:type="dxa"/>
              <w:bottom w:w="0" w:type="dxa"/>
              <w:right w:w="108" w:type="dxa"/>
            </w:tcMar>
            <w:vAlign w:val="bottom"/>
            <w:hideMark/>
          </w:tcPr>
          <w:p w14:paraId="45EB9458"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79A6BCB9" w14:textId="77777777" w:rsidR="00BB59F2" w:rsidRDefault="00BB59F2" w:rsidP="00C219B4">
            <w:pPr>
              <w:jc w:val="center"/>
              <w:rPr>
                <w:rFonts w:cs="Arial"/>
                <w:color w:val="000000"/>
                <w:sz w:val="20"/>
                <w:szCs w:val="20"/>
              </w:rPr>
            </w:pPr>
            <w:r>
              <w:rPr>
                <w:rFonts w:cs="Arial"/>
                <w:color w:val="000000"/>
                <w:sz w:val="20"/>
                <w:szCs w:val="20"/>
              </w:rPr>
              <w:t>Option II</w:t>
            </w:r>
          </w:p>
        </w:tc>
      </w:tr>
      <w:tr w:rsidR="00BB59F2" w14:paraId="01BEDDA0" w14:textId="77777777" w:rsidTr="143A1969">
        <w:trPr>
          <w:trHeight w:val="255"/>
        </w:trPr>
        <w:tc>
          <w:tcPr>
            <w:tcW w:w="88" w:type="dxa"/>
            <w:tcBorders>
              <w:top w:val="nil"/>
              <w:left w:val="single" w:sz="8" w:space="0" w:color="auto"/>
              <w:bottom w:val="nil"/>
              <w:right w:val="nil"/>
            </w:tcBorders>
            <w:noWrap/>
            <w:tcMar>
              <w:top w:w="0" w:type="dxa"/>
              <w:left w:w="108" w:type="dxa"/>
              <w:bottom w:w="0" w:type="dxa"/>
              <w:right w:w="108" w:type="dxa"/>
            </w:tcMar>
            <w:vAlign w:val="bottom"/>
            <w:hideMark/>
          </w:tcPr>
          <w:p w14:paraId="6178A87A" w14:textId="77777777" w:rsidR="00BB59F2" w:rsidRDefault="00BB59F2" w:rsidP="00C219B4">
            <w:pPr>
              <w:rPr>
                <w:rFonts w:cs="Arial"/>
                <w:color w:val="000000"/>
                <w:sz w:val="20"/>
                <w:szCs w:val="20"/>
              </w:rPr>
            </w:pPr>
            <w:r>
              <w:rPr>
                <w:rFonts w:cs="Arial"/>
                <w:color w:val="000000"/>
                <w:sz w:val="20"/>
                <w:szCs w:val="20"/>
              </w:rPr>
              <w:t> </w:t>
            </w:r>
          </w:p>
        </w:tc>
        <w:tc>
          <w:tcPr>
            <w:tcW w:w="2048" w:type="dxa"/>
            <w:noWrap/>
            <w:tcMar>
              <w:top w:w="0" w:type="dxa"/>
              <w:left w:w="108" w:type="dxa"/>
              <w:bottom w:w="0" w:type="dxa"/>
              <w:right w:w="108" w:type="dxa"/>
            </w:tcMar>
            <w:vAlign w:val="bottom"/>
            <w:hideMark/>
          </w:tcPr>
          <w:p w14:paraId="6CE44A27" w14:textId="77777777" w:rsidR="00BB59F2" w:rsidRDefault="00BB59F2" w:rsidP="00C219B4">
            <w:pPr>
              <w:rPr>
                <w:rFonts w:ascii="Times New Roman" w:eastAsia="Times New Roman" w:hAnsi="Times New Roman"/>
                <w:sz w:val="20"/>
                <w:szCs w:val="20"/>
              </w:rPr>
            </w:pPr>
          </w:p>
        </w:tc>
        <w:tc>
          <w:tcPr>
            <w:tcW w:w="1256" w:type="dxa"/>
            <w:noWrap/>
            <w:tcMar>
              <w:top w:w="0" w:type="dxa"/>
              <w:left w:w="108" w:type="dxa"/>
              <w:bottom w:w="0" w:type="dxa"/>
              <w:right w:w="108" w:type="dxa"/>
            </w:tcMar>
            <w:vAlign w:val="bottom"/>
            <w:hideMark/>
          </w:tcPr>
          <w:p w14:paraId="0CFDA159" w14:textId="77777777" w:rsidR="00BB59F2" w:rsidRDefault="00BB59F2" w:rsidP="00C219B4">
            <w:pPr>
              <w:jc w:val="center"/>
              <w:rPr>
                <w:rFonts w:cs="Arial"/>
                <w:color w:val="000000"/>
                <w:sz w:val="20"/>
                <w:szCs w:val="20"/>
              </w:rPr>
            </w:pPr>
            <w:r>
              <w:rPr>
                <w:rFonts w:cs="Arial"/>
                <w:color w:val="000000"/>
                <w:sz w:val="20"/>
                <w:szCs w:val="20"/>
              </w:rPr>
              <w:t>(MCO)</w:t>
            </w:r>
          </w:p>
        </w:tc>
        <w:tc>
          <w:tcPr>
            <w:tcW w:w="496" w:type="dxa"/>
            <w:noWrap/>
            <w:tcMar>
              <w:top w:w="0" w:type="dxa"/>
              <w:left w:w="108" w:type="dxa"/>
              <w:bottom w:w="0" w:type="dxa"/>
              <w:right w:w="108" w:type="dxa"/>
            </w:tcMar>
            <w:vAlign w:val="bottom"/>
            <w:hideMark/>
          </w:tcPr>
          <w:p w14:paraId="79238B73" w14:textId="77777777" w:rsidR="00BB59F2" w:rsidRDefault="00BB59F2" w:rsidP="00C219B4">
            <w:pPr>
              <w:rPr>
                <w:rFonts w:ascii="Times New Roman" w:eastAsia="Times New Roman" w:hAnsi="Times New Roman"/>
                <w:sz w:val="20"/>
                <w:szCs w:val="20"/>
              </w:rPr>
            </w:pPr>
          </w:p>
        </w:tc>
        <w:tc>
          <w:tcPr>
            <w:tcW w:w="1595" w:type="dxa"/>
            <w:tcBorders>
              <w:top w:val="nil"/>
              <w:left w:val="nil"/>
              <w:bottom w:val="nil"/>
              <w:right w:val="single" w:sz="8" w:space="0" w:color="auto"/>
            </w:tcBorders>
            <w:noWrap/>
            <w:tcMar>
              <w:top w:w="0" w:type="dxa"/>
              <w:left w:w="108" w:type="dxa"/>
              <w:bottom w:w="0" w:type="dxa"/>
              <w:right w:w="108" w:type="dxa"/>
            </w:tcMar>
            <w:vAlign w:val="bottom"/>
            <w:hideMark/>
          </w:tcPr>
          <w:p w14:paraId="63A9BCDA" w14:textId="77777777" w:rsidR="00BB59F2" w:rsidRDefault="00BB59F2" w:rsidP="00C219B4">
            <w:pPr>
              <w:jc w:val="center"/>
              <w:rPr>
                <w:rFonts w:cs="Arial"/>
                <w:color w:val="000000"/>
                <w:sz w:val="20"/>
                <w:szCs w:val="20"/>
              </w:rPr>
            </w:pPr>
            <w:r>
              <w:rPr>
                <w:rFonts w:cs="Arial"/>
                <w:color w:val="000000"/>
                <w:sz w:val="20"/>
                <w:szCs w:val="20"/>
              </w:rPr>
              <w:t>(RISK PHASE IN)</w:t>
            </w:r>
          </w:p>
        </w:tc>
      </w:tr>
      <w:tr w:rsidR="00BB59F2" w14:paraId="3B30FB0E" w14:textId="77777777" w:rsidTr="143A1969">
        <w:trPr>
          <w:trHeight w:val="255"/>
        </w:trPr>
        <w:tc>
          <w:tcPr>
            <w:tcW w:w="2136"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2490238" w14:textId="77777777" w:rsidR="00BB59F2" w:rsidRDefault="00BB59F2" w:rsidP="00C219B4">
            <w:pPr>
              <w:rPr>
                <w:rFonts w:cs="Arial"/>
                <w:color w:val="000000"/>
                <w:sz w:val="20"/>
                <w:szCs w:val="20"/>
              </w:rPr>
            </w:pPr>
            <w:r>
              <w:rPr>
                <w:rFonts w:cs="Arial"/>
                <w:color w:val="000000"/>
                <w:sz w:val="20"/>
                <w:szCs w:val="20"/>
              </w:rPr>
              <w:t>Statewide Reply</w:t>
            </w:r>
          </w:p>
        </w:tc>
        <w:tc>
          <w:tcPr>
            <w:tcW w:w="1256" w:type="dxa"/>
            <w:tcBorders>
              <w:top w:val="nil"/>
              <w:left w:val="nil"/>
              <w:bottom w:val="single" w:sz="8" w:space="0" w:color="auto"/>
              <w:right w:val="nil"/>
            </w:tcBorders>
            <w:shd w:val="clear" w:color="auto" w:fill="FFFF99"/>
            <w:noWrap/>
            <w:tcMar>
              <w:top w:w="0" w:type="dxa"/>
              <w:left w:w="108" w:type="dxa"/>
              <w:bottom w:w="0" w:type="dxa"/>
              <w:right w:w="108" w:type="dxa"/>
            </w:tcMar>
            <w:vAlign w:val="bottom"/>
            <w:hideMark/>
          </w:tcPr>
          <w:p w14:paraId="15E6CF94" w14:textId="77777777" w:rsidR="00BB59F2" w:rsidRDefault="00BB59F2" w:rsidP="00C219B4">
            <w:pPr>
              <w:rPr>
                <w:rFonts w:cs="Arial"/>
                <w:color w:val="000000"/>
                <w:sz w:val="20"/>
                <w:szCs w:val="20"/>
              </w:rPr>
            </w:pPr>
            <w:r>
              <w:rPr>
                <w:rFonts w:cs="Arial"/>
                <w:color w:val="000000"/>
                <w:sz w:val="20"/>
                <w:szCs w:val="20"/>
              </w:rPr>
              <w:t> </w:t>
            </w:r>
          </w:p>
        </w:tc>
        <w:tc>
          <w:tcPr>
            <w:tcW w:w="496" w:type="dxa"/>
            <w:tcBorders>
              <w:top w:val="nil"/>
              <w:left w:val="nil"/>
              <w:bottom w:val="single" w:sz="8" w:space="0" w:color="auto"/>
              <w:right w:val="nil"/>
            </w:tcBorders>
            <w:noWrap/>
            <w:tcMar>
              <w:top w:w="0" w:type="dxa"/>
              <w:left w:w="108" w:type="dxa"/>
              <w:bottom w:w="0" w:type="dxa"/>
              <w:right w:w="108" w:type="dxa"/>
            </w:tcMar>
            <w:vAlign w:val="bottom"/>
            <w:hideMark/>
          </w:tcPr>
          <w:p w14:paraId="52B611D8" w14:textId="77777777" w:rsidR="00BB59F2" w:rsidRPr="008A5E4F" w:rsidRDefault="00BB59F2" w:rsidP="143A1969">
            <w:pPr>
              <w:jc w:val="center"/>
              <w:rPr>
                <w:rFonts w:cs="Arial"/>
                <w:i/>
                <w:iCs/>
                <w:color w:val="000000"/>
                <w:sz w:val="20"/>
                <w:szCs w:val="20"/>
              </w:rPr>
            </w:pPr>
            <w:r w:rsidRPr="143A1969">
              <w:rPr>
                <w:rFonts w:cs="Arial"/>
                <w:i/>
                <w:iCs/>
                <w:color w:val="000000"/>
                <w:sz w:val="20"/>
                <w:szCs w:val="20"/>
              </w:rPr>
              <w:t>or</w:t>
            </w:r>
          </w:p>
        </w:tc>
        <w:tc>
          <w:tcPr>
            <w:tcW w:w="1595" w:type="dxa"/>
            <w:tcBorders>
              <w:top w:val="nil"/>
              <w:left w:val="nil"/>
              <w:bottom w:val="single" w:sz="8" w:space="0" w:color="auto"/>
              <w:right w:val="single" w:sz="8" w:space="0" w:color="auto"/>
            </w:tcBorders>
            <w:shd w:val="clear" w:color="auto" w:fill="FFFF99"/>
            <w:noWrap/>
            <w:tcMar>
              <w:top w:w="0" w:type="dxa"/>
              <w:left w:w="108" w:type="dxa"/>
              <w:bottom w:w="0" w:type="dxa"/>
              <w:right w:w="108" w:type="dxa"/>
            </w:tcMar>
            <w:vAlign w:val="bottom"/>
            <w:hideMark/>
          </w:tcPr>
          <w:p w14:paraId="2DD76456" w14:textId="77777777" w:rsidR="00BB59F2" w:rsidRDefault="00BB59F2" w:rsidP="00C219B4">
            <w:pPr>
              <w:rPr>
                <w:rFonts w:cs="Arial"/>
                <w:color w:val="000000"/>
                <w:sz w:val="20"/>
                <w:szCs w:val="20"/>
              </w:rPr>
            </w:pPr>
            <w:r>
              <w:rPr>
                <w:rFonts w:cs="Arial"/>
                <w:color w:val="000000"/>
                <w:sz w:val="20"/>
                <w:szCs w:val="20"/>
              </w:rPr>
              <w:t> </w:t>
            </w:r>
          </w:p>
        </w:tc>
      </w:tr>
    </w:tbl>
    <w:p w14:paraId="611C0A52" w14:textId="77777777" w:rsidR="00BB59F2" w:rsidRDefault="00BB59F2" w:rsidP="00BB59F2">
      <w:pPr>
        <w:spacing w:before="68"/>
        <w:rPr>
          <w:rFonts w:cs="Arial"/>
          <w:b/>
          <w:bCs/>
        </w:rPr>
      </w:pPr>
    </w:p>
    <w:p w14:paraId="0BC4DB83" w14:textId="77777777" w:rsidR="00BB59F2" w:rsidRDefault="00BB59F2" w:rsidP="00BB59F2">
      <w:pPr>
        <w:spacing w:before="68"/>
        <w:rPr>
          <w:rFonts w:cs="Arial"/>
          <w:b/>
          <w:bCs/>
        </w:rPr>
      </w:pPr>
    </w:p>
    <w:p w14:paraId="1A25DD66" w14:textId="77777777" w:rsidR="00BB59F2" w:rsidRDefault="00BB59F2" w:rsidP="00BB59F2">
      <w:pPr>
        <w:spacing w:before="68"/>
        <w:jc w:val="both"/>
        <w:rPr>
          <w:rFonts w:cs="Arial"/>
          <w:b/>
          <w:bCs/>
        </w:rPr>
      </w:pPr>
      <w:r>
        <w:rPr>
          <w:rFonts w:cs="Arial"/>
          <w:b/>
          <w:bCs/>
        </w:rPr>
        <w:t>Evaluation Criteria</w:t>
      </w:r>
    </w:p>
    <w:p w14:paraId="39AB5D5C" w14:textId="77777777" w:rsidR="00BB59F2" w:rsidRDefault="00BB59F2" w:rsidP="00BB59F2">
      <w:pPr>
        <w:spacing w:before="68"/>
        <w:jc w:val="both"/>
        <w:rPr>
          <w:rFonts w:cs="Arial"/>
        </w:rPr>
      </w:pPr>
      <w:r>
        <w:rPr>
          <w:rFonts w:cs="Arial"/>
        </w:rPr>
        <w:t xml:space="preserve">Respondent may submit a combination of replies with different priorities. For example, the Respondent may submit a statewide reply as its first priority but may agree to also reply to a single regional cluster in the event that another Respondent submits a winning reply for two regional clusters. </w:t>
      </w:r>
    </w:p>
    <w:p w14:paraId="7E295AF3" w14:textId="77777777" w:rsidR="00BB59F2" w:rsidRDefault="00BB59F2" w:rsidP="00BB59F2">
      <w:pPr>
        <w:spacing w:before="68"/>
        <w:jc w:val="both"/>
        <w:rPr>
          <w:rFonts w:cs="Arial"/>
        </w:rPr>
      </w:pPr>
    </w:p>
    <w:p w14:paraId="139315E4" w14:textId="77777777" w:rsidR="00BB59F2" w:rsidRDefault="00BB59F2" w:rsidP="00BB59F2">
      <w:pPr>
        <w:spacing w:before="68"/>
        <w:jc w:val="both"/>
        <w:rPr>
          <w:rFonts w:cs="Arial"/>
        </w:rPr>
      </w:pPr>
      <w:r>
        <w:rPr>
          <w:rFonts w:cs="Arial"/>
        </w:rPr>
        <w:t xml:space="preserve">Respondent may also submit a combination of risk and non-risk delivery systems. For example, the Respondent may submit a statewide reply with two Regions having risk delivery systems and the third delivery system having a non-risk phase in. </w:t>
      </w:r>
    </w:p>
    <w:p w14:paraId="0CBB77D1" w14:textId="77777777" w:rsidR="00BB59F2" w:rsidRDefault="00BB59F2" w:rsidP="00BB59F2">
      <w:pPr>
        <w:spacing w:before="68"/>
        <w:rPr>
          <w:rFonts w:cs="Arial"/>
          <w:b/>
          <w:bCs/>
        </w:rPr>
      </w:pPr>
    </w:p>
    <w:p w14:paraId="0EF031F2" w14:textId="77777777" w:rsidR="00BB59F2" w:rsidRDefault="00BB59F2" w:rsidP="00BB59F2">
      <w:pPr>
        <w:spacing w:before="68"/>
        <w:rPr>
          <w:rFonts w:cs="Arial"/>
          <w:b/>
          <w:bCs/>
        </w:rPr>
      </w:pPr>
    </w:p>
    <w:p w14:paraId="2FB8BA0D" w14:textId="77777777" w:rsidR="00BB59F2" w:rsidRDefault="00BB59F2" w:rsidP="00BB59F2">
      <w:pPr>
        <w:spacing w:before="68"/>
        <w:rPr>
          <w:rFonts w:cs="Arial"/>
          <w:b/>
          <w:bCs/>
        </w:rPr>
      </w:pPr>
    </w:p>
    <w:p w14:paraId="5CC653D8" w14:textId="77777777" w:rsidR="00BB59F2" w:rsidRDefault="00BB59F2" w:rsidP="00BB59F2">
      <w:pPr>
        <w:spacing w:before="68"/>
        <w:rPr>
          <w:rFonts w:cs="Arial"/>
          <w:b/>
          <w:bCs/>
        </w:rPr>
      </w:pPr>
    </w:p>
    <w:p w14:paraId="3F8B7E7A" w14:textId="77777777" w:rsidR="00BB59F2" w:rsidRDefault="00BB59F2" w:rsidP="00BB59F2">
      <w:pPr>
        <w:spacing w:before="68"/>
        <w:rPr>
          <w:rFonts w:cs="Arial"/>
          <w:b/>
          <w:bCs/>
        </w:rPr>
      </w:pPr>
      <w:r>
        <w:rPr>
          <w:rFonts w:cs="Arial"/>
          <w:b/>
          <w:bCs/>
        </w:rPr>
        <w:t>Score</w:t>
      </w:r>
    </w:p>
    <w:p w14:paraId="657FF592" w14:textId="77777777" w:rsidR="00BB59F2" w:rsidRDefault="00BB59F2" w:rsidP="00BB59F2">
      <w:pPr>
        <w:spacing w:before="68"/>
        <w:jc w:val="both"/>
        <w:rPr>
          <w:rFonts w:cs="Arial"/>
        </w:rPr>
      </w:pPr>
    </w:p>
    <w:p w14:paraId="78FCC76A" w14:textId="77777777" w:rsidR="00BB59F2" w:rsidRDefault="00BB59F2" w:rsidP="00BB59F2">
      <w:pPr>
        <w:spacing w:before="68"/>
        <w:jc w:val="both"/>
        <w:rPr>
          <w:rFonts w:cs="Arial"/>
        </w:rPr>
      </w:pPr>
      <w:r>
        <w:rPr>
          <w:rFonts w:cs="Arial"/>
        </w:rPr>
        <w:t>This section is worth a maximum of 100 points.</w:t>
      </w:r>
    </w:p>
    <w:p w14:paraId="147B247F" w14:textId="77777777" w:rsidR="00BB59F2" w:rsidRDefault="00BB59F2" w:rsidP="00BB59F2">
      <w:pPr>
        <w:spacing w:before="68"/>
        <w:jc w:val="both"/>
        <w:rPr>
          <w:rFonts w:cs="Arial"/>
          <w:b/>
          <w:bCs/>
        </w:rPr>
      </w:pPr>
    </w:p>
    <w:p w14:paraId="5333E0B2" w14:textId="77777777" w:rsidR="00BB59F2" w:rsidRDefault="00BB59F2" w:rsidP="00BB59F2">
      <w:pPr>
        <w:spacing w:before="68"/>
        <w:jc w:val="both"/>
        <w:rPr>
          <w:rFonts w:cs="Arial"/>
        </w:rPr>
      </w:pPr>
      <w:r>
        <w:rPr>
          <w:rFonts w:cs="Arial"/>
        </w:rPr>
        <w:t>Submission of a state-wide reply is worth 100 points regardless of the combination of at-risk or non-risk delivery systems.</w:t>
      </w:r>
    </w:p>
    <w:p w14:paraId="083FEE39" w14:textId="77777777" w:rsidR="00BB59F2" w:rsidRDefault="00BB59F2" w:rsidP="00BB59F2">
      <w:pPr>
        <w:spacing w:before="68"/>
        <w:jc w:val="both"/>
        <w:rPr>
          <w:rFonts w:cs="Arial"/>
        </w:rPr>
      </w:pPr>
    </w:p>
    <w:p w14:paraId="17A2C738" w14:textId="77777777" w:rsidR="00BB59F2" w:rsidRDefault="00BB59F2" w:rsidP="00BB59F2">
      <w:pPr>
        <w:spacing w:before="68"/>
        <w:jc w:val="both"/>
        <w:rPr>
          <w:rFonts w:cs="Arial"/>
        </w:rPr>
      </w:pPr>
      <w:r>
        <w:rPr>
          <w:rFonts w:cs="Arial"/>
        </w:rPr>
        <w:t>Submission of a reply solely for two regional clusters is worth 30 points with an additional 20 points given if the reply is to provide services in both regions on an at-risk basis.</w:t>
      </w:r>
    </w:p>
    <w:p w14:paraId="5AC15FE5" w14:textId="77777777" w:rsidR="00BB59F2" w:rsidRDefault="00BB59F2" w:rsidP="00BB59F2">
      <w:pPr>
        <w:spacing w:before="68"/>
        <w:jc w:val="both"/>
        <w:rPr>
          <w:rFonts w:cs="Arial"/>
        </w:rPr>
      </w:pPr>
    </w:p>
    <w:p w14:paraId="4788C901" w14:textId="77777777" w:rsidR="00BB59F2" w:rsidRDefault="00BB59F2" w:rsidP="00BB59F2">
      <w:pPr>
        <w:spacing w:before="68"/>
        <w:jc w:val="both"/>
        <w:rPr>
          <w:rFonts w:cs="Arial"/>
        </w:rPr>
      </w:pPr>
      <w:r>
        <w:rPr>
          <w:rFonts w:cs="Arial"/>
        </w:rPr>
        <w:t>Submission of a reply solely for one regional cluster is worth 10 points with an additional 10 points given if the reply is to provide services on an at-risk basis.</w:t>
      </w:r>
    </w:p>
    <w:p w14:paraId="65940C05" w14:textId="77777777" w:rsidR="00BB59F2" w:rsidRDefault="00BB59F2" w:rsidP="00BB59F2">
      <w:pPr>
        <w:spacing w:before="68"/>
        <w:rPr>
          <w:rFonts w:cs="Arial"/>
        </w:rPr>
      </w:pPr>
    </w:p>
    <w:p w14:paraId="7B9E01CA" w14:textId="77777777" w:rsidR="00BB59F2" w:rsidRPr="000A6B73" w:rsidRDefault="00BB59F2" w:rsidP="00BB59F2">
      <w:pPr>
        <w:ind w:left="1906"/>
        <w:rPr>
          <w:rFonts w:eastAsia="Arial" w:cs="Arial"/>
        </w:rPr>
      </w:pPr>
      <w:r w:rsidRPr="003B1EEA">
        <w:rPr>
          <w:rFonts w:cs="Arial"/>
          <w:b/>
          <w:bCs/>
          <w:spacing w:val="-1"/>
        </w:rPr>
        <w:t>REMAINDER</w:t>
      </w:r>
      <w:r w:rsidRPr="00643714">
        <w:rPr>
          <w:rFonts w:cs="Arial"/>
          <w:b/>
          <w:bCs/>
          <w:spacing w:val="12"/>
        </w:rPr>
        <w:t xml:space="preserve"> </w:t>
      </w:r>
      <w:r w:rsidRPr="00924371">
        <w:rPr>
          <w:rFonts w:cs="Arial"/>
          <w:b/>
          <w:bCs/>
          <w:spacing w:val="1"/>
        </w:rPr>
        <w:t>OF</w:t>
      </w:r>
      <w:r w:rsidRPr="00A8202B">
        <w:rPr>
          <w:rFonts w:cs="Arial"/>
          <w:b/>
          <w:bCs/>
          <w:spacing w:val="12"/>
        </w:rPr>
        <w:t xml:space="preserve"> </w:t>
      </w:r>
      <w:r w:rsidRPr="00A8202B">
        <w:rPr>
          <w:rFonts w:cs="Arial"/>
          <w:b/>
          <w:bCs/>
          <w:spacing w:val="-1"/>
        </w:rPr>
        <w:t>PAGE</w:t>
      </w:r>
      <w:r w:rsidRPr="001F18EA">
        <w:rPr>
          <w:rFonts w:cs="Arial"/>
          <w:b/>
          <w:bCs/>
          <w:spacing w:val="12"/>
        </w:rPr>
        <w:t xml:space="preserve"> </w:t>
      </w:r>
      <w:r w:rsidRPr="001F18EA">
        <w:rPr>
          <w:rFonts w:cs="Arial"/>
          <w:b/>
          <w:bCs/>
          <w:spacing w:val="-1"/>
        </w:rPr>
        <w:t>INTENTIONALLY</w:t>
      </w:r>
      <w:r w:rsidRPr="001F18EA">
        <w:rPr>
          <w:rFonts w:cs="Arial"/>
          <w:b/>
          <w:bCs/>
          <w:spacing w:val="12"/>
        </w:rPr>
        <w:t xml:space="preserve"> </w:t>
      </w:r>
      <w:r w:rsidRPr="001F18EA">
        <w:rPr>
          <w:rFonts w:cs="Arial"/>
          <w:b/>
          <w:bCs/>
          <w:spacing w:val="1"/>
        </w:rPr>
        <w:t>LEFT</w:t>
      </w:r>
      <w:r w:rsidRPr="001F18EA">
        <w:rPr>
          <w:rFonts w:cs="Arial"/>
          <w:b/>
          <w:bCs/>
          <w:spacing w:val="13"/>
        </w:rPr>
        <w:t xml:space="preserve"> </w:t>
      </w:r>
      <w:r w:rsidRPr="001F18EA">
        <w:rPr>
          <w:rFonts w:cs="Arial"/>
          <w:b/>
          <w:bCs/>
          <w:spacing w:val="-1"/>
        </w:rPr>
        <w:t>BLANK</w:t>
      </w:r>
    </w:p>
    <w:p w14:paraId="77B7AAC0" w14:textId="77777777" w:rsidR="00BB59F2" w:rsidRDefault="00BB59F2" w:rsidP="00BB59F2">
      <w:pPr>
        <w:widowControl/>
        <w:spacing w:after="200" w:line="276" w:lineRule="auto"/>
        <w:rPr>
          <w:rFonts w:cs="Arial"/>
        </w:rPr>
      </w:pPr>
      <w:r>
        <w:rPr>
          <w:rFonts w:cs="Arial"/>
        </w:rPr>
        <w:br w:type="page"/>
      </w:r>
    </w:p>
    <w:p w14:paraId="5C1E7811" w14:textId="77777777" w:rsidR="00BB59F2" w:rsidRPr="00683934" w:rsidDel="00683934" w:rsidRDefault="00BB59F2" w:rsidP="00BB59F2">
      <w:pPr>
        <w:spacing w:before="68"/>
        <w:ind w:left="121"/>
        <w:jc w:val="both"/>
        <w:rPr>
          <w:rFonts w:eastAsia="Arial" w:cs="Arial"/>
          <w:sz w:val="26"/>
          <w:szCs w:val="26"/>
        </w:rPr>
      </w:pPr>
      <w:r>
        <w:rPr>
          <w:rFonts w:eastAsia="Arial" w:cs="Arial"/>
          <w:b/>
          <w:bCs/>
          <w:spacing w:val="-1"/>
          <w:sz w:val="26"/>
          <w:szCs w:val="26"/>
        </w:rPr>
        <w:lastRenderedPageBreak/>
        <w:t xml:space="preserve">Criteria </w:t>
      </w:r>
      <w:r w:rsidRPr="00683934" w:rsidDel="00683934">
        <w:rPr>
          <w:rFonts w:eastAsia="Arial" w:cs="Arial"/>
          <w:b/>
          <w:bCs/>
          <w:spacing w:val="-1"/>
          <w:sz w:val="26"/>
          <w:szCs w:val="26"/>
        </w:rPr>
        <w:t>#</w:t>
      </w:r>
      <w:r>
        <w:rPr>
          <w:rFonts w:eastAsia="Arial" w:cs="Arial"/>
          <w:b/>
          <w:bCs/>
          <w:sz w:val="26"/>
          <w:szCs w:val="26"/>
        </w:rPr>
        <w:t>2</w:t>
      </w:r>
      <w:r w:rsidRPr="00683934" w:rsidDel="00683934">
        <w:rPr>
          <w:rFonts w:eastAsia="Arial" w:cs="Arial"/>
          <w:b/>
          <w:bCs/>
          <w:spacing w:val="10"/>
          <w:sz w:val="26"/>
          <w:szCs w:val="26"/>
        </w:rPr>
        <w:t xml:space="preserve"> </w:t>
      </w:r>
      <w:r w:rsidRPr="00683934" w:rsidDel="00683934">
        <w:rPr>
          <w:rFonts w:eastAsia="Arial" w:cs="Arial"/>
          <w:b/>
          <w:bCs/>
          <w:sz w:val="26"/>
          <w:szCs w:val="26"/>
        </w:rPr>
        <w:t>–</w:t>
      </w:r>
      <w:r w:rsidRPr="00683934" w:rsidDel="00683934">
        <w:rPr>
          <w:rFonts w:eastAsia="Arial" w:cs="Arial"/>
          <w:b/>
          <w:bCs/>
          <w:spacing w:val="4"/>
          <w:sz w:val="26"/>
          <w:szCs w:val="26"/>
        </w:rPr>
        <w:t xml:space="preserve"> </w:t>
      </w:r>
      <w:r w:rsidRPr="00683934" w:rsidDel="00683934">
        <w:rPr>
          <w:rFonts w:eastAsia="Arial" w:cs="Arial"/>
          <w:b/>
          <w:bCs/>
          <w:spacing w:val="-1"/>
          <w:sz w:val="26"/>
          <w:szCs w:val="26"/>
        </w:rPr>
        <w:t>Managed</w:t>
      </w:r>
      <w:r w:rsidRPr="00683934" w:rsidDel="00683934">
        <w:rPr>
          <w:rFonts w:eastAsia="Arial" w:cs="Arial"/>
          <w:b/>
          <w:bCs/>
          <w:spacing w:val="10"/>
          <w:sz w:val="26"/>
          <w:szCs w:val="26"/>
        </w:rPr>
        <w:t xml:space="preserve"> </w:t>
      </w:r>
      <w:r w:rsidRPr="00683934" w:rsidDel="00683934">
        <w:rPr>
          <w:rFonts w:eastAsia="Arial" w:cs="Arial"/>
          <w:b/>
          <w:bCs/>
          <w:spacing w:val="-1"/>
          <w:sz w:val="26"/>
          <w:szCs w:val="26"/>
        </w:rPr>
        <w:t>Care</w:t>
      </w:r>
      <w:r w:rsidRPr="00683934" w:rsidDel="00683934">
        <w:rPr>
          <w:rFonts w:eastAsia="Arial" w:cs="Arial"/>
          <w:b/>
          <w:bCs/>
          <w:spacing w:val="10"/>
          <w:sz w:val="26"/>
          <w:szCs w:val="26"/>
        </w:rPr>
        <w:t xml:space="preserve"> </w:t>
      </w:r>
      <w:r w:rsidRPr="00683934" w:rsidDel="00683934">
        <w:rPr>
          <w:rFonts w:eastAsia="Arial" w:cs="Arial"/>
          <w:b/>
          <w:bCs/>
          <w:spacing w:val="-1"/>
          <w:sz w:val="26"/>
          <w:szCs w:val="26"/>
        </w:rPr>
        <w:t>Experience</w:t>
      </w:r>
      <w:r w:rsidRPr="00683934" w:rsidDel="00683934">
        <w:rPr>
          <w:rFonts w:eastAsia="Arial" w:cs="Arial"/>
          <w:b/>
          <w:bCs/>
          <w:spacing w:val="7"/>
          <w:sz w:val="26"/>
          <w:szCs w:val="26"/>
        </w:rPr>
        <w:t xml:space="preserve"> </w:t>
      </w:r>
    </w:p>
    <w:p w14:paraId="17F108CF" w14:textId="77777777" w:rsidR="00BB59F2" w:rsidRPr="000A6B73" w:rsidRDefault="00BB59F2" w:rsidP="00BB59F2">
      <w:pPr>
        <w:spacing w:before="19" w:line="300" w:lineRule="exact"/>
        <w:rPr>
          <w:rFonts w:cs="Arial"/>
        </w:rPr>
      </w:pPr>
    </w:p>
    <w:p w14:paraId="14EB9E81" w14:textId="1E37261A" w:rsidR="00BB59F2" w:rsidRPr="000A6B73" w:rsidRDefault="00BB59F2" w:rsidP="00BB59F2">
      <w:pPr>
        <w:pStyle w:val="BodyText"/>
        <w:rPr>
          <w:rFonts w:cs="Arial"/>
        </w:rPr>
      </w:pPr>
      <w:r>
        <w:rPr>
          <w:rFonts w:cs="Arial"/>
        </w:rPr>
        <w:t>Respondent</w:t>
      </w:r>
      <w:r w:rsidRPr="000A6B73">
        <w:rPr>
          <w:rFonts w:cs="Arial"/>
        </w:rPr>
        <w:t>,</w:t>
      </w:r>
      <w:r w:rsidRPr="000A6B73">
        <w:rPr>
          <w:rFonts w:cs="Arial"/>
          <w:spacing w:val="8"/>
        </w:rPr>
        <w:t xml:space="preserve"> </w:t>
      </w:r>
      <w:r w:rsidRPr="000A6B73">
        <w:rPr>
          <w:rFonts w:cs="Arial"/>
        </w:rPr>
        <w:t>including</w:t>
      </w:r>
      <w:r w:rsidRPr="000A6B73">
        <w:rPr>
          <w:rFonts w:cs="Arial"/>
          <w:spacing w:val="3"/>
        </w:rPr>
        <w:t xml:space="preserve"> </w:t>
      </w:r>
      <w:r>
        <w:rPr>
          <w:rFonts w:cs="Arial"/>
        </w:rPr>
        <w:t>Respondent</w:t>
      </w:r>
      <w:r w:rsidRPr="000A6B73">
        <w:rPr>
          <w:rFonts w:cs="Arial"/>
        </w:rPr>
        <w:t>’s</w:t>
      </w:r>
      <w:r w:rsidRPr="000A6B73">
        <w:rPr>
          <w:rFonts w:cs="Arial"/>
          <w:spacing w:val="2"/>
        </w:rPr>
        <w:t xml:space="preserve"> </w:t>
      </w:r>
      <w:r w:rsidRPr="000A6B73">
        <w:rPr>
          <w:rFonts w:cs="Arial"/>
        </w:rPr>
        <w:t>parent,</w:t>
      </w:r>
      <w:r w:rsidRPr="000A6B73">
        <w:rPr>
          <w:rFonts w:cs="Arial"/>
          <w:spacing w:val="7"/>
        </w:rPr>
        <w:t xml:space="preserve"> </w:t>
      </w:r>
      <w:r w:rsidRPr="000A6B73">
        <w:rPr>
          <w:rFonts w:cs="Arial"/>
        </w:rPr>
        <w:t>affiliate(s) and</w:t>
      </w:r>
      <w:r w:rsidRPr="000A6B73">
        <w:rPr>
          <w:rFonts w:cs="Arial"/>
          <w:spacing w:val="3"/>
        </w:rPr>
        <w:t xml:space="preserve"> </w:t>
      </w:r>
      <w:r w:rsidRPr="000A6B73">
        <w:rPr>
          <w:rFonts w:cs="Arial"/>
        </w:rPr>
        <w:t>subsidiary(ies),</w:t>
      </w:r>
      <w:r w:rsidRPr="000A6B73">
        <w:rPr>
          <w:rFonts w:cs="Arial"/>
          <w:spacing w:val="3"/>
        </w:rPr>
        <w:t xml:space="preserve"> </w:t>
      </w:r>
      <w:r>
        <w:rPr>
          <w:rFonts w:cs="Arial"/>
        </w:rPr>
        <w:t>will</w:t>
      </w:r>
      <w:r w:rsidRPr="000A6B73">
        <w:rPr>
          <w:rFonts w:cs="Arial"/>
          <w:spacing w:val="2"/>
        </w:rPr>
        <w:t xml:space="preserve"> </w:t>
      </w:r>
      <w:r w:rsidRPr="000A6B73">
        <w:rPr>
          <w:rFonts w:cs="Arial"/>
        </w:rPr>
        <w:t>provide</w:t>
      </w:r>
      <w:r w:rsidRPr="000A6B73">
        <w:rPr>
          <w:rFonts w:cs="Arial"/>
          <w:spacing w:val="8"/>
        </w:rPr>
        <w:t xml:space="preserve"> </w:t>
      </w:r>
      <w:r w:rsidRPr="000A6B73">
        <w:rPr>
          <w:rFonts w:cs="Arial"/>
        </w:rPr>
        <w:t>a</w:t>
      </w:r>
      <w:r w:rsidRPr="000A6B73">
        <w:rPr>
          <w:rFonts w:cs="Arial"/>
          <w:spacing w:val="7"/>
        </w:rPr>
        <w:t xml:space="preserve"> </w:t>
      </w:r>
      <w:r w:rsidRPr="000A6B73">
        <w:rPr>
          <w:rFonts w:cs="Arial"/>
          <w:spacing w:val="-2"/>
        </w:rPr>
        <w:t>list</w:t>
      </w:r>
      <w:r w:rsidRPr="000A6B73">
        <w:rPr>
          <w:rFonts w:cs="Arial"/>
          <w:spacing w:val="102"/>
          <w:w w:val="101"/>
        </w:rPr>
        <w:t xml:space="preserve"> </w:t>
      </w:r>
      <w:r w:rsidRPr="000A6B73">
        <w:rPr>
          <w:rFonts w:cs="Arial"/>
        </w:rPr>
        <w:t>of</w:t>
      </w:r>
      <w:r w:rsidRPr="000A6B73">
        <w:rPr>
          <w:rFonts w:cs="Arial"/>
          <w:spacing w:val="1"/>
        </w:rPr>
        <w:t xml:space="preserve"> </w:t>
      </w:r>
      <w:r w:rsidRPr="000A6B73">
        <w:rPr>
          <w:rFonts w:cs="Arial"/>
          <w:spacing w:val="-2"/>
        </w:rPr>
        <w:t>all</w:t>
      </w:r>
      <w:r w:rsidRPr="000A6B73">
        <w:rPr>
          <w:rFonts w:cs="Arial"/>
        </w:rPr>
        <w:t xml:space="preserve"> current</w:t>
      </w:r>
      <w:r w:rsidRPr="000A6B73">
        <w:rPr>
          <w:rFonts w:cs="Arial"/>
          <w:spacing w:val="1"/>
        </w:rPr>
        <w:t xml:space="preserve"> </w:t>
      </w:r>
      <w:r w:rsidRPr="000A6B73">
        <w:rPr>
          <w:rFonts w:cs="Arial"/>
        </w:rPr>
        <w:t>and/or</w:t>
      </w:r>
      <w:r w:rsidRPr="000A6B73">
        <w:rPr>
          <w:rFonts w:cs="Arial"/>
          <w:spacing w:val="-3"/>
        </w:rPr>
        <w:t xml:space="preserve"> </w:t>
      </w:r>
      <w:r w:rsidRPr="000A6B73">
        <w:rPr>
          <w:rFonts w:cs="Arial"/>
        </w:rPr>
        <w:t>recent</w:t>
      </w:r>
      <w:r w:rsidRPr="000A6B73">
        <w:rPr>
          <w:rFonts w:cs="Arial"/>
          <w:spacing w:val="3"/>
        </w:rPr>
        <w:t xml:space="preserve"> </w:t>
      </w:r>
      <w:r w:rsidRPr="000A6B73">
        <w:rPr>
          <w:rFonts w:cs="Arial"/>
          <w:spacing w:val="-2"/>
        </w:rPr>
        <w:t>(within</w:t>
      </w:r>
      <w:r w:rsidRPr="000A6B73">
        <w:rPr>
          <w:rFonts w:cs="Arial"/>
          <w:spacing w:val="-3"/>
        </w:rPr>
        <w:t xml:space="preserve"> </w:t>
      </w:r>
      <w:r w:rsidRPr="000A6B73">
        <w:rPr>
          <w:rFonts w:cs="Arial"/>
        </w:rPr>
        <w:t>five</w:t>
      </w:r>
      <w:r w:rsidRPr="000A6B73">
        <w:rPr>
          <w:rFonts w:cs="Arial"/>
          <w:spacing w:val="-3"/>
        </w:rPr>
        <w:t xml:space="preserve"> </w:t>
      </w:r>
      <w:r w:rsidRPr="000A6B73">
        <w:rPr>
          <w:rFonts w:cs="Arial"/>
        </w:rPr>
        <w:t>years</w:t>
      </w:r>
      <w:r w:rsidRPr="000A6B73">
        <w:rPr>
          <w:rFonts w:cs="Arial"/>
          <w:spacing w:val="-4"/>
        </w:rPr>
        <w:t xml:space="preserve"> </w:t>
      </w:r>
      <w:r w:rsidRPr="000A6B73">
        <w:rPr>
          <w:rFonts w:cs="Arial"/>
        </w:rPr>
        <w:t>of the</w:t>
      </w:r>
      <w:r w:rsidRPr="000A6B73">
        <w:rPr>
          <w:rFonts w:cs="Arial"/>
          <w:spacing w:val="-3"/>
        </w:rPr>
        <w:t xml:space="preserve"> </w:t>
      </w:r>
      <w:r w:rsidRPr="000A6B73">
        <w:rPr>
          <w:rFonts w:cs="Arial"/>
        </w:rPr>
        <w:t>issue</w:t>
      </w:r>
      <w:r w:rsidRPr="000A6B73">
        <w:rPr>
          <w:rFonts w:cs="Arial"/>
          <w:spacing w:val="-3"/>
        </w:rPr>
        <w:t xml:space="preserve"> </w:t>
      </w:r>
      <w:r w:rsidRPr="000A6B73">
        <w:rPr>
          <w:rFonts w:cs="Arial"/>
        </w:rPr>
        <w:t>date</w:t>
      </w:r>
      <w:r w:rsidRPr="000A6B73">
        <w:rPr>
          <w:rFonts w:cs="Arial"/>
          <w:spacing w:val="-4"/>
        </w:rPr>
        <w:t xml:space="preserve"> </w:t>
      </w:r>
      <w:r w:rsidRPr="000A6B73">
        <w:rPr>
          <w:rFonts w:cs="Arial"/>
        </w:rPr>
        <w:t>of</w:t>
      </w:r>
      <w:r w:rsidRPr="000A6B73">
        <w:rPr>
          <w:rFonts w:cs="Arial"/>
          <w:spacing w:val="4"/>
        </w:rPr>
        <w:t xml:space="preserve"> </w:t>
      </w:r>
      <w:r w:rsidRPr="000A6B73">
        <w:rPr>
          <w:rFonts w:cs="Arial"/>
        </w:rPr>
        <w:t>this</w:t>
      </w:r>
      <w:r w:rsidRPr="000A6B73">
        <w:rPr>
          <w:rFonts w:cs="Arial"/>
          <w:spacing w:val="-4"/>
        </w:rPr>
        <w:t xml:space="preserve"> </w:t>
      </w:r>
      <w:r w:rsidRPr="000A6B73">
        <w:rPr>
          <w:rFonts w:cs="Arial"/>
        </w:rPr>
        <w:t>solicitation</w:t>
      </w:r>
      <w:r w:rsidR="004023AF">
        <w:rPr>
          <w:rFonts w:cs="Arial"/>
        </w:rPr>
        <w:t>)</w:t>
      </w:r>
      <w:r w:rsidR="00255671">
        <w:rPr>
          <w:rFonts w:cs="Arial"/>
        </w:rPr>
        <w:t xml:space="preserve">, </w:t>
      </w:r>
      <w:r w:rsidRPr="000A6B73">
        <w:rPr>
          <w:rFonts w:cs="Arial"/>
        </w:rPr>
        <w:t>contracts for</w:t>
      </w:r>
      <w:r w:rsidRPr="000A6B73">
        <w:rPr>
          <w:rFonts w:cs="Arial"/>
          <w:spacing w:val="4"/>
        </w:rPr>
        <w:t xml:space="preserve"> </w:t>
      </w:r>
      <w:r w:rsidRPr="000A6B73">
        <w:rPr>
          <w:rFonts w:cs="Arial"/>
        </w:rPr>
        <w:t>managed</w:t>
      </w:r>
      <w:r w:rsidRPr="000A6B73">
        <w:rPr>
          <w:rFonts w:cs="Arial"/>
          <w:spacing w:val="4"/>
        </w:rPr>
        <w:t xml:space="preserve"> </w:t>
      </w:r>
      <w:r w:rsidRPr="000A6B73">
        <w:rPr>
          <w:rFonts w:cs="Arial"/>
        </w:rPr>
        <w:t>care</w:t>
      </w:r>
      <w:r w:rsidRPr="000A6B73">
        <w:rPr>
          <w:rFonts w:cs="Arial"/>
          <w:spacing w:val="5"/>
        </w:rPr>
        <w:t xml:space="preserve"> </w:t>
      </w:r>
      <w:r w:rsidRPr="000A6B73">
        <w:rPr>
          <w:rFonts w:cs="Arial"/>
        </w:rPr>
        <w:t>services</w:t>
      </w:r>
      <w:r w:rsidRPr="000A6B73">
        <w:rPr>
          <w:rFonts w:cs="Arial"/>
          <w:spacing w:val="4"/>
        </w:rPr>
        <w:t xml:space="preserve"> </w:t>
      </w:r>
      <w:r w:rsidRPr="000A6B73">
        <w:rPr>
          <w:rFonts w:cs="Arial"/>
        </w:rPr>
        <w:t>(e.g. medical care,</w:t>
      </w:r>
      <w:r w:rsidRPr="000A6B73">
        <w:rPr>
          <w:rFonts w:cs="Arial"/>
          <w:spacing w:val="4"/>
        </w:rPr>
        <w:t xml:space="preserve"> </w:t>
      </w:r>
      <w:r w:rsidRPr="000A6B73">
        <w:rPr>
          <w:rFonts w:cs="Arial"/>
        </w:rPr>
        <w:t>integrated medical</w:t>
      </w:r>
      <w:r w:rsidRPr="000A6B73">
        <w:rPr>
          <w:rFonts w:cs="Arial"/>
          <w:spacing w:val="-4"/>
        </w:rPr>
        <w:t xml:space="preserve"> </w:t>
      </w:r>
      <w:r w:rsidRPr="000A6B73">
        <w:rPr>
          <w:rFonts w:cs="Arial"/>
        </w:rPr>
        <w:t>and</w:t>
      </w:r>
      <w:r w:rsidRPr="000A6B73">
        <w:rPr>
          <w:rFonts w:cs="Arial"/>
          <w:spacing w:val="4"/>
        </w:rPr>
        <w:t xml:space="preserve"> </w:t>
      </w:r>
      <w:r w:rsidRPr="000A6B73">
        <w:rPr>
          <w:rFonts w:cs="Arial"/>
        </w:rPr>
        <w:t>behavioral</w:t>
      </w:r>
      <w:r w:rsidRPr="000A6B73">
        <w:rPr>
          <w:rFonts w:cs="Arial"/>
          <w:spacing w:val="67"/>
          <w:w w:val="101"/>
        </w:rPr>
        <w:t xml:space="preserve"> </w:t>
      </w:r>
      <w:r w:rsidRPr="000A6B73">
        <w:rPr>
          <w:rFonts w:cs="Arial"/>
        </w:rPr>
        <w:t>health</w:t>
      </w:r>
      <w:r w:rsidRPr="000A6B73">
        <w:rPr>
          <w:rFonts w:cs="Arial"/>
          <w:spacing w:val="11"/>
        </w:rPr>
        <w:t xml:space="preserve"> </w:t>
      </w:r>
      <w:r w:rsidRPr="000A6B73">
        <w:rPr>
          <w:rFonts w:cs="Arial"/>
        </w:rPr>
        <w:t>services,</w:t>
      </w:r>
      <w:r w:rsidRPr="000A6B73">
        <w:rPr>
          <w:rFonts w:cs="Arial"/>
          <w:spacing w:val="12"/>
        </w:rPr>
        <w:t xml:space="preserve"> </w:t>
      </w:r>
      <w:r w:rsidRPr="000A6B73">
        <w:rPr>
          <w:rFonts w:cs="Arial"/>
        </w:rPr>
        <w:t>transportation</w:t>
      </w:r>
      <w:r w:rsidRPr="000A6B73">
        <w:rPr>
          <w:rFonts w:cs="Arial"/>
          <w:spacing w:val="12"/>
        </w:rPr>
        <w:t xml:space="preserve"> </w:t>
      </w:r>
      <w:r w:rsidRPr="000A6B73">
        <w:rPr>
          <w:rFonts w:cs="Arial"/>
        </w:rPr>
        <w:t>services</w:t>
      </w:r>
      <w:r w:rsidRPr="000A6B73">
        <w:rPr>
          <w:rFonts w:cs="Arial"/>
          <w:spacing w:val="7"/>
        </w:rPr>
        <w:t xml:space="preserve"> </w:t>
      </w:r>
      <w:r w:rsidRPr="000A6B73">
        <w:rPr>
          <w:rFonts w:cs="Arial"/>
        </w:rPr>
        <w:t>and/or</w:t>
      </w:r>
      <w:r w:rsidRPr="000A6B73">
        <w:rPr>
          <w:rFonts w:cs="Arial"/>
          <w:spacing w:val="12"/>
        </w:rPr>
        <w:t xml:space="preserve"> </w:t>
      </w:r>
      <w:r w:rsidRPr="000A6B73">
        <w:rPr>
          <w:rFonts w:cs="Arial"/>
        </w:rPr>
        <w:t>long-term</w:t>
      </w:r>
      <w:r w:rsidRPr="000A6B73">
        <w:rPr>
          <w:rFonts w:cs="Arial"/>
          <w:spacing w:val="6"/>
        </w:rPr>
        <w:t xml:space="preserve"> </w:t>
      </w:r>
      <w:r w:rsidRPr="000A6B73">
        <w:rPr>
          <w:rFonts w:cs="Arial"/>
        </w:rPr>
        <w:t>services</w:t>
      </w:r>
      <w:r w:rsidRPr="000A6B73">
        <w:rPr>
          <w:rFonts w:cs="Arial"/>
          <w:spacing w:val="12"/>
        </w:rPr>
        <w:t xml:space="preserve"> </w:t>
      </w:r>
      <w:r w:rsidRPr="000A6B73">
        <w:rPr>
          <w:rFonts w:cs="Arial"/>
        </w:rPr>
        <w:t>and</w:t>
      </w:r>
      <w:r w:rsidRPr="000A6B73">
        <w:rPr>
          <w:rFonts w:cs="Arial"/>
          <w:spacing w:val="8"/>
        </w:rPr>
        <w:t xml:space="preserve"> </w:t>
      </w:r>
      <w:r w:rsidRPr="000A6B73">
        <w:rPr>
          <w:rFonts w:cs="Arial"/>
        </w:rPr>
        <w:t>support).</w:t>
      </w:r>
    </w:p>
    <w:p w14:paraId="2E2C8245" w14:textId="77777777" w:rsidR="00BB59F2" w:rsidRPr="000A6B73" w:rsidRDefault="00BB59F2" w:rsidP="00BB59F2">
      <w:pPr>
        <w:spacing w:before="6" w:line="240" w:lineRule="exact"/>
        <w:rPr>
          <w:rFonts w:cs="Arial"/>
        </w:rPr>
      </w:pPr>
    </w:p>
    <w:p w14:paraId="7C8E6EE0" w14:textId="77777777" w:rsidR="00BB59F2" w:rsidRDefault="00BB59F2" w:rsidP="00BB59F2">
      <w:pPr>
        <w:pStyle w:val="BodyText"/>
        <w:rPr>
          <w:rFonts w:cs="Arial"/>
        </w:rPr>
      </w:pPr>
      <w:r>
        <w:rPr>
          <w:rFonts w:cs="Arial"/>
        </w:rPr>
        <w:t>Respondent</w:t>
      </w:r>
      <w:r w:rsidRPr="000A6B73">
        <w:rPr>
          <w:rFonts w:cs="Arial"/>
          <w:spacing w:val="12"/>
        </w:rPr>
        <w:t xml:space="preserve"> </w:t>
      </w:r>
      <w:r>
        <w:rPr>
          <w:rFonts w:cs="Arial"/>
        </w:rPr>
        <w:t>will</w:t>
      </w:r>
      <w:r w:rsidRPr="000A6B73">
        <w:rPr>
          <w:rFonts w:cs="Arial"/>
          <w:spacing w:val="7"/>
        </w:rPr>
        <w:t xml:space="preserve"> </w:t>
      </w:r>
      <w:r w:rsidRPr="000A6B73">
        <w:rPr>
          <w:rFonts w:cs="Arial"/>
        </w:rPr>
        <w:t>provide</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following</w:t>
      </w:r>
      <w:r w:rsidRPr="000A6B73">
        <w:rPr>
          <w:rFonts w:cs="Arial"/>
          <w:spacing w:val="11"/>
        </w:rPr>
        <w:t xml:space="preserve"> </w:t>
      </w:r>
      <w:r w:rsidRPr="000A6B73">
        <w:rPr>
          <w:rFonts w:cs="Arial"/>
        </w:rPr>
        <w:t>information</w:t>
      </w:r>
      <w:r w:rsidRPr="000A6B73">
        <w:rPr>
          <w:rFonts w:cs="Arial"/>
          <w:spacing w:val="7"/>
        </w:rPr>
        <w:t xml:space="preserve"> </w:t>
      </w:r>
      <w:r w:rsidRPr="000A6B73">
        <w:rPr>
          <w:rFonts w:cs="Arial"/>
        </w:rPr>
        <w:t>for</w:t>
      </w:r>
      <w:r w:rsidRPr="000A6B73">
        <w:rPr>
          <w:rFonts w:cs="Arial"/>
          <w:spacing w:val="7"/>
        </w:rPr>
        <w:t xml:space="preserve"> </w:t>
      </w:r>
      <w:r w:rsidRPr="000A6B73">
        <w:rPr>
          <w:rFonts w:cs="Arial"/>
        </w:rPr>
        <w:t>each</w:t>
      </w:r>
      <w:r w:rsidRPr="000A6B73">
        <w:rPr>
          <w:rFonts w:cs="Arial"/>
          <w:spacing w:val="7"/>
        </w:rPr>
        <w:t xml:space="preserve"> </w:t>
      </w:r>
      <w:r w:rsidRPr="000A6B73">
        <w:rPr>
          <w:rFonts w:cs="Arial"/>
        </w:rPr>
        <w:t>identified</w:t>
      </w:r>
      <w:r w:rsidRPr="000A6B73">
        <w:rPr>
          <w:rFonts w:cs="Arial"/>
          <w:spacing w:val="7"/>
        </w:rPr>
        <w:t xml:space="preserve"> </w:t>
      </w:r>
      <w:r w:rsidRPr="000A6B73">
        <w:rPr>
          <w:rFonts w:cs="Arial"/>
        </w:rPr>
        <w:t>contract:</w:t>
      </w:r>
    </w:p>
    <w:p w14:paraId="7F407118" w14:textId="77777777" w:rsidR="00BB59F2" w:rsidRDefault="00BB59F2" w:rsidP="00BB59F2">
      <w:pPr>
        <w:pStyle w:val="BodyText"/>
        <w:rPr>
          <w:rFonts w:cs="Arial"/>
        </w:rPr>
      </w:pPr>
    </w:p>
    <w:p w14:paraId="663FB14F" w14:textId="77777777" w:rsidR="00BB59F2" w:rsidRPr="00371D1C" w:rsidRDefault="00BB59F2" w:rsidP="002548B0">
      <w:pPr>
        <w:pStyle w:val="BodyText"/>
        <w:numPr>
          <w:ilvl w:val="1"/>
          <w:numId w:val="48"/>
        </w:numPr>
        <w:rPr>
          <w:rFonts w:cs="Arial"/>
        </w:rPr>
      </w:pPr>
      <w:r w:rsidRPr="000A6B73">
        <w:rPr>
          <w:rFonts w:cs="Arial"/>
        </w:rPr>
        <w:t>The</w:t>
      </w:r>
      <w:r w:rsidRPr="000A6B73">
        <w:rPr>
          <w:rFonts w:cs="Arial"/>
          <w:spacing w:val="9"/>
        </w:rPr>
        <w:t xml:space="preserve"> </w:t>
      </w:r>
      <w:r w:rsidRPr="000A6B73">
        <w:rPr>
          <w:rFonts w:cs="Arial"/>
        </w:rPr>
        <w:t>Medicaid</w:t>
      </w:r>
      <w:r w:rsidRPr="000A6B73">
        <w:rPr>
          <w:rFonts w:cs="Arial"/>
          <w:spacing w:val="5"/>
        </w:rPr>
        <w:t xml:space="preserve"> </w:t>
      </w:r>
      <w:r w:rsidRPr="000A6B73">
        <w:rPr>
          <w:rFonts w:cs="Arial"/>
        </w:rPr>
        <w:t>population</w:t>
      </w:r>
      <w:r w:rsidRPr="000A6B73">
        <w:rPr>
          <w:rFonts w:cs="Arial"/>
          <w:spacing w:val="10"/>
        </w:rPr>
        <w:t xml:space="preserve"> </w:t>
      </w:r>
      <w:r w:rsidRPr="000A6B73">
        <w:rPr>
          <w:rFonts w:cs="Arial"/>
        </w:rPr>
        <w:t>served</w:t>
      </w:r>
      <w:r w:rsidRPr="000A6B73">
        <w:rPr>
          <w:rFonts w:cs="Arial"/>
          <w:spacing w:val="10"/>
        </w:rPr>
        <w:t xml:space="preserve"> </w:t>
      </w:r>
      <w:r w:rsidRPr="000A6B73">
        <w:rPr>
          <w:rFonts w:cs="Arial"/>
        </w:rPr>
        <w:t>(such</w:t>
      </w:r>
      <w:r w:rsidRPr="000A6B73">
        <w:rPr>
          <w:rFonts w:cs="Arial"/>
          <w:spacing w:val="6"/>
        </w:rPr>
        <w:t xml:space="preserve"> </w:t>
      </w:r>
      <w:r w:rsidRPr="000A6B73">
        <w:rPr>
          <w:rFonts w:cs="Arial"/>
        </w:rPr>
        <w:t>as</w:t>
      </w:r>
      <w:r w:rsidRPr="000A6B73">
        <w:rPr>
          <w:rFonts w:cs="Arial"/>
          <w:spacing w:val="1"/>
        </w:rPr>
        <w:t xml:space="preserve"> </w:t>
      </w:r>
      <w:r w:rsidRPr="000A6B73">
        <w:rPr>
          <w:rFonts w:cs="Arial"/>
        </w:rPr>
        <w:t>TANF,</w:t>
      </w:r>
      <w:r w:rsidRPr="000A6B73">
        <w:rPr>
          <w:rFonts w:cs="Arial"/>
          <w:spacing w:val="4"/>
        </w:rPr>
        <w:t xml:space="preserve"> </w:t>
      </w:r>
      <w:r w:rsidRPr="000A6B73">
        <w:rPr>
          <w:rFonts w:cs="Arial"/>
        </w:rPr>
        <w:t>ABD,</w:t>
      </w:r>
      <w:r w:rsidRPr="000A6B73">
        <w:rPr>
          <w:rFonts w:cs="Arial"/>
          <w:spacing w:val="10"/>
        </w:rPr>
        <w:t xml:space="preserve"> </w:t>
      </w:r>
      <w:r w:rsidRPr="000A6B73">
        <w:rPr>
          <w:rFonts w:cs="Arial"/>
        </w:rPr>
        <w:t>dual</w:t>
      </w:r>
      <w:r w:rsidRPr="000A6B73">
        <w:rPr>
          <w:rFonts w:cs="Arial"/>
          <w:spacing w:val="10"/>
        </w:rPr>
        <w:t xml:space="preserve"> </w:t>
      </w:r>
      <w:r w:rsidRPr="000A6B73">
        <w:rPr>
          <w:rFonts w:cs="Arial"/>
        </w:rPr>
        <w:t>eligible, children, persons with disabilities) and the CHIP population served;</w:t>
      </w:r>
    </w:p>
    <w:p w14:paraId="34820CD3" w14:textId="77777777" w:rsidR="00BB59F2" w:rsidRPr="00371D1C" w:rsidRDefault="00BB59F2" w:rsidP="002548B0">
      <w:pPr>
        <w:pStyle w:val="BodyText"/>
        <w:numPr>
          <w:ilvl w:val="1"/>
          <w:numId w:val="48"/>
        </w:numPr>
        <w:rPr>
          <w:rFonts w:cs="Arial"/>
        </w:rPr>
      </w:pPr>
      <w:r w:rsidRPr="00371D1C">
        <w:rPr>
          <w:rFonts w:cs="Arial"/>
        </w:rPr>
        <w:t>The</w:t>
      </w:r>
      <w:r w:rsidRPr="00371D1C">
        <w:rPr>
          <w:rFonts w:cs="Arial"/>
          <w:spacing w:val="9"/>
        </w:rPr>
        <w:t xml:space="preserve"> </w:t>
      </w:r>
      <w:r w:rsidRPr="00371D1C">
        <w:rPr>
          <w:rFonts w:cs="Arial"/>
        </w:rPr>
        <w:t>Medicaid</w:t>
      </w:r>
      <w:r w:rsidRPr="00371D1C">
        <w:rPr>
          <w:rFonts w:cs="Arial"/>
          <w:spacing w:val="5"/>
        </w:rPr>
        <w:t xml:space="preserve"> </w:t>
      </w:r>
      <w:r w:rsidRPr="00371D1C">
        <w:rPr>
          <w:rFonts w:cs="Arial"/>
        </w:rPr>
        <w:t>population</w:t>
      </w:r>
      <w:r w:rsidRPr="00371D1C">
        <w:rPr>
          <w:rFonts w:cs="Arial"/>
          <w:spacing w:val="10"/>
        </w:rPr>
        <w:t xml:space="preserve"> </w:t>
      </w:r>
      <w:r w:rsidRPr="00371D1C">
        <w:rPr>
          <w:rFonts w:cs="Arial"/>
        </w:rPr>
        <w:t>served</w:t>
      </w:r>
      <w:r w:rsidRPr="00371D1C">
        <w:rPr>
          <w:rFonts w:cs="Arial"/>
          <w:spacing w:val="10"/>
        </w:rPr>
        <w:t xml:space="preserve"> </w:t>
      </w:r>
      <w:r w:rsidRPr="00371D1C">
        <w:rPr>
          <w:rFonts w:cs="Arial"/>
        </w:rPr>
        <w:t>(such</w:t>
      </w:r>
      <w:r w:rsidRPr="00371D1C">
        <w:rPr>
          <w:rFonts w:cs="Arial"/>
          <w:spacing w:val="6"/>
        </w:rPr>
        <w:t xml:space="preserve"> </w:t>
      </w:r>
      <w:r w:rsidRPr="00371D1C">
        <w:rPr>
          <w:rFonts w:cs="Arial"/>
        </w:rPr>
        <w:t>as</w:t>
      </w:r>
      <w:r w:rsidRPr="00371D1C">
        <w:rPr>
          <w:rFonts w:cs="Arial"/>
          <w:spacing w:val="1"/>
        </w:rPr>
        <w:t xml:space="preserve"> </w:t>
      </w:r>
      <w:r w:rsidRPr="00371D1C">
        <w:rPr>
          <w:rFonts w:cs="Arial"/>
        </w:rPr>
        <w:t>TANF,</w:t>
      </w:r>
      <w:r w:rsidRPr="00371D1C">
        <w:rPr>
          <w:rFonts w:cs="Arial"/>
          <w:spacing w:val="4"/>
        </w:rPr>
        <w:t xml:space="preserve"> </w:t>
      </w:r>
      <w:r w:rsidRPr="00371D1C">
        <w:rPr>
          <w:rFonts w:cs="Arial"/>
        </w:rPr>
        <w:t>ABD,</w:t>
      </w:r>
      <w:r w:rsidRPr="00371D1C">
        <w:rPr>
          <w:rFonts w:cs="Arial"/>
          <w:spacing w:val="10"/>
        </w:rPr>
        <w:t xml:space="preserve"> </w:t>
      </w:r>
      <w:r w:rsidRPr="00371D1C">
        <w:rPr>
          <w:rFonts w:cs="Arial"/>
        </w:rPr>
        <w:t>dual</w:t>
      </w:r>
      <w:r w:rsidRPr="00371D1C">
        <w:rPr>
          <w:rFonts w:cs="Arial"/>
          <w:spacing w:val="10"/>
        </w:rPr>
        <w:t xml:space="preserve"> </w:t>
      </w:r>
      <w:r w:rsidRPr="00371D1C">
        <w:rPr>
          <w:rFonts w:cs="Arial"/>
        </w:rPr>
        <w:t>eligible, children, persons with disabilities) and the CHIP population served;</w:t>
      </w:r>
    </w:p>
    <w:p w14:paraId="7C32CE6B"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4"/>
        </w:rPr>
        <w:t xml:space="preserve"> </w:t>
      </w:r>
      <w:r w:rsidRPr="000A6B73">
        <w:rPr>
          <w:rFonts w:cs="Arial"/>
        </w:rPr>
        <w:t>name</w:t>
      </w:r>
      <w:r w:rsidRPr="000A6B73">
        <w:rPr>
          <w:rFonts w:cs="Arial"/>
          <w:spacing w:val="5"/>
        </w:rPr>
        <w:t xml:space="preserve"> </w:t>
      </w:r>
      <w:r w:rsidRPr="000A6B73">
        <w:rPr>
          <w:rFonts w:cs="Arial"/>
          <w:spacing w:val="-2"/>
        </w:rPr>
        <w:t>and</w:t>
      </w:r>
      <w:r w:rsidRPr="000A6B73">
        <w:rPr>
          <w:rFonts w:cs="Arial"/>
          <w:spacing w:val="11"/>
        </w:rPr>
        <w:t xml:space="preserve"> </w:t>
      </w:r>
      <w:r w:rsidRPr="000A6B73">
        <w:rPr>
          <w:rFonts w:cs="Arial"/>
        </w:rPr>
        <w:t>address</w:t>
      </w:r>
      <w:r w:rsidRPr="000A6B73">
        <w:rPr>
          <w:rFonts w:cs="Arial"/>
          <w:spacing w:val="4"/>
        </w:rPr>
        <w:t xml:space="preserve"> </w:t>
      </w:r>
      <w:r w:rsidRPr="000A6B73">
        <w:rPr>
          <w:rFonts w:cs="Arial"/>
        </w:rPr>
        <w:t>of</w:t>
      </w:r>
      <w:r w:rsidRPr="000A6B73">
        <w:rPr>
          <w:rFonts w:cs="Arial"/>
          <w:spacing w:val="10"/>
        </w:rPr>
        <w:t xml:space="preserve"> </w:t>
      </w:r>
      <w:r w:rsidRPr="000A6B73">
        <w:rPr>
          <w:rFonts w:cs="Arial"/>
        </w:rPr>
        <w:t>the</w:t>
      </w:r>
      <w:r w:rsidRPr="000A6B73">
        <w:rPr>
          <w:rFonts w:cs="Arial"/>
          <w:spacing w:val="5"/>
        </w:rPr>
        <w:t xml:space="preserve"> </w:t>
      </w:r>
      <w:r w:rsidRPr="000A6B73">
        <w:rPr>
          <w:rFonts w:cs="Arial"/>
        </w:rPr>
        <w:t>client;</w:t>
      </w:r>
    </w:p>
    <w:p w14:paraId="4425E1EC"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5"/>
        </w:rPr>
        <w:t xml:space="preserve"> </w:t>
      </w:r>
      <w:r w:rsidRPr="000A6B73">
        <w:rPr>
          <w:rFonts w:cs="Arial"/>
        </w:rPr>
        <w:t>name</w:t>
      </w:r>
      <w:r w:rsidRPr="000A6B73">
        <w:rPr>
          <w:rFonts w:cs="Arial"/>
          <w:spacing w:val="5"/>
        </w:rPr>
        <w:t xml:space="preserve"> </w:t>
      </w:r>
      <w:r w:rsidRPr="000A6B73">
        <w:rPr>
          <w:rFonts w:cs="Arial"/>
          <w:spacing w:val="-1"/>
        </w:rPr>
        <w:t>of</w:t>
      </w:r>
      <w:r w:rsidRPr="000A6B73">
        <w:rPr>
          <w:rFonts w:cs="Arial"/>
          <w:spacing w:val="6"/>
        </w:rPr>
        <w:t xml:space="preserve"> </w:t>
      </w:r>
      <w:r w:rsidRPr="000A6B73">
        <w:rPr>
          <w:rFonts w:cs="Arial"/>
        </w:rPr>
        <w:t>the</w:t>
      </w:r>
      <w:r w:rsidRPr="000A6B73">
        <w:rPr>
          <w:rFonts w:cs="Arial"/>
          <w:spacing w:val="5"/>
        </w:rPr>
        <w:t xml:space="preserve"> </w:t>
      </w:r>
      <w:r w:rsidRPr="000A6B73">
        <w:rPr>
          <w:rFonts w:cs="Arial"/>
          <w:spacing w:val="-1"/>
        </w:rPr>
        <w:t>contract;</w:t>
      </w:r>
    </w:p>
    <w:p w14:paraId="7C58E8BB"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8"/>
        </w:rPr>
        <w:t xml:space="preserve"> </w:t>
      </w:r>
      <w:r w:rsidRPr="000A6B73">
        <w:rPr>
          <w:rFonts w:cs="Arial"/>
        </w:rPr>
        <w:t>specific</w:t>
      </w:r>
      <w:r w:rsidRPr="000A6B73">
        <w:rPr>
          <w:rFonts w:cs="Arial"/>
          <w:spacing w:val="8"/>
        </w:rPr>
        <w:t xml:space="preserve"> </w:t>
      </w:r>
      <w:r w:rsidRPr="000A6B73">
        <w:rPr>
          <w:rFonts w:cs="Arial"/>
        </w:rPr>
        <w:t>start</w:t>
      </w:r>
      <w:r w:rsidRPr="000A6B73">
        <w:rPr>
          <w:rFonts w:cs="Arial"/>
          <w:spacing w:val="3"/>
        </w:rPr>
        <w:t xml:space="preserve"> </w:t>
      </w:r>
      <w:r w:rsidRPr="000A6B73">
        <w:rPr>
          <w:rFonts w:cs="Arial"/>
        </w:rPr>
        <w:t>and</w:t>
      </w:r>
      <w:r w:rsidRPr="000A6B73">
        <w:rPr>
          <w:rFonts w:cs="Arial"/>
          <w:spacing w:val="8"/>
        </w:rPr>
        <w:t xml:space="preserve"> </w:t>
      </w:r>
      <w:r w:rsidRPr="000A6B73">
        <w:rPr>
          <w:rFonts w:cs="Arial"/>
          <w:spacing w:val="-2"/>
        </w:rPr>
        <w:t>end</w:t>
      </w:r>
      <w:r w:rsidRPr="000A6B73">
        <w:rPr>
          <w:rFonts w:cs="Arial"/>
          <w:spacing w:val="8"/>
        </w:rPr>
        <w:t xml:space="preserve"> </w:t>
      </w:r>
      <w:r w:rsidRPr="000A6B73">
        <w:rPr>
          <w:rFonts w:cs="Arial"/>
        </w:rPr>
        <w:t>dates</w:t>
      </w:r>
      <w:r w:rsidRPr="000A6B73">
        <w:rPr>
          <w:rFonts w:cs="Arial"/>
          <w:spacing w:val="3"/>
        </w:rPr>
        <w:t xml:space="preserve"> </w:t>
      </w:r>
      <w:r w:rsidRPr="000A6B73">
        <w:rPr>
          <w:rFonts w:cs="Arial"/>
          <w:spacing w:val="-2"/>
        </w:rPr>
        <w:t>of</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contract;</w:t>
      </w:r>
    </w:p>
    <w:p w14:paraId="79E55181" w14:textId="77777777" w:rsidR="00BB59F2" w:rsidRPr="000A6B73" w:rsidRDefault="00BB59F2" w:rsidP="002548B0">
      <w:pPr>
        <w:pStyle w:val="BodyText"/>
        <w:numPr>
          <w:ilvl w:val="1"/>
          <w:numId w:val="48"/>
        </w:numPr>
        <w:rPr>
          <w:rFonts w:cs="Arial"/>
        </w:rPr>
      </w:pPr>
      <w:r w:rsidRPr="000A6B73">
        <w:rPr>
          <w:rFonts w:cs="Arial"/>
        </w:rPr>
        <w:t>A</w:t>
      </w:r>
      <w:r w:rsidRPr="000A6B73">
        <w:rPr>
          <w:rFonts w:cs="Arial"/>
          <w:spacing w:val="14"/>
        </w:rPr>
        <w:t xml:space="preserve"> </w:t>
      </w:r>
      <w:r w:rsidRPr="000A6B73">
        <w:rPr>
          <w:rFonts w:cs="Arial"/>
        </w:rPr>
        <w:t>brief</w:t>
      </w:r>
      <w:r w:rsidRPr="000A6B73">
        <w:rPr>
          <w:rFonts w:cs="Arial"/>
          <w:spacing w:val="19"/>
        </w:rPr>
        <w:t xml:space="preserve"> </w:t>
      </w:r>
      <w:r w:rsidRPr="000A6B73">
        <w:rPr>
          <w:rFonts w:cs="Arial"/>
        </w:rPr>
        <w:t>narrative</w:t>
      </w:r>
      <w:r w:rsidRPr="000A6B73">
        <w:rPr>
          <w:rFonts w:cs="Arial"/>
          <w:spacing w:val="15"/>
        </w:rPr>
        <w:t xml:space="preserve"> </w:t>
      </w:r>
      <w:r w:rsidRPr="000A6B73">
        <w:rPr>
          <w:rFonts w:cs="Arial"/>
        </w:rPr>
        <w:t>describing</w:t>
      </w:r>
      <w:r w:rsidRPr="000A6B73">
        <w:rPr>
          <w:rFonts w:cs="Arial"/>
          <w:spacing w:val="14"/>
        </w:rPr>
        <w:t xml:space="preserve"> </w:t>
      </w:r>
      <w:r w:rsidRPr="000A6B73">
        <w:rPr>
          <w:rFonts w:cs="Arial"/>
        </w:rPr>
        <w:t>the</w:t>
      </w:r>
      <w:r w:rsidRPr="000A6B73">
        <w:rPr>
          <w:rFonts w:cs="Arial"/>
          <w:spacing w:val="14"/>
        </w:rPr>
        <w:t xml:space="preserve"> </w:t>
      </w:r>
      <w:r w:rsidRPr="000A6B73">
        <w:rPr>
          <w:rFonts w:cs="Arial"/>
        </w:rPr>
        <w:t>role</w:t>
      </w:r>
      <w:r w:rsidRPr="000A6B73">
        <w:rPr>
          <w:rFonts w:cs="Arial"/>
          <w:spacing w:val="14"/>
        </w:rPr>
        <w:t xml:space="preserve"> </w:t>
      </w:r>
      <w:r w:rsidRPr="000A6B73">
        <w:rPr>
          <w:rFonts w:cs="Arial"/>
          <w:spacing w:val="-2"/>
        </w:rPr>
        <w:t>of</w:t>
      </w:r>
      <w:r w:rsidRPr="000A6B73">
        <w:rPr>
          <w:rFonts w:cs="Arial"/>
          <w:spacing w:val="14"/>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15"/>
        </w:rPr>
        <w:t xml:space="preserve"> </w:t>
      </w:r>
      <w:r w:rsidRPr="000A6B73">
        <w:rPr>
          <w:rFonts w:cs="Arial"/>
        </w:rPr>
        <w:t>and</w:t>
      </w:r>
      <w:r w:rsidRPr="000A6B73">
        <w:rPr>
          <w:rFonts w:cs="Arial"/>
          <w:spacing w:val="14"/>
        </w:rPr>
        <w:t xml:space="preserve"> </w:t>
      </w:r>
      <w:r w:rsidRPr="000A6B73">
        <w:rPr>
          <w:rFonts w:cs="Arial"/>
        </w:rPr>
        <w:t>scope</w:t>
      </w:r>
      <w:r w:rsidRPr="000A6B73">
        <w:rPr>
          <w:rFonts w:cs="Arial"/>
          <w:spacing w:val="14"/>
        </w:rPr>
        <w:t xml:space="preserve"> </w:t>
      </w:r>
      <w:r w:rsidRPr="000A6B73">
        <w:rPr>
          <w:rFonts w:cs="Arial"/>
        </w:rPr>
        <w:t>of</w:t>
      </w:r>
      <w:r w:rsidRPr="000A6B73">
        <w:rPr>
          <w:rFonts w:cs="Arial"/>
          <w:spacing w:val="14"/>
        </w:rPr>
        <w:t xml:space="preserve"> </w:t>
      </w:r>
      <w:r w:rsidRPr="000A6B73">
        <w:rPr>
          <w:rFonts w:cs="Arial"/>
        </w:rPr>
        <w:t>the</w:t>
      </w:r>
      <w:r w:rsidRPr="000A6B73">
        <w:rPr>
          <w:rFonts w:cs="Arial"/>
          <w:spacing w:val="14"/>
        </w:rPr>
        <w:t xml:space="preserve"> </w:t>
      </w:r>
      <w:r w:rsidRPr="000A6B73">
        <w:rPr>
          <w:rFonts w:cs="Arial"/>
        </w:rPr>
        <w:t>work</w:t>
      </w:r>
      <w:r w:rsidRPr="000A6B73">
        <w:rPr>
          <w:rFonts w:cs="Arial"/>
          <w:spacing w:val="15"/>
        </w:rPr>
        <w:t xml:space="preserve"> </w:t>
      </w:r>
      <w:r w:rsidRPr="000A6B73">
        <w:rPr>
          <w:rFonts w:cs="Arial"/>
        </w:rPr>
        <w:t>performed,</w:t>
      </w:r>
      <w:r w:rsidRPr="000A6B73">
        <w:rPr>
          <w:rFonts w:cs="Arial"/>
          <w:spacing w:val="67"/>
          <w:w w:val="101"/>
        </w:rPr>
        <w:t xml:space="preserve"> </w:t>
      </w:r>
      <w:r w:rsidRPr="000A6B73">
        <w:rPr>
          <w:rFonts w:cs="Arial"/>
        </w:rPr>
        <w:t>including</w:t>
      </w:r>
      <w:r w:rsidRPr="000A6B73">
        <w:rPr>
          <w:rFonts w:cs="Arial"/>
          <w:spacing w:val="11"/>
        </w:rPr>
        <w:t xml:space="preserve"> </w:t>
      </w:r>
      <w:r w:rsidRPr="000A6B73">
        <w:rPr>
          <w:rFonts w:cs="Arial"/>
        </w:rPr>
        <w:t>covered</w:t>
      </w:r>
      <w:r w:rsidRPr="000A6B73">
        <w:rPr>
          <w:rFonts w:cs="Arial"/>
          <w:spacing w:val="11"/>
        </w:rPr>
        <w:t xml:space="preserve"> </w:t>
      </w:r>
      <w:r w:rsidRPr="000A6B73">
        <w:rPr>
          <w:rFonts w:cs="Arial"/>
        </w:rPr>
        <w:t>populations</w:t>
      </w:r>
      <w:r w:rsidRPr="000A6B73">
        <w:rPr>
          <w:rFonts w:cs="Arial"/>
          <w:spacing w:val="11"/>
        </w:rPr>
        <w:t xml:space="preserve"> </w:t>
      </w:r>
      <w:r w:rsidRPr="000A6B73">
        <w:rPr>
          <w:rFonts w:cs="Arial"/>
        </w:rPr>
        <w:t>and</w:t>
      </w:r>
      <w:r w:rsidRPr="000A6B73">
        <w:rPr>
          <w:rFonts w:cs="Arial"/>
          <w:spacing w:val="12"/>
        </w:rPr>
        <w:t xml:space="preserve"> </w:t>
      </w:r>
      <w:r w:rsidRPr="000A6B73">
        <w:rPr>
          <w:rFonts w:cs="Arial"/>
        </w:rPr>
        <w:t>covered</w:t>
      </w:r>
      <w:r w:rsidRPr="000A6B73">
        <w:rPr>
          <w:rFonts w:cs="Arial"/>
          <w:spacing w:val="5"/>
        </w:rPr>
        <w:t xml:space="preserve"> </w:t>
      </w:r>
      <w:r w:rsidRPr="000A6B73">
        <w:rPr>
          <w:rFonts w:cs="Arial"/>
        </w:rPr>
        <w:t>services;</w:t>
      </w:r>
    </w:p>
    <w:p w14:paraId="6D74C091"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9"/>
        </w:rPr>
        <w:t xml:space="preserve"> </w:t>
      </w:r>
      <w:r w:rsidRPr="000A6B73">
        <w:rPr>
          <w:rFonts w:cs="Arial"/>
          <w:spacing w:val="-1"/>
        </w:rPr>
        <w:t>use</w:t>
      </w:r>
      <w:r w:rsidRPr="000A6B73">
        <w:rPr>
          <w:rFonts w:cs="Arial"/>
          <w:spacing w:val="10"/>
        </w:rPr>
        <w:t xml:space="preserve"> </w:t>
      </w:r>
      <w:r w:rsidRPr="000A6B73">
        <w:rPr>
          <w:rFonts w:cs="Arial"/>
        </w:rPr>
        <w:t>of</w:t>
      </w:r>
      <w:r w:rsidRPr="000A6B73">
        <w:rPr>
          <w:rFonts w:cs="Arial"/>
          <w:spacing w:val="9"/>
        </w:rPr>
        <w:t xml:space="preserve"> </w:t>
      </w:r>
      <w:r w:rsidRPr="000A6B73">
        <w:rPr>
          <w:rFonts w:cs="Arial"/>
          <w:spacing w:val="-1"/>
        </w:rPr>
        <w:t>administrative</w:t>
      </w:r>
      <w:r w:rsidRPr="000A6B73">
        <w:rPr>
          <w:rFonts w:cs="Arial"/>
          <w:spacing w:val="10"/>
        </w:rPr>
        <w:t xml:space="preserve"> </w:t>
      </w:r>
      <w:r w:rsidRPr="000A6B73">
        <w:rPr>
          <w:rFonts w:cs="Arial"/>
        </w:rPr>
        <w:t>and/or</w:t>
      </w:r>
      <w:r w:rsidRPr="000A6B73">
        <w:rPr>
          <w:rFonts w:cs="Arial"/>
          <w:spacing w:val="10"/>
        </w:rPr>
        <w:t xml:space="preserve"> </w:t>
      </w:r>
      <w:r w:rsidRPr="000A6B73">
        <w:rPr>
          <w:rFonts w:cs="Arial"/>
        </w:rPr>
        <w:t>delegated</w:t>
      </w:r>
      <w:r w:rsidRPr="000A6B73">
        <w:rPr>
          <w:rFonts w:cs="Arial"/>
          <w:spacing w:val="9"/>
        </w:rPr>
        <w:t xml:space="preserve"> </w:t>
      </w:r>
      <w:r w:rsidRPr="000A6B73">
        <w:rPr>
          <w:rFonts w:cs="Arial"/>
        </w:rPr>
        <w:t>subcontractor(s)</w:t>
      </w:r>
      <w:r w:rsidRPr="000A6B73">
        <w:rPr>
          <w:rFonts w:cs="Arial"/>
          <w:spacing w:val="10"/>
        </w:rPr>
        <w:t xml:space="preserve"> </w:t>
      </w:r>
      <w:r w:rsidRPr="000A6B73">
        <w:rPr>
          <w:rFonts w:cs="Arial"/>
          <w:spacing w:val="-2"/>
        </w:rPr>
        <w:t>and</w:t>
      </w:r>
      <w:r w:rsidRPr="000A6B73">
        <w:rPr>
          <w:rFonts w:cs="Arial"/>
          <w:spacing w:val="9"/>
        </w:rPr>
        <w:t xml:space="preserve"> </w:t>
      </w:r>
      <w:r w:rsidRPr="000A6B73">
        <w:rPr>
          <w:rFonts w:cs="Arial"/>
        </w:rPr>
        <w:t>their</w:t>
      </w:r>
      <w:r w:rsidRPr="000A6B73">
        <w:rPr>
          <w:rFonts w:cs="Arial"/>
          <w:spacing w:val="3"/>
        </w:rPr>
        <w:t xml:space="preserve"> </w:t>
      </w:r>
      <w:r w:rsidRPr="000A6B73">
        <w:rPr>
          <w:rFonts w:cs="Arial"/>
          <w:spacing w:val="-1"/>
        </w:rPr>
        <w:t>scope</w:t>
      </w:r>
      <w:r w:rsidRPr="000A6B73">
        <w:rPr>
          <w:rFonts w:cs="Arial"/>
          <w:spacing w:val="10"/>
        </w:rPr>
        <w:t xml:space="preserve"> </w:t>
      </w:r>
      <w:r w:rsidRPr="000A6B73">
        <w:rPr>
          <w:rFonts w:cs="Arial"/>
          <w:spacing w:val="-2"/>
        </w:rPr>
        <w:t>of</w:t>
      </w:r>
      <w:r w:rsidRPr="000A6B73">
        <w:rPr>
          <w:rFonts w:cs="Arial"/>
          <w:spacing w:val="10"/>
        </w:rPr>
        <w:t xml:space="preserve"> </w:t>
      </w:r>
      <w:r w:rsidRPr="000A6B73">
        <w:rPr>
          <w:rFonts w:cs="Arial"/>
          <w:spacing w:val="1"/>
        </w:rPr>
        <w:t>work;</w:t>
      </w:r>
    </w:p>
    <w:p w14:paraId="330C5A83"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39"/>
        </w:rPr>
        <w:t xml:space="preserve"> </w:t>
      </w:r>
      <w:r w:rsidRPr="000A6B73">
        <w:rPr>
          <w:rFonts w:cs="Arial"/>
        </w:rPr>
        <w:t>annual</w:t>
      </w:r>
      <w:r w:rsidRPr="000A6B73">
        <w:rPr>
          <w:rFonts w:cs="Arial"/>
          <w:spacing w:val="34"/>
        </w:rPr>
        <w:t xml:space="preserve"> </w:t>
      </w:r>
      <w:r w:rsidRPr="000A6B73">
        <w:rPr>
          <w:rFonts w:cs="Arial"/>
          <w:spacing w:val="-1"/>
        </w:rPr>
        <w:t>contract</w:t>
      </w:r>
      <w:r w:rsidRPr="000A6B73">
        <w:rPr>
          <w:rFonts w:cs="Arial"/>
          <w:spacing w:val="39"/>
        </w:rPr>
        <w:t xml:space="preserve"> </w:t>
      </w:r>
      <w:r w:rsidRPr="000A6B73">
        <w:rPr>
          <w:rFonts w:cs="Arial"/>
          <w:spacing w:val="-1"/>
        </w:rPr>
        <w:t>amount</w:t>
      </w:r>
      <w:r w:rsidRPr="000A6B73">
        <w:rPr>
          <w:rFonts w:cs="Arial"/>
          <w:spacing w:val="40"/>
        </w:rPr>
        <w:t xml:space="preserve"> </w:t>
      </w:r>
      <w:r w:rsidRPr="000A6B73">
        <w:rPr>
          <w:rFonts w:cs="Arial"/>
          <w:spacing w:val="-1"/>
        </w:rPr>
        <w:t>(payment</w:t>
      </w:r>
      <w:r w:rsidRPr="000A6B73">
        <w:rPr>
          <w:rFonts w:cs="Arial"/>
          <w:spacing w:val="34"/>
        </w:rPr>
        <w:t xml:space="preserve"> </w:t>
      </w:r>
      <w:r w:rsidRPr="000A6B73">
        <w:rPr>
          <w:rFonts w:cs="Arial"/>
        </w:rPr>
        <w:t>to</w:t>
      </w:r>
      <w:r w:rsidRPr="000A6B73">
        <w:rPr>
          <w:rFonts w:cs="Arial"/>
          <w:spacing w:val="39"/>
        </w:rPr>
        <w:t xml:space="preserve"> </w:t>
      </w:r>
      <w:r w:rsidRPr="000A6B73">
        <w:rPr>
          <w:rFonts w:cs="Arial"/>
        </w:rPr>
        <w:t>the</w:t>
      </w:r>
      <w:r w:rsidRPr="000A6B73">
        <w:rPr>
          <w:rFonts w:cs="Arial"/>
          <w:spacing w:val="33"/>
        </w:rPr>
        <w:t xml:space="preserve"> </w:t>
      </w:r>
      <w:r>
        <w:rPr>
          <w:rFonts w:cs="Arial"/>
        </w:rPr>
        <w:t>Respondent</w:t>
      </w:r>
      <w:r w:rsidRPr="000A6B73">
        <w:rPr>
          <w:rFonts w:cs="Arial"/>
        </w:rPr>
        <w:t>)</w:t>
      </w:r>
      <w:r w:rsidRPr="000A6B73">
        <w:rPr>
          <w:rFonts w:cs="Arial"/>
          <w:spacing w:val="34"/>
        </w:rPr>
        <w:t xml:space="preserve"> </w:t>
      </w:r>
      <w:r w:rsidRPr="000A6B73">
        <w:rPr>
          <w:rFonts w:cs="Arial"/>
        </w:rPr>
        <w:t>and</w:t>
      </w:r>
      <w:r w:rsidRPr="000A6B73">
        <w:rPr>
          <w:rFonts w:cs="Arial"/>
          <w:spacing w:val="35"/>
        </w:rPr>
        <w:t xml:space="preserve"> </w:t>
      </w:r>
      <w:r w:rsidRPr="000A6B73">
        <w:rPr>
          <w:rFonts w:cs="Arial"/>
        </w:rPr>
        <w:t>annual</w:t>
      </w:r>
      <w:r w:rsidRPr="000A6B73">
        <w:rPr>
          <w:rFonts w:cs="Arial"/>
          <w:spacing w:val="34"/>
        </w:rPr>
        <w:t xml:space="preserve"> </w:t>
      </w:r>
      <w:r w:rsidRPr="000A6B73">
        <w:rPr>
          <w:rFonts w:cs="Arial"/>
          <w:spacing w:val="-1"/>
        </w:rPr>
        <w:t>claims</w:t>
      </w:r>
      <w:r w:rsidRPr="000A6B73">
        <w:rPr>
          <w:rFonts w:cs="Arial"/>
          <w:spacing w:val="40"/>
        </w:rPr>
        <w:t xml:space="preserve"> </w:t>
      </w:r>
      <w:r w:rsidRPr="000A6B73">
        <w:rPr>
          <w:rFonts w:cs="Arial"/>
        </w:rPr>
        <w:t>payment</w:t>
      </w:r>
      <w:r w:rsidRPr="000A6B73">
        <w:rPr>
          <w:rFonts w:cs="Arial"/>
          <w:spacing w:val="69"/>
          <w:w w:val="101"/>
        </w:rPr>
        <w:t xml:space="preserve"> </w:t>
      </w:r>
      <w:r w:rsidRPr="000A6B73">
        <w:rPr>
          <w:rFonts w:cs="Arial"/>
        </w:rPr>
        <w:t>amount;</w:t>
      </w:r>
    </w:p>
    <w:p w14:paraId="7BF9135A"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8"/>
        </w:rPr>
        <w:t xml:space="preserve"> </w:t>
      </w:r>
      <w:r w:rsidRPr="000A6B73">
        <w:rPr>
          <w:rFonts w:cs="Arial"/>
        </w:rPr>
        <w:t>scheduled</w:t>
      </w:r>
      <w:r w:rsidRPr="000A6B73">
        <w:rPr>
          <w:rFonts w:cs="Arial"/>
          <w:spacing w:val="12"/>
        </w:rPr>
        <w:t xml:space="preserve"> </w:t>
      </w:r>
      <w:r w:rsidRPr="000A6B73">
        <w:rPr>
          <w:rFonts w:cs="Arial"/>
          <w:spacing w:val="-2"/>
        </w:rPr>
        <w:t>and</w:t>
      </w:r>
      <w:r w:rsidRPr="000A6B73">
        <w:rPr>
          <w:rFonts w:cs="Arial"/>
          <w:spacing w:val="9"/>
        </w:rPr>
        <w:t xml:space="preserve"> </w:t>
      </w:r>
      <w:r w:rsidRPr="000A6B73">
        <w:rPr>
          <w:rFonts w:cs="Arial"/>
        </w:rPr>
        <w:t>actual</w:t>
      </w:r>
      <w:r w:rsidRPr="000A6B73">
        <w:rPr>
          <w:rFonts w:cs="Arial"/>
          <w:spacing w:val="9"/>
        </w:rPr>
        <w:t xml:space="preserve"> </w:t>
      </w:r>
      <w:r w:rsidRPr="000A6B73">
        <w:rPr>
          <w:rFonts w:cs="Arial"/>
        </w:rPr>
        <w:t>completion</w:t>
      </w:r>
      <w:r w:rsidRPr="000A6B73">
        <w:rPr>
          <w:rFonts w:cs="Arial"/>
          <w:spacing w:val="12"/>
        </w:rPr>
        <w:t xml:space="preserve"> </w:t>
      </w:r>
      <w:r w:rsidRPr="000A6B73">
        <w:rPr>
          <w:rFonts w:cs="Arial"/>
        </w:rPr>
        <w:t>dates</w:t>
      </w:r>
      <w:r w:rsidRPr="000A6B73">
        <w:rPr>
          <w:rFonts w:cs="Arial"/>
          <w:spacing w:val="5"/>
        </w:rPr>
        <w:t xml:space="preserve"> </w:t>
      </w:r>
      <w:r w:rsidRPr="000A6B73">
        <w:rPr>
          <w:rFonts w:cs="Arial"/>
        </w:rPr>
        <w:t>for</w:t>
      </w:r>
      <w:r w:rsidRPr="000A6B73">
        <w:rPr>
          <w:rFonts w:cs="Arial"/>
          <w:spacing w:val="9"/>
        </w:rPr>
        <w:t xml:space="preserve"> </w:t>
      </w:r>
      <w:r w:rsidRPr="000A6B73">
        <w:rPr>
          <w:rFonts w:cs="Arial"/>
        </w:rPr>
        <w:t>contract</w:t>
      </w:r>
      <w:r w:rsidRPr="000A6B73">
        <w:rPr>
          <w:rFonts w:cs="Arial"/>
          <w:spacing w:val="12"/>
        </w:rPr>
        <w:t xml:space="preserve"> </w:t>
      </w:r>
      <w:r w:rsidRPr="000A6B73">
        <w:rPr>
          <w:rFonts w:cs="Arial"/>
        </w:rPr>
        <w:t>implementation;</w:t>
      </w:r>
    </w:p>
    <w:p w14:paraId="1D6853A4" w14:textId="77777777" w:rsidR="00BB59F2" w:rsidRPr="000A6B73" w:rsidRDefault="00BB59F2" w:rsidP="002548B0">
      <w:pPr>
        <w:pStyle w:val="BodyText"/>
        <w:numPr>
          <w:ilvl w:val="1"/>
          <w:numId w:val="48"/>
        </w:numPr>
        <w:rPr>
          <w:rFonts w:cs="Arial"/>
        </w:rPr>
      </w:pPr>
      <w:r w:rsidRPr="000A6B73">
        <w:rPr>
          <w:rFonts w:cs="Arial"/>
        </w:rPr>
        <w:t>The</w:t>
      </w:r>
      <w:r w:rsidRPr="000A6B73">
        <w:rPr>
          <w:rFonts w:cs="Arial"/>
          <w:spacing w:val="4"/>
        </w:rPr>
        <w:t xml:space="preserve"> </w:t>
      </w:r>
      <w:r w:rsidRPr="000A6B73">
        <w:rPr>
          <w:rFonts w:cs="Arial"/>
          <w:spacing w:val="-1"/>
        </w:rPr>
        <w:t>barriers encountered</w:t>
      </w:r>
      <w:r w:rsidRPr="000A6B73">
        <w:rPr>
          <w:rFonts w:cs="Arial"/>
        </w:rPr>
        <w:t xml:space="preserve"> that</w:t>
      </w:r>
      <w:r w:rsidRPr="000A6B73">
        <w:rPr>
          <w:rFonts w:cs="Arial"/>
          <w:spacing w:val="-4"/>
        </w:rPr>
        <w:t xml:space="preserve"> </w:t>
      </w:r>
      <w:r w:rsidRPr="000A6B73">
        <w:rPr>
          <w:rFonts w:cs="Arial"/>
        </w:rPr>
        <w:t>hindered implementation</w:t>
      </w:r>
      <w:r w:rsidRPr="000A6B73">
        <w:rPr>
          <w:rFonts w:cs="Arial"/>
          <w:spacing w:val="-3"/>
        </w:rPr>
        <w:t xml:space="preserve"> </w:t>
      </w:r>
      <w:r w:rsidRPr="000A6B73">
        <w:rPr>
          <w:rFonts w:cs="Arial"/>
          <w:spacing w:val="-1"/>
        </w:rPr>
        <w:t>(if</w:t>
      </w:r>
      <w:r w:rsidRPr="000A6B73">
        <w:rPr>
          <w:rFonts w:cs="Arial"/>
          <w:spacing w:val="4"/>
        </w:rPr>
        <w:t xml:space="preserve"> </w:t>
      </w:r>
      <w:r w:rsidRPr="000A6B73">
        <w:rPr>
          <w:rFonts w:cs="Arial"/>
          <w:spacing w:val="-1"/>
        </w:rPr>
        <w:t>applicable)</w:t>
      </w:r>
      <w:r w:rsidRPr="000A6B73">
        <w:rPr>
          <w:rFonts w:cs="Arial"/>
          <w:spacing w:val="5"/>
        </w:rPr>
        <w:t xml:space="preserve"> </w:t>
      </w:r>
      <w:r w:rsidRPr="000A6B73">
        <w:rPr>
          <w:rFonts w:cs="Arial"/>
        </w:rPr>
        <w:t>and</w:t>
      </w:r>
      <w:r w:rsidRPr="000A6B73">
        <w:rPr>
          <w:rFonts w:cs="Arial"/>
          <w:spacing w:val="-1"/>
        </w:rPr>
        <w:t xml:space="preserve"> </w:t>
      </w:r>
      <w:r w:rsidRPr="000A6B73">
        <w:rPr>
          <w:rFonts w:cs="Arial"/>
        </w:rPr>
        <w:t>the resolutions;</w:t>
      </w:r>
    </w:p>
    <w:p w14:paraId="465D7C71" w14:textId="77777777" w:rsidR="00BB59F2" w:rsidRPr="000A6B73" w:rsidRDefault="00BB59F2" w:rsidP="002548B0">
      <w:pPr>
        <w:pStyle w:val="BodyText"/>
        <w:numPr>
          <w:ilvl w:val="1"/>
          <w:numId w:val="48"/>
        </w:numPr>
        <w:rPr>
          <w:rFonts w:cs="Arial"/>
        </w:rPr>
      </w:pPr>
      <w:r w:rsidRPr="000A6B73">
        <w:rPr>
          <w:rFonts w:cs="Arial"/>
          <w:spacing w:val="-1"/>
        </w:rPr>
        <w:t>Accomplishments</w:t>
      </w:r>
      <w:r w:rsidRPr="000A6B73">
        <w:rPr>
          <w:rFonts w:cs="Arial"/>
          <w:spacing w:val="22"/>
        </w:rPr>
        <w:t xml:space="preserve"> </w:t>
      </w:r>
      <w:r w:rsidRPr="000A6B73">
        <w:rPr>
          <w:rFonts w:cs="Arial"/>
        </w:rPr>
        <w:t>and</w:t>
      </w:r>
      <w:r w:rsidRPr="000A6B73">
        <w:rPr>
          <w:rFonts w:cs="Arial"/>
          <w:spacing w:val="13"/>
        </w:rPr>
        <w:t xml:space="preserve"> </w:t>
      </w:r>
      <w:r w:rsidRPr="000A6B73">
        <w:rPr>
          <w:rFonts w:cs="Arial"/>
        </w:rPr>
        <w:t>achievements;</w:t>
      </w:r>
    </w:p>
    <w:p w14:paraId="0B7BC7EE" w14:textId="77777777" w:rsidR="00BB59F2" w:rsidRPr="000A6B73" w:rsidRDefault="00BB59F2" w:rsidP="002548B0">
      <w:pPr>
        <w:pStyle w:val="BodyText"/>
        <w:numPr>
          <w:ilvl w:val="1"/>
          <w:numId w:val="48"/>
        </w:numPr>
        <w:rPr>
          <w:rFonts w:cs="Arial"/>
        </w:rPr>
      </w:pPr>
      <w:r w:rsidRPr="000A6B73">
        <w:rPr>
          <w:rFonts w:cs="Arial"/>
        </w:rPr>
        <w:t>Number</w:t>
      </w:r>
      <w:r w:rsidRPr="000A6B73">
        <w:rPr>
          <w:rFonts w:cs="Arial"/>
          <w:spacing w:val="9"/>
        </w:rPr>
        <w:t xml:space="preserve"> </w:t>
      </w:r>
      <w:r w:rsidRPr="000A6B73">
        <w:rPr>
          <w:rFonts w:cs="Arial"/>
          <w:spacing w:val="-2"/>
        </w:rPr>
        <w:t>of</w:t>
      </w:r>
      <w:r w:rsidRPr="000A6B73">
        <w:rPr>
          <w:rFonts w:cs="Arial"/>
          <w:spacing w:val="10"/>
        </w:rPr>
        <w:t xml:space="preserve"> </w:t>
      </w:r>
      <w:r w:rsidRPr="000A6B73">
        <w:rPr>
          <w:rFonts w:cs="Arial"/>
        </w:rPr>
        <w:t>enrollees,</w:t>
      </w:r>
      <w:r w:rsidRPr="000A6B73">
        <w:rPr>
          <w:rFonts w:cs="Arial"/>
          <w:spacing w:val="10"/>
        </w:rPr>
        <w:t xml:space="preserve"> </w:t>
      </w:r>
      <w:r w:rsidRPr="000A6B73">
        <w:rPr>
          <w:rFonts w:cs="Arial"/>
        </w:rPr>
        <w:t>by</w:t>
      </w:r>
      <w:r w:rsidRPr="000A6B73">
        <w:rPr>
          <w:rFonts w:cs="Arial"/>
          <w:spacing w:val="5"/>
        </w:rPr>
        <w:t xml:space="preserve"> </w:t>
      </w:r>
      <w:r w:rsidRPr="000A6B73">
        <w:rPr>
          <w:rFonts w:cs="Arial"/>
        </w:rPr>
        <w:t>health</w:t>
      </w:r>
      <w:r w:rsidRPr="000A6B73">
        <w:rPr>
          <w:rFonts w:cs="Arial"/>
          <w:spacing w:val="10"/>
        </w:rPr>
        <w:t xml:space="preserve"> </w:t>
      </w:r>
      <w:r w:rsidRPr="000A6B73">
        <w:rPr>
          <w:rFonts w:cs="Arial"/>
        </w:rPr>
        <w:t>plan</w:t>
      </w:r>
      <w:r w:rsidRPr="000A6B73">
        <w:rPr>
          <w:rFonts w:cs="Arial"/>
          <w:spacing w:val="9"/>
        </w:rPr>
        <w:t xml:space="preserve"> </w:t>
      </w:r>
      <w:r w:rsidRPr="000A6B73">
        <w:rPr>
          <w:rFonts w:cs="Arial"/>
        </w:rPr>
        <w:t>type</w:t>
      </w:r>
      <w:r w:rsidRPr="000A6B73">
        <w:rPr>
          <w:rFonts w:cs="Arial"/>
          <w:spacing w:val="10"/>
        </w:rPr>
        <w:t xml:space="preserve"> </w:t>
      </w:r>
      <w:r w:rsidRPr="000A6B73">
        <w:rPr>
          <w:rFonts w:cs="Arial"/>
        </w:rPr>
        <w:t>(e.g.,</w:t>
      </w:r>
      <w:r w:rsidRPr="000A6B73">
        <w:rPr>
          <w:rFonts w:cs="Arial"/>
          <w:spacing w:val="10"/>
        </w:rPr>
        <w:t xml:space="preserve"> </w:t>
      </w:r>
      <w:r w:rsidRPr="000A6B73">
        <w:rPr>
          <w:rFonts w:cs="Arial"/>
        </w:rPr>
        <w:t>commercial,</w:t>
      </w:r>
      <w:r w:rsidRPr="000A6B73">
        <w:rPr>
          <w:rFonts w:cs="Arial"/>
          <w:spacing w:val="5"/>
        </w:rPr>
        <w:t xml:space="preserve"> </w:t>
      </w:r>
      <w:r w:rsidRPr="000A6B73">
        <w:rPr>
          <w:rFonts w:cs="Arial"/>
        </w:rPr>
        <w:t>Medicare,</w:t>
      </w:r>
      <w:r w:rsidRPr="000A6B73">
        <w:rPr>
          <w:rFonts w:cs="Arial"/>
          <w:spacing w:val="10"/>
        </w:rPr>
        <w:t xml:space="preserve"> </w:t>
      </w:r>
      <w:r w:rsidRPr="000A6B73">
        <w:rPr>
          <w:rFonts w:cs="Arial"/>
        </w:rPr>
        <w:t>Medicaid, CHIP);</w:t>
      </w:r>
      <w:r w:rsidRPr="000A6B73">
        <w:rPr>
          <w:rFonts w:cs="Arial"/>
          <w:spacing w:val="9"/>
        </w:rPr>
        <w:t xml:space="preserve"> </w:t>
      </w:r>
      <w:r w:rsidRPr="000A6B73">
        <w:rPr>
          <w:rFonts w:cs="Arial"/>
        </w:rPr>
        <w:t>and</w:t>
      </w:r>
    </w:p>
    <w:p w14:paraId="26B1B6E0" w14:textId="77777777" w:rsidR="00BB59F2" w:rsidRPr="000A6B73" w:rsidRDefault="00BB59F2" w:rsidP="002548B0">
      <w:pPr>
        <w:pStyle w:val="BodyText"/>
        <w:numPr>
          <w:ilvl w:val="1"/>
          <w:numId w:val="48"/>
        </w:numPr>
        <w:rPr>
          <w:rFonts w:cs="Arial"/>
        </w:rPr>
      </w:pPr>
      <w:r w:rsidRPr="000A6B73">
        <w:rPr>
          <w:rFonts w:cs="Arial"/>
        </w:rPr>
        <w:t>Whether</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contract</w:t>
      </w:r>
      <w:r w:rsidRPr="000A6B73">
        <w:rPr>
          <w:rFonts w:cs="Arial"/>
          <w:spacing w:val="8"/>
        </w:rPr>
        <w:t xml:space="preserve"> </w:t>
      </w:r>
      <w:r w:rsidRPr="000A6B73">
        <w:rPr>
          <w:rFonts w:cs="Arial"/>
        </w:rPr>
        <w:t>was</w:t>
      </w:r>
      <w:r w:rsidRPr="000A6B73">
        <w:rPr>
          <w:rFonts w:cs="Arial"/>
          <w:spacing w:val="7"/>
        </w:rPr>
        <w:t xml:space="preserve"> </w:t>
      </w:r>
      <w:r w:rsidRPr="000A6B73">
        <w:rPr>
          <w:rFonts w:cs="Arial"/>
        </w:rPr>
        <w:t>capitated,</w:t>
      </w:r>
      <w:r w:rsidRPr="000A6B73">
        <w:rPr>
          <w:rFonts w:cs="Arial"/>
          <w:spacing w:val="7"/>
        </w:rPr>
        <w:t xml:space="preserve"> </w:t>
      </w:r>
      <w:r w:rsidRPr="000A6B73">
        <w:rPr>
          <w:rFonts w:cs="Arial"/>
        </w:rPr>
        <w:t>FFS</w:t>
      </w:r>
      <w:r w:rsidRPr="000A6B73">
        <w:rPr>
          <w:rFonts w:cs="Arial"/>
          <w:spacing w:val="7"/>
        </w:rPr>
        <w:t xml:space="preserve"> </w:t>
      </w:r>
      <w:r w:rsidRPr="000A6B73">
        <w:rPr>
          <w:rFonts w:cs="Arial"/>
        </w:rPr>
        <w:t>or</w:t>
      </w:r>
      <w:r w:rsidRPr="000A6B73">
        <w:rPr>
          <w:rFonts w:cs="Arial"/>
          <w:spacing w:val="7"/>
        </w:rPr>
        <w:t xml:space="preserve"> </w:t>
      </w:r>
      <w:r w:rsidRPr="000A6B73">
        <w:rPr>
          <w:rFonts w:cs="Arial"/>
        </w:rPr>
        <w:t>other</w:t>
      </w:r>
      <w:r w:rsidRPr="000A6B73">
        <w:rPr>
          <w:rFonts w:cs="Arial"/>
          <w:spacing w:val="8"/>
        </w:rPr>
        <w:t xml:space="preserve"> </w:t>
      </w:r>
      <w:r w:rsidRPr="000A6B73">
        <w:rPr>
          <w:rFonts w:cs="Arial"/>
        </w:rPr>
        <w:t>payment</w:t>
      </w:r>
      <w:r w:rsidRPr="000A6B73">
        <w:rPr>
          <w:rFonts w:cs="Arial"/>
          <w:spacing w:val="7"/>
        </w:rPr>
        <w:t xml:space="preserve"> </w:t>
      </w:r>
      <w:r w:rsidRPr="000A6B73">
        <w:rPr>
          <w:rFonts w:cs="Arial"/>
        </w:rPr>
        <w:t>method.</w:t>
      </w:r>
    </w:p>
    <w:p w14:paraId="0AC178CF" w14:textId="77777777" w:rsidR="00BB59F2" w:rsidRPr="000A6B73" w:rsidRDefault="00BB59F2" w:rsidP="00BB59F2">
      <w:pPr>
        <w:spacing w:before="8" w:line="240" w:lineRule="exact"/>
        <w:rPr>
          <w:rFonts w:cs="Arial"/>
        </w:rPr>
      </w:pPr>
    </w:p>
    <w:p w14:paraId="3B4450FA" w14:textId="77777777" w:rsidR="00BB59F2" w:rsidRPr="000A6B73" w:rsidRDefault="00BB59F2" w:rsidP="00BB59F2">
      <w:pPr>
        <w:pStyle w:val="BodyText"/>
        <w:rPr>
          <w:rFonts w:cs="Arial"/>
        </w:rPr>
      </w:pPr>
      <w:r w:rsidRPr="000A6B73">
        <w:rPr>
          <w:rFonts w:cs="Arial"/>
        </w:rPr>
        <w:t>In</w:t>
      </w:r>
      <w:r w:rsidRPr="000A6B73">
        <w:rPr>
          <w:rFonts w:cs="Arial"/>
          <w:spacing w:val="-4"/>
        </w:rPr>
        <w:t xml:space="preserve"> </w:t>
      </w:r>
      <w:r w:rsidRPr="000A6B73">
        <w:rPr>
          <w:rFonts w:cs="Arial"/>
        </w:rPr>
        <w:t>addition,</w:t>
      </w:r>
      <w:r w:rsidRPr="000A6B73">
        <w:rPr>
          <w:rFonts w:cs="Arial"/>
          <w:spacing w:val="-8"/>
        </w:rPr>
        <w:t xml:space="preserve"> </w:t>
      </w:r>
      <w:r w:rsidRPr="000A6B73">
        <w:rPr>
          <w:rFonts w:cs="Arial"/>
        </w:rPr>
        <w:t>the</w:t>
      </w:r>
      <w:r w:rsidRPr="000A6B73">
        <w:rPr>
          <w:rFonts w:cs="Arial"/>
          <w:spacing w:val="-4"/>
        </w:rPr>
        <w:t xml:space="preserve"> </w:t>
      </w:r>
      <w:r>
        <w:rPr>
          <w:rFonts w:cs="Arial"/>
        </w:rPr>
        <w:t>Respondent</w:t>
      </w:r>
      <w:r w:rsidRPr="000A6B73">
        <w:rPr>
          <w:rFonts w:cs="Arial"/>
          <w:spacing w:val="-3"/>
        </w:rPr>
        <w:t xml:space="preserve"> </w:t>
      </w:r>
      <w:r>
        <w:rPr>
          <w:rFonts w:cs="Arial"/>
        </w:rPr>
        <w:t>will</w:t>
      </w:r>
      <w:r w:rsidRPr="000A6B73">
        <w:rPr>
          <w:rFonts w:cs="Arial"/>
          <w:spacing w:val="-4"/>
        </w:rPr>
        <w:t xml:space="preserve"> </w:t>
      </w:r>
      <w:r w:rsidRPr="000A6B73">
        <w:rPr>
          <w:rFonts w:cs="Arial"/>
        </w:rPr>
        <w:t>describe</w:t>
      </w:r>
      <w:r w:rsidRPr="000A6B73">
        <w:rPr>
          <w:rFonts w:cs="Arial"/>
          <w:spacing w:val="-3"/>
        </w:rPr>
        <w:t xml:space="preserve"> </w:t>
      </w:r>
      <w:r w:rsidRPr="000A6B73">
        <w:rPr>
          <w:rFonts w:cs="Arial"/>
        </w:rPr>
        <w:t>its</w:t>
      </w:r>
      <w:r w:rsidRPr="000A6B73">
        <w:rPr>
          <w:rFonts w:cs="Arial"/>
          <w:spacing w:val="-4"/>
        </w:rPr>
        <w:t xml:space="preserve"> </w:t>
      </w:r>
      <w:r w:rsidRPr="000A6B73">
        <w:rPr>
          <w:rFonts w:cs="Arial"/>
        </w:rPr>
        <w:t>experience</w:t>
      </w:r>
      <w:r w:rsidRPr="000A6B73">
        <w:rPr>
          <w:rFonts w:cs="Arial"/>
          <w:spacing w:val="-4"/>
        </w:rPr>
        <w:t xml:space="preserve"> </w:t>
      </w:r>
      <w:r w:rsidRPr="000A6B73">
        <w:rPr>
          <w:rFonts w:cs="Arial"/>
          <w:spacing w:val="-2"/>
        </w:rPr>
        <w:t>in</w:t>
      </w:r>
      <w:r w:rsidRPr="000A6B73">
        <w:rPr>
          <w:rFonts w:cs="Arial"/>
          <w:spacing w:val="-3"/>
        </w:rPr>
        <w:t xml:space="preserve"> </w:t>
      </w:r>
      <w:r w:rsidRPr="000A6B73">
        <w:rPr>
          <w:rFonts w:cs="Arial"/>
        </w:rPr>
        <w:t>delivering</w:t>
      </w:r>
      <w:r w:rsidRPr="000A6B73">
        <w:rPr>
          <w:rFonts w:cs="Arial"/>
          <w:spacing w:val="-4"/>
        </w:rPr>
        <w:t xml:space="preserve"> </w:t>
      </w:r>
      <w:r w:rsidRPr="000A6B73">
        <w:rPr>
          <w:rFonts w:cs="Arial"/>
        </w:rPr>
        <w:t>managed</w:t>
      </w:r>
      <w:r w:rsidRPr="000A6B73">
        <w:rPr>
          <w:rFonts w:cs="Arial"/>
          <w:spacing w:val="-3"/>
        </w:rPr>
        <w:t xml:space="preserve"> </w:t>
      </w:r>
      <w:r w:rsidRPr="000A6B73">
        <w:rPr>
          <w:rFonts w:cs="Arial"/>
        </w:rPr>
        <w:t>care</w:t>
      </w:r>
      <w:r w:rsidRPr="000A6B73">
        <w:rPr>
          <w:rFonts w:cs="Arial"/>
          <w:spacing w:val="-4"/>
        </w:rPr>
        <w:t xml:space="preserve"> </w:t>
      </w:r>
      <w:r w:rsidRPr="000A6B73">
        <w:rPr>
          <w:rFonts w:cs="Arial"/>
        </w:rPr>
        <w:t>services</w:t>
      </w:r>
      <w:r w:rsidRPr="000A6B73">
        <w:rPr>
          <w:rFonts w:cs="Arial"/>
          <w:spacing w:val="-4"/>
        </w:rPr>
        <w:t xml:space="preserve"> </w:t>
      </w:r>
      <w:r w:rsidRPr="000A6B73">
        <w:rPr>
          <w:rFonts w:cs="Arial"/>
        </w:rPr>
        <w:t>(e.g.</w:t>
      </w:r>
      <w:r w:rsidRPr="000A6B73">
        <w:rPr>
          <w:rFonts w:cs="Arial"/>
          <w:spacing w:val="77"/>
          <w:w w:val="101"/>
        </w:rPr>
        <w:t xml:space="preserve"> </w:t>
      </w:r>
      <w:r w:rsidRPr="000A6B73">
        <w:rPr>
          <w:rFonts w:cs="Arial"/>
        </w:rPr>
        <w:t>medical</w:t>
      </w:r>
      <w:r w:rsidRPr="000A6B73">
        <w:rPr>
          <w:rFonts w:cs="Arial"/>
          <w:spacing w:val="23"/>
        </w:rPr>
        <w:t xml:space="preserve"> </w:t>
      </w:r>
      <w:r w:rsidRPr="000A6B73">
        <w:rPr>
          <w:rFonts w:cs="Arial"/>
        </w:rPr>
        <w:t>care,</w:t>
      </w:r>
      <w:r w:rsidRPr="000A6B73">
        <w:rPr>
          <w:rFonts w:cs="Arial"/>
          <w:spacing w:val="23"/>
        </w:rPr>
        <w:t xml:space="preserve"> </w:t>
      </w:r>
      <w:r w:rsidRPr="000A6B73">
        <w:rPr>
          <w:rFonts w:cs="Arial"/>
        </w:rPr>
        <w:t>integrated</w:t>
      </w:r>
      <w:r w:rsidRPr="000A6B73">
        <w:rPr>
          <w:rFonts w:cs="Arial"/>
          <w:spacing w:val="17"/>
        </w:rPr>
        <w:t xml:space="preserve"> </w:t>
      </w:r>
      <w:r w:rsidRPr="000A6B73">
        <w:rPr>
          <w:rFonts w:cs="Arial"/>
        </w:rPr>
        <w:t>medical</w:t>
      </w:r>
      <w:r w:rsidRPr="000A6B73">
        <w:rPr>
          <w:rFonts w:cs="Arial"/>
          <w:spacing w:val="23"/>
        </w:rPr>
        <w:t xml:space="preserve"> </w:t>
      </w:r>
      <w:r w:rsidRPr="000A6B73">
        <w:rPr>
          <w:rFonts w:cs="Arial"/>
        </w:rPr>
        <w:t>and</w:t>
      </w:r>
      <w:r w:rsidRPr="000A6B73">
        <w:rPr>
          <w:rFonts w:cs="Arial"/>
          <w:spacing w:val="17"/>
        </w:rPr>
        <w:t xml:space="preserve"> </w:t>
      </w:r>
      <w:r w:rsidRPr="000A6B73">
        <w:rPr>
          <w:rFonts w:cs="Arial"/>
        </w:rPr>
        <w:t>behavioral</w:t>
      </w:r>
      <w:r w:rsidRPr="000A6B73">
        <w:rPr>
          <w:rFonts w:cs="Arial"/>
          <w:spacing w:val="23"/>
        </w:rPr>
        <w:t xml:space="preserve"> </w:t>
      </w:r>
      <w:r w:rsidRPr="000A6B73">
        <w:rPr>
          <w:rFonts w:cs="Arial"/>
        </w:rPr>
        <w:t>health</w:t>
      </w:r>
      <w:r w:rsidRPr="000A6B73">
        <w:rPr>
          <w:rFonts w:cs="Arial"/>
          <w:spacing w:val="23"/>
        </w:rPr>
        <w:t xml:space="preserve"> </w:t>
      </w:r>
      <w:r w:rsidRPr="000A6B73">
        <w:rPr>
          <w:rFonts w:cs="Arial"/>
        </w:rPr>
        <w:t>services,</w:t>
      </w:r>
      <w:r w:rsidRPr="000A6B73">
        <w:rPr>
          <w:rFonts w:cs="Arial"/>
          <w:spacing w:val="18"/>
        </w:rPr>
        <w:t xml:space="preserve"> </w:t>
      </w:r>
      <w:r w:rsidRPr="000A6B73">
        <w:rPr>
          <w:rFonts w:cs="Arial"/>
        </w:rPr>
        <w:t>transportation</w:t>
      </w:r>
      <w:r w:rsidRPr="000A6B73">
        <w:rPr>
          <w:rFonts w:cs="Arial"/>
          <w:spacing w:val="23"/>
        </w:rPr>
        <w:t xml:space="preserve"> </w:t>
      </w:r>
      <w:r w:rsidRPr="000A6B73">
        <w:rPr>
          <w:rFonts w:cs="Arial"/>
        </w:rPr>
        <w:t>services</w:t>
      </w:r>
      <w:r w:rsidRPr="000A6B73">
        <w:rPr>
          <w:rFonts w:cs="Arial"/>
          <w:spacing w:val="23"/>
        </w:rPr>
        <w:t xml:space="preserve"> </w:t>
      </w:r>
      <w:r w:rsidRPr="000A6B73">
        <w:rPr>
          <w:rFonts w:cs="Arial"/>
        </w:rPr>
        <w:t>and/or</w:t>
      </w:r>
      <w:r w:rsidRPr="000A6B73">
        <w:rPr>
          <w:rFonts w:cs="Arial"/>
          <w:spacing w:val="115"/>
          <w:w w:val="101"/>
        </w:rPr>
        <w:t xml:space="preserve"> </w:t>
      </w:r>
      <w:r w:rsidRPr="000A6B73">
        <w:rPr>
          <w:rFonts w:cs="Arial"/>
        </w:rPr>
        <w:t>long-term</w:t>
      </w:r>
      <w:r w:rsidRPr="000A6B73">
        <w:rPr>
          <w:rFonts w:cs="Arial"/>
          <w:spacing w:val="3"/>
        </w:rPr>
        <w:t xml:space="preserve"> </w:t>
      </w:r>
      <w:r w:rsidRPr="000A6B73">
        <w:rPr>
          <w:rFonts w:cs="Arial"/>
        </w:rPr>
        <w:t>services</w:t>
      </w:r>
      <w:r w:rsidRPr="000A6B73">
        <w:rPr>
          <w:rFonts w:cs="Arial"/>
          <w:spacing w:val="4"/>
        </w:rPr>
        <w:t xml:space="preserve"> </w:t>
      </w:r>
      <w:r w:rsidRPr="000A6B73">
        <w:rPr>
          <w:rFonts w:cs="Arial"/>
        </w:rPr>
        <w:t>and support),</w:t>
      </w:r>
      <w:r w:rsidRPr="000A6B73">
        <w:rPr>
          <w:rFonts w:cs="Arial"/>
          <w:spacing w:val="4"/>
        </w:rPr>
        <w:t xml:space="preserve"> </w:t>
      </w:r>
      <w:r w:rsidRPr="000A6B73">
        <w:rPr>
          <w:rFonts w:cs="Arial"/>
        </w:rPr>
        <w:t>to</w:t>
      </w:r>
      <w:r w:rsidRPr="000A6B73">
        <w:rPr>
          <w:rFonts w:cs="Arial"/>
          <w:spacing w:val="-2"/>
        </w:rPr>
        <w:t xml:space="preserve"> </w:t>
      </w:r>
      <w:r w:rsidRPr="000A6B73">
        <w:rPr>
          <w:rFonts w:cs="Arial"/>
        </w:rPr>
        <w:t>Medicaid and CHIP populations</w:t>
      </w:r>
      <w:r w:rsidRPr="000A6B73">
        <w:rPr>
          <w:rFonts w:cs="Arial"/>
          <w:spacing w:val="4"/>
        </w:rPr>
        <w:t xml:space="preserve"> </w:t>
      </w:r>
      <w:r w:rsidRPr="000A6B73">
        <w:rPr>
          <w:rFonts w:cs="Arial"/>
        </w:rPr>
        <w:t xml:space="preserve">similar to </w:t>
      </w:r>
      <w:r w:rsidRPr="000A6B73">
        <w:rPr>
          <w:rFonts w:cs="Arial"/>
          <w:spacing w:val="-2"/>
        </w:rPr>
        <w:t xml:space="preserve">children and youth with medical complexity </w:t>
      </w:r>
      <w:r w:rsidRPr="000A6B73">
        <w:rPr>
          <w:rFonts w:cs="Arial"/>
        </w:rPr>
        <w:t>identified</w:t>
      </w:r>
      <w:r w:rsidRPr="000A6B73">
        <w:rPr>
          <w:rFonts w:cs="Arial"/>
          <w:spacing w:val="4"/>
        </w:rPr>
        <w:t xml:space="preserve"> </w:t>
      </w:r>
      <w:r w:rsidRPr="000A6B73">
        <w:rPr>
          <w:rFonts w:cs="Arial"/>
        </w:rPr>
        <w:t>in</w:t>
      </w:r>
      <w:r w:rsidRPr="000A6B73">
        <w:rPr>
          <w:rFonts w:cs="Arial"/>
          <w:spacing w:val="9"/>
        </w:rPr>
        <w:t xml:space="preserve"> </w:t>
      </w:r>
      <w:r w:rsidRPr="000A6B73">
        <w:rPr>
          <w:rFonts w:cs="Arial"/>
        </w:rPr>
        <w:t>this</w:t>
      </w:r>
      <w:r w:rsidRPr="000A6B73">
        <w:rPr>
          <w:rFonts w:cs="Arial"/>
          <w:spacing w:val="4"/>
        </w:rPr>
        <w:t xml:space="preserve"> </w:t>
      </w:r>
      <w:r w:rsidRPr="000A6B73">
        <w:rPr>
          <w:rFonts w:cs="Arial"/>
        </w:rPr>
        <w:t>solicitation.</w:t>
      </w:r>
    </w:p>
    <w:p w14:paraId="46E34E01" w14:textId="77777777" w:rsidR="00BB59F2" w:rsidRPr="000A6B73" w:rsidRDefault="00BB59F2" w:rsidP="00BB59F2">
      <w:pPr>
        <w:spacing w:before="6" w:line="240" w:lineRule="exact"/>
        <w:rPr>
          <w:rFonts w:cs="Arial"/>
        </w:rPr>
      </w:pPr>
    </w:p>
    <w:p w14:paraId="19344545" w14:textId="77777777" w:rsidR="00BB59F2" w:rsidRPr="000A6B73" w:rsidRDefault="00BB59F2" w:rsidP="00BB59F2">
      <w:pPr>
        <w:pStyle w:val="BodyText"/>
        <w:rPr>
          <w:rFonts w:cs="Arial"/>
        </w:rPr>
      </w:pPr>
      <w:r w:rsidRPr="000A6B73">
        <w:rPr>
          <w:rFonts w:cs="Arial"/>
        </w:rPr>
        <w:t>For</w:t>
      </w:r>
      <w:r w:rsidRPr="000A6B73">
        <w:rPr>
          <w:rFonts w:cs="Arial"/>
          <w:spacing w:val="17"/>
        </w:rPr>
        <w:t xml:space="preserve"> </w:t>
      </w:r>
      <w:r w:rsidRPr="000A6B73">
        <w:rPr>
          <w:rFonts w:cs="Arial"/>
        </w:rPr>
        <w:t>this</w:t>
      </w:r>
      <w:r w:rsidRPr="000A6B73">
        <w:rPr>
          <w:rFonts w:cs="Arial"/>
          <w:spacing w:val="18"/>
        </w:rPr>
        <w:t xml:space="preserve"> </w:t>
      </w:r>
      <w:r>
        <w:rPr>
          <w:rFonts w:cs="Arial"/>
        </w:rPr>
        <w:t>Criteria</w:t>
      </w:r>
      <w:r w:rsidRPr="000A6B73">
        <w:rPr>
          <w:rFonts w:cs="Arial"/>
        </w:rPr>
        <w:t>,</w:t>
      </w:r>
      <w:r w:rsidRPr="000A6B73">
        <w:rPr>
          <w:rFonts w:cs="Arial"/>
          <w:spacing w:val="12"/>
        </w:rPr>
        <w:t xml:space="preserve"> </w:t>
      </w:r>
      <w:r w:rsidRPr="000A6B73">
        <w:rPr>
          <w:rFonts w:cs="Arial"/>
        </w:rPr>
        <w:t>the</w:t>
      </w:r>
      <w:r w:rsidRPr="000A6B73">
        <w:rPr>
          <w:rFonts w:cs="Arial"/>
          <w:spacing w:val="18"/>
        </w:rPr>
        <w:t xml:space="preserve"> </w:t>
      </w:r>
      <w:r>
        <w:rPr>
          <w:rFonts w:cs="Arial"/>
        </w:rPr>
        <w:t>Respondent</w:t>
      </w:r>
      <w:r w:rsidRPr="000A6B73">
        <w:rPr>
          <w:rFonts w:cs="Arial"/>
          <w:spacing w:val="12"/>
        </w:rPr>
        <w:t xml:space="preserve"> </w:t>
      </w:r>
      <w:r w:rsidRPr="000A6B73">
        <w:rPr>
          <w:rFonts w:cs="Arial"/>
        </w:rPr>
        <w:t>may</w:t>
      </w:r>
      <w:r w:rsidRPr="000A6B73">
        <w:rPr>
          <w:rFonts w:cs="Arial"/>
          <w:spacing w:val="18"/>
        </w:rPr>
        <w:t xml:space="preserve"> </w:t>
      </w:r>
      <w:r w:rsidRPr="000A6B73">
        <w:rPr>
          <w:rFonts w:cs="Arial"/>
        </w:rPr>
        <w:t>include</w:t>
      </w:r>
      <w:r w:rsidRPr="000A6B73">
        <w:rPr>
          <w:rFonts w:cs="Arial"/>
          <w:spacing w:val="17"/>
        </w:rPr>
        <w:t xml:space="preserve"> </w:t>
      </w:r>
      <w:r w:rsidRPr="000A6B73">
        <w:rPr>
          <w:rFonts w:cs="Arial"/>
        </w:rPr>
        <w:t>experience</w:t>
      </w:r>
      <w:r w:rsidRPr="000A6B73">
        <w:rPr>
          <w:rFonts w:cs="Arial"/>
          <w:spacing w:val="18"/>
        </w:rPr>
        <w:t xml:space="preserve"> </w:t>
      </w:r>
      <w:r w:rsidRPr="000A6B73">
        <w:rPr>
          <w:rFonts w:cs="Arial"/>
        </w:rPr>
        <w:t>provided</w:t>
      </w:r>
      <w:r w:rsidRPr="000A6B73">
        <w:rPr>
          <w:rFonts w:cs="Arial"/>
          <w:spacing w:val="18"/>
        </w:rPr>
        <w:t xml:space="preserve"> </w:t>
      </w:r>
      <w:r w:rsidRPr="000A6B73">
        <w:rPr>
          <w:rFonts w:cs="Arial"/>
        </w:rPr>
        <w:t>by</w:t>
      </w:r>
      <w:r w:rsidRPr="000A6B73">
        <w:rPr>
          <w:rFonts w:cs="Arial"/>
          <w:spacing w:val="10"/>
        </w:rPr>
        <w:t xml:space="preserve"> </w:t>
      </w:r>
      <w:r w:rsidRPr="000A6B73">
        <w:rPr>
          <w:rFonts w:cs="Arial"/>
        </w:rPr>
        <w:t>subcontractors</w:t>
      </w:r>
      <w:r w:rsidRPr="000A6B73">
        <w:rPr>
          <w:rFonts w:cs="Arial"/>
          <w:spacing w:val="11"/>
        </w:rPr>
        <w:t xml:space="preserve"> </w:t>
      </w:r>
      <w:r w:rsidRPr="000A6B73">
        <w:rPr>
          <w:rFonts w:cs="Arial"/>
        </w:rPr>
        <w:t>for</w:t>
      </w:r>
      <w:r w:rsidRPr="000A6B73">
        <w:rPr>
          <w:rFonts w:cs="Arial"/>
          <w:spacing w:val="17"/>
        </w:rPr>
        <w:t xml:space="preserve"> </w:t>
      </w:r>
      <w:r w:rsidRPr="000A6B73">
        <w:rPr>
          <w:rFonts w:cs="Arial"/>
        </w:rPr>
        <w:t>which</w:t>
      </w:r>
      <w:r w:rsidRPr="000A6B73">
        <w:rPr>
          <w:rFonts w:cs="Arial"/>
          <w:spacing w:val="18"/>
        </w:rPr>
        <w:t xml:space="preserve"> </w:t>
      </w:r>
      <w:r w:rsidRPr="000A6B73">
        <w:rPr>
          <w:rFonts w:cs="Arial"/>
        </w:rPr>
        <w:t>the</w:t>
      </w:r>
      <w:r w:rsidRPr="000A6B73">
        <w:rPr>
          <w:rFonts w:cs="Arial"/>
          <w:spacing w:val="75"/>
          <w:w w:val="101"/>
        </w:rPr>
        <w:t xml:space="preserve"> </w:t>
      </w:r>
      <w:r>
        <w:rPr>
          <w:rFonts w:cs="Arial"/>
        </w:rPr>
        <w:t>Respondent</w:t>
      </w:r>
      <w:r w:rsidRPr="000A6B73">
        <w:rPr>
          <w:rFonts w:cs="Arial"/>
          <w:spacing w:val="45"/>
        </w:rPr>
        <w:t xml:space="preserve"> </w:t>
      </w:r>
      <w:r w:rsidRPr="000A6B73">
        <w:rPr>
          <w:rFonts w:cs="Arial"/>
        </w:rPr>
        <w:t>was</w:t>
      </w:r>
      <w:r w:rsidRPr="000A6B73">
        <w:rPr>
          <w:rFonts w:cs="Arial"/>
          <w:spacing w:val="49"/>
        </w:rPr>
        <w:t xml:space="preserve"> </w:t>
      </w:r>
      <w:r w:rsidRPr="000A6B73">
        <w:rPr>
          <w:rFonts w:cs="Arial"/>
        </w:rPr>
        <w:t>contractually</w:t>
      </w:r>
      <w:r w:rsidRPr="000A6B73">
        <w:rPr>
          <w:rFonts w:cs="Arial"/>
          <w:spacing w:val="48"/>
        </w:rPr>
        <w:t xml:space="preserve"> </w:t>
      </w:r>
      <w:r w:rsidRPr="000A6B73">
        <w:rPr>
          <w:rFonts w:cs="Arial"/>
        </w:rPr>
        <w:t>responsible,</w:t>
      </w:r>
      <w:r w:rsidRPr="000A6B73">
        <w:rPr>
          <w:rFonts w:cs="Arial"/>
          <w:spacing w:val="49"/>
        </w:rPr>
        <w:t xml:space="preserve"> </w:t>
      </w:r>
      <w:r w:rsidRPr="000A6B73">
        <w:rPr>
          <w:rFonts w:cs="Arial"/>
          <w:spacing w:val="-2"/>
        </w:rPr>
        <w:t>if</w:t>
      </w:r>
      <w:r w:rsidRPr="000A6B73">
        <w:rPr>
          <w:rFonts w:cs="Arial"/>
          <w:spacing w:val="45"/>
        </w:rPr>
        <w:t xml:space="preserve"> </w:t>
      </w:r>
      <w:r w:rsidRPr="000A6B73">
        <w:rPr>
          <w:rFonts w:cs="Arial"/>
        </w:rPr>
        <w:t>the</w:t>
      </w:r>
      <w:r w:rsidRPr="000A6B73">
        <w:rPr>
          <w:rFonts w:cs="Arial"/>
          <w:spacing w:val="49"/>
        </w:rPr>
        <w:t xml:space="preserve"> </w:t>
      </w:r>
      <w:r>
        <w:rPr>
          <w:rFonts w:cs="Arial"/>
        </w:rPr>
        <w:t>Respondent</w:t>
      </w:r>
      <w:r w:rsidRPr="000A6B73">
        <w:rPr>
          <w:rFonts w:cs="Arial"/>
          <w:spacing w:val="48"/>
        </w:rPr>
        <w:t xml:space="preserve"> </w:t>
      </w:r>
      <w:r w:rsidRPr="000A6B73">
        <w:rPr>
          <w:rFonts w:cs="Arial"/>
        </w:rPr>
        <w:t>plans</w:t>
      </w:r>
      <w:r w:rsidRPr="000A6B73">
        <w:rPr>
          <w:rFonts w:cs="Arial"/>
          <w:spacing w:val="49"/>
        </w:rPr>
        <w:t xml:space="preserve"> </w:t>
      </w:r>
      <w:r w:rsidRPr="000A6B73">
        <w:rPr>
          <w:rFonts w:cs="Arial"/>
          <w:spacing w:val="-2"/>
        </w:rPr>
        <w:t>to</w:t>
      </w:r>
      <w:r w:rsidRPr="000A6B73">
        <w:rPr>
          <w:rFonts w:cs="Arial"/>
          <w:spacing w:val="49"/>
        </w:rPr>
        <w:t xml:space="preserve"> </w:t>
      </w:r>
      <w:r w:rsidRPr="000A6B73">
        <w:rPr>
          <w:rFonts w:cs="Arial"/>
        </w:rPr>
        <w:t>use</w:t>
      </w:r>
      <w:r w:rsidRPr="000A6B73">
        <w:rPr>
          <w:rFonts w:cs="Arial"/>
          <w:spacing w:val="43"/>
        </w:rPr>
        <w:t xml:space="preserve"> </w:t>
      </w:r>
      <w:r w:rsidRPr="000A6B73">
        <w:rPr>
          <w:rFonts w:cs="Arial"/>
        </w:rPr>
        <w:t>those</w:t>
      </w:r>
      <w:r w:rsidRPr="000A6B73">
        <w:rPr>
          <w:rFonts w:cs="Arial"/>
          <w:spacing w:val="46"/>
        </w:rPr>
        <w:t xml:space="preserve"> </w:t>
      </w:r>
      <w:r w:rsidRPr="000A6B73">
        <w:rPr>
          <w:rFonts w:cs="Arial"/>
        </w:rPr>
        <w:t>same</w:t>
      </w:r>
      <w:r w:rsidRPr="000A6B73">
        <w:rPr>
          <w:rFonts w:cs="Arial"/>
          <w:spacing w:val="91"/>
          <w:w w:val="101"/>
        </w:rPr>
        <w:t xml:space="preserve"> </w:t>
      </w:r>
      <w:r w:rsidRPr="000A6B73">
        <w:rPr>
          <w:rFonts w:cs="Arial"/>
        </w:rPr>
        <w:t>subcontractors</w:t>
      </w:r>
      <w:r w:rsidRPr="000A6B73">
        <w:rPr>
          <w:rFonts w:cs="Arial"/>
          <w:spacing w:val="11"/>
        </w:rPr>
        <w:t xml:space="preserve"> </w:t>
      </w:r>
      <w:r w:rsidRPr="000A6B73">
        <w:rPr>
          <w:rFonts w:cs="Arial"/>
        </w:rPr>
        <w:t>for</w:t>
      </w:r>
      <w:r w:rsidRPr="000A6B73">
        <w:rPr>
          <w:rFonts w:cs="Arial"/>
          <w:spacing w:val="7"/>
        </w:rPr>
        <w:t xml:space="preserve"> </w:t>
      </w:r>
      <w:r w:rsidRPr="000A6B73">
        <w:rPr>
          <w:rFonts w:cs="Arial"/>
        </w:rPr>
        <w:t xml:space="preserve">the </w:t>
      </w:r>
      <w:r w:rsidRPr="00A9695E">
        <w:rPr>
          <w:spacing w:val="8"/>
        </w:rPr>
        <w:t>CMS Plan</w:t>
      </w:r>
      <w:r w:rsidRPr="000A6B73">
        <w:rPr>
          <w:rFonts w:cs="Arial"/>
          <w:spacing w:val="8"/>
        </w:rPr>
        <w:t xml:space="preserve">. </w:t>
      </w:r>
    </w:p>
    <w:p w14:paraId="055237CB" w14:textId="77777777" w:rsidR="00BB59F2" w:rsidRPr="000A6B73" w:rsidRDefault="00BB59F2" w:rsidP="00BB59F2">
      <w:pPr>
        <w:spacing w:before="4" w:line="240" w:lineRule="exact"/>
        <w:rPr>
          <w:rFonts w:cs="Arial"/>
        </w:rPr>
      </w:pPr>
    </w:p>
    <w:p w14:paraId="3E33246A" w14:textId="77777777" w:rsidR="00BB59F2" w:rsidRDefault="00BB59F2" w:rsidP="00BB59F2">
      <w:pPr>
        <w:widowControl/>
        <w:spacing w:after="200" w:line="276" w:lineRule="auto"/>
        <w:rPr>
          <w:rFonts w:cs="Arial"/>
          <w:b/>
        </w:rPr>
      </w:pPr>
      <w:r>
        <w:rPr>
          <w:rFonts w:cs="Arial"/>
          <w:b/>
        </w:rPr>
        <w:br w:type="page"/>
      </w:r>
    </w:p>
    <w:p w14:paraId="4B08BCCA" w14:textId="77777777" w:rsidR="00BB59F2" w:rsidRPr="000A6B73" w:rsidRDefault="00BB59F2" w:rsidP="00BB59F2">
      <w:pPr>
        <w:ind w:left="119"/>
        <w:jc w:val="both"/>
        <w:rPr>
          <w:rFonts w:eastAsia="Arial" w:cs="Arial"/>
        </w:rPr>
      </w:pPr>
      <w:r w:rsidRPr="003B1EEA">
        <w:rPr>
          <w:rFonts w:cs="Arial"/>
          <w:b/>
          <w:bCs/>
        </w:rPr>
        <w:lastRenderedPageBreak/>
        <w:t>Reply:</w:t>
      </w:r>
    </w:p>
    <w:p w14:paraId="293F79C2" w14:textId="77777777" w:rsidR="00BB59F2" w:rsidRPr="000A6B73" w:rsidRDefault="00BB59F2" w:rsidP="00BB59F2">
      <w:pPr>
        <w:spacing w:before="6" w:line="140" w:lineRule="exact"/>
        <w:rPr>
          <w:rFonts w:cs="Arial"/>
        </w:rPr>
      </w:pPr>
    </w:p>
    <w:p w14:paraId="032EE24B" w14:textId="77777777" w:rsidR="00BB59F2" w:rsidRPr="000A6B73" w:rsidRDefault="00BB59F2" w:rsidP="00BB59F2">
      <w:pPr>
        <w:spacing w:line="200" w:lineRule="exact"/>
        <w:rPr>
          <w:rFonts w:cs="Arial"/>
        </w:rPr>
      </w:pPr>
    </w:p>
    <w:p w14:paraId="38AC106B" w14:textId="77777777" w:rsidR="00BB59F2" w:rsidRPr="000A6B73" w:rsidRDefault="00BB59F2" w:rsidP="00BB59F2">
      <w:pPr>
        <w:spacing w:line="200" w:lineRule="exact"/>
        <w:rPr>
          <w:rFonts w:cs="Arial"/>
        </w:rPr>
      </w:pPr>
    </w:p>
    <w:p w14:paraId="3BFEA30E" w14:textId="77777777" w:rsidR="00BB59F2" w:rsidRPr="000A6B73" w:rsidRDefault="00BB59F2" w:rsidP="00BB59F2">
      <w:pPr>
        <w:ind w:left="121"/>
        <w:jc w:val="both"/>
        <w:rPr>
          <w:rFonts w:eastAsia="Arial" w:cs="Arial"/>
        </w:rPr>
      </w:pPr>
      <w:r w:rsidRPr="003B1EEA">
        <w:rPr>
          <w:rFonts w:cs="Arial"/>
          <w:b/>
          <w:bCs/>
          <w:spacing w:val="-1"/>
        </w:rPr>
        <w:t>Evaluation</w:t>
      </w:r>
      <w:r w:rsidRPr="003B1EEA">
        <w:rPr>
          <w:rFonts w:cs="Arial"/>
          <w:b/>
          <w:bCs/>
          <w:spacing w:val="25"/>
        </w:rPr>
        <w:t xml:space="preserve"> </w:t>
      </w:r>
      <w:r w:rsidRPr="00643714">
        <w:rPr>
          <w:rFonts w:cs="Arial"/>
          <w:b/>
          <w:bCs/>
          <w:spacing w:val="-2"/>
        </w:rPr>
        <w:t>Criteria:</w:t>
      </w:r>
    </w:p>
    <w:p w14:paraId="32C213D2" w14:textId="77777777" w:rsidR="00BB59F2" w:rsidRPr="000A6B73" w:rsidRDefault="00BB59F2" w:rsidP="00BB59F2">
      <w:pPr>
        <w:spacing w:before="10" w:line="240" w:lineRule="exact"/>
        <w:rPr>
          <w:rFonts w:cs="Arial"/>
        </w:rPr>
      </w:pPr>
    </w:p>
    <w:p w14:paraId="5A7F40EB" w14:textId="77777777" w:rsidR="00BB59F2" w:rsidRPr="000A6B73" w:rsidRDefault="00BB59F2" w:rsidP="002548B0">
      <w:pPr>
        <w:pStyle w:val="BodyText"/>
        <w:numPr>
          <w:ilvl w:val="2"/>
          <w:numId w:val="48"/>
        </w:numPr>
        <w:rPr>
          <w:rFonts w:cs="Arial"/>
        </w:rPr>
      </w:pPr>
      <w:r w:rsidRPr="000A6B73">
        <w:rPr>
          <w:rFonts w:cs="Arial"/>
        </w:rPr>
        <w:t xml:space="preserve">The </w:t>
      </w:r>
      <w:r w:rsidRPr="000A6B73">
        <w:rPr>
          <w:rFonts w:cs="Arial"/>
          <w:spacing w:val="-1"/>
        </w:rPr>
        <w:t>extent</w:t>
      </w:r>
      <w:r w:rsidRPr="000A6B73">
        <w:rPr>
          <w:rFonts w:cs="Arial"/>
        </w:rPr>
        <w:t xml:space="preserve"> of the </w:t>
      </w:r>
      <w:r>
        <w:rPr>
          <w:rFonts w:cs="Arial"/>
          <w:spacing w:val="-1"/>
        </w:rPr>
        <w:t>Respondent</w:t>
      </w:r>
      <w:r w:rsidRPr="000A6B73">
        <w:rPr>
          <w:rFonts w:cs="Arial"/>
          <w:spacing w:val="-1"/>
        </w:rPr>
        <w:t>’s</w:t>
      </w:r>
      <w:r w:rsidRPr="000A6B73">
        <w:rPr>
          <w:rFonts w:cs="Arial"/>
        </w:rPr>
        <w:t xml:space="preserve"> experience with </w:t>
      </w:r>
      <w:r w:rsidRPr="000A6B73">
        <w:rPr>
          <w:rFonts w:cs="Arial"/>
          <w:spacing w:val="-1"/>
        </w:rPr>
        <w:t>providing</w:t>
      </w:r>
      <w:r w:rsidRPr="000A6B73">
        <w:rPr>
          <w:rFonts w:cs="Arial"/>
        </w:rPr>
        <w:t xml:space="preserve"> services to children and youth with medical complexity and integrated medical </w:t>
      </w:r>
      <w:r w:rsidRPr="000A6B73">
        <w:rPr>
          <w:rFonts w:cs="Arial"/>
          <w:spacing w:val="-1"/>
        </w:rPr>
        <w:t>and</w:t>
      </w:r>
      <w:r w:rsidRPr="000A6B73">
        <w:rPr>
          <w:rFonts w:cs="Arial"/>
          <w:spacing w:val="60"/>
          <w:w w:val="101"/>
        </w:rPr>
        <w:t xml:space="preserve"> </w:t>
      </w:r>
      <w:r w:rsidRPr="000A6B73">
        <w:rPr>
          <w:rFonts w:cs="Arial"/>
          <w:spacing w:val="-1"/>
        </w:rPr>
        <w:t>behavioral</w:t>
      </w:r>
      <w:r w:rsidRPr="000A6B73">
        <w:rPr>
          <w:rFonts w:cs="Arial"/>
          <w:spacing w:val="12"/>
        </w:rPr>
        <w:t xml:space="preserve"> </w:t>
      </w:r>
      <w:r w:rsidRPr="000A6B73">
        <w:rPr>
          <w:rFonts w:cs="Arial"/>
          <w:spacing w:val="-1"/>
        </w:rPr>
        <w:t>health</w:t>
      </w:r>
      <w:r w:rsidRPr="000A6B73">
        <w:rPr>
          <w:rFonts w:cs="Arial"/>
          <w:spacing w:val="13"/>
        </w:rPr>
        <w:t xml:space="preserve"> </w:t>
      </w:r>
      <w:r w:rsidRPr="000A6B73">
        <w:rPr>
          <w:rFonts w:cs="Arial"/>
          <w:spacing w:val="-1"/>
        </w:rPr>
        <w:t>services.</w:t>
      </w:r>
    </w:p>
    <w:p w14:paraId="5EEA6B35" w14:textId="77777777" w:rsidR="00BB59F2" w:rsidRPr="000A6B73" w:rsidRDefault="00BB59F2" w:rsidP="00BB59F2">
      <w:pPr>
        <w:spacing w:before="20" w:line="140" w:lineRule="exact"/>
        <w:rPr>
          <w:rFonts w:cs="Arial"/>
        </w:rPr>
      </w:pPr>
    </w:p>
    <w:p w14:paraId="621FC969" w14:textId="77777777" w:rsidR="00BB59F2" w:rsidRPr="000A6B73" w:rsidRDefault="00BB59F2" w:rsidP="002548B0">
      <w:pPr>
        <w:pStyle w:val="BodyText"/>
        <w:numPr>
          <w:ilvl w:val="2"/>
          <w:numId w:val="48"/>
        </w:numPr>
        <w:rPr>
          <w:rFonts w:cs="Arial"/>
        </w:rPr>
      </w:pPr>
      <w:r w:rsidRPr="000A6B73">
        <w:rPr>
          <w:rFonts w:cs="Arial"/>
        </w:rPr>
        <w:t>The</w:t>
      </w:r>
      <w:r w:rsidRPr="000A6B73">
        <w:rPr>
          <w:rFonts w:cs="Arial"/>
          <w:spacing w:val="35"/>
        </w:rPr>
        <w:t xml:space="preserve"> </w:t>
      </w:r>
      <w:r w:rsidRPr="000A6B73">
        <w:rPr>
          <w:rFonts w:cs="Arial"/>
        </w:rPr>
        <w:t>extent</w:t>
      </w:r>
      <w:r w:rsidRPr="000A6B73">
        <w:rPr>
          <w:rFonts w:cs="Arial"/>
          <w:spacing w:val="35"/>
        </w:rPr>
        <w:t xml:space="preserve"> </w:t>
      </w:r>
      <w:r w:rsidRPr="000A6B73">
        <w:rPr>
          <w:rFonts w:cs="Arial"/>
          <w:spacing w:val="-3"/>
        </w:rPr>
        <w:t>of</w:t>
      </w:r>
      <w:r w:rsidRPr="000A6B73">
        <w:rPr>
          <w:rFonts w:cs="Arial"/>
          <w:spacing w:val="36"/>
        </w:rPr>
        <w:t xml:space="preserve"> </w:t>
      </w:r>
      <w:r w:rsidRPr="000A6B73">
        <w:rPr>
          <w:rFonts w:cs="Arial"/>
        </w:rPr>
        <w:t>the</w:t>
      </w:r>
      <w:r w:rsidRPr="000A6B73">
        <w:rPr>
          <w:rFonts w:cs="Arial"/>
          <w:spacing w:val="35"/>
        </w:rPr>
        <w:t xml:space="preserve"> </w:t>
      </w:r>
      <w:r>
        <w:rPr>
          <w:rFonts w:cs="Arial"/>
          <w:spacing w:val="-1"/>
        </w:rPr>
        <w:t>Respondent</w:t>
      </w:r>
      <w:r w:rsidRPr="000A6B73">
        <w:rPr>
          <w:rFonts w:cs="Arial"/>
          <w:spacing w:val="-1"/>
        </w:rPr>
        <w:t>’s</w:t>
      </w:r>
      <w:r w:rsidRPr="000A6B73">
        <w:rPr>
          <w:rFonts w:cs="Arial"/>
          <w:spacing w:val="36"/>
        </w:rPr>
        <w:t xml:space="preserve"> </w:t>
      </w:r>
      <w:r w:rsidRPr="000A6B73">
        <w:rPr>
          <w:rFonts w:cs="Arial"/>
        </w:rPr>
        <w:t>subcontractors’</w:t>
      </w:r>
      <w:r w:rsidRPr="000A6B73">
        <w:rPr>
          <w:rFonts w:cs="Arial"/>
          <w:spacing w:val="29"/>
        </w:rPr>
        <w:t xml:space="preserve"> </w:t>
      </w:r>
      <w:r w:rsidRPr="000A6B73">
        <w:rPr>
          <w:rFonts w:cs="Arial"/>
        </w:rPr>
        <w:t>experience</w:t>
      </w:r>
      <w:r w:rsidRPr="000A6B73">
        <w:rPr>
          <w:rFonts w:cs="Arial"/>
          <w:spacing w:val="35"/>
        </w:rPr>
        <w:t xml:space="preserve"> </w:t>
      </w:r>
      <w:r w:rsidRPr="000A6B73">
        <w:rPr>
          <w:rFonts w:cs="Arial"/>
          <w:spacing w:val="-2"/>
        </w:rPr>
        <w:t>in</w:t>
      </w:r>
      <w:r w:rsidRPr="000A6B73">
        <w:rPr>
          <w:rFonts w:cs="Arial"/>
          <w:spacing w:val="36"/>
        </w:rPr>
        <w:t xml:space="preserve"> </w:t>
      </w:r>
      <w:r w:rsidRPr="000A6B73">
        <w:rPr>
          <w:rFonts w:cs="Arial"/>
        </w:rPr>
        <w:t>coordinating</w:t>
      </w:r>
      <w:r w:rsidRPr="000A6B73">
        <w:rPr>
          <w:rFonts w:cs="Arial"/>
          <w:spacing w:val="35"/>
        </w:rPr>
        <w:t xml:space="preserve"> </w:t>
      </w:r>
      <w:r w:rsidRPr="000A6B73">
        <w:rPr>
          <w:rFonts w:cs="Arial"/>
        </w:rPr>
        <w:t>or</w:t>
      </w:r>
      <w:r w:rsidRPr="000A6B73">
        <w:rPr>
          <w:rFonts w:cs="Arial"/>
          <w:spacing w:val="36"/>
        </w:rPr>
        <w:t xml:space="preserve"> </w:t>
      </w:r>
      <w:r w:rsidRPr="000A6B73">
        <w:rPr>
          <w:rFonts w:cs="Arial"/>
          <w:spacing w:val="-1"/>
        </w:rPr>
        <w:t>providing</w:t>
      </w:r>
      <w:r w:rsidRPr="000A6B73">
        <w:rPr>
          <w:rFonts w:cs="Arial"/>
          <w:spacing w:val="55"/>
          <w:w w:val="101"/>
        </w:rPr>
        <w:t xml:space="preserve"> </w:t>
      </w:r>
      <w:r w:rsidRPr="000A6B73">
        <w:rPr>
          <w:rFonts w:cs="Arial"/>
          <w:spacing w:val="-1"/>
        </w:rPr>
        <w:t>services</w:t>
      </w:r>
      <w:r w:rsidRPr="000A6B73">
        <w:rPr>
          <w:rFonts w:cs="Arial"/>
          <w:spacing w:val="12"/>
        </w:rPr>
        <w:t xml:space="preserve"> </w:t>
      </w:r>
      <w:r w:rsidRPr="000A6B73">
        <w:rPr>
          <w:rFonts w:cs="Arial"/>
        </w:rPr>
        <w:t>to</w:t>
      </w:r>
      <w:r w:rsidRPr="000A6B73">
        <w:rPr>
          <w:rFonts w:cs="Arial"/>
          <w:spacing w:val="8"/>
        </w:rPr>
        <w:t xml:space="preserve"> </w:t>
      </w:r>
      <w:r w:rsidRPr="000A6B73">
        <w:rPr>
          <w:rFonts w:cs="Arial"/>
          <w:spacing w:val="-1"/>
        </w:rPr>
        <w:t>Medicaid</w:t>
      </w:r>
      <w:r w:rsidRPr="000A6B73">
        <w:rPr>
          <w:rFonts w:cs="Arial"/>
          <w:spacing w:val="12"/>
        </w:rPr>
        <w:t xml:space="preserve"> and </w:t>
      </w:r>
      <w:r w:rsidRPr="004E2A36">
        <w:rPr>
          <w:rFonts w:cs="Arial"/>
        </w:rPr>
        <w:t xml:space="preserve">CHIP </w:t>
      </w:r>
      <w:r w:rsidRPr="000A6B73">
        <w:rPr>
          <w:rFonts w:cs="Arial"/>
          <w:spacing w:val="-1"/>
        </w:rPr>
        <w:t>recipients.</w:t>
      </w:r>
    </w:p>
    <w:p w14:paraId="787EB654" w14:textId="77777777" w:rsidR="00BB59F2" w:rsidRPr="000A6B73" w:rsidRDefault="00BB59F2" w:rsidP="00BB59F2">
      <w:pPr>
        <w:spacing w:before="5" w:line="240" w:lineRule="exact"/>
        <w:rPr>
          <w:rFonts w:cs="Arial"/>
        </w:rPr>
      </w:pPr>
    </w:p>
    <w:p w14:paraId="3025B804" w14:textId="77777777" w:rsidR="00BB59F2" w:rsidRPr="000A6B73" w:rsidRDefault="00BB59F2" w:rsidP="002548B0">
      <w:pPr>
        <w:pStyle w:val="BodyText"/>
        <w:numPr>
          <w:ilvl w:val="2"/>
          <w:numId w:val="48"/>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8"/>
        </w:rPr>
        <w:t xml:space="preserve"> </w:t>
      </w:r>
      <w:r w:rsidRPr="000A6B73">
        <w:rPr>
          <w:rFonts w:cs="Arial"/>
          <w:spacing w:val="1"/>
        </w:rPr>
        <w:t>to</w:t>
      </w:r>
      <w:r w:rsidRPr="000A6B73">
        <w:rPr>
          <w:rFonts w:cs="Arial"/>
          <w:spacing w:val="18"/>
        </w:rPr>
        <w:t xml:space="preserve"> </w:t>
      </w:r>
      <w:r w:rsidRPr="000A6B73">
        <w:rPr>
          <w:rFonts w:cs="Arial"/>
          <w:spacing w:val="-2"/>
        </w:rPr>
        <w:t>which</w:t>
      </w:r>
      <w:r w:rsidRPr="000A6B73">
        <w:rPr>
          <w:rFonts w:cs="Arial"/>
          <w:spacing w:val="22"/>
        </w:rPr>
        <w:t xml:space="preserve"> </w:t>
      </w:r>
      <w:r w:rsidRPr="000A6B73">
        <w:rPr>
          <w:rFonts w:cs="Arial"/>
        </w:rPr>
        <w:t>the</w:t>
      </w:r>
      <w:r w:rsidRPr="000A6B73">
        <w:rPr>
          <w:rFonts w:cs="Arial"/>
          <w:spacing w:val="18"/>
        </w:rPr>
        <w:t xml:space="preserve"> </w:t>
      </w:r>
      <w:r w:rsidRPr="000A6B73">
        <w:rPr>
          <w:rFonts w:cs="Arial"/>
        </w:rPr>
        <w:t>barriers</w:t>
      </w:r>
      <w:r w:rsidRPr="000A6B73">
        <w:rPr>
          <w:rFonts w:cs="Arial"/>
          <w:spacing w:val="19"/>
        </w:rPr>
        <w:t xml:space="preserve"> </w:t>
      </w:r>
      <w:r w:rsidRPr="000A6B73">
        <w:rPr>
          <w:rFonts w:cs="Arial"/>
          <w:spacing w:val="1"/>
        </w:rPr>
        <w:t>to</w:t>
      </w:r>
      <w:r w:rsidRPr="000A6B73">
        <w:rPr>
          <w:rFonts w:cs="Arial"/>
          <w:spacing w:val="18"/>
        </w:rPr>
        <w:t xml:space="preserve"> </w:t>
      </w:r>
      <w:r w:rsidRPr="000A6B73">
        <w:rPr>
          <w:rFonts w:cs="Arial"/>
        </w:rPr>
        <w:t>implementation</w:t>
      </w:r>
      <w:r w:rsidRPr="000A6B73">
        <w:rPr>
          <w:rFonts w:cs="Arial"/>
          <w:spacing w:val="18"/>
        </w:rPr>
        <w:t xml:space="preserve"> </w:t>
      </w:r>
      <w:r w:rsidRPr="000A6B73">
        <w:rPr>
          <w:rFonts w:cs="Arial"/>
        </w:rPr>
        <w:t>experienced</w:t>
      </w:r>
      <w:r w:rsidRPr="000A6B73">
        <w:rPr>
          <w:rFonts w:cs="Arial"/>
          <w:spacing w:val="18"/>
        </w:rPr>
        <w:t xml:space="preserve"> </w:t>
      </w:r>
      <w:r w:rsidRPr="000A6B73">
        <w:rPr>
          <w:rFonts w:cs="Arial"/>
        </w:rPr>
        <w:t>by</w:t>
      </w:r>
      <w:r w:rsidRPr="000A6B73">
        <w:rPr>
          <w:rFonts w:cs="Arial"/>
          <w:spacing w:val="18"/>
        </w:rPr>
        <w:t xml:space="preserve"> </w:t>
      </w:r>
      <w:r w:rsidRPr="000A6B73">
        <w:rPr>
          <w:rFonts w:cs="Arial"/>
        </w:rPr>
        <w:t>the</w:t>
      </w:r>
      <w:r w:rsidRPr="000A6B73">
        <w:rPr>
          <w:rFonts w:cs="Arial"/>
          <w:spacing w:val="18"/>
        </w:rPr>
        <w:t xml:space="preserve"> </w:t>
      </w:r>
      <w:r>
        <w:rPr>
          <w:rFonts w:cs="Arial"/>
        </w:rPr>
        <w:t>Respondent</w:t>
      </w:r>
      <w:r w:rsidRPr="000A6B73">
        <w:rPr>
          <w:rFonts w:cs="Arial"/>
          <w:spacing w:val="23"/>
        </w:rPr>
        <w:t xml:space="preserve"> </w:t>
      </w:r>
      <w:r w:rsidRPr="000A6B73">
        <w:rPr>
          <w:rFonts w:cs="Arial"/>
          <w:spacing w:val="-2"/>
        </w:rPr>
        <w:t>have</w:t>
      </w:r>
      <w:r w:rsidRPr="000A6B73">
        <w:rPr>
          <w:rFonts w:cs="Arial"/>
          <w:spacing w:val="33"/>
          <w:w w:val="101"/>
        </w:rPr>
        <w:t xml:space="preserve"> </w:t>
      </w:r>
      <w:r w:rsidRPr="000A6B73">
        <w:rPr>
          <w:rFonts w:cs="Arial"/>
        </w:rPr>
        <w:t>clear</w:t>
      </w:r>
      <w:r w:rsidRPr="000A6B73">
        <w:rPr>
          <w:rFonts w:cs="Arial"/>
          <w:spacing w:val="13"/>
        </w:rPr>
        <w:t xml:space="preserve"> </w:t>
      </w:r>
      <w:r w:rsidRPr="000A6B73">
        <w:rPr>
          <w:rFonts w:cs="Arial"/>
        </w:rPr>
        <w:t>resolutions</w:t>
      </w:r>
      <w:r w:rsidRPr="000A6B73">
        <w:rPr>
          <w:rFonts w:cs="Arial"/>
          <w:spacing w:val="13"/>
        </w:rPr>
        <w:t xml:space="preserve"> </w:t>
      </w:r>
      <w:r w:rsidRPr="000A6B73">
        <w:rPr>
          <w:rFonts w:cs="Arial"/>
        </w:rPr>
        <w:t>outlined.</w:t>
      </w:r>
    </w:p>
    <w:p w14:paraId="321142E7" w14:textId="77777777" w:rsidR="00BB59F2" w:rsidRPr="000A6B73" w:rsidRDefault="00BB59F2" w:rsidP="00BB59F2">
      <w:pPr>
        <w:spacing w:before="7" w:line="240" w:lineRule="exact"/>
        <w:rPr>
          <w:rFonts w:cs="Arial"/>
        </w:rPr>
      </w:pPr>
    </w:p>
    <w:p w14:paraId="5B405C67" w14:textId="77777777" w:rsidR="00BB59F2" w:rsidRPr="000A6B73" w:rsidRDefault="00BB59F2" w:rsidP="002548B0">
      <w:pPr>
        <w:pStyle w:val="BodyText"/>
        <w:numPr>
          <w:ilvl w:val="2"/>
          <w:numId w:val="48"/>
        </w:numPr>
        <w:rPr>
          <w:rFonts w:cs="Arial"/>
        </w:rPr>
      </w:pPr>
      <w:r w:rsidRPr="000A6B73">
        <w:rPr>
          <w:rFonts w:cs="Arial"/>
        </w:rPr>
        <w:t>The</w:t>
      </w:r>
      <w:r w:rsidRPr="000A6B73">
        <w:rPr>
          <w:rFonts w:cs="Arial"/>
          <w:spacing w:val="25"/>
        </w:rPr>
        <w:t xml:space="preserve"> </w:t>
      </w:r>
      <w:r w:rsidRPr="000A6B73">
        <w:rPr>
          <w:rFonts w:cs="Arial"/>
        </w:rPr>
        <w:t>extent</w:t>
      </w:r>
      <w:r w:rsidRPr="000A6B73">
        <w:rPr>
          <w:rFonts w:cs="Arial"/>
          <w:spacing w:val="20"/>
        </w:rPr>
        <w:t xml:space="preserve"> </w:t>
      </w:r>
      <w:r w:rsidRPr="000A6B73">
        <w:rPr>
          <w:rFonts w:cs="Arial"/>
        </w:rPr>
        <w:t>to</w:t>
      </w:r>
      <w:r w:rsidRPr="000A6B73">
        <w:rPr>
          <w:rFonts w:cs="Arial"/>
          <w:spacing w:val="26"/>
        </w:rPr>
        <w:t xml:space="preserve"> </w:t>
      </w:r>
      <w:r w:rsidRPr="000A6B73">
        <w:rPr>
          <w:rFonts w:cs="Arial"/>
        </w:rPr>
        <w:t>which</w:t>
      </w:r>
      <w:r w:rsidRPr="000A6B73">
        <w:rPr>
          <w:rFonts w:cs="Arial"/>
          <w:spacing w:val="26"/>
        </w:rPr>
        <w:t xml:space="preserve"> </w:t>
      </w:r>
      <w:r w:rsidRPr="000A6B73">
        <w:rPr>
          <w:rFonts w:cs="Arial"/>
        </w:rPr>
        <w:t>the</w:t>
      </w:r>
      <w:r w:rsidRPr="000A6B73">
        <w:rPr>
          <w:rFonts w:cs="Arial"/>
          <w:spacing w:val="18"/>
        </w:rPr>
        <w:t xml:space="preserve"> </w:t>
      </w:r>
      <w:r>
        <w:rPr>
          <w:rFonts w:cs="Arial"/>
        </w:rPr>
        <w:t>Respondent</w:t>
      </w:r>
      <w:r w:rsidRPr="000A6B73">
        <w:rPr>
          <w:rFonts w:cs="Arial"/>
          <w:spacing w:val="26"/>
        </w:rPr>
        <w:t xml:space="preserve"> </w:t>
      </w:r>
      <w:r w:rsidRPr="000A6B73">
        <w:rPr>
          <w:rFonts w:cs="Arial"/>
        </w:rPr>
        <w:t>has</w:t>
      </w:r>
      <w:r w:rsidRPr="000A6B73">
        <w:rPr>
          <w:rFonts w:cs="Arial"/>
          <w:spacing w:val="26"/>
        </w:rPr>
        <w:t xml:space="preserve"> </w:t>
      </w:r>
      <w:r w:rsidRPr="000A6B73">
        <w:rPr>
          <w:rFonts w:cs="Arial"/>
        </w:rPr>
        <w:t>listed</w:t>
      </w:r>
      <w:r w:rsidRPr="000A6B73">
        <w:rPr>
          <w:rFonts w:cs="Arial"/>
          <w:spacing w:val="26"/>
        </w:rPr>
        <w:t xml:space="preserve"> </w:t>
      </w:r>
      <w:r w:rsidRPr="000A6B73">
        <w:rPr>
          <w:rFonts w:cs="Arial"/>
        </w:rPr>
        <w:t>accomplishments</w:t>
      </w:r>
      <w:r w:rsidRPr="000A6B73">
        <w:rPr>
          <w:rFonts w:cs="Arial"/>
          <w:spacing w:val="26"/>
        </w:rPr>
        <w:t xml:space="preserve"> </w:t>
      </w:r>
      <w:r w:rsidRPr="000A6B73">
        <w:rPr>
          <w:rFonts w:cs="Arial"/>
        </w:rPr>
        <w:t>and</w:t>
      </w:r>
      <w:r w:rsidRPr="000A6B73">
        <w:rPr>
          <w:rFonts w:cs="Arial"/>
          <w:spacing w:val="21"/>
        </w:rPr>
        <w:t xml:space="preserve"> </w:t>
      </w:r>
      <w:r w:rsidRPr="000A6B73">
        <w:rPr>
          <w:rFonts w:cs="Arial"/>
        </w:rPr>
        <w:t>achievements</w:t>
      </w:r>
      <w:r w:rsidRPr="000A6B73">
        <w:rPr>
          <w:rFonts w:cs="Arial"/>
          <w:spacing w:val="24"/>
        </w:rPr>
        <w:t xml:space="preserve"> </w:t>
      </w:r>
      <w:r w:rsidRPr="000A6B73">
        <w:rPr>
          <w:rFonts w:cs="Arial"/>
          <w:spacing w:val="1"/>
        </w:rPr>
        <w:t>that</w:t>
      </w:r>
      <w:r w:rsidRPr="000A6B73">
        <w:rPr>
          <w:rFonts w:cs="Arial"/>
          <w:spacing w:val="71"/>
          <w:w w:val="101"/>
        </w:rPr>
        <w:t xml:space="preserve"> </w:t>
      </w:r>
      <w:r w:rsidRPr="000A6B73">
        <w:rPr>
          <w:rFonts w:cs="Arial"/>
        </w:rPr>
        <w:t>are</w:t>
      </w:r>
      <w:r w:rsidRPr="000A6B73">
        <w:rPr>
          <w:rFonts w:cs="Arial"/>
          <w:spacing w:val="8"/>
        </w:rPr>
        <w:t xml:space="preserve"> </w:t>
      </w:r>
      <w:r w:rsidRPr="000A6B73">
        <w:rPr>
          <w:rFonts w:cs="Arial"/>
        </w:rPr>
        <w:t>relevant</w:t>
      </w:r>
      <w:r w:rsidRPr="000A6B73">
        <w:rPr>
          <w:rFonts w:cs="Arial"/>
          <w:spacing w:val="8"/>
        </w:rPr>
        <w:t xml:space="preserve"> </w:t>
      </w:r>
      <w:r w:rsidRPr="000A6B73">
        <w:rPr>
          <w:rFonts w:cs="Arial"/>
        </w:rPr>
        <w:t>to</w:t>
      </w:r>
      <w:r w:rsidRPr="000A6B73">
        <w:rPr>
          <w:rFonts w:cs="Arial"/>
          <w:spacing w:val="9"/>
        </w:rPr>
        <w:t xml:space="preserve"> </w:t>
      </w:r>
      <w:r w:rsidRPr="000A6B73">
        <w:rPr>
          <w:rFonts w:cs="Arial"/>
        </w:rPr>
        <w:t>this</w:t>
      </w:r>
      <w:r w:rsidRPr="000A6B73">
        <w:rPr>
          <w:rFonts w:cs="Arial"/>
          <w:spacing w:val="8"/>
        </w:rPr>
        <w:t xml:space="preserve"> </w:t>
      </w:r>
      <w:r w:rsidRPr="000A6B73">
        <w:rPr>
          <w:rFonts w:cs="Arial"/>
        </w:rPr>
        <w:t>solicitation.</w:t>
      </w:r>
    </w:p>
    <w:p w14:paraId="4F25B601" w14:textId="77777777" w:rsidR="00BB59F2" w:rsidRPr="000A6B73" w:rsidRDefault="00BB59F2" w:rsidP="00BB59F2">
      <w:pPr>
        <w:spacing w:before="5" w:line="240" w:lineRule="exact"/>
        <w:rPr>
          <w:rFonts w:cs="Arial"/>
        </w:rPr>
      </w:pPr>
    </w:p>
    <w:p w14:paraId="74C4355A" w14:textId="20D16705" w:rsidR="00BB59F2" w:rsidRPr="000A6B73" w:rsidRDefault="00BB59F2" w:rsidP="002548B0">
      <w:pPr>
        <w:pStyle w:val="BodyText"/>
        <w:numPr>
          <w:ilvl w:val="2"/>
          <w:numId w:val="48"/>
        </w:numPr>
        <w:rPr>
          <w:rFonts w:cs="Arial"/>
        </w:rPr>
      </w:pPr>
      <w:r w:rsidRPr="000A6B73">
        <w:rPr>
          <w:rFonts w:cs="Arial"/>
        </w:rPr>
        <w:t>The</w:t>
      </w:r>
      <w:r w:rsidRPr="000A6B73">
        <w:rPr>
          <w:rFonts w:cs="Arial"/>
          <w:spacing w:val="50"/>
        </w:rPr>
        <w:t xml:space="preserve"> </w:t>
      </w:r>
      <w:r w:rsidRPr="000A6B73">
        <w:rPr>
          <w:rFonts w:cs="Arial"/>
          <w:spacing w:val="-1"/>
        </w:rPr>
        <w:t>extent</w:t>
      </w:r>
      <w:r w:rsidRPr="000A6B73">
        <w:rPr>
          <w:rFonts w:cs="Arial"/>
          <w:spacing w:val="45"/>
        </w:rPr>
        <w:t xml:space="preserve"> </w:t>
      </w:r>
      <w:r w:rsidRPr="000A6B73">
        <w:rPr>
          <w:rFonts w:cs="Arial"/>
        </w:rPr>
        <w:t>to</w:t>
      </w:r>
      <w:r w:rsidRPr="000A6B73">
        <w:rPr>
          <w:rFonts w:cs="Arial"/>
          <w:spacing w:val="50"/>
        </w:rPr>
        <w:t xml:space="preserve"> </w:t>
      </w:r>
      <w:r w:rsidRPr="000A6B73">
        <w:rPr>
          <w:rFonts w:cs="Arial"/>
          <w:spacing w:val="-1"/>
        </w:rPr>
        <w:t>which</w:t>
      </w:r>
      <w:r w:rsidRPr="000A6B73">
        <w:rPr>
          <w:rFonts w:cs="Arial"/>
          <w:spacing w:val="46"/>
        </w:rPr>
        <w:t xml:space="preserve"> </w:t>
      </w:r>
      <w:r w:rsidRPr="000A6B73">
        <w:rPr>
          <w:rFonts w:cs="Arial"/>
        </w:rPr>
        <w:t>the</w:t>
      </w:r>
      <w:r w:rsidRPr="000A6B73">
        <w:rPr>
          <w:rFonts w:cs="Arial"/>
          <w:spacing w:val="46"/>
        </w:rPr>
        <w:t xml:space="preserve"> </w:t>
      </w:r>
      <w:r>
        <w:rPr>
          <w:rFonts w:cs="Arial"/>
        </w:rPr>
        <w:t>Respondent</w:t>
      </w:r>
      <w:r w:rsidRPr="000A6B73">
        <w:rPr>
          <w:rFonts w:cs="Arial"/>
        </w:rPr>
        <w:t>’s</w:t>
      </w:r>
      <w:r w:rsidRPr="000A6B73">
        <w:rPr>
          <w:rFonts w:cs="Arial"/>
          <w:spacing w:val="50"/>
        </w:rPr>
        <w:t xml:space="preserve"> </w:t>
      </w:r>
      <w:r w:rsidRPr="000A6B73">
        <w:rPr>
          <w:rFonts w:cs="Arial"/>
          <w:spacing w:val="-1"/>
        </w:rPr>
        <w:t>Medicaid and CHIP</w:t>
      </w:r>
      <w:r w:rsidRPr="000A6B73">
        <w:rPr>
          <w:rFonts w:cs="Arial"/>
          <w:spacing w:val="46"/>
        </w:rPr>
        <w:t xml:space="preserve"> </w:t>
      </w:r>
      <w:r w:rsidRPr="000A6B73">
        <w:rPr>
          <w:rFonts w:cs="Arial"/>
        </w:rPr>
        <w:t>populations</w:t>
      </w:r>
      <w:r w:rsidRPr="000A6B73">
        <w:rPr>
          <w:rFonts w:cs="Arial"/>
          <w:spacing w:val="51"/>
        </w:rPr>
        <w:t xml:space="preserve"> </w:t>
      </w:r>
      <w:r w:rsidRPr="000A6B73">
        <w:rPr>
          <w:rFonts w:cs="Arial"/>
          <w:spacing w:val="-1"/>
        </w:rPr>
        <w:t>served</w:t>
      </w:r>
      <w:r w:rsidRPr="000A6B73">
        <w:rPr>
          <w:rFonts w:cs="Arial"/>
          <w:spacing w:val="46"/>
        </w:rPr>
        <w:t xml:space="preserve"> </w:t>
      </w:r>
      <w:r w:rsidRPr="000A6B73">
        <w:rPr>
          <w:rFonts w:cs="Arial"/>
        </w:rPr>
        <w:t>are</w:t>
      </w:r>
      <w:r w:rsidRPr="000A6B73">
        <w:rPr>
          <w:rFonts w:cs="Arial"/>
          <w:spacing w:val="44"/>
        </w:rPr>
        <w:t xml:space="preserve"> </w:t>
      </w:r>
      <w:r w:rsidRPr="000A6B73">
        <w:rPr>
          <w:rFonts w:cs="Arial"/>
        </w:rPr>
        <w:t>similar</w:t>
      </w:r>
      <w:r w:rsidRPr="000A6B73">
        <w:rPr>
          <w:rFonts w:cs="Arial"/>
          <w:spacing w:val="46"/>
        </w:rPr>
        <w:t xml:space="preserve"> </w:t>
      </w:r>
      <w:r w:rsidRPr="000A6B73">
        <w:rPr>
          <w:rFonts w:cs="Arial"/>
        </w:rPr>
        <w:t>to</w:t>
      </w:r>
      <w:r w:rsidRPr="000A6B73">
        <w:rPr>
          <w:rFonts w:cs="Arial"/>
          <w:spacing w:val="51"/>
        </w:rPr>
        <w:t xml:space="preserve"> </w:t>
      </w:r>
      <w:r w:rsidRPr="000A6B73">
        <w:rPr>
          <w:rFonts w:cs="Arial"/>
          <w:spacing w:val="1"/>
        </w:rPr>
        <w:t>the</w:t>
      </w:r>
      <w:r w:rsidRPr="000A6B73">
        <w:rPr>
          <w:rFonts w:cs="Arial"/>
          <w:spacing w:val="53"/>
          <w:w w:val="101"/>
        </w:rPr>
        <w:t xml:space="preserve"> </w:t>
      </w:r>
      <w:r w:rsidRPr="000A6B73">
        <w:rPr>
          <w:rFonts w:cs="Arial"/>
          <w:spacing w:val="-1"/>
        </w:rPr>
        <w:t>populations</w:t>
      </w:r>
      <w:r w:rsidRPr="000A6B73">
        <w:rPr>
          <w:rFonts w:cs="Arial"/>
          <w:spacing w:val="13"/>
        </w:rPr>
        <w:t xml:space="preserve"> </w:t>
      </w:r>
      <w:r w:rsidRPr="000A6B73">
        <w:rPr>
          <w:rFonts w:cs="Arial"/>
          <w:spacing w:val="-1"/>
        </w:rPr>
        <w:t>served</w:t>
      </w:r>
      <w:r w:rsidRPr="000A6B73">
        <w:rPr>
          <w:rFonts w:cs="Arial"/>
          <w:spacing w:val="13"/>
        </w:rPr>
        <w:t xml:space="preserve"> </w:t>
      </w:r>
      <w:r w:rsidRPr="000A6B73">
        <w:rPr>
          <w:rFonts w:cs="Arial"/>
          <w:spacing w:val="-1"/>
        </w:rPr>
        <w:t>by</w:t>
      </w:r>
      <w:r w:rsidRPr="000A6B73">
        <w:rPr>
          <w:rFonts w:cs="Arial"/>
        </w:rPr>
        <w:t xml:space="preserve"> the </w:t>
      </w:r>
      <w:r>
        <w:rPr>
          <w:rFonts w:cs="Arial"/>
        </w:rPr>
        <w:t>Department</w:t>
      </w:r>
      <w:r w:rsidRPr="000A6B73">
        <w:rPr>
          <w:rFonts w:cs="Arial"/>
        </w:rPr>
        <w:t xml:space="preserve"> and includes children with medical complexity</w:t>
      </w:r>
      <w:r w:rsidR="00D35C88">
        <w:rPr>
          <w:rFonts w:cs="Arial"/>
        </w:rPr>
        <w:t>.</w:t>
      </w:r>
    </w:p>
    <w:p w14:paraId="263FBA9A" w14:textId="77777777" w:rsidR="00BB59F2" w:rsidRPr="000A6B73" w:rsidRDefault="00BB59F2" w:rsidP="00BB59F2">
      <w:pPr>
        <w:spacing w:before="5" w:line="240" w:lineRule="exact"/>
        <w:rPr>
          <w:rFonts w:cs="Arial"/>
        </w:rPr>
      </w:pPr>
    </w:p>
    <w:p w14:paraId="75E677FD" w14:textId="77777777" w:rsidR="00BB59F2" w:rsidRPr="000A6B73" w:rsidRDefault="00BB59F2" w:rsidP="00BB59F2">
      <w:pPr>
        <w:pStyle w:val="BodyText"/>
        <w:rPr>
          <w:rFonts w:cs="Arial"/>
        </w:rPr>
      </w:pPr>
      <w:r w:rsidRPr="003B1EEA">
        <w:rPr>
          <w:rFonts w:cs="Arial"/>
          <w:b/>
          <w:bCs/>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25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Pr>
          <w:rFonts w:cs="Arial"/>
          <w:spacing w:val="11"/>
        </w:rPr>
        <w:t>five</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25962125" w14:textId="77777777" w:rsidR="00BB59F2" w:rsidRPr="000A6B73" w:rsidRDefault="00BB59F2" w:rsidP="00BB59F2">
      <w:pPr>
        <w:spacing w:before="2" w:line="130" w:lineRule="exact"/>
        <w:rPr>
          <w:rFonts w:cs="Arial"/>
        </w:rPr>
      </w:pPr>
    </w:p>
    <w:p w14:paraId="0B824237" w14:textId="77777777" w:rsidR="00BB59F2" w:rsidRPr="000A6B73" w:rsidRDefault="00BB59F2" w:rsidP="00BB59F2">
      <w:pPr>
        <w:spacing w:line="200" w:lineRule="exact"/>
        <w:rPr>
          <w:rFonts w:cs="Arial"/>
        </w:rPr>
      </w:pPr>
    </w:p>
    <w:p w14:paraId="1F32ED2F" w14:textId="77777777" w:rsidR="00BB59F2" w:rsidRPr="000A6B73" w:rsidRDefault="00BB59F2" w:rsidP="00BB59F2">
      <w:pPr>
        <w:spacing w:line="200" w:lineRule="exact"/>
        <w:rPr>
          <w:rFonts w:cs="Arial"/>
        </w:rPr>
      </w:pPr>
    </w:p>
    <w:p w14:paraId="7FC1D633" w14:textId="77777777" w:rsidR="00BB59F2" w:rsidRPr="000A6B73" w:rsidRDefault="00BB59F2" w:rsidP="00BB59F2">
      <w:pPr>
        <w:spacing w:line="200" w:lineRule="exact"/>
        <w:rPr>
          <w:rFonts w:cs="Arial"/>
        </w:rPr>
      </w:pPr>
    </w:p>
    <w:p w14:paraId="4A435039" w14:textId="77777777" w:rsidR="00BB59F2" w:rsidRPr="000A6B73" w:rsidRDefault="00BB59F2" w:rsidP="00BB59F2">
      <w:pPr>
        <w:ind w:left="1906"/>
        <w:rPr>
          <w:rFonts w:eastAsia="Arial" w:cs="Arial"/>
        </w:rPr>
      </w:pPr>
      <w:r w:rsidRPr="003B1EEA">
        <w:rPr>
          <w:rFonts w:cs="Arial"/>
          <w:b/>
          <w:bCs/>
          <w:spacing w:val="-1"/>
        </w:rPr>
        <w:t>REMAINDER</w:t>
      </w:r>
      <w:r w:rsidRPr="003B1EEA">
        <w:rPr>
          <w:rFonts w:cs="Arial"/>
          <w:b/>
          <w:bCs/>
          <w:spacing w:val="12"/>
        </w:rPr>
        <w:t xml:space="preserve"> </w:t>
      </w:r>
      <w:r w:rsidRPr="00643714">
        <w:rPr>
          <w:rFonts w:cs="Arial"/>
          <w:b/>
          <w:bCs/>
          <w:spacing w:val="1"/>
        </w:rPr>
        <w:t>OF</w:t>
      </w:r>
      <w:r w:rsidRPr="00924371">
        <w:rPr>
          <w:rFonts w:cs="Arial"/>
          <w:b/>
          <w:bCs/>
          <w:spacing w:val="12"/>
        </w:rPr>
        <w:t xml:space="preserve"> </w:t>
      </w:r>
      <w:r w:rsidRPr="00A8202B">
        <w:rPr>
          <w:rFonts w:cs="Arial"/>
          <w:b/>
          <w:bCs/>
          <w:spacing w:val="-1"/>
        </w:rPr>
        <w:t>PAGE</w:t>
      </w:r>
      <w:r w:rsidRPr="00A8202B">
        <w:rPr>
          <w:rFonts w:cs="Arial"/>
          <w:b/>
          <w:bCs/>
          <w:spacing w:val="12"/>
        </w:rPr>
        <w:t xml:space="preserve"> </w:t>
      </w:r>
      <w:r w:rsidRPr="00A8202B">
        <w:rPr>
          <w:rFonts w:cs="Arial"/>
          <w:b/>
          <w:bCs/>
          <w:spacing w:val="-1"/>
        </w:rPr>
        <w:t>INTENTIONALLY</w:t>
      </w:r>
      <w:r w:rsidRPr="001F18EA">
        <w:rPr>
          <w:rFonts w:cs="Arial"/>
          <w:b/>
          <w:bCs/>
          <w:spacing w:val="12"/>
        </w:rPr>
        <w:t xml:space="preserve"> </w:t>
      </w:r>
      <w:r w:rsidRPr="001F18EA">
        <w:rPr>
          <w:rFonts w:cs="Arial"/>
          <w:b/>
          <w:bCs/>
          <w:spacing w:val="1"/>
        </w:rPr>
        <w:t>LEFT</w:t>
      </w:r>
      <w:r w:rsidRPr="001F18EA">
        <w:rPr>
          <w:rFonts w:cs="Arial"/>
          <w:b/>
          <w:bCs/>
          <w:spacing w:val="13"/>
        </w:rPr>
        <w:t xml:space="preserve"> </w:t>
      </w:r>
      <w:r w:rsidRPr="001F18EA">
        <w:rPr>
          <w:rFonts w:cs="Arial"/>
          <w:b/>
          <w:bCs/>
          <w:spacing w:val="-1"/>
        </w:rPr>
        <w:t>BLANK</w:t>
      </w:r>
    </w:p>
    <w:p w14:paraId="1369718D" w14:textId="77777777" w:rsidR="00BB59F2" w:rsidRDefault="00BB59F2" w:rsidP="00BB59F2">
      <w:pPr>
        <w:widowControl/>
        <w:spacing w:after="200" w:line="276" w:lineRule="auto"/>
        <w:rPr>
          <w:rFonts w:eastAsia="Arial" w:cs="Arial"/>
        </w:rPr>
      </w:pPr>
      <w:r>
        <w:rPr>
          <w:rFonts w:eastAsia="Arial" w:cs="Arial"/>
        </w:rPr>
        <w:br w:type="page"/>
      </w:r>
    </w:p>
    <w:p w14:paraId="4F35F5B4" w14:textId="77777777" w:rsidR="00BB59F2" w:rsidRPr="000A6B73" w:rsidRDefault="00BB59F2" w:rsidP="00BB59F2">
      <w:pPr>
        <w:spacing w:before="4" w:line="160" w:lineRule="exact"/>
        <w:rPr>
          <w:rFonts w:cs="Arial"/>
        </w:rPr>
      </w:pPr>
    </w:p>
    <w:p w14:paraId="641FDF2B" w14:textId="77777777" w:rsidR="00BB59F2" w:rsidRPr="000A6B73" w:rsidRDefault="00BB59F2" w:rsidP="00BB59F2">
      <w:pPr>
        <w:pStyle w:val="Heading1"/>
      </w:pPr>
      <w:r>
        <w:t xml:space="preserve">Criteria </w:t>
      </w:r>
      <w:r w:rsidRPr="000A6B73">
        <w:t>#</w:t>
      </w:r>
      <w:r>
        <w:t>3</w:t>
      </w:r>
      <w:r w:rsidRPr="008A5E4F">
        <w:t xml:space="preserve"> </w:t>
      </w:r>
      <w:r w:rsidRPr="000A6B73">
        <w:t>–</w:t>
      </w:r>
      <w:r w:rsidRPr="008A5E4F">
        <w:t xml:space="preserve"> </w:t>
      </w:r>
      <w:r w:rsidRPr="000A6B73">
        <w:t>Florida</w:t>
      </w:r>
      <w:r w:rsidRPr="008A5E4F">
        <w:t xml:space="preserve"> </w:t>
      </w:r>
      <w:r w:rsidRPr="000A6B73">
        <w:rPr>
          <w:spacing w:val="-2"/>
        </w:rPr>
        <w:t>Experience</w:t>
      </w:r>
      <w:r w:rsidRPr="008A5E4F">
        <w:t xml:space="preserve"> </w:t>
      </w:r>
    </w:p>
    <w:p w14:paraId="35C15A3A" w14:textId="77777777" w:rsidR="00BB59F2" w:rsidRPr="000A6B73" w:rsidRDefault="00BB59F2" w:rsidP="00BB59F2">
      <w:pPr>
        <w:spacing w:before="2" w:line="250" w:lineRule="exact"/>
        <w:rPr>
          <w:rFonts w:cs="Arial"/>
        </w:rPr>
      </w:pPr>
    </w:p>
    <w:p w14:paraId="55AF223C" w14:textId="6E6CA94B" w:rsidR="00BB59F2" w:rsidRPr="000A6B73" w:rsidRDefault="00BB59F2" w:rsidP="00BB59F2">
      <w:pPr>
        <w:pStyle w:val="BodyText"/>
        <w:rPr>
          <w:rFonts w:cs="Arial"/>
        </w:rPr>
      </w:pPr>
      <w:r>
        <w:rPr>
          <w:rFonts w:cs="Arial"/>
        </w:rPr>
        <w:t>Respondent</w:t>
      </w:r>
      <w:r w:rsidRPr="000A6B73">
        <w:rPr>
          <w:rFonts w:cs="Arial"/>
          <w:spacing w:val="16"/>
        </w:rPr>
        <w:t xml:space="preserve"> </w:t>
      </w:r>
      <w:r>
        <w:rPr>
          <w:rFonts w:cs="Arial"/>
        </w:rPr>
        <w:t>will</w:t>
      </w:r>
      <w:r w:rsidRPr="000A6B73">
        <w:rPr>
          <w:rFonts w:cs="Arial"/>
          <w:spacing w:val="13"/>
        </w:rPr>
        <w:t xml:space="preserve"> </w:t>
      </w:r>
      <w:r w:rsidRPr="000A6B73">
        <w:rPr>
          <w:rFonts w:cs="Arial"/>
        </w:rPr>
        <w:t>provide</w:t>
      </w:r>
      <w:r w:rsidRPr="000A6B73">
        <w:rPr>
          <w:rFonts w:cs="Arial"/>
          <w:spacing w:val="22"/>
        </w:rPr>
        <w:t xml:space="preserve"> </w:t>
      </w:r>
      <w:r w:rsidRPr="000A6B73">
        <w:rPr>
          <w:rFonts w:cs="Arial"/>
        </w:rPr>
        <w:t>documentation</w:t>
      </w:r>
      <w:r w:rsidRPr="000A6B73">
        <w:rPr>
          <w:rFonts w:cs="Arial"/>
          <w:spacing w:val="22"/>
        </w:rPr>
        <w:t xml:space="preserve"> </w:t>
      </w:r>
      <w:r w:rsidRPr="000A6B73">
        <w:rPr>
          <w:rFonts w:cs="Arial"/>
          <w:spacing w:val="-2"/>
        </w:rPr>
        <w:t>of</w:t>
      </w:r>
      <w:r w:rsidRPr="000A6B73">
        <w:rPr>
          <w:rFonts w:cs="Arial"/>
          <w:spacing w:val="21"/>
        </w:rPr>
        <w:t xml:space="preserve"> </w:t>
      </w:r>
      <w:r w:rsidRPr="000A6B73">
        <w:rPr>
          <w:rFonts w:cs="Arial"/>
          <w:spacing w:val="-2"/>
        </w:rPr>
        <w:t>the</w:t>
      </w:r>
      <w:r w:rsidRPr="000A6B73">
        <w:rPr>
          <w:rFonts w:cs="Arial"/>
          <w:spacing w:val="22"/>
        </w:rPr>
        <w:t xml:space="preserve"> </w:t>
      </w:r>
      <w:r w:rsidRPr="000A6B73">
        <w:rPr>
          <w:rFonts w:cs="Arial"/>
        </w:rPr>
        <w:t>extent</w:t>
      </w:r>
      <w:r w:rsidRPr="000A6B73">
        <w:rPr>
          <w:rFonts w:cs="Arial"/>
          <w:spacing w:val="16"/>
        </w:rPr>
        <w:t xml:space="preserve"> </w:t>
      </w:r>
      <w:r w:rsidRPr="000A6B73">
        <w:rPr>
          <w:rFonts w:cs="Arial"/>
        </w:rPr>
        <w:t>to</w:t>
      </w:r>
      <w:r w:rsidRPr="000A6B73">
        <w:rPr>
          <w:rFonts w:cs="Arial"/>
          <w:spacing w:val="22"/>
        </w:rPr>
        <w:t xml:space="preserve"> </w:t>
      </w:r>
      <w:r w:rsidRPr="000A6B73">
        <w:rPr>
          <w:rFonts w:cs="Arial"/>
        </w:rPr>
        <w:t>which</w:t>
      </w:r>
      <w:r w:rsidRPr="000A6B73">
        <w:rPr>
          <w:rFonts w:cs="Arial"/>
          <w:spacing w:val="21"/>
        </w:rPr>
        <w:t xml:space="preserve"> </w:t>
      </w:r>
      <w:r w:rsidRPr="000A6B73">
        <w:rPr>
          <w:rFonts w:cs="Arial"/>
        </w:rPr>
        <w:t>it</w:t>
      </w:r>
      <w:r w:rsidRPr="000A6B73">
        <w:rPr>
          <w:rFonts w:cs="Arial"/>
          <w:spacing w:val="22"/>
        </w:rPr>
        <w:t xml:space="preserve"> </w:t>
      </w:r>
      <w:r w:rsidRPr="000A6B73">
        <w:rPr>
          <w:rFonts w:cs="Arial"/>
        </w:rPr>
        <w:t>has</w:t>
      </w:r>
      <w:r w:rsidRPr="000A6B73">
        <w:rPr>
          <w:rFonts w:cs="Arial"/>
          <w:spacing w:val="16"/>
        </w:rPr>
        <w:t xml:space="preserve"> </w:t>
      </w:r>
      <w:r w:rsidRPr="000A6B73">
        <w:rPr>
          <w:rFonts w:cs="Arial"/>
        </w:rPr>
        <w:t>experience</w:t>
      </w:r>
      <w:r w:rsidRPr="000A6B73">
        <w:rPr>
          <w:rFonts w:cs="Arial"/>
          <w:spacing w:val="22"/>
        </w:rPr>
        <w:t xml:space="preserve"> </w:t>
      </w:r>
      <w:r w:rsidRPr="000A6B73">
        <w:rPr>
          <w:rFonts w:cs="Arial"/>
        </w:rPr>
        <w:t>operating</w:t>
      </w:r>
      <w:r w:rsidRPr="000A6B73">
        <w:rPr>
          <w:rFonts w:cs="Arial"/>
          <w:spacing w:val="88"/>
          <w:w w:val="101"/>
        </w:rPr>
        <w:t xml:space="preserve"> </w:t>
      </w:r>
      <w:r w:rsidRPr="000A6B73">
        <w:rPr>
          <w:rFonts w:cs="Arial"/>
        </w:rPr>
        <w:t>as a Florida</w:t>
      </w:r>
      <w:r w:rsidRPr="000A6B73">
        <w:rPr>
          <w:rFonts w:cs="Arial"/>
          <w:spacing w:val="-4"/>
        </w:rPr>
        <w:t xml:space="preserve"> </w:t>
      </w:r>
      <w:r w:rsidRPr="000A6B73">
        <w:rPr>
          <w:rFonts w:cs="Arial"/>
        </w:rPr>
        <w:t>Medicaid or CHIP health plan statewide.</w:t>
      </w:r>
      <w:r w:rsidRPr="000A6B73">
        <w:rPr>
          <w:rFonts w:cs="Arial"/>
          <w:spacing w:val="49"/>
        </w:rPr>
        <w:t xml:space="preserve"> </w:t>
      </w:r>
      <w:r w:rsidRPr="000A6B73">
        <w:rPr>
          <w:rFonts w:cs="Arial"/>
        </w:rPr>
        <w:t>If</w:t>
      </w:r>
      <w:r w:rsidRPr="000A6B73">
        <w:rPr>
          <w:rFonts w:cs="Arial"/>
          <w:spacing w:val="27"/>
        </w:rPr>
        <w:t xml:space="preserve"> </w:t>
      </w:r>
      <w:r w:rsidRPr="000A6B73">
        <w:rPr>
          <w:rFonts w:cs="Arial"/>
        </w:rPr>
        <w:t>applicable,</w:t>
      </w:r>
      <w:r w:rsidRPr="000A6B73">
        <w:rPr>
          <w:rFonts w:cs="Arial"/>
          <w:spacing w:val="27"/>
        </w:rPr>
        <w:t xml:space="preserve"> </w:t>
      </w:r>
      <w:r w:rsidRPr="000A6B73">
        <w:rPr>
          <w:rFonts w:cs="Arial"/>
        </w:rPr>
        <w:t>the</w:t>
      </w:r>
      <w:r w:rsidRPr="000A6B73">
        <w:rPr>
          <w:rFonts w:cs="Arial"/>
          <w:spacing w:val="22"/>
        </w:rPr>
        <w:t xml:space="preserve"> </w:t>
      </w:r>
      <w:r>
        <w:rPr>
          <w:rFonts w:cs="Arial"/>
        </w:rPr>
        <w:t>Respondent</w:t>
      </w:r>
      <w:r w:rsidRPr="000A6B73">
        <w:rPr>
          <w:rFonts w:cs="Arial"/>
          <w:spacing w:val="21"/>
        </w:rPr>
        <w:t xml:space="preserve"> </w:t>
      </w:r>
      <w:r>
        <w:rPr>
          <w:rFonts w:cs="Arial"/>
        </w:rPr>
        <w:t>will</w:t>
      </w:r>
      <w:r w:rsidRPr="000A6B73">
        <w:rPr>
          <w:rFonts w:cs="Arial"/>
          <w:spacing w:val="27"/>
        </w:rPr>
        <w:t xml:space="preserve"> </w:t>
      </w:r>
      <w:r w:rsidRPr="000A6B73">
        <w:rPr>
          <w:rFonts w:cs="Arial"/>
        </w:rPr>
        <w:t>provide</w:t>
      </w:r>
      <w:r w:rsidRPr="000A6B73">
        <w:rPr>
          <w:rFonts w:cs="Arial"/>
          <w:spacing w:val="26"/>
        </w:rPr>
        <w:t xml:space="preserve"> </w:t>
      </w:r>
      <w:r w:rsidRPr="000A6B73">
        <w:rPr>
          <w:rFonts w:cs="Arial"/>
        </w:rPr>
        <w:t>the</w:t>
      </w:r>
      <w:r w:rsidRPr="000A6B73">
        <w:rPr>
          <w:rFonts w:cs="Arial"/>
          <w:spacing w:val="23"/>
        </w:rPr>
        <w:t xml:space="preserve"> </w:t>
      </w:r>
      <w:r w:rsidR="00520FFD" w:rsidRPr="00A9695E">
        <w:rPr>
          <w:rFonts w:cs="Arial"/>
        </w:rPr>
        <w:t>Medicaid</w:t>
      </w:r>
      <w:r w:rsidRPr="00A9695E">
        <w:rPr>
          <w:rFonts w:cs="Arial"/>
        </w:rPr>
        <w:t xml:space="preserve"> Plan</w:t>
      </w:r>
      <w:r w:rsidRPr="000A6B73">
        <w:rPr>
          <w:rFonts w:cs="Arial"/>
          <w:spacing w:val="27"/>
        </w:rPr>
        <w:t xml:space="preserve"> </w:t>
      </w:r>
      <w:r>
        <w:t xml:space="preserve">or </w:t>
      </w:r>
      <w:r w:rsidR="004C363C">
        <w:t>CHIP</w:t>
      </w:r>
      <w:r>
        <w:t xml:space="preserve"> </w:t>
      </w:r>
      <w:r w:rsidRPr="000A6B73">
        <w:rPr>
          <w:rFonts w:cs="Arial"/>
        </w:rPr>
        <w:t>Contract</w:t>
      </w:r>
      <w:r w:rsidRPr="000A6B73">
        <w:rPr>
          <w:rFonts w:cs="Arial"/>
          <w:spacing w:val="83"/>
          <w:w w:val="101"/>
        </w:rPr>
        <w:t xml:space="preserve"> </w:t>
      </w:r>
      <w:r w:rsidRPr="000A6B73">
        <w:rPr>
          <w:rFonts w:cs="Arial"/>
        </w:rPr>
        <w:t>number</w:t>
      </w:r>
      <w:r w:rsidRPr="000A6B73">
        <w:rPr>
          <w:rFonts w:cs="Arial"/>
          <w:spacing w:val="6"/>
        </w:rPr>
        <w:t xml:space="preserve"> </w:t>
      </w:r>
      <w:r w:rsidRPr="000A6B73">
        <w:rPr>
          <w:rFonts w:cs="Arial"/>
        </w:rPr>
        <w:t>and</w:t>
      </w:r>
      <w:r w:rsidRPr="000A6B73">
        <w:rPr>
          <w:rFonts w:cs="Arial"/>
          <w:spacing w:val="1"/>
        </w:rPr>
        <w:t xml:space="preserve"> </w:t>
      </w:r>
      <w:r w:rsidRPr="000A6B73">
        <w:rPr>
          <w:rFonts w:cs="Arial"/>
        </w:rPr>
        <w:t>the</w:t>
      </w:r>
      <w:r w:rsidRPr="000A6B73">
        <w:rPr>
          <w:rFonts w:cs="Arial"/>
          <w:spacing w:val="1"/>
        </w:rPr>
        <w:t xml:space="preserve"> </w:t>
      </w:r>
      <w:r w:rsidRPr="000A6B73">
        <w:rPr>
          <w:rFonts w:cs="Arial"/>
        </w:rPr>
        <w:t>regions</w:t>
      </w:r>
      <w:r w:rsidRPr="000A6B73">
        <w:rPr>
          <w:rFonts w:cs="Arial"/>
          <w:spacing w:val="2"/>
        </w:rPr>
        <w:t xml:space="preserve"> </w:t>
      </w:r>
      <w:r w:rsidRPr="000A6B73">
        <w:rPr>
          <w:rFonts w:cs="Arial"/>
          <w:spacing w:val="-2"/>
        </w:rPr>
        <w:t>of</w:t>
      </w:r>
      <w:r w:rsidRPr="000A6B73">
        <w:rPr>
          <w:rFonts w:cs="Arial"/>
          <w:spacing w:val="7"/>
        </w:rPr>
        <w:t xml:space="preserve"> </w:t>
      </w:r>
      <w:r w:rsidRPr="000A6B73">
        <w:rPr>
          <w:rFonts w:cs="Arial"/>
        </w:rPr>
        <w:t>operation</w:t>
      </w:r>
      <w:r w:rsidRPr="000A6B73">
        <w:rPr>
          <w:rFonts w:cs="Arial"/>
          <w:spacing w:val="6"/>
        </w:rPr>
        <w:t xml:space="preserve"> </w:t>
      </w:r>
      <w:r w:rsidRPr="000A6B73">
        <w:rPr>
          <w:rFonts w:cs="Arial"/>
        </w:rPr>
        <w:t>to</w:t>
      </w:r>
      <w:r w:rsidRPr="000A6B73">
        <w:rPr>
          <w:rFonts w:cs="Arial"/>
          <w:spacing w:val="2"/>
        </w:rPr>
        <w:t xml:space="preserve"> </w:t>
      </w:r>
      <w:r w:rsidRPr="000A6B73">
        <w:rPr>
          <w:rFonts w:cs="Arial"/>
        </w:rPr>
        <w:t>show</w:t>
      </w:r>
      <w:r w:rsidRPr="000A6B73">
        <w:rPr>
          <w:rFonts w:cs="Arial"/>
          <w:spacing w:val="-3"/>
        </w:rPr>
        <w:t xml:space="preserve"> </w:t>
      </w:r>
      <w:r w:rsidRPr="000A6B73">
        <w:rPr>
          <w:rFonts w:cs="Arial"/>
        </w:rPr>
        <w:t>it</w:t>
      </w:r>
      <w:r w:rsidRPr="000A6B73">
        <w:rPr>
          <w:rFonts w:cs="Arial"/>
          <w:spacing w:val="7"/>
        </w:rPr>
        <w:t xml:space="preserve"> </w:t>
      </w:r>
      <w:r w:rsidRPr="000A6B73">
        <w:rPr>
          <w:rFonts w:cs="Arial"/>
        </w:rPr>
        <w:t>has</w:t>
      </w:r>
      <w:r w:rsidRPr="000A6B73">
        <w:rPr>
          <w:rFonts w:cs="Arial"/>
          <w:spacing w:val="6"/>
        </w:rPr>
        <w:t xml:space="preserve"> </w:t>
      </w:r>
      <w:r w:rsidRPr="000A6B73">
        <w:rPr>
          <w:rFonts w:cs="Arial"/>
        </w:rPr>
        <w:t>experience</w:t>
      </w:r>
      <w:r w:rsidRPr="000A6B73">
        <w:rPr>
          <w:rFonts w:cs="Arial"/>
          <w:spacing w:val="6"/>
        </w:rPr>
        <w:t xml:space="preserve"> </w:t>
      </w:r>
      <w:r w:rsidRPr="000A6B73">
        <w:rPr>
          <w:rFonts w:cs="Arial"/>
        </w:rPr>
        <w:t>providing</w:t>
      </w:r>
      <w:r w:rsidRPr="000A6B73">
        <w:rPr>
          <w:rFonts w:cs="Arial"/>
          <w:spacing w:val="6"/>
        </w:rPr>
        <w:t xml:space="preserve"> </w:t>
      </w:r>
      <w:r w:rsidRPr="000A6B73">
        <w:rPr>
          <w:rFonts w:cs="Arial"/>
        </w:rPr>
        <w:t>managed</w:t>
      </w:r>
      <w:r w:rsidRPr="000A6B73">
        <w:rPr>
          <w:rFonts w:cs="Arial"/>
          <w:spacing w:val="7"/>
        </w:rPr>
        <w:t xml:space="preserve"> </w:t>
      </w:r>
      <w:r w:rsidRPr="000A6B73">
        <w:rPr>
          <w:rFonts w:cs="Arial"/>
        </w:rPr>
        <w:t>care</w:t>
      </w:r>
      <w:r w:rsidRPr="000A6B73">
        <w:rPr>
          <w:rFonts w:cs="Arial"/>
          <w:spacing w:val="2"/>
        </w:rPr>
        <w:t xml:space="preserve"> </w:t>
      </w:r>
      <w:r w:rsidRPr="000A6B73">
        <w:rPr>
          <w:rFonts w:cs="Arial"/>
        </w:rPr>
        <w:t>services</w:t>
      </w:r>
      <w:r w:rsidRPr="000A6B73">
        <w:rPr>
          <w:rFonts w:cs="Arial"/>
          <w:spacing w:val="75"/>
          <w:w w:val="101"/>
        </w:rPr>
        <w:t xml:space="preserve"> </w:t>
      </w:r>
      <w:r w:rsidRPr="000A6B73">
        <w:rPr>
          <w:rFonts w:cs="Arial"/>
        </w:rPr>
        <w:t>in</w:t>
      </w:r>
      <w:r w:rsidRPr="000A6B73">
        <w:rPr>
          <w:rFonts w:cs="Arial"/>
          <w:spacing w:val="27"/>
        </w:rPr>
        <w:t xml:space="preserve"> </w:t>
      </w:r>
      <w:r w:rsidRPr="000A6B73">
        <w:rPr>
          <w:rFonts w:cs="Arial"/>
        </w:rPr>
        <w:t>Florida.</w:t>
      </w:r>
      <w:r w:rsidRPr="000A6B73">
        <w:rPr>
          <w:rFonts w:cs="Arial"/>
          <w:spacing w:val="55"/>
        </w:rPr>
        <w:t xml:space="preserve"> </w:t>
      </w:r>
      <w:r>
        <w:rPr>
          <w:rFonts w:cs="Arial"/>
        </w:rPr>
        <w:t>Respondent</w:t>
      </w:r>
      <w:r w:rsidRPr="000A6B73">
        <w:rPr>
          <w:rFonts w:cs="Arial"/>
          <w:spacing w:val="33"/>
        </w:rPr>
        <w:t xml:space="preserve"> </w:t>
      </w:r>
      <w:r>
        <w:rPr>
          <w:rFonts w:cs="Arial"/>
          <w:spacing w:val="-2"/>
        </w:rPr>
        <w:t>will</w:t>
      </w:r>
      <w:r w:rsidRPr="000A6B73">
        <w:rPr>
          <w:rFonts w:cs="Arial"/>
          <w:spacing w:val="31"/>
        </w:rPr>
        <w:t xml:space="preserve"> </w:t>
      </w:r>
      <w:r w:rsidRPr="000A6B73">
        <w:rPr>
          <w:rFonts w:cs="Arial"/>
          <w:spacing w:val="-2"/>
        </w:rPr>
        <w:t>provide</w:t>
      </w:r>
      <w:r w:rsidRPr="000A6B73">
        <w:rPr>
          <w:rFonts w:cs="Arial"/>
          <w:spacing w:val="29"/>
        </w:rPr>
        <w:t xml:space="preserve"> </w:t>
      </w:r>
      <w:r w:rsidRPr="000A6B73">
        <w:rPr>
          <w:rFonts w:cs="Arial"/>
        </w:rPr>
        <w:t>documentation</w:t>
      </w:r>
      <w:r w:rsidRPr="000A6B73">
        <w:rPr>
          <w:rFonts w:cs="Arial"/>
          <w:spacing w:val="26"/>
        </w:rPr>
        <w:t xml:space="preserve"> </w:t>
      </w:r>
      <w:r w:rsidRPr="000A6B73">
        <w:rPr>
          <w:rFonts w:cs="Arial"/>
        </w:rPr>
        <w:t>of</w:t>
      </w:r>
      <w:r w:rsidRPr="000A6B73">
        <w:rPr>
          <w:rFonts w:cs="Arial"/>
          <w:spacing w:val="29"/>
        </w:rPr>
        <w:t xml:space="preserve"> </w:t>
      </w:r>
      <w:r w:rsidRPr="000A6B73">
        <w:rPr>
          <w:rFonts w:cs="Arial"/>
          <w:spacing w:val="-2"/>
        </w:rPr>
        <w:t>any</w:t>
      </w:r>
      <w:r w:rsidRPr="000A6B73">
        <w:rPr>
          <w:rFonts w:cs="Arial"/>
          <w:spacing w:val="29"/>
        </w:rPr>
        <w:t xml:space="preserve"> </w:t>
      </w:r>
      <w:r w:rsidRPr="000A6B73">
        <w:rPr>
          <w:rFonts w:cs="Arial"/>
          <w:spacing w:val="-2"/>
        </w:rPr>
        <w:t>Medicare</w:t>
      </w:r>
      <w:r w:rsidRPr="000A6B73">
        <w:rPr>
          <w:rFonts w:cs="Arial"/>
          <w:spacing w:val="71"/>
          <w:w w:val="101"/>
        </w:rPr>
        <w:t xml:space="preserve"> </w:t>
      </w:r>
      <w:r w:rsidRPr="000A6B73">
        <w:rPr>
          <w:rFonts w:cs="Arial"/>
        </w:rPr>
        <w:t>Advantage</w:t>
      </w:r>
      <w:r w:rsidRPr="000A6B73">
        <w:rPr>
          <w:rFonts w:cs="Arial"/>
          <w:spacing w:val="11"/>
        </w:rPr>
        <w:t xml:space="preserve"> </w:t>
      </w:r>
      <w:r w:rsidRPr="000A6B73">
        <w:rPr>
          <w:rFonts w:cs="Arial"/>
        </w:rPr>
        <w:t>Plan</w:t>
      </w:r>
      <w:r w:rsidRPr="000A6B73">
        <w:rPr>
          <w:rFonts w:cs="Arial"/>
          <w:spacing w:val="5"/>
        </w:rPr>
        <w:t xml:space="preserve"> </w:t>
      </w:r>
      <w:r w:rsidRPr="000A6B73">
        <w:rPr>
          <w:rFonts w:cs="Arial"/>
        </w:rPr>
        <w:t>contracts</w:t>
      </w:r>
      <w:r w:rsidRPr="000A6B73">
        <w:rPr>
          <w:rFonts w:cs="Arial"/>
          <w:spacing w:val="6"/>
        </w:rPr>
        <w:t xml:space="preserve"> </w:t>
      </w:r>
      <w:r w:rsidRPr="000A6B73">
        <w:rPr>
          <w:rFonts w:cs="Arial"/>
        </w:rPr>
        <w:t>for</w:t>
      </w:r>
      <w:r w:rsidRPr="000A6B73">
        <w:rPr>
          <w:rFonts w:cs="Arial"/>
          <w:spacing w:val="5"/>
        </w:rPr>
        <w:t xml:space="preserve"> </w:t>
      </w:r>
      <w:r w:rsidRPr="000A6B73">
        <w:rPr>
          <w:rFonts w:cs="Arial"/>
        </w:rPr>
        <w:t>counties</w:t>
      </w:r>
      <w:r w:rsidRPr="000A6B73">
        <w:rPr>
          <w:rFonts w:cs="Arial"/>
          <w:spacing w:val="10"/>
        </w:rPr>
        <w:t xml:space="preserve"> </w:t>
      </w:r>
      <w:r w:rsidRPr="000A6B73">
        <w:rPr>
          <w:rFonts w:cs="Arial"/>
        </w:rPr>
        <w:t>in</w:t>
      </w:r>
      <w:r w:rsidRPr="000A6B73">
        <w:rPr>
          <w:rFonts w:cs="Arial"/>
          <w:spacing w:val="6"/>
        </w:rPr>
        <w:t xml:space="preserve"> </w:t>
      </w:r>
      <w:r w:rsidRPr="000A6B73">
        <w:rPr>
          <w:rFonts w:cs="Arial"/>
        </w:rPr>
        <w:t>the</w:t>
      </w:r>
      <w:r w:rsidRPr="000A6B73">
        <w:rPr>
          <w:rFonts w:cs="Arial"/>
          <w:spacing w:val="5"/>
        </w:rPr>
        <w:t xml:space="preserve"> </w:t>
      </w:r>
      <w:r w:rsidRPr="000A6B73">
        <w:rPr>
          <w:rFonts w:cs="Arial"/>
        </w:rPr>
        <w:t>State</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spacing w:val="-2"/>
        </w:rPr>
        <w:t>Florida.</w:t>
      </w:r>
    </w:p>
    <w:p w14:paraId="3AC1365B" w14:textId="77777777" w:rsidR="00BB59F2" w:rsidRPr="000A6B73" w:rsidRDefault="00BB59F2" w:rsidP="00BB59F2">
      <w:pPr>
        <w:spacing w:before="3" w:line="240" w:lineRule="exact"/>
        <w:rPr>
          <w:rFonts w:cs="Arial"/>
        </w:rPr>
      </w:pPr>
    </w:p>
    <w:p w14:paraId="214F23BE" w14:textId="77777777" w:rsidR="00BB59F2" w:rsidRPr="000A6B73" w:rsidRDefault="00BB59F2" w:rsidP="00BB59F2">
      <w:pPr>
        <w:ind w:left="121" w:right="105"/>
        <w:rPr>
          <w:rFonts w:eastAsia="Arial" w:cs="Arial"/>
        </w:rPr>
      </w:pPr>
      <w:r w:rsidRPr="003B1EEA">
        <w:rPr>
          <w:rFonts w:cs="Arial"/>
          <w:b/>
          <w:bCs/>
        </w:rPr>
        <w:t>Reply:</w:t>
      </w:r>
    </w:p>
    <w:p w14:paraId="741AEBF7" w14:textId="77777777" w:rsidR="00BB59F2" w:rsidRPr="000A6B73" w:rsidRDefault="00BB59F2" w:rsidP="00BB59F2">
      <w:pPr>
        <w:spacing w:before="1" w:line="140" w:lineRule="exact"/>
        <w:rPr>
          <w:rFonts w:cs="Arial"/>
        </w:rPr>
      </w:pPr>
    </w:p>
    <w:p w14:paraId="47DB488F" w14:textId="77777777" w:rsidR="00BB59F2" w:rsidRPr="000A6B73" w:rsidRDefault="00BB59F2" w:rsidP="00BB59F2">
      <w:pPr>
        <w:spacing w:line="200" w:lineRule="exact"/>
        <w:rPr>
          <w:rFonts w:cs="Arial"/>
        </w:rPr>
      </w:pPr>
    </w:p>
    <w:p w14:paraId="427B6A18" w14:textId="77777777" w:rsidR="00BB59F2" w:rsidRPr="000A6B73" w:rsidRDefault="00BB59F2" w:rsidP="00BB59F2">
      <w:pPr>
        <w:spacing w:line="200" w:lineRule="exact"/>
        <w:rPr>
          <w:rFonts w:cs="Arial"/>
        </w:rPr>
      </w:pPr>
    </w:p>
    <w:p w14:paraId="13A1F3E3" w14:textId="77777777" w:rsidR="00BB59F2" w:rsidRPr="000A6B73" w:rsidRDefault="00BB59F2" w:rsidP="00BB59F2">
      <w:pPr>
        <w:spacing w:line="200" w:lineRule="exact"/>
        <w:rPr>
          <w:rFonts w:cs="Arial"/>
        </w:rPr>
      </w:pPr>
    </w:p>
    <w:p w14:paraId="471604C9" w14:textId="77777777" w:rsidR="00BB59F2" w:rsidRPr="000A6B73" w:rsidRDefault="00BB59F2" w:rsidP="00BB59F2">
      <w:pPr>
        <w:ind w:left="121" w:right="105"/>
        <w:rPr>
          <w:rFonts w:eastAsia="Arial" w:cs="Arial"/>
        </w:rPr>
      </w:pPr>
      <w:r w:rsidRPr="003B1EEA">
        <w:rPr>
          <w:rFonts w:cs="Arial"/>
          <w:b/>
          <w:bCs/>
          <w:spacing w:val="-1"/>
        </w:rPr>
        <w:t>Evaluation</w:t>
      </w:r>
      <w:r w:rsidRPr="00643714">
        <w:rPr>
          <w:rFonts w:cs="Arial"/>
          <w:b/>
          <w:bCs/>
          <w:spacing w:val="25"/>
        </w:rPr>
        <w:t xml:space="preserve"> </w:t>
      </w:r>
      <w:r w:rsidRPr="00924371">
        <w:rPr>
          <w:rFonts w:cs="Arial"/>
          <w:b/>
          <w:bCs/>
          <w:spacing w:val="-2"/>
        </w:rPr>
        <w:t>Criteria:</w:t>
      </w:r>
    </w:p>
    <w:p w14:paraId="32C26B23" w14:textId="77777777" w:rsidR="00BB59F2" w:rsidRPr="000A6B73" w:rsidRDefault="00BB59F2" w:rsidP="00BB59F2">
      <w:pPr>
        <w:spacing w:before="2" w:line="250" w:lineRule="exact"/>
        <w:rPr>
          <w:rFonts w:cs="Arial"/>
        </w:rPr>
      </w:pPr>
    </w:p>
    <w:p w14:paraId="6794E891" w14:textId="77777777" w:rsidR="00BB59F2" w:rsidRPr="000A6B73" w:rsidRDefault="00BB59F2" w:rsidP="00BB59F2">
      <w:pPr>
        <w:pStyle w:val="BodyText"/>
        <w:rPr>
          <w:rFonts w:cs="Arial"/>
        </w:rPr>
      </w:pPr>
      <w:r w:rsidRPr="000A6B73">
        <w:rPr>
          <w:rFonts w:cs="Arial"/>
          <w:spacing w:val="-2"/>
        </w:rPr>
        <w:t>For</w:t>
      </w:r>
      <w:r w:rsidRPr="000A6B73">
        <w:rPr>
          <w:rFonts w:cs="Arial"/>
          <w:spacing w:val="15"/>
        </w:rPr>
        <w:t xml:space="preserve"> </w:t>
      </w:r>
      <w:r w:rsidRPr="000A6B73">
        <w:rPr>
          <w:rFonts w:cs="Arial"/>
          <w:spacing w:val="-2"/>
        </w:rPr>
        <w:t>the</w:t>
      </w:r>
      <w:r w:rsidRPr="000A6B73">
        <w:rPr>
          <w:rFonts w:cs="Arial"/>
          <w:spacing w:val="10"/>
        </w:rPr>
        <w:t xml:space="preserve"> </w:t>
      </w:r>
      <w:r>
        <w:rPr>
          <w:rFonts w:cs="Arial"/>
          <w:spacing w:val="11"/>
        </w:rPr>
        <w:t>Respondent</w:t>
      </w:r>
      <w:r>
        <w:rPr>
          <w:rFonts w:cs="Arial"/>
          <w:spacing w:val="-2"/>
        </w:rPr>
        <w:t xml:space="preserve"> </w:t>
      </w:r>
      <w:r w:rsidRPr="000A6B73">
        <w:rPr>
          <w:rFonts w:cs="Arial"/>
        </w:rPr>
        <w:t>that</w:t>
      </w:r>
      <w:r w:rsidRPr="000A6B73">
        <w:rPr>
          <w:rFonts w:cs="Arial"/>
          <w:spacing w:val="11"/>
        </w:rPr>
        <w:t xml:space="preserve"> </w:t>
      </w:r>
      <w:r w:rsidRPr="000A6B73">
        <w:rPr>
          <w:rFonts w:cs="Arial"/>
        </w:rPr>
        <w:t>is</w:t>
      </w:r>
      <w:r w:rsidRPr="000A6B73">
        <w:rPr>
          <w:rFonts w:cs="Arial"/>
          <w:spacing w:val="11"/>
        </w:rPr>
        <w:t xml:space="preserve"> </w:t>
      </w:r>
      <w:r w:rsidRPr="000A6B73">
        <w:rPr>
          <w:rFonts w:cs="Arial"/>
        </w:rPr>
        <w:t>proposing</w:t>
      </w:r>
      <w:r w:rsidRPr="000A6B73">
        <w:rPr>
          <w:rFonts w:cs="Arial"/>
          <w:spacing w:val="11"/>
        </w:rPr>
        <w:t xml:space="preserve"> </w:t>
      </w:r>
      <w:r w:rsidRPr="000A6B73">
        <w:rPr>
          <w:rFonts w:cs="Arial"/>
        </w:rPr>
        <w:t>to</w:t>
      </w:r>
      <w:r w:rsidRPr="000A6B73">
        <w:rPr>
          <w:rFonts w:cs="Arial"/>
          <w:spacing w:val="10"/>
        </w:rPr>
        <w:t xml:space="preserve"> </w:t>
      </w:r>
      <w:r w:rsidRPr="000A6B73">
        <w:rPr>
          <w:rFonts w:cs="Arial"/>
        </w:rPr>
        <w:t>provide</w:t>
      </w:r>
      <w:r w:rsidRPr="000A6B73">
        <w:rPr>
          <w:rFonts w:cs="Arial"/>
          <w:spacing w:val="15"/>
        </w:rPr>
        <w:t xml:space="preserve"> </w:t>
      </w:r>
      <w:r w:rsidRPr="000A6B73">
        <w:rPr>
          <w:rFonts w:cs="Arial"/>
        </w:rPr>
        <w:t>services</w:t>
      </w:r>
      <w:r w:rsidRPr="000A6B73">
        <w:rPr>
          <w:rFonts w:cs="Arial"/>
          <w:spacing w:val="11"/>
        </w:rPr>
        <w:t xml:space="preserve"> </w:t>
      </w:r>
      <w:r w:rsidRPr="000A6B73">
        <w:rPr>
          <w:rFonts w:cs="Arial"/>
        </w:rPr>
        <w:t>under</w:t>
      </w:r>
      <w:r w:rsidRPr="000A6B73">
        <w:rPr>
          <w:rFonts w:cs="Arial"/>
          <w:spacing w:val="11"/>
        </w:rPr>
        <w:t xml:space="preserve"> </w:t>
      </w:r>
      <w:r w:rsidRPr="000A6B73">
        <w:rPr>
          <w:rFonts w:cs="Arial"/>
        </w:rPr>
        <w:t>this</w:t>
      </w:r>
      <w:r w:rsidRPr="000A6B73">
        <w:rPr>
          <w:rFonts w:cs="Arial"/>
          <w:spacing w:val="10"/>
        </w:rPr>
        <w:t xml:space="preserve"> </w:t>
      </w:r>
      <w:r w:rsidRPr="000A6B73">
        <w:rPr>
          <w:rFonts w:cs="Arial"/>
        </w:rPr>
        <w:t>solicitation,</w:t>
      </w:r>
      <w:r w:rsidRPr="000A6B73">
        <w:rPr>
          <w:rFonts w:cs="Arial"/>
          <w:spacing w:val="11"/>
        </w:rPr>
        <w:t xml:space="preserve"> </w:t>
      </w:r>
      <w:r w:rsidRPr="000A6B73">
        <w:rPr>
          <w:rFonts w:cs="Arial"/>
        </w:rPr>
        <w:t>whether</w:t>
      </w:r>
      <w:r w:rsidRPr="000A6B73">
        <w:rPr>
          <w:rFonts w:cs="Arial"/>
          <w:spacing w:val="63"/>
          <w:w w:val="101"/>
        </w:rPr>
        <w:t xml:space="preserve"> </w:t>
      </w:r>
      <w:r w:rsidRPr="000A6B73">
        <w:rPr>
          <w:rFonts w:cs="Arial"/>
        </w:rPr>
        <w:t>the</w:t>
      </w:r>
      <w:r w:rsidRPr="000A6B73">
        <w:rPr>
          <w:rFonts w:cs="Arial"/>
          <w:spacing w:val="5"/>
        </w:rPr>
        <w:t xml:space="preserve"> </w:t>
      </w:r>
      <w:r>
        <w:rPr>
          <w:rFonts w:cs="Arial"/>
        </w:rPr>
        <w:t>Respondent</w:t>
      </w:r>
      <w:r w:rsidRPr="000A6B73">
        <w:rPr>
          <w:rFonts w:cs="Arial"/>
          <w:spacing w:val="11"/>
        </w:rPr>
        <w:t xml:space="preserve"> </w:t>
      </w:r>
      <w:r w:rsidRPr="000A6B73">
        <w:rPr>
          <w:rFonts w:cs="Arial"/>
        </w:rPr>
        <w:t>has:</w:t>
      </w:r>
    </w:p>
    <w:p w14:paraId="56AAEE1F" w14:textId="77777777" w:rsidR="00BB59F2" w:rsidRPr="000A6B73" w:rsidRDefault="00BB59F2" w:rsidP="00BB59F2">
      <w:pPr>
        <w:spacing w:before="10" w:line="240" w:lineRule="exact"/>
        <w:rPr>
          <w:rFonts w:cs="Arial"/>
        </w:rPr>
      </w:pPr>
    </w:p>
    <w:p w14:paraId="767E073B" w14:textId="77777777" w:rsidR="00BB59F2" w:rsidRPr="00622259" w:rsidRDefault="00BB59F2" w:rsidP="006B3FF8">
      <w:pPr>
        <w:pStyle w:val="BodyText"/>
        <w:numPr>
          <w:ilvl w:val="0"/>
          <w:numId w:val="90"/>
        </w:numPr>
        <w:tabs>
          <w:tab w:val="left" w:pos="820"/>
        </w:tabs>
        <w:spacing w:line="240" w:lineRule="auto"/>
        <w:ind w:left="820" w:right="0" w:hanging="699"/>
        <w:jc w:val="left"/>
      </w:pPr>
      <w:r w:rsidRPr="00622259">
        <w:t xml:space="preserve">An </w:t>
      </w:r>
      <w:r w:rsidRPr="00622259">
        <w:rPr>
          <w:spacing w:val="-1"/>
        </w:rPr>
        <w:t>existing</w:t>
      </w:r>
      <w:r w:rsidRPr="00622259">
        <w:t xml:space="preserve"> </w:t>
      </w:r>
      <w:r w:rsidRPr="00622259">
        <w:rPr>
          <w:spacing w:val="8"/>
        </w:rPr>
        <w:t xml:space="preserve">statewide </w:t>
      </w:r>
      <w:r w:rsidRPr="00622259">
        <w:rPr>
          <w:spacing w:val="-2"/>
        </w:rPr>
        <w:t>SMMC</w:t>
      </w:r>
      <w:r w:rsidRPr="00622259">
        <w:t xml:space="preserve"> Contract;</w:t>
      </w:r>
    </w:p>
    <w:p w14:paraId="5BE858D2" w14:textId="004D31F2" w:rsidR="00BB59F2" w:rsidRPr="00622259" w:rsidRDefault="00BB59F2" w:rsidP="006B3FF8">
      <w:pPr>
        <w:pStyle w:val="BodyText"/>
        <w:numPr>
          <w:ilvl w:val="0"/>
          <w:numId w:val="90"/>
        </w:numPr>
        <w:tabs>
          <w:tab w:val="left" w:pos="820"/>
        </w:tabs>
        <w:spacing w:before="2" w:line="240" w:lineRule="auto"/>
        <w:ind w:left="820" w:right="0" w:hanging="699"/>
        <w:jc w:val="left"/>
      </w:pPr>
      <w:r w:rsidRPr="00622259">
        <w:t xml:space="preserve">An </w:t>
      </w:r>
      <w:r w:rsidRPr="00622259">
        <w:rPr>
          <w:spacing w:val="-2"/>
        </w:rPr>
        <w:t>existing</w:t>
      </w:r>
      <w:r w:rsidRPr="00622259">
        <w:t xml:space="preserve"> </w:t>
      </w:r>
      <w:r w:rsidRPr="00622259">
        <w:rPr>
          <w:spacing w:val="-1"/>
        </w:rPr>
        <w:t>SMMC</w:t>
      </w:r>
      <w:r w:rsidRPr="00622259">
        <w:t xml:space="preserve"> Contract </w:t>
      </w:r>
      <w:r w:rsidRPr="00622259">
        <w:rPr>
          <w:spacing w:val="-2"/>
        </w:rPr>
        <w:t>in</w:t>
      </w:r>
      <w:r w:rsidRPr="00622259">
        <w:t xml:space="preserve"> </w:t>
      </w:r>
      <w:r w:rsidRPr="00622259">
        <w:rPr>
          <w:spacing w:val="-1"/>
        </w:rPr>
        <w:t>a subset of regions</w:t>
      </w:r>
      <w:r w:rsidRPr="00622259">
        <w:t xml:space="preserve"> in </w:t>
      </w:r>
      <w:r w:rsidRPr="00622259">
        <w:rPr>
          <w:spacing w:val="-1"/>
        </w:rPr>
        <w:t>the</w:t>
      </w:r>
      <w:r w:rsidRPr="00622259">
        <w:t xml:space="preserve"> </w:t>
      </w:r>
      <w:r w:rsidR="003A504E" w:rsidRPr="00622259">
        <w:rPr>
          <w:spacing w:val="-1"/>
        </w:rPr>
        <w:t>s</w:t>
      </w:r>
      <w:r w:rsidRPr="00622259">
        <w:rPr>
          <w:spacing w:val="-1"/>
        </w:rPr>
        <w:t>tate</w:t>
      </w:r>
      <w:r w:rsidRPr="00622259">
        <w:t xml:space="preserve"> </w:t>
      </w:r>
      <w:r w:rsidRPr="00622259">
        <w:rPr>
          <w:spacing w:val="-2"/>
        </w:rPr>
        <w:t>of</w:t>
      </w:r>
      <w:r w:rsidRPr="00622259">
        <w:t xml:space="preserve"> </w:t>
      </w:r>
      <w:r w:rsidRPr="00622259">
        <w:rPr>
          <w:spacing w:val="-1"/>
        </w:rPr>
        <w:t>Florida;</w:t>
      </w:r>
      <w:r w:rsidRPr="00622259">
        <w:t xml:space="preserve"> </w:t>
      </w:r>
    </w:p>
    <w:p w14:paraId="68B1262D" w14:textId="2C73CE6A" w:rsidR="00BB59F2" w:rsidRPr="00622259" w:rsidRDefault="00BB59F2" w:rsidP="006B3FF8">
      <w:pPr>
        <w:pStyle w:val="BodyText"/>
        <w:numPr>
          <w:ilvl w:val="0"/>
          <w:numId w:val="90"/>
        </w:numPr>
        <w:tabs>
          <w:tab w:val="left" w:pos="820"/>
        </w:tabs>
        <w:spacing w:line="240" w:lineRule="auto"/>
        <w:ind w:left="820" w:right="0" w:hanging="699"/>
        <w:jc w:val="left"/>
      </w:pPr>
      <w:r w:rsidRPr="00622259">
        <w:t xml:space="preserve">An </w:t>
      </w:r>
      <w:r w:rsidRPr="00622259">
        <w:rPr>
          <w:spacing w:val="-1"/>
        </w:rPr>
        <w:t>existing</w:t>
      </w:r>
      <w:r w:rsidRPr="00622259">
        <w:t xml:space="preserve"> </w:t>
      </w:r>
      <w:r w:rsidR="004C363C" w:rsidRPr="00622259">
        <w:t>CHIP</w:t>
      </w:r>
      <w:r w:rsidRPr="00622259">
        <w:t xml:space="preserve"> Contract;</w:t>
      </w:r>
    </w:p>
    <w:p w14:paraId="6F12765E" w14:textId="6D1CCCCC" w:rsidR="00BB59F2" w:rsidRPr="00622259" w:rsidRDefault="00BB59F2" w:rsidP="006B3FF8">
      <w:pPr>
        <w:pStyle w:val="BodyText"/>
        <w:numPr>
          <w:ilvl w:val="0"/>
          <w:numId w:val="90"/>
        </w:numPr>
        <w:tabs>
          <w:tab w:val="left" w:pos="820"/>
        </w:tabs>
        <w:spacing w:before="4" w:line="240" w:lineRule="auto"/>
        <w:ind w:left="820" w:right="0" w:hanging="701"/>
        <w:jc w:val="left"/>
      </w:pPr>
      <w:r w:rsidRPr="00622259">
        <w:t xml:space="preserve">A </w:t>
      </w:r>
      <w:r w:rsidRPr="00622259">
        <w:rPr>
          <w:spacing w:val="-1"/>
        </w:rPr>
        <w:t>Medicare</w:t>
      </w:r>
      <w:r w:rsidRPr="00622259">
        <w:t xml:space="preserve"> Advantage </w:t>
      </w:r>
      <w:r w:rsidRPr="00622259">
        <w:rPr>
          <w:spacing w:val="-1"/>
        </w:rPr>
        <w:t>Plan</w:t>
      </w:r>
      <w:r w:rsidRPr="00622259">
        <w:t xml:space="preserve"> contract </w:t>
      </w:r>
      <w:r w:rsidRPr="00622259">
        <w:rPr>
          <w:spacing w:val="-2"/>
        </w:rPr>
        <w:t>statewide or in a subset of regions</w:t>
      </w:r>
      <w:r w:rsidR="00CF3403" w:rsidRPr="00622259">
        <w:t>;</w:t>
      </w:r>
    </w:p>
    <w:p w14:paraId="3253F52D" w14:textId="77777777" w:rsidR="00BB59F2" w:rsidRPr="00622259" w:rsidRDefault="00BB59F2" w:rsidP="006B3FF8">
      <w:pPr>
        <w:pStyle w:val="BodyText"/>
        <w:numPr>
          <w:ilvl w:val="0"/>
          <w:numId w:val="90"/>
        </w:numPr>
        <w:tabs>
          <w:tab w:val="left" w:pos="820"/>
        </w:tabs>
        <w:spacing w:before="4" w:line="240" w:lineRule="auto"/>
        <w:ind w:left="820" w:right="0" w:hanging="701"/>
        <w:jc w:val="left"/>
      </w:pPr>
      <w:r w:rsidRPr="00622259">
        <w:t>An existing insurance contract.</w:t>
      </w:r>
    </w:p>
    <w:p w14:paraId="59F19118" w14:textId="77777777" w:rsidR="00BB59F2" w:rsidRPr="000A6B73" w:rsidRDefault="00BB59F2" w:rsidP="00BB59F2">
      <w:pPr>
        <w:spacing w:before="4" w:line="240" w:lineRule="exact"/>
        <w:rPr>
          <w:rFonts w:cs="Arial"/>
        </w:rPr>
      </w:pPr>
    </w:p>
    <w:p w14:paraId="23582614" w14:textId="77777777" w:rsidR="00BB59F2" w:rsidRPr="000A6B73" w:rsidRDefault="00BB59F2" w:rsidP="00BB59F2">
      <w:pPr>
        <w:pStyle w:val="BodyText"/>
        <w:rPr>
          <w:rFonts w:cs="Arial"/>
        </w:rPr>
      </w:pPr>
      <w:r w:rsidRPr="003B1EEA">
        <w:rPr>
          <w:rFonts w:cs="Arial"/>
          <w:b/>
          <w:bCs/>
        </w:rPr>
        <w:t xml:space="preserve">Score: </w:t>
      </w:r>
      <w:r w:rsidRPr="000A6B73">
        <w:rPr>
          <w:rFonts w:cs="Arial"/>
        </w:rPr>
        <w:t>This</w:t>
      </w:r>
      <w:r w:rsidRPr="000A6B73">
        <w:rPr>
          <w:rFonts w:cs="Arial"/>
          <w:spacing w:val="6"/>
        </w:rPr>
        <w:t xml:space="preserve"> </w:t>
      </w:r>
      <w:r w:rsidRPr="000A6B73">
        <w:rPr>
          <w:rFonts w:cs="Arial"/>
        </w:rPr>
        <w:t>section</w:t>
      </w:r>
      <w:r w:rsidRPr="000A6B73">
        <w:rPr>
          <w:rFonts w:cs="Arial"/>
          <w:spacing w:val="5"/>
        </w:rPr>
        <w:t xml:space="preserve"> </w:t>
      </w:r>
      <w:r w:rsidRPr="000A6B73">
        <w:rPr>
          <w:rFonts w:cs="Arial"/>
        </w:rPr>
        <w:t>is</w:t>
      </w:r>
      <w:r w:rsidRPr="000A6B73">
        <w:rPr>
          <w:rFonts w:cs="Arial"/>
          <w:spacing w:val="6"/>
        </w:rPr>
        <w:t xml:space="preserve"> </w:t>
      </w:r>
      <w:r w:rsidRPr="000A6B73">
        <w:rPr>
          <w:rFonts w:cs="Arial"/>
        </w:rPr>
        <w:t>worth</w:t>
      </w:r>
      <w:r w:rsidRPr="000A6B73">
        <w:rPr>
          <w:rFonts w:cs="Arial"/>
          <w:spacing w:val="5"/>
        </w:rPr>
        <w:t xml:space="preserve"> </w:t>
      </w:r>
      <w:r w:rsidRPr="000A6B73">
        <w:rPr>
          <w:rFonts w:cs="Arial"/>
        </w:rPr>
        <w:t>a</w:t>
      </w:r>
      <w:r w:rsidRPr="000A6B73">
        <w:rPr>
          <w:rFonts w:cs="Arial"/>
          <w:spacing w:val="6"/>
        </w:rPr>
        <w:t xml:space="preserve"> </w:t>
      </w:r>
      <w:r w:rsidRPr="000A6B73">
        <w:rPr>
          <w:rFonts w:cs="Arial"/>
          <w:spacing w:val="-2"/>
        </w:rPr>
        <w:t>maximum</w:t>
      </w:r>
      <w:r w:rsidRPr="000A6B73">
        <w:rPr>
          <w:rFonts w:cs="Arial"/>
          <w:spacing w:val="9"/>
        </w:rPr>
        <w:t xml:space="preserve"> </w:t>
      </w:r>
      <w:r w:rsidRPr="000A6B73">
        <w:rPr>
          <w:rFonts w:cs="Arial"/>
        </w:rPr>
        <w:t>of</w:t>
      </w:r>
      <w:r w:rsidRPr="000A6B73">
        <w:rPr>
          <w:rFonts w:cs="Arial"/>
          <w:spacing w:val="6"/>
        </w:rPr>
        <w:t xml:space="preserve"> </w:t>
      </w:r>
      <w:r w:rsidRPr="000A6B73">
        <w:rPr>
          <w:rFonts w:cs="Arial"/>
        </w:rPr>
        <w:t>30</w:t>
      </w:r>
      <w:r w:rsidRPr="000A6B73">
        <w:rPr>
          <w:rFonts w:cs="Arial"/>
          <w:spacing w:val="5"/>
        </w:rPr>
        <w:t xml:space="preserve"> </w:t>
      </w:r>
      <w:r w:rsidRPr="000A6B73">
        <w:rPr>
          <w:rFonts w:cs="Arial"/>
          <w:spacing w:val="-2"/>
        </w:rPr>
        <w:t>raw</w:t>
      </w:r>
      <w:r w:rsidRPr="000A6B73">
        <w:rPr>
          <w:rFonts w:cs="Arial"/>
          <w:spacing w:val="6"/>
        </w:rPr>
        <w:t xml:space="preserve"> </w:t>
      </w:r>
      <w:r w:rsidRPr="000A6B73">
        <w:rPr>
          <w:rFonts w:cs="Arial"/>
        </w:rPr>
        <w:t>points</w:t>
      </w:r>
      <w:r w:rsidRPr="000A6B73">
        <w:rPr>
          <w:rFonts w:cs="Arial"/>
          <w:spacing w:val="5"/>
        </w:rPr>
        <w:t xml:space="preserve"> </w:t>
      </w:r>
      <w:r w:rsidRPr="000A6B73">
        <w:rPr>
          <w:rFonts w:cs="Arial"/>
        </w:rPr>
        <w:t>as</w:t>
      </w:r>
      <w:r w:rsidRPr="000A6B73">
        <w:rPr>
          <w:rFonts w:cs="Arial"/>
          <w:spacing w:val="6"/>
        </w:rPr>
        <w:t xml:space="preserve"> </w:t>
      </w:r>
      <w:r w:rsidRPr="000A6B73">
        <w:rPr>
          <w:rFonts w:cs="Arial"/>
        </w:rPr>
        <w:t>outlined</w:t>
      </w:r>
      <w:r w:rsidRPr="000A6B73">
        <w:rPr>
          <w:rFonts w:cs="Arial"/>
          <w:spacing w:val="5"/>
        </w:rPr>
        <w:t xml:space="preserve"> </w:t>
      </w:r>
      <w:r w:rsidRPr="000A6B73">
        <w:rPr>
          <w:rFonts w:cs="Arial"/>
          <w:spacing w:val="-2"/>
        </w:rPr>
        <w:t>below.</w:t>
      </w:r>
    </w:p>
    <w:p w14:paraId="07B99760" w14:textId="77777777" w:rsidR="00BB59F2" w:rsidRPr="000A6B73" w:rsidRDefault="00BB59F2" w:rsidP="00BB59F2">
      <w:pPr>
        <w:spacing w:before="15" w:line="240" w:lineRule="exact"/>
        <w:rPr>
          <w:rFonts w:cs="Arial"/>
        </w:rPr>
      </w:pPr>
    </w:p>
    <w:p w14:paraId="75F0E3A3" w14:textId="77777777" w:rsidR="00BB59F2" w:rsidRPr="000A6B73" w:rsidRDefault="00BB59F2" w:rsidP="006B3FF8">
      <w:pPr>
        <w:pStyle w:val="BodyText"/>
        <w:numPr>
          <w:ilvl w:val="0"/>
          <w:numId w:val="76"/>
        </w:numPr>
        <w:rPr>
          <w:rFonts w:cs="Arial"/>
        </w:rPr>
      </w:pPr>
      <w:r w:rsidRPr="000A6B73">
        <w:rPr>
          <w:rFonts w:cs="Arial"/>
        </w:rPr>
        <w:t>20</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if</w:t>
      </w:r>
      <w:r w:rsidRPr="000A6B73">
        <w:rPr>
          <w:rFonts w:cs="Arial"/>
          <w:spacing w:val="18"/>
        </w:rPr>
        <w:t xml:space="preserve"> </w:t>
      </w:r>
      <w:r w:rsidRPr="000A6B73">
        <w:rPr>
          <w:rFonts w:cs="Arial"/>
          <w:spacing w:val="-2"/>
        </w:rPr>
        <w:t>the</w:t>
      </w:r>
      <w:r w:rsidRPr="000A6B73">
        <w:rPr>
          <w:rFonts w:cs="Arial"/>
          <w:spacing w:val="19"/>
        </w:rPr>
        <w:t xml:space="preserve"> </w:t>
      </w:r>
      <w:r>
        <w:rPr>
          <w:rFonts w:cs="Arial"/>
        </w:rPr>
        <w:t>Respondent</w:t>
      </w:r>
      <w:r w:rsidRPr="000A6B73">
        <w:rPr>
          <w:rFonts w:cs="Arial"/>
          <w:spacing w:val="23"/>
        </w:rPr>
        <w:t xml:space="preserve"> </w:t>
      </w:r>
      <w:r w:rsidRPr="000A6B73">
        <w:rPr>
          <w:rFonts w:cs="Arial"/>
        </w:rPr>
        <w:t>already</w:t>
      </w:r>
      <w:r w:rsidRPr="000A6B73">
        <w:rPr>
          <w:rFonts w:cs="Arial"/>
          <w:spacing w:val="18"/>
        </w:rPr>
        <w:t xml:space="preserve"> </w:t>
      </w:r>
      <w:r w:rsidRPr="000A6B73">
        <w:rPr>
          <w:rFonts w:cs="Arial"/>
          <w:spacing w:val="-2"/>
        </w:rPr>
        <w:t>has</w:t>
      </w:r>
      <w:r w:rsidRPr="000A6B73">
        <w:rPr>
          <w:rFonts w:cs="Arial"/>
          <w:spacing w:val="19"/>
        </w:rPr>
        <w:t xml:space="preserve"> </w:t>
      </w:r>
      <w:r w:rsidRPr="000A6B73">
        <w:rPr>
          <w:rFonts w:cs="Arial"/>
          <w:spacing w:val="1"/>
        </w:rPr>
        <w:t>a statewide</w:t>
      </w:r>
      <w:r w:rsidRPr="000A6B73">
        <w:rPr>
          <w:rFonts w:cs="Arial"/>
          <w:spacing w:val="18"/>
        </w:rPr>
        <w:t xml:space="preserve"> </w:t>
      </w:r>
      <w:r w:rsidRPr="000A6B73">
        <w:rPr>
          <w:rFonts w:cs="Arial"/>
          <w:spacing w:val="-2"/>
        </w:rPr>
        <w:t>SMMC or CHIP</w:t>
      </w:r>
      <w:r w:rsidRPr="000A6B73">
        <w:rPr>
          <w:rFonts w:cs="Arial"/>
          <w:spacing w:val="19"/>
        </w:rPr>
        <w:t xml:space="preserve"> </w:t>
      </w:r>
      <w:r w:rsidRPr="000A6B73">
        <w:rPr>
          <w:rFonts w:cs="Arial"/>
        </w:rPr>
        <w:t>Contract</w:t>
      </w:r>
      <w:r w:rsidRPr="000A6B73">
        <w:rPr>
          <w:rFonts w:cs="Arial"/>
          <w:spacing w:val="18"/>
        </w:rPr>
        <w:t xml:space="preserve"> </w:t>
      </w:r>
      <w:r w:rsidRPr="000A6B73">
        <w:rPr>
          <w:rFonts w:cs="Arial"/>
          <w:spacing w:val="-2"/>
        </w:rPr>
        <w:t>to</w:t>
      </w:r>
      <w:r w:rsidRPr="000A6B73">
        <w:rPr>
          <w:rFonts w:cs="Arial"/>
          <w:spacing w:val="49"/>
          <w:w w:val="101"/>
        </w:rPr>
        <w:t xml:space="preserve"> </w:t>
      </w:r>
      <w:r w:rsidRPr="000A6B73">
        <w:rPr>
          <w:rFonts w:cs="Arial"/>
        </w:rPr>
        <w:t>provide</w:t>
      </w:r>
      <w:r w:rsidRPr="000A6B73">
        <w:rPr>
          <w:rFonts w:cs="Arial"/>
          <w:spacing w:val="10"/>
        </w:rPr>
        <w:t xml:space="preserve"> </w:t>
      </w:r>
      <w:r w:rsidRPr="000A6B73">
        <w:rPr>
          <w:rFonts w:cs="Arial"/>
        </w:rPr>
        <w:t>services</w:t>
      </w:r>
      <w:r w:rsidRPr="000A6B73">
        <w:rPr>
          <w:rFonts w:cs="Arial"/>
          <w:spacing w:val="10"/>
        </w:rPr>
        <w:t xml:space="preserve"> </w:t>
      </w:r>
      <w:r w:rsidRPr="000A6B73">
        <w:rPr>
          <w:rFonts w:cs="Arial"/>
        </w:rPr>
        <w:t>(MMA,</w:t>
      </w:r>
      <w:r w:rsidRPr="000A6B73">
        <w:rPr>
          <w:rFonts w:cs="Arial"/>
          <w:spacing w:val="7"/>
        </w:rPr>
        <w:t xml:space="preserve"> </w:t>
      </w:r>
      <w:r w:rsidRPr="000A6B73">
        <w:rPr>
          <w:rFonts w:cs="Arial"/>
        </w:rPr>
        <w:t>LTC</w:t>
      </w:r>
      <w:r w:rsidRPr="000A6B73">
        <w:rPr>
          <w:rFonts w:cs="Arial"/>
          <w:spacing w:val="11"/>
        </w:rPr>
        <w:t xml:space="preserve"> </w:t>
      </w:r>
      <w:r w:rsidRPr="000A6B73">
        <w:rPr>
          <w:rFonts w:cs="Arial"/>
        </w:rPr>
        <w:t>and/or</w:t>
      </w:r>
      <w:r w:rsidRPr="000A6B73">
        <w:rPr>
          <w:rFonts w:cs="Arial"/>
          <w:spacing w:val="7"/>
        </w:rPr>
        <w:t xml:space="preserve"> </w:t>
      </w:r>
      <w:r w:rsidRPr="000A6B73">
        <w:rPr>
          <w:rFonts w:cs="Arial"/>
        </w:rPr>
        <w:t>Specialty).</w:t>
      </w:r>
    </w:p>
    <w:p w14:paraId="3559D309" w14:textId="77777777" w:rsidR="00BB59F2" w:rsidRPr="000A6B73" w:rsidRDefault="00BB59F2" w:rsidP="00BB59F2">
      <w:pPr>
        <w:spacing w:before="2" w:line="240" w:lineRule="exact"/>
        <w:rPr>
          <w:rFonts w:cs="Arial"/>
        </w:rPr>
      </w:pPr>
    </w:p>
    <w:p w14:paraId="5201CC9F" w14:textId="7EE46B34" w:rsidR="00BB59F2" w:rsidRPr="000A6B73" w:rsidRDefault="00BB59F2" w:rsidP="006B3FF8">
      <w:pPr>
        <w:pStyle w:val="BodyText"/>
        <w:numPr>
          <w:ilvl w:val="0"/>
          <w:numId w:val="76"/>
        </w:numPr>
        <w:rPr>
          <w:rFonts w:cs="Arial"/>
        </w:rPr>
      </w:pPr>
      <w:r w:rsidRPr="000A6B73">
        <w:rPr>
          <w:rFonts w:cs="Arial"/>
        </w:rPr>
        <w:t>15</w:t>
      </w:r>
      <w:r w:rsidRPr="000A6B73">
        <w:rPr>
          <w:rFonts w:cs="Arial"/>
          <w:spacing w:val="6"/>
        </w:rPr>
        <w:t xml:space="preserve"> </w:t>
      </w:r>
      <w:r w:rsidRPr="000A6B73">
        <w:rPr>
          <w:rFonts w:cs="Arial"/>
        </w:rPr>
        <w:t>points</w:t>
      </w:r>
      <w:r w:rsidRPr="000A6B73">
        <w:rPr>
          <w:rFonts w:cs="Arial"/>
          <w:spacing w:val="7"/>
        </w:rPr>
        <w:t xml:space="preserve"> </w:t>
      </w:r>
      <w:r w:rsidRPr="000A6B73">
        <w:rPr>
          <w:rFonts w:cs="Arial"/>
        </w:rPr>
        <w:t>if the</w:t>
      </w:r>
      <w:r w:rsidRPr="000A6B73">
        <w:rPr>
          <w:rFonts w:cs="Arial"/>
          <w:spacing w:val="7"/>
        </w:rPr>
        <w:t xml:space="preserve"> </w:t>
      </w:r>
      <w:r>
        <w:rPr>
          <w:rFonts w:cs="Arial"/>
          <w:spacing w:val="-1"/>
        </w:rPr>
        <w:t>Respondent</w:t>
      </w:r>
      <w:r w:rsidRPr="000A6B73">
        <w:rPr>
          <w:rFonts w:cs="Arial"/>
          <w:spacing w:val="7"/>
        </w:rPr>
        <w:t xml:space="preserve"> </w:t>
      </w:r>
      <w:r w:rsidRPr="000A6B73">
        <w:rPr>
          <w:rFonts w:cs="Arial"/>
        </w:rPr>
        <w:t>has</w:t>
      </w:r>
      <w:r w:rsidRPr="000A6B73">
        <w:rPr>
          <w:rFonts w:cs="Arial"/>
          <w:spacing w:val="7"/>
        </w:rPr>
        <w:t xml:space="preserve"> </w:t>
      </w:r>
      <w:r w:rsidRPr="000A6B73">
        <w:rPr>
          <w:rFonts w:cs="Arial"/>
        </w:rPr>
        <w:t>an</w:t>
      </w:r>
      <w:r w:rsidRPr="000A6B73">
        <w:rPr>
          <w:rFonts w:cs="Arial"/>
          <w:spacing w:val="4"/>
        </w:rPr>
        <w:t xml:space="preserve"> </w:t>
      </w:r>
      <w:r w:rsidRPr="000A6B73">
        <w:rPr>
          <w:rFonts w:cs="Arial"/>
          <w:spacing w:val="-2"/>
        </w:rPr>
        <w:t>SMMC</w:t>
      </w:r>
      <w:r w:rsidRPr="000A6B73">
        <w:rPr>
          <w:rFonts w:cs="Arial"/>
          <w:spacing w:val="7"/>
        </w:rPr>
        <w:t xml:space="preserve"> or CHIP </w:t>
      </w:r>
      <w:r w:rsidRPr="000A6B73">
        <w:rPr>
          <w:rFonts w:cs="Arial"/>
        </w:rPr>
        <w:t>Contract</w:t>
      </w:r>
      <w:r w:rsidRPr="000A6B73">
        <w:rPr>
          <w:rFonts w:cs="Arial"/>
          <w:spacing w:val="7"/>
        </w:rPr>
        <w:t xml:space="preserve"> </w:t>
      </w:r>
      <w:r w:rsidRPr="000A6B73">
        <w:rPr>
          <w:rFonts w:cs="Arial"/>
        </w:rPr>
        <w:t>in a subset of regions</w:t>
      </w:r>
      <w:r w:rsidRPr="000A6B73">
        <w:rPr>
          <w:rFonts w:cs="Arial"/>
          <w:spacing w:val="7"/>
        </w:rPr>
        <w:t xml:space="preserve"> </w:t>
      </w:r>
      <w:r w:rsidRPr="000A6B73">
        <w:rPr>
          <w:rFonts w:cs="Arial"/>
          <w:spacing w:val="-2"/>
        </w:rPr>
        <w:t>in</w:t>
      </w:r>
      <w:r w:rsidRPr="000A6B73">
        <w:rPr>
          <w:rFonts w:cs="Arial"/>
          <w:spacing w:val="7"/>
        </w:rPr>
        <w:t xml:space="preserve"> </w:t>
      </w:r>
      <w:r w:rsidRPr="000A6B73">
        <w:rPr>
          <w:rFonts w:cs="Arial"/>
        </w:rPr>
        <w:t>the</w:t>
      </w:r>
      <w:r w:rsidRPr="000A6B73">
        <w:rPr>
          <w:rFonts w:cs="Arial"/>
          <w:spacing w:val="2"/>
        </w:rPr>
        <w:t xml:space="preserve"> </w:t>
      </w:r>
      <w:r w:rsidRPr="000A6B73">
        <w:rPr>
          <w:rFonts w:cs="Arial"/>
        </w:rPr>
        <w:t xml:space="preserve">State and the </w:t>
      </w:r>
      <w:r>
        <w:rPr>
          <w:rFonts w:cs="Arial"/>
        </w:rPr>
        <w:t>Respondent</w:t>
      </w:r>
      <w:r w:rsidRPr="000A6B73">
        <w:rPr>
          <w:rFonts w:cs="Arial"/>
        </w:rPr>
        <w:t xml:space="preserve"> is proposing to cover a statewide contract</w:t>
      </w:r>
      <w:r w:rsidR="00D35C88">
        <w:rPr>
          <w:rFonts w:cs="Arial"/>
        </w:rPr>
        <w:t>.</w:t>
      </w:r>
    </w:p>
    <w:p w14:paraId="2A13CD20" w14:textId="77777777" w:rsidR="00BB59F2" w:rsidRPr="000A6B73" w:rsidRDefault="00BB59F2" w:rsidP="00BB59F2">
      <w:pPr>
        <w:pStyle w:val="ListParagraph"/>
        <w:rPr>
          <w:rFonts w:cs="Arial"/>
          <w:spacing w:val="1"/>
        </w:rPr>
      </w:pPr>
    </w:p>
    <w:p w14:paraId="54B1048A" w14:textId="77777777" w:rsidR="00BB59F2" w:rsidRPr="000A6B73" w:rsidRDefault="00BB59F2" w:rsidP="006B3FF8">
      <w:pPr>
        <w:pStyle w:val="BodyText"/>
        <w:numPr>
          <w:ilvl w:val="0"/>
          <w:numId w:val="76"/>
        </w:numPr>
        <w:rPr>
          <w:rFonts w:cs="Arial"/>
        </w:rPr>
      </w:pPr>
      <w:r w:rsidRPr="000A6B73">
        <w:rPr>
          <w:rFonts w:cs="Arial"/>
        </w:rPr>
        <w:t xml:space="preserve">10 points if the </w:t>
      </w:r>
      <w:r>
        <w:rPr>
          <w:rFonts w:cs="Arial"/>
        </w:rPr>
        <w:t>Respondent</w:t>
      </w:r>
      <w:r w:rsidRPr="000A6B73">
        <w:rPr>
          <w:rFonts w:cs="Arial"/>
        </w:rPr>
        <w:t xml:space="preserve"> has an</w:t>
      </w:r>
      <w:r w:rsidRPr="000A6B73">
        <w:rPr>
          <w:rFonts w:cs="Arial"/>
          <w:spacing w:val="4"/>
        </w:rPr>
        <w:t xml:space="preserve"> </w:t>
      </w:r>
      <w:r w:rsidRPr="000A6B73">
        <w:rPr>
          <w:rFonts w:cs="Arial"/>
          <w:spacing w:val="-2"/>
        </w:rPr>
        <w:t>SMMC</w:t>
      </w:r>
      <w:r w:rsidRPr="000A6B73">
        <w:rPr>
          <w:rFonts w:cs="Arial"/>
          <w:spacing w:val="7"/>
        </w:rPr>
        <w:t xml:space="preserve"> or CHIP </w:t>
      </w:r>
      <w:r w:rsidRPr="000A6B73">
        <w:rPr>
          <w:rFonts w:cs="Arial"/>
        </w:rPr>
        <w:t>Contract</w:t>
      </w:r>
      <w:r w:rsidRPr="000A6B73">
        <w:rPr>
          <w:rFonts w:cs="Arial"/>
          <w:spacing w:val="7"/>
        </w:rPr>
        <w:t xml:space="preserve"> in </w:t>
      </w:r>
      <w:r w:rsidRPr="000A6B73">
        <w:rPr>
          <w:rFonts w:cs="Arial"/>
        </w:rPr>
        <w:t>a subset of regions</w:t>
      </w:r>
      <w:r w:rsidRPr="000A6B73">
        <w:rPr>
          <w:rFonts w:cs="Arial"/>
          <w:spacing w:val="7"/>
        </w:rPr>
        <w:t xml:space="preserve"> </w:t>
      </w:r>
      <w:r w:rsidRPr="000A6B73">
        <w:rPr>
          <w:rFonts w:cs="Arial"/>
          <w:spacing w:val="-2"/>
        </w:rPr>
        <w:t>in</w:t>
      </w:r>
      <w:r w:rsidRPr="000A6B73">
        <w:rPr>
          <w:rFonts w:cs="Arial"/>
          <w:spacing w:val="7"/>
        </w:rPr>
        <w:t xml:space="preserve"> </w:t>
      </w:r>
      <w:r w:rsidRPr="000A6B73">
        <w:rPr>
          <w:rFonts w:cs="Arial"/>
        </w:rPr>
        <w:t>the</w:t>
      </w:r>
      <w:r w:rsidRPr="000A6B73">
        <w:rPr>
          <w:rFonts w:cs="Arial"/>
          <w:spacing w:val="2"/>
        </w:rPr>
        <w:t xml:space="preserve"> </w:t>
      </w:r>
      <w:r w:rsidRPr="000A6B73">
        <w:rPr>
          <w:rFonts w:cs="Arial"/>
        </w:rPr>
        <w:t xml:space="preserve">State and the </w:t>
      </w:r>
      <w:r>
        <w:rPr>
          <w:rFonts w:cs="Arial"/>
        </w:rPr>
        <w:t>Respondent</w:t>
      </w:r>
      <w:r w:rsidRPr="000A6B73">
        <w:rPr>
          <w:rFonts w:cs="Arial"/>
        </w:rPr>
        <w:t xml:space="preserve"> is proposing to cover only those regions covered in the current SMMC or CHIP contracts.</w:t>
      </w:r>
    </w:p>
    <w:p w14:paraId="2607F9A7" w14:textId="77777777" w:rsidR="00BB59F2" w:rsidRPr="000A6B73" w:rsidRDefault="00BB59F2" w:rsidP="00BB59F2">
      <w:pPr>
        <w:spacing w:before="11" w:line="240" w:lineRule="exact"/>
        <w:rPr>
          <w:rFonts w:cs="Arial"/>
        </w:rPr>
      </w:pPr>
    </w:p>
    <w:p w14:paraId="1B013524" w14:textId="77777777" w:rsidR="00BB59F2" w:rsidRPr="000A6B73" w:rsidRDefault="00BB59F2" w:rsidP="006B3FF8">
      <w:pPr>
        <w:pStyle w:val="BodyText"/>
        <w:numPr>
          <w:ilvl w:val="0"/>
          <w:numId w:val="76"/>
        </w:numPr>
        <w:rPr>
          <w:rFonts w:cs="Arial"/>
        </w:rPr>
      </w:pPr>
      <w:r>
        <w:rPr>
          <w:rFonts w:cs="Arial"/>
          <w:spacing w:val="10"/>
        </w:rPr>
        <w:t>5</w:t>
      </w:r>
      <w:r w:rsidRPr="000A6B73">
        <w:rPr>
          <w:rFonts w:cs="Arial"/>
          <w:spacing w:val="10"/>
        </w:rPr>
        <w:t xml:space="preserve"> </w:t>
      </w:r>
      <w:r w:rsidRPr="000A6B73">
        <w:rPr>
          <w:rFonts w:cs="Arial"/>
        </w:rPr>
        <w:t>additional</w:t>
      </w:r>
      <w:r w:rsidRPr="000A6B73">
        <w:rPr>
          <w:rFonts w:cs="Arial"/>
          <w:spacing w:val="10"/>
        </w:rPr>
        <w:t xml:space="preserve"> </w:t>
      </w:r>
      <w:r w:rsidRPr="000A6B73">
        <w:rPr>
          <w:rFonts w:cs="Arial"/>
        </w:rPr>
        <w:t>points</w:t>
      </w:r>
      <w:r w:rsidRPr="000A6B73">
        <w:rPr>
          <w:rFonts w:cs="Arial"/>
          <w:spacing w:val="6"/>
        </w:rPr>
        <w:t xml:space="preserve"> </w:t>
      </w:r>
      <w:r>
        <w:rPr>
          <w:rFonts w:cs="Arial"/>
        </w:rPr>
        <w:t>will</w:t>
      </w:r>
      <w:r w:rsidRPr="000A6B73">
        <w:rPr>
          <w:rFonts w:cs="Arial"/>
          <w:spacing w:val="11"/>
        </w:rPr>
        <w:t xml:space="preserve"> </w:t>
      </w:r>
      <w:r w:rsidRPr="000A6B73">
        <w:rPr>
          <w:rFonts w:cs="Arial"/>
          <w:spacing w:val="-2"/>
        </w:rPr>
        <w:t>be</w:t>
      </w:r>
      <w:r w:rsidRPr="000A6B73">
        <w:rPr>
          <w:rFonts w:cs="Arial"/>
          <w:spacing w:val="10"/>
        </w:rPr>
        <w:t xml:space="preserve"> </w:t>
      </w:r>
      <w:r w:rsidRPr="000A6B73">
        <w:rPr>
          <w:rFonts w:cs="Arial"/>
        </w:rPr>
        <w:t>awarded</w:t>
      </w:r>
      <w:r w:rsidRPr="000A6B73">
        <w:rPr>
          <w:rFonts w:cs="Arial"/>
          <w:spacing w:val="10"/>
        </w:rPr>
        <w:t xml:space="preserve"> </w:t>
      </w:r>
      <w:r w:rsidRPr="000A6B73">
        <w:rPr>
          <w:rFonts w:cs="Arial"/>
          <w:spacing w:val="-4"/>
        </w:rPr>
        <w:t>if</w:t>
      </w:r>
      <w:r w:rsidRPr="000A6B73">
        <w:rPr>
          <w:rFonts w:cs="Arial"/>
          <w:spacing w:val="11"/>
        </w:rPr>
        <w:t xml:space="preserve"> </w:t>
      </w:r>
      <w:r w:rsidRPr="000A6B73">
        <w:rPr>
          <w:rFonts w:cs="Arial"/>
        </w:rPr>
        <w:t>the</w:t>
      </w:r>
      <w:r w:rsidRPr="000A6B73">
        <w:rPr>
          <w:rFonts w:cs="Arial"/>
          <w:spacing w:val="6"/>
        </w:rPr>
        <w:t xml:space="preserve"> </w:t>
      </w:r>
      <w:r>
        <w:rPr>
          <w:rFonts w:cs="Arial"/>
        </w:rPr>
        <w:t>Respondent</w:t>
      </w:r>
      <w:r w:rsidRPr="000A6B73">
        <w:rPr>
          <w:rFonts w:cs="Arial"/>
          <w:spacing w:val="10"/>
        </w:rPr>
        <w:t xml:space="preserve"> </w:t>
      </w:r>
      <w:r w:rsidRPr="000A6B73">
        <w:rPr>
          <w:rFonts w:cs="Arial"/>
        </w:rPr>
        <w:t>has</w:t>
      </w:r>
      <w:r w:rsidRPr="000A6B73">
        <w:rPr>
          <w:rFonts w:cs="Arial"/>
          <w:spacing w:val="6"/>
        </w:rPr>
        <w:t xml:space="preserve"> </w:t>
      </w:r>
      <w:r w:rsidRPr="000A6B73">
        <w:rPr>
          <w:rFonts w:cs="Arial"/>
        </w:rPr>
        <w:t>a</w:t>
      </w:r>
      <w:r w:rsidRPr="000A6B73">
        <w:rPr>
          <w:rFonts w:cs="Arial"/>
          <w:spacing w:val="10"/>
        </w:rPr>
        <w:t xml:space="preserve"> </w:t>
      </w:r>
      <w:r w:rsidRPr="000A6B73">
        <w:rPr>
          <w:rFonts w:cs="Arial"/>
        </w:rPr>
        <w:t>comprehensive</w:t>
      </w:r>
      <w:r w:rsidRPr="000A6B73">
        <w:rPr>
          <w:rFonts w:cs="Arial"/>
          <w:spacing w:val="11"/>
        </w:rPr>
        <w:t xml:space="preserve"> </w:t>
      </w:r>
      <w:r w:rsidRPr="000A6B73">
        <w:rPr>
          <w:rFonts w:cs="Arial"/>
          <w:spacing w:val="-2"/>
        </w:rPr>
        <w:t>(MMA</w:t>
      </w:r>
      <w:r w:rsidRPr="000A6B73">
        <w:rPr>
          <w:rFonts w:cs="Arial"/>
          <w:spacing w:val="10"/>
        </w:rPr>
        <w:t xml:space="preserve"> </w:t>
      </w:r>
      <w:r w:rsidRPr="000A6B73">
        <w:rPr>
          <w:rFonts w:cs="Arial"/>
        </w:rPr>
        <w:t>&amp;</w:t>
      </w:r>
      <w:r w:rsidRPr="000A6B73">
        <w:rPr>
          <w:rFonts w:cs="Arial"/>
          <w:spacing w:val="11"/>
        </w:rPr>
        <w:t xml:space="preserve"> </w:t>
      </w:r>
      <w:r w:rsidRPr="000A6B73">
        <w:rPr>
          <w:rFonts w:cs="Arial"/>
          <w:spacing w:val="1"/>
        </w:rPr>
        <w:t>LTC)</w:t>
      </w:r>
      <w:r w:rsidRPr="000A6B73">
        <w:rPr>
          <w:rFonts w:cs="Arial"/>
          <w:spacing w:val="79"/>
          <w:w w:val="101"/>
        </w:rPr>
        <w:t xml:space="preserve"> </w:t>
      </w:r>
      <w:r w:rsidRPr="000A6B73">
        <w:rPr>
          <w:rFonts w:cs="Arial"/>
        </w:rPr>
        <w:t>SMMC</w:t>
      </w:r>
      <w:r w:rsidRPr="000A6B73">
        <w:rPr>
          <w:rFonts w:cs="Arial"/>
          <w:spacing w:val="8"/>
        </w:rPr>
        <w:t xml:space="preserve"> </w:t>
      </w:r>
      <w:r w:rsidRPr="000A6B73">
        <w:rPr>
          <w:rFonts w:cs="Arial"/>
        </w:rPr>
        <w:t>Contract</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rPr>
        <w:t>provide</w:t>
      </w:r>
      <w:r w:rsidRPr="000A6B73">
        <w:rPr>
          <w:rFonts w:cs="Arial"/>
          <w:spacing w:val="9"/>
        </w:rPr>
        <w:t xml:space="preserve"> </w:t>
      </w:r>
      <w:r w:rsidRPr="000A6B73">
        <w:rPr>
          <w:rFonts w:cs="Arial"/>
        </w:rPr>
        <w:t>Medicaid</w:t>
      </w:r>
      <w:r w:rsidRPr="000A6B73">
        <w:rPr>
          <w:rFonts w:cs="Arial"/>
          <w:spacing w:val="8"/>
        </w:rPr>
        <w:t xml:space="preserve"> </w:t>
      </w:r>
      <w:r w:rsidRPr="000A6B73">
        <w:rPr>
          <w:rFonts w:cs="Arial"/>
        </w:rPr>
        <w:t>services.</w:t>
      </w:r>
    </w:p>
    <w:p w14:paraId="186065C5" w14:textId="77777777" w:rsidR="00BB59F2" w:rsidRPr="000A6B73" w:rsidRDefault="00BB59F2" w:rsidP="00BB59F2">
      <w:pPr>
        <w:spacing w:before="5" w:line="240" w:lineRule="exact"/>
        <w:rPr>
          <w:rFonts w:cs="Arial"/>
        </w:rPr>
      </w:pPr>
    </w:p>
    <w:p w14:paraId="452CF92D" w14:textId="77777777" w:rsidR="00BB59F2" w:rsidRPr="000A6B73" w:rsidRDefault="00BB59F2" w:rsidP="006B3FF8">
      <w:pPr>
        <w:pStyle w:val="BodyText"/>
        <w:numPr>
          <w:ilvl w:val="0"/>
          <w:numId w:val="76"/>
        </w:numPr>
        <w:rPr>
          <w:rFonts w:cs="Arial"/>
        </w:rPr>
      </w:pPr>
      <w:r>
        <w:rPr>
          <w:rFonts w:cs="Arial"/>
          <w:spacing w:val="-5"/>
        </w:rPr>
        <w:t xml:space="preserve">5 </w:t>
      </w:r>
      <w:r w:rsidRPr="000A6B73">
        <w:rPr>
          <w:rFonts w:cs="Arial"/>
        </w:rPr>
        <w:t>additional</w:t>
      </w:r>
      <w:r w:rsidRPr="000A6B73">
        <w:rPr>
          <w:rFonts w:cs="Arial"/>
          <w:spacing w:val="-4"/>
        </w:rPr>
        <w:t xml:space="preserve"> </w:t>
      </w:r>
      <w:r w:rsidRPr="000A6B73">
        <w:rPr>
          <w:rFonts w:cs="Arial"/>
        </w:rPr>
        <w:t>points</w:t>
      </w:r>
      <w:r w:rsidRPr="000A6B73">
        <w:rPr>
          <w:rFonts w:cs="Arial"/>
          <w:spacing w:val="-4"/>
        </w:rPr>
        <w:t xml:space="preserve"> </w:t>
      </w:r>
      <w:r>
        <w:rPr>
          <w:rFonts w:cs="Arial"/>
        </w:rPr>
        <w:t>will</w:t>
      </w:r>
      <w:r w:rsidRPr="000A6B73">
        <w:rPr>
          <w:rFonts w:cs="Arial"/>
          <w:spacing w:val="-5"/>
        </w:rPr>
        <w:t xml:space="preserve"> </w:t>
      </w:r>
      <w:r w:rsidRPr="000A6B73">
        <w:rPr>
          <w:rFonts w:cs="Arial"/>
        </w:rPr>
        <w:t>be</w:t>
      </w:r>
      <w:r w:rsidRPr="000A6B73">
        <w:rPr>
          <w:rFonts w:cs="Arial"/>
          <w:spacing w:val="-4"/>
        </w:rPr>
        <w:t xml:space="preserve"> </w:t>
      </w:r>
      <w:r w:rsidRPr="000A6B73">
        <w:rPr>
          <w:rFonts w:cs="Arial"/>
        </w:rPr>
        <w:t>awarded</w:t>
      </w:r>
      <w:r w:rsidRPr="000A6B73">
        <w:rPr>
          <w:rFonts w:cs="Arial"/>
          <w:spacing w:val="-7"/>
        </w:rPr>
        <w:t xml:space="preserve"> </w:t>
      </w:r>
      <w:r w:rsidRPr="000A6B73">
        <w:rPr>
          <w:rFonts w:cs="Arial"/>
        </w:rPr>
        <w:t>if</w:t>
      </w:r>
      <w:r w:rsidRPr="000A6B73">
        <w:rPr>
          <w:rFonts w:cs="Arial"/>
          <w:spacing w:val="-5"/>
        </w:rPr>
        <w:t xml:space="preserve"> </w:t>
      </w:r>
      <w:r w:rsidRPr="000A6B73">
        <w:rPr>
          <w:rFonts w:cs="Arial"/>
        </w:rPr>
        <w:t>the</w:t>
      </w:r>
      <w:r w:rsidRPr="000A6B73">
        <w:rPr>
          <w:rFonts w:cs="Arial"/>
          <w:spacing w:val="-4"/>
        </w:rPr>
        <w:t xml:space="preserve"> </w:t>
      </w:r>
      <w:r>
        <w:rPr>
          <w:rFonts w:cs="Arial"/>
        </w:rPr>
        <w:t xml:space="preserve">Respondent </w:t>
      </w:r>
      <w:r w:rsidRPr="000A6B73">
        <w:rPr>
          <w:rFonts w:cs="Arial"/>
          <w:spacing w:val="-4"/>
        </w:rPr>
        <w:t>has</w:t>
      </w:r>
      <w:r w:rsidRPr="000A6B73">
        <w:rPr>
          <w:rFonts w:cs="Arial"/>
          <w:spacing w:val="-9"/>
        </w:rPr>
        <w:t xml:space="preserve"> </w:t>
      </w:r>
      <w:r w:rsidRPr="000A6B73">
        <w:rPr>
          <w:rFonts w:cs="Arial"/>
        </w:rPr>
        <w:t>a</w:t>
      </w:r>
      <w:r w:rsidRPr="000A6B73">
        <w:rPr>
          <w:rFonts w:cs="Arial"/>
          <w:spacing w:val="-4"/>
        </w:rPr>
        <w:t xml:space="preserve"> </w:t>
      </w:r>
      <w:r w:rsidRPr="000A6B73">
        <w:rPr>
          <w:rFonts w:cs="Arial"/>
        </w:rPr>
        <w:t>Medicare</w:t>
      </w:r>
      <w:r w:rsidRPr="000A6B73">
        <w:rPr>
          <w:rFonts w:cs="Arial"/>
          <w:spacing w:val="-5"/>
        </w:rPr>
        <w:t xml:space="preserve"> </w:t>
      </w:r>
      <w:r w:rsidRPr="000A6B73">
        <w:rPr>
          <w:rFonts w:cs="Arial"/>
        </w:rPr>
        <w:t>Advantage</w:t>
      </w:r>
      <w:r w:rsidRPr="000A6B73">
        <w:rPr>
          <w:rFonts w:cs="Arial"/>
          <w:spacing w:val="-4"/>
        </w:rPr>
        <w:t xml:space="preserve"> </w:t>
      </w:r>
      <w:r w:rsidRPr="000A6B73">
        <w:rPr>
          <w:rFonts w:cs="Arial"/>
        </w:rPr>
        <w:t>Plan</w:t>
      </w:r>
      <w:r w:rsidRPr="000A6B73">
        <w:rPr>
          <w:rFonts w:cs="Arial"/>
          <w:spacing w:val="-4"/>
        </w:rPr>
        <w:t xml:space="preserve"> </w:t>
      </w:r>
      <w:r w:rsidRPr="000A6B73">
        <w:rPr>
          <w:rFonts w:cs="Arial"/>
        </w:rPr>
        <w:t>to</w:t>
      </w:r>
      <w:r w:rsidRPr="000A6B73">
        <w:rPr>
          <w:rFonts w:cs="Arial"/>
          <w:spacing w:val="6"/>
        </w:rPr>
        <w:t xml:space="preserve"> </w:t>
      </w:r>
      <w:r w:rsidRPr="000A6B73">
        <w:rPr>
          <w:rFonts w:cs="Arial"/>
          <w:spacing w:val="-2"/>
        </w:rPr>
        <w:t>provide</w:t>
      </w:r>
      <w:r w:rsidRPr="000A6B73">
        <w:rPr>
          <w:rFonts w:cs="Arial"/>
          <w:spacing w:val="6"/>
        </w:rPr>
        <w:t xml:space="preserve"> </w:t>
      </w:r>
      <w:r w:rsidRPr="000A6B73">
        <w:rPr>
          <w:rFonts w:cs="Arial"/>
        </w:rPr>
        <w:t>services.</w:t>
      </w:r>
    </w:p>
    <w:p w14:paraId="69601F8B" w14:textId="77777777" w:rsidR="00BB59F2" w:rsidRPr="000A6B73" w:rsidRDefault="00BB59F2" w:rsidP="00BB59F2">
      <w:pPr>
        <w:spacing w:before="5" w:line="240" w:lineRule="exact"/>
        <w:rPr>
          <w:rFonts w:cs="Arial"/>
        </w:rPr>
      </w:pPr>
    </w:p>
    <w:p w14:paraId="27A6FC6D" w14:textId="77777777" w:rsidR="00BB59F2" w:rsidRPr="000A6B73" w:rsidRDefault="00BB59F2" w:rsidP="006B3FF8">
      <w:pPr>
        <w:pStyle w:val="BodyText"/>
        <w:numPr>
          <w:ilvl w:val="0"/>
          <w:numId w:val="76"/>
        </w:numPr>
        <w:rPr>
          <w:rFonts w:cs="Arial"/>
        </w:rPr>
      </w:pPr>
      <w:r>
        <w:rPr>
          <w:rFonts w:cs="Arial"/>
        </w:rPr>
        <w:t>0</w:t>
      </w:r>
      <w:r w:rsidRPr="000A6B73">
        <w:rPr>
          <w:rFonts w:cs="Arial"/>
          <w:spacing w:val="35"/>
        </w:rPr>
        <w:t xml:space="preserve"> </w:t>
      </w:r>
      <w:r w:rsidRPr="000A6B73">
        <w:rPr>
          <w:rFonts w:cs="Arial"/>
          <w:spacing w:val="-1"/>
        </w:rPr>
        <w:t>points</w:t>
      </w:r>
      <w:r w:rsidRPr="000A6B73">
        <w:rPr>
          <w:rFonts w:cs="Arial"/>
          <w:spacing w:val="34"/>
        </w:rPr>
        <w:t xml:space="preserve"> </w:t>
      </w:r>
      <w:r>
        <w:rPr>
          <w:rFonts w:cs="Arial"/>
          <w:spacing w:val="-2"/>
        </w:rPr>
        <w:t>will</w:t>
      </w:r>
      <w:r w:rsidRPr="000A6B73">
        <w:rPr>
          <w:rFonts w:cs="Arial"/>
          <w:spacing w:val="36"/>
        </w:rPr>
        <w:t xml:space="preserve"> </w:t>
      </w:r>
      <w:r w:rsidRPr="000A6B73">
        <w:rPr>
          <w:rFonts w:cs="Arial"/>
          <w:spacing w:val="-1"/>
        </w:rPr>
        <w:t>be</w:t>
      </w:r>
      <w:r w:rsidRPr="000A6B73">
        <w:rPr>
          <w:rFonts w:cs="Arial"/>
          <w:spacing w:val="35"/>
        </w:rPr>
        <w:t xml:space="preserve"> </w:t>
      </w:r>
      <w:r w:rsidRPr="000A6B73">
        <w:rPr>
          <w:rFonts w:cs="Arial"/>
        </w:rPr>
        <w:t>awarded</w:t>
      </w:r>
      <w:r w:rsidRPr="000A6B73">
        <w:rPr>
          <w:rFonts w:cs="Arial"/>
          <w:spacing w:val="32"/>
        </w:rPr>
        <w:t xml:space="preserve"> </w:t>
      </w:r>
      <w:r w:rsidRPr="000A6B73">
        <w:rPr>
          <w:rFonts w:cs="Arial"/>
          <w:spacing w:val="-3"/>
        </w:rPr>
        <w:t>if</w:t>
      </w:r>
      <w:r w:rsidRPr="000A6B73">
        <w:rPr>
          <w:rFonts w:cs="Arial"/>
          <w:spacing w:val="40"/>
        </w:rPr>
        <w:t xml:space="preserve"> </w:t>
      </w:r>
      <w:r w:rsidRPr="000A6B73">
        <w:rPr>
          <w:rFonts w:cs="Arial"/>
        </w:rPr>
        <w:t>the</w:t>
      </w:r>
      <w:r w:rsidRPr="000A6B73">
        <w:rPr>
          <w:rFonts w:cs="Arial"/>
          <w:spacing w:val="30"/>
        </w:rPr>
        <w:t xml:space="preserve"> </w:t>
      </w:r>
      <w:r>
        <w:rPr>
          <w:rFonts w:cs="Arial"/>
        </w:rPr>
        <w:t xml:space="preserve">Respondent </w:t>
      </w:r>
      <w:r w:rsidRPr="00995DE5">
        <w:rPr>
          <w:rFonts w:cs="Arial"/>
        </w:rPr>
        <w:t>does</w:t>
      </w:r>
      <w:r w:rsidRPr="000A6B73">
        <w:rPr>
          <w:rFonts w:cs="Arial"/>
          <w:spacing w:val="30"/>
        </w:rPr>
        <w:t xml:space="preserve"> </w:t>
      </w:r>
      <w:r w:rsidRPr="000A6B73">
        <w:rPr>
          <w:rFonts w:cs="Arial"/>
        </w:rPr>
        <w:t>not</w:t>
      </w:r>
      <w:r w:rsidRPr="000A6B73">
        <w:rPr>
          <w:rFonts w:cs="Arial"/>
          <w:spacing w:val="32"/>
        </w:rPr>
        <w:t xml:space="preserve"> </w:t>
      </w:r>
      <w:r w:rsidRPr="000A6B73">
        <w:rPr>
          <w:rFonts w:cs="Arial"/>
          <w:spacing w:val="-1"/>
        </w:rPr>
        <w:t>have</w:t>
      </w:r>
      <w:r w:rsidRPr="000A6B73">
        <w:rPr>
          <w:rFonts w:cs="Arial"/>
          <w:spacing w:val="36"/>
        </w:rPr>
        <w:t xml:space="preserve"> </w:t>
      </w:r>
      <w:r w:rsidRPr="000A6B73">
        <w:rPr>
          <w:rFonts w:cs="Arial"/>
        </w:rPr>
        <w:t>an</w:t>
      </w:r>
      <w:r w:rsidRPr="000A6B73">
        <w:rPr>
          <w:rFonts w:cs="Arial"/>
          <w:spacing w:val="32"/>
        </w:rPr>
        <w:t xml:space="preserve"> </w:t>
      </w:r>
      <w:r w:rsidRPr="000A6B73">
        <w:rPr>
          <w:rFonts w:cs="Arial"/>
          <w:spacing w:val="-1"/>
        </w:rPr>
        <w:t>SMMC</w:t>
      </w:r>
      <w:r w:rsidRPr="000A6B73">
        <w:rPr>
          <w:rFonts w:cs="Arial"/>
          <w:spacing w:val="33"/>
        </w:rPr>
        <w:t xml:space="preserve"> </w:t>
      </w:r>
      <w:r w:rsidRPr="000A6B73">
        <w:rPr>
          <w:rFonts w:cs="Arial"/>
        </w:rPr>
        <w:t>Contract</w:t>
      </w:r>
      <w:r w:rsidRPr="000A6B73">
        <w:rPr>
          <w:rFonts w:cs="Arial"/>
          <w:spacing w:val="35"/>
        </w:rPr>
        <w:t xml:space="preserve"> </w:t>
      </w:r>
      <w:r w:rsidRPr="000A6B73">
        <w:rPr>
          <w:rFonts w:cs="Arial"/>
          <w:spacing w:val="-2"/>
        </w:rPr>
        <w:t>in</w:t>
      </w:r>
      <w:r w:rsidRPr="000A6B73">
        <w:rPr>
          <w:rFonts w:cs="Arial"/>
          <w:spacing w:val="36"/>
        </w:rPr>
        <w:t xml:space="preserve"> </w:t>
      </w:r>
      <w:r w:rsidRPr="000A6B73">
        <w:rPr>
          <w:rFonts w:cs="Arial"/>
        </w:rPr>
        <w:t>Florida</w:t>
      </w:r>
      <w:r w:rsidRPr="000A6B73">
        <w:rPr>
          <w:rFonts w:cs="Arial"/>
          <w:spacing w:val="30"/>
        </w:rPr>
        <w:t xml:space="preserve"> </w:t>
      </w:r>
      <w:r w:rsidRPr="000A6B73">
        <w:rPr>
          <w:rFonts w:cs="Arial"/>
        </w:rPr>
        <w:t>or</w:t>
      </w:r>
      <w:r w:rsidRPr="000A6B73">
        <w:rPr>
          <w:rFonts w:cs="Arial"/>
          <w:spacing w:val="35"/>
        </w:rPr>
        <w:t xml:space="preserve"> </w:t>
      </w:r>
      <w:r w:rsidRPr="000A6B73">
        <w:rPr>
          <w:rFonts w:cs="Arial"/>
        </w:rPr>
        <w:t>a</w:t>
      </w:r>
      <w:r w:rsidRPr="000A6B73">
        <w:rPr>
          <w:rFonts w:cs="Arial"/>
          <w:spacing w:val="56"/>
          <w:w w:val="101"/>
        </w:rPr>
        <w:t xml:space="preserve"> </w:t>
      </w:r>
      <w:r w:rsidRPr="000A6B73">
        <w:rPr>
          <w:rFonts w:cs="Arial"/>
          <w:spacing w:val="-1"/>
        </w:rPr>
        <w:t>Medicare</w:t>
      </w:r>
      <w:r w:rsidRPr="000A6B73">
        <w:rPr>
          <w:rFonts w:cs="Arial"/>
          <w:spacing w:val="9"/>
        </w:rPr>
        <w:t xml:space="preserve"> </w:t>
      </w:r>
      <w:r w:rsidRPr="000A6B73">
        <w:rPr>
          <w:rFonts w:cs="Arial"/>
        </w:rPr>
        <w:t>Advantage</w:t>
      </w:r>
      <w:r w:rsidRPr="000A6B73">
        <w:rPr>
          <w:rFonts w:cs="Arial"/>
          <w:spacing w:val="6"/>
        </w:rPr>
        <w:t xml:space="preserve"> </w:t>
      </w:r>
      <w:r w:rsidRPr="000A6B73">
        <w:rPr>
          <w:rFonts w:cs="Arial"/>
          <w:spacing w:val="-1"/>
        </w:rPr>
        <w:t>Plan</w:t>
      </w:r>
      <w:r w:rsidRPr="000A6B73">
        <w:rPr>
          <w:rFonts w:cs="Arial"/>
          <w:spacing w:val="10"/>
        </w:rPr>
        <w:t xml:space="preserve"> </w:t>
      </w:r>
      <w:r w:rsidRPr="000A6B73">
        <w:rPr>
          <w:rFonts w:cs="Arial"/>
        </w:rPr>
        <w:t>contract.</w:t>
      </w:r>
    </w:p>
    <w:p w14:paraId="4C2EAEC6" w14:textId="77777777" w:rsidR="00BB59F2" w:rsidRPr="000A6B73" w:rsidRDefault="00BB59F2" w:rsidP="00BB59F2">
      <w:pPr>
        <w:spacing w:before="7" w:line="130" w:lineRule="exact"/>
        <w:rPr>
          <w:rFonts w:cs="Arial"/>
        </w:rPr>
      </w:pPr>
    </w:p>
    <w:p w14:paraId="35F3BF37" w14:textId="77777777" w:rsidR="00BB59F2" w:rsidRPr="000A6B73" w:rsidRDefault="00BB59F2" w:rsidP="00BB59F2">
      <w:pPr>
        <w:spacing w:line="200" w:lineRule="exact"/>
        <w:rPr>
          <w:rFonts w:cs="Arial"/>
        </w:rPr>
      </w:pPr>
    </w:p>
    <w:p w14:paraId="62FB804A" w14:textId="77777777" w:rsidR="00BB59F2" w:rsidRDefault="00BB59F2" w:rsidP="00BB59F2">
      <w:pPr>
        <w:widowControl/>
        <w:spacing w:after="200" w:line="276" w:lineRule="auto"/>
        <w:rPr>
          <w:rFonts w:cs="Arial"/>
        </w:rPr>
      </w:pPr>
      <w:r>
        <w:rPr>
          <w:rFonts w:cs="Arial"/>
        </w:rPr>
        <w:br w:type="page"/>
      </w:r>
    </w:p>
    <w:p w14:paraId="65757285" w14:textId="77777777" w:rsidR="00BB59F2" w:rsidRPr="000A6B73" w:rsidRDefault="00BB59F2" w:rsidP="008A5E4F">
      <w:pPr>
        <w:spacing w:before="4" w:line="160" w:lineRule="exact"/>
        <w:jc w:val="right"/>
        <w:rPr>
          <w:rFonts w:cs="Arial"/>
        </w:rPr>
      </w:pPr>
    </w:p>
    <w:p w14:paraId="65B737C6" w14:textId="77777777" w:rsidR="00BB59F2" w:rsidRPr="000A6B73" w:rsidRDefault="00BB59F2" w:rsidP="00BB59F2">
      <w:pPr>
        <w:pStyle w:val="Heading1"/>
      </w:pPr>
      <w:r>
        <w:t xml:space="preserve">Criteria </w:t>
      </w:r>
      <w:r w:rsidRPr="000A6B73">
        <w:t>#</w:t>
      </w:r>
      <w:r>
        <w:t>4</w:t>
      </w:r>
      <w:r w:rsidRPr="008A5E4F">
        <w:t xml:space="preserve"> </w:t>
      </w:r>
      <w:r w:rsidRPr="000A6B73">
        <w:t>–</w:t>
      </w:r>
      <w:r w:rsidRPr="008A5E4F">
        <w:t xml:space="preserve"> </w:t>
      </w:r>
      <w:r w:rsidRPr="000A6B73">
        <w:t>Statutorily</w:t>
      </w:r>
      <w:r w:rsidRPr="008A5E4F">
        <w:t xml:space="preserve"> </w:t>
      </w:r>
      <w:r w:rsidRPr="000A6B73">
        <w:t>Required</w:t>
      </w:r>
      <w:r w:rsidRPr="008A5E4F">
        <w:t xml:space="preserve"> </w:t>
      </w:r>
      <w:r w:rsidRPr="000A6B73">
        <w:t>Florida</w:t>
      </w:r>
      <w:r w:rsidRPr="008A5E4F">
        <w:t xml:space="preserve"> </w:t>
      </w:r>
      <w:r w:rsidRPr="000A6B73">
        <w:t>Presence</w:t>
      </w:r>
      <w:r w:rsidRPr="008A5E4F">
        <w:t xml:space="preserve"> </w:t>
      </w:r>
    </w:p>
    <w:p w14:paraId="40E39081" w14:textId="77777777" w:rsidR="00BB59F2" w:rsidRPr="000A6B73" w:rsidRDefault="00BB59F2" w:rsidP="00BB59F2">
      <w:pPr>
        <w:spacing w:before="2" w:line="320" w:lineRule="exact"/>
        <w:rPr>
          <w:rFonts w:cs="Arial"/>
        </w:rPr>
      </w:pPr>
    </w:p>
    <w:p w14:paraId="752B7C14" w14:textId="2DF074E5" w:rsidR="00BB59F2" w:rsidRPr="000A6B73" w:rsidRDefault="00BB59F2" w:rsidP="00BB59F2">
      <w:pPr>
        <w:pStyle w:val="BodyText"/>
        <w:rPr>
          <w:rFonts w:cs="Arial"/>
        </w:rPr>
      </w:pPr>
      <w:r>
        <w:rPr>
          <w:rFonts w:cs="Arial"/>
        </w:rPr>
        <w:t>Respondent</w:t>
      </w:r>
      <w:r w:rsidRPr="000A6B73">
        <w:rPr>
          <w:rFonts w:cs="Arial"/>
        </w:rPr>
        <w:t xml:space="preserve"> </w:t>
      </w:r>
      <w:r>
        <w:rPr>
          <w:rFonts w:cs="Arial"/>
          <w:spacing w:val="-2"/>
        </w:rPr>
        <w:t>will</w:t>
      </w:r>
      <w:r w:rsidRPr="000A6B73">
        <w:rPr>
          <w:rFonts w:cs="Arial"/>
          <w:spacing w:val="1"/>
        </w:rPr>
        <w:t xml:space="preserve"> </w:t>
      </w:r>
      <w:r w:rsidRPr="000A6B73">
        <w:rPr>
          <w:rFonts w:cs="Arial"/>
        </w:rPr>
        <w:t>provide</w:t>
      </w:r>
      <w:r w:rsidRPr="000A6B73">
        <w:rPr>
          <w:rFonts w:cs="Arial"/>
          <w:spacing w:val="-4"/>
        </w:rPr>
        <w:t xml:space="preserve"> </w:t>
      </w:r>
      <w:r w:rsidRPr="000A6B73">
        <w:rPr>
          <w:rFonts w:cs="Arial"/>
        </w:rPr>
        <w:t>information</w:t>
      </w:r>
      <w:r w:rsidRPr="000A6B73">
        <w:rPr>
          <w:rFonts w:cs="Arial"/>
          <w:spacing w:val="-3"/>
        </w:rPr>
        <w:t xml:space="preserve"> </w:t>
      </w:r>
      <w:r w:rsidRPr="000A6B73">
        <w:rPr>
          <w:rFonts w:cs="Arial"/>
        </w:rPr>
        <w:t>regarding whether</w:t>
      </w:r>
      <w:r w:rsidRPr="000A6B73">
        <w:rPr>
          <w:rFonts w:cs="Arial"/>
          <w:spacing w:val="-3"/>
        </w:rPr>
        <w:t xml:space="preserve"> </w:t>
      </w:r>
      <w:r w:rsidRPr="000A6B73">
        <w:rPr>
          <w:rFonts w:cs="Arial"/>
        </w:rPr>
        <w:t>each</w:t>
      </w:r>
      <w:r w:rsidRPr="000A6B73">
        <w:rPr>
          <w:rFonts w:cs="Arial"/>
          <w:spacing w:val="-4"/>
        </w:rPr>
        <w:t xml:space="preserve"> </w:t>
      </w:r>
      <w:r w:rsidRPr="000A6B73">
        <w:rPr>
          <w:rFonts w:cs="Arial"/>
        </w:rPr>
        <w:t>operational</w:t>
      </w:r>
      <w:r w:rsidRPr="000A6B73">
        <w:rPr>
          <w:rFonts w:cs="Arial"/>
          <w:spacing w:val="-4"/>
        </w:rPr>
        <w:t xml:space="preserve"> </w:t>
      </w:r>
      <w:r w:rsidRPr="000A6B73">
        <w:rPr>
          <w:rFonts w:cs="Arial"/>
        </w:rPr>
        <w:t>function,</w:t>
      </w:r>
      <w:r w:rsidRPr="000A6B73">
        <w:rPr>
          <w:rFonts w:cs="Arial"/>
          <w:spacing w:val="-4"/>
        </w:rPr>
        <w:t xml:space="preserve"> </w:t>
      </w:r>
      <w:r w:rsidRPr="000A6B73">
        <w:rPr>
          <w:rFonts w:cs="Arial"/>
        </w:rPr>
        <w:t>as</w:t>
      </w:r>
      <w:r w:rsidRPr="000A6B73">
        <w:rPr>
          <w:rFonts w:cs="Arial"/>
          <w:spacing w:val="1"/>
        </w:rPr>
        <w:t xml:space="preserve"> </w:t>
      </w:r>
      <w:r w:rsidRPr="000A6B73">
        <w:rPr>
          <w:rFonts w:cs="Arial"/>
          <w:spacing w:val="-2"/>
        </w:rPr>
        <w:t>defined</w:t>
      </w:r>
      <w:r w:rsidRPr="000A6B73">
        <w:rPr>
          <w:rFonts w:cs="Arial"/>
          <w:spacing w:val="67"/>
          <w:w w:val="101"/>
        </w:rPr>
        <w:t xml:space="preserve"> </w:t>
      </w:r>
      <w:r>
        <w:rPr>
          <w:rFonts w:cs="Arial"/>
        </w:rPr>
        <w:t>in s</w:t>
      </w:r>
      <w:r w:rsidRPr="000A6B73">
        <w:rPr>
          <w:rFonts w:cs="Arial"/>
        </w:rPr>
        <w:t>ection 409.966(3)(c)3,</w:t>
      </w:r>
      <w:r w:rsidRPr="000A6B73">
        <w:rPr>
          <w:rFonts w:cs="Arial"/>
          <w:spacing w:val="1"/>
        </w:rPr>
        <w:t xml:space="preserve"> </w:t>
      </w:r>
      <w:r w:rsidRPr="000A6B73">
        <w:rPr>
          <w:rFonts w:cs="Arial"/>
        </w:rPr>
        <w:t>Florida Statutes,</w:t>
      </w:r>
      <w:r w:rsidRPr="000A6B73">
        <w:rPr>
          <w:rFonts w:cs="Arial"/>
          <w:spacing w:val="6"/>
        </w:rPr>
        <w:t xml:space="preserve"> </w:t>
      </w:r>
      <w:r>
        <w:rPr>
          <w:rFonts w:cs="Arial"/>
          <w:spacing w:val="-2"/>
        </w:rPr>
        <w:t>will</w:t>
      </w:r>
      <w:r w:rsidRPr="000A6B73">
        <w:rPr>
          <w:rFonts w:cs="Arial"/>
        </w:rPr>
        <w:t xml:space="preserve"> be based</w:t>
      </w:r>
      <w:r w:rsidRPr="000A6B73">
        <w:rPr>
          <w:rFonts w:cs="Arial"/>
          <w:spacing w:val="1"/>
        </w:rPr>
        <w:t xml:space="preserve"> </w:t>
      </w:r>
      <w:r w:rsidRPr="000A6B73">
        <w:rPr>
          <w:rFonts w:cs="Arial"/>
        </w:rPr>
        <w:t xml:space="preserve">in the </w:t>
      </w:r>
      <w:r w:rsidR="003A504E">
        <w:rPr>
          <w:rFonts w:cs="Arial"/>
          <w:spacing w:val="-2"/>
        </w:rPr>
        <w:t>s</w:t>
      </w:r>
      <w:r w:rsidRPr="000A6B73">
        <w:rPr>
          <w:rFonts w:cs="Arial"/>
          <w:spacing w:val="-2"/>
        </w:rPr>
        <w:t>tate</w:t>
      </w:r>
      <w:r w:rsidRPr="000A6B73">
        <w:rPr>
          <w:rFonts w:cs="Arial"/>
          <w:spacing w:val="1"/>
        </w:rPr>
        <w:t xml:space="preserve"> </w:t>
      </w:r>
      <w:r w:rsidRPr="000A6B73">
        <w:rPr>
          <w:rFonts w:cs="Arial"/>
        </w:rPr>
        <w:t>of</w:t>
      </w:r>
      <w:r w:rsidRPr="000A6B73">
        <w:rPr>
          <w:rFonts w:cs="Arial"/>
          <w:spacing w:val="5"/>
        </w:rPr>
        <w:t xml:space="preserve"> </w:t>
      </w:r>
      <w:r w:rsidRPr="000A6B73">
        <w:rPr>
          <w:rFonts w:cs="Arial"/>
        </w:rPr>
        <w:t>Florida,</w:t>
      </w:r>
      <w:r w:rsidRPr="000A6B73">
        <w:rPr>
          <w:rFonts w:cs="Arial"/>
          <w:spacing w:val="1"/>
        </w:rPr>
        <w:t xml:space="preserve"> </w:t>
      </w:r>
      <w:r w:rsidRPr="000A6B73">
        <w:rPr>
          <w:rFonts w:cs="Arial"/>
        </w:rPr>
        <w:t>and</w:t>
      </w:r>
      <w:r w:rsidRPr="000A6B73">
        <w:rPr>
          <w:rFonts w:cs="Arial"/>
          <w:spacing w:val="-3"/>
        </w:rPr>
        <w:t xml:space="preserve"> </w:t>
      </w:r>
      <w:r w:rsidRPr="000A6B73">
        <w:rPr>
          <w:rFonts w:cs="Arial"/>
        </w:rPr>
        <w:t xml:space="preserve">the extent </w:t>
      </w:r>
      <w:r w:rsidRPr="000A6B73">
        <w:rPr>
          <w:rFonts w:cs="Arial"/>
          <w:spacing w:val="-2"/>
        </w:rPr>
        <w:t>to</w:t>
      </w:r>
      <w:r w:rsidRPr="000A6B73">
        <w:rPr>
          <w:rFonts w:cs="Arial"/>
          <w:spacing w:val="53"/>
          <w:w w:val="101"/>
        </w:rPr>
        <w:t xml:space="preserve"> </w:t>
      </w:r>
      <w:r w:rsidRPr="000A6B73">
        <w:rPr>
          <w:rFonts w:cs="Arial"/>
        </w:rPr>
        <w:t>which</w:t>
      </w:r>
      <w:r w:rsidRPr="000A6B73">
        <w:rPr>
          <w:rFonts w:cs="Arial"/>
          <w:spacing w:val="48"/>
        </w:rPr>
        <w:t xml:space="preserve"> </w:t>
      </w:r>
      <w:r w:rsidRPr="000A6B73">
        <w:rPr>
          <w:rFonts w:cs="Arial"/>
        </w:rPr>
        <w:t>operational</w:t>
      </w:r>
      <w:r w:rsidRPr="000A6B73">
        <w:rPr>
          <w:rFonts w:cs="Arial"/>
          <w:spacing w:val="49"/>
        </w:rPr>
        <w:t xml:space="preserve"> </w:t>
      </w:r>
      <w:r w:rsidRPr="000A6B73">
        <w:rPr>
          <w:rFonts w:cs="Arial"/>
        </w:rPr>
        <w:t>functions</w:t>
      </w:r>
      <w:r w:rsidRPr="000A6B73">
        <w:rPr>
          <w:rFonts w:cs="Arial"/>
          <w:spacing w:val="48"/>
        </w:rPr>
        <w:t xml:space="preserve"> </w:t>
      </w:r>
      <w:r>
        <w:rPr>
          <w:rFonts w:cs="Arial"/>
        </w:rPr>
        <w:t>will</w:t>
      </w:r>
      <w:r w:rsidRPr="000A6B73">
        <w:rPr>
          <w:rFonts w:cs="Arial"/>
          <w:spacing w:val="49"/>
        </w:rPr>
        <w:t xml:space="preserve"> </w:t>
      </w:r>
      <w:r w:rsidRPr="000A6B73">
        <w:rPr>
          <w:rFonts w:cs="Arial"/>
        </w:rPr>
        <w:t>be</w:t>
      </w:r>
      <w:r w:rsidRPr="000A6B73">
        <w:rPr>
          <w:rFonts w:cs="Arial"/>
          <w:spacing w:val="48"/>
        </w:rPr>
        <w:t xml:space="preserve"> </w:t>
      </w:r>
      <w:r w:rsidRPr="000A6B73">
        <w:rPr>
          <w:rFonts w:cs="Arial"/>
        </w:rPr>
        <w:t>conducted</w:t>
      </w:r>
      <w:r w:rsidRPr="000A6B73">
        <w:rPr>
          <w:rFonts w:cs="Arial"/>
          <w:spacing w:val="49"/>
        </w:rPr>
        <w:t xml:space="preserve"> </w:t>
      </w:r>
      <w:r w:rsidRPr="000A6B73">
        <w:rPr>
          <w:rFonts w:cs="Arial"/>
        </w:rPr>
        <w:t>by</w:t>
      </w:r>
      <w:r w:rsidRPr="000A6B73">
        <w:rPr>
          <w:rFonts w:cs="Arial"/>
          <w:spacing w:val="48"/>
        </w:rPr>
        <w:t xml:space="preserve"> </w:t>
      </w:r>
      <w:r w:rsidRPr="000A6B73">
        <w:rPr>
          <w:rFonts w:cs="Arial"/>
        </w:rPr>
        <w:t>staff</w:t>
      </w:r>
      <w:r w:rsidRPr="000A6B73">
        <w:rPr>
          <w:rFonts w:cs="Arial"/>
          <w:spacing w:val="52"/>
        </w:rPr>
        <w:t xml:space="preserve"> </w:t>
      </w:r>
      <w:r w:rsidRPr="000A6B73">
        <w:rPr>
          <w:rFonts w:cs="Arial"/>
        </w:rPr>
        <w:t>in-house</w:t>
      </w:r>
      <w:r w:rsidRPr="000A6B73">
        <w:rPr>
          <w:rFonts w:cs="Arial"/>
          <w:spacing w:val="48"/>
        </w:rPr>
        <w:t xml:space="preserve"> </w:t>
      </w:r>
      <w:r w:rsidRPr="000A6B73">
        <w:rPr>
          <w:rFonts w:cs="Arial"/>
        </w:rPr>
        <w:t>or</w:t>
      </w:r>
      <w:r w:rsidRPr="000A6B73">
        <w:rPr>
          <w:rFonts w:cs="Arial"/>
          <w:spacing w:val="49"/>
        </w:rPr>
        <w:t xml:space="preserve"> </w:t>
      </w:r>
      <w:r w:rsidRPr="000A6B73">
        <w:rPr>
          <w:rFonts w:cs="Arial"/>
        </w:rPr>
        <w:t>through</w:t>
      </w:r>
      <w:r w:rsidRPr="000A6B73">
        <w:rPr>
          <w:rFonts w:cs="Arial"/>
          <w:spacing w:val="48"/>
        </w:rPr>
        <w:t xml:space="preserve"> </w:t>
      </w:r>
      <w:r w:rsidRPr="000A6B73">
        <w:rPr>
          <w:rFonts w:cs="Arial"/>
        </w:rPr>
        <w:t>contracted</w:t>
      </w:r>
      <w:r w:rsidRPr="000A6B73">
        <w:rPr>
          <w:rFonts w:cs="Arial"/>
          <w:spacing w:val="59"/>
          <w:w w:val="101"/>
        </w:rPr>
        <w:t xml:space="preserve"> </w:t>
      </w:r>
      <w:r w:rsidRPr="000A6B73">
        <w:rPr>
          <w:rFonts w:cs="Arial"/>
        </w:rPr>
        <w:t>arrangements,</w:t>
      </w:r>
      <w:r w:rsidRPr="000A6B73">
        <w:rPr>
          <w:rFonts w:cs="Arial"/>
          <w:spacing w:val="7"/>
        </w:rPr>
        <w:t xml:space="preserve"> </w:t>
      </w:r>
      <w:r w:rsidRPr="000A6B73">
        <w:rPr>
          <w:rFonts w:cs="Arial"/>
        </w:rPr>
        <w:t>located</w:t>
      </w:r>
      <w:r w:rsidRPr="000A6B73">
        <w:rPr>
          <w:rFonts w:cs="Arial"/>
          <w:spacing w:val="8"/>
        </w:rPr>
        <w:t xml:space="preserve"> </w:t>
      </w:r>
      <w:r w:rsidRPr="000A6B73">
        <w:rPr>
          <w:rFonts w:cs="Arial"/>
        </w:rPr>
        <w:t>in</w:t>
      </w:r>
      <w:r w:rsidRPr="000A6B73">
        <w:rPr>
          <w:rFonts w:cs="Arial"/>
          <w:spacing w:val="8"/>
        </w:rPr>
        <w:t xml:space="preserve"> </w:t>
      </w:r>
      <w:r w:rsidRPr="000A6B73">
        <w:rPr>
          <w:rFonts w:cs="Arial"/>
        </w:rPr>
        <w:t>the</w:t>
      </w:r>
      <w:r w:rsidRPr="000A6B73">
        <w:rPr>
          <w:rFonts w:cs="Arial"/>
          <w:spacing w:val="2"/>
        </w:rPr>
        <w:t xml:space="preserve"> </w:t>
      </w:r>
      <w:r w:rsidRPr="000A6B73">
        <w:rPr>
          <w:rFonts w:cs="Arial"/>
        </w:rPr>
        <w:t>State</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Florida. This</w:t>
      </w:r>
      <w:r w:rsidRPr="000A6B73">
        <w:rPr>
          <w:rFonts w:cs="Arial"/>
          <w:spacing w:val="7"/>
        </w:rPr>
        <w:t xml:space="preserve"> </w:t>
      </w:r>
      <w:r w:rsidRPr="000A6B73">
        <w:rPr>
          <w:rFonts w:cs="Arial"/>
        </w:rPr>
        <w:t>includes:</w:t>
      </w:r>
    </w:p>
    <w:p w14:paraId="2043F597" w14:textId="77777777" w:rsidR="00BB59F2" w:rsidRPr="000A6B73" w:rsidRDefault="00BB59F2" w:rsidP="00BB59F2">
      <w:pPr>
        <w:spacing w:before="7" w:line="240" w:lineRule="exact"/>
        <w:rPr>
          <w:rFonts w:cs="Arial"/>
        </w:rPr>
      </w:pPr>
    </w:p>
    <w:p w14:paraId="6A31721A" w14:textId="77777777" w:rsidR="00BB59F2" w:rsidRPr="000A6B73" w:rsidRDefault="00BB59F2" w:rsidP="002548B0">
      <w:pPr>
        <w:pStyle w:val="BodyText"/>
        <w:numPr>
          <w:ilvl w:val="1"/>
          <w:numId w:val="47"/>
        </w:numPr>
        <w:rPr>
          <w:rFonts w:cs="Arial"/>
        </w:rPr>
      </w:pPr>
      <w:r w:rsidRPr="000A6B73">
        <w:rPr>
          <w:rFonts w:cs="Arial"/>
        </w:rPr>
        <w:t>Specifying</w:t>
      </w:r>
      <w:r w:rsidRPr="000A6B73">
        <w:rPr>
          <w:rFonts w:cs="Arial"/>
          <w:spacing w:val="13"/>
        </w:rPr>
        <w:t xml:space="preserve"> </w:t>
      </w:r>
      <w:r w:rsidRPr="000A6B73">
        <w:rPr>
          <w:rFonts w:cs="Arial"/>
        </w:rPr>
        <w:t>the</w:t>
      </w:r>
      <w:r w:rsidRPr="000A6B73">
        <w:rPr>
          <w:rFonts w:cs="Arial"/>
          <w:spacing w:val="7"/>
        </w:rPr>
        <w:t xml:space="preserve"> </w:t>
      </w:r>
      <w:r w:rsidRPr="000A6B73">
        <w:rPr>
          <w:rFonts w:cs="Arial"/>
        </w:rPr>
        <w:t>location</w:t>
      </w:r>
      <w:r w:rsidRPr="000A6B73">
        <w:rPr>
          <w:rFonts w:cs="Arial"/>
          <w:spacing w:val="14"/>
        </w:rPr>
        <w:t xml:space="preserve"> </w:t>
      </w:r>
      <w:r w:rsidRPr="000A6B73">
        <w:rPr>
          <w:rFonts w:cs="Arial"/>
          <w:spacing w:val="-4"/>
        </w:rPr>
        <w:t>of</w:t>
      </w:r>
      <w:r w:rsidRPr="000A6B73">
        <w:rPr>
          <w:rFonts w:cs="Arial"/>
          <w:spacing w:val="13"/>
        </w:rPr>
        <w:t xml:space="preserve"> </w:t>
      </w:r>
      <w:r w:rsidRPr="000A6B73">
        <w:rPr>
          <w:rFonts w:cs="Arial"/>
        </w:rPr>
        <w:t>where</w:t>
      </w:r>
      <w:r w:rsidRPr="000A6B73">
        <w:rPr>
          <w:rFonts w:cs="Arial"/>
          <w:spacing w:val="13"/>
        </w:rPr>
        <w:t xml:space="preserve"> </w:t>
      </w:r>
      <w:r w:rsidRPr="000A6B73">
        <w:rPr>
          <w:rFonts w:cs="Arial"/>
        </w:rPr>
        <w:t>the</w:t>
      </w:r>
      <w:r w:rsidRPr="000A6B73">
        <w:rPr>
          <w:rFonts w:cs="Arial"/>
          <w:spacing w:val="10"/>
        </w:rPr>
        <w:t xml:space="preserve"> </w:t>
      </w:r>
      <w:r>
        <w:rPr>
          <w:rFonts w:cs="Arial"/>
        </w:rPr>
        <w:t>Respondent</w:t>
      </w:r>
      <w:r w:rsidRPr="000A6B73">
        <w:rPr>
          <w:rFonts w:cs="Arial"/>
        </w:rPr>
        <w:t>’s</w:t>
      </w:r>
      <w:r w:rsidRPr="000A6B73">
        <w:rPr>
          <w:rFonts w:cs="Arial"/>
          <w:spacing w:val="9"/>
        </w:rPr>
        <w:t xml:space="preserve"> </w:t>
      </w:r>
      <w:r w:rsidRPr="000A6B73">
        <w:rPr>
          <w:rFonts w:cs="Arial"/>
        </w:rPr>
        <w:t>corporate</w:t>
      </w:r>
      <w:r w:rsidRPr="000A6B73">
        <w:rPr>
          <w:rFonts w:cs="Arial"/>
          <w:spacing w:val="6"/>
        </w:rPr>
        <w:t xml:space="preserve"> </w:t>
      </w:r>
      <w:r w:rsidRPr="000A6B73">
        <w:rPr>
          <w:rFonts w:cs="Arial"/>
        </w:rPr>
        <w:t>headquarters</w:t>
      </w:r>
      <w:r w:rsidRPr="000A6B73">
        <w:rPr>
          <w:rFonts w:cs="Arial"/>
          <w:spacing w:val="8"/>
        </w:rPr>
        <w:t xml:space="preserve"> </w:t>
      </w:r>
      <w:r>
        <w:rPr>
          <w:rFonts w:cs="Arial"/>
        </w:rPr>
        <w:t>will</w:t>
      </w:r>
      <w:r w:rsidRPr="000A6B73">
        <w:rPr>
          <w:rFonts w:cs="Arial"/>
          <w:spacing w:val="13"/>
        </w:rPr>
        <w:t xml:space="preserve"> </w:t>
      </w:r>
      <w:r w:rsidRPr="000A6B73">
        <w:rPr>
          <w:rFonts w:cs="Arial"/>
          <w:spacing w:val="-2"/>
        </w:rPr>
        <w:t>be</w:t>
      </w:r>
      <w:r w:rsidRPr="000A6B73">
        <w:rPr>
          <w:rFonts w:cs="Arial"/>
          <w:spacing w:val="13"/>
        </w:rPr>
        <w:t xml:space="preserve"> </w:t>
      </w:r>
      <w:r w:rsidRPr="000A6B73">
        <w:rPr>
          <w:rFonts w:cs="Arial"/>
        </w:rPr>
        <w:t>located</w:t>
      </w:r>
      <w:r w:rsidRPr="000A6B73">
        <w:rPr>
          <w:rFonts w:cs="Arial"/>
          <w:spacing w:val="63"/>
          <w:w w:val="101"/>
        </w:rPr>
        <w:t xml:space="preserve"> </w:t>
      </w:r>
      <w:r w:rsidRPr="000A6B73">
        <w:rPr>
          <w:rFonts w:cs="Arial"/>
        </w:rPr>
        <w:t>(as</w:t>
      </w:r>
      <w:r w:rsidRPr="000A6B73">
        <w:rPr>
          <w:rFonts w:cs="Arial"/>
          <w:spacing w:val="9"/>
        </w:rPr>
        <w:t xml:space="preserve"> </w:t>
      </w:r>
      <w:r w:rsidRPr="000A6B73">
        <w:rPr>
          <w:rFonts w:cs="Arial"/>
        </w:rPr>
        <w:t>defined</w:t>
      </w:r>
      <w:r w:rsidRPr="000A6B73">
        <w:rPr>
          <w:rFonts w:cs="Arial"/>
          <w:spacing w:val="9"/>
        </w:rPr>
        <w:t xml:space="preserve"> </w:t>
      </w:r>
      <w:r w:rsidRPr="000A6B73">
        <w:rPr>
          <w:rFonts w:cs="Arial"/>
        </w:rPr>
        <w:t>by</w:t>
      </w:r>
      <w:r w:rsidRPr="000A6B73">
        <w:rPr>
          <w:rFonts w:cs="Arial"/>
          <w:spacing w:val="9"/>
        </w:rPr>
        <w:t xml:space="preserve"> </w:t>
      </w:r>
      <w:r>
        <w:rPr>
          <w:rFonts w:cs="Arial"/>
        </w:rPr>
        <w:t>s</w:t>
      </w:r>
      <w:r w:rsidRPr="000A6B73">
        <w:rPr>
          <w:rFonts w:cs="Arial"/>
        </w:rPr>
        <w:t>ection</w:t>
      </w:r>
      <w:r w:rsidRPr="000A6B73">
        <w:rPr>
          <w:rFonts w:cs="Arial"/>
          <w:spacing w:val="12"/>
        </w:rPr>
        <w:t xml:space="preserve"> </w:t>
      </w:r>
      <w:r w:rsidRPr="00E040D0">
        <w:rPr>
          <w:rFonts w:cs="Arial"/>
        </w:rPr>
        <w:t>409.966(3)(c)3,</w:t>
      </w:r>
      <w:r w:rsidRPr="000A6B73">
        <w:rPr>
          <w:rFonts w:cs="Arial"/>
          <w:spacing w:val="9"/>
        </w:rPr>
        <w:t xml:space="preserve"> </w:t>
      </w:r>
      <w:r w:rsidRPr="000A6B73">
        <w:rPr>
          <w:rFonts w:cs="Arial"/>
        </w:rPr>
        <w:t>Florida</w:t>
      </w:r>
      <w:r w:rsidRPr="000A6B73">
        <w:rPr>
          <w:rFonts w:cs="Arial"/>
          <w:spacing w:val="9"/>
        </w:rPr>
        <w:t xml:space="preserve"> </w:t>
      </w:r>
      <w:r w:rsidRPr="000A6B73">
        <w:rPr>
          <w:rFonts w:cs="Arial"/>
        </w:rPr>
        <w:t>Statutes);</w:t>
      </w:r>
    </w:p>
    <w:p w14:paraId="05F33DE5" w14:textId="77777777" w:rsidR="00BB59F2" w:rsidRPr="000A6B73" w:rsidRDefault="00BB59F2" w:rsidP="00BB59F2">
      <w:pPr>
        <w:spacing w:before="7" w:line="240" w:lineRule="exact"/>
        <w:rPr>
          <w:rFonts w:cs="Arial"/>
        </w:rPr>
      </w:pPr>
    </w:p>
    <w:p w14:paraId="5F9A23A0" w14:textId="77777777" w:rsidR="00BB59F2" w:rsidRPr="000A6B73" w:rsidRDefault="00BB59F2" w:rsidP="002548B0">
      <w:pPr>
        <w:pStyle w:val="BodyText"/>
        <w:numPr>
          <w:ilvl w:val="1"/>
          <w:numId w:val="47"/>
        </w:numPr>
        <w:rPr>
          <w:rFonts w:cs="Arial"/>
        </w:rPr>
      </w:pPr>
      <w:r w:rsidRPr="000A6B73">
        <w:rPr>
          <w:rFonts w:cs="Arial"/>
        </w:rPr>
        <w:t>Indicating</w:t>
      </w:r>
      <w:r w:rsidRPr="000A6B73">
        <w:rPr>
          <w:rFonts w:cs="Arial"/>
          <w:spacing w:val="32"/>
        </w:rPr>
        <w:t xml:space="preserve"> </w:t>
      </w:r>
      <w:r w:rsidRPr="000A6B73">
        <w:rPr>
          <w:rFonts w:cs="Arial"/>
        </w:rPr>
        <w:t>whether</w:t>
      </w:r>
      <w:r w:rsidRPr="000A6B73">
        <w:rPr>
          <w:rFonts w:cs="Arial"/>
          <w:spacing w:val="28"/>
        </w:rPr>
        <w:t xml:space="preserve"> </w:t>
      </w:r>
      <w:r w:rsidRPr="000A6B73">
        <w:rPr>
          <w:rFonts w:cs="Arial"/>
        </w:rPr>
        <w:t>the</w:t>
      </w:r>
      <w:r w:rsidRPr="000A6B73">
        <w:rPr>
          <w:rFonts w:cs="Arial"/>
          <w:spacing w:val="32"/>
        </w:rPr>
        <w:t xml:space="preserve"> </w:t>
      </w:r>
      <w:r>
        <w:rPr>
          <w:rFonts w:cs="Arial"/>
          <w:spacing w:val="-1"/>
        </w:rPr>
        <w:t>Respondent</w:t>
      </w:r>
      <w:r w:rsidRPr="000A6B73">
        <w:rPr>
          <w:rFonts w:cs="Arial"/>
          <w:spacing w:val="33"/>
        </w:rPr>
        <w:t xml:space="preserve"> </w:t>
      </w:r>
      <w:r w:rsidRPr="000A6B73">
        <w:rPr>
          <w:rFonts w:cs="Arial"/>
          <w:spacing w:val="-2"/>
        </w:rPr>
        <w:t>is</w:t>
      </w:r>
      <w:r w:rsidRPr="000A6B73">
        <w:rPr>
          <w:rFonts w:cs="Arial"/>
          <w:spacing w:val="33"/>
        </w:rPr>
        <w:t xml:space="preserve"> </w:t>
      </w:r>
      <w:r w:rsidRPr="000A6B73">
        <w:rPr>
          <w:rFonts w:cs="Arial"/>
        </w:rPr>
        <w:t>a</w:t>
      </w:r>
      <w:r w:rsidRPr="000A6B73">
        <w:rPr>
          <w:rFonts w:cs="Arial"/>
          <w:spacing w:val="33"/>
        </w:rPr>
        <w:t xml:space="preserve"> </w:t>
      </w:r>
      <w:r w:rsidRPr="000A6B73">
        <w:rPr>
          <w:rFonts w:cs="Arial"/>
          <w:spacing w:val="-1"/>
        </w:rPr>
        <w:t>subsidiary</w:t>
      </w:r>
      <w:r w:rsidRPr="000A6B73">
        <w:rPr>
          <w:rFonts w:cs="Arial"/>
          <w:spacing w:val="25"/>
        </w:rPr>
        <w:t xml:space="preserve"> </w:t>
      </w:r>
      <w:r w:rsidRPr="000A6B73">
        <w:rPr>
          <w:rFonts w:cs="Arial"/>
        </w:rPr>
        <w:t>of,</w:t>
      </w:r>
      <w:r w:rsidRPr="000A6B73">
        <w:rPr>
          <w:rFonts w:cs="Arial"/>
          <w:spacing w:val="33"/>
        </w:rPr>
        <w:t xml:space="preserve"> </w:t>
      </w:r>
      <w:r w:rsidRPr="000A6B73">
        <w:rPr>
          <w:rFonts w:cs="Arial"/>
        </w:rPr>
        <w:t>or</w:t>
      </w:r>
      <w:r w:rsidRPr="000A6B73">
        <w:rPr>
          <w:rFonts w:cs="Arial"/>
          <w:spacing w:val="32"/>
        </w:rPr>
        <w:t xml:space="preserve"> </w:t>
      </w:r>
      <w:r w:rsidRPr="000A6B73">
        <w:rPr>
          <w:rFonts w:cs="Arial"/>
        </w:rPr>
        <w:t>a</w:t>
      </w:r>
      <w:r w:rsidRPr="000A6B73">
        <w:rPr>
          <w:rFonts w:cs="Arial"/>
          <w:spacing w:val="29"/>
        </w:rPr>
        <w:t xml:space="preserve"> </w:t>
      </w:r>
      <w:r w:rsidRPr="000A6B73">
        <w:rPr>
          <w:rFonts w:cs="Arial"/>
        </w:rPr>
        <w:t>joint</w:t>
      </w:r>
      <w:r w:rsidRPr="000A6B73">
        <w:rPr>
          <w:rFonts w:cs="Arial"/>
          <w:spacing w:val="33"/>
        </w:rPr>
        <w:t xml:space="preserve"> </w:t>
      </w:r>
      <w:r w:rsidRPr="000A6B73">
        <w:rPr>
          <w:rFonts w:cs="Arial"/>
          <w:spacing w:val="-1"/>
        </w:rPr>
        <w:t>venture</w:t>
      </w:r>
      <w:r w:rsidRPr="000A6B73">
        <w:rPr>
          <w:rFonts w:cs="Arial"/>
          <w:spacing w:val="32"/>
        </w:rPr>
        <w:t xml:space="preserve"> </w:t>
      </w:r>
      <w:r w:rsidRPr="000A6B73">
        <w:rPr>
          <w:rFonts w:cs="Arial"/>
          <w:spacing w:val="-1"/>
        </w:rPr>
        <w:t>with,</w:t>
      </w:r>
      <w:r w:rsidRPr="000A6B73">
        <w:rPr>
          <w:rFonts w:cs="Arial"/>
          <w:spacing w:val="33"/>
        </w:rPr>
        <w:t xml:space="preserve"> </w:t>
      </w:r>
      <w:r w:rsidRPr="000A6B73">
        <w:rPr>
          <w:rFonts w:cs="Arial"/>
        </w:rPr>
        <w:t>any</w:t>
      </w:r>
      <w:r w:rsidRPr="000A6B73">
        <w:rPr>
          <w:rFonts w:cs="Arial"/>
          <w:spacing w:val="29"/>
        </w:rPr>
        <w:t xml:space="preserve"> </w:t>
      </w:r>
      <w:r w:rsidRPr="000A6B73">
        <w:rPr>
          <w:rFonts w:cs="Arial"/>
          <w:spacing w:val="-1"/>
        </w:rPr>
        <w:t>other</w:t>
      </w:r>
      <w:r w:rsidRPr="000A6B73">
        <w:rPr>
          <w:rFonts w:cs="Arial"/>
          <w:spacing w:val="68"/>
          <w:w w:val="101"/>
        </w:rPr>
        <w:t xml:space="preserve"> </w:t>
      </w:r>
      <w:r w:rsidRPr="000A6B73">
        <w:rPr>
          <w:rFonts w:cs="Arial"/>
        </w:rPr>
        <w:t>entity</w:t>
      </w:r>
      <w:r w:rsidRPr="000A6B73">
        <w:rPr>
          <w:rFonts w:cs="Arial"/>
          <w:spacing w:val="3"/>
        </w:rPr>
        <w:t xml:space="preserve"> </w:t>
      </w:r>
      <w:r w:rsidRPr="000A6B73">
        <w:rPr>
          <w:rFonts w:cs="Arial"/>
          <w:spacing w:val="-1"/>
        </w:rPr>
        <w:t>whose</w:t>
      </w:r>
      <w:r w:rsidRPr="000A6B73">
        <w:rPr>
          <w:rFonts w:cs="Arial"/>
          <w:spacing w:val="7"/>
        </w:rPr>
        <w:t xml:space="preserve"> </w:t>
      </w:r>
      <w:r w:rsidRPr="000A6B73">
        <w:rPr>
          <w:rFonts w:cs="Arial"/>
          <w:spacing w:val="-1"/>
        </w:rPr>
        <w:t>principal</w:t>
      </w:r>
      <w:r w:rsidRPr="000A6B73">
        <w:rPr>
          <w:rFonts w:cs="Arial"/>
          <w:spacing w:val="6"/>
        </w:rPr>
        <w:t xml:space="preserve"> </w:t>
      </w:r>
      <w:r w:rsidRPr="000A6B73">
        <w:rPr>
          <w:rFonts w:cs="Arial"/>
        </w:rPr>
        <w:t>office</w:t>
      </w:r>
      <w:r w:rsidRPr="000A6B73">
        <w:rPr>
          <w:rFonts w:cs="Arial"/>
          <w:spacing w:val="7"/>
        </w:rPr>
        <w:t xml:space="preserve"> </w:t>
      </w:r>
      <w:r>
        <w:rPr>
          <w:rFonts w:cs="Arial"/>
          <w:spacing w:val="-2"/>
        </w:rPr>
        <w:t>will</w:t>
      </w:r>
      <w:r w:rsidRPr="000A6B73">
        <w:rPr>
          <w:rFonts w:cs="Arial"/>
          <w:spacing w:val="7"/>
        </w:rPr>
        <w:t xml:space="preserve"> </w:t>
      </w:r>
      <w:r w:rsidRPr="000A6B73">
        <w:rPr>
          <w:rFonts w:cs="Arial"/>
        </w:rPr>
        <w:t>not</w:t>
      </w:r>
      <w:r w:rsidRPr="000A6B73">
        <w:rPr>
          <w:rFonts w:cs="Arial"/>
          <w:spacing w:val="6"/>
        </w:rPr>
        <w:t xml:space="preserve"> </w:t>
      </w:r>
      <w:r w:rsidRPr="000A6B73">
        <w:rPr>
          <w:rFonts w:cs="Arial"/>
        </w:rPr>
        <w:t>be</w:t>
      </w:r>
      <w:r w:rsidRPr="000A6B73">
        <w:rPr>
          <w:rFonts w:cs="Arial"/>
          <w:spacing w:val="7"/>
        </w:rPr>
        <w:t xml:space="preserve"> </w:t>
      </w:r>
      <w:r w:rsidRPr="000A6B73">
        <w:rPr>
          <w:rFonts w:cs="Arial"/>
          <w:spacing w:val="-1"/>
        </w:rPr>
        <w:t>located</w:t>
      </w:r>
      <w:r w:rsidRPr="000A6B73">
        <w:rPr>
          <w:rFonts w:cs="Arial"/>
          <w:spacing w:val="7"/>
        </w:rPr>
        <w:t xml:space="preserve"> </w:t>
      </w:r>
      <w:r w:rsidRPr="000A6B73">
        <w:rPr>
          <w:rFonts w:cs="Arial"/>
          <w:spacing w:val="-3"/>
        </w:rPr>
        <w:t>in</w:t>
      </w:r>
      <w:r w:rsidRPr="000A6B73">
        <w:rPr>
          <w:rFonts w:cs="Arial"/>
          <w:spacing w:val="6"/>
        </w:rPr>
        <w:t xml:space="preserve"> </w:t>
      </w:r>
      <w:r w:rsidRPr="000A6B73">
        <w:rPr>
          <w:rFonts w:cs="Arial"/>
          <w:spacing w:val="-2"/>
        </w:rPr>
        <w:t>the</w:t>
      </w:r>
      <w:r w:rsidRPr="000A6B73">
        <w:rPr>
          <w:rFonts w:cs="Arial"/>
          <w:spacing w:val="7"/>
        </w:rPr>
        <w:t xml:space="preserve"> </w:t>
      </w:r>
      <w:r w:rsidRPr="000A6B73">
        <w:rPr>
          <w:rFonts w:cs="Arial"/>
        </w:rPr>
        <w:t>State</w:t>
      </w:r>
      <w:r w:rsidRPr="000A6B73">
        <w:rPr>
          <w:rFonts w:cs="Arial"/>
          <w:spacing w:val="7"/>
        </w:rPr>
        <w:t xml:space="preserve"> </w:t>
      </w:r>
      <w:r w:rsidRPr="000A6B73">
        <w:rPr>
          <w:rFonts w:cs="Arial"/>
          <w:spacing w:val="-3"/>
        </w:rPr>
        <w:t>of</w:t>
      </w:r>
      <w:r w:rsidRPr="000A6B73">
        <w:rPr>
          <w:rFonts w:cs="Arial"/>
          <w:spacing w:val="6"/>
        </w:rPr>
        <w:t xml:space="preserve"> </w:t>
      </w:r>
      <w:r w:rsidRPr="000A6B73">
        <w:rPr>
          <w:rFonts w:cs="Arial"/>
        </w:rPr>
        <w:t>Florida;</w:t>
      </w:r>
      <w:r w:rsidRPr="000A6B73">
        <w:rPr>
          <w:rFonts w:cs="Arial"/>
          <w:spacing w:val="7"/>
        </w:rPr>
        <w:t xml:space="preserve"> </w:t>
      </w:r>
      <w:r w:rsidRPr="000A6B73">
        <w:rPr>
          <w:rFonts w:cs="Arial"/>
          <w:spacing w:val="-2"/>
        </w:rPr>
        <w:t>and</w:t>
      </w:r>
    </w:p>
    <w:p w14:paraId="37559C20" w14:textId="77777777" w:rsidR="00BB59F2" w:rsidRPr="000A6B73" w:rsidRDefault="00BB59F2" w:rsidP="00BB59F2">
      <w:pPr>
        <w:spacing w:before="10" w:line="240" w:lineRule="exact"/>
        <w:rPr>
          <w:rFonts w:cs="Arial"/>
        </w:rPr>
      </w:pPr>
    </w:p>
    <w:p w14:paraId="6A5339C9" w14:textId="77777777" w:rsidR="00BB59F2" w:rsidRPr="000A6B73" w:rsidRDefault="00BB59F2" w:rsidP="002548B0">
      <w:pPr>
        <w:pStyle w:val="BodyText"/>
        <w:numPr>
          <w:ilvl w:val="1"/>
          <w:numId w:val="47"/>
        </w:numPr>
        <w:rPr>
          <w:rFonts w:cs="Arial"/>
        </w:rPr>
      </w:pPr>
      <w:r w:rsidRPr="000A6B73">
        <w:rPr>
          <w:rFonts w:cs="Arial"/>
        </w:rPr>
        <w:t>Identifying</w:t>
      </w:r>
      <w:r w:rsidRPr="000A6B73">
        <w:rPr>
          <w:rFonts w:cs="Arial"/>
          <w:spacing w:val="37"/>
        </w:rPr>
        <w:t xml:space="preserve"> </w:t>
      </w:r>
      <w:r w:rsidRPr="000A6B73">
        <w:rPr>
          <w:rFonts w:cs="Arial"/>
          <w:spacing w:val="1"/>
        </w:rPr>
        <w:t>the</w:t>
      </w:r>
      <w:r w:rsidRPr="000A6B73">
        <w:rPr>
          <w:rFonts w:cs="Arial"/>
          <w:spacing w:val="38"/>
        </w:rPr>
        <w:t xml:space="preserve"> </w:t>
      </w:r>
      <w:r w:rsidRPr="000A6B73">
        <w:rPr>
          <w:rFonts w:cs="Arial"/>
        </w:rPr>
        <w:t>number</w:t>
      </w:r>
      <w:r w:rsidRPr="000A6B73">
        <w:rPr>
          <w:rFonts w:cs="Arial"/>
          <w:spacing w:val="38"/>
        </w:rPr>
        <w:t xml:space="preserve"> </w:t>
      </w:r>
      <w:r w:rsidRPr="000A6B73">
        <w:rPr>
          <w:rFonts w:cs="Arial"/>
        </w:rPr>
        <w:t>of</w:t>
      </w:r>
      <w:r w:rsidRPr="000A6B73">
        <w:rPr>
          <w:rFonts w:cs="Arial"/>
          <w:spacing w:val="37"/>
        </w:rPr>
        <w:t xml:space="preserve"> </w:t>
      </w:r>
      <w:r w:rsidRPr="000A6B73">
        <w:rPr>
          <w:rFonts w:cs="Arial"/>
        </w:rPr>
        <w:t>full-time</w:t>
      </w:r>
      <w:r w:rsidRPr="000A6B73">
        <w:rPr>
          <w:rFonts w:cs="Arial"/>
          <w:spacing w:val="38"/>
        </w:rPr>
        <w:t xml:space="preserve"> </w:t>
      </w:r>
      <w:r w:rsidRPr="000A6B73">
        <w:rPr>
          <w:rFonts w:cs="Arial"/>
        </w:rPr>
        <w:t>staff,</w:t>
      </w:r>
      <w:r w:rsidRPr="000A6B73">
        <w:rPr>
          <w:rFonts w:cs="Arial"/>
          <w:spacing w:val="38"/>
        </w:rPr>
        <w:t xml:space="preserve"> </w:t>
      </w:r>
      <w:r w:rsidRPr="000A6B73">
        <w:rPr>
          <w:rFonts w:cs="Arial"/>
        </w:rPr>
        <w:t>by</w:t>
      </w:r>
      <w:r w:rsidRPr="000A6B73">
        <w:rPr>
          <w:rFonts w:cs="Arial"/>
          <w:spacing w:val="37"/>
        </w:rPr>
        <w:t xml:space="preserve"> </w:t>
      </w:r>
      <w:r w:rsidRPr="000A6B73">
        <w:rPr>
          <w:rFonts w:cs="Arial"/>
        </w:rPr>
        <w:t>operational</w:t>
      </w:r>
      <w:r w:rsidRPr="000A6B73">
        <w:rPr>
          <w:rFonts w:cs="Arial"/>
          <w:spacing w:val="38"/>
        </w:rPr>
        <w:t xml:space="preserve"> </w:t>
      </w:r>
      <w:r w:rsidRPr="000A6B73">
        <w:rPr>
          <w:rFonts w:cs="Arial"/>
        </w:rPr>
        <w:t>function</w:t>
      </w:r>
      <w:r w:rsidRPr="000A6B73">
        <w:rPr>
          <w:rFonts w:cs="Arial"/>
          <w:spacing w:val="38"/>
        </w:rPr>
        <w:t xml:space="preserve"> </w:t>
      </w:r>
      <w:r w:rsidRPr="000A6B73">
        <w:rPr>
          <w:rFonts w:cs="Arial"/>
          <w:spacing w:val="-2"/>
        </w:rPr>
        <w:t>(as</w:t>
      </w:r>
      <w:r w:rsidRPr="000A6B73">
        <w:rPr>
          <w:rFonts w:cs="Arial"/>
          <w:spacing w:val="42"/>
        </w:rPr>
        <w:t xml:space="preserve"> </w:t>
      </w:r>
      <w:r w:rsidRPr="000A6B73">
        <w:rPr>
          <w:rFonts w:cs="Arial"/>
          <w:spacing w:val="-2"/>
        </w:rPr>
        <w:t>defined</w:t>
      </w:r>
      <w:r w:rsidRPr="000A6B73">
        <w:rPr>
          <w:rFonts w:cs="Arial"/>
          <w:spacing w:val="43"/>
        </w:rPr>
        <w:t xml:space="preserve"> </w:t>
      </w:r>
      <w:r w:rsidRPr="000A6B73">
        <w:rPr>
          <w:rFonts w:cs="Arial"/>
        </w:rPr>
        <w:t>in</w:t>
      </w:r>
      <w:r w:rsidRPr="000A6B73">
        <w:rPr>
          <w:rFonts w:cs="Arial"/>
          <w:spacing w:val="37"/>
        </w:rPr>
        <w:t xml:space="preserve"> </w:t>
      </w:r>
      <w:r>
        <w:rPr>
          <w:rFonts w:cs="Arial"/>
        </w:rPr>
        <w:t>s</w:t>
      </w:r>
      <w:r w:rsidRPr="000A6B73">
        <w:rPr>
          <w:rFonts w:cs="Arial"/>
        </w:rPr>
        <w:t>ection</w:t>
      </w:r>
      <w:r w:rsidRPr="000A6B73">
        <w:rPr>
          <w:rFonts w:cs="Arial"/>
          <w:spacing w:val="55"/>
          <w:w w:val="101"/>
        </w:rPr>
        <w:t xml:space="preserve"> </w:t>
      </w:r>
      <w:r w:rsidRPr="000A6B73">
        <w:rPr>
          <w:rFonts w:cs="Arial"/>
        </w:rPr>
        <w:t>409.966(3)(c)3,</w:t>
      </w:r>
      <w:r w:rsidRPr="000A6B73">
        <w:rPr>
          <w:rFonts w:cs="Arial"/>
          <w:spacing w:val="31"/>
        </w:rPr>
        <w:t xml:space="preserve"> </w:t>
      </w:r>
      <w:r w:rsidRPr="000A6B73">
        <w:rPr>
          <w:rFonts w:cs="Arial"/>
        </w:rPr>
        <w:t>Florida</w:t>
      </w:r>
      <w:r w:rsidRPr="000A6B73">
        <w:rPr>
          <w:rFonts w:cs="Arial"/>
          <w:spacing w:val="29"/>
        </w:rPr>
        <w:t xml:space="preserve"> </w:t>
      </w:r>
      <w:r w:rsidRPr="000A6B73">
        <w:rPr>
          <w:rFonts w:cs="Arial"/>
        </w:rPr>
        <w:t>Statutes),</w:t>
      </w:r>
      <w:r w:rsidRPr="000A6B73">
        <w:rPr>
          <w:rFonts w:cs="Arial"/>
          <w:spacing w:val="32"/>
        </w:rPr>
        <w:t xml:space="preserve"> </w:t>
      </w:r>
      <w:r w:rsidRPr="000A6B73">
        <w:rPr>
          <w:rFonts w:cs="Arial"/>
        </w:rPr>
        <w:t>that</w:t>
      </w:r>
      <w:r w:rsidRPr="000A6B73">
        <w:rPr>
          <w:rFonts w:cs="Arial"/>
          <w:spacing w:val="28"/>
        </w:rPr>
        <w:t xml:space="preserve"> </w:t>
      </w:r>
      <w:r>
        <w:rPr>
          <w:rFonts w:cs="Arial"/>
          <w:spacing w:val="-2"/>
        </w:rPr>
        <w:t>will</w:t>
      </w:r>
      <w:r w:rsidRPr="000A6B73">
        <w:rPr>
          <w:rFonts w:cs="Arial"/>
          <w:spacing w:val="32"/>
        </w:rPr>
        <w:t xml:space="preserve"> </w:t>
      </w:r>
      <w:r w:rsidRPr="000A6B73">
        <w:rPr>
          <w:rFonts w:cs="Arial"/>
        </w:rPr>
        <w:t>be</w:t>
      </w:r>
      <w:r w:rsidRPr="000A6B73">
        <w:rPr>
          <w:rFonts w:cs="Arial"/>
          <w:spacing w:val="28"/>
        </w:rPr>
        <w:t xml:space="preserve"> </w:t>
      </w:r>
      <w:r w:rsidRPr="000A6B73">
        <w:rPr>
          <w:rFonts w:cs="Arial"/>
        </w:rPr>
        <w:t>located</w:t>
      </w:r>
      <w:r w:rsidRPr="000A6B73">
        <w:rPr>
          <w:rFonts w:cs="Arial"/>
          <w:spacing w:val="29"/>
        </w:rPr>
        <w:t xml:space="preserve"> </w:t>
      </w:r>
      <w:r w:rsidRPr="000A6B73">
        <w:rPr>
          <w:rFonts w:cs="Arial"/>
        </w:rPr>
        <w:t>in</w:t>
      </w:r>
      <w:r w:rsidRPr="000A6B73">
        <w:rPr>
          <w:rFonts w:cs="Arial"/>
          <w:spacing w:val="28"/>
        </w:rPr>
        <w:t xml:space="preserve"> </w:t>
      </w:r>
      <w:r w:rsidRPr="000A6B73">
        <w:rPr>
          <w:rFonts w:cs="Arial"/>
        </w:rPr>
        <w:t>the</w:t>
      </w:r>
      <w:r w:rsidRPr="000A6B73">
        <w:rPr>
          <w:rFonts w:cs="Arial"/>
          <w:spacing w:val="29"/>
        </w:rPr>
        <w:t xml:space="preserve"> </w:t>
      </w:r>
      <w:r w:rsidRPr="000A6B73">
        <w:rPr>
          <w:rFonts w:cs="Arial"/>
        </w:rPr>
        <w:t>State</w:t>
      </w:r>
      <w:r w:rsidRPr="000A6B73">
        <w:rPr>
          <w:rFonts w:cs="Arial"/>
          <w:spacing w:val="29"/>
        </w:rPr>
        <w:t xml:space="preserve"> </w:t>
      </w:r>
      <w:r w:rsidRPr="000A6B73">
        <w:rPr>
          <w:rFonts w:cs="Arial"/>
        </w:rPr>
        <w:t>of</w:t>
      </w:r>
      <w:r w:rsidRPr="000A6B73">
        <w:rPr>
          <w:rFonts w:cs="Arial"/>
          <w:spacing w:val="28"/>
        </w:rPr>
        <w:t xml:space="preserve"> </w:t>
      </w:r>
      <w:r w:rsidRPr="000A6B73">
        <w:rPr>
          <w:rFonts w:cs="Arial"/>
        </w:rPr>
        <w:t>Florida</w:t>
      </w:r>
      <w:r w:rsidRPr="000A6B73">
        <w:rPr>
          <w:rFonts w:cs="Arial"/>
          <w:spacing w:val="32"/>
        </w:rPr>
        <w:t xml:space="preserve"> </w:t>
      </w:r>
      <w:r w:rsidRPr="000A6B73">
        <w:rPr>
          <w:rFonts w:cs="Arial"/>
          <w:spacing w:val="-2"/>
        </w:rPr>
        <w:t>and</w:t>
      </w:r>
      <w:r w:rsidRPr="000A6B73">
        <w:rPr>
          <w:rFonts w:cs="Arial"/>
          <w:spacing w:val="33"/>
        </w:rPr>
        <w:t xml:space="preserve"> </w:t>
      </w:r>
      <w:r w:rsidRPr="000A6B73">
        <w:rPr>
          <w:rFonts w:cs="Arial"/>
          <w:spacing w:val="-2"/>
        </w:rPr>
        <w:t>out</w:t>
      </w:r>
      <w:r w:rsidRPr="000A6B73">
        <w:rPr>
          <w:rFonts w:cs="Arial"/>
          <w:spacing w:val="28"/>
        </w:rPr>
        <w:t xml:space="preserve"> </w:t>
      </w:r>
      <w:r w:rsidRPr="000A6B73">
        <w:rPr>
          <w:rFonts w:cs="Arial"/>
          <w:spacing w:val="-2"/>
        </w:rPr>
        <w:t>of</w:t>
      </w:r>
      <w:r w:rsidRPr="000A6B73">
        <w:rPr>
          <w:rFonts w:cs="Arial"/>
          <w:spacing w:val="39"/>
          <w:w w:val="101"/>
        </w:rPr>
        <w:t xml:space="preserve"> </w:t>
      </w:r>
      <w:r w:rsidRPr="000A6B73">
        <w:rPr>
          <w:rFonts w:cs="Arial"/>
        </w:rPr>
        <w:t>state.</w:t>
      </w:r>
    </w:p>
    <w:p w14:paraId="15DCBCC6" w14:textId="77777777" w:rsidR="00BB59F2" w:rsidRPr="000A6B73" w:rsidRDefault="00BB59F2" w:rsidP="00BB59F2">
      <w:pPr>
        <w:spacing w:before="4" w:line="240" w:lineRule="exact"/>
        <w:rPr>
          <w:rFonts w:cs="Arial"/>
        </w:rPr>
      </w:pPr>
    </w:p>
    <w:p w14:paraId="5042A8DB" w14:textId="77777777" w:rsidR="00BB59F2" w:rsidRPr="000A6B73" w:rsidRDefault="00BB59F2" w:rsidP="00BB59F2">
      <w:pPr>
        <w:pStyle w:val="BodyText"/>
        <w:rPr>
          <w:rFonts w:cs="Arial"/>
        </w:rPr>
      </w:pPr>
      <w:r w:rsidRPr="003B1EEA">
        <w:rPr>
          <w:rFonts w:cs="Arial"/>
          <w:b/>
          <w:bCs/>
        </w:rPr>
        <w:t>Note:</w:t>
      </w:r>
      <w:r w:rsidRPr="00643714">
        <w:rPr>
          <w:rFonts w:cs="Arial"/>
          <w:b/>
          <w:bCs/>
          <w:spacing w:val="21"/>
        </w:rPr>
        <w:t xml:space="preserve"> </w:t>
      </w:r>
      <w:r w:rsidRPr="000A6B73">
        <w:rPr>
          <w:rFonts w:cs="Arial"/>
        </w:rPr>
        <w:t>Pursuant</w:t>
      </w:r>
      <w:r w:rsidRPr="000A6B73">
        <w:rPr>
          <w:rFonts w:cs="Arial"/>
          <w:spacing w:val="8"/>
        </w:rPr>
        <w:t xml:space="preserve"> </w:t>
      </w:r>
      <w:r w:rsidRPr="000A6B73">
        <w:rPr>
          <w:rFonts w:cs="Arial"/>
        </w:rPr>
        <w:t>to</w:t>
      </w:r>
      <w:r w:rsidRPr="000A6B73">
        <w:rPr>
          <w:rFonts w:cs="Arial"/>
          <w:spacing w:val="7"/>
        </w:rPr>
        <w:t xml:space="preserve"> </w:t>
      </w:r>
      <w:r>
        <w:rPr>
          <w:rFonts w:cs="Arial"/>
        </w:rPr>
        <w:t>s</w:t>
      </w:r>
      <w:r w:rsidRPr="000A6B73">
        <w:rPr>
          <w:rFonts w:cs="Arial"/>
        </w:rPr>
        <w:t>ection</w:t>
      </w:r>
      <w:r w:rsidRPr="000A6B73">
        <w:rPr>
          <w:rFonts w:cs="Arial"/>
          <w:spacing w:val="12"/>
        </w:rPr>
        <w:t xml:space="preserve"> </w:t>
      </w:r>
      <w:r w:rsidRPr="000A6B73">
        <w:rPr>
          <w:rFonts w:cs="Arial"/>
        </w:rPr>
        <w:t>409.966(3)(c)6.,</w:t>
      </w:r>
      <w:r w:rsidRPr="000A6B73">
        <w:rPr>
          <w:rFonts w:cs="Arial"/>
          <w:spacing w:val="12"/>
        </w:rPr>
        <w:t xml:space="preserve"> </w:t>
      </w:r>
      <w:r w:rsidRPr="000A6B73">
        <w:rPr>
          <w:rFonts w:cs="Arial"/>
        </w:rPr>
        <w:t>Florida</w:t>
      </w:r>
      <w:r w:rsidRPr="000A6B73">
        <w:rPr>
          <w:rFonts w:cs="Arial"/>
          <w:spacing w:val="11"/>
        </w:rPr>
        <w:t xml:space="preserve"> </w:t>
      </w:r>
      <w:r w:rsidRPr="000A6B73">
        <w:rPr>
          <w:rFonts w:cs="Arial"/>
        </w:rPr>
        <w:t>Statutes,</w:t>
      </w:r>
      <w:r w:rsidRPr="000A6B73">
        <w:rPr>
          <w:rFonts w:cs="Arial"/>
          <w:spacing w:val="7"/>
        </w:rPr>
        <w:t xml:space="preserve"> </w:t>
      </w:r>
      <w:r>
        <w:rPr>
          <w:rFonts w:cs="Arial"/>
        </w:rPr>
        <w:t>reply</w:t>
      </w:r>
      <w:r w:rsidRPr="000A6B73">
        <w:rPr>
          <w:rFonts w:cs="Arial"/>
          <w:spacing w:val="8"/>
        </w:rPr>
        <w:t xml:space="preserve"> </w:t>
      </w:r>
      <w:r w:rsidRPr="000A6B73">
        <w:rPr>
          <w:rFonts w:cs="Arial"/>
        </w:rPr>
        <w:t>to</w:t>
      </w:r>
      <w:r w:rsidRPr="000A6B73">
        <w:rPr>
          <w:rFonts w:cs="Arial"/>
          <w:spacing w:val="11"/>
        </w:rPr>
        <w:t xml:space="preserve"> </w:t>
      </w:r>
      <w:r w:rsidRPr="000A6B73">
        <w:rPr>
          <w:rFonts w:cs="Arial"/>
        </w:rPr>
        <w:t>this</w:t>
      </w:r>
      <w:r w:rsidRPr="000A6B73">
        <w:rPr>
          <w:rFonts w:cs="Arial"/>
          <w:spacing w:val="12"/>
        </w:rPr>
        <w:t xml:space="preserve"> </w:t>
      </w:r>
      <w:r w:rsidRPr="000A6B73">
        <w:rPr>
          <w:rFonts w:cs="Arial"/>
        </w:rPr>
        <w:t>submission</w:t>
      </w:r>
      <w:r w:rsidRPr="000A6B73">
        <w:rPr>
          <w:rFonts w:cs="Arial"/>
          <w:spacing w:val="87"/>
          <w:w w:val="101"/>
        </w:rPr>
        <w:t xml:space="preserve"> </w:t>
      </w:r>
      <w:r w:rsidRPr="000A6B73">
        <w:rPr>
          <w:rFonts w:cs="Arial"/>
        </w:rPr>
        <w:t>requirement</w:t>
      </w:r>
      <w:r w:rsidRPr="000A6B73">
        <w:rPr>
          <w:rFonts w:cs="Arial"/>
          <w:spacing w:val="9"/>
        </w:rPr>
        <w:t xml:space="preserve"> </w:t>
      </w:r>
      <w:r>
        <w:rPr>
          <w:rFonts w:cs="Arial"/>
        </w:rPr>
        <w:t>will</w:t>
      </w:r>
      <w:r w:rsidRPr="000A6B73">
        <w:rPr>
          <w:rFonts w:cs="Arial"/>
          <w:spacing w:val="9"/>
        </w:rPr>
        <w:t xml:space="preserve"> </w:t>
      </w:r>
      <w:r w:rsidRPr="000A6B73">
        <w:rPr>
          <w:rFonts w:cs="Arial"/>
        </w:rPr>
        <w:t>be</w:t>
      </w:r>
      <w:r w:rsidRPr="000A6B73">
        <w:rPr>
          <w:rFonts w:cs="Arial"/>
          <w:spacing w:val="8"/>
        </w:rPr>
        <w:t xml:space="preserve"> </w:t>
      </w:r>
      <w:r w:rsidRPr="000A6B73">
        <w:rPr>
          <w:rFonts w:cs="Arial"/>
        </w:rPr>
        <w:t>considered</w:t>
      </w:r>
      <w:r w:rsidRPr="000A6B73">
        <w:rPr>
          <w:rFonts w:cs="Arial"/>
          <w:spacing w:val="6"/>
        </w:rPr>
        <w:t xml:space="preserve"> </w:t>
      </w:r>
      <w:r w:rsidRPr="000A6B73">
        <w:rPr>
          <w:rFonts w:cs="Arial"/>
        </w:rPr>
        <w:t>for</w:t>
      </w:r>
      <w:r w:rsidRPr="000A6B73">
        <w:rPr>
          <w:rFonts w:cs="Arial"/>
          <w:spacing w:val="10"/>
        </w:rPr>
        <w:t xml:space="preserve"> </w:t>
      </w:r>
      <w:r w:rsidRPr="000A6B73">
        <w:rPr>
          <w:rFonts w:cs="Arial"/>
        </w:rPr>
        <w:t>negotiations.</w:t>
      </w:r>
    </w:p>
    <w:p w14:paraId="2854CADA" w14:textId="77777777" w:rsidR="00BB59F2" w:rsidRDefault="00BB59F2" w:rsidP="00BB59F2">
      <w:pPr>
        <w:spacing w:before="2" w:line="240" w:lineRule="exact"/>
        <w:rPr>
          <w:rFonts w:cs="Arial"/>
        </w:rPr>
      </w:pPr>
    </w:p>
    <w:p w14:paraId="57F6D93F" w14:textId="77777777" w:rsidR="00BB59F2" w:rsidRDefault="00BB59F2" w:rsidP="00BB59F2">
      <w:pPr>
        <w:spacing w:before="2" w:line="240" w:lineRule="exact"/>
        <w:rPr>
          <w:rFonts w:cs="Arial"/>
        </w:rPr>
      </w:pPr>
    </w:p>
    <w:p w14:paraId="33F92DBD" w14:textId="77777777" w:rsidR="00BB59F2" w:rsidRDefault="00BB59F2" w:rsidP="00BB59F2">
      <w:pPr>
        <w:spacing w:before="2" w:line="240" w:lineRule="exact"/>
        <w:rPr>
          <w:rFonts w:cs="Arial"/>
        </w:rPr>
      </w:pPr>
    </w:p>
    <w:p w14:paraId="795C7C0E" w14:textId="77777777" w:rsidR="00BB59F2" w:rsidRPr="000A6B73" w:rsidRDefault="00BB59F2" w:rsidP="00BB59F2">
      <w:pPr>
        <w:spacing w:before="2" w:line="240" w:lineRule="exact"/>
        <w:jc w:val="center"/>
        <w:rPr>
          <w:rFonts w:cs="Arial"/>
        </w:rPr>
      </w:pPr>
      <w:r w:rsidRPr="003B1EEA">
        <w:rPr>
          <w:rFonts w:cs="Arial"/>
          <w:b/>
          <w:bCs/>
          <w:spacing w:val="-1"/>
        </w:rPr>
        <w:t>REMAINDER</w:t>
      </w:r>
      <w:r w:rsidRPr="00643714">
        <w:rPr>
          <w:rFonts w:cs="Arial"/>
          <w:b/>
          <w:bCs/>
          <w:spacing w:val="12"/>
        </w:rPr>
        <w:t xml:space="preserve"> </w:t>
      </w:r>
      <w:r w:rsidRPr="00924371">
        <w:rPr>
          <w:rFonts w:cs="Arial"/>
          <w:b/>
          <w:bCs/>
          <w:spacing w:val="1"/>
        </w:rPr>
        <w:t>OF</w:t>
      </w:r>
      <w:r w:rsidRPr="00A8202B">
        <w:rPr>
          <w:rFonts w:cs="Arial"/>
          <w:b/>
          <w:bCs/>
          <w:spacing w:val="12"/>
        </w:rPr>
        <w:t xml:space="preserve"> </w:t>
      </w:r>
      <w:r w:rsidRPr="00A8202B">
        <w:rPr>
          <w:rFonts w:cs="Arial"/>
          <w:b/>
          <w:bCs/>
          <w:spacing w:val="-1"/>
        </w:rPr>
        <w:t>PAGE</w:t>
      </w:r>
      <w:r w:rsidRPr="001F18EA">
        <w:rPr>
          <w:rFonts w:cs="Arial"/>
          <w:b/>
          <w:bCs/>
          <w:spacing w:val="12"/>
        </w:rPr>
        <w:t xml:space="preserve"> </w:t>
      </w:r>
      <w:r w:rsidRPr="001F18EA">
        <w:rPr>
          <w:rFonts w:cs="Arial"/>
          <w:b/>
          <w:bCs/>
          <w:spacing w:val="-1"/>
        </w:rPr>
        <w:t>INTENTIONALLY</w:t>
      </w:r>
      <w:r w:rsidRPr="001F18EA">
        <w:rPr>
          <w:rFonts w:cs="Arial"/>
          <w:b/>
          <w:bCs/>
          <w:spacing w:val="12"/>
        </w:rPr>
        <w:t xml:space="preserve"> </w:t>
      </w:r>
      <w:r w:rsidRPr="001F18EA">
        <w:rPr>
          <w:rFonts w:cs="Arial"/>
          <w:b/>
          <w:bCs/>
          <w:spacing w:val="1"/>
        </w:rPr>
        <w:t>LEFT</w:t>
      </w:r>
      <w:r w:rsidRPr="001F18EA">
        <w:rPr>
          <w:rFonts w:cs="Arial"/>
          <w:b/>
          <w:bCs/>
          <w:spacing w:val="13"/>
        </w:rPr>
        <w:t xml:space="preserve"> </w:t>
      </w:r>
      <w:r w:rsidRPr="004023AF">
        <w:rPr>
          <w:rFonts w:cs="Arial"/>
          <w:b/>
          <w:bCs/>
          <w:spacing w:val="-1"/>
        </w:rPr>
        <w:t>BLANK</w:t>
      </w:r>
    </w:p>
    <w:p w14:paraId="6C102177" w14:textId="77777777" w:rsidR="00BB59F2" w:rsidRDefault="00BB59F2" w:rsidP="00BB59F2">
      <w:pPr>
        <w:ind w:left="101"/>
        <w:jc w:val="both"/>
        <w:rPr>
          <w:rFonts w:cs="Arial"/>
          <w:b/>
        </w:rPr>
      </w:pPr>
    </w:p>
    <w:p w14:paraId="41E0C027" w14:textId="77777777" w:rsidR="00BB59F2" w:rsidRDefault="00BB59F2" w:rsidP="00BB59F2">
      <w:pPr>
        <w:widowControl/>
        <w:spacing w:after="200" w:line="276" w:lineRule="auto"/>
        <w:rPr>
          <w:rFonts w:cs="Arial"/>
          <w:b/>
        </w:rPr>
      </w:pPr>
      <w:r>
        <w:rPr>
          <w:rFonts w:cs="Arial"/>
          <w:b/>
        </w:rPr>
        <w:br w:type="page"/>
      </w:r>
    </w:p>
    <w:p w14:paraId="66385DA0" w14:textId="77777777" w:rsidR="00BB59F2" w:rsidRDefault="00BB59F2" w:rsidP="00BB59F2">
      <w:pPr>
        <w:ind w:left="101"/>
        <w:jc w:val="both"/>
        <w:rPr>
          <w:rFonts w:cs="Arial"/>
          <w:b/>
        </w:rPr>
      </w:pPr>
    </w:p>
    <w:p w14:paraId="1B6CAB94" w14:textId="77777777" w:rsidR="00BB59F2" w:rsidRPr="000A6B73" w:rsidRDefault="00BB59F2" w:rsidP="00BB59F2">
      <w:pPr>
        <w:ind w:left="101"/>
        <w:jc w:val="both"/>
        <w:rPr>
          <w:rFonts w:eastAsia="Arial" w:cs="Arial"/>
        </w:rPr>
      </w:pPr>
      <w:r w:rsidRPr="003B1EEA">
        <w:rPr>
          <w:rFonts w:cs="Arial"/>
          <w:b/>
          <w:bCs/>
        </w:rPr>
        <w:t>Reply:</w:t>
      </w:r>
    </w:p>
    <w:p w14:paraId="32FF082F" w14:textId="77777777" w:rsidR="00BB59F2" w:rsidRPr="000A6B73" w:rsidRDefault="00BB59F2" w:rsidP="00BB59F2">
      <w:pPr>
        <w:spacing w:line="200" w:lineRule="exact"/>
        <w:rPr>
          <w:rFonts w:cs="Arial"/>
        </w:rPr>
      </w:pPr>
    </w:p>
    <w:p w14:paraId="7CE9CE7C" w14:textId="77777777" w:rsidR="00BB59F2" w:rsidRPr="000A6B73" w:rsidRDefault="00BB59F2" w:rsidP="00BB59F2">
      <w:pPr>
        <w:spacing w:line="200" w:lineRule="exact"/>
        <w:rPr>
          <w:rFonts w:cs="Arial"/>
        </w:rPr>
      </w:pPr>
    </w:p>
    <w:p w14:paraId="30A35BF7" w14:textId="77777777" w:rsidR="00BB59F2" w:rsidRPr="000A6B73" w:rsidRDefault="00BB59F2" w:rsidP="00BB59F2">
      <w:pPr>
        <w:spacing w:line="200" w:lineRule="exact"/>
        <w:rPr>
          <w:rFonts w:cs="Arial"/>
        </w:rPr>
      </w:pPr>
    </w:p>
    <w:p w14:paraId="060BE262" w14:textId="77777777" w:rsidR="00BB59F2" w:rsidRPr="000A6B73" w:rsidRDefault="00BB59F2" w:rsidP="00BB59F2">
      <w:pPr>
        <w:spacing w:before="11" w:line="200" w:lineRule="exact"/>
        <w:rPr>
          <w:rFonts w:cs="Arial"/>
        </w:rPr>
      </w:pPr>
    </w:p>
    <w:p w14:paraId="10F8804D" w14:textId="77777777" w:rsidR="00BB59F2" w:rsidRPr="000A6B73" w:rsidRDefault="00BB59F2" w:rsidP="00BB59F2">
      <w:pPr>
        <w:ind w:left="101"/>
        <w:jc w:val="both"/>
        <w:rPr>
          <w:rFonts w:eastAsia="Arial" w:cs="Arial"/>
        </w:rPr>
      </w:pPr>
      <w:r w:rsidRPr="003B1EEA">
        <w:rPr>
          <w:rFonts w:cs="Arial"/>
          <w:b/>
          <w:bCs/>
          <w:spacing w:val="-1"/>
        </w:rPr>
        <w:t>Evaluation</w:t>
      </w:r>
      <w:r w:rsidRPr="003B1EEA">
        <w:rPr>
          <w:rFonts w:cs="Arial"/>
          <w:b/>
          <w:bCs/>
          <w:spacing w:val="25"/>
        </w:rPr>
        <w:t xml:space="preserve"> </w:t>
      </w:r>
      <w:r w:rsidRPr="00643714">
        <w:rPr>
          <w:rFonts w:cs="Arial"/>
          <w:b/>
          <w:bCs/>
          <w:spacing w:val="-2"/>
        </w:rPr>
        <w:t>Criteria:</w:t>
      </w:r>
    </w:p>
    <w:p w14:paraId="285ED461" w14:textId="77777777" w:rsidR="00BB59F2" w:rsidRPr="000A6B73" w:rsidRDefault="00BB59F2" w:rsidP="00BB59F2">
      <w:pPr>
        <w:spacing w:before="2" w:line="250" w:lineRule="exact"/>
        <w:rPr>
          <w:rFonts w:cs="Arial"/>
        </w:rPr>
      </w:pPr>
    </w:p>
    <w:p w14:paraId="59064EE0" w14:textId="77777777" w:rsidR="00BB59F2" w:rsidRPr="000A6B73" w:rsidRDefault="00BB59F2" w:rsidP="002548B0">
      <w:pPr>
        <w:pStyle w:val="BodyText"/>
        <w:numPr>
          <w:ilvl w:val="2"/>
          <w:numId w:val="47"/>
        </w:numPr>
        <w:rPr>
          <w:rFonts w:cs="Arial"/>
        </w:rPr>
      </w:pPr>
      <w:r w:rsidRPr="000A6B73">
        <w:rPr>
          <w:rFonts w:cs="Arial"/>
        </w:rPr>
        <w:t>Whether</w:t>
      </w:r>
      <w:r w:rsidRPr="000A6B73">
        <w:rPr>
          <w:rFonts w:cs="Arial"/>
          <w:spacing w:val="33"/>
        </w:rPr>
        <w:t xml:space="preserve"> </w:t>
      </w:r>
      <w:r w:rsidRPr="000A6B73">
        <w:rPr>
          <w:rFonts w:cs="Arial"/>
        </w:rPr>
        <w:t>the</w:t>
      </w:r>
      <w:r w:rsidRPr="000A6B73">
        <w:rPr>
          <w:rFonts w:cs="Arial"/>
          <w:spacing w:val="33"/>
        </w:rPr>
        <w:t xml:space="preserve"> </w:t>
      </w:r>
      <w:r>
        <w:rPr>
          <w:rFonts w:cs="Arial"/>
        </w:rPr>
        <w:t>Respondent</w:t>
      </w:r>
      <w:r w:rsidRPr="000A6B73">
        <w:rPr>
          <w:rFonts w:cs="Arial"/>
        </w:rPr>
        <w:t>’s</w:t>
      </w:r>
      <w:r w:rsidRPr="000A6B73">
        <w:rPr>
          <w:rFonts w:cs="Arial"/>
          <w:spacing w:val="33"/>
        </w:rPr>
        <w:t xml:space="preserve"> </w:t>
      </w:r>
      <w:r w:rsidRPr="000A6B73">
        <w:rPr>
          <w:rFonts w:cs="Arial"/>
        </w:rPr>
        <w:t>corporate</w:t>
      </w:r>
      <w:r w:rsidRPr="000A6B73">
        <w:rPr>
          <w:rFonts w:cs="Arial"/>
          <w:spacing w:val="33"/>
        </w:rPr>
        <w:t xml:space="preserve"> </w:t>
      </w:r>
      <w:r w:rsidRPr="000A6B73">
        <w:rPr>
          <w:rFonts w:cs="Arial"/>
        </w:rPr>
        <w:t>headquarters</w:t>
      </w:r>
      <w:r w:rsidRPr="000A6B73">
        <w:rPr>
          <w:rFonts w:cs="Arial"/>
          <w:spacing w:val="33"/>
        </w:rPr>
        <w:t xml:space="preserve"> </w:t>
      </w:r>
      <w:r>
        <w:rPr>
          <w:rFonts w:cs="Arial"/>
        </w:rPr>
        <w:t>will</w:t>
      </w:r>
      <w:r w:rsidRPr="000A6B73">
        <w:rPr>
          <w:rFonts w:cs="Arial"/>
          <w:spacing w:val="29"/>
        </w:rPr>
        <w:t xml:space="preserve"> </w:t>
      </w:r>
      <w:r w:rsidRPr="000A6B73">
        <w:rPr>
          <w:rFonts w:cs="Arial"/>
        </w:rPr>
        <w:t>be</w:t>
      </w:r>
      <w:r w:rsidRPr="000A6B73">
        <w:rPr>
          <w:rFonts w:cs="Arial"/>
          <w:spacing w:val="33"/>
        </w:rPr>
        <w:t xml:space="preserve"> </w:t>
      </w:r>
      <w:r w:rsidRPr="000A6B73">
        <w:rPr>
          <w:rFonts w:cs="Arial"/>
        </w:rPr>
        <w:t>located</w:t>
      </w:r>
      <w:r w:rsidRPr="000A6B73">
        <w:rPr>
          <w:rFonts w:cs="Arial"/>
          <w:spacing w:val="33"/>
        </w:rPr>
        <w:t xml:space="preserve"> </w:t>
      </w:r>
      <w:r w:rsidRPr="000A6B73">
        <w:rPr>
          <w:rFonts w:cs="Arial"/>
          <w:spacing w:val="-2"/>
        </w:rPr>
        <w:t>in</w:t>
      </w:r>
      <w:r w:rsidRPr="000A6B73">
        <w:rPr>
          <w:rFonts w:cs="Arial"/>
          <w:spacing w:val="33"/>
        </w:rPr>
        <w:t xml:space="preserve"> </w:t>
      </w:r>
      <w:r w:rsidRPr="000A6B73">
        <w:rPr>
          <w:rFonts w:cs="Arial"/>
        </w:rPr>
        <w:t>Florida</w:t>
      </w:r>
      <w:r w:rsidRPr="000A6B73">
        <w:rPr>
          <w:rFonts w:cs="Arial"/>
          <w:spacing w:val="33"/>
        </w:rPr>
        <w:t xml:space="preserve"> </w:t>
      </w:r>
      <w:r w:rsidRPr="000A6B73">
        <w:rPr>
          <w:rFonts w:cs="Arial"/>
        </w:rPr>
        <w:t>(it</w:t>
      </w:r>
      <w:r w:rsidRPr="000A6B73">
        <w:rPr>
          <w:rFonts w:cs="Arial"/>
          <w:spacing w:val="33"/>
        </w:rPr>
        <w:t xml:space="preserve"> </w:t>
      </w:r>
      <w:r w:rsidRPr="000A6B73">
        <w:rPr>
          <w:rFonts w:cs="Arial"/>
          <w:spacing w:val="-2"/>
        </w:rPr>
        <w:t>is</w:t>
      </w:r>
      <w:r w:rsidRPr="000A6B73">
        <w:rPr>
          <w:rFonts w:cs="Arial"/>
          <w:spacing w:val="33"/>
        </w:rPr>
        <w:t xml:space="preserve"> </w:t>
      </w:r>
      <w:r w:rsidRPr="000A6B73">
        <w:rPr>
          <w:rFonts w:cs="Arial"/>
        </w:rPr>
        <w:t>not</w:t>
      </w:r>
      <w:r w:rsidRPr="000A6B73">
        <w:rPr>
          <w:rFonts w:cs="Arial"/>
          <w:spacing w:val="33"/>
        </w:rPr>
        <w:t xml:space="preserve"> </w:t>
      </w:r>
      <w:r w:rsidRPr="000A6B73">
        <w:rPr>
          <w:rFonts w:cs="Arial"/>
        </w:rPr>
        <w:t>a</w:t>
      </w:r>
      <w:r w:rsidRPr="000A6B73">
        <w:rPr>
          <w:rFonts w:cs="Arial"/>
          <w:spacing w:val="63"/>
          <w:w w:val="101"/>
        </w:rPr>
        <w:t xml:space="preserve"> </w:t>
      </w:r>
      <w:r w:rsidRPr="000A6B73">
        <w:rPr>
          <w:rFonts w:cs="Arial"/>
        </w:rPr>
        <w:t>subsidiary</w:t>
      </w:r>
      <w:r w:rsidRPr="000A6B73">
        <w:rPr>
          <w:rFonts w:cs="Arial"/>
          <w:spacing w:val="9"/>
        </w:rPr>
        <w:t xml:space="preserve"> </w:t>
      </w:r>
      <w:r w:rsidRPr="000A6B73">
        <w:rPr>
          <w:rFonts w:cs="Arial"/>
        </w:rPr>
        <w:t>of</w:t>
      </w:r>
      <w:r w:rsidRPr="000A6B73">
        <w:rPr>
          <w:rFonts w:cs="Arial"/>
          <w:spacing w:val="14"/>
        </w:rPr>
        <w:t xml:space="preserve"> </w:t>
      </w:r>
      <w:r w:rsidRPr="000A6B73">
        <w:rPr>
          <w:rFonts w:cs="Arial"/>
        </w:rPr>
        <w:t>or</w:t>
      </w:r>
      <w:r w:rsidRPr="000A6B73">
        <w:rPr>
          <w:rFonts w:cs="Arial"/>
          <w:spacing w:val="9"/>
        </w:rPr>
        <w:t xml:space="preserve"> </w:t>
      </w:r>
      <w:r w:rsidRPr="000A6B73">
        <w:rPr>
          <w:rFonts w:cs="Arial"/>
        </w:rPr>
        <w:t>a</w:t>
      </w:r>
      <w:r w:rsidRPr="000A6B73">
        <w:rPr>
          <w:rFonts w:cs="Arial"/>
          <w:spacing w:val="9"/>
        </w:rPr>
        <w:t xml:space="preserve"> </w:t>
      </w:r>
      <w:r w:rsidRPr="000A6B73">
        <w:rPr>
          <w:rFonts w:cs="Arial"/>
        </w:rPr>
        <w:t>joint</w:t>
      </w:r>
      <w:r w:rsidRPr="000A6B73">
        <w:rPr>
          <w:rFonts w:cs="Arial"/>
          <w:spacing w:val="10"/>
        </w:rPr>
        <w:t xml:space="preserve"> </w:t>
      </w:r>
      <w:r w:rsidRPr="000A6B73">
        <w:rPr>
          <w:rFonts w:cs="Arial"/>
        </w:rPr>
        <w:t>venture</w:t>
      </w:r>
      <w:r w:rsidRPr="000A6B73">
        <w:rPr>
          <w:rFonts w:cs="Arial"/>
          <w:spacing w:val="13"/>
        </w:rPr>
        <w:t xml:space="preserve"> </w:t>
      </w:r>
      <w:r w:rsidRPr="000A6B73">
        <w:rPr>
          <w:rFonts w:cs="Arial"/>
          <w:spacing w:val="-2"/>
        </w:rPr>
        <w:t>with</w:t>
      </w:r>
      <w:r w:rsidRPr="000A6B73">
        <w:rPr>
          <w:rFonts w:cs="Arial"/>
          <w:spacing w:val="13"/>
        </w:rPr>
        <w:t xml:space="preserve"> </w:t>
      </w:r>
      <w:r w:rsidRPr="000A6B73">
        <w:rPr>
          <w:rFonts w:cs="Arial"/>
          <w:spacing w:val="-2"/>
        </w:rPr>
        <w:t>any</w:t>
      </w:r>
      <w:r w:rsidRPr="000A6B73">
        <w:rPr>
          <w:rFonts w:cs="Arial"/>
          <w:spacing w:val="9"/>
        </w:rPr>
        <w:t xml:space="preserve"> </w:t>
      </w:r>
      <w:r w:rsidRPr="000A6B73">
        <w:rPr>
          <w:rFonts w:cs="Arial"/>
        </w:rPr>
        <w:t>other</w:t>
      </w:r>
      <w:r w:rsidRPr="000A6B73">
        <w:rPr>
          <w:rFonts w:cs="Arial"/>
          <w:spacing w:val="10"/>
        </w:rPr>
        <w:t xml:space="preserve"> </w:t>
      </w:r>
      <w:r w:rsidRPr="000A6B73">
        <w:rPr>
          <w:rFonts w:cs="Arial"/>
        </w:rPr>
        <w:t>entity</w:t>
      </w:r>
      <w:r w:rsidRPr="000A6B73">
        <w:rPr>
          <w:rFonts w:cs="Arial"/>
          <w:spacing w:val="14"/>
        </w:rPr>
        <w:t xml:space="preserve"> </w:t>
      </w:r>
      <w:r w:rsidRPr="000A6B73">
        <w:rPr>
          <w:rFonts w:cs="Arial"/>
          <w:spacing w:val="-2"/>
        </w:rPr>
        <w:t>whose</w:t>
      </w:r>
      <w:r w:rsidRPr="000A6B73">
        <w:rPr>
          <w:rFonts w:cs="Arial"/>
          <w:spacing w:val="14"/>
        </w:rPr>
        <w:t xml:space="preserve"> </w:t>
      </w:r>
      <w:r w:rsidRPr="000A6B73">
        <w:rPr>
          <w:rFonts w:cs="Arial"/>
        </w:rPr>
        <w:t>principal</w:t>
      </w:r>
      <w:r w:rsidRPr="000A6B73">
        <w:rPr>
          <w:rFonts w:cs="Arial"/>
          <w:spacing w:val="14"/>
        </w:rPr>
        <w:t xml:space="preserve"> </w:t>
      </w:r>
      <w:r w:rsidRPr="000A6B73">
        <w:rPr>
          <w:rFonts w:cs="Arial"/>
        </w:rPr>
        <w:t>office</w:t>
      </w:r>
      <w:r w:rsidRPr="000A6B73">
        <w:rPr>
          <w:rFonts w:cs="Arial"/>
          <w:spacing w:val="9"/>
        </w:rPr>
        <w:t xml:space="preserve"> </w:t>
      </w:r>
      <w:r>
        <w:rPr>
          <w:rFonts w:cs="Arial"/>
          <w:spacing w:val="-2"/>
        </w:rPr>
        <w:t>will</w:t>
      </w:r>
      <w:r w:rsidRPr="000A6B73">
        <w:rPr>
          <w:rFonts w:cs="Arial"/>
          <w:spacing w:val="13"/>
        </w:rPr>
        <w:t xml:space="preserve"> </w:t>
      </w:r>
      <w:r w:rsidRPr="000A6B73">
        <w:rPr>
          <w:rFonts w:cs="Arial"/>
        </w:rPr>
        <w:t>be</w:t>
      </w:r>
      <w:r w:rsidRPr="000A6B73">
        <w:rPr>
          <w:rFonts w:cs="Arial"/>
          <w:spacing w:val="14"/>
        </w:rPr>
        <w:t xml:space="preserve"> </w:t>
      </w:r>
      <w:r w:rsidRPr="000A6B73">
        <w:rPr>
          <w:rFonts w:cs="Arial"/>
        </w:rPr>
        <w:t>located</w:t>
      </w:r>
      <w:r w:rsidRPr="000A6B73">
        <w:rPr>
          <w:rFonts w:cs="Arial"/>
          <w:spacing w:val="43"/>
          <w:w w:val="101"/>
        </w:rPr>
        <w:t xml:space="preserve"> </w:t>
      </w:r>
      <w:r w:rsidRPr="000A6B73">
        <w:rPr>
          <w:rFonts w:cs="Arial"/>
        </w:rPr>
        <w:t>outside</w:t>
      </w:r>
      <w:r w:rsidRPr="000A6B73">
        <w:rPr>
          <w:rFonts w:cs="Arial"/>
          <w:spacing w:val="9"/>
        </w:rPr>
        <w:t xml:space="preserve"> </w:t>
      </w:r>
      <w:r w:rsidRPr="000A6B73">
        <w:rPr>
          <w:rFonts w:cs="Arial"/>
          <w:spacing w:val="-2"/>
        </w:rPr>
        <w:t>of</w:t>
      </w:r>
      <w:r w:rsidRPr="000A6B73">
        <w:rPr>
          <w:rFonts w:cs="Arial"/>
          <w:spacing w:val="13"/>
        </w:rPr>
        <w:t xml:space="preserve"> </w:t>
      </w:r>
      <w:r w:rsidRPr="000A6B73">
        <w:rPr>
          <w:rFonts w:cs="Arial"/>
        </w:rPr>
        <w:t>Florida).</w:t>
      </w:r>
    </w:p>
    <w:p w14:paraId="620CC5B5" w14:textId="77777777" w:rsidR="00BB59F2" w:rsidRPr="000A6B73" w:rsidRDefault="00BB59F2" w:rsidP="00BB59F2">
      <w:pPr>
        <w:spacing w:before="6" w:line="240" w:lineRule="exact"/>
        <w:rPr>
          <w:rFonts w:cs="Arial"/>
        </w:rPr>
      </w:pPr>
    </w:p>
    <w:p w14:paraId="1F09A4E5" w14:textId="77777777" w:rsidR="00BB59F2" w:rsidRPr="000A6B73" w:rsidRDefault="00BB59F2" w:rsidP="002548B0">
      <w:pPr>
        <w:pStyle w:val="BodyText"/>
        <w:numPr>
          <w:ilvl w:val="2"/>
          <w:numId w:val="47"/>
        </w:numPr>
        <w:rPr>
          <w:rFonts w:cs="Arial"/>
        </w:rPr>
      </w:pPr>
      <w:r w:rsidRPr="000A6B73">
        <w:rPr>
          <w:rFonts w:cs="Arial"/>
        </w:rPr>
        <w:t>The</w:t>
      </w:r>
      <w:r w:rsidRPr="000A6B73">
        <w:rPr>
          <w:rFonts w:cs="Arial"/>
          <w:spacing w:val="16"/>
        </w:rPr>
        <w:t xml:space="preserve"> </w:t>
      </w:r>
      <w:r w:rsidRPr="000A6B73">
        <w:rPr>
          <w:rFonts w:cs="Arial"/>
        </w:rPr>
        <w:t>extent</w:t>
      </w:r>
      <w:r w:rsidRPr="000A6B73">
        <w:rPr>
          <w:rFonts w:cs="Arial"/>
          <w:spacing w:val="8"/>
        </w:rPr>
        <w:t xml:space="preserve"> </w:t>
      </w:r>
      <w:r w:rsidRPr="000A6B73">
        <w:rPr>
          <w:rFonts w:cs="Arial"/>
        </w:rPr>
        <w:t>to</w:t>
      </w:r>
      <w:r w:rsidRPr="000A6B73">
        <w:rPr>
          <w:rFonts w:cs="Arial"/>
          <w:spacing w:val="16"/>
        </w:rPr>
        <w:t xml:space="preserve"> </w:t>
      </w:r>
      <w:r w:rsidRPr="000A6B73">
        <w:rPr>
          <w:rFonts w:cs="Arial"/>
          <w:spacing w:val="-2"/>
        </w:rPr>
        <w:t>which</w:t>
      </w:r>
      <w:r w:rsidRPr="000A6B73">
        <w:rPr>
          <w:rFonts w:cs="Arial"/>
          <w:spacing w:val="17"/>
        </w:rPr>
        <w:t xml:space="preserve"> </w:t>
      </w:r>
      <w:r w:rsidRPr="000A6B73">
        <w:rPr>
          <w:rFonts w:cs="Arial"/>
        </w:rPr>
        <w:t>operational</w:t>
      </w:r>
      <w:r w:rsidRPr="000A6B73">
        <w:rPr>
          <w:rFonts w:cs="Arial"/>
          <w:spacing w:val="10"/>
        </w:rPr>
        <w:t xml:space="preserve"> </w:t>
      </w:r>
      <w:r w:rsidRPr="000A6B73">
        <w:rPr>
          <w:rFonts w:cs="Arial"/>
        </w:rPr>
        <w:t>functions</w:t>
      </w:r>
      <w:r w:rsidRPr="000A6B73">
        <w:rPr>
          <w:rFonts w:cs="Arial"/>
          <w:spacing w:val="11"/>
        </w:rPr>
        <w:t xml:space="preserve"> </w:t>
      </w:r>
      <w:r w:rsidRPr="000A6B73">
        <w:rPr>
          <w:rFonts w:cs="Arial"/>
          <w:spacing w:val="-1"/>
        </w:rPr>
        <w:t>(claims</w:t>
      </w:r>
      <w:r w:rsidRPr="000A6B73">
        <w:rPr>
          <w:rFonts w:cs="Arial"/>
          <w:spacing w:val="17"/>
        </w:rPr>
        <w:t xml:space="preserve"> </w:t>
      </w:r>
      <w:r w:rsidRPr="000A6B73">
        <w:rPr>
          <w:rFonts w:cs="Arial"/>
          <w:spacing w:val="-1"/>
        </w:rPr>
        <w:t>processing,</w:t>
      </w:r>
      <w:r w:rsidRPr="000A6B73">
        <w:rPr>
          <w:rFonts w:cs="Arial"/>
          <w:spacing w:val="16"/>
        </w:rPr>
        <w:t xml:space="preserve"> </w:t>
      </w:r>
      <w:r w:rsidRPr="000A6B73">
        <w:rPr>
          <w:rFonts w:cs="Arial"/>
        </w:rPr>
        <w:t>enrollee/member</w:t>
      </w:r>
      <w:r w:rsidRPr="000A6B73">
        <w:rPr>
          <w:rFonts w:cs="Arial"/>
          <w:spacing w:val="17"/>
        </w:rPr>
        <w:t xml:space="preserve"> </w:t>
      </w:r>
      <w:r w:rsidRPr="000A6B73">
        <w:rPr>
          <w:rFonts w:cs="Arial"/>
          <w:spacing w:val="-1"/>
        </w:rPr>
        <w:t>services,</w:t>
      </w:r>
      <w:r w:rsidRPr="000A6B73">
        <w:rPr>
          <w:rFonts w:cs="Arial"/>
          <w:spacing w:val="67"/>
          <w:w w:val="101"/>
        </w:rPr>
        <w:t xml:space="preserve"> </w:t>
      </w:r>
      <w:r w:rsidRPr="000A6B73">
        <w:rPr>
          <w:rFonts w:cs="Arial"/>
        </w:rPr>
        <w:t>provider</w:t>
      </w:r>
      <w:r w:rsidRPr="000A6B73">
        <w:rPr>
          <w:rFonts w:cs="Arial"/>
          <w:spacing w:val="54"/>
        </w:rPr>
        <w:t xml:space="preserve"> </w:t>
      </w:r>
      <w:r w:rsidRPr="000A6B73">
        <w:rPr>
          <w:rFonts w:cs="Arial"/>
          <w:spacing w:val="-1"/>
        </w:rPr>
        <w:t>relations,</w:t>
      </w:r>
      <w:r w:rsidRPr="000A6B73">
        <w:rPr>
          <w:rFonts w:cs="Arial"/>
          <w:spacing w:val="54"/>
        </w:rPr>
        <w:t xml:space="preserve"> </w:t>
      </w:r>
      <w:r w:rsidRPr="000A6B73">
        <w:rPr>
          <w:rFonts w:cs="Arial"/>
          <w:spacing w:val="-1"/>
        </w:rPr>
        <w:t>utilization</w:t>
      </w:r>
      <w:r w:rsidRPr="000A6B73">
        <w:rPr>
          <w:rFonts w:cs="Arial"/>
          <w:spacing w:val="52"/>
        </w:rPr>
        <w:t xml:space="preserve"> </w:t>
      </w:r>
      <w:r w:rsidRPr="000A6B73">
        <w:rPr>
          <w:rFonts w:cs="Arial"/>
        </w:rPr>
        <w:t>and</w:t>
      </w:r>
      <w:r w:rsidRPr="000A6B73">
        <w:rPr>
          <w:rFonts w:cs="Arial"/>
          <w:spacing w:val="54"/>
        </w:rPr>
        <w:t xml:space="preserve"> </w:t>
      </w:r>
      <w:r w:rsidRPr="000A6B73">
        <w:rPr>
          <w:rFonts w:cs="Arial"/>
          <w:spacing w:val="-1"/>
        </w:rPr>
        <w:t>prior</w:t>
      </w:r>
      <w:r w:rsidRPr="000A6B73">
        <w:rPr>
          <w:rFonts w:cs="Arial"/>
          <w:spacing w:val="55"/>
        </w:rPr>
        <w:t xml:space="preserve"> </w:t>
      </w:r>
      <w:r w:rsidRPr="000A6B73">
        <w:rPr>
          <w:rFonts w:cs="Arial"/>
          <w:spacing w:val="-1"/>
        </w:rPr>
        <w:t>authorization,</w:t>
      </w:r>
      <w:r w:rsidRPr="000A6B73">
        <w:rPr>
          <w:rFonts w:cs="Arial"/>
          <w:spacing w:val="54"/>
        </w:rPr>
        <w:t xml:space="preserve"> </w:t>
      </w:r>
      <w:r w:rsidRPr="000A6B73">
        <w:rPr>
          <w:rFonts w:cs="Arial"/>
        </w:rPr>
        <w:t>case</w:t>
      </w:r>
      <w:r w:rsidRPr="000A6B73">
        <w:rPr>
          <w:rFonts w:cs="Arial"/>
          <w:spacing w:val="49"/>
        </w:rPr>
        <w:t xml:space="preserve"> </w:t>
      </w:r>
      <w:r w:rsidRPr="000A6B73">
        <w:rPr>
          <w:rFonts w:cs="Arial"/>
        </w:rPr>
        <w:t>management,</w:t>
      </w:r>
      <w:r w:rsidRPr="000A6B73">
        <w:rPr>
          <w:rFonts w:cs="Arial"/>
          <w:spacing w:val="55"/>
        </w:rPr>
        <w:t xml:space="preserve"> </w:t>
      </w:r>
      <w:r w:rsidRPr="000A6B73">
        <w:rPr>
          <w:rFonts w:cs="Arial"/>
          <w:spacing w:val="-1"/>
        </w:rPr>
        <w:t>disease</w:t>
      </w:r>
      <w:r w:rsidRPr="000A6B73">
        <w:rPr>
          <w:rFonts w:cs="Arial"/>
          <w:spacing w:val="78"/>
          <w:w w:val="101"/>
        </w:rPr>
        <w:t xml:space="preserve"> </w:t>
      </w:r>
      <w:r w:rsidRPr="000A6B73">
        <w:rPr>
          <w:rFonts w:cs="Arial"/>
        </w:rPr>
        <w:t>management</w:t>
      </w:r>
      <w:r w:rsidRPr="000A6B73">
        <w:rPr>
          <w:rFonts w:cs="Arial"/>
          <w:spacing w:val="20"/>
        </w:rPr>
        <w:t xml:space="preserve"> </w:t>
      </w:r>
      <w:r w:rsidRPr="000A6B73">
        <w:rPr>
          <w:rFonts w:cs="Arial"/>
          <w:spacing w:val="-1"/>
        </w:rPr>
        <w:t>and</w:t>
      </w:r>
      <w:r w:rsidRPr="000A6B73">
        <w:rPr>
          <w:rFonts w:cs="Arial"/>
          <w:spacing w:val="20"/>
        </w:rPr>
        <w:t xml:space="preserve"> </w:t>
      </w:r>
      <w:r w:rsidRPr="000A6B73">
        <w:rPr>
          <w:rFonts w:cs="Arial"/>
        </w:rPr>
        <w:t>quality</w:t>
      </w:r>
      <w:r w:rsidRPr="000A6B73">
        <w:rPr>
          <w:rFonts w:cs="Arial"/>
          <w:spacing w:val="13"/>
        </w:rPr>
        <w:t xml:space="preserve"> </w:t>
      </w:r>
      <w:r w:rsidRPr="000A6B73">
        <w:rPr>
          <w:rFonts w:cs="Arial"/>
        </w:rPr>
        <w:t>functions,</w:t>
      </w:r>
      <w:r w:rsidRPr="000A6B73">
        <w:rPr>
          <w:rFonts w:cs="Arial"/>
          <w:spacing w:val="14"/>
        </w:rPr>
        <w:t xml:space="preserve"> </w:t>
      </w:r>
      <w:r w:rsidRPr="000A6B73">
        <w:rPr>
          <w:rFonts w:cs="Arial"/>
        </w:rPr>
        <w:t>and</w:t>
      </w:r>
      <w:r w:rsidRPr="000A6B73">
        <w:rPr>
          <w:rFonts w:cs="Arial"/>
          <w:spacing w:val="13"/>
        </w:rPr>
        <w:t xml:space="preserve"> </w:t>
      </w:r>
      <w:r w:rsidRPr="000A6B73">
        <w:rPr>
          <w:rFonts w:cs="Arial"/>
        </w:rPr>
        <w:t>finance</w:t>
      </w:r>
      <w:r w:rsidRPr="000A6B73">
        <w:rPr>
          <w:rFonts w:cs="Arial"/>
          <w:spacing w:val="20"/>
        </w:rPr>
        <w:t xml:space="preserve"> </w:t>
      </w:r>
      <w:r w:rsidRPr="000A6B73">
        <w:rPr>
          <w:rFonts w:cs="Arial"/>
          <w:spacing w:val="-1"/>
        </w:rPr>
        <w:t>and</w:t>
      </w:r>
      <w:r w:rsidRPr="000A6B73">
        <w:rPr>
          <w:rFonts w:cs="Arial"/>
          <w:spacing w:val="20"/>
        </w:rPr>
        <w:t xml:space="preserve"> </w:t>
      </w:r>
      <w:r w:rsidRPr="000A6B73">
        <w:rPr>
          <w:rFonts w:cs="Arial"/>
          <w:spacing w:val="-1"/>
        </w:rPr>
        <w:t>administration)</w:t>
      </w:r>
      <w:r w:rsidRPr="000A6B73">
        <w:rPr>
          <w:rFonts w:cs="Arial"/>
          <w:spacing w:val="20"/>
        </w:rPr>
        <w:t xml:space="preserve"> </w:t>
      </w:r>
      <w:r>
        <w:rPr>
          <w:rFonts w:cs="Arial"/>
          <w:spacing w:val="-2"/>
        </w:rPr>
        <w:t>will</w:t>
      </w:r>
      <w:r w:rsidRPr="000A6B73">
        <w:rPr>
          <w:rFonts w:cs="Arial"/>
          <w:spacing w:val="20"/>
        </w:rPr>
        <w:t xml:space="preserve"> </w:t>
      </w:r>
      <w:r w:rsidRPr="000A6B73">
        <w:rPr>
          <w:rFonts w:cs="Arial"/>
        </w:rPr>
        <w:t>be</w:t>
      </w:r>
      <w:r w:rsidRPr="000A6B73">
        <w:rPr>
          <w:rFonts w:cs="Arial"/>
          <w:spacing w:val="21"/>
        </w:rPr>
        <w:t xml:space="preserve"> </w:t>
      </w:r>
      <w:r w:rsidRPr="000A6B73">
        <w:rPr>
          <w:rFonts w:cs="Arial"/>
          <w:spacing w:val="-1"/>
        </w:rPr>
        <w:t>performed</w:t>
      </w:r>
      <w:r w:rsidRPr="000A6B73">
        <w:rPr>
          <w:rFonts w:cs="Arial"/>
          <w:spacing w:val="15"/>
        </w:rPr>
        <w:t xml:space="preserve"> </w:t>
      </w:r>
      <w:r w:rsidRPr="000A6B73">
        <w:rPr>
          <w:rFonts w:cs="Arial"/>
          <w:spacing w:val="1"/>
        </w:rPr>
        <w:t>in</w:t>
      </w:r>
      <w:r w:rsidRPr="000A6B73">
        <w:rPr>
          <w:rFonts w:cs="Arial"/>
          <w:spacing w:val="69"/>
          <w:w w:val="101"/>
        </w:rPr>
        <w:t xml:space="preserve"> </w:t>
      </w:r>
      <w:r w:rsidRPr="000A6B73">
        <w:rPr>
          <w:rFonts w:cs="Arial"/>
        </w:rPr>
        <w:t>the</w:t>
      </w:r>
      <w:r w:rsidRPr="000A6B73">
        <w:rPr>
          <w:rFonts w:cs="Arial"/>
          <w:spacing w:val="8"/>
        </w:rPr>
        <w:t xml:space="preserve"> </w:t>
      </w:r>
      <w:r w:rsidRPr="000A6B73">
        <w:rPr>
          <w:rFonts w:cs="Arial"/>
          <w:spacing w:val="-1"/>
        </w:rPr>
        <w:t>State</w:t>
      </w:r>
      <w:r w:rsidRPr="000A6B73">
        <w:rPr>
          <w:rFonts w:cs="Arial"/>
          <w:spacing w:val="5"/>
        </w:rPr>
        <w:t xml:space="preserve"> </w:t>
      </w:r>
      <w:r w:rsidRPr="000A6B73">
        <w:rPr>
          <w:rFonts w:cs="Arial"/>
        </w:rPr>
        <w:t>of</w:t>
      </w:r>
      <w:r w:rsidRPr="000A6B73">
        <w:rPr>
          <w:rFonts w:cs="Arial"/>
          <w:spacing w:val="9"/>
        </w:rPr>
        <w:t xml:space="preserve"> </w:t>
      </w:r>
      <w:r w:rsidRPr="000A6B73">
        <w:rPr>
          <w:rFonts w:cs="Arial"/>
          <w:spacing w:val="-1"/>
        </w:rPr>
        <w:t>Florida.</w:t>
      </w:r>
    </w:p>
    <w:p w14:paraId="5007AD7F" w14:textId="77777777" w:rsidR="00BB59F2" w:rsidRPr="000A6B73" w:rsidRDefault="00BB59F2" w:rsidP="00BB59F2">
      <w:pPr>
        <w:spacing w:before="3" w:line="240" w:lineRule="exact"/>
        <w:rPr>
          <w:rFonts w:cs="Arial"/>
        </w:rPr>
      </w:pPr>
    </w:p>
    <w:p w14:paraId="5197C5D7" w14:textId="07C36CB4" w:rsidR="00BB59F2" w:rsidRPr="000A6B73" w:rsidRDefault="00BB59F2" w:rsidP="00BB59F2">
      <w:pPr>
        <w:pStyle w:val="BodyText"/>
        <w:rPr>
          <w:rFonts w:cs="Arial"/>
        </w:rPr>
      </w:pPr>
      <w:r w:rsidRPr="003B1EEA">
        <w:rPr>
          <w:rFonts w:cs="Arial"/>
          <w:b/>
          <w:bCs/>
        </w:rPr>
        <w:t>Score:</w:t>
      </w:r>
      <w:r w:rsidRPr="003B1EEA">
        <w:rPr>
          <w:rFonts w:cs="Arial"/>
          <w:b/>
          <w:bCs/>
          <w:spacing w:val="43"/>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23"/>
        </w:rPr>
        <w:t xml:space="preserve"> </w:t>
      </w:r>
      <w:r w:rsidRPr="000A6B73">
        <w:rPr>
          <w:rFonts w:cs="Arial"/>
        </w:rPr>
        <w:t>is</w:t>
      </w:r>
      <w:r w:rsidRPr="000A6B73">
        <w:rPr>
          <w:rFonts w:cs="Arial"/>
          <w:spacing w:val="17"/>
        </w:rPr>
        <w:t xml:space="preserve"> </w:t>
      </w:r>
      <w:r w:rsidRPr="000A6B73">
        <w:rPr>
          <w:rFonts w:cs="Arial"/>
          <w:spacing w:val="-1"/>
        </w:rPr>
        <w:t>worth</w:t>
      </w:r>
      <w:r w:rsidRPr="000A6B73">
        <w:rPr>
          <w:rFonts w:cs="Arial"/>
          <w:spacing w:val="23"/>
        </w:rPr>
        <w:t xml:space="preserve"> </w:t>
      </w:r>
      <w:r w:rsidRPr="000A6B73">
        <w:rPr>
          <w:rFonts w:cs="Arial"/>
        </w:rPr>
        <w:t>a</w:t>
      </w:r>
      <w:r w:rsidRPr="000A6B73">
        <w:rPr>
          <w:rFonts w:cs="Arial"/>
          <w:spacing w:val="23"/>
        </w:rPr>
        <w:t xml:space="preserve"> </w:t>
      </w:r>
      <w:r w:rsidRPr="000A6B73">
        <w:rPr>
          <w:rFonts w:cs="Arial"/>
        </w:rPr>
        <w:t>maximum</w:t>
      </w:r>
      <w:r w:rsidRPr="000A6B73">
        <w:rPr>
          <w:rFonts w:cs="Arial"/>
          <w:spacing w:val="19"/>
        </w:rPr>
        <w:t xml:space="preserve"> </w:t>
      </w:r>
      <w:r w:rsidRPr="000A6B73">
        <w:rPr>
          <w:rFonts w:cs="Arial"/>
          <w:spacing w:val="-2"/>
        </w:rPr>
        <w:t>of</w:t>
      </w:r>
      <w:r w:rsidRPr="000A6B73">
        <w:rPr>
          <w:rFonts w:cs="Arial"/>
          <w:spacing w:val="27"/>
        </w:rPr>
        <w:t xml:space="preserve"> </w:t>
      </w:r>
      <w:r w:rsidRPr="000A6B73">
        <w:rPr>
          <w:rFonts w:cs="Arial"/>
        </w:rPr>
        <w:t>15</w:t>
      </w:r>
      <w:r w:rsidRPr="000A6B73">
        <w:rPr>
          <w:rFonts w:cs="Arial"/>
          <w:spacing w:val="16"/>
        </w:rPr>
        <w:t xml:space="preserve"> </w:t>
      </w:r>
      <w:r w:rsidRPr="000A6B73">
        <w:rPr>
          <w:rFonts w:cs="Arial"/>
        </w:rPr>
        <w:t>raw</w:t>
      </w:r>
      <w:r w:rsidRPr="000A6B73">
        <w:rPr>
          <w:rFonts w:cs="Arial"/>
          <w:spacing w:val="19"/>
        </w:rPr>
        <w:t xml:space="preserve"> </w:t>
      </w:r>
      <w:r w:rsidRPr="000A6B73">
        <w:rPr>
          <w:rFonts w:cs="Arial"/>
        </w:rPr>
        <w:t>points.</w:t>
      </w:r>
      <w:r w:rsidRPr="000A6B73">
        <w:rPr>
          <w:rFonts w:cs="Arial"/>
          <w:spacing w:val="48"/>
        </w:rPr>
        <w:t xml:space="preserve"> </w:t>
      </w:r>
      <w:r w:rsidRPr="000A6B73">
        <w:rPr>
          <w:rFonts w:cs="Arial"/>
          <w:spacing w:val="-1"/>
        </w:rPr>
        <w:t>Each</w:t>
      </w:r>
      <w:r w:rsidRPr="000A6B73">
        <w:rPr>
          <w:rFonts w:cs="Arial"/>
          <w:spacing w:val="23"/>
        </w:rPr>
        <w:t xml:space="preserve"> </w:t>
      </w:r>
      <w:r w:rsidRPr="000A6B73">
        <w:rPr>
          <w:rFonts w:cs="Arial"/>
          <w:spacing w:val="-2"/>
        </w:rPr>
        <w:t>of</w:t>
      </w:r>
      <w:r w:rsidRPr="000A6B73">
        <w:rPr>
          <w:rFonts w:cs="Arial"/>
          <w:spacing w:val="23"/>
        </w:rPr>
        <w:t xml:space="preserve"> </w:t>
      </w:r>
      <w:r w:rsidRPr="000A6B73">
        <w:rPr>
          <w:rFonts w:cs="Arial"/>
        </w:rPr>
        <w:t>the</w:t>
      </w:r>
      <w:r w:rsidRPr="000A6B73">
        <w:rPr>
          <w:rFonts w:cs="Arial"/>
          <w:spacing w:val="23"/>
        </w:rPr>
        <w:t xml:space="preserve"> </w:t>
      </w:r>
      <w:r w:rsidRPr="000A6B73">
        <w:rPr>
          <w:rFonts w:cs="Arial"/>
          <w:spacing w:val="-2"/>
        </w:rPr>
        <w:t>above</w:t>
      </w:r>
      <w:r w:rsidRPr="000A6B73">
        <w:rPr>
          <w:rFonts w:cs="Arial"/>
          <w:spacing w:val="23"/>
        </w:rPr>
        <w:t xml:space="preserve"> </w:t>
      </w:r>
      <w:r w:rsidRPr="000A6B73">
        <w:rPr>
          <w:rFonts w:cs="Arial"/>
        </w:rPr>
        <w:t>components</w:t>
      </w:r>
      <w:r w:rsidRPr="000A6B73">
        <w:rPr>
          <w:rFonts w:cs="Arial"/>
          <w:spacing w:val="18"/>
        </w:rPr>
        <w:t xml:space="preserve"> </w:t>
      </w:r>
      <w:r w:rsidRPr="000A6B73">
        <w:rPr>
          <w:rFonts w:cs="Arial"/>
          <w:spacing w:val="1"/>
        </w:rPr>
        <w:t>is</w:t>
      </w:r>
      <w:r w:rsidRPr="000A6B73">
        <w:rPr>
          <w:rFonts w:cs="Arial"/>
          <w:spacing w:val="57"/>
          <w:w w:val="101"/>
        </w:rPr>
        <w:t xml:space="preserve"> </w:t>
      </w:r>
      <w:r w:rsidRPr="000A6B73">
        <w:rPr>
          <w:rFonts w:cs="Arial"/>
          <w:spacing w:val="-1"/>
        </w:rPr>
        <w:t>worth</w:t>
      </w:r>
      <w:r w:rsidRPr="000A6B73">
        <w:rPr>
          <w:rFonts w:cs="Arial"/>
          <w:spacing w:val="32"/>
        </w:rPr>
        <w:t xml:space="preserve"> </w:t>
      </w:r>
      <w:r w:rsidRPr="000A6B73">
        <w:rPr>
          <w:rFonts w:cs="Arial"/>
        </w:rPr>
        <w:t>a</w:t>
      </w:r>
      <w:r w:rsidRPr="000A6B73">
        <w:rPr>
          <w:rFonts w:cs="Arial"/>
          <w:spacing w:val="27"/>
        </w:rPr>
        <w:t xml:space="preserve"> </w:t>
      </w:r>
      <w:r w:rsidRPr="000A6B73">
        <w:rPr>
          <w:rFonts w:cs="Arial"/>
        </w:rPr>
        <w:t>maximum</w:t>
      </w:r>
      <w:r w:rsidRPr="000A6B73">
        <w:rPr>
          <w:rFonts w:cs="Arial"/>
          <w:spacing w:val="32"/>
        </w:rPr>
        <w:t xml:space="preserve"> </w:t>
      </w:r>
      <w:r w:rsidRPr="000A6B73">
        <w:rPr>
          <w:rFonts w:cs="Arial"/>
        </w:rPr>
        <w:t>of</w:t>
      </w:r>
      <w:r w:rsidRPr="000A6B73">
        <w:rPr>
          <w:rFonts w:cs="Arial"/>
          <w:spacing w:val="33"/>
        </w:rPr>
        <w:t xml:space="preserve"> </w:t>
      </w:r>
      <w:r>
        <w:rPr>
          <w:rFonts w:cs="Arial"/>
        </w:rPr>
        <w:t>5</w:t>
      </w:r>
      <w:r w:rsidRPr="000A6B73">
        <w:rPr>
          <w:rFonts w:cs="Arial"/>
          <w:spacing w:val="25"/>
        </w:rPr>
        <w:t xml:space="preserve"> </w:t>
      </w:r>
      <w:r w:rsidRPr="000A6B73">
        <w:rPr>
          <w:rFonts w:cs="Arial"/>
          <w:spacing w:val="-1"/>
        </w:rPr>
        <w:t>points</w:t>
      </w:r>
      <w:r w:rsidRPr="000A6B73">
        <w:rPr>
          <w:rFonts w:cs="Arial"/>
          <w:spacing w:val="32"/>
        </w:rPr>
        <w:t xml:space="preserve"> </w:t>
      </w:r>
      <w:r w:rsidRPr="000A6B73">
        <w:rPr>
          <w:rFonts w:cs="Arial"/>
        </w:rPr>
        <w:t>each</w:t>
      </w:r>
      <w:r w:rsidRPr="000A6B73">
        <w:rPr>
          <w:rFonts w:cs="Arial"/>
          <w:spacing w:val="29"/>
        </w:rPr>
        <w:t xml:space="preserve"> </w:t>
      </w:r>
      <w:r w:rsidRPr="000A6B73">
        <w:rPr>
          <w:rFonts w:cs="Arial"/>
        </w:rPr>
        <w:t>as</w:t>
      </w:r>
      <w:r w:rsidRPr="000A6B73">
        <w:rPr>
          <w:rFonts w:cs="Arial"/>
          <w:spacing w:val="32"/>
        </w:rPr>
        <w:t xml:space="preserve"> </w:t>
      </w:r>
      <w:r w:rsidRPr="000A6B73">
        <w:rPr>
          <w:rFonts w:cs="Arial"/>
          <w:spacing w:val="-1"/>
        </w:rPr>
        <w:t>described</w:t>
      </w:r>
      <w:r w:rsidRPr="000A6B73">
        <w:rPr>
          <w:rFonts w:cs="Arial"/>
          <w:spacing w:val="30"/>
        </w:rPr>
        <w:t xml:space="preserve"> </w:t>
      </w:r>
      <w:r w:rsidRPr="000A6B73">
        <w:rPr>
          <w:rFonts w:cs="Arial"/>
          <w:spacing w:val="-1"/>
        </w:rPr>
        <w:t>below.</w:t>
      </w:r>
      <w:r w:rsidRPr="000A6B73">
        <w:rPr>
          <w:rFonts w:cs="Arial"/>
          <w:spacing w:val="31"/>
        </w:rPr>
        <w:t xml:space="preserve"> </w:t>
      </w:r>
      <w:r w:rsidRPr="000A6B73">
        <w:rPr>
          <w:rFonts w:cs="Arial"/>
        </w:rPr>
        <w:t>5</w:t>
      </w:r>
      <w:r w:rsidRPr="000A6B73">
        <w:rPr>
          <w:rFonts w:cs="Arial"/>
          <w:spacing w:val="32"/>
        </w:rPr>
        <w:t xml:space="preserve"> </w:t>
      </w:r>
      <w:r w:rsidRPr="000A6B73">
        <w:rPr>
          <w:rFonts w:cs="Arial"/>
          <w:spacing w:val="-1"/>
        </w:rPr>
        <w:t>additional</w:t>
      </w:r>
      <w:r w:rsidRPr="000A6B73">
        <w:rPr>
          <w:rFonts w:cs="Arial"/>
          <w:spacing w:val="32"/>
        </w:rPr>
        <w:t xml:space="preserve"> </w:t>
      </w:r>
      <w:r w:rsidRPr="000A6B73">
        <w:rPr>
          <w:rFonts w:cs="Arial"/>
          <w:spacing w:val="-1"/>
        </w:rPr>
        <w:t>points</w:t>
      </w:r>
      <w:r w:rsidRPr="000A6B73">
        <w:rPr>
          <w:rFonts w:cs="Arial"/>
          <w:spacing w:val="33"/>
        </w:rPr>
        <w:t xml:space="preserve"> </w:t>
      </w:r>
      <w:r>
        <w:rPr>
          <w:rFonts w:cs="Arial"/>
          <w:spacing w:val="-2"/>
        </w:rPr>
        <w:t>will</w:t>
      </w:r>
      <w:r w:rsidRPr="000A6B73">
        <w:rPr>
          <w:rFonts w:cs="Arial"/>
          <w:spacing w:val="32"/>
        </w:rPr>
        <w:t xml:space="preserve"> </w:t>
      </w:r>
      <w:r w:rsidRPr="000A6B73">
        <w:rPr>
          <w:rFonts w:cs="Arial"/>
        </w:rPr>
        <w:t>be</w:t>
      </w:r>
      <w:r w:rsidRPr="000A6B73">
        <w:rPr>
          <w:rFonts w:cs="Arial"/>
          <w:spacing w:val="33"/>
        </w:rPr>
        <w:t xml:space="preserve"> </w:t>
      </w:r>
      <w:r w:rsidRPr="000A6B73">
        <w:rPr>
          <w:rFonts w:cs="Arial"/>
          <w:spacing w:val="-1"/>
        </w:rPr>
        <w:t>awarded</w:t>
      </w:r>
      <w:r w:rsidRPr="000A6B73">
        <w:rPr>
          <w:rFonts w:cs="Arial"/>
          <w:spacing w:val="32"/>
        </w:rPr>
        <w:t xml:space="preserve"> </w:t>
      </w:r>
      <w:r w:rsidRPr="000A6B73">
        <w:rPr>
          <w:rFonts w:cs="Arial"/>
          <w:spacing w:val="-2"/>
        </w:rPr>
        <w:t>if</w:t>
      </w:r>
      <w:r w:rsidRPr="000A6B73">
        <w:rPr>
          <w:rFonts w:cs="Arial"/>
          <w:spacing w:val="77"/>
          <w:w w:val="101"/>
        </w:rPr>
        <w:t xml:space="preserve"> </w:t>
      </w:r>
      <w:r>
        <w:rPr>
          <w:rFonts w:cs="Arial"/>
        </w:rPr>
        <w:t>Respondent</w:t>
      </w:r>
      <w:r w:rsidRPr="000A6B73">
        <w:rPr>
          <w:rFonts w:cs="Arial"/>
          <w:spacing w:val="8"/>
        </w:rPr>
        <w:t xml:space="preserve"> </w:t>
      </w:r>
      <w:r w:rsidRPr="000A6B73">
        <w:rPr>
          <w:rFonts w:cs="Arial"/>
          <w:spacing w:val="-1"/>
        </w:rPr>
        <w:t>meets</w:t>
      </w:r>
      <w:r w:rsidRPr="000A6B73">
        <w:rPr>
          <w:rFonts w:cs="Arial"/>
          <w:spacing w:val="3"/>
        </w:rPr>
        <w:t xml:space="preserve"> </w:t>
      </w:r>
      <w:r w:rsidRPr="000A6B73">
        <w:rPr>
          <w:rFonts w:cs="Arial"/>
        </w:rPr>
        <w:t>Items</w:t>
      </w:r>
      <w:r w:rsidRPr="000A6B73">
        <w:rPr>
          <w:rFonts w:cs="Arial"/>
          <w:spacing w:val="4"/>
        </w:rPr>
        <w:t xml:space="preserve"> </w:t>
      </w:r>
      <w:r w:rsidRPr="000A6B73">
        <w:rPr>
          <w:rFonts w:cs="Arial"/>
        </w:rPr>
        <w:t>1(a)</w:t>
      </w:r>
      <w:r w:rsidRPr="000A6B73">
        <w:rPr>
          <w:rFonts w:cs="Arial"/>
          <w:spacing w:val="9"/>
        </w:rPr>
        <w:t xml:space="preserve"> </w:t>
      </w:r>
      <w:r w:rsidRPr="000A6B73">
        <w:rPr>
          <w:rFonts w:cs="Arial"/>
          <w:spacing w:val="-2"/>
          <w:u w:val="single" w:color="000000"/>
        </w:rPr>
        <w:t>and</w:t>
      </w:r>
      <w:r w:rsidRPr="00354914">
        <w:rPr>
          <w:rFonts w:cs="Arial"/>
          <w:spacing w:val="8"/>
        </w:rPr>
        <w:t xml:space="preserve"> </w:t>
      </w:r>
      <w:r w:rsidRPr="000A6B73">
        <w:rPr>
          <w:rFonts w:cs="Arial"/>
          <w:spacing w:val="-1"/>
        </w:rPr>
        <w:t>2(a)</w:t>
      </w:r>
      <w:r w:rsidRPr="000A6B73">
        <w:rPr>
          <w:rFonts w:cs="Arial"/>
          <w:spacing w:val="9"/>
        </w:rPr>
        <w:t xml:space="preserve"> </w:t>
      </w:r>
      <w:r w:rsidRPr="000A6B73">
        <w:rPr>
          <w:rFonts w:cs="Arial"/>
          <w:spacing w:val="-1"/>
        </w:rPr>
        <w:t>below.</w:t>
      </w:r>
    </w:p>
    <w:p w14:paraId="468DA7BD" w14:textId="77777777" w:rsidR="00BB59F2" w:rsidRPr="000A6B73" w:rsidRDefault="00BB59F2" w:rsidP="00BB59F2">
      <w:pPr>
        <w:spacing w:before="10" w:line="160" w:lineRule="exact"/>
        <w:rPr>
          <w:rFonts w:cs="Arial"/>
        </w:rPr>
      </w:pPr>
    </w:p>
    <w:p w14:paraId="4368E74F" w14:textId="77777777" w:rsidR="00BB59F2" w:rsidRPr="000A6B73" w:rsidRDefault="00BB59F2" w:rsidP="00BB59F2">
      <w:pPr>
        <w:keepNext/>
        <w:widowControl/>
        <w:spacing w:before="76"/>
        <w:ind w:left="101"/>
        <w:rPr>
          <w:rFonts w:eastAsia="Arial" w:cs="Arial"/>
        </w:rPr>
      </w:pPr>
      <w:r w:rsidRPr="003B1EEA">
        <w:rPr>
          <w:rFonts w:cs="Arial"/>
          <w:b/>
          <w:bCs/>
          <w:spacing w:val="-2"/>
        </w:rPr>
        <w:t>For</w:t>
      </w:r>
      <w:r w:rsidRPr="003B1EEA">
        <w:rPr>
          <w:rFonts w:cs="Arial"/>
          <w:b/>
          <w:bCs/>
          <w:spacing w:val="9"/>
        </w:rPr>
        <w:t xml:space="preserve"> </w:t>
      </w:r>
      <w:r w:rsidRPr="00643714">
        <w:rPr>
          <w:rFonts w:cs="Arial"/>
          <w:b/>
          <w:bCs/>
          <w:spacing w:val="-1"/>
        </w:rPr>
        <w:t>Item</w:t>
      </w:r>
      <w:r w:rsidRPr="00924371">
        <w:rPr>
          <w:rFonts w:cs="Arial"/>
          <w:b/>
          <w:bCs/>
          <w:spacing w:val="6"/>
        </w:rPr>
        <w:t xml:space="preserve"> </w:t>
      </w:r>
      <w:r w:rsidRPr="00A8202B">
        <w:rPr>
          <w:rFonts w:cs="Arial"/>
          <w:b/>
          <w:bCs/>
          <w:spacing w:val="-2"/>
        </w:rPr>
        <w:t>1:</w:t>
      </w:r>
    </w:p>
    <w:p w14:paraId="2A7E9FE3" w14:textId="77777777" w:rsidR="00BB59F2" w:rsidRPr="000A6B73" w:rsidRDefault="00BB59F2" w:rsidP="00BB59F2">
      <w:pPr>
        <w:keepNext/>
        <w:widowControl/>
        <w:spacing w:before="13" w:line="240" w:lineRule="exact"/>
        <w:rPr>
          <w:rFonts w:cs="Arial"/>
        </w:rPr>
      </w:pPr>
    </w:p>
    <w:p w14:paraId="56C8874D" w14:textId="77777777" w:rsidR="00BB59F2" w:rsidRPr="000A6B73" w:rsidRDefault="00BB59F2" w:rsidP="002548B0">
      <w:pPr>
        <w:pStyle w:val="BodyText"/>
        <w:keepNext/>
        <w:widowControl/>
        <w:numPr>
          <w:ilvl w:val="0"/>
          <w:numId w:val="46"/>
        </w:numPr>
        <w:rPr>
          <w:rFonts w:cs="Arial"/>
        </w:rPr>
      </w:pPr>
      <w:r>
        <w:rPr>
          <w:rFonts w:cs="Arial"/>
          <w:spacing w:val="10"/>
        </w:rPr>
        <w:t>5</w:t>
      </w:r>
      <w:r w:rsidRPr="000A6B73">
        <w:rPr>
          <w:rFonts w:cs="Arial"/>
          <w:spacing w:val="10"/>
        </w:rPr>
        <w:t xml:space="preserve"> </w:t>
      </w:r>
      <w:r w:rsidRPr="000A6B73">
        <w:rPr>
          <w:rFonts w:cs="Arial"/>
        </w:rPr>
        <w:t>points</w:t>
      </w:r>
      <w:r w:rsidRPr="000A6B73">
        <w:rPr>
          <w:rFonts w:cs="Arial"/>
          <w:spacing w:val="8"/>
        </w:rPr>
        <w:t xml:space="preserve"> </w:t>
      </w:r>
      <w:r w:rsidRPr="000A6B73">
        <w:rPr>
          <w:rFonts w:cs="Arial"/>
        </w:rPr>
        <w:t>for</w:t>
      </w:r>
      <w:r w:rsidRPr="000A6B73">
        <w:rPr>
          <w:rFonts w:cs="Arial"/>
          <w:spacing w:val="11"/>
        </w:rPr>
        <w:t xml:space="preserve"> </w:t>
      </w:r>
      <w:r w:rsidRPr="000A6B73">
        <w:rPr>
          <w:rFonts w:cs="Arial"/>
        </w:rPr>
        <w:t>corporate</w:t>
      </w:r>
      <w:r w:rsidRPr="000A6B73">
        <w:rPr>
          <w:rFonts w:cs="Arial"/>
          <w:spacing w:val="11"/>
        </w:rPr>
        <w:t xml:space="preserve"> </w:t>
      </w:r>
      <w:r w:rsidRPr="000A6B73">
        <w:rPr>
          <w:rFonts w:cs="Arial"/>
        </w:rPr>
        <w:t>headquarters</w:t>
      </w:r>
      <w:r w:rsidRPr="000A6B73">
        <w:rPr>
          <w:rFonts w:cs="Arial"/>
          <w:spacing w:val="10"/>
        </w:rPr>
        <w:t xml:space="preserve"> </w:t>
      </w:r>
      <w:r w:rsidRPr="000A6B73">
        <w:rPr>
          <w:rFonts w:cs="Arial"/>
          <w:spacing w:val="-2"/>
        </w:rPr>
        <w:t>in</w:t>
      </w:r>
      <w:r w:rsidRPr="000A6B73">
        <w:rPr>
          <w:rFonts w:cs="Arial"/>
          <w:spacing w:val="11"/>
        </w:rPr>
        <w:t xml:space="preserve"> </w:t>
      </w:r>
      <w:r w:rsidRPr="000A6B73">
        <w:rPr>
          <w:rFonts w:cs="Arial"/>
        </w:rPr>
        <w:t>Florida</w:t>
      </w:r>
      <w:r w:rsidRPr="000A6B73">
        <w:rPr>
          <w:rFonts w:cs="Arial"/>
          <w:spacing w:val="11"/>
        </w:rPr>
        <w:t xml:space="preserve"> </w:t>
      </w:r>
      <w:r w:rsidRPr="000A6B73">
        <w:rPr>
          <w:rFonts w:cs="Arial"/>
        </w:rPr>
        <w:t>and</w:t>
      </w:r>
      <w:r w:rsidRPr="000A6B73">
        <w:rPr>
          <w:rFonts w:cs="Arial"/>
          <w:spacing w:val="4"/>
        </w:rPr>
        <w:t xml:space="preserve"> </w:t>
      </w:r>
      <w:r w:rsidRPr="000A6B73">
        <w:rPr>
          <w:rFonts w:cs="Arial"/>
        </w:rPr>
        <w:t>no</w:t>
      </w:r>
      <w:r w:rsidRPr="000A6B73">
        <w:rPr>
          <w:rFonts w:cs="Arial"/>
          <w:spacing w:val="11"/>
        </w:rPr>
        <w:t xml:space="preserve"> </w:t>
      </w:r>
      <w:r w:rsidRPr="000A6B73">
        <w:rPr>
          <w:rFonts w:cs="Arial"/>
        </w:rPr>
        <w:t>parent</w:t>
      </w:r>
      <w:r w:rsidRPr="000A6B73">
        <w:rPr>
          <w:rFonts w:cs="Arial"/>
          <w:spacing w:val="7"/>
        </w:rPr>
        <w:t xml:space="preserve"> </w:t>
      </w:r>
      <w:r w:rsidRPr="000A6B73">
        <w:rPr>
          <w:rFonts w:cs="Arial"/>
        </w:rPr>
        <w:t>or</w:t>
      </w:r>
      <w:r w:rsidRPr="000A6B73">
        <w:rPr>
          <w:rFonts w:cs="Arial"/>
          <w:spacing w:val="7"/>
        </w:rPr>
        <w:t xml:space="preserve"> </w:t>
      </w:r>
      <w:r w:rsidRPr="000A6B73">
        <w:rPr>
          <w:rFonts w:cs="Arial"/>
        </w:rPr>
        <w:t>joint</w:t>
      </w:r>
      <w:r w:rsidRPr="000A6B73">
        <w:rPr>
          <w:rFonts w:cs="Arial"/>
          <w:spacing w:val="11"/>
        </w:rPr>
        <w:t xml:space="preserve"> </w:t>
      </w:r>
      <w:r w:rsidRPr="000A6B73">
        <w:rPr>
          <w:rFonts w:cs="Arial"/>
        </w:rPr>
        <w:t>venture</w:t>
      </w:r>
      <w:r w:rsidRPr="000A6B73">
        <w:rPr>
          <w:rFonts w:cs="Arial"/>
          <w:spacing w:val="11"/>
        </w:rPr>
        <w:t xml:space="preserve"> </w:t>
      </w:r>
      <w:r w:rsidRPr="000A6B73">
        <w:rPr>
          <w:rFonts w:cs="Arial"/>
        </w:rPr>
        <w:t>organization</w:t>
      </w:r>
      <w:r w:rsidRPr="000A6B73">
        <w:rPr>
          <w:rFonts w:cs="Arial"/>
          <w:spacing w:val="78"/>
          <w:w w:val="101"/>
        </w:rPr>
        <w:t xml:space="preserve"> </w:t>
      </w:r>
      <w:r w:rsidRPr="000A6B73">
        <w:rPr>
          <w:rFonts w:cs="Arial"/>
        </w:rPr>
        <w:t>outside</w:t>
      </w:r>
      <w:r w:rsidRPr="000A6B73">
        <w:rPr>
          <w:rFonts w:cs="Arial"/>
          <w:spacing w:val="15"/>
        </w:rPr>
        <w:t xml:space="preserve"> </w:t>
      </w:r>
      <w:r w:rsidRPr="000A6B73">
        <w:rPr>
          <w:rFonts w:cs="Arial"/>
        </w:rPr>
        <w:t>Florida;</w:t>
      </w:r>
    </w:p>
    <w:p w14:paraId="65FB8BE2" w14:textId="77777777" w:rsidR="00BB59F2" w:rsidRPr="000A6B73" w:rsidRDefault="00BB59F2" w:rsidP="002548B0">
      <w:pPr>
        <w:pStyle w:val="BodyText"/>
        <w:keepNext/>
        <w:widowControl/>
        <w:numPr>
          <w:ilvl w:val="0"/>
          <w:numId w:val="46"/>
        </w:numPr>
        <w:rPr>
          <w:rFonts w:cs="Arial"/>
        </w:rPr>
      </w:pPr>
      <w:r>
        <w:rPr>
          <w:rFonts w:cs="Arial"/>
          <w:spacing w:val="9"/>
        </w:rPr>
        <w:t>0</w:t>
      </w:r>
      <w:r w:rsidRPr="000A6B73">
        <w:rPr>
          <w:rFonts w:cs="Arial"/>
          <w:spacing w:val="9"/>
        </w:rPr>
        <w:t xml:space="preserve"> </w:t>
      </w:r>
      <w:r w:rsidRPr="000A6B73">
        <w:rPr>
          <w:rFonts w:cs="Arial"/>
        </w:rPr>
        <w:t>points</w:t>
      </w:r>
      <w:r w:rsidRPr="000A6B73">
        <w:rPr>
          <w:rFonts w:cs="Arial"/>
          <w:spacing w:val="4"/>
        </w:rPr>
        <w:t xml:space="preserve"> </w:t>
      </w:r>
      <w:r w:rsidRPr="000A6B73">
        <w:rPr>
          <w:rFonts w:cs="Arial"/>
        </w:rPr>
        <w:t>if</w:t>
      </w:r>
      <w:r w:rsidRPr="000A6B73">
        <w:rPr>
          <w:rFonts w:cs="Arial"/>
          <w:spacing w:val="9"/>
        </w:rPr>
        <w:t xml:space="preserve"> </w:t>
      </w:r>
      <w:r w:rsidRPr="000A6B73">
        <w:rPr>
          <w:rFonts w:cs="Arial"/>
          <w:spacing w:val="-2"/>
        </w:rPr>
        <w:t>no</w:t>
      </w:r>
      <w:r w:rsidRPr="000A6B73">
        <w:rPr>
          <w:rFonts w:cs="Arial"/>
          <w:spacing w:val="10"/>
        </w:rPr>
        <w:t xml:space="preserve"> </w:t>
      </w:r>
      <w:r w:rsidRPr="000A6B73">
        <w:rPr>
          <w:rFonts w:cs="Arial"/>
        </w:rPr>
        <w:t>relevant</w:t>
      </w:r>
      <w:r w:rsidRPr="000A6B73">
        <w:rPr>
          <w:rFonts w:cs="Arial"/>
          <w:spacing w:val="4"/>
        </w:rPr>
        <w:t xml:space="preserve"> </w:t>
      </w:r>
      <w:r w:rsidRPr="000A6B73">
        <w:rPr>
          <w:rFonts w:cs="Arial"/>
        </w:rPr>
        <w:t>corporate</w:t>
      </w:r>
      <w:r w:rsidRPr="000A6B73">
        <w:rPr>
          <w:rFonts w:cs="Arial"/>
          <w:spacing w:val="9"/>
        </w:rPr>
        <w:t xml:space="preserve"> </w:t>
      </w:r>
      <w:r w:rsidRPr="000A6B73">
        <w:rPr>
          <w:rFonts w:cs="Arial"/>
        </w:rPr>
        <w:t>headquarters</w:t>
      </w:r>
      <w:r w:rsidRPr="000A6B73">
        <w:rPr>
          <w:rFonts w:cs="Arial"/>
          <w:spacing w:val="9"/>
        </w:rPr>
        <w:t xml:space="preserve"> </w:t>
      </w:r>
      <w:r w:rsidRPr="000A6B73">
        <w:rPr>
          <w:rFonts w:cs="Arial"/>
        </w:rPr>
        <w:t>in</w:t>
      </w:r>
      <w:r w:rsidRPr="000A6B73">
        <w:rPr>
          <w:rFonts w:cs="Arial"/>
          <w:spacing w:val="4"/>
        </w:rPr>
        <w:t xml:space="preserve"> </w:t>
      </w:r>
      <w:r w:rsidRPr="000A6B73">
        <w:rPr>
          <w:rFonts w:cs="Arial"/>
        </w:rPr>
        <w:t>Florida.</w:t>
      </w:r>
    </w:p>
    <w:p w14:paraId="7E32410D" w14:textId="77777777" w:rsidR="00BB59F2" w:rsidRPr="000A6B73" w:rsidRDefault="00BB59F2" w:rsidP="00BB59F2">
      <w:pPr>
        <w:keepNext/>
        <w:widowControl/>
        <w:spacing w:before="8" w:line="240" w:lineRule="exact"/>
        <w:rPr>
          <w:rFonts w:cs="Arial"/>
        </w:rPr>
      </w:pPr>
    </w:p>
    <w:p w14:paraId="68F69BC3" w14:textId="77777777" w:rsidR="00BB59F2" w:rsidRPr="000A6B73" w:rsidRDefault="00BB59F2" w:rsidP="00BB59F2">
      <w:pPr>
        <w:keepNext/>
        <w:widowControl/>
        <w:ind w:left="101"/>
        <w:rPr>
          <w:rFonts w:eastAsia="Arial" w:cs="Arial"/>
        </w:rPr>
      </w:pPr>
      <w:r w:rsidRPr="003B1EEA">
        <w:rPr>
          <w:rFonts w:cs="Arial"/>
          <w:b/>
          <w:bCs/>
          <w:spacing w:val="-2"/>
        </w:rPr>
        <w:t>For</w:t>
      </w:r>
      <w:r w:rsidRPr="003B1EEA">
        <w:rPr>
          <w:rFonts w:cs="Arial"/>
          <w:b/>
          <w:bCs/>
          <w:spacing w:val="9"/>
        </w:rPr>
        <w:t xml:space="preserve"> </w:t>
      </w:r>
      <w:r w:rsidRPr="00643714">
        <w:rPr>
          <w:rFonts w:cs="Arial"/>
          <w:b/>
          <w:bCs/>
          <w:spacing w:val="-1"/>
        </w:rPr>
        <w:t>Item</w:t>
      </w:r>
      <w:r w:rsidRPr="00924371">
        <w:rPr>
          <w:rFonts w:cs="Arial"/>
          <w:b/>
          <w:bCs/>
          <w:spacing w:val="6"/>
        </w:rPr>
        <w:t xml:space="preserve"> </w:t>
      </w:r>
      <w:r w:rsidRPr="00A8202B">
        <w:rPr>
          <w:rFonts w:cs="Arial"/>
          <w:b/>
          <w:bCs/>
          <w:spacing w:val="-2"/>
        </w:rPr>
        <w:t>2:</w:t>
      </w:r>
    </w:p>
    <w:p w14:paraId="57C27469" w14:textId="77777777" w:rsidR="00BB59F2" w:rsidRDefault="00BB59F2" w:rsidP="00BB59F2">
      <w:pPr>
        <w:keepNext/>
        <w:widowControl/>
        <w:spacing w:before="13" w:line="240" w:lineRule="exact"/>
        <w:rPr>
          <w:rFonts w:cs="Arial"/>
        </w:rPr>
      </w:pPr>
    </w:p>
    <w:p w14:paraId="59F8C18D" w14:textId="77777777" w:rsidR="00BB59F2" w:rsidRDefault="00BB59F2" w:rsidP="006B3FF8">
      <w:pPr>
        <w:pStyle w:val="BodyText"/>
        <w:keepNext/>
        <w:widowControl/>
        <w:numPr>
          <w:ilvl w:val="0"/>
          <w:numId w:val="79"/>
        </w:numPr>
        <w:rPr>
          <w:rFonts w:cs="Arial"/>
        </w:rPr>
      </w:pPr>
      <w:r>
        <w:rPr>
          <w:rFonts w:cs="Arial"/>
          <w:spacing w:val="7"/>
        </w:rPr>
        <w:t>5</w:t>
      </w:r>
      <w:r w:rsidRPr="00371D1C">
        <w:rPr>
          <w:rFonts w:cs="Arial"/>
          <w:spacing w:val="7"/>
        </w:rPr>
        <w:t xml:space="preserve"> </w:t>
      </w:r>
      <w:r w:rsidRPr="00371D1C">
        <w:rPr>
          <w:rFonts w:cs="Arial"/>
        </w:rPr>
        <w:t>points</w:t>
      </w:r>
      <w:r w:rsidRPr="00371D1C">
        <w:rPr>
          <w:rFonts w:cs="Arial"/>
          <w:spacing w:val="8"/>
        </w:rPr>
        <w:t xml:space="preserve"> </w:t>
      </w:r>
      <w:r w:rsidRPr="00371D1C">
        <w:rPr>
          <w:rFonts w:cs="Arial"/>
          <w:spacing w:val="-2"/>
        </w:rPr>
        <w:t>if</w:t>
      </w:r>
      <w:r w:rsidRPr="00371D1C">
        <w:rPr>
          <w:rFonts w:cs="Arial"/>
          <w:spacing w:val="8"/>
        </w:rPr>
        <w:t xml:space="preserve"> </w:t>
      </w:r>
      <w:r w:rsidRPr="00371D1C">
        <w:rPr>
          <w:rFonts w:cs="Arial"/>
        </w:rPr>
        <w:t>all functions</w:t>
      </w:r>
      <w:r w:rsidRPr="00371D1C">
        <w:rPr>
          <w:rFonts w:cs="Arial"/>
          <w:spacing w:val="8"/>
        </w:rPr>
        <w:t xml:space="preserve"> </w:t>
      </w:r>
      <w:r>
        <w:rPr>
          <w:rFonts w:cs="Arial"/>
        </w:rPr>
        <w:t>will</w:t>
      </w:r>
      <w:r w:rsidRPr="00371D1C">
        <w:rPr>
          <w:rFonts w:cs="Arial"/>
          <w:spacing w:val="3"/>
        </w:rPr>
        <w:t xml:space="preserve"> </w:t>
      </w:r>
      <w:r w:rsidRPr="00371D1C">
        <w:rPr>
          <w:rFonts w:cs="Arial"/>
        </w:rPr>
        <w:t>be</w:t>
      </w:r>
      <w:r w:rsidRPr="00371D1C">
        <w:rPr>
          <w:rFonts w:cs="Arial"/>
          <w:spacing w:val="8"/>
        </w:rPr>
        <w:t xml:space="preserve"> </w:t>
      </w:r>
      <w:r w:rsidRPr="00371D1C">
        <w:rPr>
          <w:rFonts w:cs="Arial"/>
        </w:rPr>
        <w:t>performed</w:t>
      </w:r>
      <w:r w:rsidRPr="00371D1C">
        <w:rPr>
          <w:rFonts w:cs="Arial"/>
          <w:spacing w:val="8"/>
        </w:rPr>
        <w:t xml:space="preserve"> </w:t>
      </w:r>
      <w:r w:rsidRPr="00371D1C">
        <w:rPr>
          <w:rFonts w:cs="Arial"/>
          <w:spacing w:val="-2"/>
        </w:rPr>
        <w:t>in</w:t>
      </w:r>
      <w:r w:rsidRPr="00371D1C">
        <w:rPr>
          <w:rFonts w:cs="Arial"/>
          <w:spacing w:val="7"/>
        </w:rPr>
        <w:t xml:space="preserve"> </w:t>
      </w:r>
      <w:r w:rsidRPr="00371D1C">
        <w:rPr>
          <w:rFonts w:cs="Arial"/>
        </w:rPr>
        <w:t>Florida;</w:t>
      </w:r>
    </w:p>
    <w:p w14:paraId="37261D28" w14:textId="77777777" w:rsidR="00BB59F2" w:rsidRPr="00371D1C" w:rsidRDefault="00BB59F2" w:rsidP="00BB59F2">
      <w:pPr>
        <w:pStyle w:val="BodyText"/>
        <w:keepNext/>
        <w:widowControl/>
        <w:ind w:left="800"/>
        <w:rPr>
          <w:rFonts w:cs="Arial"/>
        </w:rPr>
      </w:pPr>
    </w:p>
    <w:p w14:paraId="4C3966B1" w14:textId="77777777" w:rsidR="00BB59F2" w:rsidRPr="00682E7A" w:rsidRDefault="00BB59F2" w:rsidP="006B3FF8">
      <w:pPr>
        <w:pStyle w:val="BodyText"/>
        <w:keepNext/>
        <w:widowControl/>
        <w:numPr>
          <w:ilvl w:val="0"/>
          <w:numId w:val="79"/>
        </w:numPr>
        <w:rPr>
          <w:rFonts w:cs="Arial"/>
        </w:rPr>
      </w:pPr>
      <w:r>
        <w:rPr>
          <w:rFonts w:cs="Arial"/>
          <w:spacing w:val="4"/>
        </w:rPr>
        <w:t>4</w:t>
      </w:r>
      <w:r w:rsidRPr="000A6B73">
        <w:rPr>
          <w:rFonts w:cs="Arial"/>
          <w:spacing w:val="4"/>
        </w:rPr>
        <w:t xml:space="preserve"> </w:t>
      </w:r>
      <w:r w:rsidRPr="000A6B73">
        <w:rPr>
          <w:rFonts w:cs="Arial"/>
        </w:rPr>
        <w:t>points</w:t>
      </w:r>
      <w:r w:rsidRPr="000A6B73">
        <w:rPr>
          <w:rFonts w:cs="Arial"/>
          <w:spacing w:val="5"/>
        </w:rPr>
        <w:t xml:space="preserve"> </w:t>
      </w:r>
      <w:r w:rsidRPr="000A6B73">
        <w:rPr>
          <w:rFonts w:cs="Arial"/>
        </w:rPr>
        <w:t>for</w:t>
      </w:r>
      <w:r w:rsidRPr="000A6B73">
        <w:rPr>
          <w:rFonts w:cs="Arial"/>
          <w:spacing w:val="7"/>
        </w:rPr>
        <w:t xml:space="preserve"> </w:t>
      </w:r>
      <w:r w:rsidRPr="000A6B73">
        <w:rPr>
          <w:rFonts w:cs="Arial"/>
        </w:rPr>
        <w:t>6-7</w:t>
      </w:r>
      <w:r w:rsidRPr="000A6B73">
        <w:rPr>
          <w:rFonts w:cs="Arial"/>
          <w:spacing w:val="4"/>
        </w:rPr>
        <w:t xml:space="preserve"> </w:t>
      </w:r>
      <w:r w:rsidRPr="000A6B73">
        <w:rPr>
          <w:rFonts w:cs="Arial"/>
        </w:rPr>
        <w:t>functions</w:t>
      </w:r>
      <w:r w:rsidRPr="000A6B73">
        <w:rPr>
          <w:rFonts w:cs="Arial"/>
          <w:spacing w:val="5"/>
        </w:rPr>
        <w:t xml:space="preserve"> </w:t>
      </w:r>
      <w:r w:rsidRPr="000A6B73">
        <w:rPr>
          <w:rFonts w:cs="Arial"/>
          <w:spacing w:val="1"/>
        </w:rPr>
        <w:t>to</w:t>
      </w:r>
      <w:r w:rsidRPr="000A6B73">
        <w:rPr>
          <w:rFonts w:cs="Arial"/>
          <w:spacing w:val="7"/>
        </w:rPr>
        <w:t xml:space="preserve"> </w:t>
      </w:r>
      <w:r w:rsidRPr="000A6B73">
        <w:rPr>
          <w:rFonts w:cs="Arial"/>
        </w:rPr>
        <w:t>be</w:t>
      </w:r>
      <w:r w:rsidRPr="000A6B73">
        <w:rPr>
          <w:rFonts w:cs="Arial"/>
          <w:spacing w:val="5"/>
        </w:rPr>
        <w:t xml:space="preserve"> </w:t>
      </w:r>
      <w:r w:rsidRPr="000A6B73">
        <w:rPr>
          <w:rFonts w:cs="Arial"/>
        </w:rPr>
        <w:t>performed</w:t>
      </w:r>
      <w:r w:rsidRPr="000A6B73">
        <w:rPr>
          <w:rFonts w:cs="Arial"/>
          <w:spacing w:val="4"/>
        </w:rPr>
        <w:t xml:space="preserve"> </w:t>
      </w:r>
      <w:r w:rsidRPr="000A6B73">
        <w:rPr>
          <w:rFonts w:cs="Arial"/>
        </w:rPr>
        <w:t>in</w:t>
      </w:r>
      <w:r w:rsidRPr="000A6B73">
        <w:rPr>
          <w:rFonts w:cs="Arial"/>
          <w:spacing w:val="9"/>
        </w:rPr>
        <w:t xml:space="preserve"> </w:t>
      </w:r>
      <w:r w:rsidRPr="000A6B73">
        <w:rPr>
          <w:rFonts w:cs="Arial"/>
          <w:spacing w:val="-2"/>
        </w:rPr>
        <w:t>Florida;</w:t>
      </w:r>
    </w:p>
    <w:p w14:paraId="51256200" w14:textId="77777777" w:rsidR="00BB59F2" w:rsidRPr="000A6B73" w:rsidRDefault="00BB59F2" w:rsidP="00BB59F2">
      <w:pPr>
        <w:pStyle w:val="BodyText"/>
        <w:keepNext/>
        <w:widowControl/>
        <w:ind w:left="0"/>
        <w:rPr>
          <w:rFonts w:cs="Arial"/>
        </w:rPr>
      </w:pPr>
    </w:p>
    <w:p w14:paraId="222D81B4" w14:textId="77777777" w:rsidR="00BB59F2" w:rsidRPr="00682E7A" w:rsidRDefault="00BB59F2" w:rsidP="006B3FF8">
      <w:pPr>
        <w:pStyle w:val="BodyText"/>
        <w:keepNext/>
        <w:widowControl/>
        <w:numPr>
          <w:ilvl w:val="0"/>
          <w:numId w:val="79"/>
        </w:numPr>
        <w:rPr>
          <w:rFonts w:cs="Arial"/>
        </w:rPr>
      </w:pPr>
      <w:r>
        <w:rPr>
          <w:rFonts w:cs="Arial"/>
          <w:spacing w:val="4"/>
        </w:rPr>
        <w:t>3</w:t>
      </w:r>
      <w:r w:rsidRPr="000A6B73">
        <w:rPr>
          <w:rFonts w:cs="Arial"/>
          <w:spacing w:val="4"/>
        </w:rPr>
        <w:t xml:space="preserve"> </w:t>
      </w:r>
      <w:r w:rsidRPr="000A6B73">
        <w:rPr>
          <w:rFonts w:cs="Arial"/>
        </w:rPr>
        <w:t>points</w:t>
      </w:r>
      <w:r w:rsidRPr="000A6B73">
        <w:rPr>
          <w:rFonts w:cs="Arial"/>
          <w:spacing w:val="5"/>
        </w:rPr>
        <w:t xml:space="preserve"> </w:t>
      </w:r>
      <w:r w:rsidRPr="000A6B73">
        <w:rPr>
          <w:rFonts w:cs="Arial"/>
        </w:rPr>
        <w:t>for</w:t>
      </w:r>
      <w:r w:rsidRPr="000A6B73">
        <w:rPr>
          <w:rFonts w:cs="Arial"/>
          <w:spacing w:val="7"/>
        </w:rPr>
        <w:t xml:space="preserve"> </w:t>
      </w:r>
      <w:r w:rsidRPr="000A6B73">
        <w:rPr>
          <w:rFonts w:cs="Arial"/>
        </w:rPr>
        <w:t>4-5</w:t>
      </w:r>
      <w:r w:rsidRPr="000A6B73">
        <w:rPr>
          <w:rFonts w:cs="Arial"/>
          <w:spacing w:val="4"/>
        </w:rPr>
        <w:t xml:space="preserve"> </w:t>
      </w:r>
      <w:r w:rsidRPr="000A6B73">
        <w:rPr>
          <w:rFonts w:cs="Arial"/>
        </w:rPr>
        <w:t>functions</w:t>
      </w:r>
      <w:r w:rsidRPr="000A6B73">
        <w:rPr>
          <w:rFonts w:cs="Arial"/>
          <w:spacing w:val="5"/>
        </w:rPr>
        <w:t xml:space="preserve"> </w:t>
      </w:r>
      <w:r w:rsidRPr="000A6B73">
        <w:rPr>
          <w:rFonts w:cs="Arial"/>
          <w:spacing w:val="1"/>
        </w:rPr>
        <w:t>to</w:t>
      </w:r>
      <w:r w:rsidRPr="000A6B73">
        <w:rPr>
          <w:rFonts w:cs="Arial"/>
          <w:spacing w:val="7"/>
        </w:rPr>
        <w:t xml:space="preserve"> </w:t>
      </w:r>
      <w:r w:rsidRPr="000A6B73">
        <w:rPr>
          <w:rFonts w:cs="Arial"/>
        </w:rPr>
        <w:t>be</w:t>
      </w:r>
      <w:r w:rsidRPr="000A6B73">
        <w:rPr>
          <w:rFonts w:cs="Arial"/>
          <w:spacing w:val="5"/>
        </w:rPr>
        <w:t xml:space="preserve"> </w:t>
      </w:r>
      <w:r w:rsidRPr="000A6B73">
        <w:rPr>
          <w:rFonts w:cs="Arial"/>
        </w:rPr>
        <w:t>performed</w:t>
      </w:r>
      <w:r w:rsidRPr="000A6B73">
        <w:rPr>
          <w:rFonts w:cs="Arial"/>
          <w:spacing w:val="4"/>
        </w:rPr>
        <w:t xml:space="preserve"> </w:t>
      </w:r>
      <w:r w:rsidRPr="000A6B73">
        <w:rPr>
          <w:rFonts w:cs="Arial"/>
        </w:rPr>
        <w:t>in</w:t>
      </w:r>
      <w:r w:rsidRPr="000A6B73">
        <w:rPr>
          <w:rFonts w:cs="Arial"/>
          <w:spacing w:val="9"/>
        </w:rPr>
        <w:t xml:space="preserve"> </w:t>
      </w:r>
      <w:r w:rsidRPr="000A6B73">
        <w:rPr>
          <w:rFonts w:cs="Arial"/>
          <w:spacing w:val="-2"/>
        </w:rPr>
        <w:t>Florida;</w:t>
      </w:r>
    </w:p>
    <w:p w14:paraId="46D598DA" w14:textId="77777777" w:rsidR="00BB59F2" w:rsidRPr="000A6B73" w:rsidRDefault="00BB59F2" w:rsidP="00BB59F2">
      <w:pPr>
        <w:pStyle w:val="BodyText"/>
        <w:keepNext/>
        <w:widowControl/>
        <w:ind w:left="0"/>
        <w:rPr>
          <w:rFonts w:cs="Arial"/>
        </w:rPr>
      </w:pPr>
    </w:p>
    <w:p w14:paraId="0B55C175" w14:textId="77777777" w:rsidR="00BB59F2" w:rsidRPr="00682E7A" w:rsidRDefault="00BB59F2" w:rsidP="006B3FF8">
      <w:pPr>
        <w:pStyle w:val="BodyText"/>
        <w:keepNext/>
        <w:widowControl/>
        <w:numPr>
          <w:ilvl w:val="0"/>
          <w:numId w:val="79"/>
        </w:numPr>
        <w:rPr>
          <w:rFonts w:cs="Arial"/>
        </w:rPr>
      </w:pPr>
      <w:r>
        <w:rPr>
          <w:rFonts w:cs="Arial"/>
          <w:spacing w:val="4"/>
        </w:rPr>
        <w:t>2</w:t>
      </w:r>
      <w:r w:rsidRPr="000A6B73">
        <w:rPr>
          <w:rFonts w:cs="Arial"/>
          <w:spacing w:val="4"/>
        </w:rPr>
        <w:t xml:space="preserve"> </w:t>
      </w:r>
      <w:r w:rsidRPr="000A6B73">
        <w:rPr>
          <w:rFonts w:cs="Arial"/>
        </w:rPr>
        <w:t>points</w:t>
      </w:r>
      <w:r w:rsidRPr="000A6B73">
        <w:rPr>
          <w:rFonts w:cs="Arial"/>
          <w:spacing w:val="5"/>
        </w:rPr>
        <w:t xml:space="preserve"> </w:t>
      </w:r>
      <w:r w:rsidRPr="000A6B73">
        <w:rPr>
          <w:rFonts w:cs="Arial"/>
        </w:rPr>
        <w:t>for</w:t>
      </w:r>
      <w:r w:rsidRPr="000A6B73">
        <w:rPr>
          <w:rFonts w:cs="Arial"/>
          <w:spacing w:val="5"/>
        </w:rPr>
        <w:t xml:space="preserve"> </w:t>
      </w:r>
      <w:r w:rsidRPr="000A6B73">
        <w:rPr>
          <w:rFonts w:cs="Arial"/>
        </w:rPr>
        <w:t>2-3</w:t>
      </w:r>
      <w:r w:rsidRPr="000A6B73">
        <w:rPr>
          <w:rFonts w:cs="Arial"/>
          <w:spacing w:val="4"/>
        </w:rPr>
        <w:t xml:space="preserve"> </w:t>
      </w:r>
      <w:r w:rsidRPr="000A6B73">
        <w:rPr>
          <w:rFonts w:cs="Arial"/>
        </w:rPr>
        <w:t>functions</w:t>
      </w:r>
      <w:r w:rsidRPr="000A6B73">
        <w:rPr>
          <w:rFonts w:cs="Arial"/>
          <w:spacing w:val="5"/>
        </w:rPr>
        <w:t xml:space="preserve"> </w:t>
      </w:r>
      <w:r w:rsidRPr="000A6B73">
        <w:rPr>
          <w:rFonts w:cs="Arial"/>
          <w:spacing w:val="1"/>
        </w:rPr>
        <w:t>to</w:t>
      </w:r>
      <w:r w:rsidRPr="000A6B73">
        <w:rPr>
          <w:rFonts w:cs="Arial"/>
          <w:spacing w:val="7"/>
        </w:rPr>
        <w:t xml:space="preserve"> </w:t>
      </w:r>
      <w:r w:rsidRPr="000A6B73">
        <w:rPr>
          <w:rFonts w:cs="Arial"/>
        </w:rPr>
        <w:t>be</w:t>
      </w:r>
      <w:r w:rsidRPr="000A6B73">
        <w:rPr>
          <w:rFonts w:cs="Arial"/>
          <w:spacing w:val="5"/>
        </w:rPr>
        <w:t xml:space="preserve"> </w:t>
      </w:r>
      <w:r w:rsidRPr="000A6B73">
        <w:rPr>
          <w:rFonts w:cs="Arial"/>
        </w:rPr>
        <w:t>performed</w:t>
      </w:r>
      <w:r w:rsidRPr="000A6B73">
        <w:rPr>
          <w:rFonts w:cs="Arial"/>
          <w:spacing w:val="4"/>
        </w:rPr>
        <w:t xml:space="preserve"> </w:t>
      </w:r>
      <w:r w:rsidRPr="000A6B73">
        <w:rPr>
          <w:rFonts w:cs="Arial"/>
        </w:rPr>
        <w:t>in</w:t>
      </w:r>
      <w:r w:rsidRPr="000A6B73">
        <w:rPr>
          <w:rFonts w:cs="Arial"/>
          <w:spacing w:val="9"/>
        </w:rPr>
        <w:t xml:space="preserve"> </w:t>
      </w:r>
      <w:r w:rsidRPr="000A6B73">
        <w:rPr>
          <w:rFonts w:cs="Arial"/>
          <w:spacing w:val="-2"/>
        </w:rPr>
        <w:t>Florida;</w:t>
      </w:r>
    </w:p>
    <w:p w14:paraId="73EB6C4F" w14:textId="77777777" w:rsidR="00BB59F2" w:rsidRPr="000A6B73" w:rsidRDefault="00BB59F2" w:rsidP="00BB59F2">
      <w:pPr>
        <w:pStyle w:val="BodyText"/>
        <w:keepNext/>
        <w:widowControl/>
        <w:ind w:left="0"/>
        <w:rPr>
          <w:rFonts w:cs="Arial"/>
        </w:rPr>
      </w:pPr>
    </w:p>
    <w:p w14:paraId="29A7057E" w14:textId="77777777" w:rsidR="00BB59F2" w:rsidRDefault="00BB59F2" w:rsidP="006B3FF8">
      <w:pPr>
        <w:pStyle w:val="BodyText"/>
        <w:keepNext/>
        <w:widowControl/>
        <w:numPr>
          <w:ilvl w:val="0"/>
          <w:numId w:val="79"/>
        </w:numPr>
        <w:rPr>
          <w:rFonts w:cs="Arial"/>
        </w:rPr>
      </w:pPr>
      <w:r>
        <w:rPr>
          <w:rFonts w:cs="Arial"/>
          <w:spacing w:val="6"/>
        </w:rPr>
        <w:t>1</w:t>
      </w:r>
      <w:r w:rsidRPr="000A6B73">
        <w:rPr>
          <w:rFonts w:cs="Arial"/>
          <w:spacing w:val="6"/>
        </w:rPr>
        <w:t xml:space="preserve"> </w:t>
      </w:r>
      <w:r w:rsidRPr="000A6B73">
        <w:rPr>
          <w:rFonts w:cs="Arial"/>
        </w:rPr>
        <w:t>point</w:t>
      </w:r>
      <w:r w:rsidRPr="000A6B73">
        <w:rPr>
          <w:rFonts w:cs="Arial"/>
          <w:spacing w:val="6"/>
        </w:rPr>
        <w:t xml:space="preserve"> </w:t>
      </w:r>
      <w:r w:rsidRPr="000A6B73">
        <w:rPr>
          <w:rFonts w:cs="Arial"/>
        </w:rPr>
        <w:t>for</w:t>
      </w:r>
      <w:r w:rsidRPr="000A6B73">
        <w:rPr>
          <w:rFonts w:cs="Arial"/>
          <w:spacing w:val="7"/>
        </w:rPr>
        <w:t xml:space="preserve"> </w:t>
      </w:r>
      <w:r w:rsidRPr="000A6B73">
        <w:rPr>
          <w:rFonts w:cs="Arial"/>
        </w:rPr>
        <w:t>1</w:t>
      </w:r>
      <w:r w:rsidRPr="000A6B73">
        <w:rPr>
          <w:rFonts w:cs="Arial"/>
          <w:spacing w:val="1"/>
        </w:rPr>
        <w:t xml:space="preserve"> </w:t>
      </w:r>
      <w:r w:rsidRPr="000A6B73">
        <w:rPr>
          <w:rFonts w:cs="Arial"/>
        </w:rPr>
        <w:t>function</w:t>
      </w:r>
      <w:r w:rsidRPr="000A6B73">
        <w:rPr>
          <w:rFonts w:cs="Arial"/>
          <w:spacing w:val="6"/>
        </w:rPr>
        <w:t xml:space="preserve"> </w:t>
      </w:r>
      <w:r w:rsidRPr="000A6B73">
        <w:rPr>
          <w:rFonts w:cs="Arial"/>
        </w:rPr>
        <w:t>to</w:t>
      </w:r>
      <w:r w:rsidRPr="000A6B73">
        <w:rPr>
          <w:rFonts w:cs="Arial"/>
          <w:spacing w:val="1"/>
        </w:rPr>
        <w:t xml:space="preserve"> </w:t>
      </w:r>
      <w:r w:rsidRPr="000A6B73">
        <w:rPr>
          <w:rFonts w:cs="Arial"/>
        </w:rPr>
        <w:t>be</w:t>
      </w:r>
      <w:r w:rsidRPr="000A6B73">
        <w:rPr>
          <w:rFonts w:cs="Arial"/>
          <w:spacing w:val="7"/>
        </w:rPr>
        <w:t xml:space="preserve"> </w:t>
      </w:r>
      <w:r w:rsidRPr="000A6B73">
        <w:rPr>
          <w:rFonts w:cs="Arial"/>
        </w:rPr>
        <w:t>performed</w:t>
      </w:r>
      <w:r w:rsidRPr="000A6B73">
        <w:rPr>
          <w:rFonts w:cs="Arial"/>
          <w:spacing w:val="6"/>
        </w:rPr>
        <w:t xml:space="preserve"> </w:t>
      </w:r>
      <w:r w:rsidRPr="000A6B73">
        <w:rPr>
          <w:rFonts w:cs="Arial"/>
        </w:rPr>
        <w:t>in</w:t>
      </w:r>
      <w:r w:rsidRPr="000A6B73">
        <w:rPr>
          <w:rFonts w:cs="Arial"/>
          <w:spacing w:val="7"/>
        </w:rPr>
        <w:t xml:space="preserve"> </w:t>
      </w:r>
      <w:r w:rsidRPr="000A6B73">
        <w:rPr>
          <w:rFonts w:cs="Arial"/>
        </w:rPr>
        <w:t>Florida;</w:t>
      </w:r>
    </w:p>
    <w:p w14:paraId="078A70BE" w14:textId="77777777" w:rsidR="00BB59F2" w:rsidRPr="000A6B73" w:rsidRDefault="00BB59F2" w:rsidP="00BB59F2">
      <w:pPr>
        <w:pStyle w:val="BodyText"/>
        <w:keepNext/>
        <w:widowControl/>
        <w:ind w:left="0"/>
        <w:rPr>
          <w:rFonts w:cs="Arial"/>
        </w:rPr>
      </w:pPr>
    </w:p>
    <w:p w14:paraId="6513E4D0" w14:textId="77777777" w:rsidR="00BB59F2" w:rsidRPr="00682E7A" w:rsidRDefault="00BB59F2" w:rsidP="006B3FF8">
      <w:pPr>
        <w:pStyle w:val="BodyText"/>
        <w:keepNext/>
        <w:widowControl/>
        <w:numPr>
          <w:ilvl w:val="0"/>
          <w:numId w:val="79"/>
        </w:numPr>
        <w:rPr>
          <w:rFonts w:cs="Arial"/>
        </w:rPr>
      </w:pPr>
      <w:r>
        <w:rPr>
          <w:rFonts w:cs="Arial"/>
          <w:spacing w:val="6"/>
        </w:rPr>
        <w:t>0</w:t>
      </w:r>
      <w:r w:rsidRPr="000A6B73">
        <w:rPr>
          <w:rFonts w:cs="Arial"/>
          <w:spacing w:val="6"/>
        </w:rPr>
        <w:t xml:space="preserve"> </w:t>
      </w:r>
      <w:r w:rsidRPr="000A6B73">
        <w:rPr>
          <w:rFonts w:cs="Arial"/>
        </w:rPr>
        <w:t>points</w:t>
      </w:r>
      <w:r w:rsidRPr="000A6B73">
        <w:rPr>
          <w:rFonts w:cs="Arial"/>
          <w:spacing w:val="7"/>
        </w:rPr>
        <w:t xml:space="preserve"> </w:t>
      </w:r>
      <w:r w:rsidRPr="000A6B73">
        <w:rPr>
          <w:rFonts w:cs="Arial"/>
          <w:spacing w:val="-1"/>
        </w:rPr>
        <w:t>for</w:t>
      </w:r>
      <w:r w:rsidRPr="000A6B73">
        <w:rPr>
          <w:rFonts w:cs="Arial"/>
          <w:spacing w:val="7"/>
        </w:rPr>
        <w:t xml:space="preserve"> </w:t>
      </w:r>
      <w:r w:rsidRPr="000A6B73">
        <w:rPr>
          <w:rFonts w:cs="Arial"/>
        </w:rPr>
        <w:t>no</w:t>
      </w:r>
      <w:r w:rsidRPr="000A6B73">
        <w:rPr>
          <w:rFonts w:cs="Arial"/>
          <w:spacing w:val="-1"/>
        </w:rPr>
        <w:t xml:space="preserve"> </w:t>
      </w:r>
      <w:r w:rsidRPr="000A6B73">
        <w:rPr>
          <w:rFonts w:cs="Arial"/>
        </w:rPr>
        <w:t>functions</w:t>
      </w:r>
      <w:r w:rsidRPr="000A6B73">
        <w:rPr>
          <w:rFonts w:cs="Arial"/>
          <w:spacing w:val="1"/>
        </w:rPr>
        <w:t xml:space="preserve"> </w:t>
      </w:r>
      <w:r w:rsidRPr="000A6B73">
        <w:rPr>
          <w:rFonts w:cs="Arial"/>
        </w:rPr>
        <w:t>to</w:t>
      </w:r>
      <w:r w:rsidRPr="000A6B73">
        <w:rPr>
          <w:rFonts w:cs="Arial"/>
          <w:spacing w:val="9"/>
        </w:rPr>
        <w:t xml:space="preserve"> </w:t>
      </w:r>
      <w:r w:rsidRPr="000A6B73">
        <w:rPr>
          <w:rFonts w:cs="Arial"/>
        </w:rPr>
        <w:t>be</w:t>
      </w:r>
      <w:r w:rsidRPr="000A6B73">
        <w:rPr>
          <w:rFonts w:cs="Arial"/>
          <w:spacing w:val="7"/>
        </w:rPr>
        <w:t xml:space="preserve"> </w:t>
      </w:r>
      <w:r w:rsidRPr="000A6B73">
        <w:rPr>
          <w:rFonts w:cs="Arial"/>
          <w:spacing w:val="-1"/>
        </w:rPr>
        <w:t>performed</w:t>
      </w:r>
      <w:r w:rsidRPr="000A6B73">
        <w:rPr>
          <w:rFonts w:cs="Arial"/>
          <w:spacing w:val="7"/>
        </w:rPr>
        <w:t xml:space="preserve"> </w:t>
      </w:r>
      <w:r w:rsidRPr="000A6B73">
        <w:rPr>
          <w:rFonts w:cs="Arial"/>
        </w:rPr>
        <w:t>in</w:t>
      </w:r>
      <w:r w:rsidRPr="000A6B73">
        <w:rPr>
          <w:rFonts w:cs="Arial"/>
          <w:spacing w:val="7"/>
        </w:rPr>
        <w:t xml:space="preserve"> </w:t>
      </w:r>
      <w:r w:rsidRPr="000A6B73">
        <w:rPr>
          <w:rFonts w:cs="Arial"/>
          <w:spacing w:val="-1"/>
        </w:rPr>
        <w:t>Florida;</w:t>
      </w:r>
    </w:p>
    <w:p w14:paraId="473DFDD1" w14:textId="77777777" w:rsidR="00BB59F2" w:rsidRPr="000A6B73" w:rsidRDefault="00BB59F2" w:rsidP="00BB59F2">
      <w:pPr>
        <w:pStyle w:val="BodyText"/>
        <w:keepNext/>
        <w:widowControl/>
        <w:ind w:left="0"/>
        <w:rPr>
          <w:rFonts w:cs="Arial"/>
        </w:rPr>
      </w:pPr>
    </w:p>
    <w:p w14:paraId="303F173D" w14:textId="77777777" w:rsidR="00BB59F2" w:rsidRPr="000A6B73" w:rsidRDefault="00BB59F2" w:rsidP="006B3FF8">
      <w:pPr>
        <w:pStyle w:val="BodyText"/>
        <w:keepNext/>
        <w:widowControl/>
        <w:numPr>
          <w:ilvl w:val="0"/>
          <w:numId w:val="79"/>
        </w:numPr>
        <w:rPr>
          <w:rFonts w:cs="Arial"/>
        </w:rPr>
      </w:pPr>
      <w:r>
        <w:rPr>
          <w:rFonts w:cs="Arial"/>
          <w:spacing w:val="24"/>
        </w:rPr>
        <w:t>0</w:t>
      </w:r>
      <w:r w:rsidRPr="000A6B73">
        <w:rPr>
          <w:rFonts w:cs="Arial"/>
          <w:spacing w:val="24"/>
        </w:rPr>
        <w:t xml:space="preserve"> </w:t>
      </w:r>
      <w:r w:rsidRPr="000A6B73">
        <w:rPr>
          <w:rFonts w:cs="Arial"/>
        </w:rPr>
        <w:t>points</w:t>
      </w:r>
      <w:r w:rsidRPr="000A6B73">
        <w:rPr>
          <w:rFonts w:cs="Arial"/>
          <w:spacing w:val="20"/>
        </w:rPr>
        <w:t xml:space="preserve"> </w:t>
      </w:r>
      <w:r w:rsidRPr="000A6B73">
        <w:rPr>
          <w:rFonts w:cs="Arial"/>
        </w:rPr>
        <w:t>if</w:t>
      </w:r>
      <w:r w:rsidRPr="000A6B73">
        <w:rPr>
          <w:rFonts w:cs="Arial"/>
          <w:spacing w:val="20"/>
        </w:rPr>
        <w:t xml:space="preserve"> </w:t>
      </w:r>
      <w:r w:rsidRPr="000A6B73">
        <w:rPr>
          <w:rFonts w:cs="Arial"/>
        </w:rPr>
        <w:t>only</w:t>
      </w:r>
      <w:r w:rsidRPr="000A6B73">
        <w:rPr>
          <w:rFonts w:cs="Arial"/>
          <w:spacing w:val="17"/>
        </w:rPr>
        <w:t xml:space="preserve"> </w:t>
      </w:r>
      <w:r w:rsidRPr="000A6B73">
        <w:rPr>
          <w:rFonts w:cs="Arial"/>
        </w:rPr>
        <w:t>community</w:t>
      </w:r>
      <w:r w:rsidRPr="000A6B73">
        <w:rPr>
          <w:rFonts w:cs="Arial"/>
          <w:spacing w:val="24"/>
        </w:rPr>
        <w:t xml:space="preserve"> </w:t>
      </w:r>
      <w:r w:rsidRPr="000A6B73">
        <w:rPr>
          <w:rFonts w:cs="Arial"/>
        </w:rPr>
        <w:t>outreach,</w:t>
      </w:r>
      <w:r w:rsidRPr="000A6B73">
        <w:rPr>
          <w:rFonts w:cs="Arial"/>
          <w:spacing w:val="18"/>
        </w:rPr>
        <w:t xml:space="preserve"> </w:t>
      </w:r>
      <w:r w:rsidRPr="000A6B73">
        <w:rPr>
          <w:rFonts w:cs="Arial"/>
        </w:rPr>
        <w:t>medical</w:t>
      </w:r>
      <w:r w:rsidRPr="000A6B73">
        <w:rPr>
          <w:rFonts w:cs="Arial"/>
          <w:spacing w:val="24"/>
        </w:rPr>
        <w:t xml:space="preserve"> </w:t>
      </w:r>
      <w:r w:rsidRPr="000A6B73">
        <w:rPr>
          <w:rFonts w:cs="Arial"/>
        </w:rPr>
        <w:t>director</w:t>
      </w:r>
      <w:r w:rsidRPr="000A6B73">
        <w:rPr>
          <w:rFonts w:cs="Arial"/>
          <w:spacing w:val="20"/>
        </w:rPr>
        <w:t xml:space="preserve"> </w:t>
      </w:r>
      <w:r w:rsidRPr="000A6B73">
        <w:rPr>
          <w:rFonts w:cs="Arial"/>
        </w:rPr>
        <w:t>and</w:t>
      </w:r>
      <w:r w:rsidRPr="000A6B73">
        <w:rPr>
          <w:rFonts w:cs="Arial"/>
          <w:spacing w:val="18"/>
        </w:rPr>
        <w:t xml:space="preserve"> </w:t>
      </w:r>
      <w:r w:rsidRPr="000A6B73">
        <w:rPr>
          <w:rFonts w:cs="Arial"/>
        </w:rPr>
        <w:t>State</w:t>
      </w:r>
      <w:r w:rsidRPr="000A6B73">
        <w:rPr>
          <w:rFonts w:cs="Arial"/>
          <w:spacing w:val="24"/>
        </w:rPr>
        <w:t xml:space="preserve"> </w:t>
      </w:r>
      <w:r w:rsidRPr="000A6B73">
        <w:rPr>
          <w:rFonts w:cs="Arial"/>
        </w:rPr>
        <w:t>administrative</w:t>
      </w:r>
      <w:r w:rsidRPr="000A6B73">
        <w:rPr>
          <w:rFonts w:cs="Arial"/>
          <w:spacing w:val="24"/>
        </w:rPr>
        <w:t xml:space="preserve"> </w:t>
      </w:r>
      <w:r w:rsidRPr="000A6B73">
        <w:rPr>
          <w:rFonts w:cs="Arial"/>
        </w:rPr>
        <w:t>functions</w:t>
      </w:r>
      <w:r w:rsidRPr="000A6B73">
        <w:rPr>
          <w:rFonts w:cs="Arial"/>
          <w:spacing w:val="85"/>
          <w:w w:val="101"/>
        </w:rPr>
        <w:t xml:space="preserve"> </w:t>
      </w:r>
      <w:r>
        <w:rPr>
          <w:rFonts w:cs="Arial"/>
        </w:rPr>
        <w:t>will</w:t>
      </w:r>
      <w:r w:rsidRPr="000A6B73">
        <w:rPr>
          <w:rFonts w:cs="Arial"/>
          <w:spacing w:val="8"/>
        </w:rPr>
        <w:t xml:space="preserve"> </w:t>
      </w:r>
      <w:r w:rsidRPr="000A6B73">
        <w:rPr>
          <w:rFonts w:cs="Arial"/>
        </w:rPr>
        <w:t>be</w:t>
      </w:r>
      <w:r w:rsidRPr="000A6B73">
        <w:rPr>
          <w:rFonts w:cs="Arial"/>
          <w:spacing w:val="9"/>
        </w:rPr>
        <w:t xml:space="preserve"> </w:t>
      </w:r>
      <w:r w:rsidRPr="000A6B73">
        <w:rPr>
          <w:rFonts w:cs="Arial"/>
        </w:rPr>
        <w:t>performed</w:t>
      </w:r>
      <w:r w:rsidRPr="000A6B73">
        <w:rPr>
          <w:rFonts w:cs="Arial"/>
          <w:spacing w:val="5"/>
        </w:rPr>
        <w:t xml:space="preserve"> </w:t>
      </w:r>
      <w:r w:rsidRPr="000A6B73">
        <w:rPr>
          <w:rFonts w:cs="Arial"/>
        </w:rPr>
        <w:t>in</w:t>
      </w:r>
      <w:r w:rsidRPr="000A6B73">
        <w:rPr>
          <w:rFonts w:cs="Arial"/>
          <w:spacing w:val="9"/>
        </w:rPr>
        <w:t xml:space="preserve"> </w:t>
      </w:r>
      <w:r w:rsidRPr="000A6B73">
        <w:rPr>
          <w:rFonts w:cs="Arial"/>
        </w:rPr>
        <w:t>Florida.</w:t>
      </w:r>
    </w:p>
    <w:p w14:paraId="7F6B509B" w14:textId="77777777" w:rsidR="00BB59F2" w:rsidRPr="000A6B73" w:rsidRDefault="00BB59F2" w:rsidP="00BB59F2">
      <w:pPr>
        <w:keepNext/>
        <w:widowControl/>
        <w:spacing w:before="4" w:line="130" w:lineRule="exact"/>
        <w:rPr>
          <w:rFonts w:cs="Arial"/>
        </w:rPr>
      </w:pPr>
    </w:p>
    <w:p w14:paraId="53003528" w14:textId="77777777" w:rsidR="00BB59F2" w:rsidRPr="000A6B73" w:rsidRDefault="00BB59F2" w:rsidP="00BB59F2">
      <w:pPr>
        <w:spacing w:line="200" w:lineRule="exact"/>
        <w:rPr>
          <w:rFonts w:cs="Arial"/>
        </w:rPr>
      </w:pPr>
    </w:p>
    <w:p w14:paraId="4A041A45" w14:textId="77777777" w:rsidR="00BB59F2" w:rsidRPr="000A6B73" w:rsidRDefault="00BB59F2" w:rsidP="00BB59F2">
      <w:pPr>
        <w:spacing w:line="200" w:lineRule="exact"/>
        <w:rPr>
          <w:rFonts w:cs="Arial"/>
        </w:rPr>
      </w:pPr>
    </w:p>
    <w:p w14:paraId="1A70A1A2" w14:textId="77777777" w:rsidR="00BB59F2" w:rsidRPr="000A6B73" w:rsidRDefault="00BB59F2" w:rsidP="00BB59F2">
      <w:pPr>
        <w:rPr>
          <w:rFonts w:eastAsia="Arial" w:cs="Arial"/>
        </w:rPr>
      </w:pPr>
    </w:p>
    <w:p w14:paraId="6DF59226" w14:textId="77777777" w:rsidR="00BB59F2" w:rsidRPr="000A6B73" w:rsidRDefault="00BB59F2" w:rsidP="00BB59F2">
      <w:pPr>
        <w:ind w:left="1906"/>
        <w:rPr>
          <w:rFonts w:eastAsia="Arial" w:cs="Arial"/>
        </w:rPr>
      </w:pPr>
      <w:r w:rsidRPr="003B1EEA">
        <w:rPr>
          <w:rFonts w:cs="Arial"/>
          <w:b/>
          <w:bCs/>
          <w:spacing w:val="-1"/>
        </w:rPr>
        <w:t>REMAINDER</w:t>
      </w:r>
      <w:r w:rsidRPr="003B1EEA">
        <w:rPr>
          <w:rFonts w:cs="Arial"/>
          <w:b/>
          <w:bCs/>
          <w:spacing w:val="9"/>
        </w:rPr>
        <w:t xml:space="preserve"> </w:t>
      </w:r>
      <w:r w:rsidRPr="00643714">
        <w:rPr>
          <w:rFonts w:cs="Arial"/>
          <w:b/>
          <w:bCs/>
        </w:rPr>
        <w:t>OF</w:t>
      </w:r>
      <w:r w:rsidRPr="00924371">
        <w:rPr>
          <w:rFonts w:cs="Arial"/>
          <w:b/>
          <w:bCs/>
          <w:spacing w:val="15"/>
        </w:rPr>
        <w:t xml:space="preserve"> </w:t>
      </w:r>
      <w:r w:rsidRPr="00A8202B">
        <w:rPr>
          <w:rFonts w:cs="Arial"/>
          <w:b/>
          <w:bCs/>
          <w:spacing w:val="-2"/>
        </w:rPr>
        <w:t>PAGE</w:t>
      </w:r>
      <w:r w:rsidRPr="00A8202B">
        <w:rPr>
          <w:rFonts w:cs="Arial"/>
          <w:b/>
          <w:bCs/>
          <w:spacing w:val="15"/>
        </w:rPr>
        <w:t xml:space="preserve"> </w:t>
      </w:r>
      <w:r w:rsidRPr="001F18EA">
        <w:rPr>
          <w:rFonts w:cs="Arial"/>
          <w:b/>
          <w:bCs/>
          <w:spacing w:val="-1"/>
        </w:rPr>
        <w:t>INTENTIONALLY</w:t>
      </w:r>
      <w:r w:rsidRPr="001F18EA">
        <w:rPr>
          <w:rFonts w:cs="Arial"/>
          <w:b/>
          <w:bCs/>
          <w:spacing w:val="10"/>
        </w:rPr>
        <w:t xml:space="preserve"> </w:t>
      </w:r>
      <w:r w:rsidRPr="001F18EA">
        <w:rPr>
          <w:rFonts w:cs="Arial"/>
          <w:b/>
          <w:bCs/>
          <w:spacing w:val="-1"/>
        </w:rPr>
        <w:t>LEFT</w:t>
      </w:r>
      <w:r w:rsidRPr="001F18EA">
        <w:rPr>
          <w:rFonts w:cs="Arial"/>
          <w:b/>
          <w:bCs/>
          <w:spacing w:val="10"/>
        </w:rPr>
        <w:t xml:space="preserve"> </w:t>
      </w:r>
      <w:r w:rsidRPr="004023AF">
        <w:rPr>
          <w:rFonts w:cs="Arial"/>
          <w:b/>
          <w:bCs/>
          <w:spacing w:val="-1"/>
        </w:rPr>
        <w:t>BLANK</w:t>
      </w:r>
    </w:p>
    <w:p w14:paraId="00F4B4E5" w14:textId="77777777" w:rsidR="00BB59F2" w:rsidRDefault="00BB59F2" w:rsidP="00BB59F2">
      <w:pPr>
        <w:widowControl/>
        <w:spacing w:after="200" w:line="276" w:lineRule="auto"/>
        <w:rPr>
          <w:rFonts w:cs="Arial"/>
        </w:rPr>
      </w:pPr>
      <w:r>
        <w:rPr>
          <w:rFonts w:cs="Arial"/>
        </w:rPr>
        <w:br w:type="page"/>
      </w:r>
    </w:p>
    <w:p w14:paraId="46CC56AF" w14:textId="77777777" w:rsidR="00BB59F2" w:rsidRPr="000A6B73" w:rsidRDefault="00BB59F2" w:rsidP="00BB59F2">
      <w:pPr>
        <w:spacing w:before="4" w:line="160" w:lineRule="exact"/>
        <w:rPr>
          <w:rFonts w:cs="Arial"/>
        </w:rPr>
      </w:pPr>
    </w:p>
    <w:p w14:paraId="282658D6" w14:textId="77777777" w:rsidR="00BB59F2" w:rsidRPr="000A6B73" w:rsidRDefault="00BB59F2" w:rsidP="00BB59F2">
      <w:pPr>
        <w:pStyle w:val="Heading1"/>
      </w:pPr>
      <w:r>
        <w:t xml:space="preserve">Criteria </w:t>
      </w:r>
      <w:r w:rsidRPr="000A6B73">
        <w:t>#</w:t>
      </w:r>
      <w:r>
        <w:t>5</w:t>
      </w:r>
      <w:r w:rsidRPr="008A5E4F">
        <w:t xml:space="preserve"> </w:t>
      </w:r>
      <w:r w:rsidRPr="000A6B73">
        <w:t>–</w:t>
      </w:r>
      <w:r w:rsidRPr="008A5E4F">
        <w:t xml:space="preserve"> </w:t>
      </w:r>
      <w:r w:rsidRPr="000A6B73">
        <w:t>Contract</w:t>
      </w:r>
      <w:r w:rsidRPr="008A5E4F">
        <w:t xml:space="preserve"> </w:t>
      </w:r>
      <w:r w:rsidRPr="000A6B73">
        <w:rPr>
          <w:spacing w:val="-2"/>
        </w:rPr>
        <w:t>Performance</w:t>
      </w:r>
      <w:r w:rsidRPr="008A5E4F">
        <w:t xml:space="preserve"> </w:t>
      </w:r>
    </w:p>
    <w:p w14:paraId="622ABFD7" w14:textId="77777777" w:rsidR="00BB59F2" w:rsidRPr="000A6B73" w:rsidRDefault="00BB59F2" w:rsidP="00BB59F2">
      <w:pPr>
        <w:spacing w:before="2" w:line="250" w:lineRule="exact"/>
        <w:rPr>
          <w:rFonts w:cs="Arial"/>
        </w:rPr>
      </w:pPr>
    </w:p>
    <w:p w14:paraId="1D0E7A7E" w14:textId="07329193" w:rsidR="00BB59F2" w:rsidRPr="000A6B73" w:rsidRDefault="00BB59F2" w:rsidP="00BB59F2">
      <w:pPr>
        <w:pStyle w:val="BodyText"/>
        <w:rPr>
          <w:rFonts w:cs="Arial"/>
        </w:rPr>
      </w:pPr>
      <w:r>
        <w:rPr>
          <w:rFonts w:cs="Arial"/>
        </w:rPr>
        <w:t>Respondent</w:t>
      </w:r>
      <w:r w:rsidRPr="000A6B73">
        <w:rPr>
          <w:rFonts w:cs="Arial"/>
          <w:spacing w:val="49"/>
        </w:rPr>
        <w:t xml:space="preserve"> </w:t>
      </w:r>
      <w:r>
        <w:rPr>
          <w:rFonts w:cs="Arial"/>
        </w:rPr>
        <w:t>will</w:t>
      </w:r>
      <w:r w:rsidRPr="000A6B73">
        <w:rPr>
          <w:rFonts w:cs="Arial"/>
          <w:spacing w:val="44"/>
        </w:rPr>
        <w:t xml:space="preserve"> </w:t>
      </w:r>
      <w:r w:rsidRPr="000A6B73">
        <w:rPr>
          <w:rFonts w:cs="Arial"/>
        </w:rPr>
        <w:t>state</w:t>
      </w:r>
      <w:r w:rsidRPr="000A6B73">
        <w:rPr>
          <w:rFonts w:cs="Arial"/>
          <w:spacing w:val="49"/>
        </w:rPr>
        <w:t xml:space="preserve"> </w:t>
      </w:r>
      <w:r w:rsidRPr="000A6B73">
        <w:rPr>
          <w:rFonts w:cs="Arial"/>
        </w:rPr>
        <w:t>whether,</w:t>
      </w:r>
      <w:r w:rsidRPr="000A6B73">
        <w:rPr>
          <w:rFonts w:cs="Arial"/>
          <w:spacing w:val="49"/>
        </w:rPr>
        <w:t xml:space="preserve"> </w:t>
      </w:r>
      <w:r w:rsidRPr="000A6B73">
        <w:rPr>
          <w:rFonts w:cs="Arial"/>
        </w:rPr>
        <w:t>in</w:t>
      </w:r>
      <w:r w:rsidRPr="000A6B73">
        <w:rPr>
          <w:rFonts w:cs="Arial"/>
          <w:spacing w:val="44"/>
        </w:rPr>
        <w:t xml:space="preserve"> </w:t>
      </w:r>
      <w:r w:rsidRPr="000A6B73">
        <w:rPr>
          <w:rFonts w:cs="Arial"/>
        </w:rPr>
        <w:t>the</w:t>
      </w:r>
      <w:r w:rsidRPr="000A6B73">
        <w:rPr>
          <w:rFonts w:cs="Arial"/>
          <w:spacing w:val="49"/>
        </w:rPr>
        <w:t xml:space="preserve"> </w:t>
      </w:r>
      <w:r w:rsidRPr="000A6B73">
        <w:rPr>
          <w:rFonts w:cs="Arial"/>
        </w:rPr>
        <w:t>past</w:t>
      </w:r>
      <w:r w:rsidRPr="000A6B73">
        <w:rPr>
          <w:rFonts w:cs="Arial"/>
          <w:spacing w:val="45"/>
        </w:rPr>
        <w:t xml:space="preserve"> </w:t>
      </w:r>
      <w:r w:rsidRPr="000A6B73">
        <w:rPr>
          <w:rFonts w:cs="Arial"/>
        </w:rPr>
        <w:t>five</w:t>
      </w:r>
      <w:r w:rsidRPr="000A6B73">
        <w:rPr>
          <w:rFonts w:cs="Arial"/>
          <w:spacing w:val="48"/>
        </w:rPr>
        <w:t xml:space="preserve"> </w:t>
      </w:r>
      <w:r w:rsidRPr="000A6B73">
        <w:rPr>
          <w:rFonts w:cs="Arial"/>
        </w:rPr>
        <w:t>years</w:t>
      </w:r>
      <w:r w:rsidRPr="000A6B73">
        <w:rPr>
          <w:rFonts w:cs="Arial"/>
          <w:spacing w:val="49"/>
        </w:rPr>
        <w:t xml:space="preserve"> </w:t>
      </w:r>
      <w:r w:rsidRPr="000A6B73">
        <w:rPr>
          <w:rFonts w:cs="Arial"/>
        </w:rPr>
        <w:t>it</w:t>
      </w:r>
      <w:r w:rsidRPr="000A6B73">
        <w:rPr>
          <w:rFonts w:cs="Arial"/>
          <w:spacing w:val="49"/>
        </w:rPr>
        <w:t xml:space="preserve"> </w:t>
      </w:r>
      <w:r w:rsidRPr="000A6B73">
        <w:rPr>
          <w:rFonts w:cs="Arial"/>
        </w:rPr>
        <w:t>has</w:t>
      </w:r>
      <w:r w:rsidRPr="000A6B73">
        <w:rPr>
          <w:rFonts w:cs="Arial"/>
          <w:spacing w:val="83"/>
          <w:w w:val="101"/>
        </w:rPr>
        <w:t xml:space="preserve"> </w:t>
      </w:r>
      <w:r w:rsidRPr="000A6B73">
        <w:rPr>
          <w:rFonts w:cs="Arial"/>
        </w:rPr>
        <w:t>voluntarily</w:t>
      </w:r>
      <w:r w:rsidRPr="000A6B73">
        <w:rPr>
          <w:rFonts w:cs="Arial"/>
          <w:spacing w:val="9"/>
        </w:rPr>
        <w:t xml:space="preserve"> </w:t>
      </w:r>
      <w:r w:rsidRPr="000A6B73">
        <w:rPr>
          <w:rFonts w:cs="Arial"/>
        </w:rPr>
        <w:t>terminated</w:t>
      </w:r>
      <w:r w:rsidRPr="000A6B73">
        <w:rPr>
          <w:rFonts w:cs="Arial"/>
          <w:spacing w:val="10"/>
        </w:rPr>
        <w:t xml:space="preserve"> </w:t>
      </w:r>
      <w:r w:rsidRPr="000A6B73">
        <w:rPr>
          <w:rFonts w:cs="Arial"/>
          <w:spacing w:val="-2"/>
        </w:rPr>
        <w:t>all</w:t>
      </w:r>
      <w:r w:rsidRPr="000A6B73">
        <w:rPr>
          <w:rFonts w:cs="Arial"/>
          <w:spacing w:val="9"/>
        </w:rPr>
        <w:t xml:space="preserve"> </w:t>
      </w:r>
      <w:r w:rsidRPr="000A6B73">
        <w:rPr>
          <w:rFonts w:cs="Arial"/>
        </w:rPr>
        <w:t>or</w:t>
      </w:r>
      <w:r w:rsidRPr="000A6B73">
        <w:rPr>
          <w:rFonts w:cs="Arial"/>
          <w:spacing w:val="14"/>
        </w:rPr>
        <w:t xml:space="preserve"> </w:t>
      </w:r>
      <w:r w:rsidRPr="000A6B73">
        <w:rPr>
          <w:rFonts w:cs="Arial"/>
          <w:spacing w:val="-2"/>
        </w:rPr>
        <w:t>part</w:t>
      </w:r>
      <w:r w:rsidRPr="000A6B73">
        <w:rPr>
          <w:rFonts w:cs="Arial"/>
          <w:spacing w:val="13"/>
        </w:rPr>
        <w:t xml:space="preserve"> </w:t>
      </w:r>
      <w:r w:rsidRPr="000A6B73">
        <w:rPr>
          <w:rFonts w:cs="Arial"/>
        </w:rPr>
        <w:t>of</w:t>
      </w:r>
      <w:r w:rsidRPr="000A6B73">
        <w:rPr>
          <w:rFonts w:cs="Arial"/>
          <w:spacing w:val="9"/>
        </w:rPr>
        <w:t xml:space="preserve"> </w:t>
      </w:r>
      <w:r w:rsidRPr="000A6B73">
        <w:rPr>
          <w:rFonts w:cs="Arial"/>
        </w:rPr>
        <w:t>a</w:t>
      </w:r>
      <w:r w:rsidRPr="000A6B73">
        <w:rPr>
          <w:rFonts w:cs="Arial"/>
          <w:spacing w:val="10"/>
        </w:rPr>
        <w:t xml:space="preserve"> </w:t>
      </w:r>
      <w:r w:rsidRPr="000A6B73">
        <w:rPr>
          <w:rFonts w:cs="Arial"/>
        </w:rPr>
        <w:t>managed</w:t>
      </w:r>
      <w:r w:rsidRPr="000A6B73">
        <w:rPr>
          <w:rFonts w:cs="Arial"/>
          <w:spacing w:val="9"/>
        </w:rPr>
        <w:t xml:space="preserve"> </w:t>
      </w:r>
      <w:r w:rsidRPr="000A6B73">
        <w:rPr>
          <w:rFonts w:cs="Arial"/>
          <w:spacing w:val="-2"/>
        </w:rPr>
        <w:t>care</w:t>
      </w:r>
      <w:r w:rsidRPr="000A6B73">
        <w:rPr>
          <w:rFonts w:cs="Arial"/>
          <w:spacing w:val="16"/>
        </w:rPr>
        <w:t xml:space="preserve"> </w:t>
      </w:r>
      <w:r w:rsidRPr="000A6B73">
        <w:rPr>
          <w:rFonts w:cs="Arial"/>
        </w:rPr>
        <w:t>contract</w:t>
      </w:r>
      <w:r w:rsidRPr="000A6B73">
        <w:rPr>
          <w:rFonts w:cs="Arial"/>
          <w:spacing w:val="14"/>
        </w:rPr>
        <w:t xml:space="preserve"> </w:t>
      </w:r>
      <w:r w:rsidRPr="000A6B73">
        <w:rPr>
          <w:rFonts w:cs="Arial"/>
          <w:spacing w:val="-2"/>
        </w:rPr>
        <w:t>under</w:t>
      </w:r>
      <w:r w:rsidRPr="000A6B73">
        <w:rPr>
          <w:rFonts w:cs="Arial"/>
          <w:spacing w:val="10"/>
        </w:rPr>
        <w:t xml:space="preserve"> </w:t>
      </w:r>
      <w:r w:rsidRPr="000A6B73">
        <w:rPr>
          <w:rFonts w:cs="Arial"/>
        </w:rPr>
        <w:t>which</w:t>
      </w:r>
      <w:r w:rsidRPr="000A6B73">
        <w:rPr>
          <w:rFonts w:cs="Arial"/>
          <w:spacing w:val="9"/>
        </w:rPr>
        <w:t xml:space="preserve"> </w:t>
      </w:r>
      <w:r w:rsidRPr="000A6B73">
        <w:rPr>
          <w:rFonts w:cs="Arial"/>
          <w:spacing w:val="1"/>
        </w:rPr>
        <w:t>it</w:t>
      </w:r>
      <w:r w:rsidRPr="000A6B73">
        <w:rPr>
          <w:rFonts w:cs="Arial"/>
          <w:spacing w:val="10"/>
        </w:rPr>
        <w:t xml:space="preserve"> </w:t>
      </w:r>
      <w:r w:rsidRPr="000A6B73">
        <w:rPr>
          <w:rFonts w:cs="Arial"/>
        </w:rPr>
        <w:t>provided</w:t>
      </w:r>
      <w:r w:rsidRPr="000A6B73">
        <w:rPr>
          <w:rFonts w:cs="Arial"/>
          <w:spacing w:val="13"/>
        </w:rPr>
        <w:t xml:space="preserve"> </w:t>
      </w:r>
      <w:r w:rsidRPr="000A6B73">
        <w:rPr>
          <w:rFonts w:cs="Arial"/>
        </w:rPr>
        <w:t>health</w:t>
      </w:r>
      <w:r w:rsidRPr="000A6B73">
        <w:rPr>
          <w:rFonts w:cs="Arial"/>
          <w:spacing w:val="10"/>
        </w:rPr>
        <w:t xml:space="preserve"> </w:t>
      </w:r>
      <w:r w:rsidRPr="000A6B73">
        <w:rPr>
          <w:rFonts w:cs="Arial"/>
        </w:rPr>
        <w:t>care</w:t>
      </w:r>
      <w:r w:rsidRPr="000A6B73">
        <w:rPr>
          <w:rFonts w:cs="Arial"/>
          <w:spacing w:val="57"/>
          <w:w w:val="101"/>
        </w:rPr>
        <w:t xml:space="preserve"> </w:t>
      </w:r>
      <w:r w:rsidRPr="000A6B73">
        <w:rPr>
          <w:rFonts w:cs="Arial"/>
        </w:rPr>
        <w:t>services</w:t>
      </w:r>
      <w:r w:rsidRPr="000A6B73">
        <w:rPr>
          <w:rFonts w:cs="Arial"/>
          <w:spacing w:val="16"/>
        </w:rPr>
        <w:t xml:space="preserve"> </w:t>
      </w:r>
      <w:r w:rsidRPr="000A6B73">
        <w:rPr>
          <w:rFonts w:cs="Arial"/>
          <w:spacing w:val="1"/>
        </w:rPr>
        <w:t>as</w:t>
      </w:r>
      <w:r w:rsidRPr="000A6B73">
        <w:rPr>
          <w:rFonts w:cs="Arial"/>
          <w:spacing w:val="11"/>
        </w:rPr>
        <w:t xml:space="preserve"> </w:t>
      </w:r>
      <w:r w:rsidRPr="000A6B73">
        <w:rPr>
          <w:rFonts w:cs="Arial"/>
        </w:rPr>
        <w:t>the</w:t>
      </w:r>
      <w:r w:rsidRPr="000A6B73">
        <w:rPr>
          <w:rFonts w:cs="Arial"/>
          <w:spacing w:val="17"/>
        </w:rPr>
        <w:t xml:space="preserve"> </w:t>
      </w:r>
      <w:r w:rsidRPr="000A6B73">
        <w:rPr>
          <w:rFonts w:cs="Arial"/>
        </w:rPr>
        <w:t>insurer;</w:t>
      </w:r>
      <w:r w:rsidRPr="000A6B73">
        <w:rPr>
          <w:rFonts w:cs="Arial"/>
          <w:spacing w:val="17"/>
        </w:rPr>
        <w:t xml:space="preserve"> </w:t>
      </w:r>
      <w:r w:rsidRPr="000A6B73">
        <w:rPr>
          <w:rFonts w:cs="Arial"/>
          <w:spacing w:val="-2"/>
        </w:rPr>
        <w:t>has</w:t>
      </w:r>
      <w:r w:rsidRPr="000A6B73">
        <w:rPr>
          <w:rFonts w:cs="Arial"/>
          <w:spacing w:val="21"/>
        </w:rPr>
        <w:t xml:space="preserve"> </w:t>
      </w:r>
      <w:r w:rsidRPr="000A6B73">
        <w:rPr>
          <w:rFonts w:cs="Arial"/>
          <w:spacing w:val="-2"/>
        </w:rPr>
        <w:t>had</w:t>
      </w:r>
      <w:r w:rsidRPr="000A6B73">
        <w:rPr>
          <w:rFonts w:cs="Arial"/>
          <w:spacing w:val="16"/>
        </w:rPr>
        <w:t xml:space="preserve"> </w:t>
      </w:r>
      <w:r w:rsidRPr="000A6B73">
        <w:rPr>
          <w:rFonts w:cs="Arial"/>
        </w:rPr>
        <w:t>such</w:t>
      </w:r>
      <w:r w:rsidRPr="000A6B73">
        <w:rPr>
          <w:rFonts w:cs="Arial"/>
          <w:spacing w:val="17"/>
        </w:rPr>
        <w:t xml:space="preserve"> </w:t>
      </w:r>
      <w:r w:rsidRPr="000A6B73">
        <w:rPr>
          <w:rFonts w:cs="Arial"/>
        </w:rPr>
        <w:t>a</w:t>
      </w:r>
      <w:r w:rsidRPr="000A6B73">
        <w:rPr>
          <w:rFonts w:cs="Arial"/>
          <w:spacing w:val="17"/>
        </w:rPr>
        <w:t xml:space="preserve"> </w:t>
      </w:r>
      <w:r w:rsidRPr="000A6B73">
        <w:rPr>
          <w:rFonts w:cs="Arial"/>
        </w:rPr>
        <w:t>contract</w:t>
      </w:r>
      <w:r w:rsidRPr="000A6B73">
        <w:rPr>
          <w:rFonts w:cs="Arial"/>
          <w:spacing w:val="16"/>
        </w:rPr>
        <w:t xml:space="preserve"> </w:t>
      </w:r>
      <w:r w:rsidRPr="000A6B73">
        <w:rPr>
          <w:rFonts w:cs="Arial"/>
        </w:rPr>
        <w:t>partially</w:t>
      </w:r>
      <w:r w:rsidRPr="000A6B73">
        <w:rPr>
          <w:rFonts w:cs="Arial"/>
          <w:spacing w:val="17"/>
        </w:rPr>
        <w:t xml:space="preserve"> </w:t>
      </w:r>
      <w:r w:rsidRPr="000A6B73">
        <w:rPr>
          <w:rFonts w:cs="Arial"/>
          <w:spacing w:val="1"/>
        </w:rPr>
        <w:t>or</w:t>
      </w:r>
      <w:r w:rsidRPr="000A6B73">
        <w:rPr>
          <w:rFonts w:cs="Arial"/>
          <w:spacing w:val="17"/>
        </w:rPr>
        <w:t xml:space="preserve"> </w:t>
      </w:r>
      <w:r w:rsidRPr="000A6B73">
        <w:rPr>
          <w:rFonts w:cs="Arial"/>
        </w:rPr>
        <w:t>fully</w:t>
      </w:r>
      <w:r w:rsidRPr="000A6B73">
        <w:rPr>
          <w:rFonts w:cs="Arial"/>
          <w:spacing w:val="16"/>
        </w:rPr>
        <w:t xml:space="preserve"> </w:t>
      </w:r>
      <w:r w:rsidRPr="000A6B73">
        <w:rPr>
          <w:rFonts w:cs="Arial"/>
        </w:rPr>
        <w:t>terminated</w:t>
      </w:r>
      <w:r w:rsidRPr="000A6B73">
        <w:rPr>
          <w:rFonts w:cs="Arial"/>
          <w:spacing w:val="17"/>
        </w:rPr>
        <w:t xml:space="preserve"> </w:t>
      </w:r>
      <w:r w:rsidRPr="000A6B73">
        <w:rPr>
          <w:rFonts w:cs="Arial"/>
        </w:rPr>
        <w:t>before</w:t>
      </w:r>
      <w:r w:rsidRPr="000A6B73">
        <w:rPr>
          <w:rFonts w:cs="Arial"/>
          <w:spacing w:val="17"/>
        </w:rPr>
        <w:t xml:space="preserve"> </w:t>
      </w:r>
      <w:r w:rsidRPr="000A6B73">
        <w:rPr>
          <w:rFonts w:cs="Arial"/>
          <w:spacing w:val="-2"/>
        </w:rPr>
        <w:t>the</w:t>
      </w:r>
      <w:r w:rsidRPr="000A6B73">
        <w:rPr>
          <w:rFonts w:cs="Arial"/>
          <w:spacing w:val="16"/>
        </w:rPr>
        <w:t xml:space="preserve"> </w:t>
      </w:r>
      <w:r w:rsidRPr="000A6B73">
        <w:rPr>
          <w:rFonts w:cs="Arial"/>
        </w:rPr>
        <w:t>contract</w:t>
      </w:r>
      <w:r w:rsidRPr="000A6B73">
        <w:rPr>
          <w:rFonts w:cs="Arial"/>
          <w:spacing w:val="57"/>
          <w:w w:val="101"/>
        </w:rPr>
        <w:t xml:space="preserve"> </w:t>
      </w:r>
      <w:r w:rsidRPr="000A6B73">
        <w:rPr>
          <w:rFonts w:cs="Arial"/>
          <w:spacing w:val="-2"/>
        </w:rPr>
        <w:t>end</w:t>
      </w:r>
      <w:r w:rsidRPr="000A6B73">
        <w:rPr>
          <w:rFonts w:cs="Arial"/>
          <w:spacing w:val="4"/>
        </w:rPr>
        <w:t xml:space="preserve"> </w:t>
      </w:r>
      <w:r w:rsidRPr="000A6B73">
        <w:rPr>
          <w:rFonts w:cs="Arial"/>
        </w:rPr>
        <w:t>date</w:t>
      </w:r>
      <w:r w:rsidRPr="000A6B73">
        <w:rPr>
          <w:rFonts w:cs="Arial"/>
          <w:spacing w:val="1"/>
        </w:rPr>
        <w:t xml:space="preserve"> </w:t>
      </w:r>
      <w:r w:rsidRPr="000A6B73">
        <w:rPr>
          <w:rFonts w:cs="Arial"/>
          <w:spacing w:val="-2"/>
        </w:rPr>
        <w:t>(with</w:t>
      </w:r>
      <w:r w:rsidRPr="000A6B73">
        <w:rPr>
          <w:rFonts w:cs="Arial"/>
          <w:spacing w:val="5"/>
        </w:rPr>
        <w:t xml:space="preserve"> </w:t>
      </w:r>
      <w:r w:rsidRPr="000A6B73">
        <w:rPr>
          <w:rFonts w:cs="Arial"/>
        </w:rPr>
        <w:t>or</w:t>
      </w:r>
      <w:r w:rsidRPr="000A6B73">
        <w:rPr>
          <w:rFonts w:cs="Arial"/>
          <w:spacing w:val="1"/>
        </w:rPr>
        <w:t xml:space="preserve"> </w:t>
      </w:r>
      <w:r w:rsidRPr="000A6B73">
        <w:rPr>
          <w:rFonts w:cs="Arial"/>
        </w:rPr>
        <w:t xml:space="preserve">without cause); </w:t>
      </w:r>
      <w:r w:rsidRPr="000A6B73">
        <w:rPr>
          <w:rFonts w:cs="Arial"/>
          <w:spacing w:val="-2"/>
        </w:rPr>
        <w:t>has</w:t>
      </w:r>
      <w:r w:rsidRPr="000A6B73">
        <w:rPr>
          <w:rFonts w:cs="Arial"/>
          <w:spacing w:val="1"/>
        </w:rPr>
        <w:t xml:space="preserve"> </w:t>
      </w:r>
      <w:r w:rsidRPr="000A6B73">
        <w:rPr>
          <w:rFonts w:cs="Arial"/>
        </w:rPr>
        <w:t>withdrawn from</w:t>
      </w:r>
      <w:r w:rsidRPr="000A6B73">
        <w:rPr>
          <w:rFonts w:cs="Arial"/>
          <w:spacing w:val="6"/>
        </w:rPr>
        <w:t xml:space="preserve"> </w:t>
      </w:r>
      <w:r w:rsidRPr="000A6B73">
        <w:rPr>
          <w:rFonts w:cs="Arial"/>
        </w:rPr>
        <w:t xml:space="preserve">a contracted </w:t>
      </w:r>
      <w:r w:rsidRPr="000A6B73">
        <w:rPr>
          <w:rFonts w:cs="Arial"/>
          <w:spacing w:val="-2"/>
        </w:rPr>
        <w:t>service</w:t>
      </w:r>
      <w:r w:rsidRPr="000A6B73">
        <w:rPr>
          <w:rFonts w:cs="Arial"/>
          <w:spacing w:val="5"/>
        </w:rPr>
        <w:t xml:space="preserve"> </w:t>
      </w:r>
      <w:r w:rsidRPr="000A6B73">
        <w:rPr>
          <w:rFonts w:cs="Arial"/>
        </w:rPr>
        <w:t>area;</w:t>
      </w:r>
      <w:r w:rsidRPr="000A6B73">
        <w:rPr>
          <w:rFonts w:cs="Arial"/>
          <w:spacing w:val="5"/>
        </w:rPr>
        <w:t xml:space="preserve"> </w:t>
      </w:r>
      <w:r w:rsidRPr="000A6B73">
        <w:rPr>
          <w:rFonts w:cs="Arial"/>
        </w:rPr>
        <w:t>or has</w:t>
      </w:r>
      <w:r w:rsidRPr="000A6B73">
        <w:rPr>
          <w:rFonts w:cs="Arial"/>
          <w:spacing w:val="1"/>
        </w:rPr>
        <w:t xml:space="preserve"> </w:t>
      </w:r>
      <w:r w:rsidRPr="000A6B73">
        <w:rPr>
          <w:rFonts w:cs="Arial"/>
        </w:rPr>
        <w:t>requested</w:t>
      </w:r>
      <w:r w:rsidRPr="000A6B73">
        <w:rPr>
          <w:rFonts w:cs="Arial"/>
          <w:spacing w:val="55"/>
          <w:w w:val="101"/>
        </w:rPr>
        <w:t xml:space="preserve"> </w:t>
      </w:r>
      <w:r w:rsidRPr="000A6B73">
        <w:rPr>
          <w:rFonts w:cs="Arial"/>
        </w:rPr>
        <w:t>a</w:t>
      </w:r>
      <w:r w:rsidRPr="000A6B73">
        <w:rPr>
          <w:rFonts w:cs="Arial"/>
          <w:spacing w:val="11"/>
        </w:rPr>
        <w:t xml:space="preserve"> </w:t>
      </w:r>
      <w:r w:rsidRPr="000A6B73">
        <w:rPr>
          <w:rFonts w:cs="Arial"/>
        </w:rPr>
        <w:t>reduction</w:t>
      </w:r>
      <w:r w:rsidRPr="000A6B73">
        <w:rPr>
          <w:rFonts w:cs="Arial"/>
          <w:spacing w:val="11"/>
        </w:rPr>
        <w:t xml:space="preserve"> </w:t>
      </w:r>
      <w:r w:rsidRPr="000A6B73">
        <w:rPr>
          <w:rFonts w:cs="Arial"/>
        </w:rPr>
        <w:t>of</w:t>
      </w:r>
      <w:r w:rsidRPr="000A6B73">
        <w:rPr>
          <w:rFonts w:cs="Arial"/>
          <w:spacing w:val="17"/>
        </w:rPr>
        <w:t xml:space="preserve"> </w:t>
      </w:r>
      <w:r w:rsidRPr="000A6B73">
        <w:rPr>
          <w:rFonts w:cs="Arial"/>
        </w:rPr>
        <w:t>enrollment</w:t>
      </w:r>
      <w:r w:rsidRPr="000A6B73">
        <w:rPr>
          <w:rFonts w:cs="Arial"/>
          <w:spacing w:val="16"/>
        </w:rPr>
        <w:t xml:space="preserve"> </w:t>
      </w:r>
      <w:r w:rsidRPr="000A6B73">
        <w:rPr>
          <w:rFonts w:cs="Arial"/>
          <w:spacing w:val="-2"/>
        </w:rPr>
        <w:t>levels.</w:t>
      </w:r>
      <w:r w:rsidRPr="000A6B73">
        <w:rPr>
          <w:rFonts w:cs="Arial"/>
          <w:spacing w:val="15"/>
        </w:rPr>
        <w:t xml:space="preserve"> </w:t>
      </w:r>
      <w:r w:rsidRPr="000A6B73">
        <w:rPr>
          <w:rFonts w:cs="Arial"/>
        </w:rPr>
        <w:t>If</w:t>
      </w:r>
      <w:r w:rsidRPr="000A6B73">
        <w:rPr>
          <w:rFonts w:cs="Arial"/>
          <w:spacing w:val="18"/>
        </w:rPr>
        <w:t xml:space="preserve"> </w:t>
      </w:r>
      <w:r w:rsidRPr="000A6B73">
        <w:rPr>
          <w:rFonts w:cs="Arial"/>
          <w:spacing w:val="-2"/>
        </w:rPr>
        <w:t>so,</w:t>
      </w:r>
      <w:r w:rsidRPr="000A6B73">
        <w:rPr>
          <w:rFonts w:cs="Arial"/>
          <w:spacing w:val="15"/>
        </w:rPr>
        <w:t xml:space="preserve"> </w:t>
      </w:r>
      <w:r w:rsidRPr="000A6B73">
        <w:rPr>
          <w:rFonts w:cs="Arial"/>
        </w:rPr>
        <w:t>describe</w:t>
      </w:r>
      <w:r w:rsidRPr="000A6B73">
        <w:rPr>
          <w:rFonts w:cs="Arial"/>
          <w:spacing w:val="12"/>
        </w:rPr>
        <w:t xml:space="preserve"> </w:t>
      </w:r>
      <w:r w:rsidRPr="000A6B73">
        <w:rPr>
          <w:rFonts w:cs="Arial"/>
        </w:rPr>
        <w:t>the</w:t>
      </w:r>
      <w:r w:rsidRPr="000A6B73">
        <w:rPr>
          <w:rFonts w:cs="Arial"/>
          <w:spacing w:val="11"/>
        </w:rPr>
        <w:t xml:space="preserve"> </w:t>
      </w:r>
      <w:r w:rsidRPr="000A6B73">
        <w:rPr>
          <w:rFonts w:cs="Arial"/>
        </w:rPr>
        <w:t>contract;</w:t>
      </w:r>
      <w:r w:rsidRPr="000A6B73">
        <w:rPr>
          <w:rFonts w:cs="Arial"/>
          <w:spacing w:val="11"/>
        </w:rPr>
        <w:t xml:space="preserve"> </w:t>
      </w:r>
      <w:r w:rsidRPr="000A6B73">
        <w:rPr>
          <w:rFonts w:cs="Arial"/>
        </w:rPr>
        <w:t>the</w:t>
      </w:r>
      <w:r w:rsidRPr="000A6B73">
        <w:rPr>
          <w:rFonts w:cs="Arial"/>
          <w:spacing w:val="11"/>
        </w:rPr>
        <w:t xml:space="preserve"> </w:t>
      </w:r>
      <w:r w:rsidRPr="000A6B73">
        <w:rPr>
          <w:rFonts w:cs="Arial"/>
        </w:rPr>
        <w:t>month</w:t>
      </w:r>
      <w:r w:rsidRPr="000A6B73">
        <w:rPr>
          <w:rFonts w:cs="Arial"/>
          <w:spacing w:val="16"/>
        </w:rPr>
        <w:t xml:space="preserve"> </w:t>
      </w:r>
      <w:r w:rsidRPr="000A6B73">
        <w:rPr>
          <w:rFonts w:cs="Arial"/>
          <w:spacing w:val="-2"/>
        </w:rPr>
        <w:t>and</w:t>
      </w:r>
      <w:r w:rsidRPr="000A6B73">
        <w:rPr>
          <w:rFonts w:cs="Arial"/>
          <w:spacing w:val="11"/>
        </w:rPr>
        <w:t xml:space="preserve"> </w:t>
      </w:r>
      <w:r w:rsidRPr="000A6B73">
        <w:rPr>
          <w:rFonts w:cs="Arial"/>
        </w:rPr>
        <w:t>year</w:t>
      </w:r>
      <w:r w:rsidRPr="000A6B73">
        <w:rPr>
          <w:rFonts w:cs="Arial"/>
          <w:spacing w:val="11"/>
        </w:rPr>
        <w:t xml:space="preserve"> </w:t>
      </w:r>
      <w:r w:rsidRPr="000A6B73">
        <w:rPr>
          <w:rFonts w:cs="Arial"/>
        </w:rPr>
        <w:t>of</w:t>
      </w:r>
      <w:r w:rsidRPr="000A6B73">
        <w:rPr>
          <w:rFonts w:cs="Arial"/>
          <w:spacing w:val="14"/>
        </w:rPr>
        <w:t xml:space="preserve"> </w:t>
      </w:r>
      <w:r w:rsidRPr="000A6B73">
        <w:rPr>
          <w:rFonts w:cs="Arial"/>
        </w:rPr>
        <w:t>the</w:t>
      </w:r>
      <w:r w:rsidRPr="000A6B73">
        <w:rPr>
          <w:rFonts w:cs="Arial"/>
          <w:spacing w:val="12"/>
        </w:rPr>
        <w:t xml:space="preserve"> </w:t>
      </w:r>
      <w:r w:rsidRPr="000A6B73">
        <w:rPr>
          <w:rFonts w:cs="Arial"/>
        </w:rPr>
        <w:t>contract</w:t>
      </w:r>
      <w:r w:rsidRPr="000A6B73">
        <w:rPr>
          <w:rFonts w:cs="Arial"/>
          <w:spacing w:val="61"/>
          <w:w w:val="101"/>
        </w:rPr>
        <w:t xml:space="preserve"> </w:t>
      </w:r>
      <w:r w:rsidRPr="000A6B73">
        <w:rPr>
          <w:rFonts w:cs="Arial"/>
        </w:rPr>
        <w:t>action;</w:t>
      </w:r>
      <w:r w:rsidRPr="000A6B73">
        <w:rPr>
          <w:rFonts w:cs="Arial"/>
          <w:spacing w:val="34"/>
        </w:rPr>
        <w:t xml:space="preserve"> </w:t>
      </w:r>
      <w:r w:rsidRPr="000A6B73">
        <w:rPr>
          <w:rFonts w:cs="Arial"/>
          <w:spacing w:val="-2"/>
        </w:rPr>
        <w:t>the</w:t>
      </w:r>
      <w:r w:rsidRPr="000A6B73">
        <w:rPr>
          <w:rFonts w:cs="Arial"/>
          <w:spacing w:val="30"/>
        </w:rPr>
        <w:t xml:space="preserve"> </w:t>
      </w:r>
      <w:r w:rsidRPr="000A6B73">
        <w:rPr>
          <w:rFonts w:cs="Arial"/>
        </w:rPr>
        <w:t>reason(s)</w:t>
      </w:r>
      <w:r w:rsidRPr="000A6B73">
        <w:rPr>
          <w:rFonts w:cs="Arial"/>
          <w:spacing w:val="26"/>
        </w:rPr>
        <w:t xml:space="preserve"> </w:t>
      </w:r>
      <w:r w:rsidRPr="000A6B73">
        <w:rPr>
          <w:rFonts w:cs="Arial"/>
        </w:rPr>
        <w:t>for</w:t>
      </w:r>
      <w:r w:rsidRPr="000A6B73">
        <w:rPr>
          <w:rFonts w:cs="Arial"/>
          <w:spacing w:val="34"/>
        </w:rPr>
        <w:t xml:space="preserve"> </w:t>
      </w:r>
      <w:r w:rsidRPr="000A6B73">
        <w:rPr>
          <w:rFonts w:cs="Arial"/>
        </w:rPr>
        <w:t>the</w:t>
      </w:r>
      <w:r w:rsidRPr="000A6B73">
        <w:rPr>
          <w:rFonts w:cs="Arial"/>
          <w:spacing w:val="27"/>
        </w:rPr>
        <w:t xml:space="preserve"> </w:t>
      </w:r>
      <w:r w:rsidRPr="000A6B73">
        <w:rPr>
          <w:rFonts w:cs="Arial"/>
        </w:rPr>
        <w:t>termination,</w:t>
      </w:r>
      <w:r w:rsidRPr="000A6B73">
        <w:rPr>
          <w:rFonts w:cs="Arial"/>
          <w:spacing w:val="34"/>
        </w:rPr>
        <w:t xml:space="preserve"> </w:t>
      </w:r>
      <w:r w:rsidRPr="000A6B73">
        <w:rPr>
          <w:rFonts w:cs="Arial"/>
        </w:rPr>
        <w:t>withdrawal,</w:t>
      </w:r>
      <w:r w:rsidRPr="000A6B73">
        <w:rPr>
          <w:rFonts w:cs="Arial"/>
          <w:spacing w:val="34"/>
        </w:rPr>
        <w:t xml:space="preserve"> </w:t>
      </w:r>
      <w:r w:rsidRPr="000A6B73">
        <w:rPr>
          <w:rFonts w:cs="Arial"/>
        </w:rPr>
        <w:t>or</w:t>
      </w:r>
      <w:r w:rsidRPr="000A6B73">
        <w:rPr>
          <w:rFonts w:cs="Arial"/>
          <w:spacing w:val="34"/>
        </w:rPr>
        <w:t xml:space="preserve"> </w:t>
      </w:r>
      <w:r w:rsidRPr="000A6B73">
        <w:rPr>
          <w:rFonts w:cs="Arial"/>
        </w:rPr>
        <w:t>enrollment</w:t>
      </w:r>
      <w:r w:rsidRPr="000A6B73">
        <w:rPr>
          <w:rFonts w:cs="Arial"/>
          <w:spacing w:val="29"/>
        </w:rPr>
        <w:t xml:space="preserve"> </w:t>
      </w:r>
      <w:r w:rsidRPr="000A6B73">
        <w:rPr>
          <w:rFonts w:cs="Arial"/>
        </w:rPr>
        <w:t>level</w:t>
      </w:r>
      <w:r w:rsidRPr="000A6B73">
        <w:rPr>
          <w:rFonts w:cs="Arial"/>
          <w:spacing w:val="34"/>
        </w:rPr>
        <w:t xml:space="preserve"> </w:t>
      </w:r>
      <w:r w:rsidRPr="000A6B73">
        <w:rPr>
          <w:rFonts w:cs="Arial"/>
        </w:rPr>
        <w:t>reduction;</w:t>
      </w:r>
      <w:r w:rsidRPr="000A6B73">
        <w:rPr>
          <w:rFonts w:cs="Arial"/>
          <w:spacing w:val="29"/>
        </w:rPr>
        <w:t xml:space="preserve"> </w:t>
      </w:r>
      <w:r w:rsidRPr="000A6B73">
        <w:rPr>
          <w:rFonts w:cs="Arial"/>
        </w:rPr>
        <w:t>the</w:t>
      </w:r>
      <w:r w:rsidRPr="000A6B73">
        <w:rPr>
          <w:rFonts w:cs="Arial"/>
          <w:spacing w:val="29"/>
        </w:rPr>
        <w:t xml:space="preserve"> </w:t>
      </w:r>
      <w:r w:rsidRPr="000A6B73">
        <w:rPr>
          <w:rFonts w:cs="Arial"/>
        </w:rPr>
        <w:t>parties</w:t>
      </w:r>
      <w:r w:rsidRPr="000A6B73">
        <w:rPr>
          <w:rFonts w:cs="Arial"/>
          <w:spacing w:val="65"/>
          <w:w w:val="101"/>
        </w:rPr>
        <w:t xml:space="preserve"> </w:t>
      </w:r>
      <w:r w:rsidRPr="000A6B73">
        <w:rPr>
          <w:rFonts w:cs="Arial"/>
        </w:rPr>
        <w:t>involved;</w:t>
      </w:r>
      <w:r w:rsidRPr="000A6B73">
        <w:rPr>
          <w:rFonts w:cs="Arial"/>
          <w:spacing w:val="22"/>
        </w:rPr>
        <w:t xml:space="preserve"> </w:t>
      </w:r>
      <w:r w:rsidRPr="000A6B73">
        <w:rPr>
          <w:rFonts w:cs="Arial"/>
        </w:rPr>
        <w:t>and</w:t>
      </w:r>
      <w:r w:rsidRPr="000A6B73">
        <w:rPr>
          <w:rFonts w:cs="Arial"/>
          <w:spacing w:val="22"/>
        </w:rPr>
        <w:t xml:space="preserve"> </w:t>
      </w:r>
      <w:r w:rsidRPr="000A6B73">
        <w:rPr>
          <w:rFonts w:cs="Arial"/>
        </w:rPr>
        <w:t>provide</w:t>
      </w:r>
      <w:r w:rsidRPr="000A6B73">
        <w:rPr>
          <w:rFonts w:cs="Arial"/>
          <w:spacing w:val="22"/>
        </w:rPr>
        <w:t xml:space="preserve"> </w:t>
      </w:r>
      <w:r w:rsidRPr="000A6B73">
        <w:rPr>
          <w:rFonts w:cs="Arial"/>
        </w:rPr>
        <w:t>the</w:t>
      </w:r>
      <w:r w:rsidRPr="000A6B73">
        <w:rPr>
          <w:rFonts w:cs="Arial"/>
          <w:spacing w:val="21"/>
        </w:rPr>
        <w:t xml:space="preserve"> </w:t>
      </w:r>
      <w:r w:rsidRPr="000A6B73">
        <w:rPr>
          <w:rFonts w:cs="Arial"/>
        </w:rPr>
        <w:t>name,</w:t>
      </w:r>
      <w:r w:rsidRPr="000A6B73">
        <w:rPr>
          <w:rFonts w:cs="Arial"/>
          <w:spacing w:val="23"/>
        </w:rPr>
        <w:t xml:space="preserve"> </w:t>
      </w:r>
      <w:r w:rsidRPr="000A6B73">
        <w:rPr>
          <w:rFonts w:cs="Arial"/>
        </w:rPr>
        <w:t>address</w:t>
      </w:r>
      <w:r w:rsidRPr="000A6B73">
        <w:rPr>
          <w:rFonts w:cs="Arial"/>
          <w:spacing w:val="22"/>
        </w:rPr>
        <w:t xml:space="preserve"> </w:t>
      </w:r>
      <w:r w:rsidRPr="000A6B73">
        <w:rPr>
          <w:rFonts w:cs="Arial"/>
        </w:rPr>
        <w:t>and</w:t>
      </w:r>
      <w:r w:rsidRPr="000A6B73">
        <w:rPr>
          <w:rFonts w:cs="Arial"/>
          <w:spacing w:val="22"/>
        </w:rPr>
        <w:t xml:space="preserve"> </w:t>
      </w:r>
      <w:r w:rsidRPr="000A6B73">
        <w:rPr>
          <w:rFonts w:cs="Arial"/>
        </w:rPr>
        <w:t>telephone</w:t>
      </w:r>
      <w:r w:rsidRPr="000A6B73">
        <w:rPr>
          <w:rFonts w:cs="Arial"/>
          <w:spacing w:val="23"/>
        </w:rPr>
        <w:t xml:space="preserve"> </w:t>
      </w:r>
      <w:r w:rsidRPr="000A6B73">
        <w:rPr>
          <w:rFonts w:cs="Arial"/>
        </w:rPr>
        <w:t>number</w:t>
      </w:r>
      <w:r w:rsidRPr="000A6B73">
        <w:rPr>
          <w:rFonts w:cs="Arial"/>
          <w:spacing w:val="22"/>
        </w:rPr>
        <w:t xml:space="preserve"> </w:t>
      </w:r>
      <w:r w:rsidRPr="000A6B73">
        <w:rPr>
          <w:rFonts w:cs="Arial"/>
        </w:rPr>
        <w:t>of</w:t>
      </w:r>
      <w:r w:rsidRPr="000A6B73">
        <w:rPr>
          <w:rFonts w:cs="Arial"/>
          <w:spacing w:val="22"/>
        </w:rPr>
        <w:t xml:space="preserve"> </w:t>
      </w:r>
      <w:r w:rsidRPr="000A6B73">
        <w:rPr>
          <w:rFonts w:cs="Arial"/>
        </w:rPr>
        <w:t>the</w:t>
      </w:r>
      <w:r w:rsidRPr="000A6B73">
        <w:rPr>
          <w:rFonts w:cs="Arial"/>
          <w:spacing w:val="22"/>
        </w:rPr>
        <w:t xml:space="preserve"> </w:t>
      </w:r>
      <w:r w:rsidRPr="000A6B73">
        <w:rPr>
          <w:rFonts w:cs="Arial"/>
        </w:rPr>
        <w:t>client/other</w:t>
      </w:r>
      <w:r w:rsidRPr="000A6B73">
        <w:rPr>
          <w:rFonts w:cs="Arial"/>
          <w:spacing w:val="22"/>
        </w:rPr>
        <w:t xml:space="preserve"> </w:t>
      </w:r>
      <w:r w:rsidRPr="000A6B73">
        <w:rPr>
          <w:rFonts w:cs="Arial"/>
        </w:rPr>
        <w:t>party.</w:t>
      </w:r>
      <w:r w:rsidRPr="000A6B73">
        <w:rPr>
          <w:rFonts w:cs="Arial"/>
          <w:spacing w:val="22"/>
        </w:rPr>
        <w:t xml:space="preserve"> </w:t>
      </w:r>
      <w:r w:rsidRPr="000A6B73">
        <w:rPr>
          <w:rFonts w:cs="Arial"/>
          <w:spacing w:val="-2"/>
        </w:rPr>
        <w:t>If</w:t>
      </w:r>
      <w:r w:rsidRPr="000A6B73">
        <w:rPr>
          <w:rFonts w:cs="Arial"/>
          <w:spacing w:val="22"/>
        </w:rPr>
        <w:t xml:space="preserve"> </w:t>
      </w:r>
      <w:r w:rsidRPr="000A6B73">
        <w:rPr>
          <w:rFonts w:cs="Arial"/>
          <w:spacing w:val="1"/>
        </w:rPr>
        <w:t>the</w:t>
      </w:r>
      <w:r w:rsidRPr="000A6B73">
        <w:rPr>
          <w:rFonts w:cs="Arial"/>
          <w:spacing w:val="73"/>
          <w:w w:val="101"/>
        </w:rPr>
        <w:t xml:space="preserve"> </w:t>
      </w:r>
      <w:r w:rsidRPr="000A6B73">
        <w:rPr>
          <w:rFonts w:cs="Arial"/>
        </w:rPr>
        <w:t>Contract</w:t>
      </w:r>
      <w:r w:rsidRPr="000A6B73">
        <w:rPr>
          <w:rFonts w:cs="Arial"/>
          <w:spacing w:val="7"/>
        </w:rPr>
        <w:t xml:space="preserve"> </w:t>
      </w:r>
      <w:r w:rsidRPr="000A6B73">
        <w:rPr>
          <w:rFonts w:cs="Arial"/>
        </w:rPr>
        <w:t>was</w:t>
      </w:r>
      <w:r w:rsidRPr="000A6B73">
        <w:rPr>
          <w:rFonts w:cs="Arial"/>
          <w:spacing w:val="4"/>
        </w:rPr>
        <w:t xml:space="preserve"> </w:t>
      </w:r>
      <w:r w:rsidRPr="000A6B73">
        <w:rPr>
          <w:rFonts w:cs="Arial"/>
        </w:rPr>
        <w:t>terminated</w:t>
      </w:r>
      <w:r w:rsidRPr="000A6B73">
        <w:rPr>
          <w:rFonts w:cs="Arial"/>
          <w:spacing w:val="3"/>
        </w:rPr>
        <w:t xml:space="preserve"> </w:t>
      </w:r>
      <w:r w:rsidRPr="000A6B73">
        <w:rPr>
          <w:rFonts w:cs="Arial"/>
        </w:rPr>
        <w:t>based</w:t>
      </w:r>
      <w:r w:rsidRPr="000A6B73">
        <w:rPr>
          <w:rFonts w:cs="Arial"/>
          <w:spacing w:val="8"/>
        </w:rPr>
        <w:t xml:space="preserve"> </w:t>
      </w:r>
      <w:r w:rsidRPr="000A6B73">
        <w:rPr>
          <w:rFonts w:cs="Arial"/>
        </w:rPr>
        <w:t>on</w:t>
      </w:r>
      <w:r w:rsidRPr="000A6B73">
        <w:rPr>
          <w:rFonts w:cs="Arial"/>
          <w:spacing w:val="8"/>
        </w:rPr>
        <w:t xml:space="preserve"> </w:t>
      </w:r>
      <w:r w:rsidRPr="000A6B73">
        <w:rPr>
          <w:rFonts w:cs="Arial"/>
        </w:rPr>
        <w:t xml:space="preserve">the </w:t>
      </w:r>
      <w:r>
        <w:rPr>
          <w:rFonts w:cs="Arial"/>
        </w:rPr>
        <w:t>Respondent</w:t>
      </w:r>
      <w:r w:rsidRPr="000A6B73">
        <w:rPr>
          <w:rFonts w:cs="Arial"/>
        </w:rPr>
        <w:t>’s</w:t>
      </w:r>
      <w:r w:rsidRPr="000A6B73">
        <w:rPr>
          <w:rFonts w:cs="Arial"/>
          <w:spacing w:val="4"/>
        </w:rPr>
        <w:t xml:space="preserve"> </w:t>
      </w:r>
      <w:r w:rsidRPr="000A6B73">
        <w:rPr>
          <w:rFonts w:cs="Arial"/>
        </w:rPr>
        <w:t>performance,</w:t>
      </w:r>
      <w:r w:rsidRPr="000A6B73">
        <w:rPr>
          <w:rFonts w:cs="Arial"/>
          <w:spacing w:val="7"/>
        </w:rPr>
        <w:t xml:space="preserve"> </w:t>
      </w:r>
      <w:r w:rsidRPr="000A6B73">
        <w:rPr>
          <w:rFonts w:cs="Arial"/>
        </w:rPr>
        <w:t>describe</w:t>
      </w:r>
      <w:r w:rsidRPr="000A6B73">
        <w:rPr>
          <w:rFonts w:cs="Arial"/>
          <w:spacing w:val="4"/>
        </w:rPr>
        <w:t xml:space="preserve"> </w:t>
      </w:r>
      <w:r w:rsidRPr="000A6B73">
        <w:rPr>
          <w:rFonts w:cs="Arial"/>
        </w:rPr>
        <w:t>any</w:t>
      </w:r>
      <w:r w:rsidRPr="000A6B73">
        <w:rPr>
          <w:rFonts w:cs="Arial"/>
          <w:spacing w:val="1"/>
        </w:rPr>
        <w:t xml:space="preserve"> </w:t>
      </w:r>
      <w:r w:rsidRPr="000A6B73">
        <w:rPr>
          <w:rFonts w:cs="Arial"/>
        </w:rPr>
        <w:t>corrective</w:t>
      </w:r>
      <w:r w:rsidRPr="000A6B73">
        <w:rPr>
          <w:rFonts w:cs="Arial"/>
          <w:spacing w:val="8"/>
        </w:rPr>
        <w:t xml:space="preserve"> </w:t>
      </w:r>
      <w:r w:rsidRPr="000A6B73">
        <w:rPr>
          <w:rFonts w:cs="Arial"/>
        </w:rPr>
        <w:t>action</w:t>
      </w:r>
      <w:r w:rsidRPr="000A6B73">
        <w:rPr>
          <w:rFonts w:cs="Arial"/>
          <w:spacing w:val="88"/>
          <w:w w:val="101"/>
        </w:rPr>
        <w:t xml:space="preserve"> </w:t>
      </w:r>
      <w:r w:rsidRPr="000A6B73">
        <w:rPr>
          <w:rFonts w:cs="Arial"/>
        </w:rPr>
        <w:t>taken</w:t>
      </w:r>
      <w:r w:rsidRPr="000A6B73">
        <w:rPr>
          <w:rFonts w:cs="Arial"/>
          <w:spacing w:val="57"/>
        </w:rPr>
        <w:t xml:space="preserve"> </w:t>
      </w:r>
      <w:r w:rsidRPr="000A6B73">
        <w:rPr>
          <w:rFonts w:cs="Arial"/>
        </w:rPr>
        <w:t>to</w:t>
      </w:r>
      <w:r w:rsidRPr="000A6B73">
        <w:rPr>
          <w:rFonts w:cs="Arial"/>
          <w:spacing w:val="6"/>
        </w:rPr>
        <w:t xml:space="preserve"> </w:t>
      </w:r>
      <w:r w:rsidRPr="000A6B73">
        <w:rPr>
          <w:rFonts w:cs="Arial"/>
        </w:rPr>
        <w:t>prevent</w:t>
      </w:r>
      <w:r w:rsidRPr="000A6B73">
        <w:rPr>
          <w:rFonts w:cs="Arial"/>
          <w:spacing w:val="5"/>
        </w:rPr>
        <w:t xml:space="preserve"> </w:t>
      </w:r>
      <w:r w:rsidRPr="000A6B73">
        <w:rPr>
          <w:rFonts w:cs="Arial"/>
        </w:rPr>
        <w:t>any future</w:t>
      </w:r>
      <w:r w:rsidRPr="000A6B73">
        <w:rPr>
          <w:rFonts w:cs="Arial"/>
          <w:spacing w:val="1"/>
        </w:rPr>
        <w:t xml:space="preserve"> </w:t>
      </w:r>
      <w:r w:rsidRPr="000A6B73">
        <w:rPr>
          <w:rFonts w:cs="Arial"/>
        </w:rPr>
        <w:t>occurrence</w:t>
      </w:r>
      <w:r w:rsidRPr="000A6B73">
        <w:rPr>
          <w:rFonts w:cs="Arial"/>
          <w:spacing w:val="57"/>
        </w:rPr>
        <w:t xml:space="preserve"> </w:t>
      </w:r>
      <w:r w:rsidRPr="000A6B73">
        <w:rPr>
          <w:rFonts w:cs="Arial"/>
        </w:rPr>
        <w:t>of</w:t>
      </w:r>
      <w:r w:rsidRPr="000A6B73">
        <w:rPr>
          <w:rFonts w:cs="Arial"/>
          <w:spacing w:val="6"/>
        </w:rPr>
        <w:t xml:space="preserve"> </w:t>
      </w:r>
      <w:r w:rsidRPr="000A6B73">
        <w:rPr>
          <w:rFonts w:cs="Arial"/>
        </w:rPr>
        <w:t>the problem</w:t>
      </w:r>
      <w:r w:rsidRPr="000A6B73">
        <w:rPr>
          <w:rFonts w:cs="Arial"/>
          <w:spacing w:val="6"/>
        </w:rPr>
        <w:t xml:space="preserve"> </w:t>
      </w:r>
      <w:r w:rsidRPr="000A6B73">
        <w:rPr>
          <w:rFonts w:cs="Arial"/>
        </w:rPr>
        <w:t>leading</w:t>
      </w:r>
      <w:r w:rsidRPr="000A6B73">
        <w:rPr>
          <w:rFonts w:cs="Arial"/>
          <w:spacing w:val="1"/>
        </w:rPr>
        <w:t xml:space="preserve"> </w:t>
      </w:r>
      <w:r w:rsidRPr="000A6B73">
        <w:rPr>
          <w:rFonts w:cs="Arial"/>
        </w:rPr>
        <w:t>to</w:t>
      </w:r>
      <w:r w:rsidRPr="000A6B73">
        <w:rPr>
          <w:rFonts w:cs="Arial"/>
          <w:spacing w:val="1"/>
        </w:rPr>
        <w:t xml:space="preserve"> </w:t>
      </w:r>
      <w:r w:rsidRPr="000A6B73">
        <w:rPr>
          <w:rFonts w:cs="Arial"/>
        </w:rPr>
        <w:t>the</w:t>
      </w:r>
      <w:r w:rsidRPr="000A6B73">
        <w:rPr>
          <w:rFonts w:cs="Arial"/>
          <w:spacing w:val="1"/>
        </w:rPr>
        <w:t xml:space="preserve"> </w:t>
      </w:r>
      <w:r w:rsidRPr="000A6B73">
        <w:rPr>
          <w:rFonts w:cs="Arial"/>
        </w:rPr>
        <w:t>termination.</w:t>
      </w:r>
      <w:r w:rsidRPr="000A6B73">
        <w:rPr>
          <w:rFonts w:cs="Arial"/>
          <w:spacing w:val="6"/>
        </w:rPr>
        <w:t xml:space="preserve"> </w:t>
      </w:r>
      <w:r w:rsidRPr="000A6B73">
        <w:rPr>
          <w:rFonts w:cs="Arial"/>
        </w:rPr>
        <w:t>Include</w:t>
      </w:r>
      <w:r w:rsidRPr="000A6B73">
        <w:rPr>
          <w:rFonts w:cs="Arial"/>
          <w:spacing w:val="58"/>
          <w:w w:val="101"/>
        </w:rPr>
        <w:t xml:space="preserve"> </w:t>
      </w:r>
      <w:r w:rsidRPr="000A6B73">
        <w:rPr>
          <w:rFonts w:cs="Arial"/>
        </w:rPr>
        <w:t>information</w:t>
      </w:r>
      <w:r w:rsidRPr="000A6B73">
        <w:rPr>
          <w:rFonts w:cs="Arial"/>
          <w:spacing w:val="40"/>
        </w:rPr>
        <w:t xml:space="preserve"> </w:t>
      </w:r>
      <w:r w:rsidRPr="000A6B73">
        <w:rPr>
          <w:rFonts w:cs="Arial"/>
          <w:spacing w:val="-2"/>
        </w:rPr>
        <w:t>for</w:t>
      </w:r>
      <w:r w:rsidRPr="000A6B73">
        <w:rPr>
          <w:rFonts w:cs="Arial"/>
          <w:spacing w:val="44"/>
        </w:rPr>
        <w:t xml:space="preserve"> </w:t>
      </w:r>
      <w:r w:rsidRPr="000A6B73">
        <w:rPr>
          <w:rFonts w:cs="Arial"/>
        </w:rPr>
        <w:t>the</w:t>
      </w:r>
      <w:r w:rsidRPr="000A6B73">
        <w:rPr>
          <w:rFonts w:cs="Arial"/>
          <w:spacing w:val="41"/>
        </w:rPr>
        <w:t xml:space="preserve"> </w:t>
      </w:r>
      <w:r>
        <w:rPr>
          <w:rFonts w:cs="Arial"/>
        </w:rPr>
        <w:t>Respondent</w:t>
      </w:r>
      <w:r w:rsidRPr="000A6B73">
        <w:rPr>
          <w:rFonts w:cs="Arial"/>
          <w:spacing w:val="44"/>
        </w:rPr>
        <w:t xml:space="preserve"> </w:t>
      </w:r>
      <w:r w:rsidRPr="000A6B73">
        <w:rPr>
          <w:rFonts w:cs="Arial"/>
        </w:rPr>
        <w:t>as</w:t>
      </w:r>
      <w:r w:rsidRPr="000A6B73">
        <w:rPr>
          <w:rFonts w:cs="Arial"/>
          <w:spacing w:val="41"/>
        </w:rPr>
        <w:t xml:space="preserve"> </w:t>
      </w:r>
      <w:r w:rsidRPr="000A6B73">
        <w:rPr>
          <w:rFonts w:cs="Arial"/>
        </w:rPr>
        <w:t>well</w:t>
      </w:r>
      <w:r w:rsidRPr="000A6B73">
        <w:rPr>
          <w:rFonts w:cs="Arial"/>
          <w:spacing w:val="41"/>
        </w:rPr>
        <w:t xml:space="preserve"> </w:t>
      </w:r>
      <w:r w:rsidRPr="000A6B73">
        <w:rPr>
          <w:rFonts w:cs="Arial"/>
        </w:rPr>
        <w:t>as</w:t>
      </w:r>
      <w:r w:rsidRPr="000A6B73">
        <w:rPr>
          <w:rFonts w:cs="Arial"/>
          <w:spacing w:val="43"/>
        </w:rPr>
        <w:t xml:space="preserve"> </w:t>
      </w:r>
      <w:r w:rsidRPr="000A6B73">
        <w:rPr>
          <w:rFonts w:cs="Arial"/>
        </w:rPr>
        <w:t>the</w:t>
      </w:r>
      <w:r w:rsidRPr="000A6B73">
        <w:rPr>
          <w:rFonts w:cs="Arial"/>
          <w:spacing w:val="41"/>
        </w:rPr>
        <w:t xml:space="preserve"> </w:t>
      </w:r>
      <w:r>
        <w:rPr>
          <w:rFonts w:cs="Arial"/>
        </w:rPr>
        <w:t>Respondent</w:t>
      </w:r>
      <w:r w:rsidRPr="000A6B73">
        <w:rPr>
          <w:rFonts w:cs="Arial"/>
        </w:rPr>
        <w:t>’s</w:t>
      </w:r>
      <w:r w:rsidRPr="000A6B73">
        <w:rPr>
          <w:rFonts w:cs="Arial"/>
          <w:spacing w:val="41"/>
        </w:rPr>
        <w:t xml:space="preserve"> </w:t>
      </w:r>
      <w:r w:rsidRPr="000A6B73">
        <w:rPr>
          <w:rFonts w:cs="Arial"/>
        </w:rPr>
        <w:t>affiliates</w:t>
      </w:r>
      <w:r w:rsidRPr="000A6B73">
        <w:rPr>
          <w:rFonts w:cs="Arial"/>
          <w:spacing w:val="43"/>
        </w:rPr>
        <w:t xml:space="preserve"> </w:t>
      </w:r>
      <w:r w:rsidRPr="000A6B73">
        <w:rPr>
          <w:rFonts w:cs="Arial"/>
          <w:spacing w:val="-2"/>
        </w:rPr>
        <w:t>and</w:t>
      </w:r>
      <w:r w:rsidRPr="000A6B73">
        <w:rPr>
          <w:rFonts w:cs="Arial"/>
          <w:spacing w:val="41"/>
        </w:rPr>
        <w:t xml:space="preserve"> </w:t>
      </w:r>
      <w:r w:rsidRPr="000A6B73">
        <w:rPr>
          <w:rFonts w:cs="Arial"/>
        </w:rPr>
        <w:t>subsidiaries</w:t>
      </w:r>
      <w:r w:rsidRPr="000A6B73">
        <w:rPr>
          <w:rFonts w:cs="Arial"/>
          <w:spacing w:val="44"/>
        </w:rPr>
        <w:t xml:space="preserve"> </w:t>
      </w:r>
      <w:r w:rsidRPr="000A6B73">
        <w:rPr>
          <w:rFonts w:cs="Arial"/>
          <w:spacing w:val="-2"/>
        </w:rPr>
        <w:t>and</w:t>
      </w:r>
      <w:r w:rsidRPr="000A6B73">
        <w:rPr>
          <w:rFonts w:cs="Arial"/>
          <w:spacing w:val="44"/>
        </w:rPr>
        <w:t xml:space="preserve"> </w:t>
      </w:r>
      <w:r w:rsidRPr="000A6B73">
        <w:rPr>
          <w:rFonts w:cs="Arial"/>
          <w:spacing w:val="-2"/>
        </w:rPr>
        <w:t>its</w:t>
      </w:r>
      <w:r w:rsidRPr="000A6B73">
        <w:rPr>
          <w:rFonts w:cs="Arial"/>
          <w:spacing w:val="63"/>
          <w:w w:val="101"/>
        </w:rPr>
        <w:t xml:space="preserve"> </w:t>
      </w:r>
      <w:r w:rsidRPr="000A6B73">
        <w:rPr>
          <w:rFonts w:cs="Arial"/>
        </w:rPr>
        <w:t>parent</w:t>
      </w:r>
      <w:r w:rsidRPr="000A6B73">
        <w:rPr>
          <w:rFonts w:cs="Arial"/>
          <w:spacing w:val="12"/>
        </w:rPr>
        <w:t xml:space="preserve"> </w:t>
      </w:r>
      <w:r w:rsidRPr="000A6B73">
        <w:rPr>
          <w:rFonts w:cs="Arial"/>
        </w:rPr>
        <w:t>organization</w:t>
      </w:r>
      <w:r w:rsidRPr="000A6B73">
        <w:rPr>
          <w:rFonts w:cs="Arial"/>
          <w:spacing w:val="13"/>
        </w:rPr>
        <w:t xml:space="preserve"> </w:t>
      </w:r>
      <w:r w:rsidRPr="000A6B73">
        <w:rPr>
          <w:rFonts w:cs="Arial"/>
        </w:rPr>
        <w:t>and</w:t>
      </w:r>
      <w:r w:rsidRPr="000A6B73">
        <w:rPr>
          <w:rFonts w:cs="Arial"/>
          <w:spacing w:val="8"/>
        </w:rPr>
        <w:t xml:space="preserve"> </w:t>
      </w:r>
      <w:r w:rsidRPr="000A6B73">
        <w:rPr>
          <w:rFonts w:cs="Arial"/>
        </w:rPr>
        <w:t>that</w:t>
      </w:r>
      <w:r w:rsidRPr="000A6B73">
        <w:rPr>
          <w:rFonts w:cs="Arial"/>
          <w:spacing w:val="13"/>
        </w:rPr>
        <w:t xml:space="preserve"> </w:t>
      </w:r>
      <w:r w:rsidRPr="000A6B73">
        <w:rPr>
          <w:rFonts w:cs="Arial"/>
        </w:rPr>
        <w:t>organizations’</w:t>
      </w:r>
      <w:r w:rsidRPr="000A6B73">
        <w:rPr>
          <w:rFonts w:cs="Arial"/>
          <w:spacing w:val="12"/>
        </w:rPr>
        <w:t xml:space="preserve"> </w:t>
      </w:r>
      <w:r w:rsidRPr="000A6B73">
        <w:rPr>
          <w:rFonts w:cs="Arial"/>
        </w:rPr>
        <w:t>affiliates</w:t>
      </w:r>
      <w:r w:rsidRPr="000A6B73">
        <w:rPr>
          <w:rFonts w:cs="Arial"/>
          <w:spacing w:val="13"/>
        </w:rPr>
        <w:t xml:space="preserve"> </w:t>
      </w:r>
      <w:r w:rsidRPr="000A6B73">
        <w:rPr>
          <w:rFonts w:cs="Arial"/>
        </w:rPr>
        <w:t>and</w:t>
      </w:r>
      <w:r w:rsidRPr="000A6B73">
        <w:rPr>
          <w:rFonts w:cs="Arial"/>
          <w:spacing w:val="13"/>
        </w:rPr>
        <w:t xml:space="preserve"> </w:t>
      </w:r>
      <w:r w:rsidRPr="000A6B73">
        <w:rPr>
          <w:rFonts w:cs="Arial"/>
        </w:rPr>
        <w:t>subsidiaries.</w:t>
      </w:r>
    </w:p>
    <w:p w14:paraId="4F7DF004" w14:textId="77777777" w:rsidR="00BB59F2" w:rsidRPr="000A6B73" w:rsidRDefault="00BB59F2" w:rsidP="00BB59F2">
      <w:pPr>
        <w:spacing w:before="6" w:line="240" w:lineRule="exact"/>
        <w:rPr>
          <w:rFonts w:cs="Arial"/>
        </w:rPr>
      </w:pPr>
    </w:p>
    <w:p w14:paraId="2D6DA4CB" w14:textId="77777777" w:rsidR="00BB59F2" w:rsidRPr="000A6B73" w:rsidRDefault="00BB59F2" w:rsidP="00BB59F2">
      <w:pPr>
        <w:ind w:left="101"/>
        <w:rPr>
          <w:rFonts w:eastAsia="Arial" w:cs="Arial"/>
        </w:rPr>
      </w:pPr>
      <w:r w:rsidRPr="003B1EEA">
        <w:rPr>
          <w:rFonts w:cs="Arial"/>
          <w:b/>
          <w:bCs/>
        </w:rPr>
        <w:t>Reply:</w:t>
      </w:r>
    </w:p>
    <w:p w14:paraId="6257C354" w14:textId="77777777" w:rsidR="00BB59F2" w:rsidRPr="000A6B73" w:rsidRDefault="00BB59F2" w:rsidP="00BB59F2">
      <w:pPr>
        <w:spacing w:before="1" w:line="140" w:lineRule="exact"/>
        <w:rPr>
          <w:rFonts w:cs="Arial"/>
        </w:rPr>
      </w:pPr>
    </w:p>
    <w:p w14:paraId="5BED6793" w14:textId="77777777" w:rsidR="00BB59F2" w:rsidRPr="000A6B73" w:rsidRDefault="00BB59F2" w:rsidP="00BB59F2">
      <w:pPr>
        <w:spacing w:line="200" w:lineRule="exact"/>
        <w:rPr>
          <w:rFonts w:cs="Arial"/>
        </w:rPr>
      </w:pPr>
    </w:p>
    <w:p w14:paraId="3DAB481F" w14:textId="77777777" w:rsidR="00BB59F2" w:rsidRPr="000A6B73" w:rsidRDefault="00BB59F2" w:rsidP="00BB59F2">
      <w:pPr>
        <w:spacing w:line="200" w:lineRule="exact"/>
        <w:rPr>
          <w:rFonts w:cs="Arial"/>
        </w:rPr>
      </w:pPr>
    </w:p>
    <w:p w14:paraId="6EFA9F4E" w14:textId="77777777" w:rsidR="00BB59F2" w:rsidRPr="000A6B73" w:rsidRDefault="00BB59F2" w:rsidP="00BB59F2">
      <w:pPr>
        <w:spacing w:line="200" w:lineRule="exact"/>
        <w:rPr>
          <w:rFonts w:cs="Arial"/>
        </w:rPr>
      </w:pPr>
    </w:p>
    <w:p w14:paraId="1FBE6F92" w14:textId="77777777" w:rsidR="00BB59F2" w:rsidRPr="000A6B73" w:rsidRDefault="00BB59F2" w:rsidP="00BB59F2">
      <w:pPr>
        <w:ind w:left="113"/>
        <w:rPr>
          <w:rFonts w:eastAsia="Arial" w:cs="Arial"/>
        </w:rPr>
      </w:pPr>
      <w:r w:rsidRPr="003B1EEA">
        <w:rPr>
          <w:rFonts w:cs="Arial"/>
          <w:b/>
          <w:bCs/>
          <w:spacing w:val="-1"/>
        </w:rPr>
        <w:t>Evaluation</w:t>
      </w:r>
      <w:r w:rsidRPr="003B1EEA">
        <w:rPr>
          <w:rFonts w:cs="Arial"/>
          <w:b/>
          <w:bCs/>
          <w:spacing w:val="25"/>
        </w:rPr>
        <w:t xml:space="preserve"> </w:t>
      </w:r>
      <w:r w:rsidRPr="00643714">
        <w:rPr>
          <w:rFonts w:cs="Arial"/>
          <w:b/>
          <w:bCs/>
          <w:spacing w:val="-2"/>
        </w:rPr>
        <w:t>Criteria:</w:t>
      </w:r>
    </w:p>
    <w:p w14:paraId="67CAEDCF" w14:textId="77777777" w:rsidR="00BB59F2" w:rsidRPr="000A6B73" w:rsidRDefault="00BB59F2" w:rsidP="00BB59F2">
      <w:pPr>
        <w:spacing w:before="19" w:line="300" w:lineRule="exact"/>
        <w:rPr>
          <w:rFonts w:cs="Arial"/>
        </w:rPr>
      </w:pPr>
    </w:p>
    <w:p w14:paraId="6F11F9C2" w14:textId="77777777" w:rsidR="00BB59F2" w:rsidRPr="000A6B73" w:rsidRDefault="00BB59F2" w:rsidP="002548B0">
      <w:pPr>
        <w:pStyle w:val="BodyText"/>
        <w:numPr>
          <w:ilvl w:val="0"/>
          <w:numId w:val="45"/>
        </w:numPr>
        <w:rPr>
          <w:rFonts w:cs="Arial"/>
        </w:rPr>
      </w:pPr>
      <w:r w:rsidRPr="000A6B73">
        <w:rPr>
          <w:rFonts w:cs="Arial"/>
        </w:rPr>
        <w:t>The</w:t>
      </w:r>
      <w:r w:rsidRPr="000A6B73">
        <w:rPr>
          <w:rFonts w:cs="Arial"/>
          <w:spacing w:val="26"/>
        </w:rPr>
        <w:t xml:space="preserve"> </w:t>
      </w:r>
      <w:r w:rsidRPr="000A6B73">
        <w:rPr>
          <w:rFonts w:cs="Arial"/>
        </w:rPr>
        <w:t>extent</w:t>
      </w:r>
      <w:r w:rsidRPr="000A6B73">
        <w:rPr>
          <w:rFonts w:cs="Arial"/>
          <w:spacing w:val="21"/>
        </w:rPr>
        <w:t xml:space="preserve"> </w:t>
      </w:r>
      <w:r w:rsidRPr="000A6B73">
        <w:rPr>
          <w:rFonts w:cs="Arial"/>
        </w:rPr>
        <w:t>to</w:t>
      </w:r>
      <w:r w:rsidRPr="000A6B73">
        <w:rPr>
          <w:rFonts w:cs="Arial"/>
          <w:spacing w:val="27"/>
        </w:rPr>
        <w:t xml:space="preserve"> </w:t>
      </w:r>
      <w:r w:rsidRPr="000A6B73">
        <w:rPr>
          <w:rFonts w:cs="Arial"/>
        </w:rPr>
        <w:t>which</w:t>
      </w:r>
      <w:r w:rsidRPr="000A6B73">
        <w:rPr>
          <w:rFonts w:cs="Arial"/>
          <w:spacing w:val="27"/>
        </w:rPr>
        <w:t xml:space="preserve"> </w:t>
      </w:r>
      <w:r w:rsidRPr="000A6B73">
        <w:rPr>
          <w:rFonts w:cs="Arial"/>
        </w:rPr>
        <w:t>the</w:t>
      </w:r>
      <w:r w:rsidRPr="000A6B73">
        <w:rPr>
          <w:rFonts w:cs="Arial"/>
          <w:spacing w:val="19"/>
        </w:rPr>
        <w:t xml:space="preserve"> </w:t>
      </w:r>
      <w:r>
        <w:rPr>
          <w:rFonts w:cs="Arial"/>
        </w:rPr>
        <w:t>Respondent</w:t>
      </w:r>
      <w:r w:rsidRPr="000A6B73">
        <w:rPr>
          <w:rFonts w:cs="Arial"/>
          <w:spacing w:val="27"/>
        </w:rPr>
        <w:t xml:space="preserve"> </w:t>
      </w:r>
      <w:r w:rsidRPr="000A6B73">
        <w:rPr>
          <w:rFonts w:cs="Arial"/>
          <w:spacing w:val="-2"/>
        </w:rPr>
        <w:t>or</w:t>
      </w:r>
      <w:r w:rsidRPr="000A6B73">
        <w:rPr>
          <w:rFonts w:cs="Arial"/>
          <w:spacing w:val="26"/>
        </w:rPr>
        <w:t xml:space="preserve"> </w:t>
      </w:r>
      <w:r w:rsidRPr="000A6B73">
        <w:rPr>
          <w:rFonts w:cs="Arial"/>
        </w:rPr>
        <w:t>parent</w:t>
      </w:r>
      <w:r w:rsidRPr="000A6B73">
        <w:rPr>
          <w:rFonts w:cs="Arial"/>
          <w:spacing w:val="27"/>
        </w:rPr>
        <w:t xml:space="preserve"> </w:t>
      </w:r>
      <w:r w:rsidRPr="000A6B73">
        <w:rPr>
          <w:rFonts w:cs="Arial"/>
          <w:spacing w:val="-2"/>
        </w:rPr>
        <w:t>or</w:t>
      </w:r>
      <w:r w:rsidRPr="000A6B73">
        <w:rPr>
          <w:rFonts w:cs="Arial"/>
          <w:spacing w:val="27"/>
        </w:rPr>
        <w:t xml:space="preserve"> </w:t>
      </w:r>
      <w:r w:rsidRPr="000A6B73">
        <w:rPr>
          <w:rFonts w:cs="Arial"/>
        </w:rPr>
        <w:t>subsidiary</w:t>
      </w:r>
      <w:r w:rsidRPr="000A6B73">
        <w:rPr>
          <w:rFonts w:cs="Arial"/>
          <w:spacing w:val="26"/>
        </w:rPr>
        <w:t xml:space="preserve"> </w:t>
      </w:r>
      <w:r w:rsidRPr="000A6B73">
        <w:rPr>
          <w:rFonts w:cs="Arial"/>
        </w:rPr>
        <w:t>or</w:t>
      </w:r>
      <w:r w:rsidRPr="000A6B73">
        <w:rPr>
          <w:rFonts w:cs="Arial"/>
          <w:spacing w:val="27"/>
        </w:rPr>
        <w:t xml:space="preserve"> </w:t>
      </w:r>
      <w:r w:rsidRPr="000A6B73">
        <w:rPr>
          <w:rFonts w:cs="Arial"/>
        </w:rPr>
        <w:t>affiliates</w:t>
      </w:r>
      <w:r w:rsidRPr="000A6B73">
        <w:rPr>
          <w:rFonts w:cs="Arial"/>
          <w:spacing w:val="27"/>
        </w:rPr>
        <w:t xml:space="preserve"> </w:t>
      </w:r>
      <w:r w:rsidRPr="000A6B73">
        <w:rPr>
          <w:rFonts w:cs="Arial"/>
        </w:rPr>
        <w:t>have</w:t>
      </w:r>
      <w:r w:rsidRPr="000A6B73">
        <w:rPr>
          <w:rFonts w:cs="Arial"/>
          <w:spacing w:val="22"/>
        </w:rPr>
        <w:t xml:space="preserve"> </w:t>
      </w:r>
      <w:r w:rsidRPr="000A6B73">
        <w:rPr>
          <w:rFonts w:cs="Arial"/>
        </w:rPr>
        <w:t>requested</w:t>
      </w:r>
      <w:r w:rsidRPr="000A6B73">
        <w:rPr>
          <w:rFonts w:cs="Arial"/>
          <w:spacing w:val="71"/>
          <w:w w:val="101"/>
        </w:rPr>
        <w:t xml:space="preserve"> </w:t>
      </w:r>
      <w:r w:rsidRPr="000A6B73">
        <w:rPr>
          <w:rFonts w:cs="Arial"/>
        </w:rPr>
        <w:t>enrollment</w:t>
      </w:r>
      <w:r w:rsidRPr="000A6B73">
        <w:rPr>
          <w:rFonts w:cs="Arial"/>
          <w:spacing w:val="6"/>
        </w:rPr>
        <w:t xml:space="preserve"> </w:t>
      </w:r>
      <w:r w:rsidRPr="000A6B73">
        <w:rPr>
          <w:rFonts w:cs="Arial"/>
        </w:rPr>
        <w:t>level</w:t>
      </w:r>
      <w:r w:rsidRPr="000A6B73">
        <w:rPr>
          <w:rFonts w:cs="Arial"/>
          <w:spacing w:val="7"/>
        </w:rPr>
        <w:t xml:space="preserve"> </w:t>
      </w:r>
      <w:r w:rsidRPr="000A6B73">
        <w:rPr>
          <w:rFonts w:cs="Arial"/>
        </w:rPr>
        <w:t>reductions</w:t>
      </w:r>
      <w:r w:rsidRPr="000A6B73">
        <w:rPr>
          <w:rFonts w:cs="Arial"/>
          <w:spacing w:val="7"/>
        </w:rPr>
        <w:t xml:space="preserve"> </w:t>
      </w:r>
      <w:r w:rsidRPr="000A6B73">
        <w:rPr>
          <w:rFonts w:cs="Arial"/>
          <w:spacing w:val="1"/>
        </w:rPr>
        <w:t>or</w:t>
      </w:r>
      <w:r w:rsidRPr="000A6B73">
        <w:rPr>
          <w:rFonts w:cs="Arial"/>
          <w:spacing w:val="7"/>
        </w:rPr>
        <w:t xml:space="preserve"> </w:t>
      </w:r>
      <w:r w:rsidRPr="000A6B73">
        <w:rPr>
          <w:rFonts w:cs="Arial"/>
        </w:rPr>
        <w:t>voluntarily</w:t>
      </w:r>
      <w:r w:rsidRPr="000A6B73">
        <w:rPr>
          <w:rFonts w:cs="Arial"/>
          <w:spacing w:val="6"/>
        </w:rPr>
        <w:t xml:space="preserve"> </w:t>
      </w:r>
      <w:r w:rsidRPr="000A6B73">
        <w:rPr>
          <w:rFonts w:cs="Arial"/>
        </w:rPr>
        <w:t>terminated</w:t>
      </w:r>
      <w:r w:rsidRPr="000A6B73">
        <w:rPr>
          <w:rFonts w:cs="Arial"/>
          <w:spacing w:val="7"/>
        </w:rPr>
        <w:t xml:space="preserve"> </w:t>
      </w:r>
      <w:r w:rsidRPr="000A6B73">
        <w:rPr>
          <w:rFonts w:cs="Arial"/>
        </w:rPr>
        <w:t>all</w:t>
      </w:r>
      <w:r w:rsidRPr="000A6B73">
        <w:rPr>
          <w:rFonts w:cs="Arial"/>
          <w:spacing w:val="7"/>
        </w:rPr>
        <w:t xml:space="preserve"> </w:t>
      </w:r>
      <w:r w:rsidRPr="000A6B73">
        <w:rPr>
          <w:rFonts w:cs="Arial"/>
        </w:rPr>
        <w:t>or</w:t>
      </w:r>
      <w:r w:rsidRPr="000A6B73">
        <w:rPr>
          <w:rFonts w:cs="Arial"/>
          <w:spacing w:val="7"/>
        </w:rPr>
        <w:t xml:space="preserve"> </w:t>
      </w:r>
      <w:r w:rsidRPr="000A6B73">
        <w:rPr>
          <w:rFonts w:cs="Arial"/>
        </w:rPr>
        <w:t>part</w:t>
      </w:r>
      <w:r w:rsidRPr="000A6B73">
        <w:rPr>
          <w:rFonts w:cs="Arial"/>
          <w:spacing w:val="7"/>
        </w:rPr>
        <w:t xml:space="preserve"> </w:t>
      </w:r>
      <w:r w:rsidRPr="000A6B73">
        <w:rPr>
          <w:rFonts w:cs="Arial"/>
        </w:rPr>
        <w:t>of</w:t>
      </w:r>
      <w:r w:rsidRPr="000A6B73">
        <w:rPr>
          <w:rFonts w:cs="Arial"/>
          <w:spacing w:val="6"/>
        </w:rPr>
        <w:t xml:space="preserve"> </w:t>
      </w:r>
      <w:r w:rsidRPr="000A6B73">
        <w:rPr>
          <w:rFonts w:cs="Arial"/>
        </w:rPr>
        <w:t>a</w:t>
      </w:r>
      <w:r w:rsidRPr="000A6B73">
        <w:rPr>
          <w:rFonts w:cs="Arial"/>
          <w:spacing w:val="7"/>
        </w:rPr>
        <w:t xml:space="preserve"> </w:t>
      </w:r>
      <w:r w:rsidRPr="000A6B73">
        <w:rPr>
          <w:rFonts w:cs="Arial"/>
          <w:spacing w:val="-2"/>
        </w:rPr>
        <w:t>contract.</w:t>
      </w:r>
    </w:p>
    <w:p w14:paraId="1FA78655" w14:textId="77777777" w:rsidR="00BB59F2" w:rsidRPr="000A6B73" w:rsidRDefault="00BB59F2" w:rsidP="00BB59F2">
      <w:pPr>
        <w:spacing w:before="7" w:line="240" w:lineRule="exact"/>
        <w:rPr>
          <w:rFonts w:cs="Arial"/>
        </w:rPr>
      </w:pPr>
    </w:p>
    <w:p w14:paraId="78D93248" w14:textId="77777777" w:rsidR="00BB59F2" w:rsidRPr="000A6B73" w:rsidRDefault="00BB59F2" w:rsidP="002548B0">
      <w:pPr>
        <w:pStyle w:val="BodyText"/>
        <w:numPr>
          <w:ilvl w:val="0"/>
          <w:numId w:val="45"/>
        </w:numPr>
        <w:rPr>
          <w:rFonts w:cs="Arial"/>
        </w:rPr>
      </w:pPr>
      <w:r w:rsidRPr="000A6B73">
        <w:rPr>
          <w:rFonts w:cs="Arial"/>
        </w:rPr>
        <w:t>The</w:t>
      </w:r>
      <w:r w:rsidRPr="000A6B73">
        <w:rPr>
          <w:rFonts w:cs="Arial"/>
          <w:spacing w:val="1"/>
        </w:rPr>
        <w:t xml:space="preserve"> </w:t>
      </w:r>
      <w:r w:rsidRPr="000A6B73">
        <w:rPr>
          <w:rFonts w:cs="Arial"/>
          <w:spacing w:val="-1"/>
        </w:rPr>
        <w:t>extent</w:t>
      </w:r>
      <w:r w:rsidRPr="000A6B73">
        <w:rPr>
          <w:rFonts w:cs="Arial"/>
          <w:spacing w:val="-4"/>
        </w:rPr>
        <w:t xml:space="preserve"> </w:t>
      </w:r>
      <w:r w:rsidRPr="000A6B73">
        <w:rPr>
          <w:rFonts w:cs="Arial"/>
        </w:rPr>
        <w:t>to</w:t>
      </w:r>
      <w:r w:rsidRPr="000A6B73">
        <w:rPr>
          <w:rFonts w:cs="Arial"/>
          <w:spacing w:val="-2"/>
        </w:rPr>
        <w:t xml:space="preserve"> </w:t>
      </w:r>
      <w:r w:rsidRPr="000A6B73">
        <w:rPr>
          <w:rFonts w:cs="Arial"/>
          <w:spacing w:val="-1"/>
        </w:rPr>
        <w:t>which</w:t>
      </w:r>
      <w:r w:rsidRPr="000A6B73">
        <w:rPr>
          <w:rFonts w:cs="Arial"/>
          <w:spacing w:val="-3"/>
        </w:rPr>
        <w:t xml:space="preserve"> </w:t>
      </w:r>
      <w:r w:rsidRPr="000A6B73">
        <w:rPr>
          <w:rFonts w:cs="Arial"/>
        </w:rPr>
        <w:t>the</w:t>
      </w:r>
      <w:r w:rsidRPr="000A6B73">
        <w:rPr>
          <w:rFonts w:cs="Arial"/>
          <w:spacing w:val="-3"/>
        </w:rPr>
        <w:t xml:space="preserve"> </w:t>
      </w:r>
      <w:r>
        <w:rPr>
          <w:rFonts w:cs="Arial"/>
          <w:spacing w:val="-1"/>
        </w:rPr>
        <w:t>Respondent</w:t>
      </w:r>
      <w:r w:rsidRPr="000A6B73">
        <w:rPr>
          <w:rFonts w:cs="Arial"/>
          <w:spacing w:val="-2"/>
        </w:rPr>
        <w:t xml:space="preserve"> </w:t>
      </w:r>
      <w:r w:rsidRPr="000A6B73">
        <w:rPr>
          <w:rFonts w:cs="Arial"/>
        </w:rPr>
        <w:t>or</w:t>
      </w:r>
      <w:r w:rsidRPr="000A6B73">
        <w:rPr>
          <w:rFonts w:cs="Arial"/>
          <w:spacing w:val="-3"/>
        </w:rPr>
        <w:t xml:space="preserve"> </w:t>
      </w:r>
      <w:r w:rsidRPr="000A6B73">
        <w:rPr>
          <w:rFonts w:cs="Arial"/>
        </w:rPr>
        <w:t>parent</w:t>
      </w:r>
      <w:r w:rsidRPr="000A6B73">
        <w:rPr>
          <w:rFonts w:cs="Arial"/>
          <w:spacing w:val="1"/>
        </w:rPr>
        <w:t xml:space="preserve"> </w:t>
      </w:r>
      <w:r w:rsidRPr="000A6B73">
        <w:rPr>
          <w:rFonts w:cs="Arial"/>
          <w:spacing w:val="-3"/>
        </w:rPr>
        <w:t>or</w:t>
      </w:r>
      <w:r w:rsidRPr="000A6B73">
        <w:rPr>
          <w:rFonts w:cs="Arial"/>
          <w:spacing w:val="2"/>
        </w:rPr>
        <w:t xml:space="preserve"> </w:t>
      </w:r>
      <w:r w:rsidRPr="000A6B73">
        <w:rPr>
          <w:rFonts w:cs="Arial"/>
          <w:spacing w:val="-1"/>
        </w:rPr>
        <w:t xml:space="preserve">subsidiary </w:t>
      </w:r>
      <w:r w:rsidRPr="000A6B73">
        <w:rPr>
          <w:rFonts w:cs="Arial"/>
        </w:rPr>
        <w:t>or</w:t>
      </w:r>
      <w:r w:rsidRPr="000A6B73">
        <w:rPr>
          <w:rFonts w:cs="Arial"/>
          <w:spacing w:val="-3"/>
        </w:rPr>
        <w:t xml:space="preserve"> </w:t>
      </w:r>
      <w:r w:rsidRPr="000A6B73">
        <w:rPr>
          <w:rFonts w:cs="Arial"/>
        </w:rPr>
        <w:t>affiliates</w:t>
      </w:r>
      <w:r w:rsidRPr="000A6B73">
        <w:rPr>
          <w:rFonts w:cs="Arial"/>
          <w:spacing w:val="-3"/>
        </w:rPr>
        <w:t xml:space="preserve"> </w:t>
      </w:r>
      <w:r w:rsidRPr="000A6B73">
        <w:rPr>
          <w:rFonts w:cs="Arial"/>
        </w:rPr>
        <w:t>has</w:t>
      </w:r>
      <w:r w:rsidRPr="000A6B73">
        <w:rPr>
          <w:rFonts w:cs="Arial"/>
          <w:spacing w:val="-5"/>
        </w:rPr>
        <w:t xml:space="preserve"> </w:t>
      </w:r>
      <w:r w:rsidRPr="000A6B73">
        <w:rPr>
          <w:rFonts w:cs="Arial"/>
        </w:rPr>
        <w:t>had</w:t>
      </w:r>
      <w:r w:rsidRPr="000A6B73">
        <w:rPr>
          <w:rFonts w:cs="Arial"/>
          <w:spacing w:val="2"/>
        </w:rPr>
        <w:t xml:space="preserve"> </w:t>
      </w:r>
      <w:r w:rsidRPr="000A6B73">
        <w:rPr>
          <w:rFonts w:cs="Arial"/>
          <w:spacing w:val="-1"/>
        </w:rPr>
        <w:t>contract(s)</w:t>
      </w:r>
      <w:r w:rsidRPr="000A6B73">
        <w:rPr>
          <w:rFonts w:cs="Arial"/>
          <w:spacing w:val="85"/>
          <w:w w:val="101"/>
        </w:rPr>
        <w:t xml:space="preserve"> </w:t>
      </w:r>
      <w:r w:rsidRPr="000A6B73">
        <w:rPr>
          <w:rFonts w:cs="Arial"/>
        </w:rPr>
        <w:t>terminated</w:t>
      </w:r>
      <w:r w:rsidRPr="000A6B73">
        <w:rPr>
          <w:rFonts w:cs="Arial"/>
          <w:spacing w:val="11"/>
        </w:rPr>
        <w:t xml:space="preserve"> </w:t>
      </w:r>
      <w:r w:rsidRPr="000A6B73">
        <w:rPr>
          <w:rFonts w:cs="Arial"/>
        </w:rPr>
        <w:t>due</w:t>
      </w:r>
      <w:r w:rsidRPr="000A6B73">
        <w:rPr>
          <w:rFonts w:cs="Arial"/>
          <w:spacing w:val="4"/>
        </w:rPr>
        <w:t xml:space="preserve"> </w:t>
      </w:r>
      <w:r w:rsidRPr="000A6B73">
        <w:rPr>
          <w:rFonts w:cs="Arial"/>
        </w:rPr>
        <w:t>to</w:t>
      </w:r>
      <w:r w:rsidRPr="000A6B73">
        <w:rPr>
          <w:rFonts w:cs="Arial"/>
          <w:spacing w:val="11"/>
        </w:rPr>
        <w:t xml:space="preserve"> </w:t>
      </w:r>
      <w:r w:rsidRPr="000A6B73">
        <w:rPr>
          <w:rFonts w:cs="Arial"/>
        </w:rPr>
        <w:t>performance.</w:t>
      </w:r>
    </w:p>
    <w:p w14:paraId="3F6AF855" w14:textId="77777777" w:rsidR="00BB59F2" w:rsidRPr="000A6B73" w:rsidRDefault="00BB59F2" w:rsidP="00BB59F2">
      <w:pPr>
        <w:spacing w:before="10" w:line="240" w:lineRule="exact"/>
        <w:rPr>
          <w:rFonts w:cs="Arial"/>
        </w:rPr>
      </w:pPr>
    </w:p>
    <w:p w14:paraId="05C5983E" w14:textId="77777777" w:rsidR="00BB59F2" w:rsidRPr="000A6B73" w:rsidRDefault="00BB59F2" w:rsidP="002548B0">
      <w:pPr>
        <w:pStyle w:val="BodyText"/>
        <w:numPr>
          <w:ilvl w:val="0"/>
          <w:numId w:val="45"/>
        </w:numPr>
        <w:rPr>
          <w:rFonts w:cs="Arial"/>
        </w:rPr>
      </w:pPr>
      <w:r w:rsidRPr="000A6B73">
        <w:rPr>
          <w:rFonts w:cs="Arial"/>
        </w:rPr>
        <w:t>The</w:t>
      </w:r>
      <w:r w:rsidRPr="000A6B73">
        <w:rPr>
          <w:rFonts w:cs="Arial"/>
          <w:spacing w:val="19"/>
        </w:rPr>
        <w:t xml:space="preserve"> </w:t>
      </w:r>
      <w:r w:rsidRPr="000A6B73">
        <w:rPr>
          <w:rFonts w:cs="Arial"/>
        </w:rPr>
        <w:t>extent</w:t>
      </w:r>
      <w:r w:rsidRPr="000A6B73">
        <w:rPr>
          <w:rFonts w:cs="Arial"/>
          <w:spacing w:val="10"/>
        </w:rPr>
        <w:t xml:space="preserve"> </w:t>
      </w:r>
      <w:r w:rsidRPr="000A6B73">
        <w:rPr>
          <w:rFonts w:cs="Arial"/>
        </w:rPr>
        <w:t>to</w:t>
      </w:r>
      <w:r w:rsidRPr="000A6B73">
        <w:rPr>
          <w:rFonts w:cs="Arial"/>
          <w:spacing w:val="20"/>
        </w:rPr>
        <w:t xml:space="preserve"> </w:t>
      </w:r>
      <w:r w:rsidRPr="000A6B73">
        <w:rPr>
          <w:rFonts w:cs="Arial"/>
        </w:rPr>
        <w:t>which</w:t>
      </w:r>
      <w:r w:rsidRPr="000A6B73">
        <w:rPr>
          <w:rFonts w:cs="Arial"/>
          <w:spacing w:val="19"/>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14"/>
        </w:rPr>
        <w:t xml:space="preserve"> </w:t>
      </w:r>
      <w:r w:rsidRPr="000A6B73">
        <w:rPr>
          <w:rFonts w:cs="Arial"/>
        </w:rPr>
        <w:t>or</w:t>
      </w:r>
      <w:r w:rsidRPr="000A6B73">
        <w:rPr>
          <w:rFonts w:cs="Arial"/>
          <w:spacing w:val="13"/>
        </w:rPr>
        <w:t xml:space="preserve"> </w:t>
      </w:r>
      <w:r w:rsidRPr="000A6B73">
        <w:rPr>
          <w:rFonts w:cs="Arial"/>
        </w:rPr>
        <w:t>parent</w:t>
      </w:r>
      <w:r w:rsidRPr="000A6B73">
        <w:rPr>
          <w:rFonts w:cs="Arial"/>
          <w:spacing w:val="20"/>
        </w:rPr>
        <w:t xml:space="preserve"> </w:t>
      </w:r>
      <w:r w:rsidRPr="000A6B73">
        <w:rPr>
          <w:rFonts w:cs="Arial"/>
        </w:rPr>
        <w:t>or</w:t>
      </w:r>
      <w:r w:rsidRPr="000A6B73">
        <w:rPr>
          <w:rFonts w:cs="Arial"/>
          <w:spacing w:val="10"/>
        </w:rPr>
        <w:t xml:space="preserve"> </w:t>
      </w:r>
      <w:r w:rsidRPr="000A6B73">
        <w:rPr>
          <w:rFonts w:cs="Arial"/>
        </w:rPr>
        <w:t>subsidiary</w:t>
      </w:r>
      <w:r w:rsidRPr="000A6B73">
        <w:rPr>
          <w:rFonts w:cs="Arial"/>
          <w:spacing w:val="20"/>
        </w:rPr>
        <w:t xml:space="preserve"> </w:t>
      </w:r>
      <w:r w:rsidRPr="000A6B73">
        <w:rPr>
          <w:rFonts w:cs="Arial"/>
          <w:spacing w:val="-2"/>
        </w:rPr>
        <w:t>or</w:t>
      </w:r>
      <w:r w:rsidRPr="000A6B73">
        <w:rPr>
          <w:rFonts w:cs="Arial"/>
          <w:spacing w:val="19"/>
        </w:rPr>
        <w:t xml:space="preserve"> </w:t>
      </w:r>
      <w:r w:rsidRPr="000A6B73">
        <w:rPr>
          <w:rFonts w:cs="Arial"/>
        </w:rPr>
        <w:t>affiliates</w:t>
      </w:r>
      <w:r w:rsidRPr="000A6B73">
        <w:rPr>
          <w:rFonts w:cs="Arial"/>
          <w:spacing w:val="19"/>
        </w:rPr>
        <w:t xml:space="preserve"> </w:t>
      </w:r>
      <w:r w:rsidRPr="000A6B73">
        <w:rPr>
          <w:rFonts w:cs="Arial"/>
        </w:rPr>
        <w:t>had</w:t>
      </w:r>
      <w:r w:rsidRPr="000A6B73">
        <w:rPr>
          <w:rFonts w:cs="Arial"/>
          <w:spacing w:val="14"/>
        </w:rPr>
        <w:t xml:space="preserve"> </w:t>
      </w:r>
      <w:r w:rsidRPr="000A6B73">
        <w:rPr>
          <w:rFonts w:cs="Arial"/>
        </w:rPr>
        <w:t>terminations</w:t>
      </w:r>
      <w:r w:rsidRPr="000A6B73">
        <w:rPr>
          <w:rFonts w:cs="Arial"/>
          <w:spacing w:val="82"/>
          <w:w w:val="101"/>
        </w:rPr>
        <w:t xml:space="preserve"> </w:t>
      </w:r>
      <w:r w:rsidRPr="000A6B73">
        <w:rPr>
          <w:rFonts w:cs="Arial"/>
        </w:rPr>
        <w:t>for</w:t>
      </w:r>
      <w:r w:rsidRPr="000A6B73">
        <w:rPr>
          <w:rFonts w:cs="Arial"/>
          <w:spacing w:val="18"/>
        </w:rPr>
        <w:t xml:space="preserve"> </w:t>
      </w:r>
      <w:r w:rsidRPr="000A6B73">
        <w:rPr>
          <w:rFonts w:cs="Arial"/>
        </w:rPr>
        <w:t>performance</w:t>
      </w:r>
      <w:r w:rsidRPr="000A6B73">
        <w:rPr>
          <w:rFonts w:cs="Arial"/>
          <w:spacing w:val="18"/>
        </w:rPr>
        <w:t xml:space="preserve"> </w:t>
      </w:r>
      <w:r w:rsidRPr="000A6B73">
        <w:rPr>
          <w:rFonts w:cs="Arial"/>
        </w:rPr>
        <w:t>issues</w:t>
      </w:r>
      <w:r w:rsidRPr="000A6B73">
        <w:rPr>
          <w:rFonts w:cs="Arial"/>
          <w:spacing w:val="23"/>
        </w:rPr>
        <w:t xml:space="preserve"> </w:t>
      </w:r>
      <w:r w:rsidRPr="000A6B73">
        <w:rPr>
          <w:rFonts w:cs="Arial"/>
        </w:rPr>
        <w:t>related</w:t>
      </w:r>
      <w:r w:rsidRPr="000A6B73">
        <w:rPr>
          <w:rFonts w:cs="Arial"/>
          <w:spacing w:val="24"/>
        </w:rPr>
        <w:t xml:space="preserve"> </w:t>
      </w:r>
      <w:r w:rsidRPr="000A6B73">
        <w:rPr>
          <w:rFonts w:cs="Arial"/>
        </w:rPr>
        <w:t>to</w:t>
      </w:r>
      <w:r w:rsidRPr="000A6B73">
        <w:rPr>
          <w:rFonts w:cs="Arial"/>
          <w:spacing w:val="23"/>
        </w:rPr>
        <w:t xml:space="preserve"> </w:t>
      </w:r>
      <w:r w:rsidRPr="000A6B73">
        <w:rPr>
          <w:rFonts w:cs="Arial"/>
        </w:rPr>
        <w:t>patient</w:t>
      </w:r>
      <w:r w:rsidRPr="000A6B73">
        <w:rPr>
          <w:rFonts w:cs="Arial"/>
          <w:spacing w:val="17"/>
        </w:rPr>
        <w:t xml:space="preserve"> </w:t>
      </w:r>
      <w:r w:rsidRPr="000A6B73">
        <w:rPr>
          <w:rFonts w:cs="Arial"/>
        </w:rPr>
        <w:t>care</w:t>
      </w:r>
      <w:r w:rsidRPr="000A6B73">
        <w:rPr>
          <w:rFonts w:cs="Arial"/>
          <w:spacing w:val="14"/>
        </w:rPr>
        <w:t xml:space="preserve"> </w:t>
      </w:r>
      <w:r w:rsidRPr="000A6B73">
        <w:rPr>
          <w:rFonts w:cs="Arial"/>
        </w:rPr>
        <w:t>rather</w:t>
      </w:r>
      <w:r w:rsidRPr="000A6B73">
        <w:rPr>
          <w:rFonts w:cs="Arial"/>
          <w:spacing w:val="23"/>
        </w:rPr>
        <w:t xml:space="preserve"> </w:t>
      </w:r>
      <w:r w:rsidRPr="000A6B73">
        <w:rPr>
          <w:rFonts w:cs="Arial"/>
        </w:rPr>
        <w:t>than</w:t>
      </w:r>
      <w:r w:rsidRPr="000A6B73">
        <w:rPr>
          <w:rFonts w:cs="Arial"/>
          <w:spacing w:val="18"/>
        </w:rPr>
        <w:t xml:space="preserve"> </w:t>
      </w:r>
      <w:r w:rsidRPr="000A6B73">
        <w:rPr>
          <w:rFonts w:cs="Arial"/>
        </w:rPr>
        <w:t>administrative</w:t>
      </w:r>
      <w:r w:rsidRPr="000A6B73">
        <w:rPr>
          <w:rFonts w:cs="Arial"/>
          <w:spacing w:val="23"/>
        </w:rPr>
        <w:t xml:space="preserve"> </w:t>
      </w:r>
      <w:r w:rsidRPr="000A6B73">
        <w:rPr>
          <w:rFonts w:cs="Arial"/>
        </w:rPr>
        <w:t>concerns</w:t>
      </w:r>
      <w:r w:rsidRPr="000A6B73">
        <w:rPr>
          <w:rFonts w:cs="Arial"/>
          <w:spacing w:val="24"/>
        </w:rPr>
        <w:t xml:space="preserve"> </w:t>
      </w:r>
      <w:r w:rsidRPr="000A6B73">
        <w:rPr>
          <w:rFonts w:cs="Arial"/>
        </w:rPr>
        <w:t>(e.g.,</w:t>
      </w:r>
      <w:r w:rsidRPr="000A6B73">
        <w:rPr>
          <w:rFonts w:cs="Arial"/>
          <w:spacing w:val="65"/>
          <w:w w:val="101"/>
        </w:rPr>
        <w:t xml:space="preserve"> </w:t>
      </w:r>
      <w:r w:rsidRPr="000A6B73">
        <w:rPr>
          <w:rFonts w:cs="Arial"/>
        </w:rPr>
        <w:t>reporting</w:t>
      </w:r>
      <w:r w:rsidRPr="000A6B73">
        <w:rPr>
          <w:rFonts w:cs="Arial"/>
          <w:spacing w:val="23"/>
        </w:rPr>
        <w:t xml:space="preserve"> </w:t>
      </w:r>
      <w:r w:rsidRPr="000A6B73">
        <w:rPr>
          <w:rFonts w:cs="Arial"/>
        </w:rPr>
        <w:t>timeliness).</w:t>
      </w:r>
    </w:p>
    <w:p w14:paraId="086E4151" w14:textId="77777777" w:rsidR="00BB59F2" w:rsidRPr="000A6B73" w:rsidRDefault="00BB59F2" w:rsidP="00BB59F2">
      <w:pPr>
        <w:spacing w:before="6" w:line="240" w:lineRule="exact"/>
        <w:rPr>
          <w:rFonts w:cs="Arial"/>
        </w:rPr>
      </w:pPr>
    </w:p>
    <w:p w14:paraId="08CC7C26" w14:textId="77777777" w:rsidR="00BB59F2" w:rsidRPr="000A6B73" w:rsidRDefault="00BB59F2" w:rsidP="002548B0">
      <w:pPr>
        <w:pStyle w:val="BodyText"/>
        <w:numPr>
          <w:ilvl w:val="0"/>
          <w:numId w:val="45"/>
        </w:numPr>
        <w:rPr>
          <w:rFonts w:cs="Arial"/>
        </w:rPr>
      </w:pPr>
      <w:r w:rsidRPr="000A6B73">
        <w:rPr>
          <w:rFonts w:cs="Arial"/>
        </w:rPr>
        <w:t>The</w:t>
      </w:r>
      <w:r w:rsidRPr="000A6B73">
        <w:rPr>
          <w:rFonts w:cs="Arial"/>
          <w:spacing w:val="19"/>
        </w:rPr>
        <w:t xml:space="preserve"> </w:t>
      </w:r>
      <w:r w:rsidRPr="000A6B73">
        <w:rPr>
          <w:rFonts w:cs="Arial"/>
        </w:rPr>
        <w:t>extent</w:t>
      </w:r>
      <w:r w:rsidRPr="000A6B73">
        <w:rPr>
          <w:rFonts w:cs="Arial"/>
          <w:spacing w:val="10"/>
        </w:rPr>
        <w:t xml:space="preserve"> </w:t>
      </w:r>
      <w:r w:rsidRPr="000A6B73">
        <w:rPr>
          <w:rFonts w:cs="Arial"/>
        </w:rPr>
        <w:t>to</w:t>
      </w:r>
      <w:r w:rsidRPr="000A6B73">
        <w:rPr>
          <w:rFonts w:cs="Arial"/>
          <w:spacing w:val="20"/>
        </w:rPr>
        <w:t xml:space="preserve"> </w:t>
      </w:r>
      <w:r w:rsidRPr="000A6B73">
        <w:rPr>
          <w:rFonts w:cs="Arial"/>
        </w:rPr>
        <w:t>which</w:t>
      </w:r>
      <w:r w:rsidRPr="000A6B73">
        <w:rPr>
          <w:rFonts w:cs="Arial"/>
          <w:spacing w:val="19"/>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14"/>
        </w:rPr>
        <w:t xml:space="preserve"> </w:t>
      </w:r>
      <w:r w:rsidRPr="000A6B73">
        <w:rPr>
          <w:rFonts w:cs="Arial"/>
        </w:rPr>
        <w:t>or</w:t>
      </w:r>
      <w:r w:rsidRPr="000A6B73">
        <w:rPr>
          <w:rFonts w:cs="Arial"/>
          <w:spacing w:val="14"/>
        </w:rPr>
        <w:t xml:space="preserve"> </w:t>
      </w:r>
      <w:r w:rsidRPr="000A6B73">
        <w:rPr>
          <w:rFonts w:cs="Arial"/>
        </w:rPr>
        <w:t>parent</w:t>
      </w:r>
      <w:r w:rsidRPr="000A6B73">
        <w:rPr>
          <w:rFonts w:cs="Arial"/>
          <w:spacing w:val="19"/>
        </w:rPr>
        <w:t xml:space="preserve"> </w:t>
      </w:r>
      <w:r w:rsidRPr="000A6B73">
        <w:rPr>
          <w:rFonts w:cs="Arial"/>
        </w:rPr>
        <w:t>or</w:t>
      </w:r>
      <w:r w:rsidRPr="000A6B73">
        <w:rPr>
          <w:rFonts w:cs="Arial"/>
          <w:spacing w:val="10"/>
        </w:rPr>
        <w:t xml:space="preserve"> </w:t>
      </w:r>
      <w:r w:rsidRPr="000A6B73">
        <w:rPr>
          <w:rFonts w:cs="Arial"/>
        </w:rPr>
        <w:t>subsidiary</w:t>
      </w:r>
      <w:r w:rsidRPr="000A6B73">
        <w:rPr>
          <w:rFonts w:cs="Arial"/>
          <w:spacing w:val="20"/>
        </w:rPr>
        <w:t xml:space="preserve"> </w:t>
      </w:r>
      <w:r w:rsidRPr="000A6B73">
        <w:rPr>
          <w:rFonts w:cs="Arial"/>
          <w:spacing w:val="-2"/>
        </w:rPr>
        <w:t>or</w:t>
      </w:r>
      <w:r w:rsidRPr="000A6B73">
        <w:rPr>
          <w:rFonts w:cs="Arial"/>
          <w:spacing w:val="19"/>
        </w:rPr>
        <w:t xml:space="preserve"> </w:t>
      </w:r>
      <w:r w:rsidRPr="000A6B73">
        <w:rPr>
          <w:rFonts w:cs="Arial"/>
        </w:rPr>
        <w:t>affiliates</w:t>
      </w:r>
      <w:r w:rsidRPr="000A6B73">
        <w:rPr>
          <w:rFonts w:cs="Arial"/>
          <w:spacing w:val="19"/>
        </w:rPr>
        <w:t xml:space="preserve"> </w:t>
      </w:r>
      <w:r w:rsidRPr="000A6B73">
        <w:rPr>
          <w:rFonts w:cs="Arial"/>
        </w:rPr>
        <w:t>had</w:t>
      </w:r>
      <w:r w:rsidRPr="000A6B73">
        <w:rPr>
          <w:rFonts w:cs="Arial"/>
          <w:spacing w:val="14"/>
        </w:rPr>
        <w:t xml:space="preserve"> </w:t>
      </w:r>
      <w:r w:rsidRPr="000A6B73">
        <w:rPr>
          <w:rFonts w:cs="Arial"/>
        </w:rPr>
        <w:t>terminations</w:t>
      </w:r>
      <w:r w:rsidRPr="000A6B73">
        <w:rPr>
          <w:rFonts w:cs="Arial"/>
          <w:spacing w:val="82"/>
          <w:w w:val="101"/>
        </w:rPr>
        <w:t xml:space="preserve"> </w:t>
      </w:r>
      <w:r w:rsidRPr="000A6B73">
        <w:rPr>
          <w:rFonts w:cs="Arial"/>
        </w:rPr>
        <w:t>for</w:t>
      </w:r>
      <w:r w:rsidRPr="000A6B73">
        <w:rPr>
          <w:rFonts w:cs="Arial"/>
          <w:spacing w:val="34"/>
        </w:rPr>
        <w:t xml:space="preserve"> </w:t>
      </w:r>
      <w:r w:rsidRPr="000A6B73">
        <w:rPr>
          <w:rFonts w:cs="Arial"/>
        </w:rPr>
        <w:t>performance</w:t>
      </w:r>
      <w:r w:rsidRPr="000A6B73">
        <w:rPr>
          <w:rFonts w:cs="Arial"/>
          <w:spacing w:val="35"/>
        </w:rPr>
        <w:t xml:space="preserve"> </w:t>
      </w:r>
      <w:r w:rsidRPr="000A6B73">
        <w:rPr>
          <w:rFonts w:cs="Arial"/>
        </w:rPr>
        <w:t>issues</w:t>
      </w:r>
      <w:r w:rsidRPr="000A6B73">
        <w:rPr>
          <w:rFonts w:cs="Arial"/>
          <w:spacing w:val="30"/>
        </w:rPr>
        <w:t xml:space="preserve"> </w:t>
      </w:r>
      <w:r w:rsidRPr="000A6B73">
        <w:rPr>
          <w:rFonts w:cs="Arial"/>
        </w:rPr>
        <w:t>related</w:t>
      </w:r>
      <w:r w:rsidRPr="000A6B73">
        <w:rPr>
          <w:rFonts w:cs="Arial"/>
          <w:spacing w:val="35"/>
        </w:rPr>
        <w:t xml:space="preserve"> </w:t>
      </w:r>
      <w:r w:rsidRPr="000A6B73">
        <w:rPr>
          <w:rFonts w:cs="Arial"/>
        </w:rPr>
        <w:t>to</w:t>
      </w:r>
      <w:r w:rsidRPr="000A6B73">
        <w:rPr>
          <w:rFonts w:cs="Arial"/>
          <w:spacing w:val="35"/>
        </w:rPr>
        <w:t xml:space="preserve"> </w:t>
      </w:r>
      <w:r w:rsidRPr="000A6B73">
        <w:rPr>
          <w:rFonts w:cs="Arial"/>
        </w:rPr>
        <w:t>provider</w:t>
      </w:r>
      <w:r w:rsidRPr="000A6B73">
        <w:rPr>
          <w:rFonts w:cs="Arial"/>
          <w:spacing w:val="34"/>
        </w:rPr>
        <w:t xml:space="preserve"> </w:t>
      </w:r>
      <w:r w:rsidRPr="000A6B73">
        <w:rPr>
          <w:rFonts w:cs="Arial"/>
        </w:rPr>
        <w:t>network</w:t>
      </w:r>
      <w:r w:rsidRPr="000A6B73">
        <w:rPr>
          <w:rFonts w:cs="Arial"/>
          <w:spacing w:val="35"/>
        </w:rPr>
        <w:t xml:space="preserve"> </w:t>
      </w:r>
      <w:r w:rsidRPr="000A6B73">
        <w:rPr>
          <w:rFonts w:cs="Arial"/>
        </w:rPr>
        <w:t>management,</w:t>
      </w:r>
      <w:r w:rsidRPr="000A6B73">
        <w:rPr>
          <w:rFonts w:cs="Arial"/>
          <w:spacing w:val="35"/>
        </w:rPr>
        <w:t xml:space="preserve"> </w:t>
      </w:r>
      <w:r w:rsidRPr="000A6B73">
        <w:rPr>
          <w:rFonts w:cs="Arial"/>
        </w:rPr>
        <w:t>claims</w:t>
      </w:r>
      <w:r w:rsidRPr="000A6B73">
        <w:rPr>
          <w:rFonts w:cs="Arial"/>
          <w:spacing w:val="28"/>
        </w:rPr>
        <w:t xml:space="preserve"> </w:t>
      </w:r>
      <w:r w:rsidRPr="000A6B73">
        <w:rPr>
          <w:rFonts w:cs="Arial"/>
        </w:rPr>
        <w:t>processing</w:t>
      </w:r>
      <w:r w:rsidRPr="000A6B73">
        <w:rPr>
          <w:rFonts w:cs="Arial"/>
          <w:spacing w:val="35"/>
        </w:rPr>
        <w:t xml:space="preserve"> </w:t>
      </w:r>
      <w:r w:rsidRPr="000A6B73">
        <w:rPr>
          <w:rFonts w:cs="Arial"/>
          <w:spacing w:val="-2"/>
        </w:rPr>
        <w:t>or</w:t>
      </w:r>
      <w:r w:rsidRPr="000A6B73">
        <w:rPr>
          <w:rFonts w:cs="Arial"/>
          <w:spacing w:val="69"/>
          <w:w w:val="101"/>
        </w:rPr>
        <w:t xml:space="preserve"> </w:t>
      </w:r>
      <w:r w:rsidRPr="000A6B73">
        <w:rPr>
          <w:rFonts w:cs="Arial"/>
        </w:rPr>
        <w:t>solvency</w:t>
      </w:r>
      <w:r w:rsidRPr="000A6B73">
        <w:rPr>
          <w:rFonts w:cs="Arial"/>
          <w:spacing w:val="17"/>
        </w:rPr>
        <w:t xml:space="preserve"> </w:t>
      </w:r>
      <w:r w:rsidRPr="000A6B73">
        <w:rPr>
          <w:rFonts w:cs="Arial"/>
        </w:rPr>
        <w:t>concerns.</w:t>
      </w:r>
    </w:p>
    <w:p w14:paraId="27C3685E" w14:textId="77777777" w:rsidR="00BB59F2" w:rsidRDefault="00BB59F2" w:rsidP="00BB59F2">
      <w:pPr>
        <w:spacing w:before="4" w:line="240" w:lineRule="exact"/>
        <w:rPr>
          <w:rFonts w:cs="Arial"/>
        </w:rPr>
      </w:pPr>
    </w:p>
    <w:p w14:paraId="0E879839" w14:textId="77777777" w:rsidR="00BB59F2" w:rsidRDefault="00BB59F2" w:rsidP="00BB59F2">
      <w:pPr>
        <w:spacing w:before="4" w:line="240" w:lineRule="exact"/>
        <w:rPr>
          <w:rFonts w:cs="Arial"/>
        </w:rPr>
      </w:pPr>
    </w:p>
    <w:p w14:paraId="02E76D6C" w14:textId="77777777" w:rsidR="00BB59F2" w:rsidRDefault="00BB59F2" w:rsidP="00BB59F2">
      <w:pPr>
        <w:spacing w:before="4" w:line="240" w:lineRule="exact"/>
        <w:rPr>
          <w:rFonts w:cs="Arial"/>
        </w:rPr>
      </w:pPr>
    </w:p>
    <w:p w14:paraId="035D69E2" w14:textId="77777777" w:rsidR="00BB59F2" w:rsidRPr="000A6B73" w:rsidRDefault="00BB59F2" w:rsidP="00BB59F2">
      <w:pPr>
        <w:ind w:left="1906"/>
        <w:rPr>
          <w:rFonts w:eastAsia="Arial" w:cs="Arial"/>
        </w:rPr>
      </w:pPr>
      <w:r w:rsidRPr="003B1EEA">
        <w:rPr>
          <w:rFonts w:cs="Arial"/>
          <w:b/>
          <w:bCs/>
          <w:spacing w:val="-1"/>
        </w:rPr>
        <w:t>REMAINDER</w:t>
      </w:r>
      <w:r w:rsidRPr="003B1EEA">
        <w:rPr>
          <w:rFonts w:cs="Arial"/>
          <w:b/>
          <w:bCs/>
          <w:spacing w:val="9"/>
        </w:rPr>
        <w:t xml:space="preserve"> </w:t>
      </w:r>
      <w:r w:rsidRPr="00643714">
        <w:rPr>
          <w:rFonts w:cs="Arial"/>
          <w:b/>
          <w:bCs/>
        </w:rPr>
        <w:t>OF</w:t>
      </w:r>
      <w:r w:rsidRPr="00924371">
        <w:rPr>
          <w:rFonts w:cs="Arial"/>
          <w:b/>
          <w:bCs/>
          <w:spacing w:val="15"/>
        </w:rPr>
        <w:t xml:space="preserve"> </w:t>
      </w:r>
      <w:r w:rsidRPr="00A8202B">
        <w:rPr>
          <w:rFonts w:cs="Arial"/>
          <w:b/>
          <w:bCs/>
          <w:spacing w:val="-2"/>
        </w:rPr>
        <w:t>PAGE</w:t>
      </w:r>
      <w:r w:rsidRPr="001F18EA">
        <w:rPr>
          <w:rFonts w:cs="Arial"/>
          <w:b/>
          <w:bCs/>
          <w:spacing w:val="15"/>
        </w:rPr>
        <w:t xml:space="preserve"> </w:t>
      </w:r>
      <w:r w:rsidRPr="001F18EA">
        <w:rPr>
          <w:rFonts w:cs="Arial"/>
          <w:b/>
          <w:bCs/>
          <w:spacing w:val="-1"/>
        </w:rPr>
        <w:t>INTENTIONALLY</w:t>
      </w:r>
      <w:r w:rsidRPr="001F18EA">
        <w:rPr>
          <w:rFonts w:cs="Arial"/>
          <w:b/>
          <w:bCs/>
          <w:spacing w:val="10"/>
        </w:rPr>
        <w:t xml:space="preserve"> </w:t>
      </w:r>
      <w:r w:rsidRPr="004023AF">
        <w:rPr>
          <w:rFonts w:cs="Arial"/>
          <w:b/>
          <w:bCs/>
          <w:spacing w:val="-1"/>
        </w:rPr>
        <w:t>LEFT</w:t>
      </w:r>
      <w:r w:rsidRPr="004023AF">
        <w:rPr>
          <w:rFonts w:cs="Arial"/>
          <w:b/>
          <w:bCs/>
          <w:spacing w:val="10"/>
        </w:rPr>
        <w:t xml:space="preserve"> </w:t>
      </w:r>
      <w:r w:rsidRPr="004023AF">
        <w:rPr>
          <w:rFonts w:cs="Arial"/>
          <w:b/>
          <w:bCs/>
          <w:spacing w:val="-1"/>
        </w:rPr>
        <w:t>BLANK</w:t>
      </w:r>
    </w:p>
    <w:p w14:paraId="31B3A592" w14:textId="77777777" w:rsidR="00BB59F2" w:rsidRPr="000A6B73" w:rsidRDefault="00BB59F2" w:rsidP="00BB59F2">
      <w:pPr>
        <w:spacing w:before="4" w:line="240" w:lineRule="exact"/>
        <w:rPr>
          <w:rFonts w:cs="Arial"/>
        </w:rPr>
      </w:pPr>
    </w:p>
    <w:p w14:paraId="53E3B1CA" w14:textId="77777777" w:rsidR="00BB59F2" w:rsidRDefault="00BB59F2" w:rsidP="00BB59F2">
      <w:pPr>
        <w:pStyle w:val="BodyText"/>
        <w:keepNext/>
        <w:widowControl/>
        <w:rPr>
          <w:rFonts w:cs="Arial"/>
          <w:b/>
        </w:rPr>
      </w:pPr>
    </w:p>
    <w:p w14:paraId="61286238" w14:textId="77777777" w:rsidR="00BB59F2" w:rsidRPr="000A6B73" w:rsidRDefault="00BB59F2" w:rsidP="00BB59F2">
      <w:pPr>
        <w:pStyle w:val="BodyText"/>
        <w:keepNext/>
        <w:widowControl/>
        <w:rPr>
          <w:rFonts w:cs="Arial"/>
        </w:rPr>
      </w:pPr>
      <w:r w:rsidRPr="003B1EEA">
        <w:rPr>
          <w:rFonts w:cs="Arial"/>
          <w:b/>
          <w:bCs/>
        </w:rPr>
        <w:t xml:space="preserve">Score: </w:t>
      </w:r>
      <w:r w:rsidRPr="000A6B73">
        <w:rPr>
          <w:rFonts w:cs="Arial"/>
        </w:rPr>
        <w:t>This</w:t>
      </w:r>
      <w:r w:rsidRPr="000A6B73">
        <w:rPr>
          <w:rFonts w:cs="Arial"/>
          <w:spacing w:val="16"/>
        </w:rPr>
        <w:t xml:space="preserve"> </w:t>
      </w:r>
      <w:r w:rsidRPr="000A6B73">
        <w:rPr>
          <w:rFonts w:cs="Arial"/>
        </w:rPr>
        <w:t>section</w:t>
      </w:r>
      <w:r w:rsidRPr="000A6B73">
        <w:rPr>
          <w:rFonts w:cs="Arial"/>
          <w:spacing w:val="20"/>
        </w:rPr>
        <w:t xml:space="preserve"> </w:t>
      </w:r>
      <w:r w:rsidRPr="000A6B73">
        <w:rPr>
          <w:rFonts w:cs="Arial"/>
          <w:spacing w:val="-2"/>
        </w:rPr>
        <w:t>is</w:t>
      </w:r>
      <w:r w:rsidRPr="000A6B73">
        <w:rPr>
          <w:rFonts w:cs="Arial"/>
          <w:spacing w:val="17"/>
        </w:rPr>
        <w:t xml:space="preserve"> </w:t>
      </w:r>
      <w:r w:rsidRPr="000A6B73">
        <w:rPr>
          <w:rFonts w:cs="Arial"/>
        </w:rPr>
        <w:t>worth</w:t>
      </w:r>
      <w:r w:rsidRPr="000A6B73">
        <w:rPr>
          <w:rFonts w:cs="Arial"/>
          <w:spacing w:val="20"/>
        </w:rPr>
        <w:t xml:space="preserve"> </w:t>
      </w:r>
      <w:r w:rsidRPr="000A6B73">
        <w:rPr>
          <w:rFonts w:cs="Arial"/>
        </w:rPr>
        <w:t>a</w:t>
      </w:r>
      <w:r w:rsidRPr="000A6B73">
        <w:rPr>
          <w:rFonts w:cs="Arial"/>
          <w:spacing w:val="21"/>
        </w:rPr>
        <w:t xml:space="preserve"> </w:t>
      </w:r>
      <w:r w:rsidRPr="000A6B73">
        <w:rPr>
          <w:rFonts w:cs="Arial"/>
        </w:rPr>
        <w:t>maximum</w:t>
      </w:r>
      <w:r w:rsidRPr="000A6B73">
        <w:rPr>
          <w:rFonts w:cs="Arial"/>
          <w:spacing w:val="21"/>
        </w:rPr>
        <w:t xml:space="preserve"> </w:t>
      </w:r>
      <w:r w:rsidRPr="000A6B73">
        <w:rPr>
          <w:rFonts w:cs="Arial"/>
          <w:spacing w:val="-2"/>
        </w:rPr>
        <w:t>of</w:t>
      </w:r>
      <w:r w:rsidRPr="000A6B73">
        <w:rPr>
          <w:rFonts w:cs="Arial"/>
          <w:spacing w:val="20"/>
        </w:rPr>
        <w:t xml:space="preserve"> </w:t>
      </w:r>
      <w:r w:rsidRPr="000A6B73">
        <w:rPr>
          <w:rFonts w:cs="Arial"/>
        </w:rPr>
        <w:t>20</w:t>
      </w:r>
      <w:r w:rsidRPr="000A6B73">
        <w:rPr>
          <w:rFonts w:cs="Arial"/>
          <w:spacing w:val="14"/>
        </w:rPr>
        <w:t xml:space="preserve"> </w:t>
      </w:r>
      <w:r w:rsidRPr="000A6B73">
        <w:rPr>
          <w:rFonts w:cs="Arial"/>
        </w:rPr>
        <w:t>raw</w:t>
      </w:r>
      <w:r w:rsidRPr="000A6B73">
        <w:rPr>
          <w:rFonts w:cs="Arial"/>
          <w:spacing w:val="16"/>
        </w:rPr>
        <w:t xml:space="preserve"> </w:t>
      </w:r>
      <w:r w:rsidRPr="000A6B73">
        <w:rPr>
          <w:rFonts w:cs="Arial"/>
        </w:rPr>
        <w:t>points</w:t>
      </w:r>
      <w:r w:rsidRPr="000A6B73">
        <w:rPr>
          <w:rFonts w:cs="Arial"/>
          <w:spacing w:val="21"/>
        </w:rPr>
        <w:t xml:space="preserve"> </w:t>
      </w:r>
      <w:r w:rsidRPr="000A6B73">
        <w:rPr>
          <w:rFonts w:cs="Arial"/>
        </w:rPr>
        <w:t>with</w:t>
      </w:r>
      <w:r w:rsidRPr="000A6B73">
        <w:rPr>
          <w:rFonts w:cs="Arial"/>
          <w:spacing w:val="20"/>
        </w:rPr>
        <w:t xml:space="preserve"> </w:t>
      </w:r>
      <w:r w:rsidRPr="000A6B73">
        <w:rPr>
          <w:rFonts w:cs="Arial"/>
        </w:rPr>
        <w:t>each</w:t>
      </w:r>
      <w:r w:rsidRPr="000A6B73">
        <w:rPr>
          <w:rFonts w:cs="Arial"/>
          <w:spacing w:val="21"/>
        </w:rPr>
        <w:t xml:space="preserve"> </w:t>
      </w:r>
      <w:r w:rsidRPr="000A6B73">
        <w:rPr>
          <w:rFonts w:cs="Arial"/>
          <w:spacing w:val="-2"/>
        </w:rPr>
        <w:t>of</w:t>
      </w:r>
      <w:r w:rsidRPr="000A6B73">
        <w:rPr>
          <w:rFonts w:cs="Arial"/>
          <w:spacing w:val="21"/>
        </w:rPr>
        <w:t xml:space="preserve"> </w:t>
      </w:r>
      <w:r w:rsidRPr="000A6B73">
        <w:rPr>
          <w:rFonts w:cs="Arial"/>
          <w:spacing w:val="-2"/>
        </w:rPr>
        <w:t>the</w:t>
      </w:r>
      <w:r w:rsidRPr="000A6B73">
        <w:rPr>
          <w:rFonts w:cs="Arial"/>
          <w:spacing w:val="20"/>
        </w:rPr>
        <w:t xml:space="preserve"> </w:t>
      </w:r>
      <w:r w:rsidRPr="000A6B73">
        <w:rPr>
          <w:rFonts w:cs="Arial"/>
        </w:rPr>
        <w:t>above</w:t>
      </w:r>
      <w:r w:rsidRPr="000A6B73">
        <w:rPr>
          <w:rFonts w:cs="Arial"/>
          <w:spacing w:val="21"/>
        </w:rPr>
        <w:t xml:space="preserve"> </w:t>
      </w:r>
      <w:r w:rsidRPr="000A6B73">
        <w:rPr>
          <w:rFonts w:cs="Arial"/>
        </w:rPr>
        <w:t>components</w:t>
      </w:r>
      <w:r w:rsidRPr="000A6B73">
        <w:rPr>
          <w:rFonts w:cs="Arial"/>
          <w:spacing w:val="63"/>
          <w:w w:val="101"/>
        </w:rPr>
        <w:t xml:space="preserve"> </w:t>
      </w:r>
      <w:r w:rsidRPr="000A6B73">
        <w:rPr>
          <w:rFonts w:cs="Arial"/>
        </w:rPr>
        <w:t>being</w:t>
      </w:r>
      <w:r w:rsidRPr="000A6B73">
        <w:rPr>
          <w:rFonts w:cs="Arial"/>
          <w:spacing w:val="8"/>
        </w:rPr>
        <w:t xml:space="preserve"> </w:t>
      </w:r>
      <w:r w:rsidRPr="000A6B73">
        <w:rPr>
          <w:rFonts w:cs="Arial"/>
        </w:rPr>
        <w:t>worth</w:t>
      </w:r>
      <w:r w:rsidRPr="000A6B73">
        <w:rPr>
          <w:rFonts w:cs="Arial"/>
          <w:spacing w:val="1"/>
        </w:rPr>
        <w:t xml:space="preserve"> </w:t>
      </w:r>
      <w:r w:rsidRPr="000A6B73">
        <w:rPr>
          <w:rFonts w:cs="Arial"/>
        </w:rPr>
        <w:t>a</w:t>
      </w:r>
      <w:r w:rsidRPr="000A6B73">
        <w:rPr>
          <w:rFonts w:cs="Arial"/>
          <w:spacing w:val="8"/>
        </w:rPr>
        <w:t xml:space="preserve"> </w:t>
      </w:r>
      <w:r w:rsidRPr="000A6B73">
        <w:rPr>
          <w:rFonts w:cs="Arial"/>
        </w:rPr>
        <w:t>maximum</w:t>
      </w:r>
      <w:r w:rsidRPr="000A6B73">
        <w:rPr>
          <w:rFonts w:cs="Arial"/>
          <w:spacing w:val="9"/>
        </w:rPr>
        <w:t xml:space="preserve"> </w:t>
      </w:r>
      <w:r w:rsidRPr="000A6B73">
        <w:rPr>
          <w:rFonts w:cs="Arial"/>
          <w:spacing w:val="-3"/>
        </w:rPr>
        <w:t>of</w:t>
      </w:r>
      <w:r w:rsidRPr="000A6B73">
        <w:rPr>
          <w:rFonts w:cs="Arial"/>
          <w:spacing w:val="11"/>
        </w:rPr>
        <w:t xml:space="preserve"> </w:t>
      </w:r>
      <w:r w:rsidRPr="000A6B73">
        <w:rPr>
          <w:rFonts w:cs="Arial"/>
        </w:rPr>
        <w:t>5</w:t>
      </w:r>
      <w:r w:rsidRPr="000A6B73">
        <w:rPr>
          <w:rFonts w:cs="Arial"/>
          <w:spacing w:val="8"/>
        </w:rPr>
        <w:t xml:space="preserve"> </w:t>
      </w:r>
      <w:r w:rsidRPr="000A6B73">
        <w:rPr>
          <w:rFonts w:cs="Arial"/>
        </w:rPr>
        <w:t>points</w:t>
      </w:r>
      <w:r w:rsidRPr="000A6B73">
        <w:rPr>
          <w:rFonts w:cs="Arial"/>
          <w:spacing w:val="8"/>
        </w:rPr>
        <w:t xml:space="preserve"> </w:t>
      </w:r>
      <w:r w:rsidRPr="000A6B73">
        <w:rPr>
          <w:rFonts w:cs="Arial"/>
        </w:rPr>
        <w:t>each</w:t>
      </w:r>
      <w:r w:rsidRPr="000A6B73">
        <w:rPr>
          <w:rFonts w:cs="Arial"/>
          <w:spacing w:val="7"/>
        </w:rPr>
        <w:t xml:space="preserve"> </w:t>
      </w:r>
      <w:r w:rsidRPr="000A6B73">
        <w:rPr>
          <w:rFonts w:cs="Arial"/>
        </w:rPr>
        <w:t>as</w:t>
      </w:r>
      <w:r w:rsidRPr="000A6B73">
        <w:rPr>
          <w:rFonts w:cs="Arial"/>
          <w:spacing w:val="8"/>
        </w:rPr>
        <w:t xml:space="preserve"> </w:t>
      </w:r>
      <w:r w:rsidRPr="000A6B73">
        <w:rPr>
          <w:rFonts w:cs="Arial"/>
        </w:rPr>
        <w:t>described</w:t>
      </w:r>
      <w:r w:rsidRPr="000A6B73">
        <w:rPr>
          <w:rFonts w:cs="Arial"/>
          <w:spacing w:val="9"/>
        </w:rPr>
        <w:t xml:space="preserve"> </w:t>
      </w:r>
      <w:r w:rsidRPr="000A6B73">
        <w:rPr>
          <w:rFonts w:cs="Arial"/>
        </w:rPr>
        <w:t>below.</w:t>
      </w:r>
    </w:p>
    <w:p w14:paraId="654CD99B" w14:textId="77777777" w:rsidR="00BB59F2" w:rsidRPr="000A6B73" w:rsidRDefault="00BB59F2" w:rsidP="00BB59F2">
      <w:pPr>
        <w:keepNext/>
        <w:widowControl/>
        <w:spacing w:line="240" w:lineRule="exact"/>
        <w:rPr>
          <w:rFonts w:cs="Arial"/>
        </w:rPr>
      </w:pPr>
    </w:p>
    <w:p w14:paraId="5044F24A" w14:textId="77777777" w:rsidR="00BB59F2" w:rsidRPr="000A6B73" w:rsidRDefault="00BB59F2" w:rsidP="00BB59F2">
      <w:pPr>
        <w:keepNext/>
        <w:widowControl/>
        <w:ind w:left="101"/>
        <w:rPr>
          <w:rFonts w:eastAsia="Arial" w:cs="Arial"/>
        </w:rPr>
      </w:pPr>
      <w:r w:rsidRPr="003B1EEA">
        <w:rPr>
          <w:rFonts w:cs="Arial"/>
          <w:b/>
          <w:bCs/>
          <w:spacing w:val="-2"/>
        </w:rPr>
        <w:t>For</w:t>
      </w:r>
      <w:r w:rsidRPr="00643714">
        <w:rPr>
          <w:rFonts w:cs="Arial"/>
          <w:b/>
          <w:bCs/>
          <w:spacing w:val="9"/>
        </w:rPr>
        <w:t xml:space="preserve"> </w:t>
      </w:r>
      <w:r w:rsidRPr="00924371">
        <w:rPr>
          <w:rFonts w:cs="Arial"/>
          <w:b/>
          <w:bCs/>
          <w:spacing w:val="-1"/>
        </w:rPr>
        <w:t>Item</w:t>
      </w:r>
      <w:r w:rsidRPr="00A8202B">
        <w:rPr>
          <w:rFonts w:cs="Arial"/>
          <w:b/>
          <w:bCs/>
          <w:spacing w:val="6"/>
        </w:rPr>
        <w:t xml:space="preserve"> </w:t>
      </w:r>
      <w:r w:rsidRPr="001F18EA">
        <w:rPr>
          <w:rFonts w:cs="Arial"/>
          <w:b/>
          <w:bCs/>
          <w:spacing w:val="-2"/>
        </w:rPr>
        <w:t>1:</w:t>
      </w:r>
    </w:p>
    <w:p w14:paraId="000FD8B4" w14:textId="77777777" w:rsidR="00BB59F2" w:rsidRPr="000A6B73" w:rsidRDefault="00BB59F2" w:rsidP="00BB59F2">
      <w:pPr>
        <w:keepNext/>
        <w:widowControl/>
        <w:spacing w:before="11" w:line="240" w:lineRule="exact"/>
        <w:rPr>
          <w:rFonts w:cs="Arial"/>
        </w:rPr>
      </w:pPr>
    </w:p>
    <w:p w14:paraId="7AF9205E" w14:textId="77777777" w:rsidR="00BB59F2" w:rsidRPr="000A6B73" w:rsidRDefault="00BB59F2" w:rsidP="002548B0">
      <w:pPr>
        <w:pStyle w:val="BodyText"/>
        <w:keepNext/>
        <w:widowControl/>
        <w:numPr>
          <w:ilvl w:val="0"/>
          <w:numId w:val="44"/>
        </w:numPr>
        <w:rPr>
          <w:rFonts w:cs="Arial"/>
        </w:rPr>
      </w:pPr>
      <w:r>
        <w:rPr>
          <w:rFonts w:cs="Arial"/>
          <w:spacing w:val="2"/>
        </w:rPr>
        <w:t>5</w:t>
      </w:r>
      <w:r w:rsidRPr="000A6B73">
        <w:rPr>
          <w:rFonts w:cs="Arial"/>
          <w:spacing w:val="2"/>
        </w:rPr>
        <w:t xml:space="preserve"> </w:t>
      </w:r>
      <w:r w:rsidRPr="000A6B73">
        <w:rPr>
          <w:rFonts w:cs="Arial"/>
        </w:rPr>
        <w:t>points</w:t>
      </w:r>
      <w:r w:rsidRPr="000A6B73">
        <w:rPr>
          <w:rFonts w:cs="Arial"/>
          <w:spacing w:val="2"/>
        </w:rPr>
        <w:t xml:space="preserve"> </w:t>
      </w:r>
      <w:r w:rsidRPr="000A6B73">
        <w:rPr>
          <w:rFonts w:cs="Arial"/>
        </w:rPr>
        <w:t>for</w:t>
      </w:r>
      <w:r w:rsidRPr="000A6B73">
        <w:rPr>
          <w:rFonts w:cs="Arial"/>
          <w:spacing w:val="7"/>
        </w:rPr>
        <w:t xml:space="preserve"> </w:t>
      </w:r>
      <w:r w:rsidRPr="000A6B73">
        <w:rPr>
          <w:rFonts w:cs="Arial"/>
        </w:rPr>
        <w:t>no</w:t>
      </w:r>
      <w:r w:rsidRPr="000A6B73">
        <w:rPr>
          <w:rFonts w:cs="Arial"/>
          <w:spacing w:val="3"/>
        </w:rPr>
        <w:t xml:space="preserve"> </w:t>
      </w:r>
      <w:r w:rsidRPr="000A6B73">
        <w:rPr>
          <w:rFonts w:cs="Arial"/>
        </w:rPr>
        <w:t>voluntary</w:t>
      </w:r>
      <w:r w:rsidRPr="000A6B73">
        <w:rPr>
          <w:rFonts w:cs="Arial"/>
          <w:spacing w:val="6"/>
        </w:rPr>
        <w:t xml:space="preserve"> </w:t>
      </w:r>
      <w:r w:rsidRPr="000A6B73">
        <w:rPr>
          <w:rFonts w:cs="Arial"/>
        </w:rPr>
        <w:t>termination</w:t>
      </w:r>
      <w:r w:rsidRPr="000A6B73">
        <w:rPr>
          <w:rFonts w:cs="Arial"/>
          <w:spacing w:val="3"/>
        </w:rPr>
        <w:t xml:space="preserve"> </w:t>
      </w:r>
      <w:r w:rsidRPr="000A6B73">
        <w:rPr>
          <w:rFonts w:cs="Arial"/>
        </w:rPr>
        <w:t>of</w:t>
      </w:r>
      <w:r w:rsidRPr="000A6B73">
        <w:rPr>
          <w:rFonts w:cs="Arial"/>
          <w:spacing w:val="8"/>
        </w:rPr>
        <w:t xml:space="preserve"> </w:t>
      </w:r>
      <w:r w:rsidRPr="000A6B73">
        <w:rPr>
          <w:rFonts w:cs="Arial"/>
          <w:spacing w:val="-2"/>
        </w:rPr>
        <w:t>all</w:t>
      </w:r>
      <w:r w:rsidRPr="000A6B73">
        <w:rPr>
          <w:rFonts w:cs="Arial"/>
          <w:spacing w:val="2"/>
        </w:rPr>
        <w:t xml:space="preserve"> </w:t>
      </w:r>
      <w:r w:rsidRPr="000A6B73">
        <w:rPr>
          <w:rFonts w:cs="Arial"/>
        </w:rPr>
        <w:t>or</w:t>
      </w:r>
      <w:r w:rsidRPr="000A6B73">
        <w:rPr>
          <w:rFonts w:cs="Arial"/>
          <w:spacing w:val="10"/>
        </w:rPr>
        <w:t xml:space="preserve"> </w:t>
      </w:r>
      <w:r w:rsidRPr="000A6B73">
        <w:rPr>
          <w:rFonts w:cs="Arial"/>
          <w:spacing w:val="-2"/>
        </w:rPr>
        <w:t>part</w:t>
      </w:r>
      <w:r w:rsidRPr="000A6B73">
        <w:rPr>
          <w:rFonts w:cs="Arial"/>
          <w:spacing w:val="6"/>
        </w:rPr>
        <w:t xml:space="preserve"> </w:t>
      </w:r>
      <w:r w:rsidRPr="000A6B73">
        <w:rPr>
          <w:rFonts w:cs="Arial"/>
        </w:rPr>
        <w:t>of</w:t>
      </w:r>
      <w:r w:rsidRPr="000A6B73">
        <w:rPr>
          <w:rFonts w:cs="Arial"/>
          <w:spacing w:val="6"/>
        </w:rPr>
        <w:t xml:space="preserve"> </w:t>
      </w:r>
      <w:r w:rsidRPr="000A6B73">
        <w:rPr>
          <w:rFonts w:cs="Arial"/>
        </w:rPr>
        <w:t>a</w:t>
      </w:r>
      <w:r w:rsidRPr="000A6B73">
        <w:rPr>
          <w:rFonts w:cs="Arial"/>
          <w:spacing w:val="3"/>
        </w:rPr>
        <w:t xml:space="preserve"> </w:t>
      </w:r>
      <w:r w:rsidRPr="000A6B73">
        <w:rPr>
          <w:rFonts w:cs="Arial"/>
        </w:rPr>
        <w:t>contract,</w:t>
      </w:r>
      <w:r w:rsidRPr="000A6B73">
        <w:rPr>
          <w:rFonts w:cs="Arial"/>
          <w:spacing w:val="8"/>
        </w:rPr>
        <w:t xml:space="preserve"> </w:t>
      </w:r>
      <w:r w:rsidRPr="000A6B73">
        <w:rPr>
          <w:rFonts w:cs="Arial"/>
        </w:rPr>
        <w:t>no</w:t>
      </w:r>
      <w:r w:rsidRPr="000A6B73">
        <w:rPr>
          <w:rFonts w:cs="Arial"/>
          <w:spacing w:val="2"/>
        </w:rPr>
        <w:t xml:space="preserve"> </w:t>
      </w:r>
      <w:r w:rsidRPr="000A6B73">
        <w:rPr>
          <w:rFonts w:cs="Arial"/>
        </w:rPr>
        <w:t>requests</w:t>
      </w:r>
      <w:r w:rsidRPr="000A6B73">
        <w:rPr>
          <w:rFonts w:cs="Arial"/>
          <w:spacing w:val="3"/>
        </w:rPr>
        <w:t xml:space="preserve"> </w:t>
      </w:r>
      <w:r w:rsidRPr="000A6B73">
        <w:rPr>
          <w:rFonts w:cs="Arial"/>
        </w:rPr>
        <w:t>for</w:t>
      </w:r>
      <w:r w:rsidRPr="000A6B73">
        <w:rPr>
          <w:rFonts w:cs="Arial"/>
          <w:spacing w:val="2"/>
        </w:rPr>
        <w:t xml:space="preserve"> </w:t>
      </w:r>
      <w:r w:rsidRPr="000A6B73">
        <w:rPr>
          <w:rFonts w:cs="Arial"/>
        </w:rPr>
        <w:t>enrollment</w:t>
      </w:r>
      <w:r w:rsidRPr="000A6B73">
        <w:rPr>
          <w:rFonts w:cs="Arial"/>
          <w:spacing w:val="45"/>
          <w:w w:val="101"/>
        </w:rPr>
        <w:t xml:space="preserve"> </w:t>
      </w:r>
      <w:r w:rsidRPr="000A6B73">
        <w:rPr>
          <w:rFonts w:cs="Arial"/>
        </w:rPr>
        <w:t>level</w:t>
      </w:r>
      <w:r w:rsidRPr="000A6B73">
        <w:rPr>
          <w:rFonts w:cs="Arial"/>
          <w:spacing w:val="10"/>
        </w:rPr>
        <w:t xml:space="preserve"> </w:t>
      </w:r>
      <w:r w:rsidRPr="000A6B73">
        <w:rPr>
          <w:rFonts w:cs="Arial"/>
        </w:rPr>
        <w:t>reduction</w:t>
      </w:r>
      <w:r w:rsidRPr="000A6B73">
        <w:rPr>
          <w:rFonts w:cs="Arial"/>
          <w:spacing w:val="10"/>
        </w:rPr>
        <w:t xml:space="preserve"> </w:t>
      </w:r>
      <w:r w:rsidRPr="000A6B73">
        <w:rPr>
          <w:rFonts w:cs="Arial"/>
        </w:rPr>
        <w:t>and</w:t>
      </w:r>
      <w:r w:rsidRPr="000A6B73">
        <w:rPr>
          <w:rFonts w:cs="Arial"/>
          <w:spacing w:val="3"/>
        </w:rPr>
        <w:t xml:space="preserve"> </w:t>
      </w:r>
      <w:r w:rsidRPr="000A6B73">
        <w:rPr>
          <w:rFonts w:cs="Arial"/>
        </w:rPr>
        <w:t>no</w:t>
      </w:r>
      <w:r w:rsidRPr="000A6B73">
        <w:rPr>
          <w:rFonts w:cs="Arial"/>
          <w:spacing w:val="10"/>
        </w:rPr>
        <w:t xml:space="preserve"> </w:t>
      </w:r>
      <w:r w:rsidRPr="000A6B73">
        <w:rPr>
          <w:rFonts w:cs="Arial"/>
        </w:rPr>
        <w:t>service</w:t>
      </w:r>
      <w:r w:rsidRPr="000A6B73">
        <w:rPr>
          <w:rFonts w:cs="Arial"/>
          <w:spacing w:val="6"/>
        </w:rPr>
        <w:t xml:space="preserve"> </w:t>
      </w:r>
      <w:r w:rsidRPr="000A6B73">
        <w:rPr>
          <w:rFonts w:cs="Arial"/>
        </w:rPr>
        <w:t>area</w:t>
      </w:r>
      <w:r w:rsidRPr="000A6B73">
        <w:rPr>
          <w:rFonts w:cs="Arial"/>
          <w:spacing w:val="10"/>
        </w:rPr>
        <w:t xml:space="preserve"> </w:t>
      </w:r>
      <w:r w:rsidRPr="000A6B73">
        <w:rPr>
          <w:rFonts w:cs="Arial"/>
        </w:rPr>
        <w:t>withdrawals;</w:t>
      </w:r>
    </w:p>
    <w:p w14:paraId="425BB215" w14:textId="77777777" w:rsidR="00BB59F2" w:rsidRPr="000A6B73" w:rsidRDefault="00BB59F2" w:rsidP="002548B0">
      <w:pPr>
        <w:pStyle w:val="BodyText"/>
        <w:keepNext/>
        <w:widowControl/>
        <w:numPr>
          <w:ilvl w:val="0"/>
          <w:numId w:val="44"/>
        </w:numPr>
        <w:rPr>
          <w:rFonts w:cs="Arial"/>
        </w:rPr>
      </w:pPr>
      <w:r>
        <w:rPr>
          <w:rFonts w:cs="Arial"/>
          <w:spacing w:val="-3"/>
        </w:rPr>
        <w:t>0</w:t>
      </w:r>
      <w:r w:rsidRPr="000A6B73">
        <w:rPr>
          <w:rFonts w:cs="Arial"/>
          <w:spacing w:val="-3"/>
        </w:rPr>
        <w:t xml:space="preserve"> </w:t>
      </w:r>
      <w:r w:rsidRPr="000A6B73">
        <w:rPr>
          <w:rFonts w:cs="Arial"/>
        </w:rPr>
        <w:t>points</w:t>
      </w:r>
      <w:r w:rsidRPr="000A6B73">
        <w:rPr>
          <w:rFonts w:cs="Arial"/>
          <w:spacing w:val="-3"/>
        </w:rPr>
        <w:t xml:space="preserve"> </w:t>
      </w:r>
      <w:r w:rsidRPr="000A6B73">
        <w:rPr>
          <w:rFonts w:cs="Arial"/>
        </w:rPr>
        <w:t>for</w:t>
      </w:r>
      <w:r w:rsidRPr="000A6B73">
        <w:rPr>
          <w:rFonts w:cs="Arial"/>
          <w:spacing w:val="-3"/>
        </w:rPr>
        <w:t xml:space="preserve"> </w:t>
      </w:r>
      <w:r w:rsidRPr="000A6B73">
        <w:rPr>
          <w:rFonts w:cs="Arial"/>
        </w:rPr>
        <w:t>any</w:t>
      </w:r>
      <w:r w:rsidRPr="000A6B73">
        <w:rPr>
          <w:rFonts w:cs="Arial"/>
          <w:spacing w:val="-2"/>
        </w:rPr>
        <w:t xml:space="preserve"> </w:t>
      </w:r>
      <w:r w:rsidRPr="000A6B73">
        <w:rPr>
          <w:rFonts w:cs="Arial"/>
        </w:rPr>
        <w:t>voluntary</w:t>
      </w:r>
      <w:r w:rsidRPr="000A6B73">
        <w:rPr>
          <w:rFonts w:cs="Arial"/>
          <w:spacing w:val="1"/>
        </w:rPr>
        <w:t xml:space="preserve"> </w:t>
      </w:r>
      <w:r w:rsidRPr="000A6B73">
        <w:rPr>
          <w:rFonts w:cs="Arial"/>
        </w:rPr>
        <w:t>terminations,</w:t>
      </w:r>
      <w:r w:rsidRPr="000A6B73">
        <w:rPr>
          <w:rFonts w:cs="Arial"/>
          <w:spacing w:val="-2"/>
        </w:rPr>
        <w:t xml:space="preserve"> </w:t>
      </w:r>
      <w:r w:rsidRPr="000A6B73">
        <w:rPr>
          <w:rFonts w:cs="Arial"/>
        </w:rPr>
        <w:t>requests</w:t>
      </w:r>
      <w:r w:rsidRPr="000A6B73">
        <w:rPr>
          <w:rFonts w:cs="Arial"/>
          <w:spacing w:val="-3"/>
        </w:rPr>
        <w:t xml:space="preserve"> </w:t>
      </w:r>
      <w:r w:rsidRPr="000A6B73">
        <w:rPr>
          <w:rFonts w:cs="Arial"/>
          <w:spacing w:val="-2"/>
        </w:rPr>
        <w:t>for</w:t>
      </w:r>
      <w:r w:rsidRPr="000A6B73">
        <w:rPr>
          <w:rFonts w:cs="Arial"/>
          <w:spacing w:val="2"/>
        </w:rPr>
        <w:t xml:space="preserve"> </w:t>
      </w:r>
      <w:r w:rsidRPr="000A6B73">
        <w:rPr>
          <w:rFonts w:cs="Arial"/>
        </w:rPr>
        <w:t>enrollment</w:t>
      </w:r>
      <w:r w:rsidRPr="000A6B73">
        <w:rPr>
          <w:rFonts w:cs="Arial"/>
          <w:spacing w:val="-3"/>
        </w:rPr>
        <w:t xml:space="preserve"> </w:t>
      </w:r>
      <w:r w:rsidRPr="000A6B73">
        <w:rPr>
          <w:rFonts w:cs="Arial"/>
        </w:rPr>
        <w:t>level</w:t>
      </w:r>
      <w:r w:rsidRPr="000A6B73">
        <w:rPr>
          <w:rFonts w:cs="Arial"/>
          <w:spacing w:val="-3"/>
        </w:rPr>
        <w:t xml:space="preserve"> </w:t>
      </w:r>
      <w:r w:rsidRPr="000A6B73">
        <w:rPr>
          <w:rFonts w:cs="Arial"/>
        </w:rPr>
        <w:t>reductions,</w:t>
      </w:r>
      <w:r w:rsidRPr="000A6B73">
        <w:rPr>
          <w:rFonts w:cs="Arial"/>
          <w:spacing w:val="1"/>
        </w:rPr>
        <w:t xml:space="preserve"> </w:t>
      </w:r>
      <w:r w:rsidRPr="000A6B73">
        <w:rPr>
          <w:rFonts w:cs="Arial"/>
        </w:rPr>
        <w:t>or</w:t>
      </w:r>
      <w:r w:rsidRPr="000A6B73">
        <w:rPr>
          <w:rFonts w:cs="Arial"/>
          <w:spacing w:val="-3"/>
        </w:rPr>
        <w:t xml:space="preserve"> </w:t>
      </w:r>
      <w:r w:rsidRPr="000A6B73">
        <w:rPr>
          <w:rFonts w:cs="Arial"/>
          <w:spacing w:val="-2"/>
        </w:rPr>
        <w:t>service</w:t>
      </w:r>
      <w:r w:rsidRPr="000A6B73">
        <w:rPr>
          <w:rFonts w:cs="Arial"/>
          <w:spacing w:val="57"/>
          <w:w w:val="101"/>
        </w:rPr>
        <w:t xml:space="preserve"> </w:t>
      </w:r>
      <w:r w:rsidRPr="000A6B73">
        <w:rPr>
          <w:rFonts w:cs="Arial"/>
        </w:rPr>
        <w:t>area</w:t>
      </w:r>
      <w:r w:rsidRPr="000A6B73">
        <w:rPr>
          <w:rFonts w:cs="Arial"/>
          <w:spacing w:val="17"/>
        </w:rPr>
        <w:t xml:space="preserve"> </w:t>
      </w:r>
      <w:r w:rsidRPr="000A6B73">
        <w:rPr>
          <w:rFonts w:cs="Arial"/>
        </w:rPr>
        <w:t>withdrawals.</w:t>
      </w:r>
    </w:p>
    <w:p w14:paraId="52CBA186" w14:textId="77777777" w:rsidR="00BB59F2" w:rsidRPr="000A6B73" w:rsidRDefault="00BB59F2" w:rsidP="00BB59F2">
      <w:pPr>
        <w:keepNext/>
        <w:widowControl/>
        <w:spacing w:before="2" w:line="240" w:lineRule="exact"/>
        <w:rPr>
          <w:rFonts w:cs="Arial"/>
        </w:rPr>
      </w:pPr>
    </w:p>
    <w:p w14:paraId="69007FF9" w14:textId="77777777" w:rsidR="00BB59F2" w:rsidRPr="000A6B73" w:rsidRDefault="00BB59F2" w:rsidP="00BB59F2">
      <w:pPr>
        <w:keepNext/>
        <w:widowControl/>
        <w:ind w:left="101"/>
        <w:rPr>
          <w:rFonts w:eastAsia="Arial" w:cs="Arial"/>
        </w:rPr>
      </w:pPr>
      <w:r w:rsidRPr="003B1EEA">
        <w:rPr>
          <w:rFonts w:cs="Arial"/>
          <w:b/>
          <w:bCs/>
          <w:spacing w:val="-2"/>
        </w:rPr>
        <w:t>For</w:t>
      </w:r>
      <w:r w:rsidRPr="00643714">
        <w:rPr>
          <w:rFonts w:cs="Arial"/>
          <w:b/>
          <w:bCs/>
          <w:spacing w:val="9"/>
        </w:rPr>
        <w:t xml:space="preserve"> </w:t>
      </w:r>
      <w:r w:rsidRPr="00924371">
        <w:rPr>
          <w:rFonts w:cs="Arial"/>
          <w:b/>
          <w:bCs/>
          <w:spacing w:val="-1"/>
        </w:rPr>
        <w:t>Item</w:t>
      </w:r>
      <w:r w:rsidRPr="00A8202B">
        <w:rPr>
          <w:rFonts w:cs="Arial"/>
          <w:b/>
          <w:bCs/>
          <w:spacing w:val="6"/>
        </w:rPr>
        <w:t xml:space="preserve"> </w:t>
      </w:r>
      <w:r w:rsidRPr="001F18EA">
        <w:rPr>
          <w:rFonts w:cs="Arial"/>
          <w:b/>
          <w:bCs/>
          <w:spacing w:val="-2"/>
        </w:rPr>
        <w:t>2:</w:t>
      </w:r>
    </w:p>
    <w:p w14:paraId="533A5BAE" w14:textId="77777777" w:rsidR="00BB59F2" w:rsidRPr="000A6B73" w:rsidRDefault="00BB59F2" w:rsidP="00BB59F2">
      <w:pPr>
        <w:keepNext/>
        <w:widowControl/>
        <w:spacing w:before="13" w:line="240" w:lineRule="exact"/>
        <w:rPr>
          <w:rFonts w:cs="Arial"/>
        </w:rPr>
      </w:pPr>
    </w:p>
    <w:p w14:paraId="00DC1574" w14:textId="77777777" w:rsidR="00BB59F2" w:rsidRPr="000A6B73" w:rsidRDefault="00BB59F2" w:rsidP="002548B0">
      <w:pPr>
        <w:pStyle w:val="BodyText"/>
        <w:keepNext/>
        <w:widowControl/>
        <w:numPr>
          <w:ilvl w:val="0"/>
          <w:numId w:val="43"/>
        </w:numPr>
        <w:rPr>
          <w:rFonts w:cs="Arial"/>
        </w:rPr>
      </w:pPr>
      <w:r>
        <w:rPr>
          <w:rFonts w:cs="Arial"/>
          <w:spacing w:val="5"/>
        </w:rPr>
        <w:t>5</w:t>
      </w:r>
      <w:r w:rsidRPr="000A6B73">
        <w:rPr>
          <w:rFonts w:cs="Arial"/>
          <w:spacing w:val="5"/>
        </w:rPr>
        <w:t xml:space="preserve"> </w:t>
      </w:r>
      <w:r w:rsidRPr="000A6B73">
        <w:rPr>
          <w:rFonts w:cs="Arial"/>
        </w:rPr>
        <w:t>points</w:t>
      </w:r>
      <w:r w:rsidRPr="000A6B73">
        <w:rPr>
          <w:rFonts w:cs="Arial"/>
          <w:spacing w:val="6"/>
        </w:rPr>
        <w:t xml:space="preserve"> </w:t>
      </w:r>
      <w:r w:rsidRPr="000A6B73">
        <w:rPr>
          <w:rFonts w:cs="Arial"/>
        </w:rPr>
        <w:t>for</w:t>
      </w:r>
      <w:r w:rsidRPr="000A6B73">
        <w:rPr>
          <w:rFonts w:cs="Arial"/>
          <w:spacing w:val="6"/>
        </w:rPr>
        <w:t xml:space="preserve"> </w:t>
      </w:r>
      <w:r w:rsidRPr="000A6B73">
        <w:rPr>
          <w:rFonts w:cs="Arial"/>
        </w:rPr>
        <w:t>no</w:t>
      </w:r>
      <w:r w:rsidRPr="000A6B73">
        <w:rPr>
          <w:rFonts w:cs="Arial"/>
          <w:spacing w:val="6"/>
        </w:rPr>
        <w:t xml:space="preserve"> </w:t>
      </w:r>
      <w:r w:rsidRPr="000A6B73">
        <w:rPr>
          <w:rFonts w:cs="Arial"/>
        </w:rPr>
        <w:t>involuntary</w:t>
      </w:r>
      <w:r w:rsidRPr="000A6B73">
        <w:rPr>
          <w:rFonts w:cs="Arial"/>
          <w:spacing w:val="5"/>
        </w:rPr>
        <w:t xml:space="preserve"> </w:t>
      </w:r>
      <w:r w:rsidRPr="000A6B73">
        <w:rPr>
          <w:rFonts w:cs="Arial"/>
        </w:rPr>
        <w:t>terminations;</w:t>
      </w:r>
    </w:p>
    <w:p w14:paraId="162FC48E" w14:textId="77777777" w:rsidR="00BB59F2" w:rsidRPr="000A6B73" w:rsidRDefault="00BB59F2" w:rsidP="002548B0">
      <w:pPr>
        <w:pStyle w:val="BodyText"/>
        <w:keepNext/>
        <w:widowControl/>
        <w:numPr>
          <w:ilvl w:val="0"/>
          <w:numId w:val="43"/>
        </w:numPr>
        <w:rPr>
          <w:rFonts w:cs="Arial"/>
        </w:rPr>
      </w:pPr>
      <w:r>
        <w:rPr>
          <w:rFonts w:cs="Arial"/>
          <w:spacing w:val="5"/>
        </w:rPr>
        <w:t>0</w:t>
      </w:r>
      <w:r w:rsidRPr="000A6B73">
        <w:rPr>
          <w:rFonts w:cs="Arial"/>
          <w:spacing w:val="5"/>
        </w:rPr>
        <w:t xml:space="preserve"> </w:t>
      </w:r>
      <w:r w:rsidRPr="000A6B73">
        <w:rPr>
          <w:rFonts w:cs="Arial"/>
        </w:rPr>
        <w:t>points</w:t>
      </w:r>
      <w:r w:rsidRPr="000A6B73">
        <w:rPr>
          <w:rFonts w:cs="Arial"/>
          <w:spacing w:val="6"/>
        </w:rPr>
        <w:t xml:space="preserve"> </w:t>
      </w:r>
      <w:r w:rsidRPr="000A6B73">
        <w:rPr>
          <w:rFonts w:cs="Arial"/>
        </w:rPr>
        <w:t>for</w:t>
      </w:r>
      <w:r w:rsidRPr="000A6B73">
        <w:rPr>
          <w:rFonts w:cs="Arial"/>
          <w:spacing w:val="5"/>
        </w:rPr>
        <w:t xml:space="preserve"> </w:t>
      </w:r>
      <w:r w:rsidRPr="000A6B73">
        <w:rPr>
          <w:rFonts w:cs="Arial"/>
        </w:rPr>
        <w:t>any</w:t>
      </w:r>
      <w:r w:rsidRPr="000A6B73">
        <w:rPr>
          <w:rFonts w:cs="Arial"/>
          <w:spacing w:val="6"/>
        </w:rPr>
        <w:t xml:space="preserve"> </w:t>
      </w:r>
      <w:r w:rsidRPr="000A6B73">
        <w:rPr>
          <w:rFonts w:cs="Arial"/>
        </w:rPr>
        <w:t>involuntary</w:t>
      </w:r>
      <w:r w:rsidRPr="000A6B73">
        <w:rPr>
          <w:rFonts w:cs="Arial"/>
          <w:spacing w:val="6"/>
        </w:rPr>
        <w:t xml:space="preserve"> </w:t>
      </w:r>
      <w:r w:rsidRPr="000A6B73">
        <w:rPr>
          <w:rFonts w:cs="Arial"/>
        </w:rPr>
        <w:t>termination</w:t>
      </w:r>
      <w:r w:rsidRPr="000A6B73">
        <w:rPr>
          <w:rFonts w:cs="Arial"/>
          <w:spacing w:val="11"/>
        </w:rPr>
        <w:t xml:space="preserve"> </w:t>
      </w:r>
      <w:r w:rsidRPr="000A6B73">
        <w:rPr>
          <w:rFonts w:cs="Arial"/>
        </w:rPr>
        <w:t>based</w:t>
      </w:r>
      <w:r w:rsidRPr="000A6B73">
        <w:rPr>
          <w:rFonts w:cs="Arial"/>
          <w:spacing w:val="5"/>
        </w:rPr>
        <w:t xml:space="preserve"> </w:t>
      </w:r>
      <w:r w:rsidRPr="000A6B73">
        <w:rPr>
          <w:rFonts w:cs="Arial"/>
        </w:rPr>
        <w:t>on</w:t>
      </w:r>
      <w:r w:rsidRPr="000A6B73">
        <w:rPr>
          <w:rFonts w:cs="Arial"/>
          <w:spacing w:val="6"/>
        </w:rPr>
        <w:t xml:space="preserve"> </w:t>
      </w:r>
      <w:r w:rsidRPr="000A6B73">
        <w:rPr>
          <w:rFonts w:cs="Arial"/>
        </w:rPr>
        <w:t>performance.</w:t>
      </w:r>
    </w:p>
    <w:p w14:paraId="41944504" w14:textId="77777777" w:rsidR="00BB59F2" w:rsidRPr="000A6B73" w:rsidRDefault="00BB59F2" w:rsidP="00BB59F2">
      <w:pPr>
        <w:keepNext/>
        <w:widowControl/>
        <w:spacing w:line="200" w:lineRule="exact"/>
        <w:rPr>
          <w:rFonts w:cs="Arial"/>
        </w:rPr>
      </w:pPr>
    </w:p>
    <w:p w14:paraId="70289017" w14:textId="77777777" w:rsidR="00BB59F2" w:rsidRPr="000A6B73" w:rsidRDefault="00BB59F2" w:rsidP="00BB59F2">
      <w:pPr>
        <w:keepNext/>
        <w:widowControl/>
        <w:spacing w:before="5" w:line="200" w:lineRule="exact"/>
        <w:rPr>
          <w:rFonts w:cs="Arial"/>
        </w:rPr>
      </w:pPr>
    </w:p>
    <w:p w14:paraId="5F2CBE96" w14:textId="77777777" w:rsidR="00BB59F2" w:rsidRPr="000A6B73" w:rsidRDefault="00BB59F2" w:rsidP="00BB59F2">
      <w:pPr>
        <w:keepNext/>
        <w:widowControl/>
        <w:spacing w:before="76"/>
        <w:ind w:left="101"/>
        <w:rPr>
          <w:rFonts w:eastAsia="Arial" w:cs="Arial"/>
        </w:rPr>
      </w:pPr>
      <w:r w:rsidRPr="003B1EEA">
        <w:rPr>
          <w:rFonts w:cs="Arial"/>
          <w:b/>
          <w:bCs/>
          <w:spacing w:val="-2"/>
        </w:rPr>
        <w:t>For</w:t>
      </w:r>
      <w:r w:rsidRPr="00643714">
        <w:rPr>
          <w:rFonts w:cs="Arial"/>
          <w:b/>
          <w:bCs/>
          <w:spacing w:val="9"/>
        </w:rPr>
        <w:t xml:space="preserve"> </w:t>
      </w:r>
      <w:r w:rsidRPr="00924371">
        <w:rPr>
          <w:rFonts w:cs="Arial"/>
          <w:b/>
          <w:bCs/>
          <w:spacing w:val="-1"/>
        </w:rPr>
        <w:t>Item</w:t>
      </w:r>
      <w:r w:rsidRPr="00A8202B">
        <w:rPr>
          <w:rFonts w:cs="Arial"/>
          <w:b/>
          <w:bCs/>
          <w:spacing w:val="6"/>
        </w:rPr>
        <w:t xml:space="preserve"> </w:t>
      </w:r>
      <w:r w:rsidRPr="001F18EA">
        <w:rPr>
          <w:rFonts w:cs="Arial"/>
          <w:b/>
          <w:bCs/>
          <w:spacing w:val="-2"/>
        </w:rPr>
        <w:t>3:</w:t>
      </w:r>
    </w:p>
    <w:p w14:paraId="529860A0" w14:textId="77777777" w:rsidR="00BB59F2" w:rsidRPr="000A6B73" w:rsidRDefault="00BB59F2" w:rsidP="00BB59F2">
      <w:pPr>
        <w:keepNext/>
        <w:widowControl/>
        <w:spacing w:before="13" w:line="240" w:lineRule="exact"/>
        <w:rPr>
          <w:rFonts w:cs="Arial"/>
        </w:rPr>
      </w:pPr>
    </w:p>
    <w:p w14:paraId="3ABFB5B0" w14:textId="77777777" w:rsidR="00BB59F2" w:rsidRPr="000A6B73" w:rsidRDefault="00BB59F2" w:rsidP="002548B0">
      <w:pPr>
        <w:pStyle w:val="BodyText"/>
        <w:keepNext/>
        <w:widowControl/>
        <w:numPr>
          <w:ilvl w:val="0"/>
          <w:numId w:val="42"/>
        </w:numPr>
        <w:rPr>
          <w:rFonts w:cs="Arial"/>
        </w:rPr>
      </w:pPr>
      <w:r>
        <w:rPr>
          <w:rFonts w:cs="Arial"/>
          <w:spacing w:val="6"/>
        </w:rPr>
        <w:t>5</w:t>
      </w:r>
      <w:r w:rsidRPr="000A6B73">
        <w:rPr>
          <w:rFonts w:cs="Arial"/>
          <w:spacing w:val="6"/>
        </w:rPr>
        <w:t xml:space="preserve"> </w:t>
      </w:r>
      <w:r w:rsidRPr="000A6B73">
        <w:rPr>
          <w:rFonts w:cs="Arial"/>
        </w:rPr>
        <w:t>points</w:t>
      </w:r>
      <w:r w:rsidRPr="000A6B73">
        <w:rPr>
          <w:rFonts w:cs="Arial"/>
          <w:spacing w:val="7"/>
        </w:rPr>
        <w:t xml:space="preserve"> </w:t>
      </w:r>
      <w:r w:rsidRPr="000A6B73">
        <w:rPr>
          <w:rFonts w:cs="Arial"/>
        </w:rPr>
        <w:t>for</w:t>
      </w:r>
      <w:r w:rsidRPr="000A6B73">
        <w:rPr>
          <w:rFonts w:cs="Arial"/>
          <w:spacing w:val="6"/>
        </w:rPr>
        <w:t xml:space="preserve"> </w:t>
      </w:r>
      <w:r w:rsidRPr="000A6B73">
        <w:rPr>
          <w:rFonts w:cs="Arial"/>
        </w:rPr>
        <w:t>no</w:t>
      </w:r>
      <w:r w:rsidRPr="000A6B73">
        <w:rPr>
          <w:rFonts w:cs="Arial"/>
          <w:spacing w:val="6"/>
        </w:rPr>
        <w:t xml:space="preserve"> </w:t>
      </w:r>
      <w:r w:rsidRPr="000A6B73">
        <w:rPr>
          <w:rFonts w:cs="Arial"/>
        </w:rPr>
        <w:t>contract</w:t>
      </w:r>
      <w:r w:rsidRPr="000A6B73">
        <w:rPr>
          <w:rFonts w:cs="Arial"/>
          <w:spacing w:val="7"/>
        </w:rPr>
        <w:t xml:space="preserve"> </w:t>
      </w:r>
      <w:r w:rsidRPr="000A6B73">
        <w:rPr>
          <w:rFonts w:cs="Arial"/>
        </w:rPr>
        <w:t>terminations</w:t>
      </w:r>
      <w:r w:rsidRPr="000A6B73">
        <w:rPr>
          <w:rFonts w:cs="Arial"/>
          <w:spacing w:val="5"/>
        </w:rPr>
        <w:t xml:space="preserve"> </w:t>
      </w:r>
      <w:r w:rsidRPr="000A6B73">
        <w:rPr>
          <w:rFonts w:cs="Arial"/>
        </w:rPr>
        <w:t>related</w:t>
      </w:r>
      <w:r w:rsidRPr="000A6B73">
        <w:rPr>
          <w:rFonts w:cs="Arial"/>
          <w:spacing w:val="7"/>
        </w:rPr>
        <w:t xml:space="preserve"> </w:t>
      </w:r>
      <w:r w:rsidRPr="000A6B73">
        <w:rPr>
          <w:rFonts w:cs="Arial"/>
          <w:spacing w:val="1"/>
        </w:rPr>
        <w:t>to</w:t>
      </w:r>
      <w:r w:rsidRPr="000A6B73">
        <w:rPr>
          <w:rFonts w:cs="Arial"/>
          <w:spacing w:val="6"/>
        </w:rPr>
        <w:t xml:space="preserve"> </w:t>
      </w:r>
      <w:r w:rsidRPr="000A6B73">
        <w:rPr>
          <w:rFonts w:cs="Arial"/>
        </w:rPr>
        <w:t>patient</w:t>
      </w:r>
      <w:r w:rsidRPr="000A6B73">
        <w:rPr>
          <w:rFonts w:cs="Arial"/>
          <w:spacing w:val="10"/>
        </w:rPr>
        <w:t xml:space="preserve"> </w:t>
      </w:r>
      <w:r w:rsidRPr="000A6B73">
        <w:rPr>
          <w:rFonts w:cs="Arial"/>
        </w:rPr>
        <w:t>care;</w:t>
      </w:r>
    </w:p>
    <w:p w14:paraId="67A9F96D" w14:textId="77777777" w:rsidR="00BB59F2" w:rsidRPr="000A6B73" w:rsidRDefault="00BB59F2" w:rsidP="002548B0">
      <w:pPr>
        <w:pStyle w:val="BodyText"/>
        <w:keepNext/>
        <w:widowControl/>
        <w:numPr>
          <w:ilvl w:val="0"/>
          <w:numId w:val="42"/>
        </w:numPr>
        <w:rPr>
          <w:rFonts w:cs="Arial"/>
        </w:rPr>
      </w:pPr>
      <w:r>
        <w:rPr>
          <w:rFonts w:cs="Arial"/>
          <w:spacing w:val="6"/>
        </w:rPr>
        <w:t>0</w:t>
      </w:r>
      <w:r w:rsidRPr="000A6B73">
        <w:rPr>
          <w:rFonts w:cs="Arial"/>
          <w:spacing w:val="6"/>
        </w:rPr>
        <w:t xml:space="preserve"> </w:t>
      </w:r>
      <w:r w:rsidRPr="000A6B73">
        <w:rPr>
          <w:rFonts w:cs="Arial"/>
        </w:rPr>
        <w:t>points</w:t>
      </w:r>
      <w:r w:rsidRPr="000A6B73">
        <w:rPr>
          <w:rFonts w:cs="Arial"/>
          <w:spacing w:val="6"/>
        </w:rPr>
        <w:t xml:space="preserve"> </w:t>
      </w:r>
      <w:r w:rsidRPr="000A6B73">
        <w:rPr>
          <w:rFonts w:cs="Arial"/>
        </w:rPr>
        <w:t>if</w:t>
      </w:r>
      <w:r w:rsidRPr="000A6B73">
        <w:rPr>
          <w:rFonts w:cs="Arial"/>
          <w:spacing w:val="7"/>
        </w:rPr>
        <w:t xml:space="preserve"> </w:t>
      </w:r>
      <w:r w:rsidRPr="000A6B73">
        <w:rPr>
          <w:rFonts w:cs="Arial"/>
        </w:rPr>
        <w:t>termination</w:t>
      </w:r>
      <w:r w:rsidRPr="000A6B73">
        <w:rPr>
          <w:rFonts w:cs="Arial"/>
          <w:spacing w:val="3"/>
        </w:rPr>
        <w:t xml:space="preserve"> </w:t>
      </w:r>
      <w:r w:rsidRPr="000A6B73">
        <w:rPr>
          <w:rFonts w:cs="Arial"/>
        </w:rPr>
        <w:t>related</w:t>
      </w:r>
      <w:r w:rsidRPr="000A6B73">
        <w:rPr>
          <w:rFonts w:cs="Arial"/>
          <w:spacing w:val="3"/>
        </w:rPr>
        <w:t xml:space="preserve"> </w:t>
      </w:r>
      <w:r w:rsidRPr="000A6B73">
        <w:rPr>
          <w:rFonts w:cs="Arial"/>
        </w:rPr>
        <w:t>to</w:t>
      </w:r>
      <w:r w:rsidRPr="000A6B73">
        <w:rPr>
          <w:rFonts w:cs="Arial"/>
          <w:spacing w:val="6"/>
        </w:rPr>
        <w:t xml:space="preserve"> </w:t>
      </w:r>
      <w:r w:rsidRPr="000A6B73">
        <w:rPr>
          <w:rFonts w:cs="Arial"/>
        </w:rPr>
        <w:t>patient</w:t>
      </w:r>
      <w:r w:rsidRPr="000A6B73">
        <w:rPr>
          <w:rFonts w:cs="Arial"/>
          <w:spacing w:val="7"/>
        </w:rPr>
        <w:t xml:space="preserve"> </w:t>
      </w:r>
      <w:r w:rsidRPr="000A6B73">
        <w:rPr>
          <w:rFonts w:cs="Arial"/>
        </w:rPr>
        <w:t>care.</w:t>
      </w:r>
    </w:p>
    <w:p w14:paraId="7ED2B84A" w14:textId="77777777" w:rsidR="00BB59F2" w:rsidRPr="000A6B73" w:rsidRDefault="00BB59F2" w:rsidP="00BB59F2">
      <w:pPr>
        <w:keepNext/>
        <w:widowControl/>
        <w:spacing w:before="11" w:line="240" w:lineRule="exact"/>
        <w:rPr>
          <w:rFonts w:cs="Arial"/>
        </w:rPr>
      </w:pPr>
    </w:p>
    <w:p w14:paraId="74F4EC16" w14:textId="77777777" w:rsidR="00BB59F2" w:rsidRPr="000A6B73" w:rsidRDefault="00BB59F2" w:rsidP="00BB59F2">
      <w:pPr>
        <w:keepNext/>
        <w:widowControl/>
        <w:ind w:left="101"/>
        <w:rPr>
          <w:rFonts w:eastAsia="Arial" w:cs="Arial"/>
        </w:rPr>
      </w:pPr>
      <w:r w:rsidRPr="003B1EEA">
        <w:rPr>
          <w:rFonts w:cs="Arial"/>
          <w:b/>
          <w:bCs/>
          <w:spacing w:val="-2"/>
        </w:rPr>
        <w:t>For</w:t>
      </w:r>
      <w:r w:rsidRPr="00643714">
        <w:rPr>
          <w:rFonts w:cs="Arial"/>
          <w:b/>
          <w:bCs/>
          <w:spacing w:val="9"/>
        </w:rPr>
        <w:t xml:space="preserve"> </w:t>
      </w:r>
      <w:r w:rsidRPr="00924371">
        <w:rPr>
          <w:rFonts w:cs="Arial"/>
          <w:b/>
          <w:bCs/>
          <w:spacing w:val="-1"/>
        </w:rPr>
        <w:t>Item</w:t>
      </w:r>
      <w:r w:rsidRPr="00A8202B">
        <w:rPr>
          <w:rFonts w:cs="Arial"/>
          <w:b/>
          <w:bCs/>
          <w:spacing w:val="6"/>
        </w:rPr>
        <w:t xml:space="preserve"> </w:t>
      </w:r>
      <w:r w:rsidRPr="001F18EA">
        <w:rPr>
          <w:rFonts w:cs="Arial"/>
          <w:b/>
          <w:bCs/>
          <w:spacing w:val="-2"/>
        </w:rPr>
        <w:t>4:</w:t>
      </w:r>
    </w:p>
    <w:p w14:paraId="7311F5E9" w14:textId="77777777" w:rsidR="00BB59F2" w:rsidRPr="000A6B73" w:rsidRDefault="00BB59F2" w:rsidP="00BB59F2">
      <w:pPr>
        <w:keepNext/>
        <w:widowControl/>
        <w:spacing w:before="13" w:line="240" w:lineRule="exact"/>
        <w:rPr>
          <w:rFonts w:cs="Arial"/>
        </w:rPr>
      </w:pPr>
    </w:p>
    <w:p w14:paraId="1313D778" w14:textId="77777777" w:rsidR="00BB59F2" w:rsidRPr="000A6B73" w:rsidRDefault="00BB59F2" w:rsidP="002548B0">
      <w:pPr>
        <w:pStyle w:val="BodyText"/>
        <w:keepNext/>
        <w:widowControl/>
        <w:numPr>
          <w:ilvl w:val="0"/>
          <w:numId w:val="41"/>
        </w:numPr>
        <w:rPr>
          <w:rFonts w:cs="Arial"/>
        </w:rPr>
      </w:pPr>
      <w:r>
        <w:rPr>
          <w:rFonts w:cs="Arial"/>
        </w:rPr>
        <w:t>5</w:t>
      </w:r>
      <w:r w:rsidRPr="000A6B73">
        <w:rPr>
          <w:rFonts w:cs="Arial"/>
          <w:spacing w:val="43"/>
        </w:rPr>
        <w:t xml:space="preserve"> </w:t>
      </w:r>
      <w:r w:rsidRPr="000A6B73">
        <w:rPr>
          <w:rFonts w:cs="Arial"/>
        </w:rPr>
        <w:t>points</w:t>
      </w:r>
      <w:r w:rsidRPr="000A6B73">
        <w:rPr>
          <w:rFonts w:cs="Arial"/>
          <w:spacing w:val="38"/>
        </w:rPr>
        <w:t xml:space="preserve"> </w:t>
      </w:r>
      <w:r w:rsidRPr="000A6B73">
        <w:rPr>
          <w:rFonts w:cs="Arial"/>
        </w:rPr>
        <w:t>for</w:t>
      </w:r>
      <w:r w:rsidRPr="000A6B73">
        <w:rPr>
          <w:rFonts w:cs="Arial"/>
          <w:spacing w:val="43"/>
        </w:rPr>
        <w:t xml:space="preserve"> </w:t>
      </w:r>
      <w:r w:rsidRPr="000A6B73">
        <w:rPr>
          <w:rFonts w:cs="Arial"/>
          <w:spacing w:val="-2"/>
        </w:rPr>
        <w:t>no</w:t>
      </w:r>
      <w:r w:rsidRPr="000A6B73">
        <w:rPr>
          <w:rFonts w:cs="Arial"/>
          <w:spacing w:val="40"/>
        </w:rPr>
        <w:t xml:space="preserve"> </w:t>
      </w:r>
      <w:r w:rsidRPr="000A6B73">
        <w:rPr>
          <w:rFonts w:cs="Arial"/>
        </w:rPr>
        <w:t>contract</w:t>
      </w:r>
      <w:r w:rsidRPr="000A6B73">
        <w:rPr>
          <w:rFonts w:cs="Arial"/>
          <w:spacing w:val="43"/>
        </w:rPr>
        <w:t xml:space="preserve"> </w:t>
      </w:r>
      <w:r w:rsidRPr="000A6B73">
        <w:rPr>
          <w:rFonts w:cs="Arial"/>
        </w:rPr>
        <w:t>terminations</w:t>
      </w:r>
      <w:r w:rsidRPr="000A6B73">
        <w:rPr>
          <w:rFonts w:cs="Arial"/>
          <w:spacing w:val="42"/>
        </w:rPr>
        <w:t xml:space="preserve"> </w:t>
      </w:r>
      <w:r w:rsidRPr="000A6B73">
        <w:rPr>
          <w:rFonts w:cs="Arial"/>
        </w:rPr>
        <w:t>related</w:t>
      </w:r>
      <w:r w:rsidRPr="000A6B73">
        <w:rPr>
          <w:rFonts w:cs="Arial"/>
          <w:spacing w:val="37"/>
        </w:rPr>
        <w:t xml:space="preserve"> </w:t>
      </w:r>
      <w:r w:rsidRPr="000A6B73">
        <w:rPr>
          <w:rFonts w:cs="Arial"/>
        </w:rPr>
        <w:t>to</w:t>
      </w:r>
      <w:r w:rsidRPr="000A6B73">
        <w:rPr>
          <w:rFonts w:cs="Arial"/>
          <w:spacing w:val="40"/>
        </w:rPr>
        <w:t xml:space="preserve"> </w:t>
      </w:r>
      <w:r w:rsidRPr="000A6B73">
        <w:rPr>
          <w:rFonts w:cs="Arial"/>
        </w:rPr>
        <w:t>provider</w:t>
      </w:r>
      <w:r w:rsidRPr="000A6B73">
        <w:rPr>
          <w:rFonts w:cs="Arial"/>
          <w:spacing w:val="43"/>
        </w:rPr>
        <w:t xml:space="preserve"> </w:t>
      </w:r>
      <w:r w:rsidRPr="000A6B73">
        <w:rPr>
          <w:rFonts w:cs="Arial"/>
        </w:rPr>
        <w:t>network</w:t>
      </w:r>
      <w:r w:rsidRPr="000A6B73">
        <w:rPr>
          <w:rFonts w:cs="Arial"/>
          <w:spacing w:val="43"/>
        </w:rPr>
        <w:t xml:space="preserve"> </w:t>
      </w:r>
      <w:r w:rsidRPr="000A6B73">
        <w:rPr>
          <w:rFonts w:cs="Arial"/>
        </w:rPr>
        <w:t>management,</w:t>
      </w:r>
      <w:r w:rsidRPr="000A6B73">
        <w:rPr>
          <w:rFonts w:cs="Arial"/>
          <w:spacing w:val="43"/>
        </w:rPr>
        <w:t xml:space="preserve"> </w:t>
      </w:r>
      <w:r w:rsidRPr="000A6B73">
        <w:rPr>
          <w:rFonts w:cs="Arial"/>
        </w:rPr>
        <w:t>claims</w:t>
      </w:r>
      <w:r w:rsidRPr="000A6B73">
        <w:rPr>
          <w:rFonts w:cs="Arial"/>
          <w:spacing w:val="75"/>
          <w:w w:val="101"/>
        </w:rPr>
        <w:t xml:space="preserve"> </w:t>
      </w:r>
      <w:r w:rsidRPr="000A6B73">
        <w:rPr>
          <w:rFonts w:cs="Arial"/>
        </w:rPr>
        <w:t>processing</w:t>
      </w:r>
      <w:r w:rsidRPr="000A6B73">
        <w:rPr>
          <w:rFonts w:cs="Arial"/>
          <w:spacing w:val="12"/>
        </w:rPr>
        <w:t xml:space="preserve"> </w:t>
      </w:r>
      <w:r w:rsidRPr="000A6B73">
        <w:rPr>
          <w:rFonts w:cs="Arial"/>
        </w:rPr>
        <w:t>or</w:t>
      </w:r>
      <w:r w:rsidRPr="000A6B73">
        <w:rPr>
          <w:rFonts w:cs="Arial"/>
          <w:spacing w:val="13"/>
        </w:rPr>
        <w:t xml:space="preserve"> </w:t>
      </w:r>
      <w:r w:rsidRPr="000A6B73">
        <w:rPr>
          <w:rFonts w:cs="Arial"/>
        </w:rPr>
        <w:t>solvency</w:t>
      </w:r>
      <w:r w:rsidRPr="000A6B73">
        <w:rPr>
          <w:rFonts w:cs="Arial"/>
          <w:spacing w:val="10"/>
        </w:rPr>
        <w:t xml:space="preserve"> </w:t>
      </w:r>
      <w:r w:rsidRPr="000A6B73">
        <w:rPr>
          <w:rFonts w:cs="Arial"/>
        </w:rPr>
        <w:t>concerns;</w:t>
      </w:r>
    </w:p>
    <w:p w14:paraId="7B3DD8C1" w14:textId="77777777" w:rsidR="00BB59F2" w:rsidRPr="000A6B73" w:rsidRDefault="00BB59F2" w:rsidP="002548B0">
      <w:pPr>
        <w:pStyle w:val="BodyText"/>
        <w:keepNext/>
        <w:widowControl/>
        <w:numPr>
          <w:ilvl w:val="0"/>
          <w:numId w:val="41"/>
        </w:numPr>
        <w:rPr>
          <w:rFonts w:cs="Arial"/>
        </w:rPr>
      </w:pPr>
      <w:r>
        <w:rPr>
          <w:rFonts w:cs="Arial"/>
        </w:rPr>
        <w:t>0</w:t>
      </w:r>
      <w:r w:rsidRPr="000A6B73">
        <w:rPr>
          <w:rFonts w:cs="Arial"/>
        </w:rPr>
        <w:t xml:space="preserve"> points if termination related to performance issues related </w:t>
      </w:r>
      <w:r w:rsidRPr="000A6B73">
        <w:rPr>
          <w:rFonts w:cs="Arial"/>
          <w:spacing w:val="1"/>
        </w:rPr>
        <w:t>to</w:t>
      </w:r>
      <w:r w:rsidRPr="000A6B73">
        <w:rPr>
          <w:rFonts w:cs="Arial"/>
        </w:rPr>
        <w:t xml:space="preserve"> </w:t>
      </w:r>
      <w:r w:rsidRPr="000A6B73">
        <w:rPr>
          <w:rFonts w:cs="Arial"/>
          <w:spacing w:val="-2"/>
        </w:rPr>
        <w:t>provider</w:t>
      </w:r>
      <w:r w:rsidRPr="000A6B73">
        <w:rPr>
          <w:rFonts w:cs="Arial"/>
        </w:rPr>
        <w:t xml:space="preserve"> </w:t>
      </w:r>
      <w:r w:rsidRPr="000A6B73">
        <w:rPr>
          <w:rFonts w:cs="Arial"/>
          <w:spacing w:val="-2"/>
        </w:rPr>
        <w:t>network</w:t>
      </w:r>
      <w:r w:rsidRPr="000A6B73">
        <w:rPr>
          <w:rFonts w:cs="Arial"/>
          <w:spacing w:val="81"/>
          <w:w w:val="101"/>
        </w:rPr>
        <w:t xml:space="preserve"> </w:t>
      </w:r>
      <w:r w:rsidRPr="000A6B73">
        <w:rPr>
          <w:rFonts w:cs="Arial"/>
        </w:rPr>
        <w:t>management,</w:t>
      </w:r>
      <w:r w:rsidRPr="000A6B73">
        <w:rPr>
          <w:rFonts w:cs="Arial"/>
          <w:spacing w:val="11"/>
        </w:rPr>
        <w:t xml:space="preserve"> </w:t>
      </w:r>
      <w:r w:rsidRPr="000A6B73">
        <w:rPr>
          <w:rFonts w:cs="Arial"/>
        </w:rPr>
        <w:t>claims</w:t>
      </w:r>
      <w:r w:rsidRPr="000A6B73">
        <w:rPr>
          <w:rFonts w:cs="Arial"/>
          <w:spacing w:val="7"/>
        </w:rPr>
        <w:t xml:space="preserve"> </w:t>
      </w:r>
      <w:r w:rsidRPr="000A6B73">
        <w:rPr>
          <w:rFonts w:cs="Arial"/>
        </w:rPr>
        <w:t>processing</w:t>
      </w:r>
      <w:r w:rsidRPr="000A6B73">
        <w:rPr>
          <w:rFonts w:cs="Arial"/>
          <w:spacing w:val="12"/>
        </w:rPr>
        <w:t xml:space="preserve"> </w:t>
      </w:r>
      <w:r w:rsidRPr="000A6B73">
        <w:rPr>
          <w:rFonts w:cs="Arial"/>
        </w:rPr>
        <w:t>or</w:t>
      </w:r>
      <w:r w:rsidRPr="000A6B73">
        <w:rPr>
          <w:rFonts w:cs="Arial"/>
          <w:spacing w:val="12"/>
        </w:rPr>
        <w:t xml:space="preserve"> </w:t>
      </w:r>
      <w:r w:rsidRPr="000A6B73">
        <w:rPr>
          <w:rFonts w:cs="Arial"/>
        </w:rPr>
        <w:t>solvency</w:t>
      </w:r>
      <w:r w:rsidRPr="000A6B73">
        <w:rPr>
          <w:rFonts w:cs="Arial"/>
          <w:spacing w:val="12"/>
        </w:rPr>
        <w:t xml:space="preserve"> </w:t>
      </w:r>
      <w:r w:rsidRPr="000A6B73">
        <w:rPr>
          <w:rFonts w:cs="Arial"/>
        </w:rPr>
        <w:t>concerns.</w:t>
      </w:r>
    </w:p>
    <w:p w14:paraId="0EB14CDE" w14:textId="77777777" w:rsidR="00BB59F2" w:rsidRPr="000A6B73" w:rsidRDefault="00BB59F2" w:rsidP="00BB59F2">
      <w:pPr>
        <w:keepNext/>
        <w:widowControl/>
        <w:spacing w:before="2" w:line="130" w:lineRule="exact"/>
        <w:rPr>
          <w:rFonts w:cs="Arial"/>
        </w:rPr>
      </w:pPr>
    </w:p>
    <w:p w14:paraId="42DE91BA" w14:textId="77777777" w:rsidR="00BB59F2" w:rsidRPr="000A6B73" w:rsidRDefault="00BB59F2" w:rsidP="00BB59F2">
      <w:pPr>
        <w:spacing w:line="200" w:lineRule="exact"/>
        <w:rPr>
          <w:rFonts w:cs="Arial"/>
        </w:rPr>
      </w:pPr>
    </w:p>
    <w:p w14:paraId="6F89656F" w14:textId="77777777" w:rsidR="00BB59F2" w:rsidRPr="000A6B73" w:rsidRDefault="00BB59F2" w:rsidP="00BB59F2">
      <w:pPr>
        <w:spacing w:line="200" w:lineRule="exact"/>
        <w:rPr>
          <w:rFonts w:cs="Arial"/>
        </w:rPr>
      </w:pPr>
    </w:p>
    <w:p w14:paraId="05053D80" w14:textId="77777777" w:rsidR="00BB59F2" w:rsidRPr="000A6B73" w:rsidRDefault="00BB59F2" w:rsidP="00BB59F2">
      <w:pPr>
        <w:spacing w:line="200" w:lineRule="exact"/>
        <w:rPr>
          <w:rFonts w:cs="Arial"/>
        </w:rPr>
      </w:pPr>
    </w:p>
    <w:p w14:paraId="351519D0" w14:textId="77777777" w:rsidR="00BB59F2" w:rsidRPr="008A5E4F" w:rsidRDefault="00BB59F2">
      <w:pPr>
        <w:ind w:left="1906"/>
        <w:rPr>
          <w:rFonts w:cs="Arial"/>
          <w:b/>
          <w:bCs/>
          <w:spacing w:val="-1"/>
        </w:rPr>
      </w:pPr>
      <w:r w:rsidRPr="003B1EEA">
        <w:rPr>
          <w:rFonts w:cs="Arial"/>
          <w:b/>
          <w:bCs/>
          <w:spacing w:val="-1"/>
        </w:rPr>
        <w:t>REMAINDER</w:t>
      </w:r>
      <w:r w:rsidRPr="00643714">
        <w:rPr>
          <w:rFonts w:cs="Arial"/>
          <w:b/>
          <w:bCs/>
          <w:spacing w:val="12"/>
        </w:rPr>
        <w:t xml:space="preserve"> </w:t>
      </w:r>
      <w:r w:rsidRPr="00924371">
        <w:rPr>
          <w:rFonts w:cs="Arial"/>
          <w:b/>
          <w:bCs/>
          <w:spacing w:val="1"/>
        </w:rPr>
        <w:t>OF</w:t>
      </w:r>
      <w:r w:rsidRPr="00A8202B">
        <w:rPr>
          <w:rFonts w:cs="Arial"/>
          <w:b/>
          <w:bCs/>
          <w:spacing w:val="12"/>
        </w:rPr>
        <w:t xml:space="preserve"> </w:t>
      </w:r>
      <w:r w:rsidRPr="001F18EA">
        <w:rPr>
          <w:rFonts w:cs="Arial"/>
          <w:b/>
          <w:bCs/>
          <w:spacing w:val="-1"/>
        </w:rPr>
        <w:t>PAGE</w:t>
      </w:r>
      <w:r w:rsidRPr="001F18EA">
        <w:rPr>
          <w:rFonts w:cs="Arial"/>
          <w:b/>
          <w:bCs/>
          <w:spacing w:val="12"/>
        </w:rPr>
        <w:t xml:space="preserve"> </w:t>
      </w:r>
      <w:r w:rsidRPr="001F18EA">
        <w:rPr>
          <w:rFonts w:cs="Arial"/>
          <w:b/>
          <w:bCs/>
          <w:spacing w:val="-1"/>
        </w:rPr>
        <w:t>INTENTIONALLY</w:t>
      </w:r>
      <w:r w:rsidRPr="004023AF">
        <w:rPr>
          <w:rFonts w:cs="Arial"/>
          <w:b/>
          <w:bCs/>
          <w:spacing w:val="12"/>
        </w:rPr>
        <w:t xml:space="preserve"> </w:t>
      </w:r>
      <w:r w:rsidRPr="004023AF">
        <w:rPr>
          <w:rFonts w:cs="Arial"/>
          <w:b/>
          <w:bCs/>
          <w:spacing w:val="1"/>
        </w:rPr>
        <w:t>LEFT</w:t>
      </w:r>
      <w:r w:rsidRPr="004023AF">
        <w:rPr>
          <w:rFonts w:cs="Arial"/>
          <w:b/>
          <w:bCs/>
          <w:spacing w:val="13"/>
        </w:rPr>
        <w:t xml:space="preserve"> </w:t>
      </w:r>
      <w:r w:rsidRPr="004023AF">
        <w:rPr>
          <w:rFonts w:cs="Arial"/>
          <w:b/>
          <w:bCs/>
          <w:spacing w:val="-1"/>
        </w:rPr>
        <w:t>BLANK</w:t>
      </w:r>
    </w:p>
    <w:p w14:paraId="058C10E4" w14:textId="77777777" w:rsidR="00BB59F2" w:rsidRPr="000A6B73" w:rsidRDefault="00BB59F2" w:rsidP="00BB59F2">
      <w:pPr>
        <w:ind w:left="1906"/>
        <w:rPr>
          <w:rFonts w:eastAsia="Arial" w:cs="Arial"/>
        </w:rPr>
      </w:pPr>
    </w:p>
    <w:p w14:paraId="6970A383" w14:textId="77777777" w:rsidR="00BB59F2" w:rsidRPr="000A6B73" w:rsidRDefault="00BB59F2" w:rsidP="00BB59F2">
      <w:pPr>
        <w:rPr>
          <w:rFonts w:eastAsia="Arial" w:cs="Arial"/>
        </w:rPr>
        <w:sectPr w:rsidR="00BB59F2" w:rsidRPr="000A6B73" w:rsidSect="00C219B4">
          <w:headerReference w:type="even" r:id="rId8"/>
          <w:headerReference w:type="default" r:id="rId9"/>
          <w:headerReference w:type="first" r:id="rId10"/>
          <w:pgSz w:w="11910" w:h="16840"/>
          <w:pgMar w:top="1440" w:right="1440" w:bottom="1440" w:left="1440" w:header="720" w:footer="720" w:gutter="0"/>
          <w:cols w:space="720"/>
          <w:docGrid w:linePitch="299"/>
        </w:sectPr>
      </w:pPr>
    </w:p>
    <w:p w14:paraId="213DCAA2" w14:textId="77777777" w:rsidR="00BB59F2" w:rsidRPr="000A6B73" w:rsidRDefault="00BB59F2" w:rsidP="00BB59F2">
      <w:pPr>
        <w:spacing w:before="11" w:line="240" w:lineRule="exact"/>
        <w:rPr>
          <w:rFonts w:cs="Arial"/>
        </w:rPr>
      </w:pPr>
    </w:p>
    <w:p w14:paraId="5A936DDC" w14:textId="77777777" w:rsidR="00BB59F2" w:rsidRPr="00DF3114" w:rsidRDefault="00BB59F2" w:rsidP="00622259">
      <w:pPr>
        <w:numPr>
          <w:ilvl w:val="0"/>
          <w:numId w:val="48"/>
        </w:numPr>
        <w:tabs>
          <w:tab w:val="left" w:pos="819"/>
        </w:tabs>
        <w:spacing w:before="68"/>
        <w:ind w:hanging="818"/>
        <w:rPr>
          <w:rFonts w:ascii="Arial Bold" w:eastAsia="Arial" w:hAnsi="Arial Bold" w:cs="Arial"/>
          <w:sz w:val="26"/>
          <w:szCs w:val="26"/>
          <w:u w:val="single"/>
        </w:rPr>
      </w:pPr>
      <w:r w:rsidRPr="00DF3114">
        <w:rPr>
          <w:rFonts w:ascii="Arial Bold" w:hAnsi="Arial Bold"/>
          <w:b/>
          <w:bCs/>
          <w:sz w:val="26"/>
          <w:szCs w:val="26"/>
          <w:u w:val="single"/>
        </w:rPr>
        <w:t>CMS Plan</w:t>
      </w:r>
      <w:r w:rsidRPr="003B1EEA">
        <w:rPr>
          <w:rFonts w:ascii="Arial Bold" w:hAnsi="Arial Bold"/>
          <w:b/>
          <w:bCs/>
          <w:sz w:val="26"/>
          <w:szCs w:val="26"/>
          <w:u w:val="single"/>
        </w:rPr>
        <w:t xml:space="preserve"> GOALS</w:t>
      </w:r>
    </w:p>
    <w:p w14:paraId="64EA75EC" w14:textId="77777777" w:rsidR="00BB59F2" w:rsidRPr="000A6B73" w:rsidRDefault="00BB59F2" w:rsidP="00BB59F2">
      <w:pPr>
        <w:spacing w:before="10" w:line="240" w:lineRule="exact"/>
        <w:rPr>
          <w:rFonts w:cs="Arial"/>
        </w:rPr>
      </w:pPr>
    </w:p>
    <w:p w14:paraId="11BAD93F" w14:textId="77777777" w:rsidR="00BB59F2" w:rsidRPr="00683934" w:rsidRDefault="00BB59F2" w:rsidP="00BB59F2">
      <w:pPr>
        <w:tabs>
          <w:tab w:val="left" w:pos="1509"/>
          <w:tab w:val="left" w:pos="2599"/>
          <w:tab w:val="left" w:pos="2903"/>
          <w:tab w:val="left" w:pos="3719"/>
          <w:tab w:val="left" w:pos="5624"/>
          <w:tab w:val="left" w:pos="6670"/>
          <w:tab w:val="left" w:pos="7532"/>
        </w:tabs>
        <w:spacing w:before="68"/>
        <w:ind w:right="109"/>
        <w:rPr>
          <w:rFonts w:eastAsia="Arial" w:cs="Arial"/>
          <w:sz w:val="26"/>
          <w:szCs w:val="26"/>
        </w:rPr>
      </w:pPr>
      <w:r w:rsidRPr="003B1EEA">
        <w:rPr>
          <w:rFonts w:cs="Arial"/>
          <w:b/>
          <w:bCs/>
          <w:spacing w:val="-2"/>
          <w:sz w:val="26"/>
          <w:szCs w:val="26"/>
        </w:rPr>
        <w:t xml:space="preserve">Criteria #6 </w:t>
      </w:r>
      <w:r w:rsidRPr="003B1EEA">
        <w:rPr>
          <w:rFonts w:cs="Arial"/>
          <w:b/>
          <w:bCs/>
          <w:sz w:val="26"/>
          <w:szCs w:val="26"/>
        </w:rPr>
        <w:t xml:space="preserve">- </w:t>
      </w:r>
      <w:r w:rsidRPr="00643714">
        <w:rPr>
          <w:rFonts w:cs="Arial"/>
          <w:b/>
          <w:bCs/>
          <w:spacing w:val="-2"/>
          <w:sz w:val="26"/>
          <w:szCs w:val="26"/>
        </w:rPr>
        <w:t xml:space="preserve">Care Coordination </w:t>
      </w:r>
      <w:r w:rsidRPr="00924371">
        <w:rPr>
          <w:rFonts w:cs="Arial"/>
          <w:b/>
          <w:bCs/>
          <w:spacing w:val="-1"/>
          <w:sz w:val="26"/>
          <w:szCs w:val="26"/>
        </w:rPr>
        <w:t xml:space="preserve">and/or </w:t>
      </w:r>
      <w:r w:rsidRPr="00A8202B">
        <w:rPr>
          <w:rFonts w:cs="Arial"/>
          <w:b/>
          <w:bCs/>
          <w:spacing w:val="-2"/>
          <w:sz w:val="26"/>
          <w:szCs w:val="26"/>
        </w:rPr>
        <w:t>Case Manageme</w:t>
      </w:r>
      <w:r w:rsidRPr="001F18EA">
        <w:rPr>
          <w:rFonts w:cs="Arial"/>
          <w:b/>
          <w:bCs/>
          <w:spacing w:val="-2"/>
          <w:sz w:val="26"/>
          <w:szCs w:val="26"/>
        </w:rPr>
        <w:t>nt</w:t>
      </w:r>
      <w:r w:rsidRPr="001F18EA">
        <w:rPr>
          <w:rFonts w:cs="Arial"/>
          <w:b/>
          <w:bCs/>
          <w:spacing w:val="55"/>
          <w:w w:val="101"/>
          <w:sz w:val="26"/>
          <w:szCs w:val="26"/>
        </w:rPr>
        <w:t xml:space="preserve"> </w:t>
      </w:r>
    </w:p>
    <w:p w14:paraId="482CF8B0" w14:textId="77777777" w:rsidR="00BB59F2" w:rsidRPr="00683934" w:rsidRDefault="00BB59F2" w:rsidP="00BB59F2">
      <w:pPr>
        <w:spacing w:before="2" w:line="250" w:lineRule="exact"/>
        <w:rPr>
          <w:rFonts w:cs="Arial"/>
          <w:sz w:val="26"/>
          <w:szCs w:val="26"/>
        </w:rPr>
      </w:pPr>
    </w:p>
    <w:p w14:paraId="004D57A0" w14:textId="281CC5AD" w:rsidR="00BB59F2" w:rsidRPr="000A6B73" w:rsidRDefault="00BB59F2" w:rsidP="00622259">
      <w:pPr>
        <w:pStyle w:val="BodyText"/>
        <w:ind w:left="0"/>
        <w:rPr>
          <w:rFonts w:cs="Arial"/>
        </w:rPr>
      </w:pPr>
      <w:r>
        <w:rPr>
          <w:rFonts w:cs="Arial"/>
        </w:rPr>
        <w:t>Respondent</w:t>
      </w:r>
      <w:r w:rsidRPr="000A6B73">
        <w:rPr>
          <w:rFonts w:cs="Arial"/>
        </w:rPr>
        <w:t xml:space="preserve"> </w:t>
      </w:r>
      <w:r>
        <w:rPr>
          <w:rFonts w:cs="Arial"/>
        </w:rPr>
        <w:t>will</w:t>
      </w:r>
      <w:r w:rsidRPr="000A6B73">
        <w:rPr>
          <w:rFonts w:cs="Arial"/>
        </w:rPr>
        <w:t xml:space="preserve"> describe its approach for identifying, assessing, and implementing</w:t>
      </w:r>
      <w:r w:rsidRPr="000A6B73">
        <w:rPr>
          <w:rFonts w:cs="Arial"/>
          <w:spacing w:val="58"/>
          <w:w w:val="101"/>
        </w:rPr>
        <w:t xml:space="preserve"> </w:t>
      </w:r>
      <w:r w:rsidRPr="000A6B73">
        <w:rPr>
          <w:rFonts w:cs="Arial"/>
        </w:rPr>
        <w:t>interventions</w:t>
      </w:r>
      <w:r w:rsidRPr="000A6B73">
        <w:rPr>
          <w:rFonts w:cs="Arial"/>
          <w:spacing w:val="9"/>
        </w:rPr>
        <w:t xml:space="preserve"> </w:t>
      </w:r>
      <w:r w:rsidRPr="000A6B73">
        <w:rPr>
          <w:rFonts w:cs="Arial"/>
        </w:rPr>
        <w:t>for</w:t>
      </w:r>
      <w:r w:rsidRPr="000A6B73">
        <w:rPr>
          <w:rFonts w:cs="Arial"/>
          <w:spacing w:val="9"/>
        </w:rPr>
        <w:t xml:space="preserve"> </w:t>
      </w:r>
      <w:r w:rsidRPr="000A6B73">
        <w:rPr>
          <w:rFonts w:cs="Arial"/>
        </w:rPr>
        <w:t>enrollees</w:t>
      </w:r>
      <w:r w:rsidRPr="000A6B73">
        <w:rPr>
          <w:rFonts w:cs="Arial"/>
          <w:spacing w:val="9"/>
        </w:rPr>
        <w:t xml:space="preserve"> </w:t>
      </w:r>
      <w:r w:rsidRPr="000A6B73">
        <w:rPr>
          <w:rFonts w:cs="Arial"/>
        </w:rPr>
        <w:t>who</w:t>
      </w:r>
      <w:r w:rsidRPr="000A6B73">
        <w:rPr>
          <w:rFonts w:cs="Arial"/>
          <w:spacing w:val="9"/>
        </w:rPr>
        <w:t xml:space="preserve"> </w:t>
      </w:r>
      <w:r w:rsidRPr="000A6B73">
        <w:rPr>
          <w:rFonts w:cs="Arial"/>
        </w:rPr>
        <w:t>present</w:t>
      </w:r>
      <w:r w:rsidRPr="000A6B73">
        <w:rPr>
          <w:rFonts w:cs="Arial"/>
          <w:spacing w:val="9"/>
        </w:rPr>
        <w:t xml:space="preserve"> </w:t>
      </w:r>
      <w:r w:rsidRPr="000A6B73">
        <w:rPr>
          <w:rFonts w:cs="Arial"/>
        </w:rPr>
        <w:t>with</w:t>
      </w:r>
      <w:r w:rsidRPr="000A6B73">
        <w:rPr>
          <w:rFonts w:cs="Arial"/>
          <w:spacing w:val="9"/>
        </w:rPr>
        <w:t xml:space="preserve"> </w:t>
      </w:r>
      <w:r w:rsidRPr="000A6B73">
        <w:rPr>
          <w:rFonts w:cs="Arial"/>
        </w:rPr>
        <w:t>high</w:t>
      </w:r>
      <w:r w:rsidRPr="000A6B73">
        <w:rPr>
          <w:rFonts w:cs="Arial"/>
          <w:spacing w:val="13"/>
        </w:rPr>
        <w:t xml:space="preserve"> </w:t>
      </w:r>
      <w:r w:rsidRPr="000A6B73">
        <w:rPr>
          <w:rFonts w:cs="Arial"/>
        </w:rPr>
        <w:t>service</w:t>
      </w:r>
      <w:r w:rsidRPr="000A6B73">
        <w:rPr>
          <w:rFonts w:cs="Arial"/>
          <w:spacing w:val="13"/>
        </w:rPr>
        <w:t xml:space="preserve"> </w:t>
      </w:r>
      <w:r w:rsidRPr="000A6B73">
        <w:rPr>
          <w:rFonts w:cs="Arial"/>
        </w:rPr>
        <w:t>utilization and consistently</w:t>
      </w:r>
      <w:r w:rsidRPr="000A6B73">
        <w:rPr>
          <w:rFonts w:cs="Arial"/>
          <w:spacing w:val="5"/>
        </w:rPr>
        <w:t xml:space="preserve"> </w:t>
      </w:r>
      <w:r w:rsidRPr="000A6B73">
        <w:rPr>
          <w:rFonts w:cs="Arial"/>
        </w:rPr>
        <w:t>access</w:t>
      </w:r>
      <w:r w:rsidRPr="000A6B73">
        <w:rPr>
          <w:rFonts w:cs="Arial"/>
          <w:spacing w:val="9"/>
        </w:rPr>
        <w:t xml:space="preserve"> </w:t>
      </w:r>
      <w:r w:rsidRPr="000A6B73">
        <w:rPr>
          <w:rFonts w:cs="Arial"/>
        </w:rPr>
        <w:t>services</w:t>
      </w:r>
      <w:r w:rsidRPr="000A6B73">
        <w:rPr>
          <w:rFonts w:cs="Arial"/>
          <w:spacing w:val="5"/>
        </w:rPr>
        <w:t xml:space="preserve"> </w:t>
      </w:r>
      <w:r w:rsidRPr="000A6B73">
        <w:rPr>
          <w:rFonts w:cs="Arial"/>
        </w:rPr>
        <w:t>at</w:t>
      </w:r>
      <w:r w:rsidRPr="000A6B73">
        <w:rPr>
          <w:rFonts w:cs="Arial"/>
          <w:spacing w:val="5"/>
        </w:rPr>
        <w:t xml:space="preserve"> </w:t>
      </w:r>
      <w:r w:rsidRPr="000A6B73">
        <w:rPr>
          <w:rFonts w:cs="Arial"/>
        </w:rPr>
        <w:t>the</w:t>
      </w:r>
      <w:r w:rsidRPr="000A6B73">
        <w:rPr>
          <w:rFonts w:cs="Arial"/>
          <w:spacing w:val="10"/>
        </w:rPr>
        <w:t xml:space="preserve"> </w:t>
      </w:r>
      <w:r w:rsidRPr="000A6B73">
        <w:rPr>
          <w:rFonts w:cs="Arial"/>
        </w:rPr>
        <w:t>highest</w:t>
      </w:r>
      <w:r w:rsidRPr="000A6B73">
        <w:rPr>
          <w:rFonts w:cs="Arial"/>
          <w:spacing w:val="10"/>
        </w:rPr>
        <w:t xml:space="preserve"> </w:t>
      </w:r>
      <w:r w:rsidRPr="000A6B73">
        <w:rPr>
          <w:rFonts w:cs="Arial"/>
        </w:rPr>
        <w:t>level</w:t>
      </w:r>
      <w:r w:rsidRPr="000A6B73">
        <w:rPr>
          <w:rFonts w:cs="Arial"/>
          <w:spacing w:val="5"/>
        </w:rPr>
        <w:t xml:space="preserve"> </w:t>
      </w:r>
      <w:r w:rsidRPr="000A6B73">
        <w:rPr>
          <w:rFonts w:cs="Arial"/>
        </w:rPr>
        <w:t>of</w:t>
      </w:r>
      <w:r w:rsidRPr="000A6B73">
        <w:rPr>
          <w:rFonts w:cs="Arial"/>
          <w:spacing w:val="9"/>
        </w:rPr>
        <w:t xml:space="preserve"> </w:t>
      </w:r>
      <w:r w:rsidRPr="000A6B73">
        <w:rPr>
          <w:rFonts w:cs="Arial"/>
        </w:rPr>
        <w:t>care</w:t>
      </w:r>
      <w:r w:rsidR="002277CA">
        <w:rPr>
          <w:rFonts w:cs="Arial"/>
        </w:rPr>
        <w:t xml:space="preserve"> </w:t>
      </w:r>
      <w:r w:rsidR="002277CA" w:rsidRPr="00E47488">
        <w:rPr>
          <w:rFonts w:cs="Arial"/>
        </w:rPr>
        <w:t>as defined in Attachment A-2, Core Provisions, Section VI., Coverage and Authorization of Services, E. Care Coordination/Case Management</w:t>
      </w:r>
      <w:r w:rsidRPr="00E47488">
        <w:rPr>
          <w:rFonts w:cs="Arial"/>
        </w:rPr>
        <w:t>.</w:t>
      </w:r>
    </w:p>
    <w:p w14:paraId="322746E1" w14:textId="77777777" w:rsidR="00BB59F2" w:rsidRPr="000A6B73" w:rsidRDefault="00BB59F2" w:rsidP="00622259">
      <w:pPr>
        <w:pStyle w:val="BodyText"/>
        <w:ind w:left="0"/>
        <w:rPr>
          <w:rFonts w:cs="Arial"/>
        </w:rPr>
      </w:pPr>
    </w:p>
    <w:p w14:paraId="27D6F098" w14:textId="77777777" w:rsidR="00BB59F2" w:rsidRPr="000A6B73" w:rsidRDefault="00BB59F2" w:rsidP="00622259">
      <w:pPr>
        <w:pStyle w:val="BodyText"/>
        <w:ind w:left="0"/>
        <w:rPr>
          <w:rFonts w:cs="Arial"/>
        </w:rPr>
      </w:pPr>
      <w:r>
        <w:rPr>
          <w:rFonts w:cs="Arial"/>
        </w:rPr>
        <w:t>Respondent</w:t>
      </w:r>
      <w:r w:rsidRPr="000A6B73">
        <w:rPr>
          <w:rFonts w:cs="Arial"/>
          <w:spacing w:val="13"/>
        </w:rPr>
        <w:t xml:space="preserve"> </w:t>
      </w:r>
      <w:r>
        <w:rPr>
          <w:rFonts w:cs="Arial"/>
        </w:rPr>
        <w:t>will</w:t>
      </w:r>
      <w:r w:rsidRPr="000A6B73">
        <w:rPr>
          <w:rFonts w:cs="Arial"/>
          <w:spacing w:val="13"/>
        </w:rPr>
        <w:t xml:space="preserve"> </w:t>
      </w:r>
      <w:r w:rsidRPr="000A6B73">
        <w:rPr>
          <w:rFonts w:cs="Arial"/>
          <w:spacing w:val="-2"/>
        </w:rPr>
        <w:t>propose</w:t>
      </w:r>
      <w:r w:rsidRPr="000A6B73">
        <w:rPr>
          <w:rFonts w:cs="Arial"/>
          <w:spacing w:val="13"/>
        </w:rPr>
        <w:t xml:space="preserve"> </w:t>
      </w:r>
      <w:r w:rsidRPr="000A6B73">
        <w:rPr>
          <w:rFonts w:cs="Arial"/>
        </w:rPr>
        <w:t>care</w:t>
      </w:r>
      <w:r w:rsidRPr="000A6B73">
        <w:rPr>
          <w:rFonts w:cs="Arial"/>
          <w:spacing w:val="13"/>
        </w:rPr>
        <w:t xml:space="preserve"> </w:t>
      </w:r>
      <w:r w:rsidRPr="000A6B73">
        <w:rPr>
          <w:rFonts w:cs="Arial"/>
        </w:rPr>
        <w:t>coordination</w:t>
      </w:r>
      <w:r w:rsidRPr="000A6B73">
        <w:rPr>
          <w:rFonts w:cs="Arial"/>
          <w:spacing w:val="13"/>
        </w:rPr>
        <w:t xml:space="preserve"> </w:t>
      </w:r>
      <w:r w:rsidRPr="000A6B73">
        <w:rPr>
          <w:rFonts w:cs="Arial"/>
        </w:rPr>
        <w:t>and/or</w:t>
      </w:r>
      <w:r w:rsidRPr="000A6B73">
        <w:rPr>
          <w:rFonts w:cs="Arial"/>
          <w:spacing w:val="13"/>
        </w:rPr>
        <w:t xml:space="preserve"> </w:t>
      </w:r>
      <w:r w:rsidRPr="000A6B73">
        <w:rPr>
          <w:rFonts w:cs="Arial"/>
        </w:rPr>
        <w:t>case</w:t>
      </w:r>
      <w:r w:rsidRPr="000A6B73">
        <w:rPr>
          <w:rFonts w:cs="Arial"/>
          <w:spacing w:val="12"/>
        </w:rPr>
        <w:t xml:space="preserve"> </w:t>
      </w:r>
      <w:r w:rsidRPr="000A6B73">
        <w:rPr>
          <w:rFonts w:cs="Arial"/>
        </w:rPr>
        <w:t>management</w:t>
      </w:r>
      <w:r w:rsidRPr="000A6B73">
        <w:rPr>
          <w:rFonts w:cs="Arial"/>
          <w:spacing w:val="13"/>
        </w:rPr>
        <w:t xml:space="preserve"> </w:t>
      </w:r>
      <w:r w:rsidRPr="000A6B73">
        <w:rPr>
          <w:rFonts w:cs="Arial"/>
        </w:rPr>
        <w:t>activities</w:t>
      </w:r>
      <w:r w:rsidRPr="000A6B73">
        <w:rPr>
          <w:rFonts w:cs="Arial"/>
          <w:spacing w:val="13"/>
        </w:rPr>
        <w:t xml:space="preserve"> </w:t>
      </w:r>
      <w:r w:rsidRPr="000A6B73">
        <w:rPr>
          <w:rFonts w:cs="Arial"/>
          <w:spacing w:val="1"/>
        </w:rPr>
        <w:t>to</w:t>
      </w:r>
      <w:r w:rsidRPr="000A6B73">
        <w:rPr>
          <w:rFonts w:cs="Arial"/>
          <w:spacing w:val="13"/>
        </w:rPr>
        <w:t xml:space="preserve"> </w:t>
      </w:r>
      <w:r w:rsidRPr="000A6B73">
        <w:rPr>
          <w:rFonts w:cs="Arial"/>
        </w:rPr>
        <w:t>meet</w:t>
      </w:r>
      <w:r w:rsidRPr="000A6B73">
        <w:rPr>
          <w:rFonts w:cs="Arial"/>
          <w:spacing w:val="13"/>
        </w:rPr>
        <w:t xml:space="preserve"> </w:t>
      </w:r>
      <w:r w:rsidRPr="000A6B73">
        <w:rPr>
          <w:rFonts w:cs="Arial"/>
        </w:rPr>
        <w:t>the</w:t>
      </w:r>
      <w:r w:rsidRPr="000A6B73">
        <w:rPr>
          <w:rFonts w:cs="Arial"/>
          <w:spacing w:val="73"/>
          <w:w w:val="101"/>
        </w:rPr>
        <w:t xml:space="preserve"> </w:t>
      </w:r>
      <w:r w:rsidRPr="000A6B73">
        <w:rPr>
          <w:rFonts w:cs="Arial"/>
        </w:rPr>
        <w:t>unique</w:t>
      </w:r>
      <w:r w:rsidRPr="000A6B73">
        <w:rPr>
          <w:rFonts w:cs="Arial"/>
          <w:spacing w:val="24"/>
        </w:rPr>
        <w:t xml:space="preserve"> </w:t>
      </w:r>
      <w:r w:rsidRPr="000A6B73">
        <w:rPr>
          <w:rFonts w:cs="Arial"/>
        </w:rPr>
        <w:t>needs</w:t>
      </w:r>
      <w:r w:rsidRPr="000A6B73">
        <w:rPr>
          <w:rFonts w:cs="Arial"/>
          <w:spacing w:val="25"/>
        </w:rPr>
        <w:t xml:space="preserve"> </w:t>
      </w:r>
      <w:r w:rsidRPr="000A6B73">
        <w:rPr>
          <w:rFonts w:cs="Arial"/>
          <w:spacing w:val="-2"/>
        </w:rPr>
        <w:t>of</w:t>
      </w:r>
      <w:r w:rsidRPr="000A6B73">
        <w:rPr>
          <w:rFonts w:cs="Arial"/>
          <w:spacing w:val="30"/>
        </w:rPr>
        <w:t xml:space="preserve"> </w:t>
      </w:r>
      <w:r w:rsidRPr="000A6B73">
        <w:rPr>
          <w:rFonts w:cs="Arial"/>
        </w:rPr>
        <w:t>the</w:t>
      </w:r>
      <w:r w:rsidRPr="000A6B73">
        <w:rPr>
          <w:rFonts w:cs="Arial"/>
          <w:spacing w:val="25"/>
        </w:rPr>
        <w:t xml:space="preserve"> </w:t>
      </w:r>
      <w:r w:rsidRPr="000A6B73">
        <w:rPr>
          <w:rFonts w:cs="Arial"/>
        </w:rPr>
        <w:t>specialty</w:t>
      </w:r>
      <w:r w:rsidRPr="000A6B73">
        <w:rPr>
          <w:rFonts w:cs="Arial"/>
          <w:spacing w:val="27"/>
        </w:rPr>
        <w:t xml:space="preserve"> </w:t>
      </w:r>
      <w:r w:rsidRPr="000A6B73">
        <w:rPr>
          <w:rFonts w:cs="Arial"/>
        </w:rPr>
        <w:t>population</w:t>
      </w:r>
      <w:r w:rsidRPr="000A6B73">
        <w:rPr>
          <w:rFonts w:cs="Arial"/>
          <w:spacing w:val="30"/>
        </w:rPr>
        <w:t xml:space="preserve"> </w:t>
      </w:r>
      <w:r w:rsidRPr="000A6B73">
        <w:rPr>
          <w:rFonts w:cs="Arial"/>
        </w:rPr>
        <w:t>being</w:t>
      </w:r>
      <w:r w:rsidRPr="000A6B73">
        <w:rPr>
          <w:rFonts w:cs="Arial"/>
          <w:spacing w:val="30"/>
        </w:rPr>
        <w:t xml:space="preserve"> </w:t>
      </w:r>
      <w:r w:rsidRPr="000A6B73">
        <w:rPr>
          <w:rFonts w:cs="Arial"/>
        </w:rPr>
        <w:t>proposed</w:t>
      </w:r>
      <w:r w:rsidRPr="000A6B73">
        <w:rPr>
          <w:rFonts w:cs="Arial"/>
          <w:spacing w:val="25"/>
        </w:rPr>
        <w:t xml:space="preserve"> </w:t>
      </w:r>
      <w:r w:rsidRPr="000A6B73">
        <w:rPr>
          <w:rFonts w:cs="Arial"/>
        </w:rPr>
        <w:t>for</w:t>
      </w:r>
      <w:r w:rsidRPr="000A6B73">
        <w:rPr>
          <w:rFonts w:cs="Arial"/>
          <w:spacing w:val="25"/>
        </w:rPr>
        <w:t xml:space="preserve"> </w:t>
      </w:r>
      <w:r w:rsidRPr="000A6B73">
        <w:rPr>
          <w:rFonts w:cs="Arial"/>
        </w:rPr>
        <w:t>this</w:t>
      </w:r>
      <w:r w:rsidRPr="000A6B73">
        <w:rPr>
          <w:rFonts w:cs="Arial"/>
          <w:spacing w:val="30"/>
        </w:rPr>
        <w:t xml:space="preserve"> </w:t>
      </w:r>
      <w:r w:rsidRPr="000A6B73">
        <w:rPr>
          <w:rFonts w:cs="Arial"/>
        </w:rPr>
        <w:t>solicitation,</w:t>
      </w:r>
      <w:r w:rsidRPr="000A6B73">
        <w:rPr>
          <w:rFonts w:cs="Arial"/>
          <w:spacing w:val="30"/>
        </w:rPr>
        <w:t xml:space="preserve"> </w:t>
      </w:r>
      <w:r w:rsidRPr="000A6B73">
        <w:rPr>
          <w:rFonts w:cs="Arial"/>
        </w:rPr>
        <w:t>including</w:t>
      </w:r>
      <w:r w:rsidRPr="000A6B73">
        <w:rPr>
          <w:rFonts w:cs="Arial"/>
          <w:spacing w:val="30"/>
        </w:rPr>
        <w:t xml:space="preserve"> </w:t>
      </w:r>
      <w:r w:rsidRPr="000A6B73">
        <w:rPr>
          <w:rFonts w:cs="Arial"/>
        </w:rPr>
        <w:t>specific</w:t>
      </w:r>
      <w:r w:rsidRPr="000A6B73">
        <w:rPr>
          <w:rFonts w:cs="Arial"/>
          <w:spacing w:val="112"/>
          <w:w w:val="101"/>
        </w:rPr>
        <w:t xml:space="preserve"> </w:t>
      </w:r>
      <w:r w:rsidRPr="000A6B73">
        <w:rPr>
          <w:rFonts w:cs="Arial"/>
        </w:rPr>
        <w:t>disease</w:t>
      </w:r>
      <w:r w:rsidRPr="000A6B73">
        <w:rPr>
          <w:rFonts w:cs="Arial"/>
          <w:spacing w:val="38"/>
        </w:rPr>
        <w:t xml:space="preserve"> </w:t>
      </w:r>
      <w:r w:rsidRPr="000A6B73">
        <w:rPr>
          <w:rFonts w:cs="Arial"/>
        </w:rPr>
        <w:t>management</w:t>
      </w:r>
      <w:r w:rsidRPr="000A6B73">
        <w:rPr>
          <w:rFonts w:cs="Arial"/>
          <w:spacing w:val="39"/>
        </w:rPr>
        <w:t xml:space="preserve"> </w:t>
      </w:r>
      <w:r w:rsidRPr="000A6B73">
        <w:rPr>
          <w:rFonts w:cs="Arial"/>
        </w:rPr>
        <w:t>interventions</w:t>
      </w:r>
      <w:r w:rsidRPr="000A6B73">
        <w:rPr>
          <w:rFonts w:cs="Arial"/>
          <w:spacing w:val="39"/>
        </w:rPr>
        <w:t xml:space="preserve"> </w:t>
      </w:r>
      <w:r w:rsidRPr="000A6B73">
        <w:rPr>
          <w:rFonts w:cs="Arial"/>
        </w:rPr>
        <w:t>or</w:t>
      </w:r>
      <w:r w:rsidRPr="000A6B73">
        <w:rPr>
          <w:rFonts w:cs="Arial"/>
          <w:spacing w:val="32"/>
        </w:rPr>
        <w:t xml:space="preserve"> </w:t>
      </w:r>
      <w:r w:rsidRPr="000A6B73">
        <w:rPr>
          <w:rFonts w:cs="Arial"/>
        </w:rPr>
        <w:t>special</w:t>
      </w:r>
      <w:r w:rsidRPr="000A6B73">
        <w:rPr>
          <w:rFonts w:cs="Arial"/>
          <w:spacing w:val="39"/>
        </w:rPr>
        <w:t xml:space="preserve"> </w:t>
      </w:r>
      <w:r w:rsidRPr="000A6B73">
        <w:rPr>
          <w:rFonts w:cs="Arial"/>
        </w:rPr>
        <w:t>condition</w:t>
      </w:r>
      <w:r w:rsidRPr="000A6B73">
        <w:rPr>
          <w:rFonts w:cs="Arial"/>
          <w:spacing w:val="39"/>
        </w:rPr>
        <w:t xml:space="preserve"> </w:t>
      </w:r>
      <w:r w:rsidRPr="000A6B73">
        <w:rPr>
          <w:rFonts w:cs="Arial"/>
        </w:rPr>
        <w:t>management</w:t>
      </w:r>
      <w:r w:rsidRPr="000A6B73">
        <w:rPr>
          <w:rFonts w:cs="Arial"/>
          <w:spacing w:val="34"/>
        </w:rPr>
        <w:t xml:space="preserve"> </w:t>
      </w:r>
      <w:r w:rsidRPr="000A6B73">
        <w:rPr>
          <w:rFonts w:cs="Arial"/>
        </w:rPr>
        <w:t>relevant</w:t>
      </w:r>
      <w:r w:rsidRPr="000A6B73">
        <w:rPr>
          <w:rFonts w:cs="Arial"/>
          <w:spacing w:val="38"/>
        </w:rPr>
        <w:t xml:space="preserve"> </w:t>
      </w:r>
      <w:r w:rsidRPr="000A6B73">
        <w:rPr>
          <w:rFonts w:cs="Arial"/>
        </w:rPr>
        <w:t>to</w:t>
      </w:r>
      <w:r w:rsidRPr="000A6B73">
        <w:rPr>
          <w:rFonts w:cs="Arial"/>
          <w:spacing w:val="34"/>
        </w:rPr>
        <w:t xml:space="preserve"> </w:t>
      </w:r>
      <w:r w:rsidRPr="000A6B73">
        <w:rPr>
          <w:rFonts w:cs="Arial"/>
        </w:rPr>
        <w:t>the</w:t>
      </w:r>
      <w:r w:rsidRPr="000A6B73">
        <w:rPr>
          <w:rFonts w:cs="Arial"/>
          <w:spacing w:val="33"/>
        </w:rPr>
        <w:t xml:space="preserve"> </w:t>
      </w:r>
      <w:r w:rsidRPr="000A6B73">
        <w:rPr>
          <w:rFonts w:cs="Arial"/>
        </w:rPr>
        <w:t>specialty</w:t>
      </w:r>
      <w:r w:rsidRPr="000A6B73">
        <w:rPr>
          <w:rFonts w:cs="Arial"/>
          <w:spacing w:val="85"/>
          <w:w w:val="101"/>
        </w:rPr>
        <w:t xml:space="preserve"> </w:t>
      </w:r>
      <w:r w:rsidRPr="000A6B73">
        <w:rPr>
          <w:rFonts w:cs="Arial"/>
        </w:rPr>
        <w:t>population.</w:t>
      </w:r>
      <w:r w:rsidRPr="000A6B73">
        <w:rPr>
          <w:rFonts w:cs="Arial"/>
          <w:spacing w:val="55"/>
        </w:rPr>
        <w:t xml:space="preserve"> </w:t>
      </w:r>
      <w:r>
        <w:rPr>
          <w:rFonts w:cs="Arial"/>
        </w:rPr>
        <w:t>Respondent</w:t>
      </w:r>
      <w:r w:rsidRPr="000A6B73">
        <w:rPr>
          <w:rFonts w:cs="Arial"/>
          <w:spacing w:val="32"/>
        </w:rPr>
        <w:t xml:space="preserve"> </w:t>
      </w:r>
      <w:r w:rsidRPr="000A6B73">
        <w:rPr>
          <w:rFonts w:cs="Arial"/>
        </w:rPr>
        <w:t>(including</w:t>
      </w:r>
      <w:r w:rsidRPr="000A6B73">
        <w:rPr>
          <w:rFonts w:cs="Arial"/>
          <w:spacing w:val="32"/>
        </w:rPr>
        <w:t xml:space="preserve"> </w:t>
      </w:r>
      <w:r>
        <w:rPr>
          <w:rFonts w:cs="Arial"/>
        </w:rPr>
        <w:t>Respondent</w:t>
      </w:r>
      <w:r w:rsidRPr="000A6B73">
        <w:rPr>
          <w:rFonts w:cs="Arial"/>
        </w:rPr>
        <w:t>s’</w:t>
      </w:r>
      <w:r w:rsidRPr="000A6B73">
        <w:rPr>
          <w:rFonts w:cs="Arial"/>
          <w:spacing w:val="27"/>
        </w:rPr>
        <w:t xml:space="preserve"> </w:t>
      </w:r>
      <w:r w:rsidRPr="000A6B73">
        <w:rPr>
          <w:rFonts w:cs="Arial"/>
        </w:rPr>
        <w:t>parent,</w:t>
      </w:r>
      <w:r w:rsidRPr="000A6B73">
        <w:rPr>
          <w:rFonts w:cs="Arial"/>
          <w:spacing w:val="32"/>
        </w:rPr>
        <w:t xml:space="preserve"> </w:t>
      </w:r>
      <w:r w:rsidRPr="000A6B73">
        <w:rPr>
          <w:rFonts w:cs="Arial"/>
        </w:rPr>
        <w:t>affiliate(s)</w:t>
      </w:r>
      <w:r w:rsidRPr="000A6B73">
        <w:rPr>
          <w:rFonts w:cs="Arial"/>
          <w:spacing w:val="27"/>
        </w:rPr>
        <w:t xml:space="preserve"> </w:t>
      </w:r>
      <w:r w:rsidRPr="000A6B73">
        <w:rPr>
          <w:rFonts w:cs="Arial"/>
        </w:rPr>
        <w:t>or</w:t>
      </w:r>
      <w:r w:rsidRPr="000A6B73">
        <w:rPr>
          <w:rFonts w:cs="Arial"/>
          <w:spacing w:val="31"/>
        </w:rPr>
        <w:t xml:space="preserve"> </w:t>
      </w:r>
      <w:r w:rsidRPr="000A6B73">
        <w:rPr>
          <w:rFonts w:cs="Arial"/>
        </w:rPr>
        <w:t>subsidiary(ies))</w:t>
      </w:r>
      <w:r w:rsidRPr="000A6B73">
        <w:rPr>
          <w:rFonts w:cs="Arial"/>
          <w:spacing w:val="32"/>
        </w:rPr>
        <w:t xml:space="preserve"> </w:t>
      </w:r>
      <w:r>
        <w:rPr>
          <w:rFonts w:cs="Arial"/>
        </w:rPr>
        <w:t>will</w:t>
      </w:r>
      <w:r w:rsidRPr="000A6B73">
        <w:rPr>
          <w:rFonts w:cs="Arial"/>
          <w:spacing w:val="51"/>
          <w:w w:val="101"/>
        </w:rPr>
        <w:t xml:space="preserve"> </w:t>
      </w:r>
      <w:r w:rsidRPr="000A6B73">
        <w:rPr>
          <w:rFonts w:cs="Arial"/>
        </w:rPr>
        <w:t>describe</w:t>
      </w:r>
      <w:r w:rsidRPr="000A6B73">
        <w:rPr>
          <w:rFonts w:cs="Arial"/>
          <w:spacing w:val="19"/>
        </w:rPr>
        <w:t xml:space="preserve"> </w:t>
      </w:r>
      <w:r w:rsidRPr="000A6B73">
        <w:rPr>
          <w:rFonts w:cs="Arial"/>
        </w:rPr>
        <w:t>its</w:t>
      </w:r>
      <w:r w:rsidRPr="000A6B73">
        <w:rPr>
          <w:rFonts w:cs="Arial"/>
          <w:spacing w:val="19"/>
        </w:rPr>
        <w:t xml:space="preserve"> </w:t>
      </w:r>
      <w:r w:rsidRPr="000A6B73">
        <w:rPr>
          <w:rFonts w:cs="Arial"/>
        </w:rPr>
        <w:t>experience</w:t>
      </w:r>
      <w:r w:rsidRPr="000A6B73">
        <w:rPr>
          <w:rFonts w:cs="Arial"/>
          <w:spacing w:val="19"/>
        </w:rPr>
        <w:t xml:space="preserve"> </w:t>
      </w:r>
      <w:r w:rsidRPr="000A6B73">
        <w:rPr>
          <w:rFonts w:cs="Arial"/>
          <w:spacing w:val="-2"/>
        </w:rPr>
        <w:t>in</w:t>
      </w:r>
      <w:r w:rsidRPr="000A6B73">
        <w:rPr>
          <w:rFonts w:cs="Arial"/>
          <w:spacing w:val="20"/>
        </w:rPr>
        <w:t xml:space="preserve"> </w:t>
      </w:r>
      <w:r w:rsidRPr="000A6B73">
        <w:rPr>
          <w:rFonts w:cs="Arial"/>
        </w:rPr>
        <w:t>providing</w:t>
      </w:r>
      <w:r w:rsidRPr="000A6B73">
        <w:rPr>
          <w:rFonts w:cs="Arial"/>
          <w:spacing w:val="19"/>
        </w:rPr>
        <w:t xml:space="preserve"> </w:t>
      </w:r>
      <w:r w:rsidRPr="000A6B73">
        <w:rPr>
          <w:rFonts w:cs="Arial"/>
        </w:rPr>
        <w:t>care</w:t>
      </w:r>
      <w:r w:rsidRPr="000A6B73">
        <w:rPr>
          <w:rFonts w:cs="Arial"/>
          <w:spacing w:val="14"/>
        </w:rPr>
        <w:t xml:space="preserve"> </w:t>
      </w:r>
      <w:r w:rsidRPr="000A6B73">
        <w:rPr>
          <w:rFonts w:cs="Arial"/>
        </w:rPr>
        <w:t>coordination/case</w:t>
      </w:r>
      <w:r w:rsidRPr="000A6B73">
        <w:rPr>
          <w:rFonts w:cs="Arial"/>
          <w:spacing w:val="14"/>
        </w:rPr>
        <w:t xml:space="preserve"> </w:t>
      </w:r>
      <w:r w:rsidRPr="000A6B73">
        <w:rPr>
          <w:rFonts w:cs="Arial"/>
        </w:rPr>
        <w:t>management</w:t>
      </w:r>
      <w:r w:rsidRPr="000A6B73">
        <w:rPr>
          <w:rFonts w:cs="Arial"/>
          <w:spacing w:val="19"/>
        </w:rPr>
        <w:t xml:space="preserve"> </w:t>
      </w:r>
      <w:r w:rsidRPr="000A6B73">
        <w:rPr>
          <w:rFonts w:cs="Arial"/>
        </w:rPr>
        <w:t>for</w:t>
      </w:r>
      <w:r w:rsidRPr="000A6B73">
        <w:rPr>
          <w:rFonts w:cs="Arial"/>
          <w:spacing w:val="19"/>
        </w:rPr>
        <w:t xml:space="preserve"> </w:t>
      </w:r>
      <w:r w:rsidRPr="000A6B73">
        <w:rPr>
          <w:rFonts w:cs="Arial"/>
        </w:rPr>
        <w:t>populations</w:t>
      </w:r>
      <w:r w:rsidRPr="000A6B73">
        <w:rPr>
          <w:rFonts w:cs="Arial"/>
          <w:spacing w:val="20"/>
        </w:rPr>
        <w:t xml:space="preserve"> </w:t>
      </w:r>
      <w:r w:rsidRPr="000A6B73">
        <w:rPr>
          <w:rFonts w:cs="Arial"/>
        </w:rPr>
        <w:t>similar</w:t>
      </w:r>
      <w:r w:rsidRPr="000A6B73">
        <w:rPr>
          <w:rFonts w:cs="Arial"/>
          <w:spacing w:val="41"/>
          <w:w w:val="101"/>
        </w:rPr>
        <w:t xml:space="preserve"> </w:t>
      </w:r>
      <w:r w:rsidRPr="000A6B73">
        <w:rPr>
          <w:rFonts w:cs="Arial"/>
        </w:rPr>
        <w:t>to</w:t>
      </w:r>
      <w:r w:rsidRPr="000A6B73">
        <w:rPr>
          <w:rFonts w:cs="Arial"/>
          <w:spacing w:val="29"/>
        </w:rPr>
        <w:t xml:space="preserve"> </w:t>
      </w:r>
      <w:r w:rsidRPr="000A6B73">
        <w:rPr>
          <w:rFonts w:cs="Arial"/>
        </w:rPr>
        <w:t>the</w:t>
      </w:r>
      <w:r w:rsidRPr="000A6B73">
        <w:rPr>
          <w:rFonts w:cs="Arial"/>
          <w:spacing w:val="24"/>
        </w:rPr>
        <w:t xml:space="preserve"> </w:t>
      </w:r>
      <w:r w:rsidRPr="000A6B73">
        <w:rPr>
          <w:rFonts w:cs="Arial"/>
        </w:rPr>
        <w:t>specialty</w:t>
      </w:r>
      <w:r w:rsidRPr="000A6B73">
        <w:rPr>
          <w:rFonts w:cs="Arial"/>
          <w:spacing w:val="30"/>
        </w:rPr>
        <w:t xml:space="preserve"> </w:t>
      </w:r>
      <w:r w:rsidRPr="000A6B73">
        <w:rPr>
          <w:rFonts w:cs="Arial"/>
        </w:rPr>
        <w:t>population</w:t>
      </w:r>
      <w:r w:rsidRPr="000A6B73">
        <w:rPr>
          <w:rFonts w:cs="Arial"/>
          <w:spacing w:val="29"/>
        </w:rPr>
        <w:t xml:space="preserve"> </w:t>
      </w:r>
      <w:r w:rsidRPr="000A6B73">
        <w:rPr>
          <w:rFonts w:cs="Arial"/>
        </w:rPr>
        <w:t>being</w:t>
      </w:r>
      <w:r w:rsidRPr="000A6B73">
        <w:rPr>
          <w:rFonts w:cs="Arial"/>
          <w:spacing w:val="30"/>
        </w:rPr>
        <w:t xml:space="preserve"> </w:t>
      </w:r>
      <w:r w:rsidRPr="000A6B73">
        <w:rPr>
          <w:rFonts w:cs="Arial"/>
        </w:rPr>
        <w:t>proposed,</w:t>
      </w:r>
      <w:r w:rsidRPr="000A6B73">
        <w:rPr>
          <w:rFonts w:cs="Arial"/>
          <w:spacing w:val="25"/>
        </w:rPr>
        <w:t xml:space="preserve"> </w:t>
      </w:r>
      <w:r w:rsidRPr="000A6B73">
        <w:rPr>
          <w:rFonts w:cs="Arial"/>
        </w:rPr>
        <w:t>including</w:t>
      </w:r>
      <w:r w:rsidRPr="000A6B73">
        <w:rPr>
          <w:rFonts w:cs="Arial"/>
          <w:spacing w:val="30"/>
        </w:rPr>
        <w:t xml:space="preserve"> </w:t>
      </w:r>
      <w:r w:rsidRPr="000A6B73">
        <w:rPr>
          <w:rFonts w:cs="Arial"/>
        </w:rPr>
        <w:t>experience</w:t>
      </w:r>
      <w:r w:rsidRPr="000A6B73">
        <w:rPr>
          <w:rFonts w:cs="Arial"/>
          <w:spacing w:val="29"/>
        </w:rPr>
        <w:t xml:space="preserve"> </w:t>
      </w:r>
      <w:r w:rsidRPr="000A6B73">
        <w:rPr>
          <w:rFonts w:cs="Arial"/>
        </w:rPr>
        <w:t>with</w:t>
      </w:r>
      <w:r w:rsidRPr="000A6B73">
        <w:rPr>
          <w:rFonts w:cs="Arial"/>
          <w:spacing w:val="30"/>
        </w:rPr>
        <w:t xml:space="preserve"> </w:t>
      </w:r>
      <w:r w:rsidRPr="000A6B73">
        <w:rPr>
          <w:rFonts w:cs="Arial"/>
        </w:rPr>
        <w:t>disease</w:t>
      </w:r>
      <w:r w:rsidRPr="000A6B73">
        <w:rPr>
          <w:rFonts w:cs="Arial"/>
          <w:spacing w:val="25"/>
        </w:rPr>
        <w:t xml:space="preserve"> </w:t>
      </w:r>
      <w:r w:rsidRPr="000A6B73">
        <w:rPr>
          <w:rFonts w:cs="Arial"/>
        </w:rPr>
        <w:t>management</w:t>
      </w:r>
      <w:r w:rsidRPr="000A6B73">
        <w:rPr>
          <w:rFonts w:cs="Arial"/>
          <w:spacing w:val="29"/>
        </w:rPr>
        <w:t xml:space="preserve"> </w:t>
      </w:r>
      <w:r w:rsidRPr="000A6B73">
        <w:rPr>
          <w:rFonts w:cs="Arial"/>
          <w:spacing w:val="-2"/>
        </w:rPr>
        <w:t>or</w:t>
      </w:r>
      <w:r w:rsidRPr="000A6B73">
        <w:rPr>
          <w:rFonts w:cs="Arial"/>
          <w:spacing w:val="76"/>
          <w:w w:val="101"/>
        </w:rPr>
        <w:t xml:space="preserve"> </w:t>
      </w:r>
      <w:r w:rsidRPr="000A6B73">
        <w:rPr>
          <w:rFonts w:cs="Arial"/>
        </w:rPr>
        <w:t>other</w:t>
      </w:r>
      <w:r w:rsidRPr="000A6B73">
        <w:rPr>
          <w:rFonts w:cs="Arial"/>
          <w:spacing w:val="42"/>
        </w:rPr>
        <w:t xml:space="preserve"> </w:t>
      </w:r>
      <w:r w:rsidRPr="000A6B73">
        <w:rPr>
          <w:rFonts w:cs="Arial"/>
        </w:rPr>
        <w:t>special</w:t>
      </w:r>
      <w:r w:rsidRPr="000A6B73">
        <w:rPr>
          <w:rFonts w:cs="Arial"/>
          <w:spacing w:val="37"/>
        </w:rPr>
        <w:t xml:space="preserve"> </w:t>
      </w:r>
      <w:r w:rsidRPr="000A6B73">
        <w:rPr>
          <w:rFonts w:cs="Arial"/>
        </w:rPr>
        <w:t>condition</w:t>
      </w:r>
      <w:r w:rsidRPr="000A6B73">
        <w:rPr>
          <w:rFonts w:cs="Arial"/>
          <w:spacing w:val="42"/>
        </w:rPr>
        <w:t xml:space="preserve"> </w:t>
      </w:r>
      <w:r w:rsidRPr="000A6B73">
        <w:rPr>
          <w:rFonts w:cs="Arial"/>
        </w:rPr>
        <w:t>management.</w:t>
      </w:r>
      <w:r w:rsidRPr="000A6B73">
        <w:rPr>
          <w:rFonts w:cs="Arial"/>
          <w:spacing w:val="22"/>
        </w:rPr>
        <w:t xml:space="preserve"> </w:t>
      </w:r>
      <w:r>
        <w:rPr>
          <w:rFonts w:cs="Arial"/>
        </w:rPr>
        <w:t>Respondent</w:t>
      </w:r>
      <w:r w:rsidRPr="000A6B73">
        <w:rPr>
          <w:rFonts w:cs="Arial"/>
          <w:spacing w:val="43"/>
        </w:rPr>
        <w:t xml:space="preserve"> </w:t>
      </w:r>
      <w:r>
        <w:rPr>
          <w:rFonts w:cs="Arial"/>
        </w:rPr>
        <w:t>will</w:t>
      </w:r>
      <w:r w:rsidRPr="000A6B73">
        <w:rPr>
          <w:rFonts w:cs="Arial"/>
          <w:spacing w:val="37"/>
        </w:rPr>
        <w:t xml:space="preserve"> </w:t>
      </w:r>
      <w:r w:rsidRPr="000A6B73">
        <w:rPr>
          <w:rFonts w:cs="Arial"/>
        </w:rPr>
        <w:t>describe</w:t>
      </w:r>
      <w:r w:rsidRPr="000A6B73">
        <w:rPr>
          <w:rFonts w:cs="Arial"/>
          <w:spacing w:val="43"/>
        </w:rPr>
        <w:t xml:space="preserve"> </w:t>
      </w:r>
      <w:r w:rsidRPr="000A6B73">
        <w:rPr>
          <w:rFonts w:cs="Arial"/>
        </w:rPr>
        <w:t>proposed</w:t>
      </w:r>
      <w:r w:rsidRPr="000A6B73">
        <w:rPr>
          <w:rFonts w:cs="Arial"/>
          <w:spacing w:val="43"/>
        </w:rPr>
        <w:t xml:space="preserve"> </w:t>
      </w:r>
      <w:r w:rsidRPr="000A6B73">
        <w:rPr>
          <w:rFonts w:cs="Arial"/>
        </w:rPr>
        <w:t>interventions,</w:t>
      </w:r>
      <w:r w:rsidRPr="000A6B73">
        <w:rPr>
          <w:rFonts w:cs="Arial"/>
          <w:spacing w:val="53"/>
          <w:w w:val="101"/>
        </w:rPr>
        <w:t xml:space="preserve"> </w:t>
      </w:r>
      <w:r w:rsidRPr="000A6B73">
        <w:rPr>
          <w:rFonts w:cs="Arial"/>
        </w:rPr>
        <w:t>evidence-based risk</w:t>
      </w:r>
      <w:r w:rsidRPr="000A6B73">
        <w:rPr>
          <w:rFonts w:cs="Arial"/>
          <w:spacing w:val="1"/>
        </w:rPr>
        <w:t xml:space="preserve"> </w:t>
      </w:r>
      <w:r w:rsidRPr="000A6B73">
        <w:rPr>
          <w:rFonts w:cs="Arial"/>
        </w:rPr>
        <w:t>assessment tools,</w:t>
      </w:r>
      <w:r w:rsidRPr="000A6B73">
        <w:rPr>
          <w:rFonts w:cs="Arial"/>
          <w:spacing w:val="1"/>
        </w:rPr>
        <w:t xml:space="preserve"> </w:t>
      </w:r>
      <w:r w:rsidRPr="000A6B73">
        <w:rPr>
          <w:rFonts w:cs="Arial"/>
        </w:rPr>
        <w:t>self-management</w:t>
      </w:r>
      <w:r w:rsidRPr="000A6B73">
        <w:rPr>
          <w:rFonts w:cs="Arial"/>
          <w:spacing w:val="1"/>
        </w:rPr>
        <w:t xml:space="preserve"> </w:t>
      </w:r>
      <w:r w:rsidRPr="000A6B73">
        <w:rPr>
          <w:rFonts w:cs="Arial"/>
        </w:rPr>
        <w:t>practices, practice</w:t>
      </w:r>
      <w:r w:rsidRPr="000A6B73">
        <w:rPr>
          <w:rFonts w:cs="Arial"/>
          <w:spacing w:val="1"/>
        </w:rPr>
        <w:t xml:space="preserve"> </w:t>
      </w:r>
      <w:r w:rsidRPr="000A6B73">
        <w:rPr>
          <w:rFonts w:cs="Arial"/>
        </w:rPr>
        <w:t xml:space="preserve">guidelines, </w:t>
      </w:r>
      <w:r w:rsidRPr="000A6B73">
        <w:rPr>
          <w:rFonts w:cs="Arial"/>
          <w:spacing w:val="-2"/>
        </w:rPr>
        <w:t>etc.,</w:t>
      </w:r>
      <w:r w:rsidRPr="000A6B73">
        <w:rPr>
          <w:rFonts w:cs="Arial"/>
          <w:spacing w:val="61"/>
          <w:w w:val="101"/>
        </w:rPr>
        <w:t xml:space="preserve"> </w:t>
      </w:r>
      <w:r w:rsidRPr="000A6B73">
        <w:rPr>
          <w:rFonts w:cs="Arial"/>
        </w:rPr>
        <w:t>relevant</w:t>
      </w:r>
      <w:r w:rsidRPr="000A6B73">
        <w:rPr>
          <w:rFonts w:cs="Arial"/>
          <w:spacing w:val="7"/>
        </w:rPr>
        <w:t xml:space="preserve"> </w:t>
      </w:r>
      <w:r w:rsidRPr="000A6B73">
        <w:rPr>
          <w:rFonts w:cs="Arial"/>
        </w:rPr>
        <w:t>to</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specialty</w:t>
      </w:r>
      <w:r w:rsidRPr="000A6B73">
        <w:rPr>
          <w:rFonts w:cs="Arial"/>
          <w:spacing w:val="3"/>
        </w:rPr>
        <w:t xml:space="preserve"> </w:t>
      </w:r>
      <w:r w:rsidRPr="000A6B73">
        <w:rPr>
          <w:rFonts w:cs="Arial"/>
        </w:rPr>
        <w:t>population</w:t>
      </w:r>
      <w:r w:rsidRPr="000A6B73">
        <w:rPr>
          <w:rFonts w:cs="Arial"/>
          <w:spacing w:val="8"/>
        </w:rPr>
        <w:t xml:space="preserve"> </w:t>
      </w:r>
      <w:r w:rsidRPr="000A6B73">
        <w:rPr>
          <w:rFonts w:cs="Arial"/>
        </w:rPr>
        <w:t>proposed.</w:t>
      </w:r>
      <w:r w:rsidRPr="000A6B73">
        <w:rPr>
          <w:rFonts w:cs="Arial"/>
          <w:spacing w:val="16"/>
        </w:rPr>
        <w:t xml:space="preserve"> </w:t>
      </w:r>
      <w:r>
        <w:rPr>
          <w:rFonts w:cs="Arial"/>
        </w:rPr>
        <w:t>Respondent</w:t>
      </w:r>
      <w:r w:rsidRPr="000A6B73">
        <w:rPr>
          <w:rFonts w:cs="Arial"/>
          <w:spacing w:val="47"/>
        </w:rPr>
        <w:t xml:space="preserve"> </w:t>
      </w:r>
      <w:r>
        <w:rPr>
          <w:rFonts w:cs="Arial"/>
        </w:rPr>
        <w:t>will</w:t>
      </w:r>
      <w:r w:rsidRPr="000A6B73">
        <w:rPr>
          <w:rFonts w:cs="Arial"/>
          <w:spacing w:val="40"/>
        </w:rPr>
        <w:t xml:space="preserve"> </w:t>
      </w:r>
      <w:r w:rsidRPr="000A6B73">
        <w:rPr>
          <w:rFonts w:cs="Arial"/>
        </w:rPr>
        <w:t>describe</w:t>
      </w:r>
      <w:r w:rsidRPr="000A6B73">
        <w:rPr>
          <w:rFonts w:cs="Arial"/>
          <w:spacing w:val="41"/>
        </w:rPr>
        <w:t xml:space="preserve"> </w:t>
      </w:r>
      <w:r w:rsidRPr="000A6B73">
        <w:rPr>
          <w:rFonts w:cs="Arial"/>
        </w:rPr>
        <w:t>any</w:t>
      </w:r>
      <w:r w:rsidRPr="000A6B73">
        <w:rPr>
          <w:rFonts w:cs="Arial"/>
          <w:spacing w:val="42"/>
        </w:rPr>
        <w:t xml:space="preserve"> </w:t>
      </w:r>
      <w:r w:rsidRPr="000A6B73">
        <w:rPr>
          <w:rFonts w:cs="Arial"/>
        </w:rPr>
        <w:t>other</w:t>
      </w:r>
      <w:r w:rsidRPr="000A6B73">
        <w:rPr>
          <w:rFonts w:cs="Arial"/>
          <w:spacing w:val="47"/>
        </w:rPr>
        <w:t xml:space="preserve"> </w:t>
      </w:r>
      <w:r w:rsidRPr="000A6B73">
        <w:rPr>
          <w:rFonts w:cs="Arial"/>
        </w:rPr>
        <w:t>care</w:t>
      </w:r>
      <w:r w:rsidRPr="000A6B73">
        <w:rPr>
          <w:rFonts w:cs="Arial"/>
          <w:spacing w:val="46"/>
        </w:rPr>
        <w:t xml:space="preserve"> </w:t>
      </w:r>
      <w:r w:rsidRPr="000A6B73">
        <w:rPr>
          <w:rFonts w:cs="Arial"/>
        </w:rPr>
        <w:t>coordination/case</w:t>
      </w:r>
      <w:r w:rsidRPr="000A6B73">
        <w:rPr>
          <w:rFonts w:cs="Arial"/>
          <w:spacing w:val="75"/>
          <w:w w:val="101"/>
        </w:rPr>
        <w:t xml:space="preserve"> </w:t>
      </w:r>
      <w:r w:rsidRPr="000A6B73">
        <w:rPr>
          <w:rFonts w:cs="Arial"/>
        </w:rPr>
        <w:t>management</w:t>
      </w:r>
      <w:r w:rsidRPr="000A6B73">
        <w:rPr>
          <w:rFonts w:cs="Arial"/>
          <w:spacing w:val="30"/>
        </w:rPr>
        <w:t xml:space="preserve"> </w:t>
      </w:r>
      <w:r w:rsidRPr="000A6B73">
        <w:rPr>
          <w:rFonts w:cs="Arial"/>
        </w:rPr>
        <w:t>activities</w:t>
      </w:r>
      <w:r w:rsidRPr="000A6B73">
        <w:rPr>
          <w:rFonts w:cs="Arial"/>
          <w:spacing w:val="30"/>
        </w:rPr>
        <w:t xml:space="preserve"> </w:t>
      </w:r>
      <w:r w:rsidRPr="000A6B73">
        <w:rPr>
          <w:rFonts w:cs="Arial"/>
        </w:rPr>
        <w:t>proposed</w:t>
      </w:r>
      <w:r w:rsidRPr="000A6B73">
        <w:rPr>
          <w:rFonts w:cs="Arial"/>
          <w:spacing w:val="21"/>
        </w:rPr>
        <w:t xml:space="preserve"> </w:t>
      </w:r>
      <w:r w:rsidRPr="000A6B73">
        <w:rPr>
          <w:rFonts w:cs="Arial"/>
        </w:rPr>
        <w:t>to</w:t>
      </w:r>
      <w:r w:rsidRPr="000A6B73">
        <w:rPr>
          <w:rFonts w:cs="Arial"/>
          <w:spacing w:val="25"/>
        </w:rPr>
        <w:t xml:space="preserve"> </w:t>
      </w:r>
      <w:r w:rsidRPr="000A6B73">
        <w:rPr>
          <w:rFonts w:cs="Arial"/>
        </w:rPr>
        <w:t>meet</w:t>
      </w:r>
      <w:r w:rsidRPr="000A6B73">
        <w:rPr>
          <w:rFonts w:cs="Arial"/>
          <w:spacing w:val="30"/>
        </w:rPr>
        <w:t xml:space="preserve"> </w:t>
      </w:r>
      <w:r w:rsidRPr="000A6B73">
        <w:rPr>
          <w:rFonts w:cs="Arial"/>
        </w:rPr>
        <w:t>the</w:t>
      </w:r>
      <w:r w:rsidRPr="000A6B73">
        <w:rPr>
          <w:rFonts w:cs="Arial"/>
          <w:spacing w:val="24"/>
        </w:rPr>
        <w:t xml:space="preserve"> </w:t>
      </w:r>
      <w:r w:rsidRPr="000A6B73">
        <w:rPr>
          <w:rFonts w:cs="Arial"/>
        </w:rPr>
        <w:t>needs</w:t>
      </w:r>
      <w:r w:rsidRPr="000A6B73">
        <w:rPr>
          <w:rFonts w:cs="Arial"/>
          <w:spacing w:val="24"/>
        </w:rPr>
        <w:t xml:space="preserve"> </w:t>
      </w:r>
      <w:r w:rsidRPr="000A6B73">
        <w:rPr>
          <w:rFonts w:cs="Arial"/>
          <w:spacing w:val="-2"/>
        </w:rPr>
        <w:t>of</w:t>
      </w:r>
      <w:r w:rsidRPr="000A6B73">
        <w:rPr>
          <w:rFonts w:cs="Arial"/>
          <w:spacing w:val="31"/>
        </w:rPr>
        <w:t xml:space="preserve"> </w:t>
      </w:r>
      <w:r w:rsidRPr="000A6B73">
        <w:rPr>
          <w:rFonts w:cs="Arial"/>
          <w:spacing w:val="-2"/>
        </w:rPr>
        <w:t>the</w:t>
      </w:r>
      <w:r w:rsidRPr="000A6B73">
        <w:rPr>
          <w:rFonts w:cs="Arial"/>
          <w:spacing w:val="30"/>
        </w:rPr>
        <w:t xml:space="preserve"> </w:t>
      </w:r>
      <w:r w:rsidRPr="000A6B73">
        <w:rPr>
          <w:rFonts w:cs="Arial"/>
        </w:rPr>
        <w:t>specialty</w:t>
      </w:r>
      <w:r w:rsidRPr="000A6B73">
        <w:rPr>
          <w:rFonts w:cs="Arial"/>
          <w:spacing w:val="30"/>
        </w:rPr>
        <w:t xml:space="preserve"> </w:t>
      </w:r>
      <w:r w:rsidRPr="000A6B73">
        <w:rPr>
          <w:rFonts w:cs="Arial"/>
        </w:rPr>
        <w:t xml:space="preserve">population. </w:t>
      </w:r>
    </w:p>
    <w:p w14:paraId="7BD8CAAF" w14:textId="77777777" w:rsidR="00BB59F2" w:rsidRPr="000A6B73" w:rsidRDefault="00BB59F2" w:rsidP="00622259">
      <w:pPr>
        <w:pStyle w:val="BodyText"/>
        <w:ind w:left="0"/>
        <w:rPr>
          <w:rFonts w:cs="Arial"/>
        </w:rPr>
      </w:pPr>
    </w:p>
    <w:p w14:paraId="46E4A91D" w14:textId="77777777" w:rsidR="00BB59F2" w:rsidRPr="000A6B73" w:rsidRDefault="00BB59F2" w:rsidP="00622259">
      <w:pPr>
        <w:pStyle w:val="BodyText"/>
        <w:ind w:left="0"/>
        <w:rPr>
          <w:rFonts w:cs="Arial"/>
        </w:rPr>
      </w:pPr>
      <w:r>
        <w:rPr>
          <w:rFonts w:cs="Arial"/>
        </w:rPr>
        <w:t>Respondent</w:t>
      </w:r>
      <w:r w:rsidRPr="000A6B73">
        <w:rPr>
          <w:rFonts w:cs="Arial"/>
        </w:rPr>
        <w:t xml:space="preserve"> </w:t>
      </w:r>
      <w:r>
        <w:rPr>
          <w:rFonts w:cs="Arial"/>
        </w:rPr>
        <w:t>will</w:t>
      </w:r>
      <w:r w:rsidRPr="000A6B73">
        <w:rPr>
          <w:rFonts w:cs="Arial"/>
        </w:rPr>
        <w:t xml:space="preserve"> describe how disease management functions </w:t>
      </w:r>
      <w:r>
        <w:rPr>
          <w:rFonts w:cs="Arial"/>
        </w:rPr>
        <w:t>will</w:t>
      </w:r>
      <w:r w:rsidRPr="000A6B73">
        <w:rPr>
          <w:rFonts w:cs="Arial"/>
        </w:rPr>
        <w:t xml:space="preserve"> be integrated with care management. </w:t>
      </w:r>
    </w:p>
    <w:p w14:paraId="4D389C05" w14:textId="77777777" w:rsidR="00BB59F2" w:rsidRPr="000A6B73" w:rsidRDefault="00BB59F2" w:rsidP="00622259">
      <w:pPr>
        <w:pStyle w:val="BodyText"/>
        <w:ind w:left="0"/>
        <w:rPr>
          <w:rFonts w:cs="Arial"/>
        </w:rPr>
      </w:pPr>
    </w:p>
    <w:p w14:paraId="0FC64788" w14:textId="77777777" w:rsidR="00BB59F2" w:rsidRPr="000A6B73" w:rsidRDefault="00BB59F2" w:rsidP="00622259">
      <w:pPr>
        <w:pStyle w:val="BodyText"/>
        <w:ind w:left="0"/>
        <w:rPr>
          <w:rFonts w:cs="Arial"/>
        </w:rPr>
      </w:pPr>
      <w:r>
        <w:rPr>
          <w:rFonts w:cs="Arial"/>
        </w:rPr>
        <w:t>Respondent</w:t>
      </w:r>
      <w:r w:rsidRPr="000A6B73">
        <w:rPr>
          <w:rFonts w:cs="Arial"/>
        </w:rPr>
        <w:t xml:space="preserve"> </w:t>
      </w:r>
      <w:r>
        <w:rPr>
          <w:rFonts w:cs="Arial"/>
        </w:rPr>
        <w:t>will</w:t>
      </w:r>
      <w:r w:rsidRPr="000A6B73">
        <w:rPr>
          <w:rFonts w:cs="Arial"/>
        </w:rPr>
        <w:t xml:space="preserve"> describe how </w:t>
      </w:r>
      <w:r>
        <w:rPr>
          <w:rFonts w:cs="Arial"/>
        </w:rPr>
        <w:t>Care Coordinators/</w:t>
      </w:r>
      <w:r w:rsidRPr="000A6B73">
        <w:rPr>
          <w:rFonts w:cs="Arial"/>
        </w:rPr>
        <w:t xml:space="preserve">Case Managers </w:t>
      </w:r>
      <w:r>
        <w:rPr>
          <w:rFonts w:cs="Arial"/>
        </w:rPr>
        <w:t>will</w:t>
      </w:r>
      <w:r w:rsidRPr="000A6B73">
        <w:rPr>
          <w:rFonts w:cs="Arial"/>
        </w:rPr>
        <w:t xml:space="preserve"> be trained to address social determinants of health including but not limited to referring families to WIC, utility payment assistance, etc. as well as creation of a statewide resource for </w:t>
      </w:r>
      <w:r>
        <w:rPr>
          <w:rFonts w:cs="Arial"/>
        </w:rPr>
        <w:t>Care Coordinators/</w:t>
      </w:r>
      <w:r w:rsidRPr="000A6B73">
        <w:rPr>
          <w:rFonts w:cs="Arial"/>
        </w:rPr>
        <w:t xml:space="preserve">Case Managers and families to utilize to access Quality Enhancements such as referral to Legal Aid and local parenting classes or wellness classes available in each community. </w:t>
      </w:r>
    </w:p>
    <w:p w14:paraId="44B2EC78" w14:textId="77777777" w:rsidR="00BB59F2" w:rsidRPr="000A6B73" w:rsidRDefault="00BB59F2" w:rsidP="00622259">
      <w:pPr>
        <w:pStyle w:val="BodyText"/>
        <w:ind w:left="0"/>
        <w:rPr>
          <w:rFonts w:cs="Arial"/>
        </w:rPr>
      </w:pPr>
    </w:p>
    <w:p w14:paraId="1F269D0D" w14:textId="77777777" w:rsidR="00BB59F2" w:rsidRPr="000A6B73" w:rsidRDefault="00BB59F2" w:rsidP="00622259">
      <w:pPr>
        <w:pStyle w:val="BodyText"/>
        <w:ind w:left="0"/>
        <w:rPr>
          <w:rFonts w:cs="Arial"/>
          <w:spacing w:val="6"/>
        </w:rPr>
      </w:pPr>
      <w:r>
        <w:rPr>
          <w:rFonts w:cs="Arial"/>
        </w:rPr>
        <w:t>Respondent</w:t>
      </w:r>
      <w:r w:rsidRPr="000A6B73">
        <w:rPr>
          <w:rFonts w:cs="Arial"/>
          <w:spacing w:val="51"/>
        </w:rPr>
        <w:t xml:space="preserve"> </w:t>
      </w:r>
      <w:r>
        <w:rPr>
          <w:rFonts w:cs="Arial"/>
        </w:rPr>
        <w:t>will</w:t>
      </w:r>
      <w:r w:rsidRPr="000A6B73">
        <w:rPr>
          <w:rFonts w:cs="Arial"/>
          <w:spacing w:val="50"/>
        </w:rPr>
        <w:t xml:space="preserve"> </w:t>
      </w:r>
      <w:r w:rsidRPr="000A6B73">
        <w:rPr>
          <w:rFonts w:cs="Arial"/>
        </w:rPr>
        <w:t>describe</w:t>
      </w:r>
      <w:r w:rsidRPr="000A6B73">
        <w:rPr>
          <w:rFonts w:cs="Arial"/>
          <w:spacing w:val="56"/>
        </w:rPr>
        <w:t xml:space="preserve"> </w:t>
      </w:r>
      <w:r w:rsidRPr="000A6B73">
        <w:rPr>
          <w:rFonts w:cs="Arial"/>
        </w:rPr>
        <w:t>its</w:t>
      </w:r>
      <w:r w:rsidRPr="000A6B73">
        <w:rPr>
          <w:rFonts w:cs="Arial"/>
          <w:spacing w:val="56"/>
        </w:rPr>
        <w:t xml:space="preserve"> </w:t>
      </w:r>
      <w:r w:rsidRPr="000A6B73">
        <w:rPr>
          <w:rFonts w:cs="Arial"/>
        </w:rPr>
        <w:t>proposed</w:t>
      </w:r>
      <w:r w:rsidRPr="000A6B73">
        <w:rPr>
          <w:rFonts w:cs="Arial"/>
          <w:spacing w:val="56"/>
        </w:rPr>
        <w:t xml:space="preserve"> </w:t>
      </w:r>
      <w:r w:rsidRPr="000A6B73">
        <w:rPr>
          <w:rFonts w:cs="Arial"/>
        </w:rPr>
        <w:t>approach</w:t>
      </w:r>
      <w:r w:rsidRPr="000A6B73">
        <w:rPr>
          <w:rFonts w:cs="Arial"/>
          <w:spacing w:val="52"/>
        </w:rPr>
        <w:t xml:space="preserve"> </w:t>
      </w:r>
      <w:r w:rsidRPr="000A6B73">
        <w:rPr>
          <w:rFonts w:cs="Arial"/>
        </w:rPr>
        <w:t>to</w:t>
      </w:r>
      <w:r w:rsidRPr="000A6B73">
        <w:rPr>
          <w:rFonts w:cs="Arial"/>
          <w:spacing w:val="55"/>
        </w:rPr>
        <w:t xml:space="preserve"> </w:t>
      </w:r>
      <w:r w:rsidRPr="000A6B73">
        <w:rPr>
          <w:rFonts w:cs="Arial"/>
        </w:rPr>
        <w:t>implementation</w:t>
      </w:r>
      <w:r w:rsidRPr="000A6B73">
        <w:rPr>
          <w:rFonts w:cs="Arial"/>
          <w:spacing w:val="56"/>
        </w:rPr>
        <w:t xml:space="preserve"> </w:t>
      </w:r>
      <w:r w:rsidRPr="000A6B73">
        <w:rPr>
          <w:rFonts w:cs="Arial"/>
          <w:spacing w:val="-2"/>
        </w:rPr>
        <w:t>of</w:t>
      </w:r>
      <w:r w:rsidRPr="000A6B73">
        <w:rPr>
          <w:rFonts w:cs="Arial"/>
          <w:spacing w:val="56"/>
        </w:rPr>
        <w:t xml:space="preserve"> </w:t>
      </w:r>
      <w:r w:rsidRPr="000A6B73">
        <w:rPr>
          <w:rFonts w:cs="Arial"/>
        </w:rPr>
        <w:t>Case Management for children residing in nursing facilities, receiving private duty nursing and at risk for institutionalization and emergency room use.</w:t>
      </w:r>
      <w:r w:rsidRPr="000A6B73">
        <w:rPr>
          <w:rFonts w:cs="Arial"/>
          <w:spacing w:val="6"/>
        </w:rPr>
        <w:t xml:space="preserve"> </w:t>
      </w:r>
    </w:p>
    <w:p w14:paraId="2763ACF4" w14:textId="77777777" w:rsidR="00BB59F2" w:rsidRPr="000A6B73" w:rsidRDefault="00BB59F2" w:rsidP="00622259">
      <w:pPr>
        <w:pStyle w:val="BodyText"/>
        <w:ind w:left="0"/>
        <w:rPr>
          <w:rFonts w:cs="Arial"/>
        </w:rPr>
      </w:pPr>
    </w:p>
    <w:p w14:paraId="35EECD14" w14:textId="77777777" w:rsidR="00BB59F2" w:rsidRPr="000A6B73" w:rsidRDefault="00BB59F2" w:rsidP="00622259">
      <w:pPr>
        <w:pStyle w:val="BodyText"/>
        <w:ind w:left="0"/>
        <w:rPr>
          <w:rFonts w:cs="Arial"/>
        </w:rPr>
      </w:pPr>
      <w:r>
        <w:rPr>
          <w:rFonts w:cs="Arial"/>
        </w:rPr>
        <w:t>Respondent</w:t>
      </w:r>
      <w:r w:rsidRPr="000A6B73">
        <w:rPr>
          <w:rFonts w:cs="Arial"/>
        </w:rPr>
        <w:t>’s</w:t>
      </w:r>
      <w:r w:rsidRPr="000A6B73">
        <w:rPr>
          <w:rFonts w:cs="Arial"/>
          <w:spacing w:val="11"/>
        </w:rPr>
        <w:t xml:space="preserve"> </w:t>
      </w:r>
      <w:r w:rsidRPr="000A6B73">
        <w:rPr>
          <w:rFonts w:cs="Arial"/>
        </w:rPr>
        <w:t>description</w:t>
      </w:r>
      <w:r w:rsidRPr="000A6B73">
        <w:rPr>
          <w:rFonts w:cs="Arial"/>
          <w:spacing w:val="10"/>
        </w:rPr>
        <w:t xml:space="preserve"> </w:t>
      </w:r>
      <w:r>
        <w:rPr>
          <w:rFonts w:cs="Arial"/>
        </w:rPr>
        <w:t>will</w:t>
      </w:r>
      <w:r w:rsidRPr="000A6B73">
        <w:rPr>
          <w:rFonts w:cs="Arial"/>
          <w:spacing w:val="11"/>
        </w:rPr>
        <w:t xml:space="preserve"> </w:t>
      </w:r>
      <w:r w:rsidRPr="000A6B73">
        <w:rPr>
          <w:rFonts w:cs="Arial"/>
        </w:rPr>
        <w:t>include:</w:t>
      </w:r>
    </w:p>
    <w:p w14:paraId="253E5A33" w14:textId="77777777" w:rsidR="00BB59F2" w:rsidRPr="000A6B73" w:rsidRDefault="00BB59F2" w:rsidP="00BB59F2">
      <w:pPr>
        <w:spacing w:before="6" w:line="240" w:lineRule="exact"/>
        <w:rPr>
          <w:rFonts w:cs="Arial"/>
        </w:rPr>
      </w:pPr>
    </w:p>
    <w:p w14:paraId="64171983" w14:textId="77777777" w:rsidR="00BB59F2" w:rsidRPr="000A6B73" w:rsidRDefault="00BB59F2" w:rsidP="006B3FF8">
      <w:pPr>
        <w:pStyle w:val="BodyText"/>
        <w:numPr>
          <w:ilvl w:val="0"/>
          <w:numId w:val="91"/>
        </w:numPr>
        <w:rPr>
          <w:rFonts w:cs="Arial"/>
        </w:rPr>
      </w:pPr>
      <w:r w:rsidRPr="000A6B73">
        <w:rPr>
          <w:rFonts w:cs="Arial"/>
        </w:rPr>
        <w:t>A</w:t>
      </w:r>
      <w:r w:rsidRPr="000A6B73">
        <w:rPr>
          <w:rFonts w:cs="Arial"/>
          <w:spacing w:val="10"/>
        </w:rPr>
        <w:t xml:space="preserve"> </w:t>
      </w:r>
      <w:r w:rsidRPr="000A6B73">
        <w:rPr>
          <w:rFonts w:cs="Arial"/>
        </w:rPr>
        <w:t>description</w:t>
      </w:r>
      <w:r w:rsidRPr="000A6B73">
        <w:rPr>
          <w:rFonts w:cs="Arial"/>
          <w:spacing w:val="11"/>
        </w:rPr>
        <w:t xml:space="preserve"> </w:t>
      </w:r>
      <w:r w:rsidRPr="000A6B73">
        <w:rPr>
          <w:rFonts w:cs="Arial"/>
          <w:spacing w:val="-4"/>
        </w:rPr>
        <w:t>of</w:t>
      </w:r>
      <w:r w:rsidRPr="000A6B73">
        <w:rPr>
          <w:rFonts w:cs="Arial"/>
          <w:spacing w:val="11"/>
        </w:rPr>
        <w:t xml:space="preserve"> </w:t>
      </w:r>
      <w:r w:rsidRPr="000A6B73">
        <w:rPr>
          <w:rFonts w:cs="Arial"/>
        </w:rPr>
        <w:t>the overall</w:t>
      </w:r>
      <w:r w:rsidRPr="000A6B73">
        <w:rPr>
          <w:rFonts w:cs="Arial"/>
          <w:spacing w:val="11"/>
        </w:rPr>
        <w:t xml:space="preserve"> </w:t>
      </w:r>
      <w:r w:rsidRPr="000A6B73">
        <w:rPr>
          <w:rFonts w:cs="Arial"/>
        </w:rPr>
        <w:t>proposed</w:t>
      </w:r>
      <w:r w:rsidRPr="000A6B73">
        <w:rPr>
          <w:rFonts w:cs="Arial"/>
          <w:spacing w:val="10"/>
        </w:rPr>
        <w:t xml:space="preserve"> </w:t>
      </w:r>
      <w:r w:rsidRPr="000A6B73">
        <w:rPr>
          <w:rFonts w:cs="Arial"/>
        </w:rPr>
        <w:t>case management</w:t>
      </w:r>
      <w:r w:rsidRPr="000A6B73">
        <w:rPr>
          <w:rFonts w:cs="Arial"/>
          <w:spacing w:val="11"/>
        </w:rPr>
        <w:t xml:space="preserve"> </w:t>
      </w:r>
      <w:r w:rsidRPr="000A6B73">
        <w:rPr>
          <w:rFonts w:cs="Arial"/>
        </w:rPr>
        <w:t>program;</w:t>
      </w:r>
    </w:p>
    <w:p w14:paraId="653A9F43" w14:textId="77777777" w:rsidR="00BB59F2" w:rsidRPr="000A6B73" w:rsidRDefault="00BB59F2" w:rsidP="00BB59F2">
      <w:pPr>
        <w:spacing w:before="11" w:line="240" w:lineRule="exact"/>
        <w:rPr>
          <w:rFonts w:cs="Arial"/>
        </w:rPr>
      </w:pPr>
    </w:p>
    <w:p w14:paraId="14FCC407" w14:textId="77777777" w:rsidR="00BB59F2" w:rsidRDefault="00BB59F2" w:rsidP="006B3FF8">
      <w:pPr>
        <w:pStyle w:val="BodyText"/>
        <w:numPr>
          <w:ilvl w:val="0"/>
          <w:numId w:val="91"/>
        </w:numPr>
        <w:rPr>
          <w:rFonts w:cs="Arial"/>
        </w:rPr>
      </w:pPr>
      <w:r w:rsidRPr="000A6B73">
        <w:rPr>
          <w:rFonts w:cs="Arial"/>
        </w:rPr>
        <w:t>A description of</w:t>
      </w:r>
      <w:r w:rsidRPr="000A6B73">
        <w:rPr>
          <w:rFonts w:cs="Arial"/>
          <w:spacing w:val="-1"/>
        </w:rPr>
        <w:t xml:space="preserve"> </w:t>
      </w:r>
      <w:r w:rsidRPr="000A6B73">
        <w:rPr>
          <w:rFonts w:cs="Arial"/>
        </w:rPr>
        <w:t xml:space="preserve">the </w:t>
      </w:r>
      <w:r w:rsidRPr="000A6B73">
        <w:rPr>
          <w:rFonts w:cs="Arial"/>
          <w:spacing w:val="-1"/>
        </w:rPr>
        <w:t>algorithm used</w:t>
      </w:r>
      <w:r w:rsidRPr="000A6B73">
        <w:rPr>
          <w:rFonts w:cs="Arial"/>
        </w:rPr>
        <w:t xml:space="preserve"> to</w:t>
      </w:r>
      <w:r w:rsidRPr="000A6B73">
        <w:rPr>
          <w:rFonts w:cs="Arial"/>
          <w:spacing w:val="-1"/>
        </w:rPr>
        <w:t xml:space="preserve"> identify</w:t>
      </w:r>
      <w:r w:rsidRPr="000A6B73">
        <w:rPr>
          <w:rFonts w:cs="Arial"/>
        </w:rPr>
        <w:t xml:space="preserve"> and</w:t>
      </w:r>
      <w:r w:rsidRPr="000A6B73">
        <w:rPr>
          <w:rFonts w:cs="Arial"/>
          <w:spacing w:val="-6"/>
        </w:rPr>
        <w:t xml:space="preserve"> </w:t>
      </w:r>
      <w:r w:rsidRPr="000A6B73">
        <w:rPr>
          <w:rFonts w:cs="Arial"/>
        </w:rPr>
        <w:t>stratify</w:t>
      </w:r>
      <w:r w:rsidRPr="000A6B73">
        <w:rPr>
          <w:rFonts w:cs="Arial"/>
          <w:spacing w:val="-1"/>
        </w:rPr>
        <w:t xml:space="preserve"> eligible</w:t>
      </w:r>
      <w:r w:rsidRPr="000A6B73">
        <w:rPr>
          <w:rFonts w:cs="Arial"/>
        </w:rPr>
        <w:t xml:space="preserve"> </w:t>
      </w:r>
      <w:r w:rsidRPr="000A6B73">
        <w:rPr>
          <w:rFonts w:cs="Arial"/>
          <w:spacing w:val="-1"/>
        </w:rPr>
        <w:t xml:space="preserve">enrollees </w:t>
      </w:r>
      <w:r w:rsidRPr="000A6B73">
        <w:rPr>
          <w:rFonts w:cs="Arial"/>
        </w:rPr>
        <w:t>by</w:t>
      </w:r>
      <w:r w:rsidRPr="000A6B73">
        <w:rPr>
          <w:rFonts w:cs="Arial"/>
          <w:spacing w:val="-8"/>
        </w:rPr>
        <w:t xml:space="preserve"> </w:t>
      </w:r>
      <w:r w:rsidRPr="000A6B73">
        <w:rPr>
          <w:rFonts w:cs="Arial"/>
          <w:spacing w:val="-1"/>
        </w:rPr>
        <w:t>severity</w:t>
      </w:r>
      <w:r w:rsidRPr="000A6B73">
        <w:rPr>
          <w:rFonts w:cs="Arial"/>
        </w:rPr>
        <w:t xml:space="preserve"> </w:t>
      </w:r>
      <w:r w:rsidRPr="000A6B73">
        <w:rPr>
          <w:rFonts w:cs="Arial"/>
          <w:spacing w:val="-1"/>
        </w:rPr>
        <w:t>and</w:t>
      </w:r>
      <w:r w:rsidRPr="000A6B73">
        <w:rPr>
          <w:rFonts w:cs="Arial"/>
          <w:spacing w:val="77"/>
          <w:w w:val="101"/>
        </w:rPr>
        <w:t xml:space="preserve"> </w:t>
      </w:r>
      <w:r w:rsidRPr="000A6B73">
        <w:rPr>
          <w:rFonts w:cs="Arial"/>
          <w:spacing w:val="-1"/>
        </w:rPr>
        <w:t>risk</w:t>
      </w:r>
      <w:r w:rsidRPr="000A6B73">
        <w:rPr>
          <w:rFonts w:cs="Arial"/>
          <w:spacing w:val="8"/>
        </w:rPr>
        <w:t xml:space="preserve"> </w:t>
      </w:r>
      <w:r w:rsidRPr="000A6B73">
        <w:rPr>
          <w:rFonts w:cs="Arial"/>
        </w:rPr>
        <w:t>level with at least two percent of the children with high utilization of services in addition to all children receiving nursing facility and private duty nursing services receiving case management;</w:t>
      </w:r>
    </w:p>
    <w:p w14:paraId="3FF90F98" w14:textId="77777777" w:rsidR="00BB59F2" w:rsidRDefault="00BB59F2" w:rsidP="00BB59F2">
      <w:pPr>
        <w:pStyle w:val="ListParagraph"/>
        <w:rPr>
          <w:rFonts w:cs="Arial"/>
        </w:rPr>
      </w:pPr>
    </w:p>
    <w:p w14:paraId="50D805E5" w14:textId="67CAB6DD" w:rsidR="00BB59F2" w:rsidRPr="001B3ADF" w:rsidRDefault="00BB59F2" w:rsidP="006B3FF8">
      <w:pPr>
        <w:pStyle w:val="BodyText"/>
        <w:numPr>
          <w:ilvl w:val="0"/>
          <w:numId w:val="91"/>
        </w:numPr>
        <w:rPr>
          <w:rFonts w:cs="Arial"/>
        </w:rPr>
      </w:pPr>
      <w:r w:rsidRPr="001B3ADF">
        <w:rPr>
          <w:rFonts w:cs="Arial"/>
        </w:rPr>
        <w:t>A</w:t>
      </w:r>
      <w:r w:rsidRPr="001B3ADF">
        <w:rPr>
          <w:rFonts w:cs="Arial"/>
          <w:spacing w:val="39"/>
        </w:rPr>
        <w:t xml:space="preserve"> </w:t>
      </w:r>
      <w:r w:rsidRPr="001B3ADF">
        <w:rPr>
          <w:rFonts w:cs="Arial"/>
        </w:rPr>
        <w:t>description</w:t>
      </w:r>
      <w:r w:rsidRPr="001B3ADF">
        <w:rPr>
          <w:rFonts w:cs="Arial"/>
          <w:spacing w:val="40"/>
        </w:rPr>
        <w:t xml:space="preserve"> </w:t>
      </w:r>
      <w:r w:rsidRPr="001B3ADF">
        <w:rPr>
          <w:rFonts w:cs="Arial"/>
        </w:rPr>
        <w:t>of</w:t>
      </w:r>
      <w:r w:rsidRPr="001B3ADF">
        <w:rPr>
          <w:rFonts w:cs="Arial"/>
          <w:spacing w:val="40"/>
        </w:rPr>
        <w:t xml:space="preserve"> </w:t>
      </w:r>
      <w:r w:rsidRPr="001B3ADF">
        <w:rPr>
          <w:rFonts w:cs="Arial"/>
        </w:rPr>
        <w:t>evidence-based</w:t>
      </w:r>
      <w:r w:rsidRPr="001B3ADF">
        <w:rPr>
          <w:rFonts w:cs="Arial"/>
          <w:spacing w:val="40"/>
        </w:rPr>
        <w:t xml:space="preserve"> </w:t>
      </w:r>
      <w:r w:rsidRPr="001B3ADF">
        <w:rPr>
          <w:rFonts w:cs="Arial"/>
        </w:rPr>
        <w:t>guidelines</w:t>
      </w:r>
      <w:r w:rsidRPr="001B3ADF">
        <w:rPr>
          <w:rFonts w:cs="Arial"/>
          <w:spacing w:val="40"/>
        </w:rPr>
        <w:t xml:space="preserve"> </w:t>
      </w:r>
      <w:r w:rsidRPr="001B3ADF">
        <w:rPr>
          <w:rFonts w:cs="Arial"/>
        </w:rPr>
        <w:t>utilized</w:t>
      </w:r>
      <w:r w:rsidRPr="001B3ADF">
        <w:rPr>
          <w:rFonts w:cs="Arial"/>
          <w:spacing w:val="40"/>
        </w:rPr>
        <w:t xml:space="preserve"> </w:t>
      </w:r>
      <w:r w:rsidRPr="001B3ADF">
        <w:rPr>
          <w:rFonts w:cs="Arial"/>
          <w:spacing w:val="-3"/>
        </w:rPr>
        <w:t>in</w:t>
      </w:r>
      <w:r w:rsidRPr="001B3ADF">
        <w:rPr>
          <w:rFonts w:cs="Arial"/>
          <w:spacing w:val="40"/>
        </w:rPr>
        <w:t xml:space="preserve"> </w:t>
      </w:r>
      <w:r w:rsidRPr="001B3ADF">
        <w:rPr>
          <w:rFonts w:cs="Arial"/>
        </w:rPr>
        <w:t>the</w:t>
      </w:r>
      <w:r w:rsidRPr="001B3ADF">
        <w:rPr>
          <w:rFonts w:cs="Arial"/>
          <w:spacing w:val="40"/>
        </w:rPr>
        <w:t xml:space="preserve"> </w:t>
      </w:r>
      <w:r w:rsidRPr="001B3ADF">
        <w:rPr>
          <w:rFonts w:cs="Arial"/>
        </w:rPr>
        <w:t>care</w:t>
      </w:r>
      <w:r w:rsidRPr="001B3ADF">
        <w:rPr>
          <w:rFonts w:cs="Arial"/>
          <w:spacing w:val="40"/>
        </w:rPr>
        <w:t xml:space="preserve"> </w:t>
      </w:r>
      <w:r w:rsidRPr="001B3ADF">
        <w:rPr>
          <w:rFonts w:cs="Arial"/>
        </w:rPr>
        <w:t>coordination</w:t>
      </w:r>
      <w:r w:rsidRPr="001B3ADF">
        <w:rPr>
          <w:rFonts w:cs="Arial"/>
          <w:spacing w:val="40"/>
        </w:rPr>
        <w:t xml:space="preserve"> </w:t>
      </w:r>
      <w:r w:rsidRPr="001B3ADF">
        <w:rPr>
          <w:rFonts w:cs="Arial"/>
        </w:rPr>
        <w:t>approach,</w:t>
      </w:r>
      <w:r w:rsidRPr="001B3ADF">
        <w:rPr>
          <w:rFonts w:cs="Arial"/>
          <w:spacing w:val="85"/>
          <w:w w:val="101"/>
        </w:rPr>
        <w:t xml:space="preserve"> </w:t>
      </w:r>
      <w:r w:rsidRPr="001B3ADF">
        <w:rPr>
          <w:rFonts w:cs="Arial"/>
        </w:rPr>
        <w:t>including</w:t>
      </w:r>
      <w:r w:rsidRPr="001B3ADF">
        <w:rPr>
          <w:rFonts w:cs="Arial"/>
          <w:spacing w:val="14"/>
        </w:rPr>
        <w:t xml:space="preserve"> </w:t>
      </w:r>
      <w:r w:rsidRPr="001B3ADF">
        <w:rPr>
          <w:rFonts w:cs="Arial"/>
        </w:rPr>
        <w:t>interventions</w:t>
      </w:r>
      <w:r w:rsidRPr="001B3ADF">
        <w:rPr>
          <w:rFonts w:cs="Arial"/>
          <w:spacing w:val="13"/>
        </w:rPr>
        <w:t xml:space="preserve"> </w:t>
      </w:r>
      <w:r w:rsidRPr="001B3ADF">
        <w:rPr>
          <w:rFonts w:cs="Arial"/>
          <w:spacing w:val="-2"/>
        </w:rPr>
        <w:t>deployed</w:t>
      </w:r>
      <w:r w:rsidRPr="001B3ADF">
        <w:rPr>
          <w:rFonts w:cs="Arial"/>
          <w:spacing w:val="9"/>
        </w:rPr>
        <w:t xml:space="preserve"> </w:t>
      </w:r>
      <w:r w:rsidRPr="001B3ADF">
        <w:rPr>
          <w:rFonts w:cs="Arial"/>
          <w:spacing w:val="1"/>
        </w:rPr>
        <w:t>to</w:t>
      </w:r>
      <w:r w:rsidRPr="001B3ADF">
        <w:rPr>
          <w:rFonts w:cs="Arial"/>
          <w:spacing w:val="10"/>
        </w:rPr>
        <w:t xml:space="preserve"> </w:t>
      </w:r>
      <w:r w:rsidRPr="001B3ADF">
        <w:rPr>
          <w:rFonts w:cs="Arial"/>
        </w:rPr>
        <w:t>improve</w:t>
      </w:r>
      <w:r w:rsidRPr="001B3ADF">
        <w:rPr>
          <w:rFonts w:cs="Arial"/>
          <w:spacing w:val="10"/>
        </w:rPr>
        <w:t xml:space="preserve"> </w:t>
      </w:r>
      <w:r w:rsidRPr="001B3ADF">
        <w:rPr>
          <w:rFonts w:cs="Arial"/>
        </w:rPr>
        <w:t>enrollee</w:t>
      </w:r>
      <w:r w:rsidRPr="001B3ADF">
        <w:rPr>
          <w:rFonts w:cs="Arial"/>
          <w:spacing w:val="13"/>
        </w:rPr>
        <w:t xml:space="preserve"> </w:t>
      </w:r>
      <w:r w:rsidRPr="001B3ADF">
        <w:rPr>
          <w:rFonts w:cs="Arial"/>
        </w:rPr>
        <w:t>engagement</w:t>
      </w:r>
      <w:r w:rsidRPr="001B3ADF">
        <w:rPr>
          <w:rFonts w:cs="Arial"/>
          <w:spacing w:val="16"/>
        </w:rPr>
        <w:t xml:space="preserve"> </w:t>
      </w:r>
      <w:r w:rsidRPr="001B3ADF">
        <w:rPr>
          <w:rFonts w:cs="Arial"/>
          <w:spacing w:val="-2"/>
        </w:rPr>
        <w:t>and</w:t>
      </w:r>
      <w:r w:rsidRPr="001B3ADF">
        <w:rPr>
          <w:rFonts w:cs="Arial"/>
          <w:spacing w:val="14"/>
        </w:rPr>
        <w:t xml:space="preserve"> </w:t>
      </w:r>
      <w:r w:rsidRPr="001B3ADF">
        <w:rPr>
          <w:rFonts w:cs="Arial"/>
        </w:rPr>
        <w:t>improve</w:t>
      </w:r>
      <w:r w:rsidRPr="001B3ADF">
        <w:rPr>
          <w:rFonts w:cs="Arial"/>
          <w:spacing w:val="10"/>
        </w:rPr>
        <w:t xml:space="preserve"> </w:t>
      </w:r>
      <w:r w:rsidRPr="001B3ADF">
        <w:rPr>
          <w:rFonts w:cs="Arial"/>
        </w:rPr>
        <w:t>treatment</w:t>
      </w:r>
      <w:r w:rsidRPr="001B3ADF">
        <w:rPr>
          <w:rFonts w:cs="Arial"/>
          <w:spacing w:val="51"/>
          <w:w w:val="101"/>
        </w:rPr>
        <w:t xml:space="preserve"> </w:t>
      </w:r>
      <w:r w:rsidRPr="001B3ADF">
        <w:rPr>
          <w:rFonts w:cs="Arial"/>
        </w:rPr>
        <w:t>adherence;</w:t>
      </w:r>
      <w:r w:rsidRPr="001B3ADF">
        <w:rPr>
          <w:rFonts w:cs="Arial"/>
          <w:spacing w:val="13"/>
        </w:rPr>
        <w:t xml:space="preserve"> </w:t>
      </w:r>
    </w:p>
    <w:p w14:paraId="0A670D91" w14:textId="77777777" w:rsidR="00BB59F2" w:rsidRDefault="00BB59F2" w:rsidP="00BB59F2">
      <w:pPr>
        <w:widowControl/>
        <w:spacing w:after="200" w:line="276" w:lineRule="auto"/>
        <w:rPr>
          <w:rFonts w:cs="Arial"/>
        </w:rPr>
      </w:pPr>
      <w:r>
        <w:rPr>
          <w:rFonts w:cs="Arial"/>
        </w:rPr>
        <w:br w:type="page"/>
      </w:r>
    </w:p>
    <w:p w14:paraId="2E803251" w14:textId="77777777" w:rsidR="00BB59F2" w:rsidRPr="000A6B73" w:rsidRDefault="00BB59F2" w:rsidP="00BB59F2">
      <w:pPr>
        <w:spacing w:before="6" w:line="240" w:lineRule="exact"/>
        <w:rPr>
          <w:rFonts w:cs="Arial"/>
        </w:rPr>
      </w:pPr>
    </w:p>
    <w:p w14:paraId="07172193" w14:textId="7B51192C" w:rsidR="00BB59F2" w:rsidRPr="000A6B73" w:rsidRDefault="00BB59F2" w:rsidP="006B3FF8">
      <w:pPr>
        <w:pStyle w:val="BodyText"/>
        <w:numPr>
          <w:ilvl w:val="0"/>
          <w:numId w:val="91"/>
        </w:numPr>
        <w:rPr>
          <w:rFonts w:cs="Arial"/>
        </w:rPr>
      </w:pPr>
      <w:r w:rsidRPr="000A6B73">
        <w:rPr>
          <w:rFonts w:cs="Arial"/>
        </w:rPr>
        <w:t xml:space="preserve">A description of </w:t>
      </w:r>
      <w:r w:rsidRPr="000A6B73">
        <w:rPr>
          <w:rFonts w:cs="Arial"/>
          <w:spacing w:val="-2"/>
        </w:rPr>
        <w:t>how</w:t>
      </w:r>
      <w:r w:rsidRPr="000A6B73">
        <w:rPr>
          <w:rFonts w:cs="Arial"/>
        </w:rPr>
        <w:t xml:space="preserve"> the case management program is integrated with disease management</w:t>
      </w:r>
      <w:r w:rsidRPr="000A6B73">
        <w:rPr>
          <w:rFonts w:cs="Arial"/>
          <w:spacing w:val="16"/>
        </w:rPr>
        <w:t xml:space="preserve"> </w:t>
      </w:r>
      <w:r w:rsidRPr="000A6B73">
        <w:rPr>
          <w:rFonts w:cs="Arial"/>
        </w:rPr>
        <w:t>program to ensure that all children in the CMS Plan are assigned to</w:t>
      </w:r>
      <w:r w:rsidR="00C22FBB">
        <w:rPr>
          <w:rFonts w:cs="Arial"/>
        </w:rPr>
        <w:t xml:space="preserve"> a</w:t>
      </w:r>
      <w:r w:rsidRPr="000A6B73">
        <w:rPr>
          <w:rFonts w:cs="Arial"/>
        </w:rPr>
        <w:t xml:space="preserve"> </w:t>
      </w:r>
      <w:r>
        <w:rPr>
          <w:rFonts w:cs="Arial"/>
        </w:rPr>
        <w:t>Care Coordinator/Case Manager</w:t>
      </w:r>
      <w:r w:rsidRPr="000A6B73">
        <w:rPr>
          <w:rFonts w:cs="Arial"/>
        </w:rPr>
        <w:t>;</w:t>
      </w:r>
      <w:r w:rsidRPr="000A6B73">
        <w:rPr>
          <w:rFonts w:cs="Arial"/>
          <w:spacing w:val="16"/>
        </w:rPr>
        <w:t xml:space="preserve"> </w:t>
      </w:r>
    </w:p>
    <w:p w14:paraId="1D6FB735" w14:textId="77777777" w:rsidR="00BB59F2" w:rsidRPr="000A6B73" w:rsidRDefault="00BB59F2" w:rsidP="00BB59F2">
      <w:pPr>
        <w:spacing w:before="5" w:line="240" w:lineRule="exact"/>
        <w:rPr>
          <w:rFonts w:cs="Arial"/>
        </w:rPr>
      </w:pPr>
    </w:p>
    <w:p w14:paraId="61D42593" w14:textId="08A5F4CC" w:rsidR="00BB59F2" w:rsidRPr="000A6B73" w:rsidRDefault="00BB59F2" w:rsidP="006B3FF8">
      <w:pPr>
        <w:pStyle w:val="BodyText"/>
        <w:numPr>
          <w:ilvl w:val="0"/>
          <w:numId w:val="91"/>
        </w:numPr>
        <w:rPr>
          <w:rFonts w:cs="Arial"/>
        </w:rPr>
      </w:pPr>
      <w:r w:rsidRPr="000A6B73">
        <w:rPr>
          <w:rFonts w:cs="Arial"/>
        </w:rPr>
        <w:t>A</w:t>
      </w:r>
      <w:r w:rsidRPr="000A6B73">
        <w:rPr>
          <w:rFonts w:cs="Arial"/>
          <w:spacing w:val="10"/>
        </w:rPr>
        <w:t xml:space="preserve"> </w:t>
      </w:r>
      <w:r w:rsidRPr="000A6B73">
        <w:rPr>
          <w:rFonts w:cs="Arial"/>
        </w:rPr>
        <w:t>description</w:t>
      </w:r>
      <w:r w:rsidRPr="000A6B73">
        <w:rPr>
          <w:rFonts w:cs="Arial"/>
          <w:spacing w:val="10"/>
        </w:rPr>
        <w:t xml:space="preserve"> </w:t>
      </w:r>
      <w:r w:rsidRPr="000A6B73">
        <w:rPr>
          <w:rFonts w:cs="Arial"/>
        </w:rPr>
        <w:t>of</w:t>
      </w:r>
      <w:r w:rsidRPr="000A6B73">
        <w:rPr>
          <w:rFonts w:cs="Arial"/>
          <w:spacing w:val="10"/>
        </w:rPr>
        <w:t xml:space="preserve"> </w:t>
      </w:r>
      <w:r w:rsidRPr="000A6B73">
        <w:rPr>
          <w:rFonts w:cs="Arial"/>
        </w:rPr>
        <w:t>performance</w:t>
      </w:r>
      <w:r w:rsidRPr="000A6B73">
        <w:rPr>
          <w:rFonts w:cs="Arial"/>
          <w:spacing w:val="10"/>
        </w:rPr>
        <w:t xml:space="preserve"> </w:t>
      </w:r>
      <w:r w:rsidRPr="000A6B73">
        <w:rPr>
          <w:rFonts w:cs="Arial"/>
        </w:rPr>
        <w:t>metrics</w:t>
      </w:r>
      <w:r w:rsidRPr="000A6B73">
        <w:rPr>
          <w:rFonts w:cs="Arial"/>
          <w:spacing w:val="11"/>
        </w:rPr>
        <w:t xml:space="preserve"> </w:t>
      </w:r>
      <w:r w:rsidRPr="000A6B73">
        <w:rPr>
          <w:rFonts w:cs="Arial"/>
        </w:rPr>
        <w:t>used</w:t>
      </w:r>
      <w:r w:rsidRPr="000A6B73">
        <w:rPr>
          <w:rFonts w:cs="Arial"/>
          <w:spacing w:val="10"/>
        </w:rPr>
        <w:t xml:space="preserve"> </w:t>
      </w:r>
      <w:r w:rsidRPr="000A6B73">
        <w:rPr>
          <w:rFonts w:cs="Arial"/>
        </w:rPr>
        <w:t>to</w:t>
      </w:r>
      <w:r w:rsidRPr="000A6B73">
        <w:rPr>
          <w:rFonts w:cs="Arial"/>
          <w:spacing w:val="10"/>
        </w:rPr>
        <w:t xml:space="preserve"> </w:t>
      </w:r>
      <w:r w:rsidRPr="000A6B73">
        <w:rPr>
          <w:rFonts w:cs="Arial"/>
        </w:rPr>
        <w:t>evaluate</w:t>
      </w:r>
      <w:r w:rsidRPr="000A6B73">
        <w:rPr>
          <w:rFonts w:cs="Arial"/>
          <w:spacing w:val="10"/>
        </w:rPr>
        <w:t xml:space="preserve"> </w:t>
      </w:r>
      <w:r w:rsidRPr="000A6B73">
        <w:rPr>
          <w:rFonts w:cs="Arial"/>
          <w:spacing w:val="1"/>
        </w:rPr>
        <w:t>the</w:t>
      </w:r>
      <w:r w:rsidRPr="000A6B73">
        <w:rPr>
          <w:rFonts w:cs="Arial"/>
          <w:spacing w:val="11"/>
        </w:rPr>
        <w:t xml:space="preserve"> </w:t>
      </w:r>
      <w:r w:rsidRPr="000A6B73">
        <w:rPr>
          <w:rFonts w:cs="Arial"/>
        </w:rPr>
        <w:t>efficacy</w:t>
      </w:r>
      <w:r w:rsidRPr="000A6B73">
        <w:rPr>
          <w:rFonts w:cs="Arial"/>
          <w:spacing w:val="10"/>
        </w:rPr>
        <w:t xml:space="preserve"> </w:t>
      </w:r>
      <w:r w:rsidRPr="000A6B73">
        <w:rPr>
          <w:rFonts w:cs="Arial"/>
        </w:rPr>
        <w:t>of</w:t>
      </w:r>
      <w:r w:rsidRPr="000A6B73">
        <w:rPr>
          <w:rFonts w:cs="Arial"/>
          <w:spacing w:val="13"/>
        </w:rPr>
        <w:t xml:space="preserve"> </w:t>
      </w:r>
      <w:r w:rsidRPr="000A6B73">
        <w:rPr>
          <w:rFonts w:cs="Arial"/>
        </w:rPr>
        <w:t>the</w:t>
      </w:r>
      <w:r w:rsidRPr="000A6B73">
        <w:rPr>
          <w:rFonts w:cs="Arial"/>
          <w:spacing w:val="11"/>
        </w:rPr>
        <w:t xml:space="preserve"> </w:t>
      </w:r>
      <w:r w:rsidRPr="000A6B73">
        <w:rPr>
          <w:rFonts w:cs="Arial"/>
        </w:rPr>
        <w:t>case</w:t>
      </w:r>
      <w:r w:rsidRPr="000A6B73">
        <w:rPr>
          <w:rFonts w:cs="Arial"/>
          <w:spacing w:val="37"/>
          <w:w w:val="101"/>
        </w:rPr>
        <w:t xml:space="preserve"> </w:t>
      </w:r>
      <w:r w:rsidRPr="000A6B73">
        <w:rPr>
          <w:rFonts w:cs="Arial"/>
        </w:rPr>
        <w:t>management</w:t>
      </w:r>
      <w:r w:rsidRPr="000A6B73">
        <w:rPr>
          <w:rFonts w:cs="Arial"/>
          <w:spacing w:val="5"/>
        </w:rPr>
        <w:t xml:space="preserve"> </w:t>
      </w:r>
      <w:r w:rsidRPr="000A6B73">
        <w:rPr>
          <w:rFonts w:cs="Arial"/>
        </w:rPr>
        <w:t>program,</w:t>
      </w:r>
      <w:r w:rsidRPr="000A6B73">
        <w:rPr>
          <w:rFonts w:cs="Arial"/>
          <w:spacing w:val="5"/>
        </w:rPr>
        <w:t xml:space="preserve"> </w:t>
      </w:r>
      <w:r w:rsidRPr="000A6B73">
        <w:rPr>
          <w:rFonts w:cs="Arial"/>
        </w:rPr>
        <w:t>including</w:t>
      </w:r>
      <w:r w:rsidRPr="000A6B73">
        <w:rPr>
          <w:rFonts w:cs="Arial"/>
          <w:spacing w:val="2"/>
        </w:rPr>
        <w:t xml:space="preserve"> </w:t>
      </w:r>
      <w:r w:rsidRPr="000A6B73">
        <w:rPr>
          <w:rFonts w:cs="Arial"/>
        </w:rPr>
        <w:t>cost-savings,</w:t>
      </w:r>
      <w:r w:rsidRPr="000A6B73">
        <w:rPr>
          <w:rFonts w:cs="Arial"/>
          <w:spacing w:val="6"/>
        </w:rPr>
        <w:t xml:space="preserve"> </w:t>
      </w:r>
      <w:r w:rsidRPr="000A6B73">
        <w:rPr>
          <w:rFonts w:cs="Arial"/>
        </w:rPr>
        <w:t>reduction</w:t>
      </w:r>
      <w:r w:rsidRPr="000A6B73">
        <w:rPr>
          <w:rFonts w:cs="Arial"/>
          <w:spacing w:val="10"/>
        </w:rPr>
        <w:t xml:space="preserve"> </w:t>
      </w:r>
      <w:r w:rsidRPr="000A6B73">
        <w:rPr>
          <w:rFonts w:cs="Arial"/>
        </w:rPr>
        <w:t>in</w:t>
      </w:r>
      <w:r w:rsidRPr="000A6B73">
        <w:rPr>
          <w:rFonts w:cs="Arial"/>
          <w:spacing w:val="7"/>
        </w:rPr>
        <w:t xml:space="preserve"> </w:t>
      </w:r>
      <w:r w:rsidRPr="000A6B73">
        <w:rPr>
          <w:rFonts w:cs="Arial"/>
        </w:rPr>
        <w:t>the</w:t>
      </w:r>
      <w:r w:rsidRPr="000A6B73">
        <w:rPr>
          <w:rFonts w:cs="Arial"/>
          <w:spacing w:val="6"/>
        </w:rPr>
        <w:t xml:space="preserve"> </w:t>
      </w:r>
      <w:r w:rsidRPr="000A6B73">
        <w:rPr>
          <w:rFonts w:cs="Arial"/>
        </w:rPr>
        <w:t>use</w:t>
      </w:r>
      <w:r w:rsidRPr="000A6B73">
        <w:rPr>
          <w:rFonts w:cs="Arial"/>
          <w:spacing w:val="6"/>
        </w:rPr>
        <w:t xml:space="preserve"> </w:t>
      </w:r>
      <w:r w:rsidRPr="000A6B73">
        <w:rPr>
          <w:rFonts w:cs="Arial"/>
        </w:rPr>
        <w:t>of</w:t>
      </w:r>
      <w:r w:rsidRPr="000A6B73">
        <w:rPr>
          <w:rFonts w:cs="Arial"/>
          <w:spacing w:val="11"/>
        </w:rPr>
        <w:t xml:space="preserve"> </w:t>
      </w:r>
      <w:r w:rsidRPr="000A6B73">
        <w:rPr>
          <w:rFonts w:cs="Arial"/>
        </w:rPr>
        <w:t>higher</w:t>
      </w:r>
      <w:r w:rsidRPr="000A6B73">
        <w:rPr>
          <w:rFonts w:cs="Arial"/>
          <w:spacing w:val="7"/>
        </w:rPr>
        <w:t xml:space="preserve"> </w:t>
      </w:r>
      <w:r w:rsidRPr="000A6B73">
        <w:rPr>
          <w:rFonts w:cs="Arial"/>
        </w:rPr>
        <w:t>cost</w:t>
      </w:r>
      <w:r w:rsidRPr="000A6B73">
        <w:rPr>
          <w:rFonts w:cs="Arial"/>
          <w:spacing w:val="10"/>
        </w:rPr>
        <w:t xml:space="preserve"> </w:t>
      </w:r>
      <w:r w:rsidRPr="000A6B73">
        <w:rPr>
          <w:rFonts w:cs="Arial"/>
        </w:rPr>
        <w:t>services,</w:t>
      </w:r>
      <w:r w:rsidRPr="000A6B73">
        <w:rPr>
          <w:rFonts w:cs="Arial"/>
          <w:spacing w:val="7"/>
        </w:rPr>
        <w:t xml:space="preserve"> </w:t>
      </w:r>
      <w:r w:rsidRPr="000A6B73">
        <w:rPr>
          <w:rFonts w:cs="Arial"/>
        </w:rPr>
        <w:t>increase</w:t>
      </w:r>
      <w:r w:rsidRPr="000A6B73">
        <w:rPr>
          <w:rFonts w:cs="Arial"/>
          <w:spacing w:val="5"/>
        </w:rPr>
        <w:t xml:space="preserve"> </w:t>
      </w:r>
      <w:r w:rsidRPr="000A6B73">
        <w:rPr>
          <w:rFonts w:cs="Arial"/>
          <w:spacing w:val="-2"/>
        </w:rPr>
        <w:t>in</w:t>
      </w:r>
      <w:r w:rsidRPr="000A6B73">
        <w:rPr>
          <w:rFonts w:cs="Arial"/>
          <w:spacing w:val="6"/>
        </w:rPr>
        <w:t xml:space="preserve"> </w:t>
      </w:r>
      <w:r w:rsidRPr="000A6B73">
        <w:rPr>
          <w:rFonts w:cs="Arial"/>
        </w:rPr>
        <w:t>treatment</w:t>
      </w:r>
      <w:r w:rsidRPr="000A6B73">
        <w:rPr>
          <w:rFonts w:cs="Arial"/>
          <w:spacing w:val="5"/>
        </w:rPr>
        <w:t xml:space="preserve"> </w:t>
      </w:r>
      <w:r w:rsidRPr="000A6B73">
        <w:rPr>
          <w:rFonts w:cs="Arial"/>
        </w:rPr>
        <w:t>adherence,</w:t>
      </w:r>
      <w:r w:rsidRPr="000A6B73">
        <w:rPr>
          <w:rFonts w:cs="Arial"/>
          <w:spacing w:val="2"/>
        </w:rPr>
        <w:t xml:space="preserve"> </w:t>
      </w:r>
      <w:r w:rsidRPr="000A6B73">
        <w:rPr>
          <w:rFonts w:cs="Arial"/>
          <w:spacing w:val="1"/>
        </w:rPr>
        <w:t>and</w:t>
      </w:r>
      <w:r w:rsidRPr="000A6B73">
        <w:rPr>
          <w:rFonts w:cs="Arial"/>
          <w:spacing w:val="61"/>
          <w:w w:val="101"/>
        </w:rPr>
        <w:t xml:space="preserve"> </w:t>
      </w:r>
      <w:r w:rsidRPr="000A6B73">
        <w:rPr>
          <w:rFonts w:cs="Arial"/>
        </w:rPr>
        <w:t>measurement</w:t>
      </w:r>
      <w:r w:rsidRPr="000A6B73">
        <w:rPr>
          <w:rFonts w:cs="Arial"/>
          <w:spacing w:val="45"/>
        </w:rPr>
        <w:t xml:space="preserve"> </w:t>
      </w:r>
      <w:r w:rsidRPr="000A6B73">
        <w:rPr>
          <w:rFonts w:cs="Arial"/>
          <w:spacing w:val="-2"/>
        </w:rPr>
        <w:t>of</w:t>
      </w:r>
      <w:r w:rsidRPr="000A6B73">
        <w:rPr>
          <w:rFonts w:cs="Arial"/>
          <w:spacing w:val="42"/>
        </w:rPr>
        <w:t xml:space="preserve"> </w:t>
      </w:r>
      <w:r w:rsidRPr="000A6B73">
        <w:rPr>
          <w:rFonts w:cs="Arial"/>
        </w:rPr>
        <w:t>the</w:t>
      </w:r>
      <w:r w:rsidRPr="000A6B73">
        <w:rPr>
          <w:rFonts w:cs="Arial"/>
          <w:spacing w:val="45"/>
        </w:rPr>
        <w:t xml:space="preserve"> </w:t>
      </w:r>
      <w:r w:rsidRPr="000A6B73">
        <w:rPr>
          <w:rFonts w:cs="Arial"/>
        </w:rPr>
        <w:t>impact</w:t>
      </w:r>
      <w:r w:rsidRPr="000A6B73">
        <w:rPr>
          <w:rFonts w:cs="Arial"/>
          <w:spacing w:val="41"/>
        </w:rPr>
        <w:t xml:space="preserve"> </w:t>
      </w:r>
      <w:r w:rsidRPr="000A6B73">
        <w:rPr>
          <w:rFonts w:cs="Arial"/>
        </w:rPr>
        <w:t>on</w:t>
      </w:r>
      <w:r w:rsidRPr="000A6B73">
        <w:rPr>
          <w:rFonts w:cs="Arial"/>
          <w:spacing w:val="45"/>
        </w:rPr>
        <w:t xml:space="preserve"> </w:t>
      </w:r>
      <w:r w:rsidRPr="000A6B73">
        <w:rPr>
          <w:rFonts w:cs="Arial"/>
        </w:rPr>
        <w:t>potentially</w:t>
      </w:r>
      <w:r w:rsidRPr="000A6B73">
        <w:rPr>
          <w:rFonts w:cs="Arial"/>
          <w:spacing w:val="42"/>
        </w:rPr>
        <w:t xml:space="preserve"> </w:t>
      </w:r>
      <w:r w:rsidRPr="000A6B73">
        <w:rPr>
          <w:rFonts w:cs="Arial"/>
        </w:rPr>
        <w:t>preventable</w:t>
      </w:r>
      <w:r w:rsidRPr="000A6B73">
        <w:rPr>
          <w:rFonts w:cs="Arial"/>
          <w:spacing w:val="45"/>
        </w:rPr>
        <w:t xml:space="preserve"> </w:t>
      </w:r>
      <w:r w:rsidRPr="000A6B73">
        <w:rPr>
          <w:rFonts w:cs="Arial"/>
        </w:rPr>
        <w:t>events,</w:t>
      </w:r>
      <w:r w:rsidRPr="000A6B73">
        <w:rPr>
          <w:rFonts w:cs="Arial"/>
          <w:spacing w:val="46"/>
        </w:rPr>
        <w:t xml:space="preserve"> </w:t>
      </w:r>
      <w:r w:rsidRPr="000A6B73">
        <w:rPr>
          <w:rFonts w:cs="Arial"/>
        </w:rPr>
        <w:t>including</w:t>
      </w:r>
      <w:r w:rsidRPr="000A6B73">
        <w:rPr>
          <w:rFonts w:cs="Arial"/>
          <w:spacing w:val="42"/>
        </w:rPr>
        <w:t xml:space="preserve"> </w:t>
      </w:r>
      <w:r w:rsidRPr="000A6B73">
        <w:rPr>
          <w:rFonts w:cs="Arial"/>
        </w:rPr>
        <w:t>relevant</w:t>
      </w:r>
      <w:r w:rsidRPr="000A6B73">
        <w:rPr>
          <w:rFonts w:cs="Arial"/>
          <w:spacing w:val="57"/>
          <w:w w:val="101"/>
        </w:rPr>
        <w:t xml:space="preserve"> </w:t>
      </w:r>
      <w:r w:rsidRPr="000A6B73">
        <w:rPr>
          <w:rFonts w:cs="Arial"/>
        </w:rPr>
        <w:t>experience</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rPr>
        <w:t>provide</w:t>
      </w:r>
      <w:r w:rsidRPr="000A6B73">
        <w:rPr>
          <w:rFonts w:cs="Arial"/>
          <w:spacing w:val="8"/>
        </w:rPr>
        <w:t xml:space="preserve"> </w:t>
      </w:r>
      <w:r w:rsidRPr="000A6B73">
        <w:rPr>
          <w:rFonts w:cs="Arial"/>
        </w:rPr>
        <w:t>support</w:t>
      </w:r>
      <w:r w:rsidRPr="000A6B73">
        <w:rPr>
          <w:rFonts w:cs="Arial"/>
          <w:spacing w:val="2"/>
        </w:rPr>
        <w:t xml:space="preserve"> </w:t>
      </w:r>
      <w:r w:rsidRPr="000A6B73">
        <w:rPr>
          <w:rFonts w:cs="Arial"/>
        </w:rPr>
        <w:t>for</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rPr>
        <w:t>use</w:t>
      </w:r>
      <w:r w:rsidRPr="000A6B73">
        <w:rPr>
          <w:rFonts w:cs="Arial"/>
          <w:spacing w:val="2"/>
        </w:rPr>
        <w:t xml:space="preserve"> </w:t>
      </w:r>
      <w:r w:rsidRPr="000A6B73">
        <w:rPr>
          <w:rFonts w:cs="Arial"/>
          <w:spacing w:val="-2"/>
        </w:rPr>
        <w:t>of</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specific</w:t>
      </w:r>
      <w:r w:rsidRPr="000A6B73">
        <w:rPr>
          <w:rFonts w:cs="Arial"/>
          <w:spacing w:val="3"/>
        </w:rPr>
        <w:t xml:space="preserve"> </w:t>
      </w:r>
      <w:r w:rsidRPr="000A6B73">
        <w:rPr>
          <w:rFonts w:cs="Arial"/>
        </w:rPr>
        <w:t>performance</w:t>
      </w:r>
      <w:r w:rsidRPr="000A6B73">
        <w:rPr>
          <w:rFonts w:cs="Arial"/>
          <w:spacing w:val="8"/>
        </w:rPr>
        <w:t xml:space="preserve"> </w:t>
      </w:r>
      <w:r w:rsidRPr="000A6B73">
        <w:rPr>
          <w:rFonts w:cs="Arial"/>
        </w:rPr>
        <w:t>metrics</w:t>
      </w:r>
      <w:r w:rsidR="00050295">
        <w:rPr>
          <w:rFonts w:cs="Arial"/>
        </w:rPr>
        <w:t>;</w:t>
      </w:r>
    </w:p>
    <w:p w14:paraId="22B25085" w14:textId="77777777" w:rsidR="00BB59F2" w:rsidRPr="000A6B73" w:rsidRDefault="00BB59F2" w:rsidP="00BB59F2">
      <w:pPr>
        <w:pStyle w:val="ListParagraph"/>
        <w:rPr>
          <w:rFonts w:cs="Arial"/>
        </w:rPr>
      </w:pPr>
    </w:p>
    <w:p w14:paraId="2DC7C92C" w14:textId="736A0A23" w:rsidR="00BB59F2" w:rsidRPr="00505B47" w:rsidRDefault="00BB59F2" w:rsidP="006B3FF8">
      <w:pPr>
        <w:pStyle w:val="ListParagraph"/>
        <w:numPr>
          <w:ilvl w:val="0"/>
          <w:numId w:val="91"/>
        </w:numPr>
        <w:jc w:val="both"/>
        <w:rPr>
          <w:rFonts w:cs="Arial"/>
        </w:rPr>
      </w:pPr>
      <w:r w:rsidRPr="00F55C65">
        <w:rPr>
          <w:rFonts w:cs="Arial"/>
        </w:rPr>
        <w:t xml:space="preserve">A description of the process to assess each child and develop a person-centered care plan including the number of anticipated face-to-face contacts for each child per risk level </w:t>
      </w:r>
      <w:r w:rsidRPr="00505B47">
        <w:rPr>
          <w:rFonts w:cs="Arial"/>
        </w:rPr>
        <w:t xml:space="preserve">annual.  </w:t>
      </w:r>
      <w:r w:rsidRPr="00505B47">
        <w:rPr>
          <w:rFonts w:eastAsia="Arial" w:cs="Arial"/>
        </w:rPr>
        <w:t xml:space="preserve">At least one face-to-face visit must be conducted in the home annually. Other acceptable face-to-face visits can be completed in the community, at doctor’s offices, or through another </w:t>
      </w:r>
      <w:r w:rsidR="00255892">
        <w:rPr>
          <w:rFonts w:eastAsia="Arial" w:cs="Arial"/>
        </w:rPr>
        <w:t>HIPAA</w:t>
      </w:r>
      <w:r w:rsidR="001E729C">
        <w:rPr>
          <w:rFonts w:eastAsia="Arial" w:cs="Arial"/>
        </w:rPr>
        <w:t xml:space="preserve"> </w:t>
      </w:r>
      <w:r w:rsidRPr="00505B47">
        <w:rPr>
          <w:rFonts w:eastAsia="Arial" w:cs="Arial"/>
        </w:rPr>
        <w:t>compliant mode including video communications technology</w:t>
      </w:r>
      <w:r w:rsidR="00050295">
        <w:rPr>
          <w:rFonts w:eastAsia="Arial" w:cs="Arial"/>
        </w:rPr>
        <w:t>;</w:t>
      </w:r>
    </w:p>
    <w:p w14:paraId="647D6211" w14:textId="77777777" w:rsidR="00BB59F2" w:rsidRPr="000A6B73" w:rsidRDefault="00BB59F2" w:rsidP="00BB59F2">
      <w:pPr>
        <w:pStyle w:val="ListParagraph"/>
        <w:rPr>
          <w:rFonts w:cs="Arial"/>
        </w:rPr>
      </w:pPr>
    </w:p>
    <w:p w14:paraId="39281226" w14:textId="44A30CE5" w:rsidR="00BB59F2" w:rsidRDefault="00BB59F2" w:rsidP="006B3FF8">
      <w:pPr>
        <w:pStyle w:val="BodyText"/>
        <w:numPr>
          <w:ilvl w:val="0"/>
          <w:numId w:val="91"/>
        </w:numPr>
        <w:rPr>
          <w:rFonts w:cs="Arial"/>
        </w:rPr>
      </w:pPr>
      <w:r w:rsidRPr="000A6B73">
        <w:rPr>
          <w:rFonts w:cs="Arial"/>
        </w:rPr>
        <w:t>A</w:t>
      </w:r>
      <w:r w:rsidRPr="000A6B73">
        <w:rPr>
          <w:rFonts w:cs="Arial"/>
          <w:spacing w:val="20"/>
        </w:rPr>
        <w:t xml:space="preserve"> </w:t>
      </w:r>
      <w:r w:rsidRPr="000A6B73">
        <w:rPr>
          <w:rFonts w:cs="Arial"/>
          <w:spacing w:val="-1"/>
        </w:rPr>
        <w:t>description</w:t>
      </w:r>
      <w:r w:rsidRPr="000A6B73">
        <w:rPr>
          <w:rFonts w:cs="Arial"/>
          <w:spacing w:val="20"/>
        </w:rPr>
        <w:t xml:space="preserve"> </w:t>
      </w:r>
      <w:r w:rsidRPr="000A6B73">
        <w:rPr>
          <w:rFonts w:cs="Arial"/>
          <w:spacing w:val="-1"/>
        </w:rPr>
        <w:t>of</w:t>
      </w:r>
      <w:r w:rsidRPr="000A6B73">
        <w:rPr>
          <w:rFonts w:cs="Arial"/>
          <w:spacing w:val="20"/>
        </w:rPr>
        <w:t xml:space="preserve"> </w:t>
      </w:r>
      <w:r w:rsidRPr="000A6B73">
        <w:rPr>
          <w:rFonts w:cs="Arial"/>
        </w:rPr>
        <w:t>minimum</w:t>
      </w:r>
      <w:r w:rsidRPr="000A6B73">
        <w:rPr>
          <w:rFonts w:cs="Arial"/>
          <w:spacing w:val="20"/>
        </w:rPr>
        <w:t xml:space="preserve"> </w:t>
      </w:r>
      <w:r w:rsidRPr="000A6B73">
        <w:rPr>
          <w:rFonts w:cs="Arial"/>
          <w:spacing w:val="-1"/>
        </w:rPr>
        <w:t>contact</w:t>
      </w:r>
      <w:r w:rsidRPr="000A6B73">
        <w:rPr>
          <w:rFonts w:cs="Arial"/>
          <w:spacing w:val="20"/>
        </w:rPr>
        <w:t xml:space="preserve"> </w:t>
      </w:r>
      <w:r w:rsidRPr="000A6B73">
        <w:rPr>
          <w:rFonts w:cs="Arial"/>
          <w:spacing w:val="-1"/>
        </w:rPr>
        <w:t>frequencies</w:t>
      </w:r>
      <w:r w:rsidRPr="000A6B73">
        <w:rPr>
          <w:rFonts w:cs="Arial"/>
          <w:spacing w:val="25"/>
        </w:rPr>
        <w:t xml:space="preserve"> </w:t>
      </w:r>
      <w:r w:rsidRPr="000A6B73">
        <w:rPr>
          <w:rFonts w:cs="Arial"/>
          <w:spacing w:val="-2"/>
        </w:rPr>
        <w:t>and</w:t>
      </w:r>
      <w:r w:rsidRPr="000A6B73">
        <w:rPr>
          <w:rFonts w:cs="Arial"/>
          <w:spacing w:val="20"/>
        </w:rPr>
        <w:t xml:space="preserve"> </w:t>
      </w:r>
      <w:r w:rsidRPr="000A6B73">
        <w:rPr>
          <w:rFonts w:cs="Arial"/>
          <w:spacing w:val="-1"/>
        </w:rPr>
        <w:t>contact</w:t>
      </w:r>
      <w:r w:rsidRPr="000A6B73">
        <w:rPr>
          <w:rFonts w:cs="Arial"/>
          <w:spacing w:val="20"/>
        </w:rPr>
        <w:t xml:space="preserve"> </w:t>
      </w:r>
      <w:r w:rsidRPr="000A6B73">
        <w:rPr>
          <w:rFonts w:cs="Arial"/>
          <w:spacing w:val="-2"/>
        </w:rPr>
        <w:t>type</w:t>
      </w:r>
      <w:r w:rsidRPr="000A6B73">
        <w:rPr>
          <w:rFonts w:cs="Arial"/>
          <w:spacing w:val="20"/>
        </w:rPr>
        <w:t xml:space="preserve"> </w:t>
      </w:r>
      <w:r w:rsidRPr="000A6B73">
        <w:rPr>
          <w:rFonts w:cs="Arial"/>
        </w:rPr>
        <w:t>for</w:t>
      </w:r>
      <w:r w:rsidRPr="000A6B73">
        <w:rPr>
          <w:rFonts w:cs="Arial"/>
          <w:spacing w:val="20"/>
        </w:rPr>
        <w:t xml:space="preserve"> </w:t>
      </w:r>
      <w:r w:rsidRPr="000A6B73">
        <w:rPr>
          <w:rFonts w:cs="Arial"/>
          <w:spacing w:val="-1"/>
        </w:rPr>
        <w:t>each</w:t>
      </w:r>
      <w:r w:rsidRPr="000A6B73">
        <w:rPr>
          <w:rFonts w:cs="Arial"/>
          <w:spacing w:val="20"/>
        </w:rPr>
        <w:t xml:space="preserve"> </w:t>
      </w:r>
      <w:r w:rsidRPr="000A6B73">
        <w:rPr>
          <w:rFonts w:cs="Arial"/>
          <w:spacing w:val="-1"/>
        </w:rPr>
        <w:t>severity</w:t>
      </w:r>
      <w:r w:rsidRPr="000A6B73">
        <w:rPr>
          <w:rFonts w:cs="Arial"/>
          <w:spacing w:val="20"/>
        </w:rPr>
        <w:t xml:space="preserve"> </w:t>
      </w:r>
      <w:r w:rsidRPr="000A6B73">
        <w:rPr>
          <w:rFonts w:cs="Arial"/>
          <w:spacing w:val="-2"/>
        </w:rPr>
        <w:t>and/or</w:t>
      </w:r>
      <w:r w:rsidRPr="000A6B73">
        <w:rPr>
          <w:rFonts w:cs="Arial"/>
          <w:spacing w:val="65"/>
          <w:w w:val="101"/>
        </w:rPr>
        <w:t xml:space="preserve"> </w:t>
      </w:r>
      <w:r w:rsidRPr="000A6B73">
        <w:rPr>
          <w:rFonts w:cs="Arial"/>
          <w:spacing w:val="-1"/>
        </w:rPr>
        <w:t>risk</w:t>
      </w:r>
      <w:r w:rsidRPr="000A6B73">
        <w:rPr>
          <w:rFonts w:cs="Arial"/>
          <w:spacing w:val="8"/>
        </w:rPr>
        <w:t xml:space="preserve"> </w:t>
      </w:r>
      <w:r w:rsidRPr="000A6B73">
        <w:rPr>
          <w:rFonts w:cs="Arial"/>
          <w:spacing w:val="-2"/>
        </w:rPr>
        <w:t>level including a</w:t>
      </w:r>
      <w:r w:rsidRPr="000A6B73">
        <w:rPr>
          <w:rFonts w:cs="Arial"/>
        </w:rPr>
        <w:t xml:space="preserve"> description of the number of face-to-face versus telephonic contacts for each level as well as the assessment tool and care plan development requirements to be used by the Case Management staff. At a minimum, all children should have quarterly face-to-face visits with plan of care reviews, monthly telephone/e-mail contact, and semi-annual assessments and plan of care development</w:t>
      </w:r>
      <w:r w:rsidR="00050295">
        <w:rPr>
          <w:rFonts w:cs="Arial"/>
        </w:rPr>
        <w:t>;</w:t>
      </w:r>
    </w:p>
    <w:p w14:paraId="514D0BD4" w14:textId="77777777" w:rsidR="00BB59F2" w:rsidRDefault="00BB59F2" w:rsidP="00BB59F2">
      <w:pPr>
        <w:pStyle w:val="ListParagraph"/>
        <w:rPr>
          <w:rFonts w:cs="Arial"/>
        </w:rPr>
      </w:pPr>
    </w:p>
    <w:p w14:paraId="13CB9D8F" w14:textId="77777777" w:rsidR="00BB59F2" w:rsidRPr="00682E7A" w:rsidRDefault="00BB59F2" w:rsidP="006B3FF8">
      <w:pPr>
        <w:pStyle w:val="BodyText"/>
        <w:numPr>
          <w:ilvl w:val="0"/>
          <w:numId w:val="91"/>
        </w:numPr>
        <w:rPr>
          <w:rFonts w:cs="Arial"/>
        </w:rPr>
      </w:pPr>
      <w:r w:rsidRPr="00682E7A">
        <w:rPr>
          <w:rFonts w:cs="Arial"/>
        </w:rPr>
        <w:t>A</w:t>
      </w:r>
      <w:r w:rsidRPr="00682E7A">
        <w:rPr>
          <w:rFonts w:cs="Arial"/>
          <w:spacing w:val="6"/>
        </w:rPr>
        <w:t xml:space="preserve"> </w:t>
      </w:r>
      <w:r w:rsidRPr="00682E7A">
        <w:rPr>
          <w:rFonts w:cs="Arial"/>
        </w:rPr>
        <w:t>description</w:t>
      </w:r>
      <w:r w:rsidRPr="00682E7A">
        <w:rPr>
          <w:rFonts w:cs="Arial"/>
          <w:spacing w:val="7"/>
        </w:rPr>
        <w:t xml:space="preserve"> </w:t>
      </w:r>
      <w:r w:rsidRPr="00682E7A">
        <w:rPr>
          <w:rFonts w:cs="Arial"/>
          <w:spacing w:val="-2"/>
        </w:rPr>
        <w:t>of</w:t>
      </w:r>
      <w:r w:rsidRPr="00682E7A">
        <w:rPr>
          <w:rFonts w:cs="Arial"/>
          <w:spacing w:val="6"/>
        </w:rPr>
        <w:t xml:space="preserve"> </w:t>
      </w:r>
      <w:r w:rsidRPr="00682E7A">
        <w:rPr>
          <w:rFonts w:cs="Arial"/>
        </w:rPr>
        <w:t>the maximum</w:t>
      </w:r>
      <w:r w:rsidRPr="00682E7A">
        <w:rPr>
          <w:rFonts w:cs="Arial"/>
          <w:spacing w:val="7"/>
        </w:rPr>
        <w:t xml:space="preserve"> </w:t>
      </w:r>
      <w:r w:rsidRPr="00682E7A">
        <w:rPr>
          <w:rFonts w:cs="Arial"/>
        </w:rPr>
        <w:t>caseloads</w:t>
      </w:r>
      <w:r w:rsidRPr="00682E7A">
        <w:rPr>
          <w:rFonts w:cs="Arial"/>
          <w:spacing w:val="1"/>
        </w:rPr>
        <w:t xml:space="preserve"> </w:t>
      </w:r>
      <w:r w:rsidRPr="00682E7A">
        <w:rPr>
          <w:rFonts w:cs="Arial"/>
        </w:rPr>
        <w:t>for</w:t>
      </w:r>
      <w:r w:rsidRPr="00682E7A">
        <w:rPr>
          <w:rFonts w:cs="Arial"/>
          <w:spacing w:val="6"/>
        </w:rPr>
        <w:t xml:space="preserve"> </w:t>
      </w:r>
      <w:r w:rsidRPr="00682E7A">
        <w:rPr>
          <w:rFonts w:cs="Arial"/>
        </w:rPr>
        <w:t>each</w:t>
      </w:r>
      <w:r w:rsidRPr="00682E7A">
        <w:rPr>
          <w:rFonts w:cs="Arial"/>
          <w:spacing w:val="-2"/>
        </w:rPr>
        <w:t xml:space="preserve"> </w:t>
      </w:r>
      <w:r>
        <w:rPr>
          <w:rFonts w:cs="Arial"/>
          <w:spacing w:val="-2"/>
        </w:rPr>
        <w:t>Care Coordinator/</w:t>
      </w:r>
      <w:r>
        <w:rPr>
          <w:rFonts w:cs="Arial"/>
        </w:rPr>
        <w:t xml:space="preserve">Case Manager </w:t>
      </w:r>
      <w:r w:rsidRPr="00682E7A">
        <w:rPr>
          <w:rFonts w:cs="Arial"/>
        </w:rPr>
        <w:t>(ratio</w:t>
      </w:r>
      <w:r w:rsidRPr="00682E7A">
        <w:rPr>
          <w:rFonts w:cs="Arial"/>
          <w:spacing w:val="7"/>
        </w:rPr>
        <w:t xml:space="preserve"> </w:t>
      </w:r>
      <w:r w:rsidRPr="00682E7A">
        <w:rPr>
          <w:rFonts w:cs="Arial"/>
        </w:rPr>
        <w:t>requirements)</w:t>
      </w:r>
      <w:r w:rsidRPr="00682E7A">
        <w:rPr>
          <w:rFonts w:cs="Arial"/>
          <w:spacing w:val="6"/>
        </w:rPr>
        <w:t xml:space="preserve"> </w:t>
      </w:r>
      <w:r w:rsidRPr="00682E7A">
        <w:rPr>
          <w:rFonts w:cs="Arial"/>
          <w:spacing w:val="-2"/>
        </w:rPr>
        <w:t>and</w:t>
      </w:r>
      <w:r w:rsidRPr="00682E7A">
        <w:rPr>
          <w:rFonts w:cs="Arial"/>
          <w:spacing w:val="84"/>
          <w:w w:val="101"/>
        </w:rPr>
        <w:t xml:space="preserve"> </w:t>
      </w:r>
      <w:r w:rsidRPr="00682E7A">
        <w:rPr>
          <w:rFonts w:cs="Arial"/>
        </w:rPr>
        <w:t>case management</w:t>
      </w:r>
      <w:r w:rsidRPr="00682E7A">
        <w:rPr>
          <w:rFonts w:cs="Arial"/>
          <w:spacing w:val="84"/>
          <w:w w:val="101"/>
        </w:rPr>
        <w:t xml:space="preserve"> </w:t>
      </w:r>
      <w:r w:rsidRPr="00682E7A">
        <w:rPr>
          <w:rFonts w:cs="Arial"/>
        </w:rPr>
        <w:t>support</w:t>
      </w:r>
      <w:r w:rsidRPr="00682E7A">
        <w:rPr>
          <w:rFonts w:cs="Arial"/>
          <w:spacing w:val="13"/>
        </w:rPr>
        <w:t xml:space="preserve"> </w:t>
      </w:r>
      <w:r w:rsidRPr="00682E7A">
        <w:rPr>
          <w:rFonts w:cs="Arial"/>
        </w:rPr>
        <w:t>staff (note: the caseloads for children in nursing facilities should not exceed 1:15; for children receiving private duty nursing should not exceed 1:40; and for all other high utilizing children should not exceed 1:90);</w:t>
      </w:r>
    </w:p>
    <w:p w14:paraId="05682CC0" w14:textId="77777777" w:rsidR="00BB59F2" w:rsidRPr="000A6B73" w:rsidRDefault="00BB59F2" w:rsidP="00BB59F2">
      <w:pPr>
        <w:pStyle w:val="BodyText"/>
        <w:rPr>
          <w:rFonts w:cs="Arial"/>
        </w:rPr>
      </w:pPr>
    </w:p>
    <w:p w14:paraId="08898544" w14:textId="2AFD7DBB" w:rsidR="00BB59F2" w:rsidRPr="000A6B73" w:rsidRDefault="00BB59F2" w:rsidP="006B3FF8">
      <w:pPr>
        <w:pStyle w:val="BodyText"/>
        <w:numPr>
          <w:ilvl w:val="0"/>
          <w:numId w:val="91"/>
        </w:numPr>
        <w:rPr>
          <w:rFonts w:cs="Arial"/>
        </w:rPr>
      </w:pPr>
      <w:r w:rsidRPr="000A6B73">
        <w:rPr>
          <w:rFonts w:cs="Arial"/>
        </w:rPr>
        <w:t xml:space="preserve">A description of the qualifications of the case management staff who </w:t>
      </w:r>
      <w:r>
        <w:rPr>
          <w:rFonts w:cs="Arial"/>
        </w:rPr>
        <w:t>will</w:t>
      </w:r>
      <w:r w:rsidRPr="000A6B73">
        <w:rPr>
          <w:rFonts w:cs="Arial"/>
        </w:rPr>
        <w:t xml:space="preserve"> interact with </w:t>
      </w:r>
      <w:bookmarkStart w:id="1" w:name="_Hlk507517366"/>
      <w:r w:rsidRPr="000A6B73">
        <w:rPr>
          <w:rFonts w:cs="Arial"/>
        </w:rPr>
        <w:t>enrollees</w:t>
      </w:r>
      <w:r w:rsidR="002B52BD">
        <w:rPr>
          <w:rFonts w:cs="Arial"/>
        </w:rPr>
        <w:t xml:space="preserve"> </w:t>
      </w:r>
      <w:bookmarkStart w:id="2" w:name="_Hlk507518699"/>
      <w:r w:rsidR="002B52BD">
        <w:rPr>
          <w:rFonts w:cs="Arial"/>
        </w:rPr>
        <w:t xml:space="preserve">in accordance with </w:t>
      </w:r>
      <w:bookmarkEnd w:id="1"/>
      <w:r w:rsidR="00DF374D">
        <w:rPr>
          <w:rFonts w:cs="Arial"/>
        </w:rPr>
        <w:t>Exhibit 1, Respondent Staffing Requirements for Children’s Health and Behavioral Health Benefit Administration</w:t>
      </w:r>
      <w:bookmarkEnd w:id="2"/>
      <w:r w:rsidR="00050295">
        <w:rPr>
          <w:rFonts w:cs="Arial"/>
        </w:rPr>
        <w:t>;</w:t>
      </w:r>
      <w:r w:rsidRPr="000A6B73">
        <w:rPr>
          <w:rFonts w:cs="Arial"/>
        </w:rPr>
        <w:t xml:space="preserve"> </w:t>
      </w:r>
    </w:p>
    <w:p w14:paraId="1ECA2812" w14:textId="77777777" w:rsidR="00BB59F2" w:rsidRPr="000A6B73" w:rsidRDefault="00BB59F2" w:rsidP="00BB59F2">
      <w:pPr>
        <w:pStyle w:val="BodyText"/>
        <w:rPr>
          <w:rFonts w:cs="Arial"/>
        </w:rPr>
      </w:pPr>
    </w:p>
    <w:p w14:paraId="4C6FEE04" w14:textId="3298E742" w:rsidR="00BB59F2" w:rsidRDefault="00BB59F2" w:rsidP="006B3FF8">
      <w:pPr>
        <w:pStyle w:val="BodyText"/>
        <w:numPr>
          <w:ilvl w:val="0"/>
          <w:numId w:val="91"/>
        </w:numPr>
        <w:rPr>
          <w:rFonts w:cs="Arial"/>
        </w:rPr>
      </w:pPr>
      <w:r w:rsidRPr="000A6B73">
        <w:rPr>
          <w:rFonts w:cs="Arial"/>
        </w:rPr>
        <w:t xml:space="preserve">A description of the </w:t>
      </w:r>
      <w:r>
        <w:rPr>
          <w:rFonts w:cs="Arial"/>
        </w:rPr>
        <w:t>Respondent</w:t>
      </w:r>
      <w:r w:rsidRPr="000A6B73">
        <w:rPr>
          <w:rFonts w:cs="Arial"/>
        </w:rPr>
        <w:t xml:space="preserve">’s plan to hire qualified current CMS state employees for </w:t>
      </w:r>
      <w:r>
        <w:rPr>
          <w:rFonts w:cs="Arial"/>
        </w:rPr>
        <w:t xml:space="preserve">Care Coordinator/Case Manager </w:t>
      </w:r>
      <w:r w:rsidRPr="000A6B73">
        <w:rPr>
          <w:rFonts w:cs="Arial"/>
        </w:rPr>
        <w:t xml:space="preserve">positions and how that plan </w:t>
      </w:r>
      <w:r>
        <w:rPr>
          <w:rFonts w:cs="Arial"/>
        </w:rPr>
        <w:t>will</w:t>
      </w:r>
      <w:r w:rsidRPr="000A6B73">
        <w:rPr>
          <w:rFonts w:cs="Arial"/>
        </w:rPr>
        <w:t xml:space="preserve"> ensure that the CMS current enrollees do not have a gap in case management prior to implementation (i.e., offering letters of intent to employ with delayed on-boarding for current </w:t>
      </w:r>
      <w:r>
        <w:t>CMS</w:t>
      </w:r>
      <w:r w:rsidRPr="000A6B73">
        <w:rPr>
          <w:rFonts w:cs="Arial"/>
        </w:rPr>
        <w:t xml:space="preserve"> </w:t>
      </w:r>
      <w:r>
        <w:rPr>
          <w:rFonts w:cs="Arial"/>
        </w:rPr>
        <w:t>Care Coordinators/</w:t>
      </w:r>
      <w:r w:rsidRPr="000A6B73">
        <w:rPr>
          <w:rFonts w:cs="Arial"/>
        </w:rPr>
        <w:t>Case Managers)</w:t>
      </w:r>
      <w:r w:rsidR="00050295">
        <w:rPr>
          <w:rFonts w:cs="Arial"/>
        </w:rPr>
        <w:t>; and</w:t>
      </w:r>
    </w:p>
    <w:p w14:paraId="7D0AE11F" w14:textId="77777777" w:rsidR="00BB59F2" w:rsidRDefault="00BB59F2" w:rsidP="00BB59F2">
      <w:pPr>
        <w:pStyle w:val="ListParagraph"/>
        <w:rPr>
          <w:rFonts w:cs="Arial"/>
        </w:rPr>
      </w:pPr>
    </w:p>
    <w:p w14:paraId="256B6204" w14:textId="77777777" w:rsidR="00BB59F2" w:rsidRPr="00D17A3B" w:rsidRDefault="00BB59F2" w:rsidP="006B3FF8">
      <w:pPr>
        <w:pStyle w:val="BodyText"/>
        <w:numPr>
          <w:ilvl w:val="0"/>
          <w:numId w:val="91"/>
        </w:numPr>
        <w:rPr>
          <w:rFonts w:cs="Arial"/>
        </w:rPr>
      </w:pPr>
      <w:r w:rsidRPr="00D17A3B">
        <w:rPr>
          <w:rFonts w:cs="Arial"/>
        </w:rPr>
        <w:t xml:space="preserve">A </w:t>
      </w:r>
      <w:r>
        <w:t xml:space="preserve">description of the Respondent’s plan to co-locate Care Coordinators/Case Managers at large volume children’s hospitals or provider practices/ clinics or to work with existing Care Coordinators/Case Managers at specialty clinics and other locations, i.e. pediatric and specialty practices, to manage enrollees who are high utilizers of care or at high risk of institutionalization or emergency room use. </w:t>
      </w:r>
    </w:p>
    <w:p w14:paraId="239C01C1" w14:textId="77777777" w:rsidR="00BB59F2" w:rsidRPr="00682E7A" w:rsidRDefault="00BB59F2" w:rsidP="00BB59F2">
      <w:pPr>
        <w:pStyle w:val="BodyText"/>
        <w:rPr>
          <w:rFonts w:cs="Arial"/>
        </w:rPr>
      </w:pPr>
    </w:p>
    <w:p w14:paraId="32FC1BD6" w14:textId="77777777" w:rsidR="00BB59F2" w:rsidRPr="000A6B73" w:rsidRDefault="00BB59F2" w:rsidP="00BB59F2">
      <w:pPr>
        <w:keepNext/>
        <w:keepLines/>
        <w:widowControl/>
        <w:ind w:left="101" w:right="105"/>
        <w:rPr>
          <w:rFonts w:eastAsia="Arial" w:cs="Arial"/>
        </w:rPr>
      </w:pPr>
      <w:r>
        <w:rPr>
          <w:rFonts w:cs="Arial"/>
          <w:b/>
        </w:rPr>
        <w:lastRenderedPageBreak/>
        <w:t>Reply</w:t>
      </w:r>
      <w:r w:rsidRPr="000A6B73">
        <w:rPr>
          <w:rFonts w:cs="Arial"/>
          <w:b/>
        </w:rPr>
        <w:t>:</w:t>
      </w:r>
    </w:p>
    <w:p w14:paraId="0CC4A89A" w14:textId="77777777" w:rsidR="00BB59F2" w:rsidRPr="000A6B73" w:rsidRDefault="00BB59F2" w:rsidP="00BB59F2">
      <w:pPr>
        <w:keepNext/>
        <w:keepLines/>
        <w:widowControl/>
        <w:spacing w:before="6" w:line="140" w:lineRule="exact"/>
        <w:rPr>
          <w:rFonts w:cs="Arial"/>
        </w:rPr>
      </w:pPr>
    </w:p>
    <w:p w14:paraId="6F84D6D6" w14:textId="77777777" w:rsidR="00BB59F2" w:rsidRPr="000A6B73" w:rsidRDefault="00BB59F2" w:rsidP="00BB59F2">
      <w:pPr>
        <w:keepNext/>
        <w:keepLines/>
        <w:widowControl/>
        <w:spacing w:line="200" w:lineRule="exact"/>
        <w:rPr>
          <w:rFonts w:cs="Arial"/>
        </w:rPr>
      </w:pPr>
    </w:p>
    <w:p w14:paraId="5632C71A" w14:textId="77777777" w:rsidR="00BB59F2" w:rsidRPr="000A6B73" w:rsidRDefault="00BB59F2" w:rsidP="00BB59F2">
      <w:pPr>
        <w:keepNext/>
        <w:keepLines/>
        <w:widowControl/>
        <w:spacing w:line="200" w:lineRule="exact"/>
        <w:rPr>
          <w:rFonts w:cs="Arial"/>
        </w:rPr>
      </w:pPr>
    </w:p>
    <w:p w14:paraId="750D17EB" w14:textId="77777777" w:rsidR="00BB59F2" w:rsidRPr="000A6B73" w:rsidRDefault="00BB59F2" w:rsidP="00BB59F2">
      <w:pPr>
        <w:keepNext/>
        <w:keepLines/>
        <w:widowControl/>
        <w:spacing w:line="200" w:lineRule="exact"/>
        <w:rPr>
          <w:rFonts w:cs="Arial"/>
        </w:rPr>
      </w:pPr>
    </w:p>
    <w:p w14:paraId="125B8CA8" w14:textId="77777777" w:rsidR="00BB59F2" w:rsidRPr="000A6B73" w:rsidRDefault="00BB59F2" w:rsidP="00BB59F2">
      <w:pPr>
        <w:keepNext/>
        <w:keepLines/>
        <w:widowControl/>
        <w:ind w:left="10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D2FCD4A" w14:textId="77777777" w:rsidR="00BB59F2" w:rsidRPr="000A6B73" w:rsidRDefault="00BB59F2" w:rsidP="00BB59F2">
      <w:pPr>
        <w:keepNext/>
        <w:keepLines/>
        <w:widowControl/>
        <w:spacing w:before="2" w:line="250" w:lineRule="exact"/>
        <w:rPr>
          <w:rFonts w:cs="Arial"/>
        </w:rPr>
      </w:pPr>
    </w:p>
    <w:p w14:paraId="0DE37BEF" w14:textId="77777777" w:rsidR="00BB59F2" w:rsidRPr="000A6B73" w:rsidRDefault="00BB59F2" w:rsidP="002548B0">
      <w:pPr>
        <w:pStyle w:val="BodyText"/>
        <w:keepNext/>
        <w:keepLines/>
        <w:widowControl/>
        <w:numPr>
          <w:ilvl w:val="0"/>
          <w:numId w:val="52"/>
        </w:numPr>
        <w:rPr>
          <w:rFonts w:cs="Arial"/>
        </w:rPr>
      </w:pPr>
      <w:r w:rsidRPr="000A6B73">
        <w:rPr>
          <w:rFonts w:cs="Arial"/>
        </w:rPr>
        <w:t>The</w:t>
      </w:r>
      <w:r w:rsidRPr="000A6B73">
        <w:rPr>
          <w:rFonts w:cs="Arial"/>
          <w:spacing w:val="10"/>
        </w:rPr>
        <w:t xml:space="preserve"> </w:t>
      </w:r>
      <w:r w:rsidRPr="000A6B73">
        <w:rPr>
          <w:rFonts w:cs="Arial"/>
          <w:spacing w:val="-1"/>
        </w:rPr>
        <w:t>extent</w:t>
      </w:r>
      <w:r w:rsidRPr="000A6B73">
        <w:rPr>
          <w:rFonts w:cs="Arial"/>
          <w:spacing w:val="10"/>
        </w:rPr>
        <w:t xml:space="preserve"> </w:t>
      </w:r>
      <w:r w:rsidRPr="000A6B73">
        <w:rPr>
          <w:rFonts w:cs="Arial"/>
          <w:spacing w:val="-2"/>
        </w:rPr>
        <w:t>of</w:t>
      </w:r>
      <w:r w:rsidRPr="000A6B73">
        <w:rPr>
          <w:rFonts w:cs="Arial"/>
          <w:spacing w:val="10"/>
        </w:rPr>
        <w:t xml:space="preserve"> </w:t>
      </w:r>
      <w:r w:rsidRPr="000A6B73">
        <w:rPr>
          <w:rFonts w:cs="Arial"/>
        </w:rPr>
        <w:t>experience</w:t>
      </w:r>
      <w:r w:rsidRPr="000A6B73">
        <w:rPr>
          <w:rFonts w:cs="Arial"/>
          <w:spacing w:val="2"/>
        </w:rPr>
        <w:t xml:space="preserve"> </w:t>
      </w:r>
      <w:r w:rsidRPr="000A6B73">
        <w:rPr>
          <w:rFonts w:cs="Arial"/>
        </w:rPr>
        <w:t>(e.g.,</w:t>
      </w:r>
      <w:r w:rsidRPr="000A6B73">
        <w:rPr>
          <w:rFonts w:cs="Arial"/>
          <w:spacing w:val="11"/>
        </w:rPr>
        <w:t xml:space="preserve"> </w:t>
      </w:r>
      <w:r w:rsidRPr="000A6B73">
        <w:rPr>
          <w:rFonts w:cs="Arial"/>
          <w:spacing w:val="-1"/>
        </w:rPr>
        <w:t>number</w:t>
      </w:r>
      <w:r w:rsidRPr="000A6B73">
        <w:rPr>
          <w:rFonts w:cs="Arial"/>
          <w:spacing w:val="10"/>
        </w:rPr>
        <w:t xml:space="preserve"> </w:t>
      </w:r>
      <w:r w:rsidRPr="000A6B73">
        <w:rPr>
          <w:rFonts w:cs="Arial"/>
          <w:spacing w:val="-4"/>
        </w:rPr>
        <w:t>of</w:t>
      </w:r>
      <w:r w:rsidRPr="000A6B73">
        <w:rPr>
          <w:rFonts w:cs="Arial"/>
          <w:spacing w:val="14"/>
        </w:rPr>
        <w:t xml:space="preserve"> </w:t>
      </w:r>
      <w:r w:rsidRPr="000A6B73">
        <w:rPr>
          <w:rFonts w:cs="Arial"/>
          <w:spacing w:val="-1"/>
        </w:rPr>
        <w:t>contracts,</w:t>
      </w:r>
      <w:r w:rsidRPr="000A6B73">
        <w:rPr>
          <w:rFonts w:cs="Arial"/>
          <w:spacing w:val="10"/>
        </w:rPr>
        <w:t xml:space="preserve"> </w:t>
      </w:r>
      <w:r w:rsidRPr="000A6B73">
        <w:rPr>
          <w:rFonts w:cs="Arial"/>
          <w:spacing w:val="-1"/>
        </w:rPr>
        <w:t>enrollees</w:t>
      </w:r>
      <w:r w:rsidRPr="000A6B73">
        <w:rPr>
          <w:rFonts w:cs="Arial"/>
          <w:spacing w:val="7"/>
        </w:rPr>
        <w:t xml:space="preserve"> </w:t>
      </w:r>
      <w:r w:rsidRPr="000A6B73">
        <w:rPr>
          <w:rFonts w:cs="Arial"/>
          <w:spacing w:val="-2"/>
        </w:rPr>
        <w:t>or</w:t>
      </w:r>
      <w:r w:rsidRPr="000A6B73">
        <w:rPr>
          <w:rFonts w:cs="Arial"/>
          <w:spacing w:val="10"/>
        </w:rPr>
        <w:t xml:space="preserve"> </w:t>
      </w:r>
      <w:r w:rsidRPr="000A6B73">
        <w:rPr>
          <w:rFonts w:cs="Arial"/>
        </w:rPr>
        <w:t>years)</w:t>
      </w:r>
      <w:r w:rsidRPr="000A6B73">
        <w:rPr>
          <w:rFonts w:cs="Arial"/>
          <w:spacing w:val="7"/>
        </w:rPr>
        <w:t xml:space="preserve"> </w:t>
      </w:r>
      <w:r w:rsidRPr="000A6B73">
        <w:rPr>
          <w:rFonts w:cs="Arial"/>
        </w:rPr>
        <w:t>in</w:t>
      </w:r>
      <w:r w:rsidRPr="000A6B73">
        <w:rPr>
          <w:rFonts w:cs="Arial"/>
          <w:spacing w:val="4"/>
        </w:rPr>
        <w:t xml:space="preserve"> </w:t>
      </w:r>
      <w:r w:rsidRPr="000A6B73">
        <w:rPr>
          <w:rFonts w:cs="Arial"/>
          <w:spacing w:val="-1"/>
        </w:rPr>
        <w:t>providing</w:t>
      </w:r>
      <w:r w:rsidRPr="000A6B73">
        <w:rPr>
          <w:rFonts w:cs="Arial"/>
          <w:spacing w:val="10"/>
        </w:rPr>
        <w:t xml:space="preserve"> </w:t>
      </w:r>
      <w:r w:rsidRPr="000A6B73">
        <w:rPr>
          <w:rFonts w:cs="Arial"/>
          <w:spacing w:val="1"/>
        </w:rPr>
        <w:t>care</w:t>
      </w:r>
      <w:r w:rsidRPr="000A6B73">
        <w:rPr>
          <w:rFonts w:cs="Arial"/>
          <w:spacing w:val="75"/>
          <w:w w:val="101"/>
        </w:rPr>
        <w:t xml:space="preserve"> </w:t>
      </w:r>
      <w:r w:rsidRPr="000A6B73">
        <w:rPr>
          <w:rFonts w:cs="Arial"/>
        </w:rPr>
        <w:t>coordination/case</w:t>
      </w:r>
      <w:r w:rsidRPr="000A6B73">
        <w:rPr>
          <w:rFonts w:cs="Arial"/>
          <w:spacing w:val="1"/>
        </w:rPr>
        <w:t xml:space="preserve"> </w:t>
      </w:r>
      <w:r w:rsidRPr="000A6B73">
        <w:rPr>
          <w:rFonts w:cs="Arial"/>
        </w:rPr>
        <w:t>management</w:t>
      </w:r>
      <w:r w:rsidRPr="000A6B73">
        <w:rPr>
          <w:rFonts w:cs="Arial"/>
          <w:spacing w:val="10"/>
        </w:rPr>
        <w:t xml:space="preserve"> </w:t>
      </w:r>
      <w:r w:rsidRPr="000A6B73">
        <w:rPr>
          <w:rFonts w:cs="Arial"/>
        </w:rPr>
        <w:t>to</w:t>
      </w:r>
      <w:r w:rsidRPr="000A6B73">
        <w:rPr>
          <w:rFonts w:cs="Arial"/>
          <w:spacing w:val="9"/>
        </w:rPr>
        <w:t xml:space="preserve"> </w:t>
      </w:r>
      <w:r w:rsidRPr="000A6B73">
        <w:rPr>
          <w:rFonts w:cs="Arial"/>
        </w:rPr>
        <w:t>similar</w:t>
      </w:r>
      <w:r w:rsidRPr="000A6B73">
        <w:rPr>
          <w:rFonts w:cs="Arial"/>
          <w:spacing w:val="10"/>
        </w:rPr>
        <w:t xml:space="preserve"> </w:t>
      </w:r>
      <w:r w:rsidRPr="000A6B73">
        <w:rPr>
          <w:rFonts w:cs="Arial"/>
          <w:spacing w:val="-1"/>
        </w:rPr>
        <w:t>target</w:t>
      </w:r>
      <w:r w:rsidRPr="000A6B73">
        <w:rPr>
          <w:rFonts w:cs="Arial"/>
          <w:spacing w:val="2"/>
        </w:rPr>
        <w:t xml:space="preserve"> </w:t>
      </w:r>
      <w:r w:rsidRPr="000A6B73">
        <w:rPr>
          <w:rFonts w:cs="Arial"/>
        </w:rPr>
        <w:t>populations,</w:t>
      </w:r>
      <w:r w:rsidRPr="000A6B73">
        <w:rPr>
          <w:rFonts w:cs="Arial"/>
          <w:spacing w:val="10"/>
        </w:rPr>
        <w:t xml:space="preserve"> </w:t>
      </w:r>
      <w:r w:rsidRPr="000A6B73">
        <w:rPr>
          <w:rFonts w:cs="Arial"/>
          <w:spacing w:val="-1"/>
        </w:rPr>
        <w:t>including</w:t>
      </w:r>
      <w:r w:rsidRPr="000A6B73">
        <w:rPr>
          <w:rFonts w:cs="Arial"/>
          <w:spacing w:val="9"/>
        </w:rPr>
        <w:t xml:space="preserve"> </w:t>
      </w:r>
      <w:r w:rsidRPr="000A6B73">
        <w:rPr>
          <w:rFonts w:cs="Arial"/>
        </w:rPr>
        <w:t>disease</w:t>
      </w:r>
      <w:r w:rsidRPr="000A6B73">
        <w:rPr>
          <w:rFonts w:cs="Arial"/>
          <w:spacing w:val="10"/>
        </w:rPr>
        <w:t xml:space="preserve"> </w:t>
      </w:r>
      <w:r w:rsidRPr="000A6B73">
        <w:rPr>
          <w:rFonts w:cs="Arial"/>
          <w:spacing w:val="-2"/>
        </w:rPr>
        <w:t>or</w:t>
      </w:r>
      <w:r w:rsidRPr="000A6B73">
        <w:rPr>
          <w:rFonts w:cs="Arial"/>
          <w:spacing w:val="9"/>
        </w:rPr>
        <w:t xml:space="preserve"> </w:t>
      </w:r>
      <w:r w:rsidRPr="000A6B73">
        <w:rPr>
          <w:rFonts w:cs="Arial"/>
          <w:spacing w:val="1"/>
        </w:rPr>
        <w:t>special</w:t>
      </w:r>
      <w:r w:rsidRPr="000A6B73">
        <w:rPr>
          <w:rFonts w:cs="Arial"/>
          <w:spacing w:val="43"/>
          <w:w w:val="101"/>
        </w:rPr>
        <w:t xml:space="preserve"> </w:t>
      </w:r>
      <w:r w:rsidRPr="000A6B73">
        <w:rPr>
          <w:rFonts w:cs="Arial"/>
          <w:spacing w:val="-1"/>
        </w:rPr>
        <w:t>condition</w:t>
      </w:r>
      <w:r w:rsidRPr="000A6B73">
        <w:rPr>
          <w:rFonts w:cs="Arial"/>
          <w:spacing w:val="25"/>
        </w:rPr>
        <w:t xml:space="preserve"> </w:t>
      </w:r>
      <w:r w:rsidRPr="000A6B73">
        <w:rPr>
          <w:rFonts w:cs="Arial"/>
          <w:spacing w:val="-1"/>
        </w:rPr>
        <w:t>management.</w:t>
      </w:r>
    </w:p>
    <w:p w14:paraId="6B163073" w14:textId="77777777" w:rsidR="00BB59F2" w:rsidRPr="000A6B73" w:rsidRDefault="00BB59F2" w:rsidP="00BB59F2">
      <w:pPr>
        <w:keepNext/>
        <w:keepLines/>
        <w:widowControl/>
        <w:spacing w:before="7" w:line="240" w:lineRule="exact"/>
        <w:rPr>
          <w:rFonts w:cs="Arial"/>
        </w:rPr>
      </w:pPr>
    </w:p>
    <w:p w14:paraId="4D4DA78F" w14:textId="77777777" w:rsidR="00BB59F2" w:rsidRPr="000A6B73" w:rsidRDefault="00BB59F2" w:rsidP="002548B0">
      <w:pPr>
        <w:pStyle w:val="BodyText"/>
        <w:keepNext/>
        <w:keepLines/>
        <w:widowControl/>
        <w:numPr>
          <w:ilvl w:val="0"/>
          <w:numId w:val="52"/>
        </w:numPr>
        <w:rPr>
          <w:rFonts w:cs="Arial"/>
        </w:rPr>
      </w:pPr>
      <w:r w:rsidRPr="000A6B73">
        <w:rPr>
          <w:rFonts w:cs="Arial"/>
        </w:rPr>
        <w:t>The</w:t>
      </w:r>
      <w:r w:rsidRPr="000A6B73">
        <w:rPr>
          <w:rFonts w:cs="Arial"/>
          <w:spacing w:val="58"/>
        </w:rPr>
        <w:t xml:space="preserve"> </w:t>
      </w:r>
      <w:r w:rsidRPr="000A6B73">
        <w:rPr>
          <w:rFonts w:cs="Arial"/>
        </w:rPr>
        <w:t>extent</w:t>
      </w:r>
      <w:r w:rsidRPr="000A6B73">
        <w:rPr>
          <w:rFonts w:cs="Arial"/>
          <w:spacing w:val="50"/>
        </w:rPr>
        <w:t xml:space="preserve"> </w:t>
      </w:r>
      <w:r w:rsidRPr="000A6B73">
        <w:rPr>
          <w:rFonts w:cs="Arial"/>
        </w:rPr>
        <w:t xml:space="preserve">to </w:t>
      </w:r>
      <w:r w:rsidRPr="000A6B73">
        <w:rPr>
          <w:rFonts w:cs="Arial"/>
          <w:spacing w:val="-1"/>
        </w:rPr>
        <w:t>which</w:t>
      </w:r>
      <w:r w:rsidRPr="000A6B73">
        <w:rPr>
          <w:rFonts w:cs="Arial"/>
          <w:spacing w:val="53"/>
        </w:rPr>
        <w:t xml:space="preserve"> </w:t>
      </w:r>
      <w:r w:rsidRPr="000A6B73">
        <w:rPr>
          <w:rFonts w:cs="Arial"/>
        </w:rPr>
        <w:t>the</w:t>
      </w:r>
      <w:r w:rsidRPr="000A6B73">
        <w:rPr>
          <w:rFonts w:cs="Arial"/>
          <w:spacing w:val="54"/>
        </w:rPr>
        <w:t xml:space="preserve"> </w:t>
      </w:r>
      <w:r w:rsidRPr="000A6B73">
        <w:rPr>
          <w:rFonts w:cs="Arial"/>
          <w:spacing w:val="-1"/>
        </w:rPr>
        <w:t>described</w:t>
      </w:r>
      <w:r w:rsidRPr="000A6B73">
        <w:rPr>
          <w:rFonts w:cs="Arial"/>
        </w:rPr>
        <w:t xml:space="preserve"> </w:t>
      </w:r>
      <w:r w:rsidRPr="000A6B73">
        <w:rPr>
          <w:rFonts w:cs="Arial"/>
          <w:spacing w:val="-1"/>
        </w:rPr>
        <w:t>experience</w:t>
      </w:r>
      <w:r w:rsidRPr="000A6B73">
        <w:rPr>
          <w:rFonts w:cs="Arial"/>
          <w:spacing w:val="58"/>
        </w:rPr>
        <w:t xml:space="preserve"> </w:t>
      </w:r>
      <w:r w:rsidRPr="000A6B73">
        <w:rPr>
          <w:rFonts w:cs="Arial"/>
          <w:spacing w:val="-1"/>
        </w:rPr>
        <w:t>demonstrates</w:t>
      </w:r>
      <w:r w:rsidRPr="000A6B73">
        <w:rPr>
          <w:rFonts w:cs="Arial"/>
          <w:spacing w:val="51"/>
        </w:rPr>
        <w:t xml:space="preserve"> </w:t>
      </w:r>
      <w:r w:rsidRPr="000A6B73">
        <w:rPr>
          <w:rFonts w:cs="Arial"/>
        </w:rPr>
        <w:t>the</w:t>
      </w:r>
      <w:r w:rsidRPr="000A6B73">
        <w:rPr>
          <w:rFonts w:cs="Arial"/>
          <w:spacing w:val="54"/>
        </w:rPr>
        <w:t xml:space="preserve"> </w:t>
      </w:r>
      <w:r w:rsidRPr="000A6B73">
        <w:rPr>
          <w:rFonts w:cs="Arial"/>
        </w:rPr>
        <w:t>ability to</w:t>
      </w:r>
      <w:r w:rsidRPr="000A6B73">
        <w:rPr>
          <w:rFonts w:cs="Arial"/>
          <w:spacing w:val="51"/>
        </w:rPr>
        <w:t xml:space="preserve"> </w:t>
      </w:r>
      <w:r w:rsidRPr="000A6B73">
        <w:rPr>
          <w:rFonts w:cs="Arial"/>
        </w:rPr>
        <w:t>effectively</w:t>
      </w:r>
      <w:r w:rsidRPr="000A6B73">
        <w:rPr>
          <w:rFonts w:cs="Arial"/>
          <w:spacing w:val="77"/>
          <w:w w:val="101"/>
        </w:rPr>
        <w:t xml:space="preserve"> </w:t>
      </w:r>
      <w:r w:rsidRPr="000A6B73">
        <w:rPr>
          <w:rFonts w:cs="Arial"/>
        </w:rPr>
        <w:t>provide</w:t>
      </w:r>
      <w:r w:rsidRPr="000A6B73">
        <w:rPr>
          <w:rFonts w:cs="Arial"/>
          <w:spacing w:val="7"/>
        </w:rPr>
        <w:t xml:space="preserve"> </w:t>
      </w:r>
      <w:r w:rsidRPr="000A6B73">
        <w:rPr>
          <w:rFonts w:cs="Arial"/>
        </w:rPr>
        <w:t>care</w:t>
      </w:r>
      <w:r w:rsidRPr="000A6B73">
        <w:rPr>
          <w:rFonts w:cs="Arial"/>
          <w:spacing w:val="13"/>
        </w:rPr>
        <w:t xml:space="preserve"> </w:t>
      </w:r>
      <w:r w:rsidRPr="000A6B73">
        <w:rPr>
          <w:rFonts w:cs="Arial"/>
          <w:spacing w:val="-1"/>
        </w:rPr>
        <w:t>coordination/case</w:t>
      </w:r>
      <w:r w:rsidRPr="000A6B73">
        <w:rPr>
          <w:rFonts w:cs="Arial"/>
          <w:spacing w:val="12"/>
        </w:rPr>
        <w:t xml:space="preserve"> </w:t>
      </w:r>
      <w:r w:rsidRPr="000A6B73">
        <w:rPr>
          <w:rFonts w:cs="Arial"/>
          <w:spacing w:val="-1"/>
        </w:rPr>
        <w:t>management</w:t>
      </w:r>
      <w:r w:rsidRPr="000A6B73">
        <w:rPr>
          <w:rFonts w:cs="Arial"/>
          <w:spacing w:val="13"/>
        </w:rPr>
        <w:t xml:space="preserve"> </w:t>
      </w:r>
      <w:r w:rsidRPr="000A6B73">
        <w:rPr>
          <w:rFonts w:cs="Arial"/>
        </w:rPr>
        <w:t>to</w:t>
      </w:r>
      <w:r w:rsidRPr="000A6B73">
        <w:rPr>
          <w:rFonts w:cs="Arial"/>
          <w:spacing w:val="5"/>
        </w:rPr>
        <w:t xml:space="preserve"> </w:t>
      </w:r>
      <w:r w:rsidRPr="000A6B73">
        <w:rPr>
          <w:rFonts w:cs="Arial"/>
        </w:rPr>
        <w:t>the</w:t>
      </w:r>
      <w:r w:rsidRPr="000A6B73">
        <w:rPr>
          <w:rFonts w:cs="Arial"/>
          <w:spacing w:val="8"/>
        </w:rPr>
        <w:t xml:space="preserve"> </w:t>
      </w:r>
      <w:r w:rsidRPr="000A6B73">
        <w:rPr>
          <w:rFonts w:cs="Arial"/>
        </w:rPr>
        <w:t>population</w:t>
      </w:r>
      <w:r w:rsidRPr="000A6B73">
        <w:rPr>
          <w:rFonts w:cs="Arial"/>
          <w:spacing w:val="8"/>
        </w:rPr>
        <w:t xml:space="preserve"> </w:t>
      </w:r>
      <w:r w:rsidRPr="000A6B73">
        <w:rPr>
          <w:rFonts w:cs="Arial"/>
        </w:rPr>
        <w:t>proposed.</w:t>
      </w:r>
    </w:p>
    <w:p w14:paraId="3721F57D" w14:textId="77777777" w:rsidR="00BB59F2" w:rsidRPr="000A6B73" w:rsidRDefault="00BB59F2" w:rsidP="00BB59F2">
      <w:pPr>
        <w:keepNext/>
        <w:keepLines/>
        <w:widowControl/>
        <w:spacing w:line="240" w:lineRule="exact"/>
        <w:rPr>
          <w:rFonts w:cs="Arial"/>
        </w:rPr>
      </w:pPr>
    </w:p>
    <w:p w14:paraId="2CD37C67" w14:textId="69B48910" w:rsidR="00BB59F2" w:rsidRPr="00EF4CEE" w:rsidRDefault="00BB59F2" w:rsidP="002548B0">
      <w:pPr>
        <w:pStyle w:val="BodyText"/>
        <w:numPr>
          <w:ilvl w:val="0"/>
          <w:numId w:val="52"/>
        </w:numPr>
        <w:spacing w:before="10" w:line="240" w:lineRule="exact"/>
        <w:rPr>
          <w:rFonts w:cs="Arial"/>
        </w:rPr>
      </w:pPr>
      <w:r w:rsidRPr="00EF4CEE">
        <w:rPr>
          <w:rFonts w:cs="Arial"/>
        </w:rPr>
        <w:t>The</w:t>
      </w:r>
      <w:r w:rsidRPr="004837B1">
        <w:rPr>
          <w:rFonts w:cs="Arial"/>
        </w:rPr>
        <w:t xml:space="preserve"> </w:t>
      </w:r>
      <w:r w:rsidRPr="00EF4CEE">
        <w:rPr>
          <w:rFonts w:cs="Arial"/>
        </w:rPr>
        <w:t>extent</w:t>
      </w:r>
      <w:r w:rsidRPr="004837B1">
        <w:rPr>
          <w:rFonts w:cs="Arial"/>
        </w:rPr>
        <w:t xml:space="preserve"> </w:t>
      </w:r>
      <w:r w:rsidRPr="00EF4CEE">
        <w:rPr>
          <w:rFonts w:cs="Arial"/>
        </w:rPr>
        <w:t>to</w:t>
      </w:r>
      <w:r w:rsidRPr="004837B1">
        <w:rPr>
          <w:rFonts w:cs="Arial"/>
        </w:rPr>
        <w:t xml:space="preserve"> </w:t>
      </w:r>
      <w:r w:rsidRPr="004837B1">
        <w:t>which</w:t>
      </w:r>
      <w:r w:rsidRPr="00EF4CEE">
        <w:t xml:space="preserve"> the care </w:t>
      </w:r>
      <w:r w:rsidRPr="004837B1">
        <w:t>coordination/case</w:t>
      </w:r>
      <w:r w:rsidRPr="00EF4CEE">
        <w:t xml:space="preserve"> management </w:t>
      </w:r>
      <w:r w:rsidRPr="004837B1">
        <w:t>activities</w:t>
      </w:r>
      <w:r w:rsidRPr="00EF4CEE">
        <w:t xml:space="preserve"> proposed </w:t>
      </w:r>
      <w:r w:rsidRPr="004837B1">
        <w:t xml:space="preserve">by the </w:t>
      </w:r>
      <w:r>
        <w:t>Respondent</w:t>
      </w:r>
      <w:r w:rsidRPr="004837B1">
        <w:t xml:space="preserve"> are</w:t>
      </w:r>
      <w:r w:rsidRPr="00EF4CEE">
        <w:t xml:space="preserve"> </w:t>
      </w:r>
      <w:r w:rsidRPr="004837B1">
        <w:t>relevant</w:t>
      </w:r>
      <w:r w:rsidRPr="00EF4CEE">
        <w:t xml:space="preserve"> </w:t>
      </w:r>
      <w:r w:rsidRPr="004837B1">
        <w:t>to</w:t>
      </w:r>
      <w:r w:rsidRPr="00EF4CEE">
        <w:t xml:space="preserve"> </w:t>
      </w:r>
      <w:r w:rsidRPr="004837B1">
        <w:t>the</w:t>
      </w:r>
      <w:r w:rsidRPr="00EF4CEE">
        <w:t xml:space="preserve"> </w:t>
      </w:r>
      <w:r w:rsidRPr="004837B1">
        <w:t>specialty</w:t>
      </w:r>
      <w:r w:rsidRPr="00EF4CEE">
        <w:t xml:space="preserve"> </w:t>
      </w:r>
      <w:r w:rsidRPr="004837B1">
        <w:t>population</w:t>
      </w:r>
      <w:r w:rsidRPr="00EF4CEE">
        <w:t xml:space="preserve"> </w:t>
      </w:r>
      <w:r w:rsidRPr="004837B1">
        <w:t xml:space="preserve">proposed and include community specific resources such as an on-line search capability for community resources available to </w:t>
      </w:r>
      <w:r>
        <w:t>Care Coordinators/</w:t>
      </w:r>
      <w:r w:rsidRPr="004837B1">
        <w:t>Case Managers and enrollees</w:t>
      </w:r>
      <w:r w:rsidRPr="00EF4CEE">
        <w:t xml:space="preserve">. The resource should include contacts for Medicaid and CHIP financial eligibility, SNAP, WIC, utility payment assistance, referral to Legal Aid and local parenting classes or wellness classes available in each community. </w:t>
      </w:r>
    </w:p>
    <w:p w14:paraId="4858338A" w14:textId="77777777" w:rsidR="00BB59F2" w:rsidRPr="00D17A3B" w:rsidRDefault="00BB59F2" w:rsidP="00BB59F2">
      <w:pPr>
        <w:pStyle w:val="BodyText"/>
        <w:spacing w:before="10" w:line="240" w:lineRule="exact"/>
        <w:ind w:left="0"/>
        <w:rPr>
          <w:rFonts w:cs="Arial"/>
        </w:rPr>
      </w:pPr>
    </w:p>
    <w:p w14:paraId="7ABE10D7"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2"/>
        </w:rPr>
        <w:t xml:space="preserve"> </w:t>
      </w:r>
      <w:r w:rsidRPr="000A6B73">
        <w:rPr>
          <w:rFonts w:cs="Arial"/>
          <w:spacing w:val="-1"/>
        </w:rPr>
        <w:t>extent</w:t>
      </w:r>
      <w:r w:rsidRPr="000A6B73">
        <w:rPr>
          <w:rFonts w:cs="Arial"/>
          <w:spacing w:val="-6"/>
        </w:rPr>
        <w:t xml:space="preserve"> </w:t>
      </w:r>
      <w:r w:rsidRPr="000A6B73">
        <w:rPr>
          <w:rFonts w:cs="Arial"/>
        </w:rPr>
        <w:t>to</w:t>
      </w:r>
      <w:r w:rsidRPr="000A6B73">
        <w:rPr>
          <w:rFonts w:cs="Arial"/>
          <w:spacing w:val="-7"/>
        </w:rPr>
        <w:t xml:space="preserve"> </w:t>
      </w:r>
      <w:r w:rsidRPr="000A6B73">
        <w:rPr>
          <w:rFonts w:cs="Arial"/>
          <w:spacing w:val="-1"/>
        </w:rPr>
        <w:t>which</w:t>
      </w:r>
      <w:r w:rsidRPr="000A6B73">
        <w:rPr>
          <w:rFonts w:cs="Arial"/>
          <w:spacing w:val="-6"/>
        </w:rPr>
        <w:t xml:space="preserve"> </w:t>
      </w:r>
      <w:r w:rsidRPr="000A6B73">
        <w:rPr>
          <w:rFonts w:cs="Arial"/>
        </w:rPr>
        <w:t>the</w:t>
      </w:r>
      <w:r w:rsidRPr="000A6B73">
        <w:rPr>
          <w:rFonts w:cs="Arial"/>
          <w:spacing w:val="-6"/>
        </w:rPr>
        <w:t xml:space="preserve"> </w:t>
      </w:r>
      <w:r>
        <w:rPr>
          <w:rFonts w:cs="Arial"/>
          <w:spacing w:val="-1"/>
        </w:rPr>
        <w:t>Respondent</w:t>
      </w:r>
      <w:r w:rsidRPr="000A6B73">
        <w:rPr>
          <w:rFonts w:cs="Arial"/>
          <w:spacing w:val="-2"/>
        </w:rPr>
        <w:t xml:space="preserve"> </w:t>
      </w:r>
      <w:r w:rsidRPr="000A6B73">
        <w:rPr>
          <w:rFonts w:cs="Arial"/>
          <w:spacing w:val="-1"/>
        </w:rPr>
        <w:t xml:space="preserve">proposes </w:t>
      </w:r>
      <w:r w:rsidRPr="000A6B73">
        <w:rPr>
          <w:rFonts w:cs="Arial"/>
        </w:rPr>
        <w:t>an</w:t>
      </w:r>
      <w:r w:rsidRPr="000A6B73">
        <w:rPr>
          <w:rFonts w:cs="Arial"/>
          <w:spacing w:val="-7"/>
        </w:rPr>
        <w:t xml:space="preserve"> </w:t>
      </w:r>
      <w:r w:rsidRPr="000A6B73">
        <w:rPr>
          <w:rFonts w:cs="Arial"/>
          <w:spacing w:val="-1"/>
        </w:rPr>
        <w:t xml:space="preserve">innovative </w:t>
      </w:r>
      <w:r w:rsidRPr="000A6B73">
        <w:rPr>
          <w:rFonts w:cs="Arial"/>
        </w:rPr>
        <w:t>and</w:t>
      </w:r>
      <w:r w:rsidRPr="000A6B73">
        <w:rPr>
          <w:rFonts w:cs="Arial"/>
          <w:spacing w:val="-6"/>
        </w:rPr>
        <w:t xml:space="preserve"> </w:t>
      </w:r>
      <w:r w:rsidRPr="000A6B73">
        <w:rPr>
          <w:rFonts w:cs="Arial"/>
        </w:rPr>
        <w:t>evidence-based</w:t>
      </w:r>
      <w:r w:rsidRPr="000A6B73">
        <w:rPr>
          <w:rFonts w:cs="Arial"/>
          <w:spacing w:val="-2"/>
        </w:rPr>
        <w:t xml:space="preserve"> </w:t>
      </w:r>
      <w:r w:rsidRPr="000A6B73">
        <w:rPr>
          <w:rFonts w:cs="Arial"/>
          <w:spacing w:val="-1"/>
        </w:rPr>
        <w:t>approach</w:t>
      </w:r>
      <w:r w:rsidRPr="000A6B73">
        <w:rPr>
          <w:rFonts w:cs="Arial"/>
          <w:spacing w:val="77"/>
          <w:w w:val="101"/>
        </w:rPr>
        <w:t xml:space="preserve"> </w:t>
      </w:r>
      <w:r w:rsidRPr="000A6B73">
        <w:rPr>
          <w:rFonts w:cs="Arial"/>
        </w:rPr>
        <w:t>to</w:t>
      </w:r>
      <w:r w:rsidRPr="000A6B73">
        <w:rPr>
          <w:rFonts w:cs="Arial"/>
          <w:spacing w:val="9"/>
        </w:rPr>
        <w:t xml:space="preserve"> </w:t>
      </w:r>
      <w:r w:rsidRPr="000A6B73">
        <w:rPr>
          <w:rFonts w:cs="Arial"/>
        </w:rPr>
        <w:t>case</w:t>
      </w:r>
      <w:r w:rsidRPr="000A6B73">
        <w:rPr>
          <w:rFonts w:cs="Arial"/>
          <w:spacing w:val="5"/>
        </w:rPr>
        <w:t xml:space="preserve"> </w:t>
      </w:r>
      <w:r w:rsidRPr="000A6B73">
        <w:rPr>
          <w:rFonts w:cs="Arial"/>
        </w:rPr>
        <w:t>management</w:t>
      </w:r>
      <w:r w:rsidRPr="000A6B73">
        <w:rPr>
          <w:rFonts w:cs="Arial"/>
          <w:spacing w:val="4"/>
        </w:rPr>
        <w:t xml:space="preserve"> </w:t>
      </w:r>
      <w:r w:rsidRPr="000A6B73">
        <w:rPr>
          <w:rFonts w:cs="Arial"/>
        </w:rPr>
        <w:t>for at least</w:t>
      </w:r>
      <w:r w:rsidRPr="000A6B73">
        <w:rPr>
          <w:rFonts w:cs="Arial"/>
          <w:spacing w:val="9"/>
        </w:rPr>
        <w:t xml:space="preserve"> </w:t>
      </w:r>
      <w:r w:rsidRPr="000A6B73">
        <w:rPr>
          <w:rFonts w:cs="Arial"/>
        </w:rPr>
        <w:t>the</w:t>
      </w:r>
      <w:r w:rsidRPr="000A6B73">
        <w:rPr>
          <w:rFonts w:cs="Arial"/>
          <w:spacing w:val="4"/>
        </w:rPr>
        <w:t xml:space="preserve"> </w:t>
      </w:r>
      <w:r w:rsidRPr="000A6B73">
        <w:rPr>
          <w:rFonts w:cs="Arial"/>
          <w:spacing w:val="-1"/>
        </w:rPr>
        <w:t>following</w:t>
      </w:r>
      <w:r w:rsidRPr="000A6B73">
        <w:rPr>
          <w:rFonts w:cs="Arial"/>
          <w:spacing w:val="9"/>
        </w:rPr>
        <w:t xml:space="preserve"> </w:t>
      </w:r>
      <w:r w:rsidRPr="000A6B73">
        <w:rPr>
          <w:rFonts w:cs="Arial"/>
        </w:rPr>
        <w:t>conditions:</w:t>
      </w:r>
    </w:p>
    <w:p w14:paraId="689914E5" w14:textId="77777777" w:rsidR="00BB59F2" w:rsidRPr="000A6B73" w:rsidRDefault="00BB59F2" w:rsidP="00BB59F2">
      <w:pPr>
        <w:spacing w:before="2" w:line="240" w:lineRule="exact"/>
        <w:rPr>
          <w:rFonts w:cs="Arial"/>
        </w:rPr>
      </w:pPr>
    </w:p>
    <w:p w14:paraId="53C37AB8" w14:textId="2761B23E" w:rsidR="00BB59F2" w:rsidRPr="00682E7A" w:rsidRDefault="00BB59F2" w:rsidP="002548B0">
      <w:pPr>
        <w:pStyle w:val="BodyText"/>
        <w:numPr>
          <w:ilvl w:val="3"/>
          <w:numId w:val="48"/>
        </w:numPr>
        <w:rPr>
          <w:rFonts w:cs="Arial"/>
        </w:rPr>
      </w:pPr>
      <w:r w:rsidRPr="000A6B73">
        <w:rPr>
          <w:rFonts w:cs="Arial"/>
        </w:rPr>
        <w:t>Cancer</w:t>
      </w:r>
      <w:r w:rsidR="00DE4B6F">
        <w:rPr>
          <w:rFonts w:cs="Arial"/>
        </w:rPr>
        <w:t>;</w:t>
      </w:r>
      <w:r w:rsidRPr="000A6B73">
        <w:rPr>
          <w:rFonts w:cs="Arial"/>
          <w:spacing w:val="13"/>
        </w:rPr>
        <w:t xml:space="preserve"> </w:t>
      </w:r>
    </w:p>
    <w:p w14:paraId="0D47C368" w14:textId="77777777" w:rsidR="00BB59F2" w:rsidRPr="000A6B73" w:rsidRDefault="00BB59F2" w:rsidP="00BB59F2">
      <w:pPr>
        <w:pStyle w:val="BodyText"/>
        <w:ind w:left="1500"/>
        <w:rPr>
          <w:rFonts w:cs="Arial"/>
        </w:rPr>
      </w:pPr>
    </w:p>
    <w:p w14:paraId="1520291A" w14:textId="626A5D44" w:rsidR="00BB59F2" w:rsidRPr="000A6B73" w:rsidRDefault="00BB59F2" w:rsidP="002548B0">
      <w:pPr>
        <w:pStyle w:val="BodyText"/>
        <w:numPr>
          <w:ilvl w:val="3"/>
          <w:numId w:val="48"/>
        </w:numPr>
        <w:rPr>
          <w:rFonts w:cs="Arial"/>
        </w:rPr>
      </w:pPr>
      <w:r w:rsidRPr="000A6B73">
        <w:rPr>
          <w:rFonts w:cs="Arial"/>
        </w:rPr>
        <w:t>Diabetes</w:t>
      </w:r>
      <w:r w:rsidR="00DE4B6F">
        <w:rPr>
          <w:rFonts w:cs="Arial"/>
        </w:rPr>
        <w:t>;</w:t>
      </w:r>
      <w:r w:rsidRPr="000A6B73">
        <w:rPr>
          <w:rFonts w:cs="Arial"/>
          <w:spacing w:val="10"/>
        </w:rPr>
        <w:t xml:space="preserve"> </w:t>
      </w:r>
    </w:p>
    <w:p w14:paraId="0DD58664" w14:textId="77777777" w:rsidR="00BB59F2" w:rsidRDefault="00BB59F2" w:rsidP="00BB59F2">
      <w:pPr>
        <w:pStyle w:val="BodyText"/>
        <w:ind w:left="1500"/>
        <w:rPr>
          <w:rFonts w:cs="Arial"/>
        </w:rPr>
      </w:pPr>
    </w:p>
    <w:p w14:paraId="539169CB" w14:textId="77777777" w:rsidR="00BB59F2" w:rsidRPr="000A6B73" w:rsidRDefault="00BB59F2" w:rsidP="002548B0">
      <w:pPr>
        <w:pStyle w:val="BodyText"/>
        <w:numPr>
          <w:ilvl w:val="3"/>
          <w:numId w:val="48"/>
        </w:numPr>
        <w:rPr>
          <w:rFonts w:cs="Arial"/>
        </w:rPr>
      </w:pPr>
      <w:r w:rsidRPr="000A6B73">
        <w:rPr>
          <w:rFonts w:cs="Arial"/>
        </w:rPr>
        <w:t>Asthma;</w:t>
      </w:r>
    </w:p>
    <w:p w14:paraId="0C9464D2" w14:textId="77777777" w:rsidR="00BB59F2" w:rsidRDefault="00BB59F2" w:rsidP="00BB59F2">
      <w:pPr>
        <w:pStyle w:val="BodyText"/>
        <w:ind w:left="1500"/>
        <w:rPr>
          <w:rFonts w:cs="Arial"/>
        </w:rPr>
      </w:pPr>
    </w:p>
    <w:p w14:paraId="33EC7820" w14:textId="1CAB3788" w:rsidR="00BB59F2" w:rsidRDefault="00BB59F2" w:rsidP="002548B0">
      <w:pPr>
        <w:pStyle w:val="BodyText"/>
        <w:numPr>
          <w:ilvl w:val="3"/>
          <w:numId w:val="48"/>
        </w:numPr>
        <w:rPr>
          <w:rFonts w:cs="Arial"/>
        </w:rPr>
      </w:pPr>
      <w:r w:rsidRPr="000A6B73">
        <w:rPr>
          <w:rFonts w:cs="Arial"/>
        </w:rPr>
        <w:t>Sickle Cell Anemia</w:t>
      </w:r>
      <w:r w:rsidR="00DE4B6F">
        <w:rPr>
          <w:rFonts w:cs="Arial"/>
        </w:rPr>
        <w:t>;</w:t>
      </w:r>
    </w:p>
    <w:p w14:paraId="11C92112" w14:textId="77777777" w:rsidR="00BB59F2" w:rsidRPr="000A6B73" w:rsidRDefault="00BB59F2" w:rsidP="00BB59F2">
      <w:pPr>
        <w:pStyle w:val="BodyText"/>
        <w:ind w:left="0"/>
        <w:rPr>
          <w:rFonts w:cs="Arial"/>
        </w:rPr>
      </w:pPr>
    </w:p>
    <w:p w14:paraId="6C0660EA" w14:textId="3B578E2E" w:rsidR="00BB59F2" w:rsidRPr="000A6B73" w:rsidRDefault="00BB59F2" w:rsidP="002548B0">
      <w:pPr>
        <w:pStyle w:val="BodyText"/>
        <w:numPr>
          <w:ilvl w:val="3"/>
          <w:numId w:val="48"/>
        </w:numPr>
        <w:rPr>
          <w:rFonts w:cs="Arial"/>
        </w:rPr>
      </w:pPr>
      <w:r w:rsidRPr="000A6B73">
        <w:rPr>
          <w:rFonts w:cs="Arial"/>
        </w:rPr>
        <w:t>Phenylketonuria (PKU)</w:t>
      </w:r>
      <w:r>
        <w:rPr>
          <w:rFonts w:cs="Arial"/>
        </w:rPr>
        <w:t xml:space="preserve"> </w:t>
      </w:r>
      <w:r w:rsidRPr="004837B1">
        <w:rPr>
          <w:color w:val="000000"/>
        </w:rPr>
        <w:t>and other metabolic conditions</w:t>
      </w:r>
      <w:r w:rsidR="00DE4B6F">
        <w:rPr>
          <w:color w:val="000000"/>
        </w:rPr>
        <w:t>;</w:t>
      </w:r>
    </w:p>
    <w:p w14:paraId="4BC0E5BF" w14:textId="77777777" w:rsidR="00BB59F2" w:rsidRDefault="00BB59F2" w:rsidP="00BB59F2">
      <w:pPr>
        <w:pStyle w:val="BodyText"/>
        <w:ind w:left="1500"/>
        <w:rPr>
          <w:rFonts w:cs="Arial"/>
        </w:rPr>
      </w:pPr>
    </w:p>
    <w:p w14:paraId="423AAA3A" w14:textId="77777777" w:rsidR="00BB59F2" w:rsidRPr="000A6B73" w:rsidRDefault="00BB59F2" w:rsidP="002548B0">
      <w:pPr>
        <w:pStyle w:val="BodyText"/>
        <w:numPr>
          <w:ilvl w:val="3"/>
          <w:numId w:val="48"/>
        </w:numPr>
        <w:rPr>
          <w:rFonts w:cs="Arial"/>
        </w:rPr>
      </w:pPr>
      <w:r w:rsidRPr="000A6B73">
        <w:rPr>
          <w:rFonts w:cs="Arial"/>
        </w:rPr>
        <w:t>Developmental disabilities including Autism;</w:t>
      </w:r>
    </w:p>
    <w:p w14:paraId="5FA144BE" w14:textId="77777777" w:rsidR="00BB59F2" w:rsidRDefault="00BB59F2" w:rsidP="00BB59F2">
      <w:pPr>
        <w:pStyle w:val="BodyText"/>
        <w:ind w:left="1500"/>
        <w:rPr>
          <w:rFonts w:cs="Arial"/>
        </w:rPr>
      </w:pPr>
    </w:p>
    <w:p w14:paraId="48D7066A" w14:textId="77777777" w:rsidR="00BB59F2" w:rsidRPr="000A6B73" w:rsidRDefault="00BB59F2" w:rsidP="002548B0">
      <w:pPr>
        <w:pStyle w:val="BodyText"/>
        <w:numPr>
          <w:ilvl w:val="3"/>
          <w:numId w:val="48"/>
        </w:numPr>
        <w:rPr>
          <w:rFonts w:cs="Arial"/>
        </w:rPr>
      </w:pPr>
      <w:r w:rsidRPr="000A6B73">
        <w:rPr>
          <w:rFonts w:cs="Arial"/>
        </w:rPr>
        <w:t xml:space="preserve">Rare congenital conditions including cleft lip/palate, spina bifida, congenital heart disease; </w:t>
      </w:r>
    </w:p>
    <w:p w14:paraId="7C1DDEBB" w14:textId="77777777" w:rsidR="00BB59F2" w:rsidRDefault="00BB59F2" w:rsidP="00BB59F2">
      <w:pPr>
        <w:pStyle w:val="BodyText"/>
        <w:ind w:left="1500"/>
        <w:rPr>
          <w:rFonts w:cs="Arial"/>
        </w:rPr>
      </w:pPr>
    </w:p>
    <w:p w14:paraId="20F69E0D" w14:textId="77777777" w:rsidR="00BB59F2" w:rsidRPr="000A6B73" w:rsidRDefault="00BB59F2" w:rsidP="002548B0">
      <w:pPr>
        <w:pStyle w:val="BodyText"/>
        <w:numPr>
          <w:ilvl w:val="3"/>
          <w:numId w:val="48"/>
        </w:numPr>
        <w:rPr>
          <w:rFonts w:cs="Arial"/>
        </w:rPr>
      </w:pPr>
      <w:r w:rsidRPr="000A6B73">
        <w:rPr>
          <w:rFonts w:cs="Arial"/>
        </w:rPr>
        <w:t>Mental</w:t>
      </w:r>
      <w:r w:rsidRPr="000A6B73">
        <w:rPr>
          <w:rFonts w:cs="Arial"/>
          <w:spacing w:val="7"/>
        </w:rPr>
        <w:t xml:space="preserve"> </w:t>
      </w:r>
      <w:r w:rsidRPr="000A6B73">
        <w:rPr>
          <w:rFonts w:cs="Arial"/>
        </w:rPr>
        <w:t>health including ADH</w:t>
      </w:r>
      <w:r>
        <w:rPr>
          <w:rFonts w:cs="Arial"/>
        </w:rPr>
        <w:t>D</w:t>
      </w:r>
      <w:r w:rsidRPr="000A6B73">
        <w:rPr>
          <w:rFonts w:cs="Arial"/>
        </w:rPr>
        <w:t xml:space="preserve"> and Severe Emotional Disturbance;</w:t>
      </w:r>
      <w:r w:rsidRPr="000A6B73">
        <w:rPr>
          <w:rFonts w:cs="Arial"/>
          <w:spacing w:val="12"/>
        </w:rPr>
        <w:t xml:space="preserve"> </w:t>
      </w:r>
    </w:p>
    <w:p w14:paraId="301A24C7" w14:textId="77777777" w:rsidR="00BB59F2" w:rsidRPr="00682E7A" w:rsidRDefault="00BB59F2" w:rsidP="00BB59F2">
      <w:pPr>
        <w:pStyle w:val="BodyText"/>
        <w:ind w:left="1500"/>
        <w:rPr>
          <w:rFonts w:cs="Arial"/>
        </w:rPr>
      </w:pPr>
    </w:p>
    <w:p w14:paraId="7601A7C7" w14:textId="77777777" w:rsidR="00BB59F2" w:rsidRDefault="00BB59F2" w:rsidP="002548B0">
      <w:pPr>
        <w:pStyle w:val="BodyText"/>
        <w:numPr>
          <w:ilvl w:val="3"/>
          <w:numId w:val="48"/>
        </w:numPr>
        <w:rPr>
          <w:rFonts w:cs="Arial"/>
        </w:rPr>
      </w:pPr>
      <w:r w:rsidRPr="000A6B73">
        <w:rPr>
          <w:rFonts w:cs="Arial"/>
          <w:spacing w:val="-1"/>
        </w:rPr>
        <w:t>Substance</w:t>
      </w:r>
      <w:r w:rsidRPr="000A6B73">
        <w:rPr>
          <w:rFonts w:cs="Arial"/>
          <w:spacing w:val="21"/>
        </w:rPr>
        <w:t xml:space="preserve"> </w:t>
      </w:r>
      <w:r w:rsidRPr="000A6B73">
        <w:rPr>
          <w:rFonts w:cs="Arial"/>
        </w:rPr>
        <w:t xml:space="preserve">abuse; </w:t>
      </w:r>
    </w:p>
    <w:p w14:paraId="388E740E" w14:textId="77777777" w:rsidR="00BB59F2" w:rsidRDefault="00BB59F2" w:rsidP="00BB59F2">
      <w:pPr>
        <w:pStyle w:val="ListParagraph"/>
        <w:rPr>
          <w:rFonts w:cs="Arial"/>
        </w:rPr>
      </w:pPr>
    </w:p>
    <w:p w14:paraId="4C07132E" w14:textId="77777777" w:rsidR="00BB59F2" w:rsidRDefault="00BB59F2" w:rsidP="002548B0">
      <w:pPr>
        <w:pStyle w:val="BodyText"/>
        <w:numPr>
          <w:ilvl w:val="3"/>
          <w:numId w:val="48"/>
        </w:numPr>
        <w:rPr>
          <w:rFonts w:cs="Arial"/>
        </w:rPr>
      </w:pPr>
      <w:r>
        <w:rPr>
          <w:rFonts w:cs="Arial"/>
        </w:rPr>
        <w:t>Hemophilia;</w:t>
      </w:r>
    </w:p>
    <w:p w14:paraId="46779A3C" w14:textId="77777777" w:rsidR="00BB59F2" w:rsidRDefault="00BB59F2" w:rsidP="00BB59F2">
      <w:pPr>
        <w:pStyle w:val="BodyText"/>
        <w:ind w:left="1500"/>
        <w:rPr>
          <w:rFonts w:cs="Arial"/>
        </w:rPr>
      </w:pPr>
    </w:p>
    <w:p w14:paraId="7564D76B" w14:textId="77777777" w:rsidR="00BB59F2" w:rsidRDefault="00BB59F2" w:rsidP="002548B0">
      <w:pPr>
        <w:pStyle w:val="BodyText"/>
        <w:numPr>
          <w:ilvl w:val="3"/>
          <w:numId w:val="48"/>
        </w:numPr>
        <w:rPr>
          <w:rFonts w:cs="Arial"/>
        </w:rPr>
      </w:pPr>
      <w:r>
        <w:rPr>
          <w:rFonts w:cs="Arial"/>
        </w:rPr>
        <w:t xml:space="preserve">HIV/AIDS; </w:t>
      </w:r>
      <w:r w:rsidRPr="000A6B73">
        <w:rPr>
          <w:rFonts w:cs="Arial"/>
        </w:rPr>
        <w:t>and</w:t>
      </w:r>
    </w:p>
    <w:p w14:paraId="38A92C17" w14:textId="77777777" w:rsidR="00BB59F2" w:rsidRPr="00682E7A" w:rsidRDefault="00BB59F2" w:rsidP="00BB59F2">
      <w:pPr>
        <w:pStyle w:val="BodyText"/>
        <w:ind w:left="0"/>
        <w:rPr>
          <w:rFonts w:cs="Arial"/>
        </w:rPr>
      </w:pPr>
    </w:p>
    <w:p w14:paraId="4D0D50E3" w14:textId="55A4AD20" w:rsidR="00BB59F2" w:rsidRPr="000A6B73" w:rsidRDefault="00BB59F2" w:rsidP="002548B0">
      <w:pPr>
        <w:pStyle w:val="NormalIndent2"/>
        <w:numPr>
          <w:ilvl w:val="3"/>
          <w:numId w:val="48"/>
        </w:numPr>
        <w:jc w:val="both"/>
        <w:rPr>
          <w:color w:val="000000" w:themeColor="text1"/>
          <w:sz w:val="22"/>
          <w:szCs w:val="22"/>
        </w:rPr>
      </w:pPr>
      <w:r w:rsidRPr="000A6B73">
        <w:rPr>
          <w:color w:val="000000" w:themeColor="text1"/>
          <w:sz w:val="22"/>
          <w:szCs w:val="22"/>
        </w:rPr>
        <w:t xml:space="preserve">“Children with special health care needs” which means those children younger than 21 years of age who have chronic physical, developmental, behavioral, or emotional conditions and who require health care and related services of a type or amount beyond that which is generally required by children. This includes: arthritis, cerebral palsy, epilepsy, hearing impairments, liver diseases, multiple sclerosis, paralysis of extremities (complete or partial), speech impairments, </w:t>
      </w:r>
      <w:r w:rsidR="001D7934">
        <w:rPr>
          <w:color w:val="000000" w:themeColor="text1"/>
          <w:sz w:val="22"/>
          <w:szCs w:val="22"/>
        </w:rPr>
        <w:t xml:space="preserve">and </w:t>
      </w:r>
      <w:r w:rsidRPr="000A6B73">
        <w:rPr>
          <w:color w:val="000000" w:themeColor="text1"/>
          <w:sz w:val="22"/>
          <w:szCs w:val="22"/>
        </w:rPr>
        <w:t>visual impairments</w:t>
      </w:r>
      <w:r w:rsidR="001D7934">
        <w:rPr>
          <w:color w:val="000000" w:themeColor="text1"/>
          <w:sz w:val="22"/>
          <w:szCs w:val="22"/>
        </w:rPr>
        <w:t>.</w:t>
      </w:r>
    </w:p>
    <w:p w14:paraId="12E4E8D6" w14:textId="77777777" w:rsidR="00BB59F2" w:rsidRPr="000A6B73" w:rsidRDefault="00BB59F2" w:rsidP="00BB59F2">
      <w:pPr>
        <w:spacing w:before="8" w:line="240" w:lineRule="exact"/>
        <w:rPr>
          <w:rFonts w:cs="Arial"/>
        </w:rPr>
      </w:pPr>
    </w:p>
    <w:p w14:paraId="72C52172"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3"/>
        </w:rPr>
        <w:t xml:space="preserve"> </w:t>
      </w:r>
      <w:r w:rsidRPr="000A6B73">
        <w:rPr>
          <w:rFonts w:cs="Arial"/>
          <w:spacing w:val="-1"/>
        </w:rPr>
        <w:t>adequacy</w:t>
      </w:r>
      <w:r w:rsidRPr="000A6B73">
        <w:rPr>
          <w:rFonts w:cs="Arial"/>
          <w:spacing w:val="4"/>
        </w:rPr>
        <w:t xml:space="preserve"> </w:t>
      </w:r>
      <w:r w:rsidRPr="000A6B73">
        <w:rPr>
          <w:rFonts w:cs="Arial"/>
          <w:spacing w:val="-1"/>
        </w:rPr>
        <w:t>of</w:t>
      </w:r>
      <w:r w:rsidRPr="000A6B73">
        <w:rPr>
          <w:rFonts w:cs="Arial"/>
          <w:spacing w:val="4"/>
        </w:rPr>
        <w:t xml:space="preserve"> </w:t>
      </w:r>
      <w:r w:rsidRPr="000A6B73">
        <w:rPr>
          <w:rFonts w:cs="Arial"/>
        </w:rPr>
        <w:t>the</w:t>
      </w:r>
      <w:r w:rsidRPr="000A6B73">
        <w:rPr>
          <w:rFonts w:cs="Arial"/>
          <w:spacing w:val="4"/>
        </w:rPr>
        <w:t xml:space="preserve"> </w:t>
      </w:r>
      <w:r>
        <w:rPr>
          <w:rFonts w:cs="Arial"/>
          <w:spacing w:val="-1"/>
        </w:rPr>
        <w:t>Respondent</w:t>
      </w:r>
      <w:r w:rsidRPr="000A6B73">
        <w:rPr>
          <w:rFonts w:cs="Arial"/>
          <w:spacing w:val="-1"/>
        </w:rPr>
        <w:t>’s</w:t>
      </w:r>
      <w:r w:rsidRPr="000A6B73">
        <w:rPr>
          <w:rFonts w:cs="Arial"/>
          <w:spacing w:val="4"/>
        </w:rPr>
        <w:t xml:space="preserve"> </w:t>
      </w:r>
      <w:r w:rsidRPr="000A6B73">
        <w:rPr>
          <w:rFonts w:cs="Arial"/>
          <w:spacing w:val="-1"/>
        </w:rPr>
        <w:t>description</w:t>
      </w:r>
      <w:r w:rsidRPr="000A6B73">
        <w:rPr>
          <w:rFonts w:cs="Arial"/>
          <w:spacing w:val="9"/>
        </w:rPr>
        <w:t xml:space="preserve"> </w:t>
      </w:r>
      <w:r w:rsidRPr="000A6B73">
        <w:rPr>
          <w:rFonts w:cs="Arial"/>
          <w:spacing w:val="-1"/>
        </w:rPr>
        <w:t>of</w:t>
      </w:r>
      <w:r w:rsidRPr="000A6B73">
        <w:rPr>
          <w:rFonts w:cs="Arial"/>
          <w:spacing w:val="4"/>
        </w:rPr>
        <w:t xml:space="preserve"> </w:t>
      </w:r>
      <w:r w:rsidRPr="000A6B73">
        <w:rPr>
          <w:rFonts w:cs="Arial"/>
          <w:spacing w:val="-2"/>
        </w:rPr>
        <w:t>how</w:t>
      </w:r>
      <w:r w:rsidRPr="000A6B73">
        <w:rPr>
          <w:rFonts w:cs="Arial"/>
          <w:spacing w:val="4"/>
        </w:rPr>
        <w:t xml:space="preserve"> </w:t>
      </w:r>
      <w:r w:rsidRPr="000A6B73">
        <w:rPr>
          <w:rFonts w:cs="Arial"/>
        </w:rPr>
        <w:t>its</w:t>
      </w:r>
      <w:r w:rsidRPr="000A6B73">
        <w:rPr>
          <w:rFonts w:cs="Arial"/>
          <w:spacing w:val="4"/>
        </w:rPr>
        <w:t xml:space="preserve"> </w:t>
      </w:r>
      <w:r w:rsidRPr="000A6B73">
        <w:rPr>
          <w:rFonts w:cs="Arial"/>
          <w:spacing w:val="-1"/>
        </w:rPr>
        <w:t>respective</w:t>
      </w:r>
      <w:r w:rsidRPr="000A6B73">
        <w:rPr>
          <w:rFonts w:cs="Arial"/>
          <w:spacing w:val="3"/>
        </w:rPr>
        <w:t xml:space="preserve"> </w:t>
      </w:r>
      <w:r w:rsidRPr="000A6B73">
        <w:rPr>
          <w:rFonts w:cs="Arial"/>
          <w:spacing w:val="-1"/>
        </w:rPr>
        <w:t>disease</w:t>
      </w:r>
      <w:r w:rsidRPr="000A6B73">
        <w:rPr>
          <w:rFonts w:cs="Arial"/>
          <w:spacing w:val="10"/>
        </w:rPr>
        <w:t xml:space="preserve"> </w:t>
      </w:r>
      <w:r w:rsidRPr="000A6B73">
        <w:rPr>
          <w:rFonts w:cs="Arial"/>
          <w:spacing w:val="-1"/>
        </w:rPr>
        <w:t>management</w:t>
      </w:r>
      <w:r w:rsidRPr="000A6B73">
        <w:rPr>
          <w:rFonts w:cs="Arial"/>
          <w:spacing w:val="57"/>
          <w:w w:val="101"/>
        </w:rPr>
        <w:t xml:space="preserve"> </w:t>
      </w:r>
      <w:r w:rsidRPr="000A6B73">
        <w:rPr>
          <w:rFonts w:cs="Arial"/>
        </w:rPr>
        <w:t>program</w:t>
      </w:r>
      <w:r w:rsidRPr="000A6B73">
        <w:rPr>
          <w:rFonts w:cs="Arial"/>
          <w:spacing w:val="9"/>
        </w:rPr>
        <w:t xml:space="preserve"> </w:t>
      </w:r>
      <w:r>
        <w:rPr>
          <w:rFonts w:cs="Arial"/>
          <w:spacing w:val="-2"/>
        </w:rPr>
        <w:t>will</w:t>
      </w:r>
      <w:r w:rsidRPr="000A6B73">
        <w:rPr>
          <w:rFonts w:cs="Arial"/>
          <w:spacing w:val="9"/>
        </w:rPr>
        <w:t xml:space="preserve"> </w:t>
      </w:r>
      <w:r w:rsidRPr="000A6B73">
        <w:rPr>
          <w:rFonts w:cs="Arial"/>
          <w:spacing w:val="-2"/>
        </w:rPr>
        <w:t>be</w:t>
      </w:r>
      <w:r w:rsidRPr="000A6B73">
        <w:rPr>
          <w:rFonts w:cs="Arial"/>
          <w:spacing w:val="9"/>
        </w:rPr>
        <w:t xml:space="preserve"> </w:t>
      </w:r>
      <w:r w:rsidRPr="000A6B73">
        <w:rPr>
          <w:rFonts w:cs="Arial"/>
        </w:rPr>
        <w:t>incorporated</w:t>
      </w:r>
      <w:r w:rsidRPr="000A6B73">
        <w:rPr>
          <w:rFonts w:cs="Arial"/>
          <w:spacing w:val="4"/>
        </w:rPr>
        <w:t xml:space="preserve"> </w:t>
      </w:r>
      <w:r w:rsidRPr="000A6B73">
        <w:rPr>
          <w:rFonts w:cs="Arial"/>
        </w:rPr>
        <w:t>into</w:t>
      </w:r>
      <w:r w:rsidRPr="000A6B73">
        <w:rPr>
          <w:rFonts w:cs="Arial"/>
          <w:spacing w:val="9"/>
        </w:rPr>
        <w:t xml:space="preserve"> </w:t>
      </w:r>
      <w:r w:rsidRPr="000A6B73">
        <w:rPr>
          <w:rFonts w:cs="Arial"/>
          <w:spacing w:val="-1"/>
        </w:rPr>
        <w:t>its</w:t>
      </w:r>
      <w:r w:rsidRPr="000A6B73">
        <w:rPr>
          <w:rFonts w:cs="Arial"/>
          <w:spacing w:val="5"/>
        </w:rPr>
        <w:t xml:space="preserve"> </w:t>
      </w:r>
      <w:r w:rsidRPr="000A6B73">
        <w:rPr>
          <w:rFonts w:cs="Arial"/>
        </w:rPr>
        <w:t>overall</w:t>
      </w:r>
      <w:r w:rsidRPr="000A6B73">
        <w:rPr>
          <w:rFonts w:cs="Arial"/>
          <w:spacing w:val="4"/>
        </w:rPr>
        <w:t xml:space="preserve"> </w:t>
      </w:r>
      <w:r w:rsidRPr="000A6B73">
        <w:rPr>
          <w:rFonts w:cs="Arial"/>
        </w:rPr>
        <w:t>Ca</w:t>
      </w:r>
      <w:r>
        <w:t>se</w:t>
      </w:r>
      <w:r w:rsidRPr="000A6B73">
        <w:rPr>
          <w:rFonts w:cs="Arial"/>
        </w:rPr>
        <w:t xml:space="preserve"> Management approach</w:t>
      </w:r>
      <w:r w:rsidRPr="000A6B73">
        <w:rPr>
          <w:rFonts w:cs="Arial"/>
          <w:spacing w:val="9"/>
        </w:rPr>
        <w:t xml:space="preserve"> </w:t>
      </w:r>
      <w:r w:rsidRPr="000A6B73">
        <w:rPr>
          <w:rFonts w:cs="Arial"/>
        </w:rPr>
        <w:t>to</w:t>
      </w:r>
      <w:r w:rsidRPr="000A6B73">
        <w:rPr>
          <w:rFonts w:cs="Arial"/>
          <w:spacing w:val="5"/>
        </w:rPr>
        <w:t xml:space="preserve"> </w:t>
      </w:r>
      <w:r w:rsidRPr="000A6B73">
        <w:rPr>
          <w:rFonts w:cs="Arial"/>
        </w:rPr>
        <w:t>advance</w:t>
      </w:r>
      <w:r w:rsidRPr="000A6B73">
        <w:rPr>
          <w:rFonts w:cs="Arial"/>
          <w:spacing w:val="9"/>
        </w:rPr>
        <w:t xml:space="preserve"> </w:t>
      </w:r>
      <w:r w:rsidRPr="000A6B73">
        <w:rPr>
          <w:rFonts w:cs="Arial"/>
          <w:spacing w:val="-1"/>
        </w:rPr>
        <w:t>the</w:t>
      </w:r>
      <w:r w:rsidRPr="000A6B73">
        <w:rPr>
          <w:rFonts w:cs="Arial"/>
          <w:spacing w:val="9"/>
        </w:rPr>
        <w:t xml:space="preserve"> </w:t>
      </w:r>
      <w:r w:rsidRPr="00A9695E">
        <w:rPr>
          <w:rFonts w:cs="Arial"/>
          <w:spacing w:val="-2"/>
        </w:rPr>
        <w:t>CMS Plan’s</w:t>
      </w:r>
      <w:r w:rsidRPr="000A6B73">
        <w:rPr>
          <w:rFonts w:cs="Arial"/>
          <w:spacing w:val="9"/>
        </w:rPr>
        <w:t xml:space="preserve"> </w:t>
      </w:r>
      <w:r w:rsidRPr="000A6B73">
        <w:rPr>
          <w:rFonts w:cs="Arial"/>
        </w:rPr>
        <w:t>goals.</w:t>
      </w:r>
    </w:p>
    <w:p w14:paraId="0FA10C1A" w14:textId="77777777" w:rsidR="00BB59F2" w:rsidRPr="000A6B73" w:rsidRDefault="00BB59F2" w:rsidP="00BB59F2">
      <w:pPr>
        <w:spacing w:before="5" w:line="240" w:lineRule="exact"/>
        <w:rPr>
          <w:rFonts w:cs="Arial"/>
        </w:rPr>
      </w:pPr>
    </w:p>
    <w:p w14:paraId="3059F453"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36"/>
        </w:rPr>
        <w:t xml:space="preserve"> </w:t>
      </w:r>
      <w:r w:rsidRPr="000A6B73">
        <w:rPr>
          <w:rFonts w:cs="Arial"/>
        </w:rPr>
        <w:t>extent</w:t>
      </w:r>
      <w:r w:rsidRPr="000A6B73">
        <w:rPr>
          <w:rFonts w:cs="Arial"/>
          <w:spacing w:val="36"/>
        </w:rPr>
        <w:t xml:space="preserve"> </w:t>
      </w:r>
      <w:r w:rsidRPr="000A6B73">
        <w:rPr>
          <w:rFonts w:cs="Arial"/>
          <w:spacing w:val="1"/>
        </w:rPr>
        <w:t>to</w:t>
      </w:r>
      <w:r w:rsidRPr="000A6B73">
        <w:rPr>
          <w:rFonts w:cs="Arial"/>
          <w:spacing w:val="36"/>
        </w:rPr>
        <w:t xml:space="preserve"> </w:t>
      </w:r>
      <w:r w:rsidRPr="000A6B73">
        <w:rPr>
          <w:rFonts w:cs="Arial"/>
          <w:spacing w:val="-2"/>
        </w:rPr>
        <w:t>which</w:t>
      </w:r>
      <w:r w:rsidRPr="000A6B73">
        <w:rPr>
          <w:rFonts w:cs="Arial"/>
          <w:spacing w:val="40"/>
        </w:rPr>
        <w:t xml:space="preserve"> </w:t>
      </w:r>
      <w:r w:rsidRPr="000A6B73">
        <w:rPr>
          <w:rFonts w:cs="Arial"/>
        </w:rPr>
        <w:t>the</w:t>
      </w:r>
      <w:r w:rsidRPr="000A6B73">
        <w:rPr>
          <w:rFonts w:cs="Arial"/>
          <w:spacing w:val="36"/>
        </w:rPr>
        <w:t xml:space="preserve"> </w:t>
      </w:r>
      <w:r>
        <w:rPr>
          <w:rFonts w:cs="Arial"/>
        </w:rPr>
        <w:t>Respondent</w:t>
      </w:r>
      <w:r w:rsidRPr="000A6B73">
        <w:rPr>
          <w:rFonts w:cs="Arial"/>
        </w:rPr>
        <w:t>’s</w:t>
      </w:r>
      <w:r w:rsidRPr="000A6B73">
        <w:rPr>
          <w:rFonts w:cs="Arial"/>
          <w:spacing w:val="41"/>
        </w:rPr>
        <w:t xml:space="preserve"> </w:t>
      </w:r>
      <w:r w:rsidRPr="000A6B73">
        <w:rPr>
          <w:rFonts w:cs="Arial"/>
        </w:rPr>
        <w:t>algorithm</w:t>
      </w:r>
      <w:r w:rsidRPr="000A6B73">
        <w:rPr>
          <w:rFonts w:cs="Arial"/>
          <w:spacing w:val="36"/>
        </w:rPr>
        <w:t xml:space="preserve"> </w:t>
      </w:r>
      <w:r w:rsidRPr="000A6B73">
        <w:rPr>
          <w:rFonts w:cs="Arial"/>
        </w:rPr>
        <w:t>and</w:t>
      </w:r>
      <w:r w:rsidRPr="000A6B73">
        <w:rPr>
          <w:rFonts w:cs="Arial"/>
          <w:spacing w:val="36"/>
        </w:rPr>
        <w:t xml:space="preserve"> </w:t>
      </w:r>
      <w:r w:rsidRPr="000A6B73">
        <w:rPr>
          <w:rFonts w:cs="Arial"/>
        </w:rPr>
        <w:t>risk</w:t>
      </w:r>
      <w:r w:rsidRPr="000A6B73">
        <w:rPr>
          <w:rFonts w:cs="Arial"/>
          <w:spacing w:val="37"/>
        </w:rPr>
        <w:t xml:space="preserve"> </w:t>
      </w:r>
      <w:r w:rsidRPr="000A6B73">
        <w:rPr>
          <w:rFonts w:cs="Arial"/>
        </w:rPr>
        <w:t>stratification</w:t>
      </w:r>
      <w:r w:rsidRPr="000A6B73">
        <w:rPr>
          <w:rFonts w:cs="Arial"/>
          <w:spacing w:val="41"/>
        </w:rPr>
        <w:t xml:space="preserve"> </w:t>
      </w:r>
      <w:r w:rsidRPr="000A6B73">
        <w:rPr>
          <w:rFonts w:cs="Arial"/>
        </w:rPr>
        <w:t>approach</w:t>
      </w:r>
      <w:r w:rsidRPr="000A6B73">
        <w:rPr>
          <w:rFonts w:cs="Arial"/>
          <w:spacing w:val="37"/>
        </w:rPr>
        <w:t xml:space="preserve"> </w:t>
      </w:r>
      <w:r w:rsidRPr="000A6B73">
        <w:rPr>
          <w:rFonts w:cs="Arial"/>
        </w:rPr>
        <w:t>is</w:t>
      </w:r>
      <w:r w:rsidRPr="000A6B73">
        <w:rPr>
          <w:rFonts w:cs="Arial"/>
          <w:spacing w:val="36"/>
        </w:rPr>
        <w:t xml:space="preserve"> </w:t>
      </w:r>
      <w:r w:rsidRPr="000A6B73">
        <w:rPr>
          <w:rFonts w:cs="Arial"/>
          <w:spacing w:val="-2"/>
        </w:rPr>
        <w:t>well</w:t>
      </w:r>
      <w:r w:rsidRPr="000A6B73">
        <w:rPr>
          <w:rFonts w:cs="Arial"/>
          <w:spacing w:val="45"/>
          <w:w w:val="101"/>
        </w:rPr>
        <w:t xml:space="preserve"> </w:t>
      </w:r>
      <w:r w:rsidRPr="000A6B73">
        <w:rPr>
          <w:rFonts w:cs="Arial"/>
        </w:rPr>
        <w:t>defined</w:t>
      </w:r>
      <w:r w:rsidRPr="000A6B73">
        <w:rPr>
          <w:rFonts w:cs="Arial"/>
          <w:spacing w:val="7"/>
        </w:rPr>
        <w:t xml:space="preserve"> </w:t>
      </w:r>
      <w:r w:rsidRPr="000A6B73">
        <w:rPr>
          <w:rFonts w:cs="Arial"/>
        </w:rPr>
        <w:t>and</w:t>
      </w:r>
      <w:r w:rsidRPr="000A6B73">
        <w:rPr>
          <w:rFonts w:cs="Arial"/>
          <w:spacing w:val="8"/>
        </w:rPr>
        <w:t xml:space="preserve"> </w:t>
      </w:r>
      <w:r w:rsidRPr="000A6B73">
        <w:rPr>
          <w:rFonts w:cs="Arial"/>
        </w:rPr>
        <w:t>describes</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data</w:t>
      </w:r>
      <w:r w:rsidRPr="000A6B73">
        <w:rPr>
          <w:rFonts w:cs="Arial"/>
          <w:spacing w:val="8"/>
        </w:rPr>
        <w:t xml:space="preserve"> </w:t>
      </w:r>
      <w:r w:rsidRPr="000A6B73">
        <w:rPr>
          <w:rFonts w:cs="Arial"/>
        </w:rPr>
        <w:t>sources</w:t>
      </w:r>
      <w:r w:rsidRPr="000A6B73">
        <w:rPr>
          <w:rFonts w:cs="Arial"/>
          <w:spacing w:val="8"/>
        </w:rPr>
        <w:t xml:space="preserve"> </w:t>
      </w:r>
      <w:r w:rsidRPr="000A6B73">
        <w:rPr>
          <w:rFonts w:cs="Arial"/>
        </w:rPr>
        <w:t>that</w:t>
      </w:r>
      <w:r w:rsidRPr="000A6B73">
        <w:rPr>
          <w:rFonts w:cs="Arial"/>
          <w:spacing w:val="2"/>
        </w:rPr>
        <w:t xml:space="preserve"> </w:t>
      </w:r>
      <w:r>
        <w:rPr>
          <w:rFonts w:cs="Arial"/>
        </w:rPr>
        <w:t>will</w:t>
      </w:r>
      <w:r w:rsidRPr="000A6B73">
        <w:rPr>
          <w:rFonts w:cs="Arial"/>
          <w:spacing w:val="4"/>
        </w:rPr>
        <w:t xml:space="preserve"> </w:t>
      </w:r>
      <w:r w:rsidRPr="000A6B73">
        <w:rPr>
          <w:rFonts w:cs="Arial"/>
        </w:rPr>
        <w:t>be</w:t>
      </w:r>
      <w:r w:rsidRPr="000A6B73">
        <w:rPr>
          <w:rFonts w:cs="Arial"/>
          <w:spacing w:val="8"/>
        </w:rPr>
        <w:t xml:space="preserve"> </w:t>
      </w:r>
      <w:r w:rsidRPr="000A6B73">
        <w:rPr>
          <w:rFonts w:cs="Arial"/>
        </w:rPr>
        <w:t xml:space="preserve">utilized and ensures that all children </w:t>
      </w:r>
      <w:r>
        <w:rPr>
          <w:rFonts w:cs="Arial"/>
        </w:rPr>
        <w:t>will</w:t>
      </w:r>
      <w:r w:rsidRPr="000A6B73">
        <w:rPr>
          <w:rFonts w:cs="Arial"/>
        </w:rPr>
        <w:t xml:space="preserve"> receive Disease/Case Management.</w:t>
      </w:r>
    </w:p>
    <w:p w14:paraId="05FED472" w14:textId="77777777" w:rsidR="00BB59F2" w:rsidRPr="000A6B73" w:rsidRDefault="00BB59F2" w:rsidP="00BB59F2">
      <w:pPr>
        <w:pStyle w:val="ListParagraph"/>
        <w:rPr>
          <w:rFonts w:cs="Arial"/>
        </w:rPr>
      </w:pPr>
    </w:p>
    <w:p w14:paraId="1C28C70C"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5"/>
        </w:rPr>
        <w:t xml:space="preserve"> </w:t>
      </w:r>
      <w:r w:rsidRPr="000A6B73">
        <w:rPr>
          <w:rFonts w:cs="Arial"/>
        </w:rPr>
        <w:t>extent</w:t>
      </w:r>
      <w:r w:rsidRPr="000A6B73">
        <w:rPr>
          <w:rFonts w:cs="Arial"/>
          <w:spacing w:val="6"/>
        </w:rPr>
        <w:t xml:space="preserve"> </w:t>
      </w:r>
      <w:r w:rsidRPr="000A6B73">
        <w:rPr>
          <w:rFonts w:cs="Arial"/>
          <w:spacing w:val="1"/>
        </w:rPr>
        <w:t>to</w:t>
      </w:r>
      <w:r w:rsidRPr="000A6B73">
        <w:rPr>
          <w:rFonts w:cs="Arial"/>
          <w:spacing w:val="6"/>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6"/>
        </w:rPr>
        <w:t xml:space="preserve"> </w:t>
      </w:r>
      <w:r>
        <w:rPr>
          <w:rFonts w:cs="Arial"/>
        </w:rPr>
        <w:t>Respondent</w:t>
      </w:r>
      <w:r w:rsidRPr="000A6B73">
        <w:rPr>
          <w:rFonts w:cs="Arial"/>
          <w:spacing w:val="10"/>
        </w:rPr>
        <w:t xml:space="preserve"> </w:t>
      </w:r>
      <w:r w:rsidRPr="000A6B73">
        <w:rPr>
          <w:rFonts w:cs="Arial"/>
        </w:rPr>
        <w:t>describes</w:t>
      </w:r>
      <w:r w:rsidRPr="000A6B73">
        <w:rPr>
          <w:rFonts w:cs="Arial"/>
          <w:spacing w:val="6"/>
        </w:rPr>
        <w:t xml:space="preserve"> </w:t>
      </w:r>
      <w:r w:rsidRPr="000A6B73">
        <w:rPr>
          <w:rFonts w:cs="Arial"/>
        </w:rPr>
        <w:t>data</w:t>
      </w:r>
      <w:r w:rsidRPr="000A6B73">
        <w:rPr>
          <w:rFonts w:cs="Arial"/>
          <w:spacing w:val="5"/>
        </w:rPr>
        <w:t xml:space="preserve"> </w:t>
      </w:r>
      <w:r w:rsidRPr="000A6B73">
        <w:rPr>
          <w:rFonts w:cs="Arial"/>
        </w:rPr>
        <w:t>sources</w:t>
      </w:r>
      <w:r w:rsidRPr="000A6B73">
        <w:rPr>
          <w:rFonts w:cs="Arial"/>
          <w:spacing w:val="6"/>
        </w:rPr>
        <w:t xml:space="preserve"> </w:t>
      </w:r>
      <w:r w:rsidRPr="000A6B73">
        <w:rPr>
          <w:rFonts w:cs="Arial"/>
        </w:rPr>
        <w:t>that</w:t>
      </w:r>
      <w:r w:rsidRPr="000A6B73">
        <w:rPr>
          <w:rFonts w:cs="Arial"/>
          <w:spacing w:val="6"/>
        </w:rPr>
        <w:t xml:space="preserve"> </w:t>
      </w:r>
      <w:r w:rsidRPr="000A6B73">
        <w:rPr>
          <w:rFonts w:cs="Arial"/>
        </w:rPr>
        <w:t>are</w:t>
      </w:r>
      <w:r w:rsidRPr="000A6B73">
        <w:rPr>
          <w:rFonts w:cs="Arial"/>
          <w:spacing w:val="6"/>
        </w:rPr>
        <w:t xml:space="preserve"> </w:t>
      </w:r>
      <w:r w:rsidRPr="000A6B73">
        <w:rPr>
          <w:rFonts w:cs="Arial"/>
        </w:rPr>
        <w:t>incorporated</w:t>
      </w:r>
      <w:r w:rsidRPr="000A6B73">
        <w:rPr>
          <w:rFonts w:cs="Arial"/>
          <w:spacing w:val="10"/>
        </w:rPr>
        <w:t xml:space="preserve"> </w:t>
      </w:r>
      <w:r w:rsidRPr="000A6B73">
        <w:rPr>
          <w:rFonts w:cs="Arial"/>
        </w:rPr>
        <w:t>into</w:t>
      </w:r>
      <w:r w:rsidRPr="000A6B73">
        <w:rPr>
          <w:rFonts w:cs="Arial"/>
          <w:spacing w:val="5"/>
        </w:rPr>
        <w:t xml:space="preserve"> </w:t>
      </w:r>
      <w:r w:rsidRPr="000A6B73">
        <w:rPr>
          <w:rFonts w:cs="Arial"/>
        </w:rPr>
        <w:t>the</w:t>
      </w:r>
      <w:r w:rsidRPr="000A6B73">
        <w:rPr>
          <w:rFonts w:cs="Arial"/>
          <w:spacing w:val="53"/>
          <w:w w:val="101"/>
        </w:rPr>
        <w:t xml:space="preserve"> </w:t>
      </w:r>
      <w:r w:rsidRPr="000A6B73">
        <w:rPr>
          <w:rFonts w:cs="Arial"/>
        </w:rPr>
        <w:t>risk</w:t>
      </w:r>
      <w:r w:rsidRPr="000A6B73">
        <w:rPr>
          <w:rFonts w:cs="Arial"/>
          <w:spacing w:val="7"/>
        </w:rPr>
        <w:t xml:space="preserve"> </w:t>
      </w:r>
      <w:r w:rsidRPr="000A6B73">
        <w:rPr>
          <w:rFonts w:cs="Arial"/>
        </w:rPr>
        <w:t>stratification</w:t>
      </w:r>
      <w:r w:rsidRPr="000A6B73">
        <w:rPr>
          <w:rFonts w:cs="Arial"/>
          <w:spacing w:val="8"/>
        </w:rPr>
        <w:t xml:space="preserve"> </w:t>
      </w:r>
      <w:r w:rsidRPr="000A6B73">
        <w:rPr>
          <w:rFonts w:cs="Arial"/>
        </w:rPr>
        <w:t>process</w:t>
      </w:r>
      <w:r w:rsidRPr="000A6B73">
        <w:rPr>
          <w:rFonts w:cs="Arial"/>
          <w:spacing w:val="8"/>
        </w:rPr>
        <w:t xml:space="preserve"> </w:t>
      </w:r>
      <w:r w:rsidRPr="000A6B73">
        <w:rPr>
          <w:rFonts w:cs="Arial"/>
          <w:spacing w:val="-2"/>
        </w:rPr>
        <w:t>that</w:t>
      </w:r>
      <w:r w:rsidRPr="000A6B73">
        <w:rPr>
          <w:rFonts w:cs="Arial"/>
          <w:spacing w:val="8"/>
        </w:rPr>
        <w:t xml:space="preserve"> </w:t>
      </w:r>
      <w:r w:rsidRPr="000A6B73">
        <w:rPr>
          <w:rFonts w:cs="Arial"/>
        </w:rPr>
        <w:t>is</w:t>
      </w:r>
      <w:r w:rsidRPr="000A6B73">
        <w:rPr>
          <w:rFonts w:cs="Arial"/>
          <w:spacing w:val="10"/>
        </w:rPr>
        <w:t xml:space="preserve"> </w:t>
      </w:r>
      <w:r w:rsidRPr="000A6B73">
        <w:rPr>
          <w:rFonts w:cs="Arial"/>
        </w:rPr>
        <w:t>used</w:t>
      </w:r>
      <w:r w:rsidRPr="000A6B73">
        <w:rPr>
          <w:rFonts w:cs="Arial"/>
          <w:spacing w:val="8"/>
        </w:rPr>
        <w:t xml:space="preserve"> </w:t>
      </w:r>
      <w:r w:rsidRPr="000A6B73">
        <w:rPr>
          <w:rFonts w:cs="Arial"/>
        </w:rPr>
        <w:t>for</w:t>
      </w:r>
      <w:r w:rsidRPr="000A6B73">
        <w:rPr>
          <w:rFonts w:cs="Arial"/>
          <w:spacing w:val="3"/>
        </w:rPr>
        <w:t xml:space="preserve"> </w:t>
      </w:r>
      <w:r w:rsidRPr="000A6B73">
        <w:rPr>
          <w:rFonts w:cs="Arial"/>
        </w:rPr>
        <w:t>new</w:t>
      </w:r>
      <w:r w:rsidRPr="000A6B73">
        <w:rPr>
          <w:rFonts w:cs="Arial"/>
          <w:spacing w:val="8"/>
        </w:rPr>
        <w:t xml:space="preserve"> </w:t>
      </w:r>
      <w:r w:rsidRPr="000A6B73">
        <w:rPr>
          <w:rFonts w:cs="Arial"/>
        </w:rPr>
        <w:t>enrollees.</w:t>
      </w:r>
    </w:p>
    <w:p w14:paraId="6368E296" w14:textId="77777777" w:rsidR="00BB59F2" w:rsidRPr="000A6B73" w:rsidRDefault="00BB59F2" w:rsidP="00BB59F2">
      <w:pPr>
        <w:pStyle w:val="ListParagraph"/>
        <w:rPr>
          <w:rFonts w:cs="Arial"/>
        </w:rPr>
      </w:pPr>
    </w:p>
    <w:p w14:paraId="49C97C6B"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8"/>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8"/>
        </w:rPr>
        <w:t xml:space="preserve"> </w:t>
      </w:r>
      <w:r w:rsidRPr="000A6B73">
        <w:rPr>
          <w:rFonts w:cs="Arial"/>
        </w:rPr>
        <w:t>which</w:t>
      </w:r>
      <w:r w:rsidRPr="000A6B73">
        <w:rPr>
          <w:rFonts w:cs="Arial"/>
          <w:spacing w:val="8"/>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9"/>
        </w:rPr>
        <w:t xml:space="preserve"> </w:t>
      </w:r>
      <w:r w:rsidRPr="000A6B73">
        <w:rPr>
          <w:rFonts w:cs="Arial"/>
        </w:rPr>
        <w:t>approach</w:t>
      </w:r>
      <w:r w:rsidRPr="000A6B73">
        <w:rPr>
          <w:rFonts w:cs="Arial"/>
          <w:spacing w:val="8"/>
        </w:rPr>
        <w:t xml:space="preserve"> </w:t>
      </w:r>
      <w:r w:rsidRPr="000A6B73">
        <w:rPr>
          <w:rFonts w:cs="Arial"/>
        </w:rPr>
        <w:t>includes</w:t>
      </w:r>
      <w:r w:rsidRPr="000A6B73">
        <w:rPr>
          <w:rFonts w:cs="Arial"/>
          <w:spacing w:val="8"/>
        </w:rPr>
        <w:t xml:space="preserve"> </w:t>
      </w:r>
      <w:r w:rsidRPr="000A6B73">
        <w:rPr>
          <w:rFonts w:cs="Arial"/>
        </w:rPr>
        <w:t>the</w:t>
      </w:r>
      <w:r w:rsidRPr="000A6B73">
        <w:rPr>
          <w:rFonts w:cs="Arial"/>
          <w:spacing w:val="3"/>
        </w:rPr>
        <w:t xml:space="preserve"> </w:t>
      </w:r>
      <w:r w:rsidRPr="000A6B73">
        <w:rPr>
          <w:rFonts w:cs="Arial"/>
        </w:rPr>
        <w:t>use</w:t>
      </w:r>
      <w:r w:rsidRPr="000A6B73">
        <w:rPr>
          <w:rFonts w:cs="Arial"/>
          <w:spacing w:val="8"/>
        </w:rPr>
        <w:t xml:space="preserve"> </w:t>
      </w:r>
      <w:r w:rsidRPr="000A6B73">
        <w:rPr>
          <w:rFonts w:cs="Arial"/>
          <w:spacing w:val="-2"/>
        </w:rPr>
        <w:t>of</w:t>
      </w:r>
      <w:r w:rsidRPr="000A6B73">
        <w:rPr>
          <w:rFonts w:cs="Arial"/>
          <w:spacing w:val="8"/>
        </w:rPr>
        <w:t xml:space="preserve"> </w:t>
      </w:r>
      <w:r w:rsidRPr="000A6B73">
        <w:rPr>
          <w:rFonts w:cs="Arial"/>
        </w:rPr>
        <w:t>predictive</w:t>
      </w:r>
      <w:r w:rsidRPr="000A6B73">
        <w:rPr>
          <w:rFonts w:cs="Arial"/>
          <w:spacing w:val="9"/>
        </w:rPr>
        <w:t xml:space="preserve"> </w:t>
      </w:r>
      <w:r w:rsidRPr="000A6B73">
        <w:rPr>
          <w:rFonts w:cs="Arial"/>
        </w:rPr>
        <w:t>modeling.</w:t>
      </w:r>
    </w:p>
    <w:p w14:paraId="51B6EC3D" w14:textId="77777777" w:rsidR="00BB59F2" w:rsidRPr="000A6B73" w:rsidRDefault="00BB59F2" w:rsidP="00BB59F2">
      <w:pPr>
        <w:pStyle w:val="ListParagraph"/>
        <w:rPr>
          <w:rFonts w:cs="Arial"/>
        </w:rPr>
      </w:pPr>
    </w:p>
    <w:p w14:paraId="7191B20E" w14:textId="77777777" w:rsidR="00BB59F2" w:rsidRPr="000A6B73" w:rsidRDefault="00BB59F2" w:rsidP="002548B0">
      <w:pPr>
        <w:pStyle w:val="BodyText"/>
        <w:numPr>
          <w:ilvl w:val="0"/>
          <w:numId w:val="52"/>
        </w:numPr>
        <w:rPr>
          <w:rFonts w:cs="Arial"/>
        </w:rPr>
      </w:pPr>
      <w:r w:rsidRPr="000A6B73">
        <w:rPr>
          <w:rFonts w:cs="Arial"/>
        </w:rPr>
        <w:t xml:space="preserve">The extent to which the </w:t>
      </w:r>
      <w:r>
        <w:rPr>
          <w:rFonts w:cs="Arial"/>
        </w:rPr>
        <w:t>Respondent</w:t>
      </w:r>
      <w:r w:rsidRPr="000A6B73">
        <w:rPr>
          <w:rFonts w:cs="Arial"/>
        </w:rPr>
        <w:t xml:space="preserve">’s approach includes innovative strategies </w:t>
      </w:r>
      <w:r w:rsidRPr="000A6B73">
        <w:rPr>
          <w:rFonts w:cs="Arial"/>
          <w:spacing w:val="1"/>
        </w:rPr>
        <w:t>for</w:t>
      </w:r>
      <w:r w:rsidRPr="000A6B73">
        <w:rPr>
          <w:rFonts w:cs="Arial"/>
          <w:spacing w:val="75"/>
          <w:w w:val="101"/>
        </w:rPr>
        <w:t xml:space="preserve"> </w:t>
      </w:r>
      <w:r w:rsidRPr="000A6B73">
        <w:rPr>
          <w:rFonts w:cs="Arial"/>
        </w:rPr>
        <w:t>addressing</w:t>
      </w:r>
      <w:r w:rsidRPr="000A6B73">
        <w:rPr>
          <w:rFonts w:cs="Arial"/>
          <w:spacing w:val="10"/>
        </w:rPr>
        <w:t xml:space="preserve"> </w:t>
      </w:r>
      <w:r w:rsidRPr="000A6B73">
        <w:rPr>
          <w:rFonts w:cs="Arial"/>
        </w:rPr>
        <w:t>the</w:t>
      </w:r>
      <w:r w:rsidRPr="000A6B73">
        <w:rPr>
          <w:rFonts w:cs="Arial"/>
          <w:spacing w:val="6"/>
        </w:rPr>
        <w:t xml:space="preserve"> </w:t>
      </w:r>
      <w:r w:rsidRPr="000A6B73">
        <w:rPr>
          <w:rFonts w:cs="Arial"/>
        </w:rPr>
        <w:t>unique</w:t>
      </w:r>
      <w:r w:rsidRPr="000A6B73">
        <w:rPr>
          <w:rFonts w:cs="Arial"/>
          <w:spacing w:val="6"/>
        </w:rPr>
        <w:t xml:space="preserve"> </w:t>
      </w:r>
      <w:r w:rsidRPr="000A6B73">
        <w:rPr>
          <w:rFonts w:cs="Arial"/>
        </w:rPr>
        <w:t>needs</w:t>
      </w:r>
      <w:r w:rsidRPr="000A6B73">
        <w:rPr>
          <w:rFonts w:cs="Arial"/>
          <w:spacing w:val="6"/>
        </w:rPr>
        <w:t xml:space="preserve"> </w:t>
      </w:r>
      <w:r w:rsidRPr="000A6B73">
        <w:rPr>
          <w:rFonts w:cs="Arial"/>
        </w:rPr>
        <w:t>of</w:t>
      </w:r>
      <w:r w:rsidRPr="000A6B73">
        <w:rPr>
          <w:rFonts w:cs="Arial"/>
          <w:spacing w:val="10"/>
        </w:rPr>
        <w:t xml:space="preserve"> </w:t>
      </w:r>
      <w:r w:rsidRPr="000A6B73">
        <w:rPr>
          <w:rFonts w:cs="Arial"/>
        </w:rPr>
        <w:t>highly</w:t>
      </w:r>
      <w:r w:rsidRPr="000A6B73">
        <w:rPr>
          <w:rFonts w:cs="Arial"/>
          <w:spacing w:val="6"/>
        </w:rPr>
        <w:t xml:space="preserve"> </w:t>
      </w:r>
      <w:r w:rsidRPr="000A6B73">
        <w:rPr>
          <w:rFonts w:cs="Arial"/>
        </w:rPr>
        <w:t>resistant</w:t>
      </w:r>
      <w:r w:rsidRPr="000A6B73">
        <w:rPr>
          <w:rFonts w:cs="Arial"/>
          <w:spacing w:val="6"/>
        </w:rPr>
        <w:t xml:space="preserve"> </w:t>
      </w:r>
      <w:r w:rsidRPr="000A6B73">
        <w:rPr>
          <w:rFonts w:cs="Arial"/>
        </w:rPr>
        <w:t>or</w:t>
      </w:r>
      <w:r w:rsidRPr="000A6B73">
        <w:rPr>
          <w:rFonts w:cs="Arial"/>
          <w:spacing w:val="6"/>
        </w:rPr>
        <w:t xml:space="preserve"> </w:t>
      </w:r>
      <w:r w:rsidRPr="000A6B73">
        <w:rPr>
          <w:rFonts w:cs="Arial"/>
        </w:rPr>
        <w:t>difficult</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spacing w:val="-2"/>
        </w:rPr>
        <w:t>serve</w:t>
      </w:r>
      <w:r w:rsidRPr="000A6B73">
        <w:rPr>
          <w:rFonts w:cs="Arial"/>
          <w:spacing w:val="11"/>
        </w:rPr>
        <w:t xml:space="preserve"> </w:t>
      </w:r>
      <w:r w:rsidRPr="000A6B73">
        <w:rPr>
          <w:rFonts w:cs="Arial"/>
          <w:spacing w:val="-2"/>
        </w:rPr>
        <w:t>populations.</w:t>
      </w:r>
    </w:p>
    <w:p w14:paraId="7D68B161" w14:textId="77777777" w:rsidR="00BB59F2" w:rsidRPr="000A6B73" w:rsidRDefault="00BB59F2" w:rsidP="00BB59F2">
      <w:pPr>
        <w:pStyle w:val="ListParagraph"/>
        <w:rPr>
          <w:rFonts w:cs="Arial"/>
        </w:rPr>
      </w:pPr>
    </w:p>
    <w:p w14:paraId="3469BE77" w14:textId="77777777" w:rsidR="00BB59F2" w:rsidRPr="000A6B73" w:rsidRDefault="00BB59F2" w:rsidP="002548B0">
      <w:pPr>
        <w:pStyle w:val="BodyText"/>
        <w:numPr>
          <w:ilvl w:val="0"/>
          <w:numId w:val="52"/>
        </w:numPr>
        <w:rPr>
          <w:rFonts w:cs="Arial"/>
        </w:rPr>
      </w:pPr>
      <w:r w:rsidRPr="000A6B73">
        <w:rPr>
          <w:rFonts w:cs="Arial"/>
        </w:rPr>
        <w:t xml:space="preserve">The adequacy of </w:t>
      </w:r>
      <w:r w:rsidRPr="000A6B73">
        <w:rPr>
          <w:rFonts w:cs="Arial"/>
          <w:spacing w:val="-1"/>
        </w:rPr>
        <w:t>the</w:t>
      </w:r>
      <w:r w:rsidRPr="000A6B73">
        <w:rPr>
          <w:rFonts w:cs="Arial"/>
        </w:rPr>
        <w:t xml:space="preserve"> </w:t>
      </w:r>
      <w:r>
        <w:rPr>
          <w:rFonts w:cs="Arial"/>
        </w:rPr>
        <w:t>Respondent</w:t>
      </w:r>
      <w:r w:rsidRPr="000A6B73">
        <w:rPr>
          <w:rFonts w:cs="Arial"/>
        </w:rPr>
        <w:t xml:space="preserve">’s </w:t>
      </w:r>
      <w:r w:rsidRPr="000A6B73">
        <w:rPr>
          <w:rFonts w:cs="Arial"/>
          <w:spacing w:val="-1"/>
        </w:rPr>
        <w:t>description</w:t>
      </w:r>
      <w:r w:rsidRPr="000A6B73">
        <w:rPr>
          <w:rFonts w:cs="Arial"/>
        </w:rPr>
        <w:t xml:space="preserve"> of evidence-based </w:t>
      </w:r>
      <w:r w:rsidRPr="000A6B73">
        <w:rPr>
          <w:rFonts w:cs="Arial"/>
          <w:spacing w:val="-1"/>
        </w:rPr>
        <w:t>interventions</w:t>
      </w:r>
      <w:r w:rsidRPr="000A6B73">
        <w:rPr>
          <w:rFonts w:cs="Arial"/>
        </w:rPr>
        <w:t xml:space="preserve"> </w:t>
      </w:r>
      <w:r w:rsidRPr="000A6B73">
        <w:rPr>
          <w:rFonts w:cs="Arial"/>
          <w:spacing w:val="1"/>
        </w:rPr>
        <w:t>in</w:t>
      </w:r>
      <w:r w:rsidRPr="000A6B73">
        <w:rPr>
          <w:rFonts w:cs="Arial"/>
          <w:spacing w:val="57"/>
          <w:w w:val="101"/>
        </w:rPr>
        <w:t xml:space="preserve"> </w:t>
      </w:r>
      <w:r w:rsidRPr="000A6B73">
        <w:rPr>
          <w:rFonts w:cs="Arial"/>
          <w:spacing w:val="-1"/>
        </w:rPr>
        <w:t>achieving</w:t>
      </w:r>
      <w:r w:rsidRPr="000A6B73">
        <w:rPr>
          <w:rFonts w:cs="Arial"/>
          <w:spacing w:val="13"/>
        </w:rPr>
        <w:t xml:space="preserve"> </w:t>
      </w:r>
      <w:r w:rsidRPr="000A6B73">
        <w:rPr>
          <w:rFonts w:cs="Arial"/>
        </w:rPr>
        <w:t>improved</w:t>
      </w:r>
      <w:r w:rsidRPr="000A6B73">
        <w:rPr>
          <w:rFonts w:cs="Arial"/>
          <w:spacing w:val="9"/>
        </w:rPr>
        <w:t xml:space="preserve"> </w:t>
      </w:r>
      <w:r w:rsidRPr="000A6B73">
        <w:rPr>
          <w:rFonts w:cs="Arial"/>
        </w:rPr>
        <w:t>outcomes</w:t>
      </w:r>
      <w:r w:rsidRPr="000A6B73">
        <w:rPr>
          <w:rFonts w:cs="Arial"/>
          <w:spacing w:val="14"/>
        </w:rPr>
        <w:t xml:space="preserve"> </w:t>
      </w:r>
      <w:r w:rsidRPr="000A6B73">
        <w:rPr>
          <w:rFonts w:cs="Arial"/>
          <w:spacing w:val="-1"/>
        </w:rPr>
        <w:t>and</w:t>
      </w:r>
      <w:r w:rsidRPr="000A6B73">
        <w:rPr>
          <w:rFonts w:cs="Arial"/>
          <w:spacing w:val="9"/>
        </w:rPr>
        <w:t xml:space="preserve"> </w:t>
      </w:r>
      <w:r w:rsidRPr="000A6B73">
        <w:rPr>
          <w:rFonts w:cs="Arial"/>
          <w:spacing w:val="-1"/>
        </w:rPr>
        <w:t>enhancing</w:t>
      </w:r>
      <w:r w:rsidRPr="000A6B73">
        <w:rPr>
          <w:rFonts w:cs="Arial"/>
          <w:spacing w:val="14"/>
        </w:rPr>
        <w:t xml:space="preserve"> </w:t>
      </w:r>
      <w:r w:rsidRPr="000A6B73">
        <w:rPr>
          <w:rFonts w:cs="Arial"/>
          <w:spacing w:val="-1"/>
        </w:rPr>
        <w:t>enrollee</w:t>
      </w:r>
      <w:r w:rsidRPr="000A6B73">
        <w:rPr>
          <w:rFonts w:cs="Arial"/>
          <w:spacing w:val="8"/>
        </w:rPr>
        <w:t xml:space="preserve"> </w:t>
      </w:r>
      <w:r w:rsidRPr="000A6B73">
        <w:rPr>
          <w:rFonts w:cs="Arial"/>
        </w:rPr>
        <w:t>engagement.</w:t>
      </w:r>
    </w:p>
    <w:p w14:paraId="57BCA82E" w14:textId="77777777" w:rsidR="00BB59F2" w:rsidRPr="000A6B73" w:rsidRDefault="00BB59F2" w:rsidP="00BB59F2">
      <w:pPr>
        <w:pStyle w:val="ListParagraph"/>
        <w:rPr>
          <w:rFonts w:cs="Arial"/>
        </w:rPr>
      </w:pPr>
    </w:p>
    <w:p w14:paraId="7B8CDB74"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44"/>
        </w:rPr>
        <w:t xml:space="preserve"> </w:t>
      </w:r>
      <w:r w:rsidRPr="000A6B73">
        <w:rPr>
          <w:rFonts w:cs="Arial"/>
        </w:rPr>
        <w:t>efficacy</w:t>
      </w:r>
      <w:r w:rsidRPr="000A6B73">
        <w:rPr>
          <w:rFonts w:cs="Arial"/>
          <w:spacing w:val="39"/>
        </w:rPr>
        <w:t xml:space="preserve"> </w:t>
      </w:r>
      <w:r w:rsidRPr="000A6B73">
        <w:rPr>
          <w:rFonts w:cs="Arial"/>
        </w:rPr>
        <w:t>of</w:t>
      </w:r>
      <w:r w:rsidRPr="000A6B73">
        <w:rPr>
          <w:rFonts w:cs="Arial"/>
          <w:spacing w:val="44"/>
        </w:rPr>
        <w:t xml:space="preserve"> </w:t>
      </w:r>
      <w:r w:rsidRPr="000A6B73">
        <w:rPr>
          <w:rFonts w:cs="Arial"/>
        </w:rPr>
        <w:t>the</w:t>
      </w:r>
      <w:r w:rsidRPr="000A6B73">
        <w:rPr>
          <w:rFonts w:cs="Arial"/>
          <w:spacing w:val="38"/>
        </w:rPr>
        <w:t xml:space="preserve"> </w:t>
      </w:r>
      <w:r>
        <w:rPr>
          <w:rFonts w:cs="Arial"/>
        </w:rPr>
        <w:t>Respondent</w:t>
      </w:r>
      <w:r w:rsidRPr="000A6B73">
        <w:rPr>
          <w:rFonts w:cs="Arial"/>
        </w:rPr>
        <w:t>’s</w:t>
      </w:r>
      <w:r w:rsidRPr="000A6B73">
        <w:rPr>
          <w:rFonts w:cs="Arial"/>
          <w:spacing w:val="44"/>
        </w:rPr>
        <w:t xml:space="preserve"> </w:t>
      </w:r>
      <w:r w:rsidRPr="000A6B73">
        <w:rPr>
          <w:rFonts w:cs="Arial"/>
        </w:rPr>
        <w:t>approach</w:t>
      </w:r>
      <w:r w:rsidRPr="000A6B73">
        <w:rPr>
          <w:rFonts w:cs="Arial"/>
          <w:spacing w:val="44"/>
        </w:rPr>
        <w:t xml:space="preserve"> </w:t>
      </w:r>
      <w:r w:rsidRPr="000A6B73">
        <w:rPr>
          <w:rFonts w:cs="Arial"/>
        </w:rPr>
        <w:t>in</w:t>
      </w:r>
      <w:r w:rsidRPr="000A6B73">
        <w:rPr>
          <w:rFonts w:cs="Arial"/>
          <w:spacing w:val="44"/>
        </w:rPr>
        <w:t xml:space="preserve"> </w:t>
      </w:r>
      <w:r w:rsidRPr="000A6B73">
        <w:rPr>
          <w:rFonts w:cs="Arial"/>
        </w:rPr>
        <w:t>achieving</w:t>
      </w:r>
      <w:r w:rsidRPr="000A6B73">
        <w:rPr>
          <w:rFonts w:cs="Arial"/>
          <w:spacing w:val="44"/>
        </w:rPr>
        <w:t xml:space="preserve"> </w:t>
      </w:r>
      <w:r w:rsidRPr="000A6B73">
        <w:rPr>
          <w:rFonts w:cs="Arial"/>
        </w:rPr>
        <w:t>cost</w:t>
      </w:r>
      <w:r w:rsidRPr="000A6B73">
        <w:rPr>
          <w:rFonts w:cs="Arial"/>
          <w:spacing w:val="44"/>
        </w:rPr>
        <w:t xml:space="preserve"> </w:t>
      </w:r>
      <w:r w:rsidRPr="000A6B73">
        <w:rPr>
          <w:rFonts w:cs="Arial"/>
        </w:rPr>
        <w:t>savings,</w:t>
      </w:r>
      <w:r w:rsidRPr="000A6B73">
        <w:rPr>
          <w:rFonts w:cs="Arial"/>
          <w:spacing w:val="44"/>
        </w:rPr>
        <w:t xml:space="preserve"> </w:t>
      </w:r>
      <w:r w:rsidRPr="000A6B73">
        <w:rPr>
          <w:rFonts w:cs="Arial"/>
        </w:rPr>
        <w:t>cost</w:t>
      </w:r>
      <w:r w:rsidRPr="000A6B73">
        <w:rPr>
          <w:rFonts w:cs="Arial"/>
          <w:spacing w:val="44"/>
        </w:rPr>
        <w:t xml:space="preserve"> </w:t>
      </w:r>
      <w:r w:rsidRPr="000A6B73">
        <w:rPr>
          <w:rFonts w:cs="Arial"/>
        </w:rPr>
        <w:t>avoidance,</w:t>
      </w:r>
      <w:r w:rsidRPr="000A6B73">
        <w:rPr>
          <w:rFonts w:cs="Arial"/>
          <w:spacing w:val="87"/>
          <w:w w:val="101"/>
        </w:rPr>
        <w:t xml:space="preserve"> </w:t>
      </w:r>
      <w:r w:rsidRPr="000A6B73">
        <w:rPr>
          <w:rFonts w:cs="Arial"/>
        </w:rPr>
        <w:t>emergency</w:t>
      </w:r>
      <w:r w:rsidRPr="000A6B73">
        <w:rPr>
          <w:rFonts w:cs="Arial"/>
          <w:spacing w:val="10"/>
        </w:rPr>
        <w:t xml:space="preserve"> </w:t>
      </w:r>
      <w:r w:rsidRPr="000A6B73">
        <w:rPr>
          <w:rFonts w:cs="Arial"/>
        </w:rPr>
        <w:t>department</w:t>
      </w:r>
      <w:r w:rsidRPr="000A6B73">
        <w:rPr>
          <w:rFonts w:cs="Arial"/>
          <w:spacing w:val="6"/>
        </w:rPr>
        <w:t xml:space="preserve"> </w:t>
      </w:r>
      <w:r w:rsidRPr="000A6B73">
        <w:rPr>
          <w:rFonts w:cs="Arial"/>
        </w:rPr>
        <w:t>diversion,</w:t>
      </w:r>
      <w:r w:rsidRPr="000A6B73">
        <w:rPr>
          <w:rFonts w:cs="Arial"/>
          <w:spacing w:val="11"/>
        </w:rPr>
        <w:t xml:space="preserve"> </w:t>
      </w:r>
      <w:r w:rsidRPr="000A6B73">
        <w:rPr>
          <w:rFonts w:cs="Arial"/>
        </w:rPr>
        <w:t>increased</w:t>
      </w:r>
      <w:r w:rsidRPr="000A6B73">
        <w:rPr>
          <w:rFonts w:cs="Arial"/>
          <w:spacing w:val="10"/>
        </w:rPr>
        <w:t xml:space="preserve"> </w:t>
      </w:r>
      <w:r w:rsidRPr="000A6B73">
        <w:rPr>
          <w:rFonts w:cs="Arial"/>
        </w:rPr>
        <w:t>utilization</w:t>
      </w:r>
      <w:r w:rsidRPr="000A6B73">
        <w:rPr>
          <w:rFonts w:cs="Arial"/>
          <w:spacing w:val="11"/>
        </w:rPr>
        <w:t xml:space="preserve"> </w:t>
      </w:r>
      <w:r w:rsidRPr="000A6B73">
        <w:rPr>
          <w:rFonts w:cs="Arial"/>
        </w:rPr>
        <w:t>of</w:t>
      </w:r>
      <w:r w:rsidRPr="000A6B73">
        <w:rPr>
          <w:rFonts w:cs="Arial"/>
          <w:spacing w:val="8"/>
        </w:rPr>
        <w:t xml:space="preserve"> </w:t>
      </w:r>
      <w:r w:rsidRPr="000A6B73">
        <w:rPr>
          <w:rFonts w:cs="Arial"/>
        </w:rPr>
        <w:t>ambulatory</w:t>
      </w:r>
      <w:r w:rsidRPr="000A6B73">
        <w:rPr>
          <w:rFonts w:cs="Arial"/>
          <w:spacing w:val="6"/>
        </w:rPr>
        <w:t xml:space="preserve"> </w:t>
      </w:r>
      <w:r w:rsidRPr="000A6B73">
        <w:rPr>
          <w:rFonts w:cs="Arial"/>
        </w:rPr>
        <w:t>care</w:t>
      </w:r>
      <w:r w:rsidRPr="000A6B73">
        <w:rPr>
          <w:rFonts w:cs="Arial"/>
          <w:spacing w:val="10"/>
        </w:rPr>
        <w:t xml:space="preserve"> </w:t>
      </w:r>
      <w:r w:rsidRPr="000A6B73">
        <w:rPr>
          <w:rFonts w:cs="Arial"/>
        </w:rPr>
        <w:t>settings,</w:t>
      </w:r>
      <w:r w:rsidRPr="000A6B73">
        <w:rPr>
          <w:rFonts w:cs="Arial"/>
          <w:spacing w:val="11"/>
        </w:rPr>
        <w:t xml:space="preserve"> transitioning children out of institutional settings, and diverting institutionalization, </w:t>
      </w:r>
      <w:r w:rsidRPr="000A6B73">
        <w:rPr>
          <w:rFonts w:cs="Arial"/>
        </w:rPr>
        <w:t>etc.</w:t>
      </w:r>
    </w:p>
    <w:p w14:paraId="65CBDCD0" w14:textId="77777777" w:rsidR="00BB59F2" w:rsidRPr="000A6B73" w:rsidRDefault="00BB59F2" w:rsidP="00BB59F2">
      <w:pPr>
        <w:spacing w:before="5" w:line="240" w:lineRule="exact"/>
        <w:rPr>
          <w:rFonts w:cs="Arial"/>
        </w:rPr>
      </w:pPr>
    </w:p>
    <w:p w14:paraId="58E2F226"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5"/>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1"/>
        </w:rPr>
        <w:t xml:space="preserve"> </w:t>
      </w:r>
      <w:r w:rsidRPr="000A6B73">
        <w:rPr>
          <w:rFonts w:cs="Arial"/>
          <w:spacing w:val="-1"/>
        </w:rPr>
        <w:t>which</w:t>
      </w:r>
      <w:r w:rsidRPr="000A6B73">
        <w:rPr>
          <w:rFonts w:cs="Arial"/>
          <w:spacing w:val="-10"/>
        </w:rPr>
        <w:t xml:space="preserve"> </w:t>
      </w:r>
      <w:r w:rsidRPr="000A6B73">
        <w:rPr>
          <w:rFonts w:cs="Arial"/>
        </w:rPr>
        <w:t>the</w:t>
      </w:r>
      <w:r w:rsidRPr="000A6B73">
        <w:rPr>
          <w:rFonts w:cs="Arial"/>
          <w:spacing w:val="-4"/>
        </w:rPr>
        <w:t xml:space="preserve"> </w:t>
      </w:r>
      <w:r>
        <w:rPr>
          <w:rFonts w:cs="Arial"/>
          <w:spacing w:val="-1"/>
        </w:rPr>
        <w:t>Respondent</w:t>
      </w:r>
      <w:r w:rsidRPr="000A6B73">
        <w:rPr>
          <w:rFonts w:cs="Arial"/>
          <w:spacing w:val="-1"/>
        </w:rPr>
        <w:t>’s</w:t>
      </w:r>
      <w:r w:rsidRPr="000A6B73">
        <w:rPr>
          <w:rFonts w:cs="Arial"/>
          <w:spacing w:val="-5"/>
        </w:rPr>
        <w:t xml:space="preserve"> </w:t>
      </w:r>
      <w:r w:rsidRPr="000A6B73">
        <w:rPr>
          <w:rFonts w:cs="Arial"/>
        </w:rPr>
        <w:t>case</w:t>
      </w:r>
      <w:r w:rsidRPr="000A6B73">
        <w:rPr>
          <w:rFonts w:cs="Arial"/>
          <w:spacing w:val="-12"/>
        </w:rPr>
        <w:t xml:space="preserve"> </w:t>
      </w:r>
      <w:r w:rsidRPr="000A6B73">
        <w:rPr>
          <w:rFonts w:cs="Arial"/>
        </w:rPr>
        <w:t>management</w:t>
      </w:r>
      <w:r w:rsidRPr="000A6B73">
        <w:rPr>
          <w:rFonts w:cs="Arial"/>
          <w:spacing w:val="-9"/>
        </w:rPr>
        <w:t xml:space="preserve"> </w:t>
      </w:r>
      <w:r w:rsidRPr="000A6B73">
        <w:rPr>
          <w:rFonts w:cs="Arial"/>
        </w:rPr>
        <w:t>programs</w:t>
      </w:r>
      <w:r w:rsidRPr="000A6B73">
        <w:rPr>
          <w:rFonts w:cs="Arial"/>
          <w:spacing w:val="-5"/>
        </w:rPr>
        <w:t xml:space="preserve"> </w:t>
      </w:r>
      <w:r w:rsidRPr="000A6B73">
        <w:rPr>
          <w:rFonts w:cs="Arial"/>
        </w:rPr>
        <w:t>include at least</w:t>
      </w:r>
      <w:r w:rsidRPr="000A6B73">
        <w:rPr>
          <w:rFonts w:cs="Arial"/>
          <w:spacing w:val="-9"/>
        </w:rPr>
        <w:t xml:space="preserve"> </w:t>
      </w:r>
      <w:r w:rsidRPr="000A6B73">
        <w:rPr>
          <w:rFonts w:cs="Arial"/>
        </w:rPr>
        <w:t>the</w:t>
      </w:r>
      <w:r w:rsidRPr="000A6B73">
        <w:rPr>
          <w:rFonts w:cs="Arial"/>
          <w:spacing w:val="-9"/>
        </w:rPr>
        <w:t xml:space="preserve"> </w:t>
      </w:r>
      <w:r w:rsidRPr="000A6B73">
        <w:rPr>
          <w:rFonts w:cs="Arial"/>
        </w:rPr>
        <w:t>following</w:t>
      </w:r>
      <w:r w:rsidRPr="000A6B73">
        <w:rPr>
          <w:rFonts w:cs="Arial"/>
          <w:spacing w:val="53"/>
          <w:w w:val="101"/>
        </w:rPr>
        <w:t xml:space="preserve"> </w:t>
      </w:r>
      <w:r w:rsidRPr="000A6B73">
        <w:rPr>
          <w:rFonts w:cs="Arial"/>
        </w:rPr>
        <w:t>components:</w:t>
      </w:r>
    </w:p>
    <w:p w14:paraId="15708CCD" w14:textId="77777777" w:rsidR="00BB59F2" w:rsidRPr="000A6B73" w:rsidRDefault="00BB59F2" w:rsidP="00BB59F2">
      <w:pPr>
        <w:spacing w:before="7" w:line="240" w:lineRule="exact"/>
        <w:rPr>
          <w:rFonts w:cs="Arial"/>
        </w:rPr>
      </w:pPr>
    </w:p>
    <w:p w14:paraId="19D644A7" w14:textId="77777777" w:rsidR="00BB59F2" w:rsidRPr="000A6B73" w:rsidRDefault="00BB59F2" w:rsidP="006B3FF8">
      <w:pPr>
        <w:pStyle w:val="BodyText"/>
        <w:numPr>
          <w:ilvl w:val="0"/>
          <w:numId w:val="77"/>
        </w:numPr>
        <w:rPr>
          <w:rFonts w:cs="Arial"/>
        </w:rPr>
      </w:pPr>
      <w:r w:rsidRPr="000A6B73">
        <w:rPr>
          <w:rFonts w:cs="Arial"/>
        </w:rPr>
        <w:t>Assessment;</w:t>
      </w:r>
    </w:p>
    <w:p w14:paraId="4C148CA4" w14:textId="77777777" w:rsidR="00BB59F2" w:rsidRPr="000A6B73" w:rsidRDefault="00BB59F2" w:rsidP="006B3FF8">
      <w:pPr>
        <w:pStyle w:val="BodyText"/>
        <w:numPr>
          <w:ilvl w:val="0"/>
          <w:numId w:val="77"/>
        </w:numPr>
        <w:rPr>
          <w:rFonts w:cs="Arial"/>
        </w:rPr>
      </w:pPr>
      <w:r w:rsidRPr="000A6B73">
        <w:rPr>
          <w:rFonts w:cs="Arial"/>
        </w:rPr>
        <w:t>Plan of Care development;</w:t>
      </w:r>
    </w:p>
    <w:p w14:paraId="4B643E7A" w14:textId="77777777" w:rsidR="00BB59F2" w:rsidRPr="000A6B73" w:rsidRDefault="00BB59F2" w:rsidP="006B3FF8">
      <w:pPr>
        <w:pStyle w:val="BodyText"/>
        <w:numPr>
          <w:ilvl w:val="0"/>
          <w:numId w:val="77"/>
        </w:numPr>
        <w:rPr>
          <w:rFonts w:cs="Arial"/>
        </w:rPr>
      </w:pPr>
      <w:r w:rsidRPr="000A6B73">
        <w:rPr>
          <w:rFonts w:cs="Arial"/>
        </w:rPr>
        <w:t>Diversion from or transition from institutional care as needed;</w:t>
      </w:r>
    </w:p>
    <w:p w14:paraId="5FBDB26C" w14:textId="77777777" w:rsidR="00BB59F2" w:rsidRPr="000A6B73" w:rsidRDefault="00BB59F2" w:rsidP="006B3FF8">
      <w:pPr>
        <w:pStyle w:val="BodyText"/>
        <w:numPr>
          <w:ilvl w:val="0"/>
          <w:numId w:val="77"/>
        </w:numPr>
        <w:rPr>
          <w:rFonts w:cs="Arial"/>
        </w:rPr>
      </w:pPr>
      <w:r w:rsidRPr="000A6B73">
        <w:rPr>
          <w:rFonts w:cs="Arial"/>
        </w:rPr>
        <w:t xml:space="preserve">Solution-oriented follow-up after emergency room or institutional care to identify opportunities for care improvement to prevent re-institutionalization; </w:t>
      </w:r>
    </w:p>
    <w:p w14:paraId="0B72CCDA" w14:textId="77777777" w:rsidR="00BB59F2" w:rsidRPr="000A6B73" w:rsidRDefault="00BB59F2" w:rsidP="006B3FF8">
      <w:pPr>
        <w:pStyle w:val="BodyText"/>
        <w:numPr>
          <w:ilvl w:val="0"/>
          <w:numId w:val="77"/>
        </w:numPr>
        <w:rPr>
          <w:rFonts w:cs="Arial"/>
        </w:rPr>
      </w:pPr>
      <w:r w:rsidRPr="000A6B73">
        <w:rPr>
          <w:rFonts w:cs="Arial"/>
        </w:rPr>
        <w:t>Identification of gaps in care including accessibility issues;</w:t>
      </w:r>
    </w:p>
    <w:p w14:paraId="4E298516" w14:textId="77777777" w:rsidR="00BB59F2" w:rsidRPr="000A6B73" w:rsidRDefault="00BB59F2" w:rsidP="006B3FF8">
      <w:pPr>
        <w:pStyle w:val="BodyText"/>
        <w:numPr>
          <w:ilvl w:val="0"/>
          <w:numId w:val="77"/>
        </w:numPr>
        <w:rPr>
          <w:rFonts w:cs="Arial"/>
        </w:rPr>
      </w:pPr>
      <w:r w:rsidRPr="000A6B73">
        <w:rPr>
          <w:rFonts w:cs="Arial"/>
        </w:rPr>
        <w:t>Identification of service needs to support children in their homes;</w:t>
      </w:r>
    </w:p>
    <w:p w14:paraId="29E3782E" w14:textId="77777777" w:rsidR="00BB59F2" w:rsidRPr="000A6B73" w:rsidRDefault="00BB59F2" w:rsidP="006B3FF8">
      <w:pPr>
        <w:pStyle w:val="BodyText"/>
        <w:numPr>
          <w:ilvl w:val="0"/>
          <w:numId w:val="77"/>
        </w:numPr>
        <w:rPr>
          <w:rFonts w:cs="Arial"/>
        </w:rPr>
      </w:pPr>
      <w:r w:rsidRPr="000A6B73">
        <w:rPr>
          <w:rFonts w:cs="Arial"/>
        </w:rPr>
        <w:t>Symptom</w:t>
      </w:r>
      <w:r w:rsidRPr="000A6B73">
        <w:rPr>
          <w:rFonts w:cs="Arial"/>
          <w:spacing w:val="24"/>
        </w:rPr>
        <w:t xml:space="preserve"> </w:t>
      </w:r>
      <w:r w:rsidRPr="000A6B73">
        <w:rPr>
          <w:rFonts w:cs="Arial"/>
        </w:rPr>
        <w:t>management;</w:t>
      </w:r>
    </w:p>
    <w:p w14:paraId="168658BA" w14:textId="77777777" w:rsidR="00BB59F2" w:rsidRPr="000A6B73" w:rsidRDefault="00BB59F2" w:rsidP="006B3FF8">
      <w:pPr>
        <w:pStyle w:val="BodyText"/>
        <w:numPr>
          <w:ilvl w:val="0"/>
          <w:numId w:val="77"/>
        </w:numPr>
        <w:rPr>
          <w:rFonts w:cs="Arial"/>
        </w:rPr>
      </w:pPr>
      <w:r w:rsidRPr="000A6B73">
        <w:rPr>
          <w:rFonts w:cs="Arial"/>
        </w:rPr>
        <w:t>Medication</w:t>
      </w:r>
      <w:r w:rsidRPr="000A6B73">
        <w:rPr>
          <w:rFonts w:cs="Arial"/>
          <w:spacing w:val="19"/>
        </w:rPr>
        <w:t xml:space="preserve"> </w:t>
      </w:r>
      <w:r w:rsidRPr="000A6B73">
        <w:rPr>
          <w:rFonts w:cs="Arial"/>
        </w:rPr>
        <w:t>support;</w:t>
      </w:r>
    </w:p>
    <w:p w14:paraId="3B068D25" w14:textId="77777777" w:rsidR="00BB59F2" w:rsidRPr="000A6B73" w:rsidRDefault="00BB59F2" w:rsidP="006B3FF8">
      <w:pPr>
        <w:pStyle w:val="BodyText"/>
        <w:numPr>
          <w:ilvl w:val="0"/>
          <w:numId w:val="77"/>
        </w:numPr>
        <w:rPr>
          <w:rFonts w:cs="Arial"/>
        </w:rPr>
      </w:pPr>
      <w:r w:rsidRPr="000A6B73">
        <w:rPr>
          <w:rFonts w:cs="Arial"/>
        </w:rPr>
        <w:t>Emotional</w:t>
      </w:r>
      <w:r w:rsidRPr="000A6B73">
        <w:rPr>
          <w:rFonts w:cs="Arial"/>
          <w:spacing w:val="18"/>
        </w:rPr>
        <w:t xml:space="preserve"> </w:t>
      </w:r>
      <w:r w:rsidRPr="000A6B73">
        <w:rPr>
          <w:rFonts w:cs="Arial"/>
        </w:rPr>
        <w:t>support;</w:t>
      </w:r>
    </w:p>
    <w:p w14:paraId="0561996A" w14:textId="77777777" w:rsidR="00BB59F2" w:rsidRPr="000A6B73" w:rsidRDefault="00BB59F2" w:rsidP="006B3FF8">
      <w:pPr>
        <w:pStyle w:val="BodyText"/>
        <w:numPr>
          <w:ilvl w:val="0"/>
          <w:numId w:val="77"/>
        </w:numPr>
        <w:rPr>
          <w:rFonts w:cs="Arial"/>
        </w:rPr>
      </w:pPr>
      <w:r w:rsidRPr="000A6B73">
        <w:rPr>
          <w:rFonts w:cs="Arial"/>
        </w:rPr>
        <w:t>Behavior</w:t>
      </w:r>
      <w:r w:rsidRPr="000A6B73">
        <w:rPr>
          <w:rFonts w:cs="Arial"/>
          <w:spacing w:val="12"/>
        </w:rPr>
        <w:t xml:space="preserve"> </w:t>
      </w:r>
      <w:r w:rsidRPr="000A6B73">
        <w:rPr>
          <w:rFonts w:cs="Arial"/>
        </w:rPr>
        <w:t>change;</w:t>
      </w:r>
    </w:p>
    <w:p w14:paraId="0C472A3D" w14:textId="77777777" w:rsidR="00BB59F2" w:rsidRPr="000A6B73" w:rsidRDefault="00BB59F2" w:rsidP="006B3FF8">
      <w:pPr>
        <w:pStyle w:val="BodyText"/>
        <w:numPr>
          <w:ilvl w:val="0"/>
          <w:numId w:val="77"/>
        </w:numPr>
        <w:rPr>
          <w:rFonts w:cs="Arial"/>
        </w:rPr>
      </w:pPr>
      <w:r w:rsidRPr="000A6B73">
        <w:rPr>
          <w:rFonts w:cs="Arial"/>
        </w:rPr>
        <w:t>Parent training regarding diagnoses, medications, symptoms;</w:t>
      </w:r>
    </w:p>
    <w:p w14:paraId="212C1884" w14:textId="77777777" w:rsidR="00BB59F2" w:rsidRPr="000A6B73" w:rsidRDefault="00BB59F2" w:rsidP="006B3FF8">
      <w:pPr>
        <w:pStyle w:val="BodyText"/>
        <w:numPr>
          <w:ilvl w:val="0"/>
          <w:numId w:val="77"/>
        </w:numPr>
        <w:rPr>
          <w:rFonts w:cs="Arial"/>
        </w:rPr>
      </w:pPr>
      <w:r w:rsidRPr="000A6B73">
        <w:rPr>
          <w:rFonts w:cs="Arial"/>
        </w:rPr>
        <w:t xml:space="preserve">Arranging transportation; </w:t>
      </w:r>
    </w:p>
    <w:p w14:paraId="33B535D4" w14:textId="77777777" w:rsidR="00BB59F2" w:rsidRPr="000A6B73" w:rsidRDefault="00BB59F2" w:rsidP="006B3FF8">
      <w:pPr>
        <w:pStyle w:val="BodyText"/>
        <w:numPr>
          <w:ilvl w:val="0"/>
          <w:numId w:val="77"/>
        </w:numPr>
        <w:rPr>
          <w:rFonts w:cs="Arial"/>
        </w:rPr>
      </w:pPr>
      <w:r w:rsidRPr="000A6B73">
        <w:rPr>
          <w:rFonts w:cs="Arial"/>
        </w:rPr>
        <w:t xml:space="preserve">Communication with schools in the development of an Individual Education Plan, 504 plan or other education plan; </w:t>
      </w:r>
      <w:r w:rsidRPr="000A6B73">
        <w:rPr>
          <w:rFonts w:cs="Arial"/>
          <w:spacing w:val="-1"/>
        </w:rPr>
        <w:t>and</w:t>
      </w:r>
    </w:p>
    <w:p w14:paraId="49DED07E" w14:textId="77777777" w:rsidR="00BB59F2" w:rsidRPr="000A6B73" w:rsidRDefault="00BB59F2" w:rsidP="006B3FF8">
      <w:pPr>
        <w:pStyle w:val="BodyText"/>
        <w:numPr>
          <w:ilvl w:val="0"/>
          <w:numId w:val="77"/>
        </w:numPr>
        <w:rPr>
          <w:rFonts w:cs="Arial"/>
        </w:rPr>
      </w:pPr>
      <w:r w:rsidRPr="000A6B73">
        <w:rPr>
          <w:rFonts w:cs="Arial"/>
        </w:rPr>
        <w:t>Communication/education</w:t>
      </w:r>
      <w:r w:rsidRPr="000A6B73">
        <w:rPr>
          <w:rFonts w:cs="Arial"/>
          <w:spacing w:val="13"/>
        </w:rPr>
        <w:t xml:space="preserve"> </w:t>
      </w:r>
      <w:r w:rsidRPr="000A6B73">
        <w:rPr>
          <w:rFonts w:cs="Arial"/>
        </w:rPr>
        <w:t>with</w:t>
      </w:r>
      <w:r w:rsidRPr="000A6B73">
        <w:rPr>
          <w:rFonts w:cs="Arial"/>
          <w:spacing w:val="14"/>
        </w:rPr>
        <w:t xml:space="preserve"> </w:t>
      </w:r>
      <w:r w:rsidRPr="000A6B73">
        <w:rPr>
          <w:rFonts w:cs="Arial"/>
        </w:rPr>
        <w:t>providers,</w:t>
      </w:r>
      <w:r w:rsidRPr="000A6B73">
        <w:rPr>
          <w:rFonts w:cs="Arial"/>
          <w:spacing w:val="14"/>
        </w:rPr>
        <w:t xml:space="preserve"> </w:t>
      </w:r>
      <w:r w:rsidRPr="000A6B73">
        <w:rPr>
          <w:rFonts w:cs="Arial"/>
        </w:rPr>
        <w:t>including</w:t>
      </w:r>
      <w:r w:rsidRPr="000A6B73">
        <w:rPr>
          <w:rFonts w:cs="Arial"/>
          <w:spacing w:val="14"/>
        </w:rPr>
        <w:t xml:space="preserve"> </w:t>
      </w:r>
      <w:r w:rsidRPr="000A6B73">
        <w:rPr>
          <w:rFonts w:cs="Arial"/>
        </w:rPr>
        <w:t>the</w:t>
      </w:r>
      <w:r w:rsidRPr="000A6B73">
        <w:rPr>
          <w:rFonts w:cs="Arial"/>
          <w:spacing w:val="13"/>
        </w:rPr>
        <w:t xml:space="preserve"> </w:t>
      </w:r>
      <w:r w:rsidRPr="000A6B73">
        <w:rPr>
          <w:rFonts w:cs="Arial"/>
        </w:rPr>
        <w:t>PCP/specialists.</w:t>
      </w:r>
    </w:p>
    <w:p w14:paraId="03F160BF" w14:textId="77777777" w:rsidR="00BB59F2" w:rsidRDefault="00BB59F2" w:rsidP="00BB59F2">
      <w:pPr>
        <w:widowControl/>
        <w:spacing w:after="200" w:line="276" w:lineRule="auto"/>
        <w:rPr>
          <w:rFonts w:cs="Arial"/>
        </w:rPr>
      </w:pPr>
      <w:r>
        <w:rPr>
          <w:rFonts w:cs="Arial"/>
        </w:rPr>
        <w:br w:type="page"/>
      </w:r>
    </w:p>
    <w:p w14:paraId="5E19333C" w14:textId="77777777" w:rsidR="00BB59F2" w:rsidRPr="000A6B73" w:rsidRDefault="00BB59F2" w:rsidP="00BB59F2">
      <w:pPr>
        <w:spacing w:before="11" w:line="240" w:lineRule="exact"/>
        <w:rPr>
          <w:rFonts w:cs="Arial"/>
        </w:rPr>
      </w:pPr>
    </w:p>
    <w:p w14:paraId="07CF7950"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3"/>
        </w:rPr>
        <w:t xml:space="preserve"> </w:t>
      </w:r>
      <w:r w:rsidRPr="000A6B73">
        <w:rPr>
          <w:rFonts w:cs="Arial"/>
        </w:rPr>
        <w:t>which</w:t>
      </w:r>
      <w:r w:rsidRPr="000A6B73">
        <w:rPr>
          <w:rFonts w:cs="Arial"/>
          <w:spacing w:val="-10"/>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6"/>
        </w:rPr>
        <w:t xml:space="preserve"> </w:t>
      </w:r>
      <w:r w:rsidRPr="000A6B73">
        <w:rPr>
          <w:rFonts w:cs="Arial"/>
        </w:rPr>
        <w:t>has</w:t>
      </w:r>
      <w:r w:rsidRPr="000A6B73">
        <w:rPr>
          <w:rFonts w:cs="Arial"/>
          <w:spacing w:val="-7"/>
        </w:rPr>
        <w:t xml:space="preserve"> </w:t>
      </w:r>
      <w:r w:rsidRPr="000A6B73">
        <w:rPr>
          <w:rFonts w:cs="Arial"/>
        </w:rPr>
        <w:t>described</w:t>
      </w:r>
      <w:r w:rsidRPr="000A6B73">
        <w:rPr>
          <w:rFonts w:cs="Arial"/>
          <w:spacing w:val="-7"/>
        </w:rPr>
        <w:t xml:space="preserve"> </w:t>
      </w:r>
      <w:r w:rsidRPr="000A6B73">
        <w:rPr>
          <w:rFonts w:cs="Arial"/>
        </w:rPr>
        <w:t>a</w:t>
      </w:r>
      <w:r w:rsidRPr="000A6B73">
        <w:rPr>
          <w:rFonts w:cs="Arial"/>
          <w:spacing w:val="-13"/>
        </w:rPr>
        <w:t xml:space="preserve"> </w:t>
      </w:r>
      <w:r w:rsidRPr="000A6B73">
        <w:rPr>
          <w:rFonts w:cs="Arial"/>
        </w:rPr>
        <w:t>methodology</w:t>
      </w:r>
      <w:r w:rsidRPr="000A6B73">
        <w:rPr>
          <w:rFonts w:cs="Arial"/>
          <w:spacing w:val="-7"/>
        </w:rPr>
        <w:t xml:space="preserve"> </w:t>
      </w:r>
      <w:r w:rsidRPr="000A6B73">
        <w:rPr>
          <w:rFonts w:cs="Arial"/>
        </w:rPr>
        <w:t>for</w:t>
      </w:r>
      <w:r w:rsidRPr="000A6B73">
        <w:rPr>
          <w:rFonts w:cs="Arial"/>
          <w:spacing w:val="-7"/>
        </w:rPr>
        <w:t xml:space="preserve"> </w:t>
      </w:r>
      <w:r w:rsidRPr="000A6B73">
        <w:rPr>
          <w:rFonts w:cs="Arial"/>
        </w:rPr>
        <w:t>evaluating</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impact</w:t>
      </w:r>
      <w:r w:rsidRPr="000A6B73">
        <w:rPr>
          <w:rFonts w:cs="Arial"/>
          <w:spacing w:val="104"/>
          <w:w w:val="101"/>
        </w:rPr>
        <w:t xml:space="preserve"> </w:t>
      </w:r>
      <w:r w:rsidRPr="000A6B73">
        <w:rPr>
          <w:rFonts w:cs="Arial"/>
        </w:rPr>
        <w:t>of</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case</w:t>
      </w:r>
      <w:r w:rsidRPr="000A6B73">
        <w:rPr>
          <w:rFonts w:cs="Arial"/>
          <w:spacing w:val="3"/>
        </w:rPr>
        <w:t xml:space="preserve"> </w:t>
      </w:r>
      <w:r w:rsidRPr="000A6B73">
        <w:rPr>
          <w:rFonts w:cs="Arial"/>
        </w:rPr>
        <w:t>management</w:t>
      </w:r>
      <w:r w:rsidRPr="000A6B73">
        <w:rPr>
          <w:rFonts w:cs="Arial"/>
          <w:spacing w:val="2"/>
        </w:rPr>
        <w:t xml:space="preserve"> </w:t>
      </w:r>
      <w:r w:rsidRPr="000A6B73">
        <w:rPr>
          <w:rFonts w:cs="Arial"/>
        </w:rPr>
        <w:t>programs</w:t>
      </w:r>
      <w:r w:rsidRPr="000A6B73">
        <w:rPr>
          <w:rFonts w:cs="Arial"/>
          <w:spacing w:val="2"/>
        </w:rPr>
        <w:t xml:space="preserve"> </w:t>
      </w:r>
      <w:r w:rsidRPr="000A6B73">
        <w:rPr>
          <w:rFonts w:cs="Arial"/>
          <w:spacing w:val="-2"/>
        </w:rPr>
        <w:t>and</w:t>
      </w:r>
      <w:r w:rsidRPr="000A6B73">
        <w:rPr>
          <w:rFonts w:cs="Arial"/>
          <w:spacing w:val="3"/>
        </w:rPr>
        <w:t xml:space="preserve"> </w:t>
      </w:r>
      <w:r w:rsidRPr="000A6B73">
        <w:rPr>
          <w:rFonts w:cs="Arial"/>
          <w:spacing w:val="-2"/>
        </w:rPr>
        <w:t>provided</w:t>
      </w:r>
      <w:r w:rsidRPr="000A6B73">
        <w:rPr>
          <w:rFonts w:cs="Arial"/>
          <w:spacing w:val="8"/>
        </w:rPr>
        <w:t xml:space="preserve"> </w:t>
      </w:r>
      <w:r w:rsidRPr="000A6B73">
        <w:rPr>
          <w:rFonts w:cs="Arial"/>
        </w:rPr>
        <w:t>results/data</w:t>
      </w:r>
      <w:r w:rsidRPr="000A6B73">
        <w:rPr>
          <w:rFonts w:cs="Arial"/>
          <w:spacing w:val="2"/>
        </w:rPr>
        <w:t xml:space="preserve"> </w:t>
      </w:r>
      <w:r w:rsidRPr="000A6B73">
        <w:rPr>
          <w:rFonts w:cs="Arial"/>
          <w:spacing w:val="-2"/>
        </w:rPr>
        <w:t>based</w:t>
      </w:r>
      <w:r w:rsidRPr="000A6B73">
        <w:rPr>
          <w:rFonts w:cs="Arial"/>
          <w:spacing w:val="7"/>
        </w:rPr>
        <w:t xml:space="preserve"> </w:t>
      </w:r>
      <w:r w:rsidRPr="000A6B73">
        <w:rPr>
          <w:rFonts w:cs="Arial"/>
        </w:rPr>
        <w:t>on</w:t>
      </w:r>
      <w:r w:rsidRPr="000A6B73">
        <w:rPr>
          <w:rFonts w:cs="Arial"/>
          <w:spacing w:val="2"/>
        </w:rPr>
        <w:t xml:space="preserve"> </w:t>
      </w:r>
      <w:r w:rsidRPr="000A6B73">
        <w:rPr>
          <w:rFonts w:cs="Arial"/>
        </w:rPr>
        <w:t>previous</w:t>
      </w:r>
      <w:r w:rsidRPr="000A6B73">
        <w:rPr>
          <w:rFonts w:cs="Arial"/>
          <w:spacing w:val="69"/>
          <w:w w:val="101"/>
        </w:rPr>
        <w:t xml:space="preserve"> </w:t>
      </w:r>
      <w:r w:rsidRPr="000A6B73">
        <w:rPr>
          <w:rFonts w:cs="Arial"/>
        </w:rPr>
        <w:t>experience</w:t>
      </w:r>
      <w:r w:rsidRPr="000A6B73">
        <w:rPr>
          <w:rFonts w:cs="Arial"/>
          <w:spacing w:val="9"/>
        </w:rPr>
        <w:t xml:space="preserve"> </w:t>
      </w:r>
      <w:r w:rsidRPr="000A6B73">
        <w:rPr>
          <w:rFonts w:cs="Arial"/>
        </w:rPr>
        <w:t>that</w:t>
      </w:r>
      <w:r w:rsidRPr="000A6B73">
        <w:rPr>
          <w:rFonts w:cs="Arial"/>
          <w:spacing w:val="10"/>
        </w:rPr>
        <w:t xml:space="preserve"> </w:t>
      </w:r>
      <w:r w:rsidRPr="000A6B73">
        <w:rPr>
          <w:rFonts w:cs="Arial"/>
        </w:rPr>
        <w:t>supports</w:t>
      </w:r>
      <w:r w:rsidRPr="000A6B73">
        <w:rPr>
          <w:rFonts w:cs="Arial"/>
          <w:spacing w:val="5"/>
        </w:rPr>
        <w:t xml:space="preserve"> </w:t>
      </w:r>
      <w:r w:rsidRPr="000A6B73">
        <w:rPr>
          <w:rFonts w:cs="Arial"/>
        </w:rPr>
        <w:t>the</w:t>
      </w:r>
      <w:r w:rsidRPr="000A6B73">
        <w:rPr>
          <w:rFonts w:cs="Arial"/>
          <w:spacing w:val="10"/>
        </w:rPr>
        <w:t xml:space="preserve"> </w:t>
      </w:r>
      <w:r w:rsidRPr="000A6B73">
        <w:rPr>
          <w:rFonts w:cs="Arial"/>
        </w:rPr>
        <w:t>reduction</w:t>
      </w:r>
      <w:r w:rsidRPr="000A6B73">
        <w:rPr>
          <w:rFonts w:cs="Arial"/>
          <w:spacing w:val="9"/>
        </w:rPr>
        <w:t xml:space="preserve"> </w:t>
      </w:r>
      <w:r w:rsidRPr="000A6B73">
        <w:rPr>
          <w:rFonts w:cs="Arial"/>
        </w:rPr>
        <w:t>of</w:t>
      </w:r>
      <w:r w:rsidRPr="000A6B73">
        <w:rPr>
          <w:rFonts w:cs="Arial"/>
          <w:spacing w:val="10"/>
        </w:rPr>
        <w:t xml:space="preserve"> </w:t>
      </w:r>
      <w:r w:rsidRPr="000A6B73">
        <w:rPr>
          <w:rFonts w:cs="Arial"/>
          <w:spacing w:val="-2"/>
        </w:rPr>
        <w:t>potentially</w:t>
      </w:r>
      <w:r w:rsidRPr="000A6B73">
        <w:rPr>
          <w:rFonts w:cs="Arial"/>
          <w:spacing w:val="7"/>
        </w:rPr>
        <w:t xml:space="preserve"> </w:t>
      </w:r>
      <w:r w:rsidRPr="000A6B73">
        <w:rPr>
          <w:rFonts w:cs="Arial"/>
        </w:rPr>
        <w:t>preventable</w:t>
      </w:r>
      <w:r w:rsidRPr="000A6B73">
        <w:rPr>
          <w:rFonts w:cs="Arial"/>
          <w:spacing w:val="10"/>
        </w:rPr>
        <w:t xml:space="preserve"> </w:t>
      </w:r>
      <w:r w:rsidRPr="000A6B73">
        <w:rPr>
          <w:rFonts w:cs="Arial"/>
        </w:rPr>
        <w:t>events.</w:t>
      </w:r>
    </w:p>
    <w:p w14:paraId="3D6DB6D9" w14:textId="77777777" w:rsidR="00BB59F2" w:rsidRPr="000A6B73" w:rsidRDefault="00BB59F2" w:rsidP="00BB59F2">
      <w:pPr>
        <w:spacing w:before="11" w:line="240" w:lineRule="exact"/>
        <w:rPr>
          <w:rFonts w:cs="Arial"/>
        </w:rPr>
      </w:pPr>
    </w:p>
    <w:p w14:paraId="350C72EE" w14:textId="77777777" w:rsidR="00BB59F2" w:rsidRPr="000A6B73" w:rsidRDefault="00BB59F2" w:rsidP="002548B0">
      <w:pPr>
        <w:pStyle w:val="BodyText"/>
        <w:numPr>
          <w:ilvl w:val="0"/>
          <w:numId w:val="52"/>
        </w:numPr>
        <w:rPr>
          <w:rFonts w:cs="Arial"/>
        </w:rPr>
      </w:pPr>
      <w:r w:rsidRPr="000A6B73">
        <w:rPr>
          <w:rFonts w:cs="Arial"/>
        </w:rPr>
        <w:t>The</w:t>
      </w:r>
      <w:r w:rsidRPr="000A6B73">
        <w:rPr>
          <w:rFonts w:cs="Arial"/>
          <w:spacing w:val="28"/>
        </w:rPr>
        <w:t xml:space="preserve"> </w:t>
      </w:r>
      <w:r w:rsidRPr="000A6B73">
        <w:rPr>
          <w:rFonts w:cs="Arial"/>
        </w:rPr>
        <w:t>extent</w:t>
      </w:r>
      <w:r w:rsidRPr="000A6B73">
        <w:rPr>
          <w:rFonts w:cs="Arial"/>
          <w:spacing w:val="33"/>
        </w:rPr>
        <w:t xml:space="preserve"> </w:t>
      </w:r>
      <w:r w:rsidRPr="000A6B73">
        <w:rPr>
          <w:rFonts w:cs="Arial"/>
        </w:rPr>
        <w:t>to</w:t>
      </w:r>
      <w:r w:rsidRPr="000A6B73">
        <w:rPr>
          <w:rFonts w:cs="Arial"/>
          <w:spacing w:val="34"/>
        </w:rPr>
        <w:t xml:space="preserve"> </w:t>
      </w:r>
      <w:r w:rsidRPr="000A6B73">
        <w:rPr>
          <w:rFonts w:cs="Arial"/>
          <w:spacing w:val="-2"/>
        </w:rPr>
        <w:t>which</w:t>
      </w:r>
      <w:r w:rsidRPr="000A6B73">
        <w:rPr>
          <w:rFonts w:cs="Arial"/>
          <w:spacing w:val="28"/>
        </w:rPr>
        <w:t xml:space="preserve"> </w:t>
      </w:r>
      <w:r w:rsidRPr="000A6B73">
        <w:rPr>
          <w:rFonts w:cs="Arial"/>
          <w:spacing w:val="1"/>
        </w:rPr>
        <w:t>the</w:t>
      </w:r>
      <w:r w:rsidRPr="000A6B73">
        <w:rPr>
          <w:rFonts w:cs="Arial"/>
          <w:spacing w:val="29"/>
        </w:rPr>
        <w:t xml:space="preserve"> </w:t>
      </w:r>
      <w:r w:rsidRPr="000A6B73">
        <w:rPr>
          <w:rFonts w:cs="Arial"/>
        </w:rPr>
        <w:t>frequency</w:t>
      </w:r>
      <w:r w:rsidRPr="000A6B73">
        <w:rPr>
          <w:rFonts w:cs="Arial"/>
          <w:spacing w:val="29"/>
        </w:rPr>
        <w:t xml:space="preserve"> </w:t>
      </w:r>
      <w:r w:rsidRPr="000A6B73">
        <w:rPr>
          <w:rFonts w:cs="Arial"/>
          <w:spacing w:val="-2"/>
        </w:rPr>
        <w:t>and</w:t>
      </w:r>
      <w:r w:rsidRPr="000A6B73">
        <w:rPr>
          <w:rFonts w:cs="Arial"/>
          <w:spacing w:val="29"/>
        </w:rPr>
        <w:t xml:space="preserve"> </w:t>
      </w:r>
      <w:r w:rsidRPr="000A6B73">
        <w:rPr>
          <w:rFonts w:cs="Arial"/>
        </w:rPr>
        <w:t>intensity</w:t>
      </w:r>
      <w:r w:rsidRPr="000A6B73">
        <w:rPr>
          <w:rFonts w:cs="Arial"/>
          <w:spacing w:val="29"/>
        </w:rPr>
        <w:t xml:space="preserve"> </w:t>
      </w:r>
      <w:r w:rsidRPr="000A6B73">
        <w:rPr>
          <w:rFonts w:cs="Arial"/>
        </w:rPr>
        <w:t>of</w:t>
      </w:r>
      <w:r w:rsidRPr="000A6B73">
        <w:rPr>
          <w:rFonts w:cs="Arial"/>
          <w:spacing w:val="32"/>
        </w:rPr>
        <w:t xml:space="preserve"> </w:t>
      </w:r>
      <w:r w:rsidRPr="000A6B73">
        <w:rPr>
          <w:rFonts w:cs="Arial"/>
        </w:rPr>
        <w:t>the</w:t>
      </w:r>
      <w:r w:rsidRPr="000A6B73">
        <w:rPr>
          <w:rFonts w:cs="Arial"/>
          <w:spacing w:val="29"/>
        </w:rPr>
        <w:t xml:space="preserve"> </w:t>
      </w:r>
      <w:r w:rsidRPr="000A6B73">
        <w:rPr>
          <w:rFonts w:cs="Arial"/>
        </w:rPr>
        <w:t>case management</w:t>
      </w:r>
      <w:r w:rsidRPr="000A6B73">
        <w:rPr>
          <w:rFonts w:cs="Arial"/>
          <w:spacing w:val="29"/>
        </w:rPr>
        <w:t xml:space="preserve"> </w:t>
      </w:r>
      <w:r w:rsidRPr="000A6B73">
        <w:rPr>
          <w:rFonts w:cs="Arial"/>
        </w:rPr>
        <w:t>services</w:t>
      </w:r>
      <w:r w:rsidRPr="000A6B73">
        <w:rPr>
          <w:rFonts w:cs="Arial"/>
          <w:spacing w:val="33"/>
        </w:rPr>
        <w:t xml:space="preserve"> </w:t>
      </w:r>
      <w:r w:rsidRPr="000A6B73">
        <w:rPr>
          <w:rFonts w:cs="Arial"/>
        </w:rPr>
        <w:t>(i.e.,</w:t>
      </w:r>
      <w:r w:rsidRPr="000A6B73">
        <w:rPr>
          <w:rFonts w:cs="Arial"/>
          <w:spacing w:val="67"/>
          <w:w w:val="101"/>
        </w:rPr>
        <w:t xml:space="preserve"> </w:t>
      </w:r>
      <w:r w:rsidRPr="000A6B73">
        <w:rPr>
          <w:rFonts w:cs="Arial"/>
        </w:rPr>
        <w:t>maximum</w:t>
      </w:r>
      <w:r w:rsidRPr="000A6B73">
        <w:rPr>
          <w:rFonts w:cs="Arial"/>
          <w:spacing w:val="-4"/>
        </w:rPr>
        <w:t xml:space="preserve"> </w:t>
      </w:r>
      <w:r w:rsidRPr="000A6B73">
        <w:rPr>
          <w:rFonts w:cs="Arial"/>
        </w:rPr>
        <w:t>caseload</w:t>
      </w:r>
      <w:r w:rsidRPr="000A6B73">
        <w:rPr>
          <w:rFonts w:cs="Arial"/>
          <w:spacing w:val="-3"/>
        </w:rPr>
        <w:t xml:space="preserve"> </w:t>
      </w:r>
      <w:r w:rsidRPr="000A6B73">
        <w:rPr>
          <w:rFonts w:cs="Arial"/>
          <w:spacing w:val="-2"/>
        </w:rPr>
        <w:t>and</w:t>
      </w:r>
      <w:r w:rsidRPr="000A6B73">
        <w:rPr>
          <w:rFonts w:cs="Arial"/>
          <w:spacing w:val="-8"/>
        </w:rPr>
        <w:t xml:space="preserve"> </w:t>
      </w:r>
      <w:r w:rsidRPr="000A6B73">
        <w:rPr>
          <w:rFonts w:cs="Arial"/>
        </w:rPr>
        <w:t>minimum</w:t>
      </w:r>
      <w:r w:rsidRPr="000A6B73">
        <w:rPr>
          <w:rFonts w:cs="Arial"/>
          <w:spacing w:val="-3"/>
        </w:rPr>
        <w:t xml:space="preserve"> </w:t>
      </w:r>
      <w:r w:rsidRPr="000A6B73">
        <w:rPr>
          <w:rFonts w:cs="Arial"/>
        </w:rPr>
        <w:t>contact</w:t>
      </w:r>
      <w:r w:rsidRPr="000A6B73">
        <w:rPr>
          <w:rFonts w:cs="Arial"/>
          <w:spacing w:val="-9"/>
        </w:rPr>
        <w:t xml:space="preserve"> </w:t>
      </w:r>
      <w:r w:rsidRPr="000A6B73">
        <w:rPr>
          <w:rFonts w:cs="Arial"/>
        </w:rPr>
        <w:t>requirements)</w:t>
      </w:r>
      <w:r w:rsidRPr="000A6B73">
        <w:rPr>
          <w:rFonts w:cs="Arial"/>
          <w:spacing w:val="-7"/>
        </w:rPr>
        <w:t xml:space="preserve"> </w:t>
      </w:r>
      <w:r w:rsidRPr="000A6B73">
        <w:rPr>
          <w:rFonts w:cs="Arial"/>
        </w:rPr>
        <w:t>are</w:t>
      </w:r>
      <w:r w:rsidRPr="000A6B73">
        <w:rPr>
          <w:rFonts w:cs="Arial"/>
          <w:spacing w:val="-3"/>
        </w:rPr>
        <w:t xml:space="preserve"> </w:t>
      </w:r>
      <w:r w:rsidRPr="000A6B73">
        <w:rPr>
          <w:rFonts w:cs="Arial"/>
        </w:rPr>
        <w:t>aligned</w:t>
      </w:r>
      <w:r w:rsidRPr="000A6B73">
        <w:rPr>
          <w:rFonts w:cs="Arial"/>
          <w:spacing w:val="-9"/>
        </w:rPr>
        <w:t xml:space="preserve"> </w:t>
      </w:r>
      <w:r w:rsidRPr="000A6B73">
        <w:rPr>
          <w:rFonts w:cs="Arial"/>
        </w:rPr>
        <w:t>with</w:t>
      </w:r>
      <w:r w:rsidRPr="000A6B73">
        <w:rPr>
          <w:rFonts w:cs="Arial"/>
          <w:spacing w:val="-4"/>
        </w:rPr>
        <w:t xml:space="preserve"> </w:t>
      </w:r>
      <w:r w:rsidRPr="000A6B73">
        <w:rPr>
          <w:rFonts w:cs="Arial"/>
        </w:rPr>
        <w:t>the</w:t>
      </w:r>
      <w:r w:rsidRPr="000A6B73">
        <w:rPr>
          <w:rFonts w:cs="Arial"/>
          <w:spacing w:val="-3"/>
        </w:rPr>
        <w:t xml:space="preserve"> </w:t>
      </w:r>
      <w:r>
        <w:rPr>
          <w:rFonts w:cs="Arial"/>
        </w:rPr>
        <w:t>Respondent</w:t>
      </w:r>
      <w:r w:rsidRPr="000A6B73">
        <w:rPr>
          <w:rFonts w:cs="Arial"/>
        </w:rPr>
        <w:t>’s</w:t>
      </w:r>
      <w:r w:rsidRPr="000A6B73">
        <w:rPr>
          <w:rFonts w:cs="Arial"/>
          <w:spacing w:val="41"/>
          <w:w w:val="101"/>
        </w:rPr>
        <w:t xml:space="preserve"> </w:t>
      </w:r>
      <w:r w:rsidRPr="000A6B73">
        <w:rPr>
          <w:rFonts w:cs="Arial"/>
        </w:rPr>
        <w:t>risk</w:t>
      </w:r>
      <w:r w:rsidRPr="000A6B73">
        <w:rPr>
          <w:rFonts w:cs="Arial"/>
          <w:spacing w:val="26"/>
        </w:rPr>
        <w:t xml:space="preserve"> </w:t>
      </w:r>
      <w:r w:rsidRPr="000A6B73">
        <w:rPr>
          <w:rFonts w:cs="Arial"/>
        </w:rPr>
        <w:t>stratification</w:t>
      </w:r>
      <w:r w:rsidRPr="000A6B73">
        <w:rPr>
          <w:rFonts w:cs="Arial"/>
          <w:spacing w:val="26"/>
        </w:rPr>
        <w:t xml:space="preserve"> </w:t>
      </w:r>
      <w:r w:rsidRPr="000A6B73">
        <w:rPr>
          <w:rFonts w:cs="Arial"/>
        </w:rPr>
        <w:t>process</w:t>
      </w:r>
      <w:r w:rsidRPr="000A6B73">
        <w:rPr>
          <w:rFonts w:cs="Arial"/>
          <w:spacing w:val="27"/>
        </w:rPr>
        <w:t xml:space="preserve"> </w:t>
      </w:r>
      <w:r w:rsidRPr="000A6B73">
        <w:rPr>
          <w:rFonts w:cs="Arial"/>
        </w:rPr>
        <w:t>and</w:t>
      </w:r>
      <w:r w:rsidRPr="000A6B73">
        <w:rPr>
          <w:rFonts w:cs="Arial"/>
          <w:spacing w:val="26"/>
        </w:rPr>
        <w:t xml:space="preserve"> </w:t>
      </w:r>
      <w:r w:rsidRPr="000A6B73">
        <w:rPr>
          <w:rFonts w:cs="Arial"/>
        </w:rPr>
        <w:t>proportional</w:t>
      </w:r>
      <w:r w:rsidRPr="000A6B73">
        <w:rPr>
          <w:rFonts w:cs="Arial"/>
          <w:spacing w:val="27"/>
        </w:rPr>
        <w:t xml:space="preserve"> </w:t>
      </w:r>
      <w:r w:rsidRPr="000A6B73">
        <w:rPr>
          <w:rFonts w:cs="Arial"/>
        </w:rPr>
        <w:t>to</w:t>
      </w:r>
      <w:r w:rsidRPr="000A6B73">
        <w:rPr>
          <w:rFonts w:cs="Arial"/>
          <w:spacing w:val="21"/>
        </w:rPr>
        <w:t xml:space="preserve"> </w:t>
      </w:r>
      <w:r w:rsidRPr="000A6B73">
        <w:rPr>
          <w:rFonts w:cs="Arial"/>
        </w:rPr>
        <w:t>the</w:t>
      </w:r>
      <w:r w:rsidRPr="000A6B73">
        <w:rPr>
          <w:rFonts w:cs="Arial"/>
          <w:spacing w:val="21"/>
        </w:rPr>
        <w:t xml:space="preserve"> </w:t>
      </w:r>
      <w:r w:rsidRPr="000A6B73">
        <w:rPr>
          <w:rFonts w:cs="Arial"/>
        </w:rPr>
        <w:t>clinical</w:t>
      </w:r>
      <w:r w:rsidRPr="000A6B73">
        <w:rPr>
          <w:rFonts w:cs="Arial"/>
          <w:spacing w:val="27"/>
        </w:rPr>
        <w:t xml:space="preserve"> </w:t>
      </w:r>
      <w:r w:rsidRPr="000A6B73">
        <w:rPr>
          <w:rFonts w:cs="Arial"/>
        </w:rPr>
        <w:t>and</w:t>
      </w:r>
      <w:r w:rsidRPr="000A6B73">
        <w:rPr>
          <w:rFonts w:cs="Arial"/>
          <w:spacing w:val="26"/>
        </w:rPr>
        <w:t xml:space="preserve"> </w:t>
      </w:r>
      <w:r w:rsidRPr="000A6B73">
        <w:rPr>
          <w:rFonts w:cs="Arial"/>
        </w:rPr>
        <w:t>psychosocial</w:t>
      </w:r>
      <w:r w:rsidRPr="000A6B73">
        <w:rPr>
          <w:rFonts w:cs="Arial"/>
          <w:spacing w:val="27"/>
        </w:rPr>
        <w:t xml:space="preserve"> </w:t>
      </w:r>
      <w:r w:rsidRPr="000A6B73">
        <w:rPr>
          <w:rFonts w:cs="Arial"/>
        </w:rPr>
        <w:t>needs</w:t>
      </w:r>
      <w:r w:rsidRPr="000A6B73">
        <w:rPr>
          <w:rFonts w:cs="Arial"/>
          <w:spacing w:val="26"/>
        </w:rPr>
        <w:t xml:space="preserve"> </w:t>
      </w:r>
      <w:r w:rsidRPr="000A6B73">
        <w:rPr>
          <w:rFonts w:cs="Arial"/>
          <w:spacing w:val="-2"/>
        </w:rPr>
        <w:t>of</w:t>
      </w:r>
      <w:r w:rsidRPr="000A6B73">
        <w:rPr>
          <w:rFonts w:cs="Arial"/>
          <w:spacing w:val="27"/>
        </w:rPr>
        <w:t xml:space="preserve"> </w:t>
      </w:r>
      <w:r w:rsidRPr="000A6B73">
        <w:rPr>
          <w:rFonts w:cs="Arial"/>
          <w:spacing w:val="1"/>
        </w:rPr>
        <w:t>the</w:t>
      </w:r>
      <w:r w:rsidRPr="000A6B73">
        <w:rPr>
          <w:rFonts w:cs="Arial"/>
          <w:spacing w:val="95"/>
          <w:w w:val="101"/>
        </w:rPr>
        <w:t xml:space="preserve"> </w:t>
      </w:r>
      <w:r w:rsidRPr="000A6B73">
        <w:rPr>
          <w:rFonts w:cs="Arial"/>
        </w:rPr>
        <w:t>target</w:t>
      </w:r>
      <w:r w:rsidRPr="000A6B73">
        <w:rPr>
          <w:rFonts w:cs="Arial"/>
          <w:spacing w:val="17"/>
        </w:rPr>
        <w:t xml:space="preserve"> </w:t>
      </w:r>
      <w:r w:rsidRPr="000A6B73">
        <w:rPr>
          <w:rFonts w:cs="Arial"/>
        </w:rPr>
        <w:t>population.</w:t>
      </w:r>
    </w:p>
    <w:p w14:paraId="39A1F4F8" w14:textId="77777777" w:rsidR="00BB59F2" w:rsidRPr="000A6B73" w:rsidRDefault="00BB59F2" w:rsidP="00BB59F2">
      <w:pPr>
        <w:pStyle w:val="BodyText"/>
        <w:keepNext/>
        <w:keepLines/>
        <w:widowControl/>
        <w:spacing w:line="245" w:lineRule="auto"/>
        <w:ind w:right="101"/>
        <w:rPr>
          <w:rFonts w:cs="Arial"/>
        </w:rPr>
      </w:pPr>
    </w:p>
    <w:p w14:paraId="153FA623" w14:textId="77777777" w:rsidR="00BB59F2" w:rsidRPr="000A6B73" w:rsidRDefault="00BB59F2" w:rsidP="002548B0">
      <w:pPr>
        <w:pStyle w:val="BodyText"/>
        <w:keepNext/>
        <w:keepLines/>
        <w:widowControl/>
        <w:numPr>
          <w:ilvl w:val="0"/>
          <w:numId w:val="52"/>
        </w:numPr>
        <w:spacing w:line="245" w:lineRule="auto"/>
        <w:ind w:right="101"/>
        <w:rPr>
          <w:rFonts w:cs="Arial"/>
        </w:rPr>
      </w:pPr>
      <w:r w:rsidRPr="000A6B73">
        <w:rPr>
          <w:rFonts w:cs="Arial"/>
        </w:rPr>
        <w:t xml:space="preserve">A description of how the </w:t>
      </w:r>
      <w:r>
        <w:rPr>
          <w:rFonts w:cs="Arial"/>
        </w:rPr>
        <w:t>Respondent</w:t>
      </w:r>
      <w:r w:rsidRPr="000A6B73">
        <w:rPr>
          <w:rFonts w:cs="Arial"/>
        </w:rPr>
        <w:t xml:space="preserve"> </w:t>
      </w:r>
      <w:r>
        <w:rPr>
          <w:rFonts w:cs="Arial"/>
        </w:rPr>
        <w:t>will</w:t>
      </w:r>
      <w:r w:rsidRPr="000A6B73">
        <w:rPr>
          <w:rFonts w:cs="Arial"/>
        </w:rPr>
        <w:t xml:space="preserve"> hire current State Employee </w:t>
      </w:r>
      <w:r>
        <w:rPr>
          <w:rFonts w:cs="Arial"/>
        </w:rPr>
        <w:t>Care Coordinators/</w:t>
      </w:r>
      <w:r w:rsidRPr="000A6B73">
        <w:rPr>
          <w:rFonts w:cs="Arial"/>
        </w:rPr>
        <w:t xml:space="preserve">Case Managers experienced with coordinating care for children with medical complexity (e.g., job fairs, language for </w:t>
      </w:r>
      <w:r>
        <w:rPr>
          <w:rFonts w:cs="Arial"/>
        </w:rPr>
        <w:t xml:space="preserve">Care Coordinator/Case Manager </w:t>
      </w:r>
      <w:r w:rsidRPr="000A6B73">
        <w:rPr>
          <w:rFonts w:cs="Arial"/>
        </w:rPr>
        <w:t xml:space="preserve">employment transition without gaps, etc.). </w:t>
      </w:r>
    </w:p>
    <w:p w14:paraId="45D5509A" w14:textId="77777777" w:rsidR="00BB59F2" w:rsidRPr="000A6B73" w:rsidRDefault="00BB59F2" w:rsidP="00BB59F2">
      <w:pPr>
        <w:pStyle w:val="BodyText"/>
        <w:keepNext/>
        <w:keepLines/>
        <w:widowControl/>
        <w:spacing w:line="245" w:lineRule="auto"/>
        <w:ind w:right="101"/>
        <w:rPr>
          <w:rFonts w:cs="Arial"/>
        </w:rPr>
      </w:pPr>
    </w:p>
    <w:p w14:paraId="2381ED27" w14:textId="77777777" w:rsidR="00BB59F2" w:rsidRPr="000A6B73" w:rsidRDefault="00BB59F2" w:rsidP="002548B0">
      <w:pPr>
        <w:pStyle w:val="BodyText"/>
        <w:numPr>
          <w:ilvl w:val="0"/>
          <w:numId w:val="52"/>
        </w:numPr>
        <w:rPr>
          <w:rFonts w:cs="Arial"/>
        </w:rPr>
      </w:pPr>
      <w:r w:rsidRPr="000A6B73">
        <w:rPr>
          <w:rFonts w:cs="Arial"/>
        </w:rPr>
        <w:t xml:space="preserve">A description of how the </w:t>
      </w:r>
      <w:r>
        <w:rPr>
          <w:rFonts w:cs="Arial"/>
        </w:rPr>
        <w:t>Respondent</w:t>
      </w:r>
      <w:r w:rsidRPr="000A6B73">
        <w:rPr>
          <w:rFonts w:cs="Arial"/>
        </w:rPr>
        <w:t xml:space="preserve"> </w:t>
      </w:r>
      <w:r>
        <w:rPr>
          <w:rFonts w:cs="Arial"/>
        </w:rPr>
        <w:t>will</w:t>
      </w:r>
      <w:r w:rsidRPr="000A6B73">
        <w:rPr>
          <w:rFonts w:cs="Arial"/>
        </w:rPr>
        <w:t xml:space="preserve"> work with high volume children’s hospitals and clinics to co-locate </w:t>
      </w:r>
      <w:r>
        <w:rPr>
          <w:rFonts w:cs="Arial"/>
        </w:rPr>
        <w:t>Care Coordinators/Case Manager</w:t>
      </w:r>
      <w:r w:rsidRPr="000A6B73">
        <w:rPr>
          <w:rFonts w:cs="Arial"/>
        </w:rPr>
        <w:t xml:space="preserve">s and to leverage existing specialty clinic </w:t>
      </w:r>
      <w:r>
        <w:rPr>
          <w:rFonts w:cs="Arial"/>
        </w:rPr>
        <w:t xml:space="preserve">Care Coordinator/Case Manager </w:t>
      </w:r>
      <w:r w:rsidRPr="000A6B73">
        <w:rPr>
          <w:rFonts w:cs="Arial"/>
        </w:rPr>
        <w:t>staff to avert institutionalization, emergency room utilization and readmissions.</w:t>
      </w:r>
    </w:p>
    <w:p w14:paraId="4A73B667" w14:textId="77777777" w:rsidR="00BB59F2" w:rsidRPr="000A6B73" w:rsidRDefault="00BB59F2" w:rsidP="00BB59F2">
      <w:pPr>
        <w:spacing w:before="6" w:line="240" w:lineRule="exact"/>
        <w:rPr>
          <w:rFonts w:cs="Arial"/>
        </w:rPr>
      </w:pPr>
    </w:p>
    <w:p w14:paraId="542960F6"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6"/>
        </w:rPr>
        <w:t xml:space="preserve"> </w:t>
      </w:r>
      <w:r w:rsidRPr="000A6B73">
        <w:rPr>
          <w:rFonts w:cs="Arial"/>
        </w:rPr>
        <w:t>section</w:t>
      </w:r>
      <w:r w:rsidRPr="000A6B73">
        <w:rPr>
          <w:rFonts w:cs="Arial"/>
          <w:spacing w:val="22"/>
        </w:rPr>
        <w:t xml:space="preserve"> </w:t>
      </w:r>
      <w:r w:rsidRPr="000A6B73">
        <w:rPr>
          <w:rFonts w:cs="Arial"/>
          <w:spacing w:val="-3"/>
        </w:rPr>
        <w:t>is</w:t>
      </w:r>
      <w:r w:rsidRPr="000A6B73">
        <w:rPr>
          <w:rFonts w:cs="Arial"/>
          <w:spacing w:val="16"/>
        </w:rPr>
        <w:t xml:space="preserve"> </w:t>
      </w:r>
      <w:r w:rsidRPr="000A6B73">
        <w:rPr>
          <w:rFonts w:cs="Arial"/>
        </w:rPr>
        <w:t>worth</w:t>
      </w:r>
      <w:r w:rsidRPr="000A6B73">
        <w:rPr>
          <w:rFonts w:cs="Arial"/>
          <w:spacing w:val="22"/>
        </w:rPr>
        <w:t xml:space="preserve"> </w:t>
      </w:r>
      <w:r w:rsidRPr="000A6B73">
        <w:rPr>
          <w:rFonts w:cs="Arial"/>
        </w:rPr>
        <w:t>a</w:t>
      </w:r>
      <w:r w:rsidRPr="000A6B73">
        <w:rPr>
          <w:rFonts w:cs="Arial"/>
          <w:spacing w:val="21"/>
        </w:rPr>
        <w:t xml:space="preserve"> </w:t>
      </w:r>
      <w:r w:rsidRPr="000A6B73">
        <w:rPr>
          <w:rFonts w:cs="Arial"/>
        </w:rPr>
        <w:t>maximum</w:t>
      </w:r>
      <w:r w:rsidRPr="000A6B73">
        <w:rPr>
          <w:rFonts w:cs="Arial"/>
          <w:spacing w:val="22"/>
        </w:rPr>
        <w:t xml:space="preserve"> </w:t>
      </w:r>
      <w:r w:rsidRPr="000A6B73">
        <w:rPr>
          <w:rFonts w:cs="Arial"/>
          <w:spacing w:val="-3"/>
        </w:rPr>
        <w:t>of</w:t>
      </w:r>
      <w:r w:rsidRPr="000A6B73">
        <w:rPr>
          <w:rFonts w:cs="Arial"/>
          <w:spacing w:val="22"/>
        </w:rPr>
        <w:t xml:space="preserve"> </w:t>
      </w:r>
      <w:r w:rsidRPr="000A6B73">
        <w:rPr>
          <w:rFonts w:cs="Arial"/>
        </w:rPr>
        <w:t>160</w:t>
      </w:r>
      <w:r w:rsidRPr="000A6B73">
        <w:rPr>
          <w:rFonts w:cs="Arial"/>
          <w:spacing w:val="13"/>
        </w:rPr>
        <w:t xml:space="preserve"> </w:t>
      </w:r>
      <w:r w:rsidRPr="000A6B73">
        <w:rPr>
          <w:rFonts w:cs="Arial"/>
        </w:rPr>
        <w:t>raw</w:t>
      </w:r>
      <w:r w:rsidRPr="000A6B73">
        <w:rPr>
          <w:rFonts w:cs="Arial"/>
          <w:spacing w:val="16"/>
        </w:rPr>
        <w:t xml:space="preserve"> </w:t>
      </w:r>
      <w:r w:rsidRPr="000A6B73">
        <w:rPr>
          <w:rFonts w:cs="Arial"/>
        </w:rPr>
        <w:t>points</w:t>
      </w:r>
      <w:r w:rsidRPr="000A6B73">
        <w:rPr>
          <w:rFonts w:cs="Arial"/>
          <w:spacing w:val="22"/>
        </w:rPr>
        <w:t xml:space="preserve"> </w:t>
      </w:r>
      <w:r w:rsidRPr="000A6B73">
        <w:rPr>
          <w:rFonts w:cs="Arial"/>
        </w:rPr>
        <w:t>with</w:t>
      </w:r>
      <w:r w:rsidRPr="000A6B73">
        <w:rPr>
          <w:rFonts w:cs="Arial"/>
          <w:spacing w:val="17"/>
        </w:rPr>
        <w:t xml:space="preserve"> </w:t>
      </w:r>
      <w:r w:rsidRPr="000A6B73">
        <w:rPr>
          <w:rFonts w:cs="Arial"/>
        </w:rPr>
        <w:t>each</w:t>
      </w:r>
      <w:r w:rsidRPr="000A6B73">
        <w:rPr>
          <w:rFonts w:cs="Arial"/>
          <w:spacing w:val="17"/>
        </w:rPr>
        <w:t xml:space="preserve"> </w:t>
      </w:r>
      <w:r w:rsidRPr="000A6B73">
        <w:rPr>
          <w:rFonts w:cs="Arial"/>
        </w:rPr>
        <w:t>component</w:t>
      </w:r>
      <w:r w:rsidRPr="000A6B73">
        <w:rPr>
          <w:rFonts w:cs="Arial"/>
          <w:spacing w:val="21"/>
        </w:rPr>
        <w:t xml:space="preserve"> </w:t>
      </w:r>
      <w:r w:rsidRPr="000A6B73">
        <w:rPr>
          <w:rFonts w:cs="Arial"/>
        </w:rPr>
        <w:t>being</w:t>
      </w:r>
      <w:r w:rsidRPr="000A6B73">
        <w:rPr>
          <w:rFonts w:cs="Arial"/>
          <w:spacing w:val="22"/>
        </w:rPr>
        <w:t xml:space="preserve"> </w:t>
      </w:r>
      <w:r w:rsidRPr="000A6B73">
        <w:rPr>
          <w:rFonts w:cs="Arial"/>
        </w:rPr>
        <w:t>worth</w:t>
      </w:r>
      <w:r w:rsidRPr="000A6B73">
        <w:rPr>
          <w:rFonts w:cs="Arial"/>
          <w:spacing w:val="22"/>
        </w:rPr>
        <w:t xml:space="preserve"> </w:t>
      </w:r>
      <w:r w:rsidRPr="000A6B73">
        <w:rPr>
          <w:rFonts w:cs="Arial"/>
        </w:rPr>
        <w:t>a</w:t>
      </w:r>
      <w:r w:rsidRPr="000A6B73">
        <w:rPr>
          <w:rFonts w:cs="Arial"/>
          <w:spacing w:val="56"/>
          <w:w w:val="101"/>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12"/>
        </w:rPr>
        <w:t xml:space="preserve"> </w:t>
      </w:r>
      <w:r w:rsidRPr="000A6B73">
        <w:rPr>
          <w:rFonts w:cs="Arial"/>
        </w:rPr>
        <w:t>10</w:t>
      </w:r>
      <w:r w:rsidRPr="000A6B73">
        <w:rPr>
          <w:rFonts w:cs="Arial"/>
          <w:spacing w:val="7"/>
        </w:rPr>
        <w:t xml:space="preserve"> </w:t>
      </w:r>
      <w:r w:rsidRPr="000A6B73">
        <w:rPr>
          <w:rFonts w:cs="Arial"/>
        </w:rPr>
        <w:t>points</w:t>
      </w:r>
      <w:r w:rsidRPr="000A6B73">
        <w:rPr>
          <w:rFonts w:cs="Arial"/>
          <w:spacing w:val="6"/>
        </w:rPr>
        <w:t xml:space="preserve"> </w:t>
      </w:r>
      <w:r w:rsidRPr="000A6B73">
        <w:rPr>
          <w:rFonts w:cs="Arial"/>
        </w:rPr>
        <w:t>each.</w:t>
      </w:r>
    </w:p>
    <w:p w14:paraId="5279AB83" w14:textId="77777777" w:rsidR="00BB59F2" w:rsidRPr="000A6B73" w:rsidRDefault="00BB59F2" w:rsidP="00BB59F2">
      <w:pPr>
        <w:spacing w:before="5" w:line="240" w:lineRule="exact"/>
        <w:rPr>
          <w:rFonts w:cs="Arial"/>
        </w:rPr>
      </w:pPr>
    </w:p>
    <w:p w14:paraId="20B59AE1" w14:textId="77777777" w:rsidR="00BB59F2" w:rsidRPr="000A6B73" w:rsidRDefault="00BB59F2" w:rsidP="002548B0">
      <w:pPr>
        <w:pStyle w:val="BodyText"/>
        <w:numPr>
          <w:ilvl w:val="0"/>
          <w:numId w:val="3"/>
        </w:numPr>
        <w:rPr>
          <w:rFonts w:cs="Arial"/>
        </w:rPr>
      </w:pPr>
      <w:r w:rsidRPr="000A6B73">
        <w:rPr>
          <w:rFonts w:cs="Arial"/>
        </w:rPr>
        <w:t>10</w:t>
      </w:r>
      <w:r w:rsidRPr="000A6B73">
        <w:rPr>
          <w:rFonts w:cs="Arial"/>
          <w:spacing w:val="7"/>
        </w:rPr>
        <w:t xml:space="preserve"> </w:t>
      </w:r>
      <w:r w:rsidRPr="000A6B73">
        <w:rPr>
          <w:rFonts w:cs="Arial"/>
        </w:rPr>
        <w:t>points</w:t>
      </w:r>
      <w:r w:rsidRPr="000A6B73">
        <w:rPr>
          <w:rFonts w:cs="Arial"/>
          <w:spacing w:val="8"/>
        </w:rPr>
        <w:t xml:space="preserve"> </w:t>
      </w:r>
      <w:r w:rsidRPr="000A6B73">
        <w:rPr>
          <w:rFonts w:cs="Arial"/>
        </w:rPr>
        <w:t>if</w:t>
      </w:r>
      <w:r w:rsidRPr="000A6B73">
        <w:rPr>
          <w:rFonts w:cs="Arial"/>
          <w:spacing w:val="2"/>
        </w:rPr>
        <w:t xml:space="preserve"> </w:t>
      </w:r>
      <w:r w:rsidRPr="000A6B73">
        <w:rPr>
          <w:rFonts w:cs="Arial"/>
        </w:rPr>
        <w:t>the</w:t>
      </w:r>
      <w:r w:rsidRPr="000A6B73">
        <w:rPr>
          <w:rFonts w:cs="Arial"/>
          <w:spacing w:val="7"/>
        </w:rPr>
        <w:t xml:space="preserve"> </w:t>
      </w:r>
      <w:r w:rsidRPr="000A6B73">
        <w:rPr>
          <w:rFonts w:cs="Arial"/>
        </w:rPr>
        <w:t>component</w:t>
      </w:r>
      <w:r w:rsidRPr="000A6B73">
        <w:rPr>
          <w:rFonts w:cs="Arial"/>
          <w:spacing w:val="8"/>
        </w:rPr>
        <w:t xml:space="preserve"> </w:t>
      </w:r>
      <w:r w:rsidRPr="000A6B73">
        <w:rPr>
          <w:rFonts w:cs="Arial"/>
        </w:rPr>
        <w:t>is</w:t>
      </w:r>
      <w:r w:rsidRPr="000A6B73">
        <w:rPr>
          <w:rFonts w:cs="Arial"/>
          <w:spacing w:val="7"/>
        </w:rPr>
        <w:t xml:space="preserve"> </w:t>
      </w:r>
      <w:r w:rsidRPr="000A6B73">
        <w:rPr>
          <w:rFonts w:cs="Arial"/>
        </w:rPr>
        <w:t>excellent;</w:t>
      </w:r>
    </w:p>
    <w:p w14:paraId="72037EDB" w14:textId="77777777" w:rsidR="00BB59F2" w:rsidRPr="000A6B73" w:rsidRDefault="00BB59F2" w:rsidP="002548B0">
      <w:pPr>
        <w:pStyle w:val="BodyText"/>
        <w:numPr>
          <w:ilvl w:val="0"/>
          <w:numId w:val="3"/>
        </w:numPr>
        <w:rPr>
          <w:rFonts w:cs="Arial"/>
        </w:rPr>
      </w:pPr>
      <w:r w:rsidRPr="000A6B73">
        <w:rPr>
          <w:rFonts w:cs="Arial"/>
        </w:rPr>
        <w:t>8</w:t>
      </w:r>
      <w:r w:rsidRPr="000A6B73">
        <w:rPr>
          <w:rFonts w:cs="Arial"/>
          <w:spacing w:val="8"/>
        </w:rPr>
        <w:t xml:space="preserve"> </w:t>
      </w:r>
      <w:r w:rsidRPr="000A6B73">
        <w:rPr>
          <w:rFonts w:cs="Arial"/>
        </w:rPr>
        <w:t>points</w:t>
      </w:r>
      <w:r w:rsidRPr="000A6B73">
        <w:rPr>
          <w:rFonts w:cs="Arial"/>
          <w:spacing w:val="4"/>
        </w:rPr>
        <w:t xml:space="preserve"> </w:t>
      </w:r>
      <w:r w:rsidRPr="000A6B73">
        <w:rPr>
          <w:rFonts w:cs="Arial"/>
        </w:rPr>
        <w:t>if</w:t>
      </w:r>
      <w:r w:rsidRPr="000A6B73">
        <w:rPr>
          <w:rFonts w:cs="Arial"/>
          <w:spacing w:val="4"/>
        </w:rPr>
        <w:t xml:space="preserve"> </w:t>
      </w:r>
      <w:r w:rsidRPr="000A6B73">
        <w:rPr>
          <w:rFonts w:cs="Arial"/>
        </w:rPr>
        <w:t>the</w:t>
      </w:r>
      <w:r w:rsidRPr="000A6B73">
        <w:rPr>
          <w:rFonts w:cs="Arial"/>
          <w:spacing w:val="4"/>
        </w:rPr>
        <w:t xml:space="preserve"> </w:t>
      </w:r>
      <w:r w:rsidRPr="000A6B73">
        <w:rPr>
          <w:rFonts w:cs="Arial"/>
          <w:spacing w:val="-1"/>
        </w:rPr>
        <w:t>component</w:t>
      </w:r>
      <w:r w:rsidRPr="000A6B73">
        <w:rPr>
          <w:rFonts w:cs="Arial"/>
          <w:spacing w:val="8"/>
        </w:rPr>
        <w:t xml:space="preserve"> </w:t>
      </w:r>
      <w:r w:rsidRPr="000A6B73">
        <w:rPr>
          <w:rFonts w:cs="Arial"/>
        </w:rPr>
        <w:t>is</w:t>
      </w:r>
      <w:r w:rsidRPr="000A6B73">
        <w:rPr>
          <w:rFonts w:cs="Arial"/>
          <w:spacing w:val="9"/>
        </w:rPr>
        <w:t xml:space="preserve"> </w:t>
      </w:r>
      <w:r w:rsidRPr="000A6B73">
        <w:rPr>
          <w:rFonts w:cs="Arial"/>
          <w:spacing w:val="-2"/>
        </w:rPr>
        <w:t>above</w:t>
      </w:r>
      <w:r w:rsidRPr="000A6B73">
        <w:rPr>
          <w:rFonts w:cs="Arial"/>
          <w:spacing w:val="8"/>
        </w:rPr>
        <w:t xml:space="preserve"> </w:t>
      </w:r>
      <w:r w:rsidRPr="000A6B73">
        <w:rPr>
          <w:rFonts w:cs="Arial"/>
        </w:rPr>
        <w:t>average;</w:t>
      </w:r>
    </w:p>
    <w:p w14:paraId="0B267E97" w14:textId="77777777" w:rsidR="00BB59F2" w:rsidRPr="000A6B73" w:rsidRDefault="00BB59F2" w:rsidP="002548B0">
      <w:pPr>
        <w:pStyle w:val="BodyText"/>
        <w:numPr>
          <w:ilvl w:val="0"/>
          <w:numId w:val="3"/>
        </w:numPr>
        <w:rPr>
          <w:rFonts w:cs="Arial"/>
        </w:rPr>
      </w:pPr>
      <w:r w:rsidRPr="000A6B73">
        <w:rPr>
          <w:rFonts w:cs="Arial"/>
        </w:rPr>
        <w:t>6</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if</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component</w:t>
      </w:r>
      <w:r w:rsidRPr="000A6B73">
        <w:rPr>
          <w:rFonts w:cs="Arial"/>
          <w:spacing w:val="5"/>
        </w:rPr>
        <w:t xml:space="preserve"> </w:t>
      </w:r>
      <w:r w:rsidRPr="000A6B73">
        <w:rPr>
          <w:rFonts w:cs="Arial"/>
        </w:rPr>
        <w:t>is</w:t>
      </w:r>
      <w:r w:rsidRPr="000A6B73">
        <w:rPr>
          <w:rFonts w:cs="Arial"/>
          <w:spacing w:val="10"/>
        </w:rPr>
        <w:t xml:space="preserve"> </w:t>
      </w:r>
      <w:r w:rsidRPr="000A6B73">
        <w:rPr>
          <w:rFonts w:cs="Arial"/>
          <w:spacing w:val="-2"/>
        </w:rPr>
        <w:t>average;</w:t>
      </w:r>
    </w:p>
    <w:p w14:paraId="5ED3110A" w14:textId="77777777" w:rsidR="00BB59F2" w:rsidRPr="000A6B73" w:rsidRDefault="00BB59F2" w:rsidP="002548B0">
      <w:pPr>
        <w:pStyle w:val="BodyText"/>
        <w:numPr>
          <w:ilvl w:val="0"/>
          <w:numId w:val="3"/>
        </w:numPr>
        <w:rPr>
          <w:rFonts w:cs="Arial"/>
        </w:rPr>
      </w:pPr>
      <w:r w:rsidRPr="000A6B73">
        <w:rPr>
          <w:rFonts w:cs="Arial"/>
        </w:rPr>
        <w:t>4</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if</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component</w:t>
      </w:r>
      <w:r w:rsidRPr="000A6B73">
        <w:rPr>
          <w:rFonts w:cs="Arial"/>
          <w:spacing w:val="5"/>
        </w:rPr>
        <w:t xml:space="preserve"> </w:t>
      </w:r>
      <w:r w:rsidRPr="000A6B73">
        <w:rPr>
          <w:rFonts w:cs="Arial"/>
        </w:rPr>
        <w:t>is</w:t>
      </w:r>
      <w:r w:rsidRPr="000A6B73">
        <w:rPr>
          <w:rFonts w:cs="Arial"/>
          <w:spacing w:val="6"/>
        </w:rPr>
        <w:t xml:space="preserve"> </w:t>
      </w:r>
      <w:r w:rsidRPr="000A6B73">
        <w:rPr>
          <w:rFonts w:cs="Arial"/>
        </w:rPr>
        <w:t>below</w:t>
      </w:r>
      <w:r w:rsidRPr="000A6B73">
        <w:rPr>
          <w:rFonts w:cs="Arial"/>
          <w:spacing w:val="5"/>
        </w:rPr>
        <w:t xml:space="preserve"> </w:t>
      </w:r>
      <w:r w:rsidRPr="000A6B73">
        <w:rPr>
          <w:rFonts w:cs="Arial"/>
        </w:rPr>
        <w:t>average;</w:t>
      </w:r>
    </w:p>
    <w:p w14:paraId="62419096" w14:textId="77777777" w:rsidR="00BB59F2" w:rsidRPr="000A6B73" w:rsidRDefault="00BB59F2" w:rsidP="002548B0">
      <w:pPr>
        <w:pStyle w:val="BodyText"/>
        <w:numPr>
          <w:ilvl w:val="0"/>
          <w:numId w:val="3"/>
        </w:numPr>
        <w:rPr>
          <w:rFonts w:cs="Arial"/>
        </w:rPr>
      </w:pPr>
      <w:r w:rsidRPr="000A6B73">
        <w:rPr>
          <w:rFonts w:cs="Arial"/>
        </w:rPr>
        <w:t>2</w:t>
      </w:r>
      <w:r w:rsidRPr="000A6B73">
        <w:rPr>
          <w:rFonts w:cs="Arial"/>
          <w:spacing w:val="10"/>
        </w:rPr>
        <w:t xml:space="preserve"> </w:t>
      </w:r>
      <w:r w:rsidRPr="000A6B73">
        <w:rPr>
          <w:rFonts w:cs="Arial"/>
        </w:rPr>
        <w:t>points</w:t>
      </w:r>
      <w:r w:rsidRPr="000A6B73">
        <w:rPr>
          <w:rFonts w:cs="Arial"/>
          <w:spacing w:val="6"/>
        </w:rPr>
        <w:t xml:space="preserve"> </w:t>
      </w:r>
      <w:r w:rsidRPr="000A6B73">
        <w:rPr>
          <w:rFonts w:cs="Arial"/>
        </w:rPr>
        <w:t>if</w:t>
      </w:r>
      <w:r w:rsidRPr="000A6B73">
        <w:rPr>
          <w:rFonts w:cs="Arial"/>
          <w:spacing w:val="6"/>
        </w:rPr>
        <w:t xml:space="preserve"> </w:t>
      </w:r>
      <w:r w:rsidRPr="000A6B73">
        <w:rPr>
          <w:rFonts w:cs="Arial"/>
        </w:rPr>
        <w:t>the</w:t>
      </w:r>
      <w:r w:rsidRPr="000A6B73">
        <w:rPr>
          <w:rFonts w:cs="Arial"/>
          <w:spacing w:val="6"/>
        </w:rPr>
        <w:t xml:space="preserve"> </w:t>
      </w:r>
      <w:r w:rsidRPr="000A6B73">
        <w:rPr>
          <w:rFonts w:cs="Arial"/>
        </w:rPr>
        <w:t>component</w:t>
      </w:r>
      <w:r w:rsidRPr="000A6B73">
        <w:rPr>
          <w:rFonts w:cs="Arial"/>
          <w:spacing w:val="11"/>
        </w:rPr>
        <w:t xml:space="preserve"> </w:t>
      </w:r>
      <w:r w:rsidRPr="000A6B73">
        <w:rPr>
          <w:rFonts w:cs="Arial"/>
        </w:rPr>
        <w:t>contained</w:t>
      </w:r>
      <w:r w:rsidRPr="000A6B73">
        <w:rPr>
          <w:rFonts w:cs="Arial"/>
          <w:spacing w:val="10"/>
        </w:rPr>
        <w:t xml:space="preserve"> </w:t>
      </w:r>
      <w:r w:rsidRPr="000A6B73">
        <w:rPr>
          <w:rFonts w:cs="Arial"/>
        </w:rPr>
        <w:t>significant</w:t>
      </w:r>
      <w:r w:rsidRPr="000A6B73">
        <w:rPr>
          <w:rFonts w:cs="Arial"/>
          <w:spacing w:val="11"/>
        </w:rPr>
        <w:t xml:space="preserve"> </w:t>
      </w:r>
      <w:r w:rsidRPr="000A6B73">
        <w:rPr>
          <w:rFonts w:cs="Arial"/>
        </w:rPr>
        <w:t>deficiencies;</w:t>
      </w:r>
    </w:p>
    <w:p w14:paraId="0854B02C" w14:textId="77777777" w:rsidR="00BB59F2" w:rsidRPr="000A6B73" w:rsidRDefault="00BB59F2" w:rsidP="002548B0">
      <w:pPr>
        <w:pStyle w:val="BodyText"/>
        <w:numPr>
          <w:ilvl w:val="0"/>
          <w:numId w:val="3"/>
        </w:numPr>
        <w:rPr>
          <w:rFonts w:cs="Arial"/>
        </w:rPr>
      </w:pPr>
      <w:r w:rsidRPr="000A6B73">
        <w:rPr>
          <w:rFonts w:cs="Arial"/>
        </w:rPr>
        <w:t>0</w:t>
      </w:r>
      <w:r w:rsidRPr="000A6B73">
        <w:rPr>
          <w:rFonts w:cs="Arial"/>
          <w:spacing w:val="7"/>
        </w:rPr>
        <w:t xml:space="preserve"> </w:t>
      </w:r>
      <w:r w:rsidRPr="000A6B73">
        <w:rPr>
          <w:rFonts w:cs="Arial"/>
        </w:rPr>
        <w:t>points</w:t>
      </w:r>
      <w:r w:rsidRPr="000A6B73">
        <w:rPr>
          <w:rFonts w:cs="Arial"/>
          <w:spacing w:val="7"/>
        </w:rPr>
        <w:t xml:space="preserve"> </w:t>
      </w:r>
      <w:r w:rsidRPr="000A6B73">
        <w:rPr>
          <w:rFonts w:cs="Arial"/>
        </w:rPr>
        <w:t>if</w:t>
      </w:r>
      <w:r w:rsidRPr="000A6B73">
        <w:rPr>
          <w:rFonts w:cs="Arial"/>
          <w:spacing w:val="8"/>
        </w:rPr>
        <w:t xml:space="preserve"> </w:t>
      </w:r>
      <w:r w:rsidRPr="000A6B73">
        <w:rPr>
          <w:rFonts w:cs="Arial"/>
        </w:rPr>
        <w:t>the</w:t>
      </w:r>
      <w:r w:rsidRPr="000A6B73">
        <w:rPr>
          <w:rFonts w:cs="Arial"/>
          <w:spacing w:val="7"/>
        </w:rPr>
        <w:t xml:space="preserve"> </w:t>
      </w:r>
      <w:r w:rsidRPr="000A6B73">
        <w:rPr>
          <w:rFonts w:cs="Arial"/>
        </w:rPr>
        <w:t>component</w:t>
      </w:r>
      <w:r w:rsidRPr="000A6B73">
        <w:rPr>
          <w:rFonts w:cs="Arial"/>
          <w:spacing w:val="8"/>
        </w:rPr>
        <w:t xml:space="preserve"> </w:t>
      </w:r>
      <w:r w:rsidRPr="000A6B73">
        <w:rPr>
          <w:rFonts w:cs="Arial"/>
          <w:spacing w:val="-2"/>
        </w:rPr>
        <w:t>was</w:t>
      </w:r>
      <w:r w:rsidRPr="000A6B73">
        <w:rPr>
          <w:rFonts w:cs="Arial"/>
          <w:spacing w:val="7"/>
        </w:rPr>
        <w:t xml:space="preserve"> </w:t>
      </w:r>
      <w:r w:rsidRPr="000A6B73">
        <w:rPr>
          <w:rFonts w:cs="Arial"/>
        </w:rPr>
        <w:t>not</w:t>
      </w:r>
      <w:r w:rsidRPr="000A6B73">
        <w:rPr>
          <w:rFonts w:cs="Arial"/>
          <w:spacing w:val="8"/>
        </w:rPr>
        <w:t xml:space="preserve"> </w:t>
      </w:r>
      <w:r w:rsidRPr="000A6B73">
        <w:rPr>
          <w:rFonts w:cs="Arial"/>
        </w:rPr>
        <w:t>addressed.</w:t>
      </w:r>
    </w:p>
    <w:p w14:paraId="33F74E1E" w14:textId="77777777" w:rsidR="00BB59F2" w:rsidRPr="000A6B73" w:rsidRDefault="00BB59F2" w:rsidP="00BB59F2">
      <w:pPr>
        <w:pStyle w:val="BodyText"/>
        <w:rPr>
          <w:rFonts w:cs="Arial"/>
        </w:rPr>
      </w:pPr>
    </w:p>
    <w:p w14:paraId="317CAF57" w14:textId="77777777" w:rsidR="00BB59F2" w:rsidRPr="000A6B73" w:rsidRDefault="00BB59F2" w:rsidP="00BB59F2">
      <w:pPr>
        <w:ind w:left="1923" w:right="102"/>
        <w:rPr>
          <w:rFonts w:cs="Arial"/>
          <w:b/>
          <w:spacing w:val="-1"/>
        </w:rPr>
      </w:pPr>
    </w:p>
    <w:p w14:paraId="175F594D" w14:textId="77777777" w:rsidR="00BB59F2" w:rsidRPr="000A6B73" w:rsidRDefault="00BB59F2" w:rsidP="00BB59F2">
      <w:pPr>
        <w:ind w:left="1923" w:right="102"/>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3FF19765" w14:textId="77777777" w:rsidR="00BB59F2" w:rsidRPr="000A6B73" w:rsidRDefault="00BB59F2" w:rsidP="00BB59F2">
      <w:pPr>
        <w:pStyle w:val="BodyText"/>
        <w:rPr>
          <w:rFonts w:cs="Arial"/>
        </w:rPr>
      </w:pPr>
    </w:p>
    <w:p w14:paraId="3249CEEA" w14:textId="77777777" w:rsidR="00BB59F2" w:rsidRPr="000A6B73" w:rsidRDefault="00BB59F2" w:rsidP="00BB59F2">
      <w:pPr>
        <w:spacing w:before="20" w:line="140" w:lineRule="exact"/>
        <w:rPr>
          <w:rFonts w:cs="Arial"/>
        </w:rPr>
      </w:pPr>
      <w:r w:rsidRPr="000A6B73">
        <w:rPr>
          <w:rFonts w:cs="Arial"/>
        </w:rPr>
        <w:br w:type="page"/>
      </w:r>
    </w:p>
    <w:p w14:paraId="5493BCF3" w14:textId="77777777" w:rsidR="00BB59F2" w:rsidRPr="000A6B73" w:rsidRDefault="00BB59F2" w:rsidP="00BB59F2">
      <w:pPr>
        <w:spacing w:before="20" w:line="140" w:lineRule="exact"/>
        <w:rPr>
          <w:rFonts w:cs="Arial"/>
        </w:rPr>
      </w:pPr>
    </w:p>
    <w:p w14:paraId="42C49D3B" w14:textId="77777777" w:rsidR="00BB59F2" w:rsidRPr="00683934" w:rsidRDefault="00BB59F2" w:rsidP="00BB59F2">
      <w:pPr>
        <w:spacing w:before="20" w:line="140" w:lineRule="exact"/>
        <w:rPr>
          <w:rFonts w:cs="Arial"/>
          <w:sz w:val="26"/>
          <w:szCs w:val="26"/>
        </w:rPr>
      </w:pPr>
    </w:p>
    <w:p w14:paraId="0BD0A9F1" w14:textId="77777777" w:rsidR="00BB59F2" w:rsidRPr="00683934" w:rsidRDefault="00BB59F2" w:rsidP="00BB59F2">
      <w:pPr>
        <w:spacing w:before="68"/>
        <w:ind w:left="101" w:right="105"/>
        <w:rPr>
          <w:rFonts w:eastAsia="Arial" w:cs="Arial"/>
          <w:sz w:val="26"/>
          <w:szCs w:val="26"/>
        </w:rPr>
      </w:pPr>
      <w:r>
        <w:rPr>
          <w:rFonts w:eastAsia="Arial" w:cs="Arial"/>
          <w:b/>
          <w:bCs/>
          <w:spacing w:val="-1"/>
          <w:sz w:val="26"/>
          <w:szCs w:val="26"/>
        </w:rPr>
        <w:t xml:space="preserve">Criteria </w:t>
      </w:r>
      <w:r w:rsidRPr="00683934">
        <w:rPr>
          <w:rFonts w:eastAsia="Arial" w:cs="Arial"/>
          <w:b/>
          <w:bCs/>
          <w:spacing w:val="-1"/>
          <w:sz w:val="26"/>
          <w:szCs w:val="26"/>
        </w:rPr>
        <w:t>#</w:t>
      </w:r>
      <w:r>
        <w:rPr>
          <w:rFonts w:eastAsia="Arial" w:cs="Arial"/>
          <w:b/>
          <w:bCs/>
          <w:sz w:val="26"/>
          <w:szCs w:val="26"/>
        </w:rPr>
        <w:t>7</w:t>
      </w:r>
      <w:r w:rsidRPr="00683934">
        <w:rPr>
          <w:rFonts w:eastAsia="Arial" w:cs="Arial"/>
          <w:b/>
          <w:bCs/>
          <w:spacing w:val="13"/>
          <w:sz w:val="26"/>
          <w:szCs w:val="26"/>
        </w:rPr>
        <w:t xml:space="preserve"> </w:t>
      </w:r>
      <w:r w:rsidRPr="00683934">
        <w:rPr>
          <w:rFonts w:eastAsia="Arial" w:cs="Arial"/>
          <w:b/>
          <w:bCs/>
          <w:sz w:val="26"/>
          <w:szCs w:val="26"/>
        </w:rPr>
        <w:t>–</w:t>
      </w:r>
      <w:r w:rsidRPr="00683934">
        <w:rPr>
          <w:rFonts w:eastAsia="Arial" w:cs="Arial"/>
          <w:b/>
          <w:bCs/>
          <w:spacing w:val="6"/>
          <w:sz w:val="26"/>
          <w:szCs w:val="26"/>
        </w:rPr>
        <w:t xml:space="preserve"> </w:t>
      </w:r>
      <w:r w:rsidRPr="00683934">
        <w:rPr>
          <w:rFonts w:eastAsia="Arial" w:cs="Arial"/>
          <w:b/>
          <w:bCs/>
          <w:spacing w:val="-1"/>
          <w:sz w:val="26"/>
          <w:szCs w:val="26"/>
        </w:rPr>
        <w:t>Disease</w:t>
      </w:r>
      <w:r w:rsidRPr="00683934">
        <w:rPr>
          <w:rFonts w:eastAsia="Arial" w:cs="Arial"/>
          <w:b/>
          <w:bCs/>
          <w:spacing w:val="8"/>
          <w:sz w:val="26"/>
          <w:szCs w:val="26"/>
        </w:rPr>
        <w:t xml:space="preserve"> </w:t>
      </w:r>
      <w:r w:rsidRPr="00683934">
        <w:rPr>
          <w:rFonts w:eastAsia="Arial" w:cs="Arial"/>
          <w:b/>
          <w:bCs/>
          <w:spacing w:val="-1"/>
          <w:sz w:val="26"/>
          <w:szCs w:val="26"/>
        </w:rPr>
        <w:t>Management</w:t>
      </w:r>
      <w:r w:rsidRPr="00683934">
        <w:rPr>
          <w:rFonts w:eastAsia="Arial" w:cs="Arial"/>
          <w:b/>
          <w:bCs/>
          <w:spacing w:val="8"/>
          <w:sz w:val="26"/>
          <w:szCs w:val="26"/>
        </w:rPr>
        <w:t xml:space="preserve"> </w:t>
      </w:r>
      <w:r w:rsidRPr="00683934">
        <w:rPr>
          <w:rFonts w:eastAsia="Arial" w:cs="Arial"/>
          <w:b/>
          <w:bCs/>
          <w:spacing w:val="-1"/>
          <w:sz w:val="26"/>
          <w:szCs w:val="26"/>
        </w:rPr>
        <w:t>(DM)</w:t>
      </w:r>
      <w:r w:rsidRPr="00683934">
        <w:rPr>
          <w:rFonts w:eastAsia="Arial" w:cs="Arial"/>
          <w:b/>
          <w:bCs/>
          <w:spacing w:val="9"/>
          <w:sz w:val="26"/>
          <w:szCs w:val="26"/>
        </w:rPr>
        <w:t xml:space="preserve"> </w:t>
      </w:r>
      <w:r w:rsidRPr="00683934">
        <w:rPr>
          <w:rFonts w:eastAsia="Arial" w:cs="Arial"/>
          <w:b/>
          <w:bCs/>
          <w:spacing w:val="-1"/>
          <w:sz w:val="26"/>
          <w:szCs w:val="26"/>
        </w:rPr>
        <w:t>Program</w:t>
      </w:r>
      <w:r w:rsidRPr="00683934">
        <w:rPr>
          <w:rFonts w:eastAsia="Arial" w:cs="Arial"/>
          <w:b/>
          <w:bCs/>
          <w:spacing w:val="8"/>
          <w:sz w:val="26"/>
          <w:szCs w:val="26"/>
        </w:rPr>
        <w:t xml:space="preserve"> </w:t>
      </w:r>
    </w:p>
    <w:p w14:paraId="5F143D4B" w14:textId="77777777" w:rsidR="00BB59F2" w:rsidRPr="000A6B73" w:rsidRDefault="00BB59F2" w:rsidP="00BB59F2">
      <w:pPr>
        <w:spacing w:before="17" w:line="300" w:lineRule="exact"/>
        <w:rPr>
          <w:rFonts w:cs="Arial"/>
        </w:rPr>
      </w:pPr>
    </w:p>
    <w:p w14:paraId="224F30F4" w14:textId="1828B953" w:rsidR="009305C4" w:rsidRDefault="00BB59F2" w:rsidP="009305C4">
      <w:pPr>
        <w:pStyle w:val="BodyText"/>
        <w:ind w:left="0"/>
        <w:rPr>
          <w:rFonts w:cs="Arial"/>
        </w:rPr>
      </w:pPr>
      <w:r>
        <w:rPr>
          <w:rFonts w:cs="Arial"/>
        </w:rPr>
        <w:t>Respondent</w:t>
      </w:r>
      <w:r w:rsidRPr="000A6B73">
        <w:rPr>
          <w:rFonts w:cs="Arial"/>
          <w:spacing w:val="51"/>
        </w:rPr>
        <w:t xml:space="preserve"> </w:t>
      </w:r>
      <w:r>
        <w:rPr>
          <w:rFonts w:cs="Arial"/>
        </w:rPr>
        <w:t>will</w:t>
      </w:r>
      <w:r w:rsidRPr="000A6B73">
        <w:rPr>
          <w:rFonts w:cs="Arial"/>
          <w:spacing w:val="50"/>
        </w:rPr>
        <w:t xml:space="preserve"> </w:t>
      </w:r>
      <w:r w:rsidRPr="000A6B73">
        <w:rPr>
          <w:rFonts w:cs="Arial"/>
        </w:rPr>
        <w:t>describe</w:t>
      </w:r>
      <w:r w:rsidRPr="000A6B73">
        <w:rPr>
          <w:rFonts w:cs="Arial"/>
          <w:spacing w:val="56"/>
        </w:rPr>
        <w:t xml:space="preserve"> </w:t>
      </w:r>
      <w:r w:rsidRPr="000A6B73">
        <w:rPr>
          <w:rFonts w:cs="Arial"/>
        </w:rPr>
        <w:t>its</w:t>
      </w:r>
      <w:r w:rsidRPr="000A6B73">
        <w:rPr>
          <w:rFonts w:cs="Arial"/>
          <w:spacing w:val="56"/>
        </w:rPr>
        <w:t xml:space="preserve"> </w:t>
      </w:r>
      <w:r w:rsidRPr="000A6B73">
        <w:rPr>
          <w:rFonts w:cs="Arial"/>
        </w:rPr>
        <w:t>proposed</w:t>
      </w:r>
      <w:r w:rsidRPr="000A6B73">
        <w:rPr>
          <w:rFonts w:cs="Arial"/>
          <w:spacing w:val="56"/>
        </w:rPr>
        <w:t xml:space="preserve"> </w:t>
      </w:r>
      <w:r w:rsidRPr="000A6B73">
        <w:rPr>
          <w:rFonts w:cs="Arial"/>
        </w:rPr>
        <w:t>approach</w:t>
      </w:r>
      <w:r w:rsidRPr="000A6B73">
        <w:rPr>
          <w:rFonts w:cs="Arial"/>
          <w:spacing w:val="52"/>
        </w:rPr>
        <w:t xml:space="preserve"> </w:t>
      </w:r>
      <w:r w:rsidRPr="000A6B73">
        <w:rPr>
          <w:rFonts w:cs="Arial"/>
        </w:rPr>
        <w:t>to</w:t>
      </w:r>
      <w:r w:rsidRPr="000A6B73">
        <w:rPr>
          <w:rFonts w:cs="Arial"/>
          <w:spacing w:val="55"/>
        </w:rPr>
        <w:t xml:space="preserve"> </w:t>
      </w:r>
      <w:r w:rsidRPr="000A6B73">
        <w:rPr>
          <w:rFonts w:cs="Arial"/>
        </w:rPr>
        <w:t>implementation</w:t>
      </w:r>
      <w:r w:rsidRPr="000A6B73">
        <w:rPr>
          <w:rFonts w:cs="Arial"/>
          <w:spacing w:val="56"/>
        </w:rPr>
        <w:t xml:space="preserve"> </w:t>
      </w:r>
      <w:r w:rsidRPr="000A6B73">
        <w:rPr>
          <w:rFonts w:cs="Arial"/>
          <w:spacing w:val="-2"/>
        </w:rPr>
        <w:t>of</w:t>
      </w:r>
      <w:r w:rsidRPr="000A6B73">
        <w:rPr>
          <w:rFonts w:cs="Arial"/>
          <w:spacing w:val="56"/>
        </w:rPr>
        <w:t xml:space="preserve"> </w:t>
      </w:r>
      <w:r w:rsidRPr="000A6B73">
        <w:rPr>
          <w:rFonts w:cs="Arial"/>
        </w:rPr>
        <w:t>specific</w:t>
      </w:r>
      <w:r w:rsidRPr="000A6B73">
        <w:rPr>
          <w:rFonts w:cs="Arial"/>
          <w:spacing w:val="56"/>
        </w:rPr>
        <w:t xml:space="preserve"> </w:t>
      </w:r>
      <w:r w:rsidRPr="000A6B73">
        <w:rPr>
          <w:rFonts w:cs="Arial"/>
        </w:rPr>
        <w:t>disease</w:t>
      </w:r>
      <w:r w:rsidRPr="000A6B73">
        <w:rPr>
          <w:rFonts w:cs="Arial"/>
          <w:spacing w:val="101"/>
          <w:w w:val="101"/>
        </w:rPr>
        <w:t xml:space="preserve"> </w:t>
      </w:r>
      <w:r w:rsidRPr="000A6B73">
        <w:rPr>
          <w:rFonts w:cs="Arial"/>
        </w:rPr>
        <w:t>management</w:t>
      </w:r>
      <w:r w:rsidRPr="000A6B73">
        <w:rPr>
          <w:rFonts w:cs="Arial"/>
          <w:spacing w:val="23"/>
        </w:rPr>
        <w:t xml:space="preserve"> </w:t>
      </w:r>
      <w:r w:rsidRPr="000A6B73">
        <w:rPr>
          <w:rFonts w:cs="Arial"/>
        </w:rPr>
        <w:t>programs</w:t>
      </w:r>
      <w:r w:rsidRPr="000A6B73">
        <w:rPr>
          <w:rFonts w:cs="Arial"/>
          <w:spacing w:val="24"/>
        </w:rPr>
        <w:t xml:space="preserve"> </w:t>
      </w:r>
      <w:r w:rsidRPr="000A6B73">
        <w:rPr>
          <w:rFonts w:cs="Arial"/>
          <w:spacing w:val="-2"/>
        </w:rPr>
        <w:t>and</w:t>
      </w:r>
      <w:r w:rsidRPr="000A6B73">
        <w:rPr>
          <w:rFonts w:cs="Arial"/>
          <w:spacing w:val="23"/>
        </w:rPr>
        <w:t xml:space="preserve"> </w:t>
      </w:r>
      <w:r w:rsidRPr="000A6B73">
        <w:rPr>
          <w:rFonts w:cs="Arial"/>
        </w:rPr>
        <w:t>how</w:t>
      </w:r>
      <w:r w:rsidRPr="000A6B73">
        <w:rPr>
          <w:rFonts w:cs="Arial"/>
          <w:spacing w:val="24"/>
        </w:rPr>
        <w:t xml:space="preserve"> </w:t>
      </w:r>
      <w:r w:rsidRPr="000A6B73">
        <w:rPr>
          <w:rFonts w:cs="Arial"/>
        </w:rPr>
        <w:t>they</w:t>
      </w:r>
      <w:r w:rsidRPr="000A6B73">
        <w:rPr>
          <w:rFonts w:cs="Arial"/>
          <w:spacing w:val="24"/>
        </w:rPr>
        <w:t xml:space="preserve"> </w:t>
      </w:r>
      <w:r>
        <w:rPr>
          <w:rFonts w:cs="Arial"/>
          <w:spacing w:val="-2"/>
        </w:rPr>
        <w:t>will</w:t>
      </w:r>
      <w:r w:rsidRPr="000A6B73">
        <w:rPr>
          <w:rFonts w:cs="Arial"/>
          <w:spacing w:val="23"/>
        </w:rPr>
        <w:t xml:space="preserve"> </w:t>
      </w:r>
      <w:r w:rsidRPr="000A6B73">
        <w:rPr>
          <w:rFonts w:cs="Arial"/>
        </w:rPr>
        <w:t>be</w:t>
      </w:r>
      <w:r w:rsidRPr="000A6B73">
        <w:rPr>
          <w:rFonts w:cs="Arial"/>
          <w:spacing w:val="24"/>
        </w:rPr>
        <w:t xml:space="preserve"> </w:t>
      </w:r>
      <w:r w:rsidRPr="000A6B73">
        <w:rPr>
          <w:rFonts w:cs="Arial"/>
        </w:rPr>
        <w:t>used</w:t>
      </w:r>
      <w:r w:rsidRPr="000A6B73">
        <w:rPr>
          <w:rFonts w:cs="Arial"/>
          <w:spacing w:val="23"/>
        </w:rPr>
        <w:t xml:space="preserve"> </w:t>
      </w:r>
      <w:r w:rsidRPr="000A6B73">
        <w:rPr>
          <w:rFonts w:cs="Arial"/>
        </w:rPr>
        <w:t>to</w:t>
      </w:r>
      <w:r w:rsidRPr="000A6B73">
        <w:rPr>
          <w:rFonts w:cs="Arial"/>
          <w:spacing w:val="28"/>
        </w:rPr>
        <w:t xml:space="preserve"> </w:t>
      </w:r>
      <w:r w:rsidRPr="000A6B73">
        <w:rPr>
          <w:rFonts w:cs="Arial"/>
        </w:rPr>
        <w:t>advance</w:t>
      </w:r>
      <w:r w:rsidRPr="000A6B73">
        <w:rPr>
          <w:rFonts w:cs="Arial"/>
          <w:spacing w:val="24"/>
        </w:rPr>
        <w:t xml:space="preserve"> </w:t>
      </w:r>
      <w:r w:rsidRPr="000A6B73">
        <w:rPr>
          <w:rFonts w:cs="Arial"/>
        </w:rPr>
        <w:t>the</w:t>
      </w:r>
      <w:r w:rsidRPr="000A6B73">
        <w:rPr>
          <w:rFonts w:cs="Arial"/>
          <w:spacing w:val="23"/>
        </w:rPr>
        <w:t xml:space="preserve"> </w:t>
      </w:r>
      <w:r w:rsidRPr="00A9695E">
        <w:rPr>
          <w:rFonts w:cs="Arial"/>
          <w:spacing w:val="-2"/>
        </w:rPr>
        <w:t>CMS Plan’s</w:t>
      </w:r>
      <w:r w:rsidRPr="000A6B73">
        <w:rPr>
          <w:rFonts w:cs="Arial"/>
          <w:spacing w:val="24"/>
        </w:rPr>
        <w:t xml:space="preserve"> </w:t>
      </w:r>
      <w:r w:rsidRPr="000A6B73">
        <w:rPr>
          <w:rFonts w:cs="Arial"/>
        </w:rPr>
        <w:t>goals</w:t>
      </w:r>
      <w:r w:rsidR="009305C4">
        <w:rPr>
          <w:rFonts w:cs="Arial"/>
        </w:rPr>
        <w:t xml:space="preserve"> </w:t>
      </w:r>
      <w:r w:rsidR="009305C4" w:rsidRPr="00E47488">
        <w:rPr>
          <w:rFonts w:cs="Arial"/>
        </w:rPr>
        <w:t>as defined in Attachment A-2, Core Provisions, Section VI., Coverage and Authorization of Services, E.</w:t>
      </w:r>
      <w:r w:rsidR="000C355D" w:rsidRPr="00E47488">
        <w:rPr>
          <w:rFonts w:cs="Arial"/>
        </w:rPr>
        <w:t xml:space="preserve"> 13</w:t>
      </w:r>
      <w:r w:rsidR="009305C4" w:rsidRPr="00E47488">
        <w:rPr>
          <w:rFonts w:cs="Arial"/>
        </w:rPr>
        <w:t xml:space="preserve"> Disease Management Program.</w:t>
      </w:r>
    </w:p>
    <w:p w14:paraId="3D0B7099" w14:textId="77777777" w:rsidR="00E47488" w:rsidRDefault="00E47488" w:rsidP="00BB59F2">
      <w:pPr>
        <w:pStyle w:val="BodyText"/>
        <w:rPr>
          <w:rFonts w:cs="Arial"/>
        </w:rPr>
      </w:pPr>
    </w:p>
    <w:p w14:paraId="26804FAC" w14:textId="0CFF667D" w:rsidR="00BB59F2" w:rsidRPr="000A6B73" w:rsidRDefault="00BB59F2" w:rsidP="00E47488">
      <w:pPr>
        <w:pStyle w:val="BodyText"/>
        <w:ind w:left="0"/>
        <w:rPr>
          <w:rFonts w:cs="Arial"/>
        </w:rPr>
      </w:pPr>
      <w:r>
        <w:rPr>
          <w:rFonts w:cs="Arial"/>
        </w:rPr>
        <w:t>Respondent</w:t>
      </w:r>
      <w:r w:rsidRPr="00202012">
        <w:rPr>
          <w:rFonts w:cs="Arial"/>
        </w:rPr>
        <w:t>’s</w:t>
      </w:r>
      <w:r w:rsidRPr="00202012">
        <w:rPr>
          <w:rFonts w:cs="Arial"/>
          <w:spacing w:val="11"/>
        </w:rPr>
        <w:t xml:space="preserve"> </w:t>
      </w:r>
      <w:r w:rsidRPr="00202012">
        <w:rPr>
          <w:rFonts w:cs="Arial"/>
        </w:rPr>
        <w:t>description</w:t>
      </w:r>
      <w:r w:rsidRPr="00202012">
        <w:rPr>
          <w:rFonts w:cs="Arial"/>
          <w:spacing w:val="10"/>
        </w:rPr>
        <w:t xml:space="preserve"> </w:t>
      </w:r>
      <w:r>
        <w:rPr>
          <w:rFonts w:cs="Arial"/>
        </w:rPr>
        <w:t>will</w:t>
      </w:r>
      <w:r w:rsidRPr="00202012">
        <w:rPr>
          <w:rFonts w:cs="Arial"/>
          <w:spacing w:val="11"/>
        </w:rPr>
        <w:t xml:space="preserve"> </w:t>
      </w:r>
      <w:r w:rsidRPr="00202012">
        <w:rPr>
          <w:rFonts w:cs="Arial"/>
        </w:rPr>
        <w:t>include:</w:t>
      </w:r>
    </w:p>
    <w:p w14:paraId="237D42C4" w14:textId="77777777" w:rsidR="00BB59F2" w:rsidRPr="000A6B73" w:rsidRDefault="00BB59F2" w:rsidP="00BB59F2">
      <w:pPr>
        <w:spacing w:before="6" w:line="240" w:lineRule="exact"/>
        <w:rPr>
          <w:rFonts w:cs="Arial"/>
        </w:rPr>
      </w:pPr>
    </w:p>
    <w:p w14:paraId="17772568" w14:textId="77777777" w:rsidR="00BB59F2" w:rsidRPr="000A6B73" w:rsidRDefault="00BB59F2" w:rsidP="002548B0">
      <w:pPr>
        <w:pStyle w:val="BodyText"/>
        <w:numPr>
          <w:ilvl w:val="0"/>
          <w:numId w:val="56"/>
        </w:numPr>
        <w:rPr>
          <w:rFonts w:cs="Arial"/>
        </w:rPr>
      </w:pPr>
      <w:r w:rsidRPr="000A6B73">
        <w:rPr>
          <w:rFonts w:cs="Arial"/>
        </w:rPr>
        <w:t>A</w:t>
      </w:r>
      <w:r w:rsidRPr="000A6B73">
        <w:rPr>
          <w:rFonts w:cs="Arial"/>
          <w:spacing w:val="10"/>
        </w:rPr>
        <w:t xml:space="preserve"> </w:t>
      </w:r>
      <w:r w:rsidRPr="000A6B73">
        <w:rPr>
          <w:rFonts w:cs="Arial"/>
        </w:rPr>
        <w:t>description</w:t>
      </w:r>
      <w:r w:rsidRPr="000A6B73">
        <w:rPr>
          <w:rFonts w:cs="Arial"/>
          <w:spacing w:val="11"/>
        </w:rPr>
        <w:t xml:space="preserve"> </w:t>
      </w:r>
      <w:r w:rsidRPr="000A6B73">
        <w:rPr>
          <w:rFonts w:cs="Arial"/>
          <w:spacing w:val="-4"/>
        </w:rPr>
        <w:t>of</w:t>
      </w:r>
      <w:r w:rsidRPr="000A6B73">
        <w:rPr>
          <w:rFonts w:cs="Arial"/>
          <w:spacing w:val="11"/>
        </w:rPr>
        <w:t xml:space="preserve"> </w:t>
      </w:r>
      <w:r w:rsidRPr="000A6B73">
        <w:rPr>
          <w:rFonts w:cs="Arial"/>
        </w:rPr>
        <w:t>the overall</w:t>
      </w:r>
      <w:r w:rsidRPr="000A6B73">
        <w:rPr>
          <w:rFonts w:cs="Arial"/>
          <w:spacing w:val="11"/>
        </w:rPr>
        <w:t xml:space="preserve"> </w:t>
      </w:r>
      <w:r w:rsidRPr="000A6B73">
        <w:rPr>
          <w:rFonts w:cs="Arial"/>
        </w:rPr>
        <w:t>proposed</w:t>
      </w:r>
      <w:r w:rsidRPr="000A6B73">
        <w:rPr>
          <w:rFonts w:cs="Arial"/>
          <w:spacing w:val="10"/>
        </w:rPr>
        <w:t xml:space="preserve"> </w:t>
      </w:r>
      <w:r w:rsidRPr="000A6B73">
        <w:rPr>
          <w:rFonts w:cs="Arial"/>
        </w:rPr>
        <w:t>disease</w:t>
      </w:r>
      <w:r w:rsidRPr="000A6B73">
        <w:rPr>
          <w:rFonts w:cs="Arial"/>
          <w:spacing w:val="11"/>
        </w:rPr>
        <w:t xml:space="preserve"> </w:t>
      </w:r>
      <w:r w:rsidRPr="000A6B73">
        <w:rPr>
          <w:rFonts w:cs="Arial"/>
        </w:rPr>
        <w:t>management</w:t>
      </w:r>
      <w:r w:rsidRPr="000A6B73">
        <w:rPr>
          <w:rFonts w:cs="Arial"/>
          <w:spacing w:val="11"/>
        </w:rPr>
        <w:t xml:space="preserve"> </w:t>
      </w:r>
      <w:r w:rsidRPr="000A6B73">
        <w:rPr>
          <w:rFonts w:cs="Arial"/>
        </w:rPr>
        <w:t>program and each targeted disease;</w:t>
      </w:r>
    </w:p>
    <w:p w14:paraId="50E2D634" w14:textId="77777777" w:rsidR="00BB59F2" w:rsidRPr="000A6B73" w:rsidRDefault="00BB59F2" w:rsidP="00BB59F2">
      <w:pPr>
        <w:spacing w:before="11" w:line="240" w:lineRule="exact"/>
        <w:rPr>
          <w:rFonts w:cs="Arial"/>
        </w:rPr>
      </w:pPr>
    </w:p>
    <w:p w14:paraId="29407769" w14:textId="77777777" w:rsidR="00BB59F2" w:rsidRPr="000A6B73" w:rsidRDefault="00BB59F2" w:rsidP="002548B0">
      <w:pPr>
        <w:pStyle w:val="BodyText"/>
        <w:numPr>
          <w:ilvl w:val="0"/>
          <w:numId w:val="56"/>
        </w:numPr>
        <w:rPr>
          <w:rFonts w:cs="Arial"/>
        </w:rPr>
      </w:pPr>
      <w:r w:rsidRPr="000A6B73">
        <w:rPr>
          <w:rFonts w:cs="Arial"/>
        </w:rPr>
        <w:t>A</w:t>
      </w:r>
      <w:r w:rsidRPr="000A6B73">
        <w:rPr>
          <w:rFonts w:cs="Arial"/>
          <w:spacing w:val="-2"/>
        </w:rPr>
        <w:t xml:space="preserve"> </w:t>
      </w:r>
      <w:r w:rsidRPr="000A6B73">
        <w:rPr>
          <w:rFonts w:cs="Arial"/>
        </w:rPr>
        <w:t>description</w:t>
      </w:r>
      <w:r w:rsidRPr="000A6B73">
        <w:rPr>
          <w:rFonts w:cs="Arial"/>
          <w:spacing w:val="-2"/>
        </w:rPr>
        <w:t xml:space="preserve"> of</w:t>
      </w:r>
      <w:r w:rsidRPr="000A6B73">
        <w:rPr>
          <w:rFonts w:cs="Arial"/>
        </w:rPr>
        <w:t xml:space="preserve"> the</w:t>
      </w:r>
      <w:r w:rsidRPr="000A6B73">
        <w:rPr>
          <w:rFonts w:cs="Arial"/>
          <w:spacing w:val="-2"/>
        </w:rPr>
        <w:t xml:space="preserve"> </w:t>
      </w:r>
      <w:r w:rsidRPr="000A6B73">
        <w:rPr>
          <w:rFonts w:cs="Arial"/>
        </w:rPr>
        <w:t>algorithm used</w:t>
      </w:r>
      <w:r w:rsidRPr="000A6B73">
        <w:rPr>
          <w:rFonts w:cs="Arial"/>
          <w:spacing w:val="-2"/>
        </w:rPr>
        <w:t xml:space="preserve"> to</w:t>
      </w:r>
      <w:r w:rsidRPr="000A6B73">
        <w:rPr>
          <w:rFonts w:cs="Arial"/>
        </w:rPr>
        <w:t xml:space="preserve"> identify</w:t>
      </w:r>
      <w:r w:rsidRPr="000A6B73">
        <w:rPr>
          <w:rFonts w:cs="Arial"/>
          <w:spacing w:val="-2"/>
        </w:rPr>
        <w:t xml:space="preserve"> </w:t>
      </w:r>
      <w:r w:rsidRPr="000A6B73">
        <w:rPr>
          <w:rFonts w:cs="Arial"/>
        </w:rPr>
        <w:t>and</w:t>
      </w:r>
      <w:r w:rsidRPr="000A6B73">
        <w:rPr>
          <w:rFonts w:cs="Arial"/>
          <w:spacing w:val="-6"/>
        </w:rPr>
        <w:t xml:space="preserve"> </w:t>
      </w:r>
      <w:r w:rsidRPr="000A6B73">
        <w:rPr>
          <w:rFonts w:cs="Arial"/>
        </w:rPr>
        <w:t>stratify eligible</w:t>
      </w:r>
      <w:r w:rsidRPr="000A6B73">
        <w:rPr>
          <w:rFonts w:cs="Arial"/>
          <w:spacing w:val="-2"/>
        </w:rPr>
        <w:t xml:space="preserve"> </w:t>
      </w:r>
      <w:r w:rsidRPr="000A6B73">
        <w:rPr>
          <w:rFonts w:cs="Arial"/>
        </w:rPr>
        <w:t>enrollees by</w:t>
      </w:r>
      <w:r w:rsidRPr="000A6B73">
        <w:rPr>
          <w:rFonts w:cs="Arial"/>
          <w:spacing w:val="-8"/>
        </w:rPr>
        <w:t xml:space="preserve"> </w:t>
      </w:r>
      <w:r w:rsidRPr="000A6B73">
        <w:rPr>
          <w:rFonts w:cs="Arial"/>
        </w:rPr>
        <w:t>severity</w:t>
      </w:r>
      <w:r w:rsidRPr="000A6B73">
        <w:rPr>
          <w:rFonts w:cs="Arial"/>
          <w:spacing w:val="-2"/>
        </w:rPr>
        <w:t xml:space="preserve"> </w:t>
      </w:r>
      <w:r w:rsidRPr="000A6B73">
        <w:rPr>
          <w:rFonts w:cs="Arial"/>
        </w:rPr>
        <w:t>and</w:t>
      </w:r>
      <w:r w:rsidRPr="000A6B73">
        <w:rPr>
          <w:rFonts w:cs="Arial"/>
          <w:spacing w:val="77"/>
          <w:w w:val="101"/>
        </w:rPr>
        <w:t xml:space="preserve"> </w:t>
      </w:r>
      <w:r w:rsidRPr="000A6B73">
        <w:rPr>
          <w:rFonts w:cs="Arial"/>
        </w:rPr>
        <w:t>risk</w:t>
      </w:r>
      <w:r w:rsidRPr="000A6B73">
        <w:rPr>
          <w:rFonts w:cs="Arial"/>
          <w:spacing w:val="8"/>
        </w:rPr>
        <w:t xml:space="preserve"> </w:t>
      </w:r>
      <w:r w:rsidRPr="000A6B73">
        <w:rPr>
          <w:rFonts w:cs="Arial"/>
          <w:spacing w:val="-2"/>
        </w:rPr>
        <w:t>level;</w:t>
      </w:r>
    </w:p>
    <w:p w14:paraId="2931CDEA" w14:textId="77777777" w:rsidR="00BB59F2" w:rsidRPr="000A6B73" w:rsidRDefault="00BB59F2" w:rsidP="00BB59F2">
      <w:pPr>
        <w:spacing w:before="7" w:line="240" w:lineRule="exact"/>
        <w:rPr>
          <w:rFonts w:cs="Arial"/>
        </w:rPr>
      </w:pPr>
    </w:p>
    <w:p w14:paraId="76B54A85" w14:textId="77777777" w:rsidR="00BB59F2" w:rsidRPr="000A6B73" w:rsidRDefault="00BB59F2" w:rsidP="002548B0">
      <w:pPr>
        <w:pStyle w:val="BodyText"/>
        <w:numPr>
          <w:ilvl w:val="0"/>
          <w:numId w:val="56"/>
        </w:numPr>
        <w:rPr>
          <w:rFonts w:cs="Arial"/>
        </w:rPr>
      </w:pPr>
      <w:r w:rsidRPr="000A6B73">
        <w:rPr>
          <w:rFonts w:cs="Arial"/>
        </w:rPr>
        <w:t>A</w:t>
      </w:r>
      <w:r w:rsidRPr="000A6B73">
        <w:rPr>
          <w:rFonts w:cs="Arial"/>
          <w:spacing w:val="9"/>
        </w:rPr>
        <w:t xml:space="preserve"> </w:t>
      </w:r>
      <w:r w:rsidRPr="000A6B73">
        <w:rPr>
          <w:rFonts w:cs="Arial"/>
        </w:rPr>
        <w:t>description</w:t>
      </w:r>
      <w:r w:rsidRPr="000A6B73">
        <w:rPr>
          <w:rFonts w:cs="Arial"/>
          <w:spacing w:val="10"/>
        </w:rPr>
        <w:t xml:space="preserve"> </w:t>
      </w:r>
      <w:r w:rsidRPr="000A6B73">
        <w:rPr>
          <w:rFonts w:cs="Arial"/>
          <w:spacing w:val="-4"/>
        </w:rPr>
        <w:t>of</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spacing w:val="-1"/>
        </w:rPr>
        <w:t>evidence-based</w:t>
      </w:r>
      <w:r w:rsidRPr="000A6B73">
        <w:rPr>
          <w:rFonts w:cs="Arial"/>
          <w:spacing w:val="9"/>
        </w:rPr>
        <w:t xml:space="preserve"> </w:t>
      </w:r>
      <w:r w:rsidRPr="000A6B73">
        <w:rPr>
          <w:rFonts w:cs="Arial"/>
        </w:rPr>
        <w:t>guidelines</w:t>
      </w:r>
      <w:r w:rsidRPr="000A6B73">
        <w:rPr>
          <w:rFonts w:cs="Arial"/>
          <w:spacing w:val="10"/>
        </w:rPr>
        <w:t xml:space="preserve"> </w:t>
      </w:r>
      <w:r w:rsidRPr="000A6B73">
        <w:rPr>
          <w:rFonts w:cs="Arial"/>
          <w:spacing w:val="-1"/>
        </w:rPr>
        <w:t>utilized</w:t>
      </w:r>
      <w:r w:rsidRPr="000A6B73">
        <w:rPr>
          <w:rFonts w:cs="Arial"/>
          <w:spacing w:val="10"/>
        </w:rPr>
        <w:t xml:space="preserve"> </w:t>
      </w:r>
      <w:r w:rsidRPr="000A6B73">
        <w:rPr>
          <w:rFonts w:cs="Arial"/>
          <w:spacing w:val="-1"/>
        </w:rPr>
        <w:t>in</w:t>
      </w:r>
      <w:r w:rsidRPr="000A6B73">
        <w:rPr>
          <w:rFonts w:cs="Arial"/>
          <w:spacing w:val="10"/>
        </w:rPr>
        <w:t xml:space="preserve"> </w:t>
      </w:r>
      <w:r w:rsidRPr="000A6B73">
        <w:rPr>
          <w:rFonts w:cs="Arial"/>
        </w:rPr>
        <w:t>the</w:t>
      </w:r>
      <w:r w:rsidRPr="000A6B73">
        <w:rPr>
          <w:rFonts w:cs="Arial"/>
          <w:spacing w:val="9"/>
        </w:rPr>
        <w:t xml:space="preserve"> </w:t>
      </w:r>
      <w:r w:rsidRPr="000A6B73">
        <w:rPr>
          <w:rFonts w:cs="Arial"/>
        </w:rPr>
        <w:t>approach;</w:t>
      </w:r>
    </w:p>
    <w:p w14:paraId="23F8B938" w14:textId="77777777" w:rsidR="00BB59F2" w:rsidRPr="000A6B73" w:rsidRDefault="00BB59F2" w:rsidP="00BB59F2">
      <w:pPr>
        <w:spacing w:before="11" w:line="240" w:lineRule="exact"/>
        <w:rPr>
          <w:rFonts w:cs="Arial"/>
        </w:rPr>
      </w:pPr>
    </w:p>
    <w:p w14:paraId="17E65836" w14:textId="7241C314" w:rsidR="00BB59F2" w:rsidRPr="000A6B73" w:rsidRDefault="00BB59F2" w:rsidP="002548B0">
      <w:pPr>
        <w:pStyle w:val="BodyText"/>
        <w:numPr>
          <w:ilvl w:val="0"/>
          <w:numId w:val="56"/>
        </w:numPr>
        <w:rPr>
          <w:rFonts w:cs="Arial"/>
        </w:rPr>
      </w:pPr>
      <w:r w:rsidRPr="000A6B73">
        <w:rPr>
          <w:rFonts w:cs="Arial"/>
        </w:rPr>
        <w:t xml:space="preserve">A description of </w:t>
      </w:r>
      <w:r w:rsidRPr="000A6B73">
        <w:rPr>
          <w:rFonts w:cs="Arial"/>
          <w:spacing w:val="-2"/>
        </w:rPr>
        <w:t>how</w:t>
      </w:r>
      <w:r w:rsidRPr="000A6B73">
        <w:rPr>
          <w:rFonts w:cs="Arial"/>
        </w:rPr>
        <w:t xml:space="preserve"> the disease management program is integrated with case</w:t>
      </w:r>
      <w:r w:rsidRPr="000A6B73">
        <w:rPr>
          <w:rFonts w:cs="Arial"/>
          <w:spacing w:val="31"/>
          <w:w w:val="101"/>
        </w:rPr>
        <w:t xml:space="preserve"> </w:t>
      </w:r>
      <w:r w:rsidRPr="000A6B73">
        <w:rPr>
          <w:rFonts w:cs="Arial"/>
        </w:rPr>
        <w:t>management/care</w:t>
      </w:r>
      <w:r w:rsidRPr="000A6B73">
        <w:rPr>
          <w:rFonts w:cs="Arial"/>
          <w:spacing w:val="15"/>
        </w:rPr>
        <w:t xml:space="preserve"> </w:t>
      </w:r>
      <w:r w:rsidRPr="000A6B73">
        <w:rPr>
          <w:rFonts w:cs="Arial"/>
        </w:rPr>
        <w:t>coordination</w:t>
      </w:r>
      <w:r w:rsidRPr="000A6B73">
        <w:rPr>
          <w:rFonts w:cs="Arial"/>
          <w:spacing w:val="16"/>
        </w:rPr>
        <w:t xml:space="preserve"> </w:t>
      </w:r>
      <w:r w:rsidRPr="000A6B73">
        <w:rPr>
          <w:rFonts w:cs="Arial"/>
        </w:rPr>
        <w:t>program</w:t>
      </w:r>
      <w:r w:rsidR="00C22FBB">
        <w:rPr>
          <w:rFonts w:cs="Arial"/>
        </w:rPr>
        <w:t>s</w:t>
      </w:r>
      <w:r w:rsidRPr="000A6B73">
        <w:rPr>
          <w:rFonts w:cs="Arial"/>
        </w:rPr>
        <w:t xml:space="preserve"> to ensure that all children in </w:t>
      </w:r>
      <w:r w:rsidRPr="00A9695E">
        <w:rPr>
          <w:rFonts w:cs="Arial"/>
        </w:rPr>
        <w:t>the CMS Plan</w:t>
      </w:r>
      <w:r w:rsidRPr="000A6B73">
        <w:rPr>
          <w:rFonts w:cs="Arial"/>
        </w:rPr>
        <w:t xml:space="preserve"> are assigned to either a </w:t>
      </w:r>
      <w:r>
        <w:rPr>
          <w:rFonts w:cs="Arial"/>
        </w:rPr>
        <w:t>Care Coordinator/</w:t>
      </w:r>
      <w:r>
        <w:rPr>
          <w:spacing w:val="-1"/>
        </w:rPr>
        <w:t>Case</w:t>
      </w:r>
      <w:r w:rsidRPr="000A6B73">
        <w:rPr>
          <w:rFonts w:cs="Arial"/>
        </w:rPr>
        <w:t xml:space="preserve"> Manager</w:t>
      </w:r>
      <w:r w:rsidR="00050295">
        <w:rPr>
          <w:rFonts w:cs="Arial"/>
          <w:spacing w:val="16"/>
        </w:rPr>
        <w:t>;</w:t>
      </w:r>
    </w:p>
    <w:p w14:paraId="7AD2D24D" w14:textId="77777777" w:rsidR="00BB59F2" w:rsidRPr="000A6B73" w:rsidRDefault="00BB59F2" w:rsidP="00BB59F2">
      <w:pPr>
        <w:spacing w:before="5" w:line="240" w:lineRule="exact"/>
        <w:rPr>
          <w:rFonts w:cs="Arial"/>
        </w:rPr>
      </w:pPr>
    </w:p>
    <w:p w14:paraId="04DAC724" w14:textId="5FE5B87F" w:rsidR="00BB59F2" w:rsidRPr="000A6B73" w:rsidRDefault="00BB59F2" w:rsidP="002548B0">
      <w:pPr>
        <w:pStyle w:val="BodyText"/>
        <w:numPr>
          <w:ilvl w:val="0"/>
          <w:numId w:val="56"/>
        </w:numPr>
        <w:rPr>
          <w:rFonts w:cs="Arial"/>
        </w:rPr>
      </w:pPr>
      <w:r w:rsidRPr="000A6B73">
        <w:rPr>
          <w:rFonts w:cs="Arial"/>
        </w:rPr>
        <w:t>A</w:t>
      </w:r>
      <w:r w:rsidRPr="000A6B73">
        <w:rPr>
          <w:rFonts w:cs="Arial"/>
          <w:spacing w:val="10"/>
        </w:rPr>
        <w:t xml:space="preserve"> </w:t>
      </w:r>
      <w:r w:rsidRPr="000A6B73">
        <w:rPr>
          <w:rFonts w:cs="Arial"/>
        </w:rPr>
        <w:t>description</w:t>
      </w:r>
      <w:r w:rsidRPr="000A6B73">
        <w:rPr>
          <w:rFonts w:cs="Arial"/>
          <w:spacing w:val="10"/>
        </w:rPr>
        <w:t xml:space="preserve"> </w:t>
      </w:r>
      <w:r w:rsidRPr="000A6B73">
        <w:rPr>
          <w:rFonts w:cs="Arial"/>
        </w:rPr>
        <w:t>of</w:t>
      </w:r>
      <w:r w:rsidRPr="000A6B73">
        <w:rPr>
          <w:rFonts w:cs="Arial"/>
          <w:spacing w:val="10"/>
        </w:rPr>
        <w:t xml:space="preserve"> </w:t>
      </w:r>
      <w:r w:rsidRPr="000A6B73">
        <w:rPr>
          <w:rFonts w:cs="Arial"/>
        </w:rPr>
        <w:t>performance</w:t>
      </w:r>
      <w:r w:rsidRPr="000A6B73">
        <w:rPr>
          <w:rFonts w:cs="Arial"/>
          <w:spacing w:val="10"/>
        </w:rPr>
        <w:t xml:space="preserve"> </w:t>
      </w:r>
      <w:r w:rsidRPr="000A6B73">
        <w:rPr>
          <w:rFonts w:cs="Arial"/>
        </w:rPr>
        <w:t>metrics</w:t>
      </w:r>
      <w:r w:rsidRPr="000A6B73">
        <w:rPr>
          <w:rFonts w:cs="Arial"/>
          <w:spacing w:val="11"/>
        </w:rPr>
        <w:t xml:space="preserve"> </w:t>
      </w:r>
      <w:r w:rsidRPr="000A6B73">
        <w:rPr>
          <w:rFonts w:cs="Arial"/>
        </w:rPr>
        <w:t>used</w:t>
      </w:r>
      <w:r w:rsidRPr="000A6B73">
        <w:rPr>
          <w:rFonts w:cs="Arial"/>
          <w:spacing w:val="10"/>
        </w:rPr>
        <w:t xml:space="preserve"> </w:t>
      </w:r>
      <w:r w:rsidRPr="000A6B73">
        <w:rPr>
          <w:rFonts w:cs="Arial"/>
        </w:rPr>
        <w:t>to</w:t>
      </w:r>
      <w:r w:rsidRPr="000A6B73">
        <w:rPr>
          <w:rFonts w:cs="Arial"/>
          <w:spacing w:val="10"/>
        </w:rPr>
        <w:t xml:space="preserve"> </w:t>
      </w:r>
      <w:r w:rsidRPr="000A6B73">
        <w:rPr>
          <w:rFonts w:cs="Arial"/>
        </w:rPr>
        <w:t>evaluate</w:t>
      </w:r>
      <w:r w:rsidRPr="000A6B73">
        <w:rPr>
          <w:rFonts w:cs="Arial"/>
          <w:spacing w:val="10"/>
        </w:rPr>
        <w:t xml:space="preserve"> </w:t>
      </w:r>
      <w:r w:rsidRPr="000A6B73">
        <w:rPr>
          <w:rFonts w:cs="Arial"/>
          <w:spacing w:val="1"/>
        </w:rPr>
        <w:t>the</w:t>
      </w:r>
      <w:r w:rsidRPr="000A6B73">
        <w:rPr>
          <w:rFonts w:cs="Arial"/>
          <w:spacing w:val="11"/>
        </w:rPr>
        <w:t xml:space="preserve"> </w:t>
      </w:r>
      <w:r w:rsidRPr="000A6B73">
        <w:rPr>
          <w:rFonts w:cs="Arial"/>
        </w:rPr>
        <w:t>efficacy</w:t>
      </w:r>
      <w:r w:rsidRPr="000A6B73">
        <w:rPr>
          <w:rFonts w:cs="Arial"/>
          <w:spacing w:val="10"/>
        </w:rPr>
        <w:t xml:space="preserve"> </w:t>
      </w:r>
      <w:r w:rsidRPr="000A6B73">
        <w:rPr>
          <w:rFonts w:cs="Arial"/>
        </w:rPr>
        <w:t>of</w:t>
      </w:r>
      <w:r w:rsidRPr="000A6B73">
        <w:rPr>
          <w:rFonts w:cs="Arial"/>
          <w:spacing w:val="13"/>
        </w:rPr>
        <w:t xml:space="preserve"> </w:t>
      </w:r>
      <w:r w:rsidRPr="000A6B73">
        <w:rPr>
          <w:rFonts w:cs="Arial"/>
        </w:rPr>
        <w:t>the</w:t>
      </w:r>
      <w:r w:rsidRPr="000A6B73">
        <w:rPr>
          <w:rFonts w:cs="Arial"/>
          <w:spacing w:val="11"/>
        </w:rPr>
        <w:t xml:space="preserve"> </w:t>
      </w:r>
      <w:r w:rsidRPr="000A6B73">
        <w:rPr>
          <w:rFonts w:cs="Arial"/>
        </w:rPr>
        <w:t>disease</w:t>
      </w:r>
      <w:r w:rsidRPr="000A6B73">
        <w:rPr>
          <w:rFonts w:cs="Arial"/>
          <w:spacing w:val="37"/>
          <w:w w:val="101"/>
        </w:rPr>
        <w:t xml:space="preserve"> </w:t>
      </w:r>
      <w:r w:rsidRPr="000A6B73">
        <w:rPr>
          <w:rFonts w:cs="Arial"/>
        </w:rPr>
        <w:t>management</w:t>
      </w:r>
      <w:r w:rsidRPr="000A6B73">
        <w:rPr>
          <w:rFonts w:cs="Arial"/>
          <w:spacing w:val="5"/>
        </w:rPr>
        <w:t xml:space="preserve"> </w:t>
      </w:r>
      <w:r w:rsidRPr="000A6B73">
        <w:rPr>
          <w:rFonts w:cs="Arial"/>
        </w:rPr>
        <w:t>program,</w:t>
      </w:r>
      <w:r w:rsidRPr="000A6B73">
        <w:rPr>
          <w:rFonts w:cs="Arial"/>
          <w:spacing w:val="5"/>
        </w:rPr>
        <w:t xml:space="preserve"> </w:t>
      </w:r>
      <w:r w:rsidRPr="000A6B73">
        <w:rPr>
          <w:rFonts w:cs="Arial"/>
        </w:rPr>
        <w:t>including</w:t>
      </w:r>
      <w:r w:rsidRPr="000A6B73">
        <w:rPr>
          <w:rFonts w:cs="Arial"/>
          <w:spacing w:val="2"/>
        </w:rPr>
        <w:t xml:space="preserve"> </w:t>
      </w:r>
      <w:r w:rsidRPr="000A6B73">
        <w:rPr>
          <w:rFonts w:cs="Arial"/>
        </w:rPr>
        <w:t>cost-savings,</w:t>
      </w:r>
      <w:r w:rsidRPr="000A6B73">
        <w:rPr>
          <w:rFonts w:cs="Arial"/>
          <w:spacing w:val="6"/>
        </w:rPr>
        <w:t xml:space="preserve"> </w:t>
      </w:r>
      <w:r w:rsidRPr="000A6B73">
        <w:rPr>
          <w:rFonts w:cs="Arial"/>
        </w:rPr>
        <w:t>increase</w:t>
      </w:r>
      <w:r w:rsidRPr="000A6B73">
        <w:rPr>
          <w:rFonts w:cs="Arial"/>
          <w:spacing w:val="5"/>
        </w:rPr>
        <w:t xml:space="preserve"> </w:t>
      </w:r>
      <w:r w:rsidRPr="000A6B73">
        <w:rPr>
          <w:rFonts w:cs="Arial"/>
          <w:spacing w:val="-2"/>
        </w:rPr>
        <w:t>in</w:t>
      </w:r>
      <w:r w:rsidRPr="000A6B73">
        <w:rPr>
          <w:rFonts w:cs="Arial"/>
          <w:spacing w:val="6"/>
        </w:rPr>
        <w:t xml:space="preserve"> </w:t>
      </w:r>
      <w:r w:rsidRPr="000A6B73">
        <w:rPr>
          <w:rFonts w:cs="Arial"/>
        </w:rPr>
        <w:t>treatment</w:t>
      </w:r>
      <w:r w:rsidRPr="000A6B73">
        <w:rPr>
          <w:rFonts w:cs="Arial"/>
          <w:spacing w:val="5"/>
        </w:rPr>
        <w:t xml:space="preserve"> </w:t>
      </w:r>
      <w:r w:rsidRPr="000A6B73">
        <w:rPr>
          <w:rFonts w:cs="Arial"/>
        </w:rPr>
        <w:t>adherence,</w:t>
      </w:r>
      <w:r w:rsidRPr="000A6B73">
        <w:rPr>
          <w:rFonts w:cs="Arial"/>
          <w:spacing w:val="2"/>
        </w:rPr>
        <w:t xml:space="preserve"> </w:t>
      </w:r>
      <w:r w:rsidRPr="000A6B73">
        <w:rPr>
          <w:rFonts w:cs="Arial"/>
          <w:spacing w:val="1"/>
        </w:rPr>
        <w:t>and</w:t>
      </w:r>
      <w:r w:rsidRPr="000A6B73">
        <w:rPr>
          <w:rFonts w:cs="Arial"/>
          <w:spacing w:val="61"/>
          <w:w w:val="101"/>
        </w:rPr>
        <w:t xml:space="preserve"> </w:t>
      </w:r>
      <w:r w:rsidRPr="000A6B73">
        <w:rPr>
          <w:rFonts w:cs="Arial"/>
        </w:rPr>
        <w:t>measurement</w:t>
      </w:r>
      <w:r w:rsidRPr="000A6B73">
        <w:rPr>
          <w:rFonts w:cs="Arial"/>
          <w:spacing w:val="45"/>
        </w:rPr>
        <w:t xml:space="preserve"> </w:t>
      </w:r>
      <w:r w:rsidRPr="000A6B73">
        <w:rPr>
          <w:rFonts w:cs="Arial"/>
          <w:spacing w:val="-2"/>
        </w:rPr>
        <w:t>of</w:t>
      </w:r>
      <w:r w:rsidRPr="000A6B73">
        <w:rPr>
          <w:rFonts w:cs="Arial"/>
          <w:spacing w:val="42"/>
        </w:rPr>
        <w:t xml:space="preserve"> </w:t>
      </w:r>
      <w:r w:rsidRPr="000A6B73">
        <w:rPr>
          <w:rFonts w:cs="Arial"/>
        </w:rPr>
        <w:t>the</w:t>
      </w:r>
      <w:r w:rsidRPr="000A6B73">
        <w:rPr>
          <w:rFonts w:cs="Arial"/>
          <w:spacing w:val="45"/>
        </w:rPr>
        <w:t xml:space="preserve"> </w:t>
      </w:r>
      <w:r w:rsidRPr="000A6B73">
        <w:rPr>
          <w:rFonts w:cs="Arial"/>
        </w:rPr>
        <w:t>impact</w:t>
      </w:r>
      <w:r w:rsidRPr="000A6B73">
        <w:rPr>
          <w:rFonts w:cs="Arial"/>
          <w:spacing w:val="41"/>
        </w:rPr>
        <w:t xml:space="preserve"> </w:t>
      </w:r>
      <w:r w:rsidRPr="000A6B73">
        <w:rPr>
          <w:rFonts w:cs="Arial"/>
        </w:rPr>
        <w:t>on</w:t>
      </w:r>
      <w:r w:rsidRPr="000A6B73">
        <w:rPr>
          <w:rFonts w:cs="Arial"/>
          <w:spacing w:val="45"/>
        </w:rPr>
        <w:t xml:space="preserve"> </w:t>
      </w:r>
      <w:r w:rsidRPr="000A6B73">
        <w:rPr>
          <w:rFonts w:cs="Arial"/>
        </w:rPr>
        <w:t>potentially</w:t>
      </w:r>
      <w:r w:rsidRPr="000A6B73">
        <w:rPr>
          <w:rFonts w:cs="Arial"/>
          <w:spacing w:val="42"/>
        </w:rPr>
        <w:t xml:space="preserve"> </w:t>
      </w:r>
      <w:r w:rsidRPr="000A6B73">
        <w:rPr>
          <w:rFonts w:cs="Arial"/>
        </w:rPr>
        <w:t>preventable</w:t>
      </w:r>
      <w:r w:rsidRPr="000A6B73">
        <w:rPr>
          <w:rFonts w:cs="Arial"/>
          <w:spacing w:val="45"/>
        </w:rPr>
        <w:t xml:space="preserve"> </w:t>
      </w:r>
      <w:r w:rsidRPr="000A6B73">
        <w:rPr>
          <w:rFonts w:cs="Arial"/>
        </w:rPr>
        <w:t>events,</w:t>
      </w:r>
      <w:r w:rsidRPr="000A6B73">
        <w:rPr>
          <w:rFonts w:cs="Arial"/>
          <w:spacing w:val="46"/>
        </w:rPr>
        <w:t xml:space="preserve"> </w:t>
      </w:r>
      <w:r w:rsidRPr="000A6B73">
        <w:rPr>
          <w:rFonts w:cs="Arial"/>
        </w:rPr>
        <w:t>including</w:t>
      </w:r>
      <w:r w:rsidRPr="000A6B73">
        <w:rPr>
          <w:rFonts w:cs="Arial"/>
          <w:spacing w:val="42"/>
        </w:rPr>
        <w:t xml:space="preserve"> </w:t>
      </w:r>
      <w:r w:rsidRPr="000A6B73">
        <w:rPr>
          <w:rFonts w:cs="Arial"/>
        </w:rPr>
        <w:t>relevant</w:t>
      </w:r>
      <w:r w:rsidRPr="000A6B73">
        <w:rPr>
          <w:rFonts w:cs="Arial"/>
          <w:spacing w:val="57"/>
          <w:w w:val="101"/>
        </w:rPr>
        <w:t xml:space="preserve"> </w:t>
      </w:r>
      <w:r w:rsidRPr="000A6B73">
        <w:rPr>
          <w:rFonts w:cs="Arial"/>
        </w:rPr>
        <w:t>experience</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rPr>
        <w:t>provide</w:t>
      </w:r>
      <w:r w:rsidRPr="000A6B73">
        <w:rPr>
          <w:rFonts w:cs="Arial"/>
          <w:spacing w:val="8"/>
        </w:rPr>
        <w:t xml:space="preserve"> </w:t>
      </w:r>
      <w:r w:rsidRPr="000A6B73">
        <w:rPr>
          <w:rFonts w:cs="Arial"/>
        </w:rPr>
        <w:t>support</w:t>
      </w:r>
      <w:r w:rsidRPr="000A6B73">
        <w:rPr>
          <w:rFonts w:cs="Arial"/>
          <w:spacing w:val="2"/>
        </w:rPr>
        <w:t xml:space="preserve"> </w:t>
      </w:r>
      <w:r w:rsidRPr="000A6B73">
        <w:rPr>
          <w:rFonts w:cs="Arial"/>
        </w:rPr>
        <w:t>for</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rPr>
        <w:t>use</w:t>
      </w:r>
      <w:r w:rsidRPr="000A6B73">
        <w:rPr>
          <w:rFonts w:cs="Arial"/>
          <w:spacing w:val="2"/>
        </w:rPr>
        <w:t xml:space="preserve"> </w:t>
      </w:r>
      <w:r w:rsidRPr="000A6B73">
        <w:rPr>
          <w:rFonts w:cs="Arial"/>
          <w:spacing w:val="-2"/>
        </w:rPr>
        <w:t>of</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specific</w:t>
      </w:r>
      <w:r w:rsidRPr="000A6B73">
        <w:rPr>
          <w:rFonts w:cs="Arial"/>
          <w:spacing w:val="3"/>
        </w:rPr>
        <w:t xml:space="preserve"> </w:t>
      </w:r>
      <w:r w:rsidRPr="000A6B73">
        <w:rPr>
          <w:rFonts w:cs="Arial"/>
        </w:rPr>
        <w:t>performance</w:t>
      </w:r>
      <w:r w:rsidRPr="000A6B73">
        <w:rPr>
          <w:rFonts w:cs="Arial"/>
          <w:spacing w:val="8"/>
        </w:rPr>
        <w:t xml:space="preserve"> </w:t>
      </w:r>
      <w:r w:rsidRPr="000A6B73">
        <w:rPr>
          <w:rFonts w:cs="Arial"/>
        </w:rPr>
        <w:t>metrics</w:t>
      </w:r>
      <w:r w:rsidR="00050295">
        <w:rPr>
          <w:rFonts w:cs="Arial"/>
        </w:rPr>
        <w:t>;</w:t>
      </w:r>
    </w:p>
    <w:p w14:paraId="58166A99" w14:textId="77777777" w:rsidR="00BB59F2" w:rsidRPr="000A6B73" w:rsidRDefault="00BB59F2" w:rsidP="00BB59F2">
      <w:pPr>
        <w:pStyle w:val="ListParagraph"/>
        <w:rPr>
          <w:rFonts w:cs="Arial"/>
        </w:rPr>
      </w:pPr>
    </w:p>
    <w:p w14:paraId="6F044419" w14:textId="0AE3BF13" w:rsidR="00BB59F2" w:rsidRPr="000A6B73" w:rsidRDefault="00BB59F2" w:rsidP="002548B0">
      <w:pPr>
        <w:pStyle w:val="BodyText"/>
        <w:numPr>
          <w:ilvl w:val="0"/>
          <w:numId w:val="56"/>
        </w:numPr>
        <w:rPr>
          <w:rFonts w:cs="Arial"/>
        </w:rPr>
      </w:pPr>
      <w:r w:rsidRPr="000A6B73">
        <w:rPr>
          <w:rFonts w:cs="Arial"/>
        </w:rPr>
        <w:t>A description of the process to assess each child and develop a person-centered care plan including the number of anticipated contacts for each child per risk level annual</w:t>
      </w:r>
      <w:r w:rsidR="00050295">
        <w:rPr>
          <w:rFonts w:cs="Arial"/>
        </w:rPr>
        <w:t>;</w:t>
      </w:r>
      <w:r w:rsidRPr="000A6B73">
        <w:rPr>
          <w:rFonts w:cs="Arial"/>
        </w:rPr>
        <w:t xml:space="preserve"> </w:t>
      </w:r>
    </w:p>
    <w:p w14:paraId="11B56F17" w14:textId="77777777" w:rsidR="00BB59F2" w:rsidRPr="000A6B73" w:rsidRDefault="00BB59F2" w:rsidP="00BB59F2">
      <w:pPr>
        <w:pStyle w:val="ListParagraph"/>
        <w:rPr>
          <w:rFonts w:cs="Arial"/>
        </w:rPr>
      </w:pPr>
    </w:p>
    <w:p w14:paraId="78739081" w14:textId="712944BA" w:rsidR="00BB59F2" w:rsidRPr="00505B47" w:rsidRDefault="00BB59F2" w:rsidP="002548B0">
      <w:pPr>
        <w:pStyle w:val="BodyText"/>
        <w:numPr>
          <w:ilvl w:val="0"/>
          <w:numId w:val="56"/>
        </w:numPr>
        <w:rPr>
          <w:rFonts w:cs="Arial"/>
        </w:rPr>
      </w:pPr>
      <w:r w:rsidRPr="000A6B73">
        <w:rPr>
          <w:rFonts w:cs="Arial"/>
        </w:rPr>
        <w:t xml:space="preserve">A description of the number of face-to-face versus telephonic contacts for each level as well as the assessment tool and care plan development requirements to be used by the </w:t>
      </w:r>
      <w:r>
        <w:rPr>
          <w:rFonts w:cs="Arial"/>
        </w:rPr>
        <w:t xml:space="preserve">Care Coordinators/Case Managers performing </w:t>
      </w:r>
      <w:r w:rsidRPr="000A6B73">
        <w:rPr>
          <w:rFonts w:cs="Arial"/>
        </w:rPr>
        <w:t>Disease Management</w:t>
      </w:r>
      <w:r w:rsidRPr="00505B47">
        <w:rPr>
          <w:rFonts w:cs="Arial"/>
        </w:rPr>
        <w:t xml:space="preserve">.  At least one face-to-face visit must be conducted in the home annually. Other acceptable face-to-face visits can be completed in the community, at doctor’s offices, or through another </w:t>
      </w:r>
      <w:r w:rsidR="006F7225">
        <w:rPr>
          <w:rFonts w:cs="Arial"/>
        </w:rPr>
        <w:t>HIPAA</w:t>
      </w:r>
      <w:r w:rsidR="006F7225" w:rsidRPr="00505B47">
        <w:rPr>
          <w:rFonts w:cs="Arial"/>
        </w:rPr>
        <w:t xml:space="preserve"> </w:t>
      </w:r>
      <w:r w:rsidRPr="00505B47">
        <w:rPr>
          <w:rFonts w:cs="Arial"/>
        </w:rPr>
        <w:t>compliant mode including video communications technology</w:t>
      </w:r>
      <w:r w:rsidR="00050295">
        <w:rPr>
          <w:rFonts w:cs="Arial"/>
        </w:rPr>
        <w:t>;</w:t>
      </w:r>
      <w:r w:rsidRPr="00505B47">
        <w:rPr>
          <w:rFonts w:cs="Arial"/>
        </w:rPr>
        <w:t xml:space="preserve"> </w:t>
      </w:r>
    </w:p>
    <w:p w14:paraId="047BAC30" w14:textId="77777777" w:rsidR="00BB59F2" w:rsidRPr="00505B47" w:rsidRDefault="00BB59F2" w:rsidP="00BB59F2">
      <w:pPr>
        <w:pStyle w:val="ListParagraph"/>
        <w:rPr>
          <w:rFonts w:cs="Arial"/>
        </w:rPr>
      </w:pPr>
    </w:p>
    <w:p w14:paraId="178962B7" w14:textId="7746F007" w:rsidR="00BB59F2" w:rsidRPr="00505B47" w:rsidRDefault="00BB59F2" w:rsidP="002548B0">
      <w:pPr>
        <w:pStyle w:val="BodyText"/>
        <w:numPr>
          <w:ilvl w:val="0"/>
          <w:numId w:val="56"/>
        </w:numPr>
        <w:rPr>
          <w:rFonts w:cs="Arial"/>
        </w:rPr>
      </w:pPr>
      <w:r w:rsidRPr="00505B47">
        <w:rPr>
          <w:rFonts w:cs="Arial"/>
        </w:rPr>
        <w:t>A description of the qualifications of the disease management staff who will interact with enrollees</w:t>
      </w:r>
      <w:r w:rsidR="007F66E5">
        <w:rPr>
          <w:rFonts w:cs="Arial"/>
        </w:rPr>
        <w:t xml:space="preserve">, </w:t>
      </w:r>
      <w:r w:rsidR="00DF374D">
        <w:rPr>
          <w:rFonts w:cs="Arial"/>
        </w:rPr>
        <w:t>in accordance with Exhibit 1, Respondent Staffing Requirements for Children’s Health and Behavioral Health Benefit Administration</w:t>
      </w:r>
      <w:r w:rsidR="007F66E5">
        <w:rPr>
          <w:rFonts w:cs="Arial"/>
        </w:rPr>
        <w:t>,</w:t>
      </w:r>
      <w:r w:rsidR="00050295">
        <w:rPr>
          <w:rFonts w:cs="Arial"/>
        </w:rPr>
        <w:t xml:space="preserve"> and</w:t>
      </w:r>
      <w:r w:rsidRPr="00505B47">
        <w:rPr>
          <w:rFonts w:cs="Arial"/>
        </w:rPr>
        <w:t xml:space="preserve"> </w:t>
      </w:r>
    </w:p>
    <w:p w14:paraId="0C9CBF94" w14:textId="77777777" w:rsidR="00BB59F2" w:rsidRPr="00505B47" w:rsidRDefault="00BB59F2" w:rsidP="00BB59F2">
      <w:pPr>
        <w:pStyle w:val="BodyText"/>
        <w:rPr>
          <w:rFonts w:cs="Arial"/>
        </w:rPr>
      </w:pPr>
    </w:p>
    <w:p w14:paraId="746E53F9" w14:textId="77777777" w:rsidR="00BB59F2" w:rsidRPr="00505B47" w:rsidRDefault="00BB59F2" w:rsidP="002548B0">
      <w:pPr>
        <w:pStyle w:val="BodyText"/>
        <w:numPr>
          <w:ilvl w:val="0"/>
          <w:numId w:val="56"/>
        </w:numPr>
        <w:rPr>
          <w:rFonts w:cs="Arial"/>
        </w:rPr>
      </w:pPr>
      <w:r w:rsidRPr="00505B47">
        <w:rPr>
          <w:rFonts w:cs="Arial"/>
        </w:rPr>
        <w:t xml:space="preserve">A description of the Respondent’s plan to hire qualified current CMS state employees for Care Coordinator/Case Manager positions performing disease management and how that plan will ensure that the CMS current enrollees do not have a gap in care management prior to implementation (i.e., offering letters of intent to employ with delayed on-boarding for current </w:t>
      </w:r>
      <w:r w:rsidRPr="00505B47">
        <w:t xml:space="preserve">CMS Care Coordinators/Case </w:t>
      </w:r>
      <w:r w:rsidRPr="00505B47">
        <w:rPr>
          <w:rFonts w:cs="Arial"/>
        </w:rPr>
        <w:t xml:space="preserve">Managers). Respondent’s plan should include an exception process for current CMS staff not meeting the minimum professional qualifications established. </w:t>
      </w:r>
    </w:p>
    <w:p w14:paraId="47987509" w14:textId="77777777" w:rsidR="00BB59F2" w:rsidRPr="000A6B73" w:rsidRDefault="00BB59F2" w:rsidP="00BB59F2">
      <w:pPr>
        <w:spacing w:before="4" w:line="240" w:lineRule="exact"/>
        <w:rPr>
          <w:rFonts w:cs="Arial"/>
        </w:rPr>
      </w:pPr>
    </w:p>
    <w:p w14:paraId="3ECEC498" w14:textId="77777777" w:rsidR="00BB59F2" w:rsidRPr="000A6B73" w:rsidRDefault="00BB59F2" w:rsidP="00BB59F2">
      <w:pPr>
        <w:keepNext/>
        <w:keepLines/>
        <w:widowControl/>
        <w:ind w:left="101" w:right="105"/>
        <w:rPr>
          <w:rFonts w:eastAsia="Arial" w:cs="Arial"/>
        </w:rPr>
      </w:pPr>
      <w:r>
        <w:rPr>
          <w:rFonts w:cs="Arial"/>
          <w:b/>
        </w:rPr>
        <w:lastRenderedPageBreak/>
        <w:t>Reply</w:t>
      </w:r>
      <w:r w:rsidRPr="000A6B73">
        <w:rPr>
          <w:rFonts w:cs="Arial"/>
          <w:b/>
        </w:rPr>
        <w:t>:</w:t>
      </w:r>
    </w:p>
    <w:p w14:paraId="1D58CB65" w14:textId="77777777" w:rsidR="00BB59F2" w:rsidRPr="000A6B73" w:rsidRDefault="00BB59F2" w:rsidP="00BB59F2">
      <w:pPr>
        <w:keepNext/>
        <w:keepLines/>
        <w:widowControl/>
        <w:spacing w:before="6" w:line="140" w:lineRule="exact"/>
        <w:rPr>
          <w:rFonts w:cs="Arial"/>
        </w:rPr>
      </w:pPr>
    </w:p>
    <w:p w14:paraId="727FA2CD" w14:textId="77777777" w:rsidR="00BB59F2" w:rsidRPr="000A6B73" w:rsidRDefault="00BB59F2" w:rsidP="00BB59F2">
      <w:pPr>
        <w:keepNext/>
        <w:keepLines/>
        <w:widowControl/>
        <w:spacing w:line="200" w:lineRule="exact"/>
        <w:rPr>
          <w:rFonts w:cs="Arial"/>
        </w:rPr>
      </w:pPr>
    </w:p>
    <w:p w14:paraId="25958CC2" w14:textId="77777777" w:rsidR="00BB59F2" w:rsidRPr="000A6B73" w:rsidRDefault="00BB59F2" w:rsidP="00BB59F2">
      <w:pPr>
        <w:keepNext/>
        <w:keepLines/>
        <w:widowControl/>
        <w:spacing w:line="200" w:lineRule="exact"/>
        <w:rPr>
          <w:rFonts w:cs="Arial"/>
        </w:rPr>
      </w:pPr>
    </w:p>
    <w:p w14:paraId="7545B2BC" w14:textId="77777777" w:rsidR="00BB59F2" w:rsidRPr="000A6B73" w:rsidRDefault="00BB59F2" w:rsidP="00BB59F2">
      <w:pPr>
        <w:keepNext/>
        <w:keepLines/>
        <w:widowControl/>
        <w:spacing w:line="200" w:lineRule="exact"/>
        <w:rPr>
          <w:rFonts w:cs="Arial"/>
        </w:rPr>
      </w:pPr>
    </w:p>
    <w:p w14:paraId="0DE6C259" w14:textId="77777777" w:rsidR="00BB59F2" w:rsidRPr="000A6B73" w:rsidRDefault="00BB59F2" w:rsidP="00BB59F2">
      <w:pPr>
        <w:keepNext/>
        <w:keepLines/>
        <w:widowControl/>
        <w:ind w:left="10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8BA811C" w14:textId="77777777" w:rsidR="00BB59F2" w:rsidRPr="000A6B73" w:rsidRDefault="00BB59F2" w:rsidP="00BB59F2">
      <w:pPr>
        <w:keepNext/>
        <w:keepLines/>
        <w:widowControl/>
        <w:spacing w:before="10" w:line="240" w:lineRule="exact"/>
        <w:rPr>
          <w:rFonts w:cs="Arial"/>
        </w:rPr>
      </w:pPr>
    </w:p>
    <w:p w14:paraId="55F7F287" w14:textId="77777777" w:rsidR="00BB59F2" w:rsidRPr="000A6B73" w:rsidRDefault="00BB59F2" w:rsidP="002548B0">
      <w:pPr>
        <w:pStyle w:val="BodyText"/>
        <w:keepNext/>
        <w:keepLines/>
        <w:widowControl/>
        <w:numPr>
          <w:ilvl w:val="0"/>
          <w:numId w:val="57"/>
        </w:numPr>
        <w:rPr>
          <w:rFonts w:cs="Arial"/>
        </w:rPr>
      </w:pPr>
      <w:r w:rsidRPr="000A6B73">
        <w:rPr>
          <w:rFonts w:cs="Arial"/>
        </w:rPr>
        <w:t>The</w:t>
      </w:r>
      <w:r w:rsidRPr="000A6B73">
        <w:rPr>
          <w:rFonts w:cs="Arial"/>
          <w:spacing w:val="-2"/>
        </w:rPr>
        <w:t xml:space="preserve"> </w:t>
      </w:r>
      <w:r w:rsidRPr="000A6B73">
        <w:rPr>
          <w:rFonts w:cs="Arial"/>
          <w:spacing w:val="-1"/>
        </w:rPr>
        <w:t>extent</w:t>
      </w:r>
      <w:r w:rsidRPr="000A6B73">
        <w:rPr>
          <w:rFonts w:cs="Arial"/>
          <w:spacing w:val="-6"/>
        </w:rPr>
        <w:t xml:space="preserve"> </w:t>
      </w:r>
      <w:r w:rsidRPr="000A6B73">
        <w:rPr>
          <w:rFonts w:cs="Arial"/>
        </w:rPr>
        <w:t>to</w:t>
      </w:r>
      <w:r w:rsidRPr="000A6B73">
        <w:rPr>
          <w:rFonts w:cs="Arial"/>
          <w:spacing w:val="-7"/>
        </w:rPr>
        <w:t xml:space="preserve"> </w:t>
      </w:r>
      <w:r w:rsidRPr="000A6B73">
        <w:rPr>
          <w:rFonts w:cs="Arial"/>
          <w:spacing w:val="-1"/>
        </w:rPr>
        <w:t>which</w:t>
      </w:r>
      <w:r w:rsidRPr="000A6B73">
        <w:rPr>
          <w:rFonts w:cs="Arial"/>
          <w:spacing w:val="-6"/>
        </w:rPr>
        <w:t xml:space="preserve"> </w:t>
      </w:r>
      <w:r w:rsidRPr="000A6B73">
        <w:rPr>
          <w:rFonts w:cs="Arial"/>
        </w:rPr>
        <w:t>the</w:t>
      </w:r>
      <w:r w:rsidRPr="000A6B73">
        <w:rPr>
          <w:rFonts w:cs="Arial"/>
          <w:spacing w:val="-6"/>
        </w:rPr>
        <w:t xml:space="preserve"> </w:t>
      </w:r>
      <w:r>
        <w:rPr>
          <w:rFonts w:cs="Arial"/>
          <w:spacing w:val="-1"/>
        </w:rPr>
        <w:t>Respondent</w:t>
      </w:r>
      <w:r w:rsidRPr="000A6B73">
        <w:rPr>
          <w:rFonts w:cs="Arial"/>
          <w:spacing w:val="-2"/>
        </w:rPr>
        <w:t xml:space="preserve"> </w:t>
      </w:r>
      <w:r w:rsidRPr="000A6B73">
        <w:rPr>
          <w:rFonts w:cs="Arial"/>
          <w:spacing w:val="-1"/>
        </w:rPr>
        <w:t xml:space="preserve">proposes </w:t>
      </w:r>
      <w:r w:rsidRPr="000A6B73">
        <w:rPr>
          <w:rFonts w:cs="Arial"/>
        </w:rPr>
        <w:t>an</w:t>
      </w:r>
      <w:r w:rsidRPr="000A6B73">
        <w:rPr>
          <w:rFonts w:cs="Arial"/>
          <w:spacing w:val="-7"/>
        </w:rPr>
        <w:t xml:space="preserve"> </w:t>
      </w:r>
      <w:r w:rsidRPr="000A6B73">
        <w:rPr>
          <w:rFonts w:cs="Arial"/>
          <w:spacing w:val="-1"/>
        </w:rPr>
        <w:t xml:space="preserve">innovative </w:t>
      </w:r>
      <w:r w:rsidRPr="000A6B73">
        <w:rPr>
          <w:rFonts w:cs="Arial"/>
        </w:rPr>
        <w:t>and</w:t>
      </w:r>
      <w:r w:rsidRPr="000A6B73">
        <w:rPr>
          <w:rFonts w:cs="Arial"/>
          <w:spacing w:val="-6"/>
        </w:rPr>
        <w:t xml:space="preserve"> </w:t>
      </w:r>
      <w:r w:rsidRPr="000A6B73">
        <w:rPr>
          <w:rFonts w:cs="Arial"/>
        </w:rPr>
        <w:t>evidence-based</w:t>
      </w:r>
      <w:r w:rsidRPr="000A6B73">
        <w:rPr>
          <w:rFonts w:cs="Arial"/>
          <w:spacing w:val="-2"/>
        </w:rPr>
        <w:t xml:space="preserve"> </w:t>
      </w:r>
      <w:r w:rsidRPr="000A6B73">
        <w:rPr>
          <w:rFonts w:cs="Arial"/>
          <w:spacing w:val="-1"/>
        </w:rPr>
        <w:t>approach</w:t>
      </w:r>
      <w:r w:rsidRPr="000A6B73">
        <w:rPr>
          <w:rFonts w:cs="Arial"/>
          <w:spacing w:val="77"/>
          <w:w w:val="101"/>
        </w:rPr>
        <w:t xml:space="preserve"> </w:t>
      </w:r>
      <w:r w:rsidRPr="000A6B73">
        <w:rPr>
          <w:rFonts w:cs="Arial"/>
        </w:rPr>
        <w:t>to</w:t>
      </w:r>
      <w:r w:rsidRPr="000A6B73">
        <w:rPr>
          <w:rFonts w:cs="Arial"/>
          <w:spacing w:val="9"/>
        </w:rPr>
        <w:t xml:space="preserve"> </w:t>
      </w:r>
      <w:r w:rsidRPr="000A6B73">
        <w:rPr>
          <w:rFonts w:cs="Arial"/>
        </w:rPr>
        <w:t>disease</w:t>
      </w:r>
      <w:r w:rsidRPr="000A6B73">
        <w:rPr>
          <w:rFonts w:cs="Arial"/>
          <w:spacing w:val="5"/>
        </w:rPr>
        <w:t xml:space="preserve"> </w:t>
      </w:r>
      <w:r w:rsidRPr="000A6B73">
        <w:rPr>
          <w:rFonts w:cs="Arial"/>
        </w:rPr>
        <w:t>management</w:t>
      </w:r>
      <w:r w:rsidRPr="000A6B73">
        <w:rPr>
          <w:rFonts w:cs="Arial"/>
          <w:spacing w:val="4"/>
        </w:rPr>
        <w:t xml:space="preserve"> </w:t>
      </w:r>
      <w:r w:rsidRPr="000A6B73">
        <w:rPr>
          <w:rFonts w:cs="Arial"/>
        </w:rPr>
        <w:t>for at least</w:t>
      </w:r>
      <w:r w:rsidRPr="000A6B73">
        <w:rPr>
          <w:rFonts w:cs="Arial"/>
          <w:spacing w:val="9"/>
        </w:rPr>
        <w:t xml:space="preserve"> </w:t>
      </w:r>
      <w:r w:rsidRPr="000A6B73">
        <w:rPr>
          <w:rFonts w:cs="Arial"/>
        </w:rPr>
        <w:t>the</w:t>
      </w:r>
      <w:r w:rsidRPr="000A6B73">
        <w:rPr>
          <w:rFonts w:cs="Arial"/>
          <w:spacing w:val="4"/>
        </w:rPr>
        <w:t xml:space="preserve"> </w:t>
      </w:r>
      <w:r w:rsidRPr="000A6B73">
        <w:rPr>
          <w:rFonts w:cs="Arial"/>
          <w:spacing w:val="-1"/>
        </w:rPr>
        <w:t>following</w:t>
      </w:r>
      <w:r w:rsidRPr="000A6B73">
        <w:rPr>
          <w:rFonts w:cs="Arial"/>
          <w:spacing w:val="9"/>
        </w:rPr>
        <w:t xml:space="preserve"> </w:t>
      </w:r>
      <w:r w:rsidRPr="000A6B73">
        <w:rPr>
          <w:rFonts w:cs="Arial"/>
        </w:rPr>
        <w:t>conditions:</w:t>
      </w:r>
    </w:p>
    <w:p w14:paraId="241FF957" w14:textId="77777777" w:rsidR="00BB59F2" w:rsidRPr="000A6B73" w:rsidRDefault="00BB59F2" w:rsidP="00BB59F2">
      <w:pPr>
        <w:spacing w:before="2" w:line="240" w:lineRule="exact"/>
        <w:rPr>
          <w:rFonts w:cs="Arial"/>
        </w:rPr>
      </w:pPr>
    </w:p>
    <w:p w14:paraId="79AD3F57" w14:textId="79138BE0" w:rsidR="00BB59F2" w:rsidRPr="009137D0" w:rsidRDefault="00BB59F2" w:rsidP="002548B0">
      <w:pPr>
        <w:pStyle w:val="BodyText"/>
        <w:numPr>
          <w:ilvl w:val="0"/>
          <w:numId w:val="58"/>
        </w:numPr>
        <w:rPr>
          <w:rFonts w:cs="Arial"/>
        </w:rPr>
      </w:pPr>
      <w:r w:rsidRPr="009137D0">
        <w:rPr>
          <w:rFonts w:cs="Arial"/>
        </w:rPr>
        <w:t>Cancer</w:t>
      </w:r>
      <w:r w:rsidR="00C22FBB">
        <w:rPr>
          <w:rFonts w:cs="Arial"/>
          <w:spacing w:val="13"/>
        </w:rPr>
        <w:t>;</w:t>
      </w:r>
    </w:p>
    <w:p w14:paraId="0663EA6A" w14:textId="0BCCDD9D" w:rsidR="00BB59F2" w:rsidRPr="009137D0" w:rsidRDefault="00BB59F2" w:rsidP="002548B0">
      <w:pPr>
        <w:pStyle w:val="BodyText"/>
        <w:numPr>
          <w:ilvl w:val="0"/>
          <w:numId w:val="58"/>
        </w:numPr>
        <w:rPr>
          <w:rFonts w:cs="Arial"/>
        </w:rPr>
      </w:pPr>
      <w:r w:rsidRPr="009137D0">
        <w:rPr>
          <w:rFonts w:cs="Arial"/>
        </w:rPr>
        <w:t>Diabetes</w:t>
      </w:r>
      <w:r w:rsidR="00C22FBB">
        <w:rPr>
          <w:rFonts w:cs="Arial"/>
        </w:rPr>
        <w:t>;</w:t>
      </w:r>
      <w:r w:rsidRPr="009137D0">
        <w:rPr>
          <w:rFonts w:cs="Arial"/>
          <w:spacing w:val="10"/>
        </w:rPr>
        <w:t xml:space="preserve"> </w:t>
      </w:r>
    </w:p>
    <w:p w14:paraId="42249716" w14:textId="77777777" w:rsidR="00BB59F2" w:rsidRPr="009137D0" w:rsidRDefault="00BB59F2" w:rsidP="002548B0">
      <w:pPr>
        <w:pStyle w:val="BodyText"/>
        <w:numPr>
          <w:ilvl w:val="0"/>
          <w:numId w:val="58"/>
        </w:numPr>
        <w:rPr>
          <w:rFonts w:cs="Arial"/>
        </w:rPr>
      </w:pPr>
      <w:r w:rsidRPr="009137D0">
        <w:rPr>
          <w:rFonts w:cs="Arial"/>
        </w:rPr>
        <w:t>Asthma;</w:t>
      </w:r>
    </w:p>
    <w:p w14:paraId="10C4F1C6" w14:textId="0E6AC87E" w:rsidR="00BB59F2" w:rsidRPr="009137D0" w:rsidRDefault="00BB59F2" w:rsidP="002548B0">
      <w:pPr>
        <w:pStyle w:val="BodyText"/>
        <w:numPr>
          <w:ilvl w:val="0"/>
          <w:numId w:val="58"/>
        </w:numPr>
        <w:rPr>
          <w:rFonts w:cs="Arial"/>
        </w:rPr>
      </w:pPr>
      <w:r w:rsidRPr="009137D0">
        <w:rPr>
          <w:rFonts w:cs="Arial"/>
        </w:rPr>
        <w:t>Sickle Cell Anemia</w:t>
      </w:r>
      <w:r w:rsidR="00C22FBB">
        <w:rPr>
          <w:rFonts w:cs="Arial"/>
        </w:rPr>
        <w:t>;</w:t>
      </w:r>
    </w:p>
    <w:p w14:paraId="6E7BF70B" w14:textId="3DEE4948" w:rsidR="00BB59F2" w:rsidRPr="009137D0" w:rsidRDefault="00BB59F2" w:rsidP="002548B0">
      <w:pPr>
        <w:pStyle w:val="BodyText"/>
        <w:numPr>
          <w:ilvl w:val="0"/>
          <w:numId w:val="58"/>
        </w:numPr>
        <w:rPr>
          <w:rFonts w:cs="Arial"/>
        </w:rPr>
      </w:pPr>
      <w:r w:rsidRPr="009137D0">
        <w:rPr>
          <w:rFonts w:cs="Arial"/>
        </w:rPr>
        <w:t>Phenylketonuria (PKU)</w:t>
      </w:r>
      <w:r w:rsidRPr="004837B1">
        <w:rPr>
          <w:color w:val="000000"/>
        </w:rPr>
        <w:t xml:space="preserve"> and other metabolic conditions</w:t>
      </w:r>
      <w:r w:rsidR="00C22FBB">
        <w:rPr>
          <w:color w:val="000000"/>
        </w:rPr>
        <w:t>;</w:t>
      </w:r>
    </w:p>
    <w:p w14:paraId="24C15117" w14:textId="77777777" w:rsidR="00BB59F2" w:rsidRPr="009137D0" w:rsidRDefault="00BB59F2" w:rsidP="002548B0">
      <w:pPr>
        <w:pStyle w:val="BodyText"/>
        <w:numPr>
          <w:ilvl w:val="0"/>
          <w:numId w:val="58"/>
        </w:numPr>
        <w:rPr>
          <w:rFonts w:cs="Arial"/>
          <w:color w:val="000000" w:themeColor="text1"/>
        </w:rPr>
      </w:pPr>
      <w:r w:rsidRPr="009137D0">
        <w:rPr>
          <w:rFonts w:cs="Arial"/>
        </w:rPr>
        <w:t>Developmental disabilities including Autism;</w:t>
      </w:r>
    </w:p>
    <w:p w14:paraId="2750AF02" w14:textId="77777777" w:rsidR="00BB59F2" w:rsidRPr="009137D0" w:rsidRDefault="00BB59F2" w:rsidP="002548B0">
      <w:pPr>
        <w:pStyle w:val="BodyText"/>
        <w:numPr>
          <w:ilvl w:val="0"/>
          <w:numId w:val="58"/>
        </w:numPr>
        <w:rPr>
          <w:rFonts w:cs="Arial"/>
        </w:rPr>
      </w:pPr>
      <w:r w:rsidRPr="009137D0">
        <w:rPr>
          <w:rFonts w:cs="Arial"/>
        </w:rPr>
        <w:t xml:space="preserve">Rare congenital conditions including cleft lip/palate, spina bifida, congenital heart disease; </w:t>
      </w:r>
    </w:p>
    <w:p w14:paraId="5D56966C" w14:textId="77777777" w:rsidR="00BB59F2" w:rsidRPr="009137D0" w:rsidRDefault="00BB59F2" w:rsidP="002548B0">
      <w:pPr>
        <w:pStyle w:val="BodyText"/>
        <w:numPr>
          <w:ilvl w:val="0"/>
          <w:numId w:val="58"/>
        </w:numPr>
        <w:rPr>
          <w:rFonts w:cs="Arial"/>
        </w:rPr>
      </w:pPr>
      <w:r w:rsidRPr="009137D0">
        <w:rPr>
          <w:rFonts w:cs="Arial"/>
        </w:rPr>
        <w:t>Mental</w:t>
      </w:r>
      <w:r w:rsidRPr="009137D0">
        <w:rPr>
          <w:rFonts w:cs="Arial"/>
          <w:spacing w:val="7"/>
        </w:rPr>
        <w:t xml:space="preserve"> </w:t>
      </w:r>
      <w:r w:rsidRPr="009137D0">
        <w:rPr>
          <w:rFonts w:cs="Arial"/>
        </w:rPr>
        <w:t>health including ADH</w:t>
      </w:r>
      <w:r w:rsidRPr="00505B47">
        <w:rPr>
          <w:rFonts w:cs="Arial"/>
        </w:rPr>
        <w:t>D</w:t>
      </w:r>
      <w:r w:rsidRPr="009137D0">
        <w:rPr>
          <w:rFonts w:cs="Arial"/>
        </w:rPr>
        <w:t xml:space="preserve"> and Severe Emotional Disturbance;</w:t>
      </w:r>
      <w:r w:rsidRPr="009137D0">
        <w:rPr>
          <w:rFonts w:cs="Arial"/>
          <w:spacing w:val="12"/>
        </w:rPr>
        <w:t xml:space="preserve"> </w:t>
      </w:r>
    </w:p>
    <w:p w14:paraId="5DD59E00" w14:textId="77777777" w:rsidR="00BB59F2" w:rsidRPr="009137D0" w:rsidRDefault="00BB59F2" w:rsidP="002548B0">
      <w:pPr>
        <w:pStyle w:val="BodyText"/>
        <w:numPr>
          <w:ilvl w:val="0"/>
          <w:numId w:val="58"/>
        </w:numPr>
        <w:rPr>
          <w:rFonts w:cs="Arial"/>
        </w:rPr>
      </w:pPr>
      <w:r w:rsidRPr="009137D0">
        <w:rPr>
          <w:rFonts w:cs="Arial"/>
          <w:spacing w:val="-1"/>
        </w:rPr>
        <w:t>Substance</w:t>
      </w:r>
      <w:r w:rsidRPr="009137D0">
        <w:rPr>
          <w:rFonts w:cs="Arial"/>
          <w:spacing w:val="21"/>
        </w:rPr>
        <w:t xml:space="preserve"> </w:t>
      </w:r>
      <w:r w:rsidRPr="009137D0">
        <w:rPr>
          <w:rFonts w:cs="Arial"/>
        </w:rPr>
        <w:t xml:space="preserve">abuse; </w:t>
      </w:r>
    </w:p>
    <w:p w14:paraId="671B4E00" w14:textId="77777777" w:rsidR="00BB59F2" w:rsidRPr="004837B1" w:rsidRDefault="00BB59F2" w:rsidP="002548B0">
      <w:pPr>
        <w:pStyle w:val="BodyText"/>
        <w:widowControl/>
        <w:numPr>
          <w:ilvl w:val="0"/>
          <w:numId w:val="58"/>
        </w:numPr>
        <w:spacing w:line="240" w:lineRule="auto"/>
        <w:ind w:right="0"/>
        <w:jc w:val="left"/>
        <w:rPr>
          <w:color w:val="000000"/>
        </w:rPr>
      </w:pPr>
      <w:r w:rsidRPr="004837B1">
        <w:rPr>
          <w:color w:val="000000"/>
        </w:rPr>
        <w:t xml:space="preserve">Hemophilia; </w:t>
      </w:r>
    </w:p>
    <w:p w14:paraId="1D8C3456" w14:textId="77777777" w:rsidR="00BB59F2" w:rsidRPr="004837B1" w:rsidRDefault="00BB59F2" w:rsidP="002548B0">
      <w:pPr>
        <w:pStyle w:val="BodyText"/>
        <w:widowControl/>
        <w:numPr>
          <w:ilvl w:val="0"/>
          <w:numId w:val="58"/>
        </w:numPr>
        <w:spacing w:line="240" w:lineRule="auto"/>
        <w:ind w:right="0"/>
        <w:jc w:val="left"/>
        <w:rPr>
          <w:color w:val="000000"/>
        </w:rPr>
      </w:pPr>
      <w:r w:rsidRPr="004837B1">
        <w:rPr>
          <w:color w:val="000000"/>
        </w:rPr>
        <w:t>HIV/AIDS; and</w:t>
      </w:r>
    </w:p>
    <w:p w14:paraId="26C09505" w14:textId="77777777" w:rsidR="00BB59F2" w:rsidRPr="000A6B73" w:rsidRDefault="00BB59F2" w:rsidP="002548B0">
      <w:pPr>
        <w:pStyle w:val="BodyText"/>
        <w:numPr>
          <w:ilvl w:val="0"/>
          <w:numId w:val="58"/>
        </w:numPr>
        <w:rPr>
          <w:color w:val="000000" w:themeColor="text1"/>
        </w:rPr>
      </w:pPr>
      <w:r w:rsidRPr="009137D0">
        <w:rPr>
          <w:color w:val="000000" w:themeColor="text1"/>
        </w:rPr>
        <w:t>“Children with special health care needs” which means those children younger than 21</w:t>
      </w:r>
      <w:r w:rsidRPr="000A6B73">
        <w:rPr>
          <w:color w:val="000000" w:themeColor="text1"/>
        </w:rPr>
        <w:t xml:space="preserve"> years of age who have chronic physical, developmental, behavioral, or emotional conditions and who require health care and related services of a type or amount beyond that which is generally required by children. This includes: arthritis, cerebral palsy, epilepsy, hearing impairments, liver diseases, multiple sclerosis, paralysis of extremities (complete or partial), speech impairments, and visual impairments. </w:t>
      </w:r>
    </w:p>
    <w:p w14:paraId="4521A91F" w14:textId="77777777" w:rsidR="00BB59F2" w:rsidRPr="000A6B73" w:rsidRDefault="00BB59F2" w:rsidP="00BB59F2">
      <w:pPr>
        <w:pStyle w:val="BodyText"/>
        <w:rPr>
          <w:rFonts w:cs="Arial"/>
        </w:rPr>
      </w:pPr>
    </w:p>
    <w:p w14:paraId="3761EEF7" w14:textId="77777777" w:rsidR="00BB59F2" w:rsidRPr="000A6B73" w:rsidRDefault="00BB59F2" w:rsidP="002548B0">
      <w:pPr>
        <w:pStyle w:val="BodyText"/>
        <w:numPr>
          <w:ilvl w:val="0"/>
          <w:numId w:val="57"/>
        </w:numPr>
        <w:rPr>
          <w:rFonts w:cs="Arial"/>
        </w:rPr>
      </w:pPr>
      <w:r w:rsidRPr="000A6B73">
        <w:rPr>
          <w:rFonts w:cs="Arial"/>
        </w:rPr>
        <w:t>The</w:t>
      </w:r>
      <w:r w:rsidRPr="000A6B73">
        <w:rPr>
          <w:rFonts w:cs="Arial"/>
          <w:spacing w:val="3"/>
        </w:rPr>
        <w:t xml:space="preserve"> </w:t>
      </w:r>
      <w:r w:rsidRPr="000A6B73">
        <w:rPr>
          <w:rFonts w:cs="Arial"/>
          <w:spacing w:val="-1"/>
        </w:rPr>
        <w:t>adequacy</w:t>
      </w:r>
      <w:r w:rsidRPr="000A6B73">
        <w:rPr>
          <w:rFonts w:cs="Arial"/>
          <w:spacing w:val="4"/>
        </w:rPr>
        <w:t xml:space="preserve"> </w:t>
      </w:r>
      <w:r w:rsidRPr="000A6B73">
        <w:rPr>
          <w:rFonts w:cs="Arial"/>
          <w:spacing w:val="-1"/>
        </w:rPr>
        <w:t>of</w:t>
      </w:r>
      <w:r w:rsidRPr="000A6B73">
        <w:rPr>
          <w:rFonts w:cs="Arial"/>
          <w:spacing w:val="4"/>
        </w:rPr>
        <w:t xml:space="preserve"> </w:t>
      </w:r>
      <w:r w:rsidRPr="000A6B73">
        <w:rPr>
          <w:rFonts w:cs="Arial"/>
        </w:rPr>
        <w:t>the</w:t>
      </w:r>
      <w:r w:rsidRPr="000A6B73">
        <w:rPr>
          <w:rFonts w:cs="Arial"/>
          <w:spacing w:val="4"/>
        </w:rPr>
        <w:t xml:space="preserve"> </w:t>
      </w:r>
      <w:r>
        <w:rPr>
          <w:rFonts w:cs="Arial"/>
          <w:spacing w:val="-1"/>
        </w:rPr>
        <w:t>Respondent</w:t>
      </w:r>
      <w:r w:rsidRPr="000A6B73">
        <w:rPr>
          <w:rFonts w:cs="Arial"/>
          <w:spacing w:val="-1"/>
        </w:rPr>
        <w:t>’s</w:t>
      </w:r>
      <w:r w:rsidRPr="000A6B73">
        <w:rPr>
          <w:rFonts w:cs="Arial"/>
          <w:spacing w:val="4"/>
        </w:rPr>
        <w:t xml:space="preserve"> </w:t>
      </w:r>
      <w:r w:rsidRPr="000A6B73">
        <w:rPr>
          <w:rFonts w:cs="Arial"/>
          <w:spacing w:val="-1"/>
        </w:rPr>
        <w:t>description</w:t>
      </w:r>
      <w:r w:rsidRPr="000A6B73">
        <w:rPr>
          <w:rFonts w:cs="Arial"/>
          <w:spacing w:val="9"/>
        </w:rPr>
        <w:t xml:space="preserve"> </w:t>
      </w:r>
      <w:r w:rsidRPr="000A6B73">
        <w:rPr>
          <w:rFonts w:cs="Arial"/>
          <w:spacing w:val="-1"/>
        </w:rPr>
        <w:t>of</w:t>
      </w:r>
      <w:r w:rsidRPr="000A6B73">
        <w:rPr>
          <w:rFonts w:cs="Arial"/>
          <w:spacing w:val="4"/>
        </w:rPr>
        <w:t xml:space="preserve"> </w:t>
      </w:r>
      <w:r w:rsidRPr="000A6B73">
        <w:rPr>
          <w:rFonts w:cs="Arial"/>
          <w:spacing w:val="-2"/>
        </w:rPr>
        <w:t>how</w:t>
      </w:r>
      <w:r w:rsidRPr="000A6B73">
        <w:rPr>
          <w:rFonts w:cs="Arial"/>
          <w:spacing w:val="4"/>
        </w:rPr>
        <w:t xml:space="preserve"> </w:t>
      </w:r>
      <w:r w:rsidRPr="000A6B73">
        <w:rPr>
          <w:rFonts w:cs="Arial"/>
        </w:rPr>
        <w:t>its</w:t>
      </w:r>
      <w:r w:rsidRPr="000A6B73">
        <w:rPr>
          <w:rFonts w:cs="Arial"/>
          <w:spacing w:val="4"/>
        </w:rPr>
        <w:t xml:space="preserve"> </w:t>
      </w:r>
      <w:r w:rsidRPr="000A6B73">
        <w:rPr>
          <w:rFonts w:cs="Arial"/>
          <w:spacing w:val="-1"/>
        </w:rPr>
        <w:t>respective</w:t>
      </w:r>
      <w:r w:rsidRPr="000A6B73">
        <w:rPr>
          <w:rFonts w:cs="Arial"/>
          <w:spacing w:val="3"/>
        </w:rPr>
        <w:t xml:space="preserve"> </w:t>
      </w:r>
      <w:r w:rsidRPr="000A6B73">
        <w:rPr>
          <w:rFonts w:cs="Arial"/>
          <w:spacing w:val="-1"/>
        </w:rPr>
        <w:t>disease</w:t>
      </w:r>
      <w:r w:rsidRPr="000A6B73">
        <w:rPr>
          <w:rFonts w:cs="Arial"/>
          <w:spacing w:val="10"/>
        </w:rPr>
        <w:t xml:space="preserve"> </w:t>
      </w:r>
      <w:r w:rsidRPr="000A6B73">
        <w:rPr>
          <w:rFonts w:cs="Arial"/>
          <w:spacing w:val="-1"/>
        </w:rPr>
        <w:t>management</w:t>
      </w:r>
      <w:r w:rsidRPr="000A6B73">
        <w:rPr>
          <w:rFonts w:cs="Arial"/>
          <w:spacing w:val="57"/>
          <w:w w:val="101"/>
        </w:rPr>
        <w:t xml:space="preserve"> </w:t>
      </w:r>
      <w:r w:rsidRPr="000A6B73">
        <w:rPr>
          <w:rFonts w:cs="Arial"/>
        </w:rPr>
        <w:t>program</w:t>
      </w:r>
      <w:r w:rsidRPr="000A6B73">
        <w:rPr>
          <w:rFonts w:cs="Arial"/>
          <w:spacing w:val="9"/>
        </w:rPr>
        <w:t xml:space="preserve"> </w:t>
      </w:r>
      <w:r>
        <w:rPr>
          <w:rFonts w:cs="Arial"/>
          <w:spacing w:val="-2"/>
        </w:rPr>
        <w:t>will</w:t>
      </w:r>
      <w:r w:rsidRPr="000A6B73">
        <w:rPr>
          <w:rFonts w:cs="Arial"/>
          <w:spacing w:val="9"/>
        </w:rPr>
        <w:t xml:space="preserve"> </w:t>
      </w:r>
      <w:r w:rsidRPr="000A6B73">
        <w:rPr>
          <w:rFonts w:cs="Arial"/>
          <w:spacing w:val="-2"/>
        </w:rPr>
        <w:t>be</w:t>
      </w:r>
      <w:r w:rsidRPr="000A6B73">
        <w:rPr>
          <w:rFonts w:cs="Arial"/>
          <w:spacing w:val="9"/>
        </w:rPr>
        <w:t xml:space="preserve"> </w:t>
      </w:r>
      <w:r w:rsidRPr="000A6B73">
        <w:rPr>
          <w:rFonts w:cs="Arial"/>
        </w:rPr>
        <w:t>incorporated</w:t>
      </w:r>
      <w:r w:rsidRPr="000A6B73">
        <w:rPr>
          <w:rFonts w:cs="Arial"/>
          <w:spacing w:val="4"/>
        </w:rPr>
        <w:t xml:space="preserve"> </w:t>
      </w:r>
      <w:r w:rsidRPr="000A6B73">
        <w:rPr>
          <w:rFonts w:cs="Arial"/>
        </w:rPr>
        <w:t>into</w:t>
      </w:r>
      <w:r w:rsidRPr="000A6B73">
        <w:rPr>
          <w:rFonts w:cs="Arial"/>
          <w:spacing w:val="9"/>
        </w:rPr>
        <w:t xml:space="preserve"> </w:t>
      </w:r>
      <w:r w:rsidRPr="000A6B73">
        <w:rPr>
          <w:rFonts w:cs="Arial"/>
          <w:spacing w:val="-1"/>
        </w:rPr>
        <w:t>its</w:t>
      </w:r>
      <w:r w:rsidRPr="000A6B73">
        <w:rPr>
          <w:rFonts w:cs="Arial"/>
          <w:spacing w:val="5"/>
        </w:rPr>
        <w:t xml:space="preserve"> </w:t>
      </w:r>
      <w:r w:rsidRPr="000A6B73">
        <w:rPr>
          <w:rFonts w:cs="Arial"/>
        </w:rPr>
        <w:t>overall</w:t>
      </w:r>
      <w:r w:rsidRPr="000A6B73">
        <w:rPr>
          <w:rFonts w:cs="Arial"/>
          <w:spacing w:val="4"/>
        </w:rPr>
        <w:t xml:space="preserve"> </w:t>
      </w:r>
      <w:r w:rsidRPr="000A6B73">
        <w:rPr>
          <w:rFonts w:cs="Arial"/>
        </w:rPr>
        <w:t>Case Management approach</w:t>
      </w:r>
      <w:r w:rsidRPr="000A6B73">
        <w:rPr>
          <w:rFonts w:cs="Arial"/>
          <w:spacing w:val="9"/>
        </w:rPr>
        <w:t xml:space="preserve"> </w:t>
      </w:r>
      <w:r w:rsidRPr="000A6B73">
        <w:rPr>
          <w:rFonts w:cs="Arial"/>
        </w:rPr>
        <w:t>to</w:t>
      </w:r>
      <w:r w:rsidRPr="000A6B73">
        <w:rPr>
          <w:rFonts w:cs="Arial"/>
          <w:spacing w:val="5"/>
        </w:rPr>
        <w:t xml:space="preserve"> </w:t>
      </w:r>
      <w:r w:rsidRPr="000A6B73">
        <w:rPr>
          <w:rFonts w:cs="Arial"/>
        </w:rPr>
        <w:t>advance</w:t>
      </w:r>
      <w:r w:rsidRPr="000A6B73">
        <w:rPr>
          <w:rFonts w:cs="Arial"/>
          <w:spacing w:val="9"/>
        </w:rPr>
        <w:t xml:space="preserve"> </w:t>
      </w:r>
      <w:r w:rsidRPr="000A6B73">
        <w:rPr>
          <w:rFonts w:cs="Arial"/>
          <w:spacing w:val="-1"/>
        </w:rPr>
        <w:t>the</w:t>
      </w:r>
      <w:r w:rsidRPr="000A6B73">
        <w:rPr>
          <w:rFonts w:cs="Arial"/>
          <w:spacing w:val="9"/>
        </w:rPr>
        <w:t xml:space="preserve"> </w:t>
      </w:r>
      <w:r w:rsidRPr="00A9695E">
        <w:rPr>
          <w:rFonts w:cs="Arial"/>
          <w:spacing w:val="-2"/>
        </w:rPr>
        <w:t>CMS Plan’s</w:t>
      </w:r>
      <w:r w:rsidRPr="000A6B73">
        <w:rPr>
          <w:rFonts w:cs="Arial"/>
          <w:spacing w:val="9"/>
        </w:rPr>
        <w:t xml:space="preserve"> </w:t>
      </w:r>
      <w:r w:rsidRPr="000A6B73">
        <w:rPr>
          <w:rFonts w:cs="Arial"/>
        </w:rPr>
        <w:t>goals.</w:t>
      </w:r>
    </w:p>
    <w:p w14:paraId="4319585D" w14:textId="77777777" w:rsidR="00BB59F2" w:rsidRPr="000A6B73" w:rsidRDefault="00BB59F2" w:rsidP="00BB59F2">
      <w:pPr>
        <w:spacing w:before="5" w:line="240" w:lineRule="exact"/>
        <w:rPr>
          <w:rFonts w:cs="Arial"/>
        </w:rPr>
      </w:pPr>
    </w:p>
    <w:p w14:paraId="3E5FD16F" w14:textId="54AB344F" w:rsidR="00BB59F2" w:rsidRPr="000A6B73" w:rsidRDefault="00BB59F2" w:rsidP="002548B0">
      <w:pPr>
        <w:pStyle w:val="BodyText"/>
        <w:numPr>
          <w:ilvl w:val="0"/>
          <w:numId w:val="57"/>
        </w:numPr>
        <w:rPr>
          <w:rFonts w:cs="Arial"/>
        </w:rPr>
      </w:pPr>
      <w:r w:rsidRPr="000A6B73">
        <w:rPr>
          <w:rFonts w:cs="Arial"/>
        </w:rPr>
        <w:t>The</w:t>
      </w:r>
      <w:r w:rsidRPr="000A6B73">
        <w:rPr>
          <w:rFonts w:cs="Arial"/>
          <w:spacing w:val="36"/>
        </w:rPr>
        <w:t xml:space="preserve"> </w:t>
      </w:r>
      <w:r w:rsidRPr="000A6B73">
        <w:rPr>
          <w:rFonts w:cs="Arial"/>
        </w:rPr>
        <w:t>extent</w:t>
      </w:r>
      <w:r w:rsidRPr="000A6B73">
        <w:rPr>
          <w:rFonts w:cs="Arial"/>
          <w:spacing w:val="36"/>
        </w:rPr>
        <w:t xml:space="preserve"> </w:t>
      </w:r>
      <w:r w:rsidRPr="000A6B73">
        <w:rPr>
          <w:rFonts w:cs="Arial"/>
          <w:spacing w:val="1"/>
        </w:rPr>
        <w:t>to</w:t>
      </w:r>
      <w:r w:rsidRPr="000A6B73">
        <w:rPr>
          <w:rFonts w:cs="Arial"/>
          <w:spacing w:val="36"/>
        </w:rPr>
        <w:t xml:space="preserve"> </w:t>
      </w:r>
      <w:r w:rsidRPr="000A6B73">
        <w:rPr>
          <w:rFonts w:cs="Arial"/>
          <w:spacing w:val="-2"/>
        </w:rPr>
        <w:t>which</w:t>
      </w:r>
      <w:r w:rsidRPr="000A6B73">
        <w:rPr>
          <w:rFonts w:cs="Arial"/>
          <w:spacing w:val="40"/>
        </w:rPr>
        <w:t xml:space="preserve"> </w:t>
      </w:r>
      <w:r w:rsidRPr="000A6B73">
        <w:rPr>
          <w:rFonts w:cs="Arial"/>
        </w:rPr>
        <w:t>the</w:t>
      </w:r>
      <w:r w:rsidRPr="000A6B73">
        <w:rPr>
          <w:rFonts w:cs="Arial"/>
          <w:spacing w:val="36"/>
        </w:rPr>
        <w:t xml:space="preserve"> </w:t>
      </w:r>
      <w:r>
        <w:rPr>
          <w:rFonts w:cs="Arial"/>
        </w:rPr>
        <w:t>Respondent</w:t>
      </w:r>
      <w:r w:rsidRPr="000A6B73">
        <w:rPr>
          <w:rFonts w:cs="Arial"/>
        </w:rPr>
        <w:t>’s</w:t>
      </w:r>
      <w:r w:rsidRPr="000A6B73">
        <w:rPr>
          <w:rFonts w:cs="Arial"/>
          <w:spacing w:val="41"/>
        </w:rPr>
        <w:t xml:space="preserve"> </w:t>
      </w:r>
      <w:r w:rsidRPr="000A6B73">
        <w:rPr>
          <w:rFonts w:cs="Arial"/>
        </w:rPr>
        <w:t>algorithm</w:t>
      </w:r>
      <w:r w:rsidRPr="000A6B73">
        <w:rPr>
          <w:rFonts w:cs="Arial"/>
          <w:spacing w:val="36"/>
        </w:rPr>
        <w:t xml:space="preserve"> </w:t>
      </w:r>
      <w:r w:rsidRPr="000A6B73">
        <w:rPr>
          <w:rFonts w:cs="Arial"/>
        </w:rPr>
        <w:t>and</w:t>
      </w:r>
      <w:r w:rsidRPr="000A6B73">
        <w:rPr>
          <w:rFonts w:cs="Arial"/>
          <w:spacing w:val="36"/>
        </w:rPr>
        <w:t xml:space="preserve"> </w:t>
      </w:r>
      <w:r w:rsidRPr="000A6B73">
        <w:rPr>
          <w:rFonts w:cs="Arial"/>
        </w:rPr>
        <w:t>risk</w:t>
      </w:r>
      <w:r w:rsidRPr="000A6B73">
        <w:rPr>
          <w:rFonts w:cs="Arial"/>
          <w:spacing w:val="37"/>
        </w:rPr>
        <w:t xml:space="preserve"> </w:t>
      </w:r>
      <w:r w:rsidRPr="000A6B73">
        <w:rPr>
          <w:rFonts w:cs="Arial"/>
        </w:rPr>
        <w:t>stratification</w:t>
      </w:r>
      <w:r w:rsidRPr="000A6B73">
        <w:rPr>
          <w:rFonts w:cs="Arial"/>
          <w:spacing w:val="41"/>
        </w:rPr>
        <w:t xml:space="preserve"> </w:t>
      </w:r>
      <w:r w:rsidRPr="000A6B73">
        <w:rPr>
          <w:rFonts w:cs="Arial"/>
        </w:rPr>
        <w:t>approach</w:t>
      </w:r>
      <w:r w:rsidRPr="000A6B73">
        <w:rPr>
          <w:rFonts w:cs="Arial"/>
          <w:spacing w:val="37"/>
        </w:rPr>
        <w:t xml:space="preserve"> </w:t>
      </w:r>
      <w:r w:rsidRPr="000A6B73">
        <w:rPr>
          <w:rFonts w:cs="Arial"/>
        </w:rPr>
        <w:t>is</w:t>
      </w:r>
      <w:r w:rsidRPr="000A6B73">
        <w:rPr>
          <w:rFonts w:cs="Arial"/>
          <w:spacing w:val="36"/>
        </w:rPr>
        <w:t xml:space="preserve"> </w:t>
      </w:r>
      <w:r w:rsidRPr="000A6B73">
        <w:rPr>
          <w:rFonts w:cs="Arial"/>
          <w:spacing w:val="-2"/>
        </w:rPr>
        <w:t>well</w:t>
      </w:r>
      <w:r w:rsidRPr="000A6B73">
        <w:rPr>
          <w:rFonts w:cs="Arial"/>
          <w:spacing w:val="45"/>
          <w:w w:val="101"/>
        </w:rPr>
        <w:t xml:space="preserve"> </w:t>
      </w:r>
      <w:r w:rsidRPr="000A6B73">
        <w:rPr>
          <w:rFonts w:cs="Arial"/>
        </w:rPr>
        <w:t>defined</w:t>
      </w:r>
      <w:r w:rsidRPr="000A6B73">
        <w:rPr>
          <w:rFonts w:cs="Arial"/>
          <w:spacing w:val="7"/>
        </w:rPr>
        <w:t xml:space="preserve"> </w:t>
      </w:r>
      <w:r w:rsidRPr="000A6B73">
        <w:rPr>
          <w:rFonts w:cs="Arial"/>
        </w:rPr>
        <w:t>and</w:t>
      </w:r>
      <w:r w:rsidRPr="000A6B73">
        <w:rPr>
          <w:rFonts w:cs="Arial"/>
          <w:spacing w:val="8"/>
        </w:rPr>
        <w:t xml:space="preserve"> </w:t>
      </w:r>
      <w:r w:rsidRPr="000A6B73">
        <w:rPr>
          <w:rFonts w:cs="Arial"/>
        </w:rPr>
        <w:t>describes</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data</w:t>
      </w:r>
      <w:r w:rsidRPr="000A6B73">
        <w:rPr>
          <w:rFonts w:cs="Arial"/>
          <w:spacing w:val="8"/>
        </w:rPr>
        <w:t xml:space="preserve"> </w:t>
      </w:r>
      <w:r w:rsidRPr="000A6B73">
        <w:rPr>
          <w:rFonts w:cs="Arial"/>
        </w:rPr>
        <w:t>sources</w:t>
      </w:r>
      <w:r w:rsidRPr="000A6B73">
        <w:rPr>
          <w:rFonts w:cs="Arial"/>
          <w:spacing w:val="8"/>
        </w:rPr>
        <w:t xml:space="preserve"> </w:t>
      </w:r>
      <w:r w:rsidRPr="000A6B73">
        <w:rPr>
          <w:rFonts w:cs="Arial"/>
        </w:rPr>
        <w:t>that</w:t>
      </w:r>
      <w:r w:rsidRPr="000A6B73">
        <w:rPr>
          <w:rFonts w:cs="Arial"/>
          <w:spacing w:val="2"/>
        </w:rPr>
        <w:t xml:space="preserve"> </w:t>
      </w:r>
      <w:r>
        <w:rPr>
          <w:rFonts w:cs="Arial"/>
        </w:rPr>
        <w:t>will</w:t>
      </w:r>
      <w:r w:rsidRPr="000A6B73">
        <w:rPr>
          <w:rFonts w:cs="Arial"/>
          <w:spacing w:val="4"/>
        </w:rPr>
        <w:t xml:space="preserve"> </w:t>
      </w:r>
      <w:r w:rsidRPr="000A6B73">
        <w:rPr>
          <w:rFonts w:cs="Arial"/>
        </w:rPr>
        <w:t>be</w:t>
      </w:r>
      <w:r w:rsidRPr="000A6B73">
        <w:rPr>
          <w:rFonts w:cs="Arial"/>
          <w:spacing w:val="8"/>
        </w:rPr>
        <w:t xml:space="preserve"> </w:t>
      </w:r>
      <w:r w:rsidRPr="000A6B73">
        <w:rPr>
          <w:rFonts w:cs="Arial"/>
        </w:rPr>
        <w:t xml:space="preserve">utilized and ensures that all children </w:t>
      </w:r>
      <w:r>
        <w:rPr>
          <w:rFonts w:cs="Arial"/>
        </w:rPr>
        <w:t>will</w:t>
      </w:r>
      <w:r w:rsidRPr="000A6B73">
        <w:rPr>
          <w:rFonts w:cs="Arial"/>
        </w:rPr>
        <w:t xml:space="preserve"> receive </w:t>
      </w:r>
      <w:r w:rsidR="00C22FBB">
        <w:rPr>
          <w:rFonts w:cs="Arial"/>
        </w:rPr>
        <w:t>d</w:t>
      </w:r>
      <w:r w:rsidRPr="000A6B73">
        <w:rPr>
          <w:rFonts w:cs="Arial"/>
        </w:rPr>
        <w:t xml:space="preserve">isease </w:t>
      </w:r>
      <w:r w:rsidR="00C22FBB">
        <w:rPr>
          <w:rFonts w:cs="Arial"/>
        </w:rPr>
        <w:t>m</w:t>
      </w:r>
      <w:r w:rsidRPr="000A6B73">
        <w:rPr>
          <w:rFonts w:cs="Arial"/>
        </w:rPr>
        <w:t>anagement.</w:t>
      </w:r>
    </w:p>
    <w:p w14:paraId="7CF26D81" w14:textId="77777777" w:rsidR="00BB59F2" w:rsidRPr="000A6B73" w:rsidRDefault="00BB59F2" w:rsidP="00BB59F2">
      <w:pPr>
        <w:spacing w:before="20" w:line="140" w:lineRule="exact"/>
        <w:rPr>
          <w:rFonts w:cs="Arial"/>
        </w:rPr>
      </w:pPr>
    </w:p>
    <w:p w14:paraId="7B5FFA6D" w14:textId="77777777" w:rsidR="00BB59F2" w:rsidRPr="000A6B73" w:rsidRDefault="00BB59F2" w:rsidP="002548B0">
      <w:pPr>
        <w:pStyle w:val="BodyText"/>
        <w:numPr>
          <w:ilvl w:val="0"/>
          <w:numId w:val="57"/>
        </w:numPr>
        <w:rPr>
          <w:rFonts w:cs="Arial"/>
        </w:rPr>
      </w:pPr>
      <w:r w:rsidRPr="000A6B73">
        <w:rPr>
          <w:rFonts w:cs="Arial"/>
        </w:rPr>
        <w:t>The</w:t>
      </w:r>
      <w:r w:rsidRPr="000A6B73">
        <w:rPr>
          <w:rFonts w:cs="Arial"/>
          <w:spacing w:val="9"/>
        </w:rPr>
        <w:t xml:space="preserve"> </w:t>
      </w:r>
      <w:r w:rsidRPr="000A6B73">
        <w:rPr>
          <w:rFonts w:cs="Arial"/>
        </w:rPr>
        <w:t>adequacy</w:t>
      </w:r>
      <w:r w:rsidRPr="000A6B73">
        <w:rPr>
          <w:rFonts w:cs="Arial"/>
          <w:spacing w:val="10"/>
        </w:rPr>
        <w:t xml:space="preserve"> </w:t>
      </w:r>
      <w:r w:rsidRPr="000A6B73">
        <w:rPr>
          <w:rFonts w:cs="Arial"/>
        </w:rPr>
        <w:t>of</w:t>
      </w:r>
      <w:r w:rsidRPr="000A6B73">
        <w:rPr>
          <w:rFonts w:cs="Arial"/>
          <w:spacing w:val="10"/>
        </w:rPr>
        <w:t xml:space="preserve"> </w:t>
      </w:r>
      <w:r w:rsidRPr="000A6B73">
        <w:rPr>
          <w:rFonts w:cs="Arial"/>
        </w:rPr>
        <w:t>the</w:t>
      </w:r>
      <w:r w:rsidRPr="000A6B73">
        <w:rPr>
          <w:rFonts w:cs="Arial"/>
          <w:spacing w:val="10"/>
        </w:rPr>
        <w:t xml:space="preserve"> </w:t>
      </w:r>
      <w:r>
        <w:rPr>
          <w:rFonts w:cs="Arial"/>
        </w:rPr>
        <w:t>Respondent</w:t>
      </w:r>
      <w:r w:rsidRPr="000A6B73">
        <w:rPr>
          <w:rFonts w:cs="Arial"/>
        </w:rPr>
        <w:t>’s</w:t>
      </w:r>
      <w:r w:rsidRPr="000A6B73">
        <w:rPr>
          <w:rFonts w:cs="Arial"/>
          <w:spacing w:val="9"/>
        </w:rPr>
        <w:t xml:space="preserve"> </w:t>
      </w:r>
      <w:r w:rsidRPr="000A6B73">
        <w:rPr>
          <w:rFonts w:cs="Arial"/>
        </w:rPr>
        <w:t>description</w:t>
      </w:r>
      <w:r w:rsidRPr="000A6B73">
        <w:rPr>
          <w:rFonts w:cs="Arial"/>
          <w:spacing w:val="10"/>
        </w:rPr>
        <w:t xml:space="preserve"> </w:t>
      </w:r>
      <w:r w:rsidRPr="000A6B73">
        <w:rPr>
          <w:rFonts w:cs="Arial"/>
        </w:rPr>
        <w:t>of</w:t>
      </w:r>
      <w:r w:rsidRPr="000A6B73">
        <w:rPr>
          <w:rFonts w:cs="Arial"/>
          <w:spacing w:val="10"/>
        </w:rPr>
        <w:t xml:space="preserve"> </w:t>
      </w:r>
      <w:r w:rsidRPr="000A6B73">
        <w:rPr>
          <w:rFonts w:cs="Arial"/>
        </w:rPr>
        <w:t>how</w:t>
      </w:r>
      <w:r w:rsidRPr="000A6B73">
        <w:rPr>
          <w:rFonts w:cs="Arial"/>
          <w:spacing w:val="10"/>
        </w:rPr>
        <w:t xml:space="preserve"> </w:t>
      </w:r>
      <w:r w:rsidRPr="000A6B73">
        <w:rPr>
          <w:rFonts w:cs="Arial"/>
        </w:rPr>
        <w:t>its</w:t>
      </w:r>
      <w:r w:rsidRPr="000A6B73">
        <w:rPr>
          <w:rFonts w:cs="Arial"/>
          <w:spacing w:val="9"/>
        </w:rPr>
        <w:t xml:space="preserve"> </w:t>
      </w:r>
      <w:r w:rsidRPr="000A6B73">
        <w:rPr>
          <w:rFonts w:cs="Arial"/>
        </w:rPr>
        <w:t>disease</w:t>
      </w:r>
      <w:r w:rsidRPr="000A6B73">
        <w:rPr>
          <w:rFonts w:cs="Arial"/>
          <w:spacing w:val="10"/>
        </w:rPr>
        <w:t xml:space="preserve"> </w:t>
      </w:r>
      <w:r w:rsidRPr="000A6B73">
        <w:rPr>
          <w:rFonts w:cs="Arial"/>
        </w:rPr>
        <w:t>management</w:t>
      </w:r>
      <w:r w:rsidRPr="000A6B73">
        <w:rPr>
          <w:rFonts w:cs="Arial"/>
          <w:spacing w:val="15"/>
        </w:rPr>
        <w:t xml:space="preserve"> </w:t>
      </w:r>
      <w:r w:rsidRPr="000A6B73">
        <w:rPr>
          <w:rFonts w:cs="Arial"/>
          <w:spacing w:val="-2"/>
        </w:rPr>
        <w:t>programs</w:t>
      </w:r>
      <w:r w:rsidRPr="000A6B73">
        <w:rPr>
          <w:rFonts w:cs="Arial"/>
          <w:spacing w:val="61"/>
          <w:w w:val="101"/>
        </w:rPr>
        <w:t xml:space="preserve"> </w:t>
      </w:r>
      <w:r>
        <w:rPr>
          <w:rFonts w:cs="Arial"/>
          <w:spacing w:val="-2"/>
        </w:rPr>
        <w:t>will</w:t>
      </w:r>
      <w:r w:rsidRPr="000A6B73">
        <w:rPr>
          <w:rFonts w:cs="Arial"/>
          <w:spacing w:val="9"/>
        </w:rPr>
        <w:t xml:space="preserve"> </w:t>
      </w:r>
      <w:r w:rsidRPr="000A6B73">
        <w:rPr>
          <w:rFonts w:cs="Arial"/>
        </w:rPr>
        <w:t>be</w:t>
      </w:r>
      <w:r w:rsidRPr="000A6B73">
        <w:rPr>
          <w:rFonts w:cs="Arial"/>
          <w:spacing w:val="14"/>
        </w:rPr>
        <w:t xml:space="preserve"> </w:t>
      </w:r>
      <w:r w:rsidRPr="000A6B73">
        <w:rPr>
          <w:rFonts w:cs="Arial"/>
        </w:rPr>
        <w:t>integrated</w:t>
      </w:r>
      <w:r w:rsidRPr="000A6B73">
        <w:rPr>
          <w:rFonts w:cs="Arial"/>
          <w:spacing w:val="9"/>
        </w:rPr>
        <w:t xml:space="preserve"> </w:t>
      </w:r>
      <w:r w:rsidRPr="000A6B73">
        <w:rPr>
          <w:rFonts w:cs="Arial"/>
        </w:rPr>
        <w:t>into</w:t>
      </w:r>
      <w:r w:rsidRPr="000A6B73">
        <w:rPr>
          <w:rFonts w:cs="Arial"/>
          <w:spacing w:val="13"/>
        </w:rPr>
        <w:t xml:space="preserve"> </w:t>
      </w:r>
      <w:r w:rsidRPr="000A6B73">
        <w:rPr>
          <w:rFonts w:cs="Arial"/>
          <w:spacing w:val="-2"/>
        </w:rPr>
        <w:t>case</w:t>
      </w:r>
      <w:r w:rsidRPr="000A6B73">
        <w:rPr>
          <w:rFonts w:cs="Arial"/>
          <w:spacing w:val="13"/>
        </w:rPr>
        <w:t xml:space="preserve"> </w:t>
      </w:r>
      <w:r w:rsidRPr="000A6B73">
        <w:rPr>
          <w:rFonts w:cs="Arial"/>
        </w:rPr>
        <w:t>management/care</w:t>
      </w:r>
      <w:r w:rsidRPr="000A6B73">
        <w:rPr>
          <w:rFonts w:cs="Arial"/>
          <w:spacing w:val="9"/>
        </w:rPr>
        <w:t xml:space="preserve"> </w:t>
      </w:r>
      <w:r w:rsidRPr="000A6B73">
        <w:rPr>
          <w:rFonts w:cs="Arial"/>
        </w:rPr>
        <w:t>coordination</w:t>
      </w:r>
      <w:r w:rsidRPr="000A6B73">
        <w:rPr>
          <w:rFonts w:cs="Arial"/>
          <w:spacing w:val="10"/>
        </w:rPr>
        <w:t xml:space="preserve"> </w:t>
      </w:r>
      <w:r w:rsidRPr="000A6B73">
        <w:rPr>
          <w:rFonts w:cs="Arial"/>
        </w:rPr>
        <w:t>programs.</w:t>
      </w:r>
    </w:p>
    <w:p w14:paraId="2C171E83" w14:textId="77777777" w:rsidR="00BB59F2" w:rsidRPr="000A6B73" w:rsidRDefault="00BB59F2" w:rsidP="00BB59F2">
      <w:pPr>
        <w:spacing w:before="5" w:line="240" w:lineRule="exact"/>
        <w:rPr>
          <w:rFonts w:cs="Arial"/>
        </w:rPr>
      </w:pPr>
    </w:p>
    <w:p w14:paraId="0DFA4542" w14:textId="77777777" w:rsidR="00BB59F2" w:rsidRPr="000A6B73" w:rsidRDefault="00BB59F2" w:rsidP="002548B0">
      <w:pPr>
        <w:pStyle w:val="BodyText"/>
        <w:keepNext/>
        <w:keepLines/>
        <w:widowControl/>
        <w:numPr>
          <w:ilvl w:val="0"/>
          <w:numId w:val="57"/>
        </w:numPr>
        <w:rPr>
          <w:rFonts w:cs="Arial"/>
        </w:rPr>
      </w:pPr>
      <w:r w:rsidRPr="000A6B73">
        <w:rPr>
          <w:rFonts w:cs="Arial"/>
        </w:rPr>
        <w:lastRenderedPageBreak/>
        <w:t>The</w:t>
      </w:r>
      <w:r w:rsidRPr="000A6B73">
        <w:rPr>
          <w:rFonts w:cs="Arial"/>
          <w:spacing w:val="-5"/>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1"/>
        </w:rPr>
        <w:t xml:space="preserve"> </w:t>
      </w:r>
      <w:r w:rsidRPr="000A6B73">
        <w:rPr>
          <w:rFonts w:cs="Arial"/>
          <w:spacing w:val="-1"/>
        </w:rPr>
        <w:t>which</w:t>
      </w:r>
      <w:r w:rsidRPr="000A6B73">
        <w:rPr>
          <w:rFonts w:cs="Arial"/>
          <w:spacing w:val="-10"/>
        </w:rPr>
        <w:t xml:space="preserve"> </w:t>
      </w:r>
      <w:r w:rsidRPr="000A6B73">
        <w:rPr>
          <w:rFonts w:cs="Arial"/>
        </w:rPr>
        <w:t>the</w:t>
      </w:r>
      <w:r w:rsidRPr="000A6B73">
        <w:rPr>
          <w:rFonts w:cs="Arial"/>
          <w:spacing w:val="-4"/>
        </w:rPr>
        <w:t xml:space="preserve"> </w:t>
      </w:r>
      <w:r>
        <w:rPr>
          <w:rFonts w:cs="Arial"/>
          <w:spacing w:val="-1"/>
        </w:rPr>
        <w:t>Respondent</w:t>
      </w:r>
      <w:r w:rsidRPr="000A6B73">
        <w:rPr>
          <w:rFonts w:cs="Arial"/>
          <w:spacing w:val="-1"/>
        </w:rPr>
        <w:t>’s</w:t>
      </w:r>
      <w:r w:rsidRPr="000A6B73">
        <w:rPr>
          <w:rFonts w:cs="Arial"/>
          <w:spacing w:val="-5"/>
        </w:rPr>
        <w:t xml:space="preserve"> </w:t>
      </w:r>
      <w:r w:rsidRPr="000A6B73">
        <w:rPr>
          <w:rFonts w:cs="Arial"/>
        </w:rPr>
        <w:t>disease</w:t>
      </w:r>
      <w:r w:rsidRPr="000A6B73">
        <w:rPr>
          <w:rFonts w:cs="Arial"/>
          <w:spacing w:val="-12"/>
        </w:rPr>
        <w:t xml:space="preserve"> </w:t>
      </w:r>
      <w:r w:rsidRPr="000A6B73">
        <w:rPr>
          <w:rFonts w:cs="Arial"/>
        </w:rPr>
        <w:t>management</w:t>
      </w:r>
      <w:r w:rsidRPr="000A6B73">
        <w:rPr>
          <w:rFonts w:cs="Arial"/>
          <w:spacing w:val="-9"/>
        </w:rPr>
        <w:t xml:space="preserve"> </w:t>
      </w:r>
      <w:r w:rsidRPr="000A6B73">
        <w:rPr>
          <w:rFonts w:cs="Arial"/>
        </w:rPr>
        <w:t>programs</w:t>
      </w:r>
      <w:r w:rsidRPr="000A6B73">
        <w:rPr>
          <w:rFonts w:cs="Arial"/>
          <w:spacing w:val="-5"/>
        </w:rPr>
        <w:t xml:space="preserve"> </w:t>
      </w:r>
      <w:r w:rsidRPr="000A6B73">
        <w:rPr>
          <w:rFonts w:cs="Arial"/>
        </w:rPr>
        <w:t>include at least</w:t>
      </w:r>
      <w:r w:rsidRPr="000A6B73">
        <w:rPr>
          <w:rFonts w:cs="Arial"/>
          <w:spacing w:val="-9"/>
        </w:rPr>
        <w:t xml:space="preserve"> </w:t>
      </w:r>
      <w:r w:rsidRPr="000A6B73">
        <w:rPr>
          <w:rFonts w:cs="Arial"/>
        </w:rPr>
        <w:t>the</w:t>
      </w:r>
      <w:r w:rsidRPr="000A6B73">
        <w:rPr>
          <w:rFonts w:cs="Arial"/>
          <w:spacing w:val="-9"/>
        </w:rPr>
        <w:t xml:space="preserve"> </w:t>
      </w:r>
      <w:r w:rsidRPr="000A6B73">
        <w:rPr>
          <w:rFonts w:cs="Arial"/>
        </w:rPr>
        <w:t>following</w:t>
      </w:r>
      <w:r w:rsidRPr="000A6B73">
        <w:rPr>
          <w:rFonts w:cs="Arial"/>
          <w:spacing w:val="53"/>
          <w:w w:val="101"/>
        </w:rPr>
        <w:t xml:space="preserve"> </w:t>
      </w:r>
      <w:r w:rsidRPr="000A6B73">
        <w:rPr>
          <w:rFonts w:cs="Arial"/>
        </w:rPr>
        <w:t>components:</w:t>
      </w:r>
    </w:p>
    <w:p w14:paraId="553FBB42" w14:textId="77777777" w:rsidR="00BB59F2" w:rsidRPr="000A6B73" w:rsidRDefault="00BB59F2" w:rsidP="00BB59F2">
      <w:pPr>
        <w:keepNext/>
        <w:keepLines/>
        <w:widowControl/>
        <w:spacing w:before="7" w:line="240" w:lineRule="exact"/>
        <w:rPr>
          <w:rFonts w:cs="Arial"/>
        </w:rPr>
      </w:pPr>
    </w:p>
    <w:p w14:paraId="08FFBB5B" w14:textId="77777777" w:rsidR="00BB59F2" w:rsidRPr="000A6B73" w:rsidRDefault="00BB59F2" w:rsidP="002548B0">
      <w:pPr>
        <w:pStyle w:val="BodyText"/>
        <w:keepNext/>
        <w:keepLines/>
        <w:widowControl/>
        <w:numPr>
          <w:ilvl w:val="0"/>
          <w:numId w:val="59"/>
        </w:numPr>
        <w:rPr>
          <w:rFonts w:cs="Arial"/>
        </w:rPr>
      </w:pPr>
      <w:r w:rsidRPr="000A6B73">
        <w:rPr>
          <w:rFonts w:cs="Arial"/>
        </w:rPr>
        <w:t>Assessment;</w:t>
      </w:r>
    </w:p>
    <w:p w14:paraId="55C34682" w14:textId="77777777" w:rsidR="00BB59F2" w:rsidRPr="000A6B73" w:rsidRDefault="00BB59F2" w:rsidP="002548B0">
      <w:pPr>
        <w:pStyle w:val="BodyText"/>
        <w:keepNext/>
        <w:keepLines/>
        <w:widowControl/>
        <w:numPr>
          <w:ilvl w:val="0"/>
          <w:numId w:val="59"/>
        </w:numPr>
        <w:rPr>
          <w:rFonts w:cs="Arial"/>
        </w:rPr>
      </w:pPr>
      <w:r w:rsidRPr="000A6B73">
        <w:rPr>
          <w:rFonts w:cs="Arial"/>
        </w:rPr>
        <w:t>Plan of Care development;</w:t>
      </w:r>
    </w:p>
    <w:p w14:paraId="3F74C8C3" w14:textId="77777777" w:rsidR="00BB59F2" w:rsidRPr="000A6B73" w:rsidRDefault="00BB59F2" w:rsidP="002548B0">
      <w:pPr>
        <w:pStyle w:val="BodyText"/>
        <w:keepNext/>
        <w:keepLines/>
        <w:widowControl/>
        <w:numPr>
          <w:ilvl w:val="0"/>
          <w:numId w:val="59"/>
        </w:numPr>
        <w:rPr>
          <w:rFonts w:cs="Arial"/>
        </w:rPr>
      </w:pPr>
      <w:r w:rsidRPr="000A6B73">
        <w:rPr>
          <w:rFonts w:cs="Arial"/>
        </w:rPr>
        <w:t>Diversion from or transition from institutional care as needed;</w:t>
      </w:r>
    </w:p>
    <w:p w14:paraId="7E46AB04" w14:textId="77777777" w:rsidR="00BB59F2" w:rsidRPr="000A6B73" w:rsidRDefault="00BB59F2" w:rsidP="002548B0">
      <w:pPr>
        <w:pStyle w:val="BodyText"/>
        <w:keepNext/>
        <w:keepLines/>
        <w:widowControl/>
        <w:numPr>
          <w:ilvl w:val="0"/>
          <w:numId w:val="59"/>
        </w:numPr>
        <w:rPr>
          <w:rFonts w:cs="Arial"/>
        </w:rPr>
      </w:pPr>
      <w:r w:rsidRPr="000A6B73">
        <w:rPr>
          <w:rFonts w:cs="Arial"/>
        </w:rPr>
        <w:t xml:space="preserve">Solution-oriented follow-up after emergency room or institutional care to identify opportunities for care improvement to prevent re-institutionalization; </w:t>
      </w:r>
    </w:p>
    <w:p w14:paraId="781BB1E9" w14:textId="77777777" w:rsidR="00BB59F2" w:rsidRPr="000A6B73" w:rsidRDefault="00BB59F2" w:rsidP="002548B0">
      <w:pPr>
        <w:pStyle w:val="BodyText"/>
        <w:keepNext/>
        <w:keepLines/>
        <w:widowControl/>
        <w:numPr>
          <w:ilvl w:val="0"/>
          <w:numId w:val="59"/>
        </w:numPr>
        <w:rPr>
          <w:rFonts w:cs="Arial"/>
        </w:rPr>
      </w:pPr>
      <w:r w:rsidRPr="000A6B73">
        <w:rPr>
          <w:rFonts w:cs="Arial"/>
        </w:rPr>
        <w:t>Identification of gaps in care including accessibility issues;</w:t>
      </w:r>
    </w:p>
    <w:p w14:paraId="5985226B" w14:textId="77777777" w:rsidR="00BB59F2" w:rsidRPr="000A6B73" w:rsidRDefault="00BB59F2" w:rsidP="002548B0">
      <w:pPr>
        <w:pStyle w:val="BodyText"/>
        <w:keepNext/>
        <w:keepLines/>
        <w:widowControl/>
        <w:numPr>
          <w:ilvl w:val="0"/>
          <w:numId w:val="59"/>
        </w:numPr>
        <w:rPr>
          <w:rFonts w:cs="Arial"/>
        </w:rPr>
      </w:pPr>
      <w:r w:rsidRPr="000A6B73">
        <w:rPr>
          <w:rFonts w:cs="Arial"/>
        </w:rPr>
        <w:t>Identification of service needs to support children in their homes;</w:t>
      </w:r>
    </w:p>
    <w:p w14:paraId="63863690" w14:textId="77777777" w:rsidR="00BB59F2" w:rsidRPr="000A6B73" w:rsidRDefault="00BB59F2" w:rsidP="002548B0">
      <w:pPr>
        <w:pStyle w:val="BodyText"/>
        <w:keepNext/>
        <w:keepLines/>
        <w:widowControl/>
        <w:numPr>
          <w:ilvl w:val="0"/>
          <w:numId w:val="59"/>
        </w:numPr>
        <w:rPr>
          <w:rFonts w:cs="Arial"/>
        </w:rPr>
      </w:pPr>
      <w:r w:rsidRPr="000A6B73">
        <w:rPr>
          <w:rFonts w:cs="Arial"/>
        </w:rPr>
        <w:t>Symptom</w:t>
      </w:r>
      <w:r w:rsidRPr="000A6B73">
        <w:rPr>
          <w:rFonts w:cs="Arial"/>
          <w:spacing w:val="24"/>
        </w:rPr>
        <w:t xml:space="preserve"> </w:t>
      </w:r>
      <w:r w:rsidRPr="000A6B73">
        <w:rPr>
          <w:rFonts w:cs="Arial"/>
        </w:rPr>
        <w:t>management;</w:t>
      </w:r>
    </w:p>
    <w:p w14:paraId="2EE82E65" w14:textId="77777777" w:rsidR="00BB59F2" w:rsidRPr="000A6B73" w:rsidRDefault="00BB59F2" w:rsidP="002548B0">
      <w:pPr>
        <w:pStyle w:val="BodyText"/>
        <w:keepNext/>
        <w:keepLines/>
        <w:widowControl/>
        <w:numPr>
          <w:ilvl w:val="0"/>
          <w:numId w:val="59"/>
        </w:numPr>
        <w:rPr>
          <w:rFonts w:cs="Arial"/>
        </w:rPr>
      </w:pPr>
      <w:r w:rsidRPr="000A6B73">
        <w:rPr>
          <w:rFonts w:cs="Arial"/>
        </w:rPr>
        <w:t>Medication</w:t>
      </w:r>
      <w:r w:rsidRPr="000A6B73">
        <w:rPr>
          <w:rFonts w:cs="Arial"/>
          <w:spacing w:val="19"/>
        </w:rPr>
        <w:t xml:space="preserve"> </w:t>
      </w:r>
      <w:r w:rsidRPr="000A6B73">
        <w:rPr>
          <w:rFonts w:cs="Arial"/>
        </w:rPr>
        <w:t>support;</w:t>
      </w:r>
    </w:p>
    <w:p w14:paraId="1C48AABE" w14:textId="77777777" w:rsidR="00BB59F2" w:rsidRPr="000A6B73" w:rsidRDefault="00BB59F2" w:rsidP="002548B0">
      <w:pPr>
        <w:pStyle w:val="BodyText"/>
        <w:keepNext/>
        <w:keepLines/>
        <w:widowControl/>
        <w:numPr>
          <w:ilvl w:val="0"/>
          <w:numId w:val="59"/>
        </w:numPr>
        <w:rPr>
          <w:rFonts w:cs="Arial"/>
        </w:rPr>
      </w:pPr>
      <w:r w:rsidRPr="000A6B73">
        <w:rPr>
          <w:rFonts w:cs="Arial"/>
        </w:rPr>
        <w:t>Emotional</w:t>
      </w:r>
      <w:r w:rsidRPr="000A6B73">
        <w:rPr>
          <w:rFonts w:cs="Arial"/>
          <w:spacing w:val="18"/>
        </w:rPr>
        <w:t xml:space="preserve"> </w:t>
      </w:r>
      <w:r w:rsidRPr="000A6B73">
        <w:rPr>
          <w:rFonts w:cs="Arial"/>
        </w:rPr>
        <w:t>support;</w:t>
      </w:r>
    </w:p>
    <w:p w14:paraId="2ACAEA88" w14:textId="77777777" w:rsidR="00BB59F2" w:rsidRPr="000A6B73" w:rsidRDefault="00BB59F2" w:rsidP="002548B0">
      <w:pPr>
        <w:pStyle w:val="BodyText"/>
        <w:keepNext/>
        <w:keepLines/>
        <w:widowControl/>
        <w:numPr>
          <w:ilvl w:val="0"/>
          <w:numId w:val="59"/>
        </w:numPr>
        <w:rPr>
          <w:rFonts w:cs="Arial"/>
        </w:rPr>
      </w:pPr>
      <w:r w:rsidRPr="000A6B73">
        <w:rPr>
          <w:rFonts w:cs="Arial"/>
        </w:rPr>
        <w:t>Behavior</w:t>
      </w:r>
      <w:r w:rsidRPr="000A6B73">
        <w:rPr>
          <w:rFonts w:cs="Arial"/>
          <w:spacing w:val="12"/>
        </w:rPr>
        <w:t xml:space="preserve"> </w:t>
      </w:r>
      <w:r w:rsidRPr="000A6B73">
        <w:rPr>
          <w:rFonts w:cs="Arial"/>
        </w:rPr>
        <w:t>change;</w:t>
      </w:r>
    </w:p>
    <w:p w14:paraId="45941D07" w14:textId="77777777" w:rsidR="00BB59F2" w:rsidRPr="000A6B73" w:rsidRDefault="00BB59F2" w:rsidP="002548B0">
      <w:pPr>
        <w:pStyle w:val="BodyText"/>
        <w:keepNext/>
        <w:keepLines/>
        <w:widowControl/>
        <w:numPr>
          <w:ilvl w:val="0"/>
          <w:numId w:val="59"/>
        </w:numPr>
        <w:rPr>
          <w:rFonts w:cs="Arial"/>
        </w:rPr>
      </w:pPr>
      <w:r w:rsidRPr="000A6B73">
        <w:rPr>
          <w:rFonts w:cs="Arial"/>
        </w:rPr>
        <w:t>Parent training regarding diagnoses, medications, symptoms;</w:t>
      </w:r>
    </w:p>
    <w:p w14:paraId="5E2A632B" w14:textId="77777777" w:rsidR="00BB59F2" w:rsidRPr="000A6B73" w:rsidRDefault="00BB59F2" w:rsidP="002548B0">
      <w:pPr>
        <w:pStyle w:val="BodyText"/>
        <w:keepNext/>
        <w:keepLines/>
        <w:widowControl/>
        <w:numPr>
          <w:ilvl w:val="0"/>
          <w:numId w:val="59"/>
        </w:numPr>
        <w:rPr>
          <w:rFonts w:cs="Arial"/>
        </w:rPr>
      </w:pPr>
      <w:r w:rsidRPr="000A6B73">
        <w:rPr>
          <w:rFonts w:cs="Arial"/>
        </w:rPr>
        <w:t xml:space="preserve">Arranging transportation; </w:t>
      </w:r>
    </w:p>
    <w:p w14:paraId="1B2B495B" w14:textId="77777777" w:rsidR="00BB59F2" w:rsidRPr="000A6B73" w:rsidRDefault="00BB59F2" w:rsidP="002548B0">
      <w:pPr>
        <w:pStyle w:val="BodyText"/>
        <w:keepNext/>
        <w:keepLines/>
        <w:widowControl/>
        <w:numPr>
          <w:ilvl w:val="0"/>
          <w:numId w:val="59"/>
        </w:numPr>
        <w:rPr>
          <w:rFonts w:cs="Arial"/>
        </w:rPr>
      </w:pPr>
      <w:r w:rsidRPr="000A6B73">
        <w:rPr>
          <w:rFonts w:cs="Arial"/>
        </w:rPr>
        <w:t xml:space="preserve">Communication with schools in the development of an Individual Education Plan, 504 plan or other education plan; </w:t>
      </w:r>
      <w:r w:rsidRPr="000A6B73">
        <w:rPr>
          <w:rFonts w:cs="Arial"/>
          <w:spacing w:val="-1"/>
        </w:rPr>
        <w:t>and</w:t>
      </w:r>
    </w:p>
    <w:p w14:paraId="66A9EEA4" w14:textId="77777777" w:rsidR="00BB59F2" w:rsidRPr="000A6B73" w:rsidRDefault="00BB59F2" w:rsidP="002548B0">
      <w:pPr>
        <w:pStyle w:val="BodyText"/>
        <w:keepNext/>
        <w:keepLines/>
        <w:widowControl/>
        <w:numPr>
          <w:ilvl w:val="0"/>
          <w:numId w:val="59"/>
        </w:numPr>
        <w:rPr>
          <w:rFonts w:cs="Arial"/>
        </w:rPr>
      </w:pPr>
      <w:r w:rsidRPr="000A6B73">
        <w:rPr>
          <w:rFonts w:cs="Arial"/>
        </w:rPr>
        <w:t>Communication/education</w:t>
      </w:r>
      <w:r w:rsidRPr="000A6B73">
        <w:rPr>
          <w:rFonts w:cs="Arial"/>
          <w:spacing w:val="13"/>
        </w:rPr>
        <w:t xml:space="preserve"> </w:t>
      </w:r>
      <w:r w:rsidRPr="000A6B73">
        <w:rPr>
          <w:rFonts w:cs="Arial"/>
        </w:rPr>
        <w:t>with</w:t>
      </w:r>
      <w:r w:rsidRPr="000A6B73">
        <w:rPr>
          <w:rFonts w:cs="Arial"/>
          <w:spacing w:val="14"/>
        </w:rPr>
        <w:t xml:space="preserve"> </w:t>
      </w:r>
      <w:r w:rsidRPr="000A6B73">
        <w:rPr>
          <w:rFonts w:cs="Arial"/>
        </w:rPr>
        <w:t>providers,</w:t>
      </w:r>
      <w:r w:rsidRPr="000A6B73">
        <w:rPr>
          <w:rFonts w:cs="Arial"/>
          <w:spacing w:val="14"/>
        </w:rPr>
        <w:t xml:space="preserve"> </w:t>
      </w:r>
      <w:r w:rsidRPr="000A6B73">
        <w:rPr>
          <w:rFonts w:cs="Arial"/>
        </w:rPr>
        <w:t>including</w:t>
      </w:r>
      <w:r w:rsidRPr="000A6B73">
        <w:rPr>
          <w:rFonts w:cs="Arial"/>
          <w:spacing w:val="14"/>
        </w:rPr>
        <w:t xml:space="preserve"> </w:t>
      </w:r>
      <w:r w:rsidRPr="000A6B73">
        <w:rPr>
          <w:rFonts w:cs="Arial"/>
        </w:rPr>
        <w:t>the</w:t>
      </w:r>
      <w:r w:rsidRPr="000A6B73">
        <w:rPr>
          <w:rFonts w:cs="Arial"/>
          <w:spacing w:val="13"/>
        </w:rPr>
        <w:t xml:space="preserve"> </w:t>
      </w:r>
      <w:r w:rsidRPr="000A6B73">
        <w:rPr>
          <w:rFonts w:cs="Arial"/>
        </w:rPr>
        <w:t>PCP/specialists.</w:t>
      </w:r>
    </w:p>
    <w:p w14:paraId="2034E777" w14:textId="77777777" w:rsidR="00BB59F2" w:rsidRPr="000A6B73" w:rsidRDefault="00BB59F2" w:rsidP="00BB59F2">
      <w:pPr>
        <w:keepNext/>
        <w:keepLines/>
        <w:widowControl/>
        <w:spacing w:before="11" w:line="240" w:lineRule="exact"/>
        <w:rPr>
          <w:rFonts w:cs="Arial"/>
        </w:rPr>
      </w:pPr>
    </w:p>
    <w:p w14:paraId="28A08A90" w14:textId="77777777" w:rsidR="00BB59F2" w:rsidRPr="000A6B73" w:rsidRDefault="00BB59F2" w:rsidP="002548B0">
      <w:pPr>
        <w:pStyle w:val="BodyText"/>
        <w:numPr>
          <w:ilvl w:val="0"/>
          <w:numId w:val="57"/>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3"/>
        </w:rPr>
        <w:t xml:space="preserve"> </w:t>
      </w:r>
      <w:r w:rsidRPr="000A6B73">
        <w:rPr>
          <w:rFonts w:cs="Arial"/>
        </w:rPr>
        <w:t>which</w:t>
      </w:r>
      <w:r w:rsidRPr="000A6B73">
        <w:rPr>
          <w:rFonts w:cs="Arial"/>
          <w:spacing w:val="-10"/>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6"/>
        </w:rPr>
        <w:t xml:space="preserve"> </w:t>
      </w:r>
      <w:r w:rsidRPr="000A6B73">
        <w:rPr>
          <w:rFonts w:cs="Arial"/>
        </w:rPr>
        <w:t>has</w:t>
      </w:r>
      <w:r w:rsidRPr="000A6B73">
        <w:rPr>
          <w:rFonts w:cs="Arial"/>
          <w:spacing w:val="-7"/>
        </w:rPr>
        <w:t xml:space="preserve"> </w:t>
      </w:r>
      <w:r w:rsidRPr="000A6B73">
        <w:rPr>
          <w:rFonts w:cs="Arial"/>
        </w:rPr>
        <w:t>described</w:t>
      </w:r>
      <w:r w:rsidRPr="000A6B73">
        <w:rPr>
          <w:rFonts w:cs="Arial"/>
          <w:spacing w:val="-7"/>
        </w:rPr>
        <w:t xml:space="preserve"> </w:t>
      </w:r>
      <w:r w:rsidRPr="000A6B73">
        <w:rPr>
          <w:rFonts w:cs="Arial"/>
        </w:rPr>
        <w:t>a</w:t>
      </w:r>
      <w:r w:rsidRPr="000A6B73">
        <w:rPr>
          <w:rFonts w:cs="Arial"/>
          <w:spacing w:val="-13"/>
        </w:rPr>
        <w:t xml:space="preserve"> </w:t>
      </w:r>
      <w:r w:rsidRPr="000A6B73">
        <w:rPr>
          <w:rFonts w:cs="Arial"/>
        </w:rPr>
        <w:t>methodology</w:t>
      </w:r>
      <w:r w:rsidRPr="000A6B73">
        <w:rPr>
          <w:rFonts w:cs="Arial"/>
          <w:spacing w:val="-7"/>
        </w:rPr>
        <w:t xml:space="preserve"> </w:t>
      </w:r>
      <w:r w:rsidRPr="000A6B73">
        <w:rPr>
          <w:rFonts w:cs="Arial"/>
        </w:rPr>
        <w:t>for</w:t>
      </w:r>
      <w:r w:rsidRPr="000A6B73">
        <w:rPr>
          <w:rFonts w:cs="Arial"/>
          <w:spacing w:val="-7"/>
        </w:rPr>
        <w:t xml:space="preserve"> </w:t>
      </w:r>
      <w:r w:rsidRPr="000A6B73">
        <w:rPr>
          <w:rFonts w:cs="Arial"/>
        </w:rPr>
        <w:t>evaluating</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impact</w:t>
      </w:r>
      <w:r w:rsidRPr="000A6B73">
        <w:rPr>
          <w:rFonts w:cs="Arial"/>
          <w:spacing w:val="104"/>
          <w:w w:val="101"/>
        </w:rPr>
        <w:t xml:space="preserve"> </w:t>
      </w:r>
      <w:r w:rsidRPr="000A6B73">
        <w:rPr>
          <w:rFonts w:cs="Arial"/>
        </w:rPr>
        <w:t>of</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disease</w:t>
      </w:r>
      <w:r w:rsidRPr="000A6B73">
        <w:rPr>
          <w:rFonts w:cs="Arial"/>
          <w:spacing w:val="3"/>
        </w:rPr>
        <w:t xml:space="preserve"> </w:t>
      </w:r>
      <w:r w:rsidRPr="000A6B73">
        <w:rPr>
          <w:rFonts w:cs="Arial"/>
        </w:rPr>
        <w:t>management</w:t>
      </w:r>
      <w:r w:rsidRPr="000A6B73">
        <w:rPr>
          <w:rFonts w:cs="Arial"/>
          <w:spacing w:val="2"/>
        </w:rPr>
        <w:t xml:space="preserve"> </w:t>
      </w:r>
      <w:r w:rsidRPr="000A6B73">
        <w:rPr>
          <w:rFonts w:cs="Arial"/>
        </w:rPr>
        <w:t>programs</w:t>
      </w:r>
      <w:r w:rsidRPr="000A6B73">
        <w:rPr>
          <w:rFonts w:cs="Arial"/>
          <w:spacing w:val="2"/>
        </w:rPr>
        <w:t xml:space="preserve"> </w:t>
      </w:r>
      <w:r w:rsidRPr="000A6B73">
        <w:rPr>
          <w:rFonts w:cs="Arial"/>
          <w:spacing w:val="-2"/>
        </w:rPr>
        <w:t>and</w:t>
      </w:r>
      <w:r w:rsidRPr="000A6B73">
        <w:rPr>
          <w:rFonts w:cs="Arial"/>
          <w:spacing w:val="3"/>
        </w:rPr>
        <w:t xml:space="preserve"> </w:t>
      </w:r>
      <w:r w:rsidRPr="000A6B73">
        <w:rPr>
          <w:rFonts w:cs="Arial"/>
          <w:spacing w:val="-2"/>
        </w:rPr>
        <w:t>provided</w:t>
      </w:r>
      <w:r w:rsidRPr="000A6B73">
        <w:rPr>
          <w:rFonts w:cs="Arial"/>
          <w:spacing w:val="8"/>
        </w:rPr>
        <w:t xml:space="preserve"> </w:t>
      </w:r>
      <w:r w:rsidRPr="000A6B73">
        <w:rPr>
          <w:rFonts w:cs="Arial"/>
        </w:rPr>
        <w:t>results/data</w:t>
      </w:r>
      <w:r w:rsidRPr="000A6B73">
        <w:rPr>
          <w:rFonts w:cs="Arial"/>
          <w:spacing w:val="2"/>
        </w:rPr>
        <w:t xml:space="preserve"> </w:t>
      </w:r>
      <w:r w:rsidRPr="000A6B73">
        <w:rPr>
          <w:rFonts w:cs="Arial"/>
          <w:spacing w:val="-2"/>
        </w:rPr>
        <w:t>based</w:t>
      </w:r>
      <w:r w:rsidRPr="000A6B73">
        <w:rPr>
          <w:rFonts w:cs="Arial"/>
          <w:spacing w:val="7"/>
        </w:rPr>
        <w:t xml:space="preserve"> </w:t>
      </w:r>
      <w:r w:rsidRPr="000A6B73">
        <w:rPr>
          <w:rFonts w:cs="Arial"/>
        </w:rPr>
        <w:t>on</w:t>
      </w:r>
      <w:r w:rsidRPr="000A6B73">
        <w:rPr>
          <w:rFonts w:cs="Arial"/>
          <w:spacing w:val="2"/>
        </w:rPr>
        <w:t xml:space="preserve"> </w:t>
      </w:r>
      <w:r w:rsidRPr="000A6B73">
        <w:rPr>
          <w:rFonts w:cs="Arial"/>
        </w:rPr>
        <w:t>previous</w:t>
      </w:r>
      <w:r w:rsidRPr="000A6B73">
        <w:rPr>
          <w:rFonts w:cs="Arial"/>
          <w:spacing w:val="69"/>
          <w:w w:val="101"/>
        </w:rPr>
        <w:t xml:space="preserve"> </w:t>
      </w:r>
      <w:r w:rsidRPr="000A6B73">
        <w:rPr>
          <w:rFonts w:cs="Arial"/>
        </w:rPr>
        <w:t>experience</w:t>
      </w:r>
      <w:r w:rsidRPr="000A6B73">
        <w:rPr>
          <w:rFonts w:cs="Arial"/>
          <w:spacing w:val="9"/>
        </w:rPr>
        <w:t xml:space="preserve"> </w:t>
      </w:r>
      <w:r w:rsidRPr="000A6B73">
        <w:rPr>
          <w:rFonts w:cs="Arial"/>
        </w:rPr>
        <w:t>that</w:t>
      </w:r>
      <w:r w:rsidRPr="000A6B73">
        <w:rPr>
          <w:rFonts w:cs="Arial"/>
          <w:spacing w:val="10"/>
        </w:rPr>
        <w:t xml:space="preserve"> </w:t>
      </w:r>
      <w:r w:rsidRPr="000A6B73">
        <w:rPr>
          <w:rFonts w:cs="Arial"/>
        </w:rPr>
        <w:t>supports</w:t>
      </w:r>
      <w:r w:rsidRPr="000A6B73">
        <w:rPr>
          <w:rFonts w:cs="Arial"/>
          <w:spacing w:val="5"/>
        </w:rPr>
        <w:t xml:space="preserve"> </w:t>
      </w:r>
      <w:r w:rsidRPr="000A6B73">
        <w:rPr>
          <w:rFonts w:cs="Arial"/>
        </w:rPr>
        <w:t>the</w:t>
      </w:r>
      <w:r w:rsidRPr="000A6B73">
        <w:rPr>
          <w:rFonts w:cs="Arial"/>
          <w:spacing w:val="10"/>
        </w:rPr>
        <w:t xml:space="preserve"> </w:t>
      </w:r>
      <w:r w:rsidRPr="000A6B73">
        <w:rPr>
          <w:rFonts w:cs="Arial"/>
        </w:rPr>
        <w:t>reduction</w:t>
      </w:r>
      <w:r w:rsidRPr="000A6B73">
        <w:rPr>
          <w:rFonts w:cs="Arial"/>
          <w:spacing w:val="9"/>
        </w:rPr>
        <w:t xml:space="preserve"> </w:t>
      </w:r>
      <w:r w:rsidRPr="000A6B73">
        <w:rPr>
          <w:rFonts w:cs="Arial"/>
        </w:rPr>
        <w:t>of</w:t>
      </w:r>
      <w:r w:rsidRPr="000A6B73">
        <w:rPr>
          <w:rFonts w:cs="Arial"/>
          <w:spacing w:val="10"/>
        </w:rPr>
        <w:t xml:space="preserve"> </w:t>
      </w:r>
      <w:r w:rsidRPr="000A6B73">
        <w:rPr>
          <w:rFonts w:cs="Arial"/>
          <w:spacing w:val="-2"/>
        </w:rPr>
        <w:t>potentially</w:t>
      </w:r>
      <w:r w:rsidRPr="000A6B73">
        <w:rPr>
          <w:rFonts w:cs="Arial"/>
          <w:spacing w:val="7"/>
        </w:rPr>
        <w:t xml:space="preserve"> </w:t>
      </w:r>
      <w:r w:rsidRPr="000A6B73">
        <w:rPr>
          <w:rFonts w:cs="Arial"/>
        </w:rPr>
        <w:t>preventable</w:t>
      </w:r>
      <w:r w:rsidRPr="000A6B73">
        <w:rPr>
          <w:rFonts w:cs="Arial"/>
          <w:spacing w:val="10"/>
        </w:rPr>
        <w:t xml:space="preserve"> </w:t>
      </w:r>
      <w:r w:rsidRPr="000A6B73">
        <w:rPr>
          <w:rFonts w:cs="Arial"/>
        </w:rPr>
        <w:t>events.</w:t>
      </w:r>
    </w:p>
    <w:p w14:paraId="31F070FC" w14:textId="77777777" w:rsidR="00BB59F2" w:rsidRPr="000A6B73" w:rsidRDefault="00BB59F2" w:rsidP="00BB59F2">
      <w:pPr>
        <w:spacing w:before="6" w:line="240" w:lineRule="exact"/>
        <w:rPr>
          <w:rFonts w:cs="Arial"/>
        </w:rPr>
      </w:pPr>
    </w:p>
    <w:p w14:paraId="702B2FA3"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6"/>
        </w:rPr>
        <w:t xml:space="preserve"> </w:t>
      </w:r>
      <w:r w:rsidRPr="000A6B73">
        <w:rPr>
          <w:rFonts w:cs="Arial"/>
        </w:rPr>
        <w:t>section</w:t>
      </w:r>
      <w:r w:rsidRPr="000A6B73">
        <w:rPr>
          <w:rFonts w:cs="Arial"/>
          <w:spacing w:val="22"/>
        </w:rPr>
        <w:t xml:space="preserve"> </w:t>
      </w:r>
      <w:r w:rsidRPr="000A6B73">
        <w:rPr>
          <w:rFonts w:cs="Arial"/>
          <w:spacing w:val="-3"/>
        </w:rPr>
        <w:t>is</w:t>
      </w:r>
      <w:r w:rsidRPr="000A6B73">
        <w:rPr>
          <w:rFonts w:cs="Arial"/>
          <w:spacing w:val="16"/>
        </w:rPr>
        <w:t xml:space="preserve"> </w:t>
      </w:r>
      <w:r w:rsidRPr="000A6B73">
        <w:rPr>
          <w:rFonts w:cs="Arial"/>
        </w:rPr>
        <w:t>worth</w:t>
      </w:r>
      <w:r w:rsidRPr="000A6B73">
        <w:rPr>
          <w:rFonts w:cs="Arial"/>
          <w:spacing w:val="22"/>
        </w:rPr>
        <w:t xml:space="preserve"> </w:t>
      </w:r>
      <w:r w:rsidRPr="000A6B73">
        <w:rPr>
          <w:rFonts w:cs="Arial"/>
        </w:rPr>
        <w:t>a</w:t>
      </w:r>
      <w:r w:rsidRPr="000A6B73">
        <w:rPr>
          <w:rFonts w:cs="Arial"/>
          <w:spacing w:val="21"/>
        </w:rPr>
        <w:t xml:space="preserve"> </w:t>
      </w:r>
      <w:r w:rsidRPr="000A6B73">
        <w:rPr>
          <w:rFonts w:cs="Arial"/>
        </w:rPr>
        <w:t>maximum</w:t>
      </w:r>
      <w:r w:rsidRPr="000A6B73">
        <w:rPr>
          <w:rFonts w:cs="Arial"/>
          <w:spacing w:val="22"/>
        </w:rPr>
        <w:t xml:space="preserve"> </w:t>
      </w:r>
      <w:r w:rsidRPr="000A6B73">
        <w:rPr>
          <w:rFonts w:cs="Arial"/>
          <w:spacing w:val="-3"/>
        </w:rPr>
        <w:t>of</w:t>
      </w:r>
      <w:r w:rsidRPr="000A6B73">
        <w:rPr>
          <w:rFonts w:cs="Arial"/>
          <w:spacing w:val="22"/>
        </w:rPr>
        <w:t xml:space="preserve"> </w:t>
      </w:r>
      <w:r w:rsidRPr="000A6B73">
        <w:rPr>
          <w:rFonts w:cs="Arial"/>
        </w:rPr>
        <w:t>60</w:t>
      </w:r>
      <w:r w:rsidRPr="000A6B73">
        <w:rPr>
          <w:rFonts w:cs="Arial"/>
          <w:spacing w:val="13"/>
        </w:rPr>
        <w:t xml:space="preserve"> </w:t>
      </w:r>
      <w:r w:rsidRPr="000A6B73">
        <w:rPr>
          <w:rFonts w:cs="Arial"/>
        </w:rPr>
        <w:t>raw</w:t>
      </w:r>
      <w:r w:rsidRPr="000A6B73">
        <w:rPr>
          <w:rFonts w:cs="Arial"/>
          <w:spacing w:val="16"/>
        </w:rPr>
        <w:t xml:space="preserve"> </w:t>
      </w:r>
      <w:r w:rsidRPr="000A6B73">
        <w:rPr>
          <w:rFonts w:cs="Arial"/>
        </w:rPr>
        <w:t>points</w:t>
      </w:r>
      <w:r w:rsidRPr="000A6B73">
        <w:rPr>
          <w:rFonts w:cs="Arial"/>
          <w:spacing w:val="22"/>
        </w:rPr>
        <w:t xml:space="preserve"> </w:t>
      </w:r>
      <w:r w:rsidRPr="000A6B73">
        <w:rPr>
          <w:rFonts w:cs="Arial"/>
        </w:rPr>
        <w:t>with</w:t>
      </w:r>
      <w:r w:rsidRPr="000A6B73">
        <w:rPr>
          <w:rFonts w:cs="Arial"/>
          <w:spacing w:val="17"/>
        </w:rPr>
        <w:t xml:space="preserve"> </w:t>
      </w:r>
      <w:r w:rsidRPr="000A6B73">
        <w:rPr>
          <w:rFonts w:cs="Arial"/>
        </w:rPr>
        <w:t>each</w:t>
      </w:r>
      <w:r w:rsidRPr="000A6B73">
        <w:rPr>
          <w:rFonts w:cs="Arial"/>
          <w:spacing w:val="17"/>
        </w:rPr>
        <w:t xml:space="preserve"> </w:t>
      </w:r>
      <w:r w:rsidRPr="000A6B73">
        <w:rPr>
          <w:rFonts w:cs="Arial"/>
        </w:rPr>
        <w:t>component</w:t>
      </w:r>
      <w:r w:rsidRPr="000A6B73">
        <w:rPr>
          <w:rFonts w:cs="Arial"/>
          <w:spacing w:val="21"/>
        </w:rPr>
        <w:t xml:space="preserve"> </w:t>
      </w:r>
      <w:r w:rsidRPr="000A6B73">
        <w:rPr>
          <w:rFonts w:cs="Arial"/>
        </w:rPr>
        <w:t>being</w:t>
      </w:r>
      <w:r w:rsidRPr="000A6B73">
        <w:rPr>
          <w:rFonts w:cs="Arial"/>
          <w:spacing w:val="22"/>
        </w:rPr>
        <w:t xml:space="preserve"> </w:t>
      </w:r>
      <w:r w:rsidRPr="000A6B73">
        <w:rPr>
          <w:rFonts w:cs="Arial"/>
        </w:rPr>
        <w:t>worth</w:t>
      </w:r>
      <w:r w:rsidRPr="000A6B73">
        <w:rPr>
          <w:rFonts w:cs="Arial"/>
          <w:spacing w:val="22"/>
        </w:rPr>
        <w:t xml:space="preserve"> </w:t>
      </w:r>
      <w:r w:rsidRPr="000A6B73">
        <w:rPr>
          <w:rFonts w:cs="Arial"/>
        </w:rPr>
        <w:t>a</w:t>
      </w:r>
      <w:r w:rsidRPr="000A6B73">
        <w:rPr>
          <w:rFonts w:cs="Arial"/>
          <w:spacing w:val="56"/>
          <w:w w:val="101"/>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12"/>
        </w:rPr>
        <w:t xml:space="preserve"> </w:t>
      </w:r>
      <w:r w:rsidRPr="000A6B73">
        <w:rPr>
          <w:rFonts w:cs="Arial"/>
        </w:rPr>
        <w:t>10</w:t>
      </w:r>
      <w:r w:rsidRPr="000A6B73">
        <w:rPr>
          <w:rFonts w:cs="Arial"/>
          <w:spacing w:val="7"/>
        </w:rPr>
        <w:t xml:space="preserve"> </w:t>
      </w:r>
      <w:r w:rsidRPr="000A6B73">
        <w:rPr>
          <w:rFonts w:cs="Arial"/>
        </w:rPr>
        <w:t>points</w:t>
      </w:r>
      <w:r w:rsidRPr="000A6B73">
        <w:rPr>
          <w:rFonts w:cs="Arial"/>
          <w:spacing w:val="6"/>
        </w:rPr>
        <w:t xml:space="preserve"> </w:t>
      </w:r>
      <w:r w:rsidRPr="000A6B73">
        <w:rPr>
          <w:rFonts w:cs="Arial"/>
        </w:rPr>
        <w:t>each.</w:t>
      </w:r>
    </w:p>
    <w:p w14:paraId="43CF73FB" w14:textId="77777777" w:rsidR="00BB59F2" w:rsidRPr="000A6B73" w:rsidRDefault="00BB59F2" w:rsidP="00BB59F2">
      <w:pPr>
        <w:spacing w:line="200" w:lineRule="exact"/>
        <w:rPr>
          <w:rFonts w:cs="Arial"/>
        </w:rPr>
      </w:pPr>
    </w:p>
    <w:p w14:paraId="08A13017" w14:textId="77777777" w:rsidR="00BB59F2" w:rsidRPr="000A6B73" w:rsidRDefault="00BB59F2" w:rsidP="00BB59F2">
      <w:pPr>
        <w:spacing w:before="7" w:line="280" w:lineRule="exact"/>
        <w:rPr>
          <w:rFonts w:cs="Arial"/>
        </w:rPr>
      </w:pPr>
    </w:p>
    <w:p w14:paraId="2ABE95E8" w14:textId="77777777" w:rsidR="00BB59F2" w:rsidRDefault="00BB59F2" w:rsidP="00BB59F2">
      <w:pPr>
        <w:ind w:left="1923" w:right="102"/>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C89BDEB" w14:textId="77777777" w:rsidR="00BB59F2" w:rsidRDefault="00BB59F2" w:rsidP="00BB59F2">
      <w:pPr>
        <w:widowControl/>
        <w:spacing w:after="200" w:line="276" w:lineRule="auto"/>
        <w:rPr>
          <w:rFonts w:cs="Arial"/>
          <w:b/>
          <w:spacing w:val="-1"/>
        </w:rPr>
      </w:pPr>
      <w:r>
        <w:rPr>
          <w:rFonts w:cs="Arial"/>
          <w:b/>
          <w:spacing w:val="-1"/>
        </w:rPr>
        <w:br w:type="page"/>
      </w:r>
    </w:p>
    <w:p w14:paraId="7B47DC00" w14:textId="77777777" w:rsidR="00BB59F2" w:rsidRDefault="00BB59F2" w:rsidP="00BB59F2">
      <w:pPr>
        <w:ind w:left="1923" w:right="102"/>
        <w:rPr>
          <w:rFonts w:eastAsia="Arial" w:cs="Arial"/>
        </w:rPr>
      </w:pPr>
    </w:p>
    <w:p w14:paraId="0ECFE11E" w14:textId="77777777" w:rsidR="00BB59F2" w:rsidRPr="009800F2" w:rsidRDefault="00BB59F2" w:rsidP="00BB59F2">
      <w:pPr>
        <w:spacing w:before="68"/>
        <w:ind w:right="105"/>
        <w:rPr>
          <w:rFonts w:eastAsia="Arial" w:cs="Arial"/>
          <w:sz w:val="26"/>
          <w:szCs w:val="26"/>
        </w:rPr>
      </w:pPr>
      <w:r>
        <w:rPr>
          <w:rFonts w:eastAsia="Arial" w:cs="Arial"/>
          <w:b/>
          <w:bCs/>
          <w:spacing w:val="-1"/>
          <w:sz w:val="26"/>
          <w:szCs w:val="26"/>
        </w:rPr>
        <w:t xml:space="preserve">Criteria </w:t>
      </w:r>
      <w:r w:rsidRPr="009800F2">
        <w:rPr>
          <w:rFonts w:eastAsia="Arial" w:cs="Arial"/>
          <w:b/>
          <w:bCs/>
          <w:spacing w:val="-1"/>
          <w:sz w:val="26"/>
          <w:szCs w:val="26"/>
        </w:rPr>
        <w:t>#</w:t>
      </w:r>
      <w:r>
        <w:rPr>
          <w:rFonts w:eastAsia="Arial" w:cs="Arial"/>
          <w:b/>
          <w:bCs/>
          <w:spacing w:val="-1"/>
          <w:sz w:val="26"/>
          <w:szCs w:val="26"/>
        </w:rPr>
        <w:t>8</w:t>
      </w:r>
      <w:r w:rsidRPr="009800F2">
        <w:rPr>
          <w:rFonts w:eastAsia="Arial" w:cs="Arial"/>
          <w:b/>
          <w:bCs/>
          <w:spacing w:val="4"/>
          <w:sz w:val="26"/>
          <w:szCs w:val="26"/>
        </w:rPr>
        <w:t xml:space="preserve"> </w:t>
      </w:r>
      <w:r w:rsidRPr="009800F2">
        <w:rPr>
          <w:rFonts w:eastAsia="Arial" w:cs="Arial"/>
          <w:b/>
          <w:bCs/>
          <w:sz w:val="26"/>
          <w:szCs w:val="26"/>
        </w:rPr>
        <w:t>–</w:t>
      </w:r>
      <w:r w:rsidRPr="009800F2">
        <w:rPr>
          <w:rFonts w:eastAsia="Arial" w:cs="Arial"/>
          <w:b/>
          <w:bCs/>
          <w:spacing w:val="8"/>
          <w:sz w:val="26"/>
          <w:szCs w:val="26"/>
        </w:rPr>
        <w:t xml:space="preserve"> </w:t>
      </w:r>
      <w:r w:rsidRPr="009800F2">
        <w:rPr>
          <w:rFonts w:eastAsia="Arial" w:cs="Arial"/>
          <w:b/>
          <w:bCs/>
          <w:spacing w:val="-1"/>
          <w:sz w:val="26"/>
          <w:szCs w:val="26"/>
        </w:rPr>
        <w:t>Transitions</w:t>
      </w:r>
      <w:r w:rsidRPr="009800F2">
        <w:rPr>
          <w:rFonts w:eastAsia="Arial" w:cs="Arial"/>
          <w:b/>
          <w:bCs/>
          <w:spacing w:val="10"/>
          <w:sz w:val="26"/>
          <w:szCs w:val="26"/>
        </w:rPr>
        <w:t xml:space="preserve"> </w:t>
      </w:r>
      <w:r w:rsidRPr="009800F2">
        <w:rPr>
          <w:rFonts w:eastAsia="Arial" w:cs="Arial"/>
          <w:b/>
          <w:bCs/>
          <w:spacing w:val="-3"/>
          <w:sz w:val="26"/>
          <w:szCs w:val="26"/>
        </w:rPr>
        <w:t>of</w:t>
      </w:r>
      <w:r w:rsidRPr="009800F2">
        <w:rPr>
          <w:rFonts w:eastAsia="Arial" w:cs="Arial"/>
          <w:b/>
          <w:bCs/>
          <w:spacing w:val="9"/>
          <w:sz w:val="26"/>
          <w:szCs w:val="26"/>
        </w:rPr>
        <w:t xml:space="preserve"> </w:t>
      </w:r>
      <w:r w:rsidRPr="009800F2">
        <w:rPr>
          <w:rFonts w:eastAsia="Arial" w:cs="Arial"/>
          <w:b/>
          <w:bCs/>
          <w:spacing w:val="-1"/>
          <w:sz w:val="26"/>
          <w:szCs w:val="26"/>
        </w:rPr>
        <w:t>Care:</w:t>
      </w:r>
    </w:p>
    <w:p w14:paraId="57FBEBC7" w14:textId="77777777" w:rsidR="00BB59F2" w:rsidRPr="000A6B73" w:rsidRDefault="00BB59F2" w:rsidP="00BB59F2">
      <w:pPr>
        <w:spacing w:before="7" w:line="260" w:lineRule="exact"/>
        <w:rPr>
          <w:rFonts w:cs="Arial"/>
        </w:rPr>
      </w:pPr>
    </w:p>
    <w:p w14:paraId="76910DC0" w14:textId="78C04F8A" w:rsidR="00BB59F2" w:rsidRPr="006D3FDC" w:rsidRDefault="00BB59F2" w:rsidP="00BB59F2">
      <w:pPr>
        <w:pStyle w:val="BodyText"/>
        <w:ind w:left="0"/>
        <w:rPr>
          <w:rFonts w:cs="Arial"/>
        </w:rPr>
      </w:pPr>
      <w:r>
        <w:rPr>
          <w:rFonts w:cs="Arial"/>
        </w:rPr>
        <w:t>Respondent</w:t>
      </w:r>
      <w:r w:rsidRPr="000A6B73">
        <w:rPr>
          <w:rFonts w:cs="Arial"/>
          <w:spacing w:val="5"/>
        </w:rPr>
        <w:t xml:space="preserve"> </w:t>
      </w:r>
      <w:r>
        <w:rPr>
          <w:rFonts w:cs="Arial"/>
        </w:rPr>
        <w:t>will</w:t>
      </w:r>
      <w:r w:rsidRPr="000A6B73">
        <w:rPr>
          <w:rFonts w:cs="Arial"/>
          <w:spacing w:val="5"/>
        </w:rPr>
        <w:t xml:space="preserve"> </w:t>
      </w:r>
      <w:r w:rsidRPr="000A6B73">
        <w:rPr>
          <w:rFonts w:cs="Arial"/>
        </w:rPr>
        <w:t>describe how</w:t>
      </w:r>
      <w:r w:rsidRPr="000A6B73">
        <w:rPr>
          <w:rFonts w:cs="Arial"/>
          <w:spacing w:val="1"/>
        </w:rPr>
        <w:t xml:space="preserve"> </w:t>
      </w:r>
      <w:r w:rsidRPr="000A6B73">
        <w:rPr>
          <w:rFonts w:cs="Arial"/>
        </w:rPr>
        <w:t>it</w:t>
      </w:r>
      <w:r w:rsidRPr="000A6B73">
        <w:rPr>
          <w:rFonts w:cs="Arial"/>
          <w:spacing w:val="5"/>
        </w:rPr>
        <w:t xml:space="preserve"> </w:t>
      </w:r>
      <w:r>
        <w:rPr>
          <w:rFonts w:cs="Arial"/>
        </w:rPr>
        <w:t>will</w:t>
      </w:r>
      <w:r w:rsidRPr="000A6B73">
        <w:rPr>
          <w:rFonts w:cs="Arial"/>
          <w:spacing w:val="6"/>
        </w:rPr>
        <w:t xml:space="preserve"> </w:t>
      </w:r>
      <w:r w:rsidRPr="000A6B73">
        <w:rPr>
          <w:rFonts w:cs="Arial"/>
        </w:rPr>
        <w:t>address</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transition</w:t>
      </w:r>
      <w:r w:rsidRPr="000A6B73">
        <w:rPr>
          <w:rFonts w:cs="Arial"/>
          <w:spacing w:val="5"/>
        </w:rPr>
        <w:t xml:space="preserve"> </w:t>
      </w:r>
      <w:r w:rsidRPr="000A6B73">
        <w:rPr>
          <w:rFonts w:cs="Arial"/>
          <w:spacing w:val="-3"/>
        </w:rPr>
        <w:t>of</w:t>
      </w:r>
      <w:r w:rsidRPr="000A6B73">
        <w:rPr>
          <w:rFonts w:cs="Arial"/>
          <w:spacing w:val="6"/>
        </w:rPr>
        <w:t xml:space="preserve"> </w:t>
      </w:r>
      <w:r w:rsidRPr="000A6B73">
        <w:rPr>
          <w:rFonts w:cs="Arial"/>
        </w:rPr>
        <w:t>care</w:t>
      </w:r>
      <w:r w:rsidRPr="000A6B73">
        <w:rPr>
          <w:rFonts w:cs="Arial"/>
          <w:spacing w:val="5"/>
        </w:rPr>
        <w:t xml:space="preserve"> </w:t>
      </w:r>
      <w:r w:rsidRPr="000A6B73">
        <w:rPr>
          <w:rFonts w:cs="Arial"/>
        </w:rPr>
        <w:t>between</w:t>
      </w:r>
      <w:r w:rsidRPr="000A6B73">
        <w:rPr>
          <w:rFonts w:cs="Arial"/>
          <w:spacing w:val="5"/>
        </w:rPr>
        <w:t xml:space="preserve"> </w:t>
      </w:r>
      <w:r w:rsidRPr="000A6B73">
        <w:rPr>
          <w:rFonts w:cs="Arial"/>
        </w:rPr>
        <w:t>service</w:t>
      </w:r>
      <w:r w:rsidRPr="000A6B73">
        <w:rPr>
          <w:rFonts w:cs="Arial"/>
          <w:spacing w:val="5"/>
        </w:rPr>
        <w:t xml:space="preserve"> </w:t>
      </w:r>
      <w:r w:rsidRPr="000A6B73">
        <w:rPr>
          <w:rFonts w:cs="Arial"/>
        </w:rPr>
        <w:t>settings</w:t>
      </w:r>
      <w:r w:rsidR="009305C4">
        <w:rPr>
          <w:rFonts w:cs="Arial"/>
        </w:rPr>
        <w:t xml:space="preserve"> </w:t>
      </w:r>
      <w:r w:rsidR="009305C4" w:rsidRPr="00E47488">
        <w:rPr>
          <w:rFonts w:cs="Arial"/>
        </w:rPr>
        <w:t>as defined in Attachment A-2, Core Provisions, Section VI., Coverage and Authorization of Services, E.</w:t>
      </w:r>
      <w:r w:rsidR="000B2F8F" w:rsidRPr="00E47488">
        <w:rPr>
          <w:rFonts w:cs="Arial"/>
        </w:rPr>
        <w:t xml:space="preserve"> </w:t>
      </w:r>
      <w:r w:rsidR="006D3FDC" w:rsidRPr="00E47488">
        <w:rPr>
          <w:rFonts w:cs="Arial"/>
        </w:rPr>
        <w:t>12 Transition of Care</w:t>
      </w:r>
      <w:r w:rsidRPr="00E47488">
        <w:rPr>
          <w:rFonts w:cs="Arial"/>
        </w:rPr>
        <w:t>,</w:t>
      </w:r>
      <w:r w:rsidRPr="000A6B73">
        <w:rPr>
          <w:rFonts w:cs="Arial"/>
          <w:spacing w:val="61"/>
          <w:w w:val="101"/>
        </w:rPr>
        <w:t xml:space="preserve"> </w:t>
      </w:r>
      <w:r w:rsidRPr="000A6B73">
        <w:rPr>
          <w:rFonts w:cs="Arial"/>
        </w:rPr>
        <w:t>including</w:t>
      </w:r>
      <w:r w:rsidRPr="000A6B73">
        <w:rPr>
          <w:rFonts w:cs="Arial"/>
          <w:spacing w:val="36"/>
        </w:rPr>
        <w:t xml:space="preserve"> </w:t>
      </w:r>
      <w:r w:rsidRPr="000A6B73">
        <w:rPr>
          <w:rFonts w:cs="Arial"/>
        </w:rPr>
        <w:t>transitions</w:t>
      </w:r>
      <w:r w:rsidRPr="000A6B73">
        <w:rPr>
          <w:rFonts w:cs="Arial"/>
          <w:spacing w:val="32"/>
        </w:rPr>
        <w:t xml:space="preserve"> </w:t>
      </w:r>
      <w:r w:rsidRPr="000A6B73">
        <w:rPr>
          <w:rFonts w:cs="Arial"/>
        </w:rPr>
        <w:t>from</w:t>
      </w:r>
      <w:r w:rsidRPr="000A6B73">
        <w:rPr>
          <w:rFonts w:cs="Arial"/>
          <w:spacing w:val="31"/>
        </w:rPr>
        <w:t xml:space="preserve"> </w:t>
      </w:r>
      <w:r w:rsidRPr="000A6B73">
        <w:rPr>
          <w:rFonts w:cs="Arial"/>
        </w:rPr>
        <w:t>hospital</w:t>
      </w:r>
      <w:r w:rsidRPr="000A6B73">
        <w:rPr>
          <w:rFonts w:cs="Arial"/>
          <w:spacing w:val="32"/>
        </w:rPr>
        <w:t xml:space="preserve"> </w:t>
      </w:r>
      <w:r w:rsidRPr="000A6B73">
        <w:rPr>
          <w:rFonts w:cs="Arial"/>
        </w:rPr>
        <w:t>to</w:t>
      </w:r>
      <w:r w:rsidRPr="000A6B73">
        <w:rPr>
          <w:rFonts w:cs="Arial"/>
          <w:spacing w:val="36"/>
        </w:rPr>
        <w:t xml:space="preserve"> </w:t>
      </w:r>
      <w:r w:rsidRPr="000A6B73">
        <w:rPr>
          <w:rFonts w:cs="Arial"/>
        </w:rPr>
        <w:t>nursing</w:t>
      </w:r>
      <w:r w:rsidRPr="000A6B73">
        <w:rPr>
          <w:rFonts w:cs="Arial"/>
          <w:spacing w:val="32"/>
        </w:rPr>
        <w:t xml:space="preserve"> </w:t>
      </w:r>
      <w:r w:rsidRPr="000A6B73">
        <w:rPr>
          <w:rFonts w:cs="Arial"/>
        </w:rPr>
        <w:t>facility</w:t>
      </w:r>
      <w:r w:rsidRPr="000A6B73">
        <w:rPr>
          <w:rFonts w:cs="Arial"/>
          <w:spacing w:val="32"/>
        </w:rPr>
        <w:t xml:space="preserve"> </w:t>
      </w:r>
      <w:r w:rsidRPr="000A6B73">
        <w:rPr>
          <w:rFonts w:cs="Arial"/>
        </w:rPr>
        <w:t>rehabilitation</w:t>
      </w:r>
      <w:r w:rsidRPr="000A6B73">
        <w:rPr>
          <w:rFonts w:cs="Arial"/>
          <w:spacing w:val="32"/>
        </w:rPr>
        <w:t xml:space="preserve"> </w:t>
      </w:r>
      <w:r w:rsidRPr="000A6B73">
        <w:rPr>
          <w:rFonts w:cs="Arial"/>
        </w:rPr>
        <w:t>and</w:t>
      </w:r>
      <w:r w:rsidRPr="000A6B73">
        <w:rPr>
          <w:rFonts w:cs="Arial"/>
          <w:spacing w:val="31"/>
        </w:rPr>
        <w:t xml:space="preserve"> </w:t>
      </w:r>
      <w:r w:rsidRPr="000A6B73">
        <w:rPr>
          <w:rFonts w:cs="Arial"/>
        </w:rPr>
        <w:t>from</w:t>
      </w:r>
      <w:r w:rsidRPr="000A6B73">
        <w:rPr>
          <w:rFonts w:cs="Arial"/>
          <w:spacing w:val="36"/>
        </w:rPr>
        <w:t xml:space="preserve"> </w:t>
      </w:r>
      <w:r w:rsidRPr="000A6B73">
        <w:rPr>
          <w:rFonts w:cs="Arial"/>
        </w:rPr>
        <w:t>hospital</w:t>
      </w:r>
      <w:r w:rsidRPr="000A6B73">
        <w:rPr>
          <w:rFonts w:cs="Arial"/>
          <w:spacing w:val="31"/>
        </w:rPr>
        <w:t xml:space="preserve"> </w:t>
      </w:r>
      <w:r w:rsidRPr="000A6B73">
        <w:rPr>
          <w:rFonts w:cs="Arial"/>
        </w:rPr>
        <w:t>or</w:t>
      </w:r>
      <w:r w:rsidRPr="000A6B73">
        <w:rPr>
          <w:rFonts w:cs="Arial"/>
          <w:spacing w:val="32"/>
        </w:rPr>
        <w:t xml:space="preserve"> </w:t>
      </w:r>
      <w:r w:rsidRPr="000A6B73">
        <w:rPr>
          <w:rFonts w:cs="Arial"/>
          <w:spacing w:val="-2"/>
        </w:rPr>
        <w:t>nursing</w:t>
      </w:r>
      <w:r w:rsidRPr="000A6B73">
        <w:rPr>
          <w:rFonts w:cs="Arial"/>
          <w:spacing w:val="59"/>
          <w:w w:val="101"/>
        </w:rPr>
        <w:t xml:space="preserve"> </w:t>
      </w:r>
      <w:r w:rsidRPr="000A6B73">
        <w:rPr>
          <w:rFonts w:cs="Arial"/>
        </w:rPr>
        <w:t>facility</w:t>
      </w:r>
      <w:r w:rsidRPr="000A6B73">
        <w:rPr>
          <w:rFonts w:cs="Arial"/>
          <w:spacing w:val="4"/>
        </w:rPr>
        <w:t xml:space="preserve"> </w:t>
      </w:r>
      <w:r w:rsidRPr="000A6B73">
        <w:rPr>
          <w:rFonts w:cs="Arial"/>
        </w:rPr>
        <w:t>rehabilitation</w:t>
      </w:r>
      <w:r w:rsidRPr="000A6B73">
        <w:rPr>
          <w:rFonts w:cs="Arial"/>
          <w:spacing w:val="4"/>
        </w:rPr>
        <w:t xml:space="preserve"> </w:t>
      </w:r>
      <w:r w:rsidRPr="000A6B73">
        <w:rPr>
          <w:rFonts w:cs="Arial"/>
          <w:spacing w:val="1"/>
        </w:rPr>
        <w:t>to</w:t>
      </w:r>
      <w:r w:rsidRPr="000A6B73">
        <w:rPr>
          <w:rFonts w:cs="Arial"/>
          <w:spacing w:val="4"/>
        </w:rPr>
        <w:t xml:space="preserve"> </w:t>
      </w:r>
      <w:r w:rsidRPr="000A6B73">
        <w:rPr>
          <w:rFonts w:cs="Arial"/>
        </w:rPr>
        <w:t>home.</w:t>
      </w:r>
      <w:r w:rsidRPr="000A6B73">
        <w:rPr>
          <w:rFonts w:cs="Arial"/>
          <w:spacing w:val="4"/>
        </w:rPr>
        <w:t xml:space="preserve"> </w:t>
      </w:r>
      <w:r w:rsidRPr="000A6B73">
        <w:rPr>
          <w:rFonts w:cs="Arial"/>
        </w:rPr>
        <w:t>Identify</w:t>
      </w:r>
      <w:r w:rsidRPr="000A6B73">
        <w:rPr>
          <w:rFonts w:cs="Arial"/>
          <w:spacing w:val="4"/>
        </w:rPr>
        <w:t xml:space="preserve"> </w:t>
      </w:r>
      <w:r w:rsidRPr="000A6B73">
        <w:rPr>
          <w:rFonts w:cs="Arial"/>
        </w:rPr>
        <w:t>specific</w:t>
      </w:r>
      <w:r w:rsidRPr="000A6B73">
        <w:rPr>
          <w:rFonts w:cs="Arial"/>
          <w:spacing w:val="1"/>
        </w:rPr>
        <w:t xml:space="preserve"> </w:t>
      </w:r>
      <w:r w:rsidRPr="000A6B73">
        <w:rPr>
          <w:rFonts w:cs="Arial"/>
        </w:rPr>
        <w:t>methodologies</w:t>
      </w:r>
      <w:r w:rsidRPr="000A6B73">
        <w:rPr>
          <w:rFonts w:cs="Arial"/>
          <w:spacing w:val="4"/>
        </w:rPr>
        <w:t xml:space="preserve"> </w:t>
      </w:r>
      <w:r w:rsidRPr="000A6B73">
        <w:rPr>
          <w:rFonts w:cs="Arial"/>
        </w:rPr>
        <w:t>for</w:t>
      </w:r>
      <w:r w:rsidRPr="000A6B73">
        <w:rPr>
          <w:rFonts w:cs="Arial"/>
          <w:spacing w:val="4"/>
        </w:rPr>
        <w:t xml:space="preserve"> </w:t>
      </w:r>
      <w:r w:rsidRPr="000A6B73">
        <w:rPr>
          <w:rFonts w:cs="Arial"/>
        </w:rPr>
        <w:t>ensuring</w:t>
      </w:r>
      <w:r w:rsidRPr="000A6B73">
        <w:rPr>
          <w:rFonts w:cs="Arial"/>
          <w:spacing w:val="4"/>
        </w:rPr>
        <w:t xml:space="preserve"> </w:t>
      </w:r>
      <w:r w:rsidRPr="000A6B73">
        <w:rPr>
          <w:rFonts w:cs="Arial"/>
        </w:rPr>
        <w:t>that</w:t>
      </w:r>
      <w:r w:rsidRPr="000A6B73">
        <w:rPr>
          <w:rFonts w:cs="Arial"/>
          <w:spacing w:val="4"/>
        </w:rPr>
        <w:t xml:space="preserve"> </w:t>
      </w:r>
      <w:r w:rsidRPr="000A6B73">
        <w:rPr>
          <w:rFonts w:cs="Arial"/>
        </w:rPr>
        <w:t>transition</w:t>
      </w:r>
      <w:r w:rsidRPr="000A6B73">
        <w:rPr>
          <w:rFonts w:cs="Arial"/>
          <w:spacing w:val="4"/>
        </w:rPr>
        <w:t xml:space="preserve"> </w:t>
      </w:r>
      <w:r w:rsidRPr="000A6B73">
        <w:rPr>
          <w:rFonts w:cs="Arial"/>
        </w:rPr>
        <w:t>planning</w:t>
      </w:r>
      <w:r w:rsidRPr="000A6B73">
        <w:rPr>
          <w:rFonts w:cs="Arial"/>
          <w:spacing w:val="69"/>
          <w:w w:val="101"/>
        </w:rPr>
        <w:t xml:space="preserve"> </w:t>
      </w:r>
      <w:r w:rsidRPr="000A6B73">
        <w:rPr>
          <w:rFonts w:cs="Arial"/>
        </w:rPr>
        <w:t>ensures</w:t>
      </w:r>
      <w:r w:rsidRPr="000A6B73">
        <w:rPr>
          <w:rFonts w:cs="Arial"/>
          <w:spacing w:val="4"/>
        </w:rPr>
        <w:t xml:space="preserve"> </w:t>
      </w:r>
      <w:r w:rsidRPr="000A6B73">
        <w:rPr>
          <w:rFonts w:cs="Arial"/>
        </w:rPr>
        <w:t>appropriate</w:t>
      </w:r>
      <w:r w:rsidRPr="000A6B73">
        <w:rPr>
          <w:rFonts w:cs="Arial"/>
          <w:spacing w:val="4"/>
        </w:rPr>
        <w:t xml:space="preserve"> </w:t>
      </w:r>
      <w:r w:rsidRPr="000A6B73">
        <w:rPr>
          <w:rFonts w:cs="Arial"/>
        </w:rPr>
        <w:t>primary</w:t>
      </w:r>
      <w:r w:rsidRPr="000A6B73">
        <w:rPr>
          <w:rFonts w:cs="Arial"/>
          <w:spacing w:val="-3"/>
        </w:rPr>
        <w:t xml:space="preserve"> </w:t>
      </w:r>
      <w:r w:rsidRPr="000A6B73">
        <w:rPr>
          <w:rFonts w:cs="Arial"/>
        </w:rPr>
        <w:t>care</w:t>
      </w:r>
      <w:r w:rsidRPr="000A6B73">
        <w:rPr>
          <w:rFonts w:cs="Arial"/>
          <w:spacing w:val="4"/>
        </w:rPr>
        <w:t xml:space="preserve"> </w:t>
      </w:r>
      <w:r w:rsidRPr="000A6B73">
        <w:rPr>
          <w:rFonts w:cs="Arial"/>
          <w:spacing w:val="-2"/>
        </w:rPr>
        <w:t>and</w:t>
      </w:r>
      <w:r w:rsidRPr="000A6B73">
        <w:rPr>
          <w:rFonts w:cs="Arial"/>
          <w:spacing w:val="4"/>
        </w:rPr>
        <w:t xml:space="preserve"> </w:t>
      </w:r>
      <w:r w:rsidRPr="000A6B73">
        <w:rPr>
          <w:rFonts w:cs="Arial"/>
        </w:rPr>
        <w:t>behavioral</w:t>
      </w:r>
      <w:r w:rsidRPr="000A6B73">
        <w:rPr>
          <w:rFonts w:cs="Arial"/>
          <w:spacing w:val="2"/>
        </w:rPr>
        <w:t xml:space="preserve"> </w:t>
      </w:r>
      <w:r w:rsidRPr="000A6B73">
        <w:rPr>
          <w:rFonts w:cs="Arial"/>
        </w:rPr>
        <w:t>health</w:t>
      </w:r>
      <w:r w:rsidRPr="000A6B73">
        <w:rPr>
          <w:rFonts w:cs="Arial"/>
          <w:spacing w:val="1"/>
        </w:rPr>
        <w:t xml:space="preserve"> </w:t>
      </w:r>
      <w:r w:rsidRPr="000A6B73">
        <w:rPr>
          <w:rFonts w:cs="Arial"/>
        </w:rPr>
        <w:t>follow up,</w:t>
      </w:r>
      <w:r w:rsidRPr="000A6B73">
        <w:rPr>
          <w:rFonts w:cs="Arial"/>
          <w:spacing w:val="4"/>
        </w:rPr>
        <w:t xml:space="preserve"> </w:t>
      </w:r>
      <w:r w:rsidRPr="000A6B73">
        <w:rPr>
          <w:rFonts w:cs="Arial"/>
        </w:rPr>
        <w:t>where appropriate. Provide</w:t>
      </w:r>
      <w:r w:rsidRPr="000A6B73">
        <w:rPr>
          <w:rFonts w:cs="Arial"/>
          <w:spacing w:val="1"/>
        </w:rPr>
        <w:t xml:space="preserve"> an</w:t>
      </w:r>
      <w:r w:rsidRPr="000A6B73">
        <w:rPr>
          <w:rFonts w:cs="Arial"/>
          <w:spacing w:val="77"/>
          <w:w w:val="101"/>
        </w:rPr>
        <w:t xml:space="preserve"> </w:t>
      </w:r>
      <w:r w:rsidRPr="000A6B73">
        <w:rPr>
          <w:rFonts w:cs="Arial"/>
        </w:rPr>
        <w:t>example</w:t>
      </w:r>
      <w:r w:rsidRPr="000A6B73">
        <w:rPr>
          <w:rFonts w:cs="Arial"/>
          <w:spacing w:val="8"/>
        </w:rPr>
        <w:t xml:space="preserve"> </w:t>
      </w:r>
      <w:r w:rsidRPr="000A6B73">
        <w:rPr>
          <w:rFonts w:cs="Arial"/>
        </w:rPr>
        <w:t>of</w:t>
      </w:r>
      <w:r w:rsidRPr="000A6B73">
        <w:rPr>
          <w:rFonts w:cs="Arial"/>
          <w:spacing w:val="13"/>
        </w:rPr>
        <w:t xml:space="preserve"> </w:t>
      </w:r>
      <w:r w:rsidRPr="000A6B73">
        <w:rPr>
          <w:rFonts w:cs="Arial"/>
        </w:rPr>
        <w:t>an</w:t>
      </w:r>
      <w:r w:rsidRPr="000A6B73">
        <w:rPr>
          <w:rFonts w:cs="Arial"/>
          <w:spacing w:val="8"/>
        </w:rPr>
        <w:t xml:space="preserve"> </w:t>
      </w:r>
      <w:r w:rsidRPr="000A6B73">
        <w:rPr>
          <w:rFonts w:cs="Arial"/>
        </w:rPr>
        <w:t>effective</w:t>
      </w:r>
      <w:r w:rsidRPr="000A6B73">
        <w:rPr>
          <w:rFonts w:cs="Arial"/>
          <w:spacing w:val="9"/>
        </w:rPr>
        <w:t xml:space="preserve"> </w:t>
      </w:r>
      <w:r w:rsidRPr="000A6B73">
        <w:rPr>
          <w:rFonts w:cs="Arial"/>
        </w:rPr>
        <w:t>transition</w:t>
      </w:r>
      <w:r w:rsidRPr="000A6B73">
        <w:rPr>
          <w:rFonts w:cs="Arial"/>
          <w:spacing w:val="8"/>
        </w:rPr>
        <w:t xml:space="preserve"> </w:t>
      </w:r>
      <w:r w:rsidRPr="000A6B73">
        <w:rPr>
          <w:rFonts w:cs="Arial"/>
          <w:spacing w:val="-2"/>
        </w:rPr>
        <w:t>plan.</w:t>
      </w:r>
    </w:p>
    <w:p w14:paraId="35C9847F" w14:textId="77777777" w:rsidR="00BB59F2" w:rsidRDefault="00BB59F2" w:rsidP="00BB59F2">
      <w:pPr>
        <w:pStyle w:val="BodyText"/>
        <w:ind w:left="0"/>
        <w:rPr>
          <w:rFonts w:cs="Arial"/>
        </w:rPr>
      </w:pPr>
    </w:p>
    <w:p w14:paraId="0EECDED2" w14:textId="77777777" w:rsidR="00BB59F2" w:rsidRPr="000A6B73" w:rsidRDefault="00BB59F2" w:rsidP="002548B0">
      <w:pPr>
        <w:pStyle w:val="BodyText"/>
        <w:numPr>
          <w:ilvl w:val="1"/>
          <w:numId w:val="4"/>
        </w:numPr>
        <w:rPr>
          <w:rFonts w:cs="Arial"/>
        </w:rPr>
      </w:pPr>
      <w:r>
        <w:rPr>
          <w:rFonts w:cs="Arial"/>
        </w:rPr>
        <w:t>Respondent</w:t>
      </w:r>
      <w:r w:rsidRPr="000A6B73">
        <w:rPr>
          <w:rFonts w:cs="Arial"/>
          <w:spacing w:val="34"/>
        </w:rPr>
        <w:t xml:space="preserve"> </w:t>
      </w:r>
      <w:r>
        <w:rPr>
          <w:rFonts w:cs="Arial"/>
        </w:rPr>
        <w:t>will</w:t>
      </w:r>
      <w:r w:rsidRPr="000A6B73">
        <w:rPr>
          <w:rFonts w:cs="Arial"/>
          <w:spacing w:val="35"/>
        </w:rPr>
        <w:t xml:space="preserve"> </w:t>
      </w:r>
      <w:r w:rsidRPr="000A6B73">
        <w:rPr>
          <w:rFonts w:cs="Arial"/>
        </w:rPr>
        <w:t>describe</w:t>
      </w:r>
      <w:r w:rsidRPr="000A6B73">
        <w:rPr>
          <w:rFonts w:cs="Arial"/>
          <w:spacing w:val="34"/>
        </w:rPr>
        <w:t xml:space="preserve"> </w:t>
      </w:r>
      <w:r w:rsidRPr="000A6B73">
        <w:rPr>
          <w:rFonts w:cs="Arial"/>
        </w:rPr>
        <w:t>its</w:t>
      </w:r>
      <w:r w:rsidRPr="000A6B73">
        <w:rPr>
          <w:rFonts w:cs="Arial"/>
          <w:spacing w:val="35"/>
        </w:rPr>
        <w:t xml:space="preserve"> </w:t>
      </w:r>
      <w:r w:rsidRPr="000A6B73">
        <w:rPr>
          <w:rFonts w:cs="Arial"/>
        </w:rPr>
        <w:t>experience</w:t>
      </w:r>
      <w:r w:rsidRPr="000A6B73">
        <w:rPr>
          <w:rFonts w:cs="Arial"/>
          <w:spacing w:val="34"/>
        </w:rPr>
        <w:t xml:space="preserve"> </w:t>
      </w:r>
      <w:r w:rsidRPr="000A6B73">
        <w:rPr>
          <w:rFonts w:cs="Arial"/>
        </w:rPr>
        <w:t>with</w:t>
      </w:r>
      <w:r w:rsidRPr="000A6B73">
        <w:rPr>
          <w:rFonts w:cs="Arial"/>
          <w:spacing w:val="35"/>
        </w:rPr>
        <w:t xml:space="preserve"> </w:t>
      </w:r>
      <w:r w:rsidRPr="000A6B73">
        <w:rPr>
          <w:rFonts w:cs="Arial"/>
        </w:rPr>
        <w:t>transitioning</w:t>
      </w:r>
      <w:r w:rsidRPr="000A6B73">
        <w:rPr>
          <w:rFonts w:cs="Arial"/>
          <w:spacing w:val="34"/>
        </w:rPr>
        <w:t xml:space="preserve"> </w:t>
      </w:r>
      <w:r w:rsidRPr="000A6B73">
        <w:rPr>
          <w:rFonts w:cs="Arial"/>
        </w:rPr>
        <w:t>individuals</w:t>
      </w:r>
      <w:r w:rsidRPr="000A6B73">
        <w:rPr>
          <w:rFonts w:cs="Arial"/>
          <w:spacing w:val="29"/>
        </w:rPr>
        <w:t xml:space="preserve"> </w:t>
      </w:r>
      <w:r w:rsidRPr="000A6B73">
        <w:rPr>
          <w:rFonts w:cs="Arial"/>
        </w:rPr>
        <w:t>from</w:t>
      </w:r>
      <w:r w:rsidRPr="000A6B73">
        <w:rPr>
          <w:rFonts w:cs="Arial"/>
          <w:spacing w:val="35"/>
        </w:rPr>
        <w:t xml:space="preserve"> </w:t>
      </w:r>
      <w:r w:rsidRPr="000A6B73">
        <w:rPr>
          <w:rFonts w:cs="Arial"/>
        </w:rPr>
        <w:t>institutional</w:t>
      </w:r>
      <w:r w:rsidRPr="000A6B73">
        <w:rPr>
          <w:rFonts w:cs="Arial"/>
          <w:spacing w:val="29"/>
        </w:rPr>
        <w:t xml:space="preserve"> </w:t>
      </w:r>
      <w:r w:rsidRPr="000A6B73">
        <w:rPr>
          <w:rFonts w:cs="Arial"/>
          <w:spacing w:val="1"/>
        </w:rPr>
        <w:t>to</w:t>
      </w:r>
      <w:r w:rsidRPr="000A6B73">
        <w:rPr>
          <w:rFonts w:cs="Arial"/>
          <w:spacing w:val="103"/>
          <w:w w:val="101"/>
        </w:rPr>
        <w:t xml:space="preserve"> </w:t>
      </w:r>
      <w:r w:rsidRPr="000A6B73">
        <w:rPr>
          <w:rFonts w:cs="Arial"/>
        </w:rPr>
        <w:t>community</w:t>
      </w:r>
      <w:r w:rsidRPr="000A6B73">
        <w:rPr>
          <w:rFonts w:cs="Arial"/>
          <w:spacing w:val="45"/>
        </w:rPr>
        <w:t xml:space="preserve"> </w:t>
      </w:r>
      <w:r w:rsidRPr="000A6B73">
        <w:rPr>
          <w:rFonts w:cs="Arial"/>
        </w:rPr>
        <w:t>settings</w:t>
      </w:r>
      <w:r w:rsidRPr="000A6B73">
        <w:rPr>
          <w:rFonts w:cs="Arial"/>
          <w:spacing w:val="42"/>
        </w:rPr>
        <w:t xml:space="preserve"> </w:t>
      </w:r>
      <w:r w:rsidRPr="000A6B73">
        <w:rPr>
          <w:rFonts w:cs="Arial"/>
        </w:rPr>
        <w:t>and</w:t>
      </w:r>
      <w:r w:rsidRPr="000A6B73">
        <w:rPr>
          <w:rFonts w:cs="Arial"/>
          <w:spacing w:val="45"/>
        </w:rPr>
        <w:t xml:space="preserve"> </w:t>
      </w:r>
      <w:r w:rsidRPr="000A6B73">
        <w:rPr>
          <w:rFonts w:cs="Arial"/>
        </w:rPr>
        <w:t>strategies</w:t>
      </w:r>
      <w:r w:rsidRPr="000A6B73">
        <w:rPr>
          <w:rFonts w:cs="Arial"/>
          <w:spacing w:val="46"/>
        </w:rPr>
        <w:t xml:space="preserve"> </w:t>
      </w:r>
      <w:r w:rsidRPr="000A6B73">
        <w:rPr>
          <w:rFonts w:cs="Arial"/>
        </w:rPr>
        <w:t>to</w:t>
      </w:r>
      <w:r w:rsidRPr="000A6B73">
        <w:rPr>
          <w:rFonts w:cs="Arial"/>
          <w:spacing w:val="40"/>
        </w:rPr>
        <w:t xml:space="preserve"> </w:t>
      </w:r>
      <w:r w:rsidRPr="000A6B73">
        <w:rPr>
          <w:rFonts w:cs="Arial"/>
        </w:rPr>
        <w:t>ensure</w:t>
      </w:r>
      <w:r w:rsidRPr="000A6B73">
        <w:rPr>
          <w:rFonts w:cs="Arial"/>
          <w:spacing w:val="45"/>
        </w:rPr>
        <w:t xml:space="preserve"> </w:t>
      </w:r>
      <w:r w:rsidRPr="000A6B73">
        <w:rPr>
          <w:rFonts w:cs="Arial"/>
        </w:rPr>
        <w:t>individuals</w:t>
      </w:r>
      <w:r w:rsidRPr="000A6B73">
        <w:rPr>
          <w:rFonts w:cs="Arial"/>
          <w:spacing w:val="45"/>
        </w:rPr>
        <w:t xml:space="preserve"> </w:t>
      </w:r>
      <w:r w:rsidRPr="000A6B73">
        <w:rPr>
          <w:rFonts w:cs="Arial"/>
        </w:rPr>
        <w:t>maintain</w:t>
      </w:r>
      <w:r w:rsidRPr="000A6B73">
        <w:rPr>
          <w:rFonts w:cs="Arial"/>
          <w:spacing w:val="45"/>
        </w:rPr>
        <w:t xml:space="preserve"> </w:t>
      </w:r>
      <w:r w:rsidRPr="000A6B73">
        <w:rPr>
          <w:rFonts w:cs="Arial"/>
        </w:rPr>
        <w:t>successful</w:t>
      </w:r>
      <w:r w:rsidRPr="000A6B73">
        <w:rPr>
          <w:rFonts w:cs="Arial"/>
          <w:spacing w:val="42"/>
        </w:rPr>
        <w:t xml:space="preserve"> </w:t>
      </w:r>
      <w:r w:rsidRPr="000A6B73">
        <w:rPr>
          <w:rFonts w:cs="Arial"/>
        </w:rPr>
        <w:t>community</w:t>
      </w:r>
      <w:r w:rsidRPr="000A6B73">
        <w:rPr>
          <w:rFonts w:cs="Arial"/>
          <w:spacing w:val="67"/>
          <w:w w:val="101"/>
        </w:rPr>
        <w:t xml:space="preserve"> </w:t>
      </w:r>
      <w:r w:rsidRPr="000A6B73">
        <w:rPr>
          <w:rFonts w:cs="Arial"/>
        </w:rPr>
        <w:t>placement</w:t>
      </w:r>
      <w:r w:rsidRPr="000A6B73">
        <w:rPr>
          <w:rFonts w:cs="Arial"/>
          <w:spacing w:val="18"/>
        </w:rPr>
        <w:t xml:space="preserve"> </w:t>
      </w:r>
      <w:r w:rsidRPr="000A6B73">
        <w:rPr>
          <w:rFonts w:cs="Arial"/>
        </w:rPr>
        <w:t>including:</w:t>
      </w:r>
    </w:p>
    <w:p w14:paraId="302CDA3C" w14:textId="77777777" w:rsidR="00BB59F2" w:rsidRPr="000A6B73" w:rsidRDefault="00BB59F2" w:rsidP="00BB59F2">
      <w:pPr>
        <w:spacing w:before="4" w:line="240" w:lineRule="exact"/>
        <w:rPr>
          <w:rFonts w:cs="Arial"/>
        </w:rPr>
      </w:pPr>
    </w:p>
    <w:p w14:paraId="43BCEF43" w14:textId="77777777" w:rsidR="00BB59F2" w:rsidRPr="000A6B73" w:rsidRDefault="00BB59F2" w:rsidP="006B3FF8">
      <w:pPr>
        <w:pStyle w:val="BodyText"/>
        <w:numPr>
          <w:ilvl w:val="0"/>
          <w:numId w:val="98"/>
        </w:numPr>
        <w:ind w:left="1440"/>
        <w:rPr>
          <w:rFonts w:cs="Arial"/>
        </w:rPr>
      </w:pPr>
      <w:r w:rsidRPr="000A6B73">
        <w:rPr>
          <w:rFonts w:cs="Arial"/>
        </w:rPr>
        <w:t>Experience</w:t>
      </w:r>
      <w:r w:rsidRPr="000A6B73">
        <w:rPr>
          <w:rFonts w:cs="Arial"/>
          <w:spacing w:val="56"/>
        </w:rPr>
        <w:t xml:space="preserve"> </w:t>
      </w:r>
      <w:r w:rsidRPr="000A6B73">
        <w:rPr>
          <w:rFonts w:cs="Arial"/>
        </w:rPr>
        <w:t>and</w:t>
      </w:r>
      <w:r w:rsidRPr="000A6B73">
        <w:rPr>
          <w:rFonts w:cs="Arial"/>
          <w:spacing w:val="2"/>
        </w:rPr>
        <w:t xml:space="preserve"> </w:t>
      </w:r>
      <w:r w:rsidRPr="000A6B73">
        <w:rPr>
          <w:rFonts w:cs="Arial"/>
          <w:spacing w:val="-1"/>
        </w:rPr>
        <w:t>strategies</w:t>
      </w:r>
      <w:r w:rsidRPr="000A6B73">
        <w:rPr>
          <w:rFonts w:cs="Arial"/>
          <w:spacing w:val="2"/>
        </w:rPr>
        <w:t xml:space="preserve"> </w:t>
      </w:r>
      <w:r w:rsidRPr="000A6B73">
        <w:rPr>
          <w:rFonts w:cs="Arial"/>
        </w:rPr>
        <w:t>pertaining</w:t>
      </w:r>
      <w:r w:rsidRPr="000A6B73">
        <w:rPr>
          <w:rFonts w:cs="Arial"/>
          <w:spacing w:val="56"/>
        </w:rPr>
        <w:t xml:space="preserve"> </w:t>
      </w:r>
      <w:r w:rsidRPr="000A6B73">
        <w:rPr>
          <w:rFonts w:cs="Arial"/>
        </w:rPr>
        <w:t>to</w:t>
      </w:r>
      <w:r w:rsidRPr="000A6B73">
        <w:rPr>
          <w:rFonts w:cs="Arial"/>
          <w:spacing w:val="1"/>
        </w:rPr>
        <w:t xml:space="preserve"> </w:t>
      </w:r>
      <w:r w:rsidRPr="000A6B73">
        <w:rPr>
          <w:rFonts w:cs="Arial"/>
          <w:spacing w:val="-1"/>
        </w:rPr>
        <w:t>deploying</w:t>
      </w:r>
      <w:r w:rsidRPr="000A6B73">
        <w:rPr>
          <w:rFonts w:cs="Arial"/>
          <w:spacing w:val="56"/>
        </w:rPr>
        <w:t xml:space="preserve"> </w:t>
      </w:r>
      <w:r w:rsidRPr="000A6B73">
        <w:rPr>
          <w:rFonts w:cs="Arial"/>
        </w:rPr>
        <w:t>transitional</w:t>
      </w:r>
      <w:r w:rsidRPr="000A6B73">
        <w:rPr>
          <w:rFonts w:cs="Arial"/>
          <w:spacing w:val="56"/>
        </w:rPr>
        <w:t xml:space="preserve"> </w:t>
      </w:r>
      <w:r w:rsidRPr="000A6B73">
        <w:rPr>
          <w:rFonts w:cs="Arial"/>
        </w:rPr>
        <w:t>care</w:t>
      </w:r>
      <w:r w:rsidRPr="000A6B73">
        <w:rPr>
          <w:rFonts w:cs="Arial"/>
          <w:spacing w:val="57"/>
        </w:rPr>
        <w:t xml:space="preserve"> </w:t>
      </w:r>
      <w:r w:rsidRPr="000A6B73">
        <w:rPr>
          <w:rFonts w:cs="Arial"/>
          <w:spacing w:val="-1"/>
        </w:rPr>
        <w:t>coordinators</w:t>
      </w:r>
      <w:r w:rsidRPr="000A6B73">
        <w:rPr>
          <w:rFonts w:cs="Arial"/>
          <w:spacing w:val="1"/>
        </w:rPr>
        <w:t xml:space="preserve"> </w:t>
      </w:r>
      <w:r w:rsidRPr="000A6B73">
        <w:rPr>
          <w:rFonts w:cs="Arial"/>
        </w:rPr>
        <w:t>and</w:t>
      </w:r>
      <w:r w:rsidRPr="000A6B73">
        <w:rPr>
          <w:rFonts w:cs="Arial"/>
          <w:spacing w:val="57"/>
        </w:rPr>
        <w:t xml:space="preserve"> </w:t>
      </w:r>
      <w:r w:rsidRPr="000A6B73">
        <w:rPr>
          <w:rFonts w:cs="Arial"/>
          <w:spacing w:val="-1"/>
        </w:rPr>
        <w:t>using</w:t>
      </w:r>
      <w:r w:rsidRPr="000A6B73">
        <w:rPr>
          <w:rFonts w:cs="Arial"/>
          <w:spacing w:val="58"/>
          <w:w w:val="101"/>
        </w:rPr>
        <w:t xml:space="preserve"> </w:t>
      </w:r>
      <w:r w:rsidRPr="000A6B73">
        <w:rPr>
          <w:rFonts w:cs="Arial"/>
        </w:rPr>
        <w:t>evidence-based</w:t>
      </w:r>
      <w:r w:rsidRPr="000A6B73">
        <w:rPr>
          <w:rFonts w:cs="Arial"/>
          <w:spacing w:val="1"/>
        </w:rPr>
        <w:t xml:space="preserve"> </w:t>
      </w:r>
      <w:r w:rsidRPr="000A6B73">
        <w:rPr>
          <w:rFonts w:cs="Arial"/>
          <w:spacing w:val="-1"/>
        </w:rPr>
        <w:t>practices</w:t>
      </w:r>
      <w:r w:rsidRPr="000A6B73">
        <w:rPr>
          <w:rFonts w:cs="Arial"/>
          <w:spacing w:val="55"/>
        </w:rPr>
        <w:t xml:space="preserve"> </w:t>
      </w:r>
      <w:r w:rsidRPr="000A6B73">
        <w:rPr>
          <w:rFonts w:cs="Arial"/>
          <w:spacing w:val="-1"/>
        </w:rPr>
        <w:t>with</w:t>
      </w:r>
      <w:r w:rsidRPr="000A6B73">
        <w:rPr>
          <w:rFonts w:cs="Arial"/>
          <w:spacing w:val="1"/>
        </w:rPr>
        <w:t xml:space="preserve"> </w:t>
      </w:r>
      <w:r w:rsidRPr="000A6B73">
        <w:rPr>
          <w:rFonts w:cs="Arial"/>
        </w:rPr>
        <w:t>support</w:t>
      </w:r>
      <w:r w:rsidRPr="000A6B73">
        <w:rPr>
          <w:rFonts w:cs="Arial"/>
          <w:spacing w:val="2"/>
        </w:rPr>
        <w:t xml:space="preserve"> </w:t>
      </w:r>
      <w:r w:rsidRPr="000A6B73">
        <w:rPr>
          <w:rFonts w:cs="Arial"/>
          <w:spacing w:val="-1"/>
        </w:rPr>
        <w:t>from</w:t>
      </w:r>
      <w:r w:rsidRPr="000A6B73">
        <w:rPr>
          <w:rFonts w:cs="Arial"/>
          <w:spacing w:val="1"/>
        </w:rPr>
        <w:t xml:space="preserve"> </w:t>
      </w:r>
      <w:r w:rsidRPr="000A6B73">
        <w:rPr>
          <w:rFonts w:cs="Arial"/>
          <w:spacing w:val="-1"/>
        </w:rPr>
        <w:t>other</w:t>
      </w:r>
      <w:r w:rsidRPr="000A6B73">
        <w:rPr>
          <w:rFonts w:cs="Arial"/>
          <w:spacing w:val="2"/>
        </w:rPr>
        <w:t xml:space="preserve"> </w:t>
      </w:r>
      <w:r w:rsidRPr="000A6B73">
        <w:rPr>
          <w:rFonts w:cs="Arial"/>
          <w:spacing w:val="-1"/>
        </w:rPr>
        <w:t>clinical</w:t>
      </w:r>
      <w:r w:rsidRPr="000A6B73">
        <w:rPr>
          <w:rFonts w:cs="Arial"/>
          <w:spacing w:val="53"/>
        </w:rPr>
        <w:t xml:space="preserve"> </w:t>
      </w:r>
      <w:r w:rsidRPr="000A6B73">
        <w:rPr>
          <w:rFonts w:cs="Arial"/>
        </w:rPr>
        <w:t>resources</w:t>
      </w:r>
      <w:r w:rsidRPr="000A6B73">
        <w:rPr>
          <w:rFonts w:cs="Arial"/>
          <w:spacing w:val="2"/>
        </w:rPr>
        <w:t xml:space="preserve"> </w:t>
      </w:r>
      <w:r w:rsidRPr="000A6B73">
        <w:rPr>
          <w:rFonts w:cs="Arial"/>
          <w:spacing w:val="-1"/>
        </w:rPr>
        <w:t>and</w:t>
      </w:r>
      <w:r w:rsidRPr="000A6B73">
        <w:rPr>
          <w:rFonts w:cs="Arial"/>
          <w:spacing w:val="54"/>
        </w:rPr>
        <w:t xml:space="preserve"> </w:t>
      </w:r>
      <w:r w:rsidRPr="000A6B73">
        <w:rPr>
          <w:rFonts w:cs="Arial"/>
        </w:rPr>
        <w:t>community-</w:t>
      </w:r>
      <w:r w:rsidRPr="000A6B73">
        <w:rPr>
          <w:rFonts w:cs="Arial"/>
          <w:spacing w:val="54"/>
          <w:w w:val="101"/>
        </w:rPr>
        <w:t xml:space="preserve"> </w:t>
      </w:r>
      <w:r w:rsidRPr="000A6B73">
        <w:rPr>
          <w:rFonts w:cs="Arial"/>
          <w:spacing w:val="-1"/>
        </w:rPr>
        <w:t>based</w:t>
      </w:r>
      <w:r w:rsidRPr="000A6B73">
        <w:rPr>
          <w:rFonts w:cs="Arial"/>
          <w:spacing w:val="20"/>
        </w:rPr>
        <w:t xml:space="preserve"> </w:t>
      </w:r>
      <w:r w:rsidRPr="000A6B73">
        <w:rPr>
          <w:rFonts w:cs="Arial"/>
        </w:rPr>
        <w:t>organizations.</w:t>
      </w:r>
    </w:p>
    <w:p w14:paraId="4233B169" w14:textId="77777777" w:rsidR="00BB59F2" w:rsidRPr="000A6B73" w:rsidRDefault="00BB59F2" w:rsidP="00BB59F2">
      <w:pPr>
        <w:spacing w:before="6" w:line="110" w:lineRule="exact"/>
        <w:ind w:left="619" w:hanging="260"/>
        <w:rPr>
          <w:rFonts w:cs="Arial"/>
        </w:rPr>
      </w:pPr>
    </w:p>
    <w:p w14:paraId="5429DB57" w14:textId="77777777" w:rsidR="00BB59F2" w:rsidRPr="000A6B73" w:rsidRDefault="00BB59F2" w:rsidP="00BB59F2">
      <w:pPr>
        <w:spacing w:line="200" w:lineRule="exact"/>
        <w:ind w:left="619" w:hanging="260"/>
        <w:rPr>
          <w:rFonts w:cs="Arial"/>
        </w:rPr>
      </w:pPr>
    </w:p>
    <w:p w14:paraId="64D07C68" w14:textId="77777777" w:rsidR="00BB59F2" w:rsidRPr="000A6B73" w:rsidRDefault="00BB59F2" w:rsidP="006B3FF8">
      <w:pPr>
        <w:pStyle w:val="BodyText"/>
        <w:numPr>
          <w:ilvl w:val="0"/>
          <w:numId w:val="98"/>
        </w:numPr>
        <w:ind w:left="1419"/>
        <w:rPr>
          <w:rFonts w:cs="Arial"/>
        </w:rPr>
      </w:pPr>
      <w:r w:rsidRPr="000A6B73">
        <w:rPr>
          <w:rFonts w:cs="Arial"/>
        </w:rPr>
        <w:t>Experience</w:t>
      </w:r>
      <w:r w:rsidRPr="000A6B73">
        <w:rPr>
          <w:rFonts w:cs="Arial"/>
          <w:spacing w:val="24"/>
        </w:rPr>
        <w:t xml:space="preserve"> </w:t>
      </w:r>
      <w:r w:rsidRPr="000A6B73">
        <w:rPr>
          <w:rFonts w:cs="Arial"/>
        </w:rPr>
        <w:t>and</w:t>
      </w:r>
      <w:r w:rsidRPr="000A6B73">
        <w:rPr>
          <w:rFonts w:cs="Arial"/>
          <w:spacing w:val="25"/>
        </w:rPr>
        <w:t xml:space="preserve"> </w:t>
      </w:r>
      <w:r w:rsidRPr="000A6B73">
        <w:rPr>
          <w:rFonts w:cs="Arial"/>
        </w:rPr>
        <w:t>strategies</w:t>
      </w:r>
      <w:r w:rsidRPr="000A6B73">
        <w:rPr>
          <w:rFonts w:cs="Arial"/>
          <w:spacing w:val="27"/>
        </w:rPr>
        <w:t xml:space="preserve"> </w:t>
      </w:r>
      <w:r w:rsidRPr="000A6B73">
        <w:rPr>
          <w:rFonts w:cs="Arial"/>
        </w:rPr>
        <w:t>pertaining</w:t>
      </w:r>
      <w:r w:rsidRPr="000A6B73">
        <w:rPr>
          <w:rFonts w:cs="Arial"/>
          <w:spacing w:val="25"/>
        </w:rPr>
        <w:t xml:space="preserve"> </w:t>
      </w:r>
      <w:r w:rsidRPr="000A6B73">
        <w:rPr>
          <w:rFonts w:cs="Arial"/>
        </w:rPr>
        <w:t>to</w:t>
      </w:r>
      <w:r w:rsidRPr="000A6B73">
        <w:rPr>
          <w:rFonts w:cs="Arial"/>
          <w:spacing w:val="25"/>
        </w:rPr>
        <w:t xml:space="preserve"> </w:t>
      </w:r>
      <w:r w:rsidRPr="000A6B73">
        <w:rPr>
          <w:rFonts w:cs="Arial"/>
        </w:rPr>
        <w:t>individuals</w:t>
      </w:r>
      <w:r w:rsidRPr="000A6B73">
        <w:rPr>
          <w:rFonts w:cs="Arial"/>
          <w:spacing w:val="25"/>
        </w:rPr>
        <w:t xml:space="preserve"> </w:t>
      </w:r>
      <w:r w:rsidRPr="000A6B73">
        <w:rPr>
          <w:rFonts w:cs="Arial"/>
          <w:spacing w:val="-2"/>
        </w:rPr>
        <w:t>who</w:t>
      </w:r>
      <w:r w:rsidRPr="000A6B73">
        <w:rPr>
          <w:rFonts w:cs="Arial"/>
          <w:spacing w:val="30"/>
        </w:rPr>
        <w:t xml:space="preserve"> </w:t>
      </w:r>
      <w:r w:rsidRPr="000A6B73">
        <w:rPr>
          <w:rFonts w:cs="Arial"/>
        </w:rPr>
        <w:t>reside</w:t>
      </w:r>
      <w:r w:rsidRPr="000A6B73">
        <w:rPr>
          <w:rFonts w:cs="Arial"/>
          <w:spacing w:val="25"/>
        </w:rPr>
        <w:t xml:space="preserve"> </w:t>
      </w:r>
      <w:r w:rsidRPr="000A6B73">
        <w:rPr>
          <w:rFonts w:cs="Arial"/>
          <w:spacing w:val="1"/>
        </w:rPr>
        <w:t>in</w:t>
      </w:r>
      <w:r w:rsidRPr="000A6B73">
        <w:rPr>
          <w:rFonts w:cs="Arial"/>
          <w:spacing w:val="24"/>
        </w:rPr>
        <w:t xml:space="preserve"> </w:t>
      </w:r>
      <w:r w:rsidRPr="000A6B73">
        <w:rPr>
          <w:rFonts w:cs="Arial"/>
        </w:rPr>
        <w:t>an</w:t>
      </w:r>
      <w:r w:rsidRPr="000A6B73">
        <w:rPr>
          <w:rFonts w:cs="Arial"/>
          <w:spacing w:val="25"/>
        </w:rPr>
        <w:t xml:space="preserve"> </w:t>
      </w:r>
      <w:r w:rsidRPr="000A6B73">
        <w:rPr>
          <w:rFonts w:cs="Arial"/>
        </w:rPr>
        <w:t>institutional</w:t>
      </w:r>
      <w:r w:rsidRPr="000A6B73">
        <w:rPr>
          <w:rFonts w:cs="Arial"/>
          <w:spacing w:val="29"/>
        </w:rPr>
        <w:t xml:space="preserve"> </w:t>
      </w:r>
      <w:r w:rsidRPr="000A6B73">
        <w:rPr>
          <w:rFonts w:cs="Arial"/>
          <w:spacing w:val="-2"/>
        </w:rPr>
        <w:t>setting</w:t>
      </w:r>
      <w:r w:rsidRPr="000A6B73">
        <w:rPr>
          <w:rFonts w:cs="Arial"/>
        </w:rPr>
        <w:t>,</w:t>
      </w:r>
      <w:r w:rsidRPr="000A6B73">
        <w:rPr>
          <w:rFonts w:cs="Arial"/>
          <w:spacing w:val="8"/>
        </w:rPr>
        <w:t xml:space="preserve"> </w:t>
      </w:r>
      <w:r w:rsidRPr="000A6B73">
        <w:rPr>
          <w:rFonts w:cs="Arial"/>
          <w:spacing w:val="-2"/>
        </w:rPr>
        <w:t>or</w:t>
      </w:r>
      <w:r w:rsidRPr="000A6B73">
        <w:rPr>
          <w:rFonts w:cs="Arial"/>
          <w:spacing w:val="8"/>
        </w:rPr>
        <w:t xml:space="preserve"> </w:t>
      </w:r>
      <w:r w:rsidRPr="000A6B73">
        <w:rPr>
          <w:rFonts w:cs="Arial"/>
        </w:rPr>
        <w:t>have</w:t>
      </w:r>
      <w:r w:rsidRPr="000A6B73">
        <w:rPr>
          <w:rFonts w:cs="Arial"/>
          <w:spacing w:val="8"/>
        </w:rPr>
        <w:t xml:space="preserve"> </w:t>
      </w:r>
      <w:r w:rsidRPr="000A6B73">
        <w:rPr>
          <w:rFonts w:cs="Arial"/>
        </w:rPr>
        <w:t>otherwise</w:t>
      </w:r>
      <w:r w:rsidRPr="000A6B73">
        <w:rPr>
          <w:rFonts w:cs="Arial"/>
          <w:spacing w:val="4"/>
        </w:rPr>
        <w:t xml:space="preserve"> </w:t>
      </w:r>
      <w:r w:rsidRPr="000A6B73">
        <w:rPr>
          <w:rFonts w:cs="Arial"/>
        </w:rPr>
        <w:t>resided</w:t>
      </w:r>
      <w:r w:rsidRPr="000A6B73">
        <w:rPr>
          <w:rFonts w:cs="Arial"/>
          <w:spacing w:val="8"/>
        </w:rPr>
        <w:t xml:space="preserve"> </w:t>
      </w:r>
      <w:r w:rsidRPr="000A6B73">
        <w:rPr>
          <w:rFonts w:cs="Arial"/>
          <w:spacing w:val="-2"/>
        </w:rPr>
        <w:t>in</w:t>
      </w:r>
      <w:r w:rsidRPr="000A6B73">
        <w:rPr>
          <w:rFonts w:cs="Arial"/>
          <w:spacing w:val="8"/>
        </w:rPr>
        <w:t xml:space="preserve"> </w:t>
      </w:r>
      <w:r w:rsidRPr="000A6B73">
        <w:rPr>
          <w:rFonts w:cs="Arial"/>
        </w:rPr>
        <w:t>a</w:t>
      </w:r>
      <w:r w:rsidRPr="000A6B73">
        <w:rPr>
          <w:rFonts w:cs="Arial"/>
          <w:spacing w:val="2"/>
        </w:rPr>
        <w:t xml:space="preserve"> </w:t>
      </w:r>
      <w:r w:rsidRPr="000A6B73">
        <w:rPr>
          <w:rFonts w:cs="Arial"/>
        </w:rPr>
        <w:t>facility</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less</w:t>
      </w:r>
      <w:r w:rsidRPr="000A6B73">
        <w:rPr>
          <w:rFonts w:cs="Arial"/>
          <w:spacing w:val="8"/>
        </w:rPr>
        <w:t xml:space="preserve"> </w:t>
      </w:r>
      <w:r w:rsidRPr="000A6B73">
        <w:rPr>
          <w:rFonts w:cs="Arial"/>
        </w:rPr>
        <w:t>than</w:t>
      </w:r>
      <w:r w:rsidRPr="000A6B73">
        <w:rPr>
          <w:rFonts w:cs="Arial"/>
          <w:spacing w:val="8"/>
        </w:rPr>
        <w:t xml:space="preserve"> </w:t>
      </w:r>
      <w:r w:rsidRPr="000A6B73">
        <w:rPr>
          <w:rFonts w:cs="Arial"/>
        </w:rPr>
        <w:t>one</w:t>
      </w:r>
      <w:r w:rsidRPr="000A6B73">
        <w:rPr>
          <w:rFonts w:cs="Arial"/>
          <w:spacing w:val="8"/>
        </w:rPr>
        <w:t xml:space="preserve"> </w:t>
      </w:r>
      <w:r w:rsidRPr="000A6B73">
        <w:rPr>
          <w:rFonts w:cs="Arial"/>
        </w:rPr>
        <w:t>year.</w:t>
      </w:r>
    </w:p>
    <w:p w14:paraId="2D419FE3" w14:textId="77777777" w:rsidR="00BB59F2" w:rsidRPr="000A6B73" w:rsidRDefault="00BB59F2" w:rsidP="00BB59F2">
      <w:pPr>
        <w:spacing w:before="4" w:line="110" w:lineRule="exact"/>
        <w:ind w:left="619" w:hanging="260"/>
        <w:rPr>
          <w:rFonts w:cs="Arial"/>
        </w:rPr>
      </w:pPr>
    </w:p>
    <w:p w14:paraId="499F95D7" w14:textId="77777777" w:rsidR="00BB59F2" w:rsidRPr="000A6B73" w:rsidRDefault="00BB59F2" w:rsidP="00BB59F2">
      <w:pPr>
        <w:spacing w:line="200" w:lineRule="exact"/>
        <w:ind w:left="619" w:hanging="260"/>
        <w:rPr>
          <w:rFonts w:cs="Arial"/>
        </w:rPr>
      </w:pPr>
    </w:p>
    <w:p w14:paraId="0A4432CC" w14:textId="77777777" w:rsidR="00BB59F2" w:rsidRPr="000A6B73" w:rsidRDefault="00BB59F2" w:rsidP="006B3FF8">
      <w:pPr>
        <w:pStyle w:val="BodyText"/>
        <w:numPr>
          <w:ilvl w:val="0"/>
          <w:numId w:val="98"/>
        </w:numPr>
        <w:ind w:left="1419"/>
        <w:rPr>
          <w:rFonts w:cs="Arial"/>
        </w:rPr>
      </w:pPr>
      <w:r w:rsidRPr="000A6B73">
        <w:rPr>
          <w:rFonts w:cs="Arial"/>
        </w:rPr>
        <w:t>Experience</w:t>
      </w:r>
      <w:r w:rsidRPr="000A6B73">
        <w:rPr>
          <w:rFonts w:cs="Arial"/>
          <w:spacing w:val="26"/>
        </w:rPr>
        <w:t xml:space="preserve"> </w:t>
      </w:r>
      <w:r w:rsidRPr="000A6B73">
        <w:rPr>
          <w:rFonts w:cs="Arial"/>
        </w:rPr>
        <w:t>and</w:t>
      </w:r>
      <w:r w:rsidRPr="000A6B73">
        <w:rPr>
          <w:rFonts w:cs="Arial"/>
          <w:spacing w:val="27"/>
        </w:rPr>
        <w:t xml:space="preserve"> </w:t>
      </w:r>
      <w:r w:rsidRPr="000A6B73">
        <w:rPr>
          <w:rFonts w:cs="Arial"/>
        </w:rPr>
        <w:t>strategies</w:t>
      </w:r>
      <w:r w:rsidRPr="000A6B73">
        <w:rPr>
          <w:rFonts w:cs="Arial"/>
          <w:spacing w:val="27"/>
        </w:rPr>
        <w:t xml:space="preserve"> </w:t>
      </w:r>
      <w:r w:rsidRPr="000A6B73">
        <w:rPr>
          <w:rFonts w:cs="Arial"/>
        </w:rPr>
        <w:t>pertaining</w:t>
      </w:r>
      <w:r w:rsidRPr="000A6B73">
        <w:rPr>
          <w:rFonts w:cs="Arial"/>
          <w:spacing w:val="31"/>
        </w:rPr>
        <w:t xml:space="preserve"> </w:t>
      </w:r>
      <w:r w:rsidRPr="000A6B73">
        <w:rPr>
          <w:rFonts w:cs="Arial"/>
          <w:spacing w:val="1"/>
        </w:rPr>
        <w:t>to</w:t>
      </w:r>
      <w:r w:rsidRPr="000A6B73">
        <w:rPr>
          <w:rFonts w:cs="Arial"/>
          <w:spacing w:val="27"/>
        </w:rPr>
        <w:t xml:space="preserve"> </w:t>
      </w:r>
      <w:r w:rsidRPr="000A6B73">
        <w:rPr>
          <w:rFonts w:cs="Arial"/>
        </w:rPr>
        <w:t>individuals</w:t>
      </w:r>
      <w:r w:rsidRPr="000A6B73">
        <w:rPr>
          <w:rFonts w:cs="Arial"/>
          <w:spacing w:val="26"/>
        </w:rPr>
        <w:t xml:space="preserve"> </w:t>
      </w:r>
      <w:r w:rsidRPr="000A6B73">
        <w:rPr>
          <w:rFonts w:cs="Arial"/>
          <w:spacing w:val="-2"/>
        </w:rPr>
        <w:t>who</w:t>
      </w:r>
      <w:r w:rsidRPr="000A6B73">
        <w:rPr>
          <w:rFonts w:cs="Arial"/>
          <w:spacing w:val="33"/>
        </w:rPr>
        <w:t xml:space="preserve"> </w:t>
      </w:r>
      <w:r w:rsidRPr="000A6B73">
        <w:rPr>
          <w:rFonts w:cs="Arial"/>
        </w:rPr>
        <w:t>have</w:t>
      </w:r>
      <w:r w:rsidRPr="000A6B73">
        <w:rPr>
          <w:rFonts w:cs="Arial"/>
          <w:spacing w:val="26"/>
        </w:rPr>
        <w:t xml:space="preserve"> </w:t>
      </w:r>
      <w:r w:rsidRPr="000A6B73">
        <w:rPr>
          <w:rFonts w:cs="Arial"/>
        </w:rPr>
        <w:t>resided</w:t>
      </w:r>
      <w:r w:rsidRPr="000A6B73">
        <w:rPr>
          <w:rFonts w:cs="Arial"/>
          <w:spacing w:val="27"/>
        </w:rPr>
        <w:t xml:space="preserve"> </w:t>
      </w:r>
      <w:r w:rsidRPr="000A6B73">
        <w:rPr>
          <w:rFonts w:cs="Arial"/>
          <w:spacing w:val="1"/>
        </w:rPr>
        <w:t>in</w:t>
      </w:r>
      <w:r w:rsidRPr="000A6B73">
        <w:rPr>
          <w:rFonts w:cs="Arial"/>
          <w:spacing w:val="27"/>
        </w:rPr>
        <w:t xml:space="preserve"> </w:t>
      </w:r>
      <w:r w:rsidRPr="000A6B73">
        <w:rPr>
          <w:rFonts w:cs="Arial"/>
          <w:spacing w:val="1"/>
        </w:rPr>
        <w:t>an</w:t>
      </w:r>
      <w:r w:rsidRPr="000A6B73">
        <w:rPr>
          <w:rFonts w:cs="Arial"/>
          <w:spacing w:val="27"/>
        </w:rPr>
        <w:t xml:space="preserve"> </w:t>
      </w:r>
      <w:r w:rsidRPr="000A6B73">
        <w:rPr>
          <w:rFonts w:cs="Arial"/>
        </w:rPr>
        <w:t>institutional</w:t>
      </w:r>
      <w:r w:rsidRPr="000A6B73">
        <w:rPr>
          <w:rFonts w:cs="Arial"/>
          <w:spacing w:val="55"/>
          <w:w w:val="101"/>
        </w:rPr>
        <w:t xml:space="preserve"> </w:t>
      </w:r>
      <w:r w:rsidRPr="000A6B73">
        <w:rPr>
          <w:rFonts w:cs="Arial"/>
        </w:rPr>
        <w:t>setting</w:t>
      </w:r>
      <w:r w:rsidRPr="000A6B73">
        <w:rPr>
          <w:rFonts w:cs="Arial"/>
          <w:spacing w:val="7"/>
        </w:rPr>
        <w:t xml:space="preserve"> </w:t>
      </w:r>
      <w:r w:rsidRPr="000A6B73">
        <w:rPr>
          <w:rFonts w:cs="Arial"/>
        </w:rPr>
        <w:t>for more</w:t>
      </w:r>
      <w:r w:rsidRPr="000A6B73">
        <w:rPr>
          <w:rFonts w:cs="Arial"/>
          <w:spacing w:val="5"/>
        </w:rPr>
        <w:t xml:space="preserve"> </w:t>
      </w:r>
      <w:r w:rsidRPr="000A6B73">
        <w:rPr>
          <w:rFonts w:cs="Arial"/>
        </w:rPr>
        <w:t>than</w:t>
      </w:r>
      <w:r w:rsidRPr="000A6B73">
        <w:rPr>
          <w:rFonts w:cs="Arial"/>
          <w:spacing w:val="2"/>
        </w:rPr>
        <w:t xml:space="preserve"> </w:t>
      </w:r>
      <w:r w:rsidRPr="000A6B73">
        <w:rPr>
          <w:rFonts w:cs="Arial"/>
        </w:rPr>
        <w:t>one</w:t>
      </w:r>
      <w:r w:rsidRPr="000A6B73">
        <w:rPr>
          <w:rFonts w:cs="Arial"/>
          <w:spacing w:val="7"/>
        </w:rPr>
        <w:t xml:space="preserve"> </w:t>
      </w:r>
      <w:r w:rsidRPr="000A6B73">
        <w:rPr>
          <w:rFonts w:cs="Arial"/>
        </w:rPr>
        <w:t>year.</w:t>
      </w:r>
    </w:p>
    <w:p w14:paraId="755D7FD7" w14:textId="77777777" w:rsidR="00BB59F2" w:rsidRDefault="00BB59F2" w:rsidP="00BB59F2">
      <w:pPr>
        <w:pStyle w:val="BodyText"/>
        <w:ind w:left="0"/>
        <w:rPr>
          <w:rFonts w:eastAsiaTheme="minorHAnsi" w:cs="Arial"/>
        </w:rPr>
      </w:pPr>
    </w:p>
    <w:p w14:paraId="1EFE631A" w14:textId="77777777" w:rsidR="00BB59F2" w:rsidRDefault="00BB59F2" w:rsidP="002548B0">
      <w:pPr>
        <w:pStyle w:val="BodyText"/>
        <w:numPr>
          <w:ilvl w:val="1"/>
          <w:numId w:val="4"/>
        </w:numPr>
        <w:rPr>
          <w:rFonts w:cs="Arial"/>
        </w:rPr>
      </w:pPr>
      <w:r>
        <w:rPr>
          <w:rFonts w:cs="Arial"/>
        </w:rPr>
        <w:t>Respondent</w:t>
      </w:r>
      <w:r w:rsidRPr="000A6B73">
        <w:rPr>
          <w:rFonts w:cs="Arial"/>
        </w:rPr>
        <w:t xml:space="preserve"> </w:t>
      </w:r>
      <w:r>
        <w:rPr>
          <w:rFonts w:cs="Arial"/>
        </w:rPr>
        <w:t>will</w:t>
      </w:r>
      <w:r w:rsidRPr="000A6B73">
        <w:rPr>
          <w:rFonts w:cs="Arial"/>
        </w:rPr>
        <w:t xml:space="preserve"> also describe how it </w:t>
      </w:r>
      <w:r>
        <w:rPr>
          <w:rFonts w:cs="Arial"/>
        </w:rPr>
        <w:t>will</w:t>
      </w:r>
      <w:r w:rsidRPr="000A6B73">
        <w:rPr>
          <w:rFonts w:cs="Arial"/>
        </w:rPr>
        <w:t xml:space="preserve"> address the transitions of care for each child in Case Management and Disease Management between the children’s and adult service systems. Description should include:</w:t>
      </w:r>
    </w:p>
    <w:p w14:paraId="202CAA00" w14:textId="77777777" w:rsidR="00BB59F2" w:rsidRDefault="00BB59F2" w:rsidP="00BB59F2">
      <w:pPr>
        <w:pStyle w:val="BodyText"/>
        <w:ind w:left="0"/>
        <w:rPr>
          <w:rFonts w:cs="Arial"/>
        </w:rPr>
      </w:pPr>
    </w:p>
    <w:p w14:paraId="6C827566" w14:textId="77777777" w:rsidR="00BB59F2" w:rsidRDefault="00BB59F2" w:rsidP="006B3FF8">
      <w:pPr>
        <w:pStyle w:val="BodyText"/>
        <w:numPr>
          <w:ilvl w:val="0"/>
          <w:numId w:val="80"/>
        </w:numPr>
        <w:ind w:left="1419"/>
        <w:rPr>
          <w:rFonts w:cs="Arial"/>
        </w:rPr>
      </w:pPr>
      <w:r w:rsidRPr="000A6B73">
        <w:rPr>
          <w:rFonts w:cs="Arial"/>
        </w:rPr>
        <w:t xml:space="preserve">Identification of specific milestones that would trigger need for or that should be addressed in transition plan. </w:t>
      </w:r>
    </w:p>
    <w:p w14:paraId="63DEBB1F" w14:textId="77777777" w:rsidR="00BB59F2" w:rsidRDefault="00BB59F2" w:rsidP="00BB59F2">
      <w:pPr>
        <w:pStyle w:val="BodyText"/>
        <w:ind w:left="1419"/>
        <w:rPr>
          <w:rFonts w:cs="Arial"/>
        </w:rPr>
      </w:pPr>
    </w:p>
    <w:p w14:paraId="72BD71D8" w14:textId="77777777" w:rsidR="00BB59F2" w:rsidRDefault="00BB59F2" w:rsidP="006B3FF8">
      <w:pPr>
        <w:pStyle w:val="BodyText"/>
        <w:numPr>
          <w:ilvl w:val="0"/>
          <w:numId w:val="80"/>
        </w:numPr>
        <w:ind w:left="1419"/>
        <w:rPr>
          <w:rFonts w:cs="Arial"/>
        </w:rPr>
      </w:pPr>
      <w:r w:rsidRPr="00E42AA8">
        <w:rPr>
          <w:rFonts w:cs="Arial"/>
        </w:rPr>
        <w:t xml:space="preserve">Process for ensuring that transition planning includes the child and his/her family, children’s providers and adult providers. </w:t>
      </w:r>
    </w:p>
    <w:p w14:paraId="68C566A6" w14:textId="77777777" w:rsidR="00BB59F2" w:rsidRDefault="00BB59F2" w:rsidP="00BB59F2">
      <w:pPr>
        <w:pStyle w:val="ListParagraph"/>
        <w:ind w:left="1339"/>
        <w:rPr>
          <w:rFonts w:cs="Arial"/>
        </w:rPr>
      </w:pPr>
    </w:p>
    <w:p w14:paraId="77FFDFD1" w14:textId="77777777" w:rsidR="00BB59F2" w:rsidRPr="00F059AF" w:rsidRDefault="00BB59F2" w:rsidP="006B3FF8">
      <w:pPr>
        <w:pStyle w:val="BodyText"/>
        <w:numPr>
          <w:ilvl w:val="0"/>
          <w:numId w:val="80"/>
        </w:numPr>
        <w:ind w:left="1419"/>
        <w:rPr>
          <w:rFonts w:cs="Arial"/>
        </w:rPr>
      </w:pPr>
      <w:r w:rsidRPr="00F059AF">
        <w:rPr>
          <w:rFonts w:cs="Arial"/>
        </w:rPr>
        <w:t>An example of an effective transition plan.</w:t>
      </w:r>
    </w:p>
    <w:p w14:paraId="2E3A5C3F" w14:textId="77777777" w:rsidR="00BB59F2" w:rsidRDefault="00BB59F2" w:rsidP="00BB59F2">
      <w:pPr>
        <w:ind w:left="1923" w:right="102"/>
        <w:rPr>
          <w:rFonts w:eastAsia="Arial" w:cs="Arial"/>
        </w:rPr>
      </w:pPr>
    </w:p>
    <w:p w14:paraId="0FF1B887" w14:textId="77777777" w:rsidR="00BB59F2" w:rsidRPr="000A6B73" w:rsidRDefault="00BB59F2" w:rsidP="00BB59F2">
      <w:pPr>
        <w:keepNext/>
        <w:keepLines/>
        <w:widowControl/>
        <w:ind w:left="101"/>
        <w:rPr>
          <w:rFonts w:eastAsia="Arial" w:cs="Arial"/>
        </w:rPr>
      </w:pPr>
      <w:r>
        <w:rPr>
          <w:rFonts w:cs="Arial"/>
          <w:b/>
        </w:rPr>
        <w:lastRenderedPageBreak/>
        <w:t>Reply</w:t>
      </w:r>
      <w:r w:rsidRPr="000A6B73">
        <w:rPr>
          <w:rFonts w:cs="Arial"/>
          <w:b/>
        </w:rPr>
        <w:t>:</w:t>
      </w:r>
    </w:p>
    <w:p w14:paraId="4740CC23" w14:textId="77777777" w:rsidR="00BB59F2" w:rsidRPr="000A6B73" w:rsidRDefault="00BB59F2" w:rsidP="00BB59F2">
      <w:pPr>
        <w:keepNext/>
        <w:keepLines/>
        <w:widowControl/>
        <w:spacing w:line="200" w:lineRule="exact"/>
        <w:rPr>
          <w:rFonts w:cs="Arial"/>
        </w:rPr>
      </w:pPr>
    </w:p>
    <w:p w14:paraId="1BE4444B" w14:textId="77777777" w:rsidR="00BB59F2" w:rsidRPr="000A6B73" w:rsidRDefault="00BB59F2" w:rsidP="00BB59F2">
      <w:pPr>
        <w:keepNext/>
        <w:keepLines/>
        <w:widowControl/>
        <w:spacing w:line="200" w:lineRule="exact"/>
        <w:rPr>
          <w:rFonts w:cs="Arial"/>
        </w:rPr>
      </w:pPr>
    </w:p>
    <w:p w14:paraId="1F1CA21A" w14:textId="77777777" w:rsidR="00BB59F2" w:rsidRPr="000A6B73" w:rsidRDefault="00BB59F2" w:rsidP="00BB59F2">
      <w:pPr>
        <w:keepNext/>
        <w:keepLines/>
        <w:widowControl/>
        <w:spacing w:line="200" w:lineRule="exact"/>
        <w:rPr>
          <w:rFonts w:cs="Arial"/>
        </w:rPr>
      </w:pPr>
    </w:p>
    <w:p w14:paraId="28838368" w14:textId="77777777" w:rsidR="00BB59F2" w:rsidRPr="000A6B73" w:rsidRDefault="00BB59F2" w:rsidP="00BB59F2">
      <w:pPr>
        <w:keepNext/>
        <w:keepLines/>
        <w:widowControl/>
        <w:spacing w:line="200" w:lineRule="exact"/>
        <w:rPr>
          <w:rFonts w:cs="Arial"/>
        </w:rPr>
      </w:pPr>
    </w:p>
    <w:p w14:paraId="5854FCF4" w14:textId="77777777" w:rsidR="00BB59F2" w:rsidRPr="000A6B73" w:rsidRDefault="00BB59F2" w:rsidP="00BB59F2">
      <w:pPr>
        <w:keepNext/>
        <w:keepLines/>
        <w:widowControl/>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F79041E" w14:textId="77777777" w:rsidR="00BB59F2" w:rsidRPr="000A6B73" w:rsidRDefault="00BB59F2" w:rsidP="00BB59F2">
      <w:pPr>
        <w:keepNext/>
        <w:keepLines/>
        <w:widowControl/>
        <w:spacing w:before="10" w:line="240" w:lineRule="exact"/>
        <w:rPr>
          <w:rFonts w:cs="Arial"/>
        </w:rPr>
      </w:pPr>
    </w:p>
    <w:p w14:paraId="709FC6D1" w14:textId="77777777" w:rsidR="00BB59F2" w:rsidRPr="000A6B73" w:rsidRDefault="00BB59F2" w:rsidP="002548B0">
      <w:pPr>
        <w:pStyle w:val="BodyText"/>
        <w:keepNext/>
        <w:keepLines/>
        <w:widowControl/>
        <w:numPr>
          <w:ilvl w:val="0"/>
          <w:numId w:val="12"/>
        </w:numPr>
        <w:rPr>
          <w:rFonts w:cs="Arial"/>
        </w:rPr>
      </w:pPr>
      <w:r w:rsidRPr="000A6B73">
        <w:rPr>
          <w:rFonts w:cs="Arial"/>
        </w:rPr>
        <w:t xml:space="preserve">The extent to </w:t>
      </w:r>
      <w:r w:rsidRPr="000A6B73">
        <w:rPr>
          <w:rFonts w:cs="Arial"/>
          <w:spacing w:val="-1"/>
        </w:rPr>
        <w:t>which</w:t>
      </w:r>
      <w:r w:rsidRPr="000A6B73">
        <w:rPr>
          <w:rFonts w:cs="Arial"/>
        </w:rPr>
        <w:t xml:space="preserve"> the </w:t>
      </w:r>
      <w:r>
        <w:rPr>
          <w:rFonts w:cs="Arial"/>
        </w:rPr>
        <w:t>Respondent</w:t>
      </w:r>
      <w:r w:rsidRPr="000A6B73">
        <w:rPr>
          <w:rFonts w:cs="Arial"/>
        </w:rPr>
        <w:t xml:space="preserve">’s process and </w:t>
      </w:r>
      <w:r w:rsidRPr="000A6B73">
        <w:rPr>
          <w:rFonts w:cs="Arial"/>
          <w:spacing w:val="-1"/>
        </w:rPr>
        <w:t>example</w:t>
      </w:r>
      <w:r w:rsidRPr="000A6B73">
        <w:rPr>
          <w:rFonts w:cs="Arial"/>
        </w:rPr>
        <w:t xml:space="preserve"> address all three transition circumstances (A-C) and </w:t>
      </w:r>
      <w:r w:rsidRPr="000A6B73">
        <w:rPr>
          <w:rFonts w:cs="Arial"/>
          <w:spacing w:val="-1"/>
        </w:rPr>
        <w:t>the</w:t>
      </w:r>
      <w:r w:rsidRPr="000A6B73">
        <w:rPr>
          <w:rFonts w:cs="Arial"/>
        </w:rPr>
        <w:t xml:space="preserve"> </w:t>
      </w:r>
      <w:r w:rsidRPr="000A6B73">
        <w:rPr>
          <w:rFonts w:cs="Arial"/>
          <w:spacing w:val="-1"/>
        </w:rPr>
        <w:t>following</w:t>
      </w:r>
      <w:r w:rsidRPr="000A6B73">
        <w:rPr>
          <w:rFonts w:cs="Arial"/>
          <w:spacing w:val="47"/>
          <w:w w:val="101"/>
        </w:rPr>
        <w:t xml:space="preserve"> </w:t>
      </w:r>
      <w:r w:rsidRPr="000A6B73">
        <w:rPr>
          <w:rFonts w:cs="Arial"/>
          <w:spacing w:val="-1"/>
        </w:rPr>
        <w:t>transition</w:t>
      </w:r>
      <w:r w:rsidRPr="000A6B73">
        <w:rPr>
          <w:rFonts w:cs="Arial"/>
          <w:spacing w:val="10"/>
        </w:rPr>
        <w:t xml:space="preserve"> </w:t>
      </w:r>
      <w:r w:rsidRPr="000A6B73">
        <w:rPr>
          <w:rFonts w:cs="Arial"/>
          <w:spacing w:val="-1"/>
        </w:rPr>
        <w:t>of</w:t>
      </w:r>
      <w:r w:rsidRPr="000A6B73">
        <w:rPr>
          <w:rFonts w:cs="Arial"/>
          <w:spacing w:val="10"/>
        </w:rPr>
        <w:t xml:space="preserve"> </w:t>
      </w:r>
      <w:r w:rsidRPr="000A6B73">
        <w:rPr>
          <w:rFonts w:cs="Arial"/>
        </w:rPr>
        <w:t>care</w:t>
      </w:r>
      <w:r w:rsidRPr="000A6B73">
        <w:rPr>
          <w:rFonts w:cs="Arial"/>
          <w:spacing w:val="10"/>
        </w:rPr>
        <w:t xml:space="preserve"> </w:t>
      </w:r>
      <w:r w:rsidRPr="000A6B73">
        <w:rPr>
          <w:rFonts w:cs="Arial"/>
          <w:spacing w:val="-1"/>
        </w:rPr>
        <w:t>requirements:</w:t>
      </w:r>
    </w:p>
    <w:p w14:paraId="3C9B2A8D" w14:textId="77777777" w:rsidR="00BB59F2" w:rsidRPr="000A6B73" w:rsidRDefault="00BB59F2" w:rsidP="002548B0">
      <w:pPr>
        <w:pStyle w:val="BodyText"/>
        <w:keepNext/>
        <w:keepLines/>
        <w:widowControl/>
        <w:numPr>
          <w:ilvl w:val="1"/>
          <w:numId w:val="12"/>
        </w:numPr>
        <w:rPr>
          <w:rFonts w:cs="Arial"/>
        </w:rPr>
      </w:pPr>
      <w:r w:rsidRPr="000A6B73">
        <w:rPr>
          <w:rFonts w:cs="Arial"/>
        </w:rPr>
        <w:t>Assessment</w:t>
      </w:r>
      <w:r w:rsidRPr="000A6B73">
        <w:rPr>
          <w:rFonts w:cs="Arial"/>
          <w:spacing w:val="52"/>
        </w:rPr>
        <w:t xml:space="preserve"> </w:t>
      </w:r>
      <w:r w:rsidRPr="000A6B73">
        <w:rPr>
          <w:rFonts w:cs="Arial"/>
        </w:rPr>
        <w:t>criteria</w:t>
      </w:r>
      <w:r w:rsidRPr="000A6B73">
        <w:rPr>
          <w:rFonts w:cs="Arial"/>
          <w:spacing w:val="49"/>
        </w:rPr>
        <w:t xml:space="preserve"> </w:t>
      </w:r>
      <w:r w:rsidRPr="000A6B73">
        <w:rPr>
          <w:rFonts w:cs="Arial"/>
          <w:spacing w:val="-2"/>
        </w:rPr>
        <w:t>for</w:t>
      </w:r>
      <w:r w:rsidRPr="000A6B73">
        <w:rPr>
          <w:rFonts w:cs="Arial"/>
          <w:spacing w:val="49"/>
        </w:rPr>
        <w:t xml:space="preserve"> </w:t>
      </w:r>
      <w:r w:rsidRPr="000A6B73">
        <w:rPr>
          <w:rFonts w:cs="Arial"/>
        </w:rPr>
        <w:t>ensuring</w:t>
      </w:r>
      <w:r w:rsidRPr="000A6B73">
        <w:rPr>
          <w:rFonts w:cs="Arial"/>
          <w:spacing w:val="49"/>
        </w:rPr>
        <w:t xml:space="preserve"> </w:t>
      </w:r>
      <w:r w:rsidRPr="000A6B73">
        <w:rPr>
          <w:rFonts w:cs="Arial"/>
          <w:spacing w:val="-2"/>
        </w:rPr>
        <w:t>the</w:t>
      </w:r>
      <w:r w:rsidRPr="000A6B73">
        <w:rPr>
          <w:rFonts w:cs="Arial"/>
          <w:spacing w:val="53"/>
        </w:rPr>
        <w:t xml:space="preserve"> </w:t>
      </w:r>
      <w:r w:rsidRPr="000A6B73">
        <w:rPr>
          <w:rFonts w:cs="Arial"/>
        </w:rPr>
        <w:t>enrollee</w:t>
      </w:r>
      <w:r w:rsidRPr="000A6B73">
        <w:rPr>
          <w:rFonts w:cs="Arial"/>
          <w:spacing w:val="52"/>
        </w:rPr>
        <w:t xml:space="preserve"> </w:t>
      </w:r>
      <w:r w:rsidRPr="000A6B73">
        <w:rPr>
          <w:rFonts w:cs="Arial"/>
          <w:spacing w:val="-2"/>
        </w:rPr>
        <w:t>can</w:t>
      </w:r>
      <w:r w:rsidRPr="000A6B73">
        <w:rPr>
          <w:rFonts w:cs="Arial"/>
          <w:spacing w:val="50"/>
        </w:rPr>
        <w:t xml:space="preserve"> </w:t>
      </w:r>
      <w:r w:rsidRPr="000A6B73">
        <w:rPr>
          <w:rFonts w:cs="Arial"/>
          <w:spacing w:val="1"/>
        </w:rPr>
        <w:t>be</w:t>
      </w:r>
      <w:r w:rsidRPr="000A6B73">
        <w:rPr>
          <w:rFonts w:cs="Arial"/>
          <w:spacing w:val="49"/>
        </w:rPr>
        <w:t xml:space="preserve"> </w:t>
      </w:r>
      <w:r w:rsidRPr="000A6B73">
        <w:rPr>
          <w:rFonts w:cs="Arial"/>
        </w:rPr>
        <w:t>served</w:t>
      </w:r>
      <w:r w:rsidRPr="000A6B73">
        <w:rPr>
          <w:rFonts w:cs="Arial"/>
          <w:spacing w:val="49"/>
        </w:rPr>
        <w:t xml:space="preserve"> </w:t>
      </w:r>
      <w:r w:rsidRPr="000A6B73">
        <w:rPr>
          <w:rFonts w:cs="Arial"/>
        </w:rPr>
        <w:t>safely</w:t>
      </w:r>
      <w:r w:rsidRPr="000A6B73">
        <w:rPr>
          <w:rFonts w:cs="Arial"/>
          <w:spacing w:val="49"/>
        </w:rPr>
        <w:t xml:space="preserve"> </w:t>
      </w:r>
      <w:r w:rsidRPr="000A6B73">
        <w:rPr>
          <w:rFonts w:cs="Arial"/>
        </w:rPr>
        <w:t>in</w:t>
      </w:r>
      <w:r w:rsidRPr="000A6B73">
        <w:rPr>
          <w:rFonts w:cs="Arial"/>
          <w:spacing w:val="50"/>
        </w:rPr>
        <w:t xml:space="preserve"> </w:t>
      </w:r>
      <w:r w:rsidRPr="000A6B73">
        <w:rPr>
          <w:rFonts w:cs="Arial"/>
        </w:rPr>
        <w:t>the</w:t>
      </w:r>
      <w:r w:rsidRPr="000A6B73">
        <w:rPr>
          <w:rFonts w:cs="Arial"/>
          <w:spacing w:val="55"/>
          <w:w w:val="101"/>
        </w:rPr>
        <w:t xml:space="preserve"> </w:t>
      </w:r>
      <w:r w:rsidRPr="000A6B73">
        <w:rPr>
          <w:rFonts w:cs="Arial"/>
        </w:rPr>
        <w:t>community;</w:t>
      </w:r>
    </w:p>
    <w:p w14:paraId="27BC28FC" w14:textId="77777777" w:rsidR="00BB59F2" w:rsidRPr="000A6B73" w:rsidRDefault="00BB59F2" w:rsidP="002548B0">
      <w:pPr>
        <w:pStyle w:val="BodyText"/>
        <w:keepNext/>
        <w:keepLines/>
        <w:widowControl/>
        <w:numPr>
          <w:ilvl w:val="1"/>
          <w:numId w:val="12"/>
        </w:numPr>
        <w:rPr>
          <w:rFonts w:cs="Arial"/>
        </w:rPr>
      </w:pPr>
      <w:r w:rsidRPr="000A6B73">
        <w:rPr>
          <w:rFonts w:cs="Arial"/>
        </w:rPr>
        <w:t>The</w:t>
      </w:r>
      <w:r w:rsidRPr="000A6B73">
        <w:rPr>
          <w:rFonts w:cs="Arial"/>
          <w:spacing w:val="-2"/>
        </w:rPr>
        <w:t xml:space="preserve"> </w:t>
      </w:r>
      <w:r w:rsidRPr="000A6B73">
        <w:rPr>
          <w:rFonts w:cs="Arial"/>
        </w:rPr>
        <w:t>extent</w:t>
      </w:r>
      <w:r w:rsidRPr="000A6B73">
        <w:rPr>
          <w:rFonts w:cs="Arial"/>
          <w:spacing w:val="-6"/>
        </w:rPr>
        <w:t xml:space="preserve"> </w:t>
      </w:r>
      <w:r w:rsidRPr="000A6B73">
        <w:rPr>
          <w:rFonts w:cs="Arial"/>
        </w:rPr>
        <w:t>to which</w:t>
      </w:r>
      <w:r w:rsidRPr="000A6B73">
        <w:rPr>
          <w:rFonts w:cs="Arial"/>
          <w:spacing w:val="-6"/>
        </w:rPr>
        <w:t xml:space="preserve"> </w:t>
      </w:r>
      <w:r w:rsidRPr="000A6B73">
        <w:rPr>
          <w:rFonts w:cs="Arial"/>
        </w:rPr>
        <w:t xml:space="preserve">the </w:t>
      </w:r>
      <w:r>
        <w:rPr>
          <w:rFonts w:cs="Arial"/>
        </w:rPr>
        <w:t>Respondent</w:t>
      </w:r>
      <w:r w:rsidRPr="000A6B73">
        <w:rPr>
          <w:rFonts w:cs="Arial"/>
          <w:spacing w:val="-5"/>
        </w:rPr>
        <w:t xml:space="preserve"> </w:t>
      </w:r>
      <w:r w:rsidRPr="000A6B73">
        <w:rPr>
          <w:rFonts w:cs="Arial"/>
        </w:rPr>
        <w:t>identifies</w:t>
      </w:r>
      <w:r w:rsidRPr="000A6B73">
        <w:rPr>
          <w:rFonts w:cs="Arial"/>
          <w:spacing w:val="-9"/>
        </w:rPr>
        <w:t xml:space="preserve"> </w:t>
      </w:r>
      <w:r w:rsidRPr="000A6B73">
        <w:rPr>
          <w:rFonts w:cs="Arial"/>
        </w:rPr>
        <w:t>how</w:t>
      </w:r>
      <w:r w:rsidRPr="000A6B73">
        <w:rPr>
          <w:rFonts w:cs="Arial"/>
          <w:spacing w:val="-8"/>
        </w:rPr>
        <w:t xml:space="preserve"> </w:t>
      </w:r>
      <w:r w:rsidRPr="000A6B73">
        <w:rPr>
          <w:rFonts w:cs="Arial"/>
        </w:rPr>
        <w:t xml:space="preserve">it </w:t>
      </w:r>
      <w:r>
        <w:rPr>
          <w:rFonts w:cs="Arial"/>
        </w:rPr>
        <w:t>will</w:t>
      </w:r>
      <w:r w:rsidRPr="000A6B73">
        <w:rPr>
          <w:rFonts w:cs="Arial"/>
          <w:spacing w:val="-4"/>
        </w:rPr>
        <w:t xml:space="preserve"> </w:t>
      </w:r>
      <w:r w:rsidRPr="000A6B73">
        <w:rPr>
          <w:rFonts w:cs="Arial"/>
        </w:rPr>
        <w:t>coordinate care with all</w:t>
      </w:r>
      <w:r w:rsidRPr="000A6B73">
        <w:rPr>
          <w:rFonts w:cs="Arial"/>
          <w:spacing w:val="-7"/>
        </w:rPr>
        <w:t xml:space="preserve"> </w:t>
      </w:r>
      <w:r w:rsidRPr="000A6B73">
        <w:rPr>
          <w:rFonts w:cs="Arial"/>
        </w:rPr>
        <w:t>individuals</w:t>
      </w:r>
      <w:r w:rsidRPr="000A6B73">
        <w:rPr>
          <w:rFonts w:cs="Arial"/>
          <w:spacing w:val="65"/>
          <w:w w:val="101"/>
        </w:rPr>
        <w:t xml:space="preserve"> </w:t>
      </w:r>
      <w:r w:rsidRPr="000A6B73">
        <w:rPr>
          <w:rFonts w:cs="Arial"/>
        </w:rPr>
        <w:t>and/or</w:t>
      </w:r>
      <w:r w:rsidRPr="000A6B73">
        <w:rPr>
          <w:rFonts w:cs="Arial"/>
          <w:spacing w:val="11"/>
        </w:rPr>
        <w:t xml:space="preserve"> </w:t>
      </w:r>
      <w:r w:rsidRPr="000A6B73">
        <w:rPr>
          <w:rFonts w:cs="Arial"/>
        </w:rPr>
        <w:t>entities</w:t>
      </w:r>
      <w:r w:rsidRPr="000A6B73">
        <w:rPr>
          <w:rFonts w:cs="Arial"/>
          <w:spacing w:val="11"/>
        </w:rPr>
        <w:t xml:space="preserve"> </w:t>
      </w:r>
      <w:r w:rsidRPr="000A6B73">
        <w:rPr>
          <w:rFonts w:cs="Arial"/>
        </w:rPr>
        <w:t>necessary including collaboration</w:t>
      </w:r>
      <w:r w:rsidRPr="000A6B73">
        <w:rPr>
          <w:rFonts w:cs="Arial"/>
          <w:spacing w:val="26"/>
        </w:rPr>
        <w:t xml:space="preserve"> </w:t>
      </w:r>
      <w:r w:rsidRPr="000A6B73">
        <w:rPr>
          <w:rFonts w:cs="Arial"/>
          <w:spacing w:val="-2"/>
        </w:rPr>
        <w:t>with</w:t>
      </w:r>
      <w:r w:rsidRPr="000A6B73">
        <w:rPr>
          <w:rFonts w:cs="Arial"/>
          <w:spacing w:val="26"/>
        </w:rPr>
        <w:t xml:space="preserve"> </w:t>
      </w:r>
      <w:r w:rsidRPr="000A6B73">
        <w:rPr>
          <w:rFonts w:cs="Arial"/>
        </w:rPr>
        <w:t>providers’</w:t>
      </w:r>
      <w:r w:rsidRPr="000A6B73">
        <w:rPr>
          <w:rFonts w:cs="Arial"/>
          <w:spacing w:val="23"/>
        </w:rPr>
        <w:t xml:space="preserve"> </w:t>
      </w:r>
      <w:r w:rsidRPr="000A6B73">
        <w:rPr>
          <w:rFonts w:cs="Arial"/>
        </w:rPr>
        <w:t>(e.g.,</w:t>
      </w:r>
      <w:r w:rsidRPr="000A6B73">
        <w:rPr>
          <w:rFonts w:cs="Arial"/>
          <w:spacing w:val="22"/>
        </w:rPr>
        <w:t xml:space="preserve"> </w:t>
      </w:r>
      <w:r w:rsidRPr="000A6B73">
        <w:rPr>
          <w:rFonts w:cs="Arial"/>
        </w:rPr>
        <w:t>hospitals,</w:t>
      </w:r>
      <w:r w:rsidRPr="000A6B73">
        <w:rPr>
          <w:rFonts w:cs="Arial"/>
          <w:spacing w:val="27"/>
        </w:rPr>
        <w:t xml:space="preserve"> </w:t>
      </w:r>
      <w:r w:rsidRPr="000A6B73">
        <w:rPr>
          <w:rFonts w:cs="Arial"/>
        </w:rPr>
        <w:t>institutional</w:t>
      </w:r>
      <w:r w:rsidRPr="000A6B73">
        <w:rPr>
          <w:rFonts w:cs="Arial"/>
          <w:spacing w:val="26"/>
        </w:rPr>
        <w:t xml:space="preserve"> </w:t>
      </w:r>
      <w:r w:rsidRPr="000A6B73">
        <w:rPr>
          <w:rFonts w:cs="Arial"/>
        </w:rPr>
        <w:t>settings, crisis</w:t>
      </w:r>
      <w:r w:rsidRPr="000A6B73">
        <w:rPr>
          <w:rFonts w:cs="Arial"/>
          <w:spacing w:val="16"/>
        </w:rPr>
        <w:t xml:space="preserve"> </w:t>
      </w:r>
      <w:r w:rsidRPr="000A6B73">
        <w:rPr>
          <w:rFonts w:cs="Arial"/>
        </w:rPr>
        <w:t>stabilization</w:t>
      </w:r>
      <w:r w:rsidRPr="000A6B73">
        <w:rPr>
          <w:rFonts w:cs="Arial"/>
          <w:spacing w:val="16"/>
        </w:rPr>
        <w:t xml:space="preserve"> </w:t>
      </w:r>
      <w:r w:rsidRPr="000A6B73">
        <w:rPr>
          <w:rFonts w:cs="Arial"/>
        </w:rPr>
        <w:t>unit,</w:t>
      </w:r>
      <w:r w:rsidRPr="000A6B73">
        <w:rPr>
          <w:rFonts w:cs="Arial"/>
          <w:spacing w:val="17"/>
        </w:rPr>
        <w:t xml:space="preserve"> </w:t>
      </w:r>
      <w:r w:rsidRPr="000A6B73">
        <w:rPr>
          <w:rFonts w:cs="Arial"/>
        </w:rPr>
        <w:t>statewide</w:t>
      </w:r>
      <w:r w:rsidRPr="000A6B73">
        <w:rPr>
          <w:rFonts w:cs="Arial"/>
          <w:spacing w:val="16"/>
        </w:rPr>
        <w:t xml:space="preserve"> </w:t>
      </w:r>
      <w:r w:rsidRPr="000A6B73">
        <w:rPr>
          <w:rFonts w:cs="Arial"/>
        </w:rPr>
        <w:t>inpatient</w:t>
      </w:r>
      <w:r w:rsidRPr="000A6B73">
        <w:rPr>
          <w:rFonts w:cs="Arial"/>
          <w:spacing w:val="19"/>
        </w:rPr>
        <w:t xml:space="preserve"> </w:t>
      </w:r>
      <w:r w:rsidRPr="000A6B73">
        <w:rPr>
          <w:rFonts w:cs="Arial"/>
        </w:rPr>
        <w:t>psychiatric program)</w:t>
      </w:r>
      <w:r w:rsidRPr="000A6B73">
        <w:rPr>
          <w:rFonts w:cs="Arial"/>
          <w:spacing w:val="45"/>
          <w:w w:val="101"/>
        </w:rPr>
        <w:t xml:space="preserve"> </w:t>
      </w:r>
      <w:r w:rsidRPr="000A6B73">
        <w:rPr>
          <w:rFonts w:cs="Arial"/>
        </w:rPr>
        <w:t>discharge</w:t>
      </w:r>
      <w:r w:rsidRPr="000A6B73">
        <w:rPr>
          <w:rFonts w:cs="Arial"/>
          <w:spacing w:val="12"/>
        </w:rPr>
        <w:t xml:space="preserve"> </w:t>
      </w:r>
      <w:r w:rsidRPr="000A6B73">
        <w:rPr>
          <w:rFonts w:cs="Arial"/>
        </w:rPr>
        <w:t>planning</w:t>
      </w:r>
      <w:r w:rsidRPr="000A6B73">
        <w:rPr>
          <w:rFonts w:cs="Arial"/>
          <w:spacing w:val="13"/>
        </w:rPr>
        <w:t xml:space="preserve"> </w:t>
      </w:r>
      <w:r w:rsidRPr="000A6B73">
        <w:rPr>
          <w:rFonts w:cs="Arial"/>
        </w:rPr>
        <w:t>staff;</w:t>
      </w:r>
    </w:p>
    <w:p w14:paraId="787D0324" w14:textId="34EB509D" w:rsidR="00BB59F2" w:rsidRPr="000A6B73" w:rsidRDefault="00BB59F2" w:rsidP="002548B0">
      <w:pPr>
        <w:pStyle w:val="BodyText"/>
        <w:keepNext/>
        <w:keepLines/>
        <w:widowControl/>
        <w:numPr>
          <w:ilvl w:val="1"/>
          <w:numId w:val="12"/>
        </w:numPr>
        <w:rPr>
          <w:rFonts w:cs="Arial"/>
        </w:rPr>
      </w:pPr>
      <w:r w:rsidRPr="000A6B73">
        <w:rPr>
          <w:rFonts w:cs="Arial"/>
        </w:rPr>
        <w:t>The</w:t>
      </w:r>
      <w:r w:rsidRPr="000A6B73">
        <w:rPr>
          <w:rFonts w:cs="Arial"/>
          <w:spacing w:val="30"/>
        </w:rPr>
        <w:t xml:space="preserve"> </w:t>
      </w:r>
      <w:r w:rsidRPr="000A6B73">
        <w:rPr>
          <w:rFonts w:cs="Arial"/>
        </w:rPr>
        <w:t>extent</w:t>
      </w:r>
      <w:r w:rsidRPr="000A6B73">
        <w:rPr>
          <w:rFonts w:cs="Arial"/>
          <w:spacing w:val="25"/>
        </w:rPr>
        <w:t xml:space="preserve"> </w:t>
      </w:r>
      <w:r w:rsidRPr="000A6B73">
        <w:rPr>
          <w:rFonts w:cs="Arial"/>
        </w:rPr>
        <w:t>to</w:t>
      </w:r>
      <w:r w:rsidRPr="000A6B73">
        <w:rPr>
          <w:rFonts w:cs="Arial"/>
          <w:spacing w:val="31"/>
        </w:rPr>
        <w:t xml:space="preserve"> </w:t>
      </w:r>
      <w:r w:rsidRPr="000A6B73">
        <w:rPr>
          <w:rFonts w:cs="Arial"/>
        </w:rPr>
        <w:t>which</w:t>
      </w:r>
      <w:r w:rsidRPr="000A6B73">
        <w:rPr>
          <w:rFonts w:cs="Arial"/>
          <w:spacing w:val="26"/>
        </w:rPr>
        <w:t xml:space="preserve"> </w:t>
      </w:r>
      <w:r w:rsidRPr="000A6B73">
        <w:rPr>
          <w:rFonts w:cs="Arial"/>
        </w:rPr>
        <w:t>the</w:t>
      </w:r>
      <w:r w:rsidRPr="000A6B73">
        <w:rPr>
          <w:rFonts w:cs="Arial"/>
          <w:spacing w:val="27"/>
        </w:rPr>
        <w:t xml:space="preserve"> </w:t>
      </w:r>
      <w:r>
        <w:rPr>
          <w:rFonts w:cs="Arial"/>
        </w:rPr>
        <w:t>Respondent</w:t>
      </w:r>
      <w:r w:rsidRPr="000A6B73">
        <w:rPr>
          <w:rFonts w:cs="Arial"/>
          <w:spacing w:val="26"/>
        </w:rPr>
        <w:t xml:space="preserve"> </w:t>
      </w:r>
      <w:r w:rsidRPr="000A6B73">
        <w:rPr>
          <w:rFonts w:cs="Arial"/>
        </w:rPr>
        <w:t>assesses</w:t>
      </w:r>
      <w:r w:rsidRPr="000A6B73">
        <w:rPr>
          <w:rFonts w:cs="Arial"/>
          <w:spacing w:val="30"/>
        </w:rPr>
        <w:t xml:space="preserve"> </w:t>
      </w:r>
      <w:r w:rsidRPr="000A6B73">
        <w:rPr>
          <w:rFonts w:cs="Arial"/>
        </w:rPr>
        <w:t>potential</w:t>
      </w:r>
      <w:r w:rsidRPr="000A6B73">
        <w:rPr>
          <w:rFonts w:cs="Arial"/>
          <w:spacing w:val="24"/>
        </w:rPr>
        <w:t xml:space="preserve"> </w:t>
      </w:r>
      <w:r w:rsidRPr="000A6B73">
        <w:rPr>
          <w:rFonts w:cs="Arial"/>
        </w:rPr>
        <w:t>caregiver</w:t>
      </w:r>
      <w:r w:rsidRPr="000A6B73">
        <w:rPr>
          <w:rFonts w:cs="Arial"/>
          <w:spacing w:val="26"/>
        </w:rPr>
        <w:t xml:space="preserve"> </w:t>
      </w:r>
      <w:r>
        <w:rPr>
          <w:rFonts w:cs="Arial"/>
        </w:rPr>
        <w:t>will</w:t>
      </w:r>
      <w:r w:rsidRPr="000A6B73">
        <w:rPr>
          <w:rFonts w:cs="Arial"/>
        </w:rPr>
        <w:t>ingness</w:t>
      </w:r>
      <w:r w:rsidRPr="000A6B73">
        <w:rPr>
          <w:rFonts w:cs="Arial"/>
          <w:spacing w:val="31"/>
        </w:rPr>
        <w:t xml:space="preserve"> </w:t>
      </w:r>
      <w:r w:rsidRPr="000A6B73">
        <w:rPr>
          <w:rFonts w:cs="Arial"/>
          <w:spacing w:val="-2"/>
        </w:rPr>
        <w:t>and</w:t>
      </w:r>
      <w:r w:rsidRPr="000A6B73">
        <w:rPr>
          <w:rFonts w:cs="Arial"/>
          <w:spacing w:val="78"/>
          <w:w w:val="101"/>
        </w:rPr>
        <w:t xml:space="preserve"> </w:t>
      </w:r>
      <w:r w:rsidRPr="000A6B73">
        <w:rPr>
          <w:rFonts w:cs="Arial"/>
        </w:rPr>
        <w:t>availability</w:t>
      </w:r>
      <w:r w:rsidRPr="000A6B73">
        <w:rPr>
          <w:rFonts w:cs="Arial"/>
          <w:spacing w:val="10"/>
        </w:rPr>
        <w:t xml:space="preserve"> </w:t>
      </w:r>
      <w:r w:rsidRPr="000A6B73">
        <w:rPr>
          <w:rFonts w:cs="Arial"/>
          <w:spacing w:val="-2"/>
        </w:rPr>
        <w:t>in</w:t>
      </w:r>
      <w:r w:rsidRPr="000A6B73">
        <w:rPr>
          <w:rFonts w:cs="Arial"/>
          <w:spacing w:val="10"/>
        </w:rPr>
        <w:t xml:space="preserve"> </w:t>
      </w:r>
      <w:r w:rsidRPr="000A6B73">
        <w:rPr>
          <w:rFonts w:cs="Arial"/>
        </w:rPr>
        <w:t>supporting</w:t>
      </w:r>
      <w:r w:rsidRPr="000A6B73">
        <w:rPr>
          <w:rFonts w:cs="Arial"/>
          <w:spacing w:val="10"/>
        </w:rPr>
        <w:t xml:space="preserve"> </w:t>
      </w:r>
      <w:r w:rsidRPr="000A6B73">
        <w:rPr>
          <w:rFonts w:cs="Arial"/>
          <w:spacing w:val="-2"/>
        </w:rPr>
        <w:t>the</w:t>
      </w:r>
      <w:r w:rsidRPr="000A6B73">
        <w:rPr>
          <w:rFonts w:cs="Arial"/>
          <w:spacing w:val="11"/>
        </w:rPr>
        <w:t xml:space="preserve"> </w:t>
      </w:r>
      <w:r w:rsidRPr="000A6B73">
        <w:rPr>
          <w:rFonts w:cs="Arial"/>
        </w:rPr>
        <w:t>transition</w:t>
      </w:r>
      <w:r w:rsidR="00C22FBB">
        <w:rPr>
          <w:rFonts w:cs="Arial"/>
        </w:rPr>
        <w:t>;</w:t>
      </w:r>
    </w:p>
    <w:p w14:paraId="6EEE73BC" w14:textId="42807226" w:rsidR="00BB59F2" w:rsidRPr="000A6B73" w:rsidRDefault="00BB59F2" w:rsidP="002548B0">
      <w:pPr>
        <w:pStyle w:val="BodyText"/>
        <w:keepNext/>
        <w:keepLines/>
        <w:widowControl/>
        <w:numPr>
          <w:ilvl w:val="1"/>
          <w:numId w:val="12"/>
        </w:numPr>
        <w:rPr>
          <w:rFonts w:cs="Arial"/>
        </w:rPr>
      </w:pPr>
      <w:r w:rsidRPr="000A6B73">
        <w:rPr>
          <w:rFonts w:cs="Arial"/>
        </w:rPr>
        <w:t>The</w:t>
      </w:r>
      <w:r w:rsidRPr="000A6B73">
        <w:rPr>
          <w:rFonts w:cs="Arial"/>
          <w:spacing w:val="27"/>
        </w:rPr>
        <w:t xml:space="preserve"> </w:t>
      </w:r>
      <w:r w:rsidRPr="000A6B73">
        <w:rPr>
          <w:rFonts w:cs="Arial"/>
        </w:rPr>
        <w:t>extent</w:t>
      </w:r>
      <w:r w:rsidRPr="000A6B73">
        <w:rPr>
          <w:rFonts w:cs="Arial"/>
          <w:spacing w:val="21"/>
        </w:rPr>
        <w:t xml:space="preserve"> </w:t>
      </w:r>
      <w:r w:rsidRPr="000A6B73">
        <w:rPr>
          <w:rFonts w:cs="Arial"/>
        </w:rPr>
        <w:t>to</w:t>
      </w:r>
      <w:r w:rsidRPr="000A6B73">
        <w:rPr>
          <w:rFonts w:cs="Arial"/>
          <w:spacing w:val="28"/>
        </w:rPr>
        <w:t xml:space="preserve"> </w:t>
      </w:r>
      <w:r w:rsidRPr="000A6B73">
        <w:rPr>
          <w:rFonts w:cs="Arial"/>
        </w:rPr>
        <w:t>which</w:t>
      </w:r>
      <w:r w:rsidRPr="000A6B73">
        <w:rPr>
          <w:rFonts w:cs="Arial"/>
          <w:spacing w:val="28"/>
        </w:rPr>
        <w:t xml:space="preserve"> </w:t>
      </w:r>
      <w:r w:rsidRPr="000A6B73">
        <w:rPr>
          <w:rFonts w:cs="Arial"/>
        </w:rPr>
        <w:t>the</w:t>
      </w:r>
      <w:r w:rsidRPr="000A6B73">
        <w:rPr>
          <w:rFonts w:cs="Arial"/>
          <w:spacing w:val="20"/>
        </w:rPr>
        <w:t xml:space="preserve"> </w:t>
      </w:r>
      <w:r>
        <w:rPr>
          <w:rFonts w:cs="Arial"/>
        </w:rPr>
        <w:t>Respondent</w:t>
      </w:r>
      <w:r w:rsidRPr="000A6B73">
        <w:rPr>
          <w:rFonts w:cs="Arial"/>
        </w:rPr>
        <w:t>’s</w:t>
      </w:r>
      <w:r w:rsidRPr="000A6B73">
        <w:rPr>
          <w:rFonts w:cs="Arial"/>
          <w:spacing w:val="28"/>
        </w:rPr>
        <w:t xml:space="preserve"> </w:t>
      </w:r>
      <w:r w:rsidRPr="000A6B73">
        <w:rPr>
          <w:rFonts w:cs="Arial"/>
        </w:rPr>
        <w:t>description</w:t>
      </w:r>
      <w:r w:rsidRPr="000A6B73">
        <w:rPr>
          <w:rFonts w:cs="Arial"/>
          <w:spacing w:val="27"/>
        </w:rPr>
        <w:t xml:space="preserve"> </w:t>
      </w:r>
      <w:r w:rsidRPr="000A6B73">
        <w:rPr>
          <w:rFonts w:cs="Arial"/>
        </w:rPr>
        <w:t>addresses</w:t>
      </w:r>
      <w:r w:rsidRPr="000A6B73">
        <w:rPr>
          <w:rFonts w:cs="Arial"/>
          <w:spacing w:val="28"/>
        </w:rPr>
        <w:t xml:space="preserve"> </w:t>
      </w:r>
      <w:r w:rsidRPr="000A6B73">
        <w:rPr>
          <w:rFonts w:cs="Arial"/>
        </w:rPr>
        <w:t>transitioning</w:t>
      </w:r>
      <w:r w:rsidRPr="000A6B73">
        <w:rPr>
          <w:rFonts w:cs="Arial"/>
          <w:spacing w:val="23"/>
        </w:rPr>
        <w:t xml:space="preserve"> </w:t>
      </w:r>
      <w:r w:rsidRPr="000A6B73">
        <w:rPr>
          <w:rFonts w:cs="Arial"/>
        </w:rPr>
        <w:t>enrollees</w:t>
      </w:r>
      <w:r w:rsidRPr="000A6B73">
        <w:rPr>
          <w:rFonts w:cs="Arial"/>
          <w:spacing w:val="28"/>
        </w:rPr>
        <w:t xml:space="preserve"> </w:t>
      </w:r>
      <w:r w:rsidRPr="000A6B73">
        <w:rPr>
          <w:rFonts w:cs="Arial"/>
        </w:rPr>
        <w:t>with</w:t>
      </w:r>
      <w:r w:rsidRPr="000A6B73">
        <w:rPr>
          <w:rFonts w:cs="Arial"/>
          <w:spacing w:val="85"/>
          <w:w w:val="101"/>
        </w:rPr>
        <w:t xml:space="preserve"> </w:t>
      </w:r>
      <w:r w:rsidRPr="000A6B73">
        <w:rPr>
          <w:rFonts w:cs="Arial"/>
        </w:rPr>
        <w:t>special</w:t>
      </w:r>
      <w:r w:rsidRPr="000A6B73">
        <w:rPr>
          <w:rFonts w:cs="Arial"/>
          <w:spacing w:val="-2"/>
        </w:rPr>
        <w:t xml:space="preserve"> </w:t>
      </w:r>
      <w:r w:rsidRPr="000A6B73">
        <w:rPr>
          <w:rFonts w:cs="Arial"/>
        </w:rPr>
        <w:t>circumstances</w:t>
      </w:r>
      <w:r w:rsidRPr="000A6B73">
        <w:rPr>
          <w:rFonts w:cs="Arial"/>
          <w:spacing w:val="-5"/>
        </w:rPr>
        <w:t xml:space="preserve"> </w:t>
      </w:r>
      <w:r w:rsidRPr="000A6B73">
        <w:rPr>
          <w:rFonts w:cs="Arial"/>
        </w:rPr>
        <w:t>or</w:t>
      </w:r>
      <w:r w:rsidRPr="000A6B73">
        <w:rPr>
          <w:rFonts w:cs="Arial"/>
          <w:spacing w:val="-9"/>
        </w:rPr>
        <w:t xml:space="preserve"> </w:t>
      </w:r>
      <w:r w:rsidRPr="000A6B73">
        <w:rPr>
          <w:rFonts w:cs="Arial"/>
        </w:rPr>
        <w:t>medical conditions</w:t>
      </w:r>
      <w:r w:rsidRPr="000A6B73">
        <w:rPr>
          <w:rFonts w:cs="Arial"/>
          <w:spacing w:val="-9"/>
        </w:rPr>
        <w:t xml:space="preserve"> </w:t>
      </w:r>
      <w:r w:rsidRPr="000A6B73">
        <w:rPr>
          <w:rFonts w:cs="Arial"/>
        </w:rPr>
        <w:t>(e.g.,</w:t>
      </w:r>
      <w:r w:rsidRPr="000A6B73">
        <w:rPr>
          <w:rFonts w:cs="Arial"/>
          <w:spacing w:val="-7"/>
        </w:rPr>
        <w:t xml:space="preserve"> </w:t>
      </w:r>
      <w:r w:rsidRPr="000A6B73">
        <w:rPr>
          <w:rFonts w:cs="Arial"/>
        </w:rPr>
        <w:t>complex</w:t>
      </w:r>
      <w:r w:rsidRPr="000A6B73">
        <w:rPr>
          <w:rFonts w:cs="Arial"/>
          <w:spacing w:val="-7"/>
        </w:rPr>
        <w:t xml:space="preserve"> </w:t>
      </w:r>
      <w:r w:rsidRPr="000A6B73">
        <w:rPr>
          <w:rFonts w:cs="Arial"/>
        </w:rPr>
        <w:t>needs);</w:t>
      </w:r>
      <w:r w:rsidRPr="000A6B73">
        <w:rPr>
          <w:rFonts w:cs="Arial"/>
          <w:spacing w:val="-6"/>
        </w:rPr>
        <w:t xml:space="preserve"> </w:t>
      </w:r>
      <w:r w:rsidRPr="000A6B73">
        <w:rPr>
          <w:rFonts w:cs="Arial"/>
        </w:rPr>
        <w:t>enrollees</w:t>
      </w:r>
      <w:r w:rsidRPr="000A6B73">
        <w:rPr>
          <w:rFonts w:cs="Arial"/>
          <w:spacing w:val="-7"/>
        </w:rPr>
        <w:t xml:space="preserve"> </w:t>
      </w:r>
      <w:r w:rsidRPr="000A6B73">
        <w:rPr>
          <w:rFonts w:cs="Arial"/>
        </w:rPr>
        <w:t>with ongoing</w:t>
      </w:r>
      <w:r w:rsidRPr="000A6B73">
        <w:rPr>
          <w:rFonts w:cs="Arial"/>
          <w:spacing w:val="46"/>
          <w:w w:val="101"/>
        </w:rPr>
        <w:t xml:space="preserve"> </w:t>
      </w:r>
      <w:r w:rsidRPr="000A6B73">
        <w:rPr>
          <w:rFonts w:cs="Arial"/>
        </w:rPr>
        <w:t>needs;</w:t>
      </w:r>
      <w:r w:rsidRPr="000A6B73">
        <w:rPr>
          <w:rFonts w:cs="Arial"/>
          <w:spacing w:val="2"/>
        </w:rPr>
        <w:t xml:space="preserve"> </w:t>
      </w:r>
      <w:r w:rsidRPr="000A6B73">
        <w:rPr>
          <w:rFonts w:cs="Arial"/>
        </w:rPr>
        <w:t>and</w:t>
      </w:r>
      <w:r w:rsidRPr="000A6B73">
        <w:rPr>
          <w:rFonts w:cs="Arial"/>
          <w:spacing w:val="-2"/>
        </w:rPr>
        <w:t xml:space="preserve"> </w:t>
      </w:r>
      <w:r w:rsidRPr="000A6B73">
        <w:rPr>
          <w:rFonts w:cs="Arial"/>
        </w:rPr>
        <w:t>enrollees</w:t>
      </w:r>
      <w:r w:rsidRPr="000A6B73">
        <w:rPr>
          <w:rFonts w:cs="Arial"/>
          <w:spacing w:val="2"/>
        </w:rPr>
        <w:t xml:space="preserve"> </w:t>
      </w:r>
      <w:r w:rsidRPr="000A6B73">
        <w:rPr>
          <w:rFonts w:cs="Arial"/>
        </w:rPr>
        <w:t>who at</w:t>
      </w:r>
      <w:r w:rsidRPr="000A6B73">
        <w:rPr>
          <w:rFonts w:cs="Arial"/>
          <w:spacing w:val="3"/>
        </w:rPr>
        <w:t xml:space="preserve"> </w:t>
      </w:r>
      <w:r w:rsidRPr="000A6B73">
        <w:rPr>
          <w:rFonts w:cs="Arial"/>
        </w:rPr>
        <w:t>the time</w:t>
      </w:r>
      <w:r w:rsidRPr="000A6B73">
        <w:rPr>
          <w:rFonts w:cs="Arial"/>
          <w:spacing w:val="3"/>
        </w:rPr>
        <w:t xml:space="preserve"> </w:t>
      </w:r>
      <w:r w:rsidRPr="000A6B73">
        <w:rPr>
          <w:rFonts w:cs="Arial"/>
        </w:rPr>
        <w:t>of</w:t>
      </w:r>
      <w:r w:rsidRPr="000A6B73">
        <w:rPr>
          <w:rFonts w:cs="Arial"/>
          <w:spacing w:val="-4"/>
        </w:rPr>
        <w:t xml:space="preserve"> </w:t>
      </w:r>
      <w:r w:rsidRPr="000A6B73">
        <w:rPr>
          <w:rFonts w:cs="Arial"/>
        </w:rPr>
        <w:t>their</w:t>
      </w:r>
      <w:r w:rsidRPr="000A6B73">
        <w:rPr>
          <w:rFonts w:cs="Arial"/>
          <w:spacing w:val="3"/>
        </w:rPr>
        <w:t xml:space="preserve"> </w:t>
      </w:r>
      <w:r w:rsidRPr="000A6B73">
        <w:rPr>
          <w:rFonts w:cs="Arial"/>
        </w:rPr>
        <w:t>transition</w:t>
      </w:r>
      <w:r w:rsidRPr="000A6B73">
        <w:rPr>
          <w:rFonts w:cs="Arial"/>
          <w:spacing w:val="3"/>
        </w:rPr>
        <w:t xml:space="preserve"> </w:t>
      </w:r>
      <w:r w:rsidRPr="000A6B73">
        <w:rPr>
          <w:rFonts w:cs="Arial"/>
        </w:rPr>
        <w:t>have existing</w:t>
      </w:r>
      <w:r w:rsidRPr="000A6B73">
        <w:rPr>
          <w:rFonts w:cs="Arial"/>
          <w:spacing w:val="3"/>
        </w:rPr>
        <w:t xml:space="preserve"> </w:t>
      </w:r>
      <w:r w:rsidRPr="000A6B73">
        <w:rPr>
          <w:rFonts w:cs="Arial"/>
        </w:rPr>
        <w:t>prior</w:t>
      </w:r>
      <w:r w:rsidRPr="000A6B73">
        <w:rPr>
          <w:rFonts w:cs="Arial"/>
          <w:spacing w:val="3"/>
        </w:rPr>
        <w:t xml:space="preserve"> </w:t>
      </w:r>
      <w:r w:rsidRPr="000A6B73">
        <w:rPr>
          <w:rFonts w:cs="Arial"/>
        </w:rPr>
        <w:t>authorization</w:t>
      </w:r>
      <w:r w:rsidRPr="000A6B73">
        <w:rPr>
          <w:rFonts w:cs="Arial"/>
          <w:spacing w:val="3"/>
        </w:rPr>
        <w:t xml:space="preserve"> </w:t>
      </w:r>
      <w:r w:rsidRPr="000A6B73">
        <w:rPr>
          <w:rFonts w:cs="Arial"/>
        </w:rPr>
        <w:t>or</w:t>
      </w:r>
      <w:r w:rsidRPr="000A6B73">
        <w:rPr>
          <w:rFonts w:cs="Arial"/>
          <w:spacing w:val="80"/>
          <w:w w:val="101"/>
        </w:rPr>
        <w:t xml:space="preserve"> </w:t>
      </w:r>
      <w:r w:rsidRPr="000A6B73">
        <w:rPr>
          <w:rFonts w:cs="Arial"/>
        </w:rPr>
        <w:t>approval</w:t>
      </w:r>
      <w:r w:rsidRPr="000A6B73">
        <w:rPr>
          <w:rFonts w:cs="Arial"/>
          <w:spacing w:val="7"/>
        </w:rPr>
        <w:t xml:space="preserve"> </w:t>
      </w:r>
      <w:r w:rsidRPr="000A6B73">
        <w:rPr>
          <w:rFonts w:cs="Arial"/>
        </w:rPr>
        <w:t>for</w:t>
      </w:r>
      <w:r w:rsidRPr="000A6B73">
        <w:rPr>
          <w:rFonts w:cs="Arial"/>
          <w:spacing w:val="12"/>
        </w:rPr>
        <w:t xml:space="preserve"> </w:t>
      </w:r>
      <w:r w:rsidRPr="000A6B73">
        <w:rPr>
          <w:rFonts w:cs="Arial"/>
        </w:rPr>
        <w:t>ancillary</w:t>
      </w:r>
      <w:r w:rsidRPr="000A6B73">
        <w:rPr>
          <w:rFonts w:cs="Arial"/>
          <w:spacing w:val="9"/>
        </w:rPr>
        <w:t xml:space="preserve"> </w:t>
      </w:r>
      <w:r w:rsidRPr="000A6B73">
        <w:rPr>
          <w:rFonts w:cs="Arial"/>
        </w:rPr>
        <w:t>services</w:t>
      </w:r>
      <w:r w:rsidR="00C22FBB">
        <w:rPr>
          <w:rFonts w:cs="Arial"/>
        </w:rPr>
        <w:t>;</w:t>
      </w:r>
    </w:p>
    <w:p w14:paraId="4CDAF6A5" w14:textId="54A7F0D9" w:rsidR="00BB59F2" w:rsidRPr="000A6B73" w:rsidRDefault="00BB59F2" w:rsidP="002548B0">
      <w:pPr>
        <w:pStyle w:val="BodyText"/>
        <w:keepNext/>
        <w:keepLines/>
        <w:widowControl/>
        <w:numPr>
          <w:ilvl w:val="1"/>
          <w:numId w:val="12"/>
        </w:numPr>
        <w:rPr>
          <w:rFonts w:cs="Arial"/>
        </w:rPr>
      </w:pPr>
      <w:r w:rsidRPr="000A6B73">
        <w:rPr>
          <w:rFonts w:cs="Arial"/>
        </w:rPr>
        <w:t>The</w:t>
      </w:r>
      <w:r w:rsidRPr="000A6B73">
        <w:rPr>
          <w:rFonts w:cs="Arial"/>
          <w:spacing w:val="5"/>
        </w:rPr>
        <w:t xml:space="preserve"> </w:t>
      </w:r>
      <w:r w:rsidRPr="000A6B73">
        <w:rPr>
          <w:rFonts w:cs="Arial"/>
        </w:rPr>
        <w:t>extent</w:t>
      </w:r>
      <w:r w:rsidRPr="000A6B73">
        <w:rPr>
          <w:rFonts w:cs="Arial"/>
          <w:spacing w:val="1"/>
        </w:rPr>
        <w:t xml:space="preserve"> </w:t>
      </w:r>
      <w:r w:rsidRPr="000A6B73">
        <w:rPr>
          <w:rFonts w:cs="Arial"/>
        </w:rPr>
        <w:t>to</w:t>
      </w:r>
      <w:r w:rsidRPr="000A6B73">
        <w:rPr>
          <w:rFonts w:cs="Arial"/>
          <w:spacing w:val="6"/>
        </w:rPr>
        <w:t xml:space="preserve"> </w:t>
      </w:r>
      <w:r w:rsidRPr="000A6B73">
        <w:rPr>
          <w:rFonts w:cs="Arial"/>
        </w:rPr>
        <w:t>which</w:t>
      </w:r>
      <w:r w:rsidRPr="000A6B73">
        <w:rPr>
          <w:rFonts w:cs="Arial"/>
          <w:spacing w:val="1"/>
        </w:rPr>
        <w:t xml:space="preserve"> </w:t>
      </w:r>
      <w:r w:rsidRPr="000A6B73">
        <w:rPr>
          <w:rFonts w:cs="Arial"/>
        </w:rPr>
        <w:t>the</w:t>
      </w:r>
      <w:r w:rsidRPr="000A6B73">
        <w:rPr>
          <w:rFonts w:cs="Arial"/>
          <w:spacing w:val="1"/>
        </w:rPr>
        <w:t xml:space="preserve"> </w:t>
      </w:r>
      <w:r>
        <w:rPr>
          <w:rFonts w:cs="Arial"/>
        </w:rPr>
        <w:t>Respondent</w:t>
      </w:r>
      <w:r w:rsidRPr="000A6B73">
        <w:rPr>
          <w:rFonts w:cs="Arial"/>
          <w:spacing w:val="6"/>
        </w:rPr>
        <w:t xml:space="preserve"> </w:t>
      </w:r>
      <w:r w:rsidRPr="000A6B73">
        <w:rPr>
          <w:rFonts w:cs="Arial"/>
        </w:rPr>
        <w:t>demonstrates</w:t>
      </w:r>
      <w:r w:rsidRPr="000A6B73">
        <w:rPr>
          <w:rFonts w:cs="Arial"/>
          <w:spacing w:val="1"/>
        </w:rPr>
        <w:t xml:space="preserve"> </w:t>
      </w:r>
      <w:r w:rsidRPr="000A6B73">
        <w:rPr>
          <w:rFonts w:cs="Arial"/>
        </w:rPr>
        <w:t>through</w:t>
      </w:r>
      <w:r w:rsidRPr="000A6B73">
        <w:rPr>
          <w:rFonts w:cs="Arial"/>
          <w:spacing w:val="6"/>
        </w:rPr>
        <w:t xml:space="preserve"> </w:t>
      </w:r>
      <w:r w:rsidRPr="000A6B73">
        <w:rPr>
          <w:rFonts w:cs="Arial"/>
        </w:rPr>
        <w:t>data its success</w:t>
      </w:r>
      <w:r w:rsidRPr="000A6B73">
        <w:rPr>
          <w:rFonts w:cs="Arial"/>
          <w:spacing w:val="2"/>
        </w:rPr>
        <w:t xml:space="preserve"> </w:t>
      </w:r>
      <w:r w:rsidRPr="000A6B73">
        <w:rPr>
          <w:rFonts w:cs="Arial"/>
        </w:rPr>
        <w:t>rate</w:t>
      </w:r>
      <w:r w:rsidRPr="000A6B73">
        <w:rPr>
          <w:rFonts w:cs="Arial"/>
          <w:spacing w:val="2"/>
        </w:rPr>
        <w:t xml:space="preserve"> </w:t>
      </w:r>
      <w:r w:rsidRPr="000A6B73">
        <w:rPr>
          <w:rFonts w:cs="Arial"/>
          <w:spacing w:val="1"/>
        </w:rPr>
        <w:t>at</w:t>
      </w:r>
      <w:r w:rsidRPr="000A6B73">
        <w:rPr>
          <w:rFonts w:cs="Arial"/>
          <w:spacing w:val="79"/>
          <w:w w:val="101"/>
        </w:rPr>
        <w:t xml:space="preserve"> </w:t>
      </w:r>
      <w:r w:rsidRPr="000A6B73">
        <w:rPr>
          <w:rFonts w:cs="Arial"/>
        </w:rPr>
        <w:t>transitioning</w:t>
      </w:r>
      <w:r w:rsidRPr="000A6B73">
        <w:rPr>
          <w:rFonts w:cs="Arial"/>
          <w:spacing w:val="12"/>
        </w:rPr>
        <w:t xml:space="preserve"> </w:t>
      </w:r>
      <w:r w:rsidRPr="000A6B73">
        <w:rPr>
          <w:rFonts w:cs="Arial"/>
        </w:rPr>
        <w:t>individuals</w:t>
      </w:r>
      <w:r w:rsidRPr="000A6B73">
        <w:rPr>
          <w:rFonts w:cs="Arial"/>
          <w:spacing w:val="13"/>
        </w:rPr>
        <w:t xml:space="preserve"> </w:t>
      </w:r>
      <w:r w:rsidRPr="000A6B73">
        <w:rPr>
          <w:rFonts w:cs="Arial"/>
        </w:rPr>
        <w:t>from</w:t>
      </w:r>
      <w:r w:rsidRPr="000A6B73">
        <w:rPr>
          <w:rFonts w:cs="Arial"/>
          <w:spacing w:val="12"/>
        </w:rPr>
        <w:t xml:space="preserve"> </w:t>
      </w:r>
      <w:r w:rsidRPr="000A6B73">
        <w:rPr>
          <w:rFonts w:cs="Arial"/>
        </w:rPr>
        <w:t>institutional</w:t>
      </w:r>
      <w:r w:rsidRPr="000A6B73">
        <w:rPr>
          <w:rFonts w:cs="Arial"/>
          <w:spacing w:val="13"/>
        </w:rPr>
        <w:t xml:space="preserve"> </w:t>
      </w:r>
      <w:r w:rsidRPr="000A6B73">
        <w:rPr>
          <w:rFonts w:cs="Arial"/>
        </w:rPr>
        <w:t>to</w:t>
      </w:r>
      <w:r w:rsidRPr="000A6B73">
        <w:rPr>
          <w:rFonts w:cs="Arial"/>
          <w:spacing w:val="7"/>
        </w:rPr>
        <w:t xml:space="preserve"> </w:t>
      </w:r>
      <w:r w:rsidRPr="000A6B73">
        <w:rPr>
          <w:rFonts w:cs="Arial"/>
        </w:rPr>
        <w:t>community</w:t>
      </w:r>
      <w:r w:rsidRPr="000A6B73">
        <w:rPr>
          <w:rFonts w:cs="Arial"/>
          <w:spacing w:val="6"/>
        </w:rPr>
        <w:t xml:space="preserve"> </w:t>
      </w:r>
      <w:r w:rsidRPr="000A6B73">
        <w:rPr>
          <w:rFonts w:cs="Arial"/>
        </w:rPr>
        <w:t>settings</w:t>
      </w:r>
      <w:r w:rsidR="00C22FBB">
        <w:rPr>
          <w:rFonts w:cs="Arial"/>
        </w:rPr>
        <w:t>;</w:t>
      </w:r>
    </w:p>
    <w:p w14:paraId="073501D2" w14:textId="77777777" w:rsidR="00BB59F2" w:rsidRPr="000A6B73" w:rsidRDefault="00BB59F2" w:rsidP="002548B0">
      <w:pPr>
        <w:pStyle w:val="BodyText"/>
        <w:keepNext/>
        <w:keepLines/>
        <w:widowControl/>
        <w:numPr>
          <w:ilvl w:val="1"/>
          <w:numId w:val="12"/>
        </w:numPr>
        <w:rPr>
          <w:rFonts w:cs="Arial"/>
        </w:rPr>
      </w:pPr>
      <w:r w:rsidRPr="000A6B73">
        <w:rPr>
          <w:rFonts w:cs="Arial"/>
        </w:rPr>
        <w:t xml:space="preserve">The extent to which the </w:t>
      </w:r>
      <w:r>
        <w:rPr>
          <w:rFonts w:cs="Arial"/>
        </w:rPr>
        <w:t>Respondent</w:t>
      </w:r>
      <w:r w:rsidRPr="000A6B73">
        <w:rPr>
          <w:rFonts w:cs="Arial"/>
        </w:rPr>
        <w:t xml:space="preserve"> addresses referral</w:t>
      </w:r>
      <w:r w:rsidRPr="000A6B73">
        <w:rPr>
          <w:rFonts w:cs="Arial"/>
          <w:spacing w:val="12"/>
        </w:rPr>
        <w:t xml:space="preserve"> </w:t>
      </w:r>
      <w:r w:rsidRPr="000A6B73">
        <w:rPr>
          <w:rFonts w:cs="Arial"/>
          <w:spacing w:val="-1"/>
        </w:rPr>
        <w:t>and</w:t>
      </w:r>
      <w:r w:rsidRPr="000A6B73">
        <w:rPr>
          <w:rFonts w:cs="Arial"/>
          <w:spacing w:val="13"/>
        </w:rPr>
        <w:t xml:space="preserve"> </w:t>
      </w:r>
      <w:r w:rsidRPr="000A6B73">
        <w:rPr>
          <w:rFonts w:cs="Arial"/>
          <w:spacing w:val="-1"/>
        </w:rPr>
        <w:t>scheduling</w:t>
      </w:r>
      <w:r w:rsidRPr="000A6B73">
        <w:rPr>
          <w:rFonts w:cs="Arial"/>
          <w:spacing w:val="12"/>
        </w:rPr>
        <w:t xml:space="preserve"> </w:t>
      </w:r>
      <w:r w:rsidRPr="000A6B73">
        <w:rPr>
          <w:rFonts w:cs="Arial"/>
        </w:rPr>
        <w:t xml:space="preserve">assistance </w:t>
      </w:r>
      <w:r w:rsidRPr="000A6B73">
        <w:rPr>
          <w:rFonts w:cs="Arial"/>
          <w:spacing w:val="-1"/>
        </w:rPr>
        <w:t>coordination</w:t>
      </w:r>
      <w:r w:rsidRPr="000A6B73">
        <w:rPr>
          <w:rFonts w:cs="Arial"/>
          <w:spacing w:val="56"/>
        </w:rPr>
        <w:t xml:space="preserve"> </w:t>
      </w:r>
      <w:r w:rsidRPr="000A6B73">
        <w:rPr>
          <w:rFonts w:cs="Arial"/>
          <w:spacing w:val="-1"/>
        </w:rPr>
        <w:t>with</w:t>
      </w:r>
      <w:r w:rsidRPr="000A6B73">
        <w:rPr>
          <w:rFonts w:cs="Arial"/>
          <w:spacing w:val="56"/>
        </w:rPr>
        <w:t xml:space="preserve"> </w:t>
      </w:r>
      <w:r w:rsidRPr="000A6B73">
        <w:rPr>
          <w:rFonts w:cs="Arial"/>
          <w:spacing w:val="-1"/>
        </w:rPr>
        <w:t>PCP</w:t>
      </w:r>
      <w:r w:rsidRPr="000A6B73">
        <w:rPr>
          <w:rFonts w:cs="Arial"/>
          <w:spacing w:val="55"/>
        </w:rPr>
        <w:t xml:space="preserve"> </w:t>
      </w:r>
      <w:r w:rsidRPr="000A6B73">
        <w:rPr>
          <w:rFonts w:cs="Arial"/>
        </w:rPr>
        <w:t>and</w:t>
      </w:r>
      <w:r w:rsidRPr="000A6B73">
        <w:rPr>
          <w:rFonts w:cs="Arial"/>
          <w:spacing w:val="52"/>
        </w:rPr>
        <w:t xml:space="preserve"> </w:t>
      </w:r>
      <w:r w:rsidRPr="000A6B73">
        <w:rPr>
          <w:rFonts w:cs="Arial"/>
        </w:rPr>
        <w:t>behavioral</w:t>
      </w:r>
      <w:r w:rsidRPr="000A6B73">
        <w:rPr>
          <w:rFonts w:cs="Arial"/>
          <w:spacing w:val="56"/>
        </w:rPr>
        <w:t xml:space="preserve"> </w:t>
      </w:r>
      <w:r w:rsidRPr="000A6B73">
        <w:rPr>
          <w:rFonts w:cs="Arial"/>
          <w:spacing w:val="-1"/>
        </w:rPr>
        <w:t>health</w:t>
      </w:r>
      <w:r w:rsidRPr="000A6B73">
        <w:rPr>
          <w:rFonts w:cs="Arial"/>
          <w:spacing w:val="52"/>
        </w:rPr>
        <w:t xml:space="preserve"> </w:t>
      </w:r>
      <w:r w:rsidRPr="000A6B73">
        <w:rPr>
          <w:rFonts w:cs="Arial"/>
          <w:spacing w:val="-1"/>
        </w:rPr>
        <w:t>providers</w:t>
      </w:r>
      <w:r w:rsidRPr="000A6B73">
        <w:rPr>
          <w:rFonts w:cs="Arial"/>
          <w:spacing w:val="56"/>
        </w:rPr>
        <w:t xml:space="preserve"> </w:t>
      </w:r>
      <w:r w:rsidRPr="000A6B73">
        <w:rPr>
          <w:rFonts w:cs="Arial"/>
        </w:rPr>
        <w:t>to</w:t>
      </w:r>
      <w:r w:rsidRPr="000A6B73">
        <w:rPr>
          <w:rFonts w:cs="Arial"/>
          <w:spacing w:val="52"/>
        </w:rPr>
        <w:t xml:space="preserve"> </w:t>
      </w:r>
      <w:r w:rsidRPr="000A6B73">
        <w:rPr>
          <w:rFonts w:cs="Arial"/>
        </w:rPr>
        <w:t>ensure</w:t>
      </w:r>
      <w:r w:rsidRPr="000A6B73">
        <w:rPr>
          <w:rFonts w:cs="Arial"/>
          <w:spacing w:val="56"/>
        </w:rPr>
        <w:t xml:space="preserve"> </w:t>
      </w:r>
      <w:r w:rsidRPr="000A6B73">
        <w:rPr>
          <w:rFonts w:cs="Arial"/>
          <w:spacing w:val="-1"/>
        </w:rPr>
        <w:t>appropriate</w:t>
      </w:r>
      <w:r w:rsidRPr="000A6B73">
        <w:rPr>
          <w:rFonts w:cs="Arial"/>
          <w:spacing w:val="61"/>
          <w:w w:val="101"/>
        </w:rPr>
        <w:t xml:space="preserve"> </w:t>
      </w:r>
      <w:r w:rsidRPr="000A6B73">
        <w:rPr>
          <w:rFonts w:cs="Arial"/>
          <w:spacing w:val="-1"/>
        </w:rPr>
        <w:t>follow</w:t>
      </w:r>
      <w:r w:rsidRPr="000A6B73">
        <w:rPr>
          <w:rFonts w:cs="Arial"/>
          <w:spacing w:val="6"/>
        </w:rPr>
        <w:t xml:space="preserve"> </w:t>
      </w:r>
      <w:r w:rsidRPr="000A6B73">
        <w:rPr>
          <w:rFonts w:cs="Arial"/>
          <w:spacing w:val="-1"/>
        </w:rPr>
        <w:t>up</w:t>
      </w:r>
      <w:r w:rsidRPr="000A6B73">
        <w:rPr>
          <w:rFonts w:cs="Arial"/>
          <w:spacing w:val="7"/>
        </w:rPr>
        <w:t xml:space="preserve"> </w:t>
      </w:r>
      <w:r w:rsidRPr="000A6B73">
        <w:rPr>
          <w:rFonts w:cs="Arial"/>
        </w:rPr>
        <w:t>has</w:t>
      </w:r>
      <w:r w:rsidRPr="000A6B73">
        <w:rPr>
          <w:rFonts w:cs="Arial"/>
          <w:spacing w:val="11"/>
        </w:rPr>
        <w:t xml:space="preserve"> </w:t>
      </w:r>
      <w:r w:rsidRPr="000A6B73">
        <w:rPr>
          <w:rFonts w:cs="Arial"/>
          <w:spacing w:val="-1"/>
        </w:rPr>
        <w:t>occurred;</w:t>
      </w:r>
      <w:r w:rsidRPr="000A6B73">
        <w:rPr>
          <w:rFonts w:cs="Arial"/>
          <w:spacing w:val="10"/>
        </w:rPr>
        <w:t xml:space="preserve"> </w:t>
      </w:r>
    </w:p>
    <w:p w14:paraId="17937BA8" w14:textId="49CF94E4" w:rsidR="00BB59F2" w:rsidRPr="000A6B73" w:rsidRDefault="00BB59F2" w:rsidP="002548B0">
      <w:pPr>
        <w:pStyle w:val="BodyText"/>
        <w:keepNext/>
        <w:keepLines/>
        <w:widowControl/>
        <w:numPr>
          <w:ilvl w:val="1"/>
          <w:numId w:val="12"/>
        </w:numPr>
        <w:rPr>
          <w:rFonts w:cs="Arial"/>
        </w:rPr>
      </w:pPr>
      <w:r w:rsidRPr="000A6B73">
        <w:rPr>
          <w:rFonts w:cs="Arial"/>
        </w:rPr>
        <w:t xml:space="preserve">The extent to which the </w:t>
      </w:r>
      <w:r>
        <w:rPr>
          <w:rFonts w:cs="Arial"/>
        </w:rPr>
        <w:t>Respondent</w:t>
      </w:r>
      <w:r w:rsidRPr="000A6B73">
        <w:rPr>
          <w:rFonts w:cs="Arial"/>
        </w:rPr>
        <w:t xml:space="preserve"> describes processes</w:t>
      </w:r>
      <w:r w:rsidRPr="000A6B73">
        <w:rPr>
          <w:rFonts w:cs="Arial"/>
          <w:spacing w:val="4"/>
        </w:rPr>
        <w:t xml:space="preserve"> </w:t>
      </w:r>
      <w:r w:rsidRPr="000A6B73">
        <w:rPr>
          <w:rFonts w:cs="Arial"/>
        </w:rPr>
        <w:t>to</w:t>
      </w:r>
      <w:r w:rsidRPr="000A6B73">
        <w:rPr>
          <w:rFonts w:cs="Arial"/>
          <w:spacing w:val="10"/>
        </w:rPr>
        <w:t xml:space="preserve"> </w:t>
      </w:r>
      <w:r w:rsidRPr="000A6B73">
        <w:rPr>
          <w:rFonts w:cs="Arial"/>
          <w:spacing w:val="-1"/>
        </w:rPr>
        <w:t>prevent</w:t>
      </w:r>
      <w:r w:rsidRPr="000A6B73">
        <w:rPr>
          <w:rFonts w:cs="Arial"/>
          <w:spacing w:val="11"/>
        </w:rPr>
        <w:t xml:space="preserve"> </w:t>
      </w:r>
      <w:r w:rsidRPr="000A6B73">
        <w:rPr>
          <w:rFonts w:cs="Arial"/>
          <w:spacing w:val="-1"/>
        </w:rPr>
        <w:t>unnecessary</w:t>
      </w:r>
      <w:r w:rsidRPr="000A6B73">
        <w:rPr>
          <w:rFonts w:cs="Arial"/>
          <w:spacing w:val="10"/>
        </w:rPr>
        <w:t xml:space="preserve"> </w:t>
      </w:r>
      <w:r w:rsidRPr="000A6B73">
        <w:rPr>
          <w:rFonts w:cs="Arial"/>
          <w:spacing w:val="-1"/>
        </w:rPr>
        <w:t>hospital</w:t>
      </w:r>
      <w:r w:rsidRPr="000A6B73">
        <w:rPr>
          <w:rFonts w:cs="Arial"/>
          <w:spacing w:val="10"/>
        </w:rPr>
        <w:t xml:space="preserve"> </w:t>
      </w:r>
      <w:r w:rsidRPr="000A6B73">
        <w:rPr>
          <w:rFonts w:cs="Arial"/>
        </w:rPr>
        <w:t>or</w:t>
      </w:r>
      <w:r w:rsidRPr="000A6B73">
        <w:rPr>
          <w:rFonts w:cs="Arial"/>
          <w:spacing w:val="7"/>
        </w:rPr>
        <w:t xml:space="preserve"> </w:t>
      </w:r>
      <w:r w:rsidRPr="000A6B73">
        <w:rPr>
          <w:rFonts w:cs="Arial"/>
          <w:spacing w:val="-1"/>
        </w:rPr>
        <w:t>nursing</w:t>
      </w:r>
      <w:r w:rsidRPr="000A6B73">
        <w:rPr>
          <w:rFonts w:cs="Arial"/>
          <w:spacing w:val="10"/>
        </w:rPr>
        <w:t xml:space="preserve"> </w:t>
      </w:r>
      <w:r w:rsidRPr="000A6B73">
        <w:rPr>
          <w:rFonts w:cs="Arial"/>
          <w:spacing w:val="-1"/>
        </w:rPr>
        <w:t>facility</w:t>
      </w:r>
      <w:r w:rsidRPr="000A6B73">
        <w:rPr>
          <w:rFonts w:cs="Arial"/>
          <w:spacing w:val="11"/>
        </w:rPr>
        <w:t xml:space="preserve"> </w:t>
      </w:r>
      <w:r w:rsidRPr="000A6B73">
        <w:rPr>
          <w:rFonts w:cs="Arial"/>
        </w:rPr>
        <w:t>readmissions</w:t>
      </w:r>
      <w:r w:rsidR="00C22FBB">
        <w:rPr>
          <w:rFonts w:cs="Arial"/>
        </w:rPr>
        <w:t>;</w:t>
      </w:r>
    </w:p>
    <w:p w14:paraId="0FFB8F83" w14:textId="3B8FC36C" w:rsidR="00BB59F2" w:rsidRPr="000A6B73" w:rsidRDefault="00BB59F2" w:rsidP="002548B0">
      <w:pPr>
        <w:pStyle w:val="BodyText"/>
        <w:numPr>
          <w:ilvl w:val="1"/>
          <w:numId w:val="12"/>
        </w:numPr>
        <w:rPr>
          <w:rFonts w:cs="Arial"/>
        </w:rPr>
      </w:pPr>
      <w:r w:rsidRPr="000A6B73">
        <w:rPr>
          <w:rFonts w:cs="Arial"/>
        </w:rPr>
        <w:t>The</w:t>
      </w:r>
      <w:r w:rsidRPr="000A6B73">
        <w:rPr>
          <w:rFonts w:cs="Arial"/>
          <w:spacing w:val="5"/>
        </w:rPr>
        <w:t xml:space="preserve"> </w:t>
      </w:r>
      <w:r w:rsidRPr="000A6B73">
        <w:rPr>
          <w:rFonts w:cs="Arial"/>
        </w:rPr>
        <w:t>extent</w:t>
      </w:r>
      <w:r w:rsidRPr="000A6B73">
        <w:rPr>
          <w:rFonts w:cs="Arial"/>
          <w:spacing w:val="1"/>
        </w:rPr>
        <w:t xml:space="preserve"> </w:t>
      </w:r>
      <w:r w:rsidRPr="000A6B73">
        <w:rPr>
          <w:rFonts w:cs="Arial"/>
        </w:rPr>
        <w:t>to</w:t>
      </w:r>
      <w:r w:rsidRPr="000A6B73">
        <w:rPr>
          <w:rFonts w:cs="Arial"/>
          <w:spacing w:val="6"/>
        </w:rPr>
        <w:t xml:space="preserve"> </w:t>
      </w:r>
      <w:r w:rsidRPr="000A6B73">
        <w:rPr>
          <w:rFonts w:cs="Arial"/>
        </w:rPr>
        <w:t>which</w:t>
      </w:r>
      <w:r w:rsidRPr="000A6B73">
        <w:rPr>
          <w:rFonts w:cs="Arial"/>
          <w:spacing w:val="1"/>
        </w:rPr>
        <w:t xml:space="preserve"> </w:t>
      </w:r>
      <w:r w:rsidRPr="000A6B73">
        <w:rPr>
          <w:rFonts w:cs="Arial"/>
        </w:rPr>
        <w:t>the</w:t>
      </w:r>
      <w:r w:rsidRPr="000A6B73">
        <w:rPr>
          <w:rFonts w:cs="Arial"/>
          <w:spacing w:val="1"/>
        </w:rPr>
        <w:t xml:space="preserve"> </w:t>
      </w:r>
      <w:r>
        <w:rPr>
          <w:rFonts w:cs="Arial"/>
        </w:rPr>
        <w:t>Respondent</w:t>
      </w:r>
      <w:r w:rsidRPr="000A6B73">
        <w:rPr>
          <w:rFonts w:cs="Arial"/>
          <w:spacing w:val="6"/>
        </w:rPr>
        <w:t xml:space="preserve"> </w:t>
      </w:r>
      <w:r w:rsidRPr="000A6B73">
        <w:rPr>
          <w:rFonts w:cs="Arial"/>
        </w:rPr>
        <w:t>demonstrates</w:t>
      </w:r>
      <w:r w:rsidRPr="000A6B73">
        <w:rPr>
          <w:rFonts w:cs="Arial"/>
          <w:spacing w:val="1"/>
        </w:rPr>
        <w:t xml:space="preserve"> </w:t>
      </w:r>
      <w:r w:rsidRPr="000A6B73">
        <w:rPr>
          <w:rFonts w:cs="Arial"/>
        </w:rPr>
        <w:t>through</w:t>
      </w:r>
      <w:r w:rsidRPr="000A6B73">
        <w:rPr>
          <w:rFonts w:cs="Arial"/>
          <w:spacing w:val="6"/>
        </w:rPr>
        <w:t xml:space="preserve"> </w:t>
      </w:r>
      <w:r w:rsidRPr="000A6B73">
        <w:rPr>
          <w:rFonts w:cs="Arial"/>
        </w:rPr>
        <w:t>data its success</w:t>
      </w:r>
      <w:r w:rsidRPr="000A6B73">
        <w:rPr>
          <w:rFonts w:cs="Arial"/>
          <w:spacing w:val="2"/>
        </w:rPr>
        <w:t xml:space="preserve"> </w:t>
      </w:r>
      <w:r w:rsidRPr="000A6B73">
        <w:rPr>
          <w:rFonts w:cs="Arial"/>
        </w:rPr>
        <w:t>rate</w:t>
      </w:r>
      <w:r w:rsidRPr="000A6B73">
        <w:rPr>
          <w:rFonts w:cs="Arial"/>
          <w:spacing w:val="2"/>
        </w:rPr>
        <w:t xml:space="preserve"> </w:t>
      </w:r>
      <w:r w:rsidRPr="000A6B73">
        <w:rPr>
          <w:rFonts w:cs="Arial"/>
          <w:spacing w:val="1"/>
        </w:rPr>
        <w:t>at</w:t>
      </w:r>
      <w:r w:rsidRPr="000A6B73">
        <w:rPr>
          <w:rFonts w:cs="Arial"/>
          <w:spacing w:val="79"/>
          <w:w w:val="101"/>
        </w:rPr>
        <w:t xml:space="preserve"> </w:t>
      </w:r>
      <w:r w:rsidRPr="000A6B73">
        <w:rPr>
          <w:rFonts w:cs="Arial"/>
        </w:rPr>
        <w:t>maintaining</w:t>
      </w:r>
      <w:r w:rsidRPr="000A6B73">
        <w:rPr>
          <w:rFonts w:cs="Arial"/>
          <w:spacing w:val="55"/>
        </w:rPr>
        <w:t xml:space="preserve"> </w:t>
      </w:r>
      <w:r w:rsidRPr="000A6B73">
        <w:rPr>
          <w:rFonts w:cs="Arial"/>
          <w:spacing w:val="-2"/>
        </w:rPr>
        <w:t>individuals</w:t>
      </w:r>
      <w:r w:rsidRPr="000A6B73">
        <w:rPr>
          <w:rFonts w:cs="Arial"/>
          <w:spacing w:val="53"/>
        </w:rPr>
        <w:t xml:space="preserve"> </w:t>
      </w:r>
      <w:r w:rsidRPr="000A6B73">
        <w:rPr>
          <w:rFonts w:cs="Arial"/>
          <w:spacing w:val="-2"/>
        </w:rPr>
        <w:t>who</w:t>
      </w:r>
      <w:r w:rsidRPr="000A6B73">
        <w:rPr>
          <w:rFonts w:cs="Arial"/>
          <w:spacing w:val="50"/>
        </w:rPr>
        <w:t xml:space="preserve"> </w:t>
      </w:r>
      <w:r w:rsidRPr="000A6B73">
        <w:rPr>
          <w:rFonts w:cs="Arial"/>
        </w:rPr>
        <w:t>have</w:t>
      </w:r>
      <w:r w:rsidRPr="000A6B73">
        <w:rPr>
          <w:rFonts w:cs="Arial"/>
          <w:spacing w:val="53"/>
        </w:rPr>
        <w:t xml:space="preserve"> </w:t>
      </w:r>
      <w:r w:rsidRPr="000A6B73">
        <w:rPr>
          <w:rFonts w:cs="Arial"/>
        </w:rPr>
        <w:t>transitioned</w:t>
      </w:r>
      <w:r w:rsidRPr="000A6B73">
        <w:rPr>
          <w:rFonts w:cs="Arial"/>
          <w:spacing w:val="49"/>
        </w:rPr>
        <w:t xml:space="preserve"> </w:t>
      </w:r>
      <w:r w:rsidRPr="000A6B73">
        <w:rPr>
          <w:rFonts w:cs="Arial"/>
        </w:rPr>
        <w:t>from</w:t>
      </w:r>
      <w:r w:rsidRPr="000A6B73">
        <w:rPr>
          <w:rFonts w:cs="Arial"/>
          <w:spacing w:val="55"/>
        </w:rPr>
        <w:t xml:space="preserve"> </w:t>
      </w:r>
      <w:r w:rsidRPr="000A6B73">
        <w:rPr>
          <w:rFonts w:cs="Arial"/>
        </w:rPr>
        <w:t>an</w:t>
      </w:r>
      <w:r w:rsidRPr="000A6B73">
        <w:rPr>
          <w:rFonts w:cs="Arial"/>
          <w:spacing w:val="49"/>
        </w:rPr>
        <w:t xml:space="preserve"> </w:t>
      </w:r>
      <w:r w:rsidRPr="000A6B73">
        <w:rPr>
          <w:rFonts w:cs="Arial"/>
        </w:rPr>
        <w:t>institutional</w:t>
      </w:r>
      <w:r w:rsidRPr="000A6B73">
        <w:rPr>
          <w:rFonts w:cs="Arial"/>
          <w:spacing w:val="49"/>
        </w:rPr>
        <w:t xml:space="preserve"> </w:t>
      </w:r>
      <w:r w:rsidRPr="000A6B73">
        <w:rPr>
          <w:rFonts w:cs="Arial"/>
        </w:rPr>
        <w:t>placement</w:t>
      </w:r>
      <w:r w:rsidRPr="000A6B73">
        <w:rPr>
          <w:rFonts w:cs="Arial"/>
          <w:spacing w:val="50"/>
        </w:rPr>
        <w:t xml:space="preserve"> </w:t>
      </w:r>
      <w:r w:rsidRPr="000A6B73">
        <w:rPr>
          <w:rFonts w:cs="Arial"/>
          <w:spacing w:val="1"/>
        </w:rPr>
        <w:t>to</w:t>
      </w:r>
      <w:r w:rsidRPr="000A6B73">
        <w:rPr>
          <w:rFonts w:cs="Arial"/>
          <w:spacing w:val="65"/>
          <w:w w:val="101"/>
        </w:rPr>
        <w:t xml:space="preserve"> </w:t>
      </w:r>
      <w:r w:rsidRPr="000A6B73">
        <w:rPr>
          <w:rFonts w:cs="Arial"/>
        </w:rPr>
        <w:t>community</w:t>
      </w:r>
      <w:r w:rsidRPr="000A6B73">
        <w:rPr>
          <w:rFonts w:cs="Arial"/>
          <w:spacing w:val="23"/>
        </w:rPr>
        <w:t xml:space="preserve"> </w:t>
      </w:r>
      <w:r w:rsidRPr="000A6B73">
        <w:rPr>
          <w:rFonts w:cs="Arial"/>
        </w:rPr>
        <w:t>placements</w:t>
      </w:r>
      <w:r w:rsidR="00C22FBB">
        <w:rPr>
          <w:rFonts w:cs="Arial"/>
        </w:rPr>
        <w:t>;</w:t>
      </w:r>
    </w:p>
    <w:p w14:paraId="40BD3FE6" w14:textId="77777777" w:rsidR="00BB59F2" w:rsidRPr="000A6B73" w:rsidRDefault="00BB59F2" w:rsidP="002548B0">
      <w:pPr>
        <w:pStyle w:val="BodyText"/>
        <w:numPr>
          <w:ilvl w:val="1"/>
          <w:numId w:val="12"/>
        </w:numPr>
        <w:rPr>
          <w:rFonts w:cs="Arial"/>
        </w:rPr>
      </w:pPr>
      <w:r w:rsidRPr="000A6B73">
        <w:rPr>
          <w:rFonts w:cs="Arial"/>
        </w:rPr>
        <w:t xml:space="preserve">The child to adult transition process incorporates the following principles at a minimum: </w:t>
      </w:r>
    </w:p>
    <w:p w14:paraId="374933F2" w14:textId="77777777" w:rsidR="00BB59F2" w:rsidRPr="000A6B73" w:rsidRDefault="00BB59F2" w:rsidP="002548B0">
      <w:pPr>
        <w:pStyle w:val="BodyText"/>
        <w:numPr>
          <w:ilvl w:val="2"/>
          <w:numId w:val="12"/>
        </w:numPr>
        <w:rPr>
          <w:rFonts w:cs="Arial"/>
        </w:rPr>
      </w:pPr>
      <w:r w:rsidRPr="000A6B73">
        <w:rPr>
          <w:rFonts w:cs="Arial"/>
        </w:rPr>
        <w:t>A systematic and formalized transition process.</w:t>
      </w:r>
    </w:p>
    <w:p w14:paraId="0E5A9924" w14:textId="77777777" w:rsidR="00BB59F2" w:rsidRPr="000A6B73" w:rsidRDefault="00BB59F2" w:rsidP="002548B0">
      <w:pPr>
        <w:pStyle w:val="BodyText"/>
        <w:numPr>
          <w:ilvl w:val="2"/>
          <w:numId w:val="12"/>
        </w:numPr>
        <w:rPr>
          <w:rFonts w:cs="Arial"/>
        </w:rPr>
      </w:pPr>
      <w:r w:rsidRPr="000A6B73">
        <w:rPr>
          <w:rFonts w:cs="Arial"/>
        </w:rPr>
        <w:t>Early preparation with milestones identified.</w:t>
      </w:r>
    </w:p>
    <w:p w14:paraId="44B1C5D5" w14:textId="77777777" w:rsidR="00BB59F2" w:rsidRPr="000A6B73" w:rsidRDefault="00BB59F2" w:rsidP="002548B0">
      <w:pPr>
        <w:pStyle w:val="BodyText"/>
        <w:numPr>
          <w:ilvl w:val="2"/>
          <w:numId w:val="12"/>
        </w:numPr>
        <w:rPr>
          <w:rFonts w:cs="Arial"/>
        </w:rPr>
      </w:pPr>
      <w:r w:rsidRPr="000A6B73">
        <w:rPr>
          <w:rFonts w:cs="Arial"/>
        </w:rPr>
        <w:t>Identification of a transition coordinator.</w:t>
      </w:r>
    </w:p>
    <w:p w14:paraId="72FF485A" w14:textId="77777777" w:rsidR="00BB59F2" w:rsidRPr="000A6B73" w:rsidRDefault="00BB59F2" w:rsidP="002548B0">
      <w:pPr>
        <w:pStyle w:val="BodyText"/>
        <w:numPr>
          <w:ilvl w:val="2"/>
          <w:numId w:val="12"/>
        </w:numPr>
        <w:rPr>
          <w:rFonts w:cs="Arial"/>
        </w:rPr>
      </w:pPr>
      <w:r w:rsidRPr="000A6B73">
        <w:rPr>
          <w:rFonts w:cs="Arial"/>
        </w:rPr>
        <w:t>A communication plan.</w:t>
      </w:r>
    </w:p>
    <w:p w14:paraId="4687ABF1" w14:textId="77777777" w:rsidR="00BB59F2" w:rsidRPr="000A6B73" w:rsidRDefault="00BB59F2" w:rsidP="002548B0">
      <w:pPr>
        <w:pStyle w:val="BodyText"/>
        <w:numPr>
          <w:ilvl w:val="2"/>
          <w:numId w:val="12"/>
        </w:numPr>
        <w:rPr>
          <w:rFonts w:cs="Arial"/>
        </w:rPr>
      </w:pPr>
      <w:r w:rsidRPr="000A6B73">
        <w:rPr>
          <w:rFonts w:cs="Arial"/>
        </w:rPr>
        <w:t>An individual transition plan identifying:</w:t>
      </w:r>
    </w:p>
    <w:p w14:paraId="5DDC1125" w14:textId="77777777" w:rsidR="00BB59F2" w:rsidRPr="000A6B73" w:rsidRDefault="00BB59F2" w:rsidP="002548B0">
      <w:pPr>
        <w:pStyle w:val="BodyText"/>
        <w:numPr>
          <w:ilvl w:val="3"/>
          <w:numId w:val="12"/>
        </w:numPr>
        <w:rPr>
          <w:rFonts w:cs="Arial"/>
        </w:rPr>
      </w:pPr>
      <w:r w:rsidRPr="000A6B73">
        <w:rPr>
          <w:rFonts w:cs="Arial"/>
        </w:rPr>
        <w:t>The child’s housing, education and employment goals.</w:t>
      </w:r>
    </w:p>
    <w:p w14:paraId="5E8A950D" w14:textId="77777777" w:rsidR="00BB59F2" w:rsidRPr="000A6B73" w:rsidRDefault="00BB59F2" w:rsidP="002548B0">
      <w:pPr>
        <w:pStyle w:val="BodyText"/>
        <w:numPr>
          <w:ilvl w:val="3"/>
          <w:numId w:val="12"/>
        </w:numPr>
        <w:rPr>
          <w:rFonts w:cs="Arial"/>
        </w:rPr>
      </w:pPr>
      <w:r w:rsidRPr="000A6B73">
        <w:rPr>
          <w:rFonts w:cs="Arial"/>
        </w:rPr>
        <w:t>The child’s need to change from pediatric to adult specialists and the transfer of any medical records necessary.</w:t>
      </w:r>
    </w:p>
    <w:p w14:paraId="0585010C" w14:textId="5FE8BCC3" w:rsidR="00BB59F2" w:rsidRPr="000A6B73" w:rsidRDefault="00BB59F2" w:rsidP="002548B0">
      <w:pPr>
        <w:pStyle w:val="BodyText"/>
        <w:numPr>
          <w:ilvl w:val="3"/>
          <w:numId w:val="12"/>
        </w:numPr>
        <w:rPr>
          <w:rFonts w:cs="Arial"/>
        </w:rPr>
      </w:pPr>
      <w:r w:rsidRPr="000A6B73">
        <w:rPr>
          <w:rFonts w:cs="Arial"/>
        </w:rPr>
        <w:t>Guardianship or health proxy documents, if needed</w:t>
      </w:r>
      <w:r w:rsidR="00C22FBB">
        <w:rPr>
          <w:rFonts w:cs="Arial"/>
        </w:rPr>
        <w:t>.</w:t>
      </w:r>
      <w:r w:rsidRPr="000A6B73">
        <w:rPr>
          <w:rFonts w:cs="Arial"/>
        </w:rPr>
        <w:t xml:space="preserve"> </w:t>
      </w:r>
    </w:p>
    <w:p w14:paraId="5A85DD5C" w14:textId="77777777" w:rsidR="00BB59F2" w:rsidRPr="000A6B73" w:rsidRDefault="00BB59F2" w:rsidP="002548B0">
      <w:pPr>
        <w:pStyle w:val="BodyText"/>
        <w:numPr>
          <w:ilvl w:val="3"/>
          <w:numId w:val="12"/>
        </w:numPr>
        <w:rPr>
          <w:rFonts w:cs="Arial"/>
        </w:rPr>
      </w:pPr>
      <w:r w:rsidRPr="000A6B73">
        <w:rPr>
          <w:rFonts w:cs="Arial"/>
        </w:rPr>
        <w:t>The need to address physical, mental or social barriers or risk factors.</w:t>
      </w:r>
    </w:p>
    <w:p w14:paraId="5C89EE82" w14:textId="77777777" w:rsidR="00BB59F2" w:rsidRDefault="00BB59F2" w:rsidP="002548B0">
      <w:pPr>
        <w:pStyle w:val="BodyText"/>
        <w:numPr>
          <w:ilvl w:val="3"/>
          <w:numId w:val="12"/>
        </w:numPr>
        <w:rPr>
          <w:rFonts w:cs="Arial"/>
        </w:rPr>
      </w:pPr>
      <w:r w:rsidRPr="000A6B73">
        <w:rPr>
          <w:rFonts w:cs="Arial"/>
        </w:rPr>
        <w:t>Teaching self-knowledge of diagnoses, medication, and medical professionals in order to empower, engage, and enable the young person to self-manage to the extent developmentally appropriate.</w:t>
      </w:r>
    </w:p>
    <w:p w14:paraId="328FD422" w14:textId="77777777" w:rsidR="00BB59F2" w:rsidRDefault="00BB59F2" w:rsidP="002548B0">
      <w:pPr>
        <w:pStyle w:val="BodyText"/>
        <w:numPr>
          <w:ilvl w:val="3"/>
          <w:numId w:val="12"/>
        </w:numPr>
        <w:rPr>
          <w:rFonts w:cs="Arial"/>
        </w:rPr>
      </w:pPr>
      <w:r w:rsidRPr="00F059AF">
        <w:rPr>
          <w:rFonts w:cs="Arial"/>
        </w:rPr>
        <w:t>Follow-up and evaluation.</w:t>
      </w:r>
    </w:p>
    <w:p w14:paraId="52C9ED33" w14:textId="77777777" w:rsidR="00BB59F2" w:rsidRDefault="00BB59F2" w:rsidP="00BB59F2">
      <w:pPr>
        <w:widowControl/>
        <w:spacing w:after="200" w:line="276" w:lineRule="auto"/>
        <w:rPr>
          <w:rFonts w:eastAsia="Arial" w:cs="Arial"/>
        </w:rPr>
      </w:pPr>
      <w:r>
        <w:rPr>
          <w:rFonts w:cs="Arial"/>
        </w:rPr>
        <w:br w:type="page"/>
      </w:r>
    </w:p>
    <w:p w14:paraId="279D96FE" w14:textId="77777777" w:rsidR="00BB59F2" w:rsidRDefault="00BB59F2" w:rsidP="00BB59F2">
      <w:pPr>
        <w:pStyle w:val="BodyText"/>
        <w:rPr>
          <w:rFonts w:cs="Arial"/>
        </w:rPr>
      </w:pPr>
    </w:p>
    <w:p w14:paraId="63B66377" w14:textId="77777777" w:rsidR="00BB59F2" w:rsidRPr="000A6B73" w:rsidRDefault="00BB59F2" w:rsidP="002548B0">
      <w:pPr>
        <w:pStyle w:val="BodyText"/>
        <w:numPr>
          <w:ilvl w:val="0"/>
          <w:numId w:val="12"/>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7"/>
        </w:rPr>
        <w:t xml:space="preserve"> </w:t>
      </w:r>
      <w:r w:rsidRPr="000A6B73">
        <w:rPr>
          <w:rFonts w:cs="Arial"/>
        </w:rPr>
        <w:t>the</w:t>
      </w:r>
      <w:r w:rsidRPr="000A6B73">
        <w:rPr>
          <w:rFonts w:cs="Arial"/>
          <w:spacing w:val="11"/>
        </w:rPr>
        <w:t xml:space="preserve"> </w:t>
      </w:r>
      <w:r>
        <w:rPr>
          <w:rFonts w:cs="Arial"/>
        </w:rPr>
        <w:t>Respondent</w:t>
      </w:r>
      <w:r w:rsidRPr="000A6B73">
        <w:rPr>
          <w:rFonts w:cs="Arial"/>
        </w:rPr>
        <w:t>’s</w:t>
      </w:r>
      <w:r w:rsidRPr="000A6B73">
        <w:rPr>
          <w:rFonts w:cs="Arial"/>
          <w:spacing w:val="11"/>
        </w:rPr>
        <w:t xml:space="preserve"> </w:t>
      </w:r>
      <w:r w:rsidRPr="000A6B73">
        <w:rPr>
          <w:rFonts w:cs="Arial"/>
        </w:rPr>
        <w:t>process</w:t>
      </w:r>
      <w:r w:rsidRPr="000A6B73">
        <w:rPr>
          <w:rFonts w:cs="Arial"/>
          <w:spacing w:val="11"/>
        </w:rPr>
        <w:t xml:space="preserve"> </w:t>
      </w:r>
      <w:r w:rsidRPr="000A6B73">
        <w:rPr>
          <w:rFonts w:cs="Arial"/>
        </w:rPr>
        <w:t>and</w:t>
      </w:r>
      <w:r w:rsidRPr="000A6B73">
        <w:rPr>
          <w:rFonts w:cs="Arial"/>
          <w:spacing w:val="5"/>
        </w:rPr>
        <w:t xml:space="preserve"> </w:t>
      </w:r>
      <w:r w:rsidRPr="000A6B73">
        <w:rPr>
          <w:rFonts w:cs="Arial"/>
        </w:rPr>
        <w:t>example</w:t>
      </w:r>
      <w:r w:rsidRPr="000A6B73">
        <w:rPr>
          <w:rFonts w:cs="Arial"/>
          <w:spacing w:val="11"/>
        </w:rPr>
        <w:t xml:space="preserve"> </w:t>
      </w:r>
      <w:r w:rsidRPr="000A6B73">
        <w:rPr>
          <w:rFonts w:cs="Arial"/>
        </w:rPr>
        <w:t>ensures</w:t>
      </w:r>
      <w:r w:rsidRPr="000A6B73">
        <w:rPr>
          <w:rFonts w:cs="Arial"/>
          <w:spacing w:val="11"/>
        </w:rPr>
        <w:t xml:space="preserve"> </w:t>
      </w:r>
      <w:r w:rsidRPr="000A6B73">
        <w:rPr>
          <w:rFonts w:cs="Arial"/>
        </w:rPr>
        <w:t>the</w:t>
      </w:r>
      <w:r w:rsidRPr="000A6B73">
        <w:rPr>
          <w:rFonts w:cs="Arial"/>
          <w:spacing w:val="11"/>
        </w:rPr>
        <w:t xml:space="preserve"> </w:t>
      </w:r>
      <w:r w:rsidRPr="000A6B73">
        <w:rPr>
          <w:rFonts w:cs="Arial"/>
        </w:rPr>
        <w:t>protection</w:t>
      </w:r>
      <w:r w:rsidRPr="000A6B73">
        <w:rPr>
          <w:rFonts w:cs="Arial"/>
          <w:spacing w:val="11"/>
        </w:rPr>
        <w:t xml:space="preserve"> </w:t>
      </w:r>
      <w:r w:rsidRPr="000A6B73">
        <w:rPr>
          <w:rFonts w:cs="Arial"/>
        </w:rPr>
        <w:t>of</w:t>
      </w:r>
      <w:r w:rsidRPr="000A6B73">
        <w:rPr>
          <w:rFonts w:cs="Arial"/>
          <w:spacing w:val="6"/>
        </w:rPr>
        <w:t xml:space="preserve"> </w:t>
      </w:r>
      <w:r w:rsidRPr="000A6B73">
        <w:rPr>
          <w:rFonts w:cs="Arial"/>
          <w:spacing w:val="1"/>
        </w:rPr>
        <w:t>the</w:t>
      </w:r>
      <w:r w:rsidRPr="000A6B73">
        <w:rPr>
          <w:rFonts w:cs="Arial"/>
          <w:spacing w:val="73"/>
          <w:w w:val="101"/>
        </w:rPr>
        <w:t xml:space="preserve"> </w:t>
      </w:r>
      <w:r w:rsidRPr="000A6B73">
        <w:rPr>
          <w:rFonts w:cs="Arial"/>
        </w:rPr>
        <w:t>enrollee’s</w:t>
      </w:r>
      <w:r w:rsidRPr="000A6B73">
        <w:rPr>
          <w:rFonts w:cs="Arial"/>
          <w:spacing w:val="15"/>
        </w:rPr>
        <w:t xml:space="preserve"> </w:t>
      </w:r>
      <w:r w:rsidRPr="000A6B73">
        <w:rPr>
          <w:rFonts w:cs="Arial"/>
        </w:rPr>
        <w:t>privacy</w:t>
      </w:r>
      <w:r w:rsidRPr="000A6B73">
        <w:rPr>
          <w:rFonts w:cs="Arial"/>
          <w:spacing w:val="10"/>
        </w:rPr>
        <w:t xml:space="preserve"> </w:t>
      </w:r>
      <w:r w:rsidRPr="000A6B73">
        <w:rPr>
          <w:rFonts w:cs="Arial"/>
        </w:rPr>
        <w:t>consistent</w:t>
      </w:r>
      <w:r w:rsidRPr="000A6B73">
        <w:rPr>
          <w:rFonts w:cs="Arial"/>
          <w:spacing w:val="15"/>
        </w:rPr>
        <w:t xml:space="preserve"> </w:t>
      </w:r>
      <w:r w:rsidRPr="000A6B73">
        <w:rPr>
          <w:rFonts w:cs="Arial"/>
        </w:rPr>
        <w:t>with</w:t>
      </w:r>
      <w:r w:rsidRPr="000A6B73">
        <w:rPr>
          <w:rFonts w:cs="Arial"/>
          <w:spacing w:val="15"/>
        </w:rPr>
        <w:t xml:space="preserve"> </w:t>
      </w:r>
      <w:r w:rsidRPr="000A6B73">
        <w:rPr>
          <w:rFonts w:cs="Arial"/>
        </w:rPr>
        <w:t>confidentiality</w:t>
      </w:r>
      <w:r w:rsidRPr="000A6B73">
        <w:rPr>
          <w:rFonts w:cs="Arial"/>
          <w:spacing w:val="15"/>
        </w:rPr>
        <w:t xml:space="preserve"> </w:t>
      </w:r>
      <w:r w:rsidRPr="000A6B73">
        <w:rPr>
          <w:rFonts w:cs="Arial"/>
        </w:rPr>
        <w:t>requirements.</w:t>
      </w:r>
    </w:p>
    <w:p w14:paraId="6712BA39" w14:textId="77777777" w:rsidR="00BB59F2" w:rsidRPr="000A6B73" w:rsidRDefault="00BB59F2" w:rsidP="00BB59F2">
      <w:pPr>
        <w:spacing w:before="7" w:line="240" w:lineRule="exact"/>
        <w:rPr>
          <w:rFonts w:cs="Arial"/>
        </w:rPr>
      </w:pPr>
    </w:p>
    <w:p w14:paraId="547F0F6C" w14:textId="21950F76" w:rsidR="00BB59F2" w:rsidRPr="00040373" w:rsidRDefault="00BB59F2" w:rsidP="00BB59F2">
      <w:pPr>
        <w:pStyle w:val="BodyText"/>
        <w:jc w:val="left"/>
        <w:rPr>
          <w:rFonts w:cs="Arial"/>
        </w:rPr>
      </w:pPr>
      <w:r w:rsidRPr="00040373">
        <w:rPr>
          <w:rFonts w:cs="Arial"/>
          <w:b/>
        </w:rPr>
        <w:t>Score:</w:t>
      </w:r>
      <w:r w:rsidRPr="004837B1">
        <w:rPr>
          <w:rFonts w:cs="Arial"/>
          <w:b/>
        </w:rPr>
        <w:t xml:space="preserve"> </w:t>
      </w:r>
      <w:r w:rsidRPr="004837B1">
        <w:rPr>
          <w:rFonts w:cs="Arial"/>
        </w:rPr>
        <w:t xml:space="preserve">This section is worth </w:t>
      </w:r>
      <w:r w:rsidRPr="00040373">
        <w:rPr>
          <w:rFonts w:cs="Arial"/>
        </w:rPr>
        <w:t>a</w:t>
      </w:r>
      <w:r w:rsidRPr="004837B1">
        <w:rPr>
          <w:rFonts w:cs="Arial"/>
        </w:rPr>
        <w:t xml:space="preserve"> maximum of 64 </w:t>
      </w:r>
      <w:r w:rsidRPr="00040373">
        <w:rPr>
          <w:rFonts w:cs="Arial"/>
        </w:rPr>
        <w:t>raw</w:t>
      </w:r>
      <w:r w:rsidRPr="004837B1">
        <w:rPr>
          <w:rFonts w:cs="Arial"/>
        </w:rPr>
        <w:t xml:space="preserve"> points </w:t>
      </w:r>
      <w:r w:rsidRPr="00040373">
        <w:rPr>
          <w:rFonts w:cs="Arial"/>
        </w:rPr>
        <w:t>with each of the 9 criteria in 1. worth 2 points</w:t>
      </w:r>
      <w:r w:rsidRPr="004837B1">
        <w:rPr>
          <w:rFonts w:cs="Arial"/>
        </w:rPr>
        <w:t xml:space="preserve"> each</w:t>
      </w:r>
      <w:r w:rsidR="007C3654">
        <w:rPr>
          <w:rFonts w:cs="Arial"/>
        </w:rPr>
        <w:t xml:space="preserve"> for</w:t>
      </w:r>
      <w:r w:rsidRPr="004837B1">
        <w:rPr>
          <w:rFonts w:cs="Arial"/>
        </w:rPr>
        <w:t xml:space="preserve"> each of </w:t>
      </w:r>
      <w:r w:rsidRPr="00040373">
        <w:rPr>
          <w:rFonts w:cs="Arial"/>
        </w:rPr>
        <w:t>the</w:t>
      </w:r>
      <w:r w:rsidRPr="004837B1">
        <w:rPr>
          <w:rFonts w:cs="Arial"/>
        </w:rPr>
        <w:t xml:space="preserve"> </w:t>
      </w:r>
      <w:r>
        <w:rPr>
          <w:rFonts w:cs="Arial"/>
        </w:rPr>
        <w:t>t</w:t>
      </w:r>
      <w:r w:rsidR="00264F9E">
        <w:rPr>
          <w:rFonts w:cs="Arial"/>
        </w:rPr>
        <w:t>hree</w:t>
      </w:r>
      <w:r w:rsidRPr="004837B1">
        <w:rPr>
          <w:rFonts w:cs="Arial"/>
        </w:rPr>
        <w:t xml:space="preserve"> </w:t>
      </w:r>
      <w:r w:rsidR="00264F9E">
        <w:rPr>
          <w:rFonts w:cs="Arial"/>
        </w:rPr>
        <w:t xml:space="preserve">experiences outlined in the above component 1 </w:t>
      </w:r>
      <w:r w:rsidRPr="004837B1">
        <w:rPr>
          <w:rFonts w:cs="Arial"/>
          <w:w w:val="101"/>
        </w:rPr>
        <w:t>(a-c) and criterion 2.</w:t>
      </w:r>
      <w:r>
        <w:rPr>
          <w:rFonts w:cs="Arial"/>
          <w:w w:val="101"/>
        </w:rPr>
        <w:t xml:space="preserve"> </w:t>
      </w:r>
      <w:r w:rsidRPr="004837B1">
        <w:rPr>
          <w:rFonts w:cs="Arial"/>
        </w:rPr>
        <w:t xml:space="preserve">being worth </w:t>
      </w:r>
      <w:r w:rsidRPr="00040373">
        <w:rPr>
          <w:rFonts w:cs="Arial"/>
        </w:rPr>
        <w:t xml:space="preserve">10 points. </w:t>
      </w:r>
    </w:p>
    <w:p w14:paraId="297F7F99" w14:textId="77777777" w:rsidR="00BB59F2" w:rsidRPr="00F059AF" w:rsidRDefault="00BB59F2" w:rsidP="00BB59F2">
      <w:pPr>
        <w:pStyle w:val="BodyText"/>
        <w:rPr>
          <w:rFonts w:cs="Arial"/>
        </w:rPr>
      </w:pPr>
    </w:p>
    <w:p w14:paraId="1B4ED080" w14:textId="77777777" w:rsidR="00BB59F2" w:rsidRPr="00F059AF" w:rsidRDefault="00BB59F2" w:rsidP="00BB59F2">
      <w:pPr>
        <w:pStyle w:val="ListParagraph"/>
        <w:spacing w:line="200" w:lineRule="exact"/>
        <w:ind w:left="822"/>
        <w:jc w:val="center"/>
        <w:rPr>
          <w:rFonts w:cs="Arial"/>
        </w:rPr>
      </w:pPr>
    </w:p>
    <w:p w14:paraId="39A16FA7" w14:textId="77777777" w:rsidR="00BB59F2" w:rsidRPr="00F059AF" w:rsidRDefault="00BB59F2" w:rsidP="00BB59F2">
      <w:pPr>
        <w:pStyle w:val="ListParagraph"/>
        <w:ind w:left="822" w:right="102"/>
        <w:jc w:val="center"/>
        <w:rPr>
          <w:rFonts w:eastAsia="Arial" w:cs="Arial"/>
        </w:rPr>
      </w:pPr>
      <w:r w:rsidRPr="00F059AF">
        <w:rPr>
          <w:rFonts w:cs="Arial"/>
          <w:b/>
          <w:spacing w:val="-1"/>
        </w:rPr>
        <w:t>REMAINDER</w:t>
      </w:r>
      <w:r w:rsidRPr="00F059AF">
        <w:rPr>
          <w:rFonts w:cs="Arial"/>
          <w:b/>
          <w:spacing w:val="12"/>
        </w:rPr>
        <w:t xml:space="preserve"> </w:t>
      </w:r>
      <w:r w:rsidRPr="00F059AF">
        <w:rPr>
          <w:rFonts w:cs="Arial"/>
          <w:b/>
          <w:spacing w:val="1"/>
        </w:rPr>
        <w:t>OF</w:t>
      </w:r>
      <w:r w:rsidRPr="00F059AF">
        <w:rPr>
          <w:rFonts w:cs="Arial"/>
          <w:b/>
          <w:spacing w:val="12"/>
        </w:rPr>
        <w:t xml:space="preserve"> </w:t>
      </w:r>
      <w:r w:rsidRPr="00F059AF">
        <w:rPr>
          <w:rFonts w:cs="Arial"/>
          <w:b/>
          <w:spacing w:val="-1"/>
        </w:rPr>
        <w:t>PAGE</w:t>
      </w:r>
      <w:r w:rsidRPr="00F059AF">
        <w:rPr>
          <w:rFonts w:cs="Arial"/>
          <w:b/>
          <w:spacing w:val="12"/>
        </w:rPr>
        <w:t xml:space="preserve"> </w:t>
      </w:r>
      <w:r w:rsidRPr="00F059AF">
        <w:rPr>
          <w:rFonts w:cs="Arial"/>
          <w:b/>
          <w:spacing w:val="-1"/>
        </w:rPr>
        <w:t>INTENTIONALLY</w:t>
      </w:r>
      <w:r w:rsidRPr="00F059AF">
        <w:rPr>
          <w:rFonts w:cs="Arial"/>
          <w:b/>
          <w:spacing w:val="12"/>
        </w:rPr>
        <w:t xml:space="preserve"> </w:t>
      </w:r>
      <w:r w:rsidRPr="00F059AF">
        <w:rPr>
          <w:rFonts w:cs="Arial"/>
          <w:b/>
          <w:spacing w:val="1"/>
        </w:rPr>
        <w:t>LEFT</w:t>
      </w:r>
      <w:r w:rsidRPr="00F059AF">
        <w:rPr>
          <w:rFonts w:cs="Arial"/>
          <w:b/>
          <w:spacing w:val="13"/>
        </w:rPr>
        <w:t xml:space="preserve"> </w:t>
      </w:r>
      <w:r w:rsidRPr="00F059AF">
        <w:rPr>
          <w:rFonts w:cs="Arial"/>
          <w:b/>
          <w:spacing w:val="-1"/>
        </w:rPr>
        <w:t>BLANK</w:t>
      </w:r>
    </w:p>
    <w:p w14:paraId="01453981" w14:textId="77777777" w:rsidR="00BB59F2" w:rsidRDefault="00BB59F2" w:rsidP="00BB59F2">
      <w:pPr>
        <w:ind w:left="1923" w:right="102"/>
        <w:rPr>
          <w:rFonts w:eastAsia="Arial" w:cs="Arial"/>
        </w:rPr>
      </w:pPr>
    </w:p>
    <w:p w14:paraId="57BBC98D" w14:textId="77777777" w:rsidR="00BB59F2" w:rsidRPr="000A6B73" w:rsidRDefault="00BB59F2" w:rsidP="00BB59F2">
      <w:pPr>
        <w:ind w:left="1923" w:right="102"/>
        <w:rPr>
          <w:rFonts w:eastAsia="Arial" w:cs="Arial"/>
        </w:rPr>
      </w:pPr>
    </w:p>
    <w:p w14:paraId="5A300F32" w14:textId="77777777" w:rsidR="00BB59F2" w:rsidRPr="000A6B73" w:rsidRDefault="00BB59F2" w:rsidP="00BB59F2">
      <w:pPr>
        <w:rPr>
          <w:rFonts w:eastAsia="Arial" w:cs="Arial"/>
        </w:rPr>
        <w:sectPr w:rsidR="00BB59F2" w:rsidRPr="000A6B73" w:rsidSect="00C219B4">
          <w:headerReference w:type="even" r:id="rId11"/>
          <w:headerReference w:type="first" r:id="rId12"/>
          <w:pgSz w:w="11910" w:h="16840"/>
          <w:pgMar w:top="1440" w:right="1440" w:bottom="1440" w:left="1440" w:header="720" w:footer="720" w:gutter="0"/>
          <w:cols w:space="720"/>
          <w:docGrid w:linePitch="299"/>
        </w:sectPr>
      </w:pPr>
    </w:p>
    <w:p w14:paraId="00C3E8D4" w14:textId="77777777" w:rsidR="00BB59F2" w:rsidRPr="000A6B73" w:rsidRDefault="00BB59F2" w:rsidP="00BB59F2">
      <w:pPr>
        <w:pStyle w:val="Heading1"/>
      </w:pPr>
      <w:r>
        <w:lastRenderedPageBreak/>
        <w:t xml:space="preserve">Criteria </w:t>
      </w:r>
      <w:r w:rsidRPr="000A6B73">
        <w:t>#</w:t>
      </w:r>
      <w:r>
        <w:t>9</w:t>
      </w:r>
      <w:r w:rsidRPr="000A6B73">
        <w:rPr>
          <w:spacing w:val="10"/>
        </w:rPr>
        <w:t xml:space="preserve"> </w:t>
      </w:r>
      <w:r w:rsidRPr="000A6B73">
        <w:t>–</w:t>
      </w:r>
      <w:r w:rsidRPr="000A6B73">
        <w:rPr>
          <w:spacing w:val="8"/>
        </w:rPr>
        <w:t xml:space="preserve"> </w:t>
      </w:r>
      <w:r w:rsidRPr="000A6B73">
        <w:t>HEDIS</w:t>
      </w:r>
      <w:r w:rsidRPr="000A6B73">
        <w:rPr>
          <w:spacing w:val="3"/>
        </w:rPr>
        <w:t xml:space="preserve"> </w:t>
      </w:r>
      <w:r w:rsidRPr="000A6B73">
        <w:t>Measures</w:t>
      </w:r>
      <w:r w:rsidRPr="000A6B73">
        <w:rPr>
          <w:spacing w:val="10"/>
        </w:rPr>
        <w:t xml:space="preserve"> </w:t>
      </w:r>
    </w:p>
    <w:p w14:paraId="76C7C38F" w14:textId="77777777" w:rsidR="00BB59F2" w:rsidRPr="000A6B73" w:rsidRDefault="00BB59F2" w:rsidP="00BB59F2">
      <w:pPr>
        <w:spacing w:before="2" w:line="250" w:lineRule="exact"/>
        <w:rPr>
          <w:rFonts w:cs="Arial"/>
        </w:rPr>
      </w:pPr>
    </w:p>
    <w:p w14:paraId="68A64E24" w14:textId="5868752E" w:rsidR="00BB59F2" w:rsidRPr="000A6B73" w:rsidRDefault="00BB59F2" w:rsidP="00BB59F2">
      <w:pPr>
        <w:pStyle w:val="BodyText"/>
        <w:rPr>
          <w:rFonts w:cs="Arial"/>
        </w:rPr>
      </w:pPr>
      <w:r>
        <w:rPr>
          <w:rFonts w:cs="Arial"/>
        </w:rPr>
        <w:t>Respondent</w:t>
      </w:r>
      <w:r w:rsidRPr="000A6B73">
        <w:rPr>
          <w:rFonts w:cs="Arial"/>
          <w:spacing w:val="44"/>
        </w:rPr>
        <w:t xml:space="preserve"> </w:t>
      </w:r>
      <w:r>
        <w:rPr>
          <w:rFonts w:cs="Arial"/>
        </w:rPr>
        <w:t>will</w:t>
      </w:r>
      <w:r w:rsidRPr="000A6B73">
        <w:rPr>
          <w:rFonts w:cs="Arial"/>
          <w:spacing w:val="39"/>
        </w:rPr>
        <w:t xml:space="preserve"> </w:t>
      </w:r>
      <w:r w:rsidRPr="000A6B73">
        <w:rPr>
          <w:rFonts w:cs="Arial"/>
        </w:rPr>
        <w:t>describe</w:t>
      </w:r>
      <w:r w:rsidRPr="000A6B73">
        <w:rPr>
          <w:rFonts w:cs="Arial"/>
          <w:spacing w:val="44"/>
        </w:rPr>
        <w:t xml:space="preserve"> </w:t>
      </w:r>
      <w:r w:rsidRPr="000A6B73">
        <w:rPr>
          <w:rFonts w:cs="Arial"/>
        </w:rPr>
        <w:t>its</w:t>
      </w:r>
      <w:r w:rsidRPr="000A6B73">
        <w:rPr>
          <w:rFonts w:cs="Arial"/>
          <w:spacing w:val="44"/>
        </w:rPr>
        <w:t xml:space="preserve"> </w:t>
      </w:r>
      <w:r w:rsidRPr="000A6B73">
        <w:rPr>
          <w:rFonts w:cs="Arial"/>
        </w:rPr>
        <w:t>experience</w:t>
      </w:r>
      <w:r w:rsidRPr="000A6B73">
        <w:rPr>
          <w:rFonts w:cs="Arial"/>
          <w:spacing w:val="44"/>
        </w:rPr>
        <w:t xml:space="preserve"> </w:t>
      </w:r>
      <w:r w:rsidRPr="000A6B73">
        <w:rPr>
          <w:rFonts w:cs="Arial"/>
          <w:spacing w:val="-2"/>
        </w:rPr>
        <w:t>in</w:t>
      </w:r>
      <w:r w:rsidRPr="000A6B73">
        <w:rPr>
          <w:rFonts w:cs="Arial"/>
          <w:spacing w:val="44"/>
        </w:rPr>
        <w:t xml:space="preserve"> </w:t>
      </w:r>
      <w:r w:rsidRPr="000A6B73">
        <w:rPr>
          <w:rFonts w:cs="Arial"/>
        </w:rPr>
        <w:t>achieving</w:t>
      </w:r>
      <w:r w:rsidRPr="000A6B73">
        <w:rPr>
          <w:rFonts w:cs="Arial"/>
          <w:spacing w:val="44"/>
        </w:rPr>
        <w:t xml:space="preserve"> </w:t>
      </w:r>
      <w:r w:rsidRPr="000A6B73">
        <w:rPr>
          <w:rFonts w:cs="Arial"/>
        </w:rPr>
        <w:t>quality</w:t>
      </w:r>
      <w:r w:rsidRPr="000A6B73">
        <w:rPr>
          <w:rFonts w:cs="Arial"/>
          <w:spacing w:val="44"/>
        </w:rPr>
        <w:t xml:space="preserve"> </w:t>
      </w:r>
      <w:r w:rsidRPr="000A6B73">
        <w:rPr>
          <w:rFonts w:cs="Arial"/>
        </w:rPr>
        <w:t>standards</w:t>
      </w:r>
      <w:r w:rsidRPr="000A6B73">
        <w:rPr>
          <w:rFonts w:cs="Arial"/>
          <w:spacing w:val="39"/>
        </w:rPr>
        <w:t xml:space="preserve"> </w:t>
      </w:r>
      <w:r w:rsidRPr="000A6B73">
        <w:rPr>
          <w:rFonts w:cs="Arial"/>
        </w:rPr>
        <w:t>with</w:t>
      </w:r>
      <w:r w:rsidRPr="000A6B73">
        <w:rPr>
          <w:rFonts w:cs="Arial"/>
          <w:spacing w:val="44"/>
        </w:rPr>
        <w:t xml:space="preserve"> </w:t>
      </w:r>
      <w:r w:rsidRPr="004E2A36">
        <w:rPr>
          <w:rFonts w:cs="Arial"/>
        </w:rPr>
        <w:t>medically complex children’s</w:t>
      </w:r>
      <w:r w:rsidRPr="000A6B73">
        <w:rPr>
          <w:rFonts w:cs="Arial"/>
          <w:spacing w:val="44"/>
        </w:rPr>
        <w:t xml:space="preserve"> </w:t>
      </w:r>
      <w:r w:rsidRPr="000A6B73">
        <w:rPr>
          <w:rFonts w:cs="Arial"/>
        </w:rPr>
        <w:t>populations.</w:t>
      </w:r>
      <w:r w:rsidRPr="000A6B73">
        <w:rPr>
          <w:rFonts w:cs="Arial"/>
          <w:spacing w:val="52"/>
        </w:rPr>
        <w:t xml:space="preserve"> </w:t>
      </w:r>
      <w:r>
        <w:rPr>
          <w:rFonts w:cs="Arial"/>
        </w:rPr>
        <w:t>Respondent</w:t>
      </w:r>
      <w:r w:rsidRPr="000A6B73">
        <w:rPr>
          <w:rFonts w:cs="Arial"/>
          <w:spacing w:val="-4"/>
        </w:rPr>
        <w:t xml:space="preserve"> </w:t>
      </w:r>
      <w:r>
        <w:rPr>
          <w:rFonts w:cs="Arial"/>
        </w:rPr>
        <w:t>will</w:t>
      </w:r>
      <w:r w:rsidRPr="000A6B73">
        <w:rPr>
          <w:rFonts w:cs="Arial"/>
          <w:spacing w:val="-3"/>
        </w:rPr>
        <w:t xml:space="preserve"> </w:t>
      </w:r>
      <w:r w:rsidRPr="000A6B73">
        <w:rPr>
          <w:rFonts w:cs="Arial"/>
        </w:rPr>
        <w:t>include,</w:t>
      </w:r>
      <w:r w:rsidRPr="000A6B73">
        <w:rPr>
          <w:rFonts w:cs="Arial"/>
          <w:spacing w:val="-5"/>
        </w:rPr>
        <w:t xml:space="preserve"> </w:t>
      </w:r>
      <w:r w:rsidRPr="000A6B73">
        <w:rPr>
          <w:rFonts w:cs="Arial"/>
        </w:rPr>
        <w:t>in</w:t>
      </w:r>
      <w:r w:rsidRPr="000A6B73">
        <w:rPr>
          <w:rFonts w:cs="Arial"/>
          <w:spacing w:val="-9"/>
        </w:rPr>
        <w:t xml:space="preserve"> </w:t>
      </w:r>
      <w:r w:rsidRPr="000A6B73">
        <w:rPr>
          <w:rFonts w:cs="Arial"/>
        </w:rPr>
        <w:t>table</w:t>
      </w:r>
      <w:r w:rsidRPr="000A6B73">
        <w:rPr>
          <w:rFonts w:cs="Arial"/>
          <w:spacing w:val="100"/>
          <w:w w:val="101"/>
        </w:rPr>
        <w:t xml:space="preserve"> </w:t>
      </w:r>
      <w:r w:rsidRPr="000A6B73">
        <w:rPr>
          <w:rFonts w:cs="Arial"/>
        </w:rPr>
        <w:t>format,</w:t>
      </w:r>
      <w:r w:rsidRPr="000A6B73">
        <w:rPr>
          <w:rFonts w:cs="Arial"/>
          <w:spacing w:val="9"/>
        </w:rPr>
        <w:t xml:space="preserve"> </w:t>
      </w:r>
      <w:r w:rsidRPr="000A6B73">
        <w:rPr>
          <w:rFonts w:cs="Arial"/>
        </w:rPr>
        <w:t>the</w:t>
      </w:r>
      <w:r w:rsidRPr="000A6B73">
        <w:rPr>
          <w:rFonts w:cs="Arial"/>
          <w:spacing w:val="14"/>
        </w:rPr>
        <w:t xml:space="preserve"> </w:t>
      </w:r>
      <w:r w:rsidRPr="000A6B73">
        <w:rPr>
          <w:rFonts w:cs="Arial"/>
        </w:rPr>
        <w:t>target</w:t>
      </w:r>
      <w:r w:rsidRPr="000A6B73">
        <w:rPr>
          <w:rFonts w:cs="Arial"/>
          <w:spacing w:val="15"/>
        </w:rPr>
        <w:t xml:space="preserve"> </w:t>
      </w:r>
      <w:r w:rsidRPr="000A6B73">
        <w:rPr>
          <w:rFonts w:cs="Arial"/>
        </w:rPr>
        <w:t>population</w:t>
      </w:r>
      <w:r w:rsidRPr="000A6B73">
        <w:rPr>
          <w:rFonts w:cs="Arial"/>
          <w:spacing w:val="14"/>
        </w:rPr>
        <w:t xml:space="preserve"> </w:t>
      </w:r>
      <w:r w:rsidRPr="000A6B73">
        <w:rPr>
          <w:rFonts w:cs="Arial"/>
          <w:spacing w:val="-2"/>
        </w:rPr>
        <w:t>(CHIP, TANF,</w:t>
      </w:r>
      <w:r w:rsidRPr="000A6B73">
        <w:rPr>
          <w:rFonts w:cs="Arial"/>
          <w:spacing w:val="15"/>
        </w:rPr>
        <w:t xml:space="preserve"> </w:t>
      </w:r>
      <w:r w:rsidRPr="000A6B73">
        <w:rPr>
          <w:rFonts w:cs="Arial"/>
        </w:rPr>
        <w:t>ABD,</w:t>
      </w:r>
      <w:r w:rsidRPr="000A6B73">
        <w:rPr>
          <w:rFonts w:cs="Arial"/>
          <w:spacing w:val="14"/>
        </w:rPr>
        <w:t xml:space="preserve"> and </w:t>
      </w:r>
      <w:r w:rsidRPr="000A6B73">
        <w:rPr>
          <w:rFonts w:cs="Arial"/>
        </w:rPr>
        <w:t>dual</w:t>
      </w:r>
      <w:r w:rsidRPr="000A6B73">
        <w:rPr>
          <w:rFonts w:cs="Arial"/>
          <w:spacing w:val="15"/>
        </w:rPr>
        <w:t xml:space="preserve"> </w:t>
      </w:r>
      <w:r w:rsidRPr="000A6B73">
        <w:rPr>
          <w:rFonts w:cs="Arial"/>
        </w:rPr>
        <w:t>eligible populations),</w:t>
      </w:r>
      <w:r w:rsidRPr="000A6B73">
        <w:rPr>
          <w:rFonts w:cs="Arial"/>
          <w:spacing w:val="15"/>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11"/>
        </w:rPr>
        <w:t xml:space="preserve"> </w:t>
      </w:r>
      <w:r w:rsidRPr="000A6B73">
        <w:rPr>
          <w:rFonts w:cs="Arial"/>
        </w:rPr>
        <w:t>results</w:t>
      </w:r>
      <w:r w:rsidRPr="000A6B73">
        <w:rPr>
          <w:rFonts w:cs="Arial"/>
          <w:spacing w:val="9"/>
        </w:rPr>
        <w:t xml:space="preserve"> </w:t>
      </w:r>
      <w:r w:rsidRPr="000A6B73">
        <w:rPr>
          <w:rFonts w:cs="Arial"/>
        </w:rPr>
        <w:t>for</w:t>
      </w:r>
      <w:r w:rsidRPr="000A6B73">
        <w:rPr>
          <w:rFonts w:cs="Arial"/>
          <w:spacing w:val="15"/>
        </w:rPr>
        <w:t xml:space="preserve"> </w:t>
      </w:r>
      <w:r w:rsidRPr="000A6B73">
        <w:rPr>
          <w:rFonts w:cs="Arial"/>
        </w:rPr>
        <w:t>the</w:t>
      </w:r>
      <w:r w:rsidRPr="000A6B73">
        <w:rPr>
          <w:rFonts w:cs="Arial"/>
          <w:spacing w:val="14"/>
        </w:rPr>
        <w:t xml:space="preserve"> </w:t>
      </w:r>
      <w:r w:rsidRPr="000A6B73">
        <w:rPr>
          <w:rFonts w:cs="Arial"/>
        </w:rPr>
        <w:t>HEDIS</w:t>
      </w:r>
      <w:r w:rsidRPr="000A6B73">
        <w:rPr>
          <w:rFonts w:cs="Arial"/>
          <w:spacing w:val="93"/>
          <w:w w:val="101"/>
        </w:rPr>
        <w:t xml:space="preserve"> </w:t>
      </w:r>
      <w:r w:rsidRPr="000A6B73">
        <w:rPr>
          <w:rFonts w:cs="Arial"/>
        </w:rPr>
        <w:t>measures specified</w:t>
      </w:r>
      <w:r w:rsidRPr="000A6B73">
        <w:rPr>
          <w:rFonts w:cs="Arial"/>
          <w:spacing w:val="-4"/>
        </w:rPr>
        <w:t xml:space="preserve"> </w:t>
      </w:r>
      <w:r w:rsidRPr="000A6B73">
        <w:rPr>
          <w:rFonts w:cs="Arial"/>
        </w:rPr>
        <w:t>below</w:t>
      </w:r>
      <w:r w:rsidRPr="000A6B73">
        <w:rPr>
          <w:rFonts w:cs="Arial"/>
          <w:spacing w:val="-8"/>
        </w:rPr>
        <w:t xml:space="preserve"> </w:t>
      </w:r>
      <w:r w:rsidRPr="000A6B73">
        <w:rPr>
          <w:rFonts w:cs="Arial"/>
          <w:spacing w:val="1"/>
        </w:rPr>
        <w:t xml:space="preserve">for </w:t>
      </w:r>
      <w:r w:rsidRPr="000A6B73">
        <w:rPr>
          <w:rFonts w:cs="Arial"/>
        </w:rPr>
        <w:t>each</w:t>
      </w:r>
      <w:r w:rsidRPr="000A6B73">
        <w:rPr>
          <w:rFonts w:cs="Arial"/>
          <w:spacing w:val="1"/>
        </w:rPr>
        <w:t xml:space="preserve"> </w:t>
      </w:r>
      <w:r w:rsidRPr="000A6B73">
        <w:rPr>
          <w:rFonts w:cs="Arial"/>
          <w:spacing w:val="-2"/>
        </w:rPr>
        <w:t>of</w:t>
      </w:r>
      <w:r w:rsidRPr="000A6B73">
        <w:rPr>
          <w:rFonts w:cs="Arial"/>
        </w:rPr>
        <w:t xml:space="preserve"> the</w:t>
      </w:r>
      <w:r w:rsidRPr="000A6B73">
        <w:rPr>
          <w:rFonts w:cs="Arial"/>
          <w:spacing w:val="1"/>
        </w:rPr>
        <w:t xml:space="preserve"> </w:t>
      </w:r>
      <w:r w:rsidRPr="000A6B73">
        <w:rPr>
          <w:rFonts w:cs="Arial"/>
        </w:rPr>
        <w:t>last</w:t>
      </w:r>
      <w:r w:rsidRPr="000A6B73">
        <w:rPr>
          <w:rFonts w:cs="Arial"/>
          <w:spacing w:val="-4"/>
        </w:rPr>
        <w:t xml:space="preserve"> </w:t>
      </w:r>
      <w:r w:rsidRPr="000A6B73">
        <w:rPr>
          <w:rFonts w:cs="Arial"/>
        </w:rPr>
        <w:t>two</w:t>
      </w:r>
      <w:r w:rsidRPr="000A6B73">
        <w:rPr>
          <w:rFonts w:cs="Arial"/>
          <w:spacing w:val="-6"/>
        </w:rPr>
        <w:t xml:space="preserve"> </w:t>
      </w:r>
      <w:r w:rsidRPr="000A6B73">
        <w:rPr>
          <w:rFonts w:cs="Arial"/>
        </w:rPr>
        <w:t>years</w:t>
      </w:r>
      <w:r w:rsidRPr="000A6B73">
        <w:rPr>
          <w:rFonts w:cs="Arial"/>
          <w:spacing w:val="-6"/>
        </w:rPr>
        <w:t xml:space="preserve"> </w:t>
      </w:r>
      <w:r w:rsidRPr="000A6B73">
        <w:rPr>
          <w:rFonts w:cs="Arial"/>
          <w:spacing w:val="1"/>
        </w:rPr>
        <w:t>(</w:t>
      </w:r>
      <w:r w:rsidRPr="00A93F37">
        <w:rPr>
          <w:rFonts w:cs="Arial"/>
          <w:spacing w:val="1"/>
        </w:rPr>
        <w:t>CY</w:t>
      </w:r>
      <w:r w:rsidRPr="00A93F37">
        <w:rPr>
          <w:rFonts w:cs="Arial"/>
          <w:spacing w:val="-2"/>
        </w:rPr>
        <w:t xml:space="preserve"> </w:t>
      </w:r>
      <w:r w:rsidRPr="00A93F37">
        <w:rPr>
          <w:rFonts w:cs="Arial"/>
        </w:rPr>
        <w:t>2015/ HEDIS</w:t>
      </w:r>
      <w:r w:rsidRPr="00A93F37">
        <w:rPr>
          <w:rFonts w:cs="Arial"/>
          <w:spacing w:val="-2"/>
        </w:rPr>
        <w:t xml:space="preserve"> </w:t>
      </w:r>
      <w:r w:rsidRPr="00A93F37">
        <w:rPr>
          <w:rFonts w:cs="Arial"/>
        </w:rPr>
        <w:t xml:space="preserve">2016 </w:t>
      </w:r>
      <w:r w:rsidRPr="00A93F37">
        <w:rPr>
          <w:rFonts w:cs="Arial"/>
          <w:spacing w:val="1"/>
        </w:rPr>
        <w:t>and</w:t>
      </w:r>
      <w:r w:rsidRPr="00A93F37">
        <w:rPr>
          <w:rFonts w:cs="Arial"/>
          <w:spacing w:val="-2"/>
        </w:rPr>
        <w:t xml:space="preserve"> CY</w:t>
      </w:r>
      <w:r w:rsidRPr="00A93F37">
        <w:rPr>
          <w:rFonts w:cs="Arial"/>
        </w:rPr>
        <w:t xml:space="preserve"> 2016/</w:t>
      </w:r>
      <w:r w:rsidRPr="00A93F37">
        <w:rPr>
          <w:rFonts w:cs="Arial"/>
          <w:spacing w:val="41"/>
          <w:w w:val="101"/>
        </w:rPr>
        <w:t xml:space="preserve"> </w:t>
      </w:r>
      <w:r w:rsidRPr="00A93F37">
        <w:rPr>
          <w:rFonts w:cs="Arial"/>
          <w:spacing w:val="-2"/>
        </w:rPr>
        <w:t>HEDIS</w:t>
      </w:r>
      <w:r w:rsidRPr="00A93F37">
        <w:rPr>
          <w:rFonts w:cs="Arial"/>
          <w:spacing w:val="13"/>
        </w:rPr>
        <w:t xml:space="preserve"> </w:t>
      </w:r>
      <w:r w:rsidRPr="00A93F37">
        <w:rPr>
          <w:rFonts w:cs="Arial"/>
        </w:rPr>
        <w:t>2017)</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11"/>
        </w:rPr>
        <w:t xml:space="preserve"> </w:t>
      </w:r>
      <w:r w:rsidRPr="000A6B73">
        <w:rPr>
          <w:rFonts w:cs="Arial"/>
        </w:rPr>
        <w:t>three</w:t>
      </w:r>
      <w:r w:rsidRPr="000A6B73">
        <w:rPr>
          <w:rFonts w:cs="Arial"/>
          <w:spacing w:val="9"/>
        </w:rPr>
        <w:t xml:space="preserve"> </w:t>
      </w:r>
      <w:r w:rsidRPr="000A6B73">
        <w:rPr>
          <w:rFonts w:cs="Arial"/>
        </w:rPr>
        <w:t>largest</w:t>
      </w:r>
      <w:r w:rsidRPr="000A6B73">
        <w:rPr>
          <w:rFonts w:cs="Arial"/>
          <w:spacing w:val="11"/>
        </w:rPr>
        <w:t xml:space="preserve"> </w:t>
      </w:r>
      <w:r w:rsidRPr="000A6B73">
        <w:rPr>
          <w:rFonts w:cs="Arial"/>
          <w:spacing w:val="-2"/>
        </w:rPr>
        <w:t>Medicaid or CHIP</w:t>
      </w:r>
      <w:r w:rsidRPr="000A6B73">
        <w:rPr>
          <w:rFonts w:cs="Arial"/>
          <w:spacing w:val="12"/>
        </w:rPr>
        <w:t xml:space="preserve"> </w:t>
      </w:r>
      <w:r w:rsidRPr="000A6B73">
        <w:rPr>
          <w:rFonts w:cs="Arial"/>
        </w:rPr>
        <w:t>Contracts</w:t>
      </w:r>
      <w:r w:rsidRPr="000A6B73">
        <w:rPr>
          <w:rFonts w:cs="Arial"/>
          <w:spacing w:val="8"/>
        </w:rPr>
        <w:t xml:space="preserve"> </w:t>
      </w:r>
      <w:r w:rsidRPr="000A6B73">
        <w:rPr>
          <w:rFonts w:cs="Arial"/>
        </w:rPr>
        <w:t>(measured</w:t>
      </w:r>
      <w:r w:rsidRPr="000A6B73">
        <w:rPr>
          <w:rFonts w:cs="Arial"/>
          <w:spacing w:val="8"/>
        </w:rPr>
        <w:t xml:space="preserve"> </w:t>
      </w:r>
      <w:r w:rsidRPr="000A6B73">
        <w:rPr>
          <w:rFonts w:cs="Arial"/>
        </w:rPr>
        <w:t>by</w:t>
      </w:r>
      <w:r w:rsidRPr="000A6B73">
        <w:rPr>
          <w:rFonts w:cs="Arial"/>
          <w:spacing w:val="8"/>
        </w:rPr>
        <w:t xml:space="preserve"> </w:t>
      </w:r>
      <w:r w:rsidRPr="000A6B73">
        <w:rPr>
          <w:rFonts w:cs="Arial"/>
        </w:rPr>
        <w:t>number</w:t>
      </w:r>
      <w:r w:rsidRPr="000A6B73">
        <w:rPr>
          <w:rFonts w:cs="Arial"/>
          <w:spacing w:val="11"/>
        </w:rPr>
        <w:t xml:space="preserve"> </w:t>
      </w:r>
      <w:r w:rsidRPr="000A6B73">
        <w:rPr>
          <w:rFonts w:cs="Arial"/>
          <w:spacing w:val="-2"/>
        </w:rPr>
        <w:t>of</w:t>
      </w:r>
      <w:r w:rsidRPr="000A6B73">
        <w:rPr>
          <w:rFonts w:cs="Arial"/>
          <w:spacing w:val="79"/>
          <w:w w:val="101"/>
        </w:rPr>
        <w:t xml:space="preserve"> </w:t>
      </w:r>
      <w:r w:rsidRPr="000A6B73">
        <w:rPr>
          <w:rFonts w:cs="Arial"/>
        </w:rPr>
        <w:t>enrollees).</w:t>
      </w:r>
      <w:r w:rsidRPr="000A6B73">
        <w:rPr>
          <w:rFonts w:cs="Arial"/>
          <w:spacing w:val="4"/>
        </w:rPr>
        <w:t xml:space="preserve"> </w:t>
      </w:r>
      <w:r w:rsidRPr="000A6B73">
        <w:rPr>
          <w:rFonts w:cs="Arial"/>
        </w:rPr>
        <w:t>If the</w:t>
      </w:r>
      <w:r w:rsidRPr="000A6B73">
        <w:rPr>
          <w:rFonts w:cs="Arial"/>
          <w:spacing w:val="55"/>
        </w:rPr>
        <w:t xml:space="preserve"> </w:t>
      </w:r>
      <w:r>
        <w:rPr>
          <w:rFonts w:cs="Arial"/>
        </w:rPr>
        <w:t>Respondent</w:t>
      </w:r>
      <w:r w:rsidRPr="000A6B73">
        <w:rPr>
          <w:rFonts w:cs="Arial"/>
          <w:spacing w:val="58"/>
        </w:rPr>
        <w:t xml:space="preserve"> </w:t>
      </w:r>
      <w:r w:rsidRPr="000A6B73">
        <w:rPr>
          <w:rFonts w:cs="Arial"/>
        </w:rPr>
        <w:t>does</w:t>
      </w:r>
      <w:r w:rsidRPr="000A6B73">
        <w:rPr>
          <w:rFonts w:cs="Arial"/>
          <w:spacing w:val="58"/>
        </w:rPr>
        <w:t xml:space="preserve"> </w:t>
      </w:r>
      <w:r w:rsidRPr="000A6B73">
        <w:rPr>
          <w:rFonts w:cs="Arial"/>
        </w:rPr>
        <w:t>not have</w:t>
      </w:r>
      <w:r w:rsidRPr="000A6B73">
        <w:rPr>
          <w:rFonts w:cs="Arial"/>
          <w:spacing w:val="55"/>
        </w:rPr>
        <w:t xml:space="preserve"> </w:t>
      </w:r>
      <w:r w:rsidRPr="000A6B73">
        <w:rPr>
          <w:rFonts w:cs="Arial"/>
        </w:rPr>
        <w:t>HEDIS</w:t>
      </w:r>
      <w:r w:rsidRPr="000A6B73">
        <w:rPr>
          <w:rFonts w:cs="Arial"/>
          <w:spacing w:val="58"/>
        </w:rPr>
        <w:t xml:space="preserve"> </w:t>
      </w:r>
      <w:r w:rsidRPr="000A6B73">
        <w:rPr>
          <w:rFonts w:cs="Arial"/>
        </w:rPr>
        <w:t>results for</w:t>
      </w:r>
      <w:r w:rsidRPr="000A6B73">
        <w:rPr>
          <w:rFonts w:cs="Arial"/>
          <w:spacing w:val="58"/>
        </w:rPr>
        <w:t xml:space="preserve"> </w:t>
      </w:r>
      <w:r w:rsidRPr="000A6B73">
        <w:rPr>
          <w:rFonts w:cs="Arial"/>
        </w:rPr>
        <w:t>at</w:t>
      </w:r>
      <w:r w:rsidRPr="000A6B73">
        <w:rPr>
          <w:rFonts w:cs="Arial"/>
          <w:spacing w:val="58"/>
        </w:rPr>
        <w:t xml:space="preserve"> </w:t>
      </w:r>
      <w:r w:rsidRPr="000A6B73">
        <w:rPr>
          <w:rFonts w:cs="Arial"/>
        </w:rPr>
        <w:t>least three</w:t>
      </w:r>
      <w:r w:rsidRPr="000A6B73">
        <w:rPr>
          <w:rFonts w:cs="Arial"/>
          <w:spacing w:val="55"/>
        </w:rPr>
        <w:t xml:space="preserve"> </w:t>
      </w:r>
      <w:r w:rsidRPr="000A6B73">
        <w:rPr>
          <w:rFonts w:cs="Arial"/>
        </w:rPr>
        <w:t>Medicaid</w:t>
      </w:r>
      <w:r w:rsidRPr="000A6B73">
        <w:rPr>
          <w:rFonts w:cs="Arial"/>
          <w:spacing w:val="69"/>
          <w:w w:val="101"/>
        </w:rPr>
        <w:t xml:space="preserve"> </w:t>
      </w:r>
      <w:r>
        <w:t xml:space="preserve">or CHIP </w:t>
      </w:r>
      <w:r w:rsidRPr="000A6B73">
        <w:rPr>
          <w:rFonts w:cs="Arial"/>
        </w:rPr>
        <w:t>Contracts,</w:t>
      </w:r>
      <w:r w:rsidRPr="000A6B73">
        <w:rPr>
          <w:rFonts w:cs="Arial"/>
          <w:spacing w:val="-7"/>
        </w:rPr>
        <w:t xml:space="preserve"> </w:t>
      </w:r>
      <w:r w:rsidRPr="000A6B73">
        <w:rPr>
          <w:rFonts w:cs="Arial"/>
        </w:rPr>
        <w:t>the</w:t>
      </w:r>
      <w:r w:rsidRPr="000A6B73">
        <w:rPr>
          <w:rFonts w:cs="Arial"/>
          <w:spacing w:val="-6"/>
        </w:rPr>
        <w:t xml:space="preserve"> </w:t>
      </w:r>
      <w:r>
        <w:rPr>
          <w:rFonts w:cs="Arial"/>
        </w:rPr>
        <w:t>Respondent</w:t>
      </w:r>
      <w:r w:rsidRPr="000A6B73">
        <w:rPr>
          <w:rFonts w:cs="Arial"/>
          <w:spacing w:val="-6"/>
        </w:rPr>
        <w:t xml:space="preserve"> </w:t>
      </w:r>
      <w:r>
        <w:rPr>
          <w:rFonts w:cs="Arial"/>
        </w:rPr>
        <w:t>will</w:t>
      </w:r>
      <w:r w:rsidRPr="000A6B73">
        <w:rPr>
          <w:rFonts w:cs="Arial"/>
          <w:spacing w:val="-3"/>
        </w:rPr>
        <w:t xml:space="preserve"> </w:t>
      </w:r>
      <w:r w:rsidRPr="000A6B73">
        <w:rPr>
          <w:rFonts w:cs="Arial"/>
        </w:rPr>
        <w:t>provide commercial</w:t>
      </w:r>
      <w:r w:rsidRPr="000A6B73">
        <w:rPr>
          <w:rFonts w:cs="Arial"/>
          <w:spacing w:val="-6"/>
        </w:rPr>
        <w:t xml:space="preserve"> </w:t>
      </w:r>
      <w:r w:rsidRPr="000A6B73">
        <w:rPr>
          <w:rFonts w:cs="Arial"/>
        </w:rPr>
        <w:t>HEDIS</w:t>
      </w:r>
      <w:r w:rsidRPr="000A6B73">
        <w:rPr>
          <w:rFonts w:cs="Arial"/>
          <w:spacing w:val="-6"/>
        </w:rPr>
        <w:t xml:space="preserve"> </w:t>
      </w:r>
      <w:r w:rsidRPr="000A6B73">
        <w:rPr>
          <w:rFonts w:cs="Arial"/>
        </w:rPr>
        <w:t>measures</w:t>
      </w:r>
      <w:r w:rsidRPr="000A6B73">
        <w:rPr>
          <w:rFonts w:cs="Arial"/>
          <w:spacing w:val="-7"/>
        </w:rPr>
        <w:t xml:space="preserve"> </w:t>
      </w:r>
      <w:r w:rsidRPr="000A6B73">
        <w:rPr>
          <w:rFonts w:cs="Arial"/>
        </w:rPr>
        <w:t>for</w:t>
      </w:r>
      <w:r w:rsidRPr="000A6B73">
        <w:rPr>
          <w:rFonts w:cs="Arial"/>
          <w:spacing w:val="-6"/>
        </w:rPr>
        <w:t xml:space="preserve"> </w:t>
      </w:r>
      <w:r w:rsidRPr="000A6B73">
        <w:rPr>
          <w:rFonts w:cs="Arial"/>
        </w:rPr>
        <w:t>the</w:t>
      </w:r>
      <w:r w:rsidRPr="000A6B73">
        <w:rPr>
          <w:rFonts w:cs="Arial"/>
          <w:spacing w:val="-6"/>
        </w:rPr>
        <w:t xml:space="preserve"> </w:t>
      </w:r>
      <w:r>
        <w:rPr>
          <w:rFonts w:cs="Arial"/>
        </w:rPr>
        <w:t>Respondent</w:t>
      </w:r>
      <w:r w:rsidRPr="000A6B73">
        <w:rPr>
          <w:rFonts w:cs="Arial"/>
        </w:rPr>
        <w:t>’s</w:t>
      </w:r>
      <w:r w:rsidRPr="000A6B73">
        <w:rPr>
          <w:rFonts w:cs="Arial"/>
          <w:spacing w:val="-6"/>
        </w:rPr>
        <w:t xml:space="preserve"> </w:t>
      </w:r>
      <w:r w:rsidRPr="000A6B73">
        <w:rPr>
          <w:rFonts w:cs="Arial"/>
        </w:rPr>
        <w:t>largest</w:t>
      </w:r>
      <w:r w:rsidRPr="000A6B73">
        <w:rPr>
          <w:rFonts w:cs="Arial"/>
          <w:spacing w:val="51"/>
          <w:w w:val="101"/>
        </w:rPr>
        <w:t xml:space="preserve"> </w:t>
      </w:r>
      <w:r w:rsidRPr="000A6B73">
        <w:rPr>
          <w:rFonts w:cs="Arial"/>
        </w:rPr>
        <w:t>Contracts.</w:t>
      </w:r>
      <w:r w:rsidRPr="000A6B73">
        <w:rPr>
          <w:rFonts w:cs="Arial"/>
          <w:spacing w:val="38"/>
        </w:rPr>
        <w:t xml:space="preserve"> </w:t>
      </w:r>
      <w:r w:rsidRPr="000A6B73">
        <w:rPr>
          <w:rFonts w:cs="Arial"/>
        </w:rPr>
        <w:t>If</w:t>
      </w:r>
      <w:r w:rsidRPr="000A6B73">
        <w:rPr>
          <w:rFonts w:cs="Arial"/>
          <w:spacing w:val="33"/>
        </w:rPr>
        <w:t xml:space="preserve"> </w:t>
      </w:r>
      <w:r w:rsidRPr="000A6B73">
        <w:rPr>
          <w:rFonts w:cs="Arial"/>
        </w:rPr>
        <w:t>the</w:t>
      </w:r>
      <w:r w:rsidRPr="000A6B73">
        <w:rPr>
          <w:rFonts w:cs="Arial"/>
          <w:spacing w:val="33"/>
        </w:rPr>
        <w:t xml:space="preserve"> </w:t>
      </w:r>
      <w:r w:rsidRPr="000A6B73">
        <w:rPr>
          <w:rFonts w:cs="Arial"/>
        </w:rPr>
        <w:t>Respondent</w:t>
      </w:r>
      <w:r w:rsidRPr="000A6B73">
        <w:rPr>
          <w:rFonts w:cs="Arial"/>
          <w:spacing w:val="33"/>
        </w:rPr>
        <w:t xml:space="preserve"> </w:t>
      </w:r>
      <w:r w:rsidRPr="000A6B73">
        <w:rPr>
          <w:rFonts w:cs="Arial"/>
        </w:rPr>
        <w:t>has</w:t>
      </w:r>
      <w:r w:rsidRPr="000A6B73">
        <w:rPr>
          <w:rFonts w:cs="Arial"/>
          <w:spacing w:val="33"/>
        </w:rPr>
        <w:t xml:space="preserve"> </w:t>
      </w:r>
      <w:r w:rsidRPr="000A6B73">
        <w:rPr>
          <w:rFonts w:cs="Arial"/>
        </w:rPr>
        <w:t>Florida</w:t>
      </w:r>
      <w:r w:rsidRPr="000A6B73">
        <w:rPr>
          <w:rFonts w:cs="Arial"/>
          <w:spacing w:val="33"/>
        </w:rPr>
        <w:t xml:space="preserve"> </w:t>
      </w:r>
      <w:r w:rsidRPr="000A6B73">
        <w:rPr>
          <w:rFonts w:cs="Arial"/>
        </w:rPr>
        <w:t>Medicaid</w:t>
      </w:r>
      <w:r w:rsidRPr="000A6B73">
        <w:rPr>
          <w:rFonts w:cs="Arial"/>
          <w:spacing w:val="33"/>
        </w:rPr>
        <w:t xml:space="preserve"> </w:t>
      </w:r>
      <w:r w:rsidRPr="000A6B73">
        <w:rPr>
          <w:rFonts w:cs="Arial"/>
        </w:rPr>
        <w:t>HEDIS</w:t>
      </w:r>
      <w:r w:rsidRPr="000A6B73">
        <w:rPr>
          <w:rFonts w:cs="Arial"/>
          <w:spacing w:val="31"/>
        </w:rPr>
        <w:t xml:space="preserve"> </w:t>
      </w:r>
      <w:r w:rsidRPr="000A6B73">
        <w:rPr>
          <w:rFonts w:cs="Arial"/>
        </w:rPr>
        <w:t>results,</w:t>
      </w:r>
      <w:r w:rsidRPr="000A6B73">
        <w:rPr>
          <w:rFonts w:cs="Arial"/>
          <w:spacing w:val="35"/>
        </w:rPr>
        <w:t xml:space="preserve"> </w:t>
      </w:r>
      <w:r w:rsidRPr="000A6B73">
        <w:rPr>
          <w:rFonts w:cs="Arial"/>
        </w:rPr>
        <w:t>it</w:t>
      </w:r>
      <w:r w:rsidRPr="000A6B73">
        <w:rPr>
          <w:rFonts w:cs="Arial"/>
          <w:spacing w:val="33"/>
        </w:rPr>
        <w:t xml:space="preserve"> </w:t>
      </w:r>
      <w:r>
        <w:rPr>
          <w:rFonts w:cs="Arial"/>
        </w:rPr>
        <w:t>will</w:t>
      </w:r>
      <w:r w:rsidRPr="000A6B73">
        <w:rPr>
          <w:rFonts w:cs="Arial"/>
          <w:spacing w:val="33"/>
        </w:rPr>
        <w:t xml:space="preserve"> </w:t>
      </w:r>
      <w:r w:rsidRPr="000A6B73">
        <w:rPr>
          <w:rFonts w:cs="Arial"/>
        </w:rPr>
        <w:t>include</w:t>
      </w:r>
      <w:r w:rsidRPr="000A6B73">
        <w:rPr>
          <w:rFonts w:cs="Arial"/>
          <w:spacing w:val="33"/>
        </w:rPr>
        <w:t xml:space="preserve"> </w:t>
      </w:r>
      <w:r w:rsidRPr="000A6B73">
        <w:rPr>
          <w:rFonts w:cs="Arial"/>
        </w:rPr>
        <w:t>the</w:t>
      </w:r>
      <w:r w:rsidRPr="000A6B73">
        <w:rPr>
          <w:rFonts w:cs="Arial"/>
          <w:spacing w:val="33"/>
        </w:rPr>
        <w:t xml:space="preserve"> </w:t>
      </w:r>
      <w:r w:rsidRPr="000A6B73">
        <w:rPr>
          <w:rFonts w:cs="Arial"/>
        </w:rPr>
        <w:t>Florida</w:t>
      </w:r>
      <w:r w:rsidRPr="000A6B73">
        <w:rPr>
          <w:rFonts w:cs="Arial"/>
          <w:spacing w:val="43"/>
          <w:w w:val="101"/>
        </w:rPr>
        <w:t xml:space="preserve"> </w:t>
      </w:r>
      <w:r w:rsidRPr="000A6B73">
        <w:rPr>
          <w:rFonts w:cs="Arial"/>
        </w:rPr>
        <w:t>Medicaid</w:t>
      </w:r>
      <w:r w:rsidRPr="000A6B73">
        <w:rPr>
          <w:rFonts w:cs="Arial"/>
          <w:spacing w:val="6"/>
        </w:rPr>
        <w:t xml:space="preserve"> </w:t>
      </w:r>
      <w:r w:rsidRPr="000A6B73">
        <w:rPr>
          <w:rFonts w:cs="Arial"/>
        </w:rPr>
        <w:t>experience</w:t>
      </w:r>
      <w:r w:rsidRPr="000A6B73">
        <w:rPr>
          <w:rFonts w:cs="Arial"/>
          <w:spacing w:val="6"/>
        </w:rPr>
        <w:t xml:space="preserve"> </w:t>
      </w:r>
      <w:r w:rsidRPr="000A6B73">
        <w:rPr>
          <w:rFonts w:cs="Arial"/>
        </w:rPr>
        <w:t>as</w:t>
      </w:r>
      <w:r w:rsidRPr="000A6B73">
        <w:rPr>
          <w:rFonts w:cs="Arial"/>
          <w:spacing w:val="7"/>
        </w:rPr>
        <w:t xml:space="preserve"> </w:t>
      </w:r>
      <w:r w:rsidRPr="000A6B73">
        <w:rPr>
          <w:rFonts w:cs="Arial"/>
        </w:rPr>
        <w:t>one</w:t>
      </w:r>
      <w:r w:rsidRPr="000A6B73">
        <w:rPr>
          <w:rFonts w:cs="Arial"/>
          <w:spacing w:val="6"/>
        </w:rPr>
        <w:t xml:space="preserve"> </w:t>
      </w:r>
      <w:r w:rsidRPr="000A6B73">
        <w:rPr>
          <w:rFonts w:cs="Arial"/>
          <w:spacing w:val="-2"/>
        </w:rPr>
        <w:t>of</w:t>
      </w:r>
      <w:r w:rsidRPr="000A6B73">
        <w:rPr>
          <w:rFonts w:cs="Arial"/>
          <w:spacing w:val="6"/>
        </w:rPr>
        <w:t xml:space="preserve"> </w:t>
      </w:r>
      <w:r w:rsidRPr="000A6B73">
        <w:rPr>
          <w:rFonts w:cs="Arial"/>
        </w:rPr>
        <w:t>three</w:t>
      </w:r>
      <w:r w:rsidRPr="000A6B73">
        <w:rPr>
          <w:rFonts w:cs="Arial"/>
          <w:spacing w:val="7"/>
        </w:rPr>
        <w:t xml:space="preserve"> </w:t>
      </w:r>
      <w:r w:rsidRPr="000A6B73">
        <w:rPr>
          <w:rFonts w:cs="Arial"/>
        </w:rPr>
        <w:t>states</w:t>
      </w:r>
      <w:r w:rsidRPr="000A6B73">
        <w:rPr>
          <w:rFonts w:cs="Arial"/>
          <w:spacing w:val="1"/>
        </w:rPr>
        <w:t xml:space="preserve"> </w:t>
      </w:r>
      <w:r w:rsidRPr="000A6B73">
        <w:rPr>
          <w:rFonts w:cs="Arial"/>
        </w:rPr>
        <w:t>for</w:t>
      </w:r>
      <w:r w:rsidRPr="000A6B73">
        <w:rPr>
          <w:rFonts w:cs="Arial"/>
          <w:spacing w:val="7"/>
        </w:rPr>
        <w:t xml:space="preserve"> </w:t>
      </w:r>
      <w:r w:rsidRPr="000A6B73">
        <w:rPr>
          <w:rFonts w:cs="Arial"/>
        </w:rPr>
        <w:t>the</w:t>
      </w:r>
      <w:r w:rsidRPr="000A6B73">
        <w:rPr>
          <w:rFonts w:cs="Arial"/>
          <w:spacing w:val="6"/>
        </w:rPr>
        <w:t xml:space="preserve"> </w:t>
      </w:r>
      <w:r w:rsidRPr="000A6B73">
        <w:rPr>
          <w:rFonts w:cs="Arial"/>
        </w:rPr>
        <w:t>last</w:t>
      </w:r>
      <w:r w:rsidRPr="000A6B73">
        <w:rPr>
          <w:rFonts w:cs="Arial"/>
          <w:spacing w:val="6"/>
        </w:rPr>
        <w:t xml:space="preserve"> </w:t>
      </w:r>
      <w:r w:rsidRPr="000A6B73">
        <w:rPr>
          <w:rFonts w:cs="Arial"/>
          <w:spacing w:val="-2"/>
        </w:rPr>
        <w:t>two</w:t>
      </w:r>
      <w:r w:rsidRPr="000A6B73">
        <w:rPr>
          <w:rFonts w:cs="Arial"/>
          <w:spacing w:val="7"/>
        </w:rPr>
        <w:t xml:space="preserve"> </w:t>
      </w:r>
      <w:r w:rsidRPr="000A6B73">
        <w:rPr>
          <w:rFonts w:cs="Arial"/>
        </w:rPr>
        <w:t>years.</w:t>
      </w:r>
    </w:p>
    <w:p w14:paraId="4F10B6EF" w14:textId="77777777" w:rsidR="00BB59F2" w:rsidRPr="00202012" w:rsidRDefault="00BB59F2" w:rsidP="00BB59F2">
      <w:pPr>
        <w:spacing w:before="6" w:line="240" w:lineRule="exact"/>
        <w:rPr>
          <w:rFonts w:cs="Arial"/>
        </w:rPr>
      </w:pPr>
    </w:p>
    <w:p w14:paraId="4F46D254" w14:textId="384554E2" w:rsidR="00BB59F2" w:rsidRDefault="00BB59F2" w:rsidP="00BB59F2">
      <w:pPr>
        <w:pStyle w:val="BodyText"/>
        <w:rPr>
          <w:rFonts w:cs="Arial"/>
        </w:rPr>
      </w:pPr>
      <w:r>
        <w:rPr>
          <w:rFonts w:cs="Arial"/>
        </w:rPr>
        <w:t>Respondent</w:t>
      </w:r>
      <w:r w:rsidRPr="00202012">
        <w:rPr>
          <w:rFonts w:cs="Arial"/>
          <w:spacing w:val="57"/>
        </w:rPr>
        <w:t xml:space="preserve"> </w:t>
      </w:r>
      <w:r>
        <w:rPr>
          <w:rFonts w:cs="Arial"/>
        </w:rPr>
        <w:t>will</w:t>
      </w:r>
      <w:r w:rsidRPr="00202012">
        <w:rPr>
          <w:rFonts w:cs="Arial"/>
          <w:spacing w:val="57"/>
        </w:rPr>
        <w:t xml:space="preserve"> </w:t>
      </w:r>
      <w:r w:rsidRPr="00202012">
        <w:rPr>
          <w:rFonts w:cs="Arial"/>
          <w:spacing w:val="-2"/>
        </w:rPr>
        <w:t>provide</w:t>
      </w:r>
      <w:r w:rsidRPr="00202012">
        <w:rPr>
          <w:rFonts w:cs="Arial"/>
        </w:rPr>
        <w:t xml:space="preserve"> the</w:t>
      </w:r>
      <w:r w:rsidRPr="00202012">
        <w:rPr>
          <w:rFonts w:cs="Arial"/>
          <w:spacing w:val="57"/>
        </w:rPr>
        <w:t xml:space="preserve"> </w:t>
      </w:r>
      <w:r w:rsidRPr="00202012">
        <w:rPr>
          <w:rFonts w:cs="Arial"/>
          <w:spacing w:val="-1"/>
        </w:rPr>
        <w:t>data</w:t>
      </w:r>
      <w:r w:rsidRPr="00202012">
        <w:rPr>
          <w:rFonts w:cs="Arial"/>
          <w:spacing w:val="57"/>
        </w:rPr>
        <w:t xml:space="preserve"> </w:t>
      </w:r>
      <w:r w:rsidRPr="00202012">
        <w:rPr>
          <w:rFonts w:cs="Arial"/>
          <w:spacing w:val="-1"/>
        </w:rPr>
        <w:t>requested</w:t>
      </w:r>
      <w:r w:rsidRPr="00202012">
        <w:rPr>
          <w:rFonts w:cs="Arial"/>
        </w:rPr>
        <w:t xml:space="preserve"> </w:t>
      </w:r>
      <w:r w:rsidRPr="00202012">
        <w:rPr>
          <w:rFonts w:cs="Arial"/>
          <w:spacing w:val="-1"/>
        </w:rPr>
        <w:t>in</w:t>
      </w:r>
      <w:r w:rsidRPr="00202012">
        <w:rPr>
          <w:rFonts w:cs="Arial"/>
        </w:rPr>
        <w:t xml:space="preserve"> </w:t>
      </w:r>
      <w:r w:rsidR="00E47488">
        <w:rPr>
          <w:rFonts w:cs="Arial"/>
          <w:b/>
          <w:spacing w:val="-1"/>
        </w:rPr>
        <w:t>Attachment</w:t>
      </w:r>
      <w:r w:rsidRPr="00B641EC">
        <w:rPr>
          <w:rFonts w:cs="Arial"/>
          <w:b/>
        </w:rPr>
        <w:t xml:space="preserve"> </w:t>
      </w:r>
      <w:r w:rsidRPr="00B641EC">
        <w:rPr>
          <w:rFonts w:cs="Arial"/>
          <w:b/>
          <w:spacing w:val="-1"/>
        </w:rPr>
        <w:t>A-1</w:t>
      </w:r>
      <w:r w:rsidR="00B641EC" w:rsidRPr="00B641EC">
        <w:rPr>
          <w:rFonts w:cs="Arial"/>
          <w:b/>
          <w:spacing w:val="-1"/>
        </w:rPr>
        <w:t>-a</w:t>
      </w:r>
      <w:r w:rsidRPr="00202012">
        <w:rPr>
          <w:rFonts w:cs="Arial"/>
          <w:spacing w:val="-1"/>
        </w:rPr>
        <w:t>,</w:t>
      </w:r>
      <w:r w:rsidRPr="000A6B73">
        <w:rPr>
          <w:rFonts w:cs="Arial"/>
          <w:spacing w:val="57"/>
        </w:rPr>
        <w:t xml:space="preserve"> </w:t>
      </w:r>
      <w:r w:rsidRPr="000A6B73">
        <w:rPr>
          <w:rFonts w:cs="Arial"/>
        </w:rPr>
        <w:t>General</w:t>
      </w:r>
      <w:r w:rsidRPr="000A6B73">
        <w:rPr>
          <w:rFonts w:cs="Arial"/>
          <w:spacing w:val="54"/>
        </w:rPr>
        <w:t xml:space="preserve"> </w:t>
      </w:r>
      <w:r w:rsidRPr="000A6B73">
        <w:rPr>
          <w:rFonts w:cs="Arial"/>
        </w:rPr>
        <w:t>Performance</w:t>
      </w:r>
      <w:r w:rsidRPr="000A6B73">
        <w:rPr>
          <w:rFonts w:cs="Arial"/>
          <w:spacing w:val="54"/>
          <w:w w:val="101"/>
        </w:rPr>
        <w:t xml:space="preserve"> </w:t>
      </w:r>
      <w:r w:rsidRPr="000A6B73">
        <w:rPr>
          <w:rFonts w:cs="Arial"/>
        </w:rPr>
        <w:t>Measurement</w:t>
      </w:r>
      <w:r w:rsidRPr="000A6B73">
        <w:rPr>
          <w:rFonts w:cs="Arial"/>
          <w:spacing w:val="7"/>
        </w:rPr>
        <w:t xml:space="preserve"> </w:t>
      </w:r>
      <w:r w:rsidRPr="000A6B73">
        <w:rPr>
          <w:rFonts w:cs="Arial"/>
          <w:spacing w:val="-1"/>
        </w:rPr>
        <w:t>Tool</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spacing w:val="-1"/>
        </w:rPr>
        <w:t>provide</w:t>
      </w:r>
      <w:r w:rsidRPr="000A6B73">
        <w:rPr>
          <w:rFonts w:cs="Arial"/>
          <w:spacing w:val="4"/>
        </w:rPr>
        <w:t xml:space="preserve"> </w:t>
      </w:r>
      <w:r w:rsidRPr="000A6B73">
        <w:rPr>
          <w:rFonts w:cs="Arial"/>
        </w:rPr>
        <w:t>results</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the</w:t>
      </w:r>
      <w:r w:rsidRPr="000A6B73">
        <w:rPr>
          <w:rFonts w:cs="Arial"/>
          <w:spacing w:val="1"/>
        </w:rPr>
        <w:t xml:space="preserve"> </w:t>
      </w:r>
      <w:r w:rsidRPr="000A6B73">
        <w:rPr>
          <w:rFonts w:cs="Arial"/>
          <w:spacing w:val="-1"/>
        </w:rPr>
        <w:t>following</w:t>
      </w:r>
      <w:r w:rsidRPr="000A6B73">
        <w:rPr>
          <w:rFonts w:cs="Arial"/>
          <w:spacing w:val="11"/>
        </w:rPr>
        <w:t xml:space="preserve"> </w:t>
      </w:r>
      <w:r w:rsidRPr="000A6B73">
        <w:rPr>
          <w:rFonts w:cs="Arial"/>
        </w:rPr>
        <w:t>HEDIS</w:t>
      </w:r>
      <w:r w:rsidRPr="000A6B73">
        <w:rPr>
          <w:rFonts w:cs="Arial"/>
          <w:spacing w:val="6"/>
        </w:rPr>
        <w:t xml:space="preserve"> </w:t>
      </w:r>
      <w:r w:rsidRPr="000A6B73">
        <w:rPr>
          <w:rFonts w:cs="Arial"/>
        </w:rPr>
        <w:t>measures:</w:t>
      </w:r>
    </w:p>
    <w:p w14:paraId="6AFFC2BF" w14:textId="77777777" w:rsidR="00BB59F2" w:rsidRPr="000A6B73" w:rsidRDefault="00BB59F2" w:rsidP="00BB59F2">
      <w:pPr>
        <w:pStyle w:val="BodyText"/>
        <w:rPr>
          <w:rFonts w:cs="Arial"/>
        </w:rPr>
      </w:pPr>
    </w:p>
    <w:p w14:paraId="70DEF83E" w14:textId="77777777" w:rsidR="00BB59F2" w:rsidRPr="000A6B73" w:rsidRDefault="00BB59F2" w:rsidP="006B3FF8">
      <w:pPr>
        <w:pStyle w:val="BodyText"/>
        <w:numPr>
          <w:ilvl w:val="0"/>
          <w:numId w:val="78"/>
        </w:numPr>
        <w:rPr>
          <w:rFonts w:cs="Arial"/>
        </w:rPr>
      </w:pPr>
      <w:r w:rsidRPr="000A6B73">
        <w:rPr>
          <w:rFonts w:cs="Arial"/>
        </w:rPr>
        <w:t>Child</w:t>
      </w:r>
      <w:r w:rsidRPr="000A6B73">
        <w:rPr>
          <w:rFonts w:cs="Arial"/>
          <w:spacing w:val="7"/>
        </w:rPr>
        <w:t xml:space="preserve"> </w:t>
      </w:r>
      <w:r w:rsidRPr="000A6B73">
        <w:rPr>
          <w:rFonts w:cs="Arial"/>
        </w:rPr>
        <w:t>and</w:t>
      </w:r>
      <w:r w:rsidRPr="000A6B73">
        <w:rPr>
          <w:rFonts w:cs="Arial"/>
          <w:spacing w:val="4"/>
        </w:rPr>
        <w:t xml:space="preserve"> </w:t>
      </w:r>
      <w:r w:rsidRPr="000A6B73">
        <w:rPr>
          <w:rFonts w:cs="Arial"/>
        </w:rPr>
        <w:t>Adolescent</w:t>
      </w:r>
      <w:r w:rsidRPr="000A6B73">
        <w:rPr>
          <w:rFonts w:cs="Arial"/>
          <w:spacing w:val="8"/>
        </w:rPr>
        <w:t xml:space="preserve"> </w:t>
      </w:r>
      <w:r w:rsidRPr="000A6B73">
        <w:rPr>
          <w:rFonts w:cs="Arial"/>
        </w:rPr>
        <w:t>Access</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PCPs</w:t>
      </w:r>
      <w:r w:rsidRPr="000A6B73">
        <w:rPr>
          <w:rFonts w:cs="Arial"/>
          <w:spacing w:val="8"/>
        </w:rPr>
        <w:t xml:space="preserve"> </w:t>
      </w:r>
      <w:r w:rsidRPr="000A6B73">
        <w:rPr>
          <w:rFonts w:cs="Arial"/>
        </w:rPr>
        <w:t>(all</w:t>
      </w:r>
      <w:r w:rsidRPr="000A6B73">
        <w:rPr>
          <w:rFonts w:cs="Arial"/>
          <w:spacing w:val="7"/>
        </w:rPr>
        <w:t xml:space="preserve"> </w:t>
      </w:r>
      <w:r w:rsidRPr="000A6B73">
        <w:rPr>
          <w:rFonts w:cs="Arial"/>
        </w:rPr>
        <w:t>4</w:t>
      </w:r>
      <w:r w:rsidRPr="000A6B73">
        <w:rPr>
          <w:rFonts w:cs="Arial"/>
          <w:spacing w:val="8"/>
        </w:rPr>
        <w:t xml:space="preserve"> </w:t>
      </w:r>
      <w:r w:rsidRPr="000A6B73">
        <w:rPr>
          <w:rFonts w:cs="Arial"/>
          <w:spacing w:val="-2"/>
        </w:rPr>
        <w:t>age</w:t>
      </w:r>
      <w:r w:rsidRPr="000A6B73">
        <w:rPr>
          <w:rFonts w:cs="Arial"/>
          <w:spacing w:val="7"/>
        </w:rPr>
        <w:t xml:space="preserve"> </w:t>
      </w:r>
      <w:r w:rsidRPr="000A6B73">
        <w:rPr>
          <w:rFonts w:cs="Arial"/>
        </w:rPr>
        <w:t>bands</w:t>
      </w:r>
      <w:r w:rsidRPr="000A6B73">
        <w:rPr>
          <w:rFonts w:cs="Arial"/>
          <w:spacing w:val="7"/>
        </w:rPr>
        <w:t xml:space="preserve"> </w:t>
      </w:r>
      <w:r w:rsidRPr="000A6B73">
        <w:rPr>
          <w:rFonts w:cs="Arial"/>
        </w:rPr>
        <w:t>reported</w:t>
      </w:r>
      <w:r w:rsidRPr="000A6B73">
        <w:rPr>
          <w:rFonts w:cs="Arial"/>
          <w:spacing w:val="5"/>
        </w:rPr>
        <w:t xml:space="preserve"> </w:t>
      </w:r>
      <w:r w:rsidRPr="000A6B73">
        <w:rPr>
          <w:rFonts w:cs="Arial"/>
        </w:rPr>
        <w:t>as</w:t>
      </w:r>
      <w:r w:rsidRPr="000A6B73">
        <w:rPr>
          <w:rFonts w:cs="Arial"/>
          <w:spacing w:val="7"/>
        </w:rPr>
        <w:t xml:space="preserve"> </w:t>
      </w:r>
      <w:r w:rsidRPr="000A6B73">
        <w:rPr>
          <w:rFonts w:cs="Arial"/>
        </w:rPr>
        <w:t>separate</w:t>
      </w:r>
      <w:r w:rsidRPr="000A6B73">
        <w:rPr>
          <w:rFonts w:cs="Arial"/>
          <w:spacing w:val="7"/>
        </w:rPr>
        <w:t xml:space="preserve"> </w:t>
      </w:r>
      <w:r w:rsidRPr="000A6B73">
        <w:rPr>
          <w:rFonts w:cs="Arial"/>
        </w:rPr>
        <w:t>rates);</w:t>
      </w:r>
    </w:p>
    <w:p w14:paraId="34E6613A" w14:textId="77777777" w:rsidR="00BB59F2" w:rsidRPr="000A6B73" w:rsidRDefault="00BB59F2" w:rsidP="006B3FF8">
      <w:pPr>
        <w:pStyle w:val="BodyText"/>
        <w:numPr>
          <w:ilvl w:val="0"/>
          <w:numId w:val="78"/>
        </w:numPr>
        <w:rPr>
          <w:rFonts w:cs="Arial"/>
        </w:rPr>
      </w:pPr>
      <w:r w:rsidRPr="000A6B73">
        <w:rPr>
          <w:rFonts w:cs="Arial"/>
        </w:rPr>
        <w:t>Childhood</w:t>
      </w:r>
      <w:r w:rsidRPr="000A6B73">
        <w:rPr>
          <w:rFonts w:cs="Arial"/>
          <w:spacing w:val="9"/>
        </w:rPr>
        <w:t xml:space="preserve"> </w:t>
      </w:r>
      <w:r w:rsidRPr="000A6B73">
        <w:rPr>
          <w:rFonts w:cs="Arial"/>
        </w:rPr>
        <w:t>Immunization</w:t>
      </w:r>
      <w:r w:rsidRPr="000A6B73">
        <w:rPr>
          <w:rFonts w:cs="Arial"/>
          <w:spacing w:val="14"/>
        </w:rPr>
        <w:t xml:space="preserve"> </w:t>
      </w:r>
      <w:r w:rsidRPr="000A6B73">
        <w:rPr>
          <w:rFonts w:cs="Arial"/>
        </w:rPr>
        <w:t>Status</w:t>
      </w:r>
      <w:r w:rsidRPr="000A6B73">
        <w:rPr>
          <w:rFonts w:cs="Arial"/>
          <w:spacing w:val="9"/>
        </w:rPr>
        <w:t xml:space="preserve"> </w:t>
      </w:r>
      <w:r w:rsidRPr="000A6B73">
        <w:rPr>
          <w:rFonts w:cs="Arial"/>
        </w:rPr>
        <w:t>(Combo</w:t>
      </w:r>
      <w:r w:rsidRPr="000A6B73">
        <w:rPr>
          <w:rFonts w:cs="Arial"/>
          <w:spacing w:val="9"/>
        </w:rPr>
        <w:t xml:space="preserve"> </w:t>
      </w:r>
      <w:r w:rsidRPr="000A6B73">
        <w:rPr>
          <w:rFonts w:cs="Arial"/>
        </w:rPr>
        <w:t>3);</w:t>
      </w:r>
    </w:p>
    <w:p w14:paraId="052CCDE8" w14:textId="77777777" w:rsidR="00BB59F2" w:rsidRPr="000A6B73" w:rsidRDefault="00BB59F2" w:rsidP="006B3FF8">
      <w:pPr>
        <w:pStyle w:val="BodyText"/>
        <w:numPr>
          <w:ilvl w:val="0"/>
          <w:numId w:val="78"/>
        </w:numPr>
        <w:rPr>
          <w:rFonts w:cs="Arial"/>
        </w:rPr>
      </w:pPr>
      <w:r w:rsidRPr="000A6B73">
        <w:rPr>
          <w:rFonts w:cs="Arial"/>
        </w:rPr>
        <w:t>Well-Child</w:t>
      </w:r>
      <w:r w:rsidRPr="000A6B73">
        <w:rPr>
          <w:rFonts w:cs="Arial"/>
          <w:spacing w:val="6"/>
        </w:rPr>
        <w:t xml:space="preserve"> </w:t>
      </w:r>
      <w:r w:rsidRPr="000A6B73">
        <w:rPr>
          <w:rFonts w:cs="Arial"/>
          <w:spacing w:val="-1"/>
        </w:rPr>
        <w:t>Visits</w:t>
      </w:r>
      <w:r w:rsidRPr="000A6B73">
        <w:rPr>
          <w:rFonts w:cs="Arial"/>
          <w:spacing w:val="7"/>
        </w:rPr>
        <w:t xml:space="preserve"> </w:t>
      </w:r>
      <w:r w:rsidRPr="000A6B73">
        <w:rPr>
          <w:rFonts w:cs="Arial"/>
          <w:spacing w:val="-2"/>
        </w:rPr>
        <w:t>in</w:t>
      </w:r>
      <w:r w:rsidRPr="000A6B73">
        <w:rPr>
          <w:rFonts w:cs="Arial"/>
          <w:spacing w:val="7"/>
        </w:rPr>
        <w:t xml:space="preserve"> </w:t>
      </w:r>
      <w:r w:rsidRPr="000A6B73">
        <w:rPr>
          <w:rFonts w:cs="Arial"/>
        </w:rPr>
        <w:t>the</w:t>
      </w:r>
      <w:r w:rsidRPr="000A6B73">
        <w:rPr>
          <w:rFonts w:cs="Arial"/>
          <w:spacing w:val="7"/>
        </w:rPr>
        <w:t xml:space="preserve"> </w:t>
      </w:r>
      <w:r>
        <w:rPr>
          <w:rFonts w:cs="Arial"/>
          <w:spacing w:val="7"/>
        </w:rPr>
        <w:t>f</w:t>
      </w:r>
      <w:r w:rsidRPr="000A6B73">
        <w:rPr>
          <w:rFonts w:cs="Arial"/>
          <w:spacing w:val="-1"/>
        </w:rPr>
        <w:t>irst</w:t>
      </w:r>
      <w:r w:rsidRPr="000A6B73">
        <w:rPr>
          <w:rFonts w:cs="Arial"/>
          <w:spacing w:val="6"/>
        </w:rPr>
        <w:t xml:space="preserve"> </w:t>
      </w:r>
      <w:r w:rsidRPr="000A6B73">
        <w:rPr>
          <w:rFonts w:cs="Arial"/>
        </w:rPr>
        <w:t>15</w:t>
      </w:r>
      <w:r w:rsidRPr="000A6B73">
        <w:rPr>
          <w:rFonts w:cs="Arial"/>
          <w:spacing w:val="7"/>
        </w:rPr>
        <w:t xml:space="preserve"> </w:t>
      </w:r>
      <w:r>
        <w:rPr>
          <w:rFonts w:cs="Arial"/>
          <w:spacing w:val="7"/>
        </w:rPr>
        <w:t>m</w:t>
      </w:r>
      <w:r w:rsidRPr="000A6B73">
        <w:rPr>
          <w:rFonts w:cs="Arial"/>
          <w:spacing w:val="-1"/>
        </w:rPr>
        <w:t>onths</w:t>
      </w:r>
      <w:r w:rsidRPr="000A6B73">
        <w:rPr>
          <w:rFonts w:cs="Arial"/>
          <w:spacing w:val="7"/>
        </w:rPr>
        <w:t xml:space="preserve"> </w:t>
      </w:r>
      <w:r w:rsidRPr="000A6B73">
        <w:rPr>
          <w:rFonts w:cs="Arial"/>
        </w:rPr>
        <w:t>(</w:t>
      </w:r>
      <w:r>
        <w:rPr>
          <w:rFonts w:cs="Arial"/>
        </w:rPr>
        <w:t>six</w:t>
      </w:r>
      <w:r w:rsidRPr="000A6B73">
        <w:rPr>
          <w:rFonts w:cs="Arial"/>
          <w:spacing w:val="6"/>
        </w:rPr>
        <w:t xml:space="preserve"> </w:t>
      </w:r>
      <w:r w:rsidRPr="000A6B73">
        <w:rPr>
          <w:rFonts w:cs="Arial"/>
        </w:rPr>
        <w:t>or</w:t>
      </w:r>
      <w:r w:rsidRPr="000A6B73">
        <w:rPr>
          <w:rFonts w:cs="Arial"/>
          <w:spacing w:val="1"/>
        </w:rPr>
        <w:t xml:space="preserve"> </w:t>
      </w:r>
      <w:r w:rsidRPr="000A6B73">
        <w:rPr>
          <w:rFonts w:cs="Arial"/>
        </w:rPr>
        <w:t>more);</w:t>
      </w:r>
    </w:p>
    <w:p w14:paraId="22E3FCF9" w14:textId="77777777" w:rsidR="00BB59F2" w:rsidRPr="000A6B73" w:rsidRDefault="00BB59F2" w:rsidP="006B3FF8">
      <w:pPr>
        <w:pStyle w:val="BodyText"/>
        <w:numPr>
          <w:ilvl w:val="0"/>
          <w:numId w:val="78"/>
        </w:numPr>
        <w:rPr>
          <w:rFonts w:cs="Arial"/>
        </w:rPr>
      </w:pPr>
      <w:r w:rsidRPr="000A6B73">
        <w:rPr>
          <w:rFonts w:cs="Arial"/>
        </w:rPr>
        <w:t>Immunizations</w:t>
      </w:r>
      <w:r w:rsidRPr="000A6B73">
        <w:rPr>
          <w:rFonts w:cs="Arial"/>
          <w:spacing w:val="8"/>
        </w:rPr>
        <w:t xml:space="preserve"> </w:t>
      </w:r>
      <w:r w:rsidRPr="000A6B73">
        <w:rPr>
          <w:rFonts w:cs="Arial"/>
          <w:spacing w:val="1"/>
        </w:rPr>
        <w:t>for</w:t>
      </w:r>
      <w:r w:rsidRPr="000A6B73">
        <w:rPr>
          <w:rFonts w:cs="Arial"/>
          <w:spacing w:val="8"/>
        </w:rPr>
        <w:t xml:space="preserve"> </w:t>
      </w:r>
      <w:r w:rsidRPr="000A6B73">
        <w:rPr>
          <w:rFonts w:cs="Arial"/>
        </w:rPr>
        <w:t>Adolescents</w:t>
      </w:r>
      <w:r w:rsidRPr="000A6B73">
        <w:rPr>
          <w:rFonts w:cs="Arial"/>
          <w:spacing w:val="9"/>
        </w:rPr>
        <w:t xml:space="preserve"> </w:t>
      </w:r>
      <w:r w:rsidRPr="000A6B73">
        <w:rPr>
          <w:rFonts w:cs="Arial"/>
        </w:rPr>
        <w:t>(Combo</w:t>
      </w:r>
      <w:r w:rsidRPr="000A6B73">
        <w:rPr>
          <w:rFonts w:cs="Arial"/>
          <w:spacing w:val="8"/>
        </w:rPr>
        <w:t xml:space="preserve"> </w:t>
      </w:r>
      <w:r w:rsidRPr="000A6B73">
        <w:rPr>
          <w:rFonts w:cs="Arial"/>
        </w:rPr>
        <w:t>1);</w:t>
      </w:r>
    </w:p>
    <w:p w14:paraId="1F6C9F12" w14:textId="77777777" w:rsidR="00BB59F2" w:rsidRPr="000A6B73" w:rsidRDefault="00BB59F2" w:rsidP="006B3FF8">
      <w:pPr>
        <w:pStyle w:val="BodyText"/>
        <w:numPr>
          <w:ilvl w:val="0"/>
          <w:numId w:val="78"/>
        </w:numPr>
        <w:rPr>
          <w:rFonts w:cs="Arial"/>
        </w:rPr>
      </w:pPr>
      <w:r w:rsidRPr="000A6B73">
        <w:rPr>
          <w:rFonts w:cs="Arial"/>
        </w:rPr>
        <w:t>Well-Child</w:t>
      </w:r>
      <w:r w:rsidRPr="000A6B73">
        <w:rPr>
          <w:rFonts w:cs="Arial"/>
          <w:spacing w:val="6"/>
        </w:rPr>
        <w:t xml:space="preserve"> </w:t>
      </w:r>
      <w:r w:rsidRPr="000A6B73">
        <w:rPr>
          <w:rFonts w:cs="Arial"/>
          <w:spacing w:val="-2"/>
        </w:rPr>
        <w:t>Visits</w:t>
      </w:r>
      <w:r w:rsidRPr="000A6B73">
        <w:rPr>
          <w:rFonts w:cs="Arial"/>
          <w:spacing w:val="7"/>
        </w:rPr>
        <w:t xml:space="preserve"> </w:t>
      </w:r>
      <w:r w:rsidRPr="000A6B73">
        <w:rPr>
          <w:rFonts w:cs="Arial"/>
        </w:rPr>
        <w:t>in</w:t>
      </w:r>
      <w:r w:rsidRPr="000A6B73">
        <w:rPr>
          <w:rFonts w:cs="Arial"/>
          <w:spacing w:val="7"/>
        </w:rPr>
        <w:t xml:space="preserve"> </w:t>
      </w:r>
      <w:r w:rsidRPr="000A6B73">
        <w:rPr>
          <w:rFonts w:cs="Arial"/>
        </w:rPr>
        <w:t>the</w:t>
      </w:r>
      <w:r w:rsidRPr="000A6B73">
        <w:rPr>
          <w:rFonts w:cs="Arial"/>
          <w:spacing w:val="3"/>
        </w:rPr>
        <w:t xml:space="preserve"> </w:t>
      </w:r>
      <w:r>
        <w:rPr>
          <w:rFonts w:cs="Arial"/>
          <w:spacing w:val="3"/>
        </w:rPr>
        <w:t>third, fourth, fifth and sixth y</w:t>
      </w:r>
      <w:r w:rsidRPr="000A6B73">
        <w:rPr>
          <w:rFonts w:cs="Arial"/>
        </w:rPr>
        <w:t>ears</w:t>
      </w:r>
      <w:r w:rsidRPr="000A6B73">
        <w:rPr>
          <w:rFonts w:cs="Arial"/>
          <w:spacing w:val="5"/>
        </w:rPr>
        <w:t xml:space="preserve"> </w:t>
      </w:r>
      <w:r w:rsidRPr="000A6B73">
        <w:rPr>
          <w:rFonts w:cs="Arial"/>
          <w:spacing w:val="-2"/>
        </w:rPr>
        <w:t>of</w:t>
      </w:r>
      <w:r w:rsidRPr="000A6B73">
        <w:rPr>
          <w:rFonts w:cs="Arial"/>
          <w:spacing w:val="10"/>
        </w:rPr>
        <w:t xml:space="preserve"> </w:t>
      </w:r>
      <w:r w:rsidRPr="000A6B73">
        <w:rPr>
          <w:rFonts w:cs="Arial"/>
          <w:spacing w:val="-1"/>
        </w:rPr>
        <w:t>Life;</w:t>
      </w:r>
    </w:p>
    <w:p w14:paraId="251F3B60" w14:textId="77777777" w:rsidR="00BB59F2" w:rsidRPr="000A6B73" w:rsidRDefault="00BB59F2" w:rsidP="006B3FF8">
      <w:pPr>
        <w:pStyle w:val="BodyText"/>
        <w:numPr>
          <w:ilvl w:val="0"/>
          <w:numId w:val="78"/>
        </w:numPr>
        <w:rPr>
          <w:rFonts w:cs="Arial"/>
        </w:rPr>
      </w:pPr>
      <w:r w:rsidRPr="000A6B73">
        <w:rPr>
          <w:rFonts w:cs="Arial"/>
        </w:rPr>
        <w:t>Adolescent</w:t>
      </w:r>
      <w:r w:rsidRPr="000A6B73">
        <w:rPr>
          <w:rFonts w:cs="Arial"/>
          <w:spacing w:val="9"/>
        </w:rPr>
        <w:t xml:space="preserve"> </w:t>
      </w:r>
      <w:r w:rsidRPr="000A6B73">
        <w:rPr>
          <w:rFonts w:cs="Arial"/>
        </w:rPr>
        <w:t>Well</w:t>
      </w:r>
      <w:r w:rsidRPr="000A6B73">
        <w:rPr>
          <w:rFonts w:cs="Arial"/>
          <w:spacing w:val="9"/>
        </w:rPr>
        <w:t xml:space="preserve"> </w:t>
      </w:r>
      <w:r w:rsidRPr="000A6B73">
        <w:rPr>
          <w:rFonts w:cs="Arial"/>
        </w:rPr>
        <w:t>Care</w:t>
      </w:r>
      <w:r w:rsidRPr="000A6B73">
        <w:rPr>
          <w:rFonts w:cs="Arial"/>
          <w:spacing w:val="9"/>
        </w:rPr>
        <w:t xml:space="preserve"> </w:t>
      </w:r>
      <w:r w:rsidRPr="000A6B73">
        <w:rPr>
          <w:rFonts w:cs="Arial"/>
        </w:rPr>
        <w:t>Visits;</w:t>
      </w:r>
    </w:p>
    <w:p w14:paraId="3A359071" w14:textId="77777777" w:rsidR="00BB59F2" w:rsidRPr="000A6B73" w:rsidRDefault="00BB59F2" w:rsidP="006B3FF8">
      <w:pPr>
        <w:pStyle w:val="BodyText"/>
        <w:numPr>
          <w:ilvl w:val="0"/>
          <w:numId w:val="78"/>
        </w:numPr>
        <w:rPr>
          <w:rFonts w:cs="Arial"/>
        </w:rPr>
      </w:pPr>
      <w:r w:rsidRPr="000A6B73">
        <w:rPr>
          <w:rFonts w:cs="Arial"/>
        </w:rPr>
        <w:t>Frequency</w:t>
      </w:r>
      <w:r w:rsidRPr="000A6B73">
        <w:rPr>
          <w:rFonts w:cs="Arial"/>
          <w:spacing w:val="5"/>
        </w:rPr>
        <w:t xml:space="preserve"> </w:t>
      </w:r>
      <w:r w:rsidRPr="000A6B73">
        <w:rPr>
          <w:rFonts w:cs="Arial"/>
        </w:rPr>
        <w:t>of</w:t>
      </w:r>
      <w:r w:rsidRPr="000A6B73">
        <w:rPr>
          <w:rFonts w:cs="Arial"/>
          <w:spacing w:val="13"/>
        </w:rPr>
        <w:t xml:space="preserve"> </w:t>
      </w:r>
      <w:r w:rsidRPr="000A6B73">
        <w:rPr>
          <w:rFonts w:cs="Arial"/>
        </w:rPr>
        <w:t>Ongoing</w:t>
      </w:r>
      <w:r w:rsidRPr="000A6B73">
        <w:rPr>
          <w:rFonts w:cs="Arial"/>
          <w:spacing w:val="12"/>
        </w:rPr>
        <w:t xml:space="preserve"> </w:t>
      </w:r>
      <w:r w:rsidRPr="000A6B73">
        <w:rPr>
          <w:rFonts w:cs="Arial"/>
        </w:rPr>
        <w:t>Prenatal</w:t>
      </w:r>
      <w:r w:rsidRPr="000A6B73">
        <w:rPr>
          <w:rFonts w:cs="Arial"/>
          <w:spacing w:val="5"/>
        </w:rPr>
        <w:t xml:space="preserve"> </w:t>
      </w:r>
      <w:r w:rsidRPr="000A6B73">
        <w:rPr>
          <w:rFonts w:cs="Arial"/>
          <w:spacing w:val="-2"/>
        </w:rPr>
        <w:t>Care</w:t>
      </w:r>
      <w:r w:rsidRPr="000A6B73">
        <w:rPr>
          <w:rFonts w:cs="Arial"/>
          <w:spacing w:val="6"/>
        </w:rPr>
        <w:t xml:space="preserve"> </w:t>
      </w:r>
      <w:r w:rsidRPr="000A6B73">
        <w:rPr>
          <w:rFonts w:cs="Arial"/>
          <w:spacing w:val="1"/>
        </w:rPr>
        <w:t>(&gt;=</w:t>
      </w:r>
      <w:r w:rsidRPr="000A6B73">
        <w:rPr>
          <w:rFonts w:cs="Arial"/>
          <w:spacing w:val="6"/>
        </w:rPr>
        <w:t xml:space="preserve"> </w:t>
      </w:r>
      <w:r w:rsidRPr="000A6B73">
        <w:rPr>
          <w:rFonts w:cs="Arial"/>
          <w:spacing w:val="-2"/>
        </w:rPr>
        <w:t>81%</w:t>
      </w:r>
      <w:r w:rsidRPr="000A6B73">
        <w:rPr>
          <w:rFonts w:cs="Arial"/>
          <w:spacing w:val="11"/>
        </w:rPr>
        <w:t xml:space="preserve"> </w:t>
      </w:r>
      <w:r w:rsidRPr="000A6B73">
        <w:rPr>
          <w:rFonts w:cs="Arial"/>
        </w:rPr>
        <w:t>of</w:t>
      </w:r>
      <w:r w:rsidRPr="000A6B73">
        <w:rPr>
          <w:rFonts w:cs="Arial"/>
          <w:spacing w:val="6"/>
        </w:rPr>
        <w:t xml:space="preserve"> </w:t>
      </w:r>
      <w:r w:rsidRPr="000A6B73">
        <w:rPr>
          <w:rFonts w:cs="Arial"/>
        </w:rPr>
        <w:t>expected</w:t>
      </w:r>
      <w:r w:rsidRPr="000A6B73">
        <w:rPr>
          <w:rFonts w:cs="Arial"/>
          <w:spacing w:val="5"/>
        </w:rPr>
        <w:t xml:space="preserve"> </w:t>
      </w:r>
      <w:r w:rsidRPr="000A6B73">
        <w:rPr>
          <w:rFonts w:cs="Arial"/>
        </w:rPr>
        <w:t>visits);</w:t>
      </w:r>
      <w:r>
        <w:rPr>
          <w:rFonts w:cs="Arial"/>
        </w:rPr>
        <w:t xml:space="preserve"> and </w:t>
      </w:r>
    </w:p>
    <w:p w14:paraId="33F30C3A" w14:textId="77777777" w:rsidR="00BB59F2" w:rsidRPr="00202012" w:rsidRDefault="00BB59F2" w:rsidP="006B3FF8">
      <w:pPr>
        <w:pStyle w:val="BodyText"/>
        <w:numPr>
          <w:ilvl w:val="0"/>
          <w:numId w:val="78"/>
        </w:numPr>
        <w:rPr>
          <w:rFonts w:cs="Arial"/>
        </w:rPr>
      </w:pPr>
      <w:r w:rsidRPr="000A6B73">
        <w:rPr>
          <w:rFonts w:cs="Arial"/>
        </w:rPr>
        <w:t>Timeliness</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Prenatal</w:t>
      </w:r>
      <w:r w:rsidRPr="000A6B73">
        <w:rPr>
          <w:rFonts w:cs="Arial"/>
          <w:spacing w:val="7"/>
        </w:rPr>
        <w:t xml:space="preserve"> </w:t>
      </w:r>
      <w:r w:rsidRPr="000A6B73">
        <w:rPr>
          <w:rFonts w:cs="Arial"/>
          <w:spacing w:val="1"/>
        </w:rPr>
        <w:t>Care.</w:t>
      </w:r>
    </w:p>
    <w:p w14:paraId="0E28EA5C" w14:textId="77777777" w:rsidR="00BB59F2" w:rsidRPr="000A6B73" w:rsidRDefault="00BB59F2" w:rsidP="00BB59F2">
      <w:pPr>
        <w:pStyle w:val="BodyText"/>
        <w:ind w:left="720"/>
        <w:rPr>
          <w:rFonts w:cs="Arial"/>
        </w:rPr>
      </w:pPr>
    </w:p>
    <w:p w14:paraId="52B3845E" w14:textId="77777777" w:rsidR="00BB59F2" w:rsidRDefault="00BB59F2" w:rsidP="00BB59F2">
      <w:pPr>
        <w:pStyle w:val="BodyText"/>
        <w:ind w:left="720"/>
        <w:rPr>
          <w:rFonts w:cs="Arial"/>
        </w:rPr>
      </w:pPr>
      <w:r w:rsidRPr="000A6B73">
        <w:rPr>
          <w:rFonts w:cs="Arial"/>
        </w:rPr>
        <w:t>For members</w:t>
      </w:r>
      <w:r>
        <w:rPr>
          <w:rFonts w:cs="Arial"/>
        </w:rPr>
        <w:t xml:space="preserve"> ages</w:t>
      </w:r>
      <w:r w:rsidRPr="000A6B73">
        <w:rPr>
          <w:rFonts w:cs="Arial"/>
        </w:rPr>
        <w:t xml:space="preserve"> 18</w:t>
      </w:r>
      <w:r>
        <w:rPr>
          <w:rFonts w:cs="Arial"/>
        </w:rPr>
        <w:t>-</w:t>
      </w:r>
      <w:r w:rsidRPr="000A6B73">
        <w:rPr>
          <w:rFonts w:cs="Arial"/>
        </w:rPr>
        <w:t>21</w:t>
      </w:r>
    </w:p>
    <w:p w14:paraId="4BE9E5C9" w14:textId="77777777" w:rsidR="00BB59F2" w:rsidRPr="000A6B73" w:rsidRDefault="00BB59F2" w:rsidP="00BB59F2">
      <w:pPr>
        <w:pStyle w:val="BodyText"/>
        <w:ind w:left="720"/>
        <w:rPr>
          <w:rFonts w:cs="Arial"/>
        </w:rPr>
      </w:pPr>
    </w:p>
    <w:p w14:paraId="67212F7A" w14:textId="77777777" w:rsidR="00BB59F2" w:rsidRPr="000A6B73" w:rsidRDefault="00BB59F2" w:rsidP="006B3FF8">
      <w:pPr>
        <w:pStyle w:val="BodyText"/>
        <w:numPr>
          <w:ilvl w:val="0"/>
          <w:numId w:val="78"/>
        </w:numPr>
        <w:rPr>
          <w:rFonts w:cs="Arial"/>
        </w:rPr>
      </w:pPr>
      <w:r w:rsidRPr="000A6B73">
        <w:rPr>
          <w:rFonts w:cs="Arial"/>
        </w:rPr>
        <w:t>Medication</w:t>
      </w:r>
      <w:r w:rsidRPr="000A6B73">
        <w:rPr>
          <w:rFonts w:cs="Arial"/>
          <w:spacing w:val="8"/>
        </w:rPr>
        <w:t xml:space="preserve"> </w:t>
      </w:r>
      <w:r w:rsidRPr="000A6B73">
        <w:rPr>
          <w:rFonts w:cs="Arial"/>
        </w:rPr>
        <w:t>Management</w:t>
      </w:r>
      <w:r w:rsidRPr="000A6B73">
        <w:rPr>
          <w:rFonts w:cs="Arial"/>
          <w:spacing w:val="9"/>
        </w:rPr>
        <w:t xml:space="preserve"> </w:t>
      </w:r>
      <w:r w:rsidRPr="000A6B73">
        <w:rPr>
          <w:rFonts w:cs="Arial"/>
        </w:rPr>
        <w:t>for</w:t>
      </w:r>
      <w:r w:rsidRPr="000A6B73">
        <w:rPr>
          <w:rFonts w:cs="Arial"/>
          <w:spacing w:val="9"/>
        </w:rPr>
        <w:t xml:space="preserve"> </w:t>
      </w:r>
      <w:r w:rsidRPr="000A6B73">
        <w:rPr>
          <w:rFonts w:cs="Arial"/>
        </w:rPr>
        <w:t>People</w:t>
      </w:r>
      <w:r w:rsidRPr="000A6B73">
        <w:rPr>
          <w:rFonts w:cs="Arial"/>
          <w:spacing w:val="5"/>
        </w:rPr>
        <w:t xml:space="preserve"> </w:t>
      </w:r>
      <w:r w:rsidRPr="000A6B73">
        <w:rPr>
          <w:rFonts w:cs="Arial"/>
        </w:rPr>
        <w:t>with</w:t>
      </w:r>
      <w:r w:rsidRPr="000A6B73">
        <w:rPr>
          <w:rFonts w:cs="Arial"/>
          <w:spacing w:val="8"/>
        </w:rPr>
        <w:t xml:space="preserve"> </w:t>
      </w:r>
      <w:r w:rsidRPr="000A6B73">
        <w:rPr>
          <w:rFonts w:cs="Arial"/>
        </w:rPr>
        <w:t>Asthma</w:t>
      </w:r>
      <w:r w:rsidRPr="000A6B73">
        <w:rPr>
          <w:rFonts w:cs="Arial"/>
          <w:spacing w:val="9"/>
        </w:rPr>
        <w:t xml:space="preserve"> </w:t>
      </w:r>
      <w:r w:rsidRPr="000A6B73">
        <w:rPr>
          <w:rFonts w:cs="Arial"/>
        </w:rPr>
        <w:t>(75%</w:t>
      </w:r>
      <w:r w:rsidRPr="000A6B73">
        <w:rPr>
          <w:rFonts w:cs="Arial"/>
          <w:spacing w:val="5"/>
        </w:rPr>
        <w:t xml:space="preserve"> </w:t>
      </w:r>
      <w:r w:rsidRPr="000A6B73">
        <w:rPr>
          <w:rFonts w:cs="Arial"/>
        </w:rPr>
        <w:t>-</w:t>
      </w:r>
      <w:r w:rsidRPr="000A6B73">
        <w:rPr>
          <w:rFonts w:cs="Arial"/>
          <w:spacing w:val="5"/>
        </w:rPr>
        <w:t xml:space="preserve"> </w:t>
      </w:r>
      <w:r w:rsidRPr="000A6B73">
        <w:rPr>
          <w:rFonts w:cs="Arial"/>
        </w:rPr>
        <w:t>Total);</w:t>
      </w:r>
    </w:p>
    <w:p w14:paraId="7F2744E4" w14:textId="77777777" w:rsidR="00BB59F2" w:rsidRPr="000A6B73" w:rsidRDefault="00BB59F2" w:rsidP="006B3FF8">
      <w:pPr>
        <w:pStyle w:val="BodyText"/>
        <w:numPr>
          <w:ilvl w:val="0"/>
          <w:numId w:val="78"/>
        </w:numPr>
        <w:rPr>
          <w:rFonts w:cs="Arial"/>
        </w:rPr>
      </w:pPr>
      <w:r w:rsidRPr="000A6B73">
        <w:rPr>
          <w:rFonts w:cs="Arial"/>
        </w:rPr>
        <w:t>Controlling</w:t>
      </w:r>
      <w:r w:rsidRPr="000A6B73">
        <w:rPr>
          <w:rFonts w:cs="Arial"/>
          <w:spacing w:val="15"/>
        </w:rPr>
        <w:t xml:space="preserve"> </w:t>
      </w:r>
      <w:r w:rsidRPr="000A6B73">
        <w:rPr>
          <w:rFonts w:cs="Arial"/>
        </w:rPr>
        <w:t>High</w:t>
      </w:r>
      <w:r w:rsidRPr="000A6B73">
        <w:rPr>
          <w:rFonts w:cs="Arial"/>
          <w:spacing w:val="9"/>
        </w:rPr>
        <w:t xml:space="preserve"> </w:t>
      </w:r>
      <w:r w:rsidRPr="000A6B73">
        <w:rPr>
          <w:rFonts w:cs="Arial"/>
        </w:rPr>
        <w:t>Blood</w:t>
      </w:r>
      <w:r w:rsidRPr="000A6B73">
        <w:rPr>
          <w:rFonts w:cs="Arial"/>
          <w:spacing w:val="9"/>
        </w:rPr>
        <w:t xml:space="preserve"> </w:t>
      </w:r>
      <w:r w:rsidRPr="000A6B73">
        <w:rPr>
          <w:rFonts w:cs="Arial"/>
        </w:rPr>
        <w:t>Pressure;</w:t>
      </w:r>
    </w:p>
    <w:p w14:paraId="208ADC69" w14:textId="77777777" w:rsidR="00BB59F2" w:rsidRPr="000A6B73" w:rsidRDefault="00BB59F2" w:rsidP="006B3FF8">
      <w:pPr>
        <w:pStyle w:val="BodyText"/>
        <w:numPr>
          <w:ilvl w:val="0"/>
          <w:numId w:val="78"/>
        </w:numPr>
        <w:rPr>
          <w:rFonts w:cs="Arial"/>
        </w:rPr>
      </w:pPr>
      <w:r w:rsidRPr="000A6B73">
        <w:rPr>
          <w:rFonts w:cs="Arial"/>
        </w:rPr>
        <w:t>Comprehensive</w:t>
      </w:r>
      <w:r w:rsidRPr="000A6B73">
        <w:rPr>
          <w:rFonts w:cs="Arial"/>
          <w:spacing w:val="10"/>
        </w:rPr>
        <w:t xml:space="preserve"> </w:t>
      </w:r>
      <w:r w:rsidRPr="000A6B73">
        <w:rPr>
          <w:rFonts w:cs="Arial"/>
          <w:spacing w:val="-1"/>
        </w:rPr>
        <w:t>Diabetes</w:t>
      </w:r>
      <w:r w:rsidRPr="000A6B73">
        <w:rPr>
          <w:rFonts w:cs="Arial"/>
          <w:spacing w:val="10"/>
        </w:rPr>
        <w:t xml:space="preserve"> </w:t>
      </w:r>
      <w:r w:rsidRPr="000A6B73">
        <w:rPr>
          <w:rFonts w:cs="Arial"/>
          <w:spacing w:val="-1"/>
        </w:rPr>
        <w:t>Care</w:t>
      </w:r>
      <w:r w:rsidRPr="000A6B73">
        <w:rPr>
          <w:rFonts w:cs="Arial"/>
          <w:spacing w:val="10"/>
        </w:rPr>
        <w:t xml:space="preserve"> </w:t>
      </w:r>
      <w:r w:rsidRPr="000A6B73">
        <w:rPr>
          <w:rFonts w:cs="Arial"/>
        </w:rPr>
        <w:t>–</w:t>
      </w:r>
      <w:r w:rsidRPr="000A6B73">
        <w:rPr>
          <w:rFonts w:cs="Arial"/>
          <w:spacing w:val="7"/>
        </w:rPr>
        <w:t xml:space="preserve"> </w:t>
      </w:r>
      <w:r w:rsidRPr="000A6B73">
        <w:rPr>
          <w:rFonts w:cs="Arial"/>
        </w:rPr>
        <w:t>HbA1c</w:t>
      </w:r>
      <w:r w:rsidRPr="000A6B73">
        <w:rPr>
          <w:rFonts w:cs="Arial"/>
          <w:spacing w:val="10"/>
        </w:rPr>
        <w:t xml:space="preserve"> </w:t>
      </w:r>
      <w:r w:rsidRPr="000A6B73">
        <w:rPr>
          <w:rFonts w:cs="Arial"/>
          <w:spacing w:val="-1"/>
        </w:rPr>
        <w:t>Control</w:t>
      </w:r>
      <w:r w:rsidRPr="000A6B73">
        <w:rPr>
          <w:rFonts w:cs="Arial"/>
          <w:spacing w:val="6"/>
        </w:rPr>
        <w:t xml:space="preserve"> </w:t>
      </w:r>
      <w:r w:rsidRPr="000A6B73">
        <w:rPr>
          <w:rFonts w:cs="Arial"/>
        </w:rPr>
        <w:t>(&lt;8%);</w:t>
      </w:r>
    </w:p>
    <w:p w14:paraId="0A366C1C" w14:textId="77777777" w:rsidR="00BB59F2" w:rsidRPr="000A6B73" w:rsidRDefault="00BB59F2" w:rsidP="006B3FF8">
      <w:pPr>
        <w:pStyle w:val="BodyText"/>
        <w:numPr>
          <w:ilvl w:val="0"/>
          <w:numId w:val="78"/>
        </w:numPr>
        <w:rPr>
          <w:rFonts w:cs="Arial"/>
        </w:rPr>
      </w:pPr>
      <w:r w:rsidRPr="000A6B73">
        <w:rPr>
          <w:rFonts w:cs="Arial"/>
        </w:rPr>
        <w:t>Follow-up</w:t>
      </w:r>
      <w:r w:rsidRPr="000A6B73">
        <w:rPr>
          <w:rFonts w:cs="Arial"/>
          <w:spacing w:val="7"/>
        </w:rPr>
        <w:t xml:space="preserve"> </w:t>
      </w:r>
      <w:r w:rsidRPr="000A6B73">
        <w:rPr>
          <w:rFonts w:cs="Arial"/>
        </w:rPr>
        <w:t>after</w:t>
      </w:r>
      <w:r w:rsidRPr="000A6B73">
        <w:rPr>
          <w:rFonts w:cs="Arial"/>
          <w:spacing w:val="8"/>
        </w:rPr>
        <w:t xml:space="preserve"> </w:t>
      </w:r>
      <w:r w:rsidRPr="000A6B73">
        <w:rPr>
          <w:rFonts w:cs="Arial"/>
        </w:rPr>
        <w:t>Hospitalization</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Mental</w:t>
      </w:r>
      <w:r w:rsidRPr="000A6B73">
        <w:rPr>
          <w:rFonts w:cs="Arial"/>
          <w:spacing w:val="8"/>
        </w:rPr>
        <w:t xml:space="preserve"> </w:t>
      </w:r>
      <w:r w:rsidRPr="000A6B73">
        <w:rPr>
          <w:rFonts w:cs="Arial"/>
        </w:rPr>
        <w:t>Illness</w:t>
      </w:r>
      <w:r w:rsidRPr="000A6B73">
        <w:rPr>
          <w:rFonts w:cs="Arial"/>
          <w:spacing w:val="8"/>
        </w:rPr>
        <w:t xml:space="preserve"> </w:t>
      </w:r>
      <w:r w:rsidRPr="000A6B73">
        <w:rPr>
          <w:rFonts w:cs="Arial"/>
        </w:rPr>
        <w:t>(</w:t>
      </w:r>
      <w:r>
        <w:rPr>
          <w:rFonts w:cs="Arial"/>
        </w:rPr>
        <w:t>seven</w:t>
      </w:r>
      <w:r w:rsidRPr="000A6B73">
        <w:rPr>
          <w:rFonts w:cs="Arial"/>
          <w:spacing w:val="8"/>
        </w:rPr>
        <w:t xml:space="preserve"> </w:t>
      </w:r>
      <w:r w:rsidRPr="000A6B73">
        <w:rPr>
          <w:rFonts w:cs="Arial"/>
        </w:rPr>
        <w:t>day);</w:t>
      </w:r>
    </w:p>
    <w:p w14:paraId="64DE17FB" w14:textId="77777777" w:rsidR="00BB59F2" w:rsidRPr="000A6B73" w:rsidRDefault="00BB59F2" w:rsidP="006B3FF8">
      <w:pPr>
        <w:pStyle w:val="BodyText"/>
        <w:numPr>
          <w:ilvl w:val="0"/>
          <w:numId w:val="78"/>
        </w:numPr>
        <w:rPr>
          <w:rFonts w:cs="Arial"/>
        </w:rPr>
      </w:pPr>
      <w:r w:rsidRPr="000A6B73">
        <w:rPr>
          <w:rFonts w:cs="Arial"/>
        </w:rPr>
        <w:t>Initiation</w:t>
      </w:r>
      <w:r w:rsidRPr="000A6B73">
        <w:rPr>
          <w:rFonts w:cs="Arial"/>
          <w:spacing w:val="8"/>
        </w:rPr>
        <w:t xml:space="preserve"> </w:t>
      </w:r>
      <w:r w:rsidRPr="000A6B73">
        <w:rPr>
          <w:rFonts w:cs="Arial"/>
        </w:rPr>
        <w:t>and</w:t>
      </w:r>
      <w:r w:rsidRPr="000A6B73">
        <w:rPr>
          <w:rFonts w:cs="Arial"/>
          <w:spacing w:val="2"/>
        </w:rPr>
        <w:t xml:space="preserve"> </w:t>
      </w:r>
      <w:r w:rsidRPr="000A6B73">
        <w:rPr>
          <w:rFonts w:cs="Arial"/>
          <w:spacing w:val="-1"/>
        </w:rPr>
        <w:t>Engagement</w:t>
      </w:r>
      <w:r w:rsidRPr="000A6B73">
        <w:rPr>
          <w:rFonts w:cs="Arial"/>
          <w:spacing w:val="8"/>
        </w:rPr>
        <w:t xml:space="preserve"> </w:t>
      </w:r>
      <w:r w:rsidRPr="000A6B73">
        <w:rPr>
          <w:rFonts w:cs="Arial"/>
          <w:spacing w:val="-2"/>
        </w:rPr>
        <w:t>of</w:t>
      </w:r>
      <w:r w:rsidRPr="000A6B73">
        <w:rPr>
          <w:rFonts w:cs="Arial"/>
          <w:spacing w:val="8"/>
        </w:rPr>
        <w:t xml:space="preserve"> </w:t>
      </w:r>
      <w:r w:rsidRPr="000A6B73">
        <w:rPr>
          <w:rFonts w:cs="Arial"/>
        </w:rPr>
        <w:t>Alcohol</w:t>
      </w:r>
      <w:r w:rsidRPr="000A6B73">
        <w:rPr>
          <w:rFonts w:cs="Arial"/>
          <w:spacing w:val="2"/>
        </w:rPr>
        <w:t xml:space="preserve"> </w:t>
      </w:r>
      <w:r w:rsidRPr="000A6B73">
        <w:rPr>
          <w:rFonts w:cs="Arial"/>
        </w:rPr>
        <w:t>and</w:t>
      </w:r>
      <w:r w:rsidRPr="000A6B73">
        <w:rPr>
          <w:rFonts w:cs="Arial"/>
          <w:spacing w:val="2"/>
        </w:rPr>
        <w:t xml:space="preserve"> </w:t>
      </w:r>
      <w:r w:rsidRPr="000A6B73">
        <w:rPr>
          <w:rFonts w:cs="Arial"/>
          <w:spacing w:val="-1"/>
        </w:rPr>
        <w:t>Other</w:t>
      </w:r>
      <w:r w:rsidRPr="000A6B73">
        <w:rPr>
          <w:rFonts w:cs="Arial"/>
          <w:spacing w:val="4"/>
        </w:rPr>
        <w:t xml:space="preserve"> </w:t>
      </w:r>
      <w:r w:rsidRPr="000A6B73">
        <w:rPr>
          <w:rFonts w:cs="Arial"/>
        </w:rPr>
        <w:t>Drug</w:t>
      </w:r>
      <w:r w:rsidRPr="000A6B73">
        <w:rPr>
          <w:rFonts w:cs="Arial"/>
          <w:spacing w:val="8"/>
        </w:rPr>
        <w:t xml:space="preserve"> </w:t>
      </w:r>
      <w:r w:rsidRPr="000A6B73">
        <w:rPr>
          <w:rFonts w:cs="Arial"/>
          <w:spacing w:val="-1"/>
        </w:rPr>
        <w:t xml:space="preserve">Dependence </w:t>
      </w:r>
      <w:r w:rsidRPr="000A6B73">
        <w:rPr>
          <w:rFonts w:cs="Arial"/>
        </w:rPr>
        <w:t>Treatment</w:t>
      </w:r>
      <w:r w:rsidRPr="000A6B73">
        <w:rPr>
          <w:rFonts w:cs="Arial"/>
          <w:spacing w:val="2"/>
        </w:rPr>
        <w:t xml:space="preserve"> </w:t>
      </w:r>
      <w:r w:rsidRPr="000A6B73">
        <w:rPr>
          <w:rFonts w:cs="Arial"/>
        </w:rPr>
        <w:t>(Initiation</w:t>
      </w:r>
      <w:r w:rsidRPr="000A6B73">
        <w:rPr>
          <w:rFonts w:cs="Arial"/>
          <w:spacing w:val="3"/>
        </w:rPr>
        <w:t xml:space="preserve"> </w:t>
      </w:r>
      <w:r w:rsidRPr="000A6B73">
        <w:rPr>
          <w:rFonts w:cs="Arial"/>
        </w:rPr>
        <w:t>–</w:t>
      </w:r>
      <w:r w:rsidRPr="000A6B73">
        <w:rPr>
          <w:rFonts w:cs="Arial"/>
          <w:spacing w:val="70"/>
          <w:w w:val="101"/>
        </w:rPr>
        <w:t xml:space="preserve"> </w:t>
      </w:r>
      <w:r w:rsidRPr="000A6B73">
        <w:rPr>
          <w:rFonts w:cs="Arial"/>
        </w:rPr>
        <w:t>Total);</w:t>
      </w:r>
    </w:p>
    <w:p w14:paraId="374ADFA9" w14:textId="77777777" w:rsidR="00BB59F2" w:rsidRPr="000A6B73" w:rsidRDefault="00BB59F2" w:rsidP="006B3FF8">
      <w:pPr>
        <w:pStyle w:val="BodyText"/>
        <w:numPr>
          <w:ilvl w:val="0"/>
          <w:numId w:val="78"/>
        </w:numPr>
        <w:rPr>
          <w:rFonts w:cs="Arial"/>
        </w:rPr>
      </w:pPr>
      <w:r w:rsidRPr="000A6B73">
        <w:rPr>
          <w:rFonts w:cs="Arial"/>
        </w:rPr>
        <w:t>Antidepressant</w:t>
      </w:r>
      <w:r w:rsidRPr="000A6B73">
        <w:rPr>
          <w:rFonts w:cs="Arial"/>
          <w:spacing w:val="5"/>
        </w:rPr>
        <w:t xml:space="preserve"> </w:t>
      </w:r>
      <w:r w:rsidRPr="000A6B73">
        <w:rPr>
          <w:rFonts w:cs="Arial"/>
          <w:spacing w:val="-1"/>
        </w:rPr>
        <w:t>Medication</w:t>
      </w:r>
      <w:r w:rsidRPr="000A6B73">
        <w:rPr>
          <w:rFonts w:cs="Arial"/>
          <w:spacing w:val="12"/>
        </w:rPr>
        <w:t xml:space="preserve"> </w:t>
      </w:r>
      <w:r w:rsidRPr="000A6B73">
        <w:rPr>
          <w:rFonts w:cs="Arial"/>
          <w:spacing w:val="-1"/>
        </w:rPr>
        <w:t>Management</w:t>
      </w:r>
      <w:r w:rsidRPr="000A6B73">
        <w:rPr>
          <w:rFonts w:cs="Arial"/>
          <w:spacing w:val="13"/>
        </w:rPr>
        <w:t xml:space="preserve"> </w:t>
      </w:r>
      <w:r w:rsidRPr="000A6B73">
        <w:rPr>
          <w:rFonts w:cs="Arial"/>
        </w:rPr>
        <w:t>–</w:t>
      </w:r>
      <w:r w:rsidRPr="000A6B73">
        <w:rPr>
          <w:rFonts w:cs="Arial"/>
          <w:spacing w:val="8"/>
        </w:rPr>
        <w:t xml:space="preserve"> </w:t>
      </w:r>
      <w:r w:rsidRPr="000A6B73">
        <w:rPr>
          <w:rFonts w:cs="Arial"/>
        </w:rPr>
        <w:t>Acute</w:t>
      </w:r>
      <w:r w:rsidRPr="000A6B73">
        <w:rPr>
          <w:rFonts w:cs="Arial"/>
          <w:spacing w:val="6"/>
        </w:rPr>
        <w:t xml:space="preserve"> </w:t>
      </w:r>
      <w:r w:rsidRPr="000A6B73">
        <w:rPr>
          <w:rFonts w:cs="Arial"/>
        </w:rPr>
        <w:t>Phase;</w:t>
      </w:r>
      <w:r w:rsidRPr="000A6B73">
        <w:rPr>
          <w:rFonts w:cs="Arial"/>
          <w:spacing w:val="8"/>
        </w:rPr>
        <w:t xml:space="preserve"> </w:t>
      </w:r>
    </w:p>
    <w:p w14:paraId="4E732A50" w14:textId="77777777" w:rsidR="00BB59F2" w:rsidRPr="000A6B73" w:rsidRDefault="00BB59F2" w:rsidP="006B3FF8">
      <w:pPr>
        <w:pStyle w:val="BodyText"/>
        <w:numPr>
          <w:ilvl w:val="0"/>
          <w:numId w:val="78"/>
        </w:numPr>
        <w:rPr>
          <w:rFonts w:cs="Arial"/>
        </w:rPr>
      </w:pPr>
      <w:r w:rsidRPr="000A6B73">
        <w:rPr>
          <w:rFonts w:cs="Arial"/>
        </w:rPr>
        <w:t>Adherence</w:t>
      </w:r>
      <w:r w:rsidRPr="000A6B73">
        <w:rPr>
          <w:rFonts w:cs="Arial"/>
          <w:spacing w:val="5"/>
        </w:rPr>
        <w:t xml:space="preserve"> </w:t>
      </w:r>
      <w:r w:rsidRPr="000A6B73">
        <w:rPr>
          <w:rFonts w:cs="Arial"/>
        </w:rPr>
        <w:t>to</w:t>
      </w:r>
      <w:r w:rsidRPr="000A6B73">
        <w:rPr>
          <w:rFonts w:cs="Arial"/>
          <w:spacing w:val="12"/>
        </w:rPr>
        <w:t xml:space="preserve"> </w:t>
      </w:r>
      <w:r w:rsidRPr="000A6B73">
        <w:rPr>
          <w:rFonts w:cs="Arial"/>
        </w:rPr>
        <w:t>Antipsychotic</w:t>
      </w:r>
      <w:r w:rsidRPr="000A6B73">
        <w:rPr>
          <w:rFonts w:cs="Arial"/>
          <w:spacing w:val="11"/>
        </w:rPr>
        <w:t xml:space="preserve"> </w:t>
      </w:r>
      <w:r w:rsidRPr="000A6B73">
        <w:rPr>
          <w:rFonts w:cs="Arial"/>
        </w:rPr>
        <w:t>Medications</w:t>
      </w:r>
      <w:r w:rsidRPr="000A6B73">
        <w:rPr>
          <w:rFonts w:cs="Arial"/>
          <w:spacing w:val="12"/>
        </w:rPr>
        <w:t xml:space="preserve"> </w:t>
      </w:r>
      <w:r w:rsidRPr="000A6B73">
        <w:rPr>
          <w:rFonts w:cs="Arial"/>
        </w:rPr>
        <w:t>for</w:t>
      </w:r>
      <w:r w:rsidRPr="000A6B73">
        <w:rPr>
          <w:rFonts w:cs="Arial"/>
          <w:spacing w:val="8"/>
        </w:rPr>
        <w:t xml:space="preserve"> </w:t>
      </w:r>
      <w:r w:rsidRPr="000A6B73">
        <w:rPr>
          <w:rFonts w:cs="Arial"/>
        </w:rPr>
        <w:t>Individuals</w:t>
      </w:r>
      <w:r w:rsidRPr="000A6B73">
        <w:rPr>
          <w:rFonts w:cs="Arial"/>
          <w:spacing w:val="11"/>
        </w:rPr>
        <w:t xml:space="preserve"> </w:t>
      </w:r>
      <w:r w:rsidRPr="000A6B73">
        <w:rPr>
          <w:rFonts w:cs="Arial"/>
        </w:rPr>
        <w:t>with</w:t>
      </w:r>
      <w:r w:rsidRPr="000A6B73">
        <w:rPr>
          <w:rFonts w:cs="Arial"/>
          <w:spacing w:val="11"/>
        </w:rPr>
        <w:t xml:space="preserve"> </w:t>
      </w:r>
      <w:r w:rsidRPr="000A6B73">
        <w:rPr>
          <w:rFonts w:cs="Arial"/>
        </w:rPr>
        <w:t>Schizophrenia; and</w:t>
      </w:r>
    </w:p>
    <w:p w14:paraId="332B29B0" w14:textId="77777777" w:rsidR="00BB59F2" w:rsidRPr="00974C69" w:rsidRDefault="00BB59F2" w:rsidP="006B3FF8">
      <w:pPr>
        <w:pStyle w:val="BodyText"/>
        <w:numPr>
          <w:ilvl w:val="0"/>
          <w:numId w:val="78"/>
        </w:numPr>
        <w:rPr>
          <w:rFonts w:cs="Arial"/>
        </w:rPr>
      </w:pPr>
      <w:r w:rsidRPr="000A6B73">
        <w:rPr>
          <w:rFonts w:cs="Arial"/>
        </w:rPr>
        <w:t>Adults’</w:t>
      </w:r>
      <w:r w:rsidRPr="000A6B73">
        <w:rPr>
          <w:rFonts w:cs="Arial"/>
          <w:spacing w:val="11"/>
        </w:rPr>
        <w:t xml:space="preserve"> </w:t>
      </w:r>
      <w:r w:rsidRPr="000A6B73">
        <w:rPr>
          <w:rFonts w:cs="Arial"/>
        </w:rPr>
        <w:t>Access</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Preventive/Ambulatory</w:t>
      </w:r>
      <w:r w:rsidRPr="000A6B73">
        <w:rPr>
          <w:rFonts w:cs="Arial"/>
          <w:spacing w:val="12"/>
        </w:rPr>
        <w:t xml:space="preserve"> </w:t>
      </w:r>
      <w:r w:rsidRPr="000A6B73">
        <w:rPr>
          <w:rFonts w:cs="Arial"/>
        </w:rPr>
        <w:t>Health</w:t>
      </w:r>
      <w:r w:rsidRPr="000A6B73">
        <w:rPr>
          <w:rFonts w:cs="Arial"/>
          <w:spacing w:val="12"/>
        </w:rPr>
        <w:t xml:space="preserve"> </w:t>
      </w:r>
      <w:r w:rsidRPr="000A6B73">
        <w:rPr>
          <w:rFonts w:cs="Arial"/>
        </w:rPr>
        <w:t>Services</w:t>
      </w:r>
      <w:r w:rsidRPr="000A6B73">
        <w:rPr>
          <w:rFonts w:cs="Arial"/>
          <w:spacing w:val="11"/>
        </w:rPr>
        <w:t xml:space="preserve"> </w:t>
      </w:r>
      <w:r w:rsidRPr="000A6B73">
        <w:rPr>
          <w:rFonts w:cs="Arial"/>
        </w:rPr>
        <w:t xml:space="preserve">(Total). </w:t>
      </w:r>
    </w:p>
    <w:p w14:paraId="19EB0AA0" w14:textId="77777777" w:rsidR="00BB59F2" w:rsidRDefault="00BB59F2" w:rsidP="00BB59F2">
      <w:pPr>
        <w:widowControl/>
        <w:spacing w:after="200" w:line="276" w:lineRule="auto"/>
        <w:rPr>
          <w:rFonts w:cs="Arial"/>
        </w:rPr>
      </w:pPr>
      <w:r>
        <w:rPr>
          <w:rFonts w:cs="Arial"/>
        </w:rPr>
        <w:br w:type="page"/>
      </w:r>
    </w:p>
    <w:p w14:paraId="69034CC0" w14:textId="77777777" w:rsidR="00BB59F2" w:rsidRPr="000A6B73" w:rsidRDefault="00BB59F2" w:rsidP="00BB59F2">
      <w:pPr>
        <w:spacing w:before="6" w:line="240" w:lineRule="exact"/>
        <w:rPr>
          <w:rFonts w:cs="Arial"/>
        </w:rPr>
      </w:pPr>
    </w:p>
    <w:p w14:paraId="3EA45D88"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42A506F1" w14:textId="77777777" w:rsidR="00BB59F2" w:rsidRPr="000A6B73" w:rsidRDefault="00BB59F2" w:rsidP="00BB59F2">
      <w:pPr>
        <w:spacing w:before="4" w:line="140" w:lineRule="exact"/>
        <w:rPr>
          <w:rFonts w:cs="Arial"/>
        </w:rPr>
      </w:pPr>
    </w:p>
    <w:p w14:paraId="500831E7" w14:textId="77777777" w:rsidR="00BB59F2" w:rsidRPr="000A6B73" w:rsidRDefault="00BB59F2" w:rsidP="00BB59F2">
      <w:pPr>
        <w:spacing w:line="200" w:lineRule="exact"/>
        <w:rPr>
          <w:rFonts w:cs="Arial"/>
        </w:rPr>
      </w:pPr>
    </w:p>
    <w:p w14:paraId="656F4967" w14:textId="77777777" w:rsidR="00BB59F2" w:rsidRPr="000A6B73" w:rsidRDefault="00BB59F2" w:rsidP="00BB59F2">
      <w:pPr>
        <w:spacing w:line="200" w:lineRule="exact"/>
        <w:rPr>
          <w:rFonts w:cs="Arial"/>
        </w:rPr>
      </w:pPr>
    </w:p>
    <w:p w14:paraId="795FD021" w14:textId="77777777" w:rsidR="00BB59F2" w:rsidRPr="000A6B73" w:rsidRDefault="00BB59F2" w:rsidP="00BB59F2">
      <w:pPr>
        <w:spacing w:line="200" w:lineRule="exact"/>
        <w:rPr>
          <w:rFonts w:cs="Arial"/>
        </w:rPr>
      </w:pPr>
    </w:p>
    <w:p w14:paraId="6BC0686A"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F729009" w14:textId="77777777" w:rsidR="00BB59F2" w:rsidRPr="000A6B73" w:rsidRDefault="00BB59F2" w:rsidP="00BB59F2">
      <w:pPr>
        <w:spacing w:before="10" w:line="240" w:lineRule="exact"/>
        <w:rPr>
          <w:rFonts w:cs="Arial"/>
        </w:rPr>
      </w:pPr>
    </w:p>
    <w:p w14:paraId="790C87E7" w14:textId="77777777" w:rsidR="00BB59F2" w:rsidRPr="000A6B73" w:rsidRDefault="00BB59F2" w:rsidP="002548B0">
      <w:pPr>
        <w:pStyle w:val="BodyText"/>
        <w:numPr>
          <w:ilvl w:val="0"/>
          <w:numId w:val="39"/>
        </w:numPr>
        <w:rPr>
          <w:rFonts w:cs="Arial"/>
        </w:rPr>
      </w:pPr>
      <w:r w:rsidRPr="000A6B73">
        <w:rPr>
          <w:rFonts w:cs="Arial"/>
        </w:rPr>
        <w:t>The</w:t>
      </w:r>
      <w:r w:rsidRPr="000A6B73">
        <w:rPr>
          <w:rFonts w:cs="Arial"/>
          <w:spacing w:val="42"/>
        </w:rPr>
        <w:t xml:space="preserve"> </w:t>
      </w:r>
      <w:r w:rsidRPr="000A6B73">
        <w:rPr>
          <w:rFonts w:cs="Arial"/>
        </w:rPr>
        <w:t>extent</w:t>
      </w:r>
      <w:r w:rsidRPr="000A6B73">
        <w:rPr>
          <w:rFonts w:cs="Arial"/>
          <w:spacing w:val="43"/>
        </w:rPr>
        <w:t xml:space="preserve"> </w:t>
      </w:r>
      <w:r w:rsidRPr="000A6B73">
        <w:rPr>
          <w:rFonts w:cs="Arial"/>
        </w:rPr>
        <w:t>of</w:t>
      </w:r>
      <w:r w:rsidRPr="000A6B73">
        <w:rPr>
          <w:rFonts w:cs="Arial"/>
          <w:spacing w:val="43"/>
        </w:rPr>
        <w:t xml:space="preserve"> </w:t>
      </w:r>
      <w:r w:rsidRPr="000A6B73">
        <w:rPr>
          <w:rFonts w:cs="Arial"/>
        </w:rPr>
        <w:t>experience</w:t>
      </w:r>
      <w:r w:rsidRPr="000A6B73">
        <w:rPr>
          <w:rFonts w:cs="Arial"/>
          <w:spacing w:val="43"/>
        </w:rPr>
        <w:t xml:space="preserve"> </w:t>
      </w:r>
      <w:r w:rsidRPr="000A6B73">
        <w:rPr>
          <w:rFonts w:cs="Arial"/>
        </w:rPr>
        <w:t>(e.g.,</w:t>
      </w:r>
      <w:r w:rsidRPr="000A6B73">
        <w:rPr>
          <w:rFonts w:cs="Arial"/>
          <w:spacing w:val="43"/>
        </w:rPr>
        <w:t xml:space="preserve"> </w:t>
      </w:r>
      <w:r w:rsidRPr="000A6B73">
        <w:rPr>
          <w:rFonts w:cs="Arial"/>
        </w:rPr>
        <w:t>number</w:t>
      </w:r>
      <w:r w:rsidRPr="000A6B73">
        <w:rPr>
          <w:rFonts w:cs="Arial"/>
          <w:spacing w:val="40"/>
        </w:rPr>
        <w:t xml:space="preserve"> </w:t>
      </w:r>
      <w:r w:rsidRPr="000A6B73">
        <w:rPr>
          <w:rFonts w:cs="Arial"/>
        </w:rPr>
        <w:t>of</w:t>
      </w:r>
      <w:r w:rsidRPr="000A6B73">
        <w:rPr>
          <w:rFonts w:cs="Arial"/>
          <w:spacing w:val="42"/>
        </w:rPr>
        <w:t xml:space="preserve"> </w:t>
      </w:r>
      <w:r w:rsidRPr="000A6B73">
        <w:rPr>
          <w:rFonts w:cs="Arial"/>
        </w:rPr>
        <w:t>Contracts,</w:t>
      </w:r>
      <w:r w:rsidRPr="000A6B73">
        <w:rPr>
          <w:rFonts w:cs="Arial"/>
          <w:spacing w:val="40"/>
        </w:rPr>
        <w:t xml:space="preserve"> </w:t>
      </w:r>
      <w:r w:rsidRPr="000A6B73">
        <w:rPr>
          <w:rFonts w:cs="Arial"/>
        </w:rPr>
        <w:t>enrollees</w:t>
      </w:r>
      <w:r w:rsidRPr="000A6B73">
        <w:rPr>
          <w:rFonts w:cs="Arial"/>
          <w:spacing w:val="43"/>
        </w:rPr>
        <w:t xml:space="preserve"> </w:t>
      </w:r>
      <w:r w:rsidRPr="000A6B73">
        <w:rPr>
          <w:rFonts w:cs="Arial"/>
          <w:spacing w:val="-2"/>
        </w:rPr>
        <w:t>or</w:t>
      </w:r>
      <w:r w:rsidRPr="000A6B73">
        <w:rPr>
          <w:rFonts w:cs="Arial"/>
          <w:spacing w:val="43"/>
        </w:rPr>
        <w:t xml:space="preserve"> </w:t>
      </w:r>
      <w:r w:rsidRPr="000A6B73">
        <w:rPr>
          <w:rFonts w:cs="Arial"/>
        </w:rPr>
        <w:t>years)</w:t>
      </w:r>
      <w:r w:rsidRPr="000A6B73">
        <w:rPr>
          <w:rFonts w:cs="Arial"/>
          <w:spacing w:val="43"/>
        </w:rPr>
        <w:t xml:space="preserve"> </w:t>
      </w:r>
      <w:r w:rsidRPr="000A6B73">
        <w:rPr>
          <w:rFonts w:cs="Arial"/>
          <w:spacing w:val="-2"/>
        </w:rPr>
        <w:t>in</w:t>
      </w:r>
      <w:r w:rsidRPr="000A6B73">
        <w:rPr>
          <w:rFonts w:cs="Arial"/>
          <w:spacing w:val="43"/>
        </w:rPr>
        <w:t xml:space="preserve"> </w:t>
      </w:r>
      <w:r w:rsidRPr="000A6B73">
        <w:rPr>
          <w:rFonts w:cs="Arial"/>
        </w:rPr>
        <w:t>achieving</w:t>
      </w:r>
      <w:r w:rsidRPr="000A6B73">
        <w:rPr>
          <w:rFonts w:cs="Arial"/>
          <w:spacing w:val="57"/>
          <w:w w:val="101"/>
        </w:rPr>
        <w:t xml:space="preserve"> </w:t>
      </w:r>
      <w:r w:rsidRPr="000A6B73">
        <w:rPr>
          <w:rFonts w:cs="Arial"/>
        </w:rPr>
        <w:t>quality</w:t>
      </w:r>
      <w:r w:rsidRPr="000A6B73">
        <w:rPr>
          <w:rFonts w:cs="Arial"/>
          <w:spacing w:val="27"/>
        </w:rPr>
        <w:t xml:space="preserve"> </w:t>
      </w:r>
      <w:r w:rsidRPr="000A6B73">
        <w:rPr>
          <w:rFonts w:cs="Arial"/>
        </w:rPr>
        <w:t>standards</w:t>
      </w:r>
      <w:r w:rsidRPr="000A6B73">
        <w:rPr>
          <w:rFonts w:cs="Arial"/>
          <w:spacing w:val="27"/>
        </w:rPr>
        <w:t xml:space="preserve"> </w:t>
      </w:r>
      <w:r w:rsidRPr="000A6B73">
        <w:rPr>
          <w:rFonts w:cs="Arial"/>
          <w:spacing w:val="-2"/>
        </w:rPr>
        <w:t>with</w:t>
      </w:r>
      <w:r w:rsidRPr="000A6B73">
        <w:rPr>
          <w:rFonts w:cs="Arial"/>
          <w:spacing w:val="27"/>
        </w:rPr>
        <w:t xml:space="preserve"> </w:t>
      </w:r>
      <w:r w:rsidRPr="000A6B73">
        <w:rPr>
          <w:rFonts w:cs="Arial"/>
        </w:rPr>
        <w:t>similar</w:t>
      </w:r>
      <w:r w:rsidRPr="000A6B73">
        <w:rPr>
          <w:rFonts w:cs="Arial"/>
          <w:spacing w:val="32"/>
        </w:rPr>
        <w:t xml:space="preserve"> </w:t>
      </w:r>
      <w:r w:rsidRPr="000A6B73">
        <w:rPr>
          <w:rFonts w:cs="Arial"/>
        </w:rPr>
        <w:t>medically complex children’s populations,</w:t>
      </w:r>
      <w:r w:rsidRPr="000A6B73">
        <w:rPr>
          <w:rFonts w:cs="Arial"/>
          <w:spacing w:val="28"/>
        </w:rPr>
        <w:t xml:space="preserve"> </w:t>
      </w:r>
      <w:r w:rsidRPr="000A6B73">
        <w:rPr>
          <w:rFonts w:cs="Arial"/>
        </w:rPr>
        <w:t>for</w:t>
      </w:r>
      <w:r w:rsidRPr="000A6B73">
        <w:rPr>
          <w:rFonts w:cs="Arial"/>
          <w:spacing w:val="27"/>
        </w:rPr>
        <w:t xml:space="preserve"> </w:t>
      </w:r>
      <w:r w:rsidRPr="000A6B73">
        <w:rPr>
          <w:rFonts w:cs="Arial"/>
        </w:rPr>
        <w:t>the</w:t>
      </w:r>
      <w:r w:rsidRPr="000A6B73">
        <w:rPr>
          <w:rFonts w:cs="Arial"/>
          <w:spacing w:val="27"/>
        </w:rPr>
        <w:t xml:space="preserve"> </w:t>
      </w:r>
      <w:r w:rsidRPr="000A6B73">
        <w:rPr>
          <w:rFonts w:cs="Arial"/>
        </w:rPr>
        <w:t>HEDIS</w:t>
      </w:r>
      <w:r w:rsidRPr="000A6B73">
        <w:rPr>
          <w:rFonts w:cs="Arial"/>
          <w:spacing w:val="30"/>
        </w:rPr>
        <w:t xml:space="preserve"> </w:t>
      </w:r>
      <w:r w:rsidRPr="000A6B73">
        <w:rPr>
          <w:rFonts w:cs="Arial"/>
        </w:rPr>
        <w:t>performance</w:t>
      </w:r>
      <w:r w:rsidRPr="000A6B73">
        <w:rPr>
          <w:rFonts w:cs="Arial"/>
          <w:spacing w:val="27"/>
        </w:rPr>
        <w:t xml:space="preserve"> </w:t>
      </w:r>
      <w:r w:rsidRPr="000A6B73">
        <w:rPr>
          <w:rFonts w:cs="Arial"/>
        </w:rPr>
        <w:t>measures</w:t>
      </w:r>
      <w:r w:rsidRPr="000A6B73">
        <w:rPr>
          <w:rFonts w:cs="Arial"/>
          <w:spacing w:val="63"/>
          <w:w w:val="101"/>
        </w:rPr>
        <w:t xml:space="preserve"> </w:t>
      </w:r>
      <w:r w:rsidRPr="000A6B73">
        <w:rPr>
          <w:rFonts w:cs="Arial"/>
        </w:rPr>
        <w:t>included</w:t>
      </w:r>
      <w:r w:rsidRPr="000A6B73">
        <w:rPr>
          <w:rFonts w:cs="Arial"/>
          <w:spacing w:val="11"/>
        </w:rPr>
        <w:t xml:space="preserve"> </w:t>
      </w:r>
      <w:r w:rsidRPr="000A6B73">
        <w:rPr>
          <w:rFonts w:cs="Arial"/>
          <w:spacing w:val="-3"/>
        </w:rPr>
        <w:t>in</w:t>
      </w:r>
      <w:r w:rsidRPr="000A6B73">
        <w:rPr>
          <w:rFonts w:cs="Arial"/>
          <w:spacing w:val="12"/>
        </w:rPr>
        <w:t xml:space="preserve"> </w:t>
      </w:r>
      <w:r w:rsidRPr="000A6B73">
        <w:rPr>
          <w:rFonts w:cs="Arial"/>
        </w:rPr>
        <w:t>this</w:t>
      </w:r>
      <w:r w:rsidRPr="000A6B73">
        <w:rPr>
          <w:rFonts w:cs="Arial"/>
          <w:spacing w:val="12"/>
        </w:rPr>
        <w:t xml:space="preserve"> </w:t>
      </w:r>
      <w:r w:rsidRPr="000A6B73">
        <w:rPr>
          <w:rFonts w:cs="Arial"/>
        </w:rPr>
        <w:t>submission</w:t>
      </w:r>
      <w:r w:rsidRPr="000A6B73">
        <w:rPr>
          <w:rFonts w:cs="Arial"/>
          <w:spacing w:val="12"/>
        </w:rPr>
        <w:t xml:space="preserve"> </w:t>
      </w:r>
      <w:r w:rsidRPr="000A6B73">
        <w:rPr>
          <w:rFonts w:cs="Arial"/>
        </w:rPr>
        <w:t>requirement.</w:t>
      </w:r>
    </w:p>
    <w:p w14:paraId="70C69290" w14:textId="77777777" w:rsidR="00BB59F2" w:rsidRPr="000A6B73" w:rsidRDefault="00BB59F2" w:rsidP="00BB59F2">
      <w:pPr>
        <w:spacing w:before="6" w:line="240" w:lineRule="exact"/>
        <w:rPr>
          <w:rFonts w:cs="Arial"/>
        </w:rPr>
      </w:pPr>
    </w:p>
    <w:p w14:paraId="0CF1A304" w14:textId="77777777" w:rsidR="00BB59F2" w:rsidRPr="000A6B73" w:rsidRDefault="00BB59F2" w:rsidP="002548B0">
      <w:pPr>
        <w:pStyle w:val="BodyText"/>
        <w:numPr>
          <w:ilvl w:val="0"/>
          <w:numId w:val="39"/>
        </w:numPr>
        <w:rPr>
          <w:rFonts w:cs="Arial"/>
        </w:rPr>
      </w:pPr>
      <w:r w:rsidRPr="000A6B73">
        <w:rPr>
          <w:rFonts w:cs="Arial"/>
        </w:rPr>
        <w:t>The</w:t>
      </w:r>
      <w:r w:rsidRPr="000A6B73">
        <w:rPr>
          <w:rFonts w:cs="Arial"/>
          <w:spacing w:val="12"/>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3"/>
        </w:rPr>
        <w:t xml:space="preserve"> </w:t>
      </w:r>
      <w:r w:rsidRPr="000A6B73">
        <w:rPr>
          <w:rFonts w:cs="Arial"/>
          <w:spacing w:val="-2"/>
        </w:rPr>
        <w:t>which</w:t>
      </w:r>
      <w:r w:rsidRPr="000A6B73">
        <w:rPr>
          <w:rFonts w:cs="Arial"/>
          <w:spacing w:val="12"/>
        </w:rPr>
        <w:t xml:space="preserve"> </w:t>
      </w:r>
      <w:r w:rsidRPr="000A6B73">
        <w:rPr>
          <w:rFonts w:cs="Arial"/>
        </w:rPr>
        <w:t>the</w:t>
      </w:r>
      <w:r w:rsidRPr="000A6B73">
        <w:rPr>
          <w:rFonts w:cs="Arial"/>
          <w:spacing w:val="13"/>
        </w:rPr>
        <w:t xml:space="preserve"> </w:t>
      </w:r>
      <w:r>
        <w:rPr>
          <w:rFonts w:cs="Arial"/>
        </w:rPr>
        <w:t>Respondent</w:t>
      </w:r>
      <w:r w:rsidRPr="000A6B73">
        <w:rPr>
          <w:rFonts w:cs="Arial"/>
          <w:spacing w:val="13"/>
        </w:rPr>
        <w:t xml:space="preserve"> </w:t>
      </w:r>
      <w:r w:rsidRPr="000A6B73">
        <w:rPr>
          <w:rFonts w:cs="Arial"/>
        </w:rPr>
        <w:t>exceeded</w:t>
      </w:r>
      <w:r w:rsidRPr="000A6B73">
        <w:rPr>
          <w:rFonts w:cs="Arial"/>
          <w:spacing w:val="12"/>
        </w:rPr>
        <w:t xml:space="preserve"> </w:t>
      </w:r>
      <w:r w:rsidRPr="000A6B73">
        <w:rPr>
          <w:rFonts w:cs="Arial"/>
        </w:rPr>
        <w:t>the</w:t>
      </w:r>
      <w:r w:rsidRPr="000A6B73">
        <w:rPr>
          <w:rFonts w:cs="Arial"/>
          <w:spacing w:val="7"/>
        </w:rPr>
        <w:t xml:space="preserve"> </w:t>
      </w:r>
      <w:r w:rsidRPr="000A6B73">
        <w:rPr>
          <w:rFonts w:cs="Arial"/>
        </w:rPr>
        <w:t>national</w:t>
      </w:r>
      <w:r w:rsidRPr="000A6B73">
        <w:rPr>
          <w:rFonts w:cs="Arial"/>
          <w:spacing w:val="8"/>
        </w:rPr>
        <w:t xml:space="preserve"> </w:t>
      </w:r>
      <w:r w:rsidRPr="000A6B73">
        <w:rPr>
          <w:rFonts w:cs="Arial"/>
        </w:rPr>
        <w:t>mean</w:t>
      </w:r>
      <w:r w:rsidRPr="000A6B73">
        <w:rPr>
          <w:rFonts w:cs="Arial"/>
          <w:spacing w:val="8"/>
        </w:rPr>
        <w:t xml:space="preserve"> </w:t>
      </w:r>
      <w:r w:rsidRPr="000A6B73">
        <w:rPr>
          <w:rFonts w:cs="Arial"/>
        </w:rPr>
        <w:t>and</w:t>
      </w:r>
      <w:r w:rsidRPr="000A6B73">
        <w:rPr>
          <w:rFonts w:cs="Arial"/>
          <w:spacing w:val="12"/>
        </w:rPr>
        <w:t xml:space="preserve"> </w:t>
      </w:r>
      <w:r w:rsidRPr="000A6B73">
        <w:rPr>
          <w:rFonts w:cs="Arial"/>
        </w:rPr>
        <w:t>applicable</w:t>
      </w:r>
      <w:r w:rsidRPr="000A6B73">
        <w:rPr>
          <w:rFonts w:cs="Arial"/>
          <w:spacing w:val="13"/>
        </w:rPr>
        <w:t xml:space="preserve"> </w:t>
      </w:r>
      <w:r w:rsidRPr="000A6B73">
        <w:rPr>
          <w:rFonts w:cs="Arial"/>
        </w:rPr>
        <w:t>regional</w:t>
      </w:r>
      <w:r w:rsidRPr="000A6B73">
        <w:rPr>
          <w:rFonts w:cs="Arial"/>
          <w:spacing w:val="81"/>
          <w:w w:val="101"/>
        </w:rPr>
        <w:t xml:space="preserve"> </w:t>
      </w:r>
      <w:r w:rsidRPr="000A6B73">
        <w:rPr>
          <w:rFonts w:cs="Arial"/>
        </w:rPr>
        <w:t>mean</w:t>
      </w:r>
      <w:r w:rsidRPr="000A6B73">
        <w:rPr>
          <w:rFonts w:cs="Arial"/>
          <w:spacing w:val="15"/>
        </w:rPr>
        <w:t xml:space="preserve"> </w:t>
      </w:r>
      <w:r w:rsidRPr="000A6B73">
        <w:rPr>
          <w:rFonts w:cs="Arial"/>
        </w:rPr>
        <w:t>for</w:t>
      </w:r>
      <w:r w:rsidRPr="000A6B73">
        <w:rPr>
          <w:rFonts w:cs="Arial"/>
          <w:spacing w:val="16"/>
        </w:rPr>
        <w:t xml:space="preserve"> </w:t>
      </w:r>
      <w:r w:rsidRPr="000A6B73">
        <w:rPr>
          <w:rFonts w:cs="Arial"/>
        </w:rPr>
        <w:t>each</w:t>
      </w:r>
      <w:r w:rsidRPr="000A6B73">
        <w:rPr>
          <w:rFonts w:cs="Arial"/>
          <w:spacing w:val="16"/>
        </w:rPr>
        <w:t xml:space="preserve"> </w:t>
      </w:r>
      <w:r w:rsidRPr="000A6B73">
        <w:rPr>
          <w:rFonts w:cs="Arial"/>
        </w:rPr>
        <w:t>quality</w:t>
      </w:r>
      <w:r w:rsidRPr="000A6B73">
        <w:rPr>
          <w:rFonts w:cs="Arial"/>
          <w:spacing w:val="16"/>
        </w:rPr>
        <w:t xml:space="preserve"> </w:t>
      </w:r>
      <w:r w:rsidRPr="000A6B73">
        <w:rPr>
          <w:rFonts w:cs="Arial"/>
        </w:rPr>
        <w:t>measure</w:t>
      </w:r>
      <w:r w:rsidRPr="000A6B73">
        <w:rPr>
          <w:rFonts w:cs="Arial"/>
          <w:spacing w:val="16"/>
        </w:rPr>
        <w:t xml:space="preserve"> </w:t>
      </w:r>
      <w:r w:rsidRPr="000A6B73">
        <w:rPr>
          <w:rFonts w:cs="Arial"/>
        </w:rPr>
        <w:t>reported</w:t>
      </w:r>
      <w:r w:rsidRPr="000A6B73">
        <w:rPr>
          <w:rFonts w:cs="Arial"/>
          <w:spacing w:val="19"/>
        </w:rPr>
        <w:t xml:space="preserve"> </w:t>
      </w:r>
      <w:r w:rsidRPr="000A6B73">
        <w:rPr>
          <w:rFonts w:cs="Arial"/>
          <w:spacing w:val="-2"/>
        </w:rPr>
        <w:t>and</w:t>
      </w:r>
      <w:r w:rsidRPr="000A6B73">
        <w:rPr>
          <w:rFonts w:cs="Arial"/>
          <w:spacing w:val="19"/>
        </w:rPr>
        <w:t xml:space="preserve"> </w:t>
      </w:r>
      <w:r w:rsidRPr="000A6B73">
        <w:rPr>
          <w:rFonts w:cs="Arial"/>
          <w:spacing w:val="-2"/>
        </w:rPr>
        <w:t>showed</w:t>
      </w:r>
      <w:r w:rsidRPr="000A6B73">
        <w:rPr>
          <w:rFonts w:cs="Arial"/>
          <w:spacing w:val="20"/>
        </w:rPr>
        <w:t xml:space="preserve"> </w:t>
      </w:r>
      <w:r w:rsidRPr="000A6B73">
        <w:rPr>
          <w:rFonts w:cs="Arial"/>
        </w:rPr>
        <w:t>improvement</w:t>
      </w:r>
      <w:r w:rsidRPr="000A6B73">
        <w:rPr>
          <w:rFonts w:cs="Arial"/>
          <w:spacing w:val="16"/>
        </w:rPr>
        <w:t xml:space="preserve"> </w:t>
      </w:r>
      <w:r w:rsidRPr="000A6B73">
        <w:rPr>
          <w:rFonts w:cs="Arial"/>
        </w:rPr>
        <w:t>from</w:t>
      </w:r>
      <w:r w:rsidRPr="000A6B73">
        <w:rPr>
          <w:rFonts w:cs="Arial"/>
          <w:spacing w:val="20"/>
        </w:rPr>
        <w:t xml:space="preserve"> </w:t>
      </w:r>
      <w:r w:rsidRPr="000A6B73">
        <w:rPr>
          <w:rFonts w:cs="Arial"/>
          <w:spacing w:val="-2"/>
        </w:rPr>
        <w:t>the</w:t>
      </w:r>
      <w:r w:rsidRPr="000A6B73">
        <w:rPr>
          <w:rFonts w:cs="Arial"/>
          <w:spacing w:val="16"/>
        </w:rPr>
        <w:t xml:space="preserve"> </w:t>
      </w:r>
      <w:r w:rsidRPr="000A6B73">
        <w:rPr>
          <w:rFonts w:cs="Arial"/>
        </w:rPr>
        <w:t>first</w:t>
      </w:r>
      <w:r w:rsidRPr="000A6B73">
        <w:rPr>
          <w:rFonts w:cs="Arial"/>
          <w:spacing w:val="20"/>
        </w:rPr>
        <w:t xml:space="preserve"> </w:t>
      </w:r>
      <w:r w:rsidRPr="000A6B73">
        <w:rPr>
          <w:rFonts w:cs="Arial"/>
          <w:spacing w:val="-2"/>
        </w:rPr>
        <w:t>year</w:t>
      </w:r>
      <w:r w:rsidRPr="000A6B73">
        <w:rPr>
          <w:rFonts w:cs="Arial"/>
          <w:spacing w:val="16"/>
        </w:rPr>
        <w:t xml:space="preserve"> </w:t>
      </w:r>
      <w:r w:rsidRPr="000A6B73">
        <w:rPr>
          <w:rFonts w:cs="Arial"/>
          <w:spacing w:val="-2"/>
        </w:rPr>
        <w:t>to</w:t>
      </w:r>
      <w:r w:rsidRPr="000A6B73">
        <w:rPr>
          <w:rFonts w:cs="Arial"/>
          <w:spacing w:val="69"/>
          <w:w w:val="101"/>
        </w:rPr>
        <w:t xml:space="preserve"> </w:t>
      </w:r>
      <w:r w:rsidRPr="000A6B73">
        <w:rPr>
          <w:rFonts w:cs="Arial"/>
        </w:rPr>
        <w:t>the</w:t>
      </w:r>
      <w:r w:rsidRPr="000A6B73">
        <w:rPr>
          <w:rFonts w:cs="Arial"/>
          <w:spacing w:val="7"/>
        </w:rPr>
        <w:t xml:space="preserve"> </w:t>
      </w:r>
      <w:r w:rsidRPr="000A6B73">
        <w:rPr>
          <w:rFonts w:cs="Arial"/>
        </w:rPr>
        <w:t>second</w:t>
      </w:r>
      <w:r w:rsidRPr="000A6B73">
        <w:rPr>
          <w:rFonts w:cs="Arial"/>
          <w:spacing w:val="7"/>
        </w:rPr>
        <w:t xml:space="preserve"> </w:t>
      </w:r>
      <w:r w:rsidRPr="000A6B73">
        <w:rPr>
          <w:rFonts w:cs="Arial"/>
          <w:spacing w:val="-2"/>
        </w:rPr>
        <w:t>year</w:t>
      </w:r>
      <w:r w:rsidRPr="000A6B73">
        <w:rPr>
          <w:rFonts w:cs="Arial"/>
          <w:spacing w:val="8"/>
        </w:rPr>
        <w:t xml:space="preserve"> </w:t>
      </w:r>
      <w:r w:rsidRPr="000A6B73">
        <w:rPr>
          <w:rFonts w:cs="Arial"/>
        </w:rPr>
        <w:t>reported.</w:t>
      </w:r>
    </w:p>
    <w:p w14:paraId="2D0777F1" w14:textId="77777777" w:rsidR="00BB59F2" w:rsidRPr="000A6B73" w:rsidRDefault="00BB59F2" w:rsidP="00BB59F2">
      <w:pPr>
        <w:spacing w:before="6" w:line="240" w:lineRule="exact"/>
        <w:rPr>
          <w:rFonts w:cs="Arial"/>
        </w:rPr>
      </w:pPr>
    </w:p>
    <w:p w14:paraId="129127D4" w14:textId="3C20D52B"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9"/>
        </w:rPr>
        <w:t xml:space="preserve"> </w:t>
      </w:r>
      <w:r w:rsidRPr="000A6B73">
        <w:rPr>
          <w:rFonts w:cs="Arial"/>
        </w:rPr>
        <w:t>section</w:t>
      </w:r>
      <w:r w:rsidRPr="000A6B73">
        <w:rPr>
          <w:rFonts w:cs="Arial"/>
          <w:spacing w:val="10"/>
        </w:rPr>
        <w:t xml:space="preserve"> </w:t>
      </w:r>
      <w:r w:rsidRPr="000A6B73">
        <w:rPr>
          <w:rFonts w:cs="Arial"/>
        </w:rPr>
        <w:t>is</w:t>
      </w:r>
      <w:r w:rsidRPr="000A6B73">
        <w:rPr>
          <w:rFonts w:cs="Arial"/>
          <w:spacing w:val="6"/>
        </w:rPr>
        <w:t xml:space="preserve"> </w:t>
      </w:r>
      <w:r w:rsidRPr="000A6B73">
        <w:rPr>
          <w:rFonts w:cs="Arial"/>
        </w:rPr>
        <w:t>worth</w:t>
      </w:r>
      <w:r w:rsidRPr="000A6B73">
        <w:rPr>
          <w:rFonts w:cs="Arial"/>
          <w:spacing w:val="10"/>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10"/>
        </w:rPr>
        <w:t xml:space="preserve"> </w:t>
      </w:r>
      <w:r w:rsidRPr="000A6B73">
        <w:rPr>
          <w:rFonts w:cs="Arial"/>
        </w:rPr>
        <w:t>of</w:t>
      </w:r>
      <w:r w:rsidRPr="000A6B73">
        <w:rPr>
          <w:rFonts w:cs="Arial"/>
          <w:spacing w:val="10"/>
        </w:rPr>
        <w:t xml:space="preserve"> </w:t>
      </w:r>
      <w:r w:rsidR="00050295">
        <w:rPr>
          <w:rFonts w:cs="Arial"/>
        </w:rPr>
        <w:t>120</w:t>
      </w:r>
      <w:r w:rsidRPr="000A6B73">
        <w:rPr>
          <w:rFonts w:cs="Arial"/>
          <w:spacing w:val="4"/>
        </w:rPr>
        <w:t xml:space="preserve"> </w:t>
      </w:r>
      <w:r w:rsidRPr="000A6B73">
        <w:rPr>
          <w:rFonts w:cs="Arial"/>
        </w:rPr>
        <w:t>raw</w:t>
      </w:r>
      <w:r w:rsidRPr="000A6B73">
        <w:rPr>
          <w:rFonts w:cs="Arial"/>
          <w:spacing w:val="2"/>
        </w:rPr>
        <w:t xml:space="preserve"> </w:t>
      </w:r>
      <w:r w:rsidRPr="000A6B73">
        <w:rPr>
          <w:rFonts w:cs="Arial"/>
        </w:rPr>
        <w:t>points</w:t>
      </w:r>
      <w:r w:rsidRPr="000A6B73">
        <w:rPr>
          <w:rFonts w:cs="Arial"/>
          <w:spacing w:val="10"/>
        </w:rPr>
        <w:t xml:space="preserve"> </w:t>
      </w:r>
      <w:r w:rsidRPr="000A6B73">
        <w:rPr>
          <w:rFonts w:cs="Arial"/>
        </w:rPr>
        <w:t>with</w:t>
      </w:r>
      <w:r w:rsidRPr="000A6B73">
        <w:rPr>
          <w:rFonts w:cs="Arial"/>
          <w:spacing w:val="10"/>
        </w:rPr>
        <w:t xml:space="preserve"> </w:t>
      </w:r>
      <w:r w:rsidRPr="000A6B73">
        <w:rPr>
          <w:rFonts w:cs="Arial"/>
        </w:rPr>
        <w:t>component</w:t>
      </w:r>
      <w:r w:rsidRPr="000A6B73">
        <w:rPr>
          <w:rFonts w:cs="Arial"/>
          <w:spacing w:val="10"/>
        </w:rPr>
        <w:t xml:space="preserve"> </w:t>
      </w:r>
      <w:r w:rsidRPr="000A6B73">
        <w:rPr>
          <w:rFonts w:cs="Arial"/>
        </w:rPr>
        <w:t>1</w:t>
      </w:r>
      <w:r w:rsidRPr="000A6B73">
        <w:rPr>
          <w:rFonts w:cs="Arial"/>
          <w:spacing w:val="6"/>
        </w:rPr>
        <w:t xml:space="preserve"> </w:t>
      </w:r>
      <w:r w:rsidRPr="000A6B73">
        <w:rPr>
          <w:rFonts w:cs="Arial"/>
        </w:rPr>
        <w:t>worth</w:t>
      </w:r>
      <w:r w:rsidRPr="000A6B73">
        <w:rPr>
          <w:rFonts w:cs="Arial"/>
          <w:spacing w:val="6"/>
        </w:rPr>
        <w:t xml:space="preserve"> </w:t>
      </w:r>
      <w:r w:rsidRPr="000A6B73">
        <w:rPr>
          <w:rFonts w:cs="Arial"/>
        </w:rPr>
        <w:t>a</w:t>
      </w:r>
      <w:r w:rsidRPr="000A6B73">
        <w:rPr>
          <w:rFonts w:cs="Arial"/>
          <w:spacing w:val="10"/>
        </w:rPr>
        <w:t xml:space="preserve"> </w:t>
      </w:r>
      <w:r w:rsidRPr="000A6B73">
        <w:rPr>
          <w:rFonts w:cs="Arial"/>
        </w:rPr>
        <w:t>maximum</w:t>
      </w:r>
      <w:r w:rsidRPr="000A6B73">
        <w:rPr>
          <w:rFonts w:cs="Arial"/>
          <w:spacing w:val="72"/>
          <w:w w:val="101"/>
        </w:rPr>
        <w:t xml:space="preserve"> </w:t>
      </w:r>
      <w:r w:rsidRPr="000A6B73">
        <w:rPr>
          <w:rFonts w:cs="Arial"/>
        </w:rPr>
        <w:t>of</w:t>
      </w:r>
      <w:r w:rsidRPr="000A6B73">
        <w:rPr>
          <w:rFonts w:cs="Arial"/>
          <w:spacing w:val="9"/>
        </w:rPr>
        <w:t xml:space="preserve"> </w:t>
      </w:r>
      <w:r w:rsidRPr="000A6B73">
        <w:rPr>
          <w:rFonts w:cs="Arial"/>
        </w:rPr>
        <w:t>10</w:t>
      </w:r>
      <w:r w:rsidRPr="000A6B73">
        <w:rPr>
          <w:rFonts w:cs="Arial"/>
          <w:spacing w:val="4"/>
        </w:rPr>
        <w:t xml:space="preserve"> </w:t>
      </w:r>
      <w:r w:rsidRPr="000A6B73">
        <w:rPr>
          <w:rFonts w:cs="Arial"/>
        </w:rPr>
        <w:t>points</w:t>
      </w:r>
      <w:r w:rsidRPr="000A6B73">
        <w:rPr>
          <w:rFonts w:cs="Arial"/>
          <w:spacing w:val="5"/>
        </w:rPr>
        <w:t xml:space="preserve"> </w:t>
      </w:r>
      <w:r w:rsidRPr="000A6B73">
        <w:rPr>
          <w:rFonts w:cs="Arial"/>
        </w:rPr>
        <w:t>and</w:t>
      </w:r>
      <w:r w:rsidRPr="000A6B73">
        <w:rPr>
          <w:rFonts w:cs="Arial"/>
          <w:spacing w:val="5"/>
        </w:rPr>
        <w:t xml:space="preserve"> </w:t>
      </w:r>
      <w:r w:rsidRPr="000A6B73">
        <w:rPr>
          <w:rFonts w:cs="Arial"/>
        </w:rPr>
        <w:t>component</w:t>
      </w:r>
      <w:r w:rsidRPr="000A6B73">
        <w:rPr>
          <w:rFonts w:cs="Arial"/>
          <w:spacing w:val="5"/>
        </w:rPr>
        <w:t xml:space="preserve"> </w:t>
      </w:r>
      <w:r w:rsidRPr="000A6B73">
        <w:rPr>
          <w:rFonts w:cs="Arial"/>
        </w:rPr>
        <w:t>2</w:t>
      </w:r>
      <w:r w:rsidRPr="000A6B73">
        <w:rPr>
          <w:rFonts w:cs="Arial"/>
          <w:spacing w:val="5"/>
        </w:rPr>
        <w:t xml:space="preserve"> </w:t>
      </w:r>
      <w:r w:rsidRPr="000A6B73">
        <w:rPr>
          <w:rFonts w:cs="Arial"/>
        </w:rPr>
        <w:t>worth</w:t>
      </w:r>
      <w:r w:rsidRPr="000A6B73">
        <w:rPr>
          <w:rFonts w:cs="Arial"/>
          <w:spacing w:val="9"/>
        </w:rPr>
        <w:t xml:space="preserve"> </w:t>
      </w:r>
      <w:r w:rsidRPr="000A6B73">
        <w:rPr>
          <w:rFonts w:cs="Arial"/>
        </w:rPr>
        <w:t>a</w:t>
      </w:r>
      <w:r w:rsidRPr="000A6B73">
        <w:rPr>
          <w:rFonts w:cs="Arial"/>
          <w:spacing w:val="4"/>
        </w:rPr>
        <w:t xml:space="preserve"> </w:t>
      </w:r>
      <w:r w:rsidRPr="000A6B73">
        <w:rPr>
          <w:rFonts w:cs="Arial"/>
        </w:rPr>
        <w:t>maximum</w:t>
      </w:r>
      <w:r w:rsidRPr="000A6B73">
        <w:rPr>
          <w:rFonts w:cs="Arial"/>
          <w:spacing w:val="5"/>
        </w:rPr>
        <w:t xml:space="preserve"> </w:t>
      </w:r>
      <w:r w:rsidRPr="000A6B73">
        <w:rPr>
          <w:rFonts w:cs="Arial"/>
          <w:spacing w:val="-3"/>
        </w:rPr>
        <w:t>of</w:t>
      </w:r>
      <w:r w:rsidRPr="000A6B73">
        <w:rPr>
          <w:rFonts w:cs="Arial"/>
          <w:spacing w:val="11"/>
        </w:rPr>
        <w:t xml:space="preserve"> </w:t>
      </w:r>
      <w:r w:rsidRPr="000A6B73">
        <w:rPr>
          <w:rFonts w:cs="Arial"/>
          <w:spacing w:val="-2"/>
        </w:rPr>
        <w:t>1</w:t>
      </w:r>
      <w:r w:rsidR="00050295">
        <w:rPr>
          <w:rFonts w:cs="Arial"/>
          <w:spacing w:val="-2"/>
        </w:rPr>
        <w:t>10</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as</w:t>
      </w:r>
      <w:r w:rsidRPr="000A6B73">
        <w:rPr>
          <w:rFonts w:cs="Arial"/>
          <w:spacing w:val="5"/>
        </w:rPr>
        <w:t xml:space="preserve"> </w:t>
      </w:r>
      <w:r w:rsidRPr="000A6B73">
        <w:rPr>
          <w:rFonts w:cs="Arial"/>
        </w:rPr>
        <w:t>described</w:t>
      </w:r>
      <w:r w:rsidRPr="000A6B73">
        <w:rPr>
          <w:rFonts w:cs="Arial"/>
          <w:spacing w:val="9"/>
        </w:rPr>
        <w:t xml:space="preserve"> </w:t>
      </w:r>
      <w:r w:rsidRPr="000A6B73">
        <w:rPr>
          <w:rFonts w:cs="Arial"/>
          <w:spacing w:val="-2"/>
        </w:rPr>
        <w:t>below:</w:t>
      </w:r>
    </w:p>
    <w:p w14:paraId="65B1AA3C" w14:textId="77777777" w:rsidR="00BB59F2" w:rsidRPr="000A6B73" w:rsidRDefault="00BB59F2" w:rsidP="00BB59F2">
      <w:pPr>
        <w:spacing w:before="2" w:line="240" w:lineRule="exact"/>
        <w:rPr>
          <w:rFonts w:cs="Arial"/>
        </w:rPr>
      </w:pPr>
    </w:p>
    <w:p w14:paraId="6BDC9ECE" w14:textId="07ABB359" w:rsidR="00BB59F2" w:rsidRPr="000A6B73" w:rsidRDefault="00E47488" w:rsidP="00BB59F2">
      <w:pPr>
        <w:pStyle w:val="BodyText"/>
        <w:rPr>
          <w:rFonts w:cs="Arial"/>
        </w:rPr>
      </w:pPr>
      <w:r>
        <w:rPr>
          <w:rFonts w:cs="Arial"/>
          <w:b/>
        </w:rPr>
        <w:t>Attachment</w:t>
      </w:r>
      <w:r w:rsidR="00BB59F2" w:rsidRPr="000A6B73">
        <w:rPr>
          <w:rFonts w:cs="Arial"/>
          <w:b/>
          <w:spacing w:val="46"/>
        </w:rPr>
        <w:t xml:space="preserve"> </w:t>
      </w:r>
      <w:r w:rsidR="00BB59F2" w:rsidRPr="000A6B73">
        <w:rPr>
          <w:rFonts w:cs="Arial"/>
          <w:b/>
          <w:spacing w:val="-2"/>
        </w:rPr>
        <w:t>A-</w:t>
      </w:r>
      <w:r w:rsidR="00D467C7">
        <w:rPr>
          <w:rFonts w:cs="Arial"/>
          <w:b/>
          <w:spacing w:val="-2"/>
        </w:rPr>
        <w:t>1</w:t>
      </w:r>
      <w:r w:rsidR="00BB59F2" w:rsidRPr="000A6B73">
        <w:rPr>
          <w:rFonts w:cs="Arial"/>
          <w:b/>
          <w:spacing w:val="-2"/>
        </w:rPr>
        <w:t>-a</w:t>
      </w:r>
      <w:r w:rsidR="00BB59F2" w:rsidRPr="000A6B73">
        <w:rPr>
          <w:rFonts w:cs="Arial"/>
          <w:spacing w:val="-2"/>
        </w:rPr>
        <w:t>,</w:t>
      </w:r>
      <w:r w:rsidR="00BB59F2" w:rsidRPr="000A6B73">
        <w:rPr>
          <w:rFonts w:cs="Arial"/>
          <w:spacing w:val="39"/>
        </w:rPr>
        <w:t xml:space="preserve"> </w:t>
      </w:r>
      <w:r w:rsidR="00BB59F2" w:rsidRPr="000A6B73">
        <w:rPr>
          <w:rFonts w:cs="Arial"/>
        </w:rPr>
        <w:t>General</w:t>
      </w:r>
      <w:r w:rsidR="00BB59F2" w:rsidRPr="000A6B73">
        <w:rPr>
          <w:rFonts w:cs="Arial"/>
          <w:spacing w:val="43"/>
        </w:rPr>
        <w:t xml:space="preserve"> </w:t>
      </w:r>
      <w:r w:rsidR="00BB59F2" w:rsidRPr="000A6B73">
        <w:rPr>
          <w:rFonts w:cs="Arial"/>
        </w:rPr>
        <w:t>Performance</w:t>
      </w:r>
      <w:r w:rsidR="00BB59F2" w:rsidRPr="000A6B73">
        <w:rPr>
          <w:rFonts w:cs="Arial"/>
          <w:spacing w:val="41"/>
        </w:rPr>
        <w:t xml:space="preserve"> </w:t>
      </w:r>
      <w:r w:rsidR="00BB59F2" w:rsidRPr="000A6B73">
        <w:rPr>
          <w:rFonts w:cs="Arial"/>
        </w:rPr>
        <w:t>Measurement</w:t>
      </w:r>
      <w:r w:rsidR="00BB59F2" w:rsidRPr="000A6B73">
        <w:rPr>
          <w:rFonts w:cs="Arial"/>
          <w:spacing w:val="43"/>
        </w:rPr>
        <w:t xml:space="preserve"> </w:t>
      </w:r>
      <w:r w:rsidR="00BB59F2" w:rsidRPr="000A6B73">
        <w:rPr>
          <w:rFonts w:cs="Arial"/>
        </w:rPr>
        <w:t>Tool,</w:t>
      </w:r>
      <w:r w:rsidR="00BB59F2" w:rsidRPr="000A6B73">
        <w:rPr>
          <w:rFonts w:cs="Arial"/>
          <w:spacing w:val="42"/>
        </w:rPr>
        <w:t xml:space="preserve"> </w:t>
      </w:r>
      <w:r w:rsidR="00BB59F2" w:rsidRPr="000A6B73">
        <w:rPr>
          <w:rFonts w:cs="Arial"/>
        </w:rPr>
        <w:t>provides</w:t>
      </w:r>
      <w:r w:rsidR="00BB59F2" w:rsidRPr="000A6B73">
        <w:rPr>
          <w:rFonts w:cs="Arial"/>
          <w:spacing w:val="43"/>
        </w:rPr>
        <w:t xml:space="preserve"> </w:t>
      </w:r>
      <w:r w:rsidR="00BB59F2" w:rsidRPr="000A6B73">
        <w:rPr>
          <w:rFonts w:cs="Arial"/>
        </w:rPr>
        <w:t>for</w:t>
      </w:r>
      <w:r w:rsidR="00BB59F2" w:rsidRPr="000A6B73">
        <w:rPr>
          <w:rFonts w:cs="Arial"/>
          <w:spacing w:val="3"/>
        </w:rPr>
        <w:t xml:space="preserve"> 96 </w:t>
      </w:r>
      <w:r w:rsidR="00BB59F2" w:rsidRPr="000A6B73">
        <w:rPr>
          <w:rFonts w:cs="Arial"/>
        </w:rPr>
        <w:t>opportunities</w:t>
      </w:r>
      <w:r w:rsidR="00BB59F2" w:rsidRPr="000A6B73">
        <w:rPr>
          <w:rFonts w:cs="Arial"/>
          <w:spacing w:val="-4"/>
        </w:rPr>
        <w:t xml:space="preserve"> </w:t>
      </w:r>
      <w:r w:rsidR="00BB59F2" w:rsidRPr="000A6B73">
        <w:rPr>
          <w:rFonts w:cs="Arial"/>
        </w:rPr>
        <w:t>for</w:t>
      </w:r>
      <w:r w:rsidR="00BB59F2" w:rsidRPr="000A6B73">
        <w:rPr>
          <w:rFonts w:cs="Arial"/>
          <w:spacing w:val="-3"/>
        </w:rPr>
        <w:t xml:space="preserve"> </w:t>
      </w:r>
      <w:r w:rsidR="00BB59F2" w:rsidRPr="000A6B73">
        <w:rPr>
          <w:rFonts w:cs="Arial"/>
        </w:rPr>
        <w:t>a</w:t>
      </w:r>
      <w:r w:rsidR="00BB59F2" w:rsidRPr="000A6B73">
        <w:rPr>
          <w:rFonts w:cs="Arial"/>
          <w:spacing w:val="-3"/>
        </w:rPr>
        <w:t xml:space="preserve"> </w:t>
      </w:r>
      <w:r w:rsidR="00BB59F2">
        <w:rPr>
          <w:rFonts w:cs="Arial"/>
        </w:rPr>
        <w:t>Respondent</w:t>
      </w:r>
      <w:r w:rsidR="00BB59F2" w:rsidRPr="000A6B73">
        <w:rPr>
          <w:rFonts w:cs="Arial"/>
          <w:spacing w:val="-3"/>
        </w:rPr>
        <w:t xml:space="preserve"> </w:t>
      </w:r>
      <w:r w:rsidR="00BB59F2" w:rsidRPr="000A6B73">
        <w:rPr>
          <w:rFonts w:cs="Arial"/>
          <w:spacing w:val="1"/>
        </w:rPr>
        <w:t>to</w:t>
      </w:r>
      <w:r w:rsidR="00BB59F2" w:rsidRPr="000A6B73">
        <w:rPr>
          <w:rFonts w:cs="Arial"/>
          <w:spacing w:val="-3"/>
        </w:rPr>
        <w:t xml:space="preserve"> </w:t>
      </w:r>
      <w:r w:rsidR="00BB59F2" w:rsidRPr="000A6B73">
        <w:rPr>
          <w:rFonts w:cs="Arial"/>
        </w:rPr>
        <w:t>report</w:t>
      </w:r>
      <w:r w:rsidR="00BB59F2" w:rsidRPr="000A6B73">
        <w:rPr>
          <w:rFonts w:cs="Arial"/>
          <w:spacing w:val="5"/>
        </w:rPr>
        <w:t xml:space="preserve"> </w:t>
      </w:r>
      <w:r w:rsidR="00BB59F2" w:rsidRPr="000A6B73">
        <w:rPr>
          <w:rFonts w:cs="Arial"/>
        </w:rPr>
        <w:t>prior</w:t>
      </w:r>
      <w:r w:rsidR="00BB59F2" w:rsidRPr="000A6B73">
        <w:rPr>
          <w:rFonts w:cs="Arial"/>
          <w:spacing w:val="-3"/>
        </w:rPr>
        <w:t xml:space="preserve"> </w:t>
      </w:r>
      <w:r w:rsidR="00BB59F2" w:rsidRPr="000A6B73">
        <w:rPr>
          <w:rFonts w:cs="Arial"/>
        </w:rPr>
        <w:t>experience</w:t>
      </w:r>
      <w:r w:rsidR="00BB59F2" w:rsidRPr="000A6B73">
        <w:rPr>
          <w:rFonts w:cs="Arial"/>
          <w:spacing w:val="2"/>
        </w:rPr>
        <w:t xml:space="preserve"> </w:t>
      </w:r>
      <w:r w:rsidR="00BB59F2" w:rsidRPr="000A6B73">
        <w:rPr>
          <w:rFonts w:cs="Arial"/>
        </w:rPr>
        <w:t>in</w:t>
      </w:r>
      <w:r w:rsidR="00BB59F2" w:rsidRPr="000A6B73">
        <w:rPr>
          <w:rFonts w:cs="Arial"/>
          <w:spacing w:val="-3"/>
        </w:rPr>
        <w:t xml:space="preserve"> </w:t>
      </w:r>
      <w:r w:rsidR="00BB59F2" w:rsidRPr="000A6B73">
        <w:rPr>
          <w:rFonts w:cs="Arial"/>
        </w:rPr>
        <w:t>meeting</w:t>
      </w:r>
      <w:r w:rsidR="00BB59F2" w:rsidRPr="000A6B73">
        <w:rPr>
          <w:rFonts w:cs="Arial"/>
          <w:spacing w:val="-3"/>
        </w:rPr>
        <w:t xml:space="preserve"> </w:t>
      </w:r>
      <w:r w:rsidR="00BB59F2" w:rsidRPr="000A6B73">
        <w:rPr>
          <w:rFonts w:cs="Arial"/>
        </w:rPr>
        <w:t>quality</w:t>
      </w:r>
      <w:r w:rsidR="00BB59F2" w:rsidRPr="000A6B73">
        <w:rPr>
          <w:rFonts w:cs="Arial"/>
          <w:spacing w:val="-3"/>
        </w:rPr>
        <w:t xml:space="preserve"> </w:t>
      </w:r>
      <w:r w:rsidR="00BB59F2" w:rsidRPr="000A6B73">
        <w:rPr>
          <w:rFonts w:cs="Arial"/>
        </w:rPr>
        <w:t>standards</w:t>
      </w:r>
      <w:r w:rsidR="00BB59F2" w:rsidRPr="000A6B73">
        <w:rPr>
          <w:rFonts w:cs="Arial"/>
          <w:spacing w:val="-3"/>
        </w:rPr>
        <w:t xml:space="preserve"> </w:t>
      </w:r>
      <w:r w:rsidR="00BB59F2">
        <w:rPr>
          <w:rFonts w:cs="Arial"/>
        </w:rPr>
        <w:t>16</w:t>
      </w:r>
      <w:r w:rsidR="00BB59F2" w:rsidRPr="000A6B73">
        <w:rPr>
          <w:rFonts w:cs="Arial"/>
        </w:rPr>
        <w:t xml:space="preserve"> measure</w:t>
      </w:r>
      <w:r w:rsidR="00BB59F2" w:rsidRPr="000A6B73">
        <w:rPr>
          <w:rFonts w:cs="Arial"/>
          <w:spacing w:val="5"/>
        </w:rPr>
        <w:t xml:space="preserve"> </w:t>
      </w:r>
      <w:r w:rsidR="00BB59F2" w:rsidRPr="000A6B73">
        <w:rPr>
          <w:rFonts w:cs="Arial"/>
        </w:rPr>
        <w:t>rates,</w:t>
      </w:r>
      <w:r w:rsidR="00BB59F2" w:rsidRPr="000A6B73">
        <w:rPr>
          <w:rFonts w:cs="Arial"/>
          <w:spacing w:val="5"/>
        </w:rPr>
        <w:t xml:space="preserve"> </w:t>
      </w:r>
      <w:r w:rsidR="00BB59F2" w:rsidRPr="000A6B73">
        <w:rPr>
          <w:rFonts w:cs="Arial"/>
        </w:rPr>
        <w:t>three</w:t>
      </w:r>
      <w:r w:rsidR="00BB59F2" w:rsidRPr="000A6B73">
        <w:rPr>
          <w:rFonts w:cs="Arial"/>
          <w:spacing w:val="5"/>
        </w:rPr>
        <w:t xml:space="preserve"> </w:t>
      </w:r>
      <w:r w:rsidR="00BB59F2" w:rsidRPr="000A6B73">
        <w:rPr>
          <w:rFonts w:cs="Arial"/>
        </w:rPr>
        <w:t>states</w:t>
      </w:r>
      <w:r w:rsidR="00BB59F2" w:rsidRPr="000A6B73">
        <w:rPr>
          <w:rFonts w:cs="Arial"/>
          <w:spacing w:val="5"/>
        </w:rPr>
        <w:t xml:space="preserve"> </w:t>
      </w:r>
      <w:r w:rsidR="00BB59F2" w:rsidRPr="000A6B73">
        <w:rPr>
          <w:rFonts w:cs="Arial"/>
        </w:rPr>
        <w:t>each,</w:t>
      </w:r>
      <w:r w:rsidR="00BB59F2" w:rsidRPr="000A6B73">
        <w:rPr>
          <w:rFonts w:cs="Arial"/>
          <w:spacing w:val="5"/>
        </w:rPr>
        <w:t xml:space="preserve"> </w:t>
      </w:r>
      <w:r w:rsidR="00BB59F2" w:rsidRPr="000A6B73">
        <w:rPr>
          <w:rFonts w:cs="Arial"/>
          <w:spacing w:val="-2"/>
        </w:rPr>
        <w:t>two</w:t>
      </w:r>
      <w:r w:rsidR="00BB59F2" w:rsidRPr="000A6B73">
        <w:rPr>
          <w:rFonts w:cs="Arial"/>
          <w:spacing w:val="10"/>
        </w:rPr>
        <w:t xml:space="preserve"> </w:t>
      </w:r>
      <w:r w:rsidR="00BB59F2" w:rsidRPr="000A6B73">
        <w:rPr>
          <w:rFonts w:cs="Arial"/>
        </w:rPr>
        <w:t>years</w:t>
      </w:r>
      <w:r w:rsidR="00BB59F2" w:rsidRPr="000A6B73">
        <w:rPr>
          <w:rFonts w:cs="Arial"/>
          <w:spacing w:val="5"/>
        </w:rPr>
        <w:t xml:space="preserve"> </w:t>
      </w:r>
      <w:r w:rsidR="00BB59F2" w:rsidRPr="000A6B73">
        <w:rPr>
          <w:rFonts w:cs="Arial"/>
        </w:rPr>
        <w:t>each).</w:t>
      </w:r>
    </w:p>
    <w:p w14:paraId="09C52AF8" w14:textId="77777777" w:rsidR="00BB59F2" w:rsidRPr="000A6B73" w:rsidRDefault="00BB59F2" w:rsidP="00BB59F2">
      <w:pPr>
        <w:spacing w:before="20" w:line="140" w:lineRule="exact"/>
        <w:rPr>
          <w:rFonts w:cs="Arial"/>
        </w:rPr>
      </w:pPr>
    </w:p>
    <w:p w14:paraId="6C0E0F62" w14:textId="77777777" w:rsidR="00BB59F2" w:rsidRPr="000A6B73" w:rsidRDefault="00BB59F2" w:rsidP="00BB59F2">
      <w:pPr>
        <w:pStyle w:val="BodyText"/>
        <w:rPr>
          <w:rFonts w:cs="Arial"/>
        </w:rPr>
      </w:pPr>
      <w:r w:rsidRPr="000A6B73">
        <w:rPr>
          <w:rFonts w:cs="Arial"/>
        </w:rPr>
        <w:t>For</w:t>
      </w:r>
      <w:r w:rsidRPr="000A6B73">
        <w:rPr>
          <w:rFonts w:cs="Arial"/>
          <w:spacing w:val="17"/>
        </w:rPr>
        <w:t xml:space="preserve"> </w:t>
      </w:r>
      <w:r w:rsidRPr="000A6B73">
        <w:rPr>
          <w:rFonts w:cs="Arial"/>
          <w:spacing w:val="-1"/>
        </w:rPr>
        <w:t>each</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rPr>
        <w:t>the</w:t>
      </w:r>
      <w:r w:rsidRPr="000A6B73">
        <w:rPr>
          <w:rFonts w:cs="Arial"/>
          <w:spacing w:val="12"/>
        </w:rPr>
        <w:t xml:space="preserve"> </w:t>
      </w:r>
      <w:r w:rsidRPr="000A6B73">
        <w:rPr>
          <w:rFonts w:cs="Arial"/>
        </w:rPr>
        <w:t>measure</w:t>
      </w:r>
      <w:r w:rsidRPr="000A6B73">
        <w:rPr>
          <w:rFonts w:cs="Arial"/>
          <w:spacing w:val="18"/>
        </w:rPr>
        <w:t xml:space="preserve"> </w:t>
      </w:r>
      <w:r w:rsidRPr="000A6B73">
        <w:rPr>
          <w:rFonts w:cs="Arial"/>
          <w:spacing w:val="-1"/>
        </w:rPr>
        <w:t>rates,</w:t>
      </w:r>
      <w:r w:rsidRPr="000A6B73">
        <w:rPr>
          <w:rFonts w:cs="Arial"/>
          <w:spacing w:val="18"/>
        </w:rPr>
        <w:t xml:space="preserve"> </w:t>
      </w:r>
      <w:r w:rsidRPr="000A6B73">
        <w:rPr>
          <w:rFonts w:cs="Arial"/>
        </w:rPr>
        <w:t>a</w:t>
      </w:r>
      <w:r w:rsidRPr="000A6B73">
        <w:rPr>
          <w:rFonts w:cs="Arial"/>
          <w:spacing w:val="17"/>
        </w:rPr>
        <w:t xml:space="preserve"> </w:t>
      </w:r>
      <w:r w:rsidRPr="000A6B73">
        <w:rPr>
          <w:rFonts w:cs="Arial"/>
        </w:rPr>
        <w:t>total</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rPr>
        <w:t>10</w:t>
      </w:r>
      <w:r w:rsidRPr="000A6B73">
        <w:rPr>
          <w:rFonts w:cs="Arial"/>
          <w:spacing w:val="18"/>
        </w:rPr>
        <w:t xml:space="preserve"> </w:t>
      </w:r>
      <w:r w:rsidRPr="000A6B73">
        <w:rPr>
          <w:rFonts w:cs="Arial"/>
          <w:spacing w:val="-2"/>
        </w:rPr>
        <w:t>points</w:t>
      </w:r>
      <w:r w:rsidRPr="000A6B73">
        <w:rPr>
          <w:rFonts w:cs="Arial"/>
          <w:spacing w:val="17"/>
        </w:rPr>
        <w:t xml:space="preserve"> </w:t>
      </w:r>
      <w:r w:rsidRPr="000A6B73">
        <w:rPr>
          <w:rFonts w:cs="Arial"/>
        </w:rPr>
        <w:t>is</w:t>
      </w:r>
      <w:r w:rsidRPr="000A6B73">
        <w:rPr>
          <w:rFonts w:cs="Arial"/>
          <w:spacing w:val="18"/>
        </w:rPr>
        <w:t xml:space="preserve"> </w:t>
      </w:r>
      <w:r w:rsidRPr="000A6B73">
        <w:rPr>
          <w:rFonts w:cs="Arial"/>
          <w:spacing w:val="-1"/>
        </w:rPr>
        <w:t>available</w:t>
      </w:r>
      <w:r w:rsidRPr="000A6B73">
        <w:rPr>
          <w:rFonts w:cs="Arial"/>
          <w:spacing w:val="18"/>
        </w:rPr>
        <w:t xml:space="preserve"> </w:t>
      </w:r>
      <w:r w:rsidRPr="000A6B73">
        <w:rPr>
          <w:rFonts w:cs="Arial"/>
        </w:rPr>
        <w:t>per</w:t>
      </w:r>
      <w:r w:rsidRPr="000A6B73">
        <w:rPr>
          <w:rFonts w:cs="Arial"/>
          <w:spacing w:val="17"/>
        </w:rPr>
        <w:t xml:space="preserve"> </w:t>
      </w:r>
      <w:r w:rsidRPr="000A6B73">
        <w:rPr>
          <w:rFonts w:cs="Arial"/>
        </w:rPr>
        <w:t>state</w:t>
      </w:r>
      <w:r w:rsidRPr="000A6B73">
        <w:rPr>
          <w:rFonts w:cs="Arial"/>
          <w:spacing w:val="18"/>
        </w:rPr>
        <w:t xml:space="preserve"> </w:t>
      </w:r>
      <w:r w:rsidRPr="000A6B73">
        <w:rPr>
          <w:rFonts w:cs="Arial"/>
          <w:spacing w:val="-1"/>
        </w:rPr>
        <w:t>reported</w:t>
      </w:r>
      <w:r w:rsidRPr="000A6B73">
        <w:rPr>
          <w:rFonts w:cs="Arial"/>
          <w:spacing w:val="14"/>
        </w:rPr>
        <w:t xml:space="preserve"> </w:t>
      </w:r>
      <w:r w:rsidRPr="000A6B73">
        <w:rPr>
          <w:rFonts w:cs="Arial"/>
        </w:rPr>
        <w:t>(for</w:t>
      </w:r>
      <w:r w:rsidRPr="000A6B73">
        <w:rPr>
          <w:rFonts w:cs="Arial"/>
          <w:spacing w:val="17"/>
        </w:rPr>
        <w:t xml:space="preserve"> </w:t>
      </w:r>
      <w:r w:rsidRPr="000A6B73">
        <w:rPr>
          <w:rFonts w:cs="Arial"/>
        </w:rPr>
        <w:t>a</w:t>
      </w:r>
      <w:r w:rsidRPr="000A6B73">
        <w:rPr>
          <w:rFonts w:cs="Arial"/>
          <w:spacing w:val="18"/>
        </w:rPr>
        <w:t xml:space="preserve"> </w:t>
      </w:r>
      <w:r w:rsidRPr="000A6B73">
        <w:rPr>
          <w:rFonts w:cs="Arial"/>
        </w:rPr>
        <w:t>total</w:t>
      </w:r>
      <w:r w:rsidRPr="000A6B73">
        <w:rPr>
          <w:rFonts w:cs="Arial"/>
          <w:spacing w:val="15"/>
        </w:rPr>
        <w:t xml:space="preserve"> </w:t>
      </w:r>
      <w:r w:rsidRPr="000A6B73">
        <w:rPr>
          <w:rFonts w:cs="Arial"/>
          <w:spacing w:val="1"/>
        </w:rPr>
        <w:t>of</w:t>
      </w:r>
      <w:r w:rsidRPr="000A6B73">
        <w:rPr>
          <w:rFonts w:cs="Arial"/>
          <w:spacing w:val="75"/>
          <w:w w:val="101"/>
        </w:rPr>
        <w:t xml:space="preserve"> </w:t>
      </w:r>
      <w:r w:rsidRPr="004E2A36">
        <w:rPr>
          <w:rFonts w:cs="Arial"/>
          <w:w w:val="101"/>
        </w:rPr>
        <w:t>480</w:t>
      </w:r>
      <w:r w:rsidRPr="000A6B73">
        <w:rPr>
          <w:rFonts w:cs="Arial"/>
          <w:spacing w:val="75"/>
          <w:w w:val="101"/>
        </w:rPr>
        <w:t xml:space="preserve"> </w:t>
      </w:r>
      <w:r w:rsidRPr="000A6B73">
        <w:rPr>
          <w:rFonts w:cs="Arial"/>
        </w:rPr>
        <w:t>points</w:t>
      </w:r>
      <w:r w:rsidRPr="000A6B73">
        <w:rPr>
          <w:rFonts w:cs="Arial"/>
          <w:spacing w:val="52"/>
        </w:rPr>
        <w:t xml:space="preserve"> </w:t>
      </w:r>
      <w:r w:rsidRPr="000A6B73">
        <w:rPr>
          <w:rFonts w:cs="Arial"/>
          <w:spacing w:val="-1"/>
        </w:rPr>
        <w:t>available).</w:t>
      </w:r>
      <w:r w:rsidRPr="000A6B73">
        <w:rPr>
          <w:rFonts w:cs="Arial"/>
          <w:spacing w:val="53"/>
        </w:rPr>
        <w:t xml:space="preserve"> </w:t>
      </w:r>
      <w:r>
        <w:rPr>
          <w:rFonts w:cs="Arial"/>
        </w:rPr>
        <w:t>Respondent</w:t>
      </w:r>
      <w:r w:rsidRPr="000A6B73">
        <w:rPr>
          <w:rFonts w:cs="Arial"/>
          <w:spacing w:val="52"/>
        </w:rPr>
        <w:t xml:space="preserve"> </w:t>
      </w:r>
      <w:r>
        <w:rPr>
          <w:rFonts w:cs="Arial"/>
          <w:spacing w:val="-1"/>
        </w:rPr>
        <w:t>will</w:t>
      </w:r>
      <w:r w:rsidRPr="000A6B73">
        <w:rPr>
          <w:rFonts w:cs="Arial"/>
          <w:spacing w:val="56"/>
        </w:rPr>
        <w:t xml:space="preserve"> </w:t>
      </w:r>
      <w:r w:rsidRPr="000A6B73">
        <w:rPr>
          <w:rFonts w:cs="Arial"/>
        </w:rPr>
        <w:t>be</w:t>
      </w:r>
      <w:r w:rsidRPr="000A6B73">
        <w:rPr>
          <w:rFonts w:cs="Arial"/>
          <w:spacing w:val="52"/>
        </w:rPr>
        <w:t xml:space="preserve"> </w:t>
      </w:r>
      <w:r w:rsidRPr="000A6B73">
        <w:rPr>
          <w:rFonts w:cs="Arial"/>
        </w:rPr>
        <w:t>awarded</w:t>
      </w:r>
      <w:r w:rsidRPr="000A6B73">
        <w:rPr>
          <w:rFonts w:cs="Arial"/>
          <w:spacing w:val="52"/>
        </w:rPr>
        <w:t xml:space="preserve"> </w:t>
      </w:r>
      <w:r w:rsidRPr="000A6B73">
        <w:rPr>
          <w:rFonts w:cs="Arial"/>
        </w:rPr>
        <w:t>2</w:t>
      </w:r>
      <w:r w:rsidRPr="000A6B73">
        <w:rPr>
          <w:rFonts w:cs="Arial"/>
          <w:spacing w:val="56"/>
        </w:rPr>
        <w:t xml:space="preserve"> </w:t>
      </w:r>
      <w:r w:rsidRPr="000A6B73">
        <w:rPr>
          <w:rFonts w:cs="Arial"/>
        </w:rPr>
        <w:t>points</w:t>
      </w:r>
      <w:r w:rsidRPr="000A6B73">
        <w:rPr>
          <w:rFonts w:cs="Arial"/>
          <w:spacing w:val="52"/>
        </w:rPr>
        <w:t xml:space="preserve"> </w:t>
      </w:r>
      <w:r w:rsidRPr="000A6B73">
        <w:rPr>
          <w:rFonts w:cs="Arial"/>
        </w:rPr>
        <w:t>if</w:t>
      </w:r>
      <w:r w:rsidRPr="000A6B73">
        <w:rPr>
          <w:rFonts w:cs="Arial"/>
          <w:spacing w:val="51"/>
        </w:rPr>
        <w:t xml:space="preserve"> </w:t>
      </w:r>
      <w:r w:rsidRPr="000A6B73">
        <w:rPr>
          <w:rFonts w:cs="Arial"/>
          <w:spacing w:val="-1"/>
        </w:rPr>
        <w:t>their</w:t>
      </w:r>
      <w:r w:rsidRPr="000A6B73">
        <w:rPr>
          <w:rFonts w:cs="Arial"/>
          <w:spacing w:val="56"/>
        </w:rPr>
        <w:t xml:space="preserve"> </w:t>
      </w:r>
      <w:r w:rsidRPr="000A6B73">
        <w:rPr>
          <w:rFonts w:cs="Arial"/>
        </w:rPr>
        <w:t>reported</w:t>
      </w:r>
      <w:r w:rsidRPr="000A6B73">
        <w:rPr>
          <w:rFonts w:cs="Arial"/>
          <w:spacing w:val="52"/>
        </w:rPr>
        <w:t xml:space="preserve"> </w:t>
      </w:r>
      <w:r w:rsidRPr="000A6B73">
        <w:rPr>
          <w:rFonts w:cs="Arial"/>
        </w:rPr>
        <w:t>plan</w:t>
      </w:r>
      <w:r w:rsidRPr="000A6B73">
        <w:rPr>
          <w:rFonts w:cs="Arial"/>
          <w:spacing w:val="49"/>
        </w:rPr>
        <w:t xml:space="preserve"> </w:t>
      </w:r>
      <w:r w:rsidRPr="000A6B73">
        <w:rPr>
          <w:rFonts w:cs="Arial"/>
          <w:spacing w:val="1"/>
        </w:rPr>
        <w:t>rate</w:t>
      </w:r>
      <w:r w:rsidRPr="000A6B73">
        <w:rPr>
          <w:rFonts w:cs="Arial"/>
          <w:spacing w:val="67"/>
          <w:w w:val="101"/>
        </w:rPr>
        <w:t xml:space="preserve"> </w:t>
      </w:r>
      <w:r w:rsidRPr="000A6B73">
        <w:rPr>
          <w:rFonts w:cs="Arial"/>
          <w:spacing w:val="-1"/>
        </w:rPr>
        <w:t>exceeded</w:t>
      </w:r>
      <w:r w:rsidRPr="000A6B73">
        <w:rPr>
          <w:rFonts w:cs="Arial"/>
          <w:spacing w:val="45"/>
        </w:rPr>
        <w:t xml:space="preserve"> </w:t>
      </w:r>
      <w:r w:rsidRPr="000A6B73">
        <w:rPr>
          <w:rFonts w:cs="Arial"/>
        </w:rPr>
        <w:t>the</w:t>
      </w:r>
      <w:r w:rsidRPr="000A6B73">
        <w:rPr>
          <w:rFonts w:cs="Arial"/>
          <w:spacing w:val="45"/>
        </w:rPr>
        <w:t xml:space="preserve"> </w:t>
      </w:r>
      <w:r w:rsidRPr="000A6B73">
        <w:rPr>
          <w:rFonts w:cs="Arial"/>
          <w:spacing w:val="-1"/>
        </w:rPr>
        <w:t>national</w:t>
      </w:r>
      <w:r w:rsidRPr="000A6B73">
        <w:rPr>
          <w:rFonts w:cs="Arial"/>
          <w:spacing w:val="46"/>
        </w:rPr>
        <w:t xml:space="preserve"> </w:t>
      </w:r>
      <w:r w:rsidRPr="000A6B73">
        <w:rPr>
          <w:rFonts w:cs="Arial"/>
          <w:spacing w:val="-1"/>
        </w:rPr>
        <w:t>Medicaid</w:t>
      </w:r>
      <w:r w:rsidRPr="000A6B73">
        <w:rPr>
          <w:rFonts w:cs="Arial"/>
          <w:spacing w:val="45"/>
        </w:rPr>
        <w:t xml:space="preserve"> </w:t>
      </w:r>
      <w:r w:rsidRPr="000A6B73">
        <w:rPr>
          <w:rFonts w:cs="Arial"/>
          <w:spacing w:val="-1"/>
        </w:rPr>
        <w:t>mean</w:t>
      </w:r>
      <w:r w:rsidRPr="000A6B73">
        <w:rPr>
          <w:rFonts w:cs="Arial"/>
          <w:spacing w:val="46"/>
        </w:rPr>
        <w:t xml:space="preserve"> </w:t>
      </w:r>
      <w:r w:rsidRPr="000A6B73">
        <w:rPr>
          <w:rFonts w:cs="Arial"/>
        </w:rPr>
        <w:t>and</w:t>
      </w:r>
      <w:r w:rsidRPr="000A6B73">
        <w:rPr>
          <w:rFonts w:cs="Arial"/>
          <w:spacing w:val="41"/>
        </w:rPr>
        <w:t xml:space="preserve"> </w:t>
      </w:r>
      <w:r w:rsidRPr="000A6B73">
        <w:rPr>
          <w:rFonts w:cs="Arial"/>
        </w:rPr>
        <w:t>2</w:t>
      </w:r>
      <w:r w:rsidRPr="000A6B73">
        <w:rPr>
          <w:rFonts w:cs="Arial"/>
          <w:spacing w:val="45"/>
        </w:rPr>
        <w:t xml:space="preserve"> </w:t>
      </w:r>
      <w:r w:rsidRPr="000A6B73">
        <w:rPr>
          <w:rFonts w:cs="Arial"/>
        </w:rPr>
        <w:t>points</w:t>
      </w:r>
      <w:r w:rsidRPr="000A6B73">
        <w:rPr>
          <w:rFonts w:cs="Arial"/>
          <w:spacing w:val="46"/>
        </w:rPr>
        <w:t xml:space="preserve"> </w:t>
      </w:r>
      <w:r w:rsidRPr="000A6B73">
        <w:rPr>
          <w:rFonts w:cs="Arial"/>
          <w:spacing w:val="-3"/>
        </w:rPr>
        <w:t>if</w:t>
      </w:r>
      <w:r w:rsidRPr="000A6B73">
        <w:rPr>
          <w:rFonts w:cs="Arial"/>
          <w:spacing w:val="45"/>
        </w:rPr>
        <w:t xml:space="preserve"> </w:t>
      </w:r>
      <w:r w:rsidRPr="000A6B73">
        <w:rPr>
          <w:rFonts w:cs="Arial"/>
        </w:rPr>
        <w:t>their</w:t>
      </w:r>
      <w:r w:rsidRPr="000A6B73">
        <w:rPr>
          <w:rFonts w:cs="Arial"/>
          <w:spacing w:val="41"/>
        </w:rPr>
        <w:t xml:space="preserve"> </w:t>
      </w:r>
      <w:r w:rsidRPr="000A6B73">
        <w:rPr>
          <w:rFonts w:cs="Arial"/>
        </w:rPr>
        <w:t>reported</w:t>
      </w:r>
      <w:r w:rsidRPr="000A6B73">
        <w:rPr>
          <w:rFonts w:cs="Arial"/>
          <w:spacing w:val="46"/>
        </w:rPr>
        <w:t xml:space="preserve"> </w:t>
      </w:r>
      <w:r w:rsidRPr="000A6B73">
        <w:rPr>
          <w:rFonts w:cs="Arial"/>
          <w:spacing w:val="-1"/>
        </w:rPr>
        <w:t>plan</w:t>
      </w:r>
      <w:r w:rsidRPr="000A6B73">
        <w:rPr>
          <w:rFonts w:cs="Arial"/>
          <w:spacing w:val="45"/>
        </w:rPr>
        <w:t xml:space="preserve"> </w:t>
      </w:r>
      <w:r w:rsidRPr="000A6B73">
        <w:rPr>
          <w:rFonts w:cs="Arial"/>
          <w:spacing w:val="-1"/>
        </w:rPr>
        <w:t>rate</w:t>
      </w:r>
      <w:r w:rsidRPr="000A6B73">
        <w:rPr>
          <w:rFonts w:cs="Arial"/>
          <w:spacing w:val="46"/>
        </w:rPr>
        <w:t xml:space="preserve"> </w:t>
      </w:r>
      <w:r w:rsidRPr="000A6B73">
        <w:rPr>
          <w:rFonts w:cs="Arial"/>
          <w:spacing w:val="-1"/>
        </w:rPr>
        <w:t>exceeded</w:t>
      </w:r>
      <w:r w:rsidRPr="000A6B73">
        <w:rPr>
          <w:rFonts w:cs="Arial"/>
          <w:spacing w:val="45"/>
        </w:rPr>
        <w:t xml:space="preserve"> </w:t>
      </w:r>
      <w:r w:rsidRPr="000A6B73">
        <w:rPr>
          <w:rFonts w:cs="Arial"/>
          <w:spacing w:val="1"/>
        </w:rPr>
        <w:t>the</w:t>
      </w:r>
      <w:r w:rsidRPr="000A6B73">
        <w:rPr>
          <w:rFonts w:cs="Arial"/>
          <w:spacing w:val="75"/>
          <w:w w:val="101"/>
        </w:rPr>
        <w:t xml:space="preserve"> </w:t>
      </w:r>
      <w:r w:rsidRPr="000A6B73">
        <w:rPr>
          <w:rFonts w:cs="Arial"/>
          <w:spacing w:val="-1"/>
        </w:rPr>
        <w:t>applicable</w:t>
      </w:r>
      <w:r w:rsidRPr="000A6B73">
        <w:rPr>
          <w:rFonts w:cs="Arial"/>
        </w:rPr>
        <w:t xml:space="preserve"> regional </w:t>
      </w:r>
      <w:r w:rsidRPr="000A6B73">
        <w:rPr>
          <w:rFonts w:cs="Arial"/>
          <w:spacing w:val="-1"/>
        </w:rPr>
        <w:t>Medicaid</w:t>
      </w:r>
      <w:r w:rsidRPr="000A6B73">
        <w:rPr>
          <w:rFonts w:cs="Arial"/>
          <w:spacing w:val="1"/>
        </w:rPr>
        <w:t xml:space="preserve"> </w:t>
      </w:r>
      <w:r w:rsidRPr="000A6B73">
        <w:rPr>
          <w:rFonts w:cs="Arial"/>
        </w:rPr>
        <w:t>mean,</w:t>
      </w:r>
      <w:r w:rsidRPr="000A6B73">
        <w:rPr>
          <w:rFonts w:cs="Arial"/>
          <w:spacing w:val="52"/>
        </w:rPr>
        <w:t xml:space="preserve"> </w:t>
      </w:r>
      <w:r w:rsidRPr="000A6B73">
        <w:rPr>
          <w:rFonts w:cs="Arial"/>
        </w:rPr>
        <w:t>for</w:t>
      </w:r>
      <w:r w:rsidRPr="000A6B73">
        <w:rPr>
          <w:rFonts w:cs="Arial"/>
          <w:spacing w:val="1"/>
        </w:rPr>
        <w:t xml:space="preserve"> </w:t>
      </w:r>
      <w:r w:rsidRPr="000A6B73">
        <w:rPr>
          <w:rFonts w:cs="Arial"/>
        </w:rPr>
        <w:t>each</w:t>
      </w:r>
      <w:r w:rsidRPr="000A6B73">
        <w:rPr>
          <w:rFonts w:cs="Arial"/>
          <w:spacing w:val="53"/>
        </w:rPr>
        <w:t xml:space="preserve"> </w:t>
      </w:r>
      <w:r w:rsidRPr="000A6B73">
        <w:rPr>
          <w:rFonts w:cs="Arial"/>
          <w:spacing w:val="-1"/>
        </w:rPr>
        <w:t>available</w:t>
      </w:r>
      <w:r w:rsidRPr="000A6B73">
        <w:rPr>
          <w:rFonts w:cs="Arial"/>
          <w:spacing w:val="55"/>
        </w:rPr>
        <w:t xml:space="preserve"> </w:t>
      </w:r>
      <w:r w:rsidRPr="000A6B73">
        <w:rPr>
          <w:rFonts w:cs="Arial"/>
          <w:spacing w:val="-1"/>
        </w:rPr>
        <w:t>year,</w:t>
      </w:r>
      <w:r w:rsidRPr="000A6B73">
        <w:rPr>
          <w:rFonts w:cs="Arial"/>
        </w:rPr>
        <w:t xml:space="preserve"> for</w:t>
      </w:r>
      <w:r w:rsidRPr="000A6B73">
        <w:rPr>
          <w:rFonts w:cs="Arial"/>
          <w:spacing w:val="1"/>
        </w:rPr>
        <w:t xml:space="preserve"> </w:t>
      </w:r>
      <w:r w:rsidRPr="000A6B73">
        <w:rPr>
          <w:rFonts w:cs="Arial"/>
        </w:rPr>
        <w:t>each</w:t>
      </w:r>
      <w:r w:rsidRPr="000A6B73">
        <w:rPr>
          <w:rFonts w:cs="Arial"/>
          <w:spacing w:val="52"/>
        </w:rPr>
        <w:t xml:space="preserve"> </w:t>
      </w:r>
      <w:r w:rsidRPr="000A6B73">
        <w:rPr>
          <w:rFonts w:cs="Arial"/>
          <w:spacing w:val="-1"/>
        </w:rPr>
        <w:t>available</w:t>
      </w:r>
      <w:r w:rsidRPr="000A6B73">
        <w:rPr>
          <w:rFonts w:cs="Arial"/>
          <w:spacing w:val="1"/>
        </w:rPr>
        <w:t xml:space="preserve"> </w:t>
      </w:r>
      <w:r w:rsidRPr="000A6B73">
        <w:rPr>
          <w:rFonts w:cs="Arial"/>
        </w:rPr>
        <w:t>state.</w:t>
      </w:r>
      <w:r w:rsidRPr="000A6B73">
        <w:rPr>
          <w:rFonts w:cs="Arial"/>
          <w:spacing w:val="55"/>
        </w:rPr>
        <w:t xml:space="preserve"> </w:t>
      </w:r>
      <w:r>
        <w:rPr>
          <w:rFonts w:cs="Arial"/>
          <w:spacing w:val="1"/>
        </w:rPr>
        <w:t>Respondent</w:t>
      </w:r>
      <w:r w:rsidRPr="000A6B73">
        <w:rPr>
          <w:rFonts w:cs="Arial"/>
          <w:spacing w:val="-3"/>
        </w:rPr>
        <w:t xml:space="preserve"> </w:t>
      </w:r>
      <w:r>
        <w:rPr>
          <w:rFonts w:cs="Arial"/>
          <w:spacing w:val="-2"/>
        </w:rPr>
        <w:t>will</w:t>
      </w:r>
      <w:r w:rsidRPr="000A6B73">
        <w:rPr>
          <w:rFonts w:cs="Arial"/>
          <w:spacing w:val="-2"/>
        </w:rPr>
        <w:t xml:space="preserve"> </w:t>
      </w:r>
      <w:r w:rsidRPr="000A6B73">
        <w:rPr>
          <w:rFonts w:cs="Arial"/>
          <w:spacing w:val="-1"/>
        </w:rPr>
        <w:t>be</w:t>
      </w:r>
      <w:r w:rsidRPr="000A6B73">
        <w:rPr>
          <w:rFonts w:cs="Arial"/>
          <w:spacing w:val="1"/>
        </w:rPr>
        <w:t xml:space="preserve"> </w:t>
      </w:r>
      <w:r w:rsidRPr="000A6B73">
        <w:rPr>
          <w:rFonts w:cs="Arial"/>
          <w:spacing w:val="-1"/>
        </w:rPr>
        <w:t>awarded</w:t>
      </w:r>
      <w:r w:rsidRPr="000A6B73">
        <w:rPr>
          <w:rFonts w:cs="Arial"/>
          <w:spacing w:val="2"/>
        </w:rPr>
        <w:t xml:space="preserve"> </w:t>
      </w:r>
      <w:r w:rsidRPr="000A6B73">
        <w:rPr>
          <w:rFonts w:cs="Arial"/>
          <w:spacing w:val="-1"/>
        </w:rPr>
        <w:t>an</w:t>
      </w:r>
      <w:r w:rsidRPr="000A6B73">
        <w:rPr>
          <w:rFonts w:cs="Arial"/>
          <w:spacing w:val="-2"/>
        </w:rPr>
        <w:t xml:space="preserve"> </w:t>
      </w:r>
      <w:r w:rsidRPr="000A6B73">
        <w:rPr>
          <w:rFonts w:cs="Arial"/>
          <w:spacing w:val="-1"/>
        </w:rPr>
        <w:t>additional</w:t>
      </w:r>
      <w:r w:rsidRPr="000A6B73">
        <w:rPr>
          <w:rFonts w:cs="Arial"/>
          <w:spacing w:val="-3"/>
        </w:rPr>
        <w:t xml:space="preserve"> </w:t>
      </w:r>
      <w:r w:rsidRPr="000A6B73">
        <w:rPr>
          <w:rFonts w:cs="Arial"/>
        </w:rPr>
        <w:t>2</w:t>
      </w:r>
      <w:r w:rsidRPr="000A6B73">
        <w:rPr>
          <w:rFonts w:cs="Arial"/>
          <w:spacing w:val="-2"/>
        </w:rPr>
        <w:t xml:space="preserve"> </w:t>
      </w:r>
      <w:r w:rsidRPr="000A6B73">
        <w:rPr>
          <w:rFonts w:cs="Arial"/>
          <w:spacing w:val="-1"/>
        </w:rPr>
        <w:t>points</w:t>
      </w:r>
      <w:r w:rsidRPr="000A6B73">
        <w:rPr>
          <w:rFonts w:cs="Arial"/>
          <w:spacing w:val="-3"/>
        </w:rPr>
        <w:t xml:space="preserve"> </w:t>
      </w:r>
      <w:r w:rsidRPr="000A6B73">
        <w:rPr>
          <w:rFonts w:cs="Arial"/>
          <w:spacing w:val="-2"/>
        </w:rPr>
        <w:t xml:space="preserve">for </w:t>
      </w:r>
      <w:r w:rsidRPr="000A6B73">
        <w:rPr>
          <w:rFonts w:cs="Arial"/>
          <w:spacing w:val="-1"/>
        </w:rPr>
        <w:t>each</w:t>
      </w:r>
      <w:r w:rsidRPr="000A6B73">
        <w:rPr>
          <w:rFonts w:cs="Arial"/>
          <w:spacing w:val="-3"/>
        </w:rPr>
        <w:t xml:space="preserve"> </w:t>
      </w:r>
      <w:r w:rsidRPr="000A6B73">
        <w:rPr>
          <w:rFonts w:cs="Arial"/>
          <w:spacing w:val="-1"/>
        </w:rPr>
        <w:t>measure</w:t>
      </w:r>
      <w:r w:rsidRPr="000A6B73">
        <w:rPr>
          <w:rFonts w:cs="Arial"/>
          <w:spacing w:val="-2"/>
        </w:rPr>
        <w:t xml:space="preserve"> </w:t>
      </w:r>
      <w:r w:rsidRPr="000A6B73">
        <w:rPr>
          <w:rFonts w:cs="Arial"/>
          <w:spacing w:val="-1"/>
        </w:rPr>
        <w:t>rate</w:t>
      </w:r>
      <w:r w:rsidRPr="000A6B73">
        <w:rPr>
          <w:rFonts w:cs="Arial"/>
          <w:spacing w:val="-3"/>
        </w:rPr>
        <w:t xml:space="preserve"> </w:t>
      </w:r>
      <w:r w:rsidRPr="000A6B73">
        <w:rPr>
          <w:rFonts w:cs="Arial"/>
          <w:spacing w:val="-1"/>
        </w:rPr>
        <w:t>where</w:t>
      </w:r>
      <w:r w:rsidRPr="000A6B73">
        <w:rPr>
          <w:rFonts w:cs="Arial"/>
          <w:spacing w:val="-2"/>
        </w:rPr>
        <w:t xml:space="preserve"> </w:t>
      </w:r>
      <w:r w:rsidRPr="000A6B73">
        <w:rPr>
          <w:rFonts w:cs="Arial"/>
        </w:rPr>
        <w:t>the</w:t>
      </w:r>
      <w:r w:rsidRPr="000A6B73">
        <w:rPr>
          <w:rFonts w:cs="Arial"/>
          <w:spacing w:val="-3"/>
        </w:rPr>
        <w:t xml:space="preserve"> </w:t>
      </w:r>
      <w:r w:rsidRPr="000A6B73">
        <w:rPr>
          <w:rFonts w:cs="Arial"/>
          <w:spacing w:val="-1"/>
        </w:rPr>
        <w:t>second</w:t>
      </w:r>
      <w:r w:rsidRPr="000A6B73">
        <w:rPr>
          <w:rFonts w:cs="Arial"/>
          <w:spacing w:val="-2"/>
        </w:rPr>
        <w:t xml:space="preserve"> </w:t>
      </w:r>
      <w:r w:rsidRPr="000A6B73">
        <w:rPr>
          <w:rFonts w:cs="Arial"/>
          <w:spacing w:val="-1"/>
        </w:rPr>
        <w:t>year’s</w:t>
      </w:r>
      <w:r w:rsidRPr="000A6B73">
        <w:rPr>
          <w:rFonts w:cs="Arial"/>
          <w:spacing w:val="69"/>
          <w:w w:val="101"/>
        </w:rPr>
        <w:t xml:space="preserve"> </w:t>
      </w:r>
      <w:r w:rsidRPr="000A6B73">
        <w:rPr>
          <w:rFonts w:cs="Arial"/>
          <w:spacing w:val="-1"/>
        </w:rPr>
        <w:t>rate</w:t>
      </w:r>
      <w:r w:rsidRPr="000A6B73">
        <w:rPr>
          <w:rFonts w:cs="Arial"/>
          <w:spacing w:val="4"/>
        </w:rPr>
        <w:t xml:space="preserve"> </w:t>
      </w:r>
      <w:r w:rsidRPr="000A6B73">
        <w:rPr>
          <w:rFonts w:cs="Arial"/>
          <w:spacing w:val="-1"/>
        </w:rPr>
        <w:t>is</w:t>
      </w:r>
      <w:r w:rsidRPr="000A6B73">
        <w:rPr>
          <w:rFonts w:cs="Arial"/>
          <w:spacing w:val="11"/>
        </w:rPr>
        <w:t xml:space="preserve"> </w:t>
      </w:r>
      <w:r w:rsidRPr="000A6B73">
        <w:rPr>
          <w:rFonts w:cs="Arial"/>
          <w:spacing w:val="-1"/>
        </w:rPr>
        <w:t>an</w:t>
      </w:r>
      <w:r w:rsidRPr="000A6B73">
        <w:rPr>
          <w:rFonts w:cs="Arial"/>
          <w:spacing w:val="5"/>
        </w:rPr>
        <w:t xml:space="preserve"> </w:t>
      </w:r>
      <w:r w:rsidRPr="000A6B73">
        <w:rPr>
          <w:rFonts w:cs="Arial"/>
          <w:spacing w:val="-1"/>
        </w:rPr>
        <w:t>improvement</w:t>
      </w:r>
      <w:r w:rsidRPr="000A6B73">
        <w:rPr>
          <w:rFonts w:cs="Arial"/>
          <w:spacing w:val="9"/>
        </w:rPr>
        <w:t xml:space="preserve"> </w:t>
      </w:r>
      <w:r w:rsidRPr="000A6B73">
        <w:rPr>
          <w:rFonts w:cs="Arial"/>
          <w:spacing w:val="-2"/>
        </w:rPr>
        <w:t>over</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spacing w:val="-1"/>
        </w:rPr>
        <w:t>first</w:t>
      </w:r>
      <w:r w:rsidRPr="000A6B73">
        <w:rPr>
          <w:rFonts w:cs="Arial"/>
          <w:spacing w:val="4"/>
        </w:rPr>
        <w:t xml:space="preserve"> </w:t>
      </w:r>
      <w:r w:rsidRPr="000A6B73">
        <w:rPr>
          <w:rFonts w:cs="Arial"/>
          <w:spacing w:val="-1"/>
        </w:rPr>
        <w:t>year’s</w:t>
      </w:r>
      <w:r w:rsidRPr="000A6B73">
        <w:rPr>
          <w:rFonts w:cs="Arial"/>
          <w:spacing w:val="5"/>
        </w:rPr>
        <w:t xml:space="preserve"> </w:t>
      </w:r>
      <w:r w:rsidRPr="000A6B73">
        <w:rPr>
          <w:rFonts w:cs="Arial"/>
          <w:spacing w:val="-1"/>
        </w:rPr>
        <w:t>rate,</w:t>
      </w:r>
      <w:r w:rsidRPr="000A6B73">
        <w:rPr>
          <w:rFonts w:cs="Arial"/>
          <w:spacing w:val="5"/>
        </w:rPr>
        <w:t xml:space="preserve"> </w:t>
      </w:r>
      <w:r w:rsidRPr="000A6B73">
        <w:rPr>
          <w:rFonts w:cs="Arial"/>
          <w:spacing w:val="-2"/>
        </w:rPr>
        <w:t>for</w:t>
      </w:r>
      <w:r w:rsidRPr="000A6B73">
        <w:rPr>
          <w:rFonts w:cs="Arial"/>
          <w:spacing w:val="13"/>
        </w:rPr>
        <w:t xml:space="preserve"> </w:t>
      </w:r>
      <w:r w:rsidRPr="000A6B73">
        <w:rPr>
          <w:rFonts w:cs="Arial"/>
          <w:spacing w:val="-2"/>
        </w:rPr>
        <w:t>each</w:t>
      </w:r>
      <w:r w:rsidRPr="000A6B73">
        <w:rPr>
          <w:rFonts w:cs="Arial"/>
          <w:spacing w:val="5"/>
        </w:rPr>
        <w:t xml:space="preserve"> </w:t>
      </w:r>
      <w:r w:rsidRPr="000A6B73">
        <w:rPr>
          <w:rFonts w:cs="Arial"/>
          <w:spacing w:val="-1"/>
        </w:rPr>
        <w:t>available</w:t>
      </w:r>
      <w:r w:rsidRPr="000A6B73">
        <w:rPr>
          <w:rFonts w:cs="Arial"/>
          <w:spacing w:val="9"/>
        </w:rPr>
        <w:t xml:space="preserve"> </w:t>
      </w:r>
      <w:r w:rsidRPr="000A6B73">
        <w:rPr>
          <w:rFonts w:cs="Arial"/>
          <w:spacing w:val="-1"/>
        </w:rPr>
        <w:t>state.</w:t>
      </w:r>
    </w:p>
    <w:p w14:paraId="727111A4" w14:textId="77777777" w:rsidR="00BB59F2" w:rsidRPr="000A6B73" w:rsidRDefault="00BB59F2" w:rsidP="00BB59F2">
      <w:pPr>
        <w:spacing w:before="9" w:line="240" w:lineRule="exact"/>
        <w:rPr>
          <w:rFonts w:cs="Arial"/>
        </w:rPr>
      </w:pPr>
    </w:p>
    <w:p w14:paraId="76BEC845" w14:textId="4A1D08F0" w:rsidR="00BB59F2" w:rsidRPr="000A6B73" w:rsidRDefault="00BB59F2" w:rsidP="00BB59F2">
      <w:pPr>
        <w:pStyle w:val="BodyText"/>
        <w:rPr>
          <w:rFonts w:cs="Arial"/>
        </w:rPr>
      </w:pPr>
      <w:r w:rsidRPr="000A6B73">
        <w:rPr>
          <w:rFonts w:cs="Arial"/>
        </w:rPr>
        <w:t>An</w:t>
      </w:r>
      <w:r w:rsidRPr="000A6B73">
        <w:rPr>
          <w:rFonts w:cs="Arial"/>
          <w:spacing w:val="5"/>
        </w:rPr>
        <w:t xml:space="preserve"> </w:t>
      </w:r>
      <w:r w:rsidRPr="000A6B73">
        <w:rPr>
          <w:rFonts w:cs="Arial"/>
        </w:rPr>
        <w:t>aggregate</w:t>
      </w:r>
      <w:r w:rsidRPr="000A6B73">
        <w:rPr>
          <w:rFonts w:cs="Arial"/>
          <w:spacing w:val="6"/>
        </w:rPr>
        <w:t xml:space="preserve"> </w:t>
      </w:r>
      <w:r w:rsidRPr="000A6B73">
        <w:rPr>
          <w:rFonts w:cs="Arial"/>
        </w:rPr>
        <w:t>score</w:t>
      </w:r>
      <w:r w:rsidRPr="000A6B73">
        <w:rPr>
          <w:rFonts w:cs="Arial"/>
          <w:spacing w:val="5"/>
        </w:rPr>
        <w:t xml:space="preserve"> </w:t>
      </w:r>
      <w:r>
        <w:rPr>
          <w:rFonts w:cs="Arial"/>
        </w:rPr>
        <w:t>will</w:t>
      </w:r>
      <w:r w:rsidRPr="000A6B73">
        <w:rPr>
          <w:rFonts w:cs="Arial"/>
          <w:spacing w:val="6"/>
        </w:rPr>
        <w:t xml:space="preserve"> </w:t>
      </w:r>
      <w:r w:rsidRPr="000A6B73">
        <w:rPr>
          <w:rFonts w:cs="Arial"/>
        </w:rPr>
        <w:t>be</w:t>
      </w:r>
      <w:r w:rsidRPr="000A6B73">
        <w:rPr>
          <w:rFonts w:cs="Arial"/>
          <w:spacing w:val="6"/>
        </w:rPr>
        <w:t xml:space="preserve"> </w:t>
      </w:r>
      <w:r w:rsidRPr="000A6B73">
        <w:rPr>
          <w:rFonts w:cs="Arial"/>
        </w:rPr>
        <w:t>calculated</w:t>
      </w:r>
      <w:r w:rsidRPr="000A6B73">
        <w:rPr>
          <w:rFonts w:cs="Arial"/>
          <w:spacing w:val="5"/>
        </w:rPr>
        <w:t xml:space="preserve"> </w:t>
      </w:r>
      <w:r w:rsidRPr="000A6B73">
        <w:rPr>
          <w:rFonts w:cs="Arial"/>
        </w:rPr>
        <w:t>and</w:t>
      </w:r>
      <w:r w:rsidRPr="000A6B73">
        <w:rPr>
          <w:rFonts w:cs="Arial"/>
          <w:spacing w:val="6"/>
        </w:rPr>
        <w:t xml:space="preserve"> </w:t>
      </w:r>
      <w:r>
        <w:rPr>
          <w:rFonts w:cs="Arial"/>
        </w:rPr>
        <w:t>Respondent</w:t>
      </w:r>
      <w:r w:rsidRPr="000A6B73">
        <w:rPr>
          <w:rFonts w:cs="Arial"/>
        </w:rPr>
        <w:t>s</w:t>
      </w:r>
      <w:r w:rsidRPr="000A6B73">
        <w:rPr>
          <w:rFonts w:cs="Arial"/>
          <w:spacing w:val="1"/>
        </w:rPr>
        <w:t xml:space="preserve"> </w:t>
      </w:r>
      <w:r>
        <w:rPr>
          <w:rFonts w:cs="Arial"/>
        </w:rPr>
        <w:t>will</w:t>
      </w:r>
      <w:r w:rsidRPr="000A6B73">
        <w:rPr>
          <w:rFonts w:cs="Arial"/>
          <w:spacing w:val="1"/>
        </w:rPr>
        <w:t xml:space="preserve"> </w:t>
      </w:r>
      <w:r w:rsidRPr="000A6B73">
        <w:rPr>
          <w:rFonts w:cs="Arial"/>
        </w:rPr>
        <w:t>receive</w:t>
      </w:r>
      <w:r w:rsidRPr="000A6B73">
        <w:rPr>
          <w:rFonts w:cs="Arial"/>
          <w:spacing w:val="5"/>
        </w:rPr>
        <w:t xml:space="preserve"> </w:t>
      </w:r>
      <w:r w:rsidRPr="000A6B73">
        <w:rPr>
          <w:rFonts w:cs="Arial"/>
        </w:rPr>
        <w:t>a</w:t>
      </w:r>
      <w:r w:rsidRPr="000A6B73">
        <w:rPr>
          <w:rFonts w:cs="Arial"/>
          <w:spacing w:val="-2"/>
        </w:rPr>
        <w:t xml:space="preserve"> </w:t>
      </w:r>
      <w:r w:rsidRPr="000A6B73">
        <w:rPr>
          <w:rFonts w:cs="Arial"/>
        </w:rPr>
        <w:t>final</w:t>
      </w:r>
      <w:r w:rsidRPr="000A6B73">
        <w:rPr>
          <w:rFonts w:cs="Arial"/>
          <w:spacing w:val="2"/>
        </w:rPr>
        <w:t xml:space="preserve"> </w:t>
      </w:r>
      <w:r w:rsidRPr="000A6B73">
        <w:rPr>
          <w:rFonts w:cs="Arial"/>
        </w:rPr>
        <w:t>score</w:t>
      </w:r>
      <w:r w:rsidRPr="000A6B73">
        <w:rPr>
          <w:rFonts w:cs="Arial"/>
          <w:spacing w:val="1"/>
        </w:rPr>
        <w:t xml:space="preserve"> </w:t>
      </w:r>
      <w:r w:rsidRPr="000A6B73">
        <w:rPr>
          <w:rFonts w:cs="Arial"/>
        </w:rPr>
        <w:t>of</w:t>
      </w:r>
      <w:r w:rsidRPr="000A6B73">
        <w:rPr>
          <w:rFonts w:cs="Arial"/>
          <w:spacing w:val="6"/>
        </w:rPr>
        <w:t xml:space="preserve"> </w:t>
      </w:r>
      <w:r w:rsidRPr="000A6B73">
        <w:rPr>
          <w:rFonts w:cs="Arial"/>
        </w:rPr>
        <w:t>0 through</w:t>
      </w:r>
      <w:r w:rsidRPr="000A6B73">
        <w:rPr>
          <w:rFonts w:cs="Arial"/>
          <w:spacing w:val="1"/>
        </w:rPr>
        <w:t xml:space="preserve"> 1</w:t>
      </w:r>
      <w:r w:rsidR="007766E8">
        <w:rPr>
          <w:rFonts w:cs="Arial"/>
          <w:spacing w:val="1"/>
        </w:rPr>
        <w:t>20</w:t>
      </w:r>
      <w:r w:rsidRPr="000A6B73">
        <w:rPr>
          <w:rFonts w:cs="Arial"/>
          <w:spacing w:val="67"/>
          <w:w w:val="101"/>
        </w:rPr>
        <w:t xml:space="preserve"> </w:t>
      </w:r>
      <w:r w:rsidRPr="000A6B73">
        <w:rPr>
          <w:rFonts w:cs="Arial"/>
        </w:rPr>
        <w:t>corresponding</w:t>
      </w:r>
      <w:r w:rsidRPr="000A6B73">
        <w:rPr>
          <w:rFonts w:cs="Arial"/>
          <w:spacing w:val="9"/>
        </w:rPr>
        <w:t xml:space="preserve"> </w:t>
      </w:r>
      <w:r w:rsidRPr="000A6B73">
        <w:rPr>
          <w:rFonts w:cs="Arial"/>
          <w:spacing w:val="1"/>
        </w:rPr>
        <w:t>to</w:t>
      </w:r>
      <w:r w:rsidRPr="000A6B73">
        <w:rPr>
          <w:rFonts w:cs="Arial"/>
          <w:spacing w:val="10"/>
        </w:rPr>
        <w:t xml:space="preserve"> </w:t>
      </w:r>
      <w:r w:rsidRPr="000A6B73">
        <w:rPr>
          <w:rFonts w:cs="Arial"/>
          <w:spacing w:val="-2"/>
        </w:rPr>
        <w:t>the</w:t>
      </w:r>
      <w:r w:rsidRPr="000A6B73">
        <w:rPr>
          <w:rFonts w:cs="Arial"/>
          <w:spacing w:val="10"/>
        </w:rPr>
        <w:t xml:space="preserve"> </w:t>
      </w:r>
      <w:r w:rsidRPr="000A6B73">
        <w:rPr>
          <w:rFonts w:cs="Arial"/>
        </w:rPr>
        <w:t>number</w:t>
      </w:r>
      <w:r w:rsidRPr="000A6B73">
        <w:rPr>
          <w:rFonts w:cs="Arial"/>
          <w:spacing w:val="14"/>
        </w:rPr>
        <w:t xml:space="preserve"> </w:t>
      </w:r>
      <w:r w:rsidRPr="000A6B73">
        <w:rPr>
          <w:rFonts w:cs="Arial"/>
          <w:spacing w:val="-2"/>
        </w:rPr>
        <w:t>and</w:t>
      </w:r>
      <w:r w:rsidRPr="000A6B73">
        <w:rPr>
          <w:rFonts w:cs="Arial"/>
          <w:spacing w:val="10"/>
        </w:rPr>
        <w:t xml:space="preserve"> </w:t>
      </w:r>
      <w:r w:rsidRPr="000A6B73">
        <w:rPr>
          <w:rFonts w:cs="Arial"/>
        </w:rPr>
        <w:t>percentage</w:t>
      </w:r>
      <w:r w:rsidRPr="000A6B73">
        <w:rPr>
          <w:rFonts w:cs="Arial"/>
          <w:spacing w:val="10"/>
        </w:rPr>
        <w:t xml:space="preserve"> </w:t>
      </w:r>
      <w:r w:rsidRPr="000A6B73">
        <w:rPr>
          <w:rFonts w:cs="Arial"/>
        </w:rPr>
        <w:t>of</w:t>
      </w:r>
      <w:r w:rsidRPr="000A6B73">
        <w:rPr>
          <w:rFonts w:cs="Arial"/>
          <w:spacing w:val="10"/>
        </w:rPr>
        <w:t xml:space="preserve"> </w:t>
      </w:r>
      <w:r w:rsidRPr="000A6B73">
        <w:rPr>
          <w:rFonts w:cs="Arial"/>
        </w:rPr>
        <w:t>points</w:t>
      </w:r>
      <w:r w:rsidRPr="000A6B73">
        <w:rPr>
          <w:rFonts w:cs="Arial"/>
          <w:spacing w:val="14"/>
        </w:rPr>
        <w:t xml:space="preserve"> </w:t>
      </w:r>
      <w:r w:rsidRPr="000A6B73">
        <w:rPr>
          <w:rFonts w:cs="Arial"/>
        </w:rPr>
        <w:t>received</w:t>
      </w:r>
      <w:r w:rsidRPr="000A6B73">
        <w:rPr>
          <w:rFonts w:cs="Arial"/>
          <w:spacing w:val="9"/>
        </w:rPr>
        <w:t xml:space="preserve"> </w:t>
      </w:r>
      <w:r w:rsidRPr="000A6B73">
        <w:rPr>
          <w:rFonts w:cs="Arial"/>
        </w:rPr>
        <w:t>out</w:t>
      </w:r>
      <w:r w:rsidRPr="000A6B73">
        <w:rPr>
          <w:rFonts w:cs="Arial"/>
          <w:spacing w:val="10"/>
        </w:rPr>
        <w:t xml:space="preserve"> </w:t>
      </w:r>
      <w:r w:rsidRPr="000A6B73">
        <w:rPr>
          <w:rFonts w:cs="Arial"/>
        </w:rPr>
        <w:t>of</w:t>
      </w:r>
      <w:r w:rsidRPr="000A6B73">
        <w:rPr>
          <w:rFonts w:cs="Arial"/>
          <w:spacing w:val="16"/>
        </w:rPr>
        <w:t xml:space="preserve"> </w:t>
      </w:r>
      <w:r w:rsidRPr="000A6B73">
        <w:rPr>
          <w:rFonts w:cs="Arial"/>
          <w:spacing w:val="-2"/>
        </w:rPr>
        <w:t>the</w:t>
      </w:r>
      <w:r w:rsidRPr="000A6B73">
        <w:rPr>
          <w:rFonts w:cs="Arial"/>
          <w:spacing w:val="9"/>
        </w:rPr>
        <w:t xml:space="preserve"> </w:t>
      </w:r>
      <w:r w:rsidRPr="000A6B73">
        <w:rPr>
          <w:rFonts w:cs="Arial"/>
        </w:rPr>
        <w:t>total</w:t>
      </w:r>
      <w:r w:rsidRPr="000A6B73">
        <w:rPr>
          <w:rFonts w:cs="Arial"/>
          <w:spacing w:val="10"/>
        </w:rPr>
        <w:t xml:space="preserve"> </w:t>
      </w:r>
      <w:r w:rsidRPr="000A6B73">
        <w:rPr>
          <w:rFonts w:cs="Arial"/>
        </w:rPr>
        <w:t>available</w:t>
      </w:r>
      <w:r w:rsidRPr="000A6B73">
        <w:rPr>
          <w:rFonts w:cs="Arial"/>
          <w:spacing w:val="10"/>
        </w:rPr>
        <w:t xml:space="preserve"> </w:t>
      </w:r>
      <w:r w:rsidRPr="000A6B73">
        <w:rPr>
          <w:rFonts w:cs="Arial"/>
        </w:rPr>
        <w:t>points.</w:t>
      </w:r>
      <w:r w:rsidRPr="000A6B73">
        <w:rPr>
          <w:rFonts w:cs="Arial"/>
          <w:spacing w:val="65"/>
          <w:w w:val="101"/>
        </w:rPr>
        <w:t xml:space="preserve"> </w:t>
      </w:r>
      <w:r w:rsidRPr="000A6B73">
        <w:rPr>
          <w:rFonts w:cs="Arial"/>
        </w:rPr>
        <w:t>For</w:t>
      </w:r>
      <w:r w:rsidRPr="000A6B73">
        <w:rPr>
          <w:rFonts w:cs="Arial"/>
          <w:spacing w:val="23"/>
        </w:rPr>
        <w:t xml:space="preserve"> </w:t>
      </w:r>
      <w:r w:rsidRPr="000A6B73">
        <w:rPr>
          <w:rFonts w:cs="Arial"/>
        </w:rPr>
        <w:t>example,</w:t>
      </w:r>
      <w:r w:rsidRPr="000A6B73">
        <w:rPr>
          <w:rFonts w:cs="Arial"/>
          <w:spacing w:val="23"/>
        </w:rPr>
        <w:t xml:space="preserve"> </w:t>
      </w:r>
      <w:r w:rsidRPr="000A6B73">
        <w:rPr>
          <w:rFonts w:cs="Arial"/>
          <w:spacing w:val="-2"/>
        </w:rPr>
        <w:t>if</w:t>
      </w:r>
      <w:r w:rsidRPr="000A6B73">
        <w:rPr>
          <w:rFonts w:cs="Arial"/>
          <w:spacing w:val="24"/>
        </w:rPr>
        <w:t xml:space="preserve"> </w:t>
      </w:r>
      <w:r w:rsidRPr="000A6B73">
        <w:rPr>
          <w:rFonts w:cs="Arial"/>
        </w:rPr>
        <w:t>a</w:t>
      </w:r>
      <w:r w:rsidRPr="000A6B73">
        <w:rPr>
          <w:rFonts w:cs="Arial"/>
          <w:spacing w:val="23"/>
        </w:rPr>
        <w:t xml:space="preserve"> </w:t>
      </w:r>
      <w:r>
        <w:rPr>
          <w:rFonts w:cs="Arial"/>
        </w:rPr>
        <w:t>Respondent</w:t>
      </w:r>
      <w:r w:rsidRPr="000A6B73">
        <w:rPr>
          <w:rFonts w:cs="Arial"/>
          <w:spacing w:val="24"/>
        </w:rPr>
        <w:t xml:space="preserve"> </w:t>
      </w:r>
      <w:r w:rsidRPr="000A6B73">
        <w:rPr>
          <w:rFonts w:cs="Arial"/>
        </w:rPr>
        <w:t>receives</w:t>
      </w:r>
      <w:r w:rsidRPr="000A6B73">
        <w:rPr>
          <w:rFonts w:cs="Arial"/>
          <w:spacing w:val="23"/>
        </w:rPr>
        <w:t xml:space="preserve"> </w:t>
      </w:r>
      <w:r w:rsidRPr="000A6B73">
        <w:rPr>
          <w:rFonts w:cs="Arial"/>
        </w:rPr>
        <w:t>100</w:t>
      </w:r>
      <w:r>
        <w:rPr>
          <w:rFonts w:cs="Arial"/>
        </w:rPr>
        <w:t xml:space="preserve"> percent</w:t>
      </w:r>
      <w:r w:rsidRPr="000A6B73">
        <w:rPr>
          <w:rFonts w:cs="Arial"/>
          <w:spacing w:val="24"/>
        </w:rPr>
        <w:t xml:space="preserve"> </w:t>
      </w:r>
      <w:r w:rsidRPr="000A6B73">
        <w:rPr>
          <w:rFonts w:cs="Arial"/>
          <w:spacing w:val="-2"/>
        </w:rPr>
        <w:t>of</w:t>
      </w:r>
      <w:r w:rsidRPr="000A6B73">
        <w:rPr>
          <w:rFonts w:cs="Arial"/>
          <w:spacing w:val="23"/>
        </w:rPr>
        <w:t xml:space="preserve"> </w:t>
      </w:r>
      <w:r w:rsidRPr="000A6B73">
        <w:rPr>
          <w:rFonts w:cs="Arial"/>
        </w:rPr>
        <w:t>the</w:t>
      </w:r>
      <w:r w:rsidRPr="000A6B73">
        <w:rPr>
          <w:rFonts w:cs="Arial"/>
          <w:spacing w:val="24"/>
        </w:rPr>
        <w:t xml:space="preserve"> </w:t>
      </w:r>
      <w:r w:rsidRPr="000A6B73">
        <w:rPr>
          <w:rFonts w:cs="Arial"/>
        </w:rPr>
        <w:t>available</w:t>
      </w:r>
      <w:r w:rsidRPr="000A6B73">
        <w:rPr>
          <w:rFonts w:cs="Arial"/>
          <w:spacing w:val="18"/>
        </w:rPr>
        <w:t xml:space="preserve"> </w:t>
      </w:r>
      <w:r w:rsidRPr="005C6CBC">
        <w:rPr>
          <w:rFonts w:cs="Arial"/>
        </w:rPr>
        <w:t>480</w:t>
      </w:r>
      <w:r w:rsidRPr="000A6B73">
        <w:rPr>
          <w:rFonts w:cs="Arial"/>
          <w:spacing w:val="18"/>
        </w:rPr>
        <w:t xml:space="preserve"> </w:t>
      </w:r>
      <w:r w:rsidRPr="000A6B73">
        <w:rPr>
          <w:rFonts w:cs="Arial"/>
        </w:rPr>
        <w:t>points,</w:t>
      </w:r>
      <w:r w:rsidRPr="000A6B73">
        <w:rPr>
          <w:rFonts w:cs="Arial"/>
          <w:spacing w:val="21"/>
        </w:rPr>
        <w:t xml:space="preserve"> </w:t>
      </w:r>
      <w:r w:rsidRPr="000A6B73">
        <w:rPr>
          <w:rFonts w:cs="Arial"/>
        </w:rPr>
        <w:t>the</w:t>
      </w:r>
      <w:r w:rsidRPr="000A6B73">
        <w:rPr>
          <w:rFonts w:cs="Arial"/>
          <w:spacing w:val="23"/>
        </w:rPr>
        <w:t xml:space="preserve"> </w:t>
      </w:r>
      <w:r w:rsidRPr="000A6B73">
        <w:rPr>
          <w:rFonts w:cs="Arial"/>
        </w:rPr>
        <w:t>final</w:t>
      </w:r>
      <w:r w:rsidRPr="000A6B73">
        <w:rPr>
          <w:rFonts w:cs="Arial"/>
          <w:spacing w:val="23"/>
        </w:rPr>
        <w:t xml:space="preserve"> </w:t>
      </w:r>
      <w:r w:rsidRPr="000A6B73">
        <w:rPr>
          <w:rFonts w:cs="Arial"/>
        </w:rPr>
        <w:t>score</w:t>
      </w:r>
      <w:r w:rsidRPr="000A6B73">
        <w:rPr>
          <w:rFonts w:cs="Arial"/>
          <w:spacing w:val="24"/>
        </w:rPr>
        <w:t xml:space="preserve"> </w:t>
      </w:r>
      <w:r>
        <w:rPr>
          <w:rFonts w:cs="Arial"/>
          <w:spacing w:val="-2"/>
        </w:rPr>
        <w:t>will</w:t>
      </w:r>
      <w:r w:rsidRPr="000A6B73">
        <w:rPr>
          <w:rFonts w:cs="Arial"/>
          <w:spacing w:val="23"/>
        </w:rPr>
        <w:t xml:space="preserve"> </w:t>
      </w:r>
      <w:r w:rsidRPr="000A6B73">
        <w:rPr>
          <w:rFonts w:cs="Arial"/>
          <w:spacing w:val="1"/>
        </w:rPr>
        <w:t>be</w:t>
      </w:r>
      <w:r w:rsidRPr="000A6B73">
        <w:rPr>
          <w:rFonts w:cs="Arial"/>
          <w:spacing w:val="79"/>
          <w:w w:val="101"/>
        </w:rPr>
        <w:t xml:space="preserve"> </w:t>
      </w:r>
      <w:r w:rsidRPr="000A6B73">
        <w:rPr>
          <w:rFonts w:cs="Arial"/>
        </w:rPr>
        <w:t>1</w:t>
      </w:r>
      <w:r w:rsidR="007766E8">
        <w:rPr>
          <w:rFonts w:cs="Arial"/>
        </w:rPr>
        <w:t>20</w:t>
      </w:r>
      <w:r w:rsidRPr="000A6B73">
        <w:rPr>
          <w:rFonts w:cs="Arial"/>
        </w:rPr>
        <w:t xml:space="preserve"> points</w:t>
      </w:r>
      <w:r w:rsidRPr="000A6B73">
        <w:rPr>
          <w:rFonts w:cs="Arial"/>
          <w:spacing w:val="-6"/>
        </w:rPr>
        <w:t xml:space="preserve"> </w:t>
      </w:r>
      <w:r w:rsidRPr="000A6B73">
        <w:rPr>
          <w:rFonts w:cs="Arial"/>
        </w:rPr>
        <w:t>(</w:t>
      </w:r>
      <w:r>
        <w:rPr>
          <w:rFonts w:cs="Arial"/>
        </w:rPr>
        <w:t>100 percent</w:t>
      </w:r>
      <w:r w:rsidRPr="000A6B73">
        <w:rPr>
          <w:rFonts w:cs="Arial"/>
        </w:rPr>
        <w:t>).</w:t>
      </w:r>
      <w:r w:rsidRPr="000A6B73">
        <w:rPr>
          <w:rFonts w:cs="Arial"/>
          <w:spacing w:val="50"/>
        </w:rPr>
        <w:t xml:space="preserve"> </w:t>
      </w:r>
      <w:r w:rsidRPr="000A6B73">
        <w:rPr>
          <w:rFonts w:cs="Arial"/>
        </w:rPr>
        <w:t>If</w:t>
      </w:r>
      <w:r w:rsidRPr="000A6B73">
        <w:rPr>
          <w:rFonts w:cs="Arial"/>
          <w:spacing w:val="-4"/>
        </w:rPr>
        <w:t xml:space="preserve"> </w:t>
      </w:r>
      <w:r w:rsidRPr="000A6B73">
        <w:rPr>
          <w:rFonts w:cs="Arial"/>
        </w:rPr>
        <w:t xml:space="preserve">a </w:t>
      </w:r>
      <w:r>
        <w:rPr>
          <w:rFonts w:cs="Arial"/>
        </w:rPr>
        <w:t>Respondent</w:t>
      </w:r>
      <w:r w:rsidRPr="000A6B73">
        <w:rPr>
          <w:rFonts w:cs="Arial"/>
        </w:rPr>
        <w:t xml:space="preserve"> receives 432 (90</w:t>
      </w:r>
      <w:r>
        <w:rPr>
          <w:rFonts w:cs="Arial"/>
        </w:rPr>
        <w:t xml:space="preserve"> percent</w:t>
      </w:r>
      <w:r w:rsidRPr="000A6B73">
        <w:rPr>
          <w:rFonts w:cs="Arial"/>
        </w:rPr>
        <w:t xml:space="preserve">) </w:t>
      </w:r>
      <w:r w:rsidRPr="000A6B73">
        <w:rPr>
          <w:rFonts w:cs="Arial"/>
          <w:spacing w:val="-3"/>
        </w:rPr>
        <w:t>of</w:t>
      </w:r>
      <w:r w:rsidRPr="000A6B73">
        <w:rPr>
          <w:rFonts w:cs="Arial"/>
        </w:rPr>
        <w:t xml:space="preserve"> the </w:t>
      </w:r>
      <w:r w:rsidRPr="000A6B73">
        <w:rPr>
          <w:rFonts w:cs="Arial"/>
          <w:spacing w:val="-2"/>
        </w:rPr>
        <w:t>available</w:t>
      </w:r>
      <w:r w:rsidRPr="000A6B73">
        <w:rPr>
          <w:rFonts w:cs="Arial"/>
        </w:rPr>
        <w:t xml:space="preserve"> 480 points, </w:t>
      </w:r>
      <w:r w:rsidRPr="000A6B73">
        <w:rPr>
          <w:rFonts w:cs="Arial"/>
          <w:spacing w:val="-2"/>
        </w:rPr>
        <w:t>the</w:t>
      </w:r>
      <w:r w:rsidRPr="000A6B73">
        <w:rPr>
          <w:rFonts w:cs="Arial"/>
          <w:spacing w:val="-6"/>
        </w:rPr>
        <w:t xml:space="preserve"> </w:t>
      </w:r>
      <w:r w:rsidRPr="000A6B73">
        <w:rPr>
          <w:rFonts w:cs="Arial"/>
        </w:rPr>
        <w:t>final</w:t>
      </w:r>
      <w:r w:rsidRPr="000A6B73">
        <w:rPr>
          <w:rFonts w:cs="Arial"/>
          <w:spacing w:val="-5"/>
        </w:rPr>
        <w:t xml:space="preserve"> </w:t>
      </w:r>
      <w:r w:rsidRPr="000A6B73">
        <w:rPr>
          <w:rFonts w:cs="Arial"/>
          <w:spacing w:val="1"/>
        </w:rPr>
        <w:t>score</w:t>
      </w:r>
      <w:r w:rsidRPr="000A6B73">
        <w:rPr>
          <w:rFonts w:cs="Arial"/>
          <w:spacing w:val="87"/>
          <w:w w:val="101"/>
        </w:rPr>
        <w:t xml:space="preserve"> </w:t>
      </w:r>
      <w:r>
        <w:rPr>
          <w:rFonts w:cs="Arial"/>
          <w:spacing w:val="-2"/>
        </w:rPr>
        <w:t>will</w:t>
      </w:r>
      <w:r w:rsidRPr="000A6B73">
        <w:rPr>
          <w:rFonts w:cs="Arial"/>
          <w:spacing w:val="9"/>
        </w:rPr>
        <w:t xml:space="preserve"> </w:t>
      </w:r>
      <w:r w:rsidRPr="000A6B73">
        <w:rPr>
          <w:rFonts w:cs="Arial"/>
        </w:rPr>
        <w:t>be</w:t>
      </w:r>
      <w:r w:rsidRPr="000A6B73">
        <w:rPr>
          <w:rFonts w:cs="Arial"/>
          <w:spacing w:val="5"/>
        </w:rPr>
        <w:t xml:space="preserve"> </w:t>
      </w:r>
      <w:r w:rsidRPr="000A6B73">
        <w:rPr>
          <w:rFonts w:cs="Arial"/>
        </w:rPr>
        <w:t>1</w:t>
      </w:r>
      <w:r w:rsidR="007766E8">
        <w:rPr>
          <w:rFonts w:cs="Arial"/>
        </w:rPr>
        <w:t>08</w:t>
      </w:r>
      <w:r w:rsidRPr="000A6B73">
        <w:rPr>
          <w:rFonts w:cs="Arial"/>
          <w:spacing w:val="6"/>
        </w:rPr>
        <w:t xml:space="preserve"> </w:t>
      </w:r>
      <w:r w:rsidRPr="000A6B73">
        <w:rPr>
          <w:rFonts w:cs="Arial"/>
        </w:rPr>
        <w:t>points</w:t>
      </w:r>
      <w:r w:rsidRPr="000A6B73">
        <w:rPr>
          <w:rFonts w:cs="Arial"/>
          <w:spacing w:val="6"/>
        </w:rPr>
        <w:t xml:space="preserve"> </w:t>
      </w:r>
      <w:r w:rsidRPr="000A6B73">
        <w:rPr>
          <w:rFonts w:cs="Arial"/>
        </w:rPr>
        <w:t>(90</w:t>
      </w:r>
      <w:r>
        <w:rPr>
          <w:rFonts w:cs="Arial"/>
        </w:rPr>
        <w:t xml:space="preserve"> percent</w:t>
      </w:r>
      <w:r w:rsidRPr="000A6B73">
        <w:rPr>
          <w:rFonts w:cs="Arial"/>
        </w:rPr>
        <w:t>).</w:t>
      </w:r>
      <w:r w:rsidRPr="000A6B73">
        <w:rPr>
          <w:rFonts w:cs="Arial"/>
          <w:spacing w:val="14"/>
        </w:rPr>
        <w:t xml:space="preserve"> </w:t>
      </w:r>
      <w:r w:rsidRPr="000A6B73">
        <w:rPr>
          <w:rFonts w:cs="Arial"/>
        </w:rPr>
        <w:t>If</w:t>
      </w:r>
      <w:r w:rsidRPr="000A6B73">
        <w:rPr>
          <w:rFonts w:cs="Arial"/>
          <w:spacing w:val="6"/>
        </w:rPr>
        <w:t xml:space="preserve"> </w:t>
      </w:r>
      <w:r w:rsidRPr="000A6B73">
        <w:rPr>
          <w:rFonts w:cs="Arial"/>
        </w:rPr>
        <w:t>a</w:t>
      </w:r>
      <w:r w:rsidRPr="000A6B73">
        <w:rPr>
          <w:rFonts w:cs="Arial"/>
          <w:spacing w:val="5"/>
        </w:rPr>
        <w:t xml:space="preserve"> </w:t>
      </w:r>
      <w:r>
        <w:rPr>
          <w:rFonts w:cs="Arial"/>
        </w:rPr>
        <w:t>Respondent</w:t>
      </w:r>
      <w:r w:rsidRPr="000A6B73">
        <w:rPr>
          <w:rFonts w:cs="Arial"/>
          <w:spacing w:val="6"/>
        </w:rPr>
        <w:t xml:space="preserve"> </w:t>
      </w:r>
      <w:r w:rsidRPr="000A6B73">
        <w:rPr>
          <w:rFonts w:cs="Arial"/>
        </w:rPr>
        <w:t>receives</w:t>
      </w:r>
      <w:r w:rsidRPr="000A6B73">
        <w:rPr>
          <w:rFonts w:cs="Arial"/>
          <w:spacing w:val="6"/>
        </w:rPr>
        <w:t xml:space="preserve"> 48 </w:t>
      </w:r>
      <w:r w:rsidRPr="000A6B73">
        <w:rPr>
          <w:rFonts w:cs="Arial"/>
        </w:rPr>
        <w:t>(10</w:t>
      </w:r>
      <w:r>
        <w:rPr>
          <w:rFonts w:cs="Arial"/>
        </w:rPr>
        <w:t xml:space="preserve"> percent</w:t>
      </w:r>
      <w:r w:rsidRPr="000A6B73">
        <w:rPr>
          <w:rFonts w:cs="Arial"/>
        </w:rPr>
        <w:t>)</w:t>
      </w:r>
      <w:r w:rsidRPr="000A6B73">
        <w:rPr>
          <w:rFonts w:cs="Arial"/>
          <w:spacing w:val="6"/>
        </w:rPr>
        <w:t xml:space="preserve"> </w:t>
      </w:r>
      <w:r w:rsidRPr="000A6B73">
        <w:rPr>
          <w:rFonts w:cs="Arial"/>
        </w:rPr>
        <w:t>of</w:t>
      </w:r>
      <w:r w:rsidRPr="000A6B73">
        <w:rPr>
          <w:rFonts w:cs="Arial"/>
          <w:spacing w:val="5"/>
        </w:rPr>
        <w:t xml:space="preserve"> </w:t>
      </w:r>
      <w:r w:rsidRPr="000A6B73">
        <w:rPr>
          <w:rFonts w:cs="Arial"/>
        </w:rPr>
        <w:t>the</w:t>
      </w:r>
      <w:r w:rsidRPr="000A6B73">
        <w:rPr>
          <w:rFonts w:cs="Arial"/>
          <w:spacing w:val="6"/>
        </w:rPr>
        <w:t xml:space="preserve"> </w:t>
      </w:r>
      <w:r w:rsidRPr="000A6B73">
        <w:rPr>
          <w:rFonts w:cs="Arial"/>
        </w:rPr>
        <w:t>available</w:t>
      </w:r>
      <w:r w:rsidRPr="000A6B73">
        <w:rPr>
          <w:rFonts w:cs="Arial"/>
          <w:spacing w:val="6"/>
        </w:rPr>
        <w:t xml:space="preserve"> 480 </w:t>
      </w:r>
      <w:r w:rsidRPr="000A6B73">
        <w:rPr>
          <w:rFonts w:cs="Arial"/>
        </w:rPr>
        <w:t>points,</w:t>
      </w:r>
      <w:r w:rsidRPr="000A6B73">
        <w:rPr>
          <w:rFonts w:cs="Arial"/>
          <w:spacing w:val="6"/>
        </w:rPr>
        <w:t xml:space="preserve"> </w:t>
      </w:r>
      <w:r w:rsidRPr="000A6B73">
        <w:rPr>
          <w:rFonts w:cs="Arial"/>
          <w:spacing w:val="-2"/>
        </w:rPr>
        <w:t>the</w:t>
      </w:r>
      <w:r w:rsidRPr="000A6B73">
        <w:rPr>
          <w:rFonts w:cs="Arial"/>
          <w:spacing w:val="6"/>
        </w:rPr>
        <w:t xml:space="preserve"> </w:t>
      </w:r>
      <w:r w:rsidRPr="000A6B73">
        <w:rPr>
          <w:rFonts w:cs="Arial"/>
        </w:rPr>
        <w:t>final</w:t>
      </w:r>
      <w:r w:rsidRPr="000A6B73">
        <w:rPr>
          <w:rFonts w:cs="Arial"/>
          <w:spacing w:val="55"/>
          <w:w w:val="101"/>
        </w:rPr>
        <w:t xml:space="preserve"> </w:t>
      </w:r>
      <w:r w:rsidRPr="000A6B73">
        <w:rPr>
          <w:rFonts w:cs="Arial"/>
        </w:rPr>
        <w:t>score</w:t>
      </w:r>
      <w:r w:rsidRPr="000A6B73">
        <w:rPr>
          <w:rFonts w:cs="Arial"/>
          <w:spacing w:val="8"/>
        </w:rPr>
        <w:t xml:space="preserve"> </w:t>
      </w:r>
      <w:r>
        <w:rPr>
          <w:rFonts w:cs="Arial"/>
          <w:spacing w:val="-2"/>
        </w:rPr>
        <w:t>will</w:t>
      </w:r>
      <w:r w:rsidRPr="000A6B73">
        <w:rPr>
          <w:rFonts w:cs="Arial"/>
          <w:spacing w:val="2"/>
        </w:rPr>
        <w:t xml:space="preserve"> </w:t>
      </w:r>
      <w:r w:rsidRPr="000A6B73">
        <w:rPr>
          <w:rFonts w:cs="Arial"/>
        </w:rPr>
        <w:t>be</w:t>
      </w:r>
      <w:r w:rsidRPr="000A6B73">
        <w:rPr>
          <w:rFonts w:cs="Arial"/>
          <w:spacing w:val="8"/>
        </w:rPr>
        <w:t xml:space="preserve"> </w:t>
      </w:r>
      <w:r w:rsidR="007766E8">
        <w:rPr>
          <w:rFonts w:cs="Arial"/>
        </w:rPr>
        <w:t>12</w:t>
      </w:r>
      <w:r w:rsidRPr="000A6B73">
        <w:rPr>
          <w:rFonts w:cs="Arial"/>
          <w:spacing w:val="8"/>
        </w:rPr>
        <w:t xml:space="preserve"> </w:t>
      </w:r>
      <w:r w:rsidRPr="000A6B73">
        <w:rPr>
          <w:rFonts w:cs="Arial"/>
        </w:rPr>
        <w:t>points</w:t>
      </w:r>
      <w:r w:rsidRPr="000A6B73">
        <w:rPr>
          <w:rFonts w:cs="Arial"/>
          <w:spacing w:val="5"/>
        </w:rPr>
        <w:t xml:space="preserve"> </w:t>
      </w:r>
      <w:r w:rsidRPr="000A6B73">
        <w:rPr>
          <w:rFonts w:cs="Arial"/>
        </w:rPr>
        <w:t>(10</w:t>
      </w:r>
      <w:r>
        <w:rPr>
          <w:rFonts w:cs="Arial"/>
        </w:rPr>
        <w:t xml:space="preserve"> percent</w:t>
      </w:r>
      <w:r w:rsidRPr="000A6B73">
        <w:rPr>
          <w:rFonts w:cs="Arial"/>
        </w:rPr>
        <w:t>).</w:t>
      </w:r>
    </w:p>
    <w:p w14:paraId="1015FD79" w14:textId="77777777" w:rsidR="00BB59F2" w:rsidRPr="000A6B73" w:rsidRDefault="00BB59F2" w:rsidP="00BB59F2">
      <w:pPr>
        <w:spacing w:before="8" w:line="130" w:lineRule="exact"/>
        <w:rPr>
          <w:rFonts w:cs="Arial"/>
        </w:rPr>
      </w:pPr>
    </w:p>
    <w:p w14:paraId="36A9CEEB" w14:textId="77777777" w:rsidR="00BB59F2" w:rsidRPr="000A6B73" w:rsidRDefault="00BB59F2" w:rsidP="00BB59F2">
      <w:pPr>
        <w:spacing w:line="200" w:lineRule="exact"/>
        <w:rPr>
          <w:rFonts w:cs="Arial"/>
        </w:rPr>
      </w:pPr>
    </w:p>
    <w:p w14:paraId="2B73DD8C" w14:textId="77777777" w:rsidR="00BB59F2" w:rsidRPr="000A6B73" w:rsidRDefault="00BB59F2" w:rsidP="00BB59F2">
      <w:pPr>
        <w:spacing w:line="200" w:lineRule="exact"/>
        <w:rPr>
          <w:rFonts w:cs="Arial"/>
        </w:rPr>
      </w:pPr>
    </w:p>
    <w:p w14:paraId="170704FA" w14:textId="77777777" w:rsidR="00BB59F2" w:rsidRPr="000A6B73" w:rsidRDefault="00BB59F2" w:rsidP="00BB59F2">
      <w:pPr>
        <w:spacing w:line="200" w:lineRule="exact"/>
        <w:rPr>
          <w:rFonts w:cs="Arial"/>
        </w:rPr>
      </w:pPr>
    </w:p>
    <w:p w14:paraId="03569861" w14:textId="77777777" w:rsidR="00BB59F2"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rPr>
        <w:t>LEFT</w:t>
      </w:r>
      <w:r w:rsidRPr="000A6B73">
        <w:rPr>
          <w:rFonts w:cs="Arial"/>
          <w:b/>
          <w:spacing w:val="13"/>
        </w:rPr>
        <w:t xml:space="preserve"> </w:t>
      </w:r>
      <w:r w:rsidRPr="000A6B73">
        <w:rPr>
          <w:rFonts w:cs="Arial"/>
          <w:b/>
          <w:spacing w:val="-2"/>
        </w:rPr>
        <w:t>BLANK</w:t>
      </w:r>
    </w:p>
    <w:p w14:paraId="2C208580" w14:textId="77777777" w:rsidR="00BB59F2" w:rsidRDefault="00BB59F2" w:rsidP="00BB59F2">
      <w:pPr>
        <w:widowControl/>
        <w:spacing w:after="200" w:line="276" w:lineRule="auto"/>
        <w:rPr>
          <w:rFonts w:eastAsia="Arial" w:cs="Arial"/>
        </w:rPr>
        <w:sectPr w:rsidR="00BB59F2" w:rsidSect="00C219B4">
          <w:headerReference w:type="even" r:id="rId13"/>
          <w:headerReference w:type="first" r:id="rId14"/>
          <w:pgSz w:w="11910" w:h="16840"/>
          <w:pgMar w:top="1440" w:right="1440" w:bottom="1440" w:left="1440" w:header="720" w:footer="720" w:gutter="0"/>
          <w:cols w:space="720"/>
          <w:docGrid w:linePitch="299"/>
        </w:sectPr>
      </w:pPr>
      <w:r>
        <w:rPr>
          <w:rFonts w:eastAsia="Arial" w:cs="Arial"/>
        </w:rPr>
        <w:br w:type="page"/>
      </w:r>
    </w:p>
    <w:p w14:paraId="76AE452E" w14:textId="77777777" w:rsidR="00BB59F2" w:rsidRPr="000A6B73" w:rsidRDefault="00BB59F2" w:rsidP="00BB59F2">
      <w:pPr>
        <w:spacing w:before="76"/>
        <w:ind w:left="109"/>
        <w:jc w:val="both"/>
        <w:rPr>
          <w:rFonts w:eastAsia="Arial" w:cs="Arial"/>
        </w:rPr>
      </w:pPr>
      <w:r w:rsidRPr="000A6B73">
        <w:rPr>
          <w:rFonts w:cs="Arial"/>
          <w:b/>
          <w:spacing w:val="-1"/>
        </w:rPr>
        <w:lastRenderedPageBreak/>
        <w:t>INSTRUCTIONS:</w:t>
      </w:r>
    </w:p>
    <w:p w14:paraId="16A0F312" w14:textId="77777777" w:rsidR="00BB59F2" w:rsidRPr="000A6B73" w:rsidRDefault="00BB59F2" w:rsidP="00BB59F2">
      <w:pPr>
        <w:spacing w:before="2" w:line="140" w:lineRule="exact"/>
        <w:rPr>
          <w:rFonts w:cs="Arial"/>
        </w:rPr>
      </w:pPr>
    </w:p>
    <w:p w14:paraId="3799A8AB" w14:textId="77777777" w:rsidR="00BB59F2" w:rsidRPr="000A6B73" w:rsidRDefault="00BB59F2" w:rsidP="00BB59F2">
      <w:pPr>
        <w:spacing w:line="200" w:lineRule="exact"/>
        <w:rPr>
          <w:rFonts w:cs="Arial"/>
        </w:rPr>
      </w:pPr>
    </w:p>
    <w:p w14:paraId="1CE88BA1" w14:textId="77777777" w:rsidR="00BB59F2" w:rsidRPr="000A6B73" w:rsidRDefault="00BB59F2" w:rsidP="00BB59F2">
      <w:pPr>
        <w:pStyle w:val="BodyText"/>
        <w:rPr>
          <w:rFonts w:cs="Arial"/>
        </w:rPr>
      </w:pPr>
      <w:r w:rsidRPr="000A6B73">
        <w:rPr>
          <w:rFonts w:cs="Arial"/>
        </w:rPr>
        <w:t>Respondents</w:t>
      </w:r>
      <w:r w:rsidRPr="000A6B73">
        <w:rPr>
          <w:rFonts w:cs="Arial"/>
          <w:spacing w:val="23"/>
        </w:rPr>
        <w:t xml:space="preserve"> </w:t>
      </w:r>
      <w:r w:rsidRPr="000A6B73">
        <w:rPr>
          <w:rFonts w:cs="Arial"/>
          <w:spacing w:val="-1"/>
        </w:rPr>
        <w:t>should</w:t>
      </w:r>
      <w:r w:rsidRPr="000A6B73">
        <w:rPr>
          <w:rFonts w:cs="Arial"/>
          <w:spacing w:val="23"/>
        </w:rPr>
        <w:t xml:space="preserve"> </w:t>
      </w:r>
      <w:r w:rsidRPr="000A6B73">
        <w:rPr>
          <w:rFonts w:cs="Arial"/>
        </w:rPr>
        <w:t>submit</w:t>
      </w:r>
      <w:r w:rsidRPr="000A6B73">
        <w:rPr>
          <w:rFonts w:cs="Arial"/>
          <w:spacing w:val="25"/>
        </w:rPr>
        <w:t xml:space="preserve"> </w:t>
      </w:r>
      <w:r w:rsidRPr="000A6B73">
        <w:rPr>
          <w:rFonts w:cs="Arial"/>
        </w:rPr>
        <w:t>calendar</w:t>
      </w:r>
      <w:r w:rsidRPr="000A6B73">
        <w:rPr>
          <w:rFonts w:cs="Arial"/>
          <w:spacing w:val="21"/>
        </w:rPr>
        <w:t xml:space="preserve"> </w:t>
      </w:r>
      <w:r w:rsidRPr="000A6B73">
        <w:rPr>
          <w:rFonts w:cs="Arial"/>
          <w:spacing w:val="-1"/>
        </w:rPr>
        <w:t>year</w:t>
      </w:r>
      <w:r w:rsidRPr="000A6B73">
        <w:rPr>
          <w:rFonts w:cs="Arial"/>
          <w:spacing w:val="27"/>
        </w:rPr>
        <w:t xml:space="preserve"> </w:t>
      </w:r>
      <w:r w:rsidRPr="000A6B73">
        <w:rPr>
          <w:rFonts w:cs="Arial"/>
        </w:rPr>
        <w:t>2015/HEDIS</w:t>
      </w:r>
      <w:r w:rsidRPr="000A6B73">
        <w:rPr>
          <w:rFonts w:cs="Arial"/>
          <w:spacing w:val="23"/>
        </w:rPr>
        <w:t xml:space="preserve"> </w:t>
      </w:r>
      <w:r w:rsidRPr="000A6B73">
        <w:rPr>
          <w:rFonts w:cs="Arial"/>
        </w:rPr>
        <w:t>2016</w:t>
      </w:r>
      <w:r w:rsidRPr="000A6B73">
        <w:rPr>
          <w:rFonts w:cs="Arial"/>
          <w:spacing w:val="19"/>
        </w:rPr>
        <w:t xml:space="preserve"> </w:t>
      </w:r>
      <w:r w:rsidRPr="000A6B73">
        <w:rPr>
          <w:rFonts w:cs="Arial"/>
        </w:rPr>
        <w:t>and</w:t>
      </w:r>
      <w:r w:rsidRPr="000A6B73">
        <w:rPr>
          <w:rFonts w:cs="Arial"/>
          <w:spacing w:val="21"/>
        </w:rPr>
        <w:t xml:space="preserve"> </w:t>
      </w:r>
      <w:r w:rsidRPr="000A6B73">
        <w:rPr>
          <w:rFonts w:cs="Arial"/>
        </w:rPr>
        <w:t>calendar</w:t>
      </w:r>
      <w:r w:rsidRPr="000A6B73">
        <w:rPr>
          <w:rFonts w:cs="Arial"/>
          <w:spacing w:val="23"/>
        </w:rPr>
        <w:t xml:space="preserve"> </w:t>
      </w:r>
      <w:r w:rsidRPr="000A6B73">
        <w:rPr>
          <w:rFonts w:cs="Arial"/>
          <w:spacing w:val="-1"/>
        </w:rPr>
        <w:t>year</w:t>
      </w:r>
      <w:r w:rsidRPr="000A6B73">
        <w:rPr>
          <w:rFonts w:cs="Arial"/>
          <w:spacing w:val="21"/>
        </w:rPr>
        <w:t xml:space="preserve"> </w:t>
      </w:r>
      <w:r w:rsidRPr="000A6B73">
        <w:rPr>
          <w:rFonts w:cs="Arial"/>
        </w:rPr>
        <w:t>2016/HEDIS</w:t>
      </w:r>
      <w:r w:rsidRPr="000A6B73">
        <w:rPr>
          <w:rFonts w:cs="Arial"/>
          <w:spacing w:val="43"/>
          <w:w w:val="101"/>
        </w:rPr>
        <w:t xml:space="preserve"> </w:t>
      </w:r>
      <w:r w:rsidRPr="000A6B73">
        <w:rPr>
          <w:rFonts w:cs="Arial"/>
        </w:rPr>
        <w:t>2017</w:t>
      </w:r>
      <w:r w:rsidRPr="000A6B73">
        <w:rPr>
          <w:rFonts w:cs="Arial"/>
          <w:spacing w:val="13"/>
        </w:rPr>
        <w:t xml:space="preserve"> </w:t>
      </w:r>
      <w:r w:rsidRPr="000A6B73">
        <w:rPr>
          <w:rFonts w:cs="Arial"/>
        </w:rPr>
        <w:t>performance</w:t>
      </w:r>
      <w:r w:rsidRPr="000A6B73">
        <w:rPr>
          <w:rFonts w:cs="Arial"/>
          <w:spacing w:val="13"/>
        </w:rPr>
        <w:t xml:space="preserve"> </w:t>
      </w:r>
      <w:r w:rsidRPr="000A6B73">
        <w:rPr>
          <w:rFonts w:cs="Arial"/>
        </w:rPr>
        <w:t>measure</w:t>
      </w:r>
      <w:r w:rsidRPr="000A6B73">
        <w:rPr>
          <w:rFonts w:cs="Arial"/>
          <w:spacing w:val="16"/>
        </w:rPr>
        <w:t xml:space="preserve"> </w:t>
      </w:r>
      <w:r w:rsidRPr="000A6B73">
        <w:rPr>
          <w:rFonts w:cs="Arial"/>
        </w:rPr>
        <w:t>data</w:t>
      </w:r>
      <w:r w:rsidRPr="000A6B73">
        <w:rPr>
          <w:rFonts w:cs="Arial"/>
          <w:spacing w:val="16"/>
        </w:rPr>
        <w:t xml:space="preserve"> </w:t>
      </w:r>
      <w:r w:rsidRPr="000A6B73">
        <w:rPr>
          <w:rFonts w:cs="Arial"/>
        </w:rPr>
        <w:t>for</w:t>
      </w:r>
      <w:r w:rsidRPr="000A6B73">
        <w:rPr>
          <w:rFonts w:cs="Arial"/>
          <w:spacing w:val="18"/>
        </w:rPr>
        <w:t xml:space="preserve"> </w:t>
      </w:r>
      <w:r w:rsidRPr="000A6B73">
        <w:rPr>
          <w:rFonts w:cs="Arial"/>
        </w:rPr>
        <w:t>the</w:t>
      </w:r>
      <w:r w:rsidRPr="000A6B73">
        <w:rPr>
          <w:rFonts w:cs="Arial"/>
          <w:spacing w:val="16"/>
        </w:rPr>
        <w:t xml:space="preserve"> </w:t>
      </w:r>
      <w:r w:rsidRPr="000A6B73">
        <w:rPr>
          <w:rFonts w:cs="Arial"/>
        </w:rPr>
        <w:t>selected</w:t>
      </w:r>
      <w:r w:rsidRPr="000A6B73">
        <w:rPr>
          <w:rFonts w:cs="Arial"/>
          <w:spacing w:val="16"/>
        </w:rPr>
        <w:t xml:space="preserve"> </w:t>
      </w:r>
      <w:r w:rsidRPr="000A6B73">
        <w:rPr>
          <w:rFonts w:cs="Arial"/>
        </w:rPr>
        <w:t>HEDIS</w:t>
      </w:r>
      <w:r w:rsidRPr="000A6B73">
        <w:rPr>
          <w:rFonts w:cs="Arial"/>
          <w:spacing w:val="11"/>
        </w:rPr>
        <w:t xml:space="preserve"> </w:t>
      </w:r>
      <w:r w:rsidRPr="000A6B73">
        <w:rPr>
          <w:rFonts w:cs="Arial"/>
        </w:rPr>
        <w:t>measures</w:t>
      </w:r>
      <w:r w:rsidRPr="000A6B73">
        <w:rPr>
          <w:rFonts w:cs="Arial"/>
          <w:spacing w:val="16"/>
        </w:rPr>
        <w:t xml:space="preserve"> </w:t>
      </w:r>
      <w:r w:rsidRPr="000A6B73">
        <w:rPr>
          <w:rFonts w:cs="Arial"/>
          <w:spacing w:val="1"/>
        </w:rPr>
        <w:t>for</w:t>
      </w:r>
      <w:r w:rsidRPr="000A6B73">
        <w:rPr>
          <w:rFonts w:cs="Arial"/>
          <w:spacing w:val="11"/>
        </w:rPr>
        <w:t xml:space="preserve"> </w:t>
      </w:r>
      <w:r w:rsidRPr="000A6B73">
        <w:rPr>
          <w:rFonts w:cs="Arial"/>
        </w:rPr>
        <w:t>the</w:t>
      </w:r>
      <w:r w:rsidRPr="000A6B73">
        <w:rPr>
          <w:rFonts w:cs="Arial"/>
          <w:spacing w:val="16"/>
        </w:rPr>
        <w:t xml:space="preserve"> </w:t>
      </w:r>
      <w:r>
        <w:rPr>
          <w:rFonts w:cs="Arial"/>
        </w:rPr>
        <w:t>Respondent</w:t>
      </w:r>
      <w:r w:rsidRPr="000A6B73">
        <w:rPr>
          <w:rFonts w:cs="Arial"/>
        </w:rPr>
        <w:t>'s</w:t>
      </w:r>
      <w:r w:rsidRPr="000A6B73">
        <w:rPr>
          <w:rFonts w:cs="Arial"/>
          <w:spacing w:val="11"/>
        </w:rPr>
        <w:t xml:space="preserve"> </w:t>
      </w:r>
      <w:r w:rsidRPr="000A6B73">
        <w:rPr>
          <w:rFonts w:cs="Arial"/>
          <w:spacing w:val="1"/>
        </w:rPr>
        <w:t>three</w:t>
      </w:r>
      <w:r>
        <w:rPr>
          <w:rFonts w:cs="Arial"/>
          <w:spacing w:val="1"/>
        </w:rPr>
        <w:t xml:space="preserve"> </w:t>
      </w:r>
      <w:r w:rsidRPr="000A6B73">
        <w:rPr>
          <w:rFonts w:cs="Arial"/>
        </w:rPr>
        <w:t>largest</w:t>
      </w:r>
      <w:r w:rsidRPr="000A6B73">
        <w:rPr>
          <w:rFonts w:cs="Arial"/>
          <w:spacing w:val="10"/>
        </w:rPr>
        <w:t xml:space="preserve"> </w:t>
      </w:r>
      <w:r w:rsidRPr="000A6B73">
        <w:rPr>
          <w:rFonts w:cs="Arial"/>
          <w:spacing w:val="-1"/>
        </w:rPr>
        <w:t>Medicaid or CHIP</w:t>
      </w:r>
      <w:r w:rsidRPr="000A6B73">
        <w:rPr>
          <w:rFonts w:cs="Arial"/>
          <w:spacing w:val="10"/>
        </w:rPr>
        <w:t xml:space="preserve"> </w:t>
      </w:r>
      <w:r w:rsidRPr="000A6B73">
        <w:rPr>
          <w:rFonts w:cs="Arial"/>
        </w:rPr>
        <w:t>contracts</w:t>
      </w:r>
      <w:r w:rsidRPr="000A6B73">
        <w:rPr>
          <w:rFonts w:cs="Arial"/>
          <w:spacing w:val="10"/>
        </w:rPr>
        <w:t xml:space="preserve"> </w:t>
      </w:r>
      <w:r w:rsidRPr="000A6B73">
        <w:rPr>
          <w:rFonts w:cs="Arial"/>
        </w:rPr>
        <w:t>(measured</w:t>
      </w:r>
      <w:r w:rsidRPr="000A6B73">
        <w:rPr>
          <w:rFonts w:cs="Arial"/>
          <w:spacing w:val="10"/>
        </w:rPr>
        <w:t xml:space="preserve"> </w:t>
      </w:r>
      <w:r w:rsidRPr="000A6B73">
        <w:rPr>
          <w:rFonts w:cs="Arial"/>
        </w:rPr>
        <w:t>by</w:t>
      </w:r>
      <w:r w:rsidRPr="000A6B73">
        <w:rPr>
          <w:rFonts w:cs="Arial"/>
          <w:spacing w:val="4"/>
        </w:rPr>
        <w:t xml:space="preserve"> </w:t>
      </w:r>
      <w:r w:rsidRPr="000A6B73">
        <w:rPr>
          <w:rFonts w:cs="Arial"/>
        </w:rPr>
        <w:t>number</w:t>
      </w:r>
      <w:r w:rsidRPr="000A6B73">
        <w:rPr>
          <w:rFonts w:cs="Arial"/>
          <w:spacing w:val="10"/>
        </w:rPr>
        <w:t xml:space="preserve"> </w:t>
      </w:r>
      <w:r w:rsidRPr="000A6B73">
        <w:rPr>
          <w:rFonts w:cs="Arial"/>
        </w:rPr>
        <w:t>of</w:t>
      </w:r>
      <w:r w:rsidRPr="000A6B73">
        <w:rPr>
          <w:rFonts w:cs="Arial"/>
          <w:spacing w:val="13"/>
        </w:rPr>
        <w:t xml:space="preserve"> </w:t>
      </w:r>
      <w:r w:rsidRPr="000A6B73">
        <w:rPr>
          <w:rFonts w:cs="Arial"/>
        </w:rPr>
        <w:t>enrollees).</w:t>
      </w:r>
    </w:p>
    <w:p w14:paraId="20415B5C" w14:textId="77777777" w:rsidR="00BB59F2" w:rsidRPr="000A6B73" w:rsidRDefault="00BB59F2" w:rsidP="00BB59F2">
      <w:pPr>
        <w:spacing w:line="200" w:lineRule="exact"/>
        <w:rPr>
          <w:rFonts w:cs="Arial"/>
        </w:rPr>
      </w:pPr>
    </w:p>
    <w:p w14:paraId="065A90EC" w14:textId="77777777" w:rsidR="00BB59F2" w:rsidRPr="000A6B73" w:rsidRDefault="00BB59F2" w:rsidP="00BB59F2">
      <w:pPr>
        <w:pStyle w:val="BodyText"/>
        <w:rPr>
          <w:rFonts w:cs="Arial"/>
        </w:rPr>
      </w:pPr>
      <w:r w:rsidRPr="000A6B73">
        <w:rPr>
          <w:rFonts w:cs="Arial"/>
        </w:rPr>
        <w:t>If</w:t>
      </w:r>
      <w:r w:rsidRPr="000A6B73">
        <w:rPr>
          <w:rFonts w:cs="Arial"/>
          <w:spacing w:val="29"/>
        </w:rPr>
        <w:t xml:space="preserve"> </w:t>
      </w:r>
      <w:r w:rsidRPr="000A6B73">
        <w:rPr>
          <w:rFonts w:cs="Arial"/>
        </w:rPr>
        <w:t>the</w:t>
      </w:r>
      <w:r w:rsidRPr="000A6B73">
        <w:rPr>
          <w:rFonts w:cs="Arial"/>
          <w:spacing w:val="26"/>
        </w:rPr>
        <w:t xml:space="preserve"> </w:t>
      </w:r>
      <w:r>
        <w:rPr>
          <w:rFonts w:cs="Arial"/>
        </w:rPr>
        <w:t>Respondent</w:t>
      </w:r>
      <w:r w:rsidRPr="000A6B73">
        <w:rPr>
          <w:rFonts w:cs="Arial"/>
          <w:spacing w:val="23"/>
        </w:rPr>
        <w:t xml:space="preserve"> </w:t>
      </w:r>
      <w:r w:rsidRPr="000A6B73">
        <w:rPr>
          <w:rFonts w:cs="Arial"/>
        </w:rPr>
        <w:t>does</w:t>
      </w:r>
      <w:r w:rsidRPr="000A6B73">
        <w:rPr>
          <w:rFonts w:cs="Arial"/>
          <w:spacing w:val="23"/>
        </w:rPr>
        <w:t xml:space="preserve"> </w:t>
      </w:r>
      <w:r w:rsidRPr="000A6B73">
        <w:rPr>
          <w:rFonts w:cs="Arial"/>
        </w:rPr>
        <w:t>not</w:t>
      </w:r>
      <w:r w:rsidRPr="000A6B73">
        <w:rPr>
          <w:rFonts w:cs="Arial"/>
          <w:spacing w:val="23"/>
        </w:rPr>
        <w:t xml:space="preserve"> </w:t>
      </w:r>
      <w:r w:rsidRPr="000A6B73">
        <w:rPr>
          <w:rFonts w:cs="Arial"/>
        </w:rPr>
        <w:t>have</w:t>
      </w:r>
      <w:r w:rsidRPr="000A6B73">
        <w:rPr>
          <w:rFonts w:cs="Arial"/>
          <w:spacing w:val="26"/>
        </w:rPr>
        <w:t xml:space="preserve"> </w:t>
      </w:r>
      <w:r w:rsidRPr="000A6B73">
        <w:rPr>
          <w:rFonts w:cs="Arial"/>
        </w:rPr>
        <w:t>HEDIS</w:t>
      </w:r>
      <w:r w:rsidRPr="000A6B73">
        <w:rPr>
          <w:rFonts w:cs="Arial"/>
          <w:spacing w:val="20"/>
        </w:rPr>
        <w:t xml:space="preserve"> </w:t>
      </w:r>
      <w:r w:rsidRPr="000A6B73">
        <w:rPr>
          <w:rFonts w:cs="Arial"/>
        </w:rPr>
        <w:t>results</w:t>
      </w:r>
      <w:r w:rsidRPr="000A6B73">
        <w:rPr>
          <w:rFonts w:cs="Arial"/>
          <w:spacing w:val="26"/>
        </w:rPr>
        <w:t xml:space="preserve"> </w:t>
      </w:r>
      <w:r w:rsidRPr="000A6B73">
        <w:rPr>
          <w:rFonts w:cs="Arial"/>
        </w:rPr>
        <w:t>for</w:t>
      </w:r>
      <w:r w:rsidRPr="000A6B73">
        <w:rPr>
          <w:rFonts w:cs="Arial"/>
          <w:spacing w:val="24"/>
        </w:rPr>
        <w:t xml:space="preserve"> </w:t>
      </w:r>
      <w:r w:rsidRPr="000A6B73">
        <w:rPr>
          <w:rFonts w:cs="Arial"/>
        </w:rPr>
        <w:t>at</w:t>
      </w:r>
      <w:r w:rsidRPr="000A6B73">
        <w:rPr>
          <w:rFonts w:cs="Arial"/>
          <w:spacing w:val="26"/>
        </w:rPr>
        <w:t xml:space="preserve"> </w:t>
      </w:r>
      <w:r w:rsidRPr="000A6B73">
        <w:rPr>
          <w:rFonts w:cs="Arial"/>
        </w:rPr>
        <w:t>least</w:t>
      </w:r>
      <w:r w:rsidRPr="000A6B73">
        <w:rPr>
          <w:rFonts w:cs="Arial"/>
          <w:spacing w:val="26"/>
        </w:rPr>
        <w:t xml:space="preserve"> </w:t>
      </w:r>
      <w:r w:rsidRPr="000A6B73">
        <w:rPr>
          <w:rFonts w:cs="Arial"/>
        </w:rPr>
        <w:t>three</w:t>
      </w:r>
      <w:r w:rsidRPr="000A6B73">
        <w:rPr>
          <w:rFonts w:cs="Arial"/>
          <w:spacing w:val="23"/>
        </w:rPr>
        <w:t xml:space="preserve"> </w:t>
      </w:r>
      <w:r w:rsidRPr="000A6B73">
        <w:rPr>
          <w:rFonts w:cs="Arial"/>
        </w:rPr>
        <w:t>Medicaid or CHIP</w:t>
      </w:r>
      <w:r w:rsidRPr="000A6B73">
        <w:rPr>
          <w:rFonts w:cs="Arial"/>
          <w:spacing w:val="23"/>
        </w:rPr>
        <w:t xml:space="preserve"> </w:t>
      </w:r>
      <w:r w:rsidRPr="000A6B73">
        <w:rPr>
          <w:rFonts w:cs="Arial"/>
        </w:rPr>
        <w:t>Contracts,</w:t>
      </w:r>
      <w:r w:rsidRPr="000A6B73">
        <w:rPr>
          <w:rFonts w:cs="Arial"/>
          <w:spacing w:val="23"/>
        </w:rPr>
        <w:t xml:space="preserve"> </w:t>
      </w:r>
      <w:r w:rsidRPr="000A6B73">
        <w:rPr>
          <w:rFonts w:cs="Arial"/>
          <w:spacing w:val="1"/>
        </w:rPr>
        <w:t>the</w:t>
      </w:r>
      <w:r w:rsidRPr="000A6B73">
        <w:rPr>
          <w:rFonts w:cs="Arial"/>
          <w:spacing w:val="67"/>
          <w:w w:val="101"/>
        </w:rPr>
        <w:t xml:space="preserve"> </w:t>
      </w:r>
      <w:r>
        <w:rPr>
          <w:rFonts w:cs="Arial"/>
        </w:rPr>
        <w:t>Respondent</w:t>
      </w:r>
      <w:r w:rsidRPr="000A6B73">
        <w:rPr>
          <w:rFonts w:cs="Arial"/>
          <w:spacing w:val="21"/>
        </w:rPr>
        <w:t xml:space="preserve"> </w:t>
      </w:r>
      <w:r>
        <w:rPr>
          <w:rFonts w:cs="Arial"/>
        </w:rPr>
        <w:t>will</w:t>
      </w:r>
      <w:r w:rsidRPr="000A6B73">
        <w:rPr>
          <w:rFonts w:cs="Arial"/>
          <w:spacing w:val="17"/>
        </w:rPr>
        <w:t xml:space="preserve"> </w:t>
      </w:r>
      <w:r w:rsidRPr="000A6B73">
        <w:rPr>
          <w:rFonts w:cs="Arial"/>
        </w:rPr>
        <w:t>provide</w:t>
      </w:r>
      <w:r w:rsidRPr="000A6B73">
        <w:rPr>
          <w:rFonts w:cs="Arial"/>
          <w:spacing w:val="21"/>
        </w:rPr>
        <w:t xml:space="preserve"> </w:t>
      </w:r>
      <w:r w:rsidRPr="000A6B73">
        <w:rPr>
          <w:rFonts w:cs="Arial"/>
        </w:rPr>
        <w:t>commercial</w:t>
      </w:r>
      <w:r w:rsidRPr="000A6B73">
        <w:rPr>
          <w:rFonts w:cs="Arial"/>
          <w:spacing w:val="18"/>
        </w:rPr>
        <w:t xml:space="preserve"> </w:t>
      </w:r>
      <w:r w:rsidRPr="000A6B73">
        <w:rPr>
          <w:rFonts w:cs="Arial"/>
        </w:rPr>
        <w:t>HEDIS</w:t>
      </w:r>
      <w:r w:rsidRPr="000A6B73">
        <w:rPr>
          <w:rFonts w:cs="Arial"/>
          <w:spacing w:val="22"/>
        </w:rPr>
        <w:t xml:space="preserve"> </w:t>
      </w:r>
      <w:r w:rsidRPr="000A6B73">
        <w:rPr>
          <w:rFonts w:cs="Arial"/>
        </w:rPr>
        <w:t>measures</w:t>
      </w:r>
      <w:r w:rsidRPr="000A6B73">
        <w:rPr>
          <w:rFonts w:cs="Arial"/>
          <w:spacing w:val="16"/>
        </w:rPr>
        <w:t xml:space="preserve"> </w:t>
      </w:r>
      <w:r w:rsidRPr="000A6B73">
        <w:rPr>
          <w:rFonts w:cs="Arial"/>
          <w:spacing w:val="1"/>
        </w:rPr>
        <w:t>for</w:t>
      </w:r>
      <w:r w:rsidRPr="000A6B73">
        <w:rPr>
          <w:rFonts w:cs="Arial"/>
          <w:spacing w:val="21"/>
        </w:rPr>
        <w:t xml:space="preserve"> </w:t>
      </w:r>
      <w:r w:rsidRPr="000A6B73">
        <w:rPr>
          <w:rFonts w:cs="Arial"/>
          <w:spacing w:val="-2"/>
        </w:rPr>
        <w:t>the</w:t>
      </w:r>
      <w:r w:rsidRPr="000A6B73">
        <w:rPr>
          <w:rFonts w:cs="Arial"/>
          <w:spacing w:val="18"/>
        </w:rPr>
        <w:t xml:space="preserve"> </w:t>
      </w:r>
      <w:r>
        <w:rPr>
          <w:rFonts w:cs="Arial"/>
        </w:rPr>
        <w:t>Respondent</w:t>
      </w:r>
      <w:r w:rsidRPr="000A6B73">
        <w:rPr>
          <w:rFonts w:cs="Arial"/>
        </w:rPr>
        <w:t>’s</w:t>
      </w:r>
      <w:r w:rsidRPr="000A6B73">
        <w:rPr>
          <w:rFonts w:cs="Arial"/>
          <w:spacing w:val="18"/>
        </w:rPr>
        <w:t xml:space="preserve"> </w:t>
      </w:r>
      <w:r w:rsidRPr="000A6B73">
        <w:rPr>
          <w:rFonts w:cs="Arial"/>
        </w:rPr>
        <w:t>largest</w:t>
      </w:r>
      <w:r w:rsidRPr="000A6B73">
        <w:rPr>
          <w:rFonts w:cs="Arial"/>
          <w:spacing w:val="21"/>
        </w:rPr>
        <w:t xml:space="preserve"> </w:t>
      </w:r>
      <w:r w:rsidRPr="000A6B73">
        <w:rPr>
          <w:rFonts w:cs="Arial"/>
        </w:rPr>
        <w:t>Contracts.</w:t>
      </w:r>
      <w:r w:rsidRPr="000A6B73">
        <w:rPr>
          <w:rFonts w:cs="Arial"/>
          <w:spacing w:val="91"/>
          <w:w w:val="101"/>
        </w:rPr>
        <w:t xml:space="preserve"> </w:t>
      </w:r>
      <w:r w:rsidRPr="000A6B73">
        <w:rPr>
          <w:rFonts w:cs="Arial"/>
        </w:rPr>
        <w:t>If</w:t>
      </w:r>
      <w:r w:rsidRPr="000A6B73">
        <w:rPr>
          <w:rFonts w:cs="Arial"/>
          <w:spacing w:val="47"/>
        </w:rPr>
        <w:t xml:space="preserve"> </w:t>
      </w:r>
      <w:r w:rsidRPr="000A6B73">
        <w:rPr>
          <w:rFonts w:cs="Arial"/>
        </w:rPr>
        <w:t>the</w:t>
      </w:r>
      <w:r w:rsidRPr="000A6B73">
        <w:rPr>
          <w:rFonts w:cs="Arial"/>
          <w:spacing w:val="40"/>
        </w:rPr>
        <w:t xml:space="preserve"> </w:t>
      </w:r>
      <w:r>
        <w:rPr>
          <w:rFonts w:cs="Arial"/>
        </w:rPr>
        <w:t>Respondent</w:t>
      </w:r>
      <w:r w:rsidRPr="000A6B73">
        <w:rPr>
          <w:rFonts w:cs="Arial"/>
          <w:spacing w:val="43"/>
        </w:rPr>
        <w:t xml:space="preserve"> </w:t>
      </w:r>
      <w:r w:rsidRPr="000A6B73">
        <w:rPr>
          <w:rFonts w:cs="Arial"/>
        </w:rPr>
        <w:t>has</w:t>
      </w:r>
      <w:r w:rsidRPr="000A6B73">
        <w:rPr>
          <w:rFonts w:cs="Arial"/>
          <w:spacing w:val="41"/>
        </w:rPr>
        <w:t xml:space="preserve"> </w:t>
      </w:r>
      <w:r w:rsidRPr="000A6B73">
        <w:rPr>
          <w:rFonts w:cs="Arial"/>
        </w:rPr>
        <w:t>Florida</w:t>
      </w:r>
      <w:r w:rsidRPr="000A6B73">
        <w:rPr>
          <w:rFonts w:cs="Arial"/>
          <w:spacing w:val="44"/>
        </w:rPr>
        <w:t xml:space="preserve"> </w:t>
      </w:r>
      <w:r w:rsidRPr="000A6B73">
        <w:rPr>
          <w:rFonts w:cs="Arial"/>
        </w:rPr>
        <w:t>Medicaid</w:t>
      </w:r>
      <w:r w:rsidRPr="000A6B73">
        <w:rPr>
          <w:rFonts w:cs="Arial"/>
          <w:spacing w:val="37"/>
        </w:rPr>
        <w:t xml:space="preserve"> </w:t>
      </w:r>
      <w:r w:rsidRPr="000A6B73">
        <w:rPr>
          <w:rFonts w:cs="Arial"/>
        </w:rPr>
        <w:t>HEDIS</w:t>
      </w:r>
      <w:r w:rsidRPr="000A6B73">
        <w:rPr>
          <w:rFonts w:cs="Arial"/>
          <w:spacing w:val="43"/>
        </w:rPr>
        <w:t xml:space="preserve"> </w:t>
      </w:r>
      <w:r w:rsidRPr="000A6B73">
        <w:rPr>
          <w:rFonts w:cs="Arial"/>
        </w:rPr>
        <w:t>results,</w:t>
      </w:r>
      <w:r w:rsidRPr="000A6B73">
        <w:rPr>
          <w:rFonts w:cs="Arial"/>
          <w:spacing w:val="40"/>
        </w:rPr>
        <w:t xml:space="preserve"> </w:t>
      </w:r>
      <w:r w:rsidRPr="000A6B73">
        <w:rPr>
          <w:rFonts w:cs="Arial"/>
        </w:rPr>
        <w:t>it</w:t>
      </w:r>
      <w:r w:rsidRPr="000A6B73">
        <w:rPr>
          <w:rFonts w:cs="Arial"/>
          <w:spacing w:val="39"/>
        </w:rPr>
        <w:t xml:space="preserve"> </w:t>
      </w:r>
      <w:r>
        <w:rPr>
          <w:rFonts w:cs="Arial"/>
        </w:rPr>
        <w:t>will</w:t>
      </w:r>
      <w:r w:rsidRPr="000A6B73">
        <w:rPr>
          <w:rFonts w:cs="Arial"/>
          <w:spacing w:val="43"/>
        </w:rPr>
        <w:t xml:space="preserve"> </w:t>
      </w:r>
      <w:r w:rsidRPr="000A6B73">
        <w:rPr>
          <w:rFonts w:cs="Arial"/>
        </w:rPr>
        <w:t>include</w:t>
      </w:r>
      <w:r w:rsidRPr="000A6B73">
        <w:rPr>
          <w:rFonts w:cs="Arial"/>
          <w:spacing w:val="39"/>
        </w:rPr>
        <w:t xml:space="preserve"> </w:t>
      </w:r>
      <w:r w:rsidRPr="000A6B73">
        <w:rPr>
          <w:rFonts w:cs="Arial"/>
        </w:rPr>
        <w:t>the</w:t>
      </w:r>
      <w:r w:rsidRPr="000A6B73">
        <w:rPr>
          <w:rFonts w:cs="Arial"/>
          <w:spacing w:val="41"/>
        </w:rPr>
        <w:t xml:space="preserve"> </w:t>
      </w:r>
      <w:r w:rsidRPr="000A6B73">
        <w:rPr>
          <w:rFonts w:cs="Arial"/>
        </w:rPr>
        <w:t>Florida</w:t>
      </w:r>
      <w:r w:rsidRPr="000A6B73">
        <w:rPr>
          <w:rFonts w:cs="Arial"/>
          <w:spacing w:val="38"/>
        </w:rPr>
        <w:t xml:space="preserve"> </w:t>
      </w:r>
      <w:r w:rsidRPr="000A6B73">
        <w:rPr>
          <w:rFonts w:cs="Arial"/>
        </w:rPr>
        <w:t>Medicaid</w:t>
      </w:r>
      <w:r w:rsidRPr="000A6B73">
        <w:rPr>
          <w:rFonts w:cs="Arial"/>
          <w:spacing w:val="67"/>
          <w:w w:val="101"/>
        </w:rPr>
        <w:t xml:space="preserve"> </w:t>
      </w:r>
      <w:r w:rsidRPr="000A6B73">
        <w:rPr>
          <w:rFonts w:cs="Arial"/>
        </w:rPr>
        <w:t>experience</w:t>
      </w:r>
      <w:r w:rsidRPr="000A6B73">
        <w:rPr>
          <w:rFonts w:cs="Arial"/>
          <w:spacing w:val="7"/>
        </w:rPr>
        <w:t xml:space="preserve"> </w:t>
      </w:r>
      <w:r w:rsidRPr="000A6B73">
        <w:rPr>
          <w:rFonts w:cs="Arial"/>
        </w:rPr>
        <w:t>as</w:t>
      </w:r>
      <w:r w:rsidRPr="000A6B73">
        <w:rPr>
          <w:rFonts w:cs="Arial"/>
          <w:spacing w:val="7"/>
        </w:rPr>
        <w:t xml:space="preserve"> </w:t>
      </w:r>
      <w:r w:rsidRPr="000A6B73">
        <w:rPr>
          <w:rFonts w:cs="Arial"/>
        </w:rPr>
        <w:t>one</w:t>
      </w:r>
      <w:r w:rsidRPr="000A6B73">
        <w:rPr>
          <w:rFonts w:cs="Arial"/>
          <w:spacing w:val="4"/>
        </w:rPr>
        <w:t xml:space="preserve"> </w:t>
      </w:r>
      <w:r w:rsidRPr="000A6B73">
        <w:rPr>
          <w:rFonts w:cs="Arial"/>
        </w:rPr>
        <w:t>of</w:t>
      </w:r>
      <w:r w:rsidRPr="000A6B73">
        <w:rPr>
          <w:rFonts w:cs="Arial"/>
          <w:spacing w:val="7"/>
        </w:rPr>
        <w:t xml:space="preserve"> </w:t>
      </w:r>
      <w:r w:rsidRPr="000A6B73">
        <w:rPr>
          <w:rFonts w:cs="Arial"/>
        </w:rPr>
        <w:t>three</w:t>
      </w:r>
      <w:r w:rsidRPr="000A6B73">
        <w:rPr>
          <w:rFonts w:cs="Arial"/>
          <w:spacing w:val="8"/>
        </w:rPr>
        <w:t xml:space="preserve"> </w:t>
      </w:r>
      <w:r w:rsidRPr="000A6B73">
        <w:rPr>
          <w:rFonts w:cs="Arial"/>
        </w:rPr>
        <w:t>states</w:t>
      </w:r>
      <w:r w:rsidRPr="000A6B73">
        <w:rPr>
          <w:rFonts w:cs="Arial"/>
          <w:spacing w:val="7"/>
        </w:rPr>
        <w:t xml:space="preserve"> </w:t>
      </w:r>
      <w:r w:rsidRPr="000A6B73">
        <w:rPr>
          <w:rFonts w:cs="Arial"/>
        </w:rPr>
        <w:t>for</w:t>
      </w:r>
      <w:r w:rsidRPr="000A6B73">
        <w:rPr>
          <w:rFonts w:cs="Arial"/>
          <w:spacing w:val="8"/>
        </w:rPr>
        <w:t xml:space="preserve"> </w:t>
      </w:r>
      <w:r w:rsidRPr="000A6B73">
        <w:rPr>
          <w:rFonts w:cs="Arial"/>
        </w:rPr>
        <w:t>the</w:t>
      </w:r>
      <w:r w:rsidRPr="000A6B73">
        <w:rPr>
          <w:rFonts w:cs="Arial"/>
          <w:spacing w:val="7"/>
        </w:rPr>
        <w:t xml:space="preserve"> </w:t>
      </w:r>
      <w:r w:rsidRPr="000A6B73">
        <w:rPr>
          <w:rFonts w:cs="Arial"/>
        </w:rPr>
        <w:t>last</w:t>
      </w:r>
      <w:r w:rsidRPr="000A6B73">
        <w:rPr>
          <w:rFonts w:cs="Arial"/>
          <w:spacing w:val="7"/>
        </w:rPr>
        <w:t xml:space="preserve"> </w:t>
      </w:r>
      <w:r w:rsidRPr="000A6B73">
        <w:rPr>
          <w:rFonts w:cs="Arial"/>
        </w:rPr>
        <w:t>two</w:t>
      </w:r>
      <w:r w:rsidRPr="000A6B73">
        <w:rPr>
          <w:rFonts w:cs="Arial"/>
          <w:spacing w:val="3"/>
        </w:rPr>
        <w:t xml:space="preserve"> </w:t>
      </w:r>
      <w:r w:rsidRPr="000A6B73">
        <w:rPr>
          <w:rFonts w:cs="Arial"/>
        </w:rPr>
        <w:t>years.</w:t>
      </w:r>
    </w:p>
    <w:p w14:paraId="5B765F8F" w14:textId="77777777" w:rsidR="00BB59F2" w:rsidRPr="000A6B73" w:rsidRDefault="00BB59F2" w:rsidP="00BB59F2">
      <w:pPr>
        <w:spacing w:line="200" w:lineRule="exact"/>
        <w:rPr>
          <w:rFonts w:cs="Arial"/>
        </w:rPr>
      </w:pPr>
    </w:p>
    <w:p w14:paraId="673CE922" w14:textId="77777777" w:rsidR="00BB59F2" w:rsidRPr="000A6B73" w:rsidRDefault="00BB59F2" w:rsidP="00BB59F2">
      <w:pPr>
        <w:pStyle w:val="BodyText"/>
        <w:rPr>
          <w:rFonts w:cs="Arial"/>
        </w:rPr>
      </w:pPr>
      <w:r w:rsidRPr="000A6B73">
        <w:rPr>
          <w:rFonts w:cs="Arial"/>
        </w:rPr>
        <w:t>The</w:t>
      </w:r>
      <w:r w:rsidRPr="000A6B73">
        <w:rPr>
          <w:rFonts w:cs="Arial"/>
          <w:spacing w:val="29"/>
        </w:rPr>
        <w:t xml:space="preserve"> </w:t>
      </w:r>
      <w:r w:rsidRPr="000A6B73">
        <w:rPr>
          <w:rFonts w:cs="Arial"/>
        </w:rPr>
        <w:t>performance</w:t>
      </w:r>
      <w:r w:rsidRPr="000A6B73">
        <w:rPr>
          <w:rFonts w:cs="Arial"/>
          <w:spacing w:val="25"/>
        </w:rPr>
        <w:t xml:space="preserve"> </w:t>
      </w:r>
      <w:r w:rsidRPr="000A6B73">
        <w:rPr>
          <w:rFonts w:cs="Arial"/>
        </w:rPr>
        <w:t>measures</w:t>
      </w:r>
      <w:r w:rsidRPr="000A6B73">
        <w:rPr>
          <w:rFonts w:cs="Arial"/>
          <w:spacing w:val="28"/>
        </w:rPr>
        <w:t xml:space="preserve"> </w:t>
      </w:r>
      <w:r w:rsidRPr="000A6B73">
        <w:rPr>
          <w:rFonts w:cs="Arial"/>
        </w:rPr>
        <w:t>that</w:t>
      </w:r>
      <w:r w:rsidRPr="000A6B73">
        <w:rPr>
          <w:rFonts w:cs="Arial"/>
          <w:spacing w:val="27"/>
        </w:rPr>
        <w:t xml:space="preserve"> </w:t>
      </w:r>
      <w:r>
        <w:rPr>
          <w:rFonts w:cs="Arial"/>
        </w:rPr>
        <w:t>Respondent</w:t>
      </w:r>
      <w:r w:rsidRPr="000A6B73">
        <w:rPr>
          <w:rFonts w:cs="Arial"/>
        </w:rPr>
        <w:t>s</w:t>
      </w:r>
      <w:r w:rsidRPr="000A6B73">
        <w:rPr>
          <w:rFonts w:cs="Arial"/>
          <w:spacing w:val="28"/>
        </w:rPr>
        <w:t xml:space="preserve"> </w:t>
      </w:r>
      <w:r w:rsidRPr="000A6B73">
        <w:rPr>
          <w:rFonts w:cs="Arial"/>
        </w:rPr>
        <w:t>are</w:t>
      </w:r>
      <w:r w:rsidRPr="000A6B73">
        <w:rPr>
          <w:rFonts w:cs="Arial"/>
          <w:spacing w:val="26"/>
        </w:rPr>
        <w:t xml:space="preserve"> </w:t>
      </w:r>
      <w:r w:rsidRPr="000A6B73">
        <w:rPr>
          <w:rFonts w:cs="Arial"/>
        </w:rPr>
        <w:t>required</w:t>
      </w:r>
      <w:r w:rsidRPr="000A6B73">
        <w:rPr>
          <w:rFonts w:cs="Arial"/>
          <w:spacing w:val="31"/>
        </w:rPr>
        <w:t xml:space="preserve"> </w:t>
      </w:r>
      <w:r w:rsidRPr="000A6B73">
        <w:rPr>
          <w:rFonts w:cs="Arial"/>
        </w:rPr>
        <w:t>to</w:t>
      </w:r>
      <w:r w:rsidRPr="000A6B73">
        <w:rPr>
          <w:rFonts w:cs="Arial"/>
          <w:spacing w:val="28"/>
        </w:rPr>
        <w:t xml:space="preserve"> </w:t>
      </w:r>
      <w:r w:rsidRPr="000A6B73">
        <w:rPr>
          <w:rFonts w:cs="Arial"/>
        </w:rPr>
        <w:t>report</w:t>
      </w:r>
      <w:r w:rsidRPr="000A6B73">
        <w:rPr>
          <w:rFonts w:cs="Arial"/>
          <w:spacing w:val="27"/>
        </w:rPr>
        <w:t xml:space="preserve"> </w:t>
      </w:r>
      <w:r w:rsidRPr="000A6B73">
        <w:rPr>
          <w:rFonts w:cs="Arial"/>
        </w:rPr>
        <w:t>on</w:t>
      </w:r>
      <w:r w:rsidRPr="000A6B73">
        <w:rPr>
          <w:rFonts w:cs="Arial"/>
          <w:spacing w:val="29"/>
        </w:rPr>
        <w:t xml:space="preserve"> </w:t>
      </w:r>
      <w:r w:rsidRPr="000A6B73">
        <w:rPr>
          <w:rFonts w:cs="Arial"/>
        </w:rPr>
        <w:t>can</w:t>
      </w:r>
      <w:r w:rsidRPr="000A6B73">
        <w:rPr>
          <w:rFonts w:cs="Arial"/>
          <w:spacing w:val="29"/>
        </w:rPr>
        <w:t xml:space="preserve"> </w:t>
      </w:r>
      <w:r w:rsidRPr="000A6B73">
        <w:rPr>
          <w:rFonts w:cs="Arial"/>
        </w:rPr>
        <w:t>be</w:t>
      </w:r>
      <w:r w:rsidRPr="000A6B73">
        <w:rPr>
          <w:rFonts w:cs="Arial"/>
          <w:spacing w:val="26"/>
        </w:rPr>
        <w:t xml:space="preserve"> </w:t>
      </w:r>
      <w:r w:rsidRPr="000A6B73">
        <w:rPr>
          <w:rFonts w:cs="Arial"/>
        </w:rPr>
        <w:t>found</w:t>
      </w:r>
      <w:r w:rsidRPr="000A6B73">
        <w:rPr>
          <w:rFonts w:cs="Arial"/>
          <w:spacing w:val="30"/>
        </w:rPr>
        <w:t xml:space="preserve"> </w:t>
      </w:r>
      <w:r w:rsidRPr="000A6B73">
        <w:rPr>
          <w:rFonts w:cs="Arial"/>
        </w:rPr>
        <w:t>on</w:t>
      </w:r>
      <w:r w:rsidRPr="000A6B73">
        <w:rPr>
          <w:rFonts w:cs="Arial"/>
          <w:spacing w:val="26"/>
        </w:rPr>
        <w:t xml:space="preserve"> </w:t>
      </w:r>
      <w:r w:rsidRPr="000A6B73">
        <w:rPr>
          <w:rFonts w:cs="Arial"/>
          <w:spacing w:val="1"/>
        </w:rPr>
        <w:t>the</w:t>
      </w:r>
      <w:r w:rsidRPr="000A6B73">
        <w:rPr>
          <w:rFonts w:cs="Arial"/>
          <w:spacing w:val="85"/>
          <w:w w:val="101"/>
        </w:rPr>
        <w:t xml:space="preserve"> </w:t>
      </w:r>
      <w:r w:rsidRPr="000A6B73">
        <w:rPr>
          <w:rFonts w:cs="Arial"/>
        </w:rPr>
        <w:t>Performance</w:t>
      </w:r>
      <w:r w:rsidRPr="000A6B73">
        <w:rPr>
          <w:rFonts w:cs="Arial"/>
          <w:spacing w:val="7"/>
        </w:rPr>
        <w:t xml:space="preserve"> </w:t>
      </w:r>
      <w:r w:rsidRPr="000A6B73">
        <w:rPr>
          <w:rFonts w:cs="Arial"/>
          <w:spacing w:val="-1"/>
        </w:rPr>
        <w:t>Measure</w:t>
      </w:r>
      <w:r w:rsidRPr="000A6B73">
        <w:rPr>
          <w:rFonts w:cs="Arial"/>
          <w:spacing w:val="11"/>
        </w:rPr>
        <w:t xml:space="preserve"> </w:t>
      </w:r>
      <w:r w:rsidRPr="000A6B73">
        <w:rPr>
          <w:rFonts w:cs="Arial"/>
        </w:rPr>
        <w:t>Group</w:t>
      </w:r>
      <w:r w:rsidRPr="000A6B73">
        <w:rPr>
          <w:rFonts w:cs="Arial"/>
          <w:spacing w:val="11"/>
        </w:rPr>
        <w:t xml:space="preserve"> </w:t>
      </w:r>
      <w:r w:rsidRPr="000A6B73">
        <w:rPr>
          <w:rFonts w:cs="Arial"/>
        </w:rPr>
        <w:t>A</w:t>
      </w:r>
      <w:r w:rsidRPr="000A6B73">
        <w:rPr>
          <w:rFonts w:cs="Arial"/>
          <w:spacing w:val="5"/>
        </w:rPr>
        <w:t xml:space="preserve"> </w:t>
      </w:r>
      <w:r w:rsidRPr="000A6B73">
        <w:rPr>
          <w:rFonts w:cs="Arial"/>
          <w:spacing w:val="1"/>
        </w:rPr>
        <w:t>tab.</w:t>
      </w:r>
    </w:p>
    <w:p w14:paraId="26C8A4AE" w14:textId="77777777" w:rsidR="00BB59F2" w:rsidRPr="000A6B73" w:rsidRDefault="00BB59F2" w:rsidP="00BB59F2">
      <w:pPr>
        <w:spacing w:before="20" w:line="240" w:lineRule="exact"/>
        <w:rPr>
          <w:rFonts w:cs="Arial"/>
        </w:rPr>
      </w:pPr>
    </w:p>
    <w:p w14:paraId="7A626D31" w14:textId="32E46BBF" w:rsidR="00BB59F2" w:rsidRDefault="00BB59F2" w:rsidP="00BB59F2">
      <w:pPr>
        <w:pStyle w:val="BodyText"/>
        <w:rPr>
          <w:rFonts w:cs="Arial"/>
        </w:rPr>
      </w:pPr>
      <w:r w:rsidRPr="000A6B73">
        <w:rPr>
          <w:rFonts w:cs="Arial"/>
        </w:rPr>
        <w:t>Use</w:t>
      </w:r>
      <w:r w:rsidRPr="000A6B73">
        <w:rPr>
          <w:rFonts w:cs="Arial"/>
          <w:spacing w:val="16"/>
        </w:rPr>
        <w:t xml:space="preserve"> </w:t>
      </w:r>
      <w:r w:rsidRPr="000A6B73">
        <w:rPr>
          <w:rFonts w:cs="Arial"/>
        </w:rPr>
        <w:t>the</w:t>
      </w:r>
      <w:r w:rsidRPr="000A6B73">
        <w:rPr>
          <w:rFonts w:cs="Arial"/>
          <w:spacing w:val="17"/>
        </w:rPr>
        <w:t xml:space="preserve"> </w:t>
      </w:r>
      <w:r w:rsidRPr="000A6B73">
        <w:rPr>
          <w:rFonts w:cs="Arial"/>
          <w:spacing w:val="-1"/>
        </w:rPr>
        <w:t>drop-down</w:t>
      </w:r>
      <w:r w:rsidRPr="000A6B73">
        <w:rPr>
          <w:rFonts w:cs="Arial"/>
          <w:spacing w:val="20"/>
        </w:rPr>
        <w:t xml:space="preserve"> </w:t>
      </w:r>
      <w:r w:rsidRPr="000A6B73">
        <w:rPr>
          <w:rFonts w:cs="Arial"/>
        </w:rPr>
        <w:t>box</w:t>
      </w:r>
      <w:r w:rsidRPr="000A6B73">
        <w:rPr>
          <w:rFonts w:cs="Arial"/>
          <w:spacing w:val="16"/>
        </w:rPr>
        <w:t xml:space="preserve"> </w:t>
      </w:r>
      <w:r w:rsidRPr="000A6B73">
        <w:rPr>
          <w:rFonts w:cs="Arial"/>
        </w:rPr>
        <w:t>to</w:t>
      </w:r>
      <w:r w:rsidRPr="000A6B73">
        <w:rPr>
          <w:rFonts w:cs="Arial"/>
          <w:spacing w:val="20"/>
        </w:rPr>
        <w:t xml:space="preserve"> </w:t>
      </w:r>
      <w:r w:rsidRPr="000A6B73">
        <w:rPr>
          <w:rFonts w:cs="Arial"/>
          <w:spacing w:val="-1"/>
        </w:rPr>
        <w:t>select</w:t>
      </w:r>
      <w:r w:rsidRPr="000A6B73">
        <w:rPr>
          <w:rFonts w:cs="Arial"/>
          <w:spacing w:val="22"/>
        </w:rPr>
        <w:t xml:space="preserve"> </w:t>
      </w:r>
      <w:r w:rsidRPr="000A6B73">
        <w:rPr>
          <w:rFonts w:cs="Arial"/>
        </w:rPr>
        <w:t>the</w:t>
      </w:r>
      <w:r w:rsidRPr="000A6B73">
        <w:rPr>
          <w:rFonts w:cs="Arial"/>
          <w:spacing w:val="17"/>
        </w:rPr>
        <w:t xml:space="preserve"> </w:t>
      </w:r>
      <w:r w:rsidRPr="000A6B73">
        <w:rPr>
          <w:rFonts w:cs="Arial"/>
        </w:rPr>
        <w:t>state</w:t>
      </w:r>
      <w:r w:rsidRPr="000A6B73">
        <w:rPr>
          <w:rFonts w:cs="Arial"/>
          <w:spacing w:val="21"/>
        </w:rPr>
        <w:t xml:space="preserve"> </w:t>
      </w:r>
      <w:r w:rsidRPr="000A6B73">
        <w:rPr>
          <w:rFonts w:cs="Arial"/>
        </w:rPr>
        <w:t>for</w:t>
      </w:r>
      <w:r w:rsidRPr="000A6B73">
        <w:rPr>
          <w:rFonts w:cs="Arial"/>
          <w:spacing w:val="23"/>
        </w:rPr>
        <w:t xml:space="preserve"> </w:t>
      </w:r>
      <w:r w:rsidRPr="000A6B73">
        <w:rPr>
          <w:rFonts w:cs="Arial"/>
          <w:spacing w:val="-1"/>
        </w:rPr>
        <w:t>which</w:t>
      </w:r>
      <w:r w:rsidRPr="000A6B73">
        <w:rPr>
          <w:rFonts w:cs="Arial"/>
          <w:spacing w:val="18"/>
        </w:rPr>
        <w:t xml:space="preserve"> </w:t>
      </w:r>
      <w:r w:rsidRPr="000A6B73">
        <w:rPr>
          <w:rFonts w:cs="Arial"/>
          <w:spacing w:val="-2"/>
        </w:rPr>
        <w:t>you</w:t>
      </w:r>
      <w:r w:rsidRPr="000A6B73">
        <w:rPr>
          <w:rFonts w:cs="Arial"/>
          <w:spacing w:val="18"/>
        </w:rPr>
        <w:t xml:space="preserve"> </w:t>
      </w:r>
      <w:r w:rsidRPr="000A6B73">
        <w:rPr>
          <w:rFonts w:cs="Arial"/>
        </w:rPr>
        <w:t>are</w:t>
      </w:r>
      <w:r w:rsidRPr="000A6B73">
        <w:rPr>
          <w:rFonts w:cs="Arial"/>
          <w:spacing w:val="20"/>
        </w:rPr>
        <w:t xml:space="preserve"> </w:t>
      </w:r>
      <w:r w:rsidRPr="000A6B73">
        <w:rPr>
          <w:rFonts w:cs="Arial"/>
        </w:rPr>
        <w:t>reporting</w:t>
      </w:r>
      <w:r w:rsidRPr="000A6B73">
        <w:rPr>
          <w:rFonts w:cs="Arial"/>
          <w:spacing w:val="17"/>
        </w:rPr>
        <w:t xml:space="preserve"> </w:t>
      </w:r>
      <w:r w:rsidRPr="000A6B73">
        <w:rPr>
          <w:rFonts w:cs="Arial"/>
        </w:rPr>
        <w:t>and</w:t>
      </w:r>
      <w:r w:rsidRPr="000A6B73">
        <w:rPr>
          <w:rFonts w:cs="Arial"/>
          <w:spacing w:val="20"/>
        </w:rPr>
        <w:t xml:space="preserve"> </w:t>
      </w:r>
      <w:r w:rsidRPr="000A6B73">
        <w:rPr>
          <w:rFonts w:cs="Arial"/>
        </w:rPr>
        <w:t>enter</w:t>
      </w:r>
      <w:r w:rsidRPr="000A6B73">
        <w:rPr>
          <w:rFonts w:cs="Arial"/>
          <w:spacing w:val="14"/>
        </w:rPr>
        <w:t xml:space="preserve"> </w:t>
      </w:r>
      <w:r w:rsidRPr="000A6B73">
        <w:rPr>
          <w:rFonts w:cs="Arial"/>
          <w:spacing w:val="1"/>
        </w:rPr>
        <w:t>the</w:t>
      </w:r>
      <w:r w:rsidRPr="000A6B73">
        <w:rPr>
          <w:rFonts w:cs="Arial"/>
          <w:spacing w:val="69"/>
          <w:w w:val="101"/>
        </w:rPr>
        <w:t xml:space="preserve"> </w:t>
      </w:r>
      <w:r w:rsidRPr="000A6B73">
        <w:rPr>
          <w:rFonts w:cs="Arial"/>
        </w:rPr>
        <w:t>performance</w:t>
      </w:r>
      <w:r w:rsidRPr="000A6B73">
        <w:rPr>
          <w:rFonts w:cs="Arial"/>
          <w:spacing w:val="50"/>
        </w:rPr>
        <w:t xml:space="preserve"> </w:t>
      </w:r>
      <w:r w:rsidRPr="000A6B73">
        <w:rPr>
          <w:rFonts w:cs="Arial"/>
        </w:rPr>
        <w:t>measure</w:t>
      </w:r>
      <w:r w:rsidRPr="000A6B73">
        <w:rPr>
          <w:rFonts w:cs="Arial"/>
          <w:spacing w:val="53"/>
        </w:rPr>
        <w:t xml:space="preserve"> </w:t>
      </w:r>
      <w:r w:rsidRPr="000A6B73">
        <w:rPr>
          <w:rFonts w:cs="Arial"/>
        </w:rPr>
        <w:t>rates</w:t>
      </w:r>
      <w:r w:rsidRPr="000A6B73">
        <w:rPr>
          <w:rFonts w:cs="Arial"/>
          <w:spacing w:val="53"/>
        </w:rPr>
        <w:t xml:space="preserve"> </w:t>
      </w:r>
      <w:r w:rsidRPr="000A6B73">
        <w:rPr>
          <w:rFonts w:cs="Arial"/>
        </w:rPr>
        <w:t>(to</w:t>
      </w:r>
      <w:r w:rsidRPr="000A6B73">
        <w:rPr>
          <w:rFonts w:cs="Arial"/>
          <w:spacing w:val="52"/>
        </w:rPr>
        <w:t xml:space="preserve"> </w:t>
      </w:r>
      <w:r w:rsidRPr="000A6B73">
        <w:rPr>
          <w:rFonts w:cs="Arial"/>
        </w:rPr>
        <w:t>the</w:t>
      </w:r>
      <w:r w:rsidRPr="000A6B73">
        <w:rPr>
          <w:rFonts w:cs="Arial"/>
          <w:spacing w:val="50"/>
        </w:rPr>
        <w:t xml:space="preserve"> </w:t>
      </w:r>
      <w:r w:rsidRPr="000A6B73">
        <w:rPr>
          <w:rFonts w:cs="Arial"/>
        </w:rPr>
        <w:t>hundredths</w:t>
      </w:r>
      <w:r w:rsidRPr="000A6B73">
        <w:rPr>
          <w:rFonts w:cs="Arial"/>
          <w:spacing w:val="50"/>
        </w:rPr>
        <w:t xml:space="preserve"> </w:t>
      </w:r>
      <w:r w:rsidRPr="000A6B73">
        <w:rPr>
          <w:rFonts w:cs="Arial"/>
          <w:spacing w:val="-1"/>
        </w:rPr>
        <w:t>place,</w:t>
      </w:r>
      <w:r w:rsidRPr="000A6B73">
        <w:rPr>
          <w:rFonts w:cs="Arial"/>
          <w:spacing w:val="55"/>
        </w:rPr>
        <w:t xml:space="preserve"> </w:t>
      </w:r>
      <w:r w:rsidRPr="000A6B73">
        <w:rPr>
          <w:rFonts w:cs="Arial"/>
        </w:rPr>
        <w:t>or</w:t>
      </w:r>
      <w:r w:rsidRPr="000A6B73">
        <w:rPr>
          <w:rFonts w:cs="Arial"/>
          <w:spacing w:val="48"/>
        </w:rPr>
        <w:t xml:space="preserve"> </w:t>
      </w:r>
      <w:r w:rsidRPr="000A6B73">
        <w:rPr>
          <w:rFonts w:cs="Arial"/>
          <w:spacing w:val="1"/>
        </w:rPr>
        <w:t>XX.XX)</w:t>
      </w:r>
      <w:r w:rsidRPr="000A6B73">
        <w:rPr>
          <w:rFonts w:cs="Arial"/>
          <w:spacing w:val="50"/>
        </w:rPr>
        <w:t xml:space="preserve"> </w:t>
      </w:r>
      <w:r w:rsidRPr="000A6B73">
        <w:rPr>
          <w:rFonts w:cs="Arial"/>
        </w:rPr>
        <w:t>for</w:t>
      </w:r>
      <w:r w:rsidRPr="000A6B73">
        <w:rPr>
          <w:rFonts w:cs="Arial"/>
          <w:spacing w:val="53"/>
        </w:rPr>
        <w:t xml:space="preserve"> </w:t>
      </w:r>
      <w:r w:rsidRPr="000A6B73">
        <w:rPr>
          <w:rFonts w:cs="Arial"/>
        </w:rPr>
        <w:t>that</w:t>
      </w:r>
      <w:r w:rsidRPr="000A6B73">
        <w:rPr>
          <w:rFonts w:cs="Arial"/>
          <w:spacing w:val="52"/>
        </w:rPr>
        <w:t xml:space="preserve"> </w:t>
      </w:r>
      <w:r w:rsidRPr="000A6B73">
        <w:rPr>
          <w:rFonts w:cs="Arial"/>
        </w:rPr>
        <w:t>state's</w:t>
      </w:r>
      <w:r w:rsidRPr="000A6B73">
        <w:rPr>
          <w:rFonts w:cs="Arial"/>
          <w:spacing w:val="45"/>
        </w:rPr>
        <w:t xml:space="preserve"> </w:t>
      </w:r>
      <w:r w:rsidRPr="000A6B73">
        <w:rPr>
          <w:rFonts w:cs="Arial"/>
          <w:spacing w:val="-1"/>
        </w:rPr>
        <w:t>Medicaid</w:t>
      </w:r>
      <w:r w:rsidRPr="000A6B73">
        <w:rPr>
          <w:rFonts w:cs="Arial"/>
          <w:spacing w:val="95"/>
          <w:w w:val="101"/>
        </w:rPr>
        <w:t xml:space="preserve"> </w:t>
      </w:r>
      <w:r w:rsidRPr="000A6B73">
        <w:rPr>
          <w:rFonts w:cs="Arial"/>
        </w:rPr>
        <w:t>or CHIP population for the appropriate calendar year.</w:t>
      </w:r>
    </w:p>
    <w:p w14:paraId="00064546" w14:textId="67FA4651" w:rsidR="005042E1" w:rsidRDefault="005042E1" w:rsidP="00BB59F2">
      <w:pPr>
        <w:pStyle w:val="BodyText"/>
        <w:rPr>
          <w:rFonts w:cs="Arial"/>
        </w:rPr>
      </w:pPr>
    </w:p>
    <w:p w14:paraId="07686FC4" w14:textId="22350C29" w:rsidR="005042E1" w:rsidRDefault="005042E1" w:rsidP="00BB59F2">
      <w:pPr>
        <w:pStyle w:val="BodyText"/>
        <w:rPr>
          <w:rFonts w:cs="Arial"/>
        </w:rPr>
      </w:pPr>
      <w:r>
        <w:rPr>
          <w:rFonts w:cs="Arial"/>
        </w:rPr>
        <w:t>Attachment A-1-a is available for Respondents to download at:</w:t>
      </w:r>
    </w:p>
    <w:p w14:paraId="221DF5F0" w14:textId="552AFE38" w:rsidR="005042E1" w:rsidRDefault="005042E1" w:rsidP="00BB59F2">
      <w:pPr>
        <w:pStyle w:val="BodyText"/>
        <w:rPr>
          <w:rFonts w:cs="Arial"/>
        </w:rPr>
      </w:pPr>
    </w:p>
    <w:p w14:paraId="5D8EDFAB" w14:textId="77777777" w:rsidR="005042E1" w:rsidRPr="000A6B73" w:rsidRDefault="00AF3746" w:rsidP="005042E1">
      <w:pPr>
        <w:pStyle w:val="BodyText"/>
        <w:rPr>
          <w:rFonts w:cs="Arial"/>
        </w:rPr>
      </w:pPr>
      <w:hyperlink r:id="rId15" w:history="1">
        <w:r w:rsidR="005042E1" w:rsidRPr="00D208FF">
          <w:rPr>
            <w:rStyle w:val="Hyperlink"/>
            <w:rFonts w:cs="Arial"/>
          </w:rPr>
          <w:t>http://www.floridahealth.gov/programs-and-services/childrens-health/cms-plan/cms-plan-invitation-to-negotiate/index.html</w:t>
        </w:r>
      </w:hyperlink>
    </w:p>
    <w:p w14:paraId="6D677F89" w14:textId="77777777" w:rsidR="005042E1" w:rsidRPr="000A6B73" w:rsidRDefault="005042E1" w:rsidP="00BB59F2">
      <w:pPr>
        <w:pStyle w:val="BodyText"/>
        <w:rPr>
          <w:rFonts w:cs="Arial"/>
        </w:rPr>
      </w:pPr>
    </w:p>
    <w:p w14:paraId="2D03E3AB" w14:textId="77777777" w:rsidR="00BB59F2" w:rsidRPr="000A6B73" w:rsidRDefault="00BB59F2" w:rsidP="00BB59F2">
      <w:pPr>
        <w:rPr>
          <w:rFonts w:eastAsia="Arial" w:cs="Arial"/>
        </w:rPr>
      </w:pPr>
    </w:p>
    <w:p w14:paraId="0941DC22" w14:textId="77777777" w:rsidR="00BB59F2" w:rsidRPr="000A6B73" w:rsidRDefault="00BB59F2" w:rsidP="00BB59F2">
      <w:pPr>
        <w:rPr>
          <w:rFonts w:eastAsia="Arial" w:cs="Arial"/>
        </w:rPr>
      </w:pPr>
    </w:p>
    <w:p w14:paraId="3EA6C2FE"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rPr>
        <w:t>LEFT</w:t>
      </w:r>
      <w:r w:rsidRPr="000A6B73">
        <w:rPr>
          <w:rFonts w:cs="Arial"/>
          <w:b/>
          <w:spacing w:val="13"/>
        </w:rPr>
        <w:t xml:space="preserve"> </w:t>
      </w:r>
      <w:r w:rsidRPr="000A6B73">
        <w:rPr>
          <w:rFonts w:cs="Arial"/>
          <w:b/>
          <w:spacing w:val="-2"/>
        </w:rPr>
        <w:t>BLANK</w:t>
      </w:r>
    </w:p>
    <w:p w14:paraId="1E935E6C" w14:textId="77777777" w:rsidR="00BB59F2" w:rsidRPr="000A6B73" w:rsidRDefault="00BB59F2" w:rsidP="00BB59F2">
      <w:pPr>
        <w:rPr>
          <w:rFonts w:eastAsia="Arial" w:cs="Arial"/>
        </w:rPr>
      </w:pPr>
    </w:p>
    <w:p w14:paraId="169A080A" w14:textId="77777777" w:rsidR="00BB59F2" w:rsidRPr="000A6B73" w:rsidRDefault="00BB59F2" w:rsidP="00BB59F2">
      <w:pPr>
        <w:rPr>
          <w:rFonts w:eastAsia="Arial" w:cs="Arial"/>
        </w:rPr>
        <w:sectPr w:rsidR="00BB59F2" w:rsidRPr="000A6B73" w:rsidSect="00C219B4">
          <w:headerReference w:type="default" r:id="rId16"/>
          <w:pgSz w:w="11910" w:h="16840"/>
          <w:pgMar w:top="1440" w:right="1440" w:bottom="1440" w:left="1440" w:header="720" w:footer="720" w:gutter="0"/>
          <w:cols w:space="720"/>
          <w:docGrid w:linePitch="299"/>
        </w:sectPr>
      </w:pPr>
    </w:p>
    <w:p w14:paraId="2E3320F4" w14:textId="77777777" w:rsidR="00BB59F2" w:rsidRPr="000A6B73" w:rsidRDefault="00BB59F2" w:rsidP="00BB59F2">
      <w:pPr>
        <w:rPr>
          <w:rFonts w:eastAsia="Arial" w:cs="Arial"/>
        </w:rPr>
      </w:pPr>
    </w:p>
    <w:tbl>
      <w:tblPr>
        <w:tblStyle w:val="TableGrid"/>
        <w:tblW w:w="0" w:type="auto"/>
        <w:tblLook w:val="04A0" w:firstRow="1" w:lastRow="0" w:firstColumn="1" w:lastColumn="0" w:noHBand="0" w:noVBand="1"/>
      </w:tblPr>
      <w:tblGrid>
        <w:gridCol w:w="5058"/>
        <w:gridCol w:w="1481"/>
        <w:gridCol w:w="1481"/>
        <w:gridCol w:w="1481"/>
        <w:gridCol w:w="1481"/>
        <w:gridCol w:w="1481"/>
        <w:gridCol w:w="1482"/>
      </w:tblGrid>
      <w:tr w:rsidR="00BB59F2" w:rsidRPr="00974C69" w14:paraId="53AF1309" w14:textId="77777777" w:rsidTr="00C219B4">
        <w:trPr>
          <w:tblHeader/>
        </w:trPr>
        <w:tc>
          <w:tcPr>
            <w:tcW w:w="5058" w:type="dxa"/>
            <w:tcBorders>
              <w:top w:val="nil"/>
              <w:left w:val="nil"/>
              <w:bottom w:val="single" w:sz="12" w:space="0" w:color="auto"/>
              <w:right w:val="single" w:sz="12" w:space="0" w:color="auto"/>
            </w:tcBorders>
            <w:shd w:val="clear" w:color="auto" w:fill="auto"/>
          </w:tcPr>
          <w:p w14:paraId="7A8408C1" w14:textId="77777777" w:rsidR="00BB59F2" w:rsidRPr="00974C69" w:rsidRDefault="00BB59F2" w:rsidP="00C219B4">
            <w:pPr>
              <w:pStyle w:val="TableParagraph"/>
              <w:jc w:val="right"/>
              <w:rPr>
                <w:rFonts w:cs="Arial"/>
                <w:b/>
                <w:sz w:val="20"/>
                <w:szCs w:val="20"/>
              </w:rPr>
            </w:pPr>
            <w:r w:rsidRPr="00974C69">
              <w:rPr>
                <w:rFonts w:cs="Arial"/>
                <w:b/>
                <w:sz w:val="20"/>
                <w:szCs w:val="20"/>
              </w:rPr>
              <w:t>RESPONDENT NAME:</w:t>
            </w:r>
          </w:p>
        </w:tc>
        <w:tc>
          <w:tcPr>
            <w:tcW w:w="8904" w:type="dxa"/>
            <w:gridSpan w:val="6"/>
            <w:tcBorders>
              <w:top w:val="single" w:sz="12" w:space="0" w:color="auto"/>
              <w:left w:val="single" w:sz="12" w:space="0" w:color="auto"/>
              <w:bottom w:val="single" w:sz="12" w:space="0" w:color="auto"/>
              <w:right w:val="single" w:sz="12" w:space="0" w:color="auto"/>
            </w:tcBorders>
            <w:shd w:val="clear" w:color="auto" w:fill="FCFEE6"/>
          </w:tcPr>
          <w:p w14:paraId="3650C555" w14:textId="77777777" w:rsidR="00BB59F2" w:rsidRPr="00974C69" w:rsidRDefault="00BB59F2" w:rsidP="00C219B4">
            <w:pPr>
              <w:pStyle w:val="TableParagraph"/>
              <w:rPr>
                <w:rFonts w:cs="Arial"/>
                <w:sz w:val="20"/>
                <w:szCs w:val="20"/>
              </w:rPr>
            </w:pPr>
          </w:p>
        </w:tc>
      </w:tr>
      <w:tr w:rsidR="00BB59F2" w:rsidRPr="00974C69" w14:paraId="310B6A85" w14:textId="77777777" w:rsidTr="00C219B4">
        <w:trPr>
          <w:tblHeader/>
        </w:trPr>
        <w:tc>
          <w:tcPr>
            <w:tcW w:w="139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7A3335" w14:textId="77777777" w:rsidR="00BB59F2" w:rsidRPr="00974C69" w:rsidRDefault="00BB59F2" w:rsidP="00C219B4">
            <w:pPr>
              <w:pStyle w:val="TableParagraph"/>
              <w:jc w:val="center"/>
              <w:rPr>
                <w:rFonts w:cs="Arial"/>
                <w:b/>
                <w:sz w:val="20"/>
                <w:szCs w:val="20"/>
              </w:rPr>
            </w:pPr>
            <w:r w:rsidRPr="00974C69">
              <w:rPr>
                <w:rFonts w:cs="Arial"/>
                <w:b/>
                <w:sz w:val="20"/>
                <w:szCs w:val="20"/>
              </w:rPr>
              <w:t>Group A</w:t>
            </w:r>
          </w:p>
        </w:tc>
      </w:tr>
      <w:tr w:rsidR="00BB59F2" w:rsidRPr="00974C69" w14:paraId="1721F49C" w14:textId="77777777" w:rsidTr="00C219B4">
        <w:trPr>
          <w:tblHeader/>
        </w:trPr>
        <w:tc>
          <w:tcPr>
            <w:tcW w:w="5058" w:type="dxa"/>
            <w:tcBorders>
              <w:top w:val="single" w:sz="12" w:space="0" w:color="auto"/>
              <w:left w:val="single" w:sz="12" w:space="0" w:color="auto"/>
              <w:right w:val="single" w:sz="12" w:space="0" w:color="auto"/>
            </w:tcBorders>
            <w:shd w:val="clear" w:color="auto" w:fill="auto"/>
            <w:vAlign w:val="center"/>
          </w:tcPr>
          <w:p w14:paraId="1E024A4F" w14:textId="77777777" w:rsidR="00BB59F2" w:rsidRPr="00974C69" w:rsidRDefault="00BB59F2" w:rsidP="00C219B4">
            <w:pPr>
              <w:pStyle w:val="TableParagraph"/>
              <w:rPr>
                <w:rFonts w:cs="Arial"/>
                <w:b/>
                <w:sz w:val="20"/>
                <w:szCs w:val="20"/>
              </w:rPr>
            </w:pPr>
          </w:p>
        </w:tc>
        <w:tc>
          <w:tcPr>
            <w:tcW w:w="0" w:type="auto"/>
            <w:tcBorders>
              <w:top w:val="single" w:sz="12" w:space="0" w:color="auto"/>
              <w:left w:val="single" w:sz="12" w:space="0" w:color="auto"/>
            </w:tcBorders>
            <w:shd w:val="clear" w:color="auto" w:fill="auto"/>
            <w:vAlign w:val="center"/>
          </w:tcPr>
          <w:p w14:paraId="58E971F1" w14:textId="77777777" w:rsidR="00BB59F2" w:rsidRPr="00974C69" w:rsidRDefault="00BB59F2" w:rsidP="00C219B4">
            <w:pPr>
              <w:pStyle w:val="TableParagraph"/>
              <w:rPr>
                <w:rFonts w:cs="Arial"/>
                <w:b/>
                <w:sz w:val="20"/>
                <w:szCs w:val="20"/>
              </w:rPr>
            </w:pPr>
            <w:r w:rsidRPr="00974C69">
              <w:rPr>
                <w:rFonts w:cs="Arial"/>
                <w:b/>
                <w:sz w:val="20"/>
                <w:szCs w:val="20"/>
              </w:rPr>
              <w:t>State #1:</w:t>
            </w:r>
          </w:p>
        </w:tc>
        <w:tc>
          <w:tcPr>
            <w:tcW w:w="0" w:type="auto"/>
            <w:tcBorders>
              <w:top w:val="single" w:sz="12" w:space="0" w:color="auto"/>
            </w:tcBorders>
            <w:shd w:val="clear" w:color="auto" w:fill="FCFEE6"/>
            <w:vAlign w:val="center"/>
          </w:tcPr>
          <w:p w14:paraId="0EC52211" w14:textId="77777777" w:rsidR="00BB59F2" w:rsidRPr="00974C69" w:rsidRDefault="00BB59F2" w:rsidP="00C219B4">
            <w:pPr>
              <w:pStyle w:val="TableParagraph"/>
              <w:rPr>
                <w:rFonts w:cs="Arial"/>
                <w:b/>
                <w:sz w:val="20"/>
                <w:szCs w:val="20"/>
              </w:rPr>
            </w:pPr>
            <w:r w:rsidRPr="00974C69">
              <w:rPr>
                <w:rFonts w:cs="Arial"/>
                <w:b/>
                <w:sz w:val="20"/>
                <w:szCs w:val="20"/>
              </w:rPr>
              <w:t>Florida</w:t>
            </w:r>
          </w:p>
        </w:tc>
        <w:tc>
          <w:tcPr>
            <w:tcW w:w="0" w:type="auto"/>
            <w:tcBorders>
              <w:top w:val="single" w:sz="12" w:space="0" w:color="auto"/>
            </w:tcBorders>
            <w:shd w:val="clear" w:color="auto" w:fill="auto"/>
            <w:vAlign w:val="center"/>
          </w:tcPr>
          <w:p w14:paraId="3BB88ECA" w14:textId="77777777" w:rsidR="00BB59F2" w:rsidRPr="00974C69" w:rsidRDefault="00BB59F2" w:rsidP="00C219B4">
            <w:pPr>
              <w:pStyle w:val="TableParagraph"/>
              <w:rPr>
                <w:rFonts w:cs="Arial"/>
                <w:b/>
                <w:sz w:val="20"/>
                <w:szCs w:val="20"/>
              </w:rPr>
            </w:pPr>
            <w:r w:rsidRPr="00974C69">
              <w:rPr>
                <w:rFonts w:cs="Arial"/>
                <w:b/>
                <w:sz w:val="20"/>
                <w:szCs w:val="20"/>
              </w:rPr>
              <w:t>State #2:</w:t>
            </w:r>
          </w:p>
        </w:tc>
        <w:tc>
          <w:tcPr>
            <w:tcW w:w="0" w:type="auto"/>
            <w:tcBorders>
              <w:top w:val="single" w:sz="12" w:space="0" w:color="auto"/>
            </w:tcBorders>
            <w:shd w:val="clear" w:color="auto" w:fill="FCFEE6"/>
            <w:vAlign w:val="center"/>
          </w:tcPr>
          <w:p w14:paraId="324AA018" w14:textId="77777777" w:rsidR="00BB59F2" w:rsidRPr="00974C69" w:rsidRDefault="00BB59F2" w:rsidP="00C219B4">
            <w:pPr>
              <w:pStyle w:val="TableParagraph"/>
              <w:rPr>
                <w:rFonts w:cs="Arial"/>
                <w:b/>
                <w:sz w:val="20"/>
                <w:szCs w:val="20"/>
              </w:rPr>
            </w:pPr>
            <w:r w:rsidRPr="00974C69">
              <w:rPr>
                <w:rFonts w:cs="Arial"/>
                <w:b/>
                <w:sz w:val="20"/>
                <w:szCs w:val="20"/>
              </w:rPr>
              <w:t>Hawaii</w:t>
            </w:r>
          </w:p>
        </w:tc>
        <w:tc>
          <w:tcPr>
            <w:tcW w:w="0" w:type="auto"/>
            <w:tcBorders>
              <w:top w:val="single" w:sz="12" w:space="0" w:color="auto"/>
            </w:tcBorders>
            <w:shd w:val="clear" w:color="auto" w:fill="auto"/>
            <w:vAlign w:val="center"/>
          </w:tcPr>
          <w:p w14:paraId="73EC81D9" w14:textId="77777777" w:rsidR="00BB59F2" w:rsidRPr="00974C69" w:rsidRDefault="00BB59F2" w:rsidP="00C219B4">
            <w:pPr>
              <w:pStyle w:val="TableParagraph"/>
              <w:rPr>
                <w:rFonts w:cs="Arial"/>
                <w:b/>
                <w:sz w:val="20"/>
                <w:szCs w:val="20"/>
              </w:rPr>
            </w:pPr>
            <w:r w:rsidRPr="00974C69">
              <w:rPr>
                <w:rFonts w:cs="Arial"/>
                <w:b/>
                <w:sz w:val="20"/>
                <w:szCs w:val="20"/>
              </w:rPr>
              <w:t>State #3:</w:t>
            </w:r>
          </w:p>
        </w:tc>
        <w:tc>
          <w:tcPr>
            <w:tcW w:w="0" w:type="auto"/>
            <w:tcBorders>
              <w:top w:val="single" w:sz="12" w:space="0" w:color="auto"/>
            </w:tcBorders>
            <w:shd w:val="clear" w:color="auto" w:fill="FCFEE6"/>
            <w:vAlign w:val="center"/>
          </w:tcPr>
          <w:p w14:paraId="533E4676" w14:textId="77777777" w:rsidR="00BB59F2" w:rsidRPr="00974C69" w:rsidRDefault="00BB59F2" w:rsidP="00C219B4">
            <w:pPr>
              <w:pStyle w:val="TableParagraph"/>
              <w:rPr>
                <w:rFonts w:cs="Arial"/>
                <w:b/>
                <w:sz w:val="20"/>
                <w:szCs w:val="20"/>
              </w:rPr>
            </w:pPr>
            <w:r w:rsidRPr="00974C69">
              <w:rPr>
                <w:rFonts w:cs="Arial"/>
                <w:b/>
                <w:sz w:val="20"/>
                <w:szCs w:val="20"/>
              </w:rPr>
              <w:t>Georgia</w:t>
            </w:r>
          </w:p>
        </w:tc>
      </w:tr>
      <w:tr w:rsidR="00BB59F2" w:rsidRPr="00974C69" w14:paraId="285661DD" w14:textId="77777777" w:rsidTr="00C219B4">
        <w:trPr>
          <w:tblHeader/>
        </w:trPr>
        <w:tc>
          <w:tcPr>
            <w:tcW w:w="5058" w:type="dxa"/>
            <w:tcBorders>
              <w:left w:val="single" w:sz="12" w:space="0" w:color="auto"/>
              <w:bottom w:val="single" w:sz="12" w:space="0" w:color="auto"/>
              <w:right w:val="single" w:sz="12" w:space="0" w:color="auto"/>
            </w:tcBorders>
            <w:vAlign w:val="center"/>
          </w:tcPr>
          <w:p w14:paraId="0CB1D30D" w14:textId="77777777" w:rsidR="00BB59F2" w:rsidRPr="00974C69" w:rsidRDefault="00BB59F2" w:rsidP="00C219B4">
            <w:pPr>
              <w:pStyle w:val="TableParagraph"/>
              <w:rPr>
                <w:rFonts w:cs="Arial"/>
                <w:b/>
                <w:sz w:val="20"/>
                <w:szCs w:val="20"/>
              </w:rPr>
            </w:pPr>
            <w:r w:rsidRPr="00974C69">
              <w:rPr>
                <w:rFonts w:cs="Arial"/>
                <w:b/>
                <w:sz w:val="20"/>
                <w:szCs w:val="20"/>
              </w:rPr>
              <w:t>HEDIS Performance Metric</w:t>
            </w:r>
          </w:p>
        </w:tc>
        <w:tc>
          <w:tcPr>
            <w:tcW w:w="0" w:type="auto"/>
            <w:tcBorders>
              <w:left w:val="single" w:sz="12" w:space="0" w:color="auto"/>
              <w:bottom w:val="single" w:sz="12" w:space="0" w:color="auto"/>
            </w:tcBorders>
            <w:vAlign w:val="center"/>
          </w:tcPr>
          <w:p w14:paraId="1CFA4D0D" w14:textId="77777777" w:rsidR="00BB59F2" w:rsidRPr="00974C69" w:rsidRDefault="00BB59F2" w:rsidP="00C219B4">
            <w:pPr>
              <w:pStyle w:val="TableParagraph"/>
              <w:rPr>
                <w:rFonts w:cs="Arial"/>
                <w:b/>
                <w:sz w:val="20"/>
                <w:szCs w:val="20"/>
              </w:rPr>
            </w:pPr>
            <w:r w:rsidRPr="00974C69">
              <w:rPr>
                <w:rFonts w:cs="Arial"/>
                <w:b/>
                <w:sz w:val="20"/>
                <w:szCs w:val="20"/>
              </w:rPr>
              <w:t>CY 2015 Rate</w:t>
            </w:r>
          </w:p>
        </w:tc>
        <w:tc>
          <w:tcPr>
            <w:tcW w:w="0" w:type="auto"/>
            <w:tcBorders>
              <w:bottom w:val="single" w:sz="12" w:space="0" w:color="auto"/>
            </w:tcBorders>
            <w:vAlign w:val="center"/>
          </w:tcPr>
          <w:p w14:paraId="496AAF75" w14:textId="77777777" w:rsidR="00BB59F2" w:rsidRPr="00974C69" w:rsidRDefault="00BB59F2" w:rsidP="00C219B4">
            <w:pPr>
              <w:pStyle w:val="TableParagraph"/>
              <w:rPr>
                <w:rFonts w:cs="Arial"/>
                <w:b/>
                <w:sz w:val="20"/>
                <w:szCs w:val="20"/>
              </w:rPr>
            </w:pPr>
            <w:r w:rsidRPr="00974C69">
              <w:rPr>
                <w:rFonts w:cs="Arial"/>
                <w:b/>
                <w:sz w:val="20"/>
                <w:szCs w:val="20"/>
              </w:rPr>
              <w:t>CY 2016 Rate</w:t>
            </w:r>
          </w:p>
        </w:tc>
        <w:tc>
          <w:tcPr>
            <w:tcW w:w="0" w:type="auto"/>
            <w:tcBorders>
              <w:bottom w:val="single" w:sz="12" w:space="0" w:color="auto"/>
            </w:tcBorders>
            <w:vAlign w:val="center"/>
          </w:tcPr>
          <w:p w14:paraId="1CD9FD23" w14:textId="77777777" w:rsidR="00BB59F2" w:rsidRPr="00974C69" w:rsidRDefault="00BB59F2" w:rsidP="00C219B4">
            <w:pPr>
              <w:pStyle w:val="TableParagraph"/>
              <w:rPr>
                <w:rFonts w:cs="Arial"/>
                <w:b/>
                <w:sz w:val="20"/>
                <w:szCs w:val="20"/>
              </w:rPr>
            </w:pPr>
            <w:r w:rsidRPr="00974C69">
              <w:rPr>
                <w:rFonts w:cs="Arial"/>
                <w:b/>
                <w:sz w:val="20"/>
                <w:szCs w:val="20"/>
              </w:rPr>
              <w:t>CY 2015 Rate</w:t>
            </w:r>
          </w:p>
        </w:tc>
        <w:tc>
          <w:tcPr>
            <w:tcW w:w="0" w:type="auto"/>
            <w:tcBorders>
              <w:bottom w:val="single" w:sz="12" w:space="0" w:color="auto"/>
            </w:tcBorders>
            <w:vAlign w:val="center"/>
          </w:tcPr>
          <w:p w14:paraId="71D0F530" w14:textId="77777777" w:rsidR="00BB59F2" w:rsidRPr="00974C69" w:rsidRDefault="00BB59F2" w:rsidP="00C219B4">
            <w:pPr>
              <w:pStyle w:val="TableParagraph"/>
              <w:rPr>
                <w:rFonts w:cs="Arial"/>
                <w:b/>
                <w:sz w:val="20"/>
                <w:szCs w:val="20"/>
              </w:rPr>
            </w:pPr>
            <w:r w:rsidRPr="00974C69">
              <w:rPr>
                <w:rFonts w:cs="Arial"/>
                <w:b/>
                <w:sz w:val="20"/>
                <w:szCs w:val="20"/>
              </w:rPr>
              <w:t>CY 2016 Rate</w:t>
            </w:r>
          </w:p>
        </w:tc>
        <w:tc>
          <w:tcPr>
            <w:tcW w:w="0" w:type="auto"/>
            <w:tcBorders>
              <w:bottom w:val="single" w:sz="12" w:space="0" w:color="auto"/>
            </w:tcBorders>
            <w:vAlign w:val="center"/>
          </w:tcPr>
          <w:p w14:paraId="785B2B98" w14:textId="77777777" w:rsidR="00BB59F2" w:rsidRPr="00974C69" w:rsidRDefault="00BB59F2" w:rsidP="00C219B4">
            <w:pPr>
              <w:pStyle w:val="TableParagraph"/>
              <w:rPr>
                <w:rFonts w:cs="Arial"/>
                <w:b/>
                <w:sz w:val="20"/>
                <w:szCs w:val="20"/>
              </w:rPr>
            </w:pPr>
            <w:r w:rsidRPr="00974C69">
              <w:rPr>
                <w:rFonts w:cs="Arial"/>
                <w:b/>
                <w:sz w:val="20"/>
                <w:szCs w:val="20"/>
              </w:rPr>
              <w:t>CY 2015 Rate</w:t>
            </w:r>
          </w:p>
        </w:tc>
        <w:tc>
          <w:tcPr>
            <w:tcW w:w="0" w:type="auto"/>
            <w:tcBorders>
              <w:bottom w:val="single" w:sz="12" w:space="0" w:color="auto"/>
            </w:tcBorders>
            <w:vAlign w:val="center"/>
          </w:tcPr>
          <w:p w14:paraId="5CA45B7B" w14:textId="77777777" w:rsidR="00BB59F2" w:rsidRPr="00974C69" w:rsidRDefault="00BB59F2" w:rsidP="00C219B4">
            <w:pPr>
              <w:pStyle w:val="TableParagraph"/>
              <w:rPr>
                <w:rFonts w:cs="Arial"/>
                <w:b/>
                <w:sz w:val="20"/>
                <w:szCs w:val="20"/>
              </w:rPr>
            </w:pPr>
            <w:r w:rsidRPr="00974C69">
              <w:rPr>
                <w:rFonts w:cs="Arial"/>
                <w:b/>
                <w:sz w:val="20"/>
                <w:szCs w:val="20"/>
              </w:rPr>
              <w:t>CY 2016 Rate</w:t>
            </w:r>
          </w:p>
        </w:tc>
      </w:tr>
      <w:tr w:rsidR="00BB59F2" w:rsidRPr="00974C69" w14:paraId="6FDABFCC" w14:textId="77777777" w:rsidTr="00C219B4">
        <w:tc>
          <w:tcPr>
            <w:tcW w:w="5058" w:type="dxa"/>
            <w:tcBorders>
              <w:top w:val="single" w:sz="12" w:space="0" w:color="auto"/>
              <w:left w:val="single" w:sz="12" w:space="0" w:color="auto"/>
              <w:right w:val="single" w:sz="12" w:space="0" w:color="auto"/>
            </w:tcBorders>
          </w:tcPr>
          <w:p w14:paraId="14F52F82" w14:textId="77777777" w:rsidR="00BB59F2" w:rsidRPr="00C47247" w:rsidRDefault="00BB59F2" w:rsidP="00C219B4">
            <w:r w:rsidRPr="00C47247">
              <w:t>Adolescent Well-Care Visits - (AWC)</w:t>
            </w:r>
          </w:p>
        </w:tc>
        <w:tc>
          <w:tcPr>
            <w:tcW w:w="0" w:type="auto"/>
            <w:tcBorders>
              <w:top w:val="single" w:sz="12" w:space="0" w:color="auto"/>
              <w:left w:val="single" w:sz="12" w:space="0" w:color="auto"/>
            </w:tcBorders>
            <w:shd w:val="clear" w:color="auto" w:fill="FCFEE6"/>
            <w:vAlign w:val="center"/>
          </w:tcPr>
          <w:p w14:paraId="1D2C4800"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vAlign w:val="center"/>
          </w:tcPr>
          <w:p w14:paraId="46D2DD33" w14:textId="77777777" w:rsidR="00BB59F2" w:rsidRPr="00974C69" w:rsidRDefault="00BB59F2" w:rsidP="00C219B4">
            <w:pPr>
              <w:pStyle w:val="TableParagraph"/>
              <w:rPr>
                <w:rFonts w:cs="Arial"/>
                <w:sz w:val="20"/>
                <w:szCs w:val="20"/>
              </w:rPr>
            </w:pPr>
          </w:p>
        </w:tc>
        <w:tc>
          <w:tcPr>
            <w:tcW w:w="0" w:type="auto"/>
            <w:tcBorders>
              <w:top w:val="single" w:sz="12" w:space="0" w:color="auto"/>
              <w:left w:val="single" w:sz="12" w:space="0" w:color="auto"/>
            </w:tcBorders>
            <w:shd w:val="clear" w:color="auto" w:fill="FCFEE6"/>
            <w:vAlign w:val="center"/>
          </w:tcPr>
          <w:p w14:paraId="227CC605"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vAlign w:val="center"/>
          </w:tcPr>
          <w:p w14:paraId="27C57526" w14:textId="77777777" w:rsidR="00BB59F2" w:rsidRPr="00974C69" w:rsidRDefault="00BB59F2" w:rsidP="00C219B4">
            <w:pPr>
              <w:pStyle w:val="TableParagraph"/>
              <w:rPr>
                <w:rFonts w:cs="Arial"/>
                <w:sz w:val="20"/>
                <w:szCs w:val="20"/>
              </w:rPr>
            </w:pPr>
          </w:p>
        </w:tc>
        <w:tc>
          <w:tcPr>
            <w:tcW w:w="0" w:type="auto"/>
            <w:tcBorders>
              <w:top w:val="single" w:sz="12" w:space="0" w:color="auto"/>
              <w:left w:val="single" w:sz="12" w:space="0" w:color="auto"/>
            </w:tcBorders>
            <w:shd w:val="clear" w:color="auto" w:fill="FCFEE6"/>
          </w:tcPr>
          <w:p w14:paraId="5D2C09A5"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tcPr>
          <w:p w14:paraId="7D7AECC8" w14:textId="77777777" w:rsidR="00BB59F2" w:rsidRPr="00974C69" w:rsidRDefault="00BB59F2" w:rsidP="00C219B4">
            <w:pPr>
              <w:pStyle w:val="TableParagraph"/>
              <w:rPr>
                <w:rFonts w:cs="Arial"/>
                <w:sz w:val="20"/>
                <w:szCs w:val="20"/>
              </w:rPr>
            </w:pPr>
          </w:p>
        </w:tc>
      </w:tr>
      <w:tr w:rsidR="00BB59F2" w:rsidRPr="00974C69" w14:paraId="7ECB9E57" w14:textId="77777777" w:rsidTr="00C219B4">
        <w:tc>
          <w:tcPr>
            <w:tcW w:w="5058" w:type="dxa"/>
            <w:tcBorders>
              <w:left w:val="single" w:sz="12" w:space="0" w:color="auto"/>
              <w:right w:val="single" w:sz="12" w:space="0" w:color="auto"/>
            </w:tcBorders>
            <w:shd w:val="clear" w:color="auto" w:fill="auto"/>
          </w:tcPr>
          <w:p w14:paraId="35FCDACA" w14:textId="77777777" w:rsidR="00BB59F2" w:rsidRPr="00C47247" w:rsidRDefault="00BB59F2" w:rsidP="00C219B4">
            <w:r w:rsidRPr="00C47247">
              <w:t>Antidepressant Medication Management - (AMM)</w:t>
            </w:r>
          </w:p>
        </w:tc>
        <w:tc>
          <w:tcPr>
            <w:tcW w:w="0" w:type="auto"/>
            <w:tcBorders>
              <w:left w:val="single" w:sz="12" w:space="0" w:color="auto"/>
            </w:tcBorders>
            <w:shd w:val="clear" w:color="auto" w:fill="FCFEE6"/>
            <w:vAlign w:val="center"/>
          </w:tcPr>
          <w:p w14:paraId="40623D9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3E1AB4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53740846"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56E4497"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24A228F"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11C8949" w14:textId="77777777" w:rsidR="00BB59F2" w:rsidRPr="00974C69" w:rsidRDefault="00BB59F2" w:rsidP="00C219B4">
            <w:pPr>
              <w:pStyle w:val="TableParagraph"/>
              <w:rPr>
                <w:rFonts w:cs="Arial"/>
                <w:sz w:val="20"/>
                <w:szCs w:val="20"/>
              </w:rPr>
            </w:pPr>
          </w:p>
        </w:tc>
      </w:tr>
      <w:tr w:rsidR="00BB59F2" w:rsidRPr="00974C69" w14:paraId="66BE954E" w14:textId="77777777" w:rsidTr="00C219B4">
        <w:tc>
          <w:tcPr>
            <w:tcW w:w="5058" w:type="dxa"/>
            <w:tcBorders>
              <w:left w:val="single" w:sz="12" w:space="0" w:color="auto"/>
              <w:right w:val="single" w:sz="12" w:space="0" w:color="auto"/>
            </w:tcBorders>
          </w:tcPr>
          <w:p w14:paraId="6486743A" w14:textId="77777777" w:rsidR="00BB59F2" w:rsidRPr="00C47247" w:rsidRDefault="00BB59F2" w:rsidP="00C219B4">
            <w:r w:rsidRPr="00C47247">
              <w:t xml:space="preserve">Adult BMI Assessment </w:t>
            </w:r>
          </w:p>
        </w:tc>
        <w:tc>
          <w:tcPr>
            <w:tcW w:w="0" w:type="auto"/>
            <w:tcBorders>
              <w:left w:val="single" w:sz="12" w:space="0" w:color="auto"/>
            </w:tcBorders>
            <w:shd w:val="clear" w:color="auto" w:fill="FCFEE6"/>
            <w:vAlign w:val="center"/>
          </w:tcPr>
          <w:p w14:paraId="1525C265"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49F50B1"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EE7726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01C22D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727295DB"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0EBF263" w14:textId="77777777" w:rsidR="00BB59F2" w:rsidRPr="00974C69" w:rsidRDefault="00BB59F2" w:rsidP="00C219B4">
            <w:pPr>
              <w:pStyle w:val="TableParagraph"/>
              <w:rPr>
                <w:rFonts w:cs="Arial"/>
                <w:sz w:val="20"/>
                <w:szCs w:val="20"/>
              </w:rPr>
            </w:pPr>
          </w:p>
        </w:tc>
      </w:tr>
      <w:tr w:rsidR="00BB59F2" w:rsidRPr="00974C69" w14:paraId="1287731D" w14:textId="77777777" w:rsidTr="00C219B4">
        <w:tc>
          <w:tcPr>
            <w:tcW w:w="5058" w:type="dxa"/>
            <w:tcBorders>
              <w:left w:val="single" w:sz="12" w:space="0" w:color="auto"/>
              <w:right w:val="single" w:sz="12" w:space="0" w:color="auto"/>
            </w:tcBorders>
          </w:tcPr>
          <w:p w14:paraId="3872CD45" w14:textId="77777777" w:rsidR="00BB59F2" w:rsidRPr="00C47247" w:rsidRDefault="00BB59F2" w:rsidP="00C219B4">
            <w:r w:rsidRPr="00C47247">
              <w:t>Childhood Immunization Status – (CIS) – Combo 2 and 3</w:t>
            </w:r>
          </w:p>
        </w:tc>
        <w:tc>
          <w:tcPr>
            <w:tcW w:w="0" w:type="auto"/>
            <w:tcBorders>
              <w:left w:val="single" w:sz="12" w:space="0" w:color="auto"/>
            </w:tcBorders>
            <w:shd w:val="clear" w:color="auto" w:fill="FCFEE6"/>
            <w:vAlign w:val="center"/>
          </w:tcPr>
          <w:p w14:paraId="2739942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6F66075"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4DF47B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4CFF25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8906418"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65CD5EB" w14:textId="77777777" w:rsidR="00BB59F2" w:rsidRPr="00974C69" w:rsidRDefault="00BB59F2" w:rsidP="00C219B4">
            <w:pPr>
              <w:pStyle w:val="TableParagraph"/>
              <w:rPr>
                <w:rFonts w:cs="Arial"/>
                <w:sz w:val="20"/>
                <w:szCs w:val="20"/>
              </w:rPr>
            </w:pPr>
          </w:p>
        </w:tc>
      </w:tr>
      <w:tr w:rsidR="00BB59F2" w:rsidRPr="00974C69" w14:paraId="61A15CA2" w14:textId="77777777" w:rsidTr="00C219B4">
        <w:tc>
          <w:tcPr>
            <w:tcW w:w="5058" w:type="dxa"/>
            <w:tcBorders>
              <w:left w:val="single" w:sz="12" w:space="0" w:color="auto"/>
              <w:right w:val="single" w:sz="12" w:space="0" w:color="auto"/>
            </w:tcBorders>
          </w:tcPr>
          <w:p w14:paraId="7157D1BC" w14:textId="77777777" w:rsidR="00BB59F2" w:rsidRPr="00C47247" w:rsidRDefault="00BB59F2" w:rsidP="00C219B4">
            <w:r w:rsidRPr="00C47247">
              <w:t>Comprehensive Diabetes Care – (CDC)</w:t>
            </w:r>
          </w:p>
          <w:p w14:paraId="51160DF6" w14:textId="77777777" w:rsidR="00BB59F2" w:rsidRPr="00C47247" w:rsidRDefault="00BB59F2" w:rsidP="00C219B4"/>
          <w:p w14:paraId="56226929" w14:textId="77777777" w:rsidR="00BB59F2" w:rsidRPr="00C47247" w:rsidRDefault="00BB59F2" w:rsidP="00C219B4">
            <w:r w:rsidRPr="00C47247">
              <w:t>Hemoglobin A1c (HbA1c) testing</w:t>
            </w:r>
          </w:p>
          <w:p w14:paraId="01293F16" w14:textId="77777777" w:rsidR="00BB59F2" w:rsidRPr="00C47247" w:rsidRDefault="00BB59F2" w:rsidP="00C219B4"/>
          <w:p w14:paraId="2665E5C4" w14:textId="77777777" w:rsidR="00BB59F2" w:rsidRPr="00C47247" w:rsidRDefault="00BB59F2" w:rsidP="00C219B4">
            <w:r w:rsidRPr="00C47247">
              <w:t>HbA1c poor control</w:t>
            </w:r>
          </w:p>
          <w:p w14:paraId="2E2C6194" w14:textId="77777777" w:rsidR="00BB59F2" w:rsidRPr="00C47247" w:rsidRDefault="00BB59F2" w:rsidP="00C219B4"/>
          <w:p w14:paraId="77A833C8" w14:textId="77777777" w:rsidR="00BB59F2" w:rsidRPr="00C47247" w:rsidRDefault="00BB59F2" w:rsidP="00C219B4">
            <w:r w:rsidRPr="00C47247">
              <w:t>HbA1c control (&lt;8%)</w:t>
            </w:r>
          </w:p>
          <w:p w14:paraId="0AD76D05" w14:textId="77777777" w:rsidR="00BB59F2" w:rsidRPr="00C47247" w:rsidRDefault="00BB59F2" w:rsidP="00C219B4"/>
          <w:p w14:paraId="057DFD29" w14:textId="77777777" w:rsidR="00BB59F2" w:rsidRPr="00C47247" w:rsidRDefault="00BB59F2" w:rsidP="00C219B4">
            <w:r w:rsidRPr="00C47247">
              <w:t>Eye exam (retinal) performed</w:t>
            </w:r>
          </w:p>
          <w:p w14:paraId="4D65C50B" w14:textId="77777777" w:rsidR="00BB59F2" w:rsidRPr="00C47247" w:rsidRDefault="00BB59F2" w:rsidP="00C219B4"/>
          <w:p w14:paraId="544504D8" w14:textId="77777777" w:rsidR="00BB59F2" w:rsidRPr="00C47247" w:rsidRDefault="00BB59F2" w:rsidP="00C219B4">
            <w:r w:rsidRPr="00C47247">
              <w:t>Medical attention for nephropathy</w:t>
            </w:r>
          </w:p>
        </w:tc>
        <w:tc>
          <w:tcPr>
            <w:tcW w:w="0" w:type="auto"/>
            <w:tcBorders>
              <w:left w:val="single" w:sz="12" w:space="0" w:color="auto"/>
            </w:tcBorders>
            <w:shd w:val="clear" w:color="auto" w:fill="FCFEE6"/>
            <w:vAlign w:val="center"/>
          </w:tcPr>
          <w:p w14:paraId="76D7C81A"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F24946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95D9F69"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7B96C3E"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F7A4BFC"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1C1C4A2" w14:textId="77777777" w:rsidR="00BB59F2" w:rsidRPr="00974C69" w:rsidRDefault="00BB59F2" w:rsidP="00C219B4">
            <w:pPr>
              <w:pStyle w:val="TableParagraph"/>
              <w:rPr>
                <w:rFonts w:cs="Arial"/>
                <w:sz w:val="20"/>
                <w:szCs w:val="20"/>
              </w:rPr>
            </w:pPr>
          </w:p>
        </w:tc>
      </w:tr>
      <w:tr w:rsidR="00BB59F2" w:rsidRPr="00974C69" w14:paraId="6AF6864F" w14:textId="77777777" w:rsidTr="00C219B4">
        <w:tc>
          <w:tcPr>
            <w:tcW w:w="5058" w:type="dxa"/>
            <w:tcBorders>
              <w:left w:val="single" w:sz="12" w:space="0" w:color="auto"/>
              <w:right w:val="single" w:sz="12" w:space="0" w:color="auto"/>
            </w:tcBorders>
          </w:tcPr>
          <w:p w14:paraId="066B8E45" w14:textId="77777777" w:rsidR="00BB59F2" w:rsidRPr="00C47247" w:rsidRDefault="00BB59F2" w:rsidP="00C219B4">
            <w:r w:rsidRPr="00C47247">
              <w:t>Follow-up Care for Children Prescribed ADHD Medication – (ADD)</w:t>
            </w:r>
          </w:p>
        </w:tc>
        <w:tc>
          <w:tcPr>
            <w:tcW w:w="0" w:type="auto"/>
            <w:tcBorders>
              <w:left w:val="single" w:sz="12" w:space="0" w:color="auto"/>
            </w:tcBorders>
            <w:shd w:val="clear" w:color="auto" w:fill="FCFEE6"/>
            <w:vAlign w:val="center"/>
          </w:tcPr>
          <w:p w14:paraId="673D914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FFA608D"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356D752"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58F0CF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BF0ADE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B4C58C6" w14:textId="77777777" w:rsidR="00BB59F2" w:rsidRPr="00974C69" w:rsidRDefault="00BB59F2" w:rsidP="00C219B4">
            <w:pPr>
              <w:pStyle w:val="TableParagraph"/>
              <w:rPr>
                <w:rFonts w:cs="Arial"/>
                <w:sz w:val="20"/>
                <w:szCs w:val="20"/>
              </w:rPr>
            </w:pPr>
          </w:p>
        </w:tc>
      </w:tr>
      <w:tr w:rsidR="00BB59F2" w:rsidRPr="00974C69" w14:paraId="612DD759" w14:textId="77777777" w:rsidTr="00C219B4">
        <w:tc>
          <w:tcPr>
            <w:tcW w:w="5058" w:type="dxa"/>
            <w:tcBorders>
              <w:left w:val="single" w:sz="12" w:space="0" w:color="auto"/>
              <w:right w:val="single" w:sz="12" w:space="0" w:color="auto"/>
            </w:tcBorders>
          </w:tcPr>
          <w:p w14:paraId="0E8B7193" w14:textId="77777777" w:rsidR="00BB59F2" w:rsidRPr="00C47247" w:rsidRDefault="00BB59F2" w:rsidP="00C219B4">
            <w:r w:rsidRPr="00C47247">
              <w:t>Immunizations for Adolescents – (IMA)</w:t>
            </w:r>
          </w:p>
        </w:tc>
        <w:tc>
          <w:tcPr>
            <w:tcW w:w="0" w:type="auto"/>
            <w:tcBorders>
              <w:left w:val="single" w:sz="12" w:space="0" w:color="auto"/>
            </w:tcBorders>
            <w:shd w:val="clear" w:color="auto" w:fill="FCFEE6"/>
            <w:vAlign w:val="center"/>
          </w:tcPr>
          <w:p w14:paraId="1690C509"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AE39953"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87DE1B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048034A"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55B30C5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0EE4DDC" w14:textId="77777777" w:rsidR="00BB59F2" w:rsidRPr="00974C69" w:rsidRDefault="00BB59F2" w:rsidP="00C219B4">
            <w:pPr>
              <w:pStyle w:val="TableParagraph"/>
              <w:rPr>
                <w:rFonts w:cs="Arial"/>
                <w:sz w:val="20"/>
                <w:szCs w:val="20"/>
              </w:rPr>
            </w:pPr>
          </w:p>
        </w:tc>
      </w:tr>
      <w:tr w:rsidR="00BB59F2" w:rsidRPr="00974C69" w14:paraId="49F9EF4C" w14:textId="77777777" w:rsidTr="00C219B4">
        <w:tc>
          <w:tcPr>
            <w:tcW w:w="5058" w:type="dxa"/>
            <w:tcBorders>
              <w:left w:val="single" w:sz="12" w:space="0" w:color="auto"/>
              <w:right w:val="single" w:sz="12" w:space="0" w:color="auto"/>
            </w:tcBorders>
          </w:tcPr>
          <w:p w14:paraId="36AB56C9" w14:textId="77777777" w:rsidR="00BB59F2" w:rsidRPr="00C47247" w:rsidRDefault="00BB59F2" w:rsidP="00C219B4">
            <w:r w:rsidRPr="00C47247">
              <w:t>Chlamydia Screening in Women – (CHL)</w:t>
            </w:r>
          </w:p>
        </w:tc>
        <w:tc>
          <w:tcPr>
            <w:tcW w:w="0" w:type="auto"/>
            <w:tcBorders>
              <w:left w:val="single" w:sz="12" w:space="0" w:color="auto"/>
            </w:tcBorders>
            <w:shd w:val="clear" w:color="auto" w:fill="FCFEE6"/>
            <w:vAlign w:val="center"/>
          </w:tcPr>
          <w:p w14:paraId="662D349C"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F482B79"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EB8A2E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C4DC7E3"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5EFA3F1B"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153E160" w14:textId="77777777" w:rsidR="00BB59F2" w:rsidRPr="00974C69" w:rsidRDefault="00BB59F2" w:rsidP="00C219B4">
            <w:pPr>
              <w:pStyle w:val="TableParagraph"/>
              <w:rPr>
                <w:rFonts w:cs="Arial"/>
                <w:sz w:val="20"/>
                <w:szCs w:val="20"/>
              </w:rPr>
            </w:pPr>
          </w:p>
        </w:tc>
      </w:tr>
      <w:tr w:rsidR="00BB59F2" w:rsidRPr="00974C69" w14:paraId="24C249FD" w14:textId="77777777" w:rsidTr="00C219B4">
        <w:tc>
          <w:tcPr>
            <w:tcW w:w="5058" w:type="dxa"/>
            <w:tcBorders>
              <w:left w:val="single" w:sz="12" w:space="0" w:color="auto"/>
              <w:right w:val="single" w:sz="12" w:space="0" w:color="auto"/>
            </w:tcBorders>
          </w:tcPr>
          <w:p w14:paraId="145E2522" w14:textId="77777777" w:rsidR="00BB59F2" w:rsidRPr="00C47247" w:rsidRDefault="00BB59F2" w:rsidP="00C219B4">
            <w:r w:rsidRPr="00C47247">
              <w:t>Prenatal and Postpartum Care – (PPC)</w:t>
            </w:r>
          </w:p>
        </w:tc>
        <w:tc>
          <w:tcPr>
            <w:tcW w:w="0" w:type="auto"/>
            <w:tcBorders>
              <w:left w:val="single" w:sz="12" w:space="0" w:color="auto"/>
            </w:tcBorders>
            <w:shd w:val="clear" w:color="auto" w:fill="FCFEE6"/>
            <w:vAlign w:val="center"/>
          </w:tcPr>
          <w:p w14:paraId="7AC339C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E8B87FE"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9ECDDE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F09134C"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2A362F8A"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BCA8E4E" w14:textId="77777777" w:rsidR="00BB59F2" w:rsidRPr="00974C69" w:rsidRDefault="00BB59F2" w:rsidP="00C219B4">
            <w:pPr>
              <w:pStyle w:val="TableParagraph"/>
              <w:rPr>
                <w:rFonts w:cs="Arial"/>
                <w:sz w:val="20"/>
                <w:szCs w:val="20"/>
              </w:rPr>
            </w:pPr>
          </w:p>
        </w:tc>
      </w:tr>
      <w:tr w:rsidR="00BB59F2" w:rsidRPr="00974C69" w14:paraId="6611293D" w14:textId="77777777" w:rsidTr="00C219B4">
        <w:tc>
          <w:tcPr>
            <w:tcW w:w="5058" w:type="dxa"/>
            <w:tcBorders>
              <w:left w:val="single" w:sz="12" w:space="0" w:color="auto"/>
              <w:right w:val="single" w:sz="12" w:space="0" w:color="auto"/>
            </w:tcBorders>
          </w:tcPr>
          <w:p w14:paraId="4C9D27EE" w14:textId="77777777" w:rsidR="00BB59F2" w:rsidRPr="00C47247" w:rsidRDefault="00BB59F2" w:rsidP="00C219B4">
            <w:r w:rsidRPr="00C47247">
              <w:t>Medication Management for People with Asthma – (MMA)</w:t>
            </w:r>
          </w:p>
        </w:tc>
        <w:tc>
          <w:tcPr>
            <w:tcW w:w="0" w:type="auto"/>
            <w:tcBorders>
              <w:left w:val="single" w:sz="12" w:space="0" w:color="auto"/>
            </w:tcBorders>
            <w:shd w:val="clear" w:color="auto" w:fill="FCFEE6"/>
            <w:vAlign w:val="center"/>
          </w:tcPr>
          <w:p w14:paraId="4411B81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6CF3F83"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7C46E8B"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5D177FB"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FF4957A"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5173321" w14:textId="77777777" w:rsidR="00BB59F2" w:rsidRPr="00974C69" w:rsidRDefault="00BB59F2" w:rsidP="00C219B4">
            <w:pPr>
              <w:pStyle w:val="TableParagraph"/>
              <w:rPr>
                <w:rFonts w:cs="Arial"/>
                <w:sz w:val="20"/>
                <w:szCs w:val="20"/>
              </w:rPr>
            </w:pPr>
          </w:p>
        </w:tc>
      </w:tr>
      <w:tr w:rsidR="00BB59F2" w:rsidRPr="00974C69" w14:paraId="632089F5" w14:textId="77777777" w:rsidTr="00C219B4">
        <w:tc>
          <w:tcPr>
            <w:tcW w:w="5058" w:type="dxa"/>
            <w:tcBorders>
              <w:left w:val="single" w:sz="12" w:space="0" w:color="auto"/>
              <w:right w:val="single" w:sz="12" w:space="0" w:color="auto"/>
            </w:tcBorders>
          </w:tcPr>
          <w:p w14:paraId="3B680877" w14:textId="77777777" w:rsidR="00BB59F2" w:rsidRPr="00C47247" w:rsidRDefault="00BB59F2" w:rsidP="00C219B4">
            <w:r w:rsidRPr="00C47247">
              <w:t>Well-Child Visits in the First 15 Months of Life – (W15)</w:t>
            </w:r>
          </w:p>
        </w:tc>
        <w:tc>
          <w:tcPr>
            <w:tcW w:w="0" w:type="auto"/>
            <w:tcBorders>
              <w:left w:val="single" w:sz="12" w:space="0" w:color="auto"/>
            </w:tcBorders>
            <w:shd w:val="clear" w:color="auto" w:fill="FCFEE6"/>
            <w:vAlign w:val="center"/>
          </w:tcPr>
          <w:p w14:paraId="2119880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B83993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2994FFC"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E9E4632"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58F7C939"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4EF807A" w14:textId="77777777" w:rsidR="00BB59F2" w:rsidRPr="00974C69" w:rsidRDefault="00BB59F2" w:rsidP="00C219B4">
            <w:pPr>
              <w:pStyle w:val="TableParagraph"/>
              <w:rPr>
                <w:rFonts w:cs="Arial"/>
                <w:sz w:val="20"/>
                <w:szCs w:val="20"/>
              </w:rPr>
            </w:pPr>
          </w:p>
        </w:tc>
      </w:tr>
      <w:tr w:rsidR="00BB59F2" w:rsidRPr="00974C69" w14:paraId="793AED52" w14:textId="77777777" w:rsidTr="00C219B4">
        <w:tc>
          <w:tcPr>
            <w:tcW w:w="5058" w:type="dxa"/>
            <w:tcBorders>
              <w:left w:val="single" w:sz="12" w:space="0" w:color="auto"/>
              <w:right w:val="single" w:sz="12" w:space="0" w:color="auto"/>
            </w:tcBorders>
          </w:tcPr>
          <w:p w14:paraId="72595A56" w14:textId="77777777" w:rsidR="00BB59F2" w:rsidRPr="00C47247" w:rsidRDefault="00BB59F2" w:rsidP="00C219B4">
            <w:r w:rsidRPr="00C47247">
              <w:t>Well-Child Visits in the Third, Fourth, Fifth and Sixth Years of Life – (W34)</w:t>
            </w:r>
          </w:p>
        </w:tc>
        <w:tc>
          <w:tcPr>
            <w:tcW w:w="0" w:type="auto"/>
            <w:tcBorders>
              <w:left w:val="single" w:sz="12" w:space="0" w:color="auto"/>
            </w:tcBorders>
            <w:shd w:val="clear" w:color="auto" w:fill="FCFEE6"/>
            <w:vAlign w:val="center"/>
          </w:tcPr>
          <w:p w14:paraId="68EB896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F023D0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3ED34BB"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E0C99F7"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47B5CC5"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BA2A259" w14:textId="77777777" w:rsidR="00BB59F2" w:rsidRPr="00974C69" w:rsidRDefault="00BB59F2" w:rsidP="00C219B4">
            <w:pPr>
              <w:pStyle w:val="TableParagraph"/>
              <w:rPr>
                <w:rFonts w:cs="Arial"/>
                <w:sz w:val="20"/>
                <w:szCs w:val="20"/>
              </w:rPr>
            </w:pPr>
          </w:p>
        </w:tc>
      </w:tr>
      <w:tr w:rsidR="00BB59F2" w:rsidRPr="00974C69" w14:paraId="316C7216" w14:textId="77777777" w:rsidTr="00C219B4">
        <w:tc>
          <w:tcPr>
            <w:tcW w:w="5058" w:type="dxa"/>
            <w:tcBorders>
              <w:left w:val="single" w:sz="12" w:space="0" w:color="auto"/>
              <w:right w:val="single" w:sz="12" w:space="0" w:color="auto"/>
            </w:tcBorders>
          </w:tcPr>
          <w:p w14:paraId="64AF5D72" w14:textId="77777777" w:rsidR="00BB59F2" w:rsidRPr="00C47247" w:rsidRDefault="00BB59F2" w:rsidP="00C219B4">
            <w:r w:rsidRPr="00C47247">
              <w:t>Children and Adolescents’ Access to Primary Care Practitioners - (CAP)</w:t>
            </w:r>
          </w:p>
        </w:tc>
        <w:tc>
          <w:tcPr>
            <w:tcW w:w="0" w:type="auto"/>
            <w:tcBorders>
              <w:left w:val="single" w:sz="12" w:space="0" w:color="auto"/>
            </w:tcBorders>
            <w:shd w:val="clear" w:color="auto" w:fill="FCFEE6"/>
            <w:vAlign w:val="center"/>
          </w:tcPr>
          <w:p w14:paraId="36A0C59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0C91044"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C81D572"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2BE660F7"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022A272"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BBECA88" w14:textId="77777777" w:rsidR="00BB59F2" w:rsidRPr="00974C69" w:rsidRDefault="00BB59F2" w:rsidP="00C219B4">
            <w:pPr>
              <w:pStyle w:val="TableParagraph"/>
              <w:rPr>
                <w:rFonts w:cs="Arial"/>
                <w:sz w:val="20"/>
                <w:szCs w:val="20"/>
              </w:rPr>
            </w:pPr>
          </w:p>
        </w:tc>
      </w:tr>
      <w:tr w:rsidR="00BB59F2" w:rsidRPr="00974C69" w14:paraId="7F759946" w14:textId="77777777" w:rsidTr="00C219B4">
        <w:tc>
          <w:tcPr>
            <w:tcW w:w="5058" w:type="dxa"/>
            <w:tcBorders>
              <w:left w:val="single" w:sz="12" w:space="0" w:color="auto"/>
              <w:right w:val="single" w:sz="12" w:space="0" w:color="auto"/>
            </w:tcBorders>
          </w:tcPr>
          <w:p w14:paraId="2861960D" w14:textId="77777777" w:rsidR="00BB59F2" w:rsidRPr="00C47247" w:rsidRDefault="00BB59F2" w:rsidP="00C219B4">
            <w:r w:rsidRPr="00C47247">
              <w:lastRenderedPageBreak/>
              <w:t>Initiation and Engagement of Alcohol and Other Drug Dependence Treatment - (IET)</w:t>
            </w:r>
          </w:p>
        </w:tc>
        <w:tc>
          <w:tcPr>
            <w:tcW w:w="0" w:type="auto"/>
            <w:tcBorders>
              <w:left w:val="single" w:sz="12" w:space="0" w:color="auto"/>
            </w:tcBorders>
            <w:shd w:val="clear" w:color="auto" w:fill="FCFEE6"/>
            <w:vAlign w:val="center"/>
          </w:tcPr>
          <w:p w14:paraId="42C6455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B5E1109"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72C07396"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C1F4238"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63C3A95"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FA0309C" w14:textId="77777777" w:rsidR="00BB59F2" w:rsidRPr="00974C69" w:rsidRDefault="00BB59F2" w:rsidP="00C219B4">
            <w:pPr>
              <w:pStyle w:val="TableParagraph"/>
              <w:rPr>
                <w:rFonts w:cs="Arial"/>
                <w:sz w:val="20"/>
                <w:szCs w:val="20"/>
              </w:rPr>
            </w:pPr>
          </w:p>
        </w:tc>
      </w:tr>
      <w:tr w:rsidR="00BB59F2" w:rsidRPr="00974C69" w14:paraId="1ED27C4B" w14:textId="77777777" w:rsidTr="00C219B4">
        <w:tc>
          <w:tcPr>
            <w:tcW w:w="5058" w:type="dxa"/>
            <w:tcBorders>
              <w:left w:val="single" w:sz="12" w:space="0" w:color="auto"/>
              <w:right w:val="single" w:sz="12" w:space="0" w:color="auto"/>
            </w:tcBorders>
          </w:tcPr>
          <w:p w14:paraId="5D861301" w14:textId="77777777" w:rsidR="00BB59F2" w:rsidRPr="00C47247" w:rsidRDefault="00BB59F2" w:rsidP="00C219B4">
            <w:r w:rsidRPr="00C47247">
              <w:t>Ambulatory Care - (AMB)</w:t>
            </w:r>
          </w:p>
        </w:tc>
        <w:tc>
          <w:tcPr>
            <w:tcW w:w="0" w:type="auto"/>
            <w:tcBorders>
              <w:left w:val="single" w:sz="12" w:space="0" w:color="auto"/>
            </w:tcBorders>
            <w:shd w:val="clear" w:color="auto" w:fill="FCFEE6"/>
            <w:vAlign w:val="center"/>
          </w:tcPr>
          <w:p w14:paraId="7B9401E0"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818D985"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6C5DB9ED"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2B2A79D"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7AD52F3D"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F822501" w14:textId="77777777" w:rsidR="00BB59F2" w:rsidRPr="00974C69" w:rsidRDefault="00BB59F2" w:rsidP="00C219B4">
            <w:pPr>
              <w:pStyle w:val="TableParagraph"/>
              <w:rPr>
                <w:rFonts w:cs="Arial"/>
                <w:sz w:val="20"/>
                <w:szCs w:val="20"/>
              </w:rPr>
            </w:pPr>
          </w:p>
        </w:tc>
      </w:tr>
      <w:tr w:rsidR="00BB59F2" w:rsidRPr="00974C69" w14:paraId="0E464A2C" w14:textId="77777777" w:rsidTr="00C219B4">
        <w:tc>
          <w:tcPr>
            <w:tcW w:w="5058" w:type="dxa"/>
            <w:tcBorders>
              <w:left w:val="single" w:sz="12" w:space="0" w:color="auto"/>
              <w:right w:val="single" w:sz="12" w:space="0" w:color="auto"/>
            </w:tcBorders>
          </w:tcPr>
          <w:p w14:paraId="0BF7166D" w14:textId="77777777" w:rsidR="00BB59F2" w:rsidRPr="00C47247" w:rsidRDefault="00BB59F2" w:rsidP="00C219B4">
            <w:r w:rsidRPr="00C47247">
              <w:t>Lead Screening in Children – (LSC)</w:t>
            </w:r>
          </w:p>
        </w:tc>
        <w:tc>
          <w:tcPr>
            <w:tcW w:w="0" w:type="auto"/>
            <w:tcBorders>
              <w:left w:val="single" w:sz="12" w:space="0" w:color="auto"/>
            </w:tcBorders>
            <w:shd w:val="clear" w:color="auto" w:fill="FCFEE6"/>
            <w:vAlign w:val="center"/>
          </w:tcPr>
          <w:p w14:paraId="21240A86"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EB46F9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6B2B28C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1C7A05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2604D22"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37BC521" w14:textId="77777777" w:rsidR="00BB59F2" w:rsidRPr="00974C69" w:rsidRDefault="00BB59F2" w:rsidP="00C219B4">
            <w:pPr>
              <w:pStyle w:val="TableParagraph"/>
              <w:rPr>
                <w:rFonts w:cs="Arial"/>
                <w:sz w:val="20"/>
                <w:szCs w:val="20"/>
              </w:rPr>
            </w:pPr>
          </w:p>
        </w:tc>
      </w:tr>
      <w:tr w:rsidR="00BB59F2" w:rsidRPr="00974C69" w14:paraId="05F68219" w14:textId="77777777" w:rsidTr="00C219B4">
        <w:tc>
          <w:tcPr>
            <w:tcW w:w="5058" w:type="dxa"/>
            <w:tcBorders>
              <w:left w:val="single" w:sz="12" w:space="0" w:color="auto"/>
              <w:right w:val="single" w:sz="12" w:space="0" w:color="auto"/>
            </w:tcBorders>
          </w:tcPr>
          <w:p w14:paraId="399842E4" w14:textId="77777777" w:rsidR="00BB59F2" w:rsidRPr="00C47247" w:rsidRDefault="00BB59F2" w:rsidP="00C219B4">
            <w:r w:rsidRPr="00C47247">
              <w:t>Annual Monitoring for Patients on Persistent Medications - (MPM)</w:t>
            </w:r>
          </w:p>
        </w:tc>
        <w:tc>
          <w:tcPr>
            <w:tcW w:w="0" w:type="auto"/>
            <w:tcBorders>
              <w:left w:val="single" w:sz="12" w:space="0" w:color="auto"/>
            </w:tcBorders>
            <w:shd w:val="clear" w:color="auto" w:fill="FCFEE6"/>
            <w:vAlign w:val="center"/>
          </w:tcPr>
          <w:p w14:paraId="214AF48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394A940"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92DE8E6"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14C8191"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2F13727D"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81C04F2" w14:textId="77777777" w:rsidR="00BB59F2" w:rsidRPr="00974C69" w:rsidRDefault="00BB59F2" w:rsidP="00C219B4">
            <w:pPr>
              <w:pStyle w:val="TableParagraph"/>
              <w:rPr>
                <w:rFonts w:cs="Arial"/>
                <w:sz w:val="20"/>
                <w:szCs w:val="20"/>
              </w:rPr>
            </w:pPr>
          </w:p>
        </w:tc>
      </w:tr>
      <w:tr w:rsidR="00BB59F2" w:rsidRPr="00974C69" w14:paraId="4EA1F4D1" w14:textId="77777777" w:rsidTr="00C219B4">
        <w:tc>
          <w:tcPr>
            <w:tcW w:w="5058" w:type="dxa"/>
            <w:tcBorders>
              <w:left w:val="single" w:sz="12" w:space="0" w:color="auto"/>
              <w:right w:val="single" w:sz="12" w:space="0" w:color="auto"/>
            </w:tcBorders>
          </w:tcPr>
          <w:p w14:paraId="5CE9A5D0" w14:textId="77777777" w:rsidR="00BB59F2" w:rsidRPr="00C47247" w:rsidRDefault="00BB59F2" w:rsidP="00C219B4">
            <w:r w:rsidRPr="00C47247">
              <w:t>Frequency of Ongoing Prenatal Care - (FPC)</w:t>
            </w:r>
          </w:p>
        </w:tc>
        <w:tc>
          <w:tcPr>
            <w:tcW w:w="0" w:type="auto"/>
            <w:tcBorders>
              <w:left w:val="single" w:sz="12" w:space="0" w:color="auto"/>
            </w:tcBorders>
            <w:shd w:val="clear" w:color="auto" w:fill="FCFEE6"/>
            <w:vAlign w:val="center"/>
          </w:tcPr>
          <w:p w14:paraId="0A8B074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2A261F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7A96202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C5C013B"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20A833E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FDB6441" w14:textId="77777777" w:rsidR="00BB59F2" w:rsidRPr="00974C69" w:rsidRDefault="00BB59F2" w:rsidP="00C219B4">
            <w:pPr>
              <w:pStyle w:val="TableParagraph"/>
              <w:rPr>
                <w:rFonts w:cs="Arial"/>
                <w:sz w:val="20"/>
                <w:szCs w:val="20"/>
              </w:rPr>
            </w:pPr>
          </w:p>
        </w:tc>
      </w:tr>
      <w:tr w:rsidR="00BB59F2" w:rsidRPr="00974C69" w14:paraId="4D39ED1B" w14:textId="77777777" w:rsidTr="00C219B4">
        <w:tc>
          <w:tcPr>
            <w:tcW w:w="5058" w:type="dxa"/>
            <w:tcBorders>
              <w:left w:val="single" w:sz="12" w:space="0" w:color="auto"/>
              <w:right w:val="single" w:sz="12" w:space="0" w:color="auto"/>
            </w:tcBorders>
          </w:tcPr>
          <w:p w14:paraId="3639E2A6" w14:textId="77777777" w:rsidR="00BB59F2" w:rsidRPr="00C47247" w:rsidRDefault="00BB59F2" w:rsidP="00C219B4">
            <w:r w:rsidRPr="00C47247">
              <w:t>Metabolic Monitoring for Children and Adolescents on Antipsychotics – (APM)</w:t>
            </w:r>
          </w:p>
        </w:tc>
        <w:tc>
          <w:tcPr>
            <w:tcW w:w="0" w:type="auto"/>
            <w:tcBorders>
              <w:left w:val="single" w:sz="12" w:space="0" w:color="auto"/>
            </w:tcBorders>
            <w:shd w:val="clear" w:color="auto" w:fill="FCFEE6"/>
            <w:vAlign w:val="center"/>
          </w:tcPr>
          <w:p w14:paraId="65B8C348"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C289E35"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D4A5D8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8F2CAB3"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55719E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988B94F" w14:textId="77777777" w:rsidR="00BB59F2" w:rsidRPr="00974C69" w:rsidRDefault="00BB59F2" w:rsidP="00C219B4">
            <w:pPr>
              <w:pStyle w:val="TableParagraph"/>
              <w:rPr>
                <w:rFonts w:cs="Arial"/>
                <w:sz w:val="20"/>
                <w:szCs w:val="20"/>
              </w:rPr>
            </w:pPr>
          </w:p>
        </w:tc>
      </w:tr>
      <w:tr w:rsidR="00BB59F2" w:rsidRPr="00974C69" w14:paraId="670A838E" w14:textId="77777777" w:rsidTr="00C219B4">
        <w:tc>
          <w:tcPr>
            <w:tcW w:w="5058" w:type="dxa"/>
            <w:tcBorders>
              <w:left w:val="single" w:sz="12" w:space="0" w:color="auto"/>
              <w:right w:val="single" w:sz="12" w:space="0" w:color="auto"/>
            </w:tcBorders>
          </w:tcPr>
          <w:p w14:paraId="424A03BE" w14:textId="77777777" w:rsidR="00BB59F2" w:rsidRPr="00C47247" w:rsidRDefault="00BB59F2" w:rsidP="00C219B4">
            <w:r w:rsidRPr="00C47247">
              <w:t>Use of Multiple Concurrent Antipsychotics in Children and Adolescents - (APC)</w:t>
            </w:r>
          </w:p>
        </w:tc>
        <w:tc>
          <w:tcPr>
            <w:tcW w:w="0" w:type="auto"/>
            <w:tcBorders>
              <w:left w:val="single" w:sz="12" w:space="0" w:color="auto"/>
            </w:tcBorders>
            <w:shd w:val="clear" w:color="auto" w:fill="FCFEE6"/>
            <w:vAlign w:val="center"/>
          </w:tcPr>
          <w:p w14:paraId="2C7E6F2F"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97C2BC7"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7BA832A1"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EAB334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8DC626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9B7B0E9" w14:textId="77777777" w:rsidR="00BB59F2" w:rsidRPr="00974C69" w:rsidRDefault="00BB59F2" w:rsidP="00C219B4">
            <w:pPr>
              <w:pStyle w:val="TableParagraph"/>
              <w:rPr>
                <w:rFonts w:cs="Arial"/>
                <w:sz w:val="20"/>
                <w:szCs w:val="20"/>
              </w:rPr>
            </w:pPr>
          </w:p>
        </w:tc>
      </w:tr>
      <w:tr w:rsidR="00BB59F2" w:rsidRPr="00974C69" w14:paraId="6493C5AF" w14:textId="77777777" w:rsidTr="00C219B4">
        <w:tc>
          <w:tcPr>
            <w:tcW w:w="5058" w:type="dxa"/>
            <w:tcBorders>
              <w:left w:val="single" w:sz="12" w:space="0" w:color="auto"/>
              <w:right w:val="single" w:sz="12" w:space="0" w:color="auto"/>
            </w:tcBorders>
          </w:tcPr>
          <w:p w14:paraId="1965BF2C" w14:textId="77777777" w:rsidR="00BB59F2" w:rsidRPr="00C47247" w:rsidRDefault="00BB59F2" w:rsidP="00C219B4">
            <w:r w:rsidRPr="00C47247">
              <w:t>Follow-Up After Emergency Department Visit for Mental Illness</w:t>
            </w:r>
          </w:p>
          <w:p w14:paraId="6F63B3A1" w14:textId="77777777" w:rsidR="00BB59F2" w:rsidRPr="00C47247" w:rsidRDefault="00BB59F2" w:rsidP="00C219B4">
            <w:r w:rsidRPr="00C47247">
              <w:t>– (FUM)</w:t>
            </w:r>
          </w:p>
        </w:tc>
        <w:tc>
          <w:tcPr>
            <w:tcW w:w="0" w:type="auto"/>
            <w:tcBorders>
              <w:left w:val="single" w:sz="12" w:space="0" w:color="auto"/>
            </w:tcBorders>
            <w:shd w:val="clear" w:color="auto" w:fill="FCFEE6"/>
            <w:vAlign w:val="center"/>
          </w:tcPr>
          <w:p w14:paraId="5EEF0D9D"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13EA300E"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tcBorders>
            <w:shd w:val="clear" w:color="auto" w:fill="FCFEE6"/>
            <w:vAlign w:val="center"/>
          </w:tcPr>
          <w:p w14:paraId="1A4251C5" w14:textId="77777777" w:rsidR="00BB59F2" w:rsidRPr="00974C69" w:rsidRDefault="00BB59F2" w:rsidP="00C219B4">
            <w:pPr>
              <w:pStyle w:val="TableParagraph"/>
              <w:rPr>
                <w:rFonts w:cs="Arial"/>
                <w:sz w:val="20"/>
                <w:szCs w:val="20"/>
              </w:rPr>
            </w:pPr>
          </w:p>
        </w:tc>
        <w:tc>
          <w:tcPr>
            <w:tcW w:w="0" w:type="auto"/>
            <w:tcBorders>
              <w:bottom w:val="single" w:sz="4" w:space="0" w:color="auto"/>
              <w:right w:val="single" w:sz="12" w:space="0" w:color="auto"/>
            </w:tcBorders>
            <w:shd w:val="clear" w:color="auto" w:fill="FCFEE6"/>
            <w:vAlign w:val="center"/>
          </w:tcPr>
          <w:p w14:paraId="7D47AD62"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1D378FF"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8D593CB" w14:textId="77777777" w:rsidR="00BB59F2" w:rsidRPr="00974C69" w:rsidRDefault="00BB59F2" w:rsidP="00C219B4">
            <w:pPr>
              <w:pStyle w:val="TableParagraph"/>
              <w:rPr>
                <w:rFonts w:cs="Arial"/>
                <w:sz w:val="20"/>
                <w:szCs w:val="20"/>
              </w:rPr>
            </w:pPr>
          </w:p>
        </w:tc>
      </w:tr>
      <w:tr w:rsidR="00BB59F2" w:rsidRPr="00974C69" w14:paraId="543F9508" w14:textId="77777777" w:rsidTr="00C219B4">
        <w:tc>
          <w:tcPr>
            <w:tcW w:w="5058" w:type="dxa"/>
            <w:tcBorders>
              <w:left w:val="single" w:sz="12" w:space="0" w:color="auto"/>
              <w:right w:val="single" w:sz="12" w:space="0" w:color="auto"/>
            </w:tcBorders>
          </w:tcPr>
          <w:p w14:paraId="1413BCD8" w14:textId="77777777" w:rsidR="00BB59F2" w:rsidRPr="00C47247" w:rsidRDefault="00BB59F2" w:rsidP="00C219B4">
            <w:r w:rsidRPr="00C47247">
              <w:t>Follow-Up After Emergency Department Visit for Alcohol and Other Drug Dependence Treatment – (FUA)</w:t>
            </w:r>
          </w:p>
        </w:tc>
        <w:tc>
          <w:tcPr>
            <w:tcW w:w="0" w:type="auto"/>
            <w:tcBorders>
              <w:left w:val="single" w:sz="12" w:space="0" w:color="auto"/>
            </w:tcBorders>
            <w:shd w:val="clear" w:color="auto" w:fill="FCFEE6"/>
            <w:vAlign w:val="center"/>
          </w:tcPr>
          <w:p w14:paraId="54405E05"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463BE75"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tcBorders>
            <w:shd w:val="clear" w:color="auto" w:fill="FCFEE6"/>
            <w:vAlign w:val="center"/>
          </w:tcPr>
          <w:p w14:paraId="418E63C6"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E967188"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C8E36A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6D2E8F3" w14:textId="77777777" w:rsidR="00BB59F2" w:rsidRPr="00974C69" w:rsidRDefault="00BB59F2" w:rsidP="00C219B4">
            <w:pPr>
              <w:pStyle w:val="TableParagraph"/>
              <w:rPr>
                <w:rFonts w:cs="Arial"/>
                <w:sz w:val="20"/>
                <w:szCs w:val="20"/>
              </w:rPr>
            </w:pPr>
          </w:p>
        </w:tc>
      </w:tr>
      <w:tr w:rsidR="00BB59F2" w:rsidRPr="00974C69" w14:paraId="221E6F20" w14:textId="77777777" w:rsidTr="00C219B4">
        <w:tc>
          <w:tcPr>
            <w:tcW w:w="5058" w:type="dxa"/>
            <w:tcBorders>
              <w:left w:val="single" w:sz="12" w:space="0" w:color="auto"/>
              <w:bottom w:val="single" w:sz="4" w:space="0" w:color="auto"/>
              <w:right w:val="single" w:sz="12" w:space="0" w:color="auto"/>
            </w:tcBorders>
          </w:tcPr>
          <w:p w14:paraId="26453D2F" w14:textId="77777777" w:rsidR="00BB59F2" w:rsidRPr="00C47247" w:rsidRDefault="00BB59F2" w:rsidP="00C219B4">
            <w:r w:rsidRPr="00C47247">
              <w:t>Diabetes Screening for People with Schizophrenia or Bipolar Who are Using Antipsychotic Medications SSD</w:t>
            </w:r>
          </w:p>
        </w:tc>
        <w:tc>
          <w:tcPr>
            <w:tcW w:w="0" w:type="auto"/>
            <w:tcBorders>
              <w:left w:val="single" w:sz="12" w:space="0" w:color="auto"/>
              <w:bottom w:val="single" w:sz="4" w:space="0" w:color="auto"/>
            </w:tcBorders>
            <w:shd w:val="clear" w:color="auto" w:fill="FCFEE6"/>
            <w:vAlign w:val="center"/>
          </w:tcPr>
          <w:p w14:paraId="4948EF6B" w14:textId="77777777" w:rsidR="00BB59F2" w:rsidRPr="00974C69" w:rsidRDefault="00BB59F2" w:rsidP="00C219B4">
            <w:pPr>
              <w:pStyle w:val="TableParagraph"/>
              <w:rPr>
                <w:rFonts w:cs="Arial"/>
                <w:sz w:val="20"/>
                <w:szCs w:val="20"/>
              </w:rPr>
            </w:pPr>
          </w:p>
        </w:tc>
        <w:tc>
          <w:tcPr>
            <w:tcW w:w="0" w:type="auto"/>
            <w:tcBorders>
              <w:bottom w:val="single" w:sz="4" w:space="0" w:color="auto"/>
              <w:right w:val="single" w:sz="12" w:space="0" w:color="auto"/>
            </w:tcBorders>
            <w:shd w:val="clear" w:color="auto" w:fill="FCFEE6"/>
            <w:vAlign w:val="center"/>
          </w:tcPr>
          <w:p w14:paraId="0E15B052"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tcBorders>
            <w:shd w:val="clear" w:color="auto" w:fill="FCFEE6"/>
            <w:vAlign w:val="center"/>
          </w:tcPr>
          <w:p w14:paraId="7119E219" w14:textId="77777777" w:rsidR="00BB59F2" w:rsidRPr="00974C69" w:rsidRDefault="00BB59F2" w:rsidP="00C219B4">
            <w:pPr>
              <w:pStyle w:val="TableParagraph"/>
              <w:rPr>
                <w:rFonts w:cs="Arial"/>
                <w:sz w:val="20"/>
                <w:szCs w:val="20"/>
              </w:rPr>
            </w:pPr>
          </w:p>
        </w:tc>
        <w:tc>
          <w:tcPr>
            <w:tcW w:w="0" w:type="auto"/>
            <w:tcBorders>
              <w:bottom w:val="single" w:sz="4" w:space="0" w:color="auto"/>
              <w:right w:val="single" w:sz="12" w:space="0" w:color="auto"/>
            </w:tcBorders>
            <w:shd w:val="clear" w:color="auto" w:fill="FCFEE6"/>
            <w:vAlign w:val="center"/>
          </w:tcPr>
          <w:p w14:paraId="0903CEA6"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tcBorders>
            <w:shd w:val="clear" w:color="auto" w:fill="FCFEE6"/>
            <w:vAlign w:val="center"/>
          </w:tcPr>
          <w:p w14:paraId="721B69A1" w14:textId="77777777" w:rsidR="00BB59F2" w:rsidRPr="00974C69" w:rsidRDefault="00BB59F2" w:rsidP="00C219B4">
            <w:pPr>
              <w:pStyle w:val="TableParagraph"/>
              <w:rPr>
                <w:rFonts w:cs="Arial"/>
                <w:sz w:val="20"/>
                <w:szCs w:val="20"/>
              </w:rPr>
            </w:pPr>
          </w:p>
        </w:tc>
        <w:tc>
          <w:tcPr>
            <w:tcW w:w="0" w:type="auto"/>
            <w:tcBorders>
              <w:bottom w:val="single" w:sz="4" w:space="0" w:color="auto"/>
              <w:right w:val="single" w:sz="12" w:space="0" w:color="auto"/>
            </w:tcBorders>
            <w:shd w:val="clear" w:color="auto" w:fill="FCFEE6"/>
            <w:vAlign w:val="center"/>
          </w:tcPr>
          <w:p w14:paraId="20B02F97" w14:textId="77777777" w:rsidR="00BB59F2" w:rsidRPr="00974C69" w:rsidRDefault="00BB59F2" w:rsidP="00C219B4">
            <w:pPr>
              <w:pStyle w:val="TableParagraph"/>
              <w:rPr>
                <w:rFonts w:cs="Arial"/>
                <w:sz w:val="20"/>
                <w:szCs w:val="20"/>
              </w:rPr>
            </w:pPr>
          </w:p>
        </w:tc>
      </w:tr>
      <w:tr w:rsidR="00BB59F2" w:rsidRPr="00974C69" w14:paraId="0430BEA5" w14:textId="77777777" w:rsidTr="00C219B4">
        <w:tc>
          <w:tcPr>
            <w:tcW w:w="5058" w:type="dxa"/>
            <w:tcBorders>
              <w:left w:val="single" w:sz="12" w:space="0" w:color="auto"/>
              <w:bottom w:val="single" w:sz="4" w:space="0" w:color="auto"/>
              <w:right w:val="single" w:sz="4" w:space="0" w:color="auto"/>
            </w:tcBorders>
          </w:tcPr>
          <w:p w14:paraId="0499EC1B" w14:textId="1629805D" w:rsidR="00BB59F2" w:rsidRPr="00C47247" w:rsidRDefault="00BB59F2" w:rsidP="00C219B4">
            <w:r w:rsidRPr="00C47247">
              <w:t xml:space="preserve">ED visits per </w:t>
            </w:r>
            <w:r w:rsidR="008A5E4F" w:rsidRPr="00C47247">
              <w:t>1,000-member</w:t>
            </w:r>
            <w:r w:rsidRPr="00C47247">
              <w:t xml:space="preserve"> months</w:t>
            </w:r>
          </w:p>
        </w:tc>
        <w:tc>
          <w:tcPr>
            <w:tcW w:w="0" w:type="auto"/>
            <w:tcBorders>
              <w:left w:val="single" w:sz="4" w:space="0" w:color="auto"/>
              <w:bottom w:val="single" w:sz="4" w:space="0" w:color="auto"/>
              <w:right w:val="single" w:sz="4" w:space="0" w:color="auto"/>
            </w:tcBorders>
            <w:shd w:val="clear" w:color="auto" w:fill="FCFEE6"/>
            <w:vAlign w:val="center"/>
          </w:tcPr>
          <w:p w14:paraId="2003743E"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3F8F3D59"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right w:val="single" w:sz="4" w:space="0" w:color="auto"/>
            </w:tcBorders>
            <w:shd w:val="clear" w:color="auto" w:fill="FCFEE6"/>
            <w:vAlign w:val="center"/>
          </w:tcPr>
          <w:p w14:paraId="75315C77"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01B538F8"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right w:val="single" w:sz="4" w:space="0" w:color="auto"/>
            </w:tcBorders>
            <w:shd w:val="clear" w:color="auto" w:fill="FCFEE6"/>
            <w:vAlign w:val="center"/>
          </w:tcPr>
          <w:p w14:paraId="20573FC3"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4E35E220" w14:textId="77777777" w:rsidR="00BB59F2" w:rsidRPr="00974C69" w:rsidRDefault="00BB59F2" w:rsidP="00C219B4">
            <w:pPr>
              <w:pStyle w:val="TableParagraph"/>
              <w:rPr>
                <w:rFonts w:cs="Arial"/>
                <w:sz w:val="20"/>
                <w:szCs w:val="20"/>
              </w:rPr>
            </w:pPr>
          </w:p>
        </w:tc>
      </w:tr>
      <w:tr w:rsidR="00BB59F2" w:rsidRPr="00974C69" w14:paraId="1FA0B67E" w14:textId="77777777" w:rsidTr="00C219B4">
        <w:tc>
          <w:tcPr>
            <w:tcW w:w="5058" w:type="dxa"/>
            <w:tcBorders>
              <w:left w:val="single" w:sz="12" w:space="0" w:color="auto"/>
              <w:bottom w:val="single" w:sz="4" w:space="0" w:color="auto"/>
              <w:right w:val="single" w:sz="4" w:space="0" w:color="auto"/>
            </w:tcBorders>
          </w:tcPr>
          <w:p w14:paraId="5D0E6B53" w14:textId="77777777" w:rsidR="00BB59F2" w:rsidRPr="00C47247" w:rsidRDefault="00BB59F2" w:rsidP="00C219B4">
            <w:r w:rsidRPr="00C47247">
              <w:t>Follow-Up after Hospitalization for Mental Illness – (FHM)</w:t>
            </w:r>
          </w:p>
        </w:tc>
        <w:tc>
          <w:tcPr>
            <w:tcW w:w="0" w:type="auto"/>
            <w:tcBorders>
              <w:left w:val="single" w:sz="4" w:space="0" w:color="auto"/>
              <w:bottom w:val="single" w:sz="4" w:space="0" w:color="auto"/>
              <w:right w:val="single" w:sz="4" w:space="0" w:color="auto"/>
            </w:tcBorders>
            <w:shd w:val="clear" w:color="auto" w:fill="FCFEE6"/>
            <w:vAlign w:val="center"/>
          </w:tcPr>
          <w:p w14:paraId="0D382F83"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3F837EB2"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right w:val="single" w:sz="4" w:space="0" w:color="auto"/>
            </w:tcBorders>
            <w:shd w:val="clear" w:color="auto" w:fill="FCFEE6"/>
            <w:vAlign w:val="center"/>
          </w:tcPr>
          <w:p w14:paraId="32A03ECB"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4895BA34"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4" w:space="0" w:color="auto"/>
              <w:right w:val="single" w:sz="4" w:space="0" w:color="auto"/>
            </w:tcBorders>
            <w:shd w:val="clear" w:color="auto" w:fill="FCFEE6"/>
            <w:vAlign w:val="center"/>
          </w:tcPr>
          <w:p w14:paraId="3315292B"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4" w:space="0" w:color="auto"/>
              <w:right w:val="single" w:sz="12" w:space="0" w:color="auto"/>
            </w:tcBorders>
            <w:shd w:val="clear" w:color="auto" w:fill="FCFEE6"/>
            <w:vAlign w:val="center"/>
          </w:tcPr>
          <w:p w14:paraId="4DD92D03" w14:textId="77777777" w:rsidR="00BB59F2" w:rsidRPr="00974C69" w:rsidRDefault="00BB59F2" w:rsidP="00C219B4">
            <w:pPr>
              <w:pStyle w:val="TableParagraph"/>
              <w:rPr>
                <w:rFonts w:cs="Arial"/>
                <w:sz w:val="20"/>
                <w:szCs w:val="20"/>
              </w:rPr>
            </w:pPr>
          </w:p>
        </w:tc>
      </w:tr>
      <w:tr w:rsidR="00BB59F2" w:rsidRPr="00974C69" w14:paraId="7F71AD9A" w14:textId="77777777" w:rsidTr="00C219B4">
        <w:tc>
          <w:tcPr>
            <w:tcW w:w="5058" w:type="dxa"/>
            <w:tcBorders>
              <w:left w:val="single" w:sz="12" w:space="0" w:color="auto"/>
              <w:bottom w:val="single" w:sz="12" w:space="0" w:color="auto"/>
              <w:right w:val="single" w:sz="4" w:space="0" w:color="auto"/>
            </w:tcBorders>
          </w:tcPr>
          <w:p w14:paraId="7385B08D" w14:textId="77777777" w:rsidR="00BB59F2" w:rsidRPr="00C47247" w:rsidRDefault="00BB59F2" w:rsidP="00C219B4">
            <w:r w:rsidRPr="00AC4F14">
              <w:rPr>
                <w:rFonts w:cs="Arial"/>
              </w:rPr>
              <w:t>Inpatient Utilization</w:t>
            </w:r>
            <w:r w:rsidRPr="00BA4DCA">
              <w:rPr>
                <w:rFonts w:cs="Arial"/>
              </w:rPr>
              <w:t xml:space="preserve"> </w:t>
            </w:r>
            <w:r w:rsidRPr="002E4CD4">
              <w:rPr>
                <w:rFonts w:cs="Arial"/>
              </w:rPr>
              <w:t>Discharges/1,000 Member Months/Years</w:t>
            </w:r>
          </w:p>
        </w:tc>
        <w:tc>
          <w:tcPr>
            <w:tcW w:w="0" w:type="auto"/>
            <w:tcBorders>
              <w:left w:val="single" w:sz="4" w:space="0" w:color="auto"/>
              <w:bottom w:val="single" w:sz="12" w:space="0" w:color="auto"/>
              <w:right w:val="single" w:sz="4" w:space="0" w:color="auto"/>
            </w:tcBorders>
            <w:shd w:val="clear" w:color="auto" w:fill="FCFEE6"/>
            <w:vAlign w:val="center"/>
          </w:tcPr>
          <w:p w14:paraId="6AD2F493"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12" w:space="0" w:color="auto"/>
              <w:right w:val="single" w:sz="12" w:space="0" w:color="auto"/>
            </w:tcBorders>
            <w:shd w:val="clear" w:color="auto" w:fill="FCFEE6"/>
            <w:vAlign w:val="center"/>
          </w:tcPr>
          <w:p w14:paraId="39FDA636"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12" w:space="0" w:color="auto"/>
              <w:right w:val="single" w:sz="4" w:space="0" w:color="auto"/>
            </w:tcBorders>
            <w:shd w:val="clear" w:color="auto" w:fill="FCFEE6"/>
            <w:vAlign w:val="center"/>
          </w:tcPr>
          <w:p w14:paraId="52DE345E"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12" w:space="0" w:color="auto"/>
              <w:right w:val="single" w:sz="12" w:space="0" w:color="auto"/>
            </w:tcBorders>
            <w:shd w:val="clear" w:color="auto" w:fill="FCFEE6"/>
            <w:vAlign w:val="center"/>
          </w:tcPr>
          <w:p w14:paraId="318BD051"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12" w:space="0" w:color="auto"/>
              <w:right w:val="single" w:sz="4" w:space="0" w:color="auto"/>
            </w:tcBorders>
            <w:shd w:val="clear" w:color="auto" w:fill="FCFEE6"/>
            <w:vAlign w:val="center"/>
          </w:tcPr>
          <w:p w14:paraId="5BC388EB" w14:textId="77777777" w:rsidR="00BB59F2" w:rsidRPr="00974C69" w:rsidRDefault="00BB59F2" w:rsidP="00C219B4">
            <w:pPr>
              <w:pStyle w:val="TableParagraph"/>
              <w:rPr>
                <w:rFonts w:cs="Arial"/>
                <w:sz w:val="20"/>
                <w:szCs w:val="20"/>
              </w:rPr>
            </w:pPr>
          </w:p>
        </w:tc>
        <w:tc>
          <w:tcPr>
            <w:tcW w:w="0" w:type="auto"/>
            <w:tcBorders>
              <w:left w:val="single" w:sz="4" w:space="0" w:color="auto"/>
              <w:bottom w:val="single" w:sz="12" w:space="0" w:color="auto"/>
              <w:right w:val="single" w:sz="12" w:space="0" w:color="auto"/>
            </w:tcBorders>
            <w:shd w:val="clear" w:color="auto" w:fill="FCFEE6"/>
            <w:vAlign w:val="center"/>
          </w:tcPr>
          <w:p w14:paraId="776882DF" w14:textId="77777777" w:rsidR="00BB59F2" w:rsidRPr="00974C69" w:rsidRDefault="00BB59F2" w:rsidP="00C219B4">
            <w:pPr>
              <w:pStyle w:val="TableParagraph"/>
              <w:rPr>
                <w:rFonts w:cs="Arial"/>
                <w:sz w:val="20"/>
                <w:szCs w:val="20"/>
              </w:rPr>
            </w:pPr>
          </w:p>
        </w:tc>
      </w:tr>
      <w:tr w:rsidR="00BB59F2" w:rsidRPr="00974C69" w14:paraId="62E313C1" w14:textId="77777777" w:rsidTr="00C219B4">
        <w:tc>
          <w:tcPr>
            <w:tcW w:w="13962" w:type="dxa"/>
            <w:gridSpan w:val="7"/>
            <w:tcBorders>
              <w:left w:val="nil"/>
              <w:bottom w:val="nil"/>
              <w:right w:val="nil"/>
            </w:tcBorders>
            <w:vAlign w:val="center"/>
          </w:tcPr>
          <w:p w14:paraId="471DF23E" w14:textId="77777777" w:rsidR="00BB59F2" w:rsidRPr="00974C69" w:rsidRDefault="00BB59F2" w:rsidP="00C219B4">
            <w:pPr>
              <w:pStyle w:val="TableParagraph"/>
              <w:rPr>
                <w:rFonts w:cs="Arial"/>
                <w:sz w:val="20"/>
                <w:szCs w:val="20"/>
              </w:rPr>
            </w:pPr>
          </w:p>
        </w:tc>
      </w:tr>
      <w:tr w:rsidR="00BB59F2" w:rsidRPr="00974C69" w14:paraId="47F2BA04" w14:textId="77777777" w:rsidTr="00C219B4">
        <w:trPr>
          <w:gridAfter w:val="5"/>
          <w:wAfter w:w="7420" w:type="dxa"/>
        </w:trPr>
        <w:tc>
          <w:tcPr>
            <w:tcW w:w="5058" w:type="dxa"/>
            <w:tcBorders>
              <w:top w:val="single" w:sz="12" w:space="0" w:color="auto"/>
              <w:left w:val="single" w:sz="12" w:space="0" w:color="auto"/>
              <w:bottom w:val="single" w:sz="12" w:space="0" w:color="auto"/>
              <w:right w:val="single" w:sz="12" w:space="0" w:color="auto"/>
            </w:tcBorders>
            <w:vAlign w:val="center"/>
          </w:tcPr>
          <w:p w14:paraId="3C79CE25" w14:textId="77777777" w:rsidR="00BB59F2" w:rsidRPr="00974C69" w:rsidRDefault="00BB59F2" w:rsidP="00C219B4">
            <w:pPr>
              <w:pStyle w:val="TableParagraph"/>
              <w:jc w:val="right"/>
              <w:rPr>
                <w:rFonts w:cs="Arial"/>
                <w:b/>
                <w:sz w:val="20"/>
                <w:szCs w:val="20"/>
              </w:rPr>
            </w:pPr>
            <w:r w:rsidRPr="00974C69">
              <w:rPr>
                <w:rFonts w:cs="Arial"/>
                <w:b/>
                <w:sz w:val="20"/>
                <w:szCs w:val="20"/>
              </w:rPr>
              <w:t>Total Points</w:t>
            </w:r>
          </w:p>
        </w:tc>
        <w:tc>
          <w:tcPr>
            <w:tcW w:w="0" w:type="auto"/>
            <w:tcBorders>
              <w:top w:val="single" w:sz="12" w:space="0" w:color="auto"/>
              <w:left w:val="single" w:sz="12" w:space="0" w:color="auto"/>
              <w:bottom w:val="single" w:sz="12" w:space="0" w:color="auto"/>
              <w:right w:val="single" w:sz="12" w:space="0" w:color="auto"/>
            </w:tcBorders>
            <w:shd w:val="clear" w:color="auto" w:fill="FCFEE6"/>
            <w:vAlign w:val="center"/>
          </w:tcPr>
          <w:p w14:paraId="27E64506" w14:textId="77777777" w:rsidR="00BB59F2" w:rsidRPr="00974C69" w:rsidRDefault="00BB59F2" w:rsidP="00C219B4">
            <w:pPr>
              <w:pStyle w:val="TableParagraph"/>
              <w:rPr>
                <w:rFonts w:cs="Arial"/>
                <w:b/>
                <w:sz w:val="20"/>
                <w:szCs w:val="20"/>
              </w:rPr>
            </w:pPr>
            <w:r w:rsidRPr="00974C69">
              <w:rPr>
                <w:rFonts w:cs="Arial"/>
                <w:b/>
                <w:color w:val="FF0000"/>
                <w:sz w:val="20"/>
                <w:szCs w:val="20"/>
              </w:rPr>
              <w:t>0</w:t>
            </w:r>
          </w:p>
        </w:tc>
      </w:tr>
    </w:tbl>
    <w:p w14:paraId="45D70631" w14:textId="77777777" w:rsidR="00BB59F2" w:rsidRPr="000A6B73" w:rsidRDefault="00BB59F2" w:rsidP="00BB59F2">
      <w:pPr>
        <w:rPr>
          <w:rFonts w:eastAsia="Arial" w:cs="Arial"/>
        </w:rPr>
        <w:sectPr w:rsidR="00BB59F2" w:rsidRPr="000A6B73" w:rsidSect="00C219B4">
          <w:pgSz w:w="16840" w:h="11910" w:orient="landscape"/>
          <w:pgMar w:top="1440" w:right="1440" w:bottom="1440" w:left="1440" w:header="720" w:footer="720" w:gutter="0"/>
          <w:cols w:space="720"/>
          <w:docGrid w:linePitch="299"/>
        </w:sectPr>
      </w:pPr>
    </w:p>
    <w:p w14:paraId="65155E5D" w14:textId="77777777" w:rsidR="00BB59F2" w:rsidRPr="000A6B73" w:rsidRDefault="00BB59F2" w:rsidP="00BB59F2">
      <w:pPr>
        <w:spacing w:before="4" w:line="160" w:lineRule="exact"/>
        <w:rPr>
          <w:rFonts w:cs="Arial"/>
        </w:rPr>
      </w:pPr>
    </w:p>
    <w:p w14:paraId="7FD20A72" w14:textId="77777777" w:rsidR="00BB59F2" w:rsidRPr="009800F2" w:rsidRDefault="00BB59F2" w:rsidP="00BB59F2">
      <w:pPr>
        <w:spacing w:before="68"/>
        <w:ind w:left="101"/>
        <w:jc w:val="both"/>
        <w:rPr>
          <w:rFonts w:eastAsia="Arial" w:cs="Arial"/>
          <w:sz w:val="26"/>
          <w:szCs w:val="26"/>
        </w:rPr>
      </w:pPr>
      <w:r>
        <w:rPr>
          <w:rFonts w:eastAsia="Arial" w:cs="Arial"/>
          <w:b/>
          <w:bCs/>
          <w:spacing w:val="-1"/>
          <w:sz w:val="26"/>
          <w:szCs w:val="26"/>
        </w:rPr>
        <w:t xml:space="preserve">Criteria </w:t>
      </w:r>
      <w:r w:rsidRPr="009800F2">
        <w:rPr>
          <w:rFonts w:eastAsia="Arial" w:cs="Arial"/>
          <w:b/>
          <w:bCs/>
          <w:spacing w:val="-1"/>
          <w:sz w:val="26"/>
          <w:szCs w:val="26"/>
        </w:rPr>
        <w:t>#</w:t>
      </w:r>
      <w:r>
        <w:rPr>
          <w:rFonts w:eastAsia="Arial" w:cs="Arial"/>
          <w:b/>
          <w:bCs/>
          <w:sz w:val="26"/>
          <w:szCs w:val="26"/>
        </w:rPr>
        <w:t>10</w:t>
      </w:r>
      <w:r w:rsidRPr="009800F2">
        <w:rPr>
          <w:rFonts w:eastAsia="Arial" w:cs="Arial"/>
          <w:b/>
          <w:bCs/>
          <w:spacing w:val="10"/>
          <w:sz w:val="26"/>
          <w:szCs w:val="26"/>
        </w:rPr>
        <w:t xml:space="preserve"> </w:t>
      </w:r>
      <w:r w:rsidRPr="009800F2">
        <w:rPr>
          <w:rFonts w:eastAsia="Arial" w:cs="Arial"/>
          <w:b/>
          <w:bCs/>
          <w:sz w:val="26"/>
          <w:szCs w:val="26"/>
        </w:rPr>
        <w:t>–</w:t>
      </w:r>
      <w:r w:rsidRPr="009800F2">
        <w:rPr>
          <w:rFonts w:eastAsia="Arial" w:cs="Arial"/>
          <w:b/>
          <w:bCs/>
          <w:spacing w:val="6"/>
          <w:sz w:val="26"/>
          <w:szCs w:val="26"/>
        </w:rPr>
        <w:t xml:space="preserve"> </w:t>
      </w:r>
      <w:r w:rsidRPr="009800F2">
        <w:rPr>
          <w:rFonts w:eastAsia="Arial" w:cs="Arial"/>
          <w:b/>
          <w:bCs/>
          <w:spacing w:val="-1"/>
          <w:sz w:val="26"/>
          <w:szCs w:val="26"/>
        </w:rPr>
        <w:t>HEDIS</w:t>
      </w:r>
      <w:r w:rsidRPr="009800F2">
        <w:rPr>
          <w:rFonts w:eastAsia="Arial" w:cs="Arial"/>
          <w:b/>
          <w:bCs/>
          <w:spacing w:val="8"/>
          <w:sz w:val="26"/>
          <w:szCs w:val="26"/>
        </w:rPr>
        <w:t xml:space="preserve"> </w:t>
      </w:r>
      <w:r w:rsidRPr="009800F2">
        <w:rPr>
          <w:rFonts w:eastAsia="Arial" w:cs="Arial"/>
          <w:b/>
          <w:bCs/>
          <w:spacing w:val="-2"/>
          <w:sz w:val="26"/>
          <w:szCs w:val="26"/>
        </w:rPr>
        <w:t>Measures</w:t>
      </w:r>
      <w:r>
        <w:rPr>
          <w:rFonts w:eastAsia="Arial" w:cs="Arial"/>
          <w:b/>
          <w:bCs/>
          <w:spacing w:val="-2"/>
          <w:sz w:val="26"/>
          <w:szCs w:val="26"/>
        </w:rPr>
        <w:t xml:space="preserve"> - Standards</w:t>
      </w:r>
    </w:p>
    <w:p w14:paraId="37E7B080" w14:textId="77777777" w:rsidR="00BB59F2" w:rsidRPr="000A6B73" w:rsidRDefault="00BB59F2" w:rsidP="00BB59F2">
      <w:pPr>
        <w:spacing w:before="2" w:line="250" w:lineRule="exact"/>
        <w:rPr>
          <w:rFonts w:cs="Arial"/>
        </w:rPr>
      </w:pPr>
    </w:p>
    <w:p w14:paraId="4E6AE65B" w14:textId="77777777" w:rsidR="00BB59F2" w:rsidRPr="000A6B73" w:rsidRDefault="00BB59F2" w:rsidP="00BB59F2">
      <w:pPr>
        <w:pStyle w:val="BodyText"/>
        <w:rPr>
          <w:rFonts w:cs="Arial"/>
        </w:rPr>
      </w:pPr>
      <w:r w:rsidRPr="000A6B73">
        <w:rPr>
          <w:rFonts w:cs="Arial"/>
        </w:rPr>
        <w:t>In</w:t>
      </w:r>
      <w:r w:rsidRPr="000A6B73">
        <w:rPr>
          <w:rFonts w:cs="Arial"/>
          <w:spacing w:val="6"/>
        </w:rPr>
        <w:t xml:space="preserve"> </w:t>
      </w:r>
      <w:r w:rsidRPr="000A6B73">
        <w:rPr>
          <w:rFonts w:cs="Arial"/>
        </w:rPr>
        <w:t>addition</w:t>
      </w:r>
      <w:r w:rsidRPr="000A6B73">
        <w:rPr>
          <w:rFonts w:cs="Arial"/>
          <w:spacing w:val="3"/>
        </w:rPr>
        <w:t xml:space="preserve"> </w:t>
      </w:r>
      <w:r w:rsidRPr="000A6B73">
        <w:rPr>
          <w:rFonts w:cs="Arial"/>
          <w:spacing w:val="1"/>
        </w:rPr>
        <w:t>to</w:t>
      </w:r>
      <w:r w:rsidRPr="000A6B73">
        <w:rPr>
          <w:rFonts w:cs="Arial"/>
          <w:spacing w:val="2"/>
        </w:rPr>
        <w:t xml:space="preserve"> </w:t>
      </w:r>
      <w:r w:rsidRPr="000A6B73">
        <w:rPr>
          <w:rFonts w:cs="Arial"/>
          <w:spacing w:val="-2"/>
        </w:rPr>
        <w:t>providing</w:t>
      </w:r>
      <w:r w:rsidRPr="000A6B73">
        <w:rPr>
          <w:rFonts w:cs="Arial"/>
          <w:spacing w:val="9"/>
        </w:rPr>
        <w:t xml:space="preserve"> </w:t>
      </w:r>
      <w:r w:rsidRPr="000A6B73">
        <w:rPr>
          <w:rFonts w:cs="Arial"/>
        </w:rPr>
        <w:t>HEDIS</w:t>
      </w:r>
      <w:r w:rsidRPr="000A6B73">
        <w:rPr>
          <w:rFonts w:cs="Arial"/>
          <w:spacing w:val="3"/>
        </w:rPr>
        <w:t xml:space="preserve"> </w:t>
      </w:r>
      <w:r w:rsidRPr="000A6B73">
        <w:rPr>
          <w:rFonts w:cs="Arial"/>
        </w:rPr>
        <w:t>measure</w:t>
      </w:r>
      <w:r w:rsidRPr="000A6B73">
        <w:rPr>
          <w:rFonts w:cs="Arial"/>
          <w:spacing w:val="3"/>
        </w:rPr>
        <w:t xml:space="preserve"> </w:t>
      </w:r>
      <w:r w:rsidRPr="000A6B73">
        <w:rPr>
          <w:rFonts w:cs="Arial"/>
        </w:rPr>
        <w:t>data,</w:t>
      </w:r>
      <w:r w:rsidRPr="000A6B73">
        <w:rPr>
          <w:rFonts w:cs="Arial"/>
          <w:spacing w:val="2"/>
        </w:rPr>
        <w:t xml:space="preserve"> </w:t>
      </w:r>
      <w:r w:rsidRPr="000A6B73">
        <w:rPr>
          <w:rFonts w:cs="Arial"/>
        </w:rPr>
        <w:t>describe</w:t>
      </w:r>
      <w:r w:rsidRPr="000A6B73">
        <w:rPr>
          <w:rFonts w:cs="Arial"/>
          <w:spacing w:val="7"/>
        </w:rPr>
        <w:t xml:space="preserve"> </w:t>
      </w:r>
      <w:r w:rsidRPr="000A6B73">
        <w:rPr>
          <w:rFonts w:cs="Arial"/>
          <w:spacing w:val="-2"/>
        </w:rPr>
        <w:t>any</w:t>
      </w:r>
      <w:r w:rsidRPr="000A6B73">
        <w:rPr>
          <w:rFonts w:cs="Arial"/>
          <w:spacing w:val="2"/>
        </w:rPr>
        <w:t xml:space="preserve"> </w:t>
      </w:r>
      <w:r w:rsidRPr="000A6B73">
        <w:rPr>
          <w:rFonts w:cs="Arial"/>
        </w:rPr>
        <w:t>instances</w:t>
      </w:r>
      <w:r w:rsidRPr="000A6B73">
        <w:rPr>
          <w:rFonts w:cs="Arial"/>
          <w:spacing w:val="3"/>
        </w:rPr>
        <w:t xml:space="preserve"> </w:t>
      </w:r>
      <w:r w:rsidRPr="000A6B73">
        <w:rPr>
          <w:rFonts w:cs="Arial"/>
        </w:rPr>
        <w:t>of</w:t>
      </w:r>
      <w:r w:rsidRPr="000A6B73">
        <w:rPr>
          <w:rFonts w:cs="Arial"/>
          <w:spacing w:val="3"/>
        </w:rPr>
        <w:t xml:space="preserve"> </w:t>
      </w:r>
      <w:r w:rsidRPr="000A6B73">
        <w:rPr>
          <w:rFonts w:cs="Arial"/>
        </w:rPr>
        <w:t>failure</w:t>
      </w:r>
      <w:r w:rsidRPr="000A6B73">
        <w:rPr>
          <w:rFonts w:cs="Arial"/>
          <w:spacing w:val="6"/>
        </w:rPr>
        <w:t xml:space="preserve"> </w:t>
      </w:r>
      <w:r w:rsidRPr="000A6B73">
        <w:rPr>
          <w:rFonts w:cs="Arial"/>
        </w:rPr>
        <w:t>to</w:t>
      </w:r>
      <w:r w:rsidRPr="000A6B73">
        <w:rPr>
          <w:rFonts w:cs="Arial"/>
          <w:spacing w:val="3"/>
        </w:rPr>
        <w:t xml:space="preserve"> </w:t>
      </w:r>
      <w:r w:rsidRPr="000A6B73">
        <w:rPr>
          <w:rFonts w:cs="Arial"/>
        </w:rPr>
        <w:t>meet</w:t>
      </w:r>
      <w:r w:rsidRPr="000A6B73">
        <w:rPr>
          <w:rFonts w:cs="Arial"/>
          <w:spacing w:val="2"/>
        </w:rPr>
        <w:t xml:space="preserve"> </w:t>
      </w:r>
      <w:r w:rsidRPr="000A6B73">
        <w:rPr>
          <w:rFonts w:cs="Arial"/>
        </w:rPr>
        <w:t>HEDIS</w:t>
      </w:r>
      <w:r w:rsidRPr="000A6B73">
        <w:rPr>
          <w:rFonts w:cs="Arial"/>
          <w:spacing w:val="3"/>
        </w:rPr>
        <w:t xml:space="preserve"> </w:t>
      </w:r>
      <w:r w:rsidRPr="000A6B73">
        <w:rPr>
          <w:rFonts w:cs="Arial"/>
          <w:spacing w:val="-2"/>
        </w:rPr>
        <w:t>or</w:t>
      </w:r>
      <w:r w:rsidRPr="000A6B73">
        <w:rPr>
          <w:rFonts w:cs="Arial"/>
          <w:spacing w:val="73"/>
          <w:w w:val="101"/>
        </w:rPr>
        <w:t xml:space="preserve"> </w:t>
      </w:r>
      <w:r w:rsidRPr="000A6B73">
        <w:rPr>
          <w:rFonts w:cs="Arial"/>
        </w:rPr>
        <w:t>Contract-required</w:t>
      </w:r>
      <w:r w:rsidRPr="000A6B73">
        <w:rPr>
          <w:rFonts w:cs="Arial"/>
          <w:spacing w:val="16"/>
        </w:rPr>
        <w:t xml:space="preserve"> </w:t>
      </w:r>
      <w:r w:rsidRPr="000A6B73">
        <w:rPr>
          <w:rFonts w:cs="Arial"/>
        </w:rPr>
        <w:t>quality</w:t>
      </w:r>
      <w:r w:rsidRPr="000A6B73">
        <w:rPr>
          <w:rFonts w:cs="Arial"/>
          <w:spacing w:val="17"/>
        </w:rPr>
        <w:t xml:space="preserve"> </w:t>
      </w:r>
      <w:r w:rsidRPr="000A6B73">
        <w:rPr>
          <w:rFonts w:cs="Arial"/>
        </w:rPr>
        <w:t>standards</w:t>
      </w:r>
      <w:r w:rsidRPr="000A6B73">
        <w:rPr>
          <w:rFonts w:cs="Arial"/>
          <w:spacing w:val="13"/>
        </w:rPr>
        <w:t xml:space="preserve"> </w:t>
      </w:r>
      <w:r w:rsidRPr="000A6B73">
        <w:rPr>
          <w:rFonts w:cs="Arial"/>
        </w:rPr>
        <w:t>for</w:t>
      </w:r>
      <w:r w:rsidRPr="000A6B73">
        <w:rPr>
          <w:rFonts w:cs="Arial"/>
          <w:spacing w:val="17"/>
        </w:rPr>
        <w:t xml:space="preserve"> </w:t>
      </w:r>
      <w:r w:rsidRPr="000A6B73">
        <w:rPr>
          <w:rFonts w:cs="Arial"/>
        </w:rPr>
        <w:t>the</w:t>
      </w:r>
      <w:r w:rsidRPr="000A6B73">
        <w:rPr>
          <w:rFonts w:cs="Arial"/>
          <w:spacing w:val="17"/>
        </w:rPr>
        <w:t xml:space="preserve"> </w:t>
      </w:r>
      <w:r w:rsidRPr="000A6B73">
        <w:rPr>
          <w:rFonts w:cs="Arial"/>
        </w:rPr>
        <w:t>measures</w:t>
      </w:r>
      <w:r w:rsidRPr="000A6B73">
        <w:rPr>
          <w:rFonts w:cs="Arial"/>
          <w:spacing w:val="16"/>
        </w:rPr>
        <w:t xml:space="preserve"> </w:t>
      </w:r>
      <w:r w:rsidRPr="000A6B73">
        <w:rPr>
          <w:rFonts w:cs="Arial"/>
        </w:rPr>
        <w:t>listed</w:t>
      </w:r>
      <w:r w:rsidRPr="000A6B73">
        <w:rPr>
          <w:rFonts w:cs="Arial"/>
          <w:spacing w:val="17"/>
        </w:rPr>
        <w:t xml:space="preserve"> </w:t>
      </w:r>
      <w:r w:rsidRPr="000A6B73">
        <w:rPr>
          <w:rFonts w:cs="Arial"/>
        </w:rPr>
        <w:t>below</w:t>
      </w:r>
      <w:r w:rsidRPr="000A6B73">
        <w:rPr>
          <w:rFonts w:cs="Arial"/>
          <w:spacing w:val="13"/>
        </w:rPr>
        <w:t xml:space="preserve"> </w:t>
      </w:r>
      <w:r w:rsidRPr="000A6B73">
        <w:rPr>
          <w:rFonts w:cs="Arial"/>
        </w:rPr>
        <w:t>and</w:t>
      </w:r>
      <w:r w:rsidRPr="000A6B73">
        <w:rPr>
          <w:rFonts w:cs="Arial"/>
          <w:spacing w:val="17"/>
        </w:rPr>
        <w:t xml:space="preserve"> </w:t>
      </w:r>
      <w:r w:rsidRPr="000A6B73">
        <w:rPr>
          <w:rFonts w:cs="Arial"/>
        </w:rPr>
        <w:t>actions</w:t>
      </w:r>
      <w:r w:rsidRPr="000A6B73">
        <w:rPr>
          <w:rFonts w:cs="Arial"/>
          <w:spacing w:val="17"/>
        </w:rPr>
        <w:t xml:space="preserve"> </w:t>
      </w:r>
      <w:r w:rsidRPr="000A6B73">
        <w:rPr>
          <w:rFonts w:cs="Arial"/>
        </w:rPr>
        <w:t>taken</w:t>
      </w:r>
      <w:r w:rsidRPr="000A6B73">
        <w:rPr>
          <w:rFonts w:cs="Arial"/>
          <w:spacing w:val="12"/>
        </w:rPr>
        <w:t xml:space="preserve"> </w:t>
      </w:r>
      <w:r w:rsidRPr="000A6B73">
        <w:rPr>
          <w:rFonts w:cs="Arial"/>
        </w:rPr>
        <w:t>to</w:t>
      </w:r>
      <w:r w:rsidRPr="000A6B73">
        <w:rPr>
          <w:rFonts w:cs="Arial"/>
          <w:spacing w:val="17"/>
        </w:rPr>
        <w:t xml:space="preserve"> </w:t>
      </w:r>
      <w:r w:rsidRPr="000A6B73">
        <w:rPr>
          <w:rFonts w:cs="Arial"/>
        </w:rPr>
        <w:t>improve</w:t>
      </w:r>
      <w:r w:rsidRPr="000A6B73">
        <w:rPr>
          <w:rFonts w:cs="Arial"/>
          <w:spacing w:val="104"/>
          <w:w w:val="101"/>
        </w:rPr>
        <w:t xml:space="preserve"> </w:t>
      </w:r>
      <w:r w:rsidRPr="000A6B73">
        <w:rPr>
          <w:rFonts w:cs="Arial"/>
        </w:rPr>
        <w:t>performance.</w:t>
      </w:r>
      <w:r w:rsidRPr="000A6B73">
        <w:rPr>
          <w:rFonts w:cs="Arial"/>
          <w:spacing w:val="21"/>
        </w:rPr>
        <w:t xml:space="preserve"> </w:t>
      </w:r>
      <w:r w:rsidRPr="000A6B73">
        <w:rPr>
          <w:rFonts w:cs="Arial"/>
        </w:rPr>
        <w:t>Describe</w:t>
      </w:r>
      <w:r w:rsidRPr="000A6B73">
        <w:rPr>
          <w:rFonts w:cs="Arial"/>
          <w:spacing w:val="11"/>
        </w:rPr>
        <w:t xml:space="preserve"> </w:t>
      </w:r>
      <w:r w:rsidRPr="000A6B73">
        <w:rPr>
          <w:rFonts w:cs="Arial"/>
        </w:rPr>
        <w:t>actions</w:t>
      </w:r>
      <w:r w:rsidRPr="000A6B73">
        <w:rPr>
          <w:rFonts w:cs="Arial"/>
          <w:spacing w:val="15"/>
        </w:rPr>
        <w:t xml:space="preserve"> </w:t>
      </w:r>
      <w:r w:rsidRPr="000A6B73">
        <w:rPr>
          <w:rFonts w:cs="Arial"/>
        </w:rPr>
        <w:t>taken</w:t>
      </w:r>
      <w:r w:rsidRPr="000A6B73">
        <w:rPr>
          <w:rFonts w:cs="Arial"/>
          <w:spacing w:val="15"/>
        </w:rPr>
        <w:t xml:space="preserve"> </w:t>
      </w:r>
      <w:r w:rsidRPr="000A6B73">
        <w:rPr>
          <w:rFonts w:cs="Arial"/>
        </w:rPr>
        <w:t>to</w:t>
      </w:r>
      <w:r w:rsidRPr="000A6B73">
        <w:rPr>
          <w:rFonts w:cs="Arial"/>
          <w:spacing w:val="15"/>
        </w:rPr>
        <w:t xml:space="preserve"> </w:t>
      </w:r>
      <w:r w:rsidRPr="000A6B73">
        <w:rPr>
          <w:rFonts w:cs="Arial"/>
        </w:rPr>
        <w:t>improve</w:t>
      </w:r>
      <w:r w:rsidRPr="000A6B73">
        <w:rPr>
          <w:rFonts w:cs="Arial"/>
          <w:spacing w:val="15"/>
        </w:rPr>
        <w:t xml:space="preserve"> </w:t>
      </w:r>
      <w:r w:rsidRPr="000A6B73">
        <w:rPr>
          <w:rFonts w:cs="Arial"/>
        </w:rPr>
        <w:t>quality</w:t>
      </w:r>
      <w:r w:rsidRPr="000A6B73">
        <w:rPr>
          <w:rFonts w:cs="Arial"/>
          <w:spacing w:val="12"/>
        </w:rPr>
        <w:t xml:space="preserve"> </w:t>
      </w:r>
      <w:r w:rsidRPr="000A6B73">
        <w:rPr>
          <w:rFonts w:cs="Arial"/>
        </w:rPr>
        <w:t>performance</w:t>
      </w:r>
      <w:r w:rsidRPr="000A6B73">
        <w:rPr>
          <w:rFonts w:cs="Arial"/>
          <w:spacing w:val="11"/>
        </w:rPr>
        <w:t xml:space="preserve"> </w:t>
      </w:r>
      <w:r w:rsidRPr="000A6B73">
        <w:rPr>
          <w:rFonts w:cs="Arial"/>
        </w:rPr>
        <w:t>when</w:t>
      </w:r>
      <w:r w:rsidRPr="000A6B73">
        <w:rPr>
          <w:rFonts w:cs="Arial"/>
          <w:spacing w:val="15"/>
        </w:rPr>
        <w:t xml:space="preserve"> </w:t>
      </w:r>
      <w:r w:rsidRPr="000A6B73">
        <w:rPr>
          <w:rFonts w:cs="Arial"/>
        </w:rPr>
        <w:t>HEDIS</w:t>
      </w:r>
      <w:r w:rsidRPr="000A6B73">
        <w:rPr>
          <w:rFonts w:cs="Arial"/>
          <w:spacing w:val="15"/>
        </w:rPr>
        <w:t xml:space="preserve"> </w:t>
      </w:r>
      <w:r w:rsidRPr="000A6B73">
        <w:rPr>
          <w:rFonts w:cs="Arial"/>
        </w:rPr>
        <w:t>or</w:t>
      </w:r>
      <w:r w:rsidRPr="000A6B73">
        <w:rPr>
          <w:rFonts w:cs="Arial"/>
          <w:spacing w:val="15"/>
        </w:rPr>
        <w:t xml:space="preserve"> </w:t>
      </w:r>
      <w:r w:rsidRPr="000A6B73">
        <w:rPr>
          <w:rFonts w:cs="Arial"/>
        </w:rPr>
        <w:t>Contract-</w:t>
      </w:r>
      <w:r w:rsidRPr="000A6B73">
        <w:rPr>
          <w:rFonts w:cs="Arial"/>
          <w:spacing w:val="49"/>
          <w:w w:val="101"/>
        </w:rPr>
        <w:t xml:space="preserve"> </w:t>
      </w:r>
      <w:r w:rsidRPr="000A6B73">
        <w:rPr>
          <w:rFonts w:cs="Arial"/>
        </w:rPr>
        <w:t>required</w:t>
      </w:r>
      <w:r w:rsidRPr="000A6B73">
        <w:rPr>
          <w:rFonts w:cs="Arial"/>
          <w:spacing w:val="9"/>
        </w:rPr>
        <w:t xml:space="preserve"> </w:t>
      </w:r>
      <w:r w:rsidRPr="000A6B73">
        <w:rPr>
          <w:rFonts w:cs="Arial"/>
        </w:rPr>
        <w:t>standards</w:t>
      </w:r>
      <w:r w:rsidRPr="000A6B73">
        <w:rPr>
          <w:rFonts w:cs="Arial"/>
          <w:spacing w:val="10"/>
        </w:rPr>
        <w:t xml:space="preserve"> </w:t>
      </w:r>
      <w:r w:rsidRPr="000A6B73">
        <w:rPr>
          <w:rFonts w:cs="Arial"/>
        </w:rPr>
        <w:t>were</w:t>
      </w:r>
      <w:r w:rsidRPr="000A6B73">
        <w:rPr>
          <w:rFonts w:cs="Arial"/>
          <w:spacing w:val="4"/>
        </w:rPr>
        <w:t xml:space="preserve"> </w:t>
      </w:r>
      <w:r w:rsidRPr="000A6B73">
        <w:rPr>
          <w:rFonts w:cs="Arial"/>
        </w:rPr>
        <w:t>met,</w:t>
      </w:r>
      <w:r w:rsidRPr="000A6B73">
        <w:rPr>
          <w:rFonts w:cs="Arial"/>
          <w:spacing w:val="10"/>
        </w:rPr>
        <w:t xml:space="preserve"> </w:t>
      </w:r>
      <w:r w:rsidRPr="000A6B73">
        <w:rPr>
          <w:rFonts w:cs="Arial"/>
        </w:rPr>
        <w:t>but</w:t>
      </w:r>
      <w:r w:rsidRPr="000A6B73">
        <w:rPr>
          <w:rFonts w:cs="Arial"/>
          <w:spacing w:val="10"/>
        </w:rPr>
        <w:t xml:space="preserve"> </w:t>
      </w:r>
      <w:r w:rsidRPr="000A6B73">
        <w:rPr>
          <w:rFonts w:cs="Arial"/>
        </w:rPr>
        <w:t>improvement</w:t>
      </w:r>
      <w:r w:rsidRPr="000A6B73">
        <w:rPr>
          <w:rFonts w:cs="Arial"/>
          <w:spacing w:val="9"/>
        </w:rPr>
        <w:t xml:space="preserve"> </w:t>
      </w:r>
      <w:r w:rsidRPr="000A6B73">
        <w:rPr>
          <w:rFonts w:cs="Arial"/>
        </w:rPr>
        <w:t>was</w:t>
      </w:r>
      <w:r w:rsidRPr="000A6B73">
        <w:rPr>
          <w:rFonts w:cs="Arial"/>
          <w:spacing w:val="10"/>
        </w:rPr>
        <w:t xml:space="preserve"> </w:t>
      </w:r>
      <w:r w:rsidRPr="000A6B73">
        <w:rPr>
          <w:rFonts w:cs="Arial"/>
        </w:rPr>
        <w:t>desirable.</w:t>
      </w:r>
    </w:p>
    <w:p w14:paraId="76141250" w14:textId="77777777" w:rsidR="00BB59F2" w:rsidRPr="000A6B73" w:rsidRDefault="00BB59F2" w:rsidP="00BB59F2">
      <w:pPr>
        <w:spacing w:before="6" w:line="240" w:lineRule="exact"/>
        <w:rPr>
          <w:rFonts w:cs="Arial"/>
        </w:rPr>
      </w:pPr>
    </w:p>
    <w:p w14:paraId="7B0F7E6C" w14:textId="77777777" w:rsidR="00BB59F2" w:rsidRPr="000A6B73" w:rsidRDefault="00BB59F2" w:rsidP="006B3FF8">
      <w:pPr>
        <w:pStyle w:val="BodyText"/>
        <w:numPr>
          <w:ilvl w:val="0"/>
          <w:numId w:val="81"/>
        </w:numPr>
        <w:rPr>
          <w:rFonts w:cs="Arial"/>
        </w:rPr>
      </w:pPr>
      <w:r w:rsidRPr="000A6B73">
        <w:rPr>
          <w:rFonts w:cs="Arial"/>
        </w:rPr>
        <w:t>Child</w:t>
      </w:r>
      <w:r w:rsidRPr="000A6B73">
        <w:rPr>
          <w:rFonts w:cs="Arial"/>
          <w:spacing w:val="7"/>
        </w:rPr>
        <w:t xml:space="preserve"> </w:t>
      </w:r>
      <w:r w:rsidRPr="000A6B73">
        <w:rPr>
          <w:rFonts w:cs="Arial"/>
        </w:rPr>
        <w:t>and</w:t>
      </w:r>
      <w:r w:rsidRPr="000A6B73">
        <w:rPr>
          <w:rFonts w:cs="Arial"/>
          <w:spacing w:val="4"/>
        </w:rPr>
        <w:t xml:space="preserve"> </w:t>
      </w:r>
      <w:r w:rsidRPr="000A6B73">
        <w:rPr>
          <w:rFonts w:cs="Arial"/>
        </w:rPr>
        <w:t>Adolescent</w:t>
      </w:r>
      <w:r w:rsidRPr="000A6B73">
        <w:rPr>
          <w:rFonts w:cs="Arial"/>
          <w:spacing w:val="8"/>
        </w:rPr>
        <w:t xml:space="preserve"> </w:t>
      </w:r>
      <w:r w:rsidRPr="000A6B73">
        <w:rPr>
          <w:rFonts w:cs="Arial"/>
        </w:rPr>
        <w:t>Access</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PCPs</w:t>
      </w:r>
      <w:r w:rsidRPr="000A6B73">
        <w:rPr>
          <w:rFonts w:cs="Arial"/>
          <w:spacing w:val="8"/>
        </w:rPr>
        <w:t xml:space="preserve"> </w:t>
      </w:r>
      <w:r w:rsidRPr="000A6B73">
        <w:rPr>
          <w:rFonts w:cs="Arial"/>
        </w:rPr>
        <w:t>(all</w:t>
      </w:r>
      <w:r w:rsidRPr="000A6B73">
        <w:rPr>
          <w:rFonts w:cs="Arial"/>
          <w:spacing w:val="7"/>
        </w:rPr>
        <w:t xml:space="preserve"> </w:t>
      </w:r>
      <w:r w:rsidRPr="000A6B73">
        <w:rPr>
          <w:rFonts w:cs="Arial"/>
        </w:rPr>
        <w:t>4</w:t>
      </w:r>
      <w:r w:rsidRPr="000A6B73">
        <w:rPr>
          <w:rFonts w:cs="Arial"/>
          <w:spacing w:val="8"/>
        </w:rPr>
        <w:t xml:space="preserve"> </w:t>
      </w:r>
      <w:r w:rsidRPr="000A6B73">
        <w:rPr>
          <w:rFonts w:cs="Arial"/>
          <w:spacing w:val="-2"/>
        </w:rPr>
        <w:t>age</w:t>
      </w:r>
      <w:r w:rsidRPr="000A6B73">
        <w:rPr>
          <w:rFonts w:cs="Arial"/>
          <w:spacing w:val="7"/>
        </w:rPr>
        <w:t xml:space="preserve"> </w:t>
      </w:r>
      <w:r w:rsidRPr="000A6B73">
        <w:rPr>
          <w:rFonts w:cs="Arial"/>
        </w:rPr>
        <w:t>bands</w:t>
      </w:r>
      <w:r w:rsidRPr="000A6B73">
        <w:rPr>
          <w:rFonts w:cs="Arial"/>
          <w:spacing w:val="7"/>
        </w:rPr>
        <w:t xml:space="preserve"> </w:t>
      </w:r>
      <w:r w:rsidRPr="000A6B73">
        <w:rPr>
          <w:rFonts w:cs="Arial"/>
        </w:rPr>
        <w:t>reported</w:t>
      </w:r>
      <w:r w:rsidRPr="000A6B73">
        <w:rPr>
          <w:rFonts w:cs="Arial"/>
          <w:spacing w:val="5"/>
        </w:rPr>
        <w:t xml:space="preserve"> </w:t>
      </w:r>
      <w:r w:rsidRPr="000A6B73">
        <w:rPr>
          <w:rFonts w:cs="Arial"/>
        </w:rPr>
        <w:t>as</w:t>
      </w:r>
      <w:r w:rsidRPr="000A6B73">
        <w:rPr>
          <w:rFonts w:cs="Arial"/>
          <w:spacing w:val="7"/>
        </w:rPr>
        <w:t xml:space="preserve"> </w:t>
      </w:r>
      <w:r w:rsidRPr="000A6B73">
        <w:rPr>
          <w:rFonts w:cs="Arial"/>
        </w:rPr>
        <w:t>separate</w:t>
      </w:r>
      <w:r w:rsidRPr="000A6B73">
        <w:rPr>
          <w:rFonts w:cs="Arial"/>
          <w:spacing w:val="7"/>
        </w:rPr>
        <w:t xml:space="preserve"> </w:t>
      </w:r>
      <w:r w:rsidRPr="000A6B73">
        <w:rPr>
          <w:rFonts w:cs="Arial"/>
        </w:rPr>
        <w:t>rates);</w:t>
      </w:r>
    </w:p>
    <w:p w14:paraId="1C71DCB6" w14:textId="77777777" w:rsidR="00BB59F2" w:rsidRPr="000A6B73" w:rsidRDefault="00BB59F2" w:rsidP="006B3FF8">
      <w:pPr>
        <w:pStyle w:val="BodyText"/>
        <w:numPr>
          <w:ilvl w:val="0"/>
          <w:numId w:val="81"/>
        </w:numPr>
        <w:rPr>
          <w:rFonts w:cs="Arial"/>
        </w:rPr>
      </w:pPr>
      <w:r w:rsidRPr="000A6B73">
        <w:rPr>
          <w:rFonts w:cs="Arial"/>
        </w:rPr>
        <w:t>Childhood</w:t>
      </w:r>
      <w:r w:rsidRPr="000A6B73">
        <w:rPr>
          <w:rFonts w:cs="Arial"/>
          <w:spacing w:val="9"/>
        </w:rPr>
        <w:t xml:space="preserve"> </w:t>
      </w:r>
      <w:r w:rsidRPr="000A6B73">
        <w:rPr>
          <w:rFonts w:cs="Arial"/>
        </w:rPr>
        <w:t>Immunization</w:t>
      </w:r>
      <w:r w:rsidRPr="000A6B73">
        <w:rPr>
          <w:rFonts w:cs="Arial"/>
          <w:spacing w:val="14"/>
        </w:rPr>
        <w:t xml:space="preserve"> </w:t>
      </w:r>
      <w:r w:rsidRPr="000A6B73">
        <w:rPr>
          <w:rFonts w:cs="Arial"/>
        </w:rPr>
        <w:t>Status</w:t>
      </w:r>
      <w:r w:rsidRPr="000A6B73">
        <w:rPr>
          <w:rFonts w:cs="Arial"/>
          <w:spacing w:val="9"/>
        </w:rPr>
        <w:t xml:space="preserve"> </w:t>
      </w:r>
      <w:r w:rsidRPr="000A6B73">
        <w:rPr>
          <w:rFonts w:cs="Arial"/>
        </w:rPr>
        <w:t>(Combo</w:t>
      </w:r>
      <w:r w:rsidRPr="000A6B73">
        <w:rPr>
          <w:rFonts w:cs="Arial"/>
          <w:spacing w:val="9"/>
        </w:rPr>
        <w:t xml:space="preserve"> </w:t>
      </w:r>
      <w:r w:rsidRPr="000A6B73">
        <w:rPr>
          <w:rFonts w:cs="Arial"/>
        </w:rPr>
        <w:t>3);</w:t>
      </w:r>
    </w:p>
    <w:p w14:paraId="572D061C" w14:textId="77777777" w:rsidR="00BB59F2" w:rsidRPr="000A6B73" w:rsidRDefault="00BB59F2" w:rsidP="006B3FF8">
      <w:pPr>
        <w:pStyle w:val="BodyText"/>
        <w:numPr>
          <w:ilvl w:val="0"/>
          <w:numId w:val="81"/>
        </w:numPr>
        <w:rPr>
          <w:rFonts w:cs="Arial"/>
        </w:rPr>
      </w:pPr>
      <w:r w:rsidRPr="000A6B73">
        <w:rPr>
          <w:rFonts w:cs="Arial"/>
        </w:rPr>
        <w:t>Well-Child</w:t>
      </w:r>
      <w:r w:rsidRPr="000A6B73">
        <w:rPr>
          <w:rFonts w:cs="Arial"/>
          <w:spacing w:val="6"/>
        </w:rPr>
        <w:t xml:space="preserve"> </w:t>
      </w:r>
      <w:r w:rsidRPr="000A6B73">
        <w:rPr>
          <w:rFonts w:cs="Arial"/>
          <w:spacing w:val="-1"/>
        </w:rPr>
        <w:t>Visits</w:t>
      </w:r>
      <w:r w:rsidRPr="000A6B73">
        <w:rPr>
          <w:rFonts w:cs="Arial"/>
          <w:spacing w:val="7"/>
        </w:rPr>
        <w:t xml:space="preserve"> </w:t>
      </w:r>
      <w:r w:rsidRPr="000A6B73">
        <w:rPr>
          <w:rFonts w:cs="Arial"/>
          <w:spacing w:val="-2"/>
        </w:rPr>
        <w:t>in</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spacing w:val="-1"/>
        </w:rPr>
        <w:t>First</w:t>
      </w:r>
      <w:r w:rsidRPr="000A6B73">
        <w:rPr>
          <w:rFonts w:cs="Arial"/>
          <w:spacing w:val="6"/>
        </w:rPr>
        <w:t xml:space="preserve"> </w:t>
      </w:r>
      <w:r w:rsidRPr="000A6B73">
        <w:rPr>
          <w:rFonts w:cs="Arial"/>
        </w:rPr>
        <w:t>15</w:t>
      </w:r>
      <w:r w:rsidRPr="000A6B73">
        <w:rPr>
          <w:rFonts w:cs="Arial"/>
          <w:spacing w:val="7"/>
        </w:rPr>
        <w:t xml:space="preserve"> </w:t>
      </w:r>
      <w:r w:rsidRPr="000A6B73">
        <w:rPr>
          <w:rFonts w:cs="Arial"/>
          <w:spacing w:val="-1"/>
        </w:rPr>
        <w:t>Months</w:t>
      </w:r>
      <w:r w:rsidRPr="000A6B73">
        <w:rPr>
          <w:rFonts w:cs="Arial"/>
          <w:spacing w:val="7"/>
        </w:rPr>
        <w:t xml:space="preserve"> </w:t>
      </w:r>
      <w:r w:rsidRPr="000A6B73">
        <w:rPr>
          <w:rFonts w:cs="Arial"/>
        </w:rPr>
        <w:t>(6</w:t>
      </w:r>
      <w:r w:rsidRPr="000A6B73">
        <w:rPr>
          <w:rFonts w:cs="Arial"/>
          <w:spacing w:val="6"/>
        </w:rPr>
        <w:t xml:space="preserve"> </w:t>
      </w:r>
      <w:r w:rsidRPr="000A6B73">
        <w:rPr>
          <w:rFonts w:cs="Arial"/>
        </w:rPr>
        <w:t>or</w:t>
      </w:r>
      <w:r w:rsidRPr="000A6B73">
        <w:rPr>
          <w:rFonts w:cs="Arial"/>
          <w:spacing w:val="1"/>
        </w:rPr>
        <w:t xml:space="preserve"> </w:t>
      </w:r>
      <w:r w:rsidRPr="000A6B73">
        <w:rPr>
          <w:rFonts w:cs="Arial"/>
        </w:rPr>
        <w:t>more);</w:t>
      </w:r>
    </w:p>
    <w:p w14:paraId="755051C3" w14:textId="77777777" w:rsidR="00BB59F2" w:rsidRPr="000A6B73" w:rsidRDefault="00BB59F2" w:rsidP="006B3FF8">
      <w:pPr>
        <w:pStyle w:val="BodyText"/>
        <w:numPr>
          <w:ilvl w:val="0"/>
          <w:numId w:val="81"/>
        </w:numPr>
        <w:rPr>
          <w:rFonts w:cs="Arial"/>
        </w:rPr>
      </w:pPr>
      <w:r w:rsidRPr="000A6B73">
        <w:rPr>
          <w:rFonts w:cs="Arial"/>
        </w:rPr>
        <w:t>Immunizations</w:t>
      </w:r>
      <w:r w:rsidRPr="000A6B73">
        <w:rPr>
          <w:rFonts w:cs="Arial"/>
          <w:spacing w:val="8"/>
        </w:rPr>
        <w:t xml:space="preserve"> </w:t>
      </w:r>
      <w:r w:rsidRPr="000A6B73">
        <w:rPr>
          <w:rFonts w:cs="Arial"/>
          <w:spacing w:val="1"/>
        </w:rPr>
        <w:t>for</w:t>
      </w:r>
      <w:r w:rsidRPr="000A6B73">
        <w:rPr>
          <w:rFonts w:cs="Arial"/>
          <w:spacing w:val="8"/>
        </w:rPr>
        <w:t xml:space="preserve"> </w:t>
      </w:r>
      <w:r w:rsidRPr="000A6B73">
        <w:rPr>
          <w:rFonts w:cs="Arial"/>
        </w:rPr>
        <w:t>Adolescents</w:t>
      </w:r>
      <w:r w:rsidRPr="000A6B73">
        <w:rPr>
          <w:rFonts w:cs="Arial"/>
          <w:spacing w:val="9"/>
        </w:rPr>
        <w:t xml:space="preserve"> </w:t>
      </w:r>
      <w:r w:rsidRPr="000A6B73">
        <w:rPr>
          <w:rFonts w:cs="Arial"/>
        </w:rPr>
        <w:t>(Combo</w:t>
      </w:r>
      <w:r w:rsidRPr="000A6B73">
        <w:rPr>
          <w:rFonts w:cs="Arial"/>
          <w:spacing w:val="8"/>
        </w:rPr>
        <w:t xml:space="preserve"> </w:t>
      </w:r>
      <w:r w:rsidRPr="000A6B73">
        <w:rPr>
          <w:rFonts w:cs="Arial"/>
        </w:rPr>
        <w:t>1);</w:t>
      </w:r>
    </w:p>
    <w:p w14:paraId="255D8DC4" w14:textId="77777777" w:rsidR="00BB59F2" w:rsidRPr="000A6B73" w:rsidRDefault="00BB59F2" w:rsidP="006B3FF8">
      <w:pPr>
        <w:pStyle w:val="BodyText"/>
        <w:numPr>
          <w:ilvl w:val="0"/>
          <w:numId w:val="81"/>
        </w:numPr>
        <w:rPr>
          <w:rFonts w:cs="Arial"/>
        </w:rPr>
      </w:pPr>
      <w:r w:rsidRPr="000A6B73">
        <w:rPr>
          <w:rFonts w:cs="Arial"/>
        </w:rPr>
        <w:t>Well-Child</w:t>
      </w:r>
      <w:r w:rsidRPr="000A6B73">
        <w:rPr>
          <w:rFonts w:cs="Arial"/>
          <w:spacing w:val="6"/>
        </w:rPr>
        <w:t xml:space="preserve"> </w:t>
      </w:r>
      <w:r w:rsidRPr="000A6B73">
        <w:rPr>
          <w:rFonts w:cs="Arial"/>
          <w:spacing w:val="-2"/>
        </w:rPr>
        <w:t>Visits</w:t>
      </w:r>
      <w:r w:rsidRPr="000A6B73">
        <w:rPr>
          <w:rFonts w:cs="Arial"/>
          <w:spacing w:val="7"/>
        </w:rPr>
        <w:t xml:space="preserve"> </w:t>
      </w:r>
      <w:r w:rsidRPr="000A6B73">
        <w:rPr>
          <w:rFonts w:cs="Arial"/>
        </w:rPr>
        <w:t>in</w:t>
      </w:r>
      <w:r w:rsidRPr="000A6B73">
        <w:rPr>
          <w:rFonts w:cs="Arial"/>
          <w:spacing w:val="7"/>
        </w:rPr>
        <w:t xml:space="preserve"> </w:t>
      </w:r>
      <w:r w:rsidRPr="000A6B73">
        <w:rPr>
          <w:rFonts w:cs="Arial"/>
        </w:rPr>
        <w:t>the</w:t>
      </w:r>
      <w:r w:rsidRPr="000A6B73">
        <w:rPr>
          <w:rFonts w:cs="Arial"/>
          <w:spacing w:val="3"/>
        </w:rPr>
        <w:t xml:space="preserve"> </w:t>
      </w:r>
      <w:r>
        <w:rPr>
          <w:rFonts w:cs="Arial"/>
        </w:rPr>
        <w:t>third</w:t>
      </w:r>
      <w:r w:rsidRPr="000A6B73">
        <w:rPr>
          <w:rFonts w:cs="Arial"/>
        </w:rPr>
        <w:t>,</w:t>
      </w:r>
      <w:r w:rsidRPr="000A6B73">
        <w:rPr>
          <w:rFonts w:cs="Arial"/>
          <w:spacing w:val="11"/>
        </w:rPr>
        <w:t xml:space="preserve"> </w:t>
      </w:r>
      <w:r>
        <w:rPr>
          <w:rFonts w:cs="Arial"/>
          <w:spacing w:val="11"/>
        </w:rPr>
        <w:t>fourth</w:t>
      </w:r>
      <w:r w:rsidRPr="000A6B73">
        <w:rPr>
          <w:rFonts w:cs="Arial"/>
          <w:spacing w:val="-1"/>
        </w:rPr>
        <w:t>,</w:t>
      </w:r>
      <w:r w:rsidRPr="000A6B73">
        <w:rPr>
          <w:rFonts w:cs="Arial"/>
          <w:spacing w:val="11"/>
        </w:rPr>
        <w:t xml:space="preserve"> </w:t>
      </w:r>
      <w:r>
        <w:rPr>
          <w:rFonts w:cs="Arial"/>
          <w:spacing w:val="11"/>
        </w:rPr>
        <w:t>fifth</w:t>
      </w:r>
      <w:r w:rsidRPr="000A6B73">
        <w:rPr>
          <w:rFonts w:cs="Arial"/>
          <w:spacing w:val="-1"/>
        </w:rPr>
        <w:t>,</w:t>
      </w:r>
      <w:r w:rsidRPr="000A6B73">
        <w:rPr>
          <w:rFonts w:cs="Arial"/>
          <w:spacing w:val="7"/>
        </w:rPr>
        <w:t xml:space="preserve"> </w:t>
      </w:r>
      <w:r w:rsidRPr="000A6B73">
        <w:rPr>
          <w:rFonts w:cs="Arial"/>
          <w:spacing w:val="-2"/>
        </w:rPr>
        <w:t>and</w:t>
      </w:r>
      <w:r w:rsidRPr="000A6B73">
        <w:rPr>
          <w:rFonts w:cs="Arial"/>
          <w:spacing w:val="7"/>
        </w:rPr>
        <w:t xml:space="preserve"> </w:t>
      </w:r>
      <w:r>
        <w:rPr>
          <w:rFonts w:cs="Arial"/>
          <w:spacing w:val="7"/>
        </w:rPr>
        <w:t>sixth</w:t>
      </w:r>
      <w:r w:rsidRPr="000A6B73">
        <w:rPr>
          <w:rFonts w:cs="Arial"/>
          <w:spacing w:val="27"/>
          <w:position w:val="8"/>
        </w:rPr>
        <w:t xml:space="preserve"> </w:t>
      </w:r>
      <w:r w:rsidRPr="000A6B73">
        <w:rPr>
          <w:rFonts w:cs="Arial"/>
        </w:rPr>
        <w:t>Years</w:t>
      </w:r>
      <w:r w:rsidRPr="000A6B73">
        <w:rPr>
          <w:rFonts w:cs="Arial"/>
          <w:spacing w:val="5"/>
        </w:rPr>
        <w:t xml:space="preserve"> </w:t>
      </w:r>
      <w:r w:rsidRPr="000A6B73">
        <w:rPr>
          <w:rFonts w:cs="Arial"/>
          <w:spacing w:val="-2"/>
        </w:rPr>
        <w:t>of</w:t>
      </w:r>
      <w:r w:rsidRPr="000A6B73">
        <w:rPr>
          <w:rFonts w:cs="Arial"/>
          <w:spacing w:val="10"/>
        </w:rPr>
        <w:t xml:space="preserve"> </w:t>
      </w:r>
      <w:r w:rsidRPr="000A6B73">
        <w:rPr>
          <w:rFonts w:cs="Arial"/>
          <w:spacing w:val="-1"/>
        </w:rPr>
        <w:t>Life;</w:t>
      </w:r>
    </w:p>
    <w:p w14:paraId="11146FA6" w14:textId="77777777" w:rsidR="00BB59F2" w:rsidRPr="000A6B73" w:rsidRDefault="00BB59F2" w:rsidP="006B3FF8">
      <w:pPr>
        <w:pStyle w:val="BodyText"/>
        <w:numPr>
          <w:ilvl w:val="0"/>
          <w:numId w:val="81"/>
        </w:numPr>
        <w:rPr>
          <w:rFonts w:cs="Arial"/>
        </w:rPr>
      </w:pPr>
      <w:r w:rsidRPr="000A6B73">
        <w:rPr>
          <w:rFonts w:cs="Arial"/>
        </w:rPr>
        <w:t>Adolescent</w:t>
      </w:r>
      <w:r w:rsidRPr="000A6B73">
        <w:rPr>
          <w:rFonts w:cs="Arial"/>
          <w:spacing w:val="9"/>
        </w:rPr>
        <w:t xml:space="preserve"> </w:t>
      </w:r>
      <w:r w:rsidRPr="000A6B73">
        <w:rPr>
          <w:rFonts w:cs="Arial"/>
        </w:rPr>
        <w:t>Well</w:t>
      </w:r>
      <w:r w:rsidRPr="000A6B73">
        <w:rPr>
          <w:rFonts w:cs="Arial"/>
          <w:spacing w:val="9"/>
        </w:rPr>
        <w:t xml:space="preserve"> </w:t>
      </w:r>
      <w:r w:rsidRPr="000A6B73">
        <w:rPr>
          <w:rFonts w:cs="Arial"/>
        </w:rPr>
        <w:t>Care</w:t>
      </w:r>
      <w:r w:rsidRPr="000A6B73">
        <w:rPr>
          <w:rFonts w:cs="Arial"/>
          <w:spacing w:val="9"/>
        </w:rPr>
        <w:t xml:space="preserve"> </w:t>
      </w:r>
      <w:r w:rsidRPr="000A6B73">
        <w:rPr>
          <w:rFonts w:cs="Arial"/>
        </w:rPr>
        <w:t>Visits;</w:t>
      </w:r>
    </w:p>
    <w:p w14:paraId="580BE5CE" w14:textId="77777777" w:rsidR="00BB59F2" w:rsidRPr="000A6B73" w:rsidRDefault="00BB59F2" w:rsidP="006B3FF8">
      <w:pPr>
        <w:pStyle w:val="BodyText"/>
        <w:numPr>
          <w:ilvl w:val="0"/>
          <w:numId w:val="81"/>
        </w:numPr>
        <w:rPr>
          <w:rFonts w:cs="Arial"/>
        </w:rPr>
      </w:pPr>
      <w:r w:rsidRPr="000A6B73">
        <w:rPr>
          <w:rFonts w:cs="Arial"/>
        </w:rPr>
        <w:t>Frequency</w:t>
      </w:r>
      <w:r w:rsidRPr="000A6B73">
        <w:rPr>
          <w:rFonts w:cs="Arial"/>
          <w:spacing w:val="5"/>
        </w:rPr>
        <w:t xml:space="preserve"> </w:t>
      </w:r>
      <w:r w:rsidRPr="000A6B73">
        <w:rPr>
          <w:rFonts w:cs="Arial"/>
        </w:rPr>
        <w:t>of</w:t>
      </w:r>
      <w:r w:rsidRPr="000A6B73">
        <w:rPr>
          <w:rFonts w:cs="Arial"/>
          <w:spacing w:val="13"/>
        </w:rPr>
        <w:t xml:space="preserve"> </w:t>
      </w:r>
      <w:r w:rsidRPr="000A6B73">
        <w:rPr>
          <w:rFonts w:cs="Arial"/>
        </w:rPr>
        <w:t>Ongoing</w:t>
      </w:r>
      <w:r w:rsidRPr="000A6B73">
        <w:rPr>
          <w:rFonts w:cs="Arial"/>
          <w:spacing w:val="12"/>
        </w:rPr>
        <w:t xml:space="preserve"> </w:t>
      </w:r>
      <w:r w:rsidRPr="000A6B73">
        <w:rPr>
          <w:rFonts w:cs="Arial"/>
        </w:rPr>
        <w:t>Prenatal</w:t>
      </w:r>
      <w:r w:rsidRPr="000A6B73">
        <w:rPr>
          <w:rFonts w:cs="Arial"/>
          <w:spacing w:val="5"/>
        </w:rPr>
        <w:t xml:space="preserve"> </w:t>
      </w:r>
      <w:r w:rsidRPr="000A6B73">
        <w:rPr>
          <w:rFonts w:cs="Arial"/>
          <w:spacing w:val="-2"/>
        </w:rPr>
        <w:t>Care</w:t>
      </w:r>
      <w:r w:rsidRPr="000A6B73">
        <w:rPr>
          <w:rFonts w:cs="Arial"/>
          <w:spacing w:val="6"/>
        </w:rPr>
        <w:t xml:space="preserve"> </w:t>
      </w:r>
      <w:r w:rsidRPr="000A6B73">
        <w:rPr>
          <w:rFonts w:cs="Arial"/>
          <w:spacing w:val="1"/>
        </w:rPr>
        <w:t>(&gt;=</w:t>
      </w:r>
      <w:r w:rsidRPr="000A6B73">
        <w:rPr>
          <w:rFonts w:cs="Arial"/>
          <w:spacing w:val="6"/>
        </w:rPr>
        <w:t xml:space="preserve"> </w:t>
      </w:r>
      <w:r w:rsidRPr="000A6B73">
        <w:rPr>
          <w:rFonts w:cs="Arial"/>
          <w:spacing w:val="-2"/>
        </w:rPr>
        <w:t>81%</w:t>
      </w:r>
      <w:r w:rsidRPr="000A6B73">
        <w:rPr>
          <w:rFonts w:cs="Arial"/>
          <w:spacing w:val="11"/>
        </w:rPr>
        <w:t xml:space="preserve"> </w:t>
      </w:r>
      <w:r w:rsidRPr="000A6B73">
        <w:rPr>
          <w:rFonts w:cs="Arial"/>
        </w:rPr>
        <w:t>of</w:t>
      </w:r>
      <w:r w:rsidRPr="000A6B73">
        <w:rPr>
          <w:rFonts w:cs="Arial"/>
          <w:spacing w:val="6"/>
        </w:rPr>
        <w:t xml:space="preserve"> </w:t>
      </w:r>
      <w:r w:rsidRPr="000A6B73">
        <w:rPr>
          <w:rFonts w:cs="Arial"/>
        </w:rPr>
        <w:t>expected</w:t>
      </w:r>
      <w:r w:rsidRPr="000A6B73">
        <w:rPr>
          <w:rFonts w:cs="Arial"/>
          <w:spacing w:val="5"/>
        </w:rPr>
        <w:t xml:space="preserve"> </w:t>
      </w:r>
      <w:r w:rsidRPr="000A6B73">
        <w:rPr>
          <w:rFonts w:cs="Arial"/>
        </w:rPr>
        <w:t>visits);</w:t>
      </w:r>
      <w:r w:rsidRPr="000A6B73">
        <w:rPr>
          <w:rFonts w:cs="Arial"/>
          <w:spacing w:val="11"/>
        </w:rPr>
        <w:t xml:space="preserve"> </w:t>
      </w:r>
      <w:r w:rsidRPr="000A6B73">
        <w:rPr>
          <w:rFonts w:cs="Arial"/>
          <w:spacing w:val="-2"/>
        </w:rPr>
        <w:t>and</w:t>
      </w:r>
    </w:p>
    <w:p w14:paraId="5B7BFA02" w14:textId="77777777" w:rsidR="00BB59F2" w:rsidRPr="000A6B73" w:rsidRDefault="00BB59F2" w:rsidP="006B3FF8">
      <w:pPr>
        <w:pStyle w:val="BodyText"/>
        <w:numPr>
          <w:ilvl w:val="0"/>
          <w:numId w:val="81"/>
        </w:numPr>
        <w:rPr>
          <w:rFonts w:cs="Arial"/>
        </w:rPr>
      </w:pPr>
      <w:r w:rsidRPr="000A6B73">
        <w:rPr>
          <w:rFonts w:cs="Arial"/>
        </w:rPr>
        <w:t>Timeliness</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Prenatal</w:t>
      </w:r>
      <w:r w:rsidRPr="000A6B73">
        <w:rPr>
          <w:rFonts w:cs="Arial"/>
          <w:spacing w:val="7"/>
        </w:rPr>
        <w:t xml:space="preserve"> </w:t>
      </w:r>
      <w:r w:rsidRPr="000A6B73">
        <w:rPr>
          <w:rFonts w:cs="Arial"/>
          <w:spacing w:val="1"/>
        </w:rPr>
        <w:t>Care.</w:t>
      </w:r>
    </w:p>
    <w:p w14:paraId="3E330754" w14:textId="77777777" w:rsidR="00BB59F2" w:rsidRPr="000A6B73" w:rsidRDefault="00BB59F2" w:rsidP="00BB59F2">
      <w:pPr>
        <w:pStyle w:val="BodyText"/>
        <w:rPr>
          <w:rFonts w:cs="Arial"/>
        </w:rPr>
      </w:pPr>
    </w:p>
    <w:p w14:paraId="46ACEADF" w14:textId="77777777" w:rsidR="00BB59F2" w:rsidRDefault="00BB59F2" w:rsidP="00BB59F2">
      <w:pPr>
        <w:pStyle w:val="BodyText"/>
        <w:rPr>
          <w:rFonts w:cs="Arial"/>
        </w:rPr>
      </w:pPr>
      <w:r w:rsidRPr="000A6B73">
        <w:rPr>
          <w:rFonts w:cs="Arial"/>
        </w:rPr>
        <w:t>For Members 18-21</w:t>
      </w:r>
    </w:p>
    <w:p w14:paraId="72BB402E" w14:textId="77777777" w:rsidR="00BB59F2" w:rsidRPr="000A6B73" w:rsidRDefault="00BB59F2" w:rsidP="00BB59F2">
      <w:pPr>
        <w:pStyle w:val="BodyText"/>
        <w:rPr>
          <w:rFonts w:cs="Arial"/>
        </w:rPr>
      </w:pPr>
    </w:p>
    <w:p w14:paraId="149A1661" w14:textId="77777777" w:rsidR="00BB59F2" w:rsidRPr="000A6B73" w:rsidRDefault="00BB59F2" w:rsidP="006B3FF8">
      <w:pPr>
        <w:pStyle w:val="BodyText"/>
        <w:numPr>
          <w:ilvl w:val="0"/>
          <w:numId w:val="82"/>
        </w:numPr>
        <w:rPr>
          <w:rFonts w:cs="Arial"/>
        </w:rPr>
      </w:pPr>
      <w:r w:rsidRPr="000A6B73">
        <w:rPr>
          <w:rFonts w:cs="Arial"/>
        </w:rPr>
        <w:t>Medication</w:t>
      </w:r>
      <w:r w:rsidRPr="000A6B73">
        <w:rPr>
          <w:rFonts w:cs="Arial"/>
          <w:spacing w:val="8"/>
        </w:rPr>
        <w:t xml:space="preserve"> </w:t>
      </w:r>
      <w:r w:rsidRPr="000A6B73">
        <w:rPr>
          <w:rFonts w:cs="Arial"/>
        </w:rPr>
        <w:t>Management</w:t>
      </w:r>
      <w:r w:rsidRPr="000A6B73">
        <w:rPr>
          <w:rFonts w:cs="Arial"/>
          <w:spacing w:val="4"/>
        </w:rPr>
        <w:t xml:space="preserve"> </w:t>
      </w:r>
      <w:r w:rsidRPr="000A6B73">
        <w:rPr>
          <w:rFonts w:cs="Arial"/>
        </w:rPr>
        <w:t>for</w:t>
      </w:r>
      <w:r w:rsidRPr="000A6B73">
        <w:rPr>
          <w:rFonts w:cs="Arial"/>
          <w:spacing w:val="9"/>
        </w:rPr>
        <w:t xml:space="preserve"> </w:t>
      </w:r>
      <w:r w:rsidRPr="000A6B73">
        <w:rPr>
          <w:rFonts w:cs="Arial"/>
        </w:rPr>
        <w:t>People</w:t>
      </w:r>
      <w:r w:rsidRPr="000A6B73">
        <w:rPr>
          <w:rFonts w:cs="Arial"/>
          <w:spacing w:val="9"/>
        </w:rPr>
        <w:t xml:space="preserve"> </w:t>
      </w:r>
      <w:r w:rsidRPr="000A6B73">
        <w:rPr>
          <w:rFonts w:cs="Arial"/>
        </w:rPr>
        <w:t>with</w:t>
      </w:r>
      <w:r w:rsidRPr="000A6B73">
        <w:rPr>
          <w:rFonts w:cs="Arial"/>
          <w:spacing w:val="9"/>
        </w:rPr>
        <w:t xml:space="preserve"> </w:t>
      </w:r>
      <w:r w:rsidRPr="000A6B73">
        <w:rPr>
          <w:rFonts w:cs="Arial"/>
        </w:rPr>
        <w:t>Asthma</w:t>
      </w:r>
      <w:r w:rsidRPr="000A6B73">
        <w:rPr>
          <w:rFonts w:cs="Arial"/>
          <w:spacing w:val="4"/>
        </w:rPr>
        <w:t xml:space="preserve"> </w:t>
      </w:r>
      <w:r w:rsidRPr="000A6B73">
        <w:rPr>
          <w:rFonts w:cs="Arial"/>
        </w:rPr>
        <w:t>(75%</w:t>
      </w:r>
      <w:r w:rsidRPr="000A6B73">
        <w:rPr>
          <w:rFonts w:cs="Arial"/>
          <w:spacing w:val="9"/>
        </w:rPr>
        <w:t xml:space="preserve"> </w:t>
      </w:r>
      <w:r w:rsidRPr="000A6B73">
        <w:rPr>
          <w:rFonts w:cs="Arial"/>
        </w:rPr>
        <w:t>-</w:t>
      </w:r>
      <w:r w:rsidRPr="000A6B73">
        <w:rPr>
          <w:rFonts w:cs="Arial"/>
          <w:spacing w:val="4"/>
        </w:rPr>
        <w:t xml:space="preserve"> </w:t>
      </w:r>
      <w:r w:rsidRPr="000A6B73">
        <w:rPr>
          <w:rFonts w:cs="Arial"/>
        </w:rPr>
        <w:t>Total);</w:t>
      </w:r>
    </w:p>
    <w:p w14:paraId="76594FD7" w14:textId="77777777" w:rsidR="00BB59F2" w:rsidRPr="000A6B73" w:rsidRDefault="00BB59F2" w:rsidP="006B3FF8">
      <w:pPr>
        <w:pStyle w:val="BodyText"/>
        <w:numPr>
          <w:ilvl w:val="0"/>
          <w:numId w:val="82"/>
        </w:numPr>
        <w:rPr>
          <w:rFonts w:cs="Arial"/>
        </w:rPr>
      </w:pPr>
      <w:r w:rsidRPr="000A6B73">
        <w:rPr>
          <w:rFonts w:cs="Arial"/>
        </w:rPr>
        <w:t>Controlling</w:t>
      </w:r>
      <w:r w:rsidRPr="000A6B73">
        <w:rPr>
          <w:rFonts w:cs="Arial"/>
          <w:spacing w:val="15"/>
        </w:rPr>
        <w:t xml:space="preserve"> </w:t>
      </w:r>
      <w:r w:rsidRPr="000A6B73">
        <w:rPr>
          <w:rFonts w:cs="Arial"/>
        </w:rPr>
        <w:t>High</w:t>
      </w:r>
      <w:r w:rsidRPr="000A6B73">
        <w:rPr>
          <w:rFonts w:cs="Arial"/>
          <w:spacing w:val="9"/>
        </w:rPr>
        <w:t xml:space="preserve"> </w:t>
      </w:r>
      <w:r w:rsidRPr="000A6B73">
        <w:rPr>
          <w:rFonts w:cs="Arial"/>
        </w:rPr>
        <w:t>Blood</w:t>
      </w:r>
      <w:r w:rsidRPr="000A6B73">
        <w:rPr>
          <w:rFonts w:cs="Arial"/>
          <w:spacing w:val="9"/>
        </w:rPr>
        <w:t xml:space="preserve"> </w:t>
      </w:r>
      <w:r w:rsidRPr="000A6B73">
        <w:rPr>
          <w:rFonts w:cs="Arial"/>
        </w:rPr>
        <w:t>Pressure;</w:t>
      </w:r>
    </w:p>
    <w:p w14:paraId="5B58EBAE" w14:textId="77777777" w:rsidR="00BB59F2" w:rsidRPr="000A6B73" w:rsidRDefault="00BB59F2" w:rsidP="006B3FF8">
      <w:pPr>
        <w:pStyle w:val="BodyText"/>
        <w:numPr>
          <w:ilvl w:val="0"/>
          <w:numId w:val="82"/>
        </w:numPr>
        <w:rPr>
          <w:rFonts w:cs="Arial"/>
        </w:rPr>
      </w:pPr>
      <w:r w:rsidRPr="000A6B73">
        <w:rPr>
          <w:rFonts w:cs="Arial"/>
        </w:rPr>
        <w:t>Comprehensive</w:t>
      </w:r>
      <w:r w:rsidRPr="000A6B73">
        <w:rPr>
          <w:rFonts w:cs="Arial"/>
          <w:spacing w:val="6"/>
        </w:rPr>
        <w:t xml:space="preserve"> </w:t>
      </w:r>
      <w:r w:rsidRPr="000A6B73">
        <w:rPr>
          <w:rFonts w:cs="Arial"/>
          <w:spacing w:val="-1"/>
        </w:rPr>
        <w:t>Diabetes</w:t>
      </w:r>
      <w:r w:rsidRPr="000A6B73">
        <w:rPr>
          <w:rFonts w:cs="Arial"/>
          <w:spacing w:val="12"/>
        </w:rPr>
        <w:t xml:space="preserve"> </w:t>
      </w:r>
      <w:r w:rsidRPr="000A6B73">
        <w:rPr>
          <w:rFonts w:cs="Arial"/>
        </w:rPr>
        <w:t>Care</w:t>
      </w:r>
      <w:r w:rsidRPr="000A6B73">
        <w:rPr>
          <w:rFonts w:cs="Arial"/>
          <w:spacing w:val="6"/>
        </w:rPr>
        <w:t xml:space="preserve"> </w:t>
      </w:r>
      <w:r w:rsidRPr="000A6B73">
        <w:rPr>
          <w:rFonts w:cs="Arial"/>
        </w:rPr>
        <w:t>–</w:t>
      </w:r>
      <w:r w:rsidRPr="000A6B73">
        <w:rPr>
          <w:rFonts w:cs="Arial"/>
          <w:spacing w:val="11"/>
        </w:rPr>
        <w:t xml:space="preserve"> </w:t>
      </w:r>
      <w:r w:rsidRPr="000A6B73">
        <w:rPr>
          <w:rFonts w:cs="Arial"/>
        </w:rPr>
        <w:t>HbA1c</w:t>
      </w:r>
      <w:r w:rsidRPr="000A6B73">
        <w:rPr>
          <w:rFonts w:cs="Arial"/>
          <w:spacing w:val="11"/>
        </w:rPr>
        <w:t xml:space="preserve"> </w:t>
      </w:r>
      <w:r w:rsidRPr="000A6B73">
        <w:rPr>
          <w:rFonts w:cs="Arial"/>
          <w:spacing w:val="-1"/>
        </w:rPr>
        <w:t>Control</w:t>
      </w:r>
      <w:r w:rsidRPr="000A6B73">
        <w:rPr>
          <w:rFonts w:cs="Arial"/>
          <w:spacing w:val="6"/>
        </w:rPr>
        <w:t xml:space="preserve"> </w:t>
      </w:r>
      <w:r w:rsidRPr="000A6B73">
        <w:rPr>
          <w:rFonts w:cs="Arial"/>
        </w:rPr>
        <w:t>(&lt;8%);</w:t>
      </w:r>
    </w:p>
    <w:p w14:paraId="7D5666B9" w14:textId="77777777" w:rsidR="00BB59F2" w:rsidRPr="000A6B73" w:rsidRDefault="00BB59F2" w:rsidP="006B3FF8">
      <w:pPr>
        <w:pStyle w:val="BodyText"/>
        <w:numPr>
          <w:ilvl w:val="0"/>
          <w:numId w:val="82"/>
        </w:numPr>
        <w:rPr>
          <w:rFonts w:cs="Arial"/>
        </w:rPr>
      </w:pPr>
      <w:r w:rsidRPr="000A6B73">
        <w:rPr>
          <w:rFonts w:cs="Arial"/>
        </w:rPr>
        <w:t>Follow-up</w:t>
      </w:r>
      <w:r w:rsidRPr="000A6B73">
        <w:rPr>
          <w:rFonts w:cs="Arial"/>
          <w:spacing w:val="7"/>
        </w:rPr>
        <w:t xml:space="preserve"> </w:t>
      </w:r>
      <w:r w:rsidRPr="000A6B73">
        <w:rPr>
          <w:rFonts w:cs="Arial"/>
        </w:rPr>
        <w:t>after</w:t>
      </w:r>
      <w:r w:rsidRPr="000A6B73">
        <w:rPr>
          <w:rFonts w:cs="Arial"/>
          <w:spacing w:val="8"/>
        </w:rPr>
        <w:t xml:space="preserve"> </w:t>
      </w:r>
      <w:r w:rsidRPr="000A6B73">
        <w:rPr>
          <w:rFonts w:cs="Arial"/>
        </w:rPr>
        <w:t>Hospitalization</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Mental</w:t>
      </w:r>
      <w:r w:rsidRPr="000A6B73">
        <w:rPr>
          <w:rFonts w:cs="Arial"/>
          <w:spacing w:val="8"/>
        </w:rPr>
        <w:t xml:space="preserve"> </w:t>
      </w:r>
      <w:r w:rsidRPr="000A6B73">
        <w:rPr>
          <w:rFonts w:cs="Arial"/>
        </w:rPr>
        <w:t>Illness</w:t>
      </w:r>
      <w:r w:rsidRPr="000A6B73">
        <w:rPr>
          <w:rFonts w:cs="Arial"/>
          <w:spacing w:val="8"/>
        </w:rPr>
        <w:t xml:space="preserve"> </w:t>
      </w:r>
      <w:r w:rsidRPr="000A6B73">
        <w:rPr>
          <w:rFonts w:cs="Arial"/>
        </w:rPr>
        <w:t>(7</w:t>
      </w:r>
      <w:r w:rsidRPr="000A6B73">
        <w:rPr>
          <w:rFonts w:cs="Arial"/>
          <w:spacing w:val="8"/>
        </w:rPr>
        <w:t xml:space="preserve"> </w:t>
      </w:r>
      <w:r w:rsidRPr="000A6B73">
        <w:rPr>
          <w:rFonts w:cs="Arial"/>
        </w:rPr>
        <w:t>day);</w:t>
      </w:r>
    </w:p>
    <w:p w14:paraId="76AFB25A" w14:textId="77777777" w:rsidR="00BB59F2" w:rsidRPr="000A6B73" w:rsidRDefault="00BB59F2" w:rsidP="006B3FF8">
      <w:pPr>
        <w:pStyle w:val="BodyText"/>
        <w:numPr>
          <w:ilvl w:val="0"/>
          <w:numId w:val="82"/>
        </w:numPr>
        <w:rPr>
          <w:rFonts w:cs="Arial"/>
        </w:rPr>
      </w:pPr>
      <w:r w:rsidRPr="000A6B73">
        <w:rPr>
          <w:rFonts w:cs="Arial"/>
        </w:rPr>
        <w:t>Initiation</w:t>
      </w:r>
      <w:r w:rsidRPr="000A6B73">
        <w:rPr>
          <w:rFonts w:cs="Arial"/>
          <w:spacing w:val="7"/>
        </w:rPr>
        <w:t xml:space="preserve"> </w:t>
      </w:r>
      <w:r w:rsidRPr="000A6B73">
        <w:rPr>
          <w:rFonts w:cs="Arial"/>
        </w:rPr>
        <w:t>and</w:t>
      </w:r>
      <w:r w:rsidRPr="000A6B73">
        <w:rPr>
          <w:rFonts w:cs="Arial"/>
          <w:spacing w:val="1"/>
        </w:rPr>
        <w:t xml:space="preserve"> </w:t>
      </w:r>
      <w:r w:rsidRPr="000A6B73">
        <w:rPr>
          <w:rFonts w:cs="Arial"/>
          <w:spacing w:val="-1"/>
        </w:rPr>
        <w:t>Engagement</w:t>
      </w:r>
      <w:r w:rsidRPr="000A6B73">
        <w:rPr>
          <w:rFonts w:cs="Arial"/>
          <w:spacing w:val="8"/>
        </w:rPr>
        <w:t xml:space="preserve"> </w:t>
      </w:r>
      <w:r w:rsidRPr="000A6B73">
        <w:rPr>
          <w:rFonts w:cs="Arial"/>
          <w:spacing w:val="-2"/>
        </w:rPr>
        <w:t>of</w:t>
      </w:r>
      <w:r w:rsidRPr="000A6B73">
        <w:rPr>
          <w:rFonts w:cs="Arial"/>
          <w:spacing w:val="7"/>
        </w:rPr>
        <w:t xml:space="preserve"> </w:t>
      </w:r>
      <w:r w:rsidRPr="000A6B73">
        <w:rPr>
          <w:rFonts w:cs="Arial"/>
        </w:rPr>
        <w:t>Alcohol</w:t>
      </w:r>
      <w:r w:rsidRPr="000A6B73">
        <w:rPr>
          <w:rFonts w:cs="Arial"/>
          <w:spacing w:val="2"/>
        </w:rPr>
        <w:t xml:space="preserve"> </w:t>
      </w:r>
      <w:r w:rsidRPr="000A6B73">
        <w:rPr>
          <w:rFonts w:cs="Arial"/>
        </w:rPr>
        <w:t>and</w:t>
      </w:r>
      <w:r w:rsidRPr="000A6B73">
        <w:rPr>
          <w:rFonts w:cs="Arial"/>
          <w:spacing w:val="1"/>
        </w:rPr>
        <w:t xml:space="preserve"> </w:t>
      </w:r>
      <w:r w:rsidRPr="000A6B73">
        <w:rPr>
          <w:rFonts w:cs="Arial"/>
          <w:spacing w:val="-1"/>
        </w:rPr>
        <w:t>Other</w:t>
      </w:r>
      <w:r w:rsidRPr="000A6B73">
        <w:rPr>
          <w:rFonts w:cs="Arial"/>
          <w:spacing w:val="8"/>
        </w:rPr>
        <w:t xml:space="preserve"> </w:t>
      </w:r>
      <w:r w:rsidRPr="000A6B73">
        <w:rPr>
          <w:rFonts w:cs="Arial"/>
          <w:spacing w:val="-1"/>
        </w:rPr>
        <w:t>Drug</w:t>
      </w:r>
      <w:r w:rsidRPr="000A6B73">
        <w:rPr>
          <w:rFonts w:cs="Arial"/>
          <w:spacing w:val="7"/>
        </w:rPr>
        <w:t xml:space="preserve"> </w:t>
      </w:r>
      <w:r w:rsidRPr="000A6B73">
        <w:rPr>
          <w:rFonts w:cs="Arial"/>
          <w:spacing w:val="-1"/>
        </w:rPr>
        <w:t>Dependence</w:t>
      </w:r>
      <w:r w:rsidRPr="000A6B73">
        <w:rPr>
          <w:rFonts w:cs="Arial"/>
          <w:spacing w:val="2"/>
        </w:rPr>
        <w:t xml:space="preserve"> </w:t>
      </w:r>
      <w:r w:rsidRPr="000A6B73">
        <w:rPr>
          <w:rFonts w:cs="Arial"/>
        </w:rPr>
        <w:t>Treatment</w:t>
      </w:r>
      <w:r w:rsidRPr="000A6B73">
        <w:rPr>
          <w:rFonts w:cs="Arial"/>
          <w:spacing w:val="1"/>
        </w:rPr>
        <w:t xml:space="preserve"> </w:t>
      </w:r>
      <w:r w:rsidRPr="000A6B73">
        <w:rPr>
          <w:rFonts w:cs="Arial"/>
        </w:rPr>
        <w:t>(Initiation</w:t>
      </w:r>
      <w:r w:rsidRPr="000A6B73">
        <w:rPr>
          <w:rFonts w:cs="Arial"/>
          <w:spacing w:val="1"/>
        </w:rPr>
        <w:t xml:space="preserve"> </w:t>
      </w:r>
      <w:r w:rsidRPr="000A6B73">
        <w:rPr>
          <w:rFonts w:cs="Arial"/>
        </w:rPr>
        <w:t>–</w:t>
      </w:r>
      <w:r w:rsidRPr="000A6B73">
        <w:rPr>
          <w:rFonts w:cs="Arial"/>
          <w:spacing w:val="68"/>
          <w:w w:val="101"/>
        </w:rPr>
        <w:t xml:space="preserve"> </w:t>
      </w:r>
      <w:r w:rsidRPr="000A6B73">
        <w:rPr>
          <w:rFonts w:cs="Arial"/>
        </w:rPr>
        <w:t>Total);</w:t>
      </w:r>
    </w:p>
    <w:p w14:paraId="4D5A1D4E" w14:textId="77777777" w:rsidR="00BB59F2" w:rsidRPr="000A6B73" w:rsidRDefault="00BB59F2" w:rsidP="006B3FF8">
      <w:pPr>
        <w:pStyle w:val="BodyText"/>
        <w:numPr>
          <w:ilvl w:val="0"/>
          <w:numId w:val="82"/>
        </w:numPr>
        <w:rPr>
          <w:rFonts w:cs="Arial"/>
        </w:rPr>
      </w:pPr>
      <w:r w:rsidRPr="000A6B73">
        <w:rPr>
          <w:rFonts w:cs="Arial"/>
        </w:rPr>
        <w:t>Antidepressant</w:t>
      </w:r>
      <w:r w:rsidRPr="000A6B73">
        <w:rPr>
          <w:rFonts w:cs="Arial"/>
          <w:spacing w:val="5"/>
        </w:rPr>
        <w:t xml:space="preserve"> </w:t>
      </w:r>
      <w:r w:rsidRPr="000A6B73">
        <w:rPr>
          <w:rFonts w:cs="Arial"/>
          <w:spacing w:val="-1"/>
        </w:rPr>
        <w:t>Medication</w:t>
      </w:r>
      <w:r w:rsidRPr="000A6B73">
        <w:rPr>
          <w:rFonts w:cs="Arial"/>
          <w:spacing w:val="12"/>
        </w:rPr>
        <w:t xml:space="preserve"> </w:t>
      </w:r>
      <w:r w:rsidRPr="000A6B73">
        <w:rPr>
          <w:rFonts w:cs="Arial"/>
          <w:spacing w:val="-1"/>
        </w:rPr>
        <w:t>Management</w:t>
      </w:r>
      <w:r w:rsidRPr="000A6B73">
        <w:rPr>
          <w:rFonts w:cs="Arial"/>
          <w:spacing w:val="13"/>
        </w:rPr>
        <w:t xml:space="preserve"> </w:t>
      </w:r>
      <w:r w:rsidRPr="000A6B73">
        <w:rPr>
          <w:rFonts w:cs="Arial"/>
        </w:rPr>
        <w:t>–</w:t>
      </w:r>
      <w:r w:rsidRPr="000A6B73">
        <w:rPr>
          <w:rFonts w:cs="Arial"/>
          <w:spacing w:val="5"/>
        </w:rPr>
        <w:t xml:space="preserve"> </w:t>
      </w:r>
      <w:r w:rsidRPr="000A6B73">
        <w:rPr>
          <w:rFonts w:cs="Arial"/>
        </w:rPr>
        <w:t>Acute</w:t>
      </w:r>
      <w:r w:rsidRPr="000A6B73">
        <w:rPr>
          <w:rFonts w:cs="Arial"/>
          <w:spacing w:val="6"/>
        </w:rPr>
        <w:t xml:space="preserve"> </w:t>
      </w:r>
      <w:r w:rsidRPr="000A6B73">
        <w:rPr>
          <w:rFonts w:cs="Arial"/>
        </w:rPr>
        <w:t>Phase;</w:t>
      </w:r>
      <w:r w:rsidRPr="000A6B73">
        <w:rPr>
          <w:rFonts w:cs="Arial"/>
          <w:spacing w:val="8"/>
        </w:rPr>
        <w:t xml:space="preserve"> </w:t>
      </w:r>
    </w:p>
    <w:p w14:paraId="152327DC" w14:textId="77777777" w:rsidR="00BB59F2" w:rsidRPr="000A6B73" w:rsidRDefault="00BB59F2" w:rsidP="006B3FF8">
      <w:pPr>
        <w:pStyle w:val="BodyText"/>
        <w:numPr>
          <w:ilvl w:val="0"/>
          <w:numId w:val="82"/>
        </w:numPr>
        <w:rPr>
          <w:rFonts w:cs="Arial"/>
        </w:rPr>
      </w:pPr>
      <w:r w:rsidRPr="000A6B73">
        <w:rPr>
          <w:rFonts w:cs="Arial"/>
        </w:rPr>
        <w:t>Adherence</w:t>
      </w:r>
      <w:r w:rsidRPr="000A6B73">
        <w:rPr>
          <w:rFonts w:cs="Arial"/>
          <w:spacing w:val="5"/>
        </w:rPr>
        <w:t xml:space="preserve"> </w:t>
      </w:r>
      <w:r w:rsidRPr="000A6B73">
        <w:rPr>
          <w:rFonts w:cs="Arial"/>
        </w:rPr>
        <w:t>to</w:t>
      </w:r>
      <w:r w:rsidRPr="000A6B73">
        <w:rPr>
          <w:rFonts w:cs="Arial"/>
          <w:spacing w:val="12"/>
        </w:rPr>
        <w:t xml:space="preserve"> </w:t>
      </w:r>
      <w:r w:rsidRPr="000A6B73">
        <w:rPr>
          <w:rFonts w:cs="Arial"/>
        </w:rPr>
        <w:t>Antipsychotic</w:t>
      </w:r>
      <w:r w:rsidRPr="000A6B73">
        <w:rPr>
          <w:rFonts w:cs="Arial"/>
          <w:spacing w:val="11"/>
        </w:rPr>
        <w:t xml:space="preserve"> </w:t>
      </w:r>
      <w:r w:rsidRPr="000A6B73">
        <w:rPr>
          <w:rFonts w:cs="Arial"/>
        </w:rPr>
        <w:t>Medications</w:t>
      </w:r>
      <w:r w:rsidRPr="000A6B73">
        <w:rPr>
          <w:rFonts w:cs="Arial"/>
          <w:spacing w:val="12"/>
        </w:rPr>
        <w:t xml:space="preserve"> </w:t>
      </w:r>
      <w:r w:rsidRPr="000A6B73">
        <w:rPr>
          <w:rFonts w:cs="Arial"/>
        </w:rPr>
        <w:t>for</w:t>
      </w:r>
      <w:r w:rsidRPr="000A6B73">
        <w:rPr>
          <w:rFonts w:cs="Arial"/>
          <w:spacing w:val="11"/>
        </w:rPr>
        <w:t xml:space="preserve"> </w:t>
      </w:r>
      <w:r w:rsidRPr="000A6B73">
        <w:rPr>
          <w:rFonts w:cs="Arial"/>
        </w:rPr>
        <w:t>Individuals</w:t>
      </w:r>
      <w:r w:rsidRPr="000A6B73">
        <w:rPr>
          <w:rFonts w:cs="Arial"/>
          <w:spacing w:val="12"/>
        </w:rPr>
        <w:t xml:space="preserve"> </w:t>
      </w:r>
      <w:r w:rsidRPr="000A6B73">
        <w:rPr>
          <w:rFonts w:cs="Arial"/>
        </w:rPr>
        <w:t>with</w:t>
      </w:r>
      <w:r w:rsidRPr="000A6B73">
        <w:rPr>
          <w:rFonts w:cs="Arial"/>
          <w:spacing w:val="11"/>
        </w:rPr>
        <w:t xml:space="preserve"> </w:t>
      </w:r>
      <w:r w:rsidRPr="000A6B73">
        <w:rPr>
          <w:rFonts w:cs="Arial"/>
        </w:rPr>
        <w:t>Schizophrenia; and</w:t>
      </w:r>
    </w:p>
    <w:p w14:paraId="00BCD354" w14:textId="77777777" w:rsidR="00BB59F2" w:rsidRPr="00E42AA8" w:rsidRDefault="00BB59F2" w:rsidP="006B3FF8">
      <w:pPr>
        <w:pStyle w:val="BodyText"/>
        <w:numPr>
          <w:ilvl w:val="0"/>
          <w:numId w:val="82"/>
        </w:numPr>
        <w:rPr>
          <w:rFonts w:cs="Arial"/>
        </w:rPr>
      </w:pPr>
      <w:r w:rsidRPr="000A6B73">
        <w:rPr>
          <w:rFonts w:cs="Arial"/>
        </w:rPr>
        <w:t>Access</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Preventive/Ambulatory</w:t>
      </w:r>
      <w:r w:rsidRPr="000A6B73">
        <w:rPr>
          <w:rFonts w:cs="Arial"/>
          <w:spacing w:val="12"/>
        </w:rPr>
        <w:t xml:space="preserve"> </w:t>
      </w:r>
      <w:r w:rsidRPr="000A6B73">
        <w:rPr>
          <w:rFonts w:cs="Arial"/>
        </w:rPr>
        <w:t>Health</w:t>
      </w:r>
      <w:r w:rsidRPr="000A6B73">
        <w:rPr>
          <w:rFonts w:cs="Arial"/>
          <w:spacing w:val="12"/>
        </w:rPr>
        <w:t xml:space="preserve"> </w:t>
      </w:r>
      <w:r w:rsidRPr="000A6B73">
        <w:rPr>
          <w:rFonts w:cs="Arial"/>
        </w:rPr>
        <w:t>Services</w:t>
      </w:r>
      <w:r w:rsidRPr="000A6B73">
        <w:rPr>
          <w:rFonts w:cs="Arial"/>
          <w:spacing w:val="11"/>
        </w:rPr>
        <w:t xml:space="preserve"> </w:t>
      </w:r>
      <w:r w:rsidRPr="000A6B73">
        <w:rPr>
          <w:rFonts w:cs="Arial"/>
        </w:rPr>
        <w:t>(Total).</w:t>
      </w:r>
    </w:p>
    <w:p w14:paraId="6703FE07" w14:textId="77777777" w:rsidR="00BB59F2" w:rsidRPr="000A6B73" w:rsidRDefault="00BB59F2" w:rsidP="00BB59F2">
      <w:pPr>
        <w:spacing w:before="6" w:line="240" w:lineRule="exact"/>
        <w:rPr>
          <w:rFonts w:cs="Arial"/>
        </w:rPr>
      </w:pPr>
    </w:p>
    <w:p w14:paraId="1F353B72"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58364EBE" w14:textId="77777777" w:rsidR="00BB59F2" w:rsidRPr="000A6B73" w:rsidRDefault="00BB59F2" w:rsidP="00BB59F2">
      <w:pPr>
        <w:spacing w:before="4" w:line="140" w:lineRule="exact"/>
        <w:rPr>
          <w:rFonts w:cs="Arial"/>
        </w:rPr>
      </w:pPr>
    </w:p>
    <w:p w14:paraId="3677B00E" w14:textId="77777777" w:rsidR="00BB59F2" w:rsidRPr="000A6B73" w:rsidRDefault="00BB59F2" w:rsidP="00BB59F2">
      <w:pPr>
        <w:spacing w:line="200" w:lineRule="exact"/>
        <w:rPr>
          <w:rFonts w:cs="Arial"/>
        </w:rPr>
      </w:pPr>
    </w:p>
    <w:p w14:paraId="28A9EB8B" w14:textId="77777777" w:rsidR="00BB59F2" w:rsidRPr="000A6B73" w:rsidRDefault="00BB59F2" w:rsidP="00BB59F2">
      <w:pPr>
        <w:spacing w:line="200" w:lineRule="exact"/>
        <w:rPr>
          <w:rFonts w:cs="Arial"/>
        </w:rPr>
      </w:pPr>
    </w:p>
    <w:p w14:paraId="19BE00E6" w14:textId="77777777" w:rsidR="00BB59F2" w:rsidRPr="000A6B73" w:rsidRDefault="00BB59F2" w:rsidP="00BB59F2">
      <w:pPr>
        <w:spacing w:line="200" w:lineRule="exact"/>
        <w:rPr>
          <w:rFonts w:cs="Arial"/>
        </w:rPr>
      </w:pPr>
    </w:p>
    <w:p w14:paraId="29354362"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B66D98B" w14:textId="77777777" w:rsidR="00BB59F2" w:rsidRPr="000A6B73" w:rsidRDefault="00BB59F2" w:rsidP="00BB59F2">
      <w:pPr>
        <w:spacing w:before="10" w:line="240" w:lineRule="exact"/>
        <w:rPr>
          <w:rFonts w:cs="Arial"/>
        </w:rPr>
      </w:pPr>
    </w:p>
    <w:p w14:paraId="33B4AC9F" w14:textId="77777777" w:rsidR="00BB59F2" w:rsidRPr="000A6B73" w:rsidRDefault="00BB59F2" w:rsidP="002548B0">
      <w:pPr>
        <w:pStyle w:val="BodyText"/>
        <w:numPr>
          <w:ilvl w:val="0"/>
          <w:numId w:val="38"/>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7"/>
        </w:rPr>
        <w:t xml:space="preserve"> </w:t>
      </w:r>
      <w:r w:rsidRPr="000A6B73">
        <w:rPr>
          <w:rFonts w:cs="Arial"/>
        </w:rPr>
        <w:t>the</w:t>
      </w:r>
      <w:r w:rsidRPr="000A6B73">
        <w:rPr>
          <w:rFonts w:cs="Arial"/>
          <w:spacing w:val="11"/>
        </w:rPr>
        <w:t xml:space="preserve"> </w:t>
      </w:r>
      <w:r w:rsidRPr="000A6B73">
        <w:rPr>
          <w:rFonts w:cs="Arial"/>
        </w:rPr>
        <w:t>described</w:t>
      </w:r>
      <w:r w:rsidRPr="000A6B73">
        <w:rPr>
          <w:rFonts w:cs="Arial"/>
          <w:spacing w:val="10"/>
        </w:rPr>
        <w:t xml:space="preserve"> </w:t>
      </w:r>
      <w:r w:rsidRPr="000A6B73">
        <w:rPr>
          <w:rFonts w:cs="Arial"/>
        </w:rPr>
        <w:t>experience</w:t>
      </w:r>
      <w:r w:rsidRPr="000A6B73">
        <w:rPr>
          <w:rFonts w:cs="Arial"/>
          <w:spacing w:val="11"/>
        </w:rPr>
        <w:t xml:space="preserve"> </w:t>
      </w:r>
      <w:r w:rsidRPr="000A6B73">
        <w:rPr>
          <w:rFonts w:cs="Arial"/>
        </w:rPr>
        <w:t>demonstrates</w:t>
      </w:r>
      <w:r w:rsidRPr="000A6B73">
        <w:rPr>
          <w:rFonts w:cs="Arial"/>
          <w:spacing w:val="10"/>
        </w:rPr>
        <w:t xml:space="preserve"> </w:t>
      </w:r>
      <w:r w:rsidRPr="000A6B73">
        <w:rPr>
          <w:rFonts w:cs="Arial"/>
        </w:rPr>
        <w:t>the</w:t>
      </w:r>
      <w:r w:rsidRPr="000A6B73">
        <w:rPr>
          <w:rFonts w:cs="Arial"/>
          <w:spacing w:val="11"/>
        </w:rPr>
        <w:t xml:space="preserve"> </w:t>
      </w:r>
      <w:r w:rsidRPr="000A6B73">
        <w:rPr>
          <w:rFonts w:cs="Arial"/>
        </w:rPr>
        <w:t>ability</w:t>
      </w:r>
      <w:r w:rsidRPr="000A6B73">
        <w:rPr>
          <w:rFonts w:cs="Arial"/>
          <w:spacing w:val="6"/>
        </w:rPr>
        <w:t xml:space="preserve"> </w:t>
      </w:r>
      <w:r w:rsidRPr="000A6B73">
        <w:rPr>
          <w:rFonts w:cs="Arial"/>
        </w:rPr>
        <w:t>to</w:t>
      </w:r>
      <w:r w:rsidRPr="000A6B73">
        <w:rPr>
          <w:rFonts w:cs="Arial"/>
          <w:spacing w:val="10"/>
        </w:rPr>
        <w:t xml:space="preserve"> </w:t>
      </w:r>
      <w:r w:rsidRPr="000A6B73">
        <w:rPr>
          <w:rFonts w:cs="Arial"/>
        </w:rPr>
        <w:t>improve</w:t>
      </w:r>
      <w:r w:rsidRPr="000A6B73">
        <w:rPr>
          <w:rFonts w:cs="Arial"/>
          <w:spacing w:val="11"/>
        </w:rPr>
        <w:t xml:space="preserve"> </w:t>
      </w:r>
      <w:r w:rsidRPr="000A6B73">
        <w:rPr>
          <w:rFonts w:cs="Arial"/>
        </w:rPr>
        <w:t>quality</w:t>
      </w:r>
      <w:r w:rsidRPr="000A6B73">
        <w:rPr>
          <w:rFonts w:cs="Arial"/>
          <w:spacing w:val="83"/>
          <w:w w:val="101"/>
        </w:rPr>
        <w:t xml:space="preserve"> </w:t>
      </w:r>
      <w:r w:rsidRPr="000A6B73">
        <w:rPr>
          <w:rFonts w:cs="Arial"/>
        </w:rPr>
        <w:t>in</w:t>
      </w:r>
      <w:r w:rsidRPr="000A6B73">
        <w:rPr>
          <w:rFonts w:cs="Arial"/>
          <w:spacing w:val="5"/>
        </w:rPr>
        <w:t xml:space="preserve"> </w:t>
      </w:r>
      <w:r w:rsidRPr="000A6B73">
        <w:rPr>
          <w:rFonts w:cs="Arial"/>
        </w:rPr>
        <w:t>a</w:t>
      </w:r>
      <w:r w:rsidRPr="000A6B73">
        <w:rPr>
          <w:rFonts w:cs="Arial"/>
          <w:spacing w:val="5"/>
        </w:rPr>
        <w:t xml:space="preserve"> </w:t>
      </w:r>
      <w:r w:rsidRPr="000A6B73">
        <w:rPr>
          <w:rFonts w:cs="Arial"/>
        </w:rPr>
        <w:t>meaningful</w:t>
      </w:r>
      <w:r w:rsidRPr="000A6B73">
        <w:rPr>
          <w:rFonts w:cs="Arial"/>
          <w:spacing w:val="1"/>
        </w:rPr>
        <w:t xml:space="preserve"> </w:t>
      </w:r>
      <w:r w:rsidRPr="000A6B73">
        <w:rPr>
          <w:rFonts w:cs="Arial"/>
        </w:rPr>
        <w:t>way</w:t>
      </w:r>
      <w:r w:rsidRPr="000A6B73">
        <w:rPr>
          <w:rFonts w:cs="Arial"/>
          <w:spacing w:val="5"/>
        </w:rPr>
        <w:t xml:space="preserve"> </w:t>
      </w:r>
      <w:r w:rsidRPr="000A6B73">
        <w:rPr>
          <w:rFonts w:cs="Arial"/>
        </w:rPr>
        <w:t>and</w:t>
      </w:r>
      <w:r w:rsidRPr="000A6B73">
        <w:rPr>
          <w:rFonts w:cs="Arial"/>
          <w:spacing w:val="5"/>
        </w:rPr>
        <w:t xml:space="preserve"> </w:t>
      </w:r>
      <w:r w:rsidRPr="000A6B73">
        <w:rPr>
          <w:rFonts w:cs="Arial"/>
        </w:rPr>
        <w:t>to</w:t>
      </w:r>
      <w:r w:rsidRPr="000A6B73">
        <w:rPr>
          <w:rFonts w:cs="Arial"/>
          <w:spacing w:val="5"/>
        </w:rPr>
        <w:t xml:space="preserve"> </w:t>
      </w:r>
      <w:r w:rsidRPr="000A6B73">
        <w:rPr>
          <w:rFonts w:cs="Arial"/>
        </w:rPr>
        <w:t>successfully</w:t>
      </w:r>
      <w:r w:rsidRPr="000A6B73">
        <w:rPr>
          <w:rFonts w:cs="Arial"/>
          <w:spacing w:val="5"/>
        </w:rPr>
        <w:t xml:space="preserve"> </w:t>
      </w:r>
      <w:r w:rsidRPr="000A6B73">
        <w:rPr>
          <w:rFonts w:cs="Arial"/>
        </w:rPr>
        <w:t>remediate</w:t>
      </w:r>
      <w:r w:rsidRPr="000A6B73">
        <w:rPr>
          <w:rFonts w:cs="Arial"/>
          <w:spacing w:val="5"/>
        </w:rPr>
        <w:t xml:space="preserve"> </w:t>
      </w:r>
      <w:r w:rsidRPr="000A6B73">
        <w:rPr>
          <w:rFonts w:cs="Arial"/>
          <w:spacing w:val="-2"/>
        </w:rPr>
        <w:t>all</w:t>
      </w:r>
      <w:r w:rsidRPr="000A6B73">
        <w:rPr>
          <w:rFonts w:cs="Arial"/>
          <w:spacing w:val="6"/>
        </w:rPr>
        <w:t xml:space="preserve"> </w:t>
      </w:r>
      <w:r w:rsidRPr="000A6B73">
        <w:rPr>
          <w:rFonts w:cs="Arial"/>
        </w:rPr>
        <w:t>failures for</w:t>
      </w:r>
      <w:r w:rsidRPr="000A6B73">
        <w:rPr>
          <w:rFonts w:cs="Arial"/>
          <w:spacing w:val="5"/>
        </w:rPr>
        <w:t xml:space="preserve"> </w:t>
      </w:r>
      <w:r w:rsidRPr="000A6B73">
        <w:rPr>
          <w:rFonts w:cs="Arial"/>
        </w:rPr>
        <w:t>the</w:t>
      </w:r>
      <w:r w:rsidRPr="000A6B73">
        <w:rPr>
          <w:rFonts w:cs="Arial"/>
          <w:spacing w:val="1"/>
        </w:rPr>
        <w:t xml:space="preserve"> </w:t>
      </w:r>
      <w:r w:rsidRPr="000A6B73">
        <w:rPr>
          <w:rFonts w:cs="Arial"/>
        </w:rPr>
        <w:t>HEDIS</w:t>
      </w:r>
      <w:r w:rsidRPr="000A6B73">
        <w:rPr>
          <w:rFonts w:cs="Arial"/>
          <w:spacing w:val="3"/>
        </w:rPr>
        <w:t xml:space="preserve"> </w:t>
      </w:r>
      <w:r w:rsidRPr="000A6B73">
        <w:rPr>
          <w:rFonts w:cs="Arial"/>
        </w:rPr>
        <w:t>performance</w:t>
      </w:r>
      <w:r w:rsidRPr="000A6B73">
        <w:rPr>
          <w:rFonts w:cs="Arial"/>
          <w:spacing w:val="69"/>
          <w:w w:val="101"/>
        </w:rPr>
        <w:t xml:space="preserve"> </w:t>
      </w:r>
      <w:r w:rsidRPr="000A6B73">
        <w:rPr>
          <w:rFonts w:cs="Arial"/>
        </w:rPr>
        <w:t>measures</w:t>
      </w:r>
      <w:r w:rsidRPr="000A6B73">
        <w:rPr>
          <w:rFonts w:cs="Arial"/>
          <w:spacing w:val="8"/>
        </w:rPr>
        <w:t xml:space="preserve"> </w:t>
      </w:r>
      <w:r w:rsidRPr="000A6B73">
        <w:rPr>
          <w:rFonts w:cs="Arial"/>
        </w:rPr>
        <w:t>included</w:t>
      </w:r>
      <w:r w:rsidRPr="000A6B73">
        <w:rPr>
          <w:rFonts w:cs="Arial"/>
          <w:spacing w:val="9"/>
        </w:rPr>
        <w:t xml:space="preserve"> </w:t>
      </w:r>
      <w:r w:rsidRPr="000A6B73">
        <w:rPr>
          <w:rFonts w:cs="Arial"/>
          <w:spacing w:val="1"/>
        </w:rPr>
        <w:t>in</w:t>
      </w:r>
      <w:r w:rsidRPr="000A6B73">
        <w:rPr>
          <w:rFonts w:cs="Arial"/>
          <w:spacing w:val="8"/>
        </w:rPr>
        <w:t xml:space="preserve"> </w:t>
      </w:r>
      <w:r w:rsidRPr="000A6B73">
        <w:rPr>
          <w:rFonts w:cs="Arial"/>
          <w:spacing w:val="-2"/>
        </w:rPr>
        <w:t>this</w:t>
      </w:r>
      <w:r w:rsidRPr="000A6B73">
        <w:rPr>
          <w:rFonts w:cs="Arial"/>
          <w:spacing w:val="15"/>
        </w:rPr>
        <w:t xml:space="preserve"> </w:t>
      </w:r>
      <w:r w:rsidRPr="000A6B73">
        <w:rPr>
          <w:rFonts w:cs="Arial"/>
        </w:rPr>
        <w:t>submission</w:t>
      </w:r>
      <w:r w:rsidRPr="000A6B73">
        <w:rPr>
          <w:rFonts w:cs="Arial"/>
          <w:spacing w:val="13"/>
        </w:rPr>
        <w:t xml:space="preserve"> </w:t>
      </w:r>
      <w:r w:rsidRPr="000A6B73">
        <w:rPr>
          <w:rFonts w:cs="Arial"/>
        </w:rPr>
        <w:t>requirement.</w:t>
      </w:r>
    </w:p>
    <w:p w14:paraId="354F24CE" w14:textId="77777777" w:rsidR="00BB59F2" w:rsidRPr="000A6B73" w:rsidRDefault="00BB59F2" w:rsidP="00BB59F2">
      <w:pPr>
        <w:spacing w:before="6" w:line="240" w:lineRule="exact"/>
        <w:rPr>
          <w:rFonts w:cs="Arial"/>
        </w:rPr>
      </w:pPr>
    </w:p>
    <w:p w14:paraId="3843D2E5" w14:textId="77777777" w:rsidR="00BB59F2" w:rsidRPr="000A6B73" w:rsidRDefault="00BB59F2" w:rsidP="002548B0">
      <w:pPr>
        <w:pStyle w:val="BodyText"/>
        <w:numPr>
          <w:ilvl w:val="0"/>
          <w:numId w:val="38"/>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7"/>
        </w:rPr>
        <w:t xml:space="preserve"> </w:t>
      </w:r>
      <w:r w:rsidRPr="000A6B73">
        <w:rPr>
          <w:rFonts w:cs="Arial"/>
        </w:rPr>
        <w:t>the</w:t>
      </w:r>
      <w:r w:rsidRPr="000A6B73">
        <w:rPr>
          <w:rFonts w:cs="Arial"/>
          <w:spacing w:val="11"/>
        </w:rPr>
        <w:t xml:space="preserve"> </w:t>
      </w:r>
      <w:r w:rsidRPr="000A6B73">
        <w:rPr>
          <w:rFonts w:cs="Arial"/>
        </w:rPr>
        <w:t>described</w:t>
      </w:r>
      <w:r w:rsidRPr="000A6B73">
        <w:rPr>
          <w:rFonts w:cs="Arial"/>
          <w:spacing w:val="10"/>
        </w:rPr>
        <w:t xml:space="preserve"> </w:t>
      </w:r>
      <w:r w:rsidRPr="000A6B73">
        <w:rPr>
          <w:rFonts w:cs="Arial"/>
        </w:rPr>
        <w:t>experience</w:t>
      </w:r>
      <w:r w:rsidRPr="000A6B73">
        <w:rPr>
          <w:rFonts w:cs="Arial"/>
          <w:spacing w:val="11"/>
        </w:rPr>
        <w:t xml:space="preserve"> </w:t>
      </w:r>
      <w:r w:rsidRPr="000A6B73">
        <w:rPr>
          <w:rFonts w:cs="Arial"/>
        </w:rPr>
        <w:t>demonstrates</w:t>
      </w:r>
      <w:r w:rsidRPr="000A6B73">
        <w:rPr>
          <w:rFonts w:cs="Arial"/>
          <w:spacing w:val="10"/>
        </w:rPr>
        <w:t xml:space="preserve"> </w:t>
      </w:r>
      <w:r w:rsidRPr="000A6B73">
        <w:rPr>
          <w:rFonts w:cs="Arial"/>
        </w:rPr>
        <w:t>the</w:t>
      </w:r>
      <w:r w:rsidRPr="000A6B73">
        <w:rPr>
          <w:rFonts w:cs="Arial"/>
          <w:spacing w:val="11"/>
        </w:rPr>
        <w:t xml:space="preserve"> </w:t>
      </w:r>
      <w:r w:rsidRPr="000A6B73">
        <w:rPr>
          <w:rFonts w:cs="Arial"/>
        </w:rPr>
        <w:t>ability</w:t>
      </w:r>
      <w:r w:rsidRPr="000A6B73">
        <w:rPr>
          <w:rFonts w:cs="Arial"/>
          <w:spacing w:val="6"/>
        </w:rPr>
        <w:t xml:space="preserve"> </w:t>
      </w:r>
      <w:r w:rsidRPr="000A6B73">
        <w:rPr>
          <w:rFonts w:cs="Arial"/>
        </w:rPr>
        <w:t>to</w:t>
      </w:r>
      <w:r w:rsidRPr="000A6B73">
        <w:rPr>
          <w:rFonts w:cs="Arial"/>
          <w:spacing w:val="10"/>
        </w:rPr>
        <w:t xml:space="preserve"> </w:t>
      </w:r>
      <w:r w:rsidRPr="000A6B73">
        <w:rPr>
          <w:rFonts w:cs="Arial"/>
        </w:rPr>
        <w:t>improve</w:t>
      </w:r>
      <w:r w:rsidRPr="000A6B73">
        <w:rPr>
          <w:rFonts w:cs="Arial"/>
          <w:spacing w:val="11"/>
        </w:rPr>
        <w:t xml:space="preserve"> </w:t>
      </w:r>
      <w:r w:rsidRPr="000A6B73">
        <w:rPr>
          <w:rFonts w:cs="Arial"/>
        </w:rPr>
        <w:t>quality</w:t>
      </w:r>
      <w:r w:rsidRPr="000A6B73">
        <w:rPr>
          <w:rFonts w:cs="Arial"/>
          <w:spacing w:val="83"/>
          <w:w w:val="101"/>
        </w:rPr>
        <w:t xml:space="preserve"> </w:t>
      </w:r>
      <w:r w:rsidRPr="000A6B73">
        <w:rPr>
          <w:rFonts w:cs="Arial"/>
        </w:rPr>
        <w:t>in</w:t>
      </w:r>
      <w:r w:rsidRPr="000A6B73">
        <w:rPr>
          <w:rFonts w:cs="Arial"/>
          <w:spacing w:val="38"/>
        </w:rPr>
        <w:t xml:space="preserve"> </w:t>
      </w:r>
      <w:r w:rsidRPr="000A6B73">
        <w:rPr>
          <w:rFonts w:cs="Arial"/>
        </w:rPr>
        <w:t>a</w:t>
      </w:r>
      <w:r w:rsidRPr="000A6B73">
        <w:rPr>
          <w:rFonts w:cs="Arial"/>
          <w:spacing w:val="39"/>
        </w:rPr>
        <w:t xml:space="preserve"> </w:t>
      </w:r>
      <w:r w:rsidRPr="000A6B73">
        <w:rPr>
          <w:rFonts w:cs="Arial"/>
        </w:rPr>
        <w:t>meaningful</w:t>
      </w:r>
      <w:r w:rsidRPr="000A6B73">
        <w:rPr>
          <w:rFonts w:cs="Arial"/>
          <w:spacing w:val="35"/>
        </w:rPr>
        <w:t xml:space="preserve"> </w:t>
      </w:r>
      <w:r w:rsidRPr="000A6B73">
        <w:rPr>
          <w:rFonts w:cs="Arial"/>
        </w:rPr>
        <w:t>way</w:t>
      </w:r>
      <w:r w:rsidRPr="000A6B73">
        <w:rPr>
          <w:rFonts w:cs="Arial"/>
          <w:spacing w:val="39"/>
        </w:rPr>
        <w:t xml:space="preserve"> </w:t>
      </w:r>
      <w:r w:rsidRPr="000A6B73">
        <w:rPr>
          <w:rFonts w:cs="Arial"/>
        </w:rPr>
        <w:t>even</w:t>
      </w:r>
      <w:r w:rsidRPr="000A6B73">
        <w:rPr>
          <w:rFonts w:cs="Arial"/>
          <w:spacing w:val="39"/>
        </w:rPr>
        <w:t xml:space="preserve"> </w:t>
      </w:r>
      <w:r w:rsidRPr="000A6B73">
        <w:rPr>
          <w:rFonts w:cs="Arial"/>
        </w:rPr>
        <w:t>when</w:t>
      </w:r>
      <w:r w:rsidRPr="000A6B73">
        <w:rPr>
          <w:rFonts w:cs="Arial"/>
          <w:spacing w:val="39"/>
        </w:rPr>
        <w:t xml:space="preserve"> </w:t>
      </w:r>
      <w:r w:rsidRPr="000A6B73">
        <w:rPr>
          <w:rFonts w:cs="Arial"/>
        </w:rPr>
        <w:t>HEDIS</w:t>
      </w:r>
      <w:r w:rsidRPr="000A6B73">
        <w:rPr>
          <w:rFonts w:cs="Arial"/>
          <w:spacing w:val="35"/>
        </w:rPr>
        <w:t xml:space="preserve"> </w:t>
      </w:r>
      <w:r w:rsidRPr="000A6B73">
        <w:rPr>
          <w:rFonts w:cs="Arial"/>
        </w:rPr>
        <w:t>or</w:t>
      </w:r>
      <w:r w:rsidRPr="000A6B73">
        <w:rPr>
          <w:rFonts w:cs="Arial"/>
          <w:spacing w:val="38"/>
        </w:rPr>
        <w:t xml:space="preserve"> </w:t>
      </w:r>
      <w:r w:rsidRPr="000A6B73">
        <w:rPr>
          <w:rFonts w:cs="Arial"/>
        </w:rPr>
        <w:t>Contract-required</w:t>
      </w:r>
      <w:r w:rsidRPr="000A6B73">
        <w:rPr>
          <w:rFonts w:cs="Arial"/>
          <w:spacing w:val="39"/>
        </w:rPr>
        <w:t xml:space="preserve"> </w:t>
      </w:r>
      <w:r w:rsidRPr="000A6B73">
        <w:rPr>
          <w:rFonts w:cs="Arial"/>
        </w:rPr>
        <w:t>standards</w:t>
      </w:r>
      <w:r w:rsidRPr="000A6B73">
        <w:rPr>
          <w:rFonts w:cs="Arial"/>
          <w:spacing w:val="35"/>
        </w:rPr>
        <w:t xml:space="preserve"> </w:t>
      </w:r>
      <w:r w:rsidRPr="000A6B73">
        <w:rPr>
          <w:rFonts w:cs="Arial"/>
        </w:rPr>
        <w:t>were</w:t>
      </w:r>
      <w:r w:rsidRPr="000A6B73">
        <w:rPr>
          <w:rFonts w:cs="Arial"/>
          <w:spacing w:val="39"/>
        </w:rPr>
        <w:t xml:space="preserve"> </w:t>
      </w:r>
      <w:r w:rsidRPr="000A6B73">
        <w:rPr>
          <w:rFonts w:cs="Arial"/>
        </w:rPr>
        <w:t>met,</w:t>
      </w:r>
      <w:r w:rsidRPr="000A6B73">
        <w:rPr>
          <w:rFonts w:cs="Arial"/>
          <w:spacing w:val="38"/>
        </w:rPr>
        <w:t xml:space="preserve"> </w:t>
      </w:r>
      <w:r w:rsidRPr="000A6B73">
        <w:rPr>
          <w:rFonts w:cs="Arial"/>
        </w:rPr>
        <w:t>but</w:t>
      </w:r>
      <w:r w:rsidRPr="000A6B73">
        <w:rPr>
          <w:rFonts w:cs="Arial"/>
          <w:spacing w:val="60"/>
          <w:w w:val="101"/>
        </w:rPr>
        <w:t xml:space="preserve"> </w:t>
      </w:r>
      <w:r w:rsidRPr="000A6B73">
        <w:rPr>
          <w:rFonts w:cs="Arial"/>
        </w:rPr>
        <w:t>improvement</w:t>
      </w:r>
      <w:r w:rsidRPr="000A6B73">
        <w:rPr>
          <w:rFonts w:cs="Arial"/>
          <w:spacing w:val="12"/>
        </w:rPr>
        <w:t xml:space="preserve"> </w:t>
      </w:r>
      <w:r w:rsidRPr="000A6B73">
        <w:rPr>
          <w:rFonts w:cs="Arial"/>
          <w:spacing w:val="-2"/>
        </w:rPr>
        <w:t>was</w:t>
      </w:r>
      <w:r w:rsidRPr="000A6B73">
        <w:rPr>
          <w:rFonts w:cs="Arial"/>
          <w:spacing w:val="13"/>
        </w:rPr>
        <w:t xml:space="preserve"> </w:t>
      </w:r>
      <w:r w:rsidRPr="000A6B73">
        <w:rPr>
          <w:rFonts w:cs="Arial"/>
        </w:rPr>
        <w:t>desirable,</w:t>
      </w:r>
      <w:r w:rsidRPr="000A6B73">
        <w:rPr>
          <w:rFonts w:cs="Arial"/>
          <w:spacing w:val="9"/>
        </w:rPr>
        <w:t xml:space="preserve"> </w:t>
      </w:r>
      <w:r w:rsidRPr="000A6B73">
        <w:rPr>
          <w:rFonts w:cs="Arial"/>
        </w:rPr>
        <w:t>for</w:t>
      </w:r>
      <w:r w:rsidRPr="000A6B73">
        <w:rPr>
          <w:rFonts w:cs="Arial"/>
          <w:spacing w:val="13"/>
        </w:rPr>
        <w:t xml:space="preserve"> </w:t>
      </w:r>
      <w:r w:rsidRPr="000A6B73">
        <w:rPr>
          <w:rFonts w:cs="Arial"/>
        </w:rPr>
        <w:t>the</w:t>
      </w:r>
      <w:r w:rsidRPr="000A6B73">
        <w:rPr>
          <w:rFonts w:cs="Arial"/>
          <w:spacing w:val="9"/>
        </w:rPr>
        <w:t xml:space="preserve"> </w:t>
      </w:r>
      <w:r w:rsidRPr="000A6B73">
        <w:rPr>
          <w:rFonts w:cs="Arial"/>
        </w:rPr>
        <w:t>HEDIS</w:t>
      </w:r>
      <w:r w:rsidRPr="000A6B73">
        <w:rPr>
          <w:rFonts w:cs="Arial"/>
          <w:spacing w:val="13"/>
        </w:rPr>
        <w:t xml:space="preserve"> </w:t>
      </w:r>
      <w:r w:rsidRPr="000A6B73">
        <w:rPr>
          <w:rFonts w:cs="Arial"/>
        </w:rPr>
        <w:t>performance</w:t>
      </w:r>
      <w:r w:rsidRPr="000A6B73">
        <w:rPr>
          <w:rFonts w:cs="Arial"/>
          <w:spacing w:val="8"/>
        </w:rPr>
        <w:t xml:space="preserve"> </w:t>
      </w:r>
      <w:r w:rsidRPr="000A6B73">
        <w:rPr>
          <w:rFonts w:cs="Arial"/>
        </w:rPr>
        <w:t>measures</w:t>
      </w:r>
      <w:r w:rsidRPr="000A6B73">
        <w:rPr>
          <w:rFonts w:cs="Arial"/>
          <w:spacing w:val="13"/>
        </w:rPr>
        <w:t xml:space="preserve"> </w:t>
      </w:r>
      <w:r w:rsidRPr="000A6B73">
        <w:rPr>
          <w:rFonts w:cs="Arial"/>
        </w:rPr>
        <w:t>included</w:t>
      </w:r>
      <w:r w:rsidRPr="000A6B73">
        <w:rPr>
          <w:rFonts w:cs="Arial"/>
          <w:spacing w:val="12"/>
        </w:rPr>
        <w:t xml:space="preserve"> </w:t>
      </w:r>
      <w:r w:rsidRPr="000A6B73">
        <w:rPr>
          <w:rFonts w:cs="Arial"/>
        </w:rPr>
        <w:t>in</w:t>
      </w:r>
      <w:r w:rsidRPr="000A6B73">
        <w:rPr>
          <w:rFonts w:cs="Arial"/>
          <w:spacing w:val="13"/>
        </w:rPr>
        <w:t xml:space="preserve"> </w:t>
      </w:r>
      <w:r w:rsidRPr="000A6B73">
        <w:rPr>
          <w:rFonts w:cs="Arial"/>
        </w:rPr>
        <w:t>this</w:t>
      </w:r>
      <w:r w:rsidRPr="000A6B73">
        <w:rPr>
          <w:rFonts w:cs="Arial"/>
          <w:spacing w:val="63"/>
          <w:w w:val="101"/>
        </w:rPr>
        <w:t xml:space="preserve"> </w:t>
      </w:r>
      <w:r w:rsidRPr="000A6B73">
        <w:rPr>
          <w:rFonts w:cs="Arial"/>
        </w:rPr>
        <w:t>submission</w:t>
      </w:r>
      <w:r w:rsidRPr="000A6B73">
        <w:rPr>
          <w:rFonts w:cs="Arial"/>
          <w:spacing w:val="21"/>
        </w:rPr>
        <w:t xml:space="preserve"> </w:t>
      </w:r>
      <w:r w:rsidRPr="000A6B73">
        <w:rPr>
          <w:rFonts w:cs="Arial"/>
        </w:rPr>
        <w:t>requirement.</w:t>
      </w:r>
    </w:p>
    <w:p w14:paraId="1CFE6FCA" w14:textId="77777777" w:rsidR="00BB59F2" w:rsidRPr="000A6B73" w:rsidRDefault="00BB59F2" w:rsidP="00BB59F2">
      <w:pPr>
        <w:spacing w:before="3" w:line="240" w:lineRule="exact"/>
        <w:rPr>
          <w:rFonts w:cs="Arial"/>
        </w:rPr>
      </w:pPr>
    </w:p>
    <w:p w14:paraId="68134EA1" w14:textId="77777777" w:rsidR="00BB59F2" w:rsidRDefault="00BB59F2" w:rsidP="00BB59F2">
      <w:pPr>
        <w:pStyle w:val="BodyText"/>
        <w:rPr>
          <w:rFonts w:cs="Arial"/>
          <w:spacing w:val="-2"/>
        </w:rPr>
      </w:pPr>
      <w:r w:rsidRPr="000A6B73">
        <w:rPr>
          <w:rFonts w:cs="Arial"/>
          <w:b/>
        </w:rPr>
        <w:t>Score:</w:t>
      </w:r>
      <w:r w:rsidRPr="000A6B73">
        <w:rPr>
          <w:rFonts w:cs="Arial"/>
          <w:b/>
          <w:spacing w:val="47"/>
        </w:rPr>
        <w:t xml:space="preserve"> </w:t>
      </w:r>
      <w:r w:rsidRPr="000A6B73">
        <w:rPr>
          <w:rFonts w:cs="Arial"/>
        </w:rPr>
        <w:t>This</w:t>
      </w:r>
      <w:r w:rsidRPr="000A6B73">
        <w:rPr>
          <w:rFonts w:cs="Arial"/>
          <w:spacing w:val="-4"/>
        </w:rPr>
        <w:t xml:space="preserve"> </w:t>
      </w:r>
      <w:r w:rsidRPr="000A6B73">
        <w:rPr>
          <w:rFonts w:cs="Arial"/>
          <w:spacing w:val="-1"/>
        </w:rPr>
        <w:t>section</w:t>
      </w:r>
      <w:r w:rsidRPr="000A6B73">
        <w:rPr>
          <w:rFonts w:cs="Arial"/>
          <w:spacing w:val="-4"/>
        </w:rPr>
        <w:t xml:space="preserve"> </w:t>
      </w:r>
      <w:r w:rsidRPr="000A6B73">
        <w:rPr>
          <w:rFonts w:cs="Arial"/>
          <w:spacing w:val="-2"/>
        </w:rPr>
        <w:t>is</w:t>
      </w:r>
      <w:r w:rsidRPr="000A6B73">
        <w:rPr>
          <w:rFonts w:cs="Arial"/>
          <w:spacing w:val="-4"/>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10"/>
        </w:rPr>
        <w:t xml:space="preserve"> </w:t>
      </w:r>
      <w:r w:rsidRPr="000A6B73">
        <w:rPr>
          <w:rFonts w:cs="Arial"/>
        </w:rPr>
        <w:t>maximum</w:t>
      </w:r>
      <w:r w:rsidRPr="000A6B73">
        <w:rPr>
          <w:rFonts w:cs="Arial"/>
          <w:spacing w:val="-4"/>
        </w:rPr>
        <w:t xml:space="preserve"> </w:t>
      </w:r>
      <w:r w:rsidRPr="000A6B73">
        <w:rPr>
          <w:rFonts w:cs="Arial"/>
          <w:spacing w:val="-2"/>
        </w:rPr>
        <w:t>of</w:t>
      </w:r>
      <w:r w:rsidRPr="000A6B73">
        <w:rPr>
          <w:rFonts w:cs="Arial"/>
          <w:spacing w:val="-4"/>
        </w:rPr>
        <w:t xml:space="preserve"> </w:t>
      </w:r>
      <w:r w:rsidRPr="000A6B73">
        <w:rPr>
          <w:rFonts w:cs="Arial"/>
        </w:rPr>
        <w:t>10</w:t>
      </w:r>
      <w:r w:rsidRPr="000A6B73">
        <w:rPr>
          <w:rFonts w:cs="Arial"/>
          <w:spacing w:val="-8"/>
        </w:rPr>
        <w:t xml:space="preserve"> </w:t>
      </w:r>
      <w:r w:rsidRPr="000A6B73">
        <w:rPr>
          <w:rFonts w:cs="Arial"/>
        </w:rPr>
        <w:t>raw</w:t>
      </w:r>
      <w:r w:rsidRPr="000A6B73">
        <w:rPr>
          <w:rFonts w:cs="Arial"/>
          <w:spacing w:val="-10"/>
        </w:rPr>
        <w:t xml:space="preserve"> </w:t>
      </w:r>
      <w:r w:rsidRPr="000A6B73">
        <w:rPr>
          <w:rFonts w:cs="Arial"/>
          <w:spacing w:val="-1"/>
        </w:rPr>
        <w:t>points</w:t>
      </w:r>
      <w:r w:rsidRPr="000A6B73">
        <w:rPr>
          <w:rFonts w:cs="Arial"/>
          <w:spacing w:val="-4"/>
        </w:rPr>
        <w:t xml:space="preserve"> </w:t>
      </w:r>
      <w:r w:rsidRPr="000A6B73">
        <w:rPr>
          <w:rFonts w:cs="Arial"/>
          <w:spacing w:val="-1"/>
        </w:rPr>
        <w:t>with</w:t>
      </w:r>
      <w:r w:rsidRPr="000A6B73">
        <w:rPr>
          <w:rFonts w:cs="Arial"/>
          <w:spacing w:val="-4"/>
        </w:rPr>
        <w:t xml:space="preserve"> </w:t>
      </w:r>
      <w:r w:rsidRPr="000A6B73">
        <w:rPr>
          <w:rFonts w:cs="Arial"/>
          <w:spacing w:val="-1"/>
        </w:rPr>
        <w:t>each</w:t>
      </w:r>
      <w:r w:rsidRPr="000A6B73">
        <w:rPr>
          <w:rFonts w:cs="Arial"/>
          <w:spacing w:val="-4"/>
        </w:rPr>
        <w:t xml:space="preserve"> </w:t>
      </w:r>
      <w:r w:rsidRPr="000A6B73">
        <w:rPr>
          <w:rFonts w:cs="Arial"/>
          <w:spacing w:val="-1"/>
        </w:rPr>
        <w:t>component</w:t>
      </w:r>
      <w:r w:rsidRPr="000A6B73">
        <w:rPr>
          <w:rFonts w:cs="Arial"/>
          <w:spacing w:val="-4"/>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9"/>
        </w:rPr>
        <w:t xml:space="preserve"> </w:t>
      </w:r>
      <w:r w:rsidRPr="000A6B73">
        <w:rPr>
          <w:rFonts w:cs="Arial"/>
        </w:rPr>
        <w:t>maximum</w:t>
      </w:r>
      <w:r w:rsidRPr="000A6B73">
        <w:rPr>
          <w:rFonts w:cs="Arial"/>
          <w:spacing w:val="73"/>
          <w:w w:val="101"/>
        </w:rPr>
        <w:t xml:space="preserve"> </w:t>
      </w:r>
      <w:r w:rsidRPr="000A6B73">
        <w:rPr>
          <w:rFonts w:cs="Arial"/>
          <w:spacing w:val="-1"/>
        </w:rPr>
        <w:t>of</w:t>
      </w:r>
      <w:r w:rsidRPr="000A6B73">
        <w:rPr>
          <w:rFonts w:cs="Arial"/>
          <w:spacing w:val="8"/>
        </w:rPr>
        <w:t xml:space="preserve"> </w:t>
      </w:r>
      <w:r w:rsidRPr="000A6B73">
        <w:rPr>
          <w:rFonts w:cs="Arial"/>
        </w:rPr>
        <w:t>5</w:t>
      </w:r>
      <w:r w:rsidRPr="000A6B73">
        <w:rPr>
          <w:rFonts w:cs="Arial"/>
          <w:spacing w:val="6"/>
        </w:rPr>
        <w:t xml:space="preserve"> </w:t>
      </w:r>
      <w:r w:rsidRPr="000A6B73">
        <w:rPr>
          <w:rFonts w:cs="Arial"/>
          <w:spacing w:val="-1"/>
        </w:rPr>
        <w:t>points</w:t>
      </w:r>
      <w:r w:rsidRPr="000A6B73">
        <w:rPr>
          <w:rFonts w:cs="Arial"/>
          <w:spacing w:val="5"/>
        </w:rPr>
        <w:t xml:space="preserve"> </w:t>
      </w:r>
      <w:r w:rsidRPr="000A6B73">
        <w:rPr>
          <w:rFonts w:cs="Arial"/>
          <w:spacing w:val="-2"/>
        </w:rPr>
        <w:t>each.</w:t>
      </w:r>
    </w:p>
    <w:p w14:paraId="47BC63CF" w14:textId="77777777" w:rsidR="00BB59F2" w:rsidRDefault="00BB59F2" w:rsidP="00BB59F2">
      <w:pPr>
        <w:widowControl/>
        <w:spacing w:after="200" w:line="276" w:lineRule="auto"/>
        <w:rPr>
          <w:rFonts w:eastAsia="Arial" w:cs="Arial"/>
          <w:spacing w:val="-2"/>
        </w:rPr>
      </w:pPr>
      <w:r>
        <w:rPr>
          <w:rFonts w:cs="Arial"/>
          <w:spacing w:val="-2"/>
        </w:rPr>
        <w:br w:type="page"/>
      </w:r>
    </w:p>
    <w:p w14:paraId="214DD691" w14:textId="77777777" w:rsidR="00BB59F2" w:rsidRPr="000A6B73" w:rsidRDefault="00BB59F2" w:rsidP="00BB59F2">
      <w:pPr>
        <w:spacing w:before="68"/>
        <w:rPr>
          <w:rFonts w:cs="Arial"/>
        </w:rPr>
      </w:pPr>
    </w:p>
    <w:p w14:paraId="422D2E66" w14:textId="77777777" w:rsidR="00BB59F2" w:rsidRPr="009800F2" w:rsidRDefault="00BB59F2" w:rsidP="00BB59F2">
      <w:pPr>
        <w:spacing w:before="68"/>
        <w:rPr>
          <w:rFonts w:eastAsia="Arial" w:cs="Arial"/>
          <w:sz w:val="26"/>
          <w:szCs w:val="26"/>
        </w:rPr>
      </w:pPr>
      <w:r>
        <w:rPr>
          <w:rFonts w:eastAsia="Arial" w:cs="Arial"/>
          <w:b/>
          <w:bCs/>
          <w:spacing w:val="-1"/>
          <w:sz w:val="26"/>
          <w:szCs w:val="26"/>
        </w:rPr>
        <w:t xml:space="preserve">Criteria </w:t>
      </w:r>
      <w:r w:rsidRPr="009800F2">
        <w:rPr>
          <w:rFonts w:eastAsia="Arial" w:cs="Arial"/>
          <w:b/>
          <w:bCs/>
          <w:spacing w:val="-1"/>
          <w:sz w:val="26"/>
          <w:szCs w:val="26"/>
        </w:rPr>
        <w:t>#</w:t>
      </w:r>
      <w:r w:rsidRPr="009800F2">
        <w:rPr>
          <w:rFonts w:eastAsia="Arial" w:cs="Arial"/>
          <w:b/>
          <w:bCs/>
          <w:spacing w:val="-3"/>
          <w:sz w:val="26"/>
          <w:szCs w:val="26"/>
        </w:rPr>
        <w:t>1</w:t>
      </w:r>
      <w:r>
        <w:rPr>
          <w:rFonts w:eastAsia="Arial" w:cs="Arial"/>
          <w:b/>
          <w:bCs/>
          <w:spacing w:val="-3"/>
          <w:sz w:val="26"/>
          <w:szCs w:val="26"/>
        </w:rPr>
        <w:t>1</w:t>
      </w:r>
      <w:r w:rsidRPr="009800F2">
        <w:rPr>
          <w:rFonts w:eastAsia="Arial" w:cs="Arial"/>
          <w:b/>
          <w:bCs/>
          <w:spacing w:val="9"/>
          <w:sz w:val="26"/>
          <w:szCs w:val="26"/>
        </w:rPr>
        <w:t xml:space="preserve"> </w:t>
      </w:r>
      <w:r w:rsidRPr="009800F2">
        <w:rPr>
          <w:rFonts w:eastAsia="Arial" w:cs="Arial"/>
          <w:b/>
          <w:bCs/>
          <w:sz w:val="26"/>
          <w:szCs w:val="26"/>
        </w:rPr>
        <w:t>–</w:t>
      </w:r>
      <w:r w:rsidRPr="009800F2">
        <w:rPr>
          <w:rFonts w:eastAsia="Arial" w:cs="Arial"/>
          <w:b/>
          <w:bCs/>
          <w:spacing w:val="8"/>
          <w:sz w:val="26"/>
          <w:szCs w:val="26"/>
        </w:rPr>
        <w:t xml:space="preserve"> </w:t>
      </w:r>
      <w:r w:rsidRPr="009800F2">
        <w:rPr>
          <w:rFonts w:eastAsia="Arial" w:cs="Arial"/>
          <w:b/>
          <w:bCs/>
          <w:spacing w:val="-2"/>
          <w:sz w:val="26"/>
          <w:szCs w:val="26"/>
        </w:rPr>
        <w:t>HEDIS</w:t>
      </w:r>
      <w:r w:rsidRPr="009800F2">
        <w:rPr>
          <w:rFonts w:eastAsia="Arial" w:cs="Arial"/>
          <w:b/>
          <w:bCs/>
          <w:spacing w:val="10"/>
          <w:sz w:val="26"/>
          <w:szCs w:val="26"/>
        </w:rPr>
        <w:t xml:space="preserve"> </w:t>
      </w:r>
      <w:r w:rsidRPr="009800F2">
        <w:rPr>
          <w:rFonts w:eastAsia="Arial" w:cs="Arial"/>
          <w:b/>
          <w:bCs/>
          <w:spacing w:val="-1"/>
          <w:sz w:val="26"/>
          <w:szCs w:val="26"/>
        </w:rPr>
        <w:t>(Data</w:t>
      </w:r>
      <w:r w:rsidRPr="009800F2">
        <w:rPr>
          <w:rFonts w:eastAsia="Arial" w:cs="Arial"/>
          <w:b/>
          <w:bCs/>
          <w:spacing w:val="10"/>
          <w:sz w:val="26"/>
          <w:szCs w:val="26"/>
        </w:rPr>
        <w:t xml:space="preserve"> </w:t>
      </w:r>
      <w:r w:rsidRPr="009800F2">
        <w:rPr>
          <w:rFonts w:eastAsia="Arial" w:cs="Arial"/>
          <w:b/>
          <w:bCs/>
          <w:spacing w:val="-1"/>
          <w:sz w:val="26"/>
          <w:szCs w:val="26"/>
        </w:rPr>
        <w:t>Sources)</w:t>
      </w:r>
      <w:r w:rsidRPr="009800F2">
        <w:rPr>
          <w:rFonts w:eastAsia="Arial" w:cs="Arial"/>
          <w:b/>
          <w:bCs/>
          <w:spacing w:val="10"/>
          <w:sz w:val="26"/>
          <w:szCs w:val="26"/>
        </w:rPr>
        <w:t xml:space="preserve"> </w:t>
      </w:r>
    </w:p>
    <w:p w14:paraId="5A59E1F5" w14:textId="77777777" w:rsidR="00BB59F2" w:rsidRPr="000A6B73" w:rsidRDefault="00BB59F2" w:rsidP="00BB59F2">
      <w:pPr>
        <w:spacing w:before="10" w:line="240" w:lineRule="exact"/>
        <w:rPr>
          <w:rFonts w:cs="Arial"/>
        </w:rPr>
      </w:pPr>
    </w:p>
    <w:p w14:paraId="453E6B37" w14:textId="77777777" w:rsidR="00BB59F2" w:rsidRPr="000A6B73" w:rsidRDefault="00BB59F2" w:rsidP="00BB59F2">
      <w:pPr>
        <w:pStyle w:val="BodyText"/>
        <w:rPr>
          <w:rFonts w:cs="Arial"/>
        </w:rPr>
      </w:pPr>
      <w:r>
        <w:rPr>
          <w:rFonts w:cs="Arial"/>
        </w:rPr>
        <w:t>Respondent</w:t>
      </w:r>
      <w:r w:rsidRPr="000A6B73">
        <w:rPr>
          <w:rFonts w:cs="Arial"/>
          <w:spacing w:val="12"/>
        </w:rPr>
        <w:t xml:space="preserve"> </w:t>
      </w:r>
      <w:r>
        <w:rPr>
          <w:rFonts w:cs="Arial"/>
        </w:rPr>
        <w:t>will</w:t>
      </w:r>
      <w:r w:rsidRPr="000A6B73">
        <w:rPr>
          <w:rFonts w:cs="Arial"/>
          <w:spacing w:val="7"/>
        </w:rPr>
        <w:t xml:space="preserve"> </w:t>
      </w:r>
      <w:r w:rsidRPr="000A6B73">
        <w:rPr>
          <w:rFonts w:cs="Arial"/>
        </w:rPr>
        <w:t>describe:</w:t>
      </w:r>
    </w:p>
    <w:p w14:paraId="06A3F673" w14:textId="77777777" w:rsidR="00BB59F2" w:rsidRPr="000A6B73" w:rsidRDefault="00BB59F2" w:rsidP="00BB59F2">
      <w:pPr>
        <w:spacing w:before="11" w:line="240" w:lineRule="exact"/>
        <w:rPr>
          <w:rFonts w:cs="Arial"/>
        </w:rPr>
      </w:pPr>
    </w:p>
    <w:p w14:paraId="5B32489B" w14:textId="77777777" w:rsidR="00BB59F2" w:rsidRPr="000A6B73" w:rsidRDefault="00BB59F2" w:rsidP="002548B0">
      <w:pPr>
        <w:pStyle w:val="BodyText"/>
        <w:numPr>
          <w:ilvl w:val="1"/>
          <w:numId w:val="10"/>
        </w:numPr>
        <w:rPr>
          <w:rFonts w:cs="Arial"/>
        </w:rPr>
      </w:pPr>
      <w:r w:rsidRPr="000A6B73">
        <w:rPr>
          <w:rFonts w:cs="Arial"/>
        </w:rPr>
        <w:t>The</w:t>
      </w:r>
      <w:r w:rsidRPr="000A6B73">
        <w:rPr>
          <w:rFonts w:cs="Arial"/>
          <w:spacing w:val="13"/>
        </w:rPr>
        <w:t xml:space="preserve"> </w:t>
      </w:r>
      <w:r w:rsidRPr="000A6B73">
        <w:rPr>
          <w:rFonts w:cs="Arial"/>
        </w:rPr>
        <w:t>extent</w:t>
      </w:r>
      <w:r w:rsidRPr="000A6B73">
        <w:rPr>
          <w:rFonts w:cs="Arial"/>
          <w:spacing w:val="14"/>
        </w:rPr>
        <w:t xml:space="preserve"> </w:t>
      </w:r>
      <w:r w:rsidRPr="000A6B73">
        <w:rPr>
          <w:rFonts w:cs="Arial"/>
          <w:spacing w:val="-2"/>
        </w:rPr>
        <w:t>to</w:t>
      </w:r>
      <w:r w:rsidRPr="000A6B73">
        <w:rPr>
          <w:rFonts w:cs="Arial"/>
          <w:spacing w:val="14"/>
        </w:rPr>
        <w:t xml:space="preserve"> </w:t>
      </w:r>
      <w:r w:rsidRPr="000A6B73">
        <w:rPr>
          <w:rFonts w:cs="Arial"/>
        </w:rPr>
        <w:t>which</w:t>
      </w:r>
      <w:r w:rsidRPr="000A6B73">
        <w:rPr>
          <w:rFonts w:cs="Arial"/>
          <w:spacing w:val="14"/>
        </w:rPr>
        <w:t xml:space="preserve"> </w:t>
      </w:r>
      <w:r w:rsidRPr="000A6B73">
        <w:rPr>
          <w:rFonts w:cs="Arial"/>
          <w:spacing w:val="-3"/>
        </w:rPr>
        <w:t>it</w:t>
      </w:r>
      <w:r w:rsidRPr="000A6B73">
        <w:rPr>
          <w:rFonts w:cs="Arial"/>
          <w:spacing w:val="13"/>
        </w:rPr>
        <w:t xml:space="preserve"> </w:t>
      </w:r>
      <w:r w:rsidRPr="000A6B73">
        <w:rPr>
          <w:rFonts w:cs="Arial"/>
        </w:rPr>
        <w:t>has</w:t>
      </w:r>
      <w:r w:rsidRPr="000A6B73">
        <w:rPr>
          <w:rFonts w:cs="Arial"/>
          <w:spacing w:val="14"/>
        </w:rPr>
        <w:t xml:space="preserve"> </w:t>
      </w:r>
      <w:r w:rsidRPr="000A6B73">
        <w:rPr>
          <w:rFonts w:cs="Arial"/>
        </w:rPr>
        <w:t>used</w:t>
      </w:r>
      <w:r w:rsidRPr="000A6B73">
        <w:rPr>
          <w:rFonts w:cs="Arial"/>
          <w:spacing w:val="14"/>
        </w:rPr>
        <w:t xml:space="preserve"> </w:t>
      </w:r>
      <w:r w:rsidRPr="000A6B73">
        <w:rPr>
          <w:rFonts w:cs="Arial"/>
        </w:rPr>
        <w:t>the</w:t>
      </w:r>
      <w:r w:rsidRPr="000A6B73">
        <w:rPr>
          <w:rFonts w:cs="Arial"/>
          <w:spacing w:val="7"/>
        </w:rPr>
        <w:t xml:space="preserve"> </w:t>
      </w:r>
      <w:r w:rsidRPr="000A6B73">
        <w:rPr>
          <w:rFonts w:cs="Arial"/>
          <w:spacing w:val="-1"/>
        </w:rPr>
        <w:t>following</w:t>
      </w:r>
      <w:r w:rsidRPr="000A6B73">
        <w:rPr>
          <w:rFonts w:cs="Arial"/>
          <w:spacing w:val="14"/>
        </w:rPr>
        <w:t xml:space="preserve"> </w:t>
      </w:r>
      <w:r w:rsidRPr="000A6B73">
        <w:rPr>
          <w:rFonts w:cs="Arial"/>
        </w:rPr>
        <w:t>standard</w:t>
      </w:r>
      <w:r w:rsidRPr="000A6B73">
        <w:rPr>
          <w:rFonts w:cs="Arial"/>
          <w:spacing w:val="14"/>
        </w:rPr>
        <w:t xml:space="preserve"> </w:t>
      </w:r>
      <w:r w:rsidRPr="000A6B73">
        <w:rPr>
          <w:rFonts w:cs="Arial"/>
        </w:rPr>
        <w:t>supplemental</w:t>
      </w:r>
      <w:r w:rsidRPr="000A6B73">
        <w:rPr>
          <w:rFonts w:cs="Arial"/>
          <w:spacing w:val="14"/>
        </w:rPr>
        <w:t xml:space="preserve"> </w:t>
      </w:r>
      <w:r w:rsidRPr="000A6B73">
        <w:rPr>
          <w:rFonts w:cs="Arial"/>
          <w:spacing w:val="-1"/>
        </w:rPr>
        <w:t>data</w:t>
      </w:r>
      <w:r w:rsidRPr="000A6B73">
        <w:rPr>
          <w:rFonts w:cs="Arial"/>
          <w:spacing w:val="13"/>
        </w:rPr>
        <w:t xml:space="preserve"> </w:t>
      </w:r>
      <w:r w:rsidRPr="000A6B73">
        <w:rPr>
          <w:rFonts w:cs="Arial"/>
        </w:rPr>
        <w:t>sources</w:t>
      </w:r>
      <w:r w:rsidRPr="000A6B73">
        <w:rPr>
          <w:rFonts w:cs="Arial"/>
          <w:spacing w:val="14"/>
        </w:rPr>
        <w:t xml:space="preserve"> </w:t>
      </w:r>
      <w:r w:rsidRPr="000A6B73">
        <w:rPr>
          <w:rFonts w:cs="Arial"/>
        </w:rPr>
        <w:t>for</w:t>
      </w:r>
      <w:r w:rsidRPr="000A6B73">
        <w:rPr>
          <w:rFonts w:cs="Arial"/>
          <w:spacing w:val="14"/>
        </w:rPr>
        <w:t xml:space="preserve"> </w:t>
      </w:r>
      <w:r w:rsidRPr="000A6B73">
        <w:rPr>
          <w:rFonts w:cs="Arial"/>
          <w:spacing w:val="-1"/>
        </w:rPr>
        <w:t>its</w:t>
      </w:r>
      <w:r w:rsidRPr="000A6B73">
        <w:rPr>
          <w:rFonts w:cs="Arial"/>
          <w:spacing w:val="53"/>
          <w:w w:val="101"/>
        </w:rPr>
        <w:t xml:space="preserve"> </w:t>
      </w:r>
      <w:r w:rsidRPr="000A6B73">
        <w:rPr>
          <w:rFonts w:cs="Arial"/>
        </w:rPr>
        <w:t>HEDIS</w:t>
      </w:r>
      <w:r w:rsidRPr="000A6B73">
        <w:rPr>
          <w:rFonts w:cs="Arial"/>
          <w:spacing w:val="12"/>
        </w:rPr>
        <w:t xml:space="preserve"> </w:t>
      </w:r>
      <w:r w:rsidRPr="000A6B73">
        <w:rPr>
          <w:rFonts w:cs="Arial"/>
          <w:spacing w:val="-1"/>
        </w:rPr>
        <w:t>and</w:t>
      </w:r>
      <w:r w:rsidRPr="000A6B73">
        <w:rPr>
          <w:rFonts w:cs="Arial"/>
          <w:spacing w:val="12"/>
        </w:rPr>
        <w:t xml:space="preserve"> </w:t>
      </w:r>
      <w:r w:rsidRPr="000A6B73">
        <w:rPr>
          <w:rFonts w:cs="Arial"/>
          <w:spacing w:val="-1"/>
        </w:rPr>
        <w:t>other</w:t>
      </w:r>
      <w:r w:rsidRPr="000A6B73">
        <w:rPr>
          <w:rFonts w:cs="Arial"/>
          <w:spacing w:val="8"/>
        </w:rPr>
        <w:t xml:space="preserve"> </w:t>
      </w:r>
      <w:r w:rsidRPr="000A6B73">
        <w:rPr>
          <w:rFonts w:cs="Arial"/>
        </w:rPr>
        <w:t>performance</w:t>
      </w:r>
      <w:r w:rsidRPr="000A6B73">
        <w:rPr>
          <w:rFonts w:cs="Arial"/>
          <w:spacing w:val="7"/>
        </w:rPr>
        <w:t xml:space="preserve"> </w:t>
      </w:r>
      <w:r w:rsidRPr="000A6B73">
        <w:rPr>
          <w:rFonts w:cs="Arial"/>
        </w:rPr>
        <w:t>measures:</w:t>
      </w:r>
    </w:p>
    <w:p w14:paraId="3318504E" w14:textId="77777777" w:rsidR="00BB59F2" w:rsidRPr="000A6B73" w:rsidRDefault="00BB59F2" w:rsidP="00BB59F2">
      <w:pPr>
        <w:spacing w:before="8" w:line="240" w:lineRule="exact"/>
        <w:rPr>
          <w:rFonts w:cs="Arial"/>
        </w:rPr>
      </w:pPr>
    </w:p>
    <w:p w14:paraId="46CD8CB0" w14:textId="77777777" w:rsidR="00BB59F2" w:rsidRPr="000A6B73" w:rsidRDefault="00BB59F2" w:rsidP="006B3FF8">
      <w:pPr>
        <w:pStyle w:val="BodyText"/>
        <w:numPr>
          <w:ilvl w:val="0"/>
          <w:numId w:val="83"/>
        </w:numPr>
        <w:rPr>
          <w:rFonts w:cs="Arial"/>
        </w:rPr>
      </w:pPr>
      <w:r w:rsidRPr="000A6B73">
        <w:rPr>
          <w:rFonts w:cs="Arial"/>
        </w:rPr>
        <w:t>Lab</w:t>
      </w:r>
      <w:r w:rsidRPr="000A6B73">
        <w:rPr>
          <w:rFonts w:cs="Arial"/>
          <w:spacing w:val="-4"/>
        </w:rPr>
        <w:t>o</w:t>
      </w:r>
      <w:r w:rsidRPr="000A6B73">
        <w:rPr>
          <w:rFonts w:cs="Arial"/>
        </w:rPr>
        <w:t>rat</w:t>
      </w:r>
      <w:r w:rsidRPr="000A6B73">
        <w:rPr>
          <w:rFonts w:cs="Arial"/>
          <w:spacing w:val="-3"/>
        </w:rPr>
        <w:t>o</w:t>
      </w:r>
      <w:r w:rsidRPr="000A6B73">
        <w:rPr>
          <w:rFonts w:cs="Arial"/>
        </w:rPr>
        <w:t>ry</w:t>
      </w:r>
      <w:r w:rsidRPr="000A6B73">
        <w:rPr>
          <w:rFonts w:cs="Arial"/>
          <w:spacing w:val="11"/>
        </w:rPr>
        <w:t xml:space="preserve"> </w:t>
      </w:r>
      <w:r w:rsidRPr="000A6B73">
        <w:rPr>
          <w:rFonts w:cs="Arial"/>
        </w:rPr>
        <w:t>res</w:t>
      </w:r>
      <w:r w:rsidRPr="000A6B73">
        <w:rPr>
          <w:rFonts w:cs="Arial"/>
          <w:spacing w:val="-4"/>
        </w:rPr>
        <w:t>u</w:t>
      </w:r>
      <w:r w:rsidRPr="000A6B73">
        <w:rPr>
          <w:rFonts w:cs="Arial"/>
        </w:rPr>
        <w:t>lt</w:t>
      </w:r>
      <w:r w:rsidRPr="000A6B73">
        <w:rPr>
          <w:rFonts w:cs="Arial"/>
          <w:spacing w:val="6"/>
        </w:rPr>
        <w:t xml:space="preserve"> </w:t>
      </w:r>
      <w:r w:rsidRPr="000A6B73">
        <w:rPr>
          <w:rFonts w:cs="Arial"/>
          <w:spacing w:val="4"/>
        </w:rPr>
        <w:t>f</w:t>
      </w:r>
      <w:r w:rsidRPr="000A6B73">
        <w:rPr>
          <w:rFonts w:cs="Arial"/>
        </w:rPr>
        <w:t>i</w:t>
      </w:r>
      <w:r w:rsidRPr="000A6B73">
        <w:rPr>
          <w:rFonts w:cs="Arial"/>
          <w:spacing w:val="-3"/>
        </w:rPr>
        <w:t>l</w:t>
      </w:r>
      <w:r w:rsidRPr="000A6B73">
        <w:rPr>
          <w:rFonts w:cs="Arial"/>
        </w:rPr>
        <w:t>es;</w:t>
      </w:r>
    </w:p>
    <w:p w14:paraId="569B194C" w14:textId="77777777" w:rsidR="00BB59F2" w:rsidRPr="000A6B73" w:rsidRDefault="00BB59F2" w:rsidP="006B3FF8">
      <w:pPr>
        <w:pStyle w:val="BodyText"/>
        <w:numPr>
          <w:ilvl w:val="0"/>
          <w:numId w:val="83"/>
        </w:numPr>
        <w:rPr>
          <w:rFonts w:cs="Arial"/>
        </w:rPr>
      </w:pPr>
      <w:r w:rsidRPr="000A6B73">
        <w:rPr>
          <w:rFonts w:cs="Arial"/>
        </w:rPr>
        <w:t>Immunization</w:t>
      </w:r>
      <w:r w:rsidRPr="000A6B73">
        <w:rPr>
          <w:rFonts w:cs="Arial"/>
          <w:spacing w:val="6"/>
        </w:rPr>
        <w:t xml:space="preserve"> </w:t>
      </w:r>
      <w:r w:rsidRPr="000A6B73">
        <w:rPr>
          <w:rFonts w:cs="Arial"/>
        </w:rPr>
        <w:t>data</w:t>
      </w:r>
      <w:r w:rsidRPr="000A6B73">
        <w:rPr>
          <w:rFonts w:cs="Arial"/>
          <w:spacing w:val="7"/>
        </w:rPr>
        <w:t xml:space="preserve"> </w:t>
      </w:r>
      <w:r w:rsidRPr="000A6B73">
        <w:rPr>
          <w:rFonts w:cs="Arial"/>
        </w:rPr>
        <w:t>in</w:t>
      </w:r>
      <w:r w:rsidRPr="000A6B73">
        <w:rPr>
          <w:rFonts w:cs="Arial"/>
          <w:spacing w:val="6"/>
        </w:rPr>
        <w:t xml:space="preserve"> </w:t>
      </w:r>
      <w:r w:rsidRPr="000A6B73">
        <w:rPr>
          <w:rFonts w:cs="Arial"/>
        </w:rPr>
        <w:t>State</w:t>
      </w:r>
      <w:r w:rsidRPr="000A6B73">
        <w:rPr>
          <w:rFonts w:cs="Arial"/>
          <w:spacing w:val="7"/>
        </w:rPr>
        <w:t xml:space="preserve"> </w:t>
      </w:r>
      <w:r w:rsidRPr="000A6B73">
        <w:rPr>
          <w:rFonts w:cs="Arial"/>
        </w:rPr>
        <w:t>or</w:t>
      </w:r>
      <w:r w:rsidRPr="000A6B73">
        <w:rPr>
          <w:rFonts w:cs="Arial"/>
          <w:spacing w:val="11"/>
        </w:rPr>
        <w:t xml:space="preserve"> </w:t>
      </w:r>
      <w:r w:rsidRPr="000A6B73">
        <w:rPr>
          <w:rFonts w:cs="Arial"/>
        </w:rPr>
        <w:t>county</w:t>
      </w:r>
      <w:r w:rsidRPr="000A6B73">
        <w:rPr>
          <w:rFonts w:cs="Arial"/>
          <w:spacing w:val="7"/>
        </w:rPr>
        <w:t xml:space="preserve"> </w:t>
      </w:r>
      <w:r w:rsidRPr="000A6B73">
        <w:rPr>
          <w:rFonts w:cs="Arial"/>
        </w:rPr>
        <w:t>registries;</w:t>
      </w:r>
    </w:p>
    <w:p w14:paraId="17265EE4" w14:textId="77777777" w:rsidR="00BB59F2" w:rsidRPr="000A6B73" w:rsidRDefault="00BB59F2" w:rsidP="006B3FF8">
      <w:pPr>
        <w:pStyle w:val="BodyText"/>
        <w:numPr>
          <w:ilvl w:val="0"/>
          <w:numId w:val="83"/>
        </w:numPr>
        <w:rPr>
          <w:rFonts w:cs="Arial"/>
        </w:rPr>
      </w:pPr>
      <w:r w:rsidRPr="000A6B73">
        <w:rPr>
          <w:rFonts w:cs="Arial"/>
        </w:rPr>
        <w:t>Transactional</w:t>
      </w:r>
      <w:r w:rsidRPr="000A6B73">
        <w:rPr>
          <w:rFonts w:cs="Arial"/>
          <w:spacing w:val="7"/>
        </w:rPr>
        <w:t xml:space="preserve"> </w:t>
      </w:r>
      <w:r w:rsidRPr="000A6B73">
        <w:rPr>
          <w:rFonts w:cs="Arial"/>
        </w:rPr>
        <w:t>data</w:t>
      </w:r>
      <w:r w:rsidRPr="000A6B73">
        <w:rPr>
          <w:rFonts w:cs="Arial"/>
          <w:spacing w:val="12"/>
        </w:rPr>
        <w:t xml:space="preserve"> </w:t>
      </w:r>
      <w:r w:rsidRPr="000A6B73">
        <w:rPr>
          <w:rFonts w:cs="Arial"/>
        </w:rPr>
        <w:t>from</w:t>
      </w:r>
      <w:r w:rsidRPr="000A6B73">
        <w:rPr>
          <w:rFonts w:cs="Arial"/>
          <w:spacing w:val="6"/>
        </w:rPr>
        <w:t xml:space="preserve"> </w:t>
      </w:r>
      <w:r w:rsidRPr="000A6B73">
        <w:rPr>
          <w:rFonts w:cs="Arial"/>
        </w:rPr>
        <w:t>behavioral</w:t>
      </w:r>
      <w:r w:rsidRPr="000A6B73">
        <w:rPr>
          <w:rFonts w:cs="Arial"/>
          <w:spacing w:val="12"/>
        </w:rPr>
        <w:t xml:space="preserve"> </w:t>
      </w:r>
      <w:r w:rsidRPr="000A6B73">
        <w:rPr>
          <w:rFonts w:cs="Arial"/>
        </w:rPr>
        <w:t>healthcare</w:t>
      </w:r>
      <w:r w:rsidRPr="000A6B73">
        <w:rPr>
          <w:rFonts w:cs="Arial"/>
          <w:spacing w:val="12"/>
        </w:rPr>
        <w:t xml:space="preserve"> </w:t>
      </w:r>
      <w:r>
        <w:rPr>
          <w:rFonts w:cs="Arial"/>
        </w:rPr>
        <w:t>Respondent</w:t>
      </w:r>
      <w:r w:rsidRPr="000A6B73">
        <w:rPr>
          <w:rFonts w:cs="Arial"/>
        </w:rPr>
        <w:t>s;</w:t>
      </w:r>
      <w:r w:rsidRPr="000A6B73">
        <w:rPr>
          <w:rFonts w:cs="Arial"/>
          <w:spacing w:val="11"/>
        </w:rPr>
        <w:t xml:space="preserve"> </w:t>
      </w:r>
      <w:r w:rsidRPr="000A6B73">
        <w:rPr>
          <w:rFonts w:cs="Arial"/>
          <w:spacing w:val="1"/>
        </w:rPr>
        <w:t>and</w:t>
      </w:r>
    </w:p>
    <w:p w14:paraId="361301FB" w14:textId="77777777" w:rsidR="00BB59F2" w:rsidRPr="000A6B73" w:rsidRDefault="00BB59F2" w:rsidP="006B3FF8">
      <w:pPr>
        <w:pStyle w:val="BodyText"/>
        <w:numPr>
          <w:ilvl w:val="0"/>
          <w:numId w:val="83"/>
        </w:numPr>
        <w:rPr>
          <w:rFonts w:cs="Arial"/>
        </w:rPr>
      </w:pPr>
      <w:r w:rsidRPr="000A6B73">
        <w:rPr>
          <w:rFonts w:cs="Arial"/>
        </w:rPr>
        <w:t>Current</w:t>
      </w:r>
      <w:r w:rsidRPr="000A6B73">
        <w:rPr>
          <w:rFonts w:cs="Arial"/>
          <w:spacing w:val="8"/>
        </w:rPr>
        <w:t xml:space="preserve"> </w:t>
      </w:r>
      <w:r w:rsidRPr="000A6B73">
        <w:rPr>
          <w:rFonts w:cs="Arial"/>
        </w:rPr>
        <w:t>or</w:t>
      </w:r>
      <w:r w:rsidRPr="000A6B73">
        <w:rPr>
          <w:rFonts w:cs="Arial"/>
          <w:spacing w:val="8"/>
        </w:rPr>
        <w:t xml:space="preserve"> </w:t>
      </w:r>
      <w:r w:rsidRPr="000A6B73">
        <w:rPr>
          <w:rFonts w:cs="Arial"/>
          <w:spacing w:val="-2"/>
        </w:rPr>
        <w:t>historic</w:t>
      </w:r>
      <w:r w:rsidRPr="000A6B73">
        <w:rPr>
          <w:rFonts w:cs="Arial"/>
          <w:spacing w:val="9"/>
        </w:rPr>
        <w:t xml:space="preserve"> </w:t>
      </w:r>
      <w:r w:rsidRPr="000A6B73">
        <w:rPr>
          <w:rFonts w:cs="Arial"/>
        </w:rPr>
        <w:t>State</w:t>
      </w:r>
      <w:r w:rsidRPr="000A6B73">
        <w:rPr>
          <w:rFonts w:cs="Arial"/>
          <w:spacing w:val="3"/>
        </w:rPr>
        <w:t xml:space="preserve"> </w:t>
      </w:r>
      <w:r w:rsidRPr="000A6B73">
        <w:rPr>
          <w:rFonts w:cs="Arial"/>
        </w:rPr>
        <w:t>transactional</w:t>
      </w:r>
      <w:r w:rsidRPr="000A6B73">
        <w:rPr>
          <w:rFonts w:cs="Arial"/>
          <w:spacing w:val="9"/>
        </w:rPr>
        <w:t xml:space="preserve"> </w:t>
      </w:r>
      <w:r w:rsidRPr="000A6B73">
        <w:rPr>
          <w:rFonts w:cs="Arial"/>
        </w:rPr>
        <w:t>files</w:t>
      </w:r>
      <w:r w:rsidRPr="000A6B73">
        <w:rPr>
          <w:rFonts w:cs="Arial"/>
          <w:spacing w:val="8"/>
        </w:rPr>
        <w:t xml:space="preserve"> </w:t>
      </w:r>
      <w:r w:rsidRPr="000A6B73">
        <w:rPr>
          <w:rFonts w:cs="Arial"/>
          <w:spacing w:val="-2"/>
        </w:rPr>
        <w:t>in</w:t>
      </w:r>
      <w:r w:rsidRPr="000A6B73">
        <w:rPr>
          <w:rFonts w:cs="Arial"/>
          <w:spacing w:val="8"/>
        </w:rPr>
        <w:t xml:space="preserve"> </w:t>
      </w:r>
      <w:r w:rsidRPr="000A6B73">
        <w:rPr>
          <w:rFonts w:cs="Arial"/>
        </w:rPr>
        <w:t>a</w:t>
      </w:r>
      <w:r w:rsidRPr="000A6B73">
        <w:rPr>
          <w:rFonts w:cs="Arial"/>
          <w:spacing w:val="9"/>
        </w:rPr>
        <w:t xml:space="preserve"> </w:t>
      </w:r>
      <w:r w:rsidRPr="000A6B73">
        <w:rPr>
          <w:rFonts w:cs="Arial"/>
        </w:rPr>
        <w:t>standard</w:t>
      </w:r>
      <w:r w:rsidRPr="000A6B73">
        <w:rPr>
          <w:rFonts w:cs="Arial"/>
          <w:spacing w:val="8"/>
        </w:rPr>
        <w:t xml:space="preserve"> </w:t>
      </w:r>
      <w:r w:rsidRPr="000A6B73">
        <w:rPr>
          <w:rFonts w:cs="Arial"/>
        </w:rPr>
        <w:t>electronic</w:t>
      </w:r>
      <w:r w:rsidRPr="000A6B73">
        <w:rPr>
          <w:rFonts w:cs="Arial"/>
          <w:spacing w:val="4"/>
        </w:rPr>
        <w:t xml:space="preserve"> </w:t>
      </w:r>
      <w:r w:rsidRPr="000A6B73">
        <w:rPr>
          <w:rFonts w:cs="Arial"/>
        </w:rPr>
        <w:t>format.</w:t>
      </w:r>
    </w:p>
    <w:p w14:paraId="123FDA05" w14:textId="77777777" w:rsidR="00BB59F2" w:rsidRPr="000A6B73" w:rsidRDefault="00BB59F2" w:rsidP="00BB59F2">
      <w:pPr>
        <w:spacing w:before="9" w:line="240" w:lineRule="exact"/>
        <w:rPr>
          <w:rFonts w:cs="Arial"/>
        </w:rPr>
      </w:pPr>
    </w:p>
    <w:p w14:paraId="369BB182" w14:textId="77777777" w:rsidR="00BB59F2" w:rsidRPr="000A6B73" w:rsidRDefault="00BB59F2" w:rsidP="002548B0">
      <w:pPr>
        <w:pStyle w:val="BodyText"/>
        <w:numPr>
          <w:ilvl w:val="1"/>
          <w:numId w:val="10"/>
        </w:numPr>
        <w:rPr>
          <w:rFonts w:cs="Arial"/>
        </w:rPr>
      </w:pPr>
      <w:r w:rsidRPr="000A6B73">
        <w:rPr>
          <w:rFonts w:cs="Arial"/>
        </w:rPr>
        <w:t>The</w:t>
      </w:r>
      <w:r w:rsidRPr="000A6B73">
        <w:rPr>
          <w:rFonts w:cs="Arial"/>
          <w:spacing w:val="20"/>
        </w:rPr>
        <w:t xml:space="preserve"> </w:t>
      </w:r>
      <w:r w:rsidRPr="000A6B73">
        <w:rPr>
          <w:rFonts w:cs="Arial"/>
        </w:rPr>
        <w:t>extent</w:t>
      </w:r>
      <w:r w:rsidRPr="000A6B73">
        <w:rPr>
          <w:rFonts w:cs="Arial"/>
          <w:spacing w:val="16"/>
        </w:rPr>
        <w:t xml:space="preserve"> </w:t>
      </w:r>
      <w:r w:rsidRPr="000A6B73">
        <w:rPr>
          <w:rFonts w:cs="Arial"/>
        </w:rPr>
        <w:t>to</w:t>
      </w:r>
      <w:r w:rsidRPr="000A6B73">
        <w:rPr>
          <w:rFonts w:cs="Arial"/>
          <w:spacing w:val="16"/>
        </w:rPr>
        <w:t xml:space="preserve"> </w:t>
      </w:r>
      <w:r w:rsidRPr="000A6B73">
        <w:rPr>
          <w:rFonts w:cs="Arial"/>
        </w:rPr>
        <w:t>which</w:t>
      </w:r>
      <w:r w:rsidRPr="000A6B73">
        <w:rPr>
          <w:rFonts w:cs="Arial"/>
          <w:spacing w:val="16"/>
        </w:rPr>
        <w:t xml:space="preserve"> </w:t>
      </w:r>
      <w:r w:rsidRPr="000A6B73">
        <w:rPr>
          <w:rFonts w:cs="Arial"/>
        </w:rPr>
        <w:t>it</w:t>
      </w:r>
      <w:r w:rsidRPr="000A6B73">
        <w:rPr>
          <w:rFonts w:cs="Arial"/>
          <w:spacing w:val="20"/>
        </w:rPr>
        <w:t xml:space="preserve"> </w:t>
      </w:r>
      <w:r w:rsidRPr="000A6B73">
        <w:rPr>
          <w:rFonts w:cs="Arial"/>
        </w:rPr>
        <w:t>has</w:t>
      </w:r>
      <w:r w:rsidRPr="000A6B73">
        <w:rPr>
          <w:rFonts w:cs="Arial"/>
          <w:spacing w:val="20"/>
        </w:rPr>
        <w:t xml:space="preserve"> </w:t>
      </w:r>
      <w:r w:rsidRPr="000A6B73">
        <w:rPr>
          <w:rFonts w:cs="Arial"/>
        </w:rPr>
        <w:t>used</w:t>
      </w:r>
      <w:r w:rsidRPr="000A6B73">
        <w:rPr>
          <w:rFonts w:cs="Arial"/>
          <w:spacing w:val="20"/>
        </w:rPr>
        <w:t xml:space="preserve"> </w:t>
      </w:r>
      <w:r w:rsidRPr="000A6B73">
        <w:rPr>
          <w:rFonts w:cs="Arial"/>
        </w:rPr>
        <w:t>supplemental</w:t>
      </w:r>
      <w:r w:rsidRPr="000A6B73">
        <w:rPr>
          <w:rFonts w:cs="Arial"/>
          <w:spacing w:val="20"/>
        </w:rPr>
        <w:t xml:space="preserve"> </w:t>
      </w:r>
      <w:r w:rsidRPr="000A6B73">
        <w:rPr>
          <w:rFonts w:cs="Arial"/>
        </w:rPr>
        <w:t>data</w:t>
      </w:r>
      <w:r w:rsidRPr="000A6B73">
        <w:rPr>
          <w:rFonts w:cs="Arial"/>
          <w:spacing w:val="14"/>
        </w:rPr>
        <w:t xml:space="preserve"> </w:t>
      </w:r>
      <w:r w:rsidRPr="000A6B73">
        <w:rPr>
          <w:rFonts w:cs="Arial"/>
        </w:rPr>
        <w:t>from</w:t>
      </w:r>
      <w:r w:rsidRPr="000A6B73">
        <w:rPr>
          <w:rFonts w:cs="Arial"/>
          <w:spacing w:val="20"/>
        </w:rPr>
        <w:t xml:space="preserve"> </w:t>
      </w:r>
      <w:r w:rsidRPr="000A6B73">
        <w:rPr>
          <w:rFonts w:cs="Arial"/>
        </w:rPr>
        <w:t>electronic</w:t>
      </w:r>
      <w:r w:rsidRPr="000A6B73">
        <w:rPr>
          <w:rFonts w:cs="Arial"/>
          <w:spacing w:val="21"/>
        </w:rPr>
        <w:t xml:space="preserve"> </w:t>
      </w:r>
      <w:r w:rsidRPr="000A6B73">
        <w:rPr>
          <w:rFonts w:cs="Arial"/>
        </w:rPr>
        <w:t>health</w:t>
      </w:r>
      <w:r w:rsidRPr="000A6B73">
        <w:rPr>
          <w:rFonts w:cs="Arial"/>
          <w:spacing w:val="16"/>
        </w:rPr>
        <w:t xml:space="preserve"> </w:t>
      </w:r>
      <w:r w:rsidRPr="000A6B73">
        <w:rPr>
          <w:rFonts w:cs="Arial"/>
        </w:rPr>
        <w:t>record</w:t>
      </w:r>
      <w:r w:rsidRPr="000A6B73">
        <w:rPr>
          <w:rFonts w:cs="Arial"/>
          <w:spacing w:val="15"/>
        </w:rPr>
        <w:t xml:space="preserve"> </w:t>
      </w:r>
      <w:r>
        <w:rPr>
          <w:rFonts w:cs="Arial"/>
        </w:rPr>
        <w:t>Respondent</w:t>
      </w:r>
      <w:r w:rsidRPr="000A6B73">
        <w:rPr>
          <w:rFonts w:cs="Arial"/>
          <w:spacing w:val="75"/>
          <w:w w:val="101"/>
        </w:rPr>
        <w:t xml:space="preserve"> </w:t>
      </w:r>
      <w:r w:rsidRPr="000A6B73">
        <w:rPr>
          <w:rFonts w:cs="Arial"/>
        </w:rPr>
        <w:t>systems</w:t>
      </w:r>
      <w:r w:rsidRPr="000A6B73">
        <w:rPr>
          <w:rFonts w:cs="Arial"/>
          <w:spacing w:val="38"/>
        </w:rPr>
        <w:t xml:space="preserve"> </w:t>
      </w:r>
      <w:r w:rsidRPr="000A6B73">
        <w:rPr>
          <w:rFonts w:cs="Arial"/>
        </w:rPr>
        <w:t>and</w:t>
      </w:r>
      <w:r w:rsidRPr="000A6B73">
        <w:rPr>
          <w:rFonts w:cs="Arial"/>
          <w:spacing w:val="38"/>
        </w:rPr>
        <w:t xml:space="preserve"> </w:t>
      </w:r>
      <w:r w:rsidRPr="000A6B73">
        <w:rPr>
          <w:rFonts w:cs="Arial"/>
        </w:rPr>
        <w:t>data</w:t>
      </w:r>
      <w:r w:rsidRPr="000A6B73">
        <w:rPr>
          <w:rFonts w:cs="Arial"/>
          <w:spacing w:val="38"/>
        </w:rPr>
        <w:t xml:space="preserve"> </w:t>
      </w:r>
      <w:r w:rsidRPr="000A6B73">
        <w:rPr>
          <w:rFonts w:cs="Arial"/>
        </w:rPr>
        <w:t>from</w:t>
      </w:r>
      <w:r w:rsidRPr="000A6B73">
        <w:rPr>
          <w:rFonts w:cs="Arial"/>
          <w:spacing w:val="38"/>
        </w:rPr>
        <w:t xml:space="preserve"> </w:t>
      </w:r>
      <w:r w:rsidRPr="000A6B73">
        <w:rPr>
          <w:rFonts w:cs="Arial"/>
        </w:rPr>
        <w:t>certified</w:t>
      </w:r>
      <w:r w:rsidRPr="000A6B73">
        <w:rPr>
          <w:rFonts w:cs="Arial"/>
          <w:spacing w:val="38"/>
        </w:rPr>
        <w:t xml:space="preserve"> </w:t>
      </w:r>
      <w:r w:rsidRPr="000A6B73">
        <w:rPr>
          <w:rFonts w:cs="Arial"/>
        </w:rPr>
        <w:t>eMeasure</w:t>
      </w:r>
      <w:r w:rsidRPr="000A6B73">
        <w:rPr>
          <w:rFonts w:cs="Arial"/>
          <w:spacing w:val="42"/>
        </w:rPr>
        <w:t xml:space="preserve"> </w:t>
      </w:r>
      <w:r>
        <w:rPr>
          <w:rFonts w:cs="Arial"/>
        </w:rPr>
        <w:t>Respondent</w:t>
      </w:r>
      <w:r w:rsidRPr="000A6B73">
        <w:rPr>
          <w:rFonts w:cs="Arial"/>
        </w:rPr>
        <w:t>s</w:t>
      </w:r>
      <w:r w:rsidRPr="000A6B73">
        <w:rPr>
          <w:rFonts w:cs="Arial"/>
          <w:spacing w:val="41"/>
        </w:rPr>
        <w:t xml:space="preserve"> </w:t>
      </w:r>
      <w:r w:rsidRPr="000A6B73">
        <w:rPr>
          <w:rFonts w:cs="Arial"/>
        </w:rPr>
        <w:t>for</w:t>
      </w:r>
      <w:r w:rsidRPr="000A6B73">
        <w:rPr>
          <w:rFonts w:cs="Arial"/>
          <w:spacing w:val="38"/>
        </w:rPr>
        <w:t xml:space="preserve"> </w:t>
      </w:r>
      <w:r w:rsidRPr="000A6B73">
        <w:rPr>
          <w:rFonts w:cs="Arial"/>
        </w:rPr>
        <w:t>HEDIS</w:t>
      </w:r>
      <w:r w:rsidRPr="000A6B73">
        <w:rPr>
          <w:rFonts w:cs="Arial"/>
          <w:spacing w:val="43"/>
        </w:rPr>
        <w:t xml:space="preserve"> </w:t>
      </w:r>
      <w:r w:rsidRPr="000A6B73">
        <w:rPr>
          <w:rFonts w:cs="Arial"/>
          <w:spacing w:val="-2"/>
        </w:rPr>
        <w:t>and</w:t>
      </w:r>
      <w:r w:rsidRPr="000A6B73">
        <w:rPr>
          <w:rFonts w:cs="Arial"/>
          <w:spacing w:val="41"/>
        </w:rPr>
        <w:t xml:space="preserve"> </w:t>
      </w:r>
      <w:r w:rsidRPr="000A6B73">
        <w:rPr>
          <w:rFonts w:cs="Arial"/>
        </w:rPr>
        <w:t>other</w:t>
      </w:r>
      <w:r w:rsidRPr="000A6B73">
        <w:rPr>
          <w:rFonts w:cs="Arial"/>
          <w:spacing w:val="42"/>
        </w:rPr>
        <w:t xml:space="preserve"> </w:t>
      </w:r>
      <w:r w:rsidRPr="000A6B73">
        <w:rPr>
          <w:rFonts w:cs="Arial"/>
        </w:rPr>
        <w:t>performance</w:t>
      </w:r>
      <w:r w:rsidRPr="000A6B73">
        <w:rPr>
          <w:rFonts w:cs="Arial"/>
          <w:spacing w:val="45"/>
          <w:w w:val="101"/>
        </w:rPr>
        <w:t xml:space="preserve"> </w:t>
      </w:r>
      <w:r w:rsidRPr="000A6B73">
        <w:rPr>
          <w:rFonts w:cs="Arial"/>
        </w:rPr>
        <w:t>measures.</w:t>
      </w:r>
    </w:p>
    <w:p w14:paraId="0DF58AD7" w14:textId="77777777" w:rsidR="00BB59F2" w:rsidRPr="000A6B73" w:rsidRDefault="00BB59F2" w:rsidP="00BB59F2">
      <w:pPr>
        <w:spacing w:before="6" w:line="240" w:lineRule="exact"/>
        <w:rPr>
          <w:rFonts w:cs="Arial"/>
        </w:rPr>
      </w:pPr>
    </w:p>
    <w:p w14:paraId="1FDC1FF1" w14:textId="77777777" w:rsidR="00BB59F2" w:rsidRPr="000A6B73" w:rsidRDefault="00BB59F2" w:rsidP="002548B0">
      <w:pPr>
        <w:pStyle w:val="BodyText"/>
        <w:numPr>
          <w:ilvl w:val="1"/>
          <w:numId w:val="10"/>
        </w:numPr>
        <w:rPr>
          <w:rFonts w:cs="Arial"/>
        </w:rPr>
      </w:pPr>
      <w:r w:rsidRPr="000A6B73">
        <w:rPr>
          <w:rFonts w:cs="Arial"/>
        </w:rPr>
        <w:t>The</w:t>
      </w:r>
      <w:r w:rsidRPr="000A6B73">
        <w:rPr>
          <w:rFonts w:cs="Arial"/>
          <w:spacing w:val="19"/>
        </w:rPr>
        <w:t xml:space="preserve"> </w:t>
      </w:r>
      <w:r w:rsidRPr="000A6B73">
        <w:rPr>
          <w:rFonts w:cs="Arial"/>
        </w:rPr>
        <w:t>extent</w:t>
      </w:r>
      <w:r w:rsidRPr="000A6B73">
        <w:rPr>
          <w:rFonts w:cs="Arial"/>
          <w:spacing w:val="20"/>
        </w:rPr>
        <w:t xml:space="preserve"> </w:t>
      </w:r>
      <w:r w:rsidRPr="000A6B73">
        <w:rPr>
          <w:rFonts w:cs="Arial"/>
        </w:rPr>
        <w:t>to</w:t>
      </w:r>
      <w:r w:rsidRPr="000A6B73">
        <w:rPr>
          <w:rFonts w:cs="Arial"/>
          <w:spacing w:val="20"/>
        </w:rPr>
        <w:t xml:space="preserve"> </w:t>
      </w:r>
      <w:r w:rsidRPr="000A6B73">
        <w:rPr>
          <w:rFonts w:cs="Arial"/>
          <w:spacing w:val="-1"/>
        </w:rPr>
        <w:t>which</w:t>
      </w:r>
      <w:r w:rsidRPr="000A6B73">
        <w:rPr>
          <w:rFonts w:cs="Arial"/>
          <w:spacing w:val="16"/>
        </w:rPr>
        <w:t xml:space="preserve"> </w:t>
      </w:r>
      <w:r w:rsidRPr="000A6B73">
        <w:rPr>
          <w:rFonts w:cs="Arial"/>
        </w:rPr>
        <w:t>it</w:t>
      </w:r>
      <w:r w:rsidRPr="000A6B73">
        <w:rPr>
          <w:rFonts w:cs="Arial"/>
          <w:spacing w:val="20"/>
        </w:rPr>
        <w:t xml:space="preserve"> </w:t>
      </w:r>
      <w:r w:rsidRPr="000A6B73">
        <w:rPr>
          <w:rFonts w:cs="Arial"/>
        </w:rPr>
        <w:t>has</w:t>
      </w:r>
      <w:r w:rsidRPr="000A6B73">
        <w:rPr>
          <w:rFonts w:cs="Arial"/>
          <w:spacing w:val="20"/>
        </w:rPr>
        <w:t xml:space="preserve"> </w:t>
      </w:r>
      <w:r w:rsidRPr="000A6B73">
        <w:rPr>
          <w:rFonts w:cs="Arial"/>
          <w:spacing w:val="-1"/>
        </w:rPr>
        <w:t>experience</w:t>
      </w:r>
      <w:r w:rsidRPr="000A6B73">
        <w:rPr>
          <w:rFonts w:cs="Arial"/>
          <w:spacing w:val="19"/>
        </w:rPr>
        <w:t xml:space="preserve"> </w:t>
      </w:r>
      <w:r w:rsidRPr="000A6B73">
        <w:rPr>
          <w:rFonts w:cs="Arial"/>
          <w:spacing w:val="-1"/>
        </w:rPr>
        <w:t>reporting</w:t>
      </w:r>
      <w:r w:rsidRPr="000A6B73">
        <w:rPr>
          <w:rFonts w:cs="Arial"/>
          <w:spacing w:val="20"/>
        </w:rPr>
        <w:t xml:space="preserve"> </w:t>
      </w:r>
      <w:r w:rsidRPr="000A6B73">
        <w:rPr>
          <w:rFonts w:cs="Arial"/>
          <w:spacing w:val="-1"/>
        </w:rPr>
        <w:t>HEDIS</w:t>
      </w:r>
      <w:r w:rsidRPr="000A6B73">
        <w:rPr>
          <w:rFonts w:cs="Arial"/>
          <w:spacing w:val="20"/>
        </w:rPr>
        <w:t xml:space="preserve"> </w:t>
      </w:r>
      <w:r w:rsidRPr="000A6B73">
        <w:rPr>
          <w:rFonts w:cs="Arial"/>
        </w:rPr>
        <w:t>measures</w:t>
      </w:r>
      <w:r w:rsidRPr="000A6B73">
        <w:rPr>
          <w:rFonts w:cs="Arial"/>
          <w:spacing w:val="17"/>
        </w:rPr>
        <w:t xml:space="preserve"> </w:t>
      </w:r>
      <w:r w:rsidRPr="000A6B73">
        <w:rPr>
          <w:rFonts w:cs="Arial"/>
          <w:spacing w:val="-1"/>
        </w:rPr>
        <w:t>collected</w:t>
      </w:r>
      <w:r w:rsidRPr="000A6B73">
        <w:rPr>
          <w:rFonts w:cs="Arial"/>
          <w:spacing w:val="16"/>
        </w:rPr>
        <w:t xml:space="preserve"> </w:t>
      </w:r>
      <w:r w:rsidRPr="000A6B73">
        <w:rPr>
          <w:rFonts w:cs="Arial"/>
          <w:spacing w:val="1"/>
        </w:rPr>
        <w:t>using</w:t>
      </w:r>
      <w:r w:rsidRPr="000A6B73">
        <w:rPr>
          <w:rFonts w:cs="Arial"/>
          <w:spacing w:val="67"/>
          <w:w w:val="101"/>
        </w:rPr>
        <w:t xml:space="preserve"> </w:t>
      </w:r>
      <w:r w:rsidRPr="000A6B73">
        <w:rPr>
          <w:rFonts w:cs="Arial"/>
        </w:rPr>
        <w:t>Electronic</w:t>
      </w:r>
      <w:r w:rsidRPr="000A6B73">
        <w:rPr>
          <w:rFonts w:cs="Arial"/>
          <w:spacing w:val="11"/>
        </w:rPr>
        <w:t xml:space="preserve"> </w:t>
      </w:r>
      <w:r w:rsidRPr="000A6B73">
        <w:rPr>
          <w:rFonts w:cs="Arial"/>
        </w:rPr>
        <w:t>Clinical</w:t>
      </w:r>
      <w:r w:rsidRPr="000A6B73">
        <w:rPr>
          <w:rFonts w:cs="Arial"/>
          <w:spacing w:val="5"/>
        </w:rPr>
        <w:t xml:space="preserve"> </w:t>
      </w:r>
      <w:r w:rsidRPr="000A6B73">
        <w:rPr>
          <w:rFonts w:cs="Arial"/>
        </w:rPr>
        <w:t>Data</w:t>
      </w:r>
      <w:r w:rsidRPr="000A6B73">
        <w:rPr>
          <w:rFonts w:cs="Arial"/>
          <w:spacing w:val="7"/>
        </w:rPr>
        <w:t xml:space="preserve"> </w:t>
      </w:r>
      <w:r w:rsidRPr="000A6B73">
        <w:rPr>
          <w:rFonts w:cs="Arial"/>
        </w:rPr>
        <w:t>Systems.</w:t>
      </w:r>
    </w:p>
    <w:p w14:paraId="5AC21F1D" w14:textId="77777777" w:rsidR="00BB59F2" w:rsidRPr="000A6B73" w:rsidRDefault="00BB59F2" w:rsidP="00BB59F2">
      <w:pPr>
        <w:spacing w:before="7" w:line="240" w:lineRule="exact"/>
        <w:rPr>
          <w:rFonts w:cs="Arial"/>
        </w:rPr>
      </w:pPr>
    </w:p>
    <w:p w14:paraId="64308F13" w14:textId="77777777" w:rsidR="00BB59F2" w:rsidRPr="000A6B73" w:rsidRDefault="00BB59F2" w:rsidP="00BB59F2">
      <w:pPr>
        <w:ind w:left="101"/>
        <w:rPr>
          <w:rFonts w:eastAsia="Arial" w:cs="Arial"/>
        </w:rPr>
      </w:pPr>
      <w:r>
        <w:rPr>
          <w:rFonts w:cs="Arial"/>
          <w:b/>
        </w:rPr>
        <w:t>Reply</w:t>
      </w:r>
      <w:r w:rsidRPr="000A6B73">
        <w:rPr>
          <w:rFonts w:cs="Arial"/>
          <w:b/>
        </w:rPr>
        <w:t>:</w:t>
      </w:r>
    </w:p>
    <w:p w14:paraId="35EDA930" w14:textId="77777777" w:rsidR="00BB59F2" w:rsidRPr="000A6B73" w:rsidRDefault="00BB59F2" w:rsidP="00BB59F2">
      <w:pPr>
        <w:spacing w:before="1" w:line="140" w:lineRule="exact"/>
        <w:rPr>
          <w:rFonts w:cs="Arial"/>
        </w:rPr>
      </w:pPr>
    </w:p>
    <w:p w14:paraId="798075BE" w14:textId="77777777" w:rsidR="00BB59F2" w:rsidRPr="000A6B73" w:rsidRDefault="00BB59F2" w:rsidP="00BB59F2">
      <w:pPr>
        <w:spacing w:line="200" w:lineRule="exact"/>
        <w:rPr>
          <w:rFonts w:cs="Arial"/>
        </w:rPr>
      </w:pPr>
    </w:p>
    <w:p w14:paraId="5031FC06" w14:textId="77777777" w:rsidR="00BB59F2" w:rsidRPr="000A6B73" w:rsidRDefault="00BB59F2" w:rsidP="00BB59F2">
      <w:pPr>
        <w:spacing w:line="200" w:lineRule="exact"/>
        <w:rPr>
          <w:rFonts w:cs="Arial"/>
        </w:rPr>
      </w:pPr>
    </w:p>
    <w:p w14:paraId="289E51B7" w14:textId="77777777" w:rsidR="00BB59F2" w:rsidRPr="000A6B73" w:rsidRDefault="00BB59F2" w:rsidP="00BB59F2">
      <w:pPr>
        <w:spacing w:line="200" w:lineRule="exact"/>
        <w:rPr>
          <w:rFonts w:cs="Arial"/>
        </w:rPr>
      </w:pPr>
    </w:p>
    <w:p w14:paraId="5CB1A3A8"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25E05D7E" w14:textId="77777777" w:rsidR="00BB59F2" w:rsidRPr="000A6B73" w:rsidRDefault="00BB59F2" w:rsidP="00BB59F2">
      <w:pPr>
        <w:spacing w:before="2" w:line="250" w:lineRule="exact"/>
        <w:rPr>
          <w:rFonts w:cs="Arial"/>
        </w:rPr>
      </w:pPr>
    </w:p>
    <w:p w14:paraId="2B6F6F1C" w14:textId="77777777" w:rsidR="00BB59F2" w:rsidRPr="000A6B73" w:rsidRDefault="00BB59F2" w:rsidP="002548B0">
      <w:pPr>
        <w:pStyle w:val="BodyText"/>
        <w:numPr>
          <w:ilvl w:val="0"/>
          <w:numId w:val="9"/>
        </w:numPr>
        <w:rPr>
          <w:rFonts w:cs="Arial"/>
        </w:rPr>
      </w:pPr>
      <w:r w:rsidRPr="000A6B73">
        <w:rPr>
          <w:rFonts w:cs="Arial"/>
        </w:rPr>
        <w:t>The</w:t>
      </w:r>
      <w:r w:rsidRPr="000A6B73">
        <w:rPr>
          <w:rFonts w:cs="Arial"/>
          <w:spacing w:val="28"/>
        </w:rPr>
        <w:t xml:space="preserve"> </w:t>
      </w:r>
      <w:r w:rsidRPr="000A6B73">
        <w:rPr>
          <w:rFonts w:cs="Arial"/>
        </w:rPr>
        <w:t>extent</w:t>
      </w:r>
      <w:r w:rsidRPr="000A6B73">
        <w:rPr>
          <w:rFonts w:cs="Arial"/>
          <w:spacing w:val="23"/>
        </w:rPr>
        <w:t xml:space="preserve"> </w:t>
      </w:r>
      <w:r w:rsidRPr="000A6B73">
        <w:rPr>
          <w:rFonts w:cs="Arial"/>
        </w:rPr>
        <w:t>to</w:t>
      </w:r>
      <w:r w:rsidRPr="000A6B73">
        <w:rPr>
          <w:rFonts w:cs="Arial"/>
          <w:spacing w:val="29"/>
        </w:rPr>
        <w:t xml:space="preserve"> </w:t>
      </w:r>
      <w:r w:rsidRPr="000A6B73">
        <w:rPr>
          <w:rFonts w:cs="Arial"/>
        </w:rPr>
        <w:t>which</w:t>
      </w:r>
      <w:r w:rsidRPr="000A6B73">
        <w:rPr>
          <w:rFonts w:cs="Arial"/>
          <w:spacing w:val="23"/>
        </w:rPr>
        <w:t xml:space="preserve"> </w:t>
      </w:r>
      <w:r w:rsidRPr="000A6B73">
        <w:rPr>
          <w:rFonts w:cs="Arial"/>
        </w:rPr>
        <w:t>the</w:t>
      </w:r>
      <w:r w:rsidRPr="000A6B73">
        <w:rPr>
          <w:rFonts w:cs="Arial"/>
          <w:spacing w:val="25"/>
        </w:rPr>
        <w:t xml:space="preserve"> </w:t>
      </w:r>
      <w:r w:rsidRPr="000A6B73">
        <w:rPr>
          <w:rFonts w:cs="Arial"/>
        </w:rPr>
        <w:t>described</w:t>
      </w:r>
      <w:r w:rsidRPr="000A6B73">
        <w:rPr>
          <w:rFonts w:cs="Arial"/>
          <w:spacing w:val="28"/>
        </w:rPr>
        <w:t xml:space="preserve"> </w:t>
      </w:r>
      <w:r w:rsidRPr="000A6B73">
        <w:rPr>
          <w:rFonts w:cs="Arial"/>
        </w:rPr>
        <w:t>experience</w:t>
      </w:r>
      <w:r w:rsidRPr="000A6B73">
        <w:rPr>
          <w:rFonts w:cs="Arial"/>
          <w:spacing w:val="25"/>
        </w:rPr>
        <w:t xml:space="preserve"> </w:t>
      </w:r>
      <w:r w:rsidRPr="000A6B73">
        <w:rPr>
          <w:rFonts w:cs="Arial"/>
        </w:rPr>
        <w:t>demonstrates</w:t>
      </w:r>
      <w:r w:rsidRPr="000A6B73">
        <w:rPr>
          <w:rFonts w:cs="Arial"/>
          <w:spacing w:val="28"/>
        </w:rPr>
        <w:t xml:space="preserve"> </w:t>
      </w:r>
      <w:r w:rsidRPr="000A6B73">
        <w:rPr>
          <w:rFonts w:cs="Arial"/>
        </w:rPr>
        <w:t>the</w:t>
      </w:r>
      <w:r w:rsidRPr="000A6B73">
        <w:rPr>
          <w:rFonts w:cs="Arial"/>
          <w:spacing w:val="21"/>
        </w:rPr>
        <w:t xml:space="preserve"> </w:t>
      </w:r>
      <w:r w:rsidRPr="000A6B73">
        <w:rPr>
          <w:rFonts w:cs="Arial"/>
        </w:rPr>
        <w:t>ability</w:t>
      </w:r>
      <w:r w:rsidRPr="000A6B73">
        <w:rPr>
          <w:rFonts w:cs="Arial"/>
          <w:spacing w:val="26"/>
        </w:rPr>
        <w:t xml:space="preserve"> </w:t>
      </w:r>
      <w:r w:rsidRPr="000A6B73">
        <w:rPr>
          <w:rFonts w:cs="Arial"/>
        </w:rPr>
        <w:t>to</w:t>
      </w:r>
      <w:r w:rsidRPr="000A6B73">
        <w:rPr>
          <w:rFonts w:cs="Arial"/>
          <w:spacing w:val="28"/>
        </w:rPr>
        <w:t xml:space="preserve"> </w:t>
      </w:r>
      <w:r w:rsidRPr="000A6B73">
        <w:rPr>
          <w:rFonts w:cs="Arial"/>
        </w:rPr>
        <w:t>use</w:t>
      </w:r>
      <w:r w:rsidRPr="000A6B73">
        <w:rPr>
          <w:rFonts w:cs="Arial"/>
          <w:spacing w:val="29"/>
        </w:rPr>
        <w:t xml:space="preserve"> </w:t>
      </w:r>
      <w:r w:rsidRPr="000A6B73">
        <w:rPr>
          <w:rFonts w:cs="Arial"/>
        </w:rPr>
        <w:t>standard</w:t>
      </w:r>
      <w:r w:rsidRPr="000A6B73">
        <w:rPr>
          <w:rFonts w:cs="Arial"/>
          <w:spacing w:val="71"/>
          <w:w w:val="101"/>
        </w:rPr>
        <w:t xml:space="preserve"> </w:t>
      </w:r>
      <w:r w:rsidRPr="000A6B73">
        <w:rPr>
          <w:rFonts w:cs="Arial"/>
        </w:rPr>
        <w:t>supplemental</w:t>
      </w:r>
      <w:r w:rsidRPr="000A6B73">
        <w:rPr>
          <w:rFonts w:cs="Arial"/>
          <w:spacing w:val="-6"/>
        </w:rPr>
        <w:t xml:space="preserve"> </w:t>
      </w:r>
      <w:r w:rsidRPr="000A6B73">
        <w:rPr>
          <w:rFonts w:cs="Arial"/>
        </w:rPr>
        <w:t>data</w:t>
      </w:r>
      <w:r w:rsidRPr="000A6B73">
        <w:rPr>
          <w:rFonts w:cs="Arial"/>
          <w:spacing w:val="-6"/>
        </w:rPr>
        <w:t xml:space="preserve"> </w:t>
      </w:r>
      <w:r w:rsidRPr="000A6B73">
        <w:rPr>
          <w:rFonts w:cs="Arial"/>
        </w:rPr>
        <w:t>sources</w:t>
      </w:r>
      <w:r w:rsidRPr="000A6B73">
        <w:rPr>
          <w:rFonts w:cs="Arial"/>
          <w:spacing w:val="-5"/>
        </w:rPr>
        <w:t xml:space="preserve"> </w:t>
      </w:r>
      <w:r w:rsidRPr="000A6B73">
        <w:rPr>
          <w:rFonts w:cs="Arial"/>
        </w:rPr>
        <w:t>(lab</w:t>
      </w:r>
      <w:r w:rsidRPr="000A6B73">
        <w:rPr>
          <w:rFonts w:cs="Arial"/>
          <w:spacing w:val="-6"/>
        </w:rPr>
        <w:t xml:space="preserve"> </w:t>
      </w:r>
      <w:r w:rsidRPr="000A6B73">
        <w:rPr>
          <w:rFonts w:cs="Arial"/>
        </w:rPr>
        <w:t>result</w:t>
      </w:r>
      <w:r w:rsidRPr="000A6B73">
        <w:rPr>
          <w:rFonts w:cs="Arial"/>
          <w:spacing w:val="-5"/>
        </w:rPr>
        <w:t xml:space="preserve"> </w:t>
      </w:r>
      <w:r w:rsidRPr="000A6B73">
        <w:rPr>
          <w:rFonts w:cs="Arial"/>
        </w:rPr>
        <w:t>files;</w:t>
      </w:r>
      <w:r w:rsidRPr="000A6B73">
        <w:rPr>
          <w:rFonts w:cs="Arial"/>
          <w:spacing w:val="-13"/>
        </w:rPr>
        <w:t xml:space="preserve"> </w:t>
      </w:r>
      <w:r w:rsidRPr="000A6B73">
        <w:rPr>
          <w:rFonts w:cs="Arial"/>
        </w:rPr>
        <w:t>immunization</w:t>
      </w:r>
      <w:r w:rsidRPr="000A6B73">
        <w:rPr>
          <w:rFonts w:cs="Arial"/>
          <w:spacing w:val="-6"/>
        </w:rPr>
        <w:t xml:space="preserve"> </w:t>
      </w:r>
      <w:r w:rsidRPr="000A6B73">
        <w:rPr>
          <w:rFonts w:cs="Arial"/>
        </w:rPr>
        <w:t>data</w:t>
      </w:r>
      <w:r w:rsidRPr="000A6B73">
        <w:rPr>
          <w:rFonts w:cs="Arial"/>
          <w:spacing w:val="-6"/>
        </w:rPr>
        <w:t xml:space="preserve"> </w:t>
      </w:r>
      <w:r w:rsidRPr="000A6B73">
        <w:rPr>
          <w:rFonts w:cs="Arial"/>
        </w:rPr>
        <w:t>in</w:t>
      </w:r>
      <w:r w:rsidRPr="000A6B73">
        <w:rPr>
          <w:rFonts w:cs="Arial"/>
          <w:spacing w:val="-5"/>
        </w:rPr>
        <w:t xml:space="preserve"> </w:t>
      </w:r>
      <w:r w:rsidRPr="000A6B73">
        <w:rPr>
          <w:rFonts w:cs="Arial"/>
        </w:rPr>
        <w:t>State</w:t>
      </w:r>
      <w:r w:rsidRPr="000A6B73">
        <w:rPr>
          <w:rFonts w:cs="Arial"/>
          <w:spacing w:val="-10"/>
        </w:rPr>
        <w:t xml:space="preserve"> </w:t>
      </w:r>
      <w:r w:rsidRPr="000A6B73">
        <w:rPr>
          <w:rFonts w:cs="Arial"/>
        </w:rPr>
        <w:t>or</w:t>
      </w:r>
      <w:r w:rsidRPr="000A6B73">
        <w:rPr>
          <w:rFonts w:cs="Arial"/>
          <w:spacing w:val="-10"/>
        </w:rPr>
        <w:t xml:space="preserve"> </w:t>
      </w:r>
      <w:r w:rsidRPr="000A6B73">
        <w:rPr>
          <w:rFonts w:cs="Arial"/>
        </w:rPr>
        <w:t>county</w:t>
      </w:r>
      <w:r w:rsidRPr="000A6B73">
        <w:rPr>
          <w:rFonts w:cs="Arial"/>
          <w:spacing w:val="-6"/>
        </w:rPr>
        <w:t xml:space="preserve"> </w:t>
      </w:r>
      <w:r w:rsidRPr="000A6B73">
        <w:rPr>
          <w:rFonts w:cs="Arial"/>
        </w:rPr>
        <w:t>registries;</w:t>
      </w:r>
      <w:r w:rsidRPr="000A6B73">
        <w:rPr>
          <w:rFonts w:cs="Arial"/>
          <w:spacing w:val="72"/>
          <w:w w:val="101"/>
        </w:rPr>
        <w:t xml:space="preserve"> </w:t>
      </w:r>
      <w:r w:rsidRPr="000A6B73">
        <w:rPr>
          <w:rFonts w:cs="Arial"/>
        </w:rPr>
        <w:t>transactional</w:t>
      </w:r>
      <w:r w:rsidRPr="000A6B73">
        <w:rPr>
          <w:rFonts w:cs="Arial"/>
          <w:spacing w:val="2"/>
        </w:rPr>
        <w:t xml:space="preserve"> </w:t>
      </w:r>
      <w:r w:rsidRPr="000A6B73">
        <w:rPr>
          <w:rFonts w:cs="Arial"/>
        </w:rPr>
        <w:t>data</w:t>
      </w:r>
      <w:r w:rsidRPr="000A6B73">
        <w:rPr>
          <w:rFonts w:cs="Arial"/>
          <w:spacing w:val="7"/>
        </w:rPr>
        <w:t xml:space="preserve"> </w:t>
      </w:r>
      <w:r w:rsidRPr="000A6B73">
        <w:rPr>
          <w:rFonts w:cs="Arial"/>
        </w:rPr>
        <w:t>from</w:t>
      </w:r>
      <w:r w:rsidRPr="000A6B73">
        <w:rPr>
          <w:rFonts w:cs="Arial"/>
          <w:spacing w:val="6"/>
        </w:rPr>
        <w:t xml:space="preserve"> </w:t>
      </w:r>
      <w:r w:rsidRPr="000A6B73">
        <w:rPr>
          <w:rFonts w:cs="Arial"/>
        </w:rPr>
        <w:t>behavioral</w:t>
      </w:r>
      <w:r w:rsidRPr="000A6B73">
        <w:rPr>
          <w:rFonts w:cs="Arial"/>
          <w:spacing w:val="7"/>
        </w:rPr>
        <w:t xml:space="preserve"> </w:t>
      </w:r>
      <w:r w:rsidRPr="000A6B73">
        <w:rPr>
          <w:rFonts w:cs="Arial"/>
        </w:rPr>
        <w:t>healthcare</w:t>
      </w:r>
      <w:r w:rsidRPr="000A6B73">
        <w:rPr>
          <w:rFonts w:cs="Arial"/>
          <w:spacing w:val="2"/>
        </w:rPr>
        <w:t xml:space="preserve"> </w:t>
      </w:r>
      <w:r>
        <w:rPr>
          <w:rFonts w:cs="Arial"/>
        </w:rPr>
        <w:t>Respondent</w:t>
      </w:r>
      <w:r w:rsidRPr="000A6B73">
        <w:rPr>
          <w:rFonts w:cs="Arial"/>
        </w:rPr>
        <w:t>s;</w:t>
      </w:r>
      <w:r w:rsidRPr="000A6B73">
        <w:rPr>
          <w:rFonts w:cs="Arial"/>
          <w:spacing w:val="7"/>
        </w:rPr>
        <w:t xml:space="preserve"> </w:t>
      </w:r>
      <w:r w:rsidRPr="000A6B73">
        <w:rPr>
          <w:rFonts w:cs="Arial"/>
        </w:rPr>
        <w:t>and</w:t>
      </w:r>
      <w:r w:rsidRPr="000A6B73">
        <w:rPr>
          <w:rFonts w:cs="Arial"/>
          <w:spacing w:val="1"/>
        </w:rPr>
        <w:t xml:space="preserve"> </w:t>
      </w:r>
      <w:r w:rsidRPr="000A6B73">
        <w:rPr>
          <w:rFonts w:cs="Arial"/>
        </w:rPr>
        <w:t>current</w:t>
      </w:r>
      <w:r w:rsidRPr="000A6B73">
        <w:rPr>
          <w:rFonts w:cs="Arial"/>
          <w:spacing w:val="1"/>
        </w:rPr>
        <w:t xml:space="preserve"> </w:t>
      </w:r>
      <w:r w:rsidRPr="000A6B73">
        <w:rPr>
          <w:rFonts w:cs="Arial"/>
        </w:rPr>
        <w:t>or</w:t>
      </w:r>
      <w:r w:rsidRPr="000A6B73">
        <w:rPr>
          <w:rFonts w:cs="Arial"/>
          <w:spacing w:val="2"/>
        </w:rPr>
        <w:t xml:space="preserve"> </w:t>
      </w:r>
      <w:r w:rsidRPr="000A6B73">
        <w:rPr>
          <w:rFonts w:cs="Arial"/>
        </w:rPr>
        <w:t>historic</w:t>
      </w:r>
      <w:r w:rsidRPr="000A6B73">
        <w:rPr>
          <w:rFonts w:cs="Arial"/>
          <w:spacing w:val="7"/>
        </w:rPr>
        <w:t xml:space="preserve"> </w:t>
      </w:r>
      <w:r w:rsidRPr="000A6B73">
        <w:rPr>
          <w:rFonts w:cs="Arial"/>
          <w:spacing w:val="1"/>
        </w:rPr>
        <w:t>State</w:t>
      </w:r>
      <w:r w:rsidRPr="000A6B73">
        <w:rPr>
          <w:rFonts w:cs="Arial"/>
          <w:spacing w:val="61"/>
          <w:w w:val="101"/>
        </w:rPr>
        <w:t xml:space="preserve"> </w:t>
      </w:r>
      <w:r w:rsidRPr="000A6B73">
        <w:rPr>
          <w:rFonts w:cs="Arial"/>
        </w:rPr>
        <w:t>transactional</w:t>
      </w:r>
      <w:r w:rsidRPr="000A6B73">
        <w:rPr>
          <w:rFonts w:cs="Arial"/>
          <w:spacing w:val="46"/>
        </w:rPr>
        <w:t xml:space="preserve"> </w:t>
      </w:r>
      <w:r w:rsidRPr="000A6B73">
        <w:rPr>
          <w:rFonts w:cs="Arial"/>
        </w:rPr>
        <w:t>files</w:t>
      </w:r>
      <w:r w:rsidRPr="000A6B73">
        <w:rPr>
          <w:rFonts w:cs="Arial"/>
          <w:spacing w:val="52"/>
        </w:rPr>
        <w:t xml:space="preserve"> </w:t>
      </w:r>
      <w:r w:rsidRPr="000A6B73">
        <w:rPr>
          <w:rFonts w:cs="Arial"/>
          <w:spacing w:val="-2"/>
        </w:rPr>
        <w:t>in</w:t>
      </w:r>
      <w:r w:rsidRPr="000A6B73">
        <w:rPr>
          <w:rFonts w:cs="Arial"/>
          <w:spacing w:val="52"/>
        </w:rPr>
        <w:t xml:space="preserve"> </w:t>
      </w:r>
      <w:r w:rsidRPr="000A6B73">
        <w:rPr>
          <w:rFonts w:cs="Arial"/>
        </w:rPr>
        <w:t>a</w:t>
      </w:r>
      <w:r w:rsidRPr="000A6B73">
        <w:rPr>
          <w:rFonts w:cs="Arial"/>
          <w:spacing w:val="52"/>
        </w:rPr>
        <w:t xml:space="preserve"> </w:t>
      </w:r>
      <w:r w:rsidRPr="000A6B73">
        <w:rPr>
          <w:rFonts w:cs="Arial"/>
        </w:rPr>
        <w:t>standard</w:t>
      </w:r>
      <w:r w:rsidRPr="000A6B73">
        <w:rPr>
          <w:rFonts w:cs="Arial"/>
          <w:spacing w:val="49"/>
        </w:rPr>
        <w:t xml:space="preserve"> </w:t>
      </w:r>
      <w:r w:rsidRPr="000A6B73">
        <w:rPr>
          <w:rFonts w:cs="Arial"/>
        </w:rPr>
        <w:t>electronic</w:t>
      </w:r>
      <w:r w:rsidRPr="000A6B73">
        <w:rPr>
          <w:rFonts w:cs="Arial"/>
          <w:spacing w:val="52"/>
        </w:rPr>
        <w:t xml:space="preserve"> </w:t>
      </w:r>
      <w:r w:rsidRPr="000A6B73">
        <w:rPr>
          <w:rFonts w:cs="Arial"/>
        </w:rPr>
        <w:t>format)</w:t>
      </w:r>
      <w:r w:rsidRPr="000A6B73">
        <w:rPr>
          <w:rFonts w:cs="Arial"/>
          <w:spacing w:val="52"/>
        </w:rPr>
        <w:t xml:space="preserve"> </w:t>
      </w:r>
      <w:r w:rsidRPr="000A6B73">
        <w:rPr>
          <w:rFonts w:cs="Arial"/>
        </w:rPr>
        <w:t>for</w:t>
      </w:r>
      <w:r w:rsidRPr="000A6B73">
        <w:rPr>
          <w:rFonts w:cs="Arial"/>
          <w:spacing w:val="53"/>
        </w:rPr>
        <w:t xml:space="preserve"> </w:t>
      </w:r>
      <w:r w:rsidRPr="000A6B73">
        <w:rPr>
          <w:rFonts w:cs="Arial"/>
        </w:rPr>
        <w:t>HEDIS</w:t>
      </w:r>
      <w:r w:rsidRPr="000A6B73">
        <w:rPr>
          <w:rFonts w:cs="Arial"/>
          <w:spacing w:val="52"/>
        </w:rPr>
        <w:t xml:space="preserve"> </w:t>
      </w:r>
      <w:r w:rsidRPr="000A6B73">
        <w:rPr>
          <w:rFonts w:cs="Arial"/>
        </w:rPr>
        <w:t>and</w:t>
      </w:r>
      <w:r w:rsidRPr="000A6B73">
        <w:rPr>
          <w:rFonts w:cs="Arial"/>
          <w:spacing w:val="48"/>
        </w:rPr>
        <w:t xml:space="preserve"> </w:t>
      </w:r>
      <w:r w:rsidRPr="000A6B73">
        <w:rPr>
          <w:rFonts w:cs="Arial"/>
        </w:rPr>
        <w:t>other</w:t>
      </w:r>
      <w:r w:rsidRPr="000A6B73">
        <w:rPr>
          <w:rFonts w:cs="Arial"/>
          <w:spacing w:val="52"/>
        </w:rPr>
        <w:t xml:space="preserve"> </w:t>
      </w:r>
      <w:r w:rsidRPr="000A6B73">
        <w:rPr>
          <w:rFonts w:cs="Arial"/>
        </w:rPr>
        <w:t>performance</w:t>
      </w:r>
      <w:r w:rsidRPr="000A6B73">
        <w:rPr>
          <w:rFonts w:cs="Arial"/>
          <w:spacing w:val="84"/>
          <w:w w:val="101"/>
        </w:rPr>
        <w:t xml:space="preserve"> </w:t>
      </w:r>
      <w:r w:rsidRPr="000A6B73">
        <w:rPr>
          <w:rFonts w:cs="Arial"/>
        </w:rPr>
        <w:t>measures.</w:t>
      </w:r>
    </w:p>
    <w:p w14:paraId="6D0651D2" w14:textId="77777777" w:rsidR="00BB59F2" w:rsidRPr="000A6B73" w:rsidRDefault="00BB59F2" w:rsidP="00BB59F2">
      <w:pPr>
        <w:spacing w:before="4" w:line="240" w:lineRule="exact"/>
        <w:rPr>
          <w:rFonts w:cs="Arial"/>
        </w:rPr>
      </w:pPr>
    </w:p>
    <w:p w14:paraId="267DDE86" w14:textId="77777777" w:rsidR="00BB59F2" w:rsidRPr="000A6B73" w:rsidRDefault="00BB59F2" w:rsidP="002548B0">
      <w:pPr>
        <w:pStyle w:val="BodyText"/>
        <w:numPr>
          <w:ilvl w:val="0"/>
          <w:numId w:val="9"/>
        </w:numPr>
        <w:rPr>
          <w:rFonts w:cs="Arial"/>
        </w:rPr>
      </w:pPr>
      <w:r w:rsidRPr="000A6B73">
        <w:rPr>
          <w:rFonts w:cs="Arial"/>
        </w:rPr>
        <w:t>The</w:t>
      </w:r>
      <w:r w:rsidRPr="000A6B73">
        <w:rPr>
          <w:rFonts w:cs="Arial"/>
          <w:spacing w:val="52"/>
        </w:rPr>
        <w:t xml:space="preserve"> </w:t>
      </w:r>
      <w:r w:rsidRPr="000A6B73">
        <w:rPr>
          <w:rFonts w:cs="Arial"/>
        </w:rPr>
        <w:t>extent</w:t>
      </w:r>
      <w:r w:rsidRPr="000A6B73">
        <w:rPr>
          <w:rFonts w:cs="Arial"/>
          <w:spacing w:val="52"/>
        </w:rPr>
        <w:t xml:space="preserve"> </w:t>
      </w:r>
      <w:r w:rsidRPr="000A6B73">
        <w:rPr>
          <w:rFonts w:cs="Arial"/>
          <w:spacing w:val="-2"/>
        </w:rPr>
        <w:t>to</w:t>
      </w:r>
      <w:r w:rsidRPr="000A6B73">
        <w:rPr>
          <w:rFonts w:cs="Arial"/>
          <w:spacing w:val="52"/>
        </w:rPr>
        <w:t xml:space="preserve"> </w:t>
      </w:r>
      <w:r w:rsidRPr="000A6B73">
        <w:rPr>
          <w:rFonts w:cs="Arial"/>
          <w:spacing w:val="-1"/>
        </w:rPr>
        <w:t>which</w:t>
      </w:r>
      <w:r w:rsidRPr="000A6B73">
        <w:rPr>
          <w:rFonts w:cs="Arial"/>
          <w:spacing w:val="52"/>
        </w:rPr>
        <w:t xml:space="preserve"> </w:t>
      </w:r>
      <w:r w:rsidRPr="000A6B73">
        <w:rPr>
          <w:rFonts w:cs="Arial"/>
        </w:rPr>
        <w:t>the</w:t>
      </w:r>
      <w:r w:rsidRPr="000A6B73">
        <w:rPr>
          <w:rFonts w:cs="Arial"/>
          <w:spacing w:val="47"/>
        </w:rPr>
        <w:t xml:space="preserve"> </w:t>
      </w:r>
      <w:r w:rsidRPr="000A6B73">
        <w:rPr>
          <w:rFonts w:cs="Arial"/>
        </w:rPr>
        <w:t>described</w:t>
      </w:r>
      <w:r w:rsidRPr="000A6B73">
        <w:rPr>
          <w:rFonts w:cs="Arial"/>
          <w:spacing w:val="52"/>
        </w:rPr>
        <w:t xml:space="preserve"> </w:t>
      </w:r>
      <w:r w:rsidRPr="000A6B73">
        <w:rPr>
          <w:rFonts w:cs="Arial"/>
          <w:spacing w:val="-1"/>
        </w:rPr>
        <w:t>experience</w:t>
      </w:r>
      <w:r w:rsidRPr="000A6B73">
        <w:rPr>
          <w:rFonts w:cs="Arial"/>
          <w:spacing w:val="52"/>
        </w:rPr>
        <w:t xml:space="preserve"> </w:t>
      </w:r>
      <w:r w:rsidRPr="000A6B73">
        <w:rPr>
          <w:rFonts w:cs="Arial"/>
          <w:spacing w:val="-1"/>
        </w:rPr>
        <w:t>demonstrates</w:t>
      </w:r>
      <w:r w:rsidRPr="000A6B73">
        <w:rPr>
          <w:rFonts w:cs="Arial"/>
          <w:spacing w:val="52"/>
        </w:rPr>
        <w:t xml:space="preserve"> </w:t>
      </w:r>
      <w:r w:rsidRPr="000A6B73">
        <w:rPr>
          <w:rFonts w:cs="Arial"/>
        </w:rPr>
        <w:t>the</w:t>
      </w:r>
      <w:r w:rsidRPr="000A6B73">
        <w:rPr>
          <w:rFonts w:cs="Arial"/>
          <w:spacing w:val="44"/>
        </w:rPr>
        <w:t xml:space="preserve"> </w:t>
      </w:r>
      <w:r w:rsidRPr="000A6B73">
        <w:rPr>
          <w:rFonts w:cs="Arial"/>
        </w:rPr>
        <w:t>ability</w:t>
      </w:r>
      <w:r w:rsidRPr="000A6B73">
        <w:rPr>
          <w:rFonts w:cs="Arial"/>
          <w:spacing w:val="49"/>
        </w:rPr>
        <w:t xml:space="preserve"> </w:t>
      </w:r>
      <w:r w:rsidRPr="000A6B73">
        <w:rPr>
          <w:rFonts w:cs="Arial"/>
        </w:rPr>
        <w:t>to</w:t>
      </w:r>
      <w:r w:rsidRPr="000A6B73">
        <w:rPr>
          <w:rFonts w:cs="Arial"/>
          <w:spacing w:val="52"/>
        </w:rPr>
        <w:t xml:space="preserve"> </w:t>
      </w:r>
      <w:r w:rsidRPr="000A6B73">
        <w:rPr>
          <w:rFonts w:cs="Arial"/>
          <w:spacing w:val="1"/>
        </w:rPr>
        <w:t>use</w:t>
      </w:r>
      <w:r w:rsidRPr="000A6B73">
        <w:rPr>
          <w:rFonts w:cs="Arial"/>
          <w:spacing w:val="65"/>
          <w:w w:val="101"/>
        </w:rPr>
        <w:t xml:space="preserve"> </w:t>
      </w:r>
      <w:r w:rsidRPr="000A6B73">
        <w:rPr>
          <w:rFonts w:cs="Arial"/>
        </w:rPr>
        <w:t>supplemental</w:t>
      </w:r>
      <w:r w:rsidRPr="000A6B73">
        <w:rPr>
          <w:rFonts w:cs="Arial"/>
          <w:spacing w:val="33"/>
        </w:rPr>
        <w:t xml:space="preserve"> </w:t>
      </w:r>
      <w:r w:rsidRPr="000A6B73">
        <w:rPr>
          <w:rFonts w:cs="Arial"/>
        </w:rPr>
        <w:t>data</w:t>
      </w:r>
      <w:r w:rsidRPr="000A6B73">
        <w:rPr>
          <w:rFonts w:cs="Arial"/>
          <w:spacing w:val="27"/>
        </w:rPr>
        <w:t xml:space="preserve"> </w:t>
      </w:r>
      <w:r w:rsidRPr="000A6B73">
        <w:rPr>
          <w:rFonts w:cs="Arial"/>
        </w:rPr>
        <w:t>from</w:t>
      </w:r>
      <w:r w:rsidRPr="000A6B73">
        <w:rPr>
          <w:rFonts w:cs="Arial"/>
          <w:spacing w:val="34"/>
        </w:rPr>
        <w:t xml:space="preserve"> </w:t>
      </w:r>
      <w:r w:rsidRPr="000A6B73">
        <w:rPr>
          <w:rFonts w:cs="Arial"/>
        </w:rPr>
        <w:t>electronic</w:t>
      </w:r>
      <w:r w:rsidRPr="000A6B73">
        <w:rPr>
          <w:rFonts w:cs="Arial"/>
          <w:spacing w:val="33"/>
        </w:rPr>
        <w:t xml:space="preserve"> </w:t>
      </w:r>
      <w:r w:rsidRPr="000A6B73">
        <w:rPr>
          <w:rFonts w:cs="Arial"/>
        </w:rPr>
        <w:t>health</w:t>
      </w:r>
      <w:r w:rsidRPr="000A6B73">
        <w:rPr>
          <w:rFonts w:cs="Arial"/>
          <w:spacing w:val="28"/>
        </w:rPr>
        <w:t xml:space="preserve"> </w:t>
      </w:r>
      <w:r w:rsidRPr="000A6B73">
        <w:rPr>
          <w:rFonts w:cs="Arial"/>
        </w:rPr>
        <w:t>record</w:t>
      </w:r>
      <w:r w:rsidRPr="000A6B73">
        <w:rPr>
          <w:rFonts w:cs="Arial"/>
          <w:spacing w:val="29"/>
        </w:rPr>
        <w:t xml:space="preserve"> </w:t>
      </w:r>
      <w:r w:rsidRPr="000A6B73">
        <w:rPr>
          <w:rFonts w:cs="Arial"/>
        </w:rPr>
        <w:t>(EHR)</w:t>
      </w:r>
      <w:r w:rsidRPr="000A6B73">
        <w:rPr>
          <w:rFonts w:cs="Arial"/>
          <w:spacing w:val="33"/>
        </w:rPr>
        <w:t xml:space="preserve"> </w:t>
      </w:r>
      <w:r>
        <w:rPr>
          <w:rFonts w:cs="Arial"/>
        </w:rPr>
        <w:t>Respondent</w:t>
      </w:r>
      <w:r w:rsidRPr="000A6B73">
        <w:rPr>
          <w:rFonts w:cs="Arial"/>
          <w:spacing w:val="34"/>
        </w:rPr>
        <w:t xml:space="preserve"> </w:t>
      </w:r>
      <w:r w:rsidRPr="000A6B73">
        <w:rPr>
          <w:rFonts w:cs="Arial"/>
        </w:rPr>
        <w:t>systems</w:t>
      </w:r>
      <w:r w:rsidRPr="000A6B73">
        <w:rPr>
          <w:rFonts w:cs="Arial"/>
          <w:spacing w:val="29"/>
        </w:rPr>
        <w:t xml:space="preserve"> </w:t>
      </w:r>
      <w:r w:rsidRPr="000A6B73">
        <w:rPr>
          <w:rFonts w:cs="Arial"/>
        </w:rPr>
        <w:t>and</w:t>
      </w:r>
      <w:r w:rsidRPr="000A6B73">
        <w:rPr>
          <w:rFonts w:cs="Arial"/>
          <w:spacing w:val="34"/>
        </w:rPr>
        <w:t xml:space="preserve"> </w:t>
      </w:r>
      <w:r w:rsidRPr="000A6B73">
        <w:rPr>
          <w:rFonts w:cs="Arial"/>
          <w:spacing w:val="-1"/>
        </w:rPr>
        <w:t>data</w:t>
      </w:r>
      <w:r w:rsidRPr="000A6B73">
        <w:rPr>
          <w:rFonts w:cs="Arial"/>
          <w:spacing w:val="33"/>
        </w:rPr>
        <w:t xml:space="preserve"> </w:t>
      </w:r>
      <w:r w:rsidRPr="000A6B73">
        <w:rPr>
          <w:rFonts w:cs="Arial"/>
          <w:spacing w:val="-2"/>
        </w:rPr>
        <w:t>from</w:t>
      </w:r>
      <w:r w:rsidRPr="000A6B73">
        <w:rPr>
          <w:rFonts w:cs="Arial"/>
          <w:spacing w:val="48"/>
          <w:w w:val="101"/>
        </w:rPr>
        <w:t xml:space="preserve"> </w:t>
      </w:r>
      <w:r w:rsidRPr="000A6B73">
        <w:rPr>
          <w:rFonts w:cs="Arial"/>
        </w:rPr>
        <w:t>certified</w:t>
      </w:r>
      <w:r w:rsidRPr="000A6B73">
        <w:rPr>
          <w:rFonts w:cs="Arial"/>
          <w:spacing w:val="4"/>
        </w:rPr>
        <w:t xml:space="preserve"> </w:t>
      </w:r>
      <w:r w:rsidRPr="000A6B73">
        <w:rPr>
          <w:rFonts w:cs="Arial"/>
        </w:rPr>
        <w:t>eMeasure</w:t>
      </w:r>
      <w:r w:rsidRPr="000A6B73">
        <w:rPr>
          <w:rFonts w:cs="Arial"/>
          <w:spacing w:val="11"/>
        </w:rPr>
        <w:t xml:space="preserve"> </w:t>
      </w:r>
      <w:r>
        <w:rPr>
          <w:rFonts w:cs="Arial"/>
          <w:spacing w:val="-1"/>
        </w:rPr>
        <w:t>Respondent</w:t>
      </w:r>
      <w:r w:rsidRPr="000A6B73">
        <w:rPr>
          <w:rFonts w:cs="Arial"/>
          <w:spacing w:val="-1"/>
        </w:rPr>
        <w:t>s</w:t>
      </w:r>
      <w:r w:rsidRPr="000A6B73">
        <w:rPr>
          <w:rFonts w:cs="Arial"/>
          <w:spacing w:val="5"/>
        </w:rPr>
        <w:t xml:space="preserve"> </w:t>
      </w:r>
      <w:r w:rsidRPr="000A6B73">
        <w:rPr>
          <w:rFonts w:cs="Arial"/>
        </w:rPr>
        <w:t>for</w:t>
      </w:r>
      <w:r w:rsidRPr="000A6B73">
        <w:rPr>
          <w:rFonts w:cs="Arial"/>
          <w:spacing w:val="7"/>
        </w:rPr>
        <w:t xml:space="preserve"> </w:t>
      </w:r>
      <w:r w:rsidRPr="000A6B73">
        <w:rPr>
          <w:rFonts w:cs="Arial"/>
        </w:rPr>
        <w:t>HEDIS</w:t>
      </w:r>
      <w:r w:rsidRPr="000A6B73">
        <w:rPr>
          <w:rFonts w:cs="Arial"/>
          <w:spacing w:val="11"/>
        </w:rPr>
        <w:t xml:space="preserve"> </w:t>
      </w:r>
      <w:r w:rsidRPr="000A6B73">
        <w:rPr>
          <w:rFonts w:cs="Arial"/>
        </w:rPr>
        <w:t>and</w:t>
      </w:r>
      <w:r w:rsidRPr="000A6B73">
        <w:rPr>
          <w:rFonts w:cs="Arial"/>
          <w:spacing w:val="5"/>
        </w:rPr>
        <w:t xml:space="preserve"> </w:t>
      </w:r>
      <w:r w:rsidRPr="000A6B73">
        <w:rPr>
          <w:rFonts w:cs="Arial"/>
          <w:spacing w:val="-1"/>
        </w:rPr>
        <w:t>other</w:t>
      </w:r>
      <w:r w:rsidRPr="000A6B73">
        <w:rPr>
          <w:rFonts w:cs="Arial"/>
          <w:spacing w:val="11"/>
        </w:rPr>
        <w:t xml:space="preserve"> </w:t>
      </w:r>
      <w:r w:rsidRPr="000A6B73">
        <w:rPr>
          <w:rFonts w:cs="Arial"/>
        </w:rPr>
        <w:t>performance</w:t>
      </w:r>
      <w:r w:rsidRPr="000A6B73">
        <w:rPr>
          <w:rFonts w:cs="Arial"/>
          <w:spacing w:val="2"/>
        </w:rPr>
        <w:t xml:space="preserve"> </w:t>
      </w:r>
      <w:r w:rsidRPr="000A6B73">
        <w:rPr>
          <w:rFonts w:cs="Arial"/>
        </w:rPr>
        <w:t>measures.</w:t>
      </w:r>
    </w:p>
    <w:p w14:paraId="45CE909F" w14:textId="77777777" w:rsidR="00BB59F2" w:rsidRPr="000A6B73" w:rsidRDefault="00BB59F2" w:rsidP="00BB59F2">
      <w:pPr>
        <w:spacing w:before="5" w:line="240" w:lineRule="exact"/>
        <w:rPr>
          <w:rFonts w:cs="Arial"/>
        </w:rPr>
      </w:pPr>
    </w:p>
    <w:p w14:paraId="208F0AB7" w14:textId="77777777" w:rsidR="00BB59F2" w:rsidRPr="000A6B73" w:rsidRDefault="00BB59F2" w:rsidP="002548B0">
      <w:pPr>
        <w:pStyle w:val="BodyText"/>
        <w:numPr>
          <w:ilvl w:val="0"/>
          <w:numId w:val="9"/>
        </w:numPr>
        <w:rPr>
          <w:rFonts w:cs="Arial"/>
        </w:rPr>
      </w:pPr>
      <w:r w:rsidRPr="000A6B73">
        <w:rPr>
          <w:rFonts w:cs="Arial"/>
        </w:rPr>
        <w:t>The</w:t>
      </w:r>
      <w:r w:rsidRPr="000A6B73">
        <w:rPr>
          <w:rFonts w:cs="Arial"/>
          <w:spacing w:val="24"/>
        </w:rPr>
        <w:t xml:space="preserve"> </w:t>
      </w:r>
      <w:r w:rsidRPr="000A6B73">
        <w:rPr>
          <w:rFonts w:cs="Arial"/>
        </w:rPr>
        <w:t>extent</w:t>
      </w:r>
      <w:r w:rsidRPr="000A6B73">
        <w:rPr>
          <w:rFonts w:cs="Arial"/>
          <w:spacing w:val="25"/>
        </w:rPr>
        <w:t xml:space="preserve"> </w:t>
      </w:r>
      <w:r w:rsidRPr="000A6B73">
        <w:rPr>
          <w:rFonts w:cs="Arial"/>
          <w:spacing w:val="-2"/>
        </w:rPr>
        <w:t>to</w:t>
      </w:r>
      <w:r w:rsidRPr="000A6B73">
        <w:rPr>
          <w:rFonts w:cs="Arial"/>
          <w:spacing w:val="24"/>
        </w:rPr>
        <w:t xml:space="preserve"> </w:t>
      </w:r>
      <w:r w:rsidRPr="000A6B73">
        <w:rPr>
          <w:rFonts w:cs="Arial"/>
        </w:rPr>
        <w:t>which</w:t>
      </w:r>
      <w:r w:rsidRPr="000A6B73">
        <w:rPr>
          <w:rFonts w:cs="Arial"/>
          <w:spacing w:val="25"/>
        </w:rPr>
        <w:t xml:space="preserve"> </w:t>
      </w:r>
      <w:r w:rsidRPr="000A6B73">
        <w:rPr>
          <w:rFonts w:cs="Arial"/>
        </w:rPr>
        <w:t>the</w:t>
      </w:r>
      <w:r w:rsidRPr="000A6B73">
        <w:rPr>
          <w:rFonts w:cs="Arial"/>
          <w:spacing w:val="24"/>
        </w:rPr>
        <w:t xml:space="preserve"> </w:t>
      </w:r>
      <w:r w:rsidRPr="000A6B73">
        <w:rPr>
          <w:rFonts w:cs="Arial"/>
        </w:rPr>
        <w:t>described</w:t>
      </w:r>
      <w:r w:rsidRPr="000A6B73">
        <w:rPr>
          <w:rFonts w:cs="Arial"/>
          <w:spacing w:val="25"/>
        </w:rPr>
        <w:t xml:space="preserve"> </w:t>
      </w:r>
      <w:r w:rsidRPr="000A6B73">
        <w:rPr>
          <w:rFonts w:cs="Arial"/>
        </w:rPr>
        <w:t>experience</w:t>
      </w:r>
      <w:r w:rsidRPr="000A6B73">
        <w:rPr>
          <w:rFonts w:cs="Arial"/>
          <w:spacing w:val="24"/>
        </w:rPr>
        <w:t xml:space="preserve"> </w:t>
      </w:r>
      <w:r w:rsidRPr="000A6B73">
        <w:rPr>
          <w:rFonts w:cs="Arial"/>
        </w:rPr>
        <w:t>demonstrates</w:t>
      </w:r>
      <w:r w:rsidRPr="000A6B73">
        <w:rPr>
          <w:rFonts w:cs="Arial"/>
          <w:spacing w:val="25"/>
        </w:rPr>
        <w:t xml:space="preserve"> </w:t>
      </w:r>
      <w:r w:rsidRPr="000A6B73">
        <w:rPr>
          <w:rFonts w:cs="Arial"/>
        </w:rPr>
        <w:t>the</w:t>
      </w:r>
      <w:r w:rsidRPr="000A6B73">
        <w:rPr>
          <w:rFonts w:cs="Arial"/>
          <w:spacing w:val="24"/>
        </w:rPr>
        <w:t xml:space="preserve"> </w:t>
      </w:r>
      <w:r w:rsidRPr="000A6B73">
        <w:rPr>
          <w:rFonts w:cs="Arial"/>
        </w:rPr>
        <w:t>ability</w:t>
      </w:r>
      <w:r w:rsidRPr="000A6B73">
        <w:rPr>
          <w:rFonts w:cs="Arial"/>
          <w:spacing w:val="25"/>
        </w:rPr>
        <w:t xml:space="preserve"> </w:t>
      </w:r>
      <w:r w:rsidRPr="000A6B73">
        <w:rPr>
          <w:rFonts w:cs="Arial"/>
        </w:rPr>
        <w:t>to</w:t>
      </w:r>
      <w:r w:rsidRPr="000A6B73">
        <w:rPr>
          <w:rFonts w:cs="Arial"/>
          <w:spacing w:val="24"/>
        </w:rPr>
        <w:t xml:space="preserve"> </w:t>
      </w:r>
      <w:r w:rsidRPr="000A6B73">
        <w:rPr>
          <w:rFonts w:cs="Arial"/>
        </w:rPr>
        <w:t>report</w:t>
      </w:r>
      <w:r w:rsidRPr="000A6B73">
        <w:rPr>
          <w:rFonts w:cs="Arial"/>
          <w:spacing w:val="25"/>
        </w:rPr>
        <w:t xml:space="preserve"> </w:t>
      </w:r>
      <w:r w:rsidRPr="000A6B73">
        <w:rPr>
          <w:rFonts w:cs="Arial"/>
        </w:rPr>
        <w:t>HEDIS</w:t>
      </w:r>
      <w:r w:rsidRPr="000A6B73">
        <w:rPr>
          <w:rFonts w:cs="Arial"/>
          <w:spacing w:val="76"/>
          <w:w w:val="101"/>
        </w:rPr>
        <w:t xml:space="preserve"> </w:t>
      </w:r>
      <w:r w:rsidRPr="000A6B73">
        <w:rPr>
          <w:rFonts w:cs="Arial"/>
        </w:rPr>
        <w:t>measures</w:t>
      </w:r>
      <w:r w:rsidRPr="000A6B73">
        <w:rPr>
          <w:rFonts w:cs="Arial"/>
          <w:spacing w:val="8"/>
        </w:rPr>
        <w:t xml:space="preserve"> </w:t>
      </w:r>
      <w:r w:rsidRPr="000A6B73">
        <w:rPr>
          <w:rFonts w:cs="Arial"/>
        </w:rPr>
        <w:t>collected</w:t>
      </w:r>
      <w:r w:rsidRPr="000A6B73">
        <w:rPr>
          <w:rFonts w:cs="Arial"/>
          <w:spacing w:val="5"/>
        </w:rPr>
        <w:t xml:space="preserve"> </w:t>
      </w:r>
      <w:r w:rsidRPr="000A6B73">
        <w:rPr>
          <w:rFonts w:cs="Arial"/>
        </w:rPr>
        <w:t>using</w:t>
      </w:r>
      <w:r w:rsidRPr="000A6B73">
        <w:rPr>
          <w:rFonts w:cs="Arial"/>
          <w:spacing w:val="12"/>
        </w:rPr>
        <w:t xml:space="preserve"> </w:t>
      </w:r>
      <w:r w:rsidRPr="000A6B73">
        <w:rPr>
          <w:rFonts w:cs="Arial"/>
        </w:rPr>
        <w:t>Electronic</w:t>
      </w:r>
      <w:r w:rsidRPr="000A6B73">
        <w:rPr>
          <w:rFonts w:cs="Arial"/>
          <w:spacing w:val="7"/>
        </w:rPr>
        <w:t xml:space="preserve"> </w:t>
      </w:r>
      <w:r w:rsidRPr="000A6B73">
        <w:rPr>
          <w:rFonts w:cs="Arial"/>
        </w:rPr>
        <w:t>Clinical</w:t>
      </w:r>
      <w:r w:rsidRPr="000A6B73">
        <w:rPr>
          <w:rFonts w:cs="Arial"/>
          <w:spacing w:val="7"/>
        </w:rPr>
        <w:t xml:space="preserve"> </w:t>
      </w:r>
      <w:r w:rsidRPr="000A6B73">
        <w:rPr>
          <w:rFonts w:cs="Arial"/>
        </w:rPr>
        <w:t>Data</w:t>
      </w:r>
      <w:r w:rsidRPr="000A6B73">
        <w:rPr>
          <w:rFonts w:cs="Arial"/>
          <w:spacing w:val="12"/>
        </w:rPr>
        <w:t xml:space="preserve"> </w:t>
      </w:r>
      <w:r w:rsidRPr="000A6B73">
        <w:rPr>
          <w:rFonts w:cs="Arial"/>
        </w:rPr>
        <w:t>Systems</w:t>
      </w:r>
      <w:r w:rsidRPr="000A6B73">
        <w:rPr>
          <w:rFonts w:cs="Arial"/>
          <w:spacing w:val="6"/>
        </w:rPr>
        <w:t xml:space="preserve"> </w:t>
      </w:r>
      <w:r w:rsidRPr="000A6B73">
        <w:rPr>
          <w:rFonts w:cs="Arial"/>
        </w:rPr>
        <w:t>(ECDS).</w:t>
      </w:r>
    </w:p>
    <w:p w14:paraId="2A9AD7FD" w14:textId="77777777" w:rsidR="00BB59F2" w:rsidRPr="000A6B73" w:rsidRDefault="00BB59F2" w:rsidP="00BB59F2">
      <w:pPr>
        <w:spacing w:line="240" w:lineRule="exact"/>
        <w:rPr>
          <w:rFonts w:cs="Arial"/>
        </w:rPr>
      </w:pPr>
    </w:p>
    <w:p w14:paraId="115CBFA8"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21"/>
        </w:rPr>
        <w:t xml:space="preserve"> </w:t>
      </w:r>
      <w:r w:rsidRPr="000A6B73">
        <w:rPr>
          <w:rFonts w:cs="Arial"/>
        </w:rPr>
        <w:t>section</w:t>
      </w:r>
      <w:r w:rsidRPr="000A6B73">
        <w:rPr>
          <w:rFonts w:cs="Arial"/>
          <w:spacing w:val="22"/>
        </w:rPr>
        <w:t xml:space="preserve"> </w:t>
      </w:r>
      <w:r w:rsidRPr="000A6B73">
        <w:rPr>
          <w:rFonts w:cs="Arial"/>
          <w:spacing w:val="-3"/>
        </w:rPr>
        <w:t>is</w:t>
      </w:r>
      <w:r w:rsidRPr="000A6B73">
        <w:rPr>
          <w:rFonts w:cs="Arial"/>
          <w:spacing w:val="22"/>
        </w:rPr>
        <w:t xml:space="preserve"> </w:t>
      </w:r>
      <w:r w:rsidRPr="000A6B73">
        <w:rPr>
          <w:rFonts w:cs="Arial"/>
        </w:rPr>
        <w:t>worth</w:t>
      </w:r>
      <w:r w:rsidRPr="000A6B73">
        <w:rPr>
          <w:rFonts w:cs="Arial"/>
          <w:spacing w:val="21"/>
        </w:rPr>
        <w:t xml:space="preserve"> </w:t>
      </w:r>
      <w:r w:rsidRPr="000A6B73">
        <w:rPr>
          <w:rFonts w:cs="Arial"/>
        </w:rPr>
        <w:t>a</w:t>
      </w:r>
      <w:r w:rsidRPr="000A6B73">
        <w:rPr>
          <w:rFonts w:cs="Arial"/>
          <w:spacing w:val="22"/>
        </w:rPr>
        <w:t xml:space="preserve"> </w:t>
      </w:r>
      <w:r w:rsidRPr="000A6B73">
        <w:rPr>
          <w:rFonts w:cs="Arial"/>
        </w:rPr>
        <w:t>maximum</w:t>
      </w:r>
      <w:r w:rsidRPr="000A6B73">
        <w:rPr>
          <w:rFonts w:cs="Arial"/>
          <w:spacing w:val="21"/>
        </w:rPr>
        <w:t xml:space="preserve"> </w:t>
      </w:r>
      <w:r w:rsidRPr="000A6B73">
        <w:rPr>
          <w:rFonts w:cs="Arial"/>
        </w:rPr>
        <w:t>of</w:t>
      </w:r>
      <w:r w:rsidRPr="000A6B73">
        <w:rPr>
          <w:rFonts w:cs="Arial"/>
          <w:spacing w:val="18"/>
        </w:rPr>
        <w:t xml:space="preserve"> </w:t>
      </w:r>
      <w:r w:rsidRPr="000A6B73">
        <w:rPr>
          <w:rFonts w:cs="Arial"/>
        </w:rPr>
        <w:t>15</w:t>
      </w:r>
      <w:r w:rsidRPr="000A6B73">
        <w:rPr>
          <w:rFonts w:cs="Arial"/>
          <w:spacing w:val="16"/>
        </w:rPr>
        <w:t xml:space="preserve"> </w:t>
      </w:r>
      <w:r w:rsidRPr="000A6B73">
        <w:rPr>
          <w:rFonts w:cs="Arial"/>
        </w:rPr>
        <w:t>raw</w:t>
      </w:r>
      <w:r w:rsidRPr="000A6B73">
        <w:rPr>
          <w:rFonts w:cs="Arial"/>
          <w:spacing w:val="22"/>
        </w:rPr>
        <w:t xml:space="preserve"> </w:t>
      </w:r>
      <w:r w:rsidRPr="000A6B73">
        <w:rPr>
          <w:rFonts w:cs="Arial"/>
        </w:rPr>
        <w:t>points</w:t>
      </w:r>
      <w:r w:rsidRPr="000A6B73">
        <w:rPr>
          <w:rFonts w:cs="Arial"/>
          <w:spacing w:val="22"/>
        </w:rPr>
        <w:t xml:space="preserve"> </w:t>
      </w:r>
      <w:r w:rsidRPr="000A6B73">
        <w:rPr>
          <w:rFonts w:cs="Arial"/>
        </w:rPr>
        <w:t>with</w:t>
      </w:r>
      <w:r w:rsidRPr="000A6B73">
        <w:rPr>
          <w:rFonts w:cs="Arial"/>
          <w:spacing w:val="21"/>
        </w:rPr>
        <w:t xml:space="preserve"> </w:t>
      </w:r>
      <w:r w:rsidRPr="000A6B73">
        <w:rPr>
          <w:rFonts w:cs="Arial"/>
        </w:rPr>
        <w:t>each</w:t>
      </w:r>
      <w:r w:rsidRPr="000A6B73">
        <w:rPr>
          <w:rFonts w:cs="Arial"/>
          <w:spacing w:val="22"/>
        </w:rPr>
        <w:t xml:space="preserve"> </w:t>
      </w:r>
      <w:r w:rsidRPr="000A6B73">
        <w:rPr>
          <w:rFonts w:cs="Arial"/>
          <w:spacing w:val="-4"/>
        </w:rPr>
        <w:t>of</w:t>
      </w:r>
      <w:r w:rsidRPr="000A6B73">
        <w:rPr>
          <w:rFonts w:cs="Arial"/>
          <w:spacing w:val="21"/>
        </w:rPr>
        <w:t xml:space="preserve"> </w:t>
      </w:r>
      <w:r w:rsidRPr="000A6B73">
        <w:rPr>
          <w:rFonts w:cs="Arial"/>
        </w:rPr>
        <w:t>the</w:t>
      </w:r>
      <w:r w:rsidRPr="000A6B73">
        <w:rPr>
          <w:rFonts w:cs="Arial"/>
          <w:spacing w:val="22"/>
        </w:rPr>
        <w:t xml:space="preserve"> </w:t>
      </w:r>
      <w:r w:rsidRPr="000A6B73">
        <w:rPr>
          <w:rFonts w:cs="Arial"/>
        </w:rPr>
        <w:t>above</w:t>
      </w:r>
      <w:r w:rsidRPr="000A6B73">
        <w:rPr>
          <w:rFonts w:cs="Arial"/>
          <w:spacing w:val="22"/>
        </w:rPr>
        <w:t xml:space="preserve"> </w:t>
      </w:r>
      <w:r w:rsidRPr="000A6B73">
        <w:rPr>
          <w:rFonts w:cs="Arial"/>
        </w:rPr>
        <w:t>components</w:t>
      </w:r>
      <w:r w:rsidRPr="000A6B73">
        <w:rPr>
          <w:rFonts w:cs="Arial"/>
          <w:spacing w:val="61"/>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2E315318" w14:textId="77777777" w:rsidR="00BB59F2" w:rsidRPr="000A6B73" w:rsidRDefault="00BB59F2" w:rsidP="00BB59F2">
      <w:pPr>
        <w:rPr>
          <w:rFonts w:eastAsia="Arial" w:cs="Arial"/>
        </w:rPr>
        <w:sectPr w:rsidR="00BB59F2" w:rsidRPr="000A6B73" w:rsidSect="00C219B4">
          <w:headerReference w:type="default" r:id="rId17"/>
          <w:pgSz w:w="11910" w:h="16840"/>
          <w:pgMar w:top="1440" w:right="1440" w:bottom="1440" w:left="1440" w:header="720" w:footer="720" w:gutter="0"/>
          <w:cols w:space="720"/>
          <w:docGrid w:linePitch="299"/>
        </w:sectPr>
      </w:pPr>
    </w:p>
    <w:p w14:paraId="354D8900" w14:textId="77777777" w:rsidR="00BB59F2" w:rsidRPr="000A6B73" w:rsidRDefault="00BB59F2" w:rsidP="00BB59F2">
      <w:pPr>
        <w:spacing w:before="4" w:line="160" w:lineRule="exact"/>
        <w:rPr>
          <w:rFonts w:cs="Arial"/>
        </w:rPr>
      </w:pPr>
    </w:p>
    <w:p w14:paraId="7A8D9133" w14:textId="77777777" w:rsidR="00BB59F2" w:rsidRPr="009800F2" w:rsidRDefault="00BB59F2" w:rsidP="00BB59F2">
      <w:pPr>
        <w:spacing w:before="68"/>
        <w:rPr>
          <w:rFonts w:eastAsia="Arial" w:cs="Arial"/>
          <w:sz w:val="26"/>
          <w:szCs w:val="26"/>
        </w:rPr>
      </w:pPr>
      <w:r>
        <w:rPr>
          <w:rFonts w:eastAsia="Arial" w:cs="Arial"/>
          <w:b/>
          <w:bCs/>
          <w:spacing w:val="-1"/>
          <w:sz w:val="26"/>
          <w:szCs w:val="26"/>
        </w:rPr>
        <w:t xml:space="preserve">Criteria </w:t>
      </w:r>
      <w:r w:rsidRPr="009800F2">
        <w:rPr>
          <w:rFonts w:eastAsia="Arial" w:cs="Arial"/>
          <w:b/>
          <w:bCs/>
          <w:spacing w:val="-1"/>
          <w:sz w:val="26"/>
          <w:szCs w:val="26"/>
        </w:rPr>
        <w:t>#</w:t>
      </w:r>
      <w:r w:rsidRPr="009800F2">
        <w:rPr>
          <w:rFonts w:eastAsia="Arial" w:cs="Arial"/>
          <w:b/>
          <w:bCs/>
          <w:sz w:val="26"/>
          <w:szCs w:val="26"/>
        </w:rPr>
        <w:t>1</w:t>
      </w:r>
      <w:r>
        <w:rPr>
          <w:rFonts w:eastAsia="Arial" w:cs="Arial"/>
          <w:b/>
          <w:bCs/>
          <w:sz w:val="26"/>
          <w:szCs w:val="26"/>
        </w:rPr>
        <w:t>2</w:t>
      </w:r>
      <w:r w:rsidRPr="009800F2">
        <w:rPr>
          <w:rFonts w:eastAsia="Arial" w:cs="Arial"/>
          <w:b/>
          <w:bCs/>
          <w:spacing w:val="13"/>
          <w:sz w:val="26"/>
          <w:szCs w:val="26"/>
        </w:rPr>
        <w:t xml:space="preserve"> </w:t>
      </w:r>
      <w:r w:rsidRPr="009800F2">
        <w:rPr>
          <w:rFonts w:eastAsia="Arial" w:cs="Arial"/>
          <w:b/>
          <w:bCs/>
          <w:sz w:val="26"/>
          <w:szCs w:val="26"/>
        </w:rPr>
        <w:t>–</w:t>
      </w:r>
      <w:r w:rsidRPr="009800F2">
        <w:rPr>
          <w:rFonts w:eastAsia="Arial" w:cs="Arial"/>
          <w:b/>
          <w:bCs/>
          <w:spacing w:val="5"/>
          <w:sz w:val="26"/>
          <w:szCs w:val="26"/>
        </w:rPr>
        <w:t xml:space="preserve"> </w:t>
      </w:r>
      <w:r w:rsidRPr="009800F2">
        <w:rPr>
          <w:rFonts w:eastAsia="Arial" w:cs="Arial"/>
          <w:b/>
          <w:bCs/>
          <w:spacing w:val="-2"/>
          <w:sz w:val="26"/>
          <w:szCs w:val="26"/>
        </w:rPr>
        <w:t>Potentially</w:t>
      </w:r>
      <w:r w:rsidRPr="009800F2">
        <w:rPr>
          <w:rFonts w:eastAsia="Arial" w:cs="Arial"/>
          <w:b/>
          <w:bCs/>
          <w:spacing w:val="2"/>
          <w:sz w:val="26"/>
          <w:szCs w:val="26"/>
        </w:rPr>
        <w:t xml:space="preserve"> </w:t>
      </w:r>
      <w:r w:rsidRPr="009800F2">
        <w:rPr>
          <w:rFonts w:eastAsia="Arial" w:cs="Arial"/>
          <w:b/>
          <w:bCs/>
          <w:spacing w:val="-2"/>
          <w:sz w:val="26"/>
          <w:szCs w:val="26"/>
        </w:rPr>
        <w:t>Preventable</w:t>
      </w:r>
      <w:r w:rsidRPr="009800F2">
        <w:rPr>
          <w:rFonts w:eastAsia="Arial" w:cs="Arial"/>
          <w:b/>
          <w:bCs/>
          <w:spacing w:val="13"/>
          <w:sz w:val="26"/>
          <w:szCs w:val="26"/>
        </w:rPr>
        <w:t xml:space="preserve"> </w:t>
      </w:r>
      <w:r w:rsidRPr="009800F2">
        <w:rPr>
          <w:rFonts w:eastAsia="Arial" w:cs="Arial"/>
          <w:b/>
          <w:bCs/>
          <w:spacing w:val="-1"/>
          <w:sz w:val="26"/>
          <w:szCs w:val="26"/>
        </w:rPr>
        <w:t>Events</w:t>
      </w:r>
      <w:r w:rsidRPr="009800F2">
        <w:rPr>
          <w:rFonts w:eastAsia="Arial" w:cs="Arial"/>
          <w:b/>
          <w:bCs/>
          <w:spacing w:val="12"/>
          <w:sz w:val="26"/>
          <w:szCs w:val="26"/>
        </w:rPr>
        <w:t xml:space="preserve"> </w:t>
      </w:r>
    </w:p>
    <w:p w14:paraId="24084751" w14:textId="77777777" w:rsidR="00BB59F2" w:rsidRPr="000A6B73" w:rsidRDefault="00BB59F2" w:rsidP="00BB59F2">
      <w:pPr>
        <w:spacing w:before="2" w:line="250" w:lineRule="exact"/>
        <w:rPr>
          <w:rFonts w:cs="Arial"/>
        </w:rPr>
      </w:pPr>
    </w:p>
    <w:p w14:paraId="6CA4B694" w14:textId="77777777" w:rsidR="00BB59F2" w:rsidRPr="000A6B73" w:rsidRDefault="00BB59F2" w:rsidP="00BB59F2">
      <w:pPr>
        <w:pStyle w:val="BodyText"/>
        <w:rPr>
          <w:rFonts w:cs="Arial"/>
        </w:rPr>
      </w:pPr>
      <w:r>
        <w:rPr>
          <w:rFonts w:cs="Arial"/>
        </w:rPr>
        <w:t>Respondent</w:t>
      </w:r>
      <w:r w:rsidRPr="000A6B73">
        <w:rPr>
          <w:rFonts w:cs="Arial"/>
          <w:spacing w:val="6"/>
        </w:rPr>
        <w:t xml:space="preserve"> </w:t>
      </w:r>
      <w:r>
        <w:rPr>
          <w:rFonts w:cs="Arial"/>
        </w:rPr>
        <w:t>will</w:t>
      </w:r>
      <w:r w:rsidRPr="000A6B73">
        <w:rPr>
          <w:rFonts w:cs="Arial"/>
          <w:spacing w:val="1"/>
        </w:rPr>
        <w:t xml:space="preserve"> </w:t>
      </w:r>
      <w:r w:rsidRPr="000A6B73">
        <w:rPr>
          <w:rFonts w:cs="Arial"/>
        </w:rPr>
        <w:t>describe</w:t>
      </w:r>
      <w:r w:rsidRPr="000A6B73">
        <w:rPr>
          <w:rFonts w:cs="Arial"/>
          <w:spacing w:val="2"/>
        </w:rPr>
        <w:t xml:space="preserve"> </w:t>
      </w:r>
      <w:r w:rsidRPr="000A6B73">
        <w:rPr>
          <w:rFonts w:cs="Arial"/>
        </w:rPr>
        <w:t>its</w:t>
      </w:r>
      <w:r w:rsidRPr="000A6B73">
        <w:rPr>
          <w:rFonts w:cs="Arial"/>
          <w:spacing w:val="6"/>
        </w:rPr>
        <w:t xml:space="preserve"> </w:t>
      </w:r>
      <w:r w:rsidRPr="000A6B73">
        <w:rPr>
          <w:rFonts w:cs="Arial"/>
        </w:rPr>
        <w:t>organizational</w:t>
      </w:r>
      <w:r w:rsidRPr="000A6B73">
        <w:rPr>
          <w:rFonts w:cs="Arial"/>
          <w:spacing w:val="3"/>
        </w:rPr>
        <w:t xml:space="preserve"> </w:t>
      </w:r>
      <w:r w:rsidRPr="000A6B73">
        <w:rPr>
          <w:rFonts w:cs="Arial"/>
        </w:rPr>
        <w:t>commitment</w:t>
      </w:r>
      <w:r w:rsidRPr="000A6B73">
        <w:rPr>
          <w:rFonts w:cs="Arial"/>
          <w:spacing w:val="6"/>
        </w:rPr>
        <w:t xml:space="preserve"> </w:t>
      </w:r>
      <w:r w:rsidRPr="000A6B73">
        <w:rPr>
          <w:rFonts w:cs="Arial"/>
        </w:rPr>
        <w:t>to</w:t>
      </w:r>
      <w:r w:rsidRPr="000A6B73">
        <w:rPr>
          <w:rFonts w:cs="Arial"/>
          <w:spacing w:val="1"/>
        </w:rPr>
        <w:t xml:space="preserve"> </w:t>
      </w:r>
      <w:r w:rsidRPr="000A6B73">
        <w:rPr>
          <w:rFonts w:cs="Arial"/>
        </w:rPr>
        <w:t>quality</w:t>
      </w:r>
      <w:r w:rsidRPr="000A6B73">
        <w:rPr>
          <w:rFonts w:cs="Arial"/>
          <w:spacing w:val="3"/>
        </w:rPr>
        <w:t xml:space="preserve"> </w:t>
      </w:r>
      <w:r w:rsidRPr="000A6B73">
        <w:rPr>
          <w:rFonts w:cs="Arial"/>
        </w:rPr>
        <w:t>improvement</w:t>
      </w:r>
      <w:r w:rsidRPr="000A6B73">
        <w:rPr>
          <w:rFonts w:cs="Arial"/>
          <w:spacing w:val="6"/>
        </w:rPr>
        <w:t xml:space="preserve"> </w:t>
      </w:r>
      <w:r w:rsidRPr="000A6B73">
        <w:rPr>
          <w:rFonts w:cs="Arial"/>
        </w:rPr>
        <w:t>as</w:t>
      </w:r>
      <w:r w:rsidRPr="000A6B73">
        <w:rPr>
          <w:rFonts w:cs="Arial"/>
          <w:spacing w:val="6"/>
        </w:rPr>
        <w:t xml:space="preserve"> </w:t>
      </w:r>
      <w:r w:rsidRPr="000A6B73">
        <w:rPr>
          <w:rFonts w:cs="Arial"/>
          <w:spacing w:val="-2"/>
        </w:rPr>
        <w:t>it</w:t>
      </w:r>
      <w:r w:rsidRPr="000A6B73">
        <w:rPr>
          <w:rFonts w:cs="Arial"/>
          <w:spacing w:val="6"/>
        </w:rPr>
        <w:t xml:space="preserve"> </w:t>
      </w:r>
      <w:r w:rsidRPr="000A6B73">
        <w:rPr>
          <w:rFonts w:cs="Arial"/>
        </w:rPr>
        <w:t>relates</w:t>
      </w:r>
      <w:r w:rsidRPr="000A6B73">
        <w:rPr>
          <w:rFonts w:cs="Arial"/>
          <w:spacing w:val="70"/>
          <w:w w:val="101"/>
        </w:rPr>
        <w:t xml:space="preserve"> </w:t>
      </w:r>
      <w:r w:rsidRPr="000A6B73">
        <w:rPr>
          <w:rFonts w:cs="Arial"/>
        </w:rPr>
        <w:t>to</w:t>
      </w:r>
      <w:r w:rsidRPr="000A6B73">
        <w:rPr>
          <w:rFonts w:cs="Arial"/>
          <w:spacing w:val="32"/>
        </w:rPr>
        <w:t xml:space="preserve"> </w:t>
      </w:r>
      <w:r w:rsidRPr="000A6B73">
        <w:rPr>
          <w:rFonts w:cs="Arial"/>
        </w:rPr>
        <w:t>reducing</w:t>
      </w:r>
      <w:r w:rsidRPr="000A6B73">
        <w:rPr>
          <w:rFonts w:cs="Arial"/>
          <w:spacing w:val="32"/>
        </w:rPr>
        <w:t xml:space="preserve"> </w:t>
      </w:r>
      <w:r w:rsidRPr="000A6B73">
        <w:rPr>
          <w:rFonts w:cs="Arial"/>
        </w:rPr>
        <w:t>potentially</w:t>
      </w:r>
      <w:r w:rsidRPr="000A6B73">
        <w:rPr>
          <w:rFonts w:cs="Arial"/>
          <w:spacing w:val="33"/>
        </w:rPr>
        <w:t xml:space="preserve"> </w:t>
      </w:r>
      <w:r w:rsidRPr="000A6B73">
        <w:rPr>
          <w:rFonts w:cs="Arial"/>
        </w:rPr>
        <w:t>preventable</w:t>
      </w:r>
      <w:r w:rsidRPr="000A6B73">
        <w:rPr>
          <w:rFonts w:cs="Arial"/>
          <w:spacing w:val="32"/>
        </w:rPr>
        <w:t xml:space="preserve"> </w:t>
      </w:r>
      <w:r w:rsidRPr="000A6B73">
        <w:rPr>
          <w:rFonts w:cs="Arial"/>
        </w:rPr>
        <w:t>events.</w:t>
      </w:r>
      <w:r w:rsidRPr="000A6B73">
        <w:rPr>
          <w:rFonts w:cs="Arial"/>
          <w:spacing w:val="29"/>
        </w:rPr>
        <w:t xml:space="preserve"> </w:t>
      </w:r>
      <w:r w:rsidRPr="000A6B73">
        <w:rPr>
          <w:rFonts w:cs="Arial"/>
        </w:rPr>
        <w:t>More</w:t>
      </w:r>
      <w:r w:rsidRPr="000A6B73">
        <w:rPr>
          <w:rFonts w:cs="Arial"/>
          <w:spacing w:val="33"/>
        </w:rPr>
        <w:t xml:space="preserve"> </w:t>
      </w:r>
      <w:r w:rsidRPr="000A6B73">
        <w:rPr>
          <w:rFonts w:cs="Arial"/>
        </w:rPr>
        <w:t>specifically,</w:t>
      </w:r>
      <w:r w:rsidRPr="000A6B73">
        <w:rPr>
          <w:rFonts w:cs="Arial"/>
          <w:spacing w:val="32"/>
        </w:rPr>
        <w:t xml:space="preserve"> </w:t>
      </w:r>
      <w:r w:rsidRPr="000A6B73">
        <w:rPr>
          <w:rFonts w:cs="Arial"/>
        </w:rPr>
        <w:t>the</w:t>
      </w:r>
      <w:r w:rsidRPr="000A6B73">
        <w:rPr>
          <w:rFonts w:cs="Arial"/>
          <w:spacing w:val="33"/>
        </w:rPr>
        <w:t xml:space="preserve"> </w:t>
      </w:r>
      <w:r>
        <w:rPr>
          <w:rFonts w:cs="Arial"/>
        </w:rPr>
        <w:t>Respondent</w:t>
      </w:r>
      <w:r w:rsidRPr="000A6B73">
        <w:rPr>
          <w:rFonts w:cs="Arial"/>
          <w:spacing w:val="32"/>
        </w:rPr>
        <w:t xml:space="preserve"> </w:t>
      </w:r>
      <w:r>
        <w:rPr>
          <w:rFonts w:cs="Arial"/>
        </w:rPr>
        <w:t>will</w:t>
      </w:r>
      <w:r w:rsidRPr="000A6B73">
        <w:rPr>
          <w:rFonts w:cs="Arial"/>
          <w:spacing w:val="32"/>
        </w:rPr>
        <w:t xml:space="preserve"> </w:t>
      </w:r>
      <w:r w:rsidRPr="000A6B73">
        <w:rPr>
          <w:rFonts w:cs="Arial"/>
        </w:rPr>
        <w:t>describe</w:t>
      </w:r>
      <w:r w:rsidRPr="000A6B73">
        <w:rPr>
          <w:rFonts w:cs="Arial"/>
          <w:spacing w:val="33"/>
        </w:rPr>
        <w:t xml:space="preserve"> </w:t>
      </w:r>
      <w:r w:rsidRPr="000A6B73">
        <w:rPr>
          <w:rFonts w:cs="Arial"/>
          <w:spacing w:val="1"/>
        </w:rPr>
        <w:t>its</w:t>
      </w:r>
      <w:r w:rsidRPr="000A6B73">
        <w:rPr>
          <w:rFonts w:cs="Arial"/>
          <w:spacing w:val="109"/>
          <w:w w:val="101"/>
        </w:rPr>
        <w:t xml:space="preserve"> </w:t>
      </w:r>
      <w:r w:rsidRPr="000A6B73">
        <w:rPr>
          <w:rFonts w:cs="Arial"/>
        </w:rPr>
        <w:t>overall</w:t>
      </w:r>
      <w:r w:rsidRPr="000A6B73">
        <w:rPr>
          <w:rFonts w:cs="Arial"/>
          <w:spacing w:val="37"/>
        </w:rPr>
        <w:t xml:space="preserve"> </w:t>
      </w:r>
      <w:r w:rsidRPr="000A6B73">
        <w:rPr>
          <w:rFonts w:cs="Arial"/>
        </w:rPr>
        <w:t>approach</w:t>
      </w:r>
      <w:r w:rsidRPr="000A6B73">
        <w:rPr>
          <w:rFonts w:cs="Arial"/>
          <w:spacing w:val="37"/>
        </w:rPr>
        <w:t xml:space="preserve"> </w:t>
      </w:r>
      <w:r w:rsidRPr="000A6B73">
        <w:rPr>
          <w:rFonts w:cs="Arial"/>
        </w:rPr>
        <w:t>and</w:t>
      </w:r>
      <w:r w:rsidRPr="000A6B73">
        <w:rPr>
          <w:rFonts w:cs="Arial"/>
          <w:spacing w:val="38"/>
        </w:rPr>
        <w:t xml:space="preserve"> </w:t>
      </w:r>
      <w:r w:rsidRPr="000A6B73">
        <w:rPr>
          <w:rFonts w:cs="Arial"/>
        </w:rPr>
        <w:t>specific</w:t>
      </w:r>
      <w:r w:rsidRPr="000A6B73">
        <w:rPr>
          <w:rFonts w:cs="Arial"/>
          <w:spacing w:val="37"/>
        </w:rPr>
        <w:t xml:space="preserve"> </w:t>
      </w:r>
      <w:r w:rsidRPr="000A6B73">
        <w:rPr>
          <w:rFonts w:cs="Arial"/>
        </w:rPr>
        <w:t>strategies</w:t>
      </w:r>
      <w:r w:rsidRPr="000A6B73">
        <w:rPr>
          <w:rFonts w:cs="Arial"/>
          <w:spacing w:val="33"/>
        </w:rPr>
        <w:t xml:space="preserve"> </w:t>
      </w:r>
      <w:r w:rsidRPr="000A6B73">
        <w:rPr>
          <w:rFonts w:cs="Arial"/>
        </w:rPr>
        <w:t>that</w:t>
      </w:r>
      <w:r w:rsidRPr="000A6B73">
        <w:rPr>
          <w:rFonts w:cs="Arial"/>
          <w:spacing w:val="37"/>
        </w:rPr>
        <w:t xml:space="preserve"> </w:t>
      </w:r>
      <w:r>
        <w:rPr>
          <w:rFonts w:cs="Arial"/>
        </w:rPr>
        <w:t>will</w:t>
      </w:r>
      <w:r w:rsidRPr="000A6B73">
        <w:rPr>
          <w:rFonts w:cs="Arial"/>
          <w:spacing w:val="38"/>
        </w:rPr>
        <w:t xml:space="preserve"> </w:t>
      </w:r>
      <w:r w:rsidRPr="000A6B73">
        <w:rPr>
          <w:rFonts w:cs="Arial"/>
        </w:rPr>
        <w:t>be</w:t>
      </w:r>
      <w:r w:rsidRPr="000A6B73">
        <w:rPr>
          <w:rFonts w:cs="Arial"/>
          <w:spacing w:val="37"/>
        </w:rPr>
        <w:t xml:space="preserve"> </w:t>
      </w:r>
      <w:r w:rsidRPr="000A6B73">
        <w:rPr>
          <w:rFonts w:cs="Arial"/>
        </w:rPr>
        <w:t>used</w:t>
      </w:r>
      <w:r w:rsidRPr="000A6B73">
        <w:rPr>
          <w:rFonts w:cs="Arial"/>
          <w:spacing w:val="38"/>
        </w:rPr>
        <w:t xml:space="preserve"> </w:t>
      </w:r>
      <w:r w:rsidRPr="000A6B73">
        <w:rPr>
          <w:rFonts w:cs="Arial"/>
        </w:rPr>
        <w:t>to</w:t>
      </w:r>
      <w:r w:rsidRPr="000A6B73">
        <w:rPr>
          <w:rFonts w:cs="Arial"/>
          <w:spacing w:val="37"/>
        </w:rPr>
        <w:t xml:space="preserve"> </w:t>
      </w:r>
      <w:r w:rsidRPr="000A6B73">
        <w:rPr>
          <w:rFonts w:cs="Arial"/>
        </w:rPr>
        <w:t>ensure</w:t>
      </w:r>
      <w:r w:rsidRPr="000A6B73">
        <w:rPr>
          <w:rFonts w:cs="Arial"/>
          <w:spacing w:val="38"/>
        </w:rPr>
        <w:t xml:space="preserve"> </w:t>
      </w:r>
      <w:r w:rsidRPr="000A6B73">
        <w:rPr>
          <w:rFonts w:cs="Arial"/>
        </w:rPr>
        <w:t>a</w:t>
      </w:r>
      <w:r w:rsidRPr="000A6B73">
        <w:rPr>
          <w:rFonts w:cs="Arial"/>
          <w:spacing w:val="37"/>
        </w:rPr>
        <w:t xml:space="preserve"> </w:t>
      </w:r>
      <w:r w:rsidRPr="000A6B73">
        <w:rPr>
          <w:rFonts w:cs="Arial"/>
        </w:rPr>
        <w:t>reduction</w:t>
      </w:r>
      <w:r w:rsidRPr="000A6B73">
        <w:rPr>
          <w:rFonts w:cs="Arial"/>
          <w:spacing w:val="38"/>
        </w:rPr>
        <w:t xml:space="preserve"> </w:t>
      </w:r>
      <w:r w:rsidRPr="000A6B73">
        <w:rPr>
          <w:rFonts w:cs="Arial"/>
        </w:rPr>
        <w:t>in</w:t>
      </w:r>
      <w:r w:rsidRPr="000A6B73">
        <w:rPr>
          <w:rFonts w:cs="Arial"/>
          <w:spacing w:val="34"/>
        </w:rPr>
        <w:t xml:space="preserve"> </w:t>
      </w:r>
      <w:r w:rsidRPr="000A6B73">
        <w:rPr>
          <w:rFonts w:cs="Arial"/>
        </w:rPr>
        <w:t>potentially</w:t>
      </w:r>
      <w:r w:rsidRPr="000A6B73">
        <w:rPr>
          <w:rFonts w:cs="Arial"/>
          <w:spacing w:val="72"/>
          <w:w w:val="101"/>
        </w:rPr>
        <w:t xml:space="preserve"> </w:t>
      </w:r>
      <w:r w:rsidRPr="000A6B73">
        <w:rPr>
          <w:rFonts w:cs="Arial"/>
        </w:rPr>
        <w:t>preventable</w:t>
      </w:r>
      <w:r w:rsidRPr="000A6B73">
        <w:rPr>
          <w:rFonts w:cs="Arial"/>
          <w:spacing w:val="48"/>
        </w:rPr>
        <w:t xml:space="preserve"> </w:t>
      </w:r>
      <w:r w:rsidRPr="000A6B73">
        <w:rPr>
          <w:rFonts w:cs="Arial"/>
        </w:rPr>
        <w:t>hospital</w:t>
      </w:r>
      <w:r w:rsidRPr="000A6B73">
        <w:rPr>
          <w:rFonts w:cs="Arial"/>
          <w:spacing w:val="43"/>
        </w:rPr>
        <w:t xml:space="preserve"> </w:t>
      </w:r>
      <w:r w:rsidRPr="000A6B73">
        <w:rPr>
          <w:rFonts w:cs="Arial"/>
        </w:rPr>
        <w:t>admissions</w:t>
      </w:r>
      <w:r w:rsidRPr="000A6B73">
        <w:rPr>
          <w:rFonts w:cs="Arial"/>
          <w:spacing w:val="49"/>
        </w:rPr>
        <w:t xml:space="preserve"> </w:t>
      </w:r>
      <w:r w:rsidRPr="000A6B73">
        <w:rPr>
          <w:rFonts w:cs="Arial"/>
          <w:spacing w:val="-2"/>
        </w:rPr>
        <w:t>and</w:t>
      </w:r>
      <w:r w:rsidRPr="000A6B73">
        <w:rPr>
          <w:rFonts w:cs="Arial"/>
          <w:spacing w:val="46"/>
        </w:rPr>
        <w:t xml:space="preserve"> </w:t>
      </w:r>
      <w:r w:rsidRPr="000A6B73">
        <w:rPr>
          <w:rFonts w:cs="Arial"/>
        </w:rPr>
        <w:t>readmissions,</w:t>
      </w:r>
      <w:r w:rsidRPr="000A6B73">
        <w:rPr>
          <w:rFonts w:cs="Arial"/>
          <w:spacing w:val="43"/>
        </w:rPr>
        <w:t xml:space="preserve"> </w:t>
      </w:r>
      <w:r w:rsidRPr="000A6B73">
        <w:rPr>
          <w:rFonts w:cs="Arial"/>
        </w:rPr>
        <w:t>a</w:t>
      </w:r>
      <w:r w:rsidRPr="000A6B73">
        <w:rPr>
          <w:rFonts w:cs="Arial"/>
          <w:spacing w:val="43"/>
        </w:rPr>
        <w:t xml:space="preserve"> </w:t>
      </w:r>
      <w:r w:rsidRPr="000A6B73">
        <w:rPr>
          <w:rFonts w:cs="Arial"/>
        </w:rPr>
        <w:t>reduction</w:t>
      </w:r>
      <w:r w:rsidRPr="000A6B73">
        <w:rPr>
          <w:rFonts w:cs="Arial"/>
          <w:spacing w:val="43"/>
        </w:rPr>
        <w:t xml:space="preserve"> </w:t>
      </w:r>
      <w:r w:rsidRPr="000A6B73">
        <w:rPr>
          <w:rFonts w:cs="Arial"/>
        </w:rPr>
        <w:t>in</w:t>
      </w:r>
      <w:r w:rsidRPr="000A6B73">
        <w:rPr>
          <w:rFonts w:cs="Arial"/>
          <w:spacing w:val="49"/>
        </w:rPr>
        <w:t xml:space="preserve"> </w:t>
      </w:r>
      <w:r w:rsidRPr="000A6B73">
        <w:rPr>
          <w:rFonts w:cs="Arial"/>
        </w:rPr>
        <w:t>the</w:t>
      </w:r>
      <w:r w:rsidRPr="000A6B73">
        <w:rPr>
          <w:rFonts w:cs="Arial"/>
          <w:spacing w:val="39"/>
        </w:rPr>
        <w:t xml:space="preserve"> </w:t>
      </w:r>
      <w:r w:rsidRPr="000A6B73">
        <w:rPr>
          <w:rFonts w:cs="Arial"/>
        </w:rPr>
        <w:t>use</w:t>
      </w:r>
      <w:r w:rsidRPr="000A6B73">
        <w:rPr>
          <w:rFonts w:cs="Arial"/>
          <w:spacing w:val="43"/>
        </w:rPr>
        <w:t xml:space="preserve"> </w:t>
      </w:r>
      <w:r w:rsidRPr="000A6B73">
        <w:rPr>
          <w:rFonts w:cs="Arial"/>
        </w:rPr>
        <w:t>of</w:t>
      </w:r>
      <w:r w:rsidRPr="000A6B73">
        <w:rPr>
          <w:rFonts w:cs="Arial"/>
          <w:spacing w:val="43"/>
        </w:rPr>
        <w:t xml:space="preserve"> </w:t>
      </w:r>
      <w:r w:rsidRPr="000A6B73">
        <w:rPr>
          <w:rFonts w:cs="Arial"/>
        </w:rPr>
        <w:t>the</w:t>
      </w:r>
      <w:r w:rsidRPr="000A6B73">
        <w:rPr>
          <w:rFonts w:cs="Arial"/>
          <w:spacing w:val="43"/>
        </w:rPr>
        <w:t xml:space="preserve"> </w:t>
      </w:r>
      <w:r w:rsidRPr="000A6B73">
        <w:rPr>
          <w:rFonts w:cs="Arial"/>
        </w:rPr>
        <w:t>emergency</w:t>
      </w:r>
      <w:r w:rsidRPr="000A6B73">
        <w:rPr>
          <w:rFonts w:cs="Arial"/>
          <w:spacing w:val="35"/>
          <w:w w:val="101"/>
        </w:rPr>
        <w:t xml:space="preserve"> </w:t>
      </w:r>
      <w:r w:rsidRPr="000A6B73">
        <w:rPr>
          <w:rFonts w:cs="Arial"/>
        </w:rPr>
        <w:t>department</w:t>
      </w:r>
      <w:r w:rsidRPr="000A6B73">
        <w:rPr>
          <w:rFonts w:cs="Arial"/>
          <w:spacing w:val="16"/>
        </w:rPr>
        <w:t xml:space="preserve"> </w:t>
      </w:r>
      <w:r w:rsidRPr="000A6B73">
        <w:rPr>
          <w:rFonts w:cs="Arial"/>
        </w:rPr>
        <w:t>for</w:t>
      </w:r>
      <w:r w:rsidRPr="000A6B73">
        <w:rPr>
          <w:rFonts w:cs="Arial"/>
          <w:spacing w:val="25"/>
        </w:rPr>
        <w:t xml:space="preserve"> </w:t>
      </w:r>
      <w:r w:rsidRPr="000A6B73">
        <w:rPr>
          <w:rFonts w:cs="Arial"/>
        </w:rPr>
        <w:t>non-emergent/urgent</w:t>
      </w:r>
      <w:r w:rsidRPr="000A6B73">
        <w:rPr>
          <w:rFonts w:cs="Arial"/>
          <w:spacing w:val="25"/>
        </w:rPr>
        <w:t xml:space="preserve"> </w:t>
      </w:r>
      <w:r w:rsidRPr="000A6B73">
        <w:rPr>
          <w:rFonts w:cs="Arial"/>
        </w:rPr>
        <w:t>visits,</w:t>
      </w:r>
      <w:r w:rsidRPr="000A6B73">
        <w:rPr>
          <w:rFonts w:cs="Arial"/>
          <w:spacing w:val="25"/>
        </w:rPr>
        <w:t xml:space="preserve"> </w:t>
      </w:r>
      <w:r w:rsidRPr="000A6B73">
        <w:rPr>
          <w:rFonts w:cs="Arial"/>
        </w:rPr>
        <w:t>and</w:t>
      </w:r>
      <w:r w:rsidRPr="000A6B73">
        <w:rPr>
          <w:rFonts w:cs="Arial"/>
          <w:spacing w:val="17"/>
        </w:rPr>
        <w:t xml:space="preserve"> </w:t>
      </w:r>
      <w:r w:rsidRPr="000A6B73">
        <w:rPr>
          <w:rFonts w:cs="Arial"/>
        </w:rPr>
        <w:t>a</w:t>
      </w:r>
      <w:r w:rsidRPr="000A6B73">
        <w:rPr>
          <w:rFonts w:cs="Arial"/>
          <w:spacing w:val="25"/>
        </w:rPr>
        <w:t xml:space="preserve"> </w:t>
      </w:r>
      <w:r w:rsidRPr="000A6B73">
        <w:rPr>
          <w:rFonts w:cs="Arial"/>
        </w:rPr>
        <w:t>reduction</w:t>
      </w:r>
      <w:r w:rsidRPr="000A6B73">
        <w:rPr>
          <w:rFonts w:cs="Arial"/>
          <w:spacing w:val="20"/>
        </w:rPr>
        <w:t xml:space="preserve"> </w:t>
      </w:r>
      <w:r w:rsidRPr="000A6B73">
        <w:rPr>
          <w:rFonts w:cs="Arial"/>
        </w:rPr>
        <w:t>in</w:t>
      </w:r>
      <w:r w:rsidRPr="000A6B73">
        <w:rPr>
          <w:rFonts w:cs="Arial"/>
          <w:spacing w:val="20"/>
        </w:rPr>
        <w:t xml:space="preserve"> </w:t>
      </w:r>
      <w:r w:rsidRPr="000A6B73">
        <w:rPr>
          <w:rFonts w:cs="Arial"/>
        </w:rPr>
        <w:t>the</w:t>
      </w:r>
      <w:r w:rsidRPr="000A6B73">
        <w:rPr>
          <w:rFonts w:cs="Arial"/>
          <w:spacing w:val="25"/>
        </w:rPr>
        <w:t xml:space="preserve"> </w:t>
      </w:r>
      <w:r w:rsidRPr="000A6B73">
        <w:rPr>
          <w:rFonts w:cs="Arial"/>
        </w:rPr>
        <w:t>use</w:t>
      </w:r>
      <w:r w:rsidRPr="000A6B73">
        <w:rPr>
          <w:rFonts w:cs="Arial"/>
          <w:spacing w:val="25"/>
        </w:rPr>
        <w:t xml:space="preserve"> </w:t>
      </w:r>
      <w:r w:rsidRPr="000A6B73">
        <w:rPr>
          <w:rFonts w:cs="Arial"/>
          <w:spacing w:val="-2"/>
        </w:rPr>
        <w:t>of</w:t>
      </w:r>
      <w:r w:rsidRPr="000A6B73">
        <w:rPr>
          <w:rFonts w:cs="Arial"/>
          <w:spacing w:val="20"/>
        </w:rPr>
        <w:t xml:space="preserve"> </w:t>
      </w:r>
      <w:r w:rsidRPr="000A6B73">
        <w:rPr>
          <w:rFonts w:cs="Arial"/>
        </w:rPr>
        <w:t>unnecessary</w:t>
      </w:r>
      <w:r w:rsidRPr="000A6B73">
        <w:rPr>
          <w:rFonts w:cs="Arial"/>
          <w:spacing w:val="19"/>
        </w:rPr>
        <w:t xml:space="preserve"> </w:t>
      </w:r>
      <w:r w:rsidRPr="000A6B73">
        <w:rPr>
          <w:rFonts w:cs="Arial"/>
        </w:rPr>
        <w:t>ancillary</w:t>
      </w:r>
      <w:r w:rsidRPr="000A6B73">
        <w:rPr>
          <w:rFonts w:cs="Arial"/>
          <w:spacing w:val="95"/>
          <w:w w:val="101"/>
        </w:rPr>
        <w:t xml:space="preserve"> </w:t>
      </w:r>
      <w:r w:rsidRPr="000A6B73">
        <w:rPr>
          <w:rFonts w:cs="Arial"/>
        </w:rPr>
        <w:t>services</w:t>
      </w:r>
      <w:r w:rsidRPr="000A6B73">
        <w:rPr>
          <w:rFonts w:cs="Arial"/>
          <w:spacing w:val="13"/>
        </w:rPr>
        <w:t xml:space="preserve"> </w:t>
      </w:r>
      <w:r w:rsidRPr="000A6B73">
        <w:rPr>
          <w:rFonts w:cs="Arial"/>
        </w:rPr>
        <w:t>during</w:t>
      </w:r>
      <w:r w:rsidRPr="000A6B73">
        <w:rPr>
          <w:rFonts w:cs="Arial"/>
          <w:spacing w:val="13"/>
        </w:rPr>
        <w:t xml:space="preserve"> </w:t>
      </w:r>
      <w:r w:rsidRPr="000A6B73">
        <w:rPr>
          <w:rFonts w:cs="Arial"/>
        </w:rPr>
        <w:t>hospitalization</w:t>
      </w:r>
      <w:r w:rsidRPr="000A6B73">
        <w:rPr>
          <w:rFonts w:cs="Arial"/>
          <w:spacing w:val="13"/>
        </w:rPr>
        <w:t xml:space="preserve"> </w:t>
      </w:r>
      <w:r w:rsidRPr="000A6B73">
        <w:rPr>
          <w:rFonts w:cs="Arial"/>
        </w:rPr>
        <w:t>and</w:t>
      </w:r>
      <w:r w:rsidRPr="000A6B73">
        <w:rPr>
          <w:rFonts w:cs="Arial"/>
          <w:spacing w:val="13"/>
        </w:rPr>
        <w:t xml:space="preserve"> </w:t>
      </w:r>
      <w:r w:rsidRPr="000A6B73">
        <w:rPr>
          <w:rFonts w:cs="Arial"/>
        </w:rPr>
        <w:t>outpatient</w:t>
      </w:r>
      <w:r w:rsidRPr="000A6B73">
        <w:rPr>
          <w:rFonts w:cs="Arial"/>
          <w:spacing w:val="10"/>
        </w:rPr>
        <w:t xml:space="preserve"> </w:t>
      </w:r>
      <w:r w:rsidRPr="000A6B73">
        <w:rPr>
          <w:rFonts w:cs="Arial"/>
        </w:rPr>
        <w:t>visits.</w:t>
      </w:r>
      <w:r w:rsidRPr="000A6B73">
        <w:rPr>
          <w:rFonts w:cs="Arial"/>
          <w:spacing w:val="13"/>
        </w:rPr>
        <w:t xml:space="preserve"> </w:t>
      </w:r>
      <w:r>
        <w:rPr>
          <w:rFonts w:cs="Arial"/>
        </w:rPr>
        <w:t>Respondent</w:t>
      </w:r>
      <w:r w:rsidRPr="000A6B73">
        <w:rPr>
          <w:rFonts w:cs="Arial"/>
        </w:rPr>
        <w:t>’s</w:t>
      </w:r>
      <w:r w:rsidRPr="000A6B73">
        <w:rPr>
          <w:rFonts w:cs="Arial"/>
          <w:spacing w:val="14"/>
        </w:rPr>
        <w:t xml:space="preserve"> </w:t>
      </w:r>
      <w:r w:rsidRPr="000A6B73">
        <w:rPr>
          <w:rFonts w:cs="Arial"/>
        </w:rPr>
        <w:t>approach</w:t>
      </w:r>
      <w:r w:rsidRPr="000A6B73">
        <w:rPr>
          <w:rFonts w:cs="Arial"/>
          <w:spacing w:val="7"/>
        </w:rPr>
        <w:t xml:space="preserve"> </w:t>
      </w:r>
      <w:r>
        <w:rPr>
          <w:rFonts w:cs="Arial"/>
        </w:rPr>
        <w:t>will</w:t>
      </w:r>
      <w:r w:rsidRPr="000A6B73">
        <w:rPr>
          <w:rFonts w:cs="Arial"/>
          <w:spacing w:val="14"/>
        </w:rPr>
        <w:t xml:space="preserve"> </w:t>
      </w:r>
      <w:r w:rsidRPr="000A6B73">
        <w:rPr>
          <w:rFonts w:cs="Arial"/>
        </w:rPr>
        <w:t>also</w:t>
      </w:r>
      <w:r w:rsidRPr="000A6B73">
        <w:rPr>
          <w:rFonts w:cs="Arial"/>
          <w:spacing w:val="60"/>
          <w:w w:val="101"/>
        </w:rPr>
        <w:t xml:space="preserve"> </w:t>
      </w:r>
      <w:r w:rsidRPr="000A6B73">
        <w:rPr>
          <w:rFonts w:cs="Arial"/>
        </w:rPr>
        <w:t>include:</w:t>
      </w:r>
    </w:p>
    <w:p w14:paraId="05FD48E6" w14:textId="77777777" w:rsidR="00BB59F2" w:rsidRPr="000A6B73" w:rsidRDefault="00BB59F2" w:rsidP="00BB59F2">
      <w:pPr>
        <w:spacing w:before="9" w:line="240" w:lineRule="exact"/>
        <w:rPr>
          <w:rFonts w:cs="Arial"/>
        </w:rPr>
      </w:pPr>
    </w:p>
    <w:p w14:paraId="60E26037" w14:textId="77777777" w:rsidR="00BB59F2" w:rsidRPr="000A6B73" w:rsidRDefault="00BB59F2" w:rsidP="006B3FF8">
      <w:pPr>
        <w:pStyle w:val="BodyText"/>
        <w:numPr>
          <w:ilvl w:val="0"/>
          <w:numId w:val="84"/>
        </w:numPr>
        <w:rPr>
          <w:rFonts w:cs="Arial"/>
        </w:rPr>
      </w:pPr>
      <w:r w:rsidRPr="000A6B73">
        <w:rPr>
          <w:rFonts w:cs="Arial"/>
        </w:rPr>
        <w:t>A</w:t>
      </w:r>
      <w:r w:rsidRPr="000A6B73">
        <w:rPr>
          <w:rFonts w:cs="Arial"/>
          <w:spacing w:val="23"/>
        </w:rPr>
        <w:t xml:space="preserve"> </w:t>
      </w:r>
      <w:r w:rsidRPr="000A6B73">
        <w:rPr>
          <w:rFonts w:cs="Arial"/>
        </w:rPr>
        <w:t>description</w:t>
      </w:r>
      <w:r w:rsidRPr="000A6B73">
        <w:rPr>
          <w:rFonts w:cs="Arial"/>
          <w:spacing w:val="18"/>
        </w:rPr>
        <w:t xml:space="preserve"> </w:t>
      </w:r>
      <w:r w:rsidRPr="000A6B73">
        <w:rPr>
          <w:rFonts w:cs="Arial"/>
        </w:rPr>
        <w:t>of</w:t>
      </w:r>
      <w:r w:rsidRPr="000A6B73">
        <w:rPr>
          <w:rFonts w:cs="Arial"/>
          <w:spacing w:val="17"/>
        </w:rPr>
        <w:t xml:space="preserve"> </w:t>
      </w:r>
      <w:r w:rsidRPr="000A6B73">
        <w:rPr>
          <w:rFonts w:cs="Arial"/>
        </w:rPr>
        <w:t>the</w:t>
      </w:r>
      <w:r w:rsidRPr="000A6B73">
        <w:rPr>
          <w:rFonts w:cs="Arial"/>
          <w:spacing w:val="23"/>
        </w:rPr>
        <w:t xml:space="preserve"> </w:t>
      </w:r>
      <w:r>
        <w:rPr>
          <w:rFonts w:cs="Arial"/>
        </w:rPr>
        <w:t>Respondent</w:t>
      </w:r>
      <w:r w:rsidRPr="000A6B73">
        <w:rPr>
          <w:rFonts w:cs="Arial"/>
        </w:rPr>
        <w:t>’s</w:t>
      </w:r>
      <w:r w:rsidRPr="000A6B73">
        <w:rPr>
          <w:rFonts w:cs="Arial"/>
          <w:spacing w:val="23"/>
        </w:rPr>
        <w:t xml:space="preserve"> </w:t>
      </w:r>
      <w:r w:rsidRPr="000A6B73">
        <w:rPr>
          <w:rFonts w:cs="Arial"/>
        </w:rPr>
        <w:t>assessment</w:t>
      </w:r>
      <w:r w:rsidRPr="000A6B73">
        <w:rPr>
          <w:rFonts w:cs="Arial"/>
          <w:spacing w:val="23"/>
        </w:rPr>
        <w:t xml:space="preserve"> </w:t>
      </w:r>
      <w:r w:rsidRPr="000A6B73">
        <w:rPr>
          <w:rFonts w:cs="Arial"/>
        </w:rPr>
        <w:t>(using</w:t>
      </w:r>
      <w:r w:rsidRPr="000A6B73">
        <w:rPr>
          <w:rFonts w:cs="Arial"/>
          <w:spacing w:val="23"/>
        </w:rPr>
        <w:t xml:space="preserve"> </w:t>
      </w:r>
      <w:r w:rsidRPr="000A6B73">
        <w:rPr>
          <w:rFonts w:cs="Arial"/>
          <w:spacing w:val="-2"/>
        </w:rPr>
        <w:t>available</w:t>
      </w:r>
      <w:r w:rsidRPr="000A6B73">
        <w:rPr>
          <w:rFonts w:cs="Arial"/>
          <w:spacing w:val="23"/>
        </w:rPr>
        <w:t xml:space="preserve"> </w:t>
      </w:r>
      <w:r w:rsidRPr="000A6B73">
        <w:rPr>
          <w:rFonts w:cs="Arial"/>
        </w:rPr>
        <w:t>data</w:t>
      </w:r>
      <w:r w:rsidRPr="000A6B73">
        <w:rPr>
          <w:rFonts w:cs="Arial"/>
          <w:spacing w:val="23"/>
        </w:rPr>
        <w:t xml:space="preserve"> </w:t>
      </w:r>
      <w:r w:rsidRPr="000A6B73">
        <w:rPr>
          <w:rFonts w:cs="Arial"/>
        </w:rPr>
        <w:t>sources)</w:t>
      </w:r>
      <w:r w:rsidRPr="000A6B73">
        <w:rPr>
          <w:rFonts w:cs="Arial"/>
          <w:spacing w:val="23"/>
        </w:rPr>
        <w:t xml:space="preserve"> </w:t>
      </w:r>
      <w:r w:rsidRPr="000A6B73">
        <w:rPr>
          <w:rFonts w:cs="Arial"/>
          <w:spacing w:val="-2"/>
        </w:rPr>
        <w:t>of</w:t>
      </w:r>
      <w:r w:rsidRPr="000A6B73">
        <w:rPr>
          <w:rFonts w:cs="Arial"/>
          <w:spacing w:val="23"/>
        </w:rPr>
        <w:t xml:space="preserve"> </w:t>
      </w:r>
      <w:r w:rsidRPr="000A6B73">
        <w:rPr>
          <w:rFonts w:cs="Arial"/>
        </w:rPr>
        <w:t>hospital</w:t>
      </w:r>
      <w:r w:rsidRPr="000A6B73">
        <w:rPr>
          <w:rFonts w:cs="Arial"/>
          <w:spacing w:val="105"/>
          <w:w w:val="101"/>
        </w:rPr>
        <w:t xml:space="preserve"> </w:t>
      </w:r>
      <w:r w:rsidRPr="000A6B73">
        <w:rPr>
          <w:rFonts w:cs="Arial"/>
        </w:rPr>
        <w:t>utilization</w:t>
      </w:r>
      <w:r w:rsidRPr="000A6B73">
        <w:rPr>
          <w:rFonts w:cs="Arial"/>
          <w:spacing w:val="11"/>
        </w:rPr>
        <w:t xml:space="preserve"> </w:t>
      </w:r>
      <w:r w:rsidRPr="000A6B73">
        <w:rPr>
          <w:rFonts w:cs="Arial"/>
        </w:rPr>
        <w:t>rates</w:t>
      </w:r>
      <w:r w:rsidRPr="000A6B73">
        <w:rPr>
          <w:rFonts w:cs="Arial"/>
          <w:spacing w:val="11"/>
        </w:rPr>
        <w:t xml:space="preserve"> </w:t>
      </w:r>
      <w:r w:rsidRPr="000A6B73">
        <w:rPr>
          <w:rFonts w:cs="Arial"/>
        </w:rPr>
        <w:t>and</w:t>
      </w:r>
      <w:r w:rsidRPr="000A6B73">
        <w:rPr>
          <w:rFonts w:cs="Arial"/>
          <w:spacing w:val="8"/>
        </w:rPr>
        <w:t xml:space="preserve"> </w:t>
      </w:r>
      <w:r w:rsidRPr="000A6B73">
        <w:rPr>
          <w:rFonts w:cs="Arial"/>
          <w:spacing w:val="-2"/>
        </w:rPr>
        <w:t>the</w:t>
      </w:r>
      <w:r w:rsidRPr="000A6B73">
        <w:rPr>
          <w:rFonts w:cs="Arial"/>
          <w:spacing w:val="8"/>
        </w:rPr>
        <w:t xml:space="preserve"> </w:t>
      </w:r>
      <w:r w:rsidRPr="000A6B73">
        <w:rPr>
          <w:rFonts w:cs="Arial"/>
        </w:rPr>
        <w:t>potential</w:t>
      </w:r>
      <w:r w:rsidRPr="000A6B73">
        <w:rPr>
          <w:rFonts w:cs="Arial"/>
          <w:spacing w:val="8"/>
        </w:rPr>
        <w:t xml:space="preserve"> </w:t>
      </w:r>
      <w:r w:rsidRPr="000A6B73">
        <w:rPr>
          <w:rFonts w:cs="Arial"/>
        </w:rPr>
        <w:t>for</w:t>
      </w:r>
      <w:r w:rsidRPr="000A6B73">
        <w:rPr>
          <w:rFonts w:cs="Arial"/>
          <w:spacing w:val="11"/>
        </w:rPr>
        <w:t xml:space="preserve"> </w:t>
      </w:r>
      <w:r w:rsidRPr="000A6B73">
        <w:rPr>
          <w:rFonts w:cs="Arial"/>
          <w:spacing w:val="-2"/>
        </w:rPr>
        <w:t>improvement;</w:t>
      </w:r>
    </w:p>
    <w:p w14:paraId="679214D1" w14:textId="77777777" w:rsidR="00BB59F2" w:rsidRPr="000A6B73" w:rsidRDefault="00BB59F2" w:rsidP="006B3FF8">
      <w:pPr>
        <w:pStyle w:val="BodyText"/>
        <w:numPr>
          <w:ilvl w:val="0"/>
          <w:numId w:val="84"/>
        </w:numPr>
        <w:rPr>
          <w:rFonts w:cs="Arial"/>
        </w:rPr>
      </w:pPr>
      <w:r w:rsidRPr="000A6B73">
        <w:rPr>
          <w:rFonts w:cs="Arial"/>
        </w:rPr>
        <w:t>A</w:t>
      </w:r>
      <w:r w:rsidRPr="000A6B73">
        <w:rPr>
          <w:rFonts w:cs="Arial"/>
          <w:spacing w:val="9"/>
        </w:rPr>
        <w:t xml:space="preserve"> </w:t>
      </w:r>
      <w:r w:rsidRPr="000A6B73">
        <w:rPr>
          <w:rFonts w:cs="Arial"/>
        </w:rPr>
        <w:t>description</w:t>
      </w:r>
      <w:r w:rsidRPr="000A6B73">
        <w:rPr>
          <w:rFonts w:cs="Arial"/>
          <w:spacing w:val="9"/>
        </w:rPr>
        <w:t xml:space="preserve"> </w:t>
      </w:r>
      <w:r w:rsidRPr="000A6B73">
        <w:rPr>
          <w:rFonts w:cs="Arial"/>
          <w:spacing w:val="-4"/>
        </w:rPr>
        <w:t>of</w:t>
      </w:r>
      <w:r w:rsidRPr="000A6B73">
        <w:rPr>
          <w:rFonts w:cs="Arial"/>
          <w:spacing w:val="10"/>
        </w:rPr>
        <w:t xml:space="preserve"> </w:t>
      </w:r>
      <w:r w:rsidRPr="000A6B73">
        <w:rPr>
          <w:rFonts w:cs="Arial"/>
          <w:spacing w:val="-1"/>
        </w:rPr>
        <w:t>performance</w:t>
      </w:r>
      <w:r w:rsidRPr="000A6B73">
        <w:rPr>
          <w:rFonts w:cs="Arial"/>
          <w:spacing w:val="9"/>
        </w:rPr>
        <w:t xml:space="preserve"> </w:t>
      </w:r>
      <w:r w:rsidRPr="000A6B73">
        <w:rPr>
          <w:rFonts w:cs="Arial"/>
        </w:rPr>
        <w:t>benchmarks</w:t>
      </w:r>
      <w:r w:rsidRPr="000A6B73">
        <w:rPr>
          <w:rFonts w:cs="Arial"/>
          <w:spacing w:val="4"/>
        </w:rPr>
        <w:t xml:space="preserve"> </w:t>
      </w:r>
      <w:r w:rsidRPr="000A6B73">
        <w:rPr>
          <w:rFonts w:cs="Arial"/>
        </w:rPr>
        <w:t>for</w:t>
      </w:r>
      <w:r w:rsidRPr="000A6B73">
        <w:rPr>
          <w:rFonts w:cs="Arial"/>
          <w:spacing w:val="5"/>
        </w:rPr>
        <w:t xml:space="preserve"> </w:t>
      </w:r>
      <w:r w:rsidRPr="000A6B73">
        <w:rPr>
          <w:rFonts w:cs="Arial"/>
          <w:spacing w:val="-1"/>
        </w:rPr>
        <w:t>each</w:t>
      </w:r>
      <w:r w:rsidRPr="000A6B73">
        <w:rPr>
          <w:rFonts w:cs="Arial"/>
          <w:spacing w:val="9"/>
        </w:rPr>
        <w:t xml:space="preserve"> </w:t>
      </w:r>
      <w:r w:rsidRPr="000A6B73">
        <w:rPr>
          <w:rFonts w:cs="Arial"/>
        </w:rPr>
        <w:t>area</w:t>
      </w:r>
      <w:r w:rsidRPr="000A6B73">
        <w:rPr>
          <w:rFonts w:cs="Arial"/>
          <w:spacing w:val="3"/>
        </w:rPr>
        <w:t xml:space="preserve"> </w:t>
      </w:r>
      <w:r w:rsidRPr="000A6B73">
        <w:rPr>
          <w:rFonts w:cs="Arial"/>
        </w:rPr>
        <w:t>of</w:t>
      </w:r>
      <w:r w:rsidRPr="000A6B73">
        <w:rPr>
          <w:rFonts w:cs="Arial"/>
          <w:spacing w:val="5"/>
        </w:rPr>
        <w:t xml:space="preserve"> </w:t>
      </w:r>
      <w:r w:rsidRPr="000A6B73">
        <w:rPr>
          <w:rFonts w:cs="Arial"/>
          <w:spacing w:val="1"/>
        </w:rPr>
        <w:t>focus;</w:t>
      </w:r>
    </w:p>
    <w:p w14:paraId="6A3572E9" w14:textId="77777777" w:rsidR="00BB59F2" w:rsidRPr="000A6B73" w:rsidRDefault="00BB59F2" w:rsidP="006B3FF8">
      <w:pPr>
        <w:pStyle w:val="BodyText"/>
        <w:numPr>
          <w:ilvl w:val="0"/>
          <w:numId w:val="84"/>
        </w:numPr>
        <w:rPr>
          <w:rFonts w:cs="Arial"/>
        </w:rPr>
      </w:pPr>
      <w:r w:rsidRPr="000A6B73">
        <w:rPr>
          <w:rFonts w:cs="Arial"/>
        </w:rPr>
        <w:t>A</w:t>
      </w:r>
      <w:r w:rsidRPr="000A6B73">
        <w:rPr>
          <w:rFonts w:cs="Arial"/>
          <w:spacing w:val="16"/>
        </w:rPr>
        <w:t xml:space="preserve"> </w:t>
      </w:r>
      <w:r w:rsidRPr="000A6B73">
        <w:rPr>
          <w:rFonts w:cs="Arial"/>
        </w:rPr>
        <w:t>description</w:t>
      </w:r>
      <w:r w:rsidRPr="000A6B73">
        <w:rPr>
          <w:rFonts w:cs="Arial"/>
          <w:spacing w:val="12"/>
        </w:rPr>
        <w:t xml:space="preserve"> </w:t>
      </w:r>
      <w:r w:rsidRPr="000A6B73">
        <w:rPr>
          <w:rFonts w:cs="Arial"/>
          <w:spacing w:val="-2"/>
        </w:rPr>
        <w:t>of</w:t>
      </w:r>
      <w:r w:rsidRPr="000A6B73">
        <w:rPr>
          <w:rFonts w:cs="Arial"/>
          <w:spacing w:val="16"/>
        </w:rPr>
        <w:t xml:space="preserve"> </w:t>
      </w:r>
      <w:r w:rsidRPr="000A6B73">
        <w:rPr>
          <w:rFonts w:cs="Arial"/>
        </w:rPr>
        <w:t>incentives</w:t>
      </w:r>
      <w:r w:rsidRPr="000A6B73">
        <w:rPr>
          <w:rFonts w:cs="Arial"/>
          <w:spacing w:val="12"/>
        </w:rPr>
        <w:t xml:space="preserve"> </w:t>
      </w:r>
      <w:r w:rsidRPr="000A6B73">
        <w:rPr>
          <w:rFonts w:cs="Arial"/>
        </w:rPr>
        <w:t>that</w:t>
      </w:r>
      <w:r w:rsidRPr="000A6B73">
        <w:rPr>
          <w:rFonts w:cs="Arial"/>
          <w:spacing w:val="16"/>
        </w:rPr>
        <w:t xml:space="preserve"> </w:t>
      </w:r>
      <w:r>
        <w:rPr>
          <w:rFonts w:cs="Arial"/>
          <w:spacing w:val="-2"/>
        </w:rPr>
        <w:t>will</w:t>
      </w:r>
      <w:r w:rsidRPr="000A6B73">
        <w:rPr>
          <w:rFonts w:cs="Arial"/>
          <w:spacing w:val="11"/>
        </w:rPr>
        <w:t xml:space="preserve"> </w:t>
      </w:r>
      <w:r w:rsidRPr="000A6B73">
        <w:rPr>
          <w:rFonts w:cs="Arial"/>
        </w:rPr>
        <w:t>be</w:t>
      </w:r>
      <w:r w:rsidRPr="000A6B73">
        <w:rPr>
          <w:rFonts w:cs="Arial"/>
          <w:spacing w:val="17"/>
        </w:rPr>
        <w:t xml:space="preserve"> </w:t>
      </w:r>
      <w:r w:rsidRPr="000A6B73">
        <w:rPr>
          <w:rFonts w:cs="Arial"/>
        </w:rPr>
        <w:t>implemented</w:t>
      </w:r>
      <w:r w:rsidRPr="000A6B73">
        <w:rPr>
          <w:rFonts w:cs="Arial"/>
          <w:spacing w:val="6"/>
        </w:rPr>
        <w:t xml:space="preserve"> </w:t>
      </w:r>
      <w:r w:rsidRPr="000A6B73">
        <w:rPr>
          <w:rFonts w:cs="Arial"/>
        </w:rPr>
        <w:t>for</w:t>
      </w:r>
      <w:r w:rsidRPr="000A6B73">
        <w:rPr>
          <w:rFonts w:cs="Arial"/>
          <w:spacing w:val="16"/>
        </w:rPr>
        <w:t xml:space="preserve"> </w:t>
      </w:r>
      <w:r w:rsidRPr="000A6B73">
        <w:rPr>
          <w:rFonts w:cs="Arial"/>
        </w:rPr>
        <w:t>providers</w:t>
      </w:r>
      <w:r w:rsidRPr="000A6B73">
        <w:rPr>
          <w:rFonts w:cs="Arial"/>
          <w:spacing w:val="17"/>
        </w:rPr>
        <w:t xml:space="preserve"> </w:t>
      </w:r>
      <w:r w:rsidRPr="000A6B73">
        <w:rPr>
          <w:rFonts w:cs="Arial"/>
        </w:rPr>
        <w:t>and</w:t>
      </w:r>
      <w:r w:rsidRPr="000A6B73">
        <w:rPr>
          <w:rFonts w:cs="Arial"/>
          <w:spacing w:val="12"/>
        </w:rPr>
        <w:t xml:space="preserve"> </w:t>
      </w:r>
      <w:r w:rsidRPr="000A6B73">
        <w:rPr>
          <w:rFonts w:cs="Arial"/>
        </w:rPr>
        <w:t>enrollees</w:t>
      </w:r>
      <w:r w:rsidRPr="000A6B73">
        <w:rPr>
          <w:rFonts w:cs="Arial"/>
          <w:spacing w:val="12"/>
        </w:rPr>
        <w:t xml:space="preserve"> </w:t>
      </w:r>
      <w:r w:rsidRPr="000A6B73">
        <w:rPr>
          <w:rFonts w:cs="Arial"/>
        </w:rPr>
        <w:t>aimed</w:t>
      </w:r>
      <w:r w:rsidRPr="000A6B73">
        <w:rPr>
          <w:rFonts w:cs="Arial"/>
          <w:spacing w:val="12"/>
        </w:rPr>
        <w:t xml:space="preserve"> </w:t>
      </w:r>
      <w:r w:rsidRPr="000A6B73">
        <w:rPr>
          <w:rFonts w:cs="Arial"/>
          <w:spacing w:val="1"/>
        </w:rPr>
        <w:t>at</w:t>
      </w:r>
      <w:r w:rsidRPr="000A6B73">
        <w:rPr>
          <w:rFonts w:cs="Arial"/>
          <w:spacing w:val="71"/>
          <w:w w:val="101"/>
        </w:rPr>
        <w:t xml:space="preserve"> </w:t>
      </w:r>
      <w:r w:rsidRPr="000A6B73">
        <w:rPr>
          <w:rFonts w:cs="Arial"/>
        </w:rPr>
        <w:t>diverting</w:t>
      </w:r>
      <w:r w:rsidRPr="000A6B73">
        <w:rPr>
          <w:rFonts w:cs="Arial"/>
          <w:spacing w:val="8"/>
        </w:rPr>
        <w:t xml:space="preserve"> </w:t>
      </w:r>
      <w:r w:rsidRPr="000A6B73">
        <w:rPr>
          <w:rFonts w:cs="Arial"/>
        </w:rPr>
        <w:t>care</w:t>
      </w:r>
      <w:r w:rsidRPr="000A6B73">
        <w:rPr>
          <w:rFonts w:cs="Arial"/>
          <w:spacing w:val="4"/>
        </w:rPr>
        <w:t xml:space="preserve"> </w:t>
      </w:r>
      <w:r w:rsidRPr="000A6B73">
        <w:rPr>
          <w:rFonts w:cs="Arial"/>
        </w:rPr>
        <w:t>to more</w:t>
      </w:r>
      <w:r w:rsidRPr="000A6B73">
        <w:rPr>
          <w:rFonts w:cs="Arial"/>
          <w:spacing w:val="9"/>
        </w:rPr>
        <w:t xml:space="preserve"> </w:t>
      </w:r>
      <w:r w:rsidRPr="000A6B73">
        <w:rPr>
          <w:rFonts w:cs="Arial"/>
        </w:rPr>
        <w:t>appropriate</w:t>
      </w:r>
      <w:r w:rsidRPr="000A6B73">
        <w:rPr>
          <w:rFonts w:cs="Arial"/>
          <w:spacing w:val="4"/>
        </w:rPr>
        <w:t xml:space="preserve"> </w:t>
      </w:r>
      <w:r w:rsidRPr="000A6B73">
        <w:rPr>
          <w:rFonts w:cs="Arial"/>
        </w:rPr>
        <w:t>and</w:t>
      </w:r>
      <w:r w:rsidRPr="000A6B73">
        <w:rPr>
          <w:rFonts w:cs="Arial"/>
          <w:spacing w:val="8"/>
        </w:rPr>
        <w:t xml:space="preserve"> </w:t>
      </w:r>
      <w:r w:rsidRPr="000A6B73">
        <w:rPr>
          <w:rFonts w:cs="Arial"/>
        </w:rPr>
        <w:t>cost-effective</w:t>
      </w:r>
      <w:r w:rsidRPr="000A6B73">
        <w:rPr>
          <w:rFonts w:cs="Arial"/>
          <w:spacing w:val="9"/>
        </w:rPr>
        <w:t xml:space="preserve"> </w:t>
      </w:r>
      <w:r w:rsidRPr="000A6B73">
        <w:rPr>
          <w:rFonts w:cs="Arial"/>
        </w:rPr>
        <w:t>settings;</w:t>
      </w:r>
      <w:r w:rsidRPr="000A6B73">
        <w:rPr>
          <w:rFonts w:cs="Arial"/>
          <w:spacing w:val="8"/>
        </w:rPr>
        <w:t xml:space="preserve"> </w:t>
      </w:r>
      <w:r w:rsidRPr="000A6B73">
        <w:rPr>
          <w:rFonts w:cs="Arial"/>
          <w:spacing w:val="1"/>
        </w:rPr>
        <w:t>and</w:t>
      </w:r>
    </w:p>
    <w:p w14:paraId="1F863E72" w14:textId="77777777" w:rsidR="00BB59F2" w:rsidRPr="000A6B73" w:rsidRDefault="00BB59F2" w:rsidP="006B3FF8">
      <w:pPr>
        <w:pStyle w:val="BodyText"/>
        <w:numPr>
          <w:ilvl w:val="0"/>
          <w:numId w:val="84"/>
        </w:numPr>
        <w:rPr>
          <w:rFonts w:cs="Arial"/>
        </w:rPr>
      </w:pPr>
      <w:r w:rsidRPr="000A6B73">
        <w:rPr>
          <w:rFonts w:cs="Arial"/>
        </w:rPr>
        <w:t>A</w:t>
      </w:r>
      <w:r w:rsidRPr="000A6B73">
        <w:rPr>
          <w:rFonts w:cs="Arial"/>
          <w:spacing w:val="25"/>
        </w:rPr>
        <w:t xml:space="preserve"> </w:t>
      </w:r>
      <w:r w:rsidRPr="000A6B73">
        <w:rPr>
          <w:rFonts w:cs="Arial"/>
        </w:rPr>
        <w:t>description</w:t>
      </w:r>
      <w:r w:rsidRPr="000A6B73">
        <w:rPr>
          <w:rFonts w:cs="Arial"/>
          <w:spacing w:val="25"/>
        </w:rPr>
        <w:t xml:space="preserve"> </w:t>
      </w:r>
      <w:r w:rsidRPr="000A6B73">
        <w:rPr>
          <w:rFonts w:cs="Arial"/>
        </w:rPr>
        <w:t>of</w:t>
      </w:r>
      <w:r w:rsidRPr="000A6B73">
        <w:rPr>
          <w:rFonts w:cs="Arial"/>
          <w:spacing w:val="25"/>
        </w:rPr>
        <w:t xml:space="preserve"> </w:t>
      </w:r>
      <w:r w:rsidRPr="000A6B73">
        <w:rPr>
          <w:rFonts w:cs="Arial"/>
        </w:rPr>
        <w:t>evidence-based</w:t>
      </w:r>
      <w:r w:rsidRPr="000A6B73">
        <w:rPr>
          <w:rFonts w:cs="Arial"/>
          <w:spacing w:val="26"/>
        </w:rPr>
        <w:t xml:space="preserve"> </w:t>
      </w:r>
      <w:r w:rsidRPr="000A6B73">
        <w:rPr>
          <w:rFonts w:cs="Arial"/>
        </w:rPr>
        <w:t>interventions</w:t>
      </w:r>
      <w:r w:rsidRPr="000A6B73">
        <w:rPr>
          <w:rFonts w:cs="Arial"/>
          <w:spacing w:val="25"/>
        </w:rPr>
        <w:t xml:space="preserve"> </w:t>
      </w:r>
      <w:r w:rsidRPr="000A6B73">
        <w:rPr>
          <w:rFonts w:cs="Arial"/>
          <w:spacing w:val="-2"/>
        </w:rPr>
        <w:t>and</w:t>
      </w:r>
      <w:r w:rsidRPr="000A6B73">
        <w:rPr>
          <w:rFonts w:cs="Arial"/>
          <w:spacing w:val="30"/>
        </w:rPr>
        <w:t xml:space="preserve"> </w:t>
      </w:r>
      <w:r w:rsidRPr="000A6B73">
        <w:rPr>
          <w:rFonts w:cs="Arial"/>
        </w:rPr>
        <w:t>strategies</w:t>
      </w:r>
      <w:r w:rsidRPr="000A6B73">
        <w:rPr>
          <w:rFonts w:cs="Arial"/>
          <w:spacing w:val="26"/>
        </w:rPr>
        <w:t xml:space="preserve"> </w:t>
      </w:r>
      <w:r w:rsidRPr="000A6B73">
        <w:rPr>
          <w:rFonts w:cs="Arial"/>
        </w:rPr>
        <w:t>that</w:t>
      </w:r>
      <w:r w:rsidRPr="000A6B73">
        <w:rPr>
          <w:rFonts w:cs="Arial"/>
          <w:spacing w:val="30"/>
        </w:rPr>
        <w:t xml:space="preserve"> </w:t>
      </w:r>
      <w:r>
        <w:rPr>
          <w:rFonts w:cs="Arial"/>
          <w:spacing w:val="-2"/>
        </w:rPr>
        <w:t>will</w:t>
      </w:r>
      <w:r w:rsidRPr="000A6B73">
        <w:rPr>
          <w:rFonts w:cs="Arial"/>
          <w:spacing w:val="25"/>
        </w:rPr>
        <w:t xml:space="preserve"> </w:t>
      </w:r>
      <w:r w:rsidRPr="000A6B73">
        <w:rPr>
          <w:rFonts w:cs="Arial"/>
        </w:rPr>
        <w:t>be</w:t>
      </w:r>
      <w:r w:rsidRPr="000A6B73">
        <w:rPr>
          <w:rFonts w:cs="Arial"/>
          <w:spacing w:val="26"/>
        </w:rPr>
        <w:t xml:space="preserve"> </w:t>
      </w:r>
      <w:r w:rsidRPr="000A6B73">
        <w:rPr>
          <w:rFonts w:cs="Arial"/>
        </w:rPr>
        <w:t>used</w:t>
      </w:r>
      <w:r w:rsidRPr="000A6B73">
        <w:rPr>
          <w:rFonts w:cs="Arial"/>
          <w:spacing w:val="25"/>
        </w:rPr>
        <w:t xml:space="preserve"> </w:t>
      </w:r>
      <w:r w:rsidRPr="000A6B73">
        <w:rPr>
          <w:rFonts w:cs="Arial"/>
        </w:rPr>
        <w:t>to</w:t>
      </w:r>
      <w:r w:rsidRPr="000A6B73">
        <w:rPr>
          <w:rFonts w:cs="Arial"/>
          <w:spacing w:val="29"/>
        </w:rPr>
        <w:t xml:space="preserve"> </w:t>
      </w:r>
      <w:r w:rsidRPr="000A6B73">
        <w:rPr>
          <w:rFonts w:cs="Arial"/>
        </w:rPr>
        <w:t>target</w:t>
      </w:r>
      <w:r w:rsidRPr="000A6B73">
        <w:rPr>
          <w:rFonts w:cs="Arial"/>
          <w:spacing w:val="67"/>
          <w:w w:val="101"/>
        </w:rPr>
        <w:t xml:space="preserve"> </w:t>
      </w:r>
      <w:r w:rsidRPr="000A6B73">
        <w:rPr>
          <w:rFonts w:cs="Arial"/>
        </w:rPr>
        <w:t>super-utilizers,</w:t>
      </w:r>
      <w:r w:rsidRPr="000A6B73">
        <w:rPr>
          <w:rFonts w:cs="Arial"/>
          <w:spacing w:val="11"/>
        </w:rPr>
        <w:t xml:space="preserve"> </w:t>
      </w:r>
      <w:r w:rsidRPr="000A6B73">
        <w:rPr>
          <w:rFonts w:cs="Arial"/>
        </w:rPr>
        <w:t>particularly</w:t>
      </w:r>
      <w:r w:rsidRPr="000A6B73">
        <w:rPr>
          <w:rFonts w:cs="Arial"/>
          <w:spacing w:val="8"/>
        </w:rPr>
        <w:t xml:space="preserve"> </w:t>
      </w:r>
      <w:r w:rsidRPr="000A6B73">
        <w:rPr>
          <w:rFonts w:cs="Arial"/>
        </w:rPr>
        <w:t>related</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pain</w:t>
      </w:r>
      <w:r w:rsidRPr="000A6B73">
        <w:rPr>
          <w:rFonts w:cs="Arial"/>
          <w:spacing w:val="6"/>
        </w:rPr>
        <w:t xml:space="preserve"> </w:t>
      </w:r>
      <w:r w:rsidRPr="000A6B73">
        <w:rPr>
          <w:rFonts w:cs="Arial"/>
        </w:rPr>
        <w:t>management</w:t>
      </w:r>
      <w:r w:rsidRPr="000A6B73">
        <w:rPr>
          <w:rFonts w:cs="Arial"/>
          <w:spacing w:val="11"/>
        </w:rPr>
        <w:t xml:space="preserve"> </w:t>
      </w:r>
      <w:r w:rsidRPr="000A6B73">
        <w:rPr>
          <w:rFonts w:cs="Arial"/>
        </w:rPr>
        <w:t>and</w:t>
      </w:r>
      <w:r w:rsidRPr="000A6B73">
        <w:rPr>
          <w:rFonts w:cs="Arial"/>
          <w:spacing w:val="12"/>
        </w:rPr>
        <w:t xml:space="preserve"> </w:t>
      </w:r>
      <w:r w:rsidRPr="000A6B73">
        <w:rPr>
          <w:rFonts w:cs="Arial"/>
        </w:rPr>
        <w:t>behavioral</w:t>
      </w:r>
      <w:r w:rsidRPr="000A6B73">
        <w:rPr>
          <w:rFonts w:cs="Arial"/>
          <w:spacing w:val="8"/>
        </w:rPr>
        <w:t xml:space="preserve"> </w:t>
      </w:r>
      <w:r w:rsidRPr="000A6B73">
        <w:rPr>
          <w:rFonts w:cs="Arial"/>
        </w:rPr>
        <w:t>health</w:t>
      </w:r>
      <w:r w:rsidRPr="000A6B73">
        <w:rPr>
          <w:rFonts w:cs="Arial"/>
          <w:spacing w:val="12"/>
        </w:rPr>
        <w:t xml:space="preserve"> </w:t>
      </w:r>
      <w:r w:rsidRPr="000A6B73">
        <w:rPr>
          <w:rFonts w:cs="Arial"/>
        </w:rPr>
        <w:t>conditions.</w:t>
      </w:r>
    </w:p>
    <w:p w14:paraId="7C16612B" w14:textId="77777777" w:rsidR="00BB59F2" w:rsidRPr="000A6B73" w:rsidRDefault="00BB59F2" w:rsidP="00BB59F2">
      <w:pPr>
        <w:spacing w:before="5" w:line="110" w:lineRule="exact"/>
        <w:rPr>
          <w:rFonts w:cs="Arial"/>
        </w:rPr>
      </w:pPr>
    </w:p>
    <w:p w14:paraId="019AB2F3" w14:textId="77777777" w:rsidR="00BB59F2" w:rsidRPr="000A6B73" w:rsidRDefault="00BB59F2" w:rsidP="00BB59F2">
      <w:pPr>
        <w:spacing w:line="200" w:lineRule="exact"/>
        <w:rPr>
          <w:rFonts w:cs="Arial"/>
        </w:rPr>
      </w:pPr>
    </w:p>
    <w:p w14:paraId="26CFBF5D" w14:textId="77777777" w:rsidR="00BB59F2" w:rsidRPr="000A6B73" w:rsidRDefault="00BB59F2" w:rsidP="00BB59F2">
      <w:pPr>
        <w:ind w:left="101"/>
        <w:rPr>
          <w:rFonts w:eastAsia="Arial" w:cs="Arial"/>
        </w:rPr>
      </w:pPr>
      <w:r>
        <w:rPr>
          <w:rFonts w:cs="Arial"/>
          <w:b/>
        </w:rPr>
        <w:t>Reply</w:t>
      </w:r>
      <w:r w:rsidRPr="000A6B73">
        <w:rPr>
          <w:rFonts w:cs="Arial"/>
          <w:b/>
        </w:rPr>
        <w:t>:</w:t>
      </w:r>
    </w:p>
    <w:p w14:paraId="0AED1746" w14:textId="77777777" w:rsidR="00BB59F2" w:rsidRPr="000A6B73" w:rsidRDefault="00BB59F2" w:rsidP="00BB59F2">
      <w:pPr>
        <w:spacing w:line="200" w:lineRule="exact"/>
        <w:rPr>
          <w:rFonts w:cs="Arial"/>
        </w:rPr>
      </w:pPr>
    </w:p>
    <w:p w14:paraId="44A29828" w14:textId="77777777" w:rsidR="00BB59F2" w:rsidRPr="000A6B73" w:rsidRDefault="00BB59F2" w:rsidP="00BB59F2">
      <w:pPr>
        <w:spacing w:line="200" w:lineRule="exact"/>
        <w:rPr>
          <w:rFonts w:cs="Arial"/>
        </w:rPr>
      </w:pPr>
    </w:p>
    <w:p w14:paraId="2CB40FCF" w14:textId="77777777" w:rsidR="00BB59F2" w:rsidRPr="000A6B73" w:rsidRDefault="00BB59F2" w:rsidP="00BB59F2">
      <w:pPr>
        <w:spacing w:line="200" w:lineRule="exact"/>
        <w:rPr>
          <w:rFonts w:cs="Arial"/>
        </w:rPr>
      </w:pPr>
    </w:p>
    <w:p w14:paraId="12CF4F1E" w14:textId="77777777" w:rsidR="00BB59F2" w:rsidRPr="000A6B73" w:rsidRDefault="00BB59F2" w:rsidP="00BB59F2">
      <w:pPr>
        <w:spacing w:before="11" w:line="200" w:lineRule="exact"/>
        <w:rPr>
          <w:rFonts w:cs="Arial"/>
        </w:rPr>
      </w:pPr>
    </w:p>
    <w:p w14:paraId="361B0059"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4E936FD" w14:textId="77777777" w:rsidR="00BB59F2" w:rsidRPr="000A6B73" w:rsidRDefault="00BB59F2" w:rsidP="00BB59F2">
      <w:pPr>
        <w:spacing w:before="11" w:line="340" w:lineRule="exact"/>
        <w:rPr>
          <w:rFonts w:cs="Arial"/>
        </w:rPr>
      </w:pPr>
    </w:p>
    <w:p w14:paraId="41EF6DE3"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39"/>
        </w:rPr>
        <w:t xml:space="preserve"> </w:t>
      </w:r>
      <w:r w:rsidRPr="000A6B73">
        <w:rPr>
          <w:rFonts w:cs="Arial"/>
        </w:rPr>
        <w:t>extent</w:t>
      </w:r>
      <w:r w:rsidRPr="000A6B73">
        <w:rPr>
          <w:rFonts w:cs="Arial"/>
          <w:spacing w:val="36"/>
        </w:rPr>
        <w:t xml:space="preserve"> </w:t>
      </w:r>
      <w:r w:rsidRPr="000A6B73">
        <w:rPr>
          <w:rFonts w:cs="Arial"/>
        </w:rPr>
        <w:t>to</w:t>
      </w:r>
      <w:r w:rsidRPr="000A6B73">
        <w:rPr>
          <w:rFonts w:cs="Arial"/>
          <w:spacing w:val="40"/>
        </w:rPr>
        <w:t xml:space="preserve"> </w:t>
      </w:r>
      <w:r w:rsidRPr="000A6B73">
        <w:rPr>
          <w:rFonts w:cs="Arial"/>
        </w:rPr>
        <w:t>which</w:t>
      </w:r>
      <w:r w:rsidRPr="000A6B73">
        <w:rPr>
          <w:rFonts w:cs="Arial"/>
          <w:spacing w:val="33"/>
        </w:rPr>
        <w:t xml:space="preserve"> </w:t>
      </w:r>
      <w:r w:rsidRPr="000A6B73">
        <w:rPr>
          <w:rFonts w:cs="Arial"/>
        </w:rPr>
        <w:t>the</w:t>
      </w:r>
      <w:r w:rsidRPr="000A6B73">
        <w:rPr>
          <w:rFonts w:cs="Arial"/>
          <w:spacing w:val="40"/>
        </w:rPr>
        <w:t xml:space="preserve"> </w:t>
      </w:r>
      <w:r>
        <w:rPr>
          <w:rFonts w:cs="Arial"/>
        </w:rPr>
        <w:t>Respondent</w:t>
      </w:r>
      <w:r w:rsidRPr="000A6B73">
        <w:rPr>
          <w:rFonts w:cs="Arial"/>
          <w:spacing w:val="40"/>
        </w:rPr>
        <w:t xml:space="preserve"> </w:t>
      </w:r>
      <w:r w:rsidRPr="000A6B73">
        <w:rPr>
          <w:rFonts w:cs="Arial"/>
        </w:rPr>
        <w:t>identified</w:t>
      </w:r>
      <w:r w:rsidRPr="000A6B73">
        <w:rPr>
          <w:rFonts w:cs="Arial"/>
          <w:spacing w:val="39"/>
        </w:rPr>
        <w:t xml:space="preserve"> </w:t>
      </w:r>
      <w:r w:rsidRPr="000A6B73">
        <w:rPr>
          <w:rFonts w:cs="Arial"/>
        </w:rPr>
        <w:t>specific</w:t>
      </w:r>
      <w:r w:rsidRPr="000A6B73">
        <w:rPr>
          <w:rFonts w:cs="Arial"/>
          <w:spacing w:val="40"/>
        </w:rPr>
        <w:t xml:space="preserve"> </w:t>
      </w:r>
      <w:r w:rsidRPr="000A6B73">
        <w:rPr>
          <w:rFonts w:cs="Arial"/>
        </w:rPr>
        <w:t>localized</w:t>
      </w:r>
      <w:r w:rsidRPr="000A6B73">
        <w:rPr>
          <w:rFonts w:cs="Arial"/>
          <w:spacing w:val="39"/>
        </w:rPr>
        <w:t xml:space="preserve"> </w:t>
      </w:r>
      <w:r w:rsidRPr="000A6B73">
        <w:rPr>
          <w:rFonts w:cs="Arial"/>
        </w:rPr>
        <w:t>opportunities</w:t>
      </w:r>
      <w:r w:rsidRPr="000A6B73">
        <w:rPr>
          <w:rFonts w:cs="Arial"/>
          <w:spacing w:val="32"/>
        </w:rPr>
        <w:t xml:space="preserve"> </w:t>
      </w:r>
      <w:r w:rsidRPr="000A6B73">
        <w:rPr>
          <w:rFonts w:cs="Arial"/>
          <w:spacing w:val="1"/>
        </w:rPr>
        <w:t>for</w:t>
      </w:r>
      <w:r w:rsidRPr="000A6B73">
        <w:rPr>
          <w:rFonts w:cs="Arial"/>
          <w:spacing w:val="81"/>
          <w:w w:val="101"/>
        </w:rPr>
        <w:t xml:space="preserve"> </w:t>
      </w:r>
      <w:r w:rsidRPr="000A6B73">
        <w:rPr>
          <w:rFonts w:cs="Arial"/>
        </w:rPr>
        <w:t>improvement</w:t>
      </w:r>
      <w:r w:rsidRPr="000A6B73">
        <w:rPr>
          <w:rFonts w:cs="Arial"/>
          <w:spacing w:val="26"/>
        </w:rPr>
        <w:t xml:space="preserve"> </w:t>
      </w:r>
      <w:r w:rsidRPr="000A6B73">
        <w:rPr>
          <w:rFonts w:cs="Arial"/>
          <w:spacing w:val="-3"/>
        </w:rPr>
        <w:t>in</w:t>
      </w:r>
      <w:r w:rsidRPr="000A6B73">
        <w:rPr>
          <w:rFonts w:cs="Arial"/>
          <w:spacing w:val="27"/>
        </w:rPr>
        <w:t xml:space="preserve"> </w:t>
      </w:r>
      <w:r w:rsidRPr="000A6B73">
        <w:rPr>
          <w:rFonts w:cs="Arial"/>
        </w:rPr>
        <w:t>achieving</w:t>
      </w:r>
      <w:r w:rsidRPr="000A6B73">
        <w:rPr>
          <w:rFonts w:cs="Arial"/>
          <w:spacing w:val="22"/>
        </w:rPr>
        <w:t xml:space="preserve"> </w:t>
      </w:r>
      <w:r w:rsidRPr="000A6B73">
        <w:rPr>
          <w:rFonts w:cs="Arial"/>
        </w:rPr>
        <w:t>a</w:t>
      </w:r>
      <w:r w:rsidRPr="000A6B73">
        <w:rPr>
          <w:rFonts w:cs="Arial"/>
          <w:spacing w:val="27"/>
        </w:rPr>
        <w:t xml:space="preserve"> </w:t>
      </w:r>
      <w:r w:rsidRPr="000A6B73">
        <w:rPr>
          <w:rFonts w:cs="Arial"/>
        </w:rPr>
        <w:t>reduction</w:t>
      </w:r>
      <w:r w:rsidRPr="000A6B73">
        <w:rPr>
          <w:rFonts w:cs="Arial"/>
          <w:spacing w:val="27"/>
        </w:rPr>
        <w:t xml:space="preserve"> </w:t>
      </w:r>
      <w:r w:rsidRPr="000A6B73">
        <w:rPr>
          <w:rFonts w:cs="Arial"/>
          <w:spacing w:val="-2"/>
        </w:rPr>
        <w:t>in</w:t>
      </w:r>
      <w:r w:rsidRPr="000A6B73">
        <w:rPr>
          <w:rFonts w:cs="Arial"/>
          <w:spacing w:val="26"/>
        </w:rPr>
        <w:t xml:space="preserve"> </w:t>
      </w:r>
      <w:r w:rsidRPr="000A6B73">
        <w:rPr>
          <w:rFonts w:cs="Arial"/>
        </w:rPr>
        <w:t>potentially</w:t>
      </w:r>
      <w:r w:rsidRPr="000A6B73">
        <w:rPr>
          <w:rFonts w:cs="Arial"/>
          <w:spacing w:val="27"/>
        </w:rPr>
        <w:t xml:space="preserve"> </w:t>
      </w:r>
      <w:r w:rsidRPr="000A6B73">
        <w:rPr>
          <w:rFonts w:cs="Arial"/>
        </w:rPr>
        <w:t>preventable</w:t>
      </w:r>
      <w:r w:rsidRPr="000A6B73">
        <w:rPr>
          <w:rFonts w:cs="Arial"/>
          <w:spacing w:val="27"/>
        </w:rPr>
        <w:t xml:space="preserve"> </w:t>
      </w:r>
      <w:r w:rsidRPr="000A6B73">
        <w:rPr>
          <w:rFonts w:cs="Arial"/>
        </w:rPr>
        <w:t>events</w:t>
      </w:r>
      <w:r w:rsidRPr="000A6B73">
        <w:rPr>
          <w:rFonts w:cs="Arial"/>
          <w:spacing w:val="22"/>
        </w:rPr>
        <w:t xml:space="preserve"> </w:t>
      </w:r>
      <w:r w:rsidRPr="000A6B73">
        <w:rPr>
          <w:rFonts w:cs="Arial"/>
        </w:rPr>
        <w:t>and</w:t>
      </w:r>
      <w:r w:rsidRPr="000A6B73">
        <w:rPr>
          <w:rFonts w:cs="Arial"/>
          <w:spacing w:val="27"/>
        </w:rPr>
        <w:t xml:space="preserve"> </w:t>
      </w:r>
      <w:r w:rsidRPr="000A6B73">
        <w:rPr>
          <w:rFonts w:cs="Arial"/>
        </w:rPr>
        <w:t>subsequent</w:t>
      </w:r>
      <w:r w:rsidRPr="000A6B73">
        <w:rPr>
          <w:rFonts w:cs="Arial"/>
          <w:spacing w:val="71"/>
          <w:w w:val="101"/>
        </w:rPr>
        <w:t xml:space="preserve"> </w:t>
      </w:r>
      <w:r w:rsidRPr="000A6B73">
        <w:rPr>
          <w:rFonts w:cs="Arial"/>
        </w:rPr>
        <w:t>steps</w:t>
      </w:r>
      <w:r w:rsidRPr="000A6B73">
        <w:rPr>
          <w:rFonts w:cs="Arial"/>
          <w:spacing w:val="4"/>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0"/>
        </w:rPr>
        <w:t xml:space="preserve"> </w:t>
      </w:r>
      <w:r>
        <w:rPr>
          <w:rFonts w:cs="Arial"/>
          <w:spacing w:val="-2"/>
        </w:rPr>
        <w:t>will</w:t>
      </w:r>
      <w:r w:rsidRPr="000A6B73">
        <w:rPr>
          <w:rFonts w:cs="Arial"/>
          <w:spacing w:val="9"/>
        </w:rPr>
        <w:t xml:space="preserve"> </w:t>
      </w:r>
      <w:r w:rsidRPr="000A6B73">
        <w:rPr>
          <w:rFonts w:cs="Arial"/>
        </w:rPr>
        <w:t>implement</w:t>
      </w:r>
      <w:r w:rsidRPr="000A6B73">
        <w:rPr>
          <w:rFonts w:cs="Arial"/>
          <w:spacing w:val="10"/>
        </w:rPr>
        <w:t xml:space="preserve"> </w:t>
      </w:r>
      <w:r w:rsidRPr="000A6B73">
        <w:rPr>
          <w:rFonts w:cs="Arial"/>
        </w:rPr>
        <w:t>to</w:t>
      </w:r>
      <w:r w:rsidRPr="000A6B73">
        <w:rPr>
          <w:rFonts w:cs="Arial"/>
          <w:spacing w:val="9"/>
        </w:rPr>
        <w:t xml:space="preserve"> </w:t>
      </w:r>
      <w:r w:rsidRPr="000A6B73">
        <w:rPr>
          <w:rFonts w:cs="Arial"/>
        </w:rPr>
        <w:t>overcome</w:t>
      </w:r>
      <w:r w:rsidRPr="000A6B73">
        <w:rPr>
          <w:rFonts w:cs="Arial"/>
          <w:spacing w:val="3"/>
        </w:rPr>
        <w:t xml:space="preserve"> </w:t>
      </w:r>
      <w:r w:rsidRPr="000A6B73">
        <w:rPr>
          <w:rFonts w:cs="Arial"/>
        </w:rPr>
        <w:t>any</w:t>
      </w:r>
      <w:r w:rsidRPr="000A6B73">
        <w:rPr>
          <w:rFonts w:cs="Arial"/>
          <w:spacing w:val="10"/>
        </w:rPr>
        <w:t xml:space="preserve"> </w:t>
      </w:r>
      <w:r w:rsidRPr="000A6B73">
        <w:rPr>
          <w:rFonts w:cs="Arial"/>
        </w:rPr>
        <w:t>barriers</w:t>
      </w:r>
      <w:r w:rsidRPr="000A6B73">
        <w:rPr>
          <w:rFonts w:cs="Arial"/>
          <w:spacing w:val="9"/>
        </w:rPr>
        <w:t xml:space="preserve"> </w:t>
      </w:r>
      <w:r w:rsidRPr="000A6B73">
        <w:rPr>
          <w:rFonts w:cs="Arial"/>
        </w:rPr>
        <w:t>across</w:t>
      </w:r>
      <w:r w:rsidRPr="000A6B73">
        <w:rPr>
          <w:rFonts w:cs="Arial"/>
          <w:spacing w:val="10"/>
        </w:rPr>
        <w:t xml:space="preserve"> </w:t>
      </w:r>
      <w:r w:rsidRPr="000A6B73">
        <w:rPr>
          <w:rFonts w:cs="Arial"/>
        </w:rPr>
        <w:t>and</w:t>
      </w:r>
      <w:r w:rsidRPr="000A6B73">
        <w:rPr>
          <w:rFonts w:cs="Arial"/>
          <w:spacing w:val="9"/>
        </w:rPr>
        <w:t xml:space="preserve"> </w:t>
      </w:r>
      <w:r w:rsidRPr="000A6B73">
        <w:rPr>
          <w:rFonts w:cs="Arial"/>
        </w:rPr>
        <w:t>within</w:t>
      </w:r>
      <w:r w:rsidRPr="000A6B73">
        <w:rPr>
          <w:rFonts w:cs="Arial"/>
          <w:spacing w:val="10"/>
        </w:rPr>
        <w:t xml:space="preserve"> </w:t>
      </w:r>
      <w:r w:rsidRPr="000A6B73">
        <w:rPr>
          <w:rFonts w:cs="Arial"/>
        </w:rPr>
        <w:t>different</w:t>
      </w:r>
      <w:r w:rsidRPr="000A6B73">
        <w:rPr>
          <w:rFonts w:cs="Arial"/>
          <w:spacing w:val="85"/>
          <w:w w:val="101"/>
        </w:rPr>
        <w:t xml:space="preserve"> </w:t>
      </w:r>
      <w:r w:rsidRPr="000A6B73">
        <w:rPr>
          <w:rFonts w:cs="Arial"/>
        </w:rPr>
        <w:t>systems</w:t>
      </w:r>
      <w:r w:rsidRPr="000A6B73">
        <w:rPr>
          <w:rFonts w:cs="Arial"/>
          <w:spacing w:val="9"/>
        </w:rPr>
        <w:t xml:space="preserve"> </w:t>
      </w:r>
      <w:r w:rsidRPr="000A6B73">
        <w:rPr>
          <w:rFonts w:cs="Arial"/>
        </w:rPr>
        <w:t>of</w:t>
      </w:r>
      <w:r w:rsidRPr="000A6B73">
        <w:rPr>
          <w:rFonts w:cs="Arial"/>
          <w:spacing w:val="4"/>
        </w:rPr>
        <w:t xml:space="preserve"> </w:t>
      </w:r>
      <w:r w:rsidRPr="000A6B73">
        <w:rPr>
          <w:rFonts w:cs="Arial"/>
        </w:rPr>
        <w:t>care</w:t>
      </w:r>
      <w:r w:rsidRPr="000A6B73">
        <w:rPr>
          <w:rFonts w:cs="Arial"/>
          <w:spacing w:val="9"/>
        </w:rPr>
        <w:t xml:space="preserve"> </w:t>
      </w:r>
      <w:r w:rsidRPr="000A6B73">
        <w:rPr>
          <w:rFonts w:cs="Arial"/>
        </w:rPr>
        <w:t>(i.e.,</w:t>
      </w:r>
      <w:r w:rsidRPr="000A6B73">
        <w:rPr>
          <w:rFonts w:cs="Arial"/>
          <w:spacing w:val="9"/>
        </w:rPr>
        <w:t xml:space="preserve"> </w:t>
      </w:r>
      <w:r w:rsidRPr="000A6B73">
        <w:rPr>
          <w:rFonts w:cs="Arial"/>
        </w:rPr>
        <w:t>medical,</w:t>
      </w:r>
      <w:r w:rsidRPr="000A6B73">
        <w:rPr>
          <w:rFonts w:cs="Arial"/>
          <w:spacing w:val="10"/>
        </w:rPr>
        <w:t xml:space="preserve"> </w:t>
      </w:r>
      <w:r w:rsidRPr="000A6B73">
        <w:rPr>
          <w:rFonts w:cs="Arial"/>
        </w:rPr>
        <w:t>behavioral</w:t>
      </w:r>
      <w:r w:rsidRPr="000A6B73">
        <w:rPr>
          <w:rFonts w:cs="Arial"/>
          <w:spacing w:val="9"/>
        </w:rPr>
        <w:t xml:space="preserve"> </w:t>
      </w:r>
      <w:r w:rsidRPr="000A6B73">
        <w:rPr>
          <w:rFonts w:cs="Arial"/>
        </w:rPr>
        <w:t>health).</w:t>
      </w:r>
    </w:p>
    <w:p w14:paraId="19577F79" w14:textId="77777777" w:rsidR="00BB59F2" w:rsidRPr="000A6B73" w:rsidRDefault="00BB59F2" w:rsidP="00BB59F2">
      <w:pPr>
        <w:spacing w:before="6" w:line="240" w:lineRule="exact"/>
        <w:rPr>
          <w:rFonts w:cs="Arial"/>
        </w:rPr>
      </w:pPr>
    </w:p>
    <w:p w14:paraId="4CC20EE9"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13"/>
        </w:rPr>
        <w:t xml:space="preserve"> </w:t>
      </w:r>
      <w:r w:rsidRPr="000A6B73">
        <w:rPr>
          <w:rFonts w:cs="Arial"/>
        </w:rPr>
        <w:t>extent</w:t>
      </w:r>
      <w:r w:rsidRPr="000A6B73">
        <w:rPr>
          <w:rFonts w:cs="Arial"/>
          <w:spacing w:val="9"/>
        </w:rPr>
        <w:t xml:space="preserve"> </w:t>
      </w:r>
      <w:r w:rsidRPr="000A6B73">
        <w:rPr>
          <w:rFonts w:cs="Arial"/>
        </w:rPr>
        <w:t>to</w:t>
      </w:r>
      <w:r w:rsidRPr="000A6B73">
        <w:rPr>
          <w:rFonts w:cs="Arial"/>
          <w:spacing w:val="10"/>
        </w:rPr>
        <w:t xml:space="preserve"> </w:t>
      </w:r>
      <w:r w:rsidRPr="000A6B73">
        <w:rPr>
          <w:rFonts w:cs="Arial"/>
        </w:rPr>
        <w:t>which</w:t>
      </w:r>
      <w:r w:rsidRPr="000A6B73">
        <w:rPr>
          <w:rFonts w:cs="Arial"/>
          <w:spacing w:val="9"/>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9"/>
        </w:rPr>
        <w:t xml:space="preserve"> </w:t>
      </w:r>
      <w:r w:rsidRPr="000A6B73">
        <w:rPr>
          <w:rFonts w:cs="Arial"/>
        </w:rPr>
        <w:t>describes</w:t>
      </w:r>
      <w:r w:rsidRPr="000A6B73">
        <w:rPr>
          <w:rFonts w:cs="Arial"/>
          <w:spacing w:val="14"/>
        </w:rPr>
        <w:t xml:space="preserve"> </w:t>
      </w:r>
      <w:r w:rsidRPr="000A6B73">
        <w:rPr>
          <w:rFonts w:cs="Arial"/>
        </w:rPr>
        <w:t>specific</w:t>
      </w:r>
      <w:r w:rsidRPr="000A6B73">
        <w:rPr>
          <w:rFonts w:cs="Arial"/>
          <w:spacing w:val="7"/>
        </w:rPr>
        <w:t xml:space="preserve"> </w:t>
      </w:r>
      <w:r w:rsidRPr="000A6B73">
        <w:rPr>
          <w:rFonts w:cs="Arial"/>
        </w:rPr>
        <w:t>care</w:t>
      </w:r>
      <w:r w:rsidRPr="000A6B73">
        <w:rPr>
          <w:rFonts w:cs="Arial"/>
          <w:spacing w:val="11"/>
        </w:rPr>
        <w:t xml:space="preserve"> </w:t>
      </w:r>
      <w:r w:rsidRPr="000A6B73">
        <w:rPr>
          <w:rFonts w:cs="Arial"/>
        </w:rPr>
        <w:t>coordination</w:t>
      </w:r>
      <w:r w:rsidRPr="000A6B73">
        <w:rPr>
          <w:rFonts w:cs="Arial"/>
          <w:spacing w:val="13"/>
        </w:rPr>
        <w:t xml:space="preserve"> </w:t>
      </w:r>
      <w:r w:rsidRPr="000A6B73">
        <w:rPr>
          <w:rFonts w:cs="Arial"/>
        </w:rPr>
        <w:t>protocols,</w:t>
      </w:r>
      <w:r w:rsidRPr="000A6B73">
        <w:rPr>
          <w:rFonts w:cs="Arial"/>
          <w:spacing w:val="85"/>
          <w:w w:val="101"/>
        </w:rPr>
        <w:t xml:space="preserve"> </w:t>
      </w:r>
      <w:r w:rsidRPr="000A6B73">
        <w:rPr>
          <w:rFonts w:cs="Arial"/>
        </w:rPr>
        <w:t>including</w:t>
      </w:r>
      <w:r w:rsidRPr="000A6B73">
        <w:rPr>
          <w:rFonts w:cs="Arial"/>
          <w:spacing w:val="12"/>
        </w:rPr>
        <w:t xml:space="preserve"> </w:t>
      </w:r>
      <w:r w:rsidRPr="000A6B73">
        <w:rPr>
          <w:rFonts w:cs="Arial"/>
        </w:rPr>
        <w:t>a</w:t>
      </w:r>
      <w:r w:rsidRPr="000A6B73">
        <w:rPr>
          <w:rFonts w:cs="Arial"/>
          <w:spacing w:val="7"/>
        </w:rPr>
        <w:t xml:space="preserve"> </w:t>
      </w:r>
      <w:r w:rsidRPr="000A6B73">
        <w:rPr>
          <w:rFonts w:cs="Arial"/>
        </w:rPr>
        <w:t>description</w:t>
      </w:r>
      <w:r w:rsidRPr="000A6B73">
        <w:rPr>
          <w:rFonts w:cs="Arial"/>
          <w:spacing w:val="11"/>
        </w:rPr>
        <w:t xml:space="preserve"> </w:t>
      </w:r>
      <w:r w:rsidRPr="000A6B73">
        <w:rPr>
          <w:rFonts w:cs="Arial"/>
        </w:rPr>
        <w:t>of</w:t>
      </w:r>
      <w:r w:rsidRPr="000A6B73">
        <w:rPr>
          <w:rFonts w:cs="Arial"/>
          <w:spacing w:val="8"/>
        </w:rPr>
        <w:t xml:space="preserve"> </w:t>
      </w:r>
      <w:r w:rsidRPr="000A6B73">
        <w:rPr>
          <w:rFonts w:cs="Arial"/>
          <w:spacing w:val="-2"/>
        </w:rPr>
        <w:t>the</w:t>
      </w:r>
      <w:r w:rsidRPr="000A6B73">
        <w:rPr>
          <w:rFonts w:cs="Arial"/>
          <w:spacing w:val="7"/>
        </w:rPr>
        <w:t xml:space="preserve"> </w:t>
      </w:r>
      <w:r w:rsidRPr="000A6B73">
        <w:rPr>
          <w:rFonts w:cs="Arial"/>
        </w:rPr>
        <w:t>risk</w:t>
      </w:r>
      <w:r w:rsidRPr="000A6B73">
        <w:rPr>
          <w:rFonts w:cs="Arial"/>
          <w:spacing w:val="8"/>
        </w:rPr>
        <w:t xml:space="preserve"> </w:t>
      </w:r>
      <w:r w:rsidRPr="000A6B73">
        <w:rPr>
          <w:rFonts w:cs="Arial"/>
        </w:rPr>
        <w:t>stratification</w:t>
      </w:r>
      <w:r w:rsidRPr="000A6B73">
        <w:rPr>
          <w:rFonts w:cs="Arial"/>
          <w:spacing w:val="11"/>
        </w:rPr>
        <w:t xml:space="preserve"> </w:t>
      </w:r>
      <w:r w:rsidRPr="000A6B73">
        <w:rPr>
          <w:rFonts w:cs="Arial"/>
        </w:rPr>
        <w:t>algorithm</w:t>
      </w:r>
      <w:r w:rsidRPr="000A6B73">
        <w:rPr>
          <w:rFonts w:cs="Arial"/>
          <w:spacing w:val="8"/>
        </w:rPr>
        <w:t xml:space="preserve"> </w:t>
      </w:r>
      <w:r w:rsidRPr="000A6B73">
        <w:rPr>
          <w:rFonts w:cs="Arial"/>
        </w:rPr>
        <w:t>used</w:t>
      </w:r>
      <w:r w:rsidRPr="000A6B73">
        <w:rPr>
          <w:rFonts w:cs="Arial"/>
          <w:spacing w:val="7"/>
        </w:rPr>
        <w:t xml:space="preserve"> </w:t>
      </w:r>
      <w:r w:rsidRPr="000A6B73">
        <w:rPr>
          <w:rFonts w:cs="Arial"/>
          <w:spacing w:val="1"/>
        </w:rPr>
        <w:t>to</w:t>
      </w:r>
      <w:r w:rsidRPr="000A6B73">
        <w:rPr>
          <w:rFonts w:cs="Arial"/>
          <w:spacing w:val="8"/>
        </w:rPr>
        <w:t xml:space="preserve"> </w:t>
      </w:r>
      <w:r w:rsidRPr="000A6B73">
        <w:rPr>
          <w:rFonts w:cs="Arial"/>
        </w:rPr>
        <w:t>identify</w:t>
      </w:r>
      <w:r w:rsidRPr="000A6B73">
        <w:rPr>
          <w:rFonts w:cs="Arial"/>
          <w:spacing w:val="8"/>
        </w:rPr>
        <w:t xml:space="preserve"> </w:t>
      </w:r>
      <w:r w:rsidRPr="000A6B73">
        <w:rPr>
          <w:rFonts w:cs="Arial"/>
          <w:spacing w:val="-2"/>
        </w:rPr>
        <w:t>super-utilizers.</w:t>
      </w:r>
    </w:p>
    <w:p w14:paraId="4BC2E533" w14:textId="77777777" w:rsidR="00BB59F2" w:rsidRPr="000A6B73" w:rsidRDefault="00BB59F2" w:rsidP="00BB59F2">
      <w:pPr>
        <w:spacing w:before="7" w:line="240" w:lineRule="exact"/>
        <w:rPr>
          <w:rFonts w:cs="Arial"/>
        </w:rPr>
      </w:pPr>
    </w:p>
    <w:p w14:paraId="0EDFA63A"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9"/>
        </w:rPr>
        <w:t xml:space="preserve"> </w:t>
      </w:r>
      <w:r w:rsidRPr="000A6B73">
        <w:rPr>
          <w:rFonts w:cs="Arial"/>
        </w:rPr>
        <w:t>extent</w:t>
      </w:r>
      <w:r w:rsidRPr="000A6B73">
        <w:rPr>
          <w:rFonts w:cs="Arial"/>
          <w:spacing w:val="9"/>
        </w:rPr>
        <w:t xml:space="preserve"> </w:t>
      </w:r>
      <w:r w:rsidRPr="000A6B73">
        <w:rPr>
          <w:rFonts w:cs="Arial"/>
          <w:spacing w:val="1"/>
        </w:rPr>
        <w:t>to</w:t>
      </w:r>
      <w:r w:rsidRPr="000A6B73">
        <w:rPr>
          <w:rFonts w:cs="Arial"/>
          <w:spacing w:val="10"/>
        </w:rPr>
        <w:t xml:space="preserve"> </w:t>
      </w:r>
      <w:r w:rsidRPr="000A6B73">
        <w:rPr>
          <w:rFonts w:cs="Arial"/>
          <w:spacing w:val="-2"/>
        </w:rPr>
        <w:t>which</w:t>
      </w:r>
      <w:r w:rsidRPr="000A6B73">
        <w:rPr>
          <w:rFonts w:cs="Arial"/>
          <w:spacing w:val="13"/>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5"/>
        </w:rPr>
        <w:t xml:space="preserve"> </w:t>
      </w:r>
      <w:r w:rsidRPr="000A6B73">
        <w:rPr>
          <w:rFonts w:cs="Arial"/>
        </w:rPr>
        <w:t>describes</w:t>
      </w:r>
      <w:r w:rsidRPr="000A6B73">
        <w:rPr>
          <w:rFonts w:cs="Arial"/>
          <w:spacing w:val="9"/>
        </w:rPr>
        <w:t xml:space="preserve"> </w:t>
      </w:r>
      <w:r w:rsidRPr="000A6B73">
        <w:rPr>
          <w:rFonts w:cs="Arial"/>
        </w:rPr>
        <w:t>strategies</w:t>
      </w:r>
      <w:r w:rsidRPr="000A6B73">
        <w:rPr>
          <w:rFonts w:cs="Arial"/>
          <w:spacing w:val="10"/>
        </w:rPr>
        <w:t xml:space="preserve"> </w:t>
      </w:r>
      <w:r w:rsidRPr="000A6B73">
        <w:rPr>
          <w:rFonts w:cs="Arial"/>
          <w:spacing w:val="1"/>
        </w:rPr>
        <w:t>to</w:t>
      </w:r>
      <w:r w:rsidRPr="000A6B73">
        <w:rPr>
          <w:rFonts w:cs="Arial"/>
          <w:spacing w:val="9"/>
        </w:rPr>
        <w:t xml:space="preserve"> </w:t>
      </w:r>
      <w:r w:rsidRPr="000A6B73">
        <w:rPr>
          <w:rFonts w:cs="Arial"/>
        </w:rPr>
        <w:t>improve</w:t>
      </w:r>
      <w:r w:rsidRPr="000A6B73">
        <w:rPr>
          <w:rFonts w:cs="Arial"/>
          <w:spacing w:val="15"/>
        </w:rPr>
        <w:t xml:space="preserve"> </w:t>
      </w:r>
      <w:r w:rsidRPr="000A6B73">
        <w:rPr>
          <w:rFonts w:cs="Arial"/>
        </w:rPr>
        <w:t>data</w:t>
      </w:r>
      <w:r w:rsidRPr="000A6B73">
        <w:rPr>
          <w:rFonts w:cs="Arial"/>
          <w:spacing w:val="9"/>
        </w:rPr>
        <w:t xml:space="preserve"> </w:t>
      </w:r>
      <w:r w:rsidRPr="000A6B73">
        <w:rPr>
          <w:rFonts w:cs="Arial"/>
        </w:rPr>
        <w:t>exchanges</w:t>
      </w:r>
      <w:r w:rsidRPr="000A6B73">
        <w:rPr>
          <w:rFonts w:cs="Arial"/>
          <w:spacing w:val="10"/>
        </w:rPr>
        <w:t xml:space="preserve"> </w:t>
      </w:r>
      <w:r w:rsidRPr="000A6B73">
        <w:rPr>
          <w:rFonts w:cs="Arial"/>
        </w:rPr>
        <w:t>and</w:t>
      </w:r>
      <w:r w:rsidRPr="000A6B73">
        <w:rPr>
          <w:rFonts w:cs="Arial"/>
          <w:spacing w:val="43"/>
          <w:w w:val="101"/>
        </w:rPr>
        <w:t xml:space="preserve"> </w:t>
      </w:r>
      <w:r w:rsidRPr="000A6B73">
        <w:rPr>
          <w:rFonts w:cs="Arial"/>
        </w:rPr>
        <w:t>communications</w:t>
      </w:r>
      <w:r w:rsidRPr="000A6B73">
        <w:rPr>
          <w:rFonts w:cs="Arial"/>
          <w:spacing w:val="31"/>
        </w:rPr>
        <w:t xml:space="preserve"> </w:t>
      </w:r>
      <w:r w:rsidRPr="000A6B73">
        <w:rPr>
          <w:rFonts w:cs="Arial"/>
          <w:spacing w:val="-2"/>
        </w:rPr>
        <w:t>between</w:t>
      </w:r>
      <w:r w:rsidRPr="000A6B73">
        <w:rPr>
          <w:rFonts w:cs="Arial"/>
          <w:spacing w:val="29"/>
        </w:rPr>
        <w:t xml:space="preserve"> </w:t>
      </w:r>
      <w:r w:rsidRPr="000A6B73">
        <w:rPr>
          <w:rFonts w:cs="Arial"/>
        </w:rPr>
        <w:t>practitioners</w:t>
      </w:r>
      <w:r w:rsidRPr="000A6B73">
        <w:rPr>
          <w:rFonts w:cs="Arial"/>
          <w:spacing w:val="26"/>
        </w:rPr>
        <w:t xml:space="preserve"> </w:t>
      </w:r>
      <w:r w:rsidRPr="000A6B73">
        <w:rPr>
          <w:rFonts w:cs="Arial"/>
          <w:spacing w:val="1"/>
        </w:rPr>
        <w:t>to</w:t>
      </w:r>
      <w:r w:rsidRPr="000A6B73">
        <w:rPr>
          <w:rFonts w:cs="Arial"/>
          <w:spacing w:val="26"/>
        </w:rPr>
        <w:t xml:space="preserve"> </w:t>
      </w:r>
      <w:r w:rsidRPr="000A6B73">
        <w:rPr>
          <w:rFonts w:cs="Arial"/>
        </w:rPr>
        <w:t>improve</w:t>
      </w:r>
      <w:r w:rsidRPr="000A6B73">
        <w:rPr>
          <w:rFonts w:cs="Arial"/>
          <w:spacing w:val="30"/>
        </w:rPr>
        <w:t xml:space="preserve"> </w:t>
      </w:r>
      <w:r w:rsidRPr="000A6B73">
        <w:rPr>
          <w:rFonts w:cs="Arial"/>
        </w:rPr>
        <w:t>care</w:t>
      </w:r>
      <w:r w:rsidRPr="000A6B73">
        <w:rPr>
          <w:rFonts w:cs="Arial"/>
          <w:spacing w:val="26"/>
        </w:rPr>
        <w:t xml:space="preserve"> </w:t>
      </w:r>
      <w:r w:rsidRPr="000A6B73">
        <w:rPr>
          <w:rFonts w:cs="Arial"/>
        </w:rPr>
        <w:t>coordination</w:t>
      </w:r>
      <w:r w:rsidRPr="000A6B73">
        <w:rPr>
          <w:rFonts w:cs="Arial"/>
          <w:spacing w:val="26"/>
        </w:rPr>
        <w:t xml:space="preserve"> </w:t>
      </w:r>
      <w:r w:rsidRPr="000A6B73">
        <w:rPr>
          <w:rFonts w:cs="Arial"/>
        </w:rPr>
        <w:t>efforts</w:t>
      </w:r>
      <w:r w:rsidRPr="000A6B73">
        <w:rPr>
          <w:rFonts w:cs="Arial"/>
          <w:spacing w:val="26"/>
        </w:rPr>
        <w:t xml:space="preserve"> </w:t>
      </w:r>
      <w:r w:rsidRPr="000A6B73">
        <w:rPr>
          <w:rFonts w:cs="Arial"/>
        </w:rPr>
        <w:t>for</w:t>
      </w:r>
      <w:r w:rsidRPr="000A6B73">
        <w:rPr>
          <w:rFonts w:cs="Arial"/>
          <w:spacing w:val="30"/>
        </w:rPr>
        <w:t xml:space="preserve"> </w:t>
      </w:r>
      <w:r w:rsidRPr="000A6B73">
        <w:rPr>
          <w:rFonts w:cs="Arial"/>
          <w:spacing w:val="-2"/>
        </w:rPr>
        <w:t>high-risk</w:t>
      </w:r>
      <w:r w:rsidRPr="000A6B73">
        <w:rPr>
          <w:rFonts w:cs="Arial"/>
          <w:spacing w:val="73"/>
          <w:w w:val="101"/>
        </w:rPr>
        <w:t xml:space="preserve"> </w:t>
      </w:r>
      <w:r w:rsidRPr="000A6B73">
        <w:rPr>
          <w:rFonts w:cs="Arial"/>
        </w:rPr>
        <w:t>enrollees,</w:t>
      </w:r>
      <w:r w:rsidRPr="000A6B73">
        <w:rPr>
          <w:rFonts w:cs="Arial"/>
          <w:spacing w:val="7"/>
        </w:rPr>
        <w:t xml:space="preserve"> </w:t>
      </w:r>
      <w:r w:rsidRPr="000A6B73">
        <w:rPr>
          <w:rFonts w:cs="Arial"/>
        </w:rPr>
        <w:t>using</w:t>
      </w:r>
      <w:r w:rsidRPr="000A6B73">
        <w:rPr>
          <w:rFonts w:cs="Arial"/>
          <w:spacing w:val="12"/>
        </w:rPr>
        <w:t xml:space="preserve"> </w:t>
      </w:r>
      <w:r w:rsidRPr="000A6B73">
        <w:rPr>
          <w:rFonts w:cs="Arial"/>
        </w:rPr>
        <w:t>specific</w:t>
      </w:r>
      <w:r w:rsidRPr="000A6B73">
        <w:rPr>
          <w:rFonts w:cs="Arial"/>
          <w:spacing w:val="12"/>
        </w:rPr>
        <w:t xml:space="preserve"> </w:t>
      </w:r>
      <w:r w:rsidRPr="000A6B73">
        <w:rPr>
          <w:rFonts w:cs="Arial"/>
        </w:rPr>
        <w:t>local</w:t>
      </w:r>
      <w:r w:rsidRPr="000A6B73">
        <w:rPr>
          <w:rFonts w:cs="Arial"/>
          <w:spacing w:val="8"/>
        </w:rPr>
        <w:t xml:space="preserve"> </w:t>
      </w:r>
      <w:r w:rsidRPr="000A6B73">
        <w:rPr>
          <w:rFonts w:cs="Arial"/>
        </w:rPr>
        <w:t>examples.</w:t>
      </w:r>
    </w:p>
    <w:p w14:paraId="34F8CA99" w14:textId="77777777" w:rsidR="00BB59F2" w:rsidRPr="000A6B73" w:rsidRDefault="00BB59F2" w:rsidP="00BB59F2">
      <w:pPr>
        <w:spacing w:before="11" w:line="240" w:lineRule="exact"/>
        <w:rPr>
          <w:rFonts w:cs="Arial"/>
        </w:rPr>
      </w:pPr>
    </w:p>
    <w:p w14:paraId="47812D04"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51"/>
        </w:rPr>
        <w:t xml:space="preserve"> </w:t>
      </w:r>
      <w:r w:rsidRPr="000A6B73">
        <w:rPr>
          <w:rFonts w:cs="Arial"/>
        </w:rPr>
        <w:t>extent</w:t>
      </w:r>
      <w:r w:rsidRPr="000A6B73">
        <w:rPr>
          <w:rFonts w:cs="Arial"/>
          <w:spacing w:val="51"/>
        </w:rPr>
        <w:t xml:space="preserve"> </w:t>
      </w:r>
      <w:r w:rsidRPr="000A6B73">
        <w:rPr>
          <w:rFonts w:cs="Arial"/>
        </w:rPr>
        <w:t>to</w:t>
      </w:r>
      <w:r w:rsidRPr="000A6B73">
        <w:rPr>
          <w:rFonts w:cs="Arial"/>
          <w:spacing w:val="50"/>
        </w:rPr>
        <w:t xml:space="preserve"> </w:t>
      </w:r>
      <w:r w:rsidRPr="000A6B73">
        <w:rPr>
          <w:rFonts w:cs="Arial"/>
        </w:rPr>
        <w:t>which</w:t>
      </w:r>
      <w:r w:rsidRPr="000A6B73">
        <w:rPr>
          <w:rFonts w:cs="Arial"/>
          <w:spacing w:val="47"/>
        </w:rPr>
        <w:t xml:space="preserve"> </w:t>
      </w:r>
      <w:r w:rsidRPr="000A6B73">
        <w:rPr>
          <w:rFonts w:cs="Arial"/>
        </w:rPr>
        <w:t>the</w:t>
      </w:r>
      <w:r w:rsidRPr="000A6B73">
        <w:rPr>
          <w:rFonts w:cs="Arial"/>
          <w:spacing w:val="51"/>
        </w:rPr>
        <w:t xml:space="preserve"> </w:t>
      </w:r>
      <w:r>
        <w:rPr>
          <w:rFonts w:cs="Arial"/>
        </w:rPr>
        <w:t>Respondent</w:t>
      </w:r>
      <w:r w:rsidRPr="000A6B73">
        <w:rPr>
          <w:rFonts w:cs="Arial"/>
          <w:spacing w:val="51"/>
        </w:rPr>
        <w:t xml:space="preserve"> </w:t>
      </w:r>
      <w:r w:rsidRPr="000A6B73">
        <w:rPr>
          <w:rFonts w:cs="Arial"/>
        </w:rPr>
        <w:t>plans</w:t>
      </w:r>
      <w:r w:rsidRPr="000A6B73">
        <w:rPr>
          <w:rFonts w:cs="Arial"/>
          <w:spacing w:val="45"/>
        </w:rPr>
        <w:t xml:space="preserve"> </w:t>
      </w:r>
      <w:r w:rsidRPr="000A6B73">
        <w:rPr>
          <w:rFonts w:cs="Arial"/>
        </w:rPr>
        <w:t>to</w:t>
      </w:r>
      <w:r w:rsidRPr="000A6B73">
        <w:rPr>
          <w:rFonts w:cs="Arial"/>
          <w:spacing w:val="51"/>
        </w:rPr>
        <w:t xml:space="preserve"> </w:t>
      </w:r>
      <w:r w:rsidRPr="000A6B73">
        <w:rPr>
          <w:rFonts w:cs="Arial"/>
        </w:rPr>
        <w:t>include</w:t>
      </w:r>
      <w:r w:rsidRPr="000A6B73">
        <w:rPr>
          <w:rFonts w:cs="Arial"/>
          <w:spacing w:val="51"/>
        </w:rPr>
        <w:t xml:space="preserve"> </w:t>
      </w:r>
      <w:r w:rsidRPr="000A6B73">
        <w:rPr>
          <w:rFonts w:cs="Arial"/>
        </w:rPr>
        <w:t>the</w:t>
      </w:r>
      <w:r w:rsidRPr="000A6B73">
        <w:rPr>
          <w:rFonts w:cs="Arial"/>
          <w:spacing w:val="51"/>
        </w:rPr>
        <w:t xml:space="preserve"> </w:t>
      </w:r>
      <w:r w:rsidRPr="000A6B73">
        <w:rPr>
          <w:rFonts w:cs="Arial"/>
        </w:rPr>
        <w:t>use</w:t>
      </w:r>
      <w:r w:rsidRPr="000A6B73">
        <w:rPr>
          <w:rFonts w:cs="Arial"/>
          <w:spacing w:val="51"/>
        </w:rPr>
        <w:t xml:space="preserve"> </w:t>
      </w:r>
      <w:r w:rsidRPr="000A6B73">
        <w:rPr>
          <w:rFonts w:cs="Arial"/>
          <w:spacing w:val="-4"/>
        </w:rPr>
        <w:t>of</w:t>
      </w:r>
      <w:r w:rsidRPr="000A6B73">
        <w:rPr>
          <w:rFonts w:cs="Arial"/>
          <w:spacing w:val="51"/>
        </w:rPr>
        <w:t xml:space="preserve"> </w:t>
      </w:r>
      <w:r>
        <w:rPr>
          <w:rFonts w:cs="Arial"/>
        </w:rPr>
        <w:t>AHCA</w:t>
      </w:r>
      <w:r w:rsidRPr="000A6B73">
        <w:rPr>
          <w:rFonts w:cs="Arial"/>
        </w:rPr>
        <w:t>’s</w:t>
      </w:r>
      <w:r w:rsidRPr="000A6B73">
        <w:rPr>
          <w:rFonts w:cs="Arial"/>
          <w:spacing w:val="51"/>
        </w:rPr>
        <w:t xml:space="preserve"> </w:t>
      </w:r>
      <w:r w:rsidRPr="000A6B73">
        <w:rPr>
          <w:rFonts w:cs="Arial"/>
        </w:rPr>
        <w:t>Event</w:t>
      </w:r>
      <w:r w:rsidRPr="000A6B73">
        <w:rPr>
          <w:rFonts w:cs="Arial"/>
          <w:spacing w:val="61"/>
          <w:w w:val="101"/>
        </w:rPr>
        <w:t xml:space="preserve"> </w:t>
      </w:r>
      <w:r w:rsidRPr="000A6B73">
        <w:rPr>
          <w:rFonts w:cs="Arial"/>
        </w:rPr>
        <w:t>Notification</w:t>
      </w:r>
      <w:r w:rsidRPr="000A6B73">
        <w:rPr>
          <w:rFonts w:cs="Arial"/>
          <w:spacing w:val="8"/>
        </w:rPr>
        <w:t xml:space="preserve"> </w:t>
      </w:r>
      <w:r w:rsidRPr="000A6B73">
        <w:rPr>
          <w:rFonts w:cs="Arial"/>
        </w:rPr>
        <w:t>System</w:t>
      </w:r>
      <w:r w:rsidRPr="000A6B73">
        <w:rPr>
          <w:rFonts w:cs="Arial"/>
          <w:spacing w:val="8"/>
        </w:rPr>
        <w:t xml:space="preserve"> </w:t>
      </w:r>
      <w:r w:rsidRPr="000A6B73">
        <w:rPr>
          <w:rFonts w:cs="Arial"/>
        </w:rPr>
        <w:t>as</w:t>
      </w:r>
      <w:r w:rsidRPr="000A6B73">
        <w:rPr>
          <w:rFonts w:cs="Arial"/>
          <w:spacing w:val="2"/>
        </w:rPr>
        <w:t xml:space="preserve"> </w:t>
      </w:r>
      <w:r w:rsidRPr="000A6B73">
        <w:rPr>
          <w:rFonts w:cs="Arial"/>
        </w:rPr>
        <w:t>a</w:t>
      </w:r>
      <w:r w:rsidRPr="000A6B73">
        <w:rPr>
          <w:rFonts w:cs="Arial"/>
          <w:spacing w:val="8"/>
        </w:rPr>
        <w:t xml:space="preserve"> </w:t>
      </w:r>
      <w:r w:rsidRPr="000A6B73">
        <w:rPr>
          <w:rFonts w:cs="Arial"/>
        </w:rPr>
        <w:t>means</w:t>
      </w:r>
      <w:r w:rsidRPr="000A6B73">
        <w:rPr>
          <w:rFonts w:cs="Arial"/>
          <w:spacing w:val="4"/>
        </w:rPr>
        <w:t xml:space="preserve"> </w:t>
      </w:r>
      <w:r w:rsidRPr="000A6B73">
        <w:rPr>
          <w:rFonts w:cs="Arial"/>
        </w:rPr>
        <w:t>to</w:t>
      </w:r>
      <w:r w:rsidRPr="000A6B73">
        <w:rPr>
          <w:rFonts w:cs="Arial"/>
          <w:spacing w:val="8"/>
        </w:rPr>
        <w:t xml:space="preserve"> </w:t>
      </w:r>
      <w:r w:rsidRPr="000A6B73">
        <w:rPr>
          <w:rFonts w:cs="Arial"/>
        </w:rPr>
        <w:t>extract</w:t>
      </w:r>
      <w:r w:rsidRPr="000A6B73">
        <w:rPr>
          <w:rFonts w:cs="Arial"/>
          <w:spacing w:val="8"/>
        </w:rPr>
        <w:t xml:space="preserve"> </w:t>
      </w:r>
      <w:r w:rsidRPr="000A6B73">
        <w:rPr>
          <w:rFonts w:cs="Arial"/>
        </w:rPr>
        <w:t>relevant</w:t>
      </w:r>
      <w:r w:rsidRPr="000A6B73">
        <w:rPr>
          <w:rFonts w:cs="Arial"/>
          <w:spacing w:val="8"/>
        </w:rPr>
        <w:t xml:space="preserve"> </w:t>
      </w:r>
      <w:r w:rsidRPr="000A6B73">
        <w:rPr>
          <w:rFonts w:cs="Arial"/>
        </w:rPr>
        <w:t>data</w:t>
      </w:r>
      <w:r w:rsidRPr="000A6B73">
        <w:rPr>
          <w:rFonts w:cs="Arial"/>
          <w:spacing w:val="8"/>
        </w:rPr>
        <w:t xml:space="preserve"> </w:t>
      </w:r>
      <w:r w:rsidRPr="000A6B73">
        <w:rPr>
          <w:rFonts w:cs="Arial"/>
        </w:rPr>
        <w:t>from</w:t>
      </w:r>
      <w:r w:rsidRPr="000A6B73">
        <w:rPr>
          <w:rFonts w:cs="Arial"/>
          <w:spacing w:val="8"/>
        </w:rPr>
        <w:t xml:space="preserve"> </w:t>
      </w:r>
      <w:r w:rsidRPr="000A6B73">
        <w:rPr>
          <w:rFonts w:cs="Arial"/>
        </w:rPr>
        <w:t>hospitals.</w:t>
      </w:r>
    </w:p>
    <w:p w14:paraId="41A8DFB3" w14:textId="77777777" w:rsidR="00BB59F2" w:rsidRPr="000A6B73" w:rsidRDefault="00BB59F2" w:rsidP="00BB59F2">
      <w:pPr>
        <w:spacing w:before="7" w:line="240" w:lineRule="exact"/>
        <w:rPr>
          <w:rFonts w:cs="Arial"/>
        </w:rPr>
      </w:pPr>
    </w:p>
    <w:p w14:paraId="069AA96D"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11"/>
        </w:rPr>
        <w:t xml:space="preserve"> </w:t>
      </w:r>
      <w:r w:rsidRPr="000A6B73">
        <w:rPr>
          <w:rFonts w:cs="Arial"/>
        </w:rPr>
        <w:t>adequacy</w:t>
      </w:r>
      <w:r w:rsidRPr="000A6B73">
        <w:rPr>
          <w:rFonts w:cs="Arial"/>
          <w:spacing w:val="7"/>
        </w:rPr>
        <w:t xml:space="preserve"> </w:t>
      </w:r>
      <w:r w:rsidRPr="000A6B73">
        <w:rPr>
          <w:rFonts w:cs="Arial"/>
        </w:rPr>
        <w:t>of</w:t>
      </w:r>
      <w:r w:rsidRPr="000A6B73">
        <w:rPr>
          <w:rFonts w:cs="Arial"/>
          <w:spacing w:val="12"/>
        </w:rPr>
        <w:t xml:space="preserve"> </w:t>
      </w:r>
      <w:r w:rsidRPr="000A6B73">
        <w:rPr>
          <w:rFonts w:cs="Arial"/>
        </w:rPr>
        <w:t>the</w:t>
      </w:r>
      <w:r w:rsidRPr="000A6B73">
        <w:rPr>
          <w:rFonts w:cs="Arial"/>
          <w:spacing w:val="7"/>
        </w:rPr>
        <w:t xml:space="preserve"> </w:t>
      </w:r>
      <w:r>
        <w:rPr>
          <w:rFonts w:cs="Arial"/>
        </w:rPr>
        <w:t>Respondent</w:t>
      </w:r>
      <w:r w:rsidRPr="000A6B73">
        <w:rPr>
          <w:rFonts w:cs="Arial"/>
        </w:rPr>
        <w:t>’s</w:t>
      </w:r>
      <w:r w:rsidRPr="000A6B73">
        <w:rPr>
          <w:rFonts w:cs="Arial"/>
          <w:spacing w:val="12"/>
        </w:rPr>
        <w:t xml:space="preserve"> </w:t>
      </w:r>
      <w:r w:rsidRPr="000A6B73">
        <w:rPr>
          <w:rFonts w:cs="Arial"/>
        </w:rPr>
        <w:t>description</w:t>
      </w:r>
      <w:r w:rsidRPr="000A6B73">
        <w:rPr>
          <w:rFonts w:cs="Arial"/>
          <w:spacing w:val="11"/>
        </w:rPr>
        <w:t xml:space="preserve"> </w:t>
      </w:r>
      <w:r w:rsidRPr="000A6B73">
        <w:rPr>
          <w:rFonts w:cs="Arial"/>
          <w:spacing w:val="-2"/>
        </w:rPr>
        <w:t>of</w:t>
      </w:r>
      <w:r w:rsidRPr="000A6B73">
        <w:rPr>
          <w:rFonts w:cs="Arial"/>
          <w:spacing w:val="12"/>
        </w:rPr>
        <w:t xml:space="preserve"> </w:t>
      </w:r>
      <w:r w:rsidRPr="000A6B73">
        <w:rPr>
          <w:rFonts w:cs="Arial"/>
        </w:rPr>
        <w:t>specific</w:t>
      </w:r>
      <w:r w:rsidRPr="000A6B73">
        <w:rPr>
          <w:rFonts w:cs="Arial"/>
          <w:spacing w:val="12"/>
        </w:rPr>
        <w:t xml:space="preserve"> </w:t>
      </w:r>
      <w:r w:rsidRPr="000A6B73">
        <w:rPr>
          <w:rFonts w:cs="Arial"/>
        </w:rPr>
        <w:t>indicators</w:t>
      </w:r>
      <w:r w:rsidRPr="000A6B73">
        <w:rPr>
          <w:rFonts w:cs="Arial"/>
          <w:spacing w:val="11"/>
        </w:rPr>
        <w:t xml:space="preserve"> </w:t>
      </w:r>
      <w:r w:rsidRPr="000A6B73">
        <w:rPr>
          <w:rFonts w:cs="Arial"/>
        </w:rPr>
        <w:t>or</w:t>
      </w:r>
      <w:r w:rsidRPr="000A6B73">
        <w:rPr>
          <w:rFonts w:cs="Arial"/>
          <w:spacing w:val="8"/>
        </w:rPr>
        <w:t xml:space="preserve"> </w:t>
      </w:r>
      <w:r w:rsidRPr="000A6B73">
        <w:rPr>
          <w:rFonts w:cs="Arial"/>
        </w:rPr>
        <w:t>measures</w:t>
      </w:r>
      <w:r w:rsidRPr="000A6B73">
        <w:rPr>
          <w:rFonts w:cs="Arial"/>
          <w:spacing w:val="7"/>
        </w:rPr>
        <w:t xml:space="preserve"> </w:t>
      </w:r>
      <w:r w:rsidRPr="000A6B73">
        <w:rPr>
          <w:rFonts w:cs="Arial"/>
        </w:rPr>
        <w:t>that</w:t>
      </w:r>
      <w:r w:rsidRPr="000A6B73">
        <w:rPr>
          <w:rFonts w:cs="Arial"/>
          <w:spacing w:val="11"/>
        </w:rPr>
        <w:t xml:space="preserve"> </w:t>
      </w:r>
      <w:r>
        <w:rPr>
          <w:rFonts w:cs="Arial"/>
        </w:rPr>
        <w:t>will</w:t>
      </w:r>
      <w:r w:rsidRPr="000A6B73">
        <w:rPr>
          <w:rFonts w:cs="Arial"/>
          <w:spacing w:val="57"/>
          <w:w w:val="101"/>
        </w:rPr>
        <w:t xml:space="preserve"> </w:t>
      </w:r>
      <w:r w:rsidRPr="000A6B73">
        <w:rPr>
          <w:rFonts w:cs="Arial"/>
        </w:rPr>
        <w:t>be</w:t>
      </w:r>
      <w:r w:rsidRPr="000A6B73">
        <w:rPr>
          <w:rFonts w:cs="Arial"/>
          <w:spacing w:val="-3"/>
        </w:rPr>
        <w:t xml:space="preserve"> </w:t>
      </w:r>
      <w:r w:rsidRPr="000A6B73">
        <w:rPr>
          <w:rFonts w:cs="Arial"/>
          <w:spacing w:val="-2"/>
        </w:rPr>
        <w:t xml:space="preserve">used </w:t>
      </w:r>
      <w:r w:rsidRPr="000A6B73">
        <w:rPr>
          <w:rFonts w:cs="Arial"/>
        </w:rPr>
        <w:t>to</w:t>
      </w:r>
      <w:r w:rsidRPr="000A6B73">
        <w:rPr>
          <w:rFonts w:cs="Arial"/>
          <w:spacing w:val="-6"/>
        </w:rPr>
        <w:t xml:space="preserve"> </w:t>
      </w:r>
      <w:r w:rsidRPr="000A6B73">
        <w:rPr>
          <w:rFonts w:cs="Arial"/>
        </w:rPr>
        <w:t>evaluate</w:t>
      </w:r>
      <w:r w:rsidRPr="000A6B73">
        <w:rPr>
          <w:rFonts w:cs="Arial"/>
          <w:spacing w:val="-5"/>
        </w:rPr>
        <w:t xml:space="preserve"> </w:t>
      </w:r>
      <w:r w:rsidRPr="000A6B73">
        <w:rPr>
          <w:rFonts w:cs="Arial"/>
          <w:spacing w:val="-2"/>
        </w:rPr>
        <w:t>the</w:t>
      </w:r>
      <w:r w:rsidRPr="000A6B73">
        <w:rPr>
          <w:rFonts w:cs="Arial"/>
        </w:rPr>
        <w:t xml:space="preserve"> effectiveness</w:t>
      </w:r>
      <w:r w:rsidRPr="000A6B73">
        <w:rPr>
          <w:rFonts w:cs="Arial"/>
          <w:spacing w:val="-6"/>
        </w:rPr>
        <w:t xml:space="preserve"> </w:t>
      </w:r>
      <w:r w:rsidRPr="000A6B73">
        <w:rPr>
          <w:rFonts w:cs="Arial"/>
        </w:rPr>
        <w:t>of</w:t>
      </w:r>
      <w:r w:rsidRPr="000A6B73">
        <w:rPr>
          <w:rFonts w:cs="Arial"/>
          <w:spacing w:val="1"/>
        </w:rPr>
        <w:t xml:space="preserve"> </w:t>
      </w:r>
      <w:r w:rsidRPr="000A6B73">
        <w:rPr>
          <w:rFonts w:cs="Arial"/>
        </w:rPr>
        <w:t>evidenced-based</w:t>
      </w:r>
      <w:r w:rsidRPr="000A6B73">
        <w:rPr>
          <w:rFonts w:cs="Arial"/>
          <w:spacing w:val="-5"/>
        </w:rPr>
        <w:t xml:space="preserve"> </w:t>
      </w:r>
      <w:r w:rsidRPr="000A6B73">
        <w:rPr>
          <w:rFonts w:cs="Arial"/>
        </w:rPr>
        <w:t>programs</w:t>
      </w:r>
      <w:r w:rsidRPr="000A6B73">
        <w:rPr>
          <w:rFonts w:cs="Arial"/>
          <w:spacing w:val="-6"/>
        </w:rPr>
        <w:t xml:space="preserve"> </w:t>
      </w:r>
      <w:r w:rsidRPr="000A6B73">
        <w:rPr>
          <w:rFonts w:cs="Arial"/>
        </w:rPr>
        <w:t>and</w:t>
      </w:r>
      <w:r w:rsidRPr="000A6B73">
        <w:rPr>
          <w:rFonts w:cs="Arial"/>
          <w:spacing w:val="-6"/>
        </w:rPr>
        <w:t xml:space="preserve"> </w:t>
      </w:r>
      <w:r w:rsidRPr="000A6B73">
        <w:rPr>
          <w:rFonts w:cs="Arial"/>
        </w:rPr>
        <w:t xml:space="preserve">interventions </w:t>
      </w:r>
      <w:r w:rsidRPr="000A6B73">
        <w:rPr>
          <w:rFonts w:cs="Arial"/>
          <w:spacing w:val="-2"/>
        </w:rPr>
        <w:t>that</w:t>
      </w:r>
      <w:r w:rsidRPr="000A6B73">
        <w:rPr>
          <w:rFonts w:cs="Arial"/>
          <w:spacing w:val="41"/>
          <w:w w:val="101"/>
        </w:rPr>
        <w:t xml:space="preserve"> </w:t>
      </w:r>
      <w:r w:rsidRPr="000A6B73">
        <w:rPr>
          <w:rFonts w:cs="Arial"/>
        </w:rPr>
        <w:t>target</w:t>
      </w:r>
      <w:r w:rsidRPr="000A6B73">
        <w:rPr>
          <w:rFonts w:cs="Arial"/>
          <w:spacing w:val="19"/>
        </w:rPr>
        <w:t xml:space="preserve"> </w:t>
      </w:r>
      <w:r w:rsidRPr="000A6B73">
        <w:rPr>
          <w:rFonts w:cs="Arial"/>
          <w:spacing w:val="-2"/>
        </w:rPr>
        <w:t>super-utilizers.</w:t>
      </w:r>
    </w:p>
    <w:p w14:paraId="76627470" w14:textId="77777777" w:rsidR="00BB59F2" w:rsidRPr="000A6B73" w:rsidRDefault="00BB59F2" w:rsidP="00BB59F2">
      <w:pPr>
        <w:spacing w:before="6" w:line="240" w:lineRule="exact"/>
        <w:rPr>
          <w:rFonts w:cs="Arial"/>
        </w:rPr>
      </w:pPr>
    </w:p>
    <w:p w14:paraId="3A19F595"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33"/>
        </w:rPr>
        <w:t xml:space="preserve"> </w:t>
      </w:r>
      <w:r w:rsidRPr="000A6B73">
        <w:rPr>
          <w:rFonts w:cs="Arial"/>
        </w:rPr>
        <w:t>extent</w:t>
      </w:r>
      <w:r w:rsidRPr="000A6B73">
        <w:rPr>
          <w:rFonts w:cs="Arial"/>
          <w:spacing w:val="34"/>
        </w:rPr>
        <w:t xml:space="preserve"> </w:t>
      </w:r>
      <w:r w:rsidRPr="000A6B73">
        <w:rPr>
          <w:rFonts w:cs="Arial"/>
          <w:spacing w:val="1"/>
        </w:rPr>
        <w:t>to</w:t>
      </w:r>
      <w:r w:rsidRPr="000A6B73">
        <w:rPr>
          <w:rFonts w:cs="Arial"/>
          <w:spacing w:val="34"/>
        </w:rPr>
        <w:t xml:space="preserve"> </w:t>
      </w:r>
      <w:r w:rsidRPr="000A6B73">
        <w:rPr>
          <w:rFonts w:cs="Arial"/>
          <w:spacing w:val="-2"/>
        </w:rPr>
        <w:t>which</w:t>
      </w:r>
      <w:r w:rsidRPr="000A6B73">
        <w:rPr>
          <w:rFonts w:cs="Arial"/>
          <w:spacing w:val="34"/>
        </w:rPr>
        <w:t xml:space="preserve"> </w:t>
      </w:r>
      <w:r w:rsidRPr="000A6B73">
        <w:rPr>
          <w:rFonts w:cs="Arial"/>
        </w:rPr>
        <w:t>the</w:t>
      </w:r>
      <w:r w:rsidRPr="000A6B73">
        <w:rPr>
          <w:rFonts w:cs="Arial"/>
          <w:spacing w:val="33"/>
        </w:rPr>
        <w:t xml:space="preserve"> </w:t>
      </w:r>
      <w:r>
        <w:rPr>
          <w:rFonts w:cs="Arial"/>
        </w:rPr>
        <w:t>Respondent</w:t>
      </w:r>
      <w:r w:rsidRPr="000A6B73">
        <w:rPr>
          <w:rFonts w:cs="Arial"/>
          <w:spacing w:val="34"/>
        </w:rPr>
        <w:t xml:space="preserve"> </w:t>
      </w:r>
      <w:r w:rsidRPr="000A6B73">
        <w:rPr>
          <w:rFonts w:cs="Arial"/>
        </w:rPr>
        <w:t>describes</w:t>
      </w:r>
      <w:r w:rsidRPr="000A6B73">
        <w:rPr>
          <w:rFonts w:cs="Arial"/>
          <w:spacing w:val="34"/>
        </w:rPr>
        <w:t xml:space="preserve"> </w:t>
      </w:r>
      <w:r w:rsidRPr="000A6B73">
        <w:rPr>
          <w:rFonts w:cs="Arial"/>
        </w:rPr>
        <w:t>financial</w:t>
      </w:r>
      <w:r w:rsidRPr="000A6B73">
        <w:rPr>
          <w:rFonts w:cs="Arial"/>
          <w:spacing w:val="38"/>
        </w:rPr>
        <w:t xml:space="preserve"> </w:t>
      </w:r>
      <w:r w:rsidRPr="000A6B73">
        <w:rPr>
          <w:rFonts w:cs="Arial"/>
          <w:spacing w:val="-2"/>
        </w:rPr>
        <w:t>and</w:t>
      </w:r>
      <w:r w:rsidRPr="000A6B73">
        <w:rPr>
          <w:rFonts w:cs="Arial"/>
          <w:spacing w:val="34"/>
        </w:rPr>
        <w:t xml:space="preserve"> </w:t>
      </w:r>
      <w:r w:rsidRPr="000A6B73">
        <w:rPr>
          <w:rFonts w:cs="Arial"/>
        </w:rPr>
        <w:t>non-financial</w:t>
      </w:r>
      <w:r w:rsidRPr="000A6B73">
        <w:rPr>
          <w:rFonts w:cs="Arial"/>
          <w:spacing w:val="34"/>
        </w:rPr>
        <w:t xml:space="preserve"> </w:t>
      </w:r>
      <w:r w:rsidRPr="000A6B73">
        <w:rPr>
          <w:rFonts w:cs="Arial"/>
          <w:spacing w:val="-2"/>
        </w:rPr>
        <w:t>provider</w:t>
      </w:r>
      <w:r w:rsidRPr="000A6B73">
        <w:rPr>
          <w:rFonts w:cs="Arial"/>
          <w:spacing w:val="40"/>
        </w:rPr>
        <w:t xml:space="preserve"> </w:t>
      </w:r>
      <w:r w:rsidRPr="000A6B73">
        <w:rPr>
          <w:rFonts w:cs="Arial"/>
          <w:spacing w:val="-2"/>
        </w:rPr>
        <w:t>and</w:t>
      </w:r>
      <w:r w:rsidRPr="000A6B73">
        <w:rPr>
          <w:rFonts w:cs="Arial"/>
          <w:spacing w:val="63"/>
          <w:w w:val="101"/>
        </w:rPr>
        <w:t xml:space="preserve"> </w:t>
      </w:r>
      <w:r w:rsidRPr="000A6B73">
        <w:rPr>
          <w:rFonts w:cs="Arial"/>
        </w:rPr>
        <w:t>enrollee</w:t>
      </w:r>
      <w:r w:rsidRPr="000A6B73">
        <w:rPr>
          <w:rFonts w:cs="Arial"/>
          <w:spacing w:val="3"/>
        </w:rPr>
        <w:t xml:space="preserve"> </w:t>
      </w:r>
      <w:r w:rsidRPr="000A6B73">
        <w:rPr>
          <w:rFonts w:cs="Arial"/>
        </w:rPr>
        <w:t>incentives</w:t>
      </w:r>
      <w:r w:rsidRPr="000A6B73">
        <w:rPr>
          <w:rFonts w:cs="Arial"/>
          <w:spacing w:val="3"/>
        </w:rPr>
        <w:t xml:space="preserve"> </w:t>
      </w:r>
      <w:r w:rsidRPr="000A6B73">
        <w:rPr>
          <w:rFonts w:cs="Arial"/>
        </w:rPr>
        <w:t>that</w:t>
      </w:r>
      <w:r w:rsidRPr="000A6B73">
        <w:rPr>
          <w:rFonts w:cs="Arial"/>
          <w:spacing w:val="7"/>
        </w:rPr>
        <w:t xml:space="preserve"> </w:t>
      </w:r>
      <w:r w:rsidRPr="000A6B73">
        <w:rPr>
          <w:rFonts w:cs="Arial"/>
          <w:spacing w:val="-2"/>
        </w:rPr>
        <w:t>are</w:t>
      </w:r>
      <w:r w:rsidRPr="000A6B73">
        <w:rPr>
          <w:rFonts w:cs="Arial"/>
          <w:spacing w:val="4"/>
        </w:rPr>
        <w:t xml:space="preserve"> </w:t>
      </w:r>
      <w:r w:rsidRPr="000A6B73">
        <w:rPr>
          <w:rFonts w:cs="Arial"/>
        </w:rPr>
        <w:t>aimed</w:t>
      </w:r>
      <w:r w:rsidRPr="000A6B73">
        <w:rPr>
          <w:rFonts w:cs="Arial"/>
          <w:spacing w:val="3"/>
        </w:rPr>
        <w:t xml:space="preserve"> </w:t>
      </w:r>
      <w:r w:rsidRPr="000A6B73">
        <w:rPr>
          <w:rFonts w:cs="Arial"/>
        </w:rPr>
        <w:t>at</w:t>
      </w:r>
      <w:r w:rsidRPr="000A6B73">
        <w:rPr>
          <w:rFonts w:cs="Arial"/>
          <w:spacing w:val="6"/>
        </w:rPr>
        <w:t xml:space="preserve"> </w:t>
      </w:r>
      <w:r w:rsidRPr="000A6B73">
        <w:rPr>
          <w:rFonts w:cs="Arial"/>
          <w:spacing w:val="-2"/>
        </w:rPr>
        <w:t>diverting</w:t>
      </w:r>
      <w:r w:rsidRPr="000A6B73">
        <w:rPr>
          <w:rFonts w:cs="Arial"/>
          <w:spacing w:val="7"/>
        </w:rPr>
        <w:t xml:space="preserve"> </w:t>
      </w:r>
      <w:r w:rsidRPr="000A6B73">
        <w:rPr>
          <w:rFonts w:cs="Arial"/>
          <w:spacing w:val="-2"/>
        </w:rPr>
        <w:t>care</w:t>
      </w:r>
      <w:r w:rsidRPr="000A6B73">
        <w:rPr>
          <w:rFonts w:cs="Arial"/>
          <w:spacing w:val="3"/>
        </w:rPr>
        <w:t xml:space="preserve"> </w:t>
      </w:r>
      <w:r w:rsidRPr="000A6B73">
        <w:rPr>
          <w:rFonts w:cs="Arial"/>
          <w:spacing w:val="1"/>
        </w:rPr>
        <w:t>to</w:t>
      </w:r>
      <w:r w:rsidRPr="000A6B73">
        <w:rPr>
          <w:rFonts w:cs="Arial"/>
          <w:spacing w:val="3"/>
        </w:rPr>
        <w:t xml:space="preserve"> </w:t>
      </w:r>
      <w:r w:rsidRPr="000A6B73">
        <w:rPr>
          <w:rFonts w:cs="Arial"/>
          <w:spacing w:val="-2"/>
        </w:rPr>
        <w:t>more</w:t>
      </w:r>
      <w:r w:rsidRPr="000A6B73">
        <w:rPr>
          <w:rFonts w:cs="Arial"/>
          <w:spacing w:val="3"/>
        </w:rPr>
        <w:t xml:space="preserve"> </w:t>
      </w:r>
      <w:r w:rsidRPr="000A6B73">
        <w:rPr>
          <w:rFonts w:cs="Arial"/>
        </w:rPr>
        <w:t>appropriate</w:t>
      </w:r>
      <w:r w:rsidRPr="000A6B73">
        <w:rPr>
          <w:rFonts w:cs="Arial"/>
          <w:spacing w:val="3"/>
        </w:rPr>
        <w:t xml:space="preserve"> </w:t>
      </w:r>
      <w:r w:rsidRPr="000A6B73">
        <w:rPr>
          <w:rFonts w:cs="Arial"/>
          <w:spacing w:val="-2"/>
        </w:rPr>
        <w:t>and</w:t>
      </w:r>
      <w:r w:rsidRPr="000A6B73">
        <w:rPr>
          <w:rFonts w:cs="Arial"/>
          <w:spacing w:val="3"/>
        </w:rPr>
        <w:t xml:space="preserve"> </w:t>
      </w:r>
      <w:r w:rsidRPr="000A6B73">
        <w:rPr>
          <w:rFonts w:cs="Arial"/>
        </w:rPr>
        <w:t>cost-effective</w:t>
      </w:r>
      <w:r w:rsidRPr="000A6B73">
        <w:rPr>
          <w:rFonts w:cs="Arial"/>
          <w:spacing w:val="81"/>
          <w:w w:val="101"/>
        </w:rPr>
        <w:t xml:space="preserve"> </w:t>
      </w:r>
      <w:r w:rsidRPr="000A6B73">
        <w:rPr>
          <w:rFonts w:cs="Arial"/>
        </w:rPr>
        <w:t>settings</w:t>
      </w:r>
      <w:r w:rsidRPr="000A6B73">
        <w:rPr>
          <w:rFonts w:cs="Arial"/>
          <w:spacing w:val="10"/>
        </w:rPr>
        <w:t xml:space="preserve"> </w:t>
      </w:r>
      <w:r w:rsidRPr="000A6B73">
        <w:rPr>
          <w:rFonts w:cs="Arial"/>
        </w:rPr>
        <w:t>(e.g.,</w:t>
      </w:r>
      <w:r w:rsidRPr="000A6B73">
        <w:rPr>
          <w:rFonts w:cs="Arial"/>
          <w:spacing w:val="10"/>
        </w:rPr>
        <w:t xml:space="preserve"> </w:t>
      </w:r>
      <w:r w:rsidRPr="000A6B73">
        <w:rPr>
          <w:rFonts w:cs="Arial"/>
        </w:rPr>
        <w:t>incentives</w:t>
      </w:r>
      <w:r w:rsidRPr="000A6B73">
        <w:rPr>
          <w:rFonts w:cs="Arial"/>
          <w:spacing w:val="15"/>
        </w:rPr>
        <w:t xml:space="preserve"> </w:t>
      </w:r>
      <w:r w:rsidRPr="000A6B73">
        <w:rPr>
          <w:rFonts w:cs="Arial"/>
        </w:rPr>
        <w:t>for</w:t>
      </w:r>
      <w:r w:rsidRPr="000A6B73">
        <w:rPr>
          <w:rFonts w:cs="Arial"/>
          <w:spacing w:val="11"/>
        </w:rPr>
        <w:t xml:space="preserve"> </w:t>
      </w:r>
      <w:r w:rsidRPr="000A6B73">
        <w:rPr>
          <w:rFonts w:cs="Arial"/>
        </w:rPr>
        <w:t>primary</w:t>
      </w:r>
      <w:r w:rsidRPr="000A6B73">
        <w:rPr>
          <w:rFonts w:cs="Arial"/>
          <w:spacing w:val="10"/>
        </w:rPr>
        <w:t xml:space="preserve"> </w:t>
      </w:r>
      <w:r w:rsidRPr="000A6B73">
        <w:rPr>
          <w:rFonts w:cs="Arial"/>
          <w:spacing w:val="1"/>
        </w:rPr>
        <w:t>care</w:t>
      </w:r>
      <w:r w:rsidRPr="000A6B73">
        <w:rPr>
          <w:rFonts w:cs="Arial"/>
          <w:spacing w:val="11"/>
        </w:rPr>
        <w:t xml:space="preserve"> </w:t>
      </w:r>
      <w:r w:rsidRPr="000A6B73">
        <w:rPr>
          <w:rFonts w:cs="Arial"/>
        </w:rPr>
        <w:t>providers</w:t>
      </w:r>
      <w:r w:rsidRPr="000A6B73">
        <w:rPr>
          <w:rFonts w:cs="Arial"/>
          <w:spacing w:val="10"/>
        </w:rPr>
        <w:t xml:space="preserve"> </w:t>
      </w:r>
      <w:r w:rsidRPr="000A6B73">
        <w:rPr>
          <w:rFonts w:cs="Arial"/>
        </w:rPr>
        <w:t>that</w:t>
      </w:r>
      <w:r w:rsidRPr="000A6B73">
        <w:rPr>
          <w:rFonts w:cs="Arial"/>
          <w:spacing w:val="10"/>
        </w:rPr>
        <w:t xml:space="preserve"> </w:t>
      </w:r>
      <w:r w:rsidRPr="000A6B73">
        <w:rPr>
          <w:rFonts w:cs="Arial"/>
        </w:rPr>
        <w:t>agree</w:t>
      </w:r>
      <w:r w:rsidRPr="000A6B73">
        <w:rPr>
          <w:rFonts w:cs="Arial"/>
          <w:spacing w:val="11"/>
        </w:rPr>
        <w:t xml:space="preserve"> </w:t>
      </w:r>
      <w:r w:rsidRPr="000A6B73">
        <w:rPr>
          <w:rFonts w:cs="Arial"/>
          <w:spacing w:val="1"/>
        </w:rPr>
        <w:t>to</w:t>
      </w:r>
      <w:r w:rsidRPr="000A6B73">
        <w:rPr>
          <w:rFonts w:cs="Arial"/>
          <w:spacing w:val="10"/>
        </w:rPr>
        <w:t xml:space="preserve"> </w:t>
      </w:r>
      <w:r w:rsidRPr="000A6B73">
        <w:rPr>
          <w:rFonts w:cs="Arial"/>
        </w:rPr>
        <w:t>extended</w:t>
      </w:r>
      <w:r w:rsidRPr="000A6B73">
        <w:rPr>
          <w:rFonts w:cs="Arial"/>
          <w:spacing w:val="11"/>
        </w:rPr>
        <w:t xml:space="preserve"> </w:t>
      </w:r>
      <w:r w:rsidRPr="000A6B73">
        <w:rPr>
          <w:rFonts w:cs="Arial"/>
        </w:rPr>
        <w:t>or</w:t>
      </w:r>
      <w:r w:rsidRPr="000A6B73">
        <w:rPr>
          <w:rFonts w:cs="Arial"/>
          <w:spacing w:val="15"/>
        </w:rPr>
        <w:t xml:space="preserve"> </w:t>
      </w:r>
      <w:r w:rsidRPr="000A6B73">
        <w:rPr>
          <w:rFonts w:cs="Arial"/>
        </w:rPr>
        <w:t>after-hours</w:t>
      </w:r>
      <w:r w:rsidRPr="000A6B73">
        <w:rPr>
          <w:rFonts w:cs="Arial"/>
          <w:spacing w:val="59"/>
          <w:w w:val="101"/>
        </w:rPr>
        <w:t xml:space="preserve"> </w:t>
      </w:r>
      <w:r w:rsidRPr="000A6B73">
        <w:rPr>
          <w:rFonts w:cs="Arial"/>
        </w:rPr>
        <w:t>clinic</w:t>
      </w:r>
      <w:r w:rsidRPr="000A6B73">
        <w:rPr>
          <w:rFonts w:cs="Arial"/>
          <w:spacing w:val="9"/>
        </w:rPr>
        <w:t xml:space="preserve"> </w:t>
      </w:r>
      <w:r w:rsidRPr="000A6B73">
        <w:rPr>
          <w:rFonts w:cs="Arial"/>
        </w:rPr>
        <w:t>care</w:t>
      </w:r>
      <w:r w:rsidRPr="000A6B73">
        <w:rPr>
          <w:rFonts w:cs="Arial"/>
          <w:spacing w:val="5"/>
        </w:rPr>
        <w:t xml:space="preserve"> </w:t>
      </w:r>
      <w:r w:rsidRPr="000A6B73">
        <w:rPr>
          <w:rFonts w:cs="Arial"/>
        </w:rPr>
        <w:t>for</w:t>
      </w:r>
      <w:r w:rsidRPr="000A6B73">
        <w:rPr>
          <w:rFonts w:cs="Arial"/>
          <w:spacing w:val="10"/>
        </w:rPr>
        <w:t xml:space="preserve"> </w:t>
      </w:r>
      <w:r w:rsidRPr="000A6B73">
        <w:rPr>
          <w:rFonts w:cs="Arial"/>
        </w:rPr>
        <w:t>their</w:t>
      </w:r>
      <w:r w:rsidRPr="000A6B73">
        <w:rPr>
          <w:rFonts w:cs="Arial"/>
          <w:spacing w:val="9"/>
        </w:rPr>
        <w:t xml:space="preserve"> </w:t>
      </w:r>
      <w:r w:rsidRPr="000A6B73">
        <w:rPr>
          <w:rFonts w:cs="Arial"/>
        </w:rPr>
        <w:t>Medicaid and CHIP</w:t>
      </w:r>
      <w:r w:rsidRPr="000A6B73">
        <w:rPr>
          <w:rFonts w:cs="Arial"/>
          <w:spacing w:val="10"/>
        </w:rPr>
        <w:t xml:space="preserve"> </w:t>
      </w:r>
      <w:r w:rsidRPr="000A6B73">
        <w:rPr>
          <w:rFonts w:cs="Arial"/>
        </w:rPr>
        <w:t>patients).</w:t>
      </w:r>
    </w:p>
    <w:p w14:paraId="10EF2994" w14:textId="77777777" w:rsidR="00BB59F2" w:rsidRDefault="00BB59F2" w:rsidP="00BB59F2">
      <w:pPr>
        <w:widowControl/>
        <w:spacing w:after="200" w:line="276" w:lineRule="auto"/>
        <w:rPr>
          <w:rFonts w:cs="Arial"/>
        </w:rPr>
      </w:pPr>
      <w:r>
        <w:rPr>
          <w:rFonts w:cs="Arial"/>
        </w:rPr>
        <w:br w:type="page"/>
      </w:r>
    </w:p>
    <w:p w14:paraId="421ABB14" w14:textId="77777777" w:rsidR="00BB59F2" w:rsidRPr="000A6B73" w:rsidRDefault="00BB59F2" w:rsidP="00BB59F2">
      <w:pPr>
        <w:spacing w:before="6" w:line="240" w:lineRule="exact"/>
        <w:rPr>
          <w:rFonts w:cs="Arial"/>
        </w:rPr>
      </w:pPr>
    </w:p>
    <w:p w14:paraId="1687BD78" w14:textId="77777777" w:rsidR="00BB59F2" w:rsidRPr="000A6B73" w:rsidRDefault="00BB59F2" w:rsidP="002548B0">
      <w:pPr>
        <w:pStyle w:val="BodyText"/>
        <w:numPr>
          <w:ilvl w:val="1"/>
          <w:numId w:val="19"/>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0"/>
        </w:rPr>
        <w:t xml:space="preserve"> </w:t>
      </w:r>
      <w:r w:rsidRPr="000A6B73">
        <w:rPr>
          <w:rFonts w:cs="Arial"/>
        </w:rPr>
        <w:t>which</w:t>
      </w:r>
      <w:r w:rsidRPr="000A6B73">
        <w:rPr>
          <w:rFonts w:cs="Arial"/>
          <w:spacing w:val="10"/>
        </w:rPr>
        <w:t xml:space="preserve"> </w:t>
      </w:r>
      <w:r w:rsidRPr="000A6B73">
        <w:rPr>
          <w:rFonts w:cs="Arial"/>
        </w:rPr>
        <w:t>the</w:t>
      </w:r>
      <w:r w:rsidRPr="000A6B73">
        <w:rPr>
          <w:rFonts w:cs="Arial"/>
          <w:spacing w:val="10"/>
        </w:rPr>
        <w:t xml:space="preserve"> </w:t>
      </w:r>
      <w:r>
        <w:rPr>
          <w:rFonts w:cs="Arial"/>
        </w:rPr>
        <w:t>Respondent</w:t>
      </w:r>
      <w:r w:rsidRPr="000A6B73">
        <w:rPr>
          <w:rFonts w:cs="Arial"/>
          <w:spacing w:val="10"/>
        </w:rPr>
        <w:t xml:space="preserve"> </w:t>
      </w:r>
      <w:r w:rsidRPr="000A6B73">
        <w:rPr>
          <w:rFonts w:cs="Arial"/>
        </w:rPr>
        <w:t>proposed</w:t>
      </w:r>
      <w:r w:rsidRPr="000A6B73">
        <w:rPr>
          <w:rFonts w:cs="Arial"/>
          <w:spacing w:val="4"/>
        </w:rPr>
        <w:t xml:space="preserve"> </w:t>
      </w:r>
      <w:r w:rsidRPr="000A6B73">
        <w:rPr>
          <w:rFonts w:cs="Arial"/>
        </w:rPr>
        <w:t>local</w:t>
      </w:r>
      <w:r w:rsidRPr="000A6B73">
        <w:rPr>
          <w:rFonts w:cs="Arial"/>
          <w:spacing w:val="10"/>
        </w:rPr>
        <w:t xml:space="preserve"> </w:t>
      </w:r>
      <w:r w:rsidRPr="000A6B73">
        <w:rPr>
          <w:rFonts w:cs="Arial"/>
        </w:rPr>
        <w:t>performance</w:t>
      </w:r>
      <w:r w:rsidRPr="000A6B73">
        <w:rPr>
          <w:rFonts w:cs="Arial"/>
          <w:spacing w:val="10"/>
        </w:rPr>
        <w:t xml:space="preserve"> </w:t>
      </w:r>
      <w:r w:rsidRPr="000A6B73">
        <w:rPr>
          <w:rFonts w:cs="Arial"/>
        </w:rPr>
        <w:t>benchmarks</w:t>
      </w:r>
      <w:r w:rsidRPr="000A6B73">
        <w:rPr>
          <w:rFonts w:cs="Arial"/>
          <w:spacing w:val="10"/>
        </w:rPr>
        <w:t xml:space="preserve"> </w:t>
      </w:r>
      <w:r w:rsidRPr="000A6B73">
        <w:rPr>
          <w:rFonts w:cs="Arial"/>
        </w:rPr>
        <w:t>for:</w:t>
      </w:r>
    </w:p>
    <w:p w14:paraId="707C57D8" w14:textId="77777777" w:rsidR="00BB59F2" w:rsidRPr="000A6B73" w:rsidRDefault="00BB59F2" w:rsidP="00BB59F2">
      <w:pPr>
        <w:spacing w:before="8" w:line="240" w:lineRule="exact"/>
        <w:rPr>
          <w:rFonts w:cs="Arial"/>
        </w:rPr>
      </w:pPr>
    </w:p>
    <w:p w14:paraId="6D42DC99" w14:textId="77777777" w:rsidR="00BB59F2" w:rsidRPr="000A6B73" w:rsidRDefault="00BB59F2" w:rsidP="002548B0">
      <w:pPr>
        <w:pStyle w:val="BodyText"/>
        <w:numPr>
          <w:ilvl w:val="2"/>
          <w:numId w:val="19"/>
        </w:numPr>
        <w:rPr>
          <w:rFonts w:cs="Arial"/>
        </w:rPr>
      </w:pPr>
      <w:r w:rsidRPr="000A6B73">
        <w:rPr>
          <w:rFonts w:cs="Arial"/>
        </w:rPr>
        <w:t>Reducing</w:t>
      </w:r>
      <w:r w:rsidRPr="000A6B73">
        <w:rPr>
          <w:rFonts w:cs="Arial"/>
          <w:spacing w:val="14"/>
        </w:rPr>
        <w:t xml:space="preserve"> </w:t>
      </w:r>
      <w:r w:rsidRPr="000A6B73">
        <w:rPr>
          <w:rFonts w:cs="Arial"/>
          <w:spacing w:val="-1"/>
        </w:rPr>
        <w:t>potentially</w:t>
      </w:r>
      <w:r w:rsidRPr="000A6B73">
        <w:rPr>
          <w:rFonts w:cs="Arial"/>
          <w:spacing w:val="9"/>
        </w:rPr>
        <w:t xml:space="preserve"> </w:t>
      </w:r>
      <w:r w:rsidRPr="000A6B73">
        <w:rPr>
          <w:rFonts w:cs="Arial"/>
          <w:spacing w:val="-1"/>
        </w:rPr>
        <w:t>preventable</w:t>
      </w:r>
      <w:r w:rsidRPr="000A6B73">
        <w:rPr>
          <w:rFonts w:cs="Arial"/>
          <w:spacing w:val="14"/>
        </w:rPr>
        <w:t xml:space="preserve"> </w:t>
      </w:r>
      <w:r w:rsidRPr="000A6B73">
        <w:rPr>
          <w:rFonts w:cs="Arial"/>
          <w:spacing w:val="-1"/>
        </w:rPr>
        <w:t>hospital</w:t>
      </w:r>
      <w:r w:rsidRPr="000A6B73">
        <w:rPr>
          <w:rFonts w:cs="Arial"/>
          <w:spacing w:val="9"/>
        </w:rPr>
        <w:t xml:space="preserve"> </w:t>
      </w:r>
      <w:r w:rsidRPr="000A6B73">
        <w:rPr>
          <w:rFonts w:cs="Arial"/>
        </w:rPr>
        <w:t>admissions</w:t>
      </w:r>
      <w:r w:rsidRPr="000A6B73">
        <w:rPr>
          <w:rFonts w:cs="Arial"/>
          <w:spacing w:val="10"/>
        </w:rPr>
        <w:t xml:space="preserve"> </w:t>
      </w:r>
      <w:r w:rsidRPr="000A6B73">
        <w:rPr>
          <w:rFonts w:cs="Arial"/>
        </w:rPr>
        <w:t>and</w:t>
      </w:r>
      <w:r w:rsidRPr="000A6B73">
        <w:rPr>
          <w:rFonts w:cs="Arial"/>
          <w:spacing w:val="10"/>
        </w:rPr>
        <w:t xml:space="preserve"> </w:t>
      </w:r>
      <w:r w:rsidRPr="000A6B73">
        <w:rPr>
          <w:rFonts w:cs="Arial"/>
        </w:rPr>
        <w:t>readmissions;</w:t>
      </w:r>
    </w:p>
    <w:p w14:paraId="3915BF69" w14:textId="77777777" w:rsidR="00BB59F2" w:rsidRPr="000A6B73" w:rsidRDefault="00BB59F2" w:rsidP="002548B0">
      <w:pPr>
        <w:pStyle w:val="BodyText"/>
        <w:numPr>
          <w:ilvl w:val="2"/>
          <w:numId w:val="19"/>
        </w:numPr>
        <w:rPr>
          <w:rFonts w:cs="Arial"/>
        </w:rPr>
      </w:pPr>
      <w:r w:rsidRPr="000A6B73">
        <w:rPr>
          <w:rFonts w:cs="Arial"/>
        </w:rPr>
        <w:t>Reducing</w:t>
      </w:r>
      <w:r w:rsidRPr="000A6B73">
        <w:rPr>
          <w:rFonts w:cs="Arial"/>
          <w:spacing w:val="10"/>
        </w:rPr>
        <w:t xml:space="preserve"> </w:t>
      </w:r>
      <w:r w:rsidRPr="000A6B73">
        <w:rPr>
          <w:rFonts w:cs="Arial"/>
        </w:rPr>
        <w:t>use</w:t>
      </w:r>
      <w:r w:rsidRPr="000A6B73">
        <w:rPr>
          <w:rFonts w:cs="Arial"/>
          <w:spacing w:val="11"/>
        </w:rPr>
        <w:t xml:space="preserve"> </w:t>
      </w:r>
      <w:r w:rsidRPr="000A6B73">
        <w:rPr>
          <w:rFonts w:cs="Arial"/>
          <w:spacing w:val="-2"/>
        </w:rPr>
        <w:t>of</w:t>
      </w:r>
      <w:r w:rsidRPr="000A6B73">
        <w:rPr>
          <w:rFonts w:cs="Arial"/>
          <w:spacing w:val="6"/>
        </w:rPr>
        <w:t xml:space="preserve"> </w:t>
      </w:r>
      <w:r w:rsidRPr="000A6B73">
        <w:rPr>
          <w:rFonts w:cs="Arial"/>
        </w:rPr>
        <w:t>the</w:t>
      </w:r>
      <w:r w:rsidRPr="000A6B73">
        <w:rPr>
          <w:rFonts w:cs="Arial"/>
          <w:spacing w:val="11"/>
        </w:rPr>
        <w:t xml:space="preserve"> </w:t>
      </w:r>
      <w:r w:rsidRPr="000A6B73">
        <w:rPr>
          <w:rFonts w:cs="Arial"/>
        </w:rPr>
        <w:t>emergency</w:t>
      </w:r>
      <w:r w:rsidRPr="000A6B73">
        <w:rPr>
          <w:rFonts w:cs="Arial"/>
          <w:spacing w:val="4"/>
        </w:rPr>
        <w:t xml:space="preserve"> </w:t>
      </w:r>
      <w:r w:rsidRPr="000A6B73">
        <w:rPr>
          <w:rFonts w:cs="Arial"/>
        </w:rPr>
        <w:t>department</w:t>
      </w:r>
      <w:r w:rsidRPr="000A6B73">
        <w:rPr>
          <w:rFonts w:cs="Arial"/>
          <w:spacing w:val="7"/>
        </w:rPr>
        <w:t xml:space="preserve"> </w:t>
      </w:r>
      <w:r w:rsidRPr="000A6B73">
        <w:rPr>
          <w:rFonts w:cs="Arial"/>
        </w:rPr>
        <w:t>for</w:t>
      </w:r>
      <w:r w:rsidRPr="000A6B73">
        <w:rPr>
          <w:rFonts w:cs="Arial"/>
          <w:spacing w:val="10"/>
        </w:rPr>
        <w:t xml:space="preserve"> </w:t>
      </w:r>
      <w:r w:rsidRPr="000A6B73">
        <w:rPr>
          <w:rFonts w:cs="Arial"/>
        </w:rPr>
        <w:t>non-emergent/urgent</w:t>
      </w:r>
      <w:r w:rsidRPr="000A6B73">
        <w:rPr>
          <w:rFonts w:cs="Arial"/>
          <w:spacing w:val="11"/>
        </w:rPr>
        <w:t xml:space="preserve"> </w:t>
      </w:r>
      <w:r w:rsidRPr="000A6B73">
        <w:rPr>
          <w:rFonts w:cs="Arial"/>
        </w:rPr>
        <w:t>visits;</w:t>
      </w:r>
      <w:r w:rsidRPr="000A6B73">
        <w:rPr>
          <w:rFonts w:cs="Arial"/>
          <w:spacing w:val="14"/>
        </w:rPr>
        <w:t xml:space="preserve"> </w:t>
      </w:r>
      <w:r w:rsidRPr="000A6B73">
        <w:rPr>
          <w:rFonts w:cs="Arial"/>
          <w:spacing w:val="1"/>
        </w:rPr>
        <w:t>and</w:t>
      </w:r>
    </w:p>
    <w:p w14:paraId="125CF34B" w14:textId="77777777" w:rsidR="00BB59F2" w:rsidRPr="000A6B73" w:rsidRDefault="00BB59F2" w:rsidP="002548B0">
      <w:pPr>
        <w:pStyle w:val="BodyText"/>
        <w:numPr>
          <w:ilvl w:val="2"/>
          <w:numId w:val="19"/>
        </w:numPr>
        <w:rPr>
          <w:rFonts w:cs="Arial"/>
        </w:rPr>
      </w:pPr>
      <w:r w:rsidRPr="000A6B73">
        <w:rPr>
          <w:rFonts w:cs="Arial"/>
        </w:rPr>
        <w:t>Reducing</w:t>
      </w:r>
      <w:r w:rsidRPr="000A6B73">
        <w:rPr>
          <w:rFonts w:cs="Arial"/>
          <w:spacing w:val="44"/>
        </w:rPr>
        <w:t xml:space="preserve"> </w:t>
      </w:r>
      <w:r w:rsidRPr="000A6B73">
        <w:rPr>
          <w:rFonts w:cs="Arial"/>
        </w:rPr>
        <w:t>the</w:t>
      </w:r>
      <w:r w:rsidRPr="000A6B73">
        <w:rPr>
          <w:rFonts w:cs="Arial"/>
          <w:spacing w:val="45"/>
        </w:rPr>
        <w:t xml:space="preserve"> </w:t>
      </w:r>
      <w:r w:rsidRPr="000A6B73">
        <w:rPr>
          <w:rFonts w:cs="Arial"/>
        </w:rPr>
        <w:t>use</w:t>
      </w:r>
      <w:r w:rsidRPr="000A6B73">
        <w:rPr>
          <w:rFonts w:cs="Arial"/>
          <w:spacing w:val="45"/>
        </w:rPr>
        <w:t xml:space="preserve"> </w:t>
      </w:r>
      <w:r w:rsidRPr="000A6B73">
        <w:rPr>
          <w:rFonts w:cs="Arial"/>
        </w:rPr>
        <w:t>of</w:t>
      </w:r>
      <w:r w:rsidRPr="000A6B73">
        <w:rPr>
          <w:rFonts w:cs="Arial"/>
          <w:spacing w:val="50"/>
        </w:rPr>
        <w:t xml:space="preserve"> </w:t>
      </w:r>
      <w:r w:rsidRPr="000A6B73">
        <w:rPr>
          <w:rFonts w:cs="Arial"/>
        </w:rPr>
        <w:t>unnecessary</w:t>
      </w:r>
      <w:r w:rsidRPr="000A6B73">
        <w:rPr>
          <w:rFonts w:cs="Arial"/>
          <w:spacing w:val="50"/>
        </w:rPr>
        <w:t xml:space="preserve"> </w:t>
      </w:r>
      <w:r w:rsidRPr="000A6B73">
        <w:rPr>
          <w:rFonts w:cs="Arial"/>
        </w:rPr>
        <w:t>ancillary</w:t>
      </w:r>
      <w:r w:rsidRPr="000A6B73">
        <w:rPr>
          <w:rFonts w:cs="Arial"/>
          <w:spacing w:val="45"/>
        </w:rPr>
        <w:t xml:space="preserve"> </w:t>
      </w:r>
      <w:r w:rsidRPr="000A6B73">
        <w:rPr>
          <w:rFonts w:cs="Arial"/>
        </w:rPr>
        <w:t>services</w:t>
      </w:r>
      <w:r w:rsidRPr="000A6B73">
        <w:rPr>
          <w:rFonts w:cs="Arial"/>
          <w:spacing w:val="50"/>
        </w:rPr>
        <w:t xml:space="preserve"> </w:t>
      </w:r>
      <w:r w:rsidRPr="000A6B73">
        <w:rPr>
          <w:rFonts w:cs="Arial"/>
        </w:rPr>
        <w:t>during</w:t>
      </w:r>
      <w:r w:rsidRPr="000A6B73">
        <w:rPr>
          <w:rFonts w:cs="Arial"/>
          <w:spacing w:val="50"/>
        </w:rPr>
        <w:t xml:space="preserve"> </w:t>
      </w:r>
      <w:r w:rsidRPr="000A6B73">
        <w:rPr>
          <w:rFonts w:cs="Arial"/>
        </w:rPr>
        <w:t>hospitalization</w:t>
      </w:r>
      <w:r w:rsidRPr="000A6B73">
        <w:rPr>
          <w:rFonts w:cs="Arial"/>
          <w:spacing w:val="50"/>
        </w:rPr>
        <w:t xml:space="preserve"> </w:t>
      </w:r>
      <w:r w:rsidRPr="000A6B73">
        <w:rPr>
          <w:rFonts w:cs="Arial"/>
          <w:spacing w:val="1"/>
        </w:rPr>
        <w:t>and</w:t>
      </w:r>
      <w:r w:rsidRPr="000A6B73">
        <w:rPr>
          <w:rFonts w:cs="Arial"/>
          <w:spacing w:val="71"/>
          <w:w w:val="101"/>
        </w:rPr>
        <w:t xml:space="preserve"> </w:t>
      </w:r>
      <w:r w:rsidRPr="000A6B73">
        <w:rPr>
          <w:rFonts w:cs="Arial"/>
        </w:rPr>
        <w:t>outpatient</w:t>
      </w:r>
      <w:r w:rsidRPr="000A6B73">
        <w:rPr>
          <w:rFonts w:cs="Arial"/>
          <w:spacing w:val="16"/>
        </w:rPr>
        <w:t xml:space="preserve"> </w:t>
      </w:r>
      <w:r w:rsidRPr="000A6B73">
        <w:rPr>
          <w:rFonts w:cs="Arial"/>
        </w:rPr>
        <w:t>visits.</w:t>
      </w:r>
    </w:p>
    <w:p w14:paraId="12EE370D" w14:textId="77777777" w:rsidR="00BB59F2" w:rsidRPr="000A6B73" w:rsidRDefault="00BB59F2" w:rsidP="00BB59F2">
      <w:pPr>
        <w:spacing w:line="240" w:lineRule="exact"/>
        <w:rPr>
          <w:rFonts w:cs="Arial"/>
        </w:rPr>
      </w:pPr>
    </w:p>
    <w:p w14:paraId="57C2A70B"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7"/>
        </w:rPr>
        <w:t xml:space="preserve"> </w:t>
      </w:r>
      <w:r w:rsidRPr="000A6B73">
        <w:rPr>
          <w:rFonts w:cs="Arial"/>
        </w:rPr>
        <w:t>section</w:t>
      </w:r>
      <w:r w:rsidRPr="000A6B73">
        <w:rPr>
          <w:rFonts w:cs="Arial"/>
          <w:spacing w:val="21"/>
        </w:rPr>
        <w:t xml:space="preserve"> </w:t>
      </w:r>
      <w:r w:rsidRPr="000A6B73">
        <w:rPr>
          <w:rFonts w:cs="Arial"/>
          <w:spacing w:val="-3"/>
        </w:rPr>
        <w:t>is</w:t>
      </w:r>
      <w:r w:rsidRPr="000A6B73">
        <w:rPr>
          <w:rFonts w:cs="Arial"/>
          <w:spacing w:val="17"/>
        </w:rPr>
        <w:t xml:space="preserve"> </w:t>
      </w:r>
      <w:r w:rsidRPr="000A6B73">
        <w:rPr>
          <w:rFonts w:cs="Arial"/>
        </w:rPr>
        <w:t>worth</w:t>
      </w:r>
      <w:r w:rsidRPr="000A6B73">
        <w:rPr>
          <w:rFonts w:cs="Arial"/>
          <w:spacing w:val="21"/>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1"/>
        </w:rPr>
        <w:t xml:space="preserve"> </w:t>
      </w:r>
      <w:r w:rsidRPr="000A6B73">
        <w:rPr>
          <w:rFonts w:cs="Arial"/>
          <w:spacing w:val="-2"/>
        </w:rPr>
        <w:t>of</w:t>
      </w:r>
      <w:r w:rsidRPr="000A6B73">
        <w:rPr>
          <w:rFonts w:cs="Arial"/>
          <w:spacing w:val="22"/>
        </w:rPr>
        <w:t xml:space="preserve"> </w:t>
      </w:r>
      <w:r w:rsidRPr="000A6B73">
        <w:rPr>
          <w:rFonts w:cs="Arial"/>
        </w:rPr>
        <w:t>45</w:t>
      </w:r>
      <w:r w:rsidRPr="000A6B73">
        <w:rPr>
          <w:rFonts w:cs="Arial"/>
          <w:spacing w:val="13"/>
        </w:rPr>
        <w:t xml:space="preserve"> </w:t>
      </w:r>
      <w:r w:rsidRPr="000A6B73">
        <w:rPr>
          <w:rFonts w:cs="Arial"/>
        </w:rPr>
        <w:t>raw</w:t>
      </w:r>
      <w:r w:rsidRPr="000A6B73">
        <w:rPr>
          <w:rFonts w:cs="Arial"/>
          <w:spacing w:val="22"/>
        </w:rPr>
        <w:t xml:space="preserve"> </w:t>
      </w:r>
      <w:r w:rsidRPr="000A6B73">
        <w:rPr>
          <w:rFonts w:cs="Arial"/>
        </w:rPr>
        <w:t>points</w:t>
      </w:r>
      <w:r w:rsidRPr="000A6B73">
        <w:rPr>
          <w:rFonts w:cs="Arial"/>
          <w:spacing w:val="22"/>
        </w:rPr>
        <w:t xml:space="preserve"> </w:t>
      </w:r>
      <w:r w:rsidRPr="000A6B73">
        <w:rPr>
          <w:rFonts w:cs="Arial"/>
        </w:rPr>
        <w:t>with</w:t>
      </w:r>
      <w:r w:rsidRPr="000A6B73">
        <w:rPr>
          <w:rFonts w:cs="Arial"/>
          <w:spacing w:val="21"/>
        </w:rPr>
        <w:t xml:space="preserve"> </w:t>
      </w:r>
      <w:r w:rsidRPr="000A6B73">
        <w:rPr>
          <w:rFonts w:cs="Arial"/>
        </w:rPr>
        <w:t>each</w:t>
      </w:r>
      <w:r w:rsidRPr="000A6B73">
        <w:rPr>
          <w:rFonts w:cs="Arial"/>
          <w:spacing w:val="22"/>
        </w:rPr>
        <w:t xml:space="preserve"> </w:t>
      </w:r>
      <w:r w:rsidRPr="000A6B73">
        <w:rPr>
          <w:rFonts w:cs="Arial"/>
          <w:spacing w:val="-2"/>
        </w:rPr>
        <w:t>of</w:t>
      </w:r>
      <w:r w:rsidRPr="000A6B73">
        <w:rPr>
          <w:rFonts w:cs="Arial"/>
          <w:spacing w:val="21"/>
        </w:rPr>
        <w:t xml:space="preserve"> </w:t>
      </w:r>
      <w:r w:rsidRPr="000A6B73">
        <w:rPr>
          <w:rFonts w:cs="Arial"/>
          <w:spacing w:val="-2"/>
        </w:rPr>
        <w:t>the</w:t>
      </w:r>
      <w:r w:rsidRPr="000A6B73">
        <w:rPr>
          <w:rFonts w:cs="Arial"/>
          <w:spacing w:val="22"/>
        </w:rPr>
        <w:t xml:space="preserve"> </w:t>
      </w:r>
      <w:r w:rsidRPr="000A6B73">
        <w:rPr>
          <w:rFonts w:cs="Arial"/>
        </w:rPr>
        <w:t>above</w:t>
      </w:r>
      <w:r w:rsidRPr="000A6B73">
        <w:rPr>
          <w:rFonts w:cs="Arial"/>
          <w:spacing w:val="22"/>
        </w:rPr>
        <w:t xml:space="preserve"> </w:t>
      </w:r>
      <w:r w:rsidRPr="000A6B73">
        <w:rPr>
          <w:rFonts w:cs="Arial"/>
        </w:rPr>
        <w:t>components</w:t>
      </w:r>
      <w:r w:rsidRPr="000A6B73">
        <w:rPr>
          <w:rFonts w:cs="Arial"/>
          <w:spacing w:val="71"/>
          <w:w w:val="101"/>
        </w:rPr>
        <w:t xml:space="preserve"> </w:t>
      </w:r>
      <w:r w:rsidRPr="000A6B73">
        <w:rPr>
          <w:rFonts w:cs="Arial"/>
        </w:rPr>
        <w:t>being</w:t>
      </w:r>
      <w:r w:rsidRPr="000A6B73">
        <w:rPr>
          <w:rFonts w:cs="Arial"/>
          <w:spacing w:val="8"/>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8"/>
        </w:rPr>
        <w:t xml:space="preserve"> </w:t>
      </w:r>
      <w:r w:rsidRPr="000A6B73">
        <w:rPr>
          <w:rFonts w:cs="Arial"/>
        </w:rPr>
        <w:t>maximum</w:t>
      </w:r>
      <w:r w:rsidRPr="000A6B73">
        <w:rPr>
          <w:rFonts w:cs="Arial"/>
          <w:spacing w:val="8"/>
        </w:rPr>
        <w:t xml:space="preserve"> </w:t>
      </w:r>
      <w:r w:rsidRPr="000A6B73">
        <w:rPr>
          <w:rFonts w:cs="Arial"/>
          <w:spacing w:val="-3"/>
        </w:rPr>
        <w:t>of</w:t>
      </w:r>
      <w:r w:rsidRPr="000A6B73">
        <w:rPr>
          <w:rFonts w:cs="Arial"/>
          <w:spacing w:val="11"/>
        </w:rPr>
        <w:t xml:space="preserve"> </w:t>
      </w:r>
      <w:r w:rsidRPr="000A6B73">
        <w:rPr>
          <w:rFonts w:cs="Arial"/>
        </w:rPr>
        <w:t>5</w:t>
      </w:r>
      <w:r w:rsidRPr="000A6B73">
        <w:rPr>
          <w:rFonts w:cs="Arial"/>
          <w:spacing w:val="8"/>
        </w:rPr>
        <w:t xml:space="preserve"> </w:t>
      </w:r>
      <w:r w:rsidRPr="000A6B73">
        <w:rPr>
          <w:rFonts w:cs="Arial"/>
        </w:rPr>
        <w:t>points</w:t>
      </w:r>
      <w:r w:rsidRPr="000A6B73">
        <w:rPr>
          <w:rFonts w:cs="Arial"/>
          <w:spacing w:val="8"/>
        </w:rPr>
        <w:t xml:space="preserve"> </w:t>
      </w:r>
      <w:r w:rsidRPr="000A6B73">
        <w:rPr>
          <w:rFonts w:cs="Arial"/>
        </w:rPr>
        <w:t>each.</w:t>
      </w:r>
    </w:p>
    <w:p w14:paraId="618F291C" w14:textId="77777777" w:rsidR="00BB59F2" w:rsidRPr="000A6B73" w:rsidRDefault="00BB59F2" w:rsidP="00BB59F2">
      <w:pPr>
        <w:spacing w:before="2" w:line="130" w:lineRule="exact"/>
        <w:rPr>
          <w:rFonts w:cs="Arial"/>
        </w:rPr>
      </w:pPr>
    </w:p>
    <w:p w14:paraId="4C290863" w14:textId="77777777" w:rsidR="00BB59F2" w:rsidRPr="000A6B73" w:rsidRDefault="00BB59F2" w:rsidP="00BB59F2">
      <w:pPr>
        <w:spacing w:line="200" w:lineRule="exact"/>
        <w:rPr>
          <w:rFonts w:cs="Arial"/>
        </w:rPr>
      </w:pPr>
    </w:p>
    <w:p w14:paraId="5D33A969" w14:textId="77777777" w:rsidR="00BB59F2" w:rsidRPr="000A6B73" w:rsidRDefault="00BB59F2" w:rsidP="00BB59F2">
      <w:pPr>
        <w:spacing w:line="200" w:lineRule="exact"/>
        <w:rPr>
          <w:rFonts w:cs="Arial"/>
        </w:rPr>
      </w:pPr>
    </w:p>
    <w:p w14:paraId="21F70D1E" w14:textId="77777777" w:rsidR="00BB59F2" w:rsidRPr="000A6B73" w:rsidRDefault="00BB59F2" w:rsidP="00BB59F2">
      <w:pPr>
        <w:spacing w:line="200" w:lineRule="exact"/>
        <w:rPr>
          <w:rFonts w:cs="Arial"/>
        </w:rPr>
      </w:pPr>
    </w:p>
    <w:p w14:paraId="1DBF07ED" w14:textId="77777777" w:rsidR="00BB59F2" w:rsidRDefault="00BB59F2" w:rsidP="00BB59F2">
      <w:pPr>
        <w:spacing w:line="250" w:lineRule="auto"/>
        <w:jc w:val="center"/>
        <w:rPr>
          <w:rFonts w:cs="Arial"/>
          <w:b/>
        </w:rPr>
      </w:pPr>
      <w:r w:rsidRPr="000A6B73">
        <w:rPr>
          <w:rFonts w:cs="Arial"/>
          <w:b/>
          <w:spacing w:val="-1"/>
        </w:rPr>
        <w:t>REMAINDER</w:t>
      </w:r>
      <w:r w:rsidRPr="000A6B73">
        <w:rPr>
          <w:rFonts w:cs="Arial"/>
          <w:b/>
          <w:spacing w:val="12"/>
        </w:rPr>
        <w:t xml:space="preserve"> </w:t>
      </w:r>
      <w:r w:rsidRPr="000A6B73">
        <w:rPr>
          <w:rFonts w:cs="Arial"/>
          <w:b/>
        </w:rPr>
        <w:t>OF</w:t>
      </w:r>
      <w:r w:rsidRPr="000A6B73">
        <w:rPr>
          <w:rFonts w:cs="Arial"/>
          <w:b/>
          <w:spacing w:val="12"/>
        </w:rPr>
        <w:t xml:space="preserve"> </w:t>
      </w:r>
      <w:r w:rsidRPr="000A6B73">
        <w:rPr>
          <w:rFonts w:cs="Arial"/>
          <w:b/>
          <w:spacing w:val="-1"/>
        </w:rPr>
        <w:t>PAGE</w:t>
      </w:r>
      <w:r w:rsidRPr="000A6B73">
        <w:rPr>
          <w:rFonts w:cs="Arial"/>
          <w:b/>
          <w:spacing w:val="13"/>
        </w:rPr>
        <w:t xml:space="preserve"> </w:t>
      </w:r>
      <w:r w:rsidRPr="000A6B73">
        <w:rPr>
          <w:rFonts w:cs="Arial"/>
          <w:b/>
          <w:spacing w:val="-1"/>
        </w:rPr>
        <w:t>INTENTIONALLY</w:t>
      </w:r>
      <w:r w:rsidRPr="000A6B73">
        <w:rPr>
          <w:rFonts w:cs="Arial"/>
          <w:b/>
          <w:spacing w:val="12"/>
        </w:rPr>
        <w:t xml:space="preserve"> </w:t>
      </w:r>
      <w:r w:rsidRPr="000A6B73">
        <w:rPr>
          <w:rFonts w:cs="Arial"/>
          <w:b/>
        </w:rPr>
        <w:t>LEFT</w:t>
      </w:r>
      <w:r w:rsidRPr="000A6B73">
        <w:rPr>
          <w:rFonts w:cs="Arial"/>
          <w:b/>
          <w:spacing w:val="8"/>
        </w:rPr>
        <w:t xml:space="preserve"> </w:t>
      </w:r>
      <w:r>
        <w:rPr>
          <w:rFonts w:cs="Arial"/>
          <w:b/>
        </w:rPr>
        <w:t>BLANK</w:t>
      </w:r>
    </w:p>
    <w:p w14:paraId="449FC246" w14:textId="77777777" w:rsidR="00BB59F2" w:rsidRDefault="00BB59F2" w:rsidP="00BB59F2">
      <w:pPr>
        <w:spacing w:line="250" w:lineRule="auto"/>
        <w:rPr>
          <w:rFonts w:cs="Arial"/>
          <w:b/>
        </w:rPr>
      </w:pPr>
    </w:p>
    <w:p w14:paraId="3FECD398" w14:textId="77777777" w:rsidR="00BB59F2" w:rsidRPr="00974C69" w:rsidRDefault="00BB59F2" w:rsidP="00BB59F2">
      <w:pPr>
        <w:spacing w:line="250" w:lineRule="auto"/>
        <w:rPr>
          <w:rFonts w:cs="Arial"/>
          <w:b/>
        </w:rPr>
      </w:pPr>
      <w:r w:rsidRPr="000A6B73">
        <w:rPr>
          <w:rFonts w:eastAsia="Arial" w:cs="Arial"/>
          <w:b/>
          <w:bCs/>
          <w:spacing w:val="-2"/>
        </w:rPr>
        <w:br w:type="page"/>
      </w:r>
    </w:p>
    <w:p w14:paraId="7B7E31BA" w14:textId="77777777" w:rsidR="00BB59F2" w:rsidRPr="009800F2" w:rsidRDefault="00BB59F2" w:rsidP="00BB59F2">
      <w:pPr>
        <w:spacing w:before="68"/>
        <w:ind w:left="121"/>
        <w:jc w:val="both"/>
        <w:rPr>
          <w:rFonts w:eastAsia="Arial" w:cs="Arial"/>
          <w:b/>
          <w:bCs/>
          <w:spacing w:val="-2"/>
          <w:sz w:val="26"/>
          <w:szCs w:val="26"/>
        </w:rPr>
      </w:pPr>
    </w:p>
    <w:p w14:paraId="33469FA9" w14:textId="77777777" w:rsidR="00BB59F2" w:rsidRPr="009800F2" w:rsidRDefault="00BB59F2" w:rsidP="00BB59F2">
      <w:pPr>
        <w:spacing w:before="68"/>
        <w:ind w:left="121"/>
        <w:jc w:val="both"/>
        <w:rPr>
          <w:rFonts w:eastAsia="Arial" w:cs="Arial"/>
          <w:sz w:val="26"/>
          <w:szCs w:val="26"/>
        </w:rPr>
      </w:pPr>
      <w:r>
        <w:rPr>
          <w:rFonts w:eastAsia="Arial" w:cs="Arial"/>
          <w:b/>
          <w:bCs/>
          <w:spacing w:val="-2"/>
          <w:sz w:val="26"/>
          <w:szCs w:val="26"/>
        </w:rPr>
        <w:t xml:space="preserve">Criteria </w:t>
      </w:r>
      <w:r w:rsidRPr="009800F2">
        <w:rPr>
          <w:rFonts w:eastAsia="Arial" w:cs="Arial"/>
          <w:b/>
          <w:bCs/>
          <w:spacing w:val="-2"/>
          <w:sz w:val="26"/>
          <w:szCs w:val="26"/>
        </w:rPr>
        <w:t>#</w:t>
      </w:r>
      <w:r w:rsidRPr="009800F2">
        <w:rPr>
          <w:rFonts w:eastAsia="Arial" w:cs="Arial"/>
          <w:b/>
          <w:bCs/>
          <w:sz w:val="26"/>
          <w:szCs w:val="26"/>
        </w:rPr>
        <w:t>1</w:t>
      </w:r>
      <w:r>
        <w:rPr>
          <w:rFonts w:eastAsia="Arial" w:cs="Arial"/>
          <w:b/>
          <w:bCs/>
          <w:sz w:val="26"/>
          <w:szCs w:val="26"/>
        </w:rPr>
        <w:t>3</w:t>
      </w:r>
      <w:r w:rsidRPr="009800F2">
        <w:rPr>
          <w:rFonts w:eastAsia="Arial" w:cs="Arial"/>
          <w:b/>
          <w:bCs/>
          <w:spacing w:val="8"/>
          <w:sz w:val="26"/>
          <w:szCs w:val="26"/>
        </w:rPr>
        <w:t xml:space="preserve"> </w:t>
      </w:r>
      <w:r w:rsidRPr="009800F2">
        <w:rPr>
          <w:rFonts w:eastAsia="Arial" w:cs="Arial"/>
          <w:b/>
          <w:bCs/>
          <w:sz w:val="26"/>
          <w:szCs w:val="26"/>
        </w:rPr>
        <w:t>–</w:t>
      </w:r>
      <w:r w:rsidRPr="009800F2">
        <w:rPr>
          <w:rFonts w:eastAsia="Arial" w:cs="Arial"/>
          <w:b/>
          <w:bCs/>
          <w:spacing w:val="7"/>
          <w:sz w:val="26"/>
          <w:szCs w:val="26"/>
        </w:rPr>
        <w:t xml:space="preserve"> </w:t>
      </w:r>
      <w:r w:rsidRPr="009800F2">
        <w:rPr>
          <w:rFonts w:eastAsia="Arial" w:cs="Arial"/>
          <w:b/>
          <w:bCs/>
          <w:spacing w:val="-2"/>
          <w:sz w:val="26"/>
          <w:szCs w:val="26"/>
        </w:rPr>
        <w:t>Patient</w:t>
      </w:r>
      <w:r w:rsidRPr="009800F2">
        <w:rPr>
          <w:rFonts w:eastAsia="Arial" w:cs="Arial"/>
          <w:b/>
          <w:bCs/>
          <w:spacing w:val="14"/>
          <w:sz w:val="26"/>
          <w:szCs w:val="26"/>
        </w:rPr>
        <w:t xml:space="preserve"> </w:t>
      </w:r>
      <w:r w:rsidRPr="009800F2">
        <w:rPr>
          <w:rFonts w:eastAsia="Arial" w:cs="Arial"/>
          <w:b/>
          <w:bCs/>
          <w:spacing w:val="-2"/>
          <w:sz w:val="26"/>
          <w:szCs w:val="26"/>
        </w:rPr>
        <w:t>Centered</w:t>
      </w:r>
      <w:r w:rsidRPr="009800F2">
        <w:rPr>
          <w:rFonts w:eastAsia="Arial" w:cs="Arial"/>
          <w:b/>
          <w:bCs/>
          <w:spacing w:val="9"/>
          <w:sz w:val="26"/>
          <w:szCs w:val="26"/>
        </w:rPr>
        <w:t xml:space="preserve"> </w:t>
      </w:r>
      <w:r w:rsidRPr="009800F2">
        <w:rPr>
          <w:rFonts w:eastAsia="Arial" w:cs="Arial"/>
          <w:b/>
          <w:bCs/>
          <w:spacing w:val="-2"/>
          <w:sz w:val="26"/>
          <w:szCs w:val="26"/>
        </w:rPr>
        <w:t>Medical</w:t>
      </w:r>
      <w:r w:rsidRPr="009800F2">
        <w:rPr>
          <w:rFonts w:eastAsia="Arial" w:cs="Arial"/>
          <w:b/>
          <w:bCs/>
          <w:spacing w:val="9"/>
          <w:sz w:val="26"/>
          <w:szCs w:val="26"/>
        </w:rPr>
        <w:t xml:space="preserve"> </w:t>
      </w:r>
      <w:r w:rsidRPr="009800F2">
        <w:rPr>
          <w:rFonts w:eastAsia="Arial" w:cs="Arial"/>
          <w:b/>
          <w:bCs/>
          <w:spacing w:val="-1"/>
          <w:sz w:val="26"/>
          <w:szCs w:val="26"/>
        </w:rPr>
        <w:t>Homes</w:t>
      </w:r>
      <w:r w:rsidRPr="009800F2">
        <w:rPr>
          <w:rFonts w:eastAsia="Arial" w:cs="Arial"/>
          <w:b/>
          <w:bCs/>
          <w:spacing w:val="9"/>
          <w:sz w:val="26"/>
          <w:szCs w:val="26"/>
        </w:rPr>
        <w:t xml:space="preserve"> </w:t>
      </w:r>
    </w:p>
    <w:p w14:paraId="3767F03C" w14:textId="77777777" w:rsidR="00BB59F2" w:rsidRPr="000A6B73" w:rsidRDefault="00BB59F2" w:rsidP="00BB59F2">
      <w:pPr>
        <w:spacing w:before="10" w:line="240" w:lineRule="exact"/>
        <w:rPr>
          <w:rFonts w:cs="Arial"/>
        </w:rPr>
      </w:pPr>
    </w:p>
    <w:p w14:paraId="2977FF78" w14:textId="77777777" w:rsidR="00BB59F2" w:rsidRPr="000A6B73" w:rsidRDefault="00BB59F2" w:rsidP="00BB59F2">
      <w:pPr>
        <w:pStyle w:val="BodyText"/>
        <w:rPr>
          <w:rFonts w:cs="Arial"/>
        </w:rPr>
      </w:pPr>
      <w:r>
        <w:rPr>
          <w:rFonts w:cs="Arial"/>
        </w:rPr>
        <w:t>Respondent</w:t>
      </w:r>
      <w:r w:rsidRPr="000A6B73">
        <w:rPr>
          <w:rFonts w:cs="Arial"/>
          <w:spacing w:val="44"/>
        </w:rPr>
        <w:t xml:space="preserve"> </w:t>
      </w:r>
      <w:r>
        <w:rPr>
          <w:rFonts w:cs="Arial"/>
        </w:rPr>
        <w:t>will</w:t>
      </w:r>
      <w:r w:rsidRPr="000A6B73">
        <w:rPr>
          <w:rFonts w:cs="Arial"/>
          <w:spacing w:val="41"/>
        </w:rPr>
        <w:t xml:space="preserve"> </w:t>
      </w:r>
      <w:r w:rsidRPr="000A6B73">
        <w:rPr>
          <w:rFonts w:cs="Arial"/>
        </w:rPr>
        <w:t>describe</w:t>
      </w:r>
      <w:r w:rsidRPr="000A6B73">
        <w:rPr>
          <w:rFonts w:cs="Arial"/>
          <w:spacing w:val="44"/>
        </w:rPr>
        <w:t xml:space="preserve"> </w:t>
      </w:r>
      <w:r w:rsidRPr="000A6B73">
        <w:rPr>
          <w:rFonts w:cs="Arial"/>
        </w:rPr>
        <w:t>its</w:t>
      </w:r>
      <w:r w:rsidRPr="000A6B73">
        <w:rPr>
          <w:rFonts w:cs="Arial"/>
          <w:spacing w:val="44"/>
        </w:rPr>
        <w:t xml:space="preserve"> </w:t>
      </w:r>
      <w:r w:rsidRPr="000A6B73">
        <w:rPr>
          <w:rFonts w:cs="Arial"/>
        </w:rPr>
        <w:t>experience</w:t>
      </w:r>
      <w:r w:rsidRPr="000A6B73">
        <w:rPr>
          <w:rFonts w:cs="Arial"/>
          <w:spacing w:val="43"/>
        </w:rPr>
        <w:t xml:space="preserve"> </w:t>
      </w:r>
      <w:r w:rsidRPr="000A6B73">
        <w:rPr>
          <w:rFonts w:cs="Arial"/>
        </w:rPr>
        <w:t>with</w:t>
      </w:r>
      <w:r w:rsidRPr="000A6B73">
        <w:rPr>
          <w:rFonts w:cs="Arial"/>
          <w:spacing w:val="44"/>
        </w:rPr>
        <w:t xml:space="preserve"> </w:t>
      </w:r>
      <w:r w:rsidRPr="000A6B73">
        <w:rPr>
          <w:rFonts w:cs="Arial"/>
        </w:rPr>
        <w:t>patient</w:t>
      </w:r>
      <w:r w:rsidRPr="000A6B73">
        <w:rPr>
          <w:rFonts w:cs="Arial"/>
          <w:spacing w:val="44"/>
        </w:rPr>
        <w:t xml:space="preserve"> </w:t>
      </w:r>
      <w:r w:rsidRPr="000A6B73">
        <w:rPr>
          <w:rFonts w:cs="Arial"/>
        </w:rPr>
        <w:t>centered</w:t>
      </w:r>
      <w:r w:rsidRPr="000A6B73">
        <w:rPr>
          <w:rFonts w:cs="Arial"/>
          <w:spacing w:val="39"/>
        </w:rPr>
        <w:t xml:space="preserve"> </w:t>
      </w:r>
      <w:r w:rsidRPr="000A6B73">
        <w:rPr>
          <w:rFonts w:cs="Arial"/>
        </w:rPr>
        <w:t>medical</w:t>
      </w:r>
      <w:r w:rsidRPr="000A6B73">
        <w:rPr>
          <w:rFonts w:cs="Arial"/>
          <w:spacing w:val="38"/>
        </w:rPr>
        <w:t xml:space="preserve"> </w:t>
      </w:r>
      <w:r w:rsidRPr="000A6B73">
        <w:rPr>
          <w:rFonts w:cs="Arial"/>
        </w:rPr>
        <w:t>homes</w:t>
      </w:r>
      <w:r w:rsidRPr="000A6B73">
        <w:rPr>
          <w:rFonts w:cs="Arial"/>
          <w:spacing w:val="41"/>
        </w:rPr>
        <w:t xml:space="preserve"> </w:t>
      </w:r>
      <w:r w:rsidRPr="000A6B73">
        <w:rPr>
          <w:rFonts w:cs="Arial"/>
        </w:rPr>
        <w:t>(PCMHs)</w:t>
      </w:r>
      <w:r w:rsidRPr="000A6B73">
        <w:rPr>
          <w:rFonts w:cs="Arial"/>
          <w:spacing w:val="103"/>
          <w:w w:val="101"/>
        </w:rPr>
        <w:t xml:space="preserve"> </w:t>
      </w:r>
      <w:r w:rsidRPr="000A6B73">
        <w:rPr>
          <w:rFonts w:cs="Arial"/>
        </w:rPr>
        <w:t>including</w:t>
      </w:r>
      <w:r w:rsidRPr="000A6B73">
        <w:rPr>
          <w:rFonts w:cs="Arial"/>
          <w:spacing w:val="18"/>
        </w:rPr>
        <w:t xml:space="preserve"> </w:t>
      </w:r>
      <w:r w:rsidRPr="000A6B73">
        <w:rPr>
          <w:rFonts w:cs="Arial"/>
        </w:rPr>
        <w:t>the</w:t>
      </w:r>
      <w:r w:rsidRPr="000A6B73">
        <w:rPr>
          <w:rFonts w:cs="Arial"/>
          <w:spacing w:val="10"/>
        </w:rPr>
        <w:t xml:space="preserve"> </w:t>
      </w:r>
      <w:r>
        <w:rPr>
          <w:rFonts w:cs="Arial"/>
        </w:rPr>
        <w:t>Respondent</w:t>
      </w:r>
      <w:r w:rsidRPr="000A6B73">
        <w:rPr>
          <w:rFonts w:cs="Arial"/>
        </w:rPr>
        <w:t>’s</w:t>
      </w:r>
      <w:r w:rsidRPr="000A6B73">
        <w:rPr>
          <w:rFonts w:cs="Arial"/>
          <w:spacing w:val="16"/>
        </w:rPr>
        <w:t xml:space="preserve"> </w:t>
      </w:r>
      <w:r w:rsidRPr="000A6B73">
        <w:rPr>
          <w:rFonts w:cs="Arial"/>
        </w:rPr>
        <w:t>efforts</w:t>
      </w:r>
      <w:r w:rsidRPr="000A6B73">
        <w:rPr>
          <w:rFonts w:cs="Arial"/>
          <w:spacing w:val="12"/>
        </w:rPr>
        <w:t xml:space="preserve"> </w:t>
      </w:r>
      <w:r w:rsidRPr="000A6B73">
        <w:rPr>
          <w:rFonts w:cs="Arial"/>
        </w:rPr>
        <w:t>toward</w:t>
      </w:r>
      <w:r w:rsidRPr="000A6B73">
        <w:rPr>
          <w:rFonts w:cs="Arial"/>
          <w:spacing w:val="16"/>
        </w:rPr>
        <w:t xml:space="preserve"> </w:t>
      </w:r>
      <w:r w:rsidRPr="000A6B73">
        <w:rPr>
          <w:rFonts w:cs="Arial"/>
        </w:rPr>
        <w:t>the</w:t>
      </w:r>
      <w:r w:rsidRPr="000A6B73">
        <w:rPr>
          <w:rFonts w:cs="Arial"/>
          <w:spacing w:val="9"/>
        </w:rPr>
        <w:t xml:space="preserve"> </w:t>
      </w:r>
      <w:r w:rsidRPr="000A6B73">
        <w:rPr>
          <w:rFonts w:cs="Arial"/>
        </w:rPr>
        <w:t>solicitation</w:t>
      </w:r>
      <w:r w:rsidRPr="000A6B73">
        <w:rPr>
          <w:rFonts w:cs="Arial"/>
          <w:spacing w:val="16"/>
        </w:rPr>
        <w:t xml:space="preserve"> </w:t>
      </w:r>
      <w:r w:rsidRPr="000A6B73">
        <w:rPr>
          <w:rFonts w:cs="Arial"/>
        </w:rPr>
        <w:t>of</w:t>
      </w:r>
      <w:r w:rsidRPr="000A6B73">
        <w:rPr>
          <w:rFonts w:cs="Arial"/>
          <w:spacing w:val="16"/>
        </w:rPr>
        <w:t xml:space="preserve"> </w:t>
      </w:r>
      <w:r w:rsidRPr="000A6B73">
        <w:rPr>
          <w:rFonts w:cs="Arial"/>
        </w:rPr>
        <w:t>PCMH-recognized</w:t>
      </w:r>
      <w:r w:rsidRPr="000A6B73">
        <w:rPr>
          <w:rFonts w:cs="Arial"/>
          <w:spacing w:val="16"/>
        </w:rPr>
        <w:t xml:space="preserve"> </w:t>
      </w:r>
      <w:r w:rsidRPr="000A6B73">
        <w:rPr>
          <w:rFonts w:cs="Arial"/>
        </w:rPr>
        <w:t>practices</w:t>
      </w:r>
      <w:r w:rsidRPr="000A6B73">
        <w:rPr>
          <w:rFonts w:cs="Arial"/>
          <w:spacing w:val="13"/>
        </w:rPr>
        <w:t xml:space="preserve"> </w:t>
      </w:r>
      <w:r w:rsidRPr="000A6B73">
        <w:rPr>
          <w:rFonts w:cs="Arial"/>
          <w:spacing w:val="1"/>
        </w:rPr>
        <w:t>to</w:t>
      </w:r>
      <w:r w:rsidRPr="000A6B73">
        <w:rPr>
          <w:rFonts w:cs="Arial"/>
          <w:spacing w:val="73"/>
          <w:w w:val="101"/>
        </w:rPr>
        <w:t xml:space="preserve"> </w:t>
      </w:r>
      <w:r w:rsidRPr="000A6B73">
        <w:rPr>
          <w:rFonts w:cs="Arial"/>
        </w:rPr>
        <w:t>improve</w:t>
      </w:r>
      <w:r w:rsidRPr="000A6B73">
        <w:rPr>
          <w:rFonts w:cs="Arial"/>
          <w:spacing w:val="4"/>
        </w:rPr>
        <w:t xml:space="preserve"> </w:t>
      </w:r>
      <w:r w:rsidRPr="000A6B73">
        <w:rPr>
          <w:rFonts w:cs="Arial"/>
        </w:rPr>
        <w:t>access,</w:t>
      </w:r>
      <w:r w:rsidRPr="000A6B73">
        <w:rPr>
          <w:rFonts w:cs="Arial"/>
          <w:spacing w:val="-6"/>
        </w:rPr>
        <w:t xml:space="preserve"> </w:t>
      </w:r>
      <w:r w:rsidRPr="000A6B73">
        <w:rPr>
          <w:rFonts w:cs="Arial"/>
        </w:rPr>
        <w:t>facilitate care</w:t>
      </w:r>
      <w:r w:rsidRPr="000A6B73">
        <w:rPr>
          <w:rFonts w:cs="Arial"/>
          <w:spacing w:val="5"/>
        </w:rPr>
        <w:t xml:space="preserve"> </w:t>
      </w:r>
      <w:r w:rsidRPr="000A6B73">
        <w:rPr>
          <w:rFonts w:cs="Arial"/>
        </w:rPr>
        <w:t>integration</w:t>
      </w:r>
      <w:r w:rsidRPr="000A6B73">
        <w:rPr>
          <w:rFonts w:cs="Arial"/>
          <w:spacing w:val="4"/>
        </w:rPr>
        <w:t xml:space="preserve"> </w:t>
      </w:r>
      <w:r w:rsidRPr="000A6B73">
        <w:rPr>
          <w:rFonts w:cs="Arial"/>
        </w:rPr>
        <w:t>and</w:t>
      </w:r>
      <w:r w:rsidRPr="000A6B73">
        <w:rPr>
          <w:rFonts w:cs="Arial"/>
          <w:spacing w:val="5"/>
        </w:rPr>
        <w:t xml:space="preserve"> </w:t>
      </w:r>
      <w:r w:rsidRPr="000A6B73">
        <w:rPr>
          <w:rFonts w:cs="Arial"/>
        </w:rPr>
        <w:t>improvement</w:t>
      </w:r>
      <w:r w:rsidRPr="000A6B73">
        <w:rPr>
          <w:rFonts w:cs="Arial"/>
          <w:spacing w:val="4"/>
        </w:rPr>
        <w:t xml:space="preserve"> </w:t>
      </w:r>
      <w:r w:rsidRPr="000A6B73">
        <w:rPr>
          <w:rFonts w:cs="Arial"/>
        </w:rPr>
        <w:t>in</w:t>
      </w:r>
      <w:r w:rsidRPr="000A6B73">
        <w:rPr>
          <w:rFonts w:cs="Arial"/>
          <w:spacing w:val="4"/>
        </w:rPr>
        <w:t xml:space="preserve"> </w:t>
      </w:r>
      <w:r w:rsidRPr="000A6B73">
        <w:rPr>
          <w:rFonts w:cs="Arial"/>
        </w:rPr>
        <w:t>quality</w:t>
      </w:r>
      <w:r w:rsidRPr="000A6B73">
        <w:rPr>
          <w:rFonts w:cs="Arial"/>
          <w:spacing w:val="5"/>
        </w:rPr>
        <w:t xml:space="preserve"> </w:t>
      </w:r>
      <w:r w:rsidRPr="000A6B73">
        <w:rPr>
          <w:rFonts w:cs="Arial"/>
        </w:rPr>
        <w:t>measures.</w:t>
      </w:r>
      <w:r w:rsidRPr="000A6B73">
        <w:rPr>
          <w:rFonts w:cs="Arial"/>
          <w:spacing w:val="4"/>
        </w:rPr>
        <w:t xml:space="preserve"> </w:t>
      </w:r>
    </w:p>
    <w:p w14:paraId="7B9077FB" w14:textId="77777777" w:rsidR="00BB59F2" w:rsidRPr="000A6B73" w:rsidRDefault="00BB59F2" w:rsidP="00BB59F2">
      <w:pPr>
        <w:spacing w:before="3" w:line="240" w:lineRule="exact"/>
        <w:rPr>
          <w:rFonts w:cs="Arial"/>
        </w:rPr>
      </w:pPr>
    </w:p>
    <w:p w14:paraId="7057CCC5" w14:textId="77777777" w:rsidR="00BB59F2" w:rsidRPr="000A6B73" w:rsidRDefault="00BB59F2" w:rsidP="00BB59F2">
      <w:pPr>
        <w:ind w:left="121"/>
        <w:jc w:val="both"/>
        <w:rPr>
          <w:rFonts w:eastAsia="Arial" w:cs="Arial"/>
        </w:rPr>
      </w:pPr>
      <w:r>
        <w:rPr>
          <w:rFonts w:cs="Arial"/>
          <w:b/>
        </w:rPr>
        <w:t>Reply</w:t>
      </w:r>
      <w:r w:rsidRPr="000A6B73">
        <w:rPr>
          <w:rFonts w:cs="Arial"/>
          <w:b/>
        </w:rPr>
        <w:t>:</w:t>
      </w:r>
    </w:p>
    <w:p w14:paraId="735793AE" w14:textId="77777777" w:rsidR="00BB59F2" w:rsidRPr="000A6B73" w:rsidRDefault="00BB59F2" w:rsidP="00BB59F2">
      <w:pPr>
        <w:spacing w:before="1" w:line="140" w:lineRule="exact"/>
        <w:rPr>
          <w:rFonts w:cs="Arial"/>
        </w:rPr>
      </w:pPr>
    </w:p>
    <w:p w14:paraId="01C96CA1" w14:textId="77777777" w:rsidR="00BB59F2" w:rsidRPr="000A6B73" w:rsidRDefault="00BB59F2" w:rsidP="00BB59F2">
      <w:pPr>
        <w:spacing w:line="200" w:lineRule="exact"/>
        <w:rPr>
          <w:rFonts w:cs="Arial"/>
        </w:rPr>
      </w:pPr>
    </w:p>
    <w:p w14:paraId="27591E0D" w14:textId="77777777" w:rsidR="00BB59F2" w:rsidRPr="000A6B73" w:rsidRDefault="00BB59F2" w:rsidP="00BB59F2">
      <w:pPr>
        <w:spacing w:line="200" w:lineRule="exact"/>
        <w:rPr>
          <w:rFonts w:cs="Arial"/>
        </w:rPr>
      </w:pPr>
    </w:p>
    <w:p w14:paraId="20E2B018" w14:textId="77777777" w:rsidR="00BB59F2" w:rsidRPr="000A6B73" w:rsidRDefault="00BB59F2" w:rsidP="00BB59F2">
      <w:pPr>
        <w:spacing w:line="200" w:lineRule="exact"/>
        <w:rPr>
          <w:rFonts w:cs="Arial"/>
        </w:rPr>
      </w:pPr>
    </w:p>
    <w:p w14:paraId="338A4B42" w14:textId="77777777" w:rsidR="00BB59F2" w:rsidRPr="000A6B73" w:rsidRDefault="00BB59F2" w:rsidP="00BB59F2">
      <w:pPr>
        <w:ind w:left="12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B75E1D7" w14:textId="77777777" w:rsidR="00BB59F2" w:rsidRPr="000A6B73" w:rsidRDefault="00BB59F2" w:rsidP="00BB59F2">
      <w:pPr>
        <w:spacing w:before="19" w:line="300" w:lineRule="exact"/>
        <w:rPr>
          <w:rFonts w:cs="Arial"/>
        </w:rPr>
      </w:pPr>
    </w:p>
    <w:p w14:paraId="5465DE27" w14:textId="77777777" w:rsidR="00BB59F2" w:rsidRPr="000A6B73" w:rsidRDefault="00BB59F2" w:rsidP="002548B0">
      <w:pPr>
        <w:pStyle w:val="BodyText"/>
        <w:numPr>
          <w:ilvl w:val="0"/>
          <w:numId w:val="18"/>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3"/>
        </w:rPr>
        <w:t xml:space="preserve"> </w:t>
      </w:r>
      <w:r w:rsidRPr="000A6B73">
        <w:rPr>
          <w:rFonts w:cs="Arial"/>
        </w:rPr>
        <w:t>to</w:t>
      </w:r>
      <w:r w:rsidRPr="000A6B73">
        <w:rPr>
          <w:rFonts w:cs="Arial"/>
          <w:spacing w:val="19"/>
        </w:rPr>
        <w:t xml:space="preserve"> </w:t>
      </w:r>
      <w:r w:rsidRPr="000A6B73">
        <w:rPr>
          <w:rFonts w:cs="Arial"/>
          <w:spacing w:val="-1"/>
        </w:rPr>
        <w:t>which</w:t>
      </w:r>
      <w:r w:rsidRPr="000A6B73">
        <w:rPr>
          <w:rFonts w:cs="Arial"/>
          <w:spacing w:val="18"/>
        </w:rPr>
        <w:t xml:space="preserve"> </w:t>
      </w:r>
      <w:r w:rsidRPr="000A6B73">
        <w:rPr>
          <w:rFonts w:cs="Arial"/>
          <w:spacing w:val="-1"/>
        </w:rPr>
        <w:t>the</w:t>
      </w:r>
      <w:r w:rsidRPr="000A6B73">
        <w:rPr>
          <w:rFonts w:cs="Arial"/>
          <w:spacing w:val="19"/>
        </w:rPr>
        <w:t xml:space="preserve"> </w:t>
      </w:r>
      <w:r>
        <w:rPr>
          <w:rFonts w:cs="Arial"/>
          <w:spacing w:val="-1"/>
        </w:rPr>
        <w:t>Respondent</w:t>
      </w:r>
      <w:r w:rsidRPr="000A6B73">
        <w:rPr>
          <w:rFonts w:cs="Arial"/>
          <w:spacing w:val="-1"/>
        </w:rPr>
        <w:t>’s</w:t>
      </w:r>
      <w:r w:rsidRPr="000A6B73">
        <w:rPr>
          <w:rFonts w:cs="Arial"/>
          <w:spacing w:val="19"/>
        </w:rPr>
        <w:t xml:space="preserve"> </w:t>
      </w:r>
      <w:r w:rsidRPr="000A6B73">
        <w:rPr>
          <w:rFonts w:cs="Arial"/>
        </w:rPr>
        <w:t>description</w:t>
      </w:r>
      <w:r w:rsidRPr="000A6B73">
        <w:rPr>
          <w:rFonts w:cs="Arial"/>
          <w:spacing w:val="10"/>
        </w:rPr>
        <w:t xml:space="preserve"> </w:t>
      </w:r>
      <w:r w:rsidRPr="000A6B73">
        <w:rPr>
          <w:rFonts w:cs="Arial"/>
        </w:rPr>
        <w:t>demonstrates</w:t>
      </w:r>
      <w:r w:rsidRPr="000A6B73">
        <w:rPr>
          <w:rFonts w:cs="Arial"/>
          <w:spacing w:val="19"/>
        </w:rPr>
        <w:t xml:space="preserve"> </w:t>
      </w:r>
      <w:r w:rsidRPr="000A6B73">
        <w:rPr>
          <w:rFonts w:cs="Arial"/>
          <w:spacing w:val="-1"/>
        </w:rPr>
        <w:t>experience</w:t>
      </w:r>
      <w:r w:rsidRPr="000A6B73">
        <w:rPr>
          <w:rFonts w:cs="Arial"/>
          <w:spacing w:val="19"/>
        </w:rPr>
        <w:t xml:space="preserve"> </w:t>
      </w:r>
      <w:r w:rsidRPr="000A6B73">
        <w:rPr>
          <w:rFonts w:cs="Arial"/>
        </w:rPr>
        <w:t>that</w:t>
      </w:r>
      <w:r w:rsidRPr="000A6B73">
        <w:rPr>
          <w:rFonts w:cs="Arial"/>
          <w:spacing w:val="12"/>
        </w:rPr>
        <w:t xml:space="preserve"> </w:t>
      </w:r>
      <w:r w:rsidRPr="000A6B73">
        <w:rPr>
          <w:rFonts w:cs="Arial"/>
        </w:rPr>
        <w:t>includes</w:t>
      </w:r>
      <w:r w:rsidRPr="000A6B73">
        <w:rPr>
          <w:rFonts w:cs="Arial"/>
          <w:spacing w:val="51"/>
          <w:w w:val="101"/>
        </w:rPr>
        <w:t xml:space="preserve"> </w:t>
      </w:r>
      <w:r w:rsidRPr="000A6B73">
        <w:rPr>
          <w:rFonts w:cs="Arial"/>
        </w:rPr>
        <w:t>contracts</w:t>
      </w:r>
      <w:r w:rsidRPr="000A6B73">
        <w:rPr>
          <w:rFonts w:cs="Arial"/>
          <w:spacing w:val="-1"/>
        </w:rPr>
        <w:t xml:space="preserve"> with</w:t>
      </w:r>
      <w:r w:rsidRPr="000A6B73">
        <w:rPr>
          <w:rFonts w:cs="Arial"/>
          <w:spacing w:val="5"/>
        </w:rPr>
        <w:t xml:space="preserve"> </w:t>
      </w:r>
      <w:r w:rsidRPr="000A6B73">
        <w:rPr>
          <w:rFonts w:cs="Arial"/>
        </w:rPr>
        <w:t>patient</w:t>
      </w:r>
      <w:r w:rsidRPr="000A6B73">
        <w:rPr>
          <w:rFonts w:cs="Arial"/>
          <w:spacing w:val="6"/>
        </w:rPr>
        <w:t xml:space="preserve"> </w:t>
      </w:r>
      <w:r w:rsidRPr="000A6B73">
        <w:rPr>
          <w:rFonts w:cs="Arial"/>
          <w:spacing w:val="-1"/>
        </w:rPr>
        <w:t>centered</w:t>
      </w:r>
      <w:r w:rsidRPr="000A6B73">
        <w:rPr>
          <w:rFonts w:cs="Arial"/>
          <w:spacing w:val="2"/>
        </w:rPr>
        <w:t xml:space="preserve"> </w:t>
      </w:r>
      <w:r w:rsidRPr="000A6B73">
        <w:rPr>
          <w:rFonts w:cs="Arial"/>
        </w:rPr>
        <w:t>medical</w:t>
      </w:r>
      <w:r w:rsidRPr="000A6B73">
        <w:rPr>
          <w:rFonts w:cs="Arial"/>
          <w:spacing w:val="6"/>
        </w:rPr>
        <w:t xml:space="preserve"> </w:t>
      </w:r>
      <w:r w:rsidRPr="000A6B73">
        <w:rPr>
          <w:rFonts w:cs="Arial"/>
          <w:spacing w:val="-1"/>
        </w:rPr>
        <w:t>homes</w:t>
      </w:r>
      <w:r w:rsidRPr="000A6B73">
        <w:rPr>
          <w:rFonts w:cs="Arial"/>
          <w:spacing w:val="7"/>
        </w:rPr>
        <w:t xml:space="preserve"> </w:t>
      </w:r>
      <w:r w:rsidRPr="000A6B73">
        <w:rPr>
          <w:rFonts w:cs="Arial"/>
        </w:rPr>
        <w:t>in the</w:t>
      </w:r>
      <w:r w:rsidRPr="000A6B73">
        <w:rPr>
          <w:rFonts w:cs="Arial"/>
          <w:spacing w:val="5"/>
        </w:rPr>
        <w:t xml:space="preserve"> </w:t>
      </w:r>
      <w:r w:rsidRPr="000A6B73">
        <w:rPr>
          <w:rFonts w:cs="Arial"/>
          <w:spacing w:val="-1"/>
        </w:rPr>
        <w:t>network</w:t>
      </w:r>
      <w:r w:rsidRPr="000A6B73">
        <w:rPr>
          <w:rFonts w:cs="Arial"/>
          <w:spacing w:val="6"/>
        </w:rPr>
        <w:t xml:space="preserve"> </w:t>
      </w:r>
      <w:r w:rsidRPr="000A6B73">
        <w:rPr>
          <w:rFonts w:cs="Arial"/>
        </w:rPr>
        <w:t>serving</w:t>
      </w:r>
      <w:r w:rsidRPr="000A6B73">
        <w:rPr>
          <w:rFonts w:cs="Arial"/>
          <w:spacing w:val="10"/>
        </w:rPr>
        <w:t xml:space="preserve"> </w:t>
      </w:r>
      <w:r w:rsidRPr="000A6B73">
        <w:rPr>
          <w:rFonts w:cs="Arial"/>
          <w:spacing w:val="-1"/>
        </w:rPr>
        <w:t>populations</w:t>
      </w:r>
      <w:r w:rsidRPr="000A6B73">
        <w:rPr>
          <w:rFonts w:cs="Arial"/>
          <w:spacing w:val="6"/>
        </w:rPr>
        <w:t xml:space="preserve"> </w:t>
      </w:r>
      <w:r w:rsidRPr="000A6B73">
        <w:rPr>
          <w:rFonts w:cs="Arial"/>
        </w:rPr>
        <w:t>similar</w:t>
      </w:r>
      <w:r w:rsidRPr="000A6B73">
        <w:rPr>
          <w:rFonts w:cs="Arial"/>
          <w:spacing w:val="57"/>
          <w:w w:val="101"/>
        </w:rPr>
        <w:t xml:space="preserve"> </w:t>
      </w:r>
      <w:r w:rsidRPr="000A6B73">
        <w:rPr>
          <w:rFonts w:cs="Arial"/>
        </w:rPr>
        <w:t>to</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spacing w:val="-1"/>
        </w:rPr>
        <w:t>target</w:t>
      </w:r>
      <w:r w:rsidRPr="000A6B73">
        <w:rPr>
          <w:rFonts w:cs="Arial"/>
          <w:spacing w:val="8"/>
        </w:rPr>
        <w:t xml:space="preserve"> </w:t>
      </w:r>
      <w:r w:rsidRPr="000A6B73">
        <w:rPr>
          <w:rFonts w:cs="Arial"/>
          <w:spacing w:val="-1"/>
        </w:rPr>
        <w:t>population</w:t>
      </w:r>
      <w:r w:rsidRPr="000A6B73">
        <w:rPr>
          <w:rFonts w:cs="Arial"/>
          <w:spacing w:val="9"/>
        </w:rPr>
        <w:t xml:space="preserve"> </w:t>
      </w:r>
      <w:r w:rsidRPr="000A6B73">
        <w:rPr>
          <w:rFonts w:cs="Arial"/>
          <w:spacing w:val="-2"/>
        </w:rPr>
        <w:t>of</w:t>
      </w:r>
      <w:r w:rsidRPr="000A6B73">
        <w:rPr>
          <w:rFonts w:cs="Arial"/>
          <w:spacing w:val="8"/>
        </w:rPr>
        <w:t xml:space="preserve"> </w:t>
      </w:r>
      <w:r w:rsidRPr="000A6B73">
        <w:rPr>
          <w:rFonts w:cs="Arial"/>
        </w:rPr>
        <w:t>this</w:t>
      </w:r>
      <w:r w:rsidRPr="000A6B73">
        <w:rPr>
          <w:rFonts w:cs="Arial"/>
          <w:spacing w:val="9"/>
        </w:rPr>
        <w:t xml:space="preserve"> </w:t>
      </w:r>
      <w:r w:rsidRPr="000A6B73">
        <w:rPr>
          <w:rFonts w:cs="Arial"/>
        </w:rPr>
        <w:t>solicitation</w:t>
      </w:r>
      <w:r w:rsidRPr="000A6B73">
        <w:rPr>
          <w:rFonts w:cs="Arial"/>
          <w:spacing w:val="4"/>
        </w:rPr>
        <w:t xml:space="preserve"> </w:t>
      </w:r>
      <w:r w:rsidRPr="000A6B73">
        <w:rPr>
          <w:rFonts w:cs="Arial"/>
        </w:rPr>
        <w:t>and</w:t>
      </w:r>
      <w:r w:rsidRPr="000A6B73">
        <w:rPr>
          <w:rFonts w:cs="Arial"/>
          <w:spacing w:val="3"/>
        </w:rPr>
        <w:t xml:space="preserve"> </w:t>
      </w:r>
      <w:r w:rsidRPr="000A6B73">
        <w:rPr>
          <w:rFonts w:cs="Arial"/>
          <w:spacing w:val="-1"/>
        </w:rPr>
        <w:t>demonstrates:</w:t>
      </w:r>
    </w:p>
    <w:p w14:paraId="63087155" w14:textId="77777777" w:rsidR="00BB59F2" w:rsidRPr="000A6B73" w:rsidRDefault="00BB59F2" w:rsidP="00BB59F2">
      <w:pPr>
        <w:spacing w:before="10" w:line="240" w:lineRule="exact"/>
        <w:rPr>
          <w:rFonts w:cs="Arial"/>
        </w:rPr>
      </w:pPr>
    </w:p>
    <w:p w14:paraId="55F0AAAF" w14:textId="77777777" w:rsidR="00BB59F2" w:rsidRPr="000A6B73" w:rsidRDefault="00BB59F2" w:rsidP="002548B0">
      <w:pPr>
        <w:pStyle w:val="BodyText"/>
        <w:numPr>
          <w:ilvl w:val="1"/>
          <w:numId w:val="18"/>
        </w:numPr>
        <w:rPr>
          <w:rFonts w:cs="Arial"/>
        </w:rPr>
      </w:pPr>
      <w:r w:rsidRPr="000A6B73">
        <w:rPr>
          <w:rFonts w:cs="Arial"/>
        </w:rPr>
        <w:t>Enhanced</w:t>
      </w:r>
      <w:r w:rsidRPr="000A6B73">
        <w:rPr>
          <w:rFonts w:cs="Arial"/>
          <w:spacing w:val="18"/>
        </w:rPr>
        <w:t xml:space="preserve"> </w:t>
      </w:r>
      <w:r w:rsidRPr="000A6B73">
        <w:rPr>
          <w:rFonts w:cs="Arial"/>
          <w:spacing w:val="-1"/>
        </w:rPr>
        <w:t>access;</w:t>
      </w:r>
    </w:p>
    <w:p w14:paraId="0CD0EF7E" w14:textId="77777777" w:rsidR="00BB59F2" w:rsidRPr="000A6B73" w:rsidRDefault="00BB59F2" w:rsidP="002548B0">
      <w:pPr>
        <w:pStyle w:val="BodyText"/>
        <w:numPr>
          <w:ilvl w:val="1"/>
          <w:numId w:val="18"/>
        </w:numPr>
        <w:rPr>
          <w:rFonts w:cs="Arial"/>
        </w:rPr>
      </w:pPr>
      <w:r w:rsidRPr="000A6B73">
        <w:rPr>
          <w:rFonts w:cs="Arial"/>
        </w:rPr>
        <w:t>Coordinated</w:t>
      </w:r>
      <w:r w:rsidRPr="000A6B73">
        <w:rPr>
          <w:rFonts w:cs="Arial"/>
          <w:spacing w:val="7"/>
        </w:rPr>
        <w:t xml:space="preserve"> </w:t>
      </w:r>
      <w:r w:rsidRPr="000A6B73">
        <w:rPr>
          <w:rFonts w:cs="Arial"/>
        </w:rPr>
        <w:t>and/or</w:t>
      </w:r>
      <w:r w:rsidRPr="000A6B73">
        <w:rPr>
          <w:rFonts w:cs="Arial"/>
          <w:spacing w:val="13"/>
        </w:rPr>
        <w:t xml:space="preserve"> </w:t>
      </w:r>
      <w:r w:rsidRPr="000A6B73">
        <w:rPr>
          <w:rFonts w:cs="Arial"/>
          <w:spacing w:val="-1"/>
        </w:rPr>
        <w:t>integrated</w:t>
      </w:r>
      <w:r w:rsidRPr="000A6B73">
        <w:rPr>
          <w:rFonts w:cs="Arial"/>
          <w:spacing w:val="7"/>
        </w:rPr>
        <w:t xml:space="preserve"> </w:t>
      </w:r>
      <w:r w:rsidRPr="000A6B73">
        <w:rPr>
          <w:rFonts w:cs="Arial"/>
          <w:spacing w:val="-1"/>
        </w:rPr>
        <w:t>care;</w:t>
      </w:r>
      <w:r w:rsidRPr="000A6B73">
        <w:rPr>
          <w:rFonts w:cs="Arial"/>
          <w:spacing w:val="13"/>
        </w:rPr>
        <w:t xml:space="preserve"> </w:t>
      </w:r>
      <w:r w:rsidRPr="000A6B73">
        <w:rPr>
          <w:rFonts w:cs="Arial"/>
          <w:spacing w:val="1"/>
        </w:rPr>
        <w:t>and</w:t>
      </w:r>
    </w:p>
    <w:p w14:paraId="4680682D" w14:textId="77777777" w:rsidR="00BB59F2" w:rsidRPr="000A6B73" w:rsidRDefault="00BB59F2" w:rsidP="002548B0">
      <w:pPr>
        <w:pStyle w:val="BodyText"/>
        <w:numPr>
          <w:ilvl w:val="1"/>
          <w:numId w:val="18"/>
        </w:numPr>
        <w:rPr>
          <w:rFonts w:cs="Arial"/>
        </w:rPr>
      </w:pPr>
      <w:r w:rsidRPr="000A6B73">
        <w:rPr>
          <w:rFonts w:cs="Arial"/>
        </w:rPr>
        <w:t>Achievement</w:t>
      </w:r>
      <w:r w:rsidRPr="000A6B73">
        <w:rPr>
          <w:rFonts w:cs="Arial"/>
          <w:spacing w:val="11"/>
        </w:rPr>
        <w:t xml:space="preserve"> </w:t>
      </w:r>
      <w:r w:rsidRPr="000A6B73">
        <w:rPr>
          <w:rFonts w:cs="Arial"/>
          <w:spacing w:val="-2"/>
        </w:rPr>
        <w:t>of</w:t>
      </w:r>
      <w:r w:rsidRPr="000A6B73">
        <w:rPr>
          <w:rFonts w:cs="Arial"/>
          <w:spacing w:val="12"/>
        </w:rPr>
        <w:t xml:space="preserve"> </w:t>
      </w:r>
      <w:r w:rsidRPr="000A6B73">
        <w:rPr>
          <w:rFonts w:cs="Arial"/>
        </w:rPr>
        <w:t>improved</w:t>
      </w:r>
      <w:r w:rsidRPr="000A6B73">
        <w:rPr>
          <w:rFonts w:cs="Arial"/>
          <w:spacing w:val="8"/>
        </w:rPr>
        <w:t xml:space="preserve"> </w:t>
      </w:r>
      <w:r w:rsidRPr="000A6B73">
        <w:rPr>
          <w:rFonts w:cs="Arial"/>
        </w:rPr>
        <w:t>quality</w:t>
      </w:r>
      <w:r w:rsidRPr="000A6B73">
        <w:rPr>
          <w:rFonts w:cs="Arial"/>
          <w:spacing w:val="6"/>
        </w:rPr>
        <w:t xml:space="preserve"> </w:t>
      </w:r>
      <w:r w:rsidRPr="000A6B73">
        <w:rPr>
          <w:rFonts w:cs="Arial"/>
        </w:rPr>
        <w:t>outcomes.</w:t>
      </w:r>
    </w:p>
    <w:p w14:paraId="4729510D" w14:textId="77777777" w:rsidR="00BB59F2" w:rsidRPr="000A6B73" w:rsidRDefault="00BB59F2" w:rsidP="00BB59F2">
      <w:pPr>
        <w:spacing w:before="11" w:line="240" w:lineRule="exact"/>
        <w:rPr>
          <w:rFonts w:cs="Arial"/>
        </w:rPr>
      </w:pPr>
    </w:p>
    <w:p w14:paraId="17173D3C" w14:textId="77777777" w:rsidR="00BB59F2" w:rsidRPr="000A6B73" w:rsidRDefault="00BB59F2" w:rsidP="002548B0">
      <w:pPr>
        <w:pStyle w:val="BodyText"/>
        <w:numPr>
          <w:ilvl w:val="0"/>
          <w:numId w:val="18"/>
        </w:numPr>
        <w:rPr>
          <w:rFonts w:cs="Arial"/>
        </w:rPr>
      </w:pPr>
      <w:r w:rsidRPr="000A6B73">
        <w:rPr>
          <w:rFonts w:cs="Arial"/>
        </w:rPr>
        <w:t>The</w:t>
      </w:r>
      <w:r w:rsidRPr="000A6B73">
        <w:rPr>
          <w:rFonts w:cs="Arial"/>
          <w:spacing w:val="29"/>
        </w:rPr>
        <w:t xml:space="preserve"> </w:t>
      </w:r>
      <w:r w:rsidRPr="000A6B73">
        <w:rPr>
          <w:rFonts w:cs="Arial"/>
        </w:rPr>
        <w:t>extent</w:t>
      </w:r>
      <w:r w:rsidRPr="000A6B73">
        <w:rPr>
          <w:rFonts w:cs="Arial"/>
          <w:spacing w:val="20"/>
        </w:rPr>
        <w:t xml:space="preserve"> </w:t>
      </w:r>
      <w:r w:rsidRPr="000A6B73">
        <w:rPr>
          <w:rFonts w:cs="Arial"/>
        </w:rPr>
        <w:t>to</w:t>
      </w:r>
      <w:r w:rsidRPr="000A6B73">
        <w:rPr>
          <w:rFonts w:cs="Arial"/>
          <w:spacing w:val="30"/>
        </w:rPr>
        <w:t xml:space="preserve"> </w:t>
      </w:r>
      <w:r w:rsidRPr="000A6B73">
        <w:rPr>
          <w:rFonts w:cs="Arial"/>
        </w:rPr>
        <w:t>which</w:t>
      </w:r>
      <w:r w:rsidRPr="000A6B73">
        <w:rPr>
          <w:rFonts w:cs="Arial"/>
          <w:spacing w:val="29"/>
        </w:rPr>
        <w:t xml:space="preserve"> </w:t>
      </w:r>
      <w:r w:rsidRPr="000A6B73">
        <w:rPr>
          <w:rFonts w:cs="Arial"/>
          <w:spacing w:val="-2"/>
        </w:rPr>
        <w:t>the</w:t>
      </w:r>
      <w:r w:rsidRPr="000A6B73">
        <w:rPr>
          <w:rFonts w:cs="Arial"/>
          <w:spacing w:val="25"/>
        </w:rPr>
        <w:t xml:space="preserve"> </w:t>
      </w:r>
      <w:r>
        <w:rPr>
          <w:rFonts w:cs="Arial"/>
        </w:rPr>
        <w:t>Respondent</w:t>
      </w:r>
      <w:r w:rsidRPr="000A6B73">
        <w:rPr>
          <w:rFonts w:cs="Arial"/>
        </w:rPr>
        <w:t>’s</w:t>
      </w:r>
      <w:r w:rsidRPr="000A6B73">
        <w:rPr>
          <w:rFonts w:cs="Arial"/>
          <w:spacing w:val="29"/>
        </w:rPr>
        <w:t xml:space="preserve"> </w:t>
      </w:r>
      <w:r w:rsidRPr="000A6B73">
        <w:rPr>
          <w:rFonts w:cs="Arial"/>
        </w:rPr>
        <w:t>description</w:t>
      </w:r>
      <w:r w:rsidRPr="000A6B73">
        <w:rPr>
          <w:rFonts w:cs="Arial"/>
          <w:spacing w:val="24"/>
        </w:rPr>
        <w:t xml:space="preserve"> </w:t>
      </w:r>
      <w:r w:rsidRPr="000A6B73">
        <w:rPr>
          <w:rFonts w:cs="Arial"/>
        </w:rPr>
        <w:t>of</w:t>
      </w:r>
      <w:r w:rsidRPr="000A6B73">
        <w:rPr>
          <w:rFonts w:cs="Arial"/>
          <w:spacing w:val="23"/>
        </w:rPr>
        <w:t xml:space="preserve"> </w:t>
      </w:r>
      <w:r w:rsidRPr="000A6B73">
        <w:rPr>
          <w:rFonts w:cs="Arial"/>
        </w:rPr>
        <w:t>recognizing</w:t>
      </w:r>
      <w:r w:rsidRPr="000A6B73">
        <w:rPr>
          <w:rFonts w:cs="Arial"/>
          <w:spacing w:val="30"/>
        </w:rPr>
        <w:t xml:space="preserve"> </w:t>
      </w:r>
      <w:r w:rsidRPr="000A6B73">
        <w:rPr>
          <w:rFonts w:cs="Arial"/>
        </w:rPr>
        <w:t>PCMHs</w:t>
      </w:r>
      <w:r w:rsidRPr="000A6B73">
        <w:rPr>
          <w:rFonts w:cs="Arial"/>
          <w:spacing w:val="30"/>
        </w:rPr>
        <w:t xml:space="preserve"> </w:t>
      </w:r>
      <w:r w:rsidRPr="000A6B73">
        <w:rPr>
          <w:rFonts w:cs="Arial"/>
        </w:rPr>
        <w:t>addresses</w:t>
      </w:r>
      <w:r w:rsidRPr="000A6B73">
        <w:rPr>
          <w:rFonts w:cs="Arial"/>
          <w:spacing w:val="23"/>
        </w:rPr>
        <w:t xml:space="preserve"> </w:t>
      </w:r>
      <w:r w:rsidRPr="000A6B73">
        <w:rPr>
          <w:rFonts w:cs="Arial"/>
          <w:spacing w:val="1"/>
        </w:rPr>
        <w:t>the</w:t>
      </w:r>
      <w:r w:rsidRPr="000A6B73">
        <w:rPr>
          <w:rFonts w:cs="Arial"/>
          <w:spacing w:val="67"/>
          <w:w w:val="101"/>
        </w:rPr>
        <w:t xml:space="preserve"> </w:t>
      </w:r>
      <w:r w:rsidRPr="000A6B73">
        <w:rPr>
          <w:rFonts w:cs="Arial"/>
        </w:rPr>
        <w:t>reduction</w:t>
      </w:r>
      <w:r w:rsidRPr="000A6B73">
        <w:rPr>
          <w:rFonts w:cs="Arial"/>
          <w:spacing w:val="33"/>
        </w:rPr>
        <w:t xml:space="preserve"> </w:t>
      </w:r>
      <w:r w:rsidRPr="000A6B73">
        <w:rPr>
          <w:rFonts w:cs="Arial"/>
          <w:spacing w:val="-2"/>
        </w:rPr>
        <w:t>of</w:t>
      </w:r>
      <w:r w:rsidRPr="000A6B73">
        <w:rPr>
          <w:rFonts w:cs="Arial"/>
          <w:spacing w:val="38"/>
        </w:rPr>
        <w:t xml:space="preserve"> </w:t>
      </w:r>
      <w:r w:rsidRPr="000A6B73">
        <w:rPr>
          <w:rFonts w:cs="Arial"/>
        </w:rPr>
        <w:t>potentially</w:t>
      </w:r>
      <w:r w:rsidRPr="000A6B73">
        <w:rPr>
          <w:rFonts w:cs="Arial"/>
          <w:spacing w:val="38"/>
        </w:rPr>
        <w:t xml:space="preserve"> </w:t>
      </w:r>
      <w:r w:rsidRPr="000A6B73">
        <w:rPr>
          <w:rFonts w:cs="Arial"/>
        </w:rPr>
        <w:t>preventable</w:t>
      </w:r>
      <w:r w:rsidRPr="000A6B73">
        <w:rPr>
          <w:rFonts w:cs="Arial"/>
          <w:spacing w:val="38"/>
        </w:rPr>
        <w:t xml:space="preserve"> </w:t>
      </w:r>
      <w:r w:rsidRPr="000A6B73">
        <w:rPr>
          <w:rFonts w:cs="Arial"/>
        </w:rPr>
        <w:t>events</w:t>
      </w:r>
      <w:r w:rsidRPr="000A6B73">
        <w:rPr>
          <w:rFonts w:cs="Arial"/>
          <w:spacing w:val="31"/>
        </w:rPr>
        <w:t xml:space="preserve"> </w:t>
      </w:r>
      <w:r w:rsidRPr="000A6B73">
        <w:rPr>
          <w:rFonts w:cs="Arial"/>
        </w:rPr>
        <w:t>for</w:t>
      </w:r>
      <w:r w:rsidRPr="000A6B73">
        <w:rPr>
          <w:rFonts w:cs="Arial"/>
          <w:spacing w:val="38"/>
        </w:rPr>
        <w:t xml:space="preserve"> </w:t>
      </w:r>
      <w:r w:rsidRPr="000A6B73">
        <w:rPr>
          <w:rFonts w:cs="Arial"/>
        </w:rPr>
        <w:t>enrollees</w:t>
      </w:r>
      <w:r w:rsidRPr="000A6B73">
        <w:rPr>
          <w:rFonts w:cs="Arial"/>
          <w:spacing w:val="38"/>
        </w:rPr>
        <w:t xml:space="preserve"> </w:t>
      </w:r>
      <w:r w:rsidRPr="000A6B73">
        <w:rPr>
          <w:rFonts w:cs="Arial"/>
        </w:rPr>
        <w:t>assigned</w:t>
      </w:r>
      <w:r w:rsidRPr="000A6B73">
        <w:rPr>
          <w:rFonts w:cs="Arial"/>
          <w:spacing w:val="31"/>
        </w:rPr>
        <w:t xml:space="preserve"> </w:t>
      </w:r>
      <w:r w:rsidRPr="000A6B73">
        <w:rPr>
          <w:rFonts w:cs="Arial"/>
        </w:rPr>
        <w:t>to</w:t>
      </w:r>
      <w:r w:rsidRPr="000A6B73">
        <w:rPr>
          <w:rFonts w:cs="Arial"/>
          <w:spacing w:val="38"/>
        </w:rPr>
        <w:t xml:space="preserve"> </w:t>
      </w:r>
      <w:r w:rsidRPr="000A6B73">
        <w:rPr>
          <w:rFonts w:cs="Arial"/>
        </w:rPr>
        <w:t>a</w:t>
      </w:r>
      <w:r w:rsidRPr="000A6B73">
        <w:rPr>
          <w:rFonts w:cs="Arial"/>
          <w:spacing w:val="29"/>
        </w:rPr>
        <w:t xml:space="preserve"> </w:t>
      </w:r>
      <w:r w:rsidRPr="000A6B73">
        <w:rPr>
          <w:rFonts w:cs="Arial"/>
        </w:rPr>
        <w:t>PCMH</w:t>
      </w:r>
      <w:r w:rsidRPr="000A6B73">
        <w:rPr>
          <w:rFonts w:cs="Arial"/>
          <w:spacing w:val="32"/>
        </w:rPr>
        <w:t xml:space="preserve"> </w:t>
      </w:r>
      <w:r>
        <w:t>as</w:t>
      </w:r>
      <w:r w:rsidRPr="000A6B73">
        <w:rPr>
          <w:rFonts w:cs="Arial"/>
        </w:rPr>
        <w:t xml:space="preserve"> their</w:t>
      </w:r>
      <w:r w:rsidRPr="000A6B73">
        <w:rPr>
          <w:rFonts w:cs="Arial"/>
          <w:spacing w:val="66"/>
          <w:w w:val="101"/>
        </w:rPr>
        <w:t xml:space="preserve"> </w:t>
      </w:r>
      <w:r w:rsidRPr="000A6B73">
        <w:rPr>
          <w:rFonts w:cs="Arial"/>
        </w:rPr>
        <w:t>PCP.</w:t>
      </w:r>
    </w:p>
    <w:p w14:paraId="7194F4A5" w14:textId="77777777" w:rsidR="00BB59F2" w:rsidRPr="000A6B73" w:rsidRDefault="00BB59F2" w:rsidP="00BB59F2">
      <w:pPr>
        <w:spacing w:before="6" w:line="240" w:lineRule="exact"/>
        <w:rPr>
          <w:rFonts w:cs="Arial"/>
        </w:rPr>
      </w:pPr>
    </w:p>
    <w:p w14:paraId="7A7A5393" w14:textId="77777777" w:rsidR="00BB59F2" w:rsidRDefault="00BB59F2" w:rsidP="002548B0">
      <w:pPr>
        <w:pStyle w:val="BodyText"/>
        <w:numPr>
          <w:ilvl w:val="0"/>
          <w:numId w:val="18"/>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8"/>
        </w:rPr>
        <w:t xml:space="preserve"> </w:t>
      </w:r>
      <w:r w:rsidRPr="000A6B73">
        <w:rPr>
          <w:rFonts w:cs="Arial"/>
        </w:rPr>
        <w:t>which</w:t>
      </w:r>
      <w:r w:rsidRPr="000A6B73">
        <w:rPr>
          <w:rFonts w:cs="Arial"/>
          <w:spacing w:val="7"/>
        </w:rPr>
        <w:t xml:space="preserve"> </w:t>
      </w:r>
      <w:r w:rsidRPr="000A6B73">
        <w:rPr>
          <w:rFonts w:cs="Arial"/>
          <w:spacing w:val="-2"/>
        </w:rPr>
        <w:t>the</w:t>
      </w:r>
      <w:r w:rsidRPr="000A6B73">
        <w:rPr>
          <w:rFonts w:cs="Arial"/>
          <w:spacing w:val="10"/>
        </w:rPr>
        <w:t xml:space="preserve"> </w:t>
      </w:r>
      <w:r>
        <w:rPr>
          <w:rFonts w:cs="Arial"/>
        </w:rPr>
        <w:t>Respondent</w:t>
      </w:r>
      <w:r w:rsidRPr="000A6B73">
        <w:rPr>
          <w:rFonts w:cs="Arial"/>
        </w:rPr>
        <w:t>’s</w:t>
      </w:r>
      <w:r w:rsidRPr="000A6B73">
        <w:rPr>
          <w:rFonts w:cs="Arial"/>
          <w:spacing w:val="8"/>
        </w:rPr>
        <w:t xml:space="preserve"> </w:t>
      </w:r>
      <w:r w:rsidRPr="000A6B73">
        <w:rPr>
          <w:rFonts w:cs="Arial"/>
        </w:rPr>
        <w:t>description</w:t>
      </w:r>
      <w:r w:rsidRPr="000A6B73">
        <w:rPr>
          <w:rFonts w:cs="Arial"/>
          <w:spacing w:val="7"/>
        </w:rPr>
        <w:t xml:space="preserve"> </w:t>
      </w:r>
      <w:r w:rsidRPr="000A6B73">
        <w:rPr>
          <w:rFonts w:cs="Arial"/>
        </w:rPr>
        <w:t>of</w:t>
      </w:r>
      <w:r w:rsidRPr="000A6B73">
        <w:rPr>
          <w:rFonts w:cs="Arial"/>
          <w:spacing w:val="7"/>
        </w:rPr>
        <w:t xml:space="preserve"> </w:t>
      </w:r>
      <w:r w:rsidRPr="000A6B73">
        <w:rPr>
          <w:rFonts w:cs="Arial"/>
        </w:rPr>
        <w:t>recognizing</w:t>
      </w:r>
      <w:r w:rsidRPr="000A6B73">
        <w:rPr>
          <w:rFonts w:cs="Arial"/>
          <w:spacing w:val="14"/>
        </w:rPr>
        <w:t xml:space="preserve"> </w:t>
      </w:r>
      <w:r w:rsidRPr="000A6B73">
        <w:rPr>
          <w:rFonts w:cs="Arial"/>
          <w:spacing w:val="-2"/>
        </w:rPr>
        <w:t>PCMHs</w:t>
      </w:r>
      <w:r w:rsidRPr="000A6B73">
        <w:rPr>
          <w:rFonts w:cs="Arial"/>
          <w:spacing w:val="13"/>
        </w:rPr>
        <w:t xml:space="preserve"> </w:t>
      </w:r>
      <w:r w:rsidRPr="000A6B73">
        <w:rPr>
          <w:rFonts w:cs="Arial"/>
          <w:spacing w:val="-2"/>
        </w:rPr>
        <w:t>addresses</w:t>
      </w:r>
      <w:r w:rsidRPr="000A6B73">
        <w:rPr>
          <w:rFonts w:cs="Arial"/>
          <w:spacing w:val="47"/>
          <w:w w:val="101"/>
        </w:rPr>
        <w:t xml:space="preserve"> </w:t>
      </w:r>
      <w:r w:rsidRPr="000A6B73">
        <w:rPr>
          <w:rFonts w:cs="Arial"/>
        </w:rPr>
        <w:t>methodologies</w:t>
      </w:r>
      <w:r w:rsidRPr="000A6B73">
        <w:rPr>
          <w:rFonts w:cs="Arial"/>
          <w:spacing w:val="15"/>
        </w:rPr>
        <w:t xml:space="preserve"> </w:t>
      </w:r>
      <w:r w:rsidRPr="000A6B73">
        <w:rPr>
          <w:rFonts w:cs="Arial"/>
        </w:rPr>
        <w:t>and</w:t>
      </w:r>
      <w:r w:rsidRPr="000A6B73">
        <w:rPr>
          <w:rFonts w:cs="Arial"/>
          <w:spacing w:val="9"/>
        </w:rPr>
        <w:t xml:space="preserve"> </w:t>
      </w:r>
      <w:r w:rsidRPr="000A6B73">
        <w:rPr>
          <w:rFonts w:cs="Arial"/>
        </w:rPr>
        <w:t>processes</w:t>
      </w:r>
      <w:r w:rsidRPr="000A6B73">
        <w:rPr>
          <w:rFonts w:cs="Arial"/>
          <w:spacing w:val="11"/>
        </w:rPr>
        <w:t xml:space="preserve"> </w:t>
      </w:r>
      <w:r w:rsidRPr="000A6B73">
        <w:rPr>
          <w:rFonts w:cs="Arial"/>
        </w:rPr>
        <w:t>to</w:t>
      </w:r>
      <w:r w:rsidRPr="000A6B73">
        <w:rPr>
          <w:rFonts w:cs="Arial"/>
          <w:spacing w:val="15"/>
        </w:rPr>
        <w:t xml:space="preserve"> </w:t>
      </w:r>
      <w:r w:rsidRPr="000A6B73">
        <w:rPr>
          <w:rFonts w:cs="Arial"/>
        </w:rPr>
        <w:t>improve</w:t>
      </w:r>
      <w:r w:rsidRPr="000A6B73">
        <w:rPr>
          <w:rFonts w:cs="Arial"/>
          <w:spacing w:val="16"/>
        </w:rPr>
        <w:t xml:space="preserve"> </w:t>
      </w:r>
      <w:r>
        <w:rPr>
          <w:rFonts w:cs="Arial"/>
          <w:spacing w:val="15"/>
        </w:rPr>
        <w:t xml:space="preserve">child health </w:t>
      </w:r>
      <w:r w:rsidRPr="000A6B73">
        <w:rPr>
          <w:rFonts w:cs="Arial"/>
        </w:rPr>
        <w:t>outcomes</w:t>
      </w:r>
      <w:r w:rsidRPr="000A6B73">
        <w:rPr>
          <w:rFonts w:cs="Arial"/>
          <w:spacing w:val="8"/>
        </w:rPr>
        <w:t xml:space="preserve"> </w:t>
      </w:r>
      <w:r w:rsidRPr="000A6B73">
        <w:rPr>
          <w:rFonts w:cs="Arial"/>
        </w:rPr>
        <w:t>for</w:t>
      </w:r>
      <w:r w:rsidRPr="000A6B73">
        <w:rPr>
          <w:rFonts w:cs="Arial"/>
          <w:spacing w:val="15"/>
        </w:rPr>
        <w:t xml:space="preserve"> </w:t>
      </w:r>
      <w:r w:rsidRPr="000A6B73">
        <w:rPr>
          <w:rFonts w:cs="Arial"/>
        </w:rPr>
        <w:t>enrollees</w:t>
      </w:r>
      <w:r>
        <w:rPr>
          <w:rFonts w:cs="Arial"/>
          <w:spacing w:val="53"/>
          <w:w w:val="101"/>
        </w:rPr>
        <w:t xml:space="preserve"> </w:t>
      </w:r>
      <w:r w:rsidRPr="000A6B73">
        <w:rPr>
          <w:rFonts w:cs="Arial"/>
        </w:rPr>
        <w:t>assigned</w:t>
      </w:r>
      <w:r w:rsidRPr="000A6B73">
        <w:rPr>
          <w:rFonts w:cs="Arial"/>
          <w:spacing w:val="7"/>
        </w:rPr>
        <w:t xml:space="preserve"> </w:t>
      </w:r>
      <w:r w:rsidRPr="000A6B73">
        <w:rPr>
          <w:rFonts w:cs="Arial"/>
        </w:rPr>
        <w:t>to</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spacing w:val="-2"/>
        </w:rPr>
        <w:t>PCMH</w:t>
      </w:r>
      <w:r w:rsidRPr="000A6B73">
        <w:rPr>
          <w:rFonts w:cs="Arial"/>
          <w:spacing w:val="8"/>
        </w:rPr>
        <w:t xml:space="preserve"> </w:t>
      </w:r>
      <w:r w:rsidRPr="000A6B73">
        <w:rPr>
          <w:rFonts w:cs="Arial"/>
        </w:rPr>
        <w:t>as</w:t>
      </w:r>
      <w:r w:rsidRPr="000A6B73">
        <w:rPr>
          <w:rFonts w:cs="Arial"/>
          <w:spacing w:val="8"/>
        </w:rPr>
        <w:t xml:space="preserve"> </w:t>
      </w:r>
      <w:r w:rsidRPr="000A6B73">
        <w:rPr>
          <w:rFonts w:cs="Arial"/>
        </w:rPr>
        <w:t>their</w:t>
      </w:r>
      <w:r w:rsidRPr="000A6B73">
        <w:rPr>
          <w:rFonts w:cs="Arial"/>
          <w:spacing w:val="4"/>
        </w:rPr>
        <w:t xml:space="preserve"> </w:t>
      </w:r>
      <w:r w:rsidRPr="000A6B73">
        <w:rPr>
          <w:rFonts w:cs="Arial"/>
        </w:rPr>
        <w:t>PCP.</w:t>
      </w:r>
    </w:p>
    <w:p w14:paraId="41E53580" w14:textId="77777777" w:rsidR="00BB59F2" w:rsidRDefault="00BB59F2" w:rsidP="00BB59F2">
      <w:pPr>
        <w:pStyle w:val="ListParagraph"/>
        <w:rPr>
          <w:rFonts w:cs="Arial"/>
        </w:rPr>
      </w:pPr>
    </w:p>
    <w:p w14:paraId="11423629" w14:textId="77777777" w:rsidR="00BB59F2" w:rsidRPr="000A6B73" w:rsidRDefault="00BB59F2" w:rsidP="002548B0">
      <w:pPr>
        <w:pStyle w:val="BodyText"/>
        <w:numPr>
          <w:ilvl w:val="0"/>
          <w:numId w:val="18"/>
        </w:numPr>
        <w:rPr>
          <w:rFonts w:cs="Arial"/>
        </w:rPr>
      </w:pPr>
      <w:r>
        <w:rPr>
          <w:rFonts w:cs="Arial"/>
        </w:rPr>
        <w:t xml:space="preserve">The extent to which the Respondent’s description of recognizing PCMHs that focus on improving enrollee/family satisfaction. </w:t>
      </w:r>
    </w:p>
    <w:p w14:paraId="34248163" w14:textId="77777777" w:rsidR="00BB59F2" w:rsidRPr="000A6B73" w:rsidRDefault="00BB59F2" w:rsidP="00BB59F2">
      <w:pPr>
        <w:spacing w:before="4" w:line="240" w:lineRule="exact"/>
        <w:rPr>
          <w:rFonts w:cs="Arial"/>
        </w:rPr>
      </w:pPr>
    </w:p>
    <w:p w14:paraId="7784792B" w14:textId="2DD3531D" w:rsidR="00BB59F2" w:rsidRPr="000A6B73" w:rsidRDefault="00BB59F2" w:rsidP="00BB59F2">
      <w:pPr>
        <w:pStyle w:val="BodyText"/>
        <w:rPr>
          <w:rFonts w:cs="Arial"/>
        </w:rPr>
      </w:pPr>
      <w:r w:rsidRPr="000A6B73">
        <w:rPr>
          <w:rFonts w:cs="Arial"/>
          <w:b/>
        </w:rPr>
        <w:t>Score:</w:t>
      </w:r>
      <w:r w:rsidRPr="000A6B73">
        <w:rPr>
          <w:rFonts w:cs="Arial"/>
          <w:b/>
          <w:spacing w:val="36"/>
        </w:rPr>
        <w:t xml:space="preserve"> </w:t>
      </w:r>
      <w:r w:rsidRPr="00281827">
        <w:rPr>
          <w:rFonts w:cs="Arial"/>
        </w:rPr>
        <w:t>This section is worth a maximum of 25 raw points with</w:t>
      </w:r>
      <w:r w:rsidR="000B2F8F">
        <w:rPr>
          <w:rFonts w:cs="Arial"/>
        </w:rPr>
        <w:t xml:space="preserve"> </w:t>
      </w:r>
      <w:r w:rsidR="000B2F8F" w:rsidRPr="00E47488">
        <w:rPr>
          <w:rFonts w:cs="Arial"/>
        </w:rPr>
        <w:t>the first</w:t>
      </w:r>
      <w:r w:rsidRPr="00E47488">
        <w:rPr>
          <w:rFonts w:cs="Arial"/>
        </w:rPr>
        <w:t xml:space="preserve"> </w:t>
      </w:r>
      <w:r w:rsidR="002E730B" w:rsidRPr="00E47488">
        <w:rPr>
          <w:rFonts w:cs="Arial"/>
        </w:rPr>
        <w:t>component</w:t>
      </w:r>
      <w:r w:rsidR="00E47488">
        <w:rPr>
          <w:rFonts w:cs="Arial"/>
        </w:rPr>
        <w:t xml:space="preserve"> </w:t>
      </w:r>
      <w:r w:rsidRPr="00281827">
        <w:rPr>
          <w:rFonts w:cs="Arial"/>
        </w:rPr>
        <w:t xml:space="preserve">being worth 10 points and each of the </w:t>
      </w:r>
      <w:r w:rsidR="000B2F8F" w:rsidRPr="00E47488">
        <w:rPr>
          <w:rFonts w:cs="Arial"/>
        </w:rPr>
        <w:t>remaining</w:t>
      </w:r>
      <w:r w:rsidR="000B2F8F" w:rsidRPr="00281827">
        <w:rPr>
          <w:rFonts w:cs="Arial"/>
        </w:rPr>
        <w:t xml:space="preserve"> </w:t>
      </w:r>
      <w:r w:rsidRPr="00281827">
        <w:rPr>
          <w:rFonts w:cs="Arial"/>
        </w:rPr>
        <w:t>components (2-4)</w:t>
      </w:r>
      <w:r w:rsidRPr="00281827">
        <w:rPr>
          <w:rFonts w:cs="Arial"/>
          <w:w w:val="101"/>
        </w:rPr>
        <w:t xml:space="preserve"> </w:t>
      </w:r>
      <w:r w:rsidRPr="00281827">
        <w:rPr>
          <w:rFonts w:cs="Arial"/>
        </w:rPr>
        <w:t>being worth a maximum of 5 points each</w:t>
      </w:r>
      <w:r w:rsidRPr="000A6B73">
        <w:rPr>
          <w:rFonts w:cs="Arial"/>
        </w:rPr>
        <w:t>.</w:t>
      </w:r>
    </w:p>
    <w:p w14:paraId="30296E64" w14:textId="77777777" w:rsidR="00BB59F2" w:rsidRPr="000A6B73" w:rsidRDefault="00BB59F2" w:rsidP="00BB59F2">
      <w:pPr>
        <w:spacing w:before="10" w:line="120" w:lineRule="exact"/>
        <w:rPr>
          <w:rFonts w:cs="Arial"/>
        </w:rPr>
      </w:pPr>
    </w:p>
    <w:p w14:paraId="407CD143" w14:textId="77777777" w:rsidR="00BB59F2" w:rsidRPr="000A6B73" w:rsidRDefault="00BB59F2" w:rsidP="00BB59F2">
      <w:pPr>
        <w:spacing w:line="200" w:lineRule="exact"/>
        <w:rPr>
          <w:rFonts w:cs="Arial"/>
        </w:rPr>
      </w:pPr>
    </w:p>
    <w:p w14:paraId="0F74D681" w14:textId="77777777" w:rsidR="00BB59F2" w:rsidRPr="000A6B73" w:rsidRDefault="00BB59F2" w:rsidP="00BB59F2">
      <w:pPr>
        <w:spacing w:line="200" w:lineRule="exact"/>
        <w:rPr>
          <w:rFonts w:cs="Arial"/>
        </w:rPr>
      </w:pPr>
    </w:p>
    <w:p w14:paraId="1055BA34" w14:textId="77777777" w:rsidR="00BB59F2" w:rsidRPr="000A6B73" w:rsidRDefault="00BB59F2" w:rsidP="00BB59F2">
      <w:pPr>
        <w:spacing w:line="200" w:lineRule="exact"/>
        <w:rPr>
          <w:rFonts w:cs="Arial"/>
        </w:rPr>
      </w:pPr>
    </w:p>
    <w:p w14:paraId="43D51E3A" w14:textId="77777777" w:rsidR="00BB59F2" w:rsidRPr="000A6B73" w:rsidRDefault="00BB59F2" w:rsidP="00BB59F2">
      <w:pPr>
        <w:ind w:left="1923" w:right="102"/>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1F57FE5" w14:textId="77777777" w:rsidR="00BB59F2" w:rsidRPr="000A6B73" w:rsidRDefault="00BB59F2" w:rsidP="00BB59F2">
      <w:pPr>
        <w:spacing w:line="250" w:lineRule="auto"/>
        <w:rPr>
          <w:rFonts w:cs="Arial"/>
        </w:rPr>
      </w:pPr>
    </w:p>
    <w:p w14:paraId="22385274" w14:textId="77777777" w:rsidR="00BB59F2" w:rsidRPr="000A6B73" w:rsidRDefault="00BB59F2" w:rsidP="00BB59F2">
      <w:pPr>
        <w:spacing w:line="250" w:lineRule="auto"/>
        <w:rPr>
          <w:rFonts w:cs="Arial"/>
        </w:rPr>
      </w:pPr>
    </w:p>
    <w:p w14:paraId="65BFF2F2" w14:textId="77777777" w:rsidR="00BB59F2" w:rsidRPr="000A6B73" w:rsidRDefault="00BB59F2" w:rsidP="00BB59F2">
      <w:pPr>
        <w:spacing w:line="250" w:lineRule="auto"/>
        <w:rPr>
          <w:rFonts w:cs="Arial"/>
        </w:rPr>
      </w:pPr>
    </w:p>
    <w:p w14:paraId="0FD820B5" w14:textId="77777777" w:rsidR="00BB59F2" w:rsidRPr="000A6B73" w:rsidRDefault="00BB59F2" w:rsidP="00BB59F2">
      <w:pPr>
        <w:spacing w:line="250" w:lineRule="auto"/>
        <w:rPr>
          <w:rFonts w:cs="Arial"/>
        </w:rPr>
      </w:pPr>
    </w:p>
    <w:p w14:paraId="716B7DB8" w14:textId="77777777" w:rsidR="00BB59F2" w:rsidRPr="000A6B73" w:rsidRDefault="00BB59F2" w:rsidP="00BB59F2">
      <w:pPr>
        <w:spacing w:line="250" w:lineRule="auto"/>
        <w:rPr>
          <w:rFonts w:cs="Arial"/>
        </w:rPr>
      </w:pPr>
    </w:p>
    <w:p w14:paraId="43C2DE00" w14:textId="77777777" w:rsidR="00BB59F2" w:rsidRPr="000A6B73" w:rsidRDefault="00BB59F2" w:rsidP="00BB59F2">
      <w:pPr>
        <w:spacing w:line="250" w:lineRule="auto"/>
        <w:rPr>
          <w:rFonts w:cs="Arial"/>
        </w:rPr>
      </w:pPr>
    </w:p>
    <w:p w14:paraId="25CB7E0B" w14:textId="77777777" w:rsidR="00BB59F2" w:rsidRPr="000A6B73" w:rsidRDefault="00BB59F2" w:rsidP="00BB59F2">
      <w:pPr>
        <w:spacing w:line="250" w:lineRule="auto"/>
        <w:rPr>
          <w:rFonts w:cs="Arial"/>
        </w:rPr>
      </w:pPr>
    </w:p>
    <w:p w14:paraId="0AAF2FE2" w14:textId="77777777" w:rsidR="00BB59F2" w:rsidRPr="000A6B73" w:rsidRDefault="00BB59F2" w:rsidP="00BB59F2">
      <w:pPr>
        <w:spacing w:line="250" w:lineRule="auto"/>
        <w:rPr>
          <w:rFonts w:cs="Arial"/>
        </w:rPr>
      </w:pPr>
    </w:p>
    <w:p w14:paraId="7DCCBA4E" w14:textId="77777777" w:rsidR="00BB59F2" w:rsidRPr="000A6B73" w:rsidRDefault="00BB59F2" w:rsidP="00BB59F2">
      <w:pPr>
        <w:spacing w:line="250" w:lineRule="auto"/>
        <w:rPr>
          <w:rFonts w:cs="Arial"/>
        </w:rPr>
      </w:pPr>
    </w:p>
    <w:p w14:paraId="32142DEF" w14:textId="77777777" w:rsidR="00BB59F2" w:rsidRPr="000A6B73" w:rsidRDefault="00BB59F2" w:rsidP="00BB59F2">
      <w:pPr>
        <w:spacing w:line="250" w:lineRule="auto"/>
        <w:rPr>
          <w:rFonts w:cs="Arial"/>
        </w:rPr>
      </w:pPr>
    </w:p>
    <w:p w14:paraId="4B32FD5E" w14:textId="77777777" w:rsidR="00BB59F2" w:rsidRPr="000A6B73" w:rsidRDefault="00BB59F2" w:rsidP="00BB59F2">
      <w:pPr>
        <w:spacing w:line="250" w:lineRule="auto"/>
        <w:rPr>
          <w:rFonts w:cs="Arial"/>
        </w:rPr>
      </w:pPr>
    </w:p>
    <w:p w14:paraId="7E2EED4A" w14:textId="77777777" w:rsidR="00BB59F2" w:rsidRPr="000A6B73" w:rsidRDefault="00BB59F2" w:rsidP="00BB59F2">
      <w:pPr>
        <w:spacing w:line="250" w:lineRule="auto"/>
        <w:rPr>
          <w:rFonts w:cs="Arial"/>
        </w:rPr>
      </w:pPr>
    </w:p>
    <w:p w14:paraId="69523088" w14:textId="77777777" w:rsidR="00BB59F2" w:rsidRPr="000A6B73" w:rsidRDefault="00BB59F2" w:rsidP="00BB59F2">
      <w:pPr>
        <w:widowControl/>
        <w:spacing w:after="200" w:line="276" w:lineRule="auto"/>
        <w:rPr>
          <w:rFonts w:cs="Arial"/>
        </w:rPr>
      </w:pPr>
      <w:r w:rsidRPr="000A6B73">
        <w:rPr>
          <w:rFonts w:cs="Arial"/>
        </w:rPr>
        <w:br w:type="page"/>
      </w:r>
    </w:p>
    <w:p w14:paraId="111CCCF7" w14:textId="77777777" w:rsidR="00BB59F2" w:rsidRPr="000A6B73" w:rsidRDefault="00BB59F2" w:rsidP="00BB59F2">
      <w:pPr>
        <w:spacing w:before="68"/>
        <w:jc w:val="both"/>
        <w:rPr>
          <w:rFonts w:eastAsia="Arial" w:cs="Arial"/>
          <w:b/>
          <w:bCs/>
          <w:spacing w:val="-2"/>
        </w:rPr>
      </w:pPr>
    </w:p>
    <w:p w14:paraId="18EFE75D" w14:textId="77777777" w:rsidR="00BB59F2" w:rsidRPr="009800F2" w:rsidRDefault="00BB59F2" w:rsidP="00BB59F2">
      <w:pPr>
        <w:spacing w:before="68"/>
        <w:jc w:val="both"/>
        <w:rPr>
          <w:rFonts w:eastAsia="Arial" w:cs="Arial"/>
          <w:sz w:val="26"/>
          <w:szCs w:val="26"/>
        </w:rPr>
      </w:pPr>
      <w:r>
        <w:rPr>
          <w:rFonts w:eastAsia="Arial" w:cs="Arial"/>
          <w:b/>
          <w:bCs/>
          <w:spacing w:val="-2"/>
          <w:sz w:val="26"/>
          <w:szCs w:val="26"/>
        </w:rPr>
        <w:t xml:space="preserve">Criteria </w:t>
      </w:r>
      <w:r w:rsidRPr="009800F2">
        <w:rPr>
          <w:rFonts w:eastAsia="Arial" w:cs="Arial"/>
          <w:b/>
          <w:bCs/>
          <w:spacing w:val="-2"/>
          <w:sz w:val="26"/>
          <w:szCs w:val="26"/>
        </w:rPr>
        <w:t>#</w:t>
      </w:r>
      <w:r w:rsidRPr="009800F2">
        <w:rPr>
          <w:rFonts w:eastAsia="Arial" w:cs="Arial"/>
          <w:b/>
          <w:bCs/>
          <w:sz w:val="26"/>
          <w:szCs w:val="26"/>
        </w:rPr>
        <w:t>1</w:t>
      </w:r>
      <w:r>
        <w:rPr>
          <w:rFonts w:eastAsia="Arial" w:cs="Arial"/>
          <w:b/>
          <w:bCs/>
          <w:sz w:val="26"/>
          <w:szCs w:val="26"/>
        </w:rPr>
        <w:t>4</w:t>
      </w:r>
      <w:r w:rsidRPr="009800F2">
        <w:rPr>
          <w:rFonts w:eastAsia="Arial" w:cs="Arial"/>
          <w:b/>
          <w:bCs/>
          <w:spacing w:val="9"/>
          <w:sz w:val="26"/>
          <w:szCs w:val="26"/>
        </w:rPr>
        <w:t xml:space="preserve"> </w:t>
      </w:r>
      <w:r w:rsidRPr="009800F2">
        <w:rPr>
          <w:rFonts w:eastAsia="Arial" w:cs="Arial"/>
          <w:b/>
          <w:bCs/>
          <w:sz w:val="26"/>
          <w:szCs w:val="26"/>
        </w:rPr>
        <w:t>–</w:t>
      </w:r>
      <w:r w:rsidRPr="009800F2">
        <w:rPr>
          <w:rFonts w:eastAsia="Arial" w:cs="Arial"/>
          <w:b/>
          <w:bCs/>
          <w:spacing w:val="7"/>
          <w:sz w:val="26"/>
          <w:szCs w:val="26"/>
        </w:rPr>
        <w:t xml:space="preserve"> </w:t>
      </w:r>
      <w:r w:rsidRPr="009800F2">
        <w:rPr>
          <w:rFonts w:eastAsia="Arial" w:cs="Arial"/>
          <w:b/>
          <w:bCs/>
          <w:spacing w:val="-2"/>
          <w:sz w:val="26"/>
          <w:szCs w:val="26"/>
        </w:rPr>
        <w:t>Telemedicine</w:t>
      </w:r>
      <w:r w:rsidRPr="009800F2">
        <w:rPr>
          <w:rFonts w:eastAsia="Arial" w:cs="Arial"/>
          <w:b/>
          <w:bCs/>
          <w:spacing w:val="11"/>
          <w:sz w:val="26"/>
          <w:szCs w:val="26"/>
        </w:rPr>
        <w:t xml:space="preserve"> </w:t>
      </w:r>
    </w:p>
    <w:p w14:paraId="468BA723" w14:textId="77777777" w:rsidR="00BB59F2" w:rsidRPr="000A6B73" w:rsidRDefault="00BB59F2" w:rsidP="00BB59F2">
      <w:pPr>
        <w:spacing w:before="19" w:line="300" w:lineRule="exact"/>
        <w:rPr>
          <w:rFonts w:cs="Arial"/>
        </w:rPr>
      </w:pPr>
    </w:p>
    <w:p w14:paraId="7697C713" w14:textId="77777777" w:rsidR="00BB59F2" w:rsidRDefault="00BB59F2" w:rsidP="00BB59F2">
      <w:pPr>
        <w:pStyle w:val="BodyText"/>
        <w:ind w:left="101" w:right="111"/>
      </w:pPr>
      <w:r>
        <w:t>Respondent</w:t>
      </w:r>
      <w:r w:rsidRPr="73BA0A8B">
        <w:t xml:space="preserve"> </w:t>
      </w:r>
      <w:r>
        <w:t>will</w:t>
      </w:r>
      <w:r w:rsidRPr="73BA0A8B">
        <w:t xml:space="preserve"> </w:t>
      </w:r>
      <w:r>
        <w:t>describe</w:t>
      </w:r>
      <w:r w:rsidRPr="73BA0A8B">
        <w:t xml:space="preserve"> </w:t>
      </w:r>
      <w:r>
        <w:rPr>
          <w:spacing w:val="-1"/>
        </w:rPr>
        <w:t>its</w:t>
      </w:r>
      <w:r w:rsidRPr="73BA0A8B">
        <w:t xml:space="preserve"> </w:t>
      </w:r>
      <w:r>
        <w:rPr>
          <w:spacing w:val="-1"/>
        </w:rPr>
        <w:t>overall</w:t>
      </w:r>
      <w:r w:rsidRPr="73BA0A8B">
        <w:t xml:space="preserve"> </w:t>
      </w:r>
      <w:r>
        <w:rPr>
          <w:spacing w:val="-1"/>
        </w:rPr>
        <w:t>approach</w:t>
      </w:r>
      <w:r w:rsidRPr="73BA0A8B">
        <w:t xml:space="preserve"> </w:t>
      </w:r>
      <w:r>
        <w:t>to</w:t>
      </w:r>
      <w:r w:rsidRPr="73BA0A8B">
        <w:t xml:space="preserve"> </w:t>
      </w:r>
      <w:r>
        <w:rPr>
          <w:spacing w:val="-1"/>
        </w:rPr>
        <w:t>utilizing</w:t>
      </w:r>
      <w:r w:rsidRPr="73BA0A8B">
        <w:t xml:space="preserve"> </w:t>
      </w:r>
      <w:r>
        <w:rPr>
          <w:spacing w:val="-1"/>
        </w:rPr>
        <w:t>telemedicine</w:t>
      </w:r>
      <w:r w:rsidRPr="73BA0A8B">
        <w:t xml:space="preserve"> </w:t>
      </w:r>
      <w:r>
        <w:t xml:space="preserve">services, </w:t>
      </w:r>
      <w:r>
        <w:rPr>
          <w:spacing w:val="-2"/>
        </w:rPr>
        <w:t>in</w:t>
      </w:r>
      <w:r w:rsidRPr="73BA0A8B">
        <w:t xml:space="preserve"> </w:t>
      </w:r>
      <w:r>
        <w:rPr>
          <w:spacing w:val="-1"/>
        </w:rPr>
        <w:t>particular</w:t>
      </w:r>
      <w:r w:rsidRPr="73BA0A8B">
        <w:t xml:space="preserve"> </w:t>
      </w:r>
      <w:r>
        <w:rPr>
          <w:spacing w:val="-2"/>
        </w:rPr>
        <w:t>as</w:t>
      </w:r>
      <w:r w:rsidRPr="73BA0A8B">
        <w:t xml:space="preserve"> </w:t>
      </w:r>
      <w:r>
        <w:rPr>
          <w:spacing w:val="-2"/>
        </w:rPr>
        <w:t>it</w:t>
      </w:r>
      <w:r w:rsidRPr="73BA0A8B">
        <w:t xml:space="preserve"> </w:t>
      </w:r>
      <w:r>
        <w:t>relates</w:t>
      </w:r>
      <w:r w:rsidRPr="73BA0A8B">
        <w:t xml:space="preserve"> </w:t>
      </w:r>
      <w:r>
        <w:t>to</w:t>
      </w:r>
      <w:r w:rsidRPr="73BA0A8B">
        <w:t xml:space="preserve"> </w:t>
      </w:r>
      <w:r>
        <w:rPr>
          <w:spacing w:val="-1"/>
        </w:rPr>
        <w:t>enhanced</w:t>
      </w:r>
      <w:r w:rsidRPr="73BA0A8B">
        <w:t xml:space="preserve"> </w:t>
      </w:r>
      <w:r>
        <w:t>access</w:t>
      </w:r>
      <w:r w:rsidRPr="73BA0A8B">
        <w:t xml:space="preserve"> </w:t>
      </w:r>
      <w:r>
        <w:t>to</w:t>
      </w:r>
      <w:r w:rsidRPr="73BA0A8B">
        <w:t xml:space="preserve"> </w:t>
      </w:r>
      <w:r>
        <w:t>the</w:t>
      </w:r>
      <w:r w:rsidRPr="73BA0A8B">
        <w:t xml:space="preserve"> </w:t>
      </w:r>
      <w:r>
        <w:rPr>
          <w:spacing w:val="-1"/>
        </w:rPr>
        <w:t>following</w:t>
      </w:r>
      <w:r w:rsidRPr="73BA0A8B">
        <w:t xml:space="preserve"> </w:t>
      </w:r>
      <w:r>
        <w:rPr>
          <w:spacing w:val="-1"/>
        </w:rPr>
        <w:t>providers</w:t>
      </w:r>
      <w:r w:rsidRPr="73BA0A8B">
        <w:t xml:space="preserve"> </w:t>
      </w:r>
      <w:r>
        <w:rPr>
          <w:spacing w:val="-1"/>
        </w:rPr>
        <w:t>within</w:t>
      </w:r>
      <w:r w:rsidRPr="73BA0A8B">
        <w:t xml:space="preserve"> </w:t>
      </w:r>
      <w:r>
        <w:t>the</w:t>
      </w:r>
      <w:r>
        <w:rPr>
          <w:spacing w:val="-2"/>
        </w:rPr>
        <w:t xml:space="preserve"> Respondent’s</w:t>
      </w:r>
      <w:r w:rsidRPr="73BA0A8B">
        <w:t xml:space="preserve"> </w:t>
      </w:r>
      <w:r>
        <w:rPr>
          <w:spacing w:val="-1"/>
        </w:rPr>
        <w:t>network:</w:t>
      </w:r>
    </w:p>
    <w:p w14:paraId="37BD0A2E" w14:textId="77777777" w:rsidR="00BB59F2" w:rsidRPr="000A6B73" w:rsidRDefault="00BB59F2" w:rsidP="00BB59F2">
      <w:pPr>
        <w:spacing w:before="6" w:line="240" w:lineRule="exact"/>
        <w:rPr>
          <w:rFonts w:cs="Arial"/>
        </w:rPr>
      </w:pPr>
    </w:p>
    <w:p w14:paraId="6A3C5E4D" w14:textId="77777777" w:rsidR="00BB59F2" w:rsidRDefault="00BB59F2" w:rsidP="002548B0">
      <w:pPr>
        <w:pStyle w:val="BodyText"/>
        <w:widowControl/>
        <w:numPr>
          <w:ilvl w:val="0"/>
          <w:numId w:val="17"/>
        </w:numPr>
        <w:spacing w:line="240" w:lineRule="auto"/>
        <w:ind w:right="0"/>
        <w:jc w:val="left"/>
        <w:rPr>
          <w:spacing w:val="-1"/>
        </w:rPr>
      </w:pPr>
      <w:r>
        <w:rPr>
          <w:spacing w:val="-1"/>
        </w:rPr>
        <w:t>Pediatric Primary Care Physicians (including General Practitioners and Family Practitioners)</w:t>
      </w:r>
    </w:p>
    <w:p w14:paraId="28FA96C7"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Pediatric Cardiologists</w:t>
      </w:r>
    </w:p>
    <w:p w14:paraId="30770BDD"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Pediatric Endocrinologists</w:t>
      </w:r>
    </w:p>
    <w:p w14:paraId="620EE045"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Pediatric Nephrologists</w:t>
      </w:r>
    </w:p>
    <w:p w14:paraId="6FBE9FBD"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Pediatric Neurologists</w:t>
      </w:r>
    </w:p>
    <w:p w14:paraId="7F030C58"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Pediatric Psychiatrists</w:t>
      </w:r>
    </w:p>
    <w:p w14:paraId="32FD8162" w14:textId="77777777" w:rsidR="00BB59F2" w:rsidRDefault="00BB59F2" w:rsidP="002548B0">
      <w:pPr>
        <w:pStyle w:val="BodyText"/>
        <w:widowControl/>
        <w:numPr>
          <w:ilvl w:val="0"/>
          <w:numId w:val="17"/>
        </w:numPr>
        <w:spacing w:line="240" w:lineRule="auto"/>
        <w:ind w:right="0"/>
        <w:jc w:val="left"/>
        <w:rPr>
          <w:spacing w:val="-1"/>
        </w:rPr>
      </w:pPr>
      <w:r>
        <w:rPr>
          <w:spacing w:val="-1"/>
        </w:rPr>
        <w:t>Board Certified Rheumatologists</w:t>
      </w:r>
    </w:p>
    <w:p w14:paraId="4259585B" w14:textId="77777777" w:rsidR="00BB59F2" w:rsidRPr="000A6B73" w:rsidRDefault="00BB59F2" w:rsidP="002548B0">
      <w:pPr>
        <w:pStyle w:val="BodyText"/>
        <w:numPr>
          <w:ilvl w:val="0"/>
          <w:numId w:val="17"/>
        </w:numPr>
        <w:rPr>
          <w:rFonts w:cs="Arial"/>
        </w:rPr>
      </w:pPr>
      <w:r w:rsidRPr="000A6B73">
        <w:rPr>
          <w:rFonts w:cs="Arial"/>
        </w:rPr>
        <w:t>Licensed</w:t>
      </w:r>
      <w:r w:rsidRPr="000A6B73">
        <w:rPr>
          <w:rFonts w:cs="Arial"/>
          <w:spacing w:val="11"/>
        </w:rPr>
        <w:t xml:space="preserve"> </w:t>
      </w:r>
      <w:r w:rsidRPr="000A6B73">
        <w:rPr>
          <w:rFonts w:cs="Arial"/>
        </w:rPr>
        <w:t>mental</w:t>
      </w:r>
      <w:r w:rsidRPr="000A6B73">
        <w:rPr>
          <w:rFonts w:cs="Arial"/>
          <w:spacing w:val="12"/>
        </w:rPr>
        <w:t xml:space="preserve"> </w:t>
      </w:r>
      <w:r w:rsidRPr="000A6B73">
        <w:rPr>
          <w:rFonts w:cs="Arial"/>
        </w:rPr>
        <w:t>health</w:t>
      </w:r>
      <w:r w:rsidRPr="000A6B73">
        <w:rPr>
          <w:rFonts w:cs="Arial"/>
          <w:spacing w:val="12"/>
        </w:rPr>
        <w:t xml:space="preserve"> </w:t>
      </w:r>
      <w:r w:rsidRPr="000A6B73">
        <w:rPr>
          <w:rFonts w:cs="Arial"/>
        </w:rPr>
        <w:t>clinicians</w:t>
      </w:r>
    </w:p>
    <w:p w14:paraId="789F6708" w14:textId="77777777" w:rsidR="00BB59F2" w:rsidRPr="000A6B73" w:rsidRDefault="00BB59F2" w:rsidP="00BB59F2">
      <w:pPr>
        <w:spacing w:before="11" w:line="240" w:lineRule="exact"/>
        <w:rPr>
          <w:rFonts w:cs="Arial"/>
        </w:rPr>
      </w:pPr>
    </w:p>
    <w:p w14:paraId="1640A528" w14:textId="77777777" w:rsidR="00BB59F2" w:rsidRPr="000A6B73" w:rsidRDefault="00BB59F2" w:rsidP="00BB59F2">
      <w:pPr>
        <w:pStyle w:val="BodyText"/>
        <w:rPr>
          <w:rFonts w:cs="Arial"/>
        </w:rPr>
      </w:pPr>
      <w:r>
        <w:rPr>
          <w:rFonts w:cs="Arial"/>
        </w:rPr>
        <w:t>Respondent</w:t>
      </w:r>
      <w:r w:rsidRPr="000A6B73">
        <w:rPr>
          <w:rFonts w:cs="Arial"/>
          <w:spacing w:val="7"/>
        </w:rPr>
        <w:t xml:space="preserve"> </w:t>
      </w:r>
      <w:r>
        <w:rPr>
          <w:rFonts w:cs="Arial"/>
        </w:rPr>
        <w:t>will</w:t>
      </w:r>
      <w:r w:rsidRPr="000A6B73">
        <w:rPr>
          <w:rFonts w:cs="Arial"/>
          <w:spacing w:val="7"/>
        </w:rPr>
        <w:t xml:space="preserve"> </w:t>
      </w:r>
      <w:r w:rsidRPr="000A6B73">
        <w:rPr>
          <w:rFonts w:cs="Arial"/>
        </w:rPr>
        <w:t>describe</w:t>
      </w:r>
      <w:r w:rsidRPr="000A6B73">
        <w:rPr>
          <w:rFonts w:cs="Arial"/>
          <w:spacing w:val="11"/>
        </w:rPr>
        <w:t xml:space="preserve"> </w:t>
      </w:r>
      <w:r w:rsidRPr="000A6B73">
        <w:rPr>
          <w:rFonts w:cs="Arial"/>
        </w:rPr>
        <w:t>any</w:t>
      </w:r>
      <w:r w:rsidRPr="000A6B73">
        <w:rPr>
          <w:rFonts w:cs="Arial"/>
          <w:spacing w:val="5"/>
        </w:rPr>
        <w:t xml:space="preserve"> </w:t>
      </w:r>
      <w:r w:rsidRPr="000A6B73">
        <w:rPr>
          <w:rFonts w:cs="Arial"/>
        </w:rPr>
        <w:t>limitations</w:t>
      </w:r>
      <w:r w:rsidRPr="000A6B73">
        <w:rPr>
          <w:rFonts w:cs="Arial"/>
          <w:spacing w:val="11"/>
        </w:rPr>
        <w:t xml:space="preserve"> </w:t>
      </w:r>
      <w:r w:rsidRPr="000A6B73">
        <w:rPr>
          <w:rFonts w:cs="Arial"/>
        </w:rPr>
        <w:t>placed</w:t>
      </w:r>
      <w:r w:rsidRPr="000A6B73">
        <w:rPr>
          <w:rFonts w:cs="Arial"/>
          <w:spacing w:val="11"/>
        </w:rPr>
        <w:t xml:space="preserve"> </w:t>
      </w:r>
      <w:r w:rsidRPr="000A6B73">
        <w:rPr>
          <w:rFonts w:cs="Arial"/>
        </w:rPr>
        <w:t>on</w:t>
      </w:r>
      <w:r w:rsidRPr="000A6B73">
        <w:rPr>
          <w:rFonts w:cs="Arial"/>
          <w:spacing w:val="7"/>
        </w:rPr>
        <w:t xml:space="preserve"> </w:t>
      </w:r>
      <w:r w:rsidRPr="000A6B73">
        <w:rPr>
          <w:rFonts w:cs="Arial"/>
        </w:rPr>
        <w:t>telemedicine</w:t>
      </w:r>
      <w:r w:rsidRPr="000A6B73">
        <w:rPr>
          <w:rFonts w:cs="Arial"/>
          <w:spacing w:val="8"/>
        </w:rPr>
        <w:t xml:space="preserve"> </w:t>
      </w:r>
      <w:r w:rsidRPr="000A6B73">
        <w:rPr>
          <w:rFonts w:cs="Arial"/>
        </w:rPr>
        <w:t>services</w:t>
      </w:r>
      <w:r w:rsidRPr="000A6B73">
        <w:rPr>
          <w:rFonts w:cs="Arial"/>
          <w:spacing w:val="8"/>
        </w:rPr>
        <w:t xml:space="preserve"> </w:t>
      </w:r>
      <w:r w:rsidRPr="000A6B73">
        <w:rPr>
          <w:rFonts w:cs="Arial"/>
        </w:rPr>
        <w:t>within</w:t>
      </w:r>
      <w:r w:rsidRPr="000A6B73">
        <w:rPr>
          <w:rFonts w:cs="Arial"/>
          <w:spacing w:val="11"/>
        </w:rPr>
        <w:t xml:space="preserve"> </w:t>
      </w:r>
      <w:r w:rsidRPr="000A6B73">
        <w:rPr>
          <w:rFonts w:cs="Arial"/>
        </w:rPr>
        <w:t>its</w:t>
      </w:r>
      <w:r w:rsidRPr="000A6B73">
        <w:rPr>
          <w:rFonts w:cs="Arial"/>
          <w:spacing w:val="11"/>
        </w:rPr>
        <w:t xml:space="preserve"> </w:t>
      </w:r>
      <w:r w:rsidRPr="000A6B73">
        <w:rPr>
          <w:rFonts w:cs="Arial"/>
        </w:rPr>
        <w:t>network</w:t>
      </w:r>
      <w:r w:rsidRPr="000A6B73">
        <w:rPr>
          <w:rFonts w:cs="Arial"/>
          <w:spacing w:val="85"/>
          <w:w w:val="101"/>
        </w:rPr>
        <w:t xml:space="preserve"> </w:t>
      </w:r>
      <w:r w:rsidRPr="000A6B73">
        <w:rPr>
          <w:rFonts w:cs="Arial"/>
          <w:spacing w:val="-2"/>
        </w:rPr>
        <w:t>and</w:t>
      </w:r>
      <w:r w:rsidRPr="000A6B73">
        <w:rPr>
          <w:rFonts w:cs="Arial"/>
          <w:spacing w:val="38"/>
        </w:rPr>
        <w:t xml:space="preserve"> </w:t>
      </w:r>
      <w:r w:rsidRPr="000A6B73">
        <w:rPr>
          <w:rFonts w:cs="Arial"/>
        </w:rPr>
        <w:t>the</w:t>
      </w:r>
      <w:r w:rsidRPr="000A6B73">
        <w:rPr>
          <w:rFonts w:cs="Arial"/>
          <w:spacing w:val="34"/>
        </w:rPr>
        <w:t xml:space="preserve"> </w:t>
      </w:r>
      <w:r w:rsidRPr="000A6B73">
        <w:rPr>
          <w:rFonts w:cs="Arial"/>
        </w:rPr>
        <w:t>percentage</w:t>
      </w:r>
      <w:r w:rsidRPr="000A6B73">
        <w:rPr>
          <w:rFonts w:cs="Arial"/>
          <w:spacing w:val="33"/>
        </w:rPr>
        <w:t xml:space="preserve"> </w:t>
      </w:r>
      <w:r w:rsidRPr="000A6B73">
        <w:rPr>
          <w:rFonts w:cs="Arial"/>
        </w:rPr>
        <w:t>of</w:t>
      </w:r>
      <w:r w:rsidRPr="000A6B73">
        <w:rPr>
          <w:rFonts w:cs="Arial"/>
          <w:spacing w:val="39"/>
        </w:rPr>
        <w:t xml:space="preserve"> </w:t>
      </w:r>
      <w:r w:rsidRPr="000A6B73">
        <w:rPr>
          <w:rFonts w:cs="Arial"/>
        </w:rPr>
        <w:t>providers</w:t>
      </w:r>
      <w:r w:rsidRPr="000A6B73">
        <w:rPr>
          <w:rFonts w:cs="Arial"/>
          <w:spacing w:val="33"/>
        </w:rPr>
        <w:t xml:space="preserve"> </w:t>
      </w:r>
      <w:r w:rsidRPr="000A6B73">
        <w:rPr>
          <w:rFonts w:cs="Arial"/>
        </w:rPr>
        <w:t>with</w:t>
      </w:r>
      <w:r w:rsidRPr="000A6B73">
        <w:rPr>
          <w:rFonts w:cs="Arial"/>
          <w:spacing w:val="36"/>
        </w:rPr>
        <w:t xml:space="preserve"> </w:t>
      </w:r>
      <w:r w:rsidRPr="000A6B73">
        <w:rPr>
          <w:rFonts w:cs="Arial"/>
        </w:rPr>
        <w:t>the</w:t>
      </w:r>
      <w:r w:rsidRPr="000A6B73">
        <w:rPr>
          <w:rFonts w:cs="Arial"/>
          <w:spacing w:val="33"/>
        </w:rPr>
        <w:t xml:space="preserve"> </w:t>
      </w:r>
      <w:r w:rsidRPr="000A6B73">
        <w:rPr>
          <w:rFonts w:cs="Arial"/>
        </w:rPr>
        <w:t>network</w:t>
      </w:r>
      <w:r w:rsidRPr="000A6B73">
        <w:rPr>
          <w:rFonts w:cs="Arial"/>
          <w:spacing w:val="33"/>
        </w:rPr>
        <w:t xml:space="preserve"> </w:t>
      </w:r>
      <w:r w:rsidRPr="000A6B73">
        <w:rPr>
          <w:rFonts w:cs="Arial"/>
        </w:rPr>
        <w:t>that</w:t>
      </w:r>
      <w:r w:rsidRPr="000A6B73">
        <w:rPr>
          <w:rFonts w:cs="Arial"/>
          <w:spacing w:val="33"/>
        </w:rPr>
        <w:t xml:space="preserve"> </w:t>
      </w:r>
      <w:r w:rsidRPr="000A6B73">
        <w:rPr>
          <w:rFonts w:cs="Arial"/>
        </w:rPr>
        <w:t>are</w:t>
      </w:r>
      <w:r w:rsidRPr="000A6B73">
        <w:rPr>
          <w:rFonts w:cs="Arial"/>
          <w:spacing w:val="39"/>
        </w:rPr>
        <w:t xml:space="preserve"> </w:t>
      </w:r>
      <w:r w:rsidRPr="000A6B73">
        <w:rPr>
          <w:rFonts w:cs="Arial"/>
          <w:spacing w:val="-2"/>
        </w:rPr>
        <w:t>authorized</w:t>
      </w:r>
      <w:r w:rsidRPr="000A6B73">
        <w:rPr>
          <w:rFonts w:cs="Arial"/>
          <w:spacing w:val="38"/>
        </w:rPr>
        <w:t xml:space="preserve"> </w:t>
      </w:r>
      <w:r w:rsidRPr="000A6B73">
        <w:rPr>
          <w:rFonts w:cs="Arial"/>
        </w:rPr>
        <w:t>to</w:t>
      </w:r>
      <w:r w:rsidRPr="000A6B73">
        <w:rPr>
          <w:rFonts w:cs="Arial"/>
          <w:spacing w:val="38"/>
        </w:rPr>
        <w:t xml:space="preserve"> </w:t>
      </w:r>
      <w:r w:rsidRPr="000A6B73">
        <w:rPr>
          <w:rFonts w:cs="Arial"/>
        </w:rPr>
        <w:t>provide</w:t>
      </w:r>
      <w:r w:rsidRPr="000A6B73">
        <w:rPr>
          <w:rFonts w:cs="Arial"/>
          <w:spacing w:val="33"/>
        </w:rPr>
        <w:t xml:space="preserve"> </w:t>
      </w:r>
      <w:r w:rsidRPr="000A6B73">
        <w:rPr>
          <w:rFonts w:cs="Arial"/>
        </w:rPr>
        <w:t>telemedicine</w:t>
      </w:r>
      <w:r w:rsidRPr="000A6B73">
        <w:rPr>
          <w:rFonts w:cs="Arial"/>
          <w:spacing w:val="59"/>
          <w:w w:val="101"/>
        </w:rPr>
        <w:t xml:space="preserve"> </w:t>
      </w:r>
      <w:r w:rsidRPr="000A6B73">
        <w:rPr>
          <w:rFonts w:cs="Arial"/>
        </w:rPr>
        <w:t>services</w:t>
      </w:r>
      <w:r w:rsidRPr="000A6B73">
        <w:rPr>
          <w:rFonts w:cs="Arial"/>
          <w:spacing w:val="3"/>
        </w:rPr>
        <w:t xml:space="preserve"> </w:t>
      </w:r>
      <w:r w:rsidRPr="000A6B73">
        <w:rPr>
          <w:rFonts w:cs="Arial"/>
        </w:rPr>
        <w:t>for</w:t>
      </w:r>
      <w:r w:rsidRPr="000A6B73">
        <w:rPr>
          <w:rFonts w:cs="Arial"/>
          <w:spacing w:val="10"/>
        </w:rPr>
        <w:t xml:space="preserve"> </w:t>
      </w:r>
      <w:r w:rsidRPr="000A6B73">
        <w:rPr>
          <w:rFonts w:cs="Arial"/>
        </w:rPr>
        <w:t>the</w:t>
      </w:r>
      <w:r w:rsidRPr="000A6B73">
        <w:rPr>
          <w:rFonts w:cs="Arial"/>
          <w:spacing w:val="6"/>
        </w:rPr>
        <w:t xml:space="preserve"> </w:t>
      </w:r>
      <w:r w:rsidRPr="000A6B73">
        <w:rPr>
          <w:rFonts w:cs="Arial"/>
        </w:rPr>
        <w:t>specialty</w:t>
      </w:r>
      <w:r w:rsidRPr="000A6B73">
        <w:rPr>
          <w:rFonts w:cs="Arial"/>
          <w:spacing w:val="5"/>
        </w:rPr>
        <w:t xml:space="preserve"> </w:t>
      </w:r>
      <w:r w:rsidRPr="000A6B73">
        <w:rPr>
          <w:rFonts w:cs="Arial"/>
        </w:rPr>
        <w:t>types</w:t>
      </w:r>
      <w:r w:rsidRPr="000A6B73">
        <w:rPr>
          <w:rFonts w:cs="Arial"/>
          <w:spacing w:val="10"/>
        </w:rPr>
        <w:t xml:space="preserve"> </w:t>
      </w:r>
      <w:r w:rsidRPr="000A6B73">
        <w:rPr>
          <w:rFonts w:cs="Arial"/>
        </w:rPr>
        <w:t>referenced</w:t>
      </w:r>
      <w:r w:rsidRPr="000A6B73">
        <w:rPr>
          <w:rFonts w:cs="Arial"/>
          <w:spacing w:val="9"/>
        </w:rPr>
        <w:t xml:space="preserve"> </w:t>
      </w:r>
      <w:r w:rsidRPr="000A6B73">
        <w:rPr>
          <w:rFonts w:cs="Arial"/>
        </w:rPr>
        <w:t>above</w:t>
      </w:r>
      <w:r w:rsidRPr="000A6B73">
        <w:rPr>
          <w:rFonts w:cs="Arial"/>
          <w:spacing w:val="4"/>
        </w:rPr>
        <w:t xml:space="preserve"> </w:t>
      </w:r>
      <w:r w:rsidRPr="000A6B73">
        <w:rPr>
          <w:rFonts w:cs="Arial"/>
        </w:rPr>
        <w:t>and</w:t>
      </w:r>
      <w:r w:rsidRPr="000A6B73">
        <w:rPr>
          <w:rFonts w:cs="Arial"/>
          <w:spacing w:val="9"/>
        </w:rPr>
        <w:t xml:space="preserve"> </w:t>
      </w:r>
      <w:r w:rsidRPr="000A6B73">
        <w:rPr>
          <w:rFonts w:cs="Arial"/>
        </w:rPr>
        <w:t>those</w:t>
      </w:r>
      <w:r w:rsidRPr="000A6B73">
        <w:rPr>
          <w:rFonts w:cs="Arial"/>
          <w:spacing w:val="10"/>
        </w:rPr>
        <w:t xml:space="preserve"> </w:t>
      </w:r>
      <w:r w:rsidRPr="000A6B73">
        <w:rPr>
          <w:rFonts w:cs="Arial"/>
        </w:rPr>
        <w:t>actually</w:t>
      </w:r>
      <w:r w:rsidRPr="000A6B73">
        <w:rPr>
          <w:rFonts w:cs="Arial"/>
          <w:spacing w:val="9"/>
        </w:rPr>
        <w:t xml:space="preserve"> </w:t>
      </w:r>
      <w:r w:rsidRPr="000A6B73">
        <w:rPr>
          <w:rFonts w:cs="Arial"/>
        </w:rPr>
        <w:t>providing</w:t>
      </w:r>
      <w:r w:rsidRPr="000A6B73">
        <w:rPr>
          <w:rFonts w:cs="Arial"/>
          <w:spacing w:val="9"/>
        </w:rPr>
        <w:t xml:space="preserve"> </w:t>
      </w:r>
      <w:r w:rsidRPr="000A6B73">
        <w:rPr>
          <w:rFonts w:cs="Arial"/>
        </w:rPr>
        <w:t>telemedicine.</w:t>
      </w:r>
    </w:p>
    <w:p w14:paraId="490C9DC3" w14:textId="77777777" w:rsidR="00BB59F2" w:rsidRPr="000A6B73" w:rsidRDefault="00BB59F2" w:rsidP="00BB59F2">
      <w:pPr>
        <w:spacing w:before="1" w:line="110" w:lineRule="exact"/>
        <w:rPr>
          <w:rFonts w:cs="Arial"/>
        </w:rPr>
      </w:pPr>
    </w:p>
    <w:p w14:paraId="040D1E75" w14:textId="77777777" w:rsidR="00BB59F2" w:rsidRPr="000A6B73" w:rsidRDefault="00BB59F2" w:rsidP="00BB59F2">
      <w:pPr>
        <w:spacing w:line="200" w:lineRule="exact"/>
        <w:rPr>
          <w:rFonts w:cs="Arial"/>
        </w:rPr>
      </w:pPr>
    </w:p>
    <w:p w14:paraId="06560F1A"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2E8E0C72" w14:textId="77777777" w:rsidR="00BB59F2" w:rsidRPr="000A6B73" w:rsidRDefault="00BB59F2" w:rsidP="00BB59F2">
      <w:pPr>
        <w:spacing w:line="200" w:lineRule="exact"/>
        <w:rPr>
          <w:rFonts w:cs="Arial"/>
        </w:rPr>
      </w:pPr>
    </w:p>
    <w:p w14:paraId="1A804D81" w14:textId="77777777" w:rsidR="00BB59F2" w:rsidRPr="000A6B73" w:rsidRDefault="00BB59F2" w:rsidP="00BB59F2">
      <w:pPr>
        <w:spacing w:line="200" w:lineRule="exact"/>
        <w:rPr>
          <w:rFonts w:cs="Arial"/>
        </w:rPr>
      </w:pPr>
    </w:p>
    <w:p w14:paraId="472A0A68" w14:textId="77777777" w:rsidR="00BB59F2" w:rsidRPr="000A6B73" w:rsidRDefault="00BB59F2" w:rsidP="00BB59F2">
      <w:pPr>
        <w:spacing w:line="200" w:lineRule="exact"/>
        <w:rPr>
          <w:rFonts w:cs="Arial"/>
        </w:rPr>
      </w:pPr>
    </w:p>
    <w:p w14:paraId="32DE08A1" w14:textId="77777777" w:rsidR="00BB59F2" w:rsidRPr="000A6B73" w:rsidRDefault="00BB59F2" w:rsidP="00BB59F2">
      <w:pPr>
        <w:spacing w:before="11" w:line="200" w:lineRule="exact"/>
        <w:rPr>
          <w:rFonts w:cs="Arial"/>
        </w:rPr>
      </w:pPr>
    </w:p>
    <w:p w14:paraId="0AFDE1F5"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8D222D5" w14:textId="77777777" w:rsidR="00BB59F2" w:rsidRPr="000A6B73" w:rsidRDefault="00BB59F2" w:rsidP="00BB59F2">
      <w:pPr>
        <w:spacing w:before="10" w:line="240" w:lineRule="exact"/>
        <w:rPr>
          <w:rFonts w:cs="Arial"/>
        </w:rPr>
      </w:pPr>
    </w:p>
    <w:p w14:paraId="408F3360" w14:textId="77777777" w:rsidR="00BB59F2" w:rsidRDefault="00BB59F2" w:rsidP="006B3FF8">
      <w:pPr>
        <w:pStyle w:val="ListParagraph"/>
        <w:numPr>
          <w:ilvl w:val="1"/>
          <w:numId w:val="98"/>
        </w:numPr>
        <w:jc w:val="both"/>
        <w:rPr>
          <w:spacing w:val="-1"/>
        </w:rPr>
      </w:pPr>
      <w:r w:rsidRPr="00EC757C">
        <w:rPr>
          <w:rFonts w:cs="Arial"/>
        </w:rPr>
        <w:t>The</w:t>
      </w:r>
      <w:r w:rsidRPr="00EC757C">
        <w:rPr>
          <w:rFonts w:cs="Arial"/>
          <w:spacing w:val="29"/>
        </w:rPr>
        <w:t xml:space="preserve"> </w:t>
      </w:r>
      <w:r>
        <w:rPr>
          <w:rFonts w:cs="Arial"/>
          <w:spacing w:val="29"/>
        </w:rPr>
        <w:t xml:space="preserve">extent </w:t>
      </w:r>
      <w:r>
        <w:t>to</w:t>
      </w:r>
      <w:r w:rsidRPr="73BA0A8B">
        <w:t xml:space="preserve"> </w:t>
      </w:r>
      <w:r>
        <w:rPr>
          <w:spacing w:val="-1"/>
        </w:rPr>
        <w:t>which</w:t>
      </w:r>
      <w:r w:rsidRPr="73BA0A8B">
        <w:t xml:space="preserve"> </w:t>
      </w:r>
      <w:r>
        <w:t>the</w:t>
      </w:r>
      <w:r w:rsidRPr="73BA0A8B">
        <w:t xml:space="preserve"> </w:t>
      </w:r>
      <w:r>
        <w:t>Respondent</w:t>
      </w:r>
      <w:r w:rsidRPr="73BA0A8B">
        <w:t xml:space="preserve"> </w:t>
      </w:r>
      <w:r>
        <w:t>describes</w:t>
      </w:r>
      <w:r w:rsidRPr="73BA0A8B">
        <w:t xml:space="preserve"> </w:t>
      </w:r>
      <w:r>
        <w:t>an</w:t>
      </w:r>
      <w:r w:rsidRPr="73BA0A8B">
        <w:t xml:space="preserve"> </w:t>
      </w:r>
      <w:r>
        <w:t>approach</w:t>
      </w:r>
      <w:r w:rsidRPr="73BA0A8B">
        <w:t xml:space="preserve"> </w:t>
      </w:r>
      <w:r>
        <w:t>on</w:t>
      </w:r>
      <w:r w:rsidRPr="73BA0A8B">
        <w:t xml:space="preserve"> </w:t>
      </w:r>
      <w:r>
        <w:t>the</w:t>
      </w:r>
      <w:r w:rsidRPr="73BA0A8B">
        <w:t xml:space="preserve"> </w:t>
      </w:r>
      <w:r>
        <w:rPr>
          <w:spacing w:val="-2"/>
        </w:rPr>
        <w:t>use</w:t>
      </w:r>
      <w:r w:rsidRPr="73BA0A8B">
        <w:t xml:space="preserve"> </w:t>
      </w:r>
      <w:r>
        <w:rPr>
          <w:spacing w:val="-2"/>
        </w:rPr>
        <w:t>of</w:t>
      </w:r>
      <w:r w:rsidRPr="73BA0A8B">
        <w:t xml:space="preserve"> </w:t>
      </w:r>
      <w:r>
        <w:rPr>
          <w:spacing w:val="-1"/>
        </w:rPr>
        <w:t>telemedicine</w:t>
      </w:r>
      <w:r w:rsidRPr="73BA0A8B">
        <w:t xml:space="preserve"> </w:t>
      </w:r>
      <w:r>
        <w:rPr>
          <w:spacing w:val="-1"/>
        </w:rPr>
        <w:t>services</w:t>
      </w:r>
      <w:r w:rsidRPr="73BA0A8B">
        <w:t xml:space="preserve"> </w:t>
      </w:r>
      <w:r>
        <w:rPr>
          <w:spacing w:val="-1"/>
        </w:rPr>
        <w:t>within</w:t>
      </w:r>
      <w:r w:rsidRPr="73BA0A8B">
        <w:t xml:space="preserve"> </w:t>
      </w:r>
      <w:r>
        <w:t>its</w:t>
      </w:r>
      <w:r w:rsidRPr="73BA0A8B">
        <w:t xml:space="preserve"> </w:t>
      </w:r>
      <w:r>
        <w:rPr>
          <w:spacing w:val="-1"/>
        </w:rPr>
        <w:t>provider</w:t>
      </w:r>
      <w:r w:rsidRPr="73BA0A8B">
        <w:t xml:space="preserve"> </w:t>
      </w:r>
      <w:r>
        <w:rPr>
          <w:spacing w:val="-2"/>
        </w:rPr>
        <w:t>network</w:t>
      </w:r>
      <w:r w:rsidRPr="73BA0A8B">
        <w:t xml:space="preserve"> </w:t>
      </w:r>
      <w:r>
        <w:rPr>
          <w:spacing w:val="-2"/>
        </w:rPr>
        <w:t>that</w:t>
      </w:r>
      <w:r w:rsidRPr="73BA0A8B">
        <w:t xml:space="preserve"> </w:t>
      </w:r>
      <w:r>
        <w:rPr>
          <w:spacing w:val="-2"/>
        </w:rPr>
        <w:t>supports</w:t>
      </w:r>
      <w:r w:rsidRPr="73BA0A8B">
        <w:t xml:space="preserve"> </w:t>
      </w:r>
      <w:r>
        <w:rPr>
          <w:spacing w:val="-1"/>
        </w:rPr>
        <w:t>achievement</w:t>
      </w:r>
      <w:r w:rsidRPr="73BA0A8B">
        <w:t xml:space="preserve"> </w:t>
      </w:r>
      <w:r>
        <w:rPr>
          <w:spacing w:val="-1"/>
        </w:rPr>
        <w:t>of</w:t>
      </w:r>
      <w:r w:rsidRPr="73BA0A8B">
        <w:t xml:space="preserve"> </w:t>
      </w:r>
      <w:r>
        <w:rPr>
          <w:spacing w:val="-2"/>
        </w:rPr>
        <w:t>the service delivery to medically complex children in order to improve access to:</w:t>
      </w:r>
    </w:p>
    <w:p w14:paraId="50B2B63A" w14:textId="77777777" w:rsidR="00BB59F2" w:rsidRDefault="00BB59F2" w:rsidP="006B3FF8">
      <w:pPr>
        <w:pStyle w:val="BodyText"/>
        <w:widowControl/>
        <w:numPr>
          <w:ilvl w:val="0"/>
          <w:numId w:val="97"/>
        </w:numPr>
        <w:spacing w:line="240" w:lineRule="auto"/>
        <w:ind w:right="0"/>
        <w:jc w:val="left"/>
        <w:rPr>
          <w:spacing w:val="-1"/>
        </w:rPr>
      </w:pPr>
      <w:r>
        <w:rPr>
          <w:spacing w:val="-1"/>
        </w:rPr>
        <w:t>Pediatric Primary Care Physicians (including General Practitioners and Family Practitioners)</w:t>
      </w:r>
    </w:p>
    <w:p w14:paraId="7305AC6E"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Pediatric Cardiologists</w:t>
      </w:r>
    </w:p>
    <w:p w14:paraId="3BB4DE3D"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Pediatric Endocrinologists</w:t>
      </w:r>
    </w:p>
    <w:p w14:paraId="24BEA1C1"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Pediatric Nephrologists</w:t>
      </w:r>
    </w:p>
    <w:p w14:paraId="4050298D"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Pediatric Neurologists</w:t>
      </w:r>
    </w:p>
    <w:p w14:paraId="5E56E827"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Pediatric Psychiatrists</w:t>
      </w:r>
    </w:p>
    <w:p w14:paraId="47150984" w14:textId="77777777" w:rsidR="00BB59F2" w:rsidRDefault="00BB59F2" w:rsidP="006B3FF8">
      <w:pPr>
        <w:pStyle w:val="BodyText"/>
        <w:widowControl/>
        <w:numPr>
          <w:ilvl w:val="0"/>
          <w:numId w:val="97"/>
        </w:numPr>
        <w:spacing w:line="240" w:lineRule="auto"/>
        <w:ind w:right="0"/>
        <w:jc w:val="left"/>
        <w:rPr>
          <w:spacing w:val="-1"/>
        </w:rPr>
      </w:pPr>
      <w:r>
        <w:rPr>
          <w:spacing w:val="-1"/>
        </w:rPr>
        <w:t>Board Certified Rheumatologists</w:t>
      </w:r>
    </w:p>
    <w:p w14:paraId="0D1AF5A2" w14:textId="083927A0" w:rsidR="00BB59F2" w:rsidRPr="000A6B73" w:rsidRDefault="00BB59F2" w:rsidP="006B3FF8">
      <w:pPr>
        <w:pStyle w:val="BodyText"/>
        <w:numPr>
          <w:ilvl w:val="0"/>
          <w:numId w:val="97"/>
        </w:numPr>
        <w:rPr>
          <w:rFonts w:cs="Arial"/>
        </w:rPr>
      </w:pPr>
      <w:r w:rsidRPr="000A6B73">
        <w:rPr>
          <w:rFonts w:cs="Arial"/>
        </w:rPr>
        <w:t>Licensed</w:t>
      </w:r>
      <w:r w:rsidRPr="000A6B73">
        <w:rPr>
          <w:rFonts w:cs="Arial"/>
          <w:spacing w:val="11"/>
        </w:rPr>
        <w:t xml:space="preserve"> </w:t>
      </w:r>
      <w:r w:rsidRPr="000A6B73">
        <w:rPr>
          <w:rFonts w:cs="Arial"/>
        </w:rPr>
        <w:t>mental</w:t>
      </w:r>
      <w:r w:rsidRPr="000A6B73">
        <w:rPr>
          <w:rFonts w:cs="Arial"/>
          <w:spacing w:val="12"/>
        </w:rPr>
        <w:t xml:space="preserve"> </w:t>
      </w:r>
      <w:r w:rsidRPr="000A6B73">
        <w:rPr>
          <w:rFonts w:cs="Arial"/>
        </w:rPr>
        <w:t>health</w:t>
      </w:r>
      <w:r w:rsidRPr="000A6B73">
        <w:rPr>
          <w:rFonts w:cs="Arial"/>
          <w:spacing w:val="12"/>
        </w:rPr>
        <w:t xml:space="preserve"> </w:t>
      </w:r>
      <w:r w:rsidRPr="000A6B73">
        <w:rPr>
          <w:rFonts w:cs="Arial"/>
        </w:rPr>
        <w:t>clinicians</w:t>
      </w:r>
    </w:p>
    <w:p w14:paraId="5E4DF1CF" w14:textId="77777777" w:rsidR="00BB59F2" w:rsidRDefault="00BB59F2" w:rsidP="00BB59F2">
      <w:pPr>
        <w:pStyle w:val="BodyText"/>
        <w:widowControl/>
        <w:spacing w:line="240" w:lineRule="auto"/>
        <w:ind w:left="1080" w:right="0"/>
        <w:jc w:val="left"/>
        <w:rPr>
          <w:spacing w:val="-1"/>
        </w:rPr>
      </w:pPr>
    </w:p>
    <w:p w14:paraId="6F42879C" w14:textId="77777777" w:rsidR="00BB59F2" w:rsidRPr="00EC757C" w:rsidRDefault="00BB59F2" w:rsidP="00BB59F2">
      <w:pPr>
        <w:pStyle w:val="BodyText"/>
        <w:spacing w:before="2" w:line="240" w:lineRule="exact"/>
        <w:ind w:left="720"/>
        <w:rPr>
          <w:rFonts w:cs="Arial"/>
        </w:rPr>
      </w:pPr>
      <w:r>
        <w:rPr>
          <w:spacing w:val="-2"/>
        </w:rPr>
        <w:t>Particularly in rural areas or areas where DOH CMS clinics could transition to Respondent network managed telemedicine.</w:t>
      </w:r>
    </w:p>
    <w:p w14:paraId="66595DB6" w14:textId="77777777" w:rsidR="00BB59F2" w:rsidRPr="00EC757C" w:rsidRDefault="00BB59F2" w:rsidP="00BB59F2">
      <w:pPr>
        <w:pStyle w:val="BodyText"/>
        <w:spacing w:before="2" w:line="240" w:lineRule="exact"/>
        <w:ind w:left="802"/>
        <w:rPr>
          <w:rFonts w:cs="Arial"/>
        </w:rPr>
      </w:pPr>
    </w:p>
    <w:p w14:paraId="0D6CFAA5" w14:textId="77777777" w:rsidR="00BB59F2" w:rsidRPr="000A6B73" w:rsidRDefault="00BB59F2" w:rsidP="006B3FF8">
      <w:pPr>
        <w:pStyle w:val="BodyText"/>
        <w:numPr>
          <w:ilvl w:val="1"/>
          <w:numId w:val="98"/>
        </w:numPr>
        <w:rPr>
          <w:rFonts w:cs="Arial"/>
        </w:rPr>
      </w:pPr>
      <w:r w:rsidRPr="000A6B73">
        <w:rPr>
          <w:rFonts w:cs="Arial"/>
        </w:rPr>
        <w:t>The</w:t>
      </w:r>
      <w:r w:rsidRPr="000A6B73">
        <w:rPr>
          <w:rFonts w:cs="Arial"/>
          <w:spacing w:val="47"/>
        </w:rPr>
        <w:t xml:space="preserve"> </w:t>
      </w:r>
      <w:r w:rsidRPr="000A6B73">
        <w:rPr>
          <w:rFonts w:cs="Arial"/>
        </w:rPr>
        <w:t>extent</w:t>
      </w:r>
      <w:r w:rsidRPr="000A6B73">
        <w:rPr>
          <w:rFonts w:cs="Arial"/>
          <w:spacing w:val="47"/>
        </w:rPr>
        <w:t xml:space="preserve"> </w:t>
      </w:r>
      <w:r w:rsidRPr="000A6B73">
        <w:rPr>
          <w:rFonts w:cs="Arial"/>
          <w:spacing w:val="1"/>
        </w:rPr>
        <w:t>to</w:t>
      </w:r>
      <w:r w:rsidRPr="000A6B73">
        <w:rPr>
          <w:rFonts w:cs="Arial"/>
          <w:spacing w:val="47"/>
        </w:rPr>
        <w:t xml:space="preserve"> </w:t>
      </w:r>
      <w:r w:rsidRPr="000A6B73">
        <w:rPr>
          <w:rFonts w:cs="Arial"/>
          <w:spacing w:val="-2"/>
        </w:rPr>
        <w:t>which</w:t>
      </w:r>
      <w:r w:rsidRPr="000A6B73">
        <w:rPr>
          <w:rFonts w:cs="Arial"/>
          <w:spacing w:val="48"/>
        </w:rPr>
        <w:t xml:space="preserve"> </w:t>
      </w:r>
      <w:r w:rsidRPr="000A6B73">
        <w:rPr>
          <w:rFonts w:cs="Arial"/>
          <w:spacing w:val="1"/>
        </w:rPr>
        <w:t>the</w:t>
      </w:r>
      <w:r w:rsidRPr="000A6B73">
        <w:rPr>
          <w:rFonts w:cs="Arial"/>
          <w:spacing w:val="47"/>
        </w:rPr>
        <w:t xml:space="preserve"> </w:t>
      </w:r>
      <w:r>
        <w:rPr>
          <w:rFonts w:cs="Arial"/>
        </w:rPr>
        <w:t>Respondent</w:t>
      </w:r>
      <w:r w:rsidRPr="000A6B73">
        <w:rPr>
          <w:rFonts w:cs="Arial"/>
          <w:spacing w:val="47"/>
        </w:rPr>
        <w:t xml:space="preserve"> </w:t>
      </w:r>
      <w:r w:rsidRPr="000A6B73">
        <w:rPr>
          <w:rFonts w:cs="Arial"/>
        </w:rPr>
        <w:t>describes</w:t>
      </w:r>
      <w:r w:rsidRPr="000A6B73">
        <w:rPr>
          <w:rFonts w:cs="Arial"/>
          <w:spacing w:val="47"/>
        </w:rPr>
        <w:t xml:space="preserve"> </w:t>
      </w:r>
      <w:r w:rsidRPr="000A6B73">
        <w:rPr>
          <w:rFonts w:cs="Arial"/>
          <w:spacing w:val="-2"/>
        </w:rPr>
        <w:t>the</w:t>
      </w:r>
      <w:r w:rsidRPr="000A6B73">
        <w:rPr>
          <w:rFonts w:cs="Arial"/>
          <w:spacing w:val="51"/>
        </w:rPr>
        <w:t xml:space="preserve"> </w:t>
      </w:r>
      <w:r w:rsidRPr="000A6B73">
        <w:rPr>
          <w:rFonts w:cs="Arial"/>
        </w:rPr>
        <w:t>methodology</w:t>
      </w:r>
      <w:r w:rsidRPr="000A6B73">
        <w:rPr>
          <w:rFonts w:cs="Arial"/>
          <w:spacing w:val="47"/>
        </w:rPr>
        <w:t xml:space="preserve"> </w:t>
      </w:r>
      <w:r w:rsidRPr="000A6B73">
        <w:rPr>
          <w:rFonts w:cs="Arial"/>
        </w:rPr>
        <w:t>it</w:t>
      </w:r>
      <w:r w:rsidRPr="000A6B73">
        <w:rPr>
          <w:rFonts w:cs="Arial"/>
          <w:spacing w:val="53"/>
        </w:rPr>
        <w:t xml:space="preserve"> </w:t>
      </w:r>
      <w:r>
        <w:rPr>
          <w:rFonts w:cs="Arial"/>
          <w:spacing w:val="-2"/>
        </w:rPr>
        <w:t>will</w:t>
      </w:r>
      <w:r w:rsidRPr="000A6B73">
        <w:rPr>
          <w:rFonts w:cs="Arial"/>
          <w:spacing w:val="47"/>
        </w:rPr>
        <w:t xml:space="preserve"> </w:t>
      </w:r>
      <w:r w:rsidRPr="000A6B73">
        <w:rPr>
          <w:rFonts w:cs="Arial"/>
        </w:rPr>
        <w:t>use</w:t>
      </w:r>
      <w:r w:rsidRPr="000A6B73">
        <w:rPr>
          <w:rFonts w:cs="Arial"/>
          <w:spacing w:val="47"/>
        </w:rPr>
        <w:t xml:space="preserve"> </w:t>
      </w:r>
      <w:r w:rsidRPr="000A6B73">
        <w:rPr>
          <w:rFonts w:cs="Arial"/>
        </w:rPr>
        <w:t>to</w:t>
      </w:r>
      <w:r w:rsidRPr="000A6B73">
        <w:rPr>
          <w:rFonts w:cs="Arial"/>
          <w:spacing w:val="51"/>
        </w:rPr>
        <w:t xml:space="preserve"> </w:t>
      </w:r>
      <w:r w:rsidRPr="000A6B73">
        <w:rPr>
          <w:rFonts w:cs="Arial"/>
        </w:rPr>
        <w:t>identify</w:t>
      </w:r>
      <w:r w:rsidRPr="000A6B73">
        <w:rPr>
          <w:rFonts w:cs="Arial"/>
          <w:spacing w:val="47"/>
          <w:w w:val="101"/>
        </w:rPr>
        <w:t xml:space="preserve"> </w:t>
      </w:r>
      <w:r w:rsidRPr="000A6B73">
        <w:rPr>
          <w:rFonts w:cs="Arial"/>
        </w:rPr>
        <w:t>providers</w:t>
      </w:r>
      <w:r w:rsidRPr="000A6B73">
        <w:rPr>
          <w:rFonts w:cs="Arial"/>
          <w:spacing w:val="17"/>
        </w:rPr>
        <w:t xml:space="preserve"> </w:t>
      </w:r>
      <w:r w:rsidRPr="000A6B73">
        <w:rPr>
          <w:rFonts w:cs="Arial"/>
        </w:rPr>
        <w:t>eligible</w:t>
      </w:r>
      <w:r w:rsidRPr="000A6B73">
        <w:rPr>
          <w:rFonts w:cs="Arial"/>
          <w:spacing w:val="13"/>
        </w:rPr>
        <w:t xml:space="preserve"> </w:t>
      </w:r>
      <w:r w:rsidRPr="000A6B73">
        <w:rPr>
          <w:rFonts w:cs="Arial"/>
        </w:rPr>
        <w:t>for</w:t>
      </w:r>
      <w:r w:rsidRPr="000A6B73">
        <w:rPr>
          <w:rFonts w:cs="Arial"/>
          <w:spacing w:val="14"/>
        </w:rPr>
        <w:t xml:space="preserve"> </w:t>
      </w:r>
      <w:r w:rsidRPr="000A6B73">
        <w:rPr>
          <w:rFonts w:cs="Arial"/>
        </w:rPr>
        <w:t>participation,</w:t>
      </w:r>
      <w:r w:rsidRPr="000A6B73">
        <w:rPr>
          <w:rFonts w:cs="Arial"/>
          <w:spacing w:val="17"/>
        </w:rPr>
        <w:t xml:space="preserve"> </w:t>
      </w:r>
      <w:r w:rsidRPr="000A6B73">
        <w:rPr>
          <w:rFonts w:cs="Arial"/>
        </w:rPr>
        <w:t>limitations/barriers</w:t>
      </w:r>
      <w:r w:rsidRPr="000A6B73">
        <w:rPr>
          <w:rFonts w:cs="Arial"/>
          <w:spacing w:val="18"/>
        </w:rPr>
        <w:t xml:space="preserve"> </w:t>
      </w:r>
      <w:r w:rsidRPr="000A6B73">
        <w:rPr>
          <w:rFonts w:cs="Arial"/>
        </w:rPr>
        <w:t>in</w:t>
      </w:r>
      <w:r w:rsidRPr="000A6B73">
        <w:rPr>
          <w:rFonts w:cs="Arial"/>
          <w:spacing w:val="13"/>
        </w:rPr>
        <w:t xml:space="preserve"> </w:t>
      </w:r>
      <w:r w:rsidRPr="000A6B73">
        <w:rPr>
          <w:rFonts w:cs="Arial"/>
          <w:spacing w:val="-2"/>
        </w:rPr>
        <w:t>its</w:t>
      </w:r>
      <w:r w:rsidRPr="000A6B73">
        <w:rPr>
          <w:rFonts w:cs="Arial"/>
          <w:spacing w:val="16"/>
        </w:rPr>
        <w:t xml:space="preserve"> </w:t>
      </w:r>
      <w:r w:rsidRPr="000A6B73">
        <w:rPr>
          <w:rFonts w:cs="Arial"/>
        </w:rPr>
        <w:t>proposed</w:t>
      </w:r>
      <w:r w:rsidRPr="000A6B73">
        <w:rPr>
          <w:rFonts w:cs="Arial"/>
          <w:spacing w:val="14"/>
        </w:rPr>
        <w:t xml:space="preserve"> </w:t>
      </w:r>
      <w:r w:rsidRPr="000A6B73">
        <w:rPr>
          <w:rFonts w:cs="Arial"/>
        </w:rPr>
        <w:t>use</w:t>
      </w:r>
      <w:r w:rsidRPr="000A6B73">
        <w:rPr>
          <w:rFonts w:cs="Arial"/>
          <w:spacing w:val="13"/>
        </w:rPr>
        <w:t xml:space="preserve"> </w:t>
      </w:r>
      <w:r w:rsidRPr="000A6B73">
        <w:rPr>
          <w:rFonts w:cs="Arial"/>
        </w:rPr>
        <w:t>of</w:t>
      </w:r>
      <w:r w:rsidRPr="000A6B73">
        <w:rPr>
          <w:rFonts w:cs="Arial"/>
          <w:spacing w:val="13"/>
        </w:rPr>
        <w:t xml:space="preserve"> </w:t>
      </w:r>
      <w:r w:rsidRPr="000A6B73">
        <w:rPr>
          <w:rFonts w:cs="Arial"/>
        </w:rPr>
        <w:t>telemedicine</w:t>
      </w:r>
      <w:r w:rsidRPr="000A6B73">
        <w:rPr>
          <w:rFonts w:cs="Arial"/>
          <w:spacing w:val="55"/>
          <w:w w:val="101"/>
        </w:rPr>
        <w:t xml:space="preserve"> </w:t>
      </w:r>
      <w:r w:rsidRPr="000A6B73">
        <w:rPr>
          <w:rFonts w:cs="Arial"/>
          <w:spacing w:val="-2"/>
        </w:rPr>
        <w:t>and</w:t>
      </w:r>
      <w:r w:rsidRPr="000A6B73">
        <w:rPr>
          <w:rFonts w:cs="Arial"/>
          <w:spacing w:val="14"/>
        </w:rPr>
        <w:t xml:space="preserve"> </w:t>
      </w:r>
      <w:r w:rsidRPr="000A6B73">
        <w:rPr>
          <w:rFonts w:cs="Arial"/>
        </w:rPr>
        <w:t>proposed</w:t>
      </w:r>
      <w:r w:rsidRPr="000A6B73">
        <w:rPr>
          <w:rFonts w:cs="Arial"/>
          <w:spacing w:val="9"/>
        </w:rPr>
        <w:t xml:space="preserve"> </w:t>
      </w:r>
      <w:r w:rsidRPr="000A6B73">
        <w:rPr>
          <w:rFonts w:cs="Arial"/>
        </w:rPr>
        <w:t>strategies</w:t>
      </w:r>
      <w:r w:rsidRPr="000A6B73">
        <w:rPr>
          <w:rFonts w:cs="Arial"/>
          <w:spacing w:val="9"/>
        </w:rPr>
        <w:t xml:space="preserve"> </w:t>
      </w:r>
      <w:r w:rsidRPr="000A6B73">
        <w:rPr>
          <w:rFonts w:cs="Arial"/>
          <w:spacing w:val="1"/>
        </w:rPr>
        <w:t>to</w:t>
      </w:r>
      <w:r w:rsidRPr="000A6B73">
        <w:rPr>
          <w:rFonts w:cs="Arial"/>
          <w:spacing w:val="9"/>
        </w:rPr>
        <w:t xml:space="preserve"> </w:t>
      </w:r>
      <w:r w:rsidRPr="000A6B73">
        <w:rPr>
          <w:rFonts w:cs="Arial"/>
        </w:rPr>
        <w:t>overcome</w:t>
      </w:r>
      <w:r w:rsidRPr="000A6B73">
        <w:rPr>
          <w:rFonts w:cs="Arial"/>
          <w:spacing w:val="9"/>
        </w:rPr>
        <w:t xml:space="preserve"> </w:t>
      </w:r>
      <w:r w:rsidRPr="000A6B73">
        <w:rPr>
          <w:rFonts w:cs="Arial"/>
        </w:rPr>
        <w:t>those</w:t>
      </w:r>
      <w:r w:rsidRPr="000A6B73">
        <w:rPr>
          <w:rFonts w:cs="Arial"/>
          <w:spacing w:val="14"/>
        </w:rPr>
        <w:t xml:space="preserve"> </w:t>
      </w:r>
      <w:r w:rsidRPr="000A6B73">
        <w:rPr>
          <w:rFonts w:cs="Arial"/>
        </w:rPr>
        <w:t>limitations/barriers.</w:t>
      </w:r>
    </w:p>
    <w:p w14:paraId="28D83228" w14:textId="77777777" w:rsidR="00BB59F2" w:rsidRPr="000A6B73" w:rsidRDefault="00BB59F2" w:rsidP="00BB59F2">
      <w:pPr>
        <w:spacing w:before="8" w:line="240" w:lineRule="exact"/>
        <w:jc w:val="both"/>
        <w:rPr>
          <w:rFonts w:cs="Arial"/>
        </w:rPr>
      </w:pPr>
    </w:p>
    <w:p w14:paraId="0908F470" w14:textId="77777777" w:rsidR="00BB59F2" w:rsidRPr="000A6B73" w:rsidRDefault="00BB59F2" w:rsidP="006B3FF8">
      <w:pPr>
        <w:pStyle w:val="BodyText"/>
        <w:numPr>
          <w:ilvl w:val="1"/>
          <w:numId w:val="98"/>
        </w:numPr>
        <w:rPr>
          <w:rFonts w:cs="Arial"/>
        </w:rPr>
      </w:pPr>
      <w:r w:rsidRPr="000A6B73">
        <w:rPr>
          <w:rFonts w:cs="Arial"/>
        </w:rPr>
        <w:t>The</w:t>
      </w:r>
      <w:r w:rsidRPr="000A6B73">
        <w:rPr>
          <w:rFonts w:cs="Arial"/>
          <w:spacing w:val="36"/>
        </w:rPr>
        <w:t xml:space="preserve"> </w:t>
      </w:r>
      <w:r w:rsidRPr="000A6B73">
        <w:rPr>
          <w:rFonts w:cs="Arial"/>
        </w:rPr>
        <w:t>extent</w:t>
      </w:r>
      <w:r w:rsidRPr="000A6B73">
        <w:rPr>
          <w:rFonts w:cs="Arial"/>
          <w:spacing w:val="32"/>
        </w:rPr>
        <w:t xml:space="preserve"> </w:t>
      </w:r>
      <w:r w:rsidRPr="000A6B73">
        <w:rPr>
          <w:rFonts w:cs="Arial"/>
        </w:rPr>
        <w:t>to</w:t>
      </w:r>
      <w:r w:rsidRPr="000A6B73">
        <w:rPr>
          <w:rFonts w:cs="Arial"/>
          <w:spacing w:val="37"/>
        </w:rPr>
        <w:t xml:space="preserve"> </w:t>
      </w:r>
      <w:r w:rsidRPr="000A6B73">
        <w:rPr>
          <w:rFonts w:cs="Arial"/>
        </w:rPr>
        <w:t>which</w:t>
      </w:r>
      <w:r w:rsidRPr="000A6B73">
        <w:rPr>
          <w:rFonts w:cs="Arial"/>
          <w:spacing w:val="36"/>
        </w:rPr>
        <w:t xml:space="preserve"> </w:t>
      </w:r>
      <w:r w:rsidRPr="000A6B73">
        <w:rPr>
          <w:rFonts w:cs="Arial"/>
        </w:rPr>
        <w:t>the</w:t>
      </w:r>
      <w:r w:rsidRPr="000A6B73">
        <w:rPr>
          <w:rFonts w:cs="Arial"/>
          <w:spacing w:val="32"/>
        </w:rPr>
        <w:t xml:space="preserve"> </w:t>
      </w:r>
      <w:r>
        <w:rPr>
          <w:rFonts w:cs="Arial"/>
        </w:rPr>
        <w:t>Respondent</w:t>
      </w:r>
      <w:r w:rsidRPr="000A6B73">
        <w:rPr>
          <w:rFonts w:cs="Arial"/>
          <w:spacing w:val="37"/>
        </w:rPr>
        <w:t xml:space="preserve"> </w:t>
      </w:r>
      <w:r w:rsidRPr="000A6B73">
        <w:rPr>
          <w:rFonts w:cs="Arial"/>
        </w:rPr>
        <w:t>has</w:t>
      </w:r>
      <w:r w:rsidRPr="000A6B73">
        <w:rPr>
          <w:rFonts w:cs="Arial"/>
          <w:spacing w:val="29"/>
        </w:rPr>
        <w:t xml:space="preserve"> </w:t>
      </w:r>
      <w:r w:rsidRPr="000A6B73">
        <w:rPr>
          <w:rFonts w:cs="Arial"/>
        </w:rPr>
        <w:t>already</w:t>
      </w:r>
      <w:r w:rsidRPr="000A6B73">
        <w:rPr>
          <w:rFonts w:cs="Arial"/>
          <w:spacing w:val="32"/>
        </w:rPr>
        <w:t xml:space="preserve"> </w:t>
      </w:r>
      <w:r w:rsidRPr="000A6B73">
        <w:rPr>
          <w:rFonts w:cs="Arial"/>
        </w:rPr>
        <w:t>made</w:t>
      </w:r>
      <w:r w:rsidRPr="000A6B73">
        <w:rPr>
          <w:rFonts w:cs="Arial"/>
          <w:spacing w:val="37"/>
        </w:rPr>
        <w:t xml:space="preserve"> </w:t>
      </w:r>
      <w:r w:rsidRPr="000A6B73">
        <w:rPr>
          <w:rFonts w:cs="Arial"/>
        </w:rPr>
        <w:t>significant</w:t>
      </w:r>
      <w:r w:rsidRPr="000A6B73">
        <w:rPr>
          <w:rFonts w:cs="Arial"/>
          <w:spacing w:val="36"/>
        </w:rPr>
        <w:t xml:space="preserve"> </w:t>
      </w:r>
      <w:r w:rsidRPr="000A6B73">
        <w:rPr>
          <w:rFonts w:cs="Arial"/>
        </w:rPr>
        <w:t>achievements</w:t>
      </w:r>
      <w:r w:rsidRPr="000A6B73">
        <w:rPr>
          <w:rFonts w:cs="Arial"/>
          <w:spacing w:val="33"/>
        </w:rPr>
        <w:t xml:space="preserve"> </w:t>
      </w:r>
      <w:r w:rsidRPr="000A6B73">
        <w:rPr>
          <w:rFonts w:cs="Arial"/>
        </w:rPr>
        <w:t>in</w:t>
      </w:r>
      <w:r w:rsidRPr="000A6B73">
        <w:rPr>
          <w:rFonts w:cs="Arial"/>
          <w:spacing w:val="32"/>
        </w:rPr>
        <w:t xml:space="preserve"> </w:t>
      </w:r>
      <w:r w:rsidRPr="000A6B73">
        <w:rPr>
          <w:rFonts w:cs="Arial"/>
          <w:spacing w:val="1"/>
        </w:rPr>
        <w:t>the</w:t>
      </w:r>
      <w:r w:rsidRPr="000A6B73">
        <w:rPr>
          <w:rFonts w:cs="Arial"/>
          <w:spacing w:val="67"/>
          <w:w w:val="101"/>
        </w:rPr>
        <w:t xml:space="preserve"> </w:t>
      </w:r>
      <w:r w:rsidRPr="000A6B73">
        <w:rPr>
          <w:rFonts w:cs="Arial"/>
        </w:rPr>
        <w:t>deployment</w:t>
      </w:r>
      <w:r w:rsidRPr="000A6B73">
        <w:rPr>
          <w:rFonts w:cs="Arial"/>
          <w:spacing w:val="9"/>
        </w:rPr>
        <w:t xml:space="preserve"> </w:t>
      </w:r>
      <w:r w:rsidRPr="000A6B73">
        <w:rPr>
          <w:rFonts w:cs="Arial"/>
          <w:spacing w:val="-2"/>
        </w:rPr>
        <w:t>of</w:t>
      </w:r>
      <w:r w:rsidRPr="000A6B73">
        <w:rPr>
          <w:rFonts w:cs="Arial"/>
          <w:spacing w:val="10"/>
        </w:rPr>
        <w:t xml:space="preserve"> </w:t>
      </w:r>
      <w:r w:rsidRPr="000A6B73">
        <w:rPr>
          <w:rFonts w:cs="Arial"/>
        </w:rPr>
        <w:t>telemedicine</w:t>
      </w:r>
      <w:r w:rsidRPr="000A6B73">
        <w:rPr>
          <w:rFonts w:cs="Arial"/>
          <w:spacing w:val="10"/>
        </w:rPr>
        <w:t xml:space="preserve"> </w:t>
      </w:r>
      <w:r w:rsidRPr="000A6B73">
        <w:rPr>
          <w:rFonts w:cs="Arial"/>
        </w:rPr>
        <w:t>within</w:t>
      </w:r>
      <w:r w:rsidRPr="000A6B73">
        <w:rPr>
          <w:rFonts w:cs="Arial"/>
          <w:spacing w:val="10"/>
        </w:rPr>
        <w:t xml:space="preserve"> </w:t>
      </w:r>
      <w:r w:rsidRPr="000A6B73">
        <w:rPr>
          <w:rFonts w:cs="Arial"/>
        </w:rPr>
        <w:t>its</w:t>
      </w:r>
      <w:r w:rsidRPr="000A6B73">
        <w:rPr>
          <w:rFonts w:cs="Arial"/>
          <w:spacing w:val="10"/>
        </w:rPr>
        <w:t xml:space="preserve"> </w:t>
      </w:r>
      <w:r w:rsidRPr="000A6B73">
        <w:rPr>
          <w:rFonts w:cs="Arial"/>
        </w:rPr>
        <w:t>network</w:t>
      </w:r>
      <w:r w:rsidRPr="000A6B73">
        <w:rPr>
          <w:rFonts w:cs="Arial"/>
          <w:spacing w:val="9"/>
        </w:rPr>
        <w:t xml:space="preserve"> </w:t>
      </w:r>
      <w:r w:rsidRPr="000A6B73">
        <w:rPr>
          <w:rFonts w:cs="Arial"/>
        </w:rPr>
        <w:t>as</w:t>
      </w:r>
      <w:r w:rsidRPr="000A6B73">
        <w:rPr>
          <w:rFonts w:cs="Arial"/>
          <w:spacing w:val="4"/>
        </w:rPr>
        <w:t xml:space="preserve"> </w:t>
      </w:r>
      <w:r w:rsidRPr="000A6B73">
        <w:rPr>
          <w:rFonts w:cs="Arial"/>
        </w:rPr>
        <w:t>evidenced</w:t>
      </w:r>
      <w:r w:rsidRPr="000A6B73">
        <w:rPr>
          <w:rFonts w:cs="Arial"/>
          <w:spacing w:val="9"/>
        </w:rPr>
        <w:t xml:space="preserve"> </w:t>
      </w:r>
      <w:r w:rsidRPr="000A6B73">
        <w:rPr>
          <w:rFonts w:cs="Arial"/>
          <w:spacing w:val="1"/>
        </w:rPr>
        <w:t>by:</w:t>
      </w:r>
    </w:p>
    <w:p w14:paraId="3796203D" w14:textId="77777777" w:rsidR="00BB59F2" w:rsidRPr="000A6B73" w:rsidRDefault="00BB59F2" w:rsidP="00BB59F2">
      <w:pPr>
        <w:spacing w:before="7" w:line="240" w:lineRule="exact"/>
        <w:rPr>
          <w:rFonts w:cs="Arial"/>
        </w:rPr>
      </w:pPr>
    </w:p>
    <w:p w14:paraId="155F9CCE" w14:textId="77777777" w:rsidR="00BB59F2" w:rsidRPr="000A6B73" w:rsidRDefault="00BB59F2" w:rsidP="006B3FF8">
      <w:pPr>
        <w:pStyle w:val="BodyText"/>
        <w:numPr>
          <w:ilvl w:val="2"/>
          <w:numId w:val="98"/>
        </w:numPr>
        <w:rPr>
          <w:rFonts w:cs="Arial"/>
        </w:rPr>
      </w:pPr>
      <w:r w:rsidRPr="000A6B73">
        <w:rPr>
          <w:rFonts w:cs="Arial"/>
        </w:rPr>
        <w:t>The</w:t>
      </w:r>
      <w:r w:rsidRPr="000A6B73">
        <w:rPr>
          <w:rFonts w:cs="Arial"/>
          <w:spacing w:val="27"/>
        </w:rPr>
        <w:t xml:space="preserve"> </w:t>
      </w:r>
      <w:r w:rsidRPr="000A6B73">
        <w:rPr>
          <w:rFonts w:cs="Arial"/>
        </w:rPr>
        <w:t>percentage</w:t>
      </w:r>
      <w:r w:rsidRPr="000A6B73">
        <w:rPr>
          <w:rFonts w:cs="Arial"/>
          <w:spacing w:val="28"/>
        </w:rPr>
        <w:t xml:space="preserve"> </w:t>
      </w:r>
      <w:r w:rsidRPr="000A6B73">
        <w:rPr>
          <w:rFonts w:cs="Arial"/>
          <w:spacing w:val="-2"/>
        </w:rPr>
        <w:t>of</w:t>
      </w:r>
      <w:r w:rsidRPr="000A6B73">
        <w:rPr>
          <w:rFonts w:cs="Arial"/>
          <w:spacing w:val="28"/>
        </w:rPr>
        <w:t xml:space="preserve"> </w:t>
      </w:r>
      <w:r w:rsidRPr="000A6B73">
        <w:rPr>
          <w:rFonts w:cs="Arial"/>
        </w:rPr>
        <w:t>providers</w:t>
      </w:r>
      <w:r w:rsidRPr="000A6B73">
        <w:rPr>
          <w:rFonts w:cs="Arial"/>
          <w:spacing w:val="28"/>
        </w:rPr>
        <w:t xml:space="preserve"> </w:t>
      </w:r>
      <w:r w:rsidRPr="000A6B73">
        <w:rPr>
          <w:rFonts w:cs="Arial"/>
        </w:rPr>
        <w:t>authorized</w:t>
      </w:r>
      <w:r w:rsidRPr="000A6B73">
        <w:rPr>
          <w:rFonts w:cs="Arial"/>
          <w:spacing w:val="27"/>
        </w:rPr>
        <w:t xml:space="preserve"> </w:t>
      </w:r>
      <w:r w:rsidRPr="000A6B73">
        <w:rPr>
          <w:rFonts w:cs="Arial"/>
        </w:rPr>
        <w:t>to</w:t>
      </w:r>
      <w:r w:rsidRPr="000A6B73">
        <w:rPr>
          <w:rFonts w:cs="Arial"/>
          <w:spacing w:val="28"/>
        </w:rPr>
        <w:t xml:space="preserve"> </w:t>
      </w:r>
      <w:r w:rsidRPr="000A6B73">
        <w:rPr>
          <w:rFonts w:cs="Arial"/>
        </w:rPr>
        <w:t>provide</w:t>
      </w:r>
      <w:r w:rsidRPr="000A6B73">
        <w:rPr>
          <w:rFonts w:cs="Arial"/>
          <w:spacing w:val="28"/>
        </w:rPr>
        <w:t xml:space="preserve"> </w:t>
      </w:r>
      <w:r w:rsidRPr="000A6B73">
        <w:rPr>
          <w:rFonts w:cs="Arial"/>
        </w:rPr>
        <w:t>telemedicine</w:t>
      </w:r>
      <w:r w:rsidRPr="000A6B73">
        <w:rPr>
          <w:rFonts w:cs="Arial"/>
          <w:spacing w:val="28"/>
        </w:rPr>
        <w:t xml:space="preserve"> </w:t>
      </w:r>
      <w:r w:rsidRPr="000A6B73">
        <w:rPr>
          <w:rFonts w:cs="Arial"/>
        </w:rPr>
        <w:t>services</w:t>
      </w:r>
      <w:r w:rsidRPr="000A6B73">
        <w:rPr>
          <w:rFonts w:cs="Arial"/>
          <w:spacing w:val="28"/>
        </w:rPr>
        <w:t xml:space="preserve"> </w:t>
      </w:r>
      <w:r w:rsidRPr="000A6B73">
        <w:rPr>
          <w:rFonts w:cs="Arial"/>
        </w:rPr>
        <w:t>for</w:t>
      </w:r>
      <w:r w:rsidRPr="000A6B73">
        <w:rPr>
          <w:rFonts w:cs="Arial"/>
          <w:spacing w:val="27"/>
        </w:rPr>
        <w:t xml:space="preserve"> </w:t>
      </w:r>
      <w:r w:rsidRPr="000A6B73">
        <w:rPr>
          <w:rFonts w:cs="Arial"/>
          <w:spacing w:val="1"/>
        </w:rPr>
        <w:t>the</w:t>
      </w:r>
      <w:r w:rsidRPr="000A6B73">
        <w:rPr>
          <w:rFonts w:cs="Arial"/>
          <w:spacing w:val="47"/>
          <w:w w:val="101"/>
        </w:rPr>
        <w:t xml:space="preserve"> </w:t>
      </w:r>
      <w:r w:rsidRPr="000A6B73">
        <w:rPr>
          <w:rFonts w:cs="Arial"/>
        </w:rPr>
        <w:t>provider</w:t>
      </w:r>
      <w:r w:rsidRPr="000A6B73">
        <w:rPr>
          <w:rFonts w:cs="Arial"/>
          <w:spacing w:val="8"/>
        </w:rPr>
        <w:t xml:space="preserve"> </w:t>
      </w:r>
      <w:r w:rsidRPr="000A6B73">
        <w:rPr>
          <w:rFonts w:cs="Arial"/>
        </w:rPr>
        <w:t>types</w:t>
      </w:r>
      <w:r w:rsidRPr="000A6B73">
        <w:rPr>
          <w:rFonts w:cs="Arial"/>
          <w:spacing w:val="13"/>
        </w:rPr>
        <w:t xml:space="preserve"> </w:t>
      </w:r>
      <w:r w:rsidRPr="000A6B73">
        <w:rPr>
          <w:rFonts w:cs="Arial"/>
        </w:rPr>
        <w:t>referenced;</w:t>
      </w:r>
      <w:r w:rsidRPr="000A6B73">
        <w:rPr>
          <w:rFonts w:cs="Arial"/>
          <w:spacing w:val="13"/>
        </w:rPr>
        <w:t xml:space="preserve"> </w:t>
      </w:r>
      <w:r w:rsidRPr="000A6B73">
        <w:rPr>
          <w:rFonts w:cs="Arial"/>
          <w:spacing w:val="-2"/>
        </w:rPr>
        <w:t>and</w:t>
      </w:r>
    </w:p>
    <w:p w14:paraId="100F39BF" w14:textId="77777777" w:rsidR="00BB59F2" w:rsidRPr="000A6B73" w:rsidRDefault="00BB59F2" w:rsidP="00BB59F2">
      <w:pPr>
        <w:spacing w:before="2" w:line="240" w:lineRule="exact"/>
        <w:jc w:val="both"/>
        <w:rPr>
          <w:rFonts w:cs="Arial"/>
        </w:rPr>
      </w:pPr>
    </w:p>
    <w:p w14:paraId="3326FCA0" w14:textId="77777777" w:rsidR="00BB59F2" w:rsidRPr="000A6B73" w:rsidRDefault="00BB59F2" w:rsidP="006B3FF8">
      <w:pPr>
        <w:pStyle w:val="BodyText"/>
        <w:numPr>
          <w:ilvl w:val="2"/>
          <w:numId w:val="98"/>
        </w:numPr>
        <w:rPr>
          <w:rFonts w:cs="Arial"/>
        </w:rPr>
      </w:pPr>
      <w:r w:rsidRPr="000A6B73">
        <w:rPr>
          <w:rFonts w:cs="Arial"/>
        </w:rPr>
        <w:lastRenderedPageBreak/>
        <w:t xml:space="preserve">The percentage </w:t>
      </w:r>
      <w:r w:rsidRPr="000A6B73">
        <w:rPr>
          <w:rFonts w:cs="Arial"/>
          <w:spacing w:val="-1"/>
        </w:rPr>
        <w:t>and</w:t>
      </w:r>
      <w:r w:rsidRPr="000A6B73">
        <w:rPr>
          <w:rFonts w:cs="Arial"/>
        </w:rPr>
        <w:t xml:space="preserve"> type of authorized </w:t>
      </w:r>
      <w:r w:rsidRPr="000A6B73">
        <w:rPr>
          <w:rFonts w:cs="Arial"/>
          <w:spacing w:val="-1"/>
        </w:rPr>
        <w:t>providers</w:t>
      </w:r>
      <w:r w:rsidRPr="000A6B73">
        <w:rPr>
          <w:rFonts w:cs="Arial"/>
        </w:rPr>
        <w:t xml:space="preserve"> </w:t>
      </w:r>
      <w:r w:rsidRPr="000A6B73">
        <w:rPr>
          <w:rFonts w:cs="Arial"/>
          <w:spacing w:val="-1"/>
        </w:rPr>
        <w:t>that</w:t>
      </w:r>
      <w:r w:rsidRPr="000A6B73">
        <w:rPr>
          <w:rFonts w:cs="Arial"/>
        </w:rPr>
        <w:t xml:space="preserve"> </w:t>
      </w:r>
      <w:r w:rsidRPr="000A6B73">
        <w:rPr>
          <w:rFonts w:cs="Arial"/>
          <w:spacing w:val="-1"/>
        </w:rPr>
        <w:t>provided</w:t>
      </w:r>
      <w:r w:rsidRPr="000A6B73">
        <w:rPr>
          <w:rFonts w:cs="Arial"/>
        </w:rPr>
        <w:t xml:space="preserve"> telemedicine</w:t>
      </w:r>
      <w:r w:rsidRPr="000A6B73">
        <w:rPr>
          <w:rFonts w:cs="Arial"/>
          <w:spacing w:val="49"/>
          <w:w w:val="101"/>
        </w:rPr>
        <w:t xml:space="preserve"> </w:t>
      </w:r>
      <w:r w:rsidRPr="000A6B73">
        <w:rPr>
          <w:rFonts w:cs="Arial"/>
          <w:spacing w:val="-1"/>
        </w:rPr>
        <w:t>services</w:t>
      </w:r>
      <w:r w:rsidRPr="000A6B73">
        <w:rPr>
          <w:rFonts w:cs="Arial"/>
          <w:spacing w:val="6"/>
        </w:rPr>
        <w:t xml:space="preserve"> </w:t>
      </w:r>
      <w:r w:rsidRPr="000A6B73">
        <w:rPr>
          <w:rFonts w:cs="Arial"/>
          <w:spacing w:val="-1"/>
        </w:rPr>
        <w:t>during</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spacing w:val="-1"/>
        </w:rPr>
        <w:t>2016</w:t>
      </w:r>
      <w:r w:rsidRPr="000A6B73">
        <w:rPr>
          <w:rFonts w:cs="Arial"/>
          <w:spacing w:val="6"/>
        </w:rPr>
        <w:t xml:space="preserve"> </w:t>
      </w:r>
      <w:r>
        <w:t xml:space="preserve">and 2017 </w:t>
      </w:r>
      <w:r w:rsidRPr="000A6B73">
        <w:rPr>
          <w:rFonts w:cs="Arial"/>
          <w:spacing w:val="-1"/>
        </w:rPr>
        <w:t>calendar</w:t>
      </w:r>
      <w:r w:rsidRPr="000A6B73">
        <w:rPr>
          <w:rFonts w:cs="Arial"/>
          <w:spacing w:val="11"/>
        </w:rPr>
        <w:t xml:space="preserve"> </w:t>
      </w:r>
      <w:r w:rsidRPr="000A6B73">
        <w:rPr>
          <w:rFonts w:cs="Arial"/>
          <w:spacing w:val="-2"/>
        </w:rPr>
        <w:t>year.</w:t>
      </w:r>
    </w:p>
    <w:p w14:paraId="79B64E5A" w14:textId="77777777" w:rsidR="00BB59F2" w:rsidRPr="000A6B73" w:rsidRDefault="00BB59F2" w:rsidP="00BB59F2">
      <w:pPr>
        <w:spacing w:before="5" w:line="240" w:lineRule="exact"/>
        <w:jc w:val="both"/>
        <w:rPr>
          <w:rFonts w:cs="Arial"/>
        </w:rPr>
      </w:pPr>
    </w:p>
    <w:p w14:paraId="61E8D6CB" w14:textId="77777777" w:rsidR="00BB59F2" w:rsidRPr="000A6B73" w:rsidRDefault="00BB59F2" w:rsidP="00BB59F2">
      <w:pPr>
        <w:pStyle w:val="BodyText"/>
        <w:rPr>
          <w:rFonts w:cs="Arial"/>
        </w:rPr>
      </w:pPr>
      <w:r w:rsidRPr="003B1EEA">
        <w:rPr>
          <w:rFonts w:cs="Arial"/>
          <w:b/>
          <w:bCs/>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9"/>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9"/>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20</w:t>
      </w:r>
      <w:r w:rsidRPr="000A6B73">
        <w:rPr>
          <w:rFonts w:cs="Arial"/>
          <w:spacing w:val="17"/>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9"/>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59"/>
          <w:w w:val="101"/>
        </w:rPr>
        <w:t xml:space="preserve"> </w:t>
      </w:r>
      <w:r w:rsidRPr="000A6B73">
        <w:rPr>
          <w:rFonts w:cs="Arial"/>
        </w:rPr>
        <w:t>being</w:t>
      </w:r>
      <w:r w:rsidRPr="000A6B73">
        <w:rPr>
          <w:rFonts w:cs="Arial"/>
          <w:spacing w:val="10"/>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9"/>
        </w:rPr>
        <w:t xml:space="preserve"> </w:t>
      </w:r>
      <w:r w:rsidRPr="000A6B73">
        <w:rPr>
          <w:rFonts w:cs="Arial"/>
        </w:rPr>
        <w:t>each.</w:t>
      </w:r>
    </w:p>
    <w:p w14:paraId="3C850C94" w14:textId="77777777" w:rsidR="00BB59F2" w:rsidRPr="000A6B73" w:rsidRDefault="00BB59F2" w:rsidP="00BB59F2">
      <w:pPr>
        <w:spacing w:line="245" w:lineRule="auto"/>
        <w:rPr>
          <w:rFonts w:cs="Arial"/>
        </w:rPr>
        <w:sectPr w:rsidR="00BB59F2" w:rsidRPr="000A6B73" w:rsidSect="00C219B4">
          <w:headerReference w:type="even" r:id="rId18"/>
          <w:headerReference w:type="first" r:id="rId19"/>
          <w:pgSz w:w="11910" w:h="16840"/>
          <w:pgMar w:top="1440" w:right="1440" w:bottom="1440" w:left="1440" w:header="720" w:footer="720" w:gutter="0"/>
          <w:cols w:space="720"/>
          <w:docGrid w:linePitch="299"/>
        </w:sectPr>
      </w:pPr>
    </w:p>
    <w:p w14:paraId="574053A5" w14:textId="77777777" w:rsidR="00BB59F2" w:rsidRPr="000A6B73" w:rsidRDefault="00BB59F2" w:rsidP="00BB59F2">
      <w:pPr>
        <w:spacing w:before="15" w:line="240" w:lineRule="exact"/>
        <w:rPr>
          <w:rFonts w:cs="Arial"/>
        </w:rPr>
      </w:pPr>
    </w:p>
    <w:p w14:paraId="59D5BE87" w14:textId="77777777" w:rsidR="00BB59F2" w:rsidRPr="000A6B73" w:rsidRDefault="00BB59F2" w:rsidP="00BB59F2">
      <w:pPr>
        <w:spacing w:line="200" w:lineRule="exact"/>
        <w:rPr>
          <w:rFonts w:cs="Arial"/>
        </w:rPr>
      </w:pPr>
    </w:p>
    <w:p w14:paraId="77FB15DC" w14:textId="77777777" w:rsidR="00BB59F2" w:rsidRPr="009800F2" w:rsidRDefault="00BB59F2" w:rsidP="00BB59F2">
      <w:pPr>
        <w:spacing w:before="68"/>
        <w:ind w:left="101"/>
        <w:rPr>
          <w:rFonts w:eastAsia="Arial" w:cs="Arial"/>
          <w:sz w:val="26"/>
          <w:szCs w:val="26"/>
        </w:rPr>
      </w:pPr>
      <w:r>
        <w:rPr>
          <w:rFonts w:eastAsia="Arial" w:cs="Arial"/>
          <w:b/>
          <w:bCs/>
          <w:spacing w:val="-2"/>
          <w:sz w:val="26"/>
          <w:szCs w:val="26"/>
        </w:rPr>
        <w:t xml:space="preserve">Criteria </w:t>
      </w:r>
      <w:r w:rsidRPr="009800F2">
        <w:rPr>
          <w:rFonts w:eastAsia="Arial" w:cs="Arial"/>
          <w:b/>
          <w:bCs/>
          <w:spacing w:val="-2"/>
          <w:sz w:val="26"/>
          <w:szCs w:val="26"/>
        </w:rPr>
        <w:t>#1</w:t>
      </w:r>
      <w:r>
        <w:rPr>
          <w:rFonts w:eastAsia="Arial" w:cs="Arial"/>
          <w:b/>
          <w:bCs/>
          <w:spacing w:val="-2"/>
          <w:sz w:val="26"/>
          <w:szCs w:val="26"/>
        </w:rPr>
        <w:t>5</w:t>
      </w:r>
      <w:r w:rsidRPr="009800F2">
        <w:rPr>
          <w:rFonts w:eastAsia="Arial" w:cs="Arial"/>
          <w:b/>
          <w:bCs/>
          <w:spacing w:val="13"/>
          <w:sz w:val="26"/>
          <w:szCs w:val="26"/>
        </w:rPr>
        <w:t xml:space="preserve"> </w:t>
      </w:r>
      <w:r w:rsidRPr="009800F2">
        <w:rPr>
          <w:rFonts w:eastAsia="Arial" w:cs="Arial"/>
          <w:b/>
          <w:bCs/>
          <w:sz w:val="26"/>
          <w:szCs w:val="26"/>
        </w:rPr>
        <w:t>–</w:t>
      </w:r>
      <w:r w:rsidRPr="009800F2">
        <w:rPr>
          <w:rFonts w:eastAsia="Arial" w:cs="Arial"/>
          <w:b/>
          <w:bCs/>
          <w:spacing w:val="14"/>
          <w:sz w:val="26"/>
          <w:szCs w:val="26"/>
        </w:rPr>
        <w:t xml:space="preserve"> </w:t>
      </w:r>
      <w:r w:rsidRPr="009800F2">
        <w:rPr>
          <w:rFonts w:eastAsia="Arial" w:cs="Arial"/>
          <w:b/>
          <w:bCs/>
          <w:spacing w:val="-1"/>
          <w:sz w:val="26"/>
          <w:szCs w:val="26"/>
        </w:rPr>
        <w:t>Quality</w:t>
      </w:r>
      <w:r w:rsidRPr="009800F2">
        <w:rPr>
          <w:rFonts w:eastAsia="Arial" w:cs="Arial"/>
          <w:b/>
          <w:bCs/>
          <w:spacing w:val="3"/>
          <w:sz w:val="26"/>
          <w:szCs w:val="26"/>
        </w:rPr>
        <w:t xml:space="preserve"> </w:t>
      </w:r>
      <w:r w:rsidRPr="009800F2">
        <w:rPr>
          <w:rFonts w:eastAsia="Arial" w:cs="Arial"/>
          <w:b/>
          <w:bCs/>
          <w:spacing w:val="-1"/>
          <w:sz w:val="26"/>
          <w:szCs w:val="26"/>
        </w:rPr>
        <w:t>Measures:</w:t>
      </w:r>
    </w:p>
    <w:p w14:paraId="76828A6F" w14:textId="77777777" w:rsidR="00BB59F2" w:rsidRPr="000A6B73" w:rsidRDefault="00BB59F2" w:rsidP="00BB59F2">
      <w:pPr>
        <w:spacing w:before="10" w:line="240" w:lineRule="exact"/>
        <w:rPr>
          <w:rFonts w:cs="Arial"/>
        </w:rPr>
      </w:pPr>
    </w:p>
    <w:p w14:paraId="0905CBB9" w14:textId="7777777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5"/>
        </w:rPr>
        <w:t xml:space="preserve"> </w:t>
      </w:r>
      <w:r w:rsidRPr="000A6B73">
        <w:rPr>
          <w:rFonts w:cs="Arial"/>
        </w:rPr>
        <w:t>propose</w:t>
      </w:r>
      <w:r w:rsidRPr="000A6B73">
        <w:rPr>
          <w:rFonts w:cs="Arial"/>
          <w:spacing w:val="-4"/>
        </w:rPr>
        <w:t xml:space="preserve"> </w:t>
      </w:r>
      <w:r w:rsidRPr="000A6B73">
        <w:rPr>
          <w:rFonts w:cs="Arial"/>
        </w:rPr>
        <w:t>quality</w:t>
      </w:r>
      <w:r w:rsidRPr="000A6B73">
        <w:rPr>
          <w:rFonts w:cs="Arial"/>
          <w:spacing w:val="-8"/>
        </w:rPr>
        <w:t xml:space="preserve"> </w:t>
      </w:r>
      <w:r w:rsidRPr="000A6B73">
        <w:rPr>
          <w:rFonts w:cs="Arial"/>
        </w:rPr>
        <w:t>management</w:t>
      </w:r>
      <w:r w:rsidRPr="000A6B73">
        <w:rPr>
          <w:rFonts w:cs="Arial"/>
          <w:spacing w:val="-5"/>
        </w:rPr>
        <w:t xml:space="preserve"> </w:t>
      </w:r>
      <w:r w:rsidRPr="000A6B73">
        <w:rPr>
          <w:rFonts w:cs="Arial"/>
        </w:rPr>
        <w:t>activities</w:t>
      </w:r>
      <w:r w:rsidRPr="000A6B73">
        <w:rPr>
          <w:rFonts w:cs="Arial"/>
          <w:spacing w:val="-5"/>
        </w:rPr>
        <w:t xml:space="preserve"> </w:t>
      </w:r>
      <w:r w:rsidRPr="000A6B73">
        <w:rPr>
          <w:rFonts w:cs="Arial"/>
        </w:rPr>
        <w:t>to</w:t>
      </w:r>
      <w:r w:rsidRPr="000A6B73">
        <w:rPr>
          <w:rFonts w:cs="Arial"/>
          <w:spacing w:val="-5"/>
        </w:rPr>
        <w:t xml:space="preserve"> </w:t>
      </w:r>
      <w:r w:rsidRPr="000A6B73">
        <w:rPr>
          <w:rFonts w:cs="Arial"/>
        </w:rPr>
        <w:t>address</w:t>
      </w:r>
      <w:r w:rsidRPr="000A6B73">
        <w:rPr>
          <w:rFonts w:cs="Arial"/>
          <w:spacing w:val="-4"/>
        </w:rPr>
        <w:t xml:space="preserve"> </w:t>
      </w:r>
      <w:r w:rsidRPr="000A6B73">
        <w:rPr>
          <w:rFonts w:cs="Arial"/>
        </w:rPr>
        <w:t>the</w:t>
      </w:r>
      <w:r w:rsidRPr="000A6B73">
        <w:rPr>
          <w:rFonts w:cs="Arial"/>
          <w:spacing w:val="-5"/>
        </w:rPr>
        <w:t xml:space="preserve"> </w:t>
      </w:r>
      <w:r w:rsidRPr="000A6B73">
        <w:rPr>
          <w:rFonts w:cs="Arial"/>
        </w:rPr>
        <w:t>needs</w:t>
      </w:r>
      <w:r w:rsidRPr="000A6B73">
        <w:rPr>
          <w:rFonts w:cs="Arial"/>
          <w:spacing w:val="-5"/>
        </w:rPr>
        <w:t xml:space="preserve"> </w:t>
      </w:r>
      <w:r w:rsidRPr="000A6B73">
        <w:rPr>
          <w:rFonts w:cs="Arial"/>
        </w:rPr>
        <w:t>of</w:t>
      </w:r>
      <w:r w:rsidRPr="000A6B73">
        <w:rPr>
          <w:rFonts w:cs="Arial"/>
          <w:spacing w:val="-4"/>
        </w:rPr>
        <w:t xml:space="preserve"> </w:t>
      </w:r>
      <w:r w:rsidRPr="000A6B73">
        <w:rPr>
          <w:rFonts w:cs="Arial"/>
        </w:rPr>
        <w:t>the</w:t>
      </w:r>
      <w:r w:rsidRPr="000A6B73">
        <w:rPr>
          <w:rFonts w:cs="Arial"/>
          <w:spacing w:val="-5"/>
        </w:rPr>
        <w:t xml:space="preserve"> </w:t>
      </w:r>
      <w:r w:rsidRPr="000A6B73">
        <w:rPr>
          <w:rFonts w:cs="Arial"/>
        </w:rPr>
        <w:t>specialty</w:t>
      </w:r>
      <w:r w:rsidRPr="000A6B73">
        <w:rPr>
          <w:rFonts w:cs="Arial"/>
          <w:spacing w:val="93"/>
          <w:w w:val="101"/>
        </w:rPr>
        <w:t xml:space="preserve"> </w:t>
      </w:r>
      <w:r w:rsidRPr="000A6B73">
        <w:rPr>
          <w:rFonts w:cs="Arial"/>
        </w:rPr>
        <w:t>population(s)</w:t>
      </w:r>
      <w:r w:rsidRPr="000A6B73">
        <w:rPr>
          <w:rFonts w:cs="Arial"/>
          <w:spacing w:val="20"/>
        </w:rPr>
        <w:t xml:space="preserve"> </w:t>
      </w:r>
      <w:r w:rsidRPr="000A6B73">
        <w:rPr>
          <w:rFonts w:cs="Arial"/>
        </w:rPr>
        <w:t>being</w:t>
      </w:r>
      <w:r w:rsidRPr="000A6B73">
        <w:rPr>
          <w:rFonts w:cs="Arial"/>
          <w:spacing w:val="15"/>
        </w:rPr>
        <w:t xml:space="preserve"> </w:t>
      </w:r>
      <w:r w:rsidRPr="000A6B73">
        <w:rPr>
          <w:rFonts w:cs="Arial"/>
          <w:spacing w:val="-2"/>
        </w:rPr>
        <w:t>proposed</w:t>
      </w:r>
      <w:r w:rsidRPr="000A6B73">
        <w:rPr>
          <w:rFonts w:cs="Arial"/>
          <w:spacing w:val="15"/>
        </w:rPr>
        <w:t xml:space="preserve"> </w:t>
      </w:r>
      <w:r w:rsidRPr="000A6B73">
        <w:rPr>
          <w:rFonts w:cs="Arial"/>
          <w:spacing w:val="1"/>
        </w:rPr>
        <w:t>for</w:t>
      </w:r>
      <w:r w:rsidRPr="000A6B73">
        <w:rPr>
          <w:rFonts w:cs="Arial"/>
          <w:spacing w:val="15"/>
        </w:rPr>
        <w:t xml:space="preserve"> </w:t>
      </w:r>
      <w:r w:rsidRPr="000A6B73">
        <w:rPr>
          <w:rFonts w:cs="Arial"/>
        </w:rPr>
        <w:t>this</w:t>
      </w:r>
      <w:r w:rsidRPr="000A6B73">
        <w:rPr>
          <w:rFonts w:cs="Arial"/>
          <w:spacing w:val="15"/>
        </w:rPr>
        <w:t xml:space="preserve"> </w:t>
      </w:r>
      <w:r w:rsidRPr="000A6B73">
        <w:rPr>
          <w:rFonts w:cs="Arial"/>
        </w:rPr>
        <w:t>solicitation,</w:t>
      </w:r>
      <w:r w:rsidRPr="000A6B73">
        <w:rPr>
          <w:rFonts w:cs="Arial"/>
          <w:spacing w:val="15"/>
        </w:rPr>
        <w:t xml:space="preserve"> </w:t>
      </w:r>
      <w:r w:rsidRPr="000A6B73">
        <w:rPr>
          <w:rFonts w:cs="Arial"/>
        </w:rPr>
        <w:t>including</w:t>
      </w:r>
      <w:r w:rsidRPr="000A6B73">
        <w:rPr>
          <w:rFonts w:cs="Arial"/>
          <w:spacing w:val="20"/>
        </w:rPr>
        <w:t xml:space="preserve"> </w:t>
      </w:r>
      <w:r w:rsidRPr="000A6B73">
        <w:rPr>
          <w:rFonts w:cs="Arial"/>
        </w:rPr>
        <w:t>specific</w:t>
      </w:r>
      <w:r w:rsidRPr="000A6B73">
        <w:rPr>
          <w:rFonts w:cs="Arial"/>
          <w:spacing w:val="15"/>
        </w:rPr>
        <w:t xml:space="preserve"> </w:t>
      </w:r>
      <w:r w:rsidRPr="000A6B73">
        <w:rPr>
          <w:rFonts w:cs="Arial"/>
          <w:spacing w:val="-2"/>
        </w:rPr>
        <w:t>quality</w:t>
      </w:r>
      <w:r w:rsidRPr="000A6B73">
        <w:rPr>
          <w:rFonts w:cs="Arial"/>
          <w:spacing w:val="15"/>
        </w:rPr>
        <w:t xml:space="preserve"> </w:t>
      </w:r>
      <w:r w:rsidRPr="000A6B73">
        <w:rPr>
          <w:rFonts w:cs="Arial"/>
        </w:rPr>
        <w:t>measures</w:t>
      </w:r>
      <w:r w:rsidRPr="000A6B73">
        <w:rPr>
          <w:rFonts w:cs="Arial"/>
          <w:spacing w:val="15"/>
        </w:rPr>
        <w:t xml:space="preserve"> </w:t>
      </w:r>
      <w:r w:rsidRPr="000A6B73">
        <w:rPr>
          <w:rFonts w:cs="Arial"/>
          <w:spacing w:val="-2"/>
        </w:rPr>
        <w:t>relevant</w:t>
      </w:r>
      <w:r w:rsidRPr="000A6B73">
        <w:rPr>
          <w:rFonts w:cs="Arial"/>
          <w:spacing w:val="22"/>
        </w:rPr>
        <w:t xml:space="preserve"> </w:t>
      </w:r>
      <w:r w:rsidRPr="000A6B73">
        <w:rPr>
          <w:rFonts w:cs="Arial"/>
          <w:spacing w:val="-2"/>
        </w:rPr>
        <w:t>to</w:t>
      </w:r>
      <w:r w:rsidRPr="000A6B73">
        <w:rPr>
          <w:rFonts w:cs="Arial"/>
          <w:spacing w:val="75"/>
          <w:w w:val="101"/>
        </w:rPr>
        <w:t xml:space="preserve"> </w:t>
      </w:r>
      <w:r w:rsidRPr="000A6B73">
        <w:rPr>
          <w:rFonts w:cs="Arial"/>
        </w:rPr>
        <w:t>the</w:t>
      </w:r>
      <w:r w:rsidRPr="000A6B73">
        <w:rPr>
          <w:rFonts w:cs="Arial"/>
          <w:spacing w:val="30"/>
        </w:rPr>
        <w:t xml:space="preserve"> </w:t>
      </w:r>
      <w:r w:rsidRPr="000A6B73">
        <w:rPr>
          <w:rFonts w:cs="Arial"/>
        </w:rPr>
        <w:t>specialty</w:t>
      </w:r>
      <w:r w:rsidRPr="000A6B73">
        <w:rPr>
          <w:rFonts w:cs="Arial"/>
          <w:spacing w:val="26"/>
        </w:rPr>
        <w:t xml:space="preserve"> </w:t>
      </w:r>
      <w:r w:rsidRPr="000A6B73">
        <w:rPr>
          <w:rFonts w:cs="Arial"/>
        </w:rPr>
        <w:t>population(s).</w:t>
      </w:r>
      <w:r w:rsidRPr="000A6B73">
        <w:rPr>
          <w:rFonts w:cs="Arial"/>
          <w:spacing w:val="35"/>
        </w:rPr>
        <w:t xml:space="preserve"> </w:t>
      </w:r>
      <w:r>
        <w:rPr>
          <w:rFonts w:cs="Arial"/>
        </w:rPr>
        <w:t>Respondent</w:t>
      </w:r>
      <w:r w:rsidRPr="000A6B73">
        <w:rPr>
          <w:rFonts w:cs="Arial"/>
          <w:spacing w:val="31"/>
        </w:rPr>
        <w:t xml:space="preserve"> </w:t>
      </w:r>
      <w:r w:rsidRPr="000A6B73">
        <w:rPr>
          <w:rFonts w:cs="Arial"/>
        </w:rPr>
        <w:t>(including</w:t>
      </w:r>
      <w:r w:rsidRPr="000A6B73">
        <w:rPr>
          <w:rFonts w:cs="Arial"/>
          <w:spacing w:val="30"/>
        </w:rPr>
        <w:t xml:space="preserve"> </w:t>
      </w:r>
      <w:r>
        <w:rPr>
          <w:rFonts w:cs="Arial"/>
        </w:rPr>
        <w:t>Respondent</w:t>
      </w:r>
      <w:r w:rsidRPr="000A6B73">
        <w:rPr>
          <w:rFonts w:cs="Arial"/>
        </w:rPr>
        <w:t>s’</w:t>
      </w:r>
      <w:r w:rsidRPr="000A6B73">
        <w:rPr>
          <w:rFonts w:cs="Arial"/>
          <w:spacing w:val="24"/>
        </w:rPr>
        <w:t xml:space="preserve"> </w:t>
      </w:r>
      <w:r w:rsidRPr="000A6B73">
        <w:rPr>
          <w:rFonts w:cs="Arial"/>
        </w:rPr>
        <w:t>parent,</w:t>
      </w:r>
      <w:r w:rsidRPr="000A6B73">
        <w:rPr>
          <w:rFonts w:cs="Arial"/>
          <w:spacing w:val="31"/>
        </w:rPr>
        <w:t xml:space="preserve"> </w:t>
      </w:r>
      <w:r w:rsidRPr="000A6B73">
        <w:rPr>
          <w:rFonts w:cs="Arial"/>
        </w:rPr>
        <w:t>affiliate(s)</w:t>
      </w:r>
      <w:r w:rsidRPr="000A6B73">
        <w:rPr>
          <w:rFonts w:cs="Arial"/>
          <w:spacing w:val="30"/>
        </w:rPr>
        <w:t xml:space="preserve"> </w:t>
      </w:r>
      <w:r w:rsidRPr="000A6B73">
        <w:rPr>
          <w:rFonts w:cs="Arial"/>
          <w:spacing w:val="1"/>
        </w:rPr>
        <w:t>or</w:t>
      </w:r>
      <w:r w:rsidRPr="000A6B73">
        <w:rPr>
          <w:rFonts w:cs="Arial"/>
          <w:spacing w:val="101"/>
          <w:w w:val="101"/>
        </w:rPr>
        <w:t xml:space="preserve"> </w:t>
      </w:r>
      <w:r>
        <w:rPr>
          <w:rFonts w:cs="Arial"/>
        </w:rPr>
        <w:t>subsidiary</w:t>
      </w:r>
      <w:r w:rsidRPr="000A6B73">
        <w:rPr>
          <w:rFonts w:cs="Arial"/>
        </w:rPr>
        <w:t>(</w:t>
      </w:r>
      <w:r>
        <w:rPr>
          <w:rFonts w:cs="Arial"/>
        </w:rPr>
        <w:t>ies))</w:t>
      </w:r>
      <w:r w:rsidRPr="000A6B73">
        <w:rPr>
          <w:rFonts w:cs="Arial"/>
          <w:spacing w:val="25"/>
        </w:rPr>
        <w:t xml:space="preserve"> </w:t>
      </w:r>
      <w:r>
        <w:rPr>
          <w:rFonts w:cs="Arial"/>
        </w:rPr>
        <w:t>will</w:t>
      </w:r>
      <w:r w:rsidRPr="000A6B73">
        <w:rPr>
          <w:rFonts w:cs="Arial"/>
          <w:spacing w:val="21"/>
        </w:rPr>
        <w:t xml:space="preserve"> </w:t>
      </w:r>
      <w:r w:rsidRPr="000A6B73">
        <w:rPr>
          <w:rFonts w:cs="Arial"/>
        </w:rPr>
        <w:t>describe</w:t>
      </w:r>
      <w:r w:rsidRPr="000A6B73">
        <w:rPr>
          <w:rFonts w:cs="Arial"/>
          <w:spacing w:val="26"/>
        </w:rPr>
        <w:t xml:space="preserve"> </w:t>
      </w:r>
      <w:r w:rsidRPr="000A6B73">
        <w:rPr>
          <w:rFonts w:cs="Arial"/>
        </w:rPr>
        <w:t>its</w:t>
      </w:r>
      <w:r w:rsidRPr="000A6B73">
        <w:rPr>
          <w:rFonts w:cs="Arial"/>
          <w:spacing w:val="26"/>
        </w:rPr>
        <w:t xml:space="preserve"> </w:t>
      </w:r>
      <w:r w:rsidRPr="000A6B73">
        <w:rPr>
          <w:rFonts w:cs="Arial"/>
        </w:rPr>
        <w:t>experience</w:t>
      </w:r>
      <w:r w:rsidRPr="000A6B73">
        <w:rPr>
          <w:rFonts w:cs="Arial"/>
          <w:spacing w:val="20"/>
        </w:rPr>
        <w:t xml:space="preserve"> </w:t>
      </w:r>
      <w:r w:rsidRPr="000A6B73">
        <w:rPr>
          <w:rFonts w:cs="Arial"/>
        </w:rPr>
        <w:t>in</w:t>
      </w:r>
      <w:r w:rsidRPr="000A6B73">
        <w:rPr>
          <w:rFonts w:cs="Arial"/>
          <w:spacing w:val="20"/>
        </w:rPr>
        <w:t xml:space="preserve"> </w:t>
      </w:r>
      <w:r w:rsidRPr="000A6B73">
        <w:rPr>
          <w:rFonts w:cs="Arial"/>
        </w:rPr>
        <w:t>quality</w:t>
      </w:r>
      <w:r w:rsidRPr="000A6B73">
        <w:rPr>
          <w:rFonts w:cs="Arial"/>
          <w:spacing w:val="21"/>
        </w:rPr>
        <w:t xml:space="preserve"> </w:t>
      </w:r>
      <w:r w:rsidRPr="000A6B73">
        <w:rPr>
          <w:rFonts w:cs="Arial"/>
        </w:rPr>
        <w:t>management</w:t>
      </w:r>
      <w:r w:rsidRPr="000A6B73">
        <w:rPr>
          <w:rFonts w:cs="Arial"/>
          <w:spacing w:val="20"/>
        </w:rPr>
        <w:t xml:space="preserve"> </w:t>
      </w:r>
      <w:r w:rsidRPr="000A6B73">
        <w:rPr>
          <w:rFonts w:cs="Arial"/>
        </w:rPr>
        <w:t>for</w:t>
      </w:r>
      <w:r w:rsidRPr="000A6B73">
        <w:rPr>
          <w:rFonts w:cs="Arial"/>
          <w:spacing w:val="26"/>
        </w:rPr>
        <w:t xml:space="preserve"> </w:t>
      </w:r>
      <w:r w:rsidRPr="000A6B73">
        <w:rPr>
          <w:rFonts w:cs="Arial"/>
        </w:rPr>
        <w:t>population(s)</w:t>
      </w:r>
      <w:r w:rsidRPr="000A6B73">
        <w:rPr>
          <w:rFonts w:cs="Arial"/>
          <w:spacing w:val="25"/>
        </w:rPr>
        <w:t xml:space="preserve"> </w:t>
      </w:r>
      <w:r w:rsidRPr="000A6B73">
        <w:rPr>
          <w:rFonts w:cs="Arial"/>
        </w:rPr>
        <w:t>similar</w:t>
      </w:r>
      <w:r w:rsidRPr="000A6B73">
        <w:rPr>
          <w:rFonts w:cs="Arial"/>
          <w:spacing w:val="21"/>
        </w:rPr>
        <w:t xml:space="preserve"> </w:t>
      </w:r>
      <w:r w:rsidRPr="000A6B73">
        <w:rPr>
          <w:rFonts w:cs="Arial"/>
          <w:spacing w:val="1"/>
        </w:rPr>
        <w:t>to</w:t>
      </w:r>
      <w:r w:rsidRPr="000A6B73">
        <w:rPr>
          <w:rFonts w:cs="Arial"/>
          <w:spacing w:val="97"/>
          <w:w w:val="101"/>
        </w:rPr>
        <w:t xml:space="preserve"> </w:t>
      </w:r>
      <w:r w:rsidRPr="000A6B73">
        <w:rPr>
          <w:rFonts w:cs="Arial"/>
        </w:rPr>
        <w:t>the</w:t>
      </w:r>
      <w:r w:rsidRPr="000A6B73">
        <w:rPr>
          <w:rFonts w:cs="Arial"/>
          <w:spacing w:val="42"/>
        </w:rPr>
        <w:t xml:space="preserve"> </w:t>
      </w:r>
      <w:r w:rsidRPr="000A6B73">
        <w:rPr>
          <w:rFonts w:cs="Arial"/>
        </w:rPr>
        <w:t>specialty</w:t>
      </w:r>
      <w:r w:rsidRPr="000A6B73">
        <w:rPr>
          <w:rFonts w:cs="Arial"/>
          <w:spacing w:val="37"/>
        </w:rPr>
        <w:t xml:space="preserve"> </w:t>
      </w:r>
      <w:r w:rsidRPr="000A6B73">
        <w:rPr>
          <w:rFonts w:cs="Arial"/>
        </w:rPr>
        <w:t>population(s)</w:t>
      </w:r>
      <w:r w:rsidRPr="000A6B73">
        <w:rPr>
          <w:rFonts w:cs="Arial"/>
          <w:spacing w:val="43"/>
        </w:rPr>
        <w:t xml:space="preserve"> </w:t>
      </w:r>
      <w:r w:rsidRPr="000A6B73">
        <w:rPr>
          <w:rFonts w:cs="Arial"/>
        </w:rPr>
        <w:t>being</w:t>
      </w:r>
      <w:r w:rsidRPr="000A6B73">
        <w:rPr>
          <w:rFonts w:cs="Arial"/>
          <w:spacing w:val="42"/>
        </w:rPr>
        <w:t xml:space="preserve"> </w:t>
      </w:r>
      <w:r w:rsidRPr="000A6B73">
        <w:rPr>
          <w:rFonts w:cs="Arial"/>
        </w:rPr>
        <w:t>proposed</w:t>
      </w:r>
      <w:r w:rsidRPr="000A6B73">
        <w:rPr>
          <w:rFonts w:cs="Arial"/>
          <w:spacing w:val="34"/>
        </w:rPr>
        <w:t xml:space="preserve"> </w:t>
      </w:r>
      <w:r w:rsidRPr="000A6B73">
        <w:rPr>
          <w:rFonts w:cs="Arial"/>
        </w:rPr>
        <w:t>for</w:t>
      </w:r>
      <w:r w:rsidRPr="000A6B73">
        <w:rPr>
          <w:rFonts w:cs="Arial"/>
          <w:spacing w:val="38"/>
        </w:rPr>
        <w:t xml:space="preserve"> </w:t>
      </w:r>
      <w:r w:rsidRPr="000A6B73">
        <w:rPr>
          <w:rFonts w:cs="Arial"/>
        </w:rPr>
        <w:t>this</w:t>
      </w:r>
      <w:r w:rsidRPr="000A6B73">
        <w:rPr>
          <w:rFonts w:cs="Arial"/>
          <w:spacing w:val="42"/>
        </w:rPr>
        <w:t xml:space="preserve"> </w:t>
      </w:r>
      <w:r w:rsidRPr="000A6B73">
        <w:rPr>
          <w:rFonts w:cs="Arial"/>
        </w:rPr>
        <w:t>solicitation.</w:t>
      </w:r>
      <w:r w:rsidRPr="000A6B73">
        <w:rPr>
          <w:rFonts w:cs="Arial"/>
          <w:spacing w:val="45"/>
        </w:rPr>
        <w:t xml:space="preserve"> </w:t>
      </w:r>
      <w:r w:rsidRPr="000A6B73">
        <w:rPr>
          <w:rFonts w:cs="Arial"/>
        </w:rPr>
        <w:t>Include</w:t>
      </w:r>
      <w:r w:rsidRPr="000A6B73">
        <w:rPr>
          <w:rFonts w:cs="Arial"/>
          <w:spacing w:val="42"/>
        </w:rPr>
        <w:t xml:space="preserve"> </w:t>
      </w:r>
      <w:r w:rsidRPr="000A6B73">
        <w:rPr>
          <w:rFonts w:cs="Arial"/>
        </w:rPr>
        <w:t>experience</w:t>
      </w:r>
      <w:r w:rsidRPr="000A6B73">
        <w:rPr>
          <w:rFonts w:cs="Arial"/>
          <w:spacing w:val="42"/>
        </w:rPr>
        <w:t xml:space="preserve"> </w:t>
      </w:r>
      <w:r w:rsidRPr="000A6B73">
        <w:rPr>
          <w:rFonts w:cs="Arial"/>
        </w:rPr>
        <w:t>with</w:t>
      </w:r>
      <w:r w:rsidRPr="000A6B73">
        <w:rPr>
          <w:rFonts w:cs="Arial"/>
          <w:spacing w:val="87"/>
          <w:w w:val="101"/>
        </w:rPr>
        <w:t xml:space="preserve"> </w:t>
      </w:r>
      <w:r w:rsidRPr="000A6B73">
        <w:rPr>
          <w:rFonts w:cs="Arial"/>
        </w:rPr>
        <w:t>standardized</w:t>
      </w:r>
      <w:r w:rsidRPr="000A6B73">
        <w:rPr>
          <w:rFonts w:cs="Arial"/>
          <w:spacing w:val="22"/>
        </w:rPr>
        <w:t xml:space="preserve"> </w:t>
      </w:r>
      <w:r w:rsidRPr="000A6B73">
        <w:rPr>
          <w:rFonts w:cs="Arial"/>
        </w:rPr>
        <w:t>measures,</w:t>
      </w:r>
      <w:r w:rsidRPr="000A6B73">
        <w:rPr>
          <w:rFonts w:cs="Arial"/>
          <w:spacing w:val="22"/>
        </w:rPr>
        <w:t xml:space="preserve"> </w:t>
      </w:r>
      <w:r w:rsidRPr="000A6B73">
        <w:rPr>
          <w:rFonts w:cs="Arial"/>
        </w:rPr>
        <w:t>such</w:t>
      </w:r>
      <w:r w:rsidRPr="000A6B73">
        <w:rPr>
          <w:rFonts w:cs="Arial"/>
          <w:spacing w:val="18"/>
        </w:rPr>
        <w:t xml:space="preserve"> </w:t>
      </w:r>
      <w:r w:rsidRPr="000A6B73">
        <w:rPr>
          <w:rFonts w:cs="Arial"/>
        </w:rPr>
        <w:t>as</w:t>
      </w:r>
      <w:r w:rsidRPr="000A6B73">
        <w:rPr>
          <w:rFonts w:cs="Arial"/>
          <w:spacing w:val="18"/>
        </w:rPr>
        <w:t xml:space="preserve"> </w:t>
      </w:r>
      <w:r w:rsidRPr="000A6B73">
        <w:rPr>
          <w:rFonts w:cs="Arial"/>
        </w:rPr>
        <w:t>HEDIS</w:t>
      </w:r>
      <w:r w:rsidRPr="000A6B73">
        <w:rPr>
          <w:rFonts w:cs="Arial"/>
          <w:spacing w:val="22"/>
        </w:rPr>
        <w:t xml:space="preserve"> </w:t>
      </w:r>
      <w:r w:rsidRPr="000A6B73">
        <w:rPr>
          <w:rFonts w:cs="Arial"/>
        </w:rPr>
        <w:t>and</w:t>
      </w:r>
      <w:r w:rsidRPr="000A6B73">
        <w:rPr>
          <w:rFonts w:cs="Arial"/>
          <w:spacing w:val="16"/>
        </w:rPr>
        <w:t xml:space="preserve"> </w:t>
      </w:r>
      <w:r w:rsidRPr="000A6B73">
        <w:rPr>
          <w:rFonts w:cs="Arial"/>
        </w:rPr>
        <w:t>Contract-required</w:t>
      </w:r>
      <w:r w:rsidRPr="000A6B73">
        <w:rPr>
          <w:rFonts w:cs="Arial"/>
          <w:spacing w:val="18"/>
        </w:rPr>
        <w:t xml:space="preserve"> </w:t>
      </w:r>
      <w:r w:rsidRPr="000A6B73">
        <w:rPr>
          <w:rFonts w:cs="Arial"/>
        </w:rPr>
        <w:t>measures,</w:t>
      </w:r>
      <w:r w:rsidRPr="000A6B73">
        <w:rPr>
          <w:rFonts w:cs="Arial"/>
          <w:spacing w:val="17"/>
        </w:rPr>
        <w:t xml:space="preserve"> </w:t>
      </w:r>
      <w:r w:rsidRPr="000A6B73">
        <w:rPr>
          <w:rFonts w:cs="Arial"/>
        </w:rPr>
        <w:t>relevant</w:t>
      </w:r>
      <w:r w:rsidRPr="000A6B73">
        <w:rPr>
          <w:rFonts w:cs="Arial"/>
          <w:spacing w:val="17"/>
        </w:rPr>
        <w:t xml:space="preserve"> </w:t>
      </w:r>
      <w:r w:rsidRPr="000A6B73">
        <w:rPr>
          <w:rFonts w:cs="Arial"/>
        </w:rPr>
        <w:t>to</w:t>
      </w:r>
      <w:r w:rsidRPr="000A6B73">
        <w:rPr>
          <w:rFonts w:cs="Arial"/>
          <w:spacing w:val="22"/>
        </w:rPr>
        <w:t xml:space="preserve"> </w:t>
      </w:r>
      <w:r w:rsidRPr="000A6B73">
        <w:rPr>
          <w:rFonts w:cs="Arial"/>
          <w:spacing w:val="1"/>
        </w:rPr>
        <w:t>the</w:t>
      </w:r>
      <w:r w:rsidRPr="000A6B73">
        <w:rPr>
          <w:rFonts w:cs="Arial"/>
          <w:spacing w:val="97"/>
          <w:w w:val="101"/>
        </w:rPr>
        <w:t xml:space="preserve"> </w:t>
      </w:r>
      <w:r w:rsidRPr="000A6B73">
        <w:rPr>
          <w:rFonts w:cs="Arial"/>
        </w:rPr>
        <w:t>specialty</w:t>
      </w:r>
      <w:r w:rsidRPr="000A6B73">
        <w:rPr>
          <w:rFonts w:cs="Arial"/>
          <w:spacing w:val="45"/>
        </w:rPr>
        <w:t xml:space="preserve"> </w:t>
      </w:r>
      <w:r w:rsidRPr="000A6B73">
        <w:rPr>
          <w:rFonts w:cs="Arial"/>
        </w:rPr>
        <w:t>population(s)</w:t>
      </w:r>
      <w:r w:rsidRPr="000A6B73">
        <w:rPr>
          <w:rFonts w:cs="Arial"/>
          <w:spacing w:val="53"/>
        </w:rPr>
        <w:t xml:space="preserve"> </w:t>
      </w:r>
      <w:r w:rsidRPr="000A6B73">
        <w:rPr>
          <w:rFonts w:cs="Arial"/>
        </w:rPr>
        <w:t>proposed.</w:t>
      </w:r>
      <w:r w:rsidRPr="000A6B73">
        <w:rPr>
          <w:rFonts w:cs="Arial"/>
          <w:spacing w:val="52"/>
        </w:rPr>
        <w:t xml:space="preserve"> </w:t>
      </w:r>
      <w:r w:rsidRPr="000A6B73">
        <w:rPr>
          <w:rFonts w:cs="Arial"/>
        </w:rPr>
        <w:t>Identify</w:t>
      </w:r>
      <w:r w:rsidRPr="000A6B73">
        <w:rPr>
          <w:rFonts w:cs="Arial"/>
          <w:spacing w:val="46"/>
        </w:rPr>
        <w:t xml:space="preserve"> </w:t>
      </w:r>
      <w:r w:rsidRPr="000A6B73">
        <w:rPr>
          <w:rFonts w:cs="Arial"/>
        </w:rPr>
        <w:t>specific</w:t>
      </w:r>
      <w:r w:rsidRPr="000A6B73">
        <w:rPr>
          <w:rFonts w:cs="Arial"/>
          <w:spacing w:val="46"/>
        </w:rPr>
        <w:t xml:space="preserve"> </w:t>
      </w:r>
      <w:r w:rsidRPr="000A6B73">
        <w:rPr>
          <w:rFonts w:cs="Arial"/>
        </w:rPr>
        <w:t>quality</w:t>
      </w:r>
      <w:r w:rsidRPr="000A6B73">
        <w:rPr>
          <w:rFonts w:cs="Arial"/>
          <w:spacing w:val="46"/>
        </w:rPr>
        <w:t xml:space="preserve"> </w:t>
      </w:r>
      <w:r w:rsidRPr="000A6B73">
        <w:rPr>
          <w:rFonts w:cs="Arial"/>
        </w:rPr>
        <w:t>measures</w:t>
      </w:r>
      <w:r w:rsidRPr="000A6B73">
        <w:rPr>
          <w:rFonts w:cs="Arial"/>
          <w:spacing w:val="46"/>
        </w:rPr>
        <w:t xml:space="preserve"> </w:t>
      </w:r>
      <w:r w:rsidRPr="000A6B73">
        <w:rPr>
          <w:rFonts w:cs="Arial"/>
        </w:rPr>
        <w:t>relevant</w:t>
      </w:r>
      <w:r w:rsidRPr="000A6B73">
        <w:rPr>
          <w:rFonts w:cs="Arial"/>
          <w:spacing w:val="46"/>
        </w:rPr>
        <w:t xml:space="preserve"> </w:t>
      </w:r>
      <w:r w:rsidRPr="000A6B73">
        <w:rPr>
          <w:rFonts w:cs="Arial"/>
          <w:spacing w:val="1"/>
        </w:rPr>
        <w:t>to</w:t>
      </w:r>
      <w:r w:rsidRPr="000A6B73">
        <w:rPr>
          <w:rFonts w:cs="Arial"/>
          <w:spacing w:val="46"/>
        </w:rPr>
        <w:t xml:space="preserve"> </w:t>
      </w:r>
      <w:r w:rsidRPr="000A6B73">
        <w:rPr>
          <w:rFonts w:cs="Arial"/>
          <w:spacing w:val="-2"/>
        </w:rPr>
        <w:t>the</w:t>
      </w:r>
      <w:r w:rsidRPr="000A6B73">
        <w:rPr>
          <w:rFonts w:cs="Arial"/>
          <w:spacing w:val="50"/>
        </w:rPr>
        <w:t xml:space="preserve"> </w:t>
      </w:r>
      <w:r w:rsidRPr="000A6B73">
        <w:rPr>
          <w:rFonts w:cs="Arial"/>
        </w:rPr>
        <w:t>specialty</w:t>
      </w:r>
      <w:r w:rsidRPr="000A6B73">
        <w:rPr>
          <w:rFonts w:cs="Arial"/>
          <w:spacing w:val="75"/>
          <w:w w:val="101"/>
        </w:rPr>
        <w:t xml:space="preserve"> </w:t>
      </w:r>
      <w:r w:rsidRPr="000A6B73">
        <w:rPr>
          <w:rFonts w:cs="Arial"/>
        </w:rPr>
        <w:t>population(s)</w:t>
      </w:r>
      <w:r w:rsidRPr="000A6B73">
        <w:rPr>
          <w:rFonts w:cs="Arial"/>
          <w:spacing w:val="13"/>
        </w:rPr>
        <w:t xml:space="preserve"> </w:t>
      </w:r>
      <w:r w:rsidRPr="000A6B73">
        <w:rPr>
          <w:rFonts w:cs="Arial"/>
        </w:rPr>
        <w:t>the</w:t>
      </w:r>
      <w:r w:rsidRPr="000A6B73">
        <w:rPr>
          <w:rFonts w:cs="Arial"/>
          <w:spacing w:val="20"/>
        </w:rPr>
        <w:t xml:space="preserve"> </w:t>
      </w:r>
      <w:r>
        <w:rPr>
          <w:rFonts w:cs="Arial"/>
        </w:rPr>
        <w:t>Respondent</w:t>
      </w:r>
      <w:r w:rsidRPr="000A6B73">
        <w:rPr>
          <w:rFonts w:cs="Arial"/>
          <w:spacing w:val="19"/>
        </w:rPr>
        <w:t xml:space="preserve"> </w:t>
      </w:r>
      <w:r w:rsidRPr="000A6B73">
        <w:rPr>
          <w:rFonts w:cs="Arial"/>
        </w:rPr>
        <w:t>proposes</w:t>
      </w:r>
      <w:r w:rsidRPr="000A6B73">
        <w:rPr>
          <w:rFonts w:cs="Arial"/>
          <w:spacing w:val="19"/>
        </w:rPr>
        <w:t xml:space="preserve"> </w:t>
      </w:r>
      <w:r w:rsidRPr="000A6B73">
        <w:rPr>
          <w:rFonts w:cs="Arial"/>
        </w:rPr>
        <w:t>to</w:t>
      </w:r>
      <w:r w:rsidRPr="000A6B73">
        <w:rPr>
          <w:rFonts w:cs="Arial"/>
          <w:spacing w:val="19"/>
        </w:rPr>
        <w:t xml:space="preserve"> </w:t>
      </w:r>
      <w:r w:rsidRPr="000A6B73">
        <w:rPr>
          <w:rFonts w:cs="Arial"/>
        </w:rPr>
        <w:t>collect</w:t>
      </w:r>
      <w:r w:rsidRPr="000A6B73">
        <w:rPr>
          <w:rFonts w:cs="Arial"/>
          <w:spacing w:val="13"/>
        </w:rPr>
        <w:t xml:space="preserve"> </w:t>
      </w:r>
      <w:r w:rsidRPr="000A6B73">
        <w:rPr>
          <w:rFonts w:cs="Arial"/>
        </w:rPr>
        <w:t>and</w:t>
      </w:r>
      <w:r w:rsidRPr="000A6B73">
        <w:rPr>
          <w:rFonts w:cs="Arial"/>
          <w:spacing w:val="19"/>
        </w:rPr>
        <w:t xml:space="preserve"> </w:t>
      </w:r>
      <w:r w:rsidRPr="000A6B73">
        <w:rPr>
          <w:rFonts w:cs="Arial"/>
        </w:rPr>
        <w:t>report</w:t>
      </w:r>
      <w:r w:rsidRPr="000A6B73">
        <w:rPr>
          <w:rFonts w:cs="Arial"/>
          <w:spacing w:val="18"/>
        </w:rPr>
        <w:t xml:space="preserve"> </w:t>
      </w:r>
      <w:r w:rsidRPr="000A6B73">
        <w:rPr>
          <w:rFonts w:cs="Arial"/>
        </w:rPr>
        <w:t>to</w:t>
      </w:r>
      <w:r w:rsidRPr="000A6B73">
        <w:rPr>
          <w:rFonts w:cs="Arial"/>
          <w:spacing w:val="19"/>
        </w:rPr>
        <w:t xml:space="preserve"> </w:t>
      </w:r>
      <w:r w:rsidRPr="000A6B73">
        <w:rPr>
          <w:rFonts w:cs="Arial"/>
        </w:rPr>
        <w:t>the</w:t>
      </w:r>
      <w:r w:rsidRPr="000A6B73">
        <w:rPr>
          <w:rFonts w:cs="Arial"/>
          <w:spacing w:val="20"/>
        </w:rPr>
        <w:t xml:space="preserve"> </w:t>
      </w:r>
      <w:r>
        <w:rPr>
          <w:spacing w:val="-2"/>
        </w:rPr>
        <w:t>Department.</w:t>
      </w:r>
      <w:r w:rsidRPr="73BA0A8B">
        <w:t xml:space="preserve"> </w:t>
      </w:r>
      <w:r w:rsidRPr="000A6B73">
        <w:rPr>
          <w:rFonts w:cs="Arial"/>
        </w:rPr>
        <w:t>Describe</w:t>
      </w:r>
      <w:r w:rsidRPr="000A6B73">
        <w:rPr>
          <w:rFonts w:cs="Arial"/>
          <w:spacing w:val="19"/>
        </w:rPr>
        <w:t xml:space="preserve"> </w:t>
      </w:r>
      <w:r w:rsidRPr="000A6B73">
        <w:rPr>
          <w:rFonts w:cs="Arial"/>
        </w:rPr>
        <w:t>any</w:t>
      </w:r>
      <w:r w:rsidRPr="000A6B73">
        <w:rPr>
          <w:rFonts w:cs="Arial"/>
          <w:spacing w:val="15"/>
        </w:rPr>
        <w:t xml:space="preserve"> </w:t>
      </w:r>
      <w:r w:rsidRPr="000A6B73">
        <w:rPr>
          <w:rFonts w:cs="Arial"/>
        </w:rPr>
        <w:t>other</w:t>
      </w:r>
      <w:r w:rsidRPr="000A6B73">
        <w:rPr>
          <w:rFonts w:cs="Arial"/>
          <w:spacing w:val="82"/>
          <w:w w:val="101"/>
        </w:rPr>
        <w:t xml:space="preserve"> </w:t>
      </w:r>
      <w:r w:rsidRPr="000A6B73">
        <w:rPr>
          <w:rFonts w:cs="Arial"/>
        </w:rPr>
        <w:t>quality</w:t>
      </w:r>
      <w:r w:rsidRPr="000A6B73">
        <w:rPr>
          <w:rFonts w:cs="Arial"/>
          <w:spacing w:val="17"/>
        </w:rPr>
        <w:t xml:space="preserve"> </w:t>
      </w:r>
      <w:r w:rsidRPr="000A6B73">
        <w:rPr>
          <w:rFonts w:cs="Arial"/>
        </w:rPr>
        <w:t>management</w:t>
      </w:r>
      <w:r w:rsidRPr="000A6B73">
        <w:rPr>
          <w:rFonts w:cs="Arial"/>
          <w:spacing w:val="22"/>
        </w:rPr>
        <w:t xml:space="preserve"> </w:t>
      </w:r>
      <w:r w:rsidRPr="000A6B73">
        <w:rPr>
          <w:rFonts w:cs="Arial"/>
        </w:rPr>
        <w:t>activities</w:t>
      </w:r>
      <w:r w:rsidRPr="000A6B73">
        <w:rPr>
          <w:rFonts w:cs="Arial"/>
          <w:spacing w:val="17"/>
        </w:rPr>
        <w:t xml:space="preserve"> </w:t>
      </w:r>
      <w:r w:rsidRPr="000A6B73">
        <w:rPr>
          <w:rFonts w:cs="Arial"/>
        </w:rPr>
        <w:t>the</w:t>
      </w:r>
      <w:r w:rsidRPr="000A6B73">
        <w:rPr>
          <w:rFonts w:cs="Arial"/>
          <w:spacing w:val="22"/>
        </w:rPr>
        <w:t xml:space="preserve"> </w:t>
      </w:r>
      <w:r>
        <w:rPr>
          <w:rFonts w:cs="Arial"/>
        </w:rPr>
        <w:t>Respondent</w:t>
      </w:r>
      <w:r w:rsidRPr="000A6B73">
        <w:rPr>
          <w:rFonts w:cs="Arial"/>
          <w:spacing w:val="18"/>
        </w:rPr>
        <w:t xml:space="preserve"> </w:t>
      </w:r>
      <w:r w:rsidRPr="000A6B73">
        <w:rPr>
          <w:rFonts w:cs="Arial"/>
        </w:rPr>
        <w:t>proposes</w:t>
      </w:r>
      <w:r w:rsidRPr="000A6B73">
        <w:rPr>
          <w:rFonts w:cs="Arial"/>
          <w:spacing w:val="21"/>
        </w:rPr>
        <w:t xml:space="preserve"> </w:t>
      </w:r>
      <w:r w:rsidRPr="000A6B73">
        <w:rPr>
          <w:rFonts w:cs="Arial"/>
        </w:rPr>
        <w:t>to</w:t>
      </w:r>
      <w:r w:rsidRPr="000A6B73">
        <w:rPr>
          <w:rFonts w:cs="Arial"/>
          <w:spacing w:val="22"/>
        </w:rPr>
        <w:t xml:space="preserve"> </w:t>
      </w:r>
      <w:r w:rsidRPr="000A6B73">
        <w:rPr>
          <w:rFonts w:cs="Arial"/>
        </w:rPr>
        <w:t>improve</w:t>
      </w:r>
      <w:r w:rsidRPr="000A6B73">
        <w:rPr>
          <w:rFonts w:cs="Arial"/>
          <w:spacing w:val="22"/>
        </w:rPr>
        <w:t xml:space="preserve"> </w:t>
      </w:r>
      <w:r w:rsidRPr="000A6B73">
        <w:rPr>
          <w:rFonts w:cs="Arial"/>
        </w:rPr>
        <w:t>performance.</w:t>
      </w:r>
      <w:r w:rsidRPr="000A6B73">
        <w:rPr>
          <w:rFonts w:cs="Arial"/>
          <w:spacing w:val="25"/>
        </w:rPr>
        <w:t xml:space="preserve"> </w:t>
      </w:r>
      <w:r w:rsidRPr="000A6B73">
        <w:rPr>
          <w:rFonts w:cs="Arial"/>
        </w:rPr>
        <w:t>Describe</w:t>
      </w:r>
      <w:r w:rsidRPr="000A6B73">
        <w:rPr>
          <w:rFonts w:cs="Arial"/>
          <w:spacing w:val="22"/>
        </w:rPr>
        <w:t xml:space="preserve"> </w:t>
      </w:r>
      <w:r w:rsidRPr="000A6B73">
        <w:rPr>
          <w:rFonts w:cs="Arial"/>
          <w:spacing w:val="1"/>
        </w:rPr>
        <w:t>any</w:t>
      </w:r>
      <w:r w:rsidRPr="000A6B73">
        <w:rPr>
          <w:rFonts w:cs="Arial"/>
          <w:spacing w:val="41"/>
          <w:w w:val="101"/>
        </w:rPr>
        <w:t xml:space="preserve"> </w:t>
      </w:r>
      <w:r w:rsidRPr="000A6B73">
        <w:rPr>
          <w:rFonts w:cs="Arial"/>
        </w:rPr>
        <w:t>instances</w:t>
      </w:r>
      <w:r w:rsidRPr="000A6B73">
        <w:rPr>
          <w:rFonts w:cs="Arial"/>
          <w:spacing w:val="21"/>
        </w:rPr>
        <w:t xml:space="preserve"> </w:t>
      </w:r>
      <w:r w:rsidRPr="000A6B73">
        <w:rPr>
          <w:rFonts w:cs="Arial"/>
        </w:rPr>
        <w:t>of</w:t>
      </w:r>
      <w:r w:rsidRPr="000A6B73">
        <w:rPr>
          <w:rFonts w:cs="Arial"/>
          <w:spacing w:val="21"/>
        </w:rPr>
        <w:t xml:space="preserve"> </w:t>
      </w:r>
      <w:r w:rsidRPr="000A6B73">
        <w:rPr>
          <w:rFonts w:cs="Arial"/>
        </w:rPr>
        <w:t>failure</w:t>
      </w:r>
      <w:r w:rsidRPr="000A6B73">
        <w:rPr>
          <w:rFonts w:cs="Arial"/>
          <w:spacing w:val="21"/>
        </w:rPr>
        <w:t xml:space="preserve"> </w:t>
      </w:r>
      <w:r w:rsidRPr="000A6B73">
        <w:rPr>
          <w:rFonts w:cs="Arial"/>
          <w:spacing w:val="1"/>
        </w:rPr>
        <w:t>to</w:t>
      </w:r>
      <w:r w:rsidRPr="000A6B73">
        <w:rPr>
          <w:rFonts w:cs="Arial"/>
          <w:spacing w:val="21"/>
        </w:rPr>
        <w:t xml:space="preserve"> </w:t>
      </w:r>
      <w:r w:rsidRPr="000A6B73">
        <w:rPr>
          <w:rFonts w:cs="Arial"/>
          <w:spacing w:val="-2"/>
        </w:rPr>
        <w:t>meet</w:t>
      </w:r>
      <w:r w:rsidRPr="000A6B73">
        <w:rPr>
          <w:rFonts w:cs="Arial"/>
          <w:spacing w:val="26"/>
        </w:rPr>
        <w:t xml:space="preserve"> </w:t>
      </w:r>
      <w:r w:rsidRPr="000A6B73">
        <w:rPr>
          <w:rFonts w:cs="Arial"/>
        </w:rPr>
        <w:t>HEDIS</w:t>
      </w:r>
      <w:r w:rsidRPr="000A6B73">
        <w:rPr>
          <w:rFonts w:cs="Arial"/>
          <w:spacing w:val="24"/>
        </w:rPr>
        <w:t xml:space="preserve"> </w:t>
      </w:r>
      <w:r w:rsidRPr="000A6B73">
        <w:rPr>
          <w:rFonts w:cs="Arial"/>
        </w:rPr>
        <w:t>or</w:t>
      </w:r>
      <w:r w:rsidRPr="000A6B73">
        <w:rPr>
          <w:rFonts w:cs="Arial"/>
          <w:spacing w:val="22"/>
        </w:rPr>
        <w:t xml:space="preserve"> </w:t>
      </w:r>
      <w:r w:rsidRPr="000A6B73">
        <w:rPr>
          <w:rFonts w:cs="Arial"/>
        </w:rPr>
        <w:t>Contract-required</w:t>
      </w:r>
      <w:r w:rsidRPr="000A6B73">
        <w:rPr>
          <w:rFonts w:cs="Arial"/>
          <w:spacing w:val="21"/>
        </w:rPr>
        <w:t xml:space="preserve"> </w:t>
      </w:r>
      <w:r w:rsidRPr="000A6B73">
        <w:rPr>
          <w:rFonts w:cs="Arial"/>
        </w:rPr>
        <w:t>quality</w:t>
      </w:r>
      <w:r w:rsidRPr="000A6B73">
        <w:rPr>
          <w:rFonts w:cs="Arial"/>
          <w:spacing w:val="24"/>
        </w:rPr>
        <w:t xml:space="preserve"> </w:t>
      </w:r>
      <w:r w:rsidRPr="000A6B73">
        <w:rPr>
          <w:rFonts w:cs="Arial"/>
        </w:rPr>
        <w:t>standards</w:t>
      </w:r>
      <w:r w:rsidRPr="000A6B73">
        <w:rPr>
          <w:rFonts w:cs="Arial"/>
          <w:spacing w:val="22"/>
        </w:rPr>
        <w:t xml:space="preserve"> </w:t>
      </w:r>
      <w:r w:rsidRPr="000A6B73">
        <w:rPr>
          <w:rFonts w:cs="Arial"/>
        </w:rPr>
        <w:t>and</w:t>
      </w:r>
      <w:r w:rsidRPr="000A6B73">
        <w:rPr>
          <w:rFonts w:cs="Arial"/>
          <w:spacing w:val="21"/>
        </w:rPr>
        <w:t xml:space="preserve"> </w:t>
      </w:r>
      <w:r w:rsidRPr="000A6B73">
        <w:rPr>
          <w:rFonts w:cs="Arial"/>
        </w:rPr>
        <w:t>actions</w:t>
      </w:r>
      <w:r w:rsidRPr="000A6B73">
        <w:rPr>
          <w:rFonts w:cs="Arial"/>
          <w:spacing w:val="21"/>
        </w:rPr>
        <w:t xml:space="preserve"> </w:t>
      </w:r>
      <w:r w:rsidRPr="000A6B73">
        <w:rPr>
          <w:rFonts w:cs="Arial"/>
        </w:rPr>
        <w:t>taken</w:t>
      </w:r>
      <w:r w:rsidRPr="000A6B73">
        <w:rPr>
          <w:rFonts w:cs="Arial"/>
          <w:spacing w:val="21"/>
        </w:rPr>
        <w:t xml:space="preserve"> </w:t>
      </w:r>
      <w:r w:rsidRPr="000A6B73">
        <w:rPr>
          <w:rFonts w:cs="Arial"/>
          <w:spacing w:val="-2"/>
        </w:rPr>
        <w:t>to</w:t>
      </w:r>
      <w:r w:rsidRPr="000A6B73">
        <w:rPr>
          <w:rFonts w:cs="Arial"/>
          <w:spacing w:val="67"/>
          <w:w w:val="101"/>
        </w:rPr>
        <w:t xml:space="preserve"> </w:t>
      </w:r>
      <w:r w:rsidRPr="000A6B73">
        <w:rPr>
          <w:rFonts w:cs="Arial"/>
        </w:rPr>
        <w:t>improve</w:t>
      </w:r>
      <w:r w:rsidRPr="000A6B73">
        <w:rPr>
          <w:rFonts w:cs="Arial"/>
          <w:spacing w:val="27"/>
        </w:rPr>
        <w:t xml:space="preserve"> </w:t>
      </w:r>
      <w:r w:rsidRPr="000A6B73">
        <w:rPr>
          <w:rFonts w:cs="Arial"/>
        </w:rPr>
        <w:t>performance.</w:t>
      </w:r>
      <w:r w:rsidRPr="000A6B73">
        <w:rPr>
          <w:rFonts w:cs="Arial"/>
          <w:spacing w:val="30"/>
        </w:rPr>
        <w:t xml:space="preserve"> </w:t>
      </w:r>
      <w:r w:rsidRPr="000A6B73">
        <w:rPr>
          <w:rFonts w:cs="Arial"/>
        </w:rPr>
        <w:t>Describe</w:t>
      </w:r>
      <w:r w:rsidRPr="000A6B73">
        <w:rPr>
          <w:rFonts w:cs="Arial"/>
          <w:spacing w:val="28"/>
        </w:rPr>
        <w:t xml:space="preserve"> </w:t>
      </w:r>
      <w:r w:rsidRPr="000A6B73">
        <w:rPr>
          <w:rFonts w:cs="Arial"/>
        </w:rPr>
        <w:t>actions</w:t>
      </w:r>
      <w:r w:rsidRPr="000A6B73">
        <w:rPr>
          <w:rFonts w:cs="Arial"/>
          <w:spacing w:val="23"/>
        </w:rPr>
        <w:t xml:space="preserve"> </w:t>
      </w:r>
      <w:r w:rsidRPr="000A6B73">
        <w:rPr>
          <w:rFonts w:cs="Arial"/>
        </w:rPr>
        <w:t>taken</w:t>
      </w:r>
      <w:r w:rsidRPr="000A6B73">
        <w:rPr>
          <w:rFonts w:cs="Arial"/>
          <w:spacing w:val="21"/>
        </w:rPr>
        <w:t xml:space="preserve"> </w:t>
      </w:r>
      <w:r w:rsidRPr="000A6B73">
        <w:rPr>
          <w:rFonts w:cs="Arial"/>
        </w:rPr>
        <w:t>to</w:t>
      </w:r>
      <w:r w:rsidRPr="000A6B73">
        <w:rPr>
          <w:rFonts w:cs="Arial"/>
          <w:spacing w:val="28"/>
        </w:rPr>
        <w:t xml:space="preserve"> </w:t>
      </w:r>
      <w:r w:rsidRPr="000A6B73">
        <w:rPr>
          <w:rFonts w:cs="Arial"/>
        </w:rPr>
        <w:t>improve</w:t>
      </w:r>
      <w:r w:rsidRPr="000A6B73">
        <w:rPr>
          <w:rFonts w:cs="Arial"/>
          <w:spacing w:val="27"/>
        </w:rPr>
        <w:t xml:space="preserve"> </w:t>
      </w:r>
      <w:r w:rsidRPr="000A6B73">
        <w:rPr>
          <w:rFonts w:cs="Arial"/>
        </w:rPr>
        <w:t>quality</w:t>
      </w:r>
      <w:r w:rsidRPr="000A6B73">
        <w:rPr>
          <w:rFonts w:cs="Arial"/>
          <w:spacing w:val="24"/>
        </w:rPr>
        <w:t xml:space="preserve"> </w:t>
      </w:r>
      <w:r w:rsidRPr="000A6B73">
        <w:rPr>
          <w:rFonts w:cs="Arial"/>
        </w:rPr>
        <w:t>performance</w:t>
      </w:r>
      <w:r w:rsidRPr="000A6B73">
        <w:rPr>
          <w:rFonts w:cs="Arial"/>
          <w:spacing w:val="27"/>
        </w:rPr>
        <w:t xml:space="preserve"> </w:t>
      </w:r>
      <w:r w:rsidRPr="000A6B73">
        <w:rPr>
          <w:rFonts w:cs="Arial"/>
        </w:rPr>
        <w:t>when</w:t>
      </w:r>
      <w:r w:rsidRPr="000A6B73">
        <w:rPr>
          <w:rFonts w:cs="Arial"/>
          <w:spacing w:val="27"/>
        </w:rPr>
        <w:t xml:space="preserve"> </w:t>
      </w:r>
      <w:r w:rsidRPr="000A6B73">
        <w:rPr>
          <w:rFonts w:cs="Arial"/>
        </w:rPr>
        <w:t>HEDIS</w:t>
      </w:r>
      <w:r w:rsidRPr="000A6B73">
        <w:rPr>
          <w:rFonts w:cs="Arial"/>
          <w:spacing w:val="28"/>
        </w:rPr>
        <w:t xml:space="preserve"> </w:t>
      </w:r>
      <w:r w:rsidRPr="000A6B73">
        <w:rPr>
          <w:rFonts w:cs="Arial"/>
          <w:spacing w:val="1"/>
        </w:rPr>
        <w:t>or</w:t>
      </w:r>
      <w:r w:rsidRPr="000A6B73">
        <w:rPr>
          <w:rFonts w:cs="Arial"/>
          <w:spacing w:val="45"/>
          <w:w w:val="101"/>
        </w:rPr>
        <w:t xml:space="preserve"> </w:t>
      </w:r>
      <w:r w:rsidRPr="000A6B73">
        <w:rPr>
          <w:rFonts w:cs="Arial"/>
        </w:rPr>
        <w:t>Contract</w:t>
      </w:r>
      <w:r w:rsidRPr="000A6B73">
        <w:rPr>
          <w:rFonts w:cs="Arial"/>
          <w:spacing w:val="12"/>
        </w:rPr>
        <w:t xml:space="preserve"> </w:t>
      </w:r>
      <w:r w:rsidRPr="000A6B73">
        <w:rPr>
          <w:rFonts w:cs="Arial"/>
        </w:rPr>
        <w:t>required</w:t>
      </w:r>
      <w:r w:rsidRPr="000A6B73">
        <w:rPr>
          <w:rFonts w:cs="Arial"/>
          <w:spacing w:val="12"/>
        </w:rPr>
        <w:t xml:space="preserve"> </w:t>
      </w:r>
      <w:r w:rsidRPr="000A6B73">
        <w:rPr>
          <w:rFonts w:cs="Arial"/>
        </w:rPr>
        <w:t>standards</w:t>
      </w:r>
      <w:r w:rsidRPr="000A6B73">
        <w:rPr>
          <w:rFonts w:cs="Arial"/>
          <w:spacing w:val="7"/>
        </w:rPr>
        <w:t xml:space="preserve"> </w:t>
      </w:r>
      <w:r w:rsidRPr="000A6B73">
        <w:rPr>
          <w:rFonts w:cs="Arial"/>
        </w:rPr>
        <w:t>were</w:t>
      </w:r>
      <w:r w:rsidRPr="000A6B73">
        <w:rPr>
          <w:rFonts w:cs="Arial"/>
          <w:spacing w:val="7"/>
        </w:rPr>
        <w:t xml:space="preserve"> </w:t>
      </w:r>
      <w:r w:rsidRPr="000A6B73">
        <w:rPr>
          <w:rFonts w:cs="Arial"/>
        </w:rPr>
        <w:t>met,</w:t>
      </w:r>
      <w:r w:rsidRPr="000A6B73">
        <w:rPr>
          <w:rFonts w:cs="Arial"/>
          <w:spacing w:val="8"/>
        </w:rPr>
        <w:t xml:space="preserve"> </w:t>
      </w:r>
      <w:r w:rsidRPr="000A6B73">
        <w:rPr>
          <w:rFonts w:cs="Arial"/>
        </w:rPr>
        <w:t>but</w:t>
      </w:r>
      <w:r w:rsidRPr="000A6B73">
        <w:rPr>
          <w:rFonts w:cs="Arial"/>
          <w:spacing w:val="7"/>
        </w:rPr>
        <w:t xml:space="preserve"> </w:t>
      </w:r>
      <w:r w:rsidRPr="000A6B73">
        <w:rPr>
          <w:rFonts w:cs="Arial"/>
        </w:rPr>
        <w:t>improvement</w:t>
      </w:r>
      <w:r w:rsidRPr="000A6B73">
        <w:rPr>
          <w:rFonts w:cs="Arial"/>
          <w:spacing w:val="12"/>
        </w:rPr>
        <w:t xml:space="preserve"> </w:t>
      </w:r>
      <w:r w:rsidRPr="000A6B73">
        <w:rPr>
          <w:rFonts w:cs="Arial"/>
          <w:spacing w:val="-2"/>
        </w:rPr>
        <w:t>was</w:t>
      </w:r>
      <w:r w:rsidRPr="000A6B73">
        <w:rPr>
          <w:rFonts w:cs="Arial"/>
          <w:spacing w:val="8"/>
        </w:rPr>
        <w:t xml:space="preserve"> </w:t>
      </w:r>
      <w:r w:rsidRPr="000A6B73">
        <w:rPr>
          <w:rFonts w:cs="Arial"/>
        </w:rPr>
        <w:t>desirable.</w:t>
      </w:r>
    </w:p>
    <w:p w14:paraId="3E653460" w14:textId="77777777" w:rsidR="00BB59F2" w:rsidRPr="000A6B73" w:rsidRDefault="00BB59F2" w:rsidP="00BB59F2">
      <w:pPr>
        <w:spacing w:before="4" w:line="240" w:lineRule="exact"/>
        <w:rPr>
          <w:rFonts w:cs="Arial"/>
        </w:rPr>
      </w:pPr>
    </w:p>
    <w:p w14:paraId="4B971B3E" w14:textId="77777777" w:rsidR="00BB59F2" w:rsidRPr="000A6B73" w:rsidRDefault="00BB59F2" w:rsidP="00BB59F2">
      <w:pPr>
        <w:ind w:left="101"/>
        <w:rPr>
          <w:rFonts w:eastAsia="Arial" w:cs="Arial"/>
        </w:rPr>
      </w:pPr>
      <w:r w:rsidRPr="003B1EEA">
        <w:rPr>
          <w:rFonts w:cs="Arial"/>
          <w:b/>
          <w:bCs/>
        </w:rPr>
        <w:t>Reply:</w:t>
      </w:r>
    </w:p>
    <w:p w14:paraId="7EFD0797" w14:textId="77777777" w:rsidR="00BB59F2" w:rsidRPr="000A6B73" w:rsidRDefault="00BB59F2" w:rsidP="00BB59F2">
      <w:pPr>
        <w:spacing w:before="4" w:line="140" w:lineRule="exact"/>
        <w:rPr>
          <w:rFonts w:cs="Arial"/>
        </w:rPr>
      </w:pPr>
    </w:p>
    <w:p w14:paraId="4C19258A" w14:textId="77777777" w:rsidR="00BB59F2" w:rsidRPr="000A6B73" w:rsidRDefault="00BB59F2" w:rsidP="00BB59F2">
      <w:pPr>
        <w:spacing w:line="200" w:lineRule="exact"/>
        <w:rPr>
          <w:rFonts w:cs="Arial"/>
        </w:rPr>
      </w:pPr>
    </w:p>
    <w:p w14:paraId="7BC1F85E" w14:textId="77777777" w:rsidR="00BB59F2" w:rsidRPr="000A6B73" w:rsidRDefault="00BB59F2" w:rsidP="00BB59F2">
      <w:pPr>
        <w:spacing w:line="200" w:lineRule="exact"/>
        <w:rPr>
          <w:rFonts w:cs="Arial"/>
        </w:rPr>
      </w:pPr>
    </w:p>
    <w:p w14:paraId="5B623B2A" w14:textId="77777777" w:rsidR="00BB59F2" w:rsidRPr="000A6B73" w:rsidRDefault="00BB59F2" w:rsidP="00BB59F2">
      <w:pPr>
        <w:spacing w:line="200" w:lineRule="exact"/>
        <w:rPr>
          <w:rFonts w:cs="Arial"/>
        </w:rPr>
      </w:pPr>
    </w:p>
    <w:p w14:paraId="62848E67" w14:textId="77777777" w:rsidR="00BB59F2" w:rsidRPr="000A6B73" w:rsidRDefault="00BB59F2" w:rsidP="00BB59F2">
      <w:pPr>
        <w:ind w:left="101"/>
        <w:rPr>
          <w:rFonts w:eastAsia="Arial" w:cs="Arial"/>
        </w:rPr>
      </w:pPr>
      <w:r w:rsidRPr="003B1EEA">
        <w:rPr>
          <w:rFonts w:cs="Arial"/>
          <w:b/>
          <w:bCs/>
          <w:spacing w:val="-1"/>
        </w:rPr>
        <w:t>Evaluation</w:t>
      </w:r>
      <w:r w:rsidRPr="003B1EEA">
        <w:rPr>
          <w:rFonts w:cs="Arial"/>
          <w:b/>
          <w:bCs/>
          <w:spacing w:val="25"/>
        </w:rPr>
        <w:t xml:space="preserve"> </w:t>
      </w:r>
      <w:r w:rsidRPr="00924371">
        <w:rPr>
          <w:rFonts w:cs="Arial"/>
          <w:b/>
          <w:bCs/>
          <w:spacing w:val="-2"/>
        </w:rPr>
        <w:t>Criteria:</w:t>
      </w:r>
    </w:p>
    <w:p w14:paraId="1257DE96" w14:textId="77777777" w:rsidR="00BB59F2" w:rsidRPr="000A6B73" w:rsidRDefault="00BB59F2" w:rsidP="00BB59F2">
      <w:pPr>
        <w:spacing w:before="2" w:line="250" w:lineRule="exact"/>
        <w:rPr>
          <w:rFonts w:cs="Arial"/>
        </w:rPr>
      </w:pPr>
    </w:p>
    <w:p w14:paraId="5002D9D0" w14:textId="77777777" w:rsidR="00BB59F2" w:rsidRPr="000A6B73" w:rsidRDefault="00BB59F2" w:rsidP="002548B0">
      <w:pPr>
        <w:pStyle w:val="BodyText"/>
        <w:numPr>
          <w:ilvl w:val="0"/>
          <w:numId w:val="2"/>
        </w:numPr>
        <w:rPr>
          <w:rFonts w:cs="Arial"/>
        </w:rPr>
      </w:pPr>
      <w:r w:rsidRPr="000A6B73">
        <w:rPr>
          <w:rFonts w:cs="Arial"/>
        </w:rPr>
        <w:t>The</w:t>
      </w:r>
      <w:r w:rsidRPr="000A6B73">
        <w:rPr>
          <w:rFonts w:cs="Arial"/>
          <w:spacing w:val="42"/>
        </w:rPr>
        <w:t xml:space="preserve"> </w:t>
      </w:r>
      <w:r w:rsidRPr="000A6B73">
        <w:rPr>
          <w:rFonts w:cs="Arial"/>
        </w:rPr>
        <w:t>extent</w:t>
      </w:r>
      <w:r w:rsidRPr="000A6B73">
        <w:rPr>
          <w:rFonts w:cs="Arial"/>
          <w:spacing w:val="43"/>
        </w:rPr>
        <w:t xml:space="preserve"> </w:t>
      </w:r>
      <w:r w:rsidRPr="000A6B73">
        <w:rPr>
          <w:rFonts w:cs="Arial"/>
        </w:rPr>
        <w:t>of</w:t>
      </w:r>
      <w:r w:rsidRPr="000A6B73">
        <w:rPr>
          <w:rFonts w:cs="Arial"/>
          <w:spacing w:val="43"/>
        </w:rPr>
        <w:t xml:space="preserve"> </w:t>
      </w:r>
      <w:r w:rsidRPr="000A6B73">
        <w:rPr>
          <w:rFonts w:cs="Arial"/>
        </w:rPr>
        <w:t>experience</w:t>
      </w:r>
      <w:r w:rsidRPr="000A6B73">
        <w:rPr>
          <w:rFonts w:cs="Arial"/>
          <w:spacing w:val="43"/>
        </w:rPr>
        <w:t xml:space="preserve"> </w:t>
      </w:r>
      <w:r w:rsidRPr="000A6B73">
        <w:rPr>
          <w:rFonts w:cs="Arial"/>
        </w:rPr>
        <w:t>(e.g.,</w:t>
      </w:r>
      <w:r w:rsidRPr="000A6B73">
        <w:rPr>
          <w:rFonts w:cs="Arial"/>
          <w:spacing w:val="43"/>
        </w:rPr>
        <w:t xml:space="preserve"> </w:t>
      </w:r>
      <w:r w:rsidRPr="000A6B73">
        <w:rPr>
          <w:rFonts w:cs="Arial"/>
        </w:rPr>
        <w:t>number</w:t>
      </w:r>
      <w:r w:rsidRPr="000A6B73">
        <w:rPr>
          <w:rFonts w:cs="Arial"/>
          <w:spacing w:val="39"/>
        </w:rPr>
        <w:t xml:space="preserve"> </w:t>
      </w:r>
      <w:r w:rsidRPr="000A6B73">
        <w:rPr>
          <w:rFonts w:cs="Arial"/>
        </w:rPr>
        <w:t>of</w:t>
      </w:r>
      <w:r w:rsidRPr="000A6B73">
        <w:rPr>
          <w:rFonts w:cs="Arial"/>
          <w:spacing w:val="42"/>
        </w:rPr>
        <w:t xml:space="preserve"> </w:t>
      </w:r>
      <w:r w:rsidRPr="000A6B73">
        <w:rPr>
          <w:rFonts w:cs="Arial"/>
        </w:rPr>
        <w:t>Contracts,</w:t>
      </w:r>
      <w:r w:rsidRPr="000A6B73">
        <w:rPr>
          <w:rFonts w:cs="Arial"/>
          <w:spacing w:val="43"/>
        </w:rPr>
        <w:t xml:space="preserve"> </w:t>
      </w:r>
      <w:r w:rsidRPr="000A6B73">
        <w:rPr>
          <w:rFonts w:cs="Arial"/>
        </w:rPr>
        <w:t>enrollees</w:t>
      </w:r>
      <w:r w:rsidRPr="000A6B73">
        <w:rPr>
          <w:rFonts w:cs="Arial"/>
          <w:spacing w:val="38"/>
        </w:rPr>
        <w:t xml:space="preserve"> </w:t>
      </w:r>
      <w:r w:rsidRPr="000A6B73">
        <w:rPr>
          <w:rFonts w:cs="Arial"/>
        </w:rPr>
        <w:t>or</w:t>
      </w:r>
      <w:r w:rsidRPr="000A6B73">
        <w:rPr>
          <w:rFonts w:cs="Arial"/>
          <w:spacing w:val="43"/>
        </w:rPr>
        <w:t xml:space="preserve"> </w:t>
      </w:r>
      <w:r w:rsidRPr="000A6B73">
        <w:rPr>
          <w:rFonts w:cs="Arial"/>
        </w:rPr>
        <w:t>years)</w:t>
      </w:r>
      <w:r w:rsidRPr="000A6B73">
        <w:rPr>
          <w:rFonts w:cs="Arial"/>
          <w:spacing w:val="43"/>
        </w:rPr>
        <w:t xml:space="preserve"> </w:t>
      </w:r>
      <w:r w:rsidRPr="000A6B73">
        <w:rPr>
          <w:rFonts w:cs="Arial"/>
          <w:spacing w:val="-3"/>
        </w:rPr>
        <w:t>in</w:t>
      </w:r>
      <w:r w:rsidRPr="000A6B73">
        <w:rPr>
          <w:rFonts w:cs="Arial"/>
          <w:spacing w:val="43"/>
        </w:rPr>
        <w:t xml:space="preserve"> </w:t>
      </w:r>
      <w:r w:rsidRPr="000A6B73">
        <w:rPr>
          <w:rFonts w:cs="Arial"/>
        </w:rPr>
        <w:t>achieving</w:t>
      </w:r>
      <w:r w:rsidRPr="000A6B73">
        <w:rPr>
          <w:rFonts w:cs="Arial"/>
          <w:spacing w:val="55"/>
          <w:w w:val="101"/>
        </w:rPr>
        <w:t xml:space="preserve"> </w:t>
      </w:r>
      <w:r w:rsidRPr="000A6B73">
        <w:rPr>
          <w:rFonts w:cs="Arial"/>
        </w:rPr>
        <w:t>quality</w:t>
      </w:r>
      <w:r w:rsidRPr="000A6B73">
        <w:rPr>
          <w:rFonts w:cs="Arial"/>
          <w:spacing w:val="34"/>
        </w:rPr>
        <w:t xml:space="preserve"> </w:t>
      </w:r>
      <w:r w:rsidRPr="000A6B73">
        <w:rPr>
          <w:rFonts w:cs="Arial"/>
        </w:rPr>
        <w:t>standards</w:t>
      </w:r>
      <w:r w:rsidRPr="000A6B73">
        <w:rPr>
          <w:rFonts w:cs="Arial"/>
          <w:spacing w:val="35"/>
        </w:rPr>
        <w:t xml:space="preserve"> </w:t>
      </w:r>
      <w:r w:rsidRPr="000A6B73">
        <w:rPr>
          <w:rFonts w:cs="Arial"/>
          <w:spacing w:val="-2"/>
        </w:rPr>
        <w:t>with</w:t>
      </w:r>
      <w:r w:rsidRPr="000A6B73">
        <w:rPr>
          <w:rFonts w:cs="Arial"/>
          <w:spacing w:val="34"/>
        </w:rPr>
        <w:t xml:space="preserve"> </w:t>
      </w:r>
      <w:r w:rsidRPr="000A6B73">
        <w:rPr>
          <w:rFonts w:cs="Arial"/>
        </w:rPr>
        <w:t>similar</w:t>
      </w:r>
      <w:r w:rsidRPr="000A6B73">
        <w:rPr>
          <w:rFonts w:cs="Arial"/>
          <w:spacing w:val="35"/>
        </w:rPr>
        <w:t xml:space="preserve"> </w:t>
      </w:r>
      <w:r w:rsidRPr="000A6B73">
        <w:rPr>
          <w:rFonts w:cs="Arial"/>
        </w:rPr>
        <w:t>target</w:t>
      </w:r>
      <w:r w:rsidRPr="000A6B73">
        <w:rPr>
          <w:rFonts w:cs="Arial"/>
          <w:spacing w:val="34"/>
        </w:rPr>
        <w:t xml:space="preserve"> </w:t>
      </w:r>
      <w:r w:rsidRPr="000A6B73">
        <w:rPr>
          <w:rFonts w:cs="Arial"/>
        </w:rPr>
        <w:t>populations,</w:t>
      </w:r>
      <w:r w:rsidRPr="000A6B73">
        <w:rPr>
          <w:rFonts w:cs="Arial"/>
          <w:spacing w:val="35"/>
        </w:rPr>
        <w:t xml:space="preserve"> </w:t>
      </w:r>
      <w:r w:rsidRPr="000A6B73">
        <w:rPr>
          <w:rFonts w:cs="Arial"/>
        </w:rPr>
        <w:t>including</w:t>
      </w:r>
      <w:r w:rsidRPr="000A6B73">
        <w:rPr>
          <w:rFonts w:cs="Arial"/>
          <w:spacing w:val="35"/>
        </w:rPr>
        <w:t xml:space="preserve"> </w:t>
      </w:r>
      <w:r w:rsidRPr="000A6B73">
        <w:rPr>
          <w:rFonts w:cs="Arial"/>
        </w:rPr>
        <w:t>HEDIS</w:t>
      </w:r>
      <w:r w:rsidRPr="000A6B73">
        <w:rPr>
          <w:rFonts w:cs="Arial"/>
          <w:spacing w:val="34"/>
        </w:rPr>
        <w:t xml:space="preserve"> </w:t>
      </w:r>
      <w:r w:rsidRPr="000A6B73">
        <w:rPr>
          <w:rFonts w:cs="Arial"/>
          <w:spacing w:val="-2"/>
        </w:rPr>
        <w:t>or</w:t>
      </w:r>
      <w:r w:rsidRPr="000A6B73">
        <w:rPr>
          <w:rFonts w:cs="Arial"/>
          <w:spacing w:val="35"/>
        </w:rPr>
        <w:t xml:space="preserve"> </w:t>
      </w:r>
      <w:r w:rsidRPr="000A6B73">
        <w:rPr>
          <w:rFonts w:cs="Arial"/>
        </w:rPr>
        <w:t>Contract</w:t>
      </w:r>
      <w:r w:rsidRPr="000A6B73">
        <w:rPr>
          <w:rFonts w:cs="Arial"/>
          <w:spacing w:val="34"/>
        </w:rPr>
        <w:t xml:space="preserve"> </w:t>
      </w:r>
      <w:r w:rsidRPr="000A6B73">
        <w:rPr>
          <w:rFonts w:cs="Arial"/>
        </w:rPr>
        <w:t>required</w:t>
      </w:r>
      <w:r w:rsidRPr="000A6B73">
        <w:rPr>
          <w:rFonts w:cs="Arial"/>
          <w:spacing w:val="67"/>
          <w:w w:val="101"/>
        </w:rPr>
        <w:t xml:space="preserve"> </w:t>
      </w:r>
      <w:r w:rsidRPr="000A6B73">
        <w:rPr>
          <w:rFonts w:cs="Arial"/>
        </w:rPr>
        <w:t>measures.</w:t>
      </w:r>
    </w:p>
    <w:p w14:paraId="186AD8AE" w14:textId="77777777" w:rsidR="00BB59F2" w:rsidRPr="000A6B73" w:rsidRDefault="00BB59F2" w:rsidP="00BB59F2">
      <w:pPr>
        <w:spacing w:before="7" w:line="240" w:lineRule="exact"/>
        <w:rPr>
          <w:rFonts w:cs="Arial"/>
        </w:rPr>
      </w:pPr>
    </w:p>
    <w:p w14:paraId="56075610" w14:textId="77777777" w:rsidR="00BB59F2" w:rsidRPr="000A6B73" w:rsidRDefault="00BB59F2" w:rsidP="002548B0">
      <w:pPr>
        <w:pStyle w:val="BodyText"/>
        <w:numPr>
          <w:ilvl w:val="0"/>
          <w:numId w:val="2"/>
        </w:numPr>
        <w:rPr>
          <w:rFonts w:cs="Arial"/>
        </w:rPr>
      </w:pPr>
      <w:r w:rsidRPr="000A6B73">
        <w:rPr>
          <w:rFonts w:cs="Arial"/>
        </w:rPr>
        <w:t>The</w:t>
      </w:r>
      <w:r w:rsidRPr="000A6B73">
        <w:rPr>
          <w:rFonts w:cs="Arial"/>
          <w:spacing w:val="23"/>
        </w:rPr>
        <w:t xml:space="preserve"> </w:t>
      </w:r>
      <w:r w:rsidRPr="000A6B73">
        <w:rPr>
          <w:rFonts w:cs="Arial"/>
        </w:rPr>
        <w:t>extent</w:t>
      </w:r>
      <w:r w:rsidRPr="000A6B73">
        <w:rPr>
          <w:rFonts w:cs="Arial"/>
          <w:spacing w:val="23"/>
        </w:rPr>
        <w:t xml:space="preserve"> </w:t>
      </w:r>
      <w:r w:rsidRPr="000A6B73">
        <w:rPr>
          <w:rFonts w:cs="Arial"/>
          <w:spacing w:val="-2"/>
        </w:rPr>
        <w:t>to</w:t>
      </w:r>
      <w:r w:rsidRPr="000A6B73">
        <w:rPr>
          <w:rFonts w:cs="Arial"/>
          <w:spacing w:val="23"/>
        </w:rPr>
        <w:t xml:space="preserve"> </w:t>
      </w:r>
      <w:r w:rsidRPr="000A6B73">
        <w:rPr>
          <w:rFonts w:cs="Arial"/>
        </w:rPr>
        <w:t>which</w:t>
      </w:r>
      <w:r w:rsidRPr="000A6B73">
        <w:rPr>
          <w:rFonts w:cs="Arial"/>
          <w:spacing w:val="24"/>
        </w:rPr>
        <w:t xml:space="preserve"> </w:t>
      </w:r>
      <w:r w:rsidRPr="000A6B73">
        <w:rPr>
          <w:rFonts w:cs="Arial"/>
        </w:rPr>
        <w:t>the</w:t>
      </w:r>
      <w:r w:rsidRPr="000A6B73">
        <w:rPr>
          <w:rFonts w:cs="Arial"/>
          <w:spacing w:val="19"/>
        </w:rPr>
        <w:t xml:space="preserve"> </w:t>
      </w:r>
      <w:r w:rsidRPr="000A6B73">
        <w:rPr>
          <w:rFonts w:cs="Arial"/>
        </w:rPr>
        <w:t>quality</w:t>
      </w:r>
      <w:r w:rsidRPr="000A6B73">
        <w:rPr>
          <w:rFonts w:cs="Arial"/>
          <w:spacing w:val="23"/>
        </w:rPr>
        <w:t xml:space="preserve"> </w:t>
      </w:r>
      <w:r w:rsidRPr="000A6B73">
        <w:rPr>
          <w:rFonts w:cs="Arial"/>
        </w:rPr>
        <w:t>measures</w:t>
      </w:r>
      <w:r w:rsidRPr="000A6B73">
        <w:rPr>
          <w:rFonts w:cs="Arial"/>
          <w:spacing w:val="18"/>
        </w:rPr>
        <w:t xml:space="preserve"> </w:t>
      </w:r>
      <w:r w:rsidRPr="000A6B73">
        <w:rPr>
          <w:rFonts w:cs="Arial"/>
        </w:rPr>
        <w:t>proposed</w:t>
      </w:r>
      <w:r w:rsidRPr="000A6B73">
        <w:rPr>
          <w:rFonts w:cs="Arial"/>
          <w:spacing w:val="24"/>
        </w:rPr>
        <w:t xml:space="preserve"> </w:t>
      </w:r>
      <w:r w:rsidRPr="000A6B73">
        <w:rPr>
          <w:rFonts w:cs="Arial"/>
        </w:rPr>
        <w:t>are</w:t>
      </w:r>
      <w:r w:rsidRPr="000A6B73">
        <w:rPr>
          <w:rFonts w:cs="Arial"/>
          <w:spacing w:val="19"/>
        </w:rPr>
        <w:t xml:space="preserve"> </w:t>
      </w:r>
      <w:r w:rsidRPr="000A6B73">
        <w:rPr>
          <w:rFonts w:cs="Arial"/>
        </w:rPr>
        <w:t>relevant</w:t>
      </w:r>
      <w:r w:rsidRPr="000A6B73">
        <w:rPr>
          <w:rFonts w:cs="Arial"/>
          <w:spacing w:val="23"/>
        </w:rPr>
        <w:t xml:space="preserve"> </w:t>
      </w:r>
      <w:r w:rsidRPr="000A6B73">
        <w:rPr>
          <w:rFonts w:cs="Arial"/>
        </w:rPr>
        <w:t>to</w:t>
      </w:r>
      <w:r w:rsidRPr="000A6B73">
        <w:rPr>
          <w:rFonts w:cs="Arial"/>
          <w:spacing w:val="18"/>
        </w:rPr>
        <w:t xml:space="preserve"> </w:t>
      </w:r>
      <w:r w:rsidRPr="000A6B73">
        <w:rPr>
          <w:rFonts w:cs="Arial"/>
        </w:rPr>
        <w:t>the</w:t>
      </w:r>
      <w:r w:rsidRPr="000A6B73">
        <w:rPr>
          <w:rFonts w:cs="Arial"/>
          <w:spacing w:val="24"/>
        </w:rPr>
        <w:t xml:space="preserve"> </w:t>
      </w:r>
      <w:r w:rsidRPr="000A6B73">
        <w:rPr>
          <w:rFonts w:cs="Arial"/>
        </w:rPr>
        <w:t>specialty</w:t>
      </w:r>
      <w:r w:rsidRPr="000A6B73">
        <w:rPr>
          <w:rFonts w:cs="Arial"/>
          <w:spacing w:val="75"/>
          <w:w w:val="101"/>
        </w:rPr>
        <w:t xml:space="preserve"> </w:t>
      </w:r>
      <w:r w:rsidRPr="000A6B73">
        <w:rPr>
          <w:rFonts w:cs="Arial"/>
        </w:rPr>
        <w:t>population(s)</w:t>
      </w:r>
      <w:r w:rsidRPr="000A6B73">
        <w:rPr>
          <w:rFonts w:cs="Arial"/>
          <w:spacing w:val="7"/>
        </w:rPr>
        <w:t xml:space="preserve"> </w:t>
      </w:r>
      <w:r w:rsidRPr="000A6B73">
        <w:rPr>
          <w:rFonts w:cs="Arial"/>
        </w:rPr>
        <w:t>being</w:t>
      </w:r>
      <w:r w:rsidRPr="000A6B73">
        <w:rPr>
          <w:rFonts w:cs="Arial"/>
          <w:spacing w:val="11"/>
        </w:rPr>
        <w:t xml:space="preserve"> </w:t>
      </w:r>
      <w:r w:rsidRPr="000A6B73">
        <w:rPr>
          <w:rFonts w:cs="Arial"/>
        </w:rPr>
        <w:t>proposed</w:t>
      </w:r>
      <w:r w:rsidRPr="000A6B73">
        <w:rPr>
          <w:rFonts w:cs="Arial"/>
          <w:spacing w:val="3"/>
        </w:rPr>
        <w:t xml:space="preserve"> </w:t>
      </w:r>
      <w:r w:rsidRPr="000A6B73">
        <w:rPr>
          <w:rFonts w:cs="Arial"/>
        </w:rPr>
        <w:t>for</w:t>
      </w:r>
      <w:r w:rsidRPr="000A6B73">
        <w:rPr>
          <w:rFonts w:cs="Arial"/>
          <w:spacing w:val="12"/>
        </w:rPr>
        <w:t xml:space="preserve"> </w:t>
      </w:r>
      <w:r w:rsidRPr="000A6B73">
        <w:rPr>
          <w:rFonts w:cs="Arial"/>
        </w:rPr>
        <w:t>this</w:t>
      </w:r>
      <w:r w:rsidRPr="000A6B73">
        <w:rPr>
          <w:rFonts w:cs="Arial"/>
          <w:spacing w:val="12"/>
        </w:rPr>
        <w:t xml:space="preserve"> </w:t>
      </w:r>
      <w:r w:rsidRPr="000A6B73">
        <w:rPr>
          <w:rFonts w:cs="Arial"/>
        </w:rPr>
        <w:t>solicitation.</w:t>
      </w:r>
    </w:p>
    <w:p w14:paraId="727D8F42" w14:textId="77777777" w:rsidR="00BB59F2" w:rsidRPr="000A6B73" w:rsidRDefault="00BB59F2" w:rsidP="00BB59F2">
      <w:pPr>
        <w:spacing w:before="7" w:line="240" w:lineRule="exact"/>
        <w:rPr>
          <w:rFonts w:cs="Arial"/>
        </w:rPr>
      </w:pPr>
    </w:p>
    <w:p w14:paraId="55EDC2F2" w14:textId="2E261A81" w:rsidR="00BB59F2" w:rsidRPr="000A6B73" w:rsidRDefault="00BB59F2" w:rsidP="002548B0">
      <w:pPr>
        <w:pStyle w:val="BodyText"/>
        <w:numPr>
          <w:ilvl w:val="0"/>
          <w:numId w:val="2"/>
        </w:numPr>
        <w:rPr>
          <w:rFonts w:cs="Arial"/>
        </w:rPr>
      </w:pPr>
      <w:bookmarkStart w:id="3" w:name="_Hlk503337899"/>
      <w:r w:rsidRPr="000A6B73">
        <w:rPr>
          <w:rFonts w:cs="Arial"/>
        </w:rPr>
        <w:t>The</w:t>
      </w:r>
      <w:r w:rsidRPr="000A6B73">
        <w:rPr>
          <w:rFonts w:cs="Arial"/>
          <w:spacing w:val="1"/>
        </w:rPr>
        <w:t xml:space="preserve"> </w:t>
      </w:r>
      <w:r w:rsidRPr="000A6B73">
        <w:rPr>
          <w:rFonts w:cs="Arial"/>
        </w:rPr>
        <w:t>extent</w:t>
      </w:r>
      <w:r w:rsidRPr="000A6B73">
        <w:rPr>
          <w:rFonts w:cs="Arial"/>
          <w:spacing w:val="2"/>
        </w:rPr>
        <w:t xml:space="preserve"> </w:t>
      </w:r>
      <w:r w:rsidRPr="000A6B73">
        <w:rPr>
          <w:rFonts w:cs="Arial"/>
        </w:rPr>
        <w:t>to</w:t>
      </w:r>
      <w:r w:rsidRPr="000A6B73">
        <w:rPr>
          <w:rFonts w:cs="Arial"/>
          <w:spacing w:val="-5"/>
        </w:rPr>
        <w:t xml:space="preserve"> </w:t>
      </w:r>
      <w:r w:rsidRPr="000A6B73">
        <w:rPr>
          <w:rFonts w:cs="Arial"/>
        </w:rPr>
        <w:t>which</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quality</w:t>
      </w:r>
      <w:r w:rsidRPr="000A6B73">
        <w:rPr>
          <w:rFonts w:cs="Arial"/>
          <w:spacing w:val="1"/>
        </w:rPr>
        <w:t xml:space="preserve"> </w:t>
      </w:r>
      <w:r w:rsidRPr="000A6B73">
        <w:rPr>
          <w:rFonts w:cs="Arial"/>
        </w:rPr>
        <w:t>management</w:t>
      </w:r>
      <w:r w:rsidRPr="000A6B73">
        <w:rPr>
          <w:rFonts w:cs="Arial"/>
          <w:spacing w:val="2"/>
        </w:rPr>
        <w:t xml:space="preserve"> </w:t>
      </w:r>
      <w:r w:rsidRPr="000A6B73">
        <w:rPr>
          <w:rFonts w:cs="Arial"/>
        </w:rPr>
        <w:t>activities</w:t>
      </w:r>
      <w:r w:rsidRPr="000A6B73">
        <w:rPr>
          <w:rFonts w:cs="Arial"/>
          <w:spacing w:val="-3"/>
        </w:rPr>
        <w:t xml:space="preserve"> </w:t>
      </w:r>
      <w:r w:rsidRPr="000A6B73">
        <w:rPr>
          <w:rFonts w:cs="Arial"/>
        </w:rPr>
        <w:t>proposed demonstrates</w:t>
      </w:r>
      <w:r w:rsidRPr="000A6B73">
        <w:rPr>
          <w:rFonts w:cs="Arial"/>
          <w:spacing w:val="1"/>
        </w:rPr>
        <w:t xml:space="preserve"> </w:t>
      </w:r>
      <w:r w:rsidRPr="000A6B73">
        <w:rPr>
          <w:rFonts w:cs="Arial"/>
        </w:rPr>
        <w:t>the</w:t>
      </w:r>
      <w:r w:rsidRPr="000A6B73">
        <w:rPr>
          <w:rFonts w:cs="Arial"/>
          <w:spacing w:val="-4"/>
        </w:rPr>
        <w:t xml:space="preserve"> </w:t>
      </w:r>
      <w:r w:rsidRPr="000A6B73">
        <w:rPr>
          <w:rFonts w:cs="Arial"/>
        </w:rPr>
        <w:t>ability</w:t>
      </w:r>
      <w:r w:rsidRPr="000A6B73">
        <w:rPr>
          <w:rFonts w:cs="Arial"/>
          <w:spacing w:val="-3"/>
        </w:rPr>
        <w:t xml:space="preserve"> </w:t>
      </w:r>
      <w:r w:rsidRPr="000A6B73">
        <w:rPr>
          <w:rFonts w:cs="Arial"/>
          <w:spacing w:val="1"/>
        </w:rPr>
        <w:t>to</w:t>
      </w:r>
      <w:r w:rsidRPr="000A6B73">
        <w:rPr>
          <w:rFonts w:cs="Arial"/>
          <w:spacing w:val="73"/>
          <w:w w:val="101"/>
        </w:rPr>
        <w:t xml:space="preserve"> </w:t>
      </w:r>
      <w:r w:rsidRPr="000A6B73">
        <w:rPr>
          <w:rFonts w:cs="Arial"/>
        </w:rPr>
        <w:t>improve</w:t>
      </w:r>
      <w:r w:rsidRPr="000A6B73">
        <w:rPr>
          <w:rFonts w:cs="Arial"/>
          <w:spacing w:val="7"/>
        </w:rPr>
        <w:t xml:space="preserve"> </w:t>
      </w:r>
      <w:r w:rsidRPr="000A6B73">
        <w:rPr>
          <w:rFonts w:cs="Arial"/>
          <w:spacing w:val="-2"/>
        </w:rPr>
        <w:t>quality</w:t>
      </w:r>
      <w:r w:rsidRPr="000A6B73">
        <w:rPr>
          <w:rFonts w:cs="Arial"/>
          <w:spacing w:val="7"/>
        </w:rPr>
        <w:t xml:space="preserve"> </w:t>
      </w:r>
      <w:r w:rsidRPr="000A6B73">
        <w:rPr>
          <w:rFonts w:cs="Arial"/>
          <w:spacing w:val="1"/>
        </w:rPr>
        <w:t>for</w:t>
      </w:r>
      <w:r w:rsidRPr="000A6B73">
        <w:rPr>
          <w:rFonts w:cs="Arial"/>
          <w:spacing w:val="7"/>
        </w:rPr>
        <w:t xml:space="preserve"> </w:t>
      </w:r>
      <w:r w:rsidRPr="000A6B73">
        <w:rPr>
          <w:rFonts w:cs="Arial"/>
        </w:rPr>
        <w:t>the</w:t>
      </w:r>
      <w:r w:rsidRPr="000A6B73">
        <w:rPr>
          <w:rFonts w:cs="Arial"/>
          <w:spacing w:val="8"/>
        </w:rPr>
        <w:t xml:space="preserve"> </w:t>
      </w:r>
      <w:r w:rsidRPr="000A6B73">
        <w:rPr>
          <w:rFonts w:cs="Arial"/>
        </w:rPr>
        <w:t>population(s)</w:t>
      </w:r>
      <w:r w:rsidRPr="000A6B73">
        <w:rPr>
          <w:rFonts w:cs="Arial"/>
          <w:spacing w:val="10"/>
        </w:rPr>
        <w:t xml:space="preserve"> </w:t>
      </w:r>
      <w:r w:rsidRPr="000A6B73">
        <w:rPr>
          <w:rFonts w:cs="Arial"/>
        </w:rPr>
        <w:t>proposed</w:t>
      </w:r>
      <w:r w:rsidRPr="000A6B73">
        <w:rPr>
          <w:rFonts w:cs="Arial"/>
          <w:spacing w:val="8"/>
        </w:rPr>
        <w:t xml:space="preserve"> </w:t>
      </w:r>
      <w:r w:rsidRPr="000A6B73">
        <w:rPr>
          <w:rFonts w:cs="Arial"/>
        </w:rPr>
        <w:t>in</w:t>
      </w:r>
      <w:r w:rsidRPr="000A6B73">
        <w:rPr>
          <w:rFonts w:cs="Arial"/>
          <w:spacing w:val="7"/>
        </w:rPr>
        <w:t xml:space="preserve"> </w:t>
      </w:r>
      <w:r w:rsidRPr="000A6B73">
        <w:rPr>
          <w:rFonts w:cs="Arial"/>
        </w:rPr>
        <w:t>a</w:t>
      </w:r>
      <w:r w:rsidRPr="000A6B73">
        <w:rPr>
          <w:rFonts w:cs="Arial"/>
          <w:spacing w:val="7"/>
        </w:rPr>
        <w:t xml:space="preserve"> </w:t>
      </w:r>
      <w:r w:rsidRPr="000A6B73">
        <w:rPr>
          <w:rFonts w:cs="Arial"/>
        </w:rPr>
        <w:t>meaningful</w:t>
      </w:r>
      <w:r w:rsidRPr="000A6B73">
        <w:rPr>
          <w:rFonts w:cs="Arial"/>
          <w:spacing w:val="8"/>
        </w:rPr>
        <w:t xml:space="preserve"> </w:t>
      </w:r>
      <w:r w:rsidRPr="000A6B73">
        <w:rPr>
          <w:rFonts w:cs="Arial"/>
          <w:spacing w:val="-2"/>
        </w:rPr>
        <w:t>way</w:t>
      </w:r>
      <w:r>
        <w:rPr>
          <w:rFonts w:cs="Arial"/>
          <w:spacing w:val="-2"/>
        </w:rPr>
        <w:t xml:space="preserve"> including a performance improvement project on improving transition of care as outlined in </w:t>
      </w:r>
      <w:r w:rsidR="002D5602">
        <w:rPr>
          <w:rFonts w:cs="Arial"/>
          <w:spacing w:val="-2"/>
        </w:rPr>
        <w:t xml:space="preserve">the </w:t>
      </w:r>
      <w:r w:rsidR="00B34CB1">
        <w:rPr>
          <w:rFonts w:cs="Arial"/>
          <w:spacing w:val="-2"/>
        </w:rPr>
        <w:t>Prime Contract</w:t>
      </w:r>
      <w:r>
        <w:rPr>
          <w:rFonts w:cs="Arial"/>
          <w:spacing w:val="-2"/>
        </w:rPr>
        <w:t>.</w:t>
      </w:r>
    </w:p>
    <w:bookmarkEnd w:id="3"/>
    <w:p w14:paraId="1D5CB461" w14:textId="77777777" w:rsidR="00BB59F2" w:rsidRPr="000A6B73" w:rsidRDefault="00BB59F2" w:rsidP="00BB59F2">
      <w:pPr>
        <w:spacing w:before="7" w:line="240" w:lineRule="exact"/>
        <w:rPr>
          <w:rFonts w:cs="Arial"/>
        </w:rPr>
      </w:pPr>
    </w:p>
    <w:p w14:paraId="0880A763" w14:textId="3BDD0285" w:rsidR="00BB59F2" w:rsidRPr="000A6B73" w:rsidRDefault="00BB59F2" w:rsidP="002548B0">
      <w:pPr>
        <w:pStyle w:val="BodyText"/>
        <w:numPr>
          <w:ilvl w:val="0"/>
          <w:numId w:val="2"/>
        </w:numPr>
        <w:rPr>
          <w:rFonts w:cs="Arial"/>
        </w:rPr>
      </w:pPr>
      <w:r w:rsidRPr="000A6B73">
        <w:rPr>
          <w:rFonts w:cs="Arial"/>
        </w:rPr>
        <w:t>The</w:t>
      </w:r>
      <w:r w:rsidRPr="000A6B73">
        <w:rPr>
          <w:rFonts w:cs="Arial"/>
          <w:spacing w:val="4"/>
        </w:rPr>
        <w:t xml:space="preserve"> </w:t>
      </w:r>
      <w:r w:rsidRPr="000A6B73">
        <w:rPr>
          <w:rFonts w:cs="Arial"/>
        </w:rPr>
        <w:t>extent to</w:t>
      </w:r>
      <w:r w:rsidRPr="000A6B73">
        <w:rPr>
          <w:rFonts w:cs="Arial"/>
          <w:spacing w:val="4"/>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4"/>
        </w:rPr>
        <w:t xml:space="preserve"> </w:t>
      </w:r>
      <w:r>
        <w:rPr>
          <w:rFonts w:cs="Arial"/>
        </w:rPr>
        <w:t>Respondent</w:t>
      </w:r>
      <w:r w:rsidRPr="000A6B73">
        <w:rPr>
          <w:rFonts w:cs="Arial"/>
          <w:spacing w:val="1"/>
        </w:rPr>
        <w:t xml:space="preserve"> </w:t>
      </w:r>
      <w:r w:rsidRPr="000A6B73">
        <w:rPr>
          <w:rFonts w:cs="Arial"/>
        </w:rPr>
        <w:t>met</w:t>
      </w:r>
      <w:r w:rsidRPr="000A6B73">
        <w:rPr>
          <w:rFonts w:cs="Arial"/>
          <w:spacing w:val="4"/>
        </w:rPr>
        <w:t xml:space="preserve"> </w:t>
      </w:r>
      <w:r w:rsidRPr="000A6B73">
        <w:rPr>
          <w:rFonts w:cs="Arial"/>
        </w:rPr>
        <w:t>quality measure</w:t>
      </w:r>
      <w:r w:rsidRPr="000A6B73">
        <w:rPr>
          <w:rFonts w:cs="Arial"/>
          <w:spacing w:val="4"/>
        </w:rPr>
        <w:t xml:space="preserve"> </w:t>
      </w:r>
      <w:r w:rsidRPr="000A6B73">
        <w:rPr>
          <w:rFonts w:cs="Arial"/>
        </w:rPr>
        <w:t>targets,</w:t>
      </w:r>
      <w:r w:rsidRPr="000A6B73">
        <w:rPr>
          <w:rFonts w:cs="Arial"/>
          <w:spacing w:val="5"/>
        </w:rPr>
        <w:t xml:space="preserve"> </w:t>
      </w:r>
      <w:r w:rsidRPr="000A6B73">
        <w:rPr>
          <w:rFonts w:cs="Arial"/>
        </w:rPr>
        <w:t>successfully</w:t>
      </w:r>
      <w:r w:rsidRPr="000A6B73">
        <w:rPr>
          <w:rFonts w:cs="Arial"/>
          <w:spacing w:val="4"/>
        </w:rPr>
        <w:t xml:space="preserve"> </w:t>
      </w:r>
      <w:r w:rsidRPr="000A6B73">
        <w:rPr>
          <w:rFonts w:cs="Arial"/>
        </w:rPr>
        <w:t>remediated</w:t>
      </w:r>
      <w:r w:rsidRPr="000A6B73">
        <w:rPr>
          <w:rFonts w:cs="Arial"/>
          <w:spacing w:val="49"/>
          <w:w w:val="101"/>
        </w:rPr>
        <w:t xml:space="preserve"> </w:t>
      </w:r>
      <w:r w:rsidRPr="000A6B73">
        <w:rPr>
          <w:rFonts w:cs="Arial"/>
        </w:rPr>
        <w:t>all</w:t>
      </w:r>
      <w:r w:rsidRPr="000A6B73">
        <w:rPr>
          <w:rFonts w:cs="Arial"/>
          <w:spacing w:val="6"/>
        </w:rPr>
        <w:t xml:space="preserve"> </w:t>
      </w:r>
      <w:r w:rsidRPr="000A6B73">
        <w:rPr>
          <w:rFonts w:cs="Arial"/>
        </w:rPr>
        <w:t>failures</w:t>
      </w:r>
      <w:r w:rsidR="004877A6">
        <w:rPr>
          <w:rFonts w:cs="Arial"/>
        </w:rPr>
        <w:t>,</w:t>
      </w:r>
      <w:r w:rsidRPr="000A6B73">
        <w:rPr>
          <w:rFonts w:cs="Arial"/>
          <w:spacing w:val="9"/>
        </w:rPr>
        <w:t xml:space="preserve"> </w:t>
      </w:r>
      <w:r w:rsidRPr="000A6B73">
        <w:rPr>
          <w:rFonts w:cs="Arial"/>
        </w:rPr>
        <w:t>or</w:t>
      </w:r>
      <w:r w:rsidRPr="000A6B73">
        <w:rPr>
          <w:rFonts w:cs="Arial"/>
          <w:spacing w:val="4"/>
        </w:rPr>
        <w:t xml:space="preserve"> </w:t>
      </w:r>
      <w:r w:rsidRPr="000A6B73">
        <w:rPr>
          <w:rFonts w:cs="Arial"/>
        </w:rPr>
        <w:t>achieved</w:t>
      </w:r>
      <w:r w:rsidRPr="000A6B73">
        <w:rPr>
          <w:rFonts w:cs="Arial"/>
          <w:spacing w:val="10"/>
        </w:rPr>
        <w:t xml:space="preserve"> </w:t>
      </w:r>
      <w:r w:rsidRPr="000A6B73">
        <w:rPr>
          <w:rFonts w:cs="Arial"/>
        </w:rPr>
        <w:t>improvement</w:t>
      </w:r>
      <w:r w:rsidRPr="000A6B73">
        <w:rPr>
          <w:rFonts w:cs="Arial"/>
          <w:spacing w:val="9"/>
        </w:rPr>
        <w:t xml:space="preserve"> </w:t>
      </w:r>
      <w:r w:rsidRPr="000A6B73">
        <w:rPr>
          <w:rFonts w:cs="Arial"/>
        </w:rPr>
        <w:t>to</w:t>
      </w:r>
      <w:r w:rsidRPr="000A6B73">
        <w:rPr>
          <w:rFonts w:cs="Arial"/>
          <w:spacing w:val="10"/>
        </w:rPr>
        <w:t xml:space="preserve"> </w:t>
      </w:r>
      <w:r w:rsidRPr="000A6B73">
        <w:rPr>
          <w:rFonts w:cs="Arial"/>
        </w:rPr>
        <w:t>overall</w:t>
      </w:r>
      <w:r w:rsidRPr="000A6B73">
        <w:rPr>
          <w:rFonts w:cs="Arial"/>
          <w:spacing w:val="9"/>
        </w:rPr>
        <w:t xml:space="preserve"> </w:t>
      </w:r>
      <w:r w:rsidRPr="000A6B73">
        <w:rPr>
          <w:rFonts w:cs="Arial"/>
        </w:rPr>
        <w:t>performance.</w:t>
      </w:r>
    </w:p>
    <w:p w14:paraId="4AA232A4" w14:textId="77777777" w:rsidR="00BB59F2" w:rsidRPr="000A6B73" w:rsidRDefault="00BB59F2" w:rsidP="00BB59F2">
      <w:pPr>
        <w:spacing w:before="5" w:line="240" w:lineRule="exact"/>
        <w:rPr>
          <w:rFonts w:cs="Arial"/>
        </w:rPr>
      </w:pPr>
    </w:p>
    <w:p w14:paraId="4B7DA7D3" w14:textId="7B640D7A" w:rsidR="00BB59F2" w:rsidRPr="000A6B73" w:rsidRDefault="00BB59F2" w:rsidP="00BB59F2">
      <w:pPr>
        <w:pStyle w:val="BodyText"/>
        <w:rPr>
          <w:rFonts w:cs="Arial"/>
        </w:rPr>
      </w:pPr>
      <w:r w:rsidRPr="003B1EEA">
        <w:rPr>
          <w:rFonts w:cs="Arial"/>
          <w:b/>
          <w:bCs/>
        </w:rPr>
        <w:t>Score:</w:t>
      </w:r>
      <w:r w:rsidRPr="003B1EEA">
        <w:rPr>
          <w:rFonts w:cs="Arial"/>
          <w:b/>
          <w:bCs/>
          <w:spacing w:val="34"/>
        </w:rPr>
        <w:t xml:space="preserve"> </w:t>
      </w:r>
      <w:r w:rsidRPr="000A6B73">
        <w:rPr>
          <w:rFonts w:cs="Arial"/>
        </w:rPr>
        <w:t>This</w:t>
      </w:r>
      <w:r w:rsidRPr="000A6B73">
        <w:rPr>
          <w:rFonts w:cs="Arial"/>
          <w:spacing w:val="15"/>
        </w:rPr>
        <w:t xml:space="preserve"> </w:t>
      </w:r>
      <w:r w:rsidRPr="000A6B73">
        <w:rPr>
          <w:rFonts w:cs="Arial"/>
        </w:rPr>
        <w:t>section</w:t>
      </w:r>
      <w:r w:rsidRPr="000A6B73">
        <w:rPr>
          <w:rFonts w:cs="Arial"/>
          <w:spacing w:val="20"/>
        </w:rPr>
        <w:t xml:space="preserve"> </w:t>
      </w:r>
      <w:r w:rsidRPr="000A6B73">
        <w:rPr>
          <w:rFonts w:cs="Arial"/>
          <w:spacing w:val="-2"/>
        </w:rPr>
        <w:t>is</w:t>
      </w:r>
      <w:r w:rsidRPr="000A6B73">
        <w:rPr>
          <w:rFonts w:cs="Arial"/>
          <w:spacing w:val="16"/>
        </w:rPr>
        <w:t xml:space="preserve"> </w:t>
      </w:r>
      <w:r w:rsidRPr="000A6B73">
        <w:rPr>
          <w:rFonts w:cs="Arial"/>
        </w:rPr>
        <w:t>worth</w:t>
      </w:r>
      <w:r w:rsidRPr="000A6B73">
        <w:rPr>
          <w:rFonts w:cs="Arial"/>
          <w:spacing w:val="20"/>
        </w:rPr>
        <w:t xml:space="preserve"> </w:t>
      </w:r>
      <w:r w:rsidRPr="000A6B73">
        <w:rPr>
          <w:rFonts w:cs="Arial"/>
        </w:rPr>
        <w:t>a</w:t>
      </w:r>
      <w:r w:rsidRPr="000A6B73">
        <w:rPr>
          <w:rFonts w:cs="Arial"/>
          <w:spacing w:val="21"/>
        </w:rPr>
        <w:t xml:space="preserve"> </w:t>
      </w:r>
      <w:r w:rsidRPr="000A6B73">
        <w:rPr>
          <w:rFonts w:cs="Arial"/>
        </w:rPr>
        <w:t>maximum</w:t>
      </w:r>
      <w:r w:rsidRPr="000A6B73">
        <w:rPr>
          <w:rFonts w:cs="Arial"/>
          <w:spacing w:val="20"/>
        </w:rPr>
        <w:t xml:space="preserve"> </w:t>
      </w:r>
      <w:r w:rsidRPr="000A6B73">
        <w:rPr>
          <w:rFonts w:cs="Arial"/>
          <w:spacing w:val="-2"/>
        </w:rPr>
        <w:t>of</w:t>
      </w:r>
      <w:r w:rsidRPr="000A6B73">
        <w:rPr>
          <w:rFonts w:cs="Arial"/>
          <w:spacing w:val="20"/>
        </w:rPr>
        <w:t xml:space="preserve"> </w:t>
      </w:r>
      <w:r w:rsidR="004877A6">
        <w:rPr>
          <w:rFonts w:cs="Arial"/>
        </w:rPr>
        <w:t>60</w:t>
      </w:r>
      <w:r w:rsidRPr="000A6B73">
        <w:rPr>
          <w:rFonts w:cs="Arial"/>
          <w:spacing w:val="13"/>
        </w:rPr>
        <w:t xml:space="preserve"> </w:t>
      </w:r>
      <w:r w:rsidRPr="000A6B73">
        <w:rPr>
          <w:rFonts w:cs="Arial"/>
        </w:rPr>
        <w:t>raw</w:t>
      </w:r>
      <w:r w:rsidRPr="000A6B73">
        <w:rPr>
          <w:rFonts w:cs="Arial"/>
          <w:spacing w:val="20"/>
        </w:rPr>
        <w:t xml:space="preserve"> </w:t>
      </w:r>
      <w:r w:rsidRPr="000A6B73">
        <w:rPr>
          <w:rFonts w:cs="Arial"/>
        </w:rPr>
        <w:t>points</w:t>
      </w:r>
      <w:r w:rsidRPr="000A6B73">
        <w:rPr>
          <w:rFonts w:cs="Arial"/>
          <w:spacing w:val="21"/>
        </w:rPr>
        <w:t xml:space="preserve"> </w:t>
      </w:r>
      <w:r w:rsidRPr="000A6B73">
        <w:rPr>
          <w:rFonts w:cs="Arial"/>
        </w:rPr>
        <w:t>with</w:t>
      </w:r>
      <w:r w:rsidRPr="000A6B73">
        <w:rPr>
          <w:rFonts w:cs="Arial"/>
          <w:spacing w:val="17"/>
        </w:rPr>
        <w:t xml:space="preserve"> </w:t>
      </w:r>
      <w:r w:rsidRPr="000A6B73">
        <w:rPr>
          <w:rFonts w:cs="Arial"/>
        </w:rPr>
        <w:t>each</w:t>
      </w:r>
      <w:r w:rsidRPr="000A6B73">
        <w:rPr>
          <w:rFonts w:cs="Arial"/>
          <w:spacing w:val="16"/>
        </w:rPr>
        <w:t xml:space="preserve"> </w:t>
      </w:r>
      <w:r w:rsidRPr="000A6B73">
        <w:rPr>
          <w:rFonts w:cs="Arial"/>
        </w:rPr>
        <w:t>of</w:t>
      </w:r>
      <w:r w:rsidRPr="000A6B73">
        <w:rPr>
          <w:rFonts w:cs="Arial"/>
          <w:spacing w:val="15"/>
        </w:rPr>
        <w:t xml:space="preserve"> </w:t>
      </w:r>
      <w:r w:rsidRPr="000A6B73">
        <w:rPr>
          <w:rFonts w:cs="Arial"/>
        </w:rPr>
        <w:t>the</w:t>
      </w:r>
      <w:r w:rsidRPr="000A6B73">
        <w:rPr>
          <w:rFonts w:cs="Arial"/>
          <w:spacing w:val="20"/>
        </w:rPr>
        <w:t xml:space="preserve"> </w:t>
      </w:r>
      <w:r w:rsidRPr="000A6B73">
        <w:rPr>
          <w:rFonts w:cs="Arial"/>
          <w:spacing w:val="-2"/>
        </w:rPr>
        <w:t>above</w:t>
      </w:r>
      <w:r w:rsidRPr="000A6B73">
        <w:rPr>
          <w:rFonts w:cs="Arial"/>
          <w:spacing w:val="20"/>
        </w:rPr>
        <w:t xml:space="preserve"> </w:t>
      </w:r>
      <w:r w:rsidRPr="000A6B73">
        <w:rPr>
          <w:rFonts w:cs="Arial"/>
        </w:rPr>
        <w:t>components</w:t>
      </w:r>
      <w:r w:rsidRPr="000A6B73">
        <w:rPr>
          <w:rFonts w:cs="Arial"/>
          <w:spacing w:val="77"/>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004877A6">
        <w:rPr>
          <w:rFonts w:cs="Arial"/>
        </w:rPr>
        <w:t>15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2E9C3939" w14:textId="77777777" w:rsidR="00BB59F2" w:rsidRPr="000A6B73" w:rsidRDefault="00BB59F2" w:rsidP="00BB59F2">
      <w:pPr>
        <w:rPr>
          <w:rFonts w:eastAsia="Arial" w:cs="Arial"/>
        </w:rPr>
      </w:pPr>
    </w:p>
    <w:p w14:paraId="3A4C04F1" w14:textId="77777777" w:rsidR="00BB59F2" w:rsidRPr="000A6B73" w:rsidRDefault="00BB59F2" w:rsidP="00BB59F2">
      <w:pPr>
        <w:rPr>
          <w:rFonts w:eastAsia="Arial" w:cs="Arial"/>
        </w:rPr>
      </w:pPr>
    </w:p>
    <w:p w14:paraId="11666519" w14:textId="77777777" w:rsidR="00BB59F2" w:rsidRPr="000A6B73" w:rsidRDefault="00BB59F2" w:rsidP="00BB59F2">
      <w:pPr>
        <w:rPr>
          <w:rFonts w:eastAsia="Arial" w:cs="Arial"/>
        </w:rPr>
      </w:pPr>
    </w:p>
    <w:p w14:paraId="204137DE" w14:textId="77777777" w:rsidR="00BB59F2" w:rsidRPr="000A6B73" w:rsidRDefault="00BB59F2" w:rsidP="00BB59F2">
      <w:pPr>
        <w:widowControl/>
        <w:spacing w:after="200" w:line="276" w:lineRule="auto"/>
        <w:rPr>
          <w:rFonts w:eastAsia="Arial" w:cs="Arial"/>
        </w:rPr>
      </w:pPr>
      <w:r w:rsidRPr="000A6B73">
        <w:rPr>
          <w:rFonts w:eastAsia="Arial" w:cs="Arial"/>
        </w:rPr>
        <w:br w:type="page"/>
      </w:r>
    </w:p>
    <w:p w14:paraId="0108F394" w14:textId="77777777" w:rsidR="00BB59F2" w:rsidRPr="000A6B73" w:rsidRDefault="00BB59F2" w:rsidP="00BB59F2">
      <w:pPr>
        <w:spacing w:before="68"/>
        <w:rPr>
          <w:rFonts w:eastAsia="Arial" w:cs="Arial"/>
          <w:b/>
          <w:bCs/>
          <w:spacing w:val="-2"/>
        </w:rPr>
      </w:pPr>
    </w:p>
    <w:p w14:paraId="4F752385" w14:textId="77777777" w:rsidR="00BB59F2" w:rsidRDefault="00BB59F2" w:rsidP="00BB59F2">
      <w:pPr>
        <w:pStyle w:val="Heading1"/>
      </w:pPr>
      <w:r>
        <w:rPr>
          <w:spacing w:val="-2"/>
        </w:rPr>
        <w:t>Criteria #</w:t>
      </w:r>
      <w:r>
        <w:t>16</w:t>
      </w:r>
      <w:r w:rsidRPr="008A5E4F">
        <w:t xml:space="preserve"> </w:t>
      </w:r>
      <w:r>
        <w:t>–</w:t>
      </w:r>
      <w:r w:rsidRPr="008A5E4F">
        <w:t xml:space="preserve"> </w:t>
      </w:r>
      <w:r>
        <w:rPr>
          <w:spacing w:val="1"/>
        </w:rPr>
        <w:t>CMS</w:t>
      </w:r>
      <w:r w:rsidRPr="008A5E4F">
        <w:t xml:space="preserve"> </w:t>
      </w:r>
      <w:r>
        <w:t>Physician</w:t>
      </w:r>
      <w:r w:rsidRPr="008A5E4F">
        <w:t xml:space="preserve"> </w:t>
      </w:r>
      <w:r>
        <w:rPr>
          <w:spacing w:val="-2"/>
        </w:rPr>
        <w:t>Incentive</w:t>
      </w:r>
      <w:r w:rsidRPr="008A5E4F">
        <w:t xml:space="preserve"> </w:t>
      </w:r>
      <w:r>
        <w:t>Program</w:t>
      </w:r>
      <w:r w:rsidRPr="008A5E4F">
        <w:t xml:space="preserve"> </w:t>
      </w:r>
      <w:r>
        <w:t>(PIP)</w:t>
      </w:r>
      <w:r w:rsidRPr="008A5E4F">
        <w:t xml:space="preserve"> </w:t>
      </w:r>
    </w:p>
    <w:p w14:paraId="5BE08C58" w14:textId="77777777" w:rsidR="00BB59F2" w:rsidRDefault="00BB59F2" w:rsidP="00BB59F2">
      <w:pPr>
        <w:spacing w:before="19" w:line="300" w:lineRule="exact"/>
        <w:rPr>
          <w:sz w:val="30"/>
          <w:szCs w:val="30"/>
        </w:rPr>
      </w:pPr>
    </w:p>
    <w:p w14:paraId="5074E7E8" w14:textId="3060C267" w:rsidR="00BB59F2" w:rsidRDefault="00BB59F2" w:rsidP="00BB59F2">
      <w:pPr>
        <w:pStyle w:val="BodyText"/>
        <w:ind w:left="101" w:right="106"/>
      </w:pPr>
      <w:r>
        <w:t>Respondent</w:t>
      </w:r>
      <w:r w:rsidRPr="73BA0A8B">
        <w:t xml:space="preserve"> </w:t>
      </w:r>
      <w:r>
        <w:rPr>
          <w:spacing w:val="-1"/>
        </w:rPr>
        <w:t>will</w:t>
      </w:r>
      <w:r w:rsidRPr="73BA0A8B">
        <w:t xml:space="preserve"> </w:t>
      </w:r>
      <w:r>
        <w:rPr>
          <w:spacing w:val="-1"/>
        </w:rPr>
        <w:t>describe</w:t>
      </w:r>
      <w:r w:rsidRPr="73BA0A8B">
        <w:t xml:space="preserve"> </w:t>
      </w:r>
      <w:r>
        <w:rPr>
          <w:spacing w:val="-2"/>
        </w:rPr>
        <w:t>its</w:t>
      </w:r>
      <w:r w:rsidRPr="73BA0A8B">
        <w:t xml:space="preserve"> </w:t>
      </w:r>
      <w:r>
        <w:rPr>
          <w:spacing w:val="-1"/>
        </w:rPr>
        <w:t>plan</w:t>
      </w:r>
      <w:r w:rsidRPr="73BA0A8B">
        <w:t xml:space="preserve"> </w:t>
      </w:r>
      <w:r>
        <w:rPr>
          <w:spacing w:val="-1"/>
        </w:rPr>
        <w:t>for</w:t>
      </w:r>
      <w:r w:rsidRPr="73BA0A8B">
        <w:t xml:space="preserve"> </w:t>
      </w:r>
      <w:r>
        <w:rPr>
          <w:spacing w:val="-1"/>
        </w:rPr>
        <w:t>ensuring</w:t>
      </w:r>
      <w:r w:rsidRPr="73BA0A8B">
        <w:t xml:space="preserve"> </w:t>
      </w:r>
      <w:r>
        <w:rPr>
          <w:spacing w:val="-1"/>
        </w:rPr>
        <w:t>physician</w:t>
      </w:r>
      <w:r w:rsidRPr="73BA0A8B">
        <w:t xml:space="preserve"> </w:t>
      </w:r>
      <w:r>
        <w:t>compensation</w:t>
      </w:r>
      <w:r w:rsidRPr="73BA0A8B">
        <w:t xml:space="preserve"> </w:t>
      </w:r>
      <w:r>
        <w:t>rates</w:t>
      </w:r>
      <w:r w:rsidRPr="73BA0A8B">
        <w:t xml:space="preserve"> </w:t>
      </w:r>
      <w:r>
        <w:rPr>
          <w:spacing w:val="-2"/>
        </w:rPr>
        <w:t>are</w:t>
      </w:r>
      <w:r w:rsidRPr="73BA0A8B">
        <w:t xml:space="preserve"> </w:t>
      </w:r>
      <w:r>
        <w:t>equal</w:t>
      </w:r>
      <w:r w:rsidRPr="73BA0A8B">
        <w:t xml:space="preserve"> </w:t>
      </w:r>
      <w:r>
        <w:t>to</w:t>
      </w:r>
      <w:r w:rsidRPr="73BA0A8B">
        <w:t xml:space="preserve"> </w:t>
      </w:r>
      <w:r>
        <w:t>or</w:t>
      </w:r>
      <w:r w:rsidRPr="73BA0A8B">
        <w:t xml:space="preserve"> </w:t>
      </w:r>
      <w:r>
        <w:t>exceed</w:t>
      </w:r>
      <w:r w:rsidRPr="73BA0A8B">
        <w:t xml:space="preserve"> </w:t>
      </w:r>
      <w:r>
        <w:rPr>
          <w:spacing w:val="-1"/>
        </w:rPr>
        <w:t>Medicare</w:t>
      </w:r>
      <w:r w:rsidRPr="73BA0A8B">
        <w:t xml:space="preserve"> </w:t>
      </w:r>
      <w:r>
        <w:t>rates</w:t>
      </w:r>
      <w:r w:rsidRPr="73BA0A8B">
        <w:t xml:space="preserve"> </w:t>
      </w:r>
      <w:r>
        <w:t>for</w:t>
      </w:r>
      <w:r w:rsidRPr="73BA0A8B">
        <w:t xml:space="preserve"> </w:t>
      </w:r>
      <w:r w:rsidRPr="007A41F6">
        <w:rPr>
          <w:strike/>
          <w:spacing w:val="-2"/>
        </w:rPr>
        <w:t>MMA</w:t>
      </w:r>
      <w:r w:rsidR="007A41F6">
        <w:t xml:space="preserve"> </w:t>
      </w:r>
      <w:r>
        <w:rPr>
          <w:spacing w:val="-1"/>
        </w:rPr>
        <w:t>covered</w:t>
      </w:r>
      <w:r w:rsidRPr="73BA0A8B">
        <w:t xml:space="preserve"> </w:t>
      </w:r>
      <w:r>
        <w:t>services and the metrics required for the specific physician groups to receive the rate equal to or in excess of, the Medicare rate.</w:t>
      </w:r>
    </w:p>
    <w:p w14:paraId="2FF18440" w14:textId="77777777" w:rsidR="00BB59F2" w:rsidRPr="000A6B73" w:rsidRDefault="00BB59F2" w:rsidP="00BB59F2">
      <w:pPr>
        <w:spacing w:before="7" w:line="240" w:lineRule="exact"/>
        <w:rPr>
          <w:rFonts w:cs="Arial"/>
        </w:rPr>
      </w:pPr>
    </w:p>
    <w:p w14:paraId="5F6B6457" w14:textId="77777777" w:rsidR="00BB59F2" w:rsidRPr="000A6B73" w:rsidRDefault="00BB59F2" w:rsidP="00BB59F2">
      <w:pPr>
        <w:ind w:left="101"/>
        <w:rPr>
          <w:rFonts w:eastAsia="Arial" w:cs="Arial"/>
        </w:rPr>
      </w:pPr>
      <w:r w:rsidRPr="003B1EEA">
        <w:rPr>
          <w:rFonts w:cs="Arial"/>
          <w:b/>
          <w:bCs/>
        </w:rPr>
        <w:t>Reply:</w:t>
      </w:r>
    </w:p>
    <w:p w14:paraId="35F53652" w14:textId="77777777" w:rsidR="00BB59F2" w:rsidRPr="000A6B73" w:rsidRDefault="00BB59F2" w:rsidP="00BB59F2">
      <w:pPr>
        <w:spacing w:before="4" w:line="140" w:lineRule="exact"/>
        <w:rPr>
          <w:rFonts w:cs="Arial"/>
        </w:rPr>
      </w:pPr>
    </w:p>
    <w:p w14:paraId="1B31C407" w14:textId="77777777" w:rsidR="00BB59F2" w:rsidRPr="000A6B73" w:rsidRDefault="00BB59F2" w:rsidP="00BB59F2">
      <w:pPr>
        <w:spacing w:line="200" w:lineRule="exact"/>
        <w:rPr>
          <w:rFonts w:cs="Arial"/>
        </w:rPr>
      </w:pPr>
    </w:p>
    <w:p w14:paraId="5F3A0B05" w14:textId="77777777" w:rsidR="00BB59F2" w:rsidRPr="000A6B73" w:rsidRDefault="00BB59F2" w:rsidP="00BB59F2">
      <w:pPr>
        <w:spacing w:line="200" w:lineRule="exact"/>
        <w:rPr>
          <w:rFonts w:cs="Arial"/>
        </w:rPr>
      </w:pPr>
    </w:p>
    <w:p w14:paraId="50C5ADC9" w14:textId="77777777" w:rsidR="00BB59F2" w:rsidRPr="000A6B73" w:rsidRDefault="00BB59F2" w:rsidP="00BB59F2">
      <w:pPr>
        <w:spacing w:line="200" w:lineRule="exact"/>
        <w:rPr>
          <w:rFonts w:cs="Arial"/>
        </w:rPr>
      </w:pPr>
    </w:p>
    <w:p w14:paraId="4AA8D23C" w14:textId="77777777" w:rsidR="00BB59F2" w:rsidRPr="000A6B73" w:rsidRDefault="00BB59F2" w:rsidP="00BB59F2">
      <w:pPr>
        <w:ind w:left="101"/>
        <w:rPr>
          <w:rFonts w:eastAsia="Arial" w:cs="Arial"/>
        </w:rPr>
      </w:pPr>
      <w:r w:rsidRPr="003B1EEA">
        <w:rPr>
          <w:rFonts w:cs="Arial"/>
          <w:b/>
          <w:bCs/>
          <w:spacing w:val="-1"/>
        </w:rPr>
        <w:t>Evaluation</w:t>
      </w:r>
      <w:r w:rsidRPr="00924371">
        <w:rPr>
          <w:rFonts w:cs="Arial"/>
          <w:b/>
          <w:bCs/>
          <w:spacing w:val="25"/>
        </w:rPr>
        <w:t xml:space="preserve"> </w:t>
      </w:r>
      <w:r w:rsidRPr="00A8202B">
        <w:rPr>
          <w:rFonts w:cs="Arial"/>
          <w:b/>
          <w:bCs/>
          <w:spacing w:val="-2"/>
        </w:rPr>
        <w:t>Criteria:</w:t>
      </w:r>
    </w:p>
    <w:p w14:paraId="499615F2" w14:textId="77777777" w:rsidR="00BB59F2" w:rsidRPr="000A6B73" w:rsidRDefault="00BB59F2" w:rsidP="00BB59F2">
      <w:pPr>
        <w:spacing w:before="17" w:line="300" w:lineRule="exact"/>
        <w:rPr>
          <w:rFonts w:cs="Arial"/>
        </w:rPr>
      </w:pPr>
    </w:p>
    <w:p w14:paraId="1DD4D010" w14:textId="7EE88BF8" w:rsidR="00BB59F2" w:rsidRPr="000A6B73" w:rsidRDefault="00BB59F2" w:rsidP="002548B0">
      <w:pPr>
        <w:pStyle w:val="BodyText"/>
        <w:numPr>
          <w:ilvl w:val="0"/>
          <w:numId w:val="14"/>
        </w:numPr>
        <w:rPr>
          <w:rFonts w:cs="Arial"/>
        </w:rPr>
      </w:pPr>
      <w:r w:rsidRPr="000A6B73">
        <w:rPr>
          <w:rFonts w:cs="Arial"/>
        </w:rPr>
        <w:t>The</w:t>
      </w:r>
      <w:r w:rsidRPr="000A6B73">
        <w:rPr>
          <w:rFonts w:cs="Arial"/>
          <w:spacing w:val="-2"/>
        </w:rPr>
        <w:t xml:space="preserve"> </w:t>
      </w:r>
      <w:r w:rsidRPr="000A6B73">
        <w:rPr>
          <w:rFonts w:cs="Arial"/>
        </w:rPr>
        <w:t>extent</w:t>
      </w:r>
      <w:r w:rsidRPr="000A6B73">
        <w:rPr>
          <w:rFonts w:cs="Arial"/>
          <w:spacing w:val="-2"/>
        </w:rPr>
        <w:t xml:space="preserve"> </w:t>
      </w:r>
      <w:r w:rsidRPr="000A6B73">
        <w:rPr>
          <w:rFonts w:cs="Arial"/>
        </w:rPr>
        <w:t>to which</w:t>
      </w:r>
      <w:r w:rsidRPr="000A6B73">
        <w:rPr>
          <w:rFonts w:cs="Arial"/>
          <w:spacing w:val="-2"/>
        </w:rPr>
        <w:t xml:space="preserve"> </w:t>
      </w:r>
      <w:r w:rsidRPr="000A6B73">
        <w:rPr>
          <w:rFonts w:cs="Arial"/>
        </w:rPr>
        <w:t>the</w:t>
      </w:r>
      <w:r w:rsidRPr="000A6B73">
        <w:rPr>
          <w:rFonts w:cs="Arial"/>
          <w:spacing w:val="-2"/>
        </w:rPr>
        <w:t xml:space="preserve"> </w:t>
      </w:r>
      <w:r>
        <w:rPr>
          <w:rFonts w:cs="Arial"/>
        </w:rPr>
        <w:t>Respondent</w:t>
      </w:r>
      <w:r w:rsidRPr="000A6B73">
        <w:rPr>
          <w:rFonts w:cs="Arial"/>
        </w:rPr>
        <w:t xml:space="preserve">’s </w:t>
      </w:r>
      <w:r w:rsidR="00AF254D">
        <w:rPr>
          <w:rFonts w:cs="Arial"/>
        </w:rPr>
        <w:t>reply</w:t>
      </w:r>
      <w:r w:rsidRPr="000A6B73">
        <w:rPr>
          <w:rFonts w:cs="Arial"/>
          <w:spacing w:val="-2"/>
        </w:rPr>
        <w:t xml:space="preserve"> </w:t>
      </w:r>
      <w:r w:rsidRPr="000A6B73">
        <w:rPr>
          <w:rFonts w:cs="Arial"/>
          <w:spacing w:val="1"/>
        </w:rPr>
        <w:t>to</w:t>
      </w:r>
      <w:r w:rsidRPr="000A6B73">
        <w:rPr>
          <w:rFonts w:cs="Arial"/>
        </w:rPr>
        <w:t xml:space="preserve"> improve</w:t>
      </w:r>
      <w:r w:rsidRPr="000A6B73">
        <w:rPr>
          <w:rFonts w:cs="Arial"/>
          <w:spacing w:val="-2"/>
        </w:rPr>
        <w:t xml:space="preserve"> </w:t>
      </w:r>
      <w:r w:rsidRPr="000A6B73">
        <w:rPr>
          <w:rFonts w:cs="Arial"/>
        </w:rPr>
        <w:t>quality</w:t>
      </w:r>
      <w:r w:rsidRPr="000A6B73">
        <w:rPr>
          <w:rFonts w:cs="Arial"/>
          <w:spacing w:val="-2"/>
        </w:rPr>
        <w:t xml:space="preserve"> </w:t>
      </w:r>
      <w:r w:rsidRPr="000A6B73">
        <w:rPr>
          <w:rFonts w:cs="Arial"/>
        </w:rPr>
        <w:t>can be</w:t>
      </w:r>
      <w:r w:rsidRPr="000A6B73">
        <w:rPr>
          <w:rFonts w:cs="Arial"/>
          <w:spacing w:val="-2"/>
        </w:rPr>
        <w:t xml:space="preserve"> tied</w:t>
      </w:r>
      <w:r w:rsidRPr="000A6B73">
        <w:rPr>
          <w:rFonts w:cs="Arial"/>
        </w:rPr>
        <w:t xml:space="preserve"> </w:t>
      </w:r>
      <w:r w:rsidRPr="000A6B73">
        <w:rPr>
          <w:rFonts w:cs="Arial"/>
          <w:spacing w:val="1"/>
        </w:rPr>
        <w:t>to</w:t>
      </w:r>
      <w:r w:rsidRPr="000A6B73">
        <w:rPr>
          <w:rFonts w:cs="Arial"/>
          <w:spacing w:val="-2"/>
        </w:rPr>
        <w:t xml:space="preserve"> </w:t>
      </w:r>
      <w:r w:rsidRPr="000A6B73">
        <w:rPr>
          <w:rFonts w:cs="Arial"/>
        </w:rPr>
        <w:t>redirecting</w:t>
      </w:r>
      <w:r w:rsidRPr="000A6B73">
        <w:rPr>
          <w:rFonts w:cs="Arial"/>
          <w:spacing w:val="35"/>
          <w:w w:val="101"/>
        </w:rPr>
        <w:t xml:space="preserve"> </w:t>
      </w:r>
      <w:r w:rsidRPr="000A6B73">
        <w:rPr>
          <w:rFonts w:cs="Arial"/>
        </w:rPr>
        <w:t>costs</w:t>
      </w:r>
      <w:r w:rsidRPr="000A6B73">
        <w:rPr>
          <w:rFonts w:cs="Arial"/>
          <w:spacing w:val="2"/>
        </w:rPr>
        <w:t xml:space="preserve"> </w:t>
      </w:r>
      <w:r w:rsidRPr="000A6B73">
        <w:rPr>
          <w:rFonts w:cs="Arial"/>
        </w:rPr>
        <w:t>to</w:t>
      </w:r>
      <w:r w:rsidRPr="000A6B73">
        <w:rPr>
          <w:rFonts w:cs="Arial"/>
          <w:spacing w:val="9"/>
        </w:rPr>
        <w:t xml:space="preserve"> </w:t>
      </w:r>
      <w:r w:rsidRPr="000A6B73">
        <w:rPr>
          <w:rFonts w:cs="Arial"/>
        </w:rPr>
        <w:t>pay</w:t>
      </w:r>
      <w:r w:rsidRPr="000A6B73">
        <w:rPr>
          <w:rFonts w:cs="Arial"/>
          <w:spacing w:val="9"/>
        </w:rPr>
        <w:t xml:space="preserve"> </w:t>
      </w:r>
      <w:r w:rsidRPr="000A6B73">
        <w:rPr>
          <w:rFonts w:cs="Arial"/>
        </w:rPr>
        <w:t>higher</w:t>
      </w:r>
      <w:r w:rsidRPr="000A6B73">
        <w:rPr>
          <w:rFonts w:cs="Arial"/>
          <w:spacing w:val="10"/>
        </w:rPr>
        <w:t xml:space="preserve"> </w:t>
      </w:r>
      <w:r w:rsidRPr="000A6B73">
        <w:rPr>
          <w:rFonts w:cs="Arial"/>
        </w:rPr>
        <w:t>physician</w:t>
      </w:r>
      <w:r w:rsidRPr="000A6B73">
        <w:rPr>
          <w:rFonts w:cs="Arial"/>
          <w:spacing w:val="4"/>
        </w:rPr>
        <w:t xml:space="preserve"> </w:t>
      </w:r>
      <w:r w:rsidRPr="000A6B73">
        <w:rPr>
          <w:rFonts w:cs="Arial"/>
        </w:rPr>
        <w:t>rates.</w:t>
      </w:r>
    </w:p>
    <w:p w14:paraId="083EC5EA" w14:textId="77777777" w:rsidR="00BB59F2" w:rsidRPr="000A6B73" w:rsidRDefault="00BB59F2" w:rsidP="00BB59F2">
      <w:pPr>
        <w:spacing w:before="7" w:line="240" w:lineRule="exact"/>
        <w:rPr>
          <w:rFonts w:cs="Arial"/>
        </w:rPr>
      </w:pPr>
    </w:p>
    <w:p w14:paraId="6B3B5C26" w14:textId="77777777" w:rsidR="00BB59F2" w:rsidRPr="000A6B73" w:rsidRDefault="00BB59F2" w:rsidP="002548B0">
      <w:pPr>
        <w:pStyle w:val="BodyText"/>
        <w:numPr>
          <w:ilvl w:val="0"/>
          <w:numId w:val="14"/>
        </w:numPr>
        <w:rPr>
          <w:rFonts w:cs="Arial"/>
        </w:rPr>
      </w:pPr>
      <w:r w:rsidRPr="000A6B73">
        <w:rPr>
          <w:rFonts w:cs="Arial"/>
        </w:rPr>
        <w:t>The extent to which</w:t>
      </w:r>
      <w:r w:rsidRPr="000A6B73">
        <w:rPr>
          <w:rFonts w:cs="Arial"/>
          <w:spacing w:val="56"/>
        </w:rPr>
        <w:t xml:space="preserve"> </w:t>
      </w:r>
      <w:r w:rsidRPr="000A6B73">
        <w:rPr>
          <w:rFonts w:cs="Arial"/>
        </w:rPr>
        <w:t xml:space="preserve">the </w:t>
      </w:r>
      <w:r>
        <w:rPr>
          <w:rFonts w:cs="Arial"/>
        </w:rPr>
        <w:t>Respondent</w:t>
      </w:r>
      <w:r w:rsidRPr="000A6B73">
        <w:rPr>
          <w:rFonts w:cs="Arial"/>
        </w:rPr>
        <w:t xml:space="preserve"> incorporates quality</w:t>
      </w:r>
      <w:r w:rsidRPr="000A6B73">
        <w:rPr>
          <w:rFonts w:cs="Arial"/>
          <w:spacing w:val="55"/>
        </w:rPr>
        <w:t xml:space="preserve"> </w:t>
      </w:r>
      <w:r w:rsidRPr="000A6B73">
        <w:rPr>
          <w:rFonts w:cs="Arial"/>
        </w:rPr>
        <w:t xml:space="preserve">initiatives that </w:t>
      </w:r>
      <w:r>
        <w:rPr>
          <w:rFonts w:cs="Arial"/>
        </w:rPr>
        <w:t>will</w:t>
      </w:r>
      <w:r w:rsidRPr="000A6B73">
        <w:rPr>
          <w:rFonts w:cs="Arial"/>
        </w:rPr>
        <w:t xml:space="preserve"> result in</w:t>
      </w:r>
      <w:r w:rsidRPr="000A6B73">
        <w:rPr>
          <w:rFonts w:cs="Arial"/>
          <w:spacing w:val="25"/>
          <w:w w:val="101"/>
        </w:rPr>
        <w:t xml:space="preserve"> </w:t>
      </w:r>
      <w:r w:rsidRPr="000A6B73">
        <w:rPr>
          <w:rFonts w:cs="Arial"/>
        </w:rPr>
        <w:t>redirecting</w:t>
      </w:r>
      <w:r w:rsidRPr="000A6B73">
        <w:rPr>
          <w:rFonts w:cs="Arial"/>
          <w:spacing w:val="11"/>
        </w:rPr>
        <w:t xml:space="preserve"> </w:t>
      </w:r>
      <w:r w:rsidRPr="000A6B73">
        <w:rPr>
          <w:rFonts w:cs="Arial"/>
        </w:rPr>
        <w:t>costs</w:t>
      </w:r>
      <w:r w:rsidRPr="000A6B73">
        <w:rPr>
          <w:rFonts w:cs="Arial"/>
          <w:spacing w:val="8"/>
        </w:rPr>
        <w:t xml:space="preserve"> </w:t>
      </w:r>
      <w:r w:rsidRPr="000A6B73">
        <w:rPr>
          <w:rFonts w:cs="Arial"/>
        </w:rPr>
        <w:t>by</w:t>
      </w:r>
      <w:r w:rsidRPr="000A6B73">
        <w:rPr>
          <w:rFonts w:cs="Arial"/>
          <w:spacing w:val="12"/>
        </w:rPr>
        <w:t xml:space="preserve"> </w:t>
      </w:r>
      <w:r w:rsidRPr="000A6B73">
        <w:rPr>
          <w:rFonts w:cs="Arial"/>
        </w:rPr>
        <w:t>reducing</w:t>
      </w:r>
      <w:r w:rsidRPr="000A6B73">
        <w:rPr>
          <w:rFonts w:cs="Arial"/>
          <w:spacing w:val="11"/>
        </w:rPr>
        <w:t xml:space="preserve"> </w:t>
      </w:r>
      <w:r w:rsidRPr="000A6B73">
        <w:rPr>
          <w:rFonts w:cs="Arial"/>
        </w:rPr>
        <w:t>potentially</w:t>
      </w:r>
      <w:r w:rsidRPr="000A6B73">
        <w:rPr>
          <w:rFonts w:cs="Arial"/>
          <w:spacing w:val="9"/>
        </w:rPr>
        <w:t xml:space="preserve"> </w:t>
      </w:r>
      <w:r w:rsidRPr="000A6B73">
        <w:rPr>
          <w:rFonts w:cs="Arial"/>
        </w:rPr>
        <w:t>preventable</w:t>
      </w:r>
      <w:r w:rsidRPr="000A6B73">
        <w:rPr>
          <w:rFonts w:cs="Arial"/>
          <w:spacing w:val="12"/>
        </w:rPr>
        <w:t xml:space="preserve"> </w:t>
      </w:r>
      <w:r w:rsidRPr="000A6B73">
        <w:rPr>
          <w:rFonts w:cs="Arial"/>
        </w:rPr>
        <w:t>events.</w:t>
      </w:r>
    </w:p>
    <w:p w14:paraId="5F4B1C35" w14:textId="77777777" w:rsidR="00BB59F2" w:rsidRPr="000A6B73" w:rsidRDefault="00BB59F2" w:rsidP="00BB59F2">
      <w:pPr>
        <w:spacing w:before="5" w:line="240" w:lineRule="exact"/>
        <w:rPr>
          <w:rFonts w:cs="Arial"/>
        </w:rPr>
      </w:pPr>
    </w:p>
    <w:p w14:paraId="5F860793" w14:textId="77777777" w:rsidR="00BB59F2" w:rsidRPr="000A6B73" w:rsidRDefault="00BB59F2" w:rsidP="002548B0">
      <w:pPr>
        <w:pStyle w:val="BodyText"/>
        <w:numPr>
          <w:ilvl w:val="0"/>
          <w:numId w:val="14"/>
        </w:numPr>
        <w:rPr>
          <w:rFonts w:cs="Arial"/>
        </w:rPr>
      </w:pPr>
      <w:r w:rsidRPr="000A6B73">
        <w:rPr>
          <w:rFonts w:cs="Arial"/>
        </w:rPr>
        <w:t>The extent to which</w:t>
      </w:r>
      <w:r w:rsidRPr="000A6B73">
        <w:rPr>
          <w:rFonts w:cs="Arial"/>
          <w:spacing w:val="55"/>
        </w:rPr>
        <w:t xml:space="preserve"> </w:t>
      </w:r>
      <w:r w:rsidRPr="000A6B73">
        <w:rPr>
          <w:rFonts w:cs="Arial"/>
        </w:rPr>
        <w:t xml:space="preserve">the </w:t>
      </w:r>
      <w:r>
        <w:rPr>
          <w:rFonts w:cs="Arial"/>
        </w:rPr>
        <w:t>Respondent</w:t>
      </w:r>
      <w:r w:rsidRPr="000A6B73">
        <w:rPr>
          <w:rFonts w:cs="Arial"/>
        </w:rPr>
        <w:t xml:space="preserve"> incorporates quality initiatives </w:t>
      </w:r>
      <w:r>
        <w:t>goals or incentives for improvement of child health outcomes</w:t>
      </w:r>
      <w:r w:rsidRPr="000A6B73">
        <w:rPr>
          <w:rFonts w:cs="Arial"/>
        </w:rPr>
        <w:t>.</w:t>
      </w:r>
    </w:p>
    <w:p w14:paraId="33DD88F1" w14:textId="77777777" w:rsidR="00BB59F2" w:rsidRPr="000A6B73" w:rsidRDefault="00BB59F2" w:rsidP="00BB59F2">
      <w:pPr>
        <w:spacing w:before="5" w:line="240" w:lineRule="exact"/>
        <w:rPr>
          <w:rFonts w:cs="Arial"/>
        </w:rPr>
      </w:pPr>
    </w:p>
    <w:p w14:paraId="54DB46AA" w14:textId="77777777" w:rsidR="00BB59F2" w:rsidRPr="000A6B73" w:rsidRDefault="00BB59F2" w:rsidP="002548B0">
      <w:pPr>
        <w:pStyle w:val="BodyText"/>
        <w:numPr>
          <w:ilvl w:val="0"/>
          <w:numId w:val="14"/>
        </w:numPr>
        <w:rPr>
          <w:rFonts w:cs="Arial"/>
        </w:rPr>
      </w:pPr>
      <w:r w:rsidRPr="000A6B73">
        <w:rPr>
          <w:rFonts w:cs="Arial"/>
        </w:rPr>
        <w:t xml:space="preserve">The extent to which </w:t>
      </w:r>
      <w:r w:rsidRPr="000A6B73">
        <w:rPr>
          <w:rFonts w:cs="Arial"/>
          <w:spacing w:val="1"/>
        </w:rPr>
        <w:t>the</w:t>
      </w:r>
      <w:r w:rsidRPr="000A6B73">
        <w:rPr>
          <w:rFonts w:cs="Arial"/>
        </w:rPr>
        <w:t xml:space="preserve"> </w:t>
      </w:r>
      <w:r>
        <w:rPr>
          <w:rFonts w:cs="Arial"/>
        </w:rPr>
        <w:t>Respondent</w:t>
      </w:r>
      <w:r w:rsidRPr="000A6B73">
        <w:rPr>
          <w:rFonts w:cs="Arial"/>
        </w:rPr>
        <w:t xml:space="preserve"> identifies other areas </w:t>
      </w:r>
      <w:r w:rsidRPr="000A6B73">
        <w:rPr>
          <w:rFonts w:cs="Arial"/>
          <w:spacing w:val="-2"/>
        </w:rPr>
        <w:t>for</w:t>
      </w:r>
      <w:r w:rsidRPr="000A6B73">
        <w:rPr>
          <w:rFonts w:cs="Arial"/>
        </w:rPr>
        <w:t xml:space="preserve"> quality initiatives </w:t>
      </w:r>
      <w:r w:rsidRPr="000A6B73">
        <w:rPr>
          <w:rFonts w:cs="Arial"/>
          <w:spacing w:val="-2"/>
        </w:rPr>
        <w:t>or</w:t>
      </w:r>
      <w:r w:rsidRPr="000A6B73">
        <w:rPr>
          <w:rFonts w:cs="Arial"/>
          <w:spacing w:val="45"/>
          <w:w w:val="101"/>
        </w:rPr>
        <w:t xml:space="preserve"> </w:t>
      </w:r>
      <w:r w:rsidRPr="000A6B73">
        <w:rPr>
          <w:rFonts w:cs="Arial"/>
        </w:rPr>
        <w:t>efficiencies</w:t>
      </w:r>
      <w:r w:rsidRPr="000A6B73">
        <w:rPr>
          <w:rFonts w:cs="Arial"/>
          <w:spacing w:val="7"/>
        </w:rPr>
        <w:t xml:space="preserve"> </w:t>
      </w:r>
      <w:r w:rsidRPr="000A6B73">
        <w:rPr>
          <w:rFonts w:cs="Arial"/>
        </w:rPr>
        <w:t>that</w:t>
      </w:r>
      <w:r w:rsidRPr="000A6B73">
        <w:rPr>
          <w:rFonts w:cs="Arial"/>
          <w:spacing w:val="7"/>
        </w:rPr>
        <w:t xml:space="preserve"> </w:t>
      </w:r>
      <w:r>
        <w:rPr>
          <w:rFonts w:cs="Arial"/>
          <w:spacing w:val="-2"/>
        </w:rPr>
        <w:t>will</w:t>
      </w:r>
      <w:r w:rsidRPr="000A6B73">
        <w:rPr>
          <w:rFonts w:cs="Arial"/>
          <w:spacing w:val="7"/>
        </w:rPr>
        <w:t xml:space="preserve"> </w:t>
      </w:r>
      <w:r w:rsidRPr="000A6B73">
        <w:rPr>
          <w:rFonts w:cs="Arial"/>
        </w:rPr>
        <w:t>result</w:t>
      </w:r>
      <w:r w:rsidRPr="000A6B73">
        <w:rPr>
          <w:rFonts w:cs="Arial"/>
          <w:spacing w:val="7"/>
        </w:rPr>
        <w:t xml:space="preserve"> </w:t>
      </w:r>
      <w:r w:rsidRPr="000A6B73">
        <w:rPr>
          <w:rFonts w:cs="Arial"/>
        </w:rPr>
        <w:t>in</w:t>
      </w:r>
      <w:r w:rsidRPr="000A6B73">
        <w:rPr>
          <w:rFonts w:cs="Arial"/>
          <w:spacing w:val="7"/>
        </w:rPr>
        <w:t xml:space="preserve"> </w:t>
      </w:r>
      <w:r w:rsidRPr="000A6B73">
        <w:rPr>
          <w:rFonts w:cs="Arial"/>
        </w:rPr>
        <w:t>potential</w:t>
      </w:r>
      <w:r w:rsidRPr="000A6B73">
        <w:rPr>
          <w:rFonts w:cs="Arial"/>
          <w:spacing w:val="7"/>
        </w:rPr>
        <w:t xml:space="preserve"> </w:t>
      </w:r>
      <w:r w:rsidRPr="000A6B73">
        <w:rPr>
          <w:rFonts w:cs="Arial"/>
        </w:rPr>
        <w:t>cost</w:t>
      </w:r>
      <w:r w:rsidRPr="000A6B73">
        <w:rPr>
          <w:rFonts w:cs="Arial"/>
          <w:spacing w:val="8"/>
        </w:rPr>
        <w:t xml:space="preserve"> </w:t>
      </w:r>
      <w:r w:rsidRPr="000A6B73">
        <w:rPr>
          <w:rFonts w:cs="Arial"/>
        </w:rPr>
        <w:t>savings.</w:t>
      </w:r>
    </w:p>
    <w:p w14:paraId="7B32BBAD" w14:textId="77777777" w:rsidR="00BB59F2" w:rsidRPr="000A6B73" w:rsidRDefault="00BB59F2" w:rsidP="00BB59F2">
      <w:pPr>
        <w:spacing w:before="5" w:line="240" w:lineRule="exact"/>
        <w:rPr>
          <w:rFonts w:cs="Arial"/>
        </w:rPr>
      </w:pPr>
    </w:p>
    <w:p w14:paraId="6456C678" w14:textId="77777777" w:rsidR="00BB59F2" w:rsidRPr="000A6B73" w:rsidRDefault="00BB59F2" w:rsidP="00BB59F2">
      <w:pPr>
        <w:pStyle w:val="BodyText"/>
        <w:rPr>
          <w:rFonts w:cs="Arial"/>
        </w:rPr>
      </w:pPr>
      <w:r w:rsidRPr="003B1EEA">
        <w:rPr>
          <w:rFonts w:cs="Arial"/>
          <w:b/>
          <w:bCs/>
        </w:rPr>
        <w:t>Score:</w:t>
      </w:r>
      <w:r w:rsidRPr="00924371">
        <w:rPr>
          <w:rFonts w:cs="Arial"/>
          <w:b/>
          <w:bCs/>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20</w:t>
      </w:r>
      <w:r w:rsidRPr="000A6B73">
        <w:rPr>
          <w:rFonts w:cs="Arial"/>
          <w:spacing w:val="12"/>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8"/>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63"/>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7008D5B6" w14:textId="77777777" w:rsidR="00BB59F2" w:rsidRPr="000A6B73" w:rsidRDefault="00BB59F2" w:rsidP="00BB59F2">
      <w:pPr>
        <w:spacing w:before="7" w:line="130" w:lineRule="exact"/>
        <w:rPr>
          <w:rFonts w:cs="Arial"/>
        </w:rPr>
      </w:pPr>
    </w:p>
    <w:p w14:paraId="1DFBAB71" w14:textId="77777777" w:rsidR="00BB59F2" w:rsidRPr="000A6B73" w:rsidRDefault="00BB59F2" w:rsidP="00BB59F2">
      <w:pPr>
        <w:spacing w:line="200" w:lineRule="exact"/>
        <w:rPr>
          <w:rFonts w:cs="Arial"/>
        </w:rPr>
      </w:pPr>
    </w:p>
    <w:p w14:paraId="5AECDF7F" w14:textId="77777777" w:rsidR="00BB59F2" w:rsidRPr="000A6B73" w:rsidRDefault="00BB59F2" w:rsidP="00BB59F2">
      <w:pPr>
        <w:spacing w:line="200" w:lineRule="exact"/>
        <w:rPr>
          <w:rFonts w:cs="Arial"/>
        </w:rPr>
      </w:pPr>
    </w:p>
    <w:p w14:paraId="4C46F5FC" w14:textId="77777777" w:rsidR="00BB59F2" w:rsidRPr="000A6B73" w:rsidRDefault="00BB59F2" w:rsidP="00BB59F2">
      <w:pPr>
        <w:spacing w:line="200" w:lineRule="exact"/>
        <w:rPr>
          <w:rFonts w:cs="Arial"/>
        </w:rPr>
      </w:pPr>
    </w:p>
    <w:p w14:paraId="59579F22" w14:textId="77777777" w:rsidR="00BB59F2" w:rsidRPr="008A5E4F" w:rsidRDefault="00BB59F2" w:rsidP="008A5E4F">
      <w:pPr>
        <w:spacing w:line="250" w:lineRule="auto"/>
        <w:jc w:val="center"/>
        <w:rPr>
          <w:rFonts w:cs="Arial"/>
          <w:b/>
          <w:bCs/>
          <w:spacing w:val="-1"/>
        </w:rPr>
      </w:pPr>
      <w:r w:rsidRPr="003B1EEA">
        <w:rPr>
          <w:rFonts w:cs="Arial"/>
          <w:b/>
          <w:bCs/>
          <w:spacing w:val="-1"/>
        </w:rPr>
        <w:t>REMAINDER</w:t>
      </w:r>
      <w:r w:rsidRPr="00924371">
        <w:rPr>
          <w:rFonts w:cs="Arial"/>
          <w:b/>
          <w:bCs/>
          <w:spacing w:val="12"/>
        </w:rPr>
        <w:t xml:space="preserve"> </w:t>
      </w:r>
      <w:r w:rsidRPr="00A8202B">
        <w:rPr>
          <w:rFonts w:cs="Arial"/>
          <w:b/>
          <w:bCs/>
          <w:spacing w:val="1"/>
        </w:rPr>
        <w:t>OF</w:t>
      </w:r>
      <w:r w:rsidRPr="001F18EA">
        <w:rPr>
          <w:rFonts w:cs="Arial"/>
          <w:b/>
          <w:bCs/>
          <w:spacing w:val="12"/>
        </w:rPr>
        <w:t xml:space="preserve"> </w:t>
      </w:r>
      <w:r w:rsidRPr="004023AF">
        <w:rPr>
          <w:rFonts w:cs="Arial"/>
          <w:b/>
          <w:bCs/>
          <w:spacing w:val="-1"/>
        </w:rPr>
        <w:t>PAGE</w:t>
      </w:r>
      <w:r w:rsidRPr="004023AF">
        <w:rPr>
          <w:rFonts w:cs="Arial"/>
          <w:b/>
          <w:bCs/>
          <w:spacing w:val="12"/>
        </w:rPr>
        <w:t xml:space="preserve"> </w:t>
      </w:r>
      <w:r w:rsidRPr="004023AF">
        <w:rPr>
          <w:rFonts w:cs="Arial"/>
          <w:b/>
          <w:bCs/>
          <w:spacing w:val="-1"/>
        </w:rPr>
        <w:t>INTENTIONALLY</w:t>
      </w:r>
      <w:r w:rsidRPr="004023AF">
        <w:rPr>
          <w:rFonts w:cs="Arial"/>
          <w:b/>
          <w:bCs/>
          <w:spacing w:val="12"/>
        </w:rPr>
        <w:t xml:space="preserve"> </w:t>
      </w:r>
      <w:r w:rsidRPr="004023AF">
        <w:rPr>
          <w:rFonts w:cs="Arial"/>
          <w:b/>
          <w:bCs/>
          <w:spacing w:val="1"/>
        </w:rPr>
        <w:t>LEFT</w:t>
      </w:r>
      <w:r w:rsidRPr="004023AF">
        <w:rPr>
          <w:rFonts w:cs="Arial"/>
          <w:b/>
          <w:bCs/>
          <w:spacing w:val="13"/>
        </w:rPr>
        <w:t xml:space="preserve"> </w:t>
      </w:r>
      <w:r w:rsidRPr="004023AF">
        <w:rPr>
          <w:rFonts w:cs="Arial"/>
          <w:b/>
          <w:bCs/>
          <w:spacing w:val="-1"/>
        </w:rPr>
        <w:t>BLANK</w:t>
      </w:r>
    </w:p>
    <w:p w14:paraId="1180CC59" w14:textId="77777777" w:rsidR="00BB59F2" w:rsidRDefault="00BB59F2" w:rsidP="00BB59F2">
      <w:pPr>
        <w:spacing w:line="250" w:lineRule="auto"/>
        <w:rPr>
          <w:rFonts w:cs="Arial"/>
          <w:b/>
          <w:spacing w:val="-1"/>
        </w:rPr>
      </w:pPr>
    </w:p>
    <w:p w14:paraId="152C2284" w14:textId="77777777" w:rsidR="00BB59F2" w:rsidRPr="000A6B73" w:rsidRDefault="00BB59F2" w:rsidP="00BB59F2">
      <w:pPr>
        <w:spacing w:line="250" w:lineRule="auto"/>
        <w:rPr>
          <w:rFonts w:cs="Arial"/>
        </w:rPr>
        <w:sectPr w:rsidR="00BB59F2" w:rsidRPr="000A6B73" w:rsidSect="00C219B4">
          <w:headerReference w:type="even" r:id="rId20"/>
          <w:headerReference w:type="default" r:id="rId21"/>
          <w:headerReference w:type="first" r:id="rId22"/>
          <w:pgSz w:w="11910" w:h="16840"/>
          <w:pgMar w:top="1440" w:right="1440" w:bottom="1440" w:left="1440" w:header="720" w:footer="720" w:gutter="0"/>
          <w:cols w:space="720"/>
          <w:docGrid w:linePitch="299"/>
        </w:sectPr>
      </w:pPr>
    </w:p>
    <w:p w14:paraId="5934CD8F" w14:textId="77777777" w:rsidR="00BB59F2" w:rsidRPr="000A6B73" w:rsidRDefault="00BB59F2" w:rsidP="00BB59F2">
      <w:pPr>
        <w:spacing w:before="4" w:line="160" w:lineRule="exact"/>
        <w:rPr>
          <w:rFonts w:cs="Arial"/>
        </w:rPr>
      </w:pPr>
    </w:p>
    <w:p w14:paraId="59BEDC36" w14:textId="77777777" w:rsidR="00BB59F2" w:rsidRPr="000A6B73" w:rsidRDefault="00BB59F2" w:rsidP="00BB59F2">
      <w:pPr>
        <w:spacing w:before="4" w:line="160" w:lineRule="exact"/>
        <w:rPr>
          <w:rFonts w:cs="Arial"/>
        </w:rPr>
      </w:pPr>
    </w:p>
    <w:p w14:paraId="0A12E7BA" w14:textId="6F8FD620" w:rsidR="00BB59F2" w:rsidRPr="009800F2" w:rsidRDefault="009C2C0A" w:rsidP="002548B0">
      <w:pPr>
        <w:pStyle w:val="ListParagraph"/>
        <w:numPr>
          <w:ilvl w:val="0"/>
          <w:numId w:val="55"/>
        </w:numPr>
        <w:tabs>
          <w:tab w:val="left" w:pos="860"/>
        </w:tabs>
        <w:spacing w:before="68"/>
        <w:rPr>
          <w:rFonts w:eastAsia="Arial" w:cs="Arial"/>
          <w:b/>
          <w:sz w:val="26"/>
          <w:szCs w:val="26"/>
        </w:rPr>
      </w:pPr>
      <w:r w:rsidRPr="009800F2">
        <w:rPr>
          <w:rFonts w:cs="Arial"/>
          <w:b/>
          <w:spacing w:val="-1"/>
          <w:sz w:val="26"/>
          <w:szCs w:val="26"/>
          <w:u w:val="thick" w:color="000000"/>
        </w:rPr>
        <w:t>Recipient</w:t>
      </w:r>
      <w:r w:rsidRPr="009800F2">
        <w:rPr>
          <w:rFonts w:cs="Arial"/>
          <w:b/>
          <w:spacing w:val="32"/>
          <w:sz w:val="26"/>
          <w:szCs w:val="26"/>
          <w:u w:val="thick" w:color="000000"/>
        </w:rPr>
        <w:t xml:space="preserve"> </w:t>
      </w:r>
      <w:r w:rsidRPr="009800F2">
        <w:rPr>
          <w:rFonts w:cs="Arial"/>
          <w:b/>
          <w:spacing w:val="-2"/>
          <w:sz w:val="26"/>
          <w:szCs w:val="26"/>
          <w:u w:val="thick" w:color="000000"/>
        </w:rPr>
        <w:t>Experience</w:t>
      </w:r>
    </w:p>
    <w:p w14:paraId="12507176" w14:textId="77777777" w:rsidR="00BB59F2" w:rsidRPr="000A6B73" w:rsidRDefault="00BB59F2" w:rsidP="00BB59F2">
      <w:pPr>
        <w:spacing w:before="10" w:line="240" w:lineRule="exact"/>
        <w:rPr>
          <w:rFonts w:cs="Arial"/>
        </w:rPr>
      </w:pPr>
    </w:p>
    <w:p w14:paraId="331D79C2" w14:textId="77777777" w:rsidR="00BB59F2" w:rsidRPr="009800F2" w:rsidRDefault="00BB59F2" w:rsidP="00BB59F2">
      <w:pPr>
        <w:spacing w:before="68"/>
        <w:ind w:left="161"/>
        <w:jc w:val="both"/>
        <w:rPr>
          <w:rFonts w:eastAsia="Arial" w:cs="Arial"/>
          <w:sz w:val="26"/>
          <w:szCs w:val="26"/>
        </w:rPr>
      </w:pPr>
      <w:r>
        <w:rPr>
          <w:rFonts w:eastAsia="Arial" w:cs="Arial"/>
          <w:b/>
          <w:bCs/>
          <w:spacing w:val="-2"/>
          <w:sz w:val="26"/>
          <w:szCs w:val="26"/>
        </w:rPr>
        <w:t xml:space="preserve">Criteria </w:t>
      </w:r>
      <w:r w:rsidRPr="009800F2">
        <w:rPr>
          <w:rFonts w:eastAsia="Arial" w:cs="Arial"/>
          <w:b/>
          <w:bCs/>
          <w:spacing w:val="-2"/>
          <w:sz w:val="26"/>
          <w:szCs w:val="26"/>
        </w:rPr>
        <w:t>#</w:t>
      </w:r>
      <w:r w:rsidRPr="009800F2">
        <w:rPr>
          <w:rFonts w:eastAsia="Arial" w:cs="Arial"/>
          <w:b/>
          <w:bCs/>
          <w:sz w:val="26"/>
          <w:szCs w:val="26"/>
        </w:rPr>
        <w:t>1</w:t>
      </w:r>
      <w:r>
        <w:rPr>
          <w:rFonts w:eastAsia="Arial" w:cs="Arial"/>
          <w:b/>
          <w:bCs/>
          <w:sz w:val="26"/>
          <w:szCs w:val="26"/>
        </w:rPr>
        <w:t>7</w:t>
      </w:r>
      <w:r w:rsidRPr="009800F2">
        <w:rPr>
          <w:rFonts w:eastAsia="Arial" w:cs="Arial"/>
          <w:b/>
          <w:bCs/>
          <w:sz w:val="26"/>
          <w:szCs w:val="26"/>
        </w:rPr>
        <w:t xml:space="preserve"> –</w:t>
      </w:r>
      <w:r>
        <w:rPr>
          <w:rFonts w:eastAsia="Arial" w:cs="Arial"/>
          <w:b/>
          <w:bCs/>
          <w:sz w:val="26"/>
          <w:szCs w:val="26"/>
        </w:rPr>
        <w:t xml:space="preserve"> </w:t>
      </w:r>
      <w:r w:rsidRPr="009800F2">
        <w:rPr>
          <w:rFonts w:eastAsia="Arial" w:cs="Arial"/>
          <w:b/>
          <w:bCs/>
          <w:spacing w:val="-2"/>
          <w:sz w:val="26"/>
          <w:szCs w:val="26"/>
        </w:rPr>
        <w:t>Expanded</w:t>
      </w:r>
      <w:r w:rsidRPr="009800F2">
        <w:rPr>
          <w:rFonts w:eastAsia="Arial" w:cs="Arial"/>
          <w:b/>
          <w:bCs/>
          <w:spacing w:val="11"/>
          <w:sz w:val="26"/>
          <w:szCs w:val="26"/>
        </w:rPr>
        <w:t xml:space="preserve"> </w:t>
      </w:r>
      <w:r w:rsidRPr="009800F2">
        <w:rPr>
          <w:rFonts w:eastAsia="Arial" w:cs="Arial"/>
          <w:b/>
          <w:bCs/>
          <w:spacing w:val="-1"/>
          <w:sz w:val="26"/>
          <w:szCs w:val="26"/>
        </w:rPr>
        <w:t xml:space="preserve">Benefits and </w:t>
      </w:r>
      <w:r w:rsidRPr="00281827">
        <w:rPr>
          <w:rFonts w:ascii="Arial Bold" w:eastAsia="Arial" w:hAnsi="Arial Bold" w:cs="Arial"/>
          <w:b/>
          <w:bCs/>
          <w:sz w:val="26"/>
          <w:szCs w:val="26"/>
        </w:rPr>
        <w:t>In Lieu of Services</w:t>
      </w:r>
      <w:r w:rsidRPr="009800F2">
        <w:rPr>
          <w:rFonts w:eastAsia="Arial" w:cs="Arial"/>
          <w:b/>
          <w:bCs/>
          <w:spacing w:val="10"/>
          <w:sz w:val="26"/>
          <w:szCs w:val="26"/>
        </w:rPr>
        <w:t xml:space="preserve"> (ILS)</w:t>
      </w:r>
      <w:r w:rsidRPr="009800F2">
        <w:rPr>
          <w:rFonts w:eastAsia="Arial" w:cs="Arial"/>
          <w:b/>
          <w:bCs/>
          <w:spacing w:val="-2"/>
          <w:sz w:val="26"/>
          <w:szCs w:val="26"/>
        </w:rPr>
        <w:t>:</w:t>
      </w:r>
    </w:p>
    <w:p w14:paraId="0CD4E2AB" w14:textId="77777777" w:rsidR="00BB59F2" w:rsidRPr="00A234FD" w:rsidRDefault="00BB59F2" w:rsidP="00BB59F2">
      <w:pPr>
        <w:spacing w:before="7" w:line="240" w:lineRule="exact"/>
        <w:rPr>
          <w:rFonts w:cs="Arial"/>
        </w:rPr>
      </w:pPr>
    </w:p>
    <w:p w14:paraId="5E086FC5" w14:textId="342649CB" w:rsidR="00BB59F2" w:rsidRPr="00A234FD" w:rsidRDefault="00BB59F2" w:rsidP="00BB59F2">
      <w:pPr>
        <w:pStyle w:val="BodyText"/>
        <w:rPr>
          <w:rFonts w:cs="Arial"/>
        </w:rPr>
      </w:pPr>
      <w:r w:rsidRPr="00A234FD">
        <w:rPr>
          <w:rFonts w:cs="Arial"/>
        </w:rPr>
        <w:t>Based</w:t>
      </w:r>
      <w:r w:rsidRPr="00A234FD">
        <w:rPr>
          <w:rFonts w:cs="Arial"/>
          <w:spacing w:val="4"/>
        </w:rPr>
        <w:t xml:space="preserve"> </w:t>
      </w:r>
      <w:r w:rsidRPr="00A234FD">
        <w:rPr>
          <w:rFonts w:cs="Arial"/>
        </w:rPr>
        <w:t>upon</w:t>
      </w:r>
      <w:r w:rsidRPr="00A234FD">
        <w:rPr>
          <w:rFonts w:cs="Arial"/>
          <w:spacing w:val="5"/>
        </w:rPr>
        <w:t xml:space="preserve"> </w:t>
      </w:r>
      <w:r w:rsidRPr="00A234FD">
        <w:rPr>
          <w:rFonts w:cs="Arial"/>
        </w:rPr>
        <w:t>the</w:t>
      </w:r>
      <w:r w:rsidRPr="00A234FD">
        <w:rPr>
          <w:rFonts w:cs="Arial"/>
          <w:spacing w:val="5"/>
        </w:rPr>
        <w:t xml:space="preserve"> </w:t>
      </w:r>
      <w:r w:rsidRPr="00A234FD">
        <w:rPr>
          <w:rFonts w:cs="Arial"/>
        </w:rPr>
        <w:t>benefits</w:t>
      </w:r>
      <w:r w:rsidRPr="00A234FD">
        <w:rPr>
          <w:rFonts w:cs="Arial"/>
          <w:spacing w:val="5"/>
        </w:rPr>
        <w:t xml:space="preserve"> </w:t>
      </w:r>
      <w:r w:rsidRPr="00A234FD">
        <w:rPr>
          <w:rFonts w:cs="Arial"/>
        </w:rPr>
        <w:t>listed</w:t>
      </w:r>
      <w:r w:rsidRPr="00A234FD">
        <w:rPr>
          <w:rFonts w:cs="Arial"/>
          <w:spacing w:val="5"/>
        </w:rPr>
        <w:t xml:space="preserve"> </w:t>
      </w:r>
      <w:r w:rsidRPr="00A234FD">
        <w:rPr>
          <w:rFonts w:cs="Arial"/>
        </w:rPr>
        <w:t>in</w:t>
      </w:r>
      <w:r w:rsidRPr="00A234FD">
        <w:rPr>
          <w:rFonts w:cs="Arial"/>
          <w:spacing w:val="5"/>
        </w:rPr>
        <w:t xml:space="preserve"> </w:t>
      </w:r>
      <w:r w:rsidR="00E47488">
        <w:rPr>
          <w:rFonts w:cs="Arial"/>
          <w:b/>
        </w:rPr>
        <w:t>Attachment</w:t>
      </w:r>
      <w:r w:rsidRPr="002408C0">
        <w:rPr>
          <w:rFonts w:cs="Arial"/>
          <w:b/>
          <w:spacing w:val="5"/>
        </w:rPr>
        <w:t xml:space="preserve"> </w:t>
      </w:r>
      <w:r w:rsidRPr="002408C0">
        <w:rPr>
          <w:rFonts w:cs="Arial"/>
          <w:b/>
        </w:rPr>
        <w:t>A-</w:t>
      </w:r>
      <w:r w:rsidR="00B34CB1" w:rsidRPr="002408C0">
        <w:rPr>
          <w:rFonts w:cs="Arial"/>
          <w:b/>
        </w:rPr>
        <w:t>1</w:t>
      </w:r>
      <w:r w:rsidRPr="002408C0">
        <w:rPr>
          <w:rFonts w:cs="Arial"/>
          <w:b/>
        </w:rPr>
        <w:t>-</w:t>
      </w:r>
      <w:r w:rsidR="00B34CB1" w:rsidRPr="002408C0">
        <w:rPr>
          <w:rFonts w:cs="Arial"/>
          <w:b/>
        </w:rPr>
        <w:t>b</w:t>
      </w:r>
      <w:r w:rsidRPr="00A234FD">
        <w:rPr>
          <w:rFonts w:cs="Arial"/>
        </w:rPr>
        <w:t>,</w:t>
      </w:r>
      <w:r w:rsidRPr="00A234FD">
        <w:rPr>
          <w:rFonts w:cs="Arial"/>
          <w:spacing w:val="2"/>
        </w:rPr>
        <w:t xml:space="preserve"> </w:t>
      </w:r>
      <w:r w:rsidRPr="00A234FD">
        <w:rPr>
          <w:rFonts w:cs="Arial"/>
        </w:rPr>
        <w:t>Expanded</w:t>
      </w:r>
      <w:r w:rsidRPr="00A234FD">
        <w:rPr>
          <w:rFonts w:cs="Arial"/>
          <w:spacing w:val="3"/>
        </w:rPr>
        <w:t xml:space="preserve">/ILS </w:t>
      </w:r>
      <w:r w:rsidRPr="00A234FD">
        <w:rPr>
          <w:rFonts w:cs="Arial"/>
        </w:rPr>
        <w:t>Benefits</w:t>
      </w:r>
      <w:r w:rsidRPr="00A234FD">
        <w:rPr>
          <w:rFonts w:cs="Arial"/>
          <w:spacing w:val="4"/>
        </w:rPr>
        <w:t xml:space="preserve"> </w:t>
      </w:r>
      <w:r w:rsidRPr="00A234FD">
        <w:rPr>
          <w:rFonts w:cs="Arial"/>
        </w:rPr>
        <w:t>Tool,</w:t>
      </w:r>
      <w:r w:rsidRPr="00A234FD">
        <w:rPr>
          <w:rFonts w:cs="Arial"/>
          <w:spacing w:val="2"/>
        </w:rPr>
        <w:t xml:space="preserve"> </w:t>
      </w:r>
      <w:r w:rsidRPr="00A234FD">
        <w:rPr>
          <w:rFonts w:cs="Arial"/>
          <w:spacing w:val="1"/>
        </w:rPr>
        <w:t>the</w:t>
      </w:r>
      <w:r w:rsidRPr="00A234FD">
        <w:rPr>
          <w:rFonts w:cs="Arial"/>
          <w:spacing w:val="78"/>
          <w:w w:val="101"/>
        </w:rPr>
        <w:t xml:space="preserve"> </w:t>
      </w:r>
      <w:r>
        <w:rPr>
          <w:rFonts w:cs="Arial"/>
        </w:rPr>
        <w:t>Respondent</w:t>
      </w:r>
      <w:r w:rsidRPr="00A234FD">
        <w:rPr>
          <w:rFonts w:cs="Arial"/>
          <w:spacing w:val="47"/>
        </w:rPr>
        <w:t xml:space="preserve"> </w:t>
      </w:r>
      <w:r>
        <w:rPr>
          <w:rFonts w:cs="Arial"/>
        </w:rPr>
        <w:t>will</w:t>
      </w:r>
      <w:r w:rsidRPr="00A234FD">
        <w:rPr>
          <w:rFonts w:cs="Arial"/>
          <w:spacing w:val="48"/>
        </w:rPr>
        <w:t xml:space="preserve"> </w:t>
      </w:r>
      <w:r w:rsidRPr="00A234FD">
        <w:rPr>
          <w:rFonts w:cs="Arial"/>
        </w:rPr>
        <w:t>identify</w:t>
      </w:r>
      <w:r w:rsidRPr="00A234FD">
        <w:rPr>
          <w:rFonts w:cs="Arial"/>
          <w:spacing w:val="47"/>
        </w:rPr>
        <w:t xml:space="preserve"> </w:t>
      </w:r>
      <w:r w:rsidRPr="00A234FD">
        <w:rPr>
          <w:rFonts w:cs="Arial"/>
          <w:spacing w:val="-2"/>
        </w:rPr>
        <w:t>the</w:t>
      </w:r>
      <w:r w:rsidRPr="00A234FD">
        <w:rPr>
          <w:rFonts w:cs="Arial"/>
          <w:spacing w:val="52"/>
        </w:rPr>
        <w:t xml:space="preserve"> </w:t>
      </w:r>
      <w:r w:rsidRPr="00A234FD">
        <w:rPr>
          <w:rFonts w:cs="Arial"/>
        </w:rPr>
        <w:t>benefits</w:t>
      </w:r>
      <w:r w:rsidRPr="00A234FD">
        <w:rPr>
          <w:rFonts w:cs="Arial"/>
          <w:spacing w:val="48"/>
        </w:rPr>
        <w:t xml:space="preserve"> </w:t>
      </w:r>
      <w:r w:rsidRPr="00A234FD">
        <w:rPr>
          <w:rFonts w:cs="Arial"/>
        </w:rPr>
        <w:t>it</w:t>
      </w:r>
      <w:r w:rsidRPr="00A234FD">
        <w:rPr>
          <w:rFonts w:cs="Arial"/>
          <w:spacing w:val="47"/>
        </w:rPr>
        <w:t xml:space="preserve"> </w:t>
      </w:r>
      <w:r w:rsidRPr="00A234FD">
        <w:rPr>
          <w:rFonts w:cs="Arial"/>
        </w:rPr>
        <w:t>proposes</w:t>
      </w:r>
      <w:r w:rsidRPr="00A234FD">
        <w:rPr>
          <w:rFonts w:cs="Arial"/>
          <w:spacing w:val="48"/>
        </w:rPr>
        <w:t xml:space="preserve"> </w:t>
      </w:r>
      <w:r w:rsidRPr="00A234FD">
        <w:rPr>
          <w:rFonts w:cs="Arial"/>
          <w:spacing w:val="1"/>
        </w:rPr>
        <w:t>to</w:t>
      </w:r>
      <w:r w:rsidRPr="00A234FD">
        <w:rPr>
          <w:rFonts w:cs="Arial"/>
          <w:spacing w:val="48"/>
        </w:rPr>
        <w:t xml:space="preserve"> </w:t>
      </w:r>
      <w:r w:rsidRPr="00A234FD">
        <w:rPr>
          <w:rFonts w:cs="Arial"/>
        </w:rPr>
        <w:t>offer</w:t>
      </w:r>
      <w:r w:rsidRPr="00A234FD">
        <w:rPr>
          <w:rFonts w:cs="Arial"/>
          <w:spacing w:val="47"/>
        </w:rPr>
        <w:t xml:space="preserve"> </w:t>
      </w:r>
      <w:r w:rsidRPr="00A234FD">
        <w:t xml:space="preserve">CMS Plan </w:t>
      </w:r>
      <w:r w:rsidRPr="00A234FD">
        <w:rPr>
          <w:rFonts w:cs="Arial"/>
        </w:rPr>
        <w:t>enrollees</w:t>
      </w:r>
      <w:r w:rsidRPr="00A234FD">
        <w:rPr>
          <w:rFonts w:cs="Arial"/>
          <w:spacing w:val="48"/>
        </w:rPr>
        <w:t xml:space="preserve"> </w:t>
      </w:r>
      <w:r w:rsidRPr="00A234FD">
        <w:rPr>
          <w:rFonts w:cs="Arial"/>
          <w:spacing w:val="1"/>
        </w:rPr>
        <w:t>by</w:t>
      </w:r>
      <w:r w:rsidRPr="00A234FD">
        <w:rPr>
          <w:rFonts w:cs="Arial"/>
          <w:spacing w:val="47"/>
        </w:rPr>
        <w:t xml:space="preserve"> </w:t>
      </w:r>
      <w:r w:rsidRPr="00A234FD">
        <w:rPr>
          <w:rFonts w:cs="Arial"/>
        </w:rPr>
        <w:t>eligible</w:t>
      </w:r>
      <w:r w:rsidRPr="00A234FD">
        <w:rPr>
          <w:rFonts w:cs="Arial"/>
          <w:spacing w:val="48"/>
        </w:rPr>
        <w:t xml:space="preserve"> </w:t>
      </w:r>
      <w:r w:rsidRPr="00A234FD">
        <w:rPr>
          <w:rFonts w:cs="Arial"/>
        </w:rPr>
        <w:t>population</w:t>
      </w:r>
      <w:r w:rsidRPr="00A234FD">
        <w:rPr>
          <w:rFonts w:cs="Arial"/>
          <w:spacing w:val="51"/>
          <w:w w:val="101"/>
        </w:rPr>
        <w:t xml:space="preserve"> </w:t>
      </w:r>
      <w:r w:rsidRPr="00A234FD">
        <w:rPr>
          <w:rFonts w:cs="Arial"/>
        </w:rPr>
        <w:t>(</w:t>
      </w:r>
      <w:r w:rsidRPr="00255671">
        <w:rPr>
          <w:rFonts w:cs="Arial"/>
        </w:rPr>
        <w:t>TANF, ABD, CHIP, dual eligible</w:t>
      </w:r>
      <w:r w:rsidRPr="00A234FD">
        <w:rPr>
          <w:rFonts w:cs="Arial"/>
        </w:rPr>
        <w:t>).</w:t>
      </w:r>
      <w:r w:rsidRPr="00A234FD">
        <w:rPr>
          <w:rFonts w:cs="Arial"/>
          <w:spacing w:val="34"/>
        </w:rPr>
        <w:t xml:space="preserve"> </w:t>
      </w:r>
      <w:r w:rsidR="00E47488">
        <w:rPr>
          <w:rFonts w:cs="Arial"/>
          <w:b/>
        </w:rPr>
        <w:t>Attachment</w:t>
      </w:r>
      <w:r w:rsidRPr="002408C0">
        <w:rPr>
          <w:rFonts w:cs="Arial"/>
          <w:b/>
          <w:spacing w:val="47"/>
        </w:rPr>
        <w:t xml:space="preserve"> </w:t>
      </w:r>
      <w:r w:rsidRPr="002408C0">
        <w:rPr>
          <w:rFonts w:cs="Arial"/>
          <w:b/>
        </w:rPr>
        <w:t>A-</w:t>
      </w:r>
      <w:r w:rsidR="00B34CB1" w:rsidRPr="002408C0">
        <w:rPr>
          <w:rFonts w:cs="Arial"/>
          <w:b/>
        </w:rPr>
        <w:t>1</w:t>
      </w:r>
      <w:r w:rsidRPr="002408C0">
        <w:rPr>
          <w:rFonts w:cs="Arial"/>
          <w:b/>
        </w:rPr>
        <w:t>-</w:t>
      </w:r>
      <w:r w:rsidR="00B34CB1" w:rsidRPr="002408C0">
        <w:rPr>
          <w:rFonts w:cs="Arial"/>
          <w:b/>
        </w:rPr>
        <w:t>b</w:t>
      </w:r>
      <w:r w:rsidRPr="00A234FD">
        <w:rPr>
          <w:rFonts w:cs="Arial"/>
        </w:rPr>
        <w:t>,</w:t>
      </w:r>
      <w:r w:rsidRPr="00A234FD">
        <w:rPr>
          <w:rFonts w:cs="Arial"/>
          <w:spacing w:val="43"/>
        </w:rPr>
        <w:t xml:space="preserve"> </w:t>
      </w:r>
      <w:r w:rsidRPr="00A234FD">
        <w:rPr>
          <w:rFonts w:cs="Arial"/>
        </w:rPr>
        <w:t>Expanded/ILS</w:t>
      </w:r>
      <w:r w:rsidRPr="00A234FD">
        <w:rPr>
          <w:rFonts w:cs="Arial"/>
          <w:spacing w:val="39"/>
        </w:rPr>
        <w:t xml:space="preserve"> </w:t>
      </w:r>
      <w:r w:rsidRPr="00A234FD">
        <w:rPr>
          <w:rFonts w:cs="Arial"/>
        </w:rPr>
        <w:t>Benefits</w:t>
      </w:r>
      <w:r w:rsidRPr="00A234FD">
        <w:rPr>
          <w:rFonts w:cs="Arial"/>
          <w:spacing w:val="39"/>
        </w:rPr>
        <w:t xml:space="preserve"> </w:t>
      </w:r>
      <w:r w:rsidRPr="00A234FD">
        <w:rPr>
          <w:rFonts w:cs="Arial"/>
        </w:rPr>
        <w:t>Tool</w:t>
      </w:r>
      <w:r w:rsidRPr="00A234FD">
        <w:rPr>
          <w:rFonts w:cs="Arial"/>
          <w:spacing w:val="62"/>
          <w:w w:val="101"/>
        </w:rPr>
        <w:t xml:space="preserve"> </w:t>
      </w:r>
      <w:r w:rsidRPr="00A234FD">
        <w:rPr>
          <w:rFonts w:cs="Arial"/>
        </w:rPr>
        <w:t>outlines</w:t>
      </w:r>
      <w:r w:rsidRPr="00A234FD">
        <w:rPr>
          <w:rFonts w:cs="Arial"/>
          <w:spacing w:val="29"/>
        </w:rPr>
        <w:t xml:space="preserve"> </w:t>
      </w:r>
      <w:r w:rsidRPr="00A234FD">
        <w:rPr>
          <w:rFonts w:cs="Arial"/>
        </w:rPr>
        <w:t>specific</w:t>
      </w:r>
      <w:r w:rsidRPr="00A234FD">
        <w:rPr>
          <w:rFonts w:cs="Arial"/>
          <w:spacing w:val="30"/>
        </w:rPr>
        <w:t xml:space="preserve"> </w:t>
      </w:r>
      <w:r w:rsidRPr="00A234FD">
        <w:rPr>
          <w:rFonts w:cs="Arial"/>
        </w:rPr>
        <w:t>benefits,</w:t>
      </w:r>
      <w:r w:rsidRPr="00A234FD">
        <w:rPr>
          <w:rFonts w:cs="Arial"/>
          <w:spacing w:val="30"/>
        </w:rPr>
        <w:t xml:space="preserve"> </w:t>
      </w:r>
      <w:r w:rsidRPr="00A234FD">
        <w:rPr>
          <w:rFonts w:cs="Arial"/>
        </w:rPr>
        <w:t>including</w:t>
      </w:r>
      <w:r w:rsidRPr="00A234FD">
        <w:rPr>
          <w:rFonts w:cs="Arial"/>
          <w:spacing w:val="29"/>
        </w:rPr>
        <w:t xml:space="preserve"> </w:t>
      </w:r>
      <w:r w:rsidRPr="00A234FD">
        <w:rPr>
          <w:rFonts w:cs="Arial"/>
        </w:rPr>
        <w:t>category,</w:t>
      </w:r>
      <w:r w:rsidRPr="00A234FD">
        <w:rPr>
          <w:rFonts w:cs="Arial"/>
          <w:spacing w:val="30"/>
        </w:rPr>
        <w:t xml:space="preserve"> </w:t>
      </w:r>
      <w:r w:rsidRPr="00A234FD">
        <w:rPr>
          <w:rFonts w:cs="Arial"/>
        </w:rPr>
        <w:t>procedure</w:t>
      </w:r>
      <w:r w:rsidRPr="00A234FD">
        <w:rPr>
          <w:rFonts w:cs="Arial"/>
          <w:spacing w:val="30"/>
        </w:rPr>
        <w:t xml:space="preserve"> </w:t>
      </w:r>
      <w:r w:rsidRPr="00A234FD">
        <w:rPr>
          <w:rFonts w:cs="Arial"/>
        </w:rPr>
        <w:t>code</w:t>
      </w:r>
      <w:r w:rsidRPr="00A234FD">
        <w:rPr>
          <w:rFonts w:cs="Arial"/>
          <w:spacing w:val="29"/>
        </w:rPr>
        <w:t xml:space="preserve"> </w:t>
      </w:r>
      <w:r w:rsidRPr="00A234FD">
        <w:rPr>
          <w:rFonts w:cs="Arial"/>
        </w:rPr>
        <w:t>descriptions</w:t>
      </w:r>
      <w:r w:rsidRPr="00A234FD">
        <w:rPr>
          <w:rFonts w:cs="Arial"/>
          <w:spacing w:val="30"/>
        </w:rPr>
        <w:t xml:space="preserve"> </w:t>
      </w:r>
      <w:r w:rsidRPr="00A234FD">
        <w:rPr>
          <w:rFonts w:cs="Arial"/>
          <w:spacing w:val="-2"/>
        </w:rPr>
        <w:t>and</w:t>
      </w:r>
      <w:r w:rsidRPr="00A234FD">
        <w:rPr>
          <w:rFonts w:cs="Arial"/>
          <w:spacing w:val="67"/>
          <w:w w:val="101"/>
        </w:rPr>
        <w:t xml:space="preserve"> </w:t>
      </w:r>
      <w:r w:rsidRPr="00A234FD">
        <w:rPr>
          <w:rFonts w:cs="Arial"/>
        </w:rPr>
        <w:t>procedure</w:t>
      </w:r>
      <w:r w:rsidRPr="00A234FD">
        <w:rPr>
          <w:rFonts w:cs="Arial"/>
          <w:spacing w:val="10"/>
        </w:rPr>
        <w:t xml:space="preserve"> </w:t>
      </w:r>
      <w:r w:rsidRPr="00A234FD">
        <w:rPr>
          <w:rFonts w:cs="Arial"/>
        </w:rPr>
        <w:t>codes.</w:t>
      </w:r>
      <w:r w:rsidRPr="00A234FD">
        <w:rPr>
          <w:rFonts w:cs="Arial"/>
          <w:spacing w:val="16"/>
        </w:rPr>
        <w:t xml:space="preserve"> </w:t>
      </w:r>
      <w:r w:rsidRPr="00A234FD">
        <w:rPr>
          <w:rFonts w:cs="Arial"/>
        </w:rPr>
        <w:t>When</w:t>
      </w:r>
      <w:r w:rsidRPr="00A234FD">
        <w:rPr>
          <w:rFonts w:cs="Arial"/>
          <w:spacing w:val="10"/>
        </w:rPr>
        <w:t xml:space="preserve"> </w:t>
      </w:r>
      <w:r w:rsidRPr="00A234FD">
        <w:rPr>
          <w:rFonts w:cs="Arial"/>
        </w:rPr>
        <w:t>electing</w:t>
      </w:r>
      <w:r w:rsidRPr="00A234FD">
        <w:rPr>
          <w:rFonts w:cs="Arial"/>
          <w:spacing w:val="11"/>
        </w:rPr>
        <w:t xml:space="preserve"> </w:t>
      </w:r>
      <w:r w:rsidRPr="00A234FD">
        <w:rPr>
          <w:rFonts w:cs="Arial"/>
        </w:rPr>
        <w:t>to</w:t>
      </w:r>
      <w:r w:rsidRPr="00A234FD">
        <w:rPr>
          <w:rFonts w:cs="Arial"/>
          <w:spacing w:val="11"/>
        </w:rPr>
        <w:t xml:space="preserve"> </w:t>
      </w:r>
      <w:r w:rsidRPr="00A234FD">
        <w:rPr>
          <w:rFonts w:cs="Arial"/>
        </w:rPr>
        <w:t>offer</w:t>
      </w:r>
      <w:r w:rsidRPr="00A234FD">
        <w:rPr>
          <w:rFonts w:cs="Arial"/>
          <w:spacing w:val="11"/>
        </w:rPr>
        <w:t xml:space="preserve"> </w:t>
      </w:r>
      <w:r w:rsidRPr="00A234FD">
        <w:rPr>
          <w:rFonts w:cs="Arial"/>
        </w:rPr>
        <w:t>benefits</w:t>
      </w:r>
      <w:r w:rsidRPr="00A234FD">
        <w:rPr>
          <w:rFonts w:cs="Arial"/>
          <w:spacing w:val="11"/>
        </w:rPr>
        <w:t xml:space="preserve"> </w:t>
      </w:r>
      <w:r w:rsidRPr="00A234FD">
        <w:rPr>
          <w:rFonts w:cs="Arial"/>
        </w:rPr>
        <w:t>included</w:t>
      </w:r>
      <w:r w:rsidRPr="00A234FD">
        <w:rPr>
          <w:rFonts w:cs="Arial"/>
          <w:spacing w:val="11"/>
        </w:rPr>
        <w:t xml:space="preserve"> </w:t>
      </w:r>
      <w:r w:rsidRPr="00A234FD">
        <w:rPr>
          <w:rFonts w:cs="Arial"/>
          <w:spacing w:val="-2"/>
        </w:rPr>
        <w:t>in</w:t>
      </w:r>
      <w:r w:rsidRPr="00A234FD">
        <w:rPr>
          <w:rFonts w:cs="Arial"/>
          <w:spacing w:val="21"/>
        </w:rPr>
        <w:t xml:space="preserve"> </w:t>
      </w:r>
      <w:r w:rsidR="00E47488">
        <w:rPr>
          <w:rFonts w:cs="Arial"/>
          <w:b/>
        </w:rPr>
        <w:t>Attachment</w:t>
      </w:r>
      <w:r w:rsidRPr="002408C0">
        <w:rPr>
          <w:rFonts w:cs="Arial"/>
          <w:b/>
          <w:spacing w:val="12"/>
        </w:rPr>
        <w:t xml:space="preserve"> </w:t>
      </w:r>
      <w:r w:rsidRPr="002408C0">
        <w:rPr>
          <w:rFonts w:cs="Arial"/>
          <w:b/>
        </w:rPr>
        <w:t>A-</w:t>
      </w:r>
      <w:r w:rsidR="00B34CB1" w:rsidRPr="002408C0">
        <w:rPr>
          <w:rFonts w:cs="Arial"/>
          <w:b/>
        </w:rPr>
        <w:t>1</w:t>
      </w:r>
      <w:r w:rsidRPr="002408C0">
        <w:rPr>
          <w:rFonts w:cs="Arial"/>
          <w:b/>
        </w:rPr>
        <w:t>-</w:t>
      </w:r>
      <w:r w:rsidR="00B34CB1" w:rsidRPr="002408C0">
        <w:rPr>
          <w:rFonts w:cs="Arial"/>
          <w:b/>
        </w:rPr>
        <w:t>b</w:t>
      </w:r>
      <w:r w:rsidRPr="00A234FD">
        <w:rPr>
          <w:rFonts w:cs="Arial"/>
        </w:rPr>
        <w:t>,</w:t>
      </w:r>
      <w:r w:rsidRPr="00A234FD">
        <w:rPr>
          <w:rFonts w:cs="Arial"/>
          <w:spacing w:val="87"/>
          <w:w w:val="101"/>
        </w:rPr>
        <w:t xml:space="preserve"> </w:t>
      </w:r>
      <w:r w:rsidRPr="00A234FD">
        <w:rPr>
          <w:rFonts w:cs="Arial"/>
        </w:rPr>
        <w:t>Expanded/ILS</w:t>
      </w:r>
      <w:r w:rsidRPr="00A234FD">
        <w:rPr>
          <w:rFonts w:cs="Arial"/>
          <w:spacing w:val="5"/>
        </w:rPr>
        <w:t xml:space="preserve"> </w:t>
      </w:r>
      <w:r w:rsidRPr="00A234FD">
        <w:rPr>
          <w:rFonts w:cs="Arial"/>
        </w:rPr>
        <w:t>Benefits</w:t>
      </w:r>
      <w:r w:rsidRPr="00A234FD">
        <w:rPr>
          <w:rFonts w:cs="Arial"/>
          <w:spacing w:val="1"/>
        </w:rPr>
        <w:t xml:space="preserve"> </w:t>
      </w:r>
      <w:r w:rsidRPr="00A234FD">
        <w:rPr>
          <w:rFonts w:cs="Arial"/>
        </w:rPr>
        <w:t>Tool,</w:t>
      </w:r>
      <w:r w:rsidRPr="00A234FD">
        <w:rPr>
          <w:rFonts w:cs="Arial"/>
          <w:spacing w:val="1"/>
        </w:rPr>
        <w:t xml:space="preserve"> </w:t>
      </w:r>
      <w:r w:rsidRPr="00A234FD">
        <w:rPr>
          <w:rFonts w:cs="Arial"/>
        </w:rPr>
        <w:t>the</w:t>
      </w:r>
      <w:r w:rsidRPr="00A234FD">
        <w:rPr>
          <w:rFonts w:cs="Arial"/>
          <w:spacing w:val="2"/>
        </w:rPr>
        <w:t xml:space="preserve"> </w:t>
      </w:r>
      <w:r>
        <w:rPr>
          <w:rFonts w:cs="Arial"/>
        </w:rPr>
        <w:t>Respondent</w:t>
      </w:r>
      <w:r w:rsidRPr="00A234FD">
        <w:rPr>
          <w:rFonts w:cs="Arial"/>
          <w:spacing w:val="1"/>
        </w:rPr>
        <w:t xml:space="preserve"> </w:t>
      </w:r>
      <w:r w:rsidRPr="00A234FD">
        <w:rPr>
          <w:rFonts w:cs="Arial"/>
        </w:rPr>
        <w:t>must offer</w:t>
      </w:r>
      <w:r w:rsidRPr="00A234FD">
        <w:rPr>
          <w:rFonts w:cs="Arial"/>
          <w:spacing w:val="6"/>
        </w:rPr>
        <w:t xml:space="preserve"> </w:t>
      </w:r>
      <w:r w:rsidRPr="00A234FD">
        <w:rPr>
          <w:rFonts w:cs="Arial"/>
        </w:rPr>
        <w:t>the benefit</w:t>
      </w:r>
      <w:r w:rsidRPr="00A234FD">
        <w:rPr>
          <w:rFonts w:cs="Arial"/>
          <w:spacing w:val="5"/>
        </w:rPr>
        <w:t xml:space="preserve"> </w:t>
      </w:r>
      <w:r w:rsidRPr="00A234FD">
        <w:rPr>
          <w:rFonts w:cs="Arial"/>
        </w:rPr>
        <w:t>in</w:t>
      </w:r>
      <w:r w:rsidRPr="00A234FD">
        <w:rPr>
          <w:rFonts w:cs="Arial"/>
          <w:spacing w:val="1"/>
        </w:rPr>
        <w:t xml:space="preserve"> </w:t>
      </w:r>
      <w:r w:rsidRPr="00A234FD">
        <w:rPr>
          <w:rFonts w:cs="Arial"/>
        </w:rPr>
        <w:t>its</w:t>
      </w:r>
      <w:r w:rsidRPr="00A234FD">
        <w:rPr>
          <w:rFonts w:cs="Arial"/>
          <w:spacing w:val="6"/>
        </w:rPr>
        <w:t xml:space="preserve"> </w:t>
      </w:r>
      <w:r w:rsidRPr="00A234FD">
        <w:rPr>
          <w:rFonts w:cs="Arial"/>
        </w:rPr>
        <w:t>entirety, including</w:t>
      </w:r>
      <w:r w:rsidRPr="00A234FD">
        <w:rPr>
          <w:rFonts w:cs="Arial"/>
          <w:spacing w:val="5"/>
        </w:rPr>
        <w:t xml:space="preserve"> </w:t>
      </w:r>
      <w:r w:rsidRPr="00A234FD">
        <w:rPr>
          <w:rFonts w:cs="Arial"/>
        </w:rPr>
        <w:t>all</w:t>
      </w:r>
      <w:r w:rsidRPr="00A234FD">
        <w:rPr>
          <w:rFonts w:cs="Arial"/>
          <w:spacing w:val="86"/>
          <w:w w:val="101"/>
        </w:rPr>
        <w:t xml:space="preserve"> </w:t>
      </w:r>
      <w:r w:rsidRPr="00A234FD">
        <w:rPr>
          <w:rFonts w:cs="Arial"/>
        </w:rPr>
        <w:t>procedure</w:t>
      </w:r>
      <w:r w:rsidRPr="00A234FD">
        <w:rPr>
          <w:rFonts w:cs="Arial"/>
          <w:spacing w:val="6"/>
        </w:rPr>
        <w:t xml:space="preserve"> </w:t>
      </w:r>
      <w:r w:rsidRPr="00A234FD">
        <w:rPr>
          <w:rFonts w:cs="Arial"/>
        </w:rPr>
        <w:t>codes</w:t>
      </w:r>
      <w:r w:rsidRPr="00A234FD">
        <w:rPr>
          <w:rFonts w:cs="Arial"/>
          <w:spacing w:val="7"/>
        </w:rPr>
        <w:t xml:space="preserve"> </w:t>
      </w:r>
      <w:r w:rsidRPr="00A234FD">
        <w:rPr>
          <w:rFonts w:cs="Arial"/>
        </w:rPr>
        <w:t>(and</w:t>
      </w:r>
      <w:r w:rsidRPr="00A234FD">
        <w:rPr>
          <w:rFonts w:cs="Arial"/>
          <w:spacing w:val="7"/>
        </w:rPr>
        <w:t xml:space="preserve"> </w:t>
      </w:r>
      <w:r w:rsidRPr="00A234FD">
        <w:rPr>
          <w:rFonts w:cs="Arial"/>
        </w:rPr>
        <w:t>minimum</w:t>
      </w:r>
      <w:r w:rsidRPr="00A234FD">
        <w:rPr>
          <w:rFonts w:cs="Arial"/>
          <w:spacing w:val="6"/>
        </w:rPr>
        <w:t xml:space="preserve"> </w:t>
      </w:r>
      <w:r w:rsidRPr="00A234FD">
        <w:rPr>
          <w:rFonts w:cs="Arial"/>
        </w:rPr>
        <w:t>quantity</w:t>
      </w:r>
      <w:r w:rsidRPr="00A234FD">
        <w:rPr>
          <w:rFonts w:cs="Arial"/>
          <w:spacing w:val="7"/>
        </w:rPr>
        <w:t xml:space="preserve"> </w:t>
      </w:r>
      <w:r w:rsidRPr="00A234FD">
        <w:rPr>
          <w:rFonts w:cs="Arial"/>
        </w:rPr>
        <w:t>limits)</w:t>
      </w:r>
      <w:r w:rsidRPr="00A234FD">
        <w:rPr>
          <w:rFonts w:cs="Arial"/>
          <w:spacing w:val="7"/>
        </w:rPr>
        <w:t xml:space="preserve"> </w:t>
      </w:r>
      <w:r w:rsidRPr="00A234FD">
        <w:rPr>
          <w:rFonts w:cs="Arial"/>
        </w:rPr>
        <w:t>listed</w:t>
      </w:r>
      <w:r w:rsidRPr="00A234FD">
        <w:rPr>
          <w:rFonts w:cs="Arial"/>
          <w:spacing w:val="6"/>
        </w:rPr>
        <w:t xml:space="preserve"> </w:t>
      </w:r>
      <w:r w:rsidRPr="00A234FD">
        <w:rPr>
          <w:rFonts w:cs="Arial"/>
        </w:rPr>
        <w:t>in</w:t>
      </w:r>
      <w:r w:rsidRPr="00A234FD">
        <w:rPr>
          <w:rFonts w:cs="Arial"/>
          <w:spacing w:val="20"/>
        </w:rPr>
        <w:t xml:space="preserve"> </w:t>
      </w:r>
      <w:r w:rsidR="00E47488">
        <w:rPr>
          <w:rFonts w:cs="Arial"/>
          <w:b/>
        </w:rPr>
        <w:t>Attachment</w:t>
      </w:r>
      <w:r w:rsidRPr="002408C0">
        <w:rPr>
          <w:rFonts w:cs="Arial"/>
          <w:b/>
          <w:spacing w:val="11"/>
        </w:rPr>
        <w:t xml:space="preserve"> </w:t>
      </w:r>
      <w:r w:rsidRPr="002408C0">
        <w:rPr>
          <w:rFonts w:cs="Arial"/>
          <w:b/>
        </w:rPr>
        <w:t>A-</w:t>
      </w:r>
      <w:r w:rsidR="00B34CB1" w:rsidRPr="002408C0">
        <w:rPr>
          <w:rFonts w:cs="Arial"/>
          <w:b/>
        </w:rPr>
        <w:t>1</w:t>
      </w:r>
      <w:r w:rsidRPr="002408C0">
        <w:rPr>
          <w:rFonts w:cs="Arial"/>
          <w:b/>
        </w:rPr>
        <w:t>-</w:t>
      </w:r>
      <w:r w:rsidR="00B34CB1" w:rsidRPr="002408C0">
        <w:rPr>
          <w:rFonts w:cs="Arial"/>
          <w:b/>
        </w:rPr>
        <w:t>b</w:t>
      </w:r>
      <w:r w:rsidRPr="00A234FD">
        <w:rPr>
          <w:rFonts w:cs="Arial"/>
        </w:rPr>
        <w:t>.</w:t>
      </w:r>
    </w:p>
    <w:p w14:paraId="04B4B482" w14:textId="77777777" w:rsidR="00BB59F2" w:rsidRPr="000A6B73" w:rsidRDefault="00BB59F2" w:rsidP="00BB59F2">
      <w:pPr>
        <w:spacing w:before="3" w:line="240" w:lineRule="exact"/>
        <w:rPr>
          <w:rFonts w:cs="Arial"/>
        </w:rPr>
      </w:pPr>
    </w:p>
    <w:p w14:paraId="237D8DD6" w14:textId="77777777" w:rsidR="00BB59F2" w:rsidRPr="000A6B73" w:rsidRDefault="00BB59F2" w:rsidP="00BB59F2">
      <w:pPr>
        <w:pStyle w:val="BodyText"/>
        <w:rPr>
          <w:rFonts w:cs="Arial"/>
        </w:rPr>
      </w:pPr>
      <w:r>
        <w:rPr>
          <w:rFonts w:cs="Arial"/>
          <w:b/>
        </w:rPr>
        <w:t>Reply</w:t>
      </w:r>
      <w:r w:rsidRPr="000A6B73">
        <w:rPr>
          <w:rFonts w:cs="Arial"/>
          <w:b/>
        </w:rPr>
        <w:t xml:space="preserve">: </w:t>
      </w:r>
      <w:r>
        <w:rPr>
          <w:rFonts w:cs="Arial"/>
        </w:rPr>
        <w:t>Respondent</w:t>
      </w:r>
      <w:r w:rsidRPr="000A6B73">
        <w:rPr>
          <w:rFonts w:cs="Arial"/>
          <w:spacing w:val="12"/>
        </w:rPr>
        <w:t xml:space="preserve"> </w:t>
      </w:r>
      <w:r>
        <w:rPr>
          <w:rFonts w:cs="Arial"/>
        </w:rPr>
        <w:t>will</w:t>
      </w:r>
      <w:r w:rsidRPr="000A6B73">
        <w:rPr>
          <w:rFonts w:cs="Arial"/>
          <w:spacing w:val="8"/>
        </w:rPr>
        <w:t xml:space="preserve"> </w:t>
      </w:r>
      <w:r w:rsidRPr="000A6B73">
        <w:rPr>
          <w:rFonts w:cs="Arial"/>
        </w:rPr>
        <w:t>select</w:t>
      </w:r>
      <w:r w:rsidRPr="000A6B73">
        <w:rPr>
          <w:rFonts w:cs="Arial"/>
          <w:spacing w:val="6"/>
        </w:rPr>
        <w:t xml:space="preserve"> </w:t>
      </w:r>
      <w:r w:rsidRPr="000A6B73">
        <w:rPr>
          <w:rFonts w:cs="Arial"/>
        </w:rPr>
        <w:t>the</w:t>
      </w:r>
      <w:r w:rsidRPr="000A6B73">
        <w:rPr>
          <w:rFonts w:cs="Arial"/>
          <w:spacing w:val="7"/>
        </w:rPr>
        <w:t xml:space="preserve"> </w:t>
      </w:r>
      <w:r w:rsidRPr="000A6B73">
        <w:rPr>
          <w:rFonts w:cs="Arial"/>
        </w:rPr>
        <w:t>following</w:t>
      </w:r>
      <w:r w:rsidRPr="000A6B73">
        <w:rPr>
          <w:rFonts w:cs="Arial"/>
          <w:spacing w:val="13"/>
        </w:rPr>
        <w:t xml:space="preserve"> </w:t>
      </w:r>
      <w:r w:rsidRPr="000A6B73">
        <w:rPr>
          <w:rFonts w:cs="Arial"/>
        </w:rPr>
        <w:t>benefits</w:t>
      </w:r>
      <w:r w:rsidRPr="000A6B73">
        <w:rPr>
          <w:rFonts w:cs="Arial"/>
          <w:spacing w:val="12"/>
        </w:rPr>
        <w:t xml:space="preserve"> </w:t>
      </w:r>
      <w:r w:rsidRPr="000A6B73">
        <w:rPr>
          <w:rFonts w:cs="Arial"/>
          <w:spacing w:val="-2"/>
        </w:rPr>
        <w:t>it</w:t>
      </w:r>
      <w:r w:rsidRPr="000A6B73">
        <w:rPr>
          <w:rFonts w:cs="Arial"/>
          <w:spacing w:val="13"/>
        </w:rPr>
        <w:t xml:space="preserve"> </w:t>
      </w:r>
      <w:r>
        <w:rPr>
          <w:rFonts w:cs="Arial"/>
        </w:rPr>
        <w:t>will</w:t>
      </w:r>
      <w:r w:rsidRPr="000A6B73">
        <w:rPr>
          <w:rFonts w:cs="Arial"/>
          <w:spacing w:val="12"/>
        </w:rPr>
        <w:t xml:space="preserve"> </w:t>
      </w:r>
      <w:r w:rsidRPr="000A6B73">
        <w:rPr>
          <w:rFonts w:cs="Arial"/>
        </w:rPr>
        <w:t>offer,</w:t>
      </w:r>
      <w:r w:rsidRPr="000A6B73">
        <w:rPr>
          <w:rFonts w:cs="Arial"/>
          <w:spacing w:val="13"/>
        </w:rPr>
        <w:t xml:space="preserve"> </w:t>
      </w:r>
      <w:r w:rsidRPr="000A6B73">
        <w:rPr>
          <w:rFonts w:cs="Arial"/>
        </w:rPr>
        <w:t>as</w:t>
      </w:r>
      <w:r w:rsidRPr="000A6B73">
        <w:rPr>
          <w:rFonts w:cs="Arial"/>
          <w:spacing w:val="12"/>
        </w:rPr>
        <w:t xml:space="preserve"> </w:t>
      </w:r>
      <w:r w:rsidRPr="000A6B73">
        <w:rPr>
          <w:rFonts w:cs="Arial"/>
        </w:rPr>
        <w:t>listed</w:t>
      </w:r>
      <w:r w:rsidRPr="000A6B73">
        <w:rPr>
          <w:rFonts w:cs="Arial"/>
          <w:spacing w:val="12"/>
        </w:rPr>
        <w:t xml:space="preserve"> </w:t>
      </w:r>
      <w:r w:rsidRPr="000A6B73">
        <w:rPr>
          <w:rFonts w:cs="Arial"/>
          <w:spacing w:val="-3"/>
        </w:rPr>
        <w:t>in</w:t>
      </w:r>
    </w:p>
    <w:p w14:paraId="22B6FD79" w14:textId="2016DD4A" w:rsidR="00BB59F2" w:rsidRPr="000A6B73" w:rsidRDefault="00E47488" w:rsidP="00BB59F2">
      <w:pPr>
        <w:pStyle w:val="BodyText"/>
        <w:rPr>
          <w:rFonts w:cs="Arial"/>
        </w:rPr>
      </w:pPr>
      <w:r>
        <w:rPr>
          <w:rFonts w:cs="Arial"/>
          <w:b/>
        </w:rPr>
        <w:t>Attachment</w:t>
      </w:r>
      <w:r w:rsidR="00BB59F2" w:rsidRPr="002408C0">
        <w:rPr>
          <w:rFonts w:cs="Arial"/>
          <w:b/>
          <w:spacing w:val="11"/>
        </w:rPr>
        <w:t xml:space="preserve"> </w:t>
      </w:r>
      <w:r w:rsidR="00BB59F2" w:rsidRPr="002408C0">
        <w:rPr>
          <w:rFonts w:cs="Arial"/>
          <w:b/>
        </w:rPr>
        <w:t>A-</w:t>
      </w:r>
      <w:r w:rsidR="00B34CB1" w:rsidRPr="002408C0">
        <w:rPr>
          <w:rFonts w:cs="Arial"/>
          <w:b/>
        </w:rPr>
        <w:t>1</w:t>
      </w:r>
      <w:r w:rsidR="00BB59F2" w:rsidRPr="002408C0">
        <w:rPr>
          <w:rFonts w:cs="Arial"/>
          <w:b/>
        </w:rPr>
        <w:t>-</w:t>
      </w:r>
      <w:r w:rsidR="00B34CB1" w:rsidRPr="002408C0">
        <w:rPr>
          <w:rFonts w:cs="Arial"/>
          <w:b/>
        </w:rPr>
        <w:t>b</w:t>
      </w:r>
      <w:r w:rsidR="00BB59F2" w:rsidRPr="002408C0">
        <w:rPr>
          <w:rFonts w:cs="Arial"/>
        </w:rPr>
        <w:t>,</w:t>
      </w:r>
      <w:r w:rsidR="00BB59F2" w:rsidRPr="000A6B73">
        <w:rPr>
          <w:rFonts w:cs="Arial"/>
          <w:spacing w:val="8"/>
        </w:rPr>
        <w:t xml:space="preserve"> </w:t>
      </w:r>
      <w:r w:rsidR="00BB59F2" w:rsidRPr="000A6B73">
        <w:rPr>
          <w:rFonts w:cs="Arial"/>
        </w:rPr>
        <w:t>Expanded/ILS</w:t>
      </w:r>
      <w:r w:rsidR="00BB59F2" w:rsidRPr="000A6B73">
        <w:rPr>
          <w:rFonts w:cs="Arial"/>
          <w:spacing w:val="12"/>
        </w:rPr>
        <w:t xml:space="preserve"> </w:t>
      </w:r>
      <w:r w:rsidR="00BB59F2" w:rsidRPr="000A6B73">
        <w:rPr>
          <w:rFonts w:cs="Arial"/>
        </w:rPr>
        <w:t>Benefits</w:t>
      </w:r>
      <w:r w:rsidR="00BB59F2" w:rsidRPr="000A6B73">
        <w:rPr>
          <w:rFonts w:cs="Arial"/>
          <w:spacing w:val="3"/>
        </w:rPr>
        <w:t xml:space="preserve"> </w:t>
      </w:r>
      <w:r w:rsidR="00BB59F2" w:rsidRPr="000A6B73">
        <w:rPr>
          <w:rFonts w:cs="Arial"/>
        </w:rPr>
        <w:t>Tool</w:t>
      </w:r>
      <w:r w:rsidR="00BB59F2" w:rsidRPr="000A6B73">
        <w:rPr>
          <w:rFonts w:cs="Arial"/>
          <w:spacing w:val="6"/>
        </w:rPr>
        <w:t xml:space="preserve"> </w:t>
      </w:r>
      <w:r w:rsidR="00BB59F2" w:rsidRPr="000A6B73">
        <w:rPr>
          <w:rFonts w:cs="Arial"/>
        </w:rPr>
        <w:t>(Respondent</w:t>
      </w:r>
      <w:r w:rsidR="00BB59F2" w:rsidRPr="000A6B73">
        <w:rPr>
          <w:rFonts w:cs="Arial"/>
          <w:spacing w:val="14"/>
        </w:rPr>
        <w:t xml:space="preserve"> </w:t>
      </w:r>
      <w:r w:rsidR="00BB59F2">
        <w:rPr>
          <w:rFonts w:cs="Arial"/>
        </w:rPr>
        <w:t>will</w:t>
      </w:r>
      <w:r w:rsidR="00BB59F2" w:rsidRPr="000A6B73">
        <w:rPr>
          <w:rFonts w:cs="Arial"/>
          <w:spacing w:val="7"/>
        </w:rPr>
        <w:t xml:space="preserve"> </w:t>
      </w:r>
      <w:r w:rsidR="00BB59F2" w:rsidRPr="000A6B73">
        <w:rPr>
          <w:rFonts w:cs="Arial"/>
        </w:rPr>
        <w:t>check</w:t>
      </w:r>
      <w:r w:rsidR="00BB59F2" w:rsidRPr="000A6B73">
        <w:rPr>
          <w:rFonts w:cs="Arial"/>
          <w:spacing w:val="8"/>
        </w:rPr>
        <w:t xml:space="preserve"> </w:t>
      </w:r>
      <w:r w:rsidR="00BB59F2" w:rsidRPr="000A6B73">
        <w:rPr>
          <w:rFonts w:cs="Arial"/>
          <w:spacing w:val="-2"/>
        </w:rPr>
        <w:t>all</w:t>
      </w:r>
      <w:r w:rsidR="00BB59F2" w:rsidRPr="000A6B73">
        <w:rPr>
          <w:rFonts w:cs="Arial"/>
          <w:spacing w:val="8"/>
        </w:rPr>
        <w:t xml:space="preserve"> </w:t>
      </w:r>
      <w:r w:rsidR="00BB59F2" w:rsidRPr="000A6B73">
        <w:rPr>
          <w:rFonts w:cs="Arial"/>
        </w:rPr>
        <w:t>that</w:t>
      </w:r>
      <w:r w:rsidR="00BB59F2" w:rsidRPr="000A6B73">
        <w:rPr>
          <w:rFonts w:cs="Arial"/>
          <w:spacing w:val="8"/>
        </w:rPr>
        <w:t xml:space="preserve"> </w:t>
      </w:r>
      <w:r w:rsidR="00BB59F2" w:rsidRPr="000A6B73">
        <w:rPr>
          <w:rFonts w:cs="Arial"/>
          <w:spacing w:val="-2"/>
        </w:rPr>
        <w:t>apply):</w:t>
      </w:r>
    </w:p>
    <w:p w14:paraId="6126BD4F" w14:textId="77777777" w:rsidR="00BB59F2" w:rsidRPr="000A6B73" w:rsidRDefault="00BB59F2" w:rsidP="00BB59F2">
      <w:pPr>
        <w:spacing w:before="4" w:line="190" w:lineRule="exact"/>
        <w:rPr>
          <w:rFonts w:cs="Arial"/>
        </w:rPr>
      </w:pPr>
    </w:p>
    <w:p w14:paraId="26395BF0" w14:textId="77777777" w:rsidR="00BB59F2" w:rsidRPr="000A6B73" w:rsidRDefault="00BB59F2" w:rsidP="002548B0">
      <w:pPr>
        <w:pStyle w:val="BodyText"/>
        <w:numPr>
          <w:ilvl w:val="0"/>
          <w:numId w:val="54"/>
        </w:numPr>
        <w:rPr>
          <w:rFonts w:cs="Arial"/>
        </w:rPr>
      </w:pPr>
      <w:r>
        <w:rPr>
          <w:rFonts w:cs="Arial"/>
        </w:rPr>
        <w:t>Respondent</w:t>
      </w:r>
      <w:r w:rsidRPr="000A6B73">
        <w:rPr>
          <w:rFonts w:cs="Arial"/>
        </w:rPr>
        <w:t xml:space="preserve"> </w:t>
      </w:r>
      <w:r>
        <w:rPr>
          <w:rFonts w:cs="Arial"/>
        </w:rPr>
        <w:t>will</w:t>
      </w:r>
      <w:r w:rsidRPr="000A6B73">
        <w:rPr>
          <w:rFonts w:cs="Arial"/>
        </w:rPr>
        <w:t xml:space="preserve"> implement a tool for </w:t>
      </w:r>
      <w:r>
        <w:rPr>
          <w:rFonts w:cs="Arial"/>
        </w:rPr>
        <w:t>Care Coordinators/</w:t>
      </w:r>
      <w:r w:rsidRPr="000A6B73">
        <w:rPr>
          <w:rFonts w:cs="Arial"/>
        </w:rPr>
        <w:t>Case Manager</w:t>
      </w:r>
      <w:r>
        <w:rPr>
          <w:rFonts w:cs="Arial"/>
        </w:rPr>
        <w:t>s</w:t>
      </w:r>
      <w:r w:rsidRPr="000A6B73">
        <w:rPr>
          <w:rFonts w:cs="Arial"/>
        </w:rPr>
        <w:t xml:space="preserve"> to determine if a child should receive an </w:t>
      </w:r>
      <w:r>
        <w:rPr>
          <w:color w:val="000000" w:themeColor="text1"/>
        </w:rPr>
        <w:t xml:space="preserve">In Lieu of Services </w:t>
      </w:r>
      <w:r w:rsidRPr="000A6B73">
        <w:rPr>
          <w:rFonts w:cs="Arial"/>
        </w:rPr>
        <w:t>(ILS) cost-effective benefit or Expanded Benefit. The too</w:t>
      </w:r>
      <w:r>
        <w:rPr>
          <w:rFonts w:cs="Arial"/>
        </w:rPr>
        <w:t>l should allow the Care Coordinator/Case Manager</w:t>
      </w:r>
      <w:r w:rsidRPr="000A6B73">
        <w:rPr>
          <w:rFonts w:cs="Arial"/>
        </w:rPr>
        <w:t xml:space="preserve"> to apply for specialized services or other ILS/Expanded Benefits that may be deemed necessary by the </w:t>
      </w:r>
      <w:r>
        <w:rPr>
          <w:rFonts w:cs="Arial"/>
        </w:rPr>
        <w:t>Respondent</w:t>
      </w:r>
      <w:r w:rsidRPr="000A6B73">
        <w:rPr>
          <w:rFonts w:cs="Arial"/>
        </w:rPr>
        <w:t xml:space="preserve"> to enable the child to live in their home and community or to be discharged from an institutional setting. </w:t>
      </w:r>
    </w:p>
    <w:p w14:paraId="0188D0AC" w14:textId="77777777" w:rsidR="00BB59F2" w:rsidRPr="000A6B73" w:rsidRDefault="00BB59F2" w:rsidP="00BB59F2">
      <w:pPr>
        <w:pStyle w:val="ListBullet"/>
        <w:ind w:left="1080"/>
      </w:pPr>
    </w:p>
    <w:p w14:paraId="78B9F8B9" w14:textId="0B52BD7E" w:rsidR="00BB59F2" w:rsidRPr="000A6B73" w:rsidRDefault="00BB59F2" w:rsidP="00BB59F2">
      <w:pPr>
        <w:pStyle w:val="ListBullet"/>
        <w:ind w:left="1080"/>
        <w:jc w:val="both"/>
      </w:pPr>
      <w:r w:rsidRPr="000A6B73">
        <w:t xml:space="preserve">In </w:t>
      </w:r>
      <w:r w:rsidR="00437780">
        <w:t>L</w:t>
      </w:r>
      <w:r w:rsidRPr="000A6B73">
        <w:t>ieu of Services</w:t>
      </w:r>
    </w:p>
    <w:p w14:paraId="5705C20B" w14:textId="0AEFBCE4" w:rsidR="004877A6" w:rsidRDefault="00BB59F2" w:rsidP="004877A6">
      <w:pPr>
        <w:pStyle w:val="ListBullet"/>
        <w:numPr>
          <w:ilvl w:val="0"/>
          <w:numId w:val="54"/>
        </w:numPr>
        <w:jc w:val="both"/>
      </w:pPr>
      <w:r w:rsidRPr="000A6B73">
        <w:t>Emergency Respite to divert or shorten an institutional stay in addition to PACC/PIC</w:t>
      </w:r>
      <w:r w:rsidR="004877A6">
        <w:t>:</w:t>
      </w:r>
      <w:r w:rsidRPr="000A6B73">
        <w:t>TFK respite services that a child may be eligible for under the contract</w:t>
      </w:r>
      <w:r w:rsidR="004877A6">
        <w:t>.</w:t>
      </w:r>
    </w:p>
    <w:p w14:paraId="2287E5B6" w14:textId="54EEF5B2" w:rsidR="00BB59F2" w:rsidRPr="004877A6" w:rsidRDefault="00BB59F2" w:rsidP="004877A6">
      <w:pPr>
        <w:pStyle w:val="ListBullet"/>
        <w:numPr>
          <w:ilvl w:val="0"/>
          <w:numId w:val="54"/>
        </w:numPr>
        <w:jc w:val="both"/>
      </w:pPr>
      <w:r w:rsidRPr="004877A6">
        <w:rPr>
          <w:color w:val="000000" w:themeColor="text1"/>
        </w:rPr>
        <w:t>Crisis Stabilization unit and freestanding psychiatric hospitals in lieu of inpatient psychiatric hospital care (Class III and IV)</w:t>
      </w:r>
      <w:r w:rsidR="004877A6">
        <w:rPr>
          <w:color w:val="000000" w:themeColor="text1"/>
        </w:rPr>
        <w:t>.</w:t>
      </w:r>
    </w:p>
    <w:p w14:paraId="52843ADA" w14:textId="037F6EFB" w:rsidR="00BB59F2" w:rsidRDefault="00BB59F2" w:rsidP="002548B0">
      <w:pPr>
        <w:pStyle w:val="ListBullet"/>
        <w:numPr>
          <w:ilvl w:val="0"/>
          <w:numId w:val="54"/>
        </w:numPr>
        <w:jc w:val="both"/>
      </w:pPr>
      <w:r w:rsidRPr="000A6B73">
        <w:t>Housing-related supports/modifications to divert or shorten an institutional stay (e.g., bed bug treatment to prevent hospitalization or building a ramp or modifying a vehicle to allow a child in a wheel chair to shorten an institutional stay) or to provide safety for a child (e.g., interior door locks for a child with Autism who wanders)</w:t>
      </w:r>
      <w:r w:rsidR="004877A6">
        <w:t>.</w:t>
      </w:r>
    </w:p>
    <w:p w14:paraId="35D29ED4" w14:textId="77777777" w:rsidR="00BB59F2" w:rsidRPr="000A6B73" w:rsidRDefault="00BB59F2" w:rsidP="00BB59F2">
      <w:pPr>
        <w:pStyle w:val="ListBullet"/>
        <w:ind w:left="1440"/>
        <w:jc w:val="both"/>
      </w:pPr>
    </w:p>
    <w:p w14:paraId="6C23F87D" w14:textId="77777777" w:rsidR="00BB59F2" w:rsidRPr="000A6B73" w:rsidRDefault="00BB59F2" w:rsidP="00BB59F2">
      <w:pPr>
        <w:pStyle w:val="ListBullet"/>
        <w:ind w:left="1080"/>
        <w:jc w:val="both"/>
      </w:pPr>
      <w:r w:rsidRPr="000A6B73">
        <w:t>Note: the following are suggested ILS</w:t>
      </w:r>
    </w:p>
    <w:p w14:paraId="3B00CC92" w14:textId="77777777" w:rsidR="00BB59F2" w:rsidRPr="000A6B73" w:rsidRDefault="00BB59F2" w:rsidP="002548B0">
      <w:pPr>
        <w:pStyle w:val="ListBullet"/>
        <w:numPr>
          <w:ilvl w:val="0"/>
          <w:numId w:val="54"/>
        </w:numPr>
        <w:jc w:val="both"/>
      </w:pPr>
      <w:r w:rsidRPr="000A6B73">
        <w:t>Nursing Facility in lieu of hospital services</w:t>
      </w:r>
    </w:p>
    <w:p w14:paraId="28B4CBF1" w14:textId="77777777" w:rsidR="00BB59F2" w:rsidRPr="000A6B73" w:rsidRDefault="00BB59F2" w:rsidP="002548B0">
      <w:pPr>
        <w:pStyle w:val="ListBullet"/>
        <w:numPr>
          <w:ilvl w:val="0"/>
          <w:numId w:val="54"/>
        </w:numPr>
        <w:jc w:val="both"/>
      </w:pPr>
      <w:r w:rsidRPr="000A6B73">
        <w:t>Detoxification or addictions receiving facilities in lieu of inpatient detoxification hospital care</w:t>
      </w:r>
    </w:p>
    <w:p w14:paraId="3B009A4B" w14:textId="77777777" w:rsidR="00BB59F2" w:rsidRPr="000A6B73" w:rsidRDefault="00BB59F2" w:rsidP="002548B0">
      <w:pPr>
        <w:pStyle w:val="ListBullet"/>
        <w:numPr>
          <w:ilvl w:val="0"/>
          <w:numId w:val="54"/>
        </w:numPr>
        <w:jc w:val="both"/>
      </w:pPr>
      <w:r w:rsidRPr="000A6B73">
        <w:t xml:space="preserve">Partial hospitalization in a hospital in lieu of inpatient psychiatric hospital care </w:t>
      </w:r>
    </w:p>
    <w:p w14:paraId="212BFC80" w14:textId="77777777" w:rsidR="00BB59F2" w:rsidRPr="000A6B73" w:rsidRDefault="00BB59F2" w:rsidP="002548B0">
      <w:pPr>
        <w:pStyle w:val="ListBullet"/>
        <w:numPr>
          <w:ilvl w:val="0"/>
          <w:numId w:val="54"/>
        </w:numPr>
        <w:jc w:val="both"/>
      </w:pPr>
      <w:r w:rsidRPr="000A6B73">
        <w:t>Mobile crisis assessment and intervention for enrollees in the community in lieu of emergency behavioral health care</w:t>
      </w:r>
    </w:p>
    <w:p w14:paraId="2F827864" w14:textId="77777777" w:rsidR="00BB59F2" w:rsidRPr="000A6B73" w:rsidRDefault="00BB59F2" w:rsidP="002548B0">
      <w:pPr>
        <w:pStyle w:val="ListBullet"/>
        <w:numPr>
          <w:ilvl w:val="0"/>
          <w:numId w:val="54"/>
        </w:numPr>
        <w:jc w:val="both"/>
      </w:pPr>
      <w:r w:rsidRPr="000A6B73">
        <w:t>Ambulatory detoxification services in lieu of inpatient detoxification hospital care</w:t>
      </w:r>
    </w:p>
    <w:p w14:paraId="3B516F84" w14:textId="77777777" w:rsidR="00BB59F2" w:rsidRPr="000A6B73" w:rsidRDefault="00BB59F2" w:rsidP="002548B0">
      <w:pPr>
        <w:pStyle w:val="ListBullet"/>
        <w:numPr>
          <w:ilvl w:val="0"/>
          <w:numId w:val="54"/>
        </w:numPr>
        <w:jc w:val="both"/>
      </w:pPr>
      <w:r w:rsidRPr="000A6B73">
        <w:t>The following in lieu of community behavioral health services:</w:t>
      </w:r>
    </w:p>
    <w:p w14:paraId="3E2FF6F7" w14:textId="2E9F57A2" w:rsidR="00BB59F2" w:rsidRPr="000A6B73" w:rsidRDefault="00BB59F2" w:rsidP="006B3FF8">
      <w:pPr>
        <w:pStyle w:val="BodyText"/>
        <w:numPr>
          <w:ilvl w:val="2"/>
          <w:numId w:val="85"/>
        </w:numPr>
        <w:jc w:val="left"/>
        <w:rPr>
          <w:rFonts w:cs="Arial"/>
        </w:rPr>
      </w:pPr>
      <w:r w:rsidRPr="000A6B73">
        <w:rPr>
          <w:rFonts w:cs="Arial"/>
        </w:rPr>
        <w:t>Self-Help/Peer</w:t>
      </w:r>
      <w:r w:rsidRPr="000A6B73">
        <w:rPr>
          <w:rFonts w:cs="Arial"/>
          <w:spacing w:val="7"/>
        </w:rPr>
        <w:t xml:space="preserve"> </w:t>
      </w:r>
      <w:r w:rsidRPr="000A6B73">
        <w:rPr>
          <w:rFonts w:cs="Arial"/>
        </w:rPr>
        <w:t>Services</w:t>
      </w:r>
      <w:r w:rsidRPr="000A6B73">
        <w:rPr>
          <w:rFonts w:cs="Arial"/>
          <w:spacing w:val="11"/>
        </w:rPr>
        <w:t xml:space="preserve"> </w:t>
      </w:r>
      <w:r w:rsidRPr="00281827">
        <w:rPr>
          <w:rFonts w:cs="Arial"/>
        </w:rPr>
        <w:t>in</w:t>
      </w:r>
      <w:r w:rsidR="00B34CB1">
        <w:rPr>
          <w:rFonts w:cs="Arial"/>
        </w:rPr>
        <w:t xml:space="preserve"> </w:t>
      </w:r>
      <w:r w:rsidRPr="00281827">
        <w:rPr>
          <w:rFonts w:cs="Arial"/>
        </w:rPr>
        <w:t>lieu</w:t>
      </w:r>
      <w:r w:rsidR="00B34CB1">
        <w:rPr>
          <w:rFonts w:cs="Arial"/>
        </w:rPr>
        <w:t xml:space="preserve"> </w:t>
      </w:r>
      <w:r w:rsidRPr="00281827">
        <w:rPr>
          <w:rFonts w:cs="Arial"/>
        </w:rPr>
        <w:t>of</w:t>
      </w:r>
      <w:r w:rsidRPr="000A6B73">
        <w:rPr>
          <w:rFonts w:cs="Arial"/>
          <w:spacing w:val="16"/>
        </w:rPr>
        <w:t xml:space="preserve"> </w:t>
      </w:r>
      <w:r w:rsidRPr="000A6B73">
        <w:rPr>
          <w:rFonts w:cs="Arial"/>
        </w:rPr>
        <w:t>Psychosocial</w:t>
      </w:r>
      <w:r w:rsidRPr="000A6B73">
        <w:rPr>
          <w:rFonts w:cs="Arial"/>
          <w:spacing w:val="7"/>
        </w:rPr>
        <w:t xml:space="preserve"> </w:t>
      </w:r>
      <w:r w:rsidRPr="000A6B73">
        <w:rPr>
          <w:rFonts w:cs="Arial"/>
        </w:rPr>
        <w:t>Rehabilitation</w:t>
      </w:r>
      <w:r w:rsidRPr="000A6B73">
        <w:rPr>
          <w:rFonts w:cs="Arial"/>
          <w:spacing w:val="13"/>
        </w:rPr>
        <w:t xml:space="preserve"> </w:t>
      </w:r>
      <w:r w:rsidRPr="000A6B73">
        <w:rPr>
          <w:rFonts w:cs="Arial"/>
        </w:rPr>
        <w:t>services.</w:t>
      </w:r>
    </w:p>
    <w:p w14:paraId="51223DAB" w14:textId="77777777" w:rsidR="00BB59F2" w:rsidRPr="000A6B73" w:rsidRDefault="00BB59F2" w:rsidP="006B3FF8">
      <w:pPr>
        <w:pStyle w:val="BodyText"/>
        <w:numPr>
          <w:ilvl w:val="2"/>
          <w:numId w:val="85"/>
        </w:numPr>
        <w:rPr>
          <w:rFonts w:cs="Arial"/>
        </w:rPr>
      </w:pPr>
      <w:r w:rsidRPr="000A6B73">
        <w:rPr>
          <w:rFonts w:cs="Arial"/>
        </w:rPr>
        <w:t>Respite</w:t>
      </w:r>
      <w:r w:rsidRPr="000A6B73">
        <w:rPr>
          <w:rFonts w:cs="Arial"/>
          <w:spacing w:val="7"/>
        </w:rPr>
        <w:t xml:space="preserve"> </w:t>
      </w:r>
      <w:r w:rsidRPr="000A6B73">
        <w:rPr>
          <w:rFonts w:cs="Arial"/>
        </w:rPr>
        <w:t>Care</w:t>
      </w:r>
      <w:r w:rsidRPr="000A6B73">
        <w:rPr>
          <w:rFonts w:cs="Arial"/>
          <w:spacing w:val="8"/>
        </w:rPr>
        <w:t xml:space="preserve"> </w:t>
      </w:r>
      <w:r w:rsidRPr="000A6B73">
        <w:rPr>
          <w:rFonts w:cs="Arial"/>
        </w:rPr>
        <w:t>Services</w:t>
      </w:r>
      <w:r w:rsidRPr="000A6B73">
        <w:rPr>
          <w:rFonts w:cs="Arial"/>
          <w:spacing w:val="11"/>
        </w:rPr>
        <w:t xml:space="preserve"> </w:t>
      </w:r>
      <w:r w:rsidRPr="000A6B73">
        <w:rPr>
          <w:rFonts w:cs="Arial"/>
        </w:rPr>
        <w:t>in</w:t>
      </w:r>
      <w:r w:rsidRPr="000A6B73">
        <w:rPr>
          <w:rFonts w:cs="Arial"/>
          <w:spacing w:val="7"/>
        </w:rPr>
        <w:t xml:space="preserve"> </w:t>
      </w:r>
      <w:r w:rsidRPr="000A6B73">
        <w:rPr>
          <w:rFonts w:cs="Arial"/>
        </w:rPr>
        <w:t>lieu</w:t>
      </w:r>
      <w:r w:rsidRPr="000A6B73">
        <w:rPr>
          <w:rFonts w:cs="Arial"/>
          <w:spacing w:val="8"/>
        </w:rPr>
        <w:t xml:space="preserve"> </w:t>
      </w:r>
      <w:r w:rsidRPr="000A6B73">
        <w:rPr>
          <w:rFonts w:cs="Arial"/>
        </w:rPr>
        <w:t>of</w:t>
      </w:r>
      <w:r w:rsidRPr="000A6B73">
        <w:rPr>
          <w:rFonts w:cs="Arial"/>
          <w:spacing w:val="12"/>
        </w:rPr>
        <w:t xml:space="preserve"> </w:t>
      </w:r>
      <w:r w:rsidRPr="000A6B73">
        <w:rPr>
          <w:rFonts w:cs="Arial"/>
        </w:rPr>
        <w:t>Specialized</w:t>
      </w:r>
      <w:r w:rsidRPr="000A6B73">
        <w:rPr>
          <w:rFonts w:cs="Arial"/>
          <w:spacing w:val="8"/>
        </w:rPr>
        <w:t xml:space="preserve"> </w:t>
      </w:r>
      <w:r w:rsidRPr="000A6B73">
        <w:rPr>
          <w:rFonts w:cs="Arial"/>
        </w:rPr>
        <w:t>Therapeutic</w:t>
      </w:r>
      <w:r w:rsidRPr="000A6B73">
        <w:rPr>
          <w:rFonts w:cs="Arial"/>
          <w:spacing w:val="7"/>
        </w:rPr>
        <w:t xml:space="preserve"> </w:t>
      </w:r>
      <w:r w:rsidRPr="000A6B73">
        <w:rPr>
          <w:rFonts w:cs="Arial"/>
        </w:rPr>
        <w:t>Foster</w:t>
      </w:r>
      <w:r w:rsidRPr="000A6B73">
        <w:rPr>
          <w:rFonts w:cs="Arial"/>
          <w:spacing w:val="8"/>
        </w:rPr>
        <w:t xml:space="preserve"> </w:t>
      </w:r>
      <w:r w:rsidRPr="000A6B73">
        <w:rPr>
          <w:rFonts w:cs="Arial"/>
        </w:rPr>
        <w:t>Care</w:t>
      </w:r>
      <w:r w:rsidRPr="000A6B73">
        <w:rPr>
          <w:rFonts w:cs="Arial"/>
          <w:spacing w:val="8"/>
        </w:rPr>
        <w:t xml:space="preserve"> </w:t>
      </w:r>
      <w:r w:rsidRPr="000A6B73">
        <w:rPr>
          <w:rFonts w:cs="Arial"/>
          <w:spacing w:val="-2"/>
        </w:rPr>
        <w:t>services.</w:t>
      </w:r>
    </w:p>
    <w:p w14:paraId="29A49E17" w14:textId="77777777" w:rsidR="00BB59F2" w:rsidRPr="000A6B73" w:rsidRDefault="00BB59F2" w:rsidP="006B3FF8">
      <w:pPr>
        <w:pStyle w:val="BodyText"/>
        <w:numPr>
          <w:ilvl w:val="2"/>
          <w:numId w:val="85"/>
        </w:numPr>
        <w:rPr>
          <w:rFonts w:cs="Arial"/>
        </w:rPr>
      </w:pPr>
      <w:r w:rsidRPr="000A6B73">
        <w:rPr>
          <w:rFonts w:cs="Arial"/>
        </w:rPr>
        <w:t>Drop-In</w:t>
      </w:r>
      <w:r w:rsidRPr="000A6B73">
        <w:rPr>
          <w:rFonts w:cs="Arial"/>
          <w:spacing w:val="4"/>
        </w:rPr>
        <w:t xml:space="preserve"> </w:t>
      </w:r>
      <w:r w:rsidRPr="000A6B73">
        <w:rPr>
          <w:rFonts w:cs="Arial"/>
        </w:rPr>
        <w:t>Center</w:t>
      </w:r>
      <w:r w:rsidRPr="000A6B73">
        <w:rPr>
          <w:rFonts w:cs="Arial"/>
          <w:spacing w:val="8"/>
        </w:rPr>
        <w:t xml:space="preserve"> </w:t>
      </w:r>
      <w:r w:rsidRPr="000A6B73">
        <w:rPr>
          <w:rFonts w:cs="Arial"/>
        </w:rPr>
        <w:t>in</w:t>
      </w:r>
      <w:r w:rsidRPr="000A6B73">
        <w:rPr>
          <w:rFonts w:cs="Arial"/>
          <w:spacing w:val="8"/>
        </w:rPr>
        <w:t xml:space="preserve"> </w:t>
      </w:r>
      <w:r w:rsidRPr="000A6B73">
        <w:rPr>
          <w:rFonts w:cs="Arial"/>
          <w:spacing w:val="-1"/>
        </w:rPr>
        <w:t>lieu</w:t>
      </w:r>
      <w:r w:rsidRPr="000A6B73">
        <w:rPr>
          <w:rFonts w:cs="Arial"/>
          <w:spacing w:val="9"/>
        </w:rPr>
        <w:t xml:space="preserve"> </w:t>
      </w:r>
      <w:r w:rsidRPr="000A6B73">
        <w:rPr>
          <w:rFonts w:cs="Arial"/>
          <w:spacing w:val="-2"/>
        </w:rPr>
        <w:t>of</w:t>
      </w:r>
      <w:r w:rsidRPr="000A6B73">
        <w:rPr>
          <w:rFonts w:cs="Arial"/>
          <w:spacing w:val="8"/>
        </w:rPr>
        <w:t xml:space="preserve"> </w:t>
      </w:r>
      <w:r w:rsidRPr="000A6B73">
        <w:rPr>
          <w:rFonts w:cs="Arial"/>
          <w:spacing w:val="-1"/>
        </w:rPr>
        <w:t>Clubhouse</w:t>
      </w:r>
      <w:r w:rsidRPr="000A6B73">
        <w:rPr>
          <w:rFonts w:cs="Arial"/>
          <w:spacing w:val="9"/>
        </w:rPr>
        <w:t xml:space="preserve"> </w:t>
      </w:r>
      <w:r w:rsidRPr="000A6B73">
        <w:rPr>
          <w:rFonts w:cs="Arial"/>
        </w:rPr>
        <w:t>services.</w:t>
      </w:r>
    </w:p>
    <w:p w14:paraId="2B51B172" w14:textId="77777777" w:rsidR="00BB59F2" w:rsidRPr="000A6B73" w:rsidRDefault="00BB59F2" w:rsidP="006B3FF8">
      <w:pPr>
        <w:pStyle w:val="BodyText"/>
        <w:numPr>
          <w:ilvl w:val="2"/>
          <w:numId w:val="85"/>
        </w:numPr>
        <w:jc w:val="left"/>
        <w:rPr>
          <w:rFonts w:cs="Arial"/>
        </w:rPr>
      </w:pPr>
      <w:r w:rsidRPr="000A6B73">
        <w:rPr>
          <w:rFonts w:cs="Arial"/>
        </w:rPr>
        <w:t>Infant</w:t>
      </w:r>
      <w:r w:rsidRPr="000A6B73">
        <w:rPr>
          <w:rFonts w:cs="Arial"/>
          <w:spacing w:val="50"/>
        </w:rPr>
        <w:t xml:space="preserve"> </w:t>
      </w:r>
      <w:r w:rsidRPr="000A6B73">
        <w:rPr>
          <w:rFonts w:cs="Arial"/>
        </w:rPr>
        <w:t>Mental</w:t>
      </w:r>
      <w:r w:rsidRPr="000A6B73">
        <w:rPr>
          <w:rFonts w:cs="Arial"/>
          <w:spacing w:val="50"/>
        </w:rPr>
        <w:t xml:space="preserve"> </w:t>
      </w:r>
      <w:r w:rsidRPr="000A6B73">
        <w:rPr>
          <w:rFonts w:cs="Arial"/>
        </w:rPr>
        <w:t>Health</w:t>
      </w:r>
      <w:r w:rsidRPr="000A6B73">
        <w:rPr>
          <w:rFonts w:cs="Arial"/>
          <w:spacing w:val="50"/>
        </w:rPr>
        <w:t xml:space="preserve"> </w:t>
      </w:r>
      <w:r w:rsidRPr="000A6B73">
        <w:rPr>
          <w:rFonts w:cs="Arial"/>
        </w:rPr>
        <w:t>Pre</w:t>
      </w:r>
      <w:r w:rsidRPr="000A6B73">
        <w:rPr>
          <w:rFonts w:cs="Arial"/>
          <w:spacing w:val="46"/>
        </w:rPr>
        <w:t xml:space="preserve">-and </w:t>
      </w:r>
      <w:r w:rsidRPr="000A6B73">
        <w:rPr>
          <w:rFonts w:cs="Arial"/>
        </w:rPr>
        <w:t>Post</w:t>
      </w:r>
      <w:r w:rsidRPr="000A6B73">
        <w:rPr>
          <w:rFonts w:cs="Arial"/>
          <w:spacing w:val="50"/>
        </w:rPr>
        <w:t xml:space="preserve"> </w:t>
      </w:r>
      <w:r w:rsidRPr="000A6B73">
        <w:rPr>
          <w:rFonts w:cs="Arial"/>
        </w:rPr>
        <w:t>Testing</w:t>
      </w:r>
      <w:r w:rsidRPr="000A6B73">
        <w:rPr>
          <w:rFonts w:cs="Arial"/>
          <w:spacing w:val="50"/>
        </w:rPr>
        <w:t xml:space="preserve"> </w:t>
      </w:r>
      <w:r w:rsidRPr="000A6B73">
        <w:rPr>
          <w:rFonts w:cs="Arial"/>
        </w:rPr>
        <w:t>Services</w:t>
      </w:r>
      <w:r w:rsidRPr="000A6B73">
        <w:rPr>
          <w:rFonts w:cs="Arial"/>
          <w:spacing w:val="48"/>
        </w:rPr>
        <w:t xml:space="preserve"> </w:t>
      </w:r>
      <w:r w:rsidRPr="000A6B73">
        <w:rPr>
          <w:rFonts w:cs="Arial"/>
        </w:rPr>
        <w:t>in</w:t>
      </w:r>
      <w:r w:rsidRPr="000A6B73">
        <w:rPr>
          <w:rFonts w:cs="Arial"/>
          <w:spacing w:val="50"/>
        </w:rPr>
        <w:t xml:space="preserve"> </w:t>
      </w:r>
      <w:r w:rsidRPr="000A6B73">
        <w:rPr>
          <w:rFonts w:cs="Arial"/>
        </w:rPr>
        <w:t>lieu</w:t>
      </w:r>
      <w:r w:rsidRPr="000A6B73">
        <w:rPr>
          <w:rFonts w:cs="Arial"/>
          <w:spacing w:val="51"/>
        </w:rPr>
        <w:t xml:space="preserve"> </w:t>
      </w:r>
      <w:r w:rsidRPr="000A6B73">
        <w:rPr>
          <w:rFonts w:cs="Arial"/>
          <w:spacing w:val="-3"/>
        </w:rPr>
        <w:t>of</w:t>
      </w:r>
      <w:r w:rsidRPr="000A6B73">
        <w:rPr>
          <w:rFonts w:cs="Arial"/>
          <w:spacing w:val="50"/>
        </w:rPr>
        <w:t xml:space="preserve"> </w:t>
      </w:r>
      <w:r w:rsidRPr="000A6B73">
        <w:rPr>
          <w:rFonts w:cs="Arial"/>
        </w:rPr>
        <w:t>Psychological</w:t>
      </w:r>
      <w:r w:rsidRPr="000A6B73">
        <w:rPr>
          <w:rFonts w:cs="Arial"/>
          <w:spacing w:val="59"/>
          <w:w w:val="101"/>
        </w:rPr>
        <w:t xml:space="preserve"> </w:t>
      </w:r>
      <w:r w:rsidRPr="000A6B73">
        <w:rPr>
          <w:rFonts w:cs="Arial"/>
        </w:rPr>
        <w:t>Testing</w:t>
      </w:r>
      <w:r w:rsidRPr="000A6B73">
        <w:rPr>
          <w:rFonts w:cs="Arial"/>
          <w:spacing w:val="15"/>
        </w:rPr>
        <w:t xml:space="preserve"> </w:t>
      </w:r>
      <w:r w:rsidRPr="000A6B73">
        <w:rPr>
          <w:rFonts w:cs="Arial"/>
        </w:rPr>
        <w:t>services.</w:t>
      </w:r>
    </w:p>
    <w:p w14:paraId="78113B20" w14:textId="77777777" w:rsidR="00BB59F2" w:rsidRPr="000A6B73" w:rsidRDefault="00BB59F2" w:rsidP="006B3FF8">
      <w:pPr>
        <w:pStyle w:val="BodyText"/>
        <w:numPr>
          <w:ilvl w:val="2"/>
          <w:numId w:val="85"/>
        </w:numPr>
        <w:rPr>
          <w:rFonts w:cs="Arial"/>
        </w:rPr>
      </w:pPr>
      <w:r w:rsidRPr="000A6B73">
        <w:rPr>
          <w:rFonts w:cs="Arial"/>
        </w:rPr>
        <w:lastRenderedPageBreak/>
        <w:t>Family</w:t>
      </w:r>
      <w:r w:rsidRPr="000A6B73">
        <w:rPr>
          <w:rFonts w:cs="Arial"/>
          <w:spacing w:val="38"/>
        </w:rPr>
        <w:t xml:space="preserve"> </w:t>
      </w:r>
      <w:r w:rsidRPr="000A6B73">
        <w:rPr>
          <w:rFonts w:cs="Arial"/>
        </w:rPr>
        <w:t>Training</w:t>
      </w:r>
      <w:r w:rsidRPr="000A6B73">
        <w:rPr>
          <w:rFonts w:cs="Arial"/>
          <w:spacing w:val="39"/>
        </w:rPr>
        <w:t xml:space="preserve"> </w:t>
      </w:r>
      <w:r w:rsidRPr="000A6B73">
        <w:rPr>
          <w:rFonts w:cs="Arial"/>
        </w:rPr>
        <w:t>and</w:t>
      </w:r>
      <w:r w:rsidRPr="000A6B73">
        <w:rPr>
          <w:rFonts w:cs="Arial"/>
          <w:spacing w:val="39"/>
        </w:rPr>
        <w:t xml:space="preserve"> </w:t>
      </w:r>
      <w:r w:rsidRPr="000A6B73">
        <w:rPr>
          <w:rFonts w:cs="Arial"/>
        </w:rPr>
        <w:t>Counseling</w:t>
      </w:r>
      <w:r w:rsidRPr="000A6B73">
        <w:rPr>
          <w:rFonts w:cs="Arial"/>
          <w:spacing w:val="39"/>
        </w:rPr>
        <w:t xml:space="preserve"> </w:t>
      </w:r>
      <w:r w:rsidRPr="000A6B73">
        <w:rPr>
          <w:rFonts w:cs="Arial"/>
        </w:rPr>
        <w:t>for</w:t>
      </w:r>
      <w:r w:rsidRPr="000A6B73">
        <w:rPr>
          <w:rFonts w:cs="Arial"/>
          <w:spacing w:val="35"/>
        </w:rPr>
        <w:t xml:space="preserve"> </w:t>
      </w:r>
      <w:r w:rsidRPr="000A6B73">
        <w:rPr>
          <w:rFonts w:cs="Arial"/>
        </w:rPr>
        <w:t>Child</w:t>
      </w:r>
      <w:r w:rsidRPr="000A6B73">
        <w:rPr>
          <w:rFonts w:cs="Arial"/>
          <w:spacing w:val="39"/>
        </w:rPr>
        <w:t xml:space="preserve"> </w:t>
      </w:r>
      <w:r w:rsidRPr="000A6B73">
        <w:rPr>
          <w:rFonts w:cs="Arial"/>
        </w:rPr>
        <w:t>Development</w:t>
      </w:r>
      <w:r w:rsidRPr="000A6B73">
        <w:rPr>
          <w:rFonts w:cs="Arial"/>
          <w:spacing w:val="40"/>
        </w:rPr>
        <w:t xml:space="preserve"> </w:t>
      </w:r>
      <w:r w:rsidRPr="000A6B73">
        <w:rPr>
          <w:rFonts w:cs="Arial"/>
        </w:rPr>
        <w:t>in</w:t>
      </w:r>
      <w:r w:rsidRPr="000A6B73">
        <w:rPr>
          <w:rFonts w:cs="Arial"/>
          <w:spacing w:val="34"/>
        </w:rPr>
        <w:t xml:space="preserve"> </w:t>
      </w:r>
      <w:r w:rsidRPr="000A6B73">
        <w:rPr>
          <w:rFonts w:cs="Arial"/>
        </w:rPr>
        <w:t>lieu</w:t>
      </w:r>
      <w:r w:rsidRPr="000A6B73">
        <w:rPr>
          <w:rFonts w:cs="Arial"/>
          <w:spacing w:val="39"/>
        </w:rPr>
        <w:t xml:space="preserve"> </w:t>
      </w:r>
      <w:r w:rsidRPr="000A6B73">
        <w:rPr>
          <w:rFonts w:cs="Arial"/>
          <w:spacing w:val="-2"/>
        </w:rPr>
        <w:t>of</w:t>
      </w:r>
      <w:r w:rsidRPr="000A6B73">
        <w:rPr>
          <w:rFonts w:cs="Arial"/>
          <w:spacing w:val="37"/>
        </w:rPr>
        <w:t xml:space="preserve"> </w:t>
      </w:r>
      <w:r w:rsidRPr="000A6B73">
        <w:rPr>
          <w:rFonts w:cs="Arial"/>
        </w:rPr>
        <w:t>Therapeutic</w:t>
      </w:r>
      <w:r w:rsidRPr="000A6B73">
        <w:rPr>
          <w:rFonts w:cs="Arial"/>
          <w:spacing w:val="58"/>
          <w:w w:val="101"/>
        </w:rPr>
        <w:t xml:space="preserve"> </w:t>
      </w:r>
      <w:r w:rsidRPr="000A6B73">
        <w:rPr>
          <w:rFonts w:cs="Arial"/>
        </w:rPr>
        <w:t>Behavioral</w:t>
      </w:r>
      <w:r w:rsidRPr="000A6B73">
        <w:rPr>
          <w:rFonts w:cs="Arial"/>
          <w:spacing w:val="11"/>
        </w:rPr>
        <w:t xml:space="preserve"> </w:t>
      </w:r>
      <w:r w:rsidRPr="000A6B73">
        <w:rPr>
          <w:rFonts w:cs="Arial"/>
        </w:rPr>
        <w:t>On-Site</w:t>
      </w:r>
      <w:r w:rsidRPr="000A6B73">
        <w:rPr>
          <w:rFonts w:cs="Arial"/>
          <w:spacing w:val="15"/>
        </w:rPr>
        <w:t xml:space="preserve"> </w:t>
      </w:r>
      <w:r w:rsidRPr="000A6B73">
        <w:rPr>
          <w:rFonts w:cs="Arial"/>
        </w:rPr>
        <w:t>Services.</w:t>
      </w:r>
    </w:p>
    <w:p w14:paraId="48163D3A" w14:textId="77777777" w:rsidR="00BB59F2" w:rsidRPr="000A6B73" w:rsidRDefault="00BB59F2" w:rsidP="006B3FF8">
      <w:pPr>
        <w:pStyle w:val="BodyText"/>
        <w:numPr>
          <w:ilvl w:val="2"/>
          <w:numId w:val="85"/>
        </w:numPr>
        <w:rPr>
          <w:rFonts w:cs="Arial"/>
        </w:rPr>
      </w:pPr>
      <w:r w:rsidRPr="000A6B73">
        <w:rPr>
          <w:rFonts w:cs="Arial"/>
        </w:rPr>
        <w:t>Community-Based</w:t>
      </w:r>
      <w:r w:rsidRPr="000A6B73">
        <w:rPr>
          <w:rFonts w:cs="Arial"/>
          <w:spacing w:val="46"/>
        </w:rPr>
        <w:t xml:space="preserve"> </w:t>
      </w:r>
      <w:r w:rsidRPr="000A6B73">
        <w:rPr>
          <w:rFonts w:cs="Arial"/>
        </w:rPr>
        <w:t>Wrap-Around</w:t>
      </w:r>
      <w:r w:rsidRPr="000A6B73">
        <w:rPr>
          <w:rFonts w:cs="Arial"/>
          <w:spacing w:val="52"/>
        </w:rPr>
        <w:t xml:space="preserve"> </w:t>
      </w:r>
      <w:r w:rsidRPr="000A6B73">
        <w:rPr>
          <w:rFonts w:cs="Arial"/>
          <w:spacing w:val="-1"/>
        </w:rPr>
        <w:t>Services</w:t>
      </w:r>
      <w:r w:rsidRPr="000A6B73">
        <w:rPr>
          <w:rFonts w:cs="Arial"/>
          <w:spacing w:val="50"/>
        </w:rPr>
        <w:t xml:space="preserve"> </w:t>
      </w:r>
      <w:r w:rsidRPr="000A6B73">
        <w:rPr>
          <w:rFonts w:cs="Arial"/>
        </w:rPr>
        <w:t>in</w:t>
      </w:r>
      <w:r w:rsidRPr="000A6B73">
        <w:rPr>
          <w:rFonts w:cs="Arial"/>
          <w:spacing w:val="52"/>
        </w:rPr>
        <w:t xml:space="preserve"> </w:t>
      </w:r>
      <w:r w:rsidRPr="000A6B73">
        <w:rPr>
          <w:rFonts w:cs="Arial"/>
          <w:spacing w:val="-1"/>
        </w:rPr>
        <w:t>lieu</w:t>
      </w:r>
      <w:r w:rsidRPr="000A6B73">
        <w:rPr>
          <w:rFonts w:cs="Arial"/>
          <w:spacing w:val="52"/>
        </w:rPr>
        <w:t xml:space="preserve"> </w:t>
      </w:r>
      <w:r w:rsidRPr="000A6B73">
        <w:rPr>
          <w:rFonts w:cs="Arial"/>
          <w:spacing w:val="-3"/>
        </w:rPr>
        <w:t>of</w:t>
      </w:r>
      <w:r w:rsidRPr="000A6B73">
        <w:rPr>
          <w:rFonts w:cs="Arial"/>
          <w:spacing w:val="52"/>
        </w:rPr>
        <w:t xml:space="preserve"> </w:t>
      </w:r>
      <w:r w:rsidRPr="000A6B73">
        <w:rPr>
          <w:rFonts w:cs="Arial"/>
        </w:rPr>
        <w:t>Therapeutic</w:t>
      </w:r>
      <w:r w:rsidRPr="000A6B73">
        <w:rPr>
          <w:rFonts w:cs="Arial"/>
          <w:spacing w:val="47"/>
        </w:rPr>
        <w:t xml:space="preserve"> </w:t>
      </w:r>
      <w:r w:rsidRPr="000A6B73">
        <w:rPr>
          <w:rFonts w:cs="Arial"/>
        </w:rPr>
        <w:t>Group</w:t>
      </w:r>
      <w:r w:rsidRPr="000A6B73">
        <w:rPr>
          <w:rFonts w:cs="Arial"/>
          <w:spacing w:val="46"/>
        </w:rPr>
        <w:t xml:space="preserve"> </w:t>
      </w:r>
      <w:r w:rsidRPr="000A6B73">
        <w:rPr>
          <w:rFonts w:cs="Arial"/>
          <w:spacing w:val="1"/>
        </w:rPr>
        <w:t>Care</w:t>
      </w:r>
      <w:r w:rsidRPr="000A6B73">
        <w:rPr>
          <w:rFonts w:cs="Arial"/>
          <w:spacing w:val="45"/>
          <w:w w:val="101"/>
        </w:rPr>
        <w:t xml:space="preserve"> </w:t>
      </w:r>
      <w:r w:rsidRPr="000A6B73">
        <w:rPr>
          <w:rFonts w:cs="Arial"/>
        </w:rPr>
        <w:t>services</w:t>
      </w:r>
      <w:r w:rsidRPr="000A6B73">
        <w:rPr>
          <w:rFonts w:cs="Arial"/>
          <w:spacing w:val="11"/>
        </w:rPr>
        <w:t xml:space="preserve"> </w:t>
      </w:r>
      <w:r w:rsidRPr="000A6B73">
        <w:rPr>
          <w:rFonts w:cs="Arial"/>
        </w:rPr>
        <w:t>or</w:t>
      </w:r>
      <w:r w:rsidRPr="000A6B73">
        <w:rPr>
          <w:rFonts w:cs="Arial"/>
          <w:spacing w:val="7"/>
        </w:rPr>
        <w:t xml:space="preserve"> </w:t>
      </w:r>
      <w:r w:rsidRPr="000A6B73">
        <w:rPr>
          <w:rFonts w:cs="Arial"/>
          <w:spacing w:val="-1"/>
        </w:rPr>
        <w:t>Statewide</w:t>
      </w:r>
      <w:r w:rsidRPr="000A6B73">
        <w:rPr>
          <w:rFonts w:cs="Arial"/>
          <w:spacing w:val="11"/>
        </w:rPr>
        <w:t xml:space="preserve"> </w:t>
      </w:r>
      <w:r w:rsidRPr="000A6B73">
        <w:rPr>
          <w:rFonts w:cs="Arial"/>
          <w:spacing w:val="-1"/>
        </w:rPr>
        <w:t>Inpatient</w:t>
      </w:r>
      <w:r w:rsidRPr="000A6B73">
        <w:rPr>
          <w:rFonts w:cs="Arial"/>
          <w:spacing w:val="11"/>
        </w:rPr>
        <w:t xml:space="preserve"> </w:t>
      </w:r>
      <w:r w:rsidRPr="000A6B73">
        <w:rPr>
          <w:rFonts w:cs="Arial"/>
          <w:spacing w:val="-1"/>
        </w:rPr>
        <w:t>Psychiatric</w:t>
      </w:r>
      <w:r w:rsidRPr="000A6B73">
        <w:rPr>
          <w:rFonts w:cs="Arial"/>
          <w:spacing w:val="7"/>
        </w:rPr>
        <w:t xml:space="preserve"> </w:t>
      </w:r>
      <w:r w:rsidRPr="000A6B73">
        <w:rPr>
          <w:rFonts w:cs="Arial"/>
        </w:rPr>
        <w:t>Program</w:t>
      </w:r>
      <w:r w:rsidRPr="000A6B73">
        <w:rPr>
          <w:rFonts w:cs="Arial"/>
          <w:spacing w:val="11"/>
        </w:rPr>
        <w:t xml:space="preserve"> </w:t>
      </w:r>
      <w:r w:rsidRPr="000A6B73">
        <w:rPr>
          <w:rFonts w:cs="Arial"/>
        </w:rPr>
        <w:t>services.</w:t>
      </w:r>
    </w:p>
    <w:p w14:paraId="1837A4A0" w14:textId="77777777" w:rsidR="00BB59F2" w:rsidRPr="000A6B73" w:rsidRDefault="00BB59F2" w:rsidP="00BB59F2">
      <w:pPr>
        <w:pStyle w:val="ListBullet"/>
        <w:ind w:left="1080"/>
      </w:pPr>
    </w:p>
    <w:p w14:paraId="29B35DB3" w14:textId="77777777" w:rsidR="00BB59F2" w:rsidRPr="000A6B73" w:rsidRDefault="00BB59F2" w:rsidP="00BB59F2">
      <w:pPr>
        <w:pStyle w:val="ListBullet"/>
        <w:ind w:left="1080"/>
        <w:jc w:val="both"/>
      </w:pPr>
      <w:r w:rsidRPr="000A6B73">
        <w:t>Expanded Benefits</w:t>
      </w:r>
      <w:r>
        <w:t>:</w:t>
      </w:r>
    </w:p>
    <w:p w14:paraId="611E721E" w14:textId="0AE5EFAA" w:rsidR="00BB59F2" w:rsidRPr="000A6B73" w:rsidRDefault="00BB59F2" w:rsidP="002548B0">
      <w:pPr>
        <w:pStyle w:val="ListBullet"/>
        <w:numPr>
          <w:ilvl w:val="0"/>
          <w:numId w:val="54"/>
        </w:numPr>
        <w:jc w:val="both"/>
      </w:pPr>
      <w:r w:rsidRPr="000A6B73">
        <w:t>Planned Respite in addition to PACC/PIC</w:t>
      </w:r>
      <w:r w:rsidR="004877A6">
        <w:t>:</w:t>
      </w:r>
      <w:r w:rsidRPr="000A6B73">
        <w:t>TFK respite services that a child may be eligible for under the contract</w:t>
      </w:r>
    </w:p>
    <w:p w14:paraId="680CDDC9" w14:textId="77777777" w:rsidR="00BB59F2" w:rsidRPr="000A6B73" w:rsidRDefault="00BB59F2" w:rsidP="002548B0">
      <w:pPr>
        <w:pStyle w:val="ListBullet"/>
        <w:numPr>
          <w:ilvl w:val="0"/>
          <w:numId w:val="54"/>
        </w:numPr>
        <w:jc w:val="both"/>
      </w:pPr>
      <w:r w:rsidRPr="000A6B73">
        <w:t>Home maintenance and minor home or environmental adaptations that contribute to community integration or wellness of a child such as In-Home Pest Control for homeowners up to $500 per calendar year</w:t>
      </w:r>
    </w:p>
    <w:p w14:paraId="50A54FA5" w14:textId="77777777" w:rsidR="00BB59F2" w:rsidRPr="000A6B73" w:rsidRDefault="00BB59F2" w:rsidP="002548B0">
      <w:pPr>
        <w:pStyle w:val="ListBullet"/>
        <w:numPr>
          <w:ilvl w:val="0"/>
          <w:numId w:val="54"/>
        </w:numPr>
        <w:jc w:val="both"/>
      </w:pPr>
      <w:r w:rsidRPr="000A6B73">
        <w:t>Non-medical transport</w:t>
      </w:r>
    </w:p>
    <w:p w14:paraId="70ED4ECC" w14:textId="77777777" w:rsidR="00BB59F2" w:rsidRPr="000A6B73" w:rsidRDefault="00BB59F2" w:rsidP="002548B0">
      <w:pPr>
        <w:pStyle w:val="ListBullet"/>
        <w:numPr>
          <w:ilvl w:val="0"/>
          <w:numId w:val="54"/>
        </w:numPr>
        <w:jc w:val="both"/>
      </w:pPr>
      <w:r w:rsidRPr="000A6B73">
        <w:t>Financial coaching/benefits counseling</w:t>
      </w:r>
    </w:p>
    <w:p w14:paraId="5AF4CA7D" w14:textId="77777777" w:rsidR="00BB59F2" w:rsidRPr="000A6B73" w:rsidRDefault="00BB59F2" w:rsidP="002548B0">
      <w:pPr>
        <w:pStyle w:val="ListBullet"/>
        <w:numPr>
          <w:ilvl w:val="0"/>
          <w:numId w:val="54"/>
        </w:numPr>
        <w:jc w:val="both"/>
      </w:pPr>
      <w:r w:rsidRPr="000A6B73">
        <w:t>Parenting classes</w:t>
      </w:r>
    </w:p>
    <w:p w14:paraId="7C090A47" w14:textId="77777777" w:rsidR="00BB59F2" w:rsidRPr="000A6B73" w:rsidRDefault="00BB59F2" w:rsidP="002548B0">
      <w:pPr>
        <w:pStyle w:val="TableParagraph"/>
        <w:numPr>
          <w:ilvl w:val="0"/>
          <w:numId w:val="54"/>
        </w:numPr>
        <w:ind w:right="408"/>
        <w:jc w:val="both"/>
        <w:rPr>
          <w:rFonts w:cs="Arial"/>
          <w:color w:val="000000" w:themeColor="text1"/>
        </w:rPr>
      </w:pPr>
      <w:r w:rsidRPr="000A6B73">
        <w:rPr>
          <w:rFonts w:cs="Arial"/>
          <w:color w:val="000000" w:themeColor="text1"/>
        </w:rPr>
        <w:t>Education/supports for Wellness including</w:t>
      </w:r>
    </w:p>
    <w:p w14:paraId="01DC4314" w14:textId="3AFCDDA7" w:rsidR="00BB59F2" w:rsidRPr="000A6B73" w:rsidRDefault="00BB59F2" w:rsidP="002548B0">
      <w:pPr>
        <w:pStyle w:val="TableParagraph"/>
        <w:numPr>
          <w:ilvl w:val="1"/>
          <w:numId w:val="54"/>
        </w:numPr>
        <w:ind w:right="408"/>
        <w:jc w:val="both"/>
        <w:rPr>
          <w:rFonts w:cs="Arial"/>
          <w:color w:val="000000" w:themeColor="text1"/>
        </w:rPr>
      </w:pPr>
      <w:r w:rsidRPr="000A6B73">
        <w:rPr>
          <w:rFonts w:cs="Arial"/>
          <w:color w:val="000000" w:themeColor="text1"/>
        </w:rPr>
        <w:t xml:space="preserve">Gym </w:t>
      </w:r>
      <w:r w:rsidR="001E729C">
        <w:rPr>
          <w:rFonts w:cs="Arial"/>
          <w:color w:val="000000" w:themeColor="text1"/>
        </w:rPr>
        <w:t>m</w:t>
      </w:r>
      <w:r w:rsidRPr="000A6B73">
        <w:rPr>
          <w:rFonts w:cs="Arial"/>
          <w:color w:val="000000" w:themeColor="text1"/>
        </w:rPr>
        <w:t>emberships</w:t>
      </w:r>
    </w:p>
    <w:p w14:paraId="7A05FE59" w14:textId="3B268E4C" w:rsidR="00BB59F2" w:rsidRPr="000A6B73" w:rsidRDefault="00BB59F2" w:rsidP="002548B0">
      <w:pPr>
        <w:pStyle w:val="TableParagraph"/>
        <w:numPr>
          <w:ilvl w:val="1"/>
          <w:numId w:val="54"/>
        </w:numPr>
        <w:ind w:right="408"/>
        <w:jc w:val="both"/>
        <w:rPr>
          <w:rFonts w:cs="Arial"/>
          <w:color w:val="000000" w:themeColor="text1"/>
        </w:rPr>
      </w:pPr>
      <w:r w:rsidRPr="000A6B73">
        <w:rPr>
          <w:rFonts w:cs="Arial"/>
          <w:color w:val="000000" w:themeColor="text1"/>
        </w:rPr>
        <w:t xml:space="preserve">Cooking </w:t>
      </w:r>
      <w:r w:rsidR="008D0153">
        <w:rPr>
          <w:rFonts w:cs="Arial"/>
          <w:color w:val="000000" w:themeColor="text1"/>
        </w:rPr>
        <w:t>c</w:t>
      </w:r>
      <w:r w:rsidRPr="000A6B73">
        <w:rPr>
          <w:rFonts w:cs="Arial"/>
          <w:color w:val="000000" w:themeColor="text1"/>
        </w:rPr>
        <w:t>lasses</w:t>
      </w:r>
    </w:p>
    <w:p w14:paraId="52FBA35B" w14:textId="77777777" w:rsidR="00BB59F2" w:rsidRPr="000A6B73" w:rsidRDefault="00BB59F2" w:rsidP="002548B0">
      <w:pPr>
        <w:pStyle w:val="TableParagraph"/>
        <w:numPr>
          <w:ilvl w:val="1"/>
          <w:numId w:val="54"/>
        </w:numPr>
        <w:ind w:right="408"/>
        <w:jc w:val="both"/>
        <w:rPr>
          <w:rFonts w:cs="Arial"/>
          <w:color w:val="000000" w:themeColor="text1"/>
        </w:rPr>
      </w:pPr>
      <w:r w:rsidRPr="000A6B73">
        <w:rPr>
          <w:rFonts w:cs="Arial"/>
          <w:color w:val="000000" w:themeColor="text1"/>
        </w:rPr>
        <w:t>Free Healthy Living Coaching for families with kids ages 7-13 who qualify</w:t>
      </w:r>
    </w:p>
    <w:p w14:paraId="1AB6B0C1" w14:textId="0B0E76E2" w:rsidR="00BB59F2" w:rsidRPr="000A6B73" w:rsidRDefault="00BB59F2" w:rsidP="002548B0">
      <w:pPr>
        <w:pStyle w:val="ListBullet"/>
        <w:numPr>
          <w:ilvl w:val="1"/>
          <w:numId w:val="54"/>
        </w:numPr>
        <w:jc w:val="both"/>
      </w:pPr>
      <w:r w:rsidRPr="000A6B73">
        <w:t xml:space="preserve">Hypoallergenic </w:t>
      </w:r>
      <w:r w:rsidR="004877A6">
        <w:t>b</w:t>
      </w:r>
      <w:r w:rsidRPr="000A6B73">
        <w:t>edding for people with asthma, allergies, and chronic respiratory or pulmonary conditions up to a $100 one-time credit</w:t>
      </w:r>
    </w:p>
    <w:p w14:paraId="6DA795A8" w14:textId="3CF10D6A" w:rsidR="00BB59F2" w:rsidRPr="000A6B73" w:rsidRDefault="00BB59F2" w:rsidP="002548B0">
      <w:pPr>
        <w:pStyle w:val="ListBullet"/>
        <w:numPr>
          <w:ilvl w:val="1"/>
          <w:numId w:val="54"/>
        </w:numPr>
        <w:jc w:val="both"/>
      </w:pPr>
      <w:r w:rsidRPr="000A6B73">
        <w:t xml:space="preserve">Healthy Behavior Reward program – members can earn points for healthy activities like going to the doctor and eating healthy </w:t>
      </w:r>
    </w:p>
    <w:p w14:paraId="51253B0D" w14:textId="77777777" w:rsidR="00BB59F2" w:rsidRPr="000A6B73" w:rsidRDefault="00BB59F2" w:rsidP="002548B0">
      <w:pPr>
        <w:pStyle w:val="ListBullet"/>
        <w:numPr>
          <w:ilvl w:val="0"/>
          <w:numId w:val="54"/>
        </w:numPr>
        <w:jc w:val="both"/>
      </w:pPr>
      <w:r w:rsidRPr="000A6B73">
        <w:t>Specialized recreational opportunities for Wellness and community integration (e.g., adaptive baseball, basketball, fees for physical activities)</w:t>
      </w:r>
    </w:p>
    <w:p w14:paraId="1C5746A7" w14:textId="77777777" w:rsidR="00BB59F2" w:rsidRPr="000A6B73" w:rsidRDefault="00BB59F2" w:rsidP="00BB59F2">
      <w:pPr>
        <w:pStyle w:val="ListBullet"/>
        <w:ind w:left="1080"/>
      </w:pPr>
    </w:p>
    <w:p w14:paraId="5B3E41D8" w14:textId="77777777" w:rsidR="00BB59F2" w:rsidRPr="000A6B73" w:rsidRDefault="00BB59F2" w:rsidP="00BB59F2">
      <w:pPr>
        <w:pStyle w:val="ListBullet"/>
        <w:ind w:left="1080"/>
      </w:pPr>
    </w:p>
    <w:p w14:paraId="7E70D8C0" w14:textId="77777777" w:rsidR="00BB59F2" w:rsidRDefault="00BB59F2" w:rsidP="00BB59F2">
      <w:pPr>
        <w:widowControl/>
        <w:spacing w:after="200" w:line="276" w:lineRule="auto"/>
        <w:rPr>
          <w:rFonts w:cs="Arial"/>
        </w:rPr>
      </w:pPr>
      <w:r>
        <w:rPr>
          <w:rFonts w:cs="Arial"/>
        </w:rPr>
        <w:br w:type="page"/>
      </w:r>
    </w:p>
    <w:p w14:paraId="4A38436C" w14:textId="77777777" w:rsidR="00BB59F2" w:rsidRPr="000A6B73" w:rsidRDefault="00BB59F2" w:rsidP="00BB59F2">
      <w:pPr>
        <w:spacing w:before="12" w:line="220" w:lineRule="exact"/>
        <w:rPr>
          <w:rFonts w:cs="Arial"/>
        </w:rPr>
      </w:pPr>
    </w:p>
    <w:p w14:paraId="6B7F61DF" w14:textId="77777777" w:rsidR="00BB59F2" w:rsidRPr="000A6B73" w:rsidRDefault="00BB59F2" w:rsidP="00BB59F2">
      <w:pPr>
        <w:ind w:left="16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10DA8779" w14:textId="77777777" w:rsidR="00BB59F2" w:rsidRPr="000A6B73" w:rsidRDefault="00BB59F2" w:rsidP="00BB59F2">
      <w:pPr>
        <w:spacing w:before="7" w:line="240" w:lineRule="exact"/>
        <w:rPr>
          <w:rFonts w:cs="Arial"/>
        </w:rPr>
      </w:pPr>
    </w:p>
    <w:p w14:paraId="2A8BF052" w14:textId="6D976380"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8"/>
        </w:rPr>
        <w:t xml:space="preserve"> </w:t>
      </w:r>
      <w:r w:rsidRPr="000A6B73">
        <w:rPr>
          <w:rFonts w:cs="Arial"/>
        </w:rPr>
        <w:t>section</w:t>
      </w:r>
      <w:r w:rsidRPr="000A6B73">
        <w:rPr>
          <w:rFonts w:cs="Arial"/>
          <w:spacing w:val="8"/>
        </w:rPr>
        <w:t xml:space="preserve"> </w:t>
      </w:r>
      <w:r w:rsidRPr="000A6B73">
        <w:rPr>
          <w:rFonts w:cs="Arial"/>
          <w:spacing w:val="-2"/>
        </w:rPr>
        <w:t>is</w:t>
      </w:r>
      <w:r w:rsidRPr="000A6B73">
        <w:rPr>
          <w:rFonts w:cs="Arial"/>
          <w:spacing w:val="7"/>
        </w:rPr>
        <w:t xml:space="preserve"> </w:t>
      </w:r>
      <w:r w:rsidRPr="000A6B73">
        <w:rPr>
          <w:rFonts w:cs="Arial"/>
        </w:rPr>
        <w:t>worth</w:t>
      </w:r>
      <w:r w:rsidRPr="000A6B73">
        <w:rPr>
          <w:rFonts w:cs="Arial"/>
          <w:spacing w:val="8"/>
        </w:rPr>
        <w:t xml:space="preserve"> </w:t>
      </w:r>
      <w:r w:rsidRPr="000A6B73">
        <w:rPr>
          <w:rFonts w:cs="Arial"/>
        </w:rPr>
        <w:t>a</w:t>
      </w:r>
      <w:r w:rsidRPr="000A6B73">
        <w:rPr>
          <w:rFonts w:cs="Arial"/>
          <w:spacing w:val="2"/>
        </w:rPr>
        <w:t xml:space="preserve"> </w:t>
      </w:r>
      <w:r w:rsidRPr="000A6B73">
        <w:rPr>
          <w:rFonts w:cs="Arial"/>
        </w:rPr>
        <w:t>maximum</w:t>
      </w:r>
      <w:r w:rsidRPr="000A6B73">
        <w:rPr>
          <w:rFonts w:cs="Arial"/>
          <w:spacing w:val="8"/>
        </w:rPr>
        <w:t xml:space="preserve"> </w:t>
      </w:r>
      <w:r w:rsidRPr="000A6B73">
        <w:rPr>
          <w:rFonts w:cs="Arial"/>
          <w:spacing w:val="-2"/>
        </w:rPr>
        <w:t>of</w:t>
      </w:r>
      <w:r w:rsidRPr="000A6B73">
        <w:rPr>
          <w:rFonts w:cs="Arial"/>
          <w:spacing w:val="7"/>
        </w:rPr>
        <w:t xml:space="preserve"> </w:t>
      </w:r>
      <w:r w:rsidR="003363A7" w:rsidRPr="002F1994">
        <w:rPr>
          <w:rFonts w:cs="Arial"/>
        </w:rPr>
        <w:t>315</w:t>
      </w:r>
      <w:r w:rsidR="003363A7" w:rsidRPr="000A6B73">
        <w:rPr>
          <w:rFonts w:cs="Arial"/>
          <w:spacing w:val="8"/>
        </w:rPr>
        <w:t xml:space="preserve"> </w:t>
      </w:r>
      <w:r w:rsidRPr="000A6B73">
        <w:rPr>
          <w:rFonts w:cs="Arial"/>
          <w:spacing w:val="-2"/>
        </w:rPr>
        <w:t>raw</w:t>
      </w:r>
      <w:r w:rsidRPr="000A6B73">
        <w:rPr>
          <w:rFonts w:cs="Arial"/>
          <w:spacing w:val="8"/>
        </w:rPr>
        <w:t xml:space="preserve"> </w:t>
      </w:r>
      <w:r w:rsidRPr="000A6B73">
        <w:rPr>
          <w:rFonts w:cs="Arial"/>
        </w:rPr>
        <w:t>points</w:t>
      </w:r>
      <w:r w:rsidRPr="000A6B73">
        <w:rPr>
          <w:rFonts w:cs="Arial"/>
          <w:spacing w:val="7"/>
        </w:rPr>
        <w:t xml:space="preserve"> </w:t>
      </w:r>
      <w:r w:rsidRPr="000A6B73">
        <w:rPr>
          <w:rFonts w:cs="Arial"/>
        </w:rPr>
        <w:t>as</w:t>
      </w:r>
      <w:r w:rsidRPr="000A6B73">
        <w:rPr>
          <w:rFonts w:cs="Arial"/>
          <w:spacing w:val="8"/>
        </w:rPr>
        <w:t xml:space="preserve"> </w:t>
      </w:r>
      <w:r w:rsidRPr="000A6B73">
        <w:rPr>
          <w:rFonts w:cs="Arial"/>
        </w:rPr>
        <w:t>outlined</w:t>
      </w:r>
      <w:r w:rsidRPr="000A6B73">
        <w:rPr>
          <w:rFonts w:cs="Arial"/>
          <w:spacing w:val="7"/>
        </w:rPr>
        <w:t xml:space="preserve"> </w:t>
      </w:r>
      <w:r w:rsidRPr="000A6B73">
        <w:rPr>
          <w:rFonts w:cs="Arial"/>
        </w:rPr>
        <w:t>below.</w:t>
      </w:r>
    </w:p>
    <w:p w14:paraId="558F3894" w14:textId="77777777" w:rsidR="00BB59F2" w:rsidRPr="000A6B73" w:rsidRDefault="00BB59F2" w:rsidP="00BB59F2">
      <w:pPr>
        <w:spacing w:before="19" w:line="160" w:lineRule="exact"/>
        <w:rPr>
          <w:rFonts w:cs="Arial"/>
        </w:rPr>
      </w:pPr>
    </w:p>
    <w:tbl>
      <w:tblPr>
        <w:tblW w:w="10112" w:type="dxa"/>
        <w:tblInd w:w="104" w:type="dxa"/>
        <w:tblLayout w:type="fixed"/>
        <w:tblCellMar>
          <w:left w:w="0" w:type="dxa"/>
          <w:right w:w="0" w:type="dxa"/>
        </w:tblCellMar>
        <w:tblLook w:val="01E0" w:firstRow="1" w:lastRow="1" w:firstColumn="1" w:lastColumn="1" w:noHBand="0" w:noVBand="0"/>
      </w:tblPr>
      <w:tblGrid>
        <w:gridCol w:w="706"/>
        <w:gridCol w:w="7551"/>
        <w:gridCol w:w="220"/>
        <w:gridCol w:w="1362"/>
        <w:gridCol w:w="273"/>
      </w:tblGrid>
      <w:tr w:rsidR="00BB59F2" w:rsidRPr="000A6B73" w14:paraId="28CDA7EF" w14:textId="77777777" w:rsidTr="00622259">
        <w:trPr>
          <w:gridAfter w:val="1"/>
          <w:wAfter w:w="273" w:type="dxa"/>
          <w:trHeight w:hRule="exact" w:val="758"/>
        </w:trPr>
        <w:tc>
          <w:tcPr>
            <w:tcW w:w="706" w:type="dxa"/>
            <w:tcBorders>
              <w:top w:val="nil"/>
              <w:left w:val="nil"/>
              <w:bottom w:val="nil"/>
              <w:right w:val="nil"/>
            </w:tcBorders>
          </w:tcPr>
          <w:p w14:paraId="727A67D8" w14:textId="77777777" w:rsidR="00BB59F2" w:rsidRPr="00622259" w:rsidRDefault="00BB59F2" w:rsidP="006B3FF8">
            <w:pPr>
              <w:pStyle w:val="ListParagraph"/>
              <w:numPr>
                <w:ilvl w:val="0"/>
                <w:numId w:val="135"/>
              </w:numPr>
              <w:rPr>
                <w:rFonts w:cs="Arial"/>
              </w:rPr>
            </w:pPr>
            <w:r w:rsidRPr="00622259">
              <w:rPr>
                <w:rFonts w:cs="Arial"/>
              </w:rPr>
              <w:t>a)</w:t>
            </w:r>
          </w:p>
        </w:tc>
        <w:tc>
          <w:tcPr>
            <w:tcW w:w="7551" w:type="dxa"/>
            <w:tcBorders>
              <w:top w:val="nil"/>
              <w:left w:val="nil"/>
              <w:bottom w:val="nil"/>
              <w:right w:val="nil"/>
            </w:tcBorders>
          </w:tcPr>
          <w:p w14:paraId="5CEEC0C1" w14:textId="1738C30B" w:rsidR="00BB59F2" w:rsidRPr="000A6B73" w:rsidRDefault="00BB59F2" w:rsidP="00C219B4">
            <w:pPr>
              <w:rPr>
                <w:rFonts w:cs="Arial"/>
              </w:rPr>
            </w:pPr>
            <w:r>
              <w:rPr>
                <w:rFonts w:cs="Arial"/>
              </w:rPr>
              <w:t>Respondent</w:t>
            </w:r>
            <w:r w:rsidRPr="000A6B73">
              <w:rPr>
                <w:rFonts w:cs="Arial"/>
              </w:rPr>
              <w:t xml:space="preserve"> </w:t>
            </w:r>
            <w:r>
              <w:rPr>
                <w:rFonts w:cs="Arial"/>
              </w:rPr>
              <w:t>will</w:t>
            </w:r>
            <w:r w:rsidRPr="000A6B73">
              <w:rPr>
                <w:rFonts w:cs="Arial"/>
              </w:rPr>
              <w:t xml:space="preserve"> implement a Value-Added Services tool for </w:t>
            </w:r>
            <w:r>
              <w:rPr>
                <w:rFonts w:cs="Arial"/>
              </w:rPr>
              <w:t>Care Coordinators/Case Managers</w:t>
            </w:r>
            <w:r w:rsidRPr="000A6B73">
              <w:rPr>
                <w:rFonts w:cs="Arial"/>
              </w:rPr>
              <w:t xml:space="preserve"> to determine if a child should receive a cost-effective benefit. </w:t>
            </w:r>
            <w:r w:rsidR="00D27E73">
              <w:rPr>
                <w:rFonts w:cs="Arial"/>
              </w:rPr>
              <w:t>(55</w:t>
            </w:r>
            <w:r w:rsidR="00D27E73" w:rsidRPr="000A6B73">
              <w:rPr>
                <w:rFonts w:cs="Arial"/>
              </w:rPr>
              <w:t xml:space="preserve"> pts</w:t>
            </w:r>
            <w:r w:rsidR="00D27E73">
              <w:rPr>
                <w:rFonts w:cs="Arial"/>
              </w:rPr>
              <w:t>)</w:t>
            </w:r>
          </w:p>
        </w:tc>
        <w:tc>
          <w:tcPr>
            <w:tcW w:w="1582" w:type="dxa"/>
            <w:gridSpan w:val="2"/>
            <w:tcBorders>
              <w:top w:val="nil"/>
              <w:left w:val="nil"/>
              <w:bottom w:val="nil"/>
              <w:right w:val="nil"/>
            </w:tcBorders>
          </w:tcPr>
          <w:p w14:paraId="4E658C8C" w14:textId="0F646EE4" w:rsidR="00BB59F2" w:rsidRPr="000A6B73" w:rsidRDefault="00BB59F2" w:rsidP="00C219B4">
            <w:pPr>
              <w:rPr>
                <w:rFonts w:cs="Arial"/>
              </w:rPr>
            </w:pPr>
          </w:p>
        </w:tc>
      </w:tr>
      <w:tr w:rsidR="00BB59F2" w:rsidRPr="000A6B73" w14:paraId="29F79D66" w14:textId="77777777" w:rsidTr="00622259">
        <w:trPr>
          <w:gridAfter w:val="1"/>
          <w:wAfter w:w="273" w:type="dxa"/>
          <w:trHeight w:hRule="exact" w:val="9693"/>
        </w:trPr>
        <w:tc>
          <w:tcPr>
            <w:tcW w:w="706" w:type="dxa"/>
            <w:tcBorders>
              <w:top w:val="nil"/>
              <w:left w:val="nil"/>
              <w:bottom w:val="nil"/>
              <w:right w:val="nil"/>
            </w:tcBorders>
          </w:tcPr>
          <w:p w14:paraId="74B043D4" w14:textId="77777777" w:rsidR="00BB59F2" w:rsidRPr="00622259" w:rsidRDefault="00BB59F2" w:rsidP="006B3FF8">
            <w:pPr>
              <w:pStyle w:val="ListParagraph"/>
              <w:numPr>
                <w:ilvl w:val="0"/>
                <w:numId w:val="135"/>
              </w:numPr>
              <w:rPr>
                <w:rFonts w:cs="Arial"/>
              </w:rPr>
            </w:pPr>
            <w:r w:rsidRPr="00622259">
              <w:rPr>
                <w:rFonts w:cs="Arial"/>
              </w:rPr>
              <w:t>b)</w:t>
            </w:r>
          </w:p>
        </w:tc>
        <w:tc>
          <w:tcPr>
            <w:tcW w:w="7551" w:type="dxa"/>
            <w:tcBorders>
              <w:top w:val="nil"/>
              <w:left w:val="nil"/>
              <w:bottom w:val="nil"/>
              <w:right w:val="nil"/>
            </w:tcBorders>
          </w:tcPr>
          <w:p w14:paraId="29270B36" w14:textId="2D255AFE" w:rsidR="00BB59F2" w:rsidRPr="000A6B73" w:rsidRDefault="00BB59F2" w:rsidP="00C219B4">
            <w:pPr>
              <w:rPr>
                <w:rFonts w:cs="Arial"/>
                <w:b/>
              </w:rPr>
            </w:pPr>
            <w:r w:rsidRPr="000A6B73">
              <w:rPr>
                <w:rFonts w:cs="Arial"/>
                <w:b/>
              </w:rPr>
              <w:t xml:space="preserve">In </w:t>
            </w:r>
            <w:r w:rsidR="00437780">
              <w:rPr>
                <w:rFonts w:cs="Arial"/>
                <w:b/>
              </w:rPr>
              <w:t>L</w:t>
            </w:r>
            <w:r w:rsidRPr="000A6B73">
              <w:rPr>
                <w:rFonts w:cs="Arial"/>
                <w:b/>
              </w:rPr>
              <w:t>ieu of Services</w:t>
            </w:r>
          </w:p>
          <w:p w14:paraId="363FE522" w14:textId="4D29C5DB" w:rsidR="00D27E73" w:rsidRDefault="00BB59F2" w:rsidP="006B3FF8">
            <w:pPr>
              <w:pStyle w:val="ListParagraph"/>
              <w:numPr>
                <w:ilvl w:val="0"/>
                <w:numId w:val="86"/>
              </w:numPr>
              <w:ind w:right="-1215"/>
              <w:rPr>
                <w:rFonts w:cs="Arial"/>
              </w:rPr>
            </w:pPr>
            <w:r w:rsidRPr="00D27E73">
              <w:rPr>
                <w:rFonts w:cs="Arial"/>
              </w:rPr>
              <w:t>Emergency Respite to divert or shorten an institutional stay</w:t>
            </w:r>
            <w:r w:rsidR="00D27E73">
              <w:rPr>
                <w:rFonts w:cs="Arial"/>
              </w:rPr>
              <w:t xml:space="preserve"> (25 pts)</w:t>
            </w:r>
            <w:r w:rsidR="00D27E73" w:rsidRPr="00D27E73">
              <w:rPr>
                <w:rFonts w:cs="Arial"/>
              </w:rPr>
              <w:t xml:space="preserve"> </w:t>
            </w:r>
          </w:p>
          <w:p w14:paraId="62B727A9" w14:textId="499195DB" w:rsidR="00BB59F2" w:rsidRPr="00D27E73" w:rsidRDefault="00BB59F2" w:rsidP="006B3FF8">
            <w:pPr>
              <w:pStyle w:val="ListParagraph"/>
              <w:numPr>
                <w:ilvl w:val="0"/>
                <w:numId w:val="86"/>
              </w:numPr>
              <w:ind w:right="-1215"/>
              <w:rPr>
                <w:rFonts w:cs="Arial"/>
              </w:rPr>
            </w:pPr>
            <w:r w:rsidRPr="00D27E73">
              <w:rPr>
                <w:rFonts w:cs="Arial"/>
              </w:rPr>
              <w:t>Crisis Stabilization unit and freestanding psychiatric hospitals in lieu of inpatient psychiatric hospital care</w:t>
            </w:r>
            <w:r w:rsidR="00D27E73">
              <w:rPr>
                <w:rFonts w:cs="Arial"/>
              </w:rPr>
              <w:t xml:space="preserve"> (25 pts)</w:t>
            </w:r>
          </w:p>
          <w:p w14:paraId="27796AAB" w14:textId="7B91B28C" w:rsidR="00BB59F2" w:rsidRPr="00E42AA8" w:rsidRDefault="00BB59F2" w:rsidP="006B3FF8">
            <w:pPr>
              <w:pStyle w:val="ListParagraph"/>
              <w:numPr>
                <w:ilvl w:val="0"/>
                <w:numId w:val="86"/>
              </w:numPr>
              <w:ind w:right="-90"/>
              <w:rPr>
                <w:rFonts w:cs="Arial"/>
              </w:rPr>
            </w:pPr>
            <w:r w:rsidRPr="00E42AA8">
              <w:rPr>
                <w:rFonts w:cs="Arial"/>
              </w:rPr>
              <w:t xml:space="preserve">Housing-related supports/modifications to divert or shorten an institutional stay (e.g., bed bug treatment to prevent hospitalization or building a ramp or modifying a vehicle to allow a child in a wheel chair to shorten an institutional stay) or to provide safety for a child (e.g., interior door locks for a child with Autism who wanders) </w:t>
            </w:r>
            <w:r w:rsidR="00D27E73">
              <w:rPr>
                <w:rFonts w:cs="Arial"/>
              </w:rPr>
              <w:t>(25 pts)</w:t>
            </w:r>
          </w:p>
          <w:p w14:paraId="62ACE116" w14:textId="7FD09A86" w:rsidR="00BB59F2" w:rsidRPr="00E42AA8" w:rsidRDefault="00BB59F2" w:rsidP="006B3FF8">
            <w:pPr>
              <w:pStyle w:val="ListParagraph"/>
              <w:numPr>
                <w:ilvl w:val="0"/>
                <w:numId w:val="86"/>
              </w:numPr>
              <w:rPr>
                <w:rFonts w:cs="Arial"/>
              </w:rPr>
            </w:pPr>
            <w:r w:rsidRPr="00E42AA8">
              <w:rPr>
                <w:rFonts w:cs="Arial"/>
              </w:rPr>
              <w:t>Nursing Facility in lieu of hospital services</w:t>
            </w:r>
            <w:r w:rsidR="00D27E73">
              <w:rPr>
                <w:rFonts w:cs="Arial"/>
              </w:rPr>
              <w:t xml:space="preserve"> (10 pts)</w:t>
            </w:r>
          </w:p>
          <w:p w14:paraId="1D43E6BB" w14:textId="007AE7D8" w:rsidR="00BB59F2" w:rsidRPr="00E42AA8" w:rsidRDefault="00BB59F2" w:rsidP="006B3FF8">
            <w:pPr>
              <w:pStyle w:val="ListParagraph"/>
              <w:numPr>
                <w:ilvl w:val="0"/>
                <w:numId w:val="86"/>
              </w:numPr>
              <w:rPr>
                <w:rFonts w:cs="Arial"/>
              </w:rPr>
            </w:pPr>
            <w:r w:rsidRPr="00E42AA8">
              <w:rPr>
                <w:rFonts w:cs="Arial"/>
              </w:rPr>
              <w:t>Detoxification or addictions receiving facilities in lieu of inpatient detoxification hospital care</w:t>
            </w:r>
            <w:r w:rsidR="00D27E73">
              <w:rPr>
                <w:rFonts w:cs="Arial"/>
              </w:rPr>
              <w:t xml:space="preserve"> (10 pts)</w:t>
            </w:r>
          </w:p>
          <w:p w14:paraId="50F75053" w14:textId="38EFA813" w:rsidR="00BB59F2" w:rsidRPr="00E42AA8" w:rsidRDefault="00BB59F2" w:rsidP="006B3FF8">
            <w:pPr>
              <w:pStyle w:val="ListParagraph"/>
              <w:numPr>
                <w:ilvl w:val="0"/>
                <w:numId w:val="86"/>
              </w:numPr>
              <w:rPr>
                <w:rFonts w:cs="Arial"/>
              </w:rPr>
            </w:pPr>
            <w:r w:rsidRPr="00E42AA8">
              <w:rPr>
                <w:rFonts w:cs="Arial"/>
              </w:rPr>
              <w:t xml:space="preserve">Partial hospitalization in a hospital in lieu of inpatient psychiatric hospital care </w:t>
            </w:r>
            <w:r w:rsidR="00D27E73">
              <w:rPr>
                <w:rFonts w:cs="Arial"/>
              </w:rPr>
              <w:t>(10 pts)</w:t>
            </w:r>
          </w:p>
          <w:p w14:paraId="3AD1696D" w14:textId="6F5B768A" w:rsidR="00BB59F2" w:rsidRPr="00E42AA8" w:rsidRDefault="00BB59F2" w:rsidP="006B3FF8">
            <w:pPr>
              <w:pStyle w:val="ListParagraph"/>
              <w:numPr>
                <w:ilvl w:val="0"/>
                <w:numId w:val="86"/>
              </w:numPr>
              <w:rPr>
                <w:rFonts w:cs="Arial"/>
              </w:rPr>
            </w:pPr>
            <w:r w:rsidRPr="00E42AA8">
              <w:rPr>
                <w:rFonts w:cs="Arial"/>
              </w:rPr>
              <w:t>Mobile crisis assessment and intervention for enrollees in the community in lieu of emergency behavioral health care</w:t>
            </w:r>
            <w:r w:rsidR="00D27E73">
              <w:rPr>
                <w:rFonts w:cs="Arial"/>
              </w:rPr>
              <w:t xml:space="preserve"> (10 pts)</w:t>
            </w:r>
          </w:p>
          <w:p w14:paraId="0EC65C4F" w14:textId="16DF48CA" w:rsidR="00BB59F2" w:rsidRPr="00E42AA8" w:rsidRDefault="00BB59F2" w:rsidP="006B3FF8">
            <w:pPr>
              <w:pStyle w:val="ListParagraph"/>
              <w:numPr>
                <w:ilvl w:val="0"/>
                <w:numId w:val="86"/>
              </w:numPr>
              <w:rPr>
                <w:rFonts w:cs="Arial"/>
              </w:rPr>
            </w:pPr>
            <w:r w:rsidRPr="00E42AA8">
              <w:rPr>
                <w:rFonts w:cs="Arial"/>
              </w:rPr>
              <w:t>Ambulatory detoxification services in lieu of inpatient detoxification hospital care</w:t>
            </w:r>
            <w:r w:rsidR="00D27E73">
              <w:rPr>
                <w:rFonts w:cs="Arial"/>
              </w:rPr>
              <w:t xml:space="preserve"> (10 pts)</w:t>
            </w:r>
          </w:p>
          <w:p w14:paraId="6ACFF0C7" w14:textId="77777777" w:rsidR="00BB59F2" w:rsidRPr="00E42AA8" w:rsidRDefault="00BB59F2" w:rsidP="006B3FF8">
            <w:pPr>
              <w:pStyle w:val="ListParagraph"/>
              <w:numPr>
                <w:ilvl w:val="0"/>
                <w:numId w:val="86"/>
              </w:numPr>
              <w:rPr>
                <w:rFonts w:cs="Arial"/>
              </w:rPr>
            </w:pPr>
            <w:r w:rsidRPr="00E42AA8">
              <w:rPr>
                <w:rFonts w:cs="Arial"/>
              </w:rPr>
              <w:t>The following in lieu of community behavioral health services:</w:t>
            </w:r>
          </w:p>
          <w:p w14:paraId="4654F755" w14:textId="67ED7E62" w:rsidR="00BB59F2" w:rsidRPr="000A6B73" w:rsidRDefault="00BB59F2" w:rsidP="002548B0">
            <w:pPr>
              <w:pStyle w:val="ListParagraph"/>
              <w:numPr>
                <w:ilvl w:val="0"/>
                <w:numId w:val="72"/>
              </w:numPr>
              <w:rPr>
                <w:rFonts w:cs="Arial"/>
              </w:rPr>
            </w:pPr>
            <w:r w:rsidRPr="000A6B73">
              <w:rPr>
                <w:rFonts w:cs="Arial"/>
              </w:rPr>
              <w:t>Self-Help/Peer Services in lieu of Psychosocial Rehabilitation services.</w:t>
            </w:r>
            <w:r w:rsidR="00D27E73">
              <w:rPr>
                <w:rFonts w:cs="Arial"/>
              </w:rPr>
              <w:t xml:space="preserve"> (10 pts)</w:t>
            </w:r>
          </w:p>
          <w:p w14:paraId="44A1473A" w14:textId="5E98C915" w:rsidR="00BB59F2" w:rsidRPr="000A6B73" w:rsidRDefault="00BB59F2" w:rsidP="002548B0">
            <w:pPr>
              <w:pStyle w:val="ListParagraph"/>
              <w:numPr>
                <w:ilvl w:val="0"/>
                <w:numId w:val="72"/>
              </w:numPr>
              <w:rPr>
                <w:rFonts w:cs="Arial"/>
              </w:rPr>
            </w:pPr>
            <w:r w:rsidRPr="000A6B73">
              <w:rPr>
                <w:rFonts w:cs="Arial"/>
              </w:rPr>
              <w:t>Respite Care Services in lieu of Specialized Therapeutic Foster Care services.</w:t>
            </w:r>
            <w:r w:rsidR="00D27E73">
              <w:rPr>
                <w:rFonts w:cs="Arial"/>
              </w:rPr>
              <w:t xml:space="preserve"> (10 pts)</w:t>
            </w:r>
          </w:p>
          <w:p w14:paraId="7A36639E" w14:textId="690B9DF8" w:rsidR="00BB59F2" w:rsidRPr="000A6B73" w:rsidRDefault="00BB59F2" w:rsidP="002548B0">
            <w:pPr>
              <w:pStyle w:val="ListParagraph"/>
              <w:numPr>
                <w:ilvl w:val="0"/>
                <w:numId w:val="72"/>
              </w:numPr>
              <w:rPr>
                <w:rFonts w:cs="Arial"/>
              </w:rPr>
            </w:pPr>
            <w:r w:rsidRPr="000A6B73">
              <w:rPr>
                <w:rFonts w:cs="Arial"/>
              </w:rPr>
              <w:t>Drop-In Center in lieu of Clubhouse services.</w:t>
            </w:r>
            <w:r w:rsidR="00D27E73">
              <w:rPr>
                <w:rFonts w:cs="Arial"/>
              </w:rPr>
              <w:t xml:space="preserve"> (10 pts)</w:t>
            </w:r>
          </w:p>
          <w:p w14:paraId="1398A5A7" w14:textId="18DC6675" w:rsidR="00BB59F2" w:rsidRPr="000A6B73" w:rsidRDefault="00BB59F2" w:rsidP="002548B0">
            <w:pPr>
              <w:pStyle w:val="ListParagraph"/>
              <w:numPr>
                <w:ilvl w:val="0"/>
                <w:numId w:val="72"/>
              </w:numPr>
              <w:rPr>
                <w:rFonts w:cs="Arial"/>
              </w:rPr>
            </w:pPr>
            <w:r w:rsidRPr="000A6B73">
              <w:rPr>
                <w:rFonts w:cs="Arial"/>
              </w:rPr>
              <w:t>Infant Mental Health Pre and Post Testing Services in lieu of Psychological Testing services.</w:t>
            </w:r>
            <w:r w:rsidR="00D27E73">
              <w:rPr>
                <w:rFonts w:cs="Arial"/>
              </w:rPr>
              <w:t xml:space="preserve"> (10 pts)</w:t>
            </w:r>
          </w:p>
          <w:p w14:paraId="6217B7E1" w14:textId="197F67F6" w:rsidR="00BB59F2" w:rsidRPr="000A6B73" w:rsidRDefault="00BB59F2" w:rsidP="002548B0">
            <w:pPr>
              <w:pStyle w:val="ListParagraph"/>
              <w:numPr>
                <w:ilvl w:val="0"/>
                <w:numId w:val="72"/>
              </w:numPr>
              <w:rPr>
                <w:rFonts w:cs="Arial"/>
              </w:rPr>
            </w:pPr>
            <w:r w:rsidRPr="000A6B73">
              <w:rPr>
                <w:rFonts w:cs="Arial"/>
              </w:rPr>
              <w:t>Family Training and Counseling for Child Development in lieu of Therapeutic Behavioral On-Site Services.</w:t>
            </w:r>
            <w:r w:rsidR="00D27E73">
              <w:rPr>
                <w:rFonts w:cs="Arial"/>
              </w:rPr>
              <w:t xml:space="preserve"> (10 pts)</w:t>
            </w:r>
          </w:p>
          <w:p w14:paraId="42F62621" w14:textId="1F9B3A82" w:rsidR="00BB59F2" w:rsidRPr="000A6B73" w:rsidRDefault="00BB59F2" w:rsidP="002548B0">
            <w:pPr>
              <w:pStyle w:val="ListParagraph"/>
              <w:numPr>
                <w:ilvl w:val="0"/>
                <w:numId w:val="72"/>
              </w:numPr>
              <w:rPr>
                <w:rFonts w:cs="Arial"/>
              </w:rPr>
            </w:pPr>
            <w:r w:rsidRPr="000A6B73">
              <w:rPr>
                <w:rFonts w:cs="Arial"/>
              </w:rPr>
              <w:t>Community-Based Wrap-Around Services in lieu of Therapeutic Group Care services or Statewide Inpatient Psychiatric Program services.</w:t>
            </w:r>
            <w:r w:rsidR="00D27E73">
              <w:rPr>
                <w:rFonts w:cs="Arial"/>
              </w:rPr>
              <w:t xml:space="preserve"> (10 pts)</w:t>
            </w:r>
          </w:p>
          <w:p w14:paraId="78218F56" w14:textId="77777777" w:rsidR="00BB59F2" w:rsidRPr="000A6B73" w:rsidRDefault="00BB59F2" w:rsidP="00C219B4">
            <w:pPr>
              <w:rPr>
                <w:rFonts w:cs="Arial"/>
              </w:rPr>
            </w:pPr>
          </w:p>
        </w:tc>
        <w:tc>
          <w:tcPr>
            <w:tcW w:w="1582" w:type="dxa"/>
            <w:gridSpan w:val="2"/>
            <w:tcBorders>
              <w:top w:val="nil"/>
              <w:left w:val="nil"/>
              <w:bottom w:val="nil"/>
              <w:right w:val="nil"/>
            </w:tcBorders>
          </w:tcPr>
          <w:p w14:paraId="72E3D88D" w14:textId="5C611659" w:rsidR="00BB59F2" w:rsidRPr="000A6B73" w:rsidRDefault="00BB59F2" w:rsidP="00C219B4">
            <w:pPr>
              <w:rPr>
                <w:rFonts w:cs="Arial"/>
              </w:rPr>
            </w:pPr>
          </w:p>
        </w:tc>
      </w:tr>
      <w:tr w:rsidR="00BB59F2" w:rsidRPr="000A6B73" w14:paraId="07AC1430" w14:textId="77777777" w:rsidTr="00622259">
        <w:trPr>
          <w:trHeight w:hRule="exact" w:val="7441"/>
        </w:trPr>
        <w:tc>
          <w:tcPr>
            <w:tcW w:w="706" w:type="dxa"/>
            <w:tcBorders>
              <w:top w:val="nil"/>
              <w:left w:val="nil"/>
              <w:bottom w:val="nil"/>
              <w:right w:val="nil"/>
            </w:tcBorders>
          </w:tcPr>
          <w:p w14:paraId="1B5E156B" w14:textId="77777777" w:rsidR="00BB59F2" w:rsidRPr="00622259" w:rsidRDefault="00BB59F2" w:rsidP="006B3FF8">
            <w:pPr>
              <w:pStyle w:val="ListParagraph"/>
              <w:numPr>
                <w:ilvl w:val="0"/>
                <w:numId w:val="135"/>
              </w:numPr>
              <w:rPr>
                <w:rFonts w:cs="Arial"/>
              </w:rPr>
            </w:pPr>
            <w:r w:rsidRPr="00622259">
              <w:rPr>
                <w:rFonts w:cs="Arial"/>
              </w:rPr>
              <w:lastRenderedPageBreak/>
              <w:t>c)</w:t>
            </w:r>
          </w:p>
        </w:tc>
        <w:tc>
          <w:tcPr>
            <w:tcW w:w="7771" w:type="dxa"/>
            <w:gridSpan w:val="2"/>
            <w:tcBorders>
              <w:top w:val="nil"/>
              <w:left w:val="nil"/>
              <w:bottom w:val="nil"/>
              <w:right w:val="nil"/>
            </w:tcBorders>
          </w:tcPr>
          <w:p w14:paraId="036868AA" w14:textId="77777777" w:rsidR="00BB59F2" w:rsidRPr="002F1994" w:rsidRDefault="00BB59F2" w:rsidP="00C219B4">
            <w:pPr>
              <w:rPr>
                <w:rFonts w:cs="Arial"/>
                <w:b/>
              </w:rPr>
            </w:pPr>
            <w:r w:rsidRPr="002F1994">
              <w:rPr>
                <w:rFonts w:cs="Arial"/>
                <w:b/>
              </w:rPr>
              <w:t>Expanded Benefits</w:t>
            </w:r>
          </w:p>
          <w:p w14:paraId="5783FD79" w14:textId="27738E3D" w:rsidR="00BB59F2" w:rsidRPr="002F1994" w:rsidRDefault="00BB59F2" w:rsidP="006B3FF8">
            <w:pPr>
              <w:pStyle w:val="ListParagraph"/>
              <w:numPr>
                <w:ilvl w:val="0"/>
                <w:numId w:val="87"/>
              </w:numPr>
              <w:rPr>
                <w:rFonts w:cs="Arial"/>
              </w:rPr>
            </w:pPr>
            <w:r w:rsidRPr="002F1994">
              <w:rPr>
                <w:rFonts w:cs="Arial"/>
              </w:rPr>
              <w:t xml:space="preserve">Planned Respite </w:t>
            </w:r>
            <w:r w:rsidR="003363A7" w:rsidRPr="002F1994">
              <w:rPr>
                <w:rFonts w:cs="Arial"/>
              </w:rPr>
              <w:t>(25 pts)</w:t>
            </w:r>
          </w:p>
          <w:p w14:paraId="7DA0023D" w14:textId="72DAB567" w:rsidR="00BB59F2" w:rsidRPr="002F1994" w:rsidRDefault="00BB59F2" w:rsidP="006B3FF8">
            <w:pPr>
              <w:pStyle w:val="ListParagraph"/>
              <w:numPr>
                <w:ilvl w:val="0"/>
                <w:numId w:val="87"/>
              </w:numPr>
              <w:rPr>
                <w:rFonts w:cs="Arial"/>
              </w:rPr>
            </w:pPr>
            <w:r w:rsidRPr="002F1994">
              <w:rPr>
                <w:rFonts w:cs="Arial"/>
              </w:rPr>
              <w:t>Home maintenance and minor home or environmental adaptations that contribute to community integration or wellness of a child such as In-Home Pest Control for homeowners up to $500 per calendar year</w:t>
            </w:r>
            <w:r w:rsidR="003363A7" w:rsidRPr="002F1994">
              <w:rPr>
                <w:rFonts w:cs="Arial"/>
              </w:rPr>
              <w:t xml:space="preserve"> (10 pts)</w:t>
            </w:r>
          </w:p>
          <w:p w14:paraId="7E82E4F4" w14:textId="2DD99EC8" w:rsidR="00BB59F2" w:rsidRPr="002F1994" w:rsidRDefault="00BB59F2" w:rsidP="006B3FF8">
            <w:pPr>
              <w:pStyle w:val="ListParagraph"/>
              <w:numPr>
                <w:ilvl w:val="0"/>
                <w:numId w:val="87"/>
              </w:numPr>
              <w:rPr>
                <w:rFonts w:cs="Arial"/>
              </w:rPr>
            </w:pPr>
            <w:r w:rsidRPr="002F1994">
              <w:rPr>
                <w:rFonts w:cs="Arial"/>
              </w:rPr>
              <w:t>Non-medical transport</w:t>
            </w:r>
            <w:r w:rsidR="003363A7" w:rsidRPr="002F1994">
              <w:rPr>
                <w:rFonts w:cs="Arial"/>
              </w:rPr>
              <w:t xml:space="preserve"> (10 pts)</w:t>
            </w:r>
          </w:p>
          <w:p w14:paraId="7E965C26" w14:textId="5B561365" w:rsidR="00BB59F2" w:rsidRPr="002F1994" w:rsidRDefault="00BB59F2" w:rsidP="006B3FF8">
            <w:pPr>
              <w:pStyle w:val="ListParagraph"/>
              <w:numPr>
                <w:ilvl w:val="0"/>
                <w:numId w:val="87"/>
              </w:numPr>
              <w:rPr>
                <w:rFonts w:cs="Arial"/>
              </w:rPr>
            </w:pPr>
            <w:r w:rsidRPr="002F1994">
              <w:rPr>
                <w:rFonts w:cs="Arial"/>
              </w:rPr>
              <w:t>Financial coaching/benefits counseling</w:t>
            </w:r>
            <w:r w:rsidR="003363A7" w:rsidRPr="002F1994">
              <w:rPr>
                <w:rFonts w:cs="Arial"/>
              </w:rPr>
              <w:t xml:space="preserve"> (10 pts)</w:t>
            </w:r>
          </w:p>
          <w:p w14:paraId="695A1337" w14:textId="2EAD2224" w:rsidR="00BB59F2" w:rsidRPr="002F1994" w:rsidRDefault="00BB59F2" w:rsidP="006B3FF8">
            <w:pPr>
              <w:pStyle w:val="ListParagraph"/>
              <w:numPr>
                <w:ilvl w:val="0"/>
                <w:numId w:val="87"/>
              </w:numPr>
              <w:rPr>
                <w:rFonts w:cs="Arial"/>
              </w:rPr>
            </w:pPr>
            <w:r w:rsidRPr="002F1994">
              <w:rPr>
                <w:rFonts w:cs="Arial"/>
              </w:rPr>
              <w:t>Parenting classes</w:t>
            </w:r>
            <w:r w:rsidR="003363A7" w:rsidRPr="002F1994">
              <w:rPr>
                <w:rFonts w:cs="Arial"/>
              </w:rPr>
              <w:t xml:space="preserve"> (10 pts)</w:t>
            </w:r>
          </w:p>
          <w:p w14:paraId="3FA01719" w14:textId="1BB66532" w:rsidR="00BB59F2" w:rsidRPr="002F1994" w:rsidRDefault="00BB59F2" w:rsidP="006B3FF8">
            <w:pPr>
              <w:pStyle w:val="ListParagraph"/>
              <w:numPr>
                <w:ilvl w:val="0"/>
                <w:numId w:val="87"/>
              </w:numPr>
              <w:rPr>
                <w:rFonts w:cs="Arial"/>
              </w:rPr>
            </w:pPr>
            <w:r w:rsidRPr="002F1994">
              <w:rPr>
                <w:rFonts w:cs="Arial"/>
              </w:rPr>
              <w:t>Education/supports for Wellness including but not limited to</w:t>
            </w:r>
            <w:r w:rsidR="003363A7" w:rsidRPr="002F1994">
              <w:rPr>
                <w:rFonts w:cs="Arial"/>
              </w:rPr>
              <w:t xml:space="preserve"> (10 pts):</w:t>
            </w:r>
          </w:p>
          <w:p w14:paraId="7BA2E60E" w14:textId="77777777" w:rsidR="00BB59F2" w:rsidRPr="002F1994" w:rsidRDefault="00BB59F2" w:rsidP="002548B0">
            <w:pPr>
              <w:pStyle w:val="ListParagraph"/>
              <w:numPr>
                <w:ilvl w:val="0"/>
                <w:numId w:val="73"/>
              </w:numPr>
              <w:rPr>
                <w:rFonts w:cs="Arial"/>
              </w:rPr>
            </w:pPr>
            <w:r w:rsidRPr="002F1994">
              <w:rPr>
                <w:rFonts w:cs="Arial"/>
              </w:rPr>
              <w:t>Gym memberships</w:t>
            </w:r>
          </w:p>
          <w:p w14:paraId="3360AE55" w14:textId="77777777" w:rsidR="00BB59F2" w:rsidRPr="002F1994" w:rsidRDefault="00BB59F2" w:rsidP="002548B0">
            <w:pPr>
              <w:pStyle w:val="ListParagraph"/>
              <w:numPr>
                <w:ilvl w:val="0"/>
                <w:numId w:val="73"/>
              </w:numPr>
              <w:rPr>
                <w:rFonts w:cs="Arial"/>
              </w:rPr>
            </w:pPr>
            <w:r w:rsidRPr="002F1994">
              <w:rPr>
                <w:rFonts w:cs="Arial"/>
              </w:rPr>
              <w:t>Cooking classes</w:t>
            </w:r>
          </w:p>
          <w:p w14:paraId="1F0CC77A" w14:textId="77777777" w:rsidR="00BB59F2" w:rsidRPr="002F1994" w:rsidRDefault="00BB59F2" w:rsidP="002548B0">
            <w:pPr>
              <w:pStyle w:val="ListParagraph"/>
              <w:numPr>
                <w:ilvl w:val="0"/>
                <w:numId w:val="73"/>
              </w:numPr>
              <w:rPr>
                <w:rFonts w:cs="Arial"/>
              </w:rPr>
            </w:pPr>
            <w:r w:rsidRPr="002F1994">
              <w:rPr>
                <w:rFonts w:cs="Arial"/>
              </w:rPr>
              <w:t>Free Healthy Living Coaching for families with kids ages 7-13 who qualify</w:t>
            </w:r>
          </w:p>
          <w:p w14:paraId="484D4991" w14:textId="51DE6631" w:rsidR="00BB59F2" w:rsidRPr="002F1994" w:rsidRDefault="00BB59F2" w:rsidP="002548B0">
            <w:pPr>
              <w:pStyle w:val="ListParagraph"/>
              <w:numPr>
                <w:ilvl w:val="0"/>
                <w:numId w:val="73"/>
              </w:numPr>
              <w:rPr>
                <w:rFonts w:cs="Arial"/>
              </w:rPr>
            </w:pPr>
            <w:r w:rsidRPr="002F1994">
              <w:rPr>
                <w:rFonts w:cs="Arial"/>
              </w:rPr>
              <w:t xml:space="preserve">Hypoallergenic </w:t>
            </w:r>
            <w:r w:rsidR="00437780" w:rsidRPr="002F1994">
              <w:rPr>
                <w:rFonts w:cs="Arial"/>
              </w:rPr>
              <w:t>b</w:t>
            </w:r>
            <w:r w:rsidRPr="002F1994">
              <w:rPr>
                <w:rFonts w:cs="Arial"/>
              </w:rPr>
              <w:t>edding for people with asthma, allergies, and chronic respiratory or pulmonary conditions up to a $100 one-time credit</w:t>
            </w:r>
          </w:p>
          <w:p w14:paraId="580C2CFF" w14:textId="312108F7" w:rsidR="00BB59F2" w:rsidRPr="002F1994" w:rsidRDefault="00BB59F2" w:rsidP="002548B0">
            <w:pPr>
              <w:pStyle w:val="ListParagraph"/>
              <w:numPr>
                <w:ilvl w:val="0"/>
                <w:numId w:val="73"/>
              </w:numPr>
              <w:rPr>
                <w:rFonts w:cs="Arial"/>
              </w:rPr>
            </w:pPr>
            <w:r w:rsidRPr="002F1994">
              <w:rPr>
                <w:rFonts w:cs="Arial"/>
              </w:rPr>
              <w:t xml:space="preserve">Healthy Behavior Reward program – members can earn points for healthy activities like going to the doctor and eating healthy </w:t>
            </w:r>
          </w:p>
          <w:p w14:paraId="66270D00" w14:textId="77777777" w:rsidR="00BB59F2" w:rsidRPr="002F1994" w:rsidRDefault="00BB59F2" w:rsidP="002548B0">
            <w:pPr>
              <w:pStyle w:val="ListParagraph"/>
              <w:numPr>
                <w:ilvl w:val="0"/>
                <w:numId w:val="73"/>
              </w:numPr>
              <w:rPr>
                <w:rFonts w:cs="Arial"/>
              </w:rPr>
            </w:pPr>
            <w:r w:rsidRPr="002F1994">
              <w:rPr>
                <w:rFonts w:cs="Arial"/>
              </w:rPr>
              <w:t>Specialized recreational opportunities for Wellness and community integration (e.g., adaptive baseball, basketball, fees for physical activities)</w:t>
            </w:r>
          </w:p>
          <w:p w14:paraId="75A8F181" w14:textId="77777777" w:rsidR="00BB59F2" w:rsidRPr="002F1994" w:rsidRDefault="00BB59F2" w:rsidP="00C219B4">
            <w:pPr>
              <w:rPr>
                <w:rFonts w:cs="Arial"/>
              </w:rPr>
            </w:pPr>
          </w:p>
          <w:p w14:paraId="548343D5" w14:textId="0A825F65" w:rsidR="005042E1" w:rsidRPr="002F1994" w:rsidRDefault="005042E1" w:rsidP="005042E1">
            <w:pPr>
              <w:pStyle w:val="BodyText"/>
              <w:rPr>
                <w:rFonts w:cs="Arial"/>
              </w:rPr>
            </w:pPr>
            <w:r w:rsidRPr="002F1994">
              <w:rPr>
                <w:rFonts w:cs="Arial"/>
              </w:rPr>
              <w:t>Attachment A-1-b is available for Respondents to download at:</w:t>
            </w:r>
          </w:p>
          <w:p w14:paraId="4ACE37CB" w14:textId="77777777" w:rsidR="005042E1" w:rsidRPr="002F1994" w:rsidRDefault="005042E1" w:rsidP="005042E1">
            <w:pPr>
              <w:pStyle w:val="BodyText"/>
              <w:rPr>
                <w:rFonts w:cs="Arial"/>
              </w:rPr>
            </w:pPr>
          </w:p>
          <w:p w14:paraId="643F326C" w14:textId="77777777" w:rsidR="005042E1" w:rsidRPr="002F1994" w:rsidRDefault="00AF3746" w:rsidP="00255671">
            <w:pPr>
              <w:pStyle w:val="BodyText"/>
              <w:ind w:right="-1695"/>
              <w:rPr>
                <w:rFonts w:cs="Arial"/>
              </w:rPr>
            </w:pPr>
            <w:hyperlink r:id="rId23" w:history="1">
              <w:r w:rsidR="005042E1" w:rsidRPr="002F1994">
                <w:rPr>
                  <w:rStyle w:val="Hyperlink"/>
                  <w:rFonts w:cs="Arial"/>
                </w:rPr>
                <w:t>http://www.floridahealth.gov/programs-and-services/childrens-health/cms-plan/cms-plan-invitation-to-negotiate/index.html</w:t>
              </w:r>
            </w:hyperlink>
          </w:p>
          <w:p w14:paraId="06F27EE9" w14:textId="77777777" w:rsidR="005042E1" w:rsidRPr="002F1994" w:rsidRDefault="005042E1" w:rsidP="00C219B4">
            <w:pPr>
              <w:rPr>
                <w:rFonts w:cs="Arial"/>
              </w:rPr>
            </w:pPr>
          </w:p>
          <w:p w14:paraId="264B3AD7" w14:textId="77777777" w:rsidR="00255671" w:rsidRPr="002F1994" w:rsidRDefault="00255671" w:rsidP="00C219B4">
            <w:pPr>
              <w:rPr>
                <w:rFonts w:cs="Arial"/>
              </w:rPr>
            </w:pPr>
          </w:p>
          <w:p w14:paraId="0D64FCF5" w14:textId="77777777" w:rsidR="00255671" w:rsidRPr="002F1994" w:rsidRDefault="00255671" w:rsidP="00C219B4">
            <w:pPr>
              <w:rPr>
                <w:rFonts w:cs="Arial"/>
              </w:rPr>
            </w:pPr>
          </w:p>
          <w:p w14:paraId="032A9517" w14:textId="35E42B7C" w:rsidR="00255671" w:rsidRPr="002F1994" w:rsidRDefault="00255671" w:rsidP="00C219B4">
            <w:pPr>
              <w:rPr>
                <w:rFonts w:cs="Arial"/>
              </w:rPr>
            </w:pPr>
          </w:p>
        </w:tc>
        <w:tc>
          <w:tcPr>
            <w:tcW w:w="1635" w:type="dxa"/>
            <w:gridSpan w:val="2"/>
            <w:tcBorders>
              <w:top w:val="nil"/>
              <w:left w:val="nil"/>
              <w:bottom w:val="nil"/>
              <w:right w:val="nil"/>
            </w:tcBorders>
          </w:tcPr>
          <w:p w14:paraId="13A64FE7" w14:textId="77777777" w:rsidR="00BB59F2" w:rsidRPr="002F1994" w:rsidRDefault="00BB59F2" w:rsidP="00C219B4">
            <w:pPr>
              <w:rPr>
                <w:rFonts w:cs="Arial"/>
              </w:rPr>
            </w:pPr>
          </w:p>
          <w:p w14:paraId="6E53FB67" w14:textId="4EC95A64" w:rsidR="00BB59F2" w:rsidRPr="002F1994" w:rsidRDefault="00BB59F2" w:rsidP="00C219B4">
            <w:pPr>
              <w:rPr>
                <w:rFonts w:cs="Arial"/>
                <w:strike/>
              </w:rPr>
            </w:pPr>
          </w:p>
          <w:p w14:paraId="4FB25678" w14:textId="0197DE8F" w:rsidR="00BB59F2" w:rsidRPr="002F1994" w:rsidRDefault="00BB59F2" w:rsidP="00C219B4">
            <w:pPr>
              <w:rPr>
                <w:rFonts w:cs="Arial"/>
                <w:strike/>
              </w:rPr>
            </w:pPr>
          </w:p>
        </w:tc>
      </w:tr>
    </w:tbl>
    <w:p w14:paraId="11EEC517" w14:textId="77777777" w:rsidR="00255671" w:rsidRDefault="00255671" w:rsidP="00BB59F2">
      <w:pPr>
        <w:spacing w:line="250" w:lineRule="auto"/>
        <w:jc w:val="center"/>
        <w:rPr>
          <w:rFonts w:cs="Arial"/>
          <w:b/>
          <w:spacing w:val="-1"/>
        </w:rPr>
      </w:pPr>
    </w:p>
    <w:p w14:paraId="4011F0EF" w14:textId="77777777" w:rsidR="00255671" w:rsidRDefault="00255671" w:rsidP="00BB59F2">
      <w:pPr>
        <w:spacing w:line="250" w:lineRule="auto"/>
        <w:jc w:val="center"/>
        <w:rPr>
          <w:rFonts w:cs="Arial"/>
          <w:b/>
          <w:spacing w:val="-1"/>
        </w:rPr>
      </w:pPr>
    </w:p>
    <w:p w14:paraId="7DDFD164" w14:textId="77777777" w:rsidR="00255671" w:rsidRDefault="00255671" w:rsidP="00BB59F2">
      <w:pPr>
        <w:spacing w:line="250" w:lineRule="auto"/>
        <w:jc w:val="center"/>
        <w:rPr>
          <w:rFonts w:cs="Arial"/>
          <w:b/>
          <w:spacing w:val="-1"/>
        </w:rPr>
      </w:pPr>
    </w:p>
    <w:p w14:paraId="3EEF4797" w14:textId="77777777" w:rsidR="00255671" w:rsidRDefault="00255671" w:rsidP="00BB59F2">
      <w:pPr>
        <w:spacing w:line="250" w:lineRule="auto"/>
        <w:jc w:val="center"/>
        <w:rPr>
          <w:rFonts w:cs="Arial"/>
          <w:b/>
          <w:spacing w:val="-1"/>
        </w:rPr>
      </w:pPr>
    </w:p>
    <w:p w14:paraId="6F8F19B3" w14:textId="4731073B" w:rsidR="00BB59F2" w:rsidRDefault="00BB59F2" w:rsidP="00BB59F2">
      <w:pPr>
        <w:spacing w:line="250" w:lineRule="auto"/>
        <w:jc w:val="center"/>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5FD9E4EE" w14:textId="77777777" w:rsidR="00BB59F2" w:rsidRDefault="00BB59F2" w:rsidP="00BB59F2">
      <w:pPr>
        <w:spacing w:line="250" w:lineRule="auto"/>
        <w:jc w:val="center"/>
        <w:rPr>
          <w:rFonts w:cs="Arial"/>
          <w:b/>
          <w:spacing w:val="-1"/>
        </w:rPr>
      </w:pPr>
    </w:p>
    <w:p w14:paraId="453076DF" w14:textId="77777777" w:rsidR="00BB59F2" w:rsidRDefault="00BB59F2" w:rsidP="00BB59F2">
      <w:pPr>
        <w:spacing w:line="250" w:lineRule="auto"/>
        <w:jc w:val="center"/>
        <w:rPr>
          <w:rFonts w:cs="Arial"/>
          <w:b/>
          <w:spacing w:val="-1"/>
        </w:rPr>
      </w:pPr>
    </w:p>
    <w:p w14:paraId="6F4D1EE1" w14:textId="77777777" w:rsidR="00BB59F2" w:rsidRPr="000A6B73" w:rsidRDefault="00BB59F2" w:rsidP="00BB59F2">
      <w:pPr>
        <w:spacing w:line="250" w:lineRule="auto"/>
        <w:jc w:val="center"/>
        <w:rPr>
          <w:rFonts w:cs="Arial"/>
        </w:rPr>
        <w:sectPr w:rsidR="00BB59F2" w:rsidRPr="000A6B73" w:rsidSect="00C219B4">
          <w:headerReference w:type="even" r:id="rId24"/>
          <w:headerReference w:type="default" r:id="rId25"/>
          <w:headerReference w:type="first" r:id="rId26"/>
          <w:pgSz w:w="11910" w:h="16840"/>
          <w:pgMar w:top="1440" w:right="1440" w:bottom="1440" w:left="1440" w:header="720" w:footer="720" w:gutter="0"/>
          <w:cols w:space="720"/>
          <w:docGrid w:linePitch="299"/>
        </w:sectPr>
      </w:pPr>
    </w:p>
    <w:p w14:paraId="7CA67DB8" w14:textId="77777777" w:rsidR="00BB59F2" w:rsidRPr="000A6B73" w:rsidRDefault="00BB59F2" w:rsidP="00BB59F2">
      <w:pPr>
        <w:rPr>
          <w:rFonts w:eastAsia="Arial" w:cs="Arial"/>
        </w:rPr>
      </w:pPr>
    </w:p>
    <w:tbl>
      <w:tblPr>
        <w:tblStyle w:val="TableGrid1"/>
        <w:tblW w:w="0" w:type="auto"/>
        <w:tblLook w:val="01E0" w:firstRow="1" w:lastRow="1" w:firstColumn="1" w:lastColumn="1" w:noHBand="0" w:noVBand="0"/>
      </w:tblPr>
      <w:tblGrid>
        <w:gridCol w:w="2709"/>
        <w:gridCol w:w="1256"/>
        <w:gridCol w:w="2421"/>
        <w:gridCol w:w="2075"/>
        <w:gridCol w:w="612"/>
        <w:gridCol w:w="626"/>
        <w:gridCol w:w="2390"/>
        <w:gridCol w:w="1861"/>
      </w:tblGrid>
      <w:tr w:rsidR="00BB59F2" w:rsidRPr="00974C69" w14:paraId="1CE2FE9A" w14:textId="77777777" w:rsidTr="00C219B4">
        <w:trPr>
          <w:trHeight w:val="1343"/>
          <w:tblHeader/>
        </w:trPr>
        <w:tc>
          <w:tcPr>
            <w:tcW w:w="0" w:type="auto"/>
            <w:shd w:val="clear" w:color="auto" w:fill="F2F2F2" w:themeFill="background1" w:themeFillShade="F2"/>
            <w:vAlign w:val="center"/>
          </w:tcPr>
          <w:p w14:paraId="1A31EFE9" w14:textId="77777777" w:rsidR="00BB59F2" w:rsidRPr="00974C69" w:rsidRDefault="00BB59F2" w:rsidP="00C219B4">
            <w:pPr>
              <w:jc w:val="center"/>
              <w:rPr>
                <w:rFonts w:cs="Arial"/>
                <w:b/>
                <w:sz w:val="20"/>
                <w:szCs w:val="20"/>
              </w:rPr>
            </w:pPr>
          </w:p>
          <w:p w14:paraId="08CD7F10" w14:textId="77777777" w:rsidR="00BB59F2" w:rsidRPr="00974C69" w:rsidRDefault="00BB59F2" w:rsidP="00C219B4">
            <w:pPr>
              <w:jc w:val="center"/>
              <w:rPr>
                <w:rFonts w:cs="Arial"/>
                <w:b/>
                <w:sz w:val="20"/>
                <w:szCs w:val="20"/>
              </w:rPr>
            </w:pPr>
          </w:p>
          <w:p w14:paraId="4E902BE1" w14:textId="77777777" w:rsidR="00BB59F2" w:rsidRPr="00974C69" w:rsidRDefault="00BB59F2" w:rsidP="00C219B4">
            <w:pPr>
              <w:jc w:val="center"/>
              <w:rPr>
                <w:rFonts w:cs="Arial"/>
                <w:b/>
                <w:sz w:val="20"/>
                <w:szCs w:val="20"/>
              </w:rPr>
            </w:pPr>
          </w:p>
          <w:p w14:paraId="0BF030E1" w14:textId="77777777" w:rsidR="00BB59F2" w:rsidRPr="00974C69" w:rsidRDefault="00BB59F2" w:rsidP="00C219B4">
            <w:pPr>
              <w:jc w:val="center"/>
              <w:rPr>
                <w:rFonts w:cs="Arial"/>
                <w:b/>
                <w:sz w:val="20"/>
                <w:szCs w:val="20"/>
              </w:rPr>
            </w:pPr>
            <w:r w:rsidRPr="00974C69">
              <w:rPr>
                <w:rFonts w:cs="Arial"/>
                <w:b/>
                <w:sz w:val="20"/>
                <w:szCs w:val="20"/>
              </w:rPr>
              <w:t>Category</w:t>
            </w:r>
          </w:p>
        </w:tc>
        <w:tc>
          <w:tcPr>
            <w:tcW w:w="0" w:type="auto"/>
            <w:shd w:val="clear" w:color="auto" w:fill="F2F2F2" w:themeFill="background1" w:themeFillShade="F2"/>
            <w:vAlign w:val="center"/>
          </w:tcPr>
          <w:p w14:paraId="188FEEEC" w14:textId="77777777" w:rsidR="00BB59F2" w:rsidRPr="00974C69" w:rsidRDefault="00BB59F2" w:rsidP="00C219B4">
            <w:pPr>
              <w:jc w:val="center"/>
              <w:rPr>
                <w:rFonts w:cs="Arial"/>
                <w:b/>
                <w:sz w:val="20"/>
                <w:szCs w:val="20"/>
              </w:rPr>
            </w:pPr>
          </w:p>
          <w:p w14:paraId="64CD9CA3" w14:textId="77777777" w:rsidR="00BB59F2" w:rsidRPr="00974C69" w:rsidRDefault="00BB59F2" w:rsidP="00C219B4">
            <w:pPr>
              <w:jc w:val="center"/>
              <w:rPr>
                <w:rFonts w:cs="Arial"/>
                <w:b/>
                <w:sz w:val="20"/>
                <w:szCs w:val="20"/>
              </w:rPr>
            </w:pPr>
          </w:p>
          <w:p w14:paraId="3EFF0F4D" w14:textId="77777777" w:rsidR="00BB59F2" w:rsidRPr="00974C69" w:rsidRDefault="00BB59F2" w:rsidP="00C219B4">
            <w:pPr>
              <w:jc w:val="center"/>
              <w:rPr>
                <w:rFonts w:cs="Arial"/>
                <w:b/>
                <w:sz w:val="20"/>
                <w:szCs w:val="20"/>
              </w:rPr>
            </w:pPr>
          </w:p>
          <w:p w14:paraId="59FAE100" w14:textId="77777777" w:rsidR="00BB59F2" w:rsidRPr="00974C69" w:rsidRDefault="00BB59F2" w:rsidP="00C219B4">
            <w:pPr>
              <w:jc w:val="center"/>
              <w:rPr>
                <w:rFonts w:cs="Arial"/>
                <w:b/>
                <w:sz w:val="20"/>
                <w:szCs w:val="20"/>
              </w:rPr>
            </w:pPr>
            <w:r w:rsidRPr="00974C69">
              <w:rPr>
                <w:rFonts w:cs="Arial"/>
                <w:b/>
                <w:sz w:val="20"/>
                <w:szCs w:val="20"/>
              </w:rPr>
              <w:t>Sub-category</w:t>
            </w:r>
          </w:p>
        </w:tc>
        <w:tc>
          <w:tcPr>
            <w:tcW w:w="0" w:type="auto"/>
            <w:shd w:val="clear" w:color="auto" w:fill="F2F2F2" w:themeFill="background1" w:themeFillShade="F2"/>
            <w:vAlign w:val="center"/>
          </w:tcPr>
          <w:p w14:paraId="0896A9A6" w14:textId="77777777" w:rsidR="00BB59F2" w:rsidRPr="00974C69" w:rsidRDefault="00BB59F2" w:rsidP="00C219B4">
            <w:pPr>
              <w:jc w:val="center"/>
              <w:rPr>
                <w:rFonts w:cs="Arial"/>
                <w:b/>
                <w:sz w:val="20"/>
                <w:szCs w:val="20"/>
              </w:rPr>
            </w:pPr>
          </w:p>
          <w:p w14:paraId="16F70752" w14:textId="77777777" w:rsidR="00BB59F2" w:rsidRPr="00974C69" w:rsidRDefault="00BB59F2" w:rsidP="00C219B4">
            <w:pPr>
              <w:jc w:val="center"/>
              <w:rPr>
                <w:rFonts w:cs="Arial"/>
                <w:b/>
                <w:sz w:val="20"/>
                <w:szCs w:val="20"/>
              </w:rPr>
            </w:pPr>
          </w:p>
          <w:p w14:paraId="1DE0893E" w14:textId="77777777" w:rsidR="00BB59F2" w:rsidRPr="00974C69" w:rsidRDefault="00BB59F2" w:rsidP="00C219B4">
            <w:pPr>
              <w:jc w:val="center"/>
              <w:rPr>
                <w:rFonts w:cs="Arial"/>
                <w:b/>
                <w:sz w:val="20"/>
                <w:szCs w:val="20"/>
              </w:rPr>
            </w:pPr>
          </w:p>
          <w:p w14:paraId="49FDC8B2" w14:textId="77777777" w:rsidR="00BB59F2" w:rsidRPr="00974C69" w:rsidRDefault="00BB59F2" w:rsidP="00C219B4">
            <w:pPr>
              <w:jc w:val="center"/>
              <w:rPr>
                <w:rFonts w:cs="Arial"/>
                <w:b/>
                <w:sz w:val="20"/>
                <w:szCs w:val="20"/>
              </w:rPr>
            </w:pPr>
            <w:r w:rsidRPr="00974C69">
              <w:rPr>
                <w:rFonts w:cs="Arial"/>
                <w:b/>
                <w:sz w:val="20"/>
                <w:szCs w:val="20"/>
              </w:rPr>
              <w:t>Procedure Code Description</w:t>
            </w:r>
          </w:p>
        </w:tc>
        <w:tc>
          <w:tcPr>
            <w:tcW w:w="0" w:type="auto"/>
            <w:shd w:val="clear" w:color="auto" w:fill="F2F2F2" w:themeFill="background1" w:themeFillShade="F2"/>
            <w:vAlign w:val="center"/>
          </w:tcPr>
          <w:p w14:paraId="28091ED8" w14:textId="77777777" w:rsidR="00BB59F2" w:rsidRPr="00974C69" w:rsidRDefault="00BB59F2" w:rsidP="00C219B4">
            <w:pPr>
              <w:jc w:val="center"/>
              <w:rPr>
                <w:rFonts w:cs="Arial"/>
                <w:b/>
                <w:sz w:val="20"/>
                <w:szCs w:val="20"/>
              </w:rPr>
            </w:pPr>
          </w:p>
          <w:p w14:paraId="00F11792" w14:textId="77777777" w:rsidR="00BB59F2" w:rsidRPr="00974C69" w:rsidRDefault="00BB59F2" w:rsidP="00C219B4">
            <w:pPr>
              <w:jc w:val="center"/>
              <w:rPr>
                <w:rFonts w:cs="Arial"/>
                <w:b/>
                <w:sz w:val="20"/>
                <w:szCs w:val="20"/>
              </w:rPr>
            </w:pPr>
          </w:p>
          <w:p w14:paraId="3C21DA03" w14:textId="77777777" w:rsidR="00BB59F2" w:rsidRPr="00974C69" w:rsidRDefault="00BB59F2" w:rsidP="00C219B4">
            <w:pPr>
              <w:jc w:val="center"/>
              <w:rPr>
                <w:rFonts w:cs="Arial"/>
                <w:b/>
                <w:sz w:val="20"/>
                <w:szCs w:val="20"/>
              </w:rPr>
            </w:pPr>
          </w:p>
          <w:p w14:paraId="79B571BD" w14:textId="77777777" w:rsidR="00BB59F2" w:rsidRPr="00974C69" w:rsidRDefault="00BB59F2" w:rsidP="00C219B4">
            <w:pPr>
              <w:jc w:val="center"/>
              <w:rPr>
                <w:rFonts w:cs="Arial"/>
                <w:b/>
                <w:sz w:val="20"/>
                <w:szCs w:val="20"/>
              </w:rPr>
            </w:pPr>
            <w:r w:rsidRPr="00974C69">
              <w:rPr>
                <w:rFonts w:cs="Arial"/>
                <w:b/>
                <w:sz w:val="20"/>
                <w:szCs w:val="20"/>
              </w:rPr>
              <w:t>Procedure/CPT</w:t>
            </w:r>
          </w:p>
          <w:p w14:paraId="40D9645C" w14:textId="77777777" w:rsidR="00BB59F2" w:rsidRPr="00974C69" w:rsidRDefault="00BB59F2" w:rsidP="00C219B4">
            <w:pPr>
              <w:jc w:val="center"/>
              <w:rPr>
                <w:rFonts w:cs="Arial"/>
                <w:b/>
                <w:sz w:val="20"/>
                <w:szCs w:val="20"/>
              </w:rPr>
            </w:pPr>
            <w:r w:rsidRPr="00974C69">
              <w:rPr>
                <w:rFonts w:cs="Arial"/>
                <w:b/>
                <w:sz w:val="20"/>
                <w:szCs w:val="20"/>
              </w:rPr>
              <w:t>Code</w:t>
            </w:r>
          </w:p>
        </w:tc>
        <w:tc>
          <w:tcPr>
            <w:tcW w:w="0" w:type="auto"/>
            <w:shd w:val="clear" w:color="auto" w:fill="F2F2F2" w:themeFill="background1" w:themeFillShade="F2"/>
            <w:vAlign w:val="center"/>
          </w:tcPr>
          <w:p w14:paraId="6EEBEB45" w14:textId="77777777" w:rsidR="00BB59F2" w:rsidRPr="00974C69" w:rsidRDefault="00BB59F2" w:rsidP="00C219B4">
            <w:pPr>
              <w:jc w:val="center"/>
              <w:rPr>
                <w:rFonts w:cs="Arial"/>
                <w:b/>
                <w:sz w:val="20"/>
                <w:szCs w:val="20"/>
              </w:rPr>
            </w:pPr>
          </w:p>
          <w:p w14:paraId="6BADABB4" w14:textId="77777777" w:rsidR="00BB59F2" w:rsidRPr="00974C69" w:rsidRDefault="00BB59F2" w:rsidP="00C219B4">
            <w:pPr>
              <w:jc w:val="center"/>
              <w:rPr>
                <w:rFonts w:cs="Arial"/>
                <w:b/>
                <w:sz w:val="20"/>
                <w:szCs w:val="20"/>
              </w:rPr>
            </w:pPr>
          </w:p>
          <w:p w14:paraId="00A0F921" w14:textId="77777777" w:rsidR="00BB59F2" w:rsidRPr="00974C69" w:rsidRDefault="00BB59F2" w:rsidP="00C219B4">
            <w:pPr>
              <w:jc w:val="center"/>
              <w:rPr>
                <w:rFonts w:cs="Arial"/>
                <w:b/>
                <w:sz w:val="20"/>
                <w:szCs w:val="20"/>
              </w:rPr>
            </w:pPr>
          </w:p>
          <w:p w14:paraId="3A820748" w14:textId="77777777" w:rsidR="00BB59F2" w:rsidRPr="00974C69" w:rsidRDefault="00BB59F2" w:rsidP="00C219B4">
            <w:pPr>
              <w:jc w:val="center"/>
              <w:rPr>
                <w:rFonts w:cs="Arial"/>
                <w:b/>
                <w:sz w:val="20"/>
                <w:szCs w:val="20"/>
              </w:rPr>
            </w:pPr>
            <w:r w:rsidRPr="00974C69">
              <w:rPr>
                <w:rFonts w:cs="Arial"/>
                <w:b/>
                <w:sz w:val="20"/>
                <w:szCs w:val="20"/>
              </w:rPr>
              <w:t>Min Age</w:t>
            </w:r>
          </w:p>
        </w:tc>
        <w:tc>
          <w:tcPr>
            <w:tcW w:w="0" w:type="auto"/>
            <w:shd w:val="clear" w:color="auto" w:fill="F2F2F2" w:themeFill="background1" w:themeFillShade="F2"/>
            <w:vAlign w:val="center"/>
          </w:tcPr>
          <w:p w14:paraId="295E3A03" w14:textId="77777777" w:rsidR="00BB59F2" w:rsidRPr="00974C69" w:rsidRDefault="00BB59F2" w:rsidP="00C219B4">
            <w:pPr>
              <w:jc w:val="center"/>
              <w:rPr>
                <w:rFonts w:cs="Arial"/>
                <w:b/>
                <w:sz w:val="20"/>
                <w:szCs w:val="20"/>
              </w:rPr>
            </w:pPr>
          </w:p>
          <w:p w14:paraId="1EE456C4" w14:textId="77777777" w:rsidR="00BB59F2" w:rsidRPr="00974C69" w:rsidRDefault="00BB59F2" w:rsidP="00C219B4">
            <w:pPr>
              <w:jc w:val="center"/>
              <w:rPr>
                <w:rFonts w:cs="Arial"/>
                <w:b/>
                <w:sz w:val="20"/>
                <w:szCs w:val="20"/>
              </w:rPr>
            </w:pPr>
          </w:p>
          <w:p w14:paraId="38E1503B" w14:textId="77777777" w:rsidR="00BB59F2" w:rsidRPr="00974C69" w:rsidRDefault="00BB59F2" w:rsidP="00C219B4">
            <w:pPr>
              <w:jc w:val="center"/>
              <w:rPr>
                <w:rFonts w:cs="Arial"/>
                <w:b/>
                <w:sz w:val="20"/>
                <w:szCs w:val="20"/>
              </w:rPr>
            </w:pPr>
          </w:p>
          <w:p w14:paraId="36CFB5A9" w14:textId="77777777" w:rsidR="00BB59F2" w:rsidRPr="00974C69" w:rsidRDefault="00BB59F2" w:rsidP="00C219B4">
            <w:pPr>
              <w:jc w:val="center"/>
              <w:rPr>
                <w:rFonts w:cs="Arial"/>
                <w:b/>
                <w:sz w:val="20"/>
                <w:szCs w:val="20"/>
              </w:rPr>
            </w:pPr>
            <w:r w:rsidRPr="00974C69">
              <w:rPr>
                <w:rFonts w:cs="Arial"/>
                <w:b/>
                <w:sz w:val="20"/>
                <w:szCs w:val="20"/>
              </w:rPr>
              <w:t>Max Age</w:t>
            </w:r>
          </w:p>
        </w:tc>
        <w:tc>
          <w:tcPr>
            <w:tcW w:w="0" w:type="auto"/>
            <w:shd w:val="clear" w:color="auto" w:fill="F2F2F2" w:themeFill="background1" w:themeFillShade="F2"/>
            <w:vAlign w:val="center"/>
          </w:tcPr>
          <w:p w14:paraId="5978E025" w14:textId="77777777" w:rsidR="00BB59F2" w:rsidRPr="00974C69" w:rsidRDefault="00BB59F2" w:rsidP="00C219B4">
            <w:pPr>
              <w:jc w:val="center"/>
              <w:rPr>
                <w:rFonts w:cs="Arial"/>
                <w:b/>
                <w:sz w:val="20"/>
                <w:szCs w:val="20"/>
              </w:rPr>
            </w:pPr>
          </w:p>
          <w:p w14:paraId="0D3BDDC9" w14:textId="77777777" w:rsidR="00BB59F2" w:rsidRPr="00974C69" w:rsidRDefault="00BB59F2" w:rsidP="00C219B4">
            <w:pPr>
              <w:jc w:val="center"/>
              <w:rPr>
                <w:rFonts w:cs="Arial"/>
                <w:b/>
                <w:sz w:val="20"/>
                <w:szCs w:val="20"/>
              </w:rPr>
            </w:pPr>
          </w:p>
          <w:p w14:paraId="4CB8228A" w14:textId="77777777" w:rsidR="00BB59F2" w:rsidRPr="00974C69" w:rsidRDefault="00BB59F2" w:rsidP="00C219B4">
            <w:pPr>
              <w:jc w:val="center"/>
              <w:rPr>
                <w:rFonts w:cs="Arial"/>
                <w:b/>
                <w:sz w:val="20"/>
                <w:szCs w:val="20"/>
              </w:rPr>
            </w:pPr>
            <w:r w:rsidRPr="00974C69">
              <w:rPr>
                <w:rFonts w:cs="Arial"/>
                <w:b/>
                <w:sz w:val="20"/>
                <w:szCs w:val="20"/>
              </w:rPr>
              <w:t>Current Florida Medicaid Coverage</w:t>
            </w:r>
          </w:p>
        </w:tc>
        <w:tc>
          <w:tcPr>
            <w:tcW w:w="0" w:type="auto"/>
            <w:shd w:val="clear" w:color="auto" w:fill="F2F2F2" w:themeFill="background1" w:themeFillShade="F2"/>
            <w:vAlign w:val="center"/>
          </w:tcPr>
          <w:p w14:paraId="4F11DCA7" w14:textId="77777777" w:rsidR="00BB59F2" w:rsidRPr="00974C69" w:rsidRDefault="00BB59F2" w:rsidP="00C219B4">
            <w:pPr>
              <w:jc w:val="center"/>
              <w:rPr>
                <w:rFonts w:cs="Arial"/>
                <w:b/>
                <w:sz w:val="20"/>
                <w:szCs w:val="20"/>
              </w:rPr>
            </w:pPr>
          </w:p>
          <w:p w14:paraId="7B4AC84F" w14:textId="77777777" w:rsidR="00BB59F2" w:rsidRPr="00974C69" w:rsidRDefault="00BB59F2" w:rsidP="00C219B4">
            <w:pPr>
              <w:jc w:val="center"/>
              <w:rPr>
                <w:rFonts w:cs="Arial"/>
                <w:b/>
                <w:sz w:val="20"/>
                <w:szCs w:val="20"/>
              </w:rPr>
            </w:pPr>
          </w:p>
          <w:p w14:paraId="7EF37023" w14:textId="77777777" w:rsidR="00BB59F2" w:rsidRPr="00974C69" w:rsidRDefault="00BB59F2" w:rsidP="00C219B4">
            <w:pPr>
              <w:jc w:val="center"/>
              <w:rPr>
                <w:rFonts w:cs="Arial"/>
                <w:b/>
                <w:sz w:val="20"/>
                <w:szCs w:val="20"/>
              </w:rPr>
            </w:pPr>
            <w:r w:rsidRPr="00974C69">
              <w:rPr>
                <w:rFonts w:cs="Arial"/>
                <w:b/>
                <w:sz w:val="20"/>
                <w:szCs w:val="20"/>
              </w:rPr>
              <w:t>Expanded Benefit</w:t>
            </w:r>
          </w:p>
          <w:p w14:paraId="5C21EF37" w14:textId="77777777" w:rsidR="00BB59F2" w:rsidRPr="00974C69" w:rsidRDefault="00BB59F2" w:rsidP="00C219B4">
            <w:pPr>
              <w:jc w:val="center"/>
              <w:rPr>
                <w:rFonts w:cs="Arial"/>
                <w:b/>
                <w:sz w:val="20"/>
                <w:szCs w:val="20"/>
              </w:rPr>
            </w:pPr>
            <w:r w:rsidRPr="00974C69">
              <w:rPr>
                <w:rFonts w:cs="Arial"/>
                <w:b/>
                <w:sz w:val="20"/>
                <w:szCs w:val="20"/>
              </w:rPr>
              <w:t>Coverage (Units)</w:t>
            </w:r>
          </w:p>
        </w:tc>
      </w:tr>
      <w:tr w:rsidR="00BB59F2" w:rsidRPr="00974C69" w14:paraId="60B50D6B" w14:textId="77777777" w:rsidTr="00C219B4">
        <w:trPr>
          <w:trHeight w:val="827"/>
        </w:trPr>
        <w:tc>
          <w:tcPr>
            <w:tcW w:w="0" w:type="auto"/>
            <w:vAlign w:val="center"/>
          </w:tcPr>
          <w:p w14:paraId="4B4E29D2" w14:textId="77777777" w:rsidR="00BB59F2" w:rsidRPr="00974C69" w:rsidRDefault="00BB59F2" w:rsidP="00C219B4">
            <w:pPr>
              <w:jc w:val="center"/>
              <w:rPr>
                <w:rFonts w:cs="Arial"/>
                <w:sz w:val="20"/>
                <w:szCs w:val="20"/>
              </w:rPr>
            </w:pPr>
            <w:r>
              <w:rPr>
                <w:rFonts w:cs="Arial"/>
                <w:sz w:val="20"/>
                <w:szCs w:val="20"/>
              </w:rPr>
              <w:t xml:space="preserve">Emergency and Planned </w:t>
            </w:r>
            <w:r w:rsidRPr="00974C69">
              <w:rPr>
                <w:rFonts w:cs="Arial"/>
                <w:sz w:val="20"/>
                <w:szCs w:val="20"/>
              </w:rPr>
              <w:t>Respite</w:t>
            </w:r>
          </w:p>
        </w:tc>
        <w:tc>
          <w:tcPr>
            <w:tcW w:w="0" w:type="auto"/>
            <w:vAlign w:val="center"/>
          </w:tcPr>
          <w:p w14:paraId="10A728E5" w14:textId="77777777" w:rsidR="00BB59F2" w:rsidRPr="00974C69" w:rsidRDefault="00BB59F2" w:rsidP="00C219B4">
            <w:pPr>
              <w:jc w:val="center"/>
              <w:rPr>
                <w:rFonts w:cs="Arial"/>
                <w:sz w:val="20"/>
                <w:szCs w:val="20"/>
              </w:rPr>
            </w:pPr>
            <w:r w:rsidRPr="00974C69">
              <w:rPr>
                <w:rFonts w:cs="Arial"/>
                <w:sz w:val="20"/>
                <w:szCs w:val="20"/>
              </w:rPr>
              <w:t>Respite</w:t>
            </w:r>
          </w:p>
        </w:tc>
        <w:tc>
          <w:tcPr>
            <w:tcW w:w="0" w:type="auto"/>
            <w:vAlign w:val="center"/>
          </w:tcPr>
          <w:p w14:paraId="77D8973B" w14:textId="77777777" w:rsidR="00BB59F2" w:rsidRPr="00974C69" w:rsidRDefault="00BB59F2" w:rsidP="00C219B4">
            <w:pPr>
              <w:jc w:val="center"/>
              <w:rPr>
                <w:rFonts w:cs="Arial"/>
                <w:sz w:val="20"/>
                <w:szCs w:val="20"/>
              </w:rPr>
            </w:pPr>
            <w:r w:rsidRPr="00974C69">
              <w:rPr>
                <w:rFonts w:cs="Arial"/>
                <w:sz w:val="20"/>
                <w:szCs w:val="20"/>
              </w:rPr>
              <w:t>Respite Care-in home</w:t>
            </w:r>
          </w:p>
          <w:p w14:paraId="4B2E9B8F" w14:textId="77777777" w:rsidR="00BB59F2" w:rsidRPr="00974C69" w:rsidRDefault="00BB59F2" w:rsidP="00C219B4">
            <w:pPr>
              <w:jc w:val="center"/>
              <w:rPr>
                <w:rFonts w:cs="Arial"/>
                <w:sz w:val="20"/>
                <w:szCs w:val="20"/>
              </w:rPr>
            </w:pPr>
            <w:r w:rsidRPr="00974C69">
              <w:rPr>
                <w:rFonts w:cs="Arial"/>
                <w:sz w:val="20"/>
                <w:szCs w:val="20"/>
              </w:rPr>
              <w:t>Respite Care-out of home</w:t>
            </w:r>
          </w:p>
        </w:tc>
        <w:tc>
          <w:tcPr>
            <w:tcW w:w="0" w:type="auto"/>
            <w:vAlign w:val="center"/>
          </w:tcPr>
          <w:p w14:paraId="561290CB" w14:textId="77777777" w:rsidR="00BB59F2" w:rsidRPr="00974C69" w:rsidRDefault="00BB59F2" w:rsidP="00C219B4">
            <w:pPr>
              <w:jc w:val="center"/>
              <w:rPr>
                <w:rFonts w:cs="Arial"/>
                <w:sz w:val="20"/>
                <w:szCs w:val="20"/>
              </w:rPr>
            </w:pPr>
            <w:r w:rsidRPr="00974C69">
              <w:rPr>
                <w:rFonts w:cs="Arial"/>
                <w:sz w:val="20"/>
                <w:szCs w:val="20"/>
              </w:rPr>
              <w:t>S9125-in-home</w:t>
            </w:r>
          </w:p>
          <w:p w14:paraId="21499F67" w14:textId="77777777" w:rsidR="00BB59F2" w:rsidRPr="00974C69" w:rsidRDefault="00BB59F2" w:rsidP="00C219B4">
            <w:pPr>
              <w:jc w:val="center"/>
              <w:rPr>
                <w:rFonts w:cs="Arial"/>
                <w:sz w:val="20"/>
                <w:szCs w:val="20"/>
              </w:rPr>
            </w:pPr>
          </w:p>
          <w:p w14:paraId="2074FC39" w14:textId="77777777" w:rsidR="00BB59F2" w:rsidRPr="00974C69" w:rsidRDefault="00BB59F2" w:rsidP="00C219B4">
            <w:pPr>
              <w:jc w:val="center"/>
              <w:rPr>
                <w:rFonts w:cs="Arial"/>
                <w:sz w:val="20"/>
                <w:szCs w:val="20"/>
              </w:rPr>
            </w:pPr>
            <w:r w:rsidRPr="00974C69">
              <w:rPr>
                <w:rFonts w:cs="Arial"/>
                <w:sz w:val="20"/>
                <w:szCs w:val="20"/>
              </w:rPr>
              <w:t>H0045-out of home</w:t>
            </w:r>
          </w:p>
        </w:tc>
        <w:tc>
          <w:tcPr>
            <w:tcW w:w="0" w:type="auto"/>
            <w:vAlign w:val="center"/>
          </w:tcPr>
          <w:p w14:paraId="42FCED53"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7C296217"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5AA4FD7F" w14:textId="77777777" w:rsidR="00BB59F2" w:rsidRPr="00974C69" w:rsidRDefault="00BB59F2" w:rsidP="00C219B4">
            <w:pPr>
              <w:jc w:val="center"/>
              <w:rPr>
                <w:rFonts w:cs="Arial"/>
                <w:sz w:val="20"/>
                <w:szCs w:val="20"/>
              </w:rPr>
            </w:pPr>
            <w:r>
              <w:rPr>
                <w:rFonts w:cs="Arial"/>
                <w:sz w:val="20"/>
                <w:szCs w:val="20"/>
              </w:rPr>
              <w:t>For model and DD waiver enrollees, this is covered via FFS</w:t>
            </w:r>
          </w:p>
        </w:tc>
        <w:tc>
          <w:tcPr>
            <w:tcW w:w="0" w:type="auto"/>
            <w:vAlign w:val="center"/>
          </w:tcPr>
          <w:p w14:paraId="069DD5C5" w14:textId="77777777" w:rsidR="00BB59F2" w:rsidRPr="00974C69" w:rsidRDefault="00BB59F2" w:rsidP="00C219B4">
            <w:pPr>
              <w:jc w:val="center"/>
              <w:rPr>
                <w:rFonts w:cs="Arial"/>
                <w:sz w:val="20"/>
                <w:szCs w:val="20"/>
              </w:rPr>
            </w:pPr>
            <w:r>
              <w:rPr>
                <w:rFonts w:cs="Arial"/>
                <w:sz w:val="20"/>
                <w:szCs w:val="20"/>
              </w:rPr>
              <w:t xml:space="preserve">For non-model and DD waiver enrollees, </w:t>
            </w:r>
            <w:r w:rsidRPr="00974C69">
              <w:rPr>
                <w:rFonts w:cs="Arial"/>
                <w:sz w:val="20"/>
                <w:szCs w:val="20"/>
              </w:rPr>
              <w:t>200 hours a year for in home.</w:t>
            </w:r>
          </w:p>
          <w:p w14:paraId="701E97DE" w14:textId="77777777" w:rsidR="00BB59F2" w:rsidRPr="00974C69" w:rsidRDefault="00BB59F2" w:rsidP="00C219B4">
            <w:pPr>
              <w:jc w:val="center"/>
              <w:rPr>
                <w:rFonts w:cs="Arial"/>
                <w:sz w:val="20"/>
                <w:szCs w:val="20"/>
              </w:rPr>
            </w:pPr>
            <w:r w:rsidRPr="00974C69">
              <w:rPr>
                <w:rFonts w:cs="Arial"/>
                <w:sz w:val="20"/>
                <w:szCs w:val="20"/>
              </w:rPr>
              <w:t>10 days of out of home.</w:t>
            </w:r>
          </w:p>
        </w:tc>
      </w:tr>
      <w:tr w:rsidR="00BB59F2" w:rsidRPr="00974C69" w14:paraId="710AB9E8" w14:textId="77777777" w:rsidTr="00C219B4">
        <w:trPr>
          <w:trHeight w:val="827"/>
        </w:trPr>
        <w:tc>
          <w:tcPr>
            <w:tcW w:w="0" w:type="auto"/>
            <w:vAlign w:val="center"/>
          </w:tcPr>
          <w:p w14:paraId="1CD09FC2" w14:textId="65748E98" w:rsidR="00BB59F2" w:rsidRPr="00974C69" w:rsidRDefault="006F7225" w:rsidP="00C219B4">
            <w:pPr>
              <w:jc w:val="center"/>
              <w:rPr>
                <w:rFonts w:cs="Arial"/>
                <w:sz w:val="20"/>
                <w:szCs w:val="20"/>
              </w:rPr>
            </w:pPr>
            <w:r>
              <w:rPr>
                <w:rFonts w:cs="Arial"/>
                <w:sz w:val="20"/>
                <w:szCs w:val="20"/>
              </w:rPr>
              <w:t>B</w:t>
            </w:r>
            <w:r w:rsidR="00BB59F2" w:rsidRPr="00974C69">
              <w:rPr>
                <w:rFonts w:cs="Arial"/>
                <w:sz w:val="20"/>
                <w:szCs w:val="20"/>
              </w:rPr>
              <w:t xml:space="preserve">ehavioral </w:t>
            </w:r>
            <w:r>
              <w:rPr>
                <w:rFonts w:cs="Arial"/>
                <w:sz w:val="20"/>
                <w:szCs w:val="20"/>
              </w:rPr>
              <w:t>H</w:t>
            </w:r>
            <w:r w:rsidR="00BB59F2" w:rsidRPr="00974C69">
              <w:rPr>
                <w:rFonts w:cs="Arial"/>
                <w:sz w:val="20"/>
                <w:szCs w:val="20"/>
              </w:rPr>
              <w:t>ealth</w:t>
            </w:r>
          </w:p>
        </w:tc>
        <w:tc>
          <w:tcPr>
            <w:tcW w:w="0" w:type="auto"/>
            <w:vAlign w:val="center"/>
          </w:tcPr>
          <w:p w14:paraId="0A8D9FCF" w14:textId="77777777" w:rsidR="00BB59F2" w:rsidRPr="00974C69" w:rsidRDefault="00BB59F2" w:rsidP="00C219B4">
            <w:pPr>
              <w:jc w:val="center"/>
              <w:rPr>
                <w:rFonts w:cs="Arial"/>
                <w:sz w:val="20"/>
                <w:szCs w:val="20"/>
              </w:rPr>
            </w:pPr>
          </w:p>
        </w:tc>
        <w:tc>
          <w:tcPr>
            <w:tcW w:w="0" w:type="auto"/>
            <w:vAlign w:val="center"/>
          </w:tcPr>
          <w:p w14:paraId="763882DD" w14:textId="43DD6443" w:rsidR="00BB59F2" w:rsidRPr="00974C69" w:rsidRDefault="006F7225" w:rsidP="00C219B4">
            <w:pPr>
              <w:jc w:val="center"/>
              <w:rPr>
                <w:rFonts w:cs="Arial"/>
                <w:sz w:val="20"/>
                <w:szCs w:val="20"/>
              </w:rPr>
            </w:pPr>
            <w:r>
              <w:rPr>
                <w:rFonts w:cs="Arial"/>
                <w:sz w:val="20"/>
                <w:szCs w:val="20"/>
              </w:rPr>
              <w:t>C</w:t>
            </w:r>
            <w:r w:rsidR="00BB59F2" w:rsidRPr="00974C69">
              <w:rPr>
                <w:rFonts w:cs="Arial"/>
                <w:sz w:val="20"/>
                <w:szCs w:val="20"/>
              </w:rPr>
              <w:t xml:space="preserve">risis </w:t>
            </w:r>
            <w:r>
              <w:rPr>
                <w:rFonts w:cs="Arial"/>
                <w:sz w:val="20"/>
                <w:szCs w:val="20"/>
              </w:rPr>
              <w:t>S</w:t>
            </w:r>
            <w:r w:rsidR="00BB59F2" w:rsidRPr="00974C69">
              <w:rPr>
                <w:rFonts w:cs="Arial"/>
                <w:sz w:val="20"/>
                <w:szCs w:val="20"/>
              </w:rPr>
              <w:t>tabilization</w:t>
            </w:r>
          </w:p>
        </w:tc>
        <w:tc>
          <w:tcPr>
            <w:tcW w:w="0" w:type="auto"/>
            <w:vAlign w:val="center"/>
          </w:tcPr>
          <w:p w14:paraId="7101611A" w14:textId="77777777" w:rsidR="00BB59F2" w:rsidRPr="00974C69" w:rsidRDefault="00BB59F2" w:rsidP="00C219B4">
            <w:pPr>
              <w:jc w:val="center"/>
              <w:rPr>
                <w:rFonts w:cs="Arial"/>
                <w:sz w:val="20"/>
                <w:szCs w:val="20"/>
              </w:rPr>
            </w:pPr>
            <w:r w:rsidRPr="00974C69">
              <w:rPr>
                <w:rFonts w:cs="Arial"/>
                <w:sz w:val="20"/>
                <w:szCs w:val="20"/>
              </w:rPr>
              <w:t>0910</w:t>
            </w:r>
          </w:p>
        </w:tc>
        <w:tc>
          <w:tcPr>
            <w:tcW w:w="0" w:type="auto"/>
            <w:vAlign w:val="center"/>
          </w:tcPr>
          <w:p w14:paraId="5CF7165C" w14:textId="77777777" w:rsidR="00BB59F2" w:rsidRPr="00974C69" w:rsidRDefault="00BB59F2" w:rsidP="00C219B4">
            <w:pPr>
              <w:jc w:val="center"/>
              <w:rPr>
                <w:rFonts w:cs="Arial"/>
                <w:sz w:val="20"/>
                <w:szCs w:val="20"/>
              </w:rPr>
            </w:pPr>
            <w:r w:rsidRPr="00974C69">
              <w:rPr>
                <w:rFonts w:cs="Arial"/>
                <w:sz w:val="20"/>
                <w:szCs w:val="20"/>
              </w:rPr>
              <w:t>2 yrs</w:t>
            </w:r>
          </w:p>
        </w:tc>
        <w:tc>
          <w:tcPr>
            <w:tcW w:w="0" w:type="auto"/>
            <w:vAlign w:val="center"/>
          </w:tcPr>
          <w:p w14:paraId="0E21A144"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3B345903" w14:textId="77777777" w:rsidR="00BB59F2" w:rsidRPr="00974C69" w:rsidRDefault="00BB59F2" w:rsidP="00C219B4">
            <w:pPr>
              <w:jc w:val="center"/>
              <w:rPr>
                <w:rFonts w:cs="Arial"/>
                <w:sz w:val="20"/>
                <w:szCs w:val="20"/>
              </w:rPr>
            </w:pPr>
          </w:p>
        </w:tc>
        <w:tc>
          <w:tcPr>
            <w:tcW w:w="0" w:type="auto"/>
            <w:vAlign w:val="center"/>
          </w:tcPr>
          <w:p w14:paraId="6247A17A" w14:textId="77777777" w:rsidR="00BB59F2" w:rsidRPr="00974C69" w:rsidRDefault="00BB59F2" w:rsidP="00C219B4">
            <w:pPr>
              <w:jc w:val="center"/>
              <w:rPr>
                <w:rFonts w:cs="Arial"/>
                <w:sz w:val="20"/>
                <w:szCs w:val="20"/>
              </w:rPr>
            </w:pPr>
            <w:r>
              <w:rPr>
                <w:rFonts w:cs="Arial"/>
                <w:sz w:val="20"/>
                <w:szCs w:val="20"/>
              </w:rPr>
              <w:t>As needed to divert hospitalization, emergency room visits, or prevent out-of-home placement</w:t>
            </w:r>
          </w:p>
        </w:tc>
      </w:tr>
      <w:tr w:rsidR="00BB59F2" w:rsidRPr="00974C69" w14:paraId="51E53657" w14:textId="77777777" w:rsidTr="00C219B4">
        <w:trPr>
          <w:trHeight w:val="827"/>
        </w:trPr>
        <w:tc>
          <w:tcPr>
            <w:tcW w:w="0" w:type="auto"/>
            <w:vAlign w:val="center"/>
          </w:tcPr>
          <w:p w14:paraId="438AEB66" w14:textId="2624A4D8" w:rsidR="00BB59F2" w:rsidRPr="00974C69" w:rsidRDefault="00BB59F2" w:rsidP="00C219B4">
            <w:pPr>
              <w:jc w:val="center"/>
              <w:rPr>
                <w:rFonts w:cs="Arial"/>
                <w:sz w:val="20"/>
                <w:szCs w:val="20"/>
              </w:rPr>
            </w:pPr>
            <w:r>
              <w:rPr>
                <w:rFonts w:cs="Arial"/>
                <w:sz w:val="20"/>
                <w:szCs w:val="20"/>
              </w:rPr>
              <w:t>Modifications to diver</w:t>
            </w:r>
            <w:r w:rsidR="006F7225">
              <w:rPr>
                <w:rFonts w:cs="Arial"/>
                <w:sz w:val="20"/>
                <w:szCs w:val="20"/>
              </w:rPr>
              <w:t>t</w:t>
            </w:r>
            <w:r>
              <w:rPr>
                <w:rFonts w:cs="Arial"/>
                <w:sz w:val="20"/>
                <w:szCs w:val="20"/>
              </w:rPr>
              <w:t xml:space="preserve"> institutional stay or </w:t>
            </w:r>
            <w:r w:rsidR="006F7225">
              <w:rPr>
                <w:rFonts w:cs="Arial"/>
                <w:sz w:val="20"/>
                <w:szCs w:val="20"/>
              </w:rPr>
              <w:t>h</w:t>
            </w:r>
            <w:r>
              <w:rPr>
                <w:rFonts w:cs="Arial"/>
                <w:sz w:val="20"/>
                <w:szCs w:val="20"/>
              </w:rPr>
              <w:t xml:space="preserve">ome maintenance and minor </w:t>
            </w:r>
            <w:r w:rsidRPr="00974C69">
              <w:rPr>
                <w:rFonts w:cs="Arial"/>
                <w:sz w:val="20"/>
                <w:szCs w:val="20"/>
              </w:rPr>
              <w:t>home</w:t>
            </w:r>
            <w:r>
              <w:rPr>
                <w:rFonts w:cs="Arial"/>
                <w:sz w:val="20"/>
                <w:szCs w:val="20"/>
              </w:rPr>
              <w:t xml:space="preserve"> or environmental</w:t>
            </w:r>
            <w:r w:rsidRPr="00974C69">
              <w:rPr>
                <w:rFonts w:cs="Arial"/>
                <w:sz w:val="20"/>
                <w:szCs w:val="20"/>
              </w:rPr>
              <w:t xml:space="preserve"> modifications</w:t>
            </w:r>
            <w:r>
              <w:rPr>
                <w:rFonts w:cs="Arial"/>
                <w:sz w:val="20"/>
                <w:szCs w:val="20"/>
              </w:rPr>
              <w:t xml:space="preserve"> including vehicle modifications</w:t>
            </w:r>
          </w:p>
        </w:tc>
        <w:tc>
          <w:tcPr>
            <w:tcW w:w="0" w:type="auto"/>
            <w:vAlign w:val="center"/>
          </w:tcPr>
          <w:p w14:paraId="4375741B" w14:textId="77777777" w:rsidR="00BB59F2" w:rsidRPr="00974C69" w:rsidRDefault="00BB59F2" w:rsidP="00C219B4">
            <w:pPr>
              <w:jc w:val="center"/>
              <w:rPr>
                <w:rFonts w:cs="Arial"/>
                <w:sz w:val="20"/>
                <w:szCs w:val="20"/>
              </w:rPr>
            </w:pPr>
          </w:p>
        </w:tc>
        <w:tc>
          <w:tcPr>
            <w:tcW w:w="0" w:type="auto"/>
            <w:vAlign w:val="center"/>
          </w:tcPr>
          <w:p w14:paraId="0BF417AA" w14:textId="1635FDD0" w:rsidR="00BB59F2" w:rsidRPr="00974C69" w:rsidRDefault="004877A6" w:rsidP="00C219B4">
            <w:pPr>
              <w:jc w:val="center"/>
              <w:rPr>
                <w:rFonts w:cs="Arial"/>
                <w:sz w:val="20"/>
                <w:szCs w:val="20"/>
              </w:rPr>
            </w:pPr>
            <w:r>
              <w:rPr>
                <w:rFonts w:cs="Arial"/>
                <w:sz w:val="20"/>
                <w:szCs w:val="20"/>
              </w:rPr>
              <w:t>H</w:t>
            </w:r>
            <w:r w:rsidR="00BB59F2" w:rsidRPr="00974C69">
              <w:rPr>
                <w:rFonts w:cs="Arial"/>
                <w:sz w:val="20"/>
                <w:szCs w:val="20"/>
              </w:rPr>
              <w:t>ome maintenance and minor home</w:t>
            </w:r>
            <w:r w:rsidR="00BB59F2">
              <w:rPr>
                <w:rFonts w:cs="Arial"/>
                <w:sz w:val="20"/>
                <w:szCs w:val="20"/>
              </w:rPr>
              <w:t>/environmental</w:t>
            </w:r>
            <w:r w:rsidR="00BB59F2" w:rsidRPr="00974C69">
              <w:rPr>
                <w:rFonts w:cs="Arial"/>
                <w:sz w:val="20"/>
                <w:szCs w:val="20"/>
              </w:rPr>
              <w:t xml:space="preserve"> modifications</w:t>
            </w:r>
          </w:p>
        </w:tc>
        <w:tc>
          <w:tcPr>
            <w:tcW w:w="0" w:type="auto"/>
            <w:vAlign w:val="center"/>
          </w:tcPr>
          <w:p w14:paraId="2E3C7ECB" w14:textId="77777777" w:rsidR="00BB59F2" w:rsidRPr="00974C69" w:rsidRDefault="00BB59F2" w:rsidP="00C219B4">
            <w:pPr>
              <w:jc w:val="center"/>
              <w:rPr>
                <w:rFonts w:cs="Arial"/>
                <w:sz w:val="20"/>
                <w:szCs w:val="20"/>
              </w:rPr>
            </w:pPr>
            <w:r w:rsidRPr="00974C69">
              <w:rPr>
                <w:rFonts w:cs="Arial"/>
                <w:sz w:val="20"/>
                <w:szCs w:val="20"/>
              </w:rPr>
              <w:t>s5165</w:t>
            </w:r>
          </w:p>
        </w:tc>
        <w:tc>
          <w:tcPr>
            <w:tcW w:w="0" w:type="auto"/>
            <w:vAlign w:val="center"/>
          </w:tcPr>
          <w:p w14:paraId="61D907C3"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5E0BB1C2"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01AF4B3A" w14:textId="77777777" w:rsidR="00BB59F2" w:rsidRPr="00974C69" w:rsidRDefault="00BB59F2" w:rsidP="00C219B4">
            <w:pPr>
              <w:jc w:val="center"/>
              <w:rPr>
                <w:rFonts w:cs="Arial"/>
                <w:sz w:val="20"/>
                <w:szCs w:val="20"/>
              </w:rPr>
            </w:pPr>
            <w:r>
              <w:rPr>
                <w:rFonts w:cs="Arial"/>
                <w:sz w:val="20"/>
                <w:szCs w:val="20"/>
              </w:rPr>
              <w:t xml:space="preserve">Only in MMC-LTC </w:t>
            </w:r>
            <w:r w:rsidRPr="00974C69">
              <w:rPr>
                <w:rFonts w:cs="Arial"/>
                <w:sz w:val="20"/>
                <w:szCs w:val="20"/>
              </w:rPr>
              <w:t>program-no limit</w:t>
            </w:r>
          </w:p>
        </w:tc>
        <w:tc>
          <w:tcPr>
            <w:tcW w:w="0" w:type="auto"/>
            <w:vAlign w:val="center"/>
          </w:tcPr>
          <w:p w14:paraId="3CE5AB30" w14:textId="77777777" w:rsidR="00BB59F2" w:rsidRPr="00974C69" w:rsidRDefault="00BB59F2" w:rsidP="00C219B4">
            <w:pPr>
              <w:jc w:val="center"/>
              <w:rPr>
                <w:rFonts w:cs="Arial"/>
                <w:sz w:val="20"/>
                <w:szCs w:val="20"/>
              </w:rPr>
            </w:pPr>
            <w:r w:rsidRPr="00974C69">
              <w:rPr>
                <w:rFonts w:cs="Arial"/>
                <w:sz w:val="20"/>
                <w:szCs w:val="20"/>
              </w:rPr>
              <w:t>$5,000 every 3 years.</w:t>
            </w:r>
          </w:p>
        </w:tc>
      </w:tr>
      <w:tr w:rsidR="00BB59F2" w:rsidRPr="00974C69" w14:paraId="5CAF2530" w14:textId="77777777" w:rsidTr="00C219B4">
        <w:trPr>
          <w:trHeight w:val="1343"/>
        </w:trPr>
        <w:tc>
          <w:tcPr>
            <w:tcW w:w="0" w:type="auto"/>
            <w:vAlign w:val="center"/>
          </w:tcPr>
          <w:p w14:paraId="616299A5" w14:textId="77777777" w:rsidR="00BB59F2" w:rsidRPr="00974C69" w:rsidRDefault="00BB59F2" w:rsidP="00C219B4">
            <w:pPr>
              <w:jc w:val="center"/>
              <w:rPr>
                <w:rFonts w:cs="Arial"/>
                <w:sz w:val="20"/>
                <w:szCs w:val="20"/>
              </w:rPr>
            </w:pPr>
            <w:r>
              <w:rPr>
                <w:rFonts w:cs="Arial"/>
                <w:sz w:val="20"/>
                <w:szCs w:val="20"/>
              </w:rPr>
              <w:t>Housing related supports/</w:t>
            </w:r>
            <w:r w:rsidRPr="00974C69">
              <w:rPr>
                <w:rFonts w:cs="Arial"/>
                <w:sz w:val="20"/>
                <w:szCs w:val="20"/>
              </w:rPr>
              <w:t>supplemental adaptive device or equipment</w:t>
            </w:r>
          </w:p>
        </w:tc>
        <w:tc>
          <w:tcPr>
            <w:tcW w:w="0" w:type="auto"/>
            <w:vAlign w:val="center"/>
          </w:tcPr>
          <w:p w14:paraId="1EAD3A51" w14:textId="77777777" w:rsidR="00BB59F2" w:rsidRPr="00974C69" w:rsidRDefault="00BB59F2" w:rsidP="00C219B4">
            <w:pPr>
              <w:jc w:val="center"/>
              <w:rPr>
                <w:rFonts w:cs="Arial"/>
                <w:sz w:val="20"/>
                <w:szCs w:val="20"/>
              </w:rPr>
            </w:pPr>
          </w:p>
        </w:tc>
        <w:tc>
          <w:tcPr>
            <w:tcW w:w="0" w:type="auto"/>
            <w:vAlign w:val="center"/>
          </w:tcPr>
          <w:p w14:paraId="76A2F410" w14:textId="52DBD875" w:rsidR="00BB59F2" w:rsidRPr="00974C69" w:rsidRDefault="004877A6" w:rsidP="00C219B4">
            <w:pPr>
              <w:jc w:val="center"/>
              <w:rPr>
                <w:rFonts w:cs="Arial"/>
                <w:sz w:val="20"/>
                <w:szCs w:val="20"/>
              </w:rPr>
            </w:pPr>
            <w:r>
              <w:rPr>
                <w:rFonts w:cs="Arial"/>
                <w:sz w:val="20"/>
                <w:szCs w:val="20"/>
              </w:rPr>
              <w:t>H</w:t>
            </w:r>
            <w:r w:rsidR="00BB59F2" w:rsidRPr="00974C69">
              <w:rPr>
                <w:rFonts w:cs="Arial"/>
                <w:sz w:val="20"/>
                <w:szCs w:val="20"/>
              </w:rPr>
              <w:t>ome helper catalog item</w:t>
            </w:r>
          </w:p>
        </w:tc>
        <w:tc>
          <w:tcPr>
            <w:tcW w:w="0" w:type="auto"/>
            <w:vAlign w:val="center"/>
          </w:tcPr>
          <w:p w14:paraId="647A0452" w14:textId="77777777" w:rsidR="00BB59F2" w:rsidRPr="00974C69" w:rsidRDefault="00BB59F2" w:rsidP="00C219B4">
            <w:pPr>
              <w:jc w:val="center"/>
              <w:rPr>
                <w:rFonts w:cs="Arial"/>
                <w:sz w:val="20"/>
                <w:szCs w:val="20"/>
              </w:rPr>
            </w:pPr>
          </w:p>
        </w:tc>
        <w:tc>
          <w:tcPr>
            <w:tcW w:w="0" w:type="auto"/>
            <w:vAlign w:val="center"/>
          </w:tcPr>
          <w:p w14:paraId="38049708"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2322CE32"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094D282A" w14:textId="77777777" w:rsidR="00BB59F2" w:rsidRPr="00974C69" w:rsidRDefault="00BB59F2" w:rsidP="00C219B4">
            <w:pPr>
              <w:jc w:val="center"/>
              <w:rPr>
                <w:rFonts w:cs="Arial"/>
                <w:sz w:val="20"/>
                <w:szCs w:val="20"/>
              </w:rPr>
            </w:pPr>
            <w:r>
              <w:rPr>
                <w:rFonts w:cs="Arial"/>
                <w:sz w:val="20"/>
                <w:szCs w:val="20"/>
              </w:rPr>
              <w:t>N</w:t>
            </w:r>
            <w:r w:rsidRPr="00974C69">
              <w:rPr>
                <w:rFonts w:cs="Arial"/>
                <w:sz w:val="20"/>
                <w:szCs w:val="20"/>
              </w:rPr>
              <w:t>ot covered</w:t>
            </w:r>
          </w:p>
        </w:tc>
        <w:tc>
          <w:tcPr>
            <w:tcW w:w="0" w:type="auto"/>
            <w:vAlign w:val="center"/>
          </w:tcPr>
          <w:p w14:paraId="700A781F" w14:textId="77777777" w:rsidR="00BB59F2" w:rsidRPr="00974C69" w:rsidRDefault="00BB59F2" w:rsidP="00C219B4">
            <w:pPr>
              <w:jc w:val="center"/>
              <w:rPr>
                <w:rFonts w:cs="Arial"/>
                <w:sz w:val="20"/>
                <w:szCs w:val="20"/>
              </w:rPr>
            </w:pPr>
            <w:r w:rsidRPr="00974C69">
              <w:rPr>
                <w:rFonts w:cs="Arial"/>
                <w:sz w:val="20"/>
                <w:szCs w:val="20"/>
              </w:rPr>
              <w:t>1 item a year.</w:t>
            </w:r>
          </w:p>
        </w:tc>
      </w:tr>
      <w:tr w:rsidR="00BB59F2" w:rsidRPr="00974C69" w14:paraId="72056BBF" w14:textId="77777777" w:rsidTr="00C219B4">
        <w:trPr>
          <w:trHeight w:val="1343"/>
        </w:trPr>
        <w:tc>
          <w:tcPr>
            <w:tcW w:w="0" w:type="auto"/>
            <w:vAlign w:val="center"/>
          </w:tcPr>
          <w:p w14:paraId="463279E1" w14:textId="77777777" w:rsidR="00BB59F2" w:rsidRPr="00974C69" w:rsidRDefault="00BB59F2" w:rsidP="00C219B4">
            <w:pPr>
              <w:jc w:val="center"/>
              <w:rPr>
                <w:rFonts w:cs="Arial"/>
                <w:sz w:val="20"/>
                <w:szCs w:val="20"/>
              </w:rPr>
            </w:pPr>
            <w:r>
              <w:rPr>
                <w:rFonts w:cs="Arial"/>
                <w:sz w:val="20"/>
                <w:szCs w:val="20"/>
              </w:rPr>
              <w:t>Housing related supports/</w:t>
            </w:r>
            <w:r w:rsidRPr="00974C69">
              <w:rPr>
                <w:rFonts w:cs="Arial"/>
                <w:sz w:val="20"/>
                <w:szCs w:val="20"/>
              </w:rPr>
              <w:t>supplemental adaptive device or equipment</w:t>
            </w:r>
          </w:p>
        </w:tc>
        <w:tc>
          <w:tcPr>
            <w:tcW w:w="0" w:type="auto"/>
            <w:vAlign w:val="center"/>
          </w:tcPr>
          <w:p w14:paraId="197A859B" w14:textId="77777777" w:rsidR="00BB59F2" w:rsidRPr="00974C69" w:rsidRDefault="00BB59F2" w:rsidP="00C219B4">
            <w:pPr>
              <w:jc w:val="center"/>
              <w:rPr>
                <w:rFonts w:cs="Arial"/>
                <w:sz w:val="20"/>
                <w:szCs w:val="20"/>
              </w:rPr>
            </w:pPr>
          </w:p>
        </w:tc>
        <w:tc>
          <w:tcPr>
            <w:tcW w:w="0" w:type="auto"/>
            <w:vAlign w:val="center"/>
          </w:tcPr>
          <w:p w14:paraId="0C644F1F" w14:textId="77777777" w:rsidR="00BB59F2" w:rsidRPr="00974C69" w:rsidRDefault="00BB59F2" w:rsidP="00C219B4">
            <w:pPr>
              <w:jc w:val="center"/>
              <w:rPr>
                <w:rFonts w:cs="Arial"/>
                <w:sz w:val="20"/>
                <w:szCs w:val="20"/>
              </w:rPr>
            </w:pPr>
            <w:r w:rsidRPr="00974C69">
              <w:rPr>
                <w:rFonts w:cs="Arial"/>
                <w:sz w:val="20"/>
                <w:szCs w:val="20"/>
              </w:rPr>
              <w:t>hypoallergenic bedding</w:t>
            </w:r>
          </w:p>
        </w:tc>
        <w:tc>
          <w:tcPr>
            <w:tcW w:w="0" w:type="auto"/>
            <w:vAlign w:val="center"/>
          </w:tcPr>
          <w:p w14:paraId="7F3C1A7F" w14:textId="77777777" w:rsidR="00BB59F2" w:rsidRPr="00974C69" w:rsidRDefault="00BB59F2" w:rsidP="00C219B4">
            <w:pPr>
              <w:jc w:val="center"/>
              <w:rPr>
                <w:rFonts w:cs="Arial"/>
                <w:sz w:val="20"/>
                <w:szCs w:val="20"/>
              </w:rPr>
            </w:pPr>
          </w:p>
        </w:tc>
        <w:tc>
          <w:tcPr>
            <w:tcW w:w="0" w:type="auto"/>
            <w:vAlign w:val="center"/>
          </w:tcPr>
          <w:p w14:paraId="3FD169DB"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5FD6C9CD"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4E08B61B" w14:textId="77777777" w:rsidR="00BB59F2" w:rsidRPr="00974C69" w:rsidRDefault="00BB59F2" w:rsidP="00C219B4">
            <w:pPr>
              <w:jc w:val="center"/>
              <w:rPr>
                <w:rFonts w:cs="Arial"/>
                <w:sz w:val="20"/>
                <w:szCs w:val="20"/>
              </w:rPr>
            </w:pPr>
            <w:r w:rsidRPr="00974C69">
              <w:rPr>
                <w:rFonts w:cs="Arial"/>
                <w:sz w:val="20"/>
                <w:szCs w:val="20"/>
              </w:rPr>
              <w:t>$100 1x credit</w:t>
            </w:r>
          </w:p>
        </w:tc>
        <w:tc>
          <w:tcPr>
            <w:tcW w:w="0" w:type="auto"/>
            <w:vAlign w:val="center"/>
          </w:tcPr>
          <w:p w14:paraId="3F3F1495" w14:textId="77777777" w:rsidR="00BB59F2" w:rsidRPr="00974C69" w:rsidRDefault="00BB59F2" w:rsidP="00C219B4">
            <w:pPr>
              <w:jc w:val="center"/>
              <w:rPr>
                <w:rFonts w:cs="Arial"/>
                <w:sz w:val="20"/>
                <w:szCs w:val="20"/>
              </w:rPr>
            </w:pPr>
            <w:r w:rsidRPr="00974C69">
              <w:rPr>
                <w:rFonts w:cs="Arial"/>
                <w:sz w:val="20"/>
                <w:szCs w:val="20"/>
              </w:rPr>
              <w:t>$100 1x credit</w:t>
            </w:r>
          </w:p>
        </w:tc>
      </w:tr>
      <w:tr w:rsidR="00BB59F2" w:rsidRPr="00974C69" w14:paraId="4F0753D7" w14:textId="77777777" w:rsidTr="00C219B4">
        <w:trPr>
          <w:trHeight w:val="1343"/>
        </w:trPr>
        <w:tc>
          <w:tcPr>
            <w:tcW w:w="0" w:type="auto"/>
            <w:vAlign w:val="center"/>
          </w:tcPr>
          <w:p w14:paraId="55037380" w14:textId="77777777" w:rsidR="00BB59F2" w:rsidRDefault="00BB59F2" w:rsidP="00C219B4">
            <w:pPr>
              <w:jc w:val="center"/>
              <w:rPr>
                <w:rFonts w:cs="Arial"/>
                <w:sz w:val="20"/>
                <w:szCs w:val="20"/>
              </w:rPr>
            </w:pPr>
            <w:r>
              <w:rPr>
                <w:rFonts w:cs="Arial"/>
                <w:sz w:val="20"/>
                <w:szCs w:val="20"/>
              </w:rPr>
              <w:lastRenderedPageBreak/>
              <w:t>Community Behavioral Health</w:t>
            </w:r>
          </w:p>
        </w:tc>
        <w:tc>
          <w:tcPr>
            <w:tcW w:w="0" w:type="auto"/>
            <w:vAlign w:val="center"/>
          </w:tcPr>
          <w:p w14:paraId="0072CBBF" w14:textId="77777777" w:rsidR="00BB59F2" w:rsidRPr="00974C69" w:rsidRDefault="00BB59F2" w:rsidP="00C219B4">
            <w:pPr>
              <w:jc w:val="center"/>
              <w:rPr>
                <w:rFonts w:cs="Arial"/>
                <w:sz w:val="20"/>
                <w:szCs w:val="20"/>
              </w:rPr>
            </w:pPr>
          </w:p>
        </w:tc>
        <w:tc>
          <w:tcPr>
            <w:tcW w:w="0" w:type="auto"/>
            <w:vAlign w:val="center"/>
          </w:tcPr>
          <w:p w14:paraId="4EFF147C" w14:textId="77777777" w:rsidR="00BB59F2" w:rsidRDefault="00BB59F2" w:rsidP="00C219B4">
            <w:pPr>
              <w:jc w:val="center"/>
              <w:rPr>
                <w:rFonts w:cs="Arial"/>
                <w:sz w:val="20"/>
                <w:szCs w:val="20"/>
              </w:rPr>
            </w:pPr>
            <w:r>
              <w:rPr>
                <w:rFonts w:cs="Arial"/>
                <w:sz w:val="20"/>
                <w:szCs w:val="20"/>
              </w:rPr>
              <w:t>Self-Help/Peer</w:t>
            </w:r>
          </w:p>
        </w:tc>
        <w:tc>
          <w:tcPr>
            <w:tcW w:w="0" w:type="auto"/>
            <w:vAlign w:val="center"/>
          </w:tcPr>
          <w:p w14:paraId="2AC1B86F" w14:textId="77777777" w:rsidR="00BB59F2" w:rsidRDefault="00BB59F2" w:rsidP="00C219B4">
            <w:pPr>
              <w:jc w:val="center"/>
              <w:rPr>
                <w:rFonts w:cs="Arial"/>
                <w:sz w:val="20"/>
                <w:szCs w:val="20"/>
              </w:rPr>
            </w:pPr>
            <w:r>
              <w:rPr>
                <w:rFonts w:cs="Arial"/>
                <w:sz w:val="20"/>
                <w:szCs w:val="20"/>
              </w:rPr>
              <w:t>H0038</w:t>
            </w:r>
          </w:p>
        </w:tc>
        <w:tc>
          <w:tcPr>
            <w:tcW w:w="0" w:type="auto"/>
            <w:vAlign w:val="center"/>
          </w:tcPr>
          <w:p w14:paraId="64CD4207"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316B003A"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70F48A4F" w14:textId="77777777" w:rsidR="00BB59F2" w:rsidRPr="00974C69" w:rsidRDefault="00BB59F2" w:rsidP="00C219B4">
            <w:pPr>
              <w:jc w:val="center"/>
              <w:rPr>
                <w:rFonts w:cs="Arial"/>
                <w:sz w:val="20"/>
                <w:szCs w:val="20"/>
              </w:rPr>
            </w:pPr>
          </w:p>
        </w:tc>
        <w:tc>
          <w:tcPr>
            <w:tcW w:w="0" w:type="auto"/>
            <w:vAlign w:val="center"/>
          </w:tcPr>
          <w:p w14:paraId="706ADF59" w14:textId="77777777" w:rsidR="00BB59F2" w:rsidRDefault="00BB59F2" w:rsidP="00C219B4">
            <w:pPr>
              <w:jc w:val="center"/>
              <w:rPr>
                <w:rFonts w:cs="Arial"/>
                <w:sz w:val="20"/>
                <w:szCs w:val="20"/>
              </w:rPr>
            </w:pPr>
            <w:r>
              <w:rPr>
                <w:rFonts w:cs="Arial"/>
                <w:sz w:val="20"/>
                <w:szCs w:val="20"/>
              </w:rPr>
              <w:t>In lieu of Psychosocial Rehabilitation</w:t>
            </w:r>
          </w:p>
        </w:tc>
      </w:tr>
      <w:tr w:rsidR="00BB59F2" w:rsidRPr="00974C69" w14:paraId="18E9E672" w14:textId="77777777" w:rsidTr="00C219B4">
        <w:trPr>
          <w:trHeight w:val="1343"/>
        </w:trPr>
        <w:tc>
          <w:tcPr>
            <w:tcW w:w="0" w:type="auto"/>
            <w:vAlign w:val="center"/>
          </w:tcPr>
          <w:p w14:paraId="67283858" w14:textId="77777777" w:rsidR="00BB59F2" w:rsidRPr="00974C69" w:rsidRDefault="00BB59F2" w:rsidP="00C219B4">
            <w:pPr>
              <w:jc w:val="center"/>
              <w:rPr>
                <w:rFonts w:cs="Arial"/>
                <w:sz w:val="20"/>
                <w:szCs w:val="20"/>
              </w:rPr>
            </w:pPr>
            <w:r>
              <w:rPr>
                <w:rFonts w:cs="Arial"/>
                <w:sz w:val="20"/>
                <w:szCs w:val="20"/>
              </w:rPr>
              <w:t>Mobile Crisis</w:t>
            </w:r>
          </w:p>
        </w:tc>
        <w:tc>
          <w:tcPr>
            <w:tcW w:w="0" w:type="auto"/>
            <w:vAlign w:val="center"/>
          </w:tcPr>
          <w:p w14:paraId="0D066EA0" w14:textId="77777777" w:rsidR="00BB59F2" w:rsidRPr="00974C69" w:rsidRDefault="00BB59F2" w:rsidP="00C219B4">
            <w:pPr>
              <w:jc w:val="center"/>
              <w:rPr>
                <w:rFonts w:cs="Arial"/>
                <w:sz w:val="20"/>
                <w:szCs w:val="20"/>
              </w:rPr>
            </w:pPr>
          </w:p>
        </w:tc>
        <w:tc>
          <w:tcPr>
            <w:tcW w:w="0" w:type="auto"/>
            <w:vAlign w:val="center"/>
          </w:tcPr>
          <w:p w14:paraId="4ACE9DC2" w14:textId="77777777" w:rsidR="00BB59F2" w:rsidRPr="00974C69" w:rsidRDefault="00BB59F2" w:rsidP="00C219B4">
            <w:pPr>
              <w:jc w:val="center"/>
              <w:rPr>
                <w:rFonts w:cs="Arial"/>
                <w:sz w:val="20"/>
                <w:szCs w:val="20"/>
              </w:rPr>
            </w:pPr>
            <w:r>
              <w:rPr>
                <w:rFonts w:cs="Arial"/>
                <w:sz w:val="20"/>
                <w:szCs w:val="20"/>
              </w:rPr>
              <w:t>Crisis Intervention</w:t>
            </w:r>
          </w:p>
        </w:tc>
        <w:tc>
          <w:tcPr>
            <w:tcW w:w="0" w:type="auto"/>
            <w:vAlign w:val="center"/>
          </w:tcPr>
          <w:p w14:paraId="7386E6B4" w14:textId="77777777" w:rsidR="00BB59F2" w:rsidRPr="00974C69" w:rsidRDefault="00BB59F2" w:rsidP="00C219B4">
            <w:pPr>
              <w:jc w:val="center"/>
              <w:rPr>
                <w:rFonts w:cs="Arial"/>
                <w:sz w:val="20"/>
                <w:szCs w:val="20"/>
              </w:rPr>
            </w:pPr>
            <w:r>
              <w:rPr>
                <w:rFonts w:cs="Arial"/>
                <w:sz w:val="20"/>
                <w:szCs w:val="20"/>
              </w:rPr>
              <w:t>S9485; H2011</w:t>
            </w:r>
          </w:p>
        </w:tc>
        <w:tc>
          <w:tcPr>
            <w:tcW w:w="0" w:type="auto"/>
            <w:vAlign w:val="center"/>
          </w:tcPr>
          <w:p w14:paraId="194D6F52"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4AB44DDE"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021C1684" w14:textId="77777777" w:rsidR="00BB59F2" w:rsidRPr="00974C69" w:rsidRDefault="00BB59F2" w:rsidP="00C219B4">
            <w:pPr>
              <w:jc w:val="center"/>
              <w:rPr>
                <w:rFonts w:cs="Arial"/>
                <w:sz w:val="20"/>
                <w:szCs w:val="20"/>
              </w:rPr>
            </w:pPr>
          </w:p>
        </w:tc>
        <w:tc>
          <w:tcPr>
            <w:tcW w:w="0" w:type="auto"/>
            <w:vAlign w:val="center"/>
          </w:tcPr>
          <w:p w14:paraId="0A9889C4" w14:textId="77777777" w:rsidR="00BB59F2" w:rsidRPr="00974C69" w:rsidRDefault="00BB59F2" w:rsidP="00C219B4">
            <w:pPr>
              <w:jc w:val="center"/>
              <w:rPr>
                <w:rFonts w:cs="Arial"/>
                <w:sz w:val="20"/>
                <w:szCs w:val="20"/>
              </w:rPr>
            </w:pPr>
            <w:r>
              <w:rPr>
                <w:rFonts w:cs="Arial"/>
                <w:sz w:val="20"/>
                <w:szCs w:val="20"/>
              </w:rPr>
              <w:t>As needed to divert hospitalization, emergency room visits, or prevent out-of-home placement</w:t>
            </w:r>
          </w:p>
        </w:tc>
      </w:tr>
      <w:tr w:rsidR="00BB59F2" w:rsidRPr="00974C69" w14:paraId="71BBCBF0" w14:textId="77777777" w:rsidTr="00C219B4">
        <w:trPr>
          <w:trHeight w:val="1343"/>
        </w:trPr>
        <w:tc>
          <w:tcPr>
            <w:tcW w:w="0" w:type="auto"/>
            <w:vAlign w:val="center"/>
          </w:tcPr>
          <w:p w14:paraId="603A5D66" w14:textId="77777777" w:rsidR="00BB59F2" w:rsidRPr="00974C69" w:rsidRDefault="00BB59F2" w:rsidP="00C219B4">
            <w:pPr>
              <w:jc w:val="center"/>
              <w:rPr>
                <w:rFonts w:cs="Arial"/>
                <w:sz w:val="20"/>
                <w:szCs w:val="20"/>
              </w:rPr>
            </w:pPr>
            <w:r>
              <w:rPr>
                <w:rFonts w:cs="Arial"/>
                <w:sz w:val="20"/>
                <w:szCs w:val="20"/>
              </w:rPr>
              <w:t>Healthy Behavior Reward Program</w:t>
            </w:r>
          </w:p>
        </w:tc>
        <w:tc>
          <w:tcPr>
            <w:tcW w:w="0" w:type="auto"/>
            <w:vAlign w:val="center"/>
          </w:tcPr>
          <w:p w14:paraId="3A1DF346" w14:textId="77777777" w:rsidR="00BB59F2" w:rsidRPr="00974C69" w:rsidRDefault="00BB59F2" w:rsidP="00C219B4">
            <w:pPr>
              <w:jc w:val="center"/>
              <w:rPr>
                <w:rFonts w:cs="Arial"/>
                <w:sz w:val="20"/>
                <w:szCs w:val="20"/>
              </w:rPr>
            </w:pPr>
          </w:p>
        </w:tc>
        <w:tc>
          <w:tcPr>
            <w:tcW w:w="0" w:type="auto"/>
            <w:vAlign w:val="center"/>
          </w:tcPr>
          <w:p w14:paraId="2A0AA517" w14:textId="77777777" w:rsidR="00BB59F2" w:rsidRPr="00974C69" w:rsidRDefault="00BB59F2" w:rsidP="00C219B4">
            <w:pPr>
              <w:jc w:val="center"/>
              <w:rPr>
                <w:rFonts w:cs="Arial"/>
                <w:sz w:val="20"/>
                <w:szCs w:val="20"/>
              </w:rPr>
            </w:pPr>
            <w:r w:rsidRPr="00974C69">
              <w:rPr>
                <w:rFonts w:cs="Arial"/>
                <w:sz w:val="20"/>
                <w:szCs w:val="20"/>
              </w:rPr>
              <w:t>healthy community reward</w:t>
            </w:r>
          </w:p>
          <w:p w14:paraId="756C22F7" w14:textId="77777777" w:rsidR="00BB59F2" w:rsidRPr="00974C69" w:rsidRDefault="00BB59F2" w:rsidP="00C219B4">
            <w:pPr>
              <w:jc w:val="center"/>
              <w:rPr>
                <w:rFonts w:cs="Arial"/>
                <w:sz w:val="20"/>
                <w:szCs w:val="20"/>
              </w:rPr>
            </w:pPr>
            <w:r w:rsidRPr="00974C69">
              <w:rPr>
                <w:rFonts w:cs="Arial"/>
                <w:sz w:val="20"/>
                <w:szCs w:val="20"/>
              </w:rPr>
              <w:t>program</w:t>
            </w:r>
          </w:p>
        </w:tc>
        <w:tc>
          <w:tcPr>
            <w:tcW w:w="0" w:type="auto"/>
            <w:vAlign w:val="center"/>
          </w:tcPr>
          <w:p w14:paraId="50866619" w14:textId="77777777" w:rsidR="00BB59F2" w:rsidRPr="00974C69" w:rsidRDefault="00BB59F2" w:rsidP="00C219B4">
            <w:pPr>
              <w:jc w:val="center"/>
              <w:rPr>
                <w:rFonts w:cs="Arial"/>
                <w:sz w:val="20"/>
                <w:szCs w:val="20"/>
              </w:rPr>
            </w:pPr>
          </w:p>
        </w:tc>
        <w:tc>
          <w:tcPr>
            <w:tcW w:w="0" w:type="auto"/>
            <w:vAlign w:val="center"/>
          </w:tcPr>
          <w:p w14:paraId="4F07BD66"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76F9D69B"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69AAEF5E" w14:textId="77777777" w:rsidR="00BB59F2" w:rsidRPr="00974C69" w:rsidRDefault="00BB59F2" w:rsidP="00C219B4">
            <w:pPr>
              <w:jc w:val="center"/>
              <w:rPr>
                <w:rFonts w:cs="Arial"/>
                <w:sz w:val="20"/>
                <w:szCs w:val="20"/>
              </w:rPr>
            </w:pPr>
          </w:p>
        </w:tc>
        <w:tc>
          <w:tcPr>
            <w:tcW w:w="0" w:type="auto"/>
            <w:vAlign w:val="center"/>
          </w:tcPr>
          <w:p w14:paraId="5DADDB1D" w14:textId="77777777" w:rsidR="00BB59F2" w:rsidRPr="00974C69" w:rsidRDefault="00BB59F2" w:rsidP="00C219B4">
            <w:pPr>
              <w:jc w:val="center"/>
              <w:rPr>
                <w:rFonts w:cs="Arial"/>
                <w:sz w:val="20"/>
                <w:szCs w:val="20"/>
              </w:rPr>
            </w:pPr>
            <w:r>
              <w:rPr>
                <w:rFonts w:cs="Arial"/>
                <w:sz w:val="20"/>
                <w:szCs w:val="20"/>
              </w:rPr>
              <w:t>As outlined in health plan literature submitted in ITN reply</w:t>
            </w:r>
          </w:p>
        </w:tc>
      </w:tr>
      <w:tr w:rsidR="00BB59F2" w:rsidRPr="00974C69" w14:paraId="7DC93413" w14:textId="77777777" w:rsidTr="00C219B4">
        <w:trPr>
          <w:trHeight w:val="1343"/>
        </w:trPr>
        <w:tc>
          <w:tcPr>
            <w:tcW w:w="0" w:type="auto"/>
            <w:vAlign w:val="center"/>
          </w:tcPr>
          <w:p w14:paraId="4C8B9F50" w14:textId="77777777" w:rsidR="00BB59F2" w:rsidRPr="00974C69" w:rsidRDefault="00BB59F2" w:rsidP="00C219B4">
            <w:pPr>
              <w:jc w:val="center"/>
              <w:rPr>
                <w:rFonts w:cs="Arial"/>
                <w:sz w:val="20"/>
                <w:szCs w:val="20"/>
              </w:rPr>
            </w:pPr>
            <w:r>
              <w:rPr>
                <w:rFonts w:cs="Arial"/>
                <w:sz w:val="20"/>
                <w:szCs w:val="20"/>
              </w:rPr>
              <w:t>Professional consultation between primary care provider and specialist or medical team conference without patient/family present</w:t>
            </w:r>
          </w:p>
        </w:tc>
        <w:tc>
          <w:tcPr>
            <w:tcW w:w="0" w:type="auto"/>
            <w:vAlign w:val="center"/>
          </w:tcPr>
          <w:p w14:paraId="236B93E9" w14:textId="77777777" w:rsidR="00BB59F2" w:rsidRPr="00974C69" w:rsidRDefault="00BB59F2" w:rsidP="00C219B4">
            <w:pPr>
              <w:jc w:val="center"/>
              <w:rPr>
                <w:rFonts w:cs="Arial"/>
                <w:sz w:val="20"/>
                <w:szCs w:val="20"/>
              </w:rPr>
            </w:pPr>
          </w:p>
        </w:tc>
        <w:tc>
          <w:tcPr>
            <w:tcW w:w="0" w:type="auto"/>
            <w:vAlign w:val="center"/>
          </w:tcPr>
          <w:p w14:paraId="71160EEF" w14:textId="77777777" w:rsidR="00BB59F2" w:rsidRPr="00974C69" w:rsidRDefault="00BB59F2" w:rsidP="00C219B4">
            <w:pPr>
              <w:jc w:val="center"/>
              <w:rPr>
                <w:rFonts w:cs="Arial"/>
                <w:sz w:val="20"/>
                <w:szCs w:val="20"/>
              </w:rPr>
            </w:pPr>
            <w:r w:rsidRPr="00974C69">
              <w:rPr>
                <w:rFonts w:cs="Arial"/>
                <w:sz w:val="20"/>
                <w:szCs w:val="20"/>
              </w:rPr>
              <w:t>case consultation</w:t>
            </w:r>
          </w:p>
        </w:tc>
        <w:tc>
          <w:tcPr>
            <w:tcW w:w="0" w:type="auto"/>
            <w:vAlign w:val="center"/>
          </w:tcPr>
          <w:p w14:paraId="7647D6FD" w14:textId="77777777" w:rsidR="00BB59F2" w:rsidRPr="00974C69" w:rsidRDefault="00BB59F2" w:rsidP="00C219B4">
            <w:pPr>
              <w:jc w:val="center"/>
              <w:rPr>
                <w:rFonts w:cs="Arial"/>
                <w:sz w:val="20"/>
                <w:szCs w:val="20"/>
              </w:rPr>
            </w:pPr>
            <w:r>
              <w:rPr>
                <w:rFonts w:cs="Arial"/>
                <w:sz w:val="20"/>
                <w:szCs w:val="20"/>
              </w:rPr>
              <w:t>99367 or 99368</w:t>
            </w:r>
          </w:p>
        </w:tc>
        <w:tc>
          <w:tcPr>
            <w:tcW w:w="0" w:type="auto"/>
            <w:vAlign w:val="center"/>
          </w:tcPr>
          <w:p w14:paraId="3D0FA4F7"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1C3877B7"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3D55751B" w14:textId="77777777" w:rsidR="00BB59F2" w:rsidRPr="00974C69" w:rsidRDefault="00BB59F2" w:rsidP="00C219B4">
            <w:pPr>
              <w:jc w:val="center"/>
              <w:rPr>
                <w:rFonts w:cs="Arial"/>
                <w:sz w:val="20"/>
                <w:szCs w:val="20"/>
              </w:rPr>
            </w:pPr>
          </w:p>
        </w:tc>
        <w:tc>
          <w:tcPr>
            <w:tcW w:w="0" w:type="auto"/>
            <w:vAlign w:val="center"/>
          </w:tcPr>
          <w:p w14:paraId="127A6D8B" w14:textId="77777777" w:rsidR="00BB59F2" w:rsidRPr="00E34923" w:rsidRDefault="00BB59F2" w:rsidP="00C219B4">
            <w:pPr>
              <w:rPr>
                <w:rFonts w:cs="Arial"/>
                <w:sz w:val="20"/>
                <w:szCs w:val="20"/>
              </w:rPr>
            </w:pPr>
            <w:r>
              <w:rPr>
                <w:rFonts w:cs="Arial"/>
                <w:sz w:val="20"/>
                <w:szCs w:val="20"/>
              </w:rPr>
              <w:t>Limited to 2 per year for team</w:t>
            </w:r>
          </w:p>
        </w:tc>
      </w:tr>
      <w:tr w:rsidR="00BB59F2" w:rsidRPr="00974C69" w14:paraId="1E5AA06A" w14:textId="77777777" w:rsidTr="00C219B4">
        <w:trPr>
          <w:trHeight w:val="1343"/>
        </w:trPr>
        <w:tc>
          <w:tcPr>
            <w:tcW w:w="0" w:type="auto"/>
            <w:vAlign w:val="center"/>
          </w:tcPr>
          <w:p w14:paraId="2ADFC127" w14:textId="77777777" w:rsidR="00BB59F2" w:rsidRPr="00974C69" w:rsidRDefault="00BB59F2" w:rsidP="00C219B4">
            <w:pPr>
              <w:jc w:val="center"/>
              <w:rPr>
                <w:rFonts w:cs="Arial"/>
                <w:sz w:val="20"/>
                <w:szCs w:val="20"/>
              </w:rPr>
            </w:pPr>
            <w:r>
              <w:rPr>
                <w:rFonts w:cs="Arial"/>
                <w:sz w:val="20"/>
                <w:szCs w:val="20"/>
              </w:rPr>
              <w:t>Family Training</w:t>
            </w:r>
          </w:p>
        </w:tc>
        <w:tc>
          <w:tcPr>
            <w:tcW w:w="0" w:type="auto"/>
            <w:vAlign w:val="center"/>
          </w:tcPr>
          <w:p w14:paraId="6501BF92" w14:textId="77777777" w:rsidR="00BB59F2" w:rsidRPr="00974C69" w:rsidRDefault="00BB59F2" w:rsidP="00C219B4">
            <w:pPr>
              <w:jc w:val="center"/>
              <w:rPr>
                <w:rFonts w:cs="Arial"/>
                <w:sz w:val="20"/>
                <w:szCs w:val="20"/>
              </w:rPr>
            </w:pPr>
          </w:p>
        </w:tc>
        <w:tc>
          <w:tcPr>
            <w:tcW w:w="0" w:type="auto"/>
            <w:vAlign w:val="center"/>
          </w:tcPr>
          <w:p w14:paraId="0F1F2C0B" w14:textId="77777777" w:rsidR="00BB59F2" w:rsidRPr="00974C69" w:rsidRDefault="00BB59F2" w:rsidP="00C219B4">
            <w:pPr>
              <w:jc w:val="center"/>
              <w:rPr>
                <w:rFonts w:cs="Arial"/>
                <w:sz w:val="20"/>
                <w:szCs w:val="20"/>
              </w:rPr>
            </w:pPr>
            <w:r w:rsidRPr="00974C69">
              <w:rPr>
                <w:rFonts w:cs="Arial"/>
                <w:sz w:val="20"/>
                <w:szCs w:val="20"/>
              </w:rPr>
              <w:t>family support and education</w:t>
            </w:r>
          </w:p>
        </w:tc>
        <w:tc>
          <w:tcPr>
            <w:tcW w:w="0" w:type="auto"/>
            <w:vAlign w:val="center"/>
          </w:tcPr>
          <w:p w14:paraId="39E959F8" w14:textId="77777777" w:rsidR="00BB59F2" w:rsidRPr="00974C69" w:rsidRDefault="00BB59F2" w:rsidP="00C219B4">
            <w:pPr>
              <w:jc w:val="center"/>
              <w:rPr>
                <w:rFonts w:cs="Arial"/>
                <w:sz w:val="20"/>
                <w:szCs w:val="20"/>
              </w:rPr>
            </w:pPr>
            <w:r>
              <w:rPr>
                <w:rFonts w:cs="Arial"/>
                <w:sz w:val="20"/>
                <w:szCs w:val="20"/>
              </w:rPr>
              <w:t>S5110</w:t>
            </w:r>
          </w:p>
        </w:tc>
        <w:tc>
          <w:tcPr>
            <w:tcW w:w="0" w:type="auto"/>
            <w:vAlign w:val="center"/>
          </w:tcPr>
          <w:p w14:paraId="482D4CDF"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0CEACF52"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27203B22" w14:textId="77777777" w:rsidR="00BB59F2" w:rsidRPr="00974C69" w:rsidRDefault="00BB59F2" w:rsidP="00C219B4">
            <w:pPr>
              <w:jc w:val="center"/>
              <w:rPr>
                <w:rFonts w:cs="Arial"/>
                <w:sz w:val="20"/>
                <w:szCs w:val="20"/>
              </w:rPr>
            </w:pPr>
          </w:p>
        </w:tc>
        <w:tc>
          <w:tcPr>
            <w:tcW w:w="0" w:type="auto"/>
            <w:vAlign w:val="center"/>
          </w:tcPr>
          <w:p w14:paraId="1A893FA0" w14:textId="77777777" w:rsidR="00BB59F2" w:rsidRPr="00974C69" w:rsidRDefault="00BB59F2" w:rsidP="00C219B4">
            <w:pPr>
              <w:jc w:val="center"/>
              <w:rPr>
                <w:rFonts w:cs="Arial"/>
                <w:sz w:val="20"/>
                <w:szCs w:val="20"/>
              </w:rPr>
            </w:pPr>
            <w:r w:rsidRPr="00974C69">
              <w:rPr>
                <w:rFonts w:cs="Arial"/>
                <w:sz w:val="20"/>
                <w:szCs w:val="20"/>
              </w:rPr>
              <w:t>12 visits a year.</w:t>
            </w:r>
          </w:p>
        </w:tc>
      </w:tr>
      <w:tr w:rsidR="00BB59F2" w:rsidRPr="00974C69" w14:paraId="4879FF2F" w14:textId="77777777" w:rsidTr="00C219B4">
        <w:trPr>
          <w:trHeight w:val="1343"/>
        </w:trPr>
        <w:tc>
          <w:tcPr>
            <w:tcW w:w="0" w:type="auto"/>
            <w:vAlign w:val="center"/>
          </w:tcPr>
          <w:p w14:paraId="15C8BA55" w14:textId="77777777" w:rsidR="00BB59F2" w:rsidRPr="00974C69" w:rsidRDefault="00BB59F2" w:rsidP="00C219B4">
            <w:pPr>
              <w:jc w:val="center"/>
              <w:rPr>
                <w:rFonts w:cs="Arial"/>
                <w:sz w:val="20"/>
                <w:szCs w:val="20"/>
              </w:rPr>
            </w:pPr>
            <w:r w:rsidRPr="00974C69">
              <w:rPr>
                <w:rFonts w:cs="Arial"/>
                <w:sz w:val="20"/>
                <w:szCs w:val="20"/>
              </w:rPr>
              <w:lastRenderedPageBreak/>
              <w:t>social determinant of health</w:t>
            </w:r>
          </w:p>
        </w:tc>
        <w:tc>
          <w:tcPr>
            <w:tcW w:w="0" w:type="auto"/>
            <w:vAlign w:val="center"/>
          </w:tcPr>
          <w:p w14:paraId="50A10EB8" w14:textId="77777777" w:rsidR="00BB59F2" w:rsidRPr="00974C69" w:rsidRDefault="00BB59F2" w:rsidP="00C219B4">
            <w:pPr>
              <w:jc w:val="center"/>
              <w:rPr>
                <w:rFonts w:cs="Arial"/>
                <w:sz w:val="20"/>
                <w:szCs w:val="20"/>
              </w:rPr>
            </w:pPr>
          </w:p>
        </w:tc>
        <w:tc>
          <w:tcPr>
            <w:tcW w:w="0" w:type="auto"/>
            <w:vAlign w:val="center"/>
          </w:tcPr>
          <w:p w14:paraId="4DBE7964" w14:textId="77777777" w:rsidR="00BB59F2" w:rsidRPr="00974C69" w:rsidRDefault="00BB59F2" w:rsidP="00C219B4">
            <w:pPr>
              <w:jc w:val="center"/>
              <w:rPr>
                <w:rFonts w:cs="Arial"/>
                <w:sz w:val="20"/>
                <w:szCs w:val="20"/>
              </w:rPr>
            </w:pPr>
            <w:r w:rsidRPr="00974C69">
              <w:rPr>
                <w:rFonts w:cs="Arial"/>
                <w:sz w:val="20"/>
                <w:szCs w:val="20"/>
              </w:rPr>
              <w:t>benefits counseling</w:t>
            </w:r>
          </w:p>
        </w:tc>
        <w:tc>
          <w:tcPr>
            <w:tcW w:w="0" w:type="auto"/>
            <w:vAlign w:val="center"/>
          </w:tcPr>
          <w:p w14:paraId="1F43D549" w14:textId="77777777" w:rsidR="00BB59F2" w:rsidRPr="00974C69" w:rsidRDefault="00BB59F2" w:rsidP="00C219B4">
            <w:pPr>
              <w:jc w:val="center"/>
              <w:rPr>
                <w:rFonts w:cs="Arial"/>
                <w:sz w:val="20"/>
                <w:szCs w:val="20"/>
              </w:rPr>
            </w:pPr>
            <w:r>
              <w:rPr>
                <w:rFonts w:cs="Arial"/>
                <w:sz w:val="20"/>
                <w:szCs w:val="20"/>
              </w:rPr>
              <w:t>H2014 SE</w:t>
            </w:r>
          </w:p>
        </w:tc>
        <w:tc>
          <w:tcPr>
            <w:tcW w:w="0" w:type="auto"/>
            <w:vAlign w:val="center"/>
          </w:tcPr>
          <w:p w14:paraId="085A10D6"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0244A7E1"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1EE916D1" w14:textId="77777777" w:rsidR="00BB59F2" w:rsidRPr="00974C69" w:rsidRDefault="00BB59F2" w:rsidP="00C219B4">
            <w:pPr>
              <w:jc w:val="center"/>
              <w:rPr>
                <w:rFonts w:cs="Arial"/>
                <w:sz w:val="20"/>
                <w:szCs w:val="20"/>
              </w:rPr>
            </w:pPr>
            <w:r>
              <w:rPr>
                <w:rFonts w:cs="Arial"/>
                <w:sz w:val="20"/>
                <w:szCs w:val="20"/>
              </w:rPr>
              <w:t>N</w:t>
            </w:r>
            <w:r w:rsidRPr="00974C69">
              <w:rPr>
                <w:rFonts w:cs="Arial"/>
                <w:sz w:val="20"/>
                <w:szCs w:val="20"/>
              </w:rPr>
              <w:t>ot covered</w:t>
            </w:r>
          </w:p>
        </w:tc>
        <w:tc>
          <w:tcPr>
            <w:tcW w:w="0" w:type="auto"/>
            <w:vAlign w:val="center"/>
          </w:tcPr>
          <w:p w14:paraId="6F1D0C9E" w14:textId="77777777" w:rsidR="00BB59F2" w:rsidRPr="00974C69" w:rsidRDefault="00BB59F2" w:rsidP="00C219B4">
            <w:pPr>
              <w:jc w:val="center"/>
              <w:rPr>
                <w:rFonts w:cs="Arial"/>
                <w:sz w:val="20"/>
                <w:szCs w:val="20"/>
              </w:rPr>
            </w:pPr>
            <w:r w:rsidRPr="00974C69">
              <w:rPr>
                <w:rFonts w:cs="Arial"/>
                <w:sz w:val="20"/>
                <w:szCs w:val="20"/>
              </w:rPr>
              <w:t>3 sessions annually.</w:t>
            </w:r>
          </w:p>
        </w:tc>
      </w:tr>
      <w:tr w:rsidR="00BB59F2" w:rsidRPr="00974C69" w14:paraId="762E6EC9" w14:textId="77777777" w:rsidTr="00C219B4">
        <w:trPr>
          <w:trHeight w:val="1343"/>
        </w:trPr>
        <w:tc>
          <w:tcPr>
            <w:tcW w:w="0" w:type="auto"/>
            <w:vAlign w:val="center"/>
          </w:tcPr>
          <w:p w14:paraId="0B3F9C99" w14:textId="77777777" w:rsidR="00BB59F2" w:rsidRDefault="00BB59F2" w:rsidP="00C219B4">
            <w:pPr>
              <w:jc w:val="center"/>
              <w:rPr>
                <w:rFonts w:cs="Arial"/>
                <w:sz w:val="20"/>
                <w:szCs w:val="20"/>
              </w:rPr>
            </w:pPr>
            <w:r>
              <w:rPr>
                <w:rFonts w:cs="Arial"/>
                <w:sz w:val="20"/>
                <w:szCs w:val="20"/>
              </w:rPr>
              <w:t>Partial hospitalization</w:t>
            </w:r>
          </w:p>
        </w:tc>
        <w:tc>
          <w:tcPr>
            <w:tcW w:w="0" w:type="auto"/>
            <w:vAlign w:val="center"/>
          </w:tcPr>
          <w:p w14:paraId="226749FD" w14:textId="77777777" w:rsidR="00BB59F2" w:rsidRPr="00974C69" w:rsidRDefault="00BB59F2" w:rsidP="00C219B4">
            <w:pPr>
              <w:jc w:val="center"/>
              <w:rPr>
                <w:rFonts w:cs="Arial"/>
                <w:sz w:val="20"/>
                <w:szCs w:val="20"/>
              </w:rPr>
            </w:pPr>
          </w:p>
        </w:tc>
        <w:tc>
          <w:tcPr>
            <w:tcW w:w="0" w:type="auto"/>
            <w:vAlign w:val="center"/>
          </w:tcPr>
          <w:p w14:paraId="6F8E2F6C" w14:textId="77777777" w:rsidR="00BB59F2" w:rsidRDefault="00BB59F2" w:rsidP="00C219B4">
            <w:pPr>
              <w:jc w:val="center"/>
              <w:rPr>
                <w:rFonts w:cs="Arial"/>
                <w:sz w:val="20"/>
                <w:szCs w:val="20"/>
              </w:rPr>
            </w:pPr>
            <w:r>
              <w:rPr>
                <w:rFonts w:cs="Arial"/>
                <w:sz w:val="20"/>
                <w:szCs w:val="20"/>
              </w:rPr>
              <w:t>Partial hospitalization</w:t>
            </w:r>
          </w:p>
        </w:tc>
        <w:tc>
          <w:tcPr>
            <w:tcW w:w="0" w:type="auto"/>
            <w:vAlign w:val="center"/>
          </w:tcPr>
          <w:p w14:paraId="3CBE2B22" w14:textId="77777777" w:rsidR="00BB59F2" w:rsidRDefault="00BB59F2" w:rsidP="00C219B4">
            <w:pPr>
              <w:jc w:val="center"/>
              <w:rPr>
                <w:rFonts w:cs="Arial"/>
                <w:sz w:val="20"/>
                <w:szCs w:val="20"/>
              </w:rPr>
            </w:pPr>
            <w:r>
              <w:rPr>
                <w:rFonts w:cs="Arial"/>
                <w:sz w:val="20"/>
                <w:szCs w:val="20"/>
              </w:rPr>
              <w:t xml:space="preserve">H0035 or S9480 (Mental Health), H0015 (Substance Use Disorder), Use of Revenue codes (0172, 0173, 0175, 0176), </w:t>
            </w:r>
          </w:p>
        </w:tc>
        <w:tc>
          <w:tcPr>
            <w:tcW w:w="0" w:type="auto"/>
            <w:vAlign w:val="center"/>
          </w:tcPr>
          <w:p w14:paraId="66899C94"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4848C2D1"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2A6698BB" w14:textId="77777777" w:rsidR="00BB59F2" w:rsidRPr="00974C69" w:rsidRDefault="00BB59F2" w:rsidP="00C219B4">
            <w:pPr>
              <w:jc w:val="center"/>
              <w:rPr>
                <w:rFonts w:cs="Arial"/>
                <w:sz w:val="20"/>
                <w:szCs w:val="20"/>
              </w:rPr>
            </w:pPr>
          </w:p>
        </w:tc>
        <w:tc>
          <w:tcPr>
            <w:tcW w:w="0" w:type="auto"/>
            <w:vAlign w:val="center"/>
          </w:tcPr>
          <w:p w14:paraId="3CFDF861" w14:textId="77777777" w:rsidR="00BB59F2" w:rsidRPr="00974C69" w:rsidRDefault="00BB59F2" w:rsidP="00C219B4">
            <w:pPr>
              <w:jc w:val="center"/>
              <w:rPr>
                <w:rFonts w:cs="Arial"/>
                <w:sz w:val="20"/>
                <w:szCs w:val="20"/>
              </w:rPr>
            </w:pPr>
            <w:r>
              <w:rPr>
                <w:rFonts w:cs="Arial"/>
                <w:sz w:val="20"/>
                <w:szCs w:val="20"/>
              </w:rPr>
              <w:t>Covered as needed in lieu of inpatient hospitalization</w:t>
            </w:r>
          </w:p>
        </w:tc>
      </w:tr>
      <w:tr w:rsidR="00BB59F2" w:rsidRPr="00974C69" w14:paraId="2125697A" w14:textId="77777777" w:rsidTr="00C219B4">
        <w:trPr>
          <w:trHeight w:val="1343"/>
        </w:trPr>
        <w:tc>
          <w:tcPr>
            <w:tcW w:w="0" w:type="auto"/>
            <w:vAlign w:val="center"/>
          </w:tcPr>
          <w:p w14:paraId="6E5D1525" w14:textId="77777777" w:rsidR="00BB59F2" w:rsidRDefault="00BB59F2" w:rsidP="00C219B4">
            <w:pPr>
              <w:jc w:val="center"/>
              <w:rPr>
                <w:rFonts w:cs="Arial"/>
                <w:sz w:val="20"/>
                <w:szCs w:val="20"/>
              </w:rPr>
            </w:pPr>
            <w:r>
              <w:rPr>
                <w:rFonts w:cs="Arial"/>
                <w:sz w:val="20"/>
                <w:szCs w:val="20"/>
              </w:rPr>
              <w:t>Detoxification or withdrawal management in an ambulatory or non-hospital residential setting</w:t>
            </w:r>
          </w:p>
        </w:tc>
        <w:tc>
          <w:tcPr>
            <w:tcW w:w="0" w:type="auto"/>
            <w:vAlign w:val="center"/>
          </w:tcPr>
          <w:p w14:paraId="04011DA9" w14:textId="77777777" w:rsidR="00BB59F2" w:rsidRPr="00974C69" w:rsidRDefault="00BB59F2" w:rsidP="00C219B4">
            <w:pPr>
              <w:jc w:val="center"/>
              <w:rPr>
                <w:rFonts w:cs="Arial"/>
                <w:sz w:val="20"/>
                <w:szCs w:val="20"/>
              </w:rPr>
            </w:pPr>
          </w:p>
        </w:tc>
        <w:tc>
          <w:tcPr>
            <w:tcW w:w="0" w:type="auto"/>
            <w:vAlign w:val="center"/>
          </w:tcPr>
          <w:p w14:paraId="39DBA18E" w14:textId="77777777" w:rsidR="00BB59F2" w:rsidRPr="00974C69" w:rsidRDefault="00BB59F2" w:rsidP="00C219B4">
            <w:pPr>
              <w:jc w:val="center"/>
              <w:rPr>
                <w:rFonts w:cs="Arial"/>
                <w:sz w:val="20"/>
                <w:szCs w:val="20"/>
              </w:rPr>
            </w:pPr>
            <w:r>
              <w:rPr>
                <w:rFonts w:cs="Arial"/>
                <w:sz w:val="20"/>
                <w:szCs w:val="20"/>
              </w:rPr>
              <w:t>Withdrawal management</w:t>
            </w:r>
          </w:p>
        </w:tc>
        <w:tc>
          <w:tcPr>
            <w:tcW w:w="0" w:type="auto"/>
            <w:vAlign w:val="center"/>
          </w:tcPr>
          <w:p w14:paraId="39D1912A" w14:textId="77777777" w:rsidR="00BB59F2" w:rsidRPr="00974C69" w:rsidRDefault="00BB59F2" w:rsidP="00C219B4">
            <w:pPr>
              <w:jc w:val="center"/>
              <w:rPr>
                <w:rFonts w:cs="Arial"/>
                <w:sz w:val="20"/>
                <w:szCs w:val="20"/>
              </w:rPr>
            </w:pPr>
            <w:r>
              <w:rPr>
                <w:rFonts w:cs="Arial"/>
                <w:sz w:val="20"/>
                <w:szCs w:val="20"/>
              </w:rPr>
              <w:t>H0010, H0011, H0012, H0014,</w:t>
            </w:r>
          </w:p>
        </w:tc>
        <w:tc>
          <w:tcPr>
            <w:tcW w:w="0" w:type="auto"/>
            <w:vAlign w:val="center"/>
          </w:tcPr>
          <w:p w14:paraId="37BAC429"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130432D0"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231E07D7" w14:textId="77777777" w:rsidR="00BB59F2" w:rsidRPr="00974C69" w:rsidRDefault="00BB59F2" w:rsidP="00C219B4">
            <w:pPr>
              <w:jc w:val="center"/>
              <w:rPr>
                <w:rFonts w:cs="Arial"/>
                <w:sz w:val="20"/>
                <w:szCs w:val="20"/>
              </w:rPr>
            </w:pPr>
          </w:p>
        </w:tc>
        <w:tc>
          <w:tcPr>
            <w:tcW w:w="0" w:type="auto"/>
            <w:vAlign w:val="center"/>
          </w:tcPr>
          <w:p w14:paraId="521F9860" w14:textId="77777777" w:rsidR="00BB59F2" w:rsidRPr="00974C69" w:rsidRDefault="00BB59F2" w:rsidP="00C219B4">
            <w:pPr>
              <w:jc w:val="center"/>
              <w:rPr>
                <w:rFonts w:cs="Arial"/>
                <w:sz w:val="20"/>
                <w:szCs w:val="20"/>
              </w:rPr>
            </w:pPr>
            <w:r>
              <w:rPr>
                <w:rFonts w:cs="Arial"/>
                <w:sz w:val="20"/>
                <w:szCs w:val="20"/>
              </w:rPr>
              <w:t>Covered as needed in lieu of inpatient hospital detoxification</w:t>
            </w:r>
          </w:p>
        </w:tc>
      </w:tr>
      <w:tr w:rsidR="00BB59F2" w:rsidRPr="00974C69" w14:paraId="524E949C" w14:textId="77777777" w:rsidTr="00C219B4">
        <w:trPr>
          <w:trHeight w:val="1343"/>
        </w:trPr>
        <w:tc>
          <w:tcPr>
            <w:tcW w:w="0" w:type="auto"/>
            <w:vAlign w:val="center"/>
          </w:tcPr>
          <w:p w14:paraId="334C358D" w14:textId="77777777" w:rsidR="00BB59F2" w:rsidRDefault="00BB59F2" w:rsidP="00C219B4">
            <w:pPr>
              <w:jc w:val="center"/>
              <w:rPr>
                <w:rFonts w:cs="Arial"/>
                <w:sz w:val="20"/>
                <w:szCs w:val="20"/>
              </w:rPr>
            </w:pPr>
            <w:r>
              <w:rPr>
                <w:rFonts w:cs="Arial"/>
                <w:sz w:val="20"/>
                <w:szCs w:val="20"/>
              </w:rPr>
              <w:t>Drop-in Center</w:t>
            </w:r>
          </w:p>
        </w:tc>
        <w:tc>
          <w:tcPr>
            <w:tcW w:w="0" w:type="auto"/>
            <w:vAlign w:val="center"/>
          </w:tcPr>
          <w:p w14:paraId="0DAF3FF6" w14:textId="77777777" w:rsidR="00BB59F2" w:rsidRPr="00974C69" w:rsidRDefault="00BB59F2" w:rsidP="00C219B4">
            <w:pPr>
              <w:jc w:val="center"/>
              <w:rPr>
                <w:rFonts w:cs="Arial"/>
                <w:sz w:val="20"/>
                <w:szCs w:val="20"/>
              </w:rPr>
            </w:pPr>
          </w:p>
        </w:tc>
        <w:tc>
          <w:tcPr>
            <w:tcW w:w="0" w:type="auto"/>
            <w:vAlign w:val="center"/>
          </w:tcPr>
          <w:p w14:paraId="17357CC3" w14:textId="77777777" w:rsidR="00BB59F2" w:rsidRDefault="00BB59F2" w:rsidP="00C219B4">
            <w:pPr>
              <w:jc w:val="center"/>
              <w:rPr>
                <w:rFonts w:cs="Arial"/>
                <w:sz w:val="20"/>
                <w:szCs w:val="20"/>
              </w:rPr>
            </w:pPr>
            <w:r>
              <w:rPr>
                <w:rFonts w:cs="Arial"/>
                <w:sz w:val="20"/>
                <w:szCs w:val="20"/>
              </w:rPr>
              <w:t>Drop-in Center</w:t>
            </w:r>
          </w:p>
        </w:tc>
        <w:tc>
          <w:tcPr>
            <w:tcW w:w="0" w:type="auto"/>
            <w:vAlign w:val="center"/>
          </w:tcPr>
          <w:p w14:paraId="7A0007BF" w14:textId="77777777" w:rsidR="00BB59F2" w:rsidRDefault="00BB59F2" w:rsidP="00C219B4">
            <w:pPr>
              <w:jc w:val="center"/>
              <w:rPr>
                <w:rFonts w:cs="Arial"/>
                <w:sz w:val="20"/>
                <w:szCs w:val="20"/>
              </w:rPr>
            </w:pPr>
            <w:r>
              <w:rPr>
                <w:rFonts w:cs="Arial"/>
                <w:sz w:val="20"/>
                <w:szCs w:val="20"/>
              </w:rPr>
              <w:t>H2030 or H2031</w:t>
            </w:r>
          </w:p>
        </w:tc>
        <w:tc>
          <w:tcPr>
            <w:tcW w:w="0" w:type="auto"/>
            <w:vAlign w:val="center"/>
          </w:tcPr>
          <w:p w14:paraId="6E363274" w14:textId="77777777" w:rsidR="00BB59F2" w:rsidRPr="00974C69" w:rsidRDefault="00BB59F2" w:rsidP="00C219B4">
            <w:pPr>
              <w:jc w:val="center"/>
              <w:rPr>
                <w:rFonts w:cs="Arial"/>
                <w:sz w:val="20"/>
                <w:szCs w:val="20"/>
              </w:rPr>
            </w:pPr>
            <w:r>
              <w:rPr>
                <w:rFonts w:cs="Arial"/>
                <w:sz w:val="20"/>
                <w:szCs w:val="20"/>
              </w:rPr>
              <w:t>16</w:t>
            </w:r>
          </w:p>
        </w:tc>
        <w:tc>
          <w:tcPr>
            <w:tcW w:w="0" w:type="auto"/>
            <w:vAlign w:val="center"/>
          </w:tcPr>
          <w:p w14:paraId="303A86F3"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5057E707" w14:textId="77777777" w:rsidR="00BB59F2" w:rsidRPr="00974C69" w:rsidRDefault="00BB59F2" w:rsidP="00C219B4">
            <w:pPr>
              <w:jc w:val="center"/>
              <w:rPr>
                <w:rFonts w:cs="Arial"/>
                <w:sz w:val="20"/>
                <w:szCs w:val="20"/>
              </w:rPr>
            </w:pPr>
          </w:p>
        </w:tc>
        <w:tc>
          <w:tcPr>
            <w:tcW w:w="0" w:type="auto"/>
            <w:vAlign w:val="center"/>
          </w:tcPr>
          <w:p w14:paraId="5746CDB6" w14:textId="77777777" w:rsidR="00BB59F2" w:rsidRPr="00974C69" w:rsidRDefault="00BB59F2" w:rsidP="00C219B4">
            <w:pPr>
              <w:jc w:val="center"/>
              <w:rPr>
                <w:rFonts w:cs="Arial"/>
                <w:sz w:val="20"/>
                <w:szCs w:val="20"/>
              </w:rPr>
            </w:pPr>
            <w:r>
              <w:rPr>
                <w:rFonts w:cs="Arial"/>
                <w:sz w:val="20"/>
                <w:szCs w:val="20"/>
              </w:rPr>
              <w:t>Covered as needed in lieu of clubhouses</w:t>
            </w:r>
          </w:p>
        </w:tc>
      </w:tr>
      <w:tr w:rsidR="00BB59F2" w:rsidRPr="00974C69" w14:paraId="717243F9" w14:textId="77777777" w:rsidTr="00C219B4">
        <w:trPr>
          <w:trHeight w:val="1343"/>
        </w:trPr>
        <w:tc>
          <w:tcPr>
            <w:tcW w:w="0" w:type="auto"/>
            <w:vAlign w:val="center"/>
          </w:tcPr>
          <w:p w14:paraId="2BA8082E" w14:textId="77777777" w:rsidR="00BB59F2" w:rsidRDefault="00BB59F2" w:rsidP="00C219B4">
            <w:pPr>
              <w:jc w:val="center"/>
              <w:rPr>
                <w:rFonts w:cs="Arial"/>
                <w:sz w:val="20"/>
                <w:szCs w:val="20"/>
              </w:rPr>
            </w:pPr>
            <w:r>
              <w:rPr>
                <w:rFonts w:cs="Arial"/>
                <w:sz w:val="20"/>
                <w:szCs w:val="20"/>
              </w:rPr>
              <w:t>Non-medical transport</w:t>
            </w:r>
          </w:p>
        </w:tc>
        <w:tc>
          <w:tcPr>
            <w:tcW w:w="0" w:type="auto"/>
            <w:vAlign w:val="center"/>
          </w:tcPr>
          <w:p w14:paraId="684E8894" w14:textId="77777777" w:rsidR="00BB59F2" w:rsidRPr="00974C69" w:rsidRDefault="00BB59F2" w:rsidP="00C219B4">
            <w:pPr>
              <w:jc w:val="center"/>
              <w:rPr>
                <w:rFonts w:cs="Arial"/>
                <w:sz w:val="20"/>
                <w:szCs w:val="20"/>
              </w:rPr>
            </w:pPr>
          </w:p>
        </w:tc>
        <w:tc>
          <w:tcPr>
            <w:tcW w:w="0" w:type="auto"/>
            <w:vAlign w:val="center"/>
          </w:tcPr>
          <w:p w14:paraId="27DA74A0" w14:textId="77777777" w:rsidR="00BB59F2" w:rsidRPr="00974C69" w:rsidRDefault="00BB59F2" w:rsidP="00C219B4">
            <w:pPr>
              <w:jc w:val="center"/>
              <w:rPr>
                <w:rFonts w:cs="Arial"/>
                <w:sz w:val="20"/>
                <w:szCs w:val="20"/>
              </w:rPr>
            </w:pPr>
            <w:r>
              <w:rPr>
                <w:rFonts w:cs="Arial"/>
                <w:sz w:val="20"/>
                <w:szCs w:val="20"/>
              </w:rPr>
              <w:t>Transportation</w:t>
            </w:r>
          </w:p>
        </w:tc>
        <w:tc>
          <w:tcPr>
            <w:tcW w:w="0" w:type="auto"/>
            <w:vAlign w:val="center"/>
          </w:tcPr>
          <w:p w14:paraId="02B8F652" w14:textId="77777777" w:rsidR="00BB59F2" w:rsidRPr="00974C69" w:rsidRDefault="00BB59F2" w:rsidP="00C219B4">
            <w:pPr>
              <w:jc w:val="center"/>
              <w:rPr>
                <w:rFonts w:cs="Arial"/>
                <w:sz w:val="20"/>
                <w:szCs w:val="20"/>
              </w:rPr>
            </w:pPr>
            <w:r>
              <w:rPr>
                <w:rFonts w:cs="Arial"/>
                <w:sz w:val="20"/>
                <w:szCs w:val="20"/>
              </w:rPr>
              <w:t>A0090, A0100, A0110, A0120, A0130, A0170, T2003</w:t>
            </w:r>
          </w:p>
        </w:tc>
        <w:tc>
          <w:tcPr>
            <w:tcW w:w="0" w:type="auto"/>
            <w:vAlign w:val="center"/>
          </w:tcPr>
          <w:p w14:paraId="0CCE5340"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625C7F37"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11893DF6" w14:textId="77777777" w:rsidR="00BB59F2" w:rsidRPr="00974C69" w:rsidRDefault="00BB59F2" w:rsidP="00C219B4">
            <w:pPr>
              <w:jc w:val="center"/>
              <w:rPr>
                <w:rFonts w:cs="Arial"/>
                <w:sz w:val="20"/>
                <w:szCs w:val="20"/>
              </w:rPr>
            </w:pPr>
          </w:p>
        </w:tc>
        <w:tc>
          <w:tcPr>
            <w:tcW w:w="0" w:type="auto"/>
            <w:vAlign w:val="center"/>
          </w:tcPr>
          <w:p w14:paraId="591ABA84" w14:textId="77777777" w:rsidR="00BB59F2" w:rsidRPr="00974C69" w:rsidRDefault="00BB59F2" w:rsidP="00C219B4">
            <w:pPr>
              <w:jc w:val="center"/>
              <w:rPr>
                <w:rFonts w:cs="Arial"/>
                <w:sz w:val="20"/>
                <w:szCs w:val="20"/>
              </w:rPr>
            </w:pPr>
            <w:r>
              <w:rPr>
                <w:rFonts w:cs="Arial"/>
                <w:sz w:val="20"/>
                <w:szCs w:val="20"/>
              </w:rPr>
              <w:t>Covered as needed for community integration</w:t>
            </w:r>
          </w:p>
        </w:tc>
      </w:tr>
      <w:tr w:rsidR="00BB59F2" w:rsidRPr="00974C69" w14:paraId="7E2F0754" w14:textId="77777777" w:rsidTr="00C219B4">
        <w:trPr>
          <w:trHeight w:val="1343"/>
        </w:trPr>
        <w:tc>
          <w:tcPr>
            <w:tcW w:w="0" w:type="auto"/>
            <w:vAlign w:val="center"/>
          </w:tcPr>
          <w:p w14:paraId="47A6A87C" w14:textId="77777777" w:rsidR="00BB59F2" w:rsidRDefault="00BB59F2" w:rsidP="00C219B4">
            <w:pPr>
              <w:jc w:val="center"/>
              <w:rPr>
                <w:rFonts w:cs="Arial"/>
                <w:sz w:val="20"/>
                <w:szCs w:val="20"/>
              </w:rPr>
            </w:pPr>
            <w:r>
              <w:rPr>
                <w:rFonts w:cs="Arial"/>
                <w:sz w:val="20"/>
                <w:szCs w:val="20"/>
              </w:rPr>
              <w:lastRenderedPageBreak/>
              <w:t>Nutritional Counseling</w:t>
            </w:r>
          </w:p>
        </w:tc>
        <w:tc>
          <w:tcPr>
            <w:tcW w:w="0" w:type="auto"/>
            <w:vAlign w:val="center"/>
          </w:tcPr>
          <w:p w14:paraId="5F9A6ECB" w14:textId="77777777" w:rsidR="00BB59F2" w:rsidRPr="00974C69" w:rsidRDefault="00BB59F2" w:rsidP="00C219B4">
            <w:pPr>
              <w:jc w:val="center"/>
              <w:rPr>
                <w:rFonts w:cs="Arial"/>
                <w:sz w:val="20"/>
                <w:szCs w:val="20"/>
              </w:rPr>
            </w:pPr>
          </w:p>
        </w:tc>
        <w:tc>
          <w:tcPr>
            <w:tcW w:w="0" w:type="auto"/>
            <w:vAlign w:val="center"/>
          </w:tcPr>
          <w:p w14:paraId="4299421B" w14:textId="77777777" w:rsidR="00BB59F2" w:rsidRPr="00974C69" w:rsidRDefault="00BB59F2" w:rsidP="00C219B4">
            <w:pPr>
              <w:jc w:val="center"/>
              <w:rPr>
                <w:rFonts w:cs="Arial"/>
                <w:sz w:val="20"/>
                <w:szCs w:val="20"/>
              </w:rPr>
            </w:pPr>
            <w:r>
              <w:rPr>
                <w:rFonts w:cs="Arial"/>
                <w:sz w:val="20"/>
                <w:szCs w:val="20"/>
              </w:rPr>
              <w:t>Nutritional Counseling, diet</w:t>
            </w:r>
          </w:p>
        </w:tc>
        <w:tc>
          <w:tcPr>
            <w:tcW w:w="0" w:type="auto"/>
            <w:vAlign w:val="center"/>
          </w:tcPr>
          <w:p w14:paraId="0C89CFEB" w14:textId="77777777" w:rsidR="00BB59F2" w:rsidRPr="00974C69" w:rsidRDefault="00BB59F2" w:rsidP="00C219B4">
            <w:pPr>
              <w:jc w:val="center"/>
              <w:rPr>
                <w:rFonts w:cs="Arial"/>
                <w:sz w:val="20"/>
                <w:szCs w:val="20"/>
              </w:rPr>
            </w:pPr>
            <w:r>
              <w:rPr>
                <w:rFonts w:cs="Arial"/>
                <w:sz w:val="20"/>
                <w:szCs w:val="20"/>
              </w:rPr>
              <w:t>S9470</w:t>
            </w:r>
          </w:p>
        </w:tc>
        <w:tc>
          <w:tcPr>
            <w:tcW w:w="0" w:type="auto"/>
            <w:vAlign w:val="center"/>
          </w:tcPr>
          <w:p w14:paraId="1DFA1023"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1D49D72C"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34D07F43" w14:textId="77777777" w:rsidR="00BB59F2" w:rsidRPr="00974C69" w:rsidRDefault="00BB59F2" w:rsidP="00C219B4">
            <w:pPr>
              <w:jc w:val="center"/>
              <w:rPr>
                <w:rFonts w:cs="Arial"/>
                <w:sz w:val="20"/>
                <w:szCs w:val="20"/>
              </w:rPr>
            </w:pPr>
            <w:r w:rsidRPr="00FF454C">
              <w:rPr>
                <w:rFonts w:cs="Arial"/>
                <w:sz w:val="20"/>
                <w:szCs w:val="20"/>
              </w:rPr>
              <w:t xml:space="preserve">Covered as </w:t>
            </w:r>
            <w:r>
              <w:rPr>
                <w:rFonts w:cs="Arial"/>
                <w:sz w:val="20"/>
                <w:szCs w:val="20"/>
              </w:rPr>
              <w:t>medically necessary</w:t>
            </w:r>
            <w:r w:rsidRPr="00FF454C">
              <w:rPr>
                <w:rFonts w:cs="Arial"/>
                <w:sz w:val="20"/>
                <w:szCs w:val="20"/>
              </w:rPr>
              <w:t xml:space="preserve"> for children with diabetes, Phenylketonuria (PKU) </w:t>
            </w:r>
            <w:r w:rsidRPr="00FF454C">
              <w:rPr>
                <w:color w:val="000000"/>
                <w:sz w:val="20"/>
                <w:szCs w:val="20"/>
              </w:rPr>
              <w:t>and other metabolic conditions</w:t>
            </w:r>
            <w:r>
              <w:rPr>
                <w:color w:val="000000"/>
                <w:sz w:val="20"/>
                <w:szCs w:val="20"/>
              </w:rPr>
              <w:t xml:space="preserve">, eating disorders, Obesity, and </w:t>
            </w:r>
            <w:r>
              <w:rPr>
                <w:rFonts w:cs="Arial"/>
                <w:sz w:val="20"/>
                <w:szCs w:val="20"/>
              </w:rPr>
              <w:t>children at risk of metabolic disorders</w:t>
            </w:r>
            <w:r>
              <w:rPr>
                <w:color w:val="000000"/>
                <w:sz w:val="20"/>
                <w:szCs w:val="20"/>
              </w:rPr>
              <w:t xml:space="preserve"> under EPSDT</w:t>
            </w:r>
          </w:p>
        </w:tc>
        <w:tc>
          <w:tcPr>
            <w:tcW w:w="0" w:type="auto"/>
            <w:vAlign w:val="center"/>
          </w:tcPr>
          <w:p w14:paraId="3DAF03BC" w14:textId="77777777" w:rsidR="00BB59F2" w:rsidRPr="00974C69" w:rsidRDefault="00BB59F2" w:rsidP="00C219B4">
            <w:pPr>
              <w:pStyle w:val="BodyText"/>
              <w:ind w:left="0" w:right="0"/>
              <w:jc w:val="center"/>
              <w:rPr>
                <w:rFonts w:cs="Arial"/>
                <w:sz w:val="20"/>
                <w:szCs w:val="20"/>
              </w:rPr>
            </w:pPr>
            <w:r>
              <w:rPr>
                <w:rFonts w:cs="Arial"/>
                <w:sz w:val="20"/>
                <w:szCs w:val="20"/>
              </w:rPr>
              <w:t>For wellness counseling for at-risk children</w:t>
            </w:r>
          </w:p>
        </w:tc>
      </w:tr>
      <w:tr w:rsidR="00BB59F2" w:rsidRPr="00974C69" w14:paraId="30C4A5B4" w14:textId="77777777" w:rsidTr="00C219B4">
        <w:trPr>
          <w:trHeight w:val="1343"/>
        </w:trPr>
        <w:tc>
          <w:tcPr>
            <w:tcW w:w="0" w:type="auto"/>
            <w:vAlign w:val="center"/>
          </w:tcPr>
          <w:p w14:paraId="6D391F05" w14:textId="77777777" w:rsidR="00BB59F2" w:rsidRPr="00974C69" w:rsidRDefault="00BB59F2" w:rsidP="00C219B4">
            <w:pPr>
              <w:jc w:val="center"/>
              <w:rPr>
                <w:rFonts w:cs="Arial"/>
                <w:sz w:val="20"/>
                <w:szCs w:val="20"/>
              </w:rPr>
            </w:pPr>
            <w:r>
              <w:rPr>
                <w:rFonts w:cs="Arial"/>
                <w:sz w:val="20"/>
                <w:szCs w:val="20"/>
              </w:rPr>
              <w:t>Supports for Wellness</w:t>
            </w:r>
          </w:p>
        </w:tc>
        <w:tc>
          <w:tcPr>
            <w:tcW w:w="0" w:type="auto"/>
            <w:vAlign w:val="center"/>
          </w:tcPr>
          <w:p w14:paraId="4367E63F" w14:textId="77777777" w:rsidR="00BB59F2" w:rsidRPr="00974C69" w:rsidRDefault="00BB59F2" w:rsidP="00C219B4">
            <w:pPr>
              <w:jc w:val="center"/>
              <w:rPr>
                <w:rFonts w:cs="Arial"/>
                <w:sz w:val="20"/>
                <w:szCs w:val="20"/>
              </w:rPr>
            </w:pPr>
          </w:p>
        </w:tc>
        <w:tc>
          <w:tcPr>
            <w:tcW w:w="0" w:type="auto"/>
            <w:vAlign w:val="center"/>
          </w:tcPr>
          <w:p w14:paraId="03F8DA3A" w14:textId="77777777" w:rsidR="00BB59F2" w:rsidRPr="00974C69" w:rsidRDefault="00BB59F2" w:rsidP="00C219B4">
            <w:pPr>
              <w:jc w:val="center"/>
              <w:rPr>
                <w:rFonts w:cs="Arial"/>
                <w:sz w:val="20"/>
                <w:szCs w:val="20"/>
              </w:rPr>
            </w:pPr>
            <w:r w:rsidRPr="00974C69">
              <w:rPr>
                <w:rFonts w:cs="Arial"/>
                <w:sz w:val="20"/>
                <w:szCs w:val="20"/>
              </w:rPr>
              <w:t>healthy living coaching</w:t>
            </w:r>
          </w:p>
        </w:tc>
        <w:tc>
          <w:tcPr>
            <w:tcW w:w="0" w:type="auto"/>
            <w:vAlign w:val="center"/>
          </w:tcPr>
          <w:p w14:paraId="7CD8A6A7" w14:textId="77777777" w:rsidR="00BB59F2" w:rsidRPr="00974C69" w:rsidRDefault="00BB59F2" w:rsidP="00C219B4">
            <w:pPr>
              <w:jc w:val="center"/>
              <w:rPr>
                <w:rFonts w:cs="Arial"/>
                <w:sz w:val="20"/>
                <w:szCs w:val="20"/>
              </w:rPr>
            </w:pPr>
          </w:p>
        </w:tc>
        <w:tc>
          <w:tcPr>
            <w:tcW w:w="0" w:type="auto"/>
            <w:vAlign w:val="center"/>
          </w:tcPr>
          <w:p w14:paraId="1E7E4EBB" w14:textId="77777777" w:rsidR="00BB59F2" w:rsidRPr="00974C69" w:rsidRDefault="00BB59F2" w:rsidP="00C219B4">
            <w:pPr>
              <w:jc w:val="center"/>
              <w:rPr>
                <w:rFonts w:cs="Arial"/>
                <w:sz w:val="20"/>
                <w:szCs w:val="20"/>
              </w:rPr>
            </w:pPr>
            <w:r w:rsidRPr="00974C69">
              <w:rPr>
                <w:rFonts w:cs="Arial"/>
                <w:sz w:val="20"/>
                <w:szCs w:val="20"/>
              </w:rPr>
              <w:t>7 yrs</w:t>
            </w:r>
          </w:p>
        </w:tc>
        <w:tc>
          <w:tcPr>
            <w:tcW w:w="0" w:type="auto"/>
            <w:vAlign w:val="center"/>
          </w:tcPr>
          <w:p w14:paraId="6E9F0B5C" w14:textId="77777777" w:rsidR="00BB59F2" w:rsidRPr="00974C69" w:rsidRDefault="00BB59F2" w:rsidP="00C219B4">
            <w:pPr>
              <w:jc w:val="center"/>
              <w:rPr>
                <w:rFonts w:cs="Arial"/>
                <w:sz w:val="20"/>
                <w:szCs w:val="20"/>
              </w:rPr>
            </w:pPr>
            <w:r>
              <w:rPr>
                <w:rFonts w:cs="Arial"/>
                <w:sz w:val="20"/>
                <w:szCs w:val="20"/>
              </w:rPr>
              <w:t>13</w:t>
            </w:r>
            <w:r w:rsidRPr="00974C69">
              <w:rPr>
                <w:rFonts w:cs="Arial"/>
                <w:sz w:val="20"/>
                <w:szCs w:val="20"/>
              </w:rPr>
              <w:t xml:space="preserve"> yrs</w:t>
            </w:r>
          </w:p>
        </w:tc>
        <w:tc>
          <w:tcPr>
            <w:tcW w:w="0" w:type="auto"/>
            <w:vAlign w:val="center"/>
          </w:tcPr>
          <w:p w14:paraId="6683C7CC" w14:textId="77777777" w:rsidR="00BB59F2" w:rsidRPr="00974C69" w:rsidRDefault="00BB59F2" w:rsidP="00C219B4">
            <w:pPr>
              <w:jc w:val="center"/>
              <w:rPr>
                <w:rFonts w:cs="Arial"/>
                <w:sz w:val="20"/>
                <w:szCs w:val="20"/>
              </w:rPr>
            </w:pPr>
          </w:p>
        </w:tc>
        <w:tc>
          <w:tcPr>
            <w:tcW w:w="0" w:type="auto"/>
            <w:vAlign w:val="center"/>
          </w:tcPr>
          <w:p w14:paraId="6894D538" w14:textId="77777777" w:rsidR="00BB59F2" w:rsidRPr="00974C69" w:rsidRDefault="00BB59F2" w:rsidP="00C219B4">
            <w:pPr>
              <w:jc w:val="center"/>
              <w:rPr>
                <w:rFonts w:cs="Arial"/>
                <w:sz w:val="20"/>
                <w:szCs w:val="20"/>
              </w:rPr>
            </w:pPr>
            <w:r w:rsidRPr="00974C69">
              <w:rPr>
                <w:rFonts w:cs="Arial"/>
                <w:sz w:val="20"/>
                <w:szCs w:val="20"/>
              </w:rPr>
              <w:t>12 visits a year.</w:t>
            </w:r>
          </w:p>
        </w:tc>
      </w:tr>
      <w:tr w:rsidR="00BB59F2" w:rsidRPr="00974C69" w14:paraId="76DE87A1" w14:textId="77777777" w:rsidTr="00C219B4">
        <w:trPr>
          <w:trHeight w:val="1343"/>
        </w:trPr>
        <w:tc>
          <w:tcPr>
            <w:tcW w:w="0" w:type="auto"/>
            <w:vAlign w:val="center"/>
          </w:tcPr>
          <w:p w14:paraId="0315B480" w14:textId="77777777" w:rsidR="00BB59F2" w:rsidRPr="00974C69" w:rsidRDefault="00BB59F2" w:rsidP="00C219B4">
            <w:pPr>
              <w:jc w:val="center"/>
              <w:rPr>
                <w:rFonts w:cs="Arial"/>
                <w:sz w:val="20"/>
                <w:szCs w:val="20"/>
              </w:rPr>
            </w:pPr>
            <w:r>
              <w:rPr>
                <w:rFonts w:cs="Arial"/>
                <w:sz w:val="20"/>
                <w:szCs w:val="20"/>
              </w:rPr>
              <w:t>Education/Supports for Wellness</w:t>
            </w:r>
          </w:p>
        </w:tc>
        <w:tc>
          <w:tcPr>
            <w:tcW w:w="0" w:type="auto"/>
            <w:vAlign w:val="center"/>
          </w:tcPr>
          <w:p w14:paraId="72BA3843" w14:textId="77777777" w:rsidR="00BB59F2" w:rsidRPr="00974C69" w:rsidRDefault="00BB59F2" w:rsidP="00C219B4">
            <w:pPr>
              <w:jc w:val="center"/>
              <w:rPr>
                <w:rFonts w:cs="Arial"/>
                <w:sz w:val="20"/>
                <w:szCs w:val="20"/>
              </w:rPr>
            </w:pPr>
          </w:p>
        </w:tc>
        <w:tc>
          <w:tcPr>
            <w:tcW w:w="0" w:type="auto"/>
            <w:vAlign w:val="center"/>
          </w:tcPr>
          <w:p w14:paraId="6D0D5129" w14:textId="77777777" w:rsidR="00BB59F2" w:rsidRPr="00974C69" w:rsidRDefault="00BB59F2" w:rsidP="00C219B4">
            <w:pPr>
              <w:jc w:val="center"/>
              <w:rPr>
                <w:rFonts w:cs="Arial"/>
                <w:sz w:val="20"/>
                <w:szCs w:val="20"/>
              </w:rPr>
            </w:pPr>
            <w:r>
              <w:rPr>
                <w:rFonts w:cs="Arial"/>
                <w:sz w:val="20"/>
                <w:szCs w:val="20"/>
              </w:rPr>
              <w:t>Miscellaneous therapeutic items and supplies, retail purchases, not otherwise classified; identify product in “remarks”</w:t>
            </w:r>
          </w:p>
        </w:tc>
        <w:tc>
          <w:tcPr>
            <w:tcW w:w="0" w:type="auto"/>
            <w:vAlign w:val="center"/>
          </w:tcPr>
          <w:p w14:paraId="32EF752D" w14:textId="77777777" w:rsidR="00BB59F2" w:rsidRPr="00974C69" w:rsidRDefault="00BB59F2" w:rsidP="00C219B4">
            <w:pPr>
              <w:jc w:val="center"/>
              <w:rPr>
                <w:rFonts w:cs="Arial"/>
                <w:sz w:val="20"/>
                <w:szCs w:val="20"/>
              </w:rPr>
            </w:pPr>
            <w:r>
              <w:rPr>
                <w:rFonts w:cs="Arial"/>
                <w:sz w:val="20"/>
                <w:szCs w:val="20"/>
              </w:rPr>
              <w:t>T1999</w:t>
            </w:r>
          </w:p>
        </w:tc>
        <w:tc>
          <w:tcPr>
            <w:tcW w:w="0" w:type="auto"/>
            <w:vAlign w:val="center"/>
          </w:tcPr>
          <w:p w14:paraId="276F0CC0" w14:textId="77777777" w:rsidR="00BB59F2" w:rsidRPr="00974C69" w:rsidRDefault="00BB59F2" w:rsidP="00C219B4">
            <w:pPr>
              <w:jc w:val="center"/>
              <w:rPr>
                <w:rFonts w:cs="Arial"/>
                <w:sz w:val="20"/>
                <w:szCs w:val="20"/>
              </w:rPr>
            </w:pPr>
          </w:p>
        </w:tc>
        <w:tc>
          <w:tcPr>
            <w:tcW w:w="0" w:type="auto"/>
            <w:vAlign w:val="center"/>
          </w:tcPr>
          <w:p w14:paraId="6A48ED93" w14:textId="77777777" w:rsidR="00BB59F2" w:rsidRPr="00974C69" w:rsidRDefault="00BB59F2" w:rsidP="00C219B4">
            <w:pPr>
              <w:jc w:val="center"/>
              <w:rPr>
                <w:rFonts w:cs="Arial"/>
                <w:sz w:val="20"/>
                <w:szCs w:val="20"/>
              </w:rPr>
            </w:pPr>
          </w:p>
        </w:tc>
        <w:tc>
          <w:tcPr>
            <w:tcW w:w="0" w:type="auto"/>
            <w:vAlign w:val="center"/>
          </w:tcPr>
          <w:p w14:paraId="0ACF19B7" w14:textId="77777777" w:rsidR="00BB59F2" w:rsidRPr="00974C69" w:rsidRDefault="00BB59F2" w:rsidP="00C219B4">
            <w:pPr>
              <w:jc w:val="center"/>
              <w:rPr>
                <w:rFonts w:cs="Arial"/>
                <w:sz w:val="20"/>
                <w:szCs w:val="20"/>
              </w:rPr>
            </w:pPr>
          </w:p>
        </w:tc>
        <w:tc>
          <w:tcPr>
            <w:tcW w:w="0" w:type="auto"/>
            <w:vAlign w:val="center"/>
          </w:tcPr>
          <w:p w14:paraId="461A37E1" w14:textId="77777777" w:rsidR="00BB59F2" w:rsidRPr="00974C69" w:rsidRDefault="00BB59F2" w:rsidP="00C219B4">
            <w:pPr>
              <w:jc w:val="center"/>
              <w:rPr>
                <w:rFonts w:cs="Arial"/>
                <w:sz w:val="20"/>
                <w:szCs w:val="20"/>
              </w:rPr>
            </w:pPr>
            <w:r>
              <w:rPr>
                <w:rFonts w:cs="Arial"/>
                <w:sz w:val="20"/>
                <w:szCs w:val="20"/>
              </w:rPr>
              <w:t>Covered up to $200 per year</w:t>
            </w:r>
          </w:p>
        </w:tc>
      </w:tr>
      <w:tr w:rsidR="00BB59F2" w:rsidRPr="00974C69" w14:paraId="1192F8F0" w14:textId="77777777" w:rsidTr="00C219B4">
        <w:trPr>
          <w:trHeight w:val="1343"/>
        </w:trPr>
        <w:tc>
          <w:tcPr>
            <w:tcW w:w="0" w:type="auto"/>
            <w:vAlign w:val="center"/>
          </w:tcPr>
          <w:p w14:paraId="520623F9" w14:textId="77777777" w:rsidR="00BB59F2" w:rsidRPr="00974C69" w:rsidRDefault="00BB59F2" w:rsidP="00C219B4">
            <w:pPr>
              <w:jc w:val="center"/>
              <w:rPr>
                <w:rFonts w:cs="Arial"/>
                <w:sz w:val="20"/>
                <w:szCs w:val="20"/>
              </w:rPr>
            </w:pPr>
            <w:r>
              <w:rPr>
                <w:rFonts w:cs="Arial"/>
                <w:sz w:val="20"/>
                <w:szCs w:val="20"/>
              </w:rPr>
              <w:t>Housing Supports</w:t>
            </w:r>
          </w:p>
        </w:tc>
        <w:tc>
          <w:tcPr>
            <w:tcW w:w="0" w:type="auto"/>
            <w:vAlign w:val="center"/>
          </w:tcPr>
          <w:p w14:paraId="509EE44B" w14:textId="77777777" w:rsidR="00BB59F2" w:rsidRPr="00974C69" w:rsidRDefault="00BB59F2" w:rsidP="00C219B4">
            <w:pPr>
              <w:jc w:val="center"/>
              <w:rPr>
                <w:rFonts w:cs="Arial"/>
                <w:sz w:val="20"/>
                <w:szCs w:val="20"/>
              </w:rPr>
            </w:pPr>
            <w:r w:rsidRPr="00974C69">
              <w:rPr>
                <w:rFonts w:cs="Arial"/>
                <w:sz w:val="20"/>
                <w:szCs w:val="20"/>
              </w:rPr>
              <w:t>Pest control</w:t>
            </w:r>
          </w:p>
        </w:tc>
        <w:tc>
          <w:tcPr>
            <w:tcW w:w="0" w:type="auto"/>
            <w:vAlign w:val="center"/>
          </w:tcPr>
          <w:p w14:paraId="7AA8ED1B" w14:textId="77777777" w:rsidR="00BB59F2" w:rsidRPr="00974C69" w:rsidRDefault="00BB59F2" w:rsidP="00C219B4">
            <w:pPr>
              <w:jc w:val="center"/>
              <w:rPr>
                <w:rFonts w:cs="Arial"/>
                <w:sz w:val="20"/>
                <w:szCs w:val="20"/>
              </w:rPr>
            </w:pPr>
            <w:r w:rsidRPr="00974C69">
              <w:rPr>
                <w:rFonts w:cs="Arial"/>
                <w:sz w:val="20"/>
                <w:szCs w:val="20"/>
              </w:rPr>
              <w:t>Pest Control (in-home)</w:t>
            </w:r>
          </w:p>
        </w:tc>
        <w:tc>
          <w:tcPr>
            <w:tcW w:w="0" w:type="auto"/>
            <w:vAlign w:val="center"/>
          </w:tcPr>
          <w:p w14:paraId="3D9D192C" w14:textId="77777777" w:rsidR="00BB59F2" w:rsidRPr="00974C69" w:rsidRDefault="00BB59F2" w:rsidP="00C219B4">
            <w:pPr>
              <w:jc w:val="center"/>
              <w:rPr>
                <w:rFonts w:cs="Arial"/>
                <w:sz w:val="20"/>
                <w:szCs w:val="20"/>
              </w:rPr>
            </w:pPr>
            <w:r w:rsidRPr="00974C69">
              <w:rPr>
                <w:rFonts w:cs="Arial"/>
                <w:sz w:val="20"/>
                <w:szCs w:val="20"/>
              </w:rPr>
              <w:t>S5121</w:t>
            </w:r>
          </w:p>
        </w:tc>
        <w:tc>
          <w:tcPr>
            <w:tcW w:w="0" w:type="auto"/>
            <w:vAlign w:val="center"/>
          </w:tcPr>
          <w:p w14:paraId="4EDB8A45"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57545860"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59CF3683" w14:textId="77777777" w:rsidR="00BB59F2" w:rsidRPr="00974C69" w:rsidRDefault="00BB59F2" w:rsidP="00C219B4">
            <w:pPr>
              <w:jc w:val="center"/>
              <w:rPr>
                <w:rFonts w:cs="Arial"/>
                <w:sz w:val="20"/>
                <w:szCs w:val="20"/>
              </w:rPr>
            </w:pPr>
            <w:r w:rsidRPr="00974C69">
              <w:rPr>
                <w:rFonts w:cs="Arial"/>
                <w:sz w:val="20"/>
                <w:szCs w:val="20"/>
              </w:rPr>
              <w:t>Only available on Project Aids Care Waiver $25 a job/$150 a year.</w:t>
            </w:r>
          </w:p>
        </w:tc>
        <w:tc>
          <w:tcPr>
            <w:tcW w:w="0" w:type="auto"/>
            <w:vAlign w:val="center"/>
          </w:tcPr>
          <w:p w14:paraId="7D6B1F0C" w14:textId="77777777" w:rsidR="00BB59F2" w:rsidRPr="00974C69" w:rsidRDefault="00BB59F2" w:rsidP="00C219B4">
            <w:pPr>
              <w:jc w:val="center"/>
              <w:rPr>
                <w:rFonts w:cs="Arial"/>
                <w:sz w:val="20"/>
                <w:szCs w:val="20"/>
              </w:rPr>
            </w:pPr>
            <w:r w:rsidRPr="00974C69">
              <w:rPr>
                <w:rFonts w:cs="Arial"/>
                <w:sz w:val="20"/>
                <w:szCs w:val="20"/>
              </w:rPr>
              <w:t>$500 max annually.</w:t>
            </w:r>
          </w:p>
        </w:tc>
      </w:tr>
      <w:tr w:rsidR="00BB59F2" w:rsidRPr="00974C69" w14:paraId="466C1C5D" w14:textId="77777777" w:rsidTr="00C219B4">
        <w:trPr>
          <w:trHeight w:val="1343"/>
        </w:trPr>
        <w:tc>
          <w:tcPr>
            <w:tcW w:w="0" w:type="auto"/>
            <w:vAlign w:val="center"/>
          </w:tcPr>
          <w:p w14:paraId="4E64C01D" w14:textId="77777777" w:rsidR="00BB59F2" w:rsidRPr="00974C69" w:rsidRDefault="00BB59F2" w:rsidP="00C219B4">
            <w:pPr>
              <w:jc w:val="center"/>
              <w:rPr>
                <w:rFonts w:cs="Arial"/>
                <w:sz w:val="20"/>
                <w:szCs w:val="20"/>
              </w:rPr>
            </w:pPr>
            <w:r w:rsidRPr="00974C69">
              <w:rPr>
                <w:rFonts w:cs="Arial"/>
                <w:sz w:val="20"/>
                <w:szCs w:val="20"/>
              </w:rPr>
              <w:lastRenderedPageBreak/>
              <w:t>Social Determinant of Health</w:t>
            </w:r>
          </w:p>
        </w:tc>
        <w:tc>
          <w:tcPr>
            <w:tcW w:w="0" w:type="auto"/>
            <w:vAlign w:val="center"/>
          </w:tcPr>
          <w:p w14:paraId="0A2B09D5" w14:textId="77777777" w:rsidR="00BB59F2" w:rsidRPr="00974C69" w:rsidRDefault="00BB59F2" w:rsidP="00C219B4">
            <w:pPr>
              <w:jc w:val="center"/>
              <w:rPr>
                <w:rFonts w:cs="Arial"/>
                <w:sz w:val="20"/>
                <w:szCs w:val="20"/>
              </w:rPr>
            </w:pPr>
            <w:r w:rsidRPr="00974C69">
              <w:rPr>
                <w:rFonts w:cs="Arial"/>
                <w:sz w:val="20"/>
                <w:szCs w:val="20"/>
              </w:rPr>
              <w:t>Financial Counseling</w:t>
            </w:r>
          </w:p>
        </w:tc>
        <w:tc>
          <w:tcPr>
            <w:tcW w:w="0" w:type="auto"/>
            <w:vAlign w:val="center"/>
          </w:tcPr>
          <w:p w14:paraId="3024D612" w14:textId="77777777" w:rsidR="00BB59F2" w:rsidRPr="00974C69" w:rsidRDefault="00BB59F2" w:rsidP="00C219B4">
            <w:pPr>
              <w:jc w:val="center"/>
              <w:rPr>
                <w:rFonts w:cs="Arial"/>
                <w:sz w:val="20"/>
                <w:szCs w:val="20"/>
              </w:rPr>
            </w:pPr>
            <w:r w:rsidRPr="00974C69">
              <w:rPr>
                <w:rFonts w:cs="Arial"/>
                <w:sz w:val="20"/>
                <w:szCs w:val="20"/>
              </w:rPr>
              <w:t>Financial counseling</w:t>
            </w:r>
          </w:p>
        </w:tc>
        <w:tc>
          <w:tcPr>
            <w:tcW w:w="0" w:type="auto"/>
            <w:vAlign w:val="center"/>
          </w:tcPr>
          <w:p w14:paraId="10353208" w14:textId="77777777" w:rsidR="00BB59F2" w:rsidRPr="00974C69" w:rsidRDefault="00BB59F2" w:rsidP="00C219B4">
            <w:pPr>
              <w:jc w:val="center"/>
              <w:rPr>
                <w:rFonts w:cs="Arial"/>
                <w:sz w:val="20"/>
                <w:szCs w:val="20"/>
              </w:rPr>
            </w:pPr>
            <w:r>
              <w:rPr>
                <w:rFonts w:cs="Arial"/>
                <w:sz w:val="20"/>
                <w:szCs w:val="20"/>
              </w:rPr>
              <w:t>T2013 SE</w:t>
            </w:r>
          </w:p>
        </w:tc>
        <w:tc>
          <w:tcPr>
            <w:tcW w:w="0" w:type="auto"/>
            <w:vAlign w:val="center"/>
          </w:tcPr>
          <w:p w14:paraId="63CD06F0" w14:textId="77777777" w:rsidR="00BB59F2" w:rsidRPr="00974C69" w:rsidRDefault="00BB59F2" w:rsidP="00C219B4">
            <w:pPr>
              <w:jc w:val="center"/>
              <w:rPr>
                <w:rFonts w:cs="Arial"/>
                <w:sz w:val="20"/>
                <w:szCs w:val="20"/>
              </w:rPr>
            </w:pPr>
            <w:r w:rsidRPr="00974C69">
              <w:rPr>
                <w:rFonts w:cs="Arial"/>
                <w:sz w:val="20"/>
                <w:szCs w:val="20"/>
              </w:rPr>
              <w:t>0</w:t>
            </w:r>
          </w:p>
        </w:tc>
        <w:tc>
          <w:tcPr>
            <w:tcW w:w="0" w:type="auto"/>
            <w:vAlign w:val="center"/>
          </w:tcPr>
          <w:p w14:paraId="4B902191" w14:textId="77777777" w:rsidR="00BB59F2" w:rsidRPr="00974C69" w:rsidRDefault="00BB59F2" w:rsidP="00C219B4">
            <w:pPr>
              <w:jc w:val="center"/>
              <w:rPr>
                <w:rFonts w:cs="Arial"/>
                <w:sz w:val="20"/>
                <w:szCs w:val="20"/>
              </w:rPr>
            </w:pPr>
            <w:r w:rsidRPr="00974C69">
              <w:rPr>
                <w:rFonts w:cs="Arial"/>
                <w:sz w:val="20"/>
                <w:szCs w:val="20"/>
              </w:rPr>
              <w:t>21 yrs</w:t>
            </w:r>
          </w:p>
        </w:tc>
        <w:tc>
          <w:tcPr>
            <w:tcW w:w="0" w:type="auto"/>
            <w:vAlign w:val="center"/>
          </w:tcPr>
          <w:p w14:paraId="7364A598" w14:textId="77777777" w:rsidR="00BB59F2" w:rsidRPr="00974C69" w:rsidRDefault="00BB59F2" w:rsidP="00C219B4">
            <w:pPr>
              <w:jc w:val="center"/>
              <w:rPr>
                <w:rFonts w:cs="Arial"/>
                <w:sz w:val="20"/>
                <w:szCs w:val="20"/>
              </w:rPr>
            </w:pPr>
            <w:r w:rsidRPr="00974C69">
              <w:rPr>
                <w:rFonts w:cs="Arial"/>
                <w:sz w:val="20"/>
                <w:szCs w:val="20"/>
              </w:rPr>
              <w:t>Not covered</w:t>
            </w:r>
          </w:p>
        </w:tc>
        <w:tc>
          <w:tcPr>
            <w:tcW w:w="0" w:type="auto"/>
            <w:vAlign w:val="center"/>
          </w:tcPr>
          <w:p w14:paraId="7731A3F6" w14:textId="77777777" w:rsidR="00BB59F2" w:rsidRPr="00974C69" w:rsidRDefault="00BB59F2" w:rsidP="00C219B4">
            <w:pPr>
              <w:jc w:val="center"/>
              <w:rPr>
                <w:rFonts w:cs="Arial"/>
                <w:sz w:val="20"/>
                <w:szCs w:val="20"/>
              </w:rPr>
            </w:pPr>
            <w:r w:rsidRPr="00974C69">
              <w:rPr>
                <w:rFonts w:cs="Arial"/>
                <w:sz w:val="20"/>
                <w:szCs w:val="20"/>
              </w:rPr>
              <w:t>6 sessions annually.</w:t>
            </w:r>
          </w:p>
        </w:tc>
      </w:tr>
    </w:tbl>
    <w:p w14:paraId="3C88E956" w14:textId="77777777" w:rsidR="00BB59F2" w:rsidRPr="000A6B73" w:rsidRDefault="00BB59F2" w:rsidP="00BB59F2">
      <w:pPr>
        <w:rPr>
          <w:rFonts w:eastAsia="Arial" w:cs="Arial"/>
        </w:rPr>
        <w:sectPr w:rsidR="00BB59F2" w:rsidRPr="000A6B73" w:rsidSect="00C219B4">
          <w:headerReference w:type="default" r:id="rId27"/>
          <w:pgSz w:w="16840" w:h="11910" w:orient="landscape"/>
          <w:pgMar w:top="1440" w:right="1440" w:bottom="1440" w:left="1440" w:header="720" w:footer="720" w:gutter="0"/>
          <w:cols w:space="720"/>
          <w:docGrid w:linePitch="299"/>
        </w:sectPr>
      </w:pPr>
    </w:p>
    <w:p w14:paraId="6B6C6201" w14:textId="77777777" w:rsidR="00BB59F2" w:rsidRPr="000A6B73" w:rsidRDefault="00BB59F2" w:rsidP="00BB59F2">
      <w:pPr>
        <w:spacing w:before="4" w:line="160" w:lineRule="exact"/>
        <w:rPr>
          <w:rFonts w:cs="Arial"/>
        </w:rPr>
      </w:pPr>
    </w:p>
    <w:p w14:paraId="37F8B16E" w14:textId="77777777" w:rsidR="00BB59F2" w:rsidRPr="000A6B73" w:rsidRDefault="00BB59F2" w:rsidP="00BB59F2">
      <w:pPr>
        <w:pStyle w:val="Heading1"/>
      </w:pPr>
      <w:r>
        <w:t xml:space="preserve">Criteria </w:t>
      </w:r>
      <w:r w:rsidRPr="000A6B73">
        <w:t>#</w:t>
      </w:r>
      <w:r w:rsidRPr="000A6B73">
        <w:rPr>
          <w:spacing w:val="-1"/>
        </w:rPr>
        <w:t>1</w:t>
      </w:r>
      <w:r>
        <w:rPr>
          <w:spacing w:val="-1"/>
        </w:rPr>
        <w:t>8</w:t>
      </w:r>
      <w:r w:rsidRPr="000A6B73">
        <w:rPr>
          <w:spacing w:val="10"/>
        </w:rPr>
        <w:t xml:space="preserve"> </w:t>
      </w:r>
      <w:r w:rsidRPr="000A6B73">
        <w:t>–</w:t>
      </w:r>
      <w:r w:rsidRPr="000A6B73">
        <w:rPr>
          <w:spacing w:val="13"/>
        </w:rPr>
        <w:t xml:space="preserve"> </w:t>
      </w:r>
      <w:r w:rsidRPr="000A6B73">
        <w:t>Additional</w:t>
      </w:r>
      <w:r w:rsidRPr="000A6B73">
        <w:rPr>
          <w:spacing w:val="18"/>
        </w:rPr>
        <w:t xml:space="preserve"> </w:t>
      </w:r>
      <w:r w:rsidRPr="000A6B73">
        <w:t>Expanded</w:t>
      </w:r>
      <w:r w:rsidRPr="000A6B73">
        <w:rPr>
          <w:spacing w:val="15"/>
        </w:rPr>
        <w:t xml:space="preserve"> </w:t>
      </w:r>
      <w:r w:rsidRPr="000A6B73">
        <w:t>Benefits</w:t>
      </w:r>
      <w:r w:rsidRPr="000A6B73">
        <w:rPr>
          <w:spacing w:val="10"/>
        </w:rPr>
        <w:t xml:space="preserve"> </w:t>
      </w:r>
    </w:p>
    <w:p w14:paraId="5ABBA68C" w14:textId="77777777" w:rsidR="00BB59F2" w:rsidRPr="000A6B73" w:rsidRDefault="00BB59F2" w:rsidP="00BB59F2">
      <w:pPr>
        <w:spacing w:before="2" w:line="320" w:lineRule="exact"/>
        <w:rPr>
          <w:rFonts w:cs="Arial"/>
        </w:rPr>
      </w:pPr>
    </w:p>
    <w:p w14:paraId="6BF11DAD" w14:textId="4B1CC1A6" w:rsidR="00BB59F2" w:rsidRPr="000A6B73" w:rsidRDefault="00BB59F2" w:rsidP="00BB59F2">
      <w:pPr>
        <w:pStyle w:val="BodyText"/>
        <w:rPr>
          <w:rFonts w:cs="Arial"/>
        </w:rPr>
      </w:pPr>
      <w:r>
        <w:rPr>
          <w:rFonts w:cs="Arial"/>
        </w:rPr>
        <w:t>Respondent</w:t>
      </w:r>
      <w:r w:rsidRPr="000A6B73">
        <w:rPr>
          <w:rFonts w:cs="Arial"/>
          <w:spacing w:val="57"/>
        </w:rPr>
        <w:t xml:space="preserve"> </w:t>
      </w:r>
      <w:r>
        <w:rPr>
          <w:rFonts w:cs="Arial"/>
        </w:rPr>
        <w:t>will</w:t>
      </w:r>
      <w:r w:rsidRPr="000A6B73">
        <w:rPr>
          <w:rFonts w:cs="Arial"/>
          <w:spacing w:val="53"/>
        </w:rPr>
        <w:t xml:space="preserve"> </w:t>
      </w:r>
      <w:r w:rsidRPr="000A6B73">
        <w:rPr>
          <w:rFonts w:cs="Arial"/>
        </w:rPr>
        <w:t>identify</w:t>
      </w:r>
      <w:r w:rsidRPr="000A6B73">
        <w:rPr>
          <w:rFonts w:cs="Arial"/>
          <w:spacing w:val="56"/>
        </w:rPr>
        <w:t xml:space="preserve"> </w:t>
      </w:r>
      <w:r w:rsidRPr="000A6B73">
        <w:rPr>
          <w:rFonts w:cs="Arial"/>
        </w:rPr>
        <w:t>each</w:t>
      </w:r>
      <w:r w:rsidRPr="000A6B73">
        <w:rPr>
          <w:rFonts w:cs="Arial"/>
          <w:spacing w:val="57"/>
        </w:rPr>
        <w:t xml:space="preserve"> </w:t>
      </w:r>
      <w:r w:rsidRPr="000A6B73">
        <w:rPr>
          <w:rFonts w:cs="Arial"/>
        </w:rPr>
        <w:t>additional</w:t>
      </w:r>
      <w:r w:rsidRPr="000A6B73">
        <w:rPr>
          <w:rFonts w:cs="Arial"/>
          <w:spacing w:val="52"/>
        </w:rPr>
        <w:t xml:space="preserve"> </w:t>
      </w:r>
      <w:r w:rsidRPr="000A6B73">
        <w:rPr>
          <w:rFonts w:cs="Arial"/>
        </w:rPr>
        <w:t>expanded</w:t>
      </w:r>
      <w:r w:rsidRPr="000A6B73">
        <w:rPr>
          <w:rFonts w:cs="Arial"/>
          <w:spacing w:val="56"/>
        </w:rPr>
        <w:t xml:space="preserve"> </w:t>
      </w:r>
      <w:r w:rsidRPr="000A6B73">
        <w:rPr>
          <w:rFonts w:cs="Arial"/>
        </w:rPr>
        <w:t>benefit</w:t>
      </w:r>
      <w:r w:rsidRPr="000A6B73">
        <w:rPr>
          <w:rFonts w:cs="Arial"/>
          <w:spacing w:val="57"/>
        </w:rPr>
        <w:t xml:space="preserve"> </w:t>
      </w:r>
      <w:r w:rsidRPr="000A6B73">
        <w:rPr>
          <w:rFonts w:cs="Arial"/>
        </w:rPr>
        <w:t>that</w:t>
      </w:r>
      <w:r w:rsidRPr="000A6B73">
        <w:rPr>
          <w:rFonts w:cs="Arial"/>
          <w:spacing w:val="57"/>
        </w:rPr>
        <w:t xml:space="preserve"> </w:t>
      </w:r>
      <w:r w:rsidRPr="000A6B73">
        <w:rPr>
          <w:rFonts w:cs="Arial"/>
        </w:rPr>
        <w:t>it</w:t>
      </w:r>
      <w:r w:rsidRPr="000A6B73">
        <w:rPr>
          <w:rFonts w:cs="Arial"/>
          <w:spacing w:val="57"/>
        </w:rPr>
        <w:t xml:space="preserve"> </w:t>
      </w:r>
      <w:r w:rsidRPr="000A6B73">
        <w:rPr>
          <w:rFonts w:cs="Arial"/>
        </w:rPr>
        <w:t>proposes</w:t>
      </w:r>
      <w:r w:rsidRPr="000A6B73">
        <w:rPr>
          <w:rFonts w:cs="Arial"/>
          <w:spacing w:val="57"/>
        </w:rPr>
        <w:t xml:space="preserve"> </w:t>
      </w:r>
      <w:r w:rsidRPr="000A6B73">
        <w:rPr>
          <w:rFonts w:cs="Arial"/>
        </w:rPr>
        <w:t>to</w:t>
      </w:r>
      <w:r w:rsidRPr="000A6B73">
        <w:rPr>
          <w:rFonts w:cs="Arial"/>
          <w:spacing w:val="56"/>
        </w:rPr>
        <w:t xml:space="preserve"> </w:t>
      </w:r>
      <w:r w:rsidRPr="000A6B73">
        <w:rPr>
          <w:rFonts w:cs="Arial"/>
        </w:rPr>
        <w:t>offer</w:t>
      </w:r>
      <w:r w:rsidRPr="000A6B73">
        <w:rPr>
          <w:rFonts w:cs="Arial"/>
          <w:spacing w:val="57"/>
        </w:rPr>
        <w:t xml:space="preserve"> </w:t>
      </w:r>
      <w:r w:rsidRPr="000A6B73">
        <w:rPr>
          <w:rFonts w:cs="Arial"/>
        </w:rPr>
        <w:t>its</w:t>
      </w:r>
      <w:r w:rsidRPr="000A6B73">
        <w:rPr>
          <w:rFonts w:cs="Arial"/>
          <w:spacing w:val="87"/>
          <w:w w:val="101"/>
        </w:rPr>
        <w:t xml:space="preserve"> </w:t>
      </w:r>
      <w:r w:rsidRPr="000A6B73">
        <w:rPr>
          <w:rFonts w:cs="Arial"/>
        </w:rPr>
        <w:t>enrollees</w:t>
      </w:r>
      <w:r w:rsidRPr="000A6B73">
        <w:rPr>
          <w:rFonts w:cs="Arial"/>
          <w:spacing w:val="6"/>
        </w:rPr>
        <w:t xml:space="preserve"> </w:t>
      </w:r>
      <w:r w:rsidRPr="000A6B73">
        <w:rPr>
          <w:rFonts w:cs="Arial"/>
        </w:rPr>
        <w:t>by</w:t>
      </w:r>
      <w:r w:rsidRPr="000A6B73">
        <w:rPr>
          <w:rFonts w:cs="Arial"/>
          <w:spacing w:val="8"/>
        </w:rPr>
        <w:t xml:space="preserve"> </w:t>
      </w:r>
      <w:r w:rsidRPr="000A6B73">
        <w:rPr>
          <w:rFonts w:cs="Arial"/>
        </w:rPr>
        <w:t>eligible</w:t>
      </w:r>
      <w:r w:rsidRPr="000A6B73">
        <w:rPr>
          <w:rFonts w:cs="Arial"/>
          <w:spacing w:val="11"/>
        </w:rPr>
        <w:t xml:space="preserve"> </w:t>
      </w:r>
      <w:r w:rsidRPr="000A6B73">
        <w:rPr>
          <w:rFonts w:cs="Arial"/>
        </w:rPr>
        <w:t>population</w:t>
      </w:r>
      <w:r w:rsidRPr="000A6B73">
        <w:rPr>
          <w:rFonts w:cs="Arial"/>
          <w:spacing w:val="11"/>
        </w:rPr>
        <w:t xml:space="preserve"> </w:t>
      </w:r>
      <w:r w:rsidRPr="000A6B73">
        <w:rPr>
          <w:rFonts w:cs="Arial"/>
        </w:rPr>
        <w:t>(TANF,</w:t>
      </w:r>
      <w:r w:rsidRPr="000A6B73">
        <w:rPr>
          <w:rFonts w:cs="Arial"/>
          <w:spacing w:val="11"/>
        </w:rPr>
        <w:t xml:space="preserve"> </w:t>
      </w:r>
      <w:r w:rsidRPr="000A6B73">
        <w:rPr>
          <w:rFonts w:cs="Arial"/>
        </w:rPr>
        <w:t>ABD, CHIP,</w:t>
      </w:r>
      <w:r w:rsidRPr="000A6B73">
        <w:rPr>
          <w:rFonts w:cs="Arial"/>
          <w:spacing w:val="4"/>
        </w:rPr>
        <w:t xml:space="preserve"> </w:t>
      </w:r>
      <w:r w:rsidRPr="000A6B73">
        <w:rPr>
          <w:rFonts w:cs="Arial"/>
        </w:rPr>
        <w:t>dual</w:t>
      </w:r>
      <w:r w:rsidRPr="000A6B73">
        <w:rPr>
          <w:rFonts w:cs="Arial"/>
          <w:spacing w:val="7"/>
        </w:rPr>
        <w:t xml:space="preserve"> </w:t>
      </w:r>
      <w:r w:rsidRPr="000A6B73">
        <w:rPr>
          <w:rFonts w:cs="Arial"/>
        </w:rPr>
        <w:t>eligible).</w:t>
      </w:r>
      <w:r w:rsidRPr="000A6B73">
        <w:rPr>
          <w:rFonts w:cs="Arial"/>
          <w:spacing w:val="11"/>
        </w:rPr>
        <w:t xml:space="preserve"> </w:t>
      </w:r>
      <w:r w:rsidRPr="000A6B73">
        <w:rPr>
          <w:rFonts w:cs="Arial"/>
        </w:rPr>
        <w:t>For</w:t>
      </w:r>
      <w:r w:rsidRPr="000A6B73">
        <w:rPr>
          <w:rFonts w:cs="Arial"/>
          <w:spacing w:val="6"/>
        </w:rPr>
        <w:t xml:space="preserve"> </w:t>
      </w:r>
      <w:r w:rsidRPr="000A6B73">
        <w:rPr>
          <w:rFonts w:cs="Arial"/>
          <w:spacing w:val="1"/>
        </w:rPr>
        <w:t>the</w:t>
      </w:r>
      <w:r w:rsidRPr="000A6B73">
        <w:rPr>
          <w:rFonts w:cs="Arial"/>
          <w:spacing w:val="87"/>
          <w:w w:val="101"/>
        </w:rPr>
        <w:t xml:space="preserve"> </w:t>
      </w:r>
      <w:r w:rsidRPr="000A6B73">
        <w:rPr>
          <w:rFonts w:cs="Arial"/>
        </w:rPr>
        <w:t>purposes</w:t>
      </w:r>
      <w:r w:rsidRPr="000A6B73">
        <w:rPr>
          <w:rFonts w:cs="Arial"/>
          <w:spacing w:val="33"/>
        </w:rPr>
        <w:t xml:space="preserve"> </w:t>
      </w:r>
      <w:r w:rsidRPr="000A6B73">
        <w:rPr>
          <w:rFonts w:cs="Arial"/>
          <w:spacing w:val="-2"/>
        </w:rPr>
        <w:t>of</w:t>
      </w:r>
      <w:r w:rsidRPr="000A6B73">
        <w:rPr>
          <w:rFonts w:cs="Arial"/>
          <w:spacing w:val="33"/>
        </w:rPr>
        <w:t xml:space="preserve"> </w:t>
      </w:r>
      <w:r w:rsidRPr="000A6B73">
        <w:rPr>
          <w:rFonts w:cs="Arial"/>
        </w:rPr>
        <w:t>this</w:t>
      </w:r>
      <w:r w:rsidRPr="000A6B73">
        <w:rPr>
          <w:rFonts w:cs="Arial"/>
          <w:spacing w:val="33"/>
        </w:rPr>
        <w:t xml:space="preserve"> </w:t>
      </w:r>
      <w:r>
        <w:rPr>
          <w:rFonts w:cs="Arial"/>
        </w:rPr>
        <w:t>Criteria</w:t>
      </w:r>
      <w:r w:rsidRPr="000A6B73">
        <w:rPr>
          <w:rFonts w:cs="Arial"/>
        </w:rPr>
        <w:t>,</w:t>
      </w:r>
      <w:r w:rsidRPr="000A6B73">
        <w:rPr>
          <w:rFonts w:cs="Arial"/>
          <w:spacing w:val="33"/>
        </w:rPr>
        <w:t xml:space="preserve"> </w:t>
      </w:r>
      <w:r w:rsidRPr="000A6B73">
        <w:rPr>
          <w:rFonts w:cs="Arial"/>
        </w:rPr>
        <w:t>the</w:t>
      </w:r>
      <w:r w:rsidRPr="000A6B73">
        <w:rPr>
          <w:rFonts w:cs="Arial"/>
          <w:spacing w:val="33"/>
        </w:rPr>
        <w:t xml:space="preserve"> </w:t>
      </w:r>
      <w:r>
        <w:rPr>
          <w:rFonts w:cs="Arial"/>
        </w:rPr>
        <w:t>Respondent</w:t>
      </w:r>
      <w:r w:rsidRPr="000A6B73">
        <w:rPr>
          <w:rFonts w:cs="Arial"/>
          <w:spacing w:val="28"/>
        </w:rPr>
        <w:t xml:space="preserve"> </w:t>
      </w:r>
      <w:r w:rsidRPr="000A6B73">
        <w:rPr>
          <w:rFonts w:cs="Arial"/>
        </w:rPr>
        <w:t>must</w:t>
      </w:r>
      <w:r w:rsidRPr="000A6B73">
        <w:rPr>
          <w:rFonts w:cs="Arial"/>
          <w:spacing w:val="33"/>
        </w:rPr>
        <w:t xml:space="preserve"> </w:t>
      </w:r>
      <w:r w:rsidRPr="000A6B73">
        <w:rPr>
          <w:rFonts w:cs="Arial"/>
        </w:rPr>
        <w:t>not</w:t>
      </w:r>
      <w:r w:rsidRPr="000A6B73">
        <w:rPr>
          <w:rFonts w:cs="Arial"/>
          <w:spacing w:val="28"/>
        </w:rPr>
        <w:t xml:space="preserve"> </w:t>
      </w:r>
      <w:r w:rsidRPr="000A6B73">
        <w:rPr>
          <w:rFonts w:cs="Arial"/>
        </w:rPr>
        <w:t>select</w:t>
      </w:r>
      <w:r w:rsidRPr="000A6B73">
        <w:rPr>
          <w:rFonts w:cs="Arial"/>
          <w:spacing w:val="33"/>
        </w:rPr>
        <w:t xml:space="preserve"> </w:t>
      </w:r>
      <w:r w:rsidRPr="000A6B73">
        <w:rPr>
          <w:rFonts w:cs="Arial"/>
        </w:rPr>
        <w:t>expanded</w:t>
      </w:r>
      <w:r w:rsidRPr="000A6B73">
        <w:rPr>
          <w:rFonts w:cs="Arial"/>
          <w:spacing w:val="33"/>
        </w:rPr>
        <w:t xml:space="preserve"> </w:t>
      </w:r>
      <w:r w:rsidRPr="000A6B73">
        <w:rPr>
          <w:rFonts w:cs="Arial"/>
        </w:rPr>
        <w:t>benefits</w:t>
      </w:r>
      <w:r w:rsidRPr="000A6B73">
        <w:rPr>
          <w:rFonts w:cs="Arial"/>
          <w:spacing w:val="29"/>
        </w:rPr>
        <w:t xml:space="preserve"> </w:t>
      </w:r>
      <w:r w:rsidRPr="000A6B73">
        <w:rPr>
          <w:rFonts w:cs="Arial"/>
        </w:rPr>
        <w:t>that</w:t>
      </w:r>
      <w:r w:rsidRPr="000A6B73">
        <w:rPr>
          <w:rFonts w:cs="Arial"/>
          <w:spacing w:val="28"/>
        </w:rPr>
        <w:t xml:space="preserve"> </w:t>
      </w:r>
      <w:r w:rsidRPr="000A6B73">
        <w:rPr>
          <w:rFonts w:cs="Arial"/>
        </w:rPr>
        <w:t>are</w:t>
      </w:r>
      <w:r w:rsidRPr="000A6B73">
        <w:rPr>
          <w:rFonts w:cs="Arial"/>
          <w:spacing w:val="28"/>
        </w:rPr>
        <w:t xml:space="preserve"> </w:t>
      </w:r>
      <w:r w:rsidRPr="000A6B73">
        <w:rPr>
          <w:rFonts w:cs="Arial"/>
        </w:rPr>
        <w:t>included</w:t>
      </w:r>
      <w:r w:rsidRPr="000A6B73">
        <w:rPr>
          <w:rFonts w:cs="Arial"/>
          <w:spacing w:val="33"/>
        </w:rPr>
        <w:t xml:space="preserve"> </w:t>
      </w:r>
      <w:r w:rsidRPr="000A6B73">
        <w:rPr>
          <w:rFonts w:cs="Arial"/>
          <w:spacing w:val="-2"/>
        </w:rPr>
        <w:t>in</w:t>
      </w:r>
      <w:r w:rsidRPr="000A6B73">
        <w:rPr>
          <w:rFonts w:cs="Arial"/>
          <w:spacing w:val="76"/>
          <w:w w:val="101"/>
        </w:rPr>
        <w:t xml:space="preserve"> </w:t>
      </w:r>
      <w:r w:rsidR="00E47488">
        <w:rPr>
          <w:rFonts w:cs="Arial"/>
          <w:b/>
        </w:rPr>
        <w:t>Attachment</w:t>
      </w:r>
      <w:r w:rsidRPr="002408C0">
        <w:rPr>
          <w:rFonts w:cs="Arial"/>
          <w:b/>
          <w:spacing w:val="7"/>
        </w:rPr>
        <w:t xml:space="preserve"> </w:t>
      </w:r>
      <w:r w:rsidR="00B34CB1" w:rsidRPr="002408C0">
        <w:rPr>
          <w:rFonts w:cs="Arial"/>
          <w:b/>
          <w:spacing w:val="-2"/>
        </w:rPr>
        <w:t>A-1</w:t>
      </w:r>
      <w:r w:rsidRPr="002408C0">
        <w:rPr>
          <w:rFonts w:cs="Arial"/>
          <w:b/>
          <w:spacing w:val="-2"/>
        </w:rPr>
        <w:t>-</w:t>
      </w:r>
      <w:r w:rsidR="00110C30" w:rsidRPr="00E47488">
        <w:rPr>
          <w:rFonts w:cs="Arial"/>
          <w:b/>
          <w:spacing w:val="-2"/>
        </w:rPr>
        <w:t>b</w:t>
      </w:r>
      <w:r w:rsidRPr="00E47488">
        <w:rPr>
          <w:rFonts w:cs="Arial"/>
          <w:spacing w:val="-2"/>
        </w:rPr>
        <w:t>,</w:t>
      </w:r>
      <w:r w:rsidRPr="000A6B73">
        <w:rPr>
          <w:rFonts w:cs="Arial"/>
          <w:b/>
          <w:spacing w:val="8"/>
        </w:rPr>
        <w:t xml:space="preserve"> </w:t>
      </w:r>
      <w:r w:rsidRPr="000A6B73">
        <w:rPr>
          <w:rFonts w:cs="Arial"/>
        </w:rPr>
        <w:t>Expanded</w:t>
      </w:r>
      <w:r w:rsidRPr="000A6B73">
        <w:rPr>
          <w:rFonts w:cs="Arial"/>
          <w:spacing w:val="5"/>
        </w:rPr>
        <w:t xml:space="preserve"> </w:t>
      </w:r>
      <w:r w:rsidRPr="000A6B73">
        <w:rPr>
          <w:rFonts w:cs="Arial"/>
        </w:rPr>
        <w:t>Benefits</w:t>
      </w:r>
      <w:r w:rsidRPr="000A6B73">
        <w:rPr>
          <w:rFonts w:cs="Arial"/>
          <w:spacing w:val="1"/>
        </w:rPr>
        <w:t xml:space="preserve"> </w:t>
      </w:r>
      <w:r w:rsidRPr="000A6B73">
        <w:rPr>
          <w:rFonts w:cs="Arial"/>
        </w:rPr>
        <w:t>Tool</w:t>
      </w:r>
      <w:r w:rsidRPr="000A6B73">
        <w:rPr>
          <w:rFonts w:cs="Arial"/>
          <w:spacing w:val="5"/>
        </w:rPr>
        <w:t xml:space="preserve"> </w:t>
      </w:r>
      <w:r w:rsidRPr="000A6B73">
        <w:rPr>
          <w:rFonts w:cs="Arial"/>
        </w:rPr>
        <w:t>described</w:t>
      </w:r>
      <w:r w:rsidRPr="000A6B73">
        <w:rPr>
          <w:rFonts w:cs="Arial"/>
          <w:spacing w:val="5"/>
        </w:rPr>
        <w:t xml:space="preserve"> </w:t>
      </w:r>
      <w:r w:rsidRPr="000A6B73">
        <w:rPr>
          <w:rFonts w:cs="Arial"/>
          <w:spacing w:val="-2"/>
        </w:rPr>
        <w:t>in</w:t>
      </w:r>
      <w:r w:rsidRPr="000A6B73">
        <w:rPr>
          <w:rFonts w:cs="Arial"/>
          <w:spacing w:val="6"/>
        </w:rPr>
        <w:t xml:space="preserve"> </w:t>
      </w:r>
      <w:r>
        <w:rPr>
          <w:rFonts w:cs="Arial"/>
        </w:rPr>
        <w:t xml:space="preserve">Criteria </w:t>
      </w:r>
      <w:r w:rsidRPr="000A6B73">
        <w:rPr>
          <w:rFonts w:cs="Arial"/>
        </w:rPr>
        <w:t>#</w:t>
      </w:r>
      <w:r w:rsidR="00E47488">
        <w:rPr>
          <w:rFonts w:cs="Arial"/>
        </w:rPr>
        <w:t>1</w:t>
      </w:r>
      <w:r>
        <w:rPr>
          <w:rFonts w:cs="Arial"/>
        </w:rPr>
        <w:t>7</w:t>
      </w:r>
      <w:r w:rsidRPr="000A6B73">
        <w:rPr>
          <w:rFonts w:cs="Arial"/>
        </w:rPr>
        <w:t>.</w:t>
      </w:r>
      <w:r w:rsidRPr="000A6B73">
        <w:rPr>
          <w:rFonts w:cs="Arial"/>
          <w:spacing w:val="6"/>
        </w:rPr>
        <w:t xml:space="preserve"> </w:t>
      </w:r>
      <w:r>
        <w:rPr>
          <w:rFonts w:cs="Arial"/>
        </w:rPr>
        <w:t>Respondent</w:t>
      </w:r>
      <w:r w:rsidRPr="000A6B73">
        <w:rPr>
          <w:rFonts w:cs="Arial"/>
          <w:spacing w:val="2"/>
        </w:rPr>
        <w:t xml:space="preserve"> </w:t>
      </w:r>
      <w:r>
        <w:rPr>
          <w:rFonts w:cs="Arial"/>
        </w:rPr>
        <w:t>will</w:t>
      </w:r>
      <w:r w:rsidRPr="000A6B73">
        <w:rPr>
          <w:rFonts w:cs="Arial"/>
        </w:rPr>
        <w:t xml:space="preserve"> include</w:t>
      </w:r>
      <w:r w:rsidRPr="000A6B73">
        <w:rPr>
          <w:rFonts w:cs="Arial"/>
          <w:spacing w:val="6"/>
        </w:rPr>
        <w:t xml:space="preserve"> </w:t>
      </w:r>
      <w:r w:rsidRPr="000A6B73">
        <w:rPr>
          <w:rFonts w:cs="Arial"/>
        </w:rPr>
        <w:t>the</w:t>
      </w:r>
      <w:r w:rsidRPr="000A6B73">
        <w:rPr>
          <w:rFonts w:cs="Arial"/>
          <w:spacing w:val="75"/>
          <w:w w:val="101"/>
        </w:rPr>
        <w:t xml:space="preserve"> </w:t>
      </w:r>
      <w:r w:rsidRPr="000A6B73">
        <w:rPr>
          <w:rFonts w:cs="Arial"/>
        </w:rPr>
        <w:t>name</w:t>
      </w:r>
      <w:r w:rsidRPr="000A6B73">
        <w:rPr>
          <w:rFonts w:cs="Arial"/>
          <w:spacing w:val="34"/>
        </w:rPr>
        <w:t xml:space="preserve"> </w:t>
      </w:r>
      <w:r w:rsidRPr="000A6B73">
        <w:rPr>
          <w:rFonts w:cs="Arial"/>
          <w:spacing w:val="-2"/>
        </w:rPr>
        <w:t>of</w:t>
      </w:r>
      <w:r w:rsidRPr="000A6B73">
        <w:rPr>
          <w:rFonts w:cs="Arial"/>
          <w:spacing w:val="34"/>
        </w:rPr>
        <w:t xml:space="preserve"> </w:t>
      </w:r>
      <w:r w:rsidRPr="000A6B73">
        <w:rPr>
          <w:rFonts w:cs="Arial"/>
        </w:rPr>
        <w:t>the</w:t>
      </w:r>
      <w:r w:rsidRPr="000A6B73">
        <w:rPr>
          <w:rFonts w:cs="Arial"/>
          <w:spacing w:val="34"/>
        </w:rPr>
        <w:t xml:space="preserve"> </w:t>
      </w:r>
      <w:r w:rsidRPr="000A6B73">
        <w:rPr>
          <w:rFonts w:cs="Arial"/>
        </w:rPr>
        <w:t>benefit,</w:t>
      </w:r>
      <w:r w:rsidRPr="000A6B73">
        <w:rPr>
          <w:rFonts w:cs="Arial"/>
          <w:spacing w:val="30"/>
        </w:rPr>
        <w:t xml:space="preserve"> </w:t>
      </w:r>
      <w:r w:rsidRPr="000A6B73">
        <w:rPr>
          <w:rFonts w:cs="Arial"/>
        </w:rPr>
        <w:t>procedure</w:t>
      </w:r>
      <w:r w:rsidRPr="000A6B73">
        <w:rPr>
          <w:rFonts w:cs="Arial"/>
          <w:spacing w:val="35"/>
        </w:rPr>
        <w:t xml:space="preserve"> </w:t>
      </w:r>
      <w:r w:rsidRPr="000A6B73">
        <w:rPr>
          <w:rFonts w:cs="Arial"/>
        </w:rPr>
        <w:t>code</w:t>
      </w:r>
      <w:r w:rsidRPr="000A6B73">
        <w:rPr>
          <w:rFonts w:cs="Arial"/>
          <w:spacing w:val="34"/>
        </w:rPr>
        <w:t xml:space="preserve"> </w:t>
      </w:r>
      <w:r w:rsidRPr="000A6B73">
        <w:rPr>
          <w:rFonts w:cs="Arial"/>
        </w:rPr>
        <w:t>descriptions,</w:t>
      </w:r>
      <w:r w:rsidRPr="000A6B73">
        <w:rPr>
          <w:rFonts w:cs="Arial"/>
          <w:spacing w:val="34"/>
        </w:rPr>
        <w:t xml:space="preserve"> </w:t>
      </w:r>
      <w:r w:rsidRPr="000A6B73">
        <w:rPr>
          <w:rFonts w:cs="Arial"/>
        </w:rPr>
        <w:t>procedure</w:t>
      </w:r>
      <w:r w:rsidRPr="000A6B73">
        <w:rPr>
          <w:rFonts w:cs="Arial"/>
          <w:spacing w:val="35"/>
        </w:rPr>
        <w:t xml:space="preserve"> </w:t>
      </w:r>
      <w:r w:rsidRPr="000A6B73">
        <w:rPr>
          <w:rFonts w:cs="Arial"/>
        </w:rPr>
        <w:t>codes</w:t>
      </w:r>
      <w:r w:rsidRPr="000A6B73">
        <w:rPr>
          <w:rFonts w:cs="Arial"/>
          <w:spacing w:val="34"/>
        </w:rPr>
        <w:t xml:space="preserve"> </w:t>
      </w:r>
      <w:r w:rsidRPr="000A6B73">
        <w:rPr>
          <w:rFonts w:cs="Arial"/>
        </w:rPr>
        <w:t>and</w:t>
      </w:r>
      <w:r w:rsidRPr="000A6B73">
        <w:rPr>
          <w:rFonts w:cs="Arial"/>
          <w:spacing w:val="34"/>
        </w:rPr>
        <w:t xml:space="preserve"> </w:t>
      </w:r>
      <w:r w:rsidRPr="000A6B73">
        <w:rPr>
          <w:rFonts w:cs="Arial"/>
        </w:rPr>
        <w:t>any</w:t>
      </w:r>
      <w:r w:rsidRPr="000A6B73">
        <w:rPr>
          <w:rFonts w:cs="Arial"/>
          <w:spacing w:val="34"/>
        </w:rPr>
        <w:t xml:space="preserve"> </w:t>
      </w:r>
      <w:r w:rsidRPr="000A6B73">
        <w:rPr>
          <w:rFonts w:cs="Arial"/>
        </w:rPr>
        <w:t>limitations</w:t>
      </w:r>
      <w:r w:rsidRPr="000A6B73">
        <w:rPr>
          <w:rFonts w:cs="Arial"/>
          <w:spacing w:val="86"/>
          <w:w w:val="101"/>
        </w:rPr>
        <w:t xml:space="preserve"> </w:t>
      </w:r>
      <w:r w:rsidRPr="000A6B73">
        <w:rPr>
          <w:rFonts w:cs="Arial"/>
        </w:rPr>
        <w:t>(frequency/duration,</w:t>
      </w:r>
      <w:r w:rsidRPr="000A6B73">
        <w:rPr>
          <w:rFonts w:cs="Arial"/>
          <w:spacing w:val="25"/>
        </w:rPr>
        <w:t xml:space="preserve"> </w:t>
      </w:r>
      <w:r w:rsidRPr="000A6B73">
        <w:rPr>
          <w:rFonts w:cs="Arial"/>
        </w:rPr>
        <w:t>etc.).</w:t>
      </w:r>
    </w:p>
    <w:p w14:paraId="1C0C675E" w14:textId="77777777" w:rsidR="00BB59F2" w:rsidRPr="000A6B73" w:rsidRDefault="00BB59F2" w:rsidP="00BB59F2">
      <w:pPr>
        <w:spacing w:before="4" w:line="240" w:lineRule="exact"/>
        <w:rPr>
          <w:rFonts w:cs="Arial"/>
        </w:rPr>
      </w:pPr>
    </w:p>
    <w:p w14:paraId="22E63BD2" w14:textId="44A3375D" w:rsidR="00BB59F2" w:rsidRPr="000A6B73" w:rsidRDefault="00BB59F2" w:rsidP="00BB59F2">
      <w:pPr>
        <w:pStyle w:val="BodyText"/>
        <w:rPr>
          <w:rFonts w:cs="Arial"/>
        </w:rPr>
      </w:pPr>
      <w:r>
        <w:rPr>
          <w:rFonts w:cs="Arial"/>
        </w:rPr>
        <w:t>Respondent</w:t>
      </w:r>
      <w:r w:rsidRPr="000A6B73">
        <w:rPr>
          <w:rFonts w:cs="Arial"/>
          <w:spacing w:val="8"/>
        </w:rPr>
        <w:t xml:space="preserve"> </w:t>
      </w:r>
      <w:r>
        <w:rPr>
          <w:rFonts w:cs="Arial"/>
        </w:rPr>
        <w:t>will</w:t>
      </w:r>
      <w:r w:rsidRPr="000A6B73">
        <w:rPr>
          <w:rFonts w:cs="Arial"/>
          <w:spacing w:val="7"/>
        </w:rPr>
        <w:t xml:space="preserve"> </w:t>
      </w:r>
      <w:r w:rsidRPr="000A6B73">
        <w:rPr>
          <w:rFonts w:cs="Arial"/>
        </w:rPr>
        <w:t>submit</w:t>
      </w:r>
      <w:r w:rsidRPr="000A6B73">
        <w:rPr>
          <w:rFonts w:cs="Arial"/>
          <w:spacing w:val="10"/>
        </w:rPr>
        <w:t xml:space="preserve"> </w:t>
      </w:r>
      <w:r w:rsidRPr="000A6B73">
        <w:rPr>
          <w:rFonts w:cs="Arial"/>
        </w:rPr>
        <w:t>documentation</w:t>
      </w:r>
      <w:r w:rsidRPr="000A6B73">
        <w:rPr>
          <w:rFonts w:cs="Arial"/>
          <w:spacing w:val="11"/>
        </w:rPr>
        <w:t xml:space="preserve"> </w:t>
      </w:r>
      <w:r w:rsidRPr="000A6B73">
        <w:rPr>
          <w:rFonts w:cs="Arial"/>
          <w:spacing w:val="-2"/>
        </w:rPr>
        <w:t>that</w:t>
      </w:r>
      <w:r w:rsidRPr="000A6B73">
        <w:rPr>
          <w:rFonts w:cs="Arial"/>
          <w:spacing w:val="9"/>
        </w:rPr>
        <w:t xml:space="preserve"> </w:t>
      </w:r>
      <w:r w:rsidRPr="000A6B73">
        <w:rPr>
          <w:rFonts w:cs="Arial"/>
        </w:rPr>
        <w:t>includes</w:t>
      </w:r>
      <w:r w:rsidRPr="000A6B73">
        <w:rPr>
          <w:rFonts w:cs="Arial"/>
          <w:spacing w:val="10"/>
        </w:rPr>
        <w:t xml:space="preserve"> </w:t>
      </w:r>
      <w:r w:rsidRPr="000A6B73">
        <w:rPr>
          <w:rFonts w:cs="Arial"/>
        </w:rPr>
        <w:t>the</w:t>
      </w:r>
      <w:r w:rsidRPr="000A6B73">
        <w:rPr>
          <w:rFonts w:cs="Arial"/>
          <w:spacing w:val="11"/>
        </w:rPr>
        <w:t xml:space="preserve"> </w:t>
      </w:r>
      <w:r w:rsidRPr="000A6B73">
        <w:rPr>
          <w:rFonts w:cs="Arial"/>
        </w:rPr>
        <w:t>calculations</w:t>
      </w:r>
      <w:r w:rsidRPr="000A6B73">
        <w:rPr>
          <w:rFonts w:cs="Arial"/>
          <w:spacing w:val="6"/>
        </w:rPr>
        <w:t xml:space="preserve"> </w:t>
      </w:r>
      <w:r w:rsidRPr="000A6B73">
        <w:rPr>
          <w:rFonts w:cs="Arial"/>
        </w:rPr>
        <w:t>used</w:t>
      </w:r>
      <w:r w:rsidRPr="000A6B73">
        <w:rPr>
          <w:rFonts w:cs="Arial"/>
          <w:spacing w:val="11"/>
        </w:rPr>
        <w:t xml:space="preserve"> </w:t>
      </w:r>
      <w:r w:rsidRPr="000A6B73">
        <w:rPr>
          <w:rFonts w:cs="Arial"/>
          <w:spacing w:val="-2"/>
        </w:rPr>
        <w:t>to</w:t>
      </w:r>
      <w:r w:rsidRPr="000A6B73">
        <w:rPr>
          <w:rFonts w:cs="Arial"/>
          <w:spacing w:val="11"/>
        </w:rPr>
        <w:t xml:space="preserve"> </w:t>
      </w:r>
      <w:r w:rsidRPr="000A6B73">
        <w:rPr>
          <w:rFonts w:cs="Arial"/>
        </w:rPr>
        <w:t>determine</w:t>
      </w:r>
      <w:r w:rsidRPr="000A6B73">
        <w:rPr>
          <w:rFonts w:cs="Arial"/>
          <w:spacing w:val="5"/>
        </w:rPr>
        <w:t xml:space="preserve"> </w:t>
      </w:r>
      <w:r w:rsidRPr="000A6B73">
        <w:rPr>
          <w:rFonts w:cs="Arial"/>
          <w:spacing w:val="1"/>
        </w:rPr>
        <w:t>the</w:t>
      </w:r>
      <w:r w:rsidRPr="000A6B73">
        <w:rPr>
          <w:rFonts w:cs="Arial"/>
          <w:spacing w:val="101"/>
          <w:w w:val="101"/>
        </w:rPr>
        <w:t xml:space="preserve"> </w:t>
      </w:r>
      <w:r w:rsidRPr="000A6B73">
        <w:rPr>
          <w:rFonts w:cs="Arial"/>
        </w:rPr>
        <w:t>per-member-per-month</w:t>
      </w:r>
      <w:r w:rsidRPr="000A6B73">
        <w:rPr>
          <w:rFonts w:cs="Arial"/>
          <w:spacing w:val="-5"/>
        </w:rPr>
        <w:t xml:space="preserve"> </w:t>
      </w:r>
      <w:r w:rsidRPr="000A6B73">
        <w:rPr>
          <w:rFonts w:cs="Arial"/>
        </w:rPr>
        <w:t>(PMPM)</w:t>
      </w:r>
      <w:r w:rsidRPr="000A6B73">
        <w:rPr>
          <w:rFonts w:cs="Arial"/>
          <w:spacing w:val="2"/>
        </w:rPr>
        <w:t xml:space="preserve"> </w:t>
      </w:r>
      <w:r w:rsidRPr="000A6B73">
        <w:rPr>
          <w:rFonts w:cs="Arial"/>
        </w:rPr>
        <w:t>cost</w:t>
      </w:r>
      <w:r w:rsidRPr="000A6B73">
        <w:rPr>
          <w:rFonts w:cs="Arial"/>
          <w:spacing w:val="2"/>
        </w:rPr>
        <w:t xml:space="preserve"> </w:t>
      </w:r>
      <w:r w:rsidRPr="000A6B73">
        <w:rPr>
          <w:rFonts w:cs="Arial"/>
        </w:rPr>
        <w:t>and</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data</w:t>
      </w:r>
      <w:r w:rsidRPr="000A6B73">
        <w:rPr>
          <w:rFonts w:cs="Arial"/>
          <w:spacing w:val="2"/>
        </w:rPr>
        <w:t xml:space="preserve"> </w:t>
      </w:r>
      <w:r w:rsidRPr="000A6B73">
        <w:rPr>
          <w:rFonts w:cs="Arial"/>
        </w:rPr>
        <w:t>source</w:t>
      </w:r>
      <w:r w:rsidRPr="000A6B73">
        <w:rPr>
          <w:rFonts w:cs="Arial"/>
          <w:spacing w:val="2"/>
        </w:rPr>
        <w:t xml:space="preserve"> </w:t>
      </w:r>
      <w:r w:rsidRPr="000A6B73">
        <w:rPr>
          <w:rFonts w:cs="Arial"/>
        </w:rPr>
        <w:t>used</w:t>
      </w:r>
      <w:r w:rsidRPr="000A6B73">
        <w:rPr>
          <w:rFonts w:cs="Arial"/>
          <w:spacing w:val="2"/>
        </w:rPr>
        <w:t xml:space="preserve"> </w:t>
      </w:r>
      <w:r w:rsidRPr="000A6B73">
        <w:rPr>
          <w:rFonts w:cs="Arial"/>
        </w:rPr>
        <w:t>for</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calculations</w:t>
      </w:r>
      <w:r w:rsidRPr="000A6B73">
        <w:rPr>
          <w:rFonts w:cs="Arial"/>
          <w:spacing w:val="-3"/>
        </w:rPr>
        <w:t xml:space="preserve"> </w:t>
      </w:r>
      <w:r w:rsidRPr="000A6B73">
        <w:rPr>
          <w:rFonts w:cs="Arial"/>
        </w:rPr>
        <w:t>(e.g.</w:t>
      </w:r>
      <w:r w:rsidRPr="000A6B73">
        <w:rPr>
          <w:rFonts w:cs="Arial"/>
          <w:spacing w:val="2"/>
        </w:rPr>
        <w:t xml:space="preserve"> </w:t>
      </w:r>
      <w:r w:rsidRPr="000A6B73">
        <w:rPr>
          <w:rFonts w:cs="Arial"/>
        </w:rPr>
        <w:t>previous</w:t>
      </w:r>
      <w:r w:rsidRPr="000A6B73">
        <w:rPr>
          <w:rFonts w:cs="Arial"/>
          <w:spacing w:val="69"/>
          <w:w w:val="101"/>
        </w:rPr>
        <w:t xml:space="preserve"> </w:t>
      </w:r>
      <w:r w:rsidRPr="000A6B73">
        <w:rPr>
          <w:rFonts w:cs="Arial"/>
        </w:rPr>
        <w:t>SMMC</w:t>
      </w:r>
      <w:r w:rsidRPr="000A6B73">
        <w:rPr>
          <w:rFonts w:cs="Arial"/>
          <w:spacing w:val="3"/>
        </w:rPr>
        <w:t xml:space="preserve"> </w:t>
      </w:r>
      <w:r w:rsidRPr="000A6B73">
        <w:rPr>
          <w:rFonts w:cs="Arial"/>
        </w:rPr>
        <w:t>experience,</w:t>
      </w:r>
      <w:r w:rsidRPr="000A6B73">
        <w:rPr>
          <w:rFonts w:cs="Arial"/>
          <w:spacing w:val="3"/>
        </w:rPr>
        <w:t xml:space="preserve"> </w:t>
      </w:r>
      <w:r w:rsidRPr="000A6B73">
        <w:rPr>
          <w:rFonts w:cs="Arial"/>
        </w:rPr>
        <w:t>commercial</w:t>
      </w:r>
      <w:r w:rsidRPr="000A6B73">
        <w:rPr>
          <w:rFonts w:cs="Arial"/>
          <w:spacing w:val="3"/>
        </w:rPr>
        <w:t xml:space="preserve"> </w:t>
      </w:r>
      <w:r w:rsidRPr="000A6B73">
        <w:rPr>
          <w:rFonts w:cs="Arial"/>
        </w:rPr>
        <w:t>experience).</w:t>
      </w:r>
      <w:r w:rsidRPr="000A6B73">
        <w:rPr>
          <w:rFonts w:cs="Arial"/>
          <w:spacing w:val="2"/>
        </w:rPr>
        <w:t xml:space="preserve"> </w:t>
      </w:r>
      <w:r w:rsidRPr="000A6B73">
        <w:rPr>
          <w:rFonts w:cs="Arial"/>
        </w:rPr>
        <w:t>The</w:t>
      </w:r>
      <w:r w:rsidRPr="000A6B73">
        <w:rPr>
          <w:rFonts w:cs="Arial"/>
          <w:spacing w:val="7"/>
        </w:rPr>
        <w:t xml:space="preserve"> </w:t>
      </w:r>
      <w:r w:rsidRPr="000A6B73">
        <w:rPr>
          <w:rFonts w:cs="Arial"/>
        </w:rPr>
        <w:t>submitted</w:t>
      </w:r>
      <w:r w:rsidRPr="000A6B73">
        <w:rPr>
          <w:rFonts w:cs="Arial"/>
          <w:spacing w:val="7"/>
        </w:rPr>
        <w:t xml:space="preserve"> </w:t>
      </w:r>
      <w:r w:rsidRPr="000A6B73">
        <w:rPr>
          <w:rFonts w:cs="Arial"/>
          <w:spacing w:val="-2"/>
        </w:rPr>
        <w:t>PMPM</w:t>
      </w:r>
      <w:r w:rsidRPr="000A6B73">
        <w:rPr>
          <w:rFonts w:cs="Arial"/>
          <w:spacing w:val="7"/>
        </w:rPr>
        <w:t xml:space="preserve"> </w:t>
      </w:r>
      <w:r w:rsidRPr="000A6B73">
        <w:rPr>
          <w:rFonts w:cs="Arial"/>
        </w:rPr>
        <w:t>cost</w:t>
      </w:r>
      <w:r w:rsidRPr="000A6B73">
        <w:rPr>
          <w:rFonts w:cs="Arial"/>
          <w:spacing w:val="8"/>
        </w:rPr>
        <w:t xml:space="preserve"> </w:t>
      </w:r>
      <w:r w:rsidRPr="000A6B73">
        <w:rPr>
          <w:rFonts w:cs="Arial"/>
        </w:rPr>
        <w:t>must</w:t>
      </w:r>
      <w:r w:rsidRPr="000A6B73">
        <w:rPr>
          <w:rFonts w:cs="Arial"/>
          <w:spacing w:val="7"/>
        </w:rPr>
        <w:t xml:space="preserve"> </w:t>
      </w:r>
      <w:r w:rsidRPr="000A6B73">
        <w:rPr>
          <w:rFonts w:cs="Arial"/>
          <w:spacing w:val="-2"/>
        </w:rPr>
        <w:t>be</w:t>
      </w:r>
      <w:r w:rsidRPr="000A6B73">
        <w:rPr>
          <w:rFonts w:cs="Arial"/>
          <w:spacing w:val="7"/>
        </w:rPr>
        <w:t xml:space="preserve"> </w:t>
      </w:r>
      <w:r w:rsidRPr="000A6B73">
        <w:rPr>
          <w:rFonts w:cs="Arial"/>
        </w:rPr>
        <w:t>developed</w:t>
      </w:r>
      <w:r w:rsidRPr="000A6B73">
        <w:rPr>
          <w:rFonts w:cs="Arial"/>
          <w:spacing w:val="3"/>
        </w:rPr>
        <w:t xml:space="preserve"> </w:t>
      </w:r>
      <w:r w:rsidRPr="000A6B73">
        <w:rPr>
          <w:rFonts w:cs="Arial"/>
        </w:rPr>
        <w:t>on</w:t>
      </w:r>
      <w:r w:rsidRPr="000A6B73">
        <w:rPr>
          <w:rFonts w:cs="Arial"/>
          <w:spacing w:val="3"/>
        </w:rPr>
        <w:t xml:space="preserve"> </w:t>
      </w:r>
      <w:r w:rsidRPr="000A6B73">
        <w:rPr>
          <w:rFonts w:cs="Arial"/>
        </w:rPr>
        <w:t>a</w:t>
      </w:r>
      <w:r w:rsidRPr="000A6B73">
        <w:rPr>
          <w:rFonts w:cs="Arial"/>
          <w:spacing w:val="74"/>
          <w:w w:val="101"/>
        </w:rPr>
        <w:t xml:space="preserve"> </w:t>
      </w:r>
      <w:r w:rsidRPr="000A6B73">
        <w:rPr>
          <w:rFonts w:cs="Arial"/>
        </w:rPr>
        <w:t>“total</w:t>
      </w:r>
      <w:r w:rsidRPr="000A6B73">
        <w:rPr>
          <w:rFonts w:cs="Arial"/>
          <w:spacing w:val="13"/>
        </w:rPr>
        <w:t xml:space="preserve"> </w:t>
      </w:r>
      <w:r w:rsidRPr="000A6B73">
        <w:rPr>
          <w:rFonts w:cs="Arial"/>
        </w:rPr>
        <w:t>member”</w:t>
      </w:r>
      <w:r w:rsidRPr="000A6B73">
        <w:rPr>
          <w:rFonts w:cs="Arial"/>
          <w:spacing w:val="13"/>
        </w:rPr>
        <w:t xml:space="preserve"> </w:t>
      </w:r>
      <w:r w:rsidRPr="000A6B73">
        <w:rPr>
          <w:rFonts w:cs="Arial"/>
        </w:rPr>
        <w:t>basis,</w:t>
      </w:r>
      <w:r w:rsidRPr="000A6B73">
        <w:rPr>
          <w:rFonts w:cs="Arial"/>
          <w:spacing w:val="8"/>
        </w:rPr>
        <w:t xml:space="preserve"> </w:t>
      </w:r>
      <w:r w:rsidRPr="000A6B73">
        <w:rPr>
          <w:rFonts w:cs="Arial"/>
        </w:rPr>
        <w:t>rather</w:t>
      </w:r>
      <w:r w:rsidRPr="000A6B73">
        <w:rPr>
          <w:rFonts w:cs="Arial"/>
          <w:spacing w:val="8"/>
        </w:rPr>
        <w:t xml:space="preserve"> </w:t>
      </w:r>
      <w:r w:rsidRPr="000A6B73">
        <w:rPr>
          <w:rFonts w:cs="Arial"/>
        </w:rPr>
        <w:t>than</w:t>
      </w:r>
      <w:r w:rsidRPr="000A6B73">
        <w:rPr>
          <w:rFonts w:cs="Arial"/>
          <w:spacing w:val="8"/>
        </w:rPr>
        <w:t xml:space="preserve"> </w:t>
      </w:r>
      <w:r w:rsidRPr="000A6B73">
        <w:rPr>
          <w:rFonts w:cs="Arial"/>
        </w:rPr>
        <w:t>a</w:t>
      </w:r>
      <w:r w:rsidRPr="000A6B73">
        <w:rPr>
          <w:rFonts w:cs="Arial"/>
          <w:spacing w:val="10"/>
        </w:rPr>
        <w:t xml:space="preserve"> </w:t>
      </w:r>
      <w:r w:rsidRPr="000A6B73">
        <w:rPr>
          <w:rFonts w:cs="Arial"/>
        </w:rPr>
        <w:t>“per</w:t>
      </w:r>
      <w:r w:rsidRPr="000A6B73">
        <w:rPr>
          <w:rFonts w:cs="Arial"/>
          <w:spacing w:val="13"/>
        </w:rPr>
        <w:t xml:space="preserve"> </w:t>
      </w:r>
      <w:r w:rsidRPr="000A6B73">
        <w:rPr>
          <w:rFonts w:cs="Arial"/>
        </w:rPr>
        <w:t>user”</w:t>
      </w:r>
      <w:r w:rsidRPr="000A6B73">
        <w:rPr>
          <w:rFonts w:cs="Arial"/>
          <w:spacing w:val="8"/>
        </w:rPr>
        <w:t xml:space="preserve"> </w:t>
      </w:r>
      <w:r w:rsidRPr="000A6B73">
        <w:rPr>
          <w:rFonts w:cs="Arial"/>
        </w:rPr>
        <w:t>or</w:t>
      </w:r>
      <w:r w:rsidRPr="000A6B73">
        <w:rPr>
          <w:rFonts w:cs="Arial"/>
          <w:spacing w:val="8"/>
        </w:rPr>
        <w:t xml:space="preserve"> </w:t>
      </w:r>
      <w:r w:rsidRPr="000A6B73">
        <w:rPr>
          <w:rFonts w:cs="Arial"/>
        </w:rPr>
        <w:t>“per</w:t>
      </w:r>
      <w:r w:rsidRPr="000A6B73">
        <w:rPr>
          <w:rFonts w:cs="Arial"/>
          <w:spacing w:val="8"/>
        </w:rPr>
        <w:t xml:space="preserve"> </w:t>
      </w:r>
      <w:r w:rsidRPr="000A6B73">
        <w:rPr>
          <w:rFonts w:cs="Arial"/>
        </w:rPr>
        <w:t>benefit</w:t>
      </w:r>
      <w:r w:rsidRPr="000A6B73">
        <w:rPr>
          <w:rFonts w:cs="Arial"/>
          <w:spacing w:val="13"/>
        </w:rPr>
        <w:t xml:space="preserve"> </w:t>
      </w:r>
      <w:r w:rsidRPr="000A6B73">
        <w:rPr>
          <w:rFonts w:cs="Arial"/>
        </w:rPr>
        <w:t>eligible”</w:t>
      </w:r>
      <w:r w:rsidRPr="000A6B73">
        <w:rPr>
          <w:rFonts w:cs="Arial"/>
          <w:spacing w:val="14"/>
        </w:rPr>
        <w:t xml:space="preserve"> </w:t>
      </w:r>
      <w:r w:rsidRPr="000A6B73">
        <w:rPr>
          <w:rFonts w:cs="Arial"/>
        </w:rPr>
        <w:t>basis</w:t>
      </w:r>
      <w:r w:rsidRPr="000A6B73">
        <w:rPr>
          <w:rFonts w:cs="Arial"/>
          <w:spacing w:val="8"/>
        </w:rPr>
        <w:t xml:space="preserve"> </w:t>
      </w:r>
      <w:r w:rsidRPr="000A6B73">
        <w:rPr>
          <w:rFonts w:cs="Arial"/>
        </w:rPr>
        <w:t>(e.g.,</w:t>
      </w:r>
      <w:r w:rsidRPr="000A6B73">
        <w:rPr>
          <w:rFonts w:cs="Arial"/>
          <w:spacing w:val="9"/>
        </w:rPr>
        <w:t xml:space="preserve"> </w:t>
      </w:r>
      <w:r w:rsidRPr="000A6B73">
        <w:rPr>
          <w:rFonts w:cs="Arial"/>
        </w:rPr>
        <w:t>if</w:t>
      </w:r>
      <w:r w:rsidRPr="000A6B73">
        <w:rPr>
          <w:rFonts w:cs="Arial"/>
          <w:spacing w:val="8"/>
        </w:rPr>
        <w:t xml:space="preserve"> </w:t>
      </w:r>
      <w:r w:rsidRPr="000A6B73">
        <w:rPr>
          <w:rFonts w:cs="Arial"/>
        </w:rPr>
        <w:t>the</w:t>
      </w:r>
      <w:r w:rsidRPr="000A6B73">
        <w:rPr>
          <w:rFonts w:cs="Arial"/>
          <w:spacing w:val="13"/>
        </w:rPr>
        <w:t xml:space="preserve"> </w:t>
      </w:r>
      <w:r w:rsidRPr="000A6B73">
        <w:rPr>
          <w:rFonts w:cs="Arial"/>
        </w:rPr>
        <w:t>benefit</w:t>
      </w:r>
      <w:r w:rsidRPr="000A6B73">
        <w:rPr>
          <w:rFonts w:cs="Arial"/>
          <w:spacing w:val="10"/>
        </w:rPr>
        <w:t xml:space="preserve"> </w:t>
      </w:r>
      <w:r w:rsidRPr="000A6B73">
        <w:rPr>
          <w:rFonts w:cs="Arial"/>
          <w:spacing w:val="1"/>
        </w:rPr>
        <w:t>is</w:t>
      </w:r>
      <w:r w:rsidRPr="000A6B73">
        <w:rPr>
          <w:rFonts w:cs="Arial"/>
          <w:spacing w:val="69"/>
          <w:w w:val="101"/>
        </w:rPr>
        <w:t xml:space="preserve"> </w:t>
      </w:r>
      <w:r w:rsidRPr="000A6B73">
        <w:rPr>
          <w:rFonts w:cs="Arial"/>
        </w:rPr>
        <w:t>for</w:t>
      </w:r>
      <w:r w:rsidRPr="00EC757C">
        <w:rPr>
          <w:spacing w:val="-1"/>
        </w:rPr>
        <w:t xml:space="preserve"> </w:t>
      </w:r>
      <w:r>
        <w:rPr>
          <w:spacing w:val="-1"/>
        </w:rPr>
        <w:t>low protein foods</w:t>
      </w:r>
      <w:r w:rsidRPr="73BA0A8B">
        <w:t xml:space="preserve"> </w:t>
      </w:r>
      <w:r w:rsidRPr="000A6B73">
        <w:rPr>
          <w:rFonts w:cs="Arial"/>
        </w:rPr>
        <w:t>only,</w:t>
      </w:r>
      <w:r w:rsidRPr="000A6B73">
        <w:rPr>
          <w:rFonts w:cs="Arial"/>
          <w:spacing w:val="22"/>
        </w:rPr>
        <w:t xml:space="preserve"> </w:t>
      </w:r>
      <w:r w:rsidRPr="000A6B73">
        <w:rPr>
          <w:rFonts w:cs="Arial"/>
        </w:rPr>
        <w:t>do</w:t>
      </w:r>
      <w:r w:rsidRPr="000A6B73">
        <w:rPr>
          <w:rFonts w:cs="Arial"/>
          <w:spacing w:val="15"/>
        </w:rPr>
        <w:t xml:space="preserve"> </w:t>
      </w:r>
      <w:r w:rsidRPr="000A6B73">
        <w:rPr>
          <w:rFonts w:cs="Arial"/>
        </w:rPr>
        <w:t>not</w:t>
      </w:r>
      <w:r w:rsidRPr="000A6B73">
        <w:rPr>
          <w:rFonts w:cs="Arial"/>
          <w:spacing w:val="15"/>
        </w:rPr>
        <w:t xml:space="preserve"> </w:t>
      </w:r>
      <w:r w:rsidRPr="000A6B73">
        <w:rPr>
          <w:rFonts w:cs="Arial"/>
        </w:rPr>
        <w:t>submit</w:t>
      </w:r>
      <w:r w:rsidRPr="000A6B73">
        <w:rPr>
          <w:rFonts w:cs="Arial"/>
          <w:spacing w:val="22"/>
        </w:rPr>
        <w:t xml:space="preserve"> </w:t>
      </w:r>
      <w:r w:rsidRPr="000A6B73">
        <w:rPr>
          <w:rFonts w:cs="Arial"/>
        </w:rPr>
        <w:t>the</w:t>
      </w:r>
      <w:r w:rsidRPr="000A6B73">
        <w:rPr>
          <w:rFonts w:cs="Arial"/>
          <w:spacing w:val="21"/>
        </w:rPr>
        <w:t xml:space="preserve"> </w:t>
      </w:r>
      <w:r w:rsidRPr="000A6B73">
        <w:rPr>
          <w:rFonts w:cs="Arial"/>
        </w:rPr>
        <w:t>expected</w:t>
      </w:r>
      <w:r w:rsidRPr="000A6B73">
        <w:rPr>
          <w:rFonts w:cs="Arial"/>
          <w:spacing w:val="22"/>
        </w:rPr>
        <w:t xml:space="preserve"> </w:t>
      </w:r>
      <w:r w:rsidRPr="000A6B73">
        <w:rPr>
          <w:rFonts w:cs="Arial"/>
        </w:rPr>
        <w:t>monthly</w:t>
      </w:r>
      <w:r w:rsidRPr="000A6B73">
        <w:rPr>
          <w:rFonts w:cs="Arial"/>
          <w:spacing w:val="15"/>
        </w:rPr>
        <w:t xml:space="preserve"> </w:t>
      </w:r>
      <w:r w:rsidRPr="000A6B73">
        <w:rPr>
          <w:rFonts w:cs="Arial"/>
        </w:rPr>
        <w:t>cost</w:t>
      </w:r>
      <w:r w:rsidRPr="000A6B73">
        <w:rPr>
          <w:rFonts w:cs="Arial"/>
          <w:spacing w:val="22"/>
        </w:rPr>
        <w:t xml:space="preserve"> </w:t>
      </w:r>
      <w:r w:rsidRPr="000A6B73">
        <w:rPr>
          <w:rFonts w:cs="Arial"/>
          <w:spacing w:val="-2"/>
        </w:rPr>
        <w:t>per</w:t>
      </w:r>
      <w:r w:rsidRPr="000A6B73">
        <w:rPr>
          <w:rFonts w:cs="Arial"/>
          <w:spacing w:val="21"/>
        </w:rPr>
        <w:t xml:space="preserve"> </w:t>
      </w:r>
      <w:r w:rsidRPr="000A6B73">
        <w:rPr>
          <w:rFonts w:cs="Arial"/>
        </w:rPr>
        <w:t>user</w:t>
      </w:r>
      <w:r w:rsidRPr="000A6B73">
        <w:rPr>
          <w:rFonts w:cs="Arial"/>
          <w:spacing w:val="22"/>
        </w:rPr>
        <w:t xml:space="preserve"> </w:t>
      </w:r>
      <w:r w:rsidRPr="000A6B73">
        <w:rPr>
          <w:rFonts w:cs="Arial"/>
        </w:rPr>
        <w:t>but</w:t>
      </w:r>
      <w:r w:rsidRPr="000A6B73">
        <w:rPr>
          <w:rFonts w:cs="Arial"/>
          <w:spacing w:val="21"/>
        </w:rPr>
        <w:t xml:space="preserve"> </w:t>
      </w:r>
      <w:r w:rsidRPr="000A6B73">
        <w:rPr>
          <w:rFonts w:cs="Arial"/>
        </w:rPr>
        <w:t>rather</w:t>
      </w:r>
      <w:r w:rsidRPr="000A6B73">
        <w:rPr>
          <w:rFonts w:cs="Arial"/>
          <w:spacing w:val="22"/>
        </w:rPr>
        <w:t xml:space="preserve"> </w:t>
      </w:r>
      <w:r w:rsidRPr="000A6B73">
        <w:rPr>
          <w:rFonts w:cs="Arial"/>
        </w:rPr>
        <w:t>the</w:t>
      </w:r>
      <w:r w:rsidRPr="000A6B73">
        <w:rPr>
          <w:rFonts w:cs="Arial"/>
          <w:spacing w:val="15"/>
        </w:rPr>
        <w:t xml:space="preserve"> </w:t>
      </w:r>
      <w:r w:rsidRPr="000A6B73">
        <w:rPr>
          <w:rFonts w:cs="Arial"/>
        </w:rPr>
        <w:t>expected</w:t>
      </w:r>
      <w:r w:rsidRPr="000A6B73">
        <w:rPr>
          <w:rFonts w:cs="Arial"/>
          <w:spacing w:val="15"/>
        </w:rPr>
        <w:t xml:space="preserve"> </w:t>
      </w:r>
      <w:r w:rsidRPr="000A6B73">
        <w:rPr>
          <w:rFonts w:cs="Arial"/>
        </w:rPr>
        <w:t>cost</w:t>
      </w:r>
      <w:r w:rsidRPr="000A6B73">
        <w:rPr>
          <w:rFonts w:cs="Arial"/>
          <w:spacing w:val="82"/>
          <w:w w:val="101"/>
        </w:rPr>
        <w:t xml:space="preserve"> </w:t>
      </w:r>
      <w:r w:rsidRPr="000A6B73">
        <w:rPr>
          <w:rFonts w:cs="Arial"/>
        </w:rPr>
        <w:t>per</w:t>
      </w:r>
      <w:r w:rsidRPr="000A6B73">
        <w:rPr>
          <w:rFonts w:cs="Arial"/>
          <w:spacing w:val="11"/>
        </w:rPr>
        <w:t xml:space="preserve"> </w:t>
      </w:r>
      <w:r w:rsidRPr="000A6B73">
        <w:rPr>
          <w:rFonts w:cs="Arial"/>
        </w:rPr>
        <w:t>member;</w:t>
      </w:r>
      <w:r w:rsidRPr="000A6B73">
        <w:rPr>
          <w:rFonts w:cs="Arial"/>
          <w:spacing w:val="12"/>
        </w:rPr>
        <w:t xml:space="preserve"> </w:t>
      </w:r>
      <w:r w:rsidRPr="000A6B73">
        <w:rPr>
          <w:rFonts w:cs="Arial"/>
        </w:rPr>
        <w:t>or,</w:t>
      </w:r>
      <w:r w:rsidRPr="000A6B73">
        <w:rPr>
          <w:rFonts w:cs="Arial"/>
          <w:spacing w:val="11"/>
        </w:rPr>
        <w:t xml:space="preserve"> </w:t>
      </w:r>
      <w:r w:rsidRPr="000A6B73">
        <w:rPr>
          <w:rFonts w:cs="Arial"/>
          <w:spacing w:val="-2"/>
        </w:rPr>
        <w:t>if</w:t>
      </w:r>
      <w:r w:rsidRPr="000A6B73">
        <w:rPr>
          <w:rFonts w:cs="Arial"/>
          <w:spacing w:val="12"/>
        </w:rPr>
        <w:t xml:space="preserve"> </w:t>
      </w:r>
      <w:r w:rsidRPr="000A6B73">
        <w:rPr>
          <w:rFonts w:cs="Arial"/>
        </w:rPr>
        <w:t>the</w:t>
      </w:r>
      <w:r w:rsidRPr="000A6B73">
        <w:rPr>
          <w:rFonts w:cs="Arial"/>
          <w:spacing w:val="11"/>
        </w:rPr>
        <w:t xml:space="preserve"> </w:t>
      </w:r>
      <w:r w:rsidRPr="000A6B73">
        <w:rPr>
          <w:rFonts w:cs="Arial"/>
        </w:rPr>
        <w:t>benefit</w:t>
      </w:r>
      <w:r w:rsidRPr="000A6B73">
        <w:rPr>
          <w:rFonts w:cs="Arial"/>
          <w:spacing w:val="12"/>
        </w:rPr>
        <w:t xml:space="preserve"> </w:t>
      </w:r>
      <w:r w:rsidRPr="000A6B73">
        <w:rPr>
          <w:rFonts w:cs="Arial"/>
          <w:spacing w:val="-2"/>
        </w:rPr>
        <w:t>is</w:t>
      </w:r>
      <w:r w:rsidRPr="000A6B73">
        <w:rPr>
          <w:rFonts w:cs="Arial"/>
          <w:spacing w:val="11"/>
        </w:rPr>
        <w:t xml:space="preserve"> </w:t>
      </w:r>
      <w:r w:rsidRPr="000A6B73">
        <w:rPr>
          <w:rFonts w:cs="Arial"/>
        </w:rPr>
        <w:t>for</w:t>
      </w:r>
      <w:r w:rsidRPr="000A6B73">
        <w:rPr>
          <w:rFonts w:cs="Arial"/>
          <w:spacing w:val="6"/>
        </w:rPr>
        <w:t xml:space="preserve"> </w:t>
      </w:r>
      <w:r w:rsidRPr="000A6B73">
        <w:rPr>
          <w:rFonts w:cs="Arial"/>
        </w:rPr>
        <w:t>the</w:t>
      </w:r>
      <w:r w:rsidRPr="000A6B73">
        <w:rPr>
          <w:rFonts w:cs="Arial"/>
          <w:spacing w:val="12"/>
        </w:rPr>
        <w:t xml:space="preserve"> </w:t>
      </w:r>
      <w:r w:rsidRPr="000A6B73">
        <w:rPr>
          <w:rFonts w:cs="Arial"/>
        </w:rPr>
        <w:t>household,</w:t>
      </w:r>
      <w:r w:rsidRPr="000A6B73">
        <w:rPr>
          <w:rFonts w:cs="Arial"/>
          <w:spacing w:val="11"/>
        </w:rPr>
        <w:t xml:space="preserve"> </w:t>
      </w:r>
      <w:r w:rsidRPr="000A6B73">
        <w:rPr>
          <w:rFonts w:cs="Arial"/>
        </w:rPr>
        <w:t>its</w:t>
      </w:r>
      <w:r w:rsidRPr="000A6B73">
        <w:rPr>
          <w:rFonts w:cs="Arial"/>
          <w:spacing w:val="13"/>
        </w:rPr>
        <w:t xml:space="preserve"> </w:t>
      </w:r>
      <w:r w:rsidRPr="000A6B73">
        <w:rPr>
          <w:rFonts w:cs="Arial"/>
        </w:rPr>
        <w:t>expected</w:t>
      </w:r>
      <w:r w:rsidRPr="000A6B73">
        <w:rPr>
          <w:rFonts w:cs="Arial"/>
          <w:spacing w:val="6"/>
        </w:rPr>
        <w:t xml:space="preserve"> </w:t>
      </w:r>
      <w:r w:rsidRPr="000A6B73">
        <w:rPr>
          <w:rFonts w:cs="Arial"/>
        </w:rPr>
        <w:t>monthly</w:t>
      </w:r>
      <w:r w:rsidRPr="000A6B73">
        <w:rPr>
          <w:rFonts w:cs="Arial"/>
          <w:spacing w:val="11"/>
        </w:rPr>
        <w:t xml:space="preserve"> </w:t>
      </w:r>
      <w:r w:rsidRPr="000A6B73">
        <w:rPr>
          <w:rFonts w:cs="Arial"/>
        </w:rPr>
        <w:t>cost</w:t>
      </w:r>
      <w:r w:rsidRPr="000A6B73">
        <w:rPr>
          <w:rFonts w:cs="Arial"/>
          <w:spacing w:val="12"/>
        </w:rPr>
        <w:t xml:space="preserve"> </w:t>
      </w:r>
      <w:r w:rsidRPr="000A6B73">
        <w:rPr>
          <w:rFonts w:cs="Arial"/>
        </w:rPr>
        <w:t>must</w:t>
      </w:r>
      <w:r w:rsidRPr="000A6B73">
        <w:rPr>
          <w:rFonts w:cs="Arial"/>
          <w:spacing w:val="11"/>
        </w:rPr>
        <w:t xml:space="preserve"> </w:t>
      </w:r>
      <w:r w:rsidRPr="000A6B73">
        <w:rPr>
          <w:rFonts w:cs="Arial"/>
        </w:rPr>
        <w:t>be</w:t>
      </w:r>
      <w:r w:rsidRPr="000A6B73">
        <w:rPr>
          <w:rFonts w:cs="Arial"/>
          <w:spacing w:val="12"/>
        </w:rPr>
        <w:t xml:space="preserve"> </w:t>
      </w:r>
      <w:r w:rsidRPr="000A6B73">
        <w:rPr>
          <w:rFonts w:cs="Arial"/>
        </w:rPr>
        <w:t>converted</w:t>
      </w:r>
      <w:r w:rsidRPr="000A6B73">
        <w:rPr>
          <w:rFonts w:cs="Arial"/>
          <w:spacing w:val="75"/>
          <w:w w:val="101"/>
        </w:rPr>
        <w:t xml:space="preserve"> </w:t>
      </w:r>
      <w:r w:rsidRPr="000A6B73">
        <w:rPr>
          <w:rFonts w:cs="Arial"/>
        </w:rPr>
        <w:t>to</w:t>
      </w:r>
      <w:r w:rsidRPr="000A6B73">
        <w:rPr>
          <w:rFonts w:cs="Arial"/>
          <w:spacing w:val="3"/>
        </w:rPr>
        <w:t xml:space="preserve"> </w:t>
      </w:r>
      <w:r w:rsidRPr="000A6B73">
        <w:rPr>
          <w:rFonts w:cs="Arial"/>
        </w:rPr>
        <w:t>the expected</w:t>
      </w:r>
      <w:r w:rsidRPr="000A6B73">
        <w:rPr>
          <w:rFonts w:cs="Arial"/>
          <w:spacing w:val="4"/>
        </w:rPr>
        <w:t xml:space="preserve"> </w:t>
      </w:r>
      <w:r w:rsidRPr="000A6B73">
        <w:rPr>
          <w:rFonts w:cs="Arial"/>
        </w:rPr>
        <w:t>cost</w:t>
      </w:r>
      <w:r w:rsidRPr="000A6B73">
        <w:rPr>
          <w:rFonts w:cs="Arial"/>
          <w:spacing w:val="3"/>
        </w:rPr>
        <w:t xml:space="preserve"> </w:t>
      </w:r>
      <w:r w:rsidRPr="000A6B73">
        <w:rPr>
          <w:rFonts w:cs="Arial"/>
          <w:spacing w:val="-2"/>
        </w:rPr>
        <w:t>per</w:t>
      </w:r>
      <w:r w:rsidRPr="000A6B73">
        <w:rPr>
          <w:rFonts w:cs="Arial"/>
          <w:spacing w:val="4"/>
        </w:rPr>
        <w:t xml:space="preserve"> </w:t>
      </w:r>
      <w:r w:rsidRPr="000A6B73">
        <w:rPr>
          <w:rFonts w:cs="Arial"/>
        </w:rPr>
        <w:t>member)</w:t>
      </w:r>
      <w:r w:rsidRPr="000A6B73">
        <w:rPr>
          <w:rFonts w:cs="Arial"/>
          <w:spacing w:val="4"/>
        </w:rPr>
        <w:t xml:space="preserve"> </w:t>
      </w:r>
      <w:r w:rsidRPr="000A6B73">
        <w:rPr>
          <w:rFonts w:cs="Arial"/>
        </w:rPr>
        <w:t>and</w:t>
      </w:r>
      <w:r w:rsidRPr="000A6B73">
        <w:rPr>
          <w:rFonts w:cs="Arial"/>
          <w:spacing w:val="3"/>
        </w:rPr>
        <w:t xml:space="preserve"> </w:t>
      </w:r>
      <w:r w:rsidRPr="000A6B73">
        <w:rPr>
          <w:rFonts w:cs="Arial"/>
        </w:rPr>
        <w:t>should</w:t>
      </w:r>
      <w:r w:rsidRPr="000A6B73">
        <w:rPr>
          <w:rFonts w:cs="Arial"/>
          <w:spacing w:val="4"/>
        </w:rPr>
        <w:t xml:space="preserve"> </w:t>
      </w:r>
      <w:r w:rsidRPr="000A6B73">
        <w:rPr>
          <w:rFonts w:cs="Arial"/>
        </w:rPr>
        <w:t>exclude administrative</w:t>
      </w:r>
      <w:r w:rsidRPr="000A6B73">
        <w:rPr>
          <w:rFonts w:cs="Arial"/>
          <w:spacing w:val="4"/>
        </w:rPr>
        <w:t xml:space="preserve"> </w:t>
      </w:r>
      <w:r w:rsidRPr="000A6B73">
        <w:rPr>
          <w:rFonts w:cs="Arial"/>
        </w:rPr>
        <w:t>costs.</w:t>
      </w:r>
      <w:r w:rsidRPr="000A6B73">
        <w:rPr>
          <w:rFonts w:cs="Arial"/>
          <w:spacing w:val="3"/>
        </w:rPr>
        <w:t xml:space="preserve"> </w:t>
      </w:r>
      <w:r>
        <w:rPr>
          <w:rFonts w:cs="Arial"/>
        </w:rPr>
        <w:t>Respondent</w:t>
      </w:r>
      <w:r w:rsidRPr="000A6B73">
        <w:rPr>
          <w:rFonts w:cs="Arial"/>
          <w:spacing w:val="3"/>
        </w:rPr>
        <w:t xml:space="preserve"> </w:t>
      </w:r>
      <w:r>
        <w:rPr>
          <w:rFonts w:cs="Arial"/>
        </w:rPr>
        <w:t>will</w:t>
      </w:r>
      <w:r w:rsidRPr="000A6B73">
        <w:rPr>
          <w:rFonts w:cs="Arial"/>
          <w:spacing w:val="65"/>
          <w:w w:val="101"/>
        </w:rPr>
        <w:t xml:space="preserve"> </w:t>
      </w:r>
      <w:r w:rsidRPr="000A6B73">
        <w:rPr>
          <w:rFonts w:cs="Arial"/>
        </w:rPr>
        <w:t>submit</w:t>
      </w:r>
      <w:r w:rsidRPr="000A6B73">
        <w:rPr>
          <w:rFonts w:cs="Arial"/>
          <w:spacing w:val="12"/>
        </w:rPr>
        <w:t xml:space="preserve"> </w:t>
      </w:r>
      <w:r w:rsidR="00E47488">
        <w:rPr>
          <w:rFonts w:cs="Arial"/>
          <w:b/>
          <w:bCs/>
        </w:rPr>
        <w:t>Attachment</w:t>
      </w:r>
      <w:r w:rsidRPr="002408C0">
        <w:rPr>
          <w:rFonts w:cs="Arial"/>
          <w:b/>
          <w:bCs/>
          <w:spacing w:val="14"/>
        </w:rPr>
        <w:t xml:space="preserve"> </w:t>
      </w:r>
      <w:r w:rsidRPr="002408C0">
        <w:rPr>
          <w:rFonts w:cs="Arial"/>
          <w:b/>
          <w:bCs/>
          <w:spacing w:val="-2"/>
        </w:rPr>
        <w:t>A-</w:t>
      </w:r>
      <w:r w:rsidR="00B34CB1" w:rsidRPr="002408C0">
        <w:rPr>
          <w:rFonts w:cs="Arial"/>
          <w:b/>
          <w:bCs/>
          <w:spacing w:val="-2"/>
        </w:rPr>
        <w:t>1</w:t>
      </w:r>
      <w:r w:rsidRPr="002408C0">
        <w:rPr>
          <w:rFonts w:cs="Arial"/>
          <w:b/>
          <w:bCs/>
          <w:spacing w:val="-2"/>
        </w:rPr>
        <w:t>-</w:t>
      </w:r>
      <w:r w:rsidR="00B34CB1" w:rsidRPr="002408C0">
        <w:rPr>
          <w:rFonts w:cs="Arial"/>
          <w:b/>
          <w:bCs/>
          <w:spacing w:val="-2"/>
        </w:rPr>
        <w:t>c</w:t>
      </w:r>
      <w:r w:rsidRPr="000A6B73">
        <w:rPr>
          <w:rFonts w:cs="Arial"/>
          <w:spacing w:val="-2"/>
        </w:rPr>
        <w:t>,</w:t>
      </w:r>
      <w:r w:rsidRPr="000A6B73">
        <w:rPr>
          <w:rFonts w:cs="Arial"/>
          <w:spacing w:val="9"/>
        </w:rPr>
        <w:t xml:space="preserve"> </w:t>
      </w:r>
      <w:r w:rsidRPr="000A6B73">
        <w:rPr>
          <w:rFonts w:cs="Arial"/>
          <w:spacing w:val="-2"/>
        </w:rPr>
        <w:t>Additional</w:t>
      </w:r>
      <w:r w:rsidRPr="000A6B73">
        <w:rPr>
          <w:rFonts w:cs="Arial"/>
          <w:spacing w:val="14"/>
        </w:rPr>
        <w:t xml:space="preserve"> </w:t>
      </w:r>
      <w:r w:rsidRPr="000A6B73">
        <w:rPr>
          <w:rFonts w:cs="Arial"/>
          <w:spacing w:val="-2"/>
        </w:rPr>
        <w:t>Expanded</w:t>
      </w:r>
      <w:r w:rsidRPr="000A6B73">
        <w:rPr>
          <w:rFonts w:cs="Arial"/>
          <w:spacing w:val="13"/>
        </w:rPr>
        <w:t xml:space="preserve"> </w:t>
      </w:r>
      <w:r w:rsidRPr="000A6B73">
        <w:rPr>
          <w:rFonts w:cs="Arial"/>
        </w:rPr>
        <w:t>Benefits</w:t>
      </w:r>
      <w:r w:rsidRPr="000A6B73">
        <w:rPr>
          <w:rFonts w:cs="Arial"/>
          <w:spacing w:val="10"/>
        </w:rPr>
        <w:t xml:space="preserve"> </w:t>
      </w:r>
      <w:r w:rsidRPr="000A6B73">
        <w:rPr>
          <w:rFonts w:cs="Arial"/>
        </w:rPr>
        <w:t>Template.</w:t>
      </w:r>
    </w:p>
    <w:p w14:paraId="7591A361" w14:textId="77777777" w:rsidR="00BB59F2" w:rsidRPr="000A6B73" w:rsidRDefault="00BB59F2" w:rsidP="00BB59F2">
      <w:pPr>
        <w:spacing w:before="6" w:line="240" w:lineRule="exact"/>
        <w:rPr>
          <w:rFonts w:cs="Arial"/>
        </w:rPr>
      </w:pPr>
    </w:p>
    <w:p w14:paraId="6F35B400"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7A475643" w14:textId="77777777" w:rsidR="00BB59F2" w:rsidRPr="000A6B73" w:rsidRDefault="00BB59F2" w:rsidP="00BB59F2">
      <w:pPr>
        <w:spacing w:before="4" w:line="140" w:lineRule="exact"/>
        <w:rPr>
          <w:rFonts w:cs="Arial"/>
        </w:rPr>
      </w:pPr>
    </w:p>
    <w:p w14:paraId="1DC548B2" w14:textId="77777777" w:rsidR="00BB59F2" w:rsidRPr="000A6B73" w:rsidRDefault="00BB59F2" w:rsidP="00BB59F2">
      <w:pPr>
        <w:spacing w:line="200" w:lineRule="exact"/>
        <w:rPr>
          <w:rFonts w:cs="Arial"/>
        </w:rPr>
      </w:pPr>
    </w:p>
    <w:p w14:paraId="34828DFC" w14:textId="77777777" w:rsidR="00BB59F2" w:rsidRPr="000A6B73" w:rsidRDefault="00BB59F2" w:rsidP="00BB59F2">
      <w:pPr>
        <w:spacing w:line="200" w:lineRule="exact"/>
        <w:rPr>
          <w:rFonts w:cs="Arial"/>
        </w:rPr>
      </w:pPr>
    </w:p>
    <w:p w14:paraId="0F8DD4AA" w14:textId="77777777" w:rsidR="00BB59F2" w:rsidRPr="000A6B73" w:rsidRDefault="00BB59F2" w:rsidP="00BB59F2">
      <w:pPr>
        <w:spacing w:line="200" w:lineRule="exact"/>
        <w:rPr>
          <w:rFonts w:cs="Arial"/>
        </w:rPr>
      </w:pPr>
    </w:p>
    <w:p w14:paraId="4F24489C"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E02741F" w14:textId="77777777" w:rsidR="00BB59F2" w:rsidRPr="000A6B73" w:rsidRDefault="00BB59F2" w:rsidP="00BB59F2">
      <w:pPr>
        <w:spacing w:before="10" w:line="240" w:lineRule="exact"/>
        <w:rPr>
          <w:rFonts w:cs="Arial"/>
        </w:rPr>
      </w:pPr>
    </w:p>
    <w:p w14:paraId="7F2D8EDE" w14:textId="55F1787C" w:rsidR="00BB59F2" w:rsidRPr="000A6B73" w:rsidRDefault="00BB59F2" w:rsidP="002548B0">
      <w:pPr>
        <w:pStyle w:val="BodyText"/>
        <w:numPr>
          <w:ilvl w:val="3"/>
          <w:numId w:val="38"/>
        </w:numPr>
        <w:rPr>
          <w:rFonts w:cs="Arial"/>
        </w:rPr>
      </w:pPr>
      <w:r w:rsidRPr="000A6B73">
        <w:rPr>
          <w:rFonts w:cs="Arial"/>
        </w:rPr>
        <w:t>The</w:t>
      </w:r>
      <w:r w:rsidRPr="000A6B73">
        <w:rPr>
          <w:rFonts w:cs="Arial"/>
          <w:spacing w:val="2"/>
        </w:rPr>
        <w:t xml:space="preserve"> </w:t>
      </w:r>
      <w:r w:rsidRPr="000A6B73">
        <w:rPr>
          <w:rFonts w:cs="Arial"/>
          <w:spacing w:val="-1"/>
        </w:rPr>
        <w:t xml:space="preserve">extent </w:t>
      </w:r>
      <w:r w:rsidRPr="000A6B73">
        <w:rPr>
          <w:rFonts w:cs="Arial"/>
        </w:rPr>
        <w:t>to</w:t>
      </w:r>
      <w:r w:rsidRPr="000A6B73">
        <w:rPr>
          <w:rFonts w:cs="Arial"/>
          <w:spacing w:val="2"/>
        </w:rPr>
        <w:t xml:space="preserve"> </w:t>
      </w:r>
      <w:r w:rsidRPr="000A6B73">
        <w:rPr>
          <w:rFonts w:cs="Arial"/>
          <w:spacing w:val="-1"/>
        </w:rPr>
        <w:t>which</w:t>
      </w:r>
      <w:r w:rsidRPr="000A6B73">
        <w:rPr>
          <w:rFonts w:cs="Arial"/>
          <w:spacing w:val="3"/>
        </w:rPr>
        <w:t xml:space="preserve"> </w:t>
      </w:r>
      <w:r w:rsidRPr="000A6B73">
        <w:rPr>
          <w:rFonts w:cs="Arial"/>
        </w:rPr>
        <w:t>the</w:t>
      </w:r>
      <w:r w:rsidRPr="000A6B73">
        <w:rPr>
          <w:rFonts w:cs="Arial"/>
          <w:spacing w:val="-1"/>
        </w:rPr>
        <w:t xml:space="preserve"> </w:t>
      </w:r>
      <w:r>
        <w:rPr>
          <w:rFonts w:cs="Arial"/>
          <w:spacing w:val="-1"/>
        </w:rPr>
        <w:t>Respondent</w:t>
      </w:r>
      <w:r w:rsidRPr="000A6B73">
        <w:rPr>
          <w:rFonts w:cs="Arial"/>
          <w:spacing w:val="2"/>
        </w:rPr>
        <w:t xml:space="preserve"> </w:t>
      </w:r>
      <w:r w:rsidRPr="000A6B73">
        <w:rPr>
          <w:rFonts w:cs="Arial"/>
          <w:spacing w:val="-1"/>
        </w:rPr>
        <w:t>identifies</w:t>
      </w:r>
      <w:r w:rsidRPr="000A6B73">
        <w:rPr>
          <w:rFonts w:cs="Arial"/>
          <w:spacing w:val="3"/>
        </w:rPr>
        <w:t xml:space="preserve"> </w:t>
      </w:r>
      <w:r w:rsidRPr="000A6B73">
        <w:rPr>
          <w:rFonts w:cs="Arial"/>
          <w:spacing w:val="-1"/>
        </w:rPr>
        <w:t>the</w:t>
      </w:r>
      <w:r w:rsidRPr="000A6B73">
        <w:rPr>
          <w:rFonts w:cs="Arial"/>
          <w:spacing w:val="3"/>
        </w:rPr>
        <w:t xml:space="preserve"> </w:t>
      </w:r>
      <w:r w:rsidRPr="000A6B73">
        <w:rPr>
          <w:rFonts w:cs="Arial"/>
          <w:spacing w:val="-1"/>
        </w:rPr>
        <w:t>expanded</w:t>
      </w:r>
      <w:r w:rsidRPr="000A6B73">
        <w:rPr>
          <w:rFonts w:cs="Arial"/>
          <w:spacing w:val="3"/>
        </w:rPr>
        <w:t xml:space="preserve"> </w:t>
      </w:r>
      <w:r w:rsidRPr="000A6B73">
        <w:rPr>
          <w:rFonts w:cs="Arial"/>
        </w:rPr>
        <w:t>benefits</w:t>
      </w:r>
      <w:r w:rsidRPr="000A6B73">
        <w:rPr>
          <w:rFonts w:cs="Arial"/>
          <w:spacing w:val="2"/>
        </w:rPr>
        <w:t xml:space="preserve"> </w:t>
      </w:r>
      <w:r w:rsidRPr="000A6B73">
        <w:rPr>
          <w:rFonts w:cs="Arial"/>
        </w:rPr>
        <w:t>it</w:t>
      </w:r>
      <w:r w:rsidRPr="000A6B73">
        <w:rPr>
          <w:rFonts w:cs="Arial"/>
          <w:spacing w:val="-3"/>
        </w:rPr>
        <w:t xml:space="preserve"> </w:t>
      </w:r>
      <w:r>
        <w:rPr>
          <w:rFonts w:cs="Arial"/>
          <w:spacing w:val="-2"/>
        </w:rPr>
        <w:t>will</w:t>
      </w:r>
      <w:r w:rsidRPr="000A6B73">
        <w:rPr>
          <w:rFonts w:cs="Arial"/>
          <w:spacing w:val="2"/>
        </w:rPr>
        <w:t xml:space="preserve"> </w:t>
      </w:r>
      <w:r w:rsidRPr="000A6B73">
        <w:rPr>
          <w:rFonts w:cs="Arial"/>
        </w:rPr>
        <w:t>provide and</w:t>
      </w:r>
      <w:r w:rsidRPr="000A6B73">
        <w:rPr>
          <w:rFonts w:cs="Arial"/>
          <w:spacing w:val="3"/>
        </w:rPr>
        <w:t xml:space="preserve"> </w:t>
      </w:r>
      <w:r w:rsidRPr="000A6B73">
        <w:rPr>
          <w:rFonts w:cs="Arial"/>
          <w:spacing w:val="-1"/>
        </w:rPr>
        <w:t>the</w:t>
      </w:r>
      <w:r w:rsidRPr="000A6B73">
        <w:rPr>
          <w:rFonts w:cs="Arial"/>
          <w:spacing w:val="78"/>
          <w:w w:val="101"/>
        </w:rPr>
        <w:t xml:space="preserve"> </w:t>
      </w:r>
      <w:r w:rsidRPr="000A6B73">
        <w:rPr>
          <w:rFonts w:cs="Arial"/>
        </w:rPr>
        <w:t>information</w:t>
      </w:r>
      <w:r w:rsidRPr="000A6B73">
        <w:rPr>
          <w:rFonts w:cs="Arial"/>
          <w:spacing w:val="57"/>
        </w:rPr>
        <w:t xml:space="preserve"> </w:t>
      </w:r>
      <w:r w:rsidRPr="000A6B73">
        <w:rPr>
          <w:rFonts w:cs="Arial"/>
        </w:rPr>
        <w:t>included</w:t>
      </w:r>
      <w:r w:rsidRPr="000A6B73">
        <w:rPr>
          <w:rFonts w:cs="Arial"/>
          <w:spacing w:val="51"/>
        </w:rPr>
        <w:t xml:space="preserve"> </w:t>
      </w:r>
      <w:r w:rsidRPr="000A6B73">
        <w:rPr>
          <w:rFonts w:cs="Arial"/>
        </w:rPr>
        <w:t xml:space="preserve">in </w:t>
      </w:r>
      <w:r w:rsidR="00E47488">
        <w:rPr>
          <w:rFonts w:cs="Arial"/>
          <w:b/>
        </w:rPr>
        <w:t>Attachment</w:t>
      </w:r>
      <w:r w:rsidRPr="002408C0">
        <w:rPr>
          <w:rFonts w:cs="Arial"/>
          <w:b/>
          <w:spacing w:val="1"/>
        </w:rPr>
        <w:t xml:space="preserve"> </w:t>
      </w:r>
      <w:r w:rsidRPr="002408C0">
        <w:rPr>
          <w:rFonts w:cs="Arial"/>
          <w:b/>
          <w:spacing w:val="-1"/>
        </w:rPr>
        <w:t>A-</w:t>
      </w:r>
      <w:r w:rsidR="00B34CB1" w:rsidRPr="002408C0">
        <w:rPr>
          <w:rFonts w:cs="Arial"/>
          <w:b/>
          <w:spacing w:val="-1"/>
        </w:rPr>
        <w:t>1</w:t>
      </w:r>
      <w:r w:rsidRPr="002408C0">
        <w:rPr>
          <w:rFonts w:cs="Arial"/>
          <w:b/>
          <w:spacing w:val="-1"/>
        </w:rPr>
        <w:t>-</w:t>
      </w:r>
      <w:r w:rsidR="00B34CB1" w:rsidRPr="002408C0">
        <w:rPr>
          <w:rFonts w:cs="Arial"/>
          <w:b/>
          <w:spacing w:val="-1"/>
        </w:rPr>
        <w:t>c</w:t>
      </w:r>
      <w:r w:rsidRPr="00A234FD">
        <w:rPr>
          <w:rFonts w:cs="Arial"/>
          <w:spacing w:val="-1"/>
        </w:rPr>
        <w:t>,</w:t>
      </w:r>
      <w:r w:rsidRPr="000A6B73">
        <w:rPr>
          <w:rFonts w:cs="Arial"/>
          <w:spacing w:val="57"/>
        </w:rPr>
        <w:t xml:space="preserve"> </w:t>
      </w:r>
      <w:r w:rsidRPr="000A6B73">
        <w:rPr>
          <w:rFonts w:cs="Arial"/>
          <w:spacing w:val="-1"/>
        </w:rPr>
        <w:t>Additional</w:t>
      </w:r>
      <w:r w:rsidRPr="000A6B73">
        <w:rPr>
          <w:rFonts w:cs="Arial"/>
          <w:spacing w:val="52"/>
        </w:rPr>
        <w:t xml:space="preserve"> </w:t>
      </w:r>
      <w:r w:rsidRPr="000A6B73">
        <w:rPr>
          <w:rFonts w:cs="Arial"/>
          <w:spacing w:val="-1"/>
        </w:rPr>
        <w:t>Expanded</w:t>
      </w:r>
      <w:r w:rsidRPr="000A6B73">
        <w:rPr>
          <w:rFonts w:cs="Arial"/>
          <w:spacing w:val="56"/>
        </w:rPr>
        <w:t xml:space="preserve"> </w:t>
      </w:r>
      <w:r w:rsidRPr="000A6B73">
        <w:rPr>
          <w:rFonts w:cs="Arial"/>
        </w:rPr>
        <w:t>Benefits</w:t>
      </w:r>
      <w:r w:rsidRPr="000A6B73">
        <w:rPr>
          <w:rFonts w:cs="Arial"/>
          <w:spacing w:val="54"/>
        </w:rPr>
        <w:t xml:space="preserve"> </w:t>
      </w:r>
      <w:r w:rsidRPr="000A6B73">
        <w:rPr>
          <w:rFonts w:cs="Arial"/>
        </w:rPr>
        <w:t>Template</w:t>
      </w:r>
      <w:r w:rsidRPr="000A6B73">
        <w:rPr>
          <w:rFonts w:cs="Arial"/>
          <w:spacing w:val="53"/>
          <w:w w:val="101"/>
        </w:rPr>
        <w:t xml:space="preserve"> </w:t>
      </w:r>
      <w:r w:rsidRPr="000A6B73">
        <w:rPr>
          <w:rFonts w:cs="Arial"/>
        </w:rPr>
        <w:t>(Regional).</w:t>
      </w:r>
    </w:p>
    <w:p w14:paraId="11CED10A" w14:textId="77777777" w:rsidR="00BB59F2" w:rsidRPr="000A6B73" w:rsidRDefault="00BB59F2" w:rsidP="00BB59F2">
      <w:pPr>
        <w:spacing w:before="2" w:line="240" w:lineRule="exact"/>
        <w:rPr>
          <w:rFonts w:cs="Arial"/>
        </w:rPr>
      </w:pPr>
    </w:p>
    <w:p w14:paraId="46361FCF"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0"/>
        </w:rPr>
        <w:t xml:space="preserve"> </w:t>
      </w:r>
      <w:r w:rsidRPr="000A6B73">
        <w:rPr>
          <w:rFonts w:cs="Arial"/>
        </w:rPr>
        <w:t>section</w:t>
      </w:r>
      <w:r w:rsidRPr="000A6B73">
        <w:rPr>
          <w:rFonts w:cs="Arial"/>
          <w:spacing w:val="10"/>
        </w:rPr>
        <w:t xml:space="preserve"> </w:t>
      </w:r>
      <w:r w:rsidRPr="000A6B73">
        <w:rPr>
          <w:rFonts w:cs="Arial"/>
          <w:spacing w:val="-2"/>
        </w:rPr>
        <w:t>is</w:t>
      </w:r>
      <w:r w:rsidRPr="000A6B73">
        <w:rPr>
          <w:rFonts w:cs="Arial"/>
          <w:spacing w:val="9"/>
        </w:rPr>
        <w:t xml:space="preserve"> </w:t>
      </w:r>
      <w:r w:rsidRPr="000A6B73">
        <w:rPr>
          <w:rFonts w:cs="Arial"/>
        </w:rPr>
        <w:t>worth</w:t>
      </w:r>
      <w:r w:rsidRPr="000A6B73">
        <w:rPr>
          <w:rFonts w:cs="Arial"/>
          <w:spacing w:val="6"/>
        </w:rPr>
        <w:t xml:space="preserve"> </w:t>
      </w:r>
      <w:r w:rsidRPr="000A6B73">
        <w:rPr>
          <w:rFonts w:cs="Arial"/>
        </w:rPr>
        <w:t>a</w:t>
      </w:r>
      <w:r w:rsidRPr="000A6B73">
        <w:rPr>
          <w:rFonts w:cs="Arial"/>
          <w:spacing w:val="9"/>
        </w:rPr>
        <w:t xml:space="preserve"> </w:t>
      </w:r>
      <w:r w:rsidRPr="000A6B73">
        <w:rPr>
          <w:rFonts w:cs="Arial"/>
        </w:rPr>
        <w:t>maximum</w:t>
      </w:r>
      <w:r w:rsidRPr="000A6B73">
        <w:rPr>
          <w:rFonts w:cs="Arial"/>
          <w:spacing w:val="10"/>
        </w:rPr>
        <w:t xml:space="preserve"> </w:t>
      </w:r>
      <w:r w:rsidRPr="000A6B73">
        <w:rPr>
          <w:rFonts w:cs="Arial"/>
        </w:rPr>
        <w:t>of</w:t>
      </w:r>
      <w:r w:rsidRPr="000A6B73">
        <w:rPr>
          <w:rFonts w:cs="Arial"/>
          <w:spacing w:val="10"/>
        </w:rPr>
        <w:t xml:space="preserve"> </w:t>
      </w:r>
      <w:r>
        <w:rPr>
          <w:rFonts w:cs="Arial"/>
          <w:spacing w:val="9"/>
        </w:rPr>
        <w:t xml:space="preserve">10 </w:t>
      </w:r>
      <w:r w:rsidRPr="000A6B73">
        <w:rPr>
          <w:rFonts w:cs="Arial"/>
        </w:rPr>
        <w:t>raw</w:t>
      </w:r>
      <w:r w:rsidRPr="000A6B73">
        <w:rPr>
          <w:rFonts w:cs="Arial"/>
          <w:spacing w:val="6"/>
        </w:rPr>
        <w:t xml:space="preserve"> </w:t>
      </w:r>
      <w:r w:rsidRPr="000A6B73">
        <w:rPr>
          <w:rFonts w:cs="Arial"/>
        </w:rPr>
        <w:t>points</w:t>
      </w:r>
      <w:r w:rsidRPr="000A6B73">
        <w:rPr>
          <w:rFonts w:cs="Arial"/>
          <w:spacing w:val="9"/>
        </w:rPr>
        <w:t xml:space="preserve"> </w:t>
      </w:r>
      <w:r w:rsidRPr="000A6B73">
        <w:rPr>
          <w:rFonts w:cs="Arial"/>
        </w:rPr>
        <w:t>with</w:t>
      </w:r>
      <w:r w:rsidRPr="000A6B73">
        <w:rPr>
          <w:rFonts w:cs="Arial"/>
          <w:spacing w:val="10"/>
        </w:rPr>
        <w:t xml:space="preserve"> </w:t>
      </w:r>
      <w:r w:rsidRPr="000A6B73">
        <w:rPr>
          <w:rFonts w:cs="Arial"/>
        </w:rPr>
        <w:t>the</w:t>
      </w:r>
      <w:r w:rsidRPr="000A6B73">
        <w:rPr>
          <w:rFonts w:cs="Arial"/>
          <w:spacing w:val="5"/>
        </w:rPr>
        <w:t xml:space="preserve"> </w:t>
      </w:r>
      <w:r w:rsidRPr="000A6B73">
        <w:rPr>
          <w:rFonts w:cs="Arial"/>
        </w:rPr>
        <w:t>above</w:t>
      </w:r>
      <w:r w:rsidRPr="000A6B73">
        <w:rPr>
          <w:rFonts w:cs="Arial"/>
          <w:spacing w:val="10"/>
        </w:rPr>
        <w:t xml:space="preserve"> </w:t>
      </w:r>
      <w:r w:rsidRPr="000A6B73">
        <w:rPr>
          <w:rFonts w:cs="Arial"/>
        </w:rPr>
        <w:t>component</w:t>
      </w:r>
      <w:r w:rsidRPr="000A6B73">
        <w:rPr>
          <w:rFonts w:cs="Arial"/>
          <w:spacing w:val="7"/>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79"/>
          <w:w w:val="101"/>
        </w:rPr>
        <w:t xml:space="preserve"> </w:t>
      </w:r>
      <w:r w:rsidRPr="000A6B73">
        <w:rPr>
          <w:rFonts w:cs="Arial"/>
        </w:rPr>
        <w:t>a</w:t>
      </w:r>
      <w:r w:rsidRPr="000A6B73">
        <w:rPr>
          <w:rFonts w:cs="Arial"/>
          <w:spacing w:val="6"/>
        </w:rPr>
        <w:t xml:space="preserve"> </w:t>
      </w:r>
      <w:r w:rsidRPr="000A6B73">
        <w:rPr>
          <w:rFonts w:cs="Arial"/>
        </w:rPr>
        <w:t>maximum</w:t>
      </w:r>
      <w:r w:rsidRPr="000A6B73">
        <w:rPr>
          <w:rFonts w:cs="Arial"/>
          <w:spacing w:val="3"/>
        </w:rPr>
        <w:t xml:space="preserve"> </w:t>
      </w:r>
      <w:r w:rsidRPr="000A6B73">
        <w:rPr>
          <w:rFonts w:cs="Arial"/>
        </w:rPr>
        <w:t>of</w:t>
      </w:r>
      <w:r w:rsidRPr="000A6B73">
        <w:rPr>
          <w:rFonts w:cs="Arial"/>
          <w:spacing w:val="7"/>
        </w:rPr>
        <w:t xml:space="preserve"> </w:t>
      </w:r>
      <w:r>
        <w:rPr>
          <w:rFonts w:cs="Arial"/>
          <w:spacing w:val="7"/>
        </w:rPr>
        <w:t xml:space="preserve">10 </w:t>
      </w:r>
      <w:r w:rsidRPr="000A6B73">
        <w:rPr>
          <w:rFonts w:cs="Arial"/>
        </w:rPr>
        <w:t>points.</w:t>
      </w:r>
    </w:p>
    <w:p w14:paraId="256F245D" w14:textId="77777777" w:rsidR="00BB59F2" w:rsidRPr="000A6B73" w:rsidRDefault="00BB59F2" w:rsidP="00BB59F2">
      <w:pPr>
        <w:spacing w:before="2" w:line="240" w:lineRule="exact"/>
        <w:rPr>
          <w:rFonts w:cs="Arial"/>
        </w:rPr>
      </w:pPr>
    </w:p>
    <w:p w14:paraId="33D2C74C" w14:textId="77777777" w:rsidR="00BB59F2" w:rsidRPr="000A6B73" w:rsidRDefault="00BB59F2" w:rsidP="00BB59F2">
      <w:pPr>
        <w:pStyle w:val="BodyText"/>
        <w:rPr>
          <w:rFonts w:cs="Arial"/>
        </w:rPr>
      </w:pPr>
      <w:r w:rsidRPr="000A6B73">
        <w:rPr>
          <w:rFonts w:cs="Arial"/>
          <w:b/>
        </w:rPr>
        <w:t>Note:</w:t>
      </w:r>
      <w:r w:rsidRPr="000A6B73">
        <w:rPr>
          <w:rFonts w:cs="Arial"/>
          <w:b/>
          <w:spacing w:val="21"/>
        </w:rPr>
        <w:t xml:space="preserve"> </w:t>
      </w:r>
      <w:r w:rsidRPr="000A6B73">
        <w:rPr>
          <w:rFonts w:cs="Arial"/>
        </w:rPr>
        <w:t>Pursuant</w:t>
      </w:r>
      <w:r w:rsidRPr="000A6B73">
        <w:rPr>
          <w:rFonts w:cs="Arial"/>
          <w:spacing w:val="12"/>
        </w:rPr>
        <w:t xml:space="preserve"> </w:t>
      </w:r>
      <w:r w:rsidRPr="000A6B73">
        <w:rPr>
          <w:rFonts w:cs="Arial"/>
        </w:rPr>
        <w:t>to</w:t>
      </w:r>
      <w:r w:rsidRPr="000A6B73">
        <w:rPr>
          <w:rFonts w:cs="Arial"/>
          <w:spacing w:val="11"/>
        </w:rPr>
        <w:t xml:space="preserve"> </w:t>
      </w:r>
      <w:r>
        <w:rPr>
          <w:rFonts w:cs="Arial"/>
        </w:rPr>
        <w:t>s</w:t>
      </w:r>
      <w:r w:rsidRPr="000A6B73">
        <w:rPr>
          <w:rFonts w:cs="Arial"/>
        </w:rPr>
        <w:t>ection</w:t>
      </w:r>
      <w:r w:rsidRPr="000A6B73">
        <w:rPr>
          <w:rFonts w:cs="Arial"/>
          <w:spacing w:val="13"/>
        </w:rPr>
        <w:t xml:space="preserve"> </w:t>
      </w:r>
      <w:r w:rsidRPr="000A6B73">
        <w:rPr>
          <w:rFonts w:cs="Arial"/>
        </w:rPr>
        <w:t>409.966(3)(c)6.,</w:t>
      </w:r>
      <w:r w:rsidRPr="000A6B73">
        <w:rPr>
          <w:rFonts w:cs="Arial"/>
          <w:spacing w:val="11"/>
        </w:rPr>
        <w:t xml:space="preserve"> </w:t>
      </w:r>
      <w:r w:rsidRPr="000A6B73">
        <w:rPr>
          <w:rFonts w:cs="Arial"/>
        </w:rPr>
        <w:t>Florida</w:t>
      </w:r>
      <w:r w:rsidRPr="000A6B73">
        <w:rPr>
          <w:rFonts w:cs="Arial"/>
          <w:spacing w:val="11"/>
        </w:rPr>
        <w:t xml:space="preserve"> </w:t>
      </w:r>
      <w:r w:rsidRPr="000A6B73">
        <w:rPr>
          <w:rFonts w:cs="Arial"/>
        </w:rPr>
        <w:t>Statutes,</w:t>
      </w:r>
      <w:r w:rsidRPr="000A6B73">
        <w:rPr>
          <w:rFonts w:cs="Arial"/>
          <w:spacing w:val="8"/>
        </w:rPr>
        <w:t xml:space="preserve"> </w:t>
      </w:r>
      <w:r>
        <w:rPr>
          <w:rFonts w:cs="Arial"/>
        </w:rPr>
        <w:t>reply</w:t>
      </w:r>
      <w:r w:rsidRPr="000A6B73">
        <w:rPr>
          <w:rFonts w:cs="Arial"/>
          <w:spacing w:val="7"/>
        </w:rPr>
        <w:t xml:space="preserve"> </w:t>
      </w:r>
      <w:r w:rsidRPr="000A6B73">
        <w:rPr>
          <w:rFonts w:cs="Arial"/>
        </w:rPr>
        <w:t>to</w:t>
      </w:r>
      <w:r w:rsidRPr="000A6B73">
        <w:rPr>
          <w:rFonts w:cs="Arial"/>
          <w:spacing w:val="11"/>
        </w:rPr>
        <w:t xml:space="preserve"> </w:t>
      </w:r>
      <w:r w:rsidRPr="000A6B73">
        <w:rPr>
          <w:rFonts w:cs="Arial"/>
        </w:rPr>
        <w:t>this</w:t>
      </w:r>
      <w:r w:rsidRPr="000A6B73">
        <w:rPr>
          <w:rFonts w:cs="Arial"/>
          <w:spacing w:val="12"/>
        </w:rPr>
        <w:t xml:space="preserve"> </w:t>
      </w:r>
      <w:r w:rsidRPr="000A6B73">
        <w:rPr>
          <w:rFonts w:cs="Arial"/>
        </w:rPr>
        <w:t>submission</w:t>
      </w:r>
      <w:r w:rsidRPr="000A6B73">
        <w:rPr>
          <w:rFonts w:cs="Arial"/>
          <w:spacing w:val="91"/>
          <w:w w:val="101"/>
        </w:rPr>
        <w:t xml:space="preserve"> </w:t>
      </w:r>
      <w:r w:rsidRPr="000A6B73">
        <w:rPr>
          <w:rFonts w:cs="Arial"/>
        </w:rPr>
        <w:t>requirement</w:t>
      </w:r>
      <w:r w:rsidRPr="000A6B73">
        <w:rPr>
          <w:rFonts w:cs="Arial"/>
          <w:spacing w:val="10"/>
        </w:rPr>
        <w:t xml:space="preserve"> </w:t>
      </w:r>
      <w:r>
        <w:rPr>
          <w:rFonts w:cs="Arial"/>
        </w:rPr>
        <w:t>will</w:t>
      </w:r>
      <w:r w:rsidRPr="000A6B73">
        <w:rPr>
          <w:rFonts w:cs="Arial"/>
          <w:spacing w:val="11"/>
        </w:rPr>
        <w:t xml:space="preserve"> </w:t>
      </w:r>
      <w:r w:rsidRPr="000A6B73">
        <w:rPr>
          <w:rFonts w:cs="Arial"/>
        </w:rPr>
        <w:t>be</w:t>
      </w:r>
      <w:r w:rsidRPr="000A6B73">
        <w:rPr>
          <w:rFonts w:cs="Arial"/>
          <w:spacing w:val="7"/>
        </w:rPr>
        <w:t xml:space="preserve"> </w:t>
      </w:r>
      <w:r w:rsidRPr="000A6B73">
        <w:rPr>
          <w:rFonts w:cs="Arial"/>
        </w:rPr>
        <w:t>considered</w:t>
      </w:r>
      <w:r w:rsidRPr="000A6B73">
        <w:rPr>
          <w:rFonts w:cs="Arial"/>
          <w:spacing w:val="4"/>
        </w:rPr>
        <w:t xml:space="preserve"> </w:t>
      </w:r>
      <w:r w:rsidRPr="000A6B73">
        <w:rPr>
          <w:rFonts w:cs="Arial"/>
        </w:rPr>
        <w:t>for</w:t>
      </w:r>
      <w:r w:rsidRPr="000A6B73">
        <w:rPr>
          <w:rFonts w:cs="Arial"/>
          <w:spacing w:val="8"/>
        </w:rPr>
        <w:t xml:space="preserve"> </w:t>
      </w:r>
      <w:r w:rsidRPr="000A6B73">
        <w:rPr>
          <w:rFonts w:cs="Arial"/>
        </w:rPr>
        <w:t>negotiations.</w:t>
      </w:r>
    </w:p>
    <w:p w14:paraId="38347B56" w14:textId="0678F538" w:rsidR="00BB59F2" w:rsidRDefault="00BB59F2" w:rsidP="00BB59F2">
      <w:pPr>
        <w:widowControl/>
        <w:spacing w:after="200" w:line="276" w:lineRule="auto"/>
        <w:rPr>
          <w:rFonts w:cs="Arial"/>
        </w:rPr>
      </w:pPr>
    </w:p>
    <w:p w14:paraId="6D834D40" w14:textId="219CF3EA" w:rsidR="005042E1" w:rsidRDefault="005042E1" w:rsidP="005042E1">
      <w:pPr>
        <w:pStyle w:val="BodyText"/>
        <w:rPr>
          <w:rFonts w:cs="Arial"/>
        </w:rPr>
      </w:pPr>
      <w:r>
        <w:rPr>
          <w:rFonts w:cs="Arial"/>
        </w:rPr>
        <w:t>Attachment A-1-c is available for Respondents to download at:</w:t>
      </w:r>
    </w:p>
    <w:p w14:paraId="61378908" w14:textId="77777777" w:rsidR="005042E1" w:rsidRDefault="005042E1" w:rsidP="005042E1">
      <w:pPr>
        <w:pStyle w:val="BodyText"/>
        <w:rPr>
          <w:rFonts w:cs="Arial"/>
        </w:rPr>
      </w:pPr>
    </w:p>
    <w:p w14:paraId="2A90F09E" w14:textId="77777777" w:rsidR="005042E1" w:rsidRPr="000A6B73" w:rsidRDefault="00AF3746" w:rsidP="005042E1">
      <w:pPr>
        <w:pStyle w:val="BodyText"/>
        <w:rPr>
          <w:rFonts w:cs="Arial"/>
        </w:rPr>
      </w:pPr>
      <w:hyperlink r:id="rId28" w:history="1">
        <w:r w:rsidR="005042E1" w:rsidRPr="00D208FF">
          <w:rPr>
            <w:rStyle w:val="Hyperlink"/>
            <w:rFonts w:cs="Arial"/>
          </w:rPr>
          <w:t>http://www.floridahealth.gov/programs-and-services/childrens-health/cms-plan/cms-plan-invitation-to-negotiate/index.html</w:t>
        </w:r>
      </w:hyperlink>
    </w:p>
    <w:p w14:paraId="69641E10" w14:textId="77777777" w:rsidR="005042E1" w:rsidRPr="000A6B73" w:rsidRDefault="005042E1" w:rsidP="00BB59F2">
      <w:pPr>
        <w:widowControl/>
        <w:spacing w:after="200" w:line="276" w:lineRule="auto"/>
        <w:rPr>
          <w:rFonts w:cs="Arial"/>
        </w:rPr>
      </w:pPr>
    </w:p>
    <w:p w14:paraId="506C6C15" w14:textId="77777777" w:rsidR="00BB59F2" w:rsidRPr="000A6B73" w:rsidRDefault="00BB59F2" w:rsidP="00BB59F2">
      <w:pPr>
        <w:spacing w:line="200" w:lineRule="exact"/>
        <w:rPr>
          <w:rFonts w:cs="Arial"/>
        </w:rPr>
      </w:pPr>
    </w:p>
    <w:p w14:paraId="6A7B334C" w14:textId="77777777" w:rsidR="00BB59F2" w:rsidRPr="000A6B73" w:rsidRDefault="00BB59F2" w:rsidP="00BB59F2">
      <w:pPr>
        <w:ind w:left="1906"/>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36BEA5D" w14:textId="77777777" w:rsidR="00BB59F2" w:rsidRDefault="00BB59F2" w:rsidP="00BB59F2">
      <w:pPr>
        <w:ind w:left="1906"/>
        <w:rPr>
          <w:rFonts w:cs="Arial"/>
          <w:b/>
          <w:spacing w:val="-1"/>
        </w:rPr>
        <w:sectPr w:rsidR="00BB59F2" w:rsidSect="00C219B4">
          <w:headerReference w:type="even" r:id="rId29"/>
          <w:headerReference w:type="default" r:id="rId30"/>
          <w:headerReference w:type="first" r:id="rId31"/>
          <w:pgSz w:w="11910" w:h="16840"/>
          <w:pgMar w:top="1440" w:right="1440" w:bottom="1440" w:left="1440" w:header="720" w:footer="720" w:gutter="0"/>
          <w:cols w:space="720"/>
          <w:docGrid w:linePitch="299"/>
        </w:sectPr>
      </w:pPr>
    </w:p>
    <w:p w14:paraId="2E0AC003" w14:textId="77777777" w:rsidR="00BB59F2" w:rsidRPr="000A6B73" w:rsidRDefault="00BB59F2" w:rsidP="00BB59F2">
      <w:pPr>
        <w:pStyle w:val="Heading2"/>
        <w:ind w:left="0" w:firstLine="0"/>
        <w:rPr>
          <w:rFonts w:cs="Arial"/>
          <w:sz w:val="22"/>
          <w:szCs w:val="22"/>
        </w:rPr>
      </w:pPr>
    </w:p>
    <w:tbl>
      <w:tblPr>
        <w:tblStyle w:val="TableGrid"/>
        <w:tblW w:w="5000" w:type="pct"/>
        <w:tblLook w:val="04A0" w:firstRow="1" w:lastRow="0" w:firstColumn="1" w:lastColumn="0" w:noHBand="0" w:noVBand="1"/>
      </w:tblPr>
      <w:tblGrid>
        <w:gridCol w:w="1678"/>
        <w:gridCol w:w="1604"/>
        <w:gridCol w:w="1986"/>
        <w:gridCol w:w="2614"/>
        <w:gridCol w:w="1498"/>
        <w:gridCol w:w="982"/>
        <w:gridCol w:w="1766"/>
        <w:gridCol w:w="1822"/>
      </w:tblGrid>
      <w:tr w:rsidR="00BB59F2" w:rsidRPr="00974C69" w14:paraId="6A2AF63B" w14:textId="77777777" w:rsidTr="00C219B4">
        <w:tc>
          <w:tcPr>
            <w:tcW w:w="601" w:type="pct"/>
            <w:shd w:val="clear" w:color="auto" w:fill="F2F2F2" w:themeFill="background1" w:themeFillShade="F2"/>
            <w:vAlign w:val="center"/>
          </w:tcPr>
          <w:p w14:paraId="6D74FED7" w14:textId="77777777" w:rsidR="00BB59F2" w:rsidRPr="00974C69" w:rsidRDefault="00BB59F2" w:rsidP="00C219B4">
            <w:pPr>
              <w:jc w:val="center"/>
              <w:rPr>
                <w:rFonts w:cs="Arial"/>
                <w:sz w:val="20"/>
                <w:szCs w:val="20"/>
              </w:rPr>
            </w:pPr>
          </w:p>
          <w:p w14:paraId="3C617072" w14:textId="77777777" w:rsidR="00BB59F2" w:rsidRPr="00974C69" w:rsidRDefault="00BB59F2" w:rsidP="00C219B4">
            <w:pPr>
              <w:jc w:val="center"/>
              <w:rPr>
                <w:rFonts w:cs="Arial"/>
                <w:sz w:val="20"/>
                <w:szCs w:val="20"/>
              </w:rPr>
            </w:pPr>
          </w:p>
          <w:p w14:paraId="0123A673" w14:textId="77777777" w:rsidR="00BB59F2" w:rsidRPr="00974C69" w:rsidRDefault="00BB59F2" w:rsidP="00C219B4">
            <w:pPr>
              <w:jc w:val="center"/>
              <w:rPr>
                <w:rFonts w:cs="Arial"/>
                <w:sz w:val="20"/>
                <w:szCs w:val="20"/>
              </w:rPr>
            </w:pPr>
          </w:p>
          <w:p w14:paraId="4FB545DF" w14:textId="77777777" w:rsidR="00BB59F2" w:rsidRPr="00974C69" w:rsidRDefault="00BB59F2" w:rsidP="00C219B4">
            <w:pPr>
              <w:jc w:val="center"/>
              <w:rPr>
                <w:rFonts w:cs="Arial"/>
                <w:sz w:val="20"/>
                <w:szCs w:val="20"/>
              </w:rPr>
            </w:pPr>
            <w:r w:rsidRPr="00974C69">
              <w:rPr>
                <w:rFonts w:cs="Arial"/>
                <w:sz w:val="20"/>
                <w:szCs w:val="20"/>
              </w:rPr>
              <w:t>Category</w:t>
            </w:r>
          </w:p>
        </w:tc>
        <w:tc>
          <w:tcPr>
            <w:tcW w:w="575" w:type="pct"/>
            <w:shd w:val="clear" w:color="auto" w:fill="F2F2F2" w:themeFill="background1" w:themeFillShade="F2"/>
            <w:vAlign w:val="center"/>
          </w:tcPr>
          <w:p w14:paraId="78464969" w14:textId="77777777" w:rsidR="00BB59F2" w:rsidRPr="00974C69" w:rsidRDefault="00BB59F2" w:rsidP="00C219B4">
            <w:pPr>
              <w:jc w:val="center"/>
              <w:rPr>
                <w:rFonts w:cs="Arial"/>
                <w:sz w:val="20"/>
                <w:szCs w:val="20"/>
              </w:rPr>
            </w:pPr>
          </w:p>
          <w:p w14:paraId="3B7B3ECD" w14:textId="77777777" w:rsidR="00BB59F2" w:rsidRPr="00974C69" w:rsidRDefault="00BB59F2" w:rsidP="00C219B4">
            <w:pPr>
              <w:jc w:val="center"/>
              <w:rPr>
                <w:rFonts w:cs="Arial"/>
                <w:sz w:val="20"/>
                <w:szCs w:val="20"/>
              </w:rPr>
            </w:pPr>
          </w:p>
          <w:p w14:paraId="0225097B" w14:textId="77777777" w:rsidR="00BB59F2" w:rsidRPr="00974C69" w:rsidRDefault="00BB59F2" w:rsidP="00C219B4">
            <w:pPr>
              <w:jc w:val="center"/>
              <w:rPr>
                <w:rFonts w:cs="Arial"/>
                <w:sz w:val="20"/>
                <w:szCs w:val="20"/>
              </w:rPr>
            </w:pPr>
          </w:p>
          <w:p w14:paraId="61E96057" w14:textId="77777777" w:rsidR="00BB59F2" w:rsidRPr="00974C69" w:rsidRDefault="00BB59F2" w:rsidP="00C219B4">
            <w:pPr>
              <w:jc w:val="center"/>
              <w:rPr>
                <w:rFonts w:cs="Arial"/>
                <w:sz w:val="20"/>
                <w:szCs w:val="20"/>
              </w:rPr>
            </w:pPr>
            <w:r w:rsidRPr="00974C69">
              <w:rPr>
                <w:rFonts w:cs="Arial"/>
                <w:sz w:val="20"/>
                <w:szCs w:val="20"/>
              </w:rPr>
              <w:t>Sub-category</w:t>
            </w:r>
          </w:p>
        </w:tc>
        <w:tc>
          <w:tcPr>
            <w:tcW w:w="712" w:type="pct"/>
            <w:shd w:val="clear" w:color="auto" w:fill="F2F2F2" w:themeFill="background1" w:themeFillShade="F2"/>
            <w:vAlign w:val="center"/>
          </w:tcPr>
          <w:p w14:paraId="5121CD56" w14:textId="77777777" w:rsidR="00BB59F2" w:rsidRPr="00974C69" w:rsidRDefault="00BB59F2" w:rsidP="00C219B4">
            <w:pPr>
              <w:jc w:val="center"/>
              <w:rPr>
                <w:rFonts w:cs="Arial"/>
                <w:sz w:val="20"/>
                <w:szCs w:val="20"/>
              </w:rPr>
            </w:pPr>
          </w:p>
          <w:p w14:paraId="18CF4405" w14:textId="77777777" w:rsidR="00BB59F2" w:rsidRPr="00974C69" w:rsidRDefault="00BB59F2" w:rsidP="00C219B4">
            <w:pPr>
              <w:jc w:val="center"/>
              <w:rPr>
                <w:rFonts w:cs="Arial"/>
                <w:sz w:val="20"/>
                <w:szCs w:val="20"/>
              </w:rPr>
            </w:pPr>
          </w:p>
          <w:p w14:paraId="62713D3F" w14:textId="77777777" w:rsidR="00BB59F2" w:rsidRPr="00974C69" w:rsidRDefault="00BB59F2" w:rsidP="00C219B4">
            <w:pPr>
              <w:jc w:val="center"/>
              <w:rPr>
                <w:rFonts w:cs="Arial"/>
                <w:sz w:val="20"/>
                <w:szCs w:val="20"/>
              </w:rPr>
            </w:pPr>
          </w:p>
          <w:p w14:paraId="2D477407" w14:textId="77777777" w:rsidR="00BB59F2" w:rsidRPr="00974C69" w:rsidRDefault="00BB59F2" w:rsidP="00C219B4">
            <w:pPr>
              <w:jc w:val="center"/>
              <w:rPr>
                <w:rFonts w:cs="Arial"/>
                <w:sz w:val="20"/>
                <w:szCs w:val="20"/>
              </w:rPr>
            </w:pPr>
            <w:r w:rsidRPr="00974C69">
              <w:rPr>
                <w:rFonts w:cs="Arial"/>
                <w:sz w:val="20"/>
                <w:szCs w:val="20"/>
              </w:rPr>
              <w:t>Procedure Code Description</w:t>
            </w:r>
          </w:p>
        </w:tc>
        <w:tc>
          <w:tcPr>
            <w:tcW w:w="937" w:type="pct"/>
            <w:shd w:val="clear" w:color="auto" w:fill="F2F2F2" w:themeFill="background1" w:themeFillShade="F2"/>
            <w:vAlign w:val="center"/>
          </w:tcPr>
          <w:p w14:paraId="293AF7BA" w14:textId="77777777" w:rsidR="00BB59F2" w:rsidRPr="00974C69" w:rsidRDefault="00BB59F2" w:rsidP="00C219B4">
            <w:pPr>
              <w:jc w:val="center"/>
              <w:rPr>
                <w:rFonts w:cs="Arial"/>
                <w:sz w:val="20"/>
                <w:szCs w:val="20"/>
              </w:rPr>
            </w:pPr>
          </w:p>
          <w:p w14:paraId="563E6379" w14:textId="77777777" w:rsidR="00BB59F2" w:rsidRPr="00974C69" w:rsidRDefault="00BB59F2" w:rsidP="00C219B4">
            <w:pPr>
              <w:jc w:val="center"/>
              <w:rPr>
                <w:rFonts w:cs="Arial"/>
                <w:sz w:val="20"/>
                <w:szCs w:val="20"/>
              </w:rPr>
            </w:pPr>
          </w:p>
          <w:p w14:paraId="327B0F0C" w14:textId="77777777" w:rsidR="00BB59F2" w:rsidRPr="00974C69" w:rsidRDefault="00BB59F2" w:rsidP="00C219B4">
            <w:pPr>
              <w:jc w:val="center"/>
              <w:rPr>
                <w:rFonts w:cs="Arial"/>
                <w:sz w:val="20"/>
                <w:szCs w:val="20"/>
              </w:rPr>
            </w:pPr>
          </w:p>
          <w:p w14:paraId="35FCFD07" w14:textId="77777777" w:rsidR="00BB59F2" w:rsidRPr="00974C69" w:rsidRDefault="00BB59F2" w:rsidP="00C219B4">
            <w:pPr>
              <w:jc w:val="center"/>
              <w:rPr>
                <w:rFonts w:cs="Arial"/>
                <w:sz w:val="20"/>
                <w:szCs w:val="20"/>
              </w:rPr>
            </w:pPr>
            <w:r w:rsidRPr="00974C69">
              <w:rPr>
                <w:rFonts w:cs="Arial"/>
                <w:sz w:val="20"/>
                <w:szCs w:val="20"/>
              </w:rPr>
              <w:t>Procedure/CPT</w:t>
            </w:r>
          </w:p>
          <w:p w14:paraId="4583BBD3" w14:textId="77777777" w:rsidR="00BB59F2" w:rsidRPr="00974C69" w:rsidRDefault="00BB59F2" w:rsidP="00C219B4">
            <w:pPr>
              <w:jc w:val="center"/>
              <w:rPr>
                <w:rFonts w:cs="Arial"/>
                <w:sz w:val="20"/>
                <w:szCs w:val="20"/>
              </w:rPr>
            </w:pPr>
            <w:r w:rsidRPr="00974C69">
              <w:rPr>
                <w:rFonts w:cs="Arial"/>
                <w:sz w:val="20"/>
                <w:szCs w:val="20"/>
              </w:rPr>
              <w:t>Code</w:t>
            </w:r>
          </w:p>
        </w:tc>
        <w:tc>
          <w:tcPr>
            <w:tcW w:w="537" w:type="pct"/>
            <w:shd w:val="clear" w:color="auto" w:fill="F2F2F2" w:themeFill="background1" w:themeFillShade="F2"/>
            <w:vAlign w:val="center"/>
          </w:tcPr>
          <w:p w14:paraId="69C97606" w14:textId="77777777" w:rsidR="00BB59F2" w:rsidRPr="00974C69" w:rsidRDefault="00BB59F2" w:rsidP="00C219B4">
            <w:pPr>
              <w:jc w:val="center"/>
              <w:rPr>
                <w:rFonts w:cs="Arial"/>
                <w:sz w:val="20"/>
                <w:szCs w:val="20"/>
              </w:rPr>
            </w:pPr>
          </w:p>
          <w:p w14:paraId="70C1C55A" w14:textId="77777777" w:rsidR="00BB59F2" w:rsidRPr="00974C69" w:rsidRDefault="00BB59F2" w:rsidP="00C219B4">
            <w:pPr>
              <w:jc w:val="center"/>
              <w:rPr>
                <w:rFonts w:cs="Arial"/>
                <w:sz w:val="20"/>
                <w:szCs w:val="20"/>
              </w:rPr>
            </w:pPr>
          </w:p>
          <w:p w14:paraId="54BD1397" w14:textId="77777777" w:rsidR="00BB59F2" w:rsidRPr="00974C69" w:rsidRDefault="00BB59F2" w:rsidP="00C219B4">
            <w:pPr>
              <w:jc w:val="center"/>
              <w:rPr>
                <w:rFonts w:cs="Arial"/>
                <w:sz w:val="20"/>
                <w:szCs w:val="20"/>
              </w:rPr>
            </w:pPr>
          </w:p>
          <w:p w14:paraId="74A57878" w14:textId="77777777" w:rsidR="00BB59F2" w:rsidRPr="00974C69" w:rsidRDefault="00BB59F2" w:rsidP="00C219B4">
            <w:pPr>
              <w:jc w:val="center"/>
              <w:rPr>
                <w:rFonts w:cs="Arial"/>
                <w:sz w:val="20"/>
                <w:szCs w:val="20"/>
              </w:rPr>
            </w:pPr>
            <w:r w:rsidRPr="00974C69">
              <w:rPr>
                <w:rFonts w:cs="Arial"/>
                <w:sz w:val="20"/>
                <w:szCs w:val="20"/>
              </w:rPr>
              <w:t>Min Age</w:t>
            </w:r>
          </w:p>
        </w:tc>
        <w:tc>
          <w:tcPr>
            <w:tcW w:w="352" w:type="pct"/>
            <w:shd w:val="clear" w:color="auto" w:fill="F2F2F2" w:themeFill="background1" w:themeFillShade="F2"/>
            <w:vAlign w:val="center"/>
          </w:tcPr>
          <w:p w14:paraId="0B0B9406" w14:textId="77777777" w:rsidR="00BB59F2" w:rsidRPr="00974C69" w:rsidRDefault="00BB59F2" w:rsidP="00C219B4">
            <w:pPr>
              <w:jc w:val="center"/>
              <w:rPr>
                <w:rFonts w:cs="Arial"/>
                <w:sz w:val="20"/>
                <w:szCs w:val="20"/>
              </w:rPr>
            </w:pPr>
          </w:p>
          <w:p w14:paraId="563A6A8B" w14:textId="77777777" w:rsidR="00BB59F2" w:rsidRPr="00974C69" w:rsidRDefault="00BB59F2" w:rsidP="00C219B4">
            <w:pPr>
              <w:jc w:val="center"/>
              <w:rPr>
                <w:rFonts w:cs="Arial"/>
                <w:sz w:val="20"/>
                <w:szCs w:val="20"/>
              </w:rPr>
            </w:pPr>
          </w:p>
          <w:p w14:paraId="1A163176" w14:textId="77777777" w:rsidR="00BB59F2" w:rsidRPr="00974C69" w:rsidRDefault="00BB59F2" w:rsidP="00C219B4">
            <w:pPr>
              <w:jc w:val="center"/>
              <w:rPr>
                <w:rFonts w:cs="Arial"/>
                <w:sz w:val="20"/>
                <w:szCs w:val="20"/>
              </w:rPr>
            </w:pPr>
          </w:p>
          <w:p w14:paraId="607442F9" w14:textId="77777777" w:rsidR="00BB59F2" w:rsidRPr="00974C69" w:rsidRDefault="00BB59F2" w:rsidP="00C219B4">
            <w:pPr>
              <w:jc w:val="center"/>
              <w:rPr>
                <w:rFonts w:cs="Arial"/>
                <w:sz w:val="20"/>
                <w:szCs w:val="20"/>
              </w:rPr>
            </w:pPr>
            <w:r w:rsidRPr="00974C69">
              <w:rPr>
                <w:rFonts w:cs="Arial"/>
                <w:sz w:val="20"/>
                <w:szCs w:val="20"/>
              </w:rPr>
              <w:t>Max Age</w:t>
            </w:r>
          </w:p>
        </w:tc>
        <w:tc>
          <w:tcPr>
            <w:tcW w:w="633" w:type="pct"/>
            <w:shd w:val="clear" w:color="auto" w:fill="F2F2F2" w:themeFill="background1" w:themeFillShade="F2"/>
            <w:vAlign w:val="center"/>
          </w:tcPr>
          <w:p w14:paraId="673A32C1" w14:textId="77777777" w:rsidR="00BB59F2" w:rsidRPr="00974C69" w:rsidRDefault="00BB59F2" w:rsidP="00C219B4">
            <w:pPr>
              <w:jc w:val="center"/>
              <w:rPr>
                <w:rFonts w:cs="Arial"/>
                <w:sz w:val="20"/>
                <w:szCs w:val="20"/>
              </w:rPr>
            </w:pPr>
          </w:p>
          <w:p w14:paraId="3EBA1052" w14:textId="77777777" w:rsidR="00BB59F2" w:rsidRPr="00974C69" w:rsidRDefault="00BB59F2" w:rsidP="00C219B4">
            <w:pPr>
              <w:jc w:val="center"/>
              <w:rPr>
                <w:rFonts w:cs="Arial"/>
                <w:sz w:val="20"/>
                <w:szCs w:val="20"/>
              </w:rPr>
            </w:pPr>
          </w:p>
          <w:p w14:paraId="0310FD73" w14:textId="77777777" w:rsidR="00BB59F2" w:rsidRPr="00974C69" w:rsidRDefault="00BB59F2" w:rsidP="00C219B4">
            <w:pPr>
              <w:jc w:val="center"/>
              <w:rPr>
                <w:rFonts w:cs="Arial"/>
                <w:sz w:val="20"/>
                <w:szCs w:val="20"/>
              </w:rPr>
            </w:pPr>
            <w:r w:rsidRPr="00974C69">
              <w:rPr>
                <w:rFonts w:cs="Arial"/>
                <w:sz w:val="20"/>
                <w:szCs w:val="20"/>
              </w:rPr>
              <w:t>Current Florida Medicaid Coverage</w:t>
            </w:r>
          </w:p>
        </w:tc>
        <w:tc>
          <w:tcPr>
            <w:tcW w:w="653" w:type="pct"/>
            <w:shd w:val="clear" w:color="auto" w:fill="F2F2F2" w:themeFill="background1" w:themeFillShade="F2"/>
            <w:vAlign w:val="center"/>
          </w:tcPr>
          <w:p w14:paraId="3DD7C838" w14:textId="77777777" w:rsidR="00BB59F2" w:rsidRPr="00974C69" w:rsidRDefault="00BB59F2" w:rsidP="00C219B4">
            <w:pPr>
              <w:jc w:val="center"/>
              <w:rPr>
                <w:rFonts w:cs="Arial"/>
                <w:sz w:val="20"/>
                <w:szCs w:val="20"/>
              </w:rPr>
            </w:pPr>
          </w:p>
          <w:p w14:paraId="1A28E2F7" w14:textId="77777777" w:rsidR="00BB59F2" w:rsidRPr="00974C69" w:rsidRDefault="00BB59F2" w:rsidP="00C219B4">
            <w:pPr>
              <w:jc w:val="center"/>
              <w:rPr>
                <w:rFonts w:cs="Arial"/>
                <w:sz w:val="20"/>
                <w:szCs w:val="20"/>
              </w:rPr>
            </w:pPr>
          </w:p>
          <w:p w14:paraId="2D97E750" w14:textId="77777777" w:rsidR="00BB59F2" w:rsidRPr="00974C69" w:rsidRDefault="00BB59F2" w:rsidP="00C219B4">
            <w:pPr>
              <w:jc w:val="center"/>
              <w:rPr>
                <w:rFonts w:cs="Arial"/>
                <w:sz w:val="20"/>
                <w:szCs w:val="20"/>
              </w:rPr>
            </w:pPr>
            <w:r w:rsidRPr="00974C69">
              <w:rPr>
                <w:rFonts w:cs="Arial"/>
                <w:sz w:val="20"/>
                <w:szCs w:val="20"/>
              </w:rPr>
              <w:t>Expanded Benefit</w:t>
            </w:r>
          </w:p>
          <w:p w14:paraId="3791A9C7" w14:textId="77777777" w:rsidR="00BB59F2" w:rsidRPr="00974C69" w:rsidRDefault="00BB59F2" w:rsidP="00C219B4">
            <w:pPr>
              <w:jc w:val="center"/>
              <w:rPr>
                <w:rFonts w:cs="Arial"/>
                <w:sz w:val="20"/>
                <w:szCs w:val="20"/>
              </w:rPr>
            </w:pPr>
            <w:r w:rsidRPr="00974C69">
              <w:rPr>
                <w:rFonts w:cs="Arial"/>
                <w:sz w:val="20"/>
                <w:szCs w:val="20"/>
              </w:rPr>
              <w:t>Coverage (Units)</w:t>
            </w:r>
          </w:p>
        </w:tc>
      </w:tr>
      <w:tr w:rsidR="00BB59F2" w:rsidRPr="00974C69" w14:paraId="17213AA5" w14:textId="77777777" w:rsidTr="00C219B4">
        <w:tc>
          <w:tcPr>
            <w:tcW w:w="601" w:type="pct"/>
          </w:tcPr>
          <w:p w14:paraId="0D352574" w14:textId="77777777" w:rsidR="00BB59F2" w:rsidRPr="00974C69" w:rsidRDefault="00BB59F2" w:rsidP="00C219B4">
            <w:pPr>
              <w:rPr>
                <w:rFonts w:cs="Arial"/>
                <w:sz w:val="20"/>
                <w:szCs w:val="20"/>
              </w:rPr>
            </w:pPr>
          </w:p>
          <w:p w14:paraId="4AEA9BD2" w14:textId="77777777" w:rsidR="00BB59F2" w:rsidRPr="00974C69" w:rsidRDefault="00BB59F2" w:rsidP="00C219B4">
            <w:pPr>
              <w:rPr>
                <w:rFonts w:cs="Arial"/>
                <w:sz w:val="20"/>
                <w:szCs w:val="20"/>
              </w:rPr>
            </w:pPr>
          </w:p>
          <w:p w14:paraId="2568A879" w14:textId="77777777" w:rsidR="00BB59F2" w:rsidRPr="00974C69" w:rsidRDefault="00BB59F2" w:rsidP="00C219B4">
            <w:pPr>
              <w:rPr>
                <w:rFonts w:cs="Arial"/>
                <w:sz w:val="20"/>
                <w:szCs w:val="20"/>
              </w:rPr>
            </w:pPr>
          </w:p>
        </w:tc>
        <w:tc>
          <w:tcPr>
            <w:tcW w:w="575" w:type="pct"/>
          </w:tcPr>
          <w:p w14:paraId="3B13F3FD" w14:textId="77777777" w:rsidR="00BB59F2" w:rsidRPr="00974C69" w:rsidRDefault="00BB59F2" w:rsidP="00C219B4">
            <w:pPr>
              <w:rPr>
                <w:rFonts w:cs="Arial"/>
                <w:sz w:val="20"/>
                <w:szCs w:val="20"/>
              </w:rPr>
            </w:pPr>
          </w:p>
        </w:tc>
        <w:tc>
          <w:tcPr>
            <w:tcW w:w="712" w:type="pct"/>
          </w:tcPr>
          <w:p w14:paraId="0783F613" w14:textId="77777777" w:rsidR="00BB59F2" w:rsidRPr="00974C69" w:rsidRDefault="00BB59F2" w:rsidP="00C219B4">
            <w:pPr>
              <w:rPr>
                <w:rFonts w:cs="Arial"/>
                <w:sz w:val="20"/>
                <w:szCs w:val="20"/>
              </w:rPr>
            </w:pPr>
          </w:p>
        </w:tc>
        <w:tc>
          <w:tcPr>
            <w:tcW w:w="937" w:type="pct"/>
          </w:tcPr>
          <w:p w14:paraId="6C83DD1D" w14:textId="77777777" w:rsidR="00BB59F2" w:rsidRPr="00974C69" w:rsidRDefault="00BB59F2" w:rsidP="00C219B4">
            <w:pPr>
              <w:rPr>
                <w:rFonts w:cs="Arial"/>
                <w:sz w:val="20"/>
                <w:szCs w:val="20"/>
              </w:rPr>
            </w:pPr>
          </w:p>
        </w:tc>
        <w:tc>
          <w:tcPr>
            <w:tcW w:w="537" w:type="pct"/>
          </w:tcPr>
          <w:p w14:paraId="19C693CE" w14:textId="77777777" w:rsidR="00BB59F2" w:rsidRPr="00974C69" w:rsidRDefault="00BB59F2" w:rsidP="00C219B4">
            <w:pPr>
              <w:rPr>
                <w:rFonts w:cs="Arial"/>
                <w:sz w:val="20"/>
                <w:szCs w:val="20"/>
              </w:rPr>
            </w:pPr>
          </w:p>
        </w:tc>
        <w:tc>
          <w:tcPr>
            <w:tcW w:w="352" w:type="pct"/>
          </w:tcPr>
          <w:p w14:paraId="7220F975" w14:textId="77777777" w:rsidR="00BB59F2" w:rsidRPr="00974C69" w:rsidRDefault="00BB59F2" w:rsidP="00C219B4">
            <w:pPr>
              <w:rPr>
                <w:rFonts w:cs="Arial"/>
                <w:sz w:val="20"/>
                <w:szCs w:val="20"/>
              </w:rPr>
            </w:pPr>
          </w:p>
        </w:tc>
        <w:tc>
          <w:tcPr>
            <w:tcW w:w="633" w:type="pct"/>
          </w:tcPr>
          <w:p w14:paraId="760F0379" w14:textId="77777777" w:rsidR="00BB59F2" w:rsidRPr="00974C69" w:rsidRDefault="00BB59F2" w:rsidP="00C219B4">
            <w:pPr>
              <w:rPr>
                <w:rFonts w:cs="Arial"/>
                <w:sz w:val="20"/>
                <w:szCs w:val="20"/>
              </w:rPr>
            </w:pPr>
          </w:p>
        </w:tc>
        <w:tc>
          <w:tcPr>
            <w:tcW w:w="653" w:type="pct"/>
          </w:tcPr>
          <w:p w14:paraId="39053078" w14:textId="77777777" w:rsidR="00BB59F2" w:rsidRPr="00974C69" w:rsidRDefault="00BB59F2" w:rsidP="00C219B4">
            <w:pPr>
              <w:rPr>
                <w:rFonts w:cs="Arial"/>
                <w:sz w:val="20"/>
                <w:szCs w:val="20"/>
              </w:rPr>
            </w:pPr>
          </w:p>
        </w:tc>
      </w:tr>
      <w:tr w:rsidR="00BB59F2" w:rsidRPr="00974C69" w14:paraId="276A2923" w14:textId="77777777" w:rsidTr="00C219B4">
        <w:tc>
          <w:tcPr>
            <w:tcW w:w="601" w:type="pct"/>
          </w:tcPr>
          <w:p w14:paraId="70D3979E" w14:textId="77777777" w:rsidR="00BB59F2" w:rsidRPr="00974C69" w:rsidRDefault="00BB59F2" w:rsidP="00C219B4">
            <w:pPr>
              <w:rPr>
                <w:rFonts w:cs="Arial"/>
                <w:sz w:val="20"/>
                <w:szCs w:val="20"/>
              </w:rPr>
            </w:pPr>
          </w:p>
          <w:p w14:paraId="006C73C6" w14:textId="77777777" w:rsidR="00BB59F2" w:rsidRPr="00974C69" w:rsidRDefault="00BB59F2" w:rsidP="00C219B4">
            <w:pPr>
              <w:rPr>
                <w:rFonts w:cs="Arial"/>
                <w:sz w:val="20"/>
                <w:szCs w:val="20"/>
              </w:rPr>
            </w:pPr>
          </w:p>
          <w:p w14:paraId="5BA231A5" w14:textId="77777777" w:rsidR="00BB59F2" w:rsidRPr="00974C69" w:rsidRDefault="00BB59F2" w:rsidP="00C219B4">
            <w:pPr>
              <w:rPr>
                <w:rFonts w:cs="Arial"/>
                <w:sz w:val="20"/>
                <w:szCs w:val="20"/>
              </w:rPr>
            </w:pPr>
          </w:p>
        </w:tc>
        <w:tc>
          <w:tcPr>
            <w:tcW w:w="575" w:type="pct"/>
          </w:tcPr>
          <w:p w14:paraId="7857620D" w14:textId="77777777" w:rsidR="00BB59F2" w:rsidRPr="00974C69" w:rsidRDefault="00BB59F2" w:rsidP="00C219B4">
            <w:pPr>
              <w:rPr>
                <w:rFonts w:cs="Arial"/>
                <w:sz w:val="20"/>
                <w:szCs w:val="20"/>
              </w:rPr>
            </w:pPr>
          </w:p>
        </w:tc>
        <w:tc>
          <w:tcPr>
            <w:tcW w:w="712" w:type="pct"/>
          </w:tcPr>
          <w:p w14:paraId="4B599398" w14:textId="77777777" w:rsidR="00BB59F2" w:rsidRPr="00974C69" w:rsidRDefault="00BB59F2" w:rsidP="00C219B4">
            <w:pPr>
              <w:rPr>
                <w:rFonts w:cs="Arial"/>
                <w:sz w:val="20"/>
                <w:szCs w:val="20"/>
              </w:rPr>
            </w:pPr>
          </w:p>
        </w:tc>
        <w:tc>
          <w:tcPr>
            <w:tcW w:w="937" w:type="pct"/>
          </w:tcPr>
          <w:p w14:paraId="46800642" w14:textId="77777777" w:rsidR="00BB59F2" w:rsidRPr="00974C69" w:rsidRDefault="00BB59F2" w:rsidP="00C219B4">
            <w:pPr>
              <w:rPr>
                <w:rFonts w:cs="Arial"/>
                <w:sz w:val="20"/>
                <w:szCs w:val="20"/>
              </w:rPr>
            </w:pPr>
          </w:p>
        </w:tc>
        <w:tc>
          <w:tcPr>
            <w:tcW w:w="537" w:type="pct"/>
          </w:tcPr>
          <w:p w14:paraId="387CFC3A" w14:textId="77777777" w:rsidR="00BB59F2" w:rsidRPr="00974C69" w:rsidRDefault="00BB59F2" w:rsidP="00C219B4">
            <w:pPr>
              <w:rPr>
                <w:rFonts w:cs="Arial"/>
                <w:sz w:val="20"/>
                <w:szCs w:val="20"/>
              </w:rPr>
            </w:pPr>
          </w:p>
        </w:tc>
        <w:tc>
          <w:tcPr>
            <w:tcW w:w="352" w:type="pct"/>
          </w:tcPr>
          <w:p w14:paraId="2DE50647" w14:textId="77777777" w:rsidR="00BB59F2" w:rsidRPr="00974C69" w:rsidRDefault="00BB59F2" w:rsidP="00C219B4">
            <w:pPr>
              <w:rPr>
                <w:rFonts w:cs="Arial"/>
                <w:sz w:val="20"/>
                <w:szCs w:val="20"/>
              </w:rPr>
            </w:pPr>
          </w:p>
        </w:tc>
        <w:tc>
          <w:tcPr>
            <w:tcW w:w="633" w:type="pct"/>
          </w:tcPr>
          <w:p w14:paraId="462E9707" w14:textId="77777777" w:rsidR="00BB59F2" w:rsidRPr="00974C69" w:rsidRDefault="00BB59F2" w:rsidP="00C219B4">
            <w:pPr>
              <w:rPr>
                <w:rFonts w:cs="Arial"/>
                <w:sz w:val="20"/>
                <w:szCs w:val="20"/>
              </w:rPr>
            </w:pPr>
          </w:p>
        </w:tc>
        <w:tc>
          <w:tcPr>
            <w:tcW w:w="653" w:type="pct"/>
          </w:tcPr>
          <w:p w14:paraId="0464BB18" w14:textId="77777777" w:rsidR="00BB59F2" w:rsidRPr="00974C69" w:rsidRDefault="00BB59F2" w:rsidP="00C219B4">
            <w:pPr>
              <w:rPr>
                <w:rFonts w:cs="Arial"/>
                <w:sz w:val="20"/>
                <w:szCs w:val="20"/>
              </w:rPr>
            </w:pPr>
          </w:p>
        </w:tc>
      </w:tr>
      <w:tr w:rsidR="00BB59F2" w:rsidRPr="00974C69" w14:paraId="61212CC3" w14:textId="77777777" w:rsidTr="00C219B4">
        <w:tc>
          <w:tcPr>
            <w:tcW w:w="601" w:type="pct"/>
          </w:tcPr>
          <w:p w14:paraId="2EB8FE01" w14:textId="77777777" w:rsidR="00BB59F2" w:rsidRPr="00974C69" w:rsidRDefault="00BB59F2" w:rsidP="00C219B4">
            <w:pPr>
              <w:rPr>
                <w:rFonts w:cs="Arial"/>
                <w:sz w:val="20"/>
                <w:szCs w:val="20"/>
              </w:rPr>
            </w:pPr>
          </w:p>
          <w:p w14:paraId="09F5417C" w14:textId="77777777" w:rsidR="00BB59F2" w:rsidRPr="00974C69" w:rsidRDefault="00BB59F2" w:rsidP="00C219B4">
            <w:pPr>
              <w:rPr>
                <w:rFonts w:cs="Arial"/>
                <w:sz w:val="20"/>
                <w:szCs w:val="20"/>
              </w:rPr>
            </w:pPr>
          </w:p>
          <w:p w14:paraId="20DDF2B6" w14:textId="77777777" w:rsidR="00BB59F2" w:rsidRPr="00974C69" w:rsidRDefault="00BB59F2" w:rsidP="00C219B4">
            <w:pPr>
              <w:rPr>
                <w:rFonts w:cs="Arial"/>
                <w:sz w:val="20"/>
                <w:szCs w:val="20"/>
              </w:rPr>
            </w:pPr>
          </w:p>
        </w:tc>
        <w:tc>
          <w:tcPr>
            <w:tcW w:w="575" w:type="pct"/>
          </w:tcPr>
          <w:p w14:paraId="7DB50096" w14:textId="77777777" w:rsidR="00BB59F2" w:rsidRPr="00974C69" w:rsidRDefault="00BB59F2" w:rsidP="00C219B4">
            <w:pPr>
              <w:rPr>
                <w:rFonts w:cs="Arial"/>
                <w:sz w:val="20"/>
                <w:szCs w:val="20"/>
              </w:rPr>
            </w:pPr>
          </w:p>
        </w:tc>
        <w:tc>
          <w:tcPr>
            <w:tcW w:w="712" w:type="pct"/>
          </w:tcPr>
          <w:p w14:paraId="23E47DD8" w14:textId="77777777" w:rsidR="00BB59F2" w:rsidRPr="00974C69" w:rsidRDefault="00BB59F2" w:rsidP="00C219B4">
            <w:pPr>
              <w:rPr>
                <w:rFonts w:cs="Arial"/>
                <w:sz w:val="20"/>
                <w:szCs w:val="20"/>
              </w:rPr>
            </w:pPr>
          </w:p>
        </w:tc>
        <w:tc>
          <w:tcPr>
            <w:tcW w:w="937" w:type="pct"/>
          </w:tcPr>
          <w:p w14:paraId="0FBC8AFB" w14:textId="77777777" w:rsidR="00BB59F2" w:rsidRPr="00974C69" w:rsidRDefault="00BB59F2" w:rsidP="00C219B4">
            <w:pPr>
              <w:rPr>
                <w:rFonts w:cs="Arial"/>
                <w:sz w:val="20"/>
                <w:szCs w:val="20"/>
              </w:rPr>
            </w:pPr>
          </w:p>
        </w:tc>
        <w:tc>
          <w:tcPr>
            <w:tcW w:w="537" w:type="pct"/>
          </w:tcPr>
          <w:p w14:paraId="4F2C8BE9" w14:textId="77777777" w:rsidR="00BB59F2" w:rsidRPr="00974C69" w:rsidRDefault="00BB59F2" w:rsidP="00C219B4">
            <w:pPr>
              <w:rPr>
                <w:rFonts w:cs="Arial"/>
                <w:sz w:val="20"/>
                <w:szCs w:val="20"/>
              </w:rPr>
            </w:pPr>
          </w:p>
        </w:tc>
        <w:tc>
          <w:tcPr>
            <w:tcW w:w="352" w:type="pct"/>
          </w:tcPr>
          <w:p w14:paraId="7B00437B" w14:textId="77777777" w:rsidR="00BB59F2" w:rsidRPr="00974C69" w:rsidRDefault="00BB59F2" w:rsidP="00C219B4">
            <w:pPr>
              <w:rPr>
                <w:rFonts w:cs="Arial"/>
                <w:sz w:val="20"/>
                <w:szCs w:val="20"/>
              </w:rPr>
            </w:pPr>
          </w:p>
        </w:tc>
        <w:tc>
          <w:tcPr>
            <w:tcW w:w="633" w:type="pct"/>
          </w:tcPr>
          <w:p w14:paraId="5429BDB8" w14:textId="77777777" w:rsidR="00BB59F2" w:rsidRPr="00974C69" w:rsidRDefault="00BB59F2" w:rsidP="00C219B4">
            <w:pPr>
              <w:rPr>
                <w:rFonts w:cs="Arial"/>
                <w:sz w:val="20"/>
                <w:szCs w:val="20"/>
              </w:rPr>
            </w:pPr>
          </w:p>
        </w:tc>
        <w:tc>
          <w:tcPr>
            <w:tcW w:w="653" w:type="pct"/>
          </w:tcPr>
          <w:p w14:paraId="60601562" w14:textId="77777777" w:rsidR="00BB59F2" w:rsidRPr="00974C69" w:rsidRDefault="00BB59F2" w:rsidP="00C219B4">
            <w:pPr>
              <w:rPr>
                <w:rFonts w:cs="Arial"/>
                <w:sz w:val="20"/>
                <w:szCs w:val="20"/>
              </w:rPr>
            </w:pPr>
          </w:p>
        </w:tc>
      </w:tr>
      <w:tr w:rsidR="00BB59F2" w:rsidRPr="00974C69" w14:paraId="10B8B574" w14:textId="77777777" w:rsidTr="00C219B4">
        <w:tc>
          <w:tcPr>
            <w:tcW w:w="601" w:type="pct"/>
          </w:tcPr>
          <w:p w14:paraId="50BF1EB6" w14:textId="77777777" w:rsidR="00BB59F2" w:rsidRPr="00974C69" w:rsidRDefault="00BB59F2" w:rsidP="00C219B4">
            <w:pPr>
              <w:rPr>
                <w:rFonts w:cs="Arial"/>
                <w:sz w:val="20"/>
                <w:szCs w:val="20"/>
              </w:rPr>
            </w:pPr>
          </w:p>
          <w:p w14:paraId="4F0A1F35" w14:textId="77777777" w:rsidR="00BB59F2" w:rsidRPr="00974C69" w:rsidRDefault="00BB59F2" w:rsidP="00C219B4">
            <w:pPr>
              <w:rPr>
                <w:rFonts w:cs="Arial"/>
                <w:sz w:val="20"/>
                <w:szCs w:val="20"/>
              </w:rPr>
            </w:pPr>
          </w:p>
          <w:p w14:paraId="525C0E18" w14:textId="77777777" w:rsidR="00BB59F2" w:rsidRPr="00974C69" w:rsidRDefault="00BB59F2" w:rsidP="00C219B4">
            <w:pPr>
              <w:rPr>
                <w:rFonts w:cs="Arial"/>
                <w:sz w:val="20"/>
                <w:szCs w:val="20"/>
              </w:rPr>
            </w:pPr>
          </w:p>
        </w:tc>
        <w:tc>
          <w:tcPr>
            <w:tcW w:w="575" w:type="pct"/>
          </w:tcPr>
          <w:p w14:paraId="30958064" w14:textId="77777777" w:rsidR="00BB59F2" w:rsidRPr="00974C69" w:rsidRDefault="00BB59F2" w:rsidP="00C219B4">
            <w:pPr>
              <w:rPr>
                <w:rFonts w:cs="Arial"/>
                <w:sz w:val="20"/>
                <w:szCs w:val="20"/>
              </w:rPr>
            </w:pPr>
          </w:p>
        </w:tc>
        <w:tc>
          <w:tcPr>
            <w:tcW w:w="712" w:type="pct"/>
          </w:tcPr>
          <w:p w14:paraId="726B55B7" w14:textId="77777777" w:rsidR="00BB59F2" w:rsidRPr="00974C69" w:rsidRDefault="00BB59F2" w:rsidP="00C219B4">
            <w:pPr>
              <w:rPr>
                <w:rFonts w:cs="Arial"/>
                <w:sz w:val="20"/>
                <w:szCs w:val="20"/>
              </w:rPr>
            </w:pPr>
          </w:p>
        </w:tc>
        <w:tc>
          <w:tcPr>
            <w:tcW w:w="937" w:type="pct"/>
          </w:tcPr>
          <w:p w14:paraId="1AC44212" w14:textId="77777777" w:rsidR="00BB59F2" w:rsidRPr="00974C69" w:rsidRDefault="00BB59F2" w:rsidP="00C219B4">
            <w:pPr>
              <w:rPr>
                <w:rFonts w:cs="Arial"/>
                <w:sz w:val="20"/>
                <w:szCs w:val="20"/>
              </w:rPr>
            </w:pPr>
          </w:p>
        </w:tc>
        <w:tc>
          <w:tcPr>
            <w:tcW w:w="537" w:type="pct"/>
          </w:tcPr>
          <w:p w14:paraId="7627784A" w14:textId="77777777" w:rsidR="00BB59F2" w:rsidRPr="00974C69" w:rsidRDefault="00BB59F2" w:rsidP="00C219B4">
            <w:pPr>
              <w:rPr>
                <w:rFonts w:cs="Arial"/>
                <w:sz w:val="20"/>
                <w:szCs w:val="20"/>
              </w:rPr>
            </w:pPr>
          </w:p>
        </w:tc>
        <w:tc>
          <w:tcPr>
            <w:tcW w:w="352" w:type="pct"/>
          </w:tcPr>
          <w:p w14:paraId="633EA139" w14:textId="77777777" w:rsidR="00BB59F2" w:rsidRPr="00974C69" w:rsidRDefault="00BB59F2" w:rsidP="00C219B4">
            <w:pPr>
              <w:rPr>
                <w:rFonts w:cs="Arial"/>
                <w:sz w:val="20"/>
                <w:szCs w:val="20"/>
              </w:rPr>
            </w:pPr>
          </w:p>
        </w:tc>
        <w:tc>
          <w:tcPr>
            <w:tcW w:w="633" w:type="pct"/>
          </w:tcPr>
          <w:p w14:paraId="74BBE8BC" w14:textId="77777777" w:rsidR="00BB59F2" w:rsidRPr="00974C69" w:rsidRDefault="00BB59F2" w:rsidP="00C219B4">
            <w:pPr>
              <w:rPr>
                <w:rFonts w:cs="Arial"/>
                <w:sz w:val="20"/>
                <w:szCs w:val="20"/>
              </w:rPr>
            </w:pPr>
          </w:p>
        </w:tc>
        <w:tc>
          <w:tcPr>
            <w:tcW w:w="653" w:type="pct"/>
          </w:tcPr>
          <w:p w14:paraId="67DC7D1D" w14:textId="77777777" w:rsidR="00BB59F2" w:rsidRPr="00974C69" w:rsidRDefault="00BB59F2" w:rsidP="00C219B4">
            <w:pPr>
              <w:rPr>
                <w:rFonts w:cs="Arial"/>
                <w:sz w:val="20"/>
                <w:szCs w:val="20"/>
              </w:rPr>
            </w:pPr>
          </w:p>
        </w:tc>
      </w:tr>
      <w:tr w:rsidR="00BB59F2" w:rsidRPr="00974C69" w14:paraId="150492AA" w14:textId="77777777" w:rsidTr="00C219B4">
        <w:tc>
          <w:tcPr>
            <w:tcW w:w="601" w:type="pct"/>
          </w:tcPr>
          <w:p w14:paraId="1915D68B" w14:textId="77777777" w:rsidR="00BB59F2" w:rsidRPr="00974C69" w:rsidRDefault="00BB59F2" w:rsidP="00C219B4">
            <w:pPr>
              <w:rPr>
                <w:rFonts w:cs="Arial"/>
                <w:sz w:val="20"/>
                <w:szCs w:val="20"/>
              </w:rPr>
            </w:pPr>
          </w:p>
          <w:p w14:paraId="75D45D32" w14:textId="77777777" w:rsidR="00BB59F2" w:rsidRPr="00974C69" w:rsidRDefault="00BB59F2" w:rsidP="00C219B4">
            <w:pPr>
              <w:rPr>
                <w:rFonts w:cs="Arial"/>
                <w:sz w:val="20"/>
                <w:szCs w:val="20"/>
              </w:rPr>
            </w:pPr>
          </w:p>
          <w:p w14:paraId="6F084B09" w14:textId="77777777" w:rsidR="00BB59F2" w:rsidRPr="00974C69" w:rsidRDefault="00BB59F2" w:rsidP="00C219B4">
            <w:pPr>
              <w:rPr>
                <w:rFonts w:cs="Arial"/>
                <w:sz w:val="20"/>
                <w:szCs w:val="20"/>
              </w:rPr>
            </w:pPr>
          </w:p>
        </w:tc>
        <w:tc>
          <w:tcPr>
            <w:tcW w:w="575" w:type="pct"/>
          </w:tcPr>
          <w:p w14:paraId="2C338C7C" w14:textId="77777777" w:rsidR="00BB59F2" w:rsidRPr="00974C69" w:rsidRDefault="00BB59F2" w:rsidP="00C219B4">
            <w:pPr>
              <w:rPr>
                <w:rFonts w:cs="Arial"/>
                <w:sz w:val="20"/>
                <w:szCs w:val="20"/>
              </w:rPr>
            </w:pPr>
          </w:p>
        </w:tc>
        <w:tc>
          <w:tcPr>
            <w:tcW w:w="712" w:type="pct"/>
          </w:tcPr>
          <w:p w14:paraId="50A14065" w14:textId="77777777" w:rsidR="00BB59F2" w:rsidRPr="00974C69" w:rsidRDefault="00BB59F2" w:rsidP="00C219B4">
            <w:pPr>
              <w:rPr>
                <w:rFonts w:cs="Arial"/>
                <w:sz w:val="20"/>
                <w:szCs w:val="20"/>
              </w:rPr>
            </w:pPr>
          </w:p>
        </w:tc>
        <w:tc>
          <w:tcPr>
            <w:tcW w:w="937" w:type="pct"/>
          </w:tcPr>
          <w:p w14:paraId="55304A3E" w14:textId="77777777" w:rsidR="00BB59F2" w:rsidRPr="00974C69" w:rsidRDefault="00BB59F2" w:rsidP="00C219B4">
            <w:pPr>
              <w:rPr>
                <w:rFonts w:cs="Arial"/>
                <w:sz w:val="20"/>
                <w:szCs w:val="20"/>
              </w:rPr>
            </w:pPr>
          </w:p>
        </w:tc>
        <w:tc>
          <w:tcPr>
            <w:tcW w:w="537" w:type="pct"/>
          </w:tcPr>
          <w:p w14:paraId="389D076A" w14:textId="77777777" w:rsidR="00BB59F2" w:rsidRPr="00974C69" w:rsidRDefault="00BB59F2" w:rsidP="00C219B4">
            <w:pPr>
              <w:rPr>
                <w:rFonts w:cs="Arial"/>
                <w:sz w:val="20"/>
                <w:szCs w:val="20"/>
              </w:rPr>
            </w:pPr>
          </w:p>
        </w:tc>
        <w:tc>
          <w:tcPr>
            <w:tcW w:w="352" w:type="pct"/>
          </w:tcPr>
          <w:p w14:paraId="7B322DA5" w14:textId="77777777" w:rsidR="00BB59F2" w:rsidRPr="00974C69" w:rsidRDefault="00BB59F2" w:rsidP="00C219B4">
            <w:pPr>
              <w:rPr>
                <w:rFonts w:cs="Arial"/>
                <w:sz w:val="20"/>
                <w:szCs w:val="20"/>
              </w:rPr>
            </w:pPr>
          </w:p>
        </w:tc>
        <w:tc>
          <w:tcPr>
            <w:tcW w:w="633" w:type="pct"/>
          </w:tcPr>
          <w:p w14:paraId="4F0DFF5D" w14:textId="77777777" w:rsidR="00BB59F2" w:rsidRPr="00974C69" w:rsidRDefault="00BB59F2" w:rsidP="00C219B4">
            <w:pPr>
              <w:rPr>
                <w:rFonts w:cs="Arial"/>
                <w:sz w:val="20"/>
                <w:szCs w:val="20"/>
              </w:rPr>
            </w:pPr>
          </w:p>
        </w:tc>
        <w:tc>
          <w:tcPr>
            <w:tcW w:w="653" w:type="pct"/>
          </w:tcPr>
          <w:p w14:paraId="670A6654" w14:textId="77777777" w:rsidR="00BB59F2" w:rsidRPr="00974C69" w:rsidRDefault="00BB59F2" w:rsidP="00C219B4">
            <w:pPr>
              <w:rPr>
                <w:rFonts w:cs="Arial"/>
                <w:sz w:val="20"/>
                <w:szCs w:val="20"/>
              </w:rPr>
            </w:pPr>
          </w:p>
        </w:tc>
      </w:tr>
      <w:tr w:rsidR="00BB59F2" w:rsidRPr="00974C69" w14:paraId="4D7EA968" w14:textId="77777777" w:rsidTr="00C219B4">
        <w:tc>
          <w:tcPr>
            <w:tcW w:w="601" w:type="pct"/>
          </w:tcPr>
          <w:p w14:paraId="6B7B37AE" w14:textId="77777777" w:rsidR="00BB59F2" w:rsidRPr="00974C69" w:rsidRDefault="00BB59F2" w:rsidP="00C219B4">
            <w:pPr>
              <w:rPr>
                <w:rFonts w:cs="Arial"/>
                <w:sz w:val="20"/>
                <w:szCs w:val="20"/>
              </w:rPr>
            </w:pPr>
          </w:p>
          <w:p w14:paraId="711409B1" w14:textId="77777777" w:rsidR="00BB59F2" w:rsidRPr="00974C69" w:rsidRDefault="00BB59F2" w:rsidP="00C219B4">
            <w:pPr>
              <w:rPr>
                <w:rFonts w:cs="Arial"/>
                <w:sz w:val="20"/>
                <w:szCs w:val="20"/>
              </w:rPr>
            </w:pPr>
          </w:p>
          <w:p w14:paraId="28C4B254" w14:textId="77777777" w:rsidR="00BB59F2" w:rsidRPr="00974C69" w:rsidRDefault="00BB59F2" w:rsidP="00C219B4">
            <w:pPr>
              <w:rPr>
                <w:rFonts w:cs="Arial"/>
                <w:sz w:val="20"/>
                <w:szCs w:val="20"/>
              </w:rPr>
            </w:pPr>
          </w:p>
        </w:tc>
        <w:tc>
          <w:tcPr>
            <w:tcW w:w="575" w:type="pct"/>
          </w:tcPr>
          <w:p w14:paraId="1CFA1111" w14:textId="77777777" w:rsidR="00BB59F2" w:rsidRPr="00974C69" w:rsidRDefault="00BB59F2" w:rsidP="00C219B4">
            <w:pPr>
              <w:rPr>
                <w:rFonts w:cs="Arial"/>
                <w:sz w:val="20"/>
                <w:szCs w:val="20"/>
              </w:rPr>
            </w:pPr>
          </w:p>
        </w:tc>
        <w:tc>
          <w:tcPr>
            <w:tcW w:w="712" w:type="pct"/>
          </w:tcPr>
          <w:p w14:paraId="406D76C4" w14:textId="77777777" w:rsidR="00BB59F2" w:rsidRPr="00974C69" w:rsidRDefault="00BB59F2" w:rsidP="00C219B4">
            <w:pPr>
              <w:rPr>
                <w:rFonts w:cs="Arial"/>
                <w:sz w:val="20"/>
                <w:szCs w:val="20"/>
              </w:rPr>
            </w:pPr>
          </w:p>
        </w:tc>
        <w:tc>
          <w:tcPr>
            <w:tcW w:w="937" w:type="pct"/>
          </w:tcPr>
          <w:p w14:paraId="427222E2" w14:textId="77777777" w:rsidR="00BB59F2" w:rsidRPr="00974C69" w:rsidRDefault="00BB59F2" w:rsidP="00C219B4">
            <w:pPr>
              <w:rPr>
                <w:rFonts w:cs="Arial"/>
                <w:sz w:val="20"/>
                <w:szCs w:val="20"/>
              </w:rPr>
            </w:pPr>
          </w:p>
        </w:tc>
        <w:tc>
          <w:tcPr>
            <w:tcW w:w="537" w:type="pct"/>
          </w:tcPr>
          <w:p w14:paraId="2FB0FE3C" w14:textId="77777777" w:rsidR="00BB59F2" w:rsidRPr="00974C69" w:rsidRDefault="00BB59F2" w:rsidP="00C219B4">
            <w:pPr>
              <w:rPr>
                <w:rFonts w:cs="Arial"/>
                <w:sz w:val="20"/>
                <w:szCs w:val="20"/>
              </w:rPr>
            </w:pPr>
          </w:p>
        </w:tc>
        <w:tc>
          <w:tcPr>
            <w:tcW w:w="352" w:type="pct"/>
          </w:tcPr>
          <w:p w14:paraId="34161E3D" w14:textId="77777777" w:rsidR="00BB59F2" w:rsidRPr="00974C69" w:rsidRDefault="00BB59F2" w:rsidP="00C219B4">
            <w:pPr>
              <w:rPr>
                <w:rFonts w:cs="Arial"/>
                <w:sz w:val="20"/>
                <w:szCs w:val="20"/>
              </w:rPr>
            </w:pPr>
          </w:p>
        </w:tc>
        <w:tc>
          <w:tcPr>
            <w:tcW w:w="633" w:type="pct"/>
          </w:tcPr>
          <w:p w14:paraId="4F92C6DA" w14:textId="77777777" w:rsidR="00BB59F2" w:rsidRPr="00974C69" w:rsidRDefault="00BB59F2" w:rsidP="00C219B4">
            <w:pPr>
              <w:rPr>
                <w:rFonts w:cs="Arial"/>
                <w:sz w:val="20"/>
                <w:szCs w:val="20"/>
              </w:rPr>
            </w:pPr>
          </w:p>
        </w:tc>
        <w:tc>
          <w:tcPr>
            <w:tcW w:w="653" w:type="pct"/>
          </w:tcPr>
          <w:p w14:paraId="4CE377FB" w14:textId="77777777" w:rsidR="00BB59F2" w:rsidRPr="00974C69" w:rsidRDefault="00BB59F2" w:rsidP="00C219B4">
            <w:pPr>
              <w:rPr>
                <w:rFonts w:cs="Arial"/>
                <w:sz w:val="20"/>
                <w:szCs w:val="20"/>
              </w:rPr>
            </w:pPr>
          </w:p>
        </w:tc>
      </w:tr>
      <w:tr w:rsidR="00BB59F2" w:rsidRPr="00974C69" w14:paraId="238458BC" w14:textId="77777777" w:rsidTr="00C219B4">
        <w:tc>
          <w:tcPr>
            <w:tcW w:w="601" w:type="pct"/>
          </w:tcPr>
          <w:p w14:paraId="0F35D0BA" w14:textId="77777777" w:rsidR="00BB59F2" w:rsidRPr="00974C69" w:rsidRDefault="00BB59F2" w:rsidP="00C219B4">
            <w:pPr>
              <w:rPr>
                <w:rFonts w:cs="Arial"/>
                <w:sz w:val="20"/>
                <w:szCs w:val="20"/>
              </w:rPr>
            </w:pPr>
          </w:p>
          <w:p w14:paraId="1E953029" w14:textId="77777777" w:rsidR="00BB59F2" w:rsidRPr="00974C69" w:rsidRDefault="00BB59F2" w:rsidP="00C219B4">
            <w:pPr>
              <w:rPr>
                <w:rFonts w:cs="Arial"/>
                <w:sz w:val="20"/>
                <w:szCs w:val="20"/>
              </w:rPr>
            </w:pPr>
          </w:p>
          <w:p w14:paraId="5C655E66" w14:textId="77777777" w:rsidR="00BB59F2" w:rsidRPr="00974C69" w:rsidRDefault="00BB59F2" w:rsidP="00C219B4">
            <w:pPr>
              <w:rPr>
                <w:rFonts w:cs="Arial"/>
                <w:sz w:val="20"/>
                <w:szCs w:val="20"/>
              </w:rPr>
            </w:pPr>
          </w:p>
        </w:tc>
        <w:tc>
          <w:tcPr>
            <w:tcW w:w="575" w:type="pct"/>
          </w:tcPr>
          <w:p w14:paraId="37E3502A" w14:textId="77777777" w:rsidR="00BB59F2" w:rsidRPr="00974C69" w:rsidRDefault="00BB59F2" w:rsidP="00C219B4">
            <w:pPr>
              <w:rPr>
                <w:rFonts w:cs="Arial"/>
                <w:sz w:val="20"/>
                <w:szCs w:val="20"/>
              </w:rPr>
            </w:pPr>
          </w:p>
        </w:tc>
        <w:tc>
          <w:tcPr>
            <w:tcW w:w="712" w:type="pct"/>
          </w:tcPr>
          <w:p w14:paraId="26871E52" w14:textId="77777777" w:rsidR="00BB59F2" w:rsidRPr="00974C69" w:rsidRDefault="00BB59F2" w:rsidP="00C219B4">
            <w:pPr>
              <w:rPr>
                <w:rFonts w:cs="Arial"/>
                <w:sz w:val="20"/>
                <w:szCs w:val="20"/>
              </w:rPr>
            </w:pPr>
          </w:p>
        </w:tc>
        <w:tc>
          <w:tcPr>
            <w:tcW w:w="937" w:type="pct"/>
          </w:tcPr>
          <w:p w14:paraId="28A2F912" w14:textId="77777777" w:rsidR="00BB59F2" w:rsidRPr="00974C69" w:rsidRDefault="00BB59F2" w:rsidP="00C219B4">
            <w:pPr>
              <w:rPr>
                <w:rFonts w:cs="Arial"/>
                <w:sz w:val="20"/>
                <w:szCs w:val="20"/>
              </w:rPr>
            </w:pPr>
          </w:p>
        </w:tc>
        <w:tc>
          <w:tcPr>
            <w:tcW w:w="537" w:type="pct"/>
          </w:tcPr>
          <w:p w14:paraId="0F39F3BF" w14:textId="77777777" w:rsidR="00BB59F2" w:rsidRPr="00974C69" w:rsidRDefault="00BB59F2" w:rsidP="00C219B4">
            <w:pPr>
              <w:rPr>
                <w:rFonts w:cs="Arial"/>
                <w:sz w:val="20"/>
                <w:szCs w:val="20"/>
              </w:rPr>
            </w:pPr>
          </w:p>
        </w:tc>
        <w:tc>
          <w:tcPr>
            <w:tcW w:w="352" w:type="pct"/>
          </w:tcPr>
          <w:p w14:paraId="3D488F73" w14:textId="77777777" w:rsidR="00BB59F2" w:rsidRPr="00974C69" w:rsidRDefault="00BB59F2" w:rsidP="00C219B4">
            <w:pPr>
              <w:rPr>
                <w:rFonts w:cs="Arial"/>
                <w:sz w:val="20"/>
                <w:szCs w:val="20"/>
              </w:rPr>
            </w:pPr>
          </w:p>
        </w:tc>
        <w:tc>
          <w:tcPr>
            <w:tcW w:w="633" w:type="pct"/>
          </w:tcPr>
          <w:p w14:paraId="23B3F6EF" w14:textId="77777777" w:rsidR="00BB59F2" w:rsidRPr="00974C69" w:rsidRDefault="00BB59F2" w:rsidP="00C219B4">
            <w:pPr>
              <w:rPr>
                <w:rFonts w:cs="Arial"/>
                <w:sz w:val="20"/>
                <w:szCs w:val="20"/>
              </w:rPr>
            </w:pPr>
          </w:p>
        </w:tc>
        <w:tc>
          <w:tcPr>
            <w:tcW w:w="653" w:type="pct"/>
          </w:tcPr>
          <w:p w14:paraId="4A150597" w14:textId="77777777" w:rsidR="00BB59F2" w:rsidRPr="00974C69" w:rsidRDefault="00BB59F2" w:rsidP="00C219B4">
            <w:pPr>
              <w:rPr>
                <w:rFonts w:cs="Arial"/>
                <w:sz w:val="20"/>
                <w:szCs w:val="20"/>
              </w:rPr>
            </w:pPr>
          </w:p>
        </w:tc>
      </w:tr>
      <w:tr w:rsidR="00BB59F2" w:rsidRPr="00974C69" w14:paraId="4FB8A994" w14:textId="77777777" w:rsidTr="00C219B4">
        <w:tc>
          <w:tcPr>
            <w:tcW w:w="601" w:type="pct"/>
          </w:tcPr>
          <w:p w14:paraId="274CE6D6" w14:textId="77777777" w:rsidR="00BB59F2" w:rsidRPr="00974C69" w:rsidRDefault="00BB59F2" w:rsidP="00C219B4">
            <w:pPr>
              <w:rPr>
                <w:rFonts w:cs="Arial"/>
                <w:sz w:val="20"/>
                <w:szCs w:val="20"/>
              </w:rPr>
            </w:pPr>
          </w:p>
          <w:p w14:paraId="4C405E9B" w14:textId="77777777" w:rsidR="00BB59F2" w:rsidRPr="00974C69" w:rsidRDefault="00BB59F2" w:rsidP="00C219B4">
            <w:pPr>
              <w:rPr>
                <w:rFonts w:cs="Arial"/>
                <w:sz w:val="20"/>
                <w:szCs w:val="20"/>
              </w:rPr>
            </w:pPr>
          </w:p>
          <w:p w14:paraId="5C7A495B" w14:textId="77777777" w:rsidR="00BB59F2" w:rsidRPr="00974C69" w:rsidRDefault="00BB59F2" w:rsidP="00C219B4">
            <w:pPr>
              <w:rPr>
                <w:rFonts w:cs="Arial"/>
                <w:sz w:val="20"/>
                <w:szCs w:val="20"/>
              </w:rPr>
            </w:pPr>
          </w:p>
        </w:tc>
        <w:tc>
          <w:tcPr>
            <w:tcW w:w="575" w:type="pct"/>
          </w:tcPr>
          <w:p w14:paraId="5A5D1B39" w14:textId="77777777" w:rsidR="00BB59F2" w:rsidRPr="00974C69" w:rsidRDefault="00BB59F2" w:rsidP="00C219B4">
            <w:pPr>
              <w:rPr>
                <w:rFonts w:cs="Arial"/>
                <w:sz w:val="20"/>
                <w:szCs w:val="20"/>
              </w:rPr>
            </w:pPr>
          </w:p>
        </w:tc>
        <w:tc>
          <w:tcPr>
            <w:tcW w:w="712" w:type="pct"/>
          </w:tcPr>
          <w:p w14:paraId="40EA3A84" w14:textId="77777777" w:rsidR="00BB59F2" w:rsidRPr="00974C69" w:rsidRDefault="00BB59F2" w:rsidP="00C219B4">
            <w:pPr>
              <w:rPr>
                <w:rFonts w:cs="Arial"/>
                <w:sz w:val="20"/>
                <w:szCs w:val="20"/>
              </w:rPr>
            </w:pPr>
          </w:p>
        </w:tc>
        <w:tc>
          <w:tcPr>
            <w:tcW w:w="937" w:type="pct"/>
          </w:tcPr>
          <w:p w14:paraId="74D3A780" w14:textId="77777777" w:rsidR="00BB59F2" w:rsidRPr="00974C69" w:rsidRDefault="00BB59F2" w:rsidP="00C219B4">
            <w:pPr>
              <w:rPr>
                <w:rFonts w:cs="Arial"/>
                <w:sz w:val="20"/>
                <w:szCs w:val="20"/>
              </w:rPr>
            </w:pPr>
          </w:p>
        </w:tc>
        <w:tc>
          <w:tcPr>
            <w:tcW w:w="537" w:type="pct"/>
          </w:tcPr>
          <w:p w14:paraId="76CDD9A0" w14:textId="77777777" w:rsidR="00BB59F2" w:rsidRPr="00974C69" w:rsidRDefault="00BB59F2" w:rsidP="00C219B4">
            <w:pPr>
              <w:rPr>
                <w:rFonts w:cs="Arial"/>
                <w:sz w:val="20"/>
                <w:szCs w:val="20"/>
              </w:rPr>
            </w:pPr>
          </w:p>
        </w:tc>
        <w:tc>
          <w:tcPr>
            <w:tcW w:w="352" w:type="pct"/>
          </w:tcPr>
          <w:p w14:paraId="5222C057" w14:textId="77777777" w:rsidR="00BB59F2" w:rsidRPr="00974C69" w:rsidRDefault="00BB59F2" w:rsidP="00C219B4">
            <w:pPr>
              <w:rPr>
                <w:rFonts w:cs="Arial"/>
                <w:sz w:val="20"/>
                <w:szCs w:val="20"/>
              </w:rPr>
            </w:pPr>
          </w:p>
        </w:tc>
        <w:tc>
          <w:tcPr>
            <w:tcW w:w="633" w:type="pct"/>
          </w:tcPr>
          <w:p w14:paraId="1A39B521" w14:textId="77777777" w:rsidR="00BB59F2" w:rsidRPr="00974C69" w:rsidRDefault="00BB59F2" w:rsidP="00C219B4">
            <w:pPr>
              <w:rPr>
                <w:rFonts w:cs="Arial"/>
                <w:sz w:val="20"/>
                <w:szCs w:val="20"/>
              </w:rPr>
            </w:pPr>
          </w:p>
        </w:tc>
        <w:tc>
          <w:tcPr>
            <w:tcW w:w="653" w:type="pct"/>
          </w:tcPr>
          <w:p w14:paraId="32E67F91" w14:textId="77777777" w:rsidR="00BB59F2" w:rsidRPr="00974C69" w:rsidRDefault="00BB59F2" w:rsidP="00C219B4">
            <w:pPr>
              <w:rPr>
                <w:rFonts w:cs="Arial"/>
                <w:sz w:val="20"/>
                <w:szCs w:val="20"/>
              </w:rPr>
            </w:pPr>
          </w:p>
        </w:tc>
      </w:tr>
    </w:tbl>
    <w:p w14:paraId="7A4E6CAD" w14:textId="77777777" w:rsidR="00BB59F2" w:rsidRPr="000A6B73" w:rsidRDefault="00BB59F2" w:rsidP="00BB59F2">
      <w:pPr>
        <w:rPr>
          <w:rFonts w:eastAsia="Arial" w:cs="Arial"/>
        </w:rPr>
        <w:sectPr w:rsidR="00BB59F2" w:rsidRPr="000A6B73" w:rsidSect="00C219B4">
          <w:headerReference w:type="default" r:id="rId32"/>
          <w:pgSz w:w="16840" w:h="11910" w:orient="landscape"/>
          <w:pgMar w:top="1440" w:right="1440" w:bottom="1440" w:left="1440" w:header="720" w:footer="720" w:gutter="0"/>
          <w:cols w:space="720"/>
          <w:docGrid w:linePitch="299"/>
        </w:sectPr>
      </w:pPr>
    </w:p>
    <w:p w14:paraId="2DAC27DA" w14:textId="77777777" w:rsidR="00BB59F2" w:rsidRPr="004837B1" w:rsidRDefault="00BB59F2" w:rsidP="00BB59F2">
      <w:pPr>
        <w:spacing w:before="45"/>
        <w:ind w:right="391"/>
        <w:rPr>
          <w:rFonts w:cs="Arial"/>
          <w:b/>
          <w:bCs/>
          <w:color w:val="000000" w:themeColor="text1"/>
          <w:spacing w:val="-1"/>
          <w:sz w:val="26"/>
          <w:szCs w:val="26"/>
        </w:rPr>
      </w:pPr>
      <w:r>
        <w:rPr>
          <w:rFonts w:cs="Arial"/>
          <w:b/>
          <w:bCs/>
          <w:color w:val="000000" w:themeColor="text1"/>
          <w:spacing w:val="-1"/>
          <w:sz w:val="26"/>
          <w:szCs w:val="26"/>
        </w:rPr>
        <w:lastRenderedPageBreak/>
        <w:t>Criteria</w:t>
      </w:r>
      <w:r w:rsidRPr="004837B1">
        <w:rPr>
          <w:rFonts w:cs="Arial"/>
          <w:b/>
          <w:bCs/>
          <w:color w:val="000000" w:themeColor="text1"/>
          <w:spacing w:val="-1"/>
          <w:sz w:val="26"/>
          <w:szCs w:val="26"/>
        </w:rPr>
        <w:t xml:space="preserve"> #19 Quality Enhancements</w:t>
      </w:r>
    </w:p>
    <w:p w14:paraId="4081AB8A" w14:textId="77777777" w:rsidR="00BB59F2" w:rsidRPr="004837B1" w:rsidRDefault="00BB59F2" w:rsidP="00BB59F2">
      <w:pPr>
        <w:spacing w:before="45"/>
        <w:ind w:right="391"/>
        <w:rPr>
          <w:rFonts w:cs="Arial"/>
          <w:bCs/>
          <w:spacing w:val="-1"/>
          <w:sz w:val="27"/>
          <w:szCs w:val="27"/>
        </w:rPr>
      </w:pPr>
    </w:p>
    <w:p w14:paraId="499EA2B3" w14:textId="0926DD15" w:rsidR="00BB59F2" w:rsidRPr="00032482" w:rsidRDefault="00BB59F2" w:rsidP="00032482">
      <w:pPr>
        <w:pStyle w:val="BodyText"/>
        <w:ind w:left="0"/>
        <w:rPr>
          <w:rFonts w:cs="Arial"/>
        </w:rPr>
      </w:pPr>
      <w:r>
        <w:rPr>
          <w:rFonts w:cs="Arial"/>
          <w:spacing w:val="-1"/>
        </w:rPr>
        <w:t>Respondent</w:t>
      </w:r>
      <w:r w:rsidRPr="004837B1">
        <w:rPr>
          <w:rFonts w:cs="Arial"/>
          <w:spacing w:val="-1"/>
        </w:rPr>
        <w:t xml:space="preserve"> </w:t>
      </w:r>
      <w:r>
        <w:rPr>
          <w:rFonts w:cs="Arial"/>
          <w:spacing w:val="-1"/>
        </w:rPr>
        <w:t>will</w:t>
      </w:r>
      <w:r w:rsidRPr="004837B1">
        <w:rPr>
          <w:rFonts w:cs="Arial"/>
          <w:spacing w:val="-1"/>
        </w:rPr>
        <w:t xml:space="preserve"> describe in detail its approach for providing quality </w:t>
      </w:r>
      <w:r w:rsidRPr="002F1994">
        <w:rPr>
          <w:rFonts w:cs="Arial"/>
          <w:spacing w:val="-1"/>
        </w:rPr>
        <w:t xml:space="preserve">enhancements </w:t>
      </w:r>
      <w:r w:rsidR="00F61FE3" w:rsidRPr="002F1994">
        <w:rPr>
          <w:rFonts w:cs="Arial"/>
        </w:rPr>
        <w:t>as defined in Attachment A-2, Core Provisions, Section VI., Coverage and Authorization of Services, F. Quality Enhancements</w:t>
      </w:r>
      <w:r w:rsidR="000B2F8F" w:rsidRPr="002F1994">
        <w:rPr>
          <w:rFonts w:cs="Arial"/>
        </w:rPr>
        <w:t>,</w:t>
      </w:r>
      <w:r w:rsidR="00F61FE3" w:rsidRPr="002F1994">
        <w:rPr>
          <w:rFonts w:cs="Arial"/>
          <w:spacing w:val="-1"/>
        </w:rPr>
        <w:t xml:space="preserve"> </w:t>
      </w:r>
      <w:r w:rsidRPr="002F1994">
        <w:rPr>
          <w:rFonts w:cs="Arial"/>
          <w:spacing w:val="-1"/>
        </w:rPr>
        <w:t>including how it will educate enrollee</w:t>
      </w:r>
      <w:r w:rsidRPr="002F1994">
        <w:rPr>
          <w:spacing w:val="-1"/>
        </w:rPr>
        <w:t>’</w:t>
      </w:r>
      <w:r w:rsidRPr="002F1994">
        <w:rPr>
          <w:rFonts w:cs="Arial"/>
          <w:spacing w:val="-1"/>
        </w:rPr>
        <w:t>s and their families on the availability of quality enhancements:</w:t>
      </w:r>
    </w:p>
    <w:p w14:paraId="65D49780" w14:textId="77777777" w:rsidR="00BB59F2" w:rsidRPr="004837B1" w:rsidRDefault="00BB59F2" w:rsidP="00BB59F2">
      <w:pPr>
        <w:spacing w:before="45"/>
        <w:ind w:right="391"/>
        <w:jc w:val="both"/>
        <w:rPr>
          <w:rFonts w:cs="Arial"/>
          <w:spacing w:val="-1"/>
        </w:rPr>
      </w:pPr>
    </w:p>
    <w:p w14:paraId="27C4E79D" w14:textId="77777777" w:rsidR="00BB59F2" w:rsidRDefault="00BB59F2" w:rsidP="006B3FF8">
      <w:pPr>
        <w:pStyle w:val="BodyText"/>
        <w:widowControl/>
        <w:numPr>
          <w:ilvl w:val="1"/>
          <w:numId w:val="102"/>
        </w:numPr>
        <w:spacing w:line="240" w:lineRule="auto"/>
        <w:ind w:right="103"/>
        <w:rPr>
          <w:b/>
          <w:bCs/>
        </w:rPr>
      </w:pPr>
      <w:r w:rsidRPr="004837B1">
        <w:rPr>
          <w:b/>
          <w:bCs/>
        </w:rPr>
        <w:t>Database of information for Families</w:t>
      </w:r>
    </w:p>
    <w:p w14:paraId="47F62AE8" w14:textId="77777777" w:rsidR="00BB59F2" w:rsidRPr="004837B1" w:rsidRDefault="00BB59F2" w:rsidP="00BB59F2">
      <w:pPr>
        <w:pStyle w:val="BodyText"/>
        <w:widowControl/>
        <w:spacing w:line="240" w:lineRule="auto"/>
        <w:ind w:left="819" w:right="103"/>
        <w:rPr>
          <w:b/>
          <w:bCs/>
        </w:rPr>
      </w:pPr>
    </w:p>
    <w:p w14:paraId="49D8DAF3" w14:textId="77777777" w:rsidR="00BB59F2" w:rsidRDefault="00BB59F2" w:rsidP="00BB59F2">
      <w:pPr>
        <w:pStyle w:val="Default"/>
        <w:ind w:left="819"/>
        <w:jc w:val="both"/>
        <w:rPr>
          <w:rFonts w:ascii="Arial" w:hAnsi="Arial" w:cs="Arial"/>
          <w:sz w:val="22"/>
          <w:szCs w:val="22"/>
        </w:rPr>
      </w:pPr>
      <w:r>
        <w:rPr>
          <w:rFonts w:ascii="Arial" w:hAnsi="Arial" w:cs="Arial"/>
          <w:sz w:val="22"/>
          <w:szCs w:val="22"/>
        </w:rPr>
        <w:t>Respondent</w:t>
      </w:r>
      <w:r w:rsidRPr="00A234FD">
        <w:rPr>
          <w:rFonts w:ascii="Arial" w:hAnsi="Arial" w:cs="Arial"/>
          <w:sz w:val="22"/>
          <w:szCs w:val="22"/>
        </w:rPr>
        <w:t xml:space="preserve"> </w:t>
      </w:r>
      <w:r>
        <w:rPr>
          <w:rFonts w:ascii="Arial" w:hAnsi="Arial" w:cs="Arial"/>
          <w:sz w:val="22"/>
          <w:szCs w:val="22"/>
        </w:rPr>
        <w:t>will</w:t>
      </w:r>
      <w:r w:rsidRPr="00A234FD">
        <w:rPr>
          <w:rFonts w:ascii="Arial" w:hAnsi="Arial" w:cs="Arial"/>
          <w:sz w:val="22"/>
          <w:szCs w:val="22"/>
        </w:rPr>
        <w:t xml:space="preserve"> create and maintain a searchable database of community resources available to families, Care Coordinators/Case Managers. The resource </w:t>
      </w:r>
      <w:r>
        <w:rPr>
          <w:rFonts w:ascii="Arial" w:hAnsi="Arial" w:cs="Arial"/>
          <w:sz w:val="22"/>
          <w:szCs w:val="22"/>
        </w:rPr>
        <w:t>will</w:t>
      </w:r>
      <w:r w:rsidRPr="00A234FD">
        <w:rPr>
          <w:rFonts w:ascii="Arial" w:hAnsi="Arial" w:cs="Arial"/>
          <w:sz w:val="22"/>
          <w:szCs w:val="22"/>
        </w:rPr>
        <w:t xml:space="preserve"> be available to families to understand how to obtain referrals to WIC, utility payment assistance, Legal Aid and local parenting classes or wellness classes available in each community. </w:t>
      </w:r>
    </w:p>
    <w:p w14:paraId="1F547FDC" w14:textId="77777777" w:rsidR="00BB59F2" w:rsidRDefault="00BB59F2" w:rsidP="00BB59F2">
      <w:pPr>
        <w:pStyle w:val="Default"/>
        <w:ind w:left="819"/>
        <w:jc w:val="both"/>
        <w:rPr>
          <w:rFonts w:ascii="Arial" w:hAnsi="Arial" w:cs="Arial"/>
          <w:sz w:val="22"/>
          <w:szCs w:val="22"/>
        </w:rPr>
      </w:pPr>
    </w:p>
    <w:p w14:paraId="07B9DDC3" w14:textId="77777777" w:rsidR="00BB59F2" w:rsidRPr="004837B1" w:rsidRDefault="00BB59F2" w:rsidP="00BB59F2">
      <w:pPr>
        <w:pStyle w:val="Default"/>
        <w:ind w:left="819"/>
        <w:jc w:val="both"/>
        <w:rPr>
          <w:rFonts w:ascii="Arial" w:hAnsi="Arial" w:cs="Arial"/>
          <w:sz w:val="22"/>
          <w:szCs w:val="22"/>
        </w:rPr>
      </w:pPr>
      <w:r>
        <w:rPr>
          <w:rFonts w:ascii="Arial" w:hAnsi="Arial" w:cs="Arial"/>
          <w:sz w:val="22"/>
          <w:szCs w:val="22"/>
        </w:rPr>
        <w:t>Respondent</w:t>
      </w:r>
      <w:r w:rsidRPr="00A234FD">
        <w:rPr>
          <w:rFonts w:ascii="Arial" w:hAnsi="Arial" w:cs="Arial"/>
          <w:sz w:val="22"/>
          <w:szCs w:val="22"/>
        </w:rPr>
        <w:t xml:space="preserve"> </w:t>
      </w:r>
      <w:r>
        <w:rPr>
          <w:rFonts w:ascii="Arial" w:hAnsi="Arial" w:cs="Arial"/>
          <w:sz w:val="22"/>
          <w:szCs w:val="22"/>
        </w:rPr>
        <w:t>will</w:t>
      </w:r>
      <w:r w:rsidRPr="00A234FD">
        <w:rPr>
          <w:rFonts w:ascii="Arial" w:hAnsi="Arial" w:cs="Arial"/>
          <w:sz w:val="22"/>
          <w:szCs w:val="22"/>
        </w:rPr>
        <w:t xml:space="preserve"> develop and maintain written policies and procedures to implem</w:t>
      </w:r>
      <w:r>
        <w:rPr>
          <w:rFonts w:ascii="Arial" w:hAnsi="Arial" w:cs="Arial"/>
          <w:sz w:val="22"/>
          <w:szCs w:val="22"/>
        </w:rPr>
        <w:t xml:space="preserve">ent QEs through this database. </w:t>
      </w:r>
    </w:p>
    <w:p w14:paraId="007D3638" w14:textId="77777777" w:rsidR="00BB59F2" w:rsidRDefault="00BB59F2" w:rsidP="00BB59F2">
      <w:pPr>
        <w:pStyle w:val="Default"/>
        <w:ind w:left="819"/>
        <w:jc w:val="both"/>
        <w:rPr>
          <w:rFonts w:ascii="Arial" w:hAnsi="Arial" w:cs="Arial"/>
          <w:sz w:val="22"/>
          <w:szCs w:val="22"/>
        </w:rPr>
      </w:pPr>
    </w:p>
    <w:p w14:paraId="5E95B48B" w14:textId="77777777" w:rsidR="00BB59F2" w:rsidRDefault="00BB59F2" w:rsidP="00BB59F2">
      <w:pPr>
        <w:pStyle w:val="Default"/>
        <w:ind w:left="819"/>
        <w:jc w:val="both"/>
        <w:rPr>
          <w:rFonts w:ascii="Arial" w:hAnsi="Arial" w:cs="Arial"/>
          <w:sz w:val="22"/>
          <w:szCs w:val="22"/>
        </w:rPr>
      </w:pPr>
      <w:r>
        <w:rPr>
          <w:rFonts w:ascii="Arial" w:hAnsi="Arial" w:cs="Arial"/>
          <w:sz w:val="22"/>
          <w:szCs w:val="22"/>
        </w:rPr>
        <w:t>Respondent</w:t>
      </w:r>
      <w:r w:rsidRPr="004837B1">
        <w:rPr>
          <w:rFonts w:ascii="Arial" w:hAnsi="Arial" w:cs="Arial"/>
          <w:sz w:val="22"/>
          <w:szCs w:val="22"/>
        </w:rPr>
        <w:t xml:space="preserve"> </w:t>
      </w:r>
      <w:r>
        <w:rPr>
          <w:rFonts w:ascii="Arial" w:hAnsi="Arial" w:cs="Arial"/>
          <w:sz w:val="22"/>
          <w:szCs w:val="22"/>
        </w:rPr>
        <w:t>will</w:t>
      </w:r>
      <w:r w:rsidRPr="004837B1">
        <w:rPr>
          <w:rFonts w:ascii="Arial" w:hAnsi="Arial" w:cs="Arial"/>
          <w:sz w:val="22"/>
          <w:szCs w:val="22"/>
        </w:rPr>
        <w:t xml:space="preserve"> provide information in the enrollee and provider handbooks on the QEs and how to access related services. </w:t>
      </w:r>
    </w:p>
    <w:p w14:paraId="303C2D29" w14:textId="77777777" w:rsidR="00BB59F2" w:rsidRPr="004837B1" w:rsidRDefault="00BB59F2" w:rsidP="00BB59F2">
      <w:pPr>
        <w:pStyle w:val="Default"/>
        <w:jc w:val="both"/>
        <w:rPr>
          <w:rFonts w:ascii="Arial" w:hAnsi="Arial" w:cs="Arial"/>
          <w:sz w:val="22"/>
          <w:szCs w:val="22"/>
        </w:rPr>
      </w:pPr>
    </w:p>
    <w:p w14:paraId="0F9D5C15" w14:textId="77777777" w:rsidR="00BB59F2" w:rsidRDefault="00BB59F2" w:rsidP="00BB59F2">
      <w:pPr>
        <w:pStyle w:val="Default"/>
        <w:ind w:left="819"/>
        <w:jc w:val="both"/>
        <w:rPr>
          <w:rFonts w:ascii="Arial" w:hAnsi="Arial" w:cs="Arial"/>
          <w:sz w:val="22"/>
          <w:szCs w:val="22"/>
        </w:rPr>
      </w:pPr>
      <w:r>
        <w:rPr>
          <w:rFonts w:ascii="Arial" w:hAnsi="Arial" w:cs="Arial"/>
          <w:sz w:val="22"/>
          <w:szCs w:val="22"/>
        </w:rPr>
        <w:t>Respondent</w:t>
      </w:r>
      <w:r w:rsidRPr="004837B1">
        <w:rPr>
          <w:rFonts w:ascii="Arial" w:hAnsi="Arial" w:cs="Arial"/>
          <w:sz w:val="22"/>
          <w:szCs w:val="22"/>
        </w:rPr>
        <w:t xml:space="preserve"> </w:t>
      </w:r>
      <w:r>
        <w:rPr>
          <w:rFonts w:ascii="Arial" w:hAnsi="Arial" w:cs="Arial"/>
          <w:sz w:val="22"/>
          <w:szCs w:val="22"/>
        </w:rPr>
        <w:t>will</w:t>
      </w:r>
      <w:r w:rsidRPr="004837B1">
        <w:rPr>
          <w:rFonts w:ascii="Arial" w:hAnsi="Arial" w:cs="Arial"/>
          <w:sz w:val="22"/>
          <w:szCs w:val="22"/>
        </w:rPr>
        <w:t xml:space="preserve"> offer QEs in community set</w:t>
      </w:r>
      <w:r>
        <w:rPr>
          <w:rFonts w:ascii="Arial" w:hAnsi="Arial" w:cs="Arial"/>
          <w:sz w:val="22"/>
          <w:szCs w:val="22"/>
        </w:rPr>
        <w:t>tings accessible to enrollees.</w:t>
      </w:r>
    </w:p>
    <w:p w14:paraId="22E25178" w14:textId="77777777" w:rsidR="00BB59F2" w:rsidRDefault="00BB59F2" w:rsidP="00BB59F2">
      <w:pPr>
        <w:pStyle w:val="Default"/>
        <w:ind w:left="819"/>
        <w:jc w:val="both"/>
        <w:rPr>
          <w:rFonts w:ascii="Arial" w:hAnsi="Arial" w:cs="Arial"/>
          <w:sz w:val="22"/>
          <w:szCs w:val="22"/>
        </w:rPr>
      </w:pPr>
    </w:p>
    <w:p w14:paraId="5F5C3924" w14:textId="77777777" w:rsidR="00BB59F2" w:rsidRPr="004837B1" w:rsidRDefault="00BB59F2" w:rsidP="00BB59F2">
      <w:pPr>
        <w:pStyle w:val="Default"/>
        <w:ind w:left="819"/>
        <w:jc w:val="both"/>
        <w:rPr>
          <w:rFonts w:ascii="Arial" w:hAnsi="Arial" w:cs="Arial"/>
          <w:sz w:val="22"/>
          <w:szCs w:val="22"/>
        </w:rPr>
      </w:pPr>
      <w:r w:rsidRPr="00505B47">
        <w:rPr>
          <w:rFonts w:ascii="Arial" w:hAnsi="Arial" w:cs="Arial"/>
          <w:sz w:val="22"/>
          <w:szCs w:val="22"/>
        </w:rPr>
        <w:t xml:space="preserve">Respondent is encouraged to partner with other entities that provide online resource information such as 2-1-1 and Florida’s Help Me Grow. </w:t>
      </w:r>
    </w:p>
    <w:p w14:paraId="7008FE08" w14:textId="77777777" w:rsidR="00BB59F2" w:rsidRPr="004837B1" w:rsidRDefault="00BB59F2" w:rsidP="00BB59F2">
      <w:pPr>
        <w:pStyle w:val="Default"/>
        <w:jc w:val="both"/>
        <w:rPr>
          <w:rFonts w:ascii="Arial" w:hAnsi="Arial" w:cs="Arial"/>
          <w:sz w:val="22"/>
          <w:szCs w:val="22"/>
        </w:rPr>
      </w:pPr>
    </w:p>
    <w:p w14:paraId="24065E96" w14:textId="77777777" w:rsidR="00BB59F2" w:rsidRPr="004837B1" w:rsidRDefault="00BB59F2" w:rsidP="00BB59F2">
      <w:pPr>
        <w:pStyle w:val="Default"/>
        <w:ind w:left="819"/>
        <w:jc w:val="both"/>
        <w:rPr>
          <w:rFonts w:ascii="Arial" w:hAnsi="Arial" w:cs="Arial"/>
          <w:sz w:val="22"/>
          <w:szCs w:val="22"/>
        </w:rPr>
      </w:pPr>
      <w:r>
        <w:rPr>
          <w:rFonts w:ascii="Arial" w:hAnsi="Arial" w:cs="Arial"/>
          <w:sz w:val="22"/>
          <w:szCs w:val="22"/>
        </w:rPr>
        <w:t>Respondent</w:t>
      </w:r>
      <w:r w:rsidRPr="004837B1">
        <w:rPr>
          <w:rFonts w:ascii="Arial" w:hAnsi="Arial" w:cs="Arial"/>
          <w:sz w:val="22"/>
          <w:szCs w:val="22"/>
        </w:rPr>
        <w:t xml:space="preserve"> is encouraged to actively collaborate with community agencies and organizations, including CHDs, local Early Intervention Programs and local school districts in offering these services. </w:t>
      </w:r>
    </w:p>
    <w:p w14:paraId="236766B4" w14:textId="77777777" w:rsidR="00BB59F2" w:rsidRPr="004837B1" w:rsidRDefault="00BB59F2" w:rsidP="00BB59F2">
      <w:pPr>
        <w:pStyle w:val="Default"/>
        <w:jc w:val="both"/>
        <w:rPr>
          <w:rFonts w:ascii="Arial" w:hAnsi="Arial" w:cs="Arial"/>
          <w:sz w:val="22"/>
          <w:szCs w:val="22"/>
        </w:rPr>
      </w:pPr>
    </w:p>
    <w:p w14:paraId="50DBC26F" w14:textId="613E3359" w:rsidR="00BB59F2" w:rsidRPr="004837B1" w:rsidRDefault="00BB59F2" w:rsidP="00BB59F2">
      <w:pPr>
        <w:pStyle w:val="Default"/>
        <w:ind w:left="819"/>
        <w:jc w:val="both"/>
        <w:rPr>
          <w:rFonts w:ascii="Arial" w:hAnsi="Arial" w:cs="Arial"/>
          <w:sz w:val="22"/>
          <w:szCs w:val="22"/>
        </w:rPr>
      </w:pPr>
      <w:r w:rsidRPr="004837B1">
        <w:rPr>
          <w:rFonts w:ascii="Arial" w:hAnsi="Arial" w:cs="Arial"/>
          <w:sz w:val="22"/>
          <w:szCs w:val="22"/>
        </w:rPr>
        <w:t xml:space="preserve">If the </w:t>
      </w:r>
      <w:r>
        <w:rPr>
          <w:rFonts w:ascii="Arial" w:hAnsi="Arial" w:cs="Arial"/>
          <w:sz w:val="22"/>
          <w:szCs w:val="22"/>
        </w:rPr>
        <w:t>Respondent</w:t>
      </w:r>
      <w:r w:rsidRPr="004837B1">
        <w:rPr>
          <w:rFonts w:ascii="Arial" w:hAnsi="Arial" w:cs="Arial"/>
          <w:sz w:val="22"/>
          <w:szCs w:val="22"/>
        </w:rPr>
        <w:t xml:space="preserve"> involves the enrollee in an existing community program for purposes of meeting the QE requirements, the </w:t>
      </w:r>
      <w:r w:rsidR="0076317F">
        <w:rPr>
          <w:rFonts w:ascii="Arial" w:hAnsi="Arial" w:cs="Arial"/>
          <w:sz w:val="22"/>
          <w:szCs w:val="22"/>
        </w:rPr>
        <w:t>database</w:t>
      </w:r>
      <w:r w:rsidRPr="004837B1">
        <w:rPr>
          <w:rFonts w:ascii="Arial" w:hAnsi="Arial" w:cs="Arial"/>
          <w:sz w:val="22"/>
          <w:szCs w:val="22"/>
        </w:rPr>
        <w:t xml:space="preserve"> </w:t>
      </w:r>
      <w:r>
        <w:rPr>
          <w:rFonts w:ascii="Arial" w:hAnsi="Arial" w:cs="Arial"/>
          <w:sz w:val="22"/>
          <w:szCs w:val="22"/>
        </w:rPr>
        <w:t>will</w:t>
      </w:r>
      <w:r w:rsidRPr="004837B1">
        <w:rPr>
          <w:rFonts w:ascii="Arial" w:hAnsi="Arial" w:cs="Arial"/>
          <w:sz w:val="22"/>
          <w:szCs w:val="22"/>
        </w:rPr>
        <w:t xml:space="preserve"> ensure documentation in the enrollee’s medical/case record of referrals to the community program and follow up on the enrollee’s receipt of services from the community program. </w:t>
      </w:r>
    </w:p>
    <w:p w14:paraId="19BEFB43" w14:textId="77777777" w:rsidR="00BB59F2" w:rsidRPr="004837B1" w:rsidRDefault="00BB59F2" w:rsidP="00BB59F2">
      <w:pPr>
        <w:pStyle w:val="BodyText"/>
        <w:rPr>
          <w:rFonts w:cs="Arial"/>
        </w:rPr>
      </w:pPr>
    </w:p>
    <w:p w14:paraId="4EB9F223" w14:textId="77777777" w:rsidR="00BB59F2" w:rsidRPr="001A693F" w:rsidRDefault="00BB59F2" w:rsidP="006B3FF8">
      <w:pPr>
        <w:pStyle w:val="BodyText"/>
        <w:widowControl/>
        <w:numPr>
          <w:ilvl w:val="1"/>
          <w:numId w:val="102"/>
        </w:numPr>
        <w:spacing w:before="13" w:line="240" w:lineRule="exact"/>
        <w:ind w:right="0"/>
        <w:rPr>
          <w:rFonts w:cs="Arial"/>
          <w:spacing w:val="-1"/>
        </w:rPr>
      </w:pPr>
      <w:r w:rsidRPr="004837B1">
        <w:rPr>
          <w:rFonts w:cs="Arial"/>
          <w:b/>
          <w:bCs/>
        </w:rPr>
        <w:t>Children's</w:t>
      </w:r>
      <w:r w:rsidRPr="004837B1">
        <w:rPr>
          <w:rFonts w:cs="Arial"/>
          <w:b/>
          <w:bCs/>
          <w:spacing w:val="18"/>
        </w:rPr>
        <w:t xml:space="preserve"> </w:t>
      </w:r>
      <w:r w:rsidRPr="004837B1">
        <w:rPr>
          <w:rFonts w:cs="Arial"/>
          <w:b/>
          <w:bCs/>
        </w:rPr>
        <w:t xml:space="preserve">Programs </w:t>
      </w:r>
    </w:p>
    <w:p w14:paraId="4E8AF66A" w14:textId="77777777" w:rsidR="00BB59F2" w:rsidRPr="004837B1" w:rsidRDefault="00BB59F2" w:rsidP="00BB59F2">
      <w:pPr>
        <w:pStyle w:val="BodyText"/>
        <w:widowControl/>
        <w:spacing w:before="13" w:line="240" w:lineRule="exact"/>
        <w:ind w:left="819" w:right="0"/>
        <w:rPr>
          <w:rFonts w:cs="Arial"/>
          <w:spacing w:val="-1"/>
        </w:rPr>
      </w:pPr>
    </w:p>
    <w:p w14:paraId="441C2835" w14:textId="77777777" w:rsidR="00BB59F2" w:rsidRDefault="00BB59F2" w:rsidP="006B3FF8">
      <w:pPr>
        <w:pStyle w:val="BodyText"/>
        <w:numPr>
          <w:ilvl w:val="2"/>
          <w:numId w:val="102"/>
        </w:numPr>
        <w:spacing w:before="13" w:line="240" w:lineRule="exact"/>
        <w:rPr>
          <w:rFonts w:cs="Arial"/>
          <w:spacing w:val="-1"/>
        </w:rPr>
      </w:pPr>
      <w:r>
        <w:rPr>
          <w:rFonts w:cs="Arial"/>
        </w:rPr>
        <w:t>Respondent</w:t>
      </w:r>
      <w:r w:rsidRPr="004837B1">
        <w:rPr>
          <w:rFonts w:cs="Arial"/>
          <w:spacing w:val="13"/>
        </w:rPr>
        <w:t xml:space="preserve"> </w:t>
      </w:r>
      <w:r>
        <w:rPr>
          <w:rFonts w:cs="Arial"/>
          <w:spacing w:val="-1"/>
        </w:rPr>
        <w:t>will</w:t>
      </w:r>
      <w:r w:rsidRPr="004837B1">
        <w:rPr>
          <w:rFonts w:cs="Arial"/>
          <w:spacing w:val="13"/>
        </w:rPr>
        <w:t xml:space="preserve"> </w:t>
      </w:r>
      <w:r w:rsidRPr="004837B1">
        <w:rPr>
          <w:rFonts w:cs="Arial"/>
          <w:spacing w:val="-1"/>
        </w:rPr>
        <w:t>provide</w:t>
      </w:r>
      <w:r w:rsidRPr="004837B1">
        <w:rPr>
          <w:rFonts w:cs="Arial"/>
          <w:spacing w:val="12"/>
        </w:rPr>
        <w:t xml:space="preserve"> </w:t>
      </w:r>
      <w:r w:rsidRPr="004837B1">
        <w:rPr>
          <w:rFonts w:cs="Arial"/>
        </w:rPr>
        <w:t>regular</w:t>
      </w:r>
      <w:r w:rsidRPr="004837B1">
        <w:rPr>
          <w:rFonts w:cs="Arial"/>
          <w:spacing w:val="10"/>
        </w:rPr>
        <w:t xml:space="preserve"> </w:t>
      </w:r>
      <w:r w:rsidRPr="004837B1">
        <w:rPr>
          <w:rFonts w:cs="Arial"/>
        </w:rPr>
        <w:t>general</w:t>
      </w:r>
      <w:r w:rsidRPr="004837B1">
        <w:rPr>
          <w:rFonts w:cs="Arial"/>
          <w:spacing w:val="12"/>
        </w:rPr>
        <w:t xml:space="preserve"> </w:t>
      </w:r>
      <w:r w:rsidRPr="004837B1">
        <w:rPr>
          <w:rFonts w:cs="Arial"/>
          <w:spacing w:val="-1"/>
        </w:rPr>
        <w:t>wellness</w:t>
      </w:r>
      <w:r w:rsidRPr="004837B1">
        <w:rPr>
          <w:rFonts w:cs="Arial"/>
          <w:spacing w:val="13"/>
        </w:rPr>
        <w:t xml:space="preserve"> </w:t>
      </w:r>
      <w:r w:rsidRPr="004837B1">
        <w:rPr>
          <w:rFonts w:cs="Arial"/>
        </w:rPr>
        <w:t>programs</w:t>
      </w:r>
      <w:r w:rsidRPr="004837B1">
        <w:rPr>
          <w:rFonts w:cs="Arial"/>
          <w:spacing w:val="6"/>
        </w:rPr>
        <w:t xml:space="preserve"> </w:t>
      </w:r>
      <w:r w:rsidRPr="004837B1">
        <w:rPr>
          <w:rFonts w:cs="Arial"/>
        </w:rPr>
        <w:t>targeted</w:t>
      </w:r>
      <w:r w:rsidRPr="004837B1">
        <w:rPr>
          <w:rFonts w:cs="Arial"/>
          <w:spacing w:val="57"/>
        </w:rPr>
        <w:t xml:space="preserve"> </w:t>
      </w:r>
      <w:r w:rsidRPr="004837B1">
        <w:rPr>
          <w:rFonts w:cs="Arial"/>
          <w:spacing w:val="-1"/>
        </w:rPr>
        <w:t>specifically</w:t>
      </w:r>
      <w:r w:rsidRPr="004837B1">
        <w:rPr>
          <w:rFonts w:cs="Arial"/>
          <w:spacing w:val="11"/>
        </w:rPr>
        <w:t xml:space="preserve"> </w:t>
      </w:r>
      <w:r w:rsidRPr="004837B1">
        <w:rPr>
          <w:rFonts w:cs="Arial"/>
          <w:spacing w:val="-1"/>
        </w:rPr>
        <w:t>toward</w:t>
      </w:r>
      <w:r w:rsidRPr="004837B1">
        <w:rPr>
          <w:rFonts w:cs="Arial"/>
          <w:spacing w:val="16"/>
        </w:rPr>
        <w:t xml:space="preserve"> </w:t>
      </w:r>
      <w:r w:rsidRPr="004837B1">
        <w:rPr>
          <w:rFonts w:cs="Arial"/>
          <w:spacing w:val="-1"/>
        </w:rPr>
        <w:t>enrollees</w:t>
      </w:r>
      <w:r w:rsidRPr="004837B1">
        <w:rPr>
          <w:rFonts w:cs="Arial"/>
          <w:spacing w:val="12"/>
        </w:rPr>
        <w:t xml:space="preserve"> </w:t>
      </w:r>
      <w:r w:rsidRPr="004837B1">
        <w:rPr>
          <w:rFonts w:cs="Arial"/>
          <w:spacing w:val="-1"/>
        </w:rPr>
        <w:t>from</w:t>
      </w:r>
      <w:r w:rsidRPr="004837B1">
        <w:rPr>
          <w:rFonts w:cs="Arial"/>
          <w:spacing w:val="11"/>
        </w:rPr>
        <w:t xml:space="preserve"> </w:t>
      </w:r>
      <w:r w:rsidRPr="004837B1">
        <w:rPr>
          <w:rFonts w:cs="Arial"/>
        </w:rPr>
        <w:t>birth</w:t>
      </w:r>
      <w:r w:rsidRPr="004837B1">
        <w:rPr>
          <w:rFonts w:cs="Arial"/>
          <w:spacing w:val="11"/>
        </w:rPr>
        <w:t xml:space="preserve"> </w:t>
      </w:r>
      <w:r w:rsidRPr="004837B1">
        <w:rPr>
          <w:rFonts w:cs="Arial"/>
          <w:spacing w:val="-1"/>
        </w:rPr>
        <w:t>to</w:t>
      </w:r>
      <w:r w:rsidRPr="004837B1">
        <w:rPr>
          <w:rFonts w:cs="Arial"/>
          <w:spacing w:val="12"/>
        </w:rPr>
        <w:t xml:space="preserve"> </w:t>
      </w:r>
      <w:r w:rsidRPr="004837B1">
        <w:rPr>
          <w:rFonts w:cs="Arial"/>
        </w:rPr>
        <w:t>the</w:t>
      </w:r>
      <w:r w:rsidRPr="004837B1">
        <w:rPr>
          <w:rFonts w:cs="Arial"/>
          <w:spacing w:val="11"/>
        </w:rPr>
        <w:t xml:space="preserve"> </w:t>
      </w:r>
      <w:r w:rsidRPr="004837B1">
        <w:rPr>
          <w:rFonts w:cs="Arial"/>
          <w:spacing w:val="-2"/>
        </w:rPr>
        <w:t>age</w:t>
      </w:r>
      <w:r w:rsidRPr="004837B1">
        <w:rPr>
          <w:rFonts w:cs="Arial"/>
          <w:spacing w:val="11"/>
        </w:rPr>
        <w:t xml:space="preserve"> </w:t>
      </w:r>
      <w:r w:rsidRPr="004837B1">
        <w:rPr>
          <w:rFonts w:cs="Arial"/>
          <w:spacing w:val="-1"/>
        </w:rPr>
        <w:t>of</w:t>
      </w:r>
      <w:r w:rsidRPr="004837B1">
        <w:rPr>
          <w:rFonts w:cs="Arial"/>
          <w:spacing w:val="11"/>
        </w:rPr>
        <w:t xml:space="preserve"> </w:t>
      </w:r>
      <w:r w:rsidRPr="004837B1">
        <w:rPr>
          <w:rFonts w:cs="Arial"/>
          <w:spacing w:val="-1"/>
        </w:rPr>
        <w:t>five</w:t>
      </w:r>
      <w:r w:rsidRPr="004837B1">
        <w:rPr>
          <w:rFonts w:cs="Arial"/>
          <w:spacing w:val="12"/>
        </w:rPr>
        <w:t xml:space="preserve"> </w:t>
      </w:r>
      <w:r w:rsidRPr="004837B1">
        <w:rPr>
          <w:rFonts w:cs="Arial"/>
          <w:spacing w:val="-1"/>
        </w:rPr>
        <w:t>years,</w:t>
      </w:r>
      <w:r w:rsidRPr="004837B1">
        <w:rPr>
          <w:rFonts w:cs="Arial"/>
          <w:spacing w:val="15"/>
        </w:rPr>
        <w:t xml:space="preserve"> </w:t>
      </w:r>
      <w:r w:rsidRPr="004837B1">
        <w:rPr>
          <w:rFonts w:cs="Arial"/>
          <w:spacing w:val="-1"/>
        </w:rPr>
        <w:t>or</w:t>
      </w:r>
      <w:r w:rsidRPr="004837B1">
        <w:rPr>
          <w:rFonts w:cs="Arial"/>
          <w:spacing w:val="12"/>
        </w:rPr>
        <w:t xml:space="preserve"> </w:t>
      </w:r>
      <w:r w:rsidRPr="004837B1">
        <w:rPr>
          <w:rFonts w:cs="Arial"/>
          <w:spacing w:val="-2"/>
        </w:rPr>
        <w:t>the</w:t>
      </w:r>
      <w:r w:rsidRPr="004837B1">
        <w:rPr>
          <w:rFonts w:cs="Arial"/>
          <w:spacing w:val="11"/>
        </w:rPr>
        <w:t xml:space="preserve"> </w:t>
      </w:r>
      <w:r>
        <w:rPr>
          <w:rFonts w:cs="Arial"/>
          <w:spacing w:val="-1"/>
        </w:rPr>
        <w:t>Respondent</w:t>
      </w:r>
      <w:r w:rsidRPr="004837B1">
        <w:rPr>
          <w:rFonts w:cs="Arial"/>
          <w:spacing w:val="24"/>
        </w:rPr>
        <w:t xml:space="preserve"> </w:t>
      </w:r>
      <w:r>
        <w:rPr>
          <w:rFonts w:cs="Arial"/>
          <w:spacing w:val="-1"/>
        </w:rPr>
        <w:t>will</w:t>
      </w:r>
      <w:r w:rsidRPr="004837B1">
        <w:rPr>
          <w:rFonts w:cs="Arial"/>
          <w:spacing w:val="24"/>
        </w:rPr>
        <w:t xml:space="preserve"> </w:t>
      </w:r>
      <w:r w:rsidRPr="004837B1">
        <w:rPr>
          <w:rFonts w:cs="Arial"/>
        </w:rPr>
        <w:t>make</w:t>
      </w:r>
      <w:r w:rsidRPr="004837B1">
        <w:rPr>
          <w:rFonts w:cs="Arial"/>
          <w:spacing w:val="24"/>
        </w:rPr>
        <w:t xml:space="preserve"> </w:t>
      </w:r>
      <w:r w:rsidRPr="004837B1">
        <w:rPr>
          <w:rFonts w:cs="Arial"/>
        </w:rPr>
        <w:t>a</w:t>
      </w:r>
      <w:r w:rsidRPr="004837B1">
        <w:rPr>
          <w:rFonts w:cs="Arial"/>
          <w:spacing w:val="18"/>
        </w:rPr>
        <w:t xml:space="preserve"> </w:t>
      </w:r>
      <w:r w:rsidRPr="004837B1">
        <w:rPr>
          <w:rFonts w:cs="Arial"/>
        </w:rPr>
        <w:t>good</w:t>
      </w:r>
      <w:r w:rsidRPr="004837B1">
        <w:rPr>
          <w:rFonts w:cs="Arial"/>
          <w:spacing w:val="18"/>
        </w:rPr>
        <w:t xml:space="preserve"> </w:t>
      </w:r>
      <w:r w:rsidRPr="004837B1">
        <w:rPr>
          <w:rFonts w:cs="Arial"/>
        </w:rPr>
        <w:t>faith</w:t>
      </w:r>
      <w:r w:rsidRPr="004837B1">
        <w:rPr>
          <w:rFonts w:cs="Arial"/>
          <w:spacing w:val="25"/>
        </w:rPr>
        <w:t xml:space="preserve"> </w:t>
      </w:r>
      <w:r w:rsidRPr="004837B1">
        <w:rPr>
          <w:rFonts w:cs="Arial"/>
          <w:spacing w:val="-1"/>
        </w:rPr>
        <w:t>effort</w:t>
      </w:r>
      <w:r w:rsidRPr="004837B1">
        <w:rPr>
          <w:rFonts w:cs="Arial"/>
          <w:spacing w:val="24"/>
        </w:rPr>
        <w:t xml:space="preserve"> </w:t>
      </w:r>
      <w:r w:rsidRPr="004837B1">
        <w:rPr>
          <w:rFonts w:cs="Arial"/>
        </w:rPr>
        <w:t>to</w:t>
      </w:r>
      <w:r w:rsidRPr="004837B1">
        <w:rPr>
          <w:rFonts w:cs="Arial"/>
          <w:spacing w:val="24"/>
        </w:rPr>
        <w:t xml:space="preserve"> </w:t>
      </w:r>
      <w:r w:rsidRPr="004837B1">
        <w:rPr>
          <w:rFonts w:cs="Arial"/>
          <w:spacing w:val="-1"/>
        </w:rPr>
        <w:t>involve</w:t>
      </w:r>
      <w:r w:rsidRPr="004837B1">
        <w:rPr>
          <w:rFonts w:cs="Arial"/>
          <w:spacing w:val="24"/>
        </w:rPr>
        <w:t xml:space="preserve"> </w:t>
      </w:r>
      <w:r w:rsidRPr="004837B1">
        <w:rPr>
          <w:rFonts w:cs="Arial"/>
          <w:spacing w:val="-1"/>
        </w:rPr>
        <w:t>enrollees</w:t>
      </w:r>
      <w:r w:rsidRPr="004837B1">
        <w:rPr>
          <w:rFonts w:cs="Arial"/>
          <w:spacing w:val="24"/>
        </w:rPr>
        <w:t xml:space="preserve"> </w:t>
      </w:r>
      <w:r w:rsidRPr="004837B1">
        <w:rPr>
          <w:rFonts w:cs="Arial"/>
          <w:spacing w:val="-3"/>
        </w:rPr>
        <w:t>in</w:t>
      </w:r>
      <w:r w:rsidRPr="004837B1">
        <w:rPr>
          <w:rFonts w:cs="Arial"/>
          <w:spacing w:val="24"/>
        </w:rPr>
        <w:t xml:space="preserve"> </w:t>
      </w:r>
      <w:r w:rsidRPr="004837B1">
        <w:rPr>
          <w:rFonts w:cs="Arial"/>
          <w:spacing w:val="-1"/>
        </w:rPr>
        <w:t>existing</w:t>
      </w:r>
      <w:r w:rsidRPr="004837B1">
        <w:rPr>
          <w:rFonts w:cs="Arial"/>
          <w:spacing w:val="24"/>
        </w:rPr>
        <w:t xml:space="preserve"> </w:t>
      </w:r>
      <w:r w:rsidRPr="004837B1">
        <w:rPr>
          <w:rFonts w:cs="Arial"/>
        </w:rPr>
        <w:t>community</w:t>
      </w:r>
      <w:r w:rsidRPr="004837B1">
        <w:rPr>
          <w:rFonts w:cs="Arial"/>
          <w:spacing w:val="21"/>
        </w:rPr>
        <w:t xml:space="preserve"> </w:t>
      </w:r>
      <w:r w:rsidRPr="004837B1">
        <w:rPr>
          <w:rFonts w:cs="Arial"/>
        </w:rPr>
        <w:t>children's</w:t>
      </w:r>
      <w:r w:rsidRPr="004837B1">
        <w:rPr>
          <w:rFonts w:cs="Arial"/>
          <w:spacing w:val="75"/>
        </w:rPr>
        <w:t xml:space="preserve"> </w:t>
      </w:r>
      <w:r w:rsidRPr="004837B1">
        <w:rPr>
          <w:rFonts w:cs="Arial"/>
          <w:spacing w:val="-1"/>
        </w:rPr>
        <w:t>programs.</w:t>
      </w:r>
    </w:p>
    <w:p w14:paraId="073F6215" w14:textId="77777777" w:rsidR="00BB59F2" w:rsidRPr="004837B1" w:rsidRDefault="00BB59F2" w:rsidP="00BB59F2">
      <w:pPr>
        <w:pStyle w:val="BodyText"/>
        <w:spacing w:before="13" w:line="240" w:lineRule="exact"/>
        <w:ind w:left="1170"/>
        <w:rPr>
          <w:rFonts w:cs="Arial"/>
          <w:spacing w:val="-1"/>
        </w:rPr>
      </w:pPr>
    </w:p>
    <w:p w14:paraId="25A27787" w14:textId="75DD4747" w:rsidR="00BB59F2" w:rsidRPr="00DF3114" w:rsidRDefault="00BB59F2" w:rsidP="006B3FF8">
      <w:pPr>
        <w:pStyle w:val="BodyText"/>
        <w:numPr>
          <w:ilvl w:val="2"/>
          <w:numId w:val="102"/>
        </w:numPr>
        <w:spacing w:before="13" w:line="240" w:lineRule="exact"/>
        <w:rPr>
          <w:rFonts w:cs="Arial"/>
        </w:rPr>
      </w:pPr>
      <w:r w:rsidRPr="004837B1">
        <w:rPr>
          <w:rFonts w:cs="Arial"/>
        </w:rPr>
        <w:t xml:space="preserve">Children's programs </w:t>
      </w:r>
      <w:r>
        <w:rPr>
          <w:rFonts w:cs="Arial"/>
        </w:rPr>
        <w:t>will</w:t>
      </w:r>
      <w:r w:rsidRPr="004837B1">
        <w:rPr>
          <w:rFonts w:cs="Arial"/>
        </w:rPr>
        <w:t xml:space="preserve"> promote increased use of prevention and early intervention services for at-risk enrollees. </w:t>
      </w:r>
      <w:r w:rsidR="0076317F">
        <w:rPr>
          <w:rFonts w:cs="Arial"/>
        </w:rPr>
        <w:t>Respondent</w:t>
      </w:r>
      <w:r w:rsidRPr="004837B1">
        <w:rPr>
          <w:rFonts w:cs="Arial"/>
        </w:rPr>
        <w:t xml:space="preserve"> </w:t>
      </w:r>
      <w:r>
        <w:rPr>
          <w:rFonts w:cs="Arial"/>
        </w:rPr>
        <w:t>will</w:t>
      </w:r>
      <w:r w:rsidRPr="004837B1">
        <w:rPr>
          <w:rFonts w:cs="Arial"/>
        </w:rPr>
        <w:t xml:space="preserve"> authorize covered services recommended by the Early Intervention Program when medically necessary. </w:t>
      </w:r>
      <w:r w:rsidR="0076317F">
        <w:rPr>
          <w:rFonts w:cs="Arial"/>
        </w:rPr>
        <w:t>Respondent</w:t>
      </w:r>
      <w:r w:rsidRPr="004837B1">
        <w:rPr>
          <w:rFonts w:cs="Arial"/>
        </w:rPr>
        <w:t xml:space="preserve"> </w:t>
      </w:r>
      <w:r>
        <w:rPr>
          <w:rFonts w:cs="Arial"/>
        </w:rPr>
        <w:t>will</w:t>
      </w:r>
      <w:r w:rsidRPr="004837B1">
        <w:rPr>
          <w:rFonts w:cs="Arial"/>
        </w:rPr>
        <w:t xml:space="preserve"> collaborate with the Local Early Intervention Program Office to negotiate and maintain agreements that establish methods of communication and procedures for the timely approval of services covered by Medicaid pursuant to s. 391.308, </w:t>
      </w:r>
      <w:r>
        <w:rPr>
          <w:rFonts w:cs="Arial"/>
        </w:rPr>
        <w:t xml:space="preserve">Florida Statutes. </w:t>
      </w:r>
    </w:p>
    <w:p w14:paraId="64D03CD9" w14:textId="77777777" w:rsidR="00BB59F2" w:rsidRPr="004837B1" w:rsidRDefault="00BB59F2" w:rsidP="00BB59F2">
      <w:pPr>
        <w:pStyle w:val="BodyText"/>
        <w:spacing w:before="13" w:line="240" w:lineRule="exact"/>
        <w:ind w:left="0"/>
        <w:rPr>
          <w:rFonts w:cs="Arial"/>
        </w:rPr>
      </w:pPr>
    </w:p>
    <w:p w14:paraId="23BB43A0" w14:textId="77777777" w:rsidR="00BB59F2" w:rsidRDefault="00BB59F2" w:rsidP="006B3FF8">
      <w:pPr>
        <w:pStyle w:val="BodyText"/>
        <w:numPr>
          <w:ilvl w:val="2"/>
          <w:numId w:val="102"/>
        </w:numPr>
        <w:spacing w:before="13" w:line="240" w:lineRule="exact"/>
        <w:rPr>
          <w:rFonts w:cs="Arial"/>
        </w:rPr>
      </w:pPr>
      <w:r>
        <w:rPr>
          <w:rFonts w:cs="Arial"/>
        </w:rPr>
        <w:t>Respondent</w:t>
      </w:r>
      <w:r w:rsidRPr="004837B1">
        <w:rPr>
          <w:rFonts w:cs="Arial"/>
        </w:rPr>
        <w:t xml:space="preserve"> </w:t>
      </w:r>
      <w:r>
        <w:rPr>
          <w:rFonts w:cs="Arial"/>
        </w:rPr>
        <w:t>will</w:t>
      </w:r>
      <w:r w:rsidRPr="004837B1">
        <w:rPr>
          <w:rFonts w:cs="Arial"/>
        </w:rPr>
        <w:t xml:space="preserve"> provide education to families regarding the “Help Me Grow” </w:t>
      </w:r>
    </w:p>
    <w:p w14:paraId="621E0F17" w14:textId="77777777" w:rsidR="00BB59F2" w:rsidRPr="004837B1" w:rsidRDefault="00BB59F2" w:rsidP="00BB59F2">
      <w:pPr>
        <w:pStyle w:val="BodyText"/>
        <w:spacing w:before="13" w:line="240" w:lineRule="exact"/>
        <w:ind w:left="1170" w:firstLine="30"/>
        <w:rPr>
          <w:rFonts w:cs="Arial"/>
          <w:spacing w:val="-1"/>
        </w:rPr>
      </w:pPr>
      <w:r w:rsidRPr="004837B1">
        <w:rPr>
          <w:rFonts w:cs="Arial"/>
        </w:rPr>
        <w:t xml:space="preserve">which is the Florida Department of Education-funded programs that connects children birth-8 years of age with community resources (including Early Steps </w:t>
      </w:r>
      <w:r w:rsidRPr="004837B1">
        <w:rPr>
          <w:rFonts w:cs="Arial"/>
        </w:rPr>
        <w:lastRenderedPageBreak/>
        <w:t>and Part B services).</w:t>
      </w:r>
    </w:p>
    <w:p w14:paraId="3635C783" w14:textId="77777777" w:rsidR="00BB59F2" w:rsidRDefault="00BB59F2" w:rsidP="00BB59F2">
      <w:pPr>
        <w:ind w:firstLine="720"/>
        <w:rPr>
          <w:rFonts w:cs="Arial"/>
          <w:spacing w:val="-1"/>
        </w:rPr>
      </w:pPr>
    </w:p>
    <w:p w14:paraId="05057F00" w14:textId="77777777" w:rsidR="00BB59F2" w:rsidRPr="001A693F" w:rsidRDefault="00BB59F2" w:rsidP="006B3FF8">
      <w:pPr>
        <w:pStyle w:val="ListParagraph"/>
        <w:widowControl/>
        <w:numPr>
          <w:ilvl w:val="1"/>
          <w:numId w:val="102"/>
        </w:numPr>
        <w:contextualSpacing w:val="0"/>
        <w:rPr>
          <w:rFonts w:cs="Arial"/>
        </w:rPr>
      </w:pPr>
      <w:r w:rsidRPr="004837B1">
        <w:rPr>
          <w:rFonts w:cs="Arial"/>
          <w:b/>
          <w:bCs/>
        </w:rPr>
        <w:t>Domestic</w:t>
      </w:r>
      <w:r w:rsidRPr="004837B1">
        <w:rPr>
          <w:rFonts w:cs="Arial"/>
          <w:b/>
          <w:bCs/>
          <w:spacing w:val="16"/>
        </w:rPr>
        <w:t xml:space="preserve"> </w:t>
      </w:r>
      <w:r w:rsidRPr="004837B1">
        <w:rPr>
          <w:rFonts w:cs="Arial"/>
          <w:b/>
          <w:bCs/>
          <w:spacing w:val="-1"/>
        </w:rPr>
        <w:t>Violence</w:t>
      </w:r>
    </w:p>
    <w:p w14:paraId="3EE5CE16" w14:textId="77777777" w:rsidR="00BB59F2" w:rsidRPr="004837B1" w:rsidRDefault="00BB59F2" w:rsidP="00BB59F2">
      <w:pPr>
        <w:pStyle w:val="ListParagraph"/>
        <w:widowControl/>
        <w:ind w:left="819"/>
        <w:contextualSpacing w:val="0"/>
        <w:rPr>
          <w:rFonts w:cs="Arial"/>
        </w:rPr>
      </w:pPr>
    </w:p>
    <w:p w14:paraId="111FE67B" w14:textId="77777777" w:rsidR="00BB59F2" w:rsidRPr="004837B1" w:rsidRDefault="00BB59F2" w:rsidP="00BB59F2">
      <w:pPr>
        <w:pStyle w:val="BodyText"/>
        <w:ind w:left="819" w:right="107"/>
        <w:rPr>
          <w:rFonts w:cs="Arial"/>
        </w:rPr>
      </w:pPr>
      <w:r>
        <w:rPr>
          <w:rFonts w:cs="Arial"/>
        </w:rPr>
        <w:t>Respondent</w:t>
      </w:r>
      <w:r w:rsidRPr="004837B1">
        <w:rPr>
          <w:rFonts w:cs="Arial"/>
          <w:spacing w:val="21"/>
        </w:rPr>
        <w:t xml:space="preserve"> </w:t>
      </w:r>
      <w:r>
        <w:rPr>
          <w:rFonts w:cs="Arial"/>
          <w:spacing w:val="-1"/>
        </w:rPr>
        <w:t>will</w:t>
      </w:r>
      <w:r w:rsidRPr="004837B1">
        <w:rPr>
          <w:rFonts w:cs="Arial"/>
          <w:spacing w:val="18"/>
        </w:rPr>
        <w:t xml:space="preserve"> </w:t>
      </w:r>
      <w:r w:rsidRPr="004837B1">
        <w:rPr>
          <w:rFonts w:cs="Arial"/>
        </w:rPr>
        <w:t>ensure</w:t>
      </w:r>
      <w:r w:rsidRPr="004837B1">
        <w:rPr>
          <w:rFonts w:cs="Arial"/>
          <w:spacing w:val="16"/>
        </w:rPr>
        <w:t xml:space="preserve"> </w:t>
      </w:r>
      <w:r w:rsidRPr="004837B1">
        <w:rPr>
          <w:rFonts w:cs="Arial"/>
          <w:spacing w:val="-1"/>
        </w:rPr>
        <w:t>that</w:t>
      </w:r>
      <w:r w:rsidRPr="004837B1">
        <w:rPr>
          <w:rFonts w:cs="Arial"/>
          <w:spacing w:val="21"/>
        </w:rPr>
        <w:t xml:space="preserve"> </w:t>
      </w:r>
      <w:r w:rsidRPr="004837B1">
        <w:rPr>
          <w:rFonts w:cs="Arial"/>
          <w:spacing w:val="-1"/>
        </w:rPr>
        <w:t>PCPs</w:t>
      </w:r>
      <w:r w:rsidRPr="004837B1">
        <w:rPr>
          <w:rFonts w:cs="Arial"/>
          <w:spacing w:val="21"/>
        </w:rPr>
        <w:t xml:space="preserve"> </w:t>
      </w:r>
      <w:r w:rsidRPr="004837B1">
        <w:rPr>
          <w:rFonts w:cs="Arial"/>
        </w:rPr>
        <w:t>screen</w:t>
      </w:r>
      <w:r w:rsidRPr="004837B1">
        <w:rPr>
          <w:rFonts w:cs="Arial"/>
          <w:spacing w:val="22"/>
        </w:rPr>
        <w:t xml:space="preserve"> </w:t>
      </w:r>
      <w:r w:rsidRPr="004837B1">
        <w:rPr>
          <w:rFonts w:cs="Arial"/>
          <w:spacing w:val="-1"/>
        </w:rPr>
        <w:t>enrollees</w:t>
      </w:r>
      <w:r w:rsidRPr="004837B1">
        <w:rPr>
          <w:rFonts w:cs="Arial"/>
          <w:spacing w:val="15"/>
        </w:rPr>
        <w:t xml:space="preserve"> </w:t>
      </w:r>
      <w:r w:rsidRPr="004837B1">
        <w:rPr>
          <w:rFonts w:cs="Arial"/>
        </w:rPr>
        <w:t>for</w:t>
      </w:r>
      <w:r w:rsidRPr="004837B1">
        <w:rPr>
          <w:rFonts w:cs="Arial"/>
          <w:spacing w:val="21"/>
        </w:rPr>
        <w:t xml:space="preserve"> </w:t>
      </w:r>
      <w:r w:rsidRPr="004837B1">
        <w:rPr>
          <w:rFonts w:cs="Arial"/>
          <w:spacing w:val="-1"/>
        </w:rPr>
        <w:t>signs</w:t>
      </w:r>
      <w:r w:rsidRPr="004837B1">
        <w:rPr>
          <w:rFonts w:cs="Arial"/>
          <w:spacing w:val="21"/>
        </w:rPr>
        <w:t xml:space="preserve"> </w:t>
      </w:r>
      <w:r w:rsidRPr="004837B1">
        <w:rPr>
          <w:rFonts w:cs="Arial"/>
          <w:spacing w:val="-2"/>
        </w:rPr>
        <w:t>of</w:t>
      </w:r>
      <w:r w:rsidRPr="004837B1">
        <w:rPr>
          <w:rFonts w:cs="Arial"/>
          <w:spacing w:val="21"/>
        </w:rPr>
        <w:t xml:space="preserve"> </w:t>
      </w:r>
      <w:r w:rsidRPr="004837B1">
        <w:rPr>
          <w:rFonts w:cs="Arial"/>
          <w:spacing w:val="-1"/>
        </w:rPr>
        <w:t>domestic</w:t>
      </w:r>
      <w:r w:rsidRPr="004837B1">
        <w:rPr>
          <w:rFonts w:cs="Arial"/>
          <w:spacing w:val="88"/>
        </w:rPr>
        <w:t xml:space="preserve"> </w:t>
      </w:r>
      <w:r w:rsidRPr="004837B1">
        <w:rPr>
          <w:rFonts w:cs="Arial"/>
        </w:rPr>
        <w:t>violence</w:t>
      </w:r>
      <w:r w:rsidRPr="004837B1">
        <w:rPr>
          <w:rFonts w:cs="Arial"/>
          <w:spacing w:val="22"/>
        </w:rPr>
        <w:t xml:space="preserve"> </w:t>
      </w:r>
      <w:r w:rsidRPr="004837B1">
        <w:rPr>
          <w:rFonts w:cs="Arial"/>
          <w:spacing w:val="-1"/>
        </w:rPr>
        <w:t>and</w:t>
      </w:r>
      <w:r w:rsidRPr="004837B1">
        <w:rPr>
          <w:rFonts w:cs="Arial"/>
          <w:spacing w:val="22"/>
        </w:rPr>
        <w:t xml:space="preserve"> </w:t>
      </w:r>
      <w:r>
        <w:rPr>
          <w:rFonts w:cs="Arial"/>
          <w:spacing w:val="-1"/>
        </w:rPr>
        <w:t>will</w:t>
      </w:r>
      <w:r w:rsidRPr="004837B1">
        <w:rPr>
          <w:rFonts w:cs="Arial"/>
          <w:spacing w:val="22"/>
        </w:rPr>
        <w:t xml:space="preserve"> </w:t>
      </w:r>
      <w:r w:rsidRPr="004837B1">
        <w:rPr>
          <w:rFonts w:cs="Arial"/>
          <w:spacing w:val="-1"/>
        </w:rPr>
        <w:t>offer</w:t>
      </w:r>
      <w:r w:rsidRPr="004837B1">
        <w:rPr>
          <w:rFonts w:cs="Arial"/>
          <w:spacing w:val="18"/>
        </w:rPr>
        <w:t xml:space="preserve"> </w:t>
      </w:r>
      <w:r w:rsidRPr="004837B1">
        <w:rPr>
          <w:rFonts w:cs="Arial"/>
          <w:spacing w:val="-1"/>
        </w:rPr>
        <w:t>referral</w:t>
      </w:r>
      <w:r w:rsidRPr="004837B1">
        <w:rPr>
          <w:rFonts w:cs="Arial"/>
          <w:spacing w:val="22"/>
        </w:rPr>
        <w:t xml:space="preserve"> </w:t>
      </w:r>
      <w:r w:rsidRPr="004837B1">
        <w:rPr>
          <w:rFonts w:cs="Arial"/>
          <w:spacing w:val="-1"/>
        </w:rPr>
        <w:t>services,</w:t>
      </w:r>
      <w:r w:rsidRPr="004837B1">
        <w:rPr>
          <w:rFonts w:cs="Arial"/>
          <w:spacing w:val="22"/>
        </w:rPr>
        <w:t xml:space="preserve"> </w:t>
      </w:r>
      <w:r w:rsidRPr="004837B1">
        <w:rPr>
          <w:rFonts w:cs="Arial"/>
        </w:rPr>
        <w:t>as</w:t>
      </w:r>
      <w:r w:rsidRPr="004837B1">
        <w:rPr>
          <w:rFonts w:cs="Arial"/>
          <w:spacing w:val="17"/>
        </w:rPr>
        <w:t xml:space="preserve"> </w:t>
      </w:r>
      <w:r w:rsidRPr="004837B1">
        <w:rPr>
          <w:rFonts w:cs="Arial"/>
          <w:spacing w:val="-1"/>
        </w:rPr>
        <w:t>applicable,</w:t>
      </w:r>
      <w:r w:rsidRPr="004837B1">
        <w:rPr>
          <w:rFonts w:cs="Arial"/>
          <w:spacing w:val="22"/>
        </w:rPr>
        <w:t xml:space="preserve"> </w:t>
      </w:r>
      <w:r w:rsidRPr="004837B1">
        <w:rPr>
          <w:rFonts w:cs="Arial"/>
        </w:rPr>
        <w:t>to</w:t>
      </w:r>
      <w:r w:rsidRPr="004837B1">
        <w:rPr>
          <w:rFonts w:cs="Arial"/>
          <w:spacing w:val="19"/>
        </w:rPr>
        <w:t xml:space="preserve"> </w:t>
      </w:r>
      <w:r w:rsidRPr="004837B1">
        <w:rPr>
          <w:rFonts w:cs="Arial"/>
          <w:spacing w:val="-1"/>
        </w:rPr>
        <w:t>domestic</w:t>
      </w:r>
      <w:r w:rsidRPr="004837B1">
        <w:rPr>
          <w:rFonts w:cs="Arial"/>
          <w:spacing w:val="22"/>
        </w:rPr>
        <w:t xml:space="preserve"> </w:t>
      </w:r>
      <w:r w:rsidRPr="004837B1">
        <w:rPr>
          <w:rFonts w:cs="Arial"/>
          <w:spacing w:val="-1"/>
        </w:rPr>
        <w:t>violence</w:t>
      </w:r>
      <w:r w:rsidRPr="004837B1">
        <w:rPr>
          <w:rFonts w:cs="Arial"/>
          <w:spacing w:val="22"/>
        </w:rPr>
        <w:t xml:space="preserve"> </w:t>
      </w:r>
      <w:r w:rsidRPr="004837B1">
        <w:rPr>
          <w:rFonts w:cs="Arial"/>
        </w:rPr>
        <w:t>prevention</w:t>
      </w:r>
      <w:r w:rsidRPr="004837B1">
        <w:rPr>
          <w:rFonts w:cs="Arial"/>
          <w:spacing w:val="91"/>
        </w:rPr>
        <w:t xml:space="preserve"> </w:t>
      </w:r>
      <w:r w:rsidRPr="004837B1">
        <w:rPr>
          <w:rFonts w:cs="Arial"/>
        </w:rPr>
        <w:t>community</w:t>
      </w:r>
      <w:r w:rsidRPr="004837B1">
        <w:rPr>
          <w:rFonts w:cs="Arial"/>
          <w:spacing w:val="21"/>
        </w:rPr>
        <w:t xml:space="preserve"> </w:t>
      </w:r>
      <w:r w:rsidRPr="004837B1">
        <w:rPr>
          <w:rFonts w:cs="Arial"/>
          <w:spacing w:val="-1"/>
        </w:rPr>
        <w:t>agencies.</w:t>
      </w:r>
    </w:p>
    <w:p w14:paraId="0FD9B0E9" w14:textId="77777777" w:rsidR="00BB59F2" w:rsidRPr="004837B1" w:rsidRDefault="00BB59F2" w:rsidP="00BB59F2">
      <w:pPr>
        <w:spacing w:line="200" w:lineRule="exact"/>
        <w:jc w:val="both"/>
        <w:rPr>
          <w:rFonts w:cs="Arial"/>
        </w:rPr>
      </w:pPr>
    </w:p>
    <w:p w14:paraId="2D64A546" w14:textId="77777777" w:rsidR="00BB59F2" w:rsidRPr="004837B1" w:rsidRDefault="00BB59F2" w:rsidP="006B3FF8">
      <w:pPr>
        <w:pStyle w:val="ListParagraph"/>
        <w:widowControl/>
        <w:numPr>
          <w:ilvl w:val="1"/>
          <w:numId w:val="102"/>
        </w:numPr>
        <w:spacing w:before="76"/>
        <w:contextualSpacing w:val="0"/>
        <w:jc w:val="both"/>
        <w:rPr>
          <w:rFonts w:cs="Arial"/>
        </w:rPr>
      </w:pPr>
      <w:r w:rsidRPr="004837B1">
        <w:rPr>
          <w:rFonts w:cs="Arial"/>
          <w:b/>
          <w:bCs/>
        </w:rPr>
        <w:t>Pregnancy</w:t>
      </w:r>
      <w:r w:rsidRPr="004837B1">
        <w:rPr>
          <w:rFonts w:cs="Arial"/>
          <w:b/>
          <w:bCs/>
          <w:spacing w:val="18"/>
        </w:rPr>
        <w:t xml:space="preserve"> </w:t>
      </w:r>
      <w:r w:rsidRPr="004837B1">
        <w:rPr>
          <w:rFonts w:cs="Arial"/>
          <w:b/>
          <w:bCs/>
          <w:spacing w:val="-1"/>
        </w:rPr>
        <w:t>Prevention</w:t>
      </w:r>
    </w:p>
    <w:p w14:paraId="092544FA" w14:textId="77777777" w:rsidR="00BB59F2" w:rsidRPr="004837B1" w:rsidRDefault="00BB59F2" w:rsidP="00BB59F2">
      <w:pPr>
        <w:spacing w:before="13" w:line="240" w:lineRule="exact"/>
        <w:jc w:val="both"/>
        <w:rPr>
          <w:rFonts w:cs="Arial"/>
        </w:rPr>
      </w:pPr>
    </w:p>
    <w:p w14:paraId="75D3D66D" w14:textId="77777777" w:rsidR="00BB59F2" w:rsidRPr="004837B1" w:rsidRDefault="00BB59F2" w:rsidP="00BB59F2">
      <w:pPr>
        <w:ind w:left="819"/>
        <w:jc w:val="both"/>
        <w:rPr>
          <w:rFonts w:cs="Arial"/>
        </w:rPr>
      </w:pPr>
      <w:r>
        <w:rPr>
          <w:rFonts w:cs="Arial"/>
        </w:rPr>
        <w:t>Respondent</w:t>
      </w:r>
      <w:r w:rsidRPr="004837B1">
        <w:rPr>
          <w:rFonts w:cs="Arial"/>
          <w:spacing w:val="34"/>
        </w:rPr>
        <w:t xml:space="preserve"> </w:t>
      </w:r>
      <w:r>
        <w:rPr>
          <w:rFonts w:cs="Arial"/>
        </w:rPr>
        <w:t>will</w:t>
      </w:r>
      <w:r w:rsidRPr="004837B1">
        <w:rPr>
          <w:rFonts w:cs="Arial"/>
          <w:spacing w:val="29"/>
        </w:rPr>
        <w:t xml:space="preserve"> </w:t>
      </w:r>
      <w:r w:rsidRPr="004837B1">
        <w:rPr>
          <w:rFonts w:cs="Arial"/>
        </w:rPr>
        <w:t>conduct</w:t>
      </w:r>
      <w:r w:rsidRPr="004837B1">
        <w:rPr>
          <w:rFonts w:cs="Arial"/>
          <w:spacing w:val="29"/>
        </w:rPr>
        <w:t xml:space="preserve"> </w:t>
      </w:r>
      <w:r w:rsidRPr="004837B1">
        <w:rPr>
          <w:rFonts w:cs="Arial"/>
          <w:spacing w:val="-1"/>
        </w:rPr>
        <w:t>regularly</w:t>
      </w:r>
      <w:r w:rsidRPr="004837B1">
        <w:rPr>
          <w:rFonts w:cs="Arial"/>
          <w:spacing w:val="27"/>
        </w:rPr>
        <w:t xml:space="preserve"> </w:t>
      </w:r>
      <w:r w:rsidRPr="004837B1">
        <w:rPr>
          <w:rFonts w:cs="Arial"/>
        </w:rPr>
        <w:t>scheduled</w:t>
      </w:r>
      <w:r w:rsidRPr="004837B1">
        <w:rPr>
          <w:rFonts w:cs="Arial"/>
          <w:spacing w:val="29"/>
        </w:rPr>
        <w:t xml:space="preserve"> </w:t>
      </w:r>
      <w:r w:rsidRPr="004837B1">
        <w:rPr>
          <w:rFonts w:cs="Arial"/>
        </w:rPr>
        <w:t>pregnancy</w:t>
      </w:r>
      <w:r w:rsidRPr="004837B1">
        <w:rPr>
          <w:rFonts w:cs="Arial"/>
          <w:spacing w:val="28"/>
        </w:rPr>
        <w:t xml:space="preserve"> </w:t>
      </w:r>
      <w:r w:rsidRPr="004837B1">
        <w:rPr>
          <w:rFonts w:cs="Arial"/>
        </w:rPr>
        <w:t>prevention</w:t>
      </w:r>
      <w:r w:rsidRPr="004837B1">
        <w:rPr>
          <w:rFonts w:cs="Arial"/>
          <w:spacing w:val="57"/>
        </w:rPr>
        <w:t xml:space="preserve"> </w:t>
      </w:r>
      <w:r w:rsidRPr="004837B1">
        <w:rPr>
          <w:rFonts w:cs="Arial"/>
        </w:rPr>
        <w:t>programs for adolescents,</w:t>
      </w:r>
      <w:r w:rsidRPr="004837B1">
        <w:rPr>
          <w:rFonts w:cs="Arial"/>
          <w:spacing w:val="38"/>
        </w:rPr>
        <w:t xml:space="preserve"> </w:t>
      </w:r>
      <w:r w:rsidRPr="004837B1">
        <w:rPr>
          <w:rFonts w:cs="Arial"/>
          <w:spacing w:val="-3"/>
        </w:rPr>
        <w:t>or</w:t>
      </w:r>
      <w:r w:rsidRPr="004837B1">
        <w:rPr>
          <w:rFonts w:cs="Arial"/>
          <w:spacing w:val="39"/>
        </w:rPr>
        <w:t xml:space="preserve"> </w:t>
      </w:r>
      <w:r>
        <w:rPr>
          <w:rFonts w:cs="Arial"/>
          <w:spacing w:val="-1"/>
        </w:rPr>
        <w:t>will</w:t>
      </w:r>
      <w:r w:rsidRPr="004837B1">
        <w:rPr>
          <w:rFonts w:cs="Arial"/>
          <w:spacing w:val="38"/>
        </w:rPr>
        <w:t xml:space="preserve"> </w:t>
      </w:r>
      <w:r w:rsidRPr="004837B1">
        <w:rPr>
          <w:rFonts w:cs="Arial"/>
          <w:spacing w:val="-1"/>
        </w:rPr>
        <w:t>make</w:t>
      </w:r>
      <w:r w:rsidRPr="004837B1">
        <w:rPr>
          <w:rFonts w:cs="Arial"/>
          <w:spacing w:val="39"/>
        </w:rPr>
        <w:t xml:space="preserve"> </w:t>
      </w:r>
      <w:r w:rsidRPr="004837B1">
        <w:rPr>
          <w:rFonts w:cs="Arial"/>
        </w:rPr>
        <w:t>a</w:t>
      </w:r>
      <w:r w:rsidRPr="004837B1">
        <w:rPr>
          <w:rFonts w:cs="Arial"/>
          <w:spacing w:val="31"/>
        </w:rPr>
        <w:t xml:space="preserve"> </w:t>
      </w:r>
      <w:r w:rsidRPr="004837B1">
        <w:rPr>
          <w:rFonts w:cs="Arial"/>
        </w:rPr>
        <w:t>good</w:t>
      </w:r>
      <w:r w:rsidRPr="004837B1">
        <w:rPr>
          <w:rFonts w:cs="Arial"/>
          <w:spacing w:val="34"/>
        </w:rPr>
        <w:t xml:space="preserve"> </w:t>
      </w:r>
      <w:r w:rsidRPr="004837B1">
        <w:rPr>
          <w:rFonts w:cs="Arial"/>
        </w:rPr>
        <w:t>faith</w:t>
      </w:r>
      <w:r w:rsidRPr="004837B1">
        <w:rPr>
          <w:rFonts w:cs="Arial"/>
          <w:spacing w:val="39"/>
        </w:rPr>
        <w:t xml:space="preserve"> </w:t>
      </w:r>
      <w:r w:rsidRPr="004837B1">
        <w:rPr>
          <w:rFonts w:cs="Arial"/>
          <w:spacing w:val="-1"/>
        </w:rPr>
        <w:t>effort</w:t>
      </w:r>
      <w:r w:rsidRPr="004837B1">
        <w:rPr>
          <w:rFonts w:cs="Arial"/>
          <w:spacing w:val="38"/>
        </w:rPr>
        <w:t xml:space="preserve"> </w:t>
      </w:r>
      <w:r w:rsidRPr="004837B1">
        <w:rPr>
          <w:rFonts w:cs="Arial"/>
        </w:rPr>
        <w:t>to</w:t>
      </w:r>
      <w:r w:rsidRPr="004837B1">
        <w:rPr>
          <w:rFonts w:cs="Arial"/>
          <w:spacing w:val="33"/>
        </w:rPr>
        <w:t xml:space="preserve"> </w:t>
      </w:r>
      <w:r w:rsidRPr="004837B1">
        <w:rPr>
          <w:rFonts w:cs="Arial"/>
          <w:spacing w:val="-1"/>
        </w:rPr>
        <w:t>involve</w:t>
      </w:r>
      <w:r w:rsidRPr="004837B1">
        <w:rPr>
          <w:rFonts w:cs="Arial"/>
          <w:spacing w:val="39"/>
        </w:rPr>
        <w:t xml:space="preserve"> </w:t>
      </w:r>
      <w:r w:rsidRPr="004837B1">
        <w:rPr>
          <w:rFonts w:cs="Arial"/>
          <w:spacing w:val="-1"/>
        </w:rPr>
        <w:t>enrollees</w:t>
      </w:r>
      <w:r w:rsidRPr="004837B1">
        <w:rPr>
          <w:rFonts w:cs="Arial"/>
          <w:spacing w:val="38"/>
        </w:rPr>
        <w:t xml:space="preserve"> </w:t>
      </w:r>
      <w:r w:rsidRPr="004837B1">
        <w:rPr>
          <w:rFonts w:cs="Arial"/>
          <w:spacing w:val="-2"/>
        </w:rPr>
        <w:t>in</w:t>
      </w:r>
      <w:r w:rsidRPr="004837B1">
        <w:rPr>
          <w:rFonts w:cs="Arial"/>
          <w:spacing w:val="39"/>
        </w:rPr>
        <w:t xml:space="preserve"> </w:t>
      </w:r>
      <w:r w:rsidRPr="004837B1">
        <w:rPr>
          <w:rFonts w:cs="Arial"/>
          <w:spacing w:val="-1"/>
        </w:rPr>
        <w:t>existing</w:t>
      </w:r>
      <w:r w:rsidRPr="004837B1">
        <w:rPr>
          <w:rFonts w:cs="Arial"/>
          <w:spacing w:val="38"/>
        </w:rPr>
        <w:t xml:space="preserve"> </w:t>
      </w:r>
      <w:r w:rsidRPr="004837B1">
        <w:rPr>
          <w:rFonts w:cs="Arial"/>
        </w:rPr>
        <w:t>community</w:t>
      </w:r>
      <w:r w:rsidRPr="004837B1">
        <w:rPr>
          <w:rFonts w:cs="Arial"/>
          <w:spacing w:val="60"/>
        </w:rPr>
        <w:t xml:space="preserve"> </w:t>
      </w:r>
      <w:r w:rsidRPr="004837B1">
        <w:rPr>
          <w:rFonts w:cs="Arial"/>
          <w:spacing w:val="-1"/>
        </w:rPr>
        <w:t>pregnancy</w:t>
      </w:r>
      <w:r w:rsidRPr="004837B1">
        <w:rPr>
          <w:rFonts w:cs="Arial"/>
          <w:spacing w:val="8"/>
        </w:rPr>
        <w:t xml:space="preserve"> </w:t>
      </w:r>
      <w:r w:rsidRPr="004837B1">
        <w:rPr>
          <w:rFonts w:cs="Arial"/>
          <w:spacing w:val="-1"/>
        </w:rPr>
        <w:t>prevention</w:t>
      </w:r>
      <w:r w:rsidRPr="004837B1">
        <w:rPr>
          <w:rFonts w:cs="Arial"/>
          <w:spacing w:val="12"/>
        </w:rPr>
        <w:t xml:space="preserve"> </w:t>
      </w:r>
      <w:r w:rsidRPr="004837B1">
        <w:rPr>
          <w:rFonts w:cs="Arial"/>
          <w:spacing w:val="-1"/>
        </w:rPr>
        <w:t>programs.</w:t>
      </w:r>
      <w:r w:rsidRPr="004837B1">
        <w:rPr>
          <w:rFonts w:cs="Arial"/>
          <w:spacing w:val="8"/>
        </w:rPr>
        <w:t xml:space="preserve"> </w:t>
      </w:r>
      <w:r w:rsidRPr="004837B1">
        <w:rPr>
          <w:rFonts w:cs="Arial"/>
        </w:rPr>
        <w:t>The</w:t>
      </w:r>
      <w:r w:rsidRPr="004837B1">
        <w:rPr>
          <w:rFonts w:cs="Arial"/>
          <w:spacing w:val="8"/>
        </w:rPr>
        <w:t xml:space="preserve"> </w:t>
      </w:r>
      <w:r w:rsidRPr="004837B1">
        <w:rPr>
          <w:rFonts w:cs="Arial"/>
          <w:spacing w:val="-1"/>
        </w:rPr>
        <w:t>programs</w:t>
      </w:r>
      <w:r w:rsidRPr="004837B1">
        <w:rPr>
          <w:rFonts w:cs="Arial"/>
          <w:spacing w:val="8"/>
        </w:rPr>
        <w:t xml:space="preserve"> </w:t>
      </w:r>
      <w:r>
        <w:rPr>
          <w:rFonts w:cs="Arial"/>
          <w:spacing w:val="-1"/>
        </w:rPr>
        <w:t>will</w:t>
      </w:r>
      <w:r w:rsidRPr="004837B1">
        <w:rPr>
          <w:rFonts w:cs="Arial"/>
          <w:spacing w:val="8"/>
        </w:rPr>
        <w:t xml:space="preserve"> </w:t>
      </w:r>
      <w:r w:rsidRPr="004837B1">
        <w:rPr>
          <w:rFonts w:cs="Arial"/>
          <w:spacing w:val="1"/>
        </w:rPr>
        <w:t>be</w:t>
      </w:r>
      <w:r w:rsidRPr="004837B1">
        <w:rPr>
          <w:rFonts w:cs="Arial"/>
          <w:spacing w:val="9"/>
        </w:rPr>
        <w:t xml:space="preserve"> </w:t>
      </w:r>
      <w:r w:rsidRPr="004837B1">
        <w:rPr>
          <w:rFonts w:cs="Arial"/>
          <w:spacing w:val="-1"/>
        </w:rPr>
        <w:t>targeted</w:t>
      </w:r>
      <w:r w:rsidRPr="004837B1">
        <w:rPr>
          <w:rFonts w:cs="Arial"/>
          <w:spacing w:val="8"/>
        </w:rPr>
        <w:t xml:space="preserve"> </w:t>
      </w:r>
      <w:r w:rsidRPr="004837B1">
        <w:rPr>
          <w:rFonts w:cs="Arial"/>
          <w:spacing w:val="-1"/>
        </w:rPr>
        <w:t>towards</w:t>
      </w:r>
      <w:r w:rsidRPr="004837B1">
        <w:rPr>
          <w:rFonts w:cs="Arial"/>
          <w:spacing w:val="8"/>
        </w:rPr>
        <w:t xml:space="preserve"> </w:t>
      </w:r>
      <w:r w:rsidRPr="004837B1">
        <w:rPr>
          <w:rFonts w:cs="Arial"/>
          <w:spacing w:val="-1"/>
        </w:rPr>
        <w:t>teen</w:t>
      </w:r>
      <w:r w:rsidRPr="004837B1">
        <w:rPr>
          <w:rFonts w:cs="Arial"/>
          <w:spacing w:val="13"/>
        </w:rPr>
        <w:t xml:space="preserve"> </w:t>
      </w:r>
      <w:r w:rsidRPr="004837B1">
        <w:rPr>
          <w:rFonts w:cs="Arial"/>
          <w:spacing w:val="-2"/>
        </w:rPr>
        <w:t>enrollees,</w:t>
      </w:r>
      <w:r w:rsidRPr="004837B1">
        <w:rPr>
          <w:rFonts w:cs="Arial"/>
          <w:spacing w:val="69"/>
        </w:rPr>
        <w:t xml:space="preserve"> </w:t>
      </w:r>
      <w:r w:rsidRPr="004837B1">
        <w:rPr>
          <w:rFonts w:cs="Arial"/>
        </w:rPr>
        <w:t>but</w:t>
      </w:r>
      <w:r w:rsidRPr="004837B1">
        <w:rPr>
          <w:rFonts w:cs="Arial"/>
          <w:spacing w:val="-4"/>
        </w:rPr>
        <w:t xml:space="preserve"> </w:t>
      </w:r>
      <w:r>
        <w:rPr>
          <w:rFonts w:cs="Arial"/>
          <w:spacing w:val="-1"/>
        </w:rPr>
        <w:t>will</w:t>
      </w:r>
      <w:r w:rsidRPr="004837B1">
        <w:rPr>
          <w:rFonts w:cs="Arial"/>
        </w:rPr>
        <w:t xml:space="preserve"> be</w:t>
      </w:r>
      <w:r w:rsidRPr="004837B1">
        <w:rPr>
          <w:rFonts w:cs="Arial"/>
          <w:spacing w:val="-3"/>
        </w:rPr>
        <w:t xml:space="preserve"> </w:t>
      </w:r>
      <w:r w:rsidRPr="004837B1">
        <w:rPr>
          <w:rFonts w:cs="Arial"/>
          <w:spacing w:val="-1"/>
        </w:rPr>
        <w:t>open</w:t>
      </w:r>
      <w:r w:rsidRPr="004837B1">
        <w:rPr>
          <w:rFonts w:cs="Arial"/>
          <w:spacing w:val="-6"/>
        </w:rPr>
        <w:t xml:space="preserve"> </w:t>
      </w:r>
      <w:r w:rsidRPr="004837B1">
        <w:rPr>
          <w:rFonts w:cs="Arial"/>
        </w:rPr>
        <w:t xml:space="preserve">to </w:t>
      </w:r>
      <w:r w:rsidRPr="004837B1">
        <w:rPr>
          <w:rFonts w:cs="Arial"/>
          <w:spacing w:val="-1"/>
        </w:rPr>
        <w:t>all</w:t>
      </w:r>
      <w:r w:rsidRPr="004837B1">
        <w:rPr>
          <w:rFonts w:cs="Arial"/>
        </w:rPr>
        <w:t xml:space="preserve"> </w:t>
      </w:r>
      <w:r w:rsidRPr="004837B1">
        <w:rPr>
          <w:rFonts w:cs="Arial"/>
          <w:spacing w:val="-1"/>
        </w:rPr>
        <w:t>enrollees,</w:t>
      </w:r>
      <w:r w:rsidRPr="004837B1">
        <w:rPr>
          <w:rFonts w:cs="Arial"/>
        </w:rPr>
        <w:t xml:space="preserve"> </w:t>
      </w:r>
      <w:r w:rsidRPr="004837B1">
        <w:rPr>
          <w:rFonts w:cs="Arial"/>
          <w:spacing w:val="-1"/>
        </w:rPr>
        <w:t xml:space="preserve">regardless </w:t>
      </w:r>
      <w:r w:rsidRPr="004837B1">
        <w:rPr>
          <w:rFonts w:cs="Arial"/>
          <w:spacing w:val="-2"/>
        </w:rPr>
        <w:t>of</w:t>
      </w:r>
      <w:r w:rsidRPr="004837B1">
        <w:rPr>
          <w:rFonts w:cs="Arial"/>
        </w:rPr>
        <w:t xml:space="preserve"> </w:t>
      </w:r>
      <w:r w:rsidRPr="004837B1">
        <w:rPr>
          <w:rFonts w:cs="Arial"/>
          <w:spacing w:val="-1"/>
        </w:rPr>
        <w:t>age,</w:t>
      </w:r>
      <w:r w:rsidRPr="004837B1">
        <w:rPr>
          <w:rFonts w:cs="Arial"/>
          <w:spacing w:val="-8"/>
        </w:rPr>
        <w:t xml:space="preserve"> </w:t>
      </w:r>
      <w:r w:rsidRPr="004837B1">
        <w:rPr>
          <w:rFonts w:cs="Arial"/>
        </w:rPr>
        <w:t>gender,</w:t>
      </w:r>
      <w:r w:rsidRPr="004837B1">
        <w:rPr>
          <w:rFonts w:cs="Arial"/>
          <w:spacing w:val="-7"/>
        </w:rPr>
        <w:t xml:space="preserve"> </w:t>
      </w:r>
      <w:r w:rsidRPr="004837B1">
        <w:rPr>
          <w:rFonts w:cs="Arial"/>
        </w:rPr>
        <w:t>pregnancy</w:t>
      </w:r>
      <w:r w:rsidRPr="004837B1">
        <w:rPr>
          <w:rFonts w:cs="Arial"/>
          <w:spacing w:val="-6"/>
        </w:rPr>
        <w:t xml:space="preserve"> </w:t>
      </w:r>
      <w:r w:rsidRPr="004837B1">
        <w:rPr>
          <w:rFonts w:cs="Arial"/>
        </w:rPr>
        <w:t>status,</w:t>
      </w:r>
      <w:r w:rsidRPr="004837B1">
        <w:rPr>
          <w:rFonts w:cs="Arial"/>
          <w:spacing w:val="-1"/>
        </w:rPr>
        <w:t xml:space="preserve"> </w:t>
      </w:r>
      <w:r w:rsidRPr="004837B1">
        <w:rPr>
          <w:rFonts w:cs="Arial"/>
        </w:rPr>
        <w:t>or</w:t>
      </w:r>
      <w:r w:rsidRPr="004837B1">
        <w:rPr>
          <w:rFonts w:cs="Arial"/>
          <w:spacing w:val="-6"/>
        </w:rPr>
        <w:t xml:space="preserve"> </w:t>
      </w:r>
      <w:r w:rsidRPr="004837B1">
        <w:rPr>
          <w:rFonts w:cs="Arial"/>
        </w:rPr>
        <w:t>parental</w:t>
      </w:r>
      <w:r w:rsidRPr="004837B1">
        <w:rPr>
          <w:rFonts w:cs="Arial"/>
          <w:spacing w:val="79"/>
        </w:rPr>
        <w:t xml:space="preserve"> </w:t>
      </w:r>
      <w:r w:rsidRPr="004837B1">
        <w:rPr>
          <w:rFonts w:cs="Arial"/>
        </w:rPr>
        <w:t>consent.</w:t>
      </w:r>
    </w:p>
    <w:p w14:paraId="5AD608DC" w14:textId="77777777" w:rsidR="00BB59F2" w:rsidRPr="004837B1" w:rsidRDefault="00BB59F2" w:rsidP="00BB59F2">
      <w:pPr>
        <w:ind w:left="1710"/>
        <w:jc w:val="both"/>
        <w:rPr>
          <w:rFonts w:cs="Arial"/>
        </w:rPr>
      </w:pPr>
    </w:p>
    <w:p w14:paraId="601EC419" w14:textId="77777777" w:rsidR="00BB59F2" w:rsidRPr="004837B1" w:rsidRDefault="00BB59F2" w:rsidP="006B3FF8">
      <w:pPr>
        <w:pStyle w:val="ListParagraph"/>
        <w:widowControl/>
        <w:numPr>
          <w:ilvl w:val="1"/>
          <w:numId w:val="102"/>
        </w:numPr>
        <w:contextualSpacing w:val="0"/>
        <w:jc w:val="both"/>
        <w:rPr>
          <w:rFonts w:cs="Arial"/>
        </w:rPr>
      </w:pPr>
      <w:r w:rsidRPr="004837B1">
        <w:rPr>
          <w:rFonts w:cs="Arial"/>
          <w:b/>
          <w:bCs/>
        </w:rPr>
        <w:t>Healthy</w:t>
      </w:r>
      <w:r w:rsidRPr="004837B1">
        <w:rPr>
          <w:rFonts w:cs="Arial"/>
          <w:b/>
          <w:bCs/>
          <w:spacing w:val="7"/>
        </w:rPr>
        <w:t xml:space="preserve"> </w:t>
      </w:r>
      <w:r w:rsidRPr="004837B1">
        <w:rPr>
          <w:rFonts w:cs="Arial"/>
          <w:b/>
          <w:bCs/>
        </w:rPr>
        <w:t>Start</w:t>
      </w:r>
      <w:r w:rsidRPr="004837B1">
        <w:rPr>
          <w:rFonts w:cs="Arial"/>
          <w:b/>
          <w:bCs/>
          <w:spacing w:val="13"/>
        </w:rPr>
        <w:t xml:space="preserve"> </w:t>
      </w:r>
      <w:r w:rsidRPr="004837B1">
        <w:rPr>
          <w:rFonts w:cs="Arial"/>
          <w:b/>
          <w:bCs/>
        </w:rPr>
        <w:t>Services</w:t>
      </w:r>
    </w:p>
    <w:p w14:paraId="1755EDAB" w14:textId="77777777" w:rsidR="00BB59F2" w:rsidRPr="004837B1" w:rsidRDefault="00BB59F2" w:rsidP="00BB59F2">
      <w:pPr>
        <w:spacing w:before="13" w:line="240" w:lineRule="exact"/>
        <w:jc w:val="both"/>
        <w:rPr>
          <w:rFonts w:cs="Arial"/>
        </w:rPr>
      </w:pPr>
    </w:p>
    <w:p w14:paraId="568B72E4" w14:textId="77777777" w:rsidR="00BB59F2" w:rsidRPr="004837B1" w:rsidRDefault="00BB59F2" w:rsidP="006B3FF8">
      <w:pPr>
        <w:pStyle w:val="BodyText"/>
        <w:widowControl/>
        <w:numPr>
          <w:ilvl w:val="1"/>
          <w:numId w:val="103"/>
        </w:numPr>
        <w:spacing w:line="240" w:lineRule="auto"/>
        <w:ind w:left="1080" w:right="109"/>
        <w:rPr>
          <w:rFonts w:cs="Arial"/>
        </w:rPr>
      </w:pPr>
      <w:r>
        <w:rPr>
          <w:rFonts w:cs="Arial"/>
        </w:rPr>
        <w:t>Respondent</w:t>
      </w:r>
      <w:r w:rsidRPr="004837B1">
        <w:rPr>
          <w:rFonts w:cs="Arial"/>
          <w:spacing w:val="51"/>
        </w:rPr>
        <w:t xml:space="preserve"> </w:t>
      </w:r>
      <w:r>
        <w:rPr>
          <w:rFonts w:cs="Arial"/>
          <w:spacing w:val="-1"/>
        </w:rPr>
        <w:t>will</w:t>
      </w:r>
      <w:r w:rsidRPr="004837B1">
        <w:rPr>
          <w:rFonts w:cs="Arial"/>
          <w:spacing w:val="51"/>
        </w:rPr>
        <w:t xml:space="preserve"> </w:t>
      </w:r>
      <w:r w:rsidRPr="004837B1">
        <w:rPr>
          <w:rFonts w:cs="Arial"/>
          <w:spacing w:val="-1"/>
        </w:rPr>
        <w:t>develop</w:t>
      </w:r>
      <w:r w:rsidRPr="004837B1">
        <w:rPr>
          <w:rFonts w:cs="Arial"/>
          <w:spacing w:val="51"/>
        </w:rPr>
        <w:t xml:space="preserve"> </w:t>
      </w:r>
      <w:r w:rsidRPr="004837B1">
        <w:rPr>
          <w:rFonts w:cs="Arial"/>
        </w:rPr>
        <w:t>agreements</w:t>
      </w:r>
      <w:r w:rsidRPr="004837B1">
        <w:rPr>
          <w:rFonts w:cs="Arial"/>
          <w:spacing w:val="52"/>
        </w:rPr>
        <w:t xml:space="preserve"> </w:t>
      </w:r>
      <w:r w:rsidRPr="004837B1">
        <w:rPr>
          <w:rFonts w:cs="Arial"/>
          <w:spacing w:val="-1"/>
        </w:rPr>
        <w:t>with</w:t>
      </w:r>
      <w:r w:rsidRPr="004837B1">
        <w:rPr>
          <w:rFonts w:cs="Arial"/>
          <w:spacing w:val="51"/>
        </w:rPr>
        <w:t xml:space="preserve"> </w:t>
      </w:r>
      <w:r w:rsidRPr="004837B1">
        <w:rPr>
          <w:rFonts w:cs="Arial"/>
          <w:spacing w:val="-1"/>
        </w:rPr>
        <w:t>local</w:t>
      </w:r>
      <w:r w:rsidRPr="004837B1">
        <w:rPr>
          <w:rFonts w:cs="Arial"/>
          <w:spacing w:val="51"/>
        </w:rPr>
        <w:t xml:space="preserve"> </w:t>
      </w:r>
      <w:r w:rsidRPr="004837B1">
        <w:rPr>
          <w:rFonts w:cs="Arial"/>
          <w:spacing w:val="-1"/>
        </w:rPr>
        <w:t>Healthy</w:t>
      </w:r>
      <w:r w:rsidRPr="004837B1">
        <w:rPr>
          <w:rFonts w:cs="Arial"/>
          <w:spacing w:val="46"/>
        </w:rPr>
        <w:t xml:space="preserve"> </w:t>
      </w:r>
      <w:r w:rsidRPr="004837B1">
        <w:rPr>
          <w:rFonts w:cs="Arial"/>
          <w:spacing w:val="1"/>
        </w:rPr>
        <w:t>Start</w:t>
      </w:r>
      <w:r w:rsidRPr="004837B1">
        <w:rPr>
          <w:rFonts w:cs="Arial"/>
          <w:spacing w:val="45"/>
        </w:rPr>
        <w:t xml:space="preserve"> </w:t>
      </w:r>
      <w:r w:rsidRPr="004837B1">
        <w:rPr>
          <w:rFonts w:cs="Arial"/>
          <w:spacing w:val="-1"/>
        </w:rPr>
        <w:t>Coalition</w:t>
      </w:r>
      <w:r w:rsidRPr="004837B1">
        <w:rPr>
          <w:rFonts w:cs="Arial"/>
        </w:rPr>
        <w:t xml:space="preserve">s as necessary </w:t>
      </w:r>
      <w:r w:rsidRPr="004837B1">
        <w:rPr>
          <w:rFonts w:cs="Arial"/>
          <w:spacing w:val="1"/>
        </w:rPr>
        <w:t>to</w:t>
      </w:r>
      <w:r w:rsidRPr="004837B1">
        <w:rPr>
          <w:rFonts w:cs="Arial"/>
          <w:spacing w:val="-3"/>
        </w:rPr>
        <w:t xml:space="preserve"> </w:t>
      </w:r>
      <w:r w:rsidRPr="004837B1">
        <w:rPr>
          <w:rFonts w:cs="Arial"/>
          <w:spacing w:val="-2"/>
        </w:rPr>
        <w:t>provide</w:t>
      </w:r>
      <w:r w:rsidRPr="004837B1">
        <w:rPr>
          <w:rFonts w:cs="Arial"/>
          <w:spacing w:val="1"/>
        </w:rPr>
        <w:t xml:space="preserve"> </w:t>
      </w:r>
      <w:r w:rsidRPr="004837B1">
        <w:rPr>
          <w:rFonts w:cs="Arial"/>
          <w:spacing w:val="-1"/>
        </w:rPr>
        <w:t>risk-appropriate</w:t>
      </w:r>
      <w:r w:rsidRPr="004837B1">
        <w:rPr>
          <w:rFonts w:cs="Arial"/>
          <w:spacing w:val="-3"/>
        </w:rPr>
        <w:t xml:space="preserve"> </w:t>
      </w:r>
      <w:r w:rsidRPr="004837B1">
        <w:rPr>
          <w:rFonts w:cs="Arial"/>
          <w:spacing w:val="-1"/>
        </w:rPr>
        <w:t>care</w:t>
      </w:r>
      <w:r w:rsidRPr="004837B1">
        <w:rPr>
          <w:rFonts w:cs="Arial"/>
          <w:spacing w:val="-3"/>
        </w:rPr>
        <w:t xml:space="preserve"> </w:t>
      </w:r>
      <w:r w:rsidRPr="004837B1">
        <w:rPr>
          <w:rFonts w:cs="Arial"/>
          <w:spacing w:val="-1"/>
        </w:rPr>
        <w:t>coordination/case</w:t>
      </w:r>
      <w:r w:rsidRPr="004837B1">
        <w:rPr>
          <w:rFonts w:cs="Arial"/>
          <w:spacing w:val="-3"/>
        </w:rPr>
        <w:t xml:space="preserve"> </w:t>
      </w:r>
      <w:r w:rsidRPr="004837B1">
        <w:rPr>
          <w:rFonts w:cs="Arial"/>
          <w:spacing w:val="-1"/>
        </w:rPr>
        <w:t>management</w:t>
      </w:r>
      <w:r w:rsidRPr="004837B1">
        <w:rPr>
          <w:rFonts w:cs="Arial"/>
          <w:spacing w:val="69"/>
        </w:rPr>
        <w:t xml:space="preserve"> </w:t>
      </w:r>
      <w:r w:rsidRPr="004837B1">
        <w:rPr>
          <w:rFonts w:cs="Arial"/>
        </w:rPr>
        <w:t>for</w:t>
      </w:r>
      <w:r w:rsidRPr="004837B1">
        <w:rPr>
          <w:rFonts w:cs="Arial"/>
          <w:spacing w:val="5"/>
        </w:rPr>
        <w:t xml:space="preserve"> </w:t>
      </w:r>
      <w:r w:rsidRPr="004837B1">
        <w:rPr>
          <w:rFonts w:cs="Arial"/>
        </w:rPr>
        <w:t>pregnant</w:t>
      </w:r>
      <w:r w:rsidRPr="004837B1">
        <w:rPr>
          <w:rFonts w:cs="Arial"/>
          <w:spacing w:val="10"/>
        </w:rPr>
        <w:t xml:space="preserve"> </w:t>
      </w:r>
      <w:r w:rsidRPr="004837B1">
        <w:rPr>
          <w:rFonts w:cs="Arial"/>
          <w:spacing w:val="-1"/>
        </w:rPr>
        <w:t>women</w:t>
      </w:r>
      <w:r w:rsidRPr="004837B1">
        <w:rPr>
          <w:rFonts w:cs="Arial"/>
          <w:spacing w:val="9"/>
        </w:rPr>
        <w:t xml:space="preserve"> </w:t>
      </w:r>
      <w:r w:rsidRPr="004837B1">
        <w:rPr>
          <w:rFonts w:cs="Arial"/>
          <w:spacing w:val="-1"/>
        </w:rPr>
        <w:t>and</w:t>
      </w:r>
      <w:r w:rsidRPr="004837B1">
        <w:rPr>
          <w:rFonts w:cs="Arial"/>
          <w:spacing w:val="3"/>
        </w:rPr>
        <w:t xml:space="preserve"> </w:t>
      </w:r>
      <w:r w:rsidRPr="004837B1">
        <w:rPr>
          <w:rFonts w:cs="Arial"/>
        </w:rPr>
        <w:t>infants.</w:t>
      </w:r>
    </w:p>
    <w:p w14:paraId="3EC37064" w14:textId="77777777" w:rsidR="00BB59F2" w:rsidRPr="004837B1" w:rsidRDefault="00BB59F2" w:rsidP="00BB59F2">
      <w:pPr>
        <w:spacing w:before="6" w:line="240" w:lineRule="exact"/>
        <w:ind w:left="1139"/>
        <w:jc w:val="both"/>
        <w:rPr>
          <w:rFonts w:cs="Arial"/>
        </w:rPr>
      </w:pPr>
    </w:p>
    <w:p w14:paraId="6ABB84D1" w14:textId="77777777" w:rsidR="00BB59F2" w:rsidRPr="004837B1" w:rsidRDefault="00BB59F2" w:rsidP="006B3FF8">
      <w:pPr>
        <w:pStyle w:val="BodyText"/>
        <w:widowControl/>
        <w:numPr>
          <w:ilvl w:val="1"/>
          <w:numId w:val="103"/>
        </w:numPr>
        <w:spacing w:line="240" w:lineRule="auto"/>
        <w:ind w:left="1080" w:right="117"/>
        <w:rPr>
          <w:rFonts w:cs="Arial"/>
        </w:rPr>
      </w:pPr>
      <w:r w:rsidRPr="004837B1">
        <w:rPr>
          <w:rFonts w:cs="Arial"/>
        </w:rPr>
        <w:t>The</w:t>
      </w:r>
      <w:r w:rsidRPr="004837B1">
        <w:rPr>
          <w:rFonts w:cs="Arial"/>
          <w:spacing w:val="49"/>
        </w:rPr>
        <w:t xml:space="preserve"> </w:t>
      </w:r>
      <w:r w:rsidRPr="004837B1">
        <w:rPr>
          <w:rFonts w:cs="Arial"/>
          <w:spacing w:val="-1"/>
        </w:rPr>
        <w:t>program</w:t>
      </w:r>
      <w:r w:rsidRPr="004837B1">
        <w:rPr>
          <w:rFonts w:cs="Arial"/>
          <w:spacing w:val="49"/>
        </w:rPr>
        <w:t xml:space="preserve"> </w:t>
      </w:r>
      <w:r w:rsidRPr="004837B1">
        <w:rPr>
          <w:rFonts w:cs="Arial"/>
        </w:rPr>
        <w:t>for</w:t>
      </w:r>
      <w:r w:rsidRPr="004837B1">
        <w:rPr>
          <w:rFonts w:cs="Arial"/>
          <w:spacing w:val="50"/>
        </w:rPr>
        <w:t xml:space="preserve"> </w:t>
      </w:r>
      <w:r w:rsidRPr="004837B1">
        <w:rPr>
          <w:rFonts w:cs="Arial"/>
          <w:spacing w:val="-2"/>
        </w:rPr>
        <w:t>pregnant</w:t>
      </w:r>
      <w:r w:rsidRPr="004837B1">
        <w:rPr>
          <w:rFonts w:cs="Arial"/>
          <w:spacing w:val="54"/>
        </w:rPr>
        <w:t xml:space="preserve"> </w:t>
      </w:r>
      <w:r w:rsidRPr="004837B1">
        <w:rPr>
          <w:rFonts w:cs="Arial"/>
          <w:spacing w:val="-1"/>
        </w:rPr>
        <w:t>women</w:t>
      </w:r>
      <w:r w:rsidRPr="004837B1">
        <w:rPr>
          <w:rFonts w:cs="Arial"/>
          <w:spacing w:val="50"/>
        </w:rPr>
        <w:t xml:space="preserve"> </w:t>
      </w:r>
      <w:r w:rsidRPr="004837B1">
        <w:rPr>
          <w:rFonts w:cs="Arial"/>
          <w:spacing w:val="-2"/>
        </w:rPr>
        <w:t>and</w:t>
      </w:r>
      <w:r w:rsidRPr="004837B1">
        <w:rPr>
          <w:rFonts w:cs="Arial"/>
          <w:spacing w:val="53"/>
        </w:rPr>
        <w:t xml:space="preserve"> </w:t>
      </w:r>
      <w:r w:rsidRPr="004837B1">
        <w:rPr>
          <w:rFonts w:cs="Arial"/>
          <w:spacing w:val="-1"/>
        </w:rPr>
        <w:t>infants</w:t>
      </w:r>
      <w:r w:rsidRPr="004837B1">
        <w:rPr>
          <w:rFonts w:cs="Arial"/>
          <w:spacing w:val="46"/>
        </w:rPr>
        <w:t xml:space="preserve"> </w:t>
      </w:r>
      <w:r w:rsidRPr="004837B1">
        <w:rPr>
          <w:rFonts w:cs="Arial"/>
          <w:spacing w:val="-1"/>
        </w:rPr>
        <w:t>must</w:t>
      </w:r>
      <w:r w:rsidRPr="004837B1">
        <w:rPr>
          <w:rFonts w:cs="Arial"/>
          <w:spacing w:val="49"/>
        </w:rPr>
        <w:t xml:space="preserve"> </w:t>
      </w:r>
      <w:r w:rsidRPr="004837B1">
        <w:rPr>
          <w:rFonts w:cs="Arial"/>
          <w:spacing w:val="1"/>
        </w:rPr>
        <w:t>be</w:t>
      </w:r>
      <w:r w:rsidRPr="004837B1">
        <w:rPr>
          <w:rFonts w:cs="Arial"/>
          <w:spacing w:val="50"/>
        </w:rPr>
        <w:t xml:space="preserve"> </w:t>
      </w:r>
      <w:r w:rsidRPr="004837B1">
        <w:rPr>
          <w:rFonts w:cs="Arial"/>
          <w:spacing w:val="-1"/>
        </w:rPr>
        <w:t>aimed</w:t>
      </w:r>
      <w:r w:rsidRPr="004837B1">
        <w:rPr>
          <w:rFonts w:cs="Arial"/>
          <w:spacing w:val="49"/>
        </w:rPr>
        <w:t xml:space="preserve"> </w:t>
      </w:r>
      <w:r w:rsidRPr="004837B1">
        <w:rPr>
          <w:rFonts w:cs="Arial"/>
          <w:spacing w:val="-1"/>
        </w:rPr>
        <w:t>at</w:t>
      </w:r>
      <w:r w:rsidRPr="004837B1">
        <w:rPr>
          <w:rFonts w:cs="Arial"/>
          <w:spacing w:val="54"/>
        </w:rPr>
        <w:t xml:space="preserve"> </w:t>
      </w:r>
      <w:r w:rsidRPr="004837B1">
        <w:rPr>
          <w:rFonts w:cs="Arial"/>
          <w:spacing w:val="-2"/>
        </w:rPr>
        <w:t>promoting</w:t>
      </w:r>
      <w:r w:rsidRPr="004837B1">
        <w:rPr>
          <w:rFonts w:cs="Arial"/>
          <w:spacing w:val="54"/>
        </w:rPr>
        <w:t xml:space="preserve"> </w:t>
      </w:r>
      <w:r w:rsidRPr="004837B1">
        <w:rPr>
          <w:rFonts w:cs="Arial"/>
          <w:spacing w:val="-2"/>
        </w:rPr>
        <w:t>early</w:t>
      </w:r>
      <w:r w:rsidRPr="004837B1">
        <w:rPr>
          <w:rFonts w:cs="Arial"/>
          <w:spacing w:val="53"/>
        </w:rPr>
        <w:t xml:space="preserve"> </w:t>
      </w:r>
      <w:r w:rsidRPr="004837B1">
        <w:rPr>
          <w:rFonts w:cs="Arial"/>
          <w:spacing w:val="-1"/>
        </w:rPr>
        <w:t>prenatal care</w:t>
      </w:r>
      <w:r w:rsidRPr="004837B1">
        <w:rPr>
          <w:rFonts w:cs="Arial"/>
        </w:rPr>
        <w:t xml:space="preserve"> </w:t>
      </w:r>
      <w:r w:rsidRPr="004837B1">
        <w:rPr>
          <w:rFonts w:cs="Arial"/>
          <w:spacing w:val="1"/>
        </w:rPr>
        <w:t>to</w:t>
      </w:r>
      <w:r w:rsidRPr="004837B1">
        <w:rPr>
          <w:rFonts w:cs="Arial"/>
        </w:rPr>
        <w:t xml:space="preserve"> </w:t>
      </w:r>
      <w:r w:rsidRPr="004837B1">
        <w:rPr>
          <w:rFonts w:cs="Arial"/>
          <w:spacing w:val="-1"/>
        </w:rPr>
        <w:t>decrease</w:t>
      </w:r>
      <w:r w:rsidRPr="004837B1">
        <w:rPr>
          <w:rFonts w:cs="Arial"/>
        </w:rPr>
        <w:t xml:space="preserve"> </w:t>
      </w:r>
      <w:r w:rsidRPr="004837B1">
        <w:rPr>
          <w:rFonts w:cs="Arial"/>
          <w:spacing w:val="-1"/>
        </w:rPr>
        <w:t>infant</w:t>
      </w:r>
      <w:r w:rsidRPr="004837B1">
        <w:rPr>
          <w:rFonts w:cs="Arial"/>
          <w:spacing w:val="4"/>
        </w:rPr>
        <w:t xml:space="preserve"> </w:t>
      </w:r>
      <w:r w:rsidRPr="004837B1">
        <w:rPr>
          <w:rFonts w:cs="Arial"/>
          <w:spacing w:val="-1"/>
        </w:rPr>
        <w:t>mortality</w:t>
      </w:r>
      <w:r w:rsidRPr="004837B1">
        <w:rPr>
          <w:rFonts w:cs="Arial"/>
        </w:rPr>
        <w:t xml:space="preserve"> and</w:t>
      </w:r>
      <w:r w:rsidRPr="004837B1">
        <w:rPr>
          <w:rFonts w:cs="Arial"/>
          <w:spacing w:val="-1"/>
        </w:rPr>
        <w:t xml:space="preserve"> </w:t>
      </w:r>
      <w:r w:rsidRPr="004837B1">
        <w:rPr>
          <w:rFonts w:cs="Arial"/>
        </w:rPr>
        <w:t xml:space="preserve">low </w:t>
      </w:r>
      <w:r w:rsidRPr="004837B1">
        <w:rPr>
          <w:rFonts w:cs="Arial"/>
          <w:spacing w:val="-1"/>
        </w:rPr>
        <w:t>birth</w:t>
      </w:r>
      <w:r w:rsidRPr="004837B1">
        <w:rPr>
          <w:rFonts w:cs="Arial"/>
        </w:rPr>
        <w:t xml:space="preserve"> </w:t>
      </w:r>
      <w:r w:rsidRPr="004837B1">
        <w:rPr>
          <w:rFonts w:cs="Arial"/>
          <w:spacing w:val="-1"/>
        </w:rPr>
        <w:t>weight</w:t>
      </w:r>
      <w:r w:rsidRPr="004837B1">
        <w:rPr>
          <w:rFonts w:cs="Arial"/>
          <w:spacing w:val="4"/>
        </w:rPr>
        <w:t xml:space="preserve"> </w:t>
      </w:r>
      <w:r w:rsidRPr="004837B1">
        <w:rPr>
          <w:rFonts w:cs="Arial"/>
          <w:spacing w:val="-2"/>
        </w:rPr>
        <w:t>and</w:t>
      </w:r>
      <w:r w:rsidRPr="004837B1">
        <w:rPr>
          <w:rFonts w:cs="Arial"/>
        </w:rPr>
        <w:t xml:space="preserve"> </w:t>
      </w:r>
      <w:r w:rsidRPr="004837B1">
        <w:rPr>
          <w:rFonts w:cs="Arial"/>
          <w:spacing w:val="1"/>
        </w:rPr>
        <w:t>to</w:t>
      </w:r>
      <w:r w:rsidRPr="004837B1">
        <w:rPr>
          <w:rFonts w:cs="Arial"/>
        </w:rPr>
        <w:t xml:space="preserve"> </w:t>
      </w:r>
      <w:r w:rsidRPr="004837B1">
        <w:rPr>
          <w:rFonts w:cs="Arial"/>
          <w:spacing w:val="-1"/>
        </w:rPr>
        <w:t>enhance healthy</w:t>
      </w:r>
      <w:r w:rsidRPr="004837B1">
        <w:rPr>
          <w:rFonts w:cs="Arial"/>
          <w:spacing w:val="53"/>
        </w:rPr>
        <w:t xml:space="preserve"> </w:t>
      </w:r>
      <w:r w:rsidRPr="004837B1">
        <w:rPr>
          <w:rFonts w:cs="Arial"/>
        </w:rPr>
        <w:t>birth</w:t>
      </w:r>
      <w:r w:rsidRPr="004837B1">
        <w:rPr>
          <w:rFonts w:cs="Arial"/>
          <w:spacing w:val="15"/>
        </w:rPr>
        <w:t xml:space="preserve"> </w:t>
      </w:r>
      <w:r w:rsidRPr="004837B1">
        <w:rPr>
          <w:rFonts w:cs="Arial"/>
          <w:spacing w:val="-1"/>
        </w:rPr>
        <w:t>outcomes.</w:t>
      </w:r>
    </w:p>
    <w:p w14:paraId="36E3339F" w14:textId="77777777" w:rsidR="00BB59F2" w:rsidRPr="004837B1" w:rsidRDefault="00BB59F2" w:rsidP="00BB59F2">
      <w:pPr>
        <w:spacing w:before="6" w:line="240" w:lineRule="exact"/>
        <w:ind w:left="1139"/>
        <w:jc w:val="both"/>
        <w:rPr>
          <w:rFonts w:cs="Arial"/>
        </w:rPr>
      </w:pPr>
    </w:p>
    <w:p w14:paraId="4540319B" w14:textId="77777777" w:rsidR="00BB59F2" w:rsidRPr="004837B1" w:rsidRDefault="00BB59F2" w:rsidP="006B3FF8">
      <w:pPr>
        <w:pStyle w:val="BodyText"/>
        <w:widowControl/>
        <w:numPr>
          <w:ilvl w:val="1"/>
          <w:numId w:val="103"/>
        </w:numPr>
        <w:spacing w:line="240" w:lineRule="auto"/>
        <w:ind w:left="1080" w:right="112"/>
        <w:rPr>
          <w:rFonts w:cs="Arial"/>
        </w:rPr>
      </w:pPr>
      <w:r>
        <w:rPr>
          <w:rFonts w:cs="Arial"/>
        </w:rPr>
        <w:t>Respondent</w:t>
      </w:r>
      <w:r w:rsidRPr="004837B1">
        <w:rPr>
          <w:rFonts w:cs="Arial"/>
          <w:spacing w:val="41"/>
        </w:rPr>
        <w:t xml:space="preserve"> </w:t>
      </w:r>
      <w:r>
        <w:rPr>
          <w:rFonts w:cs="Arial"/>
          <w:spacing w:val="-1"/>
        </w:rPr>
        <w:t>will</w:t>
      </w:r>
      <w:r w:rsidRPr="004837B1">
        <w:rPr>
          <w:rFonts w:cs="Arial"/>
          <w:spacing w:val="46"/>
        </w:rPr>
        <w:t xml:space="preserve"> </w:t>
      </w:r>
      <w:r w:rsidRPr="004837B1">
        <w:rPr>
          <w:rFonts w:cs="Arial"/>
        </w:rPr>
        <w:t>collaborate</w:t>
      </w:r>
      <w:r w:rsidRPr="004837B1">
        <w:rPr>
          <w:rFonts w:cs="Arial"/>
          <w:spacing w:val="46"/>
        </w:rPr>
        <w:t xml:space="preserve"> </w:t>
      </w:r>
      <w:r w:rsidRPr="004837B1">
        <w:rPr>
          <w:rFonts w:cs="Arial"/>
          <w:spacing w:val="-1"/>
        </w:rPr>
        <w:t>with</w:t>
      </w:r>
      <w:r w:rsidRPr="004837B1">
        <w:rPr>
          <w:rFonts w:cs="Arial"/>
          <w:spacing w:val="47"/>
        </w:rPr>
        <w:t xml:space="preserve"> </w:t>
      </w:r>
      <w:r w:rsidRPr="004837B1">
        <w:rPr>
          <w:rFonts w:cs="Arial"/>
          <w:spacing w:val="-1"/>
        </w:rPr>
        <w:t>the</w:t>
      </w:r>
      <w:r w:rsidRPr="004837B1">
        <w:rPr>
          <w:rFonts w:cs="Arial"/>
          <w:spacing w:val="46"/>
        </w:rPr>
        <w:t xml:space="preserve"> </w:t>
      </w:r>
      <w:r w:rsidRPr="004837B1">
        <w:rPr>
          <w:rFonts w:cs="Arial"/>
        </w:rPr>
        <w:t>Healthy</w:t>
      </w:r>
      <w:r w:rsidRPr="004837B1">
        <w:rPr>
          <w:rFonts w:cs="Arial"/>
          <w:spacing w:val="40"/>
        </w:rPr>
        <w:t xml:space="preserve"> </w:t>
      </w:r>
      <w:r w:rsidRPr="004837B1">
        <w:rPr>
          <w:rFonts w:cs="Arial"/>
        </w:rPr>
        <w:t>Start</w:t>
      </w:r>
      <w:r w:rsidRPr="004837B1">
        <w:rPr>
          <w:rFonts w:cs="Arial"/>
          <w:spacing w:val="43"/>
        </w:rPr>
        <w:t xml:space="preserve"> </w:t>
      </w:r>
      <w:r w:rsidRPr="004837B1">
        <w:rPr>
          <w:rFonts w:cs="Arial"/>
          <w:spacing w:val="-1"/>
        </w:rPr>
        <w:t>care</w:t>
      </w:r>
      <w:r w:rsidRPr="004837B1">
        <w:rPr>
          <w:rFonts w:cs="Arial"/>
          <w:spacing w:val="46"/>
        </w:rPr>
        <w:t xml:space="preserve"> </w:t>
      </w:r>
      <w:r w:rsidRPr="004837B1">
        <w:rPr>
          <w:rFonts w:cs="Arial"/>
          <w:spacing w:val="-1"/>
        </w:rPr>
        <w:t>coordinator</w:t>
      </w:r>
      <w:r w:rsidRPr="004837B1">
        <w:rPr>
          <w:rFonts w:cs="Arial"/>
          <w:spacing w:val="52"/>
        </w:rPr>
        <w:t xml:space="preserve"> </w:t>
      </w:r>
      <w:r w:rsidRPr="004837B1">
        <w:rPr>
          <w:rFonts w:cs="Arial"/>
          <w:spacing w:val="-1"/>
        </w:rPr>
        <w:t>within</w:t>
      </w:r>
      <w:r w:rsidRPr="004837B1">
        <w:rPr>
          <w:rFonts w:cs="Arial"/>
          <w:spacing w:val="10"/>
        </w:rPr>
        <w:t xml:space="preserve"> </w:t>
      </w:r>
      <w:r w:rsidRPr="004837B1">
        <w:rPr>
          <w:rFonts w:cs="Arial"/>
        </w:rPr>
        <w:t>the</w:t>
      </w:r>
      <w:r w:rsidRPr="004837B1">
        <w:rPr>
          <w:rFonts w:cs="Arial"/>
          <w:spacing w:val="7"/>
        </w:rPr>
        <w:t xml:space="preserve"> </w:t>
      </w:r>
      <w:r w:rsidRPr="004837B1">
        <w:rPr>
          <w:rFonts w:cs="Arial"/>
          <w:spacing w:val="-1"/>
        </w:rPr>
        <w:t>enrollee's</w:t>
      </w:r>
      <w:r w:rsidRPr="004837B1">
        <w:rPr>
          <w:rFonts w:cs="Arial"/>
          <w:spacing w:val="6"/>
        </w:rPr>
        <w:t xml:space="preserve"> </w:t>
      </w:r>
      <w:r w:rsidRPr="004837B1">
        <w:rPr>
          <w:rFonts w:cs="Arial"/>
          <w:spacing w:val="-1"/>
        </w:rPr>
        <w:t>county</w:t>
      </w:r>
      <w:r w:rsidRPr="004837B1">
        <w:rPr>
          <w:rFonts w:cs="Arial"/>
          <w:spacing w:val="6"/>
        </w:rPr>
        <w:t xml:space="preserve"> </w:t>
      </w:r>
      <w:r w:rsidRPr="004837B1">
        <w:rPr>
          <w:rFonts w:cs="Arial"/>
          <w:spacing w:val="-1"/>
        </w:rPr>
        <w:t>of</w:t>
      </w:r>
      <w:r w:rsidRPr="004837B1">
        <w:rPr>
          <w:rFonts w:cs="Arial"/>
          <w:spacing w:val="6"/>
        </w:rPr>
        <w:t xml:space="preserve"> </w:t>
      </w:r>
      <w:r w:rsidRPr="004837B1">
        <w:rPr>
          <w:rFonts w:cs="Arial"/>
          <w:spacing w:val="-1"/>
        </w:rPr>
        <w:t>residence</w:t>
      </w:r>
      <w:r w:rsidRPr="004837B1">
        <w:rPr>
          <w:rFonts w:cs="Arial"/>
          <w:spacing w:val="7"/>
        </w:rPr>
        <w:t xml:space="preserve"> </w:t>
      </w:r>
      <w:r w:rsidRPr="004837B1">
        <w:rPr>
          <w:rFonts w:cs="Arial"/>
          <w:spacing w:val="-1"/>
        </w:rPr>
        <w:t>to</w:t>
      </w:r>
      <w:r w:rsidRPr="004837B1">
        <w:rPr>
          <w:rFonts w:cs="Arial"/>
          <w:spacing w:val="10"/>
        </w:rPr>
        <w:t xml:space="preserve"> </w:t>
      </w:r>
      <w:r w:rsidRPr="004837B1">
        <w:rPr>
          <w:rFonts w:cs="Arial"/>
          <w:spacing w:val="-1"/>
        </w:rPr>
        <w:t>assure</w:t>
      </w:r>
      <w:r w:rsidRPr="004837B1">
        <w:rPr>
          <w:rFonts w:cs="Arial"/>
          <w:spacing w:val="7"/>
        </w:rPr>
        <w:t xml:space="preserve"> </w:t>
      </w:r>
      <w:r w:rsidRPr="004837B1">
        <w:rPr>
          <w:rFonts w:cs="Arial"/>
          <w:spacing w:val="-2"/>
        </w:rPr>
        <w:t>delivery</w:t>
      </w:r>
      <w:r w:rsidRPr="004837B1">
        <w:rPr>
          <w:rFonts w:cs="Arial"/>
          <w:spacing w:val="6"/>
        </w:rPr>
        <w:t xml:space="preserve"> </w:t>
      </w:r>
      <w:r w:rsidRPr="004837B1">
        <w:rPr>
          <w:rFonts w:cs="Arial"/>
          <w:spacing w:val="1"/>
        </w:rPr>
        <w:t>of</w:t>
      </w:r>
      <w:r w:rsidRPr="004837B1">
        <w:rPr>
          <w:rFonts w:cs="Arial"/>
          <w:spacing w:val="11"/>
        </w:rPr>
        <w:t xml:space="preserve"> </w:t>
      </w:r>
      <w:r w:rsidRPr="004837B1">
        <w:rPr>
          <w:rFonts w:cs="Arial"/>
          <w:spacing w:val="-1"/>
        </w:rPr>
        <w:t>risk-appropriate</w:t>
      </w:r>
      <w:r w:rsidRPr="004837B1">
        <w:rPr>
          <w:rFonts w:cs="Arial"/>
          <w:spacing w:val="6"/>
        </w:rPr>
        <w:t xml:space="preserve"> </w:t>
      </w:r>
      <w:r w:rsidRPr="004837B1">
        <w:rPr>
          <w:rFonts w:cs="Arial"/>
          <w:spacing w:val="-1"/>
        </w:rPr>
        <w:t>care.</w:t>
      </w:r>
    </w:p>
    <w:p w14:paraId="4ABBCECA" w14:textId="77777777" w:rsidR="00BB59F2" w:rsidRPr="004837B1" w:rsidRDefault="00BB59F2" w:rsidP="00BB59F2">
      <w:pPr>
        <w:spacing w:before="5" w:line="240" w:lineRule="exact"/>
        <w:jc w:val="both"/>
        <w:rPr>
          <w:rFonts w:cs="Arial"/>
        </w:rPr>
      </w:pPr>
    </w:p>
    <w:p w14:paraId="21F9002A" w14:textId="77777777" w:rsidR="00BB59F2" w:rsidRPr="004837B1" w:rsidRDefault="00BB59F2" w:rsidP="006B3FF8">
      <w:pPr>
        <w:pStyle w:val="BodyText"/>
        <w:widowControl/>
        <w:numPr>
          <w:ilvl w:val="1"/>
          <w:numId w:val="103"/>
        </w:numPr>
        <w:spacing w:line="240" w:lineRule="auto"/>
        <w:ind w:left="1080" w:right="109"/>
        <w:rPr>
          <w:rFonts w:cs="Arial"/>
        </w:rPr>
      </w:pPr>
      <w:r>
        <w:rPr>
          <w:rFonts w:cs="Arial"/>
        </w:rPr>
        <w:t>Respondent</w:t>
      </w:r>
      <w:r w:rsidRPr="004837B1">
        <w:rPr>
          <w:rFonts w:cs="Arial"/>
          <w:spacing w:val="14"/>
        </w:rPr>
        <w:t xml:space="preserve"> </w:t>
      </w:r>
      <w:r>
        <w:rPr>
          <w:rFonts w:cs="Arial"/>
          <w:spacing w:val="-1"/>
        </w:rPr>
        <w:t>will</w:t>
      </w:r>
      <w:r w:rsidRPr="004837B1">
        <w:rPr>
          <w:rFonts w:cs="Arial"/>
          <w:spacing w:val="13"/>
        </w:rPr>
        <w:t xml:space="preserve"> </w:t>
      </w:r>
      <w:r w:rsidRPr="004837B1">
        <w:rPr>
          <w:rFonts w:cs="Arial"/>
          <w:spacing w:val="-1"/>
        </w:rPr>
        <w:t>submit</w:t>
      </w:r>
      <w:r w:rsidRPr="004837B1">
        <w:rPr>
          <w:rFonts w:cs="Arial"/>
          <w:spacing w:val="14"/>
        </w:rPr>
        <w:t xml:space="preserve"> </w:t>
      </w:r>
      <w:r w:rsidRPr="004837B1">
        <w:rPr>
          <w:rFonts w:cs="Arial"/>
        </w:rPr>
        <w:t>a</w:t>
      </w:r>
      <w:r w:rsidRPr="004837B1">
        <w:rPr>
          <w:rFonts w:cs="Arial"/>
          <w:spacing w:val="14"/>
        </w:rPr>
        <w:t xml:space="preserve"> </w:t>
      </w:r>
      <w:r w:rsidRPr="004837B1">
        <w:rPr>
          <w:rFonts w:cs="Arial"/>
          <w:spacing w:val="-1"/>
        </w:rPr>
        <w:t>completed</w:t>
      </w:r>
      <w:r w:rsidRPr="004837B1">
        <w:rPr>
          <w:rFonts w:cs="Arial"/>
          <w:spacing w:val="13"/>
        </w:rPr>
        <w:t xml:space="preserve"> </w:t>
      </w:r>
      <w:r w:rsidRPr="004837B1">
        <w:rPr>
          <w:rFonts w:cs="Arial"/>
          <w:spacing w:val="-1"/>
        </w:rPr>
        <w:t>Practitioner</w:t>
      </w:r>
      <w:r w:rsidRPr="004837B1">
        <w:rPr>
          <w:rFonts w:cs="Arial"/>
          <w:spacing w:val="14"/>
        </w:rPr>
        <w:t xml:space="preserve"> </w:t>
      </w:r>
      <w:r w:rsidRPr="004837B1">
        <w:rPr>
          <w:rFonts w:cs="Arial"/>
          <w:spacing w:val="-1"/>
        </w:rPr>
        <w:t>Disease</w:t>
      </w:r>
      <w:r w:rsidRPr="004837B1">
        <w:rPr>
          <w:rFonts w:cs="Arial"/>
          <w:spacing w:val="18"/>
        </w:rPr>
        <w:t xml:space="preserve"> </w:t>
      </w:r>
      <w:r w:rsidRPr="004837B1">
        <w:rPr>
          <w:rFonts w:cs="Arial"/>
          <w:spacing w:val="-1"/>
        </w:rPr>
        <w:t>Report</w:t>
      </w:r>
      <w:r w:rsidRPr="004837B1">
        <w:rPr>
          <w:rFonts w:cs="Arial"/>
          <w:spacing w:val="13"/>
        </w:rPr>
        <w:t xml:space="preserve"> </w:t>
      </w:r>
      <w:r w:rsidRPr="004837B1">
        <w:rPr>
          <w:rFonts w:cs="Arial"/>
          <w:spacing w:val="-2"/>
        </w:rPr>
        <w:t>Form</w:t>
      </w:r>
      <w:r w:rsidRPr="004837B1">
        <w:rPr>
          <w:rFonts w:cs="Arial"/>
          <w:spacing w:val="41"/>
        </w:rPr>
        <w:t xml:space="preserve"> </w:t>
      </w:r>
      <w:r w:rsidRPr="004837B1">
        <w:rPr>
          <w:rFonts w:cs="Arial"/>
        </w:rPr>
        <w:t>(DH</w:t>
      </w:r>
      <w:r w:rsidRPr="004837B1">
        <w:rPr>
          <w:rFonts w:cs="Arial"/>
          <w:spacing w:val="10"/>
        </w:rPr>
        <w:t xml:space="preserve"> </w:t>
      </w:r>
      <w:r w:rsidRPr="004837B1">
        <w:rPr>
          <w:rFonts w:cs="Arial"/>
          <w:spacing w:val="-1"/>
        </w:rPr>
        <w:t>Form</w:t>
      </w:r>
      <w:r w:rsidRPr="004837B1">
        <w:rPr>
          <w:rFonts w:cs="Arial"/>
          <w:spacing w:val="10"/>
        </w:rPr>
        <w:t xml:space="preserve"> </w:t>
      </w:r>
      <w:r w:rsidRPr="004837B1">
        <w:rPr>
          <w:rFonts w:cs="Arial"/>
          <w:spacing w:val="-1"/>
        </w:rPr>
        <w:t>2136)</w:t>
      </w:r>
      <w:r w:rsidRPr="004837B1">
        <w:rPr>
          <w:rFonts w:cs="Arial"/>
          <w:spacing w:val="10"/>
        </w:rPr>
        <w:t xml:space="preserve"> </w:t>
      </w:r>
      <w:r w:rsidRPr="004837B1">
        <w:rPr>
          <w:rFonts w:cs="Arial"/>
          <w:spacing w:val="-2"/>
        </w:rPr>
        <w:t>to</w:t>
      </w:r>
      <w:r w:rsidRPr="004837B1">
        <w:rPr>
          <w:rFonts w:cs="Arial"/>
          <w:spacing w:val="10"/>
        </w:rPr>
        <w:t xml:space="preserve"> </w:t>
      </w:r>
      <w:r w:rsidRPr="004837B1">
        <w:rPr>
          <w:rFonts w:cs="Arial"/>
          <w:spacing w:val="-1"/>
        </w:rPr>
        <w:t>the</w:t>
      </w:r>
      <w:r w:rsidRPr="004837B1">
        <w:rPr>
          <w:rFonts w:cs="Arial"/>
          <w:spacing w:val="10"/>
        </w:rPr>
        <w:t xml:space="preserve"> </w:t>
      </w:r>
      <w:r w:rsidRPr="004837B1">
        <w:rPr>
          <w:rFonts w:cs="Arial"/>
          <w:spacing w:val="-1"/>
        </w:rPr>
        <w:t>Perinatal</w:t>
      </w:r>
      <w:r w:rsidRPr="004837B1">
        <w:rPr>
          <w:rFonts w:cs="Arial"/>
          <w:spacing w:val="5"/>
        </w:rPr>
        <w:t xml:space="preserve"> </w:t>
      </w:r>
      <w:r w:rsidRPr="004837B1">
        <w:rPr>
          <w:rFonts w:cs="Arial"/>
        </w:rPr>
        <w:t>Hepatitis</w:t>
      </w:r>
      <w:r w:rsidRPr="004837B1">
        <w:rPr>
          <w:rFonts w:cs="Arial"/>
          <w:spacing w:val="10"/>
        </w:rPr>
        <w:t xml:space="preserve"> </w:t>
      </w:r>
      <w:r w:rsidRPr="004837B1">
        <w:rPr>
          <w:rFonts w:cs="Arial"/>
        </w:rPr>
        <w:t>B</w:t>
      </w:r>
      <w:r w:rsidRPr="004837B1">
        <w:rPr>
          <w:rFonts w:cs="Arial"/>
          <w:spacing w:val="5"/>
        </w:rPr>
        <w:t xml:space="preserve"> </w:t>
      </w:r>
      <w:r w:rsidRPr="004837B1">
        <w:rPr>
          <w:rFonts w:cs="Arial"/>
          <w:spacing w:val="-1"/>
        </w:rPr>
        <w:t>Prevention</w:t>
      </w:r>
      <w:r w:rsidRPr="004837B1">
        <w:rPr>
          <w:rFonts w:cs="Arial"/>
          <w:spacing w:val="6"/>
        </w:rPr>
        <w:t xml:space="preserve"> </w:t>
      </w:r>
      <w:r w:rsidRPr="004837B1">
        <w:rPr>
          <w:rFonts w:cs="Arial"/>
        </w:rPr>
        <w:t>Coordinator</w:t>
      </w:r>
      <w:r w:rsidRPr="004837B1">
        <w:rPr>
          <w:rFonts w:cs="Arial"/>
          <w:spacing w:val="10"/>
        </w:rPr>
        <w:t xml:space="preserve"> </w:t>
      </w:r>
      <w:r w:rsidRPr="004837B1">
        <w:rPr>
          <w:rFonts w:cs="Arial"/>
        </w:rPr>
        <w:t>at</w:t>
      </w:r>
      <w:r w:rsidRPr="004837B1">
        <w:rPr>
          <w:rFonts w:cs="Arial"/>
          <w:spacing w:val="5"/>
        </w:rPr>
        <w:t xml:space="preserve"> </w:t>
      </w:r>
      <w:r w:rsidRPr="004837B1">
        <w:rPr>
          <w:rFonts w:cs="Arial"/>
        </w:rPr>
        <w:t>the</w:t>
      </w:r>
      <w:r w:rsidRPr="004837B1">
        <w:rPr>
          <w:rFonts w:cs="Arial"/>
          <w:spacing w:val="4"/>
        </w:rPr>
        <w:t xml:space="preserve"> </w:t>
      </w:r>
      <w:r w:rsidRPr="004837B1">
        <w:rPr>
          <w:rFonts w:cs="Arial"/>
        </w:rPr>
        <w:t>local</w:t>
      </w:r>
      <w:r w:rsidRPr="004837B1">
        <w:rPr>
          <w:rFonts w:cs="Arial"/>
          <w:spacing w:val="2"/>
        </w:rPr>
        <w:t xml:space="preserve"> </w:t>
      </w:r>
      <w:r w:rsidRPr="004837B1">
        <w:rPr>
          <w:rFonts w:cs="Arial"/>
          <w:spacing w:val="1"/>
        </w:rPr>
        <w:t>CHD</w:t>
      </w:r>
      <w:r w:rsidRPr="004837B1">
        <w:rPr>
          <w:rFonts w:cs="Arial"/>
          <w:spacing w:val="81"/>
        </w:rPr>
        <w:t xml:space="preserve"> </w:t>
      </w:r>
      <w:r w:rsidRPr="004837B1">
        <w:rPr>
          <w:rFonts w:cs="Arial"/>
        </w:rPr>
        <w:t>for</w:t>
      </w:r>
      <w:r w:rsidRPr="004837B1">
        <w:rPr>
          <w:rFonts w:cs="Arial"/>
          <w:spacing w:val="5"/>
        </w:rPr>
        <w:t xml:space="preserve"> </w:t>
      </w:r>
      <w:r w:rsidRPr="004837B1">
        <w:rPr>
          <w:rFonts w:cs="Arial"/>
        </w:rPr>
        <w:t>all</w:t>
      </w:r>
      <w:r w:rsidRPr="004837B1">
        <w:rPr>
          <w:rFonts w:cs="Arial"/>
          <w:spacing w:val="5"/>
        </w:rPr>
        <w:t xml:space="preserve"> </w:t>
      </w:r>
      <w:r w:rsidRPr="004837B1">
        <w:rPr>
          <w:rFonts w:cs="Arial"/>
        </w:rPr>
        <w:t>prenatal</w:t>
      </w:r>
      <w:r w:rsidRPr="004837B1">
        <w:rPr>
          <w:rFonts w:cs="Arial"/>
          <w:spacing w:val="5"/>
        </w:rPr>
        <w:t xml:space="preserve"> </w:t>
      </w:r>
      <w:r w:rsidRPr="004837B1">
        <w:rPr>
          <w:rFonts w:cs="Arial"/>
        </w:rPr>
        <w:t>or</w:t>
      </w:r>
      <w:r w:rsidRPr="004837B1">
        <w:rPr>
          <w:rFonts w:cs="Arial"/>
          <w:spacing w:val="6"/>
        </w:rPr>
        <w:t xml:space="preserve"> </w:t>
      </w:r>
      <w:r w:rsidRPr="004837B1">
        <w:rPr>
          <w:rFonts w:cs="Arial"/>
        </w:rPr>
        <w:t>postpartum</w:t>
      </w:r>
      <w:r w:rsidRPr="004837B1">
        <w:rPr>
          <w:rFonts w:cs="Arial"/>
          <w:spacing w:val="6"/>
        </w:rPr>
        <w:t xml:space="preserve"> </w:t>
      </w:r>
      <w:r w:rsidRPr="004837B1">
        <w:rPr>
          <w:rFonts w:cs="Arial"/>
        </w:rPr>
        <w:t>enrollees</w:t>
      </w:r>
      <w:r w:rsidRPr="004837B1">
        <w:rPr>
          <w:rFonts w:cs="Arial"/>
          <w:spacing w:val="5"/>
        </w:rPr>
        <w:t xml:space="preserve"> </w:t>
      </w:r>
      <w:r w:rsidRPr="004837B1">
        <w:rPr>
          <w:rFonts w:cs="Arial"/>
        </w:rPr>
        <w:t>and</w:t>
      </w:r>
      <w:r w:rsidRPr="004837B1">
        <w:rPr>
          <w:rFonts w:cs="Arial"/>
          <w:spacing w:val="4"/>
        </w:rPr>
        <w:t xml:space="preserve"> </w:t>
      </w:r>
      <w:r w:rsidRPr="004837B1">
        <w:rPr>
          <w:rFonts w:cs="Arial"/>
        </w:rPr>
        <w:t>their</w:t>
      </w:r>
      <w:r w:rsidRPr="004837B1">
        <w:rPr>
          <w:rFonts w:cs="Arial"/>
          <w:spacing w:val="10"/>
        </w:rPr>
        <w:t xml:space="preserve"> </w:t>
      </w:r>
      <w:r w:rsidRPr="004837B1">
        <w:rPr>
          <w:rFonts w:cs="Arial"/>
          <w:spacing w:val="-1"/>
        </w:rPr>
        <w:t>infants</w:t>
      </w:r>
      <w:r w:rsidRPr="004837B1">
        <w:rPr>
          <w:rFonts w:cs="Arial"/>
          <w:spacing w:val="8"/>
        </w:rPr>
        <w:t xml:space="preserve"> </w:t>
      </w:r>
      <w:r w:rsidRPr="004837B1">
        <w:rPr>
          <w:rFonts w:cs="Arial"/>
          <w:spacing w:val="-1"/>
        </w:rPr>
        <w:t>who</w:t>
      </w:r>
      <w:r w:rsidRPr="004837B1">
        <w:rPr>
          <w:rFonts w:cs="Arial"/>
          <w:spacing w:val="10"/>
        </w:rPr>
        <w:t xml:space="preserve"> </w:t>
      </w:r>
      <w:r w:rsidRPr="004837B1">
        <w:rPr>
          <w:rFonts w:cs="Arial"/>
          <w:spacing w:val="-1"/>
        </w:rPr>
        <w:t>test</w:t>
      </w:r>
      <w:r w:rsidRPr="004837B1">
        <w:rPr>
          <w:rFonts w:cs="Arial"/>
          <w:spacing w:val="9"/>
        </w:rPr>
        <w:t xml:space="preserve"> </w:t>
      </w:r>
      <w:r w:rsidRPr="004837B1">
        <w:rPr>
          <w:rFonts w:cs="Arial"/>
          <w:spacing w:val="-1"/>
        </w:rPr>
        <w:t>HBsAg-positive.</w:t>
      </w:r>
    </w:p>
    <w:p w14:paraId="68880A7F" w14:textId="77777777" w:rsidR="00BB59F2" w:rsidRPr="004837B1" w:rsidRDefault="00BB59F2" w:rsidP="00BB59F2">
      <w:pPr>
        <w:spacing w:before="5" w:line="240" w:lineRule="exact"/>
        <w:rPr>
          <w:rFonts w:cs="Arial"/>
        </w:rPr>
      </w:pPr>
    </w:p>
    <w:p w14:paraId="46078FAA" w14:textId="77777777" w:rsidR="00BB59F2" w:rsidRPr="004837B1" w:rsidRDefault="00BB59F2" w:rsidP="006B3FF8">
      <w:pPr>
        <w:pStyle w:val="ListParagraph"/>
        <w:widowControl/>
        <w:numPr>
          <w:ilvl w:val="1"/>
          <w:numId w:val="102"/>
        </w:numPr>
        <w:contextualSpacing w:val="0"/>
        <w:rPr>
          <w:rFonts w:cs="Arial"/>
        </w:rPr>
      </w:pPr>
      <w:r w:rsidRPr="004837B1">
        <w:rPr>
          <w:rFonts w:cs="Arial"/>
          <w:b/>
          <w:bCs/>
          <w:spacing w:val="-1"/>
        </w:rPr>
        <w:t>Nutritional</w:t>
      </w:r>
      <w:r w:rsidRPr="004837B1">
        <w:rPr>
          <w:rFonts w:cs="Arial"/>
          <w:b/>
          <w:bCs/>
          <w:spacing w:val="39"/>
        </w:rPr>
        <w:t xml:space="preserve"> </w:t>
      </w:r>
      <w:r w:rsidRPr="004837B1">
        <w:rPr>
          <w:rFonts w:cs="Arial"/>
          <w:b/>
          <w:bCs/>
          <w:spacing w:val="-1"/>
        </w:rPr>
        <w:t>Assessment/Counseling</w:t>
      </w:r>
    </w:p>
    <w:p w14:paraId="2B1F4B52" w14:textId="77777777" w:rsidR="00BB59F2" w:rsidRPr="004837B1" w:rsidRDefault="00BB59F2" w:rsidP="00BB59F2">
      <w:pPr>
        <w:spacing w:before="15" w:line="240" w:lineRule="exact"/>
        <w:rPr>
          <w:rFonts w:cs="Arial"/>
        </w:rPr>
      </w:pPr>
    </w:p>
    <w:p w14:paraId="6A99451B" w14:textId="77777777" w:rsidR="00BB59F2" w:rsidRPr="004837B1" w:rsidRDefault="00BB59F2" w:rsidP="00BB59F2">
      <w:pPr>
        <w:pStyle w:val="BodyText"/>
        <w:ind w:left="1089" w:right="123" w:hanging="270"/>
        <w:rPr>
          <w:rFonts w:cs="Arial"/>
        </w:rPr>
      </w:pPr>
      <w:r w:rsidRPr="004837B1">
        <w:rPr>
          <w:rFonts w:cs="Arial"/>
        </w:rPr>
        <w:t xml:space="preserve">a. </w:t>
      </w:r>
      <w:r>
        <w:rPr>
          <w:rFonts w:cs="Arial"/>
        </w:rPr>
        <w:t>Respondent</w:t>
      </w:r>
      <w:r w:rsidRPr="004837B1">
        <w:rPr>
          <w:rFonts w:cs="Arial"/>
          <w:spacing w:val="11"/>
        </w:rPr>
        <w:t xml:space="preserve"> </w:t>
      </w:r>
      <w:r>
        <w:rPr>
          <w:rFonts w:cs="Arial"/>
        </w:rPr>
        <w:t>will</w:t>
      </w:r>
      <w:r w:rsidRPr="004837B1">
        <w:rPr>
          <w:rFonts w:cs="Arial"/>
          <w:spacing w:val="5"/>
        </w:rPr>
        <w:t xml:space="preserve"> </w:t>
      </w:r>
      <w:r w:rsidRPr="004837B1">
        <w:rPr>
          <w:rFonts w:cs="Arial"/>
        </w:rPr>
        <w:t>ensure</w:t>
      </w:r>
      <w:r w:rsidRPr="004837B1">
        <w:rPr>
          <w:rFonts w:cs="Arial"/>
          <w:spacing w:val="3"/>
        </w:rPr>
        <w:t xml:space="preserve"> </w:t>
      </w:r>
      <w:r w:rsidRPr="004837B1">
        <w:rPr>
          <w:rFonts w:cs="Arial"/>
          <w:spacing w:val="-1"/>
        </w:rPr>
        <w:t>that</w:t>
      </w:r>
      <w:r w:rsidRPr="004837B1">
        <w:rPr>
          <w:rFonts w:cs="Arial"/>
          <w:spacing w:val="11"/>
        </w:rPr>
        <w:t xml:space="preserve"> </w:t>
      </w:r>
      <w:r w:rsidRPr="004837B1">
        <w:rPr>
          <w:rFonts w:cs="Arial"/>
          <w:spacing w:val="-1"/>
        </w:rPr>
        <w:t>its</w:t>
      </w:r>
      <w:r w:rsidRPr="004837B1">
        <w:rPr>
          <w:rFonts w:cs="Arial"/>
          <w:spacing w:val="11"/>
        </w:rPr>
        <w:t xml:space="preserve"> </w:t>
      </w:r>
      <w:r w:rsidRPr="004837B1">
        <w:rPr>
          <w:rFonts w:cs="Arial"/>
          <w:spacing w:val="-1"/>
        </w:rPr>
        <w:t>providers</w:t>
      </w:r>
      <w:r w:rsidRPr="004837B1">
        <w:rPr>
          <w:rFonts w:cs="Arial"/>
          <w:spacing w:val="11"/>
        </w:rPr>
        <w:t xml:space="preserve"> </w:t>
      </w:r>
      <w:r w:rsidRPr="004837B1">
        <w:rPr>
          <w:rFonts w:cs="Arial"/>
        </w:rPr>
        <w:t>supply</w:t>
      </w:r>
      <w:r w:rsidRPr="004837B1">
        <w:rPr>
          <w:rFonts w:cs="Arial"/>
          <w:spacing w:val="3"/>
        </w:rPr>
        <w:t xml:space="preserve"> </w:t>
      </w:r>
      <w:r w:rsidRPr="004837B1">
        <w:rPr>
          <w:rFonts w:cs="Arial"/>
          <w:spacing w:val="-1"/>
        </w:rPr>
        <w:t>nutritional</w:t>
      </w:r>
      <w:r w:rsidRPr="004837B1">
        <w:rPr>
          <w:rFonts w:cs="Arial"/>
          <w:spacing w:val="11"/>
        </w:rPr>
        <w:t xml:space="preserve"> </w:t>
      </w:r>
      <w:r w:rsidRPr="004837B1">
        <w:rPr>
          <w:rFonts w:cs="Arial"/>
          <w:spacing w:val="-1"/>
        </w:rPr>
        <w:t>assessment</w:t>
      </w:r>
      <w:r w:rsidRPr="004837B1">
        <w:rPr>
          <w:rFonts w:cs="Arial"/>
          <w:spacing w:val="70"/>
        </w:rPr>
        <w:t xml:space="preserve"> </w:t>
      </w:r>
      <w:r w:rsidRPr="004837B1">
        <w:rPr>
          <w:rFonts w:cs="Arial"/>
          <w:spacing w:val="-2"/>
        </w:rPr>
        <w:t>and</w:t>
      </w:r>
      <w:r w:rsidRPr="004837B1">
        <w:rPr>
          <w:rFonts w:cs="Arial"/>
          <w:spacing w:val="11"/>
        </w:rPr>
        <w:t xml:space="preserve"> </w:t>
      </w:r>
      <w:r w:rsidRPr="004837B1">
        <w:rPr>
          <w:rFonts w:cs="Arial"/>
          <w:spacing w:val="-1"/>
        </w:rPr>
        <w:t>counseling</w:t>
      </w:r>
      <w:r w:rsidRPr="004837B1">
        <w:rPr>
          <w:rFonts w:cs="Arial"/>
          <w:spacing w:val="8"/>
        </w:rPr>
        <w:t xml:space="preserve"> </w:t>
      </w:r>
      <w:r w:rsidRPr="004837B1">
        <w:rPr>
          <w:rFonts w:cs="Arial"/>
          <w:spacing w:val="1"/>
        </w:rPr>
        <w:t>to</w:t>
      </w:r>
      <w:r w:rsidRPr="004837B1">
        <w:rPr>
          <w:rFonts w:cs="Arial"/>
          <w:spacing w:val="7"/>
        </w:rPr>
        <w:t xml:space="preserve"> </w:t>
      </w:r>
      <w:r w:rsidRPr="004837B1">
        <w:rPr>
          <w:rFonts w:cs="Arial"/>
          <w:spacing w:val="-2"/>
        </w:rPr>
        <w:t>all</w:t>
      </w:r>
      <w:r w:rsidRPr="004837B1">
        <w:rPr>
          <w:rFonts w:cs="Arial"/>
          <w:spacing w:val="8"/>
        </w:rPr>
        <w:t xml:space="preserve"> </w:t>
      </w:r>
      <w:r w:rsidRPr="004837B1">
        <w:rPr>
          <w:rFonts w:cs="Arial"/>
          <w:spacing w:val="-2"/>
        </w:rPr>
        <w:t>pregnant</w:t>
      </w:r>
      <w:r w:rsidRPr="004837B1">
        <w:rPr>
          <w:rFonts w:cs="Arial"/>
          <w:spacing w:val="13"/>
        </w:rPr>
        <w:t xml:space="preserve"> </w:t>
      </w:r>
      <w:r w:rsidRPr="004837B1">
        <w:rPr>
          <w:rFonts w:cs="Arial"/>
          <w:spacing w:val="-1"/>
        </w:rPr>
        <w:t>enrollees,</w:t>
      </w:r>
      <w:r w:rsidRPr="004837B1">
        <w:rPr>
          <w:rFonts w:cs="Arial"/>
          <w:spacing w:val="13"/>
        </w:rPr>
        <w:t xml:space="preserve"> </w:t>
      </w:r>
      <w:r w:rsidRPr="004837B1">
        <w:rPr>
          <w:rFonts w:cs="Arial"/>
          <w:spacing w:val="-2"/>
        </w:rPr>
        <w:t>and</w:t>
      </w:r>
      <w:r w:rsidRPr="004837B1">
        <w:rPr>
          <w:rFonts w:cs="Arial"/>
          <w:spacing w:val="7"/>
        </w:rPr>
        <w:t xml:space="preserve"> </w:t>
      </w:r>
      <w:r w:rsidRPr="004837B1">
        <w:rPr>
          <w:rFonts w:cs="Arial"/>
          <w:spacing w:val="-1"/>
        </w:rPr>
        <w:t>postpartum</w:t>
      </w:r>
      <w:r w:rsidRPr="004837B1">
        <w:rPr>
          <w:rFonts w:cs="Arial"/>
          <w:spacing w:val="8"/>
        </w:rPr>
        <w:t xml:space="preserve"> </w:t>
      </w:r>
      <w:r w:rsidRPr="004837B1">
        <w:rPr>
          <w:rFonts w:cs="Arial"/>
          <w:spacing w:val="-1"/>
        </w:rPr>
        <w:t>enrollees</w:t>
      </w:r>
      <w:r w:rsidRPr="004837B1">
        <w:rPr>
          <w:rFonts w:cs="Arial"/>
          <w:spacing w:val="13"/>
        </w:rPr>
        <w:t xml:space="preserve"> </w:t>
      </w:r>
      <w:r w:rsidRPr="004837B1">
        <w:rPr>
          <w:rFonts w:cs="Arial"/>
          <w:spacing w:val="-2"/>
        </w:rPr>
        <w:t>and</w:t>
      </w:r>
      <w:r w:rsidRPr="004837B1">
        <w:rPr>
          <w:rFonts w:cs="Arial"/>
          <w:spacing w:val="7"/>
        </w:rPr>
        <w:t xml:space="preserve"> </w:t>
      </w:r>
      <w:r w:rsidRPr="004837B1">
        <w:rPr>
          <w:rFonts w:cs="Arial"/>
          <w:spacing w:val="-1"/>
        </w:rPr>
        <w:t>their</w:t>
      </w:r>
      <w:r w:rsidRPr="004837B1">
        <w:rPr>
          <w:rFonts w:cs="Arial"/>
        </w:rPr>
        <w:t xml:space="preserve"> children.</w:t>
      </w:r>
    </w:p>
    <w:p w14:paraId="14FCFF1E" w14:textId="77777777" w:rsidR="00BB59F2" w:rsidRPr="004837B1" w:rsidRDefault="00BB59F2" w:rsidP="00BB59F2">
      <w:pPr>
        <w:spacing w:before="13" w:line="240" w:lineRule="exact"/>
        <w:ind w:left="1089" w:hanging="270"/>
        <w:jc w:val="both"/>
        <w:rPr>
          <w:rFonts w:cs="Arial"/>
        </w:rPr>
      </w:pPr>
    </w:p>
    <w:p w14:paraId="48D3E15D" w14:textId="2EC74A5A" w:rsidR="00BB59F2" w:rsidRDefault="00BB59F2" w:rsidP="00BB59F2">
      <w:pPr>
        <w:pStyle w:val="BodyText"/>
        <w:ind w:left="1089" w:right="110" w:hanging="270"/>
        <w:rPr>
          <w:rFonts w:cs="Arial"/>
        </w:rPr>
      </w:pPr>
      <w:r w:rsidRPr="004837B1">
        <w:rPr>
          <w:rFonts w:cs="Arial"/>
        </w:rPr>
        <w:t>b.</w:t>
      </w:r>
      <w:r>
        <w:rPr>
          <w:rFonts w:cs="Arial"/>
        </w:rPr>
        <w:t xml:space="preserve"> Respondent</w:t>
      </w:r>
      <w:r w:rsidRPr="004837B1">
        <w:rPr>
          <w:rFonts w:cs="Arial"/>
          <w:spacing w:val="53"/>
        </w:rPr>
        <w:t xml:space="preserve"> </w:t>
      </w:r>
      <w:r>
        <w:rPr>
          <w:rFonts w:cs="Arial"/>
          <w:spacing w:val="-1"/>
        </w:rPr>
        <w:t>will</w:t>
      </w:r>
      <w:r w:rsidRPr="004837B1">
        <w:rPr>
          <w:rFonts w:cs="Arial"/>
          <w:spacing w:val="53"/>
        </w:rPr>
        <w:t xml:space="preserve"> </w:t>
      </w:r>
      <w:r w:rsidRPr="004837B1">
        <w:rPr>
          <w:rFonts w:cs="Arial"/>
        </w:rPr>
        <w:t>determine</w:t>
      </w:r>
      <w:r w:rsidRPr="004837B1">
        <w:rPr>
          <w:rFonts w:cs="Arial"/>
          <w:spacing w:val="53"/>
        </w:rPr>
        <w:t xml:space="preserve"> </w:t>
      </w:r>
      <w:r w:rsidRPr="004837B1">
        <w:rPr>
          <w:rFonts w:cs="Arial"/>
          <w:spacing w:val="-2"/>
        </w:rPr>
        <w:t>the</w:t>
      </w:r>
      <w:r w:rsidRPr="004837B1">
        <w:rPr>
          <w:rFonts w:cs="Arial"/>
          <w:spacing w:val="54"/>
        </w:rPr>
        <w:t xml:space="preserve"> </w:t>
      </w:r>
      <w:r w:rsidRPr="004837B1">
        <w:rPr>
          <w:rFonts w:cs="Arial"/>
          <w:spacing w:val="-1"/>
        </w:rPr>
        <w:t>need</w:t>
      </w:r>
      <w:r w:rsidRPr="004837B1">
        <w:rPr>
          <w:rFonts w:cs="Arial"/>
          <w:spacing w:val="45"/>
        </w:rPr>
        <w:t xml:space="preserve"> </w:t>
      </w:r>
      <w:r w:rsidRPr="004837B1">
        <w:rPr>
          <w:rFonts w:cs="Arial"/>
        </w:rPr>
        <w:t>for</w:t>
      </w:r>
      <w:r w:rsidRPr="004837B1">
        <w:rPr>
          <w:rFonts w:cs="Arial"/>
          <w:spacing w:val="53"/>
        </w:rPr>
        <w:t xml:space="preserve"> </w:t>
      </w:r>
      <w:r w:rsidRPr="004837B1">
        <w:rPr>
          <w:rFonts w:cs="Arial"/>
        </w:rPr>
        <w:t>non-covered</w:t>
      </w:r>
      <w:r w:rsidRPr="004837B1">
        <w:rPr>
          <w:rFonts w:cs="Arial"/>
          <w:spacing w:val="54"/>
        </w:rPr>
        <w:t xml:space="preserve"> </w:t>
      </w:r>
      <w:r w:rsidRPr="004837B1">
        <w:rPr>
          <w:rFonts w:cs="Arial"/>
          <w:spacing w:val="-1"/>
        </w:rPr>
        <w:t>services</w:t>
      </w:r>
      <w:r w:rsidRPr="004837B1">
        <w:rPr>
          <w:rFonts w:cs="Arial"/>
          <w:spacing w:val="49"/>
        </w:rPr>
        <w:t xml:space="preserve"> </w:t>
      </w:r>
      <w:r w:rsidRPr="004837B1">
        <w:rPr>
          <w:rFonts w:cs="Arial"/>
          <w:spacing w:val="1"/>
        </w:rPr>
        <w:t>and</w:t>
      </w:r>
      <w:r w:rsidRPr="004837B1">
        <w:rPr>
          <w:rFonts w:cs="Arial"/>
          <w:spacing w:val="55"/>
        </w:rPr>
        <w:t xml:space="preserve"> </w:t>
      </w:r>
      <w:r w:rsidRPr="004837B1">
        <w:rPr>
          <w:rFonts w:cs="Arial"/>
        </w:rPr>
        <w:t>referral</w:t>
      </w:r>
      <w:r w:rsidRPr="004837B1">
        <w:rPr>
          <w:rFonts w:cs="Arial"/>
          <w:spacing w:val="-7"/>
        </w:rPr>
        <w:t xml:space="preserve"> </w:t>
      </w:r>
      <w:r w:rsidRPr="004837B1">
        <w:rPr>
          <w:rFonts w:cs="Arial"/>
        </w:rPr>
        <w:t>of</w:t>
      </w:r>
      <w:r w:rsidRPr="004837B1">
        <w:rPr>
          <w:rFonts w:cs="Arial"/>
          <w:spacing w:val="-5"/>
        </w:rPr>
        <w:t xml:space="preserve"> </w:t>
      </w:r>
      <w:r w:rsidRPr="004837B1">
        <w:rPr>
          <w:rFonts w:cs="Arial"/>
        </w:rPr>
        <w:t>the</w:t>
      </w:r>
      <w:r w:rsidRPr="004837B1">
        <w:rPr>
          <w:rFonts w:cs="Arial"/>
          <w:spacing w:val="-2"/>
        </w:rPr>
        <w:t xml:space="preserve"> </w:t>
      </w:r>
      <w:r w:rsidRPr="004837B1">
        <w:rPr>
          <w:rFonts w:cs="Arial"/>
          <w:spacing w:val="-1"/>
        </w:rPr>
        <w:t>enrollee</w:t>
      </w:r>
      <w:r w:rsidRPr="004837B1">
        <w:rPr>
          <w:rFonts w:cs="Arial"/>
          <w:spacing w:val="-8"/>
        </w:rPr>
        <w:t xml:space="preserve"> </w:t>
      </w:r>
      <w:r w:rsidRPr="004837B1">
        <w:rPr>
          <w:rFonts w:cs="Arial"/>
        </w:rPr>
        <w:t>for</w:t>
      </w:r>
      <w:r w:rsidRPr="004837B1">
        <w:rPr>
          <w:rFonts w:cs="Arial"/>
          <w:spacing w:val="-7"/>
        </w:rPr>
        <w:t xml:space="preserve"> </w:t>
      </w:r>
      <w:r w:rsidRPr="004837B1">
        <w:rPr>
          <w:rFonts w:cs="Arial"/>
        </w:rPr>
        <w:t>assessment</w:t>
      </w:r>
      <w:r w:rsidRPr="004837B1">
        <w:rPr>
          <w:rFonts w:cs="Arial"/>
          <w:spacing w:val="-7"/>
        </w:rPr>
        <w:t xml:space="preserve"> </w:t>
      </w:r>
      <w:r w:rsidRPr="004837B1">
        <w:rPr>
          <w:rFonts w:cs="Arial"/>
        </w:rPr>
        <w:t>and</w:t>
      </w:r>
      <w:r w:rsidRPr="004837B1">
        <w:rPr>
          <w:rFonts w:cs="Arial"/>
          <w:spacing w:val="-2"/>
        </w:rPr>
        <w:t xml:space="preserve"> </w:t>
      </w:r>
      <w:r w:rsidRPr="004837B1">
        <w:rPr>
          <w:rFonts w:cs="Arial"/>
          <w:spacing w:val="-1"/>
        </w:rPr>
        <w:t>refer</w:t>
      </w:r>
      <w:r w:rsidRPr="004837B1">
        <w:rPr>
          <w:rFonts w:cs="Arial"/>
          <w:spacing w:val="-2"/>
        </w:rPr>
        <w:t xml:space="preserve"> </w:t>
      </w:r>
      <w:r w:rsidRPr="004837B1">
        <w:rPr>
          <w:rFonts w:cs="Arial"/>
          <w:spacing w:val="-1"/>
        </w:rPr>
        <w:t>the</w:t>
      </w:r>
      <w:r w:rsidRPr="004837B1">
        <w:rPr>
          <w:rFonts w:cs="Arial"/>
          <w:spacing w:val="-2"/>
        </w:rPr>
        <w:t xml:space="preserve"> </w:t>
      </w:r>
      <w:r w:rsidRPr="004837B1">
        <w:rPr>
          <w:rFonts w:cs="Arial"/>
        </w:rPr>
        <w:t>enrollee</w:t>
      </w:r>
      <w:r w:rsidRPr="004837B1">
        <w:rPr>
          <w:rFonts w:cs="Arial"/>
          <w:spacing w:val="-5"/>
        </w:rPr>
        <w:t xml:space="preserve"> </w:t>
      </w:r>
      <w:r w:rsidRPr="004837B1">
        <w:rPr>
          <w:rFonts w:cs="Arial"/>
        </w:rPr>
        <w:t>to</w:t>
      </w:r>
      <w:r w:rsidRPr="004837B1">
        <w:rPr>
          <w:rFonts w:cs="Arial"/>
          <w:spacing w:val="-5"/>
        </w:rPr>
        <w:t xml:space="preserve"> </w:t>
      </w:r>
      <w:r w:rsidRPr="004837B1">
        <w:rPr>
          <w:rFonts w:cs="Arial"/>
        </w:rPr>
        <w:t>the</w:t>
      </w:r>
      <w:r w:rsidRPr="004837B1">
        <w:rPr>
          <w:rFonts w:cs="Arial"/>
          <w:spacing w:val="-6"/>
        </w:rPr>
        <w:t xml:space="preserve"> </w:t>
      </w:r>
      <w:r w:rsidRPr="004837B1">
        <w:rPr>
          <w:rFonts w:cs="Arial"/>
        </w:rPr>
        <w:t>appropriate</w:t>
      </w:r>
      <w:r w:rsidRPr="004837B1">
        <w:rPr>
          <w:rFonts w:cs="Arial"/>
          <w:spacing w:val="-2"/>
        </w:rPr>
        <w:t xml:space="preserve"> </w:t>
      </w:r>
      <w:r w:rsidRPr="004837B1">
        <w:rPr>
          <w:rFonts w:cs="Arial"/>
          <w:spacing w:val="-1"/>
        </w:rPr>
        <w:t>service</w:t>
      </w:r>
      <w:r w:rsidRPr="004837B1">
        <w:rPr>
          <w:rFonts w:cs="Arial"/>
          <w:spacing w:val="63"/>
        </w:rPr>
        <w:t xml:space="preserve"> </w:t>
      </w:r>
      <w:r w:rsidRPr="004837B1">
        <w:rPr>
          <w:rFonts w:cs="Arial"/>
          <w:spacing w:val="-1"/>
        </w:rPr>
        <w:t>setting</w:t>
      </w:r>
      <w:r w:rsidRPr="004837B1">
        <w:rPr>
          <w:rFonts w:cs="Arial"/>
          <w:spacing w:val="31"/>
        </w:rPr>
        <w:t xml:space="preserve"> </w:t>
      </w:r>
      <w:r w:rsidRPr="004837B1">
        <w:rPr>
          <w:rFonts w:cs="Arial"/>
          <w:spacing w:val="-2"/>
        </w:rPr>
        <w:t>(to</w:t>
      </w:r>
      <w:r w:rsidRPr="004837B1">
        <w:rPr>
          <w:rFonts w:cs="Arial"/>
          <w:spacing w:val="30"/>
        </w:rPr>
        <w:t xml:space="preserve"> </w:t>
      </w:r>
      <w:r w:rsidRPr="004837B1">
        <w:rPr>
          <w:rFonts w:cs="Arial"/>
          <w:spacing w:val="-2"/>
        </w:rPr>
        <w:t>include</w:t>
      </w:r>
      <w:r w:rsidRPr="004837B1">
        <w:rPr>
          <w:rFonts w:cs="Arial"/>
          <w:spacing w:val="31"/>
        </w:rPr>
        <w:t xml:space="preserve"> </w:t>
      </w:r>
      <w:r w:rsidRPr="004837B1">
        <w:rPr>
          <w:rFonts w:cs="Arial"/>
          <w:spacing w:val="-2"/>
        </w:rPr>
        <w:t>referral</w:t>
      </w:r>
      <w:r w:rsidRPr="004837B1">
        <w:rPr>
          <w:rFonts w:cs="Arial"/>
          <w:spacing w:val="30"/>
        </w:rPr>
        <w:t xml:space="preserve"> </w:t>
      </w:r>
      <w:r w:rsidRPr="004837B1">
        <w:rPr>
          <w:rFonts w:cs="Arial"/>
          <w:spacing w:val="-1"/>
        </w:rPr>
        <w:t>to</w:t>
      </w:r>
      <w:r w:rsidRPr="004837B1">
        <w:rPr>
          <w:rFonts w:cs="Arial"/>
          <w:spacing w:val="25"/>
        </w:rPr>
        <w:t xml:space="preserve"> </w:t>
      </w:r>
      <w:r w:rsidRPr="004837B1">
        <w:rPr>
          <w:rFonts w:cs="Arial"/>
          <w:spacing w:val="1"/>
        </w:rPr>
        <w:t>WIC</w:t>
      </w:r>
      <w:r w:rsidRPr="004837B1">
        <w:rPr>
          <w:rFonts w:cs="Arial"/>
          <w:spacing w:val="26"/>
        </w:rPr>
        <w:t xml:space="preserve"> </w:t>
      </w:r>
      <w:r w:rsidRPr="004837B1">
        <w:rPr>
          <w:rFonts w:cs="Arial"/>
        </w:rPr>
        <w:t>and</w:t>
      </w:r>
      <w:r w:rsidRPr="004837B1">
        <w:rPr>
          <w:rFonts w:cs="Arial"/>
          <w:spacing w:val="25"/>
        </w:rPr>
        <w:t xml:space="preserve"> </w:t>
      </w:r>
      <w:r w:rsidRPr="004837B1">
        <w:rPr>
          <w:rFonts w:cs="Arial"/>
          <w:spacing w:val="-1"/>
        </w:rPr>
        <w:t>Healthy</w:t>
      </w:r>
      <w:r w:rsidRPr="004837B1">
        <w:rPr>
          <w:rFonts w:cs="Arial"/>
          <w:spacing w:val="26"/>
        </w:rPr>
        <w:t xml:space="preserve"> </w:t>
      </w:r>
      <w:r w:rsidRPr="004837B1">
        <w:rPr>
          <w:rFonts w:cs="Arial"/>
          <w:spacing w:val="-1"/>
        </w:rPr>
        <w:t>Start</w:t>
      </w:r>
      <w:r w:rsidRPr="004837B1">
        <w:rPr>
          <w:rFonts w:cs="Arial"/>
          <w:spacing w:val="32"/>
        </w:rPr>
        <w:t xml:space="preserve"> </w:t>
      </w:r>
      <w:r w:rsidRPr="004837B1">
        <w:rPr>
          <w:rFonts w:cs="Arial"/>
          <w:spacing w:val="-2"/>
        </w:rPr>
        <w:t>and</w:t>
      </w:r>
      <w:r w:rsidRPr="004837B1">
        <w:rPr>
          <w:rFonts w:cs="Arial"/>
          <w:spacing w:val="25"/>
        </w:rPr>
        <w:t xml:space="preserve"> </w:t>
      </w:r>
      <w:r w:rsidRPr="004837B1">
        <w:rPr>
          <w:rFonts w:cs="Arial"/>
          <w:spacing w:val="-1"/>
        </w:rPr>
        <w:t>other</w:t>
      </w:r>
      <w:r w:rsidRPr="004837B1">
        <w:rPr>
          <w:rFonts w:cs="Arial"/>
          <w:spacing w:val="31"/>
        </w:rPr>
        <w:t xml:space="preserve"> </w:t>
      </w:r>
      <w:r w:rsidRPr="004837B1">
        <w:rPr>
          <w:rFonts w:cs="Arial"/>
          <w:spacing w:val="-1"/>
        </w:rPr>
        <w:t>social</w:t>
      </w:r>
      <w:r w:rsidRPr="004837B1">
        <w:rPr>
          <w:rFonts w:cs="Arial"/>
          <w:spacing w:val="26"/>
        </w:rPr>
        <w:t xml:space="preserve"> </w:t>
      </w:r>
      <w:r w:rsidRPr="004837B1">
        <w:rPr>
          <w:rFonts w:cs="Arial"/>
          <w:spacing w:val="-1"/>
        </w:rPr>
        <w:t>services)</w:t>
      </w:r>
      <w:r w:rsidRPr="004837B1">
        <w:rPr>
          <w:rFonts w:cs="Arial"/>
          <w:spacing w:val="31"/>
        </w:rPr>
        <w:t xml:space="preserve"> </w:t>
      </w:r>
      <w:r w:rsidRPr="004837B1">
        <w:rPr>
          <w:rFonts w:cs="Arial"/>
          <w:spacing w:val="-1"/>
        </w:rPr>
        <w:t>with</w:t>
      </w:r>
      <w:r w:rsidRPr="004837B1">
        <w:rPr>
          <w:rFonts w:cs="Arial"/>
          <w:spacing w:val="67"/>
        </w:rPr>
        <w:t xml:space="preserve"> </w:t>
      </w:r>
      <w:r w:rsidRPr="004837B1">
        <w:rPr>
          <w:rFonts w:cs="Arial"/>
        </w:rPr>
        <w:t>assistance.</w:t>
      </w:r>
    </w:p>
    <w:p w14:paraId="2E7C2DF9" w14:textId="77777777" w:rsidR="004877A6" w:rsidRPr="004837B1" w:rsidRDefault="004877A6" w:rsidP="00BB59F2">
      <w:pPr>
        <w:pStyle w:val="BodyText"/>
        <w:ind w:left="1089" w:right="110" w:hanging="270"/>
        <w:rPr>
          <w:rFonts w:cs="Arial"/>
        </w:rPr>
      </w:pPr>
    </w:p>
    <w:p w14:paraId="037980DC" w14:textId="77777777" w:rsidR="00BB59F2" w:rsidRPr="004837B1" w:rsidRDefault="00BB59F2" w:rsidP="00BB59F2">
      <w:pPr>
        <w:pStyle w:val="BodyText"/>
        <w:spacing w:before="76"/>
        <w:ind w:left="1089" w:hanging="270"/>
        <w:rPr>
          <w:rFonts w:cs="Arial"/>
        </w:rPr>
      </w:pPr>
      <w:r w:rsidRPr="004837B1">
        <w:rPr>
          <w:rFonts w:cs="Arial"/>
        </w:rPr>
        <w:t xml:space="preserve">c. </w:t>
      </w:r>
      <w:r>
        <w:rPr>
          <w:rFonts w:cs="Arial"/>
        </w:rPr>
        <w:t>Respondent</w:t>
      </w:r>
      <w:r w:rsidRPr="004837B1">
        <w:rPr>
          <w:rFonts w:cs="Arial"/>
          <w:spacing w:val="10"/>
        </w:rPr>
        <w:t xml:space="preserve"> </w:t>
      </w:r>
      <w:r>
        <w:rPr>
          <w:rFonts w:cs="Arial"/>
          <w:spacing w:val="-1"/>
        </w:rPr>
        <w:t>will</w:t>
      </w:r>
      <w:r w:rsidRPr="004837B1">
        <w:rPr>
          <w:rFonts w:cs="Arial"/>
          <w:spacing w:val="-1"/>
        </w:rPr>
        <w:t>:</w:t>
      </w:r>
    </w:p>
    <w:p w14:paraId="675123C1" w14:textId="77777777" w:rsidR="00BB59F2" w:rsidRPr="004837B1" w:rsidRDefault="00BB59F2" w:rsidP="00BB59F2">
      <w:pPr>
        <w:spacing w:before="9" w:line="280" w:lineRule="exact"/>
        <w:jc w:val="both"/>
        <w:rPr>
          <w:rFonts w:cs="Arial"/>
        </w:rPr>
      </w:pPr>
    </w:p>
    <w:p w14:paraId="2ED586EB" w14:textId="77777777" w:rsidR="00BB59F2" w:rsidRPr="004837B1" w:rsidRDefault="00BB59F2" w:rsidP="006B3FF8">
      <w:pPr>
        <w:pStyle w:val="BodyText"/>
        <w:widowControl/>
        <w:numPr>
          <w:ilvl w:val="0"/>
          <w:numId w:val="104"/>
        </w:numPr>
        <w:spacing w:line="240" w:lineRule="auto"/>
        <w:ind w:left="1449" w:right="108"/>
        <w:rPr>
          <w:rFonts w:cs="Arial"/>
        </w:rPr>
      </w:pPr>
      <w:r w:rsidRPr="004837B1">
        <w:rPr>
          <w:rFonts w:cs="Arial"/>
        </w:rPr>
        <w:t>Ensure</w:t>
      </w:r>
      <w:r w:rsidRPr="004837B1">
        <w:rPr>
          <w:rFonts w:cs="Arial"/>
          <w:spacing w:val="43"/>
        </w:rPr>
        <w:t xml:space="preserve"> </w:t>
      </w:r>
      <w:r w:rsidRPr="004837B1">
        <w:rPr>
          <w:rFonts w:cs="Arial"/>
        </w:rPr>
        <w:t>the</w:t>
      </w:r>
      <w:r w:rsidRPr="004837B1">
        <w:rPr>
          <w:rFonts w:cs="Arial"/>
          <w:spacing w:val="38"/>
        </w:rPr>
        <w:t xml:space="preserve"> </w:t>
      </w:r>
      <w:r w:rsidRPr="004837B1">
        <w:rPr>
          <w:rFonts w:cs="Arial"/>
          <w:spacing w:val="-1"/>
        </w:rPr>
        <w:t>provision</w:t>
      </w:r>
      <w:r w:rsidRPr="004837B1">
        <w:rPr>
          <w:rFonts w:cs="Arial"/>
          <w:spacing w:val="43"/>
        </w:rPr>
        <w:t xml:space="preserve"> </w:t>
      </w:r>
      <w:r w:rsidRPr="004837B1">
        <w:rPr>
          <w:rFonts w:cs="Arial"/>
          <w:spacing w:val="-2"/>
        </w:rPr>
        <w:t>of</w:t>
      </w:r>
      <w:r w:rsidRPr="004837B1">
        <w:rPr>
          <w:rFonts w:cs="Arial"/>
          <w:spacing w:val="44"/>
        </w:rPr>
        <w:t xml:space="preserve"> </w:t>
      </w:r>
      <w:r w:rsidRPr="004837B1">
        <w:rPr>
          <w:rFonts w:cs="Arial"/>
        </w:rPr>
        <w:t>safe</w:t>
      </w:r>
      <w:r w:rsidRPr="004837B1">
        <w:rPr>
          <w:rFonts w:cs="Arial"/>
          <w:spacing w:val="44"/>
        </w:rPr>
        <w:t xml:space="preserve"> </w:t>
      </w:r>
      <w:r w:rsidRPr="004837B1">
        <w:rPr>
          <w:rFonts w:cs="Arial"/>
          <w:spacing w:val="-1"/>
        </w:rPr>
        <w:t>and</w:t>
      </w:r>
      <w:r w:rsidRPr="004837B1">
        <w:rPr>
          <w:rFonts w:cs="Arial"/>
          <w:spacing w:val="44"/>
        </w:rPr>
        <w:t xml:space="preserve"> </w:t>
      </w:r>
      <w:r w:rsidRPr="004837B1">
        <w:rPr>
          <w:rFonts w:cs="Arial"/>
          <w:spacing w:val="-1"/>
        </w:rPr>
        <w:t>adequate</w:t>
      </w:r>
      <w:r w:rsidRPr="004837B1">
        <w:rPr>
          <w:rFonts w:cs="Arial"/>
          <w:spacing w:val="44"/>
        </w:rPr>
        <w:t xml:space="preserve"> </w:t>
      </w:r>
      <w:r w:rsidRPr="004837B1">
        <w:rPr>
          <w:rFonts w:cs="Arial"/>
          <w:spacing w:val="-1"/>
        </w:rPr>
        <w:t>nutrition</w:t>
      </w:r>
      <w:r w:rsidRPr="004837B1">
        <w:rPr>
          <w:rFonts w:cs="Arial"/>
          <w:spacing w:val="37"/>
        </w:rPr>
        <w:t xml:space="preserve"> </w:t>
      </w:r>
      <w:r w:rsidRPr="004837B1">
        <w:rPr>
          <w:rFonts w:cs="Arial"/>
        </w:rPr>
        <w:t>for</w:t>
      </w:r>
      <w:r w:rsidRPr="004837B1">
        <w:rPr>
          <w:rFonts w:cs="Arial"/>
          <w:spacing w:val="44"/>
        </w:rPr>
        <w:t xml:space="preserve"> </w:t>
      </w:r>
      <w:r w:rsidRPr="004837B1">
        <w:rPr>
          <w:rFonts w:cs="Arial"/>
        </w:rPr>
        <w:t>infants</w:t>
      </w:r>
      <w:r w:rsidRPr="004837B1">
        <w:rPr>
          <w:rFonts w:cs="Arial"/>
          <w:spacing w:val="43"/>
        </w:rPr>
        <w:t xml:space="preserve"> </w:t>
      </w:r>
      <w:r w:rsidRPr="004837B1">
        <w:rPr>
          <w:rFonts w:cs="Arial"/>
          <w:spacing w:val="-2"/>
        </w:rPr>
        <w:t>by</w:t>
      </w:r>
      <w:r w:rsidRPr="004837B1">
        <w:rPr>
          <w:rFonts w:cs="Arial"/>
          <w:spacing w:val="44"/>
        </w:rPr>
        <w:t xml:space="preserve"> </w:t>
      </w:r>
      <w:r w:rsidRPr="004837B1">
        <w:rPr>
          <w:rFonts w:cs="Arial"/>
          <w:spacing w:val="-1"/>
        </w:rPr>
        <w:t>promoting</w:t>
      </w:r>
      <w:r w:rsidRPr="004837B1">
        <w:rPr>
          <w:rFonts w:cs="Arial"/>
          <w:spacing w:val="72"/>
        </w:rPr>
        <w:t xml:space="preserve"> </w:t>
      </w:r>
      <w:r w:rsidRPr="004837B1">
        <w:rPr>
          <w:rFonts w:cs="Arial"/>
          <w:spacing w:val="-1"/>
        </w:rPr>
        <w:t>breast-feeding</w:t>
      </w:r>
      <w:r w:rsidRPr="004837B1">
        <w:rPr>
          <w:rFonts w:cs="Arial"/>
          <w:spacing w:val="9"/>
        </w:rPr>
        <w:t xml:space="preserve"> </w:t>
      </w:r>
      <w:r w:rsidRPr="004837B1">
        <w:rPr>
          <w:rFonts w:cs="Arial"/>
        </w:rPr>
        <w:t>and</w:t>
      </w:r>
      <w:r w:rsidRPr="004837B1">
        <w:rPr>
          <w:rFonts w:cs="Arial"/>
          <w:spacing w:val="3"/>
        </w:rPr>
        <w:t xml:space="preserve"> </w:t>
      </w:r>
      <w:r w:rsidRPr="004837B1">
        <w:rPr>
          <w:rFonts w:cs="Arial"/>
        </w:rPr>
        <w:t>the</w:t>
      </w:r>
      <w:r w:rsidRPr="004837B1">
        <w:rPr>
          <w:rFonts w:cs="Arial"/>
          <w:spacing w:val="7"/>
        </w:rPr>
        <w:t xml:space="preserve"> </w:t>
      </w:r>
      <w:r w:rsidRPr="004837B1">
        <w:rPr>
          <w:rFonts w:cs="Arial"/>
          <w:spacing w:val="-1"/>
        </w:rPr>
        <w:t>use</w:t>
      </w:r>
      <w:r w:rsidRPr="004837B1">
        <w:rPr>
          <w:rFonts w:cs="Arial"/>
          <w:spacing w:val="10"/>
        </w:rPr>
        <w:t xml:space="preserve"> </w:t>
      </w:r>
      <w:r w:rsidRPr="004837B1">
        <w:rPr>
          <w:rFonts w:cs="Arial"/>
        </w:rPr>
        <w:t>of</w:t>
      </w:r>
      <w:r w:rsidRPr="004837B1">
        <w:rPr>
          <w:rFonts w:cs="Arial"/>
          <w:spacing w:val="10"/>
        </w:rPr>
        <w:t xml:space="preserve"> </w:t>
      </w:r>
      <w:r w:rsidRPr="004837B1">
        <w:rPr>
          <w:rFonts w:cs="Arial"/>
          <w:spacing w:val="-1"/>
        </w:rPr>
        <w:t>breast</w:t>
      </w:r>
      <w:r w:rsidRPr="004837B1">
        <w:rPr>
          <w:rFonts w:cs="Arial"/>
          <w:spacing w:val="9"/>
        </w:rPr>
        <w:t xml:space="preserve"> </w:t>
      </w:r>
      <w:r w:rsidRPr="004837B1">
        <w:rPr>
          <w:rFonts w:cs="Arial"/>
          <w:spacing w:val="-1"/>
        </w:rPr>
        <w:t>milk</w:t>
      </w:r>
      <w:r w:rsidRPr="004837B1">
        <w:rPr>
          <w:rFonts w:cs="Arial"/>
          <w:spacing w:val="10"/>
        </w:rPr>
        <w:t xml:space="preserve"> </w:t>
      </w:r>
      <w:r w:rsidRPr="004837B1">
        <w:rPr>
          <w:rFonts w:cs="Arial"/>
        </w:rPr>
        <w:t>substitutes.</w:t>
      </w:r>
    </w:p>
    <w:p w14:paraId="50A5BD1D" w14:textId="77777777" w:rsidR="00BB59F2" w:rsidRPr="004837B1" w:rsidRDefault="00BB59F2" w:rsidP="006B3FF8">
      <w:pPr>
        <w:pStyle w:val="BodyText"/>
        <w:widowControl/>
        <w:numPr>
          <w:ilvl w:val="0"/>
          <w:numId w:val="104"/>
        </w:numPr>
        <w:spacing w:line="240" w:lineRule="auto"/>
        <w:ind w:left="1449" w:right="108"/>
        <w:rPr>
          <w:rFonts w:cs="Arial"/>
        </w:rPr>
      </w:pPr>
      <w:r w:rsidRPr="004837B1">
        <w:rPr>
          <w:rFonts w:cs="Arial"/>
          <w:spacing w:val="-1"/>
        </w:rPr>
        <w:t>Offer</w:t>
      </w:r>
      <w:r w:rsidRPr="004837B1">
        <w:rPr>
          <w:rFonts w:cs="Arial"/>
          <w:spacing w:val="9"/>
        </w:rPr>
        <w:t xml:space="preserve"> </w:t>
      </w:r>
      <w:r w:rsidRPr="004837B1">
        <w:rPr>
          <w:rFonts w:cs="Arial"/>
        </w:rPr>
        <w:t>a</w:t>
      </w:r>
      <w:r w:rsidRPr="004837B1">
        <w:rPr>
          <w:rFonts w:cs="Arial"/>
          <w:spacing w:val="9"/>
        </w:rPr>
        <w:t xml:space="preserve"> </w:t>
      </w:r>
      <w:r w:rsidRPr="004837B1">
        <w:rPr>
          <w:rFonts w:cs="Arial"/>
          <w:spacing w:val="-1"/>
        </w:rPr>
        <w:t>mid-level</w:t>
      </w:r>
      <w:r w:rsidRPr="004837B1">
        <w:rPr>
          <w:rFonts w:cs="Arial"/>
          <w:spacing w:val="10"/>
        </w:rPr>
        <w:t xml:space="preserve"> </w:t>
      </w:r>
      <w:r w:rsidRPr="004837B1">
        <w:rPr>
          <w:rFonts w:cs="Arial"/>
          <w:spacing w:val="-1"/>
        </w:rPr>
        <w:t>nutrition</w:t>
      </w:r>
      <w:r w:rsidRPr="004837B1">
        <w:rPr>
          <w:rFonts w:cs="Arial"/>
          <w:spacing w:val="9"/>
        </w:rPr>
        <w:t xml:space="preserve"> </w:t>
      </w:r>
      <w:r w:rsidRPr="004837B1">
        <w:rPr>
          <w:rFonts w:cs="Arial"/>
          <w:spacing w:val="-1"/>
        </w:rPr>
        <w:t>assessment.</w:t>
      </w:r>
    </w:p>
    <w:p w14:paraId="0154CFEA" w14:textId="77777777" w:rsidR="00BB59F2" w:rsidRPr="004837B1" w:rsidRDefault="00BB59F2" w:rsidP="006B3FF8">
      <w:pPr>
        <w:pStyle w:val="BodyText"/>
        <w:widowControl/>
        <w:numPr>
          <w:ilvl w:val="0"/>
          <w:numId w:val="104"/>
        </w:numPr>
        <w:spacing w:line="240" w:lineRule="auto"/>
        <w:ind w:left="1449" w:right="108"/>
        <w:rPr>
          <w:rFonts w:cs="Arial"/>
        </w:rPr>
      </w:pPr>
      <w:r w:rsidRPr="004837B1">
        <w:rPr>
          <w:rFonts w:cs="Arial"/>
        </w:rPr>
        <w:t>Provide</w:t>
      </w:r>
      <w:r w:rsidRPr="004837B1">
        <w:rPr>
          <w:rFonts w:cs="Arial"/>
          <w:spacing w:val="-6"/>
        </w:rPr>
        <w:t xml:space="preserve"> </w:t>
      </w:r>
      <w:r w:rsidRPr="004837B1">
        <w:rPr>
          <w:rFonts w:cs="Arial"/>
          <w:spacing w:val="-1"/>
        </w:rPr>
        <w:t>individualized</w:t>
      </w:r>
      <w:r w:rsidRPr="004837B1">
        <w:rPr>
          <w:rFonts w:cs="Arial"/>
          <w:spacing w:val="-5"/>
        </w:rPr>
        <w:t xml:space="preserve"> </w:t>
      </w:r>
      <w:r w:rsidRPr="004837B1">
        <w:rPr>
          <w:rFonts w:cs="Arial"/>
        </w:rPr>
        <w:t>diet</w:t>
      </w:r>
      <w:r w:rsidRPr="004837B1">
        <w:rPr>
          <w:rFonts w:cs="Arial"/>
          <w:spacing w:val="-1"/>
        </w:rPr>
        <w:t xml:space="preserve"> counseling and</w:t>
      </w:r>
      <w:r w:rsidRPr="004837B1">
        <w:rPr>
          <w:rFonts w:cs="Arial"/>
          <w:spacing w:val="-5"/>
        </w:rPr>
        <w:t xml:space="preserve"> </w:t>
      </w:r>
      <w:r w:rsidRPr="004837B1">
        <w:rPr>
          <w:rFonts w:cs="Arial"/>
        </w:rPr>
        <w:t>a</w:t>
      </w:r>
      <w:r w:rsidRPr="004837B1">
        <w:rPr>
          <w:rFonts w:cs="Arial"/>
          <w:spacing w:val="-1"/>
        </w:rPr>
        <w:t xml:space="preserve"> nutrition</w:t>
      </w:r>
      <w:r w:rsidRPr="004837B1">
        <w:rPr>
          <w:rFonts w:cs="Arial"/>
          <w:spacing w:val="-6"/>
        </w:rPr>
        <w:t xml:space="preserve"> </w:t>
      </w:r>
      <w:r w:rsidRPr="004837B1">
        <w:rPr>
          <w:rFonts w:cs="Arial"/>
        </w:rPr>
        <w:t>care</w:t>
      </w:r>
      <w:r w:rsidRPr="004837B1">
        <w:rPr>
          <w:rFonts w:cs="Arial"/>
          <w:spacing w:val="-1"/>
        </w:rPr>
        <w:t xml:space="preserve"> plan</w:t>
      </w:r>
      <w:r w:rsidRPr="004837B1">
        <w:rPr>
          <w:rFonts w:cs="Arial"/>
          <w:spacing w:val="-5"/>
        </w:rPr>
        <w:t xml:space="preserve"> </w:t>
      </w:r>
      <w:r w:rsidRPr="004837B1">
        <w:rPr>
          <w:rFonts w:cs="Arial"/>
        </w:rPr>
        <w:t>by</w:t>
      </w:r>
      <w:r w:rsidRPr="004837B1">
        <w:rPr>
          <w:rFonts w:cs="Arial"/>
          <w:spacing w:val="-5"/>
        </w:rPr>
        <w:t xml:space="preserve"> </w:t>
      </w:r>
      <w:r w:rsidRPr="004837B1">
        <w:rPr>
          <w:rFonts w:cs="Arial"/>
        </w:rPr>
        <w:t>a</w:t>
      </w:r>
      <w:r w:rsidRPr="004837B1">
        <w:rPr>
          <w:rFonts w:cs="Arial"/>
          <w:spacing w:val="-1"/>
        </w:rPr>
        <w:t xml:space="preserve"> public</w:t>
      </w:r>
      <w:r w:rsidRPr="004837B1">
        <w:rPr>
          <w:rFonts w:cs="Arial"/>
          <w:spacing w:val="-6"/>
        </w:rPr>
        <w:t xml:space="preserve"> </w:t>
      </w:r>
      <w:r w:rsidRPr="004837B1">
        <w:rPr>
          <w:rFonts w:cs="Arial"/>
        </w:rPr>
        <w:t>health</w:t>
      </w:r>
      <w:r w:rsidRPr="004837B1">
        <w:rPr>
          <w:rFonts w:cs="Arial"/>
          <w:spacing w:val="83"/>
        </w:rPr>
        <w:t xml:space="preserve"> </w:t>
      </w:r>
      <w:r w:rsidRPr="004837B1">
        <w:rPr>
          <w:rFonts w:cs="Arial"/>
          <w:spacing w:val="-1"/>
        </w:rPr>
        <w:t>nutritionist,</w:t>
      </w:r>
      <w:r w:rsidRPr="004837B1">
        <w:rPr>
          <w:rFonts w:cs="Arial"/>
          <w:spacing w:val="10"/>
        </w:rPr>
        <w:t xml:space="preserve"> </w:t>
      </w:r>
      <w:r w:rsidRPr="004837B1">
        <w:rPr>
          <w:rFonts w:cs="Arial"/>
        </w:rPr>
        <w:t>a</w:t>
      </w:r>
      <w:r w:rsidRPr="004837B1">
        <w:rPr>
          <w:rFonts w:cs="Arial"/>
          <w:spacing w:val="10"/>
        </w:rPr>
        <w:t xml:space="preserve"> </w:t>
      </w:r>
      <w:r w:rsidRPr="004837B1">
        <w:rPr>
          <w:rFonts w:cs="Arial"/>
        </w:rPr>
        <w:t>nurse,</w:t>
      </w:r>
      <w:r w:rsidRPr="004837B1">
        <w:rPr>
          <w:rFonts w:cs="Arial"/>
          <w:spacing w:val="6"/>
        </w:rPr>
        <w:t xml:space="preserve"> </w:t>
      </w:r>
      <w:r w:rsidRPr="004837B1">
        <w:rPr>
          <w:rFonts w:cs="Arial"/>
        </w:rPr>
        <w:t>or</w:t>
      </w:r>
      <w:r w:rsidRPr="004837B1">
        <w:rPr>
          <w:rFonts w:cs="Arial"/>
          <w:spacing w:val="10"/>
        </w:rPr>
        <w:t xml:space="preserve"> </w:t>
      </w:r>
      <w:r w:rsidRPr="004837B1">
        <w:rPr>
          <w:rFonts w:cs="Arial"/>
          <w:spacing w:val="-1"/>
        </w:rPr>
        <w:t>physician</w:t>
      </w:r>
      <w:r w:rsidRPr="004837B1">
        <w:rPr>
          <w:rFonts w:cs="Arial"/>
          <w:spacing w:val="11"/>
        </w:rPr>
        <w:t xml:space="preserve"> </w:t>
      </w:r>
      <w:r w:rsidRPr="004837B1">
        <w:rPr>
          <w:rFonts w:cs="Arial"/>
          <w:spacing w:val="-1"/>
        </w:rPr>
        <w:t>following</w:t>
      </w:r>
      <w:r w:rsidRPr="004837B1">
        <w:rPr>
          <w:rFonts w:cs="Arial"/>
          <w:spacing w:val="10"/>
        </w:rPr>
        <w:t xml:space="preserve"> </w:t>
      </w:r>
      <w:r w:rsidRPr="004837B1">
        <w:rPr>
          <w:rFonts w:cs="Arial"/>
        </w:rPr>
        <w:t>the</w:t>
      </w:r>
      <w:r w:rsidRPr="004837B1">
        <w:rPr>
          <w:rFonts w:cs="Arial"/>
          <w:spacing w:val="10"/>
        </w:rPr>
        <w:t xml:space="preserve"> </w:t>
      </w:r>
      <w:r w:rsidRPr="004837B1">
        <w:rPr>
          <w:rFonts w:cs="Arial"/>
          <w:spacing w:val="-1"/>
        </w:rPr>
        <w:t>nutrition</w:t>
      </w:r>
      <w:r w:rsidRPr="004837B1">
        <w:rPr>
          <w:rFonts w:cs="Arial"/>
          <w:spacing w:val="11"/>
        </w:rPr>
        <w:t xml:space="preserve"> </w:t>
      </w:r>
      <w:r w:rsidRPr="004837B1">
        <w:rPr>
          <w:rFonts w:cs="Arial"/>
          <w:spacing w:val="-1"/>
        </w:rPr>
        <w:t>assessment.</w:t>
      </w:r>
    </w:p>
    <w:p w14:paraId="2DB8F756" w14:textId="77777777" w:rsidR="00BB59F2" w:rsidRPr="004837B1" w:rsidRDefault="00BB59F2" w:rsidP="006B3FF8">
      <w:pPr>
        <w:pStyle w:val="BodyText"/>
        <w:widowControl/>
        <w:numPr>
          <w:ilvl w:val="0"/>
          <w:numId w:val="104"/>
        </w:numPr>
        <w:spacing w:line="240" w:lineRule="auto"/>
        <w:ind w:left="1449" w:right="108"/>
        <w:rPr>
          <w:rFonts w:cs="Arial"/>
        </w:rPr>
      </w:pPr>
      <w:r w:rsidRPr="004837B1">
        <w:rPr>
          <w:rFonts w:cs="Arial"/>
          <w:spacing w:val="-1"/>
        </w:rPr>
        <w:t>Refer</w:t>
      </w:r>
      <w:r w:rsidRPr="004837B1">
        <w:rPr>
          <w:rFonts w:cs="Arial"/>
          <w:spacing w:val="23"/>
        </w:rPr>
        <w:t xml:space="preserve"> </w:t>
      </w:r>
      <w:r w:rsidRPr="004837B1">
        <w:rPr>
          <w:rFonts w:cs="Arial"/>
          <w:spacing w:val="-1"/>
        </w:rPr>
        <w:t>all</w:t>
      </w:r>
      <w:r w:rsidRPr="004837B1">
        <w:rPr>
          <w:rFonts w:cs="Arial"/>
          <w:spacing w:val="21"/>
        </w:rPr>
        <w:t xml:space="preserve"> </w:t>
      </w:r>
      <w:r w:rsidRPr="004837B1">
        <w:rPr>
          <w:rFonts w:cs="Arial"/>
          <w:spacing w:val="-1"/>
        </w:rPr>
        <w:t>enrollees</w:t>
      </w:r>
      <w:r w:rsidRPr="004837B1">
        <w:rPr>
          <w:rFonts w:cs="Arial"/>
          <w:spacing w:val="24"/>
        </w:rPr>
        <w:t xml:space="preserve"> </w:t>
      </w:r>
      <w:r w:rsidRPr="004837B1">
        <w:rPr>
          <w:rFonts w:cs="Arial"/>
          <w:spacing w:val="-1"/>
        </w:rPr>
        <w:t>under</w:t>
      </w:r>
      <w:r w:rsidRPr="004837B1">
        <w:rPr>
          <w:rFonts w:cs="Arial"/>
          <w:spacing w:val="24"/>
        </w:rPr>
        <w:t xml:space="preserve"> </w:t>
      </w:r>
      <w:r w:rsidRPr="004837B1">
        <w:rPr>
          <w:rFonts w:cs="Arial"/>
          <w:spacing w:val="-1"/>
        </w:rPr>
        <w:t>the</w:t>
      </w:r>
      <w:r w:rsidRPr="004837B1">
        <w:rPr>
          <w:rFonts w:cs="Arial"/>
          <w:spacing w:val="24"/>
        </w:rPr>
        <w:t xml:space="preserve"> </w:t>
      </w:r>
      <w:r w:rsidRPr="004837B1">
        <w:rPr>
          <w:rFonts w:cs="Arial"/>
          <w:spacing w:val="-2"/>
        </w:rPr>
        <w:t>age</w:t>
      </w:r>
      <w:r w:rsidRPr="004837B1">
        <w:rPr>
          <w:rFonts w:cs="Arial"/>
          <w:spacing w:val="24"/>
        </w:rPr>
        <w:t xml:space="preserve"> </w:t>
      </w:r>
      <w:r w:rsidRPr="004837B1">
        <w:rPr>
          <w:rFonts w:cs="Arial"/>
          <w:spacing w:val="-2"/>
        </w:rPr>
        <w:t>of</w:t>
      </w:r>
      <w:r w:rsidRPr="004837B1">
        <w:rPr>
          <w:rFonts w:cs="Arial"/>
          <w:spacing w:val="24"/>
        </w:rPr>
        <w:t xml:space="preserve"> </w:t>
      </w:r>
      <w:r w:rsidRPr="004837B1">
        <w:rPr>
          <w:rFonts w:cs="Arial"/>
          <w:spacing w:val="-1"/>
        </w:rPr>
        <w:t>five</w:t>
      </w:r>
      <w:r w:rsidRPr="004837B1">
        <w:rPr>
          <w:rFonts w:cs="Arial"/>
          <w:spacing w:val="21"/>
        </w:rPr>
        <w:t xml:space="preserve"> </w:t>
      </w:r>
      <w:r w:rsidRPr="004837B1">
        <w:rPr>
          <w:rFonts w:cs="Arial"/>
        </w:rPr>
        <w:t>and</w:t>
      </w:r>
      <w:r w:rsidRPr="004837B1">
        <w:rPr>
          <w:rFonts w:cs="Arial"/>
          <w:spacing w:val="16"/>
        </w:rPr>
        <w:t xml:space="preserve"> </w:t>
      </w:r>
      <w:r w:rsidRPr="004837B1">
        <w:rPr>
          <w:rFonts w:cs="Arial"/>
        </w:rPr>
        <w:t>pregnant,</w:t>
      </w:r>
      <w:r w:rsidRPr="004837B1">
        <w:rPr>
          <w:rFonts w:cs="Arial"/>
          <w:spacing w:val="24"/>
        </w:rPr>
        <w:t xml:space="preserve"> </w:t>
      </w:r>
      <w:r w:rsidRPr="004837B1">
        <w:rPr>
          <w:rFonts w:cs="Arial"/>
          <w:spacing w:val="-1"/>
        </w:rPr>
        <w:t>breast-feeding</w:t>
      </w:r>
      <w:r w:rsidRPr="004837B1">
        <w:rPr>
          <w:rFonts w:cs="Arial"/>
          <w:spacing w:val="21"/>
        </w:rPr>
        <w:t xml:space="preserve"> </w:t>
      </w:r>
      <w:r w:rsidRPr="004837B1">
        <w:rPr>
          <w:rFonts w:cs="Arial"/>
          <w:spacing w:val="1"/>
        </w:rPr>
        <w:t>and</w:t>
      </w:r>
      <w:r w:rsidRPr="004837B1">
        <w:rPr>
          <w:rFonts w:cs="Arial"/>
          <w:spacing w:val="79"/>
        </w:rPr>
        <w:t xml:space="preserve"> </w:t>
      </w:r>
      <w:r w:rsidRPr="004837B1">
        <w:rPr>
          <w:rFonts w:cs="Arial"/>
          <w:spacing w:val="-1"/>
        </w:rPr>
        <w:t>postpartum</w:t>
      </w:r>
      <w:r w:rsidRPr="004837B1">
        <w:rPr>
          <w:rFonts w:cs="Arial"/>
          <w:spacing w:val="42"/>
        </w:rPr>
        <w:t xml:space="preserve"> </w:t>
      </w:r>
      <w:r w:rsidRPr="004837B1">
        <w:rPr>
          <w:rFonts w:cs="Arial"/>
          <w:spacing w:val="-1"/>
        </w:rPr>
        <w:t>enrollees</w:t>
      </w:r>
      <w:r w:rsidRPr="004837B1">
        <w:rPr>
          <w:rFonts w:cs="Arial"/>
          <w:spacing w:val="44"/>
        </w:rPr>
        <w:t xml:space="preserve"> </w:t>
      </w:r>
      <w:r w:rsidRPr="004837B1">
        <w:rPr>
          <w:rFonts w:cs="Arial"/>
          <w:spacing w:val="-1"/>
        </w:rPr>
        <w:t>to</w:t>
      </w:r>
      <w:r w:rsidRPr="004837B1">
        <w:rPr>
          <w:rFonts w:cs="Arial"/>
          <w:spacing w:val="42"/>
        </w:rPr>
        <w:t xml:space="preserve"> </w:t>
      </w:r>
      <w:r w:rsidRPr="004837B1">
        <w:rPr>
          <w:rFonts w:cs="Arial"/>
        </w:rPr>
        <w:t>the</w:t>
      </w:r>
      <w:r w:rsidRPr="004837B1">
        <w:rPr>
          <w:rFonts w:cs="Arial"/>
          <w:spacing w:val="46"/>
        </w:rPr>
        <w:t xml:space="preserve"> </w:t>
      </w:r>
      <w:r w:rsidRPr="004837B1">
        <w:rPr>
          <w:rFonts w:cs="Arial"/>
          <w:spacing w:val="-1"/>
        </w:rPr>
        <w:t>local</w:t>
      </w:r>
      <w:r w:rsidRPr="004837B1">
        <w:rPr>
          <w:rFonts w:cs="Arial"/>
          <w:spacing w:val="43"/>
        </w:rPr>
        <w:t xml:space="preserve"> </w:t>
      </w:r>
      <w:r w:rsidRPr="004837B1">
        <w:rPr>
          <w:rFonts w:cs="Arial"/>
        </w:rPr>
        <w:t>WIC</w:t>
      </w:r>
      <w:r w:rsidRPr="004837B1">
        <w:rPr>
          <w:rFonts w:cs="Arial"/>
          <w:spacing w:val="45"/>
        </w:rPr>
        <w:t xml:space="preserve"> </w:t>
      </w:r>
      <w:r w:rsidRPr="004837B1">
        <w:rPr>
          <w:rFonts w:cs="Arial"/>
          <w:spacing w:val="-1"/>
        </w:rPr>
        <w:t>program</w:t>
      </w:r>
      <w:r w:rsidRPr="004837B1">
        <w:rPr>
          <w:rFonts w:cs="Arial"/>
          <w:spacing w:val="43"/>
        </w:rPr>
        <w:t xml:space="preserve"> </w:t>
      </w:r>
      <w:r w:rsidRPr="004837B1">
        <w:rPr>
          <w:rFonts w:cs="Arial"/>
        </w:rPr>
        <w:t>office</w:t>
      </w:r>
      <w:r w:rsidRPr="004837B1">
        <w:rPr>
          <w:rFonts w:cs="Arial"/>
          <w:spacing w:val="44"/>
        </w:rPr>
        <w:t xml:space="preserve"> </w:t>
      </w:r>
      <w:r w:rsidRPr="004837B1">
        <w:rPr>
          <w:rFonts w:cs="Arial"/>
          <w:spacing w:val="-1"/>
        </w:rPr>
        <w:t>using</w:t>
      </w:r>
      <w:r w:rsidRPr="004837B1">
        <w:rPr>
          <w:rFonts w:cs="Arial"/>
          <w:spacing w:val="45"/>
        </w:rPr>
        <w:t xml:space="preserve"> </w:t>
      </w:r>
      <w:r w:rsidRPr="004837B1">
        <w:rPr>
          <w:rFonts w:cs="Arial"/>
        </w:rPr>
        <w:t>the</w:t>
      </w:r>
      <w:r w:rsidRPr="004837B1">
        <w:rPr>
          <w:rFonts w:cs="Arial"/>
          <w:spacing w:val="43"/>
        </w:rPr>
        <w:t xml:space="preserve"> </w:t>
      </w:r>
      <w:r w:rsidRPr="004837B1">
        <w:rPr>
          <w:rFonts w:cs="Arial"/>
          <w:spacing w:val="-1"/>
        </w:rPr>
        <w:t>Florida</w:t>
      </w:r>
      <w:r w:rsidRPr="004837B1">
        <w:rPr>
          <w:rFonts w:cs="Arial"/>
          <w:spacing w:val="42"/>
        </w:rPr>
        <w:t xml:space="preserve"> </w:t>
      </w:r>
      <w:r w:rsidRPr="004837B1">
        <w:rPr>
          <w:rFonts w:cs="Arial"/>
          <w:spacing w:val="1"/>
        </w:rPr>
        <w:t>WIC</w:t>
      </w:r>
      <w:r w:rsidRPr="004837B1">
        <w:rPr>
          <w:rFonts w:cs="Arial"/>
          <w:spacing w:val="29"/>
        </w:rPr>
        <w:t xml:space="preserve"> </w:t>
      </w:r>
      <w:r w:rsidRPr="004837B1">
        <w:rPr>
          <w:rFonts w:cs="Arial"/>
        </w:rPr>
        <w:t>Program</w:t>
      </w:r>
      <w:r w:rsidRPr="004837B1">
        <w:rPr>
          <w:rFonts w:cs="Arial"/>
          <w:spacing w:val="10"/>
        </w:rPr>
        <w:t xml:space="preserve"> </w:t>
      </w:r>
      <w:r w:rsidRPr="004837B1">
        <w:rPr>
          <w:rFonts w:cs="Arial"/>
          <w:spacing w:val="-1"/>
        </w:rPr>
        <w:t>Medical</w:t>
      </w:r>
      <w:r w:rsidRPr="004837B1">
        <w:rPr>
          <w:rFonts w:cs="Arial"/>
          <w:spacing w:val="6"/>
        </w:rPr>
        <w:t xml:space="preserve"> </w:t>
      </w:r>
      <w:r w:rsidRPr="004837B1">
        <w:rPr>
          <w:rFonts w:cs="Arial"/>
        </w:rPr>
        <w:t>Referral</w:t>
      </w:r>
      <w:r w:rsidRPr="004837B1">
        <w:rPr>
          <w:rFonts w:cs="Arial"/>
          <w:spacing w:val="11"/>
        </w:rPr>
        <w:t xml:space="preserve"> </w:t>
      </w:r>
      <w:r w:rsidRPr="004837B1">
        <w:rPr>
          <w:rFonts w:cs="Arial"/>
          <w:spacing w:val="-1"/>
        </w:rPr>
        <w:t>Form</w:t>
      </w:r>
      <w:r w:rsidRPr="004837B1">
        <w:rPr>
          <w:rFonts w:cs="Arial"/>
          <w:spacing w:val="11"/>
        </w:rPr>
        <w:t xml:space="preserve"> </w:t>
      </w:r>
      <w:r w:rsidRPr="004837B1">
        <w:rPr>
          <w:rFonts w:cs="Arial"/>
        </w:rPr>
        <w:t>(DH</w:t>
      </w:r>
      <w:r w:rsidRPr="004837B1">
        <w:rPr>
          <w:rFonts w:cs="Arial"/>
          <w:spacing w:val="5"/>
        </w:rPr>
        <w:t xml:space="preserve"> </w:t>
      </w:r>
      <w:r w:rsidRPr="004837B1">
        <w:rPr>
          <w:rFonts w:cs="Arial"/>
          <w:spacing w:val="-1"/>
        </w:rPr>
        <w:t>3075).</w:t>
      </w:r>
    </w:p>
    <w:p w14:paraId="2BF561FB" w14:textId="77777777" w:rsidR="00BB59F2" w:rsidRPr="004837B1" w:rsidRDefault="00BB59F2" w:rsidP="00BB59F2">
      <w:pPr>
        <w:spacing w:before="7" w:line="240" w:lineRule="exact"/>
        <w:jc w:val="both"/>
        <w:rPr>
          <w:rFonts w:cs="Arial"/>
        </w:rPr>
      </w:pPr>
    </w:p>
    <w:p w14:paraId="7FBCA0F3" w14:textId="77777777" w:rsidR="00BB59F2" w:rsidRPr="004837B1" w:rsidRDefault="00BB59F2" w:rsidP="00BB59F2">
      <w:pPr>
        <w:pStyle w:val="BodyText"/>
        <w:ind w:left="1449" w:right="108"/>
        <w:rPr>
          <w:rFonts w:cs="Arial"/>
        </w:rPr>
      </w:pPr>
      <w:r w:rsidRPr="004837B1">
        <w:rPr>
          <w:rFonts w:cs="Arial"/>
        </w:rPr>
        <w:t>For</w:t>
      </w:r>
      <w:r w:rsidRPr="004837B1">
        <w:rPr>
          <w:rFonts w:cs="Arial"/>
          <w:spacing w:val="38"/>
        </w:rPr>
        <w:t xml:space="preserve"> </w:t>
      </w:r>
      <w:r w:rsidRPr="004837B1">
        <w:rPr>
          <w:rFonts w:cs="Arial"/>
        </w:rPr>
        <w:t>subsequent</w:t>
      </w:r>
      <w:r w:rsidRPr="004837B1">
        <w:rPr>
          <w:rFonts w:cs="Arial"/>
          <w:spacing w:val="29"/>
        </w:rPr>
        <w:t xml:space="preserve"> </w:t>
      </w:r>
      <w:r w:rsidRPr="004837B1">
        <w:rPr>
          <w:rFonts w:cs="Arial"/>
          <w:spacing w:val="2"/>
        </w:rPr>
        <w:t>WIC</w:t>
      </w:r>
      <w:r w:rsidRPr="004837B1">
        <w:rPr>
          <w:rFonts w:cs="Arial"/>
          <w:spacing w:val="35"/>
        </w:rPr>
        <w:t xml:space="preserve"> </w:t>
      </w:r>
      <w:r w:rsidRPr="004837B1">
        <w:rPr>
          <w:rFonts w:cs="Arial"/>
          <w:spacing w:val="-1"/>
        </w:rPr>
        <w:t>certifications,</w:t>
      </w:r>
      <w:r w:rsidRPr="004837B1">
        <w:rPr>
          <w:rFonts w:cs="Arial"/>
          <w:spacing w:val="34"/>
        </w:rPr>
        <w:t xml:space="preserve"> </w:t>
      </w:r>
      <w:r w:rsidRPr="004837B1">
        <w:rPr>
          <w:rFonts w:cs="Arial"/>
        </w:rPr>
        <w:t>the</w:t>
      </w:r>
      <w:r w:rsidRPr="004837B1">
        <w:rPr>
          <w:rFonts w:cs="Arial"/>
          <w:spacing w:val="38"/>
        </w:rPr>
        <w:t xml:space="preserve"> </w:t>
      </w:r>
      <w:r>
        <w:rPr>
          <w:rFonts w:cs="Arial"/>
          <w:spacing w:val="-1"/>
        </w:rPr>
        <w:t>Respondent</w:t>
      </w:r>
      <w:r w:rsidRPr="004837B1">
        <w:rPr>
          <w:rFonts w:cs="Arial"/>
          <w:spacing w:val="38"/>
        </w:rPr>
        <w:t xml:space="preserve"> </w:t>
      </w:r>
      <w:r>
        <w:rPr>
          <w:rFonts w:cs="Arial"/>
          <w:spacing w:val="-1"/>
        </w:rPr>
        <w:t>will</w:t>
      </w:r>
      <w:r w:rsidRPr="004837B1">
        <w:rPr>
          <w:rFonts w:cs="Arial"/>
          <w:spacing w:val="39"/>
        </w:rPr>
        <w:t xml:space="preserve"> </w:t>
      </w:r>
      <w:r w:rsidRPr="004837B1">
        <w:rPr>
          <w:rFonts w:cs="Arial"/>
        </w:rPr>
        <w:t>ensure</w:t>
      </w:r>
      <w:r w:rsidRPr="004837B1">
        <w:rPr>
          <w:rFonts w:cs="Arial"/>
          <w:spacing w:val="39"/>
        </w:rPr>
        <w:t xml:space="preserve"> </w:t>
      </w:r>
      <w:r w:rsidRPr="004837B1">
        <w:rPr>
          <w:rFonts w:cs="Arial"/>
          <w:spacing w:val="-1"/>
        </w:rPr>
        <w:t>that</w:t>
      </w:r>
      <w:r w:rsidRPr="004837B1">
        <w:rPr>
          <w:rFonts w:cs="Arial"/>
          <w:spacing w:val="68"/>
        </w:rPr>
        <w:t xml:space="preserve"> </w:t>
      </w:r>
      <w:r w:rsidRPr="004837B1">
        <w:rPr>
          <w:rFonts w:cs="Arial"/>
          <w:spacing w:val="-1"/>
        </w:rPr>
        <w:t>providers</w:t>
      </w:r>
      <w:r w:rsidRPr="004837B1">
        <w:rPr>
          <w:rFonts w:cs="Arial"/>
          <w:spacing w:val="12"/>
        </w:rPr>
        <w:t xml:space="preserve"> </w:t>
      </w:r>
      <w:r w:rsidRPr="004837B1">
        <w:rPr>
          <w:rFonts w:cs="Arial"/>
          <w:spacing w:val="-1"/>
        </w:rPr>
        <w:t>coordinate</w:t>
      </w:r>
      <w:r w:rsidRPr="004837B1">
        <w:rPr>
          <w:rFonts w:cs="Arial"/>
          <w:spacing w:val="6"/>
        </w:rPr>
        <w:t xml:space="preserve"> </w:t>
      </w:r>
      <w:r w:rsidRPr="004837B1">
        <w:rPr>
          <w:rFonts w:cs="Arial"/>
          <w:spacing w:val="-1"/>
        </w:rPr>
        <w:t>with</w:t>
      </w:r>
      <w:r w:rsidRPr="004837B1">
        <w:rPr>
          <w:rFonts w:cs="Arial"/>
          <w:spacing w:val="7"/>
        </w:rPr>
        <w:t xml:space="preserve"> </w:t>
      </w:r>
      <w:r w:rsidRPr="004837B1">
        <w:rPr>
          <w:rFonts w:cs="Arial"/>
        </w:rPr>
        <w:t>the</w:t>
      </w:r>
      <w:r w:rsidRPr="004837B1">
        <w:rPr>
          <w:rFonts w:cs="Arial"/>
          <w:spacing w:val="12"/>
        </w:rPr>
        <w:t xml:space="preserve"> </w:t>
      </w:r>
      <w:r w:rsidRPr="004837B1">
        <w:rPr>
          <w:rFonts w:cs="Arial"/>
          <w:spacing w:val="-1"/>
        </w:rPr>
        <w:t>local</w:t>
      </w:r>
      <w:r w:rsidRPr="004837B1">
        <w:rPr>
          <w:rFonts w:cs="Arial"/>
          <w:spacing w:val="3"/>
        </w:rPr>
        <w:t xml:space="preserve"> </w:t>
      </w:r>
      <w:r w:rsidRPr="004837B1">
        <w:rPr>
          <w:rFonts w:cs="Arial"/>
        </w:rPr>
        <w:t>WIC</w:t>
      </w:r>
      <w:r w:rsidRPr="004837B1">
        <w:rPr>
          <w:rFonts w:cs="Arial"/>
          <w:spacing w:val="7"/>
        </w:rPr>
        <w:t xml:space="preserve"> </w:t>
      </w:r>
      <w:r w:rsidRPr="004837B1">
        <w:rPr>
          <w:rFonts w:cs="Arial"/>
          <w:spacing w:val="-1"/>
        </w:rPr>
        <w:t>office</w:t>
      </w:r>
      <w:r w:rsidRPr="004837B1">
        <w:rPr>
          <w:rFonts w:cs="Arial"/>
          <w:spacing w:val="7"/>
        </w:rPr>
        <w:t xml:space="preserve"> </w:t>
      </w:r>
      <w:r w:rsidRPr="004837B1">
        <w:rPr>
          <w:rFonts w:cs="Arial"/>
          <w:spacing w:val="1"/>
        </w:rPr>
        <w:t>to</w:t>
      </w:r>
      <w:r w:rsidRPr="004837B1">
        <w:rPr>
          <w:rFonts w:cs="Arial"/>
          <w:spacing w:val="6"/>
        </w:rPr>
        <w:t xml:space="preserve"> </w:t>
      </w:r>
      <w:r w:rsidRPr="004837B1">
        <w:rPr>
          <w:rFonts w:cs="Arial"/>
          <w:spacing w:val="-2"/>
        </w:rPr>
        <w:t>provide</w:t>
      </w:r>
      <w:r w:rsidRPr="004837B1">
        <w:rPr>
          <w:rFonts w:cs="Arial"/>
          <w:spacing w:val="11"/>
        </w:rPr>
        <w:t xml:space="preserve"> </w:t>
      </w:r>
      <w:r w:rsidRPr="004837B1">
        <w:rPr>
          <w:rFonts w:cs="Arial"/>
        </w:rPr>
        <w:t>the</w:t>
      </w:r>
      <w:r w:rsidRPr="004837B1">
        <w:rPr>
          <w:rFonts w:cs="Arial"/>
          <w:spacing w:val="7"/>
        </w:rPr>
        <w:t xml:space="preserve"> </w:t>
      </w:r>
      <w:r w:rsidRPr="004837B1">
        <w:rPr>
          <w:rFonts w:cs="Arial"/>
          <w:spacing w:val="-1"/>
        </w:rPr>
        <w:t>above</w:t>
      </w:r>
      <w:r w:rsidRPr="004837B1">
        <w:rPr>
          <w:rFonts w:cs="Arial"/>
          <w:spacing w:val="7"/>
        </w:rPr>
        <w:t xml:space="preserve"> </w:t>
      </w:r>
      <w:r w:rsidRPr="004837B1">
        <w:rPr>
          <w:rFonts w:cs="Arial"/>
          <w:spacing w:val="-1"/>
        </w:rPr>
        <w:t>referral</w:t>
      </w:r>
      <w:r w:rsidRPr="004837B1">
        <w:rPr>
          <w:rFonts w:cs="Arial"/>
          <w:spacing w:val="6"/>
        </w:rPr>
        <w:t xml:space="preserve"> </w:t>
      </w:r>
      <w:r w:rsidRPr="004837B1">
        <w:rPr>
          <w:rFonts w:cs="Arial"/>
        </w:rPr>
        <w:t>data</w:t>
      </w:r>
      <w:r w:rsidRPr="004837B1">
        <w:rPr>
          <w:rFonts w:cs="Arial"/>
          <w:spacing w:val="61"/>
        </w:rPr>
        <w:t xml:space="preserve"> </w:t>
      </w:r>
      <w:r w:rsidRPr="004837B1">
        <w:rPr>
          <w:rFonts w:cs="Arial"/>
        </w:rPr>
        <w:t>from</w:t>
      </w:r>
      <w:r w:rsidRPr="004837B1">
        <w:rPr>
          <w:rFonts w:cs="Arial"/>
          <w:spacing w:val="6"/>
        </w:rPr>
        <w:t xml:space="preserve"> </w:t>
      </w:r>
      <w:r w:rsidRPr="004837B1">
        <w:rPr>
          <w:rFonts w:cs="Arial"/>
        </w:rPr>
        <w:t>the</w:t>
      </w:r>
      <w:r w:rsidRPr="004837B1">
        <w:rPr>
          <w:rFonts w:cs="Arial"/>
          <w:spacing w:val="6"/>
        </w:rPr>
        <w:t xml:space="preserve"> </w:t>
      </w:r>
      <w:r w:rsidRPr="004837B1">
        <w:rPr>
          <w:rFonts w:cs="Arial"/>
        </w:rPr>
        <w:t>most</w:t>
      </w:r>
      <w:r w:rsidRPr="004837B1">
        <w:rPr>
          <w:rFonts w:cs="Arial"/>
          <w:spacing w:val="6"/>
        </w:rPr>
        <w:t xml:space="preserve"> </w:t>
      </w:r>
      <w:r w:rsidRPr="004837B1">
        <w:rPr>
          <w:rFonts w:cs="Arial"/>
        </w:rPr>
        <w:t>recent</w:t>
      </w:r>
      <w:r w:rsidRPr="004837B1">
        <w:rPr>
          <w:rFonts w:cs="Arial"/>
          <w:spacing w:val="6"/>
        </w:rPr>
        <w:t xml:space="preserve"> </w:t>
      </w:r>
      <w:r w:rsidRPr="004837B1">
        <w:rPr>
          <w:rFonts w:cs="Arial"/>
          <w:spacing w:val="-1"/>
        </w:rPr>
        <w:t>well-child</w:t>
      </w:r>
      <w:r w:rsidRPr="004837B1">
        <w:rPr>
          <w:rFonts w:cs="Arial"/>
          <w:spacing w:val="5"/>
        </w:rPr>
        <w:t xml:space="preserve"> </w:t>
      </w:r>
      <w:r w:rsidRPr="004837B1">
        <w:rPr>
          <w:rFonts w:cs="Arial"/>
          <w:spacing w:val="-1"/>
        </w:rPr>
        <w:t>visit.</w:t>
      </w:r>
    </w:p>
    <w:p w14:paraId="02778CC5" w14:textId="77777777" w:rsidR="00BB59F2" w:rsidRPr="004837B1" w:rsidRDefault="00BB59F2" w:rsidP="00BB59F2">
      <w:pPr>
        <w:spacing w:before="6" w:line="240" w:lineRule="exact"/>
        <w:ind w:left="1449"/>
        <w:rPr>
          <w:rFonts w:cs="Arial"/>
        </w:rPr>
      </w:pPr>
    </w:p>
    <w:p w14:paraId="3F600E73" w14:textId="77777777" w:rsidR="00BB59F2" w:rsidRPr="004837B1" w:rsidRDefault="00BB59F2" w:rsidP="00BB59F2">
      <w:pPr>
        <w:pStyle w:val="BodyText"/>
        <w:ind w:left="1449" w:right="106"/>
        <w:rPr>
          <w:rFonts w:cs="Arial"/>
        </w:rPr>
      </w:pPr>
      <w:r w:rsidRPr="004837B1">
        <w:rPr>
          <w:rFonts w:cs="Arial"/>
        </w:rPr>
        <w:t>Each</w:t>
      </w:r>
      <w:r w:rsidRPr="004837B1">
        <w:rPr>
          <w:rFonts w:cs="Arial"/>
          <w:spacing w:val="10"/>
        </w:rPr>
        <w:t xml:space="preserve"> </w:t>
      </w:r>
      <w:r w:rsidRPr="004837B1">
        <w:rPr>
          <w:rFonts w:cs="Arial"/>
        </w:rPr>
        <w:t>time</w:t>
      </w:r>
      <w:r w:rsidRPr="004837B1">
        <w:rPr>
          <w:rFonts w:cs="Arial"/>
          <w:spacing w:val="14"/>
        </w:rPr>
        <w:t xml:space="preserve"> </w:t>
      </w:r>
      <w:r w:rsidRPr="004837B1">
        <w:rPr>
          <w:rFonts w:cs="Arial"/>
        </w:rPr>
        <w:t>the</w:t>
      </w:r>
      <w:r w:rsidRPr="004837B1">
        <w:rPr>
          <w:rFonts w:cs="Arial"/>
          <w:spacing w:val="14"/>
        </w:rPr>
        <w:t xml:space="preserve"> </w:t>
      </w:r>
      <w:r w:rsidRPr="004837B1">
        <w:rPr>
          <w:rFonts w:cs="Arial"/>
          <w:spacing w:val="-1"/>
        </w:rPr>
        <w:t>provider</w:t>
      </w:r>
      <w:r w:rsidRPr="004837B1">
        <w:rPr>
          <w:rFonts w:cs="Arial"/>
          <w:spacing w:val="15"/>
        </w:rPr>
        <w:t xml:space="preserve"> </w:t>
      </w:r>
      <w:r w:rsidRPr="004837B1">
        <w:rPr>
          <w:rFonts w:cs="Arial"/>
          <w:spacing w:val="-1"/>
        </w:rPr>
        <w:t>completes</w:t>
      </w:r>
      <w:r w:rsidRPr="004837B1">
        <w:rPr>
          <w:rFonts w:cs="Arial"/>
          <w:spacing w:val="14"/>
        </w:rPr>
        <w:t xml:space="preserve"> </w:t>
      </w:r>
      <w:r w:rsidRPr="004837B1">
        <w:rPr>
          <w:rFonts w:cs="Arial"/>
        </w:rPr>
        <w:t>a</w:t>
      </w:r>
      <w:r w:rsidRPr="004837B1">
        <w:rPr>
          <w:rFonts w:cs="Arial"/>
          <w:spacing w:val="7"/>
        </w:rPr>
        <w:t xml:space="preserve"> </w:t>
      </w:r>
      <w:r w:rsidRPr="004837B1">
        <w:rPr>
          <w:rFonts w:cs="Arial"/>
          <w:spacing w:val="2"/>
        </w:rPr>
        <w:t>WIC</w:t>
      </w:r>
      <w:r w:rsidRPr="004837B1">
        <w:rPr>
          <w:rFonts w:cs="Arial"/>
          <w:spacing w:val="7"/>
        </w:rPr>
        <w:t xml:space="preserve"> </w:t>
      </w:r>
      <w:r w:rsidRPr="004837B1">
        <w:rPr>
          <w:rFonts w:cs="Arial"/>
        </w:rPr>
        <w:t>referral</w:t>
      </w:r>
      <w:r w:rsidRPr="004837B1">
        <w:rPr>
          <w:rFonts w:cs="Arial"/>
          <w:spacing w:val="14"/>
        </w:rPr>
        <w:t xml:space="preserve"> </w:t>
      </w:r>
      <w:r w:rsidRPr="004837B1">
        <w:rPr>
          <w:rFonts w:cs="Arial"/>
        </w:rPr>
        <w:t>form,</w:t>
      </w:r>
      <w:r w:rsidRPr="004837B1">
        <w:rPr>
          <w:rFonts w:cs="Arial"/>
          <w:spacing w:val="10"/>
        </w:rPr>
        <w:t xml:space="preserve"> </w:t>
      </w:r>
      <w:r w:rsidRPr="004837B1">
        <w:rPr>
          <w:rFonts w:cs="Arial"/>
        </w:rPr>
        <w:t>the</w:t>
      </w:r>
      <w:r w:rsidRPr="004837B1">
        <w:rPr>
          <w:rFonts w:cs="Arial"/>
          <w:spacing w:val="14"/>
        </w:rPr>
        <w:t xml:space="preserve"> </w:t>
      </w:r>
      <w:r>
        <w:rPr>
          <w:rFonts w:cs="Arial"/>
        </w:rPr>
        <w:t>Respondent</w:t>
      </w:r>
      <w:r w:rsidRPr="004837B1">
        <w:rPr>
          <w:rFonts w:cs="Arial"/>
          <w:spacing w:val="63"/>
        </w:rPr>
        <w:t xml:space="preserve"> </w:t>
      </w:r>
      <w:r>
        <w:rPr>
          <w:rFonts w:cs="Arial"/>
          <w:spacing w:val="-1"/>
        </w:rPr>
        <w:t>will</w:t>
      </w:r>
      <w:r w:rsidRPr="004837B1">
        <w:rPr>
          <w:rFonts w:cs="Arial"/>
          <w:spacing w:val="4"/>
        </w:rPr>
        <w:t xml:space="preserve"> </w:t>
      </w:r>
      <w:r w:rsidRPr="004837B1">
        <w:rPr>
          <w:rFonts w:cs="Arial"/>
        </w:rPr>
        <w:t>ensure</w:t>
      </w:r>
      <w:r w:rsidRPr="004837B1">
        <w:rPr>
          <w:rFonts w:cs="Arial"/>
          <w:spacing w:val="4"/>
        </w:rPr>
        <w:t xml:space="preserve"> </w:t>
      </w:r>
      <w:r w:rsidRPr="004837B1">
        <w:rPr>
          <w:rFonts w:cs="Arial"/>
          <w:spacing w:val="-1"/>
        </w:rPr>
        <w:t>that</w:t>
      </w:r>
      <w:r w:rsidRPr="004837B1">
        <w:rPr>
          <w:rFonts w:cs="Arial"/>
          <w:spacing w:val="4"/>
        </w:rPr>
        <w:t xml:space="preserve"> </w:t>
      </w:r>
      <w:r w:rsidRPr="004837B1">
        <w:rPr>
          <w:rFonts w:cs="Arial"/>
          <w:spacing w:val="-1"/>
        </w:rPr>
        <w:t>the</w:t>
      </w:r>
      <w:r w:rsidRPr="004837B1">
        <w:rPr>
          <w:rFonts w:cs="Arial"/>
          <w:spacing w:val="5"/>
        </w:rPr>
        <w:t xml:space="preserve"> </w:t>
      </w:r>
      <w:r w:rsidRPr="004837B1">
        <w:rPr>
          <w:rFonts w:cs="Arial"/>
          <w:spacing w:val="-2"/>
        </w:rPr>
        <w:t>provider</w:t>
      </w:r>
      <w:r w:rsidRPr="004837B1">
        <w:rPr>
          <w:rFonts w:cs="Arial"/>
          <w:spacing w:val="10"/>
        </w:rPr>
        <w:t xml:space="preserve"> </w:t>
      </w:r>
      <w:r w:rsidRPr="004837B1">
        <w:rPr>
          <w:rFonts w:cs="Arial"/>
          <w:spacing w:val="-1"/>
        </w:rPr>
        <w:t>gives</w:t>
      </w:r>
      <w:r w:rsidRPr="004837B1">
        <w:rPr>
          <w:rFonts w:cs="Arial"/>
          <w:spacing w:val="5"/>
        </w:rPr>
        <w:t xml:space="preserve"> </w:t>
      </w:r>
      <w:r w:rsidRPr="004837B1">
        <w:rPr>
          <w:rFonts w:cs="Arial"/>
        </w:rPr>
        <w:t>a</w:t>
      </w:r>
      <w:r w:rsidRPr="004837B1">
        <w:rPr>
          <w:rFonts w:cs="Arial"/>
          <w:spacing w:val="8"/>
        </w:rPr>
        <w:t xml:space="preserve"> </w:t>
      </w:r>
      <w:r w:rsidRPr="004837B1">
        <w:rPr>
          <w:rFonts w:cs="Arial"/>
          <w:spacing w:val="-1"/>
        </w:rPr>
        <w:t>copy</w:t>
      </w:r>
      <w:r w:rsidRPr="004837B1">
        <w:rPr>
          <w:rFonts w:cs="Arial"/>
          <w:spacing w:val="4"/>
        </w:rPr>
        <w:t xml:space="preserve"> </w:t>
      </w:r>
      <w:r w:rsidRPr="004837B1">
        <w:rPr>
          <w:rFonts w:cs="Arial"/>
          <w:spacing w:val="-1"/>
        </w:rPr>
        <w:t>of</w:t>
      </w:r>
      <w:r w:rsidRPr="004837B1">
        <w:rPr>
          <w:rFonts w:cs="Arial"/>
          <w:spacing w:val="5"/>
        </w:rPr>
        <w:t xml:space="preserve"> </w:t>
      </w:r>
      <w:r w:rsidRPr="004837B1">
        <w:rPr>
          <w:rFonts w:cs="Arial"/>
        </w:rPr>
        <w:t>the</w:t>
      </w:r>
      <w:r w:rsidRPr="004837B1">
        <w:rPr>
          <w:rFonts w:cs="Arial"/>
          <w:spacing w:val="4"/>
        </w:rPr>
        <w:t xml:space="preserve"> </w:t>
      </w:r>
      <w:r w:rsidRPr="004837B1">
        <w:rPr>
          <w:rFonts w:cs="Arial"/>
          <w:spacing w:val="-2"/>
        </w:rPr>
        <w:t>form</w:t>
      </w:r>
      <w:r w:rsidRPr="004837B1">
        <w:rPr>
          <w:rFonts w:cs="Arial"/>
          <w:spacing w:val="8"/>
        </w:rPr>
        <w:t xml:space="preserve"> </w:t>
      </w:r>
      <w:r w:rsidRPr="004837B1">
        <w:rPr>
          <w:rFonts w:cs="Arial"/>
          <w:spacing w:val="-1"/>
        </w:rPr>
        <w:t>to</w:t>
      </w:r>
      <w:r w:rsidRPr="004837B1">
        <w:rPr>
          <w:rFonts w:cs="Arial"/>
          <w:spacing w:val="5"/>
        </w:rPr>
        <w:t xml:space="preserve"> </w:t>
      </w:r>
      <w:r w:rsidRPr="004837B1">
        <w:rPr>
          <w:rFonts w:cs="Arial"/>
          <w:spacing w:val="-1"/>
        </w:rPr>
        <w:t>the</w:t>
      </w:r>
      <w:r w:rsidRPr="004837B1">
        <w:rPr>
          <w:rFonts w:cs="Arial"/>
          <w:spacing w:val="9"/>
        </w:rPr>
        <w:t xml:space="preserve"> </w:t>
      </w:r>
      <w:r w:rsidRPr="004837B1">
        <w:rPr>
          <w:rFonts w:cs="Arial"/>
          <w:spacing w:val="-1"/>
        </w:rPr>
        <w:t>enrollee.</w:t>
      </w:r>
    </w:p>
    <w:p w14:paraId="6317240D" w14:textId="77777777" w:rsidR="00BB59F2" w:rsidRPr="004837B1" w:rsidRDefault="00BB59F2" w:rsidP="00BB59F2">
      <w:pPr>
        <w:spacing w:before="7" w:line="240" w:lineRule="exact"/>
        <w:rPr>
          <w:rFonts w:cs="Arial"/>
        </w:rPr>
      </w:pPr>
    </w:p>
    <w:p w14:paraId="09CEE224" w14:textId="77777777" w:rsidR="00BB59F2" w:rsidRPr="004837B1" w:rsidRDefault="00BB59F2" w:rsidP="006B3FF8">
      <w:pPr>
        <w:pStyle w:val="ListParagraph"/>
        <w:widowControl/>
        <w:numPr>
          <w:ilvl w:val="1"/>
          <w:numId w:val="102"/>
        </w:numPr>
        <w:contextualSpacing w:val="0"/>
        <w:rPr>
          <w:rFonts w:cs="Arial"/>
        </w:rPr>
      </w:pPr>
      <w:r w:rsidRPr="004837B1">
        <w:rPr>
          <w:rFonts w:cs="Arial"/>
          <w:b/>
          <w:bCs/>
        </w:rPr>
        <w:t>Behavioral</w:t>
      </w:r>
      <w:r w:rsidRPr="004837B1">
        <w:rPr>
          <w:rFonts w:cs="Arial"/>
          <w:b/>
          <w:bCs/>
          <w:spacing w:val="16"/>
        </w:rPr>
        <w:t xml:space="preserve"> </w:t>
      </w:r>
      <w:r w:rsidRPr="004837B1">
        <w:rPr>
          <w:rFonts w:cs="Arial"/>
          <w:b/>
          <w:bCs/>
        </w:rPr>
        <w:t>Health</w:t>
      </w:r>
      <w:r w:rsidRPr="004837B1">
        <w:rPr>
          <w:rFonts w:cs="Arial"/>
          <w:b/>
          <w:bCs/>
          <w:spacing w:val="13"/>
        </w:rPr>
        <w:t xml:space="preserve"> </w:t>
      </w:r>
      <w:r w:rsidRPr="004837B1">
        <w:rPr>
          <w:rFonts w:cs="Arial"/>
          <w:b/>
          <w:bCs/>
        </w:rPr>
        <w:t>Programs</w:t>
      </w:r>
    </w:p>
    <w:p w14:paraId="60C62344" w14:textId="77777777" w:rsidR="00BB59F2" w:rsidRPr="004837B1" w:rsidRDefault="00BB59F2" w:rsidP="00BB59F2">
      <w:pPr>
        <w:spacing w:before="13" w:line="240" w:lineRule="exact"/>
        <w:ind w:left="2070"/>
        <w:rPr>
          <w:rFonts w:cs="Arial"/>
        </w:rPr>
      </w:pPr>
    </w:p>
    <w:p w14:paraId="2C43DDA4" w14:textId="77777777" w:rsidR="00BB59F2" w:rsidRPr="003A761B" w:rsidRDefault="00BB59F2" w:rsidP="00BB59F2">
      <w:pPr>
        <w:pStyle w:val="BodyText"/>
        <w:ind w:left="819" w:right="104"/>
        <w:rPr>
          <w:rFonts w:cs="Arial"/>
        </w:rPr>
      </w:pPr>
      <w:r>
        <w:rPr>
          <w:rFonts w:cs="Arial"/>
        </w:rPr>
        <w:t>Respondent</w:t>
      </w:r>
      <w:r w:rsidRPr="004837B1">
        <w:rPr>
          <w:rFonts w:cs="Arial"/>
          <w:spacing w:val="41"/>
        </w:rPr>
        <w:t xml:space="preserve"> </w:t>
      </w:r>
      <w:r>
        <w:rPr>
          <w:rFonts w:cs="Arial"/>
          <w:spacing w:val="-1"/>
        </w:rPr>
        <w:t>will</w:t>
      </w:r>
      <w:r w:rsidRPr="004837B1">
        <w:rPr>
          <w:rFonts w:cs="Arial"/>
          <w:spacing w:val="36"/>
        </w:rPr>
        <w:t xml:space="preserve"> </w:t>
      </w:r>
      <w:r w:rsidRPr="004837B1">
        <w:rPr>
          <w:rFonts w:cs="Arial"/>
          <w:spacing w:val="-2"/>
        </w:rPr>
        <w:t>provide</w:t>
      </w:r>
      <w:r w:rsidRPr="004837B1">
        <w:rPr>
          <w:rFonts w:cs="Arial"/>
          <w:spacing w:val="36"/>
        </w:rPr>
        <w:t xml:space="preserve"> </w:t>
      </w:r>
      <w:r w:rsidRPr="004837B1">
        <w:rPr>
          <w:rFonts w:cs="Arial"/>
        </w:rPr>
        <w:t>outreach</w:t>
      </w:r>
      <w:r w:rsidRPr="004837B1">
        <w:rPr>
          <w:rFonts w:cs="Arial"/>
          <w:spacing w:val="31"/>
        </w:rPr>
        <w:t xml:space="preserve"> </w:t>
      </w:r>
      <w:r w:rsidRPr="004837B1">
        <w:rPr>
          <w:rFonts w:cs="Arial"/>
          <w:spacing w:val="-1"/>
        </w:rPr>
        <w:t>to</w:t>
      </w:r>
      <w:r w:rsidRPr="004837B1">
        <w:rPr>
          <w:rFonts w:cs="Arial"/>
          <w:spacing w:val="35"/>
        </w:rPr>
        <w:t xml:space="preserve"> </w:t>
      </w:r>
      <w:r w:rsidRPr="004837B1">
        <w:rPr>
          <w:rFonts w:cs="Arial"/>
          <w:spacing w:val="-2"/>
        </w:rPr>
        <w:t>populations</w:t>
      </w:r>
      <w:r w:rsidRPr="004837B1">
        <w:rPr>
          <w:rFonts w:cs="Arial"/>
          <w:spacing w:val="41"/>
        </w:rPr>
        <w:t xml:space="preserve"> </w:t>
      </w:r>
      <w:r w:rsidRPr="004837B1">
        <w:rPr>
          <w:rFonts w:cs="Arial"/>
          <w:spacing w:val="-2"/>
        </w:rPr>
        <w:t>of</w:t>
      </w:r>
      <w:r w:rsidRPr="004837B1">
        <w:rPr>
          <w:rFonts w:cs="Arial"/>
          <w:spacing w:val="63"/>
        </w:rPr>
        <w:t xml:space="preserve"> </w:t>
      </w:r>
      <w:r w:rsidRPr="004837B1">
        <w:rPr>
          <w:rFonts w:cs="Arial"/>
        </w:rPr>
        <w:t>enrollees</w:t>
      </w:r>
      <w:r w:rsidRPr="004837B1">
        <w:rPr>
          <w:rFonts w:cs="Arial"/>
          <w:spacing w:val="54"/>
        </w:rPr>
        <w:t xml:space="preserve"> </w:t>
      </w:r>
      <w:r w:rsidRPr="004837B1">
        <w:rPr>
          <w:rFonts w:cs="Arial"/>
        </w:rPr>
        <w:t>at</w:t>
      </w:r>
      <w:r w:rsidRPr="004837B1">
        <w:rPr>
          <w:rFonts w:cs="Arial"/>
          <w:spacing w:val="2"/>
        </w:rPr>
        <w:t xml:space="preserve"> </w:t>
      </w:r>
      <w:r w:rsidRPr="004837B1">
        <w:rPr>
          <w:rFonts w:cs="Arial"/>
          <w:spacing w:val="-2"/>
        </w:rPr>
        <w:t>risk</w:t>
      </w:r>
      <w:r w:rsidRPr="004837B1">
        <w:rPr>
          <w:rFonts w:cs="Arial"/>
          <w:spacing w:val="1"/>
        </w:rPr>
        <w:t xml:space="preserve"> </w:t>
      </w:r>
      <w:r w:rsidRPr="004837B1">
        <w:rPr>
          <w:rFonts w:cs="Arial"/>
        </w:rPr>
        <w:t>of juvenile</w:t>
      </w:r>
      <w:r w:rsidRPr="004837B1">
        <w:rPr>
          <w:rFonts w:cs="Arial"/>
          <w:spacing w:val="56"/>
        </w:rPr>
        <w:t xml:space="preserve"> </w:t>
      </w:r>
      <w:r w:rsidRPr="004837B1">
        <w:rPr>
          <w:rFonts w:cs="Arial"/>
          <w:spacing w:val="-1"/>
        </w:rPr>
        <w:t>justice</w:t>
      </w:r>
      <w:r w:rsidRPr="004837B1">
        <w:rPr>
          <w:rFonts w:cs="Arial"/>
          <w:spacing w:val="1"/>
        </w:rPr>
        <w:t xml:space="preserve"> </w:t>
      </w:r>
      <w:r w:rsidRPr="004837B1">
        <w:rPr>
          <w:rFonts w:cs="Arial"/>
        </w:rPr>
        <w:t>system</w:t>
      </w:r>
      <w:r w:rsidRPr="004837B1">
        <w:rPr>
          <w:rFonts w:cs="Arial"/>
          <w:spacing w:val="56"/>
        </w:rPr>
        <w:t xml:space="preserve"> </w:t>
      </w:r>
      <w:r w:rsidRPr="004837B1">
        <w:rPr>
          <w:rFonts w:cs="Arial"/>
          <w:spacing w:val="-1"/>
        </w:rPr>
        <w:t>involvement,</w:t>
      </w:r>
      <w:r w:rsidRPr="004837B1">
        <w:rPr>
          <w:rFonts w:cs="Arial"/>
          <w:spacing w:val="1"/>
        </w:rPr>
        <w:t xml:space="preserve"> </w:t>
      </w:r>
      <w:r w:rsidRPr="004837B1">
        <w:rPr>
          <w:rFonts w:cs="Arial"/>
        </w:rPr>
        <w:t>as</w:t>
      </w:r>
      <w:r w:rsidRPr="004837B1">
        <w:rPr>
          <w:rFonts w:cs="Arial"/>
          <w:spacing w:val="2"/>
        </w:rPr>
        <w:t xml:space="preserve"> </w:t>
      </w:r>
      <w:r w:rsidRPr="004837B1">
        <w:rPr>
          <w:rFonts w:cs="Arial"/>
          <w:spacing w:val="-1"/>
        </w:rPr>
        <w:t>well</w:t>
      </w:r>
      <w:r w:rsidRPr="004837B1">
        <w:rPr>
          <w:rFonts w:cs="Arial"/>
          <w:spacing w:val="54"/>
        </w:rPr>
        <w:t xml:space="preserve"> </w:t>
      </w:r>
      <w:r w:rsidRPr="004837B1">
        <w:rPr>
          <w:rFonts w:cs="Arial"/>
        </w:rPr>
        <w:t>as</w:t>
      </w:r>
      <w:r w:rsidRPr="004837B1">
        <w:rPr>
          <w:rFonts w:cs="Arial"/>
          <w:spacing w:val="2"/>
        </w:rPr>
        <w:t xml:space="preserve"> </w:t>
      </w:r>
      <w:r w:rsidRPr="004837B1">
        <w:rPr>
          <w:rFonts w:cs="Arial"/>
          <w:spacing w:val="-1"/>
        </w:rPr>
        <w:t>those</w:t>
      </w:r>
      <w:r w:rsidRPr="004837B1">
        <w:rPr>
          <w:rFonts w:cs="Arial"/>
          <w:spacing w:val="1"/>
        </w:rPr>
        <w:t xml:space="preserve"> </w:t>
      </w:r>
      <w:r w:rsidRPr="004837B1">
        <w:rPr>
          <w:rFonts w:cs="Arial"/>
          <w:spacing w:val="-1"/>
        </w:rPr>
        <w:t>enrollees</w:t>
      </w:r>
      <w:r w:rsidRPr="004837B1">
        <w:rPr>
          <w:rFonts w:cs="Arial"/>
          <w:spacing w:val="2"/>
        </w:rPr>
        <w:t xml:space="preserve"> </w:t>
      </w:r>
      <w:r w:rsidRPr="004837B1">
        <w:rPr>
          <w:rFonts w:cs="Arial"/>
        </w:rPr>
        <w:t>currently</w:t>
      </w:r>
      <w:r w:rsidRPr="004837B1">
        <w:rPr>
          <w:rFonts w:cs="Arial"/>
          <w:spacing w:val="73"/>
        </w:rPr>
        <w:t xml:space="preserve"> </w:t>
      </w:r>
      <w:r w:rsidRPr="004837B1">
        <w:rPr>
          <w:rFonts w:cs="Arial"/>
          <w:spacing w:val="-2"/>
        </w:rPr>
        <w:t>involved</w:t>
      </w:r>
      <w:r w:rsidRPr="004837B1">
        <w:rPr>
          <w:rFonts w:cs="Arial"/>
          <w:spacing w:val="5"/>
        </w:rPr>
        <w:t xml:space="preserve"> </w:t>
      </w:r>
      <w:r w:rsidRPr="004837B1">
        <w:rPr>
          <w:rFonts w:cs="Arial"/>
          <w:spacing w:val="1"/>
        </w:rPr>
        <w:t>in</w:t>
      </w:r>
      <w:r w:rsidRPr="004837B1">
        <w:rPr>
          <w:rFonts w:cs="Arial"/>
          <w:spacing w:val="5"/>
        </w:rPr>
        <w:t xml:space="preserve"> </w:t>
      </w:r>
      <w:r w:rsidRPr="004837B1">
        <w:rPr>
          <w:rFonts w:cs="Arial"/>
          <w:spacing w:val="-1"/>
        </w:rPr>
        <w:t>this</w:t>
      </w:r>
      <w:r w:rsidRPr="004837B1">
        <w:rPr>
          <w:rFonts w:cs="Arial"/>
          <w:spacing w:val="5"/>
        </w:rPr>
        <w:t xml:space="preserve"> </w:t>
      </w:r>
      <w:r w:rsidRPr="004837B1">
        <w:rPr>
          <w:rFonts w:cs="Arial"/>
        </w:rPr>
        <w:t>system,</w:t>
      </w:r>
      <w:r w:rsidRPr="004837B1">
        <w:rPr>
          <w:rFonts w:cs="Arial"/>
          <w:spacing w:val="5"/>
        </w:rPr>
        <w:t xml:space="preserve"> </w:t>
      </w:r>
      <w:r w:rsidRPr="004837B1">
        <w:rPr>
          <w:rFonts w:cs="Arial"/>
          <w:spacing w:val="-1"/>
        </w:rPr>
        <w:t>to</w:t>
      </w:r>
      <w:r w:rsidRPr="004837B1">
        <w:rPr>
          <w:rFonts w:cs="Arial"/>
          <w:spacing w:val="5"/>
        </w:rPr>
        <w:t xml:space="preserve"> </w:t>
      </w:r>
      <w:r w:rsidRPr="004837B1">
        <w:rPr>
          <w:rFonts w:cs="Arial"/>
        </w:rPr>
        <w:t>assure</w:t>
      </w:r>
      <w:r w:rsidRPr="004837B1">
        <w:rPr>
          <w:rFonts w:cs="Arial"/>
          <w:spacing w:val="6"/>
        </w:rPr>
        <w:t xml:space="preserve"> </w:t>
      </w:r>
      <w:r w:rsidRPr="004837B1">
        <w:rPr>
          <w:rFonts w:cs="Arial"/>
          <w:spacing w:val="-1"/>
        </w:rPr>
        <w:t>that</w:t>
      </w:r>
      <w:r w:rsidRPr="004837B1">
        <w:rPr>
          <w:rFonts w:cs="Arial"/>
          <w:spacing w:val="5"/>
        </w:rPr>
        <w:t xml:space="preserve"> </w:t>
      </w:r>
      <w:r w:rsidRPr="004837B1">
        <w:rPr>
          <w:rFonts w:cs="Arial"/>
          <w:spacing w:val="-1"/>
        </w:rPr>
        <w:t>services</w:t>
      </w:r>
      <w:r w:rsidRPr="004837B1">
        <w:rPr>
          <w:rFonts w:cs="Arial"/>
          <w:spacing w:val="5"/>
        </w:rPr>
        <w:t xml:space="preserve"> </w:t>
      </w:r>
      <w:r w:rsidRPr="004837B1">
        <w:rPr>
          <w:rFonts w:cs="Arial"/>
        </w:rPr>
        <w:t>are</w:t>
      </w:r>
      <w:r w:rsidRPr="004837B1">
        <w:rPr>
          <w:rFonts w:cs="Arial"/>
          <w:spacing w:val="5"/>
        </w:rPr>
        <w:t xml:space="preserve"> </w:t>
      </w:r>
      <w:r w:rsidRPr="004837B1">
        <w:rPr>
          <w:rFonts w:cs="Arial"/>
          <w:spacing w:val="-1"/>
        </w:rPr>
        <w:t>accessible</w:t>
      </w:r>
      <w:r w:rsidRPr="004837B1">
        <w:rPr>
          <w:rFonts w:cs="Arial"/>
          <w:spacing w:val="5"/>
        </w:rPr>
        <w:t xml:space="preserve"> </w:t>
      </w:r>
      <w:r w:rsidRPr="004837B1">
        <w:rPr>
          <w:rFonts w:cs="Arial"/>
        </w:rPr>
        <w:t>and</w:t>
      </w:r>
      <w:r w:rsidRPr="004837B1">
        <w:rPr>
          <w:rFonts w:cs="Arial"/>
          <w:spacing w:val="5"/>
        </w:rPr>
        <w:t xml:space="preserve"> </w:t>
      </w:r>
      <w:r w:rsidRPr="004837B1">
        <w:rPr>
          <w:rFonts w:cs="Arial"/>
          <w:spacing w:val="-2"/>
        </w:rPr>
        <w:t>provided</w:t>
      </w:r>
      <w:r w:rsidRPr="004837B1">
        <w:rPr>
          <w:rFonts w:cs="Arial"/>
          <w:spacing w:val="12"/>
        </w:rPr>
        <w:t xml:space="preserve"> </w:t>
      </w:r>
      <w:r w:rsidRPr="004837B1">
        <w:rPr>
          <w:rFonts w:cs="Arial"/>
          <w:spacing w:val="-2"/>
        </w:rPr>
        <w:t>when</w:t>
      </w:r>
      <w:r w:rsidRPr="004837B1">
        <w:rPr>
          <w:rFonts w:cs="Arial"/>
          <w:spacing w:val="61"/>
        </w:rPr>
        <w:t xml:space="preserve"> </w:t>
      </w:r>
      <w:r w:rsidRPr="004837B1">
        <w:rPr>
          <w:rFonts w:cs="Arial"/>
          <w:spacing w:val="-1"/>
        </w:rPr>
        <w:t>necessary.</w:t>
      </w:r>
      <w:r w:rsidRPr="004837B1">
        <w:rPr>
          <w:rFonts w:cs="Arial"/>
          <w:spacing w:val="35"/>
        </w:rPr>
        <w:t xml:space="preserve"> </w:t>
      </w:r>
      <w:r w:rsidRPr="004837B1">
        <w:rPr>
          <w:rFonts w:cs="Arial"/>
        </w:rPr>
        <w:t>This</w:t>
      </w:r>
      <w:r w:rsidRPr="004837B1">
        <w:rPr>
          <w:rFonts w:cs="Arial"/>
          <w:spacing w:val="35"/>
        </w:rPr>
        <w:t xml:space="preserve"> </w:t>
      </w:r>
      <w:r w:rsidRPr="004837B1">
        <w:rPr>
          <w:rFonts w:cs="Arial"/>
          <w:spacing w:val="-1"/>
        </w:rPr>
        <w:t>activity</w:t>
      </w:r>
      <w:r w:rsidRPr="004837B1">
        <w:rPr>
          <w:rFonts w:cs="Arial"/>
          <w:spacing w:val="36"/>
        </w:rPr>
        <w:t xml:space="preserve"> </w:t>
      </w:r>
      <w:r>
        <w:rPr>
          <w:rFonts w:cs="Arial"/>
          <w:spacing w:val="-1"/>
        </w:rPr>
        <w:t>will</w:t>
      </w:r>
      <w:r w:rsidRPr="004837B1">
        <w:rPr>
          <w:rFonts w:cs="Arial"/>
          <w:spacing w:val="30"/>
        </w:rPr>
        <w:t xml:space="preserve"> </w:t>
      </w:r>
      <w:r w:rsidRPr="004837B1">
        <w:rPr>
          <w:rFonts w:cs="Arial"/>
        </w:rPr>
        <w:t>be</w:t>
      </w:r>
      <w:r w:rsidRPr="004837B1">
        <w:rPr>
          <w:rFonts w:cs="Arial"/>
          <w:spacing w:val="35"/>
        </w:rPr>
        <w:t xml:space="preserve"> </w:t>
      </w:r>
      <w:r w:rsidRPr="004837B1">
        <w:rPr>
          <w:rFonts w:cs="Arial"/>
        </w:rPr>
        <w:t>oriented</w:t>
      </w:r>
      <w:r w:rsidRPr="004837B1">
        <w:rPr>
          <w:rFonts w:cs="Arial"/>
          <w:spacing w:val="34"/>
        </w:rPr>
        <w:t xml:space="preserve"> </w:t>
      </w:r>
      <w:r w:rsidRPr="004837B1">
        <w:rPr>
          <w:rFonts w:cs="Arial"/>
        </w:rPr>
        <w:t>toward</w:t>
      </w:r>
      <w:r w:rsidRPr="004837B1">
        <w:rPr>
          <w:rFonts w:cs="Arial"/>
          <w:spacing w:val="35"/>
        </w:rPr>
        <w:t xml:space="preserve"> </w:t>
      </w:r>
      <w:r w:rsidRPr="004837B1">
        <w:rPr>
          <w:rFonts w:cs="Arial"/>
          <w:spacing w:val="-1"/>
        </w:rPr>
        <w:t>preventive</w:t>
      </w:r>
      <w:r w:rsidRPr="004837B1">
        <w:rPr>
          <w:rFonts w:cs="Arial"/>
          <w:spacing w:val="36"/>
        </w:rPr>
        <w:t xml:space="preserve"> </w:t>
      </w:r>
      <w:r w:rsidRPr="004837B1">
        <w:rPr>
          <w:rFonts w:cs="Arial"/>
        </w:rPr>
        <w:t>measures</w:t>
      </w:r>
      <w:r w:rsidRPr="004837B1">
        <w:rPr>
          <w:rFonts w:cs="Arial"/>
          <w:spacing w:val="35"/>
        </w:rPr>
        <w:t xml:space="preserve"> </w:t>
      </w:r>
      <w:r w:rsidRPr="004837B1">
        <w:rPr>
          <w:rFonts w:cs="Arial"/>
        </w:rPr>
        <w:t>to</w:t>
      </w:r>
      <w:r w:rsidRPr="004837B1">
        <w:rPr>
          <w:rFonts w:cs="Arial"/>
          <w:spacing w:val="36"/>
        </w:rPr>
        <w:t xml:space="preserve"> </w:t>
      </w:r>
      <w:r w:rsidRPr="004837B1">
        <w:rPr>
          <w:rFonts w:cs="Arial"/>
          <w:spacing w:val="-1"/>
        </w:rPr>
        <w:t>assess</w:t>
      </w:r>
      <w:r w:rsidRPr="004837B1">
        <w:rPr>
          <w:rFonts w:cs="Arial"/>
          <w:spacing w:val="64"/>
        </w:rPr>
        <w:t xml:space="preserve"> </w:t>
      </w:r>
      <w:r w:rsidRPr="004837B1">
        <w:rPr>
          <w:rFonts w:cs="Arial"/>
          <w:spacing w:val="-1"/>
        </w:rPr>
        <w:t>behavioral</w:t>
      </w:r>
      <w:r w:rsidRPr="004837B1">
        <w:rPr>
          <w:rFonts w:cs="Arial"/>
          <w:spacing w:val="29"/>
        </w:rPr>
        <w:t xml:space="preserve"> </w:t>
      </w:r>
      <w:r w:rsidRPr="004837B1">
        <w:rPr>
          <w:rFonts w:cs="Arial"/>
          <w:spacing w:val="-1"/>
        </w:rPr>
        <w:t>health</w:t>
      </w:r>
      <w:r w:rsidRPr="004837B1">
        <w:rPr>
          <w:rFonts w:cs="Arial"/>
          <w:spacing w:val="29"/>
        </w:rPr>
        <w:t xml:space="preserve"> </w:t>
      </w:r>
      <w:r w:rsidRPr="004837B1">
        <w:rPr>
          <w:rFonts w:cs="Arial"/>
        </w:rPr>
        <w:t>needs</w:t>
      </w:r>
      <w:r w:rsidRPr="004837B1">
        <w:rPr>
          <w:rFonts w:cs="Arial"/>
          <w:spacing w:val="29"/>
        </w:rPr>
        <w:t xml:space="preserve"> </w:t>
      </w:r>
      <w:r w:rsidRPr="004837B1">
        <w:rPr>
          <w:rFonts w:cs="Arial"/>
        </w:rPr>
        <w:t>and</w:t>
      </w:r>
      <w:r w:rsidRPr="004837B1">
        <w:rPr>
          <w:rFonts w:cs="Arial"/>
          <w:spacing w:val="30"/>
        </w:rPr>
        <w:t xml:space="preserve"> </w:t>
      </w:r>
      <w:r w:rsidRPr="004837B1">
        <w:rPr>
          <w:rFonts w:cs="Arial"/>
          <w:spacing w:val="-1"/>
        </w:rPr>
        <w:t>provide</w:t>
      </w:r>
      <w:r w:rsidRPr="004837B1">
        <w:rPr>
          <w:rFonts w:cs="Arial"/>
          <w:spacing w:val="33"/>
        </w:rPr>
        <w:t xml:space="preserve"> </w:t>
      </w:r>
      <w:r w:rsidRPr="004837B1">
        <w:rPr>
          <w:rFonts w:cs="Arial"/>
          <w:spacing w:val="-1"/>
        </w:rPr>
        <w:t>services</w:t>
      </w:r>
      <w:r w:rsidRPr="004837B1">
        <w:rPr>
          <w:rFonts w:cs="Arial"/>
          <w:spacing w:val="29"/>
        </w:rPr>
        <w:t xml:space="preserve"> </w:t>
      </w:r>
      <w:r w:rsidRPr="004837B1">
        <w:rPr>
          <w:rFonts w:cs="Arial"/>
          <w:spacing w:val="-1"/>
        </w:rPr>
        <w:t>that</w:t>
      </w:r>
      <w:r w:rsidRPr="004837B1">
        <w:rPr>
          <w:rFonts w:cs="Arial"/>
          <w:spacing w:val="36"/>
        </w:rPr>
        <w:t xml:space="preserve"> </w:t>
      </w:r>
      <w:r w:rsidRPr="004837B1">
        <w:rPr>
          <w:rFonts w:cs="Arial"/>
          <w:spacing w:val="-2"/>
        </w:rPr>
        <w:t>can</w:t>
      </w:r>
      <w:r w:rsidRPr="004837B1">
        <w:rPr>
          <w:rFonts w:cs="Arial"/>
          <w:spacing w:val="30"/>
        </w:rPr>
        <w:t xml:space="preserve"> </w:t>
      </w:r>
      <w:r w:rsidRPr="004837B1">
        <w:rPr>
          <w:rFonts w:cs="Arial"/>
          <w:spacing w:val="-1"/>
        </w:rPr>
        <w:t>potentially</w:t>
      </w:r>
      <w:r w:rsidRPr="004837B1">
        <w:rPr>
          <w:rFonts w:cs="Arial"/>
          <w:spacing w:val="29"/>
        </w:rPr>
        <w:t xml:space="preserve"> </w:t>
      </w:r>
      <w:r w:rsidRPr="004837B1">
        <w:rPr>
          <w:rFonts w:cs="Arial"/>
          <w:spacing w:val="-1"/>
        </w:rPr>
        <w:t>prevent</w:t>
      </w:r>
      <w:r w:rsidRPr="004837B1">
        <w:rPr>
          <w:rFonts w:cs="Arial"/>
          <w:spacing w:val="33"/>
        </w:rPr>
        <w:t xml:space="preserve"> </w:t>
      </w:r>
      <w:r w:rsidRPr="004837B1">
        <w:rPr>
          <w:rFonts w:cs="Arial"/>
        </w:rPr>
        <w:t>the</w:t>
      </w:r>
      <w:r w:rsidRPr="004837B1">
        <w:rPr>
          <w:rFonts w:cs="Arial"/>
          <w:spacing w:val="30"/>
        </w:rPr>
        <w:t xml:space="preserve"> </w:t>
      </w:r>
      <w:r w:rsidRPr="004837B1">
        <w:rPr>
          <w:rFonts w:cs="Arial"/>
          <w:spacing w:val="-1"/>
        </w:rPr>
        <w:t>need</w:t>
      </w:r>
      <w:r w:rsidRPr="004837B1">
        <w:rPr>
          <w:rFonts w:cs="Arial"/>
          <w:spacing w:val="29"/>
        </w:rPr>
        <w:t xml:space="preserve"> </w:t>
      </w:r>
      <w:r w:rsidRPr="004837B1">
        <w:rPr>
          <w:rFonts w:cs="Arial"/>
          <w:spacing w:val="-2"/>
        </w:rPr>
        <w:t>for</w:t>
      </w:r>
      <w:r w:rsidRPr="004837B1">
        <w:rPr>
          <w:rFonts w:cs="Arial"/>
          <w:spacing w:val="53"/>
        </w:rPr>
        <w:t xml:space="preserve"> </w:t>
      </w:r>
      <w:r w:rsidRPr="004837B1">
        <w:rPr>
          <w:rFonts w:cs="Arial"/>
        </w:rPr>
        <w:t>future</w:t>
      </w:r>
      <w:r w:rsidRPr="004837B1">
        <w:rPr>
          <w:rFonts w:cs="Arial"/>
          <w:spacing w:val="9"/>
        </w:rPr>
        <w:t xml:space="preserve"> </w:t>
      </w:r>
      <w:r w:rsidRPr="004837B1">
        <w:rPr>
          <w:rFonts w:cs="Arial"/>
          <w:spacing w:val="-1"/>
        </w:rPr>
        <w:t>inpatient</w:t>
      </w:r>
      <w:r w:rsidRPr="004837B1">
        <w:rPr>
          <w:rFonts w:cs="Arial"/>
          <w:spacing w:val="9"/>
        </w:rPr>
        <w:t xml:space="preserve"> </w:t>
      </w:r>
      <w:r w:rsidRPr="004837B1">
        <w:rPr>
          <w:rFonts w:cs="Arial"/>
          <w:spacing w:val="-1"/>
        </w:rPr>
        <w:t>services</w:t>
      </w:r>
      <w:r w:rsidRPr="004837B1">
        <w:rPr>
          <w:rFonts w:cs="Arial"/>
          <w:spacing w:val="10"/>
        </w:rPr>
        <w:t xml:space="preserve"> </w:t>
      </w:r>
      <w:r w:rsidRPr="004837B1">
        <w:rPr>
          <w:rFonts w:cs="Arial"/>
        </w:rPr>
        <w:t>or</w:t>
      </w:r>
      <w:r w:rsidRPr="004837B1">
        <w:rPr>
          <w:rFonts w:cs="Arial"/>
          <w:spacing w:val="9"/>
        </w:rPr>
        <w:t xml:space="preserve"> </w:t>
      </w:r>
      <w:r w:rsidRPr="004837B1">
        <w:rPr>
          <w:rFonts w:cs="Arial"/>
          <w:spacing w:val="-1"/>
        </w:rPr>
        <w:t>possible</w:t>
      </w:r>
      <w:r w:rsidRPr="004837B1">
        <w:rPr>
          <w:rFonts w:cs="Arial"/>
          <w:spacing w:val="10"/>
        </w:rPr>
        <w:t xml:space="preserve"> </w:t>
      </w:r>
      <w:r w:rsidRPr="004837B1">
        <w:rPr>
          <w:rFonts w:cs="Arial"/>
          <w:spacing w:val="-1"/>
        </w:rPr>
        <w:t>deeper</w:t>
      </w:r>
      <w:r w:rsidRPr="004837B1">
        <w:rPr>
          <w:rFonts w:cs="Arial"/>
          <w:spacing w:val="6"/>
        </w:rPr>
        <w:t xml:space="preserve"> </w:t>
      </w:r>
      <w:r w:rsidRPr="004837B1">
        <w:rPr>
          <w:rFonts w:cs="Arial"/>
          <w:spacing w:val="-1"/>
        </w:rPr>
        <w:t>involvement</w:t>
      </w:r>
      <w:r w:rsidRPr="004837B1">
        <w:rPr>
          <w:rFonts w:cs="Arial"/>
          <w:spacing w:val="9"/>
        </w:rPr>
        <w:t xml:space="preserve"> </w:t>
      </w:r>
      <w:r w:rsidRPr="004837B1">
        <w:rPr>
          <w:rFonts w:cs="Arial"/>
          <w:spacing w:val="-2"/>
        </w:rPr>
        <w:t>in</w:t>
      </w:r>
      <w:r w:rsidRPr="004837B1">
        <w:rPr>
          <w:rFonts w:cs="Arial"/>
          <w:spacing w:val="9"/>
        </w:rPr>
        <w:t xml:space="preserve"> </w:t>
      </w:r>
      <w:r w:rsidRPr="004837B1">
        <w:rPr>
          <w:rFonts w:cs="Arial"/>
        </w:rPr>
        <w:t>the</w:t>
      </w:r>
      <w:r w:rsidRPr="004837B1">
        <w:rPr>
          <w:rFonts w:cs="Arial"/>
          <w:spacing w:val="2"/>
        </w:rPr>
        <w:t xml:space="preserve"> </w:t>
      </w:r>
      <w:r w:rsidRPr="004837B1">
        <w:rPr>
          <w:rFonts w:cs="Arial"/>
        </w:rPr>
        <w:t>forensic</w:t>
      </w:r>
      <w:r w:rsidRPr="004837B1">
        <w:rPr>
          <w:rFonts w:cs="Arial"/>
          <w:spacing w:val="3"/>
        </w:rPr>
        <w:t xml:space="preserve"> </w:t>
      </w:r>
      <w:r w:rsidRPr="004837B1">
        <w:rPr>
          <w:rFonts w:cs="Arial"/>
        </w:rPr>
        <w:t>or</w:t>
      </w:r>
      <w:r w:rsidRPr="004837B1">
        <w:rPr>
          <w:rFonts w:cs="Arial"/>
          <w:spacing w:val="6"/>
        </w:rPr>
        <w:t xml:space="preserve"> </w:t>
      </w:r>
      <w:r w:rsidRPr="004837B1">
        <w:rPr>
          <w:rFonts w:cs="Arial"/>
        </w:rPr>
        <w:t>justice</w:t>
      </w:r>
      <w:r w:rsidRPr="004837B1">
        <w:rPr>
          <w:rFonts w:cs="Arial"/>
          <w:spacing w:val="10"/>
        </w:rPr>
        <w:t xml:space="preserve"> </w:t>
      </w:r>
      <w:r w:rsidRPr="004837B1">
        <w:rPr>
          <w:rFonts w:cs="Arial"/>
          <w:spacing w:val="-1"/>
        </w:rPr>
        <w:t>system.</w:t>
      </w:r>
    </w:p>
    <w:p w14:paraId="429AB2AC" w14:textId="77777777" w:rsidR="00BB59F2" w:rsidRPr="004837B1" w:rsidRDefault="00BB59F2" w:rsidP="00BB59F2">
      <w:pPr>
        <w:spacing w:before="45"/>
        <w:ind w:right="391"/>
        <w:rPr>
          <w:rFonts w:cs="Arial"/>
          <w:bCs/>
          <w:spacing w:val="-1"/>
        </w:rPr>
      </w:pPr>
    </w:p>
    <w:p w14:paraId="43C53F02" w14:textId="77777777" w:rsidR="00BB59F2" w:rsidRPr="001A693F" w:rsidRDefault="00BB59F2" w:rsidP="00BB59F2">
      <w:pPr>
        <w:ind w:left="101"/>
        <w:rPr>
          <w:rFonts w:cs="Arial"/>
          <w:b/>
        </w:rPr>
      </w:pPr>
      <w:r>
        <w:rPr>
          <w:rFonts w:cs="Arial"/>
          <w:b/>
          <w:bCs/>
        </w:rPr>
        <w:t>Reply</w:t>
      </w:r>
      <w:r w:rsidRPr="001A693F">
        <w:rPr>
          <w:rFonts w:cs="Arial"/>
          <w:b/>
          <w:bCs/>
        </w:rPr>
        <w:t>:</w:t>
      </w:r>
    </w:p>
    <w:p w14:paraId="010F175B" w14:textId="77777777" w:rsidR="00BB59F2" w:rsidRPr="004837B1" w:rsidRDefault="00BB59F2" w:rsidP="00BB59F2">
      <w:pPr>
        <w:spacing w:line="200" w:lineRule="exact"/>
        <w:rPr>
          <w:rFonts w:ascii="Calibri" w:hAnsi="Calibri" w:cs="Times New Roman"/>
        </w:rPr>
      </w:pPr>
    </w:p>
    <w:p w14:paraId="3AFFB98D" w14:textId="77777777" w:rsidR="00BB59F2" w:rsidRPr="004837B1" w:rsidRDefault="00BB59F2" w:rsidP="00BB59F2">
      <w:pPr>
        <w:ind w:left="101"/>
        <w:rPr>
          <w:rFonts w:cs="Arial"/>
        </w:rPr>
      </w:pPr>
      <w:r w:rsidRPr="004837B1">
        <w:rPr>
          <w:rFonts w:cs="Arial"/>
          <w:bCs/>
          <w:spacing w:val="-1"/>
        </w:rPr>
        <w:t>Evaluation</w:t>
      </w:r>
      <w:r w:rsidRPr="004837B1">
        <w:rPr>
          <w:rFonts w:cs="Arial"/>
          <w:bCs/>
          <w:spacing w:val="25"/>
        </w:rPr>
        <w:t xml:space="preserve"> </w:t>
      </w:r>
      <w:r w:rsidRPr="004837B1">
        <w:rPr>
          <w:rFonts w:cs="Arial"/>
          <w:bCs/>
          <w:spacing w:val="-2"/>
        </w:rPr>
        <w:t>Criteria:</w:t>
      </w:r>
    </w:p>
    <w:p w14:paraId="7F7E389A" w14:textId="77777777" w:rsidR="00BB59F2" w:rsidRPr="004837B1" w:rsidRDefault="00BB59F2" w:rsidP="00BB59F2">
      <w:pPr>
        <w:spacing w:before="45"/>
        <w:ind w:left="1155" w:right="391"/>
        <w:rPr>
          <w:rFonts w:cs="Arial"/>
          <w:bCs/>
          <w:spacing w:val="-1"/>
        </w:rPr>
      </w:pPr>
    </w:p>
    <w:p w14:paraId="284E6435" w14:textId="77777777" w:rsidR="00BB59F2" w:rsidRDefault="00BB59F2" w:rsidP="006B3FF8">
      <w:pPr>
        <w:pStyle w:val="ListParagraph"/>
        <w:widowControl/>
        <w:numPr>
          <w:ilvl w:val="0"/>
          <w:numId w:val="101"/>
        </w:numPr>
        <w:spacing w:before="45"/>
        <w:ind w:left="900" w:right="391"/>
        <w:jc w:val="both"/>
        <w:rPr>
          <w:rFonts w:cs="Arial"/>
          <w:spacing w:val="-1"/>
        </w:rPr>
      </w:pPr>
      <w:r>
        <w:rPr>
          <w:rFonts w:cs="Arial"/>
          <w:spacing w:val="-1"/>
        </w:rPr>
        <w:t>Respondent</w:t>
      </w:r>
      <w:r w:rsidRPr="003A761B">
        <w:rPr>
          <w:rFonts w:cs="Arial"/>
          <w:spacing w:val="-1"/>
        </w:rPr>
        <w:t xml:space="preserve"> </w:t>
      </w:r>
      <w:r>
        <w:rPr>
          <w:rFonts w:cs="Arial"/>
          <w:spacing w:val="-1"/>
        </w:rPr>
        <w:t>h</w:t>
      </w:r>
      <w:r w:rsidRPr="004837B1">
        <w:rPr>
          <w:rFonts w:cs="Arial"/>
          <w:spacing w:val="-1"/>
        </w:rPr>
        <w:t>as provided a description of its approach for providing quality enhancements along with</w:t>
      </w:r>
      <w:r w:rsidRPr="003A761B">
        <w:rPr>
          <w:rFonts w:cs="Arial"/>
          <w:spacing w:val="-1"/>
        </w:rPr>
        <w:t xml:space="preserve"> a plan on how it </w:t>
      </w:r>
      <w:r>
        <w:rPr>
          <w:rFonts w:cs="Arial"/>
          <w:spacing w:val="-1"/>
        </w:rPr>
        <w:t>will</w:t>
      </w:r>
      <w:r w:rsidRPr="003A761B">
        <w:rPr>
          <w:rFonts w:cs="Arial"/>
          <w:spacing w:val="-1"/>
        </w:rPr>
        <w:t xml:space="preserve"> educate</w:t>
      </w:r>
      <w:r w:rsidRPr="004837B1">
        <w:rPr>
          <w:rFonts w:cs="Arial"/>
          <w:spacing w:val="-1"/>
        </w:rPr>
        <w:t xml:space="preserve"> enrollee</w:t>
      </w:r>
      <w:r w:rsidRPr="004837B1">
        <w:rPr>
          <w:spacing w:val="-1"/>
        </w:rPr>
        <w:t>’</w:t>
      </w:r>
      <w:r w:rsidRPr="004837B1">
        <w:rPr>
          <w:rFonts w:cs="Arial"/>
          <w:spacing w:val="-1"/>
        </w:rPr>
        <w:t xml:space="preserve">s and families on the availability of the quality enhancements. </w:t>
      </w:r>
    </w:p>
    <w:p w14:paraId="62670D42" w14:textId="77777777" w:rsidR="00BB59F2" w:rsidRPr="004837B1" w:rsidRDefault="00BB59F2" w:rsidP="006B3FF8">
      <w:pPr>
        <w:pStyle w:val="ListParagraph"/>
        <w:widowControl/>
        <w:numPr>
          <w:ilvl w:val="0"/>
          <w:numId w:val="101"/>
        </w:numPr>
        <w:spacing w:before="45"/>
        <w:ind w:left="900" w:right="391"/>
        <w:jc w:val="both"/>
        <w:rPr>
          <w:rFonts w:cs="Arial"/>
          <w:spacing w:val="-1"/>
        </w:rPr>
      </w:pPr>
      <w:r>
        <w:rPr>
          <w:rFonts w:cs="Arial"/>
          <w:spacing w:val="-1"/>
        </w:rPr>
        <w:t>Respondent will provide one or more of the following suggested Quality Enhancements:</w:t>
      </w:r>
    </w:p>
    <w:p w14:paraId="26748C2C" w14:textId="539182A4" w:rsidR="00BB59F2" w:rsidRPr="00F1413A" w:rsidRDefault="00BB59F2" w:rsidP="006B3FF8">
      <w:pPr>
        <w:pStyle w:val="BodyText"/>
        <w:widowControl/>
        <w:numPr>
          <w:ilvl w:val="1"/>
          <w:numId w:val="101"/>
        </w:numPr>
        <w:spacing w:line="240" w:lineRule="auto"/>
        <w:ind w:right="103"/>
        <w:rPr>
          <w:rFonts w:cs="Arial"/>
        </w:rPr>
      </w:pPr>
      <w:r w:rsidRPr="00746D3A">
        <w:t xml:space="preserve">Database of </w:t>
      </w:r>
      <w:r w:rsidR="004877A6">
        <w:t>I</w:t>
      </w:r>
      <w:r w:rsidRPr="00746D3A">
        <w:t>nformation for Families</w:t>
      </w:r>
    </w:p>
    <w:p w14:paraId="60323CBD" w14:textId="77777777" w:rsidR="00BB59F2" w:rsidRPr="00746D3A" w:rsidRDefault="00BB59F2" w:rsidP="006B3FF8">
      <w:pPr>
        <w:pStyle w:val="BodyText"/>
        <w:widowControl/>
        <w:numPr>
          <w:ilvl w:val="1"/>
          <w:numId w:val="101"/>
        </w:numPr>
        <w:spacing w:before="13" w:line="240" w:lineRule="exact"/>
        <w:ind w:right="0"/>
        <w:rPr>
          <w:spacing w:val="-1"/>
        </w:rPr>
      </w:pPr>
      <w:r w:rsidRPr="00746D3A">
        <w:t>Children's</w:t>
      </w:r>
      <w:r w:rsidRPr="00746D3A">
        <w:rPr>
          <w:spacing w:val="18"/>
        </w:rPr>
        <w:t xml:space="preserve"> </w:t>
      </w:r>
      <w:r w:rsidRPr="00746D3A">
        <w:t xml:space="preserve">Programs </w:t>
      </w:r>
    </w:p>
    <w:p w14:paraId="025106D1" w14:textId="77777777" w:rsidR="00BB59F2" w:rsidRPr="00F1413A" w:rsidRDefault="00BB59F2" w:rsidP="006B3FF8">
      <w:pPr>
        <w:pStyle w:val="ListParagraph"/>
        <w:widowControl/>
        <w:numPr>
          <w:ilvl w:val="1"/>
          <w:numId w:val="101"/>
        </w:numPr>
        <w:jc w:val="both"/>
        <w:rPr>
          <w:rFonts w:cs="Arial"/>
        </w:rPr>
      </w:pPr>
      <w:r w:rsidRPr="00F1413A">
        <w:rPr>
          <w:rFonts w:cs="Arial"/>
        </w:rPr>
        <w:t>Domestic</w:t>
      </w:r>
      <w:r w:rsidRPr="00F1413A">
        <w:rPr>
          <w:rFonts w:cs="Arial"/>
          <w:spacing w:val="16"/>
        </w:rPr>
        <w:t xml:space="preserve"> </w:t>
      </w:r>
      <w:r w:rsidRPr="00F1413A">
        <w:rPr>
          <w:rFonts w:cs="Arial"/>
          <w:spacing w:val="-1"/>
        </w:rPr>
        <w:t>Violence</w:t>
      </w:r>
    </w:p>
    <w:p w14:paraId="797F1F78" w14:textId="77777777" w:rsidR="00BB59F2" w:rsidRPr="00F1413A" w:rsidRDefault="00BB59F2" w:rsidP="006B3FF8">
      <w:pPr>
        <w:pStyle w:val="ListParagraph"/>
        <w:widowControl/>
        <w:numPr>
          <w:ilvl w:val="1"/>
          <w:numId w:val="101"/>
        </w:numPr>
        <w:spacing w:before="76"/>
        <w:jc w:val="both"/>
        <w:rPr>
          <w:rFonts w:cs="Arial"/>
        </w:rPr>
      </w:pPr>
      <w:r w:rsidRPr="00F1413A">
        <w:rPr>
          <w:rFonts w:cs="Arial"/>
        </w:rPr>
        <w:t>Pregnancy</w:t>
      </w:r>
      <w:r w:rsidRPr="00F1413A">
        <w:rPr>
          <w:rFonts w:cs="Arial"/>
          <w:spacing w:val="18"/>
        </w:rPr>
        <w:t xml:space="preserve"> </w:t>
      </w:r>
      <w:r w:rsidRPr="00F1413A">
        <w:rPr>
          <w:rFonts w:cs="Arial"/>
          <w:spacing w:val="-1"/>
        </w:rPr>
        <w:t>Prevention</w:t>
      </w:r>
    </w:p>
    <w:p w14:paraId="1CE72A7F" w14:textId="77777777" w:rsidR="00BB59F2" w:rsidRPr="00F1413A" w:rsidRDefault="00BB59F2" w:rsidP="006B3FF8">
      <w:pPr>
        <w:pStyle w:val="ListParagraph"/>
        <w:widowControl/>
        <w:numPr>
          <w:ilvl w:val="1"/>
          <w:numId w:val="101"/>
        </w:numPr>
        <w:jc w:val="both"/>
        <w:rPr>
          <w:rFonts w:cs="Arial"/>
        </w:rPr>
      </w:pPr>
      <w:r w:rsidRPr="00F1413A">
        <w:rPr>
          <w:rFonts w:cs="Arial"/>
        </w:rPr>
        <w:t>Healthy</w:t>
      </w:r>
      <w:r w:rsidRPr="00F1413A">
        <w:rPr>
          <w:rFonts w:cs="Arial"/>
          <w:spacing w:val="7"/>
        </w:rPr>
        <w:t xml:space="preserve"> </w:t>
      </w:r>
      <w:r w:rsidRPr="00F1413A">
        <w:rPr>
          <w:rFonts w:cs="Arial"/>
        </w:rPr>
        <w:t>Start</w:t>
      </w:r>
      <w:r w:rsidRPr="00F1413A">
        <w:rPr>
          <w:rFonts w:cs="Arial"/>
          <w:spacing w:val="13"/>
        </w:rPr>
        <w:t xml:space="preserve"> </w:t>
      </w:r>
      <w:r w:rsidRPr="00F1413A">
        <w:rPr>
          <w:rFonts w:cs="Arial"/>
        </w:rPr>
        <w:t>Services</w:t>
      </w:r>
    </w:p>
    <w:p w14:paraId="6B5603E7" w14:textId="77777777" w:rsidR="00BB59F2" w:rsidRPr="00F1413A" w:rsidRDefault="00BB59F2" w:rsidP="006B3FF8">
      <w:pPr>
        <w:pStyle w:val="ListParagraph"/>
        <w:widowControl/>
        <w:numPr>
          <w:ilvl w:val="1"/>
          <w:numId w:val="101"/>
        </w:numPr>
        <w:jc w:val="both"/>
        <w:rPr>
          <w:rFonts w:cs="Arial"/>
        </w:rPr>
      </w:pPr>
      <w:r w:rsidRPr="00F1413A">
        <w:rPr>
          <w:rFonts w:cs="Arial"/>
          <w:spacing w:val="-1"/>
        </w:rPr>
        <w:t>Nutritional</w:t>
      </w:r>
      <w:r w:rsidRPr="00F1413A">
        <w:rPr>
          <w:rFonts w:cs="Arial"/>
          <w:spacing w:val="39"/>
        </w:rPr>
        <w:t xml:space="preserve"> </w:t>
      </w:r>
      <w:r w:rsidRPr="00F1413A">
        <w:rPr>
          <w:rFonts w:cs="Arial"/>
          <w:spacing w:val="-1"/>
        </w:rPr>
        <w:t>Assessment/Counseling</w:t>
      </w:r>
    </w:p>
    <w:p w14:paraId="5DE0B6D8" w14:textId="77777777" w:rsidR="00BB59F2" w:rsidRPr="00F1413A" w:rsidRDefault="00BB59F2" w:rsidP="006B3FF8">
      <w:pPr>
        <w:pStyle w:val="ListParagraph"/>
        <w:widowControl/>
        <w:numPr>
          <w:ilvl w:val="1"/>
          <w:numId w:val="101"/>
        </w:numPr>
        <w:jc w:val="both"/>
        <w:rPr>
          <w:rFonts w:cs="Arial"/>
        </w:rPr>
      </w:pPr>
      <w:r w:rsidRPr="00F1413A">
        <w:rPr>
          <w:rFonts w:cs="Arial"/>
        </w:rPr>
        <w:t>Behavioral</w:t>
      </w:r>
      <w:r w:rsidRPr="00F1413A">
        <w:rPr>
          <w:rFonts w:cs="Arial"/>
          <w:spacing w:val="16"/>
        </w:rPr>
        <w:t xml:space="preserve"> </w:t>
      </w:r>
      <w:r w:rsidRPr="00F1413A">
        <w:rPr>
          <w:rFonts w:cs="Arial"/>
        </w:rPr>
        <w:t>Health</w:t>
      </w:r>
      <w:r w:rsidRPr="00F1413A">
        <w:rPr>
          <w:rFonts w:cs="Arial"/>
          <w:spacing w:val="13"/>
        </w:rPr>
        <w:t xml:space="preserve"> </w:t>
      </w:r>
      <w:r w:rsidRPr="00F1413A">
        <w:rPr>
          <w:rFonts w:cs="Arial"/>
        </w:rPr>
        <w:t>Programs</w:t>
      </w:r>
    </w:p>
    <w:p w14:paraId="10D3551D" w14:textId="77777777" w:rsidR="00BB59F2" w:rsidRPr="004837B1" w:rsidRDefault="00BB59F2" w:rsidP="00BB59F2">
      <w:pPr>
        <w:spacing w:before="45"/>
        <w:ind w:left="1155" w:right="391"/>
        <w:jc w:val="both"/>
        <w:rPr>
          <w:rFonts w:cs="Arial"/>
          <w:bCs/>
          <w:spacing w:val="-1"/>
        </w:rPr>
      </w:pPr>
    </w:p>
    <w:p w14:paraId="1674E871" w14:textId="4CE598C2" w:rsidR="00BB59F2" w:rsidRPr="004837B1" w:rsidRDefault="00BB59F2" w:rsidP="00BB59F2">
      <w:pPr>
        <w:spacing w:before="45"/>
        <w:ind w:left="1155" w:right="391"/>
        <w:jc w:val="both"/>
        <w:rPr>
          <w:rFonts w:cs="Arial"/>
          <w:spacing w:val="-1"/>
        </w:rPr>
      </w:pPr>
      <w:r w:rsidRPr="004837B1">
        <w:rPr>
          <w:rFonts w:cs="Arial"/>
          <w:bCs/>
          <w:spacing w:val="-1"/>
        </w:rPr>
        <w:t xml:space="preserve">Score: </w:t>
      </w:r>
      <w:r w:rsidRPr="003A761B">
        <w:rPr>
          <w:rFonts w:cs="Arial"/>
          <w:spacing w:val="-1"/>
        </w:rPr>
        <w:t>This section is worth</w:t>
      </w:r>
      <w:r w:rsidRPr="004837B1">
        <w:rPr>
          <w:rFonts w:cs="Arial"/>
          <w:spacing w:val="-1"/>
        </w:rPr>
        <w:t xml:space="preserve"> a maximum of </w:t>
      </w:r>
      <w:r w:rsidR="001B2481">
        <w:rPr>
          <w:rFonts w:cs="Arial"/>
          <w:spacing w:val="-1"/>
        </w:rPr>
        <w:t>2</w:t>
      </w:r>
      <w:r w:rsidRPr="004837B1">
        <w:rPr>
          <w:rFonts w:cs="Arial"/>
          <w:spacing w:val="-1"/>
        </w:rPr>
        <w:t>0 raw points as outlined below.</w:t>
      </w:r>
    </w:p>
    <w:p w14:paraId="1E0605A7" w14:textId="77777777" w:rsidR="00BB59F2" w:rsidRPr="004837B1" w:rsidRDefault="00BB59F2" w:rsidP="00BB59F2">
      <w:pPr>
        <w:spacing w:before="45"/>
        <w:ind w:left="1155" w:right="391"/>
        <w:jc w:val="both"/>
        <w:rPr>
          <w:rFonts w:cs="Arial"/>
          <w:spacing w:val="-1"/>
        </w:rPr>
      </w:pPr>
    </w:p>
    <w:p w14:paraId="68139FE6" w14:textId="6DA444C2" w:rsidR="00BB59F2" w:rsidRPr="004837B1" w:rsidRDefault="001B2481" w:rsidP="006B3FF8">
      <w:pPr>
        <w:pStyle w:val="ListParagraph"/>
        <w:widowControl/>
        <w:numPr>
          <w:ilvl w:val="2"/>
          <w:numId w:val="100"/>
        </w:numPr>
        <w:spacing w:before="45"/>
        <w:ind w:right="391"/>
        <w:jc w:val="both"/>
        <w:rPr>
          <w:rFonts w:cs="Arial"/>
          <w:spacing w:val="-1"/>
        </w:rPr>
      </w:pPr>
      <w:r>
        <w:rPr>
          <w:rFonts w:cs="Arial"/>
          <w:spacing w:val="-1"/>
        </w:rPr>
        <w:t>2</w:t>
      </w:r>
      <w:r w:rsidR="00BB59F2" w:rsidRPr="003A761B">
        <w:rPr>
          <w:rFonts w:cs="Arial"/>
          <w:spacing w:val="-1"/>
        </w:rPr>
        <w:t xml:space="preserve">0 points </w:t>
      </w:r>
      <w:r w:rsidR="00BB59F2">
        <w:rPr>
          <w:rFonts w:cs="Arial"/>
          <w:spacing w:val="-1"/>
        </w:rPr>
        <w:t>for providing a description in 1 and all of the quality enhancements in 2.</w:t>
      </w:r>
      <w:r w:rsidR="00BB59F2" w:rsidRPr="004837B1">
        <w:rPr>
          <w:rFonts w:cs="Arial"/>
          <w:spacing w:val="-1"/>
        </w:rPr>
        <w:t xml:space="preserve"> </w:t>
      </w:r>
    </w:p>
    <w:p w14:paraId="53EA184A" w14:textId="421B9FCC" w:rsidR="00BB59F2" w:rsidRPr="004837B1" w:rsidRDefault="001B2481" w:rsidP="006B3FF8">
      <w:pPr>
        <w:pStyle w:val="ListParagraph"/>
        <w:widowControl/>
        <w:numPr>
          <w:ilvl w:val="2"/>
          <w:numId w:val="100"/>
        </w:numPr>
        <w:spacing w:before="45"/>
        <w:ind w:right="391"/>
        <w:jc w:val="both"/>
        <w:rPr>
          <w:rFonts w:cs="Arial"/>
          <w:spacing w:val="-1"/>
        </w:rPr>
      </w:pPr>
      <w:r>
        <w:rPr>
          <w:rFonts w:cs="Arial"/>
          <w:spacing w:val="-1"/>
        </w:rPr>
        <w:t>15</w:t>
      </w:r>
      <w:r w:rsidR="00BB59F2" w:rsidRPr="004837B1">
        <w:rPr>
          <w:rFonts w:cs="Arial"/>
          <w:spacing w:val="-1"/>
        </w:rPr>
        <w:t xml:space="preserve"> points for </w:t>
      </w:r>
      <w:r w:rsidR="00BB59F2">
        <w:rPr>
          <w:rFonts w:cs="Arial"/>
          <w:spacing w:val="-1"/>
        </w:rPr>
        <w:t>providing a description in 1 and some but not all of the quality enhancement in 2, including at a minimum 2a</w:t>
      </w:r>
      <w:r w:rsidR="00BB59F2" w:rsidRPr="004837B1">
        <w:rPr>
          <w:rFonts w:cs="Arial"/>
          <w:spacing w:val="-1"/>
        </w:rPr>
        <w:t>.</w:t>
      </w:r>
    </w:p>
    <w:p w14:paraId="56B2B1A3" w14:textId="2EF88111" w:rsidR="00BB59F2" w:rsidRPr="004837B1" w:rsidRDefault="001B2481" w:rsidP="006B3FF8">
      <w:pPr>
        <w:pStyle w:val="ListParagraph"/>
        <w:widowControl/>
        <w:numPr>
          <w:ilvl w:val="2"/>
          <w:numId w:val="100"/>
        </w:numPr>
        <w:spacing w:before="45"/>
        <w:ind w:right="391"/>
        <w:jc w:val="both"/>
        <w:rPr>
          <w:rFonts w:cs="Arial"/>
          <w:spacing w:val="-1"/>
        </w:rPr>
      </w:pPr>
      <w:r>
        <w:rPr>
          <w:rFonts w:cs="Arial"/>
          <w:spacing w:val="-1"/>
        </w:rPr>
        <w:t>10</w:t>
      </w:r>
      <w:r w:rsidR="00BB59F2" w:rsidRPr="004837B1">
        <w:rPr>
          <w:rFonts w:cs="Arial"/>
          <w:spacing w:val="-1"/>
        </w:rPr>
        <w:t xml:space="preserve"> points </w:t>
      </w:r>
      <w:r w:rsidR="00BB59F2" w:rsidRPr="00F1413A">
        <w:rPr>
          <w:rFonts w:cs="Arial"/>
          <w:spacing w:val="-1"/>
        </w:rPr>
        <w:t xml:space="preserve">for </w:t>
      </w:r>
      <w:r w:rsidR="00BB59F2">
        <w:rPr>
          <w:rFonts w:cs="Arial"/>
          <w:spacing w:val="-1"/>
        </w:rPr>
        <w:t>providing a description in 1 and some but not all of the quality enhancement in 2, but not including 2a</w:t>
      </w:r>
      <w:r w:rsidR="00BB59F2" w:rsidRPr="00F1413A">
        <w:rPr>
          <w:rFonts w:cs="Arial"/>
          <w:spacing w:val="-1"/>
        </w:rPr>
        <w:t>.</w:t>
      </w:r>
    </w:p>
    <w:p w14:paraId="2055A37E" w14:textId="7A5185CA" w:rsidR="00BB59F2" w:rsidRPr="004837B1" w:rsidRDefault="001B2481" w:rsidP="006B3FF8">
      <w:pPr>
        <w:pStyle w:val="ListParagraph"/>
        <w:widowControl/>
        <w:numPr>
          <w:ilvl w:val="2"/>
          <w:numId w:val="100"/>
        </w:numPr>
        <w:spacing w:before="45"/>
        <w:ind w:right="391"/>
        <w:jc w:val="both"/>
        <w:rPr>
          <w:rFonts w:cs="Arial"/>
          <w:spacing w:val="-1"/>
        </w:rPr>
      </w:pPr>
      <w:r>
        <w:rPr>
          <w:rFonts w:cs="Arial"/>
          <w:spacing w:val="-1"/>
        </w:rPr>
        <w:t>5</w:t>
      </w:r>
      <w:r w:rsidR="00BB59F2" w:rsidRPr="004837B1">
        <w:rPr>
          <w:rFonts w:cs="Arial"/>
          <w:spacing w:val="-1"/>
        </w:rPr>
        <w:t xml:space="preserve"> points for</w:t>
      </w:r>
      <w:r w:rsidR="00BB59F2">
        <w:rPr>
          <w:rFonts w:cs="Arial"/>
          <w:spacing w:val="-1"/>
        </w:rPr>
        <w:t xml:space="preserve"> providing a description in 1</w:t>
      </w:r>
      <w:r w:rsidR="00BB59F2" w:rsidRPr="00937665">
        <w:rPr>
          <w:rFonts w:cs="Arial"/>
          <w:spacing w:val="-1"/>
        </w:rPr>
        <w:t xml:space="preserve"> </w:t>
      </w:r>
      <w:r w:rsidR="00BB59F2">
        <w:rPr>
          <w:rFonts w:cs="Arial"/>
          <w:spacing w:val="-1"/>
        </w:rPr>
        <w:t>and including quality enhancements not on the State’s suggested list</w:t>
      </w:r>
      <w:r w:rsidR="00BB59F2" w:rsidRPr="004837B1">
        <w:rPr>
          <w:rFonts w:cs="Arial"/>
          <w:spacing w:val="-1"/>
        </w:rPr>
        <w:t>.</w:t>
      </w:r>
    </w:p>
    <w:p w14:paraId="106DD41F" w14:textId="77777777" w:rsidR="00BB59F2" w:rsidRPr="004837B1" w:rsidRDefault="00BB59F2" w:rsidP="006B3FF8">
      <w:pPr>
        <w:pStyle w:val="ListParagraph"/>
        <w:widowControl/>
        <w:numPr>
          <w:ilvl w:val="2"/>
          <w:numId w:val="100"/>
        </w:numPr>
        <w:spacing w:before="45"/>
        <w:ind w:right="391"/>
        <w:jc w:val="both"/>
        <w:rPr>
          <w:rFonts w:cs="Arial"/>
          <w:spacing w:val="-1"/>
        </w:rPr>
      </w:pPr>
      <w:r w:rsidRPr="004837B1">
        <w:rPr>
          <w:rFonts w:cs="Arial"/>
          <w:spacing w:val="-1"/>
        </w:rPr>
        <w:t xml:space="preserve">0 points for </w:t>
      </w:r>
      <w:r>
        <w:rPr>
          <w:rFonts w:cs="Arial"/>
          <w:spacing w:val="-1"/>
        </w:rPr>
        <w:t>proposing no quality enhancements or not including a description in 1</w:t>
      </w:r>
      <w:r w:rsidRPr="004837B1">
        <w:rPr>
          <w:rFonts w:cs="Arial"/>
          <w:spacing w:val="-1"/>
        </w:rPr>
        <w:t xml:space="preserve">. </w:t>
      </w:r>
    </w:p>
    <w:p w14:paraId="606F5757" w14:textId="77777777" w:rsidR="00BB59F2" w:rsidRPr="00746D3A" w:rsidRDefault="00BB59F2" w:rsidP="00BB59F2">
      <w:pPr>
        <w:jc w:val="both"/>
        <w:rPr>
          <w:rFonts w:ascii="Calibri" w:hAnsi="Calibri" w:cs="Times New Roman"/>
        </w:rPr>
      </w:pPr>
    </w:p>
    <w:p w14:paraId="2A7699A5" w14:textId="77777777" w:rsidR="00BB59F2" w:rsidRDefault="00BB59F2" w:rsidP="00BB59F2">
      <w:pPr>
        <w:widowControl/>
        <w:spacing w:after="200" w:line="276" w:lineRule="auto"/>
        <w:rPr>
          <w:rFonts w:cs="Arial"/>
        </w:rPr>
      </w:pPr>
      <w:r>
        <w:rPr>
          <w:rFonts w:cs="Arial"/>
        </w:rPr>
        <w:br w:type="page"/>
      </w:r>
    </w:p>
    <w:p w14:paraId="22F11E25" w14:textId="77777777" w:rsidR="00BB59F2" w:rsidRPr="000A6B73" w:rsidRDefault="00BB59F2" w:rsidP="00BB59F2">
      <w:pPr>
        <w:spacing w:before="4" w:line="160" w:lineRule="exact"/>
        <w:rPr>
          <w:rFonts w:cs="Arial"/>
        </w:rPr>
      </w:pPr>
    </w:p>
    <w:p w14:paraId="171E24B2" w14:textId="77777777" w:rsidR="00BB59F2" w:rsidRPr="004837B1" w:rsidRDefault="00BB59F2" w:rsidP="00BB59F2">
      <w:pPr>
        <w:spacing w:before="68"/>
        <w:ind w:left="101"/>
        <w:rPr>
          <w:rFonts w:eastAsia="Arial" w:cs="Arial"/>
          <w:sz w:val="26"/>
          <w:szCs w:val="26"/>
        </w:rPr>
      </w:pPr>
      <w:r>
        <w:rPr>
          <w:rFonts w:eastAsia="Arial" w:cs="Arial"/>
          <w:b/>
          <w:bCs/>
          <w:spacing w:val="-2"/>
          <w:sz w:val="26"/>
          <w:szCs w:val="26"/>
        </w:rPr>
        <w:t xml:space="preserve">Criteria </w:t>
      </w:r>
      <w:r w:rsidRPr="004837B1">
        <w:rPr>
          <w:rFonts w:eastAsia="Arial" w:cs="Arial"/>
          <w:b/>
          <w:bCs/>
          <w:spacing w:val="-2"/>
          <w:sz w:val="26"/>
          <w:szCs w:val="26"/>
        </w:rPr>
        <w:t>#</w:t>
      </w:r>
      <w:r>
        <w:rPr>
          <w:rFonts w:eastAsia="Arial" w:cs="Arial"/>
          <w:b/>
          <w:bCs/>
          <w:spacing w:val="10"/>
          <w:sz w:val="26"/>
          <w:szCs w:val="26"/>
        </w:rPr>
        <w:t>20</w:t>
      </w:r>
      <w:r w:rsidRPr="004837B1">
        <w:rPr>
          <w:rFonts w:eastAsia="Arial" w:cs="Arial"/>
          <w:b/>
          <w:bCs/>
          <w:spacing w:val="10"/>
          <w:sz w:val="26"/>
          <w:szCs w:val="26"/>
        </w:rPr>
        <w:t xml:space="preserve"> </w:t>
      </w:r>
      <w:r w:rsidRPr="004837B1">
        <w:rPr>
          <w:rFonts w:eastAsia="Arial" w:cs="Arial"/>
          <w:b/>
          <w:bCs/>
          <w:sz w:val="26"/>
          <w:szCs w:val="26"/>
        </w:rPr>
        <w:t>–</w:t>
      </w:r>
      <w:r w:rsidRPr="004837B1">
        <w:rPr>
          <w:rFonts w:eastAsia="Arial" w:cs="Arial"/>
          <w:b/>
          <w:bCs/>
          <w:spacing w:val="8"/>
          <w:sz w:val="26"/>
          <w:szCs w:val="26"/>
        </w:rPr>
        <w:t xml:space="preserve"> </w:t>
      </w:r>
      <w:r w:rsidRPr="004837B1">
        <w:rPr>
          <w:rFonts w:eastAsia="Arial" w:cs="Arial"/>
          <w:b/>
          <w:bCs/>
          <w:spacing w:val="-1"/>
          <w:sz w:val="26"/>
          <w:szCs w:val="26"/>
        </w:rPr>
        <w:t>Online</w:t>
      </w:r>
      <w:r w:rsidRPr="004837B1">
        <w:rPr>
          <w:rFonts w:eastAsia="Arial" w:cs="Arial"/>
          <w:b/>
          <w:bCs/>
          <w:spacing w:val="4"/>
          <w:sz w:val="26"/>
          <w:szCs w:val="26"/>
        </w:rPr>
        <w:t xml:space="preserve"> </w:t>
      </w:r>
      <w:r w:rsidRPr="004837B1">
        <w:rPr>
          <w:rFonts w:eastAsia="Arial" w:cs="Arial"/>
          <w:b/>
          <w:bCs/>
          <w:spacing w:val="-1"/>
          <w:sz w:val="26"/>
          <w:szCs w:val="26"/>
        </w:rPr>
        <w:t>Provider</w:t>
      </w:r>
      <w:r w:rsidRPr="004837B1">
        <w:rPr>
          <w:rFonts w:eastAsia="Arial" w:cs="Arial"/>
          <w:b/>
          <w:bCs/>
          <w:spacing w:val="11"/>
          <w:sz w:val="26"/>
          <w:szCs w:val="26"/>
        </w:rPr>
        <w:t xml:space="preserve"> </w:t>
      </w:r>
      <w:r w:rsidRPr="004837B1">
        <w:rPr>
          <w:rFonts w:eastAsia="Arial" w:cs="Arial"/>
          <w:b/>
          <w:bCs/>
          <w:spacing w:val="-2"/>
          <w:sz w:val="26"/>
          <w:szCs w:val="26"/>
        </w:rPr>
        <w:t>Directory</w:t>
      </w:r>
      <w:r w:rsidRPr="004837B1">
        <w:rPr>
          <w:rFonts w:eastAsia="Arial" w:cs="Arial"/>
          <w:b/>
          <w:bCs/>
          <w:spacing w:val="11"/>
          <w:sz w:val="26"/>
          <w:szCs w:val="26"/>
        </w:rPr>
        <w:t xml:space="preserve"> </w:t>
      </w:r>
    </w:p>
    <w:p w14:paraId="7A727D6D" w14:textId="77777777" w:rsidR="00BB59F2" w:rsidRPr="000A6B73" w:rsidRDefault="00BB59F2" w:rsidP="00BB59F2">
      <w:pPr>
        <w:spacing w:before="2" w:line="320" w:lineRule="exact"/>
        <w:rPr>
          <w:rFonts w:cs="Arial"/>
        </w:rPr>
      </w:pPr>
    </w:p>
    <w:p w14:paraId="1542CAB7" w14:textId="77777777" w:rsidR="00BB59F2" w:rsidRPr="000A6B73" w:rsidRDefault="00BB59F2" w:rsidP="00BB59F2">
      <w:pPr>
        <w:pStyle w:val="BodyText"/>
        <w:rPr>
          <w:rFonts w:cs="Arial"/>
        </w:rPr>
      </w:pPr>
      <w:r>
        <w:rPr>
          <w:rFonts w:cs="Arial"/>
        </w:rPr>
        <w:t>Respondent</w:t>
      </w:r>
      <w:r w:rsidRPr="000A6B73">
        <w:rPr>
          <w:rFonts w:cs="Arial"/>
          <w:spacing w:val="46"/>
        </w:rPr>
        <w:t xml:space="preserve"> </w:t>
      </w:r>
      <w:r>
        <w:rPr>
          <w:rFonts w:cs="Arial"/>
        </w:rPr>
        <w:t>will</w:t>
      </w:r>
      <w:r w:rsidRPr="000A6B73">
        <w:rPr>
          <w:rFonts w:cs="Arial"/>
          <w:spacing w:val="46"/>
        </w:rPr>
        <w:t xml:space="preserve"> </w:t>
      </w:r>
      <w:r w:rsidRPr="000A6B73">
        <w:rPr>
          <w:rFonts w:cs="Arial"/>
        </w:rPr>
        <w:t>describe</w:t>
      </w:r>
      <w:r w:rsidRPr="000A6B73">
        <w:rPr>
          <w:rFonts w:cs="Arial"/>
          <w:spacing w:val="46"/>
        </w:rPr>
        <w:t xml:space="preserve"> </w:t>
      </w:r>
      <w:r w:rsidRPr="000A6B73">
        <w:rPr>
          <w:rFonts w:cs="Arial"/>
        </w:rPr>
        <w:t>the</w:t>
      </w:r>
      <w:r w:rsidRPr="000A6B73">
        <w:rPr>
          <w:rFonts w:cs="Arial"/>
          <w:spacing w:val="45"/>
        </w:rPr>
        <w:t xml:space="preserve"> </w:t>
      </w:r>
      <w:r w:rsidRPr="000A6B73">
        <w:rPr>
          <w:rFonts w:cs="Arial"/>
        </w:rPr>
        <w:t>provider</w:t>
      </w:r>
      <w:r w:rsidRPr="000A6B73">
        <w:rPr>
          <w:rFonts w:cs="Arial"/>
          <w:spacing w:val="53"/>
        </w:rPr>
        <w:t xml:space="preserve"> </w:t>
      </w:r>
      <w:r w:rsidRPr="000A6B73">
        <w:rPr>
          <w:rFonts w:cs="Arial"/>
        </w:rPr>
        <w:t>search</w:t>
      </w:r>
      <w:r w:rsidRPr="000A6B73">
        <w:rPr>
          <w:rFonts w:cs="Arial"/>
          <w:spacing w:val="45"/>
        </w:rPr>
        <w:t xml:space="preserve"> </w:t>
      </w:r>
      <w:r w:rsidRPr="000A6B73">
        <w:rPr>
          <w:rFonts w:cs="Arial"/>
        </w:rPr>
        <w:t>function</w:t>
      </w:r>
      <w:r w:rsidRPr="000A6B73">
        <w:rPr>
          <w:rFonts w:cs="Arial"/>
          <w:spacing w:val="46"/>
        </w:rPr>
        <w:t xml:space="preserve"> </w:t>
      </w:r>
      <w:r w:rsidRPr="000A6B73">
        <w:rPr>
          <w:rFonts w:cs="Arial"/>
        </w:rPr>
        <w:t>for</w:t>
      </w:r>
      <w:r w:rsidRPr="000A6B73">
        <w:rPr>
          <w:rFonts w:cs="Arial"/>
          <w:spacing w:val="46"/>
        </w:rPr>
        <w:t xml:space="preserve"> </w:t>
      </w:r>
      <w:r w:rsidRPr="000A6B73">
        <w:rPr>
          <w:rFonts w:cs="Arial"/>
          <w:spacing w:val="-2"/>
        </w:rPr>
        <w:t>the</w:t>
      </w:r>
      <w:r w:rsidRPr="000A6B73">
        <w:rPr>
          <w:rFonts w:cs="Arial"/>
          <w:spacing w:val="49"/>
        </w:rPr>
        <w:t xml:space="preserve"> </w:t>
      </w:r>
      <w:r w:rsidRPr="000A6B73">
        <w:rPr>
          <w:rFonts w:cs="Arial"/>
        </w:rPr>
        <w:t>online</w:t>
      </w:r>
      <w:r w:rsidRPr="000A6B73">
        <w:rPr>
          <w:rFonts w:cs="Arial"/>
          <w:spacing w:val="46"/>
        </w:rPr>
        <w:t xml:space="preserve"> </w:t>
      </w:r>
      <w:r w:rsidRPr="000A6B73">
        <w:rPr>
          <w:rFonts w:cs="Arial"/>
        </w:rPr>
        <w:t>provider</w:t>
      </w:r>
      <w:r w:rsidRPr="000A6B73">
        <w:rPr>
          <w:rFonts w:cs="Arial"/>
          <w:spacing w:val="51"/>
        </w:rPr>
        <w:t xml:space="preserve"> </w:t>
      </w:r>
      <w:r w:rsidRPr="000A6B73">
        <w:rPr>
          <w:rFonts w:cs="Arial"/>
          <w:spacing w:val="-2"/>
        </w:rPr>
        <w:t>directory,</w:t>
      </w:r>
      <w:r w:rsidRPr="000A6B73">
        <w:rPr>
          <w:rFonts w:cs="Arial"/>
          <w:spacing w:val="61"/>
          <w:w w:val="101"/>
        </w:rPr>
        <w:t xml:space="preserve"> </w:t>
      </w:r>
      <w:r w:rsidRPr="000A6B73">
        <w:rPr>
          <w:rFonts w:cs="Arial"/>
        </w:rPr>
        <w:t>including</w:t>
      </w:r>
      <w:r w:rsidRPr="000A6B73">
        <w:rPr>
          <w:rFonts w:cs="Arial"/>
          <w:spacing w:val="16"/>
        </w:rPr>
        <w:t xml:space="preserve"> </w:t>
      </w:r>
      <w:r w:rsidRPr="000A6B73">
        <w:rPr>
          <w:rFonts w:cs="Arial"/>
        </w:rPr>
        <w:t>submission</w:t>
      </w:r>
      <w:r w:rsidRPr="000A6B73">
        <w:rPr>
          <w:rFonts w:cs="Arial"/>
          <w:spacing w:val="10"/>
        </w:rPr>
        <w:t xml:space="preserve"> </w:t>
      </w:r>
      <w:r w:rsidRPr="000A6B73">
        <w:rPr>
          <w:rFonts w:cs="Arial"/>
        </w:rPr>
        <w:t>of:</w:t>
      </w:r>
    </w:p>
    <w:p w14:paraId="3E679BBB" w14:textId="77777777" w:rsidR="00BB59F2" w:rsidRPr="000A6B73" w:rsidRDefault="00BB59F2" w:rsidP="00BB59F2">
      <w:pPr>
        <w:spacing w:before="7" w:line="240" w:lineRule="exact"/>
        <w:rPr>
          <w:rFonts w:cs="Arial"/>
        </w:rPr>
      </w:pPr>
    </w:p>
    <w:p w14:paraId="27CE3930" w14:textId="77777777" w:rsidR="00BB59F2" w:rsidRPr="000A6B73" w:rsidRDefault="00BB59F2" w:rsidP="002548B0">
      <w:pPr>
        <w:pStyle w:val="BodyText"/>
        <w:numPr>
          <w:ilvl w:val="0"/>
          <w:numId w:val="37"/>
        </w:numPr>
        <w:rPr>
          <w:rFonts w:cs="Arial"/>
        </w:rPr>
      </w:pPr>
      <w:r w:rsidRPr="000A6B73">
        <w:rPr>
          <w:rFonts w:cs="Arial"/>
        </w:rPr>
        <w:t>A</w:t>
      </w:r>
      <w:r w:rsidRPr="000A6B73">
        <w:rPr>
          <w:rFonts w:cs="Arial"/>
          <w:spacing w:val="11"/>
        </w:rPr>
        <w:t xml:space="preserve"> </w:t>
      </w:r>
      <w:r w:rsidRPr="000A6B73">
        <w:rPr>
          <w:rFonts w:cs="Arial"/>
        </w:rPr>
        <w:t>description</w:t>
      </w:r>
      <w:r w:rsidRPr="000A6B73">
        <w:rPr>
          <w:rFonts w:cs="Arial"/>
          <w:spacing w:val="12"/>
        </w:rPr>
        <w:t xml:space="preserve"> </w:t>
      </w:r>
      <w:r w:rsidRPr="000A6B73">
        <w:rPr>
          <w:rFonts w:cs="Arial"/>
        </w:rPr>
        <w:t>outlining</w:t>
      </w:r>
      <w:r w:rsidRPr="000A6B73">
        <w:rPr>
          <w:rFonts w:cs="Arial"/>
          <w:spacing w:val="12"/>
        </w:rPr>
        <w:t xml:space="preserve"> </w:t>
      </w:r>
      <w:r w:rsidRPr="000A6B73">
        <w:rPr>
          <w:rFonts w:cs="Arial"/>
          <w:spacing w:val="-2"/>
        </w:rPr>
        <w:t>the</w:t>
      </w:r>
      <w:r w:rsidRPr="000A6B73">
        <w:rPr>
          <w:rFonts w:cs="Arial"/>
          <w:spacing w:val="16"/>
        </w:rPr>
        <w:t xml:space="preserve"> </w:t>
      </w:r>
      <w:r w:rsidRPr="000A6B73">
        <w:rPr>
          <w:rFonts w:cs="Arial"/>
        </w:rPr>
        <w:t>transparency</w:t>
      </w:r>
      <w:r w:rsidRPr="000A6B73">
        <w:rPr>
          <w:rFonts w:cs="Arial"/>
          <w:spacing w:val="12"/>
        </w:rPr>
        <w:t xml:space="preserve"> </w:t>
      </w:r>
      <w:r w:rsidRPr="000A6B73">
        <w:rPr>
          <w:rFonts w:cs="Arial"/>
          <w:spacing w:val="-2"/>
        </w:rPr>
        <w:t>and</w:t>
      </w:r>
      <w:r w:rsidRPr="000A6B73">
        <w:rPr>
          <w:rFonts w:cs="Arial"/>
          <w:spacing w:val="11"/>
        </w:rPr>
        <w:t xml:space="preserve"> </w:t>
      </w:r>
      <w:r w:rsidRPr="000A6B73">
        <w:rPr>
          <w:rFonts w:cs="Arial"/>
        </w:rPr>
        <w:t>accessibility</w:t>
      </w:r>
      <w:r w:rsidRPr="000A6B73">
        <w:rPr>
          <w:rFonts w:cs="Arial"/>
          <w:spacing w:val="12"/>
        </w:rPr>
        <w:t xml:space="preserve"> </w:t>
      </w:r>
      <w:r w:rsidRPr="000A6B73">
        <w:rPr>
          <w:rFonts w:cs="Arial"/>
        </w:rPr>
        <w:t>of</w:t>
      </w:r>
      <w:r w:rsidRPr="000A6B73">
        <w:rPr>
          <w:rFonts w:cs="Arial"/>
          <w:spacing w:val="12"/>
        </w:rPr>
        <w:t xml:space="preserve"> </w:t>
      </w:r>
      <w:r w:rsidRPr="000A6B73">
        <w:rPr>
          <w:rFonts w:cs="Arial"/>
        </w:rPr>
        <w:t>the</w:t>
      </w:r>
      <w:r w:rsidRPr="000A6B73">
        <w:rPr>
          <w:rFonts w:cs="Arial"/>
          <w:spacing w:val="12"/>
        </w:rPr>
        <w:t xml:space="preserve"> </w:t>
      </w:r>
      <w:r w:rsidRPr="000A6B73">
        <w:rPr>
          <w:rFonts w:cs="Arial"/>
        </w:rPr>
        <w:t>online</w:t>
      </w:r>
      <w:r w:rsidRPr="000A6B73">
        <w:rPr>
          <w:rFonts w:cs="Arial"/>
          <w:spacing w:val="11"/>
        </w:rPr>
        <w:t xml:space="preserve"> </w:t>
      </w:r>
      <w:r w:rsidRPr="000A6B73">
        <w:rPr>
          <w:rFonts w:cs="Arial"/>
          <w:spacing w:val="-2"/>
        </w:rPr>
        <w:t>provider</w:t>
      </w:r>
      <w:r w:rsidRPr="000A6B73">
        <w:rPr>
          <w:rFonts w:cs="Arial"/>
          <w:spacing w:val="19"/>
        </w:rPr>
        <w:t xml:space="preserve"> </w:t>
      </w:r>
      <w:r w:rsidRPr="000A6B73">
        <w:rPr>
          <w:rFonts w:cs="Arial"/>
        </w:rPr>
        <w:t>directory,</w:t>
      </w:r>
      <w:r w:rsidRPr="000A6B73">
        <w:rPr>
          <w:rFonts w:cs="Arial"/>
          <w:spacing w:val="47"/>
          <w:w w:val="101"/>
        </w:rPr>
        <w:t xml:space="preserve"> </w:t>
      </w:r>
      <w:r w:rsidRPr="000A6B73">
        <w:rPr>
          <w:rFonts w:cs="Arial"/>
        </w:rPr>
        <w:t>including</w:t>
      </w:r>
      <w:r w:rsidRPr="000A6B73">
        <w:rPr>
          <w:rFonts w:cs="Arial"/>
          <w:spacing w:val="26"/>
        </w:rPr>
        <w:t xml:space="preserve"> </w:t>
      </w:r>
      <w:r w:rsidRPr="000A6B73">
        <w:rPr>
          <w:rFonts w:cs="Arial"/>
        </w:rPr>
        <w:t>the</w:t>
      </w:r>
      <w:r w:rsidRPr="000A6B73">
        <w:rPr>
          <w:rFonts w:cs="Arial"/>
          <w:spacing w:val="27"/>
        </w:rPr>
        <w:t xml:space="preserve"> </w:t>
      </w:r>
      <w:r w:rsidRPr="000A6B73">
        <w:rPr>
          <w:rFonts w:cs="Arial"/>
        </w:rPr>
        <w:t>parameters</w:t>
      </w:r>
      <w:r w:rsidRPr="000A6B73">
        <w:rPr>
          <w:rFonts w:cs="Arial"/>
          <w:spacing w:val="26"/>
        </w:rPr>
        <w:t xml:space="preserve"> </w:t>
      </w:r>
      <w:r w:rsidRPr="000A6B73">
        <w:rPr>
          <w:rFonts w:cs="Arial"/>
        </w:rPr>
        <w:t>upon</w:t>
      </w:r>
      <w:r w:rsidRPr="000A6B73">
        <w:rPr>
          <w:rFonts w:cs="Arial"/>
          <w:spacing w:val="27"/>
        </w:rPr>
        <w:t xml:space="preserve"> </w:t>
      </w:r>
      <w:r w:rsidRPr="000A6B73">
        <w:rPr>
          <w:rFonts w:cs="Arial"/>
        </w:rPr>
        <w:t>which</w:t>
      </w:r>
      <w:r w:rsidRPr="000A6B73">
        <w:rPr>
          <w:rFonts w:cs="Arial"/>
          <w:spacing w:val="21"/>
        </w:rPr>
        <w:t xml:space="preserve"> </w:t>
      </w:r>
      <w:r w:rsidRPr="000A6B73">
        <w:rPr>
          <w:rFonts w:cs="Arial"/>
        </w:rPr>
        <w:t>enrollees</w:t>
      </w:r>
      <w:r w:rsidRPr="000A6B73">
        <w:rPr>
          <w:rFonts w:cs="Arial"/>
          <w:spacing w:val="26"/>
        </w:rPr>
        <w:t xml:space="preserve"> </w:t>
      </w:r>
      <w:r w:rsidRPr="000A6B73">
        <w:rPr>
          <w:rFonts w:cs="Arial"/>
        </w:rPr>
        <w:t>may</w:t>
      </w:r>
      <w:r w:rsidRPr="000A6B73">
        <w:rPr>
          <w:rFonts w:cs="Arial"/>
          <w:spacing w:val="22"/>
        </w:rPr>
        <w:t xml:space="preserve"> </w:t>
      </w:r>
      <w:r w:rsidRPr="000A6B73">
        <w:rPr>
          <w:rFonts w:cs="Arial"/>
        </w:rPr>
        <w:t>search.</w:t>
      </w:r>
      <w:r w:rsidRPr="000A6B73">
        <w:rPr>
          <w:rFonts w:cs="Arial"/>
          <w:spacing w:val="22"/>
        </w:rPr>
        <w:t xml:space="preserve"> </w:t>
      </w:r>
      <w:r w:rsidRPr="000A6B73">
        <w:rPr>
          <w:rFonts w:cs="Arial"/>
        </w:rPr>
        <w:t>Include</w:t>
      </w:r>
      <w:r w:rsidRPr="000A6B73">
        <w:rPr>
          <w:rFonts w:cs="Arial"/>
          <w:spacing w:val="26"/>
        </w:rPr>
        <w:t xml:space="preserve"> </w:t>
      </w:r>
      <w:r w:rsidRPr="000A6B73">
        <w:rPr>
          <w:rFonts w:cs="Arial"/>
        </w:rPr>
        <w:t>whether</w:t>
      </w:r>
      <w:r w:rsidRPr="000A6B73">
        <w:rPr>
          <w:rFonts w:cs="Arial"/>
          <w:spacing w:val="23"/>
        </w:rPr>
        <w:t xml:space="preserve"> </w:t>
      </w:r>
      <w:r w:rsidRPr="000A6B73">
        <w:rPr>
          <w:rFonts w:cs="Arial"/>
        </w:rPr>
        <w:t>or</w:t>
      </w:r>
      <w:r w:rsidRPr="000A6B73">
        <w:rPr>
          <w:rFonts w:cs="Arial"/>
          <w:spacing w:val="27"/>
        </w:rPr>
        <w:t xml:space="preserve"> </w:t>
      </w:r>
      <w:r w:rsidRPr="000A6B73">
        <w:rPr>
          <w:rFonts w:cs="Arial"/>
        </w:rPr>
        <w:t>not</w:t>
      </w:r>
      <w:r w:rsidRPr="000A6B73">
        <w:rPr>
          <w:rFonts w:cs="Arial"/>
          <w:spacing w:val="26"/>
        </w:rPr>
        <w:t xml:space="preserve"> </w:t>
      </w:r>
      <w:r w:rsidRPr="000A6B73">
        <w:rPr>
          <w:rFonts w:cs="Arial"/>
        </w:rPr>
        <w:t>the</w:t>
      </w:r>
      <w:r w:rsidRPr="000A6B73">
        <w:rPr>
          <w:rFonts w:cs="Arial"/>
          <w:spacing w:val="92"/>
          <w:w w:val="101"/>
        </w:rPr>
        <w:t xml:space="preserve"> </w:t>
      </w:r>
      <w:r w:rsidRPr="000A6B73">
        <w:rPr>
          <w:rFonts w:cs="Arial"/>
        </w:rPr>
        <w:t>online</w:t>
      </w:r>
      <w:r w:rsidRPr="000A6B73">
        <w:rPr>
          <w:rFonts w:cs="Arial"/>
          <w:spacing w:val="11"/>
        </w:rPr>
        <w:t xml:space="preserve"> </w:t>
      </w:r>
      <w:r w:rsidRPr="000A6B73">
        <w:rPr>
          <w:rFonts w:cs="Arial"/>
          <w:spacing w:val="-2"/>
        </w:rPr>
        <w:t>provider</w:t>
      </w:r>
      <w:r w:rsidRPr="000A6B73">
        <w:rPr>
          <w:rFonts w:cs="Arial"/>
          <w:spacing w:val="14"/>
        </w:rPr>
        <w:t xml:space="preserve"> </w:t>
      </w:r>
      <w:r w:rsidRPr="000A6B73">
        <w:rPr>
          <w:rFonts w:cs="Arial"/>
        </w:rPr>
        <w:t>directory</w:t>
      </w:r>
      <w:r w:rsidRPr="000A6B73">
        <w:rPr>
          <w:rFonts w:cs="Arial"/>
          <w:spacing w:val="7"/>
        </w:rPr>
        <w:t xml:space="preserve"> </w:t>
      </w:r>
      <w:r w:rsidRPr="000A6B73">
        <w:rPr>
          <w:rFonts w:cs="Arial"/>
        </w:rPr>
        <w:t>is</w:t>
      </w:r>
      <w:r w:rsidRPr="000A6B73">
        <w:rPr>
          <w:rFonts w:cs="Arial"/>
          <w:spacing w:val="7"/>
        </w:rPr>
        <w:t xml:space="preserve"> </w:t>
      </w:r>
      <w:r w:rsidRPr="000A6B73">
        <w:rPr>
          <w:rFonts w:cs="Arial"/>
        </w:rPr>
        <w:t>mobile</w:t>
      </w:r>
      <w:r w:rsidRPr="000A6B73">
        <w:rPr>
          <w:rFonts w:cs="Arial"/>
          <w:spacing w:val="7"/>
        </w:rPr>
        <w:t xml:space="preserve"> </w:t>
      </w:r>
      <w:r w:rsidRPr="000A6B73">
        <w:rPr>
          <w:rFonts w:cs="Arial"/>
          <w:spacing w:val="-2"/>
        </w:rPr>
        <w:t>friendly.</w:t>
      </w:r>
    </w:p>
    <w:p w14:paraId="2D74C1A0" w14:textId="77777777" w:rsidR="00BB59F2" w:rsidRPr="000A6B73" w:rsidRDefault="00BB59F2" w:rsidP="00BB59F2">
      <w:pPr>
        <w:spacing w:before="4" w:line="240" w:lineRule="exact"/>
        <w:rPr>
          <w:rFonts w:cs="Arial"/>
        </w:rPr>
      </w:pPr>
    </w:p>
    <w:p w14:paraId="7334F322" w14:textId="77777777" w:rsidR="00BB59F2" w:rsidRPr="000A6B73" w:rsidRDefault="00BB59F2" w:rsidP="002548B0">
      <w:pPr>
        <w:pStyle w:val="BodyText"/>
        <w:numPr>
          <w:ilvl w:val="0"/>
          <w:numId w:val="37"/>
        </w:numPr>
        <w:rPr>
          <w:rFonts w:cs="Arial"/>
        </w:rPr>
      </w:pPr>
      <w:r w:rsidRPr="000A6B73">
        <w:rPr>
          <w:rFonts w:cs="Arial"/>
        </w:rPr>
        <w:t>Screen</w:t>
      </w:r>
      <w:r w:rsidRPr="000A6B73">
        <w:rPr>
          <w:rFonts w:cs="Arial"/>
          <w:spacing w:val="4"/>
        </w:rPr>
        <w:t xml:space="preserve"> </w:t>
      </w:r>
      <w:r w:rsidRPr="000A6B73">
        <w:rPr>
          <w:rFonts w:cs="Arial"/>
          <w:spacing w:val="-1"/>
        </w:rPr>
        <w:t>shots</w:t>
      </w:r>
      <w:r w:rsidRPr="000A6B73">
        <w:rPr>
          <w:rFonts w:cs="Arial"/>
          <w:spacing w:val="5"/>
        </w:rPr>
        <w:t xml:space="preserve"> </w:t>
      </w:r>
      <w:r w:rsidRPr="000A6B73">
        <w:rPr>
          <w:rFonts w:cs="Arial"/>
        </w:rPr>
        <w:t>for</w:t>
      </w:r>
      <w:r w:rsidRPr="000A6B73">
        <w:rPr>
          <w:rFonts w:cs="Arial"/>
          <w:spacing w:val="1"/>
        </w:rPr>
        <w:t xml:space="preserve"> </w:t>
      </w:r>
      <w:r w:rsidRPr="000A6B73">
        <w:rPr>
          <w:rFonts w:cs="Arial"/>
        </w:rPr>
        <w:t>each</w:t>
      </w:r>
      <w:r w:rsidRPr="000A6B73">
        <w:rPr>
          <w:rFonts w:cs="Arial"/>
          <w:spacing w:val="-1"/>
        </w:rPr>
        <w:t xml:space="preserve"> </w:t>
      </w:r>
      <w:r w:rsidRPr="000A6B73">
        <w:rPr>
          <w:rFonts w:cs="Arial"/>
        </w:rPr>
        <w:t>mouse</w:t>
      </w:r>
      <w:r w:rsidRPr="000A6B73">
        <w:rPr>
          <w:rFonts w:cs="Arial"/>
          <w:spacing w:val="5"/>
        </w:rPr>
        <w:t xml:space="preserve"> </w:t>
      </w:r>
      <w:r w:rsidRPr="000A6B73">
        <w:rPr>
          <w:rFonts w:cs="Arial"/>
          <w:spacing w:val="-1"/>
        </w:rPr>
        <w:t>click</w:t>
      </w:r>
      <w:r w:rsidRPr="000A6B73">
        <w:rPr>
          <w:rFonts w:cs="Arial"/>
          <w:spacing w:val="5"/>
        </w:rPr>
        <w:t xml:space="preserve"> </w:t>
      </w:r>
      <w:r w:rsidRPr="000A6B73">
        <w:rPr>
          <w:rFonts w:cs="Arial"/>
        </w:rPr>
        <w:t>required</w:t>
      </w:r>
      <w:r w:rsidRPr="000A6B73">
        <w:rPr>
          <w:rFonts w:cs="Arial"/>
          <w:spacing w:val="-4"/>
        </w:rPr>
        <w:t xml:space="preserve"> </w:t>
      </w:r>
      <w:r w:rsidRPr="000A6B73">
        <w:rPr>
          <w:rFonts w:cs="Arial"/>
        </w:rPr>
        <w:t>from</w:t>
      </w:r>
      <w:r w:rsidRPr="000A6B73">
        <w:rPr>
          <w:rFonts w:cs="Arial"/>
          <w:spacing w:val="5"/>
        </w:rPr>
        <w:t xml:space="preserve"> </w:t>
      </w:r>
      <w:r w:rsidRPr="000A6B73">
        <w:rPr>
          <w:rFonts w:cs="Arial"/>
          <w:spacing w:val="-2"/>
        </w:rPr>
        <w:t>the</w:t>
      </w:r>
      <w:r w:rsidRPr="000A6B73">
        <w:rPr>
          <w:rFonts w:cs="Arial"/>
          <w:spacing w:val="4"/>
        </w:rPr>
        <w:t xml:space="preserve"> </w:t>
      </w:r>
      <w:r w:rsidRPr="000A6B73">
        <w:rPr>
          <w:rFonts w:cs="Arial"/>
          <w:spacing w:val="-1"/>
        </w:rPr>
        <w:t>start</w:t>
      </w:r>
      <w:r w:rsidRPr="000A6B73">
        <w:rPr>
          <w:rFonts w:cs="Arial"/>
          <w:spacing w:val="5"/>
        </w:rPr>
        <w:t xml:space="preserve"> </w:t>
      </w:r>
      <w:r w:rsidRPr="000A6B73">
        <w:rPr>
          <w:rFonts w:cs="Arial"/>
        </w:rPr>
        <w:t>of</w:t>
      </w:r>
      <w:r w:rsidRPr="000A6B73">
        <w:rPr>
          <w:rFonts w:cs="Arial"/>
          <w:spacing w:val="1"/>
        </w:rPr>
        <w:t xml:space="preserve"> </w:t>
      </w:r>
      <w:r w:rsidRPr="000A6B73">
        <w:rPr>
          <w:rFonts w:cs="Arial"/>
        </w:rPr>
        <w:t>the</w:t>
      </w:r>
      <w:r w:rsidRPr="000A6B73">
        <w:rPr>
          <w:rFonts w:cs="Arial"/>
          <w:spacing w:val="5"/>
        </w:rPr>
        <w:t xml:space="preserve"> </w:t>
      </w:r>
      <w:r>
        <w:rPr>
          <w:rFonts w:cs="Arial"/>
          <w:spacing w:val="-1"/>
        </w:rPr>
        <w:t>Respondent</w:t>
      </w:r>
      <w:r w:rsidRPr="000A6B73">
        <w:rPr>
          <w:rFonts w:cs="Arial"/>
          <w:spacing w:val="-1"/>
        </w:rPr>
        <w:t>’s</w:t>
      </w:r>
      <w:r w:rsidRPr="000A6B73">
        <w:rPr>
          <w:rFonts w:cs="Arial"/>
          <w:spacing w:val="4"/>
        </w:rPr>
        <w:t xml:space="preserve"> </w:t>
      </w:r>
      <w:r w:rsidRPr="000A6B73">
        <w:rPr>
          <w:rFonts w:cs="Arial"/>
          <w:spacing w:val="-1"/>
        </w:rPr>
        <w:t>home</w:t>
      </w:r>
      <w:r w:rsidRPr="000A6B73">
        <w:rPr>
          <w:rFonts w:cs="Arial"/>
          <w:spacing w:val="5"/>
        </w:rPr>
        <w:t xml:space="preserve"> </w:t>
      </w:r>
      <w:r w:rsidRPr="000A6B73">
        <w:rPr>
          <w:rFonts w:cs="Arial"/>
          <w:spacing w:val="-1"/>
        </w:rPr>
        <w:t>page</w:t>
      </w:r>
      <w:r w:rsidRPr="000A6B73">
        <w:rPr>
          <w:rFonts w:cs="Arial"/>
          <w:spacing w:val="87"/>
          <w:w w:val="101"/>
        </w:rPr>
        <w:t xml:space="preserve"> </w:t>
      </w:r>
      <w:r w:rsidRPr="000A6B73">
        <w:rPr>
          <w:rFonts w:cs="Arial"/>
        </w:rPr>
        <w:t>to</w:t>
      </w:r>
      <w:r w:rsidRPr="000A6B73">
        <w:rPr>
          <w:rFonts w:cs="Arial"/>
          <w:spacing w:val="3"/>
        </w:rPr>
        <w:t xml:space="preserve"> </w:t>
      </w:r>
      <w:r w:rsidRPr="000A6B73">
        <w:rPr>
          <w:rFonts w:cs="Arial"/>
        </w:rPr>
        <w:t>actual</w:t>
      </w:r>
      <w:r w:rsidRPr="000A6B73">
        <w:rPr>
          <w:rFonts w:cs="Arial"/>
          <w:spacing w:val="-2"/>
        </w:rPr>
        <w:t xml:space="preserve"> </w:t>
      </w:r>
      <w:r w:rsidRPr="000A6B73">
        <w:rPr>
          <w:rFonts w:cs="Arial"/>
        </w:rPr>
        <w:t xml:space="preserve">search </w:t>
      </w:r>
      <w:r w:rsidRPr="000A6B73">
        <w:rPr>
          <w:rFonts w:cs="Arial"/>
          <w:spacing w:val="-1"/>
        </w:rPr>
        <w:t>results</w:t>
      </w:r>
      <w:r w:rsidRPr="000A6B73">
        <w:rPr>
          <w:rFonts w:cs="Arial"/>
          <w:spacing w:val="3"/>
        </w:rPr>
        <w:t xml:space="preserve"> </w:t>
      </w:r>
      <w:r w:rsidRPr="000A6B73">
        <w:rPr>
          <w:rFonts w:cs="Arial"/>
          <w:spacing w:val="-1"/>
        </w:rPr>
        <w:t>for</w:t>
      </w:r>
      <w:r w:rsidRPr="000A6B73">
        <w:rPr>
          <w:rFonts w:cs="Arial"/>
          <w:spacing w:val="4"/>
        </w:rPr>
        <w:t xml:space="preserve"> </w:t>
      </w:r>
      <w:r w:rsidRPr="000A6B73">
        <w:rPr>
          <w:rFonts w:cs="Arial"/>
        </w:rPr>
        <w:t>a</w:t>
      </w:r>
      <w:r w:rsidRPr="000A6B73">
        <w:rPr>
          <w:rFonts w:cs="Arial"/>
          <w:spacing w:val="-2"/>
        </w:rPr>
        <w:t xml:space="preserve"> </w:t>
      </w:r>
      <w:r w:rsidRPr="000A6B73">
        <w:rPr>
          <w:rFonts w:cs="Arial"/>
          <w:spacing w:val="-1"/>
        </w:rPr>
        <w:t>provider,</w:t>
      </w:r>
      <w:r w:rsidRPr="000A6B73">
        <w:rPr>
          <w:rFonts w:cs="Arial"/>
          <w:spacing w:val="3"/>
        </w:rPr>
        <w:t xml:space="preserve"> </w:t>
      </w:r>
      <w:r w:rsidRPr="000A6B73">
        <w:rPr>
          <w:rFonts w:cs="Arial"/>
          <w:spacing w:val="-2"/>
        </w:rPr>
        <w:t>using</w:t>
      </w:r>
      <w:r w:rsidRPr="000A6B73">
        <w:rPr>
          <w:rFonts w:cs="Arial"/>
          <w:spacing w:val="4"/>
        </w:rPr>
        <w:t xml:space="preserve"> </w:t>
      </w:r>
      <w:r w:rsidRPr="000A6B73">
        <w:rPr>
          <w:rFonts w:cs="Arial"/>
          <w:spacing w:val="-1"/>
        </w:rPr>
        <w:t>durable</w:t>
      </w:r>
      <w:r w:rsidRPr="000A6B73">
        <w:rPr>
          <w:rFonts w:cs="Arial"/>
          <w:spacing w:val="3"/>
        </w:rPr>
        <w:t xml:space="preserve"> </w:t>
      </w:r>
      <w:r w:rsidRPr="000A6B73">
        <w:rPr>
          <w:rFonts w:cs="Arial"/>
        </w:rPr>
        <w:t>medical</w:t>
      </w:r>
      <w:r w:rsidRPr="000A6B73">
        <w:rPr>
          <w:rFonts w:cs="Arial"/>
          <w:spacing w:val="3"/>
        </w:rPr>
        <w:t xml:space="preserve"> </w:t>
      </w:r>
      <w:r w:rsidRPr="000A6B73">
        <w:rPr>
          <w:rFonts w:cs="Arial"/>
          <w:spacing w:val="-1"/>
        </w:rPr>
        <w:t>equipment providers</w:t>
      </w:r>
      <w:r w:rsidRPr="000A6B73">
        <w:rPr>
          <w:rFonts w:cs="Arial"/>
          <w:spacing w:val="3"/>
        </w:rPr>
        <w:t xml:space="preserve"> </w:t>
      </w:r>
      <w:r w:rsidRPr="000A6B73">
        <w:rPr>
          <w:rFonts w:cs="Arial"/>
        </w:rPr>
        <w:t>and</w:t>
      </w:r>
      <w:r w:rsidRPr="000A6B73">
        <w:rPr>
          <w:rFonts w:cs="Arial"/>
          <w:spacing w:val="-1"/>
        </w:rPr>
        <w:t xml:space="preserve"> </w:t>
      </w:r>
      <w:r w:rsidRPr="000A6B73">
        <w:rPr>
          <w:rFonts w:cs="Arial"/>
          <w:spacing w:val="-2"/>
        </w:rPr>
        <w:t>zip</w:t>
      </w:r>
      <w:r w:rsidRPr="000A6B73">
        <w:rPr>
          <w:rFonts w:cs="Arial"/>
          <w:spacing w:val="74"/>
          <w:w w:val="101"/>
        </w:rPr>
        <w:t xml:space="preserve"> </w:t>
      </w:r>
      <w:r w:rsidRPr="000A6B73">
        <w:rPr>
          <w:rFonts w:cs="Arial"/>
        </w:rPr>
        <w:t>code</w:t>
      </w:r>
      <w:r w:rsidRPr="000A6B73">
        <w:rPr>
          <w:rFonts w:cs="Arial"/>
          <w:spacing w:val="8"/>
        </w:rPr>
        <w:t xml:space="preserve"> </w:t>
      </w:r>
      <w:r w:rsidRPr="000A6B73">
        <w:rPr>
          <w:rFonts w:cs="Arial"/>
          <w:spacing w:val="-2"/>
        </w:rPr>
        <w:t>as</w:t>
      </w:r>
      <w:r w:rsidRPr="000A6B73">
        <w:rPr>
          <w:rFonts w:cs="Arial"/>
          <w:spacing w:val="9"/>
        </w:rPr>
        <w:t xml:space="preserve"> </w:t>
      </w:r>
      <w:r w:rsidRPr="000A6B73">
        <w:rPr>
          <w:rFonts w:cs="Arial"/>
        </w:rPr>
        <w:t>the</w:t>
      </w:r>
      <w:r w:rsidRPr="000A6B73">
        <w:rPr>
          <w:rFonts w:cs="Arial"/>
          <w:spacing w:val="3"/>
        </w:rPr>
        <w:t xml:space="preserve"> </w:t>
      </w:r>
      <w:r w:rsidRPr="000A6B73">
        <w:rPr>
          <w:rFonts w:cs="Arial"/>
        </w:rPr>
        <w:t>search</w:t>
      </w:r>
      <w:r w:rsidRPr="000A6B73">
        <w:rPr>
          <w:rFonts w:cs="Arial"/>
          <w:spacing w:val="3"/>
        </w:rPr>
        <w:t xml:space="preserve"> </w:t>
      </w:r>
      <w:r w:rsidRPr="000A6B73">
        <w:rPr>
          <w:rFonts w:cs="Arial"/>
        </w:rPr>
        <w:t>elements.</w:t>
      </w:r>
    </w:p>
    <w:p w14:paraId="516061A7" w14:textId="77777777" w:rsidR="00BB59F2" w:rsidRPr="000A6B73" w:rsidRDefault="00BB59F2" w:rsidP="00BB59F2">
      <w:pPr>
        <w:spacing w:before="8" w:line="240" w:lineRule="exact"/>
        <w:rPr>
          <w:rFonts w:cs="Arial"/>
        </w:rPr>
      </w:pPr>
    </w:p>
    <w:p w14:paraId="798F18B5" w14:textId="77777777" w:rsidR="00BB59F2" w:rsidRPr="000A6B73" w:rsidRDefault="00BB59F2" w:rsidP="002548B0">
      <w:pPr>
        <w:pStyle w:val="BodyText"/>
        <w:numPr>
          <w:ilvl w:val="0"/>
          <w:numId w:val="37"/>
        </w:numPr>
        <w:rPr>
          <w:rFonts w:cs="Arial"/>
        </w:rPr>
      </w:pPr>
      <w:r w:rsidRPr="000A6B73">
        <w:rPr>
          <w:rFonts w:cs="Arial"/>
        </w:rPr>
        <w:t>A</w:t>
      </w:r>
      <w:r w:rsidRPr="000A6B73">
        <w:rPr>
          <w:rFonts w:cs="Arial"/>
          <w:spacing w:val="4"/>
        </w:rPr>
        <w:t xml:space="preserve"> </w:t>
      </w:r>
      <w:r w:rsidRPr="000A6B73">
        <w:rPr>
          <w:rFonts w:cs="Arial"/>
        </w:rPr>
        <w:t>list</w:t>
      </w:r>
      <w:r w:rsidRPr="000A6B73">
        <w:rPr>
          <w:rFonts w:cs="Arial"/>
          <w:spacing w:val="5"/>
        </w:rPr>
        <w:t xml:space="preserve"> </w:t>
      </w:r>
      <w:r w:rsidRPr="000A6B73">
        <w:rPr>
          <w:rFonts w:cs="Arial"/>
        </w:rPr>
        <w:t>of</w:t>
      </w:r>
      <w:r w:rsidRPr="000A6B73">
        <w:rPr>
          <w:rFonts w:cs="Arial"/>
          <w:spacing w:val="5"/>
        </w:rPr>
        <w:t xml:space="preserve"> </w:t>
      </w:r>
      <w:r w:rsidRPr="000A6B73">
        <w:rPr>
          <w:rFonts w:cs="Arial"/>
        </w:rPr>
        <w:t>performance</w:t>
      </w:r>
      <w:r w:rsidRPr="000A6B73">
        <w:rPr>
          <w:rFonts w:cs="Arial"/>
          <w:spacing w:val="4"/>
        </w:rPr>
        <w:t xml:space="preserve"> </w:t>
      </w:r>
      <w:r w:rsidRPr="000A6B73">
        <w:rPr>
          <w:rFonts w:cs="Arial"/>
        </w:rPr>
        <w:t>indicators</w:t>
      </w:r>
      <w:r w:rsidRPr="000A6B73">
        <w:rPr>
          <w:rFonts w:cs="Arial"/>
          <w:spacing w:val="4"/>
        </w:rPr>
        <w:t xml:space="preserve"> </w:t>
      </w:r>
      <w:r w:rsidRPr="000A6B73">
        <w:rPr>
          <w:rFonts w:cs="Arial"/>
        </w:rPr>
        <w:t>the</w:t>
      </w:r>
      <w:r w:rsidRPr="000A6B73">
        <w:rPr>
          <w:rFonts w:cs="Arial"/>
          <w:spacing w:val="5"/>
        </w:rPr>
        <w:t xml:space="preserve"> </w:t>
      </w:r>
      <w:r>
        <w:rPr>
          <w:rFonts w:cs="Arial"/>
        </w:rPr>
        <w:t>Respondent</w:t>
      </w:r>
      <w:r w:rsidRPr="000A6B73">
        <w:rPr>
          <w:rFonts w:cs="Arial"/>
          <w:spacing w:val="3"/>
        </w:rPr>
        <w:t xml:space="preserve"> </w:t>
      </w:r>
      <w:r>
        <w:rPr>
          <w:rFonts w:cs="Arial"/>
          <w:spacing w:val="-2"/>
        </w:rPr>
        <w:t>will</w:t>
      </w:r>
      <w:r w:rsidRPr="000A6B73">
        <w:rPr>
          <w:rFonts w:cs="Arial"/>
          <w:spacing w:val="5"/>
        </w:rPr>
        <w:t xml:space="preserve"> </w:t>
      </w:r>
      <w:r w:rsidRPr="000A6B73">
        <w:rPr>
          <w:rFonts w:cs="Arial"/>
        </w:rPr>
        <w:t>include</w:t>
      </w:r>
      <w:r w:rsidRPr="000A6B73">
        <w:rPr>
          <w:rFonts w:cs="Arial"/>
          <w:spacing w:val="5"/>
        </w:rPr>
        <w:t xml:space="preserve"> </w:t>
      </w:r>
      <w:r w:rsidRPr="000A6B73">
        <w:rPr>
          <w:rFonts w:cs="Arial"/>
        </w:rPr>
        <w:t>for</w:t>
      </w:r>
      <w:r w:rsidRPr="000A6B73">
        <w:rPr>
          <w:rFonts w:cs="Arial"/>
          <w:spacing w:val="5"/>
        </w:rPr>
        <w:t xml:space="preserve"> </w:t>
      </w:r>
      <w:r w:rsidRPr="000A6B73">
        <w:rPr>
          <w:rFonts w:cs="Arial"/>
        </w:rPr>
        <w:t>each</w:t>
      </w:r>
      <w:r w:rsidRPr="000A6B73">
        <w:rPr>
          <w:rFonts w:cs="Arial"/>
          <w:spacing w:val="4"/>
        </w:rPr>
        <w:t xml:space="preserve"> </w:t>
      </w:r>
      <w:r w:rsidRPr="000A6B73">
        <w:rPr>
          <w:rFonts w:cs="Arial"/>
        </w:rPr>
        <w:t>provider</w:t>
      </w:r>
      <w:r w:rsidRPr="000A6B73">
        <w:rPr>
          <w:rFonts w:cs="Arial"/>
          <w:spacing w:val="7"/>
        </w:rPr>
        <w:t xml:space="preserve"> </w:t>
      </w:r>
      <w:r w:rsidRPr="000A6B73">
        <w:rPr>
          <w:rFonts w:cs="Arial"/>
        </w:rPr>
        <w:t>type</w:t>
      </w:r>
      <w:r w:rsidRPr="000A6B73">
        <w:rPr>
          <w:rFonts w:cs="Arial"/>
          <w:spacing w:val="2"/>
        </w:rPr>
        <w:t xml:space="preserve"> </w:t>
      </w:r>
      <w:r w:rsidRPr="000A6B73">
        <w:rPr>
          <w:rFonts w:cs="Arial"/>
        </w:rPr>
        <w:t>listed</w:t>
      </w:r>
      <w:r w:rsidRPr="000A6B73">
        <w:rPr>
          <w:rFonts w:cs="Arial"/>
          <w:spacing w:val="1"/>
        </w:rPr>
        <w:t xml:space="preserve"> in</w:t>
      </w:r>
      <w:r w:rsidRPr="000A6B73">
        <w:rPr>
          <w:rFonts w:cs="Arial"/>
          <w:spacing w:val="75"/>
          <w:w w:val="101"/>
        </w:rPr>
        <w:t xml:space="preserve"> </w:t>
      </w:r>
      <w:r w:rsidRPr="000A6B73">
        <w:rPr>
          <w:rFonts w:cs="Arial"/>
        </w:rPr>
        <w:t>its</w:t>
      </w:r>
      <w:r w:rsidRPr="000A6B73">
        <w:rPr>
          <w:rFonts w:cs="Arial"/>
          <w:spacing w:val="10"/>
        </w:rPr>
        <w:t xml:space="preserve"> </w:t>
      </w:r>
      <w:r w:rsidRPr="000A6B73">
        <w:rPr>
          <w:rFonts w:cs="Arial"/>
        </w:rPr>
        <w:t>provider</w:t>
      </w:r>
      <w:r w:rsidRPr="000A6B73">
        <w:rPr>
          <w:rFonts w:cs="Arial"/>
          <w:spacing w:val="10"/>
        </w:rPr>
        <w:t xml:space="preserve"> </w:t>
      </w:r>
      <w:r w:rsidRPr="000A6B73">
        <w:rPr>
          <w:rFonts w:cs="Arial"/>
        </w:rPr>
        <w:t>directory.</w:t>
      </w:r>
    </w:p>
    <w:p w14:paraId="01B3DE2E" w14:textId="77777777" w:rsidR="00BB59F2" w:rsidRPr="000A6B73" w:rsidRDefault="00BB59F2" w:rsidP="00BB59F2">
      <w:pPr>
        <w:spacing w:before="7" w:line="240" w:lineRule="exact"/>
        <w:rPr>
          <w:rFonts w:cs="Arial"/>
        </w:rPr>
      </w:pPr>
    </w:p>
    <w:p w14:paraId="6C5F3917" w14:textId="77777777" w:rsidR="00BB59F2" w:rsidRPr="000A6B73" w:rsidRDefault="00BB59F2" w:rsidP="002548B0">
      <w:pPr>
        <w:pStyle w:val="BodyText"/>
        <w:numPr>
          <w:ilvl w:val="0"/>
          <w:numId w:val="37"/>
        </w:numPr>
        <w:rPr>
          <w:rFonts w:cs="Arial"/>
        </w:rPr>
      </w:pPr>
      <w:r w:rsidRPr="000A6B73">
        <w:rPr>
          <w:rFonts w:cs="Arial"/>
        </w:rPr>
        <w:t>A</w:t>
      </w:r>
      <w:r w:rsidRPr="000A6B73">
        <w:rPr>
          <w:rFonts w:cs="Arial"/>
          <w:spacing w:val="31"/>
        </w:rPr>
        <w:t xml:space="preserve"> </w:t>
      </w:r>
      <w:r w:rsidRPr="000A6B73">
        <w:rPr>
          <w:rFonts w:cs="Arial"/>
        </w:rPr>
        <w:t>description</w:t>
      </w:r>
      <w:r w:rsidRPr="000A6B73">
        <w:rPr>
          <w:rFonts w:cs="Arial"/>
          <w:spacing w:val="36"/>
        </w:rPr>
        <w:t xml:space="preserve"> </w:t>
      </w:r>
      <w:r w:rsidRPr="000A6B73">
        <w:rPr>
          <w:rFonts w:cs="Arial"/>
        </w:rPr>
        <w:t>of</w:t>
      </w:r>
      <w:r w:rsidRPr="000A6B73">
        <w:rPr>
          <w:rFonts w:cs="Arial"/>
          <w:spacing w:val="31"/>
        </w:rPr>
        <w:t xml:space="preserve"> </w:t>
      </w:r>
      <w:r w:rsidRPr="000A6B73">
        <w:rPr>
          <w:rFonts w:cs="Arial"/>
        </w:rPr>
        <w:t>the</w:t>
      </w:r>
      <w:r w:rsidRPr="000A6B73">
        <w:rPr>
          <w:rFonts w:cs="Arial"/>
          <w:spacing w:val="31"/>
        </w:rPr>
        <w:t xml:space="preserve"> </w:t>
      </w:r>
      <w:r>
        <w:rPr>
          <w:rFonts w:cs="Arial"/>
        </w:rPr>
        <w:t>Respondent</w:t>
      </w:r>
      <w:r w:rsidRPr="000A6B73">
        <w:rPr>
          <w:rFonts w:cs="Arial"/>
        </w:rPr>
        <w:t>’s</w:t>
      </w:r>
      <w:r w:rsidRPr="000A6B73">
        <w:rPr>
          <w:rFonts w:cs="Arial"/>
          <w:spacing w:val="36"/>
        </w:rPr>
        <w:t xml:space="preserve"> </w:t>
      </w:r>
      <w:r w:rsidRPr="000A6B73">
        <w:rPr>
          <w:rFonts w:cs="Arial"/>
        </w:rPr>
        <w:t>process</w:t>
      </w:r>
      <w:r w:rsidRPr="000A6B73">
        <w:rPr>
          <w:rFonts w:cs="Arial"/>
          <w:spacing w:val="32"/>
        </w:rPr>
        <w:t xml:space="preserve"> </w:t>
      </w:r>
      <w:r w:rsidRPr="000A6B73">
        <w:rPr>
          <w:rFonts w:cs="Arial"/>
          <w:spacing w:val="1"/>
        </w:rPr>
        <w:t>for</w:t>
      </w:r>
      <w:r w:rsidRPr="000A6B73">
        <w:rPr>
          <w:rFonts w:cs="Arial"/>
          <w:spacing w:val="31"/>
        </w:rPr>
        <w:t xml:space="preserve"> </w:t>
      </w:r>
      <w:r w:rsidRPr="000A6B73">
        <w:rPr>
          <w:rFonts w:cs="Arial"/>
        </w:rPr>
        <w:t>verification</w:t>
      </w:r>
      <w:r w:rsidRPr="000A6B73">
        <w:rPr>
          <w:rFonts w:cs="Arial"/>
          <w:spacing w:val="31"/>
        </w:rPr>
        <w:t xml:space="preserve"> </w:t>
      </w:r>
      <w:r w:rsidRPr="000A6B73">
        <w:rPr>
          <w:rFonts w:cs="Arial"/>
        </w:rPr>
        <w:t>of</w:t>
      </w:r>
      <w:r w:rsidRPr="000A6B73">
        <w:rPr>
          <w:rFonts w:cs="Arial"/>
          <w:spacing w:val="35"/>
        </w:rPr>
        <w:t xml:space="preserve"> </w:t>
      </w:r>
      <w:r w:rsidRPr="000A6B73">
        <w:rPr>
          <w:rFonts w:cs="Arial"/>
        </w:rPr>
        <w:t>provider</w:t>
      </w:r>
      <w:r w:rsidRPr="000A6B73">
        <w:rPr>
          <w:rFonts w:cs="Arial"/>
          <w:spacing w:val="31"/>
        </w:rPr>
        <w:t xml:space="preserve"> </w:t>
      </w:r>
      <w:r w:rsidRPr="000A6B73">
        <w:rPr>
          <w:rFonts w:cs="Arial"/>
        </w:rPr>
        <w:t>information</w:t>
      </w:r>
      <w:r w:rsidRPr="000A6B73">
        <w:rPr>
          <w:rFonts w:cs="Arial"/>
          <w:spacing w:val="32"/>
        </w:rPr>
        <w:t xml:space="preserve"> </w:t>
      </w:r>
      <w:r w:rsidRPr="000A6B73">
        <w:rPr>
          <w:rFonts w:cs="Arial"/>
        </w:rPr>
        <w:t>in</w:t>
      </w:r>
      <w:r w:rsidRPr="000A6B73">
        <w:rPr>
          <w:rFonts w:cs="Arial"/>
          <w:spacing w:val="31"/>
        </w:rPr>
        <w:t xml:space="preserve"> </w:t>
      </w:r>
      <w:r w:rsidRPr="000A6B73">
        <w:rPr>
          <w:rFonts w:cs="Arial"/>
        </w:rPr>
        <w:t>the</w:t>
      </w:r>
      <w:r w:rsidRPr="000A6B73">
        <w:rPr>
          <w:rFonts w:cs="Arial"/>
          <w:spacing w:val="57"/>
          <w:w w:val="101"/>
        </w:rPr>
        <w:t xml:space="preserve"> </w:t>
      </w:r>
      <w:r w:rsidRPr="000A6B73">
        <w:rPr>
          <w:rFonts w:cs="Arial"/>
        </w:rPr>
        <w:t>online</w:t>
      </w:r>
      <w:r w:rsidRPr="000A6B73">
        <w:rPr>
          <w:rFonts w:cs="Arial"/>
          <w:spacing w:val="12"/>
        </w:rPr>
        <w:t xml:space="preserve"> </w:t>
      </w:r>
      <w:r w:rsidRPr="000A6B73">
        <w:rPr>
          <w:rFonts w:cs="Arial"/>
        </w:rPr>
        <w:t>provider</w:t>
      </w:r>
      <w:r w:rsidRPr="000A6B73">
        <w:rPr>
          <w:rFonts w:cs="Arial"/>
          <w:spacing w:val="12"/>
        </w:rPr>
        <w:t xml:space="preserve"> </w:t>
      </w:r>
      <w:r w:rsidRPr="000A6B73">
        <w:rPr>
          <w:rFonts w:cs="Arial"/>
        </w:rPr>
        <w:t>directory,</w:t>
      </w:r>
      <w:r w:rsidRPr="000A6B73">
        <w:rPr>
          <w:rFonts w:cs="Arial"/>
          <w:spacing w:val="9"/>
        </w:rPr>
        <w:t xml:space="preserve"> </w:t>
      </w:r>
      <w:r w:rsidRPr="000A6B73">
        <w:rPr>
          <w:rFonts w:cs="Arial"/>
        </w:rPr>
        <w:t>including</w:t>
      </w:r>
      <w:r w:rsidRPr="000A6B73">
        <w:rPr>
          <w:rFonts w:cs="Arial"/>
          <w:spacing w:val="13"/>
        </w:rPr>
        <w:t xml:space="preserve"> </w:t>
      </w:r>
      <w:r w:rsidRPr="000A6B73">
        <w:rPr>
          <w:rFonts w:cs="Arial"/>
        </w:rPr>
        <w:t>delegated</w:t>
      </w:r>
      <w:r w:rsidRPr="000A6B73">
        <w:rPr>
          <w:rFonts w:cs="Arial"/>
          <w:spacing w:val="6"/>
        </w:rPr>
        <w:t xml:space="preserve"> </w:t>
      </w:r>
      <w:r w:rsidRPr="000A6B73">
        <w:rPr>
          <w:rFonts w:cs="Arial"/>
        </w:rPr>
        <w:t>subcontractor</w:t>
      </w:r>
      <w:r w:rsidRPr="000A6B73">
        <w:rPr>
          <w:rFonts w:cs="Arial"/>
          <w:spacing w:val="12"/>
        </w:rPr>
        <w:t xml:space="preserve"> </w:t>
      </w:r>
      <w:r w:rsidRPr="000A6B73">
        <w:rPr>
          <w:rFonts w:cs="Arial"/>
        </w:rPr>
        <w:t>provider</w:t>
      </w:r>
      <w:r w:rsidRPr="000A6B73">
        <w:rPr>
          <w:rFonts w:cs="Arial"/>
          <w:spacing w:val="8"/>
        </w:rPr>
        <w:t xml:space="preserve"> </w:t>
      </w:r>
      <w:r w:rsidRPr="000A6B73">
        <w:rPr>
          <w:rFonts w:cs="Arial"/>
        </w:rPr>
        <w:t>information,</w:t>
      </w:r>
      <w:r w:rsidRPr="000A6B73">
        <w:rPr>
          <w:rFonts w:cs="Arial"/>
          <w:spacing w:val="9"/>
        </w:rPr>
        <w:t xml:space="preserve"> </w:t>
      </w:r>
      <w:r w:rsidRPr="000A6B73">
        <w:rPr>
          <w:rFonts w:cs="Arial"/>
        </w:rPr>
        <w:t>and</w:t>
      </w:r>
      <w:r w:rsidRPr="000A6B73">
        <w:rPr>
          <w:rFonts w:cs="Arial"/>
          <w:spacing w:val="7"/>
        </w:rPr>
        <w:t xml:space="preserve"> </w:t>
      </w:r>
      <w:r w:rsidRPr="000A6B73">
        <w:rPr>
          <w:rFonts w:cs="Arial"/>
          <w:spacing w:val="1"/>
        </w:rPr>
        <w:t>the</w:t>
      </w:r>
      <w:r w:rsidRPr="000A6B73">
        <w:rPr>
          <w:rFonts w:cs="Arial"/>
          <w:spacing w:val="71"/>
          <w:w w:val="101"/>
        </w:rPr>
        <w:t xml:space="preserve"> </w:t>
      </w:r>
      <w:r w:rsidRPr="000A6B73">
        <w:rPr>
          <w:rFonts w:cs="Arial"/>
        </w:rPr>
        <w:t>method(s)</w:t>
      </w:r>
      <w:r w:rsidRPr="000A6B73">
        <w:rPr>
          <w:rFonts w:cs="Arial"/>
          <w:spacing w:val="52"/>
        </w:rPr>
        <w:t xml:space="preserve"> </w:t>
      </w:r>
      <w:r w:rsidRPr="000A6B73">
        <w:rPr>
          <w:rFonts w:cs="Arial"/>
        </w:rPr>
        <w:t>the</w:t>
      </w:r>
      <w:r w:rsidRPr="000A6B73">
        <w:rPr>
          <w:rFonts w:cs="Arial"/>
          <w:spacing w:val="51"/>
        </w:rPr>
        <w:t xml:space="preserve"> </w:t>
      </w:r>
      <w:r>
        <w:rPr>
          <w:rFonts w:cs="Arial"/>
        </w:rPr>
        <w:t>Respondent</w:t>
      </w:r>
      <w:r w:rsidRPr="000A6B73">
        <w:rPr>
          <w:rFonts w:cs="Arial"/>
          <w:spacing w:val="57"/>
        </w:rPr>
        <w:t xml:space="preserve"> </w:t>
      </w:r>
      <w:r w:rsidRPr="000A6B73">
        <w:rPr>
          <w:rFonts w:cs="Arial"/>
          <w:spacing w:val="-2"/>
        </w:rPr>
        <w:t>uses</w:t>
      </w:r>
      <w:r w:rsidRPr="000A6B73">
        <w:rPr>
          <w:rFonts w:cs="Arial"/>
          <w:spacing w:val="56"/>
        </w:rPr>
        <w:t xml:space="preserve"> </w:t>
      </w:r>
      <w:r w:rsidRPr="000A6B73">
        <w:rPr>
          <w:rFonts w:cs="Arial"/>
        </w:rPr>
        <w:t>to</w:t>
      </w:r>
      <w:r w:rsidRPr="000A6B73">
        <w:rPr>
          <w:rFonts w:cs="Arial"/>
          <w:spacing w:val="50"/>
        </w:rPr>
        <w:t xml:space="preserve"> </w:t>
      </w:r>
      <w:r w:rsidRPr="000A6B73">
        <w:rPr>
          <w:rFonts w:cs="Arial"/>
        </w:rPr>
        <w:t>ensure</w:t>
      </w:r>
      <w:r w:rsidRPr="000A6B73">
        <w:rPr>
          <w:rFonts w:cs="Arial"/>
          <w:spacing w:val="51"/>
        </w:rPr>
        <w:t xml:space="preserve"> </w:t>
      </w:r>
      <w:r w:rsidRPr="000A6B73">
        <w:rPr>
          <w:rFonts w:cs="Arial"/>
        </w:rPr>
        <w:t>the</w:t>
      </w:r>
      <w:r w:rsidRPr="000A6B73">
        <w:rPr>
          <w:rFonts w:cs="Arial"/>
          <w:spacing w:val="51"/>
        </w:rPr>
        <w:t xml:space="preserve"> </w:t>
      </w:r>
      <w:r w:rsidRPr="000A6B73">
        <w:rPr>
          <w:rFonts w:cs="Arial"/>
        </w:rPr>
        <w:t>weekly</w:t>
      </w:r>
      <w:r w:rsidRPr="000A6B73">
        <w:rPr>
          <w:rFonts w:cs="Arial"/>
          <w:spacing w:val="50"/>
        </w:rPr>
        <w:t xml:space="preserve"> </w:t>
      </w:r>
      <w:r w:rsidRPr="000A6B73">
        <w:rPr>
          <w:rFonts w:cs="Arial"/>
        </w:rPr>
        <w:t>network</w:t>
      </w:r>
      <w:r w:rsidRPr="000A6B73">
        <w:rPr>
          <w:rFonts w:cs="Arial"/>
          <w:spacing w:val="56"/>
        </w:rPr>
        <w:t xml:space="preserve"> </w:t>
      </w:r>
      <w:r w:rsidRPr="000A6B73">
        <w:rPr>
          <w:rFonts w:cs="Arial"/>
        </w:rPr>
        <w:t>file</w:t>
      </w:r>
      <w:r w:rsidRPr="000A6B73">
        <w:rPr>
          <w:rFonts w:cs="Arial"/>
          <w:spacing w:val="54"/>
        </w:rPr>
        <w:t xml:space="preserve"> </w:t>
      </w:r>
      <w:r w:rsidRPr="000A6B73">
        <w:rPr>
          <w:rFonts w:cs="Arial"/>
        </w:rPr>
        <w:t>submission</w:t>
      </w:r>
      <w:r w:rsidRPr="000A6B73">
        <w:rPr>
          <w:rFonts w:cs="Arial"/>
          <w:spacing w:val="50"/>
        </w:rPr>
        <w:t xml:space="preserve"> </w:t>
      </w:r>
      <w:r w:rsidRPr="000A6B73">
        <w:rPr>
          <w:rFonts w:cs="Arial"/>
          <w:spacing w:val="1"/>
        </w:rPr>
        <w:t>to</w:t>
      </w:r>
      <w:r w:rsidRPr="000A6B73">
        <w:rPr>
          <w:rFonts w:cs="Arial"/>
          <w:spacing w:val="51"/>
        </w:rPr>
        <w:t xml:space="preserve"> </w:t>
      </w:r>
      <w:r w:rsidRPr="000A6B73">
        <w:rPr>
          <w:rFonts w:cs="Arial"/>
        </w:rPr>
        <w:t>the</w:t>
      </w:r>
      <w:r w:rsidRPr="000A6B73">
        <w:rPr>
          <w:rFonts w:cs="Arial"/>
          <w:spacing w:val="43"/>
          <w:w w:val="101"/>
        </w:rPr>
        <w:t xml:space="preserve"> </w:t>
      </w:r>
      <w:r>
        <w:rPr>
          <w:rFonts w:cs="Arial"/>
        </w:rPr>
        <w:t xml:space="preserve">Department </w:t>
      </w:r>
      <w:r w:rsidRPr="000A6B73">
        <w:rPr>
          <w:rFonts w:cs="Arial"/>
        </w:rPr>
        <w:t>is</w:t>
      </w:r>
      <w:r w:rsidRPr="000A6B73">
        <w:rPr>
          <w:rFonts w:cs="Arial"/>
          <w:spacing w:val="11"/>
        </w:rPr>
        <w:t xml:space="preserve"> </w:t>
      </w:r>
      <w:r w:rsidRPr="000A6B73">
        <w:rPr>
          <w:rFonts w:cs="Arial"/>
        </w:rPr>
        <w:t>accurate.</w:t>
      </w:r>
    </w:p>
    <w:p w14:paraId="1C1E11E9" w14:textId="77777777" w:rsidR="00BB59F2" w:rsidRPr="000A6B73" w:rsidRDefault="00BB59F2" w:rsidP="00BB59F2">
      <w:pPr>
        <w:spacing w:before="1" w:line="110" w:lineRule="exact"/>
        <w:rPr>
          <w:rFonts w:cs="Arial"/>
        </w:rPr>
      </w:pPr>
    </w:p>
    <w:p w14:paraId="48A1C713" w14:textId="77777777" w:rsidR="00BB59F2" w:rsidRPr="000A6B73" w:rsidRDefault="00BB59F2" w:rsidP="00BB59F2">
      <w:pPr>
        <w:spacing w:line="200" w:lineRule="exact"/>
        <w:rPr>
          <w:rFonts w:cs="Arial"/>
        </w:rPr>
      </w:pPr>
    </w:p>
    <w:p w14:paraId="015EFCEC" w14:textId="77777777" w:rsidR="00BB59F2" w:rsidRPr="000A6B73" w:rsidRDefault="00BB59F2" w:rsidP="00BB59F2">
      <w:pPr>
        <w:ind w:left="101"/>
        <w:rPr>
          <w:rFonts w:eastAsia="Arial" w:cs="Arial"/>
        </w:rPr>
      </w:pPr>
      <w:r>
        <w:rPr>
          <w:rFonts w:cs="Arial"/>
          <w:b/>
        </w:rPr>
        <w:t>Reply</w:t>
      </w:r>
      <w:r w:rsidRPr="000A6B73">
        <w:rPr>
          <w:rFonts w:cs="Arial"/>
          <w:b/>
        </w:rPr>
        <w:t>:</w:t>
      </w:r>
    </w:p>
    <w:p w14:paraId="3419951E" w14:textId="77777777" w:rsidR="00BB59F2" w:rsidRPr="000A6B73" w:rsidRDefault="00BB59F2" w:rsidP="00BB59F2">
      <w:pPr>
        <w:spacing w:line="200" w:lineRule="exact"/>
        <w:rPr>
          <w:rFonts w:cs="Arial"/>
        </w:rPr>
      </w:pPr>
    </w:p>
    <w:p w14:paraId="547A8042"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A973994" w14:textId="77777777" w:rsidR="00BB59F2" w:rsidRPr="000A6B73" w:rsidRDefault="00BB59F2" w:rsidP="00BB59F2">
      <w:pPr>
        <w:spacing w:before="2" w:line="250" w:lineRule="exact"/>
        <w:rPr>
          <w:rFonts w:cs="Arial"/>
        </w:rPr>
      </w:pPr>
    </w:p>
    <w:p w14:paraId="1688E3F2" w14:textId="77777777" w:rsidR="00BB59F2" w:rsidRPr="000A6B73" w:rsidRDefault="00BB59F2" w:rsidP="002548B0">
      <w:pPr>
        <w:pStyle w:val="BodyText"/>
        <w:numPr>
          <w:ilvl w:val="1"/>
          <w:numId w:val="37"/>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7"/>
        </w:rPr>
        <w:t xml:space="preserve"> </w:t>
      </w:r>
      <w:r w:rsidRPr="000A6B73">
        <w:rPr>
          <w:rFonts w:cs="Arial"/>
        </w:rPr>
        <w:t>of</w:t>
      </w:r>
      <w:r w:rsidRPr="000A6B73">
        <w:rPr>
          <w:rFonts w:cs="Arial"/>
          <w:spacing w:val="12"/>
        </w:rPr>
        <w:t xml:space="preserve"> </w:t>
      </w:r>
      <w:r w:rsidRPr="000A6B73">
        <w:rPr>
          <w:rFonts w:cs="Arial"/>
          <w:spacing w:val="-2"/>
        </w:rPr>
        <w:t>the</w:t>
      </w:r>
      <w:r w:rsidRPr="000A6B73">
        <w:rPr>
          <w:rFonts w:cs="Arial"/>
          <w:spacing w:val="7"/>
        </w:rPr>
        <w:t xml:space="preserve"> </w:t>
      </w:r>
      <w:r>
        <w:rPr>
          <w:rFonts w:cs="Arial"/>
        </w:rPr>
        <w:t>Respondent</w:t>
      </w:r>
      <w:r w:rsidRPr="000A6B73">
        <w:rPr>
          <w:rFonts w:cs="Arial"/>
        </w:rPr>
        <w:t>’s</w:t>
      </w:r>
      <w:r w:rsidRPr="000A6B73">
        <w:rPr>
          <w:rFonts w:cs="Arial"/>
          <w:spacing w:val="7"/>
        </w:rPr>
        <w:t xml:space="preserve"> </w:t>
      </w:r>
      <w:r w:rsidRPr="000A6B73">
        <w:rPr>
          <w:rFonts w:cs="Arial"/>
        </w:rPr>
        <w:t>search</w:t>
      </w:r>
      <w:r w:rsidRPr="000A6B73">
        <w:rPr>
          <w:rFonts w:cs="Arial"/>
          <w:spacing w:val="8"/>
        </w:rPr>
        <w:t xml:space="preserve"> </w:t>
      </w:r>
      <w:r w:rsidRPr="000A6B73">
        <w:rPr>
          <w:rFonts w:cs="Arial"/>
        </w:rPr>
        <w:t>functions</w:t>
      </w:r>
      <w:r w:rsidRPr="000A6B73">
        <w:rPr>
          <w:rFonts w:cs="Arial"/>
          <w:spacing w:val="7"/>
        </w:rPr>
        <w:t xml:space="preserve"> </w:t>
      </w:r>
      <w:r w:rsidRPr="000A6B73">
        <w:rPr>
          <w:rFonts w:cs="Arial"/>
          <w:spacing w:val="-2"/>
        </w:rPr>
        <w:t>for</w:t>
      </w:r>
      <w:r w:rsidRPr="000A6B73">
        <w:rPr>
          <w:rFonts w:cs="Arial"/>
          <w:spacing w:val="7"/>
        </w:rPr>
        <w:t xml:space="preserve"> </w:t>
      </w:r>
      <w:r w:rsidRPr="000A6B73">
        <w:rPr>
          <w:rFonts w:cs="Arial"/>
          <w:spacing w:val="1"/>
        </w:rPr>
        <w:t>the</w:t>
      </w:r>
      <w:r w:rsidRPr="000A6B73">
        <w:rPr>
          <w:rFonts w:cs="Arial"/>
          <w:spacing w:val="7"/>
        </w:rPr>
        <w:t xml:space="preserve"> </w:t>
      </w:r>
      <w:r>
        <w:rPr>
          <w:rFonts w:cs="Arial"/>
        </w:rPr>
        <w:t>Respondent</w:t>
      </w:r>
      <w:r w:rsidRPr="000A6B73">
        <w:rPr>
          <w:rFonts w:cs="Arial"/>
        </w:rPr>
        <w:t>’s</w:t>
      </w:r>
      <w:r w:rsidRPr="000A6B73">
        <w:rPr>
          <w:rFonts w:cs="Arial"/>
          <w:spacing w:val="8"/>
        </w:rPr>
        <w:t xml:space="preserve"> </w:t>
      </w:r>
      <w:r w:rsidRPr="000A6B73">
        <w:rPr>
          <w:rFonts w:cs="Arial"/>
        </w:rPr>
        <w:t>online</w:t>
      </w:r>
      <w:r w:rsidRPr="000A6B73">
        <w:rPr>
          <w:rFonts w:cs="Arial"/>
          <w:spacing w:val="7"/>
        </w:rPr>
        <w:t xml:space="preserve"> </w:t>
      </w:r>
      <w:r w:rsidRPr="000A6B73">
        <w:rPr>
          <w:rFonts w:cs="Arial"/>
        </w:rPr>
        <w:t>directory</w:t>
      </w:r>
      <w:r w:rsidRPr="000A6B73">
        <w:rPr>
          <w:rFonts w:cs="Arial"/>
          <w:spacing w:val="7"/>
        </w:rPr>
        <w:t xml:space="preserve"> </w:t>
      </w:r>
      <w:r w:rsidRPr="000A6B73">
        <w:rPr>
          <w:rFonts w:cs="Arial"/>
        </w:rPr>
        <w:t>and</w:t>
      </w:r>
      <w:r w:rsidRPr="000A6B73">
        <w:rPr>
          <w:rFonts w:cs="Arial"/>
          <w:spacing w:val="59"/>
          <w:w w:val="101"/>
        </w:rPr>
        <w:t xml:space="preserve"> </w:t>
      </w:r>
      <w:r w:rsidRPr="000A6B73">
        <w:rPr>
          <w:rFonts w:cs="Arial"/>
        </w:rPr>
        <w:t xml:space="preserve">ease </w:t>
      </w:r>
      <w:r w:rsidRPr="000A6B73">
        <w:rPr>
          <w:rFonts w:cs="Arial"/>
          <w:spacing w:val="-2"/>
        </w:rPr>
        <w:t>of</w:t>
      </w:r>
      <w:r w:rsidRPr="000A6B73">
        <w:rPr>
          <w:rFonts w:cs="Arial"/>
          <w:spacing w:val="3"/>
        </w:rPr>
        <w:t xml:space="preserve"> </w:t>
      </w:r>
      <w:r w:rsidRPr="000A6B73">
        <w:rPr>
          <w:rFonts w:cs="Arial"/>
        </w:rPr>
        <w:t>access</w:t>
      </w:r>
      <w:r w:rsidRPr="000A6B73">
        <w:rPr>
          <w:rFonts w:cs="Arial"/>
          <w:spacing w:val="-2"/>
        </w:rPr>
        <w:t xml:space="preserve"> </w:t>
      </w:r>
      <w:r w:rsidRPr="000A6B73">
        <w:rPr>
          <w:rFonts w:cs="Arial"/>
        </w:rPr>
        <w:t>for enrollees’</w:t>
      </w:r>
      <w:r w:rsidRPr="000A6B73">
        <w:rPr>
          <w:rFonts w:cs="Arial"/>
          <w:spacing w:val="3"/>
        </w:rPr>
        <w:t xml:space="preserve"> </w:t>
      </w:r>
      <w:r w:rsidRPr="000A6B73">
        <w:rPr>
          <w:rFonts w:cs="Arial"/>
        </w:rPr>
        <w:t xml:space="preserve">navigation </w:t>
      </w:r>
      <w:r w:rsidRPr="000A6B73">
        <w:rPr>
          <w:rFonts w:cs="Arial"/>
          <w:spacing w:val="-2"/>
        </w:rPr>
        <w:t>of</w:t>
      </w:r>
      <w:r w:rsidRPr="000A6B73">
        <w:rPr>
          <w:rFonts w:cs="Arial"/>
          <w:spacing w:val="4"/>
        </w:rPr>
        <w:t xml:space="preserve"> </w:t>
      </w:r>
      <w:r w:rsidRPr="000A6B73">
        <w:rPr>
          <w:rFonts w:cs="Arial"/>
        </w:rPr>
        <w:t>the</w:t>
      </w:r>
      <w:r w:rsidRPr="000A6B73">
        <w:rPr>
          <w:rFonts w:cs="Arial"/>
          <w:spacing w:val="3"/>
        </w:rPr>
        <w:t xml:space="preserve"> </w:t>
      </w:r>
      <w:r w:rsidRPr="000A6B73">
        <w:rPr>
          <w:rFonts w:cs="Arial"/>
          <w:spacing w:val="-2"/>
        </w:rPr>
        <w:t>online</w:t>
      </w:r>
      <w:r w:rsidRPr="000A6B73">
        <w:rPr>
          <w:rFonts w:cs="Arial"/>
        </w:rPr>
        <w:t xml:space="preserve"> provider directory,</w:t>
      </w:r>
      <w:r w:rsidRPr="000A6B73">
        <w:rPr>
          <w:rFonts w:cs="Arial"/>
          <w:spacing w:val="3"/>
        </w:rPr>
        <w:t xml:space="preserve"> </w:t>
      </w:r>
      <w:r w:rsidRPr="000A6B73">
        <w:rPr>
          <w:rFonts w:cs="Arial"/>
        </w:rPr>
        <w:t>including</w:t>
      </w:r>
      <w:r w:rsidRPr="000A6B73">
        <w:rPr>
          <w:rFonts w:cs="Arial"/>
          <w:spacing w:val="4"/>
        </w:rPr>
        <w:t xml:space="preserve"> </w:t>
      </w:r>
      <w:r w:rsidRPr="000A6B73">
        <w:rPr>
          <w:rFonts w:cs="Arial"/>
        </w:rPr>
        <w:t>whether</w:t>
      </w:r>
      <w:r w:rsidRPr="000A6B73">
        <w:rPr>
          <w:rFonts w:cs="Arial"/>
          <w:spacing w:val="87"/>
          <w:w w:val="101"/>
        </w:rPr>
        <w:t xml:space="preserve"> </w:t>
      </w:r>
      <w:r w:rsidRPr="000A6B73">
        <w:rPr>
          <w:rFonts w:cs="Arial"/>
        </w:rPr>
        <w:t>or</w:t>
      </w:r>
      <w:r w:rsidRPr="000A6B73">
        <w:rPr>
          <w:rFonts w:cs="Arial"/>
          <w:spacing w:val="7"/>
        </w:rPr>
        <w:t xml:space="preserve"> </w:t>
      </w:r>
      <w:r w:rsidRPr="000A6B73">
        <w:rPr>
          <w:rFonts w:cs="Arial"/>
        </w:rPr>
        <w:t>not</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online</w:t>
      </w:r>
      <w:r w:rsidRPr="000A6B73">
        <w:rPr>
          <w:rFonts w:cs="Arial"/>
          <w:spacing w:val="8"/>
        </w:rPr>
        <w:t xml:space="preserve"> </w:t>
      </w:r>
      <w:r w:rsidRPr="000A6B73">
        <w:rPr>
          <w:rFonts w:cs="Arial"/>
        </w:rPr>
        <w:t>directory</w:t>
      </w:r>
      <w:r w:rsidRPr="000A6B73">
        <w:rPr>
          <w:rFonts w:cs="Arial"/>
          <w:spacing w:val="1"/>
        </w:rPr>
        <w:t xml:space="preserve"> </w:t>
      </w:r>
      <w:r w:rsidRPr="000A6B73">
        <w:rPr>
          <w:rFonts w:cs="Arial"/>
        </w:rPr>
        <w:t>is</w:t>
      </w:r>
      <w:r w:rsidRPr="000A6B73">
        <w:rPr>
          <w:rFonts w:cs="Arial"/>
          <w:spacing w:val="8"/>
        </w:rPr>
        <w:t xml:space="preserve"> </w:t>
      </w:r>
      <w:r w:rsidRPr="000A6B73">
        <w:rPr>
          <w:rFonts w:cs="Arial"/>
        </w:rPr>
        <w:t>mobile</w:t>
      </w:r>
      <w:r w:rsidRPr="000A6B73">
        <w:rPr>
          <w:rFonts w:cs="Arial"/>
          <w:spacing w:val="7"/>
        </w:rPr>
        <w:t xml:space="preserve"> </w:t>
      </w:r>
      <w:r w:rsidRPr="000A6B73">
        <w:rPr>
          <w:rFonts w:cs="Arial"/>
        </w:rPr>
        <w:t>friendly.</w:t>
      </w:r>
    </w:p>
    <w:p w14:paraId="1C9D7416" w14:textId="77777777" w:rsidR="00BB59F2" w:rsidRPr="000A6B73" w:rsidRDefault="00BB59F2" w:rsidP="00BB59F2">
      <w:pPr>
        <w:spacing w:before="5" w:line="240" w:lineRule="exact"/>
        <w:rPr>
          <w:rFonts w:cs="Arial"/>
        </w:rPr>
      </w:pPr>
    </w:p>
    <w:p w14:paraId="5F7B3A2B" w14:textId="77777777" w:rsidR="00BB59F2" w:rsidRPr="000A6B73" w:rsidRDefault="00BB59F2" w:rsidP="002548B0">
      <w:pPr>
        <w:pStyle w:val="BodyText"/>
        <w:numPr>
          <w:ilvl w:val="1"/>
          <w:numId w:val="37"/>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10"/>
        </w:rPr>
        <w:t xml:space="preserve"> </w:t>
      </w:r>
      <w:r w:rsidRPr="000A6B73">
        <w:rPr>
          <w:rFonts w:cs="Arial"/>
          <w:spacing w:val="1"/>
        </w:rPr>
        <w:t>to</w:t>
      </w:r>
      <w:r w:rsidRPr="000A6B73">
        <w:rPr>
          <w:rFonts w:cs="Arial"/>
          <w:spacing w:val="11"/>
        </w:rPr>
        <w:t xml:space="preserve"> </w:t>
      </w:r>
      <w:r w:rsidRPr="000A6B73">
        <w:rPr>
          <w:rFonts w:cs="Arial"/>
          <w:spacing w:val="-2"/>
        </w:rPr>
        <w:t>which</w:t>
      </w:r>
      <w:r w:rsidRPr="000A6B73">
        <w:rPr>
          <w:rFonts w:cs="Arial"/>
          <w:spacing w:val="16"/>
        </w:rPr>
        <w:t xml:space="preserve"> </w:t>
      </w:r>
      <w:r w:rsidRPr="000A6B73">
        <w:rPr>
          <w:rFonts w:cs="Arial"/>
        </w:rPr>
        <w:t>the</w:t>
      </w:r>
      <w:r w:rsidRPr="000A6B73">
        <w:rPr>
          <w:rFonts w:cs="Arial"/>
          <w:spacing w:val="11"/>
        </w:rPr>
        <w:t xml:space="preserve"> </w:t>
      </w:r>
      <w:r w:rsidRPr="000A6B73">
        <w:rPr>
          <w:rFonts w:cs="Arial"/>
        </w:rPr>
        <w:t>number</w:t>
      </w:r>
      <w:r w:rsidRPr="000A6B73">
        <w:rPr>
          <w:rFonts w:cs="Arial"/>
          <w:spacing w:val="10"/>
        </w:rPr>
        <w:t xml:space="preserve"> </w:t>
      </w:r>
      <w:r w:rsidRPr="000A6B73">
        <w:rPr>
          <w:rFonts w:cs="Arial"/>
        </w:rPr>
        <w:t>of</w:t>
      </w:r>
      <w:r w:rsidRPr="000A6B73">
        <w:rPr>
          <w:rFonts w:cs="Arial"/>
          <w:spacing w:val="16"/>
        </w:rPr>
        <w:t xml:space="preserve"> </w:t>
      </w:r>
      <w:r w:rsidRPr="000A6B73">
        <w:rPr>
          <w:rFonts w:cs="Arial"/>
        </w:rPr>
        <w:t>clicks</w:t>
      </w:r>
      <w:r w:rsidRPr="000A6B73">
        <w:rPr>
          <w:rFonts w:cs="Arial"/>
          <w:spacing w:val="10"/>
        </w:rPr>
        <w:t xml:space="preserve"> </w:t>
      </w:r>
      <w:r w:rsidRPr="000A6B73">
        <w:rPr>
          <w:rFonts w:cs="Arial"/>
        </w:rPr>
        <w:t>it</w:t>
      </w:r>
      <w:r w:rsidRPr="000A6B73">
        <w:rPr>
          <w:rFonts w:cs="Arial"/>
          <w:spacing w:val="11"/>
        </w:rPr>
        <w:t xml:space="preserve"> </w:t>
      </w:r>
      <w:r w:rsidRPr="000A6B73">
        <w:rPr>
          <w:rFonts w:cs="Arial"/>
        </w:rPr>
        <w:t>takes</w:t>
      </w:r>
      <w:r w:rsidRPr="000A6B73">
        <w:rPr>
          <w:rFonts w:cs="Arial"/>
          <w:spacing w:val="10"/>
        </w:rPr>
        <w:t xml:space="preserve"> </w:t>
      </w:r>
      <w:r w:rsidRPr="000A6B73">
        <w:rPr>
          <w:rFonts w:cs="Arial"/>
        </w:rPr>
        <w:t>recipients</w:t>
      </w:r>
      <w:r w:rsidRPr="000A6B73">
        <w:rPr>
          <w:rFonts w:cs="Arial"/>
          <w:spacing w:val="10"/>
        </w:rPr>
        <w:t xml:space="preserve"> </w:t>
      </w:r>
      <w:r w:rsidRPr="000A6B73">
        <w:rPr>
          <w:rFonts w:cs="Arial"/>
          <w:spacing w:val="1"/>
        </w:rPr>
        <w:t>to</w:t>
      </w:r>
      <w:r w:rsidRPr="000A6B73">
        <w:rPr>
          <w:rFonts w:cs="Arial"/>
          <w:spacing w:val="11"/>
        </w:rPr>
        <w:t xml:space="preserve"> </w:t>
      </w:r>
      <w:r w:rsidRPr="000A6B73">
        <w:rPr>
          <w:rFonts w:cs="Arial"/>
        </w:rPr>
        <w:t>access</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search</w:t>
      </w:r>
      <w:r w:rsidRPr="000A6B73">
        <w:rPr>
          <w:rFonts w:cs="Arial"/>
          <w:spacing w:val="11"/>
        </w:rPr>
        <w:t xml:space="preserve"> </w:t>
      </w:r>
      <w:r w:rsidRPr="000A6B73">
        <w:rPr>
          <w:rFonts w:cs="Arial"/>
        </w:rPr>
        <w:t>results,</w:t>
      </w:r>
      <w:r w:rsidRPr="000A6B73">
        <w:rPr>
          <w:rFonts w:cs="Arial"/>
          <w:spacing w:val="41"/>
          <w:w w:val="101"/>
        </w:rPr>
        <w:t xml:space="preserve"> </w:t>
      </w:r>
      <w:r w:rsidRPr="000A6B73">
        <w:rPr>
          <w:rFonts w:cs="Arial"/>
        </w:rPr>
        <w:t>as</w:t>
      </w:r>
      <w:r w:rsidRPr="000A6B73">
        <w:rPr>
          <w:rFonts w:cs="Arial"/>
          <w:spacing w:val="6"/>
        </w:rPr>
        <w:t xml:space="preserve"> </w:t>
      </w:r>
      <w:r w:rsidRPr="000A6B73">
        <w:rPr>
          <w:rFonts w:cs="Arial"/>
        </w:rPr>
        <w:t>indicated</w:t>
      </w:r>
      <w:r w:rsidRPr="000A6B73">
        <w:rPr>
          <w:rFonts w:cs="Arial"/>
          <w:spacing w:val="7"/>
        </w:rPr>
        <w:t xml:space="preserve"> </w:t>
      </w:r>
      <w:r w:rsidRPr="000A6B73">
        <w:rPr>
          <w:rFonts w:cs="Arial"/>
        </w:rPr>
        <w:t>by the</w:t>
      </w:r>
      <w:r w:rsidRPr="000A6B73">
        <w:rPr>
          <w:rFonts w:cs="Arial"/>
          <w:spacing w:val="7"/>
        </w:rPr>
        <w:t xml:space="preserve"> </w:t>
      </w:r>
      <w:r w:rsidRPr="000A6B73">
        <w:rPr>
          <w:rFonts w:cs="Arial"/>
        </w:rPr>
        <w:t>screen</w:t>
      </w:r>
      <w:r w:rsidRPr="000A6B73">
        <w:rPr>
          <w:rFonts w:cs="Arial"/>
          <w:spacing w:val="6"/>
        </w:rPr>
        <w:t xml:space="preserve"> </w:t>
      </w:r>
      <w:r w:rsidRPr="000A6B73">
        <w:rPr>
          <w:rFonts w:cs="Arial"/>
        </w:rPr>
        <w:t>shots</w:t>
      </w:r>
      <w:r w:rsidRPr="000A6B73">
        <w:rPr>
          <w:rFonts w:cs="Arial"/>
          <w:spacing w:val="2"/>
        </w:rPr>
        <w:t xml:space="preserve"> </w:t>
      </w:r>
      <w:r w:rsidRPr="000A6B73">
        <w:rPr>
          <w:rFonts w:cs="Arial"/>
        </w:rPr>
        <w:t>provided,</w:t>
      </w:r>
      <w:r w:rsidRPr="000A6B73">
        <w:rPr>
          <w:rFonts w:cs="Arial"/>
          <w:spacing w:val="4"/>
        </w:rPr>
        <w:t xml:space="preserve"> </w:t>
      </w:r>
      <w:r w:rsidRPr="000A6B73">
        <w:rPr>
          <w:rFonts w:cs="Arial"/>
        </w:rPr>
        <w:t>is</w:t>
      </w:r>
      <w:r w:rsidRPr="000A6B73">
        <w:rPr>
          <w:rFonts w:cs="Arial"/>
          <w:spacing w:val="3"/>
        </w:rPr>
        <w:t xml:space="preserve"> </w:t>
      </w:r>
      <w:r w:rsidRPr="000A6B73">
        <w:rPr>
          <w:rFonts w:cs="Arial"/>
        </w:rPr>
        <w:t>less</w:t>
      </w:r>
      <w:r w:rsidRPr="000A6B73">
        <w:rPr>
          <w:rFonts w:cs="Arial"/>
          <w:spacing w:val="2"/>
        </w:rPr>
        <w:t xml:space="preserve"> </w:t>
      </w:r>
      <w:r w:rsidRPr="000A6B73">
        <w:rPr>
          <w:rFonts w:cs="Arial"/>
        </w:rPr>
        <w:t>than</w:t>
      </w:r>
      <w:r w:rsidRPr="000A6B73">
        <w:rPr>
          <w:rFonts w:cs="Arial"/>
          <w:spacing w:val="1"/>
        </w:rPr>
        <w:t xml:space="preserve"> </w:t>
      </w:r>
      <w:r w:rsidRPr="000A6B73">
        <w:rPr>
          <w:rFonts w:cs="Arial"/>
        </w:rPr>
        <w:t>five</w:t>
      </w:r>
      <w:r w:rsidRPr="000A6B73">
        <w:rPr>
          <w:rFonts w:cs="Arial"/>
          <w:spacing w:val="1"/>
        </w:rPr>
        <w:t>.</w:t>
      </w:r>
    </w:p>
    <w:p w14:paraId="15737D15" w14:textId="77777777" w:rsidR="00BB59F2" w:rsidRPr="000A6B73" w:rsidRDefault="00BB59F2" w:rsidP="00BB59F2">
      <w:pPr>
        <w:spacing w:before="7" w:line="240" w:lineRule="exact"/>
        <w:rPr>
          <w:rFonts w:cs="Arial"/>
        </w:rPr>
      </w:pPr>
    </w:p>
    <w:p w14:paraId="0A9252F8" w14:textId="77777777" w:rsidR="00BB59F2" w:rsidRPr="000A6B73" w:rsidRDefault="00BB59F2" w:rsidP="002548B0">
      <w:pPr>
        <w:pStyle w:val="BodyText"/>
        <w:numPr>
          <w:ilvl w:val="1"/>
          <w:numId w:val="37"/>
        </w:numPr>
        <w:rPr>
          <w:rFonts w:cs="Arial"/>
        </w:rPr>
      </w:pPr>
      <w:r w:rsidRPr="000A6B73">
        <w:rPr>
          <w:rFonts w:cs="Arial"/>
        </w:rPr>
        <w:t>The</w:t>
      </w:r>
      <w:r w:rsidRPr="000A6B73">
        <w:rPr>
          <w:rFonts w:cs="Arial"/>
          <w:spacing w:val="41"/>
        </w:rPr>
        <w:t xml:space="preserve"> </w:t>
      </w:r>
      <w:r w:rsidRPr="000A6B73">
        <w:rPr>
          <w:rFonts w:cs="Arial"/>
        </w:rPr>
        <w:t>extent</w:t>
      </w:r>
      <w:r w:rsidRPr="000A6B73">
        <w:rPr>
          <w:rFonts w:cs="Arial"/>
          <w:spacing w:val="41"/>
        </w:rPr>
        <w:t xml:space="preserve"> </w:t>
      </w:r>
      <w:r w:rsidRPr="000A6B73">
        <w:rPr>
          <w:rFonts w:cs="Arial"/>
        </w:rPr>
        <w:t>and</w:t>
      </w:r>
      <w:r w:rsidRPr="000A6B73">
        <w:rPr>
          <w:rFonts w:cs="Arial"/>
          <w:spacing w:val="41"/>
        </w:rPr>
        <w:t xml:space="preserve"> </w:t>
      </w:r>
      <w:r w:rsidRPr="000A6B73">
        <w:rPr>
          <w:rFonts w:cs="Arial"/>
        </w:rPr>
        <w:t>relevance</w:t>
      </w:r>
      <w:r w:rsidRPr="000A6B73">
        <w:rPr>
          <w:rFonts w:cs="Arial"/>
          <w:spacing w:val="41"/>
        </w:rPr>
        <w:t xml:space="preserve"> </w:t>
      </w:r>
      <w:r w:rsidRPr="000A6B73">
        <w:rPr>
          <w:rFonts w:cs="Arial"/>
        </w:rPr>
        <w:t>of</w:t>
      </w:r>
      <w:r w:rsidRPr="000A6B73">
        <w:rPr>
          <w:rFonts w:cs="Arial"/>
          <w:spacing w:val="47"/>
        </w:rPr>
        <w:t xml:space="preserve"> </w:t>
      </w:r>
      <w:r w:rsidRPr="000A6B73">
        <w:rPr>
          <w:rFonts w:cs="Arial"/>
        </w:rPr>
        <w:t>the</w:t>
      </w:r>
      <w:r w:rsidRPr="000A6B73">
        <w:rPr>
          <w:rFonts w:cs="Arial"/>
          <w:spacing w:val="41"/>
        </w:rPr>
        <w:t xml:space="preserve"> </w:t>
      </w:r>
      <w:r w:rsidRPr="000A6B73">
        <w:rPr>
          <w:rFonts w:cs="Arial"/>
        </w:rPr>
        <w:t>performance</w:t>
      </w:r>
      <w:r w:rsidRPr="000A6B73">
        <w:rPr>
          <w:rFonts w:cs="Arial"/>
          <w:spacing w:val="41"/>
        </w:rPr>
        <w:t xml:space="preserve"> </w:t>
      </w:r>
      <w:r w:rsidRPr="000A6B73">
        <w:rPr>
          <w:rFonts w:cs="Arial"/>
        </w:rPr>
        <w:t>indicators</w:t>
      </w:r>
      <w:r w:rsidRPr="000A6B73">
        <w:rPr>
          <w:rFonts w:cs="Arial"/>
          <w:spacing w:val="42"/>
        </w:rPr>
        <w:t xml:space="preserve"> </w:t>
      </w:r>
      <w:r w:rsidRPr="000A6B73">
        <w:rPr>
          <w:rFonts w:cs="Arial"/>
          <w:spacing w:val="-2"/>
        </w:rPr>
        <w:t>available</w:t>
      </w:r>
      <w:r w:rsidRPr="000A6B73">
        <w:rPr>
          <w:rFonts w:cs="Arial"/>
          <w:spacing w:val="41"/>
        </w:rPr>
        <w:t xml:space="preserve"> </w:t>
      </w:r>
      <w:r w:rsidRPr="000A6B73">
        <w:rPr>
          <w:rFonts w:cs="Arial"/>
          <w:spacing w:val="1"/>
        </w:rPr>
        <w:t>in</w:t>
      </w:r>
      <w:r w:rsidRPr="000A6B73">
        <w:rPr>
          <w:rFonts w:cs="Arial"/>
          <w:spacing w:val="41"/>
        </w:rPr>
        <w:t xml:space="preserve"> </w:t>
      </w:r>
      <w:r w:rsidRPr="000A6B73">
        <w:rPr>
          <w:rFonts w:cs="Arial"/>
        </w:rPr>
        <w:t>the</w:t>
      </w:r>
      <w:r w:rsidRPr="000A6B73">
        <w:rPr>
          <w:rFonts w:cs="Arial"/>
          <w:spacing w:val="41"/>
        </w:rPr>
        <w:t xml:space="preserve"> </w:t>
      </w:r>
      <w:r>
        <w:rPr>
          <w:rFonts w:cs="Arial"/>
        </w:rPr>
        <w:t>Respondent</w:t>
      </w:r>
      <w:r w:rsidRPr="000A6B73">
        <w:rPr>
          <w:rFonts w:cs="Arial"/>
        </w:rPr>
        <w:t>’s</w:t>
      </w:r>
      <w:r w:rsidRPr="000A6B73">
        <w:rPr>
          <w:rFonts w:cs="Arial"/>
          <w:spacing w:val="49"/>
          <w:w w:val="101"/>
        </w:rPr>
        <w:t xml:space="preserve"> </w:t>
      </w:r>
      <w:r w:rsidRPr="000A6B73">
        <w:rPr>
          <w:rFonts w:cs="Arial"/>
        </w:rPr>
        <w:t>provider</w:t>
      </w:r>
      <w:r w:rsidRPr="000A6B73">
        <w:rPr>
          <w:rFonts w:cs="Arial"/>
          <w:spacing w:val="5"/>
        </w:rPr>
        <w:t xml:space="preserve"> </w:t>
      </w:r>
      <w:r w:rsidRPr="000A6B73">
        <w:rPr>
          <w:rFonts w:cs="Arial"/>
        </w:rPr>
        <w:t>directory</w:t>
      </w:r>
      <w:r w:rsidRPr="000A6B73">
        <w:rPr>
          <w:rFonts w:cs="Arial"/>
          <w:spacing w:val="5"/>
        </w:rPr>
        <w:t xml:space="preserve"> </w:t>
      </w:r>
      <w:r w:rsidRPr="000A6B73">
        <w:rPr>
          <w:rFonts w:cs="Arial"/>
        </w:rPr>
        <w:t>for</w:t>
      </w:r>
      <w:r w:rsidRPr="000A6B73">
        <w:rPr>
          <w:rFonts w:cs="Arial"/>
          <w:spacing w:val="6"/>
        </w:rPr>
        <w:t xml:space="preserve"> </w:t>
      </w:r>
      <w:r w:rsidRPr="000A6B73">
        <w:rPr>
          <w:rFonts w:cs="Arial"/>
        </w:rPr>
        <w:t>each</w:t>
      </w:r>
      <w:r w:rsidRPr="000A6B73">
        <w:rPr>
          <w:rFonts w:cs="Arial"/>
          <w:spacing w:val="5"/>
        </w:rPr>
        <w:t xml:space="preserve"> </w:t>
      </w:r>
      <w:r w:rsidRPr="000A6B73">
        <w:rPr>
          <w:rFonts w:cs="Arial"/>
        </w:rPr>
        <w:t>provider</w:t>
      </w:r>
      <w:r w:rsidRPr="000A6B73">
        <w:rPr>
          <w:rFonts w:cs="Arial"/>
          <w:spacing w:val="11"/>
        </w:rPr>
        <w:t xml:space="preserve"> </w:t>
      </w:r>
      <w:r w:rsidRPr="000A6B73">
        <w:rPr>
          <w:rFonts w:cs="Arial"/>
        </w:rPr>
        <w:t>type</w:t>
      </w:r>
      <w:r w:rsidRPr="000A6B73">
        <w:rPr>
          <w:rFonts w:cs="Arial"/>
          <w:spacing w:val="9"/>
        </w:rPr>
        <w:t xml:space="preserve"> </w:t>
      </w:r>
      <w:r w:rsidRPr="000A6B73">
        <w:rPr>
          <w:rFonts w:cs="Arial"/>
          <w:spacing w:val="-2"/>
        </w:rPr>
        <w:t>listed.</w:t>
      </w:r>
    </w:p>
    <w:p w14:paraId="2A859A62" w14:textId="77777777" w:rsidR="00BB59F2" w:rsidRPr="000A6B73" w:rsidRDefault="00BB59F2" w:rsidP="00BB59F2">
      <w:pPr>
        <w:spacing w:before="7" w:line="240" w:lineRule="exact"/>
        <w:rPr>
          <w:rFonts w:cs="Arial"/>
        </w:rPr>
      </w:pPr>
    </w:p>
    <w:p w14:paraId="62807478" w14:textId="77777777" w:rsidR="00BB59F2" w:rsidRPr="000A6B73" w:rsidRDefault="00BB59F2" w:rsidP="002548B0">
      <w:pPr>
        <w:pStyle w:val="BodyText"/>
        <w:numPr>
          <w:ilvl w:val="1"/>
          <w:numId w:val="37"/>
        </w:numPr>
        <w:rPr>
          <w:rFonts w:cs="Arial"/>
        </w:rPr>
      </w:pPr>
      <w:r w:rsidRPr="000A6B73">
        <w:rPr>
          <w:rFonts w:cs="Arial"/>
        </w:rPr>
        <w:t>The</w:t>
      </w:r>
      <w:r w:rsidRPr="000A6B73">
        <w:rPr>
          <w:rFonts w:cs="Arial"/>
          <w:spacing w:val="31"/>
        </w:rPr>
        <w:t xml:space="preserve"> </w:t>
      </w:r>
      <w:r w:rsidRPr="000A6B73">
        <w:rPr>
          <w:rFonts w:cs="Arial"/>
        </w:rPr>
        <w:t>extent</w:t>
      </w:r>
      <w:r w:rsidRPr="000A6B73">
        <w:rPr>
          <w:rFonts w:cs="Arial"/>
          <w:spacing w:val="32"/>
        </w:rPr>
        <w:t xml:space="preserve"> </w:t>
      </w:r>
      <w:r w:rsidRPr="000A6B73">
        <w:rPr>
          <w:rFonts w:cs="Arial"/>
          <w:spacing w:val="-4"/>
        </w:rPr>
        <w:t>of</w:t>
      </w:r>
      <w:r w:rsidRPr="000A6B73">
        <w:rPr>
          <w:rFonts w:cs="Arial"/>
          <w:spacing w:val="31"/>
        </w:rPr>
        <w:t xml:space="preserve"> </w:t>
      </w:r>
      <w:r w:rsidRPr="000A6B73">
        <w:rPr>
          <w:rFonts w:cs="Arial"/>
        </w:rPr>
        <w:t>the</w:t>
      </w:r>
      <w:r w:rsidRPr="000A6B73">
        <w:rPr>
          <w:rFonts w:cs="Arial"/>
          <w:spacing w:val="32"/>
        </w:rPr>
        <w:t xml:space="preserve"> </w:t>
      </w:r>
      <w:r>
        <w:rPr>
          <w:rFonts w:cs="Arial"/>
        </w:rPr>
        <w:t>Respondent</w:t>
      </w:r>
      <w:r w:rsidRPr="000A6B73">
        <w:rPr>
          <w:rFonts w:cs="Arial"/>
        </w:rPr>
        <w:t>’s</w:t>
      </w:r>
      <w:r w:rsidRPr="000A6B73">
        <w:rPr>
          <w:rFonts w:cs="Arial"/>
          <w:spacing w:val="31"/>
        </w:rPr>
        <w:t xml:space="preserve"> </w:t>
      </w:r>
      <w:r w:rsidRPr="000A6B73">
        <w:rPr>
          <w:rFonts w:cs="Arial"/>
        </w:rPr>
        <w:t>efforts</w:t>
      </w:r>
      <w:r w:rsidRPr="000A6B73">
        <w:rPr>
          <w:rFonts w:cs="Arial"/>
          <w:spacing w:val="32"/>
        </w:rPr>
        <w:t xml:space="preserve"> </w:t>
      </w:r>
      <w:r w:rsidRPr="000A6B73">
        <w:rPr>
          <w:rFonts w:cs="Arial"/>
        </w:rPr>
        <w:t>to</w:t>
      </w:r>
      <w:r w:rsidRPr="000A6B73">
        <w:rPr>
          <w:rFonts w:cs="Arial"/>
          <w:spacing w:val="27"/>
        </w:rPr>
        <w:t xml:space="preserve"> </w:t>
      </w:r>
      <w:r w:rsidRPr="000A6B73">
        <w:rPr>
          <w:rFonts w:cs="Arial"/>
        </w:rPr>
        <w:t>ensure</w:t>
      </w:r>
      <w:r w:rsidRPr="000A6B73">
        <w:rPr>
          <w:rFonts w:cs="Arial"/>
          <w:spacing w:val="32"/>
        </w:rPr>
        <w:t xml:space="preserve"> </w:t>
      </w:r>
      <w:r w:rsidRPr="000A6B73">
        <w:rPr>
          <w:rFonts w:cs="Arial"/>
        </w:rPr>
        <w:t>information</w:t>
      </w:r>
      <w:r w:rsidRPr="000A6B73">
        <w:rPr>
          <w:rFonts w:cs="Arial"/>
          <w:spacing w:val="31"/>
        </w:rPr>
        <w:t xml:space="preserve"> </w:t>
      </w:r>
      <w:r w:rsidRPr="000A6B73">
        <w:rPr>
          <w:rFonts w:cs="Arial"/>
        </w:rPr>
        <w:t>in</w:t>
      </w:r>
      <w:r w:rsidRPr="000A6B73">
        <w:rPr>
          <w:rFonts w:cs="Arial"/>
          <w:spacing w:val="32"/>
        </w:rPr>
        <w:t xml:space="preserve"> </w:t>
      </w:r>
      <w:r w:rsidRPr="000A6B73">
        <w:rPr>
          <w:rFonts w:cs="Arial"/>
        </w:rPr>
        <w:t>the</w:t>
      </w:r>
      <w:r w:rsidRPr="000A6B73">
        <w:rPr>
          <w:rFonts w:cs="Arial"/>
          <w:spacing w:val="24"/>
        </w:rPr>
        <w:t xml:space="preserve"> </w:t>
      </w:r>
      <w:r>
        <w:rPr>
          <w:rFonts w:cs="Arial"/>
        </w:rPr>
        <w:t>Respondent</w:t>
      </w:r>
      <w:r w:rsidRPr="000A6B73">
        <w:rPr>
          <w:rFonts w:cs="Arial"/>
        </w:rPr>
        <w:t>’s</w:t>
      </w:r>
      <w:r w:rsidRPr="000A6B73">
        <w:rPr>
          <w:rFonts w:cs="Arial"/>
          <w:spacing w:val="32"/>
        </w:rPr>
        <w:t xml:space="preserve"> </w:t>
      </w:r>
      <w:r w:rsidRPr="000A6B73">
        <w:rPr>
          <w:rFonts w:cs="Arial"/>
        </w:rPr>
        <w:t>online</w:t>
      </w:r>
      <w:r w:rsidRPr="000A6B73">
        <w:rPr>
          <w:rFonts w:cs="Arial"/>
          <w:spacing w:val="69"/>
          <w:w w:val="101"/>
        </w:rPr>
        <w:t xml:space="preserve"> </w:t>
      </w:r>
      <w:r w:rsidRPr="000A6B73">
        <w:rPr>
          <w:rFonts w:cs="Arial"/>
        </w:rPr>
        <w:t>provider</w:t>
      </w:r>
      <w:r w:rsidRPr="000A6B73">
        <w:rPr>
          <w:rFonts w:cs="Arial"/>
          <w:spacing w:val="19"/>
        </w:rPr>
        <w:t xml:space="preserve"> </w:t>
      </w:r>
      <w:r w:rsidRPr="000A6B73">
        <w:rPr>
          <w:rFonts w:cs="Arial"/>
        </w:rPr>
        <w:t>directory</w:t>
      </w:r>
      <w:r w:rsidRPr="000A6B73">
        <w:rPr>
          <w:rFonts w:cs="Arial"/>
          <w:spacing w:val="20"/>
        </w:rPr>
        <w:t xml:space="preserve"> </w:t>
      </w:r>
      <w:r w:rsidRPr="000A6B73">
        <w:rPr>
          <w:rFonts w:cs="Arial"/>
        </w:rPr>
        <w:t>is</w:t>
      </w:r>
      <w:r w:rsidRPr="000A6B73">
        <w:rPr>
          <w:rFonts w:cs="Arial"/>
          <w:spacing w:val="20"/>
        </w:rPr>
        <w:t xml:space="preserve"> </w:t>
      </w:r>
      <w:r w:rsidRPr="000A6B73">
        <w:rPr>
          <w:rFonts w:cs="Arial"/>
        </w:rPr>
        <w:t>accurate,</w:t>
      </w:r>
      <w:r w:rsidRPr="000A6B73">
        <w:rPr>
          <w:rFonts w:cs="Arial"/>
          <w:spacing w:val="26"/>
        </w:rPr>
        <w:t xml:space="preserve"> </w:t>
      </w:r>
      <w:r w:rsidRPr="000A6B73">
        <w:rPr>
          <w:rFonts w:cs="Arial"/>
        </w:rPr>
        <w:t>including</w:t>
      </w:r>
      <w:r w:rsidRPr="000A6B73">
        <w:rPr>
          <w:rFonts w:cs="Arial"/>
          <w:spacing w:val="20"/>
        </w:rPr>
        <w:t xml:space="preserve"> </w:t>
      </w:r>
      <w:r w:rsidRPr="000A6B73">
        <w:rPr>
          <w:rFonts w:cs="Arial"/>
        </w:rPr>
        <w:t>type</w:t>
      </w:r>
      <w:r w:rsidRPr="000A6B73">
        <w:rPr>
          <w:rFonts w:cs="Arial"/>
          <w:spacing w:val="20"/>
        </w:rPr>
        <w:t xml:space="preserve"> </w:t>
      </w:r>
      <w:r w:rsidRPr="000A6B73">
        <w:rPr>
          <w:rFonts w:cs="Arial"/>
        </w:rPr>
        <w:t>and</w:t>
      </w:r>
      <w:r w:rsidRPr="000A6B73">
        <w:rPr>
          <w:rFonts w:cs="Arial"/>
          <w:spacing w:val="19"/>
        </w:rPr>
        <w:t xml:space="preserve"> </w:t>
      </w:r>
      <w:r w:rsidRPr="000A6B73">
        <w:rPr>
          <w:rFonts w:cs="Arial"/>
        </w:rPr>
        <w:t>frequency</w:t>
      </w:r>
      <w:r w:rsidRPr="000A6B73">
        <w:rPr>
          <w:rFonts w:cs="Arial"/>
          <w:spacing w:val="20"/>
        </w:rPr>
        <w:t xml:space="preserve"> </w:t>
      </w:r>
      <w:r w:rsidRPr="000A6B73">
        <w:rPr>
          <w:rFonts w:cs="Arial"/>
        </w:rPr>
        <w:t>of</w:t>
      </w:r>
      <w:r w:rsidRPr="000A6B73">
        <w:rPr>
          <w:rFonts w:cs="Arial"/>
          <w:spacing w:val="20"/>
        </w:rPr>
        <w:t xml:space="preserve"> </w:t>
      </w:r>
      <w:r w:rsidRPr="000A6B73">
        <w:rPr>
          <w:rFonts w:cs="Arial"/>
        </w:rPr>
        <w:t>monitoring</w:t>
      </w:r>
      <w:r w:rsidRPr="000A6B73">
        <w:rPr>
          <w:rFonts w:cs="Arial"/>
          <w:spacing w:val="20"/>
        </w:rPr>
        <w:t xml:space="preserve"> </w:t>
      </w:r>
      <w:r w:rsidRPr="000A6B73">
        <w:rPr>
          <w:rFonts w:cs="Arial"/>
        </w:rPr>
        <w:t>activities,</w:t>
      </w:r>
      <w:r w:rsidRPr="000A6B73">
        <w:rPr>
          <w:rFonts w:cs="Arial"/>
          <w:spacing w:val="19"/>
        </w:rPr>
        <w:t xml:space="preserve"> </w:t>
      </w:r>
      <w:r w:rsidRPr="000A6B73">
        <w:rPr>
          <w:rFonts w:cs="Arial"/>
        </w:rPr>
        <w:t>and</w:t>
      </w:r>
      <w:r w:rsidRPr="000A6B73">
        <w:rPr>
          <w:rFonts w:cs="Arial"/>
          <w:spacing w:val="55"/>
          <w:w w:val="101"/>
        </w:rPr>
        <w:t xml:space="preserve"> </w:t>
      </w:r>
      <w:r w:rsidRPr="000A6B73">
        <w:rPr>
          <w:rFonts w:cs="Arial"/>
        </w:rPr>
        <w:t>delegated</w:t>
      </w:r>
      <w:r w:rsidRPr="000A6B73">
        <w:rPr>
          <w:rFonts w:cs="Arial"/>
          <w:spacing w:val="3"/>
        </w:rPr>
        <w:t xml:space="preserve"> </w:t>
      </w:r>
      <w:r w:rsidRPr="000A6B73">
        <w:rPr>
          <w:rFonts w:cs="Arial"/>
        </w:rPr>
        <w:t>subcontractor</w:t>
      </w:r>
      <w:r w:rsidRPr="000A6B73">
        <w:rPr>
          <w:rFonts w:cs="Arial"/>
          <w:spacing w:val="3"/>
        </w:rPr>
        <w:t xml:space="preserve"> </w:t>
      </w:r>
      <w:r w:rsidRPr="000A6B73">
        <w:rPr>
          <w:rFonts w:cs="Arial"/>
        </w:rPr>
        <w:t>provider</w:t>
      </w:r>
      <w:r w:rsidRPr="000A6B73">
        <w:rPr>
          <w:rFonts w:cs="Arial"/>
          <w:spacing w:val="7"/>
        </w:rPr>
        <w:t xml:space="preserve"> </w:t>
      </w:r>
      <w:r w:rsidRPr="000A6B73">
        <w:rPr>
          <w:rFonts w:cs="Arial"/>
        </w:rPr>
        <w:t>information.</w:t>
      </w:r>
      <w:r w:rsidRPr="000A6B73">
        <w:rPr>
          <w:rFonts w:cs="Arial"/>
          <w:spacing w:val="3"/>
        </w:rPr>
        <w:t xml:space="preserve"> </w:t>
      </w:r>
      <w:r w:rsidRPr="000A6B73">
        <w:rPr>
          <w:rFonts w:cs="Arial"/>
        </w:rPr>
        <w:t>Include</w:t>
      </w:r>
      <w:r w:rsidRPr="000A6B73">
        <w:rPr>
          <w:rFonts w:cs="Arial"/>
          <w:spacing w:val="3"/>
        </w:rPr>
        <w:t xml:space="preserve"> </w:t>
      </w:r>
      <w:r w:rsidRPr="000A6B73">
        <w:rPr>
          <w:rFonts w:cs="Arial"/>
        </w:rPr>
        <w:t>the</w:t>
      </w:r>
      <w:r w:rsidRPr="000A6B73">
        <w:rPr>
          <w:rFonts w:cs="Arial"/>
          <w:spacing w:val="3"/>
        </w:rPr>
        <w:t xml:space="preserve"> </w:t>
      </w:r>
      <w:r w:rsidRPr="000A6B73">
        <w:rPr>
          <w:rFonts w:cs="Arial"/>
        </w:rPr>
        <w:t>frequency</w:t>
      </w:r>
      <w:r w:rsidRPr="000A6B73">
        <w:rPr>
          <w:rFonts w:cs="Arial"/>
          <w:spacing w:val="3"/>
        </w:rPr>
        <w:t xml:space="preserve"> </w:t>
      </w:r>
      <w:r w:rsidRPr="000A6B73">
        <w:rPr>
          <w:rFonts w:cs="Arial"/>
        </w:rPr>
        <w:t>of</w:t>
      </w:r>
      <w:r w:rsidRPr="000A6B73">
        <w:rPr>
          <w:rFonts w:cs="Arial"/>
          <w:spacing w:val="3"/>
        </w:rPr>
        <w:t xml:space="preserve"> </w:t>
      </w:r>
      <w:r w:rsidRPr="000A6B73">
        <w:rPr>
          <w:rFonts w:cs="Arial"/>
        </w:rPr>
        <w:t>outreach</w:t>
      </w:r>
      <w:r w:rsidRPr="000A6B73">
        <w:rPr>
          <w:rFonts w:cs="Arial"/>
          <w:spacing w:val="3"/>
        </w:rPr>
        <w:t xml:space="preserve"> </w:t>
      </w:r>
      <w:r w:rsidRPr="000A6B73">
        <w:rPr>
          <w:rFonts w:cs="Arial"/>
        </w:rPr>
        <w:t>efforts</w:t>
      </w:r>
      <w:r w:rsidRPr="000A6B73">
        <w:rPr>
          <w:rFonts w:cs="Arial"/>
          <w:spacing w:val="3"/>
        </w:rPr>
        <w:t xml:space="preserve"> </w:t>
      </w:r>
      <w:r w:rsidRPr="000A6B73">
        <w:rPr>
          <w:rFonts w:cs="Arial"/>
          <w:spacing w:val="-2"/>
        </w:rPr>
        <w:t>to</w:t>
      </w:r>
      <w:r w:rsidRPr="000A6B73">
        <w:rPr>
          <w:rFonts w:cs="Arial"/>
          <w:spacing w:val="71"/>
          <w:w w:val="101"/>
        </w:rPr>
        <w:t xml:space="preserve"> </w:t>
      </w:r>
      <w:r w:rsidRPr="000A6B73">
        <w:rPr>
          <w:rFonts w:cs="Arial"/>
        </w:rPr>
        <w:t>remediate</w:t>
      </w:r>
      <w:r w:rsidRPr="000A6B73">
        <w:rPr>
          <w:rFonts w:cs="Arial"/>
          <w:spacing w:val="9"/>
        </w:rPr>
        <w:t xml:space="preserve"> </w:t>
      </w:r>
      <w:r w:rsidRPr="000A6B73">
        <w:rPr>
          <w:rFonts w:cs="Arial"/>
        </w:rPr>
        <w:t>incorrect</w:t>
      </w:r>
      <w:r w:rsidRPr="000A6B73">
        <w:rPr>
          <w:rFonts w:cs="Arial"/>
          <w:spacing w:val="9"/>
        </w:rPr>
        <w:t xml:space="preserve"> </w:t>
      </w:r>
      <w:r w:rsidRPr="000A6B73">
        <w:rPr>
          <w:rFonts w:cs="Arial"/>
        </w:rPr>
        <w:t>provider</w:t>
      </w:r>
      <w:r w:rsidRPr="000A6B73">
        <w:rPr>
          <w:rFonts w:cs="Arial"/>
          <w:spacing w:val="10"/>
        </w:rPr>
        <w:t xml:space="preserve"> </w:t>
      </w:r>
      <w:r w:rsidRPr="000A6B73">
        <w:rPr>
          <w:rFonts w:cs="Arial"/>
        </w:rPr>
        <w:t>demographic</w:t>
      </w:r>
      <w:r w:rsidRPr="000A6B73">
        <w:rPr>
          <w:rFonts w:cs="Arial"/>
          <w:spacing w:val="9"/>
        </w:rPr>
        <w:t xml:space="preserve"> </w:t>
      </w:r>
      <w:r w:rsidRPr="000A6B73">
        <w:rPr>
          <w:rFonts w:cs="Arial"/>
        </w:rPr>
        <w:t>information</w:t>
      </w:r>
      <w:r w:rsidRPr="000A6B73">
        <w:rPr>
          <w:rFonts w:cs="Arial"/>
          <w:spacing w:val="10"/>
        </w:rPr>
        <w:t xml:space="preserve"> </w:t>
      </w:r>
      <w:r w:rsidRPr="000A6B73">
        <w:rPr>
          <w:rFonts w:cs="Arial"/>
        </w:rPr>
        <w:t>and</w:t>
      </w:r>
      <w:r w:rsidRPr="000A6B73">
        <w:rPr>
          <w:rFonts w:cs="Arial"/>
          <w:spacing w:val="9"/>
        </w:rPr>
        <w:t xml:space="preserve"> </w:t>
      </w:r>
      <w:r w:rsidRPr="000A6B73">
        <w:rPr>
          <w:rFonts w:cs="Arial"/>
        </w:rPr>
        <w:t>accepting</w:t>
      </w:r>
      <w:r w:rsidRPr="000A6B73">
        <w:rPr>
          <w:rFonts w:cs="Arial"/>
          <w:spacing w:val="10"/>
        </w:rPr>
        <w:t xml:space="preserve"> </w:t>
      </w:r>
      <w:r w:rsidRPr="000A6B73">
        <w:rPr>
          <w:rFonts w:cs="Arial"/>
        </w:rPr>
        <w:t>new</w:t>
      </w:r>
      <w:r w:rsidRPr="000A6B73">
        <w:rPr>
          <w:rFonts w:cs="Arial"/>
          <w:spacing w:val="9"/>
        </w:rPr>
        <w:t xml:space="preserve"> </w:t>
      </w:r>
      <w:r w:rsidRPr="000A6B73">
        <w:rPr>
          <w:rFonts w:cs="Arial"/>
        </w:rPr>
        <w:t>patient</w:t>
      </w:r>
      <w:r w:rsidRPr="000A6B73">
        <w:rPr>
          <w:rFonts w:cs="Arial"/>
          <w:spacing w:val="10"/>
        </w:rPr>
        <w:t xml:space="preserve"> </w:t>
      </w:r>
      <w:r w:rsidRPr="000A6B73">
        <w:rPr>
          <w:rFonts w:cs="Arial"/>
        </w:rPr>
        <w:t>status.</w:t>
      </w:r>
    </w:p>
    <w:p w14:paraId="75011BBF" w14:textId="77777777" w:rsidR="00BB59F2" w:rsidRPr="000A6B73" w:rsidRDefault="00BB59F2" w:rsidP="00BB59F2">
      <w:pPr>
        <w:spacing w:before="6" w:line="240" w:lineRule="exact"/>
        <w:rPr>
          <w:rFonts w:cs="Arial"/>
        </w:rPr>
      </w:pPr>
    </w:p>
    <w:p w14:paraId="46926DC4" w14:textId="77777777" w:rsidR="00BB59F2" w:rsidRPr="000A6B73" w:rsidRDefault="00BB59F2" w:rsidP="002548B0">
      <w:pPr>
        <w:pStyle w:val="BodyText"/>
        <w:numPr>
          <w:ilvl w:val="1"/>
          <w:numId w:val="37"/>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2"/>
        </w:rPr>
        <w:t xml:space="preserve"> </w:t>
      </w:r>
      <w:r w:rsidRPr="000A6B73">
        <w:rPr>
          <w:rFonts w:cs="Arial"/>
          <w:spacing w:val="-1"/>
        </w:rPr>
        <w:t>which</w:t>
      </w:r>
      <w:r w:rsidRPr="000A6B73">
        <w:rPr>
          <w:rFonts w:cs="Arial"/>
          <w:spacing w:val="-10"/>
        </w:rPr>
        <w:t xml:space="preserve"> </w:t>
      </w:r>
      <w:r w:rsidRPr="000A6B73">
        <w:rPr>
          <w:rFonts w:cs="Arial"/>
        </w:rPr>
        <w:t>the</w:t>
      </w:r>
      <w:r w:rsidRPr="000A6B73">
        <w:rPr>
          <w:rFonts w:cs="Arial"/>
          <w:spacing w:val="-5"/>
        </w:rPr>
        <w:t xml:space="preserve"> </w:t>
      </w:r>
      <w:r>
        <w:rPr>
          <w:rFonts w:cs="Arial"/>
          <w:spacing w:val="-1"/>
        </w:rPr>
        <w:t>Respondent</w:t>
      </w:r>
      <w:r w:rsidRPr="000A6B73">
        <w:rPr>
          <w:rFonts w:cs="Arial"/>
          <w:spacing w:val="-1"/>
        </w:rPr>
        <w:t>’s</w:t>
      </w:r>
      <w:r w:rsidRPr="000A6B73">
        <w:rPr>
          <w:rFonts w:cs="Arial"/>
          <w:spacing w:val="-6"/>
        </w:rPr>
        <w:t xml:space="preserve"> </w:t>
      </w:r>
      <w:r w:rsidRPr="000A6B73">
        <w:rPr>
          <w:rFonts w:cs="Arial"/>
        </w:rPr>
        <w:t>online</w:t>
      </w:r>
      <w:r w:rsidRPr="000A6B73">
        <w:rPr>
          <w:rFonts w:cs="Arial"/>
          <w:spacing w:val="-9"/>
        </w:rPr>
        <w:t xml:space="preserve"> </w:t>
      </w:r>
      <w:r w:rsidRPr="000A6B73">
        <w:rPr>
          <w:rFonts w:cs="Arial"/>
        </w:rPr>
        <w:t>provider</w:t>
      </w:r>
      <w:r w:rsidRPr="000A6B73">
        <w:rPr>
          <w:rFonts w:cs="Arial"/>
          <w:spacing w:val="-11"/>
        </w:rPr>
        <w:t xml:space="preserve"> </w:t>
      </w:r>
      <w:r w:rsidRPr="000A6B73">
        <w:rPr>
          <w:rFonts w:cs="Arial"/>
        </w:rPr>
        <w:t>directory</w:t>
      </w:r>
      <w:r w:rsidRPr="000A6B73">
        <w:rPr>
          <w:rFonts w:cs="Arial"/>
          <w:spacing w:val="-6"/>
        </w:rPr>
        <w:t xml:space="preserve"> </w:t>
      </w:r>
      <w:r w:rsidRPr="000A6B73">
        <w:rPr>
          <w:rFonts w:cs="Arial"/>
        </w:rPr>
        <w:t>updates</w:t>
      </w:r>
      <w:r w:rsidRPr="000A6B73">
        <w:rPr>
          <w:rFonts w:cs="Arial"/>
          <w:spacing w:val="-9"/>
        </w:rPr>
        <w:t xml:space="preserve"> </w:t>
      </w:r>
      <w:r w:rsidRPr="000A6B73">
        <w:rPr>
          <w:rFonts w:cs="Arial"/>
        </w:rPr>
        <w:t>are</w:t>
      </w:r>
      <w:r w:rsidRPr="000A6B73">
        <w:rPr>
          <w:rFonts w:cs="Arial"/>
          <w:spacing w:val="-12"/>
        </w:rPr>
        <w:t xml:space="preserve"> </w:t>
      </w:r>
      <w:r w:rsidRPr="000A6B73">
        <w:rPr>
          <w:rFonts w:cs="Arial"/>
        </w:rPr>
        <w:t>performed</w:t>
      </w:r>
      <w:r w:rsidRPr="000A6B73">
        <w:rPr>
          <w:rFonts w:cs="Arial"/>
          <w:spacing w:val="-6"/>
        </w:rPr>
        <w:t xml:space="preserve"> </w:t>
      </w:r>
      <w:r w:rsidRPr="000A6B73">
        <w:rPr>
          <w:rFonts w:cs="Arial"/>
          <w:spacing w:val="-1"/>
        </w:rPr>
        <w:t>daily</w:t>
      </w:r>
      <w:r w:rsidRPr="000A6B73">
        <w:rPr>
          <w:rFonts w:cs="Arial"/>
          <w:spacing w:val="56"/>
          <w:w w:val="101"/>
        </w:rPr>
        <w:t xml:space="preserve"> </w:t>
      </w:r>
      <w:r w:rsidRPr="000A6B73">
        <w:rPr>
          <w:rFonts w:cs="Arial"/>
        </w:rPr>
        <w:t>and</w:t>
      </w:r>
      <w:r w:rsidRPr="000A6B73">
        <w:rPr>
          <w:rFonts w:cs="Arial"/>
          <w:spacing w:val="40"/>
        </w:rPr>
        <w:t xml:space="preserve"> </w:t>
      </w:r>
      <w:r w:rsidRPr="000A6B73">
        <w:rPr>
          <w:rFonts w:cs="Arial"/>
        </w:rPr>
        <w:t>the</w:t>
      </w:r>
      <w:r w:rsidRPr="000A6B73">
        <w:rPr>
          <w:rFonts w:cs="Arial"/>
          <w:spacing w:val="36"/>
        </w:rPr>
        <w:t xml:space="preserve"> </w:t>
      </w:r>
      <w:r w:rsidRPr="000A6B73">
        <w:rPr>
          <w:rFonts w:cs="Arial"/>
        </w:rPr>
        <w:t>extent</w:t>
      </w:r>
      <w:r w:rsidRPr="000A6B73">
        <w:rPr>
          <w:rFonts w:cs="Arial"/>
          <w:spacing w:val="40"/>
        </w:rPr>
        <w:t xml:space="preserve"> </w:t>
      </w:r>
      <w:r w:rsidRPr="000A6B73">
        <w:rPr>
          <w:rFonts w:cs="Arial"/>
          <w:spacing w:val="-2"/>
        </w:rPr>
        <w:t>to</w:t>
      </w:r>
      <w:r w:rsidRPr="000A6B73">
        <w:rPr>
          <w:rFonts w:cs="Arial"/>
          <w:spacing w:val="40"/>
        </w:rPr>
        <w:t xml:space="preserve"> </w:t>
      </w:r>
      <w:r w:rsidRPr="000A6B73">
        <w:rPr>
          <w:rFonts w:cs="Arial"/>
        </w:rPr>
        <w:t>which</w:t>
      </w:r>
      <w:r w:rsidRPr="000A6B73">
        <w:rPr>
          <w:rFonts w:cs="Arial"/>
          <w:spacing w:val="35"/>
        </w:rPr>
        <w:t xml:space="preserve"> </w:t>
      </w:r>
      <w:r w:rsidRPr="000A6B73">
        <w:rPr>
          <w:rFonts w:cs="Arial"/>
        </w:rPr>
        <w:t>the</w:t>
      </w:r>
      <w:r w:rsidRPr="000A6B73">
        <w:rPr>
          <w:rFonts w:cs="Arial"/>
          <w:spacing w:val="40"/>
        </w:rPr>
        <w:t xml:space="preserve"> </w:t>
      </w:r>
      <w:r w:rsidRPr="000A6B73">
        <w:rPr>
          <w:rFonts w:cs="Arial"/>
        </w:rPr>
        <w:t>updates</w:t>
      </w:r>
      <w:r w:rsidRPr="000A6B73">
        <w:rPr>
          <w:rFonts w:cs="Arial"/>
          <w:spacing w:val="40"/>
        </w:rPr>
        <w:t xml:space="preserve"> </w:t>
      </w:r>
      <w:r w:rsidRPr="000A6B73">
        <w:rPr>
          <w:rFonts w:cs="Arial"/>
          <w:spacing w:val="-1"/>
        </w:rPr>
        <w:t>are</w:t>
      </w:r>
      <w:r w:rsidRPr="000A6B73">
        <w:rPr>
          <w:rFonts w:cs="Arial"/>
          <w:spacing w:val="40"/>
        </w:rPr>
        <w:t xml:space="preserve"> </w:t>
      </w:r>
      <w:r w:rsidRPr="000A6B73">
        <w:rPr>
          <w:rFonts w:cs="Arial"/>
          <w:spacing w:val="-1"/>
        </w:rPr>
        <w:t>communicated</w:t>
      </w:r>
      <w:r w:rsidRPr="000A6B73">
        <w:rPr>
          <w:rFonts w:cs="Arial"/>
          <w:spacing w:val="40"/>
        </w:rPr>
        <w:t xml:space="preserve"> </w:t>
      </w:r>
      <w:r w:rsidRPr="000A6B73">
        <w:rPr>
          <w:rFonts w:cs="Arial"/>
        </w:rPr>
        <w:t>to</w:t>
      </w:r>
      <w:r w:rsidRPr="000A6B73">
        <w:rPr>
          <w:rFonts w:cs="Arial"/>
          <w:spacing w:val="40"/>
        </w:rPr>
        <w:t xml:space="preserve"> </w:t>
      </w:r>
      <w:r w:rsidRPr="000A6B73">
        <w:rPr>
          <w:rFonts w:cs="Arial"/>
        </w:rPr>
        <w:t>the</w:t>
      </w:r>
      <w:r w:rsidRPr="000A6B73">
        <w:rPr>
          <w:rFonts w:cs="Arial"/>
          <w:spacing w:val="36"/>
        </w:rPr>
        <w:t xml:space="preserve"> </w:t>
      </w:r>
      <w:r>
        <w:rPr>
          <w:rFonts w:cs="Arial"/>
        </w:rPr>
        <w:t>Department</w:t>
      </w:r>
      <w:r w:rsidRPr="000A6B73">
        <w:rPr>
          <w:rFonts w:cs="Arial"/>
          <w:spacing w:val="40"/>
        </w:rPr>
        <w:t xml:space="preserve"> </w:t>
      </w:r>
      <w:r w:rsidRPr="000A6B73">
        <w:rPr>
          <w:rFonts w:cs="Arial"/>
          <w:spacing w:val="-2"/>
        </w:rPr>
        <w:t>as</w:t>
      </w:r>
      <w:r w:rsidRPr="000A6B73">
        <w:rPr>
          <w:rFonts w:cs="Arial"/>
          <w:spacing w:val="40"/>
        </w:rPr>
        <w:t xml:space="preserve"> </w:t>
      </w:r>
      <w:r w:rsidRPr="000A6B73">
        <w:rPr>
          <w:rFonts w:cs="Arial"/>
        </w:rPr>
        <w:t>required</w:t>
      </w:r>
      <w:r w:rsidRPr="000A6B73">
        <w:rPr>
          <w:rFonts w:cs="Arial"/>
          <w:spacing w:val="40"/>
        </w:rPr>
        <w:t xml:space="preserve"> </w:t>
      </w:r>
      <w:r w:rsidRPr="000A6B73">
        <w:rPr>
          <w:rFonts w:cs="Arial"/>
          <w:spacing w:val="1"/>
        </w:rPr>
        <w:t>ensuring</w:t>
      </w:r>
      <w:r w:rsidRPr="000A6B73">
        <w:rPr>
          <w:rFonts w:cs="Arial"/>
          <w:spacing w:val="37"/>
        </w:rPr>
        <w:t xml:space="preserve"> </w:t>
      </w:r>
      <w:r w:rsidRPr="000A6B73">
        <w:rPr>
          <w:rFonts w:cs="Arial"/>
        </w:rPr>
        <w:t>the</w:t>
      </w:r>
      <w:r w:rsidRPr="000A6B73">
        <w:rPr>
          <w:rFonts w:cs="Arial"/>
          <w:spacing w:val="38"/>
        </w:rPr>
        <w:t xml:space="preserve"> </w:t>
      </w:r>
      <w:r w:rsidRPr="000A6B73">
        <w:rPr>
          <w:rFonts w:cs="Arial"/>
        </w:rPr>
        <w:t>information</w:t>
      </w:r>
      <w:r w:rsidRPr="000A6B73">
        <w:rPr>
          <w:rFonts w:cs="Arial"/>
          <w:spacing w:val="31"/>
        </w:rPr>
        <w:t xml:space="preserve"> </w:t>
      </w:r>
      <w:r w:rsidRPr="000A6B73">
        <w:rPr>
          <w:rFonts w:cs="Arial"/>
        </w:rPr>
        <w:t>the</w:t>
      </w:r>
      <w:r w:rsidRPr="000A6B73">
        <w:rPr>
          <w:rFonts w:cs="Arial"/>
          <w:spacing w:val="38"/>
        </w:rPr>
        <w:t xml:space="preserve"> </w:t>
      </w:r>
      <w:r>
        <w:rPr>
          <w:rFonts w:cs="Arial"/>
          <w:spacing w:val="-1"/>
        </w:rPr>
        <w:t>Respondent</w:t>
      </w:r>
      <w:r w:rsidRPr="000A6B73">
        <w:rPr>
          <w:rFonts w:cs="Arial"/>
          <w:spacing w:val="38"/>
        </w:rPr>
        <w:t xml:space="preserve"> </w:t>
      </w:r>
      <w:r w:rsidRPr="000A6B73">
        <w:rPr>
          <w:rFonts w:cs="Arial"/>
          <w:spacing w:val="-1"/>
        </w:rPr>
        <w:t>displays</w:t>
      </w:r>
      <w:r w:rsidRPr="000A6B73">
        <w:rPr>
          <w:rFonts w:cs="Arial"/>
          <w:spacing w:val="38"/>
        </w:rPr>
        <w:t xml:space="preserve"> </w:t>
      </w:r>
      <w:r w:rsidRPr="000A6B73">
        <w:rPr>
          <w:rFonts w:cs="Arial"/>
          <w:spacing w:val="-2"/>
        </w:rPr>
        <w:t>on</w:t>
      </w:r>
      <w:r w:rsidRPr="000A6B73">
        <w:rPr>
          <w:rFonts w:cs="Arial"/>
          <w:spacing w:val="38"/>
        </w:rPr>
        <w:t xml:space="preserve"> </w:t>
      </w:r>
      <w:r w:rsidRPr="000A6B73">
        <w:rPr>
          <w:rFonts w:cs="Arial"/>
        </w:rPr>
        <w:t>its</w:t>
      </w:r>
      <w:r w:rsidRPr="000A6B73">
        <w:rPr>
          <w:rFonts w:cs="Arial"/>
          <w:spacing w:val="34"/>
        </w:rPr>
        <w:t xml:space="preserve"> </w:t>
      </w:r>
      <w:r w:rsidRPr="000A6B73">
        <w:rPr>
          <w:rFonts w:cs="Arial"/>
          <w:spacing w:val="-1"/>
        </w:rPr>
        <w:t>website</w:t>
      </w:r>
      <w:r w:rsidRPr="000A6B73">
        <w:rPr>
          <w:rFonts w:cs="Arial"/>
          <w:spacing w:val="38"/>
        </w:rPr>
        <w:t xml:space="preserve"> </w:t>
      </w:r>
      <w:r w:rsidRPr="000A6B73">
        <w:rPr>
          <w:rFonts w:cs="Arial"/>
          <w:spacing w:val="-1"/>
        </w:rPr>
        <w:t>align</w:t>
      </w:r>
      <w:r w:rsidRPr="000A6B73">
        <w:rPr>
          <w:rFonts w:cs="Arial"/>
          <w:spacing w:val="41"/>
        </w:rPr>
        <w:t xml:space="preserve"> </w:t>
      </w:r>
      <w:r w:rsidRPr="000A6B73">
        <w:rPr>
          <w:rFonts w:cs="Arial"/>
          <w:spacing w:val="-1"/>
        </w:rPr>
        <w:t>with</w:t>
      </w:r>
      <w:r w:rsidRPr="000A6B73">
        <w:rPr>
          <w:rFonts w:cs="Arial"/>
          <w:spacing w:val="38"/>
        </w:rPr>
        <w:t xml:space="preserve"> </w:t>
      </w:r>
      <w:r w:rsidRPr="000A6B73">
        <w:rPr>
          <w:rFonts w:cs="Arial"/>
        </w:rPr>
        <w:t>the</w:t>
      </w:r>
      <w:r w:rsidRPr="000A6B73">
        <w:rPr>
          <w:rFonts w:cs="Arial"/>
          <w:spacing w:val="33"/>
        </w:rPr>
        <w:t xml:space="preserve"> </w:t>
      </w:r>
      <w:r>
        <w:rPr>
          <w:rFonts w:cs="Arial"/>
          <w:spacing w:val="-1"/>
        </w:rPr>
        <w:t>Department</w:t>
      </w:r>
      <w:r w:rsidRPr="000A6B73">
        <w:rPr>
          <w:rFonts w:cs="Arial"/>
          <w:spacing w:val="-1"/>
        </w:rPr>
        <w:t>’s</w:t>
      </w:r>
      <w:r w:rsidRPr="000A6B73">
        <w:rPr>
          <w:rFonts w:cs="Arial"/>
          <w:spacing w:val="67"/>
          <w:w w:val="101"/>
        </w:rPr>
        <w:t xml:space="preserve"> </w:t>
      </w:r>
      <w:r w:rsidRPr="000A6B73">
        <w:rPr>
          <w:rFonts w:cs="Arial"/>
        </w:rPr>
        <w:t>information.</w:t>
      </w:r>
    </w:p>
    <w:p w14:paraId="7A89C9F2" w14:textId="77777777" w:rsidR="00BB59F2" w:rsidRPr="000A6B73" w:rsidRDefault="00BB59F2" w:rsidP="00BB59F2">
      <w:pPr>
        <w:spacing w:before="17" w:line="140" w:lineRule="exact"/>
        <w:rPr>
          <w:rFonts w:cs="Arial"/>
        </w:rPr>
      </w:pPr>
    </w:p>
    <w:p w14:paraId="13154FA3" w14:textId="113A2912"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004877A6">
        <w:rPr>
          <w:rFonts w:cs="Arial"/>
          <w:spacing w:val="1"/>
        </w:rPr>
        <w:t>10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004877A6">
        <w:rPr>
          <w:rFonts w:cs="Arial"/>
        </w:rPr>
        <w:t>2</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339CEA78" w14:textId="77777777" w:rsidR="00BB59F2" w:rsidRPr="000A6B73" w:rsidRDefault="00BB59F2" w:rsidP="00BB59F2">
      <w:pPr>
        <w:spacing w:before="10" w:line="120" w:lineRule="exact"/>
        <w:rPr>
          <w:rFonts w:cs="Arial"/>
        </w:rPr>
      </w:pPr>
    </w:p>
    <w:p w14:paraId="25DBD7A9" w14:textId="77777777" w:rsidR="00BB59F2" w:rsidRPr="000A6B73" w:rsidRDefault="00BB59F2" w:rsidP="00BB59F2">
      <w:pPr>
        <w:spacing w:line="200" w:lineRule="exact"/>
        <w:rPr>
          <w:rFonts w:cs="Arial"/>
        </w:rPr>
      </w:pPr>
    </w:p>
    <w:p w14:paraId="7DED2E9B" w14:textId="77777777" w:rsidR="00BB59F2" w:rsidRPr="000A6B73" w:rsidRDefault="00BB59F2" w:rsidP="00BB59F2">
      <w:pPr>
        <w:ind w:left="1906"/>
        <w:rPr>
          <w:rFonts w:eastAsia="Arial" w:cs="Arial"/>
        </w:rPr>
      </w:pPr>
    </w:p>
    <w:p w14:paraId="0F21E3B4" w14:textId="77777777" w:rsidR="00BB59F2" w:rsidRDefault="00BB59F2" w:rsidP="00BB59F2">
      <w:pPr>
        <w:widowControl/>
        <w:spacing w:after="200" w:line="276" w:lineRule="auto"/>
        <w:rPr>
          <w:rFonts w:eastAsia="Arial" w:cs="Arial"/>
        </w:rPr>
      </w:pPr>
      <w:r>
        <w:rPr>
          <w:rFonts w:eastAsia="Arial" w:cs="Arial"/>
        </w:rPr>
        <w:br w:type="page"/>
      </w:r>
    </w:p>
    <w:p w14:paraId="22291961" w14:textId="77777777" w:rsidR="00BB59F2" w:rsidRPr="000A6B73" w:rsidRDefault="00BB59F2" w:rsidP="00BB59F2">
      <w:pPr>
        <w:spacing w:before="4" w:line="160" w:lineRule="exact"/>
        <w:rPr>
          <w:rFonts w:cs="Arial"/>
        </w:rPr>
      </w:pPr>
    </w:p>
    <w:p w14:paraId="1DBF5F6E" w14:textId="77777777" w:rsidR="00BB59F2" w:rsidRPr="004837B1" w:rsidRDefault="00BB59F2" w:rsidP="00BB59F2">
      <w:pPr>
        <w:spacing w:before="68"/>
        <w:ind w:left="101"/>
        <w:jc w:val="both"/>
        <w:rPr>
          <w:rFonts w:eastAsia="Arial" w:cs="Arial"/>
          <w:sz w:val="26"/>
          <w:szCs w:val="26"/>
        </w:rPr>
      </w:pPr>
      <w:r>
        <w:rPr>
          <w:rFonts w:eastAsia="Arial" w:cs="Arial"/>
          <w:b/>
          <w:bCs/>
          <w:spacing w:val="-1"/>
          <w:sz w:val="26"/>
          <w:szCs w:val="26"/>
        </w:rPr>
        <w:t xml:space="preserve">Criteria </w:t>
      </w:r>
      <w:r w:rsidRPr="004837B1">
        <w:rPr>
          <w:rFonts w:eastAsia="Arial" w:cs="Arial"/>
          <w:b/>
          <w:bCs/>
          <w:spacing w:val="-1"/>
          <w:sz w:val="26"/>
          <w:szCs w:val="26"/>
        </w:rPr>
        <w:t>#2</w:t>
      </w:r>
      <w:r>
        <w:rPr>
          <w:rFonts w:eastAsia="Arial" w:cs="Arial"/>
          <w:b/>
          <w:bCs/>
          <w:spacing w:val="-1"/>
          <w:sz w:val="26"/>
          <w:szCs w:val="26"/>
        </w:rPr>
        <w:t>1</w:t>
      </w:r>
      <w:r w:rsidRPr="004837B1">
        <w:rPr>
          <w:rFonts w:eastAsia="Arial" w:cs="Arial"/>
          <w:b/>
          <w:bCs/>
          <w:spacing w:val="-1"/>
          <w:sz w:val="26"/>
          <w:szCs w:val="26"/>
        </w:rPr>
        <w:t xml:space="preserve"> </w:t>
      </w:r>
      <w:r w:rsidRPr="004837B1">
        <w:rPr>
          <w:rFonts w:eastAsia="Arial" w:cs="Arial"/>
          <w:b/>
          <w:bCs/>
          <w:sz w:val="26"/>
          <w:szCs w:val="26"/>
        </w:rPr>
        <w:t>–</w:t>
      </w:r>
      <w:r w:rsidRPr="004837B1">
        <w:rPr>
          <w:rFonts w:eastAsia="Arial" w:cs="Arial"/>
          <w:b/>
          <w:bCs/>
          <w:spacing w:val="5"/>
          <w:sz w:val="26"/>
          <w:szCs w:val="26"/>
        </w:rPr>
        <w:t xml:space="preserve"> </w:t>
      </w:r>
      <w:r w:rsidRPr="004837B1">
        <w:rPr>
          <w:rFonts w:eastAsia="Arial" w:cs="Arial"/>
          <w:b/>
          <w:bCs/>
          <w:spacing w:val="-2"/>
          <w:sz w:val="26"/>
          <w:szCs w:val="26"/>
        </w:rPr>
        <w:t>Enrollee</w:t>
      </w:r>
      <w:r w:rsidRPr="004837B1">
        <w:rPr>
          <w:rFonts w:eastAsia="Arial" w:cs="Arial"/>
          <w:b/>
          <w:bCs/>
          <w:spacing w:val="12"/>
          <w:sz w:val="26"/>
          <w:szCs w:val="26"/>
        </w:rPr>
        <w:t xml:space="preserve"> </w:t>
      </w:r>
      <w:r w:rsidRPr="004837B1">
        <w:rPr>
          <w:rFonts w:eastAsia="Arial" w:cs="Arial"/>
          <w:b/>
          <w:bCs/>
          <w:spacing w:val="-2"/>
          <w:sz w:val="26"/>
          <w:szCs w:val="26"/>
        </w:rPr>
        <w:t>Grievance</w:t>
      </w:r>
      <w:r w:rsidRPr="004837B1">
        <w:rPr>
          <w:rFonts w:eastAsia="Arial" w:cs="Arial"/>
          <w:b/>
          <w:bCs/>
          <w:spacing w:val="11"/>
          <w:sz w:val="26"/>
          <w:szCs w:val="26"/>
        </w:rPr>
        <w:t xml:space="preserve"> </w:t>
      </w:r>
      <w:r w:rsidRPr="004837B1">
        <w:rPr>
          <w:rFonts w:eastAsia="Arial" w:cs="Arial"/>
          <w:b/>
          <w:bCs/>
          <w:spacing w:val="-2"/>
          <w:sz w:val="26"/>
          <w:szCs w:val="26"/>
        </w:rPr>
        <w:t>and</w:t>
      </w:r>
      <w:r w:rsidRPr="004837B1">
        <w:rPr>
          <w:rFonts w:eastAsia="Arial" w:cs="Arial"/>
          <w:b/>
          <w:bCs/>
          <w:spacing w:val="12"/>
          <w:sz w:val="26"/>
          <w:szCs w:val="26"/>
        </w:rPr>
        <w:t xml:space="preserve"> </w:t>
      </w:r>
      <w:r w:rsidRPr="004837B1">
        <w:rPr>
          <w:rFonts w:eastAsia="Arial" w:cs="Arial"/>
          <w:b/>
          <w:bCs/>
          <w:spacing w:val="-2"/>
          <w:sz w:val="26"/>
          <w:szCs w:val="26"/>
        </w:rPr>
        <w:t>Appeal</w:t>
      </w:r>
      <w:r w:rsidRPr="004837B1">
        <w:rPr>
          <w:rFonts w:eastAsia="Arial" w:cs="Arial"/>
          <w:b/>
          <w:bCs/>
          <w:spacing w:val="11"/>
          <w:sz w:val="26"/>
          <w:szCs w:val="26"/>
        </w:rPr>
        <w:t xml:space="preserve"> </w:t>
      </w:r>
      <w:r w:rsidRPr="004837B1">
        <w:rPr>
          <w:rFonts w:eastAsia="Arial" w:cs="Arial"/>
          <w:b/>
          <w:bCs/>
          <w:spacing w:val="-2"/>
          <w:sz w:val="26"/>
          <w:szCs w:val="26"/>
        </w:rPr>
        <w:t>System:</w:t>
      </w:r>
    </w:p>
    <w:p w14:paraId="51BCB37C" w14:textId="77777777" w:rsidR="00BB59F2" w:rsidRPr="000A6B73" w:rsidRDefault="00BB59F2" w:rsidP="00BB59F2">
      <w:pPr>
        <w:spacing w:before="7" w:line="260" w:lineRule="exact"/>
        <w:rPr>
          <w:rFonts w:cs="Arial"/>
        </w:rPr>
      </w:pPr>
    </w:p>
    <w:p w14:paraId="4F3E828C" w14:textId="77777777" w:rsidR="00BB59F2" w:rsidRPr="000A6B73" w:rsidRDefault="00BB59F2" w:rsidP="00BB59F2">
      <w:pPr>
        <w:pStyle w:val="BodyText"/>
        <w:rPr>
          <w:rFonts w:cs="Arial"/>
        </w:rPr>
      </w:pPr>
      <w:r>
        <w:rPr>
          <w:rFonts w:cs="Arial"/>
        </w:rPr>
        <w:t>Respondent</w:t>
      </w:r>
      <w:r w:rsidRPr="000A6B73">
        <w:rPr>
          <w:rFonts w:cs="Arial"/>
          <w:spacing w:val="46"/>
        </w:rPr>
        <w:t xml:space="preserve"> </w:t>
      </w:r>
      <w:r>
        <w:rPr>
          <w:rFonts w:cs="Arial"/>
        </w:rPr>
        <w:t>will</w:t>
      </w:r>
      <w:r w:rsidRPr="000A6B73">
        <w:rPr>
          <w:rFonts w:cs="Arial"/>
          <w:spacing w:val="45"/>
        </w:rPr>
        <w:t xml:space="preserve"> </w:t>
      </w:r>
      <w:r w:rsidRPr="000A6B73">
        <w:rPr>
          <w:rFonts w:cs="Arial"/>
          <w:spacing w:val="-2"/>
        </w:rPr>
        <w:t>provide</w:t>
      </w:r>
      <w:r w:rsidRPr="000A6B73">
        <w:rPr>
          <w:rFonts w:cs="Arial"/>
          <w:spacing w:val="50"/>
        </w:rPr>
        <w:t xml:space="preserve"> </w:t>
      </w:r>
      <w:r w:rsidRPr="000A6B73">
        <w:rPr>
          <w:rFonts w:cs="Arial"/>
        </w:rPr>
        <w:t>a</w:t>
      </w:r>
      <w:r w:rsidRPr="000A6B73">
        <w:rPr>
          <w:rFonts w:cs="Arial"/>
          <w:spacing w:val="46"/>
        </w:rPr>
        <w:t xml:space="preserve"> </w:t>
      </w:r>
      <w:r w:rsidRPr="000A6B73">
        <w:rPr>
          <w:rFonts w:cs="Arial"/>
        </w:rPr>
        <w:t>flowchart</w:t>
      </w:r>
      <w:r w:rsidRPr="000A6B73">
        <w:rPr>
          <w:rFonts w:cs="Arial"/>
          <w:spacing w:val="45"/>
        </w:rPr>
        <w:t xml:space="preserve"> </w:t>
      </w:r>
      <w:r w:rsidRPr="000A6B73">
        <w:rPr>
          <w:rFonts w:cs="Arial"/>
          <w:spacing w:val="-2"/>
        </w:rPr>
        <w:t>and</w:t>
      </w:r>
      <w:r w:rsidRPr="000A6B73">
        <w:rPr>
          <w:rFonts w:cs="Arial"/>
          <w:spacing w:val="46"/>
        </w:rPr>
        <w:t xml:space="preserve"> </w:t>
      </w:r>
      <w:r w:rsidRPr="000A6B73">
        <w:rPr>
          <w:rFonts w:cs="Arial"/>
        </w:rPr>
        <w:t>written</w:t>
      </w:r>
      <w:r w:rsidRPr="000A6B73">
        <w:rPr>
          <w:rFonts w:cs="Arial"/>
          <w:spacing w:val="46"/>
        </w:rPr>
        <w:t xml:space="preserve"> </w:t>
      </w:r>
      <w:r w:rsidRPr="000A6B73">
        <w:rPr>
          <w:rFonts w:cs="Arial"/>
        </w:rPr>
        <w:t>description</w:t>
      </w:r>
      <w:r w:rsidRPr="000A6B73">
        <w:rPr>
          <w:rFonts w:cs="Arial"/>
          <w:spacing w:val="45"/>
        </w:rPr>
        <w:t xml:space="preserve"> </w:t>
      </w:r>
      <w:r w:rsidRPr="000A6B73">
        <w:rPr>
          <w:rFonts w:cs="Arial"/>
        </w:rPr>
        <w:t>of</w:t>
      </w:r>
      <w:r w:rsidRPr="000A6B73">
        <w:rPr>
          <w:rFonts w:cs="Arial"/>
          <w:spacing w:val="50"/>
        </w:rPr>
        <w:t xml:space="preserve"> </w:t>
      </w:r>
      <w:r w:rsidRPr="000A6B73">
        <w:rPr>
          <w:rFonts w:cs="Arial"/>
          <w:spacing w:val="-2"/>
        </w:rPr>
        <w:t>how</w:t>
      </w:r>
      <w:r w:rsidRPr="000A6B73">
        <w:rPr>
          <w:rFonts w:cs="Arial"/>
          <w:spacing w:val="46"/>
        </w:rPr>
        <w:t xml:space="preserve"> </w:t>
      </w:r>
      <w:r w:rsidRPr="000A6B73">
        <w:rPr>
          <w:rFonts w:cs="Arial"/>
          <w:spacing w:val="-2"/>
        </w:rPr>
        <w:t>the</w:t>
      </w:r>
      <w:r w:rsidRPr="000A6B73">
        <w:rPr>
          <w:rFonts w:cs="Arial"/>
          <w:spacing w:val="52"/>
        </w:rPr>
        <w:t xml:space="preserve"> </w:t>
      </w:r>
      <w:r>
        <w:rPr>
          <w:rFonts w:cs="Arial"/>
        </w:rPr>
        <w:t>Respondent</w:t>
      </w:r>
      <w:r w:rsidRPr="000A6B73">
        <w:rPr>
          <w:rFonts w:cs="Arial"/>
          <w:spacing w:val="49"/>
        </w:rPr>
        <w:t xml:space="preserve"> </w:t>
      </w:r>
      <w:r>
        <w:rPr>
          <w:rFonts w:cs="Arial"/>
          <w:spacing w:val="-2"/>
        </w:rPr>
        <w:t>will</w:t>
      </w:r>
      <w:r w:rsidRPr="000A6B73">
        <w:rPr>
          <w:rFonts w:cs="Arial"/>
          <w:spacing w:val="73"/>
          <w:w w:val="101"/>
        </w:rPr>
        <w:t xml:space="preserve"> </w:t>
      </w:r>
      <w:r w:rsidRPr="000A6B73">
        <w:rPr>
          <w:rFonts w:cs="Arial"/>
        </w:rPr>
        <w:t>execute</w:t>
      </w:r>
      <w:r w:rsidRPr="000A6B73">
        <w:rPr>
          <w:rFonts w:cs="Arial"/>
          <w:spacing w:val="12"/>
        </w:rPr>
        <w:t xml:space="preserve"> </w:t>
      </w:r>
      <w:r w:rsidRPr="000A6B73">
        <w:rPr>
          <w:rFonts w:cs="Arial"/>
          <w:spacing w:val="-2"/>
        </w:rPr>
        <w:t>its</w:t>
      </w:r>
      <w:r w:rsidRPr="000A6B73">
        <w:rPr>
          <w:rFonts w:cs="Arial"/>
          <w:spacing w:val="13"/>
        </w:rPr>
        <w:t xml:space="preserve"> </w:t>
      </w:r>
      <w:r w:rsidRPr="000A6B73">
        <w:rPr>
          <w:rFonts w:cs="Arial"/>
        </w:rPr>
        <w:t>enrollee</w:t>
      </w:r>
      <w:r w:rsidRPr="000A6B73">
        <w:rPr>
          <w:rFonts w:cs="Arial"/>
          <w:spacing w:val="12"/>
        </w:rPr>
        <w:t xml:space="preserve"> </w:t>
      </w:r>
      <w:r w:rsidRPr="000A6B73">
        <w:rPr>
          <w:rFonts w:cs="Arial"/>
        </w:rPr>
        <w:t>grievance</w:t>
      </w:r>
      <w:r w:rsidRPr="000A6B73">
        <w:rPr>
          <w:rFonts w:cs="Arial"/>
          <w:spacing w:val="18"/>
        </w:rPr>
        <w:t xml:space="preserve"> </w:t>
      </w:r>
      <w:r w:rsidRPr="000A6B73">
        <w:rPr>
          <w:rFonts w:cs="Arial"/>
          <w:spacing w:val="-2"/>
        </w:rPr>
        <w:t>and</w:t>
      </w:r>
      <w:r w:rsidRPr="000A6B73">
        <w:rPr>
          <w:rFonts w:cs="Arial"/>
          <w:spacing w:val="13"/>
        </w:rPr>
        <w:t xml:space="preserve"> </w:t>
      </w:r>
      <w:r w:rsidRPr="000A6B73">
        <w:rPr>
          <w:rFonts w:cs="Arial"/>
        </w:rPr>
        <w:t>appeal</w:t>
      </w:r>
      <w:r w:rsidRPr="000A6B73">
        <w:rPr>
          <w:rFonts w:cs="Arial"/>
          <w:spacing w:val="12"/>
        </w:rPr>
        <w:t xml:space="preserve"> </w:t>
      </w:r>
      <w:r w:rsidRPr="000A6B73">
        <w:rPr>
          <w:rFonts w:cs="Arial"/>
        </w:rPr>
        <w:t>system,</w:t>
      </w:r>
      <w:r w:rsidRPr="000A6B73">
        <w:rPr>
          <w:rFonts w:cs="Arial"/>
          <w:spacing w:val="18"/>
        </w:rPr>
        <w:t xml:space="preserve"> </w:t>
      </w:r>
      <w:r w:rsidRPr="000A6B73">
        <w:rPr>
          <w:rFonts w:cs="Arial"/>
        </w:rPr>
        <w:t>including</w:t>
      </w:r>
      <w:r w:rsidRPr="000A6B73">
        <w:rPr>
          <w:rFonts w:cs="Arial"/>
          <w:spacing w:val="13"/>
        </w:rPr>
        <w:t xml:space="preserve"> </w:t>
      </w:r>
      <w:r w:rsidRPr="000A6B73">
        <w:rPr>
          <w:rFonts w:cs="Arial"/>
        </w:rPr>
        <w:t>identifying,</w:t>
      </w:r>
      <w:r w:rsidRPr="000A6B73">
        <w:rPr>
          <w:rFonts w:cs="Arial"/>
          <w:spacing w:val="13"/>
        </w:rPr>
        <w:t xml:space="preserve"> </w:t>
      </w:r>
      <w:r w:rsidRPr="000A6B73">
        <w:rPr>
          <w:rFonts w:cs="Arial"/>
        </w:rPr>
        <w:t>tracking</w:t>
      </w:r>
      <w:r w:rsidRPr="000A6B73">
        <w:rPr>
          <w:rFonts w:cs="Arial"/>
          <w:spacing w:val="12"/>
        </w:rPr>
        <w:t xml:space="preserve"> </w:t>
      </w:r>
      <w:r w:rsidRPr="000A6B73">
        <w:rPr>
          <w:rFonts w:cs="Arial"/>
        </w:rPr>
        <w:t>and</w:t>
      </w:r>
      <w:r w:rsidRPr="000A6B73">
        <w:rPr>
          <w:rFonts w:cs="Arial"/>
          <w:spacing w:val="13"/>
        </w:rPr>
        <w:t xml:space="preserve"> </w:t>
      </w:r>
      <w:r w:rsidRPr="000A6B73">
        <w:rPr>
          <w:rFonts w:cs="Arial"/>
          <w:spacing w:val="-2"/>
        </w:rPr>
        <w:t>analysis</w:t>
      </w:r>
      <w:r w:rsidRPr="000A6B73">
        <w:rPr>
          <w:rFonts w:cs="Arial"/>
          <w:spacing w:val="17"/>
        </w:rPr>
        <w:t xml:space="preserve"> </w:t>
      </w:r>
      <w:r w:rsidRPr="000A6B73">
        <w:rPr>
          <w:rFonts w:cs="Arial"/>
          <w:spacing w:val="-2"/>
        </w:rPr>
        <w:t>of</w:t>
      </w:r>
      <w:r w:rsidRPr="000A6B73">
        <w:rPr>
          <w:rFonts w:cs="Arial"/>
          <w:spacing w:val="65"/>
          <w:w w:val="101"/>
        </w:rPr>
        <w:t xml:space="preserve"> </w:t>
      </w:r>
      <w:r w:rsidRPr="000A6B73">
        <w:rPr>
          <w:rFonts w:cs="Arial"/>
        </w:rPr>
        <w:t>enrollee</w:t>
      </w:r>
      <w:r w:rsidRPr="000A6B73">
        <w:rPr>
          <w:rFonts w:cs="Arial"/>
          <w:spacing w:val="25"/>
        </w:rPr>
        <w:t xml:space="preserve"> </w:t>
      </w:r>
      <w:r w:rsidRPr="000A6B73">
        <w:rPr>
          <w:rFonts w:cs="Arial"/>
        </w:rPr>
        <w:t>complaints,</w:t>
      </w:r>
      <w:r w:rsidRPr="000A6B73">
        <w:rPr>
          <w:rFonts w:cs="Arial"/>
          <w:spacing w:val="19"/>
        </w:rPr>
        <w:t xml:space="preserve"> </w:t>
      </w:r>
      <w:r w:rsidRPr="000A6B73">
        <w:rPr>
          <w:rFonts w:cs="Arial"/>
        </w:rPr>
        <w:t>grievances,</w:t>
      </w:r>
      <w:r w:rsidRPr="000A6B73">
        <w:rPr>
          <w:rFonts w:cs="Arial"/>
          <w:spacing w:val="26"/>
        </w:rPr>
        <w:t xml:space="preserve"> </w:t>
      </w:r>
      <w:r w:rsidRPr="000A6B73">
        <w:rPr>
          <w:rFonts w:cs="Arial"/>
        </w:rPr>
        <w:t>appeals</w:t>
      </w:r>
      <w:r w:rsidRPr="000A6B73">
        <w:rPr>
          <w:rFonts w:cs="Arial"/>
          <w:spacing w:val="23"/>
        </w:rPr>
        <w:t xml:space="preserve"> </w:t>
      </w:r>
      <w:r w:rsidRPr="000A6B73">
        <w:rPr>
          <w:rFonts w:cs="Arial"/>
        </w:rPr>
        <w:t>and</w:t>
      </w:r>
      <w:r w:rsidRPr="000A6B73">
        <w:rPr>
          <w:rFonts w:cs="Arial"/>
          <w:spacing w:val="25"/>
        </w:rPr>
        <w:t xml:space="preserve"> </w:t>
      </w:r>
      <w:r w:rsidRPr="000A6B73">
        <w:rPr>
          <w:rFonts w:cs="Arial"/>
        </w:rPr>
        <w:t>Medicaid</w:t>
      </w:r>
      <w:r w:rsidRPr="000A6B73">
        <w:rPr>
          <w:rFonts w:cs="Arial"/>
          <w:spacing w:val="26"/>
        </w:rPr>
        <w:t xml:space="preserve"> </w:t>
      </w:r>
      <w:r w:rsidRPr="000A6B73">
        <w:rPr>
          <w:rFonts w:cs="Arial"/>
        </w:rPr>
        <w:t>fair</w:t>
      </w:r>
      <w:r w:rsidRPr="000A6B73">
        <w:rPr>
          <w:rFonts w:cs="Arial"/>
          <w:spacing w:val="26"/>
        </w:rPr>
        <w:t xml:space="preserve"> </w:t>
      </w:r>
      <w:r w:rsidRPr="000A6B73">
        <w:rPr>
          <w:rFonts w:cs="Arial"/>
        </w:rPr>
        <w:t>hearing</w:t>
      </w:r>
      <w:r w:rsidRPr="000A6B73">
        <w:rPr>
          <w:rFonts w:cs="Arial"/>
          <w:spacing w:val="25"/>
        </w:rPr>
        <w:t xml:space="preserve"> </w:t>
      </w:r>
      <w:r w:rsidRPr="000A6B73">
        <w:rPr>
          <w:rFonts w:cs="Arial"/>
        </w:rPr>
        <w:t>data.</w:t>
      </w:r>
      <w:r w:rsidRPr="000A6B73">
        <w:rPr>
          <w:rFonts w:cs="Arial"/>
          <w:spacing w:val="26"/>
        </w:rPr>
        <w:t xml:space="preserve"> </w:t>
      </w:r>
      <w:r>
        <w:rPr>
          <w:rFonts w:cs="Arial"/>
        </w:rPr>
        <w:t>Respondent</w:t>
      </w:r>
      <w:r w:rsidRPr="000A6B73">
        <w:rPr>
          <w:rFonts w:cs="Arial"/>
          <w:spacing w:val="28"/>
        </w:rPr>
        <w:t xml:space="preserve"> </w:t>
      </w:r>
      <w:r>
        <w:rPr>
          <w:rFonts w:cs="Arial"/>
        </w:rPr>
        <w:t>will</w:t>
      </w:r>
      <w:r w:rsidRPr="000A6B73">
        <w:rPr>
          <w:rFonts w:cs="Arial"/>
          <w:spacing w:val="54"/>
          <w:w w:val="101"/>
        </w:rPr>
        <w:t xml:space="preserve"> </w:t>
      </w:r>
      <w:r w:rsidRPr="000A6B73">
        <w:rPr>
          <w:rFonts w:cs="Arial"/>
        </w:rPr>
        <w:t>include</w:t>
      </w:r>
      <w:r w:rsidRPr="000A6B73">
        <w:rPr>
          <w:rFonts w:cs="Arial"/>
          <w:spacing w:val="42"/>
        </w:rPr>
        <w:t xml:space="preserve"> </w:t>
      </w:r>
      <w:r w:rsidRPr="000A6B73">
        <w:rPr>
          <w:rFonts w:cs="Arial"/>
          <w:spacing w:val="-2"/>
        </w:rPr>
        <w:t>in</w:t>
      </w:r>
      <w:r w:rsidRPr="000A6B73">
        <w:rPr>
          <w:rFonts w:cs="Arial"/>
          <w:spacing w:val="43"/>
        </w:rPr>
        <w:t xml:space="preserve"> </w:t>
      </w:r>
      <w:r w:rsidRPr="000A6B73">
        <w:rPr>
          <w:rFonts w:cs="Arial"/>
        </w:rPr>
        <w:t>the</w:t>
      </w:r>
      <w:r w:rsidRPr="000A6B73">
        <w:rPr>
          <w:rFonts w:cs="Arial"/>
          <w:spacing w:val="43"/>
        </w:rPr>
        <w:t xml:space="preserve"> </w:t>
      </w:r>
      <w:r w:rsidRPr="000A6B73">
        <w:rPr>
          <w:rFonts w:cs="Arial"/>
        </w:rPr>
        <w:t>description</w:t>
      </w:r>
      <w:r w:rsidRPr="000A6B73">
        <w:rPr>
          <w:rFonts w:cs="Arial"/>
          <w:spacing w:val="43"/>
        </w:rPr>
        <w:t xml:space="preserve"> </w:t>
      </w:r>
      <w:r w:rsidRPr="000A6B73">
        <w:rPr>
          <w:rFonts w:cs="Arial"/>
        </w:rPr>
        <w:t>detail</w:t>
      </w:r>
      <w:r w:rsidRPr="000A6B73">
        <w:rPr>
          <w:rFonts w:cs="Arial"/>
          <w:spacing w:val="43"/>
        </w:rPr>
        <w:t xml:space="preserve"> </w:t>
      </w:r>
      <w:r w:rsidRPr="000A6B73">
        <w:rPr>
          <w:rFonts w:cs="Arial"/>
        </w:rPr>
        <w:t>regarding</w:t>
      </w:r>
      <w:r w:rsidRPr="000A6B73">
        <w:rPr>
          <w:rFonts w:cs="Arial"/>
          <w:spacing w:val="43"/>
        </w:rPr>
        <w:t xml:space="preserve"> </w:t>
      </w:r>
      <w:r w:rsidRPr="000A6B73">
        <w:rPr>
          <w:rFonts w:cs="Arial"/>
        </w:rPr>
        <w:t>how</w:t>
      </w:r>
      <w:r w:rsidRPr="000A6B73">
        <w:rPr>
          <w:rFonts w:cs="Arial"/>
          <w:spacing w:val="39"/>
        </w:rPr>
        <w:t xml:space="preserve"> </w:t>
      </w:r>
      <w:r w:rsidRPr="000A6B73">
        <w:rPr>
          <w:rFonts w:cs="Arial"/>
        </w:rPr>
        <w:t>data</w:t>
      </w:r>
      <w:r w:rsidRPr="000A6B73">
        <w:rPr>
          <w:rFonts w:cs="Arial"/>
          <w:spacing w:val="43"/>
        </w:rPr>
        <w:t xml:space="preserve"> </w:t>
      </w:r>
      <w:r w:rsidRPr="000A6B73">
        <w:rPr>
          <w:rFonts w:cs="Arial"/>
        </w:rPr>
        <w:t>resulting</w:t>
      </w:r>
      <w:r w:rsidRPr="000A6B73">
        <w:rPr>
          <w:rFonts w:cs="Arial"/>
          <w:spacing w:val="43"/>
        </w:rPr>
        <w:t xml:space="preserve"> </w:t>
      </w:r>
      <w:r w:rsidRPr="000A6B73">
        <w:rPr>
          <w:rFonts w:cs="Arial"/>
        </w:rPr>
        <w:t>from</w:t>
      </w:r>
      <w:r w:rsidRPr="000A6B73">
        <w:rPr>
          <w:rFonts w:cs="Arial"/>
          <w:spacing w:val="43"/>
        </w:rPr>
        <w:t xml:space="preserve"> </w:t>
      </w:r>
      <w:r w:rsidRPr="000A6B73">
        <w:rPr>
          <w:rFonts w:cs="Arial"/>
        </w:rPr>
        <w:t>the</w:t>
      </w:r>
      <w:r w:rsidRPr="000A6B73">
        <w:rPr>
          <w:rFonts w:cs="Arial"/>
          <w:spacing w:val="39"/>
        </w:rPr>
        <w:t xml:space="preserve"> </w:t>
      </w:r>
      <w:r w:rsidRPr="000A6B73">
        <w:rPr>
          <w:rFonts w:cs="Arial"/>
        </w:rPr>
        <w:t>grievance</w:t>
      </w:r>
      <w:r w:rsidRPr="000A6B73">
        <w:rPr>
          <w:rFonts w:cs="Arial"/>
          <w:spacing w:val="43"/>
        </w:rPr>
        <w:t xml:space="preserve"> </w:t>
      </w:r>
      <w:r w:rsidRPr="000A6B73">
        <w:rPr>
          <w:rFonts w:cs="Arial"/>
        </w:rPr>
        <w:t>and</w:t>
      </w:r>
      <w:r w:rsidRPr="000A6B73">
        <w:rPr>
          <w:rFonts w:cs="Arial"/>
          <w:spacing w:val="43"/>
        </w:rPr>
        <w:t xml:space="preserve"> </w:t>
      </w:r>
      <w:r w:rsidRPr="000A6B73">
        <w:rPr>
          <w:rFonts w:cs="Arial"/>
        </w:rPr>
        <w:t>appeal</w:t>
      </w:r>
      <w:r w:rsidRPr="000A6B73">
        <w:rPr>
          <w:rFonts w:cs="Arial"/>
          <w:spacing w:val="69"/>
          <w:w w:val="101"/>
        </w:rPr>
        <w:t xml:space="preserve"> </w:t>
      </w:r>
      <w:r w:rsidRPr="000A6B73">
        <w:rPr>
          <w:rFonts w:cs="Arial"/>
        </w:rPr>
        <w:t>system</w:t>
      </w:r>
      <w:r w:rsidRPr="000A6B73">
        <w:rPr>
          <w:rFonts w:cs="Arial"/>
          <w:spacing w:val="6"/>
        </w:rPr>
        <w:t xml:space="preserve"> </w:t>
      </w:r>
      <w:r w:rsidRPr="000A6B73">
        <w:rPr>
          <w:rFonts w:cs="Arial"/>
        </w:rPr>
        <w:t>are</w:t>
      </w:r>
      <w:r w:rsidRPr="000A6B73">
        <w:rPr>
          <w:rFonts w:cs="Arial"/>
          <w:spacing w:val="6"/>
        </w:rPr>
        <w:t xml:space="preserve"> </w:t>
      </w:r>
      <w:r w:rsidRPr="000A6B73">
        <w:rPr>
          <w:rFonts w:cs="Arial"/>
        </w:rPr>
        <w:t>used</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improve</w:t>
      </w:r>
      <w:r w:rsidRPr="000A6B73">
        <w:rPr>
          <w:rFonts w:cs="Arial"/>
          <w:spacing w:val="6"/>
        </w:rPr>
        <w:t xml:space="preserve"> </w:t>
      </w:r>
      <w:r w:rsidRPr="000A6B73">
        <w:rPr>
          <w:rFonts w:cs="Arial"/>
        </w:rPr>
        <w:t>the</w:t>
      </w:r>
      <w:r w:rsidRPr="000A6B73">
        <w:rPr>
          <w:rFonts w:cs="Arial"/>
          <w:spacing w:val="7"/>
        </w:rPr>
        <w:t xml:space="preserve"> </w:t>
      </w:r>
      <w:r w:rsidRPr="000A6B73">
        <w:rPr>
          <w:rFonts w:cs="Arial"/>
        </w:rPr>
        <w:t>operational</w:t>
      </w:r>
      <w:r w:rsidRPr="000A6B73">
        <w:rPr>
          <w:rFonts w:cs="Arial"/>
          <w:spacing w:val="10"/>
        </w:rPr>
        <w:t xml:space="preserve"> </w:t>
      </w:r>
      <w:r w:rsidRPr="000A6B73">
        <w:rPr>
          <w:rFonts w:cs="Arial"/>
        </w:rPr>
        <w:t>performance</w:t>
      </w:r>
      <w:r w:rsidRPr="000A6B73">
        <w:rPr>
          <w:rFonts w:cs="Arial"/>
          <w:spacing w:val="7"/>
        </w:rPr>
        <w:t xml:space="preserve"> </w:t>
      </w:r>
      <w:r w:rsidRPr="000A6B73">
        <w:rPr>
          <w:rFonts w:cs="Arial"/>
        </w:rPr>
        <w:t>of</w:t>
      </w:r>
      <w:r w:rsidRPr="000A6B73">
        <w:rPr>
          <w:rFonts w:cs="Arial"/>
          <w:spacing w:val="13"/>
        </w:rPr>
        <w:t xml:space="preserve"> </w:t>
      </w:r>
      <w:r w:rsidRPr="000A6B73">
        <w:rPr>
          <w:rFonts w:cs="Arial"/>
          <w:spacing w:val="-2"/>
        </w:rPr>
        <w:t>the</w:t>
      </w:r>
      <w:r w:rsidRPr="000A6B73">
        <w:rPr>
          <w:rFonts w:cs="Arial"/>
          <w:spacing w:val="6"/>
        </w:rPr>
        <w:t xml:space="preserve"> </w:t>
      </w:r>
      <w:r>
        <w:rPr>
          <w:rFonts w:cs="Arial"/>
        </w:rPr>
        <w:t>Respondent</w:t>
      </w:r>
      <w:r w:rsidRPr="000A6B73">
        <w:rPr>
          <w:rFonts w:cs="Arial"/>
        </w:rPr>
        <w:t>.</w:t>
      </w:r>
    </w:p>
    <w:p w14:paraId="2C232148" w14:textId="77777777" w:rsidR="00BB59F2" w:rsidRPr="000A6B73" w:rsidRDefault="00BB59F2" w:rsidP="00BB59F2">
      <w:pPr>
        <w:spacing w:before="3" w:line="240" w:lineRule="exact"/>
        <w:rPr>
          <w:rFonts w:cs="Arial"/>
        </w:rPr>
      </w:pPr>
    </w:p>
    <w:p w14:paraId="5AC09AA0"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29F8D34E" w14:textId="77777777" w:rsidR="00BB59F2" w:rsidRPr="000A6B73" w:rsidRDefault="00BB59F2" w:rsidP="00BB59F2">
      <w:pPr>
        <w:spacing w:before="1" w:line="140" w:lineRule="exact"/>
        <w:rPr>
          <w:rFonts w:cs="Arial"/>
        </w:rPr>
      </w:pPr>
    </w:p>
    <w:p w14:paraId="49CF0F62" w14:textId="77777777" w:rsidR="00BB59F2" w:rsidRPr="000A6B73" w:rsidRDefault="00BB59F2" w:rsidP="00BB59F2">
      <w:pPr>
        <w:spacing w:line="200" w:lineRule="exact"/>
        <w:rPr>
          <w:rFonts w:cs="Arial"/>
        </w:rPr>
      </w:pPr>
    </w:p>
    <w:p w14:paraId="278DF759" w14:textId="77777777" w:rsidR="00BB59F2" w:rsidRPr="000A6B73" w:rsidRDefault="00BB59F2" w:rsidP="00BB59F2">
      <w:pPr>
        <w:spacing w:line="200" w:lineRule="exact"/>
        <w:rPr>
          <w:rFonts w:cs="Arial"/>
        </w:rPr>
      </w:pPr>
    </w:p>
    <w:p w14:paraId="0C56D585" w14:textId="77777777" w:rsidR="00BB59F2" w:rsidRPr="000A6B73" w:rsidRDefault="00BB59F2" w:rsidP="00BB59F2">
      <w:pPr>
        <w:spacing w:line="200" w:lineRule="exact"/>
        <w:rPr>
          <w:rFonts w:cs="Arial"/>
        </w:rPr>
      </w:pPr>
    </w:p>
    <w:p w14:paraId="7A4A0E07"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06092406" w14:textId="77777777" w:rsidR="00BB59F2" w:rsidRPr="000A6B73" w:rsidRDefault="00BB59F2" w:rsidP="00BB59F2">
      <w:pPr>
        <w:spacing w:before="2" w:line="250" w:lineRule="exact"/>
        <w:rPr>
          <w:rFonts w:cs="Arial"/>
        </w:rPr>
      </w:pPr>
    </w:p>
    <w:p w14:paraId="27B7A8DD"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2"/>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4"/>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8"/>
        </w:rPr>
        <w:t xml:space="preserve"> </w:t>
      </w:r>
      <w:r w:rsidRPr="000A6B73">
        <w:rPr>
          <w:rFonts w:cs="Arial"/>
        </w:rPr>
        <w:t>grievance and appeal</w:t>
      </w:r>
      <w:r w:rsidRPr="000A6B73">
        <w:rPr>
          <w:rFonts w:cs="Arial"/>
          <w:spacing w:val="-5"/>
        </w:rPr>
        <w:t xml:space="preserve"> </w:t>
      </w:r>
      <w:r w:rsidRPr="000A6B73">
        <w:rPr>
          <w:rFonts w:cs="Arial"/>
        </w:rPr>
        <w:t>system flowchart</w:t>
      </w:r>
      <w:r w:rsidRPr="000A6B73">
        <w:rPr>
          <w:rFonts w:cs="Arial"/>
          <w:spacing w:val="-6"/>
        </w:rPr>
        <w:t xml:space="preserve"> </w:t>
      </w:r>
      <w:r w:rsidRPr="000A6B73">
        <w:rPr>
          <w:rFonts w:cs="Arial"/>
        </w:rPr>
        <w:t>reflects ease</w:t>
      </w:r>
      <w:r w:rsidRPr="000A6B73">
        <w:rPr>
          <w:rFonts w:cs="Arial"/>
          <w:spacing w:val="71"/>
          <w:w w:val="101"/>
        </w:rPr>
        <w:t xml:space="preserve"> </w:t>
      </w:r>
      <w:r w:rsidRPr="000A6B73">
        <w:rPr>
          <w:rFonts w:cs="Arial"/>
        </w:rPr>
        <w:t>of</w:t>
      </w:r>
      <w:r w:rsidRPr="000A6B73">
        <w:rPr>
          <w:rFonts w:cs="Arial"/>
          <w:spacing w:val="55"/>
        </w:rPr>
        <w:t xml:space="preserve"> </w:t>
      </w:r>
      <w:r w:rsidRPr="000A6B73">
        <w:rPr>
          <w:rFonts w:cs="Arial"/>
        </w:rPr>
        <w:t>access</w:t>
      </w:r>
      <w:r w:rsidRPr="000A6B73">
        <w:rPr>
          <w:rFonts w:cs="Arial"/>
          <w:spacing w:val="49"/>
        </w:rPr>
        <w:t xml:space="preserve"> </w:t>
      </w:r>
      <w:r w:rsidRPr="000A6B73">
        <w:rPr>
          <w:rFonts w:cs="Arial"/>
        </w:rPr>
        <w:t>for</w:t>
      </w:r>
      <w:r w:rsidRPr="000A6B73">
        <w:rPr>
          <w:rFonts w:cs="Arial"/>
          <w:spacing w:val="51"/>
        </w:rPr>
        <w:t xml:space="preserve"> </w:t>
      </w:r>
      <w:r w:rsidRPr="000A6B73">
        <w:rPr>
          <w:rFonts w:cs="Arial"/>
        </w:rPr>
        <w:t>individuals</w:t>
      </w:r>
      <w:r w:rsidRPr="000A6B73">
        <w:rPr>
          <w:rFonts w:cs="Arial"/>
          <w:spacing w:val="55"/>
        </w:rPr>
        <w:t xml:space="preserve"> </w:t>
      </w:r>
      <w:r w:rsidRPr="000A6B73">
        <w:rPr>
          <w:rFonts w:cs="Arial"/>
        </w:rPr>
        <w:t>with</w:t>
      </w:r>
      <w:r w:rsidRPr="000A6B73">
        <w:rPr>
          <w:rFonts w:cs="Arial"/>
          <w:spacing w:val="56"/>
        </w:rPr>
        <w:t xml:space="preserve"> </w:t>
      </w:r>
      <w:r w:rsidRPr="000A6B73">
        <w:rPr>
          <w:rFonts w:cs="Arial"/>
        </w:rPr>
        <w:t>complaints,</w:t>
      </w:r>
      <w:r w:rsidRPr="000A6B73">
        <w:rPr>
          <w:rFonts w:cs="Arial"/>
          <w:spacing w:val="50"/>
        </w:rPr>
        <w:t xml:space="preserve"> </w:t>
      </w:r>
      <w:r w:rsidRPr="000A6B73">
        <w:rPr>
          <w:rFonts w:cs="Arial"/>
        </w:rPr>
        <w:t>grievances</w:t>
      </w:r>
      <w:r w:rsidRPr="000A6B73">
        <w:rPr>
          <w:rFonts w:cs="Arial"/>
          <w:spacing w:val="51"/>
        </w:rPr>
        <w:t xml:space="preserve"> </w:t>
      </w:r>
      <w:r w:rsidRPr="000A6B73">
        <w:rPr>
          <w:rFonts w:cs="Arial"/>
        </w:rPr>
        <w:t>and</w:t>
      </w:r>
      <w:r w:rsidRPr="000A6B73">
        <w:rPr>
          <w:rFonts w:cs="Arial"/>
          <w:spacing w:val="52"/>
        </w:rPr>
        <w:t xml:space="preserve"> </w:t>
      </w:r>
      <w:r w:rsidRPr="000A6B73">
        <w:rPr>
          <w:rFonts w:cs="Arial"/>
        </w:rPr>
        <w:t>appeals,</w:t>
      </w:r>
      <w:r w:rsidRPr="000A6B73">
        <w:rPr>
          <w:rFonts w:cs="Arial"/>
          <w:spacing w:val="50"/>
        </w:rPr>
        <w:t xml:space="preserve"> </w:t>
      </w:r>
      <w:r w:rsidRPr="000A6B73">
        <w:rPr>
          <w:rFonts w:cs="Arial"/>
        </w:rPr>
        <w:t>including</w:t>
      </w:r>
      <w:r w:rsidRPr="000A6B73">
        <w:rPr>
          <w:rFonts w:cs="Arial"/>
          <w:spacing w:val="55"/>
        </w:rPr>
        <w:t xml:space="preserve"> </w:t>
      </w:r>
      <w:r w:rsidRPr="000A6B73">
        <w:rPr>
          <w:rFonts w:cs="Arial"/>
        </w:rPr>
        <w:t>ease</w:t>
      </w:r>
      <w:r w:rsidRPr="000A6B73">
        <w:rPr>
          <w:rFonts w:cs="Arial"/>
          <w:spacing w:val="51"/>
        </w:rPr>
        <w:t xml:space="preserve"> </w:t>
      </w:r>
      <w:r w:rsidRPr="000A6B73">
        <w:rPr>
          <w:rFonts w:cs="Arial"/>
          <w:spacing w:val="1"/>
        </w:rPr>
        <w:t>of</w:t>
      </w:r>
      <w:r w:rsidRPr="000A6B73">
        <w:rPr>
          <w:rFonts w:cs="Arial"/>
          <w:spacing w:val="47"/>
          <w:w w:val="101"/>
        </w:rPr>
        <w:t xml:space="preserve"> </w:t>
      </w:r>
      <w:r w:rsidRPr="000A6B73">
        <w:rPr>
          <w:rFonts w:cs="Arial"/>
        </w:rPr>
        <w:t>access</w:t>
      </w:r>
      <w:r w:rsidRPr="000A6B73">
        <w:rPr>
          <w:rFonts w:cs="Arial"/>
          <w:spacing w:val="9"/>
        </w:rPr>
        <w:t xml:space="preserve"> </w:t>
      </w:r>
      <w:r w:rsidRPr="000A6B73">
        <w:rPr>
          <w:rFonts w:cs="Arial"/>
        </w:rPr>
        <w:t>for</w:t>
      </w:r>
      <w:r w:rsidRPr="000A6B73">
        <w:rPr>
          <w:rFonts w:cs="Arial"/>
          <w:spacing w:val="9"/>
        </w:rPr>
        <w:t xml:space="preserve"> </w:t>
      </w:r>
      <w:r w:rsidRPr="000A6B73">
        <w:rPr>
          <w:rFonts w:cs="Arial"/>
        </w:rPr>
        <w:t>persons</w:t>
      </w:r>
      <w:r w:rsidRPr="000A6B73">
        <w:rPr>
          <w:rFonts w:cs="Arial"/>
          <w:spacing w:val="9"/>
        </w:rPr>
        <w:t xml:space="preserve"> </w:t>
      </w:r>
      <w:r w:rsidRPr="000A6B73">
        <w:rPr>
          <w:rFonts w:cs="Arial"/>
        </w:rPr>
        <w:t>with</w:t>
      </w:r>
      <w:r w:rsidRPr="000A6B73">
        <w:rPr>
          <w:rFonts w:cs="Arial"/>
          <w:spacing w:val="5"/>
        </w:rPr>
        <w:t xml:space="preserve"> </w:t>
      </w:r>
      <w:r w:rsidRPr="000A6B73">
        <w:rPr>
          <w:rFonts w:cs="Arial"/>
        </w:rPr>
        <w:t>disabilities</w:t>
      </w:r>
      <w:r w:rsidRPr="000A6B73">
        <w:rPr>
          <w:rFonts w:cs="Arial"/>
          <w:spacing w:val="10"/>
        </w:rPr>
        <w:t xml:space="preserve"> </w:t>
      </w:r>
      <w:r w:rsidRPr="000A6B73">
        <w:rPr>
          <w:rFonts w:cs="Arial"/>
        </w:rPr>
        <w:t>or</w:t>
      </w:r>
      <w:r w:rsidRPr="000A6B73">
        <w:rPr>
          <w:rFonts w:cs="Arial"/>
          <w:spacing w:val="9"/>
        </w:rPr>
        <w:t xml:space="preserve"> </w:t>
      </w:r>
      <w:r w:rsidRPr="000A6B73">
        <w:rPr>
          <w:rFonts w:cs="Arial"/>
        </w:rPr>
        <w:t>who</w:t>
      </w:r>
      <w:r w:rsidRPr="000A6B73">
        <w:rPr>
          <w:rFonts w:cs="Arial"/>
          <w:spacing w:val="9"/>
        </w:rPr>
        <w:t xml:space="preserve"> </w:t>
      </w:r>
      <w:r w:rsidRPr="000A6B73">
        <w:rPr>
          <w:rFonts w:cs="Arial"/>
        </w:rPr>
        <w:t>speak</w:t>
      </w:r>
      <w:r w:rsidRPr="000A6B73">
        <w:rPr>
          <w:rFonts w:cs="Arial"/>
          <w:spacing w:val="9"/>
        </w:rPr>
        <w:t xml:space="preserve"> </w:t>
      </w:r>
      <w:r w:rsidRPr="000A6B73">
        <w:rPr>
          <w:rFonts w:cs="Arial"/>
        </w:rPr>
        <w:t>other</w:t>
      </w:r>
      <w:r w:rsidRPr="000A6B73">
        <w:rPr>
          <w:rFonts w:cs="Arial"/>
          <w:spacing w:val="10"/>
        </w:rPr>
        <w:t xml:space="preserve"> </w:t>
      </w:r>
      <w:r w:rsidRPr="000A6B73">
        <w:rPr>
          <w:rFonts w:cs="Arial"/>
        </w:rPr>
        <w:t>languages.</w:t>
      </w:r>
    </w:p>
    <w:p w14:paraId="4BD5DFFB" w14:textId="77777777" w:rsidR="00BB59F2" w:rsidRPr="000A6B73" w:rsidRDefault="00BB59F2" w:rsidP="00BB59F2">
      <w:pPr>
        <w:spacing w:before="6" w:line="240" w:lineRule="exact"/>
        <w:rPr>
          <w:rFonts w:cs="Arial"/>
        </w:rPr>
      </w:pPr>
    </w:p>
    <w:p w14:paraId="66FE74C7"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47"/>
        </w:rPr>
        <w:t xml:space="preserve"> </w:t>
      </w:r>
      <w:r w:rsidRPr="000A6B73">
        <w:rPr>
          <w:rFonts w:cs="Arial"/>
        </w:rPr>
        <w:t>extent</w:t>
      </w:r>
      <w:r w:rsidRPr="000A6B73">
        <w:rPr>
          <w:rFonts w:cs="Arial"/>
          <w:spacing w:val="43"/>
        </w:rPr>
        <w:t xml:space="preserve"> </w:t>
      </w:r>
      <w:r w:rsidRPr="000A6B73">
        <w:rPr>
          <w:rFonts w:cs="Arial"/>
        </w:rPr>
        <w:t>to</w:t>
      </w:r>
      <w:r w:rsidRPr="000A6B73">
        <w:rPr>
          <w:rFonts w:cs="Arial"/>
          <w:spacing w:val="47"/>
        </w:rPr>
        <w:t xml:space="preserve"> </w:t>
      </w:r>
      <w:r w:rsidRPr="000A6B73">
        <w:rPr>
          <w:rFonts w:cs="Arial"/>
        </w:rPr>
        <w:t>which</w:t>
      </w:r>
      <w:r w:rsidRPr="000A6B73">
        <w:rPr>
          <w:rFonts w:cs="Arial"/>
          <w:spacing w:val="44"/>
        </w:rPr>
        <w:t xml:space="preserve"> </w:t>
      </w:r>
      <w:r w:rsidRPr="000A6B73">
        <w:rPr>
          <w:rFonts w:cs="Arial"/>
        </w:rPr>
        <w:t>the</w:t>
      </w:r>
      <w:r w:rsidRPr="000A6B73">
        <w:rPr>
          <w:rFonts w:cs="Arial"/>
          <w:spacing w:val="47"/>
        </w:rPr>
        <w:t xml:space="preserve"> </w:t>
      </w:r>
      <w:r>
        <w:rPr>
          <w:rFonts w:cs="Arial"/>
        </w:rPr>
        <w:t>Respondent</w:t>
      </w:r>
      <w:r w:rsidRPr="000A6B73">
        <w:rPr>
          <w:rFonts w:cs="Arial"/>
        </w:rPr>
        <w:t>’s</w:t>
      </w:r>
      <w:r w:rsidRPr="000A6B73">
        <w:rPr>
          <w:rFonts w:cs="Arial"/>
          <w:spacing w:val="43"/>
        </w:rPr>
        <w:t xml:space="preserve"> </w:t>
      </w:r>
      <w:r w:rsidRPr="000A6B73">
        <w:rPr>
          <w:rFonts w:cs="Arial"/>
          <w:spacing w:val="-1"/>
        </w:rPr>
        <w:t>timelines</w:t>
      </w:r>
      <w:r w:rsidRPr="000A6B73">
        <w:rPr>
          <w:rFonts w:cs="Arial"/>
          <w:spacing w:val="47"/>
        </w:rPr>
        <w:t xml:space="preserve"> </w:t>
      </w:r>
      <w:r w:rsidRPr="000A6B73">
        <w:rPr>
          <w:rFonts w:cs="Arial"/>
        </w:rPr>
        <w:t>for</w:t>
      </w:r>
      <w:r w:rsidRPr="000A6B73">
        <w:rPr>
          <w:rFonts w:cs="Arial"/>
          <w:spacing w:val="48"/>
        </w:rPr>
        <w:t xml:space="preserve"> </w:t>
      </w:r>
      <w:r w:rsidRPr="000A6B73">
        <w:rPr>
          <w:rFonts w:cs="Arial"/>
          <w:spacing w:val="-1"/>
        </w:rPr>
        <w:t>acknowledging</w:t>
      </w:r>
      <w:r w:rsidRPr="000A6B73">
        <w:rPr>
          <w:rFonts w:cs="Arial"/>
          <w:spacing w:val="47"/>
        </w:rPr>
        <w:t xml:space="preserve"> </w:t>
      </w:r>
      <w:r w:rsidRPr="000A6B73">
        <w:rPr>
          <w:rFonts w:cs="Arial"/>
        </w:rPr>
        <w:t>and</w:t>
      </w:r>
      <w:r w:rsidRPr="000A6B73">
        <w:rPr>
          <w:rFonts w:cs="Arial"/>
          <w:spacing w:val="48"/>
        </w:rPr>
        <w:t xml:space="preserve"> </w:t>
      </w:r>
      <w:r w:rsidRPr="000A6B73">
        <w:rPr>
          <w:rFonts w:cs="Arial"/>
          <w:spacing w:val="-1"/>
        </w:rPr>
        <w:t>responding</w:t>
      </w:r>
      <w:r w:rsidRPr="000A6B73">
        <w:rPr>
          <w:rFonts w:cs="Arial"/>
          <w:spacing w:val="47"/>
        </w:rPr>
        <w:t xml:space="preserve"> </w:t>
      </w:r>
      <w:r w:rsidRPr="000A6B73">
        <w:rPr>
          <w:rFonts w:cs="Arial"/>
          <w:spacing w:val="1"/>
        </w:rPr>
        <w:t>to</w:t>
      </w:r>
      <w:r w:rsidRPr="000A6B73">
        <w:rPr>
          <w:rFonts w:cs="Arial"/>
          <w:spacing w:val="71"/>
          <w:w w:val="101"/>
        </w:rPr>
        <w:t xml:space="preserve"> </w:t>
      </w:r>
      <w:r w:rsidRPr="000A6B73">
        <w:rPr>
          <w:rFonts w:cs="Arial"/>
        </w:rPr>
        <w:t>complaints,</w:t>
      </w:r>
      <w:r w:rsidRPr="000A6B73">
        <w:rPr>
          <w:rFonts w:cs="Arial"/>
          <w:spacing w:val="28"/>
        </w:rPr>
        <w:t xml:space="preserve"> </w:t>
      </w:r>
      <w:r w:rsidRPr="000A6B73">
        <w:rPr>
          <w:rFonts w:cs="Arial"/>
        </w:rPr>
        <w:t>grievances</w:t>
      </w:r>
      <w:r w:rsidRPr="000A6B73">
        <w:rPr>
          <w:rFonts w:cs="Arial"/>
          <w:spacing w:val="33"/>
        </w:rPr>
        <w:t xml:space="preserve"> </w:t>
      </w:r>
      <w:r w:rsidRPr="000A6B73">
        <w:rPr>
          <w:rFonts w:cs="Arial"/>
          <w:spacing w:val="-1"/>
        </w:rPr>
        <w:t>and</w:t>
      </w:r>
      <w:r w:rsidRPr="000A6B73">
        <w:rPr>
          <w:rFonts w:cs="Arial"/>
          <w:spacing w:val="34"/>
        </w:rPr>
        <w:t xml:space="preserve"> </w:t>
      </w:r>
      <w:r w:rsidRPr="000A6B73">
        <w:rPr>
          <w:rFonts w:cs="Arial"/>
        </w:rPr>
        <w:t>appeals</w:t>
      </w:r>
      <w:r w:rsidRPr="000A6B73">
        <w:rPr>
          <w:rFonts w:cs="Arial"/>
          <w:spacing w:val="34"/>
        </w:rPr>
        <w:t xml:space="preserve"> </w:t>
      </w:r>
      <w:r w:rsidRPr="000A6B73">
        <w:rPr>
          <w:rFonts w:cs="Arial"/>
        </w:rPr>
        <w:t>are</w:t>
      </w:r>
      <w:r w:rsidRPr="000A6B73">
        <w:rPr>
          <w:rFonts w:cs="Arial"/>
          <w:spacing w:val="29"/>
        </w:rPr>
        <w:t xml:space="preserve"> </w:t>
      </w:r>
      <w:r w:rsidRPr="000A6B73">
        <w:rPr>
          <w:rFonts w:cs="Arial"/>
        </w:rPr>
        <w:t>less</w:t>
      </w:r>
      <w:r w:rsidRPr="000A6B73">
        <w:rPr>
          <w:rFonts w:cs="Arial"/>
          <w:spacing w:val="29"/>
        </w:rPr>
        <w:t xml:space="preserve"> </w:t>
      </w:r>
      <w:r w:rsidRPr="000A6B73">
        <w:rPr>
          <w:rFonts w:cs="Arial"/>
          <w:spacing w:val="-1"/>
        </w:rPr>
        <w:t>than</w:t>
      </w:r>
      <w:r w:rsidRPr="000A6B73">
        <w:rPr>
          <w:rFonts w:cs="Arial"/>
          <w:spacing w:val="33"/>
        </w:rPr>
        <w:t xml:space="preserve"> </w:t>
      </w:r>
      <w:r w:rsidRPr="000A6B73">
        <w:rPr>
          <w:rFonts w:cs="Arial"/>
        </w:rPr>
        <w:t>those</w:t>
      </w:r>
      <w:r w:rsidRPr="000A6B73">
        <w:rPr>
          <w:rFonts w:cs="Arial"/>
          <w:spacing w:val="30"/>
        </w:rPr>
        <w:t xml:space="preserve"> </w:t>
      </w:r>
      <w:r w:rsidRPr="000A6B73">
        <w:rPr>
          <w:rFonts w:cs="Arial"/>
          <w:spacing w:val="-1"/>
        </w:rPr>
        <w:t>specified</w:t>
      </w:r>
      <w:r w:rsidRPr="000A6B73">
        <w:rPr>
          <w:rFonts w:cs="Arial"/>
          <w:spacing w:val="33"/>
        </w:rPr>
        <w:t xml:space="preserve"> </w:t>
      </w:r>
      <w:r w:rsidRPr="000A6B73">
        <w:rPr>
          <w:rFonts w:cs="Arial"/>
        </w:rPr>
        <w:t>in</w:t>
      </w:r>
      <w:r w:rsidRPr="000A6B73">
        <w:rPr>
          <w:rFonts w:cs="Arial"/>
          <w:spacing w:val="30"/>
        </w:rPr>
        <w:t xml:space="preserve"> </w:t>
      </w:r>
      <w:r w:rsidRPr="000A6B73">
        <w:rPr>
          <w:rFonts w:cs="Arial"/>
        </w:rPr>
        <w:t>federal</w:t>
      </w:r>
      <w:r w:rsidRPr="000A6B73">
        <w:rPr>
          <w:rFonts w:cs="Arial"/>
          <w:spacing w:val="33"/>
        </w:rPr>
        <w:t xml:space="preserve"> </w:t>
      </w:r>
      <w:r w:rsidRPr="000A6B73">
        <w:rPr>
          <w:rFonts w:cs="Arial"/>
          <w:spacing w:val="-1"/>
        </w:rPr>
        <w:t>and</w:t>
      </w:r>
      <w:r w:rsidRPr="000A6B73">
        <w:rPr>
          <w:rFonts w:cs="Arial"/>
          <w:spacing w:val="34"/>
        </w:rPr>
        <w:t xml:space="preserve"> </w:t>
      </w:r>
      <w:r w:rsidRPr="000A6B73">
        <w:rPr>
          <w:rFonts w:cs="Arial"/>
          <w:spacing w:val="1"/>
        </w:rPr>
        <w:t>State</w:t>
      </w:r>
      <w:r w:rsidRPr="000A6B73">
        <w:rPr>
          <w:rFonts w:cs="Arial"/>
          <w:spacing w:val="49"/>
          <w:w w:val="101"/>
        </w:rPr>
        <w:t xml:space="preserve"> </w:t>
      </w:r>
      <w:r w:rsidRPr="000A6B73">
        <w:rPr>
          <w:rFonts w:cs="Arial"/>
        </w:rPr>
        <w:t>requirements.</w:t>
      </w:r>
    </w:p>
    <w:p w14:paraId="4AD2D2E7" w14:textId="77777777" w:rsidR="00BB59F2" w:rsidRPr="000A6B73" w:rsidRDefault="00BB59F2" w:rsidP="00BB59F2">
      <w:pPr>
        <w:spacing w:before="10" w:line="240" w:lineRule="exact"/>
        <w:rPr>
          <w:rFonts w:cs="Arial"/>
        </w:rPr>
      </w:pPr>
    </w:p>
    <w:p w14:paraId="14F1D53E"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8"/>
        </w:rPr>
        <w:t xml:space="preserve"> </w:t>
      </w:r>
      <w:r w:rsidRPr="000A6B73">
        <w:rPr>
          <w:rFonts w:cs="Arial"/>
        </w:rPr>
        <w:t>which</w:t>
      </w:r>
      <w:r w:rsidRPr="000A6B73">
        <w:rPr>
          <w:rFonts w:cs="Arial"/>
          <w:spacing w:val="4"/>
        </w:rPr>
        <w:t xml:space="preserve"> </w:t>
      </w:r>
      <w:r w:rsidRPr="000A6B73">
        <w:rPr>
          <w:rFonts w:cs="Arial"/>
        </w:rPr>
        <w:t>the</w:t>
      </w:r>
      <w:r w:rsidRPr="000A6B73">
        <w:rPr>
          <w:rFonts w:cs="Arial"/>
          <w:spacing w:val="7"/>
        </w:rPr>
        <w:t xml:space="preserve"> </w:t>
      </w:r>
      <w:r>
        <w:rPr>
          <w:rFonts w:cs="Arial"/>
        </w:rPr>
        <w:t>Respondent</w:t>
      </w:r>
      <w:r w:rsidRPr="000A6B73">
        <w:rPr>
          <w:rFonts w:cs="Arial"/>
        </w:rPr>
        <w:t>’s</w:t>
      </w:r>
      <w:r w:rsidRPr="000A6B73">
        <w:rPr>
          <w:rFonts w:cs="Arial"/>
          <w:spacing w:val="8"/>
        </w:rPr>
        <w:t xml:space="preserve"> </w:t>
      </w:r>
      <w:r w:rsidRPr="000A6B73">
        <w:rPr>
          <w:rFonts w:cs="Arial"/>
        </w:rPr>
        <w:t>complaint,</w:t>
      </w:r>
      <w:r w:rsidRPr="000A6B73">
        <w:rPr>
          <w:rFonts w:cs="Arial"/>
          <w:spacing w:val="7"/>
        </w:rPr>
        <w:t xml:space="preserve"> </w:t>
      </w:r>
      <w:r w:rsidRPr="000A6B73">
        <w:rPr>
          <w:rFonts w:cs="Arial"/>
        </w:rPr>
        <w:t>grievance</w:t>
      </w:r>
      <w:r w:rsidRPr="000A6B73">
        <w:rPr>
          <w:rFonts w:cs="Arial"/>
          <w:spacing w:val="8"/>
        </w:rPr>
        <w:t xml:space="preserve"> </w:t>
      </w:r>
      <w:r w:rsidRPr="000A6B73">
        <w:rPr>
          <w:rFonts w:cs="Arial"/>
        </w:rPr>
        <w:t>and</w:t>
      </w:r>
      <w:r w:rsidRPr="000A6B73">
        <w:rPr>
          <w:rFonts w:cs="Arial"/>
          <w:spacing w:val="7"/>
        </w:rPr>
        <w:t xml:space="preserve"> </w:t>
      </w:r>
      <w:r w:rsidRPr="000A6B73">
        <w:rPr>
          <w:rFonts w:cs="Arial"/>
        </w:rPr>
        <w:t>appeal</w:t>
      </w:r>
      <w:r w:rsidRPr="000A6B73">
        <w:rPr>
          <w:rFonts w:cs="Arial"/>
          <w:spacing w:val="8"/>
        </w:rPr>
        <w:t xml:space="preserve"> </w:t>
      </w:r>
      <w:r w:rsidRPr="000A6B73">
        <w:rPr>
          <w:rFonts w:cs="Arial"/>
        </w:rPr>
        <w:t>and</w:t>
      </w:r>
      <w:r w:rsidRPr="000A6B73">
        <w:rPr>
          <w:rFonts w:cs="Arial"/>
          <w:spacing w:val="4"/>
        </w:rPr>
        <w:t xml:space="preserve"> </w:t>
      </w:r>
      <w:r w:rsidRPr="000A6B73">
        <w:rPr>
          <w:rFonts w:cs="Arial"/>
        </w:rPr>
        <w:t>Medicaid</w:t>
      </w:r>
      <w:r w:rsidRPr="000A6B73">
        <w:rPr>
          <w:rFonts w:cs="Arial"/>
          <w:spacing w:val="7"/>
        </w:rPr>
        <w:t xml:space="preserve"> </w:t>
      </w:r>
      <w:r w:rsidRPr="000A6B73">
        <w:rPr>
          <w:rFonts w:cs="Arial"/>
        </w:rPr>
        <w:t>Fair</w:t>
      </w:r>
      <w:r w:rsidRPr="000A6B73">
        <w:rPr>
          <w:rFonts w:cs="Arial"/>
          <w:spacing w:val="83"/>
          <w:w w:val="101"/>
        </w:rPr>
        <w:t xml:space="preserve"> </w:t>
      </w:r>
      <w:r w:rsidRPr="000A6B73">
        <w:rPr>
          <w:rFonts w:cs="Arial"/>
        </w:rPr>
        <w:t>Hearing</w:t>
      </w:r>
      <w:r w:rsidRPr="000A6B73">
        <w:rPr>
          <w:rFonts w:cs="Arial"/>
          <w:spacing w:val="17"/>
        </w:rPr>
        <w:t xml:space="preserve"> </w:t>
      </w:r>
      <w:r w:rsidRPr="000A6B73">
        <w:rPr>
          <w:rFonts w:cs="Arial"/>
        </w:rPr>
        <w:t>data</w:t>
      </w:r>
      <w:r w:rsidRPr="000A6B73">
        <w:rPr>
          <w:rFonts w:cs="Arial"/>
          <w:spacing w:val="17"/>
        </w:rPr>
        <w:t xml:space="preserve"> </w:t>
      </w:r>
      <w:r w:rsidRPr="000A6B73">
        <w:rPr>
          <w:rFonts w:cs="Arial"/>
        </w:rPr>
        <w:t>are</w:t>
      </w:r>
      <w:r w:rsidRPr="000A6B73">
        <w:rPr>
          <w:rFonts w:cs="Arial"/>
          <w:spacing w:val="18"/>
        </w:rPr>
        <w:t xml:space="preserve"> </w:t>
      </w:r>
      <w:r w:rsidRPr="000A6B73">
        <w:rPr>
          <w:rFonts w:cs="Arial"/>
        </w:rPr>
        <w:t>aggregated</w:t>
      </w:r>
      <w:r w:rsidRPr="000A6B73">
        <w:rPr>
          <w:rFonts w:cs="Arial"/>
          <w:spacing w:val="17"/>
        </w:rPr>
        <w:t xml:space="preserve"> </w:t>
      </w:r>
      <w:r w:rsidRPr="000A6B73">
        <w:rPr>
          <w:rFonts w:cs="Arial"/>
        </w:rPr>
        <w:t>so</w:t>
      </w:r>
      <w:r w:rsidRPr="000A6B73">
        <w:rPr>
          <w:rFonts w:cs="Arial"/>
          <w:spacing w:val="18"/>
        </w:rPr>
        <w:t xml:space="preserve"> </w:t>
      </w:r>
      <w:r w:rsidRPr="000A6B73">
        <w:rPr>
          <w:rFonts w:cs="Arial"/>
          <w:spacing w:val="-2"/>
        </w:rPr>
        <w:t>that</w:t>
      </w:r>
      <w:r w:rsidRPr="000A6B73">
        <w:rPr>
          <w:rFonts w:cs="Arial"/>
          <w:spacing w:val="17"/>
        </w:rPr>
        <w:t xml:space="preserve"> </w:t>
      </w:r>
      <w:r w:rsidRPr="000A6B73">
        <w:rPr>
          <w:rFonts w:cs="Arial"/>
        </w:rPr>
        <w:t>results</w:t>
      </w:r>
      <w:r w:rsidRPr="000A6B73">
        <w:rPr>
          <w:rFonts w:cs="Arial"/>
          <w:spacing w:val="18"/>
        </w:rPr>
        <w:t xml:space="preserve"> </w:t>
      </w:r>
      <w:r w:rsidRPr="000A6B73">
        <w:rPr>
          <w:rFonts w:cs="Arial"/>
        </w:rPr>
        <w:t>are</w:t>
      </w:r>
      <w:r w:rsidRPr="000A6B73">
        <w:rPr>
          <w:rFonts w:cs="Arial"/>
          <w:spacing w:val="12"/>
        </w:rPr>
        <w:t xml:space="preserve"> </w:t>
      </w:r>
      <w:r w:rsidRPr="000A6B73">
        <w:rPr>
          <w:rFonts w:cs="Arial"/>
        </w:rPr>
        <w:t>actionable,</w:t>
      </w:r>
      <w:r w:rsidRPr="000A6B73">
        <w:rPr>
          <w:rFonts w:cs="Arial"/>
          <w:spacing w:val="18"/>
        </w:rPr>
        <w:t xml:space="preserve"> </w:t>
      </w:r>
      <w:r w:rsidRPr="000A6B73">
        <w:rPr>
          <w:rFonts w:cs="Arial"/>
        </w:rPr>
        <w:t>protect</w:t>
      </w:r>
      <w:r w:rsidRPr="000A6B73">
        <w:rPr>
          <w:rFonts w:cs="Arial"/>
          <w:spacing w:val="17"/>
        </w:rPr>
        <w:t xml:space="preserve"> </w:t>
      </w:r>
      <w:r w:rsidRPr="000A6B73">
        <w:rPr>
          <w:rFonts w:cs="Arial"/>
        </w:rPr>
        <w:t>enrollee</w:t>
      </w:r>
      <w:r w:rsidRPr="000A6B73">
        <w:rPr>
          <w:rFonts w:cs="Arial"/>
          <w:spacing w:val="17"/>
        </w:rPr>
        <w:t xml:space="preserve"> </w:t>
      </w:r>
      <w:r w:rsidRPr="000A6B73">
        <w:rPr>
          <w:rFonts w:cs="Arial"/>
        </w:rPr>
        <w:t>privacy</w:t>
      </w:r>
      <w:r w:rsidRPr="000A6B73">
        <w:rPr>
          <w:rFonts w:cs="Arial"/>
          <w:spacing w:val="18"/>
        </w:rPr>
        <w:t xml:space="preserve"> </w:t>
      </w:r>
      <w:r w:rsidRPr="000A6B73">
        <w:rPr>
          <w:rFonts w:cs="Arial"/>
        </w:rPr>
        <w:t>and</w:t>
      </w:r>
      <w:r w:rsidRPr="000A6B73">
        <w:rPr>
          <w:rFonts w:cs="Arial"/>
          <w:spacing w:val="77"/>
          <w:w w:val="101"/>
        </w:rPr>
        <w:t xml:space="preserve"> </w:t>
      </w:r>
      <w:r w:rsidRPr="000A6B73">
        <w:rPr>
          <w:rFonts w:cs="Arial"/>
        </w:rPr>
        <w:t>are</w:t>
      </w:r>
      <w:r w:rsidRPr="000A6B73">
        <w:rPr>
          <w:rFonts w:cs="Arial"/>
          <w:spacing w:val="1"/>
        </w:rPr>
        <w:t xml:space="preserve"> </w:t>
      </w:r>
      <w:r w:rsidRPr="000A6B73">
        <w:rPr>
          <w:rFonts w:cs="Arial"/>
        </w:rPr>
        <w:t>reviewed</w:t>
      </w:r>
      <w:r w:rsidRPr="000A6B73">
        <w:rPr>
          <w:rFonts w:cs="Arial"/>
          <w:spacing w:val="1"/>
        </w:rPr>
        <w:t xml:space="preserve"> </w:t>
      </w:r>
      <w:r w:rsidRPr="000A6B73">
        <w:rPr>
          <w:rFonts w:cs="Arial"/>
        </w:rPr>
        <w:t>by</w:t>
      </w:r>
      <w:r w:rsidRPr="000A6B73">
        <w:rPr>
          <w:rFonts w:cs="Arial"/>
          <w:spacing w:val="56"/>
        </w:rPr>
        <w:t xml:space="preserve"> </w:t>
      </w:r>
      <w:r w:rsidRPr="000A6B73">
        <w:rPr>
          <w:rFonts w:cs="Arial"/>
        </w:rPr>
        <w:t>the</w:t>
      </w:r>
      <w:r w:rsidRPr="000A6B73">
        <w:rPr>
          <w:rFonts w:cs="Arial"/>
          <w:spacing w:val="2"/>
        </w:rPr>
        <w:t xml:space="preserve"> </w:t>
      </w:r>
      <w:r w:rsidRPr="000A6B73">
        <w:rPr>
          <w:rFonts w:cs="Arial"/>
        </w:rPr>
        <w:t>appropriate</w:t>
      </w:r>
      <w:r w:rsidRPr="000A6B73">
        <w:rPr>
          <w:rFonts w:cs="Arial"/>
          <w:spacing w:val="54"/>
        </w:rPr>
        <w:t xml:space="preserve"> </w:t>
      </w:r>
      <w:r w:rsidRPr="000A6B73">
        <w:rPr>
          <w:rFonts w:cs="Arial"/>
        </w:rPr>
        <w:t>staff</w:t>
      </w:r>
      <w:r w:rsidRPr="000A6B73">
        <w:rPr>
          <w:rFonts w:cs="Arial"/>
          <w:spacing w:val="2"/>
        </w:rPr>
        <w:t xml:space="preserve"> </w:t>
      </w:r>
      <w:r w:rsidRPr="000A6B73">
        <w:rPr>
          <w:rFonts w:cs="Arial"/>
        </w:rPr>
        <w:t>or</w:t>
      </w:r>
      <w:r w:rsidRPr="000A6B73">
        <w:rPr>
          <w:rFonts w:cs="Arial"/>
          <w:spacing w:val="55"/>
        </w:rPr>
        <w:t xml:space="preserve"> </w:t>
      </w:r>
      <w:r w:rsidRPr="000A6B73">
        <w:rPr>
          <w:rFonts w:cs="Arial"/>
        </w:rPr>
        <w:t>committee</w:t>
      </w:r>
      <w:r w:rsidRPr="000A6B73">
        <w:rPr>
          <w:rFonts w:cs="Arial"/>
          <w:spacing w:val="55"/>
        </w:rPr>
        <w:t xml:space="preserve"> </w:t>
      </w:r>
      <w:r w:rsidRPr="000A6B73">
        <w:rPr>
          <w:rFonts w:cs="Arial"/>
        </w:rPr>
        <w:t>for</w:t>
      </w:r>
      <w:r w:rsidRPr="000A6B73">
        <w:rPr>
          <w:rFonts w:cs="Arial"/>
          <w:spacing w:val="2"/>
        </w:rPr>
        <w:t xml:space="preserve"> </w:t>
      </w:r>
      <w:r w:rsidRPr="000A6B73">
        <w:rPr>
          <w:rFonts w:cs="Arial"/>
        </w:rPr>
        <w:t>analysis</w:t>
      </w:r>
      <w:r w:rsidRPr="000A6B73">
        <w:rPr>
          <w:rFonts w:cs="Arial"/>
          <w:spacing w:val="1"/>
        </w:rPr>
        <w:t xml:space="preserve"> </w:t>
      </w:r>
      <w:r w:rsidRPr="000A6B73">
        <w:rPr>
          <w:rFonts w:cs="Arial"/>
        </w:rPr>
        <w:t>and</w:t>
      </w:r>
      <w:r w:rsidRPr="000A6B73">
        <w:rPr>
          <w:rFonts w:cs="Arial"/>
          <w:spacing w:val="56"/>
        </w:rPr>
        <w:t xml:space="preserve"> </w:t>
      </w:r>
      <w:r w:rsidRPr="000A6B73">
        <w:rPr>
          <w:rFonts w:cs="Arial"/>
        </w:rPr>
        <w:t>prioritization</w:t>
      </w:r>
      <w:r w:rsidRPr="000A6B73">
        <w:rPr>
          <w:rFonts w:cs="Arial"/>
          <w:spacing w:val="1"/>
        </w:rPr>
        <w:t xml:space="preserve"> </w:t>
      </w:r>
      <w:r w:rsidRPr="000A6B73">
        <w:rPr>
          <w:rFonts w:cs="Arial"/>
          <w:spacing w:val="-3"/>
        </w:rPr>
        <w:t>of</w:t>
      </w:r>
      <w:r w:rsidRPr="000A6B73">
        <w:rPr>
          <w:rFonts w:cs="Arial"/>
          <w:spacing w:val="52"/>
          <w:w w:val="101"/>
        </w:rPr>
        <w:t xml:space="preserve"> </w:t>
      </w:r>
      <w:r w:rsidRPr="000A6B73">
        <w:rPr>
          <w:rFonts w:cs="Arial"/>
        </w:rPr>
        <w:t>corrective</w:t>
      </w:r>
      <w:r w:rsidRPr="000A6B73">
        <w:rPr>
          <w:rFonts w:cs="Arial"/>
          <w:spacing w:val="12"/>
        </w:rPr>
        <w:t xml:space="preserve"> </w:t>
      </w:r>
      <w:r w:rsidRPr="000A6B73">
        <w:rPr>
          <w:rFonts w:cs="Arial"/>
        </w:rPr>
        <w:t>action</w:t>
      </w:r>
      <w:r w:rsidRPr="000A6B73">
        <w:rPr>
          <w:rFonts w:cs="Arial"/>
          <w:spacing w:val="13"/>
        </w:rPr>
        <w:t xml:space="preserve"> </w:t>
      </w:r>
      <w:r w:rsidRPr="000A6B73">
        <w:rPr>
          <w:rFonts w:cs="Arial"/>
        </w:rPr>
        <w:t>and/or</w:t>
      </w:r>
      <w:r w:rsidRPr="000A6B73">
        <w:rPr>
          <w:rFonts w:cs="Arial"/>
          <w:spacing w:val="9"/>
        </w:rPr>
        <w:t xml:space="preserve"> </w:t>
      </w:r>
      <w:r w:rsidRPr="000A6B73">
        <w:rPr>
          <w:rFonts w:cs="Arial"/>
        </w:rPr>
        <w:t>improvement</w:t>
      </w:r>
      <w:r w:rsidRPr="000A6B73">
        <w:rPr>
          <w:rFonts w:cs="Arial"/>
          <w:spacing w:val="13"/>
        </w:rPr>
        <w:t xml:space="preserve"> </w:t>
      </w:r>
      <w:r w:rsidRPr="000A6B73">
        <w:rPr>
          <w:rFonts w:cs="Arial"/>
        </w:rPr>
        <w:t>initiatives.</w:t>
      </w:r>
    </w:p>
    <w:p w14:paraId="1C8E5F87" w14:textId="77777777" w:rsidR="00BB59F2" w:rsidRPr="000A6B73" w:rsidRDefault="00BB59F2" w:rsidP="00BB59F2">
      <w:pPr>
        <w:spacing w:before="7" w:line="240" w:lineRule="exact"/>
        <w:rPr>
          <w:rFonts w:cs="Arial"/>
        </w:rPr>
      </w:pPr>
    </w:p>
    <w:p w14:paraId="1CF373C5"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17"/>
        </w:rPr>
        <w:t xml:space="preserve"> </w:t>
      </w:r>
      <w:r w:rsidRPr="000A6B73">
        <w:rPr>
          <w:rFonts w:cs="Arial"/>
        </w:rPr>
        <w:t>extent</w:t>
      </w:r>
      <w:r w:rsidRPr="000A6B73">
        <w:rPr>
          <w:rFonts w:cs="Arial"/>
          <w:spacing w:val="11"/>
        </w:rPr>
        <w:t xml:space="preserve"> </w:t>
      </w:r>
      <w:r w:rsidRPr="000A6B73">
        <w:rPr>
          <w:rFonts w:cs="Arial"/>
        </w:rPr>
        <w:t>to</w:t>
      </w:r>
      <w:r w:rsidRPr="000A6B73">
        <w:rPr>
          <w:rFonts w:cs="Arial"/>
          <w:spacing w:val="17"/>
        </w:rPr>
        <w:t xml:space="preserve"> </w:t>
      </w:r>
      <w:r w:rsidRPr="000A6B73">
        <w:rPr>
          <w:rFonts w:cs="Arial"/>
        </w:rPr>
        <w:t>which</w:t>
      </w:r>
      <w:r w:rsidRPr="000A6B73">
        <w:rPr>
          <w:rFonts w:cs="Arial"/>
          <w:spacing w:val="17"/>
        </w:rPr>
        <w:t xml:space="preserve"> </w:t>
      </w:r>
      <w:r w:rsidRPr="000A6B73">
        <w:rPr>
          <w:rFonts w:cs="Arial"/>
        </w:rPr>
        <w:t>the</w:t>
      </w:r>
      <w:r w:rsidRPr="000A6B73">
        <w:rPr>
          <w:rFonts w:cs="Arial"/>
          <w:spacing w:val="18"/>
        </w:rPr>
        <w:t xml:space="preserve"> </w:t>
      </w:r>
      <w:r>
        <w:rPr>
          <w:rFonts w:cs="Arial"/>
        </w:rPr>
        <w:t>Respondent</w:t>
      </w:r>
      <w:r w:rsidRPr="000A6B73">
        <w:rPr>
          <w:rFonts w:cs="Arial"/>
        </w:rPr>
        <w:t>’s</w:t>
      </w:r>
      <w:r w:rsidRPr="000A6B73">
        <w:rPr>
          <w:rFonts w:cs="Arial"/>
          <w:spacing w:val="17"/>
        </w:rPr>
        <w:t xml:space="preserve"> </w:t>
      </w:r>
      <w:r w:rsidRPr="000A6B73">
        <w:rPr>
          <w:rFonts w:cs="Arial"/>
        </w:rPr>
        <w:t>complaint,</w:t>
      </w:r>
      <w:r w:rsidRPr="000A6B73">
        <w:rPr>
          <w:rFonts w:cs="Arial"/>
          <w:spacing w:val="11"/>
        </w:rPr>
        <w:t xml:space="preserve"> </w:t>
      </w:r>
      <w:r w:rsidRPr="000A6B73">
        <w:rPr>
          <w:rFonts w:cs="Arial"/>
        </w:rPr>
        <w:t>grievance</w:t>
      </w:r>
      <w:r w:rsidRPr="000A6B73">
        <w:rPr>
          <w:rFonts w:cs="Arial"/>
          <w:spacing w:val="17"/>
        </w:rPr>
        <w:t xml:space="preserve"> </w:t>
      </w:r>
      <w:r w:rsidRPr="000A6B73">
        <w:rPr>
          <w:rFonts w:cs="Arial"/>
        </w:rPr>
        <w:t>and</w:t>
      </w:r>
      <w:r w:rsidRPr="000A6B73">
        <w:rPr>
          <w:rFonts w:cs="Arial"/>
          <w:spacing w:val="14"/>
        </w:rPr>
        <w:t xml:space="preserve"> </w:t>
      </w:r>
      <w:r w:rsidRPr="000A6B73">
        <w:rPr>
          <w:rFonts w:cs="Arial"/>
        </w:rPr>
        <w:t>appeal</w:t>
      </w:r>
      <w:r w:rsidRPr="000A6B73">
        <w:rPr>
          <w:rFonts w:cs="Arial"/>
          <w:spacing w:val="17"/>
        </w:rPr>
        <w:t xml:space="preserve"> </w:t>
      </w:r>
      <w:r w:rsidRPr="000A6B73">
        <w:rPr>
          <w:rFonts w:cs="Arial"/>
        </w:rPr>
        <w:t>process</w:t>
      </w:r>
      <w:r w:rsidRPr="000A6B73">
        <w:rPr>
          <w:rFonts w:cs="Arial"/>
          <w:spacing w:val="17"/>
        </w:rPr>
        <w:t xml:space="preserve"> </w:t>
      </w:r>
      <w:r w:rsidRPr="000A6B73">
        <w:rPr>
          <w:rFonts w:cs="Arial"/>
        </w:rPr>
        <w:t>imposes</w:t>
      </w:r>
      <w:r w:rsidRPr="000A6B73">
        <w:rPr>
          <w:rFonts w:cs="Arial"/>
          <w:spacing w:val="67"/>
          <w:w w:val="101"/>
        </w:rPr>
        <w:t xml:space="preserve"> </w:t>
      </w:r>
      <w:r w:rsidRPr="000A6B73">
        <w:rPr>
          <w:rFonts w:cs="Arial"/>
        </w:rPr>
        <w:t>deadlines</w:t>
      </w:r>
      <w:r w:rsidRPr="000A6B73">
        <w:rPr>
          <w:rFonts w:cs="Arial"/>
          <w:spacing w:val="35"/>
        </w:rPr>
        <w:t xml:space="preserve"> </w:t>
      </w:r>
      <w:r w:rsidRPr="000A6B73">
        <w:rPr>
          <w:rFonts w:cs="Arial"/>
          <w:spacing w:val="1"/>
        </w:rPr>
        <w:t>on</w:t>
      </w:r>
      <w:r w:rsidRPr="000A6B73">
        <w:rPr>
          <w:rFonts w:cs="Arial"/>
          <w:spacing w:val="36"/>
        </w:rPr>
        <w:t xml:space="preserve"> </w:t>
      </w:r>
      <w:r w:rsidRPr="000A6B73">
        <w:rPr>
          <w:rFonts w:cs="Arial"/>
        </w:rPr>
        <w:t>completion</w:t>
      </w:r>
      <w:r w:rsidRPr="000A6B73">
        <w:rPr>
          <w:rFonts w:cs="Arial"/>
          <w:spacing w:val="41"/>
        </w:rPr>
        <w:t xml:space="preserve"> </w:t>
      </w:r>
      <w:r w:rsidRPr="000A6B73">
        <w:rPr>
          <w:rFonts w:cs="Arial"/>
        </w:rPr>
        <w:t>of</w:t>
      </w:r>
      <w:r w:rsidRPr="000A6B73">
        <w:rPr>
          <w:rFonts w:cs="Arial"/>
          <w:spacing w:val="36"/>
        </w:rPr>
        <w:t xml:space="preserve"> </w:t>
      </w:r>
      <w:r w:rsidRPr="000A6B73">
        <w:rPr>
          <w:rFonts w:cs="Arial"/>
        </w:rPr>
        <w:t>corrective</w:t>
      </w:r>
      <w:r w:rsidRPr="000A6B73">
        <w:rPr>
          <w:rFonts w:cs="Arial"/>
          <w:spacing w:val="35"/>
        </w:rPr>
        <w:t xml:space="preserve"> </w:t>
      </w:r>
      <w:r w:rsidRPr="000A6B73">
        <w:rPr>
          <w:rFonts w:cs="Arial"/>
        </w:rPr>
        <w:t>action</w:t>
      </w:r>
      <w:r w:rsidRPr="000A6B73">
        <w:rPr>
          <w:rFonts w:cs="Arial"/>
          <w:spacing w:val="36"/>
        </w:rPr>
        <w:t xml:space="preserve"> </w:t>
      </w:r>
      <w:r w:rsidRPr="000A6B73">
        <w:rPr>
          <w:rFonts w:cs="Arial"/>
        </w:rPr>
        <w:t>plans</w:t>
      </w:r>
      <w:r w:rsidRPr="000A6B73">
        <w:rPr>
          <w:rFonts w:cs="Arial"/>
          <w:spacing w:val="36"/>
        </w:rPr>
        <w:t xml:space="preserve"> </w:t>
      </w:r>
      <w:r w:rsidRPr="000A6B73">
        <w:rPr>
          <w:rFonts w:cs="Arial"/>
        </w:rPr>
        <w:t>implemented</w:t>
      </w:r>
      <w:r w:rsidRPr="000A6B73">
        <w:rPr>
          <w:rFonts w:cs="Arial"/>
          <w:spacing w:val="35"/>
        </w:rPr>
        <w:t xml:space="preserve"> </w:t>
      </w:r>
      <w:r w:rsidRPr="000A6B73">
        <w:rPr>
          <w:rFonts w:cs="Arial"/>
        </w:rPr>
        <w:t>as</w:t>
      </w:r>
      <w:r w:rsidRPr="000A6B73">
        <w:rPr>
          <w:rFonts w:cs="Arial"/>
          <w:spacing w:val="36"/>
        </w:rPr>
        <w:t xml:space="preserve"> </w:t>
      </w:r>
      <w:r w:rsidRPr="000A6B73">
        <w:rPr>
          <w:rFonts w:cs="Arial"/>
        </w:rPr>
        <w:t>a</w:t>
      </w:r>
      <w:r w:rsidRPr="000A6B73">
        <w:rPr>
          <w:rFonts w:cs="Arial"/>
          <w:spacing w:val="36"/>
        </w:rPr>
        <w:t xml:space="preserve"> </w:t>
      </w:r>
      <w:r w:rsidRPr="000A6B73">
        <w:rPr>
          <w:rFonts w:cs="Arial"/>
        </w:rPr>
        <w:t>result</w:t>
      </w:r>
      <w:r w:rsidRPr="000A6B73">
        <w:rPr>
          <w:rFonts w:cs="Arial"/>
          <w:spacing w:val="35"/>
        </w:rPr>
        <w:t xml:space="preserve"> </w:t>
      </w:r>
      <w:r w:rsidRPr="000A6B73">
        <w:rPr>
          <w:rFonts w:cs="Arial"/>
        </w:rPr>
        <w:t>of</w:t>
      </w:r>
      <w:r w:rsidRPr="000A6B73">
        <w:rPr>
          <w:rFonts w:cs="Arial"/>
          <w:spacing w:val="40"/>
        </w:rPr>
        <w:t xml:space="preserve"> </w:t>
      </w:r>
      <w:r w:rsidRPr="000A6B73">
        <w:rPr>
          <w:rFonts w:cs="Arial"/>
          <w:spacing w:val="-2"/>
        </w:rPr>
        <w:t>verified</w:t>
      </w:r>
      <w:r w:rsidRPr="000A6B73">
        <w:rPr>
          <w:rFonts w:cs="Arial"/>
          <w:spacing w:val="45"/>
          <w:w w:val="101"/>
        </w:rPr>
        <w:t xml:space="preserve"> </w:t>
      </w:r>
      <w:r w:rsidRPr="000A6B73">
        <w:rPr>
          <w:rFonts w:cs="Arial"/>
        </w:rPr>
        <w:t>complaints,</w:t>
      </w:r>
      <w:r w:rsidRPr="000A6B73">
        <w:rPr>
          <w:rFonts w:cs="Arial"/>
          <w:spacing w:val="5"/>
        </w:rPr>
        <w:t xml:space="preserve"> </w:t>
      </w:r>
      <w:r w:rsidRPr="000A6B73">
        <w:rPr>
          <w:rFonts w:cs="Arial"/>
        </w:rPr>
        <w:t>grievances</w:t>
      </w:r>
      <w:r w:rsidRPr="000A6B73">
        <w:rPr>
          <w:rFonts w:cs="Arial"/>
          <w:spacing w:val="2"/>
        </w:rPr>
        <w:t xml:space="preserve"> </w:t>
      </w:r>
      <w:r w:rsidRPr="000A6B73">
        <w:rPr>
          <w:rFonts w:cs="Arial"/>
        </w:rPr>
        <w:t>or</w:t>
      </w:r>
      <w:r w:rsidRPr="000A6B73">
        <w:rPr>
          <w:rFonts w:cs="Arial"/>
          <w:spacing w:val="6"/>
        </w:rPr>
        <w:t xml:space="preserve"> </w:t>
      </w:r>
      <w:r w:rsidRPr="000A6B73">
        <w:rPr>
          <w:rFonts w:cs="Arial"/>
        </w:rPr>
        <w:t>appeals</w:t>
      </w:r>
      <w:r w:rsidRPr="000A6B73">
        <w:rPr>
          <w:rFonts w:cs="Arial"/>
          <w:spacing w:val="1"/>
        </w:rPr>
        <w:t xml:space="preserve"> </w:t>
      </w:r>
      <w:r w:rsidRPr="000A6B73">
        <w:rPr>
          <w:rFonts w:cs="Arial"/>
        </w:rPr>
        <w:t>and</w:t>
      </w:r>
      <w:r w:rsidRPr="000A6B73">
        <w:rPr>
          <w:rFonts w:cs="Arial"/>
          <w:spacing w:val="5"/>
        </w:rPr>
        <w:t xml:space="preserve"> </w:t>
      </w:r>
      <w:r w:rsidRPr="000A6B73">
        <w:rPr>
          <w:rFonts w:cs="Arial"/>
          <w:spacing w:val="-2"/>
        </w:rPr>
        <w:t>have</w:t>
      </w:r>
      <w:r w:rsidRPr="000A6B73">
        <w:rPr>
          <w:rFonts w:cs="Arial"/>
          <w:spacing w:val="6"/>
        </w:rPr>
        <w:t xml:space="preserve"> </w:t>
      </w:r>
      <w:r w:rsidRPr="000A6B73">
        <w:rPr>
          <w:rFonts w:cs="Arial"/>
        </w:rPr>
        <w:t>set</w:t>
      </w:r>
      <w:r w:rsidRPr="000A6B73">
        <w:rPr>
          <w:rFonts w:cs="Arial"/>
          <w:spacing w:val="5"/>
        </w:rPr>
        <w:t xml:space="preserve"> </w:t>
      </w:r>
      <w:r w:rsidRPr="000A6B73">
        <w:rPr>
          <w:rFonts w:cs="Arial"/>
        </w:rPr>
        <w:t>quality controls</w:t>
      </w:r>
      <w:r w:rsidRPr="000A6B73">
        <w:rPr>
          <w:rFonts w:cs="Arial"/>
          <w:spacing w:val="6"/>
        </w:rPr>
        <w:t xml:space="preserve"> </w:t>
      </w:r>
      <w:r w:rsidRPr="000A6B73">
        <w:rPr>
          <w:rFonts w:cs="Arial"/>
        </w:rPr>
        <w:t>in</w:t>
      </w:r>
      <w:r w:rsidRPr="000A6B73">
        <w:rPr>
          <w:rFonts w:cs="Arial"/>
          <w:spacing w:val="2"/>
        </w:rPr>
        <w:t xml:space="preserve"> </w:t>
      </w:r>
      <w:r w:rsidRPr="000A6B73">
        <w:rPr>
          <w:rFonts w:cs="Arial"/>
        </w:rPr>
        <w:t>place</w:t>
      </w:r>
      <w:r w:rsidRPr="000A6B73">
        <w:rPr>
          <w:rFonts w:cs="Arial"/>
          <w:spacing w:val="6"/>
        </w:rPr>
        <w:t xml:space="preserve"> </w:t>
      </w:r>
      <w:r w:rsidRPr="000A6B73">
        <w:rPr>
          <w:rFonts w:cs="Arial"/>
        </w:rPr>
        <w:t>to</w:t>
      </w:r>
      <w:r w:rsidRPr="000A6B73">
        <w:rPr>
          <w:rFonts w:cs="Arial"/>
          <w:spacing w:val="5"/>
        </w:rPr>
        <w:t xml:space="preserve"> </w:t>
      </w:r>
      <w:r w:rsidRPr="000A6B73">
        <w:rPr>
          <w:rFonts w:cs="Arial"/>
        </w:rPr>
        <w:t>review</w:t>
      </w:r>
      <w:r w:rsidRPr="000A6B73">
        <w:rPr>
          <w:rFonts w:cs="Arial"/>
          <w:spacing w:val="53"/>
          <w:w w:val="101"/>
        </w:rPr>
        <w:t xml:space="preserve"> </w:t>
      </w:r>
      <w:r w:rsidRPr="000A6B73">
        <w:rPr>
          <w:rFonts w:cs="Arial"/>
        </w:rPr>
        <w:t>outcomes.</w:t>
      </w:r>
    </w:p>
    <w:p w14:paraId="42AD091C" w14:textId="77777777" w:rsidR="00BB59F2" w:rsidRPr="000A6B73" w:rsidRDefault="00BB59F2" w:rsidP="00BB59F2">
      <w:pPr>
        <w:spacing w:before="2" w:line="240" w:lineRule="exact"/>
        <w:rPr>
          <w:rFonts w:cs="Arial"/>
        </w:rPr>
      </w:pPr>
    </w:p>
    <w:p w14:paraId="03434806"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44"/>
        </w:rPr>
        <w:t xml:space="preserve"> </w:t>
      </w:r>
      <w:r w:rsidRPr="000A6B73">
        <w:rPr>
          <w:rFonts w:cs="Arial"/>
        </w:rPr>
        <w:t>extent</w:t>
      </w:r>
      <w:r w:rsidRPr="000A6B73">
        <w:rPr>
          <w:rFonts w:cs="Arial"/>
          <w:spacing w:val="44"/>
        </w:rPr>
        <w:t xml:space="preserve"> </w:t>
      </w:r>
      <w:r w:rsidRPr="000A6B73">
        <w:rPr>
          <w:rFonts w:cs="Arial"/>
          <w:spacing w:val="1"/>
        </w:rPr>
        <w:t>to</w:t>
      </w:r>
      <w:r w:rsidRPr="000A6B73">
        <w:rPr>
          <w:rFonts w:cs="Arial"/>
          <w:spacing w:val="44"/>
        </w:rPr>
        <w:t xml:space="preserve"> </w:t>
      </w:r>
      <w:r w:rsidRPr="000A6B73">
        <w:rPr>
          <w:rFonts w:cs="Arial"/>
        </w:rPr>
        <w:t>which</w:t>
      </w:r>
      <w:r w:rsidRPr="000A6B73">
        <w:rPr>
          <w:rFonts w:cs="Arial"/>
          <w:spacing w:val="49"/>
        </w:rPr>
        <w:t xml:space="preserve"> </w:t>
      </w:r>
      <w:r w:rsidRPr="000A6B73">
        <w:rPr>
          <w:rFonts w:cs="Arial"/>
          <w:spacing w:val="-2"/>
        </w:rPr>
        <w:t>the</w:t>
      </w:r>
      <w:r w:rsidRPr="000A6B73">
        <w:rPr>
          <w:rFonts w:cs="Arial"/>
          <w:spacing w:val="44"/>
        </w:rPr>
        <w:t xml:space="preserve"> </w:t>
      </w:r>
      <w:r>
        <w:rPr>
          <w:rFonts w:cs="Arial"/>
        </w:rPr>
        <w:t>Respondent</w:t>
      </w:r>
      <w:r w:rsidRPr="000A6B73">
        <w:rPr>
          <w:rFonts w:cs="Arial"/>
          <w:spacing w:val="44"/>
        </w:rPr>
        <w:t xml:space="preserve"> </w:t>
      </w:r>
      <w:r w:rsidRPr="000A6B73">
        <w:rPr>
          <w:rFonts w:cs="Arial"/>
        </w:rPr>
        <w:t>is</w:t>
      </w:r>
      <w:r w:rsidRPr="000A6B73">
        <w:rPr>
          <w:rFonts w:cs="Arial"/>
          <w:spacing w:val="47"/>
        </w:rPr>
        <w:t xml:space="preserve"> </w:t>
      </w:r>
      <w:r w:rsidRPr="000A6B73">
        <w:rPr>
          <w:rFonts w:cs="Arial"/>
        </w:rPr>
        <w:t>able</w:t>
      </w:r>
      <w:r w:rsidRPr="000A6B73">
        <w:rPr>
          <w:rFonts w:cs="Arial"/>
          <w:spacing w:val="45"/>
        </w:rPr>
        <w:t xml:space="preserve"> </w:t>
      </w:r>
      <w:r w:rsidRPr="000A6B73">
        <w:rPr>
          <w:rFonts w:cs="Arial"/>
        </w:rPr>
        <w:t>to</w:t>
      </w:r>
      <w:r w:rsidRPr="000A6B73">
        <w:rPr>
          <w:rFonts w:cs="Arial"/>
          <w:spacing w:val="44"/>
        </w:rPr>
        <w:t xml:space="preserve"> </w:t>
      </w:r>
      <w:r w:rsidRPr="000A6B73">
        <w:rPr>
          <w:rFonts w:cs="Arial"/>
        </w:rPr>
        <w:t>ensure</w:t>
      </w:r>
      <w:r w:rsidRPr="000A6B73">
        <w:rPr>
          <w:rFonts w:cs="Arial"/>
          <w:spacing w:val="44"/>
        </w:rPr>
        <w:t xml:space="preserve"> </w:t>
      </w:r>
      <w:r w:rsidRPr="000A6B73">
        <w:rPr>
          <w:rFonts w:cs="Arial"/>
          <w:spacing w:val="-2"/>
        </w:rPr>
        <w:t>all</w:t>
      </w:r>
      <w:r w:rsidRPr="000A6B73">
        <w:rPr>
          <w:rFonts w:cs="Arial"/>
          <w:spacing w:val="47"/>
        </w:rPr>
        <w:t xml:space="preserve"> </w:t>
      </w:r>
      <w:r w:rsidRPr="000A6B73">
        <w:rPr>
          <w:rFonts w:cs="Arial"/>
        </w:rPr>
        <w:t>complaints</w:t>
      </w:r>
      <w:r w:rsidRPr="000A6B73">
        <w:rPr>
          <w:rFonts w:cs="Arial"/>
          <w:spacing w:val="45"/>
        </w:rPr>
        <w:t xml:space="preserve"> </w:t>
      </w:r>
      <w:r w:rsidRPr="000A6B73">
        <w:rPr>
          <w:rFonts w:cs="Arial"/>
        </w:rPr>
        <w:t>(including</w:t>
      </w:r>
      <w:r w:rsidRPr="000A6B73">
        <w:rPr>
          <w:rFonts w:cs="Arial"/>
          <w:spacing w:val="44"/>
        </w:rPr>
        <w:t xml:space="preserve"> </w:t>
      </w:r>
      <w:r w:rsidRPr="000A6B73">
        <w:rPr>
          <w:rFonts w:cs="Arial"/>
        </w:rPr>
        <w:t>those</w:t>
      </w:r>
      <w:r w:rsidRPr="000A6B73">
        <w:rPr>
          <w:rFonts w:cs="Arial"/>
          <w:spacing w:val="49"/>
          <w:w w:val="101"/>
        </w:rPr>
        <w:t xml:space="preserve"> </w:t>
      </w:r>
      <w:r w:rsidRPr="000A6B73">
        <w:rPr>
          <w:rFonts w:cs="Arial"/>
        </w:rPr>
        <w:t>submitted</w:t>
      </w:r>
      <w:r w:rsidRPr="000A6B73">
        <w:rPr>
          <w:rFonts w:cs="Arial"/>
          <w:spacing w:val="20"/>
        </w:rPr>
        <w:t xml:space="preserve"> </w:t>
      </w:r>
      <w:r w:rsidRPr="000A6B73">
        <w:rPr>
          <w:rFonts w:cs="Arial"/>
        </w:rPr>
        <w:t>to</w:t>
      </w:r>
      <w:r w:rsidRPr="000A6B73">
        <w:rPr>
          <w:rFonts w:cs="Arial"/>
          <w:spacing w:val="20"/>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20"/>
        </w:rPr>
        <w:t xml:space="preserve"> </w:t>
      </w:r>
      <w:r w:rsidRPr="000A6B73">
        <w:rPr>
          <w:rFonts w:cs="Arial"/>
        </w:rPr>
        <w:t>by</w:t>
      </w:r>
      <w:r w:rsidRPr="000A6B73">
        <w:rPr>
          <w:rFonts w:cs="Arial"/>
          <w:spacing w:val="20"/>
        </w:rPr>
        <w:t xml:space="preserve"> </w:t>
      </w:r>
      <w:r w:rsidRPr="000A6B73">
        <w:rPr>
          <w:rFonts w:cs="Arial"/>
          <w:spacing w:val="-2"/>
        </w:rPr>
        <w:t>the</w:t>
      </w:r>
      <w:r w:rsidRPr="000A6B73">
        <w:rPr>
          <w:rFonts w:cs="Arial"/>
          <w:spacing w:val="20"/>
        </w:rPr>
        <w:t xml:space="preserve"> </w:t>
      </w:r>
      <w:r>
        <w:rPr>
          <w:rFonts w:cs="Arial"/>
        </w:rPr>
        <w:t>Department</w:t>
      </w:r>
      <w:r w:rsidRPr="000A6B73">
        <w:rPr>
          <w:rFonts w:cs="Arial"/>
          <w:spacing w:val="18"/>
        </w:rPr>
        <w:t xml:space="preserve"> </w:t>
      </w:r>
      <w:r w:rsidRPr="000A6B73">
        <w:rPr>
          <w:rFonts w:cs="Arial"/>
        </w:rPr>
        <w:t>or</w:t>
      </w:r>
      <w:r w:rsidRPr="000A6B73">
        <w:rPr>
          <w:rFonts w:cs="Arial"/>
          <w:spacing w:val="20"/>
        </w:rPr>
        <w:t xml:space="preserve"> </w:t>
      </w:r>
      <w:r>
        <w:rPr>
          <w:rFonts w:cs="Arial"/>
        </w:rPr>
        <w:t>Respondent</w:t>
      </w:r>
      <w:r w:rsidRPr="000A6B73">
        <w:rPr>
          <w:rFonts w:cs="Arial"/>
        </w:rPr>
        <w:t>’s</w:t>
      </w:r>
      <w:r w:rsidRPr="000A6B73">
        <w:rPr>
          <w:rFonts w:cs="Arial"/>
          <w:spacing w:val="20"/>
        </w:rPr>
        <w:t xml:space="preserve"> </w:t>
      </w:r>
      <w:r w:rsidRPr="000A6B73">
        <w:rPr>
          <w:rFonts w:cs="Arial"/>
        </w:rPr>
        <w:t>subcontractors)</w:t>
      </w:r>
      <w:r w:rsidRPr="000A6B73">
        <w:rPr>
          <w:rFonts w:cs="Arial"/>
          <w:spacing w:val="20"/>
        </w:rPr>
        <w:t xml:space="preserve"> </w:t>
      </w:r>
      <w:r w:rsidRPr="000A6B73">
        <w:rPr>
          <w:rFonts w:cs="Arial"/>
        </w:rPr>
        <w:t>are</w:t>
      </w:r>
      <w:r w:rsidRPr="000A6B73">
        <w:rPr>
          <w:rFonts w:cs="Arial"/>
          <w:spacing w:val="20"/>
        </w:rPr>
        <w:t xml:space="preserve"> </w:t>
      </w:r>
      <w:r w:rsidRPr="000A6B73">
        <w:rPr>
          <w:rFonts w:cs="Arial"/>
        </w:rPr>
        <w:t>tracked</w:t>
      </w:r>
      <w:r w:rsidRPr="000A6B73">
        <w:rPr>
          <w:rFonts w:cs="Arial"/>
          <w:spacing w:val="83"/>
          <w:w w:val="101"/>
        </w:rPr>
        <w:t xml:space="preserve"> </w:t>
      </w:r>
      <w:r w:rsidRPr="000A6B73">
        <w:rPr>
          <w:rFonts w:cs="Arial"/>
        </w:rPr>
        <w:t>and</w:t>
      </w:r>
      <w:r w:rsidRPr="000A6B73">
        <w:rPr>
          <w:rFonts w:cs="Arial"/>
          <w:spacing w:val="36"/>
        </w:rPr>
        <w:t xml:space="preserve"> </w:t>
      </w:r>
      <w:r w:rsidRPr="000A6B73">
        <w:rPr>
          <w:rFonts w:cs="Arial"/>
        </w:rPr>
        <w:t>resolved</w:t>
      </w:r>
      <w:r w:rsidRPr="000A6B73">
        <w:rPr>
          <w:rFonts w:cs="Arial"/>
          <w:spacing w:val="37"/>
        </w:rPr>
        <w:t xml:space="preserve"> </w:t>
      </w:r>
      <w:r w:rsidRPr="000A6B73">
        <w:rPr>
          <w:rFonts w:cs="Arial"/>
        </w:rPr>
        <w:t>as</w:t>
      </w:r>
      <w:r w:rsidRPr="000A6B73">
        <w:rPr>
          <w:rFonts w:cs="Arial"/>
          <w:spacing w:val="30"/>
        </w:rPr>
        <w:t xml:space="preserve"> </w:t>
      </w:r>
      <w:r w:rsidRPr="000A6B73">
        <w:rPr>
          <w:rFonts w:cs="Arial"/>
        </w:rPr>
        <w:t>part</w:t>
      </w:r>
      <w:r w:rsidRPr="000A6B73">
        <w:rPr>
          <w:rFonts w:cs="Arial"/>
          <w:spacing w:val="37"/>
        </w:rPr>
        <w:t xml:space="preserve"> </w:t>
      </w:r>
      <w:r w:rsidRPr="000A6B73">
        <w:rPr>
          <w:rFonts w:cs="Arial"/>
          <w:spacing w:val="-2"/>
        </w:rPr>
        <w:t>of</w:t>
      </w:r>
      <w:r w:rsidRPr="000A6B73">
        <w:rPr>
          <w:rFonts w:cs="Arial"/>
          <w:spacing w:val="37"/>
        </w:rPr>
        <w:t xml:space="preserve"> </w:t>
      </w:r>
      <w:r w:rsidRPr="000A6B73">
        <w:rPr>
          <w:rFonts w:cs="Arial"/>
        </w:rPr>
        <w:t>the</w:t>
      </w:r>
      <w:r w:rsidRPr="000A6B73">
        <w:rPr>
          <w:rFonts w:cs="Arial"/>
          <w:spacing w:val="31"/>
        </w:rPr>
        <w:t xml:space="preserve"> </w:t>
      </w:r>
      <w:r>
        <w:rPr>
          <w:rFonts w:cs="Arial"/>
        </w:rPr>
        <w:t>Respondent</w:t>
      </w:r>
      <w:r w:rsidRPr="000A6B73">
        <w:rPr>
          <w:rFonts w:cs="Arial"/>
        </w:rPr>
        <w:t>’s</w:t>
      </w:r>
      <w:r w:rsidRPr="000A6B73">
        <w:rPr>
          <w:rFonts w:cs="Arial"/>
          <w:spacing w:val="36"/>
        </w:rPr>
        <w:t xml:space="preserve"> </w:t>
      </w:r>
      <w:r w:rsidRPr="000A6B73">
        <w:rPr>
          <w:rFonts w:cs="Arial"/>
        </w:rPr>
        <w:t>established</w:t>
      </w:r>
      <w:r w:rsidRPr="000A6B73">
        <w:rPr>
          <w:rFonts w:cs="Arial"/>
          <w:spacing w:val="32"/>
        </w:rPr>
        <w:t xml:space="preserve"> </w:t>
      </w:r>
      <w:r w:rsidRPr="000A6B73">
        <w:rPr>
          <w:rFonts w:cs="Arial"/>
        </w:rPr>
        <w:t>complaint,</w:t>
      </w:r>
      <w:r w:rsidRPr="000A6B73">
        <w:rPr>
          <w:rFonts w:cs="Arial"/>
          <w:spacing w:val="31"/>
        </w:rPr>
        <w:t xml:space="preserve"> </w:t>
      </w:r>
      <w:r w:rsidRPr="000A6B73">
        <w:rPr>
          <w:rFonts w:cs="Arial"/>
        </w:rPr>
        <w:t>grievance</w:t>
      </w:r>
      <w:r w:rsidRPr="000A6B73">
        <w:rPr>
          <w:rFonts w:cs="Arial"/>
          <w:spacing w:val="36"/>
        </w:rPr>
        <w:t xml:space="preserve"> </w:t>
      </w:r>
      <w:r w:rsidRPr="000A6B73">
        <w:rPr>
          <w:rFonts w:cs="Arial"/>
        </w:rPr>
        <w:t>and</w:t>
      </w:r>
      <w:r w:rsidRPr="000A6B73">
        <w:rPr>
          <w:rFonts w:cs="Arial"/>
          <w:spacing w:val="31"/>
        </w:rPr>
        <w:t xml:space="preserve"> </w:t>
      </w:r>
      <w:r w:rsidRPr="000A6B73">
        <w:rPr>
          <w:rFonts w:cs="Arial"/>
        </w:rPr>
        <w:t>appeal</w:t>
      </w:r>
      <w:r w:rsidRPr="000A6B73">
        <w:rPr>
          <w:rFonts w:cs="Arial"/>
          <w:spacing w:val="48"/>
          <w:w w:val="101"/>
        </w:rPr>
        <w:t xml:space="preserve"> </w:t>
      </w:r>
      <w:r w:rsidRPr="000A6B73">
        <w:rPr>
          <w:rFonts w:cs="Arial"/>
        </w:rPr>
        <w:t>process.</w:t>
      </w:r>
    </w:p>
    <w:p w14:paraId="472EC148" w14:textId="77777777" w:rsidR="00BB59F2" w:rsidRPr="000A6B73" w:rsidRDefault="00BB59F2" w:rsidP="00BB59F2">
      <w:pPr>
        <w:spacing w:before="3" w:line="240" w:lineRule="exact"/>
        <w:rPr>
          <w:rFonts w:cs="Arial"/>
        </w:rPr>
      </w:pPr>
    </w:p>
    <w:p w14:paraId="67B9BC5A" w14:textId="77777777" w:rsidR="00BB59F2" w:rsidRPr="000A6B73" w:rsidRDefault="00BB59F2" w:rsidP="002548B0">
      <w:pPr>
        <w:pStyle w:val="BodyText"/>
        <w:numPr>
          <w:ilvl w:val="0"/>
          <w:numId w:val="36"/>
        </w:numPr>
        <w:rPr>
          <w:rFonts w:cs="Arial"/>
        </w:rPr>
      </w:pPr>
      <w:r w:rsidRPr="000A6B73">
        <w:rPr>
          <w:rFonts w:cs="Arial"/>
        </w:rPr>
        <w:t>The</w:t>
      </w:r>
      <w:r w:rsidRPr="000A6B73">
        <w:rPr>
          <w:rFonts w:cs="Arial"/>
          <w:spacing w:val="52"/>
        </w:rPr>
        <w:t xml:space="preserve"> </w:t>
      </w:r>
      <w:r w:rsidRPr="000A6B73">
        <w:rPr>
          <w:rFonts w:cs="Arial"/>
        </w:rPr>
        <w:t>extent</w:t>
      </w:r>
      <w:r w:rsidRPr="000A6B73">
        <w:rPr>
          <w:rFonts w:cs="Arial"/>
          <w:spacing w:val="53"/>
        </w:rPr>
        <w:t xml:space="preserve"> </w:t>
      </w:r>
      <w:r w:rsidRPr="000A6B73">
        <w:rPr>
          <w:rFonts w:cs="Arial"/>
        </w:rPr>
        <w:t>to</w:t>
      </w:r>
      <w:r w:rsidRPr="000A6B73">
        <w:rPr>
          <w:rFonts w:cs="Arial"/>
          <w:spacing w:val="53"/>
        </w:rPr>
        <w:t xml:space="preserve"> </w:t>
      </w:r>
      <w:r w:rsidRPr="000A6B73">
        <w:rPr>
          <w:rFonts w:cs="Arial"/>
        </w:rPr>
        <w:t>which</w:t>
      </w:r>
      <w:r w:rsidRPr="000A6B73">
        <w:rPr>
          <w:rFonts w:cs="Arial"/>
          <w:spacing w:val="48"/>
        </w:rPr>
        <w:t xml:space="preserve"> </w:t>
      </w:r>
      <w:r w:rsidRPr="000A6B73">
        <w:rPr>
          <w:rFonts w:cs="Arial"/>
        </w:rPr>
        <w:t>the</w:t>
      </w:r>
      <w:r w:rsidRPr="000A6B73">
        <w:rPr>
          <w:rFonts w:cs="Arial"/>
          <w:spacing w:val="53"/>
        </w:rPr>
        <w:t xml:space="preserve"> </w:t>
      </w:r>
      <w:r>
        <w:rPr>
          <w:rFonts w:cs="Arial"/>
        </w:rPr>
        <w:t>Respondent</w:t>
      </w:r>
      <w:r w:rsidRPr="000A6B73">
        <w:rPr>
          <w:rFonts w:cs="Arial"/>
        </w:rPr>
        <w:t>’s</w:t>
      </w:r>
      <w:r w:rsidRPr="000A6B73">
        <w:rPr>
          <w:rFonts w:cs="Arial"/>
          <w:spacing w:val="53"/>
        </w:rPr>
        <w:t xml:space="preserve"> </w:t>
      </w:r>
      <w:r w:rsidRPr="000A6B73">
        <w:rPr>
          <w:rFonts w:cs="Arial"/>
        </w:rPr>
        <w:t>grievance</w:t>
      </w:r>
      <w:r w:rsidRPr="000A6B73">
        <w:rPr>
          <w:rFonts w:cs="Arial"/>
          <w:spacing w:val="52"/>
        </w:rPr>
        <w:t xml:space="preserve"> </w:t>
      </w:r>
      <w:r w:rsidRPr="000A6B73">
        <w:rPr>
          <w:rFonts w:cs="Arial"/>
        </w:rPr>
        <w:t>and</w:t>
      </w:r>
      <w:r w:rsidRPr="000A6B73">
        <w:rPr>
          <w:rFonts w:cs="Arial"/>
          <w:spacing w:val="53"/>
        </w:rPr>
        <w:t xml:space="preserve"> </w:t>
      </w:r>
      <w:r w:rsidRPr="000A6B73">
        <w:rPr>
          <w:rFonts w:cs="Arial"/>
        </w:rPr>
        <w:t>appeal</w:t>
      </w:r>
      <w:r w:rsidRPr="000A6B73">
        <w:rPr>
          <w:rFonts w:cs="Arial"/>
          <w:spacing w:val="48"/>
        </w:rPr>
        <w:t xml:space="preserve"> </w:t>
      </w:r>
      <w:r w:rsidRPr="000A6B73">
        <w:rPr>
          <w:rFonts w:cs="Arial"/>
        </w:rPr>
        <w:t>system</w:t>
      </w:r>
      <w:r w:rsidRPr="000A6B73">
        <w:rPr>
          <w:rFonts w:cs="Arial"/>
          <w:spacing w:val="53"/>
        </w:rPr>
        <w:t xml:space="preserve"> </w:t>
      </w:r>
      <w:r w:rsidRPr="000A6B73">
        <w:rPr>
          <w:rFonts w:cs="Arial"/>
        </w:rPr>
        <w:t>data</w:t>
      </w:r>
      <w:r w:rsidRPr="000A6B73">
        <w:rPr>
          <w:rFonts w:cs="Arial"/>
          <w:spacing w:val="53"/>
        </w:rPr>
        <w:t xml:space="preserve"> </w:t>
      </w:r>
      <w:r w:rsidRPr="000A6B73">
        <w:rPr>
          <w:rFonts w:cs="Arial"/>
        </w:rPr>
        <w:t>resulted</w:t>
      </w:r>
      <w:r w:rsidRPr="000A6B73">
        <w:rPr>
          <w:rFonts w:cs="Arial"/>
          <w:spacing w:val="53"/>
        </w:rPr>
        <w:t xml:space="preserve"> </w:t>
      </w:r>
      <w:r w:rsidRPr="000A6B73">
        <w:rPr>
          <w:rFonts w:cs="Arial"/>
          <w:spacing w:val="1"/>
        </w:rPr>
        <w:t>in</w:t>
      </w:r>
      <w:r w:rsidRPr="000A6B73">
        <w:rPr>
          <w:rFonts w:cs="Arial"/>
          <w:spacing w:val="55"/>
          <w:w w:val="101"/>
        </w:rPr>
        <w:t xml:space="preserve"> </w:t>
      </w:r>
      <w:r w:rsidRPr="000A6B73">
        <w:rPr>
          <w:rFonts w:cs="Arial"/>
        </w:rPr>
        <w:t>operational</w:t>
      </w:r>
      <w:r w:rsidRPr="000A6B73">
        <w:rPr>
          <w:rFonts w:cs="Arial"/>
          <w:spacing w:val="10"/>
        </w:rPr>
        <w:t xml:space="preserve"> </w:t>
      </w:r>
      <w:r w:rsidRPr="000A6B73">
        <w:rPr>
          <w:rFonts w:cs="Arial"/>
        </w:rPr>
        <w:t>improvements</w:t>
      </w:r>
      <w:r w:rsidRPr="000A6B73">
        <w:rPr>
          <w:rFonts w:cs="Arial"/>
          <w:spacing w:val="11"/>
        </w:rPr>
        <w:t xml:space="preserve"> </w:t>
      </w:r>
      <w:r w:rsidRPr="000A6B73">
        <w:rPr>
          <w:rFonts w:cs="Arial"/>
        </w:rPr>
        <w:t>of</w:t>
      </w:r>
      <w:r w:rsidRPr="000A6B73">
        <w:rPr>
          <w:rFonts w:cs="Arial"/>
          <w:spacing w:val="17"/>
        </w:rPr>
        <w:t xml:space="preserve"> </w:t>
      </w:r>
      <w:r w:rsidRPr="000A6B73">
        <w:rPr>
          <w:rFonts w:cs="Arial"/>
          <w:spacing w:val="-2"/>
        </w:rPr>
        <w:t>the</w:t>
      </w:r>
      <w:r w:rsidRPr="000A6B73">
        <w:rPr>
          <w:rFonts w:cs="Arial"/>
          <w:spacing w:val="11"/>
        </w:rPr>
        <w:t xml:space="preserve"> </w:t>
      </w:r>
      <w:r>
        <w:rPr>
          <w:rFonts w:cs="Arial"/>
        </w:rPr>
        <w:t>Respondent</w:t>
      </w:r>
      <w:r w:rsidRPr="000A6B73">
        <w:rPr>
          <w:rFonts w:cs="Arial"/>
        </w:rPr>
        <w:t>.</w:t>
      </w:r>
    </w:p>
    <w:p w14:paraId="5B7BA754" w14:textId="77777777" w:rsidR="00BB59F2" w:rsidRPr="000A6B73" w:rsidRDefault="00BB59F2" w:rsidP="00BB59F2">
      <w:pPr>
        <w:spacing w:before="10" w:line="100" w:lineRule="exact"/>
        <w:rPr>
          <w:rFonts w:cs="Arial"/>
        </w:rPr>
      </w:pPr>
    </w:p>
    <w:p w14:paraId="31CF2B2A" w14:textId="77777777" w:rsidR="00BB59F2" w:rsidRPr="000A6B73" w:rsidRDefault="00BB59F2" w:rsidP="00BB59F2">
      <w:pPr>
        <w:spacing w:line="200" w:lineRule="exact"/>
        <w:rPr>
          <w:rFonts w:cs="Arial"/>
        </w:rPr>
      </w:pPr>
    </w:p>
    <w:p w14:paraId="73B7C871"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6"/>
        </w:rPr>
        <w:t xml:space="preserve"> </w:t>
      </w:r>
      <w:r w:rsidRPr="000A6B73">
        <w:rPr>
          <w:rFonts w:cs="Arial"/>
        </w:rPr>
        <w:t>section</w:t>
      </w:r>
      <w:r w:rsidRPr="000A6B73">
        <w:rPr>
          <w:rFonts w:cs="Arial"/>
          <w:spacing w:val="21"/>
        </w:rPr>
        <w:t xml:space="preserve"> </w:t>
      </w:r>
      <w:r w:rsidRPr="000A6B73">
        <w:rPr>
          <w:rFonts w:cs="Arial"/>
          <w:spacing w:val="-3"/>
        </w:rPr>
        <w:t>is</w:t>
      </w:r>
      <w:r w:rsidRPr="000A6B73">
        <w:rPr>
          <w:rFonts w:cs="Arial"/>
          <w:spacing w:val="16"/>
        </w:rPr>
        <w:t xml:space="preserve"> </w:t>
      </w:r>
      <w:r w:rsidRPr="000A6B73">
        <w:rPr>
          <w:rFonts w:cs="Arial"/>
        </w:rPr>
        <w:t>worth</w:t>
      </w:r>
      <w:r w:rsidRPr="000A6B73">
        <w:rPr>
          <w:rFonts w:cs="Arial"/>
          <w:spacing w:val="21"/>
        </w:rPr>
        <w:t xml:space="preserve"> </w:t>
      </w:r>
      <w:r w:rsidRPr="000A6B73">
        <w:rPr>
          <w:rFonts w:cs="Arial"/>
        </w:rPr>
        <w:t>a</w:t>
      </w:r>
      <w:r w:rsidRPr="000A6B73">
        <w:rPr>
          <w:rFonts w:cs="Arial"/>
          <w:spacing w:val="22"/>
        </w:rPr>
        <w:t xml:space="preserve"> </w:t>
      </w:r>
      <w:r w:rsidRPr="000A6B73">
        <w:rPr>
          <w:rFonts w:cs="Arial"/>
        </w:rPr>
        <w:t>maximum</w:t>
      </w:r>
      <w:r w:rsidRPr="000A6B73">
        <w:rPr>
          <w:rFonts w:cs="Arial"/>
          <w:spacing w:val="21"/>
        </w:rPr>
        <w:t xml:space="preserve"> </w:t>
      </w:r>
      <w:r w:rsidRPr="000A6B73">
        <w:rPr>
          <w:rFonts w:cs="Arial"/>
          <w:spacing w:val="-3"/>
        </w:rPr>
        <w:t>of</w:t>
      </w:r>
      <w:r w:rsidRPr="000A6B73">
        <w:rPr>
          <w:rFonts w:cs="Arial"/>
          <w:spacing w:val="21"/>
        </w:rPr>
        <w:t xml:space="preserve"> </w:t>
      </w:r>
      <w:r w:rsidRPr="000A6B73">
        <w:rPr>
          <w:rFonts w:cs="Arial"/>
        </w:rPr>
        <w:t>30</w:t>
      </w:r>
      <w:r w:rsidRPr="000A6B73">
        <w:rPr>
          <w:rFonts w:cs="Arial"/>
          <w:spacing w:val="13"/>
        </w:rPr>
        <w:t xml:space="preserve"> </w:t>
      </w:r>
      <w:r w:rsidRPr="000A6B73">
        <w:rPr>
          <w:rFonts w:cs="Arial"/>
        </w:rPr>
        <w:t>raw</w:t>
      </w:r>
      <w:r w:rsidRPr="000A6B73">
        <w:rPr>
          <w:rFonts w:cs="Arial"/>
          <w:spacing w:val="21"/>
        </w:rPr>
        <w:t xml:space="preserve"> </w:t>
      </w:r>
      <w:r w:rsidRPr="000A6B73">
        <w:rPr>
          <w:rFonts w:cs="Arial"/>
        </w:rPr>
        <w:t>points</w:t>
      </w:r>
      <w:r w:rsidRPr="000A6B73">
        <w:rPr>
          <w:rFonts w:cs="Arial"/>
          <w:spacing w:val="22"/>
        </w:rPr>
        <w:t xml:space="preserve"> </w:t>
      </w:r>
      <w:r w:rsidRPr="000A6B73">
        <w:rPr>
          <w:rFonts w:cs="Arial"/>
        </w:rPr>
        <w:t>with</w:t>
      </w:r>
      <w:r w:rsidRPr="000A6B73">
        <w:rPr>
          <w:rFonts w:cs="Arial"/>
          <w:spacing w:val="21"/>
        </w:rPr>
        <w:t xml:space="preserve"> </w:t>
      </w:r>
      <w:r w:rsidRPr="000A6B73">
        <w:rPr>
          <w:rFonts w:cs="Arial"/>
        </w:rPr>
        <w:t>each</w:t>
      </w:r>
      <w:r w:rsidRPr="000A6B73">
        <w:rPr>
          <w:rFonts w:cs="Arial"/>
          <w:spacing w:val="16"/>
        </w:rPr>
        <w:t xml:space="preserve"> </w:t>
      </w:r>
      <w:r w:rsidRPr="000A6B73">
        <w:rPr>
          <w:rFonts w:cs="Arial"/>
        </w:rPr>
        <w:t>of</w:t>
      </w:r>
      <w:r w:rsidRPr="000A6B73">
        <w:rPr>
          <w:rFonts w:cs="Arial"/>
          <w:spacing w:val="15"/>
        </w:rPr>
        <w:t xml:space="preserve"> </w:t>
      </w:r>
      <w:r w:rsidRPr="000A6B73">
        <w:rPr>
          <w:rFonts w:cs="Arial"/>
        </w:rPr>
        <w:t>the</w:t>
      </w:r>
      <w:r w:rsidRPr="000A6B73">
        <w:rPr>
          <w:rFonts w:cs="Arial"/>
          <w:spacing w:val="21"/>
        </w:rPr>
        <w:t xml:space="preserve"> </w:t>
      </w:r>
      <w:r w:rsidRPr="000A6B73">
        <w:rPr>
          <w:rFonts w:cs="Arial"/>
          <w:spacing w:val="-2"/>
        </w:rPr>
        <w:t>above</w:t>
      </w:r>
      <w:r w:rsidRPr="000A6B73">
        <w:rPr>
          <w:rFonts w:cs="Arial"/>
          <w:spacing w:val="22"/>
        </w:rPr>
        <w:t xml:space="preserve"> </w:t>
      </w:r>
      <w:r w:rsidRPr="000A6B73">
        <w:rPr>
          <w:rFonts w:cs="Arial"/>
        </w:rPr>
        <w:t>components</w:t>
      </w:r>
      <w:r w:rsidRPr="000A6B73">
        <w:rPr>
          <w:rFonts w:cs="Arial"/>
          <w:spacing w:val="7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C917D40" w14:textId="77777777" w:rsidR="00BB59F2" w:rsidRPr="000A6B73" w:rsidRDefault="00BB59F2" w:rsidP="00BB59F2">
      <w:pPr>
        <w:spacing w:line="200" w:lineRule="exact"/>
        <w:rPr>
          <w:rFonts w:cs="Arial"/>
        </w:rPr>
      </w:pPr>
    </w:p>
    <w:p w14:paraId="247EF72A" w14:textId="77777777" w:rsidR="00BB59F2" w:rsidRPr="000A6B73" w:rsidRDefault="00BB59F2" w:rsidP="00BB59F2">
      <w:pPr>
        <w:spacing w:line="200" w:lineRule="exact"/>
        <w:rPr>
          <w:rFonts w:cs="Arial"/>
        </w:rPr>
      </w:pPr>
    </w:p>
    <w:p w14:paraId="35DCC3ED" w14:textId="77777777" w:rsidR="00BB59F2" w:rsidRPr="000A6B73" w:rsidRDefault="00BB59F2" w:rsidP="00BB59F2">
      <w:pPr>
        <w:spacing w:line="200" w:lineRule="exact"/>
        <w:rPr>
          <w:rFonts w:cs="Arial"/>
        </w:rPr>
      </w:pPr>
    </w:p>
    <w:p w14:paraId="71552161" w14:textId="77777777" w:rsidR="00BB59F2" w:rsidRDefault="00BB59F2" w:rsidP="00BB59F2">
      <w:pPr>
        <w:spacing w:before="4" w:line="160" w:lineRule="exact"/>
        <w:rPr>
          <w:rFonts w:cs="Arial"/>
        </w:rPr>
        <w:sectPr w:rsidR="00BB59F2" w:rsidSect="00C219B4">
          <w:headerReference w:type="even" r:id="rId33"/>
          <w:headerReference w:type="default" r:id="rId34"/>
          <w:headerReference w:type="first" r:id="rId35"/>
          <w:pgSz w:w="11910" w:h="16840"/>
          <w:pgMar w:top="1440" w:right="1440" w:bottom="1440" w:left="1440" w:header="720" w:footer="720" w:gutter="0"/>
          <w:cols w:space="720"/>
          <w:docGrid w:linePitch="299"/>
        </w:sectPr>
      </w:pPr>
    </w:p>
    <w:p w14:paraId="69EE6E9C" w14:textId="77777777" w:rsidR="00BB59F2" w:rsidRPr="000A6B73" w:rsidRDefault="00BB59F2" w:rsidP="00BB59F2">
      <w:pPr>
        <w:spacing w:before="4" w:line="160" w:lineRule="exact"/>
        <w:rPr>
          <w:rFonts w:cs="Arial"/>
        </w:rPr>
      </w:pPr>
    </w:p>
    <w:p w14:paraId="7B1657EB" w14:textId="77777777" w:rsidR="00BB59F2" w:rsidRPr="000A6B73" w:rsidRDefault="00BB59F2" w:rsidP="00BB59F2">
      <w:pPr>
        <w:pStyle w:val="Heading1"/>
      </w:pPr>
      <w:r>
        <w:t xml:space="preserve">Criteria </w:t>
      </w:r>
      <w:r w:rsidRPr="000A6B73">
        <w:t>#</w:t>
      </w:r>
      <w:r>
        <w:t>22</w:t>
      </w:r>
      <w:r w:rsidRPr="000A6B73">
        <w:t xml:space="preserve"> –</w:t>
      </w:r>
      <w:r w:rsidRPr="000A6B73">
        <w:rPr>
          <w:spacing w:val="7"/>
        </w:rPr>
        <w:t xml:space="preserve"> </w:t>
      </w:r>
      <w:r w:rsidRPr="000A6B73">
        <w:rPr>
          <w:spacing w:val="-2"/>
        </w:rPr>
        <w:t>CAHPS</w:t>
      </w:r>
      <w:r w:rsidRPr="000A6B73">
        <w:rPr>
          <w:spacing w:val="10"/>
        </w:rPr>
        <w:t xml:space="preserve"> </w:t>
      </w:r>
      <w:r w:rsidRPr="000A6B73">
        <w:t>Results</w:t>
      </w:r>
      <w:r w:rsidRPr="000A6B73">
        <w:rPr>
          <w:spacing w:val="-2"/>
        </w:rPr>
        <w:t>:</w:t>
      </w:r>
    </w:p>
    <w:p w14:paraId="2337DF3D" w14:textId="77777777" w:rsidR="00BB59F2" w:rsidRPr="000A6B73" w:rsidRDefault="00BB59F2" w:rsidP="00BB59F2">
      <w:pPr>
        <w:spacing w:before="2" w:line="250" w:lineRule="exact"/>
        <w:rPr>
          <w:rFonts w:cs="Arial"/>
        </w:rPr>
      </w:pPr>
    </w:p>
    <w:p w14:paraId="317BED38" w14:textId="086290FA" w:rsidR="00BB59F2" w:rsidRPr="000A6B73" w:rsidRDefault="00BB59F2" w:rsidP="00BB59F2">
      <w:pPr>
        <w:pStyle w:val="BodyText"/>
        <w:rPr>
          <w:rFonts w:cs="Arial"/>
        </w:rPr>
      </w:pPr>
      <w:r>
        <w:rPr>
          <w:rFonts w:cs="Arial"/>
        </w:rPr>
        <w:t>Respondent</w:t>
      </w:r>
      <w:r w:rsidRPr="000A6B73">
        <w:rPr>
          <w:rFonts w:cs="Arial"/>
          <w:spacing w:val="35"/>
        </w:rPr>
        <w:t xml:space="preserve"> </w:t>
      </w:r>
      <w:r w:rsidRPr="000A6B73">
        <w:rPr>
          <w:rFonts w:cs="Arial"/>
        </w:rPr>
        <w:t>(including</w:t>
      </w:r>
      <w:r w:rsidRPr="000A6B73">
        <w:rPr>
          <w:rFonts w:cs="Arial"/>
          <w:spacing w:val="30"/>
        </w:rPr>
        <w:t xml:space="preserve"> </w:t>
      </w:r>
      <w:r>
        <w:rPr>
          <w:rFonts w:cs="Arial"/>
        </w:rPr>
        <w:t>Respondent</w:t>
      </w:r>
      <w:r w:rsidRPr="000A6B73">
        <w:rPr>
          <w:rFonts w:cs="Arial"/>
        </w:rPr>
        <w:t>s’</w:t>
      </w:r>
      <w:r w:rsidRPr="000A6B73">
        <w:rPr>
          <w:rFonts w:cs="Arial"/>
          <w:spacing w:val="35"/>
        </w:rPr>
        <w:t xml:space="preserve"> </w:t>
      </w:r>
      <w:r w:rsidRPr="000A6B73">
        <w:rPr>
          <w:rFonts w:cs="Arial"/>
        </w:rPr>
        <w:t>parent,</w:t>
      </w:r>
      <w:r w:rsidRPr="000A6B73">
        <w:rPr>
          <w:rFonts w:cs="Arial"/>
          <w:spacing w:val="35"/>
        </w:rPr>
        <w:t xml:space="preserve"> </w:t>
      </w:r>
      <w:r w:rsidRPr="000A6B73">
        <w:rPr>
          <w:rFonts w:cs="Arial"/>
        </w:rPr>
        <w:t>affiliate(s),</w:t>
      </w:r>
      <w:r w:rsidRPr="000A6B73">
        <w:rPr>
          <w:rFonts w:cs="Arial"/>
          <w:spacing w:val="35"/>
        </w:rPr>
        <w:t xml:space="preserve"> </w:t>
      </w:r>
      <w:r w:rsidRPr="000A6B73">
        <w:rPr>
          <w:rFonts w:cs="Arial"/>
        </w:rPr>
        <w:t>or</w:t>
      </w:r>
      <w:r w:rsidRPr="000A6B73">
        <w:rPr>
          <w:rFonts w:cs="Arial"/>
          <w:spacing w:val="35"/>
        </w:rPr>
        <w:t xml:space="preserve"> </w:t>
      </w:r>
      <w:r w:rsidRPr="000A6B73">
        <w:rPr>
          <w:rFonts w:cs="Arial"/>
        </w:rPr>
        <w:t>subsidiary(ies))</w:t>
      </w:r>
      <w:r w:rsidRPr="000A6B73">
        <w:rPr>
          <w:rFonts w:cs="Arial"/>
          <w:spacing w:val="35"/>
        </w:rPr>
        <w:t xml:space="preserve"> </w:t>
      </w:r>
      <w:r>
        <w:rPr>
          <w:rFonts w:cs="Arial"/>
        </w:rPr>
        <w:t>will</w:t>
      </w:r>
      <w:r w:rsidRPr="000A6B73">
        <w:rPr>
          <w:rFonts w:cs="Arial"/>
          <w:spacing w:val="35"/>
        </w:rPr>
        <w:t xml:space="preserve"> </w:t>
      </w:r>
      <w:r w:rsidRPr="000A6B73">
        <w:rPr>
          <w:rFonts w:cs="Arial"/>
        </w:rPr>
        <w:t>include</w:t>
      </w:r>
      <w:r w:rsidRPr="000A6B73">
        <w:rPr>
          <w:rFonts w:cs="Arial"/>
          <w:spacing w:val="35"/>
        </w:rPr>
        <w:t xml:space="preserve"> </w:t>
      </w:r>
      <w:r w:rsidRPr="000A6B73">
        <w:rPr>
          <w:rFonts w:cs="Arial"/>
          <w:spacing w:val="-3"/>
        </w:rPr>
        <w:t>in</w:t>
      </w:r>
      <w:r w:rsidRPr="000A6B73">
        <w:rPr>
          <w:rFonts w:cs="Arial"/>
          <w:spacing w:val="70"/>
          <w:w w:val="101"/>
        </w:rPr>
        <w:t xml:space="preserve"> </w:t>
      </w:r>
      <w:r w:rsidRPr="000A6B73">
        <w:rPr>
          <w:rFonts w:cs="Arial"/>
        </w:rPr>
        <w:t>table</w:t>
      </w:r>
      <w:r w:rsidRPr="000A6B73">
        <w:rPr>
          <w:rFonts w:cs="Arial"/>
          <w:spacing w:val="2"/>
        </w:rPr>
        <w:t xml:space="preserve"> </w:t>
      </w:r>
      <w:r w:rsidRPr="000A6B73">
        <w:rPr>
          <w:rFonts w:cs="Arial"/>
        </w:rPr>
        <w:t>format,</w:t>
      </w:r>
      <w:r w:rsidRPr="000A6B73">
        <w:rPr>
          <w:rFonts w:cs="Arial"/>
          <w:spacing w:val="-3"/>
        </w:rPr>
        <w:t xml:space="preserve"> </w:t>
      </w:r>
      <w:r w:rsidRPr="000A6B73">
        <w:rPr>
          <w:rFonts w:cs="Arial"/>
        </w:rPr>
        <w:t>the</w:t>
      </w:r>
      <w:r w:rsidRPr="000A6B73">
        <w:rPr>
          <w:rFonts w:cs="Arial"/>
          <w:spacing w:val="-4"/>
        </w:rPr>
        <w:t xml:space="preserve"> </w:t>
      </w:r>
      <w:r w:rsidRPr="000A6B73">
        <w:rPr>
          <w:rFonts w:cs="Arial"/>
        </w:rPr>
        <w:t>target</w:t>
      </w:r>
      <w:r w:rsidRPr="000A6B73">
        <w:rPr>
          <w:rFonts w:cs="Arial"/>
          <w:spacing w:val="3"/>
        </w:rPr>
        <w:t xml:space="preserve"> </w:t>
      </w:r>
      <w:r w:rsidRPr="000A6B73">
        <w:rPr>
          <w:rFonts w:cs="Arial"/>
        </w:rPr>
        <w:t>population</w:t>
      </w:r>
      <w:r w:rsidRPr="000A6B73">
        <w:rPr>
          <w:rFonts w:cs="Arial"/>
          <w:spacing w:val="2"/>
        </w:rPr>
        <w:t xml:space="preserve"> </w:t>
      </w:r>
      <w:r w:rsidRPr="000A6B73">
        <w:rPr>
          <w:rFonts w:cs="Arial"/>
        </w:rPr>
        <w:t>(TANF,</w:t>
      </w:r>
      <w:r w:rsidRPr="000A6B73">
        <w:rPr>
          <w:rFonts w:cs="Arial"/>
          <w:spacing w:val="2"/>
        </w:rPr>
        <w:t xml:space="preserve"> </w:t>
      </w:r>
      <w:r w:rsidRPr="000A6B73">
        <w:rPr>
          <w:rFonts w:cs="Arial"/>
        </w:rPr>
        <w:t>ABD, CHIP,</w:t>
      </w:r>
      <w:r w:rsidRPr="000A6B73">
        <w:rPr>
          <w:rFonts w:cs="Arial"/>
          <w:spacing w:val="3"/>
        </w:rPr>
        <w:t xml:space="preserve"> </w:t>
      </w:r>
      <w:r w:rsidRPr="000A6B73">
        <w:rPr>
          <w:rFonts w:cs="Arial"/>
        </w:rPr>
        <w:t>dual</w:t>
      </w:r>
      <w:r w:rsidRPr="000A6B73">
        <w:rPr>
          <w:rFonts w:cs="Arial"/>
          <w:spacing w:val="2"/>
        </w:rPr>
        <w:t xml:space="preserve"> </w:t>
      </w:r>
      <w:r w:rsidRPr="000A6B73">
        <w:rPr>
          <w:rFonts w:cs="Arial"/>
        </w:rPr>
        <w:t>eligible)</w:t>
      </w:r>
      <w:r w:rsidRPr="000A6B73">
        <w:rPr>
          <w:rFonts w:cs="Arial"/>
          <w:spacing w:val="2"/>
        </w:rPr>
        <w:t xml:space="preserve"> </w:t>
      </w:r>
      <w:r w:rsidRPr="000A6B73">
        <w:rPr>
          <w:rFonts w:cs="Arial"/>
        </w:rPr>
        <w:t>and</w:t>
      </w:r>
      <w:r w:rsidRPr="000A6B73">
        <w:rPr>
          <w:rFonts w:cs="Arial"/>
          <w:spacing w:val="3"/>
        </w:rPr>
        <w:t xml:space="preserve"> </w:t>
      </w:r>
      <w:r w:rsidRPr="000A6B73">
        <w:rPr>
          <w:rFonts w:cs="Arial"/>
        </w:rPr>
        <w:t>the</w:t>
      </w:r>
      <w:r w:rsidRPr="000A6B73">
        <w:rPr>
          <w:rFonts w:cs="Arial"/>
          <w:spacing w:val="-6"/>
        </w:rPr>
        <w:t xml:space="preserve"> </w:t>
      </w:r>
      <w:r>
        <w:rPr>
          <w:rFonts w:cs="Arial"/>
        </w:rPr>
        <w:t>Respondent</w:t>
      </w:r>
      <w:r w:rsidRPr="000A6B73">
        <w:rPr>
          <w:rFonts w:cs="Arial"/>
        </w:rPr>
        <w:t>’s</w:t>
      </w:r>
      <w:r w:rsidRPr="000A6B73">
        <w:rPr>
          <w:rFonts w:cs="Arial"/>
          <w:spacing w:val="2"/>
        </w:rPr>
        <w:t xml:space="preserve"> </w:t>
      </w:r>
      <w:r w:rsidRPr="000A6B73">
        <w:rPr>
          <w:rFonts w:cs="Arial"/>
        </w:rPr>
        <w:t>results</w:t>
      </w:r>
      <w:r w:rsidRPr="000A6B73">
        <w:rPr>
          <w:rFonts w:cs="Arial"/>
          <w:spacing w:val="3"/>
        </w:rPr>
        <w:t xml:space="preserve"> </w:t>
      </w:r>
      <w:r w:rsidRPr="000A6B73">
        <w:rPr>
          <w:rFonts w:cs="Arial"/>
        </w:rPr>
        <w:t>for</w:t>
      </w:r>
      <w:r w:rsidRPr="000A6B73">
        <w:rPr>
          <w:rFonts w:cs="Arial"/>
          <w:spacing w:val="-7"/>
        </w:rPr>
        <w:t xml:space="preserve"> </w:t>
      </w:r>
      <w:r w:rsidRPr="000A6B73">
        <w:rPr>
          <w:rFonts w:cs="Arial"/>
          <w:spacing w:val="1"/>
        </w:rPr>
        <w:t>the</w:t>
      </w:r>
      <w:r w:rsidRPr="000A6B73">
        <w:rPr>
          <w:rFonts w:cs="Arial"/>
          <w:spacing w:val="55"/>
          <w:w w:val="101"/>
        </w:rPr>
        <w:t xml:space="preserve"> </w:t>
      </w:r>
      <w:r w:rsidRPr="000A6B73">
        <w:rPr>
          <w:rFonts w:cs="Arial"/>
        </w:rPr>
        <w:t>Consumer</w:t>
      </w:r>
      <w:r w:rsidRPr="000A6B73">
        <w:rPr>
          <w:rFonts w:cs="Arial"/>
          <w:spacing w:val="33"/>
        </w:rPr>
        <w:t xml:space="preserve"> </w:t>
      </w:r>
      <w:r w:rsidRPr="000A6B73">
        <w:rPr>
          <w:rFonts w:cs="Arial"/>
        </w:rPr>
        <w:t>Assessment</w:t>
      </w:r>
      <w:r w:rsidRPr="000A6B73">
        <w:rPr>
          <w:rFonts w:cs="Arial"/>
          <w:spacing w:val="34"/>
        </w:rPr>
        <w:t xml:space="preserve"> </w:t>
      </w:r>
      <w:r w:rsidRPr="000A6B73">
        <w:rPr>
          <w:rFonts w:cs="Arial"/>
        </w:rPr>
        <w:t>of</w:t>
      </w:r>
      <w:r w:rsidRPr="000A6B73">
        <w:rPr>
          <w:rFonts w:cs="Arial"/>
          <w:spacing w:val="34"/>
        </w:rPr>
        <w:t xml:space="preserve"> </w:t>
      </w:r>
      <w:r w:rsidRPr="000A6B73">
        <w:rPr>
          <w:rFonts w:cs="Arial"/>
        </w:rPr>
        <w:t>Healthcare</w:t>
      </w:r>
      <w:r w:rsidRPr="000A6B73">
        <w:rPr>
          <w:rFonts w:cs="Arial"/>
          <w:spacing w:val="33"/>
        </w:rPr>
        <w:t xml:space="preserve"> </w:t>
      </w:r>
      <w:r w:rsidRPr="000A6B73">
        <w:rPr>
          <w:rFonts w:cs="Arial"/>
          <w:spacing w:val="-2"/>
        </w:rPr>
        <w:t>Providers</w:t>
      </w:r>
      <w:r w:rsidRPr="000A6B73">
        <w:rPr>
          <w:rFonts w:cs="Arial"/>
          <w:spacing w:val="39"/>
        </w:rPr>
        <w:t xml:space="preserve"> </w:t>
      </w:r>
      <w:r w:rsidRPr="000A6B73">
        <w:rPr>
          <w:rFonts w:cs="Arial"/>
          <w:spacing w:val="-2"/>
        </w:rPr>
        <w:t>and</w:t>
      </w:r>
      <w:r w:rsidRPr="000A6B73">
        <w:rPr>
          <w:rFonts w:cs="Arial"/>
          <w:spacing w:val="33"/>
        </w:rPr>
        <w:t xml:space="preserve"> </w:t>
      </w:r>
      <w:r w:rsidRPr="000A6B73">
        <w:rPr>
          <w:rFonts w:cs="Arial"/>
          <w:spacing w:val="-2"/>
        </w:rPr>
        <w:t>Systems</w:t>
      </w:r>
      <w:r w:rsidRPr="000A6B73">
        <w:rPr>
          <w:rFonts w:cs="Arial"/>
          <w:spacing w:val="34"/>
        </w:rPr>
        <w:t xml:space="preserve"> </w:t>
      </w:r>
      <w:r w:rsidRPr="000A6B73">
        <w:rPr>
          <w:rFonts w:cs="Arial"/>
        </w:rPr>
        <w:t>(CAHPS)</w:t>
      </w:r>
      <w:r w:rsidRPr="000A6B73">
        <w:rPr>
          <w:rFonts w:cs="Arial"/>
          <w:spacing w:val="34"/>
        </w:rPr>
        <w:t xml:space="preserve"> </w:t>
      </w:r>
      <w:r w:rsidRPr="000A6B73">
        <w:rPr>
          <w:rFonts w:cs="Arial"/>
        </w:rPr>
        <w:t>items/composites</w:t>
      </w:r>
      <w:r w:rsidRPr="000A6B73">
        <w:rPr>
          <w:rFonts w:cs="Arial"/>
          <w:spacing w:val="65"/>
          <w:w w:val="101"/>
        </w:rPr>
        <w:t xml:space="preserve"> </w:t>
      </w:r>
      <w:r w:rsidRPr="000A6B73">
        <w:rPr>
          <w:rFonts w:cs="Arial"/>
        </w:rPr>
        <w:t>specified</w:t>
      </w:r>
      <w:r w:rsidRPr="000A6B73">
        <w:rPr>
          <w:rFonts w:cs="Arial"/>
          <w:spacing w:val="12"/>
        </w:rPr>
        <w:t xml:space="preserve"> </w:t>
      </w:r>
      <w:r w:rsidRPr="000A6B73">
        <w:rPr>
          <w:rFonts w:cs="Arial"/>
        </w:rPr>
        <w:t>below</w:t>
      </w:r>
      <w:r w:rsidRPr="000A6B73">
        <w:rPr>
          <w:rFonts w:cs="Arial"/>
          <w:spacing w:val="7"/>
        </w:rPr>
        <w:t xml:space="preserve"> </w:t>
      </w:r>
      <w:r w:rsidRPr="000A6B73">
        <w:rPr>
          <w:rFonts w:cs="Arial"/>
        </w:rPr>
        <w:t>for</w:t>
      </w:r>
      <w:r w:rsidRPr="000A6B73">
        <w:rPr>
          <w:rFonts w:cs="Arial"/>
          <w:spacing w:val="13"/>
        </w:rPr>
        <w:t xml:space="preserve"> </w:t>
      </w:r>
      <w:r w:rsidRPr="000A6B73">
        <w:rPr>
          <w:rFonts w:cs="Arial"/>
        </w:rPr>
        <w:t>the</w:t>
      </w:r>
      <w:r w:rsidRPr="000A6B73">
        <w:rPr>
          <w:rFonts w:cs="Arial"/>
          <w:spacing w:val="8"/>
        </w:rPr>
        <w:t xml:space="preserve"> </w:t>
      </w:r>
      <w:r w:rsidRPr="000A6B73">
        <w:rPr>
          <w:rFonts w:cs="Arial"/>
        </w:rPr>
        <w:t>2017</w:t>
      </w:r>
      <w:r w:rsidRPr="000A6B73">
        <w:rPr>
          <w:rFonts w:cs="Arial"/>
          <w:spacing w:val="12"/>
        </w:rPr>
        <w:t xml:space="preserve"> </w:t>
      </w:r>
      <w:r w:rsidRPr="000A6B73">
        <w:rPr>
          <w:rFonts w:cs="Arial"/>
        </w:rPr>
        <w:t>survey</w:t>
      </w:r>
      <w:r w:rsidRPr="000A6B73">
        <w:rPr>
          <w:rFonts w:cs="Arial"/>
          <w:spacing w:val="7"/>
        </w:rPr>
        <w:t xml:space="preserve"> </w:t>
      </w:r>
      <w:r w:rsidRPr="000A6B73">
        <w:rPr>
          <w:rFonts w:cs="Arial"/>
        </w:rPr>
        <w:t>for</w:t>
      </w:r>
      <w:r w:rsidRPr="000A6B73">
        <w:rPr>
          <w:rFonts w:cs="Arial"/>
          <w:spacing w:val="13"/>
        </w:rPr>
        <w:t xml:space="preserve"> </w:t>
      </w:r>
      <w:r w:rsidRPr="000A6B73">
        <w:rPr>
          <w:rFonts w:cs="Arial"/>
        </w:rPr>
        <w:t>its</w:t>
      </w:r>
      <w:r w:rsidRPr="000A6B73">
        <w:rPr>
          <w:rFonts w:cs="Arial"/>
          <w:spacing w:val="8"/>
        </w:rPr>
        <w:t xml:space="preserve"> </w:t>
      </w:r>
      <w:r w:rsidRPr="000A6B73">
        <w:rPr>
          <w:rFonts w:cs="Arial"/>
        </w:rPr>
        <w:t>adult</w:t>
      </w:r>
      <w:r w:rsidRPr="000A6B73">
        <w:rPr>
          <w:rFonts w:cs="Arial"/>
          <w:spacing w:val="8"/>
        </w:rPr>
        <w:t xml:space="preserve"> </w:t>
      </w:r>
      <w:r w:rsidRPr="000A6B73">
        <w:rPr>
          <w:rFonts w:cs="Arial"/>
        </w:rPr>
        <w:t>and</w:t>
      </w:r>
      <w:r w:rsidRPr="000A6B73">
        <w:rPr>
          <w:rFonts w:cs="Arial"/>
          <w:spacing w:val="12"/>
        </w:rPr>
        <w:t xml:space="preserve"> </w:t>
      </w:r>
      <w:r w:rsidRPr="000A6B73">
        <w:rPr>
          <w:rFonts w:cs="Arial"/>
        </w:rPr>
        <w:t>child</w:t>
      </w:r>
      <w:r w:rsidRPr="000A6B73">
        <w:rPr>
          <w:rFonts w:cs="Arial"/>
          <w:spacing w:val="13"/>
        </w:rPr>
        <w:t xml:space="preserve"> </w:t>
      </w:r>
      <w:r w:rsidRPr="000A6B73">
        <w:rPr>
          <w:rFonts w:cs="Arial"/>
        </w:rPr>
        <w:t>populations</w:t>
      </w:r>
      <w:r w:rsidRPr="000A6B73">
        <w:rPr>
          <w:rFonts w:cs="Arial"/>
          <w:spacing w:val="7"/>
        </w:rPr>
        <w:t xml:space="preserve"> </w:t>
      </w:r>
      <w:r w:rsidRPr="000A6B73">
        <w:rPr>
          <w:rFonts w:cs="Arial"/>
        </w:rPr>
        <w:t>for</w:t>
      </w:r>
      <w:r w:rsidRPr="000A6B73">
        <w:rPr>
          <w:rFonts w:cs="Arial"/>
          <w:spacing w:val="12"/>
        </w:rPr>
        <w:t xml:space="preserve"> </w:t>
      </w:r>
      <w:r w:rsidRPr="000A6B73">
        <w:rPr>
          <w:rFonts w:cs="Arial"/>
        </w:rPr>
        <w:t>the</w:t>
      </w:r>
      <w:r w:rsidRPr="000A6B73">
        <w:rPr>
          <w:rFonts w:cs="Arial"/>
          <w:spacing w:val="13"/>
        </w:rPr>
        <w:t xml:space="preserve"> </w:t>
      </w:r>
      <w:r>
        <w:rPr>
          <w:rFonts w:cs="Arial"/>
        </w:rPr>
        <w:t>Respondent</w:t>
      </w:r>
      <w:r w:rsidRPr="000A6B73">
        <w:rPr>
          <w:rFonts w:cs="Arial"/>
        </w:rPr>
        <w:t>’s</w:t>
      </w:r>
      <w:r w:rsidRPr="000A6B73">
        <w:rPr>
          <w:rFonts w:cs="Arial"/>
          <w:spacing w:val="12"/>
        </w:rPr>
        <w:t xml:space="preserve"> </w:t>
      </w:r>
      <w:r w:rsidRPr="000A6B73">
        <w:rPr>
          <w:rFonts w:cs="Arial"/>
        </w:rPr>
        <w:t>three largest</w:t>
      </w:r>
      <w:r w:rsidRPr="000A6B73">
        <w:rPr>
          <w:rFonts w:cs="Arial"/>
          <w:spacing w:val="21"/>
        </w:rPr>
        <w:t xml:space="preserve"> </w:t>
      </w:r>
      <w:r w:rsidRPr="000A6B73">
        <w:rPr>
          <w:rFonts w:cs="Arial"/>
        </w:rPr>
        <w:t>Medicaid and/or CHIP</w:t>
      </w:r>
      <w:r w:rsidRPr="000A6B73">
        <w:rPr>
          <w:rFonts w:cs="Arial"/>
          <w:spacing w:val="16"/>
        </w:rPr>
        <w:t xml:space="preserve"> </w:t>
      </w:r>
      <w:r w:rsidRPr="000A6B73">
        <w:rPr>
          <w:rFonts w:cs="Arial"/>
        </w:rPr>
        <w:t>Contracts</w:t>
      </w:r>
      <w:r w:rsidRPr="000A6B73">
        <w:rPr>
          <w:rFonts w:cs="Arial"/>
          <w:spacing w:val="21"/>
        </w:rPr>
        <w:t xml:space="preserve"> </w:t>
      </w:r>
      <w:r w:rsidRPr="000A6B73">
        <w:rPr>
          <w:rFonts w:cs="Arial"/>
        </w:rPr>
        <w:t>(as</w:t>
      </w:r>
      <w:r w:rsidRPr="000A6B73">
        <w:rPr>
          <w:rFonts w:cs="Arial"/>
          <w:spacing w:val="14"/>
        </w:rPr>
        <w:t xml:space="preserve"> </w:t>
      </w:r>
      <w:r w:rsidRPr="000A6B73">
        <w:rPr>
          <w:rFonts w:cs="Arial"/>
        </w:rPr>
        <w:t>measured</w:t>
      </w:r>
      <w:r w:rsidRPr="000A6B73">
        <w:rPr>
          <w:rFonts w:cs="Arial"/>
          <w:spacing w:val="22"/>
        </w:rPr>
        <w:t xml:space="preserve"> </w:t>
      </w:r>
      <w:r w:rsidRPr="000A6B73">
        <w:rPr>
          <w:rFonts w:cs="Arial"/>
          <w:spacing w:val="-2"/>
        </w:rPr>
        <w:t>by</w:t>
      </w:r>
      <w:r w:rsidRPr="000A6B73">
        <w:rPr>
          <w:rFonts w:cs="Arial"/>
          <w:spacing w:val="17"/>
        </w:rPr>
        <w:t xml:space="preserve"> </w:t>
      </w:r>
      <w:r w:rsidRPr="000A6B73">
        <w:rPr>
          <w:rFonts w:cs="Arial"/>
        </w:rPr>
        <w:t>number</w:t>
      </w:r>
      <w:r w:rsidRPr="000A6B73">
        <w:rPr>
          <w:rFonts w:cs="Arial"/>
          <w:spacing w:val="21"/>
        </w:rPr>
        <w:t xml:space="preserve"> </w:t>
      </w:r>
      <w:r w:rsidRPr="000A6B73">
        <w:rPr>
          <w:rFonts w:cs="Arial"/>
          <w:spacing w:val="-2"/>
        </w:rPr>
        <w:t>of</w:t>
      </w:r>
      <w:r w:rsidRPr="000A6B73">
        <w:rPr>
          <w:rFonts w:cs="Arial"/>
          <w:spacing w:val="22"/>
        </w:rPr>
        <w:t xml:space="preserve"> </w:t>
      </w:r>
      <w:r w:rsidRPr="000A6B73">
        <w:rPr>
          <w:rFonts w:cs="Arial"/>
        </w:rPr>
        <w:t>enrollees).</w:t>
      </w:r>
      <w:r w:rsidRPr="000A6B73">
        <w:rPr>
          <w:rFonts w:cs="Arial"/>
          <w:spacing w:val="40"/>
        </w:rPr>
        <w:t xml:space="preserve"> </w:t>
      </w:r>
      <w:r w:rsidRPr="000A6B73">
        <w:rPr>
          <w:rFonts w:cs="Arial"/>
        </w:rPr>
        <w:t>If</w:t>
      </w:r>
      <w:r w:rsidRPr="000A6B73">
        <w:rPr>
          <w:rFonts w:cs="Arial"/>
          <w:spacing w:val="18"/>
        </w:rPr>
        <w:t xml:space="preserve"> </w:t>
      </w:r>
      <w:r w:rsidRPr="000A6B73">
        <w:rPr>
          <w:rFonts w:cs="Arial"/>
        </w:rPr>
        <w:t>the</w:t>
      </w:r>
      <w:r w:rsidRPr="000A6B73">
        <w:rPr>
          <w:rFonts w:cs="Arial"/>
          <w:spacing w:val="21"/>
        </w:rPr>
        <w:t xml:space="preserve"> </w:t>
      </w:r>
      <w:r w:rsidRPr="000A6B73">
        <w:rPr>
          <w:rFonts w:cs="Arial"/>
        </w:rPr>
        <w:t>Respondent</w:t>
      </w:r>
      <w:r w:rsidRPr="000A6B73">
        <w:rPr>
          <w:rFonts w:cs="Arial"/>
          <w:spacing w:val="22"/>
        </w:rPr>
        <w:t xml:space="preserve"> </w:t>
      </w:r>
      <w:r w:rsidRPr="000A6B73">
        <w:rPr>
          <w:rFonts w:cs="Arial"/>
        </w:rPr>
        <w:t>does</w:t>
      </w:r>
      <w:r w:rsidRPr="000A6B73">
        <w:rPr>
          <w:rFonts w:cs="Arial"/>
          <w:spacing w:val="65"/>
          <w:w w:val="101"/>
        </w:rPr>
        <w:t xml:space="preserve"> </w:t>
      </w:r>
      <w:r w:rsidRPr="000A6B73">
        <w:rPr>
          <w:rFonts w:cs="Arial"/>
        </w:rPr>
        <w:t>not</w:t>
      </w:r>
      <w:r w:rsidRPr="000A6B73">
        <w:rPr>
          <w:rFonts w:cs="Arial"/>
          <w:spacing w:val="44"/>
        </w:rPr>
        <w:t xml:space="preserve"> </w:t>
      </w:r>
      <w:r w:rsidRPr="000A6B73">
        <w:rPr>
          <w:rFonts w:cs="Arial"/>
        </w:rPr>
        <w:t>have</w:t>
      </w:r>
      <w:r w:rsidRPr="000A6B73">
        <w:rPr>
          <w:rFonts w:cs="Arial"/>
          <w:spacing w:val="45"/>
        </w:rPr>
        <w:t xml:space="preserve"> </w:t>
      </w:r>
      <w:r w:rsidRPr="000A6B73">
        <w:rPr>
          <w:rFonts w:cs="Arial"/>
        </w:rPr>
        <w:t>Medicaid and/or CHIP</w:t>
      </w:r>
      <w:r w:rsidRPr="000A6B73">
        <w:rPr>
          <w:rFonts w:cs="Arial"/>
          <w:spacing w:val="40"/>
        </w:rPr>
        <w:t xml:space="preserve"> </w:t>
      </w:r>
      <w:r w:rsidRPr="000A6B73">
        <w:rPr>
          <w:rFonts w:cs="Arial"/>
        </w:rPr>
        <w:t>CAHPS</w:t>
      </w:r>
      <w:r w:rsidRPr="000A6B73">
        <w:rPr>
          <w:rFonts w:cs="Arial"/>
          <w:spacing w:val="44"/>
        </w:rPr>
        <w:t xml:space="preserve"> </w:t>
      </w:r>
      <w:r w:rsidRPr="000A6B73">
        <w:rPr>
          <w:rFonts w:cs="Arial"/>
        </w:rPr>
        <w:t>results</w:t>
      </w:r>
      <w:r w:rsidRPr="000A6B73">
        <w:rPr>
          <w:rFonts w:cs="Arial"/>
          <w:spacing w:val="37"/>
        </w:rPr>
        <w:t xml:space="preserve"> </w:t>
      </w:r>
      <w:r w:rsidRPr="000A6B73">
        <w:rPr>
          <w:rFonts w:cs="Arial"/>
        </w:rPr>
        <w:t>for</w:t>
      </w:r>
      <w:r w:rsidRPr="000A6B73">
        <w:rPr>
          <w:rFonts w:cs="Arial"/>
          <w:spacing w:val="45"/>
        </w:rPr>
        <w:t xml:space="preserve"> </w:t>
      </w:r>
      <w:r w:rsidRPr="000A6B73">
        <w:rPr>
          <w:rFonts w:cs="Arial"/>
        </w:rPr>
        <w:t>at</w:t>
      </w:r>
      <w:r w:rsidRPr="000A6B73">
        <w:rPr>
          <w:rFonts w:cs="Arial"/>
          <w:spacing w:val="40"/>
        </w:rPr>
        <w:t xml:space="preserve"> </w:t>
      </w:r>
      <w:r w:rsidRPr="000A6B73">
        <w:rPr>
          <w:rFonts w:cs="Arial"/>
        </w:rPr>
        <w:t>least</w:t>
      </w:r>
      <w:r w:rsidRPr="000A6B73">
        <w:rPr>
          <w:rFonts w:cs="Arial"/>
          <w:spacing w:val="41"/>
        </w:rPr>
        <w:t xml:space="preserve"> </w:t>
      </w:r>
      <w:r w:rsidRPr="000A6B73">
        <w:rPr>
          <w:rFonts w:cs="Arial"/>
        </w:rPr>
        <w:t>three</w:t>
      </w:r>
      <w:r w:rsidRPr="000A6B73">
        <w:rPr>
          <w:rFonts w:cs="Arial"/>
          <w:spacing w:val="40"/>
        </w:rPr>
        <w:t xml:space="preserve"> </w:t>
      </w:r>
      <w:r w:rsidRPr="000A6B73">
        <w:rPr>
          <w:rFonts w:cs="Arial"/>
        </w:rPr>
        <w:t>states,</w:t>
      </w:r>
      <w:r w:rsidRPr="000A6B73">
        <w:rPr>
          <w:rFonts w:cs="Arial"/>
          <w:spacing w:val="45"/>
        </w:rPr>
        <w:t xml:space="preserve"> </w:t>
      </w:r>
      <w:r w:rsidRPr="000A6B73">
        <w:rPr>
          <w:rFonts w:cs="Arial"/>
        </w:rPr>
        <w:t>the</w:t>
      </w:r>
      <w:r w:rsidRPr="000A6B73">
        <w:rPr>
          <w:rFonts w:cs="Arial"/>
          <w:spacing w:val="38"/>
        </w:rPr>
        <w:t xml:space="preserve"> </w:t>
      </w:r>
      <w:r>
        <w:rPr>
          <w:rFonts w:cs="Arial"/>
        </w:rPr>
        <w:t>Respondent</w:t>
      </w:r>
      <w:r w:rsidRPr="000A6B73">
        <w:rPr>
          <w:rFonts w:cs="Arial"/>
          <w:spacing w:val="40"/>
        </w:rPr>
        <w:t xml:space="preserve"> </w:t>
      </w:r>
      <w:r>
        <w:rPr>
          <w:rFonts w:cs="Arial"/>
        </w:rPr>
        <w:t>will</w:t>
      </w:r>
      <w:r w:rsidRPr="000A6B73">
        <w:rPr>
          <w:rFonts w:cs="Arial"/>
          <w:spacing w:val="40"/>
        </w:rPr>
        <w:t xml:space="preserve"> </w:t>
      </w:r>
      <w:r w:rsidRPr="000A6B73">
        <w:rPr>
          <w:rFonts w:cs="Arial"/>
        </w:rPr>
        <w:t>provide</w:t>
      </w:r>
      <w:r w:rsidRPr="000A6B73">
        <w:rPr>
          <w:rFonts w:cs="Arial"/>
          <w:spacing w:val="81"/>
          <w:w w:val="101"/>
        </w:rPr>
        <w:t xml:space="preserve"> </w:t>
      </w:r>
      <w:r w:rsidRPr="000A6B73">
        <w:rPr>
          <w:rFonts w:cs="Arial"/>
        </w:rPr>
        <w:t>commercial</w:t>
      </w:r>
      <w:r w:rsidRPr="000A6B73">
        <w:rPr>
          <w:rFonts w:cs="Arial"/>
          <w:spacing w:val="3"/>
        </w:rPr>
        <w:t xml:space="preserve"> </w:t>
      </w:r>
      <w:r w:rsidRPr="000A6B73">
        <w:rPr>
          <w:rFonts w:cs="Arial"/>
        </w:rPr>
        <w:t>CAHPS</w:t>
      </w:r>
      <w:r w:rsidRPr="000A6B73">
        <w:rPr>
          <w:rFonts w:cs="Arial"/>
          <w:spacing w:val="4"/>
        </w:rPr>
        <w:t xml:space="preserve"> </w:t>
      </w:r>
      <w:r w:rsidRPr="000A6B73">
        <w:rPr>
          <w:rFonts w:cs="Arial"/>
        </w:rPr>
        <w:t>results</w:t>
      </w:r>
      <w:r w:rsidRPr="000A6B73">
        <w:rPr>
          <w:rFonts w:cs="Arial"/>
          <w:spacing w:val="3"/>
        </w:rPr>
        <w:t xml:space="preserve"> </w:t>
      </w:r>
      <w:r w:rsidRPr="000A6B73">
        <w:rPr>
          <w:rFonts w:cs="Arial"/>
        </w:rPr>
        <w:t>for</w:t>
      </w:r>
      <w:r w:rsidRPr="000A6B73">
        <w:rPr>
          <w:rFonts w:cs="Arial"/>
          <w:spacing w:val="4"/>
        </w:rPr>
        <w:t xml:space="preserve"> </w:t>
      </w:r>
      <w:r w:rsidRPr="000A6B73">
        <w:rPr>
          <w:rFonts w:cs="Arial"/>
        </w:rPr>
        <w:t>the</w:t>
      </w:r>
      <w:r w:rsidRPr="000A6B73">
        <w:rPr>
          <w:rFonts w:cs="Arial"/>
          <w:spacing w:val="4"/>
        </w:rPr>
        <w:t xml:space="preserve"> </w:t>
      </w:r>
      <w:r>
        <w:rPr>
          <w:rFonts w:cs="Arial"/>
        </w:rPr>
        <w:t>Respondent</w:t>
      </w:r>
      <w:r w:rsidRPr="000A6B73">
        <w:rPr>
          <w:rFonts w:cs="Arial"/>
        </w:rPr>
        <w:t>’s</w:t>
      </w:r>
      <w:r w:rsidRPr="000A6B73">
        <w:rPr>
          <w:rFonts w:cs="Arial"/>
          <w:spacing w:val="3"/>
        </w:rPr>
        <w:t xml:space="preserve"> </w:t>
      </w:r>
      <w:r w:rsidRPr="000A6B73">
        <w:rPr>
          <w:rFonts w:cs="Arial"/>
        </w:rPr>
        <w:t>largest</w:t>
      </w:r>
      <w:r w:rsidRPr="000A6B73">
        <w:rPr>
          <w:rFonts w:cs="Arial"/>
          <w:spacing w:val="4"/>
        </w:rPr>
        <w:t xml:space="preserve"> </w:t>
      </w:r>
      <w:r w:rsidRPr="000A6B73">
        <w:rPr>
          <w:rFonts w:cs="Arial"/>
        </w:rPr>
        <w:t>Contracts.</w:t>
      </w:r>
      <w:r w:rsidRPr="000A6B73">
        <w:rPr>
          <w:rFonts w:cs="Arial"/>
          <w:spacing w:val="4"/>
        </w:rPr>
        <w:t xml:space="preserve"> </w:t>
      </w:r>
      <w:r w:rsidRPr="000A6B73">
        <w:rPr>
          <w:rFonts w:cs="Arial"/>
        </w:rPr>
        <w:t>If</w:t>
      </w:r>
      <w:r w:rsidRPr="000A6B73">
        <w:rPr>
          <w:rFonts w:cs="Arial"/>
          <w:spacing w:val="3"/>
        </w:rPr>
        <w:t xml:space="preserve"> </w:t>
      </w:r>
      <w:r w:rsidRPr="000A6B73">
        <w:rPr>
          <w:rFonts w:cs="Arial"/>
        </w:rPr>
        <w:t>the</w:t>
      </w:r>
      <w:r w:rsidRPr="000A6B73">
        <w:rPr>
          <w:rFonts w:cs="Arial"/>
          <w:spacing w:val="8"/>
        </w:rPr>
        <w:t xml:space="preserve"> </w:t>
      </w:r>
      <w:r w:rsidRPr="000A6B73">
        <w:rPr>
          <w:rFonts w:cs="Arial"/>
        </w:rPr>
        <w:t>Respondent</w:t>
      </w:r>
      <w:r w:rsidRPr="000A6B73">
        <w:rPr>
          <w:rFonts w:cs="Arial"/>
          <w:spacing w:val="4"/>
        </w:rPr>
        <w:t xml:space="preserve"> </w:t>
      </w:r>
      <w:r w:rsidRPr="000A6B73">
        <w:rPr>
          <w:rFonts w:cs="Arial"/>
        </w:rPr>
        <w:t>has</w:t>
      </w:r>
      <w:r w:rsidRPr="000A6B73">
        <w:rPr>
          <w:rFonts w:cs="Arial"/>
          <w:spacing w:val="4"/>
        </w:rPr>
        <w:t xml:space="preserve"> </w:t>
      </w:r>
      <w:r w:rsidRPr="000A6B73">
        <w:rPr>
          <w:rFonts w:cs="Arial"/>
        </w:rPr>
        <w:t>Florida</w:t>
      </w:r>
      <w:r w:rsidRPr="000A6B73">
        <w:rPr>
          <w:rFonts w:cs="Arial"/>
          <w:spacing w:val="53"/>
          <w:w w:val="101"/>
        </w:rPr>
        <w:t xml:space="preserve"> </w:t>
      </w:r>
      <w:r w:rsidRPr="000A6B73">
        <w:rPr>
          <w:rFonts w:cs="Arial"/>
        </w:rPr>
        <w:t>Medicaid and/or CHIP</w:t>
      </w:r>
      <w:r w:rsidRPr="000A6B73">
        <w:rPr>
          <w:rFonts w:cs="Arial"/>
          <w:spacing w:val="12"/>
        </w:rPr>
        <w:t xml:space="preserve"> </w:t>
      </w:r>
      <w:r w:rsidRPr="000A6B73">
        <w:rPr>
          <w:rFonts w:cs="Arial"/>
        </w:rPr>
        <w:t>CAHPS</w:t>
      </w:r>
      <w:r w:rsidRPr="000A6B73">
        <w:rPr>
          <w:rFonts w:cs="Arial"/>
          <w:spacing w:val="13"/>
        </w:rPr>
        <w:t xml:space="preserve"> </w:t>
      </w:r>
      <w:r w:rsidRPr="000A6B73">
        <w:rPr>
          <w:rFonts w:cs="Arial"/>
        </w:rPr>
        <w:t>results,</w:t>
      </w:r>
      <w:r w:rsidRPr="000A6B73">
        <w:rPr>
          <w:rFonts w:cs="Arial"/>
          <w:spacing w:val="14"/>
        </w:rPr>
        <w:t xml:space="preserve"> </w:t>
      </w:r>
      <w:r w:rsidRPr="000A6B73">
        <w:rPr>
          <w:rFonts w:cs="Arial"/>
        </w:rPr>
        <w:t>it</w:t>
      </w:r>
      <w:r w:rsidRPr="000A6B73">
        <w:rPr>
          <w:rFonts w:cs="Arial"/>
          <w:spacing w:val="8"/>
        </w:rPr>
        <w:t xml:space="preserve"> </w:t>
      </w:r>
      <w:r>
        <w:rPr>
          <w:rFonts w:cs="Arial"/>
        </w:rPr>
        <w:t>will</w:t>
      </w:r>
      <w:r w:rsidRPr="000A6B73">
        <w:rPr>
          <w:rFonts w:cs="Arial"/>
          <w:spacing w:val="12"/>
        </w:rPr>
        <w:t xml:space="preserve"> </w:t>
      </w:r>
      <w:r w:rsidRPr="000A6B73">
        <w:rPr>
          <w:rFonts w:cs="Arial"/>
        </w:rPr>
        <w:t>include</w:t>
      </w:r>
      <w:r w:rsidRPr="000A6B73">
        <w:rPr>
          <w:rFonts w:cs="Arial"/>
          <w:spacing w:val="13"/>
        </w:rPr>
        <w:t xml:space="preserve"> </w:t>
      </w:r>
      <w:r w:rsidRPr="000A6B73">
        <w:rPr>
          <w:rFonts w:cs="Arial"/>
        </w:rPr>
        <w:t>the</w:t>
      </w:r>
      <w:r w:rsidRPr="000A6B73">
        <w:rPr>
          <w:rFonts w:cs="Arial"/>
          <w:spacing w:val="11"/>
        </w:rPr>
        <w:t xml:space="preserve"> </w:t>
      </w:r>
      <w:r w:rsidRPr="000A6B73">
        <w:rPr>
          <w:rFonts w:cs="Arial"/>
        </w:rPr>
        <w:t>Florida</w:t>
      </w:r>
      <w:r w:rsidRPr="000A6B73">
        <w:rPr>
          <w:rFonts w:cs="Arial"/>
          <w:spacing w:val="13"/>
        </w:rPr>
        <w:t xml:space="preserve"> </w:t>
      </w:r>
      <w:r w:rsidRPr="000A6B73">
        <w:rPr>
          <w:rFonts w:cs="Arial"/>
        </w:rPr>
        <w:t>Medicaid and/or CHIP</w:t>
      </w:r>
      <w:r w:rsidRPr="000A6B73">
        <w:rPr>
          <w:rFonts w:cs="Arial"/>
          <w:spacing w:val="13"/>
        </w:rPr>
        <w:t xml:space="preserve"> </w:t>
      </w:r>
      <w:r w:rsidRPr="000A6B73">
        <w:rPr>
          <w:rFonts w:cs="Arial"/>
        </w:rPr>
        <w:t>experience</w:t>
      </w:r>
      <w:r w:rsidRPr="000A6B73">
        <w:rPr>
          <w:rFonts w:cs="Arial"/>
          <w:spacing w:val="12"/>
        </w:rPr>
        <w:t xml:space="preserve"> </w:t>
      </w:r>
      <w:r w:rsidRPr="000A6B73">
        <w:rPr>
          <w:rFonts w:cs="Arial"/>
        </w:rPr>
        <w:t>as</w:t>
      </w:r>
      <w:r w:rsidRPr="000A6B73">
        <w:rPr>
          <w:rFonts w:cs="Arial"/>
          <w:spacing w:val="9"/>
        </w:rPr>
        <w:t xml:space="preserve"> </w:t>
      </w:r>
      <w:r w:rsidRPr="000A6B73">
        <w:rPr>
          <w:rFonts w:cs="Arial"/>
        </w:rPr>
        <w:t>one</w:t>
      </w:r>
      <w:r w:rsidRPr="000A6B73">
        <w:rPr>
          <w:rFonts w:cs="Arial"/>
          <w:spacing w:val="13"/>
        </w:rPr>
        <w:t xml:space="preserve"> </w:t>
      </w:r>
      <w:r w:rsidRPr="000A6B73">
        <w:rPr>
          <w:rFonts w:cs="Arial"/>
        </w:rPr>
        <w:t>of</w:t>
      </w:r>
      <w:r w:rsidRPr="000A6B73">
        <w:rPr>
          <w:rFonts w:cs="Arial"/>
          <w:spacing w:val="8"/>
        </w:rPr>
        <w:t xml:space="preserve"> </w:t>
      </w:r>
      <w:r w:rsidRPr="000A6B73">
        <w:rPr>
          <w:rFonts w:cs="Arial"/>
        </w:rPr>
        <w:t>three</w:t>
      </w:r>
      <w:r w:rsidRPr="000A6B73">
        <w:rPr>
          <w:rFonts w:cs="Arial"/>
          <w:spacing w:val="9"/>
        </w:rPr>
        <w:t xml:space="preserve"> </w:t>
      </w:r>
      <w:r w:rsidRPr="000A6B73">
        <w:rPr>
          <w:rFonts w:cs="Arial"/>
        </w:rPr>
        <w:t>states</w:t>
      </w:r>
      <w:r w:rsidRPr="000A6B73">
        <w:rPr>
          <w:rFonts w:cs="Arial"/>
          <w:spacing w:val="46"/>
        </w:rPr>
        <w:t xml:space="preserve"> </w:t>
      </w:r>
      <w:r w:rsidRPr="000A6B73">
        <w:rPr>
          <w:rFonts w:cs="Arial"/>
        </w:rPr>
        <w:t>reported.</w:t>
      </w:r>
      <w:r w:rsidRPr="000A6B73">
        <w:rPr>
          <w:rFonts w:cs="Arial"/>
          <w:spacing w:val="47"/>
        </w:rPr>
        <w:t xml:space="preserve"> </w:t>
      </w:r>
      <w:r w:rsidRPr="000A6B73">
        <w:rPr>
          <w:rFonts w:cs="Arial"/>
        </w:rPr>
        <w:t>Respondents</w:t>
      </w:r>
      <w:r w:rsidRPr="000A6B73">
        <w:rPr>
          <w:rFonts w:cs="Arial"/>
          <w:spacing w:val="47"/>
        </w:rPr>
        <w:t xml:space="preserve"> </w:t>
      </w:r>
      <w:r>
        <w:rPr>
          <w:rFonts w:cs="Arial"/>
        </w:rPr>
        <w:t>will</w:t>
      </w:r>
      <w:r w:rsidRPr="000A6B73">
        <w:rPr>
          <w:rFonts w:cs="Arial"/>
          <w:spacing w:val="47"/>
        </w:rPr>
        <w:t xml:space="preserve"> </w:t>
      </w:r>
      <w:r w:rsidRPr="000A6B73">
        <w:rPr>
          <w:rFonts w:cs="Arial"/>
        </w:rPr>
        <w:t>provide</w:t>
      </w:r>
      <w:r w:rsidRPr="000A6B73">
        <w:rPr>
          <w:rFonts w:cs="Arial"/>
          <w:spacing w:val="47"/>
        </w:rPr>
        <w:t xml:space="preserve"> </w:t>
      </w:r>
      <w:r w:rsidRPr="000A6B73">
        <w:rPr>
          <w:rFonts w:cs="Arial"/>
        </w:rPr>
        <w:t>the</w:t>
      </w:r>
      <w:r w:rsidRPr="000A6B73">
        <w:rPr>
          <w:rFonts w:cs="Arial"/>
          <w:spacing w:val="43"/>
        </w:rPr>
        <w:t xml:space="preserve"> </w:t>
      </w:r>
      <w:r w:rsidRPr="000A6B73">
        <w:rPr>
          <w:rFonts w:cs="Arial"/>
        </w:rPr>
        <w:t>data</w:t>
      </w:r>
      <w:r w:rsidRPr="000A6B73">
        <w:rPr>
          <w:rFonts w:cs="Arial"/>
          <w:spacing w:val="41"/>
        </w:rPr>
        <w:t xml:space="preserve"> </w:t>
      </w:r>
      <w:r w:rsidRPr="000A6B73">
        <w:rPr>
          <w:rFonts w:cs="Arial"/>
        </w:rPr>
        <w:t>requested</w:t>
      </w:r>
      <w:r w:rsidRPr="000A6B73">
        <w:rPr>
          <w:rFonts w:cs="Arial"/>
          <w:spacing w:val="47"/>
        </w:rPr>
        <w:t xml:space="preserve"> </w:t>
      </w:r>
      <w:r w:rsidRPr="000A6B73">
        <w:rPr>
          <w:rFonts w:cs="Arial"/>
        </w:rPr>
        <w:t>in</w:t>
      </w:r>
      <w:r w:rsidRPr="000A6B73">
        <w:rPr>
          <w:rFonts w:cs="Arial"/>
          <w:spacing w:val="51"/>
        </w:rPr>
        <w:t xml:space="preserve"> </w:t>
      </w:r>
      <w:r w:rsidR="00E47488">
        <w:rPr>
          <w:rFonts w:cs="Arial"/>
          <w:b/>
          <w:bCs/>
        </w:rPr>
        <w:t>Attachment</w:t>
      </w:r>
      <w:r w:rsidRPr="002408C0">
        <w:rPr>
          <w:rFonts w:cs="Arial"/>
          <w:b/>
          <w:bCs/>
          <w:spacing w:val="49"/>
        </w:rPr>
        <w:t xml:space="preserve"> </w:t>
      </w:r>
      <w:r w:rsidRPr="002408C0">
        <w:rPr>
          <w:rFonts w:cs="Arial"/>
          <w:b/>
          <w:bCs/>
        </w:rPr>
        <w:t>A-</w:t>
      </w:r>
      <w:r w:rsidR="00B34CB1" w:rsidRPr="002408C0">
        <w:rPr>
          <w:rFonts w:cs="Arial"/>
          <w:b/>
          <w:bCs/>
        </w:rPr>
        <w:t>1</w:t>
      </w:r>
      <w:r w:rsidRPr="002408C0">
        <w:rPr>
          <w:rFonts w:cs="Arial"/>
          <w:b/>
          <w:bCs/>
        </w:rPr>
        <w:t>-</w:t>
      </w:r>
      <w:r w:rsidR="00B34CB1" w:rsidRPr="002408C0">
        <w:rPr>
          <w:rFonts w:cs="Arial"/>
          <w:b/>
          <w:bCs/>
        </w:rPr>
        <w:t>d</w:t>
      </w:r>
      <w:r w:rsidRPr="000A6B73">
        <w:rPr>
          <w:rFonts w:cs="Arial"/>
        </w:rPr>
        <w:t>,</w:t>
      </w:r>
      <w:r w:rsidRPr="000A6B73">
        <w:rPr>
          <w:rFonts w:cs="Arial"/>
          <w:spacing w:val="45"/>
        </w:rPr>
        <w:t xml:space="preserve"> </w:t>
      </w:r>
      <w:r w:rsidRPr="000A6B73">
        <w:rPr>
          <w:rFonts w:cs="Arial"/>
        </w:rPr>
        <w:t>Standard</w:t>
      </w:r>
      <w:r w:rsidRPr="000A6B73">
        <w:rPr>
          <w:rFonts w:cs="Arial"/>
          <w:spacing w:val="78"/>
          <w:w w:val="101"/>
        </w:rPr>
        <w:t xml:space="preserve"> </w:t>
      </w:r>
      <w:r w:rsidRPr="000A6B73">
        <w:rPr>
          <w:rFonts w:cs="Arial"/>
        </w:rPr>
        <w:t>CAHPS</w:t>
      </w:r>
      <w:r w:rsidRPr="000A6B73">
        <w:rPr>
          <w:rFonts w:cs="Arial"/>
          <w:spacing w:val="11"/>
        </w:rPr>
        <w:t xml:space="preserve"> </w:t>
      </w:r>
      <w:r w:rsidRPr="000A6B73">
        <w:rPr>
          <w:rFonts w:cs="Arial"/>
        </w:rPr>
        <w:t>Measurement</w:t>
      </w:r>
      <w:r w:rsidRPr="000A6B73">
        <w:rPr>
          <w:rFonts w:cs="Arial"/>
          <w:spacing w:val="4"/>
        </w:rPr>
        <w:t xml:space="preserve"> </w:t>
      </w:r>
      <w:r w:rsidRPr="000A6B73">
        <w:rPr>
          <w:rFonts w:cs="Arial"/>
        </w:rPr>
        <w:t>Tool,</w:t>
      </w:r>
      <w:r w:rsidRPr="000A6B73">
        <w:rPr>
          <w:rFonts w:cs="Arial"/>
          <w:spacing w:val="11"/>
        </w:rPr>
        <w:t xml:space="preserve"> </w:t>
      </w:r>
      <w:r w:rsidRPr="000A6B73">
        <w:rPr>
          <w:rFonts w:cs="Arial"/>
        </w:rPr>
        <w:t>to</w:t>
      </w:r>
      <w:r w:rsidRPr="000A6B73">
        <w:rPr>
          <w:rFonts w:cs="Arial"/>
          <w:spacing w:val="7"/>
        </w:rPr>
        <w:t xml:space="preserve"> </w:t>
      </w:r>
      <w:r w:rsidRPr="000A6B73">
        <w:rPr>
          <w:rFonts w:cs="Arial"/>
        </w:rPr>
        <w:t>provide</w:t>
      </w:r>
      <w:r w:rsidRPr="000A6B73">
        <w:rPr>
          <w:rFonts w:cs="Arial"/>
          <w:spacing w:val="6"/>
        </w:rPr>
        <w:t xml:space="preserve"> </w:t>
      </w:r>
      <w:r w:rsidRPr="000A6B73">
        <w:rPr>
          <w:rFonts w:cs="Arial"/>
        </w:rPr>
        <w:t>results</w:t>
      </w:r>
      <w:r w:rsidRPr="000A6B73">
        <w:rPr>
          <w:rFonts w:cs="Arial"/>
          <w:spacing w:val="4"/>
        </w:rPr>
        <w:t xml:space="preserve"> </w:t>
      </w:r>
      <w:r w:rsidRPr="000A6B73">
        <w:rPr>
          <w:rFonts w:cs="Arial"/>
        </w:rPr>
        <w:t>for</w:t>
      </w:r>
      <w:r w:rsidRPr="000A6B73">
        <w:rPr>
          <w:rFonts w:cs="Arial"/>
          <w:spacing w:val="11"/>
        </w:rPr>
        <w:t xml:space="preserve"> </w:t>
      </w:r>
      <w:r w:rsidRPr="000A6B73">
        <w:rPr>
          <w:rFonts w:cs="Arial"/>
        </w:rPr>
        <w:t>the</w:t>
      </w:r>
      <w:r w:rsidRPr="000A6B73">
        <w:rPr>
          <w:rFonts w:cs="Arial"/>
          <w:spacing w:val="2"/>
        </w:rPr>
        <w:t xml:space="preserve"> </w:t>
      </w:r>
      <w:r w:rsidRPr="000A6B73">
        <w:rPr>
          <w:rFonts w:cs="Arial"/>
        </w:rPr>
        <w:t>following</w:t>
      </w:r>
      <w:r w:rsidRPr="000A6B73">
        <w:rPr>
          <w:rFonts w:cs="Arial"/>
          <w:spacing w:val="12"/>
        </w:rPr>
        <w:t xml:space="preserve"> </w:t>
      </w:r>
      <w:r w:rsidRPr="000A6B73">
        <w:rPr>
          <w:rFonts w:cs="Arial"/>
        </w:rPr>
        <w:t>CAHPS</w:t>
      </w:r>
      <w:r w:rsidRPr="000A6B73">
        <w:rPr>
          <w:rFonts w:cs="Arial"/>
          <w:spacing w:val="11"/>
        </w:rPr>
        <w:t xml:space="preserve"> </w:t>
      </w:r>
      <w:r w:rsidRPr="000A6B73">
        <w:rPr>
          <w:rFonts w:cs="Arial"/>
        </w:rPr>
        <w:t>items/composites:</w:t>
      </w:r>
    </w:p>
    <w:p w14:paraId="7A4850D0" w14:textId="77777777" w:rsidR="00BB59F2" w:rsidRPr="000A6B73" w:rsidRDefault="00BB59F2" w:rsidP="00BB59F2">
      <w:pPr>
        <w:spacing w:before="3" w:line="240" w:lineRule="exact"/>
        <w:rPr>
          <w:rFonts w:cs="Arial"/>
        </w:rPr>
      </w:pPr>
    </w:p>
    <w:p w14:paraId="435122BD" w14:textId="77777777" w:rsidR="00BB59F2" w:rsidRPr="000A6B73" w:rsidRDefault="00BB59F2" w:rsidP="002548B0">
      <w:pPr>
        <w:pStyle w:val="BodyText"/>
        <w:numPr>
          <w:ilvl w:val="0"/>
          <w:numId w:val="35"/>
        </w:numPr>
        <w:rPr>
          <w:rFonts w:cs="Arial"/>
        </w:rPr>
      </w:pPr>
      <w:r w:rsidRPr="000A6B73">
        <w:rPr>
          <w:rFonts w:cs="Arial"/>
        </w:rPr>
        <w:t>Health</w:t>
      </w:r>
      <w:r w:rsidRPr="000A6B73">
        <w:rPr>
          <w:rFonts w:cs="Arial"/>
          <w:spacing w:val="10"/>
        </w:rPr>
        <w:t xml:space="preserve"> </w:t>
      </w:r>
      <w:r w:rsidRPr="000A6B73">
        <w:rPr>
          <w:rFonts w:cs="Arial"/>
        </w:rPr>
        <w:t>Plan</w:t>
      </w:r>
      <w:r w:rsidRPr="000A6B73">
        <w:rPr>
          <w:rFonts w:cs="Arial"/>
          <w:spacing w:val="10"/>
        </w:rPr>
        <w:t xml:space="preserve"> </w:t>
      </w:r>
      <w:r w:rsidRPr="000A6B73">
        <w:rPr>
          <w:rFonts w:cs="Arial"/>
        </w:rPr>
        <w:t>Rating;</w:t>
      </w:r>
    </w:p>
    <w:p w14:paraId="1AAE8B26" w14:textId="77777777" w:rsidR="00BB59F2" w:rsidRPr="000A6B73" w:rsidRDefault="00BB59F2" w:rsidP="002548B0">
      <w:pPr>
        <w:pStyle w:val="BodyText"/>
        <w:numPr>
          <w:ilvl w:val="0"/>
          <w:numId w:val="35"/>
        </w:numPr>
        <w:rPr>
          <w:rFonts w:cs="Arial"/>
        </w:rPr>
      </w:pPr>
      <w:r w:rsidRPr="000A6B73">
        <w:rPr>
          <w:rFonts w:cs="Arial"/>
        </w:rPr>
        <w:t>Health</w:t>
      </w:r>
      <w:r w:rsidRPr="000A6B73">
        <w:rPr>
          <w:rFonts w:cs="Arial"/>
          <w:spacing w:val="9"/>
        </w:rPr>
        <w:t xml:space="preserve"> </w:t>
      </w:r>
      <w:r w:rsidRPr="000A6B73">
        <w:rPr>
          <w:rFonts w:cs="Arial"/>
        </w:rPr>
        <w:t>Care</w:t>
      </w:r>
      <w:r w:rsidRPr="000A6B73">
        <w:rPr>
          <w:rFonts w:cs="Arial"/>
          <w:spacing w:val="11"/>
        </w:rPr>
        <w:t xml:space="preserve"> </w:t>
      </w:r>
      <w:r w:rsidRPr="000A6B73">
        <w:rPr>
          <w:rFonts w:cs="Arial"/>
        </w:rPr>
        <w:t>Rating;</w:t>
      </w:r>
    </w:p>
    <w:p w14:paraId="351CE628" w14:textId="77777777" w:rsidR="00BB59F2" w:rsidRPr="000A6B73" w:rsidRDefault="00BB59F2" w:rsidP="002548B0">
      <w:pPr>
        <w:pStyle w:val="BodyText"/>
        <w:numPr>
          <w:ilvl w:val="0"/>
          <w:numId w:val="35"/>
        </w:numPr>
        <w:rPr>
          <w:rFonts w:cs="Arial"/>
        </w:rPr>
      </w:pPr>
      <w:r w:rsidRPr="000A6B73">
        <w:rPr>
          <w:rFonts w:cs="Arial"/>
        </w:rPr>
        <w:t>Getting</w:t>
      </w:r>
      <w:r w:rsidRPr="000A6B73">
        <w:rPr>
          <w:rFonts w:cs="Arial"/>
          <w:spacing w:val="15"/>
        </w:rPr>
        <w:t xml:space="preserve"> </w:t>
      </w:r>
      <w:r w:rsidRPr="000A6B73">
        <w:rPr>
          <w:rFonts w:cs="Arial"/>
        </w:rPr>
        <w:t>Needed</w:t>
      </w:r>
      <w:r w:rsidRPr="000A6B73">
        <w:rPr>
          <w:rFonts w:cs="Arial"/>
          <w:spacing w:val="15"/>
        </w:rPr>
        <w:t xml:space="preserve"> </w:t>
      </w:r>
      <w:r w:rsidRPr="000A6B73">
        <w:rPr>
          <w:rFonts w:cs="Arial"/>
          <w:spacing w:val="-2"/>
        </w:rPr>
        <w:t>Care</w:t>
      </w:r>
      <w:r w:rsidRPr="000A6B73">
        <w:rPr>
          <w:rFonts w:cs="Arial"/>
          <w:spacing w:val="10"/>
        </w:rPr>
        <w:t xml:space="preserve"> </w:t>
      </w:r>
      <w:r w:rsidRPr="000A6B73">
        <w:rPr>
          <w:rFonts w:cs="Arial"/>
        </w:rPr>
        <w:t>(composite);</w:t>
      </w:r>
    </w:p>
    <w:p w14:paraId="30B64C99" w14:textId="77777777" w:rsidR="00BB59F2" w:rsidRPr="000A6B73" w:rsidRDefault="00BB59F2" w:rsidP="002548B0">
      <w:pPr>
        <w:pStyle w:val="BodyText"/>
        <w:numPr>
          <w:ilvl w:val="0"/>
          <w:numId w:val="35"/>
        </w:numPr>
        <w:rPr>
          <w:rFonts w:cs="Arial"/>
        </w:rPr>
      </w:pPr>
      <w:r w:rsidRPr="000A6B73">
        <w:rPr>
          <w:rFonts w:cs="Arial"/>
        </w:rPr>
        <w:t>Getting</w:t>
      </w:r>
      <w:r w:rsidRPr="000A6B73">
        <w:rPr>
          <w:rFonts w:cs="Arial"/>
          <w:spacing w:val="11"/>
        </w:rPr>
        <w:t xml:space="preserve"> </w:t>
      </w:r>
      <w:r w:rsidRPr="000A6B73">
        <w:rPr>
          <w:rFonts w:cs="Arial"/>
          <w:spacing w:val="-1"/>
        </w:rPr>
        <w:t>Care</w:t>
      </w:r>
      <w:r w:rsidRPr="000A6B73">
        <w:rPr>
          <w:rFonts w:cs="Arial"/>
          <w:spacing w:val="7"/>
        </w:rPr>
        <w:t xml:space="preserve"> </w:t>
      </w:r>
      <w:r w:rsidRPr="000A6B73">
        <w:rPr>
          <w:rFonts w:cs="Arial"/>
        </w:rPr>
        <w:t>Quickly</w:t>
      </w:r>
      <w:r w:rsidRPr="000A6B73">
        <w:rPr>
          <w:rFonts w:cs="Arial"/>
          <w:spacing w:val="8"/>
        </w:rPr>
        <w:t xml:space="preserve"> </w:t>
      </w:r>
      <w:r w:rsidRPr="000A6B73">
        <w:rPr>
          <w:rFonts w:cs="Arial"/>
        </w:rPr>
        <w:t>(composite);</w:t>
      </w:r>
      <w:r w:rsidRPr="000A6B73">
        <w:rPr>
          <w:rFonts w:cs="Arial"/>
          <w:spacing w:val="7"/>
        </w:rPr>
        <w:t xml:space="preserve"> </w:t>
      </w:r>
      <w:r w:rsidRPr="000A6B73">
        <w:rPr>
          <w:rFonts w:cs="Arial"/>
          <w:spacing w:val="1"/>
        </w:rPr>
        <w:t>and</w:t>
      </w:r>
    </w:p>
    <w:p w14:paraId="5CA548AC" w14:textId="77777777" w:rsidR="00BB59F2" w:rsidRPr="000A6B73" w:rsidRDefault="00BB59F2" w:rsidP="002548B0">
      <w:pPr>
        <w:pStyle w:val="BodyText"/>
        <w:numPr>
          <w:ilvl w:val="0"/>
          <w:numId w:val="35"/>
        </w:numPr>
        <w:rPr>
          <w:rFonts w:cs="Arial"/>
        </w:rPr>
      </w:pPr>
      <w:r w:rsidRPr="000A6B73">
        <w:rPr>
          <w:rFonts w:cs="Arial"/>
        </w:rPr>
        <w:t>Getting</w:t>
      </w:r>
      <w:r w:rsidRPr="000A6B73">
        <w:rPr>
          <w:rFonts w:cs="Arial"/>
          <w:spacing w:val="10"/>
        </w:rPr>
        <w:t xml:space="preserve"> </w:t>
      </w:r>
      <w:r w:rsidRPr="000A6B73">
        <w:rPr>
          <w:rFonts w:cs="Arial"/>
          <w:spacing w:val="-1"/>
        </w:rPr>
        <w:t>Help</w:t>
      </w:r>
      <w:r w:rsidRPr="000A6B73">
        <w:rPr>
          <w:rFonts w:cs="Arial"/>
          <w:spacing w:val="10"/>
        </w:rPr>
        <w:t xml:space="preserve"> </w:t>
      </w:r>
      <w:r w:rsidRPr="000A6B73">
        <w:rPr>
          <w:rFonts w:cs="Arial"/>
        </w:rPr>
        <w:t>for</w:t>
      </w:r>
      <w:r w:rsidRPr="000A6B73">
        <w:rPr>
          <w:rFonts w:cs="Arial"/>
          <w:spacing w:val="10"/>
        </w:rPr>
        <w:t xml:space="preserve"> </w:t>
      </w:r>
      <w:r w:rsidRPr="000A6B73">
        <w:rPr>
          <w:rFonts w:cs="Arial"/>
          <w:spacing w:val="-1"/>
        </w:rPr>
        <w:t>Customer</w:t>
      </w:r>
      <w:r w:rsidRPr="000A6B73">
        <w:rPr>
          <w:rFonts w:cs="Arial"/>
          <w:spacing w:val="10"/>
        </w:rPr>
        <w:t xml:space="preserve"> </w:t>
      </w:r>
      <w:r w:rsidRPr="000A6B73">
        <w:rPr>
          <w:rFonts w:cs="Arial"/>
        </w:rPr>
        <w:t>Service</w:t>
      </w:r>
      <w:r w:rsidRPr="000A6B73">
        <w:rPr>
          <w:rFonts w:cs="Arial"/>
          <w:spacing w:val="11"/>
        </w:rPr>
        <w:t xml:space="preserve"> </w:t>
      </w:r>
      <w:r w:rsidRPr="000A6B73">
        <w:rPr>
          <w:rFonts w:cs="Arial"/>
        </w:rPr>
        <w:t>(composite).</w:t>
      </w:r>
    </w:p>
    <w:p w14:paraId="4BE1C613" w14:textId="77777777" w:rsidR="00BB59F2" w:rsidRPr="000A6B73" w:rsidRDefault="00BB59F2" w:rsidP="00BB59F2">
      <w:pPr>
        <w:spacing w:before="8" w:line="240" w:lineRule="exact"/>
        <w:rPr>
          <w:rFonts w:cs="Arial"/>
        </w:rPr>
      </w:pPr>
    </w:p>
    <w:p w14:paraId="2F78ADB5" w14:textId="77777777" w:rsidR="00BB59F2" w:rsidRPr="000A6B73" w:rsidRDefault="00BB59F2" w:rsidP="00BB59F2">
      <w:pPr>
        <w:ind w:left="119"/>
        <w:jc w:val="both"/>
        <w:rPr>
          <w:rFonts w:eastAsia="Arial" w:cs="Arial"/>
        </w:rPr>
      </w:pPr>
      <w:r>
        <w:rPr>
          <w:rFonts w:cs="Arial"/>
          <w:b/>
        </w:rPr>
        <w:t>Reply</w:t>
      </w:r>
      <w:r w:rsidRPr="000A6B73">
        <w:rPr>
          <w:rFonts w:cs="Arial"/>
          <w:b/>
        </w:rPr>
        <w:t>:</w:t>
      </w:r>
    </w:p>
    <w:p w14:paraId="43ACB452" w14:textId="77777777" w:rsidR="00BB59F2" w:rsidRPr="000A6B73" w:rsidRDefault="00BB59F2" w:rsidP="00BB59F2">
      <w:pPr>
        <w:spacing w:before="1" w:line="140" w:lineRule="exact"/>
        <w:rPr>
          <w:rFonts w:cs="Arial"/>
        </w:rPr>
      </w:pPr>
    </w:p>
    <w:p w14:paraId="538E9723" w14:textId="77777777" w:rsidR="00BB59F2" w:rsidRPr="000A6B73" w:rsidRDefault="00BB59F2" w:rsidP="00BB59F2">
      <w:pPr>
        <w:spacing w:line="200" w:lineRule="exact"/>
        <w:rPr>
          <w:rFonts w:cs="Arial"/>
        </w:rPr>
      </w:pPr>
    </w:p>
    <w:p w14:paraId="20490264" w14:textId="77777777" w:rsidR="00BB59F2" w:rsidRPr="000A6B73" w:rsidRDefault="00BB59F2" w:rsidP="00BB59F2">
      <w:pPr>
        <w:spacing w:line="200" w:lineRule="exact"/>
        <w:rPr>
          <w:rFonts w:cs="Arial"/>
        </w:rPr>
      </w:pPr>
    </w:p>
    <w:p w14:paraId="2BED86A7" w14:textId="77777777" w:rsidR="00BB59F2" w:rsidRPr="000A6B73" w:rsidRDefault="00BB59F2" w:rsidP="00BB59F2">
      <w:pPr>
        <w:spacing w:line="200" w:lineRule="exact"/>
        <w:rPr>
          <w:rFonts w:cs="Arial"/>
        </w:rPr>
      </w:pPr>
    </w:p>
    <w:p w14:paraId="525383B7" w14:textId="77777777" w:rsidR="00BB59F2" w:rsidRPr="000A6B73" w:rsidRDefault="00BB59F2" w:rsidP="00BB59F2">
      <w:pPr>
        <w:ind w:left="12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8F0F585" w14:textId="77777777" w:rsidR="00BB59F2" w:rsidRPr="000A6B73" w:rsidRDefault="00BB59F2" w:rsidP="00BB59F2">
      <w:pPr>
        <w:spacing w:before="2" w:line="320" w:lineRule="exact"/>
        <w:rPr>
          <w:rFonts w:cs="Arial"/>
        </w:rPr>
      </w:pPr>
    </w:p>
    <w:p w14:paraId="7F07DAAF" w14:textId="77777777" w:rsidR="00BB59F2" w:rsidRPr="000A6B73" w:rsidRDefault="00BB59F2" w:rsidP="002548B0">
      <w:pPr>
        <w:pStyle w:val="BodyText"/>
        <w:numPr>
          <w:ilvl w:val="1"/>
          <w:numId w:val="35"/>
        </w:numPr>
        <w:rPr>
          <w:rFonts w:cs="Arial"/>
        </w:rPr>
      </w:pPr>
      <w:r w:rsidRPr="000A6B73">
        <w:rPr>
          <w:rFonts w:cs="Arial"/>
        </w:rPr>
        <w:t>The</w:t>
      </w:r>
      <w:r w:rsidRPr="000A6B73">
        <w:rPr>
          <w:rFonts w:cs="Arial"/>
          <w:spacing w:val="54"/>
        </w:rPr>
        <w:t xml:space="preserve"> </w:t>
      </w:r>
      <w:r w:rsidRPr="000A6B73">
        <w:rPr>
          <w:rFonts w:cs="Arial"/>
          <w:spacing w:val="-1"/>
        </w:rPr>
        <w:t>extent</w:t>
      </w:r>
      <w:r w:rsidRPr="000A6B73">
        <w:rPr>
          <w:rFonts w:cs="Arial"/>
          <w:spacing w:val="54"/>
        </w:rPr>
        <w:t xml:space="preserve"> </w:t>
      </w:r>
      <w:r w:rsidRPr="000A6B73">
        <w:rPr>
          <w:rFonts w:cs="Arial"/>
        </w:rPr>
        <w:t>to</w:t>
      </w:r>
      <w:r w:rsidRPr="000A6B73">
        <w:rPr>
          <w:rFonts w:cs="Arial"/>
          <w:spacing w:val="54"/>
        </w:rPr>
        <w:t xml:space="preserve"> </w:t>
      </w:r>
      <w:r w:rsidRPr="000A6B73">
        <w:rPr>
          <w:rFonts w:cs="Arial"/>
          <w:spacing w:val="-1"/>
        </w:rPr>
        <w:t>which</w:t>
      </w:r>
      <w:r w:rsidRPr="000A6B73">
        <w:rPr>
          <w:rFonts w:cs="Arial"/>
          <w:spacing w:val="50"/>
        </w:rPr>
        <w:t xml:space="preserve"> </w:t>
      </w:r>
      <w:r w:rsidRPr="000A6B73">
        <w:rPr>
          <w:rFonts w:cs="Arial"/>
        </w:rPr>
        <w:t>the</w:t>
      </w:r>
      <w:r w:rsidRPr="000A6B73">
        <w:rPr>
          <w:rFonts w:cs="Arial"/>
          <w:spacing w:val="50"/>
        </w:rPr>
        <w:t xml:space="preserve"> </w:t>
      </w:r>
      <w:r>
        <w:rPr>
          <w:rFonts w:cs="Arial"/>
          <w:spacing w:val="-1"/>
        </w:rPr>
        <w:t>Respondent</w:t>
      </w:r>
      <w:r w:rsidRPr="000A6B73">
        <w:rPr>
          <w:rFonts w:cs="Arial"/>
          <w:spacing w:val="58"/>
        </w:rPr>
        <w:t xml:space="preserve"> </w:t>
      </w:r>
      <w:r w:rsidRPr="000A6B73">
        <w:rPr>
          <w:rFonts w:cs="Arial"/>
          <w:spacing w:val="-1"/>
        </w:rPr>
        <w:t>exceeded</w:t>
      </w:r>
      <w:r w:rsidRPr="000A6B73">
        <w:rPr>
          <w:rFonts w:cs="Arial"/>
          <w:spacing w:val="54"/>
        </w:rPr>
        <w:t xml:space="preserve"> </w:t>
      </w:r>
      <w:r w:rsidRPr="000A6B73">
        <w:rPr>
          <w:rFonts w:cs="Arial"/>
        </w:rPr>
        <w:t>the</w:t>
      </w:r>
      <w:r w:rsidRPr="000A6B73">
        <w:rPr>
          <w:rFonts w:cs="Arial"/>
          <w:spacing w:val="54"/>
        </w:rPr>
        <w:t xml:space="preserve"> </w:t>
      </w:r>
      <w:r w:rsidRPr="000A6B73">
        <w:rPr>
          <w:rFonts w:cs="Arial"/>
          <w:spacing w:val="-1"/>
        </w:rPr>
        <w:t>national</w:t>
      </w:r>
      <w:r w:rsidRPr="000A6B73">
        <w:rPr>
          <w:rFonts w:cs="Arial"/>
          <w:spacing w:val="50"/>
        </w:rPr>
        <w:t xml:space="preserve"> </w:t>
      </w:r>
      <w:r w:rsidRPr="000A6B73">
        <w:rPr>
          <w:rFonts w:cs="Arial"/>
          <w:spacing w:val="-1"/>
        </w:rPr>
        <w:t>Medicaid</w:t>
      </w:r>
      <w:r w:rsidRPr="000A6B73">
        <w:rPr>
          <w:rFonts w:cs="Arial"/>
          <w:spacing w:val="55"/>
        </w:rPr>
        <w:t xml:space="preserve"> </w:t>
      </w:r>
      <w:r w:rsidRPr="000A6B73">
        <w:rPr>
          <w:rFonts w:cs="Arial"/>
        </w:rPr>
        <w:t>mean</w:t>
      </w:r>
      <w:r w:rsidRPr="000A6B73">
        <w:rPr>
          <w:rFonts w:cs="Arial"/>
          <w:spacing w:val="51"/>
        </w:rPr>
        <w:t xml:space="preserve"> </w:t>
      </w:r>
      <w:r w:rsidRPr="000A6B73">
        <w:rPr>
          <w:rFonts w:cs="Arial"/>
        </w:rPr>
        <w:t>for</w:t>
      </w:r>
      <w:r w:rsidRPr="000A6B73">
        <w:rPr>
          <w:rFonts w:cs="Arial"/>
          <w:spacing w:val="54"/>
        </w:rPr>
        <w:t xml:space="preserve"> </w:t>
      </w:r>
      <w:r w:rsidRPr="000A6B73">
        <w:rPr>
          <w:rFonts w:cs="Arial"/>
        </w:rPr>
        <w:t>each</w:t>
      </w:r>
      <w:r w:rsidRPr="000A6B73">
        <w:rPr>
          <w:rFonts w:cs="Arial"/>
          <w:spacing w:val="87"/>
          <w:w w:val="101"/>
        </w:rPr>
        <w:t xml:space="preserve"> </w:t>
      </w:r>
      <w:r w:rsidRPr="000A6B73">
        <w:rPr>
          <w:rFonts w:cs="Arial"/>
        </w:rPr>
        <w:t>CAHPS</w:t>
      </w:r>
      <w:r w:rsidRPr="000A6B73">
        <w:rPr>
          <w:rFonts w:cs="Arial"/>
          <w:spacing w:val="15"/>
        </w:rPr>
        <w:t xml:space="preserve"> </w:t>
      </w:r>
      <w:r w:rsidRPr="000A6B73">
        <w:rPr>
          <w:rFonts w:cs="Arial"/>
        </w:rPr>
        <w:t>survey</w:t>
      </w:r>
      <w:r w:rsidRPr="000A6B73">
        <w:rPr>
          <w:rFonts w:cs="Arial"/>
          <w:spacing w:val="9"/>
        </w:rPr>
        <w:t xml:space="preserve"> </w:t>
      </w:r>
      <w:r w:rsidRPr="000A6B73">
        <w:rPr>
          <w:rFonts w:cs="Arial"/>
        </w:rPr>
        <w:t>item/component</w:t>
      </w:r>
      <w:r w:rsidRPr="000A6B73">
        <w:rPr>
          <w:rFonts w:cs="Arial"/>
          <w:spacing w:val="15"/>
        </w:rPr>
        <w:t xml:space="preserve"> </w:t>
      </w:r>
      <w:r w:rsidRPr="000A6B73">
        <w:rPr>
          <w:rFonts w:cs="Arial"/>
        </w:rPr>
        <w:t>reported.</w:t>
      </w:r>
    </w:p>
    <w:p w14:paraId="6B5D76F0" w14:textId="77777777" w:rsidR="00BB59F2" w:rsidRPr="000A6B73" w:rsidRDefault="00BB59F2" w:rsidP="00BB59F2">
      <w:pPr>
        <w:spacing w:before="5" w:line="240" w:lineRule="exact"/>
        <w:rPr>
          <w:rFonts w:cs="Arial"/>
        </w:rPr>
      </w:pPr>
    </w:p>
    <w:p w14:paraId="7BA8CFB1" w14:textId="76651788"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5"/>
        </w:rPr>
        <w:t xml:space="preserve"> </w:t>
      </w:r>
      <w:r w:rsidRPr="000A6B73">
        <w:rPr>
          <w:rFonts w:cs="Arial"/>
        </w:rPr>
        <w:t>section</w:t>
      </w:r>
      <w:r w:rsidRPr="000A6B73">
        <w:rPr>
          <w:rFonts w:cs="Arial"/>
          <w:spacing w:val="6"/>
        </w:rPr>
        <w:t xml:space="preserve"> </w:t>
      </w:r>
      <w:r w:rsidRPr="000A6B73">
        <w:rPr>
          <w:rFonts w:cs="Arial"/>
        </w:rPr>
        <w:t>is</w:t>
      </w:r>
      <w:r w:rsidRPr="000A6B73">
        <w:rPr>
          <w:rFonts w:cs="Arial"/>
          <w:spacing w:val="5"/>
        </w:rPr>
        <w:t xml:space="preserve"> </w:t>
      </w:r>
      <w:r w:rsidRPr="000A6B73">
        <w:rPr>
          <w:rFonts w:cs="Arial"/>
        </w:rPr>
        <w:t>worth</w:t>
      </w:r>
      <w:r w:rsidRPr="000A6B73">
        <w:rPr>
          <w:rFonts w:cs="Arial"/>
          <w:spacing w:val="6"/>
        </w:rPr>
        <w:t xml:space="preserve"> </w:t>
      </w:r>
      <w:r w:rsidRPr="000A6B73">
        <w:rPr>
          <w:rFonts w:cs="Arial"/>
        </w:rPr>
        <w:t>a</w:t>
      </w:r>
      <w:r w:rsidRPr="000A6B73">
        <w:rPr>
          <w:rFonts w:cs="Arial"/>
          <w:spacing w:val="6"/>
        </w:rPr>
        <w:t xml:space="preserve"> </w:t>
      </w:r>
      <w:r w:rsidRPr="000A6B73">
        <w:rPr>
          <w:rFonts w:cs="Arial"/>
          <w:spacing w:val="-2"/>
        </w:rPr>
        <w:t>maximum</w:t>
      </w:r>
      <w:r w:rsidRPr="000A6B73">
        <w:rPr>
          <w:rFonts w:cs="Arial"/>
          <w:spacing w:val="10"/>
        </w:rPr>
        <w:t xml:space="preserve"> </w:t>
      </w:r>
      <w:r w:rsidRPr="000A6B73">
        <w:rPr>
          <w:rFonts w:cs="Arial"/>
        </w:rPr>
        <w:t>of</w:t>
      </w:r>
      <w:r w:rsidRPr="000A6B73">
        <w:rPr>
          <w:rFonts w:cs="Arial"/>
          <w:spacing w:val="5"/>
        </w:rPr>
        <w:t xml:space="preserve"> </w:t>
      </w:r>
      <w:r w:rsidR="004877A6">
        <w:rPr>
          <w:rFonts w:cs="Arial"/>
        </w:rPr>
        <w:t>15</w:t>
      </w:r>
      <w:r w:rsidRPr="000A6B73">
        <w:rPr>
          <w:rFonts w:cs="Arial"/>
          <w:spacing w:val="6"/>
        </w:rPr>
        <w:t xml:space="preserve"> </w:t>
      </w:r>
      <w:r w:rsidRPr="000A6B73">
        <w:rPr>
          <w:rFonts w:cs="Arial"/>
          <w:spacing w:val="-2"/>
        </w:rPr>
        <w:t>raw</w:t>
      </w:r>
      <w:r w:rsidRPr="000A6B73">
        <w:rPr>
          <w:rFonts w:cs="Arial"/>
          <w:spacing w:val="5"/>
        </w:rPr>
        <w:t xml:space="preserve"> </w:t>
      </w:r>
      <w:r w:rsidRPr="000A6B73">
        <w:rPr>
          <w:rFonts w:cs="Arial"/>
        </w:rPr>
        <w:t>points</w:t>
      </w:r>
      <w:r w:rsidRPr="000A6B73">
        <w:rPr>
          <w:rFonts w:cs="Arial"/>
          <w:spacing w:val="6"/>
        </w:rPr>
        <w:t xml:space="preserve"> </w:t>
      </w:r>
      <w:r w:rsidRPr="000A6B73">
        <w:rPr>
          <w:rFonts w:cs="Arial"/>
        </w:rPr>
        <w:t>as</w:t>
      </w:r>
      <w:r w:rsidRPr="000A6B73">
        <w:rPr>
          <w:rFonts w:cs="Arial"/>
          <w:spacing w:val="5"/>
        </w:rPr>
        <w:t xml:space="preserve"> </w:t>
      </w:r>
      <w:r w:rsidRPr="000A6B73">
        <w:rPr>
          <w:rFonts w:cs="Arial"/>
        </w:rPr>
        <w:t>described</w:t>
      </w:r>
      <w:r w:rsidRPr="000A6B73">
        <w:rPr>
          <w:rFonts w:cs="Arial"/>
          <w:spacing w:val="6"/>
        </w:rPr>
        <w:t xml:space="preserve"> </w:t>
      </w:r>
      <w:r w:rsidRPr="000A6B73">
        <w:rPr>
          <w:rFonts w:cs="Arial"/>
        </w:rPr>
        <w:t>below.</w:t>
      </w:r>
    </w:p>
    <w:p w14:paraId="1634B8E8" w14:textId="77777777" w:rsidR="00BB59F2" w:rsidRPr="000A6B73" w:rsidRDefault="00BB59F2" w:rsidP="00BB59F2">
      <w:pPr>
        <w:spacing w:before="11" w:line="240" w:lineRule="exact"/>
        <w:rPr>
          <w:rFonts w:cs="Arial"/>
        </w:rPr>
      </w:pPr>
    </w:p>
    <w:p w14:paraId="7FA65CA4" w14:textId="36F34A54" w:rsidR="00BB59F2" w:rsidRPr="000A6B73" w:rsidRDefault="00E47488" w:rsidP="00BB59F2">
      <w:pPr>
        <w:pStyle w:val="BodyText"/>
        <w:rPr>
          <w:rFonts w:cs="Arial"/>
        </w:rPr>
      </w:pPr>
      <w:r>
        <w:rPr>
          <w:rFonts w:cs="Arial"/>
          <w:b/>
        </w:rPr>
        <w:t>Attachment</w:t>
      </w:r>
      <w:r w:rsidR="00BB59F2" w:rsidRPr="000A6B73">
        <w:rPr>
          <w:rFonts w:cs="Arial"/>
          <w:b/>
          <w:spacing w:val="10"/>
        </w:rPr>
        <w:t xml:space="preserve"> </w:t>
      </w:r>
      <w:r w:rsidR="00BB59F2" w:rsidRPr="000A6B73">
        <w:rPr>
          <w:rFonts w:cs="Arial"/>
          <w:b/>
          <w:spacing w:val="-2"/>
        </w:rPr>
        <w:t>A-</w:t>
      </w:r>
      <w:r w:rsidR="009E1252" w:rsidRPr="002F1994">
        <w:rPr>
          <w:rFonts w:cs="Arial"/>
          <w:b/>
          <w:spacing w:val="-2"/>
        </w:rPr>
        <w:t>1-d</w:t>
      </w:r>
      <w:r w:rsidR="00BB59F2" w:rsidRPr="002F1994">
        <w:rPr>
          <w:rFonts w:cs="Arial"/>
          <w:spacing w:val="-2"/>
        </w:rPr>
        <w:t>,</w:t>
      </w:r>
      <w:r w:rsidR="00BB59F2" w:rsidRPr="000A6B73">
        <w:rPr>
          <w:rFonts w:cs="Arial"/>
          <w:spacing w:val="9"/>
        </w:rPr>
        <w:t xml:space="preserve"> </w:t>
      </w:r>
      <w:r w:rsidR="00BB59F2" w:rsidRPr="000A6B73">
        <w:rPr>
          <w:rFonts w:cs="Arial"/>
        </w:rPr>
        <w:t>Standard</w:t>
      </w:r>
      <w:r w:rsidR="00BB59F2" w:rsidRPr="000A6B73">
        <w:rPr>
          <w:rFonts w:cs="Arial"/>
          <w:spacing w:val="9"/>
        </w:rPr>
        <w:t xml:space="preserve"> </w:t>
      </w:r>
      <w:r w:rsidR="00BB59F2" w:rsidRPr="000A6B73">
        <w:rPr>
          <w:rFonts w:cs="Arial"/>
        </w:rPr>
        <w:t>CAHPS</w:t>
      </w:r>
      <w:r w:rsidR="00BB59F2" w:rsidRPr="000A6B73">
        <w:rPr>
          <w:rFonts w:cs="Arial"/>
          <w:spacing w:val="9"/>
        </w:rPr>
        <w:t xml:space="preserve"> </w:t>
      </w:r>
      <w:r w:rsidR="00BB59F2" w:rsidRPr="000A6B73">
        <w:rPr>
          <w:rFonts w:cs="Arial"/>
        </w:rPr>
        <w:t>Measurement</w:t>
      </w:r>
      <w:r w:rsidR="00BB59F2" w:rsidRPr="000A6B73">
        <w:rPr>
          <w:rFonts w:cs="Arial"/>
          <w:spacing w:val="2"/>
        </w:rPr>
        <w:t xml:space="preserve"> </w:t>
      </w:r>
      <w:r w:rsidR="00BB59F2" w:rsidRPr="000A6B73">
        <w:rPr>
          <w:rFonts w:cs="Arial"/>
        </w:rPr>
        <w:t>Tool,</w:t>
      </w:r>
      <w:r w:rsidR="00BB59F2" w:rsidRPr="000A6B73">
        <w:rPr>
          <w:rFonts w:cs="Arial"/>
          <w:spacing w:val="5"/>
        </w:rPr>
        <w:t xml:space="preserve"> </w:t>
      </w:r>
      <w:r w:rsidR="00BB59F2" w:rsidRPr="000A6B73">
        <w:rPr>
          <w:rFonts w:cs="Arial"/>
        </w:rPr>
        <w:t>provides</w:t>
      </w:r>
      <w:r w:rsidR="00BB59F2" w:rsidRPr="000A6B73">
        <w:rPr>
          <w:rFonts w:cs="Arial"/>
          <w:spacing w:val="2"/>
        </w:rPr>
        <w:t xml:space="preserve"> </w:t>
      </w:r>
      <w:r w:rsidR="00BB59F2" w:rsidRPr="000A6B73">
        <w:rPr>
          <w:rFonts w:cs="Arial"/>
        </w:rPr>
        <w:t>for</w:t>
      </w:r>
      <w:r w:rsidR="00BB59F2" w:rsidRPr="000A6B73">
        <w:rPr>
          <w:rFonts w:cs="Arial"/>
          <w:spacing w:val="9"/>
        </w:rPr>
        <w:t xml:space="preserve"> </w:t>
      </w:r>
      <w:r w:rsidR="002408C0">
        <w:rPr>
          <w:rFonts w:cs="Arial"/>
        </w:rPr>
        <w:t>30</w:t>
      </w:r>
      <w:r w:rsidR="00BB59F2" w:rsidRPr="000A6B73">
        <w:rPr>
          <w:rFonts w:cs="Arial"/>
          <w:spacing w:val="5"/>
        </w:rPr>
        <w:t xml:space="preserve"> </w:t>
      </w:r>
      <w:r w:rsidR="00BB59F2" w:rsidRPr="000A6B73">
        <w:rPr>
          <w:rFonts w:cs="Arial"/>
        </w:rPr>
        <w:t>opportunities</w:t>
      </w:r>
      <w:r w:rsidR="00BB59F2" w:rsidRPr="000A6B73">
        <w:rPr>
          <w:rFonts w:cs="Arial"/>
          <w:spacing w:val="5"/>
        </w:rPr>
        <w:t xml:space="preserve"> </w:t>
      </w:r>
      <w:r w:rsidR="00BB59F2" w:rsidRPr="000A6B73">
        <w:rPr>
          <w:rFonts w:cs="Arial"/>
        </w:rPr>
        <w:t>for</w:t>
      </w:r>
      <w:r w:rsidR="00BB59F2" w:rsidRPr="000A6B73">
        <w:rPr>
          <w:rFonts w:cs="Arial"/>
          <w:spacing w:val="4"/>
        </w:rPr>
        <w:t xml:space="preserve"> </w:t>
      </w:r>
      <w:r w:rsidR="00BB59F2" w:rsidRPr="000A6B73">
        <w:rPr>
          <w:rFonts w:cs="Arial"/>
        </w:rPr>
        <w:t>a</w:t>
      </w:r>
      <w:r w:rsidR="00BB59F2" w:rsidRPr="000A6B73">
        <w:rPr>
          <w:rFonts w:cs="Arial"/>
          <w:spacing w:val="86"/>
          <w:w w:val="101"/>
        </w:rPr>
        <w:t xml:space="preserve"> </w:t>
      </w:r>
      <w:r w:rsidR="00BB59F2">
        <w:rPr>
          <w:rFonts w:cs="Arial"/>
        </w:rPr>
        <w:t>Respondent</w:t>
      </w:r>
      <w:r w:rsidR="00BB59F2" w:rsidRPr="000A6B73">
        <w:rPr>
          <w:rFonts w:cs="Arial"/>
          <w:spacing w:val="3"/>
        </w:rPr>
        <w:t xml:space="preserve"> </w:t>
      </w:r>
      <w:r w:rsidR="00BB59F2" w:rsidRPr="000A6B73">
        <w:rPr>
          <w:rFonts w:cs="Arial"/>
          <w:spacing w:val="-2"/>
        </w:rPr>
        <w:t>to</w:t>
      </w:r>
      <w:r w:rsidR="00BB59F2" w:rsidRPr="000A6B73">
        <w:rPr>
          <w:rFonts w:cs="Arial"/>
          <w:spacing w:val="3"/>
        </w:rPr>
        <w:t xml:space="preserve"> </w:t>
      </w:r>
      <w:r w:rsidR="00BB59F2" w:rsidRPr="000A6B73">
        <w:rPr>
          <w:rFonts w:cs="Arial"/>
        </w:rPr>
        <w:t>report</w:t>
      </w:r>
      <w:r w:rsidR="00BB59F2" w:rsidRPr="000A6B73">
        <w:rPr>
          <w:rFonts w:cs="Arial"/>
          <w:spacing w:val="4"/>
        </w:rPr>
        <w:t xml:space="preserve"> </w:t>
      </w:r>
      <w:r w:rsidR="00BB59F2" w:rsidRPr="000A6B73">
        <w:rPr>
          <w:rFonts w:cs="Arial"/>
          <w:spacing w:val="-2"/>
        </w:rPr>
        <w:t>prior</w:t>
      </w:r>
      <w:r w:rsidR="00BB59F2" w:rsidRPr="000A6B73">
        <w:rPr>
          <w:rFonts w:cs="Arial"/>
          <w:spacing w:val="3"/>
        </w:rPr>
        <w:t xml:space="preserve"> </w:t>
      </w:r>
      <w:r w:rsidR="00BB59F2" w:rsidRPr="000A6B73">
        <w:rPr>
          <w:rFonts w:cs="Arial"/>
        </w:rPr>
        <w:t>experience</w:t>
      </w:r>
      <w:r w:rsidR="00BB59F2" w:rsidRPr="000A6B73">
        <w:rPr>
          <w:rFonts w:cs="Arial"/>
          <w:spacing w:val="3"/>
        </w:rPr>
        <w:t xml:space="preserve"> </w:t>
      </w:r>
      <w:r w:rsidR="00BB59F2" w:rsidRPr="000A6B73">
        <w:rPr>
          <w:rFonts w:cs="Arial"/>
        </w:rPr>
        <w:t>in</w:t>
      </w:r>
      <w:r w:rsidR="00BB59F2" w:rsidRPr="000A6B73">
        <w:rPr>
          <w:rFonts w:cs="Arial"/>
          <w:spacing w:val="4"/>
        </w:rPr>
        <w:t xml:space="preserve"> </w:t>
      </w:r>
      <w:r w:rsidR="00BB59F2" w:rsidRPr="000A6B73">
        <w:rPr>
          <w:rFonts w:cs="Arial"/>
        </w:rPr>
        <w:t>providing</w:t>
      </w:r>
      <w:r w:rsidR="00BB59F2" w:rsidRPr="000A6B73">
        <w:rPr>
          <w:rFonts w:cs="Arial"/>
          <w:spacing w:val="3"/>
        </w:rPr>
        <w:t xml:space="preserve"> </w:t>
      </w:r>
      <w:r w:rsidR="00BB59F2" w:rsidRPr="000A6B73">
        <w:rPr>
          <w:rFonts w:cs="Arial"/>
        </w:rPr>
        <w:t>desirable</w:t>
      </w:r>
      <w:r w:rsidR="00BB59F2" w:rsidRPr="000A6B73">
        <w:rPr>
          <w:rFonts w:cs="Arial"/>
          <w:spacing w:val="4"/>
        </w:rPr>
        <w:t xml:space="preserve"> </w:t>
      </w:r>
      <w:r w:rsidR="00BB59F2" w:rsidRPr="000A6B73">
        <w:rPr>
          <w:rFonts w:cs="Arial"/>
        </w:rPr>
        <w:t>experiences</w:t>
      </w:r>
      <w:r w:rsidR="00BB59F2" w:rsidRPr="000A6B73">
        <w:rPr>
          <w:rFonts w:cs="Arial"/>
          <w:spacing w:val="3"/>
        </w:rPr>
        <w:t xml:space="preserve"> </w:t>
      </w:r>
      <w:r w:rsidR="00BB59F2" w:rsidRPr="000A6B73">
        <w:rPr>
          <w:rFonts w:cs="Arial"/>
        </w:rPr>
        <w:t>with</w:t>
      </w:r>
      <w:r w:rsidR="00BB59F2" w:rsidRPr="000A6B73">
        <w:rPr>
          <w:rFonts w:cs="Arial"/>
          <w:spacing w:val="3"/>
        </w:rPr>
        <w:t xml:space="preserve"> </w:t>
      </w:r>
      <w:r w:rsidR="00BB59F2" w:rsidRPr="000A6B73">
        <w:rPr>
          <w:rFonts w:cs="Arial"/>
        </w:rPr>
        <w:t>health</w:t>
      </w:r>
      <w:r w:rsidR="00BB59F2" w:rsidRPr="000A6B73">
        <w:rPr>
          <w:rFonts w:cs="Arial"/>
          <w:spacing w:val="4"/>
        </w:rPr>
        <w:t xml:space="preserve"> </w:t>
      </w:r>
      <w:r w:rsidR="00BB59F2" w:rsidRPr="000A6B73">
        <w:rPr>
          <w:rFonts w:cs="Arial"/>
        </w:rPr>
        <w:t>care</w:t>
      </w:r>
      <w:r w:rsidR="00BB59F2" w:rsidRPr="000A6B73">
        <w:rPr>
          <w:rFonts w:cs="Arial"/>
          <w:spacing w:val="2"/>
        </w:rPr>
        <w:t xml:space="preserve"> </w:t>
      </w:r>
      <w:r w:rsidR="00BB59F2" w:rsidRPr="000A6B73">
        <w:rPr>
          <w:rFonts w:cs="Arial"/>
        </w:rPr>
        <w:t>(five</w:t>
      </w:r>
      <w:r w:rsidR="00BB59F2" w:rsidRPr="000A6B73">
        <w:rPr>
          <w:rFonts w:cs="Arial"/>
          <w:spacing w:val="4"/>
        </w:rPr>
        <w:t xml:space="preserve"> </w:t>
      </w:r>
      <w:r w:rsidR="00BB59F2" w:rsidRPr="000A6B73">
        <w:rPr>
          <w:rFonts w:cs="Arial"/>
        </w:rPr>
        <w:t>measures,</w:t>
      </w:r>
      <w:r w:rsidR="00BB59F2" w:rsidRPr="000A6B73">
        <w:rPr>
          <w:rFonts w:cs="Arial"/>
          <w:spacing w:val="18"/>
        </w:rPr>
        <w:t xml:space="preserve"> </w:t>
      </w:r>
      <w:r w:rsidR="00BB59F2" w:rsidRPr="000A6B73">
        <w:rPr>
          <w:rFonts w:cs="Arial"/>
        </w:rPr>
        <w:t>three</w:t>
      </w:r>
      <w:r w:rsidR="00BB59F2" w:rsidRPr="000A6B73">
        <w:rPr>
          <w:rFonts w:cs="Arial"/>
          <w:spacing w:val="19"/>
        </w:rPr>
        <w:t xml:space="preserve"> </w:t>
      </w:r>
      <w:r w:rsidR="00BB59F2" w:rsidRPr="000A6B73">
        <w:rPr>
          <w:rFonts w:cs="Arial"/>
        </w:rPr>
        <w:t>states</w:t>
      </w:r>
      <w:r w:rsidR="00BB59F2" w:rsidRPr="000A6B73">
        <w:rPr>
          <w:rFonts w:cs="Arial"/>
          <w:spacing w:val="19"/>
        </w:rPr>
        <w:t xml:space="preserve"> </w:t>
      </w:r>
      <w:r w:rsidR="00BB59F2" w:rsidRPr="000A6B73">
        <w:rPr>
          <w:rFonts w:cs="Arial"/>
        </w:rPr>
        <w:t>each,</w:t>
      </w:r>
      <w:r w:rsidR="00BB59F2" w:rsidRPr="000A6B73">
        <w:rPr>
          <w:rFonts w:cs="Arial"/>
          <w:spacing w:val="19"/>
        </w:rPr>
        <w:t xml:space="preserve"> </w:t>
      </w:r>
      <w:r w:rsidR="00BB59F2" w:rsidRPr="000A6B73">
        <w:rPr>
          <w:rFonts w:cs="Arial"/>
        </w:rPr>
        <w:t>adult</w:t>
      </w:r>
      <w:r w:rsidR="00BB59F2" w:rsidRPr="000A6B73">
        <w:rPr>
          <w:rFonts w:cs="Arial"/>
          <w:spacing w:val="22"/>
        </w:rPr>
        <w:t xml:space="preserve"> </w:t>
      </w:r>
      <w:r w:rsidR="00BB59F2" w:rsidRPr="000A6B73">
        <w:rPr>
          <w:rFonts w:cs="Arial"/>
        </w:rPr>
        <w:t>population</w:t>
      </w:r>
      <w:r w:rsidR="00BB59F2" w:rsidRPr="000A6B73">
        <w:rPr>
          <w:rFonts w:cs="Arial"/>
          <w:spacing w:val="19"/>
        </w:rPr>
        <w:t xml:space="preserve"> </w:t>
      </w:r>
      <w:r w:rsidR="00BB59F2" w:rsidRPr="000A6B73">
        <w:rPr>
          <w:rFonts w:cs="Arial"/>
          <w:spacing w:val="-2"/>
        </w:rPr>
        <w:t>for</w:t>
      </w:r>
      <w:r w:rsidR="00BB59F2" w:rsidRPr="000A6B73">
        <w:rPr>
          <w:rFonts w:cs="Arial"/>
          <w:spacing w:val="23"/>
        </w:rPr>
        <w:t xml:space="preserve"> </w:t>
      </w:r>
      <w:r w:rsidR="00BB59F2" w:rsidRPr="000A6B73">
        <w:rPr>
          <w:rFonts w:cs="Arial"/>
          <w:spacing w:val="-2"/>
        </w:rPr>
        <w:t>each,</w:t>
      </w:r>
      <w:r w:rsidR="00BB59F2" w:rsidRPr="000A6B73">
        <w:rPr>
          <w:rFonts w:cs="Arial"/>
          <w:spacing w:val="23"/>
        </w:rPr>
        <w:t xml:space="preserve"> </w:t>
      </w:r>
      <w:r w:rsidR="00BB59F2" w:rsidRPr="000A6B73">
        <w:rPr>
          <w:rFonts w:cs="Arial"/>
          <w:spacing w:val="-2"/>
        </w:rPr>
        <w:t>and</w:t>
      </w:r>
      <w:r w:rsidR="00BB59F2" w:rsidRPr="000A6B73">
        <w:rPr>
          <w:rFonts w:cs="Arial"/>
          <w:spacing w:val="18"/>
        </w:rPr>
        <w:t xml:space="preserve"> </w:t>
      </w:r>
      <w:r w:rsidR="00BB59F2" w:rsidRPr="000A6B73">
        <w:rPr>
          <w:rFonts w:cs="Arial"/>
        </w:rPr>
        <w:t>child</w:t>
      </w:r>
      <w:r w:rsidR="00BB59F2" w:rsidRPr="000A6B73">
        <w:rPr>
          <w:rFonts w:cs="Arial"/>
          <w:spacing w:val="19"/>
        </w:rPr>
        <w:t xml:space="preserve"> </w:t>
      </w:r>
      <w:r w:rsidR="00BB59F2" w:rsidRPr="000A6B73">
        <w:rPr>
          <w:rFonts w:cs="Arial"/>
        </w:rPr>
        <w:t>population</w:t>
      </w:r>
      <w:r w:rsidR="00BB59F2" w:rsidRPr="000A6B73">
        <w:rPr>
          <w:rFonts w:cs="Arial"/>
          <w:spacing w:val="19"/>
        </w:rPr>
        <w:t xml:space="preserve"> </w:t>
      </w:r>
      <w:r w:rsidR="00BB59F2" w:rsidRPr="000A6B73">
        <w:rPr>
          <w:rFonts w:cs="Arial"/>
        </w:rPr>
        <w:t>for</w:t>
      </w:r>
      <w:r w:rsidR="00BB59F2" w:rsidRPr="000A6B73">
        <w:rPr>
          <w:rFonts w:cs="Arial"/>
          <w:spacing w:val="18"/>
        </w:rPr>
        <w:t xml:space="preserve"> </w:t>
      </w:r>
      <w:r w:rsidR="00BB59F2" w:rsidRPr="000A6B73">
        <w:rPr>
          <w:rFonts w:cs="Arial"/>
        </w:rPr>
        <w:t>each).</w:t>
      </w:r>
      <w:r w:rsidR="00BB59F2" w:rsidRPr="000A6B73">
        <w:rPr>
          <w:rFonts w:cs="Arial"/>
          <w:spacing w:val="39"/>
        </w:rPr>
        <w:t xml:space="preserve"> </w:t>
      </w:r>
      <w:r w:rsidR="00BB59F2" w:rsidRPr="000A6B73">
        <w:rPr>
          <w:rFonts w:cs="Arial"/>
        </w:rPr>
        <w:t>For</w:t>
      </w:r>
      <w:r w:rsidR="00BB59F2" w:rsidRPr="000A6B73">
        <w:rPr>
          <w:rFonts w:cs="Arial"/>
          <w:spacing w:val="61"/>
          <w:w w:val="101"/>
        </w:rPr>
        <w:t xml:space="preserve"> </w:t>
      </w:r>
      <w:r w:rsidR="00BB59F2" w:rsidRPr="000A6B73">
        <w:rPr>
          <w:rFonts w:cs="Arial"/>
        </w:rPr>
        <w:t>each</w:t>
      </w:r>
      <w:r w:rsidR="00BB59F2" w:rsidRPr="000A6B73">
        <w:rPr>
          <w:rFonts w:cs="Arial"/>
          <w:spacing w:val="6"/>
        </w:rPr>
        <w:t xml:space="preserve"> </w:t>
      </w:r>
      <w:r w:rsidR="00BB59F2" w:rsidRPr="000A6B73">
        <w:rPr>
          <w:rFonts w:cs="Arial"/>
          <w:spacing w:val="-3"/>
        </w:rPr>
        <w:t>of</w:t>
      </w:r>
      <w:r w:rsidR="00BB59F2" w:rsidRPr="000A6B73">
        <w:rPr>
          <w:rFonts w:cs="Arial"/>
          <w:spacing w:val="6"/>
        </w:rPr>
        <w:t xml:space="preserve"> </w:t>
      </w:r>
      <w:r w:rsidR="00BB59F2" w:rsidRPr="000A6B73">
        <w:rPr>
          <w:rFonts w:cs="Arial"/>
        </w:rPr>
        <w:t>the</w:t>
      </w:r>
      <w:r w:rsidR="00BB59F2" w:rsidRPr="000A6B73">
        <w:rPr>
          <w:rFonts w:cs="Arial"/>
          <w:spacing w:val="6"/>
        </w:rPr>
        <w:t xml:space="preserve"> </w:t>
      </w:r>
      <w:r w:rsidR="00BB59F2" w:rsidRPr="000A6B73">
        <w:rPr>
          <w:rFonts w:cs="Arial"/>
          <w:spacing w:val="-2"/>
        </w:rPr>
        <w:t>five</w:t>
      </w:r>
      <w:r w:rsidR="00BB59F2" w:rsidRPr="000A6B73">
        <w:rPr>
          <w:rFonts w:cs="Arial"/>
          <w:spacing w:val="6"/>
        </w:rPr>
        <w:t xml:space="preserve"> </w:t>
      </w:r>
      <w:r w:rsidR="00BB59F2" w:rsidRPr="000A6B73">
        <w:rPr>
          <w:rFonts w:cs="Arial"/>
        </w:rPr>
        <w:t>measures,</w:t>
      </w:r>
      <w:r w:rsidR="00BB59F2" w:rsidRPr="000A6B73">
        <w:rPr>
          <w:rFonts w:cs="Arial"/>
          <w:spacing w:val="6"/>
        </w:rPr>
        <w:t xml:space="preserve"> </w:t>
      </w:r>
      <w:r w:rsidR="00BB59F2" w:rsidRPr="000A6B73">
        <w:rPr>
          <w:rFonts w:cs="Arial"/>
        </w:rPr>
        <w:t>a</w:t>
      </w:r>
      <w:r w:rsidR="00BB59F2" w:rsidRPr="000A6B73">
        <w:rPr>
          <w:rFonts w:cs="Arial"/>
          <w:spacing w:val="2"/>
        </w:rPr>
        <w:t xml:space="preserve"> </w:t>
      </w:r>
      <w:r w:rsidR="00BB59F2" w:rsidRPr="000A6B73">
        <w:rPr>
          <w:rFonts w:cs="Arial"/>
        </w:rPr>
        <w:t>total</w:t>
      </w:r>
      <w:r w:rsidR="00BB59F2" w:rsidRPr="000A6B73">
        <w:rPr>
          <w:rFonts w:cs="Arial"/>
          <w:spacing w:val="6"/>
        </w:rPr>
        <w:t xml:space="preserve"> </w:t>
      </w:r>
      <w:r w:rsidR="00BB59F2" w:rsidRPr="000A6B73">
        <w:rPr>
          <w:rFonts w:cs="Arial"/>
          <w:spacing w:val="-4"/>
        </w:rPr>
        <w:t>of</w:t>
      </w:r>
      <w:r w:rsidR="00BB59F2" w:rsidRPr="000A6B73">
        <w:rPr>
          <w:rFonts w:cs="Arial"/>
          <w:spacing w:val="6"/>
        </w:rPr>
        <w:t xml:space="preserve"> </w:t>
      </w:r>
      <w:r w:rsidR="00BB59F2" w:rsidRPr="000A6B73">
        <w:rPr>
          <w:rFonts w:cs="Arial"/>
        </w:rPr>
        <w:t>six</w:t>
      </w:r>
      <w:r w:rsidR="00BB59F2" w:rsidRPr="000A6B73">
        <w:rPr>
          <w:rFonts w:cs="Arial"/>
          <w:spacing w:val="3"/>
        </w:rPr>
        <w:t xml:space="preserve"> </w:t>
      </w:r>
      <w:r w:rsidR="00BB59F2" w:rsidRPr="000A6B73">
        <w:rPr>
          <w:rFonts w:cs="Arial"/>
        </w:rPr>
        <w:t>points</w:t>
      </w:r>
      <w:r w:rsidR="00BB59F2" w:rsidRPr="000A6B73">
        <w:rPr>
          <w:rFonts w:cs="Arial"/>
          <w:spacing w:val="7"/>
        </w:rPr>
        <w:t xml:space="preserve"> </w:t>
      </w:r>
      <w:r w:rsidR="00BB59F2" w:rsidRPr="000A6B73">
        <w:rPr>
          <w:rFonts w:cs="Arial"/>
          <w:spacing w:val="-2"/>
        </w:rPr>
        <w:t>are</w:t>
      </w:r>
      <w:r w:rsidR="00BB59F2" w:rsidRPr="000A6B73">
        <w:rPr>
          <w:rFonts w:cs="Arial"/>
          <w:spacing w:val="6"/>
        </w:rPr>
        <w:t xml:space="preserve"> </w:t>
      </w:r>
      <w:r w:rsidR="00BB59F2" w:rsidRPr="000A6B73">
        <w:rPr>
          <w:rFonts w:cs="Arial"/>
        </w:rPr>
        <w:t>available.</w:t>
      </w:r>
    </w:p>
    <w:p w14:paraId="2C3D00E8" w14:textId="77777777" w:rsidR="00BB59F2" w:rsidRPr="000A6B73" w:rsidRDefault="00BB59F2" w:rsidP="00BB59F2">
      <w:pPr>
        <w:spacing w:before="5" w:line="240" w:lineRule="exact"/>
        <w:rPr>
          <w:rFonts w:cs="Arial"/>
        </w:rPr>
      </w:pPr>
    </w:p>
    <w:p w14:paraId="3B588B8A" w14:textId="728B1693" w:rsidR="00BB59F2" w:rsidRPr="000A6B73" w:rsidRDefault="00BB59F2" w:rsidP="00BB59F2">
      <w:pPr>
        <w:pStyle w:val="BodyText"/>
        <w:rPr>
          <w:rFonts w:cs="Arial"/>
        </w:rPr>
      </w:pPr>
      <w:r>
        <w:rPr>
          <w:rFonts w:cs="Arial"/>
        </w:rPr>
        <w:t>Respondent</w:t>
      </w:r>
      <w:r w:rsidRPr="000A6B73">
        <w:rPr>
          <w:rFonts w:cs="Arial"/>
          <w:spacing w:val="-3"/>
        </w:rPr>
        <w:t xml:space="preserve"> </w:t>
      </w:r>
      <w:r>
        <w:rPr>
          <w:rFonts w:cs="Arial"/>
        </w:rPr>
        <w:t>will</w:t>
      </w:r>
      <w:r w:rsidRPr="000A6B73">
        <w:rPr>
          <w:rFonts w:cs="Arial"/>
          <w:spacing w:val="1"/>
        </w:rPr>
        <w:t xml:space="preserve"> </w:t>
      </w:r>
      <w:r w:rsidRPr="000A6B73">
        <w:rPr>
          <w:rFonts w:cs="Arial"/>
          <w:spacing w:val="-3"/>
        </w:rPr>
        <w:t>be</w:t>
      </w:r>
      <w:r w:rsidRPr="000A6B73">
        <w:rPr>
          <w:rFonts w:cs="Arial"/>
          <w:spacing w:val="1"/>
        </w:rPr>
        <w:t xml:space="preserve"> </w:t>
      </w:r>
      <w:r w:rsidRPr="000A6B73">
        <w:rPr>
          <w:rFonts w:cs="Arial"/>
        </w:rPr>
        <w:t>awarded</w:t>
      </w:r>
      <w:r w:rsidRPr="000A6B73">
        <w:rPr>
          <w:rFonts w:cs="Arial"/>
          <w:spacing w:val="-4"/>
        </w:rPr>
        <w:t xml:space="preserve"> </w:t>
      </w:r>
      <w:r w:rsidR="000F154A">
        <w:rPr>
          <w:rFonts w:cs="Arial"/>
          <w:spacing w:val="-4"/>
        </w:rPr>
        <w:t>one</w:t>
      </w:r>
      <w:r w:rsidRPr="000A6B73">
        <w:rPr>
          <w:rFonts w:cs="Arial"/>
          <w:spacing w:val="1"/>
        </w:rPr>
        <w:t xml:space="preserve"> </w:t>
      </w:r>
      <w:r w:rsidRPr="000A6B73">
        <w:rPr>
          <w:rFonts w:cs="Arial"/>
        </w:rPr>
        <w:t>point</w:t>
      </w:r>
      <w:r w:rsidRPr="000A6B73">
        <w:rPr>
          <w:rFonts w:cs="Arial"/>
          <w:spacing w:val="1"/>
        </w:rPr>
        <w:t xml:space="preserve"> </w:t>
      </w:r>
      <w:r w:rsidRPr="000A6B73">
        <w:rPr>
          <w:rFonts w:cs="Arial"/>
          <w:spacing w:val="-3"/>
        </w:rPr>
        <w:t>if</w:t>
      </w:r>
      <w:r w:rsidRPr="000A6B73">
        <w:rPr>
          <w:rFonts w:cs="Arial"/>
          <w:spacing w:val="1"/>
        </w:rPr>
        <w:t xml:space="preserve"> </w:t>
      </w:r>
      <w:r w:rsidRPr="000A6B73">
        <w:rPr>
          <w:rFonts w:cs="Arial"/>
        </w:rPr>
        <w:t>their</w:t>
      </w:r>
      <w:r w:rsidRPr="000A6B73">
        <w:rPr>
          <w:rFonts w:cs="Arial"/>
          <w:spacing w:val="-7"/>
        </w:rPr>
        <w:t xml:space="preserve"> </w:t>
      </w:r>
      <w:r w:rsidRPr="000A6B73">
        <w:rPr>
          <w:rFonts w:cs="Arial"/>
        </w:rPr>
        <w:t>reported</w:t>
      </w:r>
      <w:r w:rsidRPr="000A6B73">
        <w:rPr>
          <w:rFonts w:cs="Arial"/>
          <w:spacing w:val="1"/>
        </w:rPr>
        <w:t xml:space="preserve"> </w:t>
      </w:r>
      <w:r w:rsidRPr="000A6B73">
        <w:rPr>
          <w:rFonts w:cs="Arial"/>
        </w:rPr>
        <w:t>plan</w:t>
      </w:r>
      <w:r w:rsidRPr="000A6B73">
        <w:rPr>
          <w:rFonts w:cs="Arial"/>
          <w:spacing w:val="1"/>
        </w:rPr>
        <w:t xml:space="preserve"> </w:t>
      </w:r>
      <w:r w:rsidRPr="000A6B73">
        <w:rPr>
          <w:rFonts w:cs="Arial"/>
        </w:rPr>
        <w:t>rate</w:t>
      </w:r>
      <w:r w:rsidRPr="000A6B73">
        <w:rPr>
          <w:rFonts w:cs="Arial"/>
          <w:spacing w:val="1"/>
        </w:rPr>
        <w:t xml:space="preserve"> </w:t>
      </w:r>
      <w:r w:rsidRPr="000A6B73">
        <w:rPr>
          <w:rFonts w:cs="Arial"/>
        </w:rPr>
        <w:t>exceeded</w:t>
      </w:r>
      <w:r w:rsidRPr="000A6B73">
        <w:rPr>
          <w:rFonts w:cs="Arial"/>
          <w:spacing w:val="-3"/>
        </w:rPr>
        <w:t xml:space="preserve"> </w:t>
      </w:r>
      <w:r w:rsidRPr="000A6B73">
        <w:rPr>
          <w:rFonts w:cs="Arial"/>
        </w:rPr>
        <w:t>the</w:t>
      </w:r>
      <w:r w:rsidRPr="000A6B73">
        <w:rPr>
          <w:rFonts w:cs="Arial"/>
          <w:spacing w:val="-3"/>
        </w:rPr>
        <w:t xml:space="preserve"> </w:t>
      </w:r>
      <w:r w:rsidRPr="000A6B73">
        <w:rPr>
          <w:rFonts w:cs="Arial"/>
        </w:rPr>
        <w:t>national</w:t>
      </w:r>
      <w:r w:rsidRPr="000A6B73">
        <w:rPr>
          <w:rFonts w:cs="Arial"/>
          <w:spacing w:val="-4"/>
        </w:rPr>
        <w:t xml:space="preserve"> </w:t>
      </w:r>
      <w:r w:rsidRPr="000A6B73">
        <w:rPr>
          <w:rFonts w:cs="Arial"/>
        </w:rPr>
        <w:t>Medicaid</w:t>
      </w:r>
      <w:r w:rsidRPr="000A6B73">
        <w:rPr>
          <w:rFonts w:cs="Arial"/>
          <w:spacing w:val="65"/>
          <w:w w:val="101"/>
        </w:rPr>
        <w:t xml:space="preserve"> </w:t>
      </w:r>
      <w:r>
        <w:t xml:space="preserve">and/or CHIP </w:t>
      </w:r>
      <w:r w:rsidRPr="000A6B73">
        <w:rPr>
          <w:rFonts w:cs="Arial"/>
        </w:rPr>
        <w:t>mean,</w:t>
      </w:r>
      <w:r w:rsidRPr="000A6B73">
        <w:rPr>
          <w:rFonts w:cs="Arial"/>
          <w:spacing w:val="9"/>
        </w:rPr>
        <w:t xml:space="preserve"> </w:t>
      </w:r>
      <w:r w:rsidRPr="000A6B73">
        <w:rPr>
          <w:rFonts w:cs="Arial"/>
          <w:spacing w:val="-2"/>
        </w:rPr>
        <w:t>for</w:t>
      </w:r>
      <w:r w:rsidRPr="000A6B73">
        <w:rPr>
          <w:rFonts w:cs="Arial"/>
          <w:spacing w:val="10"/>
        </w:rPr>
        <w:t xml:space="preserve"> </w:t>
      </w:r>
      <w:r w:rsidRPr="000A6B73">
        <w:rPr>
          <w:rFonts w:cs="Arial"/>
        </w:rPr>
        <w:t>each</w:t>
      </w:r>
      <w:r w:rsidRPr="000A6B73">
        <w:rPr>
          <w:rFonts w:cs="Arial"/>
          <w:spacing w:val="9"/>
        </w:rPr>
        <w:t xml:space="preserve"> </w:t>
      </w:r>
      <w:r w:rsidRPr="000A6B73">
        <w:rPr>
          <w:rFonts w:cs="Arial"/>
        </w:rPr>
        <w:t>available</w:t>
      </w:r>
      <w:r w:rsidRPr="000A6B73">
        <w:rPr>
          <w:rFonts w:cs="Arial"/>
          <w:spacing w:val="14"/>
        </w:rPr>
        <w:t xml:space="preserve"> </w:t>
      </w:r>
      <w:r w:rsidRPr="000A6B73">
        <w:rPr>
          <w:rFonts w:cs="Arial"/>
        </w:rPr>
        <w:t>state,</w:t>
      </w:r>
      <w:r w:rsidRPr="000A6B73">
        <w:rPr>
          <w:rFonts w:cs="Arial"/>
          <w:spacing w:val="10"/>
        </w:rPr>
        <w:t xml:space="preserve"> </w:t>
      </w:r>
      <w:r w:rsidRPr="000A6B73">
        <w:rPr>
          <w:rFonts w:cs="Arial"/>
        </w:rPr>
        <w:t>for</w:t>
      </w:r>
      <w:r w:rsidRPr="000A6B73">
        <w:rPr>
          <w:rFonts w:cs="Arial"/>
          <w:spacing w:val="9"/>
        </w:rPr>
        <w:t xml:space="preserve"> </w:t>
      </w:r>
      <w:r w:rsidRPr="000A6B73">
        <w:rPr>
          <w:rFonts w:cs="Arial"/>
        </w:rPr>
        <w:t>adults</w:t>
      </w:r>
      <w:r w:rsidRPr="000A6B73">
        <w:rPr>
          <w:rFonts w:cs="Arial"/>
          <w:spacing w:val="13"/>
        </w:rPr>
        <w:t xml:space="preserve"> </w:t>
      </w:r>
      <w:r w:rsidRPr="000A6B73">
        <w:rPr>
          <w:rFonts w:cs="Arial"/>
          <w:spacing w:val="-2"/>
        </w:rPr>
        <w:t>and</w:t>
      </w:r>
      <w:r w:rsidRPr="000A6B73">
        <w:rPr>
          <w:rFonts w:cs="Arial"/>
          <w:spacing w:val="10"/>
        </w:rPr>
        <w:t xml:space="preserve"> </w:t>
      </w:r>
      <w:r w:rsidRPr="000A6B73">
        <w:rPr>
          <w:rFonts w:cs="Arial"/>
        </w:rPr>
        <w:t>for</w:t>
      </w:r>
      <w:r w:rsidRPr="000A6B73">
        <w:rPr>
          <w:rFonts w:cs="Arial"/>
          <w:spacing w:val="9"/>
        </w:rPr>
        <w:t xml:space="preserve"> </w:t>
      </w:r>
      <w:r w:rsidRPr="000A6B73">
        <w:rPr>
          <w:rFonts w:cs="Arial"/>
        </w:rPr>
        <w:t>children,</w:t>
      </w:r>
      <w:r w:rsidRPr="000A6B73">
        <w:rPr>
          <w:rFonts w:cs="Arial"/>
          <w:spacing w:val="14"/>
        </w:rPr>
        <w:t xml:space="preserve"> </w:t>
      </w:r>
      <w:r w:rsidRPr="000A6B73">
        <w:rPr>
          <w:rFonts w:cs="Arial"/>
        </w:rPr>
        <w:t>respectively.</w:t>
      </w:r>
      <w:r w:rsidRPr="000A6B73">
        <w:rPr>
          <w:rFonts w:cs="Arial"/>
          <w:spacing w:val="25"/>
        </w:rPr>
        <w:t xml:space="preserve"> </w:t>
      </w:r>
      <w:r w:rsidRPr="000A6B73">
        <w:rPr>
          <w:rFonts w:cs="Arial"/>
        </w:rPr>
        <w:t>An</w:t>
      </w:r>
      <w:r w:rsidRPr="000A6B73">
        <w:rPr>
          <w:rFonts w:cs="Arial"/>
          <w:spacing w:val="10"/>
        </w:rPr>
        <w:t xml:space="preserve"> </w:t>
      </w:r>
      <w:r w:rsidRPr="000A6B73">
        <w:rPr>
          <w:rFonts w:cs="Arial"/>
        </w:rPr>
        <w:t>aggregate</w:t>
      </w:r>
      <w:r w:rsidRPr="000A6B73">
        <w:rPr>
          <w:rFonts w:cs="Arial"/>
          <w:spacing w:val="9"/>
        </w:rPr>
        <w:t xml:space="preserve"> </w:t>
      </w:r>
      <w:r w:rsidRPr="000A6B73">
        <w:rPr>
          <w:rFonts w:cs="Arial"/>
        </w:rPr>
        <w:t>score</w:t>
      </w:r>
      <w:r w:rsidRPr="000A6B73">
        <w:rPr>
          <w:rFonts w:cs="Arial"/>
          <w:spacing w:val="10"/>
        </w:rPr>
        <w:t xml:space="preserve"> </w:t>
      </w:r>
      <w:r>
        <w:rPr>
          <w:rFonts w:cs="Arial"/>
          <w:spacing w:val="-2"/>
        </w:rPr>
        <w:t>will</w:t>
      </w:r>
      <w:r w:rsidRPr="000A6B73">
        <w:rPr>
          <w:rFonts w:cs="Arial"/>
          <w:spacing w:val="31"/>
          <w:w w:val="101"/>
        </w:rPr>
        <w:t xml:space="preserve"> </w:t>
      </w:r>
      <w:r w:rsidRPr="000A6B73">
        <w:rPr>
          <w:rFonts w:cs="Arial"/>
        </w:rPr>
        <w:t>be</w:t>
      </w:r>
      <w:r w:rsidRPr="000A6B73">
        <w:rPr>
          <w:rFonts w:cs="Arial"/>
          <w:spacing w:val="30"/>
        </w:rPr>
        <w:t xml:space="preserve"> </w:t>
      </w:r>
      <w:r w:rsidRPr="000A6B73">
        <w:rPr>
          <w:rFonts w:cs="Arial"/>
        </w:rPr>
        <w:t>calculated</w:t>
      </w:r>
      <w:r w:rsidRPr="000A6B73">
        <w:rPr>
          <w:rFonts w:cs="Arial"/>
          <w:spacing w:val="31"/>
        </w:rPr>
        <w:t xml:space="preserve"> </w:t>
      </w:r>
      <w:r w:rsidRPr="000A6B73">
        <w:rPr>
          <w:rFonts w:cs="Arial"/>
        </w:rPr>
        <w:t>and</w:t>
      </w:r>
      <w:r w:rsidRPr="000A6B73">
        <w:rPr>
          <w:rFonts w:cs="Arial"/>
          <w:spacing w:val="31"/>
        </w:rPr>
        <w:t xml:space="preserve"> </w:t>
      </w:r>
      <w:r>
        <w:rPr>
          <w:rFonts w:cs="Arial"/>
        </w:rPr>
        <w:t>Respondent</w:t>
      </w:r>
      <w:r w:rsidRPr="000A6B73">
        <w:rPr>
          <w:rFonts w:cs="Arial"/>
        </w:rPr>
        <w:t>s</w:t>
      </w:r>
      <w:r w:rsidRPr="000A6B73">
        <w:rPr>
          <w:rFonts w:cs="Arial"/>
          <w:spacing w:val="31"/>
        </w:rPr>
        <w:t xml:space="preserve"> </w:t>
      </w:r>
      <w:r>
        <w:rPr>
          <w:rFonts w:cs="Arial"/>
          <w:spacing w:val="-2"/>
        </w:rPr>
        <w:t>will</w:t>
      </w:r>
      <w:r w:rsidRPr="000A6B73">
        <w:rPr>
          <w:rFonts w:cs="Arial"/>
          <w:spacing w:val="31"/>
        </w:rPr>
        <w:t xml:space="preserve"> </w:t>
      </w:r>
      <w:r w:rsidRPr="000A6B73">
        <w:rPr>
          <w:rFonts w:cs="Arial"/>
        </w:rPr>
        <w:t>receive</w:t>
      </w:r>
      <w:r w:rsidRPr="000A6B73">
        <w:rPr>
          <w:rFonts w:cs="Arial"/>
          <w:spacing w:val="30"/>
        </w:rPr>
        <w:t xml:space="preserve"> </w:t>
      </w:r>
      <w:r w:rsidRPr="000A6B73">
        <w:rPr>
          <w:rFonts w:cs="Arial"/>
        </w:rPr>
        <w:t>a</w:t>
      </w:r>
      <w:r w:rsidRPr="000A6B73">
        <w:rPr>
          <w:rFonts w:cs="Arial"/>
          <w:spacing w:val="31"/>
        </w:rPr>
        <w:t xml:space="preserve"> </w:t>
      </w:r>
      <w:r w:rsidRPr="000A6B73">
        <w:rPr>
          <w:rFonts w:cs="Arial"/>
        </w:rPr>
        <w:t>final</w:t>
      </w:r>
      <w:r w:rsidRPr="000A6B73">
        <w:rPr>
          <w:rFonts w:cs="Arial"/>
          <w:spacing w:val="26"/>
        </w:rPr>
        <w:t xml:space="preserve"> </w:t>
      </w:r>
      <w:r w:rsidRPr="000A6B73">
        <w:rPr>
          <w:rFonts w:cs="Arial"/>
        </w:rPr>
        <w:t>score</w:t>
      </w:r>
      <w:r w:rsidRPr="000A6B73">
        <w:rPr>
          <w:rFonts w:cs="Arial"/>
          <w:spacing w:val="31"/>
        </w:rPr>
        <w:t xml:space="preserve"> </w:t>
      </w:r>
      <w:r w:rsidRPr="000A6B73">
        <w:rPr>
          <w:rFonts w:cs="Arial"/>
          <w:spacing w:val="-2"/>
        </w:rPr>
        <w:t>of</w:t>
      </w:r>
      <w:r w:rsidRPr="000A6B73">
        <w:rPr>
          <w:rFonts w:cs="Arial"/>
          <w:spacing w:val="31"/>
        </w:rPr>
        <w:t xml:space="preserve"> </w:t>
      </w:r>
      <w:r w:rsidRPr="000A6B73">
        <w:rPr>
          <w:rFonts w:cs="Arial"/>
        </w:rPr>
        <w:t>0</w:t>
      </w:r>
      <w:r w:rsidRPr="000A6B73">
        <w:rPr>
          <w:rFonts w:cs="Arial"/>
          <w:spacing w:val="30"/>
        </w:rPr>
        <w:t xml:space="preserve"> </w:t>
      </w:r>
      <w:r w:rsidRPr="000A6B73">
        <w:rPr>
          <w:rFonts w:cs="Arial"/>
        </w:rPr>
        <w:t>through</w:t>
      </w:r>
      <w:r w:rsidRPr="000A6B73">
        <w:rPr>
          <w:rFonts w:cs="Arial"/>
          <w:spacing w:val="31"/>
        </w:rPr>
        <w:t xml:space="preserve"> </w:t>
      </w:r>
      <w:r w:rsidR="00E72B0E" w:rsidRPr="002F1994">
        <w:rPr>
          <w:rFonts w:cs="Arial"/>
        </w:rPr>
        <w:t>15</w:t>
      </w:r>
      <w:r w:rsidRPr="000A6B73">
        <w:rPr>
          <w:rFonts w:cs="Arial"/>
          <w:spacing w:val="24"/>
        </w:rPr>
        <w:t xml:space="preserve"> </w:t>
      </w:r>
      <w:r w:rsidRPr="000A6B73">
        <w:rPr>
          <w:rFonts w:cs="Arial"/>
        </w:rPr>
        <w:t>corresponding</w:t>
      </w:r>
      <w:r w:rsidRPr="000A6B73">
        <w:rPr>
          <w:rFonts w:cs="Arial"/>
          <w:spacing w:val="30"/>
        </w:rPr>
        <w:t xml:space="preserve"> </w:t>
      </w:r>
      <w:r w:rsidRPr="000A6B73">
        <w:rPr>
          <w:rFonts w:cs="Arial"/>
        </w:rPr>
        <w:t>to</w:t>
      </w:r>
      <w:r w:rsidRPr="000A6B73">
        <w:rPr>
          <w:rFonts w:cs="Arial"/>
          <w:spacing w:val="26"/>
        </w:rPr>
        <w:t xml:space="preserve"> </w:t>
      </w:r>
      <w:r w:rsidRPr="000A6B73">
        <w:rPr>
          <w:rFonts w:cs="Arial"/>
          <w:spacing w:val="1"/>
        </w:rPr>
        <w:t>the</w:t>
      </w:r>
      <w:r w:rsidRPr="000A6B73">
        <w:rPr>
          <w:rFonts w:cs="Arial"/>
          <w:spacing w:val="51"/>
          <w:w w:val="101"/>
        </w:rPr>
        <w:t xml:space="preserve"> </w:t>
      </w:r>
      <w:r w:rsidRPr="000A6B73">
        <w:rPr>
          <w:rFonts w:cs="Arial"/>
        </w:rPr>
        <w:t>number</w:t>
      </w:r>
      <w:r w:rsidRPr="000A6B73">
        <w:rPr>
          <w:rFonts w:cs="Arial"/>
          <w:spacing w:val="30"/>
        </w:rPr>
        <w:t xml:space="preserve"> </w:t>
      </w:r>
      <w:r w:rsidRPr="000A6B73">
        <w:rPr>
          <w:rFonts w:cs="Arial"/>
        </w:rPr>
        <w:t>and</w:t>
      </w:r>
      <w:r w:rsidRPr="000A6B73">
        <w:rPr>
          <w:rFonts w:cs="Arial"/>
          <w:spacing w:val="25"/>
        </w:rPr>
        <w:t xml:space="preserve"> </w:t>
      </w:r>
      <w:r w:rsidRPr="000A6B73">
        <w:rPr>
          <w:rFonts w:cs="Arial"/>
        </w:rPr>
        <w:t>percentage</w:t>
      </w:r>
      <w:r w:rsidRPr="000A6B73">
        <w:rPr>
          <w:rFonts w:cs="Arial"/>
          <w:spacing w:val="31"/>
        </w:rPr>
        <w:t xml:space="preserve"> </w:t>
      </w:r>
      <w:r w:rsidRPr="000A6B73">
        <w:rPr>
          <w:rFonts w:cs="Arial"/>
          <w:spacing w:val="-2"/>
        </w:rPr>
        <w:t>of</w:t>
      </w:r>
      <w:r w:rsidRPr="000A6B73">
        <w:rPr>
          <w:rFonts w:cs="Arial"/>
          <w:spacing w:val="30"/>
        </w:rPr>
        <w:t xml:space="preserve"> </w:t>
      </w:r>
      <w:r w:rsidRPr="000A6B73">
        <w:rPr>
          <w:rFonts w:cs="Arial"/>
        </w:rPr>
        <w:t>points</w:t>
      </w:r>
      <w:r w:rsidRPr="000A6B73">
        <w:rPr>
          <w:rFonts w:cs="Arial"/>
          <w:spacing w:val="31"/>
        </w:rPr>
        <w:t xml:space="preserve"> </w:t>
      </w:r>
      <w:r w:rsidRPr="000A6B73">
        <w:rPr>
          <w:rFonts w:cs="Arial"/>
        </w:rPr>
        <w:t>received</w:t>
      </w:r>
      <w:r w:rsidRPr="000A6B73">
        <w:rPr>
          <w:rFonts w:cs="Arial"/>
          <w:spacing w:val="30"/>
        </w:rPr>
        <w:t xml:space="preserve"> </w:t>
      </w:r>
      <w:r w:rsidRPr="000A6B73">
        <w:rPr>
          <w:rFonts w:cs="Arial"/>
        </w:rPr>
        <w:t>out</w:t>
      </w:r>
      <w:r w:rsidRPr="000A6B73">
        <w:rPr>
          <w:rFonts w:cs="Arial"/>
          <w:spacing w:val="26"/>
        </w:rPr>
        <w:t xml:space="preserve"> </w:t>
      </w:r>
      <w:r w:rsidRPr="000A6B73">
        <w:rPr>
          <w:rFonts w:cs="Arial"/>
        </w:rPr>
        <w:t>of</w:t>
      </w:r>
      <w:r w:rsidRPr="000A6B73">
        <w:rPr>
          <w:rFonts w:cs="Arial"/>
          <w:spacing w:val="25"/>
        </w:rPr>
        <w:t xml:space="preserve"> </w:t>
      </w:r>
      <w:r w:rsidRPr="000A6B73">
        <w:rPr>
          <w:rFonts w:cs="Arial"/>
        </w:rPr>
        <w:t>the</w:t>
      </w:r>
      <w:r w:rsidRPr="000A6B73">
        <w:rPr>
          <w:rFonts w:cs="Arial"/>
          <w:spacing w:val="30"/>
        </w:rPr>
        <w:t xml:space="preserve"> </w:t>
      </w:r>
      <w:r w:rsidRPr="000A6B73">
        <w:rPr>
          <w:rFonts w:cs="Arial"/>
        </w:rPr>
        <w:t>total</w:t>
      </w:r>
      <w:r w:rsidRPr="000A6B73">
        <w:rPr>
          <w:rFonts w:cs="Arial"/>
          <w:spacing w:val="28"/>
        </w:rPr>
        <w:t xml:space="preserve"> </w:t>
      </w:r>
      <w:r w:rsidRPr="000A6B73">
        <w:rPr>
          <w:rFonts w:cs="Arial"/>
        </w:rPr>
        <w:t>available</w:t>
      </w:r>
      <w:r w:rsidRPr="000A6B73">
        <w:rPr>
          <w:rFonts w:cs="Arial"/>
          <w:spacing w:val="25"/>
        </w:rPr>
        <w:t xml:space="preserve"> </w:t>
      </w:r>
      <w:r w:rsidRPr="000A6B73">
        <w:rPr>
          <w:rFonts w:cs="Arial"/>
        </w:rPr>
        <w:t>points.</w:t>
      </w:r>
      <w:r w:rsidRPr="000A6B73">
        <w:rPr>
          <w:rFonts w:cs="Arial"/>
          <w:spacing w:val="2"/>
        </w:rPr>
        <w:t xml:space="preserve"> </w:t>
      </w:r>
      <w:r w:rsidRPr="000A6B73">
        <w:rPr>
          <w:rFonts w:cs="Arial"/>
          <w:spacing w:val="-2"/>
        </w:rPr>
        <w:t>For</w:t>
      </w:r>
      <w:r w:rsidRPr="000A6B73">
        <w:rPr>
          <w:rFonts w:cs="Arial"/>
          <w:spacing w:val="30"/>
        </w:rPr>
        <w:t xml:space="preserve"> </w:t>
      </w:r>
      <w:r w:rsidRPr="000A6B73">
        <w:rPr>
          <w:rFonts w:cs="Arial"/>
        </w:rPr>
        <w:t>example,</w:t>
      </w:r>
      <w:r w:rsidRPr="000A6B73">
        <w:rPr>
          <w:rFonts w:cs="Arial"/>
          <w:spacing w:val="26"/>
        </w:rPr>
        <w:t xml:space="preserve"> </w:t>
      </w:r>
      <w:r w:rsidRPr="000A6B73">
        <w:rPr>
          <w:rFonts w:cs="Arial"/>
          <w:spacing w:val="-3"/>
        </w:rPr>
        <w:t>if</w:t>
      </w:r>
      <w:r w:rsidRPr="000A6B73">
        <w:rPr>
          <w:rFonts w:cs="Arial"/>
          <w:spacing w:val="30"/>
        </w:rPr>
        <w:t xml:space="preserve"> </w:t>
      </w:r>
      <w:r w:rsidRPr="000A6B73">
        <w:rPr>
          <w:rFonts w:cs="Arial"/>
        </w:rPr>
        <w:t>a</w:t>
      </w:r>
      <w:r w:rsidRPr="000A6B73">
        <w:rPr>
          <w:rFonts w:cs="Arial"/>
          <w:spacing w:val="60"/>
          <w:w w:val="101"/>
        </w:rPr>
        <w:t xml:space="preserve"> </w:t>
      </w:r>
      <w:r>
        <w:rPr>
          <w:rFonts w:cs="Arial"/>
        </w:rPr>
        <w:t>Respondent</w:t>
      </w:r>
      <w:r w:rsidRPr="000A6B73">
        <w:rPr>
          <w:rFonts w:cs="Arial"/>
          <w:spacing w:val="6"/>
        </w:rPr>
        <w:t xml:space="preserve"> </w:t>
      </w:r>
      <w:r w:rsidRPr="000A6B73">
        <w:rPr>
          <w:rFonts w:cs="Arial"/>
        </w:rPr>
        <w:t>receives</w:t>
      </w:r>
      <w:r w:rsidRPr="000A6B73">
        <w:rPr>
          <w:rFonts w:cs="Arial"/>
          <w:spacing w:val="11"/>
        </w:rPr>
        <w:t xml:space="preserve"> </w:t>
      </w:r>
      <w:r w:rsidRPr="000A6B73">
        <w:rPr>
          <w:rFonts w:cs="Arial"/>
        </w:rPr>
        <w:t>100</w:t>
      </w:r>
      <w:r>
        <w:rPr>
          <w:rFonts w:cs="Arial"/>
        </w:rPr>
        <w:t xml:space="preserve"> percent</w:t>
      </w:r>
      <w:r w:rsidRPr="000A6B73">
        <w:rPr>
          <w:rFonts w:cs="Arial"/>
          <w:spacing w:val="11"/>
        </w:rPr>
        <w:t xml:space="preserve"> </w:t>
      </w:r>
      <w:r w:rsidRPr="000A6B73">
        <w:rPr>
          <w:rFonts w:cs="Arial"/>
        </w:rPr>
        <w:t>of</w:t>
      </w:r>
      <w:r w:rsidRPr="000A6B73">
        <w:rPr>
          <w:rFonts w:cs="Arial"/>
          <w:spacing w:val="11"/>
        </w:rPr>
        <w:t xml:space="preserve"> </w:t>
      </w:r>
      <w:r w:rsidRPr="000A6B73">
        <w:rPr>
          <w:rFonts w:cs="Arial"/>
        </w:rPr>
        <w:t>the</w:t>
      </w:r>
      <w:r w:rsidRPr="000A6B73">
        <w:rPr>
          <w:rFonts w:cs="Arial"/>
          <w:spacing w:val="11"/>
        </w:rPr>
        <w:t xml:space="preserve"> </w:t>
      </w:r>
      <w:r w:rsidRPr="000A6B73">
        <w:rPr>
          <w:rFonts w:cs="Arial"/>
        </w:rPr>
        <w:t>available</w:t>
      </w:r>
      <w:r w:rsidRPr="000A6B73">
        <w:rPr>
          <w:rFonts w:cs="Arial"/>
          <w:spacing w:val="7"/>
        </w:rPr>
        <w:t xml:space="preserve"> </w:t>
      </w:r>
      <w:r w:rsidRPr="000A6B73">
        <w:rPr>
          <w:rFonts w:cs="Arial"/>
        </w:rPr>
        <w:t>30</w:t>
      </w:r>
      <w:r w:rsidRPr="000A6B73">
        <w:rPr>
          <w:rFonts w:cs="Arial"/>
          <w:spacing w:val="11"/>
        </w:rPr>
        <w:t xml:space="preserve"> </w:t>
      </w:r>
      <w:r w:rsidRPr="000A6B73">
        <w:rPr>
          <w:rFonts w:cs="Arial"/>
        </w:rPr>
        <w:t>points,</w:t>
      </w:r>
      <w:r w:rsidRPr="000A6B73">
        <w:rPr>
          <w:rFonts w:cs="Arial"/>
          <w:spacing w:val="11"/>
        </w:rPr>
        <w:t xml:space="preserve"> </w:t>
      </w:r>
      <w:r w:rsidRPr="000A6B73">
        <w:rPr>
          <w:rFonts w:cs="Arial"/>
        </w:rPr>
        <w:t>the</w:t>
      </w:r>
      <w:r w:rsidRPr="000A6B73">
        <w:rPr>
          <w:rFonts w:cs="Arial"/>
          <w:spacing w:val="5"/>
        </w:rPr>
        <w:t xml:space="preserve"> </w:t>
      </w:r>
      <w:r w:rsidRPr="000A6B73">
        <w:rPr>
          <w:rFonts w:cs="Arial"/>
        </w:rPr>
        <w:t>final</w:t>
      </w:r>
      <w:r w:rsidRPr="000A6B73">
        <w:rPr>
          <w:rFonts w:cs="Arial"/>
          <w:spacing w:val="11"/>
        </w:rPr>
        <w:t xml:space="preserve"> </w:t>
      </w:r>
      <w:r w:rsidRPr="000A6B73">
        <w:rPr>
          <w:rFonts w:cs="Arial"/>
        </w:rPr>
        <w:t>score</w:t>
      </w:r>
      <w:r w:rsidRPr="000A6B73">
        <w:rPr>
          <w:rFonts w:cs="Arial"/>
          <w:spacing w:val="11"/>
        </w:rPr>
        <w:t xml:space="preserve"> </w:t>
      </w:r>
      <w:r>
        <w:rPr>
          <w:rFonts w:cs="Arial"/>
          <w:spacing w:val="-2"/>
        </w:rPr>
        <w:t>will</w:t>
      </w:r>
      <w:r w:rsidRPr="000A6B73">
        <w:rPr>
          <w:rFonts w:cs="Arial"/>
          <w:spacing w:val="11"/>
        </w:rPr>
        <w:t xml:space="preserve"> </w:t>
      </w:r>
      <w:r w:rsidRPr="000A6B73">
        <w:rPr>
          <w:rFonts w:cs="Arial"/>
        </w:rPr>
        <w:t>be</w:t>
      </w:r>
      <w:r w:rsidRPr="000A6B73">
        <w:rPr>
          <w:rFonts w:cs="Arial"/>
          <w:spacing w:val="11"/>
        </w:rPr>
        <w:t xml:space="preserve"> </w:t>
      </w:r>
      <w:r w:rsidR="008E3844">
        <w:rPr>
          <w:rFonts w:cs="Arial"/>
        </w:rPr>
        <w:t>15</w:t>
      </w:r>
      <w:r w:rsidRPr="000A6B73">
        <w:rPr>
          <w:rFonts w:cs="Arial"/>
          <w:spacing w:val="8"/>
        </w:rPr>
        <w:t xml:space="preserve"> </w:t>
      </w:r>
      <w:r w:rsidRPr="000A6B73">
        <w:rPr>
          <w:rFonts w:cs="Arial"/>
        </w:rPr>
        <w:t>points</w:t>
      </w:r>
      <w:r w:rsidRPr="000A6B73">
        <w:rPr>
          <w:rFonts w:cs="Arial"/>
          <w:spacing w:val="7"/>
        </w:rPr>
        <w:t xml:space="preserve"> </w:t>
      </w:r>
      <w:r w:rsidRPr="000A6B73">
        <w:rPr>
          <w:rFonts w:cs="Arial"/>
        </w:rPr>
        <w:t>(100</w:t>
      </w:r>
      <w:r>
        <w:rPr>
          <w:rFonts w:cs="Arial"/>
        </w:rPr>
        <w:t xml:space="preserve"> percent</w:t>
      </w:r>
      <w:r w:rsidRPr="000A6B73">
        <w:rPr>
          <w:rFonts w:cs="Arial"/>
        </w:rPr>
        <w:t xml:space="preserve">). </w:t>
      </w:r>
      <w:r w:rsidRPr="000A6B73">
        <w:rPr>
          <w:rFonts w:cs="Arial"/>
          <w:spacing w:val="1"/>
        </w:rPr>
        <w:t>If</w:t>
      </w:r>
      <w:r w:rsidRPr="000A6B73">
        <w:rPr>
          <w:rFonts w:cs="Arial"/>
          <w:spacing w:val="85"/>
          <w:w w:val="101"/>
        </w:rPr>
        <w:t xml:space="preserve"> </w:t>
      </w:r>
      <w:r w:rsidRPr="000A6B73">
        <w:rPr>
          <w:rFonts w:cs="Arial"/>
        </w:rPr>
        <w:t>a</w:t>
      </w:r>
      <w:r w:rsidRPr="000A6B73">
        <w:rPr>
          <w:rFonts w:cs="Arial"/>
          <w:spacing w:val="2"/>
        </w:rPr>
        <w:t xml:space="preserve"> </w:t>
      </w:r>
      <w:r>
        <w:rPr>
          <w:rFonts w:cs="Arial"/>
        </w:rPr>
        <w:t>Respondent</w:t>
      </w:r>
      <w:r w:rsidRPr="000A6B73">
        <w:rPr>
          <w:rFonts w:cs="Arial"/>
          <w:spacing w:val="3"/>
        </w:rPr>
        <w:t xml:space="preserve"> </w:t>
      </w:r>
      <w:r w:rsidRPr="000A6B73">
        <w:rPr>
          <w:rFonts w:cs="Arial"/>
        </w:rPr>
        <w:t>receives</w:t>
      </w:r>
      <w:r w:rsidRPr="000A6B73">
        <w:rPr>
          <w:rFonts w:cs="Arial"/>
          <w:spacing w:val="3"/>
        </w:rPr>
        <w:t xml:space="preserve"> </w:t>
      </w:r>
      <w:r w:rsidRPr="000A6B73">
        <w:rPr>
          <w:rFonts w:cs="Arial"/>
        </w:rPr>
        <w:t>27</w:t>
      </w:r>
      <w:r w:rsidRPr="000A6B73">
        <w:rPr>
          <w:rFonts w:cs="Arial"/>
          <w:spacing w:val="-4"/>
        </w:rPr>
        <w:t xml:space="preserve"> </w:t>
      </w:r>
      <w:r>
        <w:rPr>
          <w:rFonts w:cs="Arial"/>
        </w:rPr>
        <w:t>(90 percent</w:t>
      </w:r>
      <w:r w:rsidRPr="000A6B73">
        <w:rPr>
          <w:rFonts w:cs="Arial"/>
        </w:rPr>
        <w:t>)</w:t>
      </w:r>
      <w:r w:rsidRPr="000A6B73">
        <w:rPr>
          <w:rFonts w:cs="Arial"/>
          <w:spacing w:val="3"/>
        </w:rPr>
        <w:t xml:space="preserve"> </w:t>
      </w:r>
      <w:r w:rsidRPr="000A6B73">
        <w:rPr>
          <w:rFonts w:cs="Arial"/>
          <w:spacing w:val="-3"/>
        </w:rPr>
        <w:t>of</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available</w:t>
      </w:r>
      <w:r w:rsidRPr="000A6B73">
        <w:rPr>
          <w:rFonts w:cs="Arial"/>
          <w:spacing w:val="3"/>
        </w:rPr>
        <w:t xml:space="preserve"> </w:t>
      </w:r>
      <w:r w:rsidRPr="000A6B73">
        <w:rPr>
          <w:rFonts w:cs="Arial"/>
        </w:rPr>
        <w:t>30</w:t>
      </w:r>
      <w:r w:rsidRPr="000A6B73">
        <w:rPr>
          <w:rFonts w:cs="Arial"/>
          <w:spacing w:val="3"/>
        </w:rPr>
        <w:t xml:space="preserve"> </w:t>
      </w:r>
      <w:r w:rsidRPr="000A6B73">
        <w:rPr>
          <w:rFonts w:cs="Arial"/>
        </w:rPr>
        <w:t>points,</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final</w:t>
      </w:r>
      <w:r w:rsidRPr="000A6B73">
        <w:rPr>
          <w:rFonts w:cs="Arial"/>
          <w:spacing w:val="-3"/>
        </w:rPr>
        <w:t xml:space="preserve"> </w:t>
      </w:r>
      <w:r w:rsidRPr="000A6B73">
        <w:rPr>
          <w:rFonts w:cs="Arial"/>
        </w:rPr>
        <w:t>score</w:t>
      </w:r>
      <w:r w:rsidRPr="000A6B73">
        <w:rPr>
          <w:rFonts w:cs="Arial"/>
          <w:spacing w:val="-4"/>
        </w:rPr>
        <w:t xml:space="preserve"> </w:t>
      </w:r>
      <w:r>
        <w:rPr>
          <w:rFonts w:cs="Arial"/>
        </w:rPr>
        <w:t>will</w:t>
      </w:r>
      <w:r w:rsidRPr="000A6B73">
        <w:rPr>
          <w:rFonts w:cs="Arial"/>
          <w:spacing w:val="3"/>
        </w:rPr>
        <w:t xml:space="preserve"> </w:t>
      </w:r>
      <w:r w:rsidRPr="000A6B73">
        <w:rPr>
          <w:rFonts w:cs="Arial"/>
          <w:spacing w:val="-2"/>
        </w:rPr>
        <w:t>be</w:t>
      </w:r>
      <w:r w:rsidRPr="000A6B73">
        <w:rPr>
          <w:rFonts w:cs="Arial"/>
          <w:spacing w:val="3"/>
        </w:rPr>
        <w:t xml:space="preserve"> </w:t>
      </w:r>
      <w:r w:rsidR="008E3844">
        <w:rPr>
          <w:rFonts w:cs="Arial"/>
        </w:rPr>
        <w:t>13.5</w:t>
      </w:r>
      <w:r w:rsidRPr="000A6B73">
        <w:rPr>
          <w:rFonts w:cs="Arial"/>
          <w:spacing w:val="2"/>
        </w:rPr>
        <w:t xml:space="preserve"> </w:t>
      </w:r>
      <w:r w:rsidRPr="000A6B73">
        <w:rPr>
          <w:rFonts w:cs="Arial"/>
        </w:rPr>
        <w:t>points (90</w:t>
      </w:r>
      <w:r>
        <w:rPr>
          <w:rFonts w:cs="Arial"/>
        </w:rPr>
        <w:t xml:space="preserve"> percent</w:t>
      </w:r>
      <w:r w:rsidRPr="000A6B73">
        <w:rPr>
          <w:rFonts w:cs="Arial"/>
        </w:rPr>
        <w:t>).</w:t>
      </w:r>
      <w:r w:rsidRPr="000A6B73">
        <w:rPr>
          <w:rFonts w:cs="Arial"/>
          <w:spacing w:val="77"/>
          <w:w w:val="101"/>
        </w:rPr>
        <w:t xml:space="preserve"> </w:t>
      </w:r>
      <w:r w:rsidRPr="000A6B73">
        <w:rPr>
          <w:rFonts w:cs="Arial"/>
        </w:rPr>
        <w:t>If</w:t>
      </w:r>
      <w:r w:rsidRPr="000A6B73">
        <w:rPr>
          <w:rFonts w:cs="Arial"/>
          <w:spacing w:val="5"/>
        </w:rPr>
        <w:t xml:space="preserve"> </w:t>
      </w:r>
      <w:r w:rsidRPr="000A6B73">
        <w:rPr>
          <w:rFonts w:cs="Arial"/>
        </w:rPr>
        <w:t>a</w:t>
      </w:r>
      <w:r w:rsidRPr="000A6B73">
        <w:rPr>
          <w:rFonts w:cs="Arial"/>
          <w:spacing w:val="1"/>
        </w:rPr>
        <w:t xml:space="preserve"> </w:t>
      </w:r>
      <w:r>
        <w:rPr>
          <w:rFonts w:cs="Arial"/>
        </w:rPr>
        <w:t>Respondent</w:t>
      </w:r>
      <w:r w:rsidRPr="000A6B73">
        <w:rPr>
          <w:rFonts w:cs="Arial"/>
        </w:rPr>
        <w:t xml:space="preserve"> receives</w:t>
      </w:r>
      <w:r w:rsidRPr="000A6B73">
        <w:rPr>
          <w:rFonts w:cs="Arial"/>
          <w:spacing w:val="3"/>
        </w:rPr>
        <w:t xml:space="preserve"> </w:t>
      </w:r>
      <w:r>
        <w:rPr>
          <w:rFonts w:cs="Arial"/>
          <w:spacing w:val="3"/>
        </w:rPr>
        <w:t>three</w:t>
      </w:r>
      <w:r w:rsidRPr="000A6B73">
        <w:rPr>
          <w:rFonts w:cs="Arial"/>
          <w:spacing w:val="5"/>
        </w:rPr>
        <w:t xml:space="preserve"> </w:t>
      </w:r>
      <w:r w:rsidRPr="000A6B73">
        <w:rPr>
          <w:rFonts w:cs="Arial"/>
        </w:rPr>
        <w:t>(10</w:t>
      </w:r>
      <w:r>
        <w:rPr>
          <w:rFonts w:cs="Arial"/>
        </w:rPr>
        <w:t xml:space="preserve"> percent</w:t>
      </w:r>
      <w:r w:rsidRPr="000A6B73">
        <w:rPr>
          <w:rFonts w:cs="Arial"/>
        </w:rPr>
        <w:t>)</w:t>
      </w:r>
      <w:r w:rsidRPr="000A6B73">
        <w:rPr>
          <w:rFonts w:cs="Arial"/>
          <w:spacing w:val="6"/>
        </w:rPr>
        <w:t xml:space="preserve"> </w:t>
      </w:r>
      <w:r w:rsidRPr="000A6B73">
        <w:rPr>
          <w:rFonts w:cs="Arial"/>
          <w:spacing w:val="-2"/>
        </w:rPr>
        <w:t>of</w:t>
      </w:r>
      <w:r w:rsidRPr="000A6B73">
        <w:rPr>
          <w:rFonts w:cs="Arial"/>
          <w:spacing w:val="5"/>
        </w:rPr>
        <w:t xml:space="preserve"> </w:t>
      </w:r>
      <w:r w:rsidRPr="000A6B73">
        <w:rPr>
          <w:rFonts w:cs="Arial"/>
          <w:spacing w:val="-2"/>
        </w:rPr>
        <w:t>the</w:t>
      </w:r>
      <w:r w:rsidRPr="000A6B73">
        <w:rPr>
          <w:rFonts w:cs="Arial"/>
          <w:spacing w:val="6"/>
        </w:rPr>
        <w:t xml:space="preserve"> </w:t>
      </w:r>
      <w:r w:rsidRPr="000A6B73">
        <w:rPr>
          <w:rFonts w:cs="Arial"/>
        </w:rPr>
        <w:t>available</w:t>
      </w:r>
      <w:r w:rsidRPr="000A6B73">
        <w:rPr>
          <w:rFonts w:cs="Arial"/>
          <w:spacing w:val="5"/>
        </w:rPr>
        <w:t xml:space="preserve"> </w:t>
      </w:r>
      <w:r w:rsidRPr="000A6B73">
        <w:rPr>
          <w:rFonts w:cs="Arial"/>
        </w:rPr>
        <w:t>30</w:t>
      </w:r>
      <w:r w:rsidRPr="000A6B73">
        <w:rPr>
          <w:rFonts w:cs="Arial"/>
          <w:spacing w:val="6"/>
        </w:rPr>
        <w:t xml:space="preserve"> </w:t>
      </w:r>
      <w:r w:rsidRPr="000A6B73">
        <w:rPr>
          <w:rFonts w:cs="Arial"/>
        </w:rPr>
        <w:t>points,</w:t>
      </w:r>
      <w:r w:rsidRPr="000A6B73">
        <w:rPr>
          <w:rFonts w:cs="Arial"/>
          <w:spacing w:val="5"/>
        </w:rPr>
        <w:t xml:space="preserve"> </w:t>
      </w:r>
      <w:r w:rsidRPr="000A6B73">
        <w:rPr>
          <w:rFonts w:cs="Arial"/>
        </w:rPr>
        <w:t>the final</w:t>
      </w:r>
      <w:r w:rsidRPr="000A6B73">
        <w:rPr>
          <w:rFonts w:cs="Arial"/>
          <w:spacing w:val="1"/>
        </w:rPr>
        <w:t xml:space="preserve"> </w:t>
      </w:r>
      <w:r w:rsidRPr="000A6B73">
        <w:rPr>
          <w:rFonts w:cs="Arial"/>
        </w:rPr>
        <w:t>score</w:t>
      </w:r>
      <w:r w:rsidRPr="000A6B73">
        <w:rPr>
          <w:rFonts w:cs="Arial"/>
          <w:spacing w:val="6"/>
        </w:rPr>
        <w:t xml:space="preserve"> </w:t>
      </w:r>
      <w:r>
        <w:rPr>
          <w:rFonts w:cs="Arial"/>
          <w:spacing w:val="-2"/>
        </w:rPr>
        <w:t>will</w:t>
      </w:r>
      <w:r w:rsidRPr="000A6B73">
        <w:rPr>
          <w:rFonts w:cs="Arial"/>
          <w:spacing w:val="5"/>
        </w:rPr>
        <w:t xml:space="preserve"> </w:t>
      </w:r>
      <w:r w:rsidRPr="000A6B73">
        <w:rPr>
          <w:rFonts w:cs="Arial"/>
        </w:rPr>
        <w:t>be</w:t>
      </w:r>
      <w:r w:rsidRPr="000A6B73">
        <w:rPr>
          <w:rFonts w:cs="Arial"/>
          <w:spacing w:val="6"/>
        </w:rPr>
        <w:t xml:space="preserve"> </w:t>
      </w:r>
      <w:r w:rsidR="008E3844">
        <w:rPr>
          <w:rFonts w:cs="Arial"/>
          <w:spacing w:val="6"/>
        </w:rPr>
        <w:t>1.5</w:t>
      </w:r>
      <w:r w:rsidRPr="000A6B73">
        <w:rPr>
          <w:rFonts w:cs="Arial"/>
          <w:spacing w:val="5"/>
        </w:rPr>
        <w:t xml:space="preserve"> </w:t>
      </w:r>
      <w:r w:rsidRPr="000A6B73">
        <w:rPr>
          <w:rFonts w:cs="Arial"/>
        </w:rPr>
        <w:t>points (10</w:t>
      </w:r>
      <w:r>
        <w:rPr>
          <w:rFonts w:cs="Arial"/>
        </w:rPr>
        <w:t xml:space="preserve"> percent</w:t>
      </w:r>
      <w:r w:rsidRPr="000A6B73">
        <w:rPr>
          <w:rFonts w:cs="Arial"/>
        </w:rPr>
        <w:t>).</w:t>
      </w:r>
    </w:p>
    <w:p w14:paraId="4EEDFD01" w14:textId="77777777" w:rsidR="00BB59F2" w:rsidRPr="000A6B73" w:rsidRDefault="00BB59F2" w:rsidP="00BB59F2">
      <w:pPr>
        <w:spacing w:line="244" w:lineRule="auto"/>
        <w:jc w:val="both"/>
        <w:rPr>
          <w:rFonts w:cs="Arial"/>
        </w:rPr>
      </w:pPr>
    </w:p>
    <w:p w14:paraId="1B100155" w14:textId="77777777" w:rsidR="00BB59F2" w:rsidRPr="000A6B73" w:rsidRDefault="00BB59F2" w:rsidP="00BB59F2">
      <w:pPr>
        <w:widowControl/>
        <w:spacing w:after="200" w:line="276" w:lineRule="auto"/>
        <w:rPr>
          <w:rFonts w:cs="Arial"/>
        </w:rPr>
      </w:pPr>
      <w:r w:rsidRPr="000A6B73">
        <w:rPr>
          <w:rFonts w:cs="Arial"/>
        </w:rPr>
        <w:br w:type="page"/>
      </w:r>
    </w:p>
    <w:p w14:paraId="500FD7EB" w14:textId="77777777" w:rsidR="00BB59F2" w:rsidRPr="000A6B73" w:rsidRDefault="00BB59F2" w:rsidP="00BB59F2">
      <w:pPr>
        <w:spacing w:before="10" w:line="260" w:lineRule="exact"/>
        <w:rPr>
          <w:rFonts w:cs="Arial"/>
        </w:rPr>
      </w:pPr>
    </w:p>
    <w:p w14:paraId="0ADB3B80" w14:textId="77777777" w:rsidR="00BB59F2" w:rsidRPr="000A6B73" w:rsidRDefault="00BB59F2" w:rsidP="00BB59F2">
      <w:pPr>
        <w:spacing w:before="76"/>
        <w:ind w:left="106"/>
        <w:jc w:val="both"/>
        <w:rPr>
          <w:rFonts w:eastAsia="Arial" w:cs="Arial"/>
        </w:rPr>
      </w:pPr>
      <w:r w:rsidRPr="000A6B73">
        <w:rPr>
          <w:rFonts w:cs="Arial"/>
          <w:b/>
          <w:spacing w:val="-1"/>
        </w:rPr>
        <w:t>INSTRUCTIONS:</w:t>
      </w:r>
    </w:p>
    <w:p w14:paraId="17864AE9" w14:textId="77777777" w:rsidR="00BB59F2" w:rsidRPr="000A6B73" w:rsidRDefault="00BB59F2" w:rsidP="00BB59F2">
      <w:pPr>
        <w:spacing w:before="7" w:line="180" w:lineRule="exact"/>
        <w:rPr>
          <w:rFonts w:cs="Arial"/>
        </w:rPr>
      </w:pPr>
    </w:p>
    <w:p w14:paraId="15F482F8" w14:textId="77777777" w:rsidR="00BB59F2" w:rsidRPr="000A6B73" w:rsidRDefault="00BB59F2" w:rsidP="00BB59F2">
      <w:pPr>
        <w:spacing w:line="200" w:lineRule="exact"/>
        <w:rPr>
          <w:rFonts w:cs="Arial"/>
        </w:rPr>
      </w:pPr>
    </w:p>
    <w:p w14:paraId="60513204" w14:textId="77777777" w:rsidR="00BB59F2" w:rsidRPr="000A6B73" w:rsidRDefault="00BB59F2" w:rsidP="00BB59F2">
      <w:pPr>
        <w:pStyle w:val="BodyText"/>
        <w:rPr>
          <w:rFonts w:cs="Arial"/>
        </w:rPr>
      </w:pPr>
      <w:r w:rsidRPr="000A6B73">
        <w:rPr>
          <w:rFonts w:cs="Arial"/>
        </w:rPr>
        <w:t>Respondents</w:t>
      </w:r>
      <w:r w:rsidRPr="000A6B73">
        <w:rPr>
          <w:rFonts w:cs="Arial"/>
          <w:spacing w:val="39"/>
        </w:rPr>
        <w:t xml:space="preserve"> </w:t>
      </w:r>
      <w:r w:rsidRPr="000A6B73">
        <w:rPr>
          <w:rFonts w:cs="Arial"/>
          <w:spacing w:val="-1"/>
        </w:rPr>
        <w:t>should</w:t>
      </w:r>
      <w:r w:rsidRPr="000A6B73">
        <w:rPr>
          <w:rFonts w:cs="Arial"/>
          <w:spacing w:val="39"/>
        </w:rPr>
        <w:t xml:space="preserve"> </w:t>
      </w:r>
      <w:r w:rsidRPr="000A6B73">
        <w:rPr>
          <w:rFonts w:cs="Arial"/>
        </w:rPr>
        <w:t>provide</w:t>
      </w:r>
      <w:r w:rsidRPr="000A6B73">
        <w:rPr>
          <w:rFonts w:cs="Arial"/>
          <w:spacing w:val="37"/>
        </w:rPr>
        <w:t xml:space="preserve"> </w:t>
      </w:r>
      <w:r w:rsidRPr="000A6B73">
        <w:rPr>
          <w:rFonts w:cs="Arial"/>
        </w:rPr>
        <w:t>results</w:t>
      </w:r>
      <w:r w:rsidRPr="000A6B73">
        <w:rPr>
          <w:rFonts w:cs="Arial"/>
          <w:spacing w:val="37"/>
        </w:rPr>
        <w:t xml:space="preserve"> </w:t>
      </w:r>
      <w:r w:rsidRPr="000A6B73">
        <w:rPr>
          <w:rFonts w:cs="Arial"/>
        </w:rPr>
        <w:t>for</w:t>
      </w:r>
      <w:r w:rsidRPr="000A6B73">
        <w:rPr>
          <w:rFonts w:cs="Arial"/>
          <w:spacing w:val="42"/>
        </w:rPr>
        <w:t xml:space="preserve"> </w:t>
      </w:r>
      <w:r w:rsidRPr="000A6B73">
        <w:rPr>
          <w:rFonts w:cs="Arial"/>
        </w:rPr>
        <w:t>the</w:t>
      </w:r>
      <w:r w:rsidRPr="000A6B73">
        <w:rPr>
          <w:rFonts w:cs="Arial"/>
          <w:spacing w:val="37"/>
        </w:rPr>
        <w:t xml:space="preserve"> </w:t>
      </w:r>
      <w:r w:rsidRPr="000A6B73">
        <w:rPr>
          <w:rFonts w:cs="Arial"/>
        </w:rPr>
        <w:t>Consumer</w:t>
      </w:r>
      <w:r w:rsidRPr="000A6B73">
        <w:rPr>
          <w:rFonts w:cs="Arial"/>
          <w:spacing w:val="39"/>
        </w:rPr>
        <w:t xml:space="preserve"> </w:t>
      </w:r>
      <w:r w:rsidRPr="000A6B73">
        <w:rPr>
          <w:rFonts w:cs="Arial"/>
        </w:rPr>
        <w:t>Assessment</w:t>
      </w:r>
      <w:r w:rsidRPr="000A6B73">
        <w:rPr>
          <w:rFonts w:cs="Arial"/>
          <w:spacing w:val="35"/>
        </w:rPr>
        <w:t xml:space="preserve"> </w:t>
      </w:r>
      <w:r w:rsidRPr="000A6B73">
        <w:rPr>
          <w:rFonts w:cs="Arial"/>
        </w:rPr>
        <w:t>of</w:t>
      </w:r>
      <w:r w:rsidRPr="000A6B73">
        <w:rPr>
          <w:rFonts w:cs="Arial"/>
          <w:spacing w:val="43"/>
        </w:rPr>
        <w:t xml:space="preserve"> </w:t>
      </w:r>
      <w:r w:rsidRPr="000A6B73">
        <w:rPr>
          <w:rFonts w:cs="Arial"/>
        </w:rPr>
        <w:t>Healthcare</w:t>
      </w:r>
      <w:r w:rsidRPr="000A6B73">
        <w:rPr>
          <w:rFonts w:cs="Arial"/>
          <w:spacing w:val="37"/>
        </w:rPr>
        <w:t xml:space="preserve"> </w:t>
      </w:r>
      <w:r w:rsidRPr="000A6B73">
        <w:rPr>
          <w:rFonts w:cs="Arial"/>
          <w:spacing w:val="-1"/>
        </w:rPr>
        <w:t>Providers</w:t>
      </w:r>
      <w:r w:rsidRPr="000A6B73">
        <w:rPr>
          <w:rFonts w:cs="Arial"/>
          <w:spacing w:val="49"/>
          <w:w w:val="101"/>
        </w:rPr>
        <w:t xml:space="preserve"> </w:t>
      </w:r>
      <w:r w:rsidRPr="000A6B73">
        <w:rPr>
          <w:rFonts w:cs="Arial"/>
        </w:rPr>
        <w:t>and</w:t>
      </w:r>
      <w:r w:rsidRPr="000A6B73">
        <w:rPr>
          <w:rFonts w:cs="Arial"/>
          <w:spacing w:val="12"/>
        </w:rPr>
        <w:t xml:space="preserve"> </w:t>
      </w:r>
      <w:r w:rsidRPr="000A6B73">
        <w:rPr>
          <w:rFonts w:cs="Arial"/>
        </w:rPr>
        <w:t>Systems</w:t>
      </w:r>
      <w:r w:rsidRPr="000A6B73">
        <w:rPr>
          <w:rFonts w:cs="Arial"/>
          <w:spacing w:val="15"/>
        </w:rPr>
        <w:t xml:space="preserve"> </w:t>
      </w:r>
      <w:r w:rsidRPr="000A6B73">
        <w:rPr>
          <w:rFonts w:cs="Arial"/>
        </w:rPr>
        <w:t>(CAHPS)</w:t>
      </w:r>
      <w:r w:rsidRPr="000A6B73">
        <w:rPr>
          <w:rFonts w:cs="Arial"/>
          <w:spacing w:val="13"/>
        </w:rPr>
        <w:t xml:space="preserve"> </w:t>
      </w:r>
      <w:r w:rsidRPr="000A6B73">
        <w:rPr>
          <w:rFonts w:cs="Arial"/>
        </w:rPr>
        <w:t>items/composites</w:t>
      </w:r>
      <w:r w:rsidRPr="000A6B73">
        <w:rPr>
          <w:rFonts w:cs="Arial"/>
          <w:spacing w:val="13"/>
        </w:rPr>
        <w:t xml:space="preserve"> </w:t>
      </w:r>
      <w:r w:rsidRPr="000A6B73">
        <w:rPr>
          <w:rFonts w:cs="Arial"/>
        </w:rPr>
        <w:t>specified</w:t>
      </w:r>
      <w:r w:rsidRPr="000A6B73">
        <w:rPr>
          <w:rFonts w:cs="Arial"/>
          <w:spacing w:val="12"/>
        </w:rPr>
        <w:t xml:space="preserve"> </w:t>
      </w:r>
      <w:r w:rsidRPr="000A6B73">
        <w:rPr>
          <w:rFonts w:cs="Arial"/>
          <w:spacing w:val="-1"/>
        </w:rPr>
        <w:t>below</w:t>
      </w:r>
      <w:r w:rsidRPr="000A6B73">
        <w:rPr>
          <w:rFonts w:cs="Arial"/>
          <w:spacing w:val="16"/>
        </w:rPr>
        <w:t xml:space="preserve"> </w:t>
      </w:r>
      <w:r w:rsidRPr="000A6B73">
        <w:rPr>
          <w:rFonts w:cs="Arial"/>
        </w:rPr>
        <w:t>for</w:t>
      </w:r>
      <w:r w:rsidRPr="000A6B73">
        <w:rPr>
          <w:rFonts w:cs="Arial"/>
          <w:spacing w:val="16"/>
        </w:rPr>
        <w:t xml:space="preserve"> </w:t>
      </w:r>
      <w:r w:rsidRPr="000A6B73">
        <w:rPr>
          <w:rFonts w:cs="Arial"/>
        </w:rPr>
        <w:t>the</w:t>
      </w:r>
      <w:r w:rsidRPr="000A6B73">
        <w:rPr>
          <w:rFonts w:cs="Arial"/>
          <w:spacing w:val="17"/>
        </w:rPr>
        <w:t xml:space="preserve"> </w:t>
      </w:r>
      <w:r w:rsidRPr="000A6B73">
        <w:rPr>
          <w:rFonts w:cs="Arial"/>
          <w:spacing w:val="-1"/>
        </w:rPr>
        <w:t>2017</w:t>
      </w:r>
      <w:r w:rsidRPr="000A6B73">
        <w:rPr>
          <w:rFonts w:cs="Arial"/>
          <w:spacing w:val="14"/>
        </w:rPr>
        <w:t xml:space="preserve"> </w:t>
      </w:r>
      <w:r w:rsidRPr="000A6B73">
        <w:rPr>
          <w:rFonts w:cs="Arial"/>
        </w:rPr>
        <w:t>survey</w:t>
      </w:r>
      <w:r w:rsidRPr="000A6B73">
        <w:rPr>
          <w:rFonts w:cs="Arial"/>
          <w:spacing w:val="15"/>
        </w:rPr>
        <w:t xml:space="preserve"> </w:t>
      </w:r>
      <w:r w:rsidRPr="000A6B73">
        <w:rPr>
          <w:rFonts w:cs="Arial"/>
        </w:rPr>
        <w:t>for</w:t>
      </w:r>
      <w:r w:rsidRPr="000A6B73">
        <w:rPr>
          <w:rFonts w:cs="Arial"/>
          <w:spacing w:val="16"/>
        </w:rPr>
        <w:t xml:space="preserve"> </w:t>
      </w:r>
      <w:r w:rsidRPr="000A6B73">
        <w:rPr>
          <w:rFonts w:cs="Arial"/>
        </w:rPr>
        <w:t>its</w:t>
      </w:r>
      <w:r w:rsidRPr="000A6B73">
        <w:rPr>
          <w:rFonts w:cs="Arial"/>
          <w:spacing w:val="16"/>
        </w:rPr>
        <w:t xml:space="preserve"> </w:t>
      </w:r>
      <w:r w:rsidRPr="000A6B73">
        <w:rPr>
          <w:rFonts w:cs="Arial"/>
          <w:spacing w:val="-1"/>
        </w:rPr>
        <w:t>adult</w:t>
      </w:r>
      <w:r w:rsidRPr="000A6B73">
        <w:rPr>
          <w:rFonts w:cs="Arial"/>
          <w:spacing w:val="16"/>
        </w:rPr>
        <w:t xml:space="preserve"> </w:t>
      </w:r>
      <w:r w:rsidRPr="000A6B73">
        <w:rPr>
          <w:rFonts w:cs="Arial"/>
          <w:spacing w:val="1"/>
        </w:rPr>
        <w:t>and</w:t>
      </w:r>
      <w:r w:rsidRPr="000A6B73">
        <w:rPr>
          <w:rFonts w:cs="Arial"/>
          <w:spacing w:val="63"/>
          <w:w w:val="101"/>
        </w:rPr>
        <w:t xml:space="preserve"> </w:t>
      </w:r>
      <w:r w:rsidRPr="000A6B73">
        <w:rPr>
          <w:rFonts w:cs="Arial"/>
          <w:spacing w:val="-1"/>
        </w:rPr>
        <w:t>child</w:t>
      </w:r>
      <w:r w:rsidRPr="000A6B73">
        <w:rPr>
          <w:rFonts w:cs="Arial"/>
          <w:spacing w:val="34"/>
        </w:rPr>
        <w:t xml:space="preserve"> </w:t>
      </w:r>
      <w:r w:rsidRPr="000A6B73">
        <w:rPr>
          <w:rFonts w:cs="Arial"/>
        </w:rPr>
        <w:t>populations</w:t>
      </w:r>
      <w:r w:rsidRPr="000A6B73">
        <w:rPr>
          <w:rFonts w:cs="Arial"/>
          <w:spacing w:val="32"/>
        </w:rPr>
        <w:t xml:space="preserve"> </w:t>
      </w:r>
      <w:r w:rsidRPr="000A6B73">
        <w:rPr>
          <w:rFonts w:cs="Arial"/>
        </w:rPr>
        <w:t>for</w:t>
      </w:r>
      <w:r w:rsidRPr="000A6B73">
        <w:rPr>
          <w:rFonts w:cs="Arial"/>
          <w:spacing w:val="35"/>
        </w:rPr>
        <w:t xml:space="preserve"> </w:t>
      </w:r>
      <w:r w:rsidRPr="000A6B73">
        <w:rPr>
          <w:rFonts w:cs="Arial"/>
        </w:rPr>
        <w:t>the</w:t>
      </w:r>
      <w:r w:rsidRPr="000A6B73">
        <w:rPr>
          <w:rFonts w:cs="Arial"/>
          <w:spacing w:val="34"/>
        </w:rPr>
        <w:t xml:space="preserve"> </w:t>
      </w:r>
      <w:r>
        <w:rPr>
          <w:rFonts w:cs="Arial"/>
        </w:rPr>
        <w:t>Respondent</w:t>
      </w:r>
      <w:r w:rsidRPr="000A6B73">
        <w:rPr>
          <w:rFonts w:cs="Arial"/>
        </w:rPr>
        <w:t>'s</w:t>
      </w:r>
      <w:r w:rsidRPr="000A6B73">
        <w:rPr>
          <w:rFonts w:cs="Arial"/>
          <w:spacing w:val="38"/>
        </w:rPr>
        <w:t xml:space="preserve"> </w:t>
      </w:r>
      <w:r w:rsidRPr="000A6B73">
        <w:rPr>
          <w:rFonts w:cs="Arial"/>
        </w:rPr>
        <w:t>three</w:t>
      </w:r>
      <w:r w:rsidRPr="000A6B73">
        <w:rPr>
          <w:rFonts w:cs="Arial"/>
          <w:spacing w:val="33"/>
        </w:rPr>
        <w:t xml:space="preserve"> </w:t>
      </w:r>
      <w:r w:rsidRPr="000A6B73">
        <w:rPr>
          <w:rFonts w:cs="Arial"/>
        </w:rPr>
        <w:t>largest</w:t>
      </w:r>
      <w:r w:rsidRPr="000A6B73">
        <w:rPr>
          <w:rFonts w:cs="Arial"/>
          <w:spacing w:val="34"/>
        </w:rPr>
        <w:t xml:space="preserve"> </w:t>
      </w:r>
      <w:r w:rsidRPr="000A6B73">
        <w:rPr>
          <w:rFonts w:cs="Arial"/>
          <w:spacing w:val="-1"/>
        </w:rPr>
        <w:t>Medicaid</w:t>
      </w:r>
      <w:r w:rsidRPr="000A6B73">
        <w:rPr>
          <w:rFonts w:cs="Arial"/>
          <w:spacing w:val="34"/>
        </w:rPr>
        <w:t xml:space="preserve"> </w:t>
      </w:r>
      <w:r>
        <w:t xml:space="preserve">or CHIP </w:t>
      </w:r>
      <w:r w:rsidRPr="000A6B73">
        <w:rPr>
          <w:rFonts w:cs="Arial"/>
        </w:rPr>
        <w:t>contracts</w:t>
      </w:r>
      <w:r w:rsidRPr="000A6B73">
        <w:rPr>
          <w:rFonts w:cs="Arial"/>
          <w:spacing w:val="34"/>
        </w:rPr>
        <w:t xml:space="preserve"> </w:t>
      </w:r>
      <w:r w:rsidRPr="000A6B73">
        <w:rPr>
          <w:rFonts w:cs="Arial"/>
        </w:rPr>
        <w:t>(as</w:t>
      </w:r>
      <w:r w:rsidRPr="000A6B73">
        <w:rPr>
          <w:rFonts w:cs="Arial"/>
          <w:spacing w:val="33"/>
        </w:rPr>
        <w:t xml:space="preserve"> </w:t>
      </w:r>
      <w:r w:rsidRPr="000A6B73">
        <w:rPr>
          <w:rFonts w:cs="Arial"/>
        </w:rPr>
        <w:t>measured</w:t>
      </w:r>
      <w:r w:rsidRPr="000A6B73">
        <w:rPr>
          <w:rFonts w:cs="Arial"/>
          <w:spacing w:val="35"/>
        </w:rPr>
        <w:t xml:space="preserve"> </w:t>
      </w:r>
      <w:r w:rsidRPr="000A6B73">
        <w:rPr>
          <w:rFonts w:cs="Arial"/>
          <w:spacing w:val="1"/>
        </w:rPr>
        <w:t>by</w:t>
      </w:r>
      <w:r w:rsidRPr="000A6B73">
        <w:rPr>
          <w:rFonts w:cs="Arial"/>
          <w:spacing w:val="59"/>
          <w:w w:val="101"/>
        </w:rPr>
        <w:t xml:space="preserve"> </w:t>
      </w:r>
      <w:r w:rsidRPr="000A6B73">
        <w:rPr>
          <w:rFonts w:cs="Arial"/>
        </w:rPr>
        <w:t>number</w:t>
      </w:r>
      <w:r w:rsidRPr="000A6B73">
        <w:rPr>
          <w:rFonts w:cs="Arial"/>
          <w:spacing w:val="12"/>
        </w:rPr>
        <w:t xml:space="preserve"> </w:t>
      </w:r>
      <w:r w:rsidRPr="000A6B73">
        <w:rPr>
          <w:rFonts w:cs="Arial"/>
        </w:rPr>
        <w:t>of</w:t>
      </w:r>
      <w:r w:rsidRPr="000A6B73">
        <w:rPr>
          <w:rFonts w:cs="Arial"/>
          <w:spacing w:val="12"/>
        </w:rPr>
        <w:t xml:space="preserve"> </w:t>
      </w:r>
      <w:r w:rsidRPr="000A6B73">
        <w:rPr>
          <w:rFonts w:cs="Arial"/>
        </w:rPr>
        <w:t>enrollees).</w:t>
      </w:r>
    </w:p>
    <w:p w14:paraId="25F8C010" w14:textId="77777777" w:rsidR="00BB59F2" w:rsidRPr="000A6B73" w:rsidRDefault="00BB59F2" w:rsidP="00BB59F2">
      <w:pPr>
        <w:spacing w:before="1" w:line="120" w:lineRule="exact"/>
        <w:rPr>
          <w:rFonts w:cs="Arial"/>
        </w:rPr>
      </w:pPr>
    </w:p>
    <w:p w14:paraId="52ECDBE9" w14:textId="77777777" w:rsidR="00BB59F2" w:rsidRPr="000A6B73" w:rsidRDefault="00BB59F2" w:rsidP="00BB59F2">
      <w:pPr>
        <w:spacing w:line="200" w:lineRule="exact"/>
        <w:rPr>
          <w:rFonts w:cs="Arial"/>
        </w:rPr>
      </w:pPr>
    </w:p>
    <w:p w14:paraId="63BD5907" w14:textId="77777777" w:rsidR="00BB59F2" w:rsidRPr="000A6B73" w:rsidRDefault="00BB59F2" w:rsidP="00BB59F2">
      <w:pPr>
        <w:pStyle w:val="BodyText"/>
        <w:rPr>
          <w:rFonts w:cs="Arial"/>
        </w:rPr>
      </w:pPr>
      <w:r w:rsidRPr="000A6B73">
        <w:rPr>
          <w:rFonts w:cs="Arial"/>
        </w:rPr>
        <w:t>If</w:t>
      </w:r>
      <w:r w:rsidRPr="000A6B73">
        <w:rPr>
          <w:rFonts w:cs="Arial"/>
          <w:spacing w:val="44"/>
        </w:rPr>
        <w:t xml:space="preserve"> </w:t>
      </w:r>
      <w:r w:rsidRPr="000A6B73">
        <w:rPr>
          <w:rFonts w:cs="Arial"/>
        </w:rPr>
        <w:t>the</w:t>
      </w:r>
      <w:r w:rsidRPr="000A6B73">
        <w:rPr>
          <w:rFonts w:cs="Arial"/>
          <w:spacing w:val="40"/>
        </w:rPr>
        <w:t xml:space="preserve"> </w:t>
      </w:r>
      <w:r>
        <w:rPr>
          <w:rFonts w:cs="Arial"/>
        </w:rPr>
        <w:t>Respondent</w:t>
      </w:r>
      <w:r w:rsidRPr="000A6B73">
        <w:rPr>
          <w:rFonts w:cs="Arial"/>
          <w:spacing w:val="42"/>
        </w:rPr>
        <w:t xml:space="preserve"> </w:t>
      </w:r>
      <w:r w:rsidRPr="000A6B73">
        <w:rPr>
          <w:rFonts w:cs="Arial"/>
        </w:rPr>
        <w:t>does</w:t>
      </w:r>
      <w:r w:rsidRPr="000A6B73">
        <w:rPr>
          <w:rFonts w:cs="Arial"/>
          <w:spacing w:val="38"/>
        </w:rPr>
        <w:t xml:space="preserve"> </w:t>
      </w:r>
      <w:r w:rsidRPr="000A6B73">
        <w:rPr>
          <w:rFonts w:cs="Arial"/>
        </w:rPr>
        <w:t>not</w:t>
      </w:r>
      <w:r w:rsidRPr="000A6B73">
        <w:rPr>
          <w:rFonts w:cs="Arial"/>
          <w:spacing w:val="42"/>
        </w:rPr>
        <w:t xml:space="preserve"> </w:t>
      </w:r>
      <w:r w:rsidRPr="000A6B73">
        <w:rPr>
          <w:rFonts w:cs="Arial"/>
          <w:spacing w:val="-1"/>
        </w:rPr>
        <w:t>have</w:t>
      </w:r>
      <w:r w:rsidRPr="000A6B73">
        <w:rPr>
          <w:rFonts w:cs="Arial"/>
          <w:spacing w:val="40"/>
        </w:rPr>
        <w:t xml:space="preserve"> </w:t>
      </w:r>
      <w:r w:rsidRPr="000A6B73">
        <w:rPr>
          <w:rFonts w:cs="Arial"/>
          <w:spacing w:val="-1"/>
        </w:rPr>
        <w:t xml:space="preserve">Medicaid and/or CHIP </w:t>
      </w:r>
      <w:r w:rsidRPr="000A6B73">
        <w:rPr>
          <w:rFonts w:cs="Arial"/>
        </w:rPr>
        <w:t>CAHPS</w:t>
      </w:r>
      <w:r w:rsidRPr="000A6B73">
        <w:rPr>
          <w:rFonts w:cs="Arial"/>
          <w:spacing w:val="40"/>
        </w:rPr>
        <w:t xml:space="preserve"> </w:t>
      </w:r>
      <w:r w:rsidRPr="000A6B73">
        <w:rPr>
          <w:rFonts w:cs="Arial"/>
        </w:rPr>
        <w:t>results</w:t>
      </w:r>
      <w:r w:rsidRPr="000A6B73">
        <w:rPr>
          <w:rFonts w:cs="Arial"/>
          <w:spacing w:val="40"/>
        </w:rPr>
        <w:t xml:space="preserve"> </w:t>
      </w:r>
      <w:r w:rsidRPr="000A6B73">
        <w:rPr>
          <w:rFonts w:cs="Arial"/>
          <w:spacing w:val="1"/>
        </w:rPr>
        <w:t>for</w:t>
      </w:r>
      <w:r w:rsidRPr="000A6B73">
        <w:rPr>
          <w:rFonts w:cs="Arial"/>
          <w:spacing w:val="42"/>
        </w:rPr>
        <w:t xml:space="preserve"> </w:t>
      </w:r>
      <w:r w:rsidRPr="000A6B73">
        <w:rPr>
          <w:rFonts w:cs="Arial"/>
        </w:rPr>
        <w:t>at</w:t>
      </w:r>
      <w:r w:rsidRPr="000A6B73">
        <w:rPr>
          <w:rFonts w:cs="Arial"/>
          <w:spacing w:val="42"/>
        </w:rPr>
        <w:t xml:space="preserve"> </w:t>
      </w:r>
      <w:r w:rsidRPr="000A6B73">
        <w:rPr>
          <w:rFonts w:cs="Arial"/>
        </w:rPr>
        <w:t>least</w:t>
      </w:r>
      <w:r w:rsidRPr="000A6B73">
        <w:rPr>
          <w:rFonts w:cs="Arial"/>
          <w:spacing w:val="42"/>
        </w:rPr>
        <w:t xml:space="preserve"> </w:t>
      </w:r>
      <w:r w:rsidRPr="000A6B73">
        <w:rPr>
          <w:rFonts w:cs="Arial"/>
        </w:rPr>
        <w:t>three</w:t>
      </w:r>
      <w:r w:rsidRPr="000A6B73">
        <w:rPr>
          <w:rFonts w:cs="Arial"/>
          <w:spacing w:val="43"/>
        </w:rPr>
        <w:t xml:space="preserve"> </w:t>
      </w:r>
      <w:r w:rsidRPr="000A6B73">
        <w:rPr>
          <w:rFonts w:cs="Arial"/>
        </w:rPr>
        <w:t>states,</w:t>
      </w:r>
      <w:r w:rsidRPr="000A6B73">
        <w:rPr>
          <w:rFonts w:cs="Arial"/>
          <w:spacing w:val="42"/>
        </w:rPr>
        <w:t xml:space="preserve"> </w:t>
      </w:r>
      <w:r w:rsidRPr="000A6B73">
        <w:rPr>
          <w:rFonts w:cs="Arial"/>
          <w:spacing w:val="1"/>
        </w:rPr>
        <w:t>the</w:t>
      </w:r>
      <w:r w:rsidRPr="000A6B73">
        <w:rPr>
          <w:rFonts w:cs="Arial"/>
          <w:spacing w:val="61"/>
          <w:w w:val="101"/>
        </w:rPr>
        <w:t xml:space="preserve"> </w:t>
      </w:r>
      <w:r>
        <w:rPr>
          <w:rFonts w:cs="Arial"/>
        </w:rPr>
        <w:t>Respondent</w:t>
      </w:r>
      <w:r w:rsidRPr="000A6B73">
        <w:rPr>
          <w:rFonts w:cs="Arial"/>
          <w:spacing w:val="15"/>
        </w:rPr>
        <w:t xml:space="preserve"> </w:t>
      </w:r>
      <w:r>
        <w:rPr>
          <w:rFonts w:cs="Arial"/>
          <w:spacing w:val="-1"/>
        </w:rPr>
        <w:t>will</w:t>
      </w:r>
      <w:r w:rsidRPr="000A6B73">
        <w:rPr>
          <w:rFonts w:cs="Arial"/>
          <w:spacing w:val="15"/>
        </w:rPr>
        <w:t xml:space="preserve"> </w:t>
      </w:r>
      <w:r w:rsidRPr="000A6B73">
        <w:rPr>
          <w:rFonts w:cs="Arial"/>
        </w:rPr>
        <w:t>provide</w:t>
      </w:r>
      <w:r w:rsidRPr="000A6B73">
        <w:rPr>
          <w:rFonts w:cs="Arial"/>
          <w:spacing w:val="12"/>
        </w:rPr>
        <w:t xml:space="preserve"> </w:t>
      </w:r>
      <w:r w:rsidRPr="000A6B73">
        <w:rPr>
          <w:rFonts w:cs="Arial"/>
        </w:rPr>
        <w:t>commercial</w:t>
      </w:r>
      <w:r w:rsidRPr="000A6B73">
        <w:rPr>
          <w:rFonts w:cs="Arial"/>
          <w:spacing w:val="13"/>
        </w:rPr>
        <w:t xml:space="preserve"> </w:t>
      </w:r>
      <w:r w:rsidRPr="000A6B73">
        <w:rPr>
          <w:rFonts w:cs="Arial"/>
        </w:rPr>
        <w:t>CAHPS</w:t>
      </w:r>
      <w:r w:rsidRPr="000A6B73">
        <w:rPr>
          <w:rFonts w:cs="Arial"/>
          <w:spacing w:val="13"/>
        </w:rPr>
        <w:t xml:space="preserve"> </w:t>
      </w:r>
      <w:r w:rsidRPr="000A6B73">
        <w:rPr>
          <w:rFonts w:cs="Arial"/>
        </w:rPr>
        <w:t>results</w:t>
      </w:r>
      <w:r w:rsidRPr="000A6B73">
        <w:rPr>
          <w:rFonts w:cs="Arial"/>
          <w:spacing w:val="15"/>
        </w:rPr>
        <w:t xml:space="preserve"> </w:t>
      </w:r>
      <w:r w:rsidRPr="000A6B73">
        <w:rPr>
          <w:rFonts w:cs="Arial"/>
        </w:rPr>
        <w:t>for</w:t>
      </w:r>
      <w:r w:rsidRPr="000A6B73">
        <w:rPr>
          <w:rFonts w:cs="Arial"/>
          <w:spacing w:val="18"/>
        </w:rPr>
        <w:t xml:space="preserve"> </w:t>
      </w:r>
      <w:r w:rsidRPr="000A6B73">
        <w:rPr>
          <w:rFonts w:cs="Arial"/>
        </w:rPr>
        <w:t>the</w:t>
      </w:r>
      <w:r w:rsidRPr="000A6B73">
        <w:rPr>
          <w:rFonts w:cs="Arial"/>
          <w:spacing w:val="17"/>
        </w:rPr>
        <w:t xml:space="preserve"> </w:t>
      </w:r>
      <w:r>
        <w:rPr>
          <w:rFonts w:cs="Arial"/>
        </w:rPr>
        <w:t>Respondent</w:t>
      </w:r>
      <w:r w:rsidRPr="000A6B73">
        <w:rPr>
          <w:rFonts w:cs="Arial"/>
        </w:rPr>
        <w:t>’s</w:t>
      </w:r>
      <w:r w:rsidRPr="000A6B73">
        <w:rPr>
          <w:rFonts w:cs="Arial"/>
          <w:spacing w:val="19"/>
        </w:rPr>
        <w:t xml:space="preserve"> </w:t>
      </w:r>
      <w:r w:rsidRPr="000A6B73">
        <w:rPr>
          <w:rFonts w:cs="Arial"/>
        </w:rPr>
        <w:t>largest</w:t>
      </w:r>
      <w:r w:rsidRPr="000A6B73">
        <w:rPr>
          <w:rFonts w:cs="Arial"/>
          <w:spacing w:val="18"/>
        </w:rPr>
        <w:t xml:space="preserve"> </w:t>
      </w:r>
      <w:r w:rsidRPr="000A6B73">
        <w:rPr>
          <w:rFonts w:cs="Arial"/>
        </w:rPr>
        <w:t>Contracts.</w:t>
      </w:r>
      <w:r w:rsidRPr="000A6B73">
        <w:rPr>
          <w:rFonts w:cs="Arial"/>
          <w:spacing w:val="16"/>
        </w:rPr>
        <w:t xml:space="preserve"> </w:t>
      </w:r>
      <w:r w:rsidRPr="000A6B73">
        <w:rPr>
          <w:rFonts w:cs="Arial"/>
          <w:spacing w:val="1"/>
        </w:rPr>
        <w:t>If</w:t>
      </w:r>
      <w:r w:rsidRPr="000A6B73">
        <w:rPr>
          <w:rFonts w:cs="Arial"/>
          <w:spacing w:val="51"/>
          <w:w w:val="101"/>
        </w:rPr>
        <w:t xml:space="preserve"> </w:t>
      </w:r>
      <w:r w:rsidRPr="000A6B73">
        <w:rPr>
          <w:rFonts w:cs="Arial"/>
        </w:rPr>
        <w:t>the</w:t>
      </w:r>
      <w:r w:rsidRPr="000A6B73">
        <w:rPr>
          <w:rFonts w:cs="Arial"/>
          <w:spacing w:val="53"/>
        </w:rPr>
        <w:t xml:space="preserve"> </w:t>
      </w:r>
      <w:r>
        <w:rPr>
          <w:rFonts w:cs="Arial"/>
        </w:rPr>
        <w:t>Respondent</w:t>
      </w:r>
      <w:r w:rsidRPr="000A6B73">
        <w:rPr>
          <w:rFonts w:cs="Arial"/>
          <w:spacing w:val="53"/>
        </w:rPr>
        <w:t xml:space="preserve"> </w:t>
      </w:r>
      <w:r w:rsidRPr="000A6B73">
        <w:rPr>
          <w:rFonts w:cs="Arial"/>
        </w:rPr>
        <w:t>has</w:t>
      </w:r>
      <w:r w:rsidRPr="000A6B73">
        <w:rPr>
          <w:rFonts w:cs="Arial"/>
          <w:spacing w:val="53"/>
        </w:rPr>
        <w:t xml:space="preserve"> </w:t>
      </w:r>
      <w:r w:rsidRPr="000A6B73">
        <w:rPr>
          <w:rFonts w:cs="Arial"/>
        </w:rPr>
        <w:t>Florida</w:t>
      </w:r>
      <w:r w:rsidRPr="000A6B73">
        <w:rPr>
          <w:rFonts w:cs="Arial"/>
          <w:spacing w:val="53"/>
        </w:rPr>
        <w:t xml:space="preserve"> </w:t>
      </w:r>
      <w:r w:rsidRPr="000A6B73">
        <w:rPr>
          <w:rFonts w:cs="Arial"/>
          <w:spacing w:val="-1"/>
        </w:rPr>
        <w:t>Medicaid and/or CHIP</w:t>
      </w:r>
      <w:r w:rsidRPr="000A6B73">
        <w:rPr>
          <w:rFonts w:cs="Arial"/>
          <w:spacing w:val="54"/>
        </w:rPr>
        <w:t xml:space="preserve"> </w:t>
      </w:r>
      <w:r w:rsidRPr="000A6B73">
        <w:rPr>
          <w:rFonts w:cs="Arial"/>
        </w:rPr>
        <w:t>CAHPS</w:t>
      </w:r>
      <w:r w:rsidRPr="000A6B73">
        <w:rPr>
          <w:rFonts w:cs="Arial"/>
          <w:spacing w:val="49"/>
        </w:rPr>
        <w:t xml:space="preserve"> </w:t>
      </w:r>
      <w:r w:rsidRPr="000A6B73">
        <w:rPr>
          <w:rFonts w:cs="Arial"/>
        </w:rPr>
        <w:t>results,</w:t>
      </w:r>
      <w:r w:rsidRPr="000A6B73">
        <w:rPr>
          <w:rFonts w:cs="Arial"/>
          <w:spacing w:val="54"/>
        </w:rPr>
        <w:t xml:space="preserve"> </w:t>
      </w:r>
      <w:r w:rsidRPr="000A6B73">
        <w:rPr>
          <w:rFonts w:cs="Arial"/>
        </w:rPr>
        <w:t>it</w:t>
      </w:r>
      <w:r w:rsidRPr="000A6B73">
        <w:rPr>
          <w:rFonts w:cs="Arial"/>
          <w:spacing w:val="50"/>
        </w:rPr>
        <w:t xml:space="preserve"> </w:t>
      </w:r>
      <w:r>
        <w:rPr>
          <w:rFonts w:cs="Arial"/>
          <w:spacing w:val="-1"/>
        </w:rPr>
        <w:t>will</w:t>
      </w:r>
      <w:r w:rsidRPr="000A6B73">
        <w:rPr>
          <w:rFonts w:cs="Arial"/>
          <w:spacing w:val="55"/>
        </w:rPr>
        <w:t xml:space="preserve"> </w:t>
      </w:r>
      <w:r w:rsidRPr="000A6B73">
        <w:rPr>
          <w:rFonts w:cs="Arial"/>
        </w:rPr>
        <w:t>include</w:t>
      </w:r>
      <w:r w:rsidRPr="000A6B73">
        <w:rPr>
          <w:rFonts w:cs="Arial"/>
          <w:spacing w:val="48"/>
        </w:rPr>
        <w:t xml:space="preserve"> </w:t>
      </w:r>
      <w:r w:rsidRPr="000A6B73">
        <w:rPr>
          <w:rFonts w:cs="Arial"/>
        </w:rPr>
        <w:t>the</w:t>
      </w:r>
      <w:r w:rsidRPr="000A6B73">
        <w:rPr>
          <w:rFonts w:cs="Arial"/>
          <w:spacing w:val="56"/>
        </w:rPr>
        <w:t xml:space="preserve"> </w:t>
      </w:r>
      <w:r w:rsidRPr="000A6B73">
        <w:rPr>
          <w:rFonts w:cs="Arial"/>
          <w:spacing w:val="-1"/>
        </w:rPr>
        <w:t>Florida</w:t>
      </w:r>
      <w:r w:rsidRPr="000A6B73">
        <w:rPr>
          <w:rFonts w:cs="Arial"/>
          <w:spacing w:val="53"/>
        </w:rPr>
        <w:t xml:space="preserve"> </w:t>
      </w:r>
      <w:r w:rsidRPr="000A6B73">
        <w:rPr>
          <w:rFonts w:cs="Arial"/>
          <w:spacing w:val="-1"/>
        </w:rPr>
        <w:t xml:space="preserve">Medicaid and/or CHIP </w:t>
      </w:r>
      <w:r w:rsidRPr="000A6B73">
        <w:rPr>
          <w:rFonts w:cs="Arial"/>
        </w:rPr>
        <w:t>experience</w:t>
      </w:r>
      <w:r w:rsidRPr="000A6B73">
        <w:rPr>
          <w:rFonts w:cs="Arial"/>
          <w:spacing w:val="5"/>
        </w:rPr>
        <w:t xml:space="preserve"> </w:t>
      </w:r>
      <w:r w:rsidRPr="000A6B73">
        <w:rPr>
          <w:rFonts w:cs="Arial"/>
        </w:rPr>
        <w:t>as</w:t>
      </w:r>
      <w:r w:rsidRPr="000A6B73">
        <w:rPr>
          <w:rFonts w:cs="Arial"/>
          <w:spacing w:val="8"/>
        </w:rPr>
        <w:t xml:space="preserve"> </w:t>
      </w:r>
      <w:r w:rsidRPr="000A6B73">
        <w:rPr>
          <w:rFonts w:cs="Arial"/>
          <w:spacing w:val="-1"/>
        </w:rPr>
        <w:t>one</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three</w:t>
      </w:r>
      <w:r w:rsidRPr="000A6B73">
        <w:rPr>
          <w:rFonts w:cs="Arial"/>
          <w:spacing w:val="9"/>
        </w:rPr>
        <w:t xml:space="preserve"> </w:t>
      </w:r>
      <w:r w:rsidRPr="000A6B73">
        <w:rPr>
          <w:rFonts w:cs="Arial"/>
        </w:rPr>
        <w:t>states</w:t>
      </w:r>
      <w:r w:rsidRPr="000A6B73">
        <w:rPr>
          <w:rFonts w:cs="Arial"/>
          <w:spacing w:val="8"/>
        </w:rPr>
        <w:t xml:space="preserve"> </w:t>
      </w:r>
      <w:r w:rsidRPr="000A6B73">
        <w:rPr>
          <w:rFonts w:cs="Arial"/>
        </w:rPr>
        <w:t>reported.</w:t>
      </w:r>
    </w:p>
    <w:p w14:paraId="720D4425" w14:textId="77777777" w:rsidR="00BB59F2" w:rsidRPr="000A6B73" w:rsidRDefault="00BB59F2" w:rsidP="00BB59F2">
      <w:pPr>
        <w:spacing w:before="4" w:line="140" w:lineRule="exact"/>
        <w:rPr>
          <w:rFonts w:cs="Arial"/>
        </w:rPr>
      </w:pPr>
    </w:p>
    <w:p w14:paraId="01FC4125" w14:textId="77777777" w:rsidR="00BB59F2" w:rsidRPr="000A6B73" w:rsidRDefault="00BB59F2" w:rsidP="00BB59F2">
      <w:pPr>
        <w:spacing w:line="200" w:lineRule="exact"/>
        <w:rPr>
          <w:rFonts w:cs="Arial"/>
        </w:rPr>
      </w:pPr>
    </w:p>
    <w:p w14:paraId="455BEC1A" w14:textId="77777777" w:rsidR="00BB59F2" w:rsidRPr="000A6B73" w:rsidRDefault="00BB59F2" w:rsidP="00BB59F2">
      <w:pPr>
        <w:pStyle w:val="BodyText"/>
        <w:rPr>
          <w:rFonts w:cs="Arial"/>
        </w:rPr>
      </w:pPr>
      <w:r w:rsidRPr="000A6B73">
        <w:rPr>
          <w:rFonts w:cs="Arial"/>
        </w:rPr>
        <w:t>The</w:t>
      </w:r>
      <w:r w:rsidRPr="000A6B73">
        <w:rPr>
          <w:rFonts w:cs="Arial"/>
          <w:spacing w:val="24"/>
        </w:rPr>
        <w:t xml:space="preserve"> </w:t>
      </w:r>
      <w:r w:rsidRPr="000A6B73">
        <w:rPr>
          <w:rFonts w:cs="Arial"/>
        </w:rPr>
        <w:t>CAHPS</w:t>
      </w:r>
      <w:r w:rsidRPr="000A6B73">
        <w:rPr>
          <w:rFonts w:cs="Arial"/>
          <w:spacing w:val="20"/>
        </w:rPr>
        <w:t xml:space="preserve"> </w:t>
      </w:r>
      <w:r w:rsidRPr="000A6B73">
        <w:rPr>
          <w:rFonts w:cs="Arial"/>
        </w:rPr>
        <w:t>items/composites</w:t>
      </w:r>
      <w:r w:rsidRPr="000A6B73">
        <w:rPr>
          <w:rFonts w:cs="Arial"/>
          <w:spacing w:val="23"/>
        </w:rPr>
        <w:t xml:space="preserve"> </w:t>
      </w:r>
      <w:r w:rsidRPr="000A6B73">
        <w:rPr>
          <w:rFonts w:cs="Arial"/>
        </w:rPr>
        <w:t>that</w:t>
      </w:r>
      <w:r w:rsidRPr="000A6B73">
        <w:rPr>
          <w:rFonts w:cs="Arial"/>
          <w:spacing w:val="23"/>
        </w:rPr>
        <w:t xml:space="preserve"> </w:t>
      </w:r>
      <w:r w:rsidRPr="000A6B73">
        <w:rPr>
          <w:rFonts w:cs="Arial"/>
        </w:rPr>
        <w:t>the</w:t>
      </w:r>
      <w:r w:rsidRPr="000A6B73">
        <w:rPr>
          <w:rFonts w:cs="Arial"/>
          <w:spacing w:val="21"/>
        </w:rPr>
        <w:t xml:space="preserve"> </w:t>
      </w:r>
      <w:r>
        <w:rPr>
          <w:rFonts w:cs="Arial"/>
        </w:rPr>
        <w:t>Respondent</w:t>
      </w:r>
      <w:r w:rsidRPr="000A6B73">
        <w:rPr>
          <w:rFonts w:cs="Arial"/>
          <w:spacing w:val="23"/>
        </w:rPr>
        <w:t xml:space="preserve"> </w:t>
      </w:r>
      <w:r w:rsidRPr="000A6B73">
        <w:rPr>
          <w:rFonts w:cs="Arial"/>
        </w:rPr>
        <w:t>is</w:t>
      </w:r>
      <w:r w:rsidRPr="000A6B73">
        <w:rPr>
          <w:rFonts w:cs="Arial"/>
          <w:spacing w:val="21"/>
        </w:rPr>
        <w:t xml:space="preserve"> </w:t>
      </w:r>
      <w:r w:rsidRPr="000A6B73">
        <w:rPr>
          <w:rFonts w:cs="Arial"/>
        </w:rPr>
        <w:t>required</w:t>
      </w:r>
      <w:r w:rsidRPr="000A6B73">
        <w:rPr>
          <w:rFonts w:cs="Arial"/>
          <w:spacing w:val="24"/>
        </w:rPr>
        <w:t xml:space="preserve"> </w:t>
      </w:r>
      <w:r w:rsidRPr="000A6B73">
        <w:rPr>
          <w:rFonts w:cs="Arial"/>
        </w:rPr>
        <w:t>to</w:t>
      </w:r>
      <w:r w:rsidRPr="000A6B73">
        <w:rPr>
          <w:rFonts w:cs="Arial"/>
          <w:spacing w:val="23"/>
        </w:rPr>
        <w:t xml:space="preserve"> </w:t>
      </w:r>
      <w:r w:rsidRPr="000A6B73">
        <w:rPr>
          <w:rFonts w:cs="Arial"/>
        </w:rPr>
        <w:t>report</w:t>
      </w:r>
      <w:r w:rsidRPr="000A6B73">
        <w:rPr>
          <w:rFonts w:cs="Arial"/>
          <w:spacing w:val="20"/>
        </w:rPr>
        <w:t xml:space="preserve"> </w:t>
      </w:r>
      <w:r w:rsidRPr="000A6B73">
        <w:rPr>
          <w:rFonts w:cs="Arial"/>
        </w:rPr>
        <w:t>on</w:t>
      </w:r>
      <w:r w:rsidRPr="000A6B73">
        <w:rPr>
          <w:rFonts w:cs="Arial"/>
          <w:spacing w:val="21"/>
        </w:rPr>
        <w:t xml:space="preserve"> </w:t>
      </w:r>
      <w:r w:rsidRPr="000A6B73">
        <w:rPr>
          <w:rFonts w:cs="Arial"/>
        </w:rPr>
        <w:t>are</w:t>
      </w:r>
      <w:r w:rsidRPr="000A6B73">
        <w:rPr>
          <w:rFonts w:cs="Arial"/>
          <w:spacing w:val="19"/>
        </w:rPr>
        <w:t xml:space="preserve"> </w:t>
      </w:r>
      <w:r w:rsidRPr="000A6B73">
        <w:rPr>
          <w:rFonts w:cs="Arial"/>
        </w:rPr>
        <w:t>located</w:t>
      </w:r>
      <w:r w:rsidRPr="000A6B73">
        <w:rPr>
          <w:rFonts w:cs="Arial"/>
          <w:spacing w:val="24"/>
        </w:rPr>
        <w:t xml:space="preserve"> </w:t>
      </w:r>
      <w:r w:rsidRPr="000A6B73">
        <w:rPr>
          <w:rFonts w:cs="Arial"/>
        </w:rPr>
        <w:t>in</w:t>
      </w:r>
      <w:r w:rsidRPr="000A6B73">
        <w:rPr>
          <w:rFonts w:cs="Arial"/>
          <w:spacing w:val="18"/>
        </w:rPr>
        <w:t xml:space="preserve"> </w:t>
      </w:r>
      <w:r w:rsidRPr="000A6B73">
        <w:rPr>
          <w:rFonts w:cs="Arial"/>
          <w:spacing w:val="1"/>
        </w:rPr>
        <w:t>the</w:t>
      </w:r>
      <w:r w:rsidRPr="000A6B73">
        <w:rPr>
          <w:rFonts w:cs="Arial"/>
          <w:spacing w:val="69"/>
          <w:w w:val="101"/>
        </w:rPr>
        <w:t xml:space="preserve"> </w:t>
      </w:r>
      <w:r w:rsidRPr="000A6B73">
        <w:rPr>
          <w:rFonts w:cs="Arial"/>
        </w:rPr>
        <w:t>CAHPS</w:t>
      </w:r>
      <w:r w:rsidRPr="000A6B73">
        <w:rPr>
          <w:rFonts w:cs="Arial"/>
          <w:spacing w:val="8"/>
        </w:rPr>
        <w:t xml:space="preserve"> </w:t>
      </w:r>
      <w:r w:rsidRPr="000A6B73">
        <w:rPr>
          <w:rFonts w:cs="Arial"/>
        </w:rPr>
        <w:t>Results</w:t>
      </w:r>
      <w:r w:rsidRPr="000A6B73">
        <w:rPr>
          <w:rFonts w:cs="Arial"/>
          <w:spacing w:val="10"/>
        </w:rPr>
        <w:t xml:space="preserve"> </w:t>
      </w:r>
      <w:r w:rsidRPr="000A6B73">
        <w:rPr>
          <w:rFonts w:cs="Arial"/>
          <w:spacing w:val="1"/>
        </w:rPr>
        <w:t>tab.</w:t>
      </w:r>
    </w:p>
    <w:p w14:paraId="727D7C1C" w14:textId="77777777" w:rsidR="00BB59F2" w:rsidRPr="000A6B73" w:rsidRDefault="00BB59F2" w:rsidP="00BB59F2">
      <w:pPr>
        <w:spacing w:before="6" w:line="280" w:lineRule="exact"/>
        <w:rPr>
          <w:rFonts w:cs="Arial"/>
        </w:rPr>
      </w:pPr>
    </w:p>
    <w:p w14:paraId="530F26C5" w14:textId="23A94AC3" w:rsidR="00BB59F2" w:rsidRDefault="00BB59F2" w:rsidP="00BB59F2">
      <w:pPr>
        <w:pStyle w:val="BodyText"/>
        <w:rPr>
          <w:rFonts w:cs="Arial"/>
          <w:spacing w:val="-1"/>
        </w:rPr>
      </w:pPr>
      <w:r w:rsidRPr="000A6B73">
        <w:rPr>
          <w:rFonts w:cs="Arial"/>
        </w:rPr>
        <w:t>Use</w:t>
      </w:r>
      <w:r w:rsidRPr="000A6B73">
        <w:rPr>
          <w:rFonts w:cs="Arial"/>
          <w:spacing w:val="21"/>
        </w:rPr>
        <w:t xml:space="preserve"> </w:t>
      </w:r>
      <w:r w:rsidRPr="000A6B73">
        <w:rPr>
          <w:rFonts w:cs="Arial"/>
        </w:rPr>
        <w:t>the</w:t>
      </w:r>
      <w:r w:rsidRPr="000A6B73">
        <w:rPr>
          <w:rFonts w:cs="Arial"/>
          <w:spacing w:val="22"/>
        </w:rPr>
        <w:t xml:space="preserve"> </w:t>
      </w:r>
      <w:r w:rsidRPr="000A6B73">
        <w:rPr>
          <w:rFonts w:cs="Arial"/>
          <w:spacing w:val="-1"/>
        </w:rPr>
        <w:t>drop-down</w:t>
      </w:r>
      <w:r w:rsidRPr="000A6B73">
        <w:rPr>
          <w:rFonts w:cs="Arial"/>
          <w:spacing w:val="23"/>
        </w:rPr>
        <w:t xml:space="preserve"> </w:t>
      </w:r>
      <w:r w:rsidRPr="000A6B73">
        <w:rPr>
          <w:rFonts w:cs="Arial"/>
        </w:rPr>
        <w:t>box</w:t>
      </w:r>
      <w:r w:rsidRPr="000A6B73">
        <w:rPr>
          <w:rFonts w:cs="Arial"/>
          <w:spacing w:val="19"/>
        </w:rPr>
        <w:t xml:space="preserve"> </w:t>
      </w:r>
      <w:r w:rsidRPr="000A6B73">
        <w:rPr>
          <w:rFonts w:cs="Arial"/>
        </w:rPr>
        <w:t>to</w:t>
      </w:r>
      <w:r w:rsidRPr="000A6B73">
        <w:rPr>
          <w:rFonts w:cs="Arial"/>
          <w:spacing w:val="22"/>
        </w:rPr>
        <w:t xml:space="preserve"> </w:t>
      </w:r>
      <w:r w:rsidRPr="000A6B73">
        <w:rPr>
          <w:rFonts w:cs="Arial"/>
          <w:spacing w:val="-1"/>
        </w:rPr>
        <w:t>select</w:t>
      </w:r>
      <w:r w:rsidRPr="000A6B73">
        <w:rPr>
          <w:rFonts w:cs="Arial"/>
          <w:spacing w:val="25"/>
        </w:rPr>
        <w:t xml:space="preserve"> </w:t>
      </w:r>
      <w:r w:rsidRPr="000A6B73">
        <w:rPr>
          <w:rFonts w:cs="Arial"/>
        </w:rPr>
        <w:t>the</w:t>
      </w:r>
      <w:r w:rsidRPr="000A6B73">
        <w:rPr>
          <w:rFonts w:cs="Arial"/>
          <w:spacing w:val="21"/>
        </w:rPr>
        <w:t xml:space="preserve"> </w:t>
      </w:r>
      <w:r w:rsidRPr="000A6B73">
        <w:rPr>
          <w:rFonts w:cs="Arial"/>
        </w:rPr>
        <w:t>state</w:t>
      </w:r>
      <w:r w:rsidRPr="000A6B73">
        <w:rPr>
          <w:rFonts w:cs="Arial"/>
          <w:spacing w:val="19"/>
        </w:rPr>
        <w:t xml:space="preserve"> </w:t>
      </w:r>
      <w:r w:rsidRPr="000A6B73">
        <w:rPr>
          <w:rFonts w:cs="Arial"/>
        </w:rPr>
        <w:t>for</w:t>
      </w:r>
      <w:r w:rsidRPr="000A6B73">
        <w:rPr>
          <w:rFonts w:cs="Arial"/>
          <w:spacing w:val="27"/>
        </w:rPr>
        <w:t xml:space="preserve"> </w:t>
      </w:r>
      <w:r w:rsidRPr="000A6B73">
        <w:rPr>
          <w:rFonts w:cs="Arial"/>
          <w:spacing w:val="-1"/>
        </w:rPr>
        <w:t>which</w:t>
      </w:r>
      <w:r w:rsidRPr="000A6B73">
        <w:rPr>
          <w:rFonts w:cs="Arial"/>
          <w:spacing w:val="17"/>
        </w:rPr>
        <w:t xml:space="preserve"> </w:t>
      </w:r>
      <w:r w:rsidRPr="000A6B73">
        <w:rPr>
          <w:rFonts w:cs="Arial"/>
          <w:spacing w:val="-1"/>
        </w:rPr>
        <w:t>you</w:t>
      </w:r>
      <w:r w:rsidRPr="000A6B73">
        <w:rPr>
          <w:rFonts w:cs="Arial"/>
          <w:spacing w:val="24"/>
        </w:rPr>
        <w:t xml:space="preserve"> </w:t>
      </w:r>
      <w:r w:rsidRPr="000A6B73">
        <w:rPr>
          <w:rFonts w:cs="Arial"/>
        </w:rPr>
        <w:t>are</w:t>
      </w:r>
      <w:r w:rsidRPr="000A6B73">
        <w:rPr>
          <w:rFonts w:cs="Arial"/>
          <w:spacing w:val="20"/>
        </w:rPr>
        <w:t xml:space="preserve"> </w:t>
      </w:r>
      <w:r w:rsidRPr="000A6B73">
        <w:rPr>
          <w:rFonts w:cs="Arial"/>
        </w:rPr>
        <w:t>reporting</w:t>
      </w:r>
      <w:r w:rsidRPr="000A6B73">
        <w:rPr>
          <w:rFonts w:cs="Arial"/>
          <w:spacing w:val="29"/>
        </w:rPr>
        <w:t xml:space="preserve"> </w:t>
      </w:r>
      <w:r w:rsidRPr="000A6B73">
        <w:rPr>
          <w:rFonts w:cs="Arial"/>
        </w:rPr>
        <w:t>and</w:t>
      </w:r>
      <w:r w:rsidRPr="000A6B73">
        <w:rPr>
          <w:rFonts w:cs="Arial"/>
          <w:spacing w:val="20"/>
        </w:rPr>
        <w:t xml:space="preserve"> </w:t>
      </w:r>
      <w:r w:rsidRPr="000A6B73">
        <w:rPr>
          <w:rFonts w:cs="Arial"/>
        </w:rPr>
        <w:t>enter</w:t>
      </w:r>
      <w:r w:rsidRPr="000A6B73">
        <w:rPr>
          <w:rFonts w:cs="Arial"/>
          <w:spacing w:val="22"/>
        </w:rPr>
        <w:t xml:space="preserve"> </w:t>
      </w:r>
      <w:r w:rsidRPr="000A6B73">
        <w:rPr>
          <w:rFonts w:cs="Arial"/>
        </w:rPr>
        <w:t>the</w:t>
      </w:r>
      <w:r w:rsidRPr="000A6B73">
        <w:rPr>
          <w:rFonts w:cs="Arial"/>
          <w:spacing w:val="23"/>
        </w:rPr>
        <w:t xml:space="preserve"> </w:t>
      </w:r>
      <w:r w:rsidRPr="000A6B73">
        <w:rPr>
          <w:rFonts w:cs="Arial"/>
        </w:rPr>
        <w:t>CAHPS</w:t>
      </w:r>
      <w:r w:rsidRPr="000A6B73">
        <w:rPr>
          <w:rFonts w:cs="Arial"/>
          <w:spacing w:val="89"/>
          <w:w w:val="101"/>
        </w:rPr>
        <w:t xml:space="preserve"> </w:t>
      </w:r>
      <w:r w:rsidRPr="000A6B73">
        <w:rPr>
          <w:rFonts w:cs="Arial"/>
        </w:rPr>
        <w:t>results</w:t>
      </w:r>
      <w:r w:rsidRPr="000A6B73">
        <w:rPr>
          <w:rFonts w:cs="Arial"/>
          <w:spacing w:val="28"/>
        </w:rPr>
        <w:t xml:space="preserve"> </w:t>
      </w:r>
      <w:r w:rsidRPr="000A6B73">
        <w:rPr>
          <w:rFonts w:cs="Arial"/>
        </w:rPr>
        <w:t>(to</w:t>
      </w:r>
      <w:r w:rsidRPr="000A6B73">
        <w:rPr>
          <w:rFonts w:cs="Arial"/>
          <w:spacing w:val="24"/>
        </w:rPr>
        <w:t xml:space="preserve"> </w:t>
      </w:r>
      <w:r w:rsidRPr="000A6B73">
        <w:rPr>
          <w:rFonts w:cs="Arial"/>
        </w:rPr>
        <w:t>the</w:t>
      </w:r>
      <w:r w:rsidRPr="000A6B73">
        <w:rPr>
          <w:rFonts w:cs="Arial"/>
          <w:spacing w:val="28"/>
        </w:rPr>
        <w:t xml:space="preserve"> </w:t>
      </w:r>
      <w:r w:rsidRPr="000A6B73">
        <w:rPr>
          <w:rFonts w:cs="Arial"/>
        </w:rPr>
        <w:t>hundredths</w:t>
      </w:r>
      <w:r w:rsidRPr="000A6B73">
        <w:rPr>
          <w:rFonts w:cs="Arial"/>
          <w:spacing w:val="26"/>
        </w:rPr>
        <w:t xml:space="preserve"> </w:t>
      </w:r>
      <w:r w:rsidRPr="000A6B73">
        <w:rPr>
          <w:rFonts w:cs="Arial"/>
          <w:spacing w:val="-1"/>
        </w:rPr>
        <w:t>place,</w:t>
      </w:r>
      <w:r w:rsidRPr="000A6B73">
        <w:rPr>
          <w:rFonts w:cs="Arial"/>
          <w:spacing w:val="28"/>
        </w:rPr>
        <w:t xml:space="preserve"> </w:t>
      </w:r>
      <w:r w:rsidRPr="000A6B73">
        <w:rPr>
          <w:rFonts w:cs="Arial"/>
        </w:rPr>
        <w:t>or</w:t>
      </w:r>
      <w:r w:rsidRPr="000A6B73">
        <w:rPr>
          <w:rFonts w:cs="Arial"/>
          <w:spacing w:val="26"/>
        </w:rPr>
        <w:t xml:space="preserve"> </w:t>
      </w:r>
      <w:r w:rsidRPr="000A6B73">
        <w:rPr>
          <w:rFonts w:cs="Arial"/>
          <w:spacing w:val="1"/>
        </w:rPr>
        <w:t>XX.XX)</w:t>
      </w:r>
      <w:r w:rsidRPr="000A6B73">
        <w:rPr>
          <w:rFonts w:cs="Arial"/>
          <w:spacing w:val="28"/>
        </w:rPr>
        <w:t xml:space="preserve"> </w:t>
      </w:r>
      <w:r w:rsidRPr="000A6B73">
        <w:rPr>
          <w:rFonts w:cs="Arial"/>
        </w:rPr>
        <w:t>for</w:t>
      </w:r>
      <w:r w:rsidRPr="000A6B73">
        <w:rPr>
          <w:rFonts w:cs="Arial"/>
          <w:spacing w:val="28"/>
        </w:rPr>
        <w:t xml:space="preserve"> </w:t>
      </w:r>
      <w:r w:rsidRPr="000A6B73">
        <w:rPr>
          <w:rFonts w:cs="Arial"/>
        </w:rPr>
        <w:t>that</w:t>
      </w:r>
      <w:r w:rsidRPr="000A6B73">
        <w:rPr>
          <w:rFonts w:cs="Arial"/>
          <w:spacing w:val="27"/>
        </w:rPr>
        <w:t xml:space="preserve"> </w:t>
      </w:r>
      <w:r w:rsidRPr="000A6B73">
        <w:rPr>
          <w:rFonts w:cs="Arial"/>
        </w:rPr>
        <w:t>state's</w:t>
      </w:r>
      <w:r w:rsidRPr="000A6B73">
        <w:rPr>
          <w:rFonts w:cs="Arial"/>
          <w:spacing w:val="24"/>
        </w:rPr>
        <w:t xml:space="preserve"> </w:t>
      </w:r>
      <w:r w:rsidRPr="000A6B73">
        <w:rPr>
          <w:rFonts w:cs="Arial"/>
          <w:spacing w:val="-1"/>
        </w:rPr>
        <w:t>Medicaid and/or CHIP population</w:t>
      </w:r>
      <w:r w:rsidRPr="000A6B73">
        <w:rPr>
          <w:rFonts w:cs="Arial"/>
          <w:spacing w:val="26"/>
        </w:rPr>
        <w:t xml:space="preserve"> </w:t>
      </w:r>
      <w:r w:rsidRPr="000A6B73">
        <w:rPr>
          <w:rFonts w:cs="Arial"/>
        </w:rPr>
        <w:t>for</w:t>
      </w:r>
      <w:r w:rsidRPr="000A6B73">
        <w:rPr>
          <w:rFonts w:cs="Arial"/>
          <w:spacing w:val="30"/>
        </w:rPr>
        <w:t xml:space="preserve"> </w:t>
      </w:r>
      <w:r w:rsidRPr="000A6B73">
        <w:rPr>
          <w:rFonts w:cs="Arial"/>
        </w:rPr>
        <w:t>the</w:t>
      </w:r>
      <w:r w:rsidRPr="000A6B73">
        <w:rPr>
          <w:rFonts w:cs="Arial"/>
          <w:spacing w:val="23"/>
        </w:rPr>
        <w:t xml:space="preserve"> </w:t>
      </w:r>
      <w:r w:rsidRPr="000A6B73">
        <w:rPr>
          <w:rFonts w:cs="Arial"/>
          <w:spacing w:val="1"/>
        </w:rPr>
        <w:t>2017</w:t>
      </w:r>
      <w:r w:rsidRPr="000A6B73">
        <w:rPr>
          <w:rFonts w:cs="Arial"/>
          <w:spacing w:val="91"/>
          <w:w w:val="101"/>
        </w:rPr>
        <w:t xml:space="preserve"> </w:t>
      </w:r>
      <w:r w:rsidRPr="000A6B73">
        <w:rPr>
          <w:rFonts w:cs="Arial"/>
          <w:spacing w:val="-1"/>
        </w:rPr>
        <w:t>survey.</w:t>
      </w:r>
    </w:p>
    <w:p w14:paraId="30A5DC41" w14:textId="0DBB0FB2" w:rsidR="005042E1" w:rsidRDefault="005042E1" w:rsidP="00BB59F2">
      <w:pPr>
        <w:pStyle w:val="BodyText"/>
        <w:rPr>
          <w:rFonts w:cs="Arial"/>
          <w:spacing w:val="-1"/>
        </w:rPr>
      </w:pPr>
    </w:p>
    <w:p w14:paraId="6E3B2A7B" w14:textId="548A4A3B" w:rsidR="005042E1" w:rsidRDefault="005042E1" w:rsidP="005042E1">
      <w:pPr>
        <w:pStyle w:val="BodyText"/>
        <w:rPr>
          <w:rFonts w:cs="Arial"/>
        </w:rPr>
      </w:pPr>
      <w:r>
        <w:rPr>
          <w:rFonts w:cs="Arial"/>
        </w:rPr>
        <w:t>Attachment A-1-d is available for Respondents to download at:</w:t>
      </w:r>
    </w:p>
    <w:p w14:paraId="6ED99FF3" w14:textId="77777777" w:rsidR="005042E1" w:rsidRDefault="005042E1" w:rsidP="005042E1">
      <w:pPr>
        <w:pStyle w:val="BodyText"/>
        <w:rPr>
          <w:rFonts w:cs="Arial"/>
        </w:rPr>
      </w:pPr>
    </w:p>
    <w:bookmarkStart w:id="4" w:name="_Hlk507573516"/>
    <w:p w14:paraId="2DDA2371" w14:textId="77777777" w:rsidR="005042E1" w:rsidRPr="000A6B73" w:rsidRDefault="00755371" w:rsidP="005042E1">
      <w:pPr>
        <w:pStyle w:val="BodyText"/>
        <w:rPr>
          <w:rFonts w:cs="Arial"/>
        </w:rPr>
      </w:pPr>
      <w:r>
        <w:fldChar w:fldCharType="begin"/>
      </w:r>
      <w:r>
        <w:instrText xml:space="preserve"> HYPERLINK "http://www.floridahealth.gov/programs-and-services/childrens-health/cms-plan/cms-plan-invitation-to-negotiate/index.html" </w:instrText>
      </w:r>
      <w:r>
        <w:fldChar w:fldCharType="separate"/>
      </w:r>
      <w:r w:rsidR="005042E1" w:rsidRPr="00D208FF">
        <w:rPr>
          <w:rStyle w:val="Hyperlink"/>
          <w:rFonts w:cs="Arial"/>
        </w:rPr>
        <w:t>http://www.floridahealth.gov/programs-and-services/childrens-health/cms-plan/cms-plan-invitation-to-negotiate/index.html</w:t>
      </w:r>
      <w:r>
        <w:rPr>
          <w:rStyle w:val="Hyperlink"/>
          <w:rFonts w:cs="Arial"/>
        </w:rPr>
        <w:fldChar w:fldCharType="end"/>
      </w:r>
    </w:p>
    <w:bookmarkEnd w:id="4"/>
    <w:p w14:paraId="5C55C859" w14:textId="77777777" w:rsidR="005042E1" w:rsidRPr="000A6B73" w:rsidRDefault="005042E1" w:rsidP="00BB59F2">
      <w:pPr>
        <w:pStyle w:val="BodyText"/>
        <w:rPr>
          <w:rFonts w:cs="Arial"/>
        </w:rPr>
      </w:pPr>
    </w:p>
    <w:p w14:paraId="074F434A" w14:textId="77777777" w:rsidR="00BB59F2" w:rsidRPr="000A6B73" w:rsidRDefault="00BB59F2" w:rsidP="00BB59F2">
      <w:pPr>
        <w:spacing w:line="200" w:lineRule="exact"/>
        <w:rPr>
          <w:rFonts w:cs="Arial"/>
        </w:rPr>
      </w:pPr>
    </w:p>
    <w:p w14:paraId="06D51AB2" w14:textId="77777777" w:rsidR="00BB59F2" w:rsidRPr="000A6B73" w:rsidRDefault="00BB59F2" w:rsidP="00BB59F2">
      <w:pPr>
        <w:spacing w:line="200" w:lineRule="exact"/>
        <w:rPr>
          <w:rFonts w:cs="Arial"/>
        </w:rPr>
      </w:pPr>
    </w:p>
    <w:p w14:paraId="386DC39B" w14:textId="77777777" w:rsidR="00BB59F2" w:rsidRPr="000A6B73" w:rsidRDefault="00BB59F2" w:rsidP="00BB59F2">
      <w:pPr>
        <w:spacing w:line="200" w:lineRule="exact"/>
        <w:rPr>
          <w:rFonts w:cs="Arial"/>
        </w:rPr>
      </w:pPr>
    </w:p>
    <w:p w14:paraId="65F5D9D6" w14:textId="77777777" w:rsidR="00BB59F2" w:rsidRPr="000A6B73" w:rsidRDefault="00BB59F2" w:rsidP="00BB59F2">
      <w:pPr>
        <w:spacing w:line="200" w:lineRule="exact"/>
        <w:rPr>
          <w:rFonts w:cs="Arial"/>
        </w:rPr>
      </w:pPr>
    </w:p>
    <w:p w14:paraId="23B2E05A" w14:textId="77777777" w:rsidR="00BB59F2" w:rsidRPr="000A6B73" w:rsidRDefault="00BB59F2" w:rsidP="00BB59F2">
      <w:pPr>
        <w:spacing w:line="200" w:lineRule="exact"/>
        <w:jc w:val="center"/>
        <w:rPr>
          <w:rFonts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2055AEF8" w14:textId="77777777" w:rsidR="00BB59F2" w:rsidRPr="000A6B73" w:rsidRDefault="00BB59F2" w:rsidP="00BB59F2">
      <w:pPr>
        <w:spacing w:line="200" w:lineRule="exact"/>
        <w:rPr>
          <w:rFonts w:cs="Arial"/>
        </w:rPr>
      </w:pPr>
    </w:p>
    <w:p w14:paraId="12262482" w14:textId="77777777" w:rsidR="00BB59F2" w:rsidRPr="000A6B73" w:rsidRDefault="00BB59F2" w:rsidP="00BB59F2">
      <w:pPr>
        <w:spacing w:line="200" w:lineRule="exact"/>
        <w:rPr>
          <w:rFonts w:cs="Arial"/>
        </w:rPr>
      </w:pPr>
    </w:p>
    <w:p w14:paraId="5C533C7B" w14:textId="77777777" w:rsidR="00BB59F2" w:rsidRPr="000A6B73" w:rsidRDefault="00BB59F2" w:rsidP="00BB59F2">
      <w:pPr>
        <w:spacing w:line="200" w:lineRule="exact"/>
        <w:rPr>
          <w:rFonts w:cs="Arial"/>
        </w:rPr>
      </w:pPr>
    </w:p>
    <w:p w14:paraId="00442FCD" w14:textId="77777777" w:rsidR="00BB59F2" w:rsidRPr="000A6B73" w:rsidRDefault="00BB59F2" w:rsidP="00BB59F2">
      <w:pPr>
        <w:spacing w:line="200" w:lineRule="exact"/>
        <w:rPr>
          <w:rFonts w:cs="Arial"/>
        </w:rPr>
      </w:pPr>
    </w:p>
    <w:p w14:paraId="52EA7B47" w14:textId="77777777" w:rsidR="00BB59F2" w:rsidRPr="000A6B73" w:rsidRDefault="00BB59F2" w:rsidP="00BB59F2">
      <w:pPr>
        <w:spacing w:line="200" w:lineRule="exact"/>
        <w:rPr>
          <w:rFonts w:cs="Arial"/>
        </w:rPr>
      </w:pPr>
    </w:p>
    <w:p w14:paraId="0888284B" w14:textId="77777777" w:rsidR="00BB59F2" w:rsidRPr="000A6B73" w:rsidRDefault="00BB59F2" w:rsidP="00BB59F2">
      <w:pPr>
        <w:spacing w:line="200" w:lineRule="exact"/>
        <w:rPr>
          <w:rFonts w:cs="Arial"/>
        </w:rPr>
      </w:pPr>
    </w:p>
    <w:p w14:paraId="6A7E6A69" w14:textId="77777777" w:rsidR="00BB59F2" w:rsidRPr="000A6B73" w:rsidRDefault="00BB59F2" w:rsidP="00BB59F2">
      <w:pPr>
        <w:spacing w:line="200" w:lineRule="exact"/>
        <w:rPr>
          <w:rFonts w:cs="Arial"/>
        </w:rPr>
      </w:pPr>
    </w:p>
    <w:p w14:paraId="0EC51B95" w14:textId="77777777" w:rsidR="00BB59F2" w:rsidRPr="000A6B73" w:rsidRDefault="00BB59F2" w:rsidP="00BB59F2">
      <w:pPr>
        <w:spacing w:line="200" w:lineRule="exact"/>
        <w:rPr>
          <w:rFonts w:cs="Arial"/>
        </w:rPr>
      </w:pPr>
    </w:p>
    <w:p w14:paraId="3ABFEA03" w14:textId="77777777" w:rsidR="00BB59F2" w:rsidRPr="000A6B73" w:rsidRDefault="00BB59F2" w:rsidP="00BB59F2">
      <w:pPr>
        <w:spacing w:line="200" w:lineRule="exact"/>
        <w:rPr>
          <w:rFonts w:cs="Arial"/>
        </w:rPr>
      </w:pPr>
    </w:p>
    <w:p w14:paraId="6F81487C" w14:textId="77777777" w:rsidR="00BB59F2" w:rsidRPr="000A6B73" w:rsidRDefault="00BB59F2" w:rsidP="00BB59F2">
      <w:pPr>
        <w:spacing w:line="200" w:lineRule="exact"/>
        <w:rPr>
          <w:rFonts w:cs="Arial"/>
        </w:rPr>
      </w:pPr>
    </w:p>
    <w:p w14:paraId="4DC69D41" w14:textId="77777777" w:rsidR="00BB59F2" w:rsidRPr="000A6B73" w:rsidRDefault="00BB59F2" w:rsidP="00BB59F2">
      <w:pPr>
        <w:spacing w:line="200" w:lineRule="exact"/>
        <w:rPr>
          <w:rFonts w:cs="Arial"/>
        </w:rPr>
      </w:pPr>
    </w:p>
    <w:p w14:paraId="578BA925" w14:textId="77777777" w:rsidR="00BB59F2" w:rsidRPr="000A6B73" w:rsidRDefault="00BB59F2" w:rsidP="00BB59F2">
      <w:pPr>
        <w:spacing w:line="200" w:lineRule="exact"/>
        <w:rPr>
          <w:rFonts w:cs="Arial"/>
        </w:rPr>
      </w:pPr>
    </w:p>
    <w:p w14:paraId="23E4C4D0" w14:textId="77777777" w:rsidR="00BB59F2" w:rsidRPr="000A6B73" w:rsidRDefault="00BB59F2" w:rsidP="00BB59F2">
      <w:pPr>
        <w:spacing w:line="200" w:lineRule="exact"/>
        <w:rPr>
          <w:rFonts w:cs="Arial"/>
        </w:rPr>
      </w:pPr>
    </w:p>
    <w:p w14:paraId="1A5F2746" w14:textId="77777777" w:rsidR="00BB59F2" w:rsidRPr="000A6B73" w:rsidRDefault="00BB59F2" w:rsidP="00BB59F2">
      <w:pPr>
        <w:spacing w:line="200" w:lineRule="exact"/>
        <w:rPr>
          <w:rFonts w:cs="Arial"/>
        </w:rPr>
      </w:pPr>
    </w:p>
    <w:p w14:paraId="4F725563" w14:textId="77777777" w:rsidR="00BB59F2" w:rsidRPr="000A6B73" w:rsidRDefault="00BB59F2" w:rsidP="00BB59F2">
      <w:pPr>
        <w:spacing w:line="200" w:lineRule="exact"/>
        <w:rPr>
          <w:rFonts w:cs="Arial"/>
        </w:rPr>
      </w:pPr>
    </w:p>
    <w:p w14:paraId="70429034" w14:textId="77777777" w:rsidR="00BB59F2" w:rsidRPr="000A6B73" w:rsidRDefault="00BB59F2" w:rsidP="00BB59F2">
      <w:pPr>
        <w:spacing w:line="200" w:lineRule="exact"/>
        <w:rPr>
          <w:rFonts w:cs="Arial"/>
        </w:rPr>
      </w:pPr>
    </w:p>
    <w:p w14:paraId="44A3018B" w14:textId="77777777" w:rsidR="00BB59F2" w:rsidRPr="000A6B73" w:rsidRDefault="00BB59F2" w:rsidP="00BB59F2">
      <w:pPr>
        <w:spacing w:line="200" w:lineRule="exact"/>
        <w:rPr>
          <w:rFonts w:cs="Arial"/>
        </w:rPr>
      </w:pPr>
    </w:p>
    <w:p w14:paraId="3C7F05A4" w14:textId="77777777" w:rsidR="00BB59F2" w:rsidRPr="000A6B73" w:rsidRDefault="00BB59F2" w:rsidP="00BB59F2">
      <w:pPr>
        <w:spacing w:line="200" w:lineRule="exact"/>
        <w:rPr>
          <w:rFonts w:cs="Arial"/>
        </w:rPr>
      </w:pPr>
    </w:p>
    <w:p w14:paraId="70083DBD" w14:textId="77777777" w:rsidR="00BB59F2" w:rsidRPr="000A6B73" w:rsidRDefault="00BB59F2" w:rsidP="00BB59F2">
      <w:pPr>
        <w:spacing w:line="200" w:lineRule="exact"/>
        <w:rPr>
          <w:rFonts w:cs="Arial"/>
        </w:rPr>
      </w:pPr>
    </w:p>
    <w:p w14:paraId="073581B6" w14:textId="77777777" w:rsidR="00BB59F2" w:rsidRPr="000A6B73" w:rsidRDefault="00BB59F2" w:rsidP="00BB59F2">
      <w:pPr>
        <w:spacing w:line="200" w:lineRule="exact"/>
        <w:rPr>
          <w:rFonts w:cs="Arial"/>
        </w:rPr>
      </w:pPr>
    </w:p>
    <w:p w14:paraId="2ABDD4F2" w14:textId="77777777" w:rsidR="00BB59F2" w:rsidRPr="000A6B73" w:rsidRDefault="00BB59F2" w:rsidP="00BB59F2">
      <w:pPr>
        <w:spacing w:line="200" w:lineRule="exact"/>
        <w:rPr>
          <w:rFonts w:cs="Arial"/>
        </w:rPr>
      </w:pPr>
    </w:p>
    <w:p w14:paraId="4F9F19BC" w14:textId="77777777" w:rsidR="00BB59F2" w:rsidRPr="000A6B73" w:rsidRDefault="00BB59F2" w:rsidP="00BB59F2">
      <w:pPr>
        <w:spacing w:line="200" w:lineRule="exact"/>
        <w:rPr>
          <w:rFonts w:cs="Arial"/>
        </w:rPr>
      </w:pPr>
    </w:p>
    <w:p w14:paraId="25AB28A0" w14:textId="77777777" w:rsidR="00BB59F2" w:rsidRPr="000A6B73" w:rsidRDefault="00BB59F2" w:rsidP="00BB59F2">
      <w:pPr>
        <w:spacing w:line="200" w:lineRule="exact"/>
        <w:rPr>
          <w:rFonts w:cs="Arial"/>
        </w:rPr>
      </w:pPr>
    </w:p>
    <w:p w14:paraId="3242481C" w14:textId="77777777" w:rsidR="00BB59F2" w:rsidRPr="000A6B73" w:rsidRDefault="00BB59F2" w:rsidP="00BB59F2">
      <w:pPr>
        <w:spacing w:line="200" w:lineRule="exact"/>
        <w:rPr>
          <w:rFonts w:cs="Arial"/>
        </w:rPr>
      </w:pPr>
    </w:p>
    <w:p w14:paraId="33D526AD" w14:textId="77777777" w:rsidR="00BB59F2" w:rsidRPr="000A6B73" w:rsidRDefault="00BB59F2" w:rsidP="00BB59F2">
      <w:pPr>
        <w:spacing w:line="200" w:lineRule="exact"/>
        <w:rPr>
          <w:rFonts w:cs="Arial"/>
        </w:rPr>
      </w:pPr>
    </w:p>
    <w:p w14:paraId="13397FC9" w14:textId="77777777" w:rsidR="00BB59F2" w:rsidRPr="000A6B73" w:rsidRDefault="00BB59F2" w:rsidP="00BB59F2">
      <w:pPr>
        <w:spacing w:line="200" w:lineRule="exact"/>
        <w:rPr>
          <w:rFonts w:cs="Arial"/>
        </w:rPr>
      </w:pPr>
    </w:p>
    <w:p w14:paraId="1FE7F9B2" w14:textId="77777777" w:rsidR="00BB59F2" w:rsidRPr="000A6B73" w:rsidRDefault="00BB59F2" w:rsidP="00BB59F2">
      <w:pPr>
        <w:spacing w:line="200" w:lineRule="exact"/>
        <w:rPr>
          <w:rFonts w:cs="Arial"/>
        </w:rPr>
      </w:pPr>
    </w:p>
    <w:p w14:paraId="2162D392" w14:textId="77777777" w:rsidR="00BB59F2" w:rsidRPr="000A6B73" w:rsidRDefault="00BB59F2" w:rsidP="00BB59F2">
      <w:pPr>
        <w:rPr>
          <w:rFonts w:eastAsia="Arial" w:cs="Arial"/>
        </w:rPr>
        <w:sectPr w:rsidR="00BB59F2" w:rsidRPr="000A6B73" w:rsidSect="00C219B4">
          <w:pgSz w:w="11910" w:h="16840"/>
          <w:pgMar w:top="1440" w:right="1440" w:bottom="1440" w:left="1440" w:header="720" w:footer="720" w:gutter="0"/>
          <w:cols w:space="720"/>
          <w:docGrid w:linePitch="299"/>
        </w:sectPr>
      </w:pPr>
    </w:p>
    <w:p w14:paraId="675B3A77" w14:textId="77777777" w:rsidR="00BB59F2" w:rsidRPr="000A6B73" w:rsidRDefault="00BB59F2" w:rsidP="00BB59F2">
      <w:pPr>
        <w:spacing w:before="37"/>
        <w:ind w:left="3427" w:right="3343"/>
        <w:jc w:val="center"/>
        <w:rPr>
          <w:rFonts w:cs="Arial"/>
          <w:b/>
          <w:w w:val="105"/>
        </w:rPr>
      </w:pPr>
    </w:p>
    <w:tbl>
      <w:tblPr>
        <w:tblStyle w:val="TableGrid"/>
        <w:tblW w:w="0" w:type="auto"/>
        <w:tblLook w:val="04A0" w:firstRow="1" w:lastRow="0" w:firstColumn="1" w:lastColumn="0" w:noHBand="0" w:noVBand="1"/>
      </w:tblPr>
      <w:tblGrid>
        <w:gridCol w:w="5058"/>
        <w:gridCol w:w="1488"/>
        <w:gridCol w:w="1474"/>
        <w:gridCol w:w="1488"/>
        <w:gridCol w:w="1474"/>
        <w:gridCol w:w="1488"/>
        <w:gridCol w:w="1475"/>
      </w:tblGrid>
      <w:tr w:rsidR="00BB59F2" w:rsidRPr="00974C69" w14:paraId="31142257" w14:textId="77777777" w:rsidTr="00C219B4">
        <w:tc>
          <w:tcPr>
            <w:tcW w:w="5058" w:type="dxa"/>
            <w:tcBorders>
              <w:top w:val="nil"/>
              <w:left w:val="nil"/>
              <w:bottom w:val="single" w:sz="12" w:space="0" w:color="auto"/>
              <w:right w:val="single" w:sz="12" w:space="0" w:color="auto"/>
            </w:tcBorders>
            <w:shd w:val="clear" w:color="auto" w:fill="auto"/>
          </w:tcPr>
          <w:p w14:paraId="31DECA70" w14:textId="77777777" w:rsidR="00BB59F2" w:rsidRPr="00974C69" w:rsidRDefault="00BB59F2" w:rsidP="00C219B4">
            <w:pPr>
              <w:pStyle w:val="TableParagraph"/>
              <w:jc w:val="right"/>
              <w:rPr>
                <w:rFonts w:cs="Arial"/>
                <w:b/>
                <w:sz w:val="20"/>
                <w:szCs w:val="20"/>
              </w:rPr>
            </w:pPr>
            <w:r w:rsidRPr="00974C69">
              <w:rPr>
                <w:rFonts w:cs="Arial"/>
                <w:b/>
                <w:sz w:val="20"/>
                <w:szCs w:val="20"/>
              </w:rPr>
              <w:t>RESPONDENT NAME:</w:t>
            </w:r>
          </w:p>
        </w:tc>
        <w:tc>
          <w:tcPr>
            <w:tcW w:w="8904" w:type="dxa"/>
            <w:gridSpan w:val="6"/>
            <w:tcBorders>
              <w:top w:val="single" w:sz="12" w:space="0" w:color="auto"/>
              <w:left w:val="single" w:sz="12" w:space="0" w:color="auto"/>
              <w:bottom w:val="single" w:sz="12" w:space="0" w:color="auto"/>
              <w:right w:val="single" w:sz="12" w:space="0" w:color="auto"/>
            </w:tcBorders>
            <w:shd w:val="clear" w:color="auto" w:fill="FCFEE6"/>
          </w:tcPr>
          <w:p w14:paraId="4B08F10B" w14:textId="77777777" w:rsidR="00BB59F2" w:rsidRPr="00974C69" w:rsidRDefault="00BB59F2" w:rsidP="00C219B4">
            <w:pPr>
              <w:pStyle w:val="TableParagraph"/>
              <w:rPr>
                <w:rFonts w:cs="Arial"/>
                <w:sz w:val="20"/>
                <w:szCs w:val="20"/>
              </w:rPr>
            </w:pPr>
          </w:p>
        </w:tc>
      </w:tr>
      <w:tr w:rsidR="00BB59F2" w:rsidRPr="00974C69" w14:paraId="0EA75585" w14:textId="77777777" w:rsidTr="00C219B4">
        <w:tc>
          <w:tcPr>
            <w:tcW w:w="139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763A4C" w14:textId="77777777" w:rsidR="00BB59F2" w:rsidRPr="00974C69" w:rsidRDefault="00BB59F2" w:rsidP="00C219B4">
            <w:pPr>
              <w:pStyle w:val="TableParagraph"/>
              <w:jc w:val="center"/>
              <w:rPr>
                <w:rFonts w:cs="Arial"/>
                <w:b/>
                <w:sz w:val="20"/>
                <w:szCs w:val="20"/>
              </w:rPr>
            </w:pPr>
            <w:r w:rsidRPr="00974C69">
              <w:rPr>
                <w:rFonts w:cs="Arial"/>
                <w:b/>
                <w:sz w:val="20"/>
                <w:szCs w:val="20"/>
              </w:rPr>
              <w:t>Group A</w:t>
            </w:r>
          </w:p>
        </w:tc>
      </w:tr>
      <w:tr w:rsidR="00BB59F2" w:rsidRPr="00974C69" w14:paraId="7FF2E342" w14:textId="77777777" w:rsidTr="00C219B4">
        <w:tc>
          <w:tcPr>
            <w:tcW w:w="5058" w:type="dxa"/>
            <w:tcBorders>
              <w:top w:val="single" w:sz="12" w:space="0" w:color="auto"/>
              <w:left w:val="single" w:sz="12" w:space="0" w:color="auto"/>
              <w:right w:val="single" w:sz="12" w:space="0" w:color="auto"/>
            </w:tcBorders>
            <w:shd w:val="clear" w:color="auto" w:fill="auto"/>
            <w:vAlign w:val="center"/>
          </w:tcPr>
          <w:p w14:paraId="448895F9" w14:textId="77777777" w:rsidR="00BB59F2" w:rsidRPr="00974C69" w:rsidRDefault="00BB59F2" w:rsidP="00C219B4">
            <w:pPr>
              <w:pStyle w:val="TableParagraph"/>
              <w:rPr>
                <w:rFonts w:cs="Arial"/>
                <w:b/>
                <w:sz w:val="20"/>
                <w:szCs w:val="20"/>
              </w:rPr>
            </w:pPr>
          </w:p>
        </w:tc>
        <w:tc>
          <w:tcPr>
            <w:tcW w:w="0" w:type="auto"/>
            <w:tcBorders>
              <w:top w:val="single" w:sz="12" w:space="0" w:color="auto"/>
              <w:left w:val="single" w:sz="12" w:space="0" w:color="auto"/>
            </w:tcBorders>
            <w:shd w:val="clear" w:color="auto" w:fill="auto"/>
            <w:vAlign w:val="center"/>
          </w:tcPr>
          <w:p w14:paraId="46EE564F" w14:textId="77777777" w:rsidR="00BB59F2" w:rsidRPr="00974C69" w:rsidRDefault="00BB59F2" w:rsidP="00C219B4">
            <w:pPr>
              <w:pStyle w:val="TableParagraph"/>
              <w:rPr>
                <w:rFonts w:cs="Arial"/>
                <w:b/>
                <w:sz w:val="20"/>
                <w:szCs w:val="20"/>
              </w:rPr>
            </w:pPr>
            <w:r w:rsidRPr="00974C69">
              <w:rPr>
                <w:rFonts w:cs="Arial"/>
                <w:b/>
                <w:sz w:val="20"/>
                <w:szCs w:val="20"/>
              </w:rPr>
              <w:t>State #1:</w:t>
            </w:r>
          </w:p>
        </w:tc>
        <w:tc>
          <w:tcPr>
            <w:tcW w:w="0" w:type="auto"/>
            <w:tcBorders>
              <w:top w:val="single" w:sz="12" w:space="0" w:color="auto"/>
            </w:tcBorders>
            <w:shd w:val="clear" w:color="auto" w:fill="FCFEE6"/>
            <w:vAlign w:val="center"/>
          </w:tcPr>
          <w:p w14:paraId="40720145" w14:textId="77777777" w:rsidR="00BB59F2" w:rsidRPr="00974C69" w:rsidRDefault="00BB59F2" w:rsidP="00C219B4">
            <w:pPr>
              <w:pStyle w:val="TableParagraph"/>
              <w:rPr>
                <w:rFonts w:cs="Arial"/>
                <w:b/>
                <w:sz w:val="20"/>
                <w:szCs w:val="20"/>
              </w:rPr>
            </w:pPr>
            <w:r w:rsidRPr="00974C69">
              <w:rPr>
                <w:rFonts w:cs="Arial"/>
                <w:b/>
                <w:sz w:val="20"/>
                <w:szCs w:val="20"/>
              </w:rPr>
              <w:t>Florida</w:t>
            </w:r>
          </w:p>
        </w:tc>
        <w:tc>
          <w:tcPr>
            <w:tcW w:w="0" w:type="auto"/>
            <w:tcBorders>
              <w:top w:val="single" w:sz="12" w:space="0" w:color="auto"/>
            </w:tcBorders>
            <w:shd w:val="clear" w:color="auto" w:fill="auto"/>
            <w:vAlign w:val="center"/>
          </w:tcPr>
          <w:p w14:paraId="70A79578" w14:textId="77777777" w:rsidR="00BB59F2" w:rsidRPr="00974C69" w:rsidRDefault="00BB59F2" w:rsidP="00C219B4">
            <w:pPr>
              <w:pStyle w:val="TableParagraph"/>
              <w:rPr>
                <w:rFonts w:cs="Arial"/>
                <w:b/>
                <w:sz w:val="20"/>
                <w:szCs w:val="20"/>
              </w:rPr>
            </w:pPr>
            <w:r w:rsidRPr="00974C69">
              <w:rPr>
                <w:rFonts w:cs="Arial"/>
                <w:b/>
                <w:sz w:val="20"/>
                <w:szCs w:val="20"/>
              </w:rPr>
              <w:t>State #2:</w:t>
            </w:r>
          </w:p>
        </w:tc>
        <w:tc>
          <w:tcPr>
            <w:tcW w:w="0" w:type="auto"/>
            <w:tcBorders>
              <w:top w:val="single" w:sz="12" w:space="0" w:color="auto"/>
            </w:tcBorders>
            <w:shd w:val="clear" w:color="auto" w:fill="FCFEE6"/>
            <w:vAlign w:val="center"/>
          </w:tcPr>
          <w:p w14:paraId="681E21E4" w14:textId="77777777" w:rsidR="00BB59F2" w:rsidRPr="00974C69" w:rsidRDefault="00BB59F2" w:rsidP="00C219B4">
            <w:pPr>
              <w:pStyle w:val="TableParagraph"/>
              <w:rPr>
                <w:rFonts w:cs="Arial"/>
                <w:b/>
                <w:sz w:val="20"/>
                <w:szCs w:val="20"/>
              </w:rPr>
            </w:pPr>
            <w:r w:rsidRPr="00974C69">
              <w:rPr>
                <w:rFonts w:cs="Arial"/>
                <w:b/>
                <w:sz w:val="20"/>
                <w:szCs w:val="20"/>
              </w:rPr>
              <w:t>Hawaii</w:t>
            </w:r>
          </w:p>
        </w:tc>
        <w:tc>
          <w:tcPr>
            <w:tcW w:w="0" w:type="auto"/>
            <w:tcBorders>
              <w:top w:val="single" w:sz="12" w:space="0" w:color="auto"/>
            </w:tcBorders>
            <w:shd w:val="clear" w:color="auto" w:fill="auto"/>
            <w:vAlign w:val="center"/>
          </w:tcPr>
          <w:p w14:paraId="6707070F" w14:textId="77777777" w:rsidR="00BB59F2" w:rsidRPr="00974C69" w:rsidRDefault="00BB59F2" w:rsidP="00C219B4">
            <w:pPr>
              <w:pStyle w:val="TableParagraph"/>
              <w:rPr>
                <w:rFonts w:cs="Arial"/>
                <w:b/>
                <w:sz w:val="20"/>
                <w:szCs w:val="20"/>
              </w:rPr>
            </w:pPr>
            <w:r w:rsidRPr="00974C69">
              <w:rPr>
                <w:rFonts w:cs="Arial"/>
                <w:b/>
                <w:sz w:val="20"/>
                <w:szCs w:val="20"/>
              </w:rPr>
              <w:t>State #3:</w:t>
            </w:r>
          </w:p>
        </w:tc>
        <w:tc>
          <w:tcPr>
            <w:tcW w:w="0" w:type="auto"/>
            <w:tcBorders>
              <w:top w:val="single" w:sz="12" w:space="0" w:color="auto"/>
              <w:right w:val="single" w:sz="12" w:space="0" w:color="auto"/>
            </w:tcBorders>
            <w:shd w:val="clear" w:color="auto" w:fill="FCFEE6"/>
            <w:vAlign w:val="center"/>
          </w:tcPr>
          <w:p w14:paraId="13A6C57C" w14:textId="77777777" w:rsidR="00BB59F2" w:rsidRPr="00974C69" w:rsidRDefault="00BB59F2" w:rsidP="00C219B4">
            <w:pPr>
              <w:pStyle w:val="TableParagraph"/>
              <w:rPr>
                <w:rFonts w:cs="Arial"/>
                <w:b/>
                <w:sz w:val="20"/>
                <w:szCs w:val="20"/>
              </w:rPr>
            </w:pPr>
            <w:r w:rsidRPr="00974C69">
              <w:rPr>
                <w:rFonts w:cs="Arial"/>
                <w:b/>
                <w:sz w:val="20"/>
                <w:szCs w:val="20"/>
              </w:rPr>
              <w:t>Delaware</w:t>
            </w:r>
          </w:p>
        </w:tc>
      </w:tr>
      <w:tr w:rsidR="00BB59F2" w:rsidRPr="00974C69" w14:paraId="13530228" w14:textId="77777777" w:rsidTr="00C219B4">
        <w:tc>
          <w:tcPr>
            <w:tcW w:w="5058" w:type="dxa"/>
            <w:tcBorders>
              <w:left w:val="single" w:sz="12" w:space="0" w:color="auto"/>
              <w:bottom w:val="single" w:sz="12" w:space="0" w:color="auto"/>
              <w:right w:val="single" w:sz="12" w:space="0" w:color="auto"/>
            </w:tcBorders>
            <w:vAlign w:val="center"/>
          </w:tcPr>
          <w:p w14:paraId="24056A8B" w14:textId="77777777" w:rsidR="00BB59F2" w:rsidRPr="00974C69" w:rsidRDefault="00BB59F2" w:rsidP="00C219B4">
            <w:pPr>
              <w:pStyle w:val="TableParagraph"/>
              <w:rPr>
                <w:rFonts w:cs="Arial"/>
                <w:b/>
                <w:sz w:val="20"/>
                <w:szCs w:val="20"/>
              </w:rPr>
            </w:pPr>
            <w:r w:rsidRPr="00974C69">
              <w:rPr>
                <w:rFonts w:cs="Arial"/>
                <w:b/>
                <w:sz w:val="20"/>
                <w:szCs w:val="20"/>
              </w:rPr>
              <w:t>CAHPS Item/Composite</w:t>
            </w:r>
          </w:p>
        </w:tc>
        <w:tc>
          <w:tcPr>
            <w:tcW w:w="0" w:type="auto"/>
            <w:tcBorders>
              <w:left w:val="single" w:sz="12" w:space="0" w:color="auto"/>
              <w:bottom w:val="single" w:sz="12" w:space="0" w:color="auto"/>
            </w:tcBorders>
            <w:vAlign w:val="center"/>
          </w:tcPr>
          <w:p w14:paraId="7ED50ADE" w14:textId="77777777" w:rsidR="00BB59F2" w:rsidRPr="00974C69" w:rsidRDefault="00BB59F2" w:rsidP="00C219B4">
            <w:pPr>
              <w:pStyle w:val="TableParagraph"/>
              <w:rPr>
                <w:rFonts w:cs="Arial"/>
                <w:b/>
                <w:sz w:val="20"/>
                <w:szCs w:val="20"/>
              </w:rPr>
            </w:pPr>
            <w:r w:rsidRPr="00974C69">
              <w:rPr>
                <w:rFonts w:cs="Arial"/>
                <w:b/>
                <w:sz w:val="20"/>
                <w:szCs w:val="20"/>
              </w:rPr>
              <w:t>2017 Adult</w:t>
            </w:r>
          </w:p>
        </w:tc>
        <w:tc>
          <w:tcPr>
            <w:tcW w:w="0" w:type="auto"/>
            <w:tcBorders>
              <w:bottom w:val="single" w:sz="12" w:space="0" w:color="auto"/>
            </w:tcBorders>
            <w:vAlign w:val="center"/>
          </w:tcPr>
          <w:p w14:paraId="4E0EE594" w14:textId="77777777" w:rsidR="00BB59F2" w:rsidRPr="00974C69" w:rsidRDefault="00BB59F2" w:rsidP="00C219B4">
            <w:pPr>
              <w:pStyle w:val="TableParagraph"/>
              <w:rPr>
                <w:rFonts w:cs="Arial"/>
                <w:b/>
                <w:sz w:val="20"/>
                <w:szCs w:val="20"/>
              </w:rPr>
            </w:pPr>
            <w:r w:rsidRPr="00974C69">
              <w:rPr>
                <w:rFonts w:cs="Arial"/>
                <w:b/>
                <w:sz w:val="20"/>
                <w:szCs w:val="20"/>
              </w:rPr>
              <w:t>2017 Child</w:t>
            </w:r>
          </w:p>
        </w:tc>
        <w:tc>
          <w:tcPr>
            <w:tcW w:w="0" w:type="auto"/>
            <w:tcBorders>
              <w:bottom w:val="single" w:sz="12" w:space="0" w:color="auto"/>
            </w:tcBorders>
            <w:vAlign w:val="center"/>
          </w:tcPr>
          <w:p w14:paraId="2C8A2D38" w14:textId="77777777" w:rsidR="00BB59F2" w:rsidRPr="00974C69" w:rsidRDefault="00BB59F2" w:rsidP="00C219B4">
            <w:pPr>
              <w:pStyle w:val="TableParagraph"/>
              <w:rPr>
                <w:rFonts w:cs="Arial"/>
                <w:b/>
                <w:sz w:val="20"/>
                <w:szCs w:val="20"/>
              </w:rPr>
            </w:pPr>
            <w:r w:rsidRPr="00974C69">
              <w:rPr>
                <w:rFonts w:cs="Arial"/>
                <w:b/>
                <w:sz w:val="20"/>
                <w:szCs w:val="20"/>
              </w:rPr>
              <w:t>2017 Adult</w:t>
            </w:r>
          </w:p>
        </w:tc>
        <w:tc>
          <w:tcPr>
            <w:tcW w:w="0" w:type="auto"/>
            <w:tcBorders>
              <w:bottom w:val="single" w:sz="12" w:space="0" w:color="auto"/>
            </w:tcBorders>
            <w:vAlign w:val="center"/>
          </w:tcPr>
          <w:p w14:paraId="4BF577A3" w14:textId="77777777" w:rsidR="00BB59F2" w:rsidRPr="00974C69" w:rsidRDefault="00BB59F2" w:rsidP="00C219B4">
            <w:pPr>
              <w:pStyle w:val="TableParagraph"/>
              <w:rPr>
                <w:rFonts w:cs="Arial"/>
                <w:b/>
                <w:sz w:val="20"/>
                <w:szCs w:val="20"/>
              </w:rPr>
            </w:pPr>
            <w:r w:rsidRPr="00974C69">
              <w:rPr>
                <w:rFonts w:cs="Arial"/>
                <w:b/>
                <w:sz w:val="20"/>
                <w:szCs w:val="20"/>
              </w:rPr>
              <w:t>2017 Child</w:t>
            </w:r>
          </w:p>
        </w:tc>
        <w:tc>
          <w:tcPr>
            <w:tcW w:w="0" w:type="auto"/>
            <w:tcBorders>
              <w:bottom w:val="single" w:sz="12" w:space="0" w:color="auto"/>
            </w:tcBorders>
            <w:vAlign w:val="center"/>
          </w:tcPr>
          <w:p w14:paraId="22FB8E32" w14:textId="77777777" w:rsidR="00BB59F2" w:rsidRPr="00974C69" w:rsidRDefault="00BB59F2" w:rsidP="00C219B4">
            <w:pPr>
              <w:pStyle w:val="TableParagraph"/>
              <w:rPr>
                <w:rFonts w:cs="Arial"/>
                <w:b/>
                <w:sz w:val="20"/>
                <w:szCs w:val="20"/>
              </w:rPr>
            </w:pPr>
            <w:r w:rsidRPr="00974C69">
              <w:rPr>
                <w:rFonts w:cs="Arial"/>
                <w:b/>
                <w:sz w:val="20"/>
                <w:szCs w:val="20"/>
              </w:rPr>
              <w:t>2017 Adult</w:t>
            </w:r>
          </w:p>
        </w:tc>
        <w:tc>
          <w:tcPr>
            <w:tcW w:w="0" w:type="auto"/>
            <w:tcBorders>
              <w:bottom w:val="single" w:sz="12" w:space="0" w:color="auto"/>
              <w:right w:val="single" w:sz="12" w:space="0" w:color="auto"/>
            </w:tcBorders>
            <w:vAlign w:val="center"/>
          </w:tcPr>
          <w:p w14:paraId="278ACFCF" w14:textId="77777777" w:rsidR="00BB59F2" w:rsidRPr="00974C69" w:rsidRDefault="00BB59F2" w:rsidP="00C219B4">
            <w:pPr>
              <w:pStyle w:val="TableParagraph"/>
              <w:rPr>
                <w:rFonts w:cs="Arial"/>
                <w:b/>
                <w:sz w:val="20"/>
                <w:szCs w:val="20"/>
              </w:rPr>
            </w:pPr>
            <w:r w:rsidRPr="00974C69">
              <w:rPr>
                <w:rFonts w:cs="Arial"/>
                <w:b/>
                <w:sz w:val="20"/>
                <w:szCs w:val="20"/>
              </w:rPr>
              <w:t>2017 Child</w:t>
            </w:r>
          </w:p>
        </w:tc>
      </w:tr>
      <w:tr w:rsidR="00BB59F2" w:rsidRPr="00974C69" w14:paraId="4373828E" w14:textId="77777777" w:rsidTr="00C219B4">
        <w:tc>
          <w:tcPr>
            <w:tcW w:w="5058" w:type="dxa"/>
            <w:tcBorders>
              <w:top w:val="single" w:sz="12" w:space="0" w:color="auto"/>
              <w:left w:val="single" w:sz="12" w:space="0" w:color="auto"/>
              <w:right w:val="single" w:sz="12" w:space="0" w:color="auto"/>
            </w:tcBorders>
            <w:vAlign w:val="center"/>
          </w:tcPr>
          <w:p w14:paraId="728676B8" w14:textId="77777777" w:rsidR="00BB59F2" w:rsidRPr="00974C69" w:rsidRDefault="00BB59F2" w:rsidP="00C219B4">
            <w:pPr>
              <w:pStyle w:val="NoSpacing"/>
              <w:rPr>
                <w:rFonts w:ascii="Arial" w:hAnsi="Arial" w:cs="Arial"/>
                <w:sz w:val="20"/>
                <w:szCs w:val="20"/>
              </w:rPr>
            </w:pPr>
            <w:r w:rsidRPr="00974C69">
              <w:rPr>
                <w:rFonts w:ascii="Arial" w:hAnsi="Arial" w:cs="Arial"/>
                <w:sz w:val="20"/>
                <w:szCs w:val="20"/>
              </w:rPr>
              <w:t>Rating of Health Plan (the percentage o</w:t>
            </w:r>
            <w:r>
              <w:rPr>
                <w:rFonts w:ascii="Arial" w:hAnsi="Arial" w:cs="Arial"/>
                <w:sz w:val="20"/>
                <w:szCs w:val="20"/>
              </w:rPr>
              <w:t>f Respondent</w:t>
            </w:r>
            <w:r w:rsidRPr="00974C69">
              <w:rPr>
                <w:rFonts w:ascii="Arial" w:hAnsi="Arial" w:cs="Arial"/>
                <w:sz w:val="20"/>
                <w:szCs w:val="20"/>
              </w:rPr>
              <w:t>s rating their plan an 8, 9, or 10 out of 10)</w:t>
            </w:r>
          </w:p>
        </w:tc>
        <w:tc>
          <w:tcPr>
            <w:tcW w:w="0" w:type="auto"/>
            <w:tcBorders>
              <w:top w:val="single" w:sz="12" w:space="0" w:color="auto"/>
              <w:left w:val="single" w:sz="12" w:space="0" w:color="auto"/>
            </w:tcBorders>
            <w:shd w:val="clear" w:color="auto" w:fill="FCFEE6"/>
            <w:vAlign w:val="center"/>
          </w:tcPr>
          <w:p w14:paraId="2B8567E8"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vAlign w:val="center"/>
          </w:tcPr>
          <w:p w14:paraId="37EFFAE2" w14:textId="77777777" w:rsidR="00BB59F2" w:rsidRPr="00974C69" w:rsidRDefault="00BB59F2" w:rsidP="00C219B4">
            <w:pPr>
              <w:pStyle w:val="TableParagraph"/>
              <w:rPr>
                <w:rFonts w:cs="Arial"/>
                <w:sz w:val="20"/>
                <w:szCs w:val="20"/>
              </w:rPr>
            </w:pPr>
          </w:p>
        </w:tc>
        <w:tc>
          <w:tcPr>
            <w:tcW w:w="0" w:type="auto"/>
            <w:tcBorders>
              <w:top w:val="single" w:sz="12" w:space="0" w:color="auto"/>
              <w:left w:val="single" w:sz="12" w:space="0" w:color="auto"/>
            </w:tcBorders>
            <w:shd w:val="clear" w:color="auto" w:fill="FCFEE6"/>
            <w:vAlign w:val="center"/>
          </w:tcPr>
          <w:p w14:paraId="0C789482"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vAlign w:val="center"/>
          </w:tcPr>
          <w:p w14:paraId="08E601FE" w14:textId="77777777" w:rsidR="00BB59F2" w:rsidRPr="00974C69" w:rsidRDefault="00BB59F2" w:rsidP="00C219B4">
            <w:pPr>
              <w:pStyle w:val="TableParagraph"/>
              <w:rPr>
                <w:rFonts w:cs="Arial"/>
                <w:sz w:val="20"/>
                <w:szCs w:val="20"/>
              </w:rPr>
            </w:pPr>
          </w:p>
        </w:tc>
        <w:tc>
          <w:tcPr>
            <w:tcW w:w="0" w:type="auto"/>
            <w:tcBorders>
              <w:top w:val="single" w:sz="12" w:space="0" w:color="auto"/>
              <w:left w:val="single" w:sz="12" w:space="0" w:color="auto"/>
            </w:tcBorders>
            <w:shd w:val="clear" w:color="auto" w:fill="FCFEE6"/>
          </w:tcPr>
          <w:p w14:paraId="7AE71AAD" w14:textId="77777777" w:rsidR="00BB59F2" w:rsidRPr="00974C69" w:rsidRDefault="00BB59F2" w:rsidP="00C219B4">
            <w:pPr>
              <w:pStyle w:val="TableParagraph"/>
              <w:rPr>
                <w:rFonts w:cs="Arial"/>
                <w:sz w:val="20"/>
                <w:szCs w:val="20"/>
              </w:rPr>
            </w:pPr>
          </w:p>
        </w:tc>
        <w:tc>
          <w:tcPr>
            <w:tcW w:w="0" w:type="auto"/>
            <w:tcBorders>
              <w:top w:val="single" w:sz="12" w:space="0" w:color="auto"/>
              <w:right w:val="single" w:sz="12" w:space="0" w:color="auto"/>
            </w:tcBorders>
            <w:shd w:val="clear" w:color="auto" w:fill="FCFEE6"/>
          </w:tcPr>
          <w:p w14:paraId="0EF761E7" w14:textId="77777777" w:rsidR="00BB59F2" w:rsidRPr="00974C69" w:rsidRDefault="00BB59F2" w:rsidP="00C219B4">
            <w:pPr>
              <w:pStyle w:val="TableParagraph"/>
              <w:rPr>
                <w:rFonts w:cs="Arial"/>
                <w:sz w:val="20"/>
                <w:szCs w:val="20"/>
              </w:rPr>
            </w:pPr>
          </w:p>
        </w:tc>
      </w:tr>
      <w:tr w:rsidR="00BB59F2" w:rsidRPr="00974C69" w14:paraId="0FF00618" w14:textId="77777777" w:rsidTr="00C219B4">
        <w:tc>
          <w:tcPr>
            <w:tcW w:w="5058" w:type="dxa"/>
            <w:tcBorders>
              <w:left w:val="single" w:sz="12" w:space="0" w:color="auto"/>
              <w:right w:val="single" w:sz="12" w:space="0" w:color="auto"/>
            </w:tcBorders>
            <w:shd w:val="clear" w:color="auto" w:fill="auto"/>
            <w:vAlign w:val="center"/>
          </w:tcPr>
          <w:p w14:paraId="41645ECC" w14:textId="77777777" w:rsidR="00BB59F2" w:rsidRPr="00974C69" w:rsidRDefault="00BB59F2" w:rsidP="00C219B4">
            <w:pPr>
              <w:pStyle w:val="NoSpacing"/>
              <w:rPr>
                <w:rFonts w:ascii="Arial" w:hAnsi="Arial" w:cs="Arial"/>
                <w:sz w:val="20"/>
                <w:szCs w:val="20"/>
              </w:rPr>
            </w:pPr>
            <w:r w:rsidRPr="00974C69">
              <w:rPr>
                <w:rFonts w:ascii="Arial" w:hAnsi="Arial" w:cs="Arial"/>
                <w:sz w:val="20"/>
                <w:szCs w:val="20"/>
              </w:rPr>
              <w:t xml:space="preserve">Rating of Health Care (the percentage of </w:t>
            </w:r>
            <w:r>
              <w:rPr>
                <w:rFonts w:ascii="Arial" w:hAnsi="Arial" w:cs="Arial"/>
                <w:sz w:val="20"/>
                <w:szCs w:val="20"/>
              </w:rPr>
              <w:t>Respondent</w:t>
            </w:r>
            <w:r w:rsidRPr="00974C69">
              <w:rPr>
                <w:rFonts w:ascii="Arial" w:hAnsi="Arial" w:cs="Arial"/>
                <w:sz w:val="20"/>
                <w:szCs w:val="20"/>
              </w:rPr>
              <w:t>s rating their health care an 8, 9, or 10 out of 10)</w:t>
            </w:r>
          </w:p>
        </w:tc>
        <w:tc>
          <w:tcPr>
            <w:tcW w:w="0" w:type="auto"/>
            <w:tcBorders>
              <w:left w:val="single" w:sz="12" w:space="0" w:color="auto"/>
            </w:tcBorders>
            <w:shd w:val="clear" w:color="auto" w:fill="FCFEE6"/>
            <w:vAlign w:val="center"/>
          </w:tcPr>
          <w:p w14:paraId="42959073"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ED36B88"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FD145DB"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6A71A95D"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257B479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575B6BC" w14:textId="77777777" w:rsidR="00BB59F2" w:rsidRPr="00974C69" w:rsidRDefault="00BB59F2" w:rsidP="00C219B4">
            <w:pPr>
              <w:pStyle w:val="TableParagraph"/>
              <w:rPr>
                <w:rFonts w:cs="Arial"/>
                <w:sz w:val="20"/>
                <w:szCs w:val="20"/>
              </w:rPr>
            </w:pPr>
          </w:p>
        </w:tc>
      </w:tr>
      <w:tr w:rsidR="00BB59F2" w:rsidRPr="00974C69" w14:paraId="36361182" w14:textId="77777777" w:rsidTr="00C219B4">
        <w:tc>
          <w:tcPr>
            <w:tcW w:w="5058" w:type="dxa"/>
            <w:tcBorders>
              <w:left w:val="single" w:sz="12" w:space="0" w:color="auto"/>
              <w:right w:val="single" w:sz="12" w:space="0" w:color="auto"/>
            </w:tcBorders>
            <w:vAlign w:val="center"/>
          </w:tcPr>
          <w:p w14:paraId="06267840" w14:textId="77777777" w:rsidR="00BB59F2" w:rsidRPr="00974C69" w:rsidRDefault="00BB59F2" w:rsidP="00C219B4">
            <w:pPr>
              <w:pStyle w:val="NoSpacing"/>
              <w:rPr>
                <w:rFonts w:ascii="Arial" w:hAnsi="Arial" w:cs="Arial"/>
                <w:sz w:val="20"/>
                <w:szCs w:val="20"/>
              </w:rPr>
            </w:pPr>
            <w:r w:rsidRPr="00974C69">
              <w:rPr>
                <w:rFonts w:ascii="Arial" w:hAnsi="Arial" w:cs="Arial"/>
                <w:sz w:val="20"/>
                <w:szCs w:val="20"/>
              </w:rPr>
              <w:t xml:space="preserve">Getting Needed Care Composite (the percentage of </w:t>
            </w:r>
            <w:r>
              <w:rPr>
                <w:rFonts w:ascii="Arial" w:hAnsi="Arial" w:cs="Arial"/>
                <w:sz w:val="20"/>
                <w:szCs w:val="20"/>
              </w:rPr>
              <w:t>Respondent</w:t>
            </w:r>
            <w:r w:rsidRPr="00974C69">
              <w:rPr>
                <w:rFonts w:ascii="Arial" w:hAnsi="Arial" w:cs="Arial"/>
                <w:sz w:val="20"/>
                <w:szCs w:val="20"/>
              </w:rPr>
              <w:t>s reporting it is usually or always easy to get needed care)</w:t>
            </w:r>
          </w:p>
        </w:tc>
        <w:tc>
          <w:tcPr>
            <w:tcW w:w="0" w:type="auto"/>
            <w:tcBorders>
              <w:left w:val="single" w:sz="12" w:space="0" w:color="auto"/>
            </w:tcBorders>
            <w:shd w:val="clear" w:color="auto" w:fill="FCFEE6"/>
            <w:vAlign w:val="center"/>
          </w:tcPr>
          <w:p w14:paraId="0CDFE534"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468A6FA"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DDA894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3D24FEE"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365101BA"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5CBC131C" w14:textId="77777777" w:rsidR="00BB59F2" w:rsidRPr="00974C69" w:rsidRDefault="00BB59F2" w:rsidP="00C219B4">
            <w:pPr>
              <w:pStyle w:val="TableParagraph"/>
              <w:rPr>
                <w:rFonts w:cs="Arial"/>
                <w:sz w:val="20"/>
                <w:szCs w:val="20"/>
              </w:rPr>
            </w:pPr>
          </w:p>
        </w:tc>
      </w:tr>
      <w:tr w:rsidR="00BB59F2" w:rsidRPr="00974C69" w14:paraId="26605066" w14:textId="77777777" w:rsidTr="00C219B4">
        <w:tc>
          <w:tcPr>
            <w:tcW w:w="5058" w:type="dxa"/>
            <w:tcBorders>
              <w:left w:val="single" w:sz="12" w:space="0" w:color="auto"/>
              <w:right w:val="single" w:sz="12" w:space="0" w:color="auto"/>
            </w:tcBorders>
            <w:vAlign w:val="center"/>
          </w:tcPr>
          <w:p w14:paraId="534A7720" w14:textId="77777777" w:rsidR="00BB59F2" w:rsidRPr="00974C69" w:rsidRDefault="00BB59F2" w:rsidP="00C219B4">
            <w:pPr>
              <w:pStyle w:val="NoSpacing"/>
              <w:jc w:val="both"/>
              <w:rPr>
                <w:rFonts w:ascii="Arial" w:hAnsi="Arial" w:cs="Arial"/>
                <w:sz w:val="20"/>
                <w:szCs w:val="20"/>
              </w:rPr>
            </w:pPr>
            <w:r w:rsidRPr="00974C69">
              <w:rPr>
                <w:rFonts w:ascii="Arial" w:hAnsi="Arial" w:cs="Arial"/>
                <w:w w:val="105"/>
                <w:sz w:val="20"/>
                <w:szCs w:val="20"/>
              </w:rPr>
              <w:t xml:space="preserve">Getting Care Quickly Composite (the percentage of </w:t>
            </w:r>
            <w:r>
              <w:rPr>
                <w:rFonts w:ascii="Arial" w:hAnsi="Arial" w:cs="Arial"/>
                <w:w w:val="105"/>
                <w:sz w:val="20"/>
                <w:szCs w:val="20"/>
              </w:rPr>
              <w:t>Respondent</w:t>
            </w:r>
            <w:r w:rsidRPr="00974C69">
              <w:rPr>
                <w:rFonts w:ascii="Arial" w:hAnsi="Arial" w:cs="Arial"/>
                <w:w w:val="105"/>
                <w:sz w:val="20"/>
                <w:szCs w:val="20"/>
              </w:rPr>
              <w:t>s reporting it is usually or always easy to get care quickly)</w:t>
            </w:r>
          </w:p>
        </w:tc>
        <w:tc>
          <w:tcPr>
            <w:tcW w:w="0" w:type="auto"/>
            <w:tcBorders>
              <w:left w:val="single" w:sz="12" w:space="0" w:color="auto"/>
            </w:tcBorders>
            <w:shd w:val="clear" w:color="auto" w:fill="FCFEE6"/>
            <w:vAlign w:val="center"/>
          </w:tcPr>
          <w:p w14:paraId="6AC8EABA"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8E1D52F"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4ABC506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35656193"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0D5D1C4C"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813458F" w14:textId="77777777" w:rsidR="00BB59F2" w:rsidRPr="00974C69" w:rsidRDefault="00BB59F2" w:rsidP="00C219B4">
            <w:pPr>
              <w:pStyle w:val="TableParagraph"/>
              <w:rPr>
                <w:rFonts w:cs="Arial"/>
                <w:sz w:val="20"/>
                <w:szCs w:val="20"/>
              </w:rPr>
            </w:pPr>
          </w:p>
        </w:tc>
      </w:tr>
      <w:tr w:rsidR="00BB59F2" w:rsidRPr="00974C69" w14:paraId="51E62A10" w14:textId="77777777" w:rsidTr="00C219B4">
        <w:tc>
          <w:tcPr>
            <w:tcW w:w="5058" w:type="dxa"/>
            <w:tcBorders>
              <w:left w:val="single" w:sz="12" w:space="0" w:color="auto"/>
              <w:right w:val="single" w:sz="12" w:space="0" w:color="auto"/>
            </w:tcBorders>
            <w:vAlign w:val="center"/>
          </w:tcPr>
          <w:p w14:paraId="57F91D8A" w14:textId="77777777" w:rsidR="00BB59F2" w:rsidRPr="00974C69" w:rsidRDefault="00BB59F2" w:rsidP="00C219B4">
            <w:pPr>
              <w:pStyle w:val="NoSpacing"/>
              <w:rPr>
                <w:rFonts w:ascii="Arial" w:hAnsi="Arial" w:cs="Arial"/>
                <w:w w:val="105"/>
                <w:sz w:val="20"/>
                <w:szCs w:val="20"/>
              </w:rPr>
            </w:pPr>
            <w:r w:rsidRPr="00974C69">
              <w:rPr>
                <w:rFonts w:ascii="Arial" w:hAnsi="Arial" w:cs="Arial"/>
                <w:w w:val="105"/>
                <w:sz w:val="20"/>
                <w:szCs w:val="20"/>
              </w:rPr>
              <w:t>Getting Help from Customer Service</w:t>
            </w:r>
          </w:p>
          <w:p w14:paraId="0AEF11BA" w14:textId="77777777" w:rsidR="00BB59F2" w:rsidRPr="00974C69" w:rsidRDefault="00BB59F2" w:rsidP="00C219B4">
            <w:pPr>
              <w:pStyle w:val="NoSpacing"/>
              <w:rPr>
                <w:rFonts w:ascii="Arial" w:eastAsia="Arial" w:hAnsi="Arial" w:cs="Arial"/>
                <w:sz w:val="20"/>
                <w:szCs w:val="20"/>
              </w:rPr>
            </w:pPr>
            <w:r w:rsidRPr="00974C69">
              <w:rPr>
                <w:rFonts w:ascii="Arial" w:hAnsi="Arial" w:cs="Arial"/>
                <w:w w:val="105"/>
                <w:sz w:val="20"/>
                <w:szCs w:val="20"/>
              </w:rPr>
              <w:t xml:space="preserve">Composite (the percentage of </w:t>
            </w:r>
            <w:r>
              <w:rPr>
                <w:rFonts w:ascii="Arial" w:hAnsi="Arial" w:cs="Arial"/>
                <w:w w:val="105"/>
                <w:sz w:val="20"/>
                <w:szCs w:val="20"/>
              </w:rPr>
              <w:t>Respondent</w:t>
            </w:r>
            <w:r w:rsidRPr="00974C69">
              <w:rPr>
                <w:rFonts w:ascii="Arial" w:hAnsi="Arial" w:cs="Arial"/>
                <w:w w:val="105"/>
                <w:sz w:val="20"/>
                <w:szCs w:val="20"/>
              </w:rPr>
              <w:t>s reporting it is usually or always easy to get help needed from customer service</w:t>
            </w:r>
          </w:p>
        </w:tc>
        <w:tc>
          <w:tcPr>
            <w:tcW w:w="0" w:type="auto"/>
            <w:tcBorders>
              <w:left w:val="single" w:sz="12" w:space="0" w:color="auto"/>
            </w:tcBorders>
            <w:shd w:val="clear" w:color="auto" w:fill="FCFEE6"/>
            <w:vAlign w:val="center"/>
          </w:tcPr>
          <w:p w14:paraId="1087B0D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4097D849"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1C513A7E"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733DC2AC" w14:textId="77777777" w:rsidR="00BB59F2" w:rsidRPr="00974C69" w:rsidRDefault="00BB59F2" w:rsidP="00C219B4">
            <w:pPr>
              <w:pStyle w:val="TableParagraph"/>
              <w:rPr>
                <w:rFonts w:cs="Arial"/>
                <w:sz w:val="20"/>
                <w:szCs w:val="20"/>
              </w:rPr>
            </w:pPr>
          </w:p>
        </w:tc>
        <w:tc>
          <w:tcPr>
            <w:tcW w:w="0" w:type="auto"/>
            <w:tcBorders>
              <w:left w:val="single" w:sz="12" w:space="0" w:color="auto"/>
            </w:tcBorders>
            <w:shd w:val="clear" w:color="auto" w:fill="FCFEE6"/>
            <w:vAlign w:val="center"/>
          </w:tcPr>
          <w:p w14:paraId="23622497" w14:textId="77777777" w:rsidR="00BB59F2" w:rsidRPr="00974C69" w:rsidRDefault="00BB59F2" w:rsidP="00C219B4">
            <w:pPr>
              <w:pStyle w:val="TableParagraph"/>
              <w:rPr>
                <w:rFonts w:cs="Arial"/>
                <w:sz w:val="20"/>
                <w:szCs w:val="20"/>
              </w:rPr>
            </w:pPr>
          </w:p>
        </w:tc>
        <w:tc>
          <w:tcPr>
            <w:tcW w:w="0" w:type="auto"/>
            <w:tcBorders>
              <w:right w:val="single" w:sz="12" w:space="0" w:color="auto"/>
            </w:tcBorders>
            <w:shd w:val="clear" w:color="auto" w:fill="FCFEE6"/>
            <w:vAlign w:val="center"/>
          </w:tcPr>
          <w:p w14:paraId="0722821C" w14:textId="77777777" w:rsidR="00BB59F2" w:rsidRPr="00974C69" w:rsidRDefault="00BB59F2" w:rsidP="00C219B4">
            <w:pPr>
              <w:pStyle w:val="TableParagraph"/>
              <w:rPr>
                <w:rFonts w:cs="Arial"/>
                <w:sz w:val="20"/>
                <w:szCs w:val="20"/>
              </w:rPr>
            </w:pPr>
          </w:p>
        </w:tc>
      </w:tr>
      <w:tr w:rsidR="00BB59F2" w:rsidRPr="00974C69" w14:paraId="6F9F81B8" w14:textId="77777777" w:rsidTr="00C219B4">
        <w:tc>
          <w:tcPr>
            <w:tcW w:w="5058" w:type="dxa"/>
            <w:tcBorders>
              <w:left w:val="single" w:sz="12" w:space="0" w:color="auto"/>
              <w:bottom w:val="single" w:sz="12" w:space="0" w:color="auto"/>
              <w:right w:val="single" w:sz="12" w:space="0" w:color="auto"/>
            </w:tcBorders>
            <w:vAlign w:val="center"/>
          </w:tcPr>
          <w:p w14:paraId="05E88301" w14:textId="77777777" w:rsidR="00BB59F2" w:rsidRPr="00974C69" w:rsidRDefault="00BB59F2" w:rsidP="00C219B4">
            <w:pPr>
              <w:pStyle w:val="NoSpacing"/>
              <w:rPr>
                <w:rFonts w:ascii="Arial" w:hAnsi="Arial" w:cs="Arial"/>
                <w:sz w:val="20"/>
                <w:szCs w:val="20"/>
              </w:rPr>
            </w:pPr>
            <w:r w:rsidRPr="00974C69">
              <w:rPr>
                <w:rFonts w:ascii="Arial" w:hAnsi="Arial" w:cs="Arial"/>
                <w:w w:val="105"/>
                <w:sz w:val="20"/>
                <w:szCs w:val="20"/>
              </w:rPr>
              <w:t>Wel</w:t>
            </w:r>
            <w:r w:rsidRPr="00974C69">
              <w:rPr>
                <w:rFonts w:ascii="Arial" w:hAnsi="Arial" w:cs="Arial"/>
                <w:spacing w:val="-12"/>
                <w:w w:val="105"/>
                <w:sz w:val="20"/>
                <w:szCs w:val="20"/>
              </w:rPr>
              <w:t>l</w:t>
            </w:r>
            <w:r w:rsidRPr="00974C69">
              <w:rPr>
                <w:rFonts w:ascii="Arial" w:hAnsi="Arial" w:cs="Arial"/>
                <w:w w:val="105"/>
                <w:sz w:val="20"/>
                <w:szCs w:val="20"/>
              </w:rPr>
              <w:t>-Ch</w:t>
            </w:r>
            <w:r w:rsidRPr="00974C69">
              <w:rPr>
                <w:rFonts w:ascii="Arial" w:hAnsi="Arial" w:cs="Arial"/>
                <w:spacing w:val="-2"/>
                <w:w w:val="105"/>
                <w:sz w:val="20"/>
                <w:szCs w:val="20"/>
              </w:rPr>
              <w:t>i</w:t>
            </w:r>
            <w:r w:rsidRPr="00974C69">
              <w:rPr>
                <w:rFonts w:ascii="Arial" w:hAnsi="Arial" w:cs="Arial"/>
                <w:spacing w:val="-27"/>
                <w:w w:val="105"/>
                <w:sz w:val="20"/>
                <w:szCs w:val="20"/>
              </w:rPr>
              <w:t>l</w:t>
            </w:r>
            <w:r w:rsidRPr="00974C69">
              <w:rPr>
                <w:rFonts w:ascii="Arial" w:hAnsi="Arial" w:cs="Arial"/>
                <w:w w:val="105"/>
                <w:sz w:val="20"/>
                <w:szCs w:val="20"/>
              </w:rPr>
              <w:t>d</w:t>
            </w:r>
            <w:r w:rsidRPr="00974C69">
              <w:rPr>
                <w:rFonts w:ascii="Arial" w:hAnsi="Arial" w:cs="Arial"/>
                <w:spacing w:val="39"/>
                <w:w w:val="105"/>
                <w:sz w:val="20"/>
                <w:szCs w:val="20"/>
              </w:rPr>
              <w:t xml:space="preserve"> </w:t>
            </w:r>
            <w:r w:rsidRPr="00974C69">
              <w:rPr>
                <w:rFonts w:ascii="Arial" w:hAnsi="Arial" w:cs="Arial"/>
                <w:w w:val="105"/>
                <w:sz w:val="20"/>
                <w:szCs w:val="20"/>
              </w:rPr>
              <w:t>V</w:t>
            </w:r>
            <w:r w:rsidRPr="00974C69">
              <w:rPr>
                <w:rFonts w:ascii="Arial" w:hAnsi="Arial" w:cs="Arial"/>
                <w:spacing w:val="1"/>
                <w:w w:val="105"/>
                <w:sz w:val="20"/>
                <w:szCs w:val="20"/>
              </w:rPr>
              <w:t>i</w:t>
            </w:r>
            <w:r w:rsidRPr="00974C69">
              <w:rPr>
                <w:rFonts w:ascii="Arial" w:hAnsi="Arial" w:cs="Arial"/>
                <w:w w:val="105"/>
                <w:sz w:val="20"/>
                <w:szCs w:val="20"/>
              </w:rPr>
              <w:t>sits</w:t>
            </w:r>
            <w:r w:rsidRPr="00974C69">
              <w:rPr>
                <w:rFonts w:ascii="Arial" w:hAnsi="Arial" w:cs="Arial"/>
                <w:spacing w:val="7"/>
                <w:w w:val="105"/>
                <w:sz w:val="20"/>
                <w:szCs w:val="20"/>
              </w:rPr>
              <w:t xml:space="preserve"> </w:t>
            </w:r>
            <w:r w:rsidRPr="00974C69">
              <w:rPr>
                <w:rFonts w:ascii="Arial" w:hAnsi="Arial" w:cs="Arial"/>
                <w:spacing w:val="-20"/>
                <w:w w:val="105"/>
                <w:sz w:val="20"/>
                <w:szCs w:val="20"/>
              </w:rPr>
              <w:t>i</w:t>
            </w:r>
            <w:r w:rsidRPr="00974C69">
              <w:rPr>
                <w:rFonts w:ascii="Arial" w:hAnsi="Arial" w:cs="Arial"/>
                <w:w w:val="105"/>
                <w:sz w:val="20"/>
                <w:szCs w:val="20"/>
              </w:rPr>
              <w:t>n</w:t>
            </w:r>
            <w:r w:rsidRPr="00974C69">
              <w:rPr>
                <w:rFonts w:ascii="Arial" w:hAnsi="Arial" w:cs="Arial"/>
                <w:spacing w:val="40"/>
                <w:w w:val="105"/>
                <w:sz w:val="20"/>
                <w:szCs w:val="20"/>
              </w:rPr>
              <w:t xml:space="preserve"> </w:t>
            </w:r>
            <w:r w:rsidRPr="00974C69">
              <w:rPr>
                <w:rFonts w:ascii="Arial" w:hAnsi="Arial" w:cs="Arial"/>
                <w:w w:val="105"/>
                <w:sz w:val="20"/>
                <w:szCs w:val="20"/>
              </w:rPr>
              <w:t>the</w:t>
            </w:r>
            <w:r w:rsidRPr="00974C69">
              <w:rPr>
                <w:rFonts w:ascii="Arial" w:hAnsi="Arial" w:cs="Arial"/>
                <w:spacing w:val="54"/>
                <w:w w:val="105"/>
                <w:sz w:val="20"/>
                <w:szCs w:val="20"/>
              </w:rPr>
              <w:t xml:space="preserve"> </w:t>
            </w:r>
            <w:r w:rsidRPr="00974C69">
              <w:rPr>
                <w:rFonts w:ascii="Arial" w:hAnsi="Arial" w:cs="Arial"/>
                <w:w w:val="105"/>
                <w:sz w:val="20"/>
                <w:szCs w:val="20"/>
              </w:rPr>
              <w:t>Th</w:t>
            </w:r>
            <w:r w:rsidRPr="00974C69">
              <w:rPr>
                <w:rFonts w:ascii="Arial" w:hAnsi="Arial" w:cs="Arial"/>
                <w:spacing w:val="-1"/>
                <w:w w:val="105"/>
                <w:sz w:val="20"/>
                <w:szCs w:val="20"/>
              </w:rPr>
              <w:t>i</w:t>
            </w:r>
            <w:r w:rsidRPr="00974C69">
              <w:rPr>
                <w:rFonts w:ascii="Arial" w:hAnsi="Arial" w:cs="Arial"/>
                <w:w w:val="105"/>
                <w:sz w:val="20"/>
                <w:szCs w:val="20"/>
              </w:rPr>
              <w:t>rd, Fourth,</w:t>
            </w:r>
            <w:r w:rsidRPr="00974C69">
              <w:rPr>
                <w:rFonts w:ascii="Arial" w:hAnsi="Arial" w:cs="Arial"/>
                <w:spacing w:val="33"/>
                <w:w w:val="105"/>
                <w:sz w:val="20"/>
                <w:szCs w:val="20"/>
              </w:rPr>
              <w:t xml:space="preserve"> </w:t>
            </w:r>
            <w:r w:rsidRPr="00974C69">
              <w:rPr>
                <w:rFonts w:ascii="Arial" w:hAnsi="Arial" w:cs="Arial"/>
                <w:spacing w:val="-22"/>
                <w:w w:val="105"/>
                <w:sz w:val="20"/>
                <w:szCs w:val="20"/>
              </w:rPr>
              <w:t>F</w:t>
            </w:r>
            <w:r w:rsidRPr="00974C69">
              <w:rPr>
                <w:rFonts w:ascii="Arial" w:hAnsi="Arial" w:cs="Arial"/>
                <w:spacing w:val="-27"/>
                <w:w w:val="105"/>
                <w:sz w:val="20"/>
                <w:szCs w:val="20"/>
              </w:rPr>
              <w:t>i</w:t>
            </w:r>
            <w:r w:rsidRPr="00974C69">
              <w:rPr>
                <w:rFonts w:ascii="Arial" w:hAnsi="Arial" w:cs="Arial"/>
                <w:w w:val="105"/>
                <w:sz w:val="20"/>
                <w:szCs w:val="20"/>
              </w:rPr>
              <w:t>fth</w:t>
            </w:r>
            <w:r w:rsidRPr="00974C69">
              <w:rPr>
                <w:rFonts w:ascii="Arial" w:hAnsi="Arial" w:cs="Arial"/>
                <w:spacing w:val="43"/>
                <w:w w:val="105"/>
                <w:sz w:val="20"/>
                <w:szCs w:val="20"/>
              </w:rPr>
              <w:t xml:space="preserve"> </w:t>
            </w:r>
            <w:r w:rsidRPr="00974C69">
              <w:rPr>
                <w:rFonts w:ascii="Arial" w:hAnsi="Arial" w:cs="Arial"/>
                <w:w w:val="105"/>
                <w:sz w:val="20"/>
                <w:szCs w:val="20"/>
              </w:rPr>
              <w:t>and</w:t>
            </w:r>
            <w:r w:rsidRPr="00974C69">
              <w:rPr>
                <w:rFonts w:ascii="Arial" w:hAnsi="Arial" w:cs="Arial"/>
                <w:spacing w:val="35"/>
                <w:w w:val="105"/>
                <w:sz w:val="20"/>
                <w:szCs w:val="20"/>
              </w:rPr>
              <w:t xml:space="preserve"> </w:t>
            </w:r>
            <w:r w:rsidRPr="00974C69">
              <w:rPr>
                <w:rFonts w:ascii="Arial" w:hAnsi="Arial" w:cs="Arial"/>
                <w:w w:val="105"/>
                <w:sz w:val="20"/>
                <w:szCs w:val="20"/>
              </w:rPr>
              <w:t>Sixth</w:t>
            </w:r>
            <w:r w:rsidRPr="00974C69">
              <w:rPr>
                <w:rFonts w:ascii="Arial" w:hAnsi="Arial" w:cs="Arial"/>
                <w:spacing w:val="28"/>
                <w:w w:val="105"/>
                <w:sz w:val="20"/>
                <w:szCs w:val="20"/>
              </w:rPr>
              <w:t xml:space="preserve"> </w:t>
            </w:r>
            <w:r w:rsidRPr="00974C69">
              <w:rPr>
                <w:rFonts w:ascii="Arial" w:hAnsi="Arial" w:cs="Arial"/>
                <w:w w:val="105"/>
                <w:sz w:val="20"/>
                <w:szCs w:val="20"/>
              </w:rPr>
              <w:t>Years</w:t>
            </w:r>
            <w:r w:rsidRPr="00974C69">
              <w:rPr>
                <w:rFonts w:ascii="Arial" w:hAnsi="Arial" w:cs="Arial"/>
                <w:spacing w:val="43"/>
                <w:w w:val="105"/>
                <w:sz w:val="20"/>
                <w:szCs w:val="20"/>
              </w:rPr>
              <w:t xml:space="preserve"> </w:t>
            </w:r>
            <w:r w:rsidRPr="00974C69">
              <w:rPr>
                <w:rFonts w:ascii="Arial" w:hAnsi="Arial" w:cs="Arial"/>
                <w:w w:val="105"/>
                <w:sz w:val="20"/>
                <w:szCs w:val="20"/>
              </w:rPr>
              <w:t>of</w:t>
            </w:r>
            <w:r w:rsidRPr="00974C69">
              <w:rPr>
                <w:rFonts w:ascii="Arial" w:hAnsi="Arial" w:cs="Arial"/>
                <w:w w:val="104"/>
                <w:sz w:val="20"/>
                <w:szCs w:val="20"/>
              </w:rPr>
              <w:t xml:space="preserve"> </w:t>
            </w:r>
            <w:r w:rsidRPr="00974C69">
              <w:rPr>
                <w:rFonts w:ascii="Arial" w:hAnsi="Arial" w:cs="Arial"/>
                <w:w w:val="105"/>
                <w:sz w:val="20"/>
                <w:szCs w:val="20"/>
              </w:rPr>
              <w:t>Life</w:t>
            </w:r>
          </w:p>
        </w:tc>
        <w:tc>
          <w:tcPr>
            <w:tcW w:w="0" w:type="auto"/>
            <w:tcBorders>
              <w:left w:val="single" w:sz="12" w:space="0" w:color="auto"/>
              <w:bottom w:val="single" w:sz="12" w:space="0" w:color="auto"/>
            </w:tcBorders>
            <w:shd w:val="clear" w:color="auto" w:fill="FCFEE6"/>
            <w:vAlign w:val="center"/>
          </w:tcPr>
          <w:p w14:paraId="43F67303" w14:textId="77777777" w:rsidR="00BB59F2" w:rsidRPr="00974C69" w:rsidRDefault="00BB59F2" w:rsidP="00C219B4">
            <w:pPr>
              <w:pStyle w:val="TableParagraph"/>
              <w:rPr>
                <w:rFonts w:cs="Arial"/>
                <w:sz w:val="20"/>
                <w:szCs w:val="20"/>
              </w:rPr>
            </w:pPr>
          </w:p>
        </w:tc>
        <w:tc>
          <w:tcPr>
            <w:tcW w:w="0" w:type="auto"/>
            <w:tcBorders>
              <w:bottom w:val="single" w:sz="12" w:space="0" w:color="auto"/>
              <w:right w:val="single" w:sz="12" w:space="0" w:color="auto"/>
            </w:tcBorders>
            <w:shd w:val="clear" w:color="auto" w:fill="FCFEE6"/>
            <w:vAlign w:val="center"/>
          </w:tcPr>
          <w:p w14:paraId="60A71606"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12" w:space="0" w:color="auto"/>
            </w:tcBorders>
            <w:shd w:val="clear" w:color="auto" w:fill="FCFEE6"/>
            <w:vAlign w:val="center"/>
          </w:tcPr>
          <w:p w14:paraId="0504DF84" w14:textId="77777777" w:rsidR="00BB59F2" w:rsidRPr="00974C69" w:rsidRDefault="00BB59F2" w:rsidP="00C219B4">
            <w:pPr>
              <w:pStyle w:val="TableParagraph"/>
              <w:rPr>
                <w:rFonts w:cs="Arial"/>
                <w:sz w:val="20"/>
                <w:szCs w:val="20"/>
              </w:rPr>
            </w:pPr>
          </w:p>
        </w:tc>
        <w:tc>
          <w:tcPr>
            <w:tcW w:w="0" w:type="auto"/>
            <w:tcBorders>
              <w:bottom w:val="single" w:sz="12" w:space="0" w:color="auto"/>
              <w:right w:val="single" w:sz="12" w:space="0" w:color="auto"/>
            </w:tcBorders>
            <w:shd w:val="clear" w:color="auto" w:fill="FCFEE6"/>
            <w:vAlign w:val="center"/>
          </w:tcPr>
          <w:p w14:paraId="26FF7DAE" w14:textId="77777777" w:rsidR="00BB59F2" w:rsidRPr="00974C69" w:rsidRDefault="00BB59F2" w:rsidP="00C219B4">
            <w:pPr>
              <w:pStyle w:val="TableParagraph"/>
              <w:rPr>
                <w:rFonts w:cs="Arial"/>
                <w:sz w:val="20"/>
                <w:szCs w:val="20"/>
              </w:rPr>
            </w:pPr>
          </w:p>
        </w:tc>
        <w:tc>
          <w:tcPr>
            <w:tcW w:w="0" w:type="auto"/>
            <w:tcBorders>
              <w:left w:val="single" w:sz="12" w:space="0" w:color="auto"/>
              <w:bottom w:val="single" w:sz="12" w:space="0" w:color="auto"/>
            </w:tcBorders>
            <w:shd w:val="clear" w:color="auto" w:fill="FCFEE6"/>
            <w:vAlign w:val="center"/>
          </w:tcPr>
          <w:p w14:paraId="328554ED" w14:textId="77777777" w:rsidR="00BB59F2" w:rsidRPr="00974C69" w:rsidRDefault="00BB59F2" w:rsidP="00C219B4">
            <w:pPr>
              <w:pStyle w:val="TableParagraph"/>
              <w:rPr>
                <w:rFonts w:cs="Arial"/>
                <w:sz w:val="20"/>
                <w:szCs w:val="20"/>
              </w:rPr>
            </w:pPr>
          </w:p>
        </w:tc>
        <w:tc>
          <w:tcPr>
            <w:tcW w:w="0" w:type="auto"/>
            <w:tcBorders>
              <w:bottom w:val="single" w:sz="12" w:space="0" w:color="auto"/>
              <w:right w:val="single" w:sz="12" w:space="0" w:color="auto"/>
            </w:tcBorders>
            <w:shd w:val="clear" w:color="auto" w:fill="FCFEE6"/>
            <w:vAlign w:val="center"/>
          </w:tcPr>
          <w:p w14:paraId="4017E456" w14:textId="77777777" w:rsidR="00BB59F2" w:rsidRPr="00974C69" w:rsidRDefault="00BB59F2" w:rsidP="00C219B4">
            <w:pPr>
              <w:pStyle w:val="TableParagraph"/>
              <w:rPr>
                <w:rFonts w:cs="Arial"/>
                <w:sz w:val="20"/>
                <w:szCs w:val="20"/>
              </w:rPr>
            </w:pPr>
          </w:p>
        </w:tc>
      </w:tr>
      <w:tr w:rsidR="00BB59F2" w:rsidRPr="00974C69" w14:paraId="21822BDA" w14:textId="77777777" w:rsidTr="00C219B4">
        <w:tc>
          <w:tcPr>
            <w:tcW w:w="13962" w:type="dxa"/>
            <w:gridSpan w:val="7"/>
            <w:tcBorders>
              <w:left w:val="nil"/>
              <w:bottom w:val="nil"/>
              <w:right w:val="nil"/>
            </w:tcBorders>
            <w:vAlign w:val="center"/>
          </w:tcPr>
          <w:p w14:paraId="55405ED0" w14:textId="77777777" w:rsidR="00BB59F2" w:rsidRPr="00974C69" w:rsidRDefault="00BB59F2" w:rsidP="00C219B4">
            <w:pPr>
              <w:pStyle w:val="TableParagraph"/>
              <w:rPr>
                <w:rFonts w:cs="Arial"/>
                <w:sz w:val="20"/>
                <w:szCs w:val="20"/>
              </w:rPr>
            </w:pPr>
          </w:p>
        </w:tc>
      </w:tr>
      <w:tr w:rsidR="00BB59F2" w:rsidRPr="00974C69" w14:paraId="5D4F6DD4" w14:textId="77777777" w:rsidTr="00C219B4">
        <w:trPr>
          <w:gridAfter w:val="5"/>
          <w:wAfter w:w="7420" w:type="dxa"/>
        </w:trPr>
        <w:tc>
          <w:tcPr>
            <w:tcW w:w="5058" w:type="dxa"/>
            <w:tcBorders>
              <w:top w:val="single" w:sz="12" w:space="0" w:color="auto"/>
              <w:left w:val="single" w:sz="12" w:space="0" w:color="auto"/>
              <w:bottom w:val="single" w:sz="12" w:space="0" w:color="auto"/>
              <w:right w:val="single" w:sz="12" w:space="0" w:color="auto"/>
            </w:tcBorders>
            <w:vAlign w:val="center"/>
          </w:tcPr>
          <w:p w14:paraId="19D91F51" w14:textId="77777777" w:rsidR="00BB59F2" w:rsidRPr="00974C69" w:rsidRDefault="00BB59F2" w:rsidP="00C219B4">
            <w:pPr>
              <w:pStyle w:val="TableParagraph"/>
              <w:jc w:val="right"/>
              <w:rPr>
                <w:rFonts w:cs="Arial"/>
                <w:b/>
                <w:sz w:val="20"/>
                <w:szCs w:val="20"/>
              </w:rPr>
            </w:pPr>
            <w:r w:rsidRPr="00974C69">
              <w:rPr>
                <w:rFonts w:cs="Arial"/>
                <w:b/>
                <w:sz w:val="20"/>
                <w:szCs w:val="20"/>
              </w:rPr>
              <w:t>Total Points</w:t>
            </w:r>
          </w:p>
        </w:tc>
        <w:tc>
          <w:tcPr>
            <w:tcW w:w="0" w:type="auto"/>
            <w:tcBorders>
              <w:top w:val="single" w:sz="12" w:space="0" w:color="auto"/>
              <w:left w:val="single" w:sz="12" w:space="0" w:color="auto"/>
              <w:bottom w:val="single" w:sz="12" w:space="0" w:color="auto"/>
              <w:right w:val="single" w:sz="12" w:space="0" w:color="auto"/>
            </w:tcBorders>
            <w:shd w:val="clear" w:color="auto" w:fill="FCFEE6"/>
            <w:vAlign w:val="center"/>
          </w:tcPr>
          <w:p w14:paraId="39932717" w14:textId="77777777" w:rsidR="00BB59F2" w:rsidRPr="00974C69" w:rsidRDefault="00BB59F2" w:rsidP="00C219B4">
            <w:pPr>
              <w:pStyle w:val="TableParagraph"/>
              <w:rPr>
                <w:rFonts w:cs="Arial"/>
                <w:b/>
                <w:sz w:val="20"/>
                <w:szCs w:val="20"/>
              </w:rPr>
            </w:pPr>
            <w:r w:rsidRPr="00974C69">
              <w:rPr>
                <w:rFonts w:cs="Arial"/>
                <w:b/>
                <w:color w:val="FF0000"/>
                <w:sz w:val="20"/>
                <w:szCs w:val="20"/>
              </w:rPr>
              <w:t>0</w:t>
            </w:r>
          </w:p>
        </w:tc>
      </w:tr>
    </w:tbl>
    <w:p w14:paraId="4B353B00" w14:textId="77777777" w:rsidR="00BB59F2" w:rsidRPr="000A6B73" w:rsidRDefault="00BB59F2" w:rsidP="00BB59F2">
      <w:pPr>
        <w:spacing w:line="340" w:lineRule="exact"/>
        <w:rPr>
          <w:rFonts w:cs="Arial"/>
        </w:rPr>
        <w:sectPr w:rsidR="00BB59F2" w:rsidRPr="000A6B73" w:rsidSect="00C219B4">
          <w:headerReference w:type="even" r:id="rId36"/>
          <w:headerReference w:type="default" r:id="rId37"/>
          <w:headerReference w:type="first" r:id="rId38"/>
          <w:pgSz w:w="16840" w:h="11910" w:orient="landscape"/>
          <w:pgMar w:top="1440" w:right="1440" w:bottom="1440" w:left="1440" w:header="720" w:footer="720" w:gutter="0"/>
          <w:cols w:space="720"/>
          <w:docGrid w:linePitch="299"/>
        </w:sectPr>
      </w:pPr>
    </w:p>
    <w:p w14:paraId="542558CC" w14:textId="77777777" w:rsidR="00BB59F2" w:rsidRPr="000A6B73" w:rsidRDefault="00BB59F2" w:rsidP="00BB59F2">
      <w:pPr>
        <w:widowControl/>
        <w:spacing w:after="200" w:line="276" w:lineRule="auto"/>
        <w:rPr>
          <w:rFonts w:eastAsia="Arial" w:cs="Arial"/>
          <w:b/>
          <w:bCs/>
          <w:spacing w:val="-1"/>
        </w:rPr>
      </w:pPr>
    </w:p>
    <w:p w14:paraId="37CC763B" w14:textId="77777777" w:rsidR="00BB59F2" w:rsidRPr="000A6B73" w:rsidRDefault="00BB59F2" w:rsidP="00BB59F2">
      <w:pPr>
        <w:pStyle w:val="Heading1"/>
      </w:pPr>
      <w:r>
        <w:t xml:space="preserve">Criteria </w:t>
      </w:r>
      <w:r w:rsidRPr="000A6B73">
        <w:t>#2</w:t>
      </w:r>
      <w:r>
        <w:t>3</w:t>
      </w:r>
      <w:r w:rsidRPr="000A6B73">
        <w:t xml:space="preserve"> –</w:t>
      </w:r>
      <w:r w:rsidRPr="000A6B73">
        <w:rPr>
          <w:spacing w:val="7"/>
        </w:rPr>
        <w:t xml:space="preserve"> </w:t>
      </w:r>
      <w:r w:rsidRPr="000A6B73">
        <w:t>PCP</w:t>
      </w:r>
      <w:r w:rsidRPr="000A6B73">
        <w:rPr>
          <w:spacing w:val="11"/>
        </w:rPr>
        <w:t xml:space="preserve"> </w:t>
      </w:r>
      <w:r w:rsidRPr="000A6B73">
        <w:rPr>
          <w:spacing w:val="-2"/>
        </w:rPr>
        <w:t>Timely</w:t>
      </w:r>
      <w:r w:rsidRPr="000A6B73">
        <w:rPr>
          <w:spacing w:val="12"/>
        </w:rPr>
        <w:t xml:space="preserve"> </w:t>
      </w:r>
      <w:r w:rsidRPr="000A6B73">
        <w:rPr>
          <w:spacing w:val="-3"/>
        </w:rPr>
        <w:t>Access</w:t>
      </w:r>
      <w:r w:rsidRPr="000A6B73">
        <w:rPr>
          <w:spacing w:val="12"/>
        </w:rPr>
        <w:t xml:space="preserve"> </w:t>
      </w:r>
      <w:r w:rsidRPr="000A6B73">
        <w:t>Standards</w:t>
      </w:r>
      <w:r w:rsidRPr="000A6B73">
        <w:rPr>
          <w:spacing w:val="-2"/>
        </w:rPr>
        <w:t>:</w:t>
      </w:r>
    </w:p>
    <w:p w14:paraId="39E09365" w14:textId="77777777" w:rsidR="00BB59F2" w:rsidRPr="000A6B73" w:rsidRDefault="00BB59F2" w:rsidP="00BB59F2">
      <w:pPr>
        <w:spacing w:before="10" w:line="240" w:lineRule="exact"/>
        <w:rPr>
          <w:rFonts w:cs="Arial"/>
        </w:rPr>
      </w:pPr>
    </w:p>
    <w:p w14:paraId="77835AFC" w14:textId="21644E4F" w:rsidR="00BB59F2" w:rsidRPr="000A6B73" w:rsidRDefault="00BB59F2" w:rsidP="00BB59F2">
      <w:pPr>
        <w:pStyle w:val="BodyText"/>
        <w:rPr>
          <w:rFonts w:cs="Arial"/>
        </w:rPr>
      </w:pPr>
      <w:r>
        <w:rPr>
          <w:rFonts w:cs="Arial"/>
        </w:rPr>
        <w:t>Respondent</w:t>
      </w:r>
      <w:r w:rsidRPr="000A6B73">
        <w:rPr>
          <w:rFonts w:cs="Arial"/>
          <w:spacing w:val="4"/>
        </w:rPr>
        <w:t xml:space="preserve"> </w:t>
      </w:r>
      <w:r>
        <w:rPr>
          <w:rFonts w:cs="Arial"/>
        </w:rPr>
        <w:t>will</w:t>
      </w:r>
      <w:r w:rsidRPr="000A6B73">
        <w:rPr>
          <w:rFonts w:cs="Arial"/>
          <w:spacing w:val="1"/>
        </w:rPr>
        <w:t xml:space="preserve"> </w:t>
      </w:r>
      <w:r w:rsidRPr="000A6B73">
        <w:rPr>
          <w:rFonts w:cs="Arial"/>
          <w:spacing w:val="-2"/>
        </w:rPr>
        <w:t>describe</w:t>
      </w:r>
      <w:r w:rsidRPr="000A6B73">
        <w:rPr>
          <w:rFonts w:cs="Arial"/>
          <w:spacing w:val="1"/>
        </w:rPr>
        <w:t xml:space="preserve"> </w:t>
      </w:r>
      <w:r w:rsidRPr="000A6B73">
        <w:rPr>
          <w:rFonts w:cs="Arial"/>
        </w:rPr>
        <w:t>the</w:t>
      </w:r>
      <w:r w:rsidRPr="000A6B73">
        <w:rPr>
          <w:rFonts w:cs="Arial"/>
          <w:spacing w:val="1"/>
        </w:rPr>
        <w:t xml:space="preserve"> </w:t>
      </w:r>
      <w:r w:rsidRPr="000A6B73">
        <w:rPr>
          <w:rFonts w:cs="Arial"/>
          <w:spacing w:val="-2"/>
        </w:rPr>
        <w:t>process</w:t>
      </w:r>
      <w:r w:rsidRPr="000A6B73">
        <w:rPr>
          <w:rFonts w:cs="Arial"/>
          <w:spacing w:val="1"/>
        </w:rPr>
        <w:t xml:space="preserve"> </w:t>
      </w:r>
      <w:r w:rsidRPr="000A6B73">
        <w:rPr>
          <w:rFonts w:cs="Arial"/>
        </w:rPr>
        <w:t>and</w:t>
      </w:r>
      <w:r w:rsidRPr="000A6B73">
        <w:rPr>
          <w:rFonts w:cs="Arial"/>
          <w:spacing w:val="1"/>
        </w:rPr>
        <w:t xml:space="preserve"> </w:t>
      </w:r>
      <w:r w:rsidRPr="000A6B73">
        <w:rPr>
          <w:rFonts w:cs="Arial"/>
        </w:rPr>
        <w:t>monitoring</w:t>
      </w:r>
      <w:r w:rsidRPr="000A6B73">
        <w:rPr>
          <w:rFonts w:cs="Arial"/>
          <w:spacing w:val="1"/>
        </w:rPr>
        <w:t xml:space="preserve"> </w:t>
      </w:r>
      <w:r w:rsidRPr="000A6B73">
        <w:rPr>
          <w:rFonts w:cs="Arial"/>
        </w:rPr>
        <w:t>plan it</w:t>
      </w:r>
      <w:r w:rsidRPr="000A6B73">
        <w:rPr>
          <w:rFonts w:cs="Arial"/>
          <w:spacing w:val="1"/>
        </w:rPr>
        <w:t xml:space="preserve"> </w:t>
      </w:r>
      <w:r w:rsidRPr="000A6B73">
        <w:rPr>
          <w:rFonts w:cs="Arial"/>
        </w:rPr>
        <w:t>uses</w:t>
      </w:r>
      <w:r w:rsidRPr="000A6B73">
        <w:rPr>
          <w:rFonts w:cs="Arial"/>
          <w:spacing w:val="1"/>
        </w:rPr>
        <w:t xml:space="preserve"> </w:t>
      </w:r>
      <w:r w:rsidRPr="000A6B73">
        <w:rPr>
          <w:rFonts w:cs="Arial"/>
        </w:rPr>
        <w:t>to</w:t>
      </w:r>
      <w:r w:rsidRPr="000A6B73">
        <w:rPr>
          <w:rFonts w:cs="Arial"/>
          <w:spacing w:val="1"/>
        </w:rPr>
        <w:t xml:space="preserve"> </w:t>
      </w:r>
      <w:r w:rsidRPr="000A6B73">
        <w:rPr>
          <w:rFonts w:cs="Arial"/>
        </w:rPr>
        <w:t>ensure</w:t>
      </w:r>
      <w:r w:rsidRPr="000A6B73">
        <w:rPr>
          <w:rFonts w:cs="Arial"/>
          <w:spacing w:val="1"/>
        </w:rPr>
        <w:t xml:space="preserve"> </w:t>
      </w:r>
      <w:r w:rsidRPr="000A6B73">
        <w:rPr>
          <w:rFonts w:cs="Arial"/>
        </w:rPr>
        <w:t>compliance</w:t>
      </w:r>
      <w:r w:rsidRPr="000A6B73">
        <w:rPr>
          <w:rFonts w:cs="Arial"/>
          <w:spacing w:val="1"/>
        </w:rPr>
        <w:t xml:space="preserve"> </w:t>
      </w:r>
      <w:r w:rsidRPr="000A6B73">
        <w:rPr>
          <w:rFonts w:cs="Arial"/>
        </w:rPr>
        <w:t>with</w:t>
      </w:r>
      <w:r w:rsidRPr="000A6B73">
        <w:rPr>
          <w:rFonts w:cs="Arial"/>
          <w:spacing w:val="67"/>
          <w:w w:val="101"/>
        </w:rPr>
        <w:t xml:space="preserve"> </w:t>
      </w:r>
      <w:r w:rsidRPr="000A6B73">
        <w:rPr>
          <w:rFonts w:cs="Arial"/>
        </w:rPr>
        <w:t>the</w:t>
      </w:r>
      <w:r w:rsidRPr="000A6B73">
        <w:rPr>
          <w:rFonts w:cs="Arial"/>
          <w:spacing w:val="41"/>
        </w:rPr>
        <w:t xml:space="preserve"> </w:t>
      </w:r>
      <w:r w:rsidRPr="000A6B73">
        <w:rPr>
          <w:rFonts w:cs="Arial"/>
        </w:rPr>
        <w:t>timely</w:t>
      </w:r>
      <w:r w:rsidRPr="000A6B73">
        <w:rPr>
          <w:rFonts w:cs="Arial"/>
          <w:spacing w:val="41"/>
        </w:rPr>
        <w:t xml:space="preserve"> </w:t>
      </w:r>
      <w:r w:rsidRPr="000A6B73">
        <w:rPr>
          <w:rFonts w:cs="Arial"/>
        </w:rPr>
        <w:t>access</w:t>
      </w:r>
      <w:r w:rsidRPr="000A6B73">
        <w:rPr>
          <w:rFonts w:cs="Arial"/>
          <w:spacing w:val="41"/>
        </w:rPr>
        <w:t xml:space="preserve"> </w:t>
      </w:r>
      <w:r w:rsidRPr="000A6B73">
        <w:rPr>
          <w:rFonts w:cs="Arial"/>
        </w:rPr>
        <w:t>standards</w:t>
      </w:r>
      <w:r w:rsidRPr="000A6B73">
        <w:rPr>
          <w:rFonts w:cs="Arial"/>
          <w:spacing w:val="42"/>
        </w:rPr>
        <w:t xml:space="preserve"> </w:t>
      </w:r>
      <w:r w:rsidRPr="000A6B73">
        <w:rPr>
          <w:rFonts w:cs="Arial"/>
        </w:rPr>
        <w:t>as</w:t>
      </w:r>
      <w:r w:rsidRPr="000A6B73">
        <w:rPr>
          <w:rFonts w:cs="Arial"/>
          <w:spacing w:val="41"/>
        </w:rPr>
        <w:t xml:space="preserve"> </w:t>
      </w:r>
      <w:r w:rsidRPr="000A6B73">
        <w:rPr>
          <w:rFonts w:cs="Arial"/>
        </w:rPr>
        <w:t>def</w:t>
      </w:r>
      <w:r w:rsidRPr="001A693F">
        <w:rPr>
          <w:rFonts w:cs="Arial"/>
        </w:rPr>
        <w:t>ined</w:t>
      </w:r>
      <w:r w:rsidRPr="001A693F">
        <w:rPr>
          <w:rFonts w:cs="Arial"/>
          <w:spacing w:val="41"/>
        </w:rPr>
        <w:t xml:space="preserve"> </w:t>
      </w:r>
      <w:r w:rsidRPr="001A693F">
        <w:rPr>
          <w:rFonts w:cs="Arial"/>
        </w:rPr>
        <w:t>in</w:t>
      </w:r>
      <w:r w:rsidRPr="001A693F">
        <w:rPr>
          <w:rFonts w:cs="Arial"/>
          <w:spacing w:val="49"/>
        </w:rPr>
        <w:t xml:space="preserve"> </w:t>
      </w:r>
      <w:r w:rsidR="00DF201C" w:rsidRPr="002F1994">
        <w:rPr>
          <w:rFonts w:cs="Arial"/>
          <w:b/>
        </w:rPr>
        <w:t xml:space="preserve">Attachment A-2, </w:t>
      </w:r>
      <w:r w:rsidR="00DF201C" w:rsidRPr="002F1994">
        <w:rPr>
          <w:rFonts w:cs="Arial"/>
        </w:rPr>
        <w:t>Core Provisions, Section VIII. Provider Services, A. Network Adequacy Standards</w:t>
      </w:r>
      <w:r w:rsidR="002F1994" w:rsidRPr="002F1994">
        <w:rPr>
          <w:rFonts w:cs="Arial"/>
        </w:rPr>
        <w:t>.</w:t>
      </w:r>
      <w:r w:rsidRPr="001A693F">
        <w:rPr>
          <w:rFonts w:cs="Arial"/>
          <w:spacing w:val="41"/>
        </w:rPr>
        <w:t xml:space="preserve"> </w:t>
      </w:r>
      <w:r>
        <w:rPr>
          <w:rFonts w:cs="Arial"/>
        </w:rPr>
        <w:t>Respondent</w:t>
      </w:r>
      <w:r w:rsidRPr="001A693F">
        <w:rPr>
          <w:rFonts w:cs="Arial"/>
          <w:spacing w:val="19"/>
        </w:rPr>
        <w:t xml:space="preserve"> </w:t>
      </w:r>
      <w:r>
        <w:rPr>
          <w:rFonts w:cs="Arial"/>
        </w:rPr>
        <w:t>will</w:t>
      </w:r>
      <w:r w:rsidRPr="001A693F">
        <w:rPr>
          <w:rFonts w:cs="Arial"/>
          <w:spacing w:val="13"/>
        </w:rPr>
        <w:t xml:space="preserve"> </w:t>
      </w:r>
      <w:r w:rsidRPr="001A693F">
        <w:rPr>
          <w:rFonts w:cs="Arial"/>
        </w:rPr>
        <w:t>also</w:t>
      </w:r>
      <w:r w:rsidRPr="001A693F">
        <w:rPr>
          <w:rFonts w:cs="Arial"/>
          <w:spacing w:val="20"/>
        </w:rPr>
        <w:t xml:space="preserve"> </w:t>
      </w:r>
      <w:r w:rsidRPr="001A693F">
        <w:rPr>
          <w:rFonts w:cs="Arial"/>
        </w:rPr>
        <w:t>describe</w:t>
      </w:r>
      <w:r w:rsidRPr="001A693F">
        <w:rPr>
          <w:rFonts w:cs="Arial"/>
          <w:spacing w:val="15"/>
        </w:rPr>
        <w:t xml:space="preserve"> </w:t>
      </w:r>
      <w:r w:rsidRPr="001A693F">
        <w:rPr>
          <w:rFonts w:cs="Arial"/>
        </w:rPr>
        <w:t>the</w:t>
      </w:r>
      <w:r w:rsidRPr="001A693F">
        <w:rPr>
          <w:rFonts w:cs="Arial"/>
          <w:spacing w:val="20"/>
        </w:rPr>
        <w:t xml:space="preserve"> </w:t>
      </w:r>
      <w:r w:rsidRPr="001A693F">
        <w:rPr>
          <w:rFonts w:cs="Arial"/>
        </w:rPr>
        <w:t>process</w:t>
      </w:r>
      <w:r w:rsidRPr="001A693F">
        <w:rPr>
          <w:rFonts w:cs="Arial"/>
          <w:spacing w:val="14"/>
        </w:rPr>
        <w:t xml:space="preserve"> </w:t>
      </w:r>
      <w:r w:rsidRPr="001A693F">
        <w:rPr>
          <w:rFonts w:cs="Arial"/>
        </w:rPr>
        <w:t>and</w:t>
      </w:r>
      <w:r w:rsidRPr="001A693F">
        <w:rPr>
          <w:rFonts w:cs="Arial"/>
          <w:spacing w:val="15"/>
        </w:rPr>
        <w:t xml:space="preserve"> </w:t>
      </w:r>
      <w:r w:rsidRPr="001A693F">
        <w:rPr>
          <w:rFonts w:cs="Arial"/>
        </w:rPr>
        <w:t>methodology</w:t>
      </w:r>
      <w:r w:rsidRPr="001A693F">
        <w:rPr>
          <w:rFonts w:cs="Arial"/>
          <w:spacing w:val="14"/>
        </w:rPr>
        <w:t xml:space="preserve"> </w:t>
      </w:r>
      <w:r w:rsidRPr="000A6B73">
        <w:rPr>
          <w:rFonts w:cs="Arial"/>
          <w:spacing w:val="1"/>
        </w:rPr>
        <w:t>it</w:t>
      </w:r>
      <w:r w:rsidRPr="000A6B73">
        <w:rPr>
          <w:rFonts w:cs="Arial"/>
          <w:spacing w:val="91"/>
          <w:w w:val="101"/>
        </w:rPr>
        <w:t xml:space="preserve"> </w:t>
      </w:r>
      <w:r w:rsidRPr="000A6B73">
        <w:rPr>
          <w:rFonts w:cs="Arial"/>
        </w:rPr>
        <w:t>uses</w:t>
      </w:r>
      <w:r w:rsidRPr="000A6B73">
        <w:rPr>
          <w:rFonts w:cs="Arial"/>
          <w:spacing w:val="2"/>
        </w:rPr>
        <w:t xml:space="preserve"> </w:t>
      </w:r>
      <w:r w:rsidRPr="000A6B73">
        <w:rPr>
          <w:rFonts w:cs="Arial"/>
        </w:rPr>
        <w:t>for</w:t>
      </w:r>
      <w:r w:rsidRPr="000A6B73">
        <w:rPr>
          <w:rFonts w:cs="Arial"/>
          <w:spacing w:val="7"/>
        </w:rPr>
        <w:t xml:space="preserve"> </w:t>
      </w:r>
      <w:r w:rsidRPr="000A6B73">
        <w:rPr>
          <w:rFonts w:cs="Arial"/>
        </w:rPr>
        <w:t>determining</w:t>
      </w:r>
      <w:r w:rsidRPr="000A6B73">
        <w:rPr>
          <w:rFonts w:cs="Arial"/>
          <w:spacing w:val="7"/>
        </w:rPr>
        <w:t xml:space="preserve"> </w:t>
      </w:r>
      <w:r w:rsidRPr="000A6B73">
        <w:rPr>
          <w:rFonts w:cs="Arial"/>
        </w:rPr>
        <w:t>whether</w:t>
      </w:r>
      <w:r w:rsidRPr="000A6B73">
        <w:rPr>
          <w:rFonts w:cs="Arial"/>
          <w:spacing w:val="8"/>
        </w:rPr>
        <w:t xml:space="preserve"> </w:t>
      </w:r>
      <w:r w:rsidRPr="000A6B73">
        <w:rPr>
          <w:rFonts w:cs="Arial"/>
        </w:rPr>
        <w:t>a</w:t>
      </w:r>
      <w:r w:rsidRPr="000A6B73">
        <w:rPr>
          <w:rFonts w:cs="Arial"/>
          <w:spacing w:val="7"/>
        </w:rPr>
        <w:t xml:space="preserve"> </w:t>
      </w:r>
      <w:r w:rsidRPr="000A6B73">
        <w:rPr>
          <w:rFonts w:cs="Arial"/>
        </w:rPr>
        <w:t>PCP</w:t>
      </w:r>
      <w:r w:rsidRPr="000A6B73">
        <w:rPr>
          <w:rFonts w:cs="Arial"/>
          <w:spacing w:val="8"/>
        </w:rPr>
        <w:t xml:space="preserve"> </w:t>
      </w:r>
      <w:r w:rsidRPr="000A6B73">
        <w:rPr>
          <w:rFonts w:cs="Arial"/>
        </w:rPr>
        <w:t>has</w:t>
      </w:r>
      <w:r w:rsidRPr="000A6B73">
        <w:rPr>
          <w:rFonts w:cs="Arial"/>
          <w:spacing w:val="3"/>
        </w:rPr>
        <w:t xml:space="preserve"> </w:t>
      </w:r>
      <w:r w:rsidRPr="000A6B73">
        <w:rPr>
          <w:rFonts w:cs="Arial"/>
        </w:rPr>
        <w:t>the</w:t>
      </w:r>
      <w:r w:rsidRPr="000A6B73">
        <w:rPr>
          <w:rFonts w:cs="Arial"/>
          <w:spacing w:val="7"/>
        </w:rPr>
        <w:t xml:space="preserve"> </w:t>
      </w:r>
      <w:r w:rsidRPr="000A6B73">
        <w:rPr>
          <w:rFonts w:cs="Arial"/>
        </w:rPr>
        <w:t>capacity</w:t>
      </w:r>
      <w:r w:rsidRPr="000A6B73">
        <w:rPr>
          <w:rFonts w:cs="Arial"/>
          <w:spacing w:val="5"/>
        </w:rPr>
        <w:t xml:space="preserve"> </w:t>
      </w:r>
      <w:r w:rsidRPr="000A6B73">
        <w:rPr>
          <w:rFonts w:cs="Arial"/>
        </w:rPr>
        <w:t>to</w:t>
      </w:r>
      <w:r w:rsidRPr="000A6B73">
        <w:rPr>
          <w:rFonts w:cs="Arial"/>
          <w:spacing w:val="7"/>
        </w:rPr>
        <w:t xml:space="preserve"> </w:t>
      </w:r>
      <w:r w:rsidRPr="000A6B73">
        <w:rPr>
          <w:rFonts w:cs="Arial"/>
        </w:rPr>
        <w:t>accept</w:t>
      </w:r>
      <w:r w:rsidRPr="000A6B73">
        <w:rPr>
          <w:rFonts w:cs="Arial"/>
          <w:spacing w:val="8"/>
        </w:rPr>
        <w:t xml:space="preserve"> </w:t>
      </w:r>
      <w:r w:rsidRPr="000A6B73">
        <w:rPr>
          <w:rFonts w:cs="Arial"/>
          <w:spacing w:val="-2"/>
        </w:rPr>
        <w:t>new</w:t>
      </w:r>
      <w:r w:rsidRPr="000A6B73">
        <w:rPr>
          <w:rFonts w:cs="Arial"/>
          <w:spacing w:val="7"/>
        </w:rPr>
        <w:t xml:space="preserve"> </w:t>
      </w:r>
      <w:r w:rsidRPr="000A6B73">
        <w:rPr>
          <w:rFonts w:cs="Arial"/>
        </w:rPr>
        <w:t>patients.</w:t>
      </w:r>
    </w:p>
    <w:p w14:paraId="054678D3" w14:textId="77777777" w:rsidR="00BB59F2" w:rsidRPr="000A6B73" w:rsidRDefault="00BB59F2" w:rsidP="00BB59F2">
      <w:pPr>
        <w:spacing w:before="3" w:line="240" w:lineRule="exact"/>
        <w:rPr>
          <w:rFonts w:cs="Arial"/>
        </w:rPr>
      </w:pPr>
    </w:p>
    <w:p w14:paraId="7B95F31E" w14:textId="77777777" w:rsidR="00BB59F2" w:rsidRPr="000A6B73" w:rsidRDefault="00BB59F2" w:rsidP="00BB59F2">
      <w:pPr>
        <w:ind w:left="119"/>
        <w:jc w:val="both"/>
        <w:rPr>
          <w:rFonts w:eastAsia="Arial" w:cs="Arial"/>
        </w:rPr>
      </w:pPr>
      <w:r>
        <w:rPr>
          <w:rFonts w:cs="Arial"/>
          <w:b/>
        </w:rPr>
        <w:t>Reply</w:t>
      </w:r>
      <w:r w:rsidRPr="000A6B73">
        <w:rPr>
          <w:rFonts w:cs="Arial"/>
          <w:b/>
        </w:rPr>
        <w:t>:</w:t>
      </w:r>
    </w:p>
    <w:p w14:paraId="429CB624" w14:textId="77777777" w:rsidR="00BB59F2" w:rsidRPr="000A6B73" w:rsidRDefault="00BB59F2" w:rsidP="00BB59F2">
      <w:pPr>
        <w:spacing w:before="1" w:line="140" w:lineRule="exact"/>
        <w:rPr>
          <w:rFonts w:cs="Arial"/>
        </w:rPr>
      </w:pPr>
    </w:p>
    <w:p w14:paraId="110460D1" w14:textId="77777777" w:rsidR="00BB59F2" w:rsidRPr="000A6B73" w:rsidRDefault="00BB59F2" w:rsidP="00BB59F2">
      <w:pPr>
        <w:spacing w:line="200" w:lineRule="exact"/>
        <w:rPr>
          <w:rFonts w:cs="Arial"/>
        </w:rPr>
      </w:pPr>
    </w:p>
    <w:p w14:paraId="7002EE51" w14:textId="77777777" w:rsidR="00BB59F2" w:rsidRPr="000A6B73" w:rsidRDefault="00BB59F2" w:rsidP="00BB59F2">
      <w:pPr>
        <w:spacing w:line="200" w:lineRule="exact"/>
        <w:rPr>
          <w:rFonts w:cs="Arial"/>
        </w:rPr>
      </w:pPr>
    </w:p>
    <w:p w14:paraId="3B7D82B3" w14:textId="77777777" w:rsidR="00BB59F2" w:rsidRPr="000A6B73" w:rsidRDefault="00BB59F2" w:rsidP="00BB59F2">
      <w:pPr>
        <w:spacing w:line="200" w:lineRule="exact"/>
        <w:rPr>
          <w:rFonts w:cs="Arial"/>
        </w:rPr>
      </w:pPr>
    </w:p>
    <w:p w14:paraId="590BEECF" w14:textId="77777777" w:rsidR="00BB59F2" w:rsidRPr="000A6B73" w:rsidRDefault="00BB59F2" w:rsidP="00BB59F2">
      <w:pPr>
        <w:ind w:left="12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9D5569D" w14:textId="77777777" w:rsidR="00BB59F2" w:rsidRPr="000A6B73" w:rsidRDefault="00BB59F2" w:rsidP="00BB59F2">
      <w:pPr>
        <w:spacing w:before="2" w:line="250" w:lineRule="exact"/>
        <w:rPr>
          <w:rFonts w:cs="Arial"/>
        </w:rPr>
      </w:pPr>
    </w:p>
    <w:p w14:paraId="48688F97" w14:textId="6F447AA7" w:rsidR="00BB59F2" w:rsidRPr="000A6B73" w:rsidRDefault="00BB59F2" w:rsidP="002548B0">
      <w:pPr>
        <w:pStyle w:val="BodyText"/>
        <w:numPr>
          <w:ilvl w:val="0"/>
          <w:numId w:val="13"/>
        </w:numPr>
        <w:rPr>
          <w:rFonts w:cs="Arial"/>
        </w:rPr>
      </w:pPr>
      <w:r w:rsidRPr="000A6B73">
        <w:rPr>
          <w:rFonts w:cs="Arial"/>
        </w:rPr>
        <w:t>The</w:t>
      </w:r>
      <w:r w:rsidRPr="000A6B73">
        <w:rPr>
          <w:rFonts w:cs="Arial"/>
          <w:spacing w:val="14"/>
        </w:rPr>
        <w:t xml:space="preserve"> </w:t>
      </w:r>
      <w:r w:rsidRPr="000A6B73">
        <w:rPr>
          <w:rFonts w:cs="Arial"/>
        </w:rPr>
        <w:t>extent</w:t>
      </w:r>
      <w:r w:rsidRPr="000A6B73">
        <w:rPr>
          <w:rFonts w:cs="Arial"/>
          <w:spacing w:val="14"/>
        </w:rPr>
        <w:t xml:space="preserve"> </w:t>
      </w:r>
      <w:r w:rsidRPr="000A6B73">
        <w:rPr>
          <w:rFonts w:cs="Arial"/>
        </w:rPr>
        <w:t>to</w:t>
      </w:r>
      <w:r w:rsidRPr="000A6B73">
        <w:rPr>
          <w:rFonts w:cs="Arial"/>
          <w:spacing w:val="14"/>
        </w:rPr>
        <w:t xml:space="preserve"> </w:t>
      </w:r>
      <w:r w:rsidRPr="000A6B73">
        <w:rPr>
          <w:rFonts w:cs="Arial"/>
        </w:rPr>
        <w:t>which</w:t>
      </w:r>
      <w:r w:rsidRPr="000A6B73">
        <w:rPr>
          <w:rFonts w:cs="Arial"/>
          <w:spacing w:val="15"/>
        </w:rPr>
        <w:t xml:space="preserve"> </w:t>
      </w:r>
      <w:r w:rsidRPr="000A6B73">
        <w:rPr>
          <w:rFonts w:cs="Arial"/>
        </w:rPr>
        <w:t>the</w:t>
      </w:r>
      <w:r w:rsidRPr="000A6B73">
        <w:rPr>
          <w:rFonts w:cs="Arial"/>
          <w:spacing w:val="14"/>
        </w:rPr>
        <w:t xml:space="preserve"> </w:t>
      </w:r>
      <w:r>
        <w:rPr>
          <w:rFonts w:cs="Arial"/>
        </w:rPr>
        <w:t>Respondent</w:t>
      </w:r>
      <w:r w:rsidRPr="000A6B73">
        <w:rPr>
          <w:rFonts w:cs="Arial"/>
        </w:rPr>
        <w:t>’s</w:t>
      </w:r>
      <w:r w:rsidRPr="000A6B73">
        <w:rPr>
          <w:rFonts w:cs="Arial"/>
          <w:spacing w:val="14"/>
        </w:rPr>
        <w:t xml:space="preserve"> </w:t>
      </w:r>
      <w:r w:rsidRPr="000A6B73">
        <w:rPr>
          <w:rFonts w:cs="Arial"/>
        </w:rPr>
        <w:t>process</w:t>
      </w:r>
      <w:r w:rsidRPr="000A6B73">
        <w:rPr>
          <w:rFonts w:cs="Arial"/>
          <w:spacing w:val="20"/>
        </w:rPr>
        <w:t xml:space="preserve"> </w:t>
      </w:r>
      <w:r w:rsidRPr="000A6B73">
        <w:rPr>
          <w:rFonts w:cs="Arial"/>
          <w:spacing w:val="-2"/>
        </w:rPr>
        <w:t>and</w:t>
      </w:r>
      <w:r w:rsidRPr="000A6B73">
        <w:rPr>
          <w:rFonts w:cs="Arial"/>
          <w:spacing w:val="14"/>
        </w:rPr>
        <w:t xml:space="preserve"> </w:t>
      </w:r>
      <w:r w:rsidRPr="000A6B73">
        <w:rPr>
          <w:rFonts w:cs="Arial"/>
        </w:rPr>
        <w:t>monitoring</w:t>
      </w:r>
      <w:r w:rsidRPr="000A6B73">
        <w:rPr>
          <w:rFonts w:cs="Arial"/>
          <w:spacing w:val="14"/>
        </w:rPr>
        <w:t xml:space="preserve"> </w:t>
      </w:r>
      <w:r w:rsidRPr="000A6B73">
        <w:rPr>
          <w:rFonts w:cs="Arial"/>
        </w:rPr>
        <w:t>plan</w:t>
      </w:r>
      <w:r w:rsidRPr="000A6B73">
        <w:rPr>
          <w:rFonts w:cs="Arial"/>
          <w:spacing w:val="14"/>
        </w:rPr>
        <w:t xml:space="preserve"> </w:t>
      </w:r>
      <w:r w:rsidRPr="000A6B73">
        <w:rPr>
          <w:rFonts w:cs="Arial"/>
        </w:rPr>
        <w:t>ensure</w:t>
      </w:r>
      <w:r w:rsidRPr="000A6B73">
        <w:rPr>
          <w:rFonts w:cs="Arial"/>
          <w:spacing w:val="15"/>
        </w:rPr>
        <w:t xml:space="preserve"> </w:t>
      </w:r>
      <w:r w:rsidRPr="000A6B73">
        <w:rPr>
          <w:rFonts w:cs="Arial"/>
        </w:rPr>
        <w:t>that</w:t>
      </w:r>
      <w:r w:rsidRPr="000A6B73">
        <w:rPr>
          <w:rFonts w:cs="Arial"/>
          <w:spacing w:val="14"/>
        </w:rPr>
        <w:t xml:space="preserve"> </w:t>
      </w:r>
      <w:r w:rsidRPr="000A6B73">
        <w:rPr>
          <w:rFonts w:cs="Arial"/>
        </w:rPr>
        <w:t>enrollees</w:t>
      </w:r>
      <w:r w:rsidRPr="000A6B73">
        <w:rPr>
          <w:rFonts w:cs="Arial"/>
          <w:spacing w:val="55"/>
          <w:w w:val="101"/>
        </w:rPr>
        <w:t xml:space="preserve"> </w:t>
      </w:r>
      <w:r w:rsidRPr="000A6B73">
        <w:rPr>
          <w:rFonts w:cs="Arial"/>
        </w:rPr>
        <w:t>have</w:t>
      </w:r>
      <w:r w:rsidRPr="000A6B73">
        <w:rPr>
          <w:rFonts w:cs="Arial"/>
          <w:spacing w:val="12"/>
        </w:rPr>
        <w:t xml:space="preserve"> </w:t>
      </w:r>
      <w:r w:rsidRPr="000A6B73">
        <w:rPr>
          <w:rFonts w:cs="Arial"/>
        </w:rPr>
        <w:t>access</w:t>
      </w:r>
      <w:r w:rsidRPr="000A6B73">
        <w:rPr>
          <w:rFonts w:cs="Arial"/>
          <w:spacing w:val="13"/>
        </w:rPr>
        <w:t xml:space="preserve"> </w:t>
      </w:r>
      <w:r w:rsidRPr="000A6B73">
        <w:rPr>
          <w:rFonts w:cs="Arial"/>
        </w:rPr>
        <w:t>to</w:t>
      </w:r>
      <w:r w:rsidRPr="000A6B73">
        <w:rPr>
          <w:rFonts w:cs="Arial"/>
          <w:spacing w:val="12"/>
        </w:rPr>
        <w:t xml:space="preserve"> </w:t>
      </w:r>
      <w:r w:rsidRPr="000A6B73">
        <w:rPr>
          <w:rFonts w:cs="Arial"/>
        </w:rPr>
        <w:t>urgent</w:t>
      </w:r>
      <w:r w:rsidRPr="000A6B73">
        <w:rPr>
          <w:rFonts w:cs="Arial"/>
          <w:spacing w:val="6"/>
        </w:rPr>
        <w:t xml:space="preserve"> </w:t>
      </w:r>
      <w:r w:rsidRPr="000A6B73">
        <w:rPr>
          <w:rFonts w:cs="Arial"/>
        </w:rPr>
        <w:t>or</w:t>
      </w:r>
      <w:r w:rsidRPr="000A6B73">
        <w:rPr>
          <w:rFonts w:cs="Arial"/>
          <w:spacing w:val="13"/>
        </w:rPr>
        <w:t xml:space="preserve"> </w:t>
      </w:r>
      <w:r w:rsidRPr="000A6B73">
        <w:rPr>
          <w:rFonts w:cs="Arial"/>
        </w:rPr>
        <w:t>non-urgent</w:t>
      </w:r>
      <w:r w:rsidRPr="000A6B73">
        <w:rPr>
          <w:rFonts w:cs="Arial"/>
          <w:spacing w:val="12"/>
        </w:rPr>
        <w:t xml:space="preserve"> </w:t>
      </w:r>
      <w:r w:rsidRPr="000A6B73">
        <w:rPr>
          <w:rFonts w:cs="Arial"/>
        </w:rPr>
        <w:t>services</w:t>
      </w:r>
      <w:r w:rsidRPr="000A6B73">
        <w:rPr>
          <w:rFonts w:cs="Arial"/>
          <w:spacing w:val="13"/>
        </w:rPr>
        <w:t xml:space="preserve"> </w:t>
      </w:r>
      <w:r w:rsidRPr="000A6B73">
        <w:rPr>
          <w:rFonts w:cs="Arial"/>
          <w:spacing w:val="-2"/>
        </w:rPr>
        <w:t>within</w:t>
      </w:r>
      <w:r w:rsidRPr="000A6B73">
        <w:rPr>
          <w:rFonts w:cs="Arial"/>
          <w:spacing w:val="12"/>
        </w:rPr>
        <w:t xml:space="preserve"> </w:t>
      </w:r>
      <w:r w:rsidRPr="000A6B73">
        <w:rPr>
          <w:rFonts w:cs="Arial"/>
        </w:rPr>
        <w:t>the</w:t>
      </w:r>
      <w:r w:rsidRPr="000A6B73">
        <w:rPr>
          <w:rFonts w:cs="Arial"/>
          <w:spacing w:val="13"/>
        </w:rPr>
        <w:t xml:space="preserve"> </w:t>
      </w:r>
      <w:r w:rsidRPr="000A6B73">
        <w:rPr>
          <w:rFonts w:cs="Arial"/>
        </w:rPr>
        <w:t>timely</w:t>
      </w:r>
      <w:r w:rsidRPr="000A6B73">
        <w:rPr>
          <w:rFonts w:cs="Arial"/>
          <w:spacing w:val="7"/>
        </w:rPr>
        <w:t xml:space="preserve"> </w:t>
      </w:r>
      <w:r w:rsidRPr="000A6B73">
        <w:rPr>
          <w:rFonts w:cs="Arial"/>
        </w:rPr>
        <w:t>access</w:t>
      </w:r>
      <w:r w:rsidRPr="000A6B73">
        <w:rPr>
          <w:rFonts w:cs="Arial"/>
          <w:spacing w:val="7"/>
        </w:rPr>
        <w:t xml:space="preserve"> </w:t>
      </w:r>
      <w:r w:rsidRPr="000A6B73">
        <w:rPr>
          <w:rFonts w:cs="Arial"/>
        </w:rPr>
        <w:t>standards</w:t>
      </w:r>
      <w:r w:rsidRPr="000A6B73">
        <w:rPr>
          <w:rFonts w:cs="Arial"/>
          <w:spacing w:val="13"/>
        </w:rPr>
        <w:t xml:space="preserve"> </w:t>
      </w:r>
      <w:r w:rsidRPr="000A6B73">
        <w:rPr>
          <w:rFonts w:cs="Arial"/>
        </w:rPr>
        <w:t>defined</w:t>
      </w:r>
      <w:r w:rsidRPr="000A6B73">
        <w:rPr>
          <w:rFonts w:cs="Arial"/>
          <w:spacing w:val="81"/>
          <w:w w:val="101"/>
        </w:rPr>
        <w:t xml:space="preserve"> </w:t>
      </w:r>
      <w:r w:rsidRPr="000A6B73">
        <w:rPr>
          <w:rFonts w:cs="Arial"/>
        </w:rPr>
        <w:t>in</w:t>
      </w:r>
      <w:r w:rsidRPr="001A693F">
        <w:rPr>
          <w:rFonts w:cs="Arial"/>
          <w:spacing w:val="43"/>
        </w:rPr>
        <w:t xml:space="preserve"> </w:t>
      </w:r>
      <w:r w:rsidR="00FC7B0F" w:rsidRPr="002F1994">
        <w:rPr>
          <w:rFonts w:cs="Arial"/>
          <w:b/>
        </w:rPr>
        <w:t xml:space="preserve">Attachment A-2, </w:t>
      </w:r>
      <w:r w:rsidR="00FC7B0F" w:rsidRPr="002F1994">
        <w:rPr>
          <w:rFonts w:cs="Arial"/>
        </w:rPr>
        <w:t>Core Provisions, Section VIII. Provider Services, A. Network Adequacy Standards</w:t>
      </w:r>
      <w:r w:rsidRPr="002F1994">
        <w:rPr>
          <w:rFonts w:cs="Arial"/>
        </w:rPr>
        <w:t>.</w:t>
      </w:r>
    </w:p>
    <w:p w14:paraId="6E59636D" w14:textId="77777777" w:rsidR="00BB59F2" w:rsidRPr="000A6B73" w:rsidRDefault="00BB59F2" w:rsidP="00BB59F2">
      <w:pPr>
        <w:spacing w:before="12" w:line="240" w:lineRule="exact"/>
        <w:rPr>
          <w:rFonts w:cs="Arial"/>
        </w:rPr>
      </w:pPr>
    </w:p>
    <w:p w14:paraId="7648490D" w14:textId="77777777" w:rsidR="00BB59F2" w:rsidRPr="000A6B73" w:rsidRDefault="00BB59F2" w:rsidP="002548B0">
      <w:pPr>
        <w:pStyle w:val="BodyText"/>
        <w:numPr>
          <w:ilvl w:val="0"/>
          <w:numId w:val="13"/>
        </w:numPr>
        <w:rPr>
          <w:rFonts w:cs="Arial"/>
        </w:rPr>
      </w:pPr>
      <w:r w:rsidRPr="000A6B73">
        <w:rPr>
          <w:rFonts w:cs="Arial"/>
        </w:rPr>
        <w:t>The</w:t>
      </w:r>
      <w:r w:rsidRPr="000A6B73">
        <w:rPr>
          <w:rFonts w:cs="Arial"/>
          <w:spacing w:val="12"/>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3"/>
        </w:rPr>
        <w:t xml:space="preserve"> </w:t>
      </w:r>
      <w:r w:rsidRPr="000A6B73">
        <w:rPr>
          <w:rFonts w:cs="Arial"/>
          <w:spacing w:val="-2"/>
        </w:rPr>
        <w:t>which</w:t>
      </w:r>
      <w:r w:rsidRPr="000A6B73">
        <w:rPr>
          <w:rFonts w:cs="Arial"/>
          <w:spacing w:val="12"/>
        </w:rPr>
        <w:t xml:space="preserve"> </w:t>
      </w:r>
      <w:r w:rsidRPr="000A6B73">
        <w:rPr>
          <w:rFonts w:cs="Arial"/>
        </w:rPr>
        <w:t>the</w:t>
      </w:r>
      <w:r w:rsidRPr="000A6B73">
        <w:rPr>
          <w:rFonts w:cs="Arial"/>
          <w:spacing w:val="13"/>
        </w:rPr>
        <w:t xml:space="preserve"> </w:t>
      </w:r>
      <w:r>
        <w:rPr>
          <w:rFonts w:cs="Arial"/>
        </w:rPr>
        <w:t>Respondent</w:t>
      </w:r>
      <w:r w:rsidRPr="000A6B73">
        <w:rPr>
          <w:rFonts w:cs="Arial"/>
        </w:rPr>
        <w:t>’s</w:t>
      </w:r>
      <w:r w:rsidRPr="000A6B73">
        <w:rPr>
          <w:rFonts w:cs="Arial"/>
          <w:spacing w:val="12"/>
        </w:rPr>
        <w:t xml:space="preserve"> </w:t>
      </w:r>
      <w:r w:rsidRPr="000A6B73">
        <w:rPr>
          <w:rFonts w:cs="Arial"/>
        </w:rPr>
        <w:t>monitoring</w:t>
      </w:r>
      <w:r w:rsidRPr="000A6B73">
        <w:rPr>
          <w:rFonts w:cs="Arial"/>
          <w:spacing w:val="13"/>
        </w:rPr>
        <w:t xml:space="preserve"> </w:t>
      </w:r>
      <w:r w:rsidRPr="000A6B73">
        <w:rPr>
          <w:rFonts w:cs="Arial"/>
        </w:rPr>
        <w:t>plan</w:t>
      </w:r>
      <w:r w:rsidRPr="000A6B73">
        <w:rPr>
          <w:rFonts w:cs="Arial"/>
          <w:spacing w:val="13"/>
        </w:rPr>
        <w:t xml:space="preserve"> </w:t>
      </w:r>
      <w:r w:rsidRPr="000A6B73">
        <w:rPr>
          <w:rFonts w:cs="Arial"/>
        </w:rPr>
        <w:t>includes</w:t>
      </w:r>
      <w:r w:rsidRPr="000A6B73">
        <w:rPr>
          <w:rFonts w:cs="Arial"/>
          <w:spacing w:val="12"/>
        </w:rPr>
        <w:t xml:space="preserve"> </w:t>
      </w:r>
      <w:r w:rsidRPr="000A6B73">
        <w:rPr>
          <w:rFonts w:cs="Arial"/>
        </w:rPr>
        <w:t>specific</w:t>
      </w:r>
      <w:r w:rsidRPr="000A6B73">
        <w:rPr>
          <w:rFonts w:cs="Arial"/>
          <w:spacing w:val="8"/>
        </w:rPr>
        <w:t xml:space="preserve"> </w:t>
      </w:r>
      <w:r w:rsidRPr="000A6B73">
        <w:rPr>
          <w:rFonts w:cs="Arial"/>
        </w:rPr>
        <w:t>mitigation</w:t>
      </w:r>
      <w:r w:rsidRPr="000A6B73">
        <w:rPr>
          <w:rFonts w:cs="Arial"/>
          <w:spacing w:val="13"/>
        </w:rPr>
        <w:t xml:space="preserve"> </w:t>
      </w:r>
      <w:r w:rsidRPr="000A6B73">
        <w:rPr>
          <w:rFonts w:cs="Arial"/>
        </w:rPr>
        <w:t>steps</w:t>
      </w:r>
      <w:r w:rsidRPr="000A6B73">
        <w:rPr>
          <w:rFonts w:cs="Arial"/>
          <w:spacing w:val="13"/>
        </w:rPr>
        <w:t xml:space="preserve"> </w:t>
      </w:r>
      <w:r w:rsidRPr="000A6B73">
        <w:rPr>
          <w:rFonts w:cs="Arial"/>
          <w:spacing w:val="1"/>
        </w:rPr>
        <w:t>it</w:t>
      </w:r>
      <w:r w:rsidRPr="000A6B73">
        <w:rPr>
          <w:rFonts w:cs="Arial"/>
          <w:spacing w:val="73"/>
          <w:w w:val="101"/>
        </w:rPr>
        <w:t xml:space="preserve"> </w:t>
      </w:r>
      <w:r>
        <w:rPr>
          <w:rFonts w:cs="Arial"/>
        </w:rPr>
        <w:t>will</w:t>
      </w:r>
      <w:r w:rsidRPr="000A6B73">
        <w:rPr>
          <w:rFonts w:cs="Arial"/>
          <w:spacing w:val="7"/>
        </w:rPr>
        <w:t xml:space="preserve"> </w:t>
      </w:r>
      <w:r w:rsidRPr="000A6B73">
        <w:rPr>
          <w:rFonts w:cs="Arial"/>
        </w:rPr>
        <w:t>take</w:t>
      </w:r>
      <w:r w:rsidRPr="000A6B73">
        <w:rPr>
          <w:rFonts w:cs="Arial"/>
          <w:spacing w:val="8"/>
        </w:rPr>
        <w:t xml:space="preserve"> </w:t>
      </w:r>
      <w:r w:rsidRPr="000A6B73">
        <w:rPr>
          <w:rFonts w:cs="Arial"/>
          <w:spacing w:val="-2"/>
        </w:rPr>
        <w:t>if</w:t>
      </w:r>
      <w:r w:rsidRPr="000A6B73">
        <w:rPr>
          <w:rFonts w:cs="Arial"/>
          <w:spacing w:val="4"/>
        </w:rPr>
        <w:t xml:space="preserve"> </w:t>
      </w:r>
      <w:r w:rsidRPr="000A6B73">
        <w:rPr>
          <w:rFonts w:cs="Arial"/>
        </w:rPr>
        <w:t>there</w:t>
      </w:r>
      <w:r w:rsidRPr="000A6B73">
        <w:rPr>
          <w:rFonts w:cs="Arial"/>
          <w:spacing w:val="7"/>
        </w:rPr>
        <w:t xml:space="preserve"> </w:t>
      </w:r>
      <w:r w:rsidRPr="000A6B73">
        <w:rPr>
          <w:rFonts w:cs="Arial"/>
        </w:rPr>
        <w:t>is</w:t>
      </w:r>
      <w:r w:rsidRPr="000A6B73">
        <w:rPr>
          <w:rFonts w:cs="Arial"/>
          <w:spacing w:val="8"/>
        </w:rPr>
        <w:t xml:space="preserve"> </w:t>
      </w:r>
      <w:r w:rsidRPr="000A6B73">
        <w:rPr>
          <w:rFonts w:cs="Arial"/>
        </w:rPr>
        <w:t>a</w:t>
      </w:r>
      <w:r w:rsidRPr="000A6B73">
        <w:rPr>
          <w:rFonts w:cs="Arial"/>
          <w:spacing w:val="2"/>
        </w:rPr>
        <w:t xml:space="preserve"> </w:t>
      </w:r>
      <w:r w:rsidRPr="000A6B73">
        <w:rPr>
          <w:rFonts w:cs="Arial"/>
        </w:rPr>
        <w:t>potential</w:t>
      </w:r>
      <w:r w:rsidRPr="000A6B73">
        <w:rPr>
          <w:rFonts w:cs="Arial"/>
          <w:spacing w:val="2"/>
        </w:rPr>
        <w:t xml:space="preserve"> </w:t>
      </w:r>
      <w:r w:rsidRPr="000A6B73">
        <w:rPr>
          <w:rFonts w:cs="Arial"/>
        </w:rPr>
        <w:t>accessibility</w:t>
      </w:r>
      <w:r w:rsidRPr="000A6B73">
        <w:rPr>
          <w:rFonts w:cs="Arial"/>
          <w:spacing w:val="4"/>
        </w:rPr>
        <w:t xml:space="preserve"> </w:t>
      </w:r>
      <w:r w:rsidRPr="000A6B73">
        <w:rPr>
          <w:rFonts w:cs="Arial"/>
        </w:rPr>
        <w:t>issue</w:t>
      </w:r>
      <w:r w:rsidRPr="000A6B73">
        <w:rPr>
          <w:rFonts w:cs="Arial"/>
          <w:spacing w:val="8"/>
        </w:rPr>
        <w:t xml:space="preserve"> </w:t>
      </w:r>
      <w:r w:rsidRPr="000A6B73">
        <w:rPr>
          <w:rFonts w:cs="Arial"/>
        </w:rPr>
        <w:t>identified.</w:t>
      </w:r>
    </w:p>
    <w:p w14:paraId="4E276CAF" w14:textId="77777777" w:rsidR="00BB59F2" w:rsidRPr="000A6B73" w:rsidRDefault="00BB59F2" w:rsidP="00BB59F2">
      <w:pPr>
        <w:spacing w:before="7" w:line="240" w:lineRule="exact"/>
        <w:rPr>
          <w:rFonts w:cs="Arial"/>
        </w:rPr>
      </w:pPr>
    </w:p>
    <w:p w14:paraId="5981643E" w14:textId="77777777" w:rsidR="00BB59F2" w:rsidRPr="000A6B73" w:rsidRDefault="00BB59F2" w:rsidP="002548B0">
      <w:pPr>
        <w:pStyle w:val="BodyText"/>
        <w:numPr>
          <w:ilvl w:val="0"/>
          <w:numId w:val="13"/>
        </w:numPr>
        <w:rPr>
          <w:rFonts w:cs="Arial"/>
        </w:rPr>
      </w:pPr>
      <w:r w:rsidRPr="000A6B73">
        <w:rPr>
          <w:rFonts w:cs="Arial"/>
        </w:rPr>
        <w:t>The</w:t>
      </w:r>
      <w:r w:rsidRPr="000A6B73">
        <w:rPr>
          <w:rFonts w:cs="Arial"/>
          <w:spacing w:val="43"/>
        </w:rPr>
        <w:t xml:space="preserve"> </w:t>
      </w:r>
      <w:r w:rsidRPr="000A6B73">
        <w:rPr>
          <w:rFonts w:cs="Arial"/>
        </w:rPr>
        <w:t>extent</w:t>
      </w:r>
      <w:r w:rsidRPr="000A6B73">
        <w:rPr>
          <w:rFonts w:cs="Arial"/>
          <w:spacing w:val="43"/>
        </w:rPr>
        <w:t xml:space="preserve"> </w:t>
      </w:r>
      <w:r w:rsidRPr="000A6B73">
        <w:rPr>
          <w:rFonts w:cs="Arial"/>
          <w:spacing w:val="1"/>
        </w:rPr>
        <w:t>to</w:t>
      </w:r>
      <w:r w:rsidRPr="000A6B73">
        <w:rPr>
          <w:rFonts w:cs="Arial"/>
          <w:spacing w:val="43"/>
        </w:rPr>
        <w:t xml:space="preserve"> </w:t>
      </w:r>
      <w:r w:rsidRPr="000A6B73">
        <w:rPr>
          <w:rFonts w:cs="Arial"/>
        </w:rPr>
        <w:t>which</w:t>
      </w:r>
      <w:r w:rsidRPr="000A6B73">
        <w:rPr>
          <w:rFonts w:cs="Arial"/>
          <w:spacing w:val="47"/>
        </w:rPr>
        <w:t xml:space="preserve"> </w:t>
      </w:r>
      <w:r w:rsidRPr="000A6B73">
        <w:rPr>
          <w:rFonts w:cs="Arial"/>
        </w:rPr>
        <w:t>the</w:t>
      </w:r>
      <w:r w:rsidRPr="000A6B73">
        <w:rPr>
          <w:rFonts w:cs="Arial"/>
          <w:spacing w:val="43"/>
        </w:rPr>
        <w:t xml:space="preserve"> </w:t>
      </w:r>
      <w:r>
        <w:rPr>
          <w:rFonts w:cs="Arial"/>
        </w:rPr>
        <w:t>Respondent</w:t>
      </w:r>
      <w:r w:rsidRPr="000A6B73">
        <w:rPr>
          <w:rFonts w:cs="Arial"/>
        </w:rPr>
        <w:t>’s</w:t>
      </w:r>
      <w:r w:rsidRPr="000A6B73">
        <w:rPr>
          <w:rFonts w:cs="Arial"/>
          <w:spacing w:val="43"/>
        </w:rPr>
        <w:t xml:space="preserve"> </w:t>
      </w:r>
      <w:r w:rsidRPr="000A6B73">
        <w:rPr>
          <w:rFonts w:cs="Arial"/>
        </w:rPr>
        <w:t>process</w:t>
      </w:r>
      <w:r w:rsidRPr="000A6B73">
        <w:rPr>
          <w:rFonts w:cs="Arial"/>
          <w:spacing w:val="43"/>
        </w:rPr>
        <w:t xml:space="preserve"> </w:t>
      </w:r>
      <w:r w:rsidRPr="000A6B73">
        <w:rPr>
          <w:rFonts w:cs="Arial"/>
        </w:rPr>
        <w:t>and</w:t>
      </w:r>
      <w:r w:rsidRPr="000A6B73">
        <w:rPr>
          <w:rFonts w:cs="Arial"/>
          <w:spacing w:val="44"/>
        </w:rPr>
        <w:t xml:space="preserve"> </w:t>
      </w:r>
      <w:r w:rsidRPr="000A6B73">
        <w:rPr>
          <w:rFonts w:cs="Arial"/>
        </w:rPr>
        <w:t>methodology</w:t>
      </w:r>
      <w:r w:rsidRPr="000A6B73">
        <w:rPr>
          <w:rFonts w:cs="Arial"/>
          <w:spacing w:val="43"/>
        </w:rPr>
        <w:t xml:space="preserve"> </w:t>
      </w:r>
      <w:r w:rsidRPr="000A6B73">
        <w:rPr>
          <w:rFonts w:cs="Arial"/>
          <w:spacing w:val="-2"/>
        </w:rPr>
        <w:t>for</w:t>
      </w:r>
      <w:r w:rsidRPr="000A6B73">
        <w:rPr>
          <w:rFonts w:cs="Arial"/>
          <w:spacing w:val="43"/>
        </w:rPr>
        <w:t xml:space="preserve"> </w:t>
      </w:r>
      <w:r w:rsidRPr="000A6B73">
        <w:rPr>
          <w:rFonts w:cs="Arial"/>
        </w:rPr>
        <w:t>determining</w:t>
      </w:r>
      <w:r w:rsidRPr="000A6B73">
        <w:rPr>
          <w:rFonts w:cs="Arial"/>
          <w:spacing w:val="43"/>
        </w:rPr>
        <w:t xml:space="preserve"> </w:t>
      </w:r>
      <w:r w:rsidRPr="000A6B73">
        <w:rPr>
          <w:rFonts w:cs="Arial"/>
        </w:rPr>
        <w:t>PCP</w:t>
      </w:r>
      <w:r w:rsidRPr="000A6B73">
        <w:rPr>
          <w:rFonts w:cs="Arial"/>
          <w:spacing w:val="67"/>
          <w:w w:val="101"/>
        </w:rPr>
        <w:t xml:space="preserve"> </w:t>
      </w:r>
      <w:r w:rsidRPr="000A6B73">
        <w:rPr>
          <w:rFonts w:cs="Arial"/>
        </w:rPr>
        <w:t>capacity</w:t>
      </w:r>
      <w:r w:rsidRPr="000A6B73">
        <w:rPr>
          <w:rFonts w:cs="Arial"/>
          <w:spacing w:val="15"/>
        </w:rPr>
        <w:t xml:space="preserve"> </w:t>
      </w:r>
      <w:r w:rsidRPr="000A6B73">
        <w:rPr>
          <w:rFonts w:cs="Arial"/>
        </w:rPr>
        <w:t>clearly</w:t>
      </w:r>
      <w:r w:rsidRPr="000A6B73">
        <w:rPr>
          <w:rFonts w:cs="Arial"/>
          <w:spacing w:val="16"/>
        </w:rPr>
        <w:t xml:space="preserve"> </w:t>
      </w:r>
      <w:r w:rsidRPr="000A6B73">
        <w:rPr>
          <w:rFonts w:cs="Arial"/>
        </w:rPr>
        <w:t>outline</w:t>
      </w:r>
      <w:r w:rsidRPr="000A6B73">
        <w:rPr>
          <w:rFonts w:cs="Arial"/>
          <w:spacing w:val="14"/>
        </w:rPr>
        <w:t xml:space="preserve"> </w:t>
      </w:r>
      <w:r w:rsidRPr="000A6B73">
        <w:rPr>
          <w:rFonts w:cs="Arial"/>
        </w:rPr>
        <w:t>the</w:t>
      </w:r>
      <w:r w:rsidRPr="000A6B73">
        <w:rPr>
          <w:rFonts w:cs="Arial"/>
          <w:spacing w:val="18"/>
        </w:rPr>
        <w:t xml:space="preserve"> </w:t>
      </w:r>
      <w:r w:rsidRPr="000A6B73">
        <w:rPr>
          <w:rFonts w:cs="Arial"/>
        </w:rPr>
        <w:t>steps</w:t>
      </w:r>
      <w:r w:rsidRPr="000A6B73">
        <w:rPr>
          <w:rFonts w:cs="Arial"/>
          <w:spacing w:val="19"/>
        </w:rPr>
        <w:t xml:space="preserve"> </w:t>
      </w:r>
      <w:r w:rsidRPr="000A6B73">
        <w:rPr>
          <w:rFonts w:cs="Arial"/>
        </w:rPr>
        <w:t>and</w:t>
      </w:r>
      <w:r w:rsidRPr="000A6B73">
        <w:rPr>
          <w:rFonts w:cs="Arial"/>
          <w:spacing w:val="15"/>
        </w:rPr>
        <w:t xml:space="preserve"> </w:t>
      </w:r>
      <w:r w:rsidRPr="000A6B73">
        <w:rPr>
          <w:rFonts w:cs="Arial"/>
        </w:rPr>
        <w:t>data</w:t>
      </w:r>
      <w:r w:rsidRPr="000A6B73">
        <w:rPr>
          <w:rFonts w:cs="Arial"/>
          <w:spacing w:val="14"/>
        </w:rPr>
        <w:t xml:space="preserve"> </w:t>
      </w:r>
      <w:r w:rsidRPr="000A6B73">
        <w:rPr>
          <w:rFonts w:cs="Arial"/>
        </w:rPr>
        <w:t>used</w:t>
      </w:r>
      <w:r w:rsidRPr="000A6B73">
        <w:rPr>
          <w:rFonts w:cs="Arial"/>
          <w:spacing w:val="11"/>
        </w:rPr>
        <w:t xml:space="preserve"> </w:t>
      </w:r>
      <w:r w:rsidRPr="000A6B73">
        <w:rPr>
          <w:rFonts w:cs="Arial"/>
        </w:rPr>
        <w:t>for</w:t>
      </w:r>
      <w:r w:rsidRPr="000A6B73">
        <w:rPr>
          <w:rFonts w:cs="Arial"/>
          <w:spacing w:val="19"/>
        </w:rPr>
        <w:t xml:space="preserve"> </w:t>
      </w:r>
      <w:r w:rsidRPr="000A6B73">
        <w:rPr>
          <w:rFonts w:cs="Arial"/>
        </w:rPr>
        <w:t>determining</w:t>
      </w:r>
      <w:r w:rsidRPr="000A6B73">
        <w:rPr>
          <w:rFonts w:cs="Arial"/>
          <w:spacing w:val="19"/>
        </w:rPr>
        <w:t xml:space="preserve"> </w:t>
      </w:r>
      <w:r w:rsidRPr="000A6B73">
        <w:rPr>
          <w:rFonts w:cs="Arial"/>
        </w:rPr>
        <w:t>whether</w:t>
      </w:r>
      <w:r w:rsidRPr="000A6B73">
        <w:rPr>
          <w:rFonts w:cs="Arial"/>
          <w:spacing w:val="14"/>
        </w:rPr>
        <w:t xml:space="preserve"> </w:t>
      </w:r>
      <w:r w:rsidRPr="000A6B73">
        <w:rPr>
          <w:rFonts w:cs="Arial"/>
        </w:rPr>
        <w:t>a</w:t>
      </w:r>
      <w:r w:rsidRPr="000A6B73">
        <w:rPr>
          <w:rFonts w:cs="Arial"/>
          <w:spacing w:val="18"/>
        </w:rPr>
        <w:t xml:space="preserve"> </w:t>
      </w:r>
      <w:r w:rsidRPr="000A6B73">
        <w:rPr>
          <w:rFonts w:cs="Arial"/>
        </w:rPr>
        <w:t>PCP</w:t>
      </w:r>
      <w:r w:rsidRPr="000A6B73">
        <w:rPr>
          <w:rFonts w:cs="Arial"/>
          <w:spacing w:val="19"/>
        </w:rPr>
        <w:t xml:space="preserve"> </w:t>
      </w:r>
      <w:r w:rsidRPr="000A6B73">
        <w:rPr>
          <w:rFonts w:cs="Arial"/>
        </w:rPr>
        <w:t>has</w:t>
      </w:r>
      <w:r w:rsidRPr="000A6B73">
        <w:rPr>
          <w:rFonts w:cs="Arial"/>
          <w:spacing w:val="12"/>
        </w:rPr>
        <w:t xml:space="preserve"> </w:t>
      </w:r>
      <w:r w:rsidRPr="000A6B73">
        <w:rPr>
          <w:rFonts w:cs="Arial"/>
          <w:spacing w:val="1"/>
        </w:rPr>
        <w:t>the</w:t>
      </w:r>
      <w:r w:rsidRPr="000A6B73">
        <w:rPr>
          <w:rFonts w:cs="Arial"/>
          <w:spacing w:val="55"/>
          <w:w w:val="101"/>
        </w:rPr>
        <w:t xml:space="preserve"> </w:t>
      </w:r>
      <w:r w:rsidRPr="000A6B73">
        <w:rPr>
          <w:rFonts w:cs="Arial"/>
        </w:rPr>
        <w:t>capacity</w:t>
      </w:r>
      <w:r w:rsidRPr="000A6B73">
        <w:rPr>
          <w:rFonts w:cs="Arial"/>
          <w:spacing w:val="5"/>
        </w:rPr>
        <w:t xml:space="preserve"> </w:t>
      </w:r>
      <w:r w:rsidRPr="000A6B73">
        <w:rPr>
          <w:rFonts w:cs="Arial"/>
        </w:rPr>
        <w:t>to</w:t>
      </w:r>
      <w:r w:rsidRPr="000A6B73">
        <w:rPr>
          <w:rFonts w:cs="Arial"/>
          <w:spacing w:val="10"/>
        </w:rPr>
        <w:t xml:space="preserve"> </w:t>
      </w:r>
      <w:r w:rsidRPr="000A6B73">
        <w:rPr>
          <w:rFonts w:cs="Arial"/>
        </w:rPr>
        <w:t>accept</w:t>
      </w:r>
      <w:r w:rsidRPr="000A6B73">
        <w:rPr>
          <w:rFonts w:cs="Arial"/>
          <w:spacing w:val="10"/>
        </w:rPr>
        <w:t xml:space="preserve"> </w:t>
      </w:r>
      <w:r w:rsidRPr="000A6B73">
        <w:rPr>
          <w:rFonts w:cs="Arial"/>
          <w:spacing w:val="-2"/>
        </w:rPr>
        <w:t>new</w:t>
      </w:r>
      <w:r w:rsidRPr="000A6B73">
        <w:rPr>
          <w:rFonts w:cs="Arial"/>
          <w:spacing w:val="10"/>
        </w:rPr>
        <w:t xml:space="preserve"> </w:t>
      </w:r>
      <w:r w:rsidRPr="000A6B73">
        <w:rPr>
          <w:rFonts w:cs="Arial"/>
        </w:rPr>
        <w:t>patients.</w:t>
      </w:r>
    </w:p>
    <w:p w14:paraId="53EF833A" w14:textId="77777777" w:rsidR="00BB59F2" w:rsidRPr="000A6B73" w:rsidRDefault="00BB59F2" w:rsidP="00BB59F2">
      <w:pPr>
        <w:spacing w:before="4" w:line="240" w:lineRule="exact"/>
        <w:rPr>
          <w:rFonts w:cs="Arial"/>
        </w:rPr>
      </w:pPr>
    </w:p>
    <w:p w14:paraId="268A26B5" w14:textId="77777777" w:rsidR="00BB59F2" w:rsidRPr="000A6B73" w:rsidRDefault="00BB59F2" w:rsidP="00BB59F2">
      <w:pPr>
        <w:pStyle w:val="BodyText"/>
        <w:rPr>
          <w:rFonts w:cs="Arial"/>
        </w:rPr>
      </w:pPr>
      <w:r w:rsidRPr="000A6B73">
        <w:rPr>
          <w:rFonts w:cs="Arial"/>
          <w:b/>
        </w:rPr>
        <w:t>Score:</w:t>
      </w:r>
      <w:r w:rsidRPr="000A6B73">
        <w:rPr>
          <w:rFonts w:cs="Arial"/>
          <w:b/>
          <w:spacing w:val="21"/>
        </w:rPr>
        <w:t xml:space="preserve"> </w:t>
      </w:r>
      <w:r w:rsidRPr="000A6B73">
        <w:rPr>
          <w:rFonts w:cs="Arial"/>
        </w:rPr>
        <w:t>This</w:t>
      </w:r>
      <w:r w:rsidRPr="000A6B73">
        <w:rPr>
          <w:rFonts w:cs="Arial"/>
          <w:spacing w:val="20"/>
        </w:rPr>
        <w:t xml:space="preserve"> </w:t>
      </w:r>
      <w:r w:rsidRPr="000A6B73">
        <w:rPr>
          <w:rFonts w:cs="Arial"/>
          <w:spacing w:val="-1"/>
        </w:rPr>
        <w:t>section</w:t>
      </w:r>
      <w:r w:rsidRPr="000A6B73">
        <w:rPr>
          <w:rFonts w:cs="Arial"/>
          <w:spacing w:val="21"/>
        </w:rPr>
        <w:t xml:space="preserve"> </w:t>
      </w:r>
      <w:r w:rsidRPr="000A6B73">
        <w:rPr>
          <w:rFonts w:cs="Arial"/>
          <w:spacing w:val="-2"/>
        </w:rPr>
        <w:t>is</w:t>
      </w:r>
      <w:r w:rsidRPr="000A6B73">
        <w:rPr>
          <w:rFonts w:cs="Arial"/>
          <w:spacing w:val="20"/>
        </w:rPr>
        <w:t xml:space="preserve"> </w:t>
      </w:r>
      <w:r w:rsidRPr="000A6B73">
        <w:rPr>
          <w:rFonts w:cs="Arial"/>
          <w:spacing w:val="-1"/>
        </w:rPr>
        <w:t>worth</w:t>
      </w:r>
      <w:r w:rsidRPr="000A6B73">
        <w:rPr>
          <w:rFonts w:cs="Arial"/>
          <w:spacing w:val="20"/>
        </w:rPr>
        <w:t xml:space="preserve"> </w:t>
      </w:r>
      <w:r w:rsidRPr="000A6B73">
        <w:rPr>
          <w:rFonts w:cs="Arial"/>
        </w:rPr>
        <w:t>a</w:t>
      </w:r>
      <w:r w:rsidRPr="000A6B73">
        <w:rPr>
          <w:rFonts w:cs="Arial"/>
          <w:spacing w:val="21"/>
        </w:rPr>
        <w:t xml:space="preserve"> </w:t>
      </w:r>
      <w:r w:rsidRPr="000A6B73">
        <w:rPr>
          <w:rFonts w:cs="Arial"/>
          <w:spacing w:val="-1"/>
        </w:rPr>
        <w:t>maximum</w:t>
      </w:r>
      <w:r w:rsidRPr="000A6B73">
        <w:rPr>
          <w:rFonts w:cs="Arial"/>
          <w:spacing w:val="20"/>
        </w:rPr>
        <w:t xml:space="preserve"> </w:t>
      </w:r>
      <w:r w:rsidRPr="000A6B73">
        <w:rPr>
          <w:rFonts w:cs="Arial"/>
        </w:rPr>
        <w:t>of</w:t>
      </w:r>
      <w:r w:rsidRPr="000A6B73">
        <w:rPr>
          <w:rFonts w:cs="Arial"/>
          <w:spacing w:val="20"/>
        </w:rPr>
        <w:t xml:space="preserve"> </w:t>
      </w:r>
      <w:r w:rsidRPr="000A6B73">
        <w:rPr>
          <w:rFonts w:cs="Arial"/>
        </w:rPr>
        <w:t>15</w:t>
      </w:r>
      <w:r w:rsidRPr="000A6B73">
        <w:rPr>
          <w:rFonts w:cs="Arial"/>
          <w:spacing w:val="13"/>
        </w:rPr>
        <w:t xml:space="preserve"> </w:t>
      </w:r>
      <w:r w:rsidRPr="000A6B73">
        <w:rPr>
          <w:rFonts w:cs="Arial"/>
        </w:rPr>
        <w:t>raw</w:t>
      </w:r>
      <w:r w:rsidRPr="000A6B73">
        <w:rPr>
          <w:rFonts w:cs="Arial"/>
          <w:spacing w:val="16"/>
        </w:rPr>
        <w:t xml:space="preserve"> </w:t>
      </w:r>
      <w:r w:rsidRPr="000A6B73">
        <w:rPr>
          <w:rFonts w:cs="Arial"/>
        </w:rPr>
        <w:t>points</w:t>
      </w:r>
      <w:r w:rsidRPr="000A6B73">
        <w:rPr>
          <w:rFonts w:cs="Arial"/>
          <w:spacing w:val="20"/>
        </w:rPr>
        <w:t xml:space="preserve"> </w:t>
      </w:r>
      <w:r w:rsidRPr="000A6B73">
        <w:rPr>
          <w:rFonts w:cs="Arial"/>
          <w:spacing w:val="-1"/>
        </w:rPr>
        <w:t>with</w:t>
      </w:r>
      <w:r w:rsidRPr="000A6B73">
        <w:rPr>
          <w:rFonts w:cs="Arial"/>
          <w:spacing w:val="21"/>
        </w:rPr>
        <w:t xml:space="preserve"> </w:t>
      </w:r>
      <w:r w:rsidRPr="000A6B73">
        <w:rPr>
          <w:rFonts w:cs="Arial"/>
          <w:spacing w:val="-1"/>
        </w:rPr>
        <w:t>each</w:t>
      </w:r>
      <w:r w:rsidRPr="000A6B73">
        <w:rPr>
          <w:rFonts w:cs="Arial"/>
          <w:spacing w:val="20"/>
        </w:rPr>
        <w:t xml:space="preserve"> </w:t>
      </w:r>
      <w:r w:rsidRPr="000A6B73">
        <w:rPr>
          <w:rFonts w:cs="Arial"/>
        </w:rPr>
        <w:t>of</w:t>
      </w:r>
      <w:r w:rsidRPr="000A6B73">
        <w:rPr>
          <w:rFonts w:cs="Arial"/>
          <w:spacing w:val="16"/>
        </w:rPr>
        <w:t xml:space="preserve"> </w:t>
      </w:r>
      <w:r w:rsidRPr="000A6B73">
        <w:rPr>
          <w:rFonts w:cs="Arial"/>
        </w:rPr>
        <w:t>the</w:t>
      </w:r>
      <w:r w:rsidRPr="000A6B73">
        <w:rPr>
          <w:rFonts w:cs="Arial"/>
          <w:spacing w:val="20"/>
        </w:rPr>
        <w:t xml:space="preserve"> </w:t>
      </w:r>
      <w:r w:rsidRPr="000A6B73">
        <w:rPr>
          <w:rFonts w:cs="Arial"/>
          <w:spacing w:val="-2"/>
        </w:rPr>
        <w:t>above</w:t>
      </w:r>
      <w:r w:rsidRPr="000A6B73">
        <w:rPr>
          <w:rFonts w:cs="Arial"/>
          <w:spacing w:val="21"/>
        </w:rPr>
        <w:t xml:space="preserve"> </w:t>
      </w:r>
      <w:r w:rsidRPr="000A6B73">
        <w:rPr>
          <w:rFonts w:cs="Arial"/>
        </w:rPr>
        <w:t>components</w:t>
      </w:r>
      <w:r w:rsidRPr="000A6B73">
        <w:rPr>
          <w:rFonts w:cs="Arial"/>
          <w:spacing w:val="61"/>
          <w:w w:val="101"/>
        </w:rPr>
        <w:t xml:space="preserve"> </w:t>
      </w:r>
      <w:r w:rsidRPr="000A6B73">
        <w:rPr>
          <w:rFonts w:cs="Arial"/>
          <w:spacing w:val="-1"/>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spacing w:val="-1"/>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spacing w:val="-1"/>
        </w:rPr>
        <w:t>points</w:t>
      </w:r>
      <w:r w:rsidRPr="000A6B73">
        <w:rPr>
          <w:rFonts w:cs="Arial"/>
          <w:spacing w:val="3"/>
        </w:rPr>
        <w:t xml:space="preserve"> </w:t>
      </w:r>
      <w:r w:rsidRPr="000A6B73">
        <w:rPr>
          <w:rFonts w:cs="Arial"/>
        </w:rPr>
        <w:t>each.</w:t>
      </w:r>
    </w:p>
    <w:p w14:paraId="1CFBB10B" w14:textId="77777777" w:rsidR="00BB59F2" w:rsidRPr="000A6B73" w:rsidRDefault="00BB59F2" w:rsidP="00BB59F2">
      <w:pPr>
        <w:spacing w:before="7" w:line="130" w:lineRule="exact"/>
        <w:rPr>
          <w:rFonts w:cs="Arial"/>
        </w:rPr>
      </w:pPr>
    </w:p>
    <w:p w14:paraId="7EC3AAD0" w14:textId="77777777" w:rsidR="00BB59F2" w:rsidRPr="000A6B73" w:rsidRDefault="00BB59F2" w:rsidP="00BB59F2">
      <w:pPr>
        <w:spacing w:line="200" w:lineRule="exact"/>
        <w:rPr>
          <w:rFonts w:cs="Arial"/>
        </w:rPr>
      </w:pPr>
    </w:p>
    <w:p w14:paraId="337CFA21" w14:textId="77777777" w:rsidR="00BB59F2" w:rsidRPr="000A6B73" w:rsidRDefault="00BB59F2" w:rsidP="00BB59F2">
      <w:pPr>
        <w:spacing w:line="200" w:lineRule="exact"/>
        <w:rPr>
          <w:rFonts w:cs="Arial"/>
        </w:rPr>
      </w:pPr>
    </w:p>
    <w:p w14:paraId="5C949489" w14:textId="77777777" w:rsidR="00BB59F2" w:rsidRPr="000A6B73" w:rsidRDefault="00BB59F2" w:rsidP="00BB59F2">
      <w:pPr>
        <w:spacing w:line="200" w:lineRule="exact"/>
        <w:rPr>
          <w:rFonts w:cs="Arial"/>
        </w:rPr>
      </w:pPr>
    </w:p>
    <w:p w14:paraId="4B132FB9" w14:textId="77777777" w:rsidR="00BB59F2" w:rsidRDefault="00BB59F2" w:rsidP="00BB59F2">
      <w:pPr>
        <w:ind w:left="1926"/>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3A1AB1E3" w14:textId="77777777" w:rsidR="00BB59F2" w:rsidRDefault="00BB59F2" w:rsidP="00BB59F2">
      <w:pPr>
        <w:ind w:left="1926"/>
        <w:rPr>
          <w:rFonts w:cs="Arial"/>
          <w:b/>
          <w:spacing w:val="-1"/>
        </w:rPr>
      </w:pPr>
    </w:p>
    <w:p w14:paraId="2D271799" w14:textId="77777777" w:rsidR="00BB59F2" w:rsidRDefault="00BB59F2" w:rsidP="00BB59F2">
      <w:pPr>
        <w:widowControl/>
        <w:spacing w:after="200" w:line="276" w:lineRule="auto"/>
        <w:rPr>
          <w:rFonts w:eastAsia="Arial" w:cs="Arial"/>
        </w:rPr>
      </w:pPr>
      <w:r>
        <w:rPr>
          <w:rFonts w:eastAsia="Arial" w:cs="Arial"/>
        </w:rPr>
        <w:br w:type="page"/>
      </w:r>
    </w:p>
    <w:p w14:paraId="3F6959DF" w14:textId="77777777" w:rsidR="00BB59F2" w:rsidRPr="000A6B73" w:rsidRDefault="00BB59F2" w:rsidP="00BB59F2">
      <w:pPr>
        <w:pStyle w:val="Heading1"/>
      </w:pPr>
      <w:r>
        <w:lastRenderedPageBreak/>
        <w:t xml:space="preserve">Criteria </w:t>
      </w:r>
      <w:r w:rsidRPr="000A6B73">
        <w:t>#2</w:t>
      </w:r>
      <w:r>
        <w:t>4</w:t>
      </w:r>
      <w:r w:rsidRPr="000A6B73">
        <w:rPr>
          <w:spacing w:val="7"/>
        </w:rPr>
        <w:t xml:space="preserve"> </w:t>
      </w:r>
      <w:r w:rsidRPr="000A6B73">
        <w:t>–</w:t>
      </w:r>
      <w:r w:rsidRPr="000A6B73">
        <w:rPr>
          <w:spacing w:val="7"/>
        </w:rPr>
        <w:t xml:space="preserve"> </w:t>
      </w:r>
      <w:r w:rsidRPr="000A6B73">
        <w:t>Provider</w:t>
      </w:r>
      <w:r w:rsidRPr="000A6B73">
        <w:rPr>
          <w:spacing w:val="12"/>
        </w:rPr>
        <w:t xml:space="preserve"> </w:t>
      </w:r>
      <w:r w:rsidRPr="000A6B73">
        <w:t>Network</w:t>
      </w:r>
      <w:r w:rsidRPr="000A6B73">
        <w:rPr>
          <w:spacing w:val="6"/>
        </w:rPr>
        <w:t xml:space="preserve"> </w:t>
      </w:r>
      <w:r w:rsidRPr="000A6B73">
        <w:t>Development</w:t>
      </w:r>
      <w:r w:rsidRPr="000A6B73">
        <w:rPr>
          <w:spacing w:val="11"/>
        </w:rPr>
        <w:t xml:space="preserve"> </w:t>
      </w:r>
    </w:p>
    <w:p w14:paraId="47A99ECC" w14:textId="77777777" w:rsidR="00BB59F2" w:rsidRPr="000A6B73" w:rsidRDefault="00BB59F2" w:rsidP="00BB59F2">
      <w:pPr>
        <w:spacing w:before="10" w:line="240" w:lineRule="exact"/>
        <w:rPr>
          <w:rFonts w:cs="Arial"/>
        </w:rPr>
      </w:pPr>
    </w:p>
    <w:p w14:paraId="513DC955" w14:textId="77777777" w:rsidR="00BB59F2" w:rsidRPr="000A6B73" w:rsidRDefault="00BB59F2" w:rsidP="00BB59F2">
      <w:pPr>
        <w:pStyle w:val="BodyText"/>
        <w:rPr>
          <w:rFonts w:cs="Arial"/>
        </w:rPr>
      </w:pPr>
      <w:r>
        <w:rPr>
          <w:rFonts w:cs="Arial"/>
        </w:rPr>
        <w:t>Respondent</w:t>
      </w:r>
      <w:r w:rsidRPr="000A6B73">
        <w:rPr>
          <w:rFonts w:cs="Arial"/>
          <w:spacing w:val="10"/>
        </w:rPr>
        <w:t xml:space="preserve"> </w:t>
      </w:r>
      <w:r>
        <w:rPr>
          <w:rFonts w:cs="Arial"/>
          <w:spacing w:val="-1"/>
        </w:rPr>
        <w:t>will</w:t>
      </w:r>
      <w:r w:rsidRPr="000A6B73">
        <w:rPr>
          <w:rFonts w:cs="Arial"/>
          <w:spacing w:val="15"/>
        </w:rPr>
        <w:t xml:space="preserve"> </w:t>
      </w:r>
      <w:r w:rsidRPr="000A6B73">
        <w:rPr>
          <w:rFonts w:cs="Arial"/>
        </w:rPr>
        <w:t>submit</w:t>
      </w:r>
      <w:r w:rsidRPr="000A6B73">
        <w:rPr>
          <w:rFonts w:cs="Arial"/>
          <w:spacing w:val="10"/>
        </w:rPr>
        <w:t xml:space="preserve"> </w:t>
      </w:r>
      <w:r w:rsidRPr="000A6B73">
        <w:rPr>
          <w:rFonts w:cs="Arial"/>
        </w:rPr>
        <w:t>a</w:t>
      </w:r>
      <w:r w:rsidRPr="000A6B73">
        <w:rPr>
          <w:rFonts w:cs="Arial"/>
          <w:spacing w:val="15"/>
        </w:rPr>
        <w:t xml:space="preserve"> </w:t>
      </w:r>
      <w:r w:rsidRPr="000A6B73">
        <w:rPr>
          <w:rFonts w:cs="Arial"/>
        </w:rPr>
        <w:t>draft</w:t>
      </w:r>
      <w:r w:rsidRPr="000A6B73">
        <w:rPr>
          <w:rFonts w:cs="Arial"/>
          <w:spacing w:val="7"/>
        </w:rPr>
        <w:t xml:space="preserve"> </w:t>
      </w:r>
      <w:r w:rsidRPr="000A6B73">
        <w:rPr>
          <w:rFonts w:cs="Arial"/>
        </w:rPr>
        <w:t>network</w:t>
      </w:r>
      <w:r w:rsidRPr="000A6B73">
        <w:rPr>
          <w:rFonts w:cs="Arial"/>
          <w:spacing w:val="15"/>
        </w:rPr>
        <w:t xml:space="preserve"> </w:t>
      </w:r>
      <w:r w:rsidRPr="000A6B73">
        <w:rPr>
          <w:rFonts w:cs="Arial"/>
          <w:spacing w:val="-1"/>
        </w:rPr>
        <w:t>development</w:t>
      </w:r>
      <w:r w:rsidRPr="000A6B73">
        <w:rPr>
          <w:rFonts w:cs="Arial"/>
          <w:spacing w:val="14"/>
        </w:rPr>
        <w:t xml:space="preserve"> </w:t>
      </w:r>
      <w:r w:rsidRPr="000A6B73">
        <w:rPr>
          <w:rFonts w:cs="Arial"/>
        </w:rPr>
        <w:t>and</w:t>
      </w:r>
      <w:r w:rsidRPr="000A6B73">
        <w:rPr>
          <w:rFonts w:cs="Arial"/>
          <w:spacing w:val="6"/>
        </w:rPr>
        <w:t xml:space="preserve"> </w:t>
      </w:r>
      <w:r w:rsidRPr="000A6B73">
        <w:rPr>
          <w:rFonts w:cs="Arial"/>
        </w:rPr>
        <w:t>management</w:t>
      </w:r>
      <w:r w:rsidRPr="000A6B73">
        <w:rPr>
          <w:rFonts w:cs="Arial"/>
          <w:spacing w:val="15"/>
        </w:rPr>
        <w:t xml:space="preserve"> </w:t>
      </w:r>
      <w:r w:rsidRPr="000A6B73">
        <w:rPr>
          <w:rFonts w:cs="Arial"/>
          <w:spacing w:val="-1"/>
        </w:rPr>
        <w:t>plan</w:t>
      </w:r>
      <w:r w:rsidRPr="000A6B73">
        <w:rPr>
          <w:rFonts w:cs="Arial"/>
          <w:spacing w:val="14"/>
        </w:rPr>
        <w:t xml:space="preserve"> </w:t>
      </w:r>
      <w:r w:rsidRPr="000A6B73">
        <w:rPr>
          <w:rFonts w:cs="Arial"/>
          <w:spacing w:val="-1"/>
        </w:rPr>
        <w:t>demonstrating</w:t>
      </w:r>
      <w:r w:rsidRPr="000A6B73">
        <w:rPr>
          <w:rFonts w:cs="Arial"/>
          <w:spacing w:val="73"/>
          <w:w w:val="101"/>
        </w:rPr>
        <w:t xml:space="preserve"> </w:t>
      </w:r>
      <w:r w:rsidRPr="000A6B73">
        <w:rPr>
          <w:rFonts w:cs="Arial"/>
        </w:rPr>
        <w:t>how it</w:t>
      </w:r>
      <w:r w:rsidRPr="000A6B73">
        <w:rPr>
          <w:rFonts w:cs="Arial"/>
          <w:spacing w:val="6"/>
        </w:rPr>
        <w:t xml:space="preserve"> </w:t>
      </w:r>
      <w:r>
        <w:rPr>
          <w:rFonts w:cs="Arial"/>
          <w:spacing w:val="-1"/>
        </w:rPr>
        <w:t>will</w:t>
      </w:r>
      <w:r w:rsidRPr="000A6B73">
        <w:rPr>
          <w:rFonts w:cs="Arial"/>
          <w:spacing w:val="6"/>
        </w:rPr>
        <w:t xml:space="preserve"> </w:t>
      </w:r>
      <w:r w:rsidRPr="000A6B73">
        <w:rPr>
          <w:rFonts w:cs="Arial"/>
        </w:rPr>
        <w:t>ensure timely</w:t>
      </w:r>
      <w:r w:rsidRPr="000A6B73">
        <w:rPr>
          <w:rFonts w:cs="Arial"/>
          <w:spacing w:val="-1"/>
        </w:rPr>
        <w:t xml:space="preserve"> </w:t>
      </w:r>
      <w:r w:rsidRPr="000A6B73">
        <w:rPr>
          <w:rFonts w:cs="Arial"/>
        </w:rPr>
        <w:t>access</w:t>
      </w:r>
      <w:r w:rsidRPr="000A6B73">
        <w:rPr>
          <w:rFonts w:cs="Arial"/>
          <w:spacing w:val="6"/>
        </w:rPr>
        <w:t xml:space="preserve"> </w:t>
      </w:r>
      <w:r w:rsidRPr="000A6B73">
        <w:rPr>
          <w:rFonts w:cs="Arial"/>
        </w:rPr>
        <w:t>to</w:t>
      </w:r>
      <w:r w:rsidRPr="000A6B73">
        <w:rPr>
          <w:rFonts w:cs="Arial"/>
          <w:spacing w:val="1"/>
        </w:rPr>
        <w:t xml:space="preserve"> </w:t>
      </w:r>
      <w:r w:rsidRPr="000A6B73">
        <w:rPr>
          <w:rFonts w:cs="Arial"/>
        </w:rPr>
        <w:t>primary</w:t>
      </w:r>
      <w:r w:rsidRPr="000A6B73">
        <w:rPr>
          <w:rFonts w:cs="Arial"/>
          <w:spacing w:val="1"/>
        </w:rPr>
        <w:t xml:space="preserve"> </w:t>
      </w:r>
      <w:r w:rsidRPr="000A6B73">
        <w:rPr>
          <w:rFonts w:cs="Arial"/>
        </w:rPr>
        <w:t>and</w:t>
      </w:r>
      <w:r w:rsidRPr="000A6B73">
        <w:rPr>
          <w:rFonts w:cs="Arial"/>
          <w:spacing w:val="-1"/>
        </w:rPr>
        <w:t xml:space="preserve"> specialty</w:t>
      </w:r>
      <w:r w:rsidRPr="000A6B73">
        <w:rPr>
          <w:rFonts w:cs="Arial"/>
          <w:spacing w:val="6"/>
        </w:rPr>
        <w:t xml:space="preserve"> </w:t>
      </w:r>
      <w:r w:rsidRPr="000A6B73">
        <w:rPr>
          <w:rFonts w:cs="Arial"/>
          <w:spacing w:val="-1"/>
        </w:rPr>
        <w:t>care</w:t>
      </w:r>
      <w:r w:rsidRPr="000A6B73">
        <w:rPr>
          <w:rFonts w:cs="Arial"/>
          <w:spacing w:val="6"/>
        </w:rPr>
        <w:t xml:space="preserve"> </w:t>
      </w:r>
      <w:r w:rsidRPr="000A6B73">
        <w:rPr>
          <w:rFonts w:cs="Arial"/>
          <w:spacing w:val="-1"/>
        </w:rPr>
        <w:t>services,</w:t>
      </w:r>
      <w:r w:rsidRPr="000A6B73">
        <w:rPr>
          <w:rFonts w:cs="Arial"/>
          <w:spacing w:val="2"/>
        </w:rPr>
        <w:t xml:space="preserve"> </w:t>
      </w:r>
      <w:r w:rsidRPr="000A6B73">
        <w:rPr>
          <w:rFonts w:cs="Arial"/>
        </w:rPr>
        <w:t>necessary to</w:t>
      </w:r>
      <w:r w:rsidRPr="000A6B73">
        <w:rPr>
          <w:rFonts w:cs="Arial"/>
          <w:spacing w:val="6"/>
        </w:rPr>
        <w:t xml:space="preserve"> </w:t>
      </w:r>
      <w:r w:rsidRPr="000A6B73">
        <w:rPr>
          <w:rFonts w:cs="Arial"/>
          <w:spacing w:val="-1"/>
        </w:rPr>
        <w:t>promote</w:t>
      </w:r>
      <w:r w:rsidRPr="000A6B73">
        <w:rPr>
          <w:rFonts w:cs="Arial"/>
          <w:spacing w:val="6"/>
        </w:rPr>
        <w:t xml:space="preserve"> </w:t>
      </w:r>
      <w:r w:rsidRPr="000A6B73">
        <w:rPr>
          <w:rFonts w:cs="Arial"/>
          <w:spacing w:val="1"/>
        </w:rPr>
        <w:t>the</w:t>
      </w:r>
      <w:r w:rsidRPr="000A6B73">
        <w:rPr>
          <w:rFonts w:cs="Arial"/>
          <w:spacing w:val="65"/>
          <w:w w:val="101"/>
        </w:rPr>
        <w:t xml:space="preserve"> </w:t>
      </w:r>
      <w:r w:rsidRPr="000240C7">
        <w:t>CMS Plan’s</w:t>
      </w:r>
      <w:r>
        <w:t xml:space="preserve"> goals</w:t>
      </w:r>
      <w:r w:rsidRPr="000A6B73">
        <w:rPr>
          <w:rFonts w:cs="Arial"/>
        </w:rPr>
        <w:t>,</w:t>
      </w:r>
      <w:r w:rsidRPr="000A6B73">
        <w:rPr>
          <w:rFonts w:cs="Arial"/>
          <w:spacing w:val="13"/>
        </w:rPr>
        <w:t xml:space="preserve"> </w:t>
      </w:r>
      <w:r w:rsidRPr="000A6B73">
        <w:rPr>
          <w:rFonts w:cs="Arial"/>
          <w:spacing w:val="-1"/>
        </w:rPr>
        <w:t>including:</w:t>
      </w:r>
    </w:p>
    <w:p w14:paraId="4A6197D2" w14:textId="77777777" w:rsidR="00BB59F2" w:rsidRPr="000A6B73" w:rsidRDefault="00BB59F2" w:rsidP="00BB59F2">
      <w:pPr>
        <w:spacing w:before="8" w:line="240" w:lineRule="exact"/>
        <w:rPr>
          <w:rFonts w:cs="Arial"/>
        </w:rPr>
      </w:pPr>
    </w:p>
    <w:p w14:paraId="1D0A3A3E" w14:textId="77777777" w:rsidR="00BB59F2" w:rsidRPr="000A6B73" w:rsidRDefault="00BB59F2" w:rsidP="002548B0">
      <w:pPr>
        <w:pStyle w:val="BodyText"/>
        <w:numPr>
          <w:ilvl w:val="0"/>
          <w:numId w:val="16"/>
        </w:numPr>
        <w:rPr>
          <w:rFonts w:cs="Arial"/>
        </w:rPr>
      </w:pPr>
      <w:r w:rsidRPr="000A6B73">
        <w:rPr>
          <w:rFonts w:cs="Arial"/>
        </w:rPr>
        <w:t>Identification</w:t>
      </w:r>
      <w:r w:rsidRPr="000A6B73">
        <w:rPr>
          <w:rFonts w:cs="Arial"/>
          <w:spacing w:val="8"/>
        </w:rPr>
        <w:t xml:space="preserve"> </w:t>
      </w:r>
      <w:r w:rsidRPr="000A6B73">
        <w:rPr>
          <w:rFonts w:cs="Arial"/>
          <w:spacing w:val="-3"/>
        </w:rPr>
        <w:t>of</w:t>
      </w:r>
      <w:r w:rsidRPr="000A6B73">
        <w:rPr>
          <w:rFonts w:cs="Arial"/>
          <w:spacing w:val="9"/>
        </w:rPr>
        <w:t xml:space="preserve"> </w:t>
      </w:r>
      <w:r w:rsidRPr="000A6B73">
        <w:rPr>
          <w:rFonts w:cs="Arial"/>
          <w:spacing w:val="-1"/>
        </w:rPr>
        <w:t>network</w:t>
      </w:r>
      <w:r w:rsidRPr="000A6B73">
        <w:rPr>
          <w:rFonts w:cs="Arial"/>
          <w:spacing w:val="8"/>
        </w:rPr>
        <w:t xml:space="preserve"> </w:t>
      </w:r>
      <w:r w:rsidRPr="000A6B73">
        <w:rPr>
          <w:rFonts w:cs="Arial"/>
        </w:rPr>
        <w:t>gaps</w:t>
      </w:r>
      <w:r w:rsidRPr="000A6B73">
        <w:rPr>
          <w:rFonts w:cs="Arial"/>
          <w:spacing w:val="4"/>
        </w:rPr>
        <w:t xml:space="preserve"> </w:t>
      </w:r>
      <w:r w:rsidRPr="000A6B73">
        <w:rPr>
          <w:rFonts w:cs="Arial"/>
        </w:rPr>
        <w:t>(time/distance</w:t>
      </w:r>
      <w:r w:rsidRPr="000A6B73">
        <w:rPr>
          <w:rFonts w:cs="Arial"/>
          <w:spacing w:val="3"/>
        </w:rPr>
        <w:t xml:space="preserve"> </w:t>
      </w:r>
      <w:r w:rsidRPr="000A6B73">
        <w:rPr>
          <w:rFonts w:cs="Arial"/>
        </w:rPr>
        <w:t>standards,</w:t>
      </w:r>
      <w:r w:rsidRPr="000A6B73">
        <w:rPr>
          <w:rFonts w:cs="Arial"/>
          <w:spacing w:val="4"/>
        </w:rPr>
        <w:t xml:space="preserve"> </w:t>
      </w:r>
      <w:r w:rsidRPr="000A6B73">
        <w:rPr>
          <w:rFonts w:cs="Arial"/>
        </w:rPr>
        <w:t>after-hours</w:t>
      </w:r>
      <w:r w:rsidRPr="000A6B73">
        <w:rPr>
          <w:rFonts w:cs="Arial"/>
          <w:spacing w:val="4"/>
        </w:rPr>
        <w:t xml:space="preserve"> </w:t>
      </w:r>
      <w:r w:rsidRPr="000A6B73">
        <w:rPr>
          <w:rFonts w:cs="Arial"/>
          <w:spacing w:val="-1"/>
        </w:rPr>
        <w:t>clinic</w:t>
      </w:r>
      <w:r w:rsidRPr="000A6B73">
        <w:rPr>
          <w:rFonts w:cs="Arial"/>
          <w:spacing w:val="4"/>
        </w:rPr>
        <w:t xml:space="preserve"> </w:t>
      </w:r>
      <w:r w:rsidRPr="000A6B73">
        <w:rPr>
          <w:rFonts w:cs="Arial"/>
        </w:rPr>
        <w:t>availability,</w:t>
      </w:r>
      <w:r w:rsidRPr="000A6B73">
        <w:rPr>
          <w:rFonts w:cs="Arial"/>
          <w:spacing w:val="41"/>
          <w:w w:val="101"/>
        </w:rPr>
        <w:t xml:space="preserve"> </w:t>
      </w:r>
      <w:r w:rsidRPr="000A6B73">
        <w:rPr>
          <w:rFonts w:cs="Arial"/>
          <w:spacing w:val="-1"/>
        </w:rPr>
        <w:t>closed</w:t>
      </w:r>
      <w:r w:rsidRPr="000A6B73">
        <w:rPr>
          <w:rFonts w:cs="Arial"/>
          <w:spacing w:val="10"/>
        </w:rPr>
        <w:t xml:space="preserve"> </w:t>
      </w:r>
      <w:r w:rsidRPr="000A6B73">
        <w:rPr>
          <w:rFonts w:cs="Arial"/>
          <w:spacing w:val="-1"/>
        </w:rPr>
        <w:t>panels,</w:t>
      </w:r>
      <w:r w:rsidRPr="000A6B73">
        <w:rPr>
          <w:rFonts w:cs="Arial"/>
          <w:spacing w:val="11"/>
        </w:rPr>
        <w:t xml:space="preserve"> </w:t>
      </w:r>
      <w:r w:rsidRPr="000A6B73">
        <w:rPr>
          <w:rFonts w:cs="Arial"/>
          <w:spacing w:val="-1"/>
        </w:rPr>
        <w:t>etc.);</w:t>
      </w:r>
    </w:p>
    <w:p w14:paraId="2C692608" w14:textId="77777777" w:rsidR="00BB59F2" w:rsidRPr="000A6B73" w:rsidRDefault="00BB59F2" w:rsidP="002548B0">
      <w:pPr>
        <w:pStyle w:val="BodyText"/>
        <w:numPr>
          <w:ilvl w:val="0"/>
          <w:numId w:val="16"/>
        </w:numPr>
        <w:rPr>
          <w:rFonts w:cs="Arial"/>
        </w:rPr>
      </w:pPr>
      <w:r w:rsidRPr="000A6B73">
        <w:rPr>
          <w:rFonts w:cs="Arial"/>
        </w:rPr>
        <w:t>Strategies</w:t>
      </w:r>
      <w:r w:rsidRPr="000A6B73">
        <w:rPr>
          <w:rFonts w:cs="Arial"/>
          <w:spacing w:val="43"/>
        </w:rPr>
        <w:t xml:space="preserve"> </w:t>
      </w:r>
      <w:r w:rsidRPr="000A6B73">
        <w:rPr>
          <w:rFonts w:cs="Arial"/>
        </w:rPr>
        <w:t>that</w:t>
      </w:r>
      <w:r w:rsidRPr="000A6B73">
        <w:rPr>
          <w:rFonts w:cs="Arial"/>
          <w:spacing w:val="43"/>
        </w:rPr>
        <w:t xml:space="preserve"> </w:t>
      </w:r>
      <w:r>
        <w:rPr>
          <w:rFonts w:cs="Arial"/>
          <w:spacing w:val="-2"/>
        </w:rPr>
        <w:t>will</w:t>
      </w:r>
      <w:r w:rsidRPr="000A6B73">
        <w:rPr>
          <w:rFonts w:cs="Arial"/>
          <w:spacing w:val="44"/>
        </w:rPr>
        <w:t xml:space="preserve"> </w:t>
      </w:r>
      <w:r w:rsidRPr="000A6B73">
        <w:rPr>
          <w:rFonts w:cs="Arial"/>
        </w:rPr>
        <w:t>be</w:t>
      </w:r>
      <w:r w:rsidRPr="000A6B73">
        <w:rPr>
          <w:rFonts w:cs="Arial"/>
          <w:spacing w:val="43"/>
        </w:rPr>
        <w:t xml:space="preserve"> </w:t>
      </w:r>
      <w:r w:rsidRPr="000A6B73">
        <w:rPr>
          <w:rFonts w:cs="Arial"/>
        </w:rPr>
        <w:t>deployed</w:t>
      </w:r>
      <w:r w:rsidRPr="000A6B73">
        <w:rPr>
          <w:rFonts w:cs="Arial"/>
          <w:spacing w:val="44"/>
        </w:rPr>
        <w:t xml:space="preserve"> </w:t>
      </w:r>
      <w:r w:rsidRPr="000A6B73">
        <w:rPr>
          <w:rFonts w:cs="Arial"/>
        </w:rPr>
        <w:t>to</w:t>
      </w:r>
      <w:r w:rsidRPr="000A6B73">
        <w:rPr>
          <w:rFonts w:cs="Arial"/>
          <w:spacing w:val="43"/>
        </w:rPr>
        <w:t xml:space="preserve"> </w:t>
      </w:r>
      <w:r w:rsidRPr="000A6B73">
        <w:rPr>
          <w:rFonts w:cs="Arial"/>
        </w:rPr>
        <w:t>address identified gaps, increase</w:t>
      </w:r>
      <w:r w:rsidRPr="000A6B73">
        <w:rPr>
          <w:rFonts w:cs="Arial"/>
          <w:spacing w:val="44"/>
        </w:rPr>
        <w:t xml:space="preserve"> </w:t>
      </w:r>
      <w:r w:rsidRPr="000A6B73">
        <w:rPr>
          <w:rFonts w:cs="Arial"/>
        </w:rPr>
        <w:t>provider</w:t>
      </w:r>
      <w:r w:rsidRPr="000A6B73">
        <w:rPr>
          <w:rFonts w:cs="Arial"/>
          <w:spacing w:val="43"/>
        </w:rPr>
        <w:t xml:space="preserve"> </w:t>
      </w:r>
      <w:r w:rsidRPr="000A6B73">
        <w:rPr>
          <w:rFonts w:cs="Arial"/>
        </w:rPr>
        <w:t>capacity</w:t>
      </w:r>
      <w:r w:rsidRPr="000A6B73">
        <w:rPr>
          <w:rFonts w:cs="Arial"/>
          <w:spacing w:val="43"/>
        </w:rPr>
        <w:t xml:space="preserve"> </w:t>
      </w:r>
      <w:r w:rsidRPr="000A6B73">
        <w:rPr>
          <w:rFonts w:cs="Arial"/>
        </w:rPr>
        <w:t>and</w:t>
      </w:r>
      <w:r w:rsidRPr="000A6B73">
        <w:rPr>
          <w:rFonts w:cs="Arial"/>
          <w:spacing w:val="44"/>
        </w:rPr>
        <w:t xml:space="preserve"> </w:t>
      </w:r>
      <w:r w:rsidRPr="000A6B73">
        <w:rPr>
          <w:rFonts w:cs="Arial"/>
        </w:rPr>
        <w:t>meet</w:t>
      </w:r>
      <w:r w:rsidRPr="000A6B73">
        <w:rPr>
          <w:rFonts w:cs="Arial"/>
          <w:spacing w:val="43"/>
        </w:rPr>
        <w:t xml:space="preserve"> </w:t>
      </w:r>
      <w:r w:rsidRPr="000A6B73">
        <w:rPr>
          <w:rFonts w:cs="Arial"/>
        </w:rPr>
        <w:t>the</w:t>
      </w:r>
      <w:r w:rsidRPr="000A6B73">
        <w:rPr>
          <w:rFonts w:cs="Arial"/>
          <w:spacing w:val="38"/>
        </w:rPr>
        <w:t xml:space="preserve"> </w:t>
      </w:r>
      <w:r w:rsidRPr="000A6B73">
        <w:rPr>
          <w:rFonts w:cs="Arial"/>
        </w:rPr>
        <w:t>needs</w:t>
      </w:r>
      <w:r w:rsidRPr="000A6B73">
        <w:rPr>
          <w:rFonts w:cs="Arial"/>
          <w:spacing w:val="39"/>
        </w:rPr>
        <w:t xml:space="preserve"> </w:t>
      </w:r>
      <w:r w:rsidRPr="000A6B73">
        <w:rPr>
          <w:rFonts w:cs="Arial"/>
          <w:spacing w:val="1"/>
        </w:rPr>
        <w:t>of</w:t>
      </w:r>
      <w:r w:rsidRPr="000A6B73">
        <w:rPr>
          <w:rFonts w:cs="Arial"/>
          <w:spacing w:val="77"/>
          <w:w w:val="101"/>
        </w:rPr>
        <w:t xml:space="preserve"> </w:t>
      </w:r>
      <w:r w:rsidRPr="000A6B73">
        <w:rPr>
          <w:rFonts w:cs="Arial"/>
        </w:rPr>
        <w:t>enrollees</w:t>
      </w:r>
      <w:r w:rsidRPr="000A6B73">
        <w:rPr>
          <w:rFonts w:cs="Arial"/>
          <w:spacing w:val="15"/>
        </w:rPr>
        <w:t xml:space="preserve"> </w:t>
      </w:r>
      <w:r w:rsidRPr="000A6B73">
        <w:rPr>
          <w:rFonts w:cs="Arial"/>
        </w:rPr>
        <w:t>where</w:t>
      </w:r>
      <w:r w:rsidRPr="000A6B73">
        <w:rPr>
          <w:rFonts w:cs="Arial"/>
          <w:spacing w:val="8"/>
        </w:rPr>
        <w:t xml:space="preserve"> </w:t>
      </w:r>
      <w:r w:rsidRPr="000A6B73">
        <w:rPr>
          <w:rFonts w:cs="Arial"/>
        </w:rPr>
        <w:t>network</w:t>
      </w:r>
      <w:r w:rsidRPr="000A6B73">
        <w:rPr>
          <w:rFonts w:cs="Arial"/>
          <w:spacing w:val="8"/>
        </w:rPr>
        <w:t xml:space="preserve"> </w:t>
      </w:r>
      <w:r w:rsidRPr="000A6B73">
        <w:rPr>
          <w:rFonts w:cs="Arial"/>
        </w:rPr>
        <w:t>gaps</w:t>
      </w:r>
      <w:r w:rsidRPr="000A6B73">
        <w:rPr>
          <w:rFonts w:cs="Arial"/>
          <w:spacing w:val="8"/>
        </w:rPr>
        <w:t xml:space="preserve"> </w:t>
      </w:r>
      <w:r w:rsidRPr="000A6B73">
        <w:rPr>
          <w:rFonts w:cs="Arial"/>
        </w:rPr>
        <w:t>have</w:t>
      </w:r>
      <w:r w:rsidRPr="000A6B73">
        <w:rPr>
          <w:rFonts w:cs="Arial"/>
          <w:spacing w:val="9"/>
        </w:rPr>
        <w:t xml:space="preserve"> </w:t>
      </w:r>
      <w:r w:rsidRPr="000A6B73">
        <w:rPr>
          <w:rFonts w:cs="Arial"/>
        </w:rPr>
        <w:t>been</w:t>
      </w:r>
      <w:r w:rsidRPr="000A6B73">
        <w:rPr>
          <w:rFonts w:cs="Arial"/>
          <w:spacing w:val="8"/>
        </w:rPr>
        <w:t xml:space="preserve"> </w:t>
      </w:r>
      <w:r w:rsidRPr="000A6B73">
        <w:rPr>
          <w:rFonts w:cs="Arial"/>
        </w:rPr>
        <w:t>identified;</w:t>
      </w:r>
    </w:p>
    <w:p w14:paraId="58E4BBA6" w14:textId="77777777" w:rsidR="00BB59F2" w:rsidRPr="000A6B73" w:rsidRDefault="00BB59F2" w:rsidP="002548B0">
      <w:pPr>
        <w:pStyle w:val="BodyText"/>
        <w:numPr>
          <w:ilvl w:val="0"/>
          <w:numId w:val="16"/>
        </w:numPr>
        <w:rPr>
          <w:rFonts w:cs="Arial"/>
        </w:rPr>
      </w:pPr>
      <w:r w:rsidRPr="000A6B73">
        <w:rPr>
          <w:rFonts w:cs="Arial"/>
        </w:rPr>
        <w:t>Strategies</w:t>
      </w:r>
      <w:r w:rsidRPr="000A6B73">
        <w:rPr>
          <w:rFonts w:cs="Arial"/>
          <w:spacing w:val="-3"/>
        </w:rPr>
        <w:t xml:space="preserve"> </w:t>
      </w:r>
      <w:r w:rsidRPr="000A6B73">
        <w:rPr>
          <w:rFonts w:cs="Arial"/>
        </w:rPr>
        <w:t>(including a</w:t>
      </w:r>
      <w:r w:rsidRPr="000A6B73">
        <w:rPr>
          <w:rFonts w:cs="Arial"/>
          <w:spacing w:val="1"/>
        </w:rPr>
        <w:t xml:space="preserve"> </w:t>
      </w:r>
      <w:r w:rsidRPr="000A6B73">
        <w:rPr>
          <w:rFonts w:cs="Arial"/>
        </w:rPr>
        <w:t xml:space="preserve">description </w:t>
      </w:r>
      <w:r w:rsidRPr="000A6B73">
        <w:rPr>
          <w:rFonts w:cs="Arial"/>
          <w:spacing w:val="-2"/>
        </w:rPr>
        <w:t>of</w:t>
      </w:r>
      <w:r w:rsidRPr="000A6B73">
        <w:rPr>
          <w:rFonts w:cs="Arial"/>
          <w:spacing w:val="1"/>
        </w:rPr>
        <w:t xml:space="preserve"> </w:t>
      </w:r>
      <w:r w:rsidRPr="000A6B73">
        <w:rPr>
          <w:rFonts w:cs="Arial"/>
        </w:rPr>
        <w:t>data</w:t>
      </w:r>
      <w:r w:rsidRPr="000A6B73">
        <w:rPr>
          <w:rFonts w:cs="Arial"/>
          <w:spacing w:val="-4"/>
        </w:rPr>
        <w:t xml:space="preserve"> </w:t>
      </w:r>
      <w:r w:rsidRPr="000A6B73">
        <w:rPr>
          <w:rFonts w:cs="Arial"/>
        </w:rPr>
        <w:t>sources utilized)</w:t>
      </w:r>
      <w:r w:rsidRPr="000A6B73">
        <w:rPr>
          <w:rFonts w:cs="Arial"/>
          <w:spacing w:val="1"/>
        </w:rPr>
        <w:t xml:space="preserve"> </w:t>
      </w:r>
      <w:r w:rsidRPr="000A6B73">
        <w:rPr>
          <w:rFonts w:cs="Arial"/>
        </w:rPr>
        <w:t>for</w:t>
      </w:r>
      <w:r w:rsidRPr="000A6B73">
        <w:rPr>
          <w:rFonts w:cs="Arial"/>
          <w:spacing w:val="-4"/>
        </w:rPr>
        <w:t xml:space="preserve"> </w:t>
      </w:r>
      <w:r w:rsidRPr="000A6B73">
        <w:rPr>
          <w:rFonts w:cs="Arial"/>
        </w:rPr>
        <w:t>measuring</w:t>
      </w:r>
      <w:r w:rsidRPr="000A6B73">
        <w:rPr>
          <w:rFonts w:cs="Arial"/>
          <w:spacing w:val="1"/>
        </w:rPr>
        <w:t xml:space="preserve"> </w:t>
      </w:r>
      <w:r w:rsidRPr="000A6B73">
        <w:rPr>
          <w:rFonts w:cs="Arial"/>
        </w:rPr>
        <w:t>timely</w:t>
      </w:r>
      <w:r w:rsidRPr="000A6B73">
        <w:rPr>
          <w:rFonts w:cs="Arial"/>
          <w:spacing w:val="-5"/>
        </w:rPr>
        <w:t xml:space="preserve"> </w:t>
      </w:r>
      <w:r w:rsidRPr="000A6B73">
        <w:rPr>
          <w:rFonts w:cs="Arial"/>
        </w:rPr>
        <w:t xml:space="preserve">access </w:t>
      </w:r>
      <w:r w:rsidRPr="000A6B73">
        <w:rPr>
          <w:rFonts w:cs="Arial"/>
          <w:spacing w:val="1"/>
        </w:rPr>
        <w:t>to</w:t>
      </w:r>
      <w:r w:rsidRPr="000A6B73">
        <w:rPr>
          <w:rFonts w:cs="Arial"/>
          <w:spacing w:val="77"/>
          <w:w w:val="101"/>
        </w:rPr>
        <w:t xml:space="preserve"> </w:t>
      </w:r>
      <w:r w:rsidRPr="000A6B73">
        <w:rPr>
          <w:rFonts w:cs="Arial"/>
        </w:rPr>
        <w:t>appointments</w:t>
      </w:r>
      <w:r>
        <w:t>, including but not limited to, the</w:t>
      </w:r>
      <w:r w:rsidRPr="73BA0A8B">
        <w:t xml:space="preserve"> </w:t>
      </w:r>
      <w:r>
        <w:rPr>
          <w:spacing w:val="-1"/>
        </w:rPr>
        <w:t>following</w:t>
      </w:r>
      <w:r w:rsidRPr="73BA0A8B">
        <w:t xml:space="preserve"> </w:t>
      </w:r>
      <w:r>
        <w:rPr>
          <w:spacing w:val="-1"/>
        </w:rPr>
        <w:t>provider</w:t>
      </w:r>
      <w:r w:rsidRPr="73BA0A8B">
        <w:t xml:space="preserve"> </w:t>
      </w:r>
      <w:r>
        <w:rPr>
          <w:spacing w:val="-1"/>
        </w:rPr>
        <w:t>types:</w:t>
      </w:r>
    </w:p>
    <w:p w14:paraId="59FFB8BA" w14:textId="77777777" w:rsidR="00BB59F2" w:rsidRPr="000A6B73" w:rsidRDefault="00BB59F2" w:rsidP="00BB59F2">
      <w:pPr>
        <w:spacing w:before="5" w:line="240" w:lineRule="exact"/>
        <w:rPr>
          <w:rFonts w:cs="Arial"/>
        </w:rPr>
      </w:pPr>
    </w:p>
    <w:p w14:paraId="425EA737" w14:textId="77777777" w:rsidR="00BB59F2" w:rsidRPr="000A6B73" w:rsidRDefault="00BB59F2" w:rsidP="002548B0">
      <w:pPr>
        <w:pStyle w:val="BodyText"/>
        <w:numPr>
          <w:ilvl w:val="1"/>
          <w:numId w:val="16"/>
        </w:numPr>
        <w:rPr>
          <w:rFonts w:cs="Arial"/>
        </w:rPr>
      </w:pPr>
      <w:r w:rsidRPr="000A6B73">
        <w:rPr>
          <w:rFonts w:cs="Arial"/>
        </w:rPr>
        <w:t>Cardiologists</w:t>
      </w:r>
      <w:r w:rsidRPr="000A6B73">
        <w:rPr>
          <w:rFonts w:cs="Arial"/>
          <w:spacing w:val="8"/>
        </w:rPr>
        <w:t xml:space="preserve"> </w:t>
      </w:r>
      <w:r w:rsidRPr="000A6B73">
        <w:rPr>
          <w:rFonts w:cs="Arial"/>
          <w:spacing w:val="-1"/>
        </w:rPr>
        <w:t>(pediatric);</w:t>
      </w:r>
    </w:p>
    <w:p w14:paraId="4441B52F" w14:textId="4E99185B" w:rsidR="00BB59F2" w:rsidRPr="000A6B73" w:rsidRDefault="00BB59F2" w:rsidP="002548B0">
      <w:pPr>
        <w:pStyle w:val="BodyText"/>
        <w:numPr>
          <w:ilvl w:val="1"/>
          <w:numId w:val="16"/>
        </w:numPr>
        <w:rPr>
          <w:rFonts w:cs="Arial"/>
        </w:rPr>
      </w:pPr>
      <w:r w:rsidRPr="000A6B73">
        <w:rPr>
          <w:rFonts w:cs="Arial"/>
        </w:rPr>
        <w:t>Neurologists (pediatric)</w:t>
      </w:r>
      <w:r w:rsidR="008E3844">
        <w:rPr>
          <w:rFonts w:cs="Arial"/>
        </w:rPr>
        <w:t>;</w:t>
      </w:r>
    </w:p>
    <w:p w14:paraId="27D09B80" w14:textId="77777777" w:rsidR="00BB59F2" w:rsidRPr="000A6B73" w:rsidRDefault="00BB59F2" w:rsidP="002548B0">
      <w:pPr>
        <w:pStyle w:val="BodyText"/>
        <w:numPr>
          <w:ilvl w:val="1"/>
          <w:numId w:val="16"/>
        </w:numPr>
        <w:rPr>
          <w:rFonts w:cs="Arial"/>
        </w:rPr>
      </w:pPr>
      <w:r w:rsidRPr="000A6B73">
        <w:rPr>
          <w:rFonts w:cs="Arial"/>
        </w:rPr>
        <w:t>Pulmonologists</w:t>
      </w:r>
      <w:r w:rsidRPr="000A6B73">
        <w:rPr>
          <w:rFonts w:cs="Arial"/>
          <w:spacing w:val="12"/>
        </w:rPr>
        <w:t xml:space="preserve"> </w:t>
      </w:r>
      <w:r w:rsidRPr="000A6B73">
        <w:rPr>
          <w:rFonts w:cs="Arial"/>
          <w:spacing w:val="-1"/>
        </w:rPr>
        <w:t>(pediatric</w:t>
      </w:r>
      <w:r w:rsidRPr="000A6B73">
        <w:rPr>
          <w:rFonts w:cs="Arial"/>
        </w:rPr>
        <w:t>);</w:t>
      </w:r>
    </w:p>
    <w:p w14:paraId="08EA45A9" w14:textId="77777777" w:rsidR="00BB59F2" w:rsidRPr="000A6B73" w:rsidRDefault="00BB59F2" w:rsidP="002548B0">
      <w:pPr>
        <w:pStyle w:val="BodyText"/>
        <w:numPr>
          <w:ilvl w:val="1"/>
          <w:numId w:val="16"/>
        </w:numPr>
        <w:rPr>
          <w:rFonts w:cs="Arial"/>
        </w:rPr>
      </w:pPr>
      <w:r w:rsidRPr="000A6B73">
        <w:rPr>
          <w:rFonts w:cs="Arial"/>
        </w:rPr>
        <w:t>Endocrinologists</w:t>
      </w:r>
      <w:r>
        <w:rPr>
          <w:rFonts w:cs="Arial"/>
        </w:rPr>
        <w:t xml:space="preserve"> (pediatric)</w:t>
      </w:r>
      <w:r w:rsidRPr="000A6B73">
        <w:rPr>
          <w:rFonts w:cs="Arial"/>
        </w:rPr>
        <w:t>;</w:t>
      </w:r>
    </w:p>
    <w:p w14:paraId="1E7F14CD" w14:textId="77777777" w:rsidR="00BB59F2" w:rsidRPr="000A6B73" w:rsidRDefault="00BB59F2" w:rsidP="002548B0">
      <w:pPr>
        <w:pStyle w:val="BodyText"/>
        <w:numPr>
          <w:ilvl w:val="1"/>
          <w:numId w:val="16"/>
        </w:numPr>
        <w:rPr>
          <w:rFonts w:cs="Arial"/>
        </w:rPr>
      </w:pPr>
      <w:r w:rsidRPr="000A6B73">
        <w:rPr>
          <w:rFonts w:cs="Arial"/>
        </w:rPr>
        <w:t>Internists</w:t>
      </w:r>
      <w:r w:rsidRPr="000A6B73">
        <w:rPr>
          <w:rFonts w:cs="Arial"/>
          <w:spacing w:val="13"/>
        </w:rPr>
        <w:t xml:space="preserve"> </w:t>
      </w:r>
      <w:r w:rsidRPr="000A6B73">
        <w:rPr>
          <w:rFonts w:cs="Arial"/>
        </w:rPr>
        <w:t>(adult);</w:t>
      </w:r>
    </w:p>
    <w:p w14:paraId="0C4DBCFD" w14:textId="77777777" w:rsidR="00BB59F2" w:rsidRPr="000A6B73" w:rsidRDefault="00BB59F2" w:rsidP="002548B0">
      <w:pPr>
        <w:pStyle w:val="BodyText"/>
        <w:numPr>
          <w:ilvl w:val="1"/>
          <w:numId w:val="16"/>
        </w:numPr>
        <w:rPr>
          <w:rFonts w:cs="Arial"/>
        </w:rPr>
      </w:pPr>
      <w:r w:rsidRPr="000A6B73">
        <w:rPr>
          <w:rFonts w:cs="Arial"/>
        </w:rPr>
        <w:t>Psychiatrists</w:t>
      </w:r>
      <w:r w:rsidRPr="000A6B73">
        <w:rPr>
          <w:rFonts w:cs="Arial"/>
          <w:spacing w:val="7"/>
        </w:rPr>
        <w:t xml:space="preserve"> </w:t>
      </w:r>
      <w:r w:rsidRPr="000A6B73">
        <w:rPr>
          <w:rFonts w:cs="Arial"/>
        </w:rPr>
        <w:t>(pediatric</w:t>
      </w:r>
      <w:r w:rsidRPr="000A6B73">
        <w:rPr>
          <w:rFonts w:cs="Arial"/>
          <w:spacing w:val="11"/>
        </w:rPr>
        <w:t xml:space="preserve"> </w:t>
      </w:r>
      <w:r w:rsidRPr="000A6B73">
        <w:rPr>
          <w:rFonts w:cs="Arial"/>
          <w:spacing w:val="-1"/>
        </w:rPr>
        <w:t>and</w:t>
      </w:r>
      <w:r w:rsidRPr="000A6B73">
        <w:rPr>
          <w:rFonts w:cs="Arial"/>
          <w:spacing w:val="11"/>
        </w:rPr>
        <w:t xml:space="preserve"> </w:t>
      </w:r>
      <w:r w:rsidRPr="000A6B73">
        <w:rPr>
          <w:rFonts w:cs="Arial"/>
          <w:spacing w:val="-1"/>
        </w:rPr>
        <w:t>adult);</w:t>
      </w:r>
    </w:p>
    <w:p w14:paraId="1D57F873" w14:textId="77777777" w:rsidR="00BB59F2" w:rsidRPr="00795102" w:rsidRDefault="00BB59F2" w:rsidP="002548B0">
      <w:pPr>
        <w:pStyle w:val="BodyText"/>
        <w:numPr>
          <w:ilvl w:val="1"/>
          <w:numId w:val="16"/>
        </w:numPr>
        <w:tabs>
          <w:tab w:val="left" w:pos="1521"/>
        </w:tabs>
        <w:spacing w:before="5" w:line="240" w:lineRule="auto"/>
        <w:ind w:right="0"/>
        <w:jc w:val="left"/>
        <w:rPr>
          <w:rFonts w:cs="Arial"/>
        </w:rPr>
      </w:pPr>
      <w:r w:rsidRPr="00795102">
        <w:rPr>
          <w:rFonts w:cs="Arial"/>
        </w:rPr>
        <w:t xml:space="preserve">Nutritionists; </w:t>
      </w:r>
    </w:p>
    <w:p w14:paraId="52E312A4" w14:textId="33949951" w:rsidR="00BB59F2" w:rsidRPr="000A6B73" w:rsidRDefault="00BB59F2" w:rsidP="002548B0">
      <w:pPr>
        <w:pStyle w:val="BodyText"/>
        <w:numPr>
          <w:ilvl w:val="1"/>
          <w:numId w:val="16"/>
        </w:numPr>
        <w:rPr>
          <w:rFonts w:cs="Arial"/>
        </w:rPr>
      </w:pPr>
      <w:r w:rsidRPr="000A6B73">
        <w:rPr>
          <w:rFonts w:cs="Arial"/>
        </w:rPr>
        <w:t xml:space="preserve">Private Duty Nursing (pediatric and adult); </w:t>
      </w:r>
    </w:p>
    <w:p w14:paraId="6C4F06A0" w14:textId="66CA7CAF" w:rsidR="00BB59F2" w:rsidRDefault="00BB59F2" w:rsidP="002548B0">
      <w:pPr>
        <w:pStyle w:val="BodyText"/>
        <w:numPr>
          <w:ilvl w:val="1"/>
          <w:numId w:val="16"/>
        </w:numPr>
        <w:rPr>
          <w:rFonts w:cs="Arial"/>
        </w:rPr>
      </w:pPr>
      <w:r w:rsidRPr="000A6B73">
        <w:rPr>
          <w:rFonts w:cs="Arial"/>
        </w:rPr>
        <w:t>Licensed</w:t>
      </w:r>
      <w:r w:rsidRPr="000A6B73">
        <w:rPr>
          <w:rFonts w:cs="Arial"/>
          <w:spacing w:val="10"/>
        </w:rPr>
        <w:t xml:space="preserve"> </w:t>
      </w:r>
      <w:r w:rsidRPr="000A6B73">
        <w:rPr>
          <w:rFonts w:cs="Arial"/>
        </w:rPr>
        <w:t>mental</w:t>
      </w:r>
      <w:r w:rsidRPr="000A6B73">
        <w:rPr>
          <w:rFonts w:cs="Arial"/>
          <w:spacing w:val="11"/>
        </w:rPr>
        <w:t xml:space="preserve"> </w:t>
      </w:r>
      <w:r w:rsidRPr="000A6B73">
        <w:rPr>
          <w:rFonts w:cs="Arial"/>
        </w:rPr>
        <w:t>health</w:t>
      </w:r>
      <w:r w:rsidRPr="000A6B73">
        <w:rPr>
          <w:rFonts w:cs="Arial"/>
          <w:spacing w:val="11"/>
        </w:rPr>
        <w:t xml:space="preserve"> </w:t>
      </w:r>
      <w:r w:rsidRPr="000A6B73">
        <w:rPr>
          <w:rFonts w:cs="Arial"/>
        </w:rPr>
        <w:t>clinicians</w:t>
      </w:r>
      <w:r w:rsidRPr="000A6B73">
        <w:rPr>
          <w:rFonts w:cs="Arial"/>
          <w:spacing w:val="11"/>
        </w:rPr>
        <w:t xml:space="preserve"> </w:t>
      </w:r>
      <w:r w:rsidRPr="000A6B73">
        <w:rPr>
          <w:rFonts w:cs="Arial"/>
        </w:rPr>
        <w:t>(pediatric)</w:t>
      </w:r>
      <w:r w:rsidR="008E3844">
        <w:rPr>
          <w:rFonts w:cs="Arial"/>
        </w:rPr>
        <w:t>;</w:t>
      </w:r>
    </w:p>
    <w:p w14:paraId="2EBE1B4B" w14:textId="5EEF56B6" w:rsidR="00BB59F2" w:rsidRDefault="00BB59F2" w:rsidP="002548B0">
      <w:pPr>
        <w:pStyle w:val="BodyText"/>
        <w:numPr>
          <w:ilvl w:val="1"/>
          <w:numId w:val="16"/>
        </w:numPr>
        <w:rPr>
          <w:rFonts w:cs="Arial"/>
        </w:rPr>
      </w:pPr>
      <w:r w:rsidRPr="00795102">
        <w:rPr>
          <w:spacing w:val="-1"/>
        </w:rPr>
        <w:t>Pediatric Primary Care Physicians (including General Practitioners and Family Practitioners)</w:t>
      </w:r>
      <w:r w:rsidR="008E3844">
        <w:rPr>
          <w:spacing w:val="-1"/>
        </w:rPr>
        <w:t>;</w:t>
      </w:r>
    </w:p>
    <w:p w14:paraId="4E29C6C4" w14:textId="70C3FCE8" w:rsidR="00BB59F2" w:rsidRDefault="00BB59F2" w:rsidP="002548B0">
      <w:pPr>
        <w:pStyle w:val="BodyText"/>
        <w:numPr>
          <w:ilvl w:val="1"/>
          <w:numId w:val="16"/>
        </w:numPr>
        <w:rPr>
          <w:rFonts w:cs="Arial"/>
        </w:rPr>
      </w:pPr>
      <w:r w:rsidRPr="00795102">
        <w:rPr>
          <w:spacing w:val="-1"/>
        </w:rPr>
        <w:t>Board Certified Pediatric Nephrologists</w:t>
      </w:r>
      <w:r w:rsidR="008E3844">
        <w:rPr>
          <w:spacing w:val="-1"/>
        </w:rPr>
        <w:t>; and</w:t>
      </w:r>
    </w:p>
    <w:p w14:paraId="33BB21B9" w14:textId="453C60C3" w:rsidR="00BB59F2" w:rsidRPr="004837B1" w:rsidRDefault="00BB59F2" w:rsidP="002548B0">
      <w:pPr>
        <w:pStyle w:val="BodyText"/>
        <w:numPr>
          <w:ilvl w:val="1"/>
          <w:numId w:val="16"/>
        </w:numPr>
        <w:rPr>
          <w:rFonts w:cs="Arial"/>
        </w:rPr>
      </w:pPr>
      <w:r w:rsidRPr="00795102">
        <w:rPr>
          <w:spacing w:val="-1"/>
        </w:rPr>
        <w:t>Board Certified Rheumatologists</w:t>
      </w:r>
      <w:r w:rsidR="008E3844">
        <w:rPr>
          <w:spacing w:val="-1"/>
        </w:rPr>
        <w:t>.</w:t>
      </w:r>
    </w:p>
    <w:p w14:paraId="2D098BDA" w14:textId="77777777" w:rsidR="00BB59F2" w:rsidRPr="000A6B73" w:rsidRDefault="00BB59F2" w:rsidP="00BB59F2">
      <w:pPr>
        <w:spacing w:before="11" w:line="240" w:lineRule="exact"/>
        <w:rPr>
          <w:rFonts w:cs="Arial"/>
        </w:rPr>
      </w:pPr>
    </w:p>
    <w:p w14:paraId="6246F546" w14:textId="77777777" w:rsidR="00BB59F2" w:rsidRPr="000A6B73" w:rsidRDefault="00BB59F2" w:rsidP="002548B0">
      <w:pPr>
        <w:pStyle w:val="BodyText"/>
        <w:numPr>
          <w:ilvl w:val="0"/>
          <w:numId w:val="16"/>
        </w:numPr>
        <w:rPr>
          <w:rFonts w:cs="Arial"/>
        </w:rPr>
      </w:pPr>
      <w:r w:rsidRPr="000A6B73">
        <w:rPr>
          <w:rFonts w:cs="Arial"/>
        </w:rPr>
        <w:t>Strategies</w:t>
      </w:r>
      <w:r w:rsidRPr="000A6B73">
        <w:rPr>
          <w:rFonts w:cs="Arial"/>
          <w:spacing w:val="17"/>
        </w:rPr>
        <w:t xml:space="preserve"> </w:t>
      </w:r>
      <w:r w:rsidRPr="000A6B73">
        <w:rPr>
          <w:rFonts w:cs="Arial"/>
          <w:spacing w:val="-2"/>
        </w:rPr>
        <w:t>for</w:t>
      </w:r>
      <w:r w:rsidRPr="000A6B73">
        <w:rPr>
          <w:rFonts w:cs="Arial"/>
          <w:spacing w:val="18"/>
        </w:rPr>
        <w:t xml:space="preserve"> </w:t>
      </w:r>
      <w:r w:rsidRPr="000A6B73">
        <w:rPr>
          <w:rFonts w:cs="Arial"/>
        </w:rPr>
        <w:t>recruitment</w:t>
      </w:r>
      <w:r w:rsidRPr="000A6B73">
        <w:rPr>
          <w:rFonts w:cs="Arial"/>
          <w:spacing w:val="22"/>
        </w:rPr>
        <w:t xml:space="preserve"> </w:t>
      </w:r>
      <w:r w:rsidRPr="000A6B73">
        <w:rPr>
          <w:rFonts w:cs="Arial"/>
          <w:spacing w:val="-2"/>
        </w:rPr>
        <w:t>and</w:t>
      </w:r>
      <w:r w:rsidRPr="000A6B73">
        <w:rPr>
          <w:rFonts w:cs="Arial"/>
          <w:spacing w:val="17"/>
        </w:rPr>
        <w:t xml:space="preserve"> </w:t>
      </w:r>
      <w:r w:rsidRPr="000A6B73">
        <w:rPr>
          <w:rFonts w:cs="Arial"/>
        </w:rPr>
        <w:t>retention</w:t>
      </w:r>
      <w:r w:rsidRPr="000A6B73">
        <w:rPr>
          <w:rFonts w:cs="Arial"/>
          <w:spacing w:val="18"/>
        </w:rPr>
        <w:t xml:space="preserve"> </w:t>
      </w:r>
      <w:r w:rsidRPr="000A6B73">
        <w:rPr>
          <w:rFonts w:cs="Arial"/>
        </w:rPr>
        <w:t>efforts</w:t>
      </w:r>
      <w:r w:rsidRPr="000A6B73">
        <w:rPr>
          <w:rFonts w:cs="Arial"/>
          <w:spacing w:val="17"/>
        </w:rPr>
        <w:t xml:space="preserve"> </w:t>
      </w:r>
      <w:r w:rsidRPr="000A6B73">
        <w:rPr>
          <w:rFonts w:cs="Arial"/>
        </w:rPr>
        <w:t>planned</w:t>
      </w:r>
      <w:r w:rsidRPr="000A6B73">
        <w:rPr>
          <w:rFonts w:cs="Arial"/>
          <w:spacing w:val="18"/>
        </w:rPr>
        <w:t xml:space="preserve"> </w:t>
      </w:r>
      <w:r w:rsidRPr="000A6B73">
        <w:rPr>
          <w:rFonts w:cs="Arial"/>
        </w:rPr>
        <w:t>for</w:t>
      </w:r>
      <w:r w:rsidRPr="000A6B73">
        <w:rPr>
          <w:rFonts w:cs="Arial"/>
          <w:spacing w:val="17"/>
        </w:rPr>
        <w:t xml:space="preserve"> </w:t>
      </w:r>
      <w:r w:rsidRPr="000A6B73">
        <w:rPr>
          <w:rFonts w:cs="Arial"/>
        </w:rPr>
        <w:t>each</w:t>
      </w:r>
      <w:r w:rsidRPr="000A6B73">
        <w:rPr>
          <w:rFonts w:cs="Arial"/>
          <w:spacing w:val="18"/>
        </w:rPr>
        <w:t xml:space="preserve"> </w:t>
      </w:r>
      <w:r w:rsidRPr="000A6B73">
        <w:rPr>
          <w:rFonts w:cs="Arial"/>
          <w:spacing w:val="-2"/>
        </w:rPr>
        <w:t>provider</w:t>
      </w:r>
      <w:r w:rsidRPr="000A6B73">
        <w:rPr>
          <w:rFonts w:cs="Arial"/>
          <w:spacing w:val="18"/>
        </w:rPr>
        <w:t xml:space="preserve"> </w:t>
      </w:r>
      <w:r w:rsidRPr="000A6B73">
        <w:rPr>
          <w:rFonts w:cs="Arial"/>
        </w:rPr>
        <w:t>type,</w:t>
      </w:r>
      <w:r w:rsidRPr="000A6B73">
        <w:rPr>
          <w:rFonts w:cs="Arial"/>
          <w:spacing w:val="22"/>
        </w:rPr>
        <w:t xml:space="preserve"> </w:t>
      </w:r>
      <w:r w:rsidRPr="000A6B73">
        <w:rPr>
          <w:rFonts w:cs="Arial"/>
          <w:spacing w:val="-2"/>
        </w:rPr>
        <w:t>including</w:t>
      </w:r>
      <w:r w:rsidRPr="000A6B73">
        <w:rPr>
          <w:rFonts w:cs="Arial"/>
          <w:spacing w:val="101"/>
          <w:w w:val="101"/>
        </w:rPr>
        <w:t xml:space="preserve"> </w:t>
      </w:r>
      <w:r w:rsidRPr="000A6B73">
        <w:rPr>
          <w:rFonts w:cs="Arial"/>
        </w:rPr>
        <w:t>the</w:t>
      </w:r>
      <w:r w:rsidRPr="000A6B73">
        <w:rPr>
          <w:rFonts w:cs="Arial"/>
          <w:spacing w:val="-4"/>
        </w:rPr>
        <w:t xml:space="preserve"> </w:t>
      </w:r>
      <w:r w:rsidRPr="000A6B73">
        <w:rPr>
          <w:rFonts w:cs="Arial"/>
        </w:rPr>
        <w:t>quality</w:t>
      </w:r>
      <w:r w:rsidRPr="000A6B73">
        <w:rPr>
          <w:rFonts w:cs="Arial"/>
          <w:spacing w:val="2"/>
        </w:rPr>
        <w:t xml:space="preserve"> </w:t>
      </w:r>
      <w:r w:rsidRPr="000A6B73">
        <w:rPr>
          <w:rFonts w:cs="Arial"/>
        </w:rPr>
        <w:t>and/or</w:t>
      </w:r>
      <w:r w:rsidRPr="000A6B73">
        <w:rPr>
          <w:rFonts w:cs="Arial"/>
          <w:spacing w:val="1"/>
        </w:rPr>
        <w:t xml:space="preserve"> </w:t>
      </w:r>
      <w:r w:rsidRPr="000A6B73">
        <w:rPr>
          <w:rFonts w:cs="Arial"/>
        </w:rPr>
        <w:t>performance</w:t>
      </w:r>
      <w:r w:rsidRPr="000A6B73">
        <w:rPr>
          <w:rFonts w:cs="Arial"/>
          <w:spacing w:val="1"/>
        </w:rPr>
        <w:t xml:space="preserve"> </w:t>
      </w:r>
      <w:r w:rsidRPr="000A6B73">
        <w:rPr>
          <w:rFonts w:cs="Arial"/>
        </w:rPr>
        <w:t>metrics</w:t>
      </w:r>
      <w:r w:rsidRPr="000A6B73">
        <w:rPr>
          <w:rFonts w:cs="Arial"/>
          <w:spacing w:val="1"/>
        </w:rPr>
        <w:t xml:space="preserve"> </w:t>
      </w:r>
      <w:r w:rsidRPr="000A6B73">
        <w:rPr>
          <w:rFonts w:cs="Arial"/>
        </w:rPr>
        <w:t>that</w:t>
      </w:r>
      <w:r w:rsidRPr="000A6B73">
        <w:rPr>
          <w:rFonts w:cs="Arial"/>
          <w:spacing w:val="-3"/>
        </w:rPr>
        <w:t xml:space="preserve"> </w:t>
      </w:r>
      <w:r>
        <w:rPr>
          <w:rFonts w:cs="Arial"/>
          <w:spacing w:val="-2"/>
        </w:rPr>
        <w:t>will</w:t>
      </w:r>
      <w:r w:rsidRPr="000A6B73">
        <w:rPr>
          <w:rFonts w:cs="Arial"/>
          <w:spacing w:val="1"/>
        </w:rPr>
        <w:t xml:space="preserve"> </w:t>
      </w:r>
      <w:r w:rsidRPr="000A6B73">
        <w:rPr>
          <w:rFonts w:cs="Arial"/>
        </w:rPr>
        <w:t>be</w:t>
      </w:r>
      <w:r w:rsidRPr="000A6B73">
        <w:rPr>
          <w:rFonts w:cs="Arial"/>
          <w:spacing w:val="1"/>
        </w:rPr>
        <w:t xml:space="preserve"> </w:t>
      </w:r>
      <w:r w:rsidRPr="000A6B73">
        <w:rPr>
          <w:rFonts w:cs="Arial"/>
        </w:rPr>
        <w:t>used</w:t>
      </w:r>
      <w:r w:rsidRPr="000A6B73">
        <w:rPr>
          <w:rFonts w:cs="Arial"/>
          <w:spacing w:val="-4"/>
        </w:rPr>
        <w:t xml:space="preserve"> </w:t>
      </w:r>
      <w:r w:rsidRPr="000A6B73">
        <w:rPr>
          <w:rFonts w:cs="Arial"/>
        </w:rPr>
        <w:t>to</w:t>
      </w:r>
      <w:r w:rsidRPr="000A6B73">
        <w:rPr>
          <w:rFonts w:cs="Arial"/>
          <w:spacing w:val="1"/>
        </w:rPr>
        <w:t xml:space="preserve"> </w:t>
      </w:r>
      <w:r w:rsidRPr="000A6B73">
        <w:rPr>
          <w:rFonts w:cs="Arial"/>
        </w:rPr>
        <w:t>determine</w:t>
      </w:r>
      <w:r w:rsidRPr="000A6B73">
        <w:rPr>
          <w:rFonts w:cs="Arial"/>
          <w:spacing w:val="1"/>
        </w:rPr>
        <w:t xml:space="preserve"> </w:t>
      </w:r>
      <w:r w:rsidRPr="000A6B73">
        <w:rPr>
          <w:rFonts w:cs="Arial"/>
        </w:rPr>
        <w:t>a</w:t>
      </w:r>
      <w:r w:rsidRPr="000A6B73">
        <w:rPr>
          <w:rFonts w:cs="Arial"/>
          <w:spacing w:val="-3"/>
        </w:rPr>
        <w:t xml:space="preserve"> </w:t>
      </w:r>
      <w:r w:rsidRPr="000A6B73">
        <w:rPr>
          <w:rFonts w:cs="Arial"/>
        </w:rPr>
        <w:t>provider’s</w:t>
      </w:r>
      <w:r w:rsidRPr="000A6B73">
        <w:rPr>
          <w:rFonts w:cs="Arial"/>
          <w:spacing w:val="-3"/>
        </w:rPr>
        <w:t xml:space="preserve"> </w:t>
      </w:r>
      <w:r w:rsidRPr="000A6B73">
        <w:rPr>
          <w:rFonts w:cs="Arial"/>
          <w:spacing w:val="1"/>
        </w:rPr>
        <w:t>success</w:t>
      </w:r>
      <w:r w:rsidRPr="000A6B73">
        <w:rPr>
          <w:rFonts w:cs="Arial"/>
          <w:spacing w:val="75"/>
          <w:w w:val="101"/>
        </w:rPr>
        <w:t xml:space="preserve"> </w:t>
      </w:r>
      <w:r w:rsidRPr="000A6B73">
        <w:rPr>
          <w:rFonts w:cs="Arial"/>
        </w:rPr>
        <w:t>in</w:t>
      </w:r>
      <w:r w:rsidRPr="000A6B73">
        <w:rPr>
          <w:rFonts w:cs="Arial"/>
          <w:spacing w:val="5"/>
        </w:rPr>
        <w:t xml:space="preserve"> </w:t>
      </w:r>
      <w:r w:rsidRPr="000A6B73">
        <w:rPr>
          <w:rFonts w:cs="Arial"/>
        </w:rPr>
        <w:t>making</w:t>
      </w:r>
      <w:r w:rsidRPr="000A6B73">
        <w:rPr>
          <w:rFonts w:cs="Arial"/>
          <w:spacing w:val="11"/>
        </w:rPr>
        <w:t xml:space="preserve"> </w:t>
      </w:r>
      <w:r w:rsidRPr="000A6B73">
        <w:rPr>
          <w:rFonts w:cs="Arial"/>
          <w:spacing w:val="-2"/>
        </w:rPr>
        <w:t>progress</w:t>
      </w:r>
      <w:r w:rsidRPr="000A6B73">
        <w:rPr>
          <w:rFonts w:cs="Arial"/>
          <w:spacing w:val="6"/>
        </w:rPr>
        <w:t xml:space="preserve"> </w:t>
      </w:r>
      <w:r w:rsidRPr="000A6B73">
        <w:rPr>
          <w:rFonts w:cs="Arial"/>
        </w:rPr>
        <w:t>towards</w:t>
      </w:r>
      <w:r w:rsidRPr="000A6B73">
        <w:rPr>
          <w:rFonts w:cs="Arial"/>
          <w:spacing w:val="5"/>
        </w:rPr>
        <w:t xml:space="preserve"> </w:t>
      </w:r>
      <w:r w:rsidRPr="000A6B73">
        <w:rPr>
          <w:rFonts w:cs="Arial"/>
        </w:rPr>
        <w:t>the</w:t>
      </w:r>
      <w:r w:rsidRPr="000A6B73">
        <w:rPr>
          <w:rFonts w:cs="Arial"/>
          <w:spacing w:val="5"/>
        </w:rPr>
        <w:t xml:space="preserve"> </w:t>
      </w:r>
      <w:r w:rsidRPr="000240C7">
        <w:rPr>
          <w:rFonts w:cs="Arial"/>
        </w:rPr>
        <w:t>CMS Plan</w:t>
      </w:r>
      <w:r w:rsidRPr="000A6B73">
        <w:rPr>
          <w:rFonts w:cs="Arial"/>
          <w:spacing w:val="6"/>
        </w:rPr>
        <w:t xml:space="preserve"> </w:t>
      </w:r>
      <w:r w:rsidRPr="000A6B73">
        <w:rPr>
          <w:rFonts w:cs="Arial"/>
        </w:rPr>
        <w:t>goals.</w:t>
      </w:r>
    </w:p>
    <w:p w14:paraId="573C586B" w14:textId="77777777" w:rsidR="00BB59F2" w:rsidRPr="000A6B73" w:rsidRDefault="00BB59F2" w:rsidP="002548B0">
      <w:pPr>
        <w:pStyle w:val="BodyText"/>
        <w:numPr>
          <w:ilvl w:val="0"/>
          <w:numId w:val="16"/>
        </w:numPr>
        <w:rPr>
          <w:rFonts w:cs="Arial"/>
        </w:rPr>
      </w:pPr>
      <w:r w:rsidRPr="000A6B73">
        <w:rPr>
          <w:rFonts w:cs="Arial"/>
        </w:rPr>
        <w:t>Strategies for inclusion of specialties who historically</w:t>
      </w:r>
      <w:r w:rsidRPr="009D24B6">
        <w:rPr>
          <w:spacing w:val="-1"/>
        </w:rPr>
        <w:t xml:space="preserve"> </w:t>
      </w:r>
      <w:r>
        <w:rPr>
          <w:spacing w:val="-1"/>
        </w:rPr>
        <w:t>received</w:t>
      </w:r>
      <w:r w:rsidRPr="000A6B73">
        <w:rPr>
          <w:rFonts w:cs="Arial"/>
        </w:rPr>
        <w:t xml:space="preserve"> </w:t>
      </w:r>
      <w:r w:rsidRPr="000240C7">
        <w:rPr>
          <w:rFonts w:cs="Arial"/>
        </w:rPr>
        <w:t>CMS Plan</w:t>
      </w:r>
      <w:r w:rsidRPr="000A6B73">
        <w:rPr>
          <w:rFonts w:cs="Arial"/>
        </w:rPr>
        <w:t xml:space="preserve"> clinic or supplemental funding (see procurement library for a listing). </w:t>
      </w:r>
    </w:p>
    <w:p w14:paraId="4118E07B" w14:textId="77777777" w:rsidR="00BB59F2" w:rsidRPr="000A6B73" w:rsidRDefault="00BB59F2" w:rsidP="002548B0">
      <w:pPr>
        <w:pStyle w:val="BodyText"/>
        <w:numPr>
          <w:ilvl w:val="0"/>
          <w:numId w:val="16"/>
        </w:numPr>
        <w:rPr>
          <w:rFonts w:cs="Arial"/>
        </w:rPr>
      </w:pPr>
      <w:r w:rsidRPr="000A6B73">
        <w:rPr>
          <w:rFonts w:cs="Arial"/>
        </w:rPr>
        <w:t>Procedures for ensuring that child specialties for the following conditions are included in the network:</w:t>
      </w:r>
    </w:p>
    <w:p w14:paraId="72689FD4" w14:textId="77777777" w:rsidR="00BB59F2" w:rsidRPr="000A6B73" w:rsidRDefault="00BB59F2" w:rsidP="002548B0">
      <w:pPr>
        <w:pStyle w:val="BodyText"/>
        <w:numPr>
          <w:ilvl w:val="1"/>
          <w:numId w:val="16"/>
        </w:numPr>
        <w:rPr>
          <w:rFonts w:cs="Arial"/>
        </w:rPr>
      </w:pPr>
      <w:r w:rsidRPr="000A6B73">
        <w:rPr>
          <w:rFonts w:cs="Arial"/>
        </w:rPr>
        <w:t>Cancer</w:t>
      </w:r>
      <w:r w:rsidRPr="000A6B73">
        <w:rPr>
          <w:rFonts w:cs="Arial"/>
          <w:spacing w:val="13"/>
        </w:rPr>
        <w:t xml:space="preserve"> </w:t>
      </w:r>
    </w:p>
    <w:p w14:paraId="32C87D5B" w14:textId="77777777" w:rsidR="00BB59F2" w:rsidRPr="000A6B73" w:rsidRDefault="00BB59F2" w:rsidP="002548B0">
      <w:pPr>
        <w:pStyle w:val="BodyText"/>
        <w:numPr>
          <w:ilvl w:val="1"/>
          <w:numId w:val="16"/>
        </w:numPr>
        <w:rPr>
          <w:rFonts w:cs="Arial"/>
        </w:rPr>
      </w:pPr>
      <w:r w:rsidRPr="000A6B73">
        <w:rPr>
          <w:rFonts w:cs="Arial"/>
        </w:rPr>
        <w:t>Diabetes</w:t>
      </w:r>
      <w:r w:rsidRPr="000A6B73">
        <w:rPr>
          <w:rFonts w:cs="Arial"/>
          <w:spacing w:val="10"/>
        </w:rPr>
        <w:t xml:space="preserve"> </w:t>
      </w:r>
    </w:p>
    <w:p w14:paraId="507DD0EB" w14:textId="77777777" w:rsidR="00BB59F2" w:rsidRPr="000A6B73" w:rsidRDefault="00BB59F2" w:rsidP="002548B0">
      <w:pPr>
        <w:pStyle w:val="BodyText"/>
        <w:numPr>
          <w:ilvl w:val="1"/>
          <w:numId w:val="16"/>
        </w:numPr>
        <w:rPr>
          <w:rFonts w:cs="Arial"/>
        </w:rPr>
      </w:pPr>
      <w:r w:rsidRPr="000A6B73">
        <w:rPr>
          <w:rFonts w:cs="Arial"/>
        </w:rPr>
        <w:t>Asthma;</w:t>
      </w:r>
    </w:p>
    <w:p w14:paraId="05C49E71" w14:textId="77777777" w:rsidR="00BB59F2" w:rsidRPr="000A6B73" w:rsidRDefault="00BB59F2" w:rsidP="002548B0">
      <w:pPr>
        <w:pStyle w:val="BodyText"/>
        <w:numPr>
          <w:ilvl w:val="1"/>
          <w:numId w:val="16"/>
        </w:numPr>
        <w:rPr>
          <w:rFonts w:cs="Arial"/>
        </w:rPr>
      </w:pPr>
      <w:r w:rsidRPr="000A6B73">
        <w:rPr>
          <w:rFonts w:cs="Arial"/>
        </w:rPr>
        <w:t>Sickle Cell Anemia</w:t>
      </w:r>
    </w:p>
    <w:p w14:paraId="62FF0B13" w14:textId="77777777" w:rsidR="00BB59F2" w:rsidRPr="00FF454C" w:rsidRDefault="00BB59F2" w:rsidP="002548B0">
      <w:pPr>
        <w:pStyle w:val="BodyText"/>
        <w:numPr>
          <w:ilvl w:val="1"/>
          <w:numId w:val="16"/>
        </w:numPr>
        <w:rPr>
          <w:rFonts w:cs="Arial"/>
        </w:rPr>
      </w:pPr>
      <w:r w:rsidRPr="00FF454C">
        <w:rPr>
          <w:rFonts w:cs="Arial"/>
        </w:rPr>
        <w:t xml:space="preserve">Phenylketonuria (PKU) </w:t>
      </w:r>
      <w:r w:rsidRPr="00FF454C">
        <w:rPr>
          <w:color w:val="000000"/>
        </w:rPr>
        <w:t>and other metabolic conditions</w:t>
      </w:r>
    </w:p>
    <w:p w14:paraId="6D58B051" w14:textId="77777777" w:rsidR="00BB59F2" w:rsidRPr="000A6B73" w:rsidRDefault="00BB59F2" w:rsidP="002548B0">
      <w:pPr>
        <w:pStyle w:val="BodyText"/>
        <w:numPr>
          <w:ilvl w:val="1"/>
          <w:numId w:val="16"/>
        </w:numPr>
        <w:rPr>
          <w:rFonts w:cs="Arial"/>
        </w:rPr>
      </w:pPr>
      <w:r w:rsidRPr="000A6B73">
        <w:rPr>
          <w:rFonts w:cs="Arial"/>
        </w:rPr>
        <w:t>Developmental disabilities including Autism;</w:t>
      </w:r>
    </w:p>
    <w:p w14:paraId="7E70FA26" w14:textId="77777777" w:rsidR="00BB59F2" w:rsidRPr="000A6B73" w:rsidRDefault="00BB59F2" w:rsidP="002548B0">
      <w:pPr>
        <w:pStyle w:val="BodyText"/>
        <w:numPr>
          <w:ilvl w:val="1"/>
          <w:numId w:val="16"/>
        </w:numPr>
        <w:rPr>
          <w:rFonts w:cs="Arial"/>
        </w:rPr>
      </w:pPr>
      <w:r w:rsidRPr="000A6B73">
        <w:rPr>
          <w:rFonts w:cs="Arial"/>
        </w:rPr>
        <w:t xml:space="preserve">Rare congenital conditions including cleft lip/palate, spina bifida, congenital heart disease; </w:t>
      </w:r>
    </w:p>
    <w:p w14:paraId="4F398535" w14:textId="77777777" w:rsidR="00BB59F2" w:rsidRPr="000A6B73" w:rsidRDefault="00BB59F2" w:rsidP="002548B0">
      <w:pPr>
        <w:pStyle w:val="BodyText"/>
        <w:numPr>
          <w:ilvl w:val="1"/>
          <w:numId w:val="16"/>
        </w:numPr>
        <w:rPr>
          <w:rFonts w:cs="Arial"/>
        </w:rPr>
      </w:pPr>
      <w:r w:rsidRPr="000A6B73">
        <w:rPr>
          <w:rFonts w:cs="Arial"/>
        </w:rPr>
        <w:t>Mental</w:t>
      </w:r>
      <w:r w:rsidRPr="000A6B73">
        <w:rPr>
          <w:rFonts w:cs="Arial"/>
          <w:spacing w:val="7"/>
        </w:rPr>
        <w:t xml:space="preserve"> </w:t>
      </w:r>
      <w:r w:rsidRPr="000A6B73">
        <w:rPr>
          <w:rFonts w:cs="Arial"/>
        </w:rPr>
        <w:t>health including ADH</w:t>
      </w:r>
      <w:r>
        <w:rPr>
          <w:rFonts w:cs="Arial"/>
        </w:rPr>
        <w:t xml:space="preserve">D </w:t>
      </w:r>
      <w:r w:rsidRPr="000A6B73">
        <w:rPr>
          <w:rFonts w:cs="Arial"/>
        </w:rPr>
        <w:t>and Severe Emotional Disturbance;</w:t>
      </w:r>
      <w:r w:rsidRPr="000A6B73">
        <w:rPr>
          <w:rFonts w:cs="Arial"/>
          <w:spacing w:val="12"/>
        </w:rPr>
        <w:t xml:space="preserve"> </w:t>
      </w:r>
    </w:p>
    <w:p w14:paraId="6CB81067" w14:textId="77777777" w:rsidR="00BB59F2" w:rsidRPr="000A6B73" w:rsidRDefault="00BB59F2" w:rsidP="002548B0">
      <w:pPr>
        <w:pStyle w:val="BodyText"/>
        <w:numPr>
          <w:ilvl w:val="1"/>
          <w:numId w:val="16"/>
        </w:numPr>
        <w:rPr>
          <w:rFonts w:cs="Arial"/>
        </w:rPr>
      </w:pPr>
      <w:r w:rsidRPr="000A6B73">
        <w:rPr>
          <w:rFonts w:cs="Arial"/>
          <w:spacing w:val="-1"/>
        </w:rPr>
        <w:t>Substance</w:t>
      </w:r>
      <w:r w:rsidRPr="000A6B73">
        <w:rPr>
          <w:rFonts w:cs="Arial"/>
          <w:spacing w:val="21"/>
        </w:rPr>
        <w:t xml:space="preserve"> </w:t>
      </w:r>
      <w:r w:rsidRPr="000A6B73">
        <w:rPr>
          <w:rFonts w:cs="Arial"/>
        </w:rPr>
        <w:t>abuse; and</w:t>
      </w:r>
    </w:p>
    <w:p w14:paraId="11056842" w14:textId="35CF8F46" w:rsidR="00BB59F2" w:rsidRPr="00F15E47" w:rsidRDefault="008E3844" w:rsidP="009039C7">
      <w:pPr>
        <w:pStyle w:val="ListParagraph"/>
        <w:widowControl/>
        <w:numPr>
          <w:ilvl w:val="1"/>
          <w:numId w:val="16"/>
        </w:numPr>
        <w:spacing w:after="200" w:line="276" w:lineRule="auto"/>
        <w:jc w:val="both"/>
        <w:rPr>
          <w:rFonts w:cs="Arial"/>
        </w:rPr>
      </w:pPr>
      <w:r w:rsidRPr="00F15E47">
        <w:rPr>
          <w:rFonts w:eastAsia="Times New Roman" w:cs="Arial"/>
          <w:color w:val="000000" w:themeColor="text1"/>
          <w:spacing w:val="-2"/>
        </w:rPr>
        <w:t>“Children with special health care needs” which means those children younger than 21 years of age who have serious and chronic physical, developmental, behavioral, or emotional conditions and who require health care and related services of a type or amount beyond that which is generally required by children.” This includes: arthritis, cerebral palsy, epilepsy, hearing impairments, liver diseases, multiple sclerosis, paralysis of extremities (complete or partial), speech impairments, and visual impairments.</w:t>
      </w:r>
    </w:p>
    <w:p w14:paraId="177D5C62" w14:textId="77777777" w:rsidR="00BB59F2" w:rsidRPr="000A6B73" w:rsidRDefault="00BB59F2" w:rsidP="00BB59F2">
      <w:pPr>
        <w:spacing w:before="6" w:line="240" w:lineRule="exact"/>
        <w:rPr>
          <w:rFonts w:cs="Arial"/>
        </w:rPr>
      </w:pPr>
    </w:p>
    <w:p w14:paraId="3F4DDC1D" w14:textId="77777777" w:rsidR="00BB59F2" w:rsidRPr="000A6B73" w:rsidRDefault="00BB59F2" w:rsidP="00BB59F2">
      <w:pPr>
        <w:ind w:left="119" w:right="105"/>
        <w:rPr>
          <w:rFonts w:eastAsia="Arial" w:cs="Arial"/>
        </w:rPr>
      </w:pPr>
      <w:r>
        <w:rPr>
          <w:rFonts w:cs="Arial"/>
          <w:b/>
        </w:rPr>
        <w:t>Reply</w:t>
      </w:r>
      <w:r w:rsidRPr="000A6B73">
        <w:rPr>
          <w:rFonts w:cs="Arial"/>
          <w:b/>
        </w:rPr>
        <w:t>:</w:t>
      </w:r>
    </w:p>
    <w:p w14:paraId="29022D70" w14:textId="77777777" w:rsidR="00BB59F2" w:rsidRPr="000A6B73" w:rsidRDefault="00BB59F2" w:rsidP="00BB59F2">
      <w:pPr>
        <w:spacing w:before="4" w:line="140" w:lineRule="exact"/>
        <w:rPr>
          <w:rFonts w:cs="Arial"/>
        </w:rPr>
      </w:pPr>
    </w:p>
    <w:p w14:paraId="5395E08D" w14:textId="77777777" w:rsidR="00BB59F2" w:rsidRPr="000A6B73" w:rsidRDefault="00BB59F2" w:rsidP="00BB59F2">
      <w:pPr>
        <w:spacing w:line="200" w:lineRule="exact"/>
        <w:rPr>
          <w:rFonts w:cs="Arial"/>
        </w:rPr>
      </w:pPr>
    </w:p>
    <w:p w14:paraId="37D46A46" w14:textId="77777777" w:rsidR="00BB59F2" w:rsidRPr="000A6B73" w:rsidRDefault="00BB59F2" w:rsidP="00BB59F2">
      <w:pPr>
        <w:spacing w:line="200" w:lineRule="exact"/>
        <w:rPr>
          <w:rFonts w:cs="Arial"/>
        </w:rPr>
      </w:pPr>
    </w:p>
    <w:p w14:paraId="6AFDCC3B" w14:textId="77777777" w:rsidR="00BB59F2" w:rsidRPr="000A6B73" w:rsidRDefault="00BB59F2" w:rsidP="00BB59F2">
      <w:pPr>
        <w:spacing w:line="200" w:lineRule="exact"/>
        <w:rPr>
          <w:rFonts w:cs="Arial"/>
        </w:rPr>
      </w:pPr>
    </w:p>
    <w:p w14:paraId="2590D43E" w14:textId="77777777" w:rsidR="00BB59F2" w:rsidRPr="000A6B73" w:rsidRDefault="00BB59F2" w:rsidP="00BB59F2">
      <w:pPr>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02B1C13" w14:textId="77777777" w:rsidR="00BB59F2" w:rsidRPr="000A6B73" w:rsidRDefault="00BB59F2" w:rsidP="00BB59F2">
      <w:pPr>
        <w:spacing w:before="5" w:line="240" w:lineRule="exact"/>
        <w:rPr>
          <w:rFonts w:cs="Arial"/>
        </w:rPr>
      </w:pPr>
    </w:p>
    <w:p w14:paraId="50E0DEAA" w14:textId="77777777" w:rsidR="00BB59F2" w:rsidRPr="000A6B73" w:rsidRDefault="00BB59F2" w:rsidP="002548B0">
      <w:pPr>
        <w:pStyle w:val="BodyText"/>
        <w:numPr>
          <w:ilvl w:val="0"/>
          <w:numId w:val="15"/>
        </w:numPr>
        <w:rPr>
          <w:rFonts w:cs="Arial"/>
        </w:rPr>
      </w:pPr>
      <w:r w:rsidRPr="000A6B73">
        <w:rPr>
          <w:rFonts w:cs="Arial"/>
        </w:rPr>
        <w:t>The</w:t>
      </w:r>
      <w:r w:rsidRPr="000A6B73">
        <w:rPr>
          <w:rFonts w:cs="Arial"/>
          <w:spacing w:val="6"/>
        </w:rPr>
        <w:t xml:space="preserve"> </w:t>
      </w:r>
      <w:r w:rsidRPr="000A6B73">
        <w:rPr>
          <w:rFonts w:cs="Arial"/>
        </w:rPr>
        <w:t>adequacy</w:t>
      </w:r>
      <w:r w:rsidRPr="000A6B73">
        <w:rPr>
          <w:rFonts w:cs="Arial"/>
          <w:spacing w:val="10"/>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6"/>
        </w:rPr>
        <w:t xml:space="preserve"> </w:t>
      </w:r>
      <w:r>
        <w:rPr>
          <w:rFonts w:cs="Arial"/>
        </w:rPr>
        <w:t>Respondent</w:t>
      </w:r>
      <w:r w:rsidRPr="000A6B73">
        <w:rPr>
          <w:rFonts w:cs="Arial"/>
        </w:rPr>
        <w:t>’s</w:t>
      </w:r>
      <w:r w:rsidRPr="000A6B73">
        <w:rPr>
          <w:rFonts w:cs="Arial"/>
          <w:spacing w:val="7"/>
        </w:rPr>
        <w:t xml:space="preserve"> </w:t>
      </w:r>
      <w:r w:rsidRPr="000A6B73">
        <w:rPr>
          <w:rFonts w:cs="Arial"/>
        </w:rPr>
        <w:t>methodology</w:t>
      </w:r>
      <w:r w:rsidRPr="000A6B73">
        <w:rPr>
          <w:rFonts w:cs="Arial"/>
          <w:spacing w:val="6"/>
        </w:rPr>
        <w:t xml:space="preserve"> </w:t>
      </w:r>
      <w:r w:rsidRPr="000A6B73">
        <w:rPr>
          <w:rFonts w:cs="Arial"/>
          <w:spacing w:val="-2"/>
        </w:rPr>
        <w:t>for</w:t>
      </w:r>
      <w:r w:rsidRPr="000A6B73">
        <w:rPr>
          <w:rFonts w:cs="Arial"/>
          <w:spacing w:val="7"/>
        </w:rPr>
        <w:t xml:space="preserve"> </w:t>
      </w:r>
      <w:r w:rsidRPr="000A6B73">
        <w:rPr>
          <w:rFonts w:cs="Arial"/>
        </w:rPr>
        <w:t>identifying</w:t>
      </w:r>
      <w:r w:rsidRPr="000A6B73">
        <w:rPr>
          <w:rFonts w:cs="Arial"/>
          <w:spacing w:val="17"/>
        </w:rPr>
        <w:t xml:space="preserve"> </w:t>
      </w:r>
      <w:r w:rsidRPr="000A6B73">
        <w:rPr>
          <w:rFonts w:cs="Arial"/>
          <w:spacing w:val="-2"/>
        </w:rPr>
        <w:t>and</w:t>
      </w:r>
      <w:r w:rsidRPr="000A6B73">
        <w:rPr>
          <w:rFonts w:cs="Arial"/>
          <w:spacing w:val="6"/>
        </w:rPr>
        <w:t xml:space="preserve"> </w:t>
      </w:r>
      <w:r w:rsidRPr="000A6B73">
        <w:rPr>
          <w:rFonts w:cs="Arial"/>
        </w:rPr>
        <w:t>resolving</w:t>
      </w:r>
      <w:r w:rsidRPr="000A6B73">
        <w:rPr>
          <w:rFonts w:cs="Arial"/>
          <w:spacing w:val="7"/>
        </w:rPr>
        <w:t xml:space="preserve"> </w:t>
      </w:r>
      <w:r w:rsidRPr="000A6B73">
        <w:rPr>
          <w:rFonts w:cs="Arial"/>
        </w:rPr>
        <w:t>barriers</w:t>
      </w:r>
      <w:r w:rsidRPr="000A6B73">
        <w:rPr>
          <w:rFonts w:cs="Arial"/>
          <w:spacing w:val="6"/>
        </w:rPr>
        <w:t xml:space="preserve"> </w:t>
      </w:r>
      <w:r w:rsidRPr="000A6B73">
        <w:rPr>
          <w:rFonts w:cs="Arial"/>
        </w:rPr>
        <w:t>and</w:t>
      </w:r>
      <w:r w:rsidRPr="000A6B73">
        <w:rPr>
          <w:rFonts w:cs="Arial"/>
          <w:spacing w:val="61"/>
          <w:w w:val="101"/>
        </w:rPr>
        <w:t xml:space="preserve"> </w:t>
      </w:r>
      <w:r w:rsidRPr="000A6B73">
        <w:rPr>
          <w:rFonts w:cs="Arial"/>
          <w:spacing w:val="-2"/>
        </w:rPr>
        <w:t>network</w:t>
      </w:r>
      <w:r w:rsidRPr="000A6B73">
        <w:rPr>
          <w:rFonts w:cs="Arial"/>
          <w:spacing w:val="30"/>
        </w:rPr>
        <w:t xml:space="preserve"> </w:t>
      </w:r>
      <w:r w:rsidRPr="000A6B73">
        <w:rPr>
          <w:rFonts w:cs="Arial"/>
        </w:rPr>
        <w:t>gaps;</w:t>
      </w:r>
      <w:r w:rsidRPr="000A6B73">
        <w:rPr>
          <w:rFonts w:cs="Arial"/>
          <w:spacing w:val="27"/>
        </w:rPr>
        <w:t xml:space="preserve"> </w:t>
      </w:r>
      <w:r w:rsidRPr="000A6B73">
        <w:rPr>
          <w:rFonts w:cs="Arial"/>
        </w:rPr>
        <w:t>including</w:t>
      </w:r>
      <w:r w:rsidRPr="000A6B73">
        <w:rPr>
          <w:rFonts w:cs="Arial"/>
          <w:spacing w:val="28"/>
        </w:rPr>
        <w:t xml:space="preserve"> </w:t>
      </w:r>
      <w:r w:rsidRPr="000A6B73">
        <w:rPr>
          <w:rFonts w:cs="Arial"/>
        </w:rPr>
        <w:t>ongoing</w:t>
      </w:r>
      <w:r w:rsidRPr="000A6B73">
        <w:rPr>
          <w:rFonts w:cs="Arial"/>
          <w:spacing w:val="31"/>
        </w:rPr>
        <w:t xml:space="preserve"> </w:t>
      </w:r>
      <w:r w:rsidRPr="000A6B73">
        <w:rPr>
          <w:rFonts w:cs="Arial"/>
        </w:rPr>
        <w:t>activities</w:t>
      </w:r>
      <w:r w:rsidRPr="000A6B73">
        <w:rPr>
          <w:rFonts w:cs="Arial"/>
          <w:spacing w:val="28"/>
        </w:rPr>
        <w:t xml:space="preserve"> </w:t>
      </w:r>
      <w:r w:rsidRPr="000A6B73">
        <w:rPr>
          <w:rFonts w:cs="Arial"/>
        </w:rPr>
        <w:t>for</w:t>
      </w:r>
      <w:r w:rsidRPr="000A6B73">
        <w:rPr>
          <w:rFonts w:cs="Arial"/>
          <w:spacing w:val="27"/>
        </w:rPr>
        <w:t xml:space="preserve"> </w:t>
      </w:r>
      <w:r w:rsidRPr="000A6B73">
        <w:rPr>
          <w:rFonts w:cs="Arial"/>
        </w:rPr>
        <w:t>network</w:t>
      </w:r>
      <w:r w:rsidRPr="000A6B73">
        <w:rPr>
          <w:rFonts w:cs="Arial"/>
          <w:spacing w:val="33"/>
        </w:rPr>
        <w:t xml:space="preserve"> </w:t>
      </w:r>
      <w:r w:rsidRPr="000A6B73">
        <w:rPr>
          <w:rFonts w:cs="Arial"/>
        </w:rPr>
        <w:t>development</w:t>
      </w:r>
      <w:r w:rsidRPr="000A6B73">
        <w:rPr>
          <w:rFonts w:cs="Arial"/>
          <w:spacing w:val="31"/>
        </w:rPr>
        <w:t xml:space="preserve"> </w:t>
      </w:r>
      <w:r w:rsidRPr="000A6B73">
        <w:rPr>
          <w:rFonts w:cs="Arial"/>
          <w:spacing w:val="-2"/>
        </w:rPr>
        <w:t>based</w:t>
      </w:r>
      <w:r w:rsidRPr="000A6B73">
        <w:rPr>
          <w:rFonts w:cs="Arial"/>
          <w:spacing w:val="33"/>
        </w:rPr>
        <w:t xml:space="preserve"> </w:t>
      </w:r>
      <w:r w:rsidRPr="000A6B73">
        <w:rPr>
          <w:rFonts w:cs="Arial"/>
        </w:rPr>
        <w:t>on</w:t>
      </w:r>
      <w:r w:rsidRPr="000A6B73">
        <w:rPr>
          <w:rFonts w:cs="Arial"/>
          <w:spacing w:val="27"/>
        </w:rPr>
        <w:t xml:space="preserve"> </w:t>
      </w:r>
      <w:r w:rsidRPr="000A6B73">
        <w:rPr>
          <w:rFonts w:cs="Arial"/>
        </w:rPr>
        <w:t>identified</w:t>
      </w:r>
      <w:r w:rsidRPr="000A6B73">
        <w:rPr>
          <w:rFonts w:cs="Arial"/>
          <w:spacing w:val="33"/>
          <w:w w:val="101"/>
        </w:rPr>
        <w:t xml:space="preserve"> </w:t>
      </w:r>
      <w:r w:rsidRPr="000A6B73">
        <w:rPr>
          <w:rFonts w:cs="Arial"/>
        </w:rPr>
        <w:t>gaps</w:t>
      </w:r>
      <w:r w:rsidRPr="000A6B73">
        <w:rPr>
          <w:rFonts w:cs="Arial"/>
          <w:spacing w:val="7"/>
        </w:rPr>
        <w:t xml:space="preserve"> </w:t>
      </w:r>
      <w:r w:rsidRPr="000A6B73">
        <w:rPr>
          <w:rFonts w:cs="Arial"/>
        </w:rPr>
        <w:t>and</w:t>
      </w:r>
      <w:r w:rsidRPr="000A6B73">
        <w:rPr>
          <w:rFonts w:cs="Arial"/>
          <w:spacing w:val="5"/>
        </w:rPr>
        <w:t xml:space="preserve"> </w:t>
      </w:r>
      <w:r w:rsidRPr="000A6B73">
        <w:rPr>
          <w:rFonts w:cs="Arial"/>
        </w:rPr>
        <w:t>future</w:t>
      </w:r>
      <w:r w:rsidRPr="000A6B73">
        <w:rPr>
          <w:rFonts w:cs="Arial"/>
          <w:spacing w:val="8"/>
        </w:rPr>
        <w:t xml:space="preserve"> </w:t>
      </w:r>
      <w:r w:rsidRPr="000A6B73">
        <w:rPr>
          <w:rFonts w:cs="Arial"/>
        </w:rPr>
        <w:t>needs</w:t>
      </w:r>
      <w:r w:rsidRPr="000A6B73">
        <w:rPr>
          <w:rFonts w:cs="Arial"/>
          <w:spacing w:val="8"/>
        </w:rPr>
        <w:t xml:space="preserve"> </w:t>
      </w:r>
      <w:r w:rsidRPr="000A6B73">
        <w:rPr>
          <w:rFonts w:cs="Arial"/>
        </w:rPr>
        <w:t>projection.</w:t>
      </w:r>
    </w:p>
    <w:p w14:paraId="5DCB10D3" w14:textId="77777777" w:rsidR="00BB59F2" w:rsidRPr="000A6B73" w:rsidRDefault="00BB59F2" w:rsidP="00BB59F2">
      <w:pPr>
        <w:spacing w:before="6" w:line="240" w:lineRule="exact"/>
        <w:rPr>
          <w:rFonts w:cs="Arial"/>
        </w:rPr>
      </w:pPr>
    </w:p>
    <w:p w14:paraId="52514C29" w14:textId="77777777" w:rsidR="00BB59F2" w:rsidRPr="000A6B73" w:rsidRDefault="00BB59F2" w:rsidP="002548B0">
      <w:pPr>
        <w:pStyle w:val="BodyText"/>
        <w:numPr>
          <w:ilvl w:val="0"/>
          <w:numId w:val="15"/>
        </w:numPr>
        <w:rPr>
          <w:rFonts w:cs="Arial"/>
        </w:rPr>
      </w:pPr>
      <w:r w:rsidRPr="000A6B73">
        <w:rPr>
          <w:rFonts w:cs="Arial"/>
        </w:rPr>
        <w:t>The</w:t>
      </w:r>
      <w:r w:rsidRPr="000A6B73">
        <w:rPr>
          <w:rFonts w:cs="Arial"/>
          <w:spacing w:val="23"/>
        </w:rPr>
        <w:t xml:space="preserve"> </w:t>
      </w:r>
      <w:r w:rsidRPr="000A6B73">
        <w:rPr>
          <w:rFonts w:cs="Arial"/>
        </w:rPr>
        <w:t>adequacy</w:t>
      </w:r>
      <w:r w:rsidRPr="000A6B73">
        <w:rPr>
          <w:rFonts w:cs="Arial"/>
          <w:spacing w:val="17"/>
        </w:rPr>
        <w:t xml:space="preserve"> </w:t>
      </w:r>
      <w:r w:rsidRPr="000A6B73">
        <w:rPr>
          <w:rFonts w:cs="Arial"/>
        </w:rPr>
        <w:t>of</w:t>
      </w:r>
      <w:r w:rsidRPr="000A6B73">
        <w:rPr>
          <w:rFonts w:cs="Arial"/>
          <w:spacing w:val="24"/>
        </w:rPr>
        <w:t xml:space="preserve"> </w:t>
      </w:r>
      <w:r w:rsidRPr="000A6B73">
        <w:rPr>
          <w:rFonts w:cs="Arial"/>
        </w:rPr>
        <w:t>the</w:t>
      </w:r>
      <w:r w:rsidRPr="000A6B73">
        <w:rPr>
          <w:rFonts w:cs="Arial"/>
          <w:spacing w:val="23"/>
        </w:rPr>
        <w:t xml:space="preserve"> </w:t>
      </w:r>
      <w:r>
        <w:rPr>
          <w:rFonts w:cs="Arial"/>
        </w:rPr>
        <w:t>Respondent</w:t>
      </w:r>
      <w:r w:rsidRPr="000A6B73">
        <w:rPr>
          <w:rFonts w:cs="Arial"/>
        </w:rPr>
        <w:t>’s</w:t>
      </w:r>
      <w:r w:rsidRPr="000A6B73">
        <w:rPr>
          <w:rFonts w:cs="Arial"/>
          <w:spacing w:val="23"/>
        </w:rPr>
        <w:t xml:space="preserve"> </w:t>
      </w:r>
      <w:r w:rsidRPr="000A6B73">
        <w:rPr>
          <w:rFonts w:cs="Arial"/>
        </w:rPr>
        <w:t>plan</w:t>
      </w:r>
      <w:r w:rsidRPr="000A6B73">
        <w:rPr>
          <w:rFonts w:cs="Arial"/>
          <w:spacing w:val="18"/>
        </w:rPr>
        <w:t xml:space="preserve"> </w:t>
      </w:r>
      <w:r w:rsidRPr="000A6B73">
        <w:rPr>
          <w:rFonts w:cs="Arial"/>
        </w:rPr>
        <w:t>to</w:t>
      </w:r>
      <w:r w:rsidRPr="000A6B73">
        <w:rPr>
          <w:rFonts w:cs="Arial"/>
          <w:spacing w:val="23"/>
        </w:rPr>
        <w:t xml:space="preserve"> </w:t>
      </w:r>
      <w:r w:rsidRPr="000A6B73">
        <w:rPr>
          <w:rFonts w:cs="Arial"/>
        </w:rPr>
        <w:t>meet</w:t>
      </w:r>
      <w:r w:rsidRPr="000A6B73">
        <w:rPr>
          <w:rFonts w:cs="Arial"/>
          <w:spacing w:val="17"/>
        </w:rPr>
        <w:t xml:space="preserve"> </w:t>
      </w:r>
      <w:r w:rsidRPr="000A6B73">
        <w:rPr>
          <w:rFonts w:cs="Arial"/>
        </w:rPr>
        <w:t>the</w:t>
      </w:r>
      <w:r w:rsidRPr="000A6B73">
        <w:rPr>
          <w:rFonts w:cs="Arial"/>
          <w:spacing w:val="24"/>
        </w:rPr>
        <w:t xml:space="preserve"> </w:t>
      </w:r>
      <w:r w:rsidRPr="000A6B73">
        <w:rPr>
          <w:rFonts w:cs="Arial"/>
        </w:rPr>
        <w:t>needs</w:t>
      </w:r>
      <w:r w:rsidRPr="000A6B73">
        <w:rPr>
          <w:rFonts w:cs="Arial"/>
          <w:spacing w:val="23"/>
        </w:rPr>
        <w:t xml:space="preserve"> </w:t>
      </w:r>
      <w:r w:rsidRPr="000A6B73">
        <w:rPr>
          <w:rFonts w:cs="Arial"/>
          <w:spacing w:val="-3"/>
        </w:rPr>
        <w:t>of</w:t>
      </w:r>
      <w:r w:rsidRPr="000A6B73">
        <w:rPr>
          <w:rFonts w:cs="Arial"/>
          <w:spacing w:val="27"/>
        </w:rPr>
        <w:t xml:space="preserve"> </w:t>
      </w:r>
      <w:r w:rsidRPr="000A6B73">
        <w:rPr>
          <w:rFonts w:cs="Arial"/>
        </w:rPr>
        <w:t>enrollees</w:t>
      </w:r>
      <w:r w:rsidRPr="000A6B73">
        <w:rPr>
          <w:rFonts w:cs="Arial"/>
          <w:spacing w:val="23"/>
        </w:rPr>
        <w:t xml:space="preserve"> </w:t>
      </w:r>
      <w:r w:rsidRPr="000A6B73">
        <w:rPr>
          <w:rFonts w:cs="Arial"/>
          <w:spacing w:val="-3"/>
        </w:rPr>
        <w:t>if</w:t>
      </w:r>
      <w:r w:rsidRPr="000A6B73">
        <w:rPr>
          <w:rFonts w:cs="Arial"/>
          <w:spacing w:val="23"/>
        </w:rPr>
        <w:t xml:space="preserve"> </w:t>
      </w:r>
      <w:r w:rsidRPr="000A6B73">
        <w:rPr>
          <w:rFonts w:cs="Arial"/>
        </w:rPr>
        <w:t>it</w:t>
      </w:r>
      <w:r w:rsidRPr="000A6B73">
        <w:rPr>
          <w:rFonts w:cs="Arial"/>
          <w:spacing w:val="23"/>
        </w:rPr>
        <w:t xml:space="preserve"> </w:t>
      </w:r>
      <w:r w:rsidRPr="000A6B73">
        <w:rPr>
          <w:rFonts w:cs="Arial"/>
        </w:rPr>
        <w:t>is</w:t>
      </w:r>
      <w:r w:rsidRPr="000A6B73">
        <w:rPr>
          <w:rFonts w:cs="Arial"/>
          <w:spacing w:val="23"/>
        </w:rPr>
        <w:t xml:space="preserve"> </w:t>
      </w:r>
      <w:r w:rsidRPr="000A6B73">
        <w:rPr>
          <w:rFonts w:cs="Arial"/>
        </w:rPr>
        <w:t>unable</w:t>
      </w:r>
      <w:r w:rsidRPr="000A6B73">
        <w:rPr>
          <w:rFonts w:cs="Arial"/>
          <w:spacing w:val="23"/>
        </w:rPr>
        <w:t xml:space="preserve"> </w:t>
      </w:r>
      <w:r w:rsidRPr="000A6B73">
        <w:rPr>
          <w:rFonts w:cs="Arial"/>
          <w:spacing w:val="1"/>
        </w:rPr>
        <w:t>to</w:t>
      </w:r>
      <w:r w:rsidRPr="000A6B73">
        <w:rPr>
          <w:rFonts w:cs="Arial"/>
          <w:spacing w:val="79"/>
          <w:w w:val="101"/>
        </w:rPr>
        <w:t xml:space="preserve"> </w:t>
      </w:r>
      <w:r w:rsidRPr="000A6B73">
        <w:rPr>
          <w:rFonts w:cs="Arial"/>
        </w:rPr>
        <w:t>provide</w:t>
      </w:r>
      <w:r w:rsidRPr="000A6B73">
        <w:rPr>
          <w:rFonts w:cs="Arial"/>
          <w:spacing w:val="11"/>
        </w:rPr>
        <w:t xml:space="preserve"> </w:t>
      </w:r>
      <w:r w:rsidRPr="000A6B73">
        <w:rPr>
          <w:rFonts w:cs="Arial"/>
        </w:rPr>
        <w:t>the</w:t>
      </w:r>
      <w:r w:rsidRPr="000A6B73">
        <w:rPr>
          <w:rFonts w:cs="Arial"/>
          <w:spacing w:val="9"/>
        </w:rPr>
        <w:t xml:space="preserve"> </w:t>
      </w:r>
      <w:r w:rsidRPr="000A6B73">
        <w:rPr>
          <w:rFonts w:cs="Arial"/>
        </w:rPr>
        <w:t>service</w:t>
      </w:r>
      <w:r w:rsidRPr="000A6B73">
        <w:rPr>
          <w:rFonts w:cs="Arial"/>
          <w:spacing w:val="9"/>
        </w:rPr>
        <w:t xml:space="preserve"> </w:t>
      </w:r>
      <w:r w:rsidRPr="000A6B73">
        <w:rPr>
          <w:rFonts w:cs="Arial"/>
        </w:rPr>
        <w:t>within</w:t>
      </w:r>
      <w:r w:rsidRPr="000A6B73">
        <w:rPr>
          <w:rFonts w:cs="Arial"/>
          <w:spacing w:val="8"/>
        </w:rPr>
        <w:t xml:space="preserve"> </w:t>
      </w:r>
      <w:r w:rsidRPr="000A6B73">
        <w:rPr>
          <w:rFonts w:cs="Arial"/>
        </w:rPr>
        <w:t>its</w:t>
      </w:r>
      <w:r w:rsidRPr="000A6B73">
        <w:rPr>
          <w:rFonts w:cs="Arial"/>
          <w:spacing w:val="9"/>
        </w:rPr>
        <w:t xml:space="preserve"> </w:t>
      </w:r>
      <w:r w:rsidRPr="000A6B73">
        <w:rPr>
          <w:rFonts w:cs="Arial"/>
        </w:rPr>
        <w:t>provider</w:t>
      </w:r>
      <w:r w:rsidRPr="000A6B73">
        <w:rPr>
          <w:rFonts w:cs="Arial"/>
          <w:spacing w:val="13"/>
        </w:rPr>
        <w:t xml:space="preserve"> </w:t>
      </w:r>
      <w:r w:rsidRPr="000A6B73">
        <w:rPr>
          <w:rFonts w:cs="Arial"/>
          <w:spacing w:val="-2"/>
        </w:rPr>
        <w:t>network;</w:t>
      </w:r>
      <w:r w:rsidRPr="000A6B73">
        <w:rPr>
          <w:rFonts w:cs="Arial"/>
          <w:spacing w:val="12"/>
        </w:rPr>
        <w:t xml:space="preserve"> </w:t>
      </w:r>
      <w:r w:rsidRPr="000A6B73">
        <w:rPr>
          <w:rFonts w:cs="Arial"/>
        </w:rPr>
        <w:t>including</w:t>
      </w:r>
      <w:r w:rsidRPr="000A6B73">
        <w:rPr>
          <w:rFonts w:cs="Arial"/>
          <w:spacing w:val="13"/>
        </w:rPr>
        <w:t xml:space="preserve"> </w:t>
      </w:r>
      <w:r w:rsidRPr="000A6B73">
        <w:rPr>
          <w:rFonts w:cs="Arial"/>
        </w:rPr>
        <w:t>immediate,</w:t>
      </w:r>
      <w:r w:rsidRPr="000A6B73">
        <w:rPr>
          <w:rFonts w:cs="Arial"/>
          <w:spacing w:val="8"/>
        </w:rPr>
        <w:t xml:space="preserve"> </w:t>
      </w:r>
      <w:r w:rsidRPr="000A6B73">
        <w:rPr>
          <w:rFonts w:cs="Arial"/>
        </w:rPr>
        <w:t>short-term</w:t>
      </w:r>
      <w:r w:rsidRPr="000A6B73">
        <w:rPr>
          <w:rFonts w:cs="Arial"/>
          <w:spacing w:val="9"/>
        </w:rPr>
        <w:t xml:space="preserve"> </w:t>
      </w:r>
      <w:r w:rsidRPr="000A6B73">
        <w:rPr>
          <w:rFonts w:cs="Arial"/>
        </w:rPr>
        <w:t>and</w:t>
      </w:r>
      <w:r w:rsidRPr="000A6B73">
        <w:rPr>
          <w:rFonts w:cs="Arial"/>
          <w:spacing w:val="9"/>
        </w:rPr>
        <w:t xml:space="preserve"> </w:t>
      </w:r>
      <w:r w:rsidRPr="000A6B73">
        <w:rPr>
          <w:rFonts w:cs="Arial"/>
        </w:rPr>
        <w:t>long-</w:t>
      </w:r>
      <w:r w:rsidRPr="000A6B73">
        <w:rPr>
          <w:rFonts w:cs="Arial"/>
          <w:spacing w:val="59"/>
          <w:w w:val="101"/>
        </w:rPr>
        <w:t xml:space="preserve"> </w:t>
      </w:r>
      <w:r w:rsidRPr="000A6B73">
        <w:rPr>
          <w:rFonts w:cs="Arial"/>
        </w:rPr>
        <w:t>term</w:t>
      </w:r>
      <w:r w:rsidRPr="000A6B73">
        <w:rPr>
          <w:rFonts w:cs="Arial"/>
          <w:spacing w:val="18"/>
        </w:rPr>
        <w:t xml:space="preserve"> </w:t>
      </w:r>
      <w:r w:rsidRPr="000A6B73">
        <w:rPr>
          <w:rFonts w:cs="Arial"/>
        </w:rPr>
        <w:t>interventions.</w:t>
      </w:r>
    </w:p>
    <w:p w14:paraId="13E3B51C" w14:textId="77777777" w:rsidR="00BB59F2" w:rsidRPr="000A6B73" w:rsidRDefault="00BB59F2" w:rsidP="00BB59F2">
      <w:pPr>
        <w:spacing w:before="6" w:line="240" w:lineRule="exact"/>
        <w:rPr>
          <w:rFonts w:cs="Arial"/>
        </w:rPr>
      </w:pPr>
    </w:p>
    <w:p w14:paraId="21A7C273" w14:textId="77777777" w:rsidR="00BB59F2" w:rsidRPr="000A6B73" w:rsidRDefault="00BB59F2" w:rsidP="002548B0">
      <w:pPr>
        <w:pStyle w:val="BodyText"/>
        <w:numPr>
          <w:ilvl w:val="0"/>
          <w:numId w:val="15"/>
        </w:numPr>
        <w:rPr>
          <w:rFonts w:cs="Arial"/>
        </w:rPr>
      </w:pPr>
      <w:r w:rsidRPr="000A6B73">
        <w:rPr>
          <w:rFonts w:cs="Arial"/>
        </w:rPr>
        <w:t>The</w:t>
      </w:r>
      <w:r w:rsidRPr="000A6B73">
        <w:rPr>
          <w:rFonts w:cs="Arial"/>
          <w:spacing w:val="3"/>
        </w:rPr>
        <w:t xml:space="preserve"> </w:t>
      </w:r>
      <w:r w:rsidRPr="000A6B73">
        <w:rPr>
          <w:rFonts w:cs="Arial"/>
        </w:rPr>
        <w:t>adequacy</w:t>
      </w:r>
      <w:r w:rsidRPr="000A6B73">
        <w:rPr>
          <w:rFonts w:cs="Arial"/>
          <w:spacing w:val="4"/>
        </w:rPr>
        <w:t xml:space="preserve"> </w:t>
      </w:r>
      <w:r w:rsidRPr="000A6B73">
        <w:rPr>
          <w:rFonts w:cs="Arial"/>
          <w:spacing w:val="-2"/>
        </w:rPr>
        <w:t>of</w:t>
      </w:r>
      <w:r w:rsidRPr="000A6B73">
        <w:rPr>
          <w:rFonts w:cs="Arial"/>
          <w:spacing w:val="4"/>
        </w:rPr>
        <w:t xml:space="preserve"> </w:t>
      </w:r>
      <w:r w:rsidRPr="000A6B73">
        <w:rPr>
          <w:rFonts w:cs="Arial"/>
        </w:rPr>
        <w:t xml:space="preserve">the </w:t>
      </w:r>
      <w:r>
        <w:rPr>
          <w:rFonts w:cs="Arial"/>
        </w:rPr>
        <w:t>Respondent</w:t>
      </w:r>
      <w:r w:rsidRPr="000A6B73">
        <w:rPr>
          <w:rFonts w:cs="Arial"/>
        </w:rPr>
        <w:t>’s</w:t>
      </w:r>
      <w:r w:rsidRPr="000A6B73">
        <w:rPr>
          <w:rFonts w:cs="Arial"/>
          <w:spacing w:val="4"/>
        </w:rPr>
        <w:t xml:space="preserve"> </w:t>
      </w:r>
      <w:r w:rsidRPr="000A6B73">
        <w:rPr>
          <w:rFonts w:cs="Arial"/>
        </w:rPr>
        <w:t>approach</w:t>
      </w:r>
      <w:r w:rsidRPr="000A6B73">
        <w:rPr>
          <w:rFonts w:cs="Arial"/>
          <w:spacing w:val="-6"/>
        </w:rPr>
        <w:t xml:space="preserve"> </w:t>
      </w:r>
      <w:r w:rsidRPr="000A6B73">
        <w:rPr>
          <w:rFonts w:cs="Arial"/>
        </w:rPr>
        <w:t>for</w:t>
      </w:r>
      <w:r w:rsidRPr="000A6B73">
        <w:rPr>
          <w:rFonts w:cs="Arial"/>
          <w:spacing w:val="4"/>
        </w:rPr>
        <w:t xml:space="preserve"> </w:t>
      </w:r>
      <w:r w:rsidRPr="000A6B73">
        <w:rPr>
          <w:rFonts w:cs="Arial"/>
        </w:rPr>
        <w:t>measuring</w:t>
      </w:r>
      <w:r w:rsidRPr="000A6B73">
        <w:rPr>
          <w:rFonts w:cs="Arial"/>
          <w:spacing w:val="-2"/>
        </w:rPr>
        <w:t xml:space="preserve"> </w:t>
      </w:r>
      <w:r w:rsidRPr="000A6B73">
        <w:rPr>
          <w:rFonts w:cs="Arial"/>
        </w:rPr>
        <w:t>timely</w:t>
      </w:r>
      <w:r w:rsidRPr="000A6B73">
        <w:rPr>
          <w:rFonts w:cs="Arial"/>
          <w:spacing w:val="-2"/>
        </w:rPr>
        <w:t xml:space="preserve"> </w:t>
      </w:r>
      <w:r w:rsidRPr="000A6B73">
        <w:rPr>
          <w:rFonts w:cs="Arial"/>
        </w:rPr>
        <w:t>access</w:t>
      </w:r>
      <w:r w:rsidRPr="000A6B73">
        <w:rPr>
          <w:rFonts w:cs="Arial"/>
          <w:spacing w:val="-5"/>
        </w:rPr>
        <w:t xml:space="preserve"> </w:t>
      </w:r>
      <w:r w:rsidRPr="000A6B73">
        <w:rPr>
          <w:rFonts w:cs="Arial"/>
        </w:rPr>
        <w:t>for the</w:t>
      </w:r>
      <w:r w:rsidRPr="000A6B73">
        <w:rPr>
          <w:rFonts w:cs="Arial"/>
          <w:spacing w:val="3"/>
        </w:rPr>
        <w:t xml:space="preserve"> </w:t>
      </w:r>
      <w:r w:rsidRPr="000A6B73">
        <w:rPr>
          <w:rFonts w:cs="Arial"/>
        </w:rPr>
        <w:t>specified</w:t>
      </w:r>
      <w:r w:rsidRPr="000A6B73">
        <w:rPr>
          <w:rFonts w:cs="Arial"/>
          <w:spacing w:val="91"/>
          <w:w w:val="101"/>
        </w:rPr>
        <w:t xml:space="preserve"> </w:t>
      </w:r>
      <w:r w:rsidRPr="000A6B73">
        <w:rPr>
          <w:rFonts w:cs="Arial"/>
        </w:rPr>
        <w:t>provider</w:t>
      </w:r>
      <w:r w:rsidRPr="000A6B73">
        <w:rPr>
          <w:rFonts w:cs="Arial"/>
          <w:spacing w:val="22"/>
        </w:rPr>
        <w:t xml:space="preserve"> </w:t>
      </w:r>
      <w:r w:rsidRPr="000A6B73">
        <w:rPr>
          <w:rFonts w:cs="Arial"/>
        </w:rPr>
        <w:t>types</w:t>
      </w:r>
      <w:r w:rsidRPr="000A6B73">
        <w:rPr>
          <w:rFonts w:cs="Arial"/>
          <w:spacing w:val="27"/>
        </w:rPr>
        <w:t xml:space="preserve"> </w:t>
      </w:r>
      <w:r w:rsidRPr="000A6B73">
        <w:rPr>
          <w:rFonts w:cs="Arial"/>
        </w:rPr>
        <w:t>and</w:t>
      </w:r>
      <w:r w:rsidRPr="000A6B73">
        <w:rPr>
          <w:rFonts w:cs="Arial"/>
          <w:spacing w:val="22"/>
        </w:rPr>
        <w:t xml:space="preserve"> </w:t>
      </w:r>
      <w:r w:rsidRPr="000A6B73">
        <w:rPr>
          <w:rFonts w:cs="Arial"/>
        </w:rPr>
        <w:t>the</w:t>
      </w:r>
      <w:r w:rsidRPr="000A6B73">
        <w:rPr>
          <w:rFonts w:cs="Arial"/>
          <w:spacing w:val="24"/>
        </w:rPr>
        <w:t xml:space="preserve"> </w:t>
      </w:r>
      <w:r w:rsidRPr="000A6B73">
        <w:rPr>
          <w:rFonts w:cs="Arial"/>
        </w:rPr>
        <w:t>extent</w:t>
      </w:r>
      <w:r w:rsidRPr="000A6B73">
        <w:rPr>
          <w:rFonts w:cs="Arial"/>
          <w:spacing w:val="20"/>
        </w:rPr>
        <w:t xml:space="preserve"> </w:t>
      </w:r>
      <w:r w:rsidRPr="000A6B73">
        <w:rPr>
          <w:rFonts w:cs="Arial"/>
        </w:rPr>
        <w:t>to</w:t>
      </w:r>
      <w:r w:rsidRPr="000A6B73">
        <w:rPr>
          <w:rFonts w:cs="Arial"/>
          <w:spacing w:val="27"/>
        </w:rPr>
        <w:t xml:space="preserve"> </w:t>
      </w:r>
      <w:r w:rsidRPr="000A6B73">
        <w:rPr>
          <w:rFonts w:cs="Arial"/>
        </w:rPr>
        <w:t>which</w:t>
      </w:r>
      <w:r w:rsidRPr="000A6B73">
        <w:rPr>
          <w:rFonts w:cs="Arial"/>
          <w:spacing w:val="27"/>
        </w:rPr>
        <w:t xml:space="preserve"> </w:t>
      </w:r>
      <w:r w:rsidRPr="000A6B73">
        <w:rPr>
          <w:rFonts w:cs="Arial"/>
        </w:rPr>
        <w:t>the</w:t>
      </w:r>
      <w:r w:rsidRPr="000A6B73">
        <w:rPr>
          <w:rFonts w:cs="Arial"/>
          <w:spacing w:val="22"/>
        </w:rPr>
        <w:t xml:space="preserve"> </w:t>
      </w:r>
      <w:r>
        <w:rPr>
          <w:rFonts w:cs="Arial"/>
        </w:rPr>
        <w:t>Respondent</w:t>
      </w:r>
      <w:r w:rsidRPr="000A6B73">
        <w:rPr>
          <w:rFonts w:cs="Arial"/>
        </w:rPr>
        <w:t>’s</w:t>
      </w:r>
      <w:r w:rsidRPr="000A6B73">
        <w:rPr>
          <w:rFonts w:cs="Arial"/>
          <w:spacing w:val="27"/>
        </w:rPr>
        <w:t xml:space="preserve"> </w:t>
      </w:r>
      <w:r w:rsidRPr="000A6B73">
        <w:rPr>
          <w:rFonts w:cs="Arial"/>
        </w:rPr>
        <w:t>approach</w:t>
      </w:r>
      <w:r w:rsidRPr="000A6B73">
        <w:rPr>
          <w:rFonts w:cs="Arial"/>
          <w:spacing w:val="27"/>
        </w:rPr>
        <w:t xml:space="preserve"> </w:t>
      </w:r>
      <w:r w:rsidRPr="000A6B73">
        <w:rPr>
          <w:rFonts w:cs="Arial"/>
        </w:rPr>
        <w:t>includes</w:t>
      </w:r>
      <w:r w:rsidRPr="000A6B73">
        <w:rPr>
          <w:rFonts w:cs="Arial"/>
          <w:spacing w:val="26"/>
        </w:rPr>
        <w:t xml:space="preserve"> </w:t>
      </w:r>
      <w:r w:rsidRPr="000A6B73">
        <w:rPr>
          <w:rFonts w:cs="Arial"/>
        </w:rPr>
        <w:t>clear</w:t>
      </w:r>
      <w:r w:rsidRPr="000A6B73">
        <w:rPr>
          <w:rFonts w:cs="Arial"/>
          <w:spacing w:val="57"/>
          <w:w w:val="101"/>
        </w:rPr>
        <w:t xml:space="preserve"> </w:t>
      </w:r>
      <w:r w:rsidRPr="000A6B73">
        <w:rPr>
          <w:rFonts w:cs="Arial"/>
        </w:rPr>
        <w:t>methodology</w:t>
      </w:r>
      <w:r w:rsidRPr="000A6B73">
        <w:rPr>
          <w:rFonts w:cs="Arial"/>
          <w:spacing w:val="6"/>
        </w:rPr>
        <w:t xml:space="preserve"> </w:t>
      </w:r>
      <w:r w:rsidRPr="000A6B73">
        <w:rPr>
          <w:rFonts w:cs="Arial"/>
        </w:rPr>
        <w:t>for</w:t>
      </w:r>
      <w:r w:rsidRPr="000A6B73">
        <w:rPr>
          <w:rFonts w:cs="Arial"/>
          <w:spacing w:val="12"/>
        </w:rPr>
        <w:t xml:space="preserve"> </w:t>
      </w:r>
      <w:r w:rsidRPr="000A6B73">
        <w:rPr>
          <w:rFonts w:cs="Arial"/>
        </w:rPr>
        <w:t>determining</w:t>
      </w:r>
      <w:r w:rsidRPr="000A6B73">
        <w:rPr>
          <w:rFonts w:cs="Arial"/>
          <w:spacing w:val="14"/>
        </w:rPr>
        <w:t xml:space="preserve"> </w:t>
      </w:r>
      <w:r w:rsidRPr="000A6B73">
        <w:rPr>
          <w:rFonts w:cs="Arial"/>
        </w:rPr>
        <w:t>the</w:t>
      </w:r>
      <w:r w:rsidRPr="000A6B73">
        <w:rPr>
          <w:rFonts w:cs="Arial"/>
          <w:spacing w:val="7"/>
        </w:rPr>
        <w:t xml:space="preserve"> </w:t>
      </w:r>
      <w:r w:rsidRPr="000A6B73">
        <w:rPr>
          <w:rFonts w:cs="Arial"/>
        </w:rPr>
        <w:t>following:</w:t>
      </w:r>
    </w:p>
    <w:p w14:paraId="3BDB6FFF" w14:textId="77777777" w:rsidR="00BB59F2" w:rsidRPr="000A6B73" w:rsidRDefault="00BB59F2" w:rsidP="00BB59F2">
      <w:pPr>
        <w:spacing w:before="6" w:line="240" w:lineRule="exact"/>
        <w:rPr>
          <w:rFonts w:cs="Arial"/>
        </w:rPr>
      </w:pPr>
    </w:p>
    <w:p w14:paraId="6C6468A5" w14:textId="77777777" w:rsidR="00BB59F2" w:rsidRPr="000A6B73" w:rsidRDefault="00BB59F2" w:rsidP="002548B0">
      <w:pPr>
        <w:pStyle w:val="BodyText"/>
        <w:numPr>
          <w:ilvl w:val="1"/>
          <w:numId w:val="15"/>
        </w:numPr>
        <w:rPr>
          <w:rFonts w:cs="Arial"/>
        </w:rPr>
      </w:pPr>
      <w:r w:rsidRPr="000A6B73">
        <w:rPr>
          <w:rFonts w:cs="Arial"/>
        </w:rPr>
        <w:t>Average</w:t>
      </w:r>
      <w:r w:rsidRPr="000A6B73">
        <w:rPr>
          <w:rFonts w:cs="Arial"/>
          <w:spacing w:val="8"/>
        </w:rPr>
        <w:t xml:space="preserve"> </w:t>
      </w:r>
      <w:r w:rsidRPr="000A6B73">
        <w:rPr>
          <w:rFonts w:cs="Arial"/>
        </w:rPr>
        <w:t>wait</w:t>
      </w:r>
      <w:r w:rsidRPr="000A6B73">
        <w:rPr>
          <w:rFonts w:cs="Arial"/>
          <w:spacing w:val="8"/>
        </w:rPr>
        <w:t xml:space="preserve"> </w:t>
      </w:r>
      <w:r w:rsidRPr="000A6B73">
        <w:rPr>
          <w:rFonts w:cs="Arial"/>
        </w:rPr>
        <w:t>time for</w:t>
      </w:r>
      <w:r w:rsidRPr="000A6B73">
        <w:rPr>
          <w:rFonts w:cs="Arial"/>
          <w:spacing w:val="9"/>
        </w:rPr>
        <w:t xml:space="preserve"> </w:t>
      </w:r>
      <w:r w:rsidRPr="000A6B73">
        <w:rPr>
          <w:rFonts w:cs="Arial"/>
        </w:rPr>
        <w:t>an</w:t>
      </w:r>
      <w:r w:rsidRPr="000A6B73">
        <w:rPr>
          <w:rFonts w:cs="Arial"/>
          <w:spacing w:val="2"/>
        </w:rPr>
        <w:t xml:space="preserve"> </w:t>
      </w:r>
      <w:r w:rsidRPr="000A6B73">
        <w:rPr>
          <w:rFonts w:cs="Arial"/>
        </w:rPr>
        <w:t>urgent</w:t>
      </w:r>
      <w:r w:rsidRPr="000A6B73">
        <w:rPr>
          <w:rFonts w:cs="Arial"/>
          <w:spacing w:val="4"/>
        </w:rPr>
        <w:t xml:space="preserve"> </w:t>
      </w:r>
      <w:r w:rsidRPr="000A6B73">
        <w:rPr>
          <w:rFonts w:cs="Arial"/>
        </w:rPr>
        <w:t>appointment;</w:t>
      </w:r>
      <w:r w:rsidRPr="000A6B73">
        <w:rPr>
          <w:rFonts w:cs="Arial"/>
          <w:spacing w:val="8"/>
        </w:rPr>
        <w:t xml:space="preserve"> </w:t>
      </w:r>
      <w:r w:rsidRPr="000A6B73">
        <w:rPr>
          <w:rFonts w:cs="Arial"/>
        </w:rPr>
        <w:t>and</w:t>
      </w:r>
    </w:p>
    <w:p w14:paraId="630F6811" w14:textId="77777777" w:rsidR="00BB59F2" w:rsidRPr="000A6B73" w:rsidRDefault="00BB59F2" w:rsidP="002548B0">
      <w:pPr>
        <w:pStyle w:val="BodyText"/>
        <w:numPr>
          <w:ilvl w:val="1"/>
          <w:numId w:val="15"/>
        </w:numPr>
        <w:rPr>
          <w:rFonts w:cs="Arial"/>
        </w:rPr>
      </w:pPr>
      <w:r w:rsidRPr="000A6B73">
        <w:rPr>
          <w:rFonts w:cs="Arial"/>
        </w:rPr>
        <w:t>Average</w:t>
      </w:r>
      <w:r w:rsidRPr="000A6B73">
        <w:rPr>
          <w:rFonts w:cs="Arial"/>
          <w:spacing w:val="6"/>
        </w:rPr>
        <w:t xml:space="preserve"> </w:t>
      </w:r>
      <w:r w:rsidRPr="000A6B73">
        <w:rPr>
          <w:rFonts w:cs="Arial"/>
          <w:spacing w:val="-2"/>
        </w:rPr>
        <w:t>wait</w:t>
      </w:r>
      <w:r w:rsidRPr="000A6B73">
        <w:rPr>
          <w:rFonts w:cs="Arial"/>
          <w:spacing w:val="12"/>
        </w:rPr>
        <w:t xml:space="preserve"> </w:t>
      </w:r>
      <w:r w:rsidRPr="000A6B73">
        <w:rPr>
          <w:rFonts w:cs="Arial"/>
        </w:rPr>
        <w:t>time</w:t>
      </w:r>
      <w:r w:rsidRPr="000A6B73">
        <w:rPr>
          <w:rFonts w:cs="Arial"/>
          <w:spacing w:val="6"/>
        </w:rPr>
        <w:t xml:space="preserve"> </w:t>
      </w:r>
      <w:r w:rsidRPr="000A6B73">
        <w:rPr>
          <w:rFonts w:cs="Arial"/>
        </w:rPr>
        <w:t>for</w:t>
      </w:r>
      <w:r w:rsidRPr="000A6B73">
        <w:rPr>
          <w:rFonts w:cs="Arial"/>
          <w:spacing w:val="9"/>
        </w:rPr>
        <w:t xml:space="preserve"> </w:t>
      </w:r>
      <w:r w:rsidRPr="000A6B73">
        <w:rPr>
          <w:rFonts w:cs="Arial"/>
        </w:rPr>
        <w:t>a</w:t>
      </w:r>
      <w:r w:rsidRPr="000A6B73">
        <w:rPr>
          <w:rFonts w:cs="Arial"/>
          <w:spacing w:val="6"/>
        </w:rPr>
        <w:t xml:space="preserve"> </w:t>
      </w:r>
      <w:r w:rsidRPr="000A6B73">
        <w:rPr>
          <w:rFonts w:cs="Arial"/>
        </w:rPr>
        <w:t>routine</w:t>
      </w:r>
      <w:r w:rsidRPr="000A6B73">
        <w:rPr>
          <w:rFonts w:cs="Arial"/>
          <w:spacing w:val="10"/>
        </w:rPr>
        <w:t xml:space="preserve"> </w:t>
      </w:r>
      <w:r w:rsidRPr="000A6B73">
        <w:rPr>
          <w:rFonts w:cs="Arial"/>
        </w:rPr>
        <w:t>appointment.</w:t>
      </w:r>
    </w:p>
    <w:p w14:paraId="61184431" w14:textId="77777777" w:rsidR="00BB59F2" w:rsidRPr="000A6B73" w:rsidRDefault="00BB59F2" w:rsidP="00BB59F2">
      <w:pPr>
        <w:spacing w:before="11" w:line="240" w:lineRule="exact"/>
        <w:rPr>
          <w:rFonts w:cs="Arial"/>
        </w:rPr>
      </w:pPr>
    </w:p>
    <w:p w14:paraId="7AFCFAD7" w14:textId="77777777" w:rsidR="00BB59F2" w:rsidRPr="000A6B73" w:rsidRDefault="00BB59F2" w:rsidP="002548B0">
      <w:pPr>
        <w:pStyle w:val="BodyText"/>
        <w:numPr>
          <w:ilvl w:val="0"/>
          <w:numId w:val="15"/>
        </w:numPr>
        <w:rPr>
          <w:rFonts w:cs="Arial"/>
        </w:rPr>
      </w:pPr>
      <w:r w:rsidRPr="000A6B73">
        <w:rPr>
          <w:rFonts w:cs="Arial"/>
        </w:rPr>
        <w:t>The extent to which the recruitment efforts outline the frequency and specific measures to be used to track the need to deploy recruitment activities for the provider types listed.</w:t>
      </w:r>
    </w:p>
    <w:p w14:paraId="563011A6" w14:textId="77777777" w:rsidR="00BB59F2" w:rsidRPr="000A6B73" w:rsidRDefault="00BB59F2" w:rsidP="00BB59F2">
      <w:pPr>
        <w:pStyle w:val="BodyText"/>
        <w:rPr>
          <w:rFonts w:cs="Arial"/>
        </w:rPr>
      </w:pPr>
    </w:p>
    <w:p w14:paraId="0D21FDC7" w14:textId="77777777" w:rsidR="00BB59F2" w:rsidRPr="000A6B73" w:rsidRDefault="00BB59F2" w:rsidP="002548B0">
      <w:pPr>
        <w:pStyle w:val="BodyText"/>
        <w:numPr>
          <w:ilvl w:val="0"/>
          <w:numId w:val="15"/>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2"/>
        </w:rPr>
        <w:t xml:space="preserve"> </w:t>
      </w:r>
      <w:r w:rsidRPr="000A6B73">
        <w:rPr>
          <w:rFonts w:cs="Arial"/>
        </w:rPr>
        <w:t>which</w:t>
      </w:r>
      <w:r w:rsidRPr="000A6B73">
        <w:rPr>
          <w:rFonts w:cs="Arial"/>
          <w:spacing w:val="-6"/>
        </w:rPr>
        <w:t xml:space="preserve"> </w:t>
      </w:r>
      <w:r w:rsidRPr="000A6B73">
        <w:rPr>
          <w:rFonts w:cs="Arial"/>
        </w:rPr>
        <w:t>the</w:t>
      </w:r>
      <w:r w:rsidRPr="000A6B73">
        <w:rPr>
          <w:rFonts w:cs="Arial"/>
          <w:spacing w:val="-7"/>
        </w:rPr>
        <w:t xml:space="preserve"> </w:t>
      </w:r>
      <w:r w:rsidRPr="000A6B73">
        <w:rPr>
          <w:rFonts w:cs="Arial"/>
        </w:rPr>
        <w:t>retention</w:t>
      </w:r>
      <w:r w:rsidRPr="000A6B73">
        <w:rPr>
          <w:rFonts w:cs="Arial"/>
          <w:spacing w:val="-7"/>
        </w:rPr>
        <w:t xml:space="preserve"> </w:t>
      </w:r>
      <w:r w:rsidRPr="000A6B73">
        <w:rPr>
          <w:rFonts w:cs="Arial"/>
        </w:rPr>
        <w:t>efforts</w:t>
      </w:r>
      <w:r w:rsidRPr="000A6B73">
        <w:rPr>
          <w:rFonts w:cs="Arial"/>
          <w:spacing w:val="-7"/>
        </w:rPr>
        <w:t xml:space="preserve"> </w:t>
      </w:r>
      <w:r w:rsidRPr="000A6B73">
        <w:rPr>
          <w:rFonts w:cs="Arial"/>
        </w:rPr>
        <w:t>outline</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approach</w:t>
      </w:r>
      <w:r w:rsidRPr="000A6B73">
        <w:rPr>
          <w:rFonts w:cs="Arial"/>
          <w:spacing w:val="-12"/>
        </w:rPr>
        <w:t xml:space="preserve"> </w:t>
      </w:r>
      <w:r w:rsidRPr="000A6B73">
        <w:rPr>
          <w:rFonts w:cs="Arial"/>
        </w:rPr>
        <w:t>to</w:t>
      </w:r>
      <w:r w:rsidRPr="000A6B73">
        <w:rPr>
          <w:rFonts w:cs="Arial"/>
          <w:spacing w:val="-13"/>
        </w:rPr>
        <w:t xml:space="preserve"> </w:t>
      </w:r>
      <w:r w:rsidRPr="000A6B73">
        <w:rPr>
          <w:rFonts w:cs="Arial"/>
        </w:rPr>
        <w:t>keeping</w:t>
      </w:r>
      <w:r w:rsidRPr="000A6B73">
        <w:rPr>
          <w:rFonts w:cs="Arial"/>
          <w:spacing w:val="-7"/>
        </w:rPr>
        <w:t xml:space="preserve"> </w:t>
      </w:r>
      <w:r w:rsidRPr="000A6B73">
        <w:rPr>
          <w:rFonts w:cs="Arial"/>
        </w:rPr>
        <w:t>providers</w:t>
      </w:r>
      <w:r w:rsidRPr="000A6B73">
        <w:rPr>
          <w:rFonts w:cs="Arial"/>
          <w:spacing w:val="-7"/>
        </w:rPr>
        <w:t xml:space="preserve"> </w:t>
      </w:r>
      <w:r w:rsidRPr="000A6B73">
        <w:rPr>
          <w:rFonts w:cs="Arial"/>
        </w:rPr>
        <w:t>satisfied</w:t>
      </w:r>
      <w:r w:rsidRPr="000A6B73">
        <w:rPr>
          <w:rFonts w:cs="Arial"/>
          <w:spacing w:val="70"/>
          <w:w w:val="101"/>
        </w:rPr>
        <w:t xml:space="preserve"> </w:t>
      </w:r>
      <w:r w:rsidRPr="000A6B73">
        <w:rPr>
          <w:rFonts w:cs="Arial"/>
        </w:rPr>
        <w:t>and</w:t>
      </w:r>
      <w:r w:rsidRPr="000A6B73">
        <w:rPr>
          <w:rFonts w:cs="Arial"/>
          <w:spacing w:val="7"/>
        </w:rPr>
        <w:t xml:space="preserve"> </w:t>
      </w:r>
      <w:r w:rsidRPr="000A6B73">
        <w:rPr>
          <w:rFonts w:cs="Arial"/>
        </w:rPr>
        <w:t>in</w:t>
      </w:r>
      <w:r w:rsidRPr="000A6B73">
        <w:rPr>
          <w:rFonts w:cs="Arial"/>
          <w:spacing w:val="3"/>
        </w:rPr>
        <w:t xml:space="preserve"> </w:t>
      </w:r>
      <w:r w:rsidRPr="000A6B73">
        <w:rPr>
          <w:rFonts w:cs="Arial"/>
        </w:rPr>
        <w:t>good-standing</w:t>
      </w:r>
      <w:r w:rsidRPr="000A6B73">
        <w:rPr>
          <w:rFonts w:cs="Arial"/>
          <w:spacing w:val="11"/>
        </w:rPr>
        <w:t xml:space="preserve"> </w:t>
      </w:r>
      <w:r w:rsidRPr="000A6B73">
        <w:rPr>
          <w:rFonts w:cs="Arial"/>
        </w:rPr>
        <w:t>with</w:t>
      </w:r>
      <w:r w:rsidRPr="000A6B73">
        <w:rPr>
          <w:rFonts w:cs="Arial"/>
          <w:spacing w:val="10"/>
        </w:rPr>
        <w:t xml:space="preserve"> </w:t>
      </w:r>
      <w:r w:rsidRPr="000A6B73">
        <w:rPr>
          <w:rFonts w:cs="Arial"/>
        </w:rPr>
        <w:t>the</w:t>
      </w:r>
      <w:r w:rsidRPr="000A6B73">
        <w:rPr>
          <w:rFonts w:cs="Arial"/>
          <w:spacing w:val="11"/>
        </w:rPr>
        <w:t xml:space="preserve"> </w:t>
      </w:r>
      <w:r>
        <w:rPr>
          <w:rFonts w:cs="Arial"/>
        </w:rPr>
        <w:t>Respondent</w:t>
      </w:r>
      <w:r w:rsidRPr="000A6B73">
        <w:rPr>
          <w:rFonts w:cs="Arial"/>
        </w:rPr>
        <w:t>.</w:t>
      </w:r>
    </w:p>
    <w:p w14:paraId="6C11610E" w14:textId="77777777" w:rsidR="00BB59F2" w:rsidRPr="000A6B73" w:rsidRDefault="00BB59F2" w:rsidP="00BB59F2">
      <w:pPr>
        <w:spacing w:before="7" w:line="240" w:lineRule="exact"/>
        <w:rPr>
          <w:rFonts w:cs="Arial"/>
        </w:rPr>
      </w:pPr>
    </w:p>
    <w:p w14:paraId="71C544E7" w14:textId="77777777" w:rsidR="00BB59F2" w:rsidRPr="000A6B73" w:rsidRDefault="00BB59F2" w:rsidP="002548B0">
      <w:pPr>
        <w:pStyle w:val="BodyText"/>
        <w:numPr>
          <w:ilvl w:val="0"/>
          <w:numId w:val="15"/>
        </w:numPr>
        <w:rPr>
          <w:rFonts w:cs="Arial"/>
        </w:rPr>
      </w:pPr>
      <w:r w:rsidRPr="000A6B73">
        <w:rPr>
          <w:rFonts w:cs="Arial"/>
        </w:rPr>
        <w:t>The</w:t>
      </w:r>
      <w:r w:rsidRPr="000A6B73">
        <w:rPr>
          <w:rFonts w:cs="Arial"/>
          <w:spacing w:val="14"/>
        </w:rPr>
        <w:t xml:space="preserve"> </w:t>
      </w:r>
      <w:r w:rsidRPr="000A6B73">
        <w:rPr>
          <w:rFonts w:cs="Arial"/>
        </w:rPr>
        <w:t>extent</w:t>
      </w:r>
      <w:r w:rsidRPr="000A6B73">
        <w:rPr>
          <w:rFonts w:cs="Arial"/>
          <w:spacing w:val="15"/>
        </w:rPr>
        <w:t xml:space="preserve"> </w:t>
      </w:r>
      <w:r w:rsidRPr="000A6B73">
        <w:rPr>
          <w:rFonts w:cs="Arial"/>
        </w:rPr>
        <w:t>to</w:t>
      </w:r>
      <w:r w:rsidRPr="000A6B73">
        <w:rPr>
          <w:rFonts w:cs="Arial"/>
          <w:spacing w:val="14"/>
        </w:rPr>
        <w:t xml:space="preserve"> </w:t>
      </w:r>
      <w:r w:rsidRPr="000A6B73">
        <w:rPr>
          <w:rFonts w:cs="Arial"/>
        </w:rPr>
        <w:t>which</w:t>
      </w:r>
      <w:r w:rsidRPr="000A6B73">
        <w:rPr>
          <w:rFonts w:cs="Arial"/>
          <w:spacing w:val="15"/>
        </w:rPr>
        <w:t xml:space="preserve"> </w:t>
      </w:r>
      <w:r w:rsidRPr="000A6B73">
        <w:rPr>
          <w:rFonts w:cs="Arial"/>
        </w:rPr>
        <w:t>the</w:t>
      </w:r>
      <w:r w:rsidRPr="000A6B73">
        <w:rPr>
          <w:rFonts w:cs="Arial"/>
          <w:spacing w:val="15"/>
        </w:rPr>
        <w:t xml:space="preserve"> </w:t>
      </w:r>
      <w:r w:rsidRPr="000A6B73">
        <w:rPr>
          <w:rFonts w:cs="Arial"/>
        </w:rPr>
        <w:t>quality</w:t>
      </w:r>
      <w:r w:rsidRPr="000A6B73">
        <w:rPr>
          <w:rFonts w:cs="Arial"/>
          <w:spacing w:val="14"/>
        </w:rPr>
        <w:t xml:space="preserve"> </w:t>
      </w:r>
      <w:r w:rsidRPr="000A6B73">
        <w:rPr>
          <w:rFonts w:cs="Arial"/>
        </w:rPr>
        <w:t>and/or</w:t>
      </w:r>
      <w:r w:rsidRPr="000A6B73">
        <w:rPr>
          <w:rFonts w:cs="Arial"/>
          <w:spacing w:val="15"/>
        </w:rPr>
        <w:t xml:space="preserve"> </w:t>
      </w:r>
      <w:r w:rsidRPr="000A6B73">
        <w:rPr>
          <w:rFonts w:cs="Arial"/>
        </w:rPr>
        <w:t>performance</w:t>
      </w:r>
      <w:r w:rsidRPr="000A6B73">
        <w:rPr>
          <w:rFonts w:cs="Arial"/>
          <w:spacing w:val="15"/>
        </w:rPr>
        <w:t xml:space="preserve"> </w:t>
      </w:r>
      <w:r w:rsidRPr="000A6B73">
        <w:rPr>
          <w:rFonts w:cs="Arial"/>
        </w:rPr>
        <w:t>metrics</w:t>
      </w:r>
      <w:r w:rsidRPr="000A6B73">
        <w:rPr>
          <w:rFonts w:cs="Arial"/>
          <w:spacing w:val="17"/>
        </w:rPr>
        <w:t xml:space="preserve"> </w:t>
      </w:r>
      <w:r w:rsidRPr="000A6B73">
        <w:rPr>
          <w:rFonts w:cs="Arial"/>
        </w:rPr>
        <w:t>it</w:t>
      </w:r>
      <w:r w:rsidRPr="000A6B73">
        <w:rPr>
          <w:rFonts w:cs="Arial"/>
          <w:spacing w:val="15"/>
        </w:rPr>
        <w:t xml:space="preserve"> </w:t>
      </w:r>
      <w:r>
        <w:rPr>
          <w:rFonts w:cs="Arial"/>
          <w:spacing w:val="-2"/>
        </w:rPr>
        <w:t>will</w:t>
      </w:r>
      <w:r w:rsidRPr="000A6B73">
        <w:rPr>
          <w:rFonts w:cs="Arial"/>
          <w:spacing w:val="15"/>
        </w:rPr>
        <w:t xml:space="preserve"> </w:t>
      </w:r>
      <w:r w:rsidRPr="000A6B73">
        <w:rPr>
          <w:rFonts w:cs="Arial"/>
        </w:rPr>
        <w:t>use</w:t>
      </w:r>
      <w:r w:rsidRPr="000A6B73">
        <w:rPr>
          <w:rFonts w:cs="Arial"/>
          <w:spacing w:val="14"/>
        </w:rPr>
        <w:t xml:space="preserve"> </w:t>
      </w:r>
      <w:r w:rsidRPr="000A6B73">
        <w:rPr>
          <w:rFonts w:cs="Arial"/>
          <w:spacing w:val="1"/>
        </w:rPr>
        <w:t>to</w:t>
      </w:r>
      <w:r w:rsidRPr="000A6B73">
        <w:rPr>
          <w:rFonts w:cs="Arial"/>
          <w:spacing w:val="15"/>
        </w:rPr>
        <w:t xml:space="preserve"> </w:t>
      </w:r>
      <w:r w:rsidRPr="000A6B73">
        <w:rPr>
          <w:rFonts w:cs="Arial"/>
        </w:rPr>
        <w:t>gauge</w:t>
      </w:r>
      <w:r w:rsidRPr="000A6B73">
        <w:rPr>
          <w:rFonts w:cs="Arial"/>
          <w:spacing w:val="15"/>
        </w:rPr>
        <w:t xml:space="preserve"> </w:t>
      </w:r>
      <w:r w:rsidRPr="000A6B73">
        <w:rPr>
          <w:rFonts w:cs="Arial"/>
        </w:rPr>
        <w:t>progress</w:t>
      </w:r>
      <w:r w:rsidRPr="000A6B73">
        <w:rPr>
          <w:rFonts w:cs="Arial"/>
          <w:spacing w:val="27"/>
          <w:w w:val="101"/>
        </w:rPr>
        <w:t xml:space="preserve"> </w:t>
      </w:r>
      <w:r w:rsidRPr="000A6B73">
        <w:rPr>
          <w:rFonts w:cs="Arial"/>
        </w:rPr>
        <w:t>toward</w:t>
      </w:r>
      <w:r w:rsidRPr="000A6B73">
        <w:rPr>
          <w:rFonts w:cs="Arial"/>
          <w:spacing w:val="8"/>
        </w:rPr>
        <w:t xml:space="preserve"> </w:t>
      </w:r>
      <w:r w:rsidRPr="000A6B73">
        <w:rPr>
          <w:rFonts w:cs="Arial"/>
        </w:rPr>
        <w:t>the</w:t>
      </w:r>
      <w:r w:rsidRPr="000A6B73">
        <w:rPr>
          <w:rFonts w:cs="Arial"/>
          <w:spacing w:val="9"/>
        </w:rPr>
        <w:t xml:space="preserve"> </w:t>
      </w:r>
      <w:r w:rsidRPr="000240C7">
        <w:rPr>
          <w:rFonts w:cs="Arial"/>
        </w:rPr>
        <w:t>CMS Plan</w:t>
      </w:r>
      <w:r w:rsidRPr="000A6B73">
        <w:rPr>
          <w:rFonts w:cs="Arial"/>
        </w:rPr>
        <w:t xml:space="preserve"> goals</w:t>
      </w:r>
      <w:r w:rsidRPr="000A6B73">
        <w:rPr>
          <w:rFonts w:cs="Arial"/>
          <w:spacing w:val="9"/>
        </w:rPr>
        <w:t xml:space="preserve"> </w:t>
      </w:r>
      <w:r w:rsidRPr="000A6B73">
        <w:rPr>
          <w:rFonts w:cs="Arial"/>
        </w:rPr>
        <w:t>are</w:t>
      </w:r>
      <w:r w:rsidRPr="000A6B73">
        <w:rPr>
          <w:rFonts w:cs="Arial"/>
          <w:spacing w:val="5"/>
        </w:rPr>
        <w:t xml:space="preserve"> </w:t>
      </w:r>
      <w:r w:rsidRPr="000A6B73">
        <w:rPr>
          <w:rFonts w:cs="Arial"/>
        </w:rPr>
        <w:t>transparent</w:t>
      </w:r>
      <w:r w:rsidRPr="000A6B73">
        <w:rPr>
          <w:rFonts w:cs="Arial"/>
          <w:spacing w:val="4"/>
        </w:rPr>
        <w:t xml:space="preserve"> </w:t>
      </w:r>
      <w:r w:rsidRPr="000A6B73">
        <w:rPr>
          <w:rFonts w:cs="Arial"/>
        </w:rPr>
        <w:t>to</w:t>
      </w:r>
      <w:r w:rsidRPr="000A6B73">
        <w:rPr>
          <w:rFonts w:cs="Arial"/>
          <w:spacing w:val="5"/>
        </w:rPr>
        <w:t xml:space="preserve"> </w:t>
      </w:r>
      <w:r w:rsidRPr="000A6B73">
        <w:rPr>
          <w:rFonts w:cs="Arial"/>
        </w:rPr>
        <w:t>providers,</w:t>
      </w:r>
      <w:r w:rsidRPr="000A6B73">
        <w:rPr>
          <w:rFonts w:cs="Arial"/>
          <w:spacing w:val="4"/>
        </w:rPr>
        <w:t xml:space="preserve"> </w:t>
      </w:r>
      <w:r w:rsidRPr="000A6B73">
        <w:rPr>
          <w:rFonts w:cs="Arial"/>
        </w:rPr>
        <w:t>including</w:t>
      </w:r>
      <w:r w:rsidRPr="000A6B73">
        <w:rPr>
          <w:rFonts w:cs="Arial"/>
          <w:spacing w:val="9"/>
        </w:rPr>
        <w:t xml:space="preserve"> </w:t>
      </w:r>
      <w:r w:rsidRPr="000A6B73">
        <w:rPr>
          <w:rFonts w:cs="Arial"/>
        </w:rPr>
        <w:t>the</w:t>
      </w:r>
      <w:r w:rsidRPr="000A6B73">
        <w:rPr>
          <w:rFonts w:cs="Arial"/>
          <w:spacing w:val="4"/>
        </w:rPr>
        <w:t xml:space="preserve"> </w:t>
      </w:r>
      <w:r w:rsidRPr="000A6B73">
        <w:rPr>
          <w:rFonts w:cs="Arial"/>
        </w:rPr>
        <w:t>frequency</w:t>
      </w:r>
      <w:r w:rsidRPr="000A6B73">
        <w:rPr>
          <w:rFonts w:cs="Arial"/>
          <w:spacing w:val="9"/>
        </w:rPr>
        <w:t xml:space="preserve"> </w:t>
      </w:r>
      <w:r w:rsidRPr="000A6B73">
        <w:rPr>
          <w:rFonts w:cs="Arial"/>
        </w:rPr>
        <w:t>with</w:t>
      </w:r>
      <w:r w:rsidRPr="000A6B73">
        <w:rPr>
          <w:rFonts w:cs="Arial"/>
          <w:spacing w:val="7"/>
        </w:rPr>
        <w:t xml:space="preserve"> </w:t>
      </w:r>
      <w:r w:rsidRPr="000A6B73">
        <w:rPr>
          <w:rFonts w:cs="Arial"/>
        </w:rPr>
        <w:t>which</w:t>
      </w:r>
      <w:r w:rsidRPr="000A6B73">
        <w:rPr>
          <w:rFonts w:cs="Arial"/>
          <w:spacing w:val="75"/>
          <w:w w:val="101"/>
        </w:rPr>
        <w:t xml:space="preserve"> </w:t>
      </w:r>
      <w:r w:rsidRPr="000A6B73">
        <w:rPr>
          <w:rFonts w:cs="Arial"/>
        </w:rPr>
        <w:t>providers</w:t>
      </w:r>
      <w:r w:rsidRPr="000A6B73">
        <w:rPr>
          <w:rFonts w:cs="Arial"/>
          <w:spacing w:val="9"/>
        </w:rPr>
        <w:t xml:space="preserve"> </w:t>
      </w:r>
      <w:r>
        <w:rPr>
          <w:rFonts w:cs="Arial"/>
          <w:spacing w:val="-2"/>
        </w:rPr>
        <w:t>will</w:t>
      </w:r>
      <w:r w:rsidRPr="000A6B73">
        <w:rPr>
          <w:rFonts w:cs="Arial"/>
          <w:spacing w:val="6"/>
        </w:rPr>
        <w:t xml:space="preserve"> </w:t>
      </w:r>
      <w:r w:rsidRPr="000A6B73">
        <w:rPr>
          <w:rFonts w:cs="Arial"/>
        </w:rPr>
        <w:t>be</w:t>
      </w:r>
      <w:r w:rsidRPr="000A6B73">
        <w:rPr>
          <w:rFonts w:cs="Arial"/>
          <w:spacing w:val="10"/>
        </w:rPr>
        <w:t xml:space="preserve"> </w:t>
      </w:r>
      <w:r w:rsidRPr="000A6B73">
        <w:rPr>
          <w:rFonts w:cs="Arial"/>
        </w:rPr>
        <w:t>able</w:t>
      </w:r>
      <w:r w:rsidRPr="000A6B73">
        <w:rPr>
          <w:rFonts w:cs="Arial"/>
          <w:spacing w:val="6"/>
        </w:rPr>
        <w:t xml:space="preserve"> </w:t>
      </w:r>
      <w:r w:rsidRPr="000A6B73">
        <w:rPr>
          <w:rFonts w:cs="Arial"/>
          <w:spacing w:val="1"/>
        </w:rPr>
        <w:t>to</w:t>
      </w:r>
      <w:r w:rsidRPr="000A6B73">
        <w:rPr>
          <w:rFonts w:cs="Arial"/>
          <w:spacing w:val="5"/>
        </w:rPr>
        <w:t xml:space="preserve"> </w:t>
      </w:r>
      <w:r w:rsidRPr="000A6B73">
        <w:rPr>
          <w:rFonts w:cs="Arial"/>
        </w:rPr>
        <w:t>access</w:t>
      </w:r>
      <w:r w:rsidRPr="000A6B73">
        <w:rPr>
          <w:rFonts w:cs="Arial"/>
          <w:spacing w:val="6"/>
        </w:rPr>
        <w:t xml:space="preserve"> </w:t>
      </w:r>
      <w:r w:rsidRPr="000A6B73">
        <w:rPr>
          <w:rFonts w:cs="Arial"/>
        </w:rPr>
        <w:t>their</w:t>
      </w:r>
      <w:r w:rsidRPr="000A6B73">
        <w:rPr>
          <w:rFonts w:cs="Arial"/>
          <w:spacing w:val="11"/>
        </w:rPr>
        <w:t xml:space="preserve"> </w:t>
      </w:r>
      <w:r w:rsidRPr="000A6B73">
        <w:rPr>
          <w:rFonts w:cs="Arial"/>
        </w:rPr>
        <w:t>progress.</w:t>
      </w:r>
    </w:p>
    <w:p w14:paraId="37F144A2" w14:textId="77777777" w:rsidR="00BB59F2" w:rsidRPr="000A6B73" w:rsidRDefault="00BB59F2" w:rsidP="00BB59F2">
      <w:pPr>
        <w:spacing w:before="6" w:line="240" w:lineRule="exact"/>
        <w:rPr>
          <w:rFonts w:cs="Arial"/>
        </w:rPr>
      </w:pPr>
    </w:p>
    <w:p w14:paraId="3DE2D84A" w14:textId="2324F4CB"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9"/>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9"/>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008E3844">
        <w:rPr>
          <w:rFonts w:cs="Arial"/>
          <w:spacing w:val="1"/>
        </w:rPr>
        <w:t>6</w:t>
      </w:r>
      <w:r w:rsidR="00E72B0E" w:rsidRPr="002F1994">
        <w:rPr>
          <w:rFonts w:cs="Arial"/>
          <w:spacing w:val="1"/>
        </w:rPr>
        <w:t>5</w:t>
      </w:r>
      <w:r w:rsidRPr="000A6B73">
        <w:rPr>
          <w:rFonts w:cs="Arial"/>
          <w:spacing w:val="17"/>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9"/>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59"/>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8"/>
        </w:rPr>
        <w:t xml:space="preserve"> </w:t>
      </w:r>
      <w:r w:rsidRPr="000A6B73">
        <w:rPr>
          <w:rFonts w:cs="Arial"/>
        </w:rPr>
        <w:t>of</w:t>
      </w:r>
      <w:r w:rsidRPr="000A6B73">
        <w:rPr>
          <w:rFonts w:cs="Arial"/>
          <w:spacing w:val="9"/>
        </w:rPr>
        <w:t xml:space="preserve"> </w:t>
      </w:r>
      <w:r w:rsidR="008E3844">
        <w:rPr>
          <w:rFonts w:cs="Arial"/>
        </w:rPr>
        <w:t>10</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429055C4" w14:textId="77777777" w:rsidR="00BB59F2" w:rsidRPr="000A6B73" w:rsidRDefault="00BB59F2" w:rsidP="00BB59F2">
      <w:pPr>
        <w:spacing w:before="5" w:line="240" w:lineRule="exact"/>
        <w:rPr>
          <w:rFonts w:cs="Arial"/>
        </w:rPr>
      </w:pPr>
    </w:p>
    <w:p w14:paraId="36371399" w14:textId="4B7F744B" w:rsidR="00BB59F2" w:rsidRPr="000A6B73" w:rsidRDefault="00E72B0E" w:rsidP="00BB59F2">
      <w:pPr>
        <w:pStyle w:val="BodyText"/>
        <w:rPr>
          <w:rFonts w:cs="Arial"/>
        </w:rPr>
      </w:pPr>
      <w:r w:rsidRPr="002F1994">
        <w:rPr>
          <w:rFonts w:cs="Arial"/>
        </w:rPr>
        <w:t>Five</w:t>
      </w:r>
      <w:r w:rsidR="00BB59F2" w:rsidRPr="000A6B73">
        <w:rPr>
          <w:rFonts w:cs="Arial"/>
          <w:spacing w:val="32"/>
        </w:rPr>
        <w:t xml:space="preserve"> </w:t>
      </w:r>
      <w:r w:rsidR="00BB59F2" w:rsidRPr="000A6B73">
        <w:rPr>
          <w:rFonts w:cs="Arial"/>
        </w:rPr>
        <w:t>additional</w:t>
      </w:r>
      <w:r w:rsidR="00BB59F2" w:rsidRPr="000A6B73">
        <w:rPr>
          <w:rFonts w:cs="Arial"/>
          <w:spacing w:val="27"/>
        </w:rPr>
        <w:t xml:space="preserve"> </w:t>
      </w:r>
      <w:r w:rsidR="00BB59F2" w:rsidRPr="000A6B73">
        <w:rPr>
          <w:rFonts w:cs="Arial"/>
        </w:rPr>
        <w:t>points</w:t>
      </w:r>
      <w:r w:rsidR="00BB59F2" w:rsidRPr="000A6B73">
        <w:rPr>
          <w:rFonts w:cs="Arial"/>
          <w:spacing w:val="32"/>
        </w:rPr>
        <w:t xml:space="preserve"> </w:t>
      </w:r>
      <w:r w:rsidR="00BB59F2">
        <w:rPr>
          <w:rFonts w:cs="Arial"/>
          <w:spacing w:val="-2"/>
        </w:rPr>
        <w:t>will</w:t>
      </w:r>
      <w:r w:rsidR="00BB59F2" w:rsidRPr="000A6B73">
        <w:rPr>
          <w:rFonts w:cs="Arial"/>
          <w:spacing w:val="32"/>
        </w:rPr>
        <w:t xml:space="preserve"> </w:t>
      </w:r>
      <w:r w:rsidR="00BB59F2" w:rsidRPr="000A6B73">
        <w:rPr>
          <w:rFonts w:cs="Arial"/>
        </w:rPr>
        <w:t>be</w:t>
      </w:r>
      <w:r w:rsidR="00BB59F2" w:rsidRPr="000A6B73">
        <w:rPr>
          <w:rFonts w:cs="Arial"/>
          <w:spacing w:val="32"/>
        </w:rPr>
        <w:t xml:space="preserve"> </w:t>
      </w:r>
      <w:r w:rsidR="00BB59F2" w:rsidRPr="000A6B73">
        <w:rPr>
          <w:rFonts w:cs="Arial"/>
        </w:rPr>
        <w:t>awarded</w:t>
      </w:r>
      <w:r w:rsidR="00BB59F2" w:rsidRPr="000A6B73">
        <w:rPr>
          <w:rFonts w:cs="Arial"/>
          <w:spacing w:val="27"/>
        </w:rPr>
        <w:t xml:space="preserve"> </w:t>
      </w:r>
      <w:r w:rsidR="00BB59F2" w:rsidRPr="000A6B73">
        <w:rPr>
          <w:rFonts w:cs="Arial"/>
        </w:rPr>
        <w:t>to</w:t>
      </w:r>
      <w:r w:rsidR="00BB59F2" w:rsidRPr="000A6B73">
        <w:rPr>
          <w:rFonts w:cs="Arial"/>
          <w:spacing w:val="32"/>
        </w:rPr>
        <w:t xml:space="preserve"> </w:t>
      </w:r>
      <w:r w:rsidR="00BB59F2">
        <w:rPr>
          <w:rFonts w:cs="Arial"/>
        </w:rPr>
        <w:t>Respondent</w:t>
      </w:r>
      <w:r w:rsidR="00BB59F2" w:rsidRPr="000A6B73">
        <w:rPr>
          <w:rFonts w:cs="Arial"/>
        </w:rPr>
        <w:t>s</w:t>
      </w:r>
      <w:r w:rsidR="00BB59F2" w:rsidRPr="000A6B73">
        <w:rPr>
          <w:rFonts w:cs="Arial"/>
          <w:spacing w:val="32"/>
        </w:rPr>
        <w:t xml:space="preserve"> </w:t>
      </w:r>
      <w:r w:rsidR="00BB59F2" w:rsidRPr="000A6B73">
        <w:rPr>
          <w:rFonts w:cs="Arial"/>
        </w:rPr>
        <w:t>who</w:t>
      </w:r>
      <w:r w:rsidR="00BB59F2" w:rsidRPr="000A6B73">
        <w:rPr>
          <w:rFonts w:cs="Arial"/>
          <w:spacing w:val="32"/>
        </w:rPr>
        <w:t xml:space="preserve"> </w:t>
      </w:r>
      <w:r w:rsidR="00BB59F2" w:rsidRPr="000A6B73">
        <w:rPr>
          <w:rFonts w:cs="Arial"/>
        </w:rPr>
        <w:t>demonstrate</w:t>
      </w:r>
      <w:r w:rsidR="00BB59F2" w:rsidRPr="000A6B73">
        <w:rPr>
          <w:rFonts w:cs="Arial"/>
          <w:spacing w:val="29"/>
        </w:rPr>
        <w:t xml:space="preserve"> </w:t>
      </w:r>
      <w:r w:rsidR="00BB59F2" w:rsidRPr="000A6B73">
        <w:rPr>
          <w:rFonts w:cs="Arial"/>
        </w:rPr>
        <w:t>that</w:t>
      </w:r>
      <w:r w:rsidR="00BB59F2" w:rsidRPr="000A6B73">
        <w:rPr>
          <w:rFonts w:cs="Arial"/>
          <w:spacing w:val="31"/>
        </w:rPr>
        <w:t xml:space="preserve"> </w:t>
      </w:r>
      <w:r w:rsidR="00BB59F2" w:rsidRPr="000A6B73">
        <w:rPr>
          <w:rFonts w:cs="Arial"/>
        </w:rPr>
        <w:t>providers</w:t>
      </w:r>
      <w:r w:rsidR="00BB59F2" w:rsidRPr="000A6B73">
        <w:rPr>
          <w:rFonts w:cs="Arial"/>
          <w:spacing w:val="33"/>
        </w:rPr>
        <w:t xml:space="preserve"> </w:t>
      </w:r>
      <w:r w:rsidR="00BB59F2">
        <w:rPr>
          <w:rFonts w:cs="Arial"/>
        </w:rPr>
        <w:t>will</w:t>
      </w:r>
      <w:r w:rsidR="00BB59F2" w:rsidRPr="000A6B73">
        <w:rPr>
          <w:rFonts w:cs="Arial"/>
          <w:spacing w:val="25"/>
        </w:rPr>
        <w:t xml:space="preserve"> </w:t>
      </w:r>
      <w:r w:rsidR="00BB59F2" w:rsidRPr="000A6B73">
        <w:rPr>
          <w:rFonts w:cs="Arial"/>
        </w:rPr>
        <w:t>have</w:t>
      </w:r>
      <w:r w:rsidR="00BB59F2" w:rsidRPr="000A6B73">
        <w:rPr>
          <w:rFonts w:cs="Arial"/>
          <w:spacing w:val="93"/>
          <w:w w:val="101"/>
        </w:rPr>
        <w:t xml:space="preserve"> </w:t>
      </w:r>
      <w:r w:rsidR="00BB59F2" w:rsidRPr="000A6B73">
        <w:rPr>
          <w:rFonts w:cs="Arial"/>
        </w:rPr>
        <w:t>real-time</w:t>
      </w:r>
      <w:r w:rsidR="00BB59F2" w:rsidRPr="000A6B73">
        <w:rPr>
          <w:rFonts w:cs="Arial"/>
          <w:spacing w:val="8"/>
        </w:rPr>
        <w:t xml:space="preserve"> </w:t>
      </w:r>
      <w:r w:rsidR="00BB59F2" w:rsidRPr="000A6B73">
        <w:rPr>
          <w:rFonts w:cs="Arial"/>
        </w:rPr>
        <w:t>access</w:t>
      </w:r>
      <w:r w:rsidR="00BB59F2" w:rsidRPr="000A6B73">
        <w:rPr>
          <w:rFonts w:cs="Arial"/>
          <w:spacing w:val="8"/>
        </w:rPr>
        <w:t xml:space="preserve"> </w:t>
      </w:r>
      <w:r w:rsidR="00BB59F2" w:rsidRPr="000A6B73">
        <w:rPr>
          <w:rFonts w:cs="Arial"/>
        </w:rPr>
        <w:t>to</w:t>
      </w:r>
      <w:r w:rsidR="00BB59F2" w:rsidRPr="000A6B73">
        <w:rPr>
          <w:rFonts w:cs="Arial"/>
          <w:spacing w:val="5"/>
        </w:rPr>
        <w:t xml:space="preserve"> </w:t>
      </w:r>
      <w:r w:rsidR="00BB59F2" w:rsidRPr="000A6B73">
        <w:rPr>
          <w:rFonts w:cs="Arial"/>
        </w:rPr>
        <w:t>their</w:t>
      </w:r>
      <w:r w:rsidR="00BB59F2" w:rsidRPr="000A6B73">
        <w:rPr>
          <w:rFonts w:cs="Arial"/>
          <w:spacing w:val="8"/>
        </w:rPr>
        <w:t xml:space="preserve"> </w:t>
      </w:r>
      <w:r w:rsidR="00BB59F2" w:rsidRPr="000A6B73">
        <w:rPr>
          <w:rFonts w:cs="Arial"/>
        </w:rPr>
        <w:t>progress</w:t>
      </w:r>
      <w:r w:rsidR="00BB59F2" w:rsidRPr="000A6B73">
        <w:rPr>
          <w:rFonts w:cs="Arial"/>
          <w:spacing w:val="6"/>
        </w:rPr>
        <w:t xml:space="preserve"> </w:t>
      </w:r>
      <w:r w:rsidR="00BB59F2" w:rsidRPr="000A6B73">
        <w:rPr>
          <w:rFonts w:cs="Arial"/>
        </w:rPr>
        <w:t>in</w:t>
      </w:r>
      <w:r w:rsidR="00BB59F2" w:rsidRPr="000A6B73">
        <w:rPr>
          <w:rFonts w:cs="Arial"/>
          <w:spacing w:val="8"/>
        </w:rPr>
        <w:t xml:space="preserve"> </w:t>
      </w:r>
      <w:r w:rsidR="00BB59F2" w:rsidRPr="000A6B73">
        <w:rPr>
          <w:rFonts w:cs="Arial"/>
        </w:rPr>
        <w:t>achieving</w:t>
      </w:r>
      <w:r w:rsidR="00BB59F2" w:rsidRPr="000A6B73">
        <w:rPr>
          <w:rFonts w:cs="Arial"/>
          <w:spacing w:val="8"/>
        </w:rPr>
        <w:t xml:space="preserve"> </w:t>
      </w:r>
      <w:r w:rsidR="00BB59F2" w:rsidRPr="000A6B73">
        <w:rPr>
          <w:rFonts w:cs="Arial"/>
        </w:rPr>
        <w:t>quality</w:t>
      </w:r>
      <w:r w:rsidR="00BB59F2" w:rsidRPr="000A6B73">
        <w:rPr>
          <w:rFonts w:cs="Arial"/>
          <w:spacing w:val="8"/>
        </w:rPr>
        <w:t xml:space="preserve"> </w:t>
      </w:r>
      <w:r w:rsidR="00BB59F2" w:rsidRPr="000A6B73">
        <w:rPr>
          <w:rFonts w:cs="Arial"/>
        </w:rPr>
        <w:t>and/or</w:t>
      </w:r>
      <w:r w:rsidR="00BB59F2" w:rsidRPr="000A6B73">
        <w:rPr>
          <w:rFonts w:cs="Arial"/>
          <w:spacing w:val="8"/>
        </w:rPr>
        <w:t xml:space="preserve"> </w:t>
      </w:r>
      <w:r w:rsidR="00BB59F2" w:rsidRPr="000A6B73">
        <w:rPr>
          <w:rFonts w:cs="Arial"/>
        </w:rPr>
        <w:t>performance</w:t>
      </w:r>
      <w:r w:rsidR="00BB59F2" w:rsidRPr="000A6B73">
        <w:rPr>
          <w:rFonts w:cs="Arial"/>
          <w:spacing w:val="3"/>
        </w:rPr>
        <w:t xml:space="preserve"> </w:t>
      </w:r>
      <w:r w:rsidR="00BB59F2" w:rsidRPr="000A6B73">
        <w:rPr>
          <w:rFonts w:cs="Arial"/>
          <w:spacing w:val="1"/>
        </w:rPr>
        <w:t>metrics.</w:t>
      </w:r>
    </w:p>
    <w:p w14:paraId="79F7B4C9" w14:textId="77777777" w:rsidR="00BB59F2" w:rsidRPr="000A6B73" w:rsidRDefault="00BB59F2" w:rsidP="00BB59F2">
      <w:pPr>
        <w:spacing w:before="4" w:line="130" w:lineRule="exact"/>
        <w:rPr>
          <w:rFonts w:cs="Arial"/>
        </w:rPr>
      </w:pPr>
    </w:p>
    <w:p w14:paraId="2EDF8BEA" w14:textId="77777777" w:rsidR="00BB59F2" w:rsidRPr="000A6B73" w:rsidRDefault="00BB59F2" w:rsidP="00BB59F2">
      <w:pPr>
        <w:spacing w:line="200" w:lineRule="exact"/>
        <w:rPr>
          <w:rFonts w:cs="Arial"/>
        </w:rPr>
      </w:pPr>
    </w:p>
    <w:p w14:paraId="51076474" w14:textId="77777777" w:rsidR="00BB59F2" w:rsidRPr="000A6B73" w:rsidRDefault="00BB59F2" w:rsidP="00BB59F2">
      <w:pPr>
        <w:spacing w:line="200" w:lineRule="exact"/>
        <w:rPr>
          <w:rFonts w:cs="Arial"/>
        </w:rPr>
      </w:pPr>
    </w:p>
    <w:p w14:paraId="23A584D1" w14:textId="77777777" w:rsidR="00BB59F2" w:rsidRPr="000A6B73" w:rsidRDefault="00BB59F2" w:rsidP="00BB59F2">
      <w:pPr>
        <w:spacing w:line="200" w:lineRule="exact"/>
        <w:rPr>
          <w:rFonts w:cs="Arial"/>
        </w:rPr>
      </w:pPr>
    </w:p>
    <w:p w14:paraId="1FE51521" w14:textId="77777777" w:rsidR="00BB59F2" w:rsidRPr="000A6B73" w:rsidRDefault="00BB59F2" w:rsidP="00BB59F2">
      <w:pPr>
        <w:ind w:left="1906"/>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3268463E" w14:textId="77777777" w:rsidR="00BB59F2" w:rsidRPr="000A6B73" w:rsidRDefault="00BB59F2" w:rsidP="00BB59F2">
      <w:pPr>
        <w:widowControl/>
        <w:spacing w:after="200" w:line="276" w:lineRule="auto"/>
        <w:rPr>
          <w:rFonts w:cs="Arial"/>
          <w:b/>
          <w:spacing w:val="-1"/>
        </w:rPr>
      </w:pPr>
      <w:r w:rsidRPr="000A6B73">
        <w:rPr>
          <w:rFonts w:cs="Arial"/>
          <w:b/>
          <w:spacing w:val="-1"/>
        </w:rPr>
        <w:br w:type="page"/>
      </w:r>
    </w:p>
    <w:p w14:paraId="655B754A" w14:textId="77777777" w:rsidR="00BB59F2" w:rsidRPr="000A6B73" w:rsidRDefault="00BB59F2" w:rsidP="00BB59F2">
      <w:pPr>
        <w:ind w:left="1906"/>
        <w:rPr>
          <w:rFonts w:cs="Arial"/>
          <w:b/>
          <w:spacing w:val="-1"/>
        </w:rPr>
      </w:pPr>
    </w:p>
    <w:p w14:paraId="00AF7DA4" w14:textId="77777777" w:rsidR="00BB59F2" w:rsidRPr="000A6B73" w:rsidRDefault="00BB59F2" w:rsidP="00BB59F2">
      <w:pPr>
        <w:spacing w:before="15" w:line="240" w:lineRule="exact"/>
        <w:rPr>
          <w:rFonts w:cs="Arial"/>
        </w:rPr>
      </w:pPr>
    </w:p>
    <w:p w14:paraId="6773A350" w14:textId="77777777" w:rsidR="00BB59F2" w:rsidRPr="000A6B73" w:rsidRDefault="00BB59F2" w:rsidP="00BB59F2">
      <w:pPr>
        <w:pStyle w:val="Heading1"/>
      </w:pPr>
      <w:r>
        <w:t xml:space="preserve">Criteria </w:t>
      </w:r>
      <w:r w:rsidRPr="000A6B73">
        <w:t>#</w:t>
      </w:r>
      <w:r w:rsidRPr="000A6B73">
        <w:rPr>
          <w:spacing w:val="-1"/>
        </w:rPr>
        <w:t>2</w:t>
      </w:r>
      <w:r>
        <w:rPr>
          <w:spacing w:val="-1"/>
        </w:rPr>
        <w:t>5</w:t>
      </w:r>
      <w:r w:rsidRPr="000A6B73">
        <w:t xml:space="preserve"> – Provider Network – Network Development </w:t>
      </w:r>
      <w:r w:rsidRPr="000A6B73">
        <w:rPr>
          <w:spacing w:val="-1"/>
        </w:rPr>
        <w:t>Plan</w:t>
      </w:r>
      <w:r w:rsidRPr="000A6B73">
        <w:rPr>
          <w:spacing w:val="37"/>
          <w:w w:val="101"/>
        </w:rPr>
        <w:t xml:space="preserve"> </w:t>
      </w:r>
    </w:p>
    <w:p w14:paraId="5A4D30BE" w14:textId="77777777" w:rsidR="00BB59F2" w:rsidRPr="000A6B73" w:rsidRDefault="00BB59F2" w:rsidP="00BB59F2">
      <w:pPr>
        <w:spacing w:before="2" w:line="250" w:lineRule="exact"/>
        <w:rPr>
          <w:rFonts w:cs="Arial"/>
        </w:rPr>
      </w:pPr>
    </w:p>
    <w:p w14:paraId="5E53D7EA" w14:textId="77777777" w:rsidR="00BB59F2" w:rsidRPr="000A6B73" w:rsidRDefault="00BB59F2" w:rsidP="00BB59F2">
      <w:pPr>
        <w:pStyle w:val="BodyText"/>
        <w:rPr>
          <w:rFonts w:cs="Arial"/>
        </w:rPr>
      </w:pPr>
      <w:r>
        <w:rPr>
          <w:rFonts w:cs="Arial"/>
        </w:rPr>
        <w:t>Respondent</w:t>
      </w:r>
      <w:r w:rsidRPr="000A6B73">
        <w:rPr>
          <w:rFonts w:cs="Arial"/>
          <w:spacing w:val="12"/>
        </w:rPr>
        <w:t xml:space="preserve"> </w:t>
      </w:r>
      <w:r>
        <w:rPr>
          <w:rFonts w:cs="Arial"/>
        </w:rPr>
        <w:t>will</w:t>
      </w:r>
      <w:r w:rsidRPr="000A6B73">
        <w:rPr>
          <w:rFonts w:cs="Arial"/>
          <w:spacing w:val="15"/>
        </w:rPr>
        <w:t xml:space="preserve"> </w:t>
      </w:r>
      <w:r w:rsidRPr="000A6B73">
        <w:rPr>
          <w:rFonts w:cs="Arial"/>
        </w:rPr>
        <w:t>submit</w:t>
      </w:r>
      <w:r w:rsidRPr="000A6B73">
        <w:rPr>
          <w:rFonts w:cs="Arial"/>
          <w:spacing w:val="12"/>
        </w:rPr>
        <w:t xml:space="preserve"> </w:t>
      </w:r>
      <w:r w:rsidRPr="000A6B73">
        <w:rPr>
          <w:rFonts w:cs="Arial"/>
        </w:rPr>
        <w:t>a</w:t>
      </w:r>
      <w:r w:rsidRPr="000A6B73">
        <w:rPr>
          <w:rFonts w:cs="Arial"/>
          <w:spacing w:val="15"/>
        </w:rPr>
        <w:t xml:space="preserve"> </w:t>
      </w:r>
      <w:r w:rsidRPr="000A6B73">
        <w:rPr>
          <w:rFonts w:cs="Arial"/>
        </w:rPr>
        <w:t>draft</w:t>
      </w:r>
      <w:r w:rsidRPr="000A6B73">
        <w:rPr>
          <w:rFonts w:cs="Arial"/>
          <w:spacing w:val="8"/>
        </w:rPr>
        <w:t xml:space="preserve"> </w:t>
      </w:r>
      <w:r w:rsidRPr="000A6B73">
        <w:rPr>
          <w:rFonts w:cs="Arial"/>
        </w:rPr>
        <w:t>network</w:t>
      </w:r>
      <w:r w:rsidRPr="000A6B73">
        <w:rPr>
          <w:rFonts w:cs="Arial"/>
          <w:spacing w:val="16"/>
        </w:rPr>
        <w:t xml:space="preserve"> </w:t>
      </w:r>
      <w:r w:rsidRPr="000A6B73">
        <w:rPr>
          <w:rFonts w:cs="Arial"/>
        </w:rPr>
        <w:t>development</w:t>
      </w:r>
      <w:r w:rsidRPr="000A6B73">
        <w:rPr>
          <w:rFonts w:cs="Arial"/>
          <w:spacing w:val="16"/>
        </w:rPr>
        <w:t xml:space="preserve"> </w:t>
      </w:r>
      <w:r w:rsidRPr="000A6B73">
        <w:rPr>
          <w:rFonts w:cs="Arial"/>
        </w:rPr>
        <w:t>and</w:t>
      </w:r>
      <w:r w:rsidRPr="000A6B73">
        <w:rPr>
          <w:rFonts w:cs="Arial"/>
          <w:spacing w:val="6"/>
        </w:rPr>
        <w:t xml:space="preserve"> </w:t>
      </w:r>
      <w:r w:rsidRPr="000A6B73">
        <w:rPr>
          <w:rFonts w:cs="Arial"/>
        </w:rPr>
        <w:t>management</w:t>
      </w:r>
      <w:r w:rsidRPr="000A6B73">
        <w:rPr>
          <w:rFonts w:cs="Arial"/>
          <w:spacing w:val="16"/>
        </w:rPr>
        <w:t xml:space="preserve"> </w:t>
      </w:r>
      <w:r w:rsidRPr="000A6B73">
        <w:rPr>
          <w:rFonts w:cs="Arial"/>
        </w:rPr>
        <w:t>plan</w:t>
      </w:r>
      <w:r w:rsidRPr="000A6B73">
        <w:rPr>
          <w:rFonts w:cs="Arial"/>
          <w:spacing w:val="16"/>
        </w:rPr>
        <w:t xml:space="preserve"> </w:t>
      </w:r>
      <w:r w:rsidRPr="000A6B73">
        <w:rPr>
          <w:rFonts w:cs="Arial"/>
        </w:rPr>
        <w:t>demonstrating</w:t>
      </w:r>
      <w:r w:rsidRPr="000A6B73">
        <w:rPr>
          <w:rFonts w:cs="Arial"/>
          <w:spacing w:val="73"/>
          <w:w w:val="101"/>
        </w:rPr>
        <w:t xml:space="preserve"> </w:t>
      </w:r>
      <w:r w:rsidRPr="000A6B73">
        <w:rPr>
          <w:rFonts w:cs="Arial"/>
        </w:rPr>
        <w:t>how</w:t>
      </w:r>
      <w:r w:rsidRPr="000A6B73">
        <w:rPr>
          <w:rFonts w:cs="Arial"/>
          <w:spacing w:val="3"/>
        </w:rPr>
        <w:t xml:space="preserve"> </w:t>
      </w:r>
      <w:r w:rsidRPr="000A6B73">
        <w:rPr>
          <w:rFonts w:cs="Arial"/>
        </w:rPr>
        <w:t>it</w:t>
      </w:r>
      <w:r w:rsidRPr="000A6B73">
        <w:rPr>
          <w:rFonts w:cs="Arial"/>
          <w:spacing w:val="7"/>
        </w:rPr>
        <w:t xml:space="preserve"> </w:t>
      </w:r>
      <w:r>
        <w:rPr>
          <w:rFonts w:cs="Arial"/>
        </w:rPr>
        <w:t>will</w:t>
      </w:r>
      <w:r w:rsidRPr="000A6B73">
        <w:rPr>
          <w:rFonts w:cs="Arial"/>
          <w:spacing w:val="7"/>
        </w:rPr>
        <w:t xml:space="preserve"> </w:t>
      </w:r>
      <w:r w:rsidRPr="000A6B73">
        <w:rPr>
          <w:rFonts w:cs="Arial"/>
        </w:rPr>
        <w:t>ensure</w:t>
      </w:r>
      <w:r w:rsidRPr="000A6B73">
        <w:rPr>
          <w:rFonts w:cs="Arial"/>
          <w:spacing w:val="8"/>
        </w:rPr>
        <w:t xml:space="preserve"> </w:t>
      </w:r>
      <w:r w:rsidRPr="000A6B73">
        <w:rPr>
          <w:rFonts w:cs="Arial"/>
        </w:rPr>
        <w:t>timely access</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the</w:t>
      </w:r>
      <w:r w:rsidRPr="000A6B73">
        <w:rPr>
          <w:rFonts w:cs="Arial"/>
          <w:spacing w:val="3"/>
        </w:rPr>
        <w:t xml:space="preserve"> </w:t>
      </w:r>
      <w:r w:rsidRPr="000A6B73">
        <w:rPr>
          <w:rFonts w:cs="Arial"/>
        </w:rPr>
        <w:t>following</w:t>
      </w:r>
      <w:r w:rsidRPr="000A6B73">
        <w:rPr>
          <w:rFonts w:cs="Arial"/>
          <w:spacing w:val="8"/>
        </w:rPr>
        <w:t xml:space="preserve"> </w:t>
      </w:r>
      <w:r w:rsidRPr="000A6B73">
        <w:rPr>
          <w:rFonts w:cs="Arial"/>
        </w:rPr>
        <w:t>services:</w:t>
      </w:r>
    </w:p>
    <w:p w14:paraId="518F259E" w14:textId="77777777" w:rsidR="00BB59F2" w:rsidRPr="000A6B73" w:rsidRDefault="00BB59F2" w:rsidP="00BB59F2">
      <w:pPr>
        <w:spacing w:before="5" w:line="240" w:lineRule="exact"/>
        <w:rPr>
          <w:rFonts w:cs="Arial"/>
        </w:rPr>
      </w:pPr>
    </w:p>
    <w:p w14:paraId="7BA2F0AB" w14:textId="77777777" w:rsidR="00BB59F2" w:rsidRPr="000A6B73" w:rsidRDefault="00BB59F2" w:rsidP="002548B0">
      <w:pPr>
        <w:pStyle w:val="BodyText"/>
        <w:numPr>
          <w:ilvl w:val="0"/>
          <w:numId w:val="40"/>
        </w:numPr>
        <w:rPr>
          <w:rFonts w:cs="Arial"/>
        </w:rPr>
      </w:pPr>
      <w:r w:rsidRPr="000A6B73">
        <w:rPr>
          <w:rFonts w:cs="Arial"/>
          <w:spacing w:val="-2"/>
        </w:rPr>
        <w:t>Physical</w:t>
      </w:r>
      <w:r w:rsidRPr="000A6B73">
        <w:rPr>
          <w:rFonts w:cs="Arial"/>
          <w:spacing w:val="16"/>
        </w:rPr>
        <w:t xml:space="preserve"> </w:t>
      </w:r>
      <w:r w:rsidRPr="000A6B73">
        <w:rPr>
          <w:rFonts w:cs="Arial"/>
        </w:rPr>
        <w:t>therapy</w:t>
      </w:r>
      <w:r w:rsidRPr="000A6B73">
        <w:rPr>
          <w:rFonts w:cs="Arial"/>
          <w:spacing w:val="12"/>
        </w:rPr>
        <w:t xml:space="preserve"> </w:t>
      </w:r>
      <w:r w:rsidRPr="000A6B73">
        <w:rPr>
          <w:rFonts w:cs="Arial"/>
        </w:rPr>
        <w:t>(pediatric);</w:t>
      </w:r>
    </w:p>
    <w:p w14:paraId="34F7BAE5" w14:textId="77777777" w:rsidR="00BB59F2" w:rsidRPr="000A6B73" w:rsidRDefault="00BB59F2" w:rsidP="002548B0">
      <w:pPr>
        <w:pStyle w:val="BodyText"/>
        <w:numPr>
          <w:ilvl w:val="0"/>
          <w:numId w:val="40"/>
        </w:numPr>
        <w:rPr>
          <w:rFonts w:cs="Arial"/>
        </w:rPr>
      </w:pPr>
      <w:r w:rsidRPr="000A6B73">
        <w:rPr>
          <w:rFonts w:cs="Arial"/>
        </w:rPr>
        <w:t>Speech-language</w:t>
      </w:r>
      <w:r w:rsidRPr="000A6B73">
        <w:rPr>
          <w:rFonts w:cs="Arial"/>
          <w:spacing w:val="15"/>
        </w:rPr>
        <w:t xml:space="preserve"> </w:t>
      </w:r>
      <w:r w:rsidRPr="000A6B73">
        <w:rPr>
          <w:rFonts w:cs="Arial"/>
        </w:rPr>
        <w:t>pathology</w:t>
      </w:r>
      <w:r w:rsidRPr="000A6B73">
        <w:rPr>
          <w:rFonts w:cs="Arial"/>
          <w:spacing w:val="15"/>
        </w:rPr>
        <w:t xml:space="preserve"> </w:t>
      </w:r>
      <w:r w:rsidRPr="000A6B73">
        <w:rPr>
          <w:rFonts w:cs="Arial"/>
          <w:spacing w:val="-1"/>
        </w:rPr>
        <w:t>services</w:t>
      </w:r>
      <w:r w:rsidRPr="000A6B73">
        <w:rPr>
          <w:rFonts w:cs="Arial"/>
          <w:spacing w:val="16"/>
        </w:rPr>
        <w:t xml:space="preserve"> </w:t>
      </w:r>
      <w:r w:rsidRPr="000A6B73">
        <w:rPr>
          <w:rFonts w:cs="Arial"/>
        </w:rPr>
        <w:t>(pediatric);</w:t>
      </w:r>
    </w:p>
    <w:p w14:paraId="1EC9B6E3" w14:textId="77777777" w:rsidR="00BB59F2" w:rsidRPr="000A6B73" w:rsidRDefault="00BB59F2" w:rsidP="002548B0">
      <w:pPr>
        <w:pStyle w:val="BodyText"/>
        <w:numPr>
          <w:ilvl w:val="0"/>
          <w:numId w:val="40"/>
        </w:numPr>
        <w:rPr>
          <w:rFonts w:cs="Arial"/>
        </w:rPr>
      </w:pPr>
      <w:r w:rsidRPr="000A6B73">
        <w:rPr>
          <w:rFonts w:cs="Arial"/>
        </w:rPr>
        <w:t>Occupational</w:t>
      </w:r>
      <w:r w:rsidRPr="000A6B73">
        <w:rPr>
          <w:rFonts w:cs="Arial"/>
          <w:spacing w:val="20"/>
        </w:rPr>
        <w:t xml:space="preserve"> </w:t>
      </w:r>
      <w:r w:rsidRPr="000A6B73">
        <w:rPr>
          <w:rFonts w:cs="Arial"/>
          <w:spacing w:val="-1"/>
        </w:rPr>
        <w:t>therapy</w:t>
      </w:r>
      <w:r w:rsidRPr="000A6B73">
        <w:rPr>
          <w:rFonts w:cs="Arial"/>
          <w:spacing w:val="14"/>
        </w:rPr>
        <w:t xml:space="preserve"> </w:t>
      </w:r>
      <w:r w:rsidRPr="000A6B73">
        <w:rPr>
          <w:rFonts w:cs="Arial"/>
        </w:rPr>
        <w:t>(pediatric);</w:t>
      </w:r>
    </w:p>
    <w:p w14:paraId="3B79F82F" w14:textId="77777777" w:rsidR="00BB59F2" w:rsidRPr="000A6B73" w:rsidRDefault="00BB59F2" w:rsidP="002548B0">
      <w:pPr>
        <w:pStyle w:val="BodyText"/>
        <w:numPr>
          <w:ilvl w:val="0"/>
          <w:numId w:val="40"/>
        </w:numPr>
        <w:rPr>
          <w:rFonts w:cs="Arial"/>
        </w:rPr>
      </w:pPr>
      <w:r w:rsidRPr="000A6B73">
        <w:rPr>
          <w:rFonts w:cs="Arial"/>
        </w:rPr>
        <w:t>Private</w:t>
      </w:r>
      <w:r w:rsidRPr="000A6B73">
        <w:rPr>
          <w:rFonts w:cs="Arial"/>
          <w:spacing w:val="8"/>
        </w:rPr>
        <w:t xml:space="preserve"> </w:t>
      </w:r>
      <w:r w:rsidRPr="000A6B73">
        <w:rPr>
          <w:rFonts w:cs="Arial"/>
        </w:rPr>
        <w:t>duty</w:t>
      </w:r>
      <w:r w:rsidRPr="000A6B73">
        <w:rPr>
          <w:rFonts w:cs="Arial"/>
          <w:spacing w:val="8"/>
        </w:rPr>
        <w:t xml:space="preserve"> </w:t>
      </w:r>
      <w:r w:rsidRPr="000A6B73">
        <w:rPr>
          <w:rFonts w:cs="Arial"/>
        </w:rPr>
        <w:t>nursing</w:t>
      </w:r>
      <w:r w:rsidRPr="000A6B73">
        <w:rPr>
          <w:rFonts w:cs="Arial"/>
          <w:spacing w:val="13"/>
        </w:rPr>
        <w:t xml:space="preserve"> </w:t>
      </w:r>
      <w:r w:rsidRPr="000A6B73">
        <w:rPr>
          <w:rFonts w:cs="Arial"/>
          <w:spacing w:val="-2"/>
        </w:rPr>
        <w:t>services</w:t>
      </w:r>
      <w:r w:rsidRPr="000A6B73">
        <w:rPr>
          <w:rFonts w:cs="Arial"/>
          <w:spacing w:val="14"/>
        </w:rPr>
        <w:t xml:space="preserve"> </w:t>
      </w:r>
      <w:r w:rsidRPr="000A6B73">
        <w:rPr>
          <w:rFonts w:cs="Arial"/>
        </w:rPr>
        <w:t>(pediatric);</w:t>
      </w:r>
    </w:p>
    <w:p w14:paraId="5132F51F" w14:textId="77777777" w:rsidR="00BB59F2" w:rsidRPr="000A6B73" w:rsidRDefault="00BB59F2" w:rsidP="002548B0">
      <w:pPr>
        <w:pStyle w:val="BodyText"/>
        <w:numPr>
          <w:ilvl w:val="0"/>
          <w:numId w:val="40"/>
        </w:numPr>
        <w:rPr>
          <w:rFonts w:cs="Arial"/>
        </w:rPr>
      </w:pPr>
      <w:r w:rsidRPr="000A6B73">
        <w:rPr>
          <w:rFonts w:cs="Arial"/>
        </w:rPr>
        <w:t>Intermittent</w:t>
      </w:r>
      <w:r w:rsidRPr="000A6B73">
        <w:rPr>
          <w:rFonts w:cs="Arial"/>
          <w:spacing w:val="10"/>
        </w:rPr>
        <w:t xml:space="preserve"> </w:t>
      </w:r>
      <w:r w:rsidRPr="000A6B73">
        <w:rPr>
          <w:rFonts w:cs="Arial"/>
        </w:rPr>
        <w:t>skilled</w:t>
      </w:r>
      <w:r w:rsidRPr="000A6B73">
        <w:rPr>
          <w:rFonts w:cs="Arial"/>
          <w:spacing w:val="10"/>
        </w:rPr>
        <w:t xml:space="preserve"> </w:t>
      </w:r>
      <w:r w:rsidRPr="000A6B73">
        <w:rPr>
          <w:rFonts w:cs="Arial"/>
          <w:spacing w:val="-2"/>
        </w:rPr>
        <w:t>nursing</w:t>
      </w:r>
      <w:r w:rsidRPr="000A6B73">
        <w:rPr>
          <w:rFonts w:cs="Arial"/>
          <w:spacing w:val="10"/>
        </w:rPr>
        <w:t xml:space="preserve"> </w:t>
      </w:r>
      <w:r w:rsidRPr="000A6B73">
        <w:rPr>
          <w:rFonts w:cs="Arial"/>
        </w:rPr>
        <w:t>(pediatric</w:t>
      </w:r>
      <w:r w:rsidRPr="000A6B73">
        <w:rPr>
          <w:rFonts w:cs="Arial"/>
          <w:spacing w:val="10"/>
        </w:rPr>
        <w:t xml:space="preserve"> </w:t>
      </w:r>
      <w:r w:rsidRPr="000A6B73">
        <w:rPr>
          <w:rFonts w:cs="Arial"/>
          <w:spacing w:val="-2"/>
        </w:rPr>
        <w:t>and</w:t>
      </w:r>
      <w:r w:rsidRPr="000A6B73">
        <w:rPr>
          <w:rFonts w:cs="Arial"/>
          <w:spacing w:val="11"/>
        </w:rPr>
        <w:t xml:space="preserve"> </w:t>
      </w:r>
      <w:r w:rsidRPr="000A6B73">
        <w:rPr>
          <w:rFonts w:cs="Arial"/>
        </w:rPr>
        <w:t>adult);</w:t>
      </w:r>
    </w:p>
    <w:p w14:paraId="2AF27C22" w14:textId="77777777" w:rsidR="00BB59F2" w:rsidRPr="000A6B73" w:rsidRDefault="00BB59F2" w:rsidP="002548B0">
      <w:pPr>
        <w:pStyle w:val="BodyText"/>
        <w:numPr>
          <w:ilvl w:val="0"/>
          <w:numId w:val="40"/>
        </w:numPr>
        <w:rPr>
          <w:rFonts w:cs="Arial"/>
        </w:rPr>
      </w:pPr>
      <w:r w:rsidRPr="000A6B73">
        <w:rPr>
          <w:rFonts w:cs="Arial"/>
        </w:rPr>
        <w:t>Early</w:t>
      </w:r>
      <w:r w:rsidRPr="000A6B73">
        <w:rPr>
          <w:rFonts w:cs="Arial"/>
          <w:spacing w:val="9"/>
        </w:rPr>
        <w:t xml:space="preserve"> </w:t>
      </w:r>
      <w:r w:rsidRPr="000A6B73">
        <w:rPr>
          <w:rFonts w:cs="Arial"/>
        </w:rPr>
        <w:t>intervention</w:t>
      </w:r>
      <w:r w:rsidRPr="000A6B73">
        <w:rPr>
          <w:rFonts w:cs="Arial"/>
          <w:spacing w:val="12"/>
        </w:rPr>
        <w:t xml:space="preserve"> </w:t>
      </w:r>
      <w:r w:rsidRPr="000A6B73">
        <w:rPr>
          <w:rFonts w:cs="Arial"/>
        </w:rPr>
        <w:t>services;</w:t>
      </w:r>
    </w:p>
    <w:p w14:paraId="3390DDF9" w14:textId="77777777" w:rsidR="00BB59F2" w:rsidRPr="000A6B73" w:rsidRDefault="00BB59F2" w:rsidP="002548B0">
      <w:pPr>
        <w:pStyle w:val="BodyText"/>
        <w:numPr>
          <w:ilvl w:val="0"/>
          <w:numId w:val="40"/>
        </w:numPr>
        <w:rPr>
          <w:rFonts w:cs="Arial"/>
        </w:rPr>
      </w:pPr>
      <w:r w:rsidRPr="000A6B73">
        <w:rPr>
          <w:rFonts w:cs="Arial"/>
        </w:rPr>
        <w:t>Compounding</w:t>
      </w:r>
      <w:r w:rsidRPr="000A6B73">
        <w:rPr>
          <w:rFonts w:cs="Arial"/>
          <w:spacing w:val="17"/>
        </w:rPr>
        <w:t xml:space="preserve"> </w:t>
      </w:r>
      <w:r w:rsidRPr="000A6B73">
        <w:rPr>
          <w:rFonts w:cs="Arial"/>
        </w:rPr>
        <w:t>pharmacies;</w:t>
      </w:r>
      <w:r w:rsidRPr="000A6B73">
        <w:rPr>
          <w:rFonts w:cs="Arial"/>
          <w:spacing w:val="17"/>
        </w:rPr>
        <w:t xml:space="preserve"> </w:t>
      </w:r>
      <w:r w:rsidRPr="000A6B73">
        <w:rPr>
          <w:rFonts w:cs="Arial"/>
        </w:rPr>
        <w:t>and</w:t>
      </w:r>
    </w:p>
    <w:p w14:paraId="57A06715" w14:textId="77777777" w:rsidR="00BB59F2" w:rsidRPr="000A6B73" w:rsidRDefault="00BB59F2" w:rsidP="002548B0">
      <w:pPr>
        <w:pStyle w:val="BodyText"/>
        <w:numPr>
          <w:ilvl w:val="0"/>
          <w:numId w:val="40"/>
        </w:numPr>
        <w:rPr>
          <w:rFonts w:cs="Arial"/>
        </w:rPr>
      </w:pPr>
      <w:r w:rsidRPr="000A6B73">
        <w:rPr>
          <w:rFonts w:cs="Arial"/>
        </w:rPr>
        <w:t>Specialized</w:t>
      </w:r>
      <w:r w:rsidRPr="000A6B73">
        <w:rPr>
          <w:rFonts w:cs="Arial"/>
          <w:spacing w:val="11"/>
        </w:rPr>
        <w:t xml:space="preserve"> </w:t>
      </w:r>
      <w:r w:rsidRPr="000A6B73">
        <w:rPr>
          <w:rFonts w:cs="Arial"/>
        </w:rPr>
        <w:t>therapeutic</w:t>
      </w:r>
      <w:r w:rsidRPr="000A6B73">
        <w:rPr>
          <w:rFonts w:cs="Arial"/>
          <w:spacing w:val="11"/>
        </w:rPr>
        <w:t xml:space="preserve"> </w:t>
      </w:r>
      <w:r w:rsidRPr="000A6B73">
        <w:rPr>
          <w:rFonts w:cs="Arial"/>
        </w:rPr>
        <w:t>foster</w:t>
      </w:r>
      <w:r w:rsidRPr="000A6B73">
        <w:rPr>
          <w:rFonts w:cs="Arial"/>
          <w:spacing w:val="15"/>
        </w:rPr>
        <w:t xml:space="preserve"> </w:t>
      </w:r>
      <w:r w:rsidRPr="000A6B73">
        <w:rPr>
          <w:rFonts w:cs="Arial"/>
        </w:rPr>
        <w:t>care.</w:t>
      </w:r>
    </w:p>
    <w:p w14:paraId="3F9F715D" w14:textId="77777777" w:rsidR="00BB59F2" w:rsidRPr="000A6B73" w:rsidRDefault="00BB59F2" w:rsidP="00BB59F2">
      <w:pPr>
        <w:spacing w:before="11" w:line="240" w:lineRule="exact"/>
        <w:rPr>
          <w:rFonts w:cs="Arial"/>
        </w:rPr>
      </w:pPr>
    </w:p>
    <w:p w14:paraId="62CCC35E" w14:textId="77777777" w:rsidR="00BB59F2" w:rsidRPr="000A6B73" w:rsidRDefault="00BB59F2" w:rsidP="00BB59F2">
      <w:pPr>
        <w:pStyle w:val="BodyText"/>
        <w:rPr>
          <w:rFonts w:cs="Arial"/>
        </w:rPr>
      </w:pPr>
      <w:r>
        <w:rPr>
          <w:rFonts w:cs="Arial"/>
        </w:rPr>
        <w:t>Respondent</w:t>
      </w:r>
      <w:r w:rsidRPr="000A6B73">
        <w:rPr>
          <w:rFonts w:cs="Arial"/>
        </w:rPr>
        <w:t>’s</w:t>
      </w:r>
      <w:r w:rsidRPr="000A6B73">
        <w:rPr>
          <w:rFonts w:cs="Arial"/>
          <w:spacing w:val="10"/>
        </w:rPr>
        <w:t xml:space="preserve"> </w:t>
      </w:r>
      <w:r w:rsidRPr="000A6B73">
        <w:rPr>
          <w:rFonts w:cs="Arial"/>
        </w:rPr>
        <w:t>approach</w:t>
      </w:r>
      <w:r w:rsidRPr="000A6B73">
        <w:rPr>
          <w:rFonts w:cs="Arial"/>
          <w:spacing w:val="10"/>
        </w:rPr>
        <w:t xml:space="preserve"> </w:t>
      </w:r>
      <w:r>
        <w:rPr>
          <w:rFonts w:cs="Arial"/>
        </w:rPr>
        <w:t>will</w:t>
      </w:r>
      <w:r w:rsidRPr="000A6B73">
        <w:rPr>
          <w:rFonts w:cs="Arial"/>
          <w:spacing w:val="10"/>
        </w:rPr>
        <w:t xml:space="preserve"> </w:t>
      </w:r>
      <w:r w:rsidRPr="000A6B73">
        <w:rPr>
          <w:rFonts w:cs="Arial"/>
        </w:rPr>
        <w:t>include</w:t>
      </w:r>
      <w:r w:rsidRPr="000A6B73">
        <w:rPr>
          <w:rFonts w:cs="Arial"/>
          <w:spacing w:val="10"/>
        </w:rPr>
        <w:t xml:space="preserve"> </w:t>
      </w:r>
      <w:r w:rsidRPr="000A6B73">
        <w:rPr>
          <w:rFonts w:cs="Arial"/>
        </w:rPr>
        <w:t>at</w:t>
      </w:r>
      <w:r w:rsidRPr="000A6B73">
        <w:rPr>
          <w:rFonts w:cs="Arial"/>
          <w:spacing w:val="5"/>
        </w:rPr>
        <w:t xml:space="preserve"> </w:t>
      </w:r>
      <w:r w:rsidRPr="000A6B73">
        <w:rPr>
          <w:rFonts w:cs="Arial"/>
        </w:rPr>
        <w:t>a</w:t>
      </w:r>
      <w:r w:rsidRPr="000A6B73">
        <w:rPr>
          <w:rFonts w:cs="Arial"/>
          <w:spacing w:val="10"/>
        </w:rPr>
        <w:t xml:space="preserve"> </w:t>
      </w:r>
      <w:r w:rsidRPr="000A6B73">
        <w:rPr>
          <w:rFonts w:cs="Arial"/>
        </w:rPr>
        <w:t>minimum:</w:t>
      </w:r>
    </w:p>
    <w:p w14:paraId="646FCB08" w14:textId="77777777" w:rsidR="00BB59F2" w:rsidRPr="000A6B73" w:rsidRDefault="00BB59F2" w:rsidP="00BB59F2">
      <w:pPr>
        <w:spacing w:before="8" w:line="240" w:lineRule="exact"/>
        <w:rPr>
          <w:rFonts w:cs="Arial"/>
        </w:rPr>
      </w:pPr>
    </w:p>
    <w:p w14:paraId="2FCCE29A" w14:textId="77777777" w:rsidR="00BB59F2" w:rsidRPr="000A6B73" w:rsidRDefault="00BB59F2" w:rsidP="002548B0">
      <w:pPr>
        <w:pStyle w:val="BodyText"/>
        <w:numPr>
          <w:ilvl w:val="0"/>
          <w:numId w:val="11"/>
        </w:numPr>
        <w:rPr>
          <w:rFonts w:cs="Arial"/>
        </w:rPr>
      </w:pPr>
      <w:r w:rsidRPr="000A6B73">
        <w:rPr>
          <w:rFonts w:cs="Arial"/>
        </w:rPr>
        <w:t>Identification</w:t>
      </w:r>
      <w:r w:rsidRPr="000A6B73">
        <w:rPr>
          <w:rFonts w:cs="Arial"/>
          <w:spacing w:val="10"/>
        </w:rPr>
        <w:t xml:space="preserve"> </w:t>
      </w:r>
      <w:r w:rsidRPr="000A6B73">
        <w:rPr>
          <w:rFonts w:cs="Arial"/>
        </w:rPr>
        <w:t>of</w:t>
      </w:r>
      <w:r w:rsidRPr="000A6B73">
        <w:rPr>
          <w:rFonts w:cs="Arial"/>
          <w:spacing w:val="11"/>
        </w:rPr>
        <w:t xml:space="preserve"> </w:t>
      </w:r>
      <w:r w:rsidRPr="000A6B73">
        <w:rPr>
          <w:rFonts w:cs="Arial"/>
          <w:spacing w:val="-2"/>
        </w:rPr>
        <w:t>network</w:t>
      </w:r>
      <w:r w:rsidRPr="000A6B73">
        <w:rPr>
          <w:rFonts w:cs="Arial"/>
          <w:spacing w:val="11"/>
        </w:rPr>
        <w:t xml:space="preserve"> </w:t>
      </w:r>
      <w:r w:rsidRPr="000A6B73">
        <w:rPr>
          <w:rFonts w:cs="Arial"/>
        </w:rPr>
        <w:t>gaps</w:t>
      </w:r>
      <w:r w:rsidRPr="000A6B73">
        <w:rPr>
          <w:rFonts w:cs="Arial"/>
          <w:spacing w:val="6"/>
        </w:rPr>
        <w:t xml:space="preserve"> </w:t>
      </w:r>
      <w:r w:rsidRPr="000A6B73">
        <w:rPr>
          <w:rFonts w:cs="Arial"/>
        </w:rPr>
        <w:t>(time/distance</w:t>
      </w:r>
      <w:r w:rsidRPr="000A6B73">
        <w:rPr>
          <w:rFonts w:cs="Arial"/>
          <w:spacing w:val="11"/>
        </w:rPr>
        <w:t xml:space="preserve"> </w:t>
      </w:r>
      <w:r w:rsidRPr="000A6B73">
        <w:rPr>
          <w:rFonts w:cs="Arial"/>
        </w:rPr>
        <w:t>output</w:t>
      </w:r>
      <w:r w:rsidRPr="000A6B73">
        <w:rPr>
          <w:rFonts w:cs="Arial"/>
          <w:spacing w:val="10"/>
        </w:rPr>
        <w:t xml:space="preserve"> </w:t>
      </w:r>
      <w:r w:rsidRPr="000A6B73">
        <w:rPr>
          <w:rFonts w:cs="Arial"/>
          <w:spacing w:val="-2"/>
        </w:rPr>
        <w:t>reporting,</w:t>
      </w:r>
      <w:r w:rsidRPr="000A6B73">
        <w:rPr>
          <w:rFonts w:cs="Arial"/>
          <w:spacing w:val="11"/>
        </w:rPr>
        <w:t xml:space="preserve"> </w:t>
      </w:r>
      <w:r w:rsidRPr="000A6B73">
        <w:rPr>
          <w:rFonts w:cs="Arial"/>
        </w:rPr>
        <w:t>after-hour</w:t>
      </w:r>
      <w:r w:rsidRPr="000A6B73">
        <w:rPr>
          <w:rFonts w:cs="Arial"/>
          <w:spacing w:val="6"/>
        </w:rPr>
        <w:t xml:space="preserve"> </w:t>
      </w:r>
      <w:r w:rsidRPr="000A6B73">
        <w:rPr>
          <w:rFonts w:cs="Arial"/>
        </w:rPr>
        <w:t>clinic</w:t>
      </w:r>
      <w:r w:rsidRPr="000A6B73">
        <w:rPr>
          <w:rFonts w:cs="Arial"/>
          <w:spacing w:val="11"/>
        </w:rPr>
        <w:t xml:space="preserve"> </w:t>
      </w:r>
      <w:r w:rsidRPr="000A6B73">
        <w:rPr>
          <w:rFonts w:cs="Arial"/>
          <w:spacing w:val="-2"/>
        </w:rPr>
        <w:t>availability,</w:t>
      </w:r>
      <w:r w:rsidRPr="000A6B73">
        <w:rPr>
          <w:rFonts w:cs="Arial"/>
          <w:spacing w:val="87"/>
          <w:w w:val="101"/>
        </w:rPr>
        <w:t xml:space="preserve"> </w:t>
      </w:r>
      <w:r w:rsidRPr="000A6B73">
        <w:rPr>
          <w:rFonts w:cs="Arial"/>
        </w:rPr>
        <w:t>open/closed</w:t>
      </w:r>
      <w:r w:rsidRPr="000A6B73">
        <w:rPr>
          <w:rFonts w:cs="Arial"/>
          <w:spacing w:val="13"/>
        </w:rPr>
        <w:t xml:space="preserve"> </w:t>
      </w:r>
      <w:r w:rsidRPr="000A6B73">
        <w:rPr>
          <w:rFonts w:cs="Arial"/>
        </w:rPr>
        <w:t>panels,</w:t>
      </w:r>
      <w:r w:rsidRPr="000A6B73">
        <w:rPr>
          <w:rFonts w:cs="Arial"/>
          <w:spacing w:val="17"/>
        </w:rPr>
        <w:t xml:space="preserve"> </w:t>
      </w:r>
      <w:r w:rsidRPr="000A6B73">
        <w:rPr>
          <w:rFonts w:cs="Arial"/>
          <w:spacing w:val="-2"/>
        </w:rPr>
        <w:t>etc.);</w:t>
      </w:r>
    </w:p>
    <w:p w14:paraId="621DE89D" w14:textId="77777777" w:rsidR="00BB59F2" w:rsidRPr="000A6B73" w:rsidRDefault="00BB59F2" w:rsidP="00BB59F2">
      <w:pPr>
        <w:spacing w:before="5" w:line="240" w:lineRule="exact"/>
        <w:jc w:val="both"/>
        <w:rPr>
          <w:rFonts w:cs="Arial"/>
        </w:rPr>
      </w:pPr>
    </w:p>
    <w:p w14:paraId="3071B17E" w14:textId="77777777" w:rsidR="00BB59F2" w:rsidRPr="000A6B73" w:rsidRDefault="00BB59F2" w:rsidP="002548B0">
      <w:pPr>
        <w:pStyle w:val="BodyText"/>
        <w:numPr>
          <w:ilvl w:val="0"/>
          <w:numId w:val="11"/>
        </w:numPr>
        <w:rPr>
          <w:rFonts w:cs="Arial"/>
        </w:rPr>
      </w:pPr>
      <w:r w:rsidRPr="000A6B73">
        <w:rPr>
          <w:rFonts w:cs="Arial"/>
        </w:rPr>
        <w:t>Strategies</w:t>
      </w:r>
      <w:r w:rsidRPr="000A6B73">
        <w:rPr>
          <w:rFonts w:cs="Arial"/>
          <w:spacing w:val="20"/>
        </w:rPr>
        <w:t xml:space="preserve"> </w:t>
      </w:r>
      <w:r w:rsidRPr="000A6B73">
        <w:rPr>
          <w:rFonts w:cs="Arial"/>
          <w:spacing w:val="-2"/>
        </w:rPr>
        <w:t>that</w:t>
      </w:r>
      <w:r w:rsidRPr="000A6B73">
        <w:rPr>
          <w:rFonts w:cs="Arial"/>
          <w:spacing w:val="24"/>
        </w:rPr>
        <w:t xml:space="preserve"> </w:t>
      </w:r>
      <w:r>
        <w:rPr>
          <w:rFonts w:cs="Arial"/>
          <w:spacing w:val="-2"/>
        </w:rPr>
        <w:t>will</w:t>
      </w:r>
      <w:r w:rsidRPr="000A6B73">
        <w:rPr>
          <w:rFonts w:cs="Arial"/>
          <w:spacing w:val="20"/>
        </w:rPr>
        <w:t xml:space="preserve"> </w:t>
      </w:r>
      <w:r w:rsidRPr="000A6B73">
        <w:rPr>
          <w:rFonts w:cs="Arial"/>
        </w:rPr>
        <w:t>be</w:t>
      </w:r>
      <w:r w:rsidRPr="000A6B73">
        <w:rPr>
          <w:rFonts w:cs="Arial"/>
          <w:spacing w:val="23"/>
        </w:rPr>
        <w:t xml:space="preserve"> </w:t>
      </w:r>
      <w:r w:rsidRPr="000A6B73">
        <w:rPr>
          <w:rFonts w:cs="Arial"/>
          <w:spacing w:val="-2"/>
        </w:rPr>
        <w:t>deployed</w:t>
      </w:r>
      <w:r w:rsidRPr="000A6B73">
        <w:rPr>
          <w:rFonts w:cs="Arial"/>
          <w:spacing w:val="25"/>
        </w:rPr>
        <w:t xml:space="preserve"> </w:t>
      </w:r>
      <w:r w:rsidRPr="000A6B73">
        <w:rPr>
          <w:rFonts w:cs="Arial"/>
        </w:rPr>
        <w:t>to</w:t>
      </w:r>
      <w:r w:rsidRPr="000A6B73">
        <w:rPr>
          <w:rFonts w:cs="Arial"/>
          <w:spacing w:val="24"/>
        </w:rPr>
        <w:t xml:space="preserve"> </w:t>
      </w:r>
      <w:r w:rsidRPr="000A6B73">
        <w:rPr>
          <w:rFonts w:cs="Arial"/>
        </w:rPr>
        <w:t>increase</w:t>
      </w:r>
      <w:r w:rsidRPr="000A6B73">
        <w:rPr>
          <w:rFonts w:cs="Arial"/>
          <w:spacing w:val="20"/>
        </w:rPr>
        <w:t xml:space="preserve"> </w:t>
      </w:r>
      <w:r w:rsidRPr="000A6B73">
        <w:rPr>
          <w:rFonts w:cs="Arial"/>
        </w:rPr>
        <w:t>provider</w:t>
      </w:r>
      <w:r w:rsidRPr="000A6B73">
        <w:rPr>
          <w:rFonts w:cs="Arial"/>
          <w:spacing w:val="20"/>
        </w:rPr>
        <w:t xml:space="preserve"> </w:t>
      </w:r>
      <w:r w:rsidRPr="000A6B73">
        <w:rPr>
          <w:rFonts w:cs="Arial"/>
        </w:rPr>
        <w:t>capacity</w:t>
      </w:r>
      <w:r w:rsidRPr="000A6B73">
        <w:rPr>
          <w:rFonts w:cs="Arial"/>
          <w:spacing w:val="20"/>
        </w:rPr>
        <w:t xml:space="preserve"> </w:t>
      </w:r>
      <w:r w:rsidRPr="000A6B73">
        <w:rPr>
          <w:rFonts w:cs="Arial"/>
          <w:spacing w:val="-2"/>
        </w:rPr>
        <w:t>where</w:t>
      </w:r>
      <w:r w:rsidRPr="000A6B73">
        <w:rPr>
          <w:rFonts w:cs="Arial"/>
          <w:spacing w:val="25"/>
        </w:rPr>
        <w:t xml:space="preserve"> </w:t>
      </w:r>
      <w:r w:rsidRPr="000A6B73">
        <w:rPr>
          <w:rFonts w:cs="Arial"/>
          <w:spacing w:val="-2"/>
        </w:rPr>
        <w:t>network</w:t>
      </w:r>
      <w:r w:rsidRPr="000A6B73">
        <w:rPr>
          <w:rFonts w:cs="Arial"/>
          <w:spacing w:val="20"/>
        </w:rPr>
        <w:t xml:space="preserve"> </w:t>
      </w:r>
      <w:r w:rsidRPr="000A6B73">
        <w:rPr>
          <w:rFonts w:cs="Arial"/>
        </w:rPr>
        <w:t>gaps</w:t>
      </w:r>
      <w:r w:rsidRPr="000A6B73">
        <w:rPr>
          <w:rFonts w:cs="Arial"/>
          <w:spacing w:val="20"/>
        </w:rPr>
        <w:t xml:space="preserve"> </w:t>
      </w:r>
      <w:r w:rsidRPr="000A6B73">
        <w:rPr>
          <w:rFonts w:cs="Arial"/>
        </w:rPr>
        <w:t>have</w:t>
      </w:r>
      <w:r w:rsidRPr="000A6B73">
        <w:rPr>
          <w:rFonts w:cs="Arial"/>
          <w:spacing w:val="67"/>
          <w:w w:val="101"/>
        </w:rPr>
        <w:t xml:space="preserve"> </w:t>
      </w:r>
      <w:r w:rsidRPr="000A6B73">
        <w:rPr>
          <w:rFonts w:cs="Arial"/>
        </w:rPr>
        <w:t>been</w:t>
      </w:r>
      <w:r w:rsidRPr="000A6B73">
        <w:rPr>
          <w:rFonts w:cs="Arial"/>
          <w:spacing w:val="13"/>
        </w:rPr>
        <w:t xml:space="preserve"> </w:t>
      </w:r>
      <w:r w:rsidRPr="000A6B73">
        <w:rPr>
          <w:rFonts w:cs="Arial"/>
        </w:rPr>
        <w:t>identified;</w:t>
      </w:r>
    </w:p>
    <w:p w14:paraId="14B2FC2D" w14:textId="77777777" w:rsidR="00BB59F2" w:rsidRPr="000A6B73" w:rsidRDefault="00BB59F2" w:rsidP="00BB59F2">
      <w:pPr>
        <w:spacing w:before="10" w:line="240" w:lineRule="exact"/>
        <w:jc w:val="both"/>
        <w:rPr>
          <w:rFonts w:cs="Arial"/>
        </w:rPr>
      </w:pPr>
    </w:p>
    <w:p w14:paraId="3181162D" w14:textId="57F02D8F" w:rsidR="00BB59F2" w:rsidRPr="000240C7" w:rsidRDefault="00BB59F2" w:rsidP="002548B0">
      <w:pPr>
        <w:pStyle w:val="BodyText"/>
        <w:numPr>
          <w:ilvl w:val="0"/>
          <w:numId w:val="11"/>
        </w:numPr>
        <w:rPr>
          <w:rFonts w:cs="Arial"/>
        </w:rPr>
      </w:pPr>
      <w:bookmarkStart w:id="5" w:name="_Hlk505016469"/>
      <w:r w:rsidRPr="000240C7">
        <w:rPr>
          <w:rFonts w:cs="Arial"/>
        </w:rPr>
        <w:t>Strategies that will be deployed to ensure retention of CMS Plan legacy providers to ensure access is maintained to physicians and specialist</w:t>
      </w:r>
      <w:r w:rsidR="0076317F" w:rsidRPr="000240C7">
        <w:rPr>
          <w:rFonts w:cs="Arial"/>
        </w:rPr>
        <w:t>s</w:t>
      </w:r>
      <w:r w:rsidRPr="000240C7">
        <w:rPr>
          <w:rFonts w:cs="Arial"/>
        </w:rPr>
        <w:t xml:space="preserve"> in the CMS Provider </w:t>
      </w:r>
      <w:r w:rsidR="00873C7F" w:rsidRPr="000240C7">
        <w:rPr>
          <w:rFonts w:cs="Arial"/>
        </w:rPr>
        <w:t>Network File</w:t>
      </w:r>
      <w:r w:rsidRPr="000240C7">
        <w:rPr>
          <w:rFonts w:cs="Arial"/>
        </w:rPr>
        <w:t xml:space="preserve"> as of </w:t>
      </w:r>
      <w:r w:rsidR="00873C7F" w:rsidRPr="001319D0">
        <w:rPr>
          <w:rFonts w:cs="Arial"/>
        </w:rPr>
        <w:t>January</w:t>
      </w:r>
      <w:r w:rsidRPr="001319D0">
        <w:rPr>
          <w:rFonts w:cs="Arial"/>
        </w:rPr>
        <w:t xml:space="preserve"> 2018, with</w:t>
      </w:r>
      <w:r w:rsidRPr="000240C7">
        <w:rPr>
          <w:rFonts w:cs="Arial"/>
        </w:rPr>
        <w:t xml:space="preserve"> initial contracting targets of 12 months retention for these physician providers;</w:t>
      </w:r>
    </w:p>
    <w:bookmarkEnd w:id="5"/>
    <w:p w14:paraId="403C8F4B" w14:textId="77777777" w:rsidR="00BB59F2" w:rsidRPr="000A6B73" w:rsidRDefault="00BB59F2" w:rsidP="00BB59F2">
      <w:pPr>
        <w:pStyle w:val="BodyText"/>
        <w:ind w:left="0"/>
        <w:rPr>
          <w:rFonts w:cs="Arial"/>
        </w:rPr>
      </w:pPr>
    </w:p>
    <w:p w14:paraId="6E520D01" w14:textId="3E2CA33B" w:rsidR="00BB59F2" w:rsidRPr="000A6B73" w:rsidRDefault="00BB59F2" w:rsidP="002548B0">
      <w:pPr>
        <w:pStyle w:val="BodyText"/>
        <w:numPr>
          <w:ilvl w:val="0"/>
          <w:numId w:val="11"/>
        </w:numPr>
        <w:rPr>
          <w:rFonts w:cs="Arial"/>
        </w:rPr>
      </w:pPr>
      <w:r w:rsidRPr="000A6B73">
        <w:rPr>
          <w:rFonts w:cs="Arial"/>
        </w:rPr>
        <w:t>Strategies</w:t>
      </w:r>
      <w:r w:rsidRPr="000A6B73">
        <w:rPr>
          <w:rFonts w:cs="Arial"/>
          <w:spacing w:val="3"/>
        </w:rPr>
        <w:t xml:space="preserve"> </w:t>
      </w:r>
      <w:r w:rsidRPr="000A6B73">
        <w:rPr>
          <w:rFonts w:cs="Arial"/>
        </w:rPr>
        <w:t>for</w:t>
      </w:r>
      <w:r w:rsidRPr="000A6B73">
        <w:rPr>
          <w:rFonts w:cs="Arial"/>
          <w:spacing w:val="6"/>
        </w:rPr>
        <w:t xml:space="preserve"> </w:t>
      </w:r>
      <w:r w:rsidRPr="000A6B73">
        <w:rPr>
          <w:rFonts w:cs="Arial"/>
        </w:rPr>
        <w:t>ensuring</w:t>
      </w:r>
      <w:r w:rsidRPr="000A6B73">
        <w:rPr>
          <w:rFonts w:cs="Arial"/>
          <w:spacing w:val="6"/>
        </w:rPr>
        <w:t xml:space="preserve"> </w:t>
      </w:r>
      <w:r w:rsidRPr="000A6B73">
        <w:rPr>
          <w:rFonts w:cs="Arial"/>
        </w:rPr>
        <w:t>timely</w:t>
      </w:r>
      <w:r w:rsidRPr="000A6B73">
        <w:rPr>
          <w:rFonts w:cs="Arial"/>
          <w:spacing w:val="1"/>
        </w:rPr>
        <w:t xml:space="preserve"> </w:t>
      </w:r>
      <w:r w:rsidRPr="000A6B73">
        <w:rPr>
          <w:rFonts w:cs="Arial"/>
        </w:rPr>
        <w:t>access</w:t>
      </w:r>
      <w:r w:rsidRPr="000A6B73">
        <w:rPr>
          <w:rFonts w:cs="Arial"/>
          <w:spacing w:val="7"/>
        </w:rPr>
        <w:t xml:space="preserve"> </w:t>
      </w:r>
      <w:r w:rsidRPr="000A6B73">
        <w:rPr>
          <w:rFonts w:cs="Arial"/>
        </w:rPr>
        <w:t>to</w:t>
      </w:r>
      <w:r w:rsidRPr="000A6B73">
        <w:rPr>
          <w:rFonts w:cs="Arial"/>
          <w:spacing w:val="6"/>
        </w:rPr>
        <w:t xml:space="preserve"> </w:t>
      </w:r>
      <w:r w:rsidRPr="000A6B73">
        <w:rPr>
          <w:rFonts w:cs="Arial"/>
        </w:rPr>
        <w:t>services</w:t>
      </w:r>
      <w:r w:rsidRPr="000A6B73">
        <w:rPr>
          <w:rFonts w:cs="Arial"/>
          <w:spacing w:val="3"/>
        </w:rPr>
        <w:t xml:space="preserve"> </w:t>
      </w:r>
      <w:r w:rsidRPr="000A6B73">
        <w:rPr>
          <w:rFonts w:cs="Arial"/>
        </w:rPr>
        <w:t>by</w:t>
      </w:r>
      <w:r w:rsidRPr="000A6B73">
        <w:rPr>
          <w:rFonts w:cs="Arial"/>
          <w:spacing w:val="7"/>
        </w:rPr>
        <w:t xml:space="preserve"> </w:t>
      </w:r>
      <w:r w:rsidRPr="000A6B73">
        <w:rPr>
          <w:rFonts w:cs="Arial"/>
        </w:rPr>
        <w:t>measuring</w:t>
      </w:r>
      <w:r w:rsidRPr="000A6B73">
        <w:rPr>
          <w:rFonts w:cs="Arial"/>
          <w:spacing w:val="6"/>
        </w:rPr>
        <w:t xml:space="preserve"> </w:t>
      </w:r>
      <w:r w:rsidRPr="000A6B73">
        <w:rPr>
          <w:rFonts w:cs="Arial"/>
        </w:rPr>
        <w:t>the</w:t>
      </w:r>
      <w:r w:rsidRPr="000A6B73">
        <w:rPr>
          <w:rFonts w:cs="Arial"/>
          <w:spacing w:val="3"/>
        </w:rPr>
        <w:t xml:space="preserve"> </w:t>
      </w:r>
      <w:r w:rsidRPr="000A6B73">
        <w:rPr>
          <w:rFonts w:cs="Arial"/>
        </w:rPr>
        <w:t>time</w:t>
      </w:r>
      <w:r w:rsidRPr="000A6B73">
        <w:rPr>
          <w:rFonts w:cs="Arial"/>
          <w:spacing w:val="7"/>
        </w:rPr>
        <w:t xml:space="preserve"> </w:t>
      </w:r>
      <w:r w:rsidRPr="000A6B73">
        <w:rPr>
          <w:rFonts w:cs="Arial"/>
        </w:rPr>
        <w:t>in-between</w:t>
      </w:r>
      <w:r w:rsidRPr="000A6B73">
        <w:rPr>
          <w:rFonts w:cs="Arial"/>
          <w:spacing w:val="6"/>
        </w:rPr>
        <w:t xml:space="preserve"> </w:t>
      </w:r>
      <w:r w:rsidRPr="000A6B73">
        <w:rPr>
          <w:rFonts w:cs="Arial"/>
        </w:rPr>
        <w:t>when</w:t>
      </w:r>
      <w:r w:rsidRPr="000A6B73">
        <w:rPr>
          <w:rFonts w:cs="Arial"/>
          <w:spacing w:val="79"/>
          <w:w w:val="101"/>
        </w:rPr>
        <w:t xml:space="preserve"> </w:t>
      </w:r>
      <w:r w:rsidRPr="000A6B73">
        <w:rPr>
          <w:rFonts w:cs="Arial"/>
        </w:rPr>
        <w:t>services</w:t>
      </w:r>
      <w:r w:rsidRPr="000A6B73">
        <w:rPr>
          <w:rFonts w:cs="Arial"/>
          <w:spacing w:val="5"/>
        </w:rPr>
        <w:t xml:space="preserve"> </w:t>
      </w:r>
      <w:r w:rsidRPr="000A6B73">
        <w:rPr>
          <w:rFonts w:cs="Arial"/>
        </w:rPr>
        <w:t>are</w:t>
      </w:r>
      <w:r w:rsidRPr="000A6B73">
        <w:rPr>
          <w:rFonts w:cs="Arial"/>
          <w:spacing w:val="11"/>
        </w:rPr>
        <w:t xml:space="preserve"> </w:t>
      </w:r>
      <w:r w:rsidRPr="000A6B73">
        <w:rPr>
          <w:rFonts w:cs="Arial"/>
        </w:rPr>
        <w:t>authorized</w:t>
      </w:r>
      <w:r w:rsidRPr="000A6B73">
        <w:rPr>
          <w:rFonts w:cs="Arial"/>
          <w:spacing w:val="6"/>
        </w:rPr>
        <w:t xml:space="preserve"> </w:t>
      </w:r>
      <w:r w:rsidRPr="000A6B73">
        <w:rPr>
          <w:rFonts w:cs="Arial"/>
          <w:spacing w:val="-2"/>
        </w:rPr>
        <w:t>and</w:t>
      </w:r>
      <w:r w:rsidRPr="000A6B73">
        <w:rPr>
          <w:rFonts w:cs="Arial"/>
          <w:spacing w:val="10"/>
        </w:rPr>
        <w:t xml:space="preserve"> </w:t>
      </w:r>
      <w:r w:rsidRPr="000A6B73">
        <w:rPr>
          <w:rFonts w:cs="Arial"/>
          <w:spacing w:val="-2"/>
        </w:rPr>
        <w:t>when</w:t>
      </w:r>
      <w:r w:rsidRPr="000A6B73">
        <w:rPr>
          <w:rFonts w:cs="Arial"/>
          <w:spacing w:val="6"/>
        </w:rPr>
        <w:t xml:space="preserve"> </w:t>
      </w:r>
      <w:r w:rsidRPr="000A6B73">
        <w:rPr>
          <w:rFonts w:cs="Arial"/>
        </w:rPr>
        <w:t>they</w:t>
      </w:r>
      <w:r w:rsidRPr="000A6B73">
        <w:rPr>
          <w:rFonts w:cs="Arial"/>
          <w:spacing w:val="6"/>
        </w:rPr>
        <w:t xml:space="preserve"> </w:t>
      </w:r>
      <w:r w:rsidRPr="000A6B73">
        <w:rPr>
          <w:rFonts w:cs="Arial"/>
          <w:spacing w:val="-2"/>
        </w:rPr>
        <w:t>are</w:t>
      </w:r>
      <w:r w:rsidRPr="000A6B73">
        <w:rPr>
          <w:rFonts w:cs="Arial"/>
          <w:spacing w:val="6"/>
        </w:rPr>
        <w:t xml:space="preserve"> </w:t>
      </w:r>
      <w:r w:rsidRPr="000A6B73">
        <w:rPr>
          <w:rFonts w:cs="Arial"/>
        </w:rPr>
        <w:t>received;</w:t>
      </w:r>
      <w:r w:rsidRPr="000A6B73">
        <w:rPr>
          <w:rFonts w:cs="Arial"/>
          <w:spacing w:val="6"/>
        </w:rPr>
        <w:t xml:space="preserve"> </w:t>
      </w:r>
    </w:p>
    <w:p w14:paraId="5CC9DA9E" w14:textId="77777777" w:rsidR="00BB59F2" w:rsidRPr="000A6B73" w:rsidRDefault="00BB59F2" w:rsidP="00BB59F2">
      <w:pPr>
        <w:spacing w:before="4" w:line="110" w:lineRule="exact"/>
        <w:jc w:val="both"/>
        <w:rPr>
          <w:rFonts w:cs="Arial"/>
        </w:rPr>
      </w:pPr>
    </w:p>
    <w:p w14:paraId="46D4D7F5" w14:textId="77777777" w:rsidR="00BB59F2" w:rsidRPr="000A6B73" w:rsidRDefault="00BB59F2" w:rsidP="00BB59F2">
      <w:pPr>
        <w:spacing w:line="200" w:lineRule="exact"/>
        <w:jc w:val="both"/>
        <w:rPr>
          <w:rFonts w:cs="Arial"/>
        </w:rPr>
      </w:pPr>
    </w:p>
    <w:p w14:paraId="6E6DB5CE" w14:textId="517EE5E0" w:rsidR="00BB59F2" w:rsidRPr="000A6B73" w:rsidRDefault="00BB59F2" w:rsidP="002548B0">
      <w:pPr>
        <w:pStyle w:val="BodyText"/>
        <w:numPr>
          <w:ilvl w:val="0"/>
          <w:numId w:val="11"/>
        </w:numPr>
        <w:rPr>
          <w:rFonts w:cs="Arial"/>
        </w:rPr>
      </w:pPr>
      <w:r w:rsidRPr="000A6B73">
        <w:rPr>
          <w:rFonts w:cs="Arial"/>
        </w:rPr>
        <w:t>Strategies</w:t>
      </w:r>
      <w:r w:rsidRPr="000A6B73">
        <w:rPr>
          <w:rFonts w:cs="Arial"/>
          <w:spacing w:val="37"/>
        </w:rPr>
        <w:t xml:space="preserve"> </w:t>
      </w:r>
      <w:r w:rsidRPr="000A6B73">
        <w:rPr>
          <w:rFonts w:cs="Arial"/>
          <w:spacing w:val="-1"/>
        </w:rPr>
        <w:t>for</w:t>
      </w:r>
      <w:r w:rsidRPr="000A6B73">
        <w:rPr>
          <w:rFonts w:cs="Arial"/>
          <w:spacing w:val="38"/>
        </w:rPr>
        <w:t xml:space="preserve"> </w:t>
      </w:r>
      <w:r w:rsidRPr="000A6B73">
        <w:rPr>
          <w:rFonts w:cs="Arial"/>
          <w:spacing w:val="-1"/>
        </w:rPr>
        <w:t>updating</w:t>
      </w:r>
      <w:r w:rsidRPr="000A6B73">
        <w:rPr>
          <w:rFonts w:cs="Arial"/>
          <w:spacing w:val="41"/>
        </w:rPr>
        <w:t xml:space="preserve"> </w:t>
      </w:r>
      <w:r w:rsidRPr="000A6B73">
        <w:rPr>
          <w:rFonts w:cs="Arial"/>
        </w:rPr>
        <w:t>the</w:t>
      </w:r>
      <w:r w:rsidRPr="000A6B73">
        <w:rPr>
          <w:rFonts w:cs="Arial"/>
          <w:spacing w:val="33"/>
        </w:rPr>
        <w:t xml:space="preserve"> </w:t>
      </w:r>
      <w:r w:rsidRPr="000A6B73">
        <w:rPr>
          <w:rFonts w:cs="Arial"/>
        </w:rPr>
        <w:t>network</w:t>
      </w:r>
      <w:r w:rsidRPr="000A6B73">
        <w:rPr>
          <w:rFonts w:cs="Arial"/>
          <w:spacing w:val="38"/>
        </w:rPr>
        <w:t xml:space="preserve"> </w:t>
      </w:r>
      <w:r w:rsidRPr="000A6B73">
        <w:rPr>
          <w:rFonts w:cs="Arial"/>
        </w:rPr>
        <w:t>development</w:t>
      </w:r>
      <w:r w:rsidRPr="000A6B73">
        <w:rPr>
          <w:rFonts w:cs="Arial"/>
          <w:spacing w:val="38"/>
        </w:rPr>
        <w:t xml:space="preserve"> </w:t>
      </w:r>
      <w:r w:rsidRPr="000A6B73">
        <w:rPr>
          <w:rFonts w:cs="Arial"/>
          <w:spacing w:val="-1"/>
        </w:rPr>
        <w:t>and</w:t>
      </w:r>
      <w:r w:rsidRPr="000A6B73">
        <w:rPr>
          <w:rFonts w:cs="Arial"/>
          <w:spacing w:val="37"/>
        </w:rPr>
        <w:t xml:space="preserve"> </w:t>
      </w:r>
      <w:r w:rsidRPr="000A6B73">
        <w:rPr>
          <w:rFonts w:cs="Arial"/>
          <w:spacing w:val="-1"/>
        </w:rPr>
        <w:t>management</w:t>
      </w:r>
      <w:r w:rsidRPr="000A6B73">
        <w:rPr>
          <w:rFonts w:cs="Arial"/>
          <w:spacing w:val="38"/>
        </w:rPr>
        <w:t xml:space="preserve"> </w:t>
      </w:r>
      <w:r w:rsidRPr="000A6B73">
        <w:rPr>
          <w:rFonts w:cs="Arial"/>
        </w:rPr>
        <w:t>plan,</w:t>
      </w:r>
      <w:r w:rsidRPr="000A6B73">
        <w:rPr>
          <w:rFonts w:cs="Arial"/>
          <w:spacing w:val="38"/>
        </w:rPr>
        <w:t xml:space="preserve"> </w:t>
      </w:r>
      <w:r w:rsidRPr="000A6B73">
        <w:rPr>
          <w:rFonts w:cs="Arial"/>
          <w:spacing w:val="-1"/>
        </w:rPr>
        <w:t>including</w:t>
      </w:r>
      <w:r w:rsidRPr="000A6B73">
        <w:rPr>
          <w:rFonts w:cs="Arial"/>
          <w:spacing w:val="38"/>
        </w:rPr>
        <w:t xml:space="preserve"> </w:t>
      </w:r>
      <w:r w:rsidRPr="000A6B73">
        <w:rPr>
          <w:rFonts w:cs="Arial"/>
          <w:spacing w:val="-1"/>
        </w:rPr>
        <w:t>the</w:t>
      </w:r>
      <w:r w:rsidRPr="000A6B73">
        <w:rPr>
          <w:rFonts w:cs="Arial"/>
          <w:spacing w:val="50"/>
          <w:w w:val="101"/>
        </w:rPr>
        <w:t xml:space="preserve"> </w:t>
      </w:r>
      <w:r w:rsidRPr="000A6B73">
        <w:rPr>
          <w:rFonts w:cs="Arial"/>
        </w:rPr>
        <w:t>data</w:t>
      </w:r>
      <w:r w:rsidRPr="000A6B73">
        <w:rPr>
          <w:rFonts w:cs="Arial"/>
          <w:spacing w:val="2"/>
        </w:rPr>
        <w:t xml:space="preserve"> </w:t>
      </w:r>
      <w:r w:rsidRPr="000A6B73">
        <w:rPr>
          <w:rFonts w:cs="Arial"/>
        </w:rPr>
        <w:t>that</w:t>
      </w:r>
      <w:r w:rsidRPr="000A6B73">
        <w:rPr>
          <w:rFonts w:cs="Arial"/>
          <w:spacing w:val="7"/>
        </w:rPr>
        <w:t xml:space="preserve"> </w:t>
      </w:r>
      <w:r>
        <w:rPr>
          <w:rFonts w:cs="Arial"/>
          <w:spacing w:val="-1"/>
        </w:rPr>
        <w:t>will</w:t>
      </w:r>
      <w:r w:rsidRPr="000A6B73">
        <w:rPr>
          <w:rFonts w:cs="Arial"/>
          <w:spacing w:val="8"/>
        </w:rPr>
        <w:t xml:space="preserve"> </w:t>
      </w:r>
      <w:r w:rsidRPr="000A6B73">
        <w:rPr>
          <w:rFonts w:cs="Arial"/>
        </w:rPr>
        <w:t>be</w:t>
      </w:r>
      <w:r w:rsidRPr="000A6B73">
        <w:rPr>
          <w:rFonts w:cs="Arial"/>
          <w:spacing w:val="7"/>
        </w:rPr>
        <w:t xml:space="preserve"> </w:t>
      </w:r>
      <w:r w:rsidRPr="000A6B73">
        <w:rPr>
          <w:rFonts w:cs="Arial"/>
          <w:spacing w:val="-1"/>
        </w:rPr>
        <w:t>used</w:t>
      </w:r>
      <w:r w:rsidRPr="000A6B73">
        <w:rPr>
          <w:rFonts w:cs="Arial"/>
          <w:spacing w:val="3"/>
        </w:rPr>
        <w:t xml:space="preserve"> </w:t>
      </w:r>
      <w:r w:rsidRPr="000A6B73">
        <w:rPr>
          <w:rFonts w:cs="Arial"/>
        </w:rPr>
        <w:t>to</w:t>
      </w:r>
      <w:r w:rsidRPr="000A6B73">
        <w:rPr>
          <w:rFonts w:cs="Arial"/>
          <w:spacing w:val="8"/>
        </w:rPr>
        <w:t xml:space="preserve"> </w:t>
      </w:r>
      <w:r w:rsidRPr="000A6B73">
        <w:rPr>
          <w:rFonts w:cs="Arial"/>
          <w:spacing w:val="-1"/>
        </w:rPr>
        <w:t>inform</w:t>
      </w:r>
      <w:r w:rsidRPr="000A6B73">
        <w:rPr>
          <w:rFonts w:cs="Arial"/>
          <w:spacing w:val="7"/>
        </w:rPr>
        <w:t xml:space="preserve"> </w:t>
      </w:r>
      <w:r w:rsidRPr="000A6B73">
        <w:rPr>
          <w:rFonts w:cs="Arial"/>
          <w:spacing w:val="-1"/>
        </w:rPr>
        <w:t>improvements</w:t>
      </w:r>
      <w:r w:rsidRPr="000A6B73">
        <w:rPr>
          <w:rFonts w:cs="Arial"/>
          <w:spacing w:val="8"/>
        </w:rPr>
        <w:t xml:space="preserve"> </w:t>
      </w:r>
      <w:r w:rsidRPr="000A6B73">
        <w:rPr>
          <w:rFonts w:cs="Arial"/>
        </w:rPr>
        <w:t>to</w:t>
      </w:r>
      <w:r w:rsidRPr="000A6B73">
        <w:rPr>
          <w:rFonts w:cs="Arial"/>
          <w:spacing w:val="7"/>
        </w:rPr>
        <w:t xml:space="preserve"> </w:t>
      </w:r>
      <w:r w:rsidRPr="000A6B73">
        <w:rPr>
          <w:rFonts w:cs="Arial"/>
        </w:rPr>
        <w:t>increase</w:t>
      </w:r>
      <w:r w:rsidRPr="000A6B73">
        <w:rPr>
          <w:rFonts w:cs="Arial"/>
          <w:spacing w:val="2"/>
        </w:rPr>
        <w:t xml:space="preserve"> </w:t>
      </w:r>
      <w:r w:rsidRPr="000A6B73">
        <w:rPr>
          <w:rFonts w:cs="Arial"/>
        </w:rPr>
        <w:t>access</w:t>
      </w:r>
      <w:r w:rsidRPr="000A6B73">
        <w:rPr>
          <w:rFonts w:cs="Arial"/>
          <w:spacing w:val="8"/>
        </w:rPr>
        <w:t xml:space="preserve"> </w:t>
      </w:r>
      <w:r w:rsidRPr="000A6B73">
        <w:rPr>
          <w:rFonts w:cs="Arial"/>
        </w:rPr>
        <w:t>to</w:t>
      </w:r>
      <w:r w:rsidRPr="000A6B73">
        <w:rPr>
          <w:rFonts w:cs="Arial"/>
          <w:spacing w:val="2"/>
        </w:rPr>
        <w:t xml:space="preserve"> </w:t>
      </w:r>
      <w:r w:rsidRPr="000A6B73">
        <w:rPr>
          <w:rFonts w:cs="Arial"/>
        </w:rPr>
        <w:t>services</w:t>
      </w:r>
      <w:r w:rsidR="008E3844">
        <w:rPr>
          <w:rFonts w:cs="Arial"/>
        </w:rPr>
        <w:t>;</w:t>
      </w:r>
    </w:p>
    <w:p w14:paraId="01E49DF2" w14:textId="77777777" w:rsidR="00BB59F2" w:rsidRPr="000A6B73" w:rsidRDefault="00BB59F2" w:rsidP="00BB59F2">
      <w:pPr>
        <w:pStyle w:val="BodyText"/>
        <w:rPr>
          <w:rFonts w:cs="Arial"/>
        </w:rPr>
      </w:pPr>
    </w:p>
    <w:p w14:paraId="3A8BF500" w14:textId="0C459B3E" w:rsidR="00BB59F2" w:rsidRDefault="00BB59F2" w:rsidP="002548B0">
      <w:pPr>
        <w:pStyle w:val="ListNumber2"/>
        <w:numPr>
          <w:ilvl w:val="0"/>
          <w:numId w:val="11"/>
        </w:numPr>
        <w:jc w:val="both"/>
        <w:rPr>
          <w:b w:val="0"/>
        </w:rPr>
      </w:pPr>
      <w:r w:rsidRPr="00A24774">
        <w:rPr>
          <w:b w:val="0"/>
        </w:rPr>
        <w:t xml:space="preserve">Strategies for how the </w:t>
      </w:r>
      <w:r>
        <w:rPr>
          <w:b w:val="0"/>
        </w:rPr>
        <w:t>Respondent</w:t>
      </w:r>
      <w:r w:rsidRPr="00A24774">
        <w:rPr>
          <w:b w:val="0"/>
        </w:rPr>
        <w:t xml:space="preserve"> </w:t>
      </w:r>
      <w:r>
        <w:rPr>
          <w:b w:val="0"/>
        </w:rPr>
        <w:t>will</w:t>
      </w:r>
      <w:r w:rsidRPr="00A24774">
        <w:rPr>
          <w:b w:val="0"/>
        </w:rPr>
        <w:t xml:space="preserve"> analyze provider accessibility standards and </w:t>
      </w:r>
      <w:r>
        <w:rPr>
          <w:b w:val="0"/>
        </w:rPr>
        <w:t>will</w:t>
      </w:r>
      <w:r w:rsidRPr="00A24774">
        <w:rPr>
          <w:b w:val="0"/>
        </w:rPr>
        <w:t xml:space="preserve"> maintain these based on future population changes</w:t>
      </w:r>
      <w:r w:rsidR="008E3844">
        <w:rPr>
          <w:b w:val="0"/>
        </w:rPr>
        <w:t>;</w:t>
      </w:r>
    </w:p>
    <w:p w14:paraId="2642E1A9" w14:textId="77777777" w:rsidR="00BB59F2" w:rsidRDefault="00BB59F2" w:rsidP="00BB59F2">
      <w:pPr>
        <w:pStyle w:val="ListParagraph"/>
        <w:jc w:val="both"/>
        <w:rPr>
          <w:b/>
        </w:rPr>
      </w:pPr>
    </w:p>
    <w:p w14:paraId="6ED7E702" w14:textId="65615D55" w:rsidR="00BB59F2" w:rsidRDefault="00BB59F2" w:rsidP="002548B0">
      <w:pPr>
        <w:pStyle w:val="ListNumber2"/>
        <w:numPr>
          <w:ilvl w:val="0"/>
          <w:numId w:val="11"/>
        </w:numPr>
        <w:jc w:val="both"/>
        <w:rPr>
          <w:b w:val="0"/>
        </w:rPr>
      </w:pPr>
      <w:r w:rsidRPr="00A24774">
        <w:rPr>
          <w:b w:val="0"/>
        </w:rPr>
        <w:t>Strategies for considering enhanced reimbursement for providers not accepting Medicaid (i.e. difference between the private and Medicaid participation rates)</w:t>
      </w:r>
      <w:r w:rsidR="008E3844">
        <w:rPr>
          <w:b w:val="0"/>
        </w:rPr>
        <w:t>;</w:t>
      </w:r>
      <w:r w:rsidRPr="00A24774">
        <w:rPr>
          <w:b w:val="0"/>
        </w:rPr>
        <w:t xml:space="preserve"> </w:t>
      </w:r>
    </w:p>
    <w:p w14:paraId="6BC63707" w14:textId="77777777" w:rsidR="00BB59F2" w:rsidRPr="00A24774" w:rsidRDefault="00BB59F2" w:rsidP="00BB59F2">
      <w:pPr>
        <w:pStyle w:val="ListNumber2"/>
        <w:numPr>
          <w:ilvl w:val="0"/>
          <w:numId w:val="0"/>
        </w:numPr>
        <w:ind w:left="800"/>
        <w:jc w:val="both"/>
        <w:rPr>
          <w:b w:val="0"/>
        </w:rPr>
      </w:pPr>
    </w:p>
    <w:p w14:paraId="2E39F8C3" w14:textId="63466E7A" w:rsidR="00BB59F2" w:rsidRDefault="00BB59F2" w:rsidP="002548B0">
      <w:pPr>
        <w:pStyle w:val="ListNumber2"/>
        <w:numPr>
          <w:ilvl w:val="0"/>
          <w:numId w:val="11"/>
        </w:numPr>
        <w:jc w:val="both"/>
        <w:rPr>
          <w:b w:val="0"/>
        </w:rPr>
      </w:pPr>
      <w:r w:rsidRPr="00A24774">
        <w:rPr>
          <w:b w:val="0"/>
        </w:rPr>
        <w:t>Strategies for implementing telemedicine in rural areas with access issues</w:t>
      </w:r>
      <w:r w:rsidR="008E3844">
        <w:rPr>
          <w:b w:val="0"/>
        </w:rPr>
        <w:t>;</w:t>
      </w:r>
    </w:p>
    <w:p w14:paraId="01091601" w14:textId="77777777" w:rsidR="00BB59F2" w:rsidRPr="00A24774" w:rsidRDefault="00BB59F2" w:rsidP="00BB59F2">
      <w:pPr>
        <w:pStyle w:val="ListNumber2"/>
        <w:numPr>
          <w:ilvl w:val="0"/>
          <w:numId w:val="0"/>
        </w:numPr>
        <w:ind w:left="800"/>
        <w:jc w:val="both"/>
        <w:rPr>
          <w:b w:val="0"/>
        </w:rPr>
      </w:pPr>
    </w:p>
    <w:p w14:paraId="549DCA93" w14:textId="20092E0A" w:rsidR="00BB59F2" w:rsidRDefault="00BB59F2" w:rsidP="002548B0">
      <w:pPr>
        <w:pStyle w:val="ListNumber2"/>
        <w:numPr>
          <w:ilvl w:val="0"/>
          <w:numId w:val="11"/>
        </w:numPr>
        <w:jc w:val="both"/>
        <w:rPr>
          <w:b w:val="0"/>
        </w:rPr>
      </w:pPr>
      <w:r w:rsidRPr="00A24774">
        <w:rPr>
          <w:b w:val="0"/>
        </w:rPr>
        <w:t>Strategies for working with regional providers to ensure access to unique network challenges</w:t>
      </w:r>
      <w:r w:rsidR="008E3844">
        <w:rPr>
          <w:b w:val="0"/>
        </w:rPr>
        <w:t>; and</w:t>
      </w:r>
    </w:p>
    <w:p w14:paraId="44715BAB" w14:textId="77777777" w:rsidR="00BB59F2" w:rsidRPr="00A24774" w:rsidRDefault="00BB59F2" w:rsidP="00BB59F2">
      <w:pPr>
        <w:pStyle w:val="ListNumber2"/>
        <w:numPr>
          <w:ilvl w:val="0"/>
          <w:numId w:val="0"/>
        </w:numPr>
        <w:ind w:left="800"/>
        <w:jc w:val="both"/>
        <w:rPr>
          <w:b w:val="0"/>
        </w:rPr>
      </w:pPr>
    </w:p>
    <w:p w14:paraId="4BD69480" w14:textId="77777777" w:rsidR="00BB59F2" w:rsidRPr="003138AD" w:rsidRDefault="00BB59F2" w:rsidP="002548B0">
      <w:pPr>
        <w:pStyle w:val="ListNumber2"/>
        <w:widowControl/>
        <w:numPr>
          <w:ilvl w:val="0"/>
          <w:numId w:val="11"/>
        </w:numPr>
        <w:spacing w:after="200" w:line="276" w:lineRule="auto"/>
        <w:jc w:val="both"/>
        <w:rPr>
          <w:b w:val="0"/>
        </w:rPr>
      </w:pPr>
      <w:r w:rsidRPr="003138AD">
        <w:rPr>
          <w:b w:val="0"/>
        </w:rPr>
        <w:t>Strategies for working with the Department’s medical director to ensure that children are receiving appropriate referrals to the correct specialists (regionally based such as neurologists versus developmental pediatricians/psychiatrists).</w:t>
      </w:r>
    </w:p>
    <w:p w14:paraId="020BC320" w14:textId="77777777" w:rsidR="00BB59F2" w:rsidRPr="000A6B73" w:rsidRDefault="00BB59F2" w:rsidP="00BB59F2">
      <w:pPr>
        <w:rPr>
          <w:rFonts w:eastAsia="Arial" w:cs="Arial"/>
        </w:rPr>
      </w:pPr>
      <w:r>
        <w:rPr>
          <w:rFonts w:cs="Arial"/>
          <w:b/>
        </w:rPr>
        <w:t>Reply</w:t>
      </w:r>
      <w:r w:rsidRPr="000A6B73">
        <w:rPr>
          <w:rFonts w:cs="Arial"/>
          <w:b/>
        </w:rPr>
        <w:t>:</w:t>
      </w:r>
    </w:p>
    <w:p w14:paraId="18496730" w14:textId="77777777" w:rsidR="00BB59F2" w:rsidRPr="000A6B73" w:rsidRDefault="00BB59F2" w:rsidP="00BB59F2">
      <w:pPr>
        <w:spacing w:before="4" w:line="140" w:lineRule="exact"/>
        <w:rPr>
          <w:rFonts w:cs="Arial"/>
        </w:rPr>
      </w:pPr>
    </w:p>
    <w:p w14:paraId="530857A2" w14:textId="77777777" w:rsidR="00BB59F2" w:rsidRPr="000A6B73" w:rsidRDefault="00BB59F2" w:rsidP="00BB59F2">
      <w:pPr>
        <w:spacing w:line="200" w:lineRule="exact"/>
        <w:rPr>
          <w:rFonts w:cs="Arial"/>
        </w:rPr>
      </w:pPr>
    </w:p>
    <w:p w14:paraId="0216BF5E" w14:textId="77777777" w:rsidR="00BB59F2" w:rsidRPr="000A6B73" w:rsidRDefault="00BB59F2" w:rsidP="00BB59F2">
      <w:pPr>
        <w:spacing w:line="200" w:lineRule="exact"/>
        <w:rPr>
          <w:rFonts w:cs="Arial"/>
        </w:rPr>
      </w:pPr>
    </w:p>
    <w:p w14:paraId="3DB820A3" w14:textId="77777777" w:rsidR="00BB59F2" w:rsidRPr="000A6B73" w:rsidRDefault="00BB59F2" w:rsidP="00BB59F2">
      <w:pPr>
        <w:spacing w:line="200" w:lineRule="exact"/>
        <w:rPr>
          <w:rFonts w:cs="Arial"/>
        </w:rPr>
      </w:pPr>
    </w:p>
    <w:p w14:paraId="5BC8DC7D" w14:textId="77777777" w:rsidR="00BB59F2" w:rsidRPr="000A6B73" w:rsidRDefault="00BB59F2" w:rsidP="00BB59F2">
      <w:pPr>
        <w:spacing w:line="200" w:lineRule="exact"/>
        <w:rPr>
          <w:rFonts w:cs="Arial"/>
        </w:rPr>
      </w:pPr>
    </w:p>
    <w:p w14:paraId="43BF9EFF"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29437295" w14:textId="77777777" w:rsidR="00BB59F2" w:rsidRPr="000A6B73" w:rsidRDefault="00BB59F2" w:rsidP="00BB59F2">
      <w:pPr>
        <w:spacing w:before="17" w:line="300" w:lineRule="exact"/>
        <w:rPr>
          <w:rFonts w:cs="Arial"/>
        </w:rPr>
      </w:pPr>
    </w:p>
    <w:p w14:paraId="1B8F7EB8" w14:textId="77777777" w:rsidR="00BB59F2" w:rsidRPr="000A6B73" w:rsidRDefault="00BB59F2" w:rsidP="008E3844">
      <w:pPr>
        <w:pStyle w:val="BodyText"/>
        <w:numPr>
          <w:ilvl w:val="1"/>
          <w:numId w:val="11"/>
        </w:numPr>
        <w:ind w:left="720" w:hanging="619"/>
        <w:rPr>
          <w:rFonts w:cs="Arial"/>
        </w:rPr>
      </w:pPr>
      <w:r w:rsidRPr="000A6B73">
        <w:rPr>
          <w:rFonts w:cs="Arial"/>
        </w:rPr>
        <w:t>The</w:t>
      </w:r>
      <w:r w:rsidRPr="000A6B73">
        <w:rPr>
          <w:rFonts w:cs="Arial"/>
          <w:spacing w:val="7"/>
        </w:rPr>
        <w:t xml:space="preserve"> </w:t>
      </w:r>
      <w:r w:rsidRPr="000A6B73">
        <w:rPr>
          <w:rFonts w:cs="Arial"/>
        </w:rPr>
        <w:t>adequacy</w:t>
      </w:r>
      <w:r w:rsidRPr="000A6B73">
        <w:rPr>
          <w:rFonts w:cs="Arial"/>
          <w:spacing w:val="8"/>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8"/>
        </w:rPr>
        <w:t xml:space="preserve"> </w:t>
      </w:r>
      <w:r w:rsidRPr="000A6B73">
        <w:rPr>
          <w:rFonts w:cs="Arial"/>
        </w:rPr>
        <w:t>methodology</w:t>
      </w:r>
      <w:r w:rsidRPr="000A6B73">
        <w:rPr>
          <w:rFonts w:cs="Arial"/>
          <w:spacing w:val="7"/>
        </w:rPr>
        <w:t xml:space="preserve"> </w:t>
      </w:r>
      <w:r w:rsidRPr="000A6B73">
        <w:rPr>
          <w:rFonts w:cs="Arial"/>
          <w:spacing w:val="-2"/>
        </w:rPr>
        <w:t>for</w:t>
      </w:r>
      <w:r w:rsidRPr="000A6B73">
        <w:rPr>
          <w:rFonts w:cs="Arial"/>
          <w:spacing w:val="8"/>
        </w:rPr>
        <w:t xml:space="preserve"> </w:t>
      </w:r>
      <w:r w:rsidRPr="000A6B73">
        <w:rPr>
          <w:rFonts w:cs="Arial"/>
        </w:rPr>
        <w:t>identifying</w:t>
      </w:r>
      <w:r w:rsidRPr="000A6B73">
        <w:rPr>
          <w:rFonts w:cs="Arial"/>
          <w:spacing w:val="12"/>
        </w:rPr>
        <w:t xml:space="preserve"> </w:t>
      </w:r>
      <w:r w:rsidRPr="000A6B73">
        <w:rPr>
          <w:rFonts w:cs="Arial"/>
          <w:spacing w:val="-2"/>
        </w:rPr>
        <w:t>and</w:t>
      </w:r>
      <w:r w:rsidRPr="000A6B73">
        <w:rPr>
          <w:rFonts w:cs="Arial"/>
          <w:spacing w:val="8"/>
        </w:rPr>
        <w:t xml:space="preserve"> </w:t>
      </w:r>
      <w:r w:rsidRPr="000A6B73">
        <w:rPr>
          <w:rFonts w:cs="Arial"/>
        </w:rPr>
        <w:t>resolving</w:t>
      </w:r>
      <w:r w:rsidRPr="000A6B73">
        <w:rPr>
          <w:rFonts w:cs="Arial"/>
          <w:spacing w:val="7"/>
        </w:rPr>
        <w:t xml:space="preserve"> </w:t>
      </w:r>
      <w:r w:rsidRPr="000A6B73">
        <w:rPr>
          <w:rFonts w:cs="Arial"/>
        </w:rPr>
        <w:t>barriers</w:t>
      </w:r>
      <w:r w:rsidRPr="000A6B73">
        <w:rPr>
          <w:rFonts w:cs="Arial"/>
          <w:spacing w:val="8"/>
        </w:rPr>
        <w:t xml:space="preserve"> </w:t>
      </w:r>
      <w:r w:rsidRPr="000A6B73">
        <w:rPr>
          <w:rFonts w:cs="Arial"/>
        </w:rPr>
        <w:t>and</w:t>
      </w:r>
      <w:r w:rsidRPr="000A6B73">
        <w:rPr>
          <w:rFonts w:cs="Arial"/>
          <w:spacing w:val="75"/>
          <w:w w:val="101"/>
        </w:rPr>
        <w:t xml:space="preserve"> </w:t>
      </w:r>
      <w:r w:rsidRPr="000A6B73">
        <w:rPr>
          <w:rFonts w:cs="Arial"/>
        </w:rPr>
        <w:t>network</w:t>
      </w:r>
      <w:r w:rsidRPr="000A6B73">
        <w:rPr>
          <w:rFonts w:cs="Arial"/>
          <w:spacing w:val="51"/>
        </w:rPr>
        <w:t xml:space="preserve"> </w:t>
      </w:r>
      <w:r w:rsidRPr="000A6B73">
        <w:rPr>
          <w:rFonts w:cs="Arial"/>
        </w:rPr>
        <w:t>gaps;</w:t>
      </w:r>
      <w:r w:rsidRPr="000A6B73">
        <w:rPr>
          <w:rFonts w:cs="Arial"/>
          <w:spacing w:val="51"/>
        </w:rPr>
        <w:t xml:space="preserve"> </w:t>
      </w:r>
      <w:r w:rsidRPr="000A6B73">
        <w:rPr>
          <w:rFonts w:cs="Arial"/>
        </w:rPr>
        <w:t>including</w:t>
      </w:r>
      <w:r w:rsidRPr="000A6B73">
        <w:rPr>
          <w:rFonts w:cs="Arial"/>
          <w:spacing w:val="56"/>
        </w:rPr>
        <w:t xml:space="preserve"> </w:t>
      </w:r>
      <w:r w:rsidRPr="000A6B73">
        <w:rPr>
          <w:rFonts w:cs="Arial"/>
        </w:rPr>
        <w:t>ongoing</w:t>
      </w:r>
      <w:r w:rsidRPr="000A6B73">
        <w:rPr>
          <w:rFonts w:cs="Arial"/>
          <w:spacing w:val="56"/>
        </w:rPr>
        <w:t xml:space="preserve"> </w:t>
      </w:r>
      <w:r w:rsidRPr="000A6B73">
        <w:rPr>
          <w:rFonts w:cs="Arial"/>
        </w:rPr>
        <w:t>activities</w:t>
      </w:r>
      <w:r w:rsidRPr="000A6B73">
        <w:rPr>
          <w:rFonts w:cs="Arial"/>
          <w:spacing w:val="56"/>
        </w:rPr>
        <w:t xml:space="preserve"> </w:t>
      </w:r>
      <w:r w:rsidRPr="000A6B73">
        <w:rPr>
          <w:rFonts w:cs="Arial"/>
        </w:rPr>
        <w:t>or</w:t>
      </w:r>
      <w:r w:rsidRPr="000A6B73">
        <w:rPr>
          <w:rFonts w:cs="Arial"/>
          <w:spacing w:val="56"/>
        </w:rPr>
        <w:t xml:space="preserve"> </w:t>
      </w:r>
      <w:r w:rsidRPr="000A6B73">
        <w:rPr>
          <w:rFonts w:cs="Arial"/>
        </w:rPr>
        <w:t>network</w:t>
      </w:r>
      <w:r w:rsidRPr="000A6B73">
        <w:rPr>
          <w:rFonts w:cs="Arial"/>
          <w:spacing w:val="56"/>
        </w:rPr>
        <w:t xml:space="preserve"> </w:t>
      </w:r>
      <w:r w:rsidRPr="000A6B73">
        <w:rPr>
          <w:rFonts w:cs="Arial"/>
        </w:rPr>
        <w:t>development</w:t>
      </w:r>
      <w:r w:rsidRPr="000A6B73">
        <w:rPr>
          <w:rFonts w:cs="Arial"/>
          <w:spacing w:val="56"/>
        </w:rPr>
        <w:t xml:space="preserve"> </w:t>
      </w:r>
      <w:r w:rsidRPr="000A6B73">
        <w:rPr>
          <w:rFonts w:cs="Arial"/>
          <w:spacing w:val="-2"/>
        </w:rPr>
        <w:t>based</w:t>
      </w:r>
      <w:r w:rsidRPr="000A6B73">
        <w:rPr>
          <w:rFonts w:cs="Arial"/>
          <w:spacing w:val="56"/>
        </w:rPr>
        <w:t xml:space="preserve"> </w:t>
      </w:r>
      <w:r w:rsidRPr="000A6B73">
        <w:rPr>
          <w:rFonts w:cs="Arial"/>
        </w:rPr>
        <w:t>on</w:t>
      </w:r>
      <w:r w:rsidRPr="000A6B73">
        <w:rPr>
          <w:rFonts w:cs="Arial"/>
          <w:spacing w:val="50"/>
        </w:rPr>
        <w:t xml:space="preserve"> </w:t>
      </w:r>
      <w:r w:rsidRPr="000A6B73">
        <w:rPr>
          <w:rFonts w:cs="Arial"/>
        </w:rPr>
        <w:t>region-</w:t>
      </w:r>
      <w:r w:rsidRPr="000A6B73">
        <w:rPr>
          <w:rFonts w:cs="Arial"/>
          <w:spacing w:val="77"/>
          <w:w w:val="101"/>
        </w:rPr>
        <w:t xml:space="preserve"> </w:t>
      </w:r>
      <w:r w:rsidRPr="000A6B73">
        <w:rPr>
          <w:rFonts w:cs="Arial"/>
        </w:rPr>
        <w:t>specific</w:t>
      </w:r>
      <w:r w:rsidRPr="000A6B73">
        <w:rPr>
          <w:rFonts w:cs="Arial"/>
          <w:spacing w:val="8"/>
        </w:rPr>
        <w:t xml:space="preserve"> </w:t>
      </w:r>
      <w:r w:rsidRPr="000A6B73">
        <w:rPr>
          <w:rFonts w:cs="Arial"/>
        </w:rPr>
        <w:t>identified</w:t>
      </w:r>
      <w:r w:rsidRPr="000A6B73">
        <w:rPr>
          <w:rFonts w:cs="Arial"/>
          <w:spacing w:val="8"/>
        </w:rPr>
        <w:t xml:space="preserve"> </w:t>
      </w:r>
      <w:r w:rsidRPr="000A6B73">
        <w:rPr>
          <w:rFonts w:cs="Arial"/>
        </w:rPr>
        <w:t>gaps</w:t>
      </w:r>
      <w:r w:rsidRPr="000A6B73">
        <w:rPr>
          <w:rFonts w:cs="Arial"/>
          <w:spacing w:val="9"/>
        </w:rPr>
        <w:t xml:space="preserve"> </w:t>
      </w:r>
      <w:r w:rsidRPr="000A6B73">
        <w:rPr>
          <w:rFonts w:cs="Arial"/>
        </w:rPr>
        <w:t>and</w:t>
      </w:r>
      <w:r w:rsidRPr="000A6B73">
        <w:rPr>
          <w:rFonts w:cs="Arial"/>
          <w:spacing w:val="8"/>
        </w:rPr>
        <w:t xml:space="preserve"> </w:t>
      </w:r>
      <w:r w:rsidRPr="000A6B73">
        <w:rPr>
          <w:rFonts w:cs="Arial"/>
        </w:rPr>
        <w:t>future</w:t>
      </w:r>
      <w:r w:rsidRPr="000A6B73">
        <w:rPr>
          <w:rFonts w:cs="Arial"/>
          <w:spacing w:val="4"/>
        </w:rPr>
        <w:t xml:space="preserve"> </w:t>
      </w:r>
      <w:r w:rsidRPr="000A6B73">
        <w:rPr>
          <w:rFonts w:cs="Arial"/>
        </w:rPr>
        <w:t>needs</w:t>
      </w:r>
      <w:r w:rsidRPr="000A6B73">
        <w:rPr>
          <w:rFonts w:cs="Arial"/>
          <w:spacing w:val="9"/>
        </w:rPr>
        <w:t xml:space="preserve"> </w:t>
      </w:r>
      <w:r w:rsidRPr="000A6B73">
        <w:rPr>
          <w:rFonts w:cs="Arial"/>
        </w:rPr>
        <w:t>projection.</w:t>
      </w:r>
    </w:p>
    <w:p w14:paraId="6AFD2259" w14:textId="77777777" w:rsidR="00BB59F2" w:rsidRPr="000A6B73" w:rsidRDefault="00BB59F2" w:rsidP="00BB59F2">
      <w:pPr>
        <w:spacing w:before="6" w:line="240" w:lineRule="exact"/>
        <w:rPr>
          <w:rFonts w:cs="Arial"/>
        </w:rPr>
      </w:pPr>
    </w:p>
    <w:p w14:paraId="0C1B9171" w14:textId="725254BC" w:rsidR="00BB59F2" w:rsidRPr="003138AD" w:rsidRDefault="00BB59F2" w:rsidP="00BB59F2">
      <w:pPr>
        <w:pStyle w:val="BodyText"/>
        <w:ind w:left="101"/>
        <w:rPr>
          <w:rFonts w:cs="Arial"/>
        </w:rPr>
      </w:pPr>
      <w:r w:rsidRPr="003138AD">
        <w:rPr>
          <w:rFonts w:cs="Arial"/>
          <w:b/>
          <w:sz w:val="21"/>
          <w:szCs w:val="21"/>
        </w:rPr>
        <w:t>2</w:t>
      </w:r>
      <w:r>
        <w:rPr>
          <w:rFonts w:cs="Arial"/>
        </w:rPr>
        <w:t>.</w:t>
      </w:r>
      <w:r>
        <w:rPr>
          <w:rFonts w:cs="Arial"/>
        </w:rPr>
        <w:tab/>
      </w:r>
      <w:r w:rsidRPr="000A6B73">
        <w:rPr>
          <w:rFonts w:cs="Arial"/>
        </w:rPr>
        <w:t>The</w:t>
      </w:r>
      <w:r w:rsidRPr="000A6B73">
        <w:rPr>
          <w:rFonts w:cs="Arial"/>
          <w:spacing w:val="23"/>
        </w:rPr>
        <w:t xml:space="preserve"> </w:t>
      </w:r>
      <w:r w:rsidRPr="000A6B73">
        <w:rPr>
          <w:rFonts w:cs="Arial"/>
        </w:rPr>
        <w:t>adequacy</w:t>
      </w:r>
      <w:r w:rsidRPr="000A6B73">
        <w:rPr>
          <w:rFonts w:cs="Arial"/>
          <w:spacing w:val="17"/>
        </w:rPr>
        <w:t xml:space="preserve"> </w:t>
      </w:r>
      <w:r w:rsidRPr="000A6B73">
        <w:rPr>
          <w:rFonts w:cs="Arial"/>
        </w:rPr>
        <w:t>of</w:t>
      </w:r>
      <w:r w:rsidRPr="000A6B73">
        <w:rPr>
          <w:rFonts w:cs="Arial"/>
          <w:spacing w:val="24"/>
        </w:rPr>
        <w:t xml:space="preserve"> </w:t>
      </w:r>
      <w:r w:rsidRPr="000A6B73">
        <w:rPr>
          <w:rFonts w:cs="Arial"/>
        </w:rPr>
        <w:t>the</w:t>
      </w:r>
      <w:r w:rsidRPr="000A6B73">
        <w:rPr>
          <w:rFonts w:cs="Arial"/>
          <w:spacing w:val="23"/>
        </w:rPr>
        <w:t xml:space="preserve"> </w:t>
      </w:r>
      <w:r>
        <w:rPr>
          <w:rFonts w:cs="Arial"/>
        </w:rPr>
        <w:t>Respondent</w:t>
      </w:r>
      <w:r w:rsidRPr="000A6B73">
        <w:rPr>
          <w:rFonts w:cs="Arial"/>
        </w:rPr>
        <w:t>’s</w:t>
      </w:r>
      <w:r w:rsidRPr="000A6B73">
        <w:rPr>
          <w:rFonts w:cs="Arial"/>
          <w:spacing w:val="23"/>
        </w:rPr>
        <w:t xml:space="preserve"> </w:t>
      </w:r>
      <w:r w:rsidRPr="000A6B73">
        <w:rPr>
          <w:rFonts w:cs="Arial"/>
        </w:rPr>
        <w:t>plan</w:t>
      </w:r>
      <w:r w:rsidRPr="000A6B73">
        <w:rPr>
          <w:rFonts w:cs="Arial"/>
          <w:spacing w:val="23"/>
        </w:rPr>
        <w:t xml:space="preserve"> </w:t>
      </w:r>
      <w:r w:rsidRPr="000A6B73">
        <w:rPr>
          <w:rFonts w:cs="Arial"/>
        </w:rPr>
        <w:t>to</w:t>
      </w:r>
      <w:r w:rsidRPr="000A6B73">
        <w:rPr>
          <w:rFonts w:cs="Arial"/>
          <w:spacing w:val="19"/>
        </w:rPr>
        <w:t xml:space="preserve"> </w:t>
      </w:r>
      <w:r w:rsidRPr="000A6B73">
        <w:rPr>
          <w:rFonts w:cs="Arial"/>
        </w:rPr>
        <w:t>meet</w:t>
      </w:r>
      <w:r w:rsidRPr="000A6B73">
        <w:rPr>
          <w:rFonts w:cs="Arial"/>
          <w:spacing w:val="23"/>
        </w:rPr>
        <w:t xml:space="preserve"> </w:t>
      </w:r>
      <w:r w:rsidRPr="000A6B73">
        <w:rPr>
          <w:rFonts w:cs="Arial"/>
        </w:rPr>
        <w:t>the</w:t>
      </w:r>
      <w:r w:rsidRPr="000A6B73">
        <w:rPr>
          <w:rFonts w:cs="Arial"/>
          <w:spacing w:val="23"/>
        </w:rPr>
        <w:t xml:space="preserve"> </w:t>
      </w:r>
      <w:r w:rsidRPr="000A6B73">
        <w:rPr>
          <w:rFonts w:cs="Arial"/>
        </w:rPr>
        <w:t>needs</w:t>
      </w:r>
      <w:r w:rsidRPr="000A6B73">
        <w:rPr>
          <w:rFonts w:cs="Arial"/>
          <w:spacing w:val="23"/>
        </w:rPr>
        <w:t xml:space="preserve"> </w:t>
      </w:r>
      <w:r w:rsidRPr="000A6B73">
        <w:rPr>
          <w:rFonts w:cs="Arial"/>
          <w:spacing w:val="-2"/>
        </w:rPr>
        <w:t>of</w:t>
      </w:r>
      <w:r w:rsidRPr="000A6B73">
        <w:rPr>
          <w:rFonts w:cs="Arial"/>
          <w:spacing w:val="27"/>
        </w:rPr>
        <w:t xml:space="preserve"> </w:t>
      </w:r>
      <w:r w:rsidRPr="000A6B73">
        <w:rPr>
          <w:rFonts w:cs="Arial"/>
        </w:rPr>
        <w:t>enrollees</w:t>
      </w:r>
      <w:r w:rsidRPr="000A6B73">
        <w:rPr>
          <w:rFonts w:cs="Arial"/>
          <w:spacing w:val="23"/>
        </w:rPr>
        <w:t xml:space="preserve"> </w:t>
      </w:r>
      <w:r w:rsidRPr="000A6B73">
        <w:rPr>
          <w:rFonts w:cs="Arial"/>
        </w:rPr>
        <w:t>if</w:t>
      </w:r>
      <w:r w:rsidRPr="000A6B73">
        <w:rPr>
          <w:rFonts w:cs="Arial"/>
          <w:spacing w:val="19"/>
        </w:rPr>
        <w:t xml:space="preserve"> </w:t>
      </w:r>
      <w:r w:rsidRPr="000A6B73">
        <w:rPr>
          <w:rFonts w:cs="Arial"/>
        </w:rPr>
        <w:t>it</w:t>
      </w:r>
      <w:r w:rsidRPr="000A6B73">
        <w:rPr>
          <w:rFonts w:cs="Arial"/>
          <w:spacing w:val="23"/>
        </w:rPr>
        <w:t xml:space="preserve"> </w:t>
      </w:r>
      <w:r w:rsidRPr="000A6B73">
        <w:rPr>
          <w:rFonts w:cs="Arial"/>
        </w:rPr>
        <w:t>is</w:t>
      </w:r>
      <w:r w:rsidRPr="000A6B73">
        <w:rPr>
          <w:rFonts w:cs="Arial"/>
          <w:spacing w:val="23"/>
        </w:rPr>
        <w:t xml:space="preserve"> </w:t>
      </w:r>
      <w:r>
        <w:rPr>
          <w:rFonts w:cs="Arial"/>
          <w:spacing w:val="23"/>
        </w:rPr>
        <w:tab/>
      </w:r>
      <w:r w:rsidRPr="000A6B73">
        <w:rPr>
          <w:rFonts w:cs="Arial"/>
        </w:rPr>
        <w:t>unable</w:t>
      </w:r>
      <w:r>
        <w:rPr>
          <w:rFonts w:cs="Arial"/>
          <w:spacing w:val="23"/>
        </w:rPr>
        <w:tab/>
      </w:r>
      <w:r w:rsidRPr="000A6B73">
        <w:rPr>
          <w:rFonts w:cs="Arial"/>
          <w:spacing w:val="1"/>
        </w:rPr>
        <w:t>to</w:t>
      </w:r>
      <w:r w:rsidRPr="000A6B73">
        <w:rPr>
          <w:rFonts w:cs="Arial"/>
          <w:spacing w:val="71"/>
          <w:w w:val="101"/>
        </w:rPr>
        <w:t xml:space="preserve"> </w:t>
      </w:r>
      <w:r w:rsidRPr="000A6B73">
        <w:rPr>
          <w:rFonts w:cs="Arial"/>
        </w:rPr>
        <w:t>provide</w:t>
      </w:r>
      <w:r w:rsidRPr="000A6B73">
        <w:rPr>
          <w:rFonts w:cs="Arial"/>
          <w:spacing w:val="11"/>
        </w:rPr>
        <w:t xml:space="preserve"> </w:t>
      </w:r>
      <w:r w:rsidRPr="000A6B73">
        <w:rPr>
          <w:rFonts w:cs="Arial"/>
        </w:rPr>
        <w:t>the</w:t>
      </w:r>
      <w:r w:rsidRPr="000A6B73">
        <w:rPr>
          <w:rFonts w:cs="Arial"/>
          <w:spacing w:val="9"/>
        </w:rPr>
        <w:t xml:space="preserve"> </w:t>
      </w:r>
      <w:r w:rsidRPr="000A6B73">
        <w:rPr>
          <w:rFonts w:cs="Arial"/>
        </w:rPr>
        <w:t>service</w:t>
      </w:r>
      <w:r w:rsidRPr="000A6B73">
        <w:rPr>
          <w:rFonts w:cs="Arial"/>
          <w:spacing w:val="9"/>
        </w:rPr>
        <w:t xml:space="preserve"> </w:t>
      </w:r>
      <w:r w:rsidRPr="000A6B73">
        <w:rPr>
          <w:rFonts w:cs="Arial"/>
        </w:rPr>
        <w:t>within</w:t>
      </w:r>
      <w:r w:rsidRPr="000A6B73">
        <w:rPr>
          <w:rFonts w:cs="Arial"/>
          <w:spacing w:val="8"/>
        </w:rPr>
        <w:t xml:space="preserve"> </w:t>
      </w:r>
      <w:r w:rsidRPr="000A6B73">
        <w:rPr>
          <w:rFonts w:cs="Arial"/>
        </w:rPr>
        <w:t>its</w:t>
      </w:r>
      <w:r w:rsidRPr="000A6B73">
        <w:rPr>
          <w:rFonts w:cs="Arial"/>
          <w:spacing w:val="9"/>
        </w:rPr>
        <w:t xml:space="preserve"> </w:t>
      </w:r>
      <w:r w:rsidRPr="000A6B73">
        <w:rPr>
          <w:rFonts w:cs="Arial"/>
        </w:rPr>
        <w:t>provider</w:t>
      </w:r>
      <w:r w:rsidRPr="000A6B73">
        <w:rPr>
          <w:rFonts w:cs="Arial"/>
          <w:spacing w:val="13"/>
        </w:rPr>
        <w:t xml:space="preserve"> </w:t>
      </w:r>
      <w:r w:rsidRPr="000A6B73">
        <w:rPr>
          <w:rFonts w:cs="Arial"/>
          <w:spacing w:val="-2"/>
        </w:rPr>
        <w:t>network;</w:t>
      </w:r>
      <w:r w:rsidRPr="000A6B73">
        <w:rPr>
          <w:rFonts w:cs="Arial"/>
          <w:spacing w:val="12"/>
        </w:rPr>
        <w:t xml:space="preserve"> </w:t>
      </w:r>
      <w:r w:rsidRPr="000A6B73">
        <w:rPr>
          <w:rFonts w:cs="Arial"/>
        </w:rPr>
        <w:t>including</w:t>
      </w:r>
      <w:r w:rsidRPr="000A6B73">
        <w:rPr>
          <w:rFonts w:cs="Arial"/>
          <w:spacing w:val="13"/>
        </w:rPr>
        <w:t xml:space="preserve"> </w:t>
      </w:r>
      <w:r>
        <w:rPr>
          <w:rFonts w:cs="Arial"/>
          <w:spacing w:val="13"/>
        </w:rPr>
        <w:tab/>
      </w:r>
      <w:r w:rsidRPr="000A6B73">
        <w:rPr>
          <w:rFonts w:cs="Arial"/>
        </w:rPr>
        <w:t>immediate,</w:t>
      </w:r>
      <w:r w:rsidRPr="000A6B73">
        <w:rPr>
          <w:rFonts w:cs="Arial"/>
          <w:spacing w:val="8"/>
        </w:rPr>
        <w:t xml:space="preserve"> </w:t>
      </w:r>
      <w:r w:rsidRPr="000A6B73">
        <w:rPr>
          <w:rFonts w:cs="Arial"/>
        </w:rPr>
        <w:t>short-</w:t>
      </w:r>
      <w:r w:rsidRPr="003138AD">
        <w:rPr>
          <w:rFonts w:cs="Arial"/>
        </w:rPr>
        <w:t>term and long-</w:t>
      </w:r>
      <w:r w:rsidRPr="003138AD">
        <w:rPr>
          <w:rFonts w:cs="Arial"/>
          <w:w w:val="101"/>
        </w:rPr>
        <w:t xml:space="preserve"> </w:t>
      </w:r>
      <w:r w:rsidRPr="003138AD">
        <w:rPr>
          <w:rFonts w:cs="Arial"/>
        </w:rPr>
        <w:t xml:space="preserve">term interventions, including interventions </w:t>
      </w:r>
      <w:r>
        <w:rPr>
          <w:rFonts w:cs="Arial"/>
        </w:rPr>
        <w:tab/>
      </w:r>
      <w:r w:rsidRPr="003138AD">
        <w:rPr>
          <w:rFonts w:cs="Arial"/>
        </w:rPr>
        <w:t xml:space="preserve">that will be deployed to ensure retention of </w:t>
      </w:r>
      <w:r w:rsidRPr="000240C7">
        <w:rPr>
          <w:rFonts w:cs="Arial"/>
        </w:rPr>
        <w:t>CMS Plan</w:t>
      </w:r>
      <w:r w:rsidRPr="003138AD">
        <w:rPr>
          <w:rFonts w:cs="Arial"/>
        </w:rPr>
        <w:t xml:space="preserve"> legacy providers to ensure </w:t>
      </w:r>
      <w:r>
        <w:rPr>
          <w:rFonts w:cs="Arial"/>
        </w:rPr>
        <w:tab/>
      </w:r>
      <w:r w:rsidRPr="003138AD">
        <w:rPr>
          <w:rFonts w:cs="Arial"/>
        </w:rPr>
        <w:t xml:space="preserve">access is maintained to physicians </w:t>
      </w:r>
      <w:r w:rsidRPr="003138AD">
        <w:rPr>
          <w:rFonts w:cs="Arial"/>
        </w:rPr>
        <w:tab/>
        <w:t>and specialist</w:t>
      </w:r>
      <w:r w:rsidR="00873C7F">
        <w:rPr>
          <w:rFonts w:cs="Arial"/>
        </w:rPr>
        <w:t>s</w:t>
      </w:r>
      <w:r w:rsidRPr="003138AD">
        <w:rPr>
          <w:rFonts w:cs="Arial"/>
        </w:rPr>
        <w:t xml:space="preserve"> in the CMS </w:t>
      </w:r>
      <w:r w:rsidR="00873C7F">
        <w:rPr>
          <w:rFonts w:cs="Arial"/>
        </w:rPr>
        <w:t xml:space="preserve">Network </w:t>
      </w:r>
      <w:r w:rsidR="00873C7F" w:rsidRPr="000240C7">
        <w:rPr>
          <w:rFonts w:cs="Arial"/>
        </w:rPr>
        <w:t>File</w:t>
      </w:r>
      <w:r w:rsidR="000240C7">
        <w:rPr>
          <w:rFonts w:cs="Arial"/>
        </w:rPr>
        <w:t xml:space="preserve"> </w:t>
      </w:r>
      <w:r w:rsidRPr="003138AD">
        <w:rPr>
          <w:rFonts w:cs="Arial"/>
        </w:rPr>
        <w:t xml:space="preserve">as of </w:t>
      </w:r>
      <w:r w:rsidR="000240C7">
        <w:rPr>
          <w:rFonts w:cs="Arial"/>
        </w:rPr>
        <w:tab/>
      </w:r>
      <w:r w:rsidR="00873C7F" w:rsidRPr="000240C7">
        <w:rPr>
          <w:rFonts w:cs="Arial"/>
        </w:rPr>
        <w:t>January</w:t>
      </w:r>
      <w:r w:rsidRPr="003138AD">
        <w:rPr>
          <w:rFonts w:cs="Arial"/>
        </w:rPr>
        <w:t xml:space="preserve"> 2018, with initial contracting targets of 12 months </w:t>
      </w:r>
      <w:r w:rsidR="000240C7" w:rsidRPr="000240C7">
        <w:rPr>
          <w:rFonts w:cs="Arial"/>
        </w:rPr>
        <w:tab/>
      </w:r>
      <w:r w:rsidRPr="003138AD">
        <w:rPr>
          <w:rFonts w:cs="Arial"/>
        </w:rPr>
        <w:t xml:space="preserve">retention for these </w:t>
      </w:r>
      <w:r>
        <w:rPr>
          <w:rFonts w:cs="Arial"/>
        </w:rPr>
        <w:tab/>
      </w:r>
      <w:r w:rsidRPr="003138AD">
        <w:rPr>
          <w:rFonts w:cs="Arial"/>
        </w:rPr>
        <w:t>physician providers;</w:t>
      </w:r>
    </w:p>
    <w:p w14:paraId="18A75F1D" w14:textId="77777777" w:rsidR="00BB59F2" w:rsidRPr="000A6B73" w:rsidRDefault="00BB59F2" w:rsidP="00BB59F2">
      <w:pPr>
        <w:spacing w:before="6" w:line="240" w:lineRule="exact"/>
        <w:rPr>
          <w:rFonts w:cs="Arial"/>
        </w:rPr>
      </w:pPr>
    </w:p>
    <w:p w14:paraId="67F8A4D0" w14:textId="77777777" w:rsidR="00BB59F2" w:rsidRPr="000A6B73" w:rsidRDefault="00BB59F2" w:rsidP="00BB59F2">
      <w:pPr>
        <w:pStyle w:val="BodyText"/>
        <w:ind w:left="90"/>
        <w:rPr>
          <w:rFonts w:cs="Arial"/>
        </w:rPr>
      </w:pPr>
      <w:r w:rsidRPr="003138AD">
        <w:rPr>
          <w:rFonts w:cs="Arial"/>
          <w:b/>
        </w:rPr>
        <w:t>3.</w:t>
      </w:r>
      <w:r>
        <w:rPr>
          <w:rFonts w:cs="Arial"/>
        </w:rPr>
        <w:tab/>
      </w:r>
      <w:r w:rsidRPr="000A6B73">
        <w:rPr>
          <w:rFonts w:cs="Arial"/>
        </w:rPr>
        <w:t>The</w:t>
      </w:r>
      <w:r w:rsidRPr="000A6B73">
        <w:rPr>
          <w:rFonts w:cs="Arial"/>
          <w:spacing w:val="16"/>
        </w:rPr>
        <w:t xml:space="preserve"> </w:t>
      </w:r>
      <w:r w:rsidRPr="000A6B73">
        <w:rPr>
          <w:rFonts w:cs="Arial"/>
          <w:spacing w:val="-1"/>
        </w:rPr>
        <w:t>extent</w:t>
      </w:r>
      <w:r w:rsidRPr="000A6B73">
        <w:rPr>
          <w:rFonts w:cs="Arial"/>
          <w:spacing w:val="17"/>
        </w:rPr>
        <w:t xml:space="preserve"> </w:t>
      </w:r>
      <w:r w:rsidRPr="000A6B73">
        <w:rPr>
          <w:rFonts w:cs="Arial"/>
        </w:rPr>
        <w:t>to</w:t>
      </w:r>
      <w:r w:rsidRPr="000A6B73">
        <w:rPr>
          <w:rFonts w:cs="Arial"/>
          <w:spacing w:val="17"/>
        </w:rPr>
        <w:t xml:space="preserve"> </w:t>
      </w:r>
      <w:r w:rsidRPr="000A6B73">
        <w:rPr>
          <w:rFonts w:cs="Arial"/>
        </w:rPr>
        <w:t>which</w:t>
      </w:r>
      <w:r w:rsidRPr="000A6B73">
        <w:rPr>
          <w:rFonts w:cs="Arial"/>
          <w:spacing w:val="17"/>
        </w:rPr>
        <w:t xml:space="preserve"> </w:t>
      </w:r>
      <w:r w:rsidRPr="000A6B73">
        <w:rPr>
          <w:rFonts w:cs="Arial"/>
          <w:spacing w:val="-2"/>
        </w:rPr>
        <w:t>the</w:t>
      </w:r>
      <w:r w:rsidRPr="000A6B73">
        <w:rPr>
          <w:rFonts w:cs="Arial"/>
          <w:spacing w:val="16"/>
        </w:rPr>
        <w:t xml:space="preserve"> </w:t>
      </w:r>
      <w:r>
        <w:rPr>
          <w:rFonts w:cs="Arial"/>
        </w:rPr>
        <w:t>Respondent</w:t>
      </w:r>
      <w:r w:rsidRPr="000A6B73">
        <w:rPr>
          <w:rFonts w:cs="Arial"/>
        </w:rPr>
        <w:t>’s</w:t>
      </w:r>
      <w:r w:rsidRPr="000A6B73">
        <w:rPr>
          <w:rFonts w:cs="Arial"/>
          <w:spacing w:val="17"/>
        </w:rPr>
        <w:t xml:space="preserve"> </w:t>
      </w:r>
      <w:r w:rsidRPr="000A6B73">
        <w:rPr>
          <w:rFonts w:cs="Arial"/>
          <w:spacing w:val="-1"/>
        </w:rPr>
        <w:t>plan</w:t>
      </w:r>
      <w:r w:rsidRPr="000A6B73">
        <w:rPr>
          <w:rFonts w:cs="Arial"/>
          <w:spacing w:val="13"/>
        </w:rPr>
        <w:t xml:space="preserve"> </w:t>
      </w:r>
      <w:r w:rsidRPr="000A6B73">
        <w:rPr>
          <w:rFonts w:cs="Arial"/>
          <w:spacing w:val="-1"/>
        </w:rPr>
        <w:t>includes</w:t>
      </w:r>
      <w:r w:rsidRPr="000A6B73">
        <w:rPr>
          <w:rFonts w:cs="Arial"/>
          <w:spacing w:val="16"/>
        </w:rPr>
        <w:t xml:space="preserve"> </w:t>
      </w:r>
      <w:r w:rsidRPr="000A6B73">
        <w:rPr>
          <w:rFonts w:cs="Arial"/>
        </w:rPr>
        <w:t>strategies</w:t>
      </w:r>
      <w:r w:rsidRPr="000A6B73">
        <w:rPr>
          <w:rFonts w:cs="Arial"/>
          <w:spacing w:val="7"/>
        </w:rPr>
        <w:t xml:space="preserve"> </w:t>
      </w:r>
      <w:r w:rsidRPr="000A6B73">
        <w:rPr>
          <w:rFonts w:cs="Arial"/>
        </w:rPr>
        <w:t>for</w:t>
      </w:r>
      <w:r w:rsidRPr="000A6B73">
        <w:rPr>
          <w:rFonts w:cs="Arial"/>
          <w:spacing w:val="17"/>
        </w:rPr>
        <w:t xml:space="preserve"> </w:t>
      </w:r>
      <w:r w:rsidRPr="000A6B73">
        <w:rPr>
          <w:rFonts w:cs="Arial"/>
        </w:rPr>
        <w:t>measuring</w:t>
      </w:r>
      <w:r w:rsidRPr="000A6B73">
        <w:rPr>
          <w:rFonts w:cs="Arial"/>
          <w:spacing w:val="17"/>
        </w:rPr>
        <w:t xml:space="preserve"> </w:t>
      </w:r>
      <w:r w:rsidRPr="000A6B73">
        <w:rPr>
          <w:rFonts w:cs="Arial"/>
        </w:rPr>
        <w:t>the</w:t>
      </w:r>
      <w:r w:rsidRPr="000A6B73">
        <w:rPr>
          <w:rFonts w:cs="Arial"/>
          <w:spacing w:val="12"/>
        </w:rPr>
        <w:t xml:space="preserve"> </w:t>
      </w:r>
      <w:r>
        <w:rPr>
          <w:rFonts w:cs="Arial"/>
          <w:spacing w:val="12"/>
        </w:rPr>
        <w:tab/>
      </w:r>
      <w:r w:rsidRPr="000A6B73">
        <w:rPr>
          <w:rFonts w:cs="Arial"/>
          <w:spacing w:val="-1"/>
        </w:rPr>
        <w:t>time</w:t>
      </w:r>
      <w:r>
        <w:rPr>
          <w:rFonts w:cs="Arial"/>
          <w:spacing w:val="-1"/>
        </w:rPr>
        <w:t xml:space="preserve"> </w:t>
      </w:r>
      <w:r w:rsidRPr="000A6B73">
        <w:rPr>
          <w:rFonts w:cs="Arial"/>
          <w:spacing w:val="1"/>
        </w:rPr>
        <w:t>in-</w:t>
      </w:r>
      <w:r w:rsidRPr="000A6B73">
        <w:rPr>
          <w:rFonts w:cs="Arial"/>
          <w:spacing w:val="63"/>
          <w:w w:val="101"/>
        </w:rPr>
        <w:t xml:space="preserve"> </w:t>
      </w:r>
      <w:r w:rsidRPr="000A6B73">
        <w:rPr>
          <w:rFonts w:cs="Arial"/>
          <w:spacing w:val="-2"/>
        </w:rPr>
        <w:t>between</w:t>
      </w:r>
      <w:r w:rsidRPr="000A6B73">
        <w:rPr>
          <w:rFonts w:cs="Arial"/>
          <w:spacing w:val="11"/>
        </w:rPr>
        <w:t xml:space="preserve"> </w:t>
      </w:r>
      <w:r w:rsidRPr="000A6B73">
        <w:rPr>
          <w:rFonts w:cs="Arial"/>
          <w:spacing w:val="-2"/>
        </w:rPr>
        <w:t>when</w:t>
      </w:r>
      <w:r w:rsidRPr="000A6B73">
        <w:rPr>
          <w:rFonts w:cs="Arial"/>
          <w:spacing w:val="8"/>
        </w:rPr>
        <w:t xml:space="preserve"> </w:t>
      </w:r>
      <w:r w:rsidRPr="000A6B73">
        <w:rPr>
          <w:rFonts w:cs="Arial"/>
          <w:spacing w:val="-1"/>
        </w:rPr>
        <w:t>services</w:t>
      </w:r>
      <w:r w:rsidRPr="000A6B73">
        <w:rPr>
          <w:rFonts w:cs="Arial"/>
          <w:spacing w:val="10"/>
        </w:rPr>
        <w:t xml:space="preserve"> </w:t>
      </w:r>
      <w:r w:rsidRPr="000A6B73">
        <w:rPr>
          <w:rFonts w:cs="Arial"/>
        </w:rPr>
        <w:t>are</w:t>
      </w:r>
      <w:r w:rsidRPr="000A6B73">
        <w:rPr>
          <w:rFonts w:cs="Arial"/>
          <w:spacing w:val="8"/>
        </w:rPr>
        <w:t xml:space="preserve"> </w:t>
      </w:r>
      <w:r w:rsidRPr="000A6B73">
        <w:rPr>
          <w:rFonts w:cs="Arial"/>
          <w:spacing w:val="-1"/>
        </w:rPr>
        <w:t>authorized</w:t>
      </w:r>
      <w:r w:rsidRPr="000A6B73">
        <w:rPr>
          <w:rFonts w:cs="Arial"/>
          <w:spacing w:val="7"/>
        </w:rPr>
        <w:t xml:space="preserve"> </w:t>
      </w:r>
      <w:r w:rsidRPr="000A6B73">
        <w:rPr>
          <w:rFonts w:cs="Arial"/>
        </w:rPr>
        <w:t>and</w:t>
      </w:r>
      <w:r w:rsidRPr="000A6B73">
        <w:rPr>
          <w:rFonts w:cs="Arial"/>
          <w:spacing w:val="7"/>
        </w:rPr>
        <w:t xml:space="preserve"> </w:t>
      </w:r>
      <w:r w:rsidRPr="000A6B73">
        <w:rPr>
          <w:rFonts w:cs="Arial"/>
          <w:spacing w:val="-1"/>
        </w:rPr>
        <w:t>when</w:t>
      </w:r>
      <w:r w:rsidRPr="000A6B73">
        <w:rPr>
          <w:rFonts w:cs="Arial"/>
          <w:spacing w:val="7"/>
        </w:rPr>
        <w:t xml:space="preserve"> </w:t>
      </w:r>
      <w:r w:rsidRPr="000A6B73">
        <w:rPr>
          <w:rFonts w:cs="Arial"/>
          <w:spacing w:val="-1"/>
        </w:rPr>
        <w:t>they</w:t>
      </w:r>
      <w:r w:rsidRPr="000A6B73">
        <w:rPr>
          <w:rFonts w:cs="Arial"/>
          <w:spacing w:val="8"/>
        </w:rPr>
        <w:t xml:space="preserve"> </w:t>
      </w:r>
      <w:r w:rsidRPr="000A6B73">
        <w:rPr>
          <w:rFonts w:cs="Arial"/>
        </w:rPr>
        <w:t>are</w:t>
      </w:r>
      <w:r w:rsidRPr="000A6B73">
        <w:rPr>
          <w:rFonts w:cs="Arial"/>
          <w:spacing w:val="7"/>
        </w:rPr>
        <w:t xml:space="preserve"> </w:t>
      </w:r>
      <w:r w:rsidRPr="000A6B73">
        <w:rPr>
          <w:rFonts w:cs="Arial"/>
          <w:spacing w:val="-2"/>
        </w:rPr>
        <w:t>received.</w:t>
      </w:r>
    </w:p>
    <w:p w14:paraId="48D7B221" w14:textId="77777777" w:rsidR="00BB59F2" w:rsidRPr="000A6B73" w:rsidRDefault="00BB59F2" w:rsidP="00BB59F2">
      <w:pPr>
        <w:spacing w:before="11" w:line="240" w:lineRule="exact"/>
        <w:rPr>
          <w:rFonts w:cs="Arial"/>
        </w:rPr>
      </w:pPr>
    </w:p>
    <w:p w14:paraId="15D96B6A" w14:textId="77777777" w:rsidR="00BB59F2" w:rsidRPr="000A6B73" w:rsidRDefault="00BB59F2" w:rsidP="00BB59F2">
      <w:pPr>
        <w:pStyle w:val="BodyText"/>
        <w:ind w:left="90"/>
        <w:rPr>
          <w:rFonts w:cs="Arial"/>
        </w:rPr>
      </w:pPr>
      <w:r w:rsidRPr="003138AD">
        <w:rPr>
          <w:rFonts w:cs="Arial"/>
          <w:b/>
        </w:rPr>
        <w:t>4.</w:t>
      </w:r>
      <w:r>
        <w:rPr>
          <w:rFonts w:cs="Arial"/>
        </w:rPr>
        <w:tab/>
      </w:r>
      <w:r w:rsidRPr="000A6B73">
        <w:rPr>
          <w:rFonts w:cs="Arial"/>
        </w:rPr>
        <w:t>The</w:t>
      </w:r>
      <w:r w:rsidRPr="000A6B73">
        <w:rPr>
          <w:rFonts w:cs="Arial"/>
          <w:spacing w:val="-4"/>
        </w:rPr>
        <w:t xml:space="preserve"> </w:t>
      </w:r>
      <w:r w:rsidRPr="000A6B73">
        <w:rPr>
          <w:rFonts w:cs="Arial"/>
          <w:spacing w:val="-1"/>
        </w:rPr>
        <w:t>extent</w:t>
      </w:r>
      <w:r w:rsidRPr="000A6B73">
        <w:rPr>
          <w:rFonts w:cs="Arial"/>
          <w:spacing w:val="-8"/>
        </w:rPr>
        <w:t xml:space="preserve"> </w:t>
      </w:r>
      <w:r w:rsidRPr="000A6B73">
        <w:rPr>
          <w:rFonts w:cs="Arial"/>
        </w:rPr>
        <w:t>to</w:t>
      </w:r>
      <w:r w:rsidRPr="000A6B73">
        <w:rPr>
          <w:rFonts w:cs="Arial"/>
          <w:spacing w:val="-3"/>
        </w:rPr>
        <w:t xml:space="preserve"> </w:t>
      </w:r>
      <w:r w:rsidRPr="000A6B73">
        <w:rPr>
          <w:rFonts w:cs="Arial"/>
          <w:spacing w:val="-1"/>
        </w:rPr>
        <w:t>which</w:t>
      </w:r>
      <w:r w:rsidRPr="000A6B73">
        <w:rPr>
          <w:rFonts w:cs="Arial"/>
          <w:spacing w:val="-8"/>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3"/>
        </w:rPr>
        <w:t xml:space="preserve"> </w:t>
      </w:r>
      <w:r w:rsidRPr="000A6B73">
        <w:rPr>
          <w:rFonts w:cs="Arial"/>
          <w:spacing w:val="-1"/>
        </w:rPr>
        <w:t>update</w:t>
      </w:r>
      <w:r w:rsidRPr="000A6B73">
        <w:rPr>
          <w:rFonts w:cs="Arial"/>
          <w:spacing w:val="-4"/>
        </w:rPr>
        <w:t xml:space="preserve"> </w:t>
      </w:r>
      <w:r w:rsidRPr="000A6B73">
        <w:rPr>
          <w:rFonts w:cs="Arial"/>
          <w:spacing w:val="-2"/>
        </w:rPr>
        <w:t>of</w:t>
      </w:r>
      <w:r w:rsidRPr="000A6B73">
        <w:rPr>
          <w:rFonts w:cs="Arial"/>
          <w:spacing w:val="-3"/>
        </w:rPr>
        <w:t xml:space="preserve"> </w:t>
      </w:r>
      <w:r w:rsidRPr="000A6B73">
        <w:rPr>
          <w:rFonts w:cs="Arial"/>
        </w:rPr>
        <w:t>its</w:t>
      </w:r>
      <w:r w:rsidRPr="000A6B73">
        <w:rPr>
          <w:rFonts w:cs="Arial"/>
          <w:spacing w:val="-8"/>
        </w:rPr>
        <w:t xml:space="preserve"> </w:t>
      </w:r>
      <w:r w:rsidRPr="000A6B73">
        <w:rPr>
          <w:rFonts w:cs="Arial"/>
          <w:spacing w:val="-1"/>
        </w:rPr>
        <w:t>network</w:t>
      </w:r>
      <w:r w:rsidRPr="000A6B73">
        <w:rPr>
          <w:rFonts w:cs="Arial"/>
          <w:spacing w:val="-3"/>
        </w:rPr>
        <w:t xml:space="preserve"> </w:t>
      </w:r>
      <w:r w:rsidRPr="000A6B73">
        <w:rPr>
          <w:rFonts w:cs="Arial"/>
          <w:spacing w:val="-1"/>
        </w:rPr>
        <w:t>development</w:t>
      </w:r>
      <w:r w:rsidRPr="000A6B73">
        <w:rPr>
          <w:rFonts w:cs="Arial"/>
          <w:spacing w:val="-4"/>
        </w:rPr>
        <w:t xml:space="preserve"> </w:t>
      </w:r>
      <w:r w:rsidRPr="000A6B73">
        <w:rPr>
          <w:rFonts w:cs="Arial"/>
          <w:spacing w:val="-1"/>
        </w:rPr>
        <w:t>and</w:t>
      </w:r>
      <w:r w:rsidRPr="000A6B73">
        <w:rPr>
          <w:rFonts w:cs="Arial"/>
          <w:spacing w:val="-3"/>
        </w:rPr>
        <w:t xml:space="preserve"> </w:t>
      </w:r>
      <w:r>
        <w:rPr>
          <w:rFonts w:cs="Arial"/>
          <w:spacing w:val="-3"/>
        </w:rPr>
        <w:tab/>
      </w:r>
      <w:r w:rsidRPr="000A6B73">
        <w:rPr>
          <w:rFonts w:cs="Arial"/>
        </w:rPr>
        <w:t>management</w:t>
      </w:r>
      <w:r w:rsidRPr="000A6B73">
        <w:rPr>
          <w:rFonts w:cs="Arial"/>
          <w:spacing w:val="64"/>
          <w:w w:val="101"/>
        </w:rPr>
        <w:t xml:space="preserve"> </w:t>
      </w:r>
      <w:r w:rsidRPr="000A6B73">
        <w:rPr>
          <w:rFonts w:cs="Arial"/>
        </w:rPr>
        <w:t>plan</w:t>
      </w:r>
      <w:r w:rsidRPr="000A6B73">
        <w:rPr>
          <w:rFonts w:cs="Arial"/>
          <w:spacing w:val="10"/>
        </w:rPr>
        <w:t xml:space="preserve"> </w:t>
      </w:r>
      <w:r w:rsidRPr="000A6B73">
        <w:rPr>
          <w:rFonts w:cs="Arial"/>
          <w:spacing w:val="-3"/>
        </w:rPr>
        <w:t>is</w:t>
      </w:r>
      <w:r w:rsidRPr="000A6B73">
        <w:rPr>
          <w:rFonts w:cs="Arial"/>
          <w:spacing w:val="10"/>
        </w:rPr>
        <w:t xml:space="preserve"> </w:t>
      </w:r>
      <w:r w:rsidRPr="000A6B73">
        <w:rPr>
          <w:rFonts w:cs="Arial"/>
        </w:rPr>
        <w:t>informed</w:t>
      </w:r>
      <w:r w:rsidRPr="000A6B73">
        <w:rPr>
          <w:rFonts w:cs="Arial"/>
          <w:spacing w:val="10"/>
        </w:rPr>
        <w:t xml:space="preserve"> </w:t>
      </w:r>
      <w:r w:rsidRPr="000A6B73">
        <w:rPr>
          <w:rFonts w:cs="Arial"/>
        </w:rPr>
        <w:t>by</w:t>
      </w:r>
      <w:r w:rsidRPr="000A6B73">
        <w:rPr>
          <w:rFonts w:cs="Arial"/>
          <w:spacing w:val="2"/>
        </w:rPr>
        <w:t xml:space="preserve"> </w:t>
      </w:r>
      <w:r w:rsidRPr="000A6B73">
        <w:rPr>
          <w:rFonts w:cs="Arial"/>
        </w:rPr>
        <w:t>multiple</w:t>
      </w:r>
      <w:r w:rsidRPr="000A6B73">
        <w:rPr>
          <w:rFonts w:cs="Arial"/>
          <w:spacing w:val="10"/>
        </w:rPr>
        <w:t xml:space="preserve"> </w:t>
      </w:r>
      <w:r w:rsidRPr="000A6B73">
        <w:rPr>
          <w:rFonts w:cs="Arial"/>
          <w:spacing w:val="-1"/>
        </w:rPr>
        <w:t>data</w:t>
      </w:r>
      <w:r w:rsidRPr="000A6B73">
        <w:rPr>
          <w:rFonts w:cs="Arial"/>
          <w:spacing w:val="10"/>
        </w:rPr>
        <w:t xml:space="preserve"> </w:t>
      </w:r>
      <w:r w:rsidRPr="000A6B73">
        <w:rPr>
          <w:rFonts w:cs="Arial"/>
        </w:rPr>
        <w:t>sources</w:t>
      </w:r>
      <w:r w:rsidRPr="000A6B73">
        <w:rPr>
          <w:rFonts w:cs="Arial"/>
          <w:spacing w:val="10"/>
        </w:rPr>
        <w:t xml:space="preserve"> </w:t>
      </w:r>
      <w:r w:rsidRPr="000A6B73">
        <w:rPr>
          <w:rFonts w:cs="Arial"/>
          <w:spacing w:val="-1"/>
        </w:rPr>
        <w:t>(including</w:t>
      </w:r>
      <w:r w:rsidRPr="000A6B73">
        <w:rPr>
          <w:rFonts w:cs="Arial"/>
          <w:spacing w:val="10"/>
        </w:rPr>
        <w:t xml:space="preserve"> </w:t>
      </w:r>
      <w:r w:rsidRPr="000A6B73">
        <w:rPr>
          <w:rFonts w:cs="Arial"/>
        </w:rPr>
        <w:t>complaints,</w:t>
      </w:r>
      <w:r w:rsidRPr="000A6B73">
        <w:rPr>
          <w:rFonts w:cs="Arial"/>
          <w:spacing w:val="6"/>
        </w:rPr>
        <w:t xml:space="preserve"> </w:t>
      </w:r>
      <w:r>
        <w:rPr>
          <w:rFonts w:cs="Arial"/>
          <w:spacing w:val="6"/>
        </w:rPr>
        <w:tab/>
      </w:r>
      <w:r w:rsidRPr="000A6B73">
        <w:rPr>
          <w:rFonts w:cs="Arial"/>
        </w:rPr>
        <w:t>grievances,</w:t>
      </w:r>
      <w:r w:rsidRPr="000A6B73">
        <w:rPr>
          <w:rFonts w:cs="Arial"/>
          <w:spacing w:val="10"/>
        </w:rPr>
        <w:t xml:space="preserve"> </w:t>
      </w:r>
      <w:r w:rsidRPr="000A6B73">
        <w:rPr>
          <w:rFonts w:cs="Arial"/>
        </w:rPr>
        <w:t>etc.).</w:t>
      </w:r>
    </w:p>
    <w:p w14:paraId="50FA89AA" w14:textId="77777777" w:rsidR="00BB59F2" w:rsidRPr="000A6B73" w:rsidRDefault="00BB59F2" w:rsidP="00BB59F2">
      <w:pPr>
        <w:spacing w:before="7" w:line="240" w:lineRule="exact"/>
        <w:ind w:left="90"/>
        <w:rPr>
          <w:rFonts w:cs="Arial"/>
        </w:rPr>
      </w:pPr>
    </w:p>
    <w:p w14:paraId="36801587" w14:textId="77777777" w:rsidR="00BB59F2" w:rsidRPr="000A6B73" w:rsidRDefault="00BB59F2" w:rsidP="00BB59F2">
      <w:pPr>
        <w:pStyle w:val="BodyText"/>
        <w:ind w:left="90"/>
        <w:rPr>
          <w:rFonts w:cs="Arial"/>
        </w:rPr>
      </w:pPr>
      <w:r w:rsidRPr="003138AD">
        <w:rPr>
          <w:rFonts w:cs="Arial"/>
          <w:b/>
        </w:rPr>
        <w:t>5.</w:t>
      </w:r>
      <w:r>
        <w:rPr>
          <w:rFonts w:cs="Arial"/>
        </w:rPr>
        <w:tab/>
      </w:r>
      <w:r w:rsidRPr="000A6B73">
        <w:rPr>
          <w:rFonts w:cs="Arial"/>
        </w:rPr>
        <w:t>The</w:t>
      </w:r>
      <w:r w:rsidRPr="000A6B73">
        <w:rPr>
          <w:rFonts w:cs="Arial"/>
          <w:spacing w:val="17"/>
        </w:rPr>
        <w:t xml:space="preserve"> </w:t>
      </w:r>
      <w:r w:rsidRPr="000A6B73">
        <w:rPr>
          <w:rFonts w:cs="Arial"/>
        </w:rPr>
        <w:t>extent</w:t>
      </w:r>
      <w:r w:rsidRPr="000A6B73">
        <w:rPr>
          <w:rFonts w:cs="Arial"/>
          <w:spacing w:val="22"/>
        </w:rPr>
        <w:t xml:space="preserve"> </w:t>
      </w:r>
      <w:r w:rsidRPr="000A6B73">
        <w:rPr>
          <w:rFonts w:cs="Arial"/>
        </w:rPr>
        <w:t>to</w:t>
      </w:r>
      <w:r w:rsidRPr="000A6B73">
        <w:rPr>
          <w:rFonts w:cs="Arial"/>
          <w:spacing w:val="22"/>
        </w:rPr>
        <w:t xml:space="preserve"> </w:t>
      </w:r>
      <w:r w:rsidRPr="000A6B73">
        <w:rPr>
          <w:rFonts w:cs="Arial"/>
          <w:spacing w:val="-2"/>
        </w:rPr>
        <w:t>which</w:t>
      </w:r>
      <w:r w:rsidRPr="000A6B73">
        <w:rPr>
          <w:rFonts w:cs="Arial"/>
          <w:spacing w:val="22"/>
        </w:rPr>
        <w:t xml:space="preserve"> </w:t>
      </w:r>
      <w:r w:rsidRPr="000A6B73">
        <w:rPr>
          <w:rFonts w:cs="Arial"/>
        </w:rPr>
        <w:t>the</w:t>
      </w:r>
      <w:r w:rsidRPr="000A6B73">
        <w:rPr>
          <w:rFonts w:cs="Arial"/>
          <w:spacing w:val="18"/>
        </w:rPr>
        <w:t xml:space="preserve"> </w:t>
      </w:r>
      <w:r>
        <w:rPr>
          <w:rFonts w:cs="Arial"/>
        </w:rPr>
        <w:t>Respondent</w:t>
      </w:r>
      <w:r w:rsidRPr="000A6B73">
        <w:rPr>
          <w:rFonts w:cs="Arial"/>
        </w:rPr>
        <w:t>’s</w:t>
      </w:r>
      <w:r w:rsidRPr="000A6B73">
        <w:rPr>
          <w:rFonts w:cs="Arial"/>
          <w:spacing w:val="21"/>
        </w:rPr>
        <w:t xml:space="preserve"> </w:t>
      </w:r>
      <w:r w:rsidRPr="000A6B73">
        <w:rPr>
          <w:rFonts w:cs="Arial"/>
        </w:rPr>
        <w:t>draft</w:t>
      </w:r>
      <w:r w:rsidRPr="000A6B73">
        <w:rPr>
          <w:rFonts w:cs="Arial"/>
          <w:spacing w:val="18"/>
        </w:rPr>
        <w:t xml:space="preserve"> </w:t>
      </w:r>
      <w:r w:rsidRPr="000A6B73">
        <w:rPr>
          <w:rFonts w:cs="Arial"/>
        </w:rPr>
        <w:t>network</w:t>
      </w:r>
      <w:r w:rsidRPr="000A6B73">
        <w:rPr>
          <w:rFonts w:cs="Arial"/>
          <w:spacing w:val="22"/>
        </w:rPr>
        <w:t xml:space="preserve"> </w:t>
      </w:r>
      <w:r w:rsidRPr="000A6B73">
        <w:rPr>
          <w:rFonts w:cs="Arial"/>
        </w:rPr>
        <w:t>development</w:t>
      </w:r>
      <w:r w:rsidRPr="000A6B73">
        <w:rPr>
          <w:rFonts w:cs="Arial"/>
          <w:spacing w:val="22"/>
        </w:rPr>
        <w:t xml:space="preserve"> </w:t>
      </w:r>
      <w:r w:rsidRPr="000A6B73">
        <w:rPr>
          <w:rFonts w:cs="Arial"/>
        </w:rPr>
        <w:t>and</w:t>
      </w:r>
      <w:r w:rsidRPr="000A6B73">
        <w:rPr>
          <w:rFonts w:cs="Arial"/>
          <w:spacing w:val="17"/>
        </w:rPr>
        <w:t xml:space="preserve"> </w:t>
      </w:r>
      <w:r w:rsidRPr="000A6B73">
        <w:rPr>
          <w:rFonts w:cs="Arial"/>
        </w:rPr>
        <w:t>management</w:t>
      </w:r>
      <w:r w:rsidRPr="000A6B73">
        <w:rPr>
          <w:rFonts w:cs="Arial"/>
          <w:spacing w:val="22"/>
        </w:rPr>
        <w:t xml:space="preserve"> </w:t>
      </w:r>
      <w:r>
        <w:rPr>
          <w:rFonts w:cs="Arial"/>
          <w:spacing w:val="22"/>
        </w:rPr>
        <w:tab/>
      </w:r>
      <w:r w:rsidRPr="000A6B73">
        <w:rPr>
          <w:rFonts w:cs="Arial"/>
          <w:spacing w:val="-2"/>
        </w:rPr>
        <w:t>plan</w:t>
      </w:r>
      <w:r w:rsidRPr="000A6B73">
        <w:rPr>
          <w:rFonts w:cs="Arial"/>
          <w:spacing w:val="39"/>
          <w:w w:val="101"/>
        </w:rPr>
        <w:t xml:space="preserve"> </w:t>
      </w:r>
      <w:r w:rsidRPr="000A6B73">
        <w:rPr>
          <w:rFonts w:cs="Arial"/>
        </w:rPr>
        <w:t>addresses</w:t>
      </w:r>
      <w:r w:rsidRPr="000A6B73">
        <w:rPr>
          <w:rFonts w:cs="Arial"/>
          <w:spacing w:val="25"/>
        </w:rPr>
        <w:t xml:space="preserve"> </w:t>
      </w:r>
      <w:r w:rsidRPr="000A6B73">
        <w:rPr>
          <w:rFonts w:cs="Arial"/>
        </w:rPr>
        <w:t>the</w:t>
      </w:r>
      <w:r w:rsidRPr="000A6B73">
        <w:rPr>
          <w:rFonts w:cs="Arial"/>
          <w:spacing w:val="26"/>
        </w:rPr>
        <w:t xml:space="preserve"> </w:t>
      </w:r>
      <w:r w:rsidRPr="000A6B73">
        <w:rPr>
          <w:rFonts w:cs="Arial"/>
        </w:rPr>
        <w:t>delegation</w:t>
      </w:r>
      <w:r w:rsidRPr="000A6B73">
        <w:rPr>
          <w:rFonts w:cs="Arial"/>
          <w:spacing w:val="25"/>
        </w:rPr>
        <w:t xml:space="preserve"> </w:t>
      </w:r>
      <w:r w:rsidRPr="000A6B73">
        <w:rPr>
          <w:rFonts w:cs="Arial"/>
          <w:spacing w:val="-3"/>
        </w:rPr>
        <w:t>of</w:t>
      </w:r>
      <w:r w:rsidRPr="000A6B73">
        <w:rPr>
          <w:rFonts w:cs="Arial"/>
          <w:spacing w:val="26"/>
        </w:rPr>
        <w:t xml:space="preserve"> </w:t>
      </w:r>
      <w:r w:rsidRPr="000A6B73">
        <w:rPr>
          <w:rFonts w:cs="Arial"/>
        </w:rPr>
        <w:t>provider</w:t>
      </w:r>
      <w:r w:rsidRPr="000A6B73">
        <w:rPr>
          <w:rFonts w:cs="Arial"/>
          <w:spacing w:val="25"/>
        </w:rPr>
        <w:t xml:space="preserve"> </w:t>
      </w:r>
      <w:r w:rsidRPr="000A6B73">
        <w:rPr>
          <w:rFonts w:cs="Arial"/>
        </w:rPr>
        <w:t>network</w:t>
      </w:r>
      <w:r w:rsidRPr="000A6B73">
        <w:rPr>
          <w:rFonts w:cs="Arial"/>
          <w:spacing w:val="26"/>
        </w:rPr>
        <w:t xml:space="preserve"> </w:t>
      </w:r>
      <w:r w:rsidRPr="000A6B73">
        <w:rPr>
          <w:rFonts w:cs="Arial"/>
        </w:rPr>
        <w:t>functions</w:t>
      </w:r>
      <w:r w:rsidRPr="000A6B73">
        <w:rPr>
          <w:rFonts w:cs="Arial"/>
          <w:spacing w:val="25"/>
        </w:rPr>
        <w:t xml:space="preserve"> </w:t>
      </w:r>
      <w:r w:rsidRPr="000A6B73">
        <w:rPr>
          <w:rFonts w:cs="Arial"/>
          <w:spacing w:val="-2"/>
        </w:rPr>
        <w:t>to</w:t>
      </w:r>
      <w:r w:rsidRPr="000A6B73">
        <w:rPr>
          <w:rFonts w:cs="Arial"/>
          <w:spacing w:val="26"/>
        </w:rPr>
        <w:t xml:space="preserve"> </w:t>
      </w:r>
      <w:r w:rsidRPr="000A6B73">
        <w:rPr>
          <w:rFonts w:cs="Arial"/>
        </w:rPr>
        <w:t>subcontractors</w:t>
      </w:r>
      <w:r w:rsidRPr="000A6B73">
        <w:rPr>
          <w:rFonts w:cs="Arial"/>
          <w:spacing w:val="21"/>
        </w:rPr>
        <w:t xml:space="preserve"> </w:t>
      </w:r>
      <w:r w:rsidRPr="000A6B73">
        <w:rPr>
          <w:rFonts w:cs="Arial"/>
        </w:rPr>
        <w:t>and</w:t>
      </w:r>
      <w:r w:rsidRPr="000A6B73">
        <w:rPr>
          <w:rFonts w:cs="Arial"/>
          <w:spacing w:val="19"/>
        </w:rPr>
        <w:t xml:space="preserve"> </w:t>
      </w:r>
      <w:r>
        <w:rPr>
          <w:rFonts w:cs="Arial"/>
          <w:spacing w:val="19"/>
        </w:rPr>
        <w:tab/>
      </w:r>
      <w:r w:rsidRPr="000A6B73">
        <w:rPr>
          <w:rFonts w:cs="Arial"/>
          <w:spacing w:val="1"/>
        </w:rPr>
        <w:t>the</w:t>
      </w:r>
      <w:r w:rsidRPr="000A6B73">
        <w:rPr>
          <w:rFonts w:cs="Arial"/>
          <w:spacing w:val="67"/>
          <w:w w:val="101"/>
        </w:rPr>
        <w:t xml:space="preserve"> </w:t>
      </w:r>
      <w:r w:rsidRPr="000A6B73">
        <w:rPr>
          <w:rFonts w:cs="Arial"/>
        </w:rPr>
        <w:t>oversight</w:t>
      </w:r>
      <w:r w:rsidRPr="000A6B73">
        <w:rPr>
          <w:rFonts w:cs="Arial"/>
          <w:spacing w:val="11"/>
        </w:rPr>
        <w:t xml:space="preserve"> </w:t>
      </w:r>
      <w:r w:rsidRPr="000A6B73">
        <w:rPr>
          <w:rFonts w:cs="Arial"/>
          <w:spacing w:val="-2"/>
        </w:rPr>
        <w:t>of</w:t>
      </w:r>
      <w:r w:rsidRPr="000A6B73">
        <w:rPr>
          <w:rFonts w:cs="Arial"/>
          <w:spacing w:val="12"/>
        </w:rPr>
        <w:t xml:space="preserve"> </w:t>
      </w:r>
      <w:r w:rsidRPr="000A6B73">
        <w:rPr>
          <w:rFonts w:cs="Arial"/>
        </w:rPr>
        <w:t>these</w:t>
      </w:r>
      <w:r w:rsidRPr="000A6B73">
        <w:rPr>
          <w:rFonts w:cs="Arial"/>
          <w:spacing w:val="6"/>
        </w:rPr>
        <w:t xml:space="preserve"> </w:t>
      </w:r>
      <w:r w:rsidRPr="000A6B73">
        <w:rPr>
          <w:rFonts w:cs="Arial"/>
        </w:rPr>
        <w:t>operations.</w:t>
      </w:r>
    </w:p>
    <w:p w14:paraId="6AC69C8E" w14:textId="77777777" w:rsidR="00BB59F2" w:rsidRPr="000A6B73" w:rsidRDefault="00BB59F2" w:rsidP="00BB59F2">
      <w:pPr>
        <w:pStyle w:val="ListParagraph"/>
        <w:ind w:left="90"/>
        <w:rPr>
          <w:rFonts w:cs="Arial"/>
        </w:rPr>
      </w:pPr>
    </w:p>
    <w:p w14:paraId="6070DC7C" w14:textId="77777777" w:rsidR="00BB59F2" w:rsidRDefault="00BB59F2" w:rsidP="00BB59F2">
      <w:pPr>
        <w:pStyle w:val="BodyText"/>
        <w:ind w:left="90"/>
        <w:rPr>
          <w:rFonts w:cs="Arial"/>
        </w:rPr>
      </w:pPr>
      <w:r w:rsidRPr="003138AD">
        <w:rPr>
          <w:rFonts w:cs="Arial"/>
          <w:b/>
        </w:rPr>
        <w:t>6.</w:t>
      </w:r>
      <w:r>
        <w:rPr>
          <w:rFonts w:cs="Arial"/>
        </w:rPr>
        <w:tab/>
      </w:r>
      <w:r w:rsidRPr="000A6B73">
        <w:rPr>
          <w:rFonts w:cs="Arial"/>
        </w:rPr>
        <w:t xml:space="preserve">The extent to which the </w:t>
      </w:r>
      <w:r>
        <w:rPr>
          <w:rFonts w:cs="Arial"/>
        </w:rPr>
        <w:t>Respondent</w:t>
      </w:r>
      <w:r w:rsidRPr="000A6B73">
        <w:rPr>
          <w:rFonts w:cs="Arial"/>
        </w:rPr>
        <w:t xml:space="preserve"> acknowledges the unique pediatric challenges </w:t>
      </w:r>
      <w:r>
        <w:rPr>
          <w:rFonts w:cs="Arial"/>
        </w:rPr>
        <w:tab/>
      </w:r>
      <w:r w:rsidRPr="000A6B73">
        <w:rPr>
          <w:rFonts w:cs="Arial"/>
        </w:rPr>
        <w:t xml:space="preserve">and suggests creative solutions to the </w:t>
      </w:r>
      <w:r w:rsidRPr="000240C7">
        <w:rPr>
          <w:rFonts w:cs="Arial"/>
        </w:rPr>
        <w:t>CMS Plan</w:t>
      </w:r>
      <w:r w:rsidRPr="000A6B73">
        <w:rPr>
          <w:rFonts w:cs="Arial"/>
        </w:rPr>
        <w:t xml:space="preserve"> challenges of private duty nursing </w:t>
      </w:r>
      <w:r>
        <w:rPr>
          <w:rFonts w:cs="Arial"/>
        </w:rPr>
        <w:tab/>
      </w:r>
      <w:r w:rsidRPr="000A6B73">
        <w:rPr>
          <w:rFonts w:cs="Arial"/>
        </w:rPr>
        <w:t>and neurology.</w:t>
      </w:r>
    </w:p>
    <w:p w14:paraId="64C76646" w14:textId="77777777" w:rsidR="00BB59F2" w:rsidRPr="000A6B73" w:rsidRDefault="00BB59F2" w:rsidP="00BB59F2">
      <w:pPr>
        <w:pStyle w:val="ListParagraph"/>
        <w:rPr>
          <w:rFonts w:cs="Arial"/>
        </w:rPr>
      </w:pPr>
    </w:p>
    <w:p w14:paraId="50AB747A" w14:textId="77777777" w:rsidR="00BB59F2" w:rsidRPr="000A6B73" w:rsidRDefault="00BB59F2" w:rsidP="00BB59F2">
      <w:pPr>
        <w:spacing w:before="1" w:line="110" w:lineRule="exact"/>
        <w:rPr>
          <w:rFonts w:cs="Arial"/>
        </w:rPr>
      </w:pPr>
    </w:p>
    <w:p w14:paraId="5CA05F7C" w14:textId="77777777" w:rsidR="00BB59F2" w:rsidRPr="000A6B73" w:rsidRDefault="00BB59F2" w:rsidP="00BB59F2">
      <w:pPr>
        <w:spacing w:line="200" w:lineRule="exact"/>
        <w:rPr>
          <w:rFonts w:cs="Arial"/>
        </w:rPr>
      </w:pPr>
    </w:p>
    <w:p w14:paraId="0F7BF8DC"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6"/>
        </w:rPr>
        <w:t xml:space="preserve"> </w:t>
      </w:r>
      <w:r w:rsidRPr="000A6B73">
        <w:rPr>
          <w:rFonts w:cs="Arial"/>
        </w:rPr>
        <w:t>section</w:t>
      </w:r>
      <w:r w:rsidRPr="000A6B73">
        <w:rPr>
          <w:rFonts w:cs="Arial"/>
          <w:spacing w:val="20"/>
        </w:rPr>
        <w:t xml:space="preserve"> </w:t>
      </w:r>
      <w:r w:rsidRPr="000A6B73">
        <w:rPr>
          <w:rFonts w:cs="Arial"/>
          <w:spacing w:val="-2"/>
        </w:rPr>
        <w:t>is</w:t>
      </w:r>
      <w:r w:rsidRPr="000A6B73">
        <w:rPr>
          <w:rFonts w:cs="Arial"/>
          <w:spacing w:val="17"/>
        </w:rPr>
        <w:t xml:space="preserve"> </w:t>
      </w:r>
      <w:r w:rsidRPr="000A6B73">
        <w:rPr>
          <w:rFonts w:cs="Arial"/>
        </w:rPr>
        <w:t>worth</w:t>
      </w:r>
      <w:r w:rsidRPr="000A6B73">
        <w:rPr>
          <w:rFonts w:cs="Arial"/>
          <w:spacing w:val="20"/>
        </w:rPr>
        <w:t xml:space="preserve"> </w:t>
      </w:r>
      <w:r w:rsidRPr="000A6B73">
        <w:rPr>
          <w:rFonts w:cs="Arial"/>
        </w:rPr>
        <w:t>a</w:t>
      </w:r>
      <w:r w:rsidRPr="000A6B73">
        <w:rPr>
          <w:rFonts w:cs="Arial"/>
          <w:spacing w:val="21"/>
        </w:rPr>
        <w:t xml:space="preserve"> </w:t>
      </w:r>
      <w:r w:rsidRPr="000A6B73">
        <w:rPr>
          <w:rFonts w:cs="Arial"/>
        </w:rPr>
        <w:t>maximum</w:t>
      </w:r>
      <w:r w:rsidRPr="000A6B73">
        <w:rPr>
          <w:rFonts w:cs="Arial"/>
          <w:spacing w:val="21"/>
        </w:rPr>
        <w:t xml:space="preserve"> </w:t>
      </w:r>
      <w:r w:rsidRPr="000A6B73">
        <w:rPr>
          <w:rFonts w:cs="Arial"/>
          <w:spacing w:val="-2"/>
        </w:rPr>
        <w:t>of</w:t>
      </w:r>
      <w:r w:rsidRPr="000A6B73">
        <w:rPr>
          <w:rFonts w:cs="Arial"/>
          <w:spacing w:val="20"/>
        </w:rPr>
        <w:t xml:space="preserve"> </w:t>
      </w:r>
      <w:r w:rsidRPr="000A6B73">
        <w:rPr>
          <w:rFonts w:cs="Arial"/>
        </w:rPr>
        <w:t>30</w:t>
      </w:r>
      <w:r w:rsidRPr="000A6B73">
        <w:rPr>
          <w:rFonts w:cs="Arial"/>
          <w:spacing w:val="14"/>
        </w:rPr>
        <w:t xml:space="preserve"> </w:t>
      </w:r>
      <w:r w:rsidRPr="000A6B73">
        <w:rPr>
          <w:rFonts w:cs="Arial"/>
        </w:rPr>
        <w:t>raw</w:t>
      </w:r>
      <w:r w:rsidRPr="000A6B73">
        <w:rPr>
          <w:rFonts w:cs="Arial"/>
          <w:spacing w:val="20"/>
        </w:rPr>
        <w:t xml:space="preserve"> </w:t>
      </w:r>
      <w:r w:rsidRPr="000A6B73">
        <w:rPr>
          <w:rFonts w:cs="Arial"/>
        </w:rPr>
        <w:t>points</w:t>
      </w:r>
      <w:r w:rsidRPr="000A6B73">
        <w:rPr>
          <w:rFonts w:cs="Arial"/>
          <w:spacing w:val="21"/>
        </w:rPr>
        <w:t xml:space="preserve"> </w:t>
      </w:r>
      <w:r w:rsidRPr="000A6B73">
        <w:rPr>
          <w:rFonts w:cs="Arial"/>
          <w:spacing w:val="-2"/>
        </w:rPr>
        <w:t>with</w:t>
      </w:r>
      <w:r w:rsidRPr="000A6B73">
        <w:rPr>
          <w:rFonts w:cs="Arial"/>
          <w:spacing w:val="21"/>
        </w:rPr>
        <w:t xml:space="preserve"> </w:t>
      </w:r>
      <w:r w:rsidRPr="000A6B73">
        <w:rPr>
          <w:rFonts w:cs="Arial"/>
        </w:rPr>
        <w:t>each</w:t>
      </w:r>
      <w:r w:rsidRPr="000A6B73">
        <w:rPr>
          <w:rFonts w:cs="Arial"/>
          <w:spacing w:val="16"/>
        </w:rPr>
        <w:t xml:space="preserve"> </w:t>
      </w:r>
      <w:r w:rsidRPr="000A6B73">
        <w:rPr>
          <w:rFonts w:cs="Arial"/>
          <w:spacing w:val="-2"/>
        </w:rPr>
        <w:t>of</w:t>
      </w:r>
      <w:r w:rsidRPr="000A6B73">
        <w:rPr>
          <w:rFonts w:cs="Arial"/>
          <w:spacing w:val="21"/>
        </w:rPr>
        <w:t xml:space="preserve"> </w:t>
      </w:r>
      <w:r w:rsidRPr="000A6B73">
        <w:rPr>
          <w:rFonts w:cs="Arial"/>
        </w:rPr>
        <w:t>the</w:t>
      </w:r>
      <w:r w:rsidRPr="000A6B73">
        <w:rPr>
          <w:rFonts w:cs="Arial"/>
          <w:spacing w:val="20"/>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78"/>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2206B71D" w14:textId="77777777" w:rsidR="00BB59F2" w:rsidRPr="000A6B73" w:rsidRDefault="00BB59F2" w:rsidP="00BB59F2">
      <w:pPr>
        <w:spacing w:before="10" w:line="120" w:lineRule="exact"/>
        <w:rPr>
          <w:rFonts w:cs="Arial"/>
        </w:rPr>
      </w:pPr>
    </w:p>
    <w:p w14:paraId="76AB86EF" w14:textId="77777777" w:rsidR="00BB59F2" w:rsidRPr="000A6B73" w:rsidRDefault="00BB59F2" w:rsidP="00BB59F2">
      <w:pPr>
        <w:spacing w:line="200" w:lineRule="exact"/>
        <w:rPr>
          <w:rFonts w:cs="Arial"/>
        </w:rPr>
      </w:pPr>
    </w:p>
    <w:p w14:paraId="2D646FE4" w14:textId="77777777" w:rsidR="00BB59F2" w:rsidRPr="000A6B73" w:rsidRDefault="00BB59F2" w:rsidP="00BB59F2">
      <w:pPr>
        <w:spacing w:line="200" w:lineRule="exact"/>
        <w:rPr>
          <w:rFonts w:cs="Arial"/>
        </w:rPr>
      </w:pPr>
    </w:p>
    <w:p w14:paraId="01255B6B" w14:textId="77777777" w:rsidR="00BB59F2" w:rsidRPr="000A6B73" w:rsidRDefault="00BB59F2" w:rsidP="00BB59F2">
      <w:pPr>
        <w:spacing w:line="200" w:lineRule="exact"/>
        <w:rPr>
          <w:rFonts w:cs="Arial"/>
        </w:rPr>
      </w:pPr>
    </w:p>
    <w:p w14:paraId="1130C654" w14:textId="77777777" w:rsidR="00BB59F2" w:rsidRPr="000A6B73" w:rsidRDefault="00BB59F2" w:rsidP="00BB59F2">
      <w:pPr>
        <w:ind w:left="1906"/>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7354FAC" w14:textId="77777777" w:rsidR="00BB59F2" w:rsidRPr="000A6B73" w:rsidRDefault="00BB59F2" w:rsidP="00BB59F2">
      <w:pPr>
        <w:widowControl/>
        <w:spacing w:after="200" w:line="276" w:lineRule="auto"/>
        <w:rPr>
          <w:rFonts w:eastAsia="Arial" w:cs="Arial"/>
        </w:rPr>
      </w:pPr>
      <w:r w:rsidRPr="000A6B73">
        <w:rPr>
          <w:rFonts w:cs="Arial"/>
          <w:b/>
          <w:spacing w:val="-1"/>
        </w:rPr>
        <w:br w:type="page"/>
      </w:r>
    </w:p>
    <w:p w14:paraId="733E3F94" w14:textId="77777777" w:rsidR="00BB59F2" w:rsidRDefault="00BB59F2" w:rsidP="00BB59F2">
      <w:pPr>
        <w:pStyle w:val="Heading1"/>
        <w:rPr>
          <w:spacing w:val="1"/>
        </w:rPr>
      </w:pPr>
    </w:p>
    <w:p w14:paraId="3619FAE7" w14:textId="77777777" w:rsidR="00BB59F2" w:rsidRPr="000A6B73" w:rsidRDefault="00BB59F2" w:rsidP="00BB59F2">
      <w:pPr>
        <w:pStyle w:val="Heading1"/>
      </w:pPr>
      <w:r>
        <w:t xml:space="preserve">Criteria </w:t>
      </w:r>
      <w:r w:rsidRPr="000A6B73">
        <w:t>#2</w:t>
      </w:r>
      <w:r>
        <w:t>6</w:t>
      </w:r>
      <w:r w:rsidRPr="000A6B73">
        <w:rPr>
          <w:spacing w:val="5"/>
        </w:rPr>
        <w:t xml:space="preserve"> </w:t>
      </w:r>
      <w:r w:rsidRPr="000A6B73">
        <w:t>–</w:t>
      </w:r>
      <w:r w:rsidRPr="000A6B73">
        <w:rPr>
          <w:spacing w:val="7"/>
        </w:rPr>
        <w:t xml:space="preserve"> </w:t>
      </w:r>
      <w:r w:rsidRPr="000A6B73">
        <w:t>Primary</w:t>
      </w:r>
      <w:r w:rsidRPr="000A6B73">
        <w:rPr>
          <w:spacing w:val="4"/>
        </w:rPr>
        <w:t xml:space="preserve"> </w:t>
      </w:r>
      <w:r w:rsidRPr="000A6B73">
        <w:t>Care</w:t>
      </w:r>
      <w:r w:rsidRPr="000A6B73">
        <w:rPr>
          <w:spacing w:val="10"/>
        </w:rPr>
        <w:t xml:space="preserve"> </w:t>
      </w:r>
      <w:r w:rsidRPr="000A6B73">
        <w:t>Providers</w:t>
      </w:r>
      <w:r w:rsidRPr="000A6B73">
        <w:rPr>
          <w:spacing w:val="11"/>
        </w:rPr>
        <w:t xml:space="preserve"> </w:t>
      </w:r>
      <w:r w:rsidRPr="000A6B73">
        <w:rPr>
          <w:spacing w:val="-2"/>
        </w:rPr>
        <w:t>(PCP)</w:t>
      </w:r>
      <w:r w:rsidRPr="000A6B73">
        <w:rPr>
          <w:spacing w:val="10"/>
        </w:rPr>
        <w:t xml:space="preserve"> </w:t>
      </w:r>
      <w:r w:rsidRPr="000A6B73">
        <w:rPr>
          <w:spacing w:val="-2"/>
        </w:rPr>
        <w:t>Assignment</w:t>
      </w:r>
      <w:r w:rsidRPr="000A6B73">
        <w:t>:</w:t>
      </w:r>
    </w:p>
    <w:p w14:paraId="1DBB41F8" w14:textId="77777777" w:rsidR="00BB59F2" w:rsidRPr="000A6B73" w:rsidRDefault="00BB59F2" w:rsidP="00BB59F2">
      <w:pPr>
        <w:spacing w:before="10" w:line="240" w:lineRule="exact"/>
        <w:rPr>
          <w:rFonts w:cs="Arial"/>
        </w:rPr>
      </w:pPr>
    </w:p>
    <w:p w14:paraId="33DE7699" w14:textId="7777777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rPr>
        <w:t xml:space="preserve"> describe </w:t>
      </w:r>
      <w:r w:rsidRPr="000A6B73">
        <w:rPr>
          <w:rFonts w:cs="Arial"/>
          <w:spacing w:val="-2"/>
        </w:rPr>
        <w:t>its</w:t>
      </w:r>
      <w:r w:rsidRPr="000A6B73">
        <w:rPr>
          <w:rFonts w:cs="Arial"/>
          <w:spacing w:val="3"/>
        </w:rPr>
        <w:t xml:space="preserve"> </w:t>
      </w:r>
      <w:r w:rsidRPr="000A6B73">
        <w:rPr>
          <w:rFonts w:cs="Arial"/>
        </w:rPr>
        <w:t xml:space="preserve">overall process of assigning enrollees </w:t>
      </w:r>
      <w:r w:rsidRPr="000A6B73">
        <w:rPr>
          <w:rFonts w:cs="Arial"/>
          <w:spacing w:val="1"/>
        </w:rPr>
        <w:t>to</w:t>
      </w:r>
      <w:r w:rsidRPr="000A6B73">
        <w:rPr>
          <w:rFonts w:cs="Arial"/>
        </w:rPr>
        <w:t xml:space="preserve"> </w:t>
      </w:r>
      <w:r w:rsidRPr="000A6B73">
        <w:rPr>
          <w:rFonts w:cs="Arial"/>
          <w:spacing w:val="-2"/>
        </w:rPr>
        <w:t>primary</w:t>
      </w:r>
      <w:r w:rsidRPr="000A6B73">
        <w:rPr>
          <w:rFonts w:cs="Arial"/>
          <w:spacing w:val="3"/>
        </w:rPr>
        <w:t xml:space="preserve"> </w:t>
      </w:r>
      <w:r w:rsidRPr="000A6B73">
        <w:rPr>
          <w:rFonts w:cs="Arial"/>
          <w:spacing w:val="-2"/>
        </w:rPr>
        <w:t>care</w:t>
      </w:r>
      <w:r w:rsidRPr="000A6B73">
        <w:rPr>
          <w:rFonts w:cs="Arial"/>
          <w:spacing w:val="3"/>
        </w:rPr>
        <w:t xml:space="preserve"> </w:t>
      </w:r>
      <w:r w:rsidRPr="000A6B73">
        <w:rPr>
          <w:rFonts w:cs="Arial"/>
        </w:rPr>
        <w:t>providers</w:t>
      </w:r>
      <w:r w:rsidRPr="000A6B73">
        <w:rPr>
          <w:rFonts w:cs="Arial"/>
          <w:spacing w:val="67"/>
          <w:w w:val="101"/>
        </w:rPr>
        <w:t xml:space="preserve"> </w:t>
      </w:r>
      <w:r w:rsidRPr="000A6B73">
        <w:rPr>
          <w:rFonts w:cs="Arial"/>
        </w:rPr>
        <w:t>(PCPs),</w:t>
      </w:r>
      <w:r w:rsidRPr="000A6B73">
        <w:rPr>
          <w:rFonts w:cs="Arial"/>
          <w:spacing w:val="3"/>
        </w:rPr>
        <w:t xml:space="preserve"> </w:t>
      </w:r>
      <w:r w:rsidRPr="000A6B73">
        <w:rPr>
          <w:rFonts w:cs="Arial"/>
        </w:rPr>
        <w:t>including</w:t>
      </w:r>
      <w:r w:rsidRPr="000A6B73">
        <w:rPr>
          <w:rFonts w:cs="Arial"/>
          <w:spacing w:val="4"/>
        </w:rPr>
        <w:t xml:space="preserve"> </w:t>
      </w:r>
      <w:r w:rsidRPr="000A6B73">
        <w:rPr>
          <w:rFonts w:cs="Arial"/>
          <w:spacing w:val="-2"/>
        </w:rPr>
        <w:t>its</w:t>
      </w:r>
      <w:r w:rsidRPr="000A6B73">
        <w:rPr>
          <w:rFonts w:cs="Arial"/>
          <w:spacing w:val="4"/>
        </w:rPr>
        <w:t xml:space="preserve"> </w:t>
      </w:r>
      <w:r w:rsidRPr="000A6B73">
        <w:rPr>
          <w:rFonts w:cs="Arial"/>
        </w:rPr>
        <w:t>assignment</w:t>
      </w:r>
      <w:r w:rsidRPr="000A6B73">
        <w:rPr>
          <w:rFonts w:cs="Arial"/>
          <w:spacing w:val="3"/>
        </w:rPr>
        <w:t xml:space="preserve"> </w:t>
      </w:r>
      <w:r w:rsidRPr="000A6B73">
        <w:rPr>
          <w:rFonts w:cs="Arial"/>
        </w:rPr>
        <w:t>algorithm.</w:t>
      </w:r>
      <w:r w:rsidRPr="000A6B73">
        <w:rPr>
          <w:rFonts w:cs="Arial"/>
          <w:spacing w:val="9"/>
        </w:rPr>
        <w:t xml:space="preserve"> </w:t>
      </w:r>
      <w:r w:rsidRPr="000A6B73">
        <w:rPr>
          <w:rFonts w:cs="Arial"/>
          <w:spacing w:val="-2"/>
        </w:rPr>
        <w:t>The</w:t>
      </w:r>
      <w:r w:rsidRPr="000A6B73">
        <w:rPr>
          <w:rFonts w:cs="Arial"/>
          <w:spacing w:val="7"/>
        </w:rPr>
        <w:t xml:space="preserve"> </w:t>
      </w:r>
      <w:r>
        <w:rPr>
          <w:rFonts w:cs="Arial"/>
        </w:rPr>
        <w:t>reply</w:t>
      </w:r>
      <w:r w:rsidRPr="000A6B73">
        <w:rPr>
          <w:rFonts w:cs="Arial"/>
          <w:spacing w:val="3"/>
        </w:rPr>
        <w:t xml:space="preserve"> </w:t>
      </w:r>
      <w:r>
        <w:rPr>
          <w:rFonts w:cs="Arial"/>
        </w:rPr>
        <w:t>will</w:t>
      </w:r>
      <w:r w:rsidRPr="000A6B73">
        <w:rPr>
          <w:rFonts w:cs="Arial"/>
          <w:spacing w:val="4"/>
        </w:rPr>
        <w:t xml:space="preserve"> </w:t>
      </w:r>
      <w:r w:rsidRPr="000A6B73">
        <w:rPr>
          <w:rFonts w:cs="Arial"/>
        </w:rPr>
        <w:t>include</w:t>
      </w:r>
      <w:r w:rsidRPr="000A6B73">
        <w:rPr>
          <w:rFonts w:cs="Arial"/>
          <w:spacing w:val="4"/>
        </w:rPr>
        <w:t xml:space="preserve"> </w:t>
      </w:r>
      <w:r w:rsidRPr="000A6B73">
        <w:rPr>
          <w:rFonts w:cs="Arial"/>
          <w:spacing w:val="-2"/>
        </w:rPr>
        <w:t>the</w:t>
      </w:r>
      <w:r w:rsidRPr="000A6B73">
        <w:rPr>
          <w:rFonts w:cs="Arial"/>
          <w:spacing w:val="3"/>
        </w:rPr>
        <w:t xml:space="preserve"> </w:t>
      </w:r>
      <w:r w:rsidRPr="000A6B73">
        <w:rPr>
          <w:rFonts w:cs="Arial"/>
        </w:rPr>
        <w:t>quality</w:t>
      </w:r>
      <w:r w:rsidRPr="000A6B73">
        <w:rPr>
          <w:rFonts w:cs="Arial"/>
          <w:spacing w:val="4"/>
        </w:rPr>
        <w:t xml:space="preserve"> </w:t>
      </w:r>
      <w:r w:rsidRPr="000A6B73">
        <w:rPr>
          <w:rFonts w:cs="Arial"/>
          <w:spacing w:val="-2"/>
        </w:rPr>
        <w:t>and/or</w:t>
      </w:r>
      <w:r w:rsidRPr="000A6B73">
        <w:rPr>
          <w:rFonts w:cs="Arial"/>
          <w:spacing w:val="69"/>
          <w:w w:val="101"/>
        </w:rPr>
        <w:t xml:space="preserve"> </w:t>
      </w:r>
      <w:r w:rsidRPr="000A6B73">
        <w:rPr>
          <w:rFonts w:cs="Arial"/>
        </w:rPr>
        <w:t>performance</w:t>
      </w:r>
      <w:r w:rsidRPr="000A6B73">
        <w:rPr>
          <w:rFonts w:cs="Arial"/>
          <w:spacing w:val="15"/>
        </w:rPr>
        <w:t xml:space="preserve"> </w:t>
      </w:r>
      <w:r w:rsidRPr="000A6B73">
        <w:rPr>
          <w:rFonts w:cs="Arial"/>
        </w:rPr>
        <w:t>metrics</w:t>
      </w:r>
      <w:r w:rsidRPr="000A6B73">
        <w:rPr>
          <w:rFonts w:cs="Arial"/>
          <w:spacing w:val="22"/>
        </w:rPr>
        <w:t xml:space="preserve"> </w:t>
      </w:r>
      <w:r w:rsidRPr="000A6B73">
        <w:rPr>
          <w:rFonts w:cs="Arial"/>
        </w:rPr>
        <w:t>used</w:t>
      </w:r>
      <w:r w:rsidRPr="000A6B73">
        <w:rPr>
          <w:rFonts w:cs="Arial"/>
          <w:spacing w:val="22"/>
        </w:rPr>
        <w:t xml:space="preserve"> </w:t>
      </w:r>
      <w:r w:rsidRPr="000A6B73">
        <w:rPr>
          <w:rFonts w:cs="Arial"/>
        </w:rPr>
        <w:t>to</w:t>
      </w:r>
      <w:r w:rsidRPr="000A6B73">
        <w:rPr>
          <w:rFonts w:cs="Arial"/>
          <w:spacing w:val="18"/>
        </w:rPr>
        <w:t xml:space="preserve"> </w:t>
      </w:r>
      <w:r w:rsidRPr="000A6B73">
        <w:rPr>
          <w:rFonts w:cs="Arial"/>
        </w:rPr>
        <w:t>determine</w:t>
      </w:r>
      <w:r w:rsidRPr="000A6B73">
        <w:rPr>
          <w:rFonts w:cs="Arial"/>
          <w:spacing w:val="22"/>
        </w:rPr>
        <w:t xml:space="preserve"> </w:t>
      </w:r>
      <w:r w:rsidRPr="000A6B73">
        <w:rPr>
          <w:rFonts w:cs="Arial"/>
        </w:rPr>
        <w:t>high</w:t>
      </w:r>
      <w:r w:rsidRPr="000A6B73">
        <w:rPr>
          <w:rFonts w:cs="Arial"/>
          <w:spacing w:val="15"/>
        </w:rPr>
        <w:t xml:space="preserve"> </w:t>
      </w:r>
      <w:r w:rsidRPr="000A6B73">
        <w:rPr>
          <w:rFonts w:cs="Arial"/>
        </w:rPr>
        <w:t>quality</w:t>
      </w:r>
      <w:r w:rsidRPr="000A6B73">
        <w:rPr>
          <w:rFonts w:cs="Arial"/>
          <w:spacing w:val="22"/>
        </w:rPr>
        <w:t xml:space="preserve"> </w:t>
      </w:r>
      <w:r w:rsidRPr="000A6B73">
        <w:rPr>
          <w:rFonts w:cs="Arial"/>
        </w:rPr>
        <w:t>PCPs,</w:t>
      </w:r>
      <w:r w:rsidRPr="000A6B73">
        <w:rPr>
          <w:rFonts w:cs="Arial"/>
          <w:spacing w:val="22"/>
        </w:rPr>
        <w:t xml:space="preserve"> </w:t>
      </w:r>
      <w:r w:rsidRPr="000A6B73">
        <w:rPr>
          <w:rFonts w:cs="Arial"/>
        </w:rPr>
        <w:t>and</w:t>
      </w:r>
      <w:r w:rsidRPr="000A6B73">
        <w:rPr>
          <w:rFonts w:cs="Arial"/>
          <w:spacing w:val="18"/>
        </w:rPr>
        <w:t xml:space="preserve"> </w:t>
      </w:r>
      <w:r w:rsidRPr="000A6B73">
        <w:rPr>
          <w:rFonts w:cs="Arial"/>
        </w:rPr>
        <w:t>the</w:t>
      </w:r>
      <w:r w:rsidRPr="000A6B73">
        <w:rPr>
          <w:rFonts w:cs="Arial"/>
          <w:spacing w:val="22"/>
        </w:rPr>
        <w:t xml:space="preserve"> </w:t>
      </w:r>
      <w:r w:rsidRPr="000A6B73">
        <w:rPr>
          <w:rFonts w:cs="Arial"/>
        </w:rPr>
        <w:t>timeframes</w:t>
      </w:r>
      <w:r w:rsidRPr="000A6B73">
        <w:rPr>
          <w:rFonts w:cs="Arial"/>
          <w:spacing w:val="22"/>
        </w:rPr>
        <w:t xml:space="preserve"> </w:t>
      </w:r>
      <w:r w:rsidRPr="000A6B73">
        <w:rPr>
          <w:rFonts w:cs="Arial"/>
        </w:rPr>
        <w:t>associated</w:t>
      </w:r>
      <w:r w:rsidRPr="000A6B73">
        <w:rPr>
          <w:rFonts w:cs="Arial"/>
          <w:spacing w:val="18"/>
        </w:rPr>
        <w:t xml:space="preserve"> </w:t>
      </w:r>
      <w:r w:rsidRPr="000A6B73">
        <w:rPr>
          <w:rFonts w:cs="Arial"/>
        </w:rPr>
        <w:t>with</w:t>
      </w:r>
      <w:r w:rsidRPr="000A6B73">
        <w:rPr>
          <w:rFonts w:cs="Arial"/>
          <w:spacing w:val="93"/>
          <w:w w:val="101"/>
        </w:rPr>
        <w:t xml:space="preserve"> </w:t>
      </w:r>
      <w:r w:rsidRPr="000A6B73">
        <w:rPr>
          <w:rFonts w:cs="Arial"/>
        </w:rPr>
        <w:t>processing</w:t>
      </w:r>
      <w:r w:rsidRPr="000A6B73">
        <w:rPr>
          <w:rFonts w:cs="Arial"/>
          <w:spacing w:val="10"/>
        </w:rPr>
        <w:t xml:space="preserve"> </w:t>
      </w:r>
      <w:r w:rsidRPr="000A6B73">
        <w:rPr>
          <w:rFonts w:cs="Arial"/>
        </w:rPr>
        <w:t>an</w:t>
      </w:r>
      <w:r w:rsidRPr="000A6B73">
        <w:rPr>
          <w:rFonts w:cs="Arial"/>
          <w:spacing w:val="10"/>
        </w:rPr>
        <w:t xml:space="preserve"> </w:t>
      </w:r>
      <w:r w:rsidRPr="000A6B73">
        <w:rPr>
          <w:rFonts w:cs="Arial"/>
        </w:rPr>
        <w:t>enrollee’s</w:t>
      </w:r>
      <w:r w:rsidRPr="000A6B73">
        <w:rPr>
          <w:rFonts w:cs="Arial"/>
          <w:spacing w:val="6"/>
        </w:rPr>
        <w:t xml:space="preserve"> </w:t>
      </w:r>
      <w:r w:rsidRPr="000A6B73">
        <w:rPr>
          <w:rFonts w:cs="Arial"/>
        </w:rPr>
        <w:t>request</w:t>
      </w:r>
      <w:r w:rsidRPr="000A6B73">
        <w:rPr>
          <w:rFonts w:cs="Arial"/>
          <w:spacing w:val="10"/>
        </w:rPr>
        <w:t xml:space="preserve"> </w:t>
      </w:r>
      <w:r w:rsidRPr="000A6B73">
        <w:rPr>
          <w:rFonts w:cs="Arial"/>
        </w:rPr>
        <w:t>to</w:t>
      </w:r>
      <w:r w:rsidRPr="000A6B73">
        <w:rPr>
          <w:rFonts w:cs="Arial"/>
          <w:spacing w:val="5"/>
        </w:rPr>
        <w:t xml:space="preserve"> </w:t>
      </w:r>
      <w:r w:rsidRPr="000A6B73">
        <w:rPr>
          <w:rFonts w:cs="Arial"/>
        </w:rPr>
        <w:t>change</w:t>
      </w:r>
      <w:r w:rsidRPr="000A6B73">
        <w:rPr>
          <w:rFonts w:cs="Arial"/>
          <w:spacing w:val="11"/>
        </w:rPr>
        <w:t xml:space="preserve"> </w:t>
      </w:r>
      <w:r w:rsidRPr="000A6B73">
        <w:rPr>
          <w:rFonts w:cs="Arial"/>
        </w:rPr>
        <w:t>PCPs.</w:t>
      </w:r>
    </w:p>
    <w:p w14:paraId="7878AB90" w14:textId="77777777" w:rsidR="00BB59F2" w:rsidRPr="000A6B73" w:rsidRDefault="00BB59F2" w:rsidP="00BB59F2">
      <w:pPr>
        <w:spacing w:before="1" w:line="110" w:lineRule="exact"/>
        <w:rPr>
          <w:rFonts w:cs="Arial"/>
        </w:rPr>
      </w:pPr>
    </w:p>
    <w:p w14:paraId="485AA74D" w14:textId="77777777" w:rsidR="00BB59F2" w:rsidRPr="000A6B73" w:rsidRDefault="00BB59F2" w:rsidP="00BB59F2">
      <w:pPr>
        <w:spacing w:line="200" w:lineRule="exact"/>
        <w:rPr>
          <w:rFonts w:cs="Arial"/>
        </w:rPr>
      </w:pPr>
    </w:p>
    <w:p w14:paraId="58D115B4" w14:textId="77777777" w:rsidR="00BB59F2" w:rsidRPr="000A6B73" w:rsidRDefault="00BB59F2" w:rsidP="00BB59F2">
      <w:pPr>
        <w:ind w:left="101"/>
        <w:rPr>
          <w:rFonts w:eastAsia="Arial" w:cs="Arial"/>
        </w:rPr>
      </w:pPr>
      <w:r>
        <w:rPr>
          <w:rFonts w:cs="Arial"/>
          <w:b/>
        </w:rPr>
        <w:t>Reply</w:t>
      </w:r>
      <w:r w:rsidRPr="000A6B73">
        <w:rPr>
          <w:rFonts w:cs="Arial"/>
          <w:b/>
        </w:rPr>
        <w:t>:</w:t>
      </w:r>
    </w:p>
    <w:p w14:paraId="683A8756" w14:textId="77777777" w:rsidR="00BB59F2" w:rsidRPr="000A6B73" w:rsidRDefault="00BB59F2" w:rsidP="00BB59F2">
      <w:pPr>
        <w:spacing w:line="200" w:lineRule="exact"/>
        <w:rPr>
          <w:rFonts w:cs="Arial"/>
        </w:rPr>
      </w:pPr>
    </w:p>
    <w:p w14:paraId="2866CC21" w14:textId="77777777" w:rsidR="00BB59F2" w:rsidRPr="000A6B73" w:rsidRDefault="00BB59F2" w:rsidP="00BB59F2">
      <w:pPr>
        <w:spacing w:line="200" w:lineRule="exact"/>
        <w:rPr>
          <w:rFonts w:cs="Arial"/>
        </w:rPr>
      </w:pPr>
    </w:p>
    <w:p w14:paraId="0AB1D852" w14:textId="77777777" w:rsidR="00BB59F2" w:rsidRPr="000A6B73" w:rsidRDefault="00BB59F2" w:rsidP="00BB59F2">
      <w:pPr>
        <w:spacing w:line="200" w:lineRule="exact"/>
        <w:rPr>
          <w:rFonts w:cs="Arial"/>
        </w:rPr>
      </w:pPr>
    </w:p>
    <w:p w14:paraId="63C47C75" w14:textId="77777777" w:rsidR="00BB59F2" w:rsidRPr="000A6B73" w:rsidRDefault="00BB59F2" w:rsidP="00BB59F2">
      <w:pPr>
        <w:spacing w:before="11" w:line="200" w:lineRule="exact"/>
        <w:rPr>
          <w:rFonts w:cs="Arial"/>
        </w:rPr>
      </w:pPr>
    </w:p>
    <w:p w14:paraId="03E776F7"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1CB88C4" w14:textId="77777777" w:rsidR="00BB59F2" w:rsidRPr="000A6B73" w:rsidRDefault="00BB59F2" w:rsidP="00BB59F2">
      <w:pPr>
        <w:spacing w:before="15" w:line="280" w:lineRule="exact"/>
        <w:rPr>
          <w:rFonts w:cs="Arial"/>
        </w:rPr>
      </w:pPr>
    </w:p>
    <w:p w14:paraId="584AB965" w14:textId="77777777" w:rsidR="00BB59F2" w:rsidRPr="000A6B73" w:rsidRDefault="00BB59F2" w:rsidP="002548B0">
      <w:pPr>
        <w:pStyle w:val="BodyText"/>
        <w:numPr>
          <w:ilvl w:val="0"/>
          <w:numId w:val="60"/>
        </w:numPr>
        <w:rPr>
          <w:rFonts w:cs="Arial"/>
        </w:rPr>
      </w:pPr>
      <w:r w:rsidRPr="000A6B73">
        <w:rPr>
          <w:rFonts w:cs="Arial"/>
        </w:rPr>
        <w:t>The</w:t>
      </w:r>
      <w:r w:rsidRPr="000A6B73">
        <w:rPr>
          <w:rFonts w:cs="Arial"/>
          <w:spacing w:val="3"/>
        </w:rPr>
        <w:t xml:space="preserve"> </w:t>
      </w:r>
      <w:r w:rsidRPr="000A6B73">
        <w:rPr>
          <w:rFonts w:cs="Arial"/>
        </w:rPr>
        <w:t>extent</w:t>
      </w:r>
      <w:r w:rsidRPr="000A6B73">
        <w:rPr>
          <w:rFonts w:cs="Arial"/>
          <w:spacing w:val="-3"/>
        </w:rPr>
        <w:t xml:space="preserve"> </w:t>
      </w:r>
      <w:r w:rsidRPr="000A6B73">
        <w:rPr>
          <w:rFonts w:cs="Arial"/>
        </w:rPr>
        <w:t>to which the</w:t>
      </w:r>
      <w:r w:rsidRPr="000A6B73">
        <w:rPr>
          <w:rFonts w:cs="Arial"/>
          <w:spacing w:val="-4"/>
        </w:rPr>
        <w:t xml:space="preserve"> </w:t>
      </w:r>
      <w:r>
        <w:rPr>
          <w:rFonts w:cs="Arial"/>
        </w:rPr>
        <w:t>Respondent</w:t>
      </w:r>
      <w:r w:rsidRPr="000A6B73">
        <w:rPr>
          <w:rFonts w:cs="Arial"/>
        </w:rPr>
        <w:t>’s</w:t>
      </w:r>
      <w:r w:rsidRPr="000A6B73">
        <w:rPr>
          <w:rFonts w:cs="Arial"/>
          <w:spacing w:val="4"/>
        </w:rPr>
        <w:t xml:space="preserve"> </w:t>
      </w:r>
      <w:r w:rsidRPr="000A6B73">
        <w:rPr>
          <w:rFonts w:cs="Arial"/>
        </w:rPr>
        <w:t>description</w:t>
      </w:r>
      <w:r w:rsidRPr="000A6B73">
        <w:rPr>
          <w:rFonts w:cs="Arial"/>
          <w:spacing w:val="3"/>
        </w:rPr>
        <w:t xml:space="preserve"> </w:t>
      </w:r>
      <w:r w:rsidRPr="000A6B73">
        <w:rPr>
          <w:rFonts w:cs="Arial"/>
        </w:rPr>
        <w:t>includes</w:t>
      </w:r>
      <w:r w:rsidRPr="000A6B73">
        <w:rPr>
          <w:rFonts w:cs="Arial"/>
          <w:spacing w:val="3"/>
        </w:rPr>
        <w:t xml:space="preserve"> </w:t>
      </w:r>
      <w:r w:rsidRPr="000A6B73">
        <w:rPr>
          <w:rFonts w:cs="Arial"/>
        </w:rPr>
        <w:t>how</w:t>
      </w:r>
      <w:r w:rsidRPr="000A6B73">
        <w:rPr>
          <w:rFonts w:cs="Arial"/>
          <w:spacing w:val="-2"/>
        </w:rPr>
        <w:t xml:space="preserve"> </w:t>
      </w:r>
      <w:r w:rsidRPr="000A6B73">
        <w:rPr>
          <w:rFonts w:cs="Arial"/>
        </w:rPr>
        <w:t>quality</w:t>
      </w:r>
      <w:r w:rsidRPr="000A6B73">
        <w:rPr>
          <w:rFonts w:cs="Arial"/>
          <w:spacing w:val="3"/>
        </w:rPr>
        <w:t xml:space="preserve"> </w:t>
      </w:r>
      <w:r w:rsidRPr="000A6B73">
        <w:rPr>
          <w:rFonts w:cs="Arial"/>
        </w:rPr>
        <w:t>and/or</w:t>
      </w:r>
      <w:r w:rsidRPr="000A6B73">
        <w:rPr>
          <w:rFonts w:cs="Arial"/>
          <w:spacing w:val="3"/>
        </w:rPr>
        <w:t xml:space="preserve"> </w:t>
      </w:r>
      <w:r w:rsidRPr="000A6B73">
        <w:rPr>
          <w:rFonts w:cs="Arial"/>
        </w:rPr>
        <w:t>performance</w:t>
      </w:r>
      <w:r w:rsidRPr="000A6B73">
        <w:rPr>
          <w:rFonts w:cs="Arial"/>
          <w:spacing w:val="87"/>
          <w:w w:val="101"/>
        </w:rPr>
        <w:t xml:space="preserve"> </w:t>
      </w:r>
      <w:r w:rsidRPr="000A6B73">
        <w:rPr>
          <w:rFonts w:cs="Arial"/>
        </w:rPr>
        <w:t>metrics</w:t>
      </w:r>
      <w:r w:rsidRPr="000A6B73">
        <w:rPr>
          <w:rFonts w:cs="Arial"/>
          <w:spacing w:val="9"/>
        </w:rPr>
        <w:t xml:space="preserve"> </w:t>
      </w:r>
      <w:r w:rsidRPr="000A6B73">
        <w:rPr>
          <w:rFonts w:cs="Arial"/>
        </w:rPr>
        <w:t>are</w:t>
      </w:r>
      <w:r w:rsidRPr="000A6B73">
        <w:rPr>
          <w:rFonts w:cs="Arial"/>
          <w:spacing w:val="5"/>
        </w:rPr>
        <w:t xml:space="preserve"> </w:t>
      </w:r>
      <w:r w:rsidRPr="000A6B73">
        <w:rPr>
          <w:rFonts w:cs="Arial"/>
        </w:rPr>
        <w:t>defined</w:t>
      </w:r>
      <w:r w:rsidRPr="000A6B73">
        <w:rPr>
          <w:rFonts w:cs="Arial"/>
          <w:spacing w:val="5"/>
        </w:rPr>
        <w:t xml:space="preserve"> </w:t>
      </w:r>
      <w:r w:rsidRPr="000A6B73">
        <w:rPr>
          <w:rFonts w:cs="Arial"/>
        </w:rPr>
        <w:t>and</w:t>
      </w:r>
      <w:r w:rsidRPr="000A6B73">
        <w:rPr>
          <w:rFonts w:cs="Arial"/>
          <w:spacing w:val="1"/>
        </w:rPr>
        <w:t xml:space="preserve"> </w:t>
      </w:r>
      <w:r w:rsidRPr="000A6B73">
        <w:rPr>
          <w:rFonts w:cs="Arial"/>
        </w:rPr>
        <w:t>utilized</w:t>
      </w:r>
      <w:r w:rsidRPr="000A6B73">
        <w:rPr>
          <w:rFonts w:cs="Arial"/>
          <w:spacing w:val="9"/>
        </w:rPr>
        <w:t xml:space="preserve"> </w:t>
      </w:r>
      <w:r w:rsidRPr="000A6B73">
        <w:rPr>
          <w:rFonts w:cs="Arial"/>
          <w:spacing w:val="-3"/>
        </w:rPr>
        <w:t>in</w:t>
      </w:r>
      <w:r w:rsidRPr="000A6B73">
        <w:rPr>
          <w:rFonts w:cs="Arial"/>
          <w:spacing w:val="10"/>
        </w:rPr>
        <w:t xml:space="preserve"> </w:t>
      </w:r>
      <w:r w:rsidRPr="000A6B73">
        <w:rPr>
          <w:rFonts w:cs="Arial"/>
        </w:rPr>
        <w:t>the</w:t>
      </w:r>
      <w:r w:rsidRPr="000A6B73">
        <w:rPr>
          <w:rFonts w:cs="Arial"/>
          <w:spacing w:val="9"/>
        </w:rPr>
        <w:t xml:space="preserve"> </w:t>
      </w:r>
      <w:r w:rsidRPr="000A6B73">
        <w:rPr>
          <w:rFonts w:cs="Arial"/>
        </w:rPr>
        <w:t>assignment</w:t>
      </w:r>
      <w:r w:rsidRPr="000A6B73">
        <w:rPr>
          <w:rFonts w:cs="Arial"/>
          <w:spacing w:val="9"/>
        </w:rPr>
        <w:t xml:space="preserve"> </w:t>
      </w:r>
      <w:r w:rsidRPr="000A6B73">
        <w:rPr>
          <w:rFonts w:cs="Arial"/>
        </w:rPr>
        <w:t>process.</w:t>
      </w:r>
    </w:p>
    <w:p w14:paraId="45B72AA3" w14:textId="77777777" w:rsidR="00BB59F2" w:rsidRPr="000A6B73" w:rsidRDefault="00BB59F2" w:rsidP="00BB59F2">
      <w:pPr>
        <w:spacing w:before="3" w:line="240" w:lineRule="exact"/>
        <w:rPr>
          <w:rFonts w:cs="Arial"/>
        </w:rPr>
      </w:pPr>
    </w:p>
    <w:p w14:paraId="1EEB8BFA" w14:textId="77777777" w:rsidR="00BB59F2" w:rsidRPr="000A6B73" w:rsidRDefault="00BB59F2" w:rsidP="002548B0">
      <w:pPr>
        <w:pStyle w:val="BodyText"/>
        <w:numPr>
          <w:ilvl w:val="0"/>
          <w:numId w:val="60"/>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0"/>
        </w:rPr>
        <w:t xml:space="preserve"> </w:t>
      </w:r>
      <w:r w:rsidRPr="000A6B73">
        <w:rPr>
          <w:rFonts w:cs="Arial"/>
        </w:rPr>
        <w:t>to</w:t>
      </w:r>
      <w:r w:rsidRPr="000A6B73">
        <w:rPr>
          <w:rFonts w:cs="Arial"/>
          <w:spacing w:val="18"/>
        </w:rPr>
        <w:t xml:space="preserve"> </w:t>
      </w:r>
      <w:r w:rsidRPr="000A6B73">
        <w:rPr>
          <w:rFonts w:cs="Arial"/>
          <w:spacing w:val="-1"/>
        </w:rPr>
        <w:t>which</w:t>
      </w:r>
      <w:r w:rsidRPr="000A6B73">
        <w:rPr>
          <w:rFonts w:cs="Arial"/>
          <w:spacing w:val="19"/>
        </w:rPr>
        <w:t xml:space="preserve"> </w:t>
      </w:r>
      <w:r w:rsidRPr="000A6B73">
        <w:rPr>
          <w:rFonts w:cs="Arial"/>
          <w:spacing w:val="-1"/>
        </w:rPr>
        <w:t>the</w:t>
      </w:r>
      <w:r w:rsidRPr="000A6B73">
        <w:rPr>
          <w:rFonts w:cs="Arial"/>
          <w:spacing w:val="13"/>
        </w:rPr>
        <w:t xml:space="preserve"> </w:t>
      </w:r>
      <w:r>
        <w:rPr>
          <w:rFonts w:cs="Arial"/>
        </w:rPr>
        <w:t>Respondent</w:t>
      </w:r>
      <w:r w:rsidRPr="000A6B73">
        <w:rPr>
          <w:rFonts w:cs="Arial"/>
        </w:rPr>
        <w:t>’s</w:t>
      </w:r>
      <w:r w:rsidRPr="000A6B73">
        <w:rPr>
          <w:rFonts w:cs="Arial"/>
          <w:spacing w:val="14"/>
        </w:rPr>
        <w:t xml:space="preserve"> </w:t>
      </w:r>
      <w:r w:rsidRPr="000A6B73">
        <w:rPr>
          <w:rFonts w:cs="Arial"/>
        </w:rPr>
        <w:t>algorithm</w:t>
      </w:r>
      <w:r w:rsidRPr="000A6B73">
        <w:rPr>
          <w:rFonts w:cs="Arial"/>
          <w:spacing w:val="18"/>
        </w:rPr>
        <w:t xml:space="preserve"> </w:t>
      </w:r>
      <w:r w:rsidRPr="000A6B73">
        <w:rPr>
          <w:rFonts w:cs="Arial"/>
          <w:spacing w:val="-1"/>
        </w:rPr>
        <w:t>includes</w:t>
      </w:r>
      <w:r w:rsidRPr="000A6B73">
        <w:rPr>
          <w:rFonts w:cs="Arial"/>
          <w:spacing w:val="19"/>
        </w:rPr>
        <w:t xml:space="preserve"> </w:t>
      </w:r>
      <w:r w:rsidRPr="000A6B73">
        <w:rPr>
          <w:rFonts w:cs="Arial"/>
          <w:spacing w:val="-1"/>
        </w:rPr>
        <w:t>assignment</w:t>
      </w:r>
      <w:r w:rsidRPr="000A6B73">
        <w:rPr>
          <w:rFonts w:cs="Arial"/>
          <w:spacing w:val="13"/>
        </w:rPr>
        <w:t xml:space="preserve"> </w:t>
      </w:r>
      <w:r w:rsidRPr="000A6B73">
        <w:rPr>
          <w:rFonts w:cs="Arial"/>
        </w:rPr>
        <w:t>of</w:t>
      </w:r>
      <w:r w:rsidRPr="000A6B73">
        <w:rPr>
          <w:rFonts w:cs="Arial"/>
          <w:spacing w:val="13"/>
        </w:rPr>
        <w:t xml:space="preserve"> </w:t>
      </w:r>
      <w:r w:rsidRPr="000A6B73">
        <w:rPr>
          <w:rFonts w:cs="Arial"/>
          <w:spacing w:val="-1"/>
        </w:rPr>
        <w:t>enrollees</w:t>
      </w:r>
      <w:r w:rsidRPr="000A6B73">
        <w:rPr>
          <w:rFonts w:cs="Arial"/>
          <w:spacing w:val="18"/>
        </w:rPr>
        <w:t xml:space="preserve"> </w:t>
      </w:r>
      <w:r w:rsidRPr="000A6B73">
        <w:rPr>
          <w:rFonts w:cs="Arial"/>
        </w:rPr>
        <w:t>to</w:t>
      </w:r>
      <w:r w:rsidRPr="000A6B73">
        <w:rPr>
          <w:rFonts w:cs="Arial"/>
          <w:spacing w:val="13"/>
        </w:rPr>
        <w:t xml:space="preserve"> </w:t>
      </w:r>
      <w:r w:rsidRPr="000A6B73">
        <w:rPr>
          <w:rFonts w:cs="Arial"/>
          <w:spacing w:val="-1"/>
        </w:rPr>
        <w:t>high</w:t>
      </w:r>
      <w:r w:rsidRPr="000A6B73">
        <w:rPr>
          <w:rFonts w:cs="Arial"/>
          <w:spacing w:val="69"/>
          <w:w w:val="101"/>
        </w:rPr>
        <w:t xml:space="preserve"> </w:t>
      </w:r>
      <w:r w:rsidRPr="000A6B73">
        <w:rPr>
          <w:rFonts w:cs="Arial"/>
        </w:rPr>
        <w:t>quality</w:t>
      </w:r>
      <w:r w:rsidRPr="000A6B73">
        <w:rPr>
          <w:rFonts w:cs="Arial"/>
          <w:spacing w:val="10"/>
        </w:rPr>
        <w:t xml:space="preserve"> </w:t>
      </w:r>
      <w:r w:rsidRPr="000A6B73">
        <w:rPr>
          <w:rFonts w:cs="Arial"/>
        </w:rPr>
        <w:t>PCPs.</w:t>
      </w:r>
    </w:p>
    <w:p w14:paraId="4D65CAB7" w14:textId="77777777" w:rsidR="00BB59F2" w:rsidRPr="000A6B73" w:rsidRDefault="00BB59F2" w:rsidP="00BB59F2">
      <w:pPr>
        <w:spacing w:before="7" w:line="240" w:lineRule="exact"/>
        <w:rPr>
          <w:rFonts w:cs="Arial"/>
        </w:rPr>
      </w:pPr>
    </w:p>
    <w:p w14:paraId="551EA09A" w14:textId="77777777" w:rsidR="00BB59F2" w:rsidRPr="009D24B6" w:rsidRDefault="00BB59F2" w:rsidP="002548B0">
      <w:pPr>
        <w:pStyle w:val="BodyText"/>
        <w:numPr>
          <w:ilvl w:val="0"/>
          <w:numId w:val="60"/>
        </w:numPr>
        <w:rPr>
          <w:rFonts w:cs="Arial"/>
        </w:rPr>
      </w:pPr>
      <w:r w:rsidRPr="000A6B73">
        <w:rPr>
          <w:rFonts w:cs="Arial"/>
        </w:rPr>
        <w:t>The</w:t>
      </w:r>
      <w:r w:rsidRPr="000A6B73">
        <w:rPr>
          <w:rFonts w:cs="Arial"/>
          <w:spacing w:val="19"/>
        </w:rPr>
        <w:t xml:space="preserve"> </w:t>
      </w:r>
      <w:r w:rsidRPr="000A6B73">
        <w:rPr>
          <w:rFonts w:cs="Arial"/>
        </w:rPr>
        <w:t>extent</w:t>
      </w:r>
      <w:r w:rsidRPr="000A6B73">
        <w:rPr>
          <w:rFonts w:cs="Arial"/>
          <w:spacing w:val="12"/>
        </w:rPr>
        <w:t xml:space="preserve"> </w:t>
      </w:r>
      <w:r w:rsidRPr="000A6B73">
        <w:rPr>
          <w:rFonts w:cs="Arial"/>
        </w:rPr>
        <w:t>to</w:t>
      </w:r>
      <w:r w:rsidRPr="000A6B73">
        <w:rPr>
          <w:rFonts w:cs="Arial"/>
          <w:spacing w:val="20"/>
        </w:rPr>
        <w:t xml:space="preserve"> </w:t>
      </w:r>
      <w:r w:rsidRPr="000A6B73">
        <w:rPr>
          <w:rFonts w:cs="Arial"/>
          <w:spacing w:val="-1"/>
        </w:rPr>
        <w:t>which</w:t>
      </w:r>
      <w:r w:rsidRPr="000A6B73">
        <w:rPr>
          <w:rFonts w:cs="Arial"/>
          <w:spacing w:val="20"/>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14"/>
        </w:rPr>
        <w:t xml:space="preserve"> </w:t>
      </w:r>
      <w:r w:rsidRPr="000A6B73">
        <w:rPr>
          <w:rFonts w:cs="Arial"/>
        </w:rPr>
        <w:t>can</w:t>
      </w:r>
      <w:r w:rsidRPr="000A6B73">
        <w:rPr>
          <w:rFonts w:cs="Arial"/>
          <w:spacing w:val="13"/>
        </w:rPr>
        <w:t xml:space="preserve"> </w:t>
      </w:r>
      <w:r w:rsidRPr="000A6B73">
        <w:rPr>
          <w:rFonts w:cs="Arial"/>
        </w:rPr>
        <w:t>process</w:t>
      </w:r>
      <w:r w:rsidRPr="000A6B73">
        <w:rPr>
          <w:rFonts w:cs="Arial"/>
          <w:spacing w:val="14"/>
        </w:rPr>
        <w:t xml:space="preserve"> </w:t>
      </w:r>
      <w:r w:rsidRPr="000A6B73">
        <w:rPr>
          <w:rFonts w:cs="Arial"/>
        </w:rPr>
        <w:t>requests</w:t>
      </w:r>
      <w:r w:rsidRPr="000A6B73">
        <w:rPr>
          <w:rFonts w:cs="Arial"/>
          <w:spacing w:val="15"/>
        </w:rPr>
        <w:t xml:space="preserve"> </w:t>
      </w:r>
      <w:r w:rsidRPr="000A6B73">
        <w:rPr>
          <w:rFonts w:cs="Arial"/>
        </w:rPr>
        <w:t>for</w:t>
      </w:r>
      <w:r w:rsidRPr="000A6B73">
        <w:rPr>
          <w:rFonts w:cs="Arial"/>
          <w:spacing w:val="20"/>
        </w:rPr>
        <w:t xml:space="preserve"> </w:t>
      </w:r>
      <w:r w:rsidRPr="000A6B73">
        <w:rPr>
          <w:rFonts w:cs="Arial"/>
          <w:spacing w:val="-1"/>
        </w:rPr>
        <w:t>PCP</w:t>
      </w:r>
      <w:r w:rsidRPr="000A6B73">
        <w:rPr>
          <w:rFonts w:cs="Arial"/>
          <w:spacing w:val="15"/>
        </w:rPr>
        <w:t xml:space="preserve"> </w:t>
      </w:r>
      <w:r w:rsidRPr="000A6B73">
        <w:rPr>
          <w:rFonts w:cs="Arial"/>
        </w:rPr>
        <w:t>changes</w:t>
      </w:r>
      <w:r w:rsidRPr="000A6B73">
        <w:rPr>
          <w:rFonts w:cs="Arial"/>
          <w:spacing w:val="20"/>
        </w:rPr>
        <w:t xml:space="preserve"> </w:t>
      </w:r>
      <w:r w:rsidRPr="000A6B73">
        <w:rPr>
          <w:rFonts w:cs="Arial"/>
          <w:spacing w:val="-1"/>
        </w:rPr>
        <w:t>within</w:t>
      </w:r>
      <w:r w:rsidRPr="000A6B73">
        <w:rPr>
          <w:rFonts w:cs="Arial"/>
          <w:spacing w:val="20"/>
        </w:rPr>
        <w:t xml:space="preserve"> </w:t>
      </w:r>
      <w:r w:rsidRPr="000A6B73">
        <w:rPr>
          <w:rFonts w:cs="Arial"/>
          <w:spacing w:val="-1"/>
        </w:rPr>
        <w:t>three</w:t>
      </w:r>
      <w:r>
        <w:rPr>
          <w:rFonts w:cs="Arial"/>
        </w:rPr>
        <w:t xml:space="preserve"> </w:t>
      </w:r>
      <w:r w:rsidRPr="009D24B6">
        <w:rPr>
          <w:rFonts w:cs="Arial"/>
        </w:rPr>
        <w:t>business</w:t>
      </w:r>
      <w:r w:rsidRPr="009D24B6">
        <w:rPr>
          <w:rFonts w:cs="Arial"/>
          <w:spacing w:val="10"/>
        </w:rPr>
        <w:t xml:space="preserve"> </w:t>
      </w:r>
      <w:r w:rsidRPr="009D24B6">
        <w:rPr>
          <w:rFonts w:cs="Arial"/>
          <w:spacing w:val="-2"/>
        </w:rPr>
        <w:t>days.</w:t>
      </w:r>
    </w:p>
    <w:p w14:paraId="130410C9" w14:textId="77777777" w:rsidR="00BB59F2" w:rsidRPr="000A6B73" w:rsidRDefault="00BB59F2" w:rsidP="00BB59F2">
      <w:pPr>
        <w:spacing w:before="8" w:line="240" w:lineRule="exact"/>
        <w:rPr>
          <w:rFonts w:cs="Arial"/>
        </w:rPr>
      </w:pPr>
    </w:p>
    <w:p w14:paraId="1E04A485"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9"/>
        </w:rPr>
        <w:t xml:space="preserve"> </w:t>
      </w:r>
      <w:r w:rsidRPr="000A6B73">
        <w:rPr>
          <w:rFonts w:cs="Arial"/>
        </w:rPr>
        <w:t>maximum</w:t>
      </w:r>
      <w:r w:rsidRPr="000A6B73">
        <w:rPr>
          <w:rFonts w:cs="Arial"/>
          <w:spacing w:val="22"/>
        </w:rPr>
        <w:t xml:space="preserve"> </w:t>
      </w:r>
      <w:r w:rsidRPr="000A6B73">
        <w:rPr>
          <w:rFonts w:cs="Arial"/>
        </w:rPr>
        <w:t>of</w:t>
      </w:r>
      <w:r w:rsidRPr="000A6B73">
        <w:rPr>
          <w:rFonts w:cs="Arial"/>
          <w:spacing w:val="18"/>
        </w:rPr>
        <w:t xml:space="preserve"> </w:t>
      </w:r>
      <w:r w:rsidRPr="000A6B73">
        <w:rPr>
          <w:rFonts w:cs="Arial"/>
          <w:spacing w:val="1"/>
        </w:rPr>
        <w:t>15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37"/>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33285051" w14:textId="77777777" w:rsidR="00BB59F2" w:rsidRPr="000A6B73" w:rsidRDefault="00BB59F2" w:rsidP="00BB59F2">
      <w:pPr>
        <w:spacing w:before="2" w:line="130" w:lineRule="exact"/>
        <w:rPr>
          <w:rFonts w:cs="Arial"/>
        </w:rPr>
      </w:pPr>
    </w:p>
    <w:p w14:paraId="2C9E10A3" w14:textId="77777777" w:rsidR="00BB59F2" w:rsidRPr="000A6B73" w:rsidRDefault="00BB59F2" w:rsidP="00BB59F2">
      <w:pPr>
        <w:spacing w:line="200" w:lineRule="exact"/>
        <w:rPr>
          <w:rFonts w:cs="Arial"/>
        </w:rPr>
      </w:pPr>
    </w:p>
    <w:p w14:paraId="46F1158E" w14:textId="77777777" w:rsidR="00BB59F2" w:rsidRPr="000A6B73" w:rsidRDefault="00BB59F2" w:rsidP="00BB59F2">
      <w:pPr>
        <w:spacing w:line="200" w:lineRule="exact"/>
        <w:rPr>
          <w:rFonts w:cs="Arial"/>
        </w:rPr>
      </w:pPr>
    </w:p>
    <w:p w14:paraId="29D4C859" w14:textId="77777777" w:rsidR="00BB59F2" w:rsidRPr="000A6B73" w:rsidRDefault="00BB59F2" w:rsidP="00BB59F2">
      <w:pPr>
        <w:spacing w:line="200" w:lineRule="exact"/>
        <w:rPr>
          <w:rFonts w:cs="Arial"/>
        </w:rPr>
      </w:pPr>
    </w:p>
    <w:p w14:paraId="6316B70D" w14:textId="77777777" w:rsidR="00BB59F2" w:rsidRPr="000A6B73" w:rsidRDefault="00BB59F2" w:rsidP="00BB59F2">
      <w:pPr>
        <w:ind w:left="1915" w:right="1924"/>
        <w:jc w:val="center"/>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79795AD1" w14:textId="77777777" w:rsidR="00BB59F2" w:rsidRDefault="00BB59F2" w:rsidP="00BB59F2">
      <w:pPr>
        <w:widowControl/>
        <w:spacing w:after="200" w:line="276" w:lineRule="auto"/>
        <w:rPr>
          <w:rFonts w:cs="Arial"/>
        </w:rPr>
      </w:pPr>
      <w:r>
        <w:rPr>
          <w:rFonts w:cs="Arial"/>
        </w:rPr>
        <w:br w:type="page"/>
      </w:r>
    </w:p>
    <w:p w14:paraId="3F9DEFBF" w14:textId="77777777" w:rsidR="00BB59F2" w:rsidRPr="004341D7" w:rsidRDefault="00BB59F2" w:rsidP="00BB59F2">
      <w:pPr>
        <w:spacing w:before="4" w:line="160" w:lineRule="exact"/>
        <w:rPr>
          <w:rFonts w:cs="Arial"/>
          <w:sz w:val="28"/>
          <w:szCs w:val="28"/>
        </w:rPr>
      </w:pPr>
    </w:p>
    <w:p w14:paraId="29035AEA" w14:textId="3579723F" w:rsidR="00BB59F2" w:rsidRPr="004341D7" w:rsidRDefault="009C2C0A" w:rsidP="002548B0">
      <w:pPr>
        <w:numPr>
          <w:ilvl w:val="0"/>
          <w:numId w:val="55"/>
        </w:numPr>
        <w:tabs>
          <w:tab w:val="left" w:pos="799"/>
        </w:tabs>
        <w:spacing w:before="68"/>
        <w:ind w:left="799" w:hanging="709"/>
        <w:rPr>
          <w:rFonts w:eastAsia="Arial" w:cs="Arial"/>
          <w:b/>
          <w:sz w:val="28"/>
          <w:szCs w:val="28"/>
        </w:rPr>
      </w:pPr>
      <w:r w:rsidRPr="004341D7">
        <w:rPr>
          <w:rFonts w:cs="Arial"/>
          <w:b/>
          <w:spacing w:val="-1"/>
          <w:sz w:val="28"/>
          <w:szCs w:val="28"/>
          <w:u w:val="thick" w:color="000000"/>
        </w:rPr>
        <w:t>Provider</w:t>
      </w:r>
      <w:r w:rsidRPr="004341D7">
        <w:rPr>
          <w:rFonts w:cs="Arial"/>
          <w:b/>
          <w:spacing w:val="32"/>
          <w:sz w:val="28"/>
          <w:szCs w:val="28"/>
          <w:u w:val="thick" w:color="000000"/>
        </w:rPr>
        <w:t xml:space="preserve"> </w:t>
      </w:r>
      <w:r w:rsidRPr="004341D7">
        <w:rPr>
          <w:rFonts w:cs="Arial"/>
          <w:b/>
          <w:spacing w:val="-2"/>
          <w:sz w:val="28"/>
          <w:szCs w:val="28"/>
          <w:u w:val="thick" w:color="000000"/>
        </w:rPr>
        <w:t>Experience</w:t>
      </w:r>
    </w:p>
    <w:p w14:paraId="00C38566" w14:textId="77777777" w:rsidR="00BB59F2" w:rsidRPr="000A6B73" w:rsidRDefault="00BB59F2" w:rsidP="00BB59F2">
      <w:pPr>
        <w:spacing w:before="10" w:line="240" w:lineRule="exact"/>
        <w:rPr>
          <w:rFonts w:cs="Arial"/>
        </w:rPr>
      </w:pPr>
    </w:p>
    <w:p w14:paraId="67E14AFB" w14:textId="77777777" w:rsidR="00BB59F2" w:rsidRPr="000A6B73" w:rsidRDefault="00BB59F2" w:rsidP="00BB59F2">
      <w:pPr>
        <w:pStyle w:val="Heading1"/>
      </w:pPr>
      <w:r>
        <w:t xml:space="preserve">Criteria </w:t>
      </w:r>
      <w:r w:rsidRPr="000A6B73">
        <w:t>#</w:t>
      </w:r>
      <w:r w:rsidRPr="000A6B73">
        <w:rPr>
          <w:spacing w:val="9"/>
        </w:rPr>
        <w:t>2</w:t>
      </w:r>
      <w:r>
        <w:rPr>
          <w:spacing w:val="9"/>
        </w:rPr>
        <w:t>7</w:t>
      </w:r>
      <w:r w:rsidRPr="000A6B73">
        <w:rPr>
          <w:spacing w:val="9"/>
        </w:rPr>
        <w:t xml:space="preserve"> </w:t>
      </w:r>
      <w:r w:rsidRPr="000A6B73">
        <w:t>–</w:t>
      </w:r>
      <w:r w:rsidRPr="000A6B73">
        <w:rPr>
          <w:spacing w:val="8"/>
        </w:rPr>
        <w:t xml:space="preserve"> </w:t>
      </w:r>
      <w:r w:rsidRPr="000A6B73">
        <w:t>Provider</w:t>
      </w:r>
      <w:r w:rsidRPr="000A6B73">
        <w:rPr>
          <w:spacing w:val="15"/>
        </w:rPr>
        <w:t xml:space="preserve"> </w:t>
      </w:r>
      <w:r w:rsidRPr="000A6B73">
        <w:t>Engagement</w:t>
      </w:r>
      <w:r w:rsidRPr="000A6B73">
        <w:rPr>
          <w:spacing w:val="9"/>
        </w:rPr>
        <w:t xml:space="preserve"> </w:t>
      </w:r>
      <w:r w:rsidRPr="000A6B73">
        <w:t>Model</w:t>
      </w:r>
      <w:r w:rsidRPr="000A6B73">
        <w:rPr>
          <w:spacing w:val="13"/>
        </w:rPr>
        <w:t xml:space="preserve"> </w:t>
      </w:r>
    </w:p>
    <w:p w14:paraId="4906707A" w14:textId="77777777" w:rsidR="00BB59F2" w:rsidRPr="000A6B73" w:rsidRDefault="00BB59F2" w:rsidP="00BB59F2">
      <w:pPr>
        <w:spacing w:before="17" w:line="300" w:lineRule="exact"/>
        <w:rPr>
          <w:rFonts w:cs="Arial"/>
        </w:rPr>
      </w:pPr>
    </w:p>
    <w:p w14:paraId="1715CFD7" w14:textId="77777777" w:rsidR="00BB59F2" w:rsidRPr="000A6B73" w:rsidRDefault="00BB59F2" w:rsidP="00BB59F2">
      <w:pPr>
        <w:pStyle w:val="BodyText"/>
        <w:rPr>
          <w:rFonts w:cs="Arial"/>
        </w:rPr>
      </w:pPr>
      <w:r>
        <w:rPr>
          <w:rFonts w:cs="Arial"/>
        </w:rPr>
        <w:t>Respondent</w:t>
      </w:r>
      <w:r w:rsidRPr="000A6B73">
        <w:rPr>
          <w:rFonts w:cs="Arial"/>
          <w:spacing w:val="37"/>
        </w:rPr>
        <w:t xml:space="preserve"> </w:t>
      </w:r>
      <w:r>
        <w:rPr>
          <w:rFonts w:cs="Arial"/>
        </w:rPr>
        <w:t>will</w:t>
      </w:r>
      <w:r w:rsidRPr="000A6B73">
        <w:rPr>
          <w:rFonts w:cs="Arial"/>
          <w:spacing w:val="31"/>
        </w:rPr>
        <w:t xml:space="preserve"> </w:t>
      </w:r>
      <w:r w:rsidRPr="000A6B73">
        <w:rPr>
          <w:rFonts w:cs="Arial"/>
        </w:rPr>
        <w:t>describe</w:t>
      </w:r>
      <w:r w:rsidRPr="000A6B73">
        <w:rPr>
          <w:rFonts w:cs="Arial"/>
          <w:spacing w:val="37"/>
        </w:rPr>
        <w:t xml:space="preserve"> </w:t>
      </w:r>
      <w:r w:rsidRPr="000A6B73">
        <w:rPr>
          <w:rFonts w:cs="Arial"/>
        </w:rPr>
        <w:t>in</w:t>
      </w:r>
      <w:r w:rsidRPr="000A6B73">
        <w:rPr>
          <w:rFonts w:cs="Arial"/>
          <w:spacing w:val="31"/>
        </w:rPr>
        <w:t xml:space="preserve"> </w:t>
      </w:r>
      <w:r w:rsidRPr="000A6B73">
        <w:rPr>
          <w:rFonts w:cs="Arial"/>
        </w:rPr>
        <w:t>detail</w:t>
      </w:r>
      <w:r w:rsidRPr="000A6B73">
        <w:rPr>
          <w:rFonts w:cs="Arial"/>
          <w:spacing w:val="33"/>
        </w:rPr>
        <w:t xml:space="preserve"> </w:t>
      </w:r>
      <w:r w:rsidRPr="000A6B73">
        <w:rPr>
          <w:rFonts w:cs="Arial"/>
        </w:rPr>
        <w:t>its</w:t>
      </w:r>
      <w:r w:rsidRPr="000A6B73">
        <w:rPr>
          <w:rFonts w:cs="Arial"/>
          <w:spacing w:val="34"/>
        </w:rPr>
        <w:t xml:space="preserve"> </w:t>
      </w:r>
      <w:r w:rsidRPr="000A6B73">
        <w:rPr>
          <w:rFonts w:cs="Arial"/>
        </w:rPr>
        <w:t>provider</w:t>
      </w:r>
      <w:r w:rsidRPr="000A6B73">
        <w:rPr>
          <w:rFonts w:cs="Arial"/>
          <w:spacing w:val="37"/>
        </w:rPr>
        <w:t xml:space="preserve"> </w:t>
      </w:r>
      <w:r w:rsidRPr="000A6B73">
        <w:rPr>
          <w:rFonts w:cs="Arial"/>
        </w:rPr>
        <w:t>engagement</w:t>
      </w:r>
      <w:r w:rsidRPr="000A6B73">
        <w:rPr>
          <w:rFonts w:cs="Arial"/>
          <w:spacing w:val="37"/>
        </w:rPr>
        <w:t xml:space="preserve"> </w:t>
      </w:r>
      <w:r w:rsidRPr="000A6B73">
        <w:rPr>
          <w:rFonts w:cs="Arial"/>
        </w:rPr>
        <w:t>model.</w:t>
      </w:r>
      <w:r w:rsidRPr="000A6B73">
        <w:rPr>
          <w:rFonts w:cs="Arial"/>
          <w:spacing w:val="31"/>
        </w:rPr>
        <w:t xml:space="preserve"> </w:t>
      </w:r>
      <w:r>
        <w:rPr>
          <w:rFonts w:cs="Arial"/>
        </w:rPr>
        <w:t>Respondent</w:t>
      </w:r>
      <w:r w:rsidRPr="000A6B73">
        <w:rPr>
          <w:rFonts w:cs="Arial"/>
          <w:spacing w:val="37"/>
        </w:rPr>
        <w:t xml:space="preserve"> </w:t>
      </w:r>
      <w:r>
        <w:rPr>
          <w:rFonts w:cs="Arial"/>
        </w:rPr>
        <w:t>will</w:t>
      </w:r>
      <w:r w:rsidRPr="000A6B73">
        <w:rPr>
          <w:rFonts w:cs="Arial"/>
          <w:spacing w:val="101"/>
          <w:w w:val="101"/>
        </w:rPr>
        <w:t xml:space="preserve"> </w:t>
      </w:r>
      <w:r w:rsidRPr="000A6B73">
        <w:rPr>
          <w:rFonts w:cs="Arial"/>
        </w:rPr>
        <w:t>include</w:t>
      </w:r>
      <w:r w:rsidRPr="000A6B73">
        <w:rPr>
          <w:rFonts w:cs="Arial"/>
          <w:spacing w:val="8"/>
        </w:rPr>
        <w:t xml:space="preserve"> </w:t>
      </w:r>
      <w:r w:rsidRPr="000A6B73">
        <w:rPr>
          <w:rFonts w:cs="Arial"/>
        </w:rPr>
        <w:t>the</w:t>
      </w:r>
      <w:r w:rsidRPr="000A6B73">
        <w:rPr>
          <w:rFonts w:cs="Arial"/>
          <w:spacing w:val="3"/>
        </w:rPr>
        <w:t xml:space="preserve"> </w:t>
      </w:r>
      <w:r w:rsidRPr="000A6B73">
        <w:rPr>
          <w:rFonts w:cs="Arial"/>
        </w:rPr>
        <w:t>following</w:t>
      </w:r>
      <w:r w:rsidRPr="000A6B73">
        <w:rPr>
          <w:rFonts w:cs="Arial"/>
          <w:spacing w:val="8"/>
        </w:rPr>
        <w:t xml:space="preserve"> </w:t>
      </w:r>
      <w:r w:rsidRPr="000A6B73">
        <w:rPr>
          <w:rFonts w:cs="Arial"/>
        </w:rPr>
        <w:t>elements</w:t>
      </w:r>
      <w:r w:rsidRPr="000A6B73">
        <w:rPr>
          <w:rFonts w:cs="Arial"/>
          <w:spacing w:val="8"/>
        </w:rPr>
        <w:t xml:space="preserve"> </w:t>
      </w:r>
      <w:r w:rsidRPr="000A6B73">
        <w:rPr>
          <w:rFonts w:cs="Arial"/>
          <w:spacing w:val="-2"/>
        </w:rPr>
        <w:t>in</w:t>
      </w:r>
      <w:r w:rsidRPr="000A6B73">
        <w:rPr>
          <w:rFonts w:cs="Arial"/>
          <w:spacing w:val="8"/>
        </w:rPr>
        <w:t xml:space="preserve"> </w:t>
      </w:r>
      <w:r w:rsidRPr="000A6B73">
        <w:rPr>
          <w:rFonts w:cs="Arial"/>
        </w:rPr>
        <w:t>its</w:t>
      </w:r>
      <w:r w:rsidRPr="000A6B73">
        <w:rPr>
          <w:rFonts w:cs="Arial"/>
          <w:spacing w:val="8"/>
        </w:rPr>
        <w:t xml:space="preserve"> </w:t>
      </w:r>
      <w:r w:rsidRPr="000A6B73">
        <w:rPr>
          <w:rFonts w:cs="Arial"/>
        </w:rPr>
        <w:t>description, at</w:t>
      </w:r>
      <w:r w:rsidRPr="000A6B73">
        <w:rPr>
          <w:rFonts w:cs="Arial"/>
          <w:spacing w:val="8"/>
        </w:rPr>
        <w:t xml:space="preserve"> </w:t>
      </w:r>
      <w:r w:rsidRPr="000A6B73">
        <w:rPr>
          <w:rFonts w:cs="Arial"/>
        </w:rPr>
        <w:t>a</w:t>
      </w:r>
      <w:r w:rsidRPr="000A6B73">
        <w:rPr>
          <w:rFonts w:cs="Arial"/>
          <w:spacing w:val="8"/>
        </w:rPr>
        <w:t xml:space="preserve"> </w:t>
      </w:r>
      <w:r w:rsidRPr="000A6B73">
        <w:rPr>
          <w:rFonts w:cs="Arial"/>
        </w:rPr>
        <w:t>minimum:</w:t>
      </w:r>
    </w:p>
    <w:p w14:paraId="3AD32493" w14:textId="77777777" w:rsidR="00BB59F2" w:rsidRPr="000A6B73" w:rsidRDefault="00BB59F2" w:rsidP="00BB59F2">
      <w:pPr>
        <w:spacing w:before="10" w:line="240" w:lineRule="exact"/>
        <w:rPr>
          <w:rFonts w:cs="Arial"/>
        </w:rPr>
      </w:pPr>
    </w:p>
    <w:p w14:paraId="512F0174" w14:textId="77777777" w:rsidR="00BB59F2" w:rsidRPr="000A6B73" w:rsidRDefault="00BB59F2" w:rsidP="002548B0">
      <w:pPr>
        <w:pStyle w:val="BodyText"/>
        <w:numPr>
          <w:ilvl w:val="1"/>
          <w:numId w:val="55"/>
        </w:numPr>
        <w:rPr>
          <w:rFonts w:cs="Arial"/>
        </w:rPr>
      </w:pPr>
      <w:r>
        <w:rPr>
          <w:rFonts w:cs="Arial"/>
        </w:rPr>
        <w:t>Respondent</w:t>
      </w:r>
      <w:r w:rsidRPr="000A6B73">
        <w:rPr>
          <w:rFonts w:cs="Arial"/>
        </w:rPr>
        <w:t>’s</w:t>
      </w:r>
      <w:r w:rsidRPr="000A6B73">
        <w:rPr>
          <w:rFonts w:cs="Arial"/>
          <w:spacing w:val="10"/>
        </w:rPr>
        <w:t xml:space="preserve"> </w:t>
      </w:r>
      <w:r w:rsidRPr="000A6B73">
        <w:rPr>
          <w:rFonts w:cs="Arial"/>
        </w:rPr>
        <w:t>staff</w:t>
      </w:r>
      <w:r w:rsidRPr="000A6B73">
        <w:rPr>
          <w:rFonts w:cs="Arial"/>
          <w:spacing w:val="6"/>
        </w:rPr>
        <w:t xml:space="preserve"> </w:t>
      </w:r>
      <w:r w:rsidRPr="000A6B73">
        <w:rPr>
          <w:rFonts w:cs="Arial"/>
        </w:rPr>
        <w:t>that</w:t>
      </w:r>
      <w:r w:rsidRPr="000A6B73">
        <w:rPr>
          <w:rFonts w:cs="Arial"/>
          <w:spacing w:val="10"/>
        </w:rPr>
        <w:t xml:space="preserve"> </w:t>
      </w:r>
      <w:r w:rsidRPr="000A6B73">
        <w:rPr>
          <w:rFonts w:cs="Arial"/>
          <w:spacing w:val="-2"/>
        </w:rPr>
        <w:t>play</w:t>
      </w:r>
      <w:r w:rsidRPr="000A6B73">
        <w:rPr>
          <w:rFonts w:cs="Arial"/>
          <w:spacing w:val="6"/>
        </w:rPr>
        <w:t xml:space="preserve"> </w:t>
      </w:r>
      <w:r w:rsidRPr="000A6B73">
        <w:rPr>
          <w:rFonts w:cs="Arial"/>
        </w:rPr>
        <w:t>a</w:t>
      </w:r>
      <w:r w:rsidRPr="000A6B73">
        <w:rPr>
          <w:rFonts w:cs="Arial"/>
          <w:spacing w:val="10"/>
        </w:rPr>
        <w:t xml:space="preserve"> </w:t>
      </w:r>
      <w:r w:rsidRPr="000A6B73">
        <w:rPr>
          <w:rFonts w:cs="Arial"/>
        </w:rPr>
        <w:t>role</w:t>
      </w:r>
      <w:r w:rsidRPr="000A6B73">
        <w:rPr>
          <w:rFonts w:cs="Arial"/>
          <w:spacing w:val="6"/>
        </w:rPr>
        <w:t xml:space="preserve"> </w:t>
      </w:r>
      <w:r w:rsidRPr="000A6B73">
        <w:rPr>
          <w:rFonts w:cs="Arial"/>
        </w:rPr>
        <w:t>in</w:t>
      </w:r>
      <w:r w:rsidRPr="000A6B73">
        <w:rPr>
          <w:rFonts w:cs="Arial"/>
          <w:spacing w:val="6"/>
        </w:rPr>
        <w:t xml:space="preserve"> </w:t>
      </w:r>
      <w:r w:rsidRPr="000A6B73">
        <w:rPr>
          <w:rFonts w:cs="Arial"/>
        </w:rPr>
        <w:t>provider</w:t>
      </w:r>
      <w:r w:rsidRPr="000A6B73">
        <w:rPr>
          <w:rFonts w:cs="Arial"/>
          <w:spacing w:val="6"/>
        </w:rPr>
        <w:t xml:space="preserve"> </w:t>
      </w:r>
      <w:r w:rsidRPr="000A6B73">
        <w:rPr>
          <w:rFonts w:cs="Arial"/>
        </w:rPr>
        <w:t>engagement;</w:t>
      </w:r>
    </w:p>
    <w:p w14:paraId="1357A81E" w14:textId="77777777" w:rsidR="00BB59F2" w:rsidRPr="000A6B73" w:rsidRDefault="00BB59F2" w:rsidP="002548B0">
      <w:pPr>
        <w:pStyle w:val="BodyText"/>
        <w:numPr>
          <w:ilvl w:val="1"/>
          <w:numId w:val="55"/>
        </w:numPr>
        <w:rPr>
          <w:rFonts w:cs="Arial"/>
        </w:rPr>
      </w:pPr>
      <w:r w:rsidRPr="000A6B73">
        <w:rPr>
          <w:rFonts w:cs="Arial"/>
        </w:rPr>
        <w:t>The</w:t>
      </w:r>
      <w:r w:rsidRPr="000A6B73">
        <w:rPr>
          <w:rFonts w:cs="Arial"/>
          <w:spacing w:val="8"/>
        </w:rPr>
        <w:t xml:space="preserve"> </w:t>
      </w:r>
      <w:r w:rsidRPr="000A6B73">
        <w:rPr>
          <w:rFonts w:cs="Arial"/>
        </w:rPr>
        <w:t>presence</w:t>
      </w:r>
      <w:r w:rsidRPr="000A6B73">
        <w:rPr>
          <w:rFonts w:cs="Arial"/>
          <w:spacing w:val="4"/>
        </w:rPr>
        <w:t xml:space="preserve"> </w:t>
      </w:r>
      <w:r w:rsidRPr="000A6B73">
        <w:rPr>
          <w:rFonts w:cs="Arial"/>
        </w:rPr>
        <w:t>of</w:t>
      </w:r>
      <w:r w:rsidRPr="000A6B73">
        <w:rPr>
          <w:rFonts w:cs="Arial"/>
          <w:spacing w:val="8"/>
        </w:rPr>
        <w:t xml:space="preserve"> </w:t>
      </w:r>
      <w:r w:rsidRPr="000A6B73">
        <w:rPr>
          <w:rFonts w:cs="Arial"/>
        </w:rPr>
        <w:t>local</w:t>
      </w:r>
      <w:r w:rsidRPr="000A6B73">
        <w:rPr>
          <w:rFonts w:cs="Arial"/>
          <w:spacing w:val="3"/>
        </w:rPr>
        <w:t xml:space="preserve"> </w:t>
      </w:r>
      <w:r w:rsidRPr="000A6B73">
        <w:rPr>
          <w:rFonts w:cs="Arial"/>
        </w:rPr>
        <w:t>provider</w:t>
      </w:r>
      <w:r w:rsidRPr="000A6B73">
        <w:rPr>
          <w:rFonts w:cs="Arial"/>
          <w:spacing w:val="8"/>
        </w:rPr>
        <w:t xml:space="preserve"> </w:t>
      </w:r>
      <w:r w:rsidRPr="000A6B73">
        <w:rPr>
          <w:rFonts w:cs="Arial"/>
        </w:rPr>
        <w:t>field</w:t>
      </w:r>
      <w:r w:rsidRPr="000A6B73">
        <w:rPr>
          <w:rFonts w:cs="Arial"/>
          <w:spacing w:val="8"/>
        </w:rPr>
        <w:t xml:space="preserve"> </w:t>
      </w:r>
      <w:r w:rsidRPr="000A6B73">
        <w:rPr>
          <w:rFonts w:cs="Arial"/>
        </w:rPr>
        <w:t>representatives</w:t>
      </w:r>
      <w:r w:rsidRPr="000A6B73">
        <w:rPr>
          <w:rFonts w:cs="Arial"/>
          <w:spacing w:val="9"/>
        </w:rPr>
        <w:t xml:space="preserve"> </w:t>
      </w:r>
      <w:r w:rsidRPr="000A6B73">
        <w:rPr>
          <w:rFonts w:cs="Arial"/>
        </w:rPr>
        <w:t>and</w:t>
      </w:r>
      <w:r w:rsidRPr="000A6B73">
        <w:rPr>
          <w:rFonts w:cs="Arial"/>
          <w:spacing w:val="8"/>
        </w:rPr>
        <w:t xml:space="preserve"> </w:t>
      </w:r>
      <w:r w:rsidRPr="000A6B73">
        <w:rPr>
          <w:rFonts w:cs="Arial"/>
        </w:rPr>
        <w:t>their</w:t>
      </w:r>
      <w:r w:rsidRPr="000A6B73">
        <w:rPr>
          <w:rFonts w:cs="Arial"/>
          <w:spacing w:val="8"/>
        </w:rPr>
        <w:t xml:space="preserve"> </w:t>
      </w:r>
      <w:r w:rsidRPr="000A6B73">
        <w:rPr>
          <w:rFonts w:cs="Arial"/>
        </w:rPr>
        <w:t>role;</w:t>
      </w:r>
    </w:p>
    <w:p w14:paraId="24D94CBC" w14:textId="77777777" w:rsidR="00BB59F2" w:rsidRPr="000A6B73" w:rsidRDefault="00BB59F2" w:rsidP="002548B0">
      <w:pPr>
        <w:pStyle w:val="BodyText"/>
        <w:numPr>
          <w:ilvl w:val="1"/>
          <w:numId w:val="55"/>
        </w:numPr>
        <w:rPr>
          <w:rFonts w:cs="Arial"/>
        </w:rPr>
      </w:pPr>
      <w:r w:rsidRPr="000A6B73">
        <w:rPr>
          <w:rFonts w:cs="Arial"/>
        </w:rPr>
        <w:t>The</w:t>
      </w:r>
      <w:r w:rsidRPr="000A6B73">
        <w:rPr>
          <w:rFonts w:cs="Arial"/>
          <w:spacing w:val="9"/>
        </w:rPr>
        <w:t xml:space="preserve"> </w:t>
      </w:r>
      <w:r w:rsidRPr="000A6B73">
        <w:rPr>
          <w:rFonts w:cs="Arial"/>
        </w:rPr>
        <w:t>mechanism</w:t>
      </w:r>
      <w:r w:rsidRPr="000A6B73">
        <w:rPr>
          <w:rFonts w:cs="Arial"/>
          <w:spacing w:val="5"/>
        </w:rPr>
        <w:t xml:space="preserve"> </w:t>
      </w:r>
      <w:r w:rsidRPr="000A6B73">
        <w:rPr>
          <w:rFonts w:cs="Arial"/>
        </w:rPr>
        <w:t>to</w:t>
      </w:r>
      <w:r w:rsidRPr="000A6B73">
        <w:rPr>
          <w:rFonts w:cs="Arial"/>
          <w:spacing w:val="10"/>
        </w:rPr>
        <w:t xml:space="preserve"> </w:t>
      </w:r>
      <w:r w:rsidRPr="000A6B73">
        <w:rPr>
          <w:rFonts w:cs="Arial"/>
        </w:rPr>
        <w:t>track</w:t>
      </w:r>
      <w:r w:rsidRPr="000A6B73">
        <w:rPr>
          <w:rFonts w:cs="Arial"/>
          <w:spacing w:val="10"/>
        </w:rPr>
        <w:t xml:space="preserve"> </w:t>
      </w:r>
      <w:r w:rsidRPr="000A6B73">
        <w:rPr>
          <w:rFonts w:cs="Arial"/>
        </w:rPr>
        <w:t>interactions</w:t>
      </w:r>
      <w:r w:rsidRPr="000A6B73">
        <w:rPr>
          <w:rFonts w:cs="Arial"/>
          <w:spacing w:val="10"/>
        </w:rPr>
        <w:t xml:space="preserve"> </w:t>
      </w:r>
      <w:r w:rsidRPr="000A6B73">
        <w:rPr>
          <w:rFonts w:cs="Arial"/>
        </w:rPr>
        <w:t>with</w:t>
      </w:r>
      <w:r w:rsidRPr="000A6B73">
        <w:rPr>
          <w:rFonts w:cs="Arial"/>
          <w:spacing w:val="6"/>
        </w:rPr>
        <w:t xml:space="preserve"> </w:t>
      </w:r>
      <w:r w:rsidRPr="000A6B73">
        <w:rPr>
          <w:rFonts w:cs="Arial"/>
        </w:rPr>
        <w:t>providers</w:t>
      </w:r>
      <w:r w:rsidRPr="000A6B73">
        <w:rPr>
          <w:rFonts w:cs="Arial"/>
          <w:spacing w:val="10"/>
        </w:rPr>
        <w:t xml:space="preserve"> </w:t>
      </w:r>
      <w:r w:rsidRPr="000A6B73">
        <w:rPr>
          <w:rFonts w:cs="Arial"/>
        </w:rPr>
        <w:t>(electronic,</w:t>
      </w:r>
      <w:r w:rsidRPr="000A6B73">
        <w:rPr>
          <w:rFonts w:cs="Arial"/>
          <w:spacing w:val="10"/>
        </w:rPr>
        <w:t xml:space="preserve"> </w:t>
      </w:r>
      <w:r w:rsidRPr="000A6B73">
        <w:rPr>
          <w:rFonts w:cs="Arial"/>
        </w:rPr>
        <w:t>physical</w:t>
      </w:r>
      <w:r w:rsidRPr="000A6B73">
        <w:rPr>
          <w:rFonts w:cs="Arial"/>
          <w:spacing w:val="5"/>
        </w:rPr>
        <w:t xml:space="preserve"> </w:t>
      </w:r>
      <w:r w:rsidRPr="000A6B73">
        <w:rPr>
          <w:rFonts w:cs="Arial"/>
        </w:rPr>
        <w:t>and</w:t>
      </w:r>
      <w:r w:rsidRPr="000A6B73">
        <w:rPr>
          <w:rFonts w:cs="Arial"/>
          <w:spacing w:val="9"/>
        </w:rPr>
        <w:t xml:space="preserve"> </w:t>
      </w:r>
      <w:r w:rsidRPr="000A6B73">
        <w:rPr>
          <w:rFonts w:cs="Arial"/>
        </w:rPr>
        <w:t>telephonic);</w:t>
      </w:r>
    </w:p>
    <w:p w14:paraId="3F6186DD" w14:textId="77777777" w:rsidR="00BB59F2" w:rsidRPr="000A6B73" w:rsidRDefault="00BB59F2" w:rsidP="002548B0">
      <w:pPr>
        <w:pStyle w:val="BodyText"/>
        <w:numPr>
          <w:ilvl w:val="1"/>
          <w:numId w:val="55"/>
        </w:numPr>
        <w:rPr>
          <w:rFonts w:cs="Arial"/>
        </w:rPr>
      </w:pPr>
      <w:r w:rsidRPr="000A6B73">
        <w:rPr>
          <w:rFonts w:cs="Arial"/>
        </w:rPr>
        <w:t>How</w:t>
      </w:r>
      <w:r w:rsidRPr="000A6B73">
        <w:rPr>
          <w:rFonts w:cs="Arial"/>
          <w:spacing w:val="16"/>
        </w:rPr>
        <w:t xml:space="preserve"> </w:t>
      </w:r>
      <w:r w:rsidRPr="000A6B73">
        <w:rPr>
          <w:rFonts w:cs="Arial"/>
        </w:rPr>
        <w:t>the</w:t>
      </w:r>
      <w:r w:rsidRPr="000A6B73">
        <w:rPr>
          <w:rFonts w:cs="Arial"/>
          <w:spacing w:val="22"/>
        </w:rPr>
        <w:t xml:space="preserve"> </w:t>
      </w:r>
      <w:r>
        <w:rPr>
          <w:rFonts w:cs="Arial"/>
        </w:rPr>
        <w:t>Respondent</w:t>
      </w:r>
      <w:r w:rsidRPr="000A6B73">
        <w:rPr>
          <w:rFonts w:cs="Arial"/>
          <w:spacing w:val="23"/>
        </w:rPr>
        <w:t xml:space="preserve"> </w:t>
      </w:r>
      <w:r w:rsidRPr="000A6B73">
        <w:rPr>
          <w:rFonts w:cs="Arial"/>
        </w:rPr>
        <w:t>collects</w:t>
      </w:r>
      <w:r w:rsidRPr="000A6B73">
        <w:rPr>
          <w:rFonts w:cs="Arial"/>
          <w:spacing w:val="22"/>
        </w:rPr>
        <w:t xml:space="preserve"> </w:t>
      </w:r>
      <w:r w:rsidRPr="000A6B73">
        <w:rPr>
          <w:rFonts w:cs="Arial"/>
        </w:rPr>
        <w:t>and</w:t>
      </w:r>
      <w:r w:rsidRPr="000A6B73">
        <w:rPr>
          <w:rFonts w:cs="Arial"/>
          <w:spacing w:val="23"/>
        </w:rPr>
        <w:t xml:space="preserve"> </w:t>
      </w:r>
      <w:r w:rsidRPr="000A6B73">
        <w:rPr>
          <w:rFonts w:cs="Arial"/>
        </w:rPr>
        <w:t>analyzes</w:t>
      </w:r>
      <w:r w:rsidRPr="000A6B73">
        <w:rPr>
          <w:rFonts w:cs="Arial"/>
          <w:spacing w:val="24"/>
        </w:rPr>
        <w:t xml:space="preserve"> </w:t>
      </w:r>
      <w:r w:rsidRPr="000A6B73">
        <w:rPr>
          <w:rFonts w:cs="Arial"/>
        </w:rPr>
        <w:t>utilization</w:t>
      </w:r>
      <w:r w:rsidRPr="000A6B73">
        <w:rPr>
          <w:rFonts w:cs="Arial"/>
          <w:spacing w:val="23"/>
        </w:rPr>
        <w:t xml:space="preserve"> </w:t>
      </w:r>
      <w:r w:rsidRPr="000A6B73">
        <w:rPr>
          <w:rFonts w:cs="Arial"/>
        </w:rPr>
        <w:t>data</w:t>
      </w:r>
      <w:r w:rsidRPr="000A6B73">
        <w:rPr>
          <w:rFonts w:cs="Arial"/>
          <w:spacing w:val="22"/>
        </w:rPr>
        <w:t xml:space="preserve"> </w:t>
      </w:r>
      <w:r w:rsidRPr="000A6B73">
        <w:rPr>
          <w:rFonts w:cs="Arial"/>
        </w:rPr>
        <w:t>and</w:t>
      </w:r>
      <w:r w:rsidRPr="000A6B73">
        <w:rPr>
          <w:rFonts w:cs="Arial"/>
          <w:spacing w:val="22"/>
        </w:rPr>
        <w:t xml:space="preserve"> </w:t>
      </w:r>
      <w:r w:rsidRPr="000A6B73">
        <w:rPr>
          <w:rFonts w:cs="Arial"/>
        </w:rPr>
        <w:t>provider</w:t>
      </w:r>
      <w:r w:rsidRPr="000A6B73">
        <w:rPr>
          <w:rFonts w:cs="Arial"/>
          <w:spacing w:val="20"/>
        </w:rPr>
        <w:t xml:space="preserve"> </w:t>
      </w:r>
      <w:r w:rsidRPr="000A6B73">
        <w:rPr>
          <w:rFonts w:cs="Arial"/>
        </w:rPr>
        <w:t>feedback,</w:t>
      </w:r>
      <w:r w:rsidRPr="000A6B73">
        <w:rPr>
          <w:rFonts w:cs="Arial"/>
          <w:spacing w:val="77"/>
          <w:w w:val="101"/>
        </w:rPr>
        <w:t xml:space="preserve"> </w:t>
      </w:r>
      <w:r w:rsidRPr="000A6B73">
        <w:rPr>
          <w:rFonts w:cs="Arial"/>
        </w:rPr>
        <w:t>including</w:t>
      </w:r>
      <w:r w:rsidRPr="000A6B73">
        <w:rPr>
          <w:rFonts w:cs="Arial"/>
          <w:spacing w:val="13"/>
        </w:rPr>
        <w:t xml:space="preserve"> </w:t>
      </w:r>
      <w:r w:rsidRPr="000A6B73">
        <w:rPr>
          <w:rFonts w:cs="Arial"/>
        </w:rPr>
        <w:t>complaints</w:t>
      </w:r>
      <w:r w:rsidRPr="000A6B73">
        <w:rPr>
          <w:rFonts w:cs="Arial"/>
          <w:spacing w:val="12"/>
        </w:rPr>
        <w:t xml:space="preserve"> </w:t>
      </w:r>
      <w:r w:rsidRPr="000A6B73">
        <w:rPr>
          <w:rFonts w:cs="Arial"/>
          <w:spacing w:val="-2"/>
        </w:rPr>
        <w:t>received,</w:t>
      </w:r>
      <w:r w:rsidRPr="000A6B73">
        <w:rPr>
          <w:rFonts w:cs="Arial"/>
          <w:spacing w:val="12"/>
        </w:rPr>
        <w:t xml:space="preserve"> </w:t>
      </w:r>
      <w:r w:rsidRPr="000A6B73">
        <w:rPr>
          <w:rFonts w:cs="Arial"/>
        </w:rPr>
        <w:t>to</w:t>
      </w:r>
      <w:r w:rsidRPr="000A6B73">
        <w:rPr>
          <w:rFonts w:cs="Arial"/>
          <w:spacing w:val="12"/>
        </w:rPr>
        <w:t xml:space="preserve"> </w:t>
      </w:r>
      <w:r w:rsidRPr="000A6B73">
        <w:rPr>
          <w:rFonts w:cs="Arial"/>
        </w:rPr>
        <w:t>identify</w:t>
      </w:r>
      <w:r w:rsidRPr="000A6B73">
        <w:rPr>
          <w:rFonts w:cs="Arial"/>
          <w:spacing w:val="8"/>
        </w:rPr>
        <w:t xml:space="preserve"> </w:t>
      </w:r>
      <w:r w:rsidRPr="000A6B73">
        <w:rPr>
          <w:rFonts w:cs="Arial"/>
        </w:rPr>
        <w:t>specific</w:t>
      </w:r>
      <w:r w:rsidRPr="000A6B73">
        <w:rPr>
          <w:rFonts w:cs="Arial"/>
          <w:spacing w:val="4"/>
        </w:rPr>
        <w:t xml:space="preserve"> </w:t>
      </w:r>
      <w:r w:rsidRPr="000A6B73">
        <w:rPr>
          <w:rFonts w:cs="Arial"/>
        </w:rPr>
        <w:t>training</w:t>
      </w:r>
      <w:r w:rsidRPr="000A6B73">
        <w:rPr>
          <w:rFonts w:cs="Arial"/>
          <w:spacing w:val="8"/>
        </w:rPr>
        <w:t xml:space="preserve"> </w:t>
      </w:r>
      <w:r w:rsidRPr="000A6B73">
        <w:rPr>
          <w:rFonts w:cs="Arial"/>
          <w:spacing w:val="-2"/>
        </w:rPr>
        <w:t>needs;</w:t>
      </w:r>
    </w:p>
    <w:p w14:paraId="1B7F9977" w14:textId="77777777" w:rsidR="00BB59F2" w:rsidRPr="000A6B73" w:rsidRDefault="00BB59F2" w:rsidP="002548B0">
      <w:pPr>
        <w:pStyle w:val="BodyText"/>
        <w:numPr>
          <w:ilvl w:val="1"/>
          <w:numId w:val="55"/>
        </w:numPr>
        <w:rPr>
          <w:rFonts w:cs="Arial"/>
        </w:rPr>
      </w:pPr>
      <w:r w:rsidRPr="000A6B73">
        <w:rPr>
          <w:rFonts w:cs="Arial"/>
        </w:rPr>
        <w:t>The</w:t>
      </w:r>
      <w:r w:rsidRPr="000A6B73">
        <w:rPr>
          <w:rFonts w:cs="Arial"/>
          <w:spacing w:val="5"/>
        </w:rPr>
        <w:t xml:space="preserve"> </w:t>
      </w:r>
      <w:r w:rsidRPr="000A6B73">
        <w:rPr>
          <w:rFonts w:cs="Arial"/>
        </w:rPr>
        <w:t>metrics</w:t>
      </w:r>
      <w:r w:rsidRPr="000A6B73">
        <w:rPr>
          <w:rFonts w:cs="Arial"/>
          <w:spacing w:val="5"/>
        </w:rPr>
        <w:t xml:space="preserve"> </w:t>
      </w:r>
      <w:r w:rsidRPr="000A6B73">
        <w:rPr>
          <w:rFonts w:cs="Arial"/>
        </w:rPr>
        <w:t>used</w:t>
      </w:r>
      <w:r w:rsidRPr="000A6B73">
        <w:rPr>
          <w:rFonts w:cs="Arial"/>
          <w:spacing w:val="6"/>
        </w:rPr>
        <w:t xml:space="preserve"> </w:t>
      </w:r>
      <w:r w:rsidRPr="000A6B73">
        <w:rPr>
          <w:rFonts w:cs="Arial"/>
          <w:spacing w:val="-2"/>
        </w:rPr>
        <w:t>to</w:t>
      </w:r>
      <w:r w:rsidRPr="000A6B73">
        <w:rPr>
          <w:rFonts w:cs="Arial"/>
          <w:spacing w:val="5"/>
        </w:rPr>
        <w:t xml:space="preserve"> </w:t>
      </w:r>
      <w:r w:rsidRPr="000A6B73">
        <w:rPr>
          <w:rFonts w:cs="Arial"/>
        </w:rPr>
        <w:t>measure</w:t>
      </w:r>
      <w:r w:rsidRPr="000A6B73">
        <w:rPr>
          <w:rFonts w:cs="Arial"/>
          <w:spacing w:val="58"/>
        </w:rPr>
        <w:t xml:space="preserve"> </w:t>
      </w:r>
      <w:r w:rsidRPr="000A6B73">
        <w:rPr>
          <w:rFonts w:cs="Arial"/>
        </w:rPr>
        <w:t>the</w:t>
      </w:r>
      <w:r w:rsidRPr="000A6B73">
        <w:rPr>
          <w:rFonts w:cs="Arial"/>
          <w:spacing w:val="5"/>
        </w:rPr>
        <w:t xml:space="preserve"> </w:t>
      </w:r>
      <w:r w:rsidRPr="000A6B73">
        <w:rPr>
          <w:rFonts w:cs="Arial"/>
        </w:rPr>
        <w:t>overall</w:t>
      </w:r>
      <w:r w:rsidRPr="000A6B73">
        <w:rPr>
          <w:rFonts w:cs="Arial"/>
          <w:spacing w:val="5"/>
        </w:rPr>
        <w:t xml:space="preserve"> </w:t>
      </w:r>
      <w:r w:rsidRPr="000A6B73">
        <w:rPr>
          <w:rFonts w:cs="Arial"/>
        </w:rPr>
        <w:t>satisfaction</w:t>
      </w:r>
      <w:r w:rsidRPr="000A6B73">
        <w:rPr>
          <w:rFonts w:cs="Arial"/>
          <w:spacing w:val="6"/>
        </w:rPr>
        <w:t xml:space="preserve"> </w:t>
      </w:r>
      <w:r w:rsidRPr="000A6B73">
        <w:rPr>
          <w:rFonts w:cs="Arial"/>
        </w:rPr>
        <w:t>of</w:t>
      </w:r>
      <w:r w:rsidRPr="000A6B73">
        <w:rPr>
          <w:rFonts w:cs="Arial"/>
          <w:spacing w:val="5"/>
        </w:rPr>
        <w:t xml:space="preserve"> </w:t>
      </w:r>
      <w:r w:rsidRPr="000A6B73">
        <w:rPr>
          <w:rFonts w:cs="Arial"/>
        </w:rPr>
        <w:t>network</w:t>
      </w:r>
      <w:r w:rsidRPr="000A6B73">
        <w:rPr>
          <w:rFonts w:cs="Arial"/>
          <w:spacing w:val="6"/>
        </w:rPr>
        <w:t xml:space="preserve"> </w:t>
      </w:r>
      <w:r w:rsidRPr="000A6B73">
        <w:rPr>
          <w:rFonts w:cs="Arial"/>
        </w:rPr>
        <w:t>providers</w:t>
      </w:r>
      <w:r w:rsidRPr="000A6B73">
        <w:rPr>
          <w:rFonts w:cs="Arial"/>
          <w:spacing w:val="5"/>
        </w:rPr>
        <w:t xml:space="preserve"> </w:t>
      </w:r>
      <w:r w:rsidRPr="000A6B73">
        <w:rPr>
          <w:rFonts w:cs="Arial"/>
        </w:rPr>
        <w:t>with</w:t>
      </w:r>
      <w:r w:rsidRPr="000A6B73">
        <w:rPr>
          <w:rFonts w:cs="Arial"/>
          <w:spacing w:val="6"/>
        </w:rPr>
        <w:t xml:space="preserve"> </w:t>
      </w:r>
      <w:r w:rsidRPr="000A6B73">
        <w:rPr>
          <w:rFonts w:cs="Arial"/>
          <w:spacing w:val="1"/>
        </w:rPr>
        <w:t>the</w:t>
      </w:r>
      <w:r w:rsidRPr="000A6B73">
        <w:rPr>
          <w:rFonts w:cs="Arial"/>
          <w:spacing w:val="57"/>
          <w:w w:val="101"/>
        </w:rPr>
        <w:t xml:space="preserve"> </w:t>
      </w:r>
      <w:r>
        <w:rPr>
          <w:rFonts w:cs="Arial"/>
        </w:rPr>
        <w:t>Respondent</w:t>
      </w:r>
      <w:r w:rsidRPr="000A6B73">
        <w:rPr>
          <w:rFonts w:cs="Arial"/>
        </w:rPr>
        <w:t>;</w:t>
      </w:r>
      <w:r w:rsidRPr="000A6B73">
        <w:rPr>
          <w:rFonts w:cs="Arial"/>
          <w:spacing w:val="20"/>
        </w:rPr>
        <w:t xml:space="preserve"> </w:t>
      </w:r>
      <w:r w:rsidRPr="000A6B73">
        <w:rPr>
          <w:rFonts w:cs="Arial"/>
          <w:spacing w:val="1"/>
        </w:rPr>
        <w:t>and</w:t>
      </w:r>
    </w:p>
    <w:p w14:paraId="092F2128" w14:textId="77777777" w:rsidR="00BB59F2" w:rsidRPr="000A6B73" w:rsidRDefault="00BB59F2" w:rsidP="002548B0">
      <w:pPr>
        <w:pStyle w:val="BodyText"/>
        <w:numPr>
          <w:ilvl w:val="1"/>
          <w:numId w:val="55"/>
        </w:numPr>
        <w:rPr>
          <w:rFonts w:cs="Arial"/>
        </w:rPr>
      </w:pPr>
      <w:r w:rsidRPr="000A6B73">
        <w:rPr>
          <w:rFonts w:cs="Arial"/>
        </w:rPr>
        <w:t>The</w:t>
      </w:r>
      <w:r w:rsidRPr="000A6B73">
        <w:rPr>
          <w:rFonts w:cs="Arial"/>
          <w:spacing w:val="-8"/>
        </w:rPr>
        <w:t xml:space="preserve"> </w:t>
      </w:r>
      <w:r w:rsidRPr="000A6B73">
        <w:rPr>
          <w:rFonts w:cs="Arial"/>
        </w:rPr>
        <w:t>approach</w:t>
      </w:r>
      <w:r w:rsidRPr="000A6B73">
        <w:rPr>
          <w:rFonts w:cs="Arial"/>
          <w:spacing w:val="-2"/>
        </w:rPr>
        <w:t xml:space="preserve"> and</w:t>
      </w:r>
      <w:r w:rsidRPr="000A6B73">
        <w:rPr>
          <w:rFonts w:cs="Arial"/>
          <w:spacing w:val="-8"/>
        </w:rPr>
        <w:t xml:space="preserve"> </w:t>
      </w:r>
      <w:r w:rsidRPr="000A6B73">
        <w:rPr>
          <w:rFonts w:cs="Arial"/>
        </w:rPr>
        <w:t>frequency</w:t>
      </w:r>
      <w:r w:rsidRPr="000A6B73">
        <w:rPr>
          <w:rFonts w:cs="Arial"/>
          <w:spacing w:val="-3"/>
        </w:rPr>
        <w:t xml:space="preserve"> </w:t>
      </w:r>
      <w:r w:rsidRPr="000A6B73">
        <w:rPr>
          <w:rFonts w:cs="Arial"/>
        </w:rPr>
        <w:t>of</w:t>
      </w:r>
      <w:r w:rsidRPr="000A6B73">
        <w:rPr>
          <w:rFonts w:cs="Arial"/>
          <w:spacing w:val="-2"/>
        </w:rPr>
        <w:t xml:space="preserve"> </w:t>
      </w:r>
      <w:r w:rsidRPr="000A6B73">
        <w:rPr>
          <w:rFonts w:cs="Arial"/>
        </w:rPr>
        <w:t>provider</w:t>
      </w:r>
      <w:r w:rsidRPr="000A6B73">
        <w:rPr>
          <w:rFonts w:cs="Arial"/>
          <w:spacing w:val="-8"/>
        </w:rPr>
        <w:t xml:space="preserve"> </w:t>
      </w:r>
      <w:r w:rsidRPr="000A6B73">
        <w:rPr>
          <w:rFonts w:cs="Arial"/>
        </w:rPr>
        <w:t>training on</w:t>
      </w:r>
      <w:r w:rsidRPr="000A6B73">
        <w:rPr>
          <w:rFonts w:cs="Arial"/>
          <w:spacing w:val="-7"/>
        </w:rPr>
        <w:t xml:space="preserve"> </w:t>
      </w:r>
      <w:r>
        <w:rPr>
          <w:rFonts w:cs="Arial"/>
        </w:rPr>
        <w:t>Respondent</w:t>
      </w:r>
      <w:r w:rsidRPr="000A6B73">
        <w:rPr>
          <w:rFonts w:cs="Arial"/>
          <w:spacing w:val="-3"/>
        </w:rPr>
        <w:t xml:space="preserve"> </w:t>
      </w:r>
      <w:r w:rsidRPr="000A6B73">
        <w:rPr>
          <w:rFonts w:cs="Arial"/>
          <w:spacing w:val="-2"/>
        </w:rPr>
        <w:t>and</w:t>
      </w:r>
      <w:r w:rsidRPr="000A6B73">
        <w:rPr>
          <w:rFonts w:cs="Arial"/>
          <w:spacing w:val="-3"/>
        </w:rPr>
        <w:t xml:space="preserve"> </w:t>
      </w:r>
      <w:r w:rsidRPr="000240C7">
        <w:rPr>
          <w:rFonts w:cs="Arial"/>
        </w:rPr>
        <w:t>CMS Plan</w:t>
      </w:r>
      <w:r w:rsidRPr="000A6B73">
        <w:rPr>
          <w:rFonts w:cs="Arial"/>
          <w:spacing w:val="-7"/>
        </w:rPr>
        <w:t xml:space="preserve"> </w:t>
      </w:r>
      <w:r w:rsidRPr="000A6B73">
        <w:rPr>
          <w:rFonts w:cs="Arial"/>
        </w:rPr>
        <w:t>requirements.</w:t>
      </w:r>
    </w:p>
    <w:p w14:paraId="53FE2060" w14:textId="77777777" w:rsidR="00DF374D" w:rsidRDefault="00DF374D" w:rsidP="00BB59F2">
      <w:pPr>
        <w:spacing w:before="11" w:line="240" w:lineRule="exact"/>
        <w:rPr>
          <w:rFonts w:cs="Arial"/>
        </w:rPr>
      </w:pPr>
    </w:p>
    <w:p w14:paraId="7017B479" w14:textId="4375764D" w:rsidR="00BB59F2" w:rsidRDefault="008A5EC0" w:rsidP="002F1994">
      <w:pPr>
        <w:spacing w:before="11" w:line="240" w:lineRule="exact"/>
        <w:jc w:val="both"/>
        <w:rPr>
          <w:rFonts w:cs="Arial"/>
        </w:rPr>
      </w:pPr>
      <w:r>
        <w:rPr>
          <w:rFonts w:cs="Arial"/>
        </w:rPr>
        <w:t>Minimum staffing requirements for Provider Engagement are described in in Attachment A-2-a, Respondent Staffing Requirements, B. Organizational Governance.</w:t>
      </w:r>
      <w:r w:rsidR="00DF374D">
        <w:rPr>
          <w:rFonts w:cs="Arial"/>
        </w:rPr>
        <w:t xml:space="preserve"> Staff qualifications are described in Exhibit 1, Respondent Staffing Requirements for Children’s Health and Behavioral Health Benefit Administration.</w:t>
      </w:r>
    </w:p>
    <w:p w14:paraId="1C13F9FB" w14:textId="77777777" w:rsidR="008A5EC0" w:rsidRPr="000A6B73" w:rsidRDefault="008A5EC0" w:rsidP="00BB59F2">
      <w:pPr>
        <w:spacing w:before="11" w:line="240" w:lineRule="exact"/>
        <w:rPr>
          <w:rFonts w:cs="Arial"/>
        </w:rPr>
      </w:pPr>
    </w:p>
    <w:p w14:paraId="587387F5" w14:textId="77777777" w:rsidR="00BB59F2" w:rsidRPr="000A6B73" w:rsidRDefault="00BB59F2" w:rsidP="00BB59F2">
      <w:pPr>
        <w:ind w:left="101"/>
        <w:rPr>
          <w:rFonts w:eastAsia="Arial" w:cs="Arial"/>
        </w:rPr>
      </w:pPr>
      <w:r>
        <w:rPr>
          <w:rFonts w:cs="Arial"/>
          <w:b/>
        </w:rPr>
        <w:t>Reply</w:t>
      </w:r>
      <w:r w:rsidRPr="000A6B73">
        <w:rPr>
          <w:rFonts w:cs="Arial"/>
          <w:b/>
        </w:rPr>
        <w:t>:</w:t>
      </w:r>
    </w:p>
    <w:p w14:paraId="6333A189" w14:textId="77777777" w:rsidR="00BB59F2" w:rsidRPr="000A6B73" w:rsidRDefault="00BB59F2" w:rsidP="00BB59F2">
      <w:pPr>
        <w:spacing w:line="200" w:lineRule="exact"/>
        <w:rPr>
          <w:rFonts w:cs="Arial"/>
        </w:rPr>
      </w:pPr>
    </w:p>
    <w:p w14:paraId="4EC8F550" w14:textId="77777777" w:rsidR="00BB59F2" w:rsidRPr="000A6B73" w:rsidRDefault="00BB59F2" w:rsidP="00BB59F2">
      <w:pPr>
        <w:spacing w:line="200" w:lineRule="exact"/>
        <w:rPr>
          <w:rFonts w:cs="Arial"/>
        </w:rPr>
      </w:pPr>
    </w:p>
    <w:p w14:paraId="0E77D129" w14:textId="77777777" w:rsidR="00BB59F2" w:rsidRPr="000A6B73" w:rsidRDefault="00BB59F2" w:rsidP="00BB59F2">
      <w:pPr>
        <w:spacing w:line="200" w:lineRule="exact"/>
        <w:rPr>
          <w:rFonts w:cs="Arial"/>
        </w:rPr>
      </w:pPr>
    </w:p>
    <w:p w14:paraId="259FD63B" w14:textId="77777777" w:rsidR="00BB59F2" w:rsidRPr="000A6B73" w:rsidRDefault="00BB59F2" w:rsidP="00BB59F2">
      <w:pPr>
        <w:spacing w:before="9" w:line="200" w:lineRule="exact"/>
        <w:rPr>
          <w:rFonts w:cs="Arial"/>
        </w:rPr>
      </w:pPr>
    </w:p>
    <w:p w14:paraId="7FEA6215"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DC1B8DD" w14:textId="77777777" w:rsidR="00BB59F2" w:rsidRPr="000A6B73" w:rsidRDefault="00BB59F2" w:rsidP="00BB59F2">
      <w:pPr>
        <w:spacing w:before="17" w:line="300" w:lineRule="exact"/>
        <w:rPr>
          <w:rFonts w:cs="Arial"/>
        </w:rPr>
      </w:pPr>
    </w:p>
    <w:p w14:paraId="6BDDCC3A" w14:textId="77777777" w:rsidR="00BB59F2" w:rsidRPr="000A6B73" w:rsidRDefault="00BB59F2" w:rsidP="002548B0">
      <w:pPr>
        <w:pStyle w:val="BodyText"/>
        <w:numPr>
          <w:ilvl w:val="0"/>
          <w:numId w:val="34"/>
        </w:numPr>
        <w:rPr>
          <w:rFonts w:cs="Arial"/>
        </w:rPr>
      </w:pPr>
      <w:r w:rsidRPr="000A6B73">
        <w:rPr>
          <w:rFonts w:cs="Arial"/>
        </w:rPr>
        <w:t xml:space="preserve">The extent to which </w:t>
      </w:r>
      <w:r>
        <w:t xml:space="preserve">Respondent </w:t>
      </w:r>
      <w:r w:rsidRPr="000A6B73">
        <w:rPr>
          <w:rFonts w:cs="Arial"/>
        </w:rPr>
        <w:t>leadership are involved in provider engagement.</w:t>
      </w:r>
    </w:p>
    <w:p w14:paraId="36F0B406" w14:textId="77777777" w:rsidR="00BB59F2" w:rsidRPr="000A6B73" w:rsidRDefault="00BB59F2" w:rsidP="00BB59F2">
      <w:pPr>
        <w:pStyle w:val="BodyText"/>
        <w:rPr>
          <w:rFonts w:cs="Arial"/>
        </w:rPr>
      </w:pPr>
    </w:p>
    <w:p w14:paraId="4B3713D5" w14:textId="77777777" w:rsidR="00BB59F2" w:rsidRPr="000A6B73" w:rsidRDefault="00BB59F2" w:rsidP="002548B0">
      <w:pPr>
        <w:pStyle w:val="BodyText"/>
        <w:numPr>
          <w:ilvl w:val="0"/>
          <w:numId w:val="34"/>
        </w:numPr>
        <w:rPr>
          <w:rFonts w:cs="Arial"/>
        </w:rPr>
      </w:pPr>
      <w:r w:rsidRPr="000A6B73">
        <w:rPr>
          <w:rFonts w:cs="Arial"/>
        </w:rPr>
        <w:t>The extent to which local provider field representatives are incorporated into the model, including the ratio of local provider representatives to providers.</w:t>
      </w:r>
    </w:p>
    <w:p w14:paraId="1B00C16D" w14:textId="77777777" w:rsidR="00BB59F2" w:rsidRPr="000A6B73" w:rsidRDefault="00BB59F2" w:rsidP="00BB59F2">
      <w:pPr>
        <w:pStyle w:val="BodyText"/>
        <w:rPr>
          <w:rFonts w:cs="Arial"/>
        </w:rPr>
      </w:pPr>
    </w:p>
    <w:p w14:paraId="07092D6C" w14:textId="77777777" w:rsidR="00BB59F2" w:rsidRPr="000A6B73" w:rsidRDefault="00BB59F2" w:rsidP="002548B0">
      <w:pPr>
        <w:pStyle w:val="BodyText"/>
        <w:numPr>
          <w:ilvl w:val="0"/>
          <w:numId w:val="34"/>
        </w:numPr>
        <w:rPr>
          <w:rFonts w:cs="Arial"/>
        </w:rPr>
      </w:pPr>
      <w:r w:rsidRPr="000A6B73">
        <w:rPr>
          <w:rFonts w:cs="Arial"/>
        </w:rPr>
        <w:t xml:space="preserve">The extent to which the method the </w:t>
      </w:r>
      <w:r>
        <w:rPr>
          <w:rFonts w:cs="Arial"/>
        </w:rPr>
        <w:t>Respondent</w:t>
      </w:r>
      <w:r w:rsidRPr="000A6B73">
        <w:rPr>
          <w:rFonts w:cs="Arial"/>
        </w:rPr>
        <w:t xml:space="preserve"> uses to track interactions with providers is capable of producing meaningful data the </w:t>
      </w:r>
      <w:r>
        <w:rPr>
          <w:rFonts w:cs="Arial"/>
        </w:rPr>
        <w:t>Respondent</w:t>
      </w:r>
      <w:r w:rsidRPr="000A6B73">
        <w:rPr>
          <w:rFonts w:cs="Arial"/>
        </w:rPr>
        <w:t xml:space="preserve"> </w:t>
      </w:r>
      <w:r>
        <w:rPr>
          <w:rFonts w:cs="Arial"/>
        </w:rPr>
        <w:t>will</w:t>
      </w:r>
      <w:r w:rsidRPr="000A6B73">
        <w:rPr>
          <w:rFonts w:cs="Arial"/>
        </w:rPr>
        <w:t xml:space="preserve"> use to address both clinical and administrative problem areas.</w:t>
      </w:r>
    </w:p>
    <w:p w14:paraId="06202BE7" w14:textId="77777777" w:rsidR="00BB59F2" w:rsidRPr="000A6B73" w:rsidRDefault="00BB59F2" w:rsidP="00BB59F2">
      <w:pPr>
        <w:pStyle w:val="BodyText"/>
        <w:rPr>
          <w:rFonts w:cs="Arial"/>
        </w:rPr>
      </w:pPr>
    </w:p>
    <w:p w14:paraId="1B410214" w14:textId="77777777" w:rsidR="00BB59F2" w:rsidRPr="000A6B73" w:rsidRDefault="00BB59F2" w:rsidP="002548B0">
      <w:pPr>
        <w:pStyle w:val="BodyText"/>
        <w:numPr>
          <w:ilvl w:val="0"/>
          <w:numId w:val="34"/>
        </w:numPr>
        <w:rPr>
          <w:rFonts w:cs="Arial"/>
        </w:rPr>
      </w:pPr>
      <w:r w:rsidRPr="000A6B73">
        <w:rPr>
          <w:rFonts w:cs="Arial"/>
        </w:rPr>
        <w:t xml:space="preserve">The extent to which the method the </w:t>
      </w:r>
      <w:r>
        <w:rPr>
          <w:rFonts w:cs="Arial"/>
        </w:rPr>
        <w:t>Respondent</w:t>
      </w:r>
      <w:r w:rsidRPr="000A6B73">
        <w:rPr>
          <w:rFonts w:cs="Arial"/>
        </w:rPr>
        <w:t xml:space="preserve"> uses to track interactions with providers addresses potential provider field representative training needs.</w:t>
      </w:r>
    </w:p>
    <w:p w14:paraId="27F985D8" w14:textId="77777777" w:rsidR="00BB59F2" w:rsidRPr="000A6B73" w:rsidRDefault="00BB59F2" w:rsidP="00BB59F2">
      <w:pPr>
        <w:pStyle w:val="BodyText"/>
        <w:rPr>
          <w:rFonts w:cs="Arial"/>
        </w:rPr>
      </w:pPr>
    </w:p>
    <w:p w14:paraId="2A907B5F" w14:textId="77777777" w:rsidR="00BB59F2" w:rsidRPr="000A6B73" w:rsidRDefault="00BB59F2" w:rsidP="002548B0">
      <w:pPr>
        <w:pStyle w:val="BodyText"/>
        <w:numPr>
          <w:ilvl w:val="0"/>
          <w:numId w:val="34"/>
        </w:numPr>
        <w:rPr>
          <w:rFonts w:cs="Arial"/>
        </w:rPr>
      </w:pPr>
      <w:r w:rsidRPr="000A6B73">
        <w:rPr>
          <w:rFonts w:cs="Arial"/>
        </w:rPr>
        <w:t>The extent to which the metrics used produce actionable data for measuring provider satisfaction, increasing provider performance, improving the provider engagement model, and identifying areas of improvement for provider related communications or written materials.</w:t>
      </w:r>
    </w:p>
    <w:p w14:paraId="03D9C56E" w14:textId="77777777" w:rsidR="00BB59F2" w:rsidRPr="000A6B73" w:rsidRDefault="00BB59F2" w:rsidP="00BB59F2">
      <w:pPr>
        <w:pStyle w:val="BodyText"/>
        <w:rPr>
          <w:rFonts w:cs="Arial"/>
        </w:rPr>
      </w:pPr>
    </w:p>
    <w:p w14:paraId="5477BF3D" w14:textId="77777777" w:rsidR="00BB59F2" w:rsidRPr="000A6B73" w:rsidRDefault="00BB59F2" w:rsidP="002548B0">
      <w:pPr>
        <w:pStyle w:val="BodyText"/>
        <w:numPr>
          <w:ilvl w:val="0"/>
          <w:numId w:val="34"/>
        </w:numPr>
        <w:rPr>
          <w:rFonts w:cs="Arial"/>
        </w:rPr>
      </w:pPr>
      <w:r w:rsidRPr="000A6B73">
        <w:rPr>
          <w:rFonts w:cs="Arial"/>
        </w:rPr>
        <w:t xml:space="preserve">The extent to which the training includes service coverage guidelines, service authorization requirements, billing procedures, claims processing, payment timeframes, and </w:t>
      </w:r>
      <w:r>
        <w:rPr>
          <w:rFonts w:cs="Arial"/>
        </w:rPr>
        <w:t>Respondent</w:t>
      </w:r>
      <w:r w:rsidRPr="000A6B73">
        <w:rPr>
          <w:rFonts w:cs="Arial"/>
        </w:rPr>
        <w:t>’s dispute resolution process and timeframes, including corresponding requirements in scope of services.</w:t>
      </w:r>
    </w:p>
    <w:p w14:paraId="10F05C6F" w14:textId="77777777" w:rsidR="00BB59F2" w:rsidRPr="000A6B73" w:rsidRDefault="00BB59F2" w:rsidP="00BB59F2">
      <w:pPr>
        <w:spacing w:before="3" w:line="240" w:lineRule="exact"/>
        <w:rPr>
          <w:rFonts w:cs="Arial"/>
        </w:rPr>
      </w:pPr>
    </w:p>
    <w:p w14:paraId="7016B68F"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7"/>
        </w:rPr>
        <w:t xml:space="preserve"> </w:t>
      </w:r>
      <w:r w:rsidRPr="000A6B73">
        <w:rPr>
          <w:rFonts w:cs="Arial"/>
          <w:spacing w:val="-1"/>
        </w:rPr>
        <w:t>section</w:t>
      </w:r>
      <w:r w:rsidRPr="000A6B73">
        <w:rPr>
          <w:rFonts w:cs="Arial"/>
          <w:spacing w:val="8"/>
        </w:rPr>
        <w:t xml:space="preserve"> </w:t>
      </w:r>
      <w:r w:rsidRPr="000A6B73">
        <w:rPr>
          <w:rFonts w:cs="Arial"/>
          <w:spacing w:val="-2"/>
        </w:rPr>
        <w:t>is</w:t>
      </w:r>
      <w:r w:rsidRPr="000A6B73">
        <w:rPr>
          <w:rFonts w:cs="Arial"/>
          <w:spacing w:val="7"/>
        </w:rPr>
        <w:t xml:space="preserve"> </w:t>
      </w:r>
      <w:r w:rsidRPr="000A6B73">
        <w:rPr>
          <w:rFonts w:cs="Arial"/>
          <w:spacing w:val="-1"/>
        </w:rPr>
        <w:t>worth</w:t>
      </w:r>
      <w:r w:rsidRPr="000A6B73">
        <w:rPr>
          <w:rFonts w:cs="Arial"/>
          <w:spacing w:val="8"/>
        </w:rPr>
        <w:t xml:space="preserve"> </w:t>
      </w:r>
      <w:r w:rsidRPr="000A6B73">
        <w:rPr>
          <w:rFonts w:cs="Arial"/>
        </w:rPr>
        <w:t>a maximum</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30</w:t>
      </w:r>
      <w:r w:rsidRPr="000A6B73">
        <w:rPr>
          <w:rFonts w:cs="Arial"/>
          <w:spacing w:val="1"/>
        </w:rPr>
        <w:t xml:space="preserve"> </w:t>
      </w:r>
      <w:r w:rsidRPr="000A6B73">
        <w:rPr>
          <w:rFonts w:cs="Arial"/>
        </w:rPr>
        <w:t>raw</w:t>
      </w:r>
      <w:r w:rsidRPr="000A6B73">
        <w:rPr>
          <w:rFonts w:cs="Arial"/>
          <w:spacing w:val="-1"/>
        </w:rPr>
        <w:t xml:space="preserve"> </w:t>
      </w:r>
      <w:r w:rsidRPr="000A6B73">
        <w:rPr>
          <w:rFonts w:cs="Arial"/>
        </w:rPr>
        <w:t>points</w:t>
      </w:r>
      <w:r w:rsidRPr="000A6B73">
        <w:rPr>
          <w:rFonts w:cs="Arial"/>
          <w:spacing w:val="7"/>
        </w:rPr>
        <w:t xml:space="preserve"> </w:t>
      </w:r>
      <w:r w:rsidRPr="000A6B73">
        <w:rPr>
          <w:rFonts w:cs="Arial"/>
          <w:spacing w:val="-1"/>
        </w:rPr>
        <w:t>with</w:t>
      </w:r>
      <w:r w:rsidRPr="000A6B73">
        <w:rPr>
          <w:rFonts w:cs="Arial"/>
          <w:spacing w:val="8"/>
        </w:rPr>
        <w:t xml:space="preserve"> </w:t>
      </w:r>
      <w:r w:rsidRPr="000A6B73">
        <w:rPr>
          <w:rFonts w:cs="Arial"/>
          <w:spacing w:val="-1"/>
        </w:rPr>
        <w:t>each</w:t>
      </w:r>
      <w:r w:rsidRPr="000A6B73">
        <w:rPr>
          <w:rFonts w:cs="Arial"/>
          <w:spacing w:val="8"/>
        </w:rPr>
        <w:t xml:space="preserve"> </w:t>
      </w:r>
      <w:r w:rsidRPr="000A6B73">
        <w:rPr>
          <w:rFonts w:cs="Arial"/>
          <w:spacing w:val="-3"/>
        </w:rPr>
        <w:t>of</w:t>
      </w:r>
      <w:r w:rsidRPr="000A6B73">
        <w:rPr>
          <w:rFonts w:cs="Arial"/>
          <w:spacing w:val="7"/>
        </w:rPr>
        <w:t xml:space="preserve"> </w:t>
      </w:r>
      <w:r w:rsidRPr="000A6B73">
        <w:rPr>
          <w:rFonts w:cs="Arial"/>
        </w:rPr>
        <w:t>the</w:t>
      </w:r>
      <w:r w:rsidRPr="000A6B73">
        <w:rPr>
          <w:rFonts w:cs="Arial"/>
          <w:spacing w:val="8"/>
        </w:rPr>
        <w:t xml:space="preserve"> </w:t>
      </w:r>
      <w:r w:rsidRPr="000A6B73">
        <w:rPr>
          <w:rFonts w:cs="Arial"/>
          <w:spacing w:val="-2"/>
        </w:rPr>
        <w:t>above</w:t>
      </w:r>
      <w:r w:rsidRPr="000A6B73">
        <w:rPr>
          <w:rFonts w:cs="Arial"/>
          <w:spacing w:val="8"/>
        </w:rPr>
        <w:t xml:space="preserve"> </w:t>
      </w:r>
      <w:r w:rsidRPr="000A6B73">
        <w:rPr>
          <w:rFonts w:cs="Arial"/>
        </w:rPr>
        <w:lastRenderedPageBreak/>
        <w:t>components</w:t>
      </w:r>
      <w:r w:rsidRPr="000A6B73">
        <w:rPr>
          <w:rFonts w:cs="Arial"/>
          <w:spacing w:val="57"/>
          <w:w w:val="101"/>
        </w:rPr>
        <w:t xml:space="preserve"> </w:t>
      </w:r>
      <w:r w:rsidRPr="000A6B73">
        <w:rPr>
          <w:rFonts w:cs="Arial"/>
          <w:spacing w:val="-1"/>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spacing w:val="-1"/>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spacing w:val="-1"/>
        </w:rPr>
        <w:t>points</w:t>
      </w:r>
      <w:r w:rsidRPr="000A6B73">
        <w:rPr>
          <w:rFonts w:cs="Arial"/>
          <w:spacing w:val="3"/>
        </w:rPr>
        <w:t xml:space="preserve"> </w:t>
      </w:r>
      <w:r w:rsidRPr="000A6B73">
        <w:rPr>
          <w:rFonts w:cs="Arial"/>
        </w:rPr>
        <w:t>each.</w:t>
      </w:r>
    </w:p>
    <w:p w14:paraId="32667A8B" w14:textId="77777777" w:rsidR="00BB59F2" w:rsidRDefault="00BB59F2" w:rsidP="00BB59F2">
      <w:pPr>
        <w:widowControl/>
        <w:spacing w:after="200" w:line="276" w:lineRule="auto"/>
        <w:rPr>
          <w:rFonts w:cs="Arial"/>
        </w:rPr>
      </w:pPr>
      <w:r>
        <w:rPr>
          <w:rFonts w:cs="Arial"/>
        </w:rPr>
        <w:br w:type="page"/>
      </w:r>
    </w:p>
    <w:p w14:paraId="2078043C" w14:textId="77777777" w:rsidR="00BB59F2" w:rsidRPr="000A6B73" w:rsidRDefault="00BB59F2" w:rsidP="00BB59F2">
      <w:pPr>
        <w:spacing w:before="4" w:line="160" w:lineRule="exact"/>
        <w:rPr>
          <w:rFonts w:cs="Arial"/>
        </w:rPr>
      </w:pPr>
    </w:p>
    <w:p w14:paraId="37472E31" w14:textId="77777777" w:rsidR="00BB59F2" w:rsidRPr="000A6B73" w:rsidRDefault="00BB59F2" w:rsidP="00BB59F2">
      <w:pPr>
        <w:pStyle w:val="Heading1"/>
      </w:pPr>
      <w:r>
        <w:t xml:space="preserve">Criteria </w:t>
      </w:r>
      <w:r w:rsidRPr="000A6B73">
        <w:t>#</w:t>
      </w:r>
      <w:r w:rsidRPr="000A6B73">
        <w:rPr>
          <w:spacing w:val="10"/>
        </w:rPr>
        <w:t>2</w:t>
      </w:r>
      <w:r>
        <w:rPr>
          <w:spacing w:val="10"/>
        </w:rPr>
        <w:t>8</w:t>
      </w:r>
      <w:r w:rsidRPr="000A6B73">
        <w:rPr>
          <w:spacing w:val="10"/>
        </w:rPr>
        <w:t xml:space="preserve"> </w:t>
      </w:r>
      <w:r w:rsidRPr="000A6B73">
        <w:t>–</w:t>
      </w:r>
      <w:r w:rsidRPr="000A6B73">
        <w:rPr>
          <w:spacing w:val="6"/>
        </w:rPr>
        <w:t xml:space="preserve"> </w:t>
      </w:r>
      <w:r w:rsidRPr="000A6B73">
        <w:t>Dispute</w:t>
      </w:r>
      <w:r w:rsidRPr="000A6B73">
        <w:rPr>
          <w:spacing w:val="16"/>
        </w:rPr>
        <w:t xml:space="preserve"> </w:t>
      </w:r>
      <w:r w:rsidRPr="000A6B73">
        <w:t>Resolution</w:t>
      </w:r>
      <w:r w:rsidRPr="000A6B73">
        <w:rPr>
          <w:spacing w:val="10"/>
        </w:rPr>
        <w:t xml:space="preserve"> </w:t>
      </w:r>
    </w:p>
    <w:p w14:paraId="40C3D0B6" w14:textId="77777777" w:rsidR="00BB59F2" w:rsidRPr="000A6B73" w:rsidRDefault="00BB59F2" w:rsidP="00BB59F2">
      <w:pPr>
        <w:spacing w:before="2" w:line="250" w:lineRule="exact"/>
        <w:rPr>
          <w:rFonts w:cs="Arial"/>
        </w:rPr>
      </w:pPr>
    </w:p>
    <w:p w14:paraId="332AB7D3" w14:textId="592F35CE" w:rsidR="00BB59F2" w:rsidRPr="000A6B73" w:rsidRDefault="00BB59F2" w:rsidP="00BB59F2">
      <w:pPr>
        <w:pStyle w:val="BodyText"/>
        <w:rPr>
          <w:rFonts w:cs="Arial"/>
        </w:rPr>
      </w:pPr>
      <w:r>
        <w:rPr>
          <w:rFonts w:cs="Arial"/>
        </w:rPr>
        <w:t>Respondent</w:t>
      </w:r>
      <w:r w:rsidRPr="000A6B73">
        <w:rPr>
          <w:rFonts w:cs="Arial"/>
          <w:spacing w:val="6"/>
        </w:rPr>
        <w:t xml:space="preserve"> </w:t>
      </w:r>
      <w:r>
        <w:rPr>
          <w:rFonts w:cs="Arial"/>
        </w:rPr>
        <w:t>will</w:t>
      </w:r>
      <w:r w:rsidRPr="000A6B73">
        <w:rPr>
          <w:rFonts w:cs="Arial"/>
          <w:spacing w:val="9"/>
        </w:rPr>
        <w:t xml:space="preserve"> </w:t>
      </w:r>
      <w:r w:rsidRPr="000A6B73">
        <w:rPr>
          <w:rFonts w:cs="Arial"/>
        </w:rPr>
        <w:t>describe</w:t>
      </w:r>
      <w:r w:rsidRPr="000A6B73">
        <w:rPr>
          <w:rFonts w:cs="Arial"/>
          <w:spacing w:val="10"/>
        </w:rPr>
        <w:t xml:space="preserve"> </w:t>
      </w:r>
      <w:r w:rsidRPr="000A6B73">
        <w:rPr>
          <w:rFonts w:cs="Arial"/>
          <w:spacing w:val="-2"/>
        </w:rPr>
        <w:t>in</w:t>
      </w:r>
      <w:r w:rsidRPr="000A6B73">
        <w:rPr>
          <w:rFonts w:cs="Arial"/>
          <w:spacing w:val="10"/>
        </w:rPr>
        <w:t xml:space="preserve"> </w:t>
      </w:r>
      <w:r w:rsidRPr="000A6B73">
        <w:rPr>
          <w:rFonts w:cs="Arial"/>
        </w:rPr>
        <w:t>detail</w:t>
      </w:r>
      <w:r w:rsidRPr="000A6B73">
        <w:rPr>
          <w:rFonts w:cs="Arial"/>
          <w:spacing w:val="10"/>
        </w:rPr>
        <w:t xml:space="preserve"> </w:t>
      </w:r>
      <w:r w:rsidRPr="000A6B73">
        <w:rPr>
          <w:rFonts w:cs="Arial"/>
        </w:rPr>
        <w:t>its</w:t>
      </w:r>
      <w:r w:rsidRPr="000A6B73">
        <w:rPr>
          <w:rFonts w:cs="Arial"/>
          <w:spacing w:val="6"/>
        </w:rPr>
        <w:t xml:space="preserve"> </w:t>
      </w:r>
      <w:r w:rsidRPr="000A6B73">
        <w:rPr>
          <w:rFonts w:cs="Arial"/>
        </w:rPr>
        <w:t>provider</w:t>
      </w:r>
      <w:r w:rsidRPr="000A6B73">
        <w:rPr>
          <w:rFonts w:cs="Arial"/>
          <w:spacing w:val="10"/>
        </w:rPr>
        <w:t xml:space="preserve"> </w:t>
      </w:r>
      <w:r w:rsidRPr="000A6B73">
        <w:rPr>
          <w:rFonts w:cs="Arial"/>
        </w:rPr>
        <w:t>dispute</w:t>
      </w:r>
      <w:r w:rsidRPr="000A6B73">
        <w:rPr>
          <w:rFonts w:cs="Arial"/>
          <w:spacing w:val="3"/>
        </w:rPr>
        <w:t xml:space="preserve"> </w:t>
      </w:r>
      <w:r w:rsidRPr="000A6B73">
        <w:rPr>
          <w:rFonts w:cs="Arial"/>
        </w:rPr>
        <w:t>resolution</w:t>
      </w:r>
      <w:r w:rsidRPr="000A6B73">
        <w:rPr>
          <w:rFonts w:cs="Arial"/>
          <w:spacing w:val="10"/>
        </w:rPr>
        <w:t xml:space="preserve"> </w:t>
      </w:r>
      <w:r w:rsidRPr="000A6B73">
        <w:rPr>
          <w:rFonts w:cs="Arial"/>
        </w:rPr>
        <w:t>process</w:t>
      </w:r>
      <w:r>
        <w:rPr>
          <w:rFonts w:cs="Arial"/>
        </w:rPr>
        <w:t xml:space="preserve"> </w:t>
      </w:r>
      <w:r w:rsidR="00E64AAE" w:rsidRPr="002F1994">
        <w:rPr>
          <w:rFonts w:cs="Arial"/>
        </w:rPr>
        <w:t xml:space="preserve">as defined in </w:t>
      </w:r>
      <w:r w:rsidR="00E64AAE" w:rsidRPr="002F1994">
        <w:rPr>
          <w:rFonts w:cs="Arial"/>
          <w:b/>
        </w:rPr>
        <w:t>Attachment A-2</w:t>
      </w:r>
      <w:r w:rsidR="00E64AAE" w:rsidRPr="002F1994">
        <w:rPr>
          <w:rFonts w:cs="Arial"/>
        </w:rPr>
        <w:t>, Core Provisions, Section VII. Grievance and Appeal System. Respondent must address dispute resolution</w:t>
      </w:r>
      <w:r w:rsidR="00E64AAE">
        <w:rPr>
          <w:rFonts w:cs="Arial"/>
        </w:rPr>
        <w:t xml:space="preserve"> </w:t>
      </w:r>
      <w:r>
        <w:rPr>
          <w:rFonts w:cs="Arial"/>
        </w:rPr>
        <w:t>for both Title XIX and Title XXI enrollees</w:t>
      </w:r>
      <w:r w:rsidRPr="000A6B73">
        <w:rPr>
          <w:rFonts w:cs="Arial"/>
        </w:rPr>
        <w:t>.</w:t>
      </w:r>
    </w:p>
    <w:p w14:paraId="08DAEE1A" w14:textId="77777777" w:rsidR="00BB59F2" w:rsidRPr="000A6B73" w:rsidRDefault="00BB59F2" w:rsidP="00BB59F2">
      <w:pPr>
        <w:spacing w:before="11" w:line="240" w:lineRule="exact"/>
        <w:rPr>
          <w:rFonts w:cs="Arial"/>
        </w:rPr>
      </w:pPr>
    </w:p>
    <w:p w14:paraId="51ED03C2" w14:textId="77777777" w:rsidR="00BB59F2" w:rsidRPr="000A6B73" w:rsidRDefault="00BB59F2" w:rsidP="00BB59F2">
      <w:pPr>
        <w:pStyle w:val="BodyText"/>
        <w:rPr>
          <w:rFonts w:cs="Arial"/>
        </w:rPr>
      </w:pPr>
      <w:r w:rsidRPr="000A6B73">
        <w:rPr>
          <w:rFonts w:cs="Arial"/>
          <w:b/>
        </w:rPr>
        <w:t>Note:</w:t>
      </w:r>
      <w:r w:rsidRPr="000A6B73">
        <w:rPr>
          <w:rFonts w:cs="Arial"/>
          <w:b/>
        </w:rPr>
        <w:tab/>
      </w:r>
      <w:r>
        <w:rPr>
          <w:rFonts w:cs="Arial"/>
        </w:rPr>
        <w:t>Pursuant to s</w:t>
      </w:r>
      <w:r w:rsidRPr="000A6B73">
        <w:rPr>
          <w:rFonts w:cs="Arial"/>
        </w:rPr>
        <w:t>ection 409.966(3</w:t>
      </w:r>
      <w:r>
        <w:rPr>
          <w:rFonts w:cs="Arial"/>
        </w:rPr>
        <w:t>)</w:t>
      </w:r>
      <w:r w:rsidRPr="000A6B73">
        <w:rPr>
          <w:rFonts w:cs="Arial"/>
        </w:rPr>
        <w:t>(</w:t>
      </w:r>
      <w:r>
        <w:rPr>
          <w:rFonts w:cs="Arial"/>
        </w:rPr>
        <w:t>c)</w:t>
      </w:r>
      <w:r w:rsidRPr="000A6B73">
        <w:rPr>
          <w:rFonts w:cs="Arial"/>
        </w:rPr>
        <w:t xml:space="preserve">, Florida Statutes, </w:t>
      </w:r>
      <w:r>
        <w:rPr>
          <w:rFonts w:cs="Arial"/>
        </w:rPr>
        <w:t>reply</w:t>
      </w:r>
      <w:r w:rsidRPr="000A6B73">
        <w:rPr>
          <w:rFonts w:cs="Arial"/>
        </w:rPr>
        <w:t xml:space="preserve"> to this submission</w:t>
      </w:r>
      <w:r w:rsidRPr="000A6B73">
        <w:rPr>
          <w:rFonts w:cs="Arial"/>
          <w:spacing w:val="91"/>
          <w:w w:val="101"/>
        </w:rPr>
        <w:t xml:space="preserve"> </w:t>
      </w:r>
      <w:r w:rsidRPr="000A6B73">
        <w:rPr>
          <w:rFonts w:cs="Arial"/>
        </w:rPr>
        <w:t>requirement</w:t>
      </w:r>
      <w:r w:rsidRPr="000A6B73">
        <w:rPr>
          <w:rFonts w:cs="Arial"/>
          <w:spacing w:val="10"/>
        </w:rPr>
        <w:t xml:space="preserve"> </w:t>
      </w:r>
      <w:r>
        <w:rPr>
          <w:rFonts w:cs="Arial"/>
        </w:rPr>
        <w:t>will</w:t>
      </w:r>
      <w:r w:rsidRPr="000A6B73">
        <w:rPr>
          <w:rFonts w:cs="Arial"/>
          <w:spacing w:val="11"/>
        </w:rPr>
        <w:t xml:space="preserve"> </w:t>
      </w:r>
      <w:r w:rsidRPr="000A6B73">
        <w:rPr>
          <w:rFonts w:cs="Arial"/>
        </w:rPr>
        <w:t>be</w:t>
      </w:r>
      <w:r w:rsidRPr="000A6B73">
        <w:rPr>
          <w:rFonts w:cs="Arial"/>
          <w:spacing w:val="7"/>
        </w:rPr>
        <w:t xml:space="preserve"> </w:t>
      </w:r>
      <w:r w:rsidRPr="000A6B73">
        <w:rPr>
          <w:rFonts w:cs="Arial"/>
        </w:rPr>
        <w:t>considered</w:t>
      </w:r>
      <w:r w:rsidRPr="000A6B73">
        <w:rPr>
          <w:rFonts w:cs="Arial"/>
          <w:spacing w:val="4"/>
        </w:rPr>
        <w:t xml:space="preserve"> </w:t>
      </w:r>
      <w:r w:rsidRPr="000A6B73">
        <w:rPr>
          <w:rFonts w:cs="Arial"/>
        </w:rPr>
        <w:t>for</w:t>
      </w:r>
      <w:r w:rsidRPr="000A6B73">
        <w:rPr>
          <w:rFonts w:cs="Arial"/>
          <w:spacing w:val="8"/>
        </w:rPr>
        <w:t xml:space="preserve"> </w:t>
      </w:r>
      <w:r w:rsidRPr="000A6B73">
        <w:rPr>
          <w:rFonts w:cs="Arial"/>
        </w:rPr>
        <w:t>negotiations.</w:t>
      </w:r>
    </w:p>
    <w:p w14:paraId="0CB5F8AE" w14:textId="77777777" w:rsidR="00BB59F2" w:rsidRPr="000A6B73" w:rsidRDefault="00BB59F2" w:rsidP="00BB59F2">
      <w:pPr>
        <w:spacing w:before="2" w:line="240" w:lineRule="exact"/>
        <w:rPr>
          <w:rFonts w:cs="Arial"/>
        </w:rPr>
      </w:pPr>
    </w:p>
    <w:p w14:paraId="3C11DE76" w14:textId="77777777" w:rsidR="00BB59F2" w:rsidRPr="000A6B73" w:rsidRDefault="00BB59F2" w:rsidP="00BB59F2">
      <w:pPr>
        <w:ind w:left="101"/>
        <w:rPr>
          <w:rFonts w:eastAsia="Arial" w:cs="Arial"/>
        </w:rPr>
      </w:pPr>
      <w:r>
        <w:rPr>
          <w:rFonts w:cs="Arial"/>
          <w:b/>
        </w:rPr>
        <w:t>Reply</w:t>
      </w:r>
      <w:r w:rsidRPr="000A6B73">
        <w:rPr>
          <w:rFonts w:cs="Arial"/>
          <w:b/>
        </w:rPr>
        <w:t>:</w:t>
      </w:r>
    </w:p>
    <w:p w14:paraId="14903800" w14:textId="77777777" w:rsidR="00BB59F2" w:rsidRPr="000A6B73" w:rsidRDefault="00BB59F2" w:rsidP="00BB59F2">
      <w:pPr>
        <w:spacing w:before="4" w:line="140" w:lineRule="exact"/>
        <w:rPr>
          <w:rFonts w:cs="Arial"/>
        </w:rPr>
      </w:pPr>
    </w:p>
    <w:p w14:paraId="7BC11763" w14:textId="77777777" w:rsidR="00BB59F2" w:rsidRPr="000A6B73" w:rsidRDefault="00BB59F2" w:rsidP="00BB59F2">
      <w:pPr>
        <w:spacing w:line="200" w:lineRule="exact"/>
        <w:rPr>
          <w:rFonts w:cs="Arial"/>
        </w:rPr>
      </w:pPr>
    </w:p>
    <w:p w14:paraId="39AB246E" w14:textId="77777777" w:rsidR="00BB59F2" w:rsidRPr="000A6B73" w:rsidRDefault="00BB59F2" w:rsidP="00BB59F2">
      <w:pPr>
        <w:spacing w:line="200" w:lineRule="exact"/>
        <w:rPr>
          <w:rFonts w:cs="Arial"/>
        </w:rPr>
      </w:pPr>
    </w:p>
    <w:p w14:paraId="75A1665A" w14:textId="77777777" w:rsidR="00BB59F2" w:rsidRPr="000A6B73" w:rsidRDefault="00BB59F2" w:rsidP="00BB59F2">
      <w:pPr>
        <w:spacing w:line="200" w:lineRule="exact"/>
        <w:rPr>
          <w:rFonts w:cs="Arial"/>
        </w:rPr>
      </w:pPr>
    </w:p>
    <w:p w14:paraId="4BE07518"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CF8F0DB" w14:textId="77777777" w:rsidR="00BB59F2" w:rsidRPr="000A6B73" w:rsidRDefault="00BB59F2" w:rsidP="00BB59F2">
      <w:pPr>
        <w:spacing w:before="17" w:line="300" w:lineRule="exact"/>
        <w:rPr>
          <w:rFonts w:cs="Arial"/>
        </w:rPr>
      </w:pPr>
    </w:p>
    <w:p w14:paraId="753D0B46" w14:textId="77777777" w:rsidR="00BB59F2" w:rsidRPr="000A6B73" w:rsidRDefault="00BB59F2" w:rsidP="006B3FF8">
      <w:pPr>
        <w:pStyle w:val="BodyText"/>
        <w:numPr>
          <w:ilvl w:val="0"/>
          <w:numId w:val="92"/>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7"/>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2"/>
        </w:rPr>
        <w:t xml:space="preserve"> </w:t>
      </w:r>
      <w:r>
        <w:rPr>
          <w:rFonts w:cs="Arial"/>
        </w:rPr>
        <w:t>Respondent</w:t>
      </w:r>
      <w:r w:rsidRPr="000A6B73">
        <w:rPr>
          <w:rFonts w:cs="Arial"/>
        </w:rPr>
        <w:t>’s</w:t>
      </w:r>
      <w:r w:rsidRPr="000A6B73">
        <w:rPr>
          <w:rFonts w:cs="Arial"/>
          <w:spacing w:val="8"/>
        </w:rPr>
        <w:t xml:space="preserve"> </w:t>
      </w:r>
      <w:r w:rsidRPr="000A6B73">
        <w:rPr>
          <w:rFonts w:cs="Arial"/>
        </w:rPr>
        <w:t>process</w:t>
      </w:r>
      <w:r w:rsidRPr="000A6B73">
        <w:rPr>
          <w:rFonts w:cs="Arial"/>
          <w:spacing w:val="2"/>
        </w:rPr>
        <w:t xml:space="preserve"> </w:t>
      </w:r>
      <w:r w:rsidRPr="000A6B73">
        <w:rPr>
          <w:rFonts w:cs="Arial"/>
        </w:rPr>
        <w:t>identifies</w:t>
      </w:r>
      <w:r w:rsidRPr="000A6B73">
        <w:rPr>
          <w:rFonts w:cs="Arial"/>
          <w:spacing w:val="7"/>
        </w:rPr>
        <w:t xml:space="preserve"> </w:t>
      </w:r>
      <w:r w:rsidRPr="000A6B73">
        <w:rPr>
          <w:rFonts w:cs="Arial"/>
        </w:rPr>
        <w:t>claims</w:t>
      </w:r>
      <w:r w:rsidRPr="000A6B73">
        <w:rPr>
          <w:rFonts w:cs="Arial"/>
          <w:spacing w:val="8"/>
        </w:rPr>
        <w:t xml:space="preserve"> </w:t>
      </w:r>
      <w:r w:rsidRPr="000A6B73">
        <w:rPr>
          <w:rFonts w:cs="Arial"/>
        </w:rPr>
        <w:t>related</w:t>
      </w:r>
      <w:r w:rsidRPr="000A6B73">
        <w:rPr>
          <w:rFonts w:cs="Arial"/>
          <w:spacing w:val="2"/>
        </w:rPr>
        <w:t xml:space="preserve"> </w:t>
      </w:r>
      <w:r w:rsidRPr="000A6B73">
        <w:rPr>
          <w:rFonts w:cs="Arial"/>
        </w:rPr>
        <w:t>dispute</w:t>
      </w:r>
      <w:r w:rsidRPr="000A6B73">
        <w:rPr>
          <w:rFonts w:cs="Arial"/>
          <w:spacing w:val="8"/>
        </w:rPr>
        <w:t xml:space="preserve"> </w:t>
      </w:r>
      <w:r w:rsidRPr="000A6B73">
        <w:rPr>
          <w:rFonts w:cs="Arial"/>
        </w:rPr>
        <w:t>trends</w:t>
      </w:r>
      <w:r w:rsidRPr="000A6B73">
        <w:rPr>
          <w:rFonts w:cs="Arial"/>
          <w:spacing w:val="8"/>
        </w:rPr>
        <w:t xml:space="preserve"> </w:t>
      </w:r>
      <w:r w:rsidRPr="000A6B73">
        <w:rPr>
          <w:rFonts w:cs="Arial"/>
          <w:spacing w:val="1"/>
        </w:rPr>
        <w:t>and</w:t>
      </w:r>
      <w:r w:rsidRPr="000A6B73">
        <w:rPr>
          <w:rFonts w:cs="Arial"/>
          <w:spacing w:val="57"/>
          <w:w w:val="101"/>
        </w:rPr>
        <w:t xml:space="preserve"> </w:t>
      </w:r>
      <w:r w:rsidRPr="000A6B73">
        <w:rPr>
          <w:rFonts w:cs="Arial"/>
        </w:rPr>
        <w:t>initiates</w:t>
      </w:r>
      <w:r w:rsidRPr="000A6B73">
        <w:rPr>
          <w:rFonts w:cs="Arial"/>
          <w:spacing w:val="19"/>
        </w:rPr>
        <w:t xml:space="preserve"> </w:t>
      </w:r>
      <w:r w:rsidRPr="000A6B73">
        <w:rPr>
          <w:rFonts w:cs="Arial"/>
        </w:rPr>
        <w:t>process</w:t>
      </w:r>
      <w:r w:rsidRPr="000A6B73">
        <w:rPr>
          <w:rFonts w:cs="Arial"/>
          <w:spacing w:val="18"/>
        </w:rPr>
        <w:t xml:space="preserve"> </w:t>
      </w:r>
      <w:r w:rsidRPr="000A6B73">
        <w:rPr>
          <w:rFonts w:cs="Arial"/>
        </w:rPr>
        <w:t>improvement</w:t>
      </w:r>
      <w:r w:rsidRPr="000A6B73">
        <w:rPr>
          <w:rFonts w:cs="Arial"/>
          <w:spacing w:val="18"/>
        </w:rPr>
        <w:t xml:space="preserve"> </w:t>
      </w:r>
      <w:r w:rsidRPr="000A6B73">
        <w:rPr>
          <w:rFonts w:cs="Arial"/>
        </w:rPr>
        <w:t>activities/system</w:t>
      </w:r>
      <w:r w:rsidRPr="000A6B73">
        <w:rPr>
          <w:rFonts w:cs="Arial"/>
          <w:spacing w:val="14"/>
        </w:rPr>
        <w:t xml:space="preserve"> </w:t>
      </w:r>
      <w:r w:rsidRPr="000A6B73">
        <w:rPr>
          <w:rFonts w:cs="Arial"/>
        </w:rPr>
        <w:t>enhancements.</w:t>
      </w:r>
    </w:p>
    <w:p w14:paraId="41E6773D" w14:textId="77777777" w:rsidR="00BB59F2" w:rsidRPr="000A6B73" w:rsidRDefault="00BB59F2" w:rsidP="00BB59F2">
      <w:pPr>
        <w:spacing w:before="7" w:line="240" w:lineRule="exact"/>
        <w:rPr>
          <w:rFonts w:cs="Arial"/>
        </w:rPr>
      </w:pPr>
    </w:p>
    <w:p w14:paraId="41792DE9" w14:textId="77777777" w:rsidR="00BB59F2" w:rsidRPr="000A6B73" w:rsidRDefault="00BB59F2" w:rsidP="006B3FF8">
      <w:pPr>
        <w:pStyle w:val="BodyText"/>
        <w:numPr>
          <w:ilvl w:val="0"/>
          <w:numId w:val="92"/>
        </w:numPr>
        <w:rPr>
          <w:rFonts w:cs="Arial"/>
        </w:rPr>
      </w:pPr>
      <w:r w:rsidRPr="000A6B73">
        <w:rPr>
          <w:rFonts w:cs="Arial"/>
        </w:rPr>
        <w:t>The</w:t>
      </w:r>
      <w:r w:rsidRPr="000A6B73">
        <w:rPr>
          <w:rFonts w:cs="Arial"/>
          <w:spacing w:val="29"/>
        </w:rPr>
        <w:t xml:space="preserve"> </w:t>
      </w:r>
      <w:r w:rsidRPr="000A6B73">
        <w:rPr>
          <w:rFonts w:cs="Arial"/>
        </w:rPr>
        <w:t>extent</w:t>
      </w:r>
      <w:r w:rsidRPr="000A6B73">
        <w:rPr>
          <w:rFonts w:cs="Arial"/>
          <w:spacing w:val="23"/>
        </w:rPr>
        <w:t xml:space="preserve"> </w:t>
      </w:r>
      <w:r w:rsidRPr="000A6B73">
        <w:rPr>
          <w:rFonts w:cs="Arial"/>
        </w:rPr>
        <w:t>to</w:t>
      </w:r>
      <w:r w:rsidRPr="000A6B73">
        <w:rPr>
          <w:rFonts w:cs="Arial"/>
          <w:spacing w:val="30"/>
        </w:rPr>
        <w:t xml:space="preserve"> </w:t>
      </w:r>
      <w:r w:rsidRPr="000A6B73">
        <w:rPr>
          <w:rFonts w:cs="Arial"/>
        </w:rPr>
        <w:t>which</w:t>
      </w:r>
      <w:r w:rsidRPr="000A6B73">
        <w:rPr>
          <w:rFonts w:cs="Arial"/>
          <w:spacing w:val="29"/>
        </w:rPr>
        <w:t xml:space="preserve"> </w:t>
      </w:r>
      <w:r w:rsidRPr="000A6B73">
        <w:rPr>
          <w:rFonts w:cs="Arial"/>
        </w:rPr>
        <w:t>the</w:t>
      </w:r>
      <w:r w:rsidRPr="000A6B73">
        <w:rPr>
          <w:rFonts w:cs="Arial"/>
          <w:spacing w:val="24"/>
        </w:rPr>
        <w:t xml:space="preserve"> </w:t>
      </w:r>
      <w:r>
        <w:rPr>
          <w:rFonts w:cs="Arial"/>
        </w:rPr>
        <w:t>Respondent</w:t>
      </w:r>
      <w:r w:rsidRPr="000A6B73">
        <w:rPr>
          <w:rFonts w:cs="Arial"/>
        </w:rPr>
        <w:t>’s</w:t>
      </w:r>
      <w:r w:rsidRPr="000A6B73">
        <w:rPr>
          <w:rFonts w:cs="Arial"/>
          <w:spacing w:val="30"/>
        </w:rPr>
        <w:t xml:space="preserve"> </w:t>
      </w:r>
      <w:r w:rsidRPr="000A6B73">
        <w:rPr>
          <w:rFonts w:cs="Arial"/>
        </w:rPr>
        <w:t>process</w:t>
      </w:r>
      <w:r w:rsidRPr="000A6B73">
        <w:rPr>
          <w:rFonts w:cs="Arial"/>
          <w:spacing w:val="24"/>
        </w:rPr>
        <w:t xml:space="preserve"> </w:t>
      </w:r>
      <w:r w:rsidRPr="000A6B73">
        <w:rPr>
          <w:rFonts w:cs="Arial"/>
        </w:rPr>
        <w:t>includes</w:t>
      </w:r>
      <w:r w:rsidRPr="000A6B73">
        <w:rPr>
          <w:rFonts w:cs="Arial"/>
          <w:spacing w:val="30"/>
        </w:rPr>
        <w:t xml:space="preserve"> </w:t>
      </w:r>
      <w:r w:rsidRPr="000A6B73">
        <w:rPr>
          <w:rFonts w:cs="Arial"/>
        </w:rPr>
        <w:t>oversight</w:t>
      </w:r>
      <w:r w:rsidRPr="000A6B73">
        <w:rPr>
          <w:rFonts w:cs="Arial"/>
          <w:spacing w:val="29"/>
        </w:rPr>
        <w:t xml:space="preserve"> </w:t>
      </w:r>
      <w:r w:rsidRPr="000A6B73">
        <w:rPr>
          <w:rFonts w:cs="Arial"/>
        </w:rPr>
        <w:t>to</w:t>
      </w:r>
      <w:r w:rsidRPr="000A6B73">
        <w:rPr>
          <w:rFonts w:cs="Arial"/>
          <w:spacing w:val="29"/>
        </w:rPr>
        <w:t xml:space="preserve"> </w:t>
      </w:r>
      <w:r w:rsidRPr="000A6B73">
        <w:rPr>
          <w:rFonts w:cs="Arial"/>
        </w:rPr>
        <w:t>ensure</w:t>
      </w:r>
      <w:r w:rsidRPr="000A6B73">
        <w:rPr>
          <w:rFonts w:cs="Arial"/>
          <w:spacing w:val="29"/>
        </w:rPr>
        <w:t xml:space="preserve"> </w:t>
      </w:r>
      <w:r w:rsidRPr="000A6B73">
        <w:rPr>
          <w:rFonts w:cs="Arial"/>
        </w:rPr>
        <w:t>appropriate</w:t>
      </w:r>
      <w:r w:rsidRPr="000A6B73">
        <w:rPr>
          <w:rFonts w:cs="Arial"/>
          <w:spacing w:val="53"/>
          <w:w w:val="101"/>
        </w:rPr>
        <w:t xml:space="preserve"> </w:t>
      </w:r>
      <w:r w:rsidRPr="000A6B73">
        <w:rPr>
          <w:rFonts w:cs="Arial"/>
        </w:rPr>
        <w:t>plan</w:t>
      </w:r>
      <w:r w:rsidRPr="000A6B73">
        <w:rPr>
          <w:rFonts w:cs="Arial"/>
          <w:spacing w:val="24"/>
        </w:rPr>
        <w:t xml:space="preserve"> </w:t>
      </w:r>
      <w:r w:rsidRPr="000A6B73">
        <w:rPr>
          <w:rFonts w:cs="Arial"/>
        </w:rPr>
        <w:t>dispute</w:t>
      </w:r>
      <w:r w:rsidRPr="000A6B73">
        <w:rPr>
          <w:rFonts w:cs="Arial"/>
          <w:spacing w:val="25"/>
        </w:rPr>
        <w:t xml:space="preserve"> </w:t>
      </w:r>
      <w:r w:rsidRPr="000A6B73">
        <w:rPr>
          <w:rFonts w:cs="Arial"/>
        </w:rPr>
        <w:t>determinations</w:t>
      </w:r>
      <w:r w:rsidRPr="000A6B73">
        <w:rPr>
          <w:rFonts w:cs="Arial"/>
          <w:spacing w:val="30"/>
        </w:rPr>
        <w:t xml:space="preserve"> </w:t>
      </w:r>
      <w:r w:rsidRPr="000A6B73">
        <w:rPr>
          <w:rFonts w:cs="Arial"/>
          <w:spacing w:val="-2"/>
        </w:rPr>
        <w:t>are</w:t>
      </w:r>
      <w:r w:rsidRPr="000A6B73">
        <w:rPr>
          <w:rFonts w:cs="Arial"/>
          <w:spacing w:val="25"/>
        </w:rPr>
        <w:t xml:space="preserve"> </w:t>
      </w:r>
      <w:r w:rsidRPr="000A6B73">
        <w:rPr>
          <w:rFonts w:cs="Arial"/>
        </w:rPr>
        <w:t>made,</w:t>
      </w:r>
      <w:r w:rsidRPr="000A6B73">
        <w:rPr>
          <w:rFonts w:cs="Arial"/>
          <w:spacing w:val="25"/>
        </w:rPr>
        <w:t xml:space="preserve"> </w:t>
      </w:r>
      <w:r w:rsidRPr="000A6B73">
        <w:rPr>
          <w:rFonts w:cs="Arial"/>
        </w:rPr>
        <w:t>timely</w:t>
      </w:r>
      <w:r w:rsidRPr="000A6B73">
        <w:rPr>
          <w:rFonts w:cs="Arial"/>
          <w:spacing w:val="25"/>
        </w:rPr>
        <w:t xml:space="preserve"> </w:t>
      </w:r>
      <w:r w:rsidRPr="000A6B73">
        <w:rPr>
          <w:rFonts w:cs="Arial"/>
          <w:spacing w:val="-2"/>
        </w:rPr>
        <w:t>payments</w:t>
      </w:r>
      <w:r w:rsidRPr="000A6B73">
        <w:rPr>
          <w:rFonts w:cs="Arial"/>
          <w:spacing w:val="29"/>
        </w:rPr>
        <w:t xml:space="preserve"> </w:t>
      </w:r>
      <w:r w:rsidRPr="000A6B73">
        <w:rPr>
          <w:rFonts w:cs="Arial"/>
          <w:spacing w:val="-2"/>
        </w:rPr>
        <w:t>are</w:t>
      </w:r>
      <w:r w:rsidRPr="000A6B73">
        <w:rPr>
          <w:rFonts w:cs="Arial"/>
          <w:spacing w:val="25"/>
        </w:rPr>
        <w:t xml:space="preserve"> </w:t>
      </w:r>
      <w:r w:rsidRPr="000A6B73">
        <w:rPr>
          <w:rFonts w:cs="Arial"/>
        </w:rPr>
        <w:t>made,</w:t>
      </w:r>
      <w:r w:rsidRPr="000A6B73">
        <w:rPr>
          <w:rFonts w:cs="Arial"/>
          <w:spacing w:val="24"/>
        </w:rPr>
        <w:t xml:space="preserve"> </w:t>
      </w:r>
      <w:r w:rsidRPr="000A6B73">
        <w:rPr>
          <w:rFonts w:cs="Arial"/>
        </w:rPr>
        <w:t>and</w:t>
      </w:r>
      <w:r w:rsidRPr="000A6B73">
        <w:rPr>
          <w:rFonts w:cs="Arial"/>
          <w:spacing w:val="25"/>
        </w:rPr>
        <w:t xml:space="preserve"> </w:t>
      </w:r>
      <w:r w:rsidRPr="000A6B73">
        <w:rPr>
          <w:rFonts w:cs="Arial"/>
        </w:rPr>
        <w:t>claims</w:t>
      </w:r>
      <w:r w:rsidRPr="000A6B73">
        <w:rPr>
          <w:rFonts w:cs="Arial"/>
          <w:spacing w:val="25"/>
        </w:rPr>
        <w:t xml:space="preserve"> </w:t>
      </w:r>
      <w:r w:rsidRPr="000A6B73">
        <w:rPr>
          <w:rFonts w:cs="Arial"/>
        </w:rPr>
        <w:t>disputes</w:t>
      </w:r>
      <w:r w:rsidRPr="000A6B73">
        <w:rPr>
          <w:rFonts w:cs="Arial"/>
          <w:spacing w:val="59"/>
          <w:w w:val="101"/>
        </w:rPr>
        <w:t xml:space="preserve"> </w:t>
      </w:r>
      <w:r w:rsidRPr="000A6B73">
        <w:rPr>
          <w:rFonts w:cs="Arial"/>
        </w:rPr>
        <w:t>resolved</w:t>
      </w:r>
      <w:r w:rsidRPr="000A6B73">
        <w:rPr>
          <w:rFonts w:cs="Arial"/>
          <w:spacing w:val="11"/>
        </w:rPr>
        <w:t xml:space="preserve"> </w:t>
      </w:r>
      <w:r w:rsidRPr="000A6B73">
        <w:rPr>
          <w:rFonts w:cs="Arial"/>
        </w:rPr>
        <w:t>within</w:t>
      </w:r>
      <w:r w:rsidRPr="000A6B73">
        <w:rPr>
          <w:rFonts w:cs="Arial"/>
          <w:spacing w:val="12"/>
        </w:rPr>
        <w:t xml:space="preserve"> </w:t>
      </w:r>
      <w:r w:rsidRPr="000A6B73">
        <w:rPr>
          <w:rFonts w:cs="Arial"/>
        </w:rPr>
        <w:t>required</w:t>
      </w:r>
      <w:r w:rsidRPr="000A6B73">
        <w:rPr>
          <w:rFonts w:cs="Arial"/>
          <w:spacing w:val="11"/>
        </w:rPr>
        <w:t xml:space="preserve"> </w:t>
      </w:r>
      <w:r w:rsidRPr="000A6B73">
        <w:rPr>
          <w:rFonts w:cs="Arial"/>
          <w:spacing w:val="-2"/>
        </w:rPr>
        <w:t>timeframes.</w:t>
      </w:r>
    </w:p>
    <w:p w14:paraId="60E319CF" w14:textId="77777777" w:rsidR="00BB59F2" w:rsidRPr="000A6B73" w:rsidRDefault="00BB59F2" w:rsidP="00BB59F2">
      <w:pPr>
        <w:spacing w:before="5" w:line="240" w:lineRule="exact"/>
        <w:rPr>
          <w:rFonts w:cs="Arial"/>
        </w:rPr>
      </w:pPr>
    </w:p>
    <w:p w14:paraId="0362160F" w14:textId="7C03F835" w:rsidR="00BB59F2" w:rsidRPr="000A6B73" w:rsidRDefault="00BB59F2" w:rsidP="006B3FF8">
      <w:pPr>
        <w:pStyle w:val="BodyText"/>
        <w:numPr>
          <w:ilvl w:val="0"/>
          <w:numId w:val="92"/>
        </w:numPr>
        <w:rPr>
          <w:rFonts w:cs="Arial"/>
        </w:rPr>
      </w:pPr>
      <w:r w:rsidRPr="000A6B73">
        <w:rPr>
          <w:rFonts w:cs="Arial"/>
        </w:rPr>
        <w:t>The</w:t>
      </w:r>
      <w:r w:rsidRPr="000A6B73">
        <w:rPr>
          <w:rFonts w:cs="Arial"/>
          <w:spacing w:val="31"/>
        </w:rPr>
        <w:t xml:space="preserve"> </w:t>
      </w:r>
      <w:r w:rsidRPr="000A6B73">
        <w:rPr>
          <w:rFonts w:cs="Arial"/>
        </w:rPr>
        <w:t>extent</w:t>
      </w:r>
      <w:r w:rsidRPr="000A6B73">
        <w:rPr>
          <w:rFonts w:cs="Arial"/>
          <w:spacing w:val="37"/>
        </w:rPr>
        <w:t xml:space="preserve"> </w:t>
      </w:r>
      <w:r w:rsidRPr="000A6B73">
        <w:rPr>
          <w:rFonts w:cs="Arial"/>
        </w:rPr>
        <w:t>to</w:t>
      </w:r>
      <w:r w:rsidRPr="000A6B73">
        <w:rPr>
          <w:rFonts w:cs="Arial"/>
          <w:spacing w:val="36"/>
        </w:rPr>
        <w:t xml:space="preserve"> </w:t>
      </w:r>
      <w:r w:rsidRPr="000A6B73">
        <w:rPr>
          <w:rFonts w:cs="Arial"/>
          <w:spacing w:val="-2"/>
        </w:rPr>
        <w:t>which</w:t>
      </w:r>
      <w:r w:rsidRPr="000A6B73">
        <w:rPr>
          <w:rFonts w:cs="Arial"/>
          <w:spacing w:val="32"/>
        </w:rPr>
        <w:t xml:space="preserve"> </w:t>
      </w:r>
      <w:r w:rsidRPr="000A6B73">
        <w:rPr>
          <w:rFonts w:cs="Arial"/>
        </w:rPr>
        <w:t>the</w:t>
      </w:r>
      <w:r w:rsidRPr="000A6B73">
        <w:rPr>
          <w:rFonts w:cs="Arial"/>
          <w:spacing w:val="32"/>
        </w:rPr>
        <w:t xml:space="preserve"> </w:t>
      </w:r>
      <w:r>
        <w:rPr>
          <w:rFonts w:cs="Arial"/>
        </w:rPr>
        <w:t>Respondent</w:t>
      </w:r>
      <w:r w:rsidRPr="000A6B73">
        <w:rPr>
          <w:rFonts w:cs="Arial"/>
        </w:rPr>
        <w:t>’s</w:t>
      </w:r>
      <w:r w:rsidRPr="000A6B73">
        <w:rPr>
          <w:rFonts w:cs="Arial"/>
          <w:spacing w:val="32"/>
        </w:rPr>
        <w:t xml:space="preserve"> </w:t>
      </w:r>
      <w:r w:rsidRPr="000A6B73">
        <w:rPr>
          <w:rFonts w:cs="Arial"/>
        </w:rPr>
        <w:t>process</w:t>
      </w:r>
      <w:r w:rsidRPr="000A6B73">
        <w:rPr>
          <w:rFonts w:cs="Arial"/>
          <w:spacing w:val="31"/>
        </w:rPr>
        <w:t xml:space="preserve"> </w:t>
      </w:r>
      <w:r w:rsidRPr="000A6B73">
        <w:rPr>
          <w:rFonts w:cs="Arial"/>
        </w:rPr>
        <w:t>incorporates</w:t>
      </w:r>
      <w:r w:rsidRPr="000A6B73">
        <w:rPr>
          <w:rFonts w:cs="Arial"/>
          <w:spacing w:val="32"/>
        </w:rPr>
        <w:t xml:space="preserve"> </w:t>
      </w:r>
      <w:r w:rsidRPr="000A6B73">
        <w:rPr>
          <w:rFonts w:cs="Arial"/>
        </w:rPr>
        <w:t>timely</w:t>
      </w:r>
      <w:r w:rsidRPr="000A6B73">
        <w:rPr>
          <w:rFonts w:cs="Arial"/>
          <w:spacing w:val="32"/>
        </w:rPr>
        <w:t xml:space="preserve"> </w:t>
      </w:r>
      <w:r>
        <w:rPr>
          <w:rFonts w:cs="Arial"/>
        </w:rPr>
        <w:t>reply</w:t>
      </w:r>
      <w:r w:rsidRPr="000A6B73">
        <w:rPr>
          <w:rFonts w:cs="Arial"/>
          <w:spacing w:val="32"/>
        </w:rPr>
        <w:t xml:space="preserve"> </w:t>
      </w:r>
      <w:r w:rsidRPr="000A6B73">
        <w:rPr>
          <w:rFonts w:cs="Arial"/>
        </w:rPr>
        <w:t>to</w:t>
      </w:r>
      <w:r w:rsidRPr="000A6B73">
        <w:rPr>
          <w:rFonts w:cs="Arial"/>
          <w:spacing w:val="36"/>
        </w:rPr>
        <w:t xml:space="preserve"> </w:t>
      </w:r>
      <w:r>
        <w:rPr>
          <w:rFonts w:cs="Arial"/>
          <w:spacing w:val="-2"/>
        </w:rPr>
        <w:t>Department</w:t>
      </w:r>
      <w:r w:rsidRPr="000A6B73">
        <w:rPr>
          <w:rFonts w:cs="Arial"/>
          <w:spacing w:val="65"/>
          <w:w w:val="101"/>
        </w:rPr>
        <w:t xml:space="preserve"> </w:t>
      </w:r>
      <w:r w:rsidRPr="000A6B73">
        <w:rPr>
          <w:rFonts w:cs="Arial"/>
        </w:rPr>
        <w:t>requests</w:t>
      </w:r>
      <w:r w:rsidRPr="000A6B73">
        <w:rPr>
          <w:rFonts w:cs="Arial"/>
          <w:spacing w:val="9"/>
        </w:rPr>
        <w:t xml:space="preserve"> </w:t>
      </w:r>
      <w:r w:rsidRPr="000A6B73">
        <w:rPr>
          <w:rFonts w:cs="Arial"/>
        </w:rPr>
        <w:t>related</w:t>
      </w:r>
      <w:r w:rsidRPr="000A6B73">
        <w:rPr>
          <w:rFonts w:cs="Arial"/>
          <w:spacing w:val="5"/>
        </w:rPr>
        <w:t xml:space="preserve"> </w:t>
      </w:r>
      <w:r w:rsidRPr="000A6B73">
        <w:rPr>
          <w:rFonts w:cs="Arial"/>
        </w:rPr>
        <w:t>to</w:t>
      </w:r>
      <w:r w:rsidRPr="000A6B73">
        <w:rPr>
          <w:rFonts w:cs="Arial"/>
          <w:spacing w:val="9"/>
        </w:rPr>
        <w:t xml:space="preserve"> </w:t>
      </w:r>
      <w:r w:rsidRPr="000A6B73">
        <w:rPr>
          <w:rFonts w:cs="Arial"/>
        </w:rPr>
        <w:t>complaint</w:t>
      </w:r>
      <w:r w:rsidRPr="000A6B73">
        <w:rPr>
          <w:rFonts w:cs="Arial"/>
          <w:spacing w:val="10"/>
        </w:rPr>
        <w:t xml:space="preserve"> </w:t>
      </w:r>
      <w:r w:rsidRPr="000A6B73">
        <w:rPr>
          <w:rFonts w:cs="Arial"/>
        </w:rPr>
        <w:t>resolution</w:t>
      </w:r>
      <w:r w:rsidRPr="000A6B73">
        <w:rPr>
          <w:rFonts w:cs="Arial"/>
          <w:spacing w:val="5"/>
        </w:rPr>
        <w:t xml:space="preserve"> </w:t>
      </w:r>
      <w:r w:rsidRPr="000A6B73">
        <w:rPr>
          <w:rFonts w:cs="Arial"/>
        </w:rPr>
        <w:t>in</w:t>
      </w:r>
      <w:r w:rsidRPr="000A6B73">
        <w:rPr>
          <w:rFonts w:cs="Arial"/>
          <w:spacing w:val="5"/>
        </w:rPr>
        <w:t xml:space="preserve"> </w:t>
      </w:r>
      <w:r w:rsidRPr="000A6B73">
        <w:rPr>
          <w:rFonts w:cs="Arial"/>
        </w:rPr>
        <w:t>accordance</w:t>
      </w:r>
      <w:r w:rsidRPr="000A6B73">
        <w:rPr>
          <w:rFonts w:cs="Arial"/>
          <w:spacing w:val="9"/>
        </w:rPr>
        <w:t xml:space="preserve"> </w:t>
      </w:r>
      <w:r w:rsidRPr="007766E8">
        <w:rPr>
          <w:rFonts w:cs="Arial"/>
        </w:rPr>
        <w:t>with</w:t>
      </w:r>
      <w:r w:rsidRPr="007766E8">
        <w:rPr>
          <w:rFonts w:cs="Arial"/>
          <w:spacing w:val="9"/>
        </w:rPr>
        <w:t xml:space="preserve"> </w:t>
      </w:r>
      <w:r w:rsidRPr="007766E8">
        <w:rPr>
          <w:rFonts w:cs="Arial"/>
        </w:rPr>
        <w:t>the</w:t>
      </w:r>
      <w:r w:rsidRPr="007766E8">
        <w:rPr>
          <w:rFonts w:cs="Arial"/>
          <w:spacing w:val="10"/>
        </w:rPr>
        <w:t xml:space="preserve"> </w:t>
      </w:r>
      <w:r w:rsidR="008C3ECC" w:rsidRPr="007766E8">
        <w:rPr>
          <w:rFonts w:cs="Arial"/>
        </w:rPr>
        <w:t>Prime Contract</w:t>
      </w:r>
      <w:r w:rsidR="005448DE" w:rsidRPr="007766E8">
        <w:rPr>
          <w:rFonts w:cs="Arial"/>
        </w:rPr>
        <w:t xml:space="preserve"> and</w:t>
      </w:r>
      <w:r w:rsidR="005448DE" w:rsidRPr="000240C7">
        <w:rPr>
          <w:rFonts w:cs="Arial"/>
        </w:rPr>
        <w:t xml:space="preserve"> CMS Plan requirements</w:t>
      </w:r>
      <w:r w:rsidRPr="000240C7">
        <w:rPr>
          <w:rFonts w:cs="Arial"/>
        </w:rPr>
        <w:t>.</w:t>
      </w:r>
    </w:p>
    <w:p w14:paraId="64F4FA97" w14:textId="77777777" w:rsidR="00BB59F2" w:rsidRPr="000A6B73" w:rsidRDefault="00BB59F2" w:rsidP="00BB59F2">
      <w:pPr>
        <w:spacing w:before="7" w:line="240" w:lineRule="exact"/>
        <w:rPr>
          <w:rFonts w:cs="Arial"/>
        </w:rPr>
      </w:pPr>
    </w:p>
    <w:p w14:paraId="253E5517" w14:textId="77777777" w:rsidR="00BB59F2" w:rsidRPr="000A6B73" w:rsidRDefault="00BB59F2" w:rsidP="006B3FF8">
      <w:pPr>
        <w:pStyle w:val="BodyText"/>
        <w:numPr>
          <w:ilvl w:val="0"/>
          <w:numId w:val="92"/>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4"/>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10"/>
        </w:rPr>
        <w:t xml:space="preserve"> </w:t>
      </w:r>
      <w:r w:rsidRPr="000A6B73">
        <w:rPr>
          <w:rFonts w:cs="Arial"/>
        </w:rPr>
        <w:t>integrates</w:t>
      </w:r>
      <w:r w:rsidRPr="000A6B73">
        <w:rPr>
          <w:rFonts w:cs="Arial"/>
          <w:spacing w:val="5"/>
        </w:rPr>
        <w:t xml:space="preserve"> </w:t>
      </w:r>
      <w:r w:rsidRPr="000A6B73">
        <w:rPr>
          <w:rFonts w:cs="Arial"/>
        </w:rPr>
        <w:t>all</w:t>
      </w:r>
      <w:r w:rsidRPr="000A6B73">
        <w:rPr>
          <w:rFonts w:cs="Arial"/>
          <w:spacing w:val="4"/>
        </w:rPr>
        <w:t xml:space="preserve"> </w:t>
      </w:r>
      <w:r w:rsidRPr="000A6B73">
        <w:rPr>
          <w:rFonts w:cs="Arial"/>
        </w:rPr>
        <w:t>complaints,</w:t>
      </w:r>
      <w:r w:rsidRPr="000A6B73">
        <w:rPr>
          <w:rFonts w:cs="Arial"/>
          <w:spacing w:val="4"/>
        </w:rPr>
        <w:t xml:space="preserve"> </w:t>
      </w:r>
      <w:r w:rsidRPr="000A6B73">
        <w:rPr>
          <w:rFonts w:cs="Arial"/>
        </w:rPr>
        <w:t>regardless</w:t>
      </w:r>
      <w:r w:rsidRPr="000A6B73">
        <w:rPr>
          <w:rFonts w:cs="Arial"/>
          <w:spacing w:val="11"/>
        </w:rPr>
        <w:t xml:space="preserve"> </w:t>
      </w:r>
      <w:r w:rsidRPr="000A6B73">
        <w:rPr>
          <w:rFonts w:cs="Arial"/>
          <w:spacing w:val="-4"/>
        </w:rPr>
        <w:t>of</w:t>
      </w:r>
      <w:r w:rsidRPr="000A6B73">
        <w:rPr>
          <w:rFonts w:cs="Arial"/>
          <w:spacing w:val="10"/>
        </w:rPr>
        <w:t xml:space="preserve"> </w:t>
      </w:r>
      <w:r w:rsidRPr="000A6B73">
        <w:rPr>
          <w:rFonts w:cs="Arial"/>
        </w:rPr>
        <w:t>the</w:t>
      </w:r>
      <w:r w:rsidRPr="000A6B73">
        <w:rPr>
          <w:rFonts w:cs="Arial"/>
          <w:spacing w:val="7"/>
        </w:rPr>
        <w:t xml:space="preserve"> </w:t>
      </w:r>
      <w:r w:rsidRPr="000A6B73">
        <w:rPr>
          <w:rFonts w:cs="Arial"/>
        </w:rPr>
        <w:t>complaint</w:t>
      </w:r>
      <w:r w:rsidRPr="000A6B73">
        <w:rPr>
          <w:rFonts w:cs="Arial"/>
          <w:spacing w:val="95"/>
          <w:w w:val="101"/>
        </w:rPr>
        <w:t xml:space="preserve"> </w:t>
      </w:r>
      <w:r w:rsidRPr="000A6B73">
        <w:rPr>
          <w:rFonts w:cs="Arial"/>
        </w:rPr>
        <w:t>referral</w:t>
      </w:r>
      <w:r w:rsidRPr="000A6B73">
        <w:rPr>
          <w:rFonts w:cs="Arial"/>
          <w:spacing w:val="7"/>
        </w:rPr>
        <w:t xml:space="preserve"> </w:t>
      </w:r>
      <w:r w:rsidRPr="000A6B73">
        <w:rPr>
          <w:rFonts w:cs="Arial"/>
        </w:rPr>
        <w:t>source</w:t>
      </w:r>
      <w:r w:rsidRPr="000A6B73">
        <w:rPr>
          <w:rFonts w:cs="Arial"/>
          <w:spacing w:val="7"/>
        </w:rPr>
        <w:t xml:space="preserve"> </w:t>
      </w:r>
      <w:r w:rsidRPr="000A6B73">
        <w:rPr>
          <w:rFonts w:cs="Arial"/>
        </w:rPr>
        <w:t>(e.g.,</w:t>
      </w:r>
      <w:r w:rsidRPr="000A6B73">
        <w:rPr>
          <w:rFonts w:cs="Arial"/>
          <w:spacing w:val="8"/>
        </w:rPr>
        <w:t xml:space="preserve"> </w:t>
      </w:r>
      <w:r>
        <w:rPr>
          <w:rFonts w:cs="Arial"/>
        </w:rPr>
        <w:t>Department</w:t>
      </w:r>
      <w:r w:rsidRPr="000A6B73">
        <w:rPr>
          <w:rFonts w:cs="Arial"/>
        </w:rPr>
        <w:t>,</w:t>
      </w:r>
      <w:r w:rsidRPr="000A6B73">
        <w:rPr>
          <w:rFonts w:cs="Arial"/>
          <w:spacing w:val="7"/>
        </w:rPr>
        <w:t xml:space="preserve"> </w:t>
      </w:r>
      <w:r w:rsidRPr="000A6B73">
        <w:rPr>
          <w:rFonts w:cs="Arial"/>
        </w:rPr>
        <w:t>third</w:t>
      </w:r>
      <w:r w:rsidRPr="000A6B73">
        <w:rPr>
          <w:rFonts w:cs="Arial"/>
          <w:spacing w:val="7"/>
        </w:rPr>
        <w:t xml:space="preserve"> </w:t>
      </w:r>
      <w:r w:rsidRPr="000A6B73">
        <w:rPr>
          <w:rFonts w:cs="Arial"/>
          <w:spacing w:val="-2"/>
        </w:rPr>
        <w:t>party).</w:t>
      </w:r>
    </w:p>
    <w:p w14:paraId="63530BD9" w14:textId="77777777" w:rsidR="00BB59F2" w:rsidRPr="000A6B73" w:rsidRDefault="00BB59F2" w:rsidP="00BB59F2">
      <w:pPr>
        <w:spacing w:before="10" w:line="240" w:lineRule="exact"/>
        <w:rPr>
          <w:rFonts w:cs="Arial"/>
        </w:rPr>
      </w:pPr>
    </w:p>
    <w:p w14:paraId="03FA8264" w14:textId="706B6BC6" w:rsidR="00BB59F2" w:rsidRPr="00E20224" w:rsidRDefault="00BB59F2" w:rsidP="006B3FF8">
      <w:pPr>
        <w:pStyle w:val="BodyText"/>
        <w:numPr>
          <w:ilvl w:val="0"/>
          <w:numId w:val="92"/>
        </w:numPr>
        <w:rPr>
          <w:rFonts w:cs="Arial"/>
        </w:rPr>
      </w:pPr>
      <w:r w:rsidRPr="000A6B73">
        <w:rPr>
          <w:rFonts w:cs="Arial"/>
        </w:rPr>
        <w:t>The</w:t>
      </w:r>
      <w:r w:rsidRPr="000A6B73">
        <w:rPr>
          <w:rFonts w:cs="Arial"/>
          <w:spacing w:val="11"/>
        </w:rPr>
        <w:t xml:space="preserve"> </w:t>
      </w:r>
      <w:r w:rsidRPr="000A6B73">
        <w:rPr>
          <w:rFonts w:cs="Arial"/>
        </w:rPr>
        <w:t>extent</w:t>
      </w:r>
      <w:r w:rsidRPr="000A6B73">
        <w:rPr>
          <w:rFonts w:cs="Arial"/>
          <w:spacing w:val="14"/>
        </w:rPr>
        <w:t xml:space="preserve"> </w:t>
      </w:r>
      <w:r w:rsidRPr="000A6B73">
        <w:rPr>
          <w:rFonts w:cs="Arial"/>
        </w:rPr>
        <w:t>to</w:t>
      </w:r>
      <w:r w:rsidRPr="000A6B73">
        <w:rPr>
          <w:rFonts w:cs="Arial"/>
          <w:spacing w:val="12"/>
        </w:rPr>
        <w:t xml:space="preserve"> </w:t>
      </w:r>
      <w:r w:rsidRPr="000A6B73">
        <w:rPr>
          <w:rFonts w:cs="Arial"/>
        </w:rPr>
        <w:t>which</w:t>
      </w:r>
      <w:r w:rsidRPr="000A6B73">
        <w:rPr>
          <w:rFonts w:cs="Arial"/>
          <w:spacing w:val="11"/>
        </w:rPr>
        <w:t xml:space="preserve"> </w:t>
      </w:r>
      <w:r w:rsidRPr="000A6B73">
        <w:rPr>
          <w:rFonts w:cs="Arial"/>
        </w:rPr>
        <w:t>the</w:t>
      </w:r>
      <w:r w:rsidRPr="000A6B73">
        <w:rPr>
          <w:rFonts w:cs="Arial"/>
          <w:spacing w:val="12"/>
        </w:rPr>
        <w:t xml:space="preserve"> </w:t>
      </w:r>
      <w:r>
        <w:rPr>
          <w:rFonts w:cs="Arial"/>
        </w:rPr>
        <w:t>Respondent</w:t>
      </w:r>
      <w:r w:rsidRPr="000A6B73">
        <w:rPr>
          <w:rFonts w:cs="Arial"/>
        </w:rPr>
        <w:t>’s</w:t>
      </w:r>
      <w:r w:rsidRPr="000A6B73">
        <w:rPr>
          <w:rFonts w:cs="Arial"/>
          <w:spacing w:val="11"/>
        </w:rPr>
        <w:t xml:space="preserve"> </w:t>
      </w:r>
      <w:r w:rsidRPr="000A6B73">
        <w:rPr>
          <w:rFonts w:cs="Arial"/>
        </w:rPr>
        <w:t>resolution</w:t>
      </w:r>
      <w:r w:rsidRPr="000A6B73">
        <w:rPr>
          <w:rFonts w:cs="Arial"/>
          <w:spacing w:val="11"/>
        </w:rPr>
        <w:t xml:space="preserve"> </w:t>
      </w:r>
      <w:r w:rsidRPr="000A6B73">
        <w:rPr>
          <w:rFonts w:cs="Arial"/>
        </w:rPr>
        <w:t>process</w:t>
      </w:r>
      <w:r w:rsidRPr="000A6B73">
        <w:rPr>
          <w:rFonts w:cs="Arial"/>
          <w:spacing w:val="12"/>
        </w:rPr>
        <w:t xml:space="preserve"> </w:t>
      </w:r>
      <w:r w:rsidRPr="000A6B73">
        <w:rPr>
          <w:rFonts w:cs="Arial"/>
        </w:rPr>
        <w:t>includes</w:t>
      </w:r>
      <w:r w:rsidRPr="000A6B73">
        <w:rPr>
          <w:rFonts w:cs="Arial"/>
          <w:spacing w:val="14"/>
        </w:rPr>
        <w:t xml:space="preserve"> </w:t>
      </w:r>
      <w:r w:rsidRPr="000A6B73">
        <w:rPr>
          <w:rFonts w:cs="Arial"/>
          <w:spacing w:val="-2"/>
        </w:rPr>
        <w:t>the</w:t>
      </w:r>
      <w:r w:rsidRPr="000A6B73">
        <w:rPr>
          <w:rFonts w:cs="Arial"/>
          <w:spacing w:val="15"/>
        </w:rPr>
        <w:t xml:space="preserve"> </w:t>
      </w:r>
      <w:r>
        <w:rPr>
          <w:rFonts w:cs="Arial"/>
        </w:rPr>
        <w:t>Respondent</w:t>
      </w:r>
      <w:r w:rsidRPr="000A6B73">
        <w:rPr>
          <w:rFonts w:cs="Arial"/>
        </w:rPr>
        <w:t>’s</w:t>
      </w:r>
      <w:r w:rsidRPr="000A6B73">
        <w:rPr>
          <w:rFonts w:cs="Arial"/>
          <w:spacing w:val="41"/>
          <w:w w:val="101"/>
        </w:rPr>
        <w:t xml:space="preserve"> </w:t>
      </w:r>
      <w:r w:rsidRPr="000A6B73">
        <w:rPr>
          <w:rFonts w:cs="Arial"/>
        </w:rPr>
        <w:t>participation</w:t>
      </w:r>
      <w:r w:rsidRPr="000A6B73">
        <w:rPr>
          <w:rFonts w:cs="Arial"/>
          <w:spacing w:val="51"/>
        </w:rPr>
        <w:t xml:space="preserve"> </w:t>
      </w:r>
      <w:r w:rsidRPr="000A6B73">
        <w:rPr>
          <w:rFonts w:cs="Arial"/>
        </w:rPr>
        <w:t>in</w:t>
      </w:r>
      <w:r w:rsidRPr="000A6B73">
        <w:rPr>
          <w:rFonts w:cs="Arial"/>
          <w:spacing w:val="43"/>
        </w:rPr>
        <w:t xml:space="preserve"> </w:t>
      </w:r>
      <w:r w:rsidRPr="00E20224">
        <w:rPr>
          <w:rFonts w:cs="Arial"/>
        </w:rPr>
        <w:t>the</w:t>
      </w:r>
      <w:r w:rsidRPr="00E20224">
        <w:rPr>
          <w:rFonts w:cs="Arial"/>
          <w:spacing w:val="51"/>
        </w:rPr>
        <w:t xml:space="preserve"> </w:t>
      </w:r>
      <w:r w:rsidRPr="00E20224">
        <w:rPr>
          <w:rFonts w:cs="Arial"/>
        </w:rPr>
        <w:t>Department</w:t>
      </w:r>
      <w:r w:rsidRPr="00E20224">
        <w:rPr>
          <w:rFonts w:cs="Arial"/>
          <w:spacing w:val="51"/>
        </w:rPr>
        <w:t xml:space="preserve"> </w:t>
      </w:r>
      <w:r w:rsidRPr="00E20224">
        <w:rPr>
          <w:rFonts w:cs="Arial"/>
        </w:rPr>
        <w:t>claims</w:t>
      </w:r>
      <w:r w:rsidRPr="00E20224">
        <w:rPr>
          <w:rFonts w:cs="Arial"/>
          <w:spacing w:val="51"/>
        </w:rPr>
        <w:t xml:space="preserve"> </w:t>
      </w:r>
      <w:r w:rsidRPr="00E20224">
        <w:rPr>
          <w:rFonts w:cs="Arial"/>
        </w:rPr>
        <w:t>dispute</w:t>
      </w:r>
      <w:r w:rsidRPr="00E20224">
        <w:rPr>
          <w:rFonts w:cs="Arial"/>
          <w:spacing w:val="47"/>
        </w:rPr>
        <w:t xml:space="preserve"> </w:t>
      </w:r>
      <w:r w:rsidRPr="00E20224">
        <w:rPr>
          <w:rFonts w:cs="Arial"/>
        </w:rPr>
        <w:t>resolution</w:t>
      </w:r>
      <w:r w:rsidRPr="00E20224">
        <w:rPr>
          <w:rFonts w:cs="Arial"/>
          <w:spacing w:val="51"/>
        </w:rPr>
        <w:t xml:space="preserve"> </w:t>
      </w:r>
      <w:r w:rsidRPr="00E20224">
        <w:rPr>
          <w:rFonts w:cs="Arial"/>
        </w:rPr>
        <w:t>program</w:t>
      </w:r>
      <w:r w:rsidRPr="00E20224">
        <w:rPr>
          <w:rFonts w:cs="Arial"/>
          <w:spacing w:val="51"/>
        </w:rPr>
        <w:t xml:space="preserve"> </w:t>
      </w:r>
      <w:r w:rsidRPr="00E20224">
        <w:rPr>
          <w:rFonts w:cs="Arial"/>
        </w:rPr>
        <w:t>authorized</w:t>
      </w:r>
      <w:r w:rsidRPr="00E20224">
        <w:rPr>
          <w:rFonts w:cs="Arial"/>
          <w:spacing w:val="52"/>
        </w:rPr>
        <w:t xml:space="preserve"> </w:t>
      </w:r>
      <w:r w:rsidRPr="00E20224">
        <w:rPr>
          <w:rFonts w:cs="Arial"/>
        </w:rPr>
        <w:t>in</w:t>
      </w:r>
      <w:r w:rsidRPr="00E20224">
        <w:rPr>
          <w:rFonts w:cs="Arial"/>
          <w:spacing w:val="50"/>
        </w:rPr>
        <w:t xml:space="preserve"> </w:t>
      </w:r>
      <w:r w:rsidRPr="00E20224">
        <w:rPr>
          <w:rFonts w:cs="Arial"/>
        </w:rPr>
        <w:t>section</w:t>
      </w:r>
      <w:r w:rsidRPr="00E20224">
        <w:rPr>
          <w:rFonts w:cs="Arial"/>
          <w:spacing w:val="57"/>
          <w:w w:val="101"/>
        </w:rPr>
        <w:t xml:space="preserve"> </w:t>
      </w:r>
      <w:r w:rsidRPr="00E20224">
        <w:rPr>
          <w:rFonts w:cs="Arial"/>
        </w:rPr>
        <w:t>408.7057,</w:t>
      </w:r>
      <w:r w:rsidRPr="00E20224">
        <w:rPr>
          <w:rFonts w:cs="Arial"/>
          <w:spacing w:val="9"/>
        </w:rPr>
        <w:t xml:space="preserve"> </w:t>
      </w:r>
      <w:r w:rsidRPr="00E20224">
        <w:rPr>
          <w:rFonts w:cs="Arial"/>
        </w:rPr>
        <w:t>Florida</w:t>
      </w:r>
      <w:r w:rsidRPr="00E20224">
        <w:rPr>
          <w:rFonts w:cs="Arial"/>
          <w:spacing w:val="10"/>
        </w:rPr>
        <w:t xml:space="preserve"> </w:t>
      </w:r>
      <w:r w:rsidRPr="00E20224">
        <w:rPr>
          <w:spacing w:val="-2"/>
        </w:rPr>
        <w:t>Statutes</w:t>
      </w:r>
      <w:r w:rsidRPr="00E20224">
        <w:rPr>
          <w:rFonts w:cs="Arial"/>
          <w:spacing w:val="-2"/>
        </w:rPr>
        <w:t>,</w:t>
      </w:r>
      <w:r w:rsidRPr="00E20224">
        <w:rPr>
          <w:rFonts w:cs="Arial"/>
          <w:spacing w:val="9"/>
        </w:rPr>
        <w:t xml:space="preserve"> </w:t>
      </w:r>
      <w:r w:rsidRPr="00E20224">
        <w:rPr>
          <w:rFonts w:cs="Arial"/>
        </w:rPr>
        <w:t>as</w:t>
      </w:r>
      <w:r w:rsidRPr="00E20224">
        <w:rPr>
          <w:rFonts w:cs="Arial"/>
          <w:spacing w:val="5"/>
        </w:rPr>
        <w:t xml:space="preserve"> </w:t>
      </w:r>
      <w:r w:rsidRPr="00E20224">
        <w:rPr>
          <w:rFonts w:cs="Arial"/>
        </w:rPr>
        <w:t>well</w:t>
      </w:r>
      <w:r w:rsidRPr="00E20224">
        <w:rPr>
          <w:rFonts w:cs="Arial"/>
          <w:spacing w:val="5"/>
        </w:rPr>
        <w:t xml:space="preserve"> </w:t>
      </w:r>
      <w:r w:rsidRPr="00E20224">
        <w:rPr>
          <w:rFonts w:cs="Arial"/>
        </w:rPr>
        <w:t>as</w:t>
      </w:r>
      <w:r w:rsidRPr="00E20224">
        <w:rPr>
          <w:rFonts w:cs="Arial"/>
          <w:spacing w:val="10"/>
        </w:rPr>
        <w:t xml:space="preserve"> </w:t>
      </w:r>
      <w:r w:rsidRPr="00E20224">
        <w:rPr>
          <w:rFonts w:cs="Arial"/>
        </w:rPr>
        <w:t>includes</w:t>
      </w:r>
      <w:r w:rsidRPr="00E20224">
        <w:rPr>
          <w:rFonts w:cs="Arial"/>
          <w:spacing w:val="7"/>
        </w:rPr>
        <w:t xml:space="preserve"> </w:t>
      </w:r>
      <w:r w:rsidRPr="00E20224">
        <w:rPr>
          <w:rFonts w:cs="Arial"/>
        </w:rPr>
        <w:t>the</w:t>
      </w:r>
      <w:r w:rsidRPr="00E20224">
        <w:rPr>
          <w:rFonts w:cs="Arial"/>
          <w:spacing w:val="4"/>
        </w:rPr>
        <w:t xml:space="preserve"> </w:t>
      </w:r>
      <w:r w:rsidRPr="00E20224">
        <w:rPr>
          <w:rFonts w:cs="Arial"/>
        </w:rPr>
        <w:t>following:</w:t>
      </w:r>
    </w:p>
    <w:p w14:paraId="3C68E1C9" w14:textId="77777777" w:rsidR="00BB59F2" w:rsidRPr="00E20224" w:rsidRDefault="00BB59F2" w:rsidP="00BB59F2">
      <w:pPr>
        <w:spacing w:before="6" w:line="240" w:lineRule="exact"/>
        <w:rPr>
          <w:rFonts w:cs="Arial"/>
        </w:rPr>
      </w:pPr>
    </w:p>
    <w:p w14:paraId="1EAAC359" w14:textId="77777777" w:rsidR="00BB59F2" w:rsidRPr="00E20224" w:rsidRDefault="00BB59F2" w:rsidP="006B3FF8">
      <w:pPr>
        <w:pStyle w:val="BodyText"/>
        <w:numPr>
          <w:ilvl w:val="1"/>
          <w:numId w:val="92"/>
        </w:numPr>
        <w:rPr>
          <w:rFonts w:cs="Arial"/>
        </w:rPr>
      </w:pPr>
      <w:r w:rsidRPr="00E20224">
        <w:rPr>
          <w:rFonts w:cs="Arial"/>
        </w:rPr>
        <w:t>Responding</w:t>
      </w:r>
      <w:r w:rsidRPr="00E20224">
        <w:rPr>
          <w:rFonts w:cs="Arial"/>
          <w:spacing w:val="45"/>
        </w:rPr>
        <w:t xml:space="preserve"> </w:t>
      </w:r>
      <w:r w:rsidRPr="00E20224">
        <w:rPr>
          <w:rFonts w:cs="Arial"/>
          <w:spacing w:val="1"/>
        </w:rPr>
        <w:t>to</w:t>
      </w:r>
      <w:r w:rsidRPr="00E20224">
        <w:rPr>
          <w:rFonts w:cs="Arial"/>
          <w:spacing w:val="41"/>
        </w:rPr>
        <w:t xml:space="preserve"> </w:t>
      </w:r>
      <w:r w:rsidRPr="00E20224">
        <w:rPr>
          <w:rFonts w:cs="Arial"/>
        </w:rPr>
        <w:t>requests</w:t>
      </w:r>
      <w:r w:rsidRPr="00E20224">
        <w:rPr>
          <w:rFonts w:cs="Arial"/>
          <w:spacing w:val="42"/>
        </w:rPr>
        <w:t xml:space="preserve"> </w:t>
      </w:r>
      <w:r w:rsidRPr="00E20224">
        <w:rPr>
          <w:rFonts w:cs="Arial"/>
        </w:rPr>
        <w:t>for</w:t>
      </w:r>
      <w:r w:rsidRPr="00E20224">
        <w:rPr>
          <w:rFonts w:cs="Arial"/>
          <w:spacing w:val="42"/>
        </w:rPr>
        <w:t xml:space="preserve"> </w:t>
      </w:r>
      <w:r w:rsidRPr="00E20224">
        <w:rPr>
          <w:rFonts w:cs="Arial"/>
        </w:rPr>
        <w:t>information</w:t>
      </w:r>
      <w:r w:rsidRPr="00E20224">
        <w:rPr>
          <w:rFonts w:cs="Arial"/>
          <w:spacing w:val="45"/>
        </w:rPr>
        <w:t xml:space="preserve"> </w:t>
      </w:r>
      <w:r w:rsidRPr="00E20224">
        <w:rPr>
          <w:rFonts w:cs="Arial"/>
        </w:rPr>
        <w:t>from</w:t>
      </w:r>
      <w:r w:rsidRPr="00E20224">
        <w:rPr>
          <w:rFonts w:cs="Arial"/>
          <w:spacing w:val="42"/>
        </w:rPr>
        <w:t xml:space="preserve"> </w:t>
      </w:r>
      <w:r w:rsidRPr="00E20224">
        <w:rPr>
          <w:rFonts w:cs="Arial"/>
          <w:spacing w:val="1"/>
        </w:rPr>
        <w:t>the</w:t>
      </w:r>
      <w:r w:rsidRPr="00E20224">
        <w:rPr>
          <w:rFonts w:cs="Arial"/>
          <w:spacing w:val="41"/>
        </w:rPr>
        <w:t xml:space="preserve"> </w:t>
      </w:r>
      <w:r w:rsidRPr="00E20224">
        <w:rPr>
          <w:rFonts w:cs="Arial"/>
        </w:rPr>
        <w:t>State</w:t>
      </w:r>
      <w:r w:rsidRPr="00E20224">
        <w:rPr>
          <w:rFonts w:cs="Arial"/>
          <w:spacing w:val="42"/>
        </w:rPr>
        <w:t xml:space="preserve"> </w:t>
      </w:r>
      <w:r w:rsidRPr="00E20224">
        <w:rPr>
          <w:rFonts w:cs="Arial"/>
        </w:rPr>
        <w:t>contracted</w:t>
      </w:r>
      <w:r w:rsidRPr="00E20224">
        <w:rPr>
          <w:rFonts w:cs="Arial"/>
          <w:spacing w:val="46"/>
        </w:rPr>
        <w:t xml:space="preserve"> </w:t>
      </w:r>
      <w:r w:rsidRPr="00E20224">
        <w:rPr>
          <w:rFonts w:cs="Arial"/>
          <w:spacing w:val="-2"/>
        </w:rPr>
        <w:t>independent</w:t>
      </w:r>
      <w:r w:rsidRPr="00E20224">
        <w:rPr>
          <w:rFonts w:cs="Arial"/>
          <w:spacing w:val="49"/>
          <w:w w:val="101"/>
        </w:rPr>
        <w:t xml:space="preserve"> </w:t>
      </w:r>
      <w:r w:rsidRPr="00E20224">
        <w:rPr>
          <w:rFonts w:cs="Arial"/>
        </w:rPr>
        <w:t>dispute</w:t>
      </w:r>
      <w:r w:rsidRPr="00E20224">
        <w:rPr>
          <w:rFonts w:cs="Arial"/>
          <w:spacing w:val="16"/>
        </w:rPr>
        <w:t xml:space="preserve"> </w:t>
      </w:r>
      <w:r w:rsidRPr="00E20224">
        <w:rPr>
          <w:rFonts w:cs="Arial"/>
        </w:rPr>
        <w:t>resolution</w:t>
      </w:r>
      <w:r w:rsidRPr="00E20224">
        <w:rPr>
          <w:rFonts w:cs="Arial"/>
          <w:spacing w:val="17"/>
        </w:rPr>
        <w:t xml:space="preserve"> </w:t>
      </w:r>
      <w:r w:rsidRPr="00E20224">
        <w:rPr>
          <w:rFonts w:cs="Arial"/>
        </w:rPr>
        <w:t>organization;</w:t>
      </w:r>
    </w:p>
    <w:p w14:paraId="1814F351" w14:textId="77777777" w:rsidR="00BB59F2" w:rsidRPr="00E20224" w:rsidRDefault="00BB59F2" w:rsidP="00BB59F2">
      <w:pPr>
        <w:spacing w:before="7" w:line="240" w:lineRule="exact"/>
        <w:rPr>
          <w:rFonts w:cs="Arial"/>
        </w:rPr>
      </w:pPr>
    </w:p>
    <w:p w14:paraId="76C736ED" w14:textId="77777777" w:rsidR="00BB59F2" w:rsidRPr="00E20224" w:rsidRDefault="00BB59F2" w:rsidP="006B3FF8">
      <w:pPr>
        <w:pStyle w:val="BodyText"/>
        <w:numPr>
          <w:ilvl w:val="1"/>
          <w:numId w:val="92"/>
        </w:numPr>
        <w:rPr>
          <w:rFonts w:cs="Arial"/>
        </w:rPr>
      </w:pPr>
      <w:r w:rsidRPr="00E20224">
        <w:rPr>
          <w:rFonts w:cs="Arial"/>
        </w:rPr>
        <w:t>A</w:t>
      </w:r>
      <w:r w:rsidRPr="00E20224">
        <w:rPr>
          <w:rFonts w:cs="Arial"/>
          <w:spacing w:val="55"/>
        </w:rPr>
        <w:t xml:space="preserve"> </w:t>
      </w:r>
      <w:r w:rsidRPr="00E20224">
        <w:rPr>
          <w:rFonts w:cs="Arial"/>
        </w:rPr>
        <w:t>global</w:t>
      </w:r>
      <w:r w:rsidRPr="00E20224">
        <w:rPr>
          <w:rFonts w:cs="Arial"/>
          <w:spacing w:val="55"/>
        </w:rPr>
        <w:t xml:space="preserve"> </w:t>
      </w:r>
      <w:r w:rsidRPr="00E20224">
        <w:rPr>
          <w:rFonts w:cs="Arial"/>
        </w:rPr>
        <w:t>process</w:t>
      </w:r>
      <w:r w:rsidRPr="00E20224">
        <w:rPr>
          <w:rFonts w:cs="Arial"/>
          <w:spacing w:val="49"/>
        </w:rPr>
        <w:t xml:space="preserve"> </w:t>
      </w:r>
      <w:r w:rsidRPr="00E20224">
        <w:rPr>
          <w:rFonts w:cs="Arial"/>
        </w:rPr>
        <w:t>for</w:t>
      </w:r>
      <w:r w:rsidRPr="00E20224">
        <w:rPr>
          <w:rFonts w:cs="Arial"/>
          <w:spacing w:val="55"/>
        </w:rPr>
        <w:t xml:space="preserve"> </w:t>
      </w:r>
      <w:r w:rsidRPr="00E20224">
        <w:rPr>
          <w:rFonts w:cs="Arial"/>
        </w:rPr>
        <w:t>analysis</w:t>
      </w:r>
      <w:r w:rsidRPr="00E20224">
        <w:rPr>
          <w:rFonts w:cs="Arial"/>
          <w:spacing w:val="55"/>
        </w:rPr>
        <w:t xml:space="preserve"> </w:t>
      </w:r>
      <w:r w:rsidRPr="00E20224">
        <w:rPr>
          <w:rFonts w:cs="Arial"/>
        </w:rPr>
        <w:t>of</w:t>
      </w:r>
      <w:r w:rsidRPr="00E20224">
        <w:rPr>
          <w:rFonts w:cs="Arial"/>
          <w:spacing w:val="56"/>
        </w:rPr>
        <w:t xml:space="preserve"> </w:t>
      </w:r>
      <w:r w:rsidRPr="00E20224">
        <w:rPr>
          <w:rFonts w:cs="Arial"/>
        </w:rPr>
        <w:t>arbitrated</w:t>
      </w:r>
      <w:r w:rsidRPr="00E20224">
        <w:rPr>
          <w:rFonts w:cs="Arial"/>
          <w:spacing w:val="55"/>
        </w:rPr>
        <w:t xml:space="preserve"> </w:t>
      </w:r>
      <w:r w:rsidRPr="00E20224">
        <w:rPr>
          <w:rFonts w:cs="Arial"/>
          <w:spacing w:val="-2"/>
        </w:rPr>
        <w:t>cases</w:t>
      </w:r>
      <w:r w:rsidRPr="00E20224">
        <w:rPr>
          <w:rFonts w:cs="Arial"/>
          <w:spacing w:val="55"/>
        </w:rPr>
        <w:t xml:space="preserve"> </w:t>
      </w:r>
      <w:r w:rsidRPr="00E20224">
        <w:rPr>
          <w:rFonts w:cs="Arial"/>
        </w:rPr>
        <w:t>for</w:t>
      </w:r>
      <w:r w:rsidRPr="00E20224">
        <w:rPr>
          <w:rFonts w:cs="Arial"/>
          <w:spacing w:val="55"/>
        </w:rPr>
        <w:t xml:space="preserve"> </w:t>
      </w:r>
      <w:r w:rsidRPr="00E20224">
        <w:rPr>
          <w:rFonts w:cs="Arial"/>
        </w:rPr>
        <w:t>possible</w:t>
      </w:r>
      <w:r w:rsidRPr="00E20224">
        <w:rPr>
          <w:rFonts w:cs="Arial"/>
          <w:spacing w:val="54"/>
        </w:rPr>
        <w:t xml:space="preserve"> </w:t>
      </w:r>
      <w:r w:rsidRPr="00E20224">
        <w:rPr>
          <w:rFonts w:cs="Arial"/>
        </w:rPr>
        <w:t>identification</w:t>
      </w:r>
      <w:r w:rsidRPr="00E20224">
        <w:rPr>
          <w:rFonts w:cs="Arial"/>
          <w:spacing w:val="55"/>
        </w:rPr>
        <w:t xml:space="preserve"> </w:t>
      </w:r>
      <w:r w:rsidRPr="00E20224">
        <w:rPr>
          <w:rFonts w:cs="Arial"/>
          <w:spacing w:val="-2"/>
        </w:rPr>
        <w:t>of</w:t>
      </w:r>
      <w:r w:rsidRPr="00E20224">
        <w:rPr>
          <w:rFonts w:cs="Arial"/>
          <w:spacing w:val="70"/>
          <w:w w:val="101"/>
        </w:rPr>
        <w:t xml:space="preserve"> </w:t>
      </w:r>
      <w:r w:rsidRPr="00E20224">
        <w:rPr>
          <w:rFonts w:cs="Arial"/>
        </w:rPr>
        <w:t>process</w:t>
      </w:r>
      <w:r w:rsidRPr="00E20224">
        <w:rPr>
          <w:rFonts w:cs="Arial"/>
          <w:spacing w:val="15"/>
        </w:rPr>
        <w:t xml:space="preserve"> </w:t>
      </w:r>
      <w:r w:rsidRPr="00E20224">
        <w:rPr>
          <w:rFonts w:cs="Arial"/>
        </w:rPr>
        <w:t>improvement/system</w:t>
      </w:r>
      <w:r w:rsidRPr="00E20224">
        <w:rPr>
          <w:rFonts w:cs="Arial"/>
          <w:spacing w:val="21"/>
        </w:rPr>
        <w:t xml:space="preserve"> </w:t>
      </w:r>
      <w:r w:rsidRPr="00E20224">
        <w:rPr>
          <w:rFonts w:cs="Arial"/>
        </w:rPr>
        <w:t>enhancements;</w:t>
      </w:r>
      <w:r w:rsidRPr="00E20224">
        <w:rPr>
          <w:rFonts w:cs="Arial"/>
          <w:spacing w:val="15"/>
        </w:rPr>
        <w:t xml:space="preserve"> </w:t>
      </w:r>
      <w:r w:rsidRPr="00E20224">
        <w:rPr>
          <w:rFonts w:cs="Arial"/>
          <w:spacing w:val="-2"/>
        </w:rPr>
        <w:t>and</w:t>
      </w:r>
    </w:p>
    <w:p w14:paraId="53930D65" w14:textId="77777777" w:rsidR="00BB59F2" w:rsidRPr="00E20224" w:rsidRDefault="00BB59F2" w:rsidP="00BB59F2">
      <w:pPr>
        <w:spacing w:before="10" w:line="240" w:lineRule="exact"/>
        <w:rPr>
          <w:rFonts w:cs="Arial"/>
        </w:rPr>
      </w:pPr>
    </w:p>
    <w:p w14:paraId="4B75B9BA" w14:textId="7509BFBC" w:rsidR="00BB59F2" w:rsidRPr="000A6B73" w:rsidRDefault="00BB59F2" w:rsidP="006B3FF8">
      <w:pPr>
        <w:pStyle w:val="BodyText"/>
        <w:numPr>
          <w:ilvl w:val="1"/>
          <w:numId w:val="92"/>
        </w:numPr>
        <w:rPr>
          <w:rFonts w:cs="Arial"/>
        </w:rPr>
      </w:pPr>
      <w:r w:rsidRPr="00E20224">
        <w:rPr>
          <w:rFonts w:cs="Arial"/>
        </w:rPr>
        <w:t>Prompt</w:t>
      </w:r>
      <w:r w:rsidRPr="00E20224">
        <w:rPr>
          <w:rFonts w:cs="Arial"/>
          <w:spacing w:val="12"/>
        </w:rPr>
        <w:t xml:space="preserve"> </w:t>
      </w:r>
      <w:r w:rsidRPr="00E20224">
        <w:rPr>
          <w:rFonts w:cs="Arial"/>
        </w:rPr>
        <w:t>payment</w:t>
      </w:r>
      <w:r w:rsidRPr="00E20224">
        <w:rPr>
          <w:rFonts w:cs="Arial"/>
          <w:spacing w:val="13"/>
        </w:rPr>
        <w:t xml:space="preserve"> </w:t>
      </w:r>
      <w:r w:rsidRPr="00E20224">
        <w:rPr>
          <w:rFonts w:cs="Arial"/>
          <w:spacing w:val="-3"/>
        </w:rPr>
        <w:t>of</w:t>
      </w:r>
      <w:r w:rsidRPr="00E20224">
        <w:rPr>
          <w:rFonts w:cs="Arial"/>
          <w:spacing w:val="13"/>
        </w:rPr>
        <w:t xml:space="preserve"> </w:t>
      </w:r>
      <w:r w:rsidRPr="00E20224">
        <w:rPr>
          <w:rFonts w:cs="Arial"/>
        </w:rPr>
        <w:t>final</w:t>
      </w:r>
      <w:r w:rsidRPr="00E20224">
        <w:rPr>
          <w:rFonts w:cs="Arial"/>
          <w:spacing w:val="5"/>
        </w:rPr>
        <w:t xml:space="preserve"> </w:t>
      </w:r>
      <w:r w:rsidRPr="00E20224">
        <w:rPr>
          <w:rFonts w:cs="Arial"/>
        </w:rPr>
        <w:t>orders</w:t>
      </w:r>
      <w:r w:rsidRPr="00E20224">
        <w:rPr>
          <w:rFonts w:cs="Arial"/>
          <w:spacing w:val="10"/>
        </w:rPr>
        <w:t xml:space="preserve"> </w:t>
      </w:r>
      <w:r w:rsidRPr="00E20224">
        <w:rPr>
          <w:rFonts w:cs="Arial"/>
          <w:spacing w:val="-1"/>
        </w:rPr>
        <w:t>issued</w:t>
      </w:r>
      <w:r w:rsidRPr="00E20224">
        <w:rPr>
          <w:rFonts w:cs="Arial"/>
          <w:spacing w:val="13"/>
        </w:rPr>
        <w:t xml:space="preserve"> </w:t>
      </w:r>
      <w:r w:rsidRPr="00E20224">
        <w:rPr>
          <w:rFonts w:cs="Arial"/>
        </w:rPr>
        <w:t>by</w:t>
      </w:r>
      <w:r w:rsidRPr="00E20224">
        <w:rPr>
          <w:rFonts w:cs="Arial"/>
          <w:spacing w:val="7"/>
        </w:rPr>
        <w:t xml:space="preserve"> </w:t>
      </w:r>
      <w:r w:rsidRPr="00E20224">
        <w:rPr>
          <w:rFonts w:cs="Arial"/>
        </w:rPr>
        <w:t>the</w:t>
      </w:r>
      <w:r w:rsidRPr="00E20224">
        <w:rPr>
          <w:rFonts w:cs="Arial"/>
          <w:spacing w:val="13"/>
        </w:rPr>
        <w:t xml:space="preserve"> </w:t>
      </w:r>
      <w:r w:rsidRPr="00E20224">
        <w:rPr>
          <w:rFonts w:cs="Arial"/>
          <w:spacing w:val="-1"/>
        </w:rPr>
        <w:t>Department</w:t>
      </w:r>
      <w:r w:rsidRPr="000A6B73">
        <w:rPr>
          <w:rFonts w:cs="Arial"/>
          <w:spacing w:val="7"/>
        </w:rPr>
        <w:t xml:space="preserve"> </w:t>
      </w:r>
      <w:r w:rsidRPr="000A6B73">
        <w:rPr>
          <w:rFonts w:cs="Arial"/>
        </w:rPr>
        <w:t>related</w:t>
      </w:r>
      <w:r w:rsidRPr="000A6B73">
        <w:rPr>
          <w:rFonts w:cs="Arial"/>
          <w:spacing w:val="8"/>
        </w:rPr>
        <w:t xml:space="preserve"> </w:t>
      </w:r>
      <w:r w:rsidRPr="000A6B73">
        <w:rPr>
          <w:rFonts w:cs="Arial"/>
        </w:rPr>
        <w:t>to</w:t>
      </w:r>
      <w:r w:rsidRPr="000A6B73">
        <w:rPr>
          <w:rFonts w:cs="Arial"/>
          <w:spacing w:val="13"/>
        </w:rPr>
        <w:t xml:space="preserve"> </w:t>
      </w:r>
      <w:r w:rsidRPr="000A6B73">
        <w:rPr>
          <w:rFonts w:cs="Arial"/>
        </w:rPr>
        <w:t>claims</w:t>
      </w:r>
      <w:r w:rsidRPr="000A6B73">
        <w:rPr>
          <w:rFonts w:cs="Arial"/>
          <w:spacing w:val="13"/>
        </w:rPr>
        <w:t xml:space="preserve"> </w:t>
      </w:r>
      <w:r w:rsidRPr="000A6B73">
        <w:rPr>
          <w:rFonts w:cs="Arial"/>
          <w:spacing w:val="-1"/>
        </w:rPr>
        <w:t>arbitration</w:t>
      </w:r>
      <w:r w:rsidRPr="000A6B73">
        <w:rPr>
          <w:rFonts w:cs="Arial"/>
          <w:spacing w:val="67"/>
          <w:w w:val="101"/>
        </w:rPr>
        <w:t xml:space="preserve"> </w:t>
      </w:r>
      <w:r w:rsidRPr="000A6B73">
        <w:rPr>
          <w:rFonts w:cs="Arial"/>
          <w:spacing w:val="-1"/>
        </w:rPr>
        <w:t>case</w:t>
      </w:r>
      <w:r w:rsidRPr="000A6B73">
        <w:rPr>
          <w:rFonts w:cs="Arial"/>
          <w:spacing w:val="18"/>
        </w:rPr>
        <w:t xml:space="preserve"> </w:t>
      </w:r>
      <w:r w:rsidRPr="000A6B73">
        <w:rPr>
          <w:rFonts w:cs="Arial"/>
          <w:spacing w:val="-1"/>
        </w:rPr>
        <w:t>determinations.</w:t>
      </w:r>
    </w:p>
    <w:p w14:paraId="7E62ECD5" w14:textId="77777777" w:rsidR="00BB59F2" w:rsidRPr="000A6B73" w:rsidRDefault="00BB59F2" w:rsidP="00BB59F2">
      <w:pPr>
        <w:spacing w:line="240" w:lineRule="exact"/>
        <w:rPr>
          <w:rFonts w:cs="Arial"/>
        </w:rPr>
      </w:pPr>
    </w:p>
    <w:p w14:paraId="3424A689"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spacing w:val="-2"/>
        </w:rPr>
        <w:t>worth</w:t>
      </w:r>
      <w:r w:rsidRPr="000A6B73">
        <w:rPr>
          <w:rFonts w:cs="Arial"/>
          <w:spacing w:val="25"/>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35</w:t>
      </w:r>
      <w:r w:rsidRPr="000A6B73">
        <w:rPr>
          <w:rFonts w:cs="Arial"/>
          <w:spacing w:val="16"/>
        </w:rPr>
        <w:t xml:space="preserve"> </w:t>
      </w:r>
      <w:r w:rsidRPr="000A6B73">
        <w:rPr>
          <w:rFonts w:cs="Arial"/>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9"/>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7D1592AF" w14:textId="77777777" w:rsidR="00BB59F2" w:rsidRDefault="00BB59F2" w:rsidP="00BB59F2">
      <w:pPr>
        <w:spacing w:before="4" w:line="160" w:lineRule="exact"/>
        <w:rPr>
          <w:rFonts w:cs="Arial"/>
        </w:rPr>
      </w:pPr>
    </w:p>
    <w:p w14:paraId="3FA93744" w14:textId="77777777" w:rsidR="00BB59F2" w:rsidRDefault="00BB59F2" w:rsidP="00BB59F2">
      <w:pPr>
        <w:widowControl/>
        <w:spacing w:after="200" w:line="276" w:lineRule="auto"/>
        <w:rPr>
          <w:rFonts w:cs="Arial"/>
        </w:rPr>
      </w:pPr>
      <w:r>
        <w:rPr>
          <w:rFonts w:cs="Arial"/>
        </w:rPr>
        <w:br w:type="page"/>
      </w:r>
    </w:p>
    <w:p w14:paraId="59B9F090" w14:textId="77777777" w:rsidR="00BB59F2" w:rsidRPr="000A6B73" w:rsidRDefault="00BB59F2" w:rsidP="00BB59F2">
      <w:pPr>
        <w:spacing w:before="4" w:line="160" w:lineRule="exact"/>
        <w:rPr>
          <w:rFonts w:cs="Arial"/>
        </w:rPr>
      </w:pPr>
    </w:p>
    <w:p w14:paraId="4D4E9B61" w14:textId="77777777" w:rsidR="00BB59F2" w:rsidRPr="000A6B73" w:rsidRDefault="00BB59F2" w:rsidP="00BB59F2">
      <w:pPr>
        <w:pStyle w:val="Heading1"/>
      </w:pPr>
      <w:r>
        <w:t xml:space="preserve">Criteria </w:t>
      </w:r>
      <w:r w:rsidRPr="000A6B73">
        <w:t>#</w:t>
      </w:r>
      <w:r w:rsidRPr="000A6B73">
        <w:rPr>
          <w:spacing w:val="10"/>
        </w:rPr>
        <w:t>2</w:t>
      </w:r>
      <w:r>
        <w:rPr>
          <w:spacing w:val="10"/>
        </w:rPr>
        <w:t>9</w:t>
      </w:r>
      <w:r w:rsidRPr="000A6B73">
        <w:rPr>
          <w:spacing w:val="10"/>
        </w:rPr>
        <w:t xml:space="preserve"> </w:t>
      </w:r>
      <w:r w:rsidRPr="000A6B73">
        <w:t>–</w:t>
      </w:r>
      <w:r w:rsidRPr="000A6B73">
        <w:rPr>
          <w:spacing w:val="6"/>
        </w:rPr>
        <w:t xml:space="preserve"> </w:t>
      </w:r>
      <w:r w:rsidRPr="000A6B73">
        <w:t>Claims</w:t>
      </w:r>
      <w:r w:rsidRPr="000A6B73">
        <w:rPr>
          <w:spacing w:val="5"/>
        </w:rPr>
        <w:t xml:space="preserve"> </w:t>
      </w:r>
      <w:r w:rsidRPr="000A6B73">
        <w:rPr>
          <w:spacing w:val="-2"/>
        </w:rPr>
        <w:t>Processing</w:t>
      </w:r>
      <w:r w:rsidRPr="000A6B73">
        <w:rPr>
          <w:spacing w:val="11"/>
        </w:rPr>
        <w:t xml:space="preserve"> </w:t>
      </w:r>
      <w:r w:rsidRPr="000A6B73">
        <w:t>and</w:t>
      </w:r>
      <w:r w:rsidRPr="000A6B73">
        <w:rPr>
          <w:spacing w:val="11"/>
        </w:rPr>
        <w:t xml:space="preserve"> </w:t>
      </w:r>
      <w:r w:rsidRPr="000A6B73">
        <w:rPr>
          <w:spacing w:val="-2"/>
        </w:rPr>
        <w:t>Payment</w:t>
      </w:r>
      <w:r w:rsidRPr="000A6B73">
        <w:rPr>
          <w:spacing w:val="11"/>
        </w:rPr>
        <w:t xml:space="preserve"> </w:t>
      </w:r>
      <w:r w:rsidRPr="000A6B73">
        <w:t>Process</w:t>
      </w:r>
      <w:r w:rsidRPr="000A6B73">
        <w:rPr>
          <w:spacing w:val="10"/>
        </w:rPr>
        <w:t xml:space="preserve"> </w:t>
      </w:r>
    </w:p>
    <w:p w14:paraId="5BABB4A0" w14:textId="77777777" w:rsidR="00BB59F2" w:rsidRPr="000A6B73" w:rsidRDefault="00BB59F2" w:rsidP="00BB59F2">
      <w:pPr>
        <w:spacing w:before="2" w:line="320" w:lineRule="exact"/>
        <w:rPr>
          <w:rFonts w:cs="Arial"/>
        </w:rPr>
      </w:pPr>
    </w:p>
    <w:p w14:paraId="653D368A" w14:textId="77777777" w:rsidR="00BB59F2" w:rsidRPr="000A6B73" w:rsidRDefault="00BB59F2" w:rsidP="00BB59F2">
      <w:pPr>
        <w:pStyle w:val="BodyText"/>
        <w:rPr>
          <w:rFonts w:cs="Arial"/>
        </w:rPr>
      </w:pPr>
      <w:r w:rsidRPr="000A6B73">
        <w:rPr>
          <w:rFonts w:cs="Arial"/>
        </w:rPr>
        <w:t>In</w:t>
      </w:r>
      <w:r w:rsidRPr="000A6B73">
        <w:rPr>
          <w:rFonts w:cs="Arial"/>
          <w:spacing w:val="5"/>
        </w:rPr>
        <w:t xml:space="preserve"> </w:t>
      </w:r>
      <w:r w:rsidRPr="000A6B73">
        <w:rPr>
          <w:rFonts w:cs="Arial"/>
        </w:rPr>
        <w:t>a</w:t>
      </w:r>
      <w:r w:rsidRPr="000A6B73">
        <w:rPr>
          <w:rFonts w:cs="Arial"/>
          <w:spacing w:val="5"/>
        </w:rPr>
        <w:t xml:space="preserve"> </w:t>
      </w:r>
      <w:r w:rsidRPr="000A6B73">
        <w:rPr>
          <w:rFonts w:cs="Arial"/>
        </w:rPr>
        <w:t>manner</w:t>
      </w:r>
      <w:r w:rsidRPr="000A6B73">
        <w:rPr>
          <w:rFonts w:cs="Arial"/>
          <w:spacing w:val="5"/>
        </w:rPr>
        <w:t xml:space="preserve"> </w:t>
      </w:r>
      <w:r w:rsidRPr="000A6B73">
        <w:rPr>
          <w:rFonts w:cs="Arial"/>
        </w:rPr>
        <w:t>suitable</w:t>
      </w:r>
      <w:r w:rsidRPr="000A6B73">
        <w:rPr>
          <w:rFonts w:cs="Arial"/>
          <w:spacing w:val="2"/>
        </w:rPr>
        <w:t xml:space="preserve"> </w:t>
      </w:r>
      <w:r w:rsidRPr="000A6B73">
        <w:rPr>
          <w:rFonts w:cs="Arial"/>
        </w:rPr>
        <w:t>for</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provider</w:t>
      </w:r>
      <w:r w:rsidRPr="000A6B73">
        <w:rPr>
          <w:rFonts w:cs="Arial"/>
          <w:spacing w:val="5"/>
        </w:rPr>
        <w:t xml:space="preserve"> </w:t>
      </w:r>
      <w:r w:rsidRPr="000A6B73">
        <w:rPr>
          <w:rFonts w:cs="Arial"/>
        </w:rPr>
        <w:t>community,</w:t>
      </w:r>
      <w:r w:rsidRPr="000A6B73">
        <w:rPr>
          <w:rFonts w:cs="Arial"/>
          <w:spacing w:val="6"/>
        </w:rPr>
        <w:t xml:space="preserve"> </w:t>
      </w:r>
      <w:r w:rsidRPr="000A6B73">
        <w:rPr>
          <w:rFonts w:cs="Arial"/>
        </w:rPr>
        <w:t>the</w:t>
      </w:r>
      <w:r w:rsidRPr="000A6B73">
        <w:rPr>
          <w:rFonts w:cs="Arial"/>
          <w:spacing w:val="5"/>
        </w:rPr>
        <w:t xml:space="preserve"> </w:t>
      </w:r>
      <w:r>
        <w:rPr>
          <w:rFonts w:cs="Arial"/>
        </w:rPr>
        <w:t>Respondent</w:t>
      </w:r>
      <w:r w:rsidRPr="000A6B73">
        <w:rPr>
          <w:rFonts w:cs="Arial"/>
          <w:spacing w:val="2"/>
        </w:rPr>
        <w:t xml:space="preserve"> </w:t>
      </w:r>
      <w:r>
        <w:rPr>
          <w:rFonts w:cs="Arial"/>
        </w:rPr>
        <w:t>will</w:t>
      </w:r>
      <w:r w:rsidRPr="000A6B73">
        <w:rPr>
          <w:rFonts w:cs="Arial"/>
          <w:spacing w:val="5"/>
        </w:rPr>
        <w:t xml:space="preserve"> </w:t>
      </w:r>
      <w:r w:rsidRPr="000A6B73">
        <w:rPr>
          <w:rFonts w:cs="Arial"/>
        </w:rPr>
        <w:t>submit</w:t>
      </w:r>
      <w:r w:rsidRPr="000A6B73">
        <w:rPr>
          <w:rFonts w:cs="Arial"/>
          <w:spacing w:val="5"/>
        </w:rPr>
        <w:t xml:space="preserve"> </w:t>
      </w:r>
      <w:r w:rsidRPr="000A6B73">
        <w:rPr>
          <w:rFonts w:cs="Arial"/>
        </w:rPr>
        <w:t>key components</w:t>
      </w:r>
      <w:r w:rsidRPr="000A6B73">
        <w:rPr>
          <w:rFonts w:cs="Arial"/>
          <w:spacing w:val="5"/>
        </w:rPr>
        <w:t xml:space="preserve"> </w:t>
      </w:r>
      <w:r w:rsidRPr="000A6B73">
        <w:rPr>
          <w:rFonts w:cs="Arial"/>
          <w:spacing w:val="-2"/>
        </w:rPr>
        <w:t>of</w:t>
      </w:r>
      <w:r w:rsidRPr="000A6B73">
        <w:rPr>
          <w:rFonts w:cs="Arial"/>
          <w:spacing w:val="52"/>
          <w:w w:val="101"/>
        </w:rPr>
        <w:t xml:space="preserve"> </w:t>
      </w:r>
      <w:r w:rsidRPr="000A6B73">
        <w:rPr>
          <w:rFonts w:cs="Arial"/>
        </w:rPr>
        <w:t>its</w:t>
      </w:r>
      <w:r w:rsidRPr="000A6B73">
        <w:rPr>
          <w:rFonts w:cs="Arial"/>
          <w:spacing w:val="16"/>
        </w:rPr>
        <w:t xml:space="preserve"> </w:t>
      </w:r>
      <w:r w:rsidRPr="000A6B73">
        <w:rPr>
          <w:rFonts w:cs="Arial"/>
        </w:rPr>
        <w:t>claims</w:t>
      </w:r>
      <w:r w:rsidRPr="000A6B73">
        <w:rPr>
          <w:rFonts w:cs="Arial"/>
          <w:spacing w:val="10"/>
        </w:rPr>
        <w:t xml:space="preserve"> </w:t>
      </w:r>
      <w:r w:rsidRPr="000A6B73">
        <w:rPr>
          <w:rFonts w:cs="Arial"/>
        </w:rPr>
        <w:t>processing</w:t>
      </w:r>
      <w:r w:rsidRPr="000A6B73">
        <w:rPr>
          <w:rFonts w:cs="Arial"/>
          <w:spacing w:val="12"/>
        </w:rPr>
        <w:t xml:space="preserve"> </w:t>
      </w:r>
      <w:r w:rsidRPr="000A6B73">
        <w:rPr>
          <w:rFonts w:cs="Arial"/>
        </w:rPr>
        <w:t>and</w:t>
      </w:r>
      <w:r w:rsidRPr="000A6B73">
        <w:rPr>
          <w:rFonts w:cs="Arial"/>
          <w:spacing w:val="17"/>
        </w:rPr>
        <w:t xml:space="preserve"> </w:t>
      </w:r>
      <w:r w:rsidRPr="000A6B73">
        <w:rPr>
          <w:rFonts w:cs="Arial"/>
        </w:rPr>
        <w:t>payment</w:t>
      </w:r>
      <w:r w:rsidRPr="000A6B73">
        <w:rPr>
          <w:rFonts w:cs="Arial"/>
          <w:spacing w:val="16"/>
        </w:rPr>
        <w:t xml:space="preserve"> </w:t>
      </w:r>
      <w:r w:rsidRPr="000A6B73">
        <w:rPr>
          <w:rFonts w:cs="Arial"/>
        </w:rPr>
        <w:t>process,</w:t>
      </w:r>
      <w:r w:rsidRPr="000A6B73">
        <w:rPr>
          <w:rFonts w:cs="Arial"/>
          <w:spacing w:val="17"/>
        </w:rPr>
        <w:t xml:space="preserve"> </w:t>
      </w:r>
      <w:r w:rsidRPr="000A6B73">
        <w:rPr>
          <w:rFonts w:cs="Arial"/>
        </w:rPr>
        <w:t>addressing</w:t>
      </w:r>
      <w:r w:rsidRPr="000A6B73">
        <w:rPr>
          <w:rFonts w:cs="Arial"/>
          <w:spacing w:val="16"/>
        </w:rPr>
        <w:t xml:space="preserve"> </w:t>
      </w:r>
      <w:r w:rsidRPr="000A6B73">
        <w:rPr>
          <w:rFonts w:cs="Arial"/>
        </w:rPr>
        <w:t>both</w:t>
      </w:r>
      <w:r w:rsidRPr="000A6B73">
        <w:rPr>
          <w:rFonts w:cs="Arial"/>
          <w:spacing w:val="17"/>
        </w:rPr>
        <w:t xml:space="preserve"> </w:t>
      </w:r>
      <w:r w:rsidRPr="000A6B73">
        <w:rPr>
          <w:rFonts w:cs="Arial"/>
        </w:rPr>
        <w:t>paper</w:t>
      </w:r>
      <w:r w:rsidRPr="000A6B73">
        <w:rPr>
          <w:rFonts w:cs="Arial"/>
          <w:spacing w:val="16"/>
        </w:rPr>
        <w:t xml:space="preserve"> </w:t>
      </w:r>
      <w:r w:rsidRPr="000A6B73">
        <w:rPr>
          <w:rFonts w:cs="Arial"/>
          <w:spacing w:val="-2"/>
        </w:rPr>
        <w:t>and</w:t>
      </w:r>
      <w:r w:rsidRPr="000A6B73">
        <w:rPr>
          <w:rFonts w:cs="Arial"/>
          <w:spacing w:val="17"/>
        </w:rPr>
        <w:t xml:space="preserve"> </w:t>
      </w:r>
      <w:r w:rsidRPr="000A6B73">
        <w:rPr>
          <w:rFonts w:cs="Arial"/>
        </w:rPr>
        <w:t>electronic</w:t>
      </w:r>
      <w:r w:rsidRPr="000A6B73">
        <w:rPr>
          <w:rFonts w:cs="Arial"/>
          <w:spacing w:val="12"/>
        </w:rPr>
        <w:t xml:space="preserve"> </w:t>
      </w:r>
      <w:r w:rsidRPr="000A6B73">
        <w:rPr>
          <w:rFonts w:cs="Arial"/>
        </w:rPr>
        <w:t>claims</w:t>
      </w:r>
      <w:r w:rsidRPr="000A6B73">
        <w:rPr>
          <w:rFonts w:cs="Arial"/>
          <w:spacing w:val="65"/>
          <w:w w:val="101"/>
        </w:rPr>
        <w:t xml:space="preserve"> </w:t>
      </w:r>
      <w:r w:rsidRPr="000A6B73">
        <w:rPr>
          <w:rFonts w:cs="Arial"/>
        </w:rPr>
        <w:t>submissions</w:t>
      </w:r>
      <w:r w:rsidRPr="000A6B73">
        <w:rPr>
          <w:rFonts w:cs="Arial"/>
          <w:spacing w:val="12"/>
        </w:rPr>
        <w:t xml:space="preserve"> </w:t>
      </w:r>
      <w:r w:rsidRPr="000A6B73">
        <w:rPr>
          <w:rFonts w:cs="Arial"/>
        </w:rPr>
        <w:t>for</w:t>
      </w:r>
      <w:r w:rsidRPr="000A6B73">
        <w:rPr>
          <w:rFonts w:cs="Arial"/>
          <w:spacing w:val="13"/>
        </w:rPr>
        <w:t xml:space="preserve"> </w:t>
      </w:r>
      <w:r w:rsidRPr="000A6B73">
        <w:rPr>
          <w:rFonts w:cs="Arial"/>
        </w:rPr>
        <w:t>both</w:t>
      </w:r>
      <w:r w:rsidRPr="000A6B73">
        <w:rPr>
          <w:rFonts w:cs="Arial"/>
          <w:spacing w:val="13"/>
        </w:rPr>
        <w:t xml:space="preserve"> </w:t>
      </w:r>
      <w:r w:rsidRPr="000A6B73">
        <w:rPr>
          <w:rFonts w:cs="Arial"/>
        </w:rPr>
        <w:t>participating</w:t>
      </w:r>
      <w:r w:rsidRPr="000A6B73">
        <w:rPr>
          <w:rFonts w:cs="Arial"/>
          <w:spacing w:val="8"/>
        </w:rPr>
        <w:t xml:space="preserve"> </w:t>
      </w:r>
      <w:r w:rsidRPr="000A6B73">
        <w:rPr>
          <w:rFonts w:cs="Arial"/>
        </w:rPr>
        <w:t>and</w:t>
      </w:r>
      <w:r w:rsidRPr="000A6B73">
        <w:rPr>
          <w:rFonts w:cs="Arial"/>
          <w:spacing w:val="12"/>
        </w:rPr>
        <w:t xml:space="preserve"> </w:t>
      </w:r>
      <w:r w:rsidRPr="000A6B73">
        <w:rPr>
          <w:rFonts w:cs="Arial"/>
        </w:rPr>
        <w:t>non-participating</w:t>
      </w:r>
      <w:r w:rsidRPr="000A6B73">
        <w:rPr>
          <w:rFonts w:cs="Arial"/>
          <w:spacing w:val="13"/>
        </w:rPr>
        <w:t xml:space="preserve"> </w:t>
      </w:r>
      <w:r w:rsidRPr="000A6B73">
        <w:rPr>
          <w:rFonts w:cs="Arial"/>
        </w:rPr>
        <w:t>providers.</w:t>
      </w:r>
    </w:p>
    <w:p w14:paraId="786232DB" w14:textId="77777777" w:rsidR="00BB59F2" w:rsidRPr="000A6B73" w:rsidRDefault="00BB59F2" w:rsidP="00BB59F2">
      <w:pPr>
        <w:spacing w:before="7" w:line="240" w:lineRule="exact"/>
        <w:rPr>
          <w:rFonts w:cs="Arial"/>
        </w:rPr>
      </w:pPr>
    </w:p>
    <w:p w14:paraId="6A45FCE2" w14:textId="77777777" w:rsidR="00BB59F2" w:rsidRPr="000A6B73" w:rsidRDefault="00BB59F2" w:rsidP="00BB59F2">
      <w:pPr>
        <w:pStyle w:val="BodyText"/>
        <w:rPr>
          <w:rFonts w:cs="Arial"/>
        </w:rPr>
      </w:pPr>
      <w:r w:rsidRPr="000A6B73">
        <w:rPr>
          <w:rFonts w:cs="Arial"/>
        </w:rPr>
        <w:t>The</w:t>
      </w:r>
      <w:r w:rsidRPr="000A6B73">
        <w:rPr>
          <w:rFonts w:cs="Arial"/>
          <w:spacing w:val="11"/>
        </w:rPr>
        <w:t xml:space="preserve"> </w:t>
      </w:r>
      <w:r>
        <w:rPr>
          <w:rFonts w:cs="Arial"/>
        </w:rPr>
        <w:t>reply</w:t>
      </w:r>
      <w:r w:rsidRPr="000A6B73">
        <w:rPr>
          <w:rFonts w:cs="Arial"/>
          <w:spacing w:val="14"/>
        </w:rPr>
        <w:t xml:space="preserve"> </w:t>
      </w:r>
      <w:r>
        <w:rPr>
          <w:rFonts w:cs="Arial"/>
        </w:rPr>
        <w:t>will</w:t>
      </w:r>
      <w:r w:rsidRPr="000A6B73">
        <w:rPr>
          <w:rFonts w:cs="Arial"/>
          <w:spacing w:val="11"/>
        </w:rPr>
        <w:t xml:space="preserve"> </w:t>
      </w:r>
      <w:r w:rsidRPr="000A6B73">
        <w:rPr>
          <w:rFonts w:cs="Arial"/>
        </w:rPr>
        <w:t>include</w:t>
      </w:r>
      <w:r w:rsidRPr="000A6B73">
        <w:rPr>
          <w:rFonts w:cs="Arial"/>
          <w:spacing w:val="14"/>
        </w:rPr>
        <w:t xml:space="preserve"> </w:t>
      </w:r>
      <w:r w:rsidRPr="000A6B73">
        <w:rPr>
          <w:rFonts w:cs="Arial"/>
        </w:rPr>
        <w:t>detailed</w:t>
      </w:r>
      <w:r w:rsidRPr="000A6B73">
        <w:rPr>
          <w:rFonts w:cs="Arial"/>
          <w:spacing w:val="14"/>
        </w:rPr>
        <w:t xml:space="preserve"> </w:t>
      </w:r>
      <w:r w:rsidRPr="000A6B73">
        <w:rPr>
          <w:rFonts w:cs="Arial"/>
        </w:rPr>
        <w:t>information</w:t>
      </w:r>
      <w:r w:rsidRPr="000A6B73">
        <w:rPr>
          <w:rFonts w:cs="Arial"/>
          <w:spacing w:val="13"/>
        </w:rPr>
        <w:t xml:space="preserve"> </w:t>
      </w:r>
      <w:r w:rsidRPr="000A6B73">
        <w:rPr>
          <w:rFonts w:cs="Arial"/>
          <w:spacing w:val="-2"/>
        </w:rPr>
        <w:t>on</w:t>
      </w:r>
      <w:r w:rsidRPr="000A6B73">
        <w:rPr>
          <w:rFonts w:cs="Arial"/>
          <w:spacing w:val="14"/>
        </w:rPr>
        <w:t xml:space="preserve"> </w:t>
      </w:r>
      <w:r w:rsidRPr="000A6B73">
        <w:rPr>
          <w:rFonts w:cs="Arial"/>
        </w:rPr>
        <w:t>the</w:t>
      </w:r>
      <w:r w:rsidRPr="000A6B73">
        <w:rPr>
          <w:rFonts w:cs="Arial"/>
          <w:spacing w:val="9"/>
        </w:rPr>
        <w:t xml:space="preserve"> </w:t>
      </w:r>
      <w:r w:rsidRPr="000A6B73">
        <w:rPr>
          <w:rFonts w:cs="Arial"/>
        </w:rPr>
        <w:t>metrics</w:t>
      </w:r>
      <w:r w:rsidRPr="000A6B73">
        <w:rPr>
          <w:rFonts w:cs="Arial"/>
          <w:spacing w:val="14"/>
        </w:rPr>
        <w:t xml:space="preserve"> </w:t>
      </w:r>
      <w:r w:rsidRPr="000A6B73">
        <w:rPr>
          <w:rFonts w:cs="Arial"/>
        </w:rPr>
        <w:t>to</w:t>
      </w:r>
      <w:r w:rsidRPr="000A6B73">
        <w:rPr>
          <w:rFonts w:cs="Arial"/>
          <w:spacing w:val="14"/>
        </w:rPr>
        <w:t xml:space="preserve"> </w:t>
      </w:r>
      <w:r w:rsidRPr="000A6B73">
        <w:rPr>
          <w:rFonts w:cs="Arial"/>
        </w:rPr>
        <w:t>be</w:t>
      </w:r>
      <w:r w:rsidRPr="000A6B73">
        <w:rPr>
          <w:rFonts w:cs="Arial"/>
          <w:spacing w:val="9"/>
        </w:rPr>
        <w:t xml:space="preserve"> </w:t>
      </w:r>
      <w:r w:rsidRPr="000A6B73">
        <w:rPr>
          <w:rFonts w:cs="Arial"/>
        </w:rPr>
        <w:t>employed</w:t>
      </w:r>
      <w:r w:rsidRPr="000A6B73">
        <w:rPr>
          <w:rFonts w:cs="Arial"/>
          <w:spacing w:val="14"/>
        </w:rPr>
        <w:t xml:space="preserve"> </w:t>
      </w:r>
      <w:r w:rsidRPr="000A6B73">
        <w:rPr>
          <w:rFonts w:cs="Arial"/>
        </w:rPr>
        <w:t>by</w:t>
      </w:r>
      <w:r w:rsidRPr="000A6B73">
        <w:rPr>
          <w:rFonts w:cs="Arial"/>
          <w:spacing w:val="10"/>
        </w:rPr>
        <w:t xml:space="preserve"> </w:t>
      </w:r>
      <w:r w:rsidRPr="000A6B73">
        <w:rPr>
          <w:rFonts w:cs="Arial"/>
        </w:rPr>
        <w:t>the</w:t>
      </w:r>
      <w:r>
        <w:rPr>
          <w:rFonts w:cs="Arial"/>
        </w:rPr>
        <w:t xml:space="preserve"> Respondent</w:t>
      </w:r>
      <w:r w:rsidRPr="000A6B73">
        <w:rPr>
          <w:rFonts w:cs="Arial"/>
          <w:spacing w:val="14"/>
        </w:rPr>
        <w:t xml:space="preserve"> </w:t>
      </w:r>
      <w:r w:rsidRPr="000A6B73">
        <w:rPr>
          <w:rFonts w:cs="Arial"/>
          <w:spacing w:val="1"/>
        </w:rPr>
        <w:t>to</w:t>
      </w:r>
      <w:r w:rsidRPr="000A6B73">
        <w:rPr>
          <w:rFonts w:cs="Arial"/>
          <w:spacing w:val="51"/>
          <w:w w:val="101"/>
        </w:rPr>
        <w:t xml:space="preserve"> </w:t>
      </w:r>
      <w:r w:rsidRPr="000A6B73">
        <w:rPr>
          <w:rFonts w:cs="Arial"/>
        </w:rPr>
        <w:t>track</w:t>
      </w:r>
      <w:r w:rsidRPr="000A6B73">
        <w:rPr>
          <w:rFonts w:cs="Arial"/>
          <w:spacing w:val="3"/>
        </w:rPr>
        <w:t xml:space="preserve"> </w:t>
      </w:r>
      <w:r w:rsidRPr="000A6B73">
        <w:rPr>
          <w:rFonts w:cs="Arial"/>
        </w:rPr>
        <w:t>timeliness</w:t>
      </w:r>
      <w:r w:rsidRPr="000A6B73">
        <w:rPr>
          <w:rFonts w:cs="Arial"/>
          <w:spacing w:val="4"/>
        </w:rPr>
        <w:t xml:space="preserve"> </w:t>
      </w:r>
      <w:r w:rsidRPr="000A6B73">
        <w:rPr>
          <w:rFonts w:cs="Arial"/>
        </w:rPr>
        <w:t>and</w:t>
      </w:r>
      <w:r w:rsidRPr="000A6B73">
        <w:rPr>
          <w:rFonts w:cs="Arial"/>
          <w:spacing w:val="4"/>
        </w:rPr>
        <w:t xml:space="preserve"> </w:t>
      </w:r>
      <w:r w:rsidRPr="000A6B73">
        <w:rPr>
          <w:rFonts w:cs="Arial"/>
        </w:rPr>
        <w:t>accuracy</w:t>
      </w:r>
      <w:r w:rsidRPr="000A6B73">
        <w:rPr>
          <w:rFonts w:cs="Arial"/>
          <w:spacing w:val="4"/>
        </w:rPr>
        <w:t xml:space="preserve"> </w:t>
      </w:r>
      <w:r w:rsidRPr="000A6B73">
        <w:rPr>
          <w:rFonts w:cs="Arial"/>
          <w:spacing w:val="-3"/>
        </w:rPr>
        <w:t>of</w:t>
      </w:r>
      <w:r w:rsidRPr="000A6B73">
        <w:rPr>
          <w:rFonts w:cs="Arial"/>
          <w:spacing w:val="4"/>
        </w:rPr>
        <w:t xml:space="preserve"> </w:t>
      </w:r>
      <w:r w:rsidRPr="000A6B73">
        <w:rPr>
          <w:rFonts w:cs="Arial"/>
        </w:rPr>
        <w:t>claims</w:t>
      </w:r>
      <w:r w:rsidRPr="000A6B73">
        <w:rPr>
          <w:rFonts w:cs="Arial"/>
          <w:spacing w:val="58"/>
        </w:rPr>
        <w:t xml:space="preserve"> </w:t>
      </w:r>
      <w:r w:rsidRPr="000A6B73">
        <w:rPr>
          <w:rFonts w:cs="Arial"/>
        </w:rPr>
        <w:t>adjudication</w:t>
      </w:r>
      <w:r w:rsidRPr="000A6B73">
        <w:rPr>
          <w:rFonts w:cs="Arial"/>
          <w:spacing w:val="4"/>
        </w:rPr>
        <w:t xml:space="preserve"> </w:t>
      </w:r>
      <w:r w:rsidRPr="000A6B73">
        <w:rPr>
          <w:rFonts w:cs="Arial"/>
        </w:rPr>
        <w:t>and</w:t>
      </w:r>
      <w:r w:rsidRPr="000A6B73">
        <w:rPr>
          <w:rFonts w:cs="Arial"/>
          <w:spacing w:val="4"/>
        </w:rPr>
        <w:t xml:space="preserve"> </w:t>
      </w:r>
      <w:r w:rsidRPr="000A6B73">
        <w:rPr>
          <w:rFonts w:cs="Arial"/>
        </w:rPr>
        <w:t>payment</w:t>
      </w:r>
      <w:r w:rsidRPr="000A6B73">
        <w:rPr>
          <w:rFonts w:cs="Arial"/>
          <w:spacing w:val="3"/>
        </w:rPr>
        <w:t xml:space="preserve"> </w:t>
      </w:r>
      <w:r w:rsidRPr="000A6B73">
        <w:rPr>
          <w:rFonts w:cs="Arial"/>
        </w:rPr>
        <w:t>for claims</w:t>
      </w:r>
      <w:r w:rsidRPr="000A6B73">
        <w:rPr>
          <w:rFonts w:cs="Arial"/>
          <w:spacing w:val="4"/>
        </w:rPr>
        <w:t xml:space="preserve"> </w:t>
      </w:r>
      <w:r w:rsidRPr="000A6B73">
        <w:rPr>
          <w:rFonts w:cs="Arial"/>
        </w:rPr>
        <w:t>submitted</w:t>
      </w:r>
      <w:r w:rsidRPr="000A6B73">
        <w:rPr>
          <w:rFonts w:cs="Arial"/>
          <w:spacing w:val="4"/>
        </w:rPr>
        <w:t xml:space="preserve"> </w:t>
      </w:r>
      <w:r w:rsidRPr="000A6B73">
        <w:rPr>
          <w:rFonts w:cs="Arial"/>
          <w:spacing w:val="1"/>
        </w:rPr>
        <w:t>by</w:t>
      </w:r>
      <w:r w:rsidRPr="000A6B73">
        <w:rPr>
          <w:rFonts w:cs="Arial"/>
          <w:spacing w:val="95"/>
          <w:w w:val="101"/>
        </w:rPr>
        <w:t xml:space="preserve"> </w:t>
      </w:r>
      <w:r w:rsidRPr="000A6B73">
        <w:rPr>
          <w:rFonts w:cs="Arial"/>
        </w:rPr>
        <w:t>participating</w:t>
      </w:r>
      <w:r w:rsidRPr="000A6B73">
        <w:rPr>
          <w:rFonts w:cs="Arial"/>
          <w:spacing w:val="7"/>
        </w:rPr>
        <w:t xml:space="preserve"> </w:t>
      </w:r>
      <w:r w:rsidRPr="000A6B73">
        <w:rPr>
          <w:rFonts w:cs="Arial"/>
        </w:rPr>
        <w:t>providers</w:t>
      </w:r>
      <w:r w:rsidRPr="000A6B73">
        <w:rPr>
          <w:rFonts w:cs="Arial"/>
          <w:spacing w:val="11"/>
        </w:rPr>
        <w:t xml:space="preserve"> </w:t>
      </w:r>
      <w:r w:rsidRPr="000A6B73">
        <w:rPr>
          <w:rFonts w:cs="Arial"/>
          <w:spacing w:val="-2"/>
        </w:rPr>
        <w:t>and</w:t>
      </w:r>
      <w:r w:rsidRPr="000A6B73">
        <w:rPr>
          <w:rFonts w:cs="Arial"/>
          <w:spacing w:val="8"/>
        </w:rPr>
        <w:t xml:space="preserve"> </w:t>
      </w:r>
      <w:r w:rsidRPr="000A6B73">
        <w:rPr>
          <w:rFonts w:cs="Arial"/>
        </w:rPr>
        <w:t>how</w:t>
      </w:r>
      <w:r w:rsidRPr="000A6B73">
        <w:rPr>
          <w:rFonts w:cs="Arial"/>
          <w:spacing w:val="7"/>
        </w:rPr>
        <w:t xml:space="preserve"> </w:t>
      </w:r>
      <w:r w:rsidRPr="000A6B73">
        <w:rPr>
          <w:rFonts w:cs="Arial"/>
        </w:rPr>
        <w:t>these</w:t>
      </w:r>
      <w:r w:rsidRPr="000A6B73">
        <w:rPr>
          <w:rFonts w:cs="Arial"/>
          <w:spacing w:val="8"/>
        </w:rPr>
        <w:t xml:space="preserve"> </w:t>
      </w:r>
      <w:r w:rsidRPr="000A6B73">
        <w:rPr>
          <w:rFonts w:cs="Arial"/>
        </w:rPr>
        <w:t>metrics</w:t>
      </w:r>
      <w:r w:rsidRPr="000A6B73">
        <w:rPr>
          <w:rFonts w:cs="Arial"/>
          <w:spacing w:val="7"/>
        </w:rPr>
        <w:t xml:space="preserve"> </w:t>
      </w:r>
      <w:r>
        <w:rPr>
          <w:rFonts w:cs="Arial"/>
          <w:spacing w:val="-2"/>
        </w:rPr>
        <w:t>will</w:t>
      </w:r>
      <w:r w:rsidRPr="000A6B73">
        <w:rPr>
          <w:rFonts w:cs="Arial"/>
          <w:spacing w:val="12"/>
        </w:rPr>
        <w:t xml:space="preserve"> </w:t>
      </w:r>
      <w:r w:rsidRPr="000A6B73">
        <w:rPr>
          <w:rFonts w:cs="Arial"/>
        </w:rPr>
        <w:t>be</w:t>
      </w:r>
      <w:r w:rsidRPr="000A6B73">
        <w:rPr>
          <w:rFonts w:cs="Arial"/>
          <w:spacing w:val="8"/>
        </w:rPr>
        <w:t xml:space="preserve"> </w:t>
      </w:r>
      <w:r w:rsidRPr="000A6B73">
        <w:rPr>
          <w:rFonts w:cs="Arial"/>
        </w:rPr>
        <w:t>used</w:t>
      </w:r>
      <w:r w:rsidRPr="000A6B73">
        <w:rPr>
          <w:rFonts w:cs="Arial"/>
          <w:spacing w:val="8"/>
        </w:rPr>
        <w:t xml:space="preserve"> </w:t>
      </w:r>
      <w:r w:rsidRPr="000A6B73">
        <w:rPr>
          <w:rFonts w:cs="Arial"/>
          <w:spacing w:val="1"/>
        </w:rPr>
        <w:t>by</w:t>
      </w:r>
      <w:r w:rsidRPr="000A6B73">
        <w:rPr>
          <w:rFonts w:cs="Arial"/>
          <w:spacing w:val="7"/>
        </w:rPr>
        <w:t xml:space="preserve"> </w:t>
      </w:r>
      <w:r w:rsidRPr="000A6B73">
        <w:rPr>
          <w:rFonts w:cs="Arial"/>
          <w:spacing w:val="-2"/>
        </w:rPr>
        <w:t>line</w:t>
      </w:r>
      <w:r w:rsidRPr="000A6B73">
        <w:rPr>
          <w:rFonts w:cs="Arial"/>
          <w:spacing w:val="8"/>
        </w:rPr>
        <w:t xml:space="preserve"> </w:t>
      </w:r>
      <w:r w:rsidRPr="000A6B73">
        <w:rPr>
          <w:rFonts w:cs="Arial"/>
        </w:rPr>
        <w:t>level</w:t>
      </w:r>
      <w:r w:rsidRPr="000A6B73">
        <w:rPr>
          <w:rFonts w:cs="Arial"/>
          <w:spacing w:val="7"/>
        </w:rPr>
        <w:t xml:space="preserve"> </w:t>
      </w:r>
      <w:r w:rsidRPr="000A6B73">
        <w:rPr>
          <w:rFonts w:cs="Arial"/>
        </w:rPr>
        <w:t>and</w:t>
      </w:r>
      <w:r w:rsidRPr="000A6B73">
        <w:rPr>
          <w:rFonts w:cs="Arial"/>
          <w:spacing w:val="12"/>
        </w:rPr>
        <w:t xml:space="preserve"> </w:t>
      </w:r>
      <w:r w:rsidRPr="000A6B73">
        <w:rPr>
          <w:rFonts w:cs="Arial"/>
        </w:rPr>
        <w:t>management</w:t>
      </w:r>
      <w:r w:rsidRPr="000A6B73">
        <w:rPr>
          <w:rFonts w:cs="Arial"/>
          <w:spacing w:val="8"/>
        </w:rPr>
        <w:t xml:space="preserve"> </w:t>
      </w:r>
      <w:r w:rsidRPr="000A6B73">
        <w:rPr>
          <w:rFonts w:cs="Arial"/>
        </w:rPr>
        <w:t>staff</w:t>
      </w:r>
      <w:r w:rsidRPr="000A6B73">
        <w:rPr>
          <w:rFonts w:cs="Arial"/>
          <w:spacing w:val="8"/>
        </w:rPr>
        <w:t xml:space="preserve"> </w:t>
      </w:r>
      <w:r w:rsidRPr="000A6B73">
        <w:rPr>
          <w:rFonts w:cs="Arial"/>
          <w:spacing w:val="1"/>
        </w:rPr>
        <w:t>to</w:t>
      </w:r>
      <w:r w:rsidRPr="000A6B73">
        <w:rPr>
          <w:rFonts w:cs="Arial"/>
          <w:spacing w:val="67"/>
          <w:w w:val="101"/>
        </w:rPr>
        <w:t xml:space="preserve"> </w:t>
      </w:r>
      <w:r w:rsidRPr="000A6B73">
        <w:rPr>
          <w:rFonts w:cs="Arial"/>
        </w:rPr>
        <w:t>improve</w:t>
      </w:r>
      <w:r w:rsidRPr="000A6B73">
        <w:rPr>
          <w:rFonts w:cs="Arial"/>
          <w:spacing w:val="9"/>
        </w:rPr>
        <w:t xml:space="preserve"> </w:t>
      </w:r>
      <w:r w:rsidRPr="000A6B73">
        <w:rPr>
          <w:rFonts w:cs="Arial"/>
        </w:rPr>
        <w:t>processes</w:t>
      </w:r>
      <w:r w:rsidRPr="000A6B73">
        <w:rPr>
          <w:rFonts w:cs="Arial"/>
          <w:spacing w:val="10"/>
        </w:rPr>
        <w:t xml:space="preserve"> </w:t>
      </w:r>
      <w:r w:rsidRPr="000A6B73">
        <w:rPr>
          <w:rFonts w:cs="Arial"/>
        </w:rPr>
        <w:t>and</w:t>
      </w:r>
      <w:r w:rsidRPr="000A6B73">
        <w:rPr>
          <w:rFonts w:cs="Arial"/>
          <w:spacing w:val="3"/>
        </w:rPr>
        <w:t xml:space="preserve"> </w:t>
      </w:r>
      <w:r w:rsidRPr="000A6B73">
        <w:rPr>
          <w:rFonts w:cs="Arial"/>
        </w:rPr>
        <w:t>provide</w:t>
      </w:r>
      <w:r w:rsidRPr="000A6B73">
        <w:rPr>
          <w:rFonts w:cs="Arial"/>
          <w:spacing w:val="10"/>
        </w:rPr>
        <w:t xml:space="preserve"> </w:t>
      </w:r>
      <w:r w:rsidRPr="000A6B73">
        <w:rPr>
          <w:rFonts w:cs="Arial"/>
        </w:rPr>
        <w:t>for</w:t>
      </w:r>
      <w:r w:rsidRPr="000A6B73">
        <w:rPr>
          <w:rFonts w:cs="Arial"/>
          <w:spacing w:val="10"/>
        </w:rPr>
        <w:t xml:space="preserve"> </w:t>
      </w:r>
      <w:r w:rsidRPr="000A6B73">
        <w:rPr>
          <w:rFonts w:cs="Arial"/>
        </w:rPr>
        <w:t>rapid</w:t>
      </w:r>
      <w:r w:rsidRPr="000A6B73">
        <w:rPr>
          <w:rFonts w:cs="Arial"/>
          <w:spacing w:val="9"/>
        </w:rPr>
        <w:t xml:space="preserve"> </w:t>
      </w:r>
      <w:r w:rsidRPr="000A6B73">
        <w:rPr>
          <w:rFonts w:cs="Arial"/>
        </w:rPr>
        <w:t>cycle</w:t>
      </w:r>
      <w:r w:rsidRPr="000A6B73">
        <w:rPr>
          <w:rFonts w:cs="Arial"/>
          <w:spacing w:val="10"/>
        </w:rPr>
        <w:t xml:space="preserve"> </w:t>
      </w:r>
      <w:r w:rsidRPr="000A6B73">
        <w:rPr>
          <w:rFonts w:cs="Arial"/>
        </w:rPr>
        <w:t>improvement.</w:t>
      </w:r>
    </w:p>
    <w:p w14:paraId="1A0357B9" w14:textId="77777777" w:rsidR="00BB59F2" w:rsidRPr="000A6B73" w:rsidRDefault="00BB59F2" w:rsidP="00BB59F2">
      <w:pPr>
        <w:spacing w:before="7" w:line="240" w:lineRule="exact"/>
        <w:rPr>
          <w:rFonts w:cs="Arial"/>
        </w:rPr>
      </w:pPr>
    </w:p>
    <w:p w14:paraId="0D492416" w14:textId="77777777" w:rsidR="00BB59F2" w:rsidRPr="000A6B73" w:rsidRDefault="00BB59F2" w:rsidP="00BB59F2">
      <w:pPr>
        <w:pStyle w:val="BodyText"/>
        <w:rPr>
          <w:rFonts w:cs="Arial"/>
        </w:rPr>
      </w:pPr>
      <w:r w:rsidRPr="000A6B73">
        <w:rPr>
          <w:rFonts w:cs="Arial"/>
        </w:rPr>
        <w:t>The</w:t>
      </w:r>
      <w:r w:rsidRPr="000A6B73">
        <w:rPr>
          <w:rFonts w:cs="Arial"/>
          <w:spacing w:val="7"/>
        </w:rPr>
        <w:t xml:space="preserve"> </w:t>
      </w:r>
      <w:r>
        <w:rPr>
          <w:rFonts w:cs="Arial"/>
        </w:rPr>
        <w:t>reply</w:t>
      </w:r>
      <w:r w:rsidRPr="000A6B73">
        <w:rPr>
          <w:rFonts w:cs="Arial"/>
          <w:spacing w:val="8"/>
        </w:rPr>
        <w:t xml:space="preserve"> </w:t>
      </w:r>
      <w:r>
        <w:rPr>
          <w:rFonts w:cs="Arial"/>
        </w:rPr>
        <w:t>will</w:t>
      </w:r>
      <w:r w:rsidRPr="000A6B73">
        <w:rPr>
          <w:rFonts w:cs="Arial"/>
          <w:spacing w:val="4"/>
        </w:rPr>
        <w:t xml:space="preserve"> </w:t>
      </w:r>
      <w:r w:rsidRPr="000A6B73">
        <w:rPr>
          <w:rFonts w:cs="Arial"/>
        </w:rPr>
        <w:t>also</w:t>
      </w:r>
      <w:r w:rsidRPr="000A6B73">
        <w:rPr>
          <w:rFonts w:cs="Arial"/>
          <w:spacing w:val="3"/>
        </w:rPr>
        <w:t xml:space="preserve"> </w:t>
      </w:r>
      <w:r w:rsidRPr="000A6B73">
        <w:rPr>
          <w:rFonts w:cs="Arial"/>
        </w:rPr>
        <w:t>include</w:t>
      </w:r>
      <w:r w:rsidRPr="000A6B73">
        <w:rPr>
          <w:rFonts w:cs="Arial"/>
          <w:spacing w:val="4"/>
        </w:rPr>
        <w:t xml:space="preserve"> </w:t>
      </w:r>
      <w:r w:rsidRPr="000A6B73">
        <w:rPr>
          <w:rFonts w:cs="Arial"/>
        </w:rPr>
        <w:t>a</w:t>
      </w:r>
      <w:r w:rsidRPr="000A6B73">
        <w:rPr>
          <w:rFonts w:cs="Arial"/>
          <w:spacing w:val="8"/>
        </w:rPr>
        <w:t xml:space="preserve"> </w:t>
      </w:r>
      <w:r w:rsidRPr="000A6B73">
        <w:rPr>
          <w:rFonts w:cs="Arial"/>
        </w:rPr>
        <w:t>detailed</w:t>
      </w:r>
      <w:r w:rsidRPr="000A6B73">
        <w:rPr>
          <w:rFonts w:cs="Arial"/>
          <w:spacing w:val="3"/>
        </w:rPr>
        <w:t xml:space="preserve"> </w:t>
      </w:r>
      <w:r w:rsidRPr="000A6B73">
        <w:rPr>
          <w:rFonts w:cs="Arial"/>
        </w:rPr>
        <w:t>description</w:t>
      </w:r>
      <w:r w:rsidRPr="000A6B73">
        <w:rPr>
          <w:rFonts w:cs="Arial"/>
          <w:spacing w:val="8"/>
        </w:rPr>
        <w:t xml:space="preserve"> </w:t>
      </w:r>
      <w:r w:rsidRPr="000A6B73">
        <w:rPr>
          <w:rFonts w:cs="Arial"/>
          <w:spacing w:val="-2"/>
        </w:rPr>
        <w:t>of</w:t>
      </w:r>
      <w:r w:rsidRPr="000A6B73">
        <w:rPr>
          <w:rFonts w:cs="Arial"/>
          <w:spacing w:val="11"/>
        </w:rPr>
        <w:t xml:space="preserve"> </w:t>
      </w:r>
      <w:r w:rsidRPr="000A6B73">
        <w:rPr>
          <w:rFonts w:cs="Arial"/>
        </w:rPr>
        <w:t>how the</w:t>
      </w:r>
      <w:r w:rsidRPr="000A6B73">
        <w:rPr>
          <w:rFonts w:cs="Arial"/>
          <w:spacing w:val="8"/>
        </w:rPr>
        <w:t xml:space="preserve"> </w:t>
      </w:r>
      <w:r>
        <w:rPr>
          <w:rFonts w:cs="Arial"/>
        </w:rPr>
        <w:t>Respondent</w:t>
      </w:r>
      <w:r w:rsidRPr="000A6B73">
        <w:rPr>
          <w:rFonts w:cs="Arial"/>
          <w:spacing w:val="8"/>
        </w:rPr>
        <w:t xml:space="preserve"> </w:t>
      </w:r>
      <w:r>
        <w:rPr>
          <w:rFonts w:cs="Arial"/>
        </w:rPr>
        <w:t>will</w:t>
      </w:r>
      <w:r w:rsidRPr="000A6B73">
        <w:rPr>
          <w:rFonts w:cs="Arial"/>
          <w:spacing w:val="8"/>
        </w:rPr>
        <w:t xml:space="preserve"> </w:t>
      </w:r>
      <w:r w:rsidRPr="000A6B73">
        <w:rPr>
          <w:rFonts w:cs="Arial"/>
        </w:rPr>
        <w:t>make</w:t>
      </w:r>
      <w:r w:rsidRPr="000A6B73">
        <w:rPr>
          <w:rFonts w:cs="Arial"/>
          <w:spacing w:val="7"/>
        </w:rPr>
        <w:t xml:space="preserve"> </w:t>
      </w:r>
      <w:r w:rsidRPr="000A6B73">
        <w:rPr>
          <w:rFonts w:cs="Arial"/>
        </w:rPr>
        <w:t>data</w:t>
      </w:r>
      <w:r w:rsidRPr="000A6B73">
        <w:rPr>
          <w:rFonts w:cs="Arial"/>
          <w:spacing w:val="8"/>
        </w:rPr>
        <w:t xml:space="preserve"> </w:t>
      </w:r>
      <w:r w:rsidRPr="000A6B73">
        <w:rPr>
          <w:rFonts w:cs="Arial"/>
        </w:rPr>
        <w:t>and</w:t>
      </w:r>
      <w:r w:rsidRPr="000A6B73">
        <w:rPr>
          <w:rFonts w:cs="Arial"/>
          <w:spacing w:val="78"/>
          <w:w w:val="101"/>
        </w:rPr>
        <w:t xml:space="preserve"> </w:t>
      </w:r>
      <w:r w:rsidRPr="000A6B73">
        <w:rPr>
          <w:rFonts w:cs="Arial"/>
        </w:rPr>
        <w:t>metrics</w:t>
      </w:r>
      <w:r w:rsidRPr="000A6B73">
        <w:rPr>
          <w:rFonts w:cs="Arial"/>
          <w:spacing w:val="48"/>
        </w:rPr>
        <w:t xml:space="preserve"> </w:t>
      </w:r>
      <w:r w:rsidRPr="000A6B73">
        <w:rPr>
          <w:rFonts w:cs="Arial"/>
        </w:rPr>
        <w:t>regarding</w:t>
      </w:r>
      <w:r w:rsidRPr="000A6B73">
        <w:rPr>
          <w:rFonts w:cs="Arial"/>
          <w:spacing w:val="48"/>
        </w:rPr>
        <w:t xml:space="preserve"> </w:t>
      </w:r>
      <w:r w:rsidRPr="000A6B73">
        <w:rPr>
          <w:rFonts w:cs="Arial"/>
        </w:rPr>
        <w:t>claims</w:t>
      </w:r>
      <w:r w:rsidRPr="000A6B73">
        <w:rPr>
          <w:rFonts w:cs="Arial"/>
          <w:spacing w:val="47"/>
        </w:rPr>
        <w:t xml:space="preserve"> </w:t>
      </w:r>
      <w:r w:rsidRPr="000A6B73">
        <w:rPr>
          <w:rFonts w:cs="Arial"/>
        </w:rPr>
        <w:t>and</w:t>
      </w:r>
      <w:r w:rsidRPr="000A6B73">
        <w:rPr>
          <w:rFonts w:cs="Arial"/>
          <w:spacing w:val="42"/>
        </w:rPr>
        <w:t xml:space="preserve"> </w:t>
      </w:r>
      <w:r w:rsidRPr="000A6B73">
        <w:rPr>
          <w:rFonts w:cs="Arial"/>
        </w:rPr>
        <w:t>payment</w:t>
      </w:r>
      <w:r w:rsidRPr="000A6B73">
        <w:rPr>
          <w:rFonts w:cs="Arial"/>
          <w:spacing w:val="44"/>
        </w:rPr>
        <w:t xml:space="preserve"> </w:t>
      </w:r>
      <w:r w:rsidRPr="000A6B73">
        <w:rPr>
          <w:rFonts w:cs="Arial"/>
        </w:rPr>
        <w:t>available</w:t>
      </w:r>
      <w:r w:rsidRPr="000A6B73">
        <w:rPr>
          <w:rFonts w:cs="Arial"/>
          <w:spacing w:val="48"/>
        </w:rPr>
        <w:t xml:space="preserve"> </w:t>
      </w:r>
      <w:r w:rsidRPr="000A6B73">
        <w:rPr>
          <w:rFonts w:cs="Arial"/>
        </w:rPr>
        <w:t>to</w:t>
      </w:r>
      <w:r w:rsidRPr="000A6B73">
        <w:rPr>
          <w:rFonts w:cs="Arial"/>
          <w:spacing w:val="41"/>
        </w:rPr>
        <w:t xml:space="preserve"> </w:t>
      </w:r>
      <w:r w:rsidRPr="000A6B73">
        <w:rPr>
          <w:rFonts w:cs="Arial"/>
        </w:rPr>
        <w:t>the</w:t>
      </w:r>
      <w:r w:rsidRPr="000A6B73">
        <w:rPr>
          <w:rFonts w:cs="Arial"/>
          <w:spacing w:val="42"/>
        </w:rPr>
        <w:t xml:space="preserve"> </w:t>
      </w:r>
      <w:r>
        <w:t>Department</w:t>
      </w:r>
      <w:r w:rsidRPr="000A6B73">
        <w:rPr>
          <w:rFonts w:cs="Arial"/>
          <w:spacing w:val="48"/>
        </w:rPr>
        <w:t xml:space="preserve"> </w:t>
      </w:r>
      <w:r w:rsidRPr="000A6B73">
        <w:rPr>
          <w:rFonts w:cs="Arial"/>
        </w:rPr>
        <w:t>and</w:t>
      </w:r>
      <w:r w:rsidRPr="000A6B73">
        <w:rPr>
          <w:rFonts w:cs="Arial"/>
          <w:spacing w:val="44"/>
        </w:rPr>
        <w:t xml:space="preserve"> </w:t>
      </w:r>
      <w:r>
        <w:rPr>
          <w:rFonts w:cs="Arial"/>
        </w:rPr>
        <w:t>will</w:t>
      </w:r>
      <w:r w:rsidRPr="000A6B73">
        <w:rPr>
          <w:rFonts w:cs="Arial"/>
          <w:spacing w:val="43"/>
        </w:rPr>
        <w:t xml:space="preserve"> </w:t>
      </w:r>
      <w:r w:rsidRPr="000A6B73">
        <w:rPr>
          <w:rFonts w:cs="Arial"/>
        </w:rPr>
        <w:t>ensure</w:t>
      </w:r>
      <w:r w:rsidRPr="000A6B73">
        <w:rPr>
          <w:rFonts w:cs="Arial"/>
          <w:spacing w:val="46"/>
        </w:rPr>
        <w:t xml:space="preserve"> </w:t>
      </w:r>
      <w:r w:rsidRPr="000A6B73">
        <w:rPr>
          <w:rFonts w:cs="Arial"/>
        </w:rPr>
        <w:t>that</w:t>
      </w:r>
      <w:r w:rsidRPr="000A6B73">
        <w:rPr>
          <w:rFonts w:cs="Arial"/>
          <w:spacing w:val="42"/>
        </w:rPr>
        <w:t xml:space="preserve"> </w:t>
      </w:r>
      <w:r w:rsidRPr="000A6B73">
        <w:rPr>
          <w:rFonts w:cs="Arial"/>
        </w:rPr>
        <w:t>network</w:t>
      </w:r>
      <w:r w:rsidRPr="000A6B73">
        <w:rPr>
          <w:rFonts w:cs="Arial"/>
          <w:spacing w:val="56"/>
          <w:w w:val="101"/>
        </w:rPr>
        <w:t xml:space="preserve"> </w:t>
      </w:r>
      <w:r w:rsidRPr="000A6B73">
        <w:rPr>
          <w:rFonts w:cs="Arial"/>
        </w:rPr>
        <w:t>providers</w:t>
      </w:r>
      <w:r w:rsidRPr="000A6B73">
        <w:rPr>
          <w:rFonts w:cs="Arial"/>
          <w:spacing w:val="14"/>
        </w:rPr>
        <w:t xml:space="preserve"> </w:t>
      </w:r>
      <w:r w:rsidRPr="000A6B73">
        <w:rPr>
          <w:rFonts w:cs="Arial"/>
        </w:rPr>
        <w:t>have</w:t>
      </w:r>
      <w:r w:rsidRPr="000A6B73">
        <w:rPr>
          <w:rFonts w:cs="Arial"/>
          <w:spacing w:val="15"/>
        </w:rPr>
        <w:t xml:space="preserve"> </w:t>
      </w:r>
      <w:r w:rsidRPr="000A6B73">
        <w:rPr>
          <w:rFonts w:cs="Arial"/>
        </w:rPr>
        <w:t>access</w:t>
      </w:r>
      <w:r w:rsidRPr="000A6B73">
        <w:rPr>
          <w:rFonts w:cs="Arial"/>
          <w:spacing w:val="14"/>
        </w:rPr>
        <w:t xml:space="preserve"> </w:t>
      </w:r>
      <w:r w:rsidRPr="000A6B73">
        <w:rPr>
          <w:rFonts w:cs="Arial"/>
        </w:rPr>
        <w:t>to</w:t>
      </w:r>
      <w:r w:rsidRPr="000A6B73">
        <w:rPr>
          <w:rFonts w:cs="Arial"/>
          <w:spacing w:val="15"/>
        </w:rPr>
        <w:t xml:space="preserve"> </w:t>
      </w:r>
      <w:r w:rsidRPr="000A6B73">
        <w:rPr>
          <w:rFonts w:cs="Arial"/>
        </w:rPr>
        <w:t>real-time</w:t>
      </w:r>
      <w:r w:rsidRPr="000A6B73">
        <w:rPr>
          <w:rFonts w:cs="Arial"/>
          <w:spacing w:val="14"/>
        </w:rPr>
        <w:t xml:space="preserve"> </w:t>
      </w:r>
      <w:r w:rsidRPr="000A6B73">
        <w:rPr>
          <w:rFonts w:cs="Arial"/>
        </w:rPr>
        <w:t>and</w:t>
      </w:r>
      <w:r w:rsidRPr="000A6B73">
        <w:rPr>
          <w:rFonts w:cs="Arial"/>
          <w:spacing w:val="8"/>
        </w:rPr>
        <w:t xml:space="preserve"> </w:t>
      </w:r>
      <w:r w:rsidRPr="000A6B73">
        <w:rPr>
          <w:rFonts w:cs="Arial"/>
        </w:rPr>
        <w:t>trend</w:t>
      </w:r>
      <w:r w:rsidRPr="000A6B73">
        <w:rPr>
          <w:rFonts w:cs="Arial"/>
          <w:spacing w:val="15"/>
        </w:rPr>
        <w:t xml:space="preserve"> </w:t>
      </w:r>
      <w:r w:rsidRPr="000A6B73">
        <w:rPr>
          <w:rFonts w:cs="Arial"/>
        </w:rPr>
        <w:t>data</w:t>
      </w:r>
      <w:r w:rsidRPr="000A6B73">
        <w:rPr>
          <w:rFonts w:cs="Arial"/>
          <w:spacing w:val="14"/>
        </w:rPr>
        <w:t xml:space="preserve"> </w:t>
      </w:r>
      <w:r w:rsidRPr="000A6B73">
        <w:rPr>
          <w:rFonts w:cs="Arial"/>
        </w:rPr>
        <w:t>regarding</w:t>
      </w:r>
      <w:r w:rsidRPr="000A6B73">
        <w:rPr>
          <w:rFonts w:cs="Arial"/>
          <w:spacing w:val="15"/>
        </w:rPr>
        <w:t xml:space="preserve"> </w:t>
      </w:r>
      <w:r w:rsidRPr="000A6B73">
        <w:rPr>
          <w:rFonts w:cs="Arial"/>
        </w:rPr>
        <w:t>claims</w:t>
      </w:r>
      <w:r w:rsidRPr="000A6B73">
        <w:rPr>
          <w:rFonts w:cs="Arial"/>
          <w:spacing w:val="14"/>
        </w:rPr>
        <w:t xml:space="preserve"> </w:t>
      </w:r>
      <w:r w:rsidRPr="000A6B73">
        <w:rPr>
          <w:rFonts w:cs="Arial"/>
        </w:rPr>
        <w:t>processing</w:t>
      </w:r>
      <w:r w:rsidRPr="000A6B73">
        <w:rPr>
          <w:rFonts w:cs="Arial"/>
          <w:spacing w:val="15"/>
        </w:rPr>
        <w:t xml:space="preserve"> </w:t>
      </w:r>
      <w:r w:rsidRPr="000A6B73">
        <w:rPr>
          <w:rFonts w:cs="Arial"/>
        </w:rPr>
        <w:t>and</w:t>
      </w:r>
      <w:r w:rsidRPr="000A6B73">
        <w:rPr>
          <w:rFonts w:cs="Arial"/>
          <w:spacing w:val="9"/>
        </w:rPr>
        <w:t xml:space="preserve"> </w:t>
      </w:r>
      <w:r w:rsidRPr="000A6B73">
        <w:rPr>
          <w:rFonts w:cs="Arial"/>
        </w:rPr>
        <w:t>payment</w:t>
      </w:r>
      <w:r w:rsidRPr="000A6B73">
        <w:rPr>
          <w:rFonts w:cs="Arial"/>
          <w:spacing w:val="14"/>
        </w:rPr>
        <w:t xml:space="preserve"> </w:t>
      </w:r>
      <w:r w:rsidRPr="000A6B73">
        <w:rPr>
          <w:rFonts w:cs="Arial"/>
          <w:spacing w:val="1"/>
        </w:rPr>
        <w:t>by</w:t>
      </w:r>
      <w:r w:rsidRPr="000A6B73">
        <w:rPr>
          <w:rFonts w:cs="Arial"/>
          <w:spacing w:val="87"/>
          <w:w w:val="101"/>
        </w:rPr>
        <w:t xml:space="preserve"> </w:t>
      </w:r>
      <w:r w:rsidRPr="000A6B73">
        <w:rPr>
          <w:rFonts w:cs="Arial"/>
        </w:rPr>
        <w:t>the</w:t>
      </w:r>
      <w:r w:rsidRPr="000A6B73">
        <w:rPr>
          <w:rFonts w:cs="Arial"/>
          <w:spacing w:val="7"/>
        </w:rPr>
        <w:t xml:space="preserve"> </w:t>
      </w:r>
      <w:r>
        <w:rPr>
          <w:rFonts w:cs="Arial"/>
        </w:rPr>
        <w:t>Respondent</w:t>
      </w:r>
      <w:r w:rsidRPr="000A6B73">
        <w:rPr>
          <w:rFonts w:cs="Arial"/>
          <w:spacing w:val="5"/>
        </w:rPr>
        <w:t xml:space="preserve"> </w:t>
      </w:r>
      <w:r w:rsidRPr="000A6B73">
        <w:rPr>
          <w:rFonts w:cs="Arial"/>
        </w:rPr>
        <w:t>and</w:t>
      </w:r>
      <w:r w:rsidRPr="000A6B73">
        <w:rPr>
          <w:rFonts w:cs="Arial"/>
          <w:spacing w:val="12"/>
        </w:rPr>
        <w:t xml:space="preserve"> </w:t>
      </w:r>
      <w:r w:rsidRPr="000A6B73">
        <w:rPr>
          <w:rFonts w:cs="Arial"/>
          <w:spacing w:val="-2"/>
        </w:rPr>
        <w:t>all</w:t>
      </w:r>
      <w:r w:rsidRPr="000A6B73">
        <w:rPr>
          <w:rFonts w:cs="Arial"/>
          <w:spacing w:val="9"/>
        </w:rPr>
        <w:t xml:space="preserve"> </w:t>
      </w:r>
      <w:r w:rsidRPr="000A6B73">
        <w:rPr>
          <w:rFonts w:cs="Arial"/>
        </w:rPr>
        <w:t>applicable</w:t>
      </w:r>
      <w:r w:rsidRPr="000A6B73">
        <w:rPr>
          <w:rFonts w:cs="Arial"/>
          <w:spacing w:val="12"/>
        </w:rPr>
        <w:t xml:space="preserve"> </w:t>
      </w:r>
      <w:r w:rsidRPr="000A6B73">
        <w:rPr>
          <w:rFonts w:cs="Arial"/>
        </w:rPr>
        <w:t>proposed</w:t>
      </w:r>
      <w:r w:rsidRPr="000A6B73">
        <w:rPr>
          <w:rFonts w:cs="Arial"/>
          <w:spacing w:val="12"/>
        </w:rPr>
        <w:t xml:space="preserve"> </w:t>
      </w:r>
      <w:r w:rsidRPr="000A6B73">
        <w:rPr>
          <w:rFonts w:cs="Arial"/>
        </w:rPr>
        <w:t>subcontractors.</w:t>
      </w:r>
    </w:p>
    <w:p w14:paraId="49FA053B" w14:textId="77777777" w:rsidR="00BB59F2" w:rsidRPr="000A6B73" w:rsidRDefault="00BB59F2" w:rsidP="00BB59F2">
      <w:pPr>
        <w:spacing w:before="3" w:line="240" w:lineRule="exact"/>
        <w:rPr>
          <w:rFonts w:cs="Arial"/>
        </w:rPr>
      </w:pPr>
    </w:p>
    <w:p w14:paraId="17A78CD7" w14:textId="77777777" w:rsidR="00BB59F2" w:rsidRPr="000A6B73" w:rsidRDefault="00BB59F2" w:rsidP="00BB59F2">
      <w:pPr>
        <w:pStyle w:val="BodyText"/>
        <w:rPr>
          <w:rFonts w:cs="Arial"/>
        </w:rPr>
      </w:pPr>
      <w:r w:rsidRPr="000A6B73">
        <w:rPr>
          <w:rFonts w:cs="Arial"/>
          <w:b/>
        </w:rPr>
        <w:t>Note:</w:t>
      </w:r>
      <w:r w:rsidRPr="000A6B73">
        <w:rPr>
          <w:rFonts w:cs="Arial"/>
          <w:b/>
          <w:spacing w:val="21"/>
        </w:rPr>
        <w:t xml:space="preserve"> </w:t>
      </w:r>
      <w:r w:rsidRPr="000A6B73">
        <w:rPr>
          <w:rFonts w:cs="Arial"/>
        </w:rPr>
        <w:t>Pursuant</w:t>
      </w:r>
      <w:r w:rsidRPr="000A6B73">
        <w:rPr>
          <w:rFonts w:cs="Arial"/>
          <w:spacing w:val="12"/>
        </w:rPr>
        <w:t xml:space="preserve"> </w:t>
      </w:r>
      <w:r w:rsidRPr="000A6B73">
        <w:rPr>
          <w:rFonts w:cs="Arial"/>
        </w:rPr>
        <w:t>to</w:t>
      </w:r>
      <w:r w:rsidRPr="000A6B73">
        <w:rPr>
          <w:rFonts w:cs="Arial"/>
          <w:spacing w:val="11"/>
        </w:rPr>
        <w:t xml:space="preserve"> </w:t>
      </w:r>
      <w:r>
        <w:rPr>
          <w:rFonts w:cs="Arial"/>
        </w:rPr>
        <w:t>s</w:t>
      </w:r>
      <w:r w:rsidRPr="000A6B73">
        <w:rPr>
          <w:rFonts w:cs="Arial"/>
        </w:rPr>
        <w:t>ection</w:t>
      </w:r>
      <w:r w:rsidRPr="000A6B73">
        <w:rPr>
          <w:rFonts w:cs="Arial"/>
          <w:spacing w:val="13"/>
        </w:rPr>
        <w:t xml:space="preserve"> </w:t>
      </w:r>
      <w:r w:rsidRPr="000A6B73">
        <w:rPr>
          <w:rFonts w:cs="Arial"/>
        </w:rPr>
        <w:t>409.966(3)(c)6.,</w:t>
      </w:r>
      <w:r w:rsidRPr="000A6B73">
        <w:rPr>
          <w:rFonts w:cs="Arial"/>
          <w:spacing w:val="11"/>
        </w:rPr>
        <w:t xml:space="preserve"> </w:t>
      </w:r>
      <w:r w:rsidRPr="000A6B73">
        <w:rPr>
          <w:rFonts w:cs="Arial"/>
        </w:rPr>
        <w:t>Florida</w:t>
      </w:r>
      <w:r w:rsidRPr="000A6B73">
        <w:rPr>
          <w:rFonts w:cs="Arial"/>
          <w:spacing w:val="11"/>
        </w:rPr>
        <w:t xml:space="preserve"> </w:t>
      </w:r>
      <w:r w:rsidRPr="000A6B73">
        <w:rPr>
          <w:rFonts w:cs="Arial"/>
        </w:rPr>
        <w:t>Statutes,</w:t>
      </w:r>
      <w:r w:rsidRPr="000A6B73">
        <w:rPr>
          <w:rFonts w:cs="Arial"/>
          <w:spacing w:val="8"/>
        </w:rPr>
        <w:t xml:space="preserve"> </w:t>
      </w:r>
      <w:r>
        <w:rPr>
          <w:rFonts w:cs="Arial"/>
        </w:rPr>
        <w:t>reply</w:t>
      </w:r>
      <w:r w:rsidRPr="000A6B73">
        <w:rPr>
          <w:rFonts w:cs="Arial"/>
          <w:spacing w:val="7"/>
        </w:rPr>
        <w:t xml:space="preserve"> </w:t>
      </w:r>
      <w:r w:rsidRPr="000A6B73">
        <w:rPr>
          <w:rFonts w:cs="Arial"/>
        </w:rPr>
        <w:t>to</w:t>
      </w:r>
      <w:r w:rsidRPr="000A6B73">
        <w:rPr>
          <w:rFonts w:cs="Arial"/>
          <w:spacing w:val="11"/>
        </w:rPr>
        <w:t xml:space="preserve"> </w:t>
      </w:r>
      <w:r w:rsidRPr="000A6B73">
        <w:rPr>
          <w:rFonts w:cs="Arial"/>
        </w:rPr>
        <w:t>this</w:t>
      </w:r>
      <w:r w:rsidRPr="000A6B73">
        <w:rPr>
          <w:rFonts w:cs="Arial"/>
          <w:spacing w:val="12"/>
        </w:rPr>
        <w:t xml:space="preserve"> </w:t>
      </w:r>
      <w:r w:rsidRPr="000A6B73">
        <w:rPr>
          <w:rFonts w:cs="Arial"/>
        </w:rPr>
        <w:t>submission</w:t>
      </w:r>
      <w:r w:rsidRPr="000A6B73">
        <w:rPr>
          <w:rFonts w:cs="Arial"/>
          <w:spacing w:val="91"/>
          <w:w w:val="101"/>
        </w:rPr>
        <w:t xml:space="preserve"> </w:t>
      </w:r>
      <w:r w:rsidRPr="000A6B73">
        <w:rPr>
          <w:rFonts w:cs="Arial"/>
        </w:rPr>
        <w:t>requirement</w:t>
      </w:r>
      <w:r w:rsidRPr="000A6B73">
        <w:rPr>
          <w:rFonts w:cs="Arial"/>
          <w:spacing w:val="10"/>
        </w:rPr>
        <w:t xml:space="preserve"> </w:t>
      </w:r>
      <w:r>
        <w:rPr>
          <w:rFonts w:cs="Arial"/>
        </w:rPr>
        <w:t>will</w:t>
      </w:r>
      <w:r w:rsidRPr="000A6B73">
        <w:rPr>
          <w:rFonts w:cs="Arial"/>
          <w:spacing w:val="11"/>
        </w:rPr>
        <w:t xml:space="preserve"> </w:t>
      </w:r>
      <w:r w:rsidRPr="000A6B73">
        <w:rPr>
          <w:rFonts w:cs="Arial"/>
        </w:rPr>
        <w:t>be</w:t>
      </w:r>
      <w:r w:rsidRPr="000A6B73">
        <w:rPr>
          <w:rFonts w:cs="Arial"/>
          <w:spacing w:val="7"/>
        </w:rPr>
        <w:t xml:space="preserve"> </w:t>
      </w:r>
      <w:r w:rsidRPr="000A6B73">
        <w:rPr>
          <w:rFonts w:cs="Arial"/>
        </w:rPr>
        <w:t>considered</w:t>
      </w:r>
      <w:r w:rsidRPr="000A6B73">
        <w:rPr>
          <w:rFonts w:cs="Arial"/>
          <w:spacing w:val="4"/>
        </w:rPr>
        <w:t xml:space="preserve"> </w:t>
      </w:r>
      <w:r w:rsidRPr="000A6B73">
        <w:rPr>
          <w:rFonts w:cs="Arial"/>
        </w:rPr>
        <w:t>for</w:t>
      </w:r>
      <w:r w:rsidRPr="000A6B73">
        <w:rPr>
          <w:rFonts w:cs="Arial"/>
          <w:spacing w:val="8"/>
        </w:rPr>
        <w:t xml:space="preserve"> </w:t>
      </w:r>
      <w:r w:rsidRPr="000A6B73">
        <w:rPr>
          <w:rFonts w:cs="Arial"/>
        </w:rPr>
        <w:t>negotiations.</w:t>
      </w:r>
    </w:p>
    <w:p w14:paraId="11D2D6DF" w14:textId="77777777" w:rsidR="00BB59F2" w:rsidRDefault="00BB59F2" w:rsidP="00BB59F2">
      <w:pPr>
        <w:spacing w:line="240" w:lineRule="exact"/>
        <w:rPr>
          <w:rFonts w:cs="Arial"/>
        </w:rPr>
      </w:pPr>
    </w:p>
    <w:p w14:paraId="6089D66B" w14:textId="77777777" w:rsidR="00BB59F2" w:rsidRDefault="00BB59F2" w:rsidP="00BB59F2">
      <w:pPr>
        <w:spacing w:line="240" w:lineRule="exact"/>
        <w:rPr>
          <w:rFonts w:cs="Arial"/>
        </w:rPr>
      </w:pPr>
    </w:p>
    <w:p w14:paraId="22F3A38F" w14:textId="77777777" w:rsidR="00BB59F2" w:rsidRDefault="00BB59F2" w:rsidP="00BB59F2">
      <w:pPr>
        <w:spacing w:line="240" w:lineRule="exact"/>
        <w:rPr>
          <w:rFonts w:cs="Arial"/>
        </w:rPr>
      </w:pPr>
    </w:p>
    <w:p w14:paraId="77D672DF" w14:textId="77777777" w:rsidR="00BB59F2" w:rsidRDefault="00BB59F2" w:rsidP="00BB59F2">
      <w:pPr>
        <w:spacing w:line="240" w:lineRule="exact"/>
        <w:rPr>
          <w:rFonts w:cs="Arial"/>
        </w:rPr>
      </w:pPr>
    </w:p>
    <w:p w14:paraId="7901D19D"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55D376EF" w14:textId="77777777" w:rsidR="00BB59F2" w:rsidRPr="000A6B73" w:rsidRDefault="00BB59F2" w:rsidP="00BB59F2">
      <w:pPr>
        <w:spacing w:line="240" w:lineRule="exact"/>
        <w:rPr>
          <w:rFonts w:cs="Arial"/>
        </w:rPr>
      </w:pPr>
    </w:p>
    <w:p w14:paraId="2C869541" w14:textId="77777777" w:rsidR="00BB59F2" w:rsidRDefault="00BB59F2" w:rsidP="00BB59F2">
      <w:pPr>
        <w:widowControl/>
        <w:spacing w:after="200" w:line="276" w:lineRule="auto"/>
        <w:rPr>
          <w:rFonts w:cs="Arial"/>
          <w:b/>
        </w:rPr>
      </w:pPr>
      <w:r>
        <w:rPr>
          <w:rFonts w:cs="Arial"/>
          <w:b/>
        </w:rPr>
        <w:br w:type="page"/>
      </w:r>
    </w:p>
    <w:p w14:paraId="42189DB4" w14:textId="77777777" w:rsidR="00BB59F2" w:rsidRPr="000A6B73" w:rsidRDefault="00BB59F2" w:rsidP="00BB59F2">
      <w:pPr>
        <w:ind w:left="101"/>
        <w:jc w:val="both"/>
        <w:rPr>
          <w:rFonts w:eastAsia="Arial" w:cs="Arial"/>
        </w:rPr>
      </w:pPr>
      <w:r>
        <w:rPr>
          <w:rFonts w:cs="Arial"/>
          <w:b/>
        </w:rPr>
        <w:lastRenderedPageBreak/>
        <w:t>Reply</w:t>
      </w:r>
      <w:r w:rsidRPr="000A6B73">
        <w:rPr>
          <w:rFonts w:cs="Arial"/>
          <w:b/>
        </w:rPr>
        <w:t>:</w:t>
      </w:r>
    </w:p>
    <w:p w14:paraId="4566D9FB" w14:textId="77777777" w:rsidR="00BB59F2" w:rsidRPr="000A6B73" w:rsidRDefault="00BB59F2" w:rsidP="00BB59F2">
      <w:pPr>
        <w:spacing w:before="4" w:line="140" w:lineRule="exact"/>
        <w:rPr>
          <w:rFonts w:cs="Arial"/>
        </w:rPr>
      </w:pPr>
    </w:p>
    <w:p w14:paraId="15C558FD" w14:textId="77777777" w:rsidR="00BB59F2" w:rsidRPr="000A6B73" w:rsidRDefault="00BB59F2" w:rsidP="00BB59F2">
      <w:pPr>
        <w:spacing w:line="200" w:lineRule="exact"/>
        <w:rPr>
          <w:rFonts w:cs="Arial"/>
        </w:rPr>
      </w:pPr>
    </w:p>
    <w:p w14:paraId="4EF39D7A" w14:textId="77777777" w:rsidR="00BB59F2" w:rsidRPr="000A6B73" w:rsidRDefault="00BB59F2" w:rsidP="00BB59F2">
      <w:pPr>
        <w:spacing w:line="200" w:lineRule="exact"/>
        <w:rPr>
          <w:rFonts w:cs="Arial"/>
        </w:rPr>
      </w:pPr>
    </w:p>
    <w:p w14:paraId="72ED3AAB" w14:textId="77777777" w:rsidR="00BB59F2" w:rsidRPr="000A6B73" w:rsidRDefault="00BB59F2" w:rsidP="00BB59F2">
      <w:pPr>
        <w:spacing w:line="200" w:lineRule="exact"/>
        <w:rPr>
          <w:rFonts w:cs="Arial"/>
        </w:rPr>
      </w:pPr>
    </w:p>
    <w:p w14:paraId="11F09ACD"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66F5482" w14:textId="77777777" w:rsidR="00BB59F2" w:rsidRPr="000A6B73" w:rsidRDefault="00BB59F2" w:rsidP="00BB59F2">
      <w:pPr>
        <w:spacing w:before="17" w:line="300" w:lineRule="exact"/>
        <w:rPr>
          <w:rFonts w:cs="Arial"/>
        </w:rPr>
      </w:pPr>
    </w:p>
    <w:p w14:paraId="0809D53F"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21"/>
        </w:rPr>
        <w:t xml:space="preserve"> </w:t>
      </w:r>
      <w:r w:rsidRPr="000A6B73">
        <w:rPr>
          <w:rFonts w:cs="Arial"/>
        </w:rPr>
        <w:t>extent</w:t>
      </w:r>
      <w:r w:rsidRPr="000A6B73">
        <w:rPr>
          <w:rFonts w:cs="Arial"/>
          <w:spacing w:val="21"/>
        </w:rPr>
        <w:t xml:space="preserve"> </w:t>
      </w:r>
      <w:r w:rsidRPr="000A6B73">
        <w:rPr>
          <w:rFonts w:cs="Arial"/>
        </w:rPr>
        <w:t>to</w:t>
      </w:r>
      <w:r w:rsidRPr="000A6B73">
        <w:rPr>
          <w:rFonts w:cs="Arial"/>
          <w:spacing w:val="17"/>
        </w:rPr>
        <w:t xml:space="preserve"> </w:t>
      </w:r>
      <w:r w:rsidRPr="000A6B73">
        <w:rPr>
          <w:rFonts w:cs="Arial"/>
        </w:rPr>
        <w:t>which</w:t>
      </w:r>
      <w:r w:rsidRPr="000A6B73">
        <w:rPr>
          <w:rFonts w:cs="Arial"/>
          <w:spacing w:val="21"/>
        </w:rPr>
        <w:t xml:space="preserve"> </w:t>
      </w:r>
      <w:r w:rsidRPr="000A6B73">
        <w:rPr>
          <w:rFonts w:cs="Arial"/>
        </w:rPr>
        <w:t>the</w:t>
      </w:r>
      <w:r w:rsidRPr="000A6B73">
        <w:rPr>
          <w:rFonts w:cs="Arial"/>
          <w:spacing w:val="22"/>
        </w:rPr>
        <w:t xml:space="preserve"> </w:t>
      </w:r>
      <w:r>
        <w:rPr>
          <w:rFonts w:cs="Arial"/>
        </w:rPr>
        <w:t>Respondent</w:t>
      </w:r>
      <w:r w:rsidRPr="000A6B73">
        <w:rPr>
          <w:rFonts w:cs="Arial"/>
          <w:spacing w:val="21"/>
        </w:rPr>
        <w:t xml:space="preserve"> </w:t>
      </w:r>
      <w:r w:rsidRPr="000A6B73">
        <w:rPr>
          <w:rFonts w:cs="Arial"/>
        </w:rPr>
        <w:t>has</w:t>
      </w:r>
      <w:r w:rsidRPr="000A6B73">
        <w:rPr>
          <w:rFonts w:cs="Arial"/>
          <w:spacing w:val="21"/>
        </w:rPr>
        <w:t xml:space="preserve"> </w:t>
      </w:r>
      <w:r w:rsidRPr="000A6B73">
        <w:rPr>
          <w:rFonts w:cs="Arial"/>
        </w:rPr>
        <w:t>described</w:t>
      </w:r>
      <w:r w:rsidRPr="000A6B73">
        <w:rPr>
          <w:rFonts w:cs="Arial"/>
          <w:spacing w:val="16"/>
        </w:rPr>
        <w:t xml:space="preserve"> </w:t>
      </w:r>
      <w:r w:rsidRPr="000A6B73">
        <w:rPr>
          <w:rFonts w:cs="Arial"/>
        </w:rPr>
        <w:t>key</w:t>
      </w:r>
      <w:r w:rsidRPr="000A6B73">
        <w:rPr>
          <w:rFonts w:cs="Arial"/>
          <w:spacing w:val="22"/>
        </w:rPr>
        <w:t xml:space="preserve"> </w:t>
      </w:r>
      <w:r w:rsidRPr="000A6B73">
        <w:rPr>
          <w:rFonts w:cs="Arial"/>
        </w:rPr>
        <w:t>components</w:t>
      </w:r>
      <w:r w:rsidRPr="000A6B73">
        <w:rPr>
          <w:rFonts w:cs="Arial"/>
          <w:spacing w:val="21"/>
        </w:rPr>
        <w:t xml:space="preserve"> </w:t>
      </w:r>
      <w:r w:rsidRPr="000A6B73">
        <w:rPr>
          <w:rFonts w:cs="Arial"/>
        </w:rPr>
        <w:t>of</w:t>
      </w:r>
      <w:r w:rsidRPr="000A6B73">
        <w:rPr>
          <w:rFonts w:cs="Arial"/>
          <w:spacing w:val="21"/>
        </w:rPr>
        <w:t xml:space="preserve"> </w:t>
      </w:r>
      <w:r w:rsidRPr="000A6B73">
        <w:rPr>
          <w:rFonts w:cs="Arial"/>
        </w:rPr>
        <w:t>its</w:t>
      </w:r>
      <w:r w:rsidRPr="000A6B73">
        <w:rPr>
          <w:rFonts w:cs="Arial"/>
          <w:spacing w:val="16"/>
        </w:rPr>
        <w:t xml:space="preserve"> </w:t>
      </w:r>
      <w:r w:rsidRPr="000A6B73">
        <w:rPr>
          <w:rFonts w:cs="Arial"/>
        </w:rPr>
        <w:t>claims</w:t>
      </w:r>
      <w:r w:rsidRPr="000A6B73">
        <w:rPr>
          <w:rFonts w:cs="Arial"/>
          <w:spacing w:val="83"/>
          <w:w w:val="101"/>
        </w:rPr>
        <w:t xml:space="preserve"> </w:t>
      </w:r>
      <w:r w:rsidRPr="000A6B73">
        <w:rPr>
          <w:rFonts w:cs="Arial"/>
        </w:rPr>
        <w:t>processing</w:t>
      </w:r>
      <w:r w:rsidRPr="000A6B73">
        <w:rPr>
          <w:rFonts w:cs="Arial"/>
          <w:spacing w:val="-2"/>
        </w:rPr>
        <w:t xml:space="preserve"> </w:t>
      </w:r>
      <w:r w:rsidRPr="000A6B73">
        <w:rPr>
          <w:rFonts w:cs="Arial"/>
        </w:rPr>
        <w:t>and</w:t>
      </w:r>
      <w:r w:rsidRPr="000A6B73">
        <w:rPr>
          <w:rFonts w:cs="Arial"/>
          <w:spacing w:val="-2"/>
        </w:rPr>
        <w:t xml:space="preserve"> </w:t>
      </w:r>
      <w:r w:rsidRPr="000A6B73">
        <w:rPr>
          <w:rFonts w:cs="Arial"/>
        </w:rPr>
        <w:t>payment</w:t>
      </w:r>
      <w:r w:rsidRPr="000A6B73">
        <w:rPr>
          <w:rFonts w:cs="Arial"/>
          <w:spacing w:val="-2"/>
        </w:rPr>
        <w:t xml:space="preserve"> </w:t>
      </w:r>
      <w:r w:rsidRPr="000A6B73">
        <w:rPr>
          <w:rFonts w:cs="Arial"/>
        </w:rPr>
        <w:t>process</w:t>
      </w:r>
      <w:r w:rsidRPr="000A6B73">
        <w:rPr>
          <w:rFonts w:cs="Arial"/>
          <w:spacing w:val="-2"/>
        </w:rPr>
        <w:t xml:space="preserve"> </w:t>
      </w:r>
      <w:r w:rsidRPr="000A6B73">
        <w:rPr>
          <w:rFonts w:cs="Arial"/>
          <w:spacing w:val="-3"/>
        </w:rPr>
        <w:t>in</w:t>
      </w:r>
      <w:r w:rsidRPr="000A6B73">
        <w:rPr>
          <w:rFonts w:cs="Arial"/>
          <w:spacing w:val="-2"/>
        </w:rPr>
        <w:t xml:space="preserve"> </w:t>
      </w:r>
      <w:r w:rsidRPr="000A6B73">
        <w:rPr>
          <w:rFonts w:cs="Arial"/>
        </w:rPr>
        <w:t>a</w:t>
      </w:r>
      <w:r w:rsidRPr="000A6B73">
        <w:rPr>
          <w:rFonts w:cs="Arial"/>
          <w:spacing w:val="-8"/>
        </w:rPr>
        <w:t xml:space="preserve"> </w:t>
      </w:r>
      <w:r w:rsidRPr="000A6B73">
        <w:rPr>
          <w:rFonts w:cs="Arial"/>
        </w:rPr>
        <w:t>format</w:t>
      </w:r>
      <w:r w:rsidRPr="000A6B73">
        <w:rPr>
          <w:rFonts w:cs="Arial"/>
          <w:spacing w:val="-8"/>
        </w:rPr>
        <w:t xml:space="preserve"> </w:t>
      </w:r>
      <w:r w:rsidRPr="000A6B73">
        <w:rPr>
          <w:rFonts w:cs="Arial"/>
        </w:rPr>
        <w:t>suitable</w:t>
      </w:r>
      <w:r w:rsidRPr="000A6B73">
        <w:rPr>
          <w:rFonts w:cs="Arial"/>
          <w:spacing w:val="-2"/>
        </w:rPr>
        <w:t xml:space="preserve"> </w:t>
      </w:r>
      <w:r w:rsidRPr="000A6B73">
        <w:rPr>
          <w:rFonts w:cs="Arial"/>
        </w:rPr>
        <w:t>for</w:t>
      </w:r>
      <w:r w:rsidRPr="000A6B73">
        <w:rPr>
          <w:rFonts w:cs="Arial"/>
          <w:spacing w:val="-6"/>
        </w:rPr>
        <w:t xml:space="preserve"> </w:t>
      </w:r>
      <w:r w:rsidRPr="000A6B73">
        <w:rPr>
          <w:rFonts w:cs="Arial"/>
        </w:rPr>
        <w:t>the</w:t>
      </w:r>
      <w:r w:rsidRPr="000A6B73">
        <w:rPr>
          <w:rFonts w:cs="Arial"/>
          <w:spacing w:val="-2"/>
        </w:rPr>
        <w:t xml:space="preserve"> </w:t>
      </w:r>
      <w:r w:rsidRPr="000A6B73">
        <w:rPr>
          <w:rFonts w:cs="Arial"/>
        </w:rPr>
        <w:t>public,</w:t>
      </w:r>
      <w:r w:rsidRPr="000A6B73">
        <w:rPr>
          <w:rFonts w:cs="Arial"/>
          <w:spacing w:val="-2"/>
        </w:rPr>
        <w:t xml:space="preserve"> </w:t>
      </w:r>
      <w:r w:rsidRPr="000A6B73">
        <w:rPr>
          <w:rFonts w:cs="Arial"/>
        </w:rPr>
        <w:t>including</w:t>
      </w:r>
      <w:r w:rsidRPr="000A6B73">
        <w:rPr>
          <w:rFonts w:cs="Arial"/>
          <w:spacing w:val="-2"/>
        </w:rPr>
        <w:t xml:space="preserve"> </w:t>
      </w:r>
      <w:r w:rsidRPr="000A6B73">
        <w:rPr>
          <w:rFonts w:cs="Arial"/>
        </w:rPr>
        <w:t>a</w:t>
      </w:r>
      <w:r w:rsidRPr="000A6B73">
        <w:rPr>
          <w:rFonts w:cs="Arial"/>
          <w:spacing w:val="-2"/>
        </w:rPr>
        <w:t xml:space="preserve"> </w:t>
      </w:r>
      <w:r w:rsidRPr="000A6B73">
        <w:rPr>
          <w:rFonts w:cs="Arial"/>
        </w:rPr>
        <w:t>description</w:t>
      </w:r>
      <w:r w:rsidRPr="000A6B73">
        <w:rPr>
          <w:rFonts w:cs="Arial"/>
          <w:spacing w:val="97"/>
          <w:w w:val="101"/>
        </w:rPr>
        <w:t xml:space="preserve"> </w:t>
      </w:r>
      <w:r w:rsidRPr="000A6B73">
        <w:rPr>
          <w:rFonts w:cs="Arial"/>
        </w:rPr>
        <w:t>of</w:t>
      </w:r>
      <w:r w:rsidRPr="000A6B73">
        <w:rPr>
          <w:rFonts w:cs="Arial"/>
          <w:spacing w:val="10"/>
        </w:rPr>
        <w:t xml:space="preserve"> </w:t>
      </w:r>
      <w:r w:rsidRPr="000A6B73">
        <w:rPr>
          <w:rFonts w:cs="Arial"/>
        </w:rPr>
        <w:t>the</w:t>
      </w:r>
      <w:r w:rsidRPr="000A6B73">
        <w:rPr>
          <w:rFonts w:cs="Arial"/>
          <w:spacing w:val="7"/>
        </w:rPr>
        <w:t xml:space="preserve"> </w:t>
      </w:r>
      <w:r w:rsidRPr="000A6B73">
        <w:rPr>
          <w:rFonts w:cs="Arial"/>
        </w:rPr>
        <w:t>processes</w:t>
      </w:r>
      <w:r w:rsidRPr="000A6B73">
        <w:rPr>
          <w:rFonts w:cs="Arial"/>
          <w:spacing w:val="6"/>
        </w:rPr>
        <w:t xml:space="preserve"> </w:t>
      </w:r>
      <w:r w:rsidRPr="000A6B73">
        <w:rPr>
          <w:rFonts w:cs="Arial"/>
          <w:spacing w:val="-2"/>
        </w:rPr>
        <w:t>for</w:t>
      </w:r>
      <w:r w:rsidRPr="000A6B73">
        <w:rPr>
          <w:rFonts w:cs="Arial"/>
          <w:spacing w:val="7"/>
        </w:rPr>
        <w:t xml:space="preserve"> </w:t>
      </w:r>
      <w:r w:rsidRPr="000A6B73">
        <w:rPr>
          <w:rFonts w:cs="Arial"/>
        </w:rPr>
        <w:t>claims</w:t>
      </w:r>
      <w:r w:rsidRPr="000A6B73">
        <w:rPr>
          <w:rFonts w:cs="Arial"/>
          <w:spacing w:val="11"/>
        </w:rPr>
        <w:t xml:space="preserve"> </w:t>
      </w:r>
      <w:r w:rsidRPr="000A6B73">
        <w:rPr>
          <w:rFonts w:cs="Arial"/>
        </w:rPr>
        <w:t>submitted</w:t>
      </w:r>
      <w:r w:rsidRPr="000A6B73">
        <w:rPr>
          <w:rFonts w:cs="Arial"/>
          <w:spacing w:val="7"/>
        </w:rPr>
        <w:t xml:space="preserve"> </w:t>
      </w:r>
      <w:r w:rsidRPr="000A6B73">
        <w:rPr>
          <w:rFonts w:cs="Arial"/>
        </w:rPr>
        <w:t>both</w:t>
      </w:r>
      <w:r w:rsidRPr="000A6B73">
        <w:rPr>
          <w:rFonts w:cs="Arial"/>
          <w:spacing w:val="7"/>
        </w:rPr>
        <w:t xml:space="preserve"> </w:t>
      </w:r>
      <w:r w:rsidRPr="000A6B73">
        <w:rPr>
          <w:rFonts w:cs="Arial"/>
        </w:rPr>
        <w:t>on</w:t>
      </w:r>
      <w:r w:rsidRPr="000A6B73">
        <w:rPr>
          <w:rFonts w:cs="Arial"/>
          <w:spacing w:val="10"/>
        </w:rPr>
        <w:t xml:space="preserve"> </w:t>
      </w:r>
      <w:r w:rsidRPr="000A6B73">
        <w:rPr>
          <w:rFonts w:cs="Arial"/>
          <w:spacing w:val="-2"/>
        </w:rPr>
        <w:t>paper</w:t>
      </w:r>
      <w:r w:rsidRPr="000A6B73">
        <w:rPr>
          <w:rFonts w:cs="Arial"/>
          <w:spacing w:val="10"/>
        </w:rPr>
        <w:t xml:space="preserve"> </w:t>
      </w:r>
      <w:r w:rsidRPr="000A6B73">
        <w:rPr>
          <w:rFonts w:cs="Arial"/>
        </w:rPr>
        <w:t>and</w:t>
      </w:r>
      <w:r w:rsidRPr="000A6B73">
        <w:rPr>
          <w:rFonts w:cs="Arial"/>
          <w:spacing w:val="7"/>
        </w:rPr>
        <w:t xml:space="preserve"> </w:t>
      </w:r>
      <w:r w:rsidRPr="000A6B73">
        <w:rPr>
          <w:rFonts w:cs="Arial"/>
        </w:rPr>
        <w:t>electronically.</w:t>
      </w:r>
    </w:p>
    <w:p w14:paraId="7C469971" w14:textId="77777777" w:rsidR="00BB59F2" w:rsidRPr="000A6B73" w:rsidRDefault="00BB59F2" w:rsidP="00BB59F2">
      <w:pPr>
        <w:spacing w:before="6" w:line="240" w:lineRule="exact"/>
        <w:rPr>
          <w:rFonts w:cs="Arial"/>
        </w:rPr>
      </w:pPr>
    </w:p>
    <w:p w14:paraId="3B796FCC"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11"/>
        </w:rPr>
        <w:t xml:space="preserve"> </w:t>
      </w:r>
      <w:r w:rsidRPr="000A6B73">
        <w:rPr>
          <w:rFonts w:cs="Arial"/>
        </w:rPr>
        <w:t>extent</w:t>
      </w:r>
      <w:r w:rsidRPr="000A6B73">
        <w:rPr>
          <w:rFonts w:cs="Arial"/>
          <w:spacing w:val="9"/>
        </w:rPr>
        <w:t xml:space="preserve"> </w:t>
      </w:r>
      <w:r w:rsidRPr="000A6B73">
        <w:rPr>
          <w:rFonts w:cs="Arial"/>
        </w:rPr>
        <w:t>to</w:t>
      </w:r>
      <w:r w:rsidRPr="000A6B73">
        <w:rPr>
          <w:rFonts w:cs="Arial"/>
          <w:spacing w:val="12"/>
        </w:rPr>
        <w:t xml:space="preserve"> </w:t>
      </w:r>
      <w:r w:rsidRPr="000A6B73">
        <w:rPr>
          <w:rFonts w:cs="Arial"/>
          <w:spacing w:val="-1"/>
        </w:rPr>
        <w:t>which</w:t>
      </w:r>
      <w:r w:rsidRPr="000A6B73">
        <w:rPr>
          <w:rFonts w:cs="Arial"/>
          <w:spacing w:val="8"/>
        </w:rPr>
        <w:t xml:space="preserve"> </w:t>
      </w:r>
      <w:r w:rsidRPr="000A6B73">
        <w:rPr>
          <w:rFonts w:cs="Arial"/>
        </w:rPr>
        <w:t>the</w:t>
      </w:r>
      <w:r w:rsidRPr="000A6B73">
        <w:rPr>
          <w:rFonts w:cs="Arial"/>
          <w:spacing w:val="12"/>
        </w:rPr>
        <w:t xml:space="preserve"> </w:t>
      </w:r>
      <w:r>
        <w:rPr>
          <w:rFonts w:cs="Arial"/>
        </w:rPr>
        <w:t>Respondent</w:t>
      </w:r>
      <w:r w:rsidRPr="000A6B73">
        <w:rPr>
          <w:rFonts w:cs="Arial"/>
          <w:spacing w:val="9"/>
        </w:rPr>
        <w:t xml:space="preserve"> </w:t>
      </w:r>
      <w:r w:rsidRPr="000A6B73">
        <w:rPr>
          <w:rFonts w:cs="Arial"/>
        </w:rPr>
        <w:t>has</w:t>
      </w:r>
      <w:r w:rsidRPr="000A6B73">
        <w:rPr>
          <w:rFonts w:cs="Arial"/>
          <w:spacing w:val="12"/>
        </w:rPr>
        <w:t xml:space="preserve"> </w:t>
      </w:r>
      <w:r w:rsidRPr="000A6B73">
        <w:rPr>
          <w:rFonts w:cs="Arial"/>
          <w:spacing w:val="-1"/>
        </w:rPr>
        <w:t>included</w:t>
      </w:r>
      <w:r w:rsidRPr="000A6B73">
        <w:rPr>
          <w:rFonts w:cs="Arial"/>
          <w:spacing w:val="6"/>
        </w:rPr>
        <w:t xml:space="preserve"> </w:t>
      </w:r>
      <w:r w:rsidRPr="000A6B73">
        <w:rPr>
          <w:rFonts w:cs="Arial"/>
        </w:rPr>
        <w:t>detailed</w:t>
      </w:r>
      <w:r w:rsidRPr="000A6B73">
        <w:rPr>
          <w:rFonts w:cs="Arial"/>
          <w:spacing w:val="9"/>
        </w:rPr>
        <w:t xml:space="preserve"> </w:t>
      </w:r>
      <w:r w:rsidRPr="000A6B73">
        <w:rPr>
          <w:rFonts w:cs="Arial"/>
        </w:rPr>
        <w:t>metrics</w:t>
      </w:r>
      <w:r w:rsidRPr="000A6B73">
        <w:rPr>
          <w:rFonts w:cs="Arial"/>
          <w:spacing w:val="11"/>
        </w:rPr>
        <w:t xml:space="preserve"> </w:t>
      </w:r>
      <w:r w:rsidRPr="000A6B73">
        <w:rPr>
          <w:rFonts w:cs="Arial"/>
        </w:rPr>
        <w:t>to</w:t>
      </w:r>
      <w:r w:rsidRPr="000A6B73">
        <w:rPr>
          <w:rFonts w:cs="Arial"/>
          <w:spacing w:val="8"/>
        </w:rPr>
        <w:t xml:space="preserve"> </w:t>
      </w:r>
      <w:r w:rsidRPr="000A6B73">
        <w:rPr>
          <w:rFonts w:cs="Arial"/>
        </w:rPr>
        <w:t>be</w:t>
      </w:r>
      <w:r w:rsidRPr="000A6B73">
        <w:rPr>
          <w:rFonts w:cs="Arial"/>
          <w:spacing w:val="12"/>
        </w:rPr>
        <w:t xml:space="preserve"> </w:t>
      </w:r>
      <w:r w:rsidRPr="000A6B73">
        <w:rPr>
          <w:rFonts w:cs="Arial"/>
          <w:spacing w:val="-1"/>
        </w:rPr>
        <w:t>employed</w:t>
      </w:r>
      <w:r w:rsidRPr="000A6B73">
        <w:rPr>
          <w:rFonts w:cs="Arial"/>
          <w:spacing w:val="12"/>
        </w:rPr>
        <w:t xml:space="preserve"> </w:t>
      </w:r>
      <w:r w:rsidRPr="000A6B73">
        <w:rPr>
          <w:rFonts w:cs="Arial"/>
          <w:spacing w:val="-2"/>
        </w:rPr>
        <w:t>by</w:t>
      </w:r>
      <w:r w:rsidRPr="000A6B73">
        <w:rPr>
          <w:rFonts w:cs="Arial"/>
          <w:spacing w:val="11"/>
        </w:rPr>
        <w:t xml:space="preserve"> </w:t>
      </w:r>
      <w:r w:rsidRPr="000A6B73">
        <w:rPr>
          <w:rFonts w:cs="Arial"/>
          <w:spacing w:val="-1"/>
        </w:rPr>
        <w:t>the</w:t>
      </w:r>
      <w:r w:rsidRPr="000A6B73">
        <w:rPr>
          <w:rFonts w:cs="Arial"/>
          <w:spacing w:val="59"/>
          <w:w w:val="101"/>
        </w:rPr>
        <w:t xml:space="preserve"> </w:t>
      </w:r>
      <w:r>
        <w:rPr>
          <w:rFonts w:cs="Arial"/>
        </w:rPr>
        <w:t>Respondent</w:t>
      </w:r>
      <w:r w:rsidRPr="000A6B73">
        <w:rPr>
          <w:rFonts w:cs="Arial"/>
          <w:spacing w:val="55"/>
        </w:rPr>
        <w:t xml:space="preserve"> </w:t>
      </w:r>
      <w:r w:rsidRPr="000A6B73">
        <w:rPr>
          <w:rFonts w:cs="Arial"/>
        </w:rPr>
        <w:t>to</w:t>
      </w:r>
      <w:r w:rsidRPr="000A6B73">
        <w:rPr>
          <w:rFonts w:cs="Arial"/>
          <w:spacing w:val="1"/>
        </w:rPr>
        <w:t xml:space="preserve"> </w:t>
      </w:r>
      <w:r w:rsidRPr="000A6B73">
        <w:rPr>
          <w:rFonts w:cs="Arial"/>
          <w:spacing w:val="-1"/>
        </w:rPr>
        <w:t>track</w:t>
      </w:r>
      <w:r w:rsidRPr="000A6B73">
        <w:rPr>
          <w:rFonts w:cs="Arial"/>
          <w:spacing w:val="1"/>
        </w:rPr>
        <w:t xml:space="preserve"> </w:t>
      </w:r>
      <w:r w:rsidRPr="000A6B73">
        <w:rPr>
          <w:rFonts w:cs="Arial"/>
        </w:rPr>
        <w:t>timeliness</w:t>
      </w:r>
      <w:r w:rsidRPr="000A6B73">
        <w:rPr>
          <w:rFonts w:cs="Arial"/>
          <w:spacing w:val="56"/>
        </w:rPr>
        <w:t xml:space="preserve"> </w:t>
      </w:r>
      <w:r w:rsidRPr="000A6B73">
        <w:rPr>
          <w:rFonts w:cs="Arial"/>
        </w:rPr>
        <w:t>and</w:t>
      </w:r>
      <w:r w:rsidRPr="000A6B73">
        <w:rPr>
          <w:rFonts w:cs="Arial"/>
          <w:spacing w:val="1"/>
        </w:rPr>
        <w:t xml:space="preserve"> </w:t>
      </w:r>
      <w:r w:rsidRPr="000A6B73">
        <w:rPr>
          <w:rFonts w:cs="Arial"/>
        </w:rPr>
        <w:t>accuracy</w:t>
      </w:r>
      <w:r w:rsidRPr="000A6B73">
        <w:rPr>
          <w:rFonts w:cs="Arial"/>
          <w:spacing w:val="53"/>
        </w:rPr>
        <w:t xml:space="preserve"> </w:t>
      </w:r>
      <w:r w:rsidRPr="000A6B73">
        <w:rPr>
          <w:rFonts w:cs="Arial"/>
        </w:rPr>
        <w:t>of</w:t>
      </w:r>
      <w:r w:rsidRPr="000A6B73">
        <w:rPr>
          <w:rFonts w:cs="Arial"/>
          <w:spacing w:val="1"/>
        </w:rPr>
        <w:t xml:space="preserve"> </w:t>
      </w:r>
      <w:r w:rsidRPr="000A6B73">
        <w:rPr>
          <w:rFonts w:cs="Arial"/>
        </w:rPr>
        <w:t>the</w:t>
      </w:r>
      <w:r w:rsidRPr="000A6B73">
        <w:rPr>
          <w:rFonts w:cs="Arial"/>
          <w:spacing w:val="1"/>
        </w:rPr>
        <w:t xml:space="preserve"> </w:t>
      </w:r>
      <w:r w:rsidRPr="000A6B73">
        <w:rPr>
          <w:rFonts w:cs="Arial"/>
        </w:rPr>
        <w:t>claims</w:t>
      </w:r>
      <w:r w:rsidRPr="000A6B73">
        <w:rPr>
          <w:rFonts w:cs="Arial"/>
          <w:spacing w:val="1"/>
        </w:rPr>
        <w:t xml:space="preserve"> </w:t>
      </w:r>
      <w:r w:rsidRPr="000A6B73">
        <w:rPr>
          <w:rFonts w:cs="Arial"/>
          <w:spacing w:val="-1"/>
        </w:rPr>
        <w:t>processing</w:t>
      </w:r>
      <w:r w:rsidRPr="000A6B73">
        <w:rPr>
          <w:rFonts w:cs="Arial"/>
          <w:spacing w:val="5"/>
        </w:rPr>
        <w:t xml:space="preserve"> </w:t>
      </w:r>
      <w:r w:rsidRPr="000A6B73">
        <w:rPr>
          <w:rFonts w:cs="Arial"/>
        </w:rPr>
        <w:t>and</w:t>
      </w:r>
      <w:r w:rsidRPr="000A6B73">
        <w:rPr>
          <w:rFonts w:cs="Arial"/>
          <w:spacing w:val="57"/>
        </w:rPr>
        <w:t xml:space="preserve"> </w:t>
      </w:r>
      <w:r w:rsidRPr="000A6B73">
        <w:rPr>
          <w:rFonts w:cs="Arial"/>
        </w:rPr>
        <w:t>payment</w:t>
      </w:r>
      <w:r w:rsidRPr="000A6B73">
        <w:rPr>
          <w:rFonts w:cs="Arial"/>
          <w:spacing w:val="47"/>
          <w:w w:val="101"/>
        </w:rPr>
        <w:t xml:space="preserve"> </w:t>
      </w:r>
      <w:r w:rsidRPr="000A6B73">
        <w:rPr>
          <w:rFonts w:cs="Arial"/>
          <w:spacing w:val="-1"/>
        </w:rPr>
        <w:t>process.</w:t>
      </w:r>
    </w:p>
    <w:p w14:paraId="3CC2C6BE" w14:textId="77777777" w:rsidR="00BB59F2" w:rsidRPr="000A6B73" w:rsidRDefault="00BB59F2" w:rsidP="00BB59F2">
      <w:pPr>
        <w:spacing w:before="5" w:line="240" w:lineRule="exact"/>
        <w:rPr>
          <w:rFonts w:cs="Arial"/>
        </w:rPr>
      </w:pPr>
    </w:p>
    <w:p w14:paraId="174F3481"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29"/>
        </w:rPr>
        <w:t xml:space="preserve"> </w:t>
      </w:r>
      <w:r w:rsidRPr="000A6B73">
        <w:rPr>
          <w:rFonts w:cs="Arial"/>
        </w:rPr>
        <w:t>extent</w:t>
      </w:r>
      <w:r w:rsidRPr="000A6B73">
        <w:rPr>
          <w:rFonts w:cs="Arial"/>
          <w:spacing w:val="25"/>
        </w:rPr>
        <w:t xml:space="preserve"> </w:t>
      </w:r>
      <w:r w:rsidRPr="000A6B73">
        <w:rPr>
          <w:rFonts w:cs="Arial"/>
        </w:rPr>
        <w:t>to</w:t>
      </w:r>
      <w:r w:rsidRPr="000A6B73">
        <w:rPr>
          <w:rFonts w:cs="Arial"/>
          <w:spacing w:val="29"/>
        </w:rPr>
        <w:t xml:space="preserve"> </w:t>
      </w:r>
      <w:r w:rsidRPr="000A6B73">
        <w:rPr>
          <w:rFonts w:cs="Arial"/>
        </w:rPr>
        <w:t>which</w:t>
      </w:r>
      <w:r w:rsidRPr="000A6B73">
        <w:rPr>
          <w:rFonts w:cs="Arial"/>
          <w:spacing w:val="24"/>
        </w:rPr>
        <w:t xml:space="preserve"> </w:t>
      </w:r>
      <w:r w:rsidRPr="000A6B73">
        <w:rPr>
          <w:rFonts w:cs="Arial"/>
        </w:rPr>
        <w:t>the</w:t>
      </w:r>
      <w:r w:rsidRPr="000A6B73">
        <w:rPr>
          <w:rFonts w:cs="Arial"/>
          <w:spacing w:val="29"/>
        </w:rPr>
        <w:t xml:space="preserve"> </w:t>
      </w:r>
      <w:r>
        <w:rPr>
          <w:rFonts w:cs="Arial"/>
        </w:rPr>
        <w:t>Respondent</w:t>
      </w:r>
      <w:r w:rsidRPr="000A6B73">
        <w:rPr>
          <w:rFonts w:cs="Arial"/>
          <w:spacing w:val="24"/>
        </w:rPr>
        <w:t xml:space="preserve"> </w:t>
      </w:r>
      <w:r w:rsidRPr="000A6B73">
        <w:rPr>
          <w:rFonts w:cs="Arial"/>
        </w:rPr>
        <w:t>has</w:t>
      </w:r>
      <w:r w:rsidRPr="000A6B73">
        <w:rPr>
          <w:rFonts w:cs="Arial"/>
          <w:spacing w:val="29"/>
        </w:rPr>
        <w:t xml:space="preserve"> </w:t>
      </w:r>
      <w:r w:rsidRPr="000A6B73">
        <w:rPr>
          <w:rFonts w:cs="Arial"/>
        </w:rPr>
        <w:t>included</w:t>
      </w:r>
      <w:r w:rsidRPr="000A6B73">
        <w:rPr>
          <w:rFonts w:cs="Arial"/>
          <w:spacing w:val="29"/>
        </w:rPr>
        <w:t xml:space="preserve"> </w:t>
      </w:r>
      <w:r w:rsidRPr="000A6B73">
        <w:rPr>
          <w:rFonts w:cs="Arial"/>
        </w:rPr>
        <w:t>a</w:t>
      </w:r>
      <w:r w:rsidRPr="000A6B73">
        <w:rPr>
          <w:rFonts w:cs="Arial"/>
          <w:spacing w:val="29"/>
        </w:rPr>
        <w:t xml:space="preserve"> </w:t>
      </w:r>
      <w:r w:rsidRPr="000A6B73">
        <w:rPr>
          <w:rFonts w:cs="Arial"/>
        </w:rPr>
        <w:t>detailed</w:t>
      </w:r>
      <w:r w:rsidRPr="000A6B73">
        <w:rPr>
          <w:rFonts w:cs="Arial"/>
          <w:spacing w:val="30"/>
        </w:rPr>
        <w:t xml:space="preserve"> </w:t>
      </w:r>
      <w:r w:rsidRPr="000A6B73">
        <w:rPr>
          <w:rFonts w:cs="Arial"/>
        </w:rPr>
        <w:t>description</w:t>
      </w:r>
      <w:r w:rsidRPr="000A6B73">
        <w:rPr>
          <w:rFonts w:cs="Arial"/>
          <w:spacing w:val="29"/>
        </w:rPr>
        <w:t xml:space="preserve"> </w:t>
      </w:r>
      <w:r w:rsidRPr="000A6B73">
        <w:rPr>
          <w:rFonts w:cs="Arial"/>
          <w:spacing w:val="-2"/>
        </w:rPr>
        <w:t>of</w:t>
      </w:r>
      <w:r w:rsidRPr="000A6B73">
        <w:rPr>
          <w:rFonts w:cs="Arial"/>
          <w:spacing w:val="29"/>
        </w:rPr>
        <w:t xml:space="preserve"> </w:t>
      </w:r>
      <w:r w:rsidRPr="000A6B73">
        <w:rPr>
          <w:rFonts w:cs="Arial"/>
        </w:rPr>
        <w:t>how</w:t>
      </w:r>
      <w:r w:rsidRPr="000A6B73">
        <w:rPr>
          <w:rFonts w:cs="Arial"/>
          <w:spacing w:val="24"/>
        </w:rPr>
        <w:t xml:space="preserve"> </w:t>
      </w:r>
      <w:r w:rsidRPr="000A6B73">
        <w:rPr>
          <w:rFonts w:cs="Arial"/>
        </w:rPr>
        <w:t>metrics</w:t>
      </w:r>
      <w:r w:rsidRPr="000A6B73">
        <w:rPr>
          <w:rFonts w:cs="Arial"/>
          <w:spacing w:val="51"/>
          <w:w w:val="101"/>
        </w:rPr>
        <w:t xml:space="preserve"> </w:t>
      </w:r>
      <w:r w:rsidRPr="000A6B73">
        <w:rPr>
          <w:rFonts w:cs="Arial"/>
        </w:rPr>
        <w:t>from</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claims</w:t>
      </w:r>
      <w:r w:rsidRPr="000A6B73">
        <w:rPr>
          <w:rFonts w:cs="Arial"/>
          <w:spacing w:val="5"/>
        </w:rPr>
        <w:t xml:space="preserve"> </w:t>
      </w:r>
      <w:r w:rsidRPr="000A6B73">
        <w:rPr>
          <w:rFonts w:cs="Arial"/>
        </w:rPr>
        <w:t>processing</w:t>
      </w:r>
      <w:r w:rsidRPr="000A6B73">
        <w:rPr>
          <w:rFonts w:cs="Arial"/>
          <w:spacing w:val="7"/>
        </w:rPr>
        <w:t xml:space="preserve"> </w:t>
      </w:r>
      <w:r w:rsidRPr="000A6B73">
        <w:rPr>
          <w:rFonts w:cs="Arial"/>
          <w:spacing w:val="-2"/>
        </w:rPr>
        <w:t>and</w:t>
      </w:r>
      <w:r w:rsidRPr="000A6B73">
        <w:rPr>
          <w:rFonts w:cs="Arial"/>
          <w:spacing w:val="6"/>
        </w:rPr>
        <w:t xml:space="preserve"> </w:t>
      </w:r>
      <w:r w:rsidRPr="000A6B73">
        <w:rPr>
          <w:rFonts w:cs="Arial"/>
        </w:rPr>
        <w:t>payment</w:t>
      </w:r>
      <w:r w:rsidRPr="000A6B73">
        <w:rPr>
          <w:rFonts w:cs="Arial"/>
          <w:spacing w:val="9"/>
        </w:rPr>
        <w:t xml:space="preserve"> </w:t>
      </w:r>
      <w:r w:rsidRPr="000A6B73">
        <w:rPr>
          <w:rFonts w:cs="Arial"/>
        </w:rPr>
        <w:t>process</w:t>
      </w:r>
      <w:r w:rsidRPr="000A6B73">
        <w:rPr>
          <w:rFonts w:cs="Arial"/>
          <w:spacing w:val="5"/>
        </w:rPr>
        <w:t xml:space="preserve"> </w:t>
      </w:r>
      <w:r>
        <w:rPr>
          <w:rFonts w:cs="Arial"/>
        </w:rPr>
        <w:t>will</w:t>
      </w:r>
      <w:r w:rsidRPr="000A6B73">
        <w:rPr>
          <w:rFonts w:cs="Arial"/>
          <w:spacing w:val="5"/>
        </w:rPr>
        <w:t xml:space="preserve"> </w:t>
      </w:r>
      <w:r w:rsidRPr="000A6B73">
        <w:rPr>
          <w:rFonts w:cs="Arial"/>
          <w:spacing w:val="1"/>
        </w:rPr>
        <w:t>be</w:t>
      </w:r>
      <w:r w:rsidRPr="000A6B73">
        <w:rPr>
          <w:rFonts w:cs="Arial"/>
          <w:spacing w:val="6"/>
        </w:rPr>
        <w:t xml:space="preserve"> </w:t>
      </w:r>
      <w:r w:rsidRPr="000A6B73">
        <w:rPr>
          <w:rFonts w:cs="Arial"/>
        </w:rPr>
        <w:t>used</w:t>
      </w:r>
      <w:r w:rsidRPr="000A6B73">
        <w:rPr>
          <w:rFonts w:cs="Arial"/>
          <w:spacing w:val="5"/>
        </w:rPr>
        <w:t xml:space="preserve"> </w:t>
      </w:r>
      <w:r w:rsidRPr="000A6B73">
        <w:rPr>
          <w:rFonts w:cs="Arial"/>
        </w:rPr>
        <w:t>throughout</w:t>
      </w:r>
      <w:r w:rsidRPr="000A6B73">
        <w:rPr>
          <w:rFonts w:cs="Arial"/>
          <w:spacing w:val="5"/>
        </w:rPr>
        <w:t xml:space="preserve"> </w:t>
      </w:r>
      <w:r w:rsidRPr="000A6B73">
        <w:rPr>
          <w:rFonts w:cs="Arial"/>
          <w:spacing w:val="-2"/>
        </w:rPr>
        <w:t>its</w:t>
      </w:r>
      <w:r w:rsidRPr="000A6B73">
        <w:rPr>
          <w:rFonts w:cs="Arial"/>
          <w:spacing w:val="10"/>
        </w:rPr>
        <w:t xml:space="preserve"> </w:t>
      </w:r>
      <w:r w:rsidRPr="000A6B73">
        <w:rPr>
          <w:rFonts w:cs="Arial"/>
          <w:spacing w:val="-2"/>
        </w:rPr>
        <w:t>organization</w:t>
      </w:r>
      <w:r w:rsidRPr="000A6B73">
        <w:rPr>
          <w:rFonts w:cs="Arial"/>
          <w:spacing w:val="71"/>
          <w:w w:val="101"/>
        </w:rPr>
        <w:t xml:space="preserve"> </w:t>
      </w:r>
      <w:r w:rsidRPr="000A6B73">
        <w:rPr>
          <w:rFonts w:cs="Arial"/>
        </w:rPr>
        <w:t>to</w:t>
      </w:r>
      <w:r w:rsidRPr="000A6B73">
        <w:rPr>
          <w:rFonts w:cs="Arial"/>
          <w:spacing w:val="8"/>
        </w:rPr>
        <w:t xml:space="preserve"> </w:t>
      </w:r>
      <w:r w:rsidRPr="000A6B73">
        <w:rPr>
          <w:rFonts w:cs="Arial"/>
        </w:rPr>
        <w:t>provide</w:t>
      </w:r>
      <w:r w:rsidRPr="000A6B73">
        <w:rPr>
          <w:rFonts w:cs="Arial"/>
          <w:spacing w:val="9"/>
        </w:rPr>
        <w:t xml:space="preserve"> </w:t>
      </w:r>
      <w:r w:rsidRPr="000A6B73">
        <w:rPr>
          <w:rFonts w:cs="Arial"/>
        </w:rPr>
        <w:t>for</w:t>
      </w:r>
      <w:r w:rsidRPr="000A6B73">
        <w:rPr>
          <w:rFonts w:cs="Arial"/>
          <w:spacing w:val="8"/>
        </w:rPr>
        <w:t xml:space="preserve"> </w:t>
      </w:r>
      <w:r w:rsidRPr="000A6B73">
        <w:rPr>
          <w:rFonts w:cs="Arial"/>
        </w:rPr>
        <w:t>rapid</w:t>
      </w:r>
      <w:r w:rsidRPr="000A6B73">
        <w:rPr>
          <w:rFonts w:cs="Arial"/>
          <w:spacing w:val="9"/>
        </w:rPr>
        <w:t xml:space="preserve"> </w:t>
      </w:r>
      <w:r w:rsidRPr="000A6B73">
        <w:rPr>
          <w:rFonts w:cs="Arial"/>
        </w:rPr>
        <w:t>cycle</w:t>
      </w:r>
      <w:r w:rsidRPr="000A6B73">
        <w:rPr>
          <w:rFonts w:cs="Arial"/>
          <w:spacing w:val="9"/>
        </w:rPr>
        <w:t xml:space="preserve"> </w:t>
      </w:r>
      <w:r w:rsidRPr="000A6B73">
        <w:rPr>
          <w:rFonts w:cs="Arial"/>
        </w:rPr>
        <w:t>improvement.</w:t>
      </w:r>
    </w:p>
    <w:p w14:paraId="549DE54B" w14:textId="77777777" w:rsidR="00BB59F2" w:rsidRPr="000A6B73" w:rsidRDefault="00BB59F2" w:rsidP="00BB59F2">
      <w:pPr>
        <w:spacing w:before="4" w:line="240" w:lineRule="exact"/>
        <w:rPr>
          <w:rFonts w:cs="Arial"/>
        </w:rPr>
      </w:pPr>
    </w:p>
    <w:p w14:paraId="4872636F"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3"/>
        </w:rPr>
        <w:t xml:space="preserve"> </w:t>
      </w:r>
      <w:r w:rsidRPr="000A6B73">
        <w:rPr>
          <w:rFonts w:cs="Arial"/>
        </w:rPr>
        <w:t>to</w:t>
      </w:r>
      <w:r w:rsidRPr="000A6B73">
        <w:rPr>
          <w:rFonts w:cs="Arial"/>
          <w:spacing w:val="18"/>
        </w:rPr>
        <w:t xml:space="preserve"> </w:t>
      </w:r>
      <w:r w:rsidRPr="000A6B73">
        <w:rPr>
          <w:rFonts w:cs="Arial"/>
        </w:rPr>
        <w:t>which</w:t>
      </w:r>
      <w:r w:rsidRPr="000A6B73">
        <w:rPr>
          <w:rFonts w:cs="Arial"/>
          <w:spacing w:val="19"/>
        </w:rPr>
        <w:t xml:space="preserve"> </w:t>
      </w:r>
      <w:r w:rsidRPr="000A6B73">
        <w:rPr>
          <w:rFonts w:cs="Arial"/>
        </w:rPr>
        <w:t>the</w:t>
      </w:r>
      <w:r w:rsidRPr="000A6B73">
        <w:rPr>
          <w:rFonts w:cs="Arial"/>
          <w:spacing w:val="19"/>
        </w:rPr>
        <w:t xml:space="preserve"> </w:t>
      </w:r>
      <w:r>
        <w:rPr>
          <w:rFonts w:cs="Arial"/>
        </w:rPr>
        <w:t>Respondent</w:t>
      </w:r>
      <w:r w:rsidRPr="000A6B73">
        <w:rPr>
          <w:rFonts w:cs="Arial"/>
          <w:spacing w:val="18"/>
        </w:rPr>
        <w:t xml:space="preserve"> </w:t>
      </w:r>
      <w:r w:rsidRPr="000A6B73">
        <w:rPr>
          <w:rFonts w:cs="Arial"/>
        </w:rPr>
        <w:t>has</w:t>
      </w:r>
      <w:r w:rsidRPr="000A6B73">
        <w:rPr>
          <w:rFonts w:cs="Arial"/>
          <w:spacing w:val="19"/>
        </w:rPr>
        <w:t xml:space="preserve"> </w:t>
      </w:r>
      <w:r w:rsidRPr="000A6B73">
        <w:rPr>
          <w:rFonts w:cs="Arial"/>
        </w:rPr>
        <w:t>included</w:t>
      </w:r>
      <w:r w:rsidRPr="000A6B73">
        <w:rPr>
          <w:rFonts w:cs="Arial"/>
          <w:spacing w:val="19"/>
        </w:rPr>
        <w:t xml:space="preserve"> </w:t>
      </w:r>
      <w:r w:rsidRPr="000A6B73">
        <w:rPr>
          <w:rFonts w:cs="Arial"/>
        </w:rPr>
        <w:t>a</w:t>
      </w:r>
      <w:r w:rsidRPr="000A6B73">
        <w:rPr>
          <w:rFonts w:cs="Arial"/>
          <w:spacing w:val="19"/>
        </w:rPr>
        <w:t xml:space="preserve"> </w:t>
      </w:r>
      <w:r w:rsidRPr="000A6B73">
        <w:rPr>
          <w:rFonts w:cs="Arial"/>
        </w:rPr>
        <w:t>detailed</w:t>
      </w:r>
      <w:r w:rsidRPr="000A6B73">
        <w:rPr>
          <w:rFonts w:cs="Arial"/>
          <w:spacing w:val="18"/>
        </w:rPr>
        <w:t xml:space="preserve"> </w:t>
      </w:r>
      <w:r w:rsidRPr="000A6B73">
        <w:rPr>
          <w:rFonts w:cs="Arial"/>
        </w:rPr>
        <w:t>description</w:t>
      </w:r>
      <w:r w:rsidRPr="000A6B73">
        <w:rPr>
          <w:rFonts w:cs="Arial"/>
          <w:spacing w:val="19"/>
        </w:rPr>
        <w:t xml:space="preserve"> </w:t>
      </w:r>
      <w:r w:rsidRPr="000A6B73">
        <w:rPr>
          <w:rFonts w:cs="Arial"/>
          <w:spacing w:val="-2"/>
        </w:rPr>
        <w:t>of</w:t>
      </w:r>
      <w:r w:rsidRPr="000A6B73">
        <w:rPr>
          <w:rFonts w:cs="Arial"/>
          <w:spacing w:val="19"/>
        </w:rPr>
        <w:t xml:space="preserve"> </w:t>
      </w:r>
      <w:r w:rsidRPr="000A6B73">
        <w:rPr>
          <w:rFonts w:cs="Arial"/>
        </w:rPr>
        <w:t>its</w:t>
      </w:r>
      <w:r w:rsidRPr="000A6B73">
        <w:rPr>
          <w:rFonts w:cs="Arial"/>
          <w:spacing w:val="17"/>
        </w:rPr>
        <w:t xml:space="preserve"> </w:t>
      </w:r>
      <w:r w:rsidRPr="000A6B73">
        <w:rPr>
          <w:rFonts w:cs="Arial"/>
        </w:rPr>
        <w:t>process</w:t>
      </w:r>
      <w:r w:rsidRPr="000A6B73">
        <w:rPr>
          <w:rFonts w:cs="Arial"/>
          <w:spacing w:val="19"/>
        </w:rPr>
        <w:t xml:space="preserve"> </w:t>
      </w:r>
      <w:r w:rsidRPr="000A6B73">
        <w:rPr>
          <w:rFonts w:cs="Arial"/>
          <w:spacing w:val="1"/>
        </w:rPr>
        <w:t>to</w:t>
      </w:r>
      <w:r w:rsidRPr="000A6B73">
        <w:rPr>
          <w:rFonts w:cs="Arial"/>
          <w:spacing w:val="74"/>
          <w:w w:val="101"/>
        </w:rPr>
        <w:t xml:space="preserve"> </w:t>
      </w:r>
      <w:r w:rsidRPr="000A6B73">
        <w:rPr>
          <w:rFonts w:cs="Arial"/>
        </w:rPr>
        <w:t>make</w:t>
      </w:r>
      <w:r w:rsidRPr="000A6B73">
        <w:rPr>
          <w:rFonts w:cs="Arial"/>
          <w:spacing w:val="18"/>
        </w:rPr>
        <w:t xml:space="preserve"> </w:t>
      </w:r>
      <w:r w:rsidRPr="000A6B73">
        <w:rPr>
          <w:rFonts w:cs="Arial"/>
        </w:rPr>
        <w:t>data</w:t>
      </w:r>
      <w:r w:rsidRPr="000A6B73">
        <w:rPr>
          <w:rFonts w:cs="Arial"/>
          <w:spacing w:val="17"/>
        </w:rPr>
        <w:t xml:space="preserve"> </w:t>
      </w:r>
      <w:r w:rsidRPr="000A6B73">
        <w:rPr>
          <w:rFonts w:cs="Arial"/>
        </w:rPr>
        <w:t>and</w:t>
      </w:r>
      <w:r w:rsidRPr="000A6B73">
        <w:rPr>
          <w:rFonts w:cs="Arial"/>
          <w:spacing w:val="18"/>
        </w:rPr>
        <w:t xml:space="preserve"> </w:t>
      </w:r>
      <w:r w:rsidRPr="000A6B73">
        <w:rPr>
          <w:rFonts w:cs="Arial"/>
        </w:rPr>
        <w:t>metrics</w:t>
      </w:r>
      <w:r w:rsidRPr="000A6B73">
        <w:rPr>
          <w:rFonts w:cs="Arial"/>
          <w:spacing w:val="23"/>
        </w:rPr>
        <w:t xml:space="preserve"> </w:t>
      </w:r>
      <w:r w:rsidRPr="000A6B73">
        <w:rPr>
          <w:rFonts w:cs="Arial"/>
        </w:rPr>
        <w:t>regarding</w:t>
      </w:r>
      <w:r w:rsidRPr="000A6B73">
        <w:rPr>
          <w:rFonts w:cs="Arial"/>
          <w:spacing w:val="22"/>
        </w:rPr>
        <w:t xml:space="preserve"> </w:t>
      </w:r>
      <w:r w:rsidRPr="000A6B73">
        <w:rPr>
          <w:rFonts w:cs="Arial"/>
        </w:rPr>
        <w:t>the</w:t>
      </w:r>
      <w:r w:rsidRPr="000A6B73">
        <w:rPr>
          <w:rFonts w:cs="Arial"/>
          <w:spacing w:val="16"/>
        </w:rPr>
        <w:t xml:space="preserve"> </w:t>
      </w:r>
      <w:r w:rsidRPr="000A6B73">
        <w:rPr>
          <w:rFonts w:cs="Arial"/>
        </w:rPr>
        <w:t>claims</w:t>
      </w:r>
      <w:r w:rsidRPr="000A6B73">
        <w:rPr>
          <w:rFonts w:cs="Arial"/>
          <w:spacing w:val="24"/>
        </w:rPr>
        <w:t xml:space="preserve"> </w:t>
      </w:r>
      <w:r w:rsidRPr="000A6B73">
        <w:rPr>
          <w:rFonts w:cs="Arial"/>
        </w:rPr>
        <w:t>processing</w:t>
      </w:r>
      <w:r w:rsidRPr="000A6B73">
        <w:rPr>
          <w:rFonts w:cs="Arial"/>
          <w:spacing w:val="22"/>
        </w:rPr>
        <w:t xml:space="preserve"> </w:t>
      </w:r>
      <w:r w:rsidRPr="000A6B73">
        <w:rPr>
          <w:rFonts w:cs="Arial"/>
        </w:rPr>
        <w:t>and</w:t>
      </w:r>
      <w:r w:rsidRPr="000A6B73">
        <w:rPr>
          <w:rFonts w:cs="Arial"/>
          <w:spacing w:val="17"/>
        </w:rPr>
        <w:t xml:space="preserve"> </w:t>
      </w:r>
      <w:r w:rsidRPr="000A6B73">
        <w:rPr>
          <w:rFonts w:cs="Arial"/>
        </w:rPr>
        <w:t>payment</w:t>
      </w:r>
      <w:r w:rsidRPr="000A6B73">
        <w:rPr>
          <w:rFonts w:cs="Arial"/>
          <w:spacing w:val="23"/>
        </w:rPr>
        <w:t xml:space="preserve"> </w:t>
      </w:r>
      <w:r w:rsidRPr="000A6B73">
        <w:rPr>
          <w:rFonts w:cs="Arial"/>
        </w:rPr>
        <w:t>process</w:t>
      </w:r>
      <w:r w:rsidRPr="000A6B73">
        <w:rPr>
          <w:rFonts w:cs="Arial"/>
          <w:spacing w:val="23"/>
        </w:rPr>
        <w:t xml:space="preserve"> </w:t>
      </w:r>
      <w:r w:rsidRPr="000A6B73">
        <w:rPr>
          <w:rFonts w:cs="Arial"/>
          <w:spacing w:val="-2"/>
        </w:rPr>
        <w:t>available</w:t>
      </w:r>
      <w:r w:rsidRPr="000A6B73">
        <w:rPr>
          <w:rFonts w:cs="Arial"/>
          <w:spacing w:val="82"/>
          <w:w w:val="101"/>
        </w:rPr>
        <w:t xml:space="preserve"> </w:t>
      </w:r>
      <w:r w:rsidRPr="000A6B73">
        <w:rPr>
          <w:rFonts w:cs="Arial"/>
        </w:rPr>
        <w:t>to</w:t>
      </w:r>
      <w:r w:rsidRPr="000A6B73">
        <w:rPr>
          <w:rFonts w:cs="Arial"/>
          <w:spacing w:val="53"/>
        </w:rPr>
        <w:t xml:space="preserve"> </w:t>
      </w:r>
      <w:r w:rsidRPr="000A6B73">
        <w:rPr>
          <w:rFonts w:cs="Arial"/>
        </w:rPr>
        <w:t>the</w:t>
      </w:r>
      <w:r w:rsidRPr="000A6B73">
        <w:rPr>
          <w:rFonts w:cs="Arial"/>
          <w:spacing w:val="49"/>
        </w:rPr>
        <w:t xml:space="preserve"> </w:t>
      </w:r>
      <w:r>
        <w:rPr>
          <w:rFonts w:cs="Arial"/>
        </w:rPr>
        <w:t>Department</w:t>
      </w:r>
      <w:r w:rsidRPr="000A6B73">
        <w:rPr>
          <w:rFonts w:cs="Arial"/>
          <w:spacing w:val="51"/>
        </w:rPr>
        <w:t xml:space="preserve"> </w:t>
      </w:r>
      <w:r w:rsidRPr="000A6B73">
        <w:rPr>
          <w:rFonts w:cs="Arial"/>
        </w:rPr>
        <w:t>and</w:t>
      </w:r>
      <w:r w:rsidRPr="000A6B73">
        <w:rPr>
          <w:rFonts w:cs="Arial"/>
          <w:spacing w:val="51"/>
        </w:rPr>
        <w:t xml:space="preserve"> </w:t>
      </w:r>
      <w:r w:rsidRPr="000A6B73">
        <w:rPr>
          <w:rFonts w:cs="Arial"/>
        </w:rPr>
        <w:t>that</w:t>
      </w:r>
      <w:r w:rsidRPr="000A6B73">
        <w:rPr>
          <w:rFonts w:cs="Arial"/>
          <w:spacing w:val="54"/>
        </w:rPr>
        <w:t xml:space="preserve"> </w:t>
      </w:r>
      <w:r w:rsidRPr="000A6B73">
        <w:rPr>
          <w:rFonts w:cs="Arial"/>
        </w:rPr>
        <w:t>the</w:t>
      </w:r>
      <w:r w:rsidRPr="000A6B73">
        <w:rPr>
          <w:rFonts w:cs="Arial"/>
          <w:spacing w:val="53"/>
        </w:rPr>
        <w:t xml:space="preserve"> </w:t>
      </w:r>
      <w:r w:rsidRPr="000A6B73">
        <w:rPr>
          <w:rFonts w:cs="Arial"/>
        </w:rPr>
        <w:t>described</w:t>
      </w:r>
      <w:r w:rsidRPr="000A6B73">
        <w:rPr>
          <w:rFonts w:cs="Arial"/>
          <w:spacing w:val="54"/>
        </w:rPr>
        <w:t xml:space="preserve"> </w:t>
      </w:r>
      <w:r w:rsidRPr="000A6B73">
        <w:rPr>
          <w:rFonts w:cs="Arial"/>
        </w:rPr>
        <w:t>process</w:t>
      </w:r>
      <w:r w:rsidRPr="000A6B73">
        <w:rPr>
          <w:rFonts w:cs="Arial"/>
          <w:spacing w:val="48"/>
        </w:rPr>
        <w:t xml:space="preserve"> </w:t>
      </w:r>
      <w:r w:rsidRPr="000A6B73">
        <w:rPr>
          <w:rFonts w:cs="Arial"/>
        </w:rPr>
        <w:t>provides</w:t>
      </w:r>
      <w:r w:rsidRPr="000A6B73">
        <w:rPr>
          <w:rFonts w:cs="Arial"/>
          <w:spacing w:val="54"/>
        </w:rPr>
        <w:t xml:space="preserve"> </w:t>
      </w:r>
      <w:r w:rsidRPr="000A6B73">
        <w:rPr>
          <w:rFonts w:cs="Arial"/>
        </w:rPr>
        <w:t>sufficient</w:t>
      </w:r>
      <w:r w:rsidRPr="000A6B73">
        <w:rPr>
          <w:rFonts w:cs="Arial"/>
          <w:spacing w:val="54"/>
        </w:rPr>
        <w:t xml:space="preserve"> </w:t>
      </w:r>
      <w:r w:rsidRPr="000A6B73">
        <w:rPr>
          <w:rFonts w:cs="Arial"/>
        </w:rPr>
        <w:t>opportunity</w:t>
      </w:r>
      <w:r w:rsidRPr="000A6B73">
        <w:rPr>
          <w:rFonts w:cs="Arial"/>
          <w:spacing w:val="50"/>
        </w:rPr>
        <w:t xml:space="preserve"> </w:t>
      </w:r>
      <w:r w:rsidRPr="000A6B73">
        <w:rPr>
          <w:rFonts w:cs="Arial"/>
        </w:rPr>
        <w:t>for</w:t>
      </w:r>
      <w:r w:rsidRPr="000A6B73">
        <w:rPr>
          <w:rFonts w:cs="Arial"/>
          <w:spacing w:val="51"/>
        </w:rPr>
        <w:t xml:space="preserve"> </w:t>
      </w:r>
      <w:r w:rsidRPr="000A6B73">
        <w:rPr>
          <w:rFonts w:cs="Arial"/>
          <w:spacing w:val="1"/>
        </w:rPr>
        <w:t>the</w:t>
      </w:r>
      <w:r w:rsidRPr="000A6B73">
        <w:rPr>
          <w:rFonts w:cs="Arial"/>
          <w:spacing w:val="43"/>
          <w:w w:val="101"/>
        </w:rPr>
        <w:t xml:space="preserve"> </w:t>
      </w:r>
      <w:r>
        <w:rPr>
          <w:rFonts w:cs="Arial"/>
        </w:rPr>
        <w:t>Department</w:t>
      </w:r>
      <w:r w:rsidRPr="000A6B73">
        <w:rPr>
          <w:rFonts w:cs="Arial"/>
          <w:spacing w:val="3"/>
        </w:rPr>
        <w:t xml:space="preserve"> </w:t>
      </w:r>
      <w:r w:rsidRPr="000A6B73">
        <w:rPr>
          <w:rFonts w:cs="Arial"/>
        </w:rPr>
        <w:t>to</w:t>
      </w:r>
      <w:r w:rsidRPr="000A6B73">
        <w:rPr>
          <w:rFonts w:cs="Arial"/>
          <w:spacing w:val="8"/>
        </w:rPr>
        <w:t xml:space="preserve"> </w:t>
      </w:r>
      <w:r w:rsidRPr="000A6B73">
        <w:rPr>
          <w:rFonts w:cs="Arial"/>
        </w:rPr>
        <w:t>access</w:t>
      </w:r>
      <w:r w:rsidRPr="000A6B73">
        <w:rPr>
          <w:rFonts w:cs="Arial"/>
          <w:spacing w:val="3"/>
        </w:rPr>
        <w:t xml:space="preserve"> </w:t>
      </w:r>
      <w:r w:rsidRPr="000A6B73">
        <w:rPr>
          <w:rFonts w:cs="Arial"/>
        </w:rPr>
        <w:t>this</w:t>
      </w:r>
      <w:r w:rsidRPr="000A6B73">
        <w:rPr>
          <w:rFonts w:cs="Arial"/>
          <w:spacing w:val="8"/>
        </w:rPr>
        <w:t xml:space="preserve"> </w:t>
      </w:r>
      <w:r w:rsidRPr="000A6B73">
        <w:rPr>
          <w:rFonts w:cs="Arial"/>
        </w:rPr>
        <w:t>data.</w:t>
      </w:r>
    </w:p>
    <w:p w14:paraId="675D7675" w14:textId="77777777" w:rsidR="00BB59F2" w:rsidRPr="000A6B73" w:rsidRDefault="00BB59F2" w:rsidP="00BB59F2">
      <w:pPr>
        <w:spacing w:before="6" w:line="240" w:lineRule="exact"/>
        <w:rPr>
          <w:rFonts w:cs="Arial"/>
        </w:rPr>
      </w:pPr>
    </w:p>
    <w:p w14:paraId="07965E3E"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3"/>
        </w:rPr>
        <w:t xml:space="preserve"> </w:t>
      </w:r>
      <w:r w:rsidRPr="000A6B73">
        <w:rPr>
          <w:rFonts w:cs="Arial"/>
        </w:rPr>
        <w:t>to</w:t>
      </w:r>
      <w:r w:rsidRPr="000A6B73">
        <w:rPr>
          <w:rFonts w:cs="Arial"/>
          <w:spacing w:val="18"/>
        </w:rPr>
        <w:t xml:space="preserve"> </w:t>
      </w:r>
      <w:r w:rsidRPr="000A6B73">
        <w:rPr>
          <w:rFonts w:cs="Arial"/>
        </w:rPr>
        <w:t>which</w:t>
      </w:r>
      <w:r w:rsidRPr="000A6B73">
        <w:rPr>
          <w:rFonts w:cs="Arial"/>
          <w:spacing w:val="16"/>
        </w:rPr>
        <w:t xml:space="preserve"> </w:t>
      </w:r>
      <w:r w:rsidRPr="000A6B73">
        <w:rPr>
          <w:rFonts w:cs="Arial"/>
        </w:rPr>
        <w:t>the</w:t>
      </w:r>
      <w:r w:rsidRPr="000A6B73">
        <w:rPr>
          <w:rFonts w:cs="Arial"/>
          <w:spacing w:val="13"/>
        </w:rPr>
        <w:t xml:space="preserve"> </w:t>
      </w:r>
      <w:r>
        <w:rPr>
          <w:rFonts w:cs="Arial"/>
        </w:rPr>
        <w:t>Respondent</w:t>
      </w:r>
      <w:r w:rsidRPr="000A6B73">
        <w:rPr>
          <w:rFonts w:cs="Arial"/>
          <w:spacing w:val="19"/>
        </w:rPr>
        <w:t xml:space="preserve"> </w:t>
      </w:r>
      <w:r w:rsidRPr="000A6B73">
        <w:rPr>
          <w:rFonts w:cs="Arial"/>
          <w:spacing w:val="-2"/>
        </w:rPr>
        <w:t>has</w:t>
      </w:r>
      <w:r w:rsidRPr="000A6B73">
        <w:rPr>
          <w:rFonts w:cs="Arial"/>
          <w:spacing w:val="19"/>
        </w:rPr>
        <w:t xml:space="preserve"> </w:t>
      </w:r>
      <w:r w:rsidRPr="000A6B73">
        <w:rPr>
          <w:rFonts w:cs="Arial"/>
        </w:rPr>
        <w:t>included</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detailed</w:t>
      </w:r>
      <w:r w:rsidRPr="000A6B73">
        <w:rPr>
          <w:rFonts w:cs="Arial"/>
          <w:spacing w:val="19"/>
        </w:rPr>
        <w:t xml:space="preserve"> </w:t>
      </w:r>
      <w:r w:rsidRPr="000A6B73">
        <w:rPr>
          <w:rFonts w:cs="Arial"/>
        </w:rPr>
        <w:t>description</w:t>
      </w:r>
      <w:r w:rsidRPr="000A6B73">
        <w:rPr>
          <w:rFonts w:cs="Arial"/>
          <w:spacing w:val="19"/>
        </w:rPr>
        <w:t xml:space="preserve"> </w:t>
      </w:r>
      <w:r w:rsidRPr="000A6B73">
        <w:rPr>
          <w:rFonts w:cs="Arial"/>
          <w:spacing w:val="-2"/>
        </w:rPr>
        <w:t>of</w:t>
      </w:r>
      <w:r w:rsidRPr="000A6B73">
        <w:rPr>
          <w:rFonts w:cs="Arial"/>
          <w:spacing w:val="19"/>
        </w:rPr>
        <w:t xml:space="preserve"> </w:t>
      </w:r>
      <w:r w:rsidRPr="000A6B73">
        <w:rPr>
          <w:rFonts w:cs="Arial"/>
        </w:rPr>
        <w:t>its</w:t>
      </w:r>
      <w:r w:rsidRPr="000A6B73">
        <w:rPr>
          <w:rFonts w:cs="Arial"/>
          <w:spacing w:val="17"/>
        </w:rPr>
        <w:t xml:space="preserve"> </w:t>
      </w:r>
      <w:r w:rsidRPr="000A6B73">
        <w:rPr>
          <w:rFonts w:cs="Arial"/>
        </w:rPr>
        <w:t>process</w:t>
      </w:r>
      <w:r w:rsidRPr="000A6B73">
        <w:rPr>
          <w:rFonts w:cs="Arial"/>
          <w:spacing w:val="19"/>
        </w:rPr>
        <w:t xml:space="preserve"> </w:t>
      </w:r>
      <w:r w:rsidRPr="000A6B73">
        <w:rPr>
          <w:rFonts w:cs="Arial"/>
          <w:spacing w:val="1"/>
        </w:rPr>
        <w:t>to</w:t>
      </w:r>
      <w:r w:rsidRPr="000A6B73">
        <w:rPr>
          <w:rFonts w:cs="Arial"/>
          <w:spacing w:val="65"/>
          <w:w w:val="101"/>
        </w:rPr>
        <w:t xml:space="preserve"> </w:t>
      </w:r>
      <w:r w:rsidRPr="000A6B73">
        <w:rPr>
          <w:rFonts w:cs="Arial"/>
        </w:rPr>
        <w:t>make</w:t>
      </w:r>
      <w:r w:rsidRPr="000A6B73">
        <w:rPr>
          <w:rFonts w:cs="Arial"/>
          <w:spacing w:val="7"/>
        </w:rPr>
        <w:t xml:space="preserve"> </w:t>
      </w:r>
      <w:r w:rsidRPr="000A6B73">
        <w:rPr>
          <w:rFonts w:cs="Arial"/>
        </w:rPr>
        <w:t>data</w:t>
      </w:r>
      <w:r w:rsidRPr="000A6B73">
        <w:rPr>
          <w:rFonts w:cs="Arial"/>
          <w:spacing w:val="3"/>
        </w:rPr>
        <w:t xml:space="preserve"> </w:t>
      </w:r>
      <w:r w:rsidRPr="000A6B73">
        <w:rPr>
          <w:rFonts w:cs="Arial"/>
          <w:spacing w:val="-2"/>
        </w:rPr>
        <w:t>and</w:t>
      </w:r>
      <w:r w:rsidRPr="000A6B73">
        <w:rPr>
          <w:rFonts w:cs="Arial"/>
          <w:spacing w:val="3"/>
        </w:rPr>
        <w:t xml:space="preserve"> </w:t>
      </w:r>
      <w:r w:rsidRPr="000A6B73">
        <w:rPr>
          <w:rFonts w:cs="Arial"/>
        </w:rPr>
        <w:t>metrics</w:t>
      </w:r>
      <w:r w:rsidRPr="000A6B73">
        <w:rPr>
          <w:rFonts w:cs="Arial"/>
          <w:spacing w:val="6"/>
        </w:rPr>
        <w:t xml:space="preserve"> </w:t>
      </w:r>
      <w:r w:rsidRPr="000A6B73">
        <w:rPr>
          <w:rFonts w:cs="Arial"/>
          <w:spacing w:val="-2"/>
        </w:rPr>
        <w:t>and</w:t>
      </w:r>
      <w:r w:rsidRPr="000A6B73">
        <w:rPr>
          <w:rFonts w:cs="Arial"/>
          <w:spacing w:val="3"/>
        </w:rPr>
        <w:t xml:space="preserve"> </w:t>
      </w:r>
      <w:r w:rsidRPr="000A6B73">
        <w:rPr>
          <w:rFonts w:cs="Arial"/>
        </w:rPr>
        <w:t>trend</w:t>
      </w:r>
      <w:r w:rsidRPr="000A6B73">
        <w:rPr>
          <w:rFonts w:cs="Arial"/>
          <w:spacing w:val="8"/>
        </w:rPr>
        <w:t xml:space="preserve"> </w:t>
      </w:r>
      <w:r w:rsidRPr="000A6B73">
        <w:rPr>
          <w:rFonts w:cs="Arial"/>
          <w:spacing w:val="-2"/>
        </w:rPr>
        <w:t>data</w:t>
      </w:r>
      <w:r w:rsidRPr="000A6B73">
        <w:rPr>
          <w:rFonts w:cs="Arial"/>
          <w:spacing w:val="3"/>
        </w:rPr>
        <w:t xml:space="preserve"> </w:t>
      </w:r>
      <w:r w:rsidRPr="000A6B73">
        <w:rPr>
          <w:rFonts w:cs="Arial"/>
        </w:rPr>
        <w:t>regarding</w:t>
      </w:r>
      <w:r w:rsidRPr="000A6B73">
        <w:rPr>
          <w:rFonts w:cs="Arial"/>
          <w:spacing w:val="3"/>
        </w:rPr>
        <w:t xml:space="preserve"> </w:t>
      </w:r>
      <w:r w:rsidRPr="000A6B73">
        <w:rPr>
          <w:rFonts w:cs="Arial"/>
        </w:rPr>
        <w:t>claims</w:t>
      </w:r>
      <w:r w:rsidRPr="000A6B73">
        <w:rPr>
          <w:rFonts w:cs="Arial"/>
          <w:spacing w:val="3"/>
        </w:rPr>
        <w:t xml:space="preserve"> </w:t>
      </w:r>
      <w:r w:rsidRPr="000A6B73">
        <w:rPr>
          <w:rFonts w:cs="Arial"/>
        </w:rPr>
        <w:t>processing</w:t>
      </w:r>
      <w:r w:rsidRPr="000A6B73">
        <w:rPr>
          <w:rFonts w:cs="Arial"/>
          <w:spacing w:val="5"/>
        </w:rPr>
        <w:t xml:space="preserve"> </w:t>
      </w:r>
      <w:r w:rsidRPr="000A6B73">
        <w:rPr>
          <w:rFonts w:cs="Arial"/>
          <w:spacing w:val="-2"/>
        </w:rPr>
        <w:t>and</w:t>
      </w:r>
      <w:r w:rsidRPr="000A6B73">
        <w:rPr>
          <w:rFonts w:cs="Arial"/>
          <w:spacing w:val="3"/>
        </w:rPr>
        <w:t xml:space="preserve"> </w:t>
      </w:r>
      <w:r w:rsidRPr="000A6B73">
        <w:rPr>
          <w:rFonts w:cs="Arial"/>
        </w:rPr>
        <w:t>payment</w:t>
      </w:r>
      <w:r w:rsidRPr="000A6B73">
        <w:rPr>
          <w:rFonts w:cs="Arial"/>
          <w:spacing w:val="8"/>
        </w:rPr>
        <w:t xml:space="preserve"> </w:t>
      </w:r>
      <w:r w:rsidRPr="000A6B73">
        <w:rPr>
          <w:rFonts w:cs="Arial"/>
          <w:spacing w:val="-2"/>
        </w:rPr>
        <w:t>process</w:t>
      </w:r>
      <w:r w:rsidRPr="000A6B73">
        <w:rPr>
          <w:rFonts w:cs="Arial"/>
          <w:spacing w:val="75"/>
          <w:w w:val="101"/>
        </w:rPr>
        <w:t xml:space="preserve"> </w:t>
      </w:r>
      <w:r w:rsidRPr="000A6B73">
        <w:rPr>
          <w:rFonts w:cs="Arial"/>
        </w:rPr>
        <w:t>available</w:t>
      </w:r>
      <w:r w:rsidRPr="000A6B73">
        <w:rPr>
          <w:rFonts w:cs="Arial"/>
          <w:spacing w:val="3"/>
        </w:rPr>
        <w:t xml:space="preserve"> </w:t>
      </w:r>
      <w:r w:rsidRPr="000A6B73">
        <w:rPr>
          <w:rFonts w:cs="Arial"/>
        </w:rPr>
        <w:t>to</w:t>
      </w:r>
      <w:r w:rsidRPr="000A6B73">
        <w:rPr>
          <w:rFonts w:cs="Arial"/>
          <w:spacing w:val="5"/>
        </w:rPr>
        <w:t xml:space="preserve"> </w:t>
      </w:r>
      <w:r w:rsidRPr="000A6B73">
        <w:rPr>
          <w:rFonts w:cs="Arial"/>
        </w:rPr>
        <w:t>network</w:t>
      </w:r>
      <w:r w:rsidRPr="000A6B73">
        <w:rPr>
          <w:rFonts w:cs="Arial"/>
          <w:spacing w:val="2"/>
        </w:rPr>
        <w:t xml:space="preserve"> </w:t>
      </w:r>
      <w:r w:rsidRPr="000A6B73">
        <w:rPr>
          <w:rFonts w:cs="Arial"/>
        </w:rPr>
        <w:t>providers</w:t>
      </w:r>
      <w:r w:rsidRPr="000A6B73">
        <w:rPr>
          <w:rFonts w:cs="Arial"/>
          <w:spacing w:val="5"/>
        </w:rPr>
        <w:t xml:space="preserve"> </w:t>
      </w:r>
      <w:r w:rsidRPr="000A6B73">
        <w:rPr>
          <w:rFonts w:cs="Arial"/>
        </w:rPr>
        <w:t>on</w:t>
      </w:r>
      <w:r w:rsidRPr="000A6B73">
        <w:rPr>
          <w:rFonts w:cs="Arial"/>
          <w:spacing w:val="6"/>
        </w:rPr>
        <w:t xml:space="preserve"> </w:t>
      </w:r>
      <w:r w:rsidRPr="000A6B73">
        <w:rPr>
          <w:rFonts w:cs="Arial"/>
        </w:rPr>
        <w:t>a real-time</w:t>
      </w:r>
      <w:r w:rsidRPr="000A6B73">
        <w:rPr>
          <w:rFonts w:cs="Arial"/>
          <w:spacing w:val="57"/>
        </w:rPr>
        <w:t xml:space="preserve"> </w:t>
      </w:r>
      <w:r w:rsidRPr="000A6B73">
        <w:rPr>
          <w:rFonts w:cs="Arial"/>
        </w:rPr>
        <w:t>basis</w:t>
      </w:r>
      <w:r w:rsidRPr="000A6B73">
        <w:rPr>
          <w:rFonts w:cs="Arial"/>
          <w:spacing w:val="6"/>
        </w:rPr>
        <w:t xml:space="preserve"> </w:t>
      </w:r>
      <w:r w:rsidRPr="000A6B73">
        <w:rPr>
          <w:rFonts w:cs="Arial"/>
        </w:rPr>
        <w:t>and</w:t>
      </w:r>
      <w:r w:rsidRPr="000A6B73">
        <w:rPr>
          <w:rFonts w:cs="Arial"/>
          <w:spacing w:val="1"/>
        </w:rPr>
        <w:t xml:space="preserve"> </w:t>
      </w:r>
      <w:r w:rsidRPr="000A6B73">
        <w:rPr>
          <w:rFonts w:cs="Arial"/>
        </w:rPr>
        <w:t>that</w:t>
      </w:r>
      <w:r w:rsidRPr="000A6B73">
        <w:rPr>
          <w:rFonts w:cs="Arial"/>
          <w:spacing w:val="57"/>
        </w:rPr>
        <w:t xml:space="preserve"> </w:t>
      </w:r>
      <w:r w:rsidRPr="000A6B73">
        <w:rPr>
          <w:rFonts w:cs="Arial"/>
        </w:rPr>
        <w:t>the</w:t>
      </w:r>
      <w:r w:rsidRPr="000A6B73">
        <w:rPr>
          <w:rFonts w:cs="Arial"/>
          <w:spacing w:val="1"/>
        </w:rPr>
        <w:t xml:space="preserve"> </w:t>
      </w:r>
      <w:r w:rsidRPr="000A6B73">
        <w:rPr>
          <w:rFonts w:cs="Arial"/>
        </w:rPr>
        <w:t>described</w:t>
      </w:r>
      <w:r w:rsidRPr="000A6B73">
        <w:rPr>
          <w:rFonts w:cs="Arial"/>
          <w:spacing w:val="5"/>
        </w:rPr>
        <w:t xml:space="preserve"> </w:t>
      </w:r>
      <w:r w:rsidRPr="000A6B73">
        <w:rPr>
          <w:rFonts w:cs="Arial"/>
        </w:rPr>
        <w:t>process</w:t>
      </w:r>
      <w:r w:rsidRPr="000A6B73">
        <w:rPr>
          <w:rFonts w:cs="Arial"/>
          <w:spacing w:val="83"/>
          <w:w w:val="101"/>
        </w:rPr>
        <w:t xml:space="preserve"> </w:t>
      </w:r>
      <w:r w:rsidRPr="000A6B73">
        <w:rPr>
          <w:rFonts w:cs="Arial"/>
        </w:rPr>
        <w:t>provides</w:t>
      </w:r>
      <w:r w:rsidRPr="000A6B73">
        <w:rPr>
          <w:rFonts w:cs="Arial"/>
          <w:spacing w:val="9"/>
        </w:rPr>
        <w:t xml:space="preserve"> </w:t>
      </w:r>
      <w:r w:rsidRPr="000A6B73">
        <w:rPr>
          <w:rFonts w:cs="Arial"/>
        </w:rPr>
        <w:t>sufficient</w:t>
      </w:r>
      <w:r w:rsidRPr="000A6B73">
        <w:rPr>
          <w:rFonts w:cs="Arial"/>
          <w:spacing w:val="9"/>
        </w:rPr>
        <w:t xml:space="preserve"> </w:t>
      </w:r>
      <w:r w:rsidRPr="000A6B73">
        <w:rPr>
          <w:rFonts w:cs="Arial"/>
        </w:rPr>
        <w:t>opportunities</w:t>
      </w:r>
      <w:r w:rsidRPr="000A6B73">
        <w:rPr>
          <w:rFonts w:cs="Arial"/>
          <w:spacing w:val="7"/>
        </w:rPr>
        <w:t xml:space="preserve"> </w:t>
      </w:r>
      <w:r w:rsidRPr="000A6B73">
        <w:rPr>
          <w:rFonts w:cs="Arial"/>
        </w:rPr>
        <w:t>for</w:t>
      </w:r>
      <w:r w:rsidRPr="000A6B73">
        <w:rPr>
          <w:rFonts w:cs="Arial"/>
          <w:spacing w:val="9"/>
        </w:rPr>
        <w:t xml:space="preserve"> </w:t>
      </w:r>
      <w:r w:rsidRPr="000A6B73">
        <w:rPr>
          <w:rFonts w:cs="Arial"/>
        </w:rPr>
        <w:t>network</w:t>
      </w:r>
      <w:r w:rsidRPr="000A6B73">
        <w:rPr>
          <w:rFonts w:cs="Arial"/>
          <w:spacing w:val="9"/>
        </w:rPr>
        <w:t xml:space="preserve"> </w:t>
      </w:r>
      <w:r w:rsidRPr="000A6B73">
        <w:rPr>
          <w:rFonts w:cs="Arial"/>
        </w:rPr>
        <w:t>providers</w:t>
      </w:r>
      <w:r w:rsidRPr="000A6B73">
        <w:rPr>
          <w:rFonts w:cs="Arial"/>
          <w:spacing w:val="3"/>
        </w:rPr>
        <w:t xml:space="preserve"> </w:t>
      </w:r>
      <w:r w:rsidRPr="000A6B73">
        <w:rPr>
          <w:rFonts w:cs="Arial"/>
        </w:rPr>
        <w:t>to</w:t>
      </w:r>
      <w:r w:rsidRPr="000A6B73">
        <w:rPr>
          <w:rFonts w:cs="Arial"/>
          <w:spacing w:val="9"/>
        </w:rPr>
        <w:t xml:space="preserve"> </w:t>
      </w:r>
      <w:r w:rsidRPr="000A6B73">
        <w:rPr>
          <w:rFonts w:cs="Arial"/>
        </w:rPr>
        <w:t>access</w:t>
      </w:r>
      <w:r w:rsidRPr="000A6B73">
        <w:rPr>
          <w:rFonts w:cs="Arial"/>
          <w:spacing w:val="9"/>
        </w:rPr>
        <w:t xml:space="preserve"> </w:t>
      </w:r>
      <w:r w:rsidRPr="000A6B73">
        <w:rPr>
          <w:rFonts w:cs="Arial"/>
        </w:rPr>
        <w:t>this</w:t>
      </w:r>
      <w:r w:rsidRPr="000A6B73">
        <w:rPr>
          <w:rFonts w:cs="Arial"/>
          <w:spacing w:val="9"/>
        </w:rPr>
        <w:t xml:space="preserve"> </w:t>
      </w:r>
      <w:r w:rsidRPr="000A6B73">
        <w:rPr>
          <w:rFonts w:cs="Arial"/>
        </w:rPr>
        <w:t>data.</w:t>
      </w:r>
    </w:p>
    <w:p w14:paraId="2EAA2E0A" w14:textId="77777777" w:rsidR="00BB59F2" w:rsidRPr="000A6B73" w:rsidRDefault="00BB59F2" w:rsidP="00BB59F2">
      <w:pPr>
        <w:spacing w:before="20" w:line="140" w:lineRule="exact"/>
        <w:rPr>
          <w:rFonts w:cs="Arial"/>
        </w:rPr>
      </w:pPr>
    </w:p>
    <w:p w14:paraId="51B51457" w14:textId="77777777" w:rsidR="00BB59F2" w:rsidRPr="000A6B73" w:rsidRDefault="00BB59F2" w:rsidP="002548B0">
      <w:pPr>
        <w:pStyle w:val="BodyText"/>
        <w:numPr>
          <w:ilvl w:val="0"/>
          <w:numId w:val="33"/>
        </w:numPr>
        <w:rPr>
          <w:rFonts w:cs="Arial"/>
        </w:rPr>
      </w:pPr>
      <w:r w:rsidRPr="000A6B73">
        <w:rPr>
          <w:rFonts w:cs="Arial"/>
        </w:rPr>
        <w:t>The</w:t>
      </w:r>
      <w:r w:rsidRPr="000A6B73">
        <w:rPr>
          <w:rFonts w:cs="Arial"/>
          <w:spacing w:val="14"/>
        </w:rPr>
        <w:t xml:space="preserve"> </w:t>
      </w:r>
      <w:r w:rsidRPr="000A6B73">
        <w:rPr>
          <w:rFonts w:cs="Arial"/>
        </w:rPr>
        <w:t>extent</w:t>
      </w:r>
      <w:r w:rsidRPr="000A6B73">
        <w:rPr>
          <w:rFonts w:cs="Arial"/>
          <w:spacing w:val="12"/>
        </w:rPr>
        <w:t xml:space="preserve"> </w:t>
      </w:r>
      <w:r w:rsidRPr="000A6B73">
        <w:rPr>
          <w:rFonts w:cs="Arial"/>
        </w:rPr>
        <w:t>to</w:t>
      </w:r>
      <w:r w:rsidRPr="000A6B73">
        <w:rPr>
          <w:rFonts w:cs="Arial"/>
          <w:spacing w:val="15"/>
        </w:rPr>
        <w:t xml:space="preserve"> </w:t>
      </w:r>
      <w:r w:rsidRPr="000A6B73">
        <w:rPr>
          <w:rFonts w:cs="Arial"/>
        </w:rPr>
        <w:t>which</w:t>
      </w:r>
      <w:r w:rsidRPr="000A6B73">
        <w:rPr>
          <w:rFonts w:cs="Arial"/>
          <w:spacing w:val="15"/>
        </w:rPr>
        <w:t xml:space="preserve"> </w:t>
      </w:r>
      <w:r w:rsidRPr="000A6B73">
        <w:rPr>
          <w:rFonts w:cs="Arial"/>
        </w:rPr>
        <w:t>the</w:t>
      </w:r>
      <w:r w:rsidRPr="000A6B73">
        <w:rPr>
          <w:rFonts w:cs="Arial"/>
          <w:spacing w:val="15"/>
        </w:rPr>
        <w:t xml:space="preserve"> </w:t>
      </w:r>
      <w:r>
        <w:rPr>
          <w:rFonts w:cs="Arial"/>
        </w:rPr>
        <w:t>Respondent</w:t>
      </w:r>
      <w:r w:rsidRPr="000A6B73">
        <w:rPr>
          <w:rFonts w:cs="Arial"/>
          <w:spacing w:val="15"/>
        </w:rPr>
        <w:t xml:space="preserve"> </w:t>
      </w:r>
      <w:r w:rsidRPr="000A6B73">
        <w:rPr>
          <w:rFonts w:cs="Arial"/>
        </w:rPr>
        <w:t>has</w:t>
      </w:r>
      <w:r w:rsidRPr="000A6B73">
        <w:rPr>
          <w:rFonts w:cs="Arial"/>
          <w:spacing w:val="15"/>
        </w:rPr>
        <w:t xml:space="preserve"> </w:t>
      </w:r>
      <w:r w:rsidRPr="000A6B73">
        <w:rPr>
          <w:rFonts w:cs="Arial"/>
        </w:rPr>
        <w:t>included</w:t>
      </w:r>
      <w:r w:rsidRPr="000A6B73">
        <w:rPr>
          <w:rFonts w:cs="Arial"/>
          <w:spacing w:val="10"/>
        </w:rPr>
        <w:t xml:space="preserve"> </w:t>
      </w:r>
      <w:r w:rsidRPr="000A6B73">
        <w:rPr>
          <w:rFonts w:cs="Arial"/>
        </w:rPr>
        <w:t>its</w:t>
      </w:r>
      <w:r w:rsidRPr="000A6B73">
        <w:rPr>
          <w:rFonts w:cs="Arial"/>
          <w:spacing w:val="15"/>
        </w:rPr>
        <w:t xml:space="preserve"> </w:t>
      </w:r>
      <w:r w:rsidRPr="000A6B73">
        <w:rPr>
          <w:rFonts w:cs="Arial"/>
        </w:rPr>
        <w:t>applicable</w:t>
      </w:r>
      <w:r w:rsidRPr="000A6B73">
        <w:rPr>
          <w:rFonts w:cs="Arial"/>
          <w:spacing w:val="10"/>
        </w:rPr>
        <w:t xml:space="preserve"> </w:t>
      </w:r>
      <w:r w:rsidRPr="000A6B73">
        <w:rPr>
          <w:rFonts w:cs="Arial"/>
        </w:rPr>
        <w:t>proposed</w:t>
      </w:r>
      <w:r w:rsidRPr="000A6B73">
        <w:rPr>
          <w:rFonts w:cs="Arial"/>
          <w:spacing w:val="15"/>
        </w:rPr>
        <w:t xml:space="preserve"> </w:t>
      </w:r>
      <w:r w:rsidRPr="000A6B73">
        <w:rPr>
          <w:rFonts w:cs="Arial"/>
        </w:rPr>
        <w:t>subcontractors</w:t>
      </w:r>
      <w:r w:rsidRPr="000A6B73">
        <w:rPr>
          <w:rFonts w:cs="Arial"/>
          <w:spacing w:val="101"/>
          <w:w w:val="101"/>
        </w:rPr>
        <w:t xml:space="preserve"> </w:t>
      </w:r>
      <w:r w:rsidRPr="000A6B73">
        <w:rPr>
          <w:rFonts w:cs="Arial"/>
        </w:rPr>
        <w:t>in</w:t>
      </w:r>
      <w:r w:rsidRPr="000A6B73">
        <w:rPr>
          <w:rFonts w:cs="Arial"/>
          <w:spacing w:val="52"/>
        </w:rPr>
        <w:t xml:space="preserve"> </w:t>
      </w:r>
      <w:r w:rsidRPr="000A6B73">
        <w:rPr>
          <w:rFonts w:cs="Arial"/>
        </w:rPr>
        <w:t>its</w:t>
      </w:r>
      <w:r w:rsidRPr="000A6B73">
        <w:rPr>
          <w:rFonts w:cs="Arial"/>
          <w:spacing w:val="53"/>
        </w:rPr>
        <w:t xml:space="preserve"> </w:t>
      </w:r>
      <w:r>
        <w:rPr>
          <w:rFonts w:cs="Arial"/>
        </w:rPr>
        <w:t>reply</w:t>
      </w:r>
      <w:r w:rsidRPr="000A6B73">
        <w:rPr>
          <w:rFonts w:cs="Arial"/>
        </w:rPr>
        <w:t>,</w:t>
      </w:r>
      <w:r w:rsidRPr="000A6B73">
        <w:rPr>
          <w:rFonts w:cs="Arial"/>
          <w:spacing w:val="53"/>
        </w:rPr>
        <w:t xml:space="preserve"> </w:t>
      </w:r>
      <w:r w:rsidRPr="000A6B73">
        <w:rPr>
          <w:rFonts w:cs="Arial"/>
        </w:rPr>
        <w:t>with</w:t>
      </w:r>
      <w:r w:rsidRPr="000A6B73">
        <w:rPr>
          <w:rFonts w:cs="Arial"/>
          <w:spacing w:val="47"/>
        </w:rPr>
        <w:t xml:space="preserve"> </w:t>
      </w:r>
      <w:r w:rsidRPr="000A6B73">
        <w:rPr>
          <w:rFonts w:cs="Arial"/>
        </w:rPr>
        <w:t>each</w:t>
      </w:r>
      <w:r w:rsidRPr="000A6B73">
        <w:rPr>
          <w:rFonts w:cs="Arial"/>
          <w:spacing w:val="53"/>
        </w:rPr>
        <w:t xml:space="preserve"> </w:t>
      </w:r>
      <w:r w:rsidRPr="000A6B73">
        <w:rPr>
          <w:rFonts w:cs="Arial"/>
        </w:rPr>
        <w:t>component</w:t>
      </w:r>
      <w:r w:rsidRPr="000A6B73">
        <w:rPr>
          <w:rFonts w:cs="Arial"/>
          <w:spacing w:val="52"/>
        </w:rPr>
        <w:t xml:space="preserve"> </w:t>
      </w:r>
      <w:r w:rsidRPr="000A6B73">
        <w:rPr>
          <w:rFonts w:cs="Arial"/>
        </w:rPr>
        <w:t>addressed</w:t>
      </w:r>
      <w:r w:rsidRPr="000A6B73">
        <w:rPr>
          <w:rFonts w:cs="Arial"/>
          <w:spacing w:val="53"/>
        </w:rPr>
        <w:t xml:space="preserve"> </w:t>
      </w:r>
      <w:r w:rsidRPr="000A6B73">
        <w:rPr>
          <w:rFonts w:cs="Arial"/>
        </w:rPr>
        <w:t>for</w:t>
      </w:r>
      <w:r w:rsidRPr="000A6B73">
        <w:rPr>
          <w:rFonts w:cs="Arial"/>
          <w:spacing w:val="48"/>
        </w:rPr>
        <w:t xml:space="preserve"> </w:t>
      </w:r>
      <w:r w:rsidRPr="000A6B73">
        <w:rPr>
          <w:rFonts w:cs="Arial"/>
        </w:rPr>
        <w:t>each</w:t>
      </w:r>
      <w:r w:rsidRPr="000A6B73">
        <w:rPr>
          <w:rFonts w:cs="Arial"/>
          <w:spacing w:val="52"/>
        </w:rPr>
        <w:t xml:space="preserve"> </w:t>
      </w:r>
      <w:r w:rsidRPr="000A6B73">
        <w:rPr>
          <w:rFonts w:cs="Arial"/>
        </w:rPr>
        <w:t>applicable</w:t>
      </w:r>
      <w:r w:rsidRPr="000A6B73">
        <w:rPr>
          <w:rFonts w:cs="Arial"/>
          <w:spacing w:val="53"/>
        </w:rPr>
        <w:t xml:space="preserve"> </w:t>
      </w:r>
      <w:r w:rsidRPr="000A6B73">
        <w:rPr>
          <w:rFonts w:cs="Arial"/>
        </w:rPr>
        <w:t>proposed</w:t>
      </w:r>
      <w:r w:rsidRPr="000A6B73">
        <w:rPr>
          <w:rFonts w:cs="Arial"/>
          <w:spacing w:val="78"/>
          <w:w w:val="101"/>
        </w:rPr>
        <w:t xml:space="preserve"> </w:t>
      </w:r>
      <w:r w:rsidRPr="000A6B73">
        <w:rPr>
          <w:rFonts w:cs="Arial"/>
        </w:rPr>
        <w:t>subcontractor.</w:t>
      </w:r>
    </w:p>
    <w:p w14:paraId="2ADA3E39" w14:textId="77777777" w:rsidR="00BB59F2" w:rsidRPr="000A6B73" w:rsidRDefault="00BB59F2" w:rsidP="00BB59F2">
      <w:pPr>
        <w:spacing w:before="3" w:line="110" w:lineRule="exact"/>
        <w:rPr>
          <w:rFonts w:cs="Arial"/>
        </w:rPr>
      </w:pPr>
    </w:p>
    <w:p w14:paraId="1191EAC6" w14:textId="77777777" w:rsidR="00BB59F2" w:rsidRPr="000A6B73" w:rsidRDefault="00BB59F2" w:rsidP="00BB59F2">
      <w:pPr>
        <w:spacing w:line="200" w:lineRule="exact"/>
        <w:rPr>
          <w:rFonts w:cs="Arial"/>
        </w:rPr>
      </w:pPr>
    </w:p>
    <w:p w14:paraId="25E86E25"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spacing w:val="-2"/>
        </w:rPr>
        <w:t>worth</w:t>
      </w:r>
      <w:r w:rsidRPr="000A6B73">
        <w:rPr>
          <w:rFonts w:cs="Arial"/>
          <w:spacing w:val="25"/>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30</w:t>
      </w:r>
      <w:r w:rsidRPr="000A6B73">
        <w:rPr>
          <w:rFonts w:cs="Arial"/>
          <w:spacing w:val="16"/>
        </w:rPr>
        <w:t xml:space="preserve"> </w:t>
      </w:r>
      <w:r w:rsidRPr="000A6B73">
        <w:rPr>
          <w:rFonts w:cs="Arial"/>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9"/>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0D64E77" w14:textId="77777777" w:rsidR="00BB59F2" w:rsidRPr="000A6B73" w:rsidRDefault="00BB59F2" w:rsidP="00BB59F2">
      <w:pPr>
        <w:spacing w:before="4" w:line="130" w:lineRule="exact"/>
        <w:rPr>
          <w:rFonts w:cs="Arial"/>
        </w:rPr>
      </w:pPr>
    </w:p>
    <w:p w14:paraId="188D20F2" w14:textId="77777777" w:rsidR="00BB59F2" w:rsidRPr="000A6B73" w:rsidRDefault="00BB59F2" w:rsidP="00BB59F2">
      <w:pPr>
        <w:spacing w:line="200" w:lineRule="exact"/>
        <w:rPr>
          <w:rFonts w:cs="Arial"/>
        </w:rPr>
      </w:pPr>
    </w:p>
    <w:p w14:paraId="7935A519" w14:textId="77777777" w:rsidR="00BB59F2" w:rsidRPr="000A6B73" w:rsidRDefault="00BB59F2" w:rsidP="00BB59F2">
      <w:pPr>
        <w:spacing w:line="200" w:lineRule="exact"/>
        <w:rPr>
          <w:rFonts w:cs="Arial"/>
        </w:rPr>
      </w:pPr>
    </w:p>
    <w:p w14:paraId="1A0BB156" w14:textId="77777777" w:rsidR="00BB59F2" w:rsidRPr="000A6B73" w:rsidRDefault="00BB59F2" w:rsidP="00BB59F2">
      <w:pPr>
        <w:spacing w:line="200" w:lineRule="exact"/>
        <w:rPr>
          <w:rFonts w:cs="Arial"/>
        </w:rPr>
      </w:pPr>
    </w:p>
    <w:p w14:paraId="4D9EF075"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57B8587" w14:textId="77777777" w:rsidR="00BB59F2" w:rsidRPr="000A6B73" w:rsidRDefault="00BB59F2" w:rsidP="00BB59F2">
      <w:pPr>
        <w:rPr>
          <w:rFonts w:eastAsia="Arial" w:cs="Arial"/>
        </w:rPr>
      </w:pPr>
    </w:p>
    <w:p w14:paraId="4EBE81C1" w14:textId="77777777" w:rsidR="00BB59F2" w:rsidRPr="000A6B73" w:rsidRDefault="00BB59F2" w:rsidP="00BB59F2">
      <w:pPr>
        <w:spacing w:before="68"/>
        <w:ind w:left="101"/>
        <w:jc w:val="both"/>
        <w:rPr>
          <w:rFonts w:eastAsia="Arial" w:cs="Arial"/>
          <w:b/>
          <w:bCs/>
          <w:spacing w:val="1"/>
        </w:rPr>
      </w:pPr>
    </w:p>
    <w:p w14:paraId="7D84B0A9" w14:textId="77777777" w:rsidR="00BB59F2" w:rsidRPr="000A6B73" w:rsidRDefault="00BB59F2" w:rsidP="00BB59F2">
      <w:pPr>
        <w:spacing w:before="68"/>
        <w:ind w:left="101"/>
        <w:jc w:val="both"/>
        <w:rPr>
          <w:rFonts w:eastAsia="Arial" w:cs="Arial"/>
          <w:b/>
          <w:bCs/>
          <w:spacing w:val="1"/>
        </w:rPr>
      </w:pPr>
      <w:r w:rsidRPr="000A6B73">
        <w:rPr>
          <w:rFonts w:eastAsia="Arial" w:cs="Arial"/>
          <w:b/>
          <w:bCs/>
          <w:spacing w:val="1"/>
        </w:rPr>
        <w:br w:type="page"/>
      </w:r>
    </w:p>
    <w:p w14:paraId="667A44A5" w14:textId="77777777" w:rsidR="00BB59F2" w:rsidRPr="000A6B73" w:rsidRDefault="00BB59F2" w:rsidP="00BB59F2">
      <w:pPr>
        <w:spacing w:before="68"/>
        <w:jc w:val="both"/>
        <w:rPr>
          <w:rFonts w:eastAsia="Arial" w:cs="Arial"/>
          <w:b/>
          <w:bCs/>
          <w:spacing w:val="1"/>
        </w:rPr>
      </w:pPr>
    </w:p>
    <w:p w14:paraId="7BA85484" w14:textId="59982FF8" w:rsidR="00BB59F2" w:rsidRPr="000A6B73" w:rsidRDefault="00BB59F2" w:rsidP="00BB59F2">
      <w:pPr>
        <w:pStyle w:val="Heading1"/>
      </w:pPr>
      <w:r>
        <w:rPr>
          <w:spacing w:val="-2"/>
        </w:rPr>
        <w:t>Criteria</w:t>
      </w:r>
      <w:r w:rsidR="00E72B0E">
        <w:rPr>
          <w:spacing w:val="-2"/>
        </w:rPr>
        <w:t xml:space="preserve"> </w:t>
      </w:r>
      <w:r w:rsidRPr="000A6B73">
        <w:rPr>
          <w:spacing w:val="-2"/>
        </w:rPr>
        <w:t>#</w:t>
      </w:r>
      <w:r>
        <w:t>30</w:t>
      </w:r>
      <w:r w:rsidR="00E72B0E">
        <w:t xml:space="preserve"> </w:t>
      </w:r>
      <w:r w:rsidRPr="000A6B73">
        <w:t>–</w:t>
      </w:r>
      <w:r w:rsidRPr="000A6B73">
        <w:rPr>
          <w:spacing w:val="10"/>
        </w:rPr>
        <w:t xml:space="preserve"> </w:t>
      </w:r>
      <w:r w:rsidRPr="000A6B73">
        <w:rPr>
          <w:spacing w:val="-2"/>
        </w:rPr>
        <w:t>Provider</w:t>
      </w:r>
      <w:r w:rsidRPr="000A6B73">
        <w:rPr>
          <w:spacing w:val="12"/>
        </w:rPr>
        <w:t xml:space="preserve"> </w:t>
      </w:r>
      <w:r w:rsidRPr="000A6B73">
        <w:t>Credentialing</w:t>
      </w:r>
      <w:r w:rsidRPr="000A6B73">
        <w:rPr>
          <w:spacing w:val="11"/>
        </w:rPr>
        <w:t xml:space="preserve"> </w:t>
      </w:r>
    </w:p>
    <w:p w14:paraId="03BF3F59" w14:textId="77777777" w:rsidR="00BB59F2" w:rsidRPr="000A6B73" w:rsidRDefault="00BB59F2" w:rsidP="00BB59F2">
      <w:pPr>
        <w:spacing w:before="17" w:line="300" w:lineRule="exact"/>
        <w:rPr>
          <w:rFonts w:cs="Arial"/>
        </w:rPr>
      </w:pPr>
    </w:p>
    <w:p w14:paraId="5AEDE251" w14:textId="77777777" w:rsidR="00BB59F2" w:rsidRPr="000A6B73" w:rsidRDefault="00BB59F2" w:rsidP="00BB59F2">
      <w:pPr>
        <w:pStyle w:val="BodyText"/>
        <w:rPr>
          <w:rFonts w:cs="Arial"/>
        </w:rPr>
      </w:pPr>
      <w:r>
        <w:rPr>
          <w:rFonts w:cs="Arial"/>
        </w:rPr>
        <w:t>Respondent</w:t>
      </w:r>
      <w:r w:rsidRPr="000A6B73">
        <w:rPr>
          <w:rFonts w:cs="Arial"/>
          <w:spacing w:val="49"/>
        </w:rPr>
        <w:t xml:space="preserve"> </w:t>
      </w:r>
      <w:r>
        <w:rPr>
          <w:rFonts w:cs="Arial"/>
        </w:rPr>
        <w:t>will</w:t>
      </w:r>
      <w:r w:rsidRPr="000A6B73">
        <w:rPr>
          <w:rFonts w:cs="Arial"/>
          <w:spacing w:val="44"/>
        </w:rPr>
        <w:t xml:space="preserve"> </w:t>
      </w:r>
      <w:r w:rsidRPr="000A6B73">
        <w:rPr>
          <w:rFonts w:cs="Arial"/>
        </w:rPr>
        <w:t>describe</w:t>
      </w:r>
      <w:r w:rsidRPr="000A6B73">
        <w:rPr>
          <w:rFonts w:cs="Arial"/>
          <w:spacing w:val="49"/>
        </w:rPr>
        <w:t xml:space="preserve"> </w:t>
      </w:r>
      <w:r w:rsidRPr="000A6B73">
        <w:rPr>
          <w:rFonts w:cs="Arial"/>
        </w:rPr>
        <w:t>its</w:t>
      </w:r>
      <w:r w:rsidRPr="000A6B73">
        <w:rPr>
          <w:rFonts w:cs="Arial"/>
          <w:spacing w:val="49"/>
        </w:rPr>
        <w:t xml:space="preserve"> </w:t>
      </w:r>
      <w:r w:rsidRPr="000A6B73">
        <w:rPr>
          <w:rFonts w:cs="Arial"/>
        </w:rPr>
        <w:t>proposed</w:t>
      </w:r>
      <w:r w:rsidRPr="000A6B73">
        <w:rPr>
          <w:rFonts w:cs="Arial"/>
          <w:spacing w:val="45"/>
        </w:rPr>
        <w:t xml:space="preserve"> </w:t>
      </w:r>
      <w:r w:rsidRPr="000A6B73">
        <w:rPr>
          <w:rFonts w:cs="Arial"/>
        </w:rPr>
        <w:t>process</w:t>
      </w:r>
      <w:r w:rsidRPr="000A6B73">
        <w:rPr>
          <w:rFonts w:cs="Arial"/>
          <w:spacing w:val="44"/>
        </w:rPr>
        <w:t xml:space="preserve"> </w:t>
      </w:r>
      <w:r w:rsidRPr="000A6B73">
        <w:rPr>
          <w:rFonts w:cs="Arial"/>
        </w:rPr>
        <w:t>to</w:t>
      </w:r>
      <w:r w:rsidRPr="000A6B73">
        <w:rPr>
          <w:rFonts w:cs="Arial"/>
          <w:spacing w:val="49"/>
        </w:rPr>
        <w:t xml:space="preserve"> </w:t>
      </w:r>
      <w:r w:rsidRPr="000A6B73">
        <w:rPr>
          <w:rFonts w:cs="Arial"/>
        </w:rPr>
        <w:t>credential</w:t>
      </w:r>
      <w:r w:rsidRPr="000A6B73">
        <w:rPr>
          <w:rFonts w:cs="Arial"/>
          <w:spacing w:val="49"/>
        </w:rPr>
        <w:t xml:space="preserve"> </w:t>
      </w:r>
      <w:r w:rsidRPr="000A6B73">
        <w:rPr>
          <w:rFonts w:cs="Arial"/>
        </w:rPr>
        <w:t>and</w:t>
      </w:r>
      <w:r w:rsidRPr="000A6B73">
        <w:rPr>
          <w:rFonts w:cs="Arial"/>
          <w:spacing w:val="45"/>
        </w:rPr>
        <w:t xml:space="preserve"> </w:t>
      </w:r>
      <w:r w:rsidRPr="000A6B73">
        <w:rPr>
          <w:rFonts w:cs="Arial"/>
        </w:rPr>
        <w:t>re</w:t>
      </w:r>
      <w:r>
        <w:rPr>
          <w:rFonts w:cs="Arial"/>
        </w:rPr>
        <w:t>-</w:t>
      </w:r>
      <w:r w:rsidRPr="000A6B73">
        <w:rPr>
          <w:rFonts w:cs="Arial"/>
        </w:rPr>
        <w:t>credential</w:t>
      </w:r>
      <w:r w:rsidRPr="000A6B73">
        <w:rPr>
          <w:rFonts w:cs="Arial"/>
          <w:spacing w:val="49"/>
        </w:rPr>
        <w:t xml:space="preserve"> </w:t>
      </w:r>
      <w:r w:rsidRPr="000A6B73">
        <w:rPr>
          <w:rFonts w:cs="Arial"/>
        </w:rPr>
        <w:t>providers</w:t>
      </w:r>
      <w:r w:rsidRPr="000A6B73">
        <w:rPr>
          <w:rFonts w:cs="Arial"/>
          <w:spacing w:val="77"/>
          <w:w w:val="101"/>
        </w:rPr>
        <w:t xml:space="preserve"> </w:t>
      </w:r>
      <w:r w:rsidRPr="000A6B73">
        <w:rPr>
          <w:rFonts w:cs="Arial"/>
        </w:rPr>
        <w:t>(including</w:t>
      </w:r>
      <w:r w:rsidRPr="000A6B73">
        <w:rPr>
          <w:rFonts w:cs="Arial"/>
          <w:spacing w:val="29"/>
        </w:rPr>
        <w:t xml:space="preserve"> </w:t>
      </w:r>
      <w:r w:rsidRPr="000A6B73">
        <w:rPr>
          <w:rFonts w:cs="Arial"/>
        </w:rPr>
        <w:t>subcontractors’</w:t>
      </w:r>
      <w:r w:rsidRPr="000A6B73">
        <w:rPr>
          <w:rFonts w:cs="Arial"/>
          <w:spacing w:val="24"/>
        </w:rPr>
        <w:t xml:space="preserve"> </w:t>
      </w:r>
      <w:r w:rsidRPr="000A6B73">
        <w:rPr>
          <w:rFonts w:cs="Arial"/>
        </w:rPr>
        <w:t>processes,</w:t>
      </w:r>
      <w:r w:rsidRPr="000A6B73">
        <w:rPr>
          <w:rFonts w:cs="Arial"/>
          <w:spacing w:val="24"/>
        </w:rPr>
        <w:t xml:space="preserve"> </w:t>
      </w:r>
      <w:r w:rsidRPr="000A6B73">
        <w:rPr>
          <w:rFonts w:cs="Arial"/>
        </w:rPr>
        <w:t>if</w:t>
      </w:r>
      <w:r w:rsidRPr="000A6B73">
        <w:rPr>
          <w:rFonts w:cs="Arial"/>
          <w:spacing w:val="30"/>
        </w:rPr>
        <w:t xml:space="preserve"> </w:t>
      </w:r>
      <w:r w:rsidRPr="000A6B73">
        <w:rPr>
          <w:rFonts w:cs="Arial"/>
        </w:rPr>
        <w:t>applicable),</w:t>
      </w:r>
      <w:r w:rsidRPr="000A6B73">
        <w:rPr>
          <w:rFonts w:cs="Arial"/>
          <w:spacing w:val="30"/>
        </w:rPr>
        <w:t xml:space="preserve"> </w:t>
      </w:r>
      <w:r w:rsidRPr="000A6B73">
        <w:rPr>
          <w:rFonts w:cs="Arial"/>
        </w:rPr>
        <w:t>including</w:t>
      </w:r>
      <w:r w:rsidRPr="000A6B73">
        <w:rPr>
          <w:rFonts w:cs="Arial"/>
          <w:spacing w:val="24"/>
        </w:rPr>
        <w:t xml:space="preserve"> </w:t>
      </w:r>
      <w:r w:rsidRPr="000A6B73">
        <w:rPr>
          <w:rFonts w:cs="Arial"/>
        </w:rPr>
        <w:t>credentialing</w:t>
      </w:r>
      <w:r w:rsidRPr="000A6B73">
        <w:rPr>
          <w:rFonts w:cs="Arial"/>
          <w:spacing w:val="29"/>
        </w:rPr>
        <w:t xml:space="preserve"> </w:t>
      </w:r>
      <w:r w:rsidRPr="000A6B73">
        <w:rPr>
          <w:rFonts w:cs="Arial"/>
        </w:rPr>
        <w:t>timeframes,</w:t>
      </w:r>
      <w:r w:rsidRPr="000A6B73">
        <w:rPr>
          <w:rFonts w:cs="Arial"/>
          <w:spacing w:val="30"/>
        </w:rPr>
        <w:t xml:space="preserve"> </w:t>
      </w:r>
      <w:r w:rsidRPr="000A6B73">
        <w:rPr>
          <w:rFonts w:cs="Arial"/>
        </w:rPr>
        <w:t>internal</w:t>
      </w:r>
      <w:r w:rsidRPr="000A6B73">
        <w:rPr>
          <w:rFonts w:cs="Arial"/>
          <w:spacing w:val="131"/>
          <w:w w:val="101"/>
        </w:rPr>
        <w:t xml:space="preserve"> </w:t>
      </w:r>
      <w:r w:rsidRPr="000A6B73">
        <w:rPr>
          <w:rFonts w:cs="Arial"/>
        </w:rPr>
        <w:t>continuous</w:t>
      </w:r>
      <w:r w:rsidRPr="000A6B73">
        <w:rPr>
          <w:rFonts w:cs="Arial"/>
          <w:spacing w:val="9"/>
        </w:rPr>
        <w:t xml:space="preserve"> </w:t>
      </w:r>
      <w:r w:rsidRPr="000A6B73">
        <w:rPr>
          <w:rFonts w:cs="Arial"/>
        </w:rPr>
        <w:t>quality</w:t>
      </w:r>
      <w:r w:rsidRPr="000A6B73">
        <w:rPr>
          <w:rFonts w:cs="Arial"/>
          <w:spacing w:val="9"/>
        </w:rPr>
        <w:t xml:space="preserve"> </w:t>
      </w:r>
      <w:r w:rsidRPr="000A6B73">
        <w:rPr>
          <w:rFonts w:cs="Arial"/>
        </w:rPr>
        <w:t>improvement</w:t>
      </w:r>
      <w:r w:rsidRPr="000A6B73">
        <w:rPr>
          <w:rFonts w:cs="Arial"/>
          <w:spacing w:val="9"/>
        </w:rPr>
        <w:t xml:space="preserve"> </w:t>
      </w:r>
      <w:r w:rsidRPr="000A6B73">
        <w:rPr>
          <w:rFonts w:cs="Arial"/>
        </w:rPr>
        <w:t>initiatives</w:t>
      </w:r>
      <w:r w:rsidRPr="000A6B73">
        <w:rPr>
          <w:rFonts w:cs="Arial"/>
          <w:spacing w:val="9"/>
        </w:rPr>
        <w:t xml:space="preserve"> </w:t>
      </w:r>
      <w:r w:rsidRPr="000A6B73">
        <w:rPr>
          <w:rFonts w:cs="Arial"/>
        </w:rPr>
        <w:t>for</w:t>
      </w:r>
      <w:r w:rsidRPr="000A6B73">
        <w:rPr>
          <w:rFonts w:cs="Arial"/>
          <w:spacing w:val="3"/>
        </w:rPr>
        <w:t xml:space="preserve"> </w:t>
      </w:r>
      <w:r w:rsidRPr="000A6B73">
        <w:rPr>
          <w:rFonts w:cs="Arial"/>
        </w:rPr>
        <w:t>re</w:t>
      </w:r>
      <w:r>
        <w:rPr>
          <w:rFonts w:cs="Arial"/>
        </w:rPr>
        <w:t>-</w:t>
      </w:r>
      <w:r w:rsidRPr="000A6B73">
        <w:rPr>
          <w:rFonts w:cs="Arial"/>
        </w:rPr>
        <w:t>credentialing,</w:t>
      </w:r>
      <w:r w:rsidRPr="000A6B73">
        <w:rPr>
          <w:rFonts w:cs="Arial"/>
          <w:spacing w:val="9"/>
        </w:rPr>
        <w:t xml:space="preserve"> </w:t>
      </w:r>
      <w:r w:rsidRPr="000A6B73">
        <w:rPr>
          <w:rFonts w:cs="Arial"/>
        </w:rPr>
        <w:t>transparency</w:t>
      </w:r>
      <w:r w:rsidRPr="000A6B73">
        <w:rPr>
          <w:rFonts w:cs="Arial"/>
          <w:spacing w:val="5"/>
        </w:rPr>
        <w:t xml:space="preserve"> </w:t>
      </w:r>
      <w:r w:rsidRPr="000A6B73">
        <w:rPr>
          <w:rFonts w:cs="Arial"/>
        </w:rPr>
        <w:t>for</w:t>
      </w:r>
      <w:r w:rsidRPr="000A6B73">
        <w:rPr>
          <w:rFonts w:cs="Arial"/>
          <w:spacing w:val="9"/>
        </w:rPr>
        <w:t xml:space="preserve"> </w:t>
      </w:r>
      <w:r w:rsidRPr="000A6B73">
        <w:rPr>
          <w:rFonts w:cs="Arial"/>
        </w:rPr>
        <w:t>providers</w:t>
      </w:r>
      <w:r w:rsidRPr="000A6B73">
        <w:rPr>
          <w:rFonts w:cs="Arial"/>
          <w:spacing w:val="9"/>
        </w:rPr>
        <w:t xml:space="preserve"> </w:t>
      </w:r>
      <w:r w:rsidRPr="000A6B73">
        <w:rPr>
          <w:rFonts w:cs="Arial"/>
        </w:rPr>
        <w:t>on</w:t>
      </w:r>
      <w:r w:rsidRPr="000A6B73">
        <w:rPr>
          <w:rFonts w:cs="Arial"/>
          <w:spacing w:val="9"/>
        </w:rPr>
        <w:t xml:space="preserve"> </w:t>
      </w:r>
      <w:r w:rsidRPr="000A6B73">
        <w:rPr>
          <w:rFonts w:cs="Arial"/>
        </w:rPr>
        <w:t>their</w:t>
      </w:r>
      <w:r w:rsidRPr="000A6B73">
        <w:rPr>
          <w:rFonts w:cs="Arial"/>
          <w:spacing w:val="95"/>
          <w:w w:val="101"/>
        </w:rPr>
        <w:t xml:space="preserve"> </w:t>
      </w:r>
      <w:r w:rsidRPr="000A6B73">
        <w:rPr>
          <w:rFonts w:cs="Arial"/>
        </w:rPr>
        <w:t>application</w:t>
      </w:r>
      <w:r w:rsidRPr="000A6B73">
        <w:rPr>
          <w:rFonts w:cs="Arial"/>
          <w:spacing w:val="42"/>
        </w:rPr>
        <w:t xml:space="preserve"> </w:t>
      </w:r>
      <w:r w:rsidRPr="000A6B73">
        <w:rPr>
          <w:rFonts w:cs="Arial"/>
        </w:rPr>
        <w:t>status</w:t>
      </w:r>
      <w:r w:rsidRPr="000A6B73">
        <w:rPr>
          <w:rFonts w:cs="Arial"/>
          <w:spacing w:val="43"/>
        </w:rPr>
        <w:t xml:space="preserve"> </w:t>
      </w:r>
      <w:r w:rsidRPr="000A6B73">
        <w:rPr>
          <w:rFonts w:cs="Arial"/>
        </w:rPr>
        <w:t>and</w:t>
      </w:r>
      <w:r w:rsidRPr="000A6B73">
        <w:rPr>
          <w:rFonts w:cs="Arial"/>
          <w:spacing w:val="38"/>
        </w:rPr>
        <w:t xml:space="preserve"> </w:t>
      </w:r>
      <w:r w:rsidRPr="000A6B73">
        <w:rPr>
          <w:rFonts w:cs="Arial"/>
          <w:spacing w:val="-2"/>
        </w:rPr>
        <w:t>the</w:t>
      </w:r>
      <w:r w:rsidRPr="000A6B73">
        <w:rPr>
          <w:rFonts w:cs="Arial"/>
          <w:spacing w:val="42"/>
        </w:rPr>
        <w:t xml:space="preserve"> </w:t>
      </w:r>
      <w:r w:rsidRPr="000A6B73">
        <w:rPr>
          <w:rFonts w:cs="Arial"/>
        </w:rPr>
        <w:t>steps</w:t>
      </w:r>
      <w:r w:rsidRPr="000A6B73">
        <w:rPr>
          <w:rFonts w:cs="Arial"/>
          <w:spacing w:val="39"/>
        </w:rPr>
        <w:t xml:space="preserve"> </w:t>
      </w:r>
      <w:r w:rsidRPr="000A6B73">
        <w:rPr>
          <w:rFonts w:cs="Arial"/>
        </w:rPr>
        <w:t>the</w:t>
      </w:r>
      <w:r w:rsidRPr="000A6B73">
        <w:rPr>
          <w:rFonts w:cs="Arial"/>
          <w:spacing w:val="42"/>
        </w:rPr>
        <w:t xml:space="preserve"> </w:t>
      </w:r>
      <w:r>
        <w:rPr>
          <w:rFonts w:cs="Arial"/>
        </w:rPr>
        <w:t>Respondent</w:t>
      </w:r>
      <w:r w:rsidRPr="000A6B73">
        <w:rPr>
          <w:rFonts w:cs="Arial"/>
          <w:spacing w:val="45"/>
        </w:rPr>
        <w:t xml:space="preserve"> </w:t>
      </w:r>
      <w:r w:rsidRPr="000A6B73">
        <w:rPr>
          <w:rFonts w:cs="Arial"/>
        </w:rPr>
        <w:t>or</w:t>
      </w:r>
      <w:r w:rsidRPr="000A6B73">
        <w:rPr>
          <w:rFonts w:cs="Arial"/>
          <w:spacing w:val="42"/>
        </w:rPr>
        <w:t xml:space="preserve"> </w:t>
      </w:r>
      <w:r w:rsidRPr="000A6B73">
        <w:rPr>
          <w:rFonts w:cs="Arial"/>
          <w:spacing w:val="-2"/>
        </w:rPr>
        <w:t>its</w:t>
      </w:r>
      <w:r w:rsidRPr="000A6B73">
        <w:rPr>
          <w:rFonts w:cs="Arial"/>
          <w:spacing w:val="43"/>
        </w:rPr>
        <w:t xml:space="preserve"> </w:t>
      </w:r>
      <w:r w:rsidRPr="000A6B73">
        <w:rPr>
          <w:rFonts w:cs="Arial"/>
        </w:rPr>
        <w:t>subcontractors</w:t>
      </w:r>
      <w:r w:rsidRPr="000A6B73">
        <w:rPr>
          <w:rFonts w:cs="Arial"/>
          <w:spacing w:val="36"/>
        </w:rPr>
        <w:t xml:space="preserve"> </w:t>
      </w:r>
      <w:r>
        <w:rPr>
          <w:rFonts w:cs="Arial"/>
        </w:rPr>
        <w:t>will</w:t>
      </w:r>
      <w:r w:rsidRPr="000A6B73">
        <w:rPr>
          <w:rFonts w:cs="Arial"/>
          <w:spacing w:val="37"/>
        </w:rPr>
        <w:t xml:space="preserve"> </w:t>
      </w:r>
      <w:r w:rsidRPr="000A6B73">
        <w:rPr>
          <w:rFonts w:cs="Arial"/>
        </w:rPr>
        <w:t>take</w:t>
      </w:r>
      <w:r w:rsidRPr="000A6B73">
        <w:rPr>
          <w:rFonts w:cs="Arial"/>
          <w:spacing w:val="43"/>
        </w:rPr>
        <w:t xml:space="preserve"> </w:t>
      </w:r>
      <w:r w:rsidRPr="000A6B73">
        <w:rPr>
          <w:rFonts w:cs="Arial"/>
        </w:rPr>
        <w:t>to</w:t>
      </w:r>
      <w:r w:rsidRPr="000A6B73">
        <w:rPr>
          <w:rFonts w:cs="Arial"/>
          <w:spacing w:val="42"/>
        </w:rPr>
        <w:t xml:space="preserve"> </w:t>
      </w:r>
      <w:r w:rsidRPr="000A6B73">
        <w:rPr>
          <w:rFonts w:cs="Arial"/>
        </w:rPr>
        <w:t>ensure</w:t>
      </w:r>
      <w:r w:rsidRPr="000A6B73">
        <w:rPr>
          <w:rFonts w:cs="Arial"/>
          <w:spacing w:val="43"/>
        </w:rPr>
        <w:t xml:space="preserve"> </w:t>
      </w:r>
      <w:r w:rsidRPr="000A6B73">
        <w:rPr>
          <w:rFonts w:cs="Arial"/>
          <w:spacing w:val="1"/>
        </w:rPr>
        <w:t>the</w:t>
      </w:r>
      <w:r w:rsidRPr="000A6B73">
        <w:rPr>
          <w:rFonts w:cs="Arial"/>
          <w:spacing w:val="59"/>
          <w:w w:val="101"/>
        </w:rPr>
        <w:t xml:space="preserve"> </w:t>
      </w:r>
      <w:r>
        <w:rPr>
          <w:rFonts w:cs="Arial"/>
        </w:rPr>
        <w:t>Respondent</w:t>
      </w:r>
      <w:r w:rsidRPr="000A6B73">
        <w:rPr>
          <w:rFonts w:cs="Arial"/>
          <w:spacing w:val="29"/>
        </w:rPr>
        <w:t xml:space="preserve"> </w:t>
      </w:r>
      <w:r w:rsidRPr="000A6B73">
        <w:rPr>
          <w:rFonts w:cs="Arial"/>
        </w:rPr>
        <w:t>and</w:t>
      </w:r>
      <w:r w:rsidRPr="000A6B73">
        <w:rPr>
          <w:rFonts w:cs="Arial"/>
          <w:spacing w:val="29"/>
        </w:rPr>
        <w:t xml:space="preserve"> </w:t>
      </w:r>
      <w:r w:rsidRPr="000A6B73">
        <w:rPr>
          <w:rFonts w:cs="Arial"/>
        </w:rPr>
        <w:t>the</w:t>
      </w:r>
      <w:r w:rsidRPr="000A6B73">
        <w:rPr>
          <w:rFonts w:cs="Arial"/>
          <w:spacing w:val="30"/>
        </w:rPr>
        <w:t xml:space="preserve"> </w:t>
      </w:r>
      <w:r>
        <w:t>Department</w:t>
      </w:r>
      <w:r w:rsidRPr="000A6B73">
        <w:rPr>
          <w:rFonts w:cs="Arial"/>
          <w:spacing w:val="31"/>
        </w:rPr>
        <w:t xml:space="preserve"> </w:t>
      </w:r>
      <w:r w:rsidRPr="000A6B73">
        <w:rPr>
          <w:rFonts w:cs="Arial"/>
        </w:rPr>
        <w:t>have</w:t>
      </w:r>
      <w:r w:rsidRPr="000A6B73">
        <w:rPr>
          <w:rFonts w:cs="Arial"/>
          <w:spacing w:val="34"/>
        </w:rPr>
        <w:t xml:space="preserve"> </w:t>
      </w:r>
      <w:r w:rsidRPr="000A6B73">
        <w:rPr>
          <w:rFonts w:cs="Arial"/>
        </w:rPr>
        <w:t>accurate</w:t>
      </w:r>
      <w:r w:rsidRPr="000A6B73">
        <w:rPr>
          <w:rFonts w:cs="Arial"/>
          <w:spacing w:val="30"/>
        </w:rPr>
        <w:t xml:space="preserve"> </w:t>
      </w:r>
      <w:r w:rsidRPr="000A6B73">
        <w:rPr>
          <w:rFonts w:cs="Arial"/>
        </w:rPr>
        <w:t>provider</w:t>
      </w:r>
      <w:r w:rsidRPr="000A6B73">
        <w:rPr>
          <w:rFonts w:cs="Arial"/>
          <w:spacing w:val="30"/>
        </w:rPr>
        <w:t xml:space="preserve"> </w:t>
      </w:r>
      <w:r w:rsidRPr="000A6B73">
        <w:rPr>
          <w:rFonts w:cs="Arial"/>
        </w:rPr>
        <w:t>demographic</w:t>
      </w:r>
      <w:r w:rsidRPr="000A6B73">
        <w:rPr>
          <w:rFonts w:cs="Arial"/>
          <w:spacing w:val="34"/>
        </w:rPr>
        <w:t xml:space="preserve"> </w:t>
      </w:r>
      <w:r w:rsidRPr="000A6B73">
        <w:rPr>
          <w:rFonts w:cs="Arial"/>
        </w:rPr>
        <w:t>information</w:t>
      </w:r>
      <w:r w:rsidRPr="000A6B73">
        <w:rPr>
          <w:rFonts w:cs="Arial"/>
          <w:spacing w:val="28"/>
        </w:rPr>
        <w:t xml:space="preserve"> </w:t>
      </w:r>
      <w:r w:rsidRPr="000A6B73">
        <w:rPr>
          <w:rFonts w:cs="Arial"/>
        </w:rPr>
        <w:t>in-between</w:t>
      </w:r>
      <w:r w:rsidRPr="000A6B73">
        <w:rPr>
          <w:rFonts w:cs="Arial"/>
          <w:spacing w:val="57"/>
          <w:w w:val="101"/>
        </w:rPr>
        <w:t xml:space="preserve"> </w:t>
      </w:r>
      <w:r w:rsidRPr="000A6B73">
        <w:rPr>
          <w:rFonts w:cs="Arial"/>
        </w:rPr>
        <w:t>credentialing</w:t>
      </w:r>
      <w:r w:rsidRPr="000A6B73">
        <w:rPr>
          <w:rFonts w:cs="Arial"/>
          <w:spacing w:val="20"/>
        </w:rPr>
        <w:t xml:space="preserve"> </w:t>
      </w:r>
      <w:r w:rsidRPr="000A6B73">
        <w:rPr>
          <w:rFonts w:cs="Arial"/>
        </w:rPr>
        <w:t>cycles.</w:t>
      </w:r>
    </w:p>
    <w:p w14:paraId="731024F9" w14:textId="77777777" w:rsidR="00BB59F2" w:rsidRPr="000A6B73" w:rsidRDefault="00BB59F2" w:rsidP="00BB59F2">
      <w:pPr>
        <w:spacing w:before="3" w:line="240" w:lineRule="exact"/>
        <w:rPr>
          <w:rFonts w:cs="Arial"/>
        </w:rPr>
      </w:pPr>
    </w:p>
    <w:p w14:paraId="4D6765B5"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12B5B755" w14:textId="77777777" w:rsidR="00BB59F2" w:rsidRPr="000A6B73" w:rsidRDefault="00BB59F2" w:rsidP="00BB59F2">
      <w:pPr>
        <w:spacing w:before="4" w:line="140" w:lineRule="exact"/>
        <w:rPr>
          <w:rFonts w:cs="Arial"/>
        </w:rPr>
      </w:pPr>
    </w:p>
    <w:p w14:paraId="604704E7" w14:textId="77777777" w:rsidR="00BB59F2" w:rsidRPr="000A6B73" w:rsidRDefault="00BB59F2" w:rsidP="00BB59F2">
      <w:pPr>
        <w:spacing w:line="200" w:lineRule="exact"/>
        <w:rPr>
          <w:rFonts w:cs="Arial"/>
        </w:rPr>
      </w:pPr>
    </w:p>
    <w:p w14:paraId="1F9407A2" w14:textId="77777777" w:rsidR="00BB59F2" w:rsidRPr="000A6B73" w:rsidRDefault="00BB59F2" w:rsidP="00BB59F2">
      <w:pPr>
        <w:spacing w:line="200" w:lineRule="exact"/>
        <w:rPr>
          <w:rFonts w:cs="Arial"/>
        </w:rPr>
      </w:pPr>
    </w:p>
    <w:p w14:paraId="0CF5930B" w14:textId="77777777" w:rsidR="00BB59F2" w:rsidRPr="000A6B73" w:rsidRDefault="00BB59F2" w:rsidP="00BB59F2">
      <w:pPr>
        <w:spacing w:line="200" w:lineRule="exact"/>
        <w:rPr>
          <w:rFonts w:cs="Arial"/>
        </w:rPr>
      </w:pPr>
    </w:p>
    <w:p w14:paraId="4416C185"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1"/>
        </w:rPr>
        <w:t>Criteria:</w:t>
      </w:r>
    </w:p>
    <w:p w14:paraId="380AF1D2" w14:textId="77777777" w:rsidR="00BB59F2" w:rsidRPr="000A6B73" w:rsidRDefault="00BB59F2" w:rsidP="00BB59F2">
      <w:pPr>
        <w:spacing w:before="10" w:line="240" w:lineRule="exact"/>
        <w:rPr>
          <w:rFonts w:cs="Arial"/>
        </w:rPr>
      </w:pPr>
    </w:p>
    <w:p w14:paraId="16EBCB5A" w14:textId="77777777" w:rsidR="00BB59F2" w:rsidRPr="000A6B73" w:rsidRDefault="00BB59F2" w:rsidP="002548B0">
      <w:pPr>
        <w:pStyle w:val="BodyText"/>
        <w:numPr>
          <w:ilvl w:val="0"/>
          <w:numId w:val="63"/>
        </w:numPr>
        <w:rPr>
          <w:rFonts w:cs="Arial"/>
        </w:rPr>
      </w:pPr>
      <w:r w:rsidRPr="000A6B73">
        <w:rPr>
          <w:rFonts w:cs="Arial"/>
        </w:rPr>
        <w:t xml:space="preserve">The adequacy of the </w:t>
      </w:r>
      <w:r>
        <w:rPr>
          <w:rFonts w:cs="Arial"/>
        </w:rPr>
        <w:t>R</w:t>
      </w:r>
      <w:r w:rsidRPr="000A6B73">
        <w:rPr>
          <w:rFonts w:cs="Arial"/>
        </w:rPr>
        <w:t>espondent’s description of its credentialing and re</w:t>
      </w:r>
      <w:r>
        <w:rPr>
          <w:rFonts w:cs="Arial"/>
        </w:rPr>
        <w:t>-</w:t>
      </w:r>
      <w:r w:rsidRPr="000A6B73">
        <w:rPr>
          <w:rFonts w:cs="Arial"/>
        </w:rPr>
        <w:t xml:space="preserve">credentialing criteria, certified credential verification organization processes, and utilization of a third-party credentialing </w:t>
      </w:r>
      <w:r>
        <w:rPr>
          <w:rFonts w:cs="Arial"/>
        </w:rPr>
        <w:t>vendor</w:t>
      </w:r>
      <w:r w:rsidRPr="000A6B73">
        <w:rPr>
          <w:rFonts w:cs="Arial"/>
        </w:rPr>
        <w:t>.</w:t>
      </w:r>
    </w:p>
    <w:p w14:paraId="6EE4E8CD" w14:textId="77777777" w:rsidR="00BB59F2" w:rsidRPr="000A6B73" w:rsidRDefault="00BB59F2" w:rsidP="00BB59F2">
      <w:pPr>
        <w:spacing w:before="6" w:line="240" w:lineRule="exact"/>
        <w:rPr>
          <w:rFonts w:cs="Arial"/>
        </w:rPr>
      </w:pPr>
    </w:p>
    <w:p w14:paraId="5EC3E7A6" w14:textId="77777777" w:rsidR="00BB59F2" w:rsidRPr="000A6B73" w:rsidRDefault="00BB59F2" w:rsidP="002548B0">
      <w:pPr>
        <w:pStyle w:val="BodyText"/>
        <w:numPr>
          <w:ilvl w:val="0"/>
          <w:numId w:val="63"/>
        </w:numPr>
        <w:rPr>
          <w:rFonts w:cs="Arial"/>
        </w:rPr>
      </w:pPr>
      <w:r w:rsidRPr="000A6B73">
        <w:rPr>
          <w:rFonts w:cs="Arial"/>
        </w:rPr>
        <w:t xml:space="preserve">The extent to which the </w:t>
      </w:r>
      <w:r>
        <w:rPr>
          <w:rFonts w:cs="Arial"/>
        </w:rPr>
        <w:t>Respondent</w:t>
      </w:r>
      <w:r w:rsidRPr="000A6B73">
        <w:rPr>
          <w:rFonts w:cs="Arial"/>
        </w:rPr>
        <w:t>’s timeframes for processing credentialing applications is more expeditious than the industry standard processing timeline of 120 days.</w:t>
      </w:r>
    </w:p>
    <w:p w14:paraId="1C9AA9CB" w14:textId="77777777" w:rsidR="00BB59F2" w:rsidRPr="000A6B73" w:rsidRDefault="00BB59F2" w:rsidP="00BB59F2">
      <w:pPr>
        <w:pStyle w:val="BodyText"/>
        <w:rPr>
          <w:rFonts w:cs="Arial"/>
        </w:rPr>
      </w:pPr>
    </w:p>
    <w:p w14:paraId="74708618" w14:textId="77777777" w:rsidR="00BB59F2" w:rsidRPr="000A6B73" w:rsidRDefault="00BB59F2" w:rsidP="002548B0">
      <w:pPr>
        <w:pStyle w:val="BodyText"/>
        <w:numPr>
          <w:ilvl w:val="0"/>
          <w:numId w:val="63"/>
        </w:numPr>
        <w:rPr>
          <w:rFonts w:cs="Arial"/>
        </w:rPr>
      </w:pPr>
      <w:r w:rsidRPr="000A6B73">
        <w:rPr>
          <w:rFonts w:cs="Arial"/>
        </w:rPr>
        <w:t xml:space="preserve">The adequacy of the </w:t>
      </w:r>
      <w:r>
        <w:rPr>
          <w:rFonts w:cs="Arial"/>
        </w:rPr>
        <w:t>Respondent</w:t>
      </w:r>
      <w:r w:rsidRPr="000A6B73">
        <w:rPr>
          <w:rFonts w:cs="Arial"/>
        </w:rPr>
        <w:t xml:space="preserve">’s approach to providing transparency to providers throughout the credentialing and re-credentialing processes, including how providers </w:t>
      </w:r>
      <w:r>
        <w:rPr>
          <w:rFonts w:cs="Arial"/>
        </w:rPr>
        <w:t>will</w:t>
      </w:r>
      <w:r w:rsidRPr="000A6B73">
        <w:rPr>
          <w:rFonts w:cs="Arial"/>
        </w:rPr>
        <w:t xml:space="preserve"> be informed at each step of the application process.</w:t>
      </w:r>
      <w:r w:rsidRPr="00795102">
        <w:rPr>
          <w:rFonts w:cs="Arial"/>
        </w:rPr>
        <w:t xml:space="preserve"> </w:t>
      </w:r>
      <w:r>
        <w:rPr>
          <w:rFonts w:cs="Arial"/>
        </w:rPr>
        <w:t>The proposed method for educating and assisting providers through the credentialing process including a description of specific tools, websites or specially assigned staff to help support this process. This includes any tools, websites, special staffing, special processes for atypical providers, etc.</w:t>
      </w:r>
    </w:p>
    <w:p w14:paraId="1BD52D26" w14:textId="77777777" w:rsidR="00BB59F2" w:rsidRPr="000A6B73" w:rsidRDefault="00BB59F2" w:rsidP="00BB59F2">
      <w:pPr>
        <w:pStyle w:val="BodyText"/>
        <w:rPr>
          <w:rFonts w:cs="Arial"/>
        </w:rPr>
      </w:pPr>
    </w:p>
    <w:p w14:paraId="5C31C9F8" w14:textId="77777777" w:rsidR="00BB59F2" w:rsidRPr="000A6B73" w:rsidRDefault="00BB59F2" w:rsidP="002548B0">
      <w:pPr>
        <w:pStyle w:val="BodyText"/>
        <w:numPr>
          <w:ilvl w:val="0"/>
          <w:numId w:val="63"/>
        </w:numPr>
        <w:rPr>
          <w:rFonts w:cs="Arial"/>
        </w:rPr>
      </w:pPr>
      <w:r w:rsidRPr="000A6B73">
        <w:rPr>
          <w:rFonts w:cs="Arial"/>
        </w:rPr>
        <w:t xml:space="preserve">The extent to which the </w:t>
      </w:r>
      <w:r>
        <w:rPr>
          <w:rFonts w:cs="Arial"/>
        </w:rPr>
        <w:t>Respondent</w:t>
      </w:r>
      <w:r w:rsidRPr="000A6B73">
        <w:rPr>
          <w:rFonts w:cs="Arial"/>
        </w:rPr>
        <w:t xml:space="preserve"> uses information from provider complaints, monitoring, and recommendations from its Quality Improvement Committee in its re-credentialing process.</w:t>
      </w:r>
    </w:p>
    <w:p w14:paraId="7D1E0DA6" w14:textId="77777777" w:rsidR="00BB59F2" w:rsidRPr="000A6B73" w:rsidRDefault="00BB59F2" w:rsidP="00BB59F2">
      <w:pPr>
        <w:pStyle w:val="BodyText"/>
        <w:rPr>
          <w:rFonts w:cs="Arial"/>
        </w:rPr>
      </w:pPr>
    </w:p>
    <w:p w14:paraId="04FEA25A" w14:textId="160C539D" w:rsidR="00BB59F2" w:rsidRPr="000A6B73" w:rsidRDefault="00BB59F2" w:rsidP="002548B0">
      <w:pPr>
        <w:pStyle w:val="BodyText"/>
        <w:numPr>
          <w:ilvl w:val="0"/>
          <w:numId w:val="63"/>
        </w:numPr>
        <w:rPr>
          <w:rFonts w:cs="Arial"/>
        </w:rPr>
      </w:pPr>
      <w:r w:rsidRPr="000A6B73">
        <w:rPr>
          <w:rFonts w:cs="Arial"/>
        </w:rPr>
        <w:t xml:space="preserve">The extent to which the </w:t>
      </w:r>
      <w:r>
        <w:rPr>
          <w:rFonts w:cs="Arial"/>
        </w:rPr>
        <w:t>Respondent</w:t>
      </w:r>
      <w:r w:rsidRPr="000A6B73">
        <w:rPr>
          <w:rFonts w:cs="Arial"/>
        </w:rPr>
        <w:t xml:space="preserve"> and its subcontractors incorporate the </w:t>
      </w:r>
      <w:r w:rsidR="00E70DC4" w:rsidRPr="002F1994">
        <w:rPr>
          <w:rFonts w:cs="Arial"/>
        </w:rPr>
        <w:t>Agency for Health Care Administration’s</w:t>
      </w:r>
      <w:r w:rsidR="00E70DC4" w:rsidRPr="000A6B73">
        <w:rPr>
          <w:rFonts w:cs="Arial"/>
        </w:rPr>
        <w:t xml:space="preserve"> </w:t>
      </w:r>
      <w:r w:rsidRPr="000A6B73">
        <w:rPr>
          <w:rFonts w:cs="Arial"/>
        </w:rPr>
        <w:t>streamlined credentialing capability (via promotion of limited enrollment) in its credentialing and re-credentialing processes.</w:t>
      </w:r>
    </w:p>
    <w:p w14:paraId="37A712B7" w14:textId="77777777" w:rsidR="00BB59F2" w:rsidRPr="000A6B73" w:rsidRDefault="00BB59F2" w:rsidP="00BB59F2">
      <w:pPr>
        <w:pStyle w:val="BodyText"/>
        <w:rPr>
          <w:rFonts w:cs="Arial"/>
        </w:rPr>
      </w:pPr>
    </w:p>
    <w:p w14:paraId="1F85BCEA" w14:textId="77777777" w:rsidR="00BB59F2" w:rsidRDefault="00BB59F2" w:rsidP="002548B0">
      <w:pPr>
        <w:pStyle w:val="BodyText"/>
        <w:numPr>
          <w:ilvl w:val="0"/>
          <w:numId w:val="63"/>
        </w:numPr>
        <w:rPr>
          <w:rFonts w:cs="Arial"/>
        </w:rPr>
      </w:pPr>
      <w:r w:rsidRPr="000A6B73">
        <w:rPr>
          <w:rFonts w:cs="Arial"/>
        </w:rPr>
        <w:t xml:space="preserve">The extent to which the </w:t>
      </w:r>
      <w:r>
        <w:rPr>
          <w:rFonts w:cs="Arial"/>
        </w:rPr>
        <w:t>R</w:t>
      </w:r>
      <w:r w:rsidRPr="000A6B73">
        <w:rPr>
          <w:rFonts w:cs="Arial"/>
        </w:rPr>
        <w:t xml:space="preserve">espondent outlines steps the </w:t>
      </w:r>
      <w:r>
        <w:rPr>
          <w:rFonts w:cs="Arial"/>
        </w:rPr>
        <w:t>R</w:t>
      </w:r>
      <w:r w:rsidRPr="000A6B73">
        <w:rPr>
          <w:rFonts w:cs="Arial"/>
        </w:rPr>
        <w:t xml:space="preserve">espondent and its subcontractors </w:t>
      </w:r>
      <w:r>
        <w:rPr>
          <w:rFonts w:cs="Arial"/>
        </w:rPr>
        <w:t>will</w:t>
      </w:r>
      <w:r w:rsidRPr="000A6B73">
        <w:rPr>
          <w:rFonts w:cs="Arial"/>
        </w:rPr>
        <w:t xml:space="preserve"> take to ensure provider demographic or participation status changes are reported to the </w:t>
      </w:r>
      <w:r>
        <w:rPr>
          <w:rFonts w:cs="Arial"/>
        </w:rPr>
        <w:t xml:space="preserve">Respondent </w:t>
      </w:r>
      <w:r w:rsidRPr="000A6B73">
        <w:rPr>
          <w:rFonts w:cs="Arial"/>
        </w:rPr>
        <w:t>in-between credentialing cycles.</w:t>
      </w:r>
    </w:p>
    <w:p w14:paraId="68AD2CF4" w14:textId="77777777" w:rsidR="00BB59F2" w:rsidRDefault="00BB59F2" w:rsidP="00BB59F2">
      <w:pPr>
        <w:pStyle w:val="ListParagraph"/>
        <w:rPr>
          <w:rFonts w:cs="Arial"/>
        </w:rPr>
      </w:pPr>
    </w:p>
    <w:p w14:paraId="56A28593" w14:textId="77777777" w:rsidR="00BB59F2" w:rsidRPr="000A6B73" w:rsidRDefault="00BB59F2" w:rsidP="00BB59F2">
      <w:pPr>
        <w:spacing w:before="4" w:line="240" w:lineRule="exact"/>
        <w:rPr>
          <w:rFonts w:cs="Arial"/>
        </w:rPr>
      </w:pPr>
    </w:p>
    <w:p w14:paraId="33EB38B0" w14:textId="77777777" w:rsidR="00BB59F2"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3</w:t>
      </w:r>
      <w:r>
        <w:rPr>
          <w:rFonts w:cs="Arial"/>
          <w:spacing w:val="1"/>
        </w:rPr>
        <w:t xml:space="preserve">0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8"/>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59"/>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61EA7B12" w14:textId="77777777" w:rsidR="00BB59F2" w:rsidRDefault="00BB59F2" w:rsidP="00BB59F2">
      <w:pPr>
        <w:widowControl/>
        <w:spacing w:after="200" w:line="276" w:lineRule="auto"/>
        <w:rPr>
          <w:rFonts w:cs="Arial"/>
        </w:rPr>
      </w:pPr>
      <w:r>
        <w:rPr>
          <w:rFonts w:cs="Arial"/>
        </w:rPr>
        <w:br w:type="page"/>
      </w:r>
    </w:p>
    <w:p w14:paraId="7B805826" w14:textId="77777777" w:rsidR="00BB59F2" w:rsidRPr="000A6B73" w:rsidRDefault="00BB59F2" w:rsidP="00BB59F2">
      <w:pPr>
        <w:spacing w:before="15" w:line="240" w:lineRule="exact"/>
        <w:rPr>
          <w:rFonts w:cs="Arial"/>
        </w:rPr>
      </w:pPr>
    </w:p>
    <w:p w14:paraId="05C29841" w14:textId="77777777" w:rsidR="00BB59F2" w:rsidRDefault="00BB59F2" w:rsidP="00BB59F2">
      <w:pPr>
        <w:pStyle w:val="Heading1"/>
        <w:rPr>
          <w:spacing w:val="12"/>
        </w:rPr>
      </w:pPr>
      <w:r>
        <w:rPr>
          <w:spacing w:val="-1"/>
        </w:rPr>
        <w:t xml:space="preserve">Criteria </w:t>
      </w:r>
      <w:r w:rsidRPr="000A6B73">
        <w:rPr>
          <w:spacing w:val="-1"/>
        </w:rPr>
        <w:t>#</w:t>
      </w:r>
      <w:r>
        <w:rPr>
          <w:spacing w:val="-1"/>
        </w:rPr>
        <w:t>31</w:t>
      </w:r>
      <w:r w:rsidRPr="000A6B73">
        <w:rPr>
          <w:spacing w:val="-1"/>
        </w:rPr>
        <w:t xml:space="preserve"> </w:t>
      </w:r>
      <w:r w:rsidRPr="000A6B73">
        <w:t>–</w:t>
      </w:r>
      <w:r w:rsidRPr="000A6B73">
        <w:rPr>
          <w:spacing w:val="9"/>
        </w:rPr>
        <w:t xml:space="preserve"> </w:t>
      </w:r>
      <w:r w:rsidRPr="000A6B73">
        <w:rPr>
          <w:spacing w:val="-1"/>
        </w:rPr>
        <w:t>Value</w:t>
      </w:r>
      <w:r w:rsidRPr="000A6B73">
        <w:rPr>
          <w:spacing w:val="12"/>
        </w:rPr>
        <w:t xml:space="preserve"> </w:t>
      </w:r>
      <w:r w:rsidRPr="000A6B73">
        <w:t>Based</w:t>
      </w:r>
      <w:r w:rsidRPr="000A6B73">
        <w:rPr>
          <w:spacing w:val="5"/>
        </w:rPr>
        <w:t xml:space="preserve"> </w:t>
      </w:r>
      <w:r w:rsidRPr="000A6B73">
        <w:t>Purchasing</w:t>
      </w:r>
      <w:r w:rsidRPr="000A6B73">
        <w:rPr>
          <w:spacing w:val="12"/>
        </w:rPr>
        <w:t xml:space="preserve"> </w:t>
      </w:r>
    </w:p>
    <w:p w14:paraId="15579F34" w14:textId="77777777" w:rsidR="00BB59F2" w:rsidRPr="001A693F" w:rsidRDefault="00BB59F2" w:rsidP="00BB59F2">
      <w:pPr>
        <w:pStyle w:val="Heading1"/>
        <w:rPr>
          <w:sz w:val="22"/>
          <w:szCs w:val="22"/>
        </w:rPr>
      </w:pPr>
    </w:p>
    <w:p w14:paraId="5D833A19" w14:textId="675420CB" w:rsidR="00BB59F2" w:rsidRPr="001A693F" w:rsidRDefault="00BB59F2" w:rsidP="006B3FF8">
      <w:pPr>
        <w:widowControl/>
        <w:numPr>
          <w:ilvl w:val="0"/>
          <w:numId w:val="95"/>
        </w:numPr>
        <w:ind w:left="800" w:right="108"/>
        <w:jc w:val="both"/>
        <w:rPr>
          <w:rFonts w:cs="Arial"/>
        </w:rPr>
      </w:pPr>
      <w:r>
        <w:rPr>
          <w:rFonts w:cs="Arial"/>
        </w:rPr>
        <w:t>Respondent</w:t>
      </w:r>
      <w:r w:rsidRPr="001A693F">
        <w:rPr>
          <w:rFonts w:cs="Arial"/>
        </w:rPr>
        <w:t xml:space="preserve"> </w:t>
      </w:r>
      <w:r>
        <w:rPr>
          <w:rFonts w:cs="Arial"/>
        </w:rPr>
        <w:t>will</w:t>
      </w:r>
      <w:r w:rsidRPr="001A693F">
        <w:rPr>
          <w:rFonts w:cs="Arial"/>
        </w:rPr>
        <w:t xml:space="preserve"> include a strategy outlining its plans for value based </w:t>
      </w:r>
      <w:r w:rsidRPr="002F1994">
        <w:rPr>
          <w:rFonts w:cs="Arial"/>
        </w:rPr>
        <w:t>purchasing</w:t>
      </w:r>
      <w:r w:rsidR="002F1994">
        <w:rPr>
          <w:rFonts w:cs="Arial"/>
        </w:rPr>
        <w:t xml:space="preserve"> </w:t>
      </w:r>
      <w:r w:rsidR="00E70DC4" w:rsidRPr="002F1994">
        <w:rPr>
          <w:rFonts w:cs="Arial"/>
        </w:rPr>
        <w:t xml:space="preserve">as defined in </w:t>
      </w:r>
      <w:r w:rsidR="00E70DC4" w:rsidRPr="002F1994">
        <w:rPr>
          <w:rFonts w:cs="Arial"/>
          <w:b/>
        </w:rPr>
        <w:t>Attachment A-2</w:t>
      </w:r>
      <w:r w:rsidR="00E70DC4" w:rsidRPr="002F1994">
        <w:rPr>
          <w:rFonts w:cs="Arial"/>
        </w:rPr>
        <w:t xml:space="preserve">, Core Provisions, </w:t>
      </w:r>
      <w:r w:rsidR="000B2F8F" w:rsidRPr="002F1994">
        <w:rPr>
          <w:rFonts w:cs="Arial"/>
        </w:rPr>
        <w:t>Section XI. Method of Payment, L</w:t>
      </w:r>
      <w:r w:rsidR="00E70DC4" w:rsidRPr="002F1994">
        <w:rPr>
          <w:rFonts w:cs="Arial"/>
        </w:rPr>
        <w:t>. Value Based Purchasing</w:t>
      </w:r>
      <w:r w:rsidRPr="002F1994">
        <w:rPr>
          <w:rFonts w:cs="Arial"/>
        </w:rPr>
        <w:t>.</w:t>
      </w:r>
      <w:r w:rsidRPr="001A693F">
        <w:rPr>
          <w:rFonts w:cs="Arial"/>
        </w:rPr>
        <w:t xml:space="preserve"> </w:t>
      </w:r>
    </w:p>
    <w:p w14:paraId="0E58B15E" w14:textId="77777777" w:rsidR="00BB59F2" w:rsidRPr="001A693F" w:rsidRDefault="00BB59F2" w:rsidP="00BB59F2">
      <w:pPr>
        <w:widowControl/>
        <w:autoSpaceDE w:val="0"/>
        <w:autoSpaceDN w:val="0"/>
        <w:ind w:left="802"/>
        <w:jc w:val="both"/>
        <w:rPr>
          <w:rFonts w:cs="Arial"/>
          <w:color w:val="000000"/>
        </w:rPr>
      </w:pPr>
    </w:p>
    <w:p w14:paraId="7B992648" w14:textId="48EF6CF7" w:rsidR="00BB59F2" w:rsidRPr="001A693F" w:rsidRDefault="00BB59F2" w:rsidP="006B3FF8">
      <w:pPr>
        <w:widowControl/>
        <w:numPr>
          <w:ilvl w:val="0"/>
          <w:numId w:val="96"/>
        </w:numPr>
        <w:jc w:val="both"/>
        <w:rPr>
          <w:rFonts w:cs="Arial"/>
          <w:spacing w:val="-1"/>
        </w:rPr>
      </w:pPr>
      <w:r w:rsidRPr="001A693F">
        <w:rPr>
          <w:rFonts w:cs="Arial"/>
          <w:spacing w:val="-1"/>
        </w:rPr>
        <w:t xml:space="preserve">Designation and contact information for the individual in the </w:t>
      </w:r>
      <w:r>
        <w:rPr>
          <w:rFonts w:cs="Arial"/>
          <w:spacing w:val="-1"/>
        </w:rPr>
        <w:t>Respondent</w:t>
      </w:r>
      <w:r w:rsidRPr="001A693F">
        <w:rPr>
          <w:rFonts w:cs="Arial"/>
          <w:spacing w:val="-1"/>
        </w:rPr>
        <w:t xml:space="preserve">’s organization responsible for development and execution of the </w:t>
      </w:r>
      <w:r>
        <w:rPr>
          <w:rFonts w:cs="Arial"/>
          <w:spacing w:val="-1"/>
        </w:rPr>
        <w:t>Respondent</w:t>
      </w:r>
      <w:r w:rsidRPr="001A693F">
        <w:rPr>
          <w:rFonts w:cs="Arial"/>
          <w:spacing w:val="-1"/>
        </w:rPr>
        <w:t>’s VBP implementation and development strategy</w:t>
      </w:r>
      <w:r w:rsidR="008E3844">
        <w:rPr>
          <w:rFonts w:cs="Arial"/>
          <w:spacing w:val="-1"/>
        </w:rPr>
        <w:t>;</w:t>
      </w:r>
      <w:r w:rsidRPr="001A693F">
        <w:rPr>
          <w:rFonts w:cs="Arial"/>
          <w:spacing w:val="-1"/>
        </w:rPr>
        <w:t xml:space="preserve"> </w:t>
      </w:r>
    </w:p>
    <w:p w14:paraId="3D5E8EC5" w14:textId="77777777" w:rsidR="00BB59F2" w:rsidRPr="001A693F" w:rsidRDefault="00BB59F2" w:rsidP="00BB59F2">
      <w:pPr>
        <w:widowControl/>
        <w:ind w:left="1520"/>
        <w:jc w:val="both"/>
        <w:rPr>
          <w:rFonts w:cs="Arial"/>
          <w:spacing w:val="-1"/>
        </w:rPr>
      </w:pPr>
    </w:p>
    <w:p w14:paraId="6F97E3B8" w14:textId="5B342563" w:rsidR="00BB59F2" w:rsidRPr="001A693F" w:rsidRDefault="00BB59F2" w:rsidP="006B3FF8">
      <w:pPr>
        <w:widowControl/>
        <w:numPr>
          <w:ilvl w:val="0"/>
          <w:numId w:val="96"/>
        </w:numPr>
        <w:jc w:val="both"/>
        <w:rPr>
          <w:rFonts w:cs="Arial"/>
          <w:spacing w:val="-1"/>
        </w:rPr>
      </w:pPr>
      <w:r w:rsidRPr="001A693F">
        <w:rPr>
          <w:rFonts w:cs="Arial"/>
          <w:spacing w:val="-1"/>
        </w:rPr>
        <w:t>Discussion of target areas including the specific models and VBP arrangements proposed for implementation of the continuum of value-based purchasing (VBP) contractual arrangements available for providers, delineated at least by topic area within primary care, specialty care and hospital-based care</w:t>
      </w:r>
      <w:r w:rsidR="008E3844">
        <w:rPr>
          <w:rFonts w:cs="Arial"/>
          <w:spacing w:val="-1"/>
        </w:rPr>
        <w:t>;</w:t>
      </w:r>
      <w:r w:rsidRPr="001A693F">
        <w:rPr>
          <w:rFonts w:cs="Arial"/>
          <w:spacing w:val="-1"/>
        </w:rPr>
        <w:t xml:space="preserve"> </w:t>
      </w:r>
    </w:p>
    <w:p w14:paraId="310806FA" w14:textId="77777777" w:rsidR="00BB59F2" w:rsidRPr="001A693F" w:rsidRDefault="00BB59F2" w:rsidP="00BB59F2">
      <w:pPr>
        <w:widowControl/>
        <w:jc w:val="both"/>
        <w:rPr>
          <w:rFonts w:cs="Arial"/>
          <w:spacing w:val="-1"/>
        </w:rPr>
      </w:pPr>
    </w:p>
    <w:p w14:paraId="1C00657C" w14:textId="7A8B1B42" w:rsidR="00BB59F2" w:rsidRPr="001A693F" w:rsidRDefault="00BB59F2" w:rsidP="006B3FF8">
      <w:pPr>
        <w:widowControl/>
        <w:numPr>
          <w:ilvl w:val="0"/>
          <w:numId w:val="96"/>
        </w:numPr>
        <w:jc w:val="both"/>
        <w:rPr>
          <w:rFonts w:cs="Arial"/>
          <w:spacing w:val="-1"/>
        </w:rPr>
      </w:pPr>
      <w:r w:rsidRPr="001A693F">
        <w:rPr>
          <w:rFonts w:cs="Arial"/>
          <w:spacing w:val="-1"/>
        </w:rPr>
        <w:t>Description of the volume of contracts it expects to implement or maintain through a VBP arrangement each year for each of the next five Contract years, delineated by primary care, specialty care and hospital-based care</w:t>
      </w:r>
      <w:r w:rsidR="008E3844">
        <w:rPr>
          <w:rFonts w:cs="Arial"/>
          <w:spacing w:val="-1"/>
        </w:rPr>
        <w:t>;</w:t>
      </w:r>
    </w:p>
    <w:p w14:paraId="56421685" w14:textId="77777777" w:rsidR="00BB59F2" w:rsidRPr="001A693F" w:rsidRDefault="00BB59F2" w:rsidP="00BB59F2">
      <w:pPr>
        <w:widowControl/>
        <w:ind w:left="1520"/>
        <w:jc w:val="both"/>
        <w:rPr>
          <w:rFonts w:cs="Arial"/>
          <w:spacing w:val="-1"/>
        </w:rPr>
      </w:pPr>
    </w:p>
    <w:p w14:paraId="4066C94D" w14:textId="45A19A14" w:rsidR="00BB59F2" w:rsidRPr="001A693F" w:rsidRDefault="00BB59F2" w:rsidP="006B3FF8">
      <w:pPr>
        <w:widowControl/>
        <w:numPr>
          <w:ilvl w:val="0"/>
          <w:numId w:val="96"/>
        </w:numPr>
        <w:jc w:val="both"/>
        <w:rPr>
          <w:rFonts w:cs="Arial"/>
          <w:spacing w:val="-1"/>
        </w:rPr>
      </w:pPr>
      <w:r w:rsidRPr="001A693F">
        <w:rPr>
          <w:rFonts w:cs="Arial"/>
          <w:spacing w:val="-1"/>
        </w:rPr>
        <w:t xml:space="preserve">Description of the specific VBP arrangements it intends to implement and/or maintain in an effort to promote the </w:t>
      </w:r>
      <w:r w:rsidRPr="000240C7">
        <w:rPr>
          <w:rFonts w:cs="Arial"/>
          <w:spacing w:val="-1"/>
        </w:rPr>
        <w:t>CMS Plan’s</w:t>
      </w:r>
      <w:r w:rsidRPr="001A693F">
        <w:rPr>
          <w:rFonts w:cs="Arial"/>
          <w:spacing w:val="-1"/>
        </w:rPr>
        <w:t xml:space="preserve"> goals, delineated by topic area within primary care, specialty care and hospital-based care</w:t>
      </w:r>
      <w:r w:rsidR="008E3844">
        <w:rPr>
          <w:rFonts w:cs="Arial"/>
          <w:spacing w:val="-1"/>
        </w:rPr>
        <w:t>;</w:t>
      </w:r>
    </w:p>
    <w:p w14:paraId="424578C6" w14:textId="77777777" w:rsidR="00BB59F2" w:rsidRPr="001A693F" w:rsidRDefault="00BB59F2" w:rsidP="00BB59F2">
      <w:pPr>
        <w:widowControl/>
        <w:ind w:left="1520"/>
        <w:jc w:val="both"/>
        <w:rPr>
          <w:rFonts w:cs="Arial"/>
          <w:spacing w:val="-1"/>
        </w:rPr>
      </w:pPr>
    </w:p>
    <w:p w14:paraId="7E3709AF" w14:textId="62C97C60" w:rsidR="00BB59F2" w:rsidRPr="001A693F" w:rsidRDefault="00BB59F2" w:rsidP="006B3FF8">
      <w:pPr>
        <w:widowControl/>
        <w:numPr>
          <w:ilvl w:val="0"/>
          <w:numId w:val="96"/>
        </w:numPr>
        <w:jc w:val="both"/>
        <w:rPr>
          <w:rFonts w:cs="Arial"/>
          <w:spacing w:val="-1"/>
        </w:rPr>
      </w:pPr>
      <w:r w:rsidRPr="001A693F">
        <w:rPr>
          <w:rFonts w:cs="Arial"/>
          <w:spacing w:val="-1"/>
        </w:rPr>
        <w:t>Discussion of plans and strategies to develop provider readiness for VBP and evolution along the VBP continuum</w:t>
      </w:r>
      <w:r w:rsidR="008E3844">
        <w:rPr>
          <w:rFonts w:cs="Arial"/>
          <w:spacing w:val="-1"/>
        </w:rPr>
        <w:t>;</w:t>
      </w:r>
      <w:r w:rsidRPr="001A693F">
        <w:rPr>
          <w:rFonts w:cs="Arial"/>
          <w:spacing w:val="-1"/>
        </w:rPr>
        <w:t xml:space="preserve"> </w:t>
      </w:r>
    </w:p>
    <w:p w14:paraId="207B82E6" w14:textId="77777777" w:rsidR="00BB59F2" w:rsidRPr="001A693F" w:rsidRDefault="00BB59F2" w:rsidP="00BB59F2">
      <w:pPr>
        <w:widowControl/>
        <w:ind w:left="1520"/>
        <w:jc w:val="both"/>
        <w:rPr>
          <w:rFonts w:cs="Arial"/>
          <w:spacing w:val="-1"/>
        </w:rPr>
      </w:pPr>
    </w:p>
    <w:p w14:paraId="3D598301" w14:textId="437B2E8B" w:rsidR="00BB59F2" w:rsidRPr="001A693F" w:rsidRDefault="00BB59F2" w:rsidP="006B3FF8">
      <w:pPr>
        <w:widowControl/>
        <w:numPr>
          <w:ilvl w:val="0"/>
          <w:numId w:val="96"/>
        </w:numPr>
        <w:jc w:val="both"/>
        <w:rPr>
          <w:rFonts w:cs="Arial"/>
          <w:spacing w:val="-1"/>
        </w:rPr>
      </w:pPr>
      <w:r w:rsidRPr="001A693F">
        <w:rPr>
          <w:rFonts w:cs="Arial"/>
          <w:spacing w:val="-1"/>
        </w:rPr>
        <w:t xml:space="preserve">Discussion of </w:t>
      </w:r>
      <w:r>
        <w:rPr>
          <w:rFonts w:cs="Arial"/>
          <w:spacing w:val="-1"/>
        </w:rPr>
        <w:t>Respondent</w:t>
      </w:r>
      <w:r w:rsidRPr="001A693F">
        <w:rPr>
          <w:rFonts w:cs="Arial"/>
          <w:spacing w:val="-1"/>
        </w:rPr>
        <w:t>’s approach to and experiences (if applicable) with episodic payment arrangements and the challenges and opportunities they present for implementation among providers serving the member population</w:t>
      </w:r>
      <w:r w:rsidR="008E3844">
        <w:rPr>
          <w:rFonts w:cs="Arial"/>
          <w:spacing w:val="-1"/>
        </w:rPr>
        <w:t>;</w:t>
      </w:r>
      <w:r w:rsidRPr="001A693F">
        <w:rPr>
          <w:rFonts w:cs="Arial"/>
          <w:spacing w:val="-1"/>
        </w:rPr>
        <w:t xml:space="preserve"> </w:t>
      </w:r>
    </w:p>
    <w:p w14:paraId="2E0381D9" w14:textId="77777777" w:rsidR="00BB59F2" w:rsidRPr="001A693F" w:rsidRDefault="00BB59F2" w:rsidP="00BB59F2">
      <w:pPr>
        <w:widowControl/>
        <w:ind w:left="1520"/>
        <w:jc w:val="both"/>
        <w:rPr>
          <w:rFonts w:cs="Arial"/>
          <w:spacing w:val="-1"/>
        </w:rPr>
      </w:pPr>
    </w:p>
    <w:p w14:paraId="57993C6B" w14:textId="63A0C8B5" w:rsidR="00BB59F2" w:rsidRPr="001A693F" w:rsidRDefault="00BB59F2" w:rsidP="006B3FF8">
      <w:pPr>
        <w:widowControl/>
        <w:numPr>
          <w:ilvl w:val="0"/>
          <w:numId w:val="96"/>
        </w:numPr>
        <w:jc w:val="both"/>
        <w:rPr>
          <w:rFonts w:cs="Arial"/>
          <w:spacing w:val="-1"/>
        </w:rPr>
      </w:pPr>
      <w:r w:rsidRPr="001A693F">
        <w:rPr>
          <w:rFonts w:cs="Arial"/>
          <w:spacing w:val="-1"/>
        </w:rPr>
        <w:t xml:space="preserve">Specific health outcomes and efficiency goals that </w:t>
      </w:r>
      <w:r>
        <w:rPr>
          <w:rFonts w:cs="Arial"/>
          <w:spacing w:val="-1"/>
        </w:rPr>
        <w:t>will</w:t>
      </w:r>
      <w:r w:rsidRPr="001A693F">
        <w:rPr>
          <w:rFonts w:cs="Arial"/>
          <w:spacing w:val="-1"/>
        </w:rPr>
        <w:t xml:space="preserve"> be tracked and evaluated for performance as part of each model and the specific outcomes it expects to see throughout the life cycle of the VBP continuum, delineated by topic area within primary care, specialty care and hospital-based care</w:t>
      </w:r>
      <w:r w:rsidR="008E3844">
        <w:rPr>
          <w:rFonts w:cs="Arial"/>
          <w:spacing w:val="-1"/>
        </w:rPr>
        <w:t>;</w:t>
      </w:r>
    </w:p>
    <w:p w14:paraId="2CAFC5DD" w14:textId="77777777" w:rsidR="00BB59F2" w:rsidRPr="001A693F" w:rsidRDefault="00BB59F2" w:rsidP="00BB59F2">
      <w:pPr>
        <w:widowControl/>
        <w:ind w:left="1520"/>
        <w:jc w:val="both"/>
        <w:rPr>
          <w:rFonts w:cs="Arial"/>
          <w:spacing w:val="-1"/>
        </w:rPr>
      </w:pPr>
    </w:p>
    <w:p w14:paraId="6E4685D3" w14:textId="2A40A09F" w:rsidR="00BB59F2" w:rsidRPr="001A693F" w:rsidRDefault="00BB59F2" w:rsidP="006B3FF8">
      <w:pPr>
        <w:widowControl/>
        <w:numPr>
          <w:ilvl w:val="0"/>
          <w:numId w:val="96"/>
        </w:numPr>
        <w:jc w:val="both"/>
        <w:rPr>
          <w:rFonts w:cs="Arial"/>
          <w:spacing w:val="-1"/>
        </w:rPr>
      </w:pPr>
      <w:r w:rsidRPr="001A693F">
        <w:rPr>
          <w:rFonts w:cs="Arial"/>
          <w:spacing w:val="-1"/>
        </w:rPr>
        <w:t xml:space="preserve">Description of how proposed or developing VBP arrangements align with Medicare initiatives or other Florida books of business. To the extent such alignment is relevant, the strategy should address how provider performance measurement and incentives align or </w:t>
      </w:r>
      <w:r>
        <w:rPr>
          <w:rFonts w:cs="Arial"/>
          <w:spacing w:val="-1"/>
        </w:rPr>
        <w:t>will</w:t>
      </w:r>
      <w:r w:rsidRPr="001A693F">
        <w:rPr>
          <w:rFonts w:cs="Arial"/>
          <w:spacing w:val="-1"/>
        </w:rPr>
        <w:t xml:space="preserve"> align across books of business in a way that maximizes the impact of such incentives while minimizing provider confusion caused by multiple, differing VBP arrangements</w:t>
      </w:r>
      <w:r w:rsidR="008E3844">
        <w:rPr>
          <w:rFonts w:cs="Arial"/>
          <w:spacing w:val="-1"/>
        </w:rPr>
        <w:t>;</w:t>
      </w:r>
    </w:p>
    <w:p w14:paraId="2288E7FD" w14:textId="77777777" w:rsidR="00BB59F2" w:rsidRPr="001A693F" w:rsidRDefault="00BB59F2" w:rsidP="00BB59F2">
      <w:pPr>
        <w:widowControl/>
        <w:ind w:left="1520"/>
        <w:jc w:val="both"/>
        <w:rPr>
          <w:rFonts w:cs="Arial"/>
          <w:spacing w:val="-1"/>
        </w:rPr>
      </w:pPr>
    </w:p>
    <w:p w14:paraId="7938A3F5" w14:textId="278BA51E" w:rsidR="00BB59F2" w:rsidRPr="001A693F" w:rsidRDefault="00BB59F2" w:rsidP="006B3FF8">
      <w:pPr>
        <w:widowControl/>
        <w:numPr>
          <w:ilvl w:val="0"/>
          <w:numId w:val="96"/>
        </w:numPr>
        <w:jc w:val="both"/>
        <w:rPr>
          <w:rFonts w:cs="Arial"/>
          <w:spacing w:val="-1"/>
        </w:rPr>
      </w:pPr>
      <w:r w:rsidRPr="001A693F">
        <w:rPr>
          <w:rFonts w:cs="Arial"/>
          <w:spacing w:val="-1"/>
        </w:rPr>
        <w:t xml:space="preserve">Discussion of how </w:t>
      </w:r>
      <w:r>
        <w:rPr>
          <w:rFonts w:cs="Arial"/>
          <w:spacing w:val="-1"/>
        </w:rPr>
        <w:t>Respondent</w:t>
      </w:r>
      <w:r w:rsidRPr="001A693F">
        <w:rPr>
          <w:rFonts w:cs="Arial"/>
          <w:spacing w:val="-1"/>
        </w:rPr>
        <w:t xml:space="preserve"> systems are designed to identify providers operating under VBP arrangements and track its performance</w:t>
      </w:r>
      <w:r w:rsidR="008E3844">
        <w:rPr>
          <w:rFonts w:cs="Arial"/>
          <w:spacing w:val="-1"/>
        </w:rPr>
        <w:t>;</w:t>
      </w:r>
      <w:r w:rsidRPr="001A693F">
        <w:rPr>
          <w:rFonts w:cs="Arial"/>
          <w:spacing w:val="-1"/>
        </w:rPr>
        <w:t xml:space="preserve"> </w:t>
      </w:r>
    </w:p>
    <w:p w14:paraId="0CF6E00C" w14:textId="77777777" w:rsidR="00BB59F2" w:rsidRPr="001A693F" w:rsidRDefault="00BB59F2" w:rsidP="00BB59F2">
      <w:pPr>
        <w:widowControl/>
        <w:ind w:left="1520"/>
        <w:jc w:val="both"/>
        <w:rPr>
          <w:rFonts w:cs="Arial"/>
          <w:spacing w:val="-1"/>
        </w:rPr>
      </w:pPr>
    </w:p>
    <w:p w14:paraId="75FDF184" w14:textId="036DADFC" w:rsidR="008D0153" w:rsidRDefault="00BB59F2" w:rsidP="006B3FF8">
      <w:pPr>
        <w:widowControl/>
        <w:numPr>
          <w:ilvl w:val="0"/>
          <w:numId w:val="96"/>
        </w:numPr>
        <w:jc w:val="both"/>
        <w:rPr>
          <w:rFonts w:cs="Arial"/>
          <w:spacing w:val="-1"/>
        </w:rPr>
      </w:pPr>
      <w:r w:rsidRPr="001A693F">
        <w:rPr>
          <w:rFonts w:cs="Arial"/>
          <w:spacing w:val="-1"/>
        </w:rPr>
        <w:t xml:space="preserve">Discussion of how </w:t>
      </w:r>
      <w:r>
        <w:rPr>
          <w:rFonts w:cs="Arial"/>
          <w:spacing w:val="-1"/>
        </w:rPr>
        <w:t>Respondent</w:t>
      </w:r>
      <w:r w:rsidRPr="001A693F">
        <w:rPr>
          <w:rFonts w:cs="Arial"/>
          <w:spacing w:val="-1"/>
        </w:rPr>
        <w:t xml:space="preserve"> </w:t>
      </w:r>
      <w:r>
        <w:rPr>
          <w:rFonts w:cs="Arial"/>
          <w:spacing w:val="-1"/>
        </w:rPr>
        <w:t>will</w:t>
      </w:r>
      <w:r w:rsidRPr="001A693F">
        <w:rPr>
          <w:rFonts w:cs="Arial"/>
          <w:spacing w:val="-1"/>
        </w:rPr>
        <w:t xml:space="preserve"> share data with providers and support providers in using the data to improve performance</w:t>
      </w:r>
      <w:r w:rsidR="008E3844">
        <w:rPr>
          <w:rFonts w:cs="Arial"/>
          <w:spacing w:val="-1"/>
        </w:rPr>
        <w:t>;</w:t>
      </w:r>
      <w:r w:rsidRPr="001A693F">
        <w:rPr>
          <w:rFonts w:cs="Arial"/>
          <w:spacing w:val="-1"/>
        </w:rPr>
        <w:t xml:space="preserve"> </w:t>
      </w:r>
    </w:p>
    <w:p w14:paraId="2A2747E5" w14:textId="77777777" w:rsidR="008D0153" w:rsidRDefault="008D0153" w:rsidP="008D0153">
      <w:pPr>
        <w:pStyle w:val="ListParagraph"/>
        <w:rPr>
          <w:rFonts w:cs="Arial"/>
          <w:spacing w:val="-1"/>
        </w:rPr>
      </w:pPr>
    </w:p>
    <w:p w14:paraId="0AC37A61" w14:textId="16EEB08B" w:rsidR="00BB59F2" w:rsidRPr="008D0153" w:rsidRDefault="00BB59F2" w:rsidP="006B3FF8">
      <w:pPr>
        <w:widowControl/>
        <w:numPr>
          <w:ilvl w:val="0"/>
          <w:numId w:val="96"/>
        </w:numPr>
        <w:jc w:val="both"/>
        <w:rPr>
          <w:rFonts w:cs="Arial"/>
          <w:spacing w:val="-1"/>
        </w:rPr>
      </w:pPr>
      <w:r w:rsidRPr="008D0153">
        <w:rPr>
          <w:rFonts w:cs="Arial"/>
          <w:spacing w:val="-1"/>
        </w:rPr>
        <w:t>Methods and frequency for collecting and providing performance data to providers (please provide an example or template of a relevant, current data sharing report issued to providers)</w:t>
      </w:r>
      <w:r w:rsidR="008E3844" w:rsidRPr="008D0153">
        <w:rPr>
          <w:rFonts w:cs="Arial"/>
          <w:spacing w:val="-1"/>
        </w:rPr>
        <w:t>;</w:t>
      </w:r>
    </w:p>
    <w:p w14:paraId="083A8547" w14:textId="29DEEDDB" w:rsidR="00BB59F2" w:rsidRPr="001A693F" w:rsidRDefault="00BB59F2" w:rsidP="006B3FF8">
      <w:pPr>
        <w:widowControl/>
        <w:numPr>
          <w:ilvl w:val="0"/>
          <w:numId w:val="96"/>
        </w:numPr>
        <w:jc w:val="both"/>
        <w:rPr>
          <w:rFonts w:cs="Arial"/>
          <w:spacing w:val="-1"/>
        </w:rPr>
      </w:pPr>
      <w:r w:rsidRPr="001A693F">
        <w:rPr>
          <w:rFonts w:cs="Arial"/>
          <w:spacing w:val="-1"/>
        </w:rPr>
        <w:lastRenderedPageBreak/>
        <w:t>Specific objectives for VBP arrangement implementation, including scope, provider performance, and a timeline for implementation related to each of the proposed VBP approaches</w:t>
      </w:r>
      <w:r w:rsidR="008E3844">
        <w:rPr>
          <w:rFonts w:cs="Arial"/>
          <w:spacing w:val="-1"/>
        </w:rPr>
        <w:t>;</w:t>
      </w:r>
      <w:r w:rsidRPr="001A693F">
        <w:rPr>
          <w:rFonts w:cs="Arial"/>
          <w:spacing w:val="-1"/>
        </w:rPr>
        <w:t xml:space="preserve"> and </w:t>
      </w:r>
    </w:p>
    <w:p w14:paraId="4817A472" w14:textId="77777777" w:rsidR="00BB59F2" w:rsidRPr="001A693F" w:rsidRDefault="00BB59F2" w:rsidP="00BB59F2">
      <w:pPr>
        <w:widowControl/>
        <w:ind w:left="1520"/>
        <w:jc w:val="both"/>
        <w:rPr>
          <w:rFonts w:cs="Arial"/>
          <w:spacing w:val="-1"/>
        </w:rPr>
      </w:pPr>
    </w:p>
    <w:p w14:paraId="4E0C9755" w14:textId="3897001D" w:rsidR="00BB59F2" w:rsidRPr="001A693F" w:rsidRDefault="00BB59F2" w:rsidP="006B3FF8">
      <w:pPr>
        <w:widowControl/>
        <w:numPr>
          <w:ilvl w:val="0"/>
          <w:numId w:val="96"/>
        </w:numPr>
        <w:jc w:val="both"/>
        <w:rPr>
          <w:rFonts w:cs="Arial"/>
          <w:spacing w:val="-1"/>
        </w:rPr>
      </w:pPr>
      <w:r w:rsidRPr="001A693F">
        <w:rPr>
          <w:rFonts w:cs="Arial"/>
          <w:spacing w:val="-1"/>
        </w:rPr>
        <w:t>Plans for the provision of provider support to facilitate successful implementation and development of VBP arrangements, such as technical support, establishment of new data feedback systems, and financial support for provider infrastructure necessary to execute select model concepts</w:t>
      </w:r>
      <w:r w:rsidR="008E3844">
        <w:rPr>
          <w:rFonts w:cs="Arial"/>
          <w:spacing w:val="-1"/>
        </w:rPr>
        <w:t>.</w:t>
      </w:r>
      <w:r w:rsidRPr="001A693F">
        <w:rPr>
          <w:rFonts w:cs="Arial"/>
          <w:spacing w:val="-1"/>
        </w:rPr>
        <w:t xml:space="preserve"> </w:t>
      </w:r>
    </w:p>
    <w:p w14:paraId="541683A0" w14:textId="77777777" w:rsidR="00BB59F2" w:rsidRPr="00D139C5" w:rsidRDefault="00BB59F2" w:rsidP="00BB59F2">
      <w:pPr>
        <w:widowControl/>
        <w:ind w:left="802" w:right="109"/>
        <w:jc w:val="both"/>
        <w:rPr>
          <w:rFonts w:cs="Arial"/>
          <w:sz w:val="21"/>
          <w:szCs w:val="21"/>
        </w:rPr>
      </w:pPr>
    </w:p>
    <w:p w14:paraId="7EC4729A" w14:textId="77777777" w:rsidR="00BB59F2" w:rsidRPr="000A6B73" w:rsidRDefault="00BB59F2" w:rsidP="00BB59F2">
      <w:pPr>
        <w:spacing w:before="19" w:line="300" w:lineRule="exact"/>
        <w:rPr>
          <w:rFonts w:cs="Arial"/>
        </w:rPr>
      </w:pPr>
    </w:p>
    <w:p w14:paraId="516D8A36" w14:textId="77777777" w:rsidR="00BB59F2" w:rsidRPr="000A6B73" w:rsidRDefault="00BB59F2" w:rsidP="00BB59F2">
      <w:pPr>
        <w:pStyle w:val="BodyText"/>
        <w:rPr>
          <w:rFonts w:cs="Arial"/>
        </w:rPr>
      </w:pPr>
    </w:p>
    <w:p w14:paraId="725C14A7" w14:textId="77777777" w:rsidR="00BB59F2" w:rsidRPr="000A6B73" w:rsidRDefault="00BB59F2" w:rsidP="00BB59F2">
      <w:pPr>
        <w:ind w:left="101"/>
        <w:rPr>
          <w:rFonts w:eastAsia="Arial" w:cs="Arial"/>
        </w:rPr>
      </w:pPr>
      <w:r>
        <w:rPr>
          <w:rFonts w:cs="Arial"/>
          <w:b/>
        </w:rPr>
        <w:t>Reply</w:t>
      </w:r>
      <w:r w:rsidRPr="000A6B73">
        <w:rPr>
          <w:rFonts w:cs="Arial"/>
          <w:b/>
        </w:rPr>
        <w:t>:</w:t>
      </w:r>
    </w:p>
    <w:p w14:paraId="51913F1B" w14:textId="77777777" w:rsidR="00BB59F2" w:rsidRPr="000A6B73" w:rsidRDefault="00BB59F2" w:rsidP="00BB59F2">
      <w:pPr>
        <w:spacing w:before="4" w:line="140" w:lineRule="exact"/>
        <w:rPr>
          <w:rFonts w:cs="Arial"/>
        </w:rPr>
      </w:pPr>
    </w:p>
    <w:p w14:paraId="4C2ED323" w14:textId="77777777" w:rsidR="00BB59F2" w:rsidRPr="000A6B73" w:rsidRDefault="00BB59F2" w:rsidP="00BB59F2">
      <w:pPr>
        <w:spacing w:line="200" w:lineRule="exact"/>
        <w:rPr>
          <w:rFonts w:cs="Arial"/>
        </w:rPr>
      </w:pPr>
    </w:p>
    <w:p w14:paraId="3B66C7DF" w14:textId="77777777" w:rsidR="00BB59F2" w:rsidRPr="000A6B73" w:rsidRDefault="00BB59F2" w:rsidP="00BB59F2">
      <w:pPr>
        <w:spacing w:line="200" w:lineRule="exact"/>
        <w:rPr>
          <w:rFonts w:cs="Arial"/>
        </w:rPr>
      </w:pPr>
    </w:p>
    <w:p w14:paraId="710E8DE6" w14:textId="77777777" w:rsidR="00BB59F2" w:rsidRPr="000A6B73" w:rsidRDefault="00BB59F2" w:rsidP="00BB59F2">
      <w:pPr>
        <w:spacing w:line="200" w:lineRule="exact"/>
        <w:rPr>
          <w:rFonts w:cs="Arial"/>
        </w:rPr>
      </w:pPr>
    </w:p>
    <w:p w14:paraId="5666B33B"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CF6AFE2" w14:textId="77777777" w:rsidR="00BB59F2" w:rsidRPr="000A6B73" w:rsidRDefault="00BB59F2" w:rsidP="00BB59F2">
      <w:pPr>
        <w:spacing w:before="10" w:line="240" w:lineRule="exact"/>
        <w:rPr>
          <w:rFonts w:cs="Arial"/>
        </w:rPr>
      </w:pPr>
    </w:p>
    <w:p w14:paraId="5EC63596" w14:textId="77777777" w:rsidR="00BB59F2" w:rsidRPr="000A6B73" w:rsidRDefault="00BB59F2" w:rsidP="002548B0">
      <w:pPr>
        <w:pStyle w:val="BodyText"/>
        <w:numPr>
          <w:ilvl w:val="0"/>
          <w:numId w:val="64"/>
        </w:numPr>
        <w:rPr>
          <w:rFonts w:cs="Arial"/>
        </w:rPr>
      </w:pPr>
      <w:r w:rsidRPr="000A6B73">
        <w:rPr>
          <w:rFonts w:cs="Arial"/>
        </w:rPr>
        <w:t xml:space="preserve">The extent the </w:t>
      </w:r>
      <w:r>
        <w:rPr>
          <w:rFonts w:cs="Arial"/>
        </w:rPr>
        <w:t>Respondent</w:t>
      </w:r>
      <w:r w:rsidRPr="000A6B73">
        <w:rPr>
          <w:rFonts w:cs="Arial"/>
        </w:rPr>
        <w:t xml:space="preserve"> has prior experience implementing VBP arrangements among its provider network and included a table indicating all of its current VBP arrangements across all lines of business and states. The table separately and explicitly identifies any applicable VBP arrangements across lines of business for children with medical complexity. Entries included the specific model type (e.g. Accountable Care Organizations). </w:t>
      </w:r>
      <w:r>
        <w:rPr>
          <w:rFonts w:cs="Arial"/>
        </w:rPr>
        <w:t>Respondent</w:t>
      </w:r>
      <w:r w:rsidRPr="000A6B73">
        <w:rPr>
          <w:rFonts w:cs="Arial"/>
        </w:rPr>
        <w:t xml:space="preserve">’s tables addressed the following: </w:t>
      </w:r>
    </w:p>
    <w:p w14:paraId="75029614" w14:textId="77777777" w:rsidR="00BB59F2" w:rsidRPr="000A6B73" w:rsidRDefault="00BB59F2" w:rsidP="00BB59F2">
      <w:pPr>
        <w:pStyle w:val="Default"/>
        <w:ind w:left="802"/>
        <w:jc w:val="both"/>
        <w:rPr>
          <w:rFonts w:ascii="Arial" w:hAnsi="Arial" w:cs="Arial"/>
          <w:sz w:val="22"/>
          <w:szCs w:val="22"/>
        </w:rPr>
      </w:pPr>
    </w:p>
    <w:p w14:paraId="7F446E41" w14:textId="77777777" w:rsidR="00BB59F2" w:rsidRPr="000A6B73" w:rsidRDefault="00BB59F2" w:rsidP="002548B0">
      <w:pPr>
        <w:pStyle w:val="BodyText"/>
        <w:numPr>
          <w:ilvl w:val="0"/>
          <w:numId w:val="65"/>
        </w:numPr>
        <w:rPr>
          <w:rFonts w:cs="Arial"/>
        </w:rPr>
      </w:pPr>
      <w:r w:rsidRPr="000A6B73">
        <w:rPr>
          <w:rFonts w:cs="Arial"/>
        </w:rPr>
        <w:t xml:space="preserve">Name of the VBP program </w:t>
      </w:r>
    </w:p>
    <w:p w14:paraId="7F46B084" w14:textId="77777777" w:rsidR="00BB59F2" w:rsidRPr="000A6B73" w:rsidRDefault="00BB59F2" w:rsidP="002548B0">
      <w:pPr>
        <w:pStyle w:val="BodyText"/>
        <w:numPr>
          <w:ilvl w:val="0"/>
          <w:numId w:val="65"/>
        </w:numPr>
        <w:rPr>
          <w:rFonts w:cs="Arial"/>
        </w:rPr>
      </w:pPr>
      <w:r w:rsidRPr="000A6B73">
        <w:rPr>
          <w:rFonts w:cs="Arial"/>
        </w:rPr>
        <w:t xml:space="preserve">Line(s) of business to which the program applies </w:t>
      </w:r>
    </w:p>
    <w:p w14:paraId="55EEB05D" w14:textId="77777777" w:rsidR="00BB59F2" w:rsidRPr="000A6B73" w:rsidRDefault="00BB59F2" w:rsidP="002548B0">
      <w:pPr>
        <w:pStyle w:val="BodyText"/>
        <w:numPr>
          <w:ilvl w:val="0"/>
          <w:numId w:val="65"/>
        </w:numPr>
        <w:rPr>
          <w:rFonts w:cs="Arial"/>
        </w:rPr>
      </w:pPr>
      <w:r w:rsidRPr="000A6B73">
        <w:rPr>
          <w:rFonts w:cs="Arial"/>
        </w:rPr>
        <w:t xml:space="preserve">State(s) in which the program applies </w:t>
      </w:r>
    </w:p>
    <w:p w14:paraId="40F0B5BA" w14:textId="77777777" w:rsidR="00BB59F2" w:rsidRPr="000A6B73" w:rsidRDefault="00BB59F2" w:rsidP="002548B0">
      <w:pPr>
        <w:pStyle w:val="BodyText"/>
        <w:numPr>
          <w:ilvl w:val="0"/>
          <w:numId w:val="65"/>
        </w:numPr>
        <w:rPr>
          <w:rFonts w:cs="Arial"/>
        </w:rPr>
      </w:pPr>
      <w:r w:rsidRPr="000A6B73">
        <w:rPr>
          <w:rFonts w:cs="Arial"/>
        </w:rPr>
        <w:t xml:space="preserve">Description of the VBP program </w:t>
      </w:r>
    </w:p>
    <w:p w14:paraId="6D788785" w14:textId="77777777" w:rsidR="00BB59F2" w:rsidRPr="000A6B73" w:rsidRDefault="00BB59F2" w:rsidP="002548B0">
      <w:pPr>
        <w:pStyle w:val="BodyText"/>
        <w:numPr>
          <w:ilvl w:val="0"/>
          <w:numId w:val="65"/>
        </w:numPr>
        <w:rPr>
          <w:rFonts w:cs="Arial"/>
        </w:rPr>
      </w:pPr>
      <w:r w:rsidRPr="000A6B73">
        <w:rPr>
          <w:rFonts w:cs="Arial"/>
        </w:rPr>
        <w:t xml:space="preserve">Whether the VBP program was required by the state </w:t>
      </w:r>
    </w:p>
    <w:p w14:paraId="43F3E92F" w14:textId="77777777" w:rsidR="00BB59F2" w:rsidRPr="000A6B73" w:rsidRDefault="00BB59F2" w:rsidP="002548B0">
      <w:pPr>
        <w:pStyle w:val="BodyText"/>
        <w:numPr>
          <w:ilvl w:val="0"/>
          <w:numId w:val="65"/>
        </w:numPr>
        <w:rPr>
          <w:rFonts w:cs="Arial"/>
        </w:rPr>
      </w:pPr>
      <w:r w:rsidRPr="000A6B73">
        <w:rPr>
          <w:rFonts w:cs="Arial"/>
        </w:rPr>
        <w:t xml:space="preserve">Applicable HCP-LAN APM category/sub-category (e.g. Category 2c) in which the arrangement best fits </w:t>
      </w:r>
    </w:p>
    <w:p w14:paraId="7F459141" w14:textId="77777777" w:rsidR="00BB59F2" w:rsidRPr="000A6B73" w:rsidRDefault="00BB59F2" w:rsidP="002548B0">
      <w:pPr>
        <w:pStyle w:val="BodyText"/>
        <w:numPr>
          <w:ilvl w:val="0"/>
          <w:numId w:val="65"/>
        </w:numPr>
        <w:rPr>
          <w:rFonts w:cs="Arial"/>
        </w:rPr>
      </w:pPr>
      <w:r w:rsidRPr="000A6B73">
        <w:rPr>
          <w:rFonts w:cs="Arial"/>
        </w:rPr>
        <w:t xml:space="preserve">Provider types governed under the arrangement </w:t>
      </w:r>
    </w:p>
    <w:p w14:paraId="2AE25B02" w14:textId="77777777" w:rsidR="00BB59F2" w:rsidRPr="000A6B73" w:rsidRDefault="00BB59F2" w:rsidP="002548B0">
      <w:pPr>
        <w:pStyle w:val="BodyText"/>
        <w:numPr>
          <w:ilvl w:val="0"/>
          <w:numId w:val="65"/>
        </w:numPr>
        <w:rPr>
          <w:rFonts w:cs="Arial"/>
        </w:rPr>
      </w:pPr>
      <w:r w:rsidRPr="000A6B73">
        <w:rPr>
          <w:rFonts w:cs="Arial"/>
        </w:rPr>
        <w:t xml:space="preserve">Service types governed under the arrangement </w:t>
      </w:r>
    </w:p>
    <w:p w14:paraId="48CA20E3" w14:textId="77777777" w:rsidR="00BB59F2" w:rsidRPr="000A6B73" w:rsidRDefault="00BB59F2" w:rsidP="002548B0">
      <w:pPr>
        <w:pStyle w:val="BodyText"/>
        <w:numPr>
          <w:ilvl w:val="0"/>
          <w:numId w:val="65"/>
        </w:numPr>
        <w:rPr>
          <w:rFonts w:cs="Arial"/>
        </w:rPr>
      </w:pPr>
      <w:r w:rsidRPr="000A6B73">
        <w:rPr>
          <w:rFonts w:cs="Arial"/>
        </w:rPr>
        <w:t xml:space="preserve">Quality requirements under the VBP program </w:t>
      </w:r>
    </w:p>
    <w:p w14:paraId="0D5C710C" w14:textId="77777777" w:rsidR="00BB59F2" w:rsidRPr="000A6B73" w:rsidRDefault="00BB59F2" w:rsidP="002548B0">
      <w:pPr>
        <w:pStyle w:val="BodyText"/>
        <w:numPr>
          <w:ilvl w:val="0"/>
          <w:numId w:val="65"/>
        </w:numPr>
        <w:rPr>
          <w:rFonts w:cs="Arial"/>
        </w:rPr>
      </w:pPr>
      <w:r w:rsidRPr="000A6B73">
        <w:rPr>
          <w:rFonts w:cs="Arial"/>
        </w:rPr>
        <w:t xml:space="preserve">Percent of total medical spending (including drug spending) governed under the arrangement for the relevant line of business in for the most recent fiscal year </w:t>
      </w:r>
    </w:p>
    <w:p w14:paraId="2E697EE6" w14:textId="77777777" w:rsidR="00BB59F2" w:rsidRPr="000A6B73" w:rsidRDefault="00BB59F2" w:rsidP="002548B0">
      <w:pPr>
        <w:pStyle w:val="BodyText"/>
        <w:numPr>
          <w:ilvl w:val="0"/>
          <w:numId w:val="65"/>
        </w:numPr>
        <w:rPr>
          <w:rFonts w:cs="Arial"/>
        </w:rPr>
      </w:pPr>
      <w:r w:rsidRPr="000A6B73">
        <w:rPr>
          <w:rFonts w:cs="Arial"/>
        </w:rPr>
        <w:t xml:space="preserve">Percent of total projected medical spending (including drug spending) governed under the arrangement for the relevant line of business for the most recent fiscal year </w:t>
      </w:r>
    </w:p>
    <w:p w14:paraId="20361779" w14:textId="77777777" w:rsidR="00BB59F2" w:rsidRPr="000A6B73" w:rsidRDefault="00BB59F2" w:rsidP="00BB59F2">
      <w:pPr>
        <w:pStyle w:val="BodyText"/>
        <w:rPr>
          <w:rFonts w:cs="Arial"/>
        </w:rPr>
      </w:pPr>
    </w:p>
    <w:p w14:paraId="562F2F3C"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has provided the continuum of value-based purchasing arrangements available to network providers, delineated by primary care, specialty care and hospital-based care.</w:t>
      </w:r>
    </w:p>
    <w:p w14:paraId="6B33E610" w14:textId="77777777" w:rsidR="00BB59F2" w:rsidRPr="000A6B73" w:rsidRDefault="00BB59F2" w:rsidP="00BB59F2">
      <w:pPr>
        <w:spacing w:before="5" w:line="240" w:lineRule="exact"/>
        <w:jc w:val="both"/>
        <w:rPr>
          <w:rFonts w:cs="Arial"/>
        </w:rPr>
      </w:pPr>
    </w:p>
    <w:p w14:paraId="410DE8C7"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has provided specific percentages of overall contracts, delineated by primary care and specialty care and hospital-based care, that it intends to implement or maintain through some type of VBP arrangement for each of the five Contract years, including a rationale for the intended percentages.</w:t>
      </w:r>
      <w:r>
        <w:rPr>
          <w:rFonts w:cs="Arial"/>
        </w:rPr>
        <w:t xml:space="preserve"> </w:t>
      </w:r>
      <w:r>
        <w:rPr>
          <w:spacing w:val="-1"/>
        </w:rPr>
        <w:t>Respondent</w:t>
      </w:r>
      <w:r w:rsidRPr="00D139C5">
        <w:rPr>
          <w:spacing w:val="-1"/>
        </w:rPr>
        <w:t xml:space="preserve"> is proposing an increase in the volume of contracts implemented or maintained through a VBP arrangement each year by at least 5 percent annually (from the submitted baseline in the ITN </w:t>
      </w:r>
      <w:r>
        <w:rPr>
          <w:spacing w:val="-1"/>
        </w:rPr>
        <w:t>reply</w:t>
      </w:r>
      <w:r w:rsidRPr="00D139C5">
        <w:rPr>
          <w:spacing w:val="-1"/>
        </w:rPr>
        <w:t xml:space="preserve">) for the first </w:t>
      </w:r>
      <w:r>
        <w:rPr>
          <w:spacing w:val="-1"/>
        </w:rPr>
        <w:t>three</w:t>
      </w:r>
      <w:r w:rsidRPr="00D139C5">
        <w:rPr>
          <w:spacing w:val="-1"/>
        </w:rPr>
        <w:t xml:space="preserve"> years of the contract.</w:t>
      </w:r>
    </w:p>
    <w:p w14:paraId="4DA7E299" w14:textId="77777777" w:rsidR="00BB59F2" w:rsidRPr="000A6B73" w:rsidRDefault="00BB59F2" w:rsidP="00BB59F2">
      <w:pPr>
        <w:pStyle w:val="BodyText"/>
        <w:rPr>
          <w:rFonts w:cs="Arial"/>
        </w:rPr>
      </w:pPr>
    </w:p>
    <w:p w14:paraId="3CACEC49" w14:textId="77777777" w:rsidR="00BB59F2" w:rsidRPr="000A6B73" w:rsidRDefault="00BB59F2" w:rsidP="002548B0">
      <w:pPr>
        <w:pStyle w:val="BodyText"/>
        <w:numPr>
          <w:ilvl w:val="0"/>
          <w:numId w:val="64"/>
        </w:numPr>
        <w:rPr>
          <w:rFonts w:cs="Arial"/>
        </w:rPr>
      </w:pPr>
      <w:r w:rsidRPr="000A6B73">
        <w:rPr>
          <w:rFonts w:cs="Arial"/>
        </w:rPr>
        <w:lastRenderedPageBreak/>
        <w:t xml:space="preserve">The extent to which the </w:t>
      </w:r>
      <w:r>
        <w:rPr>
          <w:rFonts w:cs="Arial"/>
        </w:rPr>
        <w:t>Respondent</w:t>
      </w:r>
      <w:r w:rsidRPr="000A6B73">
        <w:rPr>
          <w:rFonts w:cs="Arial"/>
        </w:rPr>
        <w:t xml:space="preserve"> describes how its VBP arrangements incentivize quality improvement, including specific outcomes it expects at each stage on the continuum.</w:t>
      </w:r>
    </w:p>
    <w:p w14:paraId="50F18B27" w14:textId="77777777" w:rsidR="00BB59F2" w:rsidRPr="000A6B73" w:rsidRDefault="00BB59F2" w:rsidP="00BB59F2">
      <w:pPr>
        <w:pStyle w:val="BodyText"/>
        <w:rPr>
          <w:rFonts w:cs="Arial"/>
        </w:rPr>
      </w:pPr>
    </w:p>
    <w:p w14:paraId="5D7440D1"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describes how its VBP arrangements incorporate goals or incentives for reduction of potentially preventable events.</w:t>
      </w:r>
    </w:p>
    <w:p w14:paraId="4FE7701C" w14:textId="77777777" w:rsidR="00BB59F2" w:rsidRPr="000A6B73" w:rsidRDefault="00BB59F2" w:rsidP="00BB59F2">
      <w:pPr>
        <w:pStyle w:val="BodyText"/>
        <w:rPr>
          <w:rFonts w:cs="Arial"/>
        </w:rPr>
      </w:pPr>
    </w:p>
    <w:p w14:paraId="7CC4C85F"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describes how its VBP arrangements incorporate goals or incentives for improvement of </w:t>
      </w:r>
      <w:r w:rsidRPr="00D139C5">
        <w:t>child health outcomes.</w:t>
      </w:r>
      <w:r>
        <w:rPr>
          <w:rFonts w:cs="Arial"/>
        </w:rPr>
        <w:t xml:space="preserve"> </w:t>
      </w:r>
    </w:p>
    <w:p w14:paraId="2447DB6D" w14:textId="77777777" w:rsidR="00BB59F2" w:rsidRPr="000A6B73" w:rsidRDefault="00BB59F2" w:rsidP="00BB59F2">
      <w:pPr>
        <w:pStyle w:val="BodyText"/>
        <w:rPr>
          <w:rFonts w:cs="Arial"/>
        </w:rPr>
      </w:pPr>
    </w:p>
    <w:p w14:paraId="73B9A243"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provides a breakdown of specific VBP strategies employed with its current network of primary care providers.</w:t>
      </w:r>
    </w:p>
    <w:p w14:paraId="3392D0FD" w14:textId="77777777" w:rsidR="00BB59F2" w:rsidRPr="000A6B73" w:rsidRDefault="00BB59F2" w:rsidP="00BB59F2">
      <w:pPr>
        <w:pStyle w:val="BodyText"/>
        <w:rPr>
          <w:rFonts w:cs="Arial"/>
        </w:rPr>
      </w:pPr>
    </w:p>
    <w:p w14:paraId="22683C13" w14:textId="77777777" w:rsidR="00BB59F2" w:rsidRPr="000A6B73" w:rsidRDefault="00BB59F2" w:rsidP="002548B0">
      <w:pPr>
        <w:pStyle w:val="BodyText"/>
        <w:numPr>
          <w:ilvl w:val="0"/>
          <w:numId w:val="64"/>
        </w:numPr>
        <w:rPr>
          <w:rFonts w:cs="Arial"/>
        </w:rPr>
      </w:pPr>
      <w:r w:rsidRPr="000A6B73">
        <w:rPr>
          <w:rFonts w:cs="Arial"/>
        </w:rPr>
        <w:t xml:space="preserve">The extent to which the </w:t>
      </w:r>
      <w:r>
        <w:rPr>
          <w:rFonts w:cs="Arial"/>
        </w:rPr>
        <w:t>Respondent</w:t>
      </w:r>
      <w:r w:rsidRPr="000A6B73">
        <w:rPr>
          <w:rFonts w:cs="Arial"/>
        </w:rPr>
        <w:t xml:space="preserve"> describes the approach in sharing specific data elements with providers under a VBP arrangement and the level of </w:t>
      </w:r>
      <w:r>
        <w:rPr>
          <w:rFonts w:cs="Arial"/>
        </w:rPr>
        <w:t>Respondent</w:t>
      </w:r>
      <w:r w:rsidRPr="000A6B73">
        <w:rPr>
          <w:rFonts w:cs="Arial"/>
        </w:rPr>
        <w:t xml:space="preserve"> support offered to providers to ensure progression along the continuum of VBP arrangements.</w:t>
      </w:r>
    </w:p>
    <w:p w14:paraId="13D5674B" w14:textId="77777777" w:rsidR="00BB59F2" w:rsidRPr="000A6B73" w:rsidRDefault="00BB59F2" w:rsidP="00BB59F2">
      <w:pPr>
        <w:spacing w:before="13" w:line="280" w:lineRule="exact"/>
        <w:rPr>
          <w:rFonts w:cs="Arial"/>
        </w:rPr>
      </w:pPr>
    </w:p>
    <w:p w14:paraId="7CE8592C" w14:textId="77777777" w:rsidR="00BB59F2" w:rsidRPr="0005244E" w:rsidRDefault="00BB59F2" w:rsidP="00BB59F2">
      <w:pPr>
        <w:pStyle w:val="BodyText"/>
        <w:rPr>
          <w:rFonts w:cs="Arial"/>
        </w:rPr>
      </w:pPr>
      <w:r w:rsidRPr="000A6B73">
        <w:rPr>
          <w:rFonts w:cs="Arial"/>
          <w:b/>
        </w:rPr>
        <w:t xml:space="preserve">Score: </w:t>
      </w:r>
      <w:r w:rsidRPr="0005244E">
        <w:rPr>
          <w:rFonts w:cs="Arial"/>
        </w:rPr>
        <w:t>This section is worth a maximum of 50 raw points with the first component being worth 15 points and each of the remaining components</w:t>
      </w:r>
      <w:r w:rsidRPr="0005244E">
        <w:rPr>
          <w:rFonts w:cs="Arial"/>
          <w:w w:val="101"/>
        </w:rPr>
        <w:t xml:space="preserve"> </w:t>
      </w:r>
      <w:r w:rsidRPr="0005244E">
        <w:rPr>
          <w:rFonts w:cs="Arial"/>
        </w:rPr>
        <w:t>being worth a maximum of 5 points each.</w:t>
      </w:r>
    </w:p>
    <w:p w14:paraId="78B1DE46" w14:textId="77777777" w:rsidR="00BB59F2" w:rsidRPr="000A6B73" w:rsidRDefault="00BB59F2" w:rsidP="00BB59F2">
      <w:pPr>
        <w:spacing w:before="4" w:line="130" w:lineRule="exact"/>
        <w:rPr>
          <w:rFonts w:cs="Arial"/>
        </w:rPr>
      </w:pPr>
    </w:p>
    <w:p w14:paraId="5AA915D8" w14:textId="77777777" w:rsidR="00BB59F2" w:rsidRPr="000A6B73" w:rsidRDefault="00BB59F2" w:rsidP="00BB59F2">
      <w:pPr>
        <w:spacing w:line="200" w:lineRule="exact"/>
        <w:rPr>
          <w:rFonts w:cs="Arial"/>
        </w:rPr>
      </w:pPr>
    </w:p>
    <w:p w14:paraId="23B7E765" w14:textId="77777777" w:rsidR="00BB59F2" w:rsidRPr="000A6B73" w:rsidRDefault="00BB59F2" w:rsidP="00BB59F2">
      <w:pPr>
        <w:spacing w:line="200" w:lineRule="exact"/>
        <w:rPr>
          <w:rFonts w:cs="Arial"/>
        </w:rPr>
      </w:pPr>
    </w:p>
    <w:p w14:paraId="6134E50E" w14:textId="77777777" w:rsidR="00BB59F2" w:rsidRPr="000A6B73" w:rsidRDefault="00BB59F2" w:rsidP="00BB59F2">
      <w:pPr>
        <w:spacing w:line="200" w:lineRule="exact"/>
        <w:rPr>
          <w:rFonts w:cs="Arial"/>
        </w:rPr>
      </w:pPr>
    </w:p>
    <w:p w14:paraId="45444259"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6B21843" w14:textId="77777777" w:rsidR="00BB59F2" w:rsidRPr="000A6B73" w:rsidRDefault="00BB59F2" w:rsidP="00BB59F2">
      <w:pPr>
        <w:spacing w:before="15" w:line="240" w:lineRule="exact"/>
        <w:rPr>
          <w:rFonts w:cs="Arial"/>
        </w:rPr>
      </w:pPr>
    </w:p>
    <w:p w14:paraId="5959AA90" w14:textId="77777777" w:rsidR="00BB59F2" w:rsidRPr="000A6B73" w:rsidRDefault="00BB59F2" w:rsidP="00BB59F2">
      <w:pPr>
        <w:rPr>
          <w:rFonts w:eastAsia="Arial" w:cs="Arial"/>
        </w:rPr>
        <w:sectPr w:rsidR="00BB59F2" w:rsidRPr="000A6B73" w:rsidSect="00C219B4">
          <w:headerReference w:type="even" r:id="rId39"/>
          <w:headerReference w:type="default" r:id="rId40"/>
          <w:headerReference w:type="first" r:id="rId41"/>
          <w:pgSz w:w="11910" w:h="16840"/>
          <w:pgMar w:top="1440" w:right="1440" w:bottom="1440" w:left="1440" w:header="720" w:footer="720" w:gutter="0"/>
          <w:cols w:space="720"/>
          <w:docGrid w:linePitch="299"/>
        </w:sectPr>
      </w:pPr>
    </w:p>
    <w:p w14:paraId="5FF1498D" w14:textId="77777777" w:rsidR="00BB59F2" w:rsidRPr="00207E07" w:rsidRDefault="00BB59F2" w:rsidP="00BB59F2">
      <w:pPr>
        <w:spacing w:before="4" w:line="160" w:lineRule="exact"/>
        <w:rPr>
          <w:rFonts w:cs="Arial"/>
          <w:sz w:val="26"/>
          <w:szCs w:val="26"/>
        </w:rPr>
      </w:pPr>
    </w:p>
    <w:p w14:paraId="469F8E00" w14:textId="70112213" w:rsidR="00BB59F2" w:rsidRPr="00207E07" w:rsidRDefault="00C64ACA" w:rsidP="002548B0">
      <w:pPr>
        <w:pStyle w:val="ListParagraph"/>
        <w:numPr>
          <w:ilvl w:val="0"/>
          <w:numId w:val="55"/>
        </w:numPr>
        <w:tabs>
          <w:tab w:val="left" w:pos="799"/>
        </w:tabs>
        <w:spacing w:before="68"/>
        <w:rPr>
          <w:rFonts w:eastAsia="Arial" w:cs="Arial"/>
          <w:b/>
          <w:sz w:val="26"/>
          <w:szCs w:val="26"/>
        </w:rPr>
      </w:pPr>
      <w:r w:rsidRPr="00207E07">
        <w:rPr>
          <w:rFonts w:cs="Arial"/>
          <w:b/>
          <w:spacing w:val="-1"/>
          <w:sz w:val="26"/>
          <w:szCs w:val="26"/>
          <w:u w:val="thick" w:color="000000"/>
        </w:rPr>
        <w:t>Delivery</w:t>
      </w:r>
      <w:r w:rsidRPr="00207E07">
        <w:rPr>
          <w:rFonts w:cs="Arial"/>
          <w:b/>
          <w:spacing w:val="24"/>
          <w:sz w:val="26"/>
          <w:szCs w:val="26"/>
          <w:u w:val="thick" w:color="000000"/>
        </w:rPr>
        <w:t xml:space="preserve"> </w:t>
      </w:r>
      <w:r w:rsidRPr="00207E07">
        <w:rPr>
          <w:rFonts w:cs="Arial"/>
          <w:b/>
          <w:spacing w:val="-1"/>
          <w:sz w:val="26"/>
          <w:szCs w:val="26"/>
          <w:u w:val="thick" w:color="000000"/>
        </w:rPr>
        <w:t>System</w:t>
      </w:r>
      <w:r w:rsidRPr="00207E07">
        <w:rPr>
          <w:rFonts w:cs="Arial"/>
          <w:b/>
          <w:spacing w:val="24"/>
          <w:sz w:val="26"/>
          <w:szCs w:val="26"/>
          <w:u w:val="thick" w:color="000000"/>
        </w:rPr>
        <w:t xml:space="preserve"> </w:t>
      </w:r>
      <w:r w:rsidRPr="00207E07">
        <w:rPr>
          <w:rFonts w:cs="Arial"/>
          <w:b/>
          <w:spacing w:val="-2"/>
          <w:sz w:val="26"/>
          <w:szCs w:val="26"/>
          <w:u w:val="thick" w:color="000000"/>
        </w:rPr>
        <w:t>Coordination</w:t>
      </w:r>
    </w:p>
    <w:p w14:paraId="72175F6D" w14:textId="77777777" w:rsidR="00BB59F2" w:rsidRPr="000A6B73" w:rsidRDefault="00BB59F2" w:rsidP="00BB59F2">
      <w:pPr>
        <w:spacing w:before="10" w:line="240" w:lineRule="exact"/>
        <w:rPr>
          <w:rFonts w:cs="Arial"/>
        </w:rPr>
      </w:pPr>
    </w:p>
    <w:p w14:paraId="05B4D91B" w14:textId="77777777" w:rsidR="00BB59F2" w:rsidRPr="000A6B73" w:rsidRDefault="00BB59F2" w:rsidP="00BB59F2">
      <w:pPr>
        <w:pStyle w:val="Heading1"/>
      </w:pPr>
      <w:r>
        <w:t xml:space="preserve">Criteria </w:t>
      </w:r>
      <w:r w:rsidRPr="000A6B73">
        <w:t>#</w:t>
      </w:r>
      <w:r w:rsidRPr="000A6B73">
        <w:rPr>
          <w:spacing w:val="11"/>
        </w:rPr>
        <w:t>3</w:t>
      </w:r>
      <w:r>
        <w:rPr>
          <w:spacing w:val="11"/>
        </w:rPr>
        <w:t>2</w:t>
      </w:r>
      <w:r w:rsidRPr="000A6B73">
        <w:rPr>
          <w:spacing w:val="11"/>
        </w:rPr>
        <w:t xml:space="preserve"> </w:t>
      </w:r>
      <w:r w:rsidRPr="000A6B73">
        <w:t>–</w:t>
      </w:r>
      <w:r w:rsidRPr="000A6B73">
        <w:rPr>
          <w:spacing w:val="9"/>
        </w:rPr>
        <w:t xml:space="preserve"> </w:t>
      </w:r>
      <w:r w:rsidRPr="000A6B73">
        <w:t>Utilization</w:t>
      </w:r>
      <w:r w:rsidRPr="000A6B73">
        <w:rPr>
          <w:spacing w:val="12"/>
        </w:rPr>
        <w:t xml:space="preserve"> </w:t>
      </w:r>
      <w:r w:rsidRPr="000A6B73">
        <w:rPr>
          <w:spacing w:val="-1"/>
        </w:rPr>
        <w:t>Management</w:t>
      </w:r>
      <w:r w:rsidRPr="000A6B73">
        <w:rPr>
          <w:spacing w:val="11"/>
        </w:rPr>
        <w:t xml:space="preserve"> </w:t>
      </w:r>
    </w:p>
    <w:p w14:paraId="05F981B5" w14:textId="77777777" w:rsidR="00BB59F2" w:rsidRPr="000A6B73" w:rsidRDefault="00BB59F2" w:rsidP="00BB59F2">
      <w:pPr>
        <w:spacing w:before="17" w:line="300" w:lineRule="exact"/>
        <w:rPr>
          <w:rFonts w:cs="Arial"/>
        </w:rPr>
      </w:pPr>
    </w:p>
    <w:p w14:paraId="4FF1A643" w14:textId="77777777" w:rsidR="00BB59F2" w:rsidRPr="000A6B73" w:rsidRDefault="00BB59F2" w:rsidP="002548B0">
      <w:pPr>
        <w:pStyle w:val="BodyText"/>
        <w:numPr>
          <w:ilvl w:val="0"/>
          <w:numId w:val="66"/>
        </w:numPr>
        <w:rPr>
          <w:rFonts w:cs="Arial"/>
        </w:rPr>
      </w:pPr>
      <w:r>
        <w:rPr>
          <w:rFonts w:cs="Arial"/>
        </w:rPr>
        <w:t>Respondent</w:t>
      </w:r>
      <w:r w:rsidRPr="000A6B73">
        <w:rPr>
          <w:rFonts w:cs="Arial"/>
        </w:rPr>
        <w:t xml:space="preserve"> </w:t>
      </w:r>
      <w:r>
        <w:rPr>
          <w:rFonts w:cs="Arial"/>
        </w:rPr>
        <w:t>will</w:t>
      </w:r>
      <w:r w:rsidRPr="000A6B73">
        <w:rPr>
          <w:rFonts w:cs="Arial"/>
        </w:rPr>
        <w:t xml:space="preserve"> describe the following related to its utilization management (UM) approach:</w:t>
      </w:r>
    </w:p>
    <w:p w14:paraId="04844A4F" w14:textId="77777777" w:rsidR="00BB59F2" w:rsidRPr="000A6B73" w:rsidRDefault="00BB59F2" w:rsidP="00BB59F2">
      <w:pPr>
        <w:spacing w:before="11" w:line="240" w:lineRule="exact"/>
        <w:rPr>
          <w:rFonts w:cs="Arial"/>
        </w:rPr>
      </w:pPr>
    </w:p>
    <w:p w14:paraId="622376BD" w14:textId="77777777" w:rsidR="00BB59F2" w:rsidRPr="000A6B73" w:rsidRDefault="00BB59F2" w:rsidP="002548B0">
      <w:pPr>
        <w:pStyle w:val="BodyText"/>
        <w:numPr>
          <w:ilvl w:val="0"/>
          <w:numId w:val="67"/>
        </w:numPr>
        <w:rPr>
          <w:rFonts w:cs="Arial"/>
        </w:rPr>
      </w:pPr>
      <w:r w:rsidRPr="000A6B73">
        <w:rPr>
          <w:rFonts w:cs="Arial"/>
        </w:rPr>
        <w:t>A description of the process used to determine whether a service should be prior authorized and that the UM criteria for each service have been evaluated to determine their appropriateness for administering a Medicaid and CHIP benefit.</w:t>
      </w:r>
    </w:p>
    <w:p w14:paraId="058F19CA" w14:textId="77777777" w:rsidR="00BB59F2" w:rsidRPr="000A6B73" w:rsidRDefault="00BB59F2" w:rsidP="00BB59F2">
      <w:pPr>
        <w:pStyle w:val="BodyText"/>
        <w:rPr>
          <w:rFonts w:cs="Arial"/>
        </w:rPr>
      </w:pPr>
    </w:p>
    <w:p w14:paraId="5DDD07CA" w14:textId="77777777" w:rsidR="00BB59F2" w:rsidRPr="000A6B73" w:rsidRDefault="00BB59F2" w:rsidP="002548B0">
      <w:pPr>
        <w:pStyle w:val="BodyText"/>
        <w:numPr>
          <w:ilvl w:val="0"/>
          <w:numId w:val="67"/>
        </w:numPr>
        <w:rPr>
          <w:rFonts w:cs="Arial"/>
        </w:rPr>
      </w:pPr>
      <w:r w:rsidRPr="000A6B73">
        <w:rPr>
          <w:rFonts w:cs="Arial"/>
        </w:rPr>
        <w:t xml:space="preserve">A description of how the </w:t>
      </w:r>
      <w:r>
        <w:rPr>
          <w:rFonts w:cs="Arial"/>
        </w:rPr>
        <w:t>Respondent</w:t>
      </w:r>
      <w:r w:rsidRPr="000A6B73">
        <w:rPr>
          <w:rFonts w:cs="Arial"/>
        </w:rPr>
        <w:t xml:space="preserve"> </w:t>
      </w:r>
      <w:r>
        <w:rPr>
          <w:rFonts w:cs="Arial"/>
        </w:rPr>
        <w:t>will</w:t>
      </w:r>
      <w:r w:rsidRPr="000A6B73">
        <w:rPr>
          <w:rFonts w:cs="Arial"/>
        </w:rPr>
        <w:t xml:space="preserve"> ensure consistent application of the review criteria for authorization decisions.</w:t>
      </w:r>
    </w:p>
    <w:p w14:paraId="0380AD13" w14:textId="77777777" w:rsidR="00BB59F2" w:rsidRPr="000A6B73" w:rsidRDefault="00BB59F2" w:rsidP="00BB59F2">
      <w:pPr>
        <w:pStyle w:val="BodyText"/>
        <w:rPr>
          <w:rFonts w:cs="Arial"/>
        </w:rPr>
      </w:pPr>
    </w:p>
    <w:p w14:paraId="7A7C5976" w14:textId="77777777" w:rsidR="00BB59F2" w:rsidRPr="000A6B73" w:rsidRDefault="00BB59F2" w:rsidP="002548B0">
      <w:pPr>
        <w:pStyle w:val="BodyText"/>
        <w:numPr>
          <w:ilvl w:val="0"/>
          <w:numId w:val="67"/>
        </w:numPr>
        <w:rPr>
          <w:rFonts w:cs="Arial"/>
        </w:rPr>
      </w:pPr>
      <w:r w:rsidRPr="000A6B73">
        <w:rPr>
          <w:rFonts w:cs="Arial"/>
        </w:rPr>
        <w:t xml:space="preserve">A description of how the </w:t>
      </w:r>
      <w:r>
        <w:rPr>
          <w:rFonts w:cs="Arial"/>
        </w:rPr>
        <w:t>Respondent</w:t>
      </w:r>
      <w:r w:rsidRPr="000A6B73">
        <w:rPr>
          <w:rFonts w:cs="Arial"/>
        </w:rPr>
        <w:t xml:space="preserve"> </w:t>
      </w:r>
      <w:r>
        <w:rPr>
          <w:rFonts w:cs="Arial"/>
        </w:rPr>
        <w:t>will</w:t>
      </w:r>
      <w:r w:rsidRPr="000A6B73">
        <w:rPr>
          <w:rFonts w:cs="Arial"/>
        </w:rPr>
        <w:t xml:space="preserve"> ensure that services are not arbitrarily or inappropriately denied or reduced in amount, duration or scope.</w:t>
      </w:r>
    </w:p>
    <w:p w14:paraId="0F81007A" w14:textId="77777777" w:rsidR="00BB59F2" w:rsidRPr="000A6B73" w:rsidRDefault="00BB59F2" w:rsidP="00BB59F2">
      <w:pPr>
        <w:pStyle w:val="BodyText"/>
        <w:rPr>
          <w:rFonts w:cs="Arial"/>
        </w:rPr>
      </w:pPr>
    </w:p>
    <w:p w14:paraId="62FBFE7E" w14:textId="77777777" w:rsidR="00BB59F2" w:rsidRPr="000A6B73" w:rsidRDefault="00BB59F2" w:rsidP="002548B0">
      <w:pPr>
        <w:pStyle w:val="BodyText"/>
        <w:numPr>
          <w:ilvl w:val="0"/>
          <w:numId w:val="67"/>
        </w:numPr>
        <w:rPr>
          <w:rFonts w:cs="Arial"/>
        </w:rPr>
      </w:pPr>
      <w:r w:rsidRPr="000A6B73">
        <w:rPr>
          <w:rFonts w:cs="Arial"/>
        </w:rPr>
        <w:t xml:space="preserve">A description of the approach used to determine whether a service </w:t>
      </w:r>
      <w:r>
        <w:rPr>
          <w:rFonts w:cs="Arial"/>
        </w:rPr>
        <w:t>will</w:t>
      </w:r>
      <w:r w:rsidRPr="000A6B73">
        <w:rPr>
          <w:rFonts w:cs="Arial"/>
        </w:rPr>
        <w:t xml:space="preserve"> be needed short- term vs. long-term (i.e., maintenance therapy) for an enrollee, specifically highlighting any differences in the </w:t>
      </w:r>
      <w:r>
        <w:rPr>
          <w:rFonts w:cs="Arial"/>
        </w:rPr>
        <w:t>Respondent</w:t>
      </w:r>
      <w:r w:rsidRPr="000A6B73">
        <w:rPr>
          <w:rFonts w:cs="Arial"/>
        </w:rPr>
        <w:t xml:space="preserve">’s service authorization approach (if any exists) based on the length of time that the service </w:t>
      </w:r>
      <w:r>
        <w:rPr>
          <w:rFonts w:cs="Arial"/>
        </w:rPr>
        <w:t>will</w:t>
      </w:r>
      <w:r w:rsidRPr="000A6B73">
        <w:rPr>
          <w:rFonts w:cs="Arial"/>
        </w:rPr>
        <w:t xml:space="preserve"> be needed.</w:t>
      </w:r>
    </w:p>
    <w:p w14:paraId="785F0E1F" w14:textId="77777777" w:rsidR="00BB59F2" w:rsidRPr="000A6B73" w:rsidRDefault="00BB59F2" w:rsidP="00BB59F2">
      <w:pPr>
        <w:pStyle w:val="BodyText"/>
        <w:rPr>
          <w:rFonts w:cs="Arial"/>
        </w:rPr>
      </w:pPr>
    </w:p>
    <w:p w14:paraId="71ADC01B" w14:textId="77777777" w:rsidR="00BB59F2" w:rsidRPr="000A6B73" w:rsidRDefault="00BB59F2" w:rsidP="002548B0">
      <w:pPr>
        <w:pStyle w:val="BodyText"/>
        <w:numPr>
          <w:ilvl w:val="0"/>
          <w:numId w:val="67"/>
        </w:numPr>
        <w:rPr>
          <w:rFonts w:cs="Arial"/>
        </w:rPr>
      </w:pPr>
      <w:r w:rsidRPr="000A6B73">
        <w:rPr>
          <w:rFonts w:cs="Arial"/>
        </w:rPr>
        <w:t xml:space="preserve">To the extent that a service is needed long-term, a description of the strategies that the </w:t>
      </w:r>
      <w:r>
        <w:rPr>
          <w:rFonts w:cs="Arial"/>
        </w:rPr>
        <w:t>Respondent</w:t>
      </w:r>
      <w:r w:rsidRPr="000A6B73">
        <w:rPr>
          <w:rFonts w:cs="Arial"/>
        </w:rPr>
        <w:t xml:space="preserve"> utilizes to ensure continuity of care and safeguards that are in place to reduce gaps in authorization.</w:t>
      </w:r>
    </w:p>
    <w:p w14:paraId="31AFCDF6" w14:textId="77777777" w:rsidR="00BB59F2" w:rsidRPr="000A6B73" w:rsidRDefault="00BB59F2" w:rsidP="00BB59F2">
      <w:pPr>
        <w:pStyle w:val="BodyText"/>
        <w:rPr>
          <w:rFonts w:cs="Arial"/>
        </w:rPr>
      </w:pPr>
    </w:p>
    <w:p w14:paraId="407D1D79" w14:textId="77777777" w:rsidR="00BB59F2" w:rsidRPr="000A6B73" w:rsidRDefault="00BB59F2" w:rsidP="002548B0">
      <w:pPr>
        <w:pStyle w:val="BodyText"/>
        <w:numPr>
          <w:ilvl w:val="0"/>
          <w:numId w:val="67"/>
        </w:numPr>
        <w:rPr>
          <w:rFonts w:cs="Arial"/>
        </w:rPr>
      </w:pPr>
      <w:r w:rsidRPr="000A6B73">
        <w:rPr>
          <w:rFonts w:cs="Arial"/>
        </w:rPr>
        <w:t xml:space="preserve">A description and example of how the </w:t>
      </w:r>
      <w:r>
        <w:rPr>
          <w:rFonts w:cs="Arial"/>
        </w:rPr>
        <w:t>Respondent</w:t>
      </w:r>
      <w:r w:rsidRPr="000A6B73">
        <w:rPr>
          <w:rFonts w:cs="Arial"/>
        </w:rPr>
        <w:t xml:space="preserve"> </w:t>
      </w:r>
      <w:r>
        <w:rPr>
          <w:rFonts w:cs="Arial"/>
        </w:rPr>
        <w:t>will</w:t>
      </w:r>
      <w:r w:rsidRPr="000A6B73">
        <w:rPr>
          <w:rFonts w:cs="Arial"/>
        </w:rPr>
        <w:t xml:space="preserve"> detect, monitor and evaluate under- utilization, over-utilization and inappropriate utilization as well as processes to identify and address opportunities for improvement.</w:t>
      </w:r>
    </w:p>
    <w:p w14:paraId="1AE09343" w14:textId="77777777" w:rsidR="00BB59F2" w:rsidRPr="000A6B73" w:rsidRDefault="00BB59F2" w:rsidP="00BB59F2">
      <w:pPr>
        <w:pStyle w:val="BodyText"/>
        <w:rPr>
          <w:rFonts w:cs="Arial"/>
        </w:rPr>
      </w:pPr>
    </w:p>
    <w:p w14:paraId="347E1ED3" w14:textId="77777777" w:rsidR="00BB59F2" w:rsidRDefault="00BB59F2" w:rsidP="002548B0">
      <w:pPr>
        <w:pStyle w:val="BodyText"/>
        <w:numPr>
          <w:ilvl w:val="0"/>
          <w:numId w:val="67"/>
        </w:numPr>
        <w:rPr>
          <w:rFonts w:cs="Arial"/>
        </w:rPr>
      </w:pPr>
      <w:r w:rsidRPr="000A6B73">
        <w:rPr>
          <w:rFonts w:cs="Arial"/>
        </w:rPr>
        <w:t xml:space="preserve">A description of the utilization guidelines adopted by the </w:t>
      </w:r>
      <w:r>
        <w:rPr>
          <w:rFonts w:cs="Arial"/>
        </w:rPr>
        <w:t>Respondent</w:t>
      </w:r>
      <w:r w:rsidRPr="000A6B73">
        <w:rPr>
          <w:rFonts w:cs="Arial"/>
        </w:rPr>
        <w:t xml:space="preserve"> including national criteria and adapted for Florida Medicaid benefit design.</w:t>
      </w:r>
    </w:p>
    <w:p w14:paraId="657141F1" w14:textId="77777777" w:rsidR="00BB59F2" w:rsidRDefault="00BB59F2" w:rsidP="00BB59F2">
      <w:pPr>
        <w:pStyle w:val="ListParagraph"/>
        <w:rPr>
          <w:rFonts w:cs="Arial"/>
        </w:rPr>
      </w:pPr>
    </w:p>
    <w:p w14:paraId="44FBAAB8" w14:textId="77777777" w:rsidR="00BB59F2" w:rsidRPr="003138AD" w:rsidRDefault="00BB59F2" w:rsidP="002548B0">
      <w:pPr>
        <w:pStyle w:val="BodyText"/>
        <w:numPr>
          <w:ilvl w:val="0"/>
          <w:numId w:val="67"/>
        </w:numPr>
        <w:rPr>
          <w:rFonts w:cs="Arial"/>
        </w:rPr>
      </w:pPr>
      <w:r w:rsidRPr="003138AD">
        <w:rPr>
          <w:rFonts w:cs="Arial"/>
        </w:rPr>
        <w:t xml:space="preserve">A description of how the UM staff employed by the Respondent will coordinate with the Department employed </w:t>
      </w:r>
      <w:r w:rsidRPr="000240C7">
        <w:rPr>
          <w:rFonts w:cs="Arial"/>
        </w:rPr>
        <w:t>CMS Plan</w:t>
      </w:r>
      <w:r w:rsidRPr="003138AD">
        <w:rPr>
          <w:rFonts w:cs="Arial"/>
        </w:rPr>
        <w:t xml:space="preserve"> Medical Director and clinical oversight staff.</w:t>
      </w:r>
    </w:p>
    <w:p w14:paraId="05D12B77" w14:textId="77777777" w:rsidR="00BB59F2" w:rsidRDefault="00BB59F2" w:rsidP="00BB59F2">
      <w:pPr>
        <w:pStyle w:val="ListParagraph"/>
        <w:rPr>
          <w:rFonts w:cs="Arial"/>
        </w:rPr>
      </w:pPr>
    </w:p>
    <w:p w14:paraId="447D26CF" w14:textId="77777777" w:rsidR="00BB59F2" w:rsidRDefault="00BB59F2" w:rsidP="00BB59F2">
      <w:pPr>
        <w:pStyle w:val="BodyText"/>
        <w:rPr>
          <w:rFonts w:cs="Arial"/>
        </w:rPr>
      </w:pPr>
    </w:p>
    <w:p w14:paraId="10469DFB" w14:textId="77777777" w:rsidR="00BB59F2" w:rsidRDefault="00BB59F2" w:rsidP="00BB59F2">
      <w:pPr>
        <w:pStyle w:val="BodyText"/>
        <w:rPr>
          <w:rFonts w:cs="Arial"/>
        </w:rPr>
      </w:pPr>
    </w:p>
    <w:p w14:paraId="0027644E" w14:textId="77777777" w:rsidR="00BB59F2" w:rsidRDefault="00BB59F2" w:rsidP="00BB59F2">
      <w:pPr>
        <w:pStyle w:val="BodyText"/>
        <w:rPr>
          <w:rFonts w:cs="Arial"/>
        </w:rPr>
      </w:pPr>
    </w:p>
    <w:p w14:paraId="023FA7B5"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5F11740A" w14:textId="77777777" w:rsidR="00BB59F2" w:rsidRPr="000A6B73" w:rsidRDefault="00BB59F2" w:rsidP="00BB59F2">
      <w:pPr>
        <w:pStyle w:val="BodyText"/>
        <w:rPr>
          <w:rFonts w:cs="Arial"/>
        </w:rPr>
      </w:pPr>
    </w:p>
    <w:p w14:paraId="3B9D8F12" w14:textId="77777777" w:rsidR="00BB59F2" w:rsidRDefault="00BB59F2" w:rsidP="00BB59F2">
      <w:pPr>
        <w:widowControl/>
        <w:spacing w:after="200" w:line="276" w:lineRule="auto"/>
        <w:rPr>
          <w:rFonts w:cs="Arial"/>
        </w:rPr>
      </w:pPr>
      <w:r>
        <w:rPr>
          <w:rFonts w:cs="Arial"/>
        </w:rPr>
        <w:br w:type="page"/>
      </w:r>
    </w:p>
    <w:p w14:paraId="26866B39" w14:textId="77777777" w:rsidR="00BB59F2" w:rsidRPr="000A6B73" w:rsidRDefault="00BB59F2" w:rsidP="00BB59F2">
      <w:pPr>
        <w:spacing w:before="2" w:line="240" w:lineRule="exact"/>
        <w:rPr>
          <w:rFonts w:cs="Arial"/>
        </w:rPr>
      </w:pPr>
    </w:p>
    <w:p w14:paraId="0DCC40B4" w14:textId="77777777" w:rsidR="00BB59F2" w:rsidRPr="000A6B73" w:rsidRDefault="00BB59F2" w:rsidP="00BB59F2">
      <w:pPr>
        <w:ind w:left="101"/>
        <w:rPr>
          <w:rFonts w:eastAsia="Arial" w:cs="Arial"/>
        </w:rPr>
      </w:pPr>
      <w:r>
        <w:rPr>
          <w:rFonts w:cs="Arial"/>
          <w:b/>
        </w:rPr>
        <w:t>Reply</w:t>
      </w:r>
      <w:r w:rsidRPr="000A6B73">
        <w:rPr>
          <w:rFonts w:cs="Arial"/>
          <w:b/>
        </w:rPr>
        <w:t>:</w:t>
      </w:r>
    </w:p>
    <w:p w14:paraId="6FDAE871" w14:textId="77777777" w:rsidR="00BB59F2" w:rsidRPr="000A6B73" w:rsidRDefault="00BB59F2" w:rsidP="00BB59F2">
      <w:pPr>
        <w:spacing w:before="4" w:line="140" w:lineRule="exact"/>
        <w:rPr>
          <w:rFonts w:cs="Arial"/>
        </w:rPr>
      </w:pPr>
    </w:p>
    <w:p w14:paraId="3C1439F3" w14:textId="77777777" w:rsidR="00BB59F2" w:rsidRPr="000A6B73" w:rsidRDefault="00BB59F2" w:rsidP="00BB59F2">
      <w:pPr>
        <w:spacing w:line="200" w:lineRule="exact"/>
        <w:rPr>
          <w:rFonts w:cs="Arial"/>
        </w:rPr>
      </w:pPr>
    </w:p>
    <w:p w14:paraId="6F0005B4" w14:textId="77777777" w:rsidR="00BB59F2" w:rsidRPr="000A6B73" w:rsidRDefault="00BB59F2" w:rsidP="00BB59F2">
      <w:pPr>
        <w:spacing w:line="200" w:lineRule="exact"/>
        <w:rPr>
          <w:rFonts w:cs="Arial"/>
        </w:rPr>
      </w:pPr>
    </w:p>
    <w:p w14:paraId="6EE7AFD7" w14:textId="77777777" w:rsidR="00BB59F2" w:rsidRPr="000A6B73" w:rsidRDefault="00BB59F2" w:rsidP="00BB59F2">
      <w:pPr>
        <w:spacing w:line="200" w:lineRule="exact"/>
        <w:rPr>
          <w:rFonts w:cs="Arial"/>
        </w:rPr>
      </w:pPr>
    </w:p>
    <w:p w14:paraId="4951C936"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1A0EB11" w14:textId="77777777" w:rsidR="00BB59F2" w:rsidRPr="000A6B73" w:rsidRDefault="00BB59F2" w:rsidP="00BB59F2">
      <w:pPr>
        <w:spacing w:before="10" w:line="240" w:lineRule="exact"/>
        <w:rPr>
          <w:rFonts w:cs="Arial"/>
        </w:rPr>
      </w:pPr>
    </w:p>
    <w:p w14:paraId="7566CBD5" w14:textId="77777777" w:rsidR="00BB59F2" w:rsidRPr="000A6B73" w:rsidRDefault="00BB59F2" w:rsidP="002548B0">
      <w:pPr>
        <w:pStyle w:val="BodyText"/>
        <w:numPr>
          <w:ilvl w:val="0"/>
          <w:numId w:val="68"/>
        </w:numPr>
        <w:rPr>
          <w:rFonts w:cs="Arial"/>
        </w:rPr>
      </w:pPr>
      <w:r w:rsidRPr="000A6B73">
        <w:rPr>
          <w:rFonts w:cs="Arial"/>
        </w:rPr>
        <w:t xml:space="preserve">The extent to which the </w:t>
      </w:r>
      <w:r>
        <w:rPr>
          <w:rFonts w:cs="Arial"/>
        </w:rPr>
        <w:t>Respondent</w:t>
      </w:r>
      <w:r w:rsidRPr="000A6B73">
        <w:rPr>
          <w:rFonts w:cs="Arial"/>
        </w:rPr>
        <w:t xml:space="preserve"> describes the process and data sources utilized to determine whether a service should be prior authorized, including reviewing complaints or feedback from providers regarding burdensome or unnecessary prior authorization criteria.</w:t>
      </w:r>
    </w:p>
    <w:p w14:paraId="03A6905C" w14:textId="77777777" w:rsidR="00BB59F2" w:rsidRPr="000A6B73" w:rsidRDefault="00BB59F2" w:rsidP="00BB59F2">
      <w:pPr>
        <w:pStyle w:val="BodyText"/>
        <w:rPr>
          <w:rFonts w:cs="Arial"/>
        </w:rPr>
      </w:pPr>
    </w:p>
    <w:p w14:paraId="27FCD524" w14:textId="77777777" w:rsidR="00BB59F2" w:rsidRPr="000A6B73" w:rsidRDefault="00BB59F2" w:rsidP="002548B0">
      <w:pPr>
        <w:pStyle w:val="BodyText"/>
        <w:numPr>
          <w:ilvl w:val="0"/>
          <w:numId w:val="68"/>
        </w:numPr>
        <w:rPr>
          <w:rFonts w:cs="Arial"/>
        </w:rPr>
      </w:pPr>
      <w:r w:rsidRPr="000A6B73">
        <w:rPr>
          <w:rFonts w:cs="Arial"/>
        </w:rPr>
        <w:t xml:space="preserve">The adequacy of the processes used by the </w:t>
      </w:r>
      <w:r>
        <w:rPr>
          <w:rFonts w:cs="Arial"/>
        </w:rPr>
        <w:t>Respondent</w:t>
      </w:r>
      <w:r w:rsidRPr="000A6B73">
        <w:rPr>
          <w:rFonts w:cs="Arial"/>
        </w:rPr>
        <w:t xml:space="preserve"> to determine whether the utilization management criteria selected are appropriate and consistent with policy requirements for a Medicaid benefit.</w:t>
      </w:r>
    </w:p>
    <w:p w14:paraId="29899701" w14:textId="77777777" w:rsidR="00BB59F2" w:rsidRPr="000A6B73" w:rsidRDefault="00BB59F2" w:rsidP="00BB59F2">
      <w:pPr>
        <w:pStyle w:val="BodyText"/>
        <w:rPr>
          <w:rFonts w:cs="Arial"/>
        </w:rPr>
      </w:pPr>
    </w:p>
    <w:p w14:paraId="1E72BB6F" w14:textId="77777777" w:rsidR="00BB59F2" w:rsidRPr="000A6B73" w:rsidRDefault="00BB59F2" w:rsidP="002548B0">
      <w:pPr>
        <w:pStyle w:val="BodyText"/>
        <w:numPr>
          <w:ilvl w:val="0"/>
          <w:numId w:val="68"/>
        </w:numPr>
        <w:rPr>
          <w:rFonts w:cs="Arial"/>
        </w:rPr>
      </w:pPr>
      <w:r w:rsidRPr="000A6B73">
        <w:rPr>
          <w:rFonts w:cs="Arial"/>
        </w:rPr>
        <w:t xml:space="preserve">The adequacy of the </w:t>
      </w:r>
      <w:r>
        <w:rPr>
          <w:rFonts w:cs="Arial"/>
        </w:rPr>
        <w:t>Respondent</w:t>
      </w:r>
      <w:r w:rsidRPr="000A6B73">
        <w:rPr>
          <w:rFonts w:cs="Arial"/>
        </w:rPr>
        <w:t xml:space="preserve">'s approach to ensure the consistent application of review criteria for authorization decisions (e.g., inter-rater reliability studies, and training for </w:t>
      </w:r>
      <w:r>
        <w:rPr>
          <w:rFonts w:cs="Arial"/>
        </w:rPr>
        <w:t>Respondent</w:t>
      </w:r>
      <w:r w:rsidRPr="000A6B73">
        <w:rPr>
          <w:rFonts w:cs="Arial"/>
        </w:rPr>
        <w:t xml:space="preserve"> staff and network providers).</w:t>
      </w:r>
    </w:p>
    <w:p w14:paraId="328D6266" w14:textId="77777777" w:rsidR="00BB59F2" w:rsidRPr="000A6B73" w:rsidRDefault="00BB59F2" w:rsidP="00BB59F2">
      <w:pPr>
        <w:pStyle w:val="BodyText"/>
        <w:rPr>
          <w:rFonts w:cs="Arial"/>
        </w:rPr>
      </w:pPr>
    </w:p>
    <w:p w14:paraId="7504AB0F" w14:textId="77777777" w:rsidR="00BB59F2" w:rsidRPr="000A6B73" w:rsidRDefault="00BB59F2" w:rsidP="002548B0">
      <w:pPr>
        <w:pStyle w:val="BodyText"/>
        <w:numPr>
          <w:ilvl w:val="0"/>
          <w:numId w:val="68"/>
        </w:numPr>
        <w:rPr>
          <w:rFonts w:cs="Arial"/>
        </w:rPr>
      </w:pPr>
      <w:r w:rsidRPr="000A6B73">
        <w:rPr>
          <w:rFonts w:cs="Arial"/>
        </w:rPr>
        <w:t xml:space="preserve">The adequacy of the review processes (data collection and analysis) deployed by the </w:t>
      </w:r>
      <w:r>
        <w:rPr>
          <w:rFonts w:cs="Arial"/>
        </w:rPr>
        <w:t>Respondent</w:t>
      </w:r>
      <w:r w:rsidRPr="000A6B73">
        <w:rPr>
          <w:rFonts w:cs="Arial"/>
        </w:rPr>
        <w:t xml:space="preserve"> to ensure services are not arbitrarily being denied or reduced.</w:t>
      </w:r>
    </w:p>
    <w:p w14:paraId="4F234DA4" w14:textId="77777777" w:rsidR="00BB59F2" w:rsidRPr="000A6B73" w:rsidRDefault="00BB59F2" w:rsidP="00BB59F2">
      <w:pPr>
        <w:pStyle w:val="BodyText"/>
        <w:rPr>
          <w:rFonts w:cs="Arial"/>
        </w:rPr>
      </w:pPr>
    </w:p>
    <w:p w14:paraId="18667BB3" w14:textId="77777777" w:rsidR="00BB59F2" w:rsidRPr="000A6B73" w:rsidRDefault="00BB59F2" w:rsidP="002548B0">
      <w:pPr>
        <w:pStyle w:val="BodyText"/>
        <w:numPr>
          <w:ilvl w:val="0"/>
          <w:numId w:val="68"/>
        </w:numPr>
        <w:rPr>
          <w:rFonts w:cs="Arial"/>
        </w:rPr>
      </w:pPr>
      <w:r w:rsidRPr="000A6B73">
        <w:rPr>
          <w:rFonts w:cs="Arial"/>
        </w:rPr>
        <w:t xml:space="preserve">The adequacy of the review processes (data collection and analysis) deployed by the </w:t>
      </w:r>
      <w:r>
        <w:rPr>
          <w:rFonts w:cs="Arial"/>
        </w:rPr>
        <w:t>Respondent</w:t>
      </w:r>
      <w:r w:rsidRPr="000A6B73">
        <w:rPr>
          <w:rFonts w:cs="Arial"/>
        </w:rPr>
        <w:t xml:space="preserve"> to identify aberrant utilization patterns (under and over utilization).</w:t>
      </w:r>
    </w:p>
    <w:p w14:paraId="2EA443D1" w14:textId="77777777" w:rsidR="00BB59F2" w:rsidRPr="000A6B73" w:rsidRDefault="00BB59F2" w:rsidP="00BB59F2">
      <w:pPr>
        <w:pStyle w:val="BodyText"/>
        <w:rPr>
          <w:rFonts w:cs="Arial"/>
        </w:rPr>
      </w:pPr>
    </w:p>
    <w:p w14:paraId="6ECA6ED5" w14:textId="77777777" w:rsidR="00BB59F2" w:rsidRPr="000A6B73" w:rsidRDefault="00BB59F2" w:rsidP="002548B0">
      <w:pPr>
        <w:pStyle w:val="BodyText"/>
        <w:numPr>
          <w:ilvl w:val="0"/>
          <w:numId w:val="68"/>
        </w:numPr>
        <w:rPr>
          <w:rFonts w:cs="Arial"/>
        </w:rPr>
      </w:pPr>
      <w:r w:rsidRPr="000A6B73">
        <w:rPr>
          <w:rFonts w:cs="Arial"/>
        </w:rPr>
        <w:t xml:space="preserve">The adequacy of the </w:t>
      </w:r>
      <w:r>
        <w:rPr>
          <w:rFonts w:cs="Arial"/>
        </w:rPr>
        <w:t>Respondent</w:t>
      </w:r>
      <w:r w:rsidRPr="000A6B73">
        <w:rPr>
          <w:rFonts w:cs="Arial"/>
        </w:rPr>
        <w:t>’s approach in differentiating between UM protocols for authorization of services that are needed short-term (e.g., one-time authorization) vs. long- term (ongoing maintenance services/therapies).</w:t>
      </w:r>
    </w:p>
    <w:p w14:paraId="670ACD46" w14:textId="77777777" w:rsidR="00BB59F2" w:rsidRPr="000A6B73" w:rsidRDefault="00BB59F2" w:rsidP="00BB59F2">
      <w:pPr>
        <w:pStyle w:val="BodyText"/>
        <w:rPr>
          <w:rFonts w:cs="Arial"/>
        </w:rPr>
      </w:pPr>
    </w:p>
    <w:p w14:paraId="2471E5DA" w14:textId="77777777" w:rsidR="00BB59F2" w:rsidRPr="000A6B73" w:rsidRDefault="00BB59F2" w:rsidP="002548B0">
      <w:pPr>
        <w:pStyle w:val="BodyText"/>
        <w:numPr>
          <w:ilvl w:val="0"/>
          <w:numId w:val="68"/>
        </w:numPr>
        <w:rPr>
          <w:rFonts w:cs="Arial"/>
        </w:rPr>
      </w:pPr>
      <w:r w:rsidRPr="000A6B73">
        <w:rPr>
          <w:rFonts w:cs="Arial"/>
        </w:rPr>
        <w:t xml:space="preserve">The adequacy of the </w:t>
      </w:r>
      <w:r>
        <w:rPr>
          <w:rFonts w:cs="Arial"/>
        </w:rPr>
        <w:t>Respondent</w:t>
      </w:r>
      <w:r w:rsidRPr="000A6B73">
        <w:rPr>
          <w:rFonts w:cs="Arial"/>
        </w:rPr>
        <w:t>’s approach at ensuring continuity of care, particularly as it relates to special needs populations.</w:t>
      </w:r>
    </w:p>
    <w:p w14:paraId="408B937E" w14:textId="77777777" w:rsidR="00BB59F2" w:rsidRPr="000A6B73" w:rsidRDefault="00BB59F2" w:rsidP="00BB59F2">
      <w:pPr>
        <w:pStyle w:val="BodyText"/>
        <w:rPr>
          <w:rFonts w:cs="Arial"/>
        </w:rPr>
      </w:pPr>
    </w:p>
    <w:p w14:paraId="45A62490" w14:textId="77777777" w:rsidR="00BB59F2" w:rsidRPr="000A6B73" w:rsidRDefault="00BB59F2" w:rsidP="002548B0">
      <w:pPr>
        <w:pStyle w:val="BodyText"/>
        <w:numPr>
          <w:ilvl w:val="0"/>
          <w:numId w:val="68"/>
        </w:numPr>
        <w:rPr>
          <w:rFonts w:cs="Arial"/>
        </w:rPr>
      </w:pPr>
      <w:r w:rsidRPr="000A6B73">
        <w:rPr>
          <w:rFonts w:cs="Arial"/>
        </w:rPr>
        <w:t xml:space="preserve">The extent to which the </w:t>
      </w:r>
      <w:r>
        <w:rPr>
          <w:rFonts w:cs="Arial"/>
        </w:rPr>
        <w:t>Respondent</w:t>
      </w:r>
      <w:r w:rsidRPr="000A6B73">
        <w:rPr>
          <w:rFonts w:cs="Arial"/>
        </w:rPr>
        <w:t xml:space="preserve"> provides a specific example of how its review processes resulted in successful interventions to alter unfavorable utilization patterns in the system.</w:t>
      </w:r>
    </w:p>
    <w:p w14:paraId="11D56F59" w14:textId="77777777" w:rsidR="00BB59F2" w:rsidRPr="000A6B73" w:rsidRDefault="00BB59F2" w:rsidP="00BB59F2">
      <w:pPr>
        <w:pStyle w:val="BodyText"/>
        <w:rPr>
          <w:rFonts w:cs="Arial"/>
        </w:rPr>
      </w:pPr>
    </w:p>
    <w:p w14:paraId="441D644D" w14:textId="77777777" w:rsidR="00BB59F2" w:rsidRPr="000A6B73" w:rsidRDefault="00BB59F2" w:rsidP="002548B0">
      <w:pPr>
        <w:pStyle w:val="BodyText"/>
        <w:numPr>
          <w:ilvl w:val="0"/>
          <w:numId w:val="68"/>
        </w:numPr>
        <w:rPr>
          <w:rFonts w:cs="Arial"/>
        </w:rPr>
      </w:pPr>
      <w:r w:rsidRPr="000A6B73">
        <w:rPr>
          <w:rFonts w:cs="Arial"/>
        </w:rPr>
        <w:t xml:space="preserve">The extent to which the </w:t>
      </w:r>
      <w:r>
        <w:rPr>
          <w:rFonts w:cs="Arial"/>
        </w:rPr>
        <w:t>Respondent</w:t>
      </w:r>
      <w:r w:rsidRPr="000A6B73">
        <w:rPr>
          <w:rFonts w:cs="Arial"/>
        </w:rPr>
        <w:t xml:space="preserve"> utilizes national utilization review criteria adapted for Florida Medicaid and CHIP benefit design including ASAM for SUD treatment.</w:t>
      </w:r>
    </w:p>
    <w:p w14:paraId="369DB5F0" w14:textId="77777777" w:rsidR="00BB59F2" w:rsidRPr="000A6B73" w:rsidRDefault="00BB59F2" w:rsidP="00BB59F2">
      <w:pPr>
        <w:spacing w:before="2" w:line="240" w:lineRule="exact"/>
        <w:rPr>
          <w:rFonts w:cs="Arial"/>
        </w:rPr>
      </w:pPr>
    </w:p>
    <w:p w14:paraId="5B599B77"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45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17AE17EC" w14:textId="77777777" w:rsidR="00BB59F2" w:rsidRPr="000A6B73" w:rsidRDefault="00BB59F2" w:rsidP="00BB59F2">
      <w:pPr>
        <w:spacing w:before="4" w:line="130" w:lineRule="exact"/>
        <w:rPr>
          <w:rFonts w:cs="Arial"/>
        </w:rPr>
      </w:pPr>
    </w:p>
    <w:p w14:paraId="0CD87D99" w14:textId="77777777" w:rsidR="00BB59F2" w:rsidRPr="000A6B73" w:rsidRDefault="00BB59F2" w:rsidP="00BB59F2">
      <w:pPr>
        <w:spacing w:line="200" w:lineRule="exact"/>
        <w:rPr>
          <w:rFonts w:cs="Arial"/>
        </w:rPr>
      </w:pPr>
    </w:p>
    <w:p w14:paraId="68570749" w14:textId="77777777" w:rsidR="00BB59F2" w:rsidRPr="000A6B73" w:rsidRDefault="00BB59F2" w:rsidP="00BB59F2">
      <w:pPr>
        <w:spacing w:line="200" w:lineRule="exact"/>
        <w:rPr>
          <w:rFonts w:cs="Arial"/>
        </w:rPr>
      </w:pPr>
    </w:p>
    <w:p w14:paraId="6DBF57E7" w14:textId="77777777" w:rsidR="00BB59F2" w:rsidRPr="000A6B73" w:rsidRDefault="00BB59F2" w:rsidP="00BB59F2">
      <w:pPr>
        <w:spacing w:line="200" w:lineRule="exact"/>
        <w:rPr>
          <w:rFonts w:cs="Arial"/>
        </w:rPr>
      </w:pPr>
    </w:p>
    <w:p w14:paraId="609C37B2" w14:textId="77777777" w:rsidR="00BB59F2" w:rsidRDefault="00BB59F2" w:rsidP="00BB59F2">
      <w:pPr>
        <w:widowControl/>
        <w:spacing w:after="200" w:line="276" w:lineRule="auto"/>
        <w:rPr>
          <w:rFonts w:eastAsia="Arial" w:cs="Arial"/>
        </w:rPr>
      </w:pPr>
      <w:r>
        <w:rPr>
          <w:rFonts w:eastAsia="Arial" w:cs="Arial"/>
        </w:rPr>
        <w:br w:type="page"/>
      </w:r>
    </w:p>
    <w:p w14:paraId="64118E64" w14:textId="77777777" w:rsidR="00BB59F2" w:rsidRPr="000A6B73" w:rsidRDefault="00BB59F2" w:rsidP="00BB59F2">
      <w:pPr>
        <w:spacing w:before="4" w:line="160" w:lineRule="exact"/>
        <w:rPr>
          <w:rFonts w:cs="Arial"/>
        </w:rPr>
      </w:pPr>
    </w:p>
    <w:p w14:paraId="10906D4B" w14:textId="77777777" w:rsidR="00BB59F2" w:rsidRPr="000A6B73" w:rsidRDefault="00BB59F2" w:rsidP="00BB59F2">
      <w:pPr>
        <w:pStyle w:val="Heading1"/>
      </w:pPr>
      <w:r>
        <w:t xml:space="preserve">Criteria </w:t>
      </w:r>
      <w:r w:rsidRPr="000A6B73">
        <w:t>#</w:t>
      </w:r>
      <w:r w:rsidRPr="000A6B73">
        <w:rPr>
          <w:spacing w:val="8"/>
        </w:rPr>
        <w:t>3</w:t>
      </w:r>
      <w:r>
        <w:rPr>
          <w:spacing w:val="8"/>
        </w:rPr>
        <w:t>3</w:t>
      </w:r>
      <w:r w:rsidRPr="000A6B73">
        <w:rPr>
          <w:spacing w:val="8"/>
        </w:rPr>
        <w:t xml:space="preserve"> </w:t>
      </w:r>
      <w:r w:rsidRPr="000A6B73">
        <w:t>–</w:t>
      </w:r>
      <w:r w:rsidRPr="000A6B73">
        <w:rPr>
          <w:spacing w:val="6"/>
        </w:rPr>
        <w:t xml:space="preserve"> </w:t>
      </w:r>
      <w:r w:rsidRPr="000A6B73">
        <w:t>Utilization</w:t>
      </w:r>
      <w:r w:rsidRPr="000A6B73">
        <w:rPr>
          <w:spacing w:val="1"/>
        </w:rPr>
        <w:t xml:space="preserve"> </w:t>
      </w:r>
      <w:r w:rsidRPr="000A6B73">
        <w:t>Management</w:t>
      </w:r>
      <w:r w:rsidRPr="000A6B73">
        <w:rPr>
          <w:spacing w:val="8"/>
        </w:rPr>
        <w:t xml:space="preserve"> </w:t>
      </w:r>
      <w:r w:rsidRPr="000A6B73">
        <w:t>–</w:t>
      </w:r>
      <w:r w:rsidRPr="000A6B73">
        <w:rPr>
          <w:spacing w:val="2"/>
        </w:rPr>
        <w:t xml:space="preserve"> </w:t>
      </w:r>
      <w:r w:rsidRPr="000A6B73">
        <w:t>Ease</w:t>
      </w:r>
      <w:r w:rsidRPr="000A6B73">
        <w:rPr>
          <w:spacing w:val="8"/>
        </w:rPr>
        <w:t xml:space="preserve"> </w:t>
      </w:r>
      <w:r w:rsidRPr="000A6B73">
        <w:t>of</w:t>
      </w:r>
      <w:r w:rsidRPr="000A6B73">
        <w:rPr>
          <w:spacing w:val="8"/>
        </w:rPr>
        <w:t xml:space="preserve"> </w:t>
      </w:r>
      <w:r w:rsidRPr="000A6B73">
        <w:t>Use</w:t>
      </w:r>
      <w:r w:rsidRPr="000A6B73">
        <w:rPr>
          <w:spacing w:val="8"/>
        </w:rPr>
        <w:t xml:space="preserve"> </w:t>
      </w:r>
    </w:p>
    <w:p w14:paraId="0FBD9D5B" w14:textId="77777777" w:rsidR="00BB59F2" w:rsidRPr="000A6B73" w:rsidRDefault="00BB59F2" w:rsidP="00BB59F2">
      <w:pPr>
        <w:spacing w:before="2" w:line="250" w:lineRule="exact"/>
        <w:rPr>
          <w:rFonts w:cs="Arial"/>
        </w:rPr>
      </w:pPr>
    </w:p>
    <w:p w14:paraId="784A6DFE" w14:textId="77777777" w:rsidR="00BB59F2" w:rsidRPr="000A6B73" w:rsidRDefault="00BB59F2" w:rsidP="002548B0">
      <w:pPr>
        <w:pStyle w:val="BodyText"/>
        <w:numPr>
          <w:ilvl w:val="0"/>
          <w:numId w:val="69"/>
        </w:numPr>
        <w:rPr>
          <w:rFonts w:cs="Arial"/>
        </w:rPr>
      </w:pPr>
      <w:r>
        <w:rPr>
          <w:rFonts w:cs="Arial"/>
        </w:rPr>
        <w:t>Respondent</w:t>
      </w:r>
      <w:r w:rsidRPr="000A6B73">
        <w:rPr>
          <w:rFonts w:cs="Arial"/>
        </w:rPr>
        <w:t xml:space="preserve"> </w:t>
      </w:r>
      <w:r>
        <w:rPr>
          <w:rFonts w:cs="Arial"/>
        </w:rPr>
        <w:t>will</w:t>
      </w:r>
      <w:r w:rsidRPr="000A6B73">
        <w:rPr>
          <w:rFonts w:cs="Arial"/>
        </w:rPr>
        <w:t xml:space="preserve"> describe the following related to its utilization management systems:</w:t>
      </w:r>
    </w:p>
    <w:p w14:paraId="5A6AA37B" w14:textId="77777777" w:rsidR="00BB59F2" w:rsidRPr="000A6B73" w:rsidRDefault="00BB59F2" w:rsidP="00BB59F2">
      <w:pPr>
        <w:spacing w:before="13" w:line="240" w:lineRule="exact"/>
        <w:rPr>
          <w:rFonts w:cs="Arial"/>
        </w:rPr>
      </w:pPr>
    </w:p>
    <w:p w14:paraId="480E896A" w14:textId="77777777" w:rsidR="00BB59F2" w:rsidRPr="000A6B73" w:rsidRDefault="00BB59F2" w:rsidP="002548B0">
      <w:pPr>
        <w:pStyle w:val="BodyText"/>
        <w:numPr>
          <w:ilvl w:val="0"/>
          <w:numId w:val="70"/>
        </w:numPr>
        <w:rPr>
          <w:rFonts w:cs="Arial"/>
        </w:rPr>
      </w:pPr>
      <w:r w:rsidRPr="000A6B73">
        <w:rPr>
          <w:rFonts w:cs="Arial"/>
        </w:rPr>
        <w:t xml:space="preserve">A description of how the </w:t>
      </w:r>
      <w:r>
        <w:rPr>
          <w:rFonts w:cs="Arial"/>
        </w:rPr>
        <w:t>Respondent</w:t>
      </w:r>
      <w:r w:rsidRPr="000A6B73">
        <w:rPr>
          <w:rFonts w:cs="Arial"/>
        </w:rPr>
        <w:t xml:space="preserve"> </w:t>
      </w:r>
      <w:r>
        <w:rPr>
          <w:rFonts w:cs="Arial"/>
        </w:rPr>
        <w:t>will</w:t>
      </w:r>
      <w:r w:rsidRPr="000A6B73">
        <w:rPr>
          <w:rFonts w:cs="Arial"/>
        </w:rPr>
        <w:t xml:space="preserve"> ensure that the UM processes are designed so that service authorization requests are completed efficiently and with minimum administrative burden on network providers and enrollees;</w:t>
      </w:r>
    </w:p>
    <w:p w14:paraId="70BA7847" w14:textId="77777777" w:rsidR="00BB59F2" w:rsidRPr="000A6B73" w:rsidRDefault="00BB59F2" w:rsidP="00BB59F2">
      <w:pPr>
        <w:pStyle w:val="BodyText"/>
        <w:rPr>
          <w:rFonts w:cs="Arial"/>
        </w:rPr>
      </w:pPr>
    </w:p>
    <w:p w14:paraId="3CA534A7" w14:textId="77777777" w:rsidR="00BB59F2" w:rsidRPr="000A6B73" w:rsidRDefault="00BB59F2" w:rsidP="002548B0">
      <w:pPr>
        <w:pStyle w:val="BodyText"/>
        <w:numPr>
          <w:ilvl w:val="0"/>
          <w:numId w:val="70"/>
        </w:numPr>
        <w:rPr>
          <w:rFonts w:cs="Arial"/>
        </w:rPr>
      </w:pPr>
      <w:r w:rsidRPr="000A6B73">
        <w:rPr>
          <w:rFonts w:cs="Arial"/>
        </w:rPr>
        <w:t xml:space="preserve">A description of software capabilities that facilitate ease in requesting service authorization and support data exchanges between providers, subcontractors and the </w:t>
      </w:r>
      <w:r>
        <w:rPr>
          <w:rFonts w:cs="Arial"/>
        </w:rPr>
        <w:t>Respondent</w:t>
      </w:r>
      <w:r w:rsidRPr="000A6B73">
        <w:rPr>
          <w:rFonts w:cs="Arial"/>
        </w:rPr>
        <w:t xml:space="preserve"> (to the extent any UM functions are delegated);</w:t>
      </w:r>
    </w:p>
    <w:p w14:paraId="28E1C40F" w14:textId="77777777" w:rsidR="00BB59F2" w:rsidRPr="000A6B73" w:rsidRDefault="00BB59F2" w:rsidP="00BB59F2">
      <w:pPr>
        <w:pStyle w:val="BodyText"/>
        <w:rPr>
          <w:rFonts w:cs="Arial"/>
        </w:rPr>
      </w:pPr>
    </w:p>
    <w:p w14:paraId="782B41AC" w14:textId="77777777" w:rsidR="00BB59F2" w:rsidRPr="000A6B73" w:rsidRDefault="00BB59F2" w:rsidP="002548B0">
      <w:pPr>
        <w:pStyle w:val="BodyText"/>
        <w:numPr>
          <w:ilvl w:val="0"/>
          <w:numId w:val="70"/>
        </w:numPr>
        <w:rPr>
          <w:rFonts w:cs="Arial"/>
        </w:rPr>
      </w:pPr>
      <w:r w:rsidRPr="000A6B73">
        <w:rPr>
          <w:rFonts w:cs="Arial"/>
        </w:rPr>
        <w:t xml:space="preserve">A description of the </w:t>
      </w:r>
      <w:r>
        <w:rPr>
          <w:rFonts w:cs="Arial"/>
        </w:rPr>
        <w:t>Respondent</w:t>
      </w:r>
      <w:r w:rsidRPr="000A6B73">
        <w:rPr>
          <w:rFonts w:cs="Arial"/>
        </w:rPr>
        <w:t>’s experience meeting timeliness standards for service authorization requests;</w:t>
      </w:r>
    </w:p>
    <w:p w14:paraId="2E83559A" w14:textId="77777777" w:rsidR="00BB59F2" w:rsidRPr="000A6B73" w:rsidRDefault="00BB59F2" w:rsidP="00BB59F2">
      <w:pPr>
        <w:pStyle w:val="BodyText"/>
        <w:rPr>
          <w:rFonts w:cs="Arial"/>
        </w:rPr>
      </w:pPr>
    </w:p>
    <w:p w14:paraId="7F77C0FE" w14:textId="0212B403" w:rsidR="00BB59F2" w:rsidRPr="000A6B73" w:rsidRDefault="00BB59F2" w:rsidP="002548B0">
      <w:pPr>
        <w:pStyle w:val="BodyText"/>
        <w:numPr>
          <w:ilvl w:val="0"/>
          <w:numId w:val="70"/>
        </w:numPr>
        <w:rPr>
          <w:rFonts w:cs="Arial"/>
        </w:rPr>
      </w:pPr>
      <w:r w:rsidRPr="000A6B73">
        <w:rPr>
          <w:rFonts w:cs="Arial"/>
        </w:rPr>
        <w:t xml:space="preserve">A description of the approach that the </w:t>
      </w:r>
      <w:r>
        <w:rPr>
          <w:rFonts w:cs="Arial"/>
        </w:rPr>
        <w:t>Respondent</w:t>
      </w:r>
      <w:r w:rsidRPr="000A6B73">
        <w:rPr>
          <w:rFonts w:cs="Arial"/>
        </w:rPr>
        <w:t xml:space="preserve"> </w:t>
      </w:r>
      <w:r>
        <w:rPr>
          <w:rFonts w:cs="Arial"/>
        </w:rPr>
        <w:t>will</w:t>
      </w:r>
      <w:r w:rsidRPr="000A6B73">
        <w:rPr>
          <w:rFonts w:cs="Arial"/>
        </w:rPr>
        <w:t xml:space="preserve"> use to educate enrollees and providers about the process for seeking authorization; </w:t>
      </w:r>
    </w:p>
    <w:p w14:paraId="3033DE7D" w14:textId="77777777" w:rsidR="00BB59F2" w:rsidRPr="000A6B73" w:rsidRDefault="00BB59F2" w:rsidP="00BB59F2">
      <w:pPr>
        <w:pStyle w:val="BodyText"/>
        <w:rPr>
          <w:rFonts w:cs="Arial"/>
        </w:rPr>
      </w:pPr>
    </w:p>
    <w:p w14:paraId="50EB31F5" w14:textId="77777777" w:rsidR="00BB59F2" w:rsidRPr="000A6B73" w:rsidRDefault="00BB59F2" w:rsidP="002548B0">
      <w:pPr>
        <w:pStyle w:val="BodyText"/>
        <w:numPr>
          <w:ilvl w:val="0"/>
          <w:numId w:val="70"/>
        </w:numPr>
        <w:rPr>
          <w:rFonts w:cs="Arial"/>
        </w:rPr>
      </w:pPr>
      <w:r w:rsidRPr="000A6B73">
        <w:rPr>
          <w:rFonts w:cs="Arial"/>
        </w:rPr>
        <w:t xml:space="preserve">A detailed workflow of how “special service” requests are processed for enrollees under the age of 21 years. Special services are requests that are made to the </w:t>
      </w:r>
      <w:r>
        <w:rPr>
          <w:rFonts w:cs="Arial"/>
        </w:rPr>
        <w:t>Respondent</w:t>
      </w:r>
      <w:r w:rsidRPr="000A6B73">
        <w:rPr>
          <w:rFonts w:cs="Arial"/>
        </w:rPr>
        <w:t xml:space="preserve"> to exceed the limit on a Medicaid covered service or to cover a medically necessary service that is not listed in the Florida Medicaid handbooks/coverage policy or the associated fee schedule. This includes 1905(a) services regularly utilized by children with medical complexity including but not limited to: </w:t>
      </w:r>
    </w:p>
    <w:p w14:paraId="69E867F5" w14:textId="77777777" w:rsidR="00BB59F2" w:rsidRPr="000A6B73" w:rsidRDefault="00BB59F2" w:rsidP="008E3844">
      <w:pPr>
        <w:pStyle w:val="BodyText"/>
        <w:numPr>
          <w:ilvl w:val="2"/>
          <w:numId w:val="16"/>
        </w:numPr>
        <w:ind w:left="2340" w:hanging="651"/>
        <w:rPr>
          <w:rFonts w:cs="Arial"/>
        </w:rPr>
      </w:pPr>
      <w:r w:rsidRPr="000A6B73">
        <w:rPr>
          <w:rFonts w:cs="Arial"/>
        </w:rPr>
        <w:t>OTC medical supplies including vitamins, acetaminophen, etc.</w:t>
      </w:r>
    </w:p>
    <w:p w14:paraId="13E907AF" w14:textId="77777777" w:rsidR="00BB59F2" w:rsidRPr="000A6B73" w:rsidRDefault="00BB59F2" w:rsidP="008E3844">
      <w:pPr>
        <w:pStyle w:val="BodyText"/>
        <w:numPr>
          <w:ilvl w:val="2"/>
          <w:numId w:val="16"/>
        </w:numPr>
        <w:ind w:left="2340" w:hanging="651"/>
        <w:rPr>
          <w:rFonts w:cs="Arial"/>
        </w:rPr>
      </w:pPr>
      <w:r w:rsidRPr="000A6B73">
        <w:rPr>
          <w:rFonts w:cs="Arial"/>
        </w:rPr>
        <w:t xml:space="preserve">Additional dental services including medically necessary sedatives, </w:t>
      </w:r>
    </w:p>
    <w:p w14:paraId="6DD88AB4" w14:textId="77777777" w:rsidR="00BB59F2" w:rsidRPr="000A6B73" w:rsidRDefault="00BB59F2" w:rsidP="008E3844">
      <w:pPr>
        <w:pStyle w:val="BodyText"/>
        <w:numPr>
          <w:ilvl w:val="2"/>
          <w:numId w:val="16"/>
        </w:numPr>
        <w:ind w:left="2340" w:hanging="651"/>
        <w:rPr>
          <w:rFonts w:cs="Arial"/>
        </w:rPr>
      </w:pPr>
      <w:r w:rsidRPr="000A6B73">
        <w:rPr>
          <w:rFonts w:cs="Arial"/>
        </w:rPr>
        <w:t xml:space="preserve">Nutritional supplements and supports including low protein foods, </w:t>
      </w:r>
    </w:p>
    <w:p w14:paraId="274E1C32" w14:textId="26FD36B0" w:rsidR="00BB59F2" w:rsidRPr="000A6B73" w:rsidRDefault="00BB59F2" w:rsidP="002548B0">
      <w:pPr>
        <w:pStyle w:val="BodyText"/>
        <w:numPr>
          <w:ilvl w:val="2"/>
          <w:numId w:val="16"/>
        </w:numPr>
        <w:ind w:left="2340" w:hanging="651"/>
        <w:rPr>
          <w:rFonts w:cs="Arial"/>
        </w:rPr>
      </w:pPr>
      <w:r w:rsidRPr="000A6B73">
        <w:rPr>
          <w:rFonts w:cs="Arial"/>
        </w:rPr>
        <w:t>In-home skilled nursing and therapies for chronic conditions,</w:t>
      </w:r>
      <w:r>
        <w:rPr>
          <w:rFonts w:cs="Arial"/>
        </w:rPr>
        <w:t xml:space="preserve"> </w:t>
      </w:r>
      <w:r w:rsidRPr="000A6B73">
        <w:rPr>
          <w:rFonts w:cs="Arial"/>
        </w:rPr>
        <w:t xml:space="preserve">additional personal care beyond covered benefits, </w:t>
      </w:r>
    </w:p>
    <w:p w14:paraId="7A9C66ED" w14:textId="77777777" w:rsidR="00BB59F2" w:rsidRPr="000A6B73" w:rsidRDefault="00BB59F2" w:rsidP="008E3844">
      <w:pPr>
        <w:pStyle w:val="BodyText"/>
        <w:numPr>
          <w:ilvl w:val="2"/>
          <w:numId w:val="16"/>
        </w:numPr>
        <w:ind w:left="2340" w:hanging="651"/>
        <w:rPr>
          <w:rFonts w:cs="Arial"/>
        </w:rPr>
      </w:pPr>
      <w:r w:rsidRPr="000A6B73">
        <w:rPr>
          <w:rFonts w:cs="Arial"/>
        </w:rPr>
        <w:t xml:space="preserve">Incontinence supplies, </w:t>
      </w:r>
    </w:p>
    <w:p w14:paraId="5D259E36" w14:textId="77777777" w:rsidR="00BB59F2" w:rsidRPr="000A6B73" w:rsidRDefault="00BB59F2" w:rsidP="008E3844">
      <w:pPr>
        <w:pStyle w:val="BodyText"/>
        <w:numPr>
          <w:ilvl w:val="2"/>
          <w:numId w:val="16"/>
        </w:numPr>
        <w:ind w:left="2340" w:hanging="651"/>
        <w:rPr>
          <w:rFonts w:cs="Arial"/>
        </w:rPr>
      </w:pPr>
      <w:r w:rsidRPr="000A6B73">
        <w:rPr>
          <w:rFonts w:cs="Arial"/>
        </w:rPr>
        <w:t xml:space="preserve">A specially adapted car seat needed by a child because of a medical problem, </w:t>
      </w:r>
    </w:p>
    <w:p w14:paraId="0733713C" w14:textId="027F25FC" w:rsidR="00BB59F2" w:rsidRPr="000A6B73" w:rsidRDefault="00BB59F2" w:rsidP="008E3844">
      <w:pPr>
        <w:pStyle w:val="BodyText"/>
        <w:numPr>
          <w:ilvl w:val="2"/>
          <w:numId w:val="16"/>
        </w:numPr>
        <w:ind w:left="2340" w:hanging="651"/>
        <w:rPr>
          <w:rFonts w:cs="Arial"/>
        </w:rPr>
      </w:pPr>
      <w:r w:rsidRPr="000A6B73">
        <w:rPr>
          <w:rFonts w:cs="Arial"/>
        </w:rPr>
        <w:t>Nutritional counseling necessary for addressing obesity</w:t>
      </w:r>
      <w:r w:rsidR="008E3844">
        <w:rPr>
          <w:rFonts w:cs="Arial"/>
        </w:rPr>
        <w:t>; and</w:t>
      </w:r>
    </w:p>
    <w:p w14:paraId="5B8BC8B0" w14:textId="77777777" w:rsidR="00BB59F2" w:rsidRPr="000A6B73" w:rsidRDefault="00BB59F2" w:rsidP="00BB59F2">
      <w:pPr>
        <w:pStyle w:val="BodyText"/>
        <w:rPr>
          <w:rFonts w:cs="Arial"/>
        </w:rPr>
      </w:pPr>
    </w:p>
    <w:p w14:paraId="1C9EE321" w14:textId="77777777" w:rsidR="00BB59F2" w:rsidRPr="000A6B73" w:rsidRDefault="00BB59F2" w:rsidP="002548B0">
      <w:pPr>
        <w:pStyle w:val="BodyText"/>
        <w:numPr>
          <w:ilvl w:val="0"/>
          <w:numId w:val="70"/>
        </w:numPr>
        <w:rPr>
          <w:rFonts w:cs="Arial"/>
        </w:rPr>
      </w:pPr>
      <w:r w:rsidRPr="000A6B73">
        <w:rPr>
          <w:rFonts w:cs="Arial"/>
        </w:rPr>
        <w:t xml:space="preserve">A detailed workflow of how Medicaid and CHIP covered benefits under the contract including Value Added services and In-lieu of services necessary to maintain a child in the community and divert institutionalization and emergency room utilization </w:t>
      </w:r>
      <w:r>
        <w:rPr>
          <w:rFonts w:cs="Arial"/>
        </w:rPr>
        <w:t>will</w:t>
      </w:r>
      <w:r w:rsidRPr="000A6B73">
        <w:rPr>
          <w:rFonts w:cs="Arial"/>
        </w:rPr>
        <w:t xml:space="preserve"> have expedited approval when necessary to ensure the health and welfare of a child.</w:t>
      </w:r>
    </w:p>
    <w:p w14:paraId="167C1EA4" w14:textId="77777777" w:rsidR="00BB59F2" w:rsidRDefault="00BB59F2" w:rsidP="00BB59F2">
      <w:pPr>
        <w:widowControl/>
        <w:spacing w:after="200" w:line="276" w:lineRule="auto"/>
        <w:rPr>
          <w:rFonts w:cs="Arial"/>
        </w:rPr>
      </w:pPr>
      <w:r>
        <w:rPr>
          <w:rFonts w:cs="Arial"/>
        </w:rPr>
        <w:br w:type="page"/>
      </w:r>
    </w:p>
    <w:p w14:paraId="32B02F27" w14:textId="77777777" w:rsidR="00BB59F2" w:rsidRPr="000A6B73" w:rsidRDefault="00BB59F2" w:rsidP="00BB59F2">
      <w:pPr>
        <w:spacing w:before="6" w:line="240" w:lineRule="exact"/>
        <w:rPr>
          <w:rFonts w:cs="Arial"/>
        </w:rPr>
      </w:pPr>
    </w:p>
    <w:p w14:paraId="2C0DC023" w14:textId="77777777" w:rsidR="00BB59F2" w:rsidRPr="000A6B73" w:rsidRDefault="00BB59F2" w:rsidP="00BB59F2">
      <w:pPr>
        <w:ind w:left="101"/>
        <w:rPr>
          <w:rFonts w:eastAsia="Arial" w:cs="Arial"/>
        </w:rPr>
      </w:pPr>
      <w:r>
        <w:rPr>
          <w:rFonts w:cs="Arial"/>
          <w:b/>
        </w:rPr>
        <w:t>Reply</w:t>
      </w:r>
      <w:r w:rsidRPr="000A6B73">
        <w:rPr>
          <w:rFonts w:cs="Arial"/>
          <w:b/>
        </w:rPr>
        <w:t>:</w:t>
      </w:r>
    </w:p>
    <w:p w14:paraId="2690D7CE" w14:textId="77777777" w:rsidR="00BB59F2" w:rsidRPr="000A6B73" w:rsidRDefault="00BB59F2" w:rsidP="00BB59F2">
      <w:pPr>
        <w:spacing w:before="1" w:line="140" w:lineRule="exact"/>
        <w:rPr>
          <w:rFonts w:cs="Arial"/>
        </w:rPr>
      </w:pPr>
    </w:p>
    <w:p w14:paraId="1DB3D28E" w14:textId="77777777" w:rsidR="00BB59F2" w:rsidRPr="000A6B73" w:rsidRDefault="00BB59F2" w:rsidP="00BB59F2">
      <w:pPr>
        <w:spacing w:line="200" w:lineRule="exact"/>
        <w:rPr>
          <w:rFonts w:cs="Arial"/>
        </w:rPr>
      </w:pPr>
    </w:p>
    <w:p w14:paraId="16A14776" w14:textId="77777777" w:rsidR="00BB59F2" w:rsidRPr="000A6B73" w:rsidRDefault="00BB59F2" w:rsidP="00BB59F2">
      <w:pPr>
        <w:spacing w:line="200" w:lineRule="exact"/>
        <w:rPr>
          <w:rFonts w:cs="Arial"/>
        </w:rPr>
      </w:pPr>
    </w:p>
    <w:p w14:paraId="443F4459"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A2DD2F0" w14:textId="77777777" w:rsidR="00BB59F2" w:rsidRPr="000A6B73" w:rsidRDefault="00BB59F2" w:rsidP="00BB59F2">
      <w:pPr>
        <w:spacing w:before="19" w:line="300" w:lineRule="exact"/>
        <w:rPr>
          <w:rFonts w:cs="Arial"/>
        </w:rPr>
      </w:pPr>
    </w:p>
    <w:p w14:paraId="5B021B66"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21"/>
        </w:rPr>
        <w:t xml:space="preserve"> </w:t>
      </w:r>
      <w:r w:rsidRPr="000A6B73">
        <w:rPr>
          <w:rFonts w:cs="Arial"/>
        </w:rPr>
        <w:t>extent</w:t>
      </w:r>
      <w:r w:rsidRPr="000A6B73">
        <w:rPr>
          <w:rFonts w:cs="Arial"/>
          <w:spacing w:val="18"/>
        </w:rPr>
        <w:t xml:space="preserve"> </w:t>
      </w:r>
      <w:r w:rsidRPr="000A6B73">
        <w:rPr>
          <w:rFonts w:cs="Arial"/>
        </w:rPr>
        <w:t>to</w:t>
      </w:r>
      <w:r w:rsidRPr="000A6B73">
        <w:rPr>
          <w:rFonts w:cs="Arial"/>
          <w:spacing w:val="21"/>
        </w:rPr>
        <w:t xml:space="preserve"> </w:t>
      </w:r>
      <w:r w:rsidRPr="000A6B73">
        <w:rPr>
          <w:rFonts w:cs="Arial"/>
          <w:spacing w:val="-1"/>
        </w:rPr>
        <w:t>which</w:t>
      </w:r>
      <w:r w:rsidRPr="000A6B73">
        <w:rPr>
          <w:rFonts w:cs="Arial"/>
          <w:spacing w:val="21"/>
        </w:rPr>
        <w:t xml:space="preserve"> </w:t>
      </w:r>
      <w:r w:rsidRPr="000A6B73">
        <w:rPr>
          <w:rFonts w:cs="Arial"/>
          <w:spacing w:val="-1"/>
        </w:rPr>
        <w:t>the</w:t>
      </w:r>
      <w:r w:rsidRPr="000A6B73">
        <w:rPr>
          <w:rFonts w:cs="Arial"/>
          <w:spacing w:val="21"/>
        </w:rPr>
        <w:t xml:space="preserve"> </w:t>
      </w:r>
      <w:r>
        <w:rPr>
          <w:rFonts w:cs="Arial"/>
          <w:spacing w:val="-1"/>
        </w:rPr>
        <w:t>Respondent</w:t>
      </w:r>
      <w:r w:rsidRPr="000A6B73">
        <w:rPr>
          <w:rFonts w:cs="Arial"/>
          <w:spacing w:val="21"/>
        </w:rPr>
        <w:t xml:space="preserve"> </w:t>
      </w:r>
      <w:r w:rsidRPr="000A6B73">
        <w:rPr>
          <w:rFonts w:cs="Arial"/>
        </w:rPr>
        <w:t>proposes</w:t>
      </w:r>
      <w:r w:rsidRPr="000A6B73">
        <w:rPr>
          <w:rFonts w:cs="Arial"/>
          <w:spacing w:val="17"/>
        </w:rPr>
        <w:t xml:space="preserve"> </w:t>
      </w:r>
      <w:r w:rsidRPr="000A6B73">
        <w:rPr>
          <w:rFonts w:cs="Arial"/>
        </w:rPr>
        <w:t>the</w:t>
      </w:r>
      <w:r w:rsidRPr="000A6B73">
        <w:rPr>
          <w:rFonts w:cs="Arial"/>
          <w:spacing w:val="21"/>
        </w:rPr>
        <w:t xml:space="preserve"> </w:t>
      </w:r>
      <w:r w:rsidRPr="000A6B73">
        <w:rPr>
          <w:rFonts w:cs="Arial"/>
          <w:spacing w:val="-1"/>
        </w:rPr>
        <w:t>use</w:t>
      </w:r>
      <w:r w:rsidRPr="000A6B73">
        <w:rPr>
          <w:rFonts w:cs="Arial"/>
          <w:spacing w:val="21"/>
        </w:rPr>
        <w:t xml:space="preserve"> </w:t>
      </w:r>
      <w:r w:rsidRPr="000A6B73">
        <w:rPr>
          <w:rFonts w:cs="Arial"/>
        </w:rPr>
        <w:t>of</w:t>
      </w:r>
      <w:r w:rsidRPr="000A6B73">
        <w:rPr>
          <w:rFonts w:cs="Arial"/>
          <w:spacing w:val="21"/>
        </w:rPr>
        <w:t xml:space="preserve"> </w:t>
      </w:r>
      <w:r w:rsidRPr="000A6B73">
        <w:rPr>
          <w:rFonts w:cs="Arial"/>
        </w:rPr>
        <w:t>interoperable</w:t>
      </w:r>
      <w:r w:rsidRPr="000A6B73">
        <w:rPr>
          <w:rFonts w:cs="Arial"/>
          <w:spacing w:val="21"/>
        </w:rPr>
        <w:t xml:space="preserve"> </w:t>
      </w:r>
      <w:r w:rsidRPr="000A6B73">
        <w:rPr>
          <w:rFonts w:cs="Arial"/>
        </w:rPr>
        <w:t>systems</w:t>
      </w:r>
      <w:r w:rsidRPr="000A6B73">
        <w:rPr>
          <w:rFonts w:cs="Arial"/>
          <w:spacing w:val="17"/>
        </w:rPr>
        <w:t xml:space="preserve"> </w:t>
      </w:r>
      <w:r w:rsidRPr="000A6B73">
        <w:rPr>
          <w:rFonts w:cs="Arial"/>
        </w:rPr>
        <w:t>that</w:t>
      </w:r>
      <w:r w:rsidRPr="000A6B73">
        <w:rPr>
          <w:rFonts w:cs="Arial"/>
          <w:spacing w:val="18"/>
        </w:rPr>
        <w:t xml:space="preserve"> </w:t>
      </w:r>
      <w:r>
        <w:rPr>
          <w:rFonts w:cs="Arial"/>
          <w:spacing w:val="-1"/>
        </w:rPr>
        <w:t>will</w:t>
      </w:r>
      <w:r w:rsidRPr="000A6B73">
        <w:rPr>
          <w:rFonts w:cs="Arial"/>
          <w:spacing w:val="55"/>
          <w:w w:val="101"/>
        </w:rPr>
        <w:t xml:space="preserve"> </w:t>
      </w:r>
      <w:r w:rsidRPr="000A6B73">
        <w:rPr>
          <w:rFonts w:cs="Arial"/>
        </w:rPr>
        <w:t>seamlessly</w:t>
      </w:r>
      <w:r w:rsidRPr="000A6B73">
        <w:rPr>
          <w:rFonts w:cs="Arial"/>
          <w:spacing w:val="4"/>
        </w:rPr>
        <w:t xml:space="preserve"> </w:t>
      </w:r>
      <w:r w:rsidRPr="000A6B73">
        <w:rPr>
          <w:rFonts w:cs="Arial"/>
        </w:rPr>
        <w:t>integrate</w:t>
      </w:r>
      <w:r w:rsidRPr="000A6B73">
        <w:rPr>
          <w:rFonts w:cs="Arial"/>
          <w:spacing w:val="12"/>
        </w:rPr>
        <w:t xml:space="preserve"> </w:t>
      </w:r>
      <w:r w:rsidRPr="000A6B73">
        <w:rPr>
          <w:rFonts w:cs="Arial"/>
          <w:spacing w:val="-1"/>
        </w:rPr>
        <w:t>information</w:t>
      </w:r>
      <w:r w:rsidRPr="000A6B73">
        <w:rPr>
          <w:rFonts w:cs="Arial"/>
          <w:spacing w:val="12"/>
        </w:rPr>
        <w:t xml:space="preserve"> </w:t>
      </w:r>
      <w:r w:rsidRPr="000A6B73">
        <w:rPr>
          <w:rFonts w:cs="Arial"/>
          <w:spacing w:val="-1"/>
        </w:rPr>
        <w:t>from</w:t>
      </w:r>
      <w:r w:rsidRPr="000A6B73">
        <w:rPr>
          <w:rFonts w:cs="Arial"/>
          <w:spacing w:val="11"/>
        </w:rPr>
        <w:t xml:space="preserve"> </w:t>
      </w:r>
      <w:r w:rsidRPr="000A6B73">
        <w:rPr>
          <w:rFonts w:cs="Arial"/>
          <w:spacing w:val="-1"/>
        </w:rPr>
        <w:t>providers</w:t>
      </w:r>
      <w:r w:rsidRPr="000A6B73">
        <w:rPr>
          <w:rFonts w:cs="Arial"/>
          <w:spacing w:val="12"/>
        </w:rPr>
        <w:t xml:space="preserve"> </w:t>
      </w:r>
      <w:r w:rsidRPr="000A6B73">
        <w:rPr>
          <w:rFonts w:cs="Arial"/>
        </w:rPr>
        <w:t>to</w:t>
      </w:r>
      <w:r w:rsidRPr="000A6B73">
        <w:rPr>
          <w:rFonts w:cs="Arial"/>
          <w:spacing w:val="7"/>
        </w:rPr>
        <w:t xml:space="preserve"> </w:t>
      </w:r>
      <w:r w:rsidRPr="000A6B73">
        <w:rPr>
          <w:rFonts w:cs="Arial"/>
        </w:rPr>
        <w:t>the</w:t>
      </w:r>
      <w:r w:rsidRPr="000A6B73">
        <w:rPr>
          <w:rFonts w:cs="Arial"/>
          <w:spacing w:val="12"/>
        </w:rPr>
        <w:t xml:space="preserve"> </w:t>
      </w:r>
      <w:r>
        <w:rPr>
          <w:rFonts w:cs="Arial"/>
        </w:rPr>
        <w:t>Respondent</w:t>
      </w:r>
      <w:r w:rsidRPr="000A6B73">
        <w:rPr>
          <w:rFonts w:cs="Arial"/>
          <w:spacing w:val="5"/>
        </w:rPr>
        <w:t xml:space="preserve"> </w:t>
      </w:r>
      <w:r w:rsidRPr="000A6B73">
        <w:rPr>
          <w:rFonts w:cs="Arial"/>
        </w:rPr>
        <w:t>and</w:t>
      </w:r>
      <w:r w:rsidRPr="000A6B73">
        <w:rPr>
          <w:rFonts w:cs="Arial"/>
          <w:spacing w:val="11"/>
        </w:rPr>
        <w:t xml:space="preserve"> </w:t>
      </w:r>
      <w:r w:rsidRPr="000A6B73">
        <w:rPr>
          <w:rFonts w:cs="Arial"/>
          <w:spacing w:val="-1"/>
        </w:rPr>
        <w:t>its</w:t>
      </w:r>
      <w:r w:rsidRPr="000A6B73">
        <w:rPr>
          <w:rFonts w:cs="Arial"/>
          <w:spacing w:val="12"/>
        </w:rPr>
        <w:t xml:space="preserve"> </w:t>
      </w:r>
      <w:r w:rsidRPr="000A6B73">
        <w:rPr>
          <w:rFonts w:cs="Arial"/>
          <w:spacing w:val="-1"/>
        </w:rPr>
        <w:t>subcontractors</w:t>
      </w:r>
      <w:r w:rsidRPr="000A6B73">
        <w:rPr>
          <w:rFonts w:cs="Arial"/>
          <w:spacing w:val="82"/>
          <w:w w:val="101"/>
        </w:rPr>
        <w:t xml:space="preserve"> </w:t>
      </w:r>
      <w:r w:rsidRPr="000A6B73">
        <w:rPr>
          <w:rFonts w:cs="Arial"/>
        </w:rPr>
        <w:t>(to</w:t>
      </w:r>
      <w:r w:rsidRPr="000A6B73">
        <w:rPr>
          <w:rFonts w:cs="Arial"/>
          <w:spacing w:val="25"/>
        </w:rPr>
        <w:t xml:space="preserve"> </w:t>
      </w:r>
      <w:r w:rsidRPr="000A6B73">
        <w:rPr>
          <w:rFonts w:cs="Arial"/>
          <w:spacing w:val="-1"/>
        </w:rPr>
        <w:t>the</w:t>
      </w:r>
      <w:r w:rsidRPr="000A6B73">
        <w:rPr>
          <w:rFonts w:cs="Arial"/>
          <w:spacing w:val="26"/>
        </w:rPr>
        <w:t xml:space="preserve"> </w:t>
      </w:r>
      <w:r w:rsidRPr="000A6B73">
        <w:rPr>
          <w:rFonts w:cs="Arial"/>
        </w:rPr>
        <w:t>extent</w:t>
      </w:r>
      <w:r w:rsidRPr="000A6B73">
        <w:rPr>
          <w:rFonts w:cs="Arial"/>
          <w:spacing w:val="21"/>
        </w:rPr>
        <w:t xml:space="preserve"> </w:t>
      </w:r>
      <w:r w:rsidRPr="000A6B73">
        <w:rPr>
          <w:rFonts w:cs="Arial"/>
        </w:rPr>
        <w:t>any</w:t>
      </w:r>
      <w:r w:rsidRPr="000A6B73">
        <w:rPr>
          <w:rFonts w:cs="Arial"/>
          <w:spacing w:val="21"/>
        </w:rPr>
        <w:t xml:space="preserve"> </w:t>
      </w:r>
      <w:r w:rsidRPr="000A6B73">
        <w:rPr>
          <w:rFonts w:cs="Arial"/>
        </w:rPr>
        <w:t>UM</w:t>
      </w:r>
      <w:r w:rsidRPr="000A6B73">
        <w:rPr>
          <w:rFonts w:cs="Arial"/>
          <w:spacing w:val="17"/>
        </w:rPr>
        <w:t xml:space="preserve"> </w:t>
      </w:r>
      <w:r w:rsidRPr="000A6B73">
        <w:rPr>
          <w:rFonts w:cs="Arial"/>
        </w:rPr>
        <w:t>functions</w:t>
      </w:r>
      <w:r w:rsidRPr="000A6B73">
        <w:rPr>
          <w:rFonts w:cs="Arial"/>
          <w:spacing w:val="26"/>
        </w:rPr>
        <w:t xml:space="preserve"> </w:t>
      </w:r>
      <w:r w:rsidRPr="000A6B73">
        <w:rPr>
          <w:rFonts w:cs="Arial"/>
          <w:spacing w:val="-1"/>
        </w:rPr>
        <w:t>are</w:t>
      </w:r>
      <w:r w:rsidRPr="000A6B73">
        <w:rPr>
          <w:rFonts w:cs="Arial"/>
          <w:spacing w:val="26"/>
        </w:rPr>
        <w:t xml:space="preserve"> </w:t>
      </w:r>
      <w:r w:rsidRPr="000A6B73">
        <w:rPr>
          <w:rFonts w:cs="Arial"/>
          <w:spacing w:val="-1"/>
        </w:rPr>
        <w:t>delegated)</w:t>
      </w:r>
      <w:r w:rsidRPr="000A6B73">
        <w:rPr>
          <w:rFonts w:cs="Arial"/>
          <w:spacing w:val="23"/>
        </w:rPr>
        <w:t xml:space="preserve"> </w:t>
      </w:r>
      <w:r w:rsidRPr="000A6B73">
        <w:rPr>
          <w:rFonts w:cs="Arial"/>
          <w:spacing w:val="-1"/>
        </w:rPr>
        <w:t>and</w:t>
      </w:r>
      <w:r w:rsidRPr="000A6B73">
        <w:rPr>
          <w:rFonts w:cs="Arial"/>
          <w:spacing w:val="25"/>
        </w:rPr>
        <w:t xml:space="preserve"> </w:t>
      </w:r>
      <w:r w:rsidRPr="000A6B73">
        <w:rPr>
          <w:rFonts w:cs="Arial"/>
        </w:rPr>
        <w:t>the</w:t>
      </w:r>
      <w:r w:rsidRPr="000A6B73">
        <w:rPr>
          <w:rFonts w:cs="Arial"/>
          <w:spacing w:val="26"/>
        </w:rPr>
        <w:t xml:space="preserve"> </w:t>
      </w:r>
      <w:r w:rsidRPr="000A6B73">
        <w:rPr>
          <w:rFonts w:cs="Arial"/>
          <w:spacing w:val="-1"/>
        </w:rPr>
        <w:t>extent</w:t>
      </w:r>
      <w:r w:rsidRPr="000A6B73">
        <w:rPr>
          <w:rFonts w:cs="Arial"/>
          <w:spacing w:val="26"/>
        </w:rPr>
        <w:t xml:space="preserve"> </w:t>
      </w:r>
      <w:r w:rsidRPr="000A6B73">
        <w:rPr>
          <w:rFonts w:cs="Arial"/>
          <w:spacing w:val="-2"/>
        </w:rPr>
        <w:t>to</w:t>
      </w:r>
      <w:r w:rsidRPr="000A6B73">
        <w:rPr>
          <w:rFonts w:cs="Arial"/>
          <w:spacing w:val="26"/>
        </w:rPr>
        <w:t xml:space="preserve"> </w:t>
      </w:r>
      <w:r w:rsidRPr="000A6B73">
        <w:rPr>
          <w:rFonts w:cs="Arial"/>
        </w:rPr>
        <w:t>which</w:t>
      </w:r>
      <w:r w:rsidRPr="000A6B73">
        <w:rPr>
          <w:rFonts w:cs="Arial"/>
          <w:spacing w:val="20"/>
        </w:rPr>
        <w:t xml:space="preserve"> </w:t>
      </w:r>
      <w:r w:rsidRPr="000A6B73">
        <w:rPr>
          <w:rFonts w:cs="Arial"/>
        </w:rPr>
        <w:t>the</w:t>
      </w:r>
      <w:r w:rsidRPr="000A6B73">
        <w:rPr>
          <w:rFonts w:cs="Arial"/>
          <w:spacing w:val="26"/>
        </w:rPr>
        <w:t xml:space="preserve"> </w:t>
      </w:r>
      <w:r>
        <w:rPr>
          <w:rFonts w:cs="Arial"/>
          <w:spacing w:val="-1"/>
        </w:rPr>
        <w:t>Respondent</w:t>
      </w:r>
      <w:r w:rsidRPr="000A6B73">
        <w:rPr>
          <w:rFonts w:cs="Arial"/>
          <w:spacing w:val="63"/>
          <w:w w:val="101"/>
        </w:rPr>
        <w:t xml:space="preserve"> </w:t>
      </w:r>
      <w:r w:rsidRPr="000A6B73">
        <w:rPr>
          <w:rFonts w:cs="Arial"/>
          <w:spacing w:val="-1"/>
        </w:rPr>
        <w:t>describes</w:t>
      </w:r>
      <w:r w:rsidRPr="000A6B73">
        <w:rPr>
          <w:rFonts w:cs="Arial"/>
          <w:spacing w:val="6"/>
        </w:rPr>
        <w:t xml:space="preserve"> </w:t>
      </w:r>
      <w:r w:rsidRPr="000A6B73">
        <w:rPr>
          <w:rFonts w:cs="Arial"/>
        </w:rPr>
        <w:t>how</w:t>
      </w:r>
      <w:r w:rsidRPr="000A6B73">
        <w:rPr>
          <w:rFonts w:cs="Arial"/>
          <w:spacing w:val="1"/>
        </w:rPr>
        <w:t xml:space="preserve"> </w:t>
      </w:r>
      <w:r w:rsidRPr="000A6B73">
        <w:rPr>
          <w:rFonts w:cs="Arial"/>
        </w:rPr>
        <w:t>that</w:t>
      </w:r>
      <w:r w:rsidRPr="000A6B73">
        <w:rPr>
          <w:rFonts w:cs="Arial"/>
          <w:spacing w:val="7"/>
        </w:rPr>
        <w:t xml:space="preserve"> </w:t>
      </w:r>
      <w:r w:rsidRPr="000A6B73">
        <w:rPr>
          <w:rFonts w:cs="Arial"/>
          <w:spacing w:val="-1"/>
        </w:rPr>
        <w:t>information</w:t>
      </w:r>
      <w:r w:rsidRPr="000A6B73">
        <w:rPr>
          <w:rFonts w:cs="Arial"/>
          <w:spacing w:val="7"/>
        </w:rPr>
        <w:t xml:space="preserve"> </w:t>
      </w:r>
      <w:r>
        <w:rPr>
          <w:rFonts w:cs="Arial"/>
          <w:spacing w:val="-2"/>
        </w:rPr>
        <w:t>will</w:t>
      </w:r>
      <w:r w:rsidRPr="000A6B73">
        <w:rPr>
          <w:rFonts w:cs="Arial"/>
          <w:spacing w:val="2"/>
        </w:rPr>
        <w:t xml:space="preserve"> </w:t>
      </w:r>
      <w:r w:rsidRPr="000A6B73">
        <w:rPr>
          <w:rFonts w:cs="Arial"/>
        </w:rPr>
        <w:t>be</w:t>
      </w:r>
      <w:r w:rsidRPr="000A6B73">
        <w:rPr>
          <w:rFonts w:cs="Arial"/>
          <w:spacing w:val="7"/>
        </w:rPr>
        <w:t xml:space="preserve"> </w:t>
      </w:r>
      <w:r w:rsidRPr="000A6B73">
        <w:rPr>
          <w:rFonts w:cs="Arial"/>
          <w:spacing w:val="-1"/>
        </w:rPr>
        <w:t>used</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spacing w:val="-1"/>
        </w:rPr>
        <w:t>enhance</w:t>
      </w:r>
      <w:r w:rsidRPr="000A6B73">
        <w:rPr>
          <w:rFonts w:cs="Arial"/>
          <w:spacing w:val="7"/>
        </w:rPr>
        <w:t xml:space="preserve"> </w:t>
      </w:r>
      <w:r w:rsidRPr="000A6B73">
        <w:rPr>
          <w:rFonts w:cs="Arial"/>
          <w:spacing w:val="-1"/>
        </w:rPr>
        <w:t>care</w:t>
      </w:r>
      <w:r w:rsidRPr="000A6B73">
        <w:rPr>
          <w:rFonts w:cs="Arial"/>
          <w:spacing w:val="7"/>
        </w:rPr>
        <w:t xml:space="preserve"> </w:t>
      </w:r>
      <w:r w:rsidRPr="000A6B73">
        <w:rPr>
          <w:rFonts w:cs="Arial"/>
          <w:spacing w:val="-1"/>
        </w:rPr>
        <w:t>coordination</w:t>
      </w:r>
      <w:r w:rsidRPr="000A6B73">
        <w:rPr>
          <w:rFonts w:cs="Arial"/>
          <w:spacing w:val="7"/>
        </w:rPr>
        <w:t xml:space="preserve"> </w:t>
      </w:r>
      <w:r w:rsidRPr="000A6B73">
        <w:rPr>
          <w:rFonts w:cs="Arial"/>
          <w:spacing w:val="-2"/>
        </w:rPr>
        <w:t>services</w:t>
      </w:r>
      <w:r w:rsidRPr="000A6B73">
        <w:rPr>
          <w:rFonts w:cs="Arial"/>
          <w:spacing w:val="7"/>
        </w:rPr>
        <w:t xml:space="preserve"> </w:t>
      </w:r>
      <w:r w:rsidRPr="000A6B73">
        <w:rPr>
          <w:rFonts w:cs="Arial"/>
        </w:rPr>
        <w:t>and</w:t>
      </w:r>
      <w:r w:rsidRPr="000A6B73">
        <w:rPr>
          <w:rFonts w:cs="Arial"/>
          <w:spacing w:val="7"/>
        </w:rPr>
        <w:t xml:space="preserve"> </w:t>
      </w:r>
      <w:r w:rsidRPr="000A6B73">
        <w:rPr>
          <w:rFonts w:cs="Arial"/>
        </w:rPr>
        <w:t>to</w:t>
      </w:r>
      <w:r w:rsidRPr="000A6B73">
        <w:rPr>
          <w:rFonts w:cs="Arial"/>
          <w:spacing w:val="59"/>
          <w:w w:val="101"/>
        </w:rPr>
        <w:t xml:space="preserve"> </w:t>
      </w:r>
      <w:r w:rsidRPr="000A6B73">
        <w:rPr>
          <w:rFonts w:cs="Arial"/>
        </w:rPr>
        <w:t>ensure</w:t>
      </w:r>
      <w:r w:rsidRPr="000A6B73">
        <w:rPr>
          <w:rFonts w:cs="Arial"/>
          <w:spacing w:val="5"/>
        </w:rPr>
        <w:t xml:space="preserve"> </w:t>
      </w:r>
      <w:r w:rsidRPr="000A6B73">
        <w:rPr>
          <w:rFonts w:cs="Arial"/>
          <w:spacing w:val="-1"/>
        </w:rPr>
        <w:t>there</w:t>
      </w:r>
      <w:r w:rsidRPr="000A6B73">
        <w:rPr>
          <w:rFonts w:cs="Arial"/>
          <w:spacing w:val="6"/>
        </w:rPr>
        <w:t xml:space="preserve"> </w:t>
      </w:r>
      <w:r w:rsidRPr="000A6B73">
        <w:rPr>
          <w:rFonts w:cs="Arial"/>
        </w:rPr>
        <w:t>are</w:t>
      </w:r>
      <w:r w:rsidRPr="000A6B73">
        <w:rPr>
          <w:rFonts w:cs="Arial"/>
          <w:spacing w:val="6"/>
        </w:rPr>
        <w:t xml:space="preserve"> </w:t>
      </w:r>
      <w:r w:rsidRPr="000A6B73">
        <w:rPr>
          <w:rFonts w:cs="Arial"/>
          <w:spacing w:val="-1"/>
        </w:rPr>
        <w:t>no</w:t>
      </w:r>
      <w:r w:rsidRPr="000A6B73">
        <w:rPr>
          <w:rFonts w:cs="Arial"/>
          <w:spacing w:val="6"/>
        </w:rPr>
        <w:t xml:space="preserve"> </w:t>
      </w:r>
      <w:r w:rsidRPr="000A6B73">
        <w:rPr>
          <w:rFonts w:cs="Arial"/>
          <w:spacing w:val="-1"/>
        </w:rPr>
        <w:t>delays</w:t>
      </w:r>
      <w:r w:rsidRPr="000A6B73">
        <w:rPr>
          <w:rFonts w:cs="Arial"/>
          <w:spacing w:val="6"/>
        </w:rPr>
        <w:t xml:space="preserve"> </w:t>
      </w:r>
      <w:r w:rsidRPr="000A6B73">
        <w:rPr>
          <w:rFonts w:cs="Arial"/>
          <w:spacing w:val="-1"/>
        </w:rPr>
        <w:t>in</w:t>
      </w:r>
      <w:r w:rsidRPr="000A6B73">
        <w:rPr>
          <w:rFonts w:cs="Arial"/>
          <w:spacing w:val="10"/>
        </w:rPr>
        <w:t xml:space="preserve"> </w:t>
      </w:r>
      <w:r w:rsidRPr="000A6B73">
        <w:rPr>
          <w:rFonts w:cs="Arial"/>
          <w:spacing w:val="-1"/>
        </w:rPr>
        <w:t>authorization</w:t>
      </w:r>
      <w:r w:rsidRPr="000A6B73">
        <w:rPr>
          <w:rFonts w:cs="Arial"/>
          <w:spacing w:val="9"/>
        </w:rPr>
        <w:t xml:space="preserve"> </w:t>
      </w:r>
      <w:r w:rsidRPr="000A6B73">
        <w:rPr>
          <w:rFonts w:cs="Arial"/>
          <w:spacing w:val="-1"/>
        </w:rPr>
        <w:t>or</w:t>
      </w:r>
      <w:r w:rsidRPr="000A6B73">
        <w:rPr>
          <w:rFonts w:cs="Arial"/>
          <w:spacing w:val="4"/>
        </w:rPr>
        <w:t xml:space="preserve"> </w:t>
      </w:r>
      <w:r w:rsidRPr="000A6B73">
        <w:rPr>
          <w:rFonts w:cs="Arial"/>
          <w:spacing w:val="-1"/>
        </w:rPr>
        <w:t>gaps</w:t>
      </w:r>
      <w:r w:rsidRPr="000A6B73">
        <w:rPr>
          <w:rFonts w:cs="Arial"/>
          <w:spacing w:val="6"/>
        </w:rPr>
        <w:t xml:space="preserve"> </w:t>
      </w:r>
      <w:r w:rsidRPr="000A6B73">
        <w:rPr>
          <w:rFonts w:cs="Arial"/>
          <w:spacing w:val="-1"/>
        </w:rPr>
        <w:t>in</w:t>
      </w:r>
      <w:r w:rsidRPr="000A6B73">
        <w:rPr>
          <w:rFonts w:cs="Arial"/>
          <w:spacing w:val="6"/>
        </w:rPr>
        <w:t xml:space="preserve"> </w:t>
      </w:r>
      <w:r w:rsidRPr="000A6B73">
        <w:rPr>
          <w:rFonts w:cs="Arial"/>
          <w:spacing w:val="-1"/>
        </w:rPr>
        <w:t>care.</w:t>
      </w:r>
    </w:p>
    <w:p w14:paraId="7AE20C91" w14:textId="77777777" w:rsidR="00BB59F2" w:rsidRPr="000A6B73" w:rsidRDefault="00BB59F2" w:rsidP="00BB59F2">
      <w:pPr>
        <w:spacing w:before="6" w:line="240" w:lineRule="exact"/>
        <w:rPr>
          <w:rFonts w:cs="Arial"/>
        </w:rPr>
      </w:pPr>
    </w:p>
    <w:p w14:paraId="4D0901D3"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14"/>
        </w:rPr>
        <w:t xml:space="preserve"> </w:t>
      </w:r>
      <w:r w:rsidRPr="000A6B73">
        <w:rPr>
          <w:rFonts w:cs="Arial"/>
        </w:rPr>
        <w:t>extent</w:t>
      </w:r>
      <w:r w:rsidRPr="000A6B73">
        <w:rPr>
          <w:rFonts w:cs="Arial"/>
          <w:spacing w:val="12"/>
        </w:rPr>
        <w:t xml:space="preserve"> </w:t>
      </w:r>
      <w:r w:rsidRPr="000A6B73">
        <w:rPr>
          <w:rFonts w:cs="Arial"/>
          <w:spacing w:val="1"/>
        </w:rPr>
        <w:t>to</w:t>
      </w:r>
      <w:r w:rsidRPr="000A6B73">
        <w:rPr>
          <w:rFonts w:cs="Arial"/>
          <w:spacing w:val="12"/>
        </w:rPr>
        <w:t xml:space="preserve"> </w:t>
      </w:r>
      <w:r w:rsidRPr="000A6B73">
        <w:rPr>
          <w:rFonts w:cs="Arial"/>
          <w:spacing w:val="-2"/>
        </w:rPr>
        <w:t>which</w:t>
      </w:r>
      <w:r w:rsidRPr="000A6B73">
        <w:rPr>
          <w:rFonts w:cs="Arial"/>
          <w:spacing w:val="18"/>
        </w:rPr>
        <w:t xml:space="preserve"> </w:t>
      </w:r>
      <w:r w:rsidRPr="000A6B73">
        <w:rPr>
          <w:rFonts w:cs="Arial"/>
        </w:rPr>
        <w:t>the</w:t>
      </w:r>
      <w:r w:rsidRPr="000A6B73">
        <w:rPr>
          <w:rFonts w:cs="Arial"/>
          <w:spacing w:val="12"/>
        </w:rPr>
        <w:t xml:space="preserve"> </w:t>
      </w:r>
      <w:r>
        <w:rPr>
          <w:rFonts w:cs="Arial"/>
        </w:rPr>
        <w:t>Respondent</w:t>
      </w:r>
      <w:r w:rsidRPr="000A6B73">
        <w:rPr>
          <w:rFonts w:cs="Arial"/>
          <w:spacing w:val="12"/>
        </w:rPr>
        <w:t xml:space="preserve"> </w:t>
      </w:r>
      <w:r w:rsidRPr="000A6B73">
        <w:rPr>
          <w:rFonts w:cs="Arial"/>
        </w:rPr>
        <w:t>uses</w:t>
      </w:r>
      <w:r w:rsidRPr="000A6B73">
        <w:rPr>
          <w:rFonts w:cs="Arial"/>
          <w:spacing w:val="13"/>
        </w:rPr>
        <w:t xml:space="preserve"> </w:t>
      </w:r>
      <w:r w:rsidRPr="000A6B73">
        <w:rPr>
          <w:rFonts w:cs="Arial"/>
        </w:rPr>
        <w:t>strategies</w:t>
      </w:r>
      <w:r w:rsidRPr="000A6B73">
        <w:rPr>
          <w:rFonts w:cs="Arial"/>
          <w:spacing w:val="16"/>
        </w:rPr>
        <w:t xml:space="preserve"> </w:t>
      </w:r>
      <w:r w:rsidRPr="000A6B73">
        <w:rPr>
          <w:rFonts w:cs="Arial"/>
        </w:rPr>
        <w:t>to</w:t>
      </w:r>
      <w:r w:rsidRPr="000A6B73">
        <w:rPr>
          <w:rFonts w:cs="Arial"/>
          <w:spacing w:val="12"/>
        </w:rPr>
        <w:t xml:space="preserve"> </w:t>
      </w:r>
      <w:r w:rsidRPr="000A6B73">
        <w:rPr>
          <w:rFonts w:cs="Arial"/>
        </w:rPr>
        <w:t>reduce</w:t>
      </w:r>
      <w:r w:rsidRPr="000A6B73">
        <w:rPr>
          <w:rFonts w:cs="Arial"/>
          <w:spacing w:val="13"/>
        </w:rPr>
        <w:t xml:space="preserve"> </w:t>
      </w:r>
      <w:r w:rsidRPr="000A6B73">
        <w:rPr>
          <w:rFonts w:cs="Arial"/>
        </w:rPr>
        <w:t>administrative</w:t>
      </w:r>
      <w:r w:rsidRPr="000A6B73">
        <w:rPr>
          <w:rFonts w:cs="Arial"/>
          <w:spacing w:val="12"/>
        </w:rPr>
        <w:t xml:space="preserve"> </w:t>
      </w:r>
      <w:r w:rsidRPr="000A6B73">
        <w:rPr>
          <w:rFonts w:cs="Arial"/>
        </w:rPr>
        <w:t>burdens</w:t>
      </w:r>
      <w:r w:rsidRPr="000A6B73">
        <w:rPr>
          <w:rFonts w:cs="Arial"/>
          <w:spacing w:val="12"/>
        </w:rPr>
        <w:t xml:space="preserve"> </w:t>
      </w:r>
      <w:r w:rsidRPr="000A6B73">
        <w:rPr>
          <w:rFonts w:cs="Arial"/>
        </w:rPr>
        <w:t>for</w:t>
      </w:r>
      <w:r w:rsidRPr="000A6B73">
        <w:rPr>
          <w:rFonts w:cs="Arial"/>
          <w:spacing w:val="69"/>
          <w:w w:val="101"/>
        </w:rPr>
        <w:t xml:space="preserve"> </w:t>
      </w:r>
      <w:r w:rsidRPr="000A6B73">
        <w:rPr>
          <w:rFonts w:cs="Arial"/>
        </w:rPr>
        <w:t>the</w:t>
      </w:r>
      <w:r w:rsidRPr="000A6B73">
        <w:rPr>
          <w:rFonts w:cs="Arial"/>
          <w:spacing w:val="28"/>
        </w:rPr>
        <w:t xml:space="preserve"> </w:t>
      </w:r>
      <w:r w:rsidRPr="000A6B73">
        <w:rPr>
          <w:rFonts w:cs="Arial"/>
          <w:spacing w:val="-2"/>
        </w:rPr>
        <w:t>provider</w:t>
      </w:r>
      <w:r w:rsidRPr="000A6B73">
        <w:rPr>
          <w:rFonts w:cs="Arial"/>
          <w:spacing w:val="29"/>
        </w:rPr>
        <w:t xml:space="preserve"> </w:t>
      </w:r>
      <w:r w:rsidRPr="000A6B73">
        <w:rPr>
          <w:rFonts w:cs="Arial"/>
        </w:rPr>
        <w:t>(e.g.,</w:t>
      </w:r>
      <w:r w:rsidRPr="000A6B73">
        <w:rPr>
          <w:rFonts w:cs="Arial"/>
          <w:spacing w:val="33"/>
        </w:rPr>
        <w:t xml:space="preserve"> </w:t>
      </w:r>
      <w:r w:rsidRPr="000A6B73">
        <w:rPr>
          <w:rFonts w:cs="Arial"/>
        </w:rPr>
        <w:t>software</w:t>
      </w:r>
      <w:r w:rsidRPr="000A6B73">
        <w:rPr>
          <w:rFonts w:cs="Arial"/>
          <w:spacing w:val="29"/>
        </w:rPr>
        <w:t xml:space="preserve"> </w:t>
      </w:r>
      <w:r w:rsidRPr="000A6B73">
        <w:rPr>
          <w:rFonts w:cs="Arial"/>
        </w:rPr>
        <w:t>capabilities)</w:t>
      </w:r>
      <w:r w:rsidRPr="000A6B73">
        <w:rPr>
          <w:rFonts w:cs="Arial"/>
          <w:spacing w:val="34"/>
        </w:rPr>
        <w:t xml:space="preserve"> </w:t>
      </w:r>
      <w:r w:rsidRPr="000A6B73">
        <w:rPr>
          <w:rFonts w:cs="Arial"/>
        </w:rPr>
        <w:t>in</w:t>
      </w:r>
      <w:r w:rsidRPr="000A6B73">
        <w:rPr>
          <w:rFonts w:cs="Arial"/>
          <w:spacing w:val="28"/>
        </w:rPr>
        <w:t xml:space="preserve"> </w:t>
      </w:r>
      <w:r w:rsidRPr="000A6B73">
        <w:rPr>
          <w:rFonts w:cs="Arial"/>
        </w:rPr>
        <w:t>requesting</w:t>
      </w:r>
      <w:r w:rsidRPr="000A6B73">
        <w:rPr>
          <w:rFonts w:cs="Arial"/>
          <w:spacing w:val="29"/>
        </w:rPr>
        <w:t xml:space="preserve"> </w:t>
      </w:r>
      <w:r w:rsidRPr="000A6B73">
        <w:rPr>
          <w:rFonts w:cs="Arial"/>
        </w:rPr>
        <w:t>authorization</w:t>
      </w:r>
      <w:r w:rsidRPr="000A6B73">
        <w:rPr>
          <w:rFonts w:cs="Arial"/>
          <w:spacing w:val="29"/>
        </w:rPr>
        <w:t xml:space="preserve"> </w:t>
      </w:r>
      <w:r w:rsidRPr="000A6B73">
        <w:rPr>
          <w:rFonts w:cs="Arial"/>
          <w:spacing w:val="-2"/>
        </w:rPr>
        <w:t>and</w:t>
      </w:r>
      <w:r w:rsidRPr="000A6B73">
        <w:rPr>
          <w:rFonts w:cs="Arial"/>
          <w:spacing w:val="33"/>
        </w:rPr>
        <w:t xml:space="preserve"> </w:t>
      </w:r>
      <w:r w:rsidRPr="000A6B73">
        <w:rPr>
          <w:rFonts w:cs="Arial"/>
          <w:spacing w:val="-2"/>
        </w:rPr>
        <w:t>its</w:t>
      </w:r>
      <w:r w:rsidRPr="000A6B73">
        <w:rPr>
          <w:rFonts w:cs="Arial"/>
          <w:spacing w:val="29"/>
        </w:rPr>
        <w:t xml:space="preserve"> </w:t>
      </w:r>
      <w:r w:rsidRPr="000A6B73">
        <w:rPr>
          <w:rFonts w:cs="Arial"/>
        </w:rPr>
        <w:t>approach</w:t>
      </w:r>
      <w:r w:rsidRPr="000A6B73">
        <w:rPr>
          <w:rFonts w:cs="Arial"/>
          <w:spacing w:val="28"/>
        </w:rPr>
        <w:t xml:space="preserve"> </w:t>
      </w:r>
      <w:r w:rsidRPr="000A6B73">
        <w:rPr>
          <w:rFonts w:cs="Arial"/>
          <w:spacing w:val="-2"/>
        </w:rPr>
        <w:t>is</w:t>
      </w:r>
      <w:r w:rsidRPr="000A6B73">
        <w:rPr>
          <w:rFonts w:cs="Arial"/>
          <w:spacing w:val="51"/>
          <w:w w:val="101"/>
        </w:rPr>
        <w:t xml:space="preserve"> </w:t>
      </w:r>
      <w:r w:rsidRPr="000A6B73">
        <w:rPr>
          <w:rFonts w:cs="Arial"/>
        </w:rPr>
        <w:t>streamlined</w:t>
      </w:r>
      <w:r w:rsidRPr="000A6B73">
        <w:rPr>
          <w:rFonts w:cs="Arial"/>
          <w:spacing w:val="21"/>
        </w:rPr>
        <w:t xml:space="preserve"> </w:t>
      </w:r>
      <w:r w:rsidRPr="000A6B73">
        <w:rPr>
          <w:rFonts w:cs="Arial"/>
        </w:rPr>
        <w:t>with</w:t>
      </w:r>
      <w:r w:rsidRPr="000A6B73">
        <w:rPr>
          <w:rFonts w:cs="Arial"/>
          <w:spacing w:val="21"/>
        </w:rPr>
        <w:t xml:space="preserve"> </w:t>
      </w:r>
      <w:r w:rsidRPr="000A6B73">
        <w:rPr>
          <w:rFonts w:cs="Arial"/>
        </w:rPr>
        <w:t>little</w:t>
      </w:r>
      <w:r w:rsidRPr="000A6B73">
        <w:rPr>
          <w:rFonts w:cs="Arial"/>
          <w:spacing w:val="21"/>
        </w:rPr>
        <w:t xml:space="preserve"> </w:t>
      </w:r>
      <w:r w:rsidRPr="000A6B73">
        <w:rPr>
          <w:rFonts w:cs="Arial"/>
          <w:spacing w:val="-2"/>
        </w:rPr>
        <w:t>to</w:t>
      </w:r>
      <w:r w:rsidRPr="000A6B73">
        <w:rPr>
          <w:rFonts w:cs="Arial"/>
          <w:spacing w:val="21"/>
        </w:rPr>
        <w:t xml:space="preserve"> </w:t>
      </w:r>
      <w:r w:rsidRPr="000A6B73">
        <w:rPr>
          <w:rFonts w:cs="Arial"/>
        </w:rPr>
        <w:t>no</w:t>
      </w:r>
      <w:r w:rsidRPr="000A6B73">
        <w:rPr>
          <w:rFonts w:cs="Arial"/>
          <w:spacing w:val="18"/>
        </w:rPr>
        <w:t xml:space="preserve"> </w:t>
      </w:r>
      <w:r w:rsidRPr="000A6B73">
        <w:rPr>
          <w:rFonts w:cs="Arial"/>
        </w:rPr>
        <w:t>redundancies</w:t>
      </w:r>
      <w:r w:rsidRPr="000A6B73">
        <w:rPr>
          <w:rFonts w:cs="Arial"/>
          <w:spacing w:val="21"/>
        </w:rPr>
        <w:t xml:space="preserve"> </w:t>
      </w:r>
      <w:r w:rsidRPr="000A6B73">
        <w:rPr>
          <w:rFonts w:cs="Arial"/>
        </w:rPr>
        <w:t>between</w:t>
      </w:r>
      <w:r w:rsidRPr="000A6B73">
        <w:rPr>
          <w:rFonts w:cs="Arial"/>
          <w:spacing w:val="21"/>
        </w:rPr>
        <w:t xml:space="preserve"> </w:t>
      </w:r>
      <w:r w:rsidRPr="000A6B73">
        <w:rPr>
          <w:rFonts w:cs="Arial"/>
        </w:rPr>
        <w:t>and</w:t>
      </w:r>
      <w:r w:rsidRPr="000A6B73">
        <w:rPr>
          <w:rFonts w:cs="Arial"/>
          <w:spacing w:val="18"/>
        </w:rPr>
        <w:t xml:space="preserve"> </w:t>
      </w:r>
      <w:r w:rsidRPr="000A6B73">
        <w:rPr>
          <w:rFonts w:cs="Arial"/>
        </w:rPr>
        <w:t>across</w:t>
      </w:r>
      <w:r w:rsidRPr="000A6B73">
        <w:rPr>
          <w:rFonts w:cs="Arial"/>
          <w:spacing w:val="15"/>
        </w:rPr>
        <w:t xml:space="preserve"> </w:t>
      </w:r>
      <w:r w:rsidRPr="000A6B73">
        <w:rPr>
          <w:rFonts w:cs="Arial"/>
        </w:rPr>
        <w:t>departments</w:t>
      </w:r>
      <w:r w:rsidRPr="000A6B73">
        <w:rPr>
          <w:rFonts w:cs="Arial"/>
          <w:spacing w:val="21"/>
        </w:rPr>
        <w:t xml:space="preserve"> </w:t>
      </w:r>
      <w:r w:rsidRPr="000A6B73">
        <w:rPr>
          <w:rFonts w:cs="Arial"/>
        </w:rPr>
        <w:t>which</w:t>
      </w:r>
      <w:r w:rsidRPr="000A6B73">
        <w:rPr>
          <w:rFonts w:cs="Arial"/>
          <w:spacing w:val="17"/>
        </w:rPr>
        <w:t xml:space="preserve"> </w:t>
      </w:r>
      <w:r w:rsidRPr="000A6B73">
        <w:rPr>
          <w:rFonts w:cs="Arial"/>
        </w:rPr>
        <w:t>could</w:t>
      </w:r>
      <w:r w:rsidRPr="000A6B73">
        <w:rPr>
          <w:rFonts w:cs="Arial"/>
          <w:spacing w:val="60"/>
          <w:w w:val="101"/>
        </w:rPr>
        <w:t xml:space="preserve"> </w:t>
      </w:r>
      <w:r w:rsidRPr="000A6B73">
        <w:rPr>
          <w:rFonts w:cs="Arial"/>
        </w:rPr>
        <w:t>contribute</w:t>
      </w:r>
      <w:r w:rsidRPr="000A6B73">
        <w:rPr>
          <w:rFonts w:cs="Arial"/>
          <w:spacing w:val="11"/>
        </w:rPr>
        <w:t xml:space="preserve"> </w:t>
      </w:r>
      <w:r w:rsidRPr="000A6B73">
        <w:rPr>
          <w:rFonts w:cs="Arial"/>
        </w:rPr>
        <w:t>to</w:t>
      </w:r>
      <w:r w:rsidRPr="000A6B73">
        <w:rPr>
          <w:rFonts w:cs="Arial"/>
          <w:spacing w:val="6"/>
        </w:rPr>
        <w:t xml:space="preserve"> </w:t>
      </w:r>
      <w:r w:rsidRPr="000A6B73">
        <w:rPr>
          <w:rFonts w:cs="Arial"/>
        </w:rPr>
        <w:t>delayed</w:t>
      </w:r>
      <w:r w:rsidRPr="000A6B73">
        <w:rPr>
          <w:rFonts w:cs="Arial"/>
          <w:spacing w:val="12"/>
        </w:rPr>
        <w:t xml:space="preserve"> </w:t>
      </w:r>
      <w:r w:rsidRPr="000A6B73">
        <w:rPr>
          <w:rFonts w:cs="Arial"/>
        </w:rPr>
        <w:t>service</w:t>
      </w:r>
      <w:r w:rsidRPr="000A6B73">
        <w:rPr>
          <w:rFonts w:cs="Arial"/>
          <w:spacing w:val="12"/>
        </w:rPr>
        <w:t xml:space="preserve"> </w:t>
      </w:r>
      <w:r w:rsidRPr="000A6B73">
        <w:rPr>
          <w:rFonts w:cs="Arial"/>
        </w:rPr>
        <w:t>authorizations.</w:t>
      </w:r>
    </w:p>
    <w:p w14:paraId="6D97CBE6" w14:textId="77777777" w:rsidR="00BB59F2" w:rsidRPr="000A6B73" w:rsidRDefault="00BB59F2" w:rsidP="00BB59F2">
      <w:pPr>
        <w:spacing w:before="7" w:line="240" w:lineRule="exact"/>
        <w:rPr>
          <w:rFonts w:cs="Arial"/>
        </w:rPr>
      </w:pPr>
    </w:p>
    <w:p w14:paraId="737624FF"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2"/>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2"/>
        </w:rPr>
        <w:t xml:space="preserve"> </w:t>
      </w:r>
      <w:r w:rsidRPr="000A6B73">
        <w:rPr>
          <w:rFonts w:cs="Arial"/>
        </w:rPr>
        <w:t>which</w:t>
      </w:r>
      <w:r w:rsidRPr="000A6B73">
        <w:rPr>
          <w:rFonts w:cs="Arial"/>
          <w:spacing w:val="-2"/>
        </w:rPr>
        <w:t xml:space="preserve"> </w:t>
      </w:r>
      <w:r w:rsidRPr="000A6B73">
        <w:rPr>
          <w:rFonts w:cs="Arial"/>
        </w:rPr>
        <w:t>the</w:t>
      </w:r>
      <w:r w:rsidRPr="000A6B73">
        <w:rPr>
          <w:rFonts w:cs="Arial"/>
          <w:spacing w:val="-2"/>
        </w:rPr>
        <w:t xml:space="preserve"> </w:t>
      </w:r>
      <w:r>
        <w:rPr>
          <w:rFonts w:cs="Arial"/>
        </w:rPr>
        <w:t>Respondent</w:t>
      </w:r>
      <w:r w:rsidRPr="000A6B73">
        <w:rPr>
          <w:rFonts w:cs="Arial"/>
          <w:spacing w:val="-3"/>
        </w:rPr>
        <w:t xml:space="preserve"> </w:t>
      </w:r>
      <w:r w:rsidRPr="000A6B73">
        <w:rPr>
          <w:rFonts w:cs="Arial"/>
        </w:rPr>
        <w:t>has demonstrated experience with</w:t>
      </w:r>
      <w:r w:rsidRPr="000A6B73">
        <w:rPr>
          <w:rFonts w:cs="Arial"/>
          <w:spacing w:val="-3"/>
        </w:rPr>
        <w:t xml:space="preserve"> </w:t>
      </w:r>
      <w:r w:rsidRPr="000A6B73">
        <w:rPr>
          <w:rFonts w:cs="Arial"/>
        </w:rPr>
        <w:t>meeting timeliness</w:t>
      </w:r>
      <w:r w:rsidRPr="000A6B73">
        <w:rPr>
          <w:rFonts w:cs="Arial"/>
          <w:spacing w:val="79"/>
          <w:w w:val="101"/>
        </w:rPr>
        <w:t xml:space="preserve"> </w:t>
      </w:r>
      <w:r w:rsidRPr="000A6B73">
        <w:rPr>
          <w:rFonts w:cs="Arial"/>
        </w:rPr>
        <w:t>standards</w:t>
      </w:r>
      <w:r w:rsidRPr="000A6B73">
        <w:rPr>
          <w:rFonts w:cs="Arial"/>
          <w:spacing w:val="6"/>
        </w:rPr>
        <w:t xml:space="preserve"> </w:t>
      </w:r>
      <w:r w:rsidRPr="000A6B73">
        <w:rPr>
          <w:rFonts w:cs="Arial"/>
        </w:rPr>
        <w:t>for</w:t>
      </w:r>
      <w:r w:rsidRPr="000A6B73">
        <w:rPr>
          <w:rFonts w:cs="Arial"/>
          <w:spacing w:val="12"/>
        </w:rPr>
        <w:t xml:space="preserve"> </w:t>
      </w:r>
      <w:r w:rsidRPr="000A6B73">
        <w:rPr>
          <w:rFonts w:cs="Arial"/>
        </w:rPr>
        <w:t>service</w:t>
      </w:r>
      <w:r w:rsidRPr="000A6B73">
        <w:rPr>
          <w:rFonts w:cs="Arial"/>
          <w:spacing w:val="12"/>
        </w:rPr>
        <w:t xml:space="preserve"> </w:t>
      </w:r>
      <w:r w:rsidRPr="000A6B73">
        <w:rPr>
          <w:rFonts w:cs="Arial"/>
        </w:rPr>
        <w:t>authorization</w:t>
      </w:r>
      <w:r w:rsidRPr="000A6B73">
        <w:rPr>
          <w:rFonts w:cs="Arial"/>
          <w:spacing w:val="12"/>
        </w:rPr>
        <w:t xml:space="preserve"> </w:t>
      </w:r>
      <w:r w:rsidRPr="000A6B73">
        <w:rPr>
          <w:rFonts w:cs="Arial"/>
        </w:rPr>
        <w:t>requests.</w:t>
      </w:r>
    </w:p>
    <w:p w14:paraId="167640F4" w14:textId="77777777" w:rsidR="00BB59F2" w:rsidRPr="000A6B73" w:rsidRDefault="00BB59F2" w:rsidP="00BB59F2">
      <w:pPr>
        <w:spacing w:line="240" w:lineRule="exact"/>
        <w:rPr>
          <w:rFonts w:cs="Arial"/>
        </w:rPr>
      </w:pPr>
    </w:p>
    <w:p w14:paraId="51A67CEC"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24"/>
        </w:rPr>
        <w:t xml:space="preserve"> </w:t>
      </w:r>
      <w:r w:rsidRPr="000A6B73">
        <w:rPr>
          <w:rFonts w:cs="Arial"/>
        </w:rPr>
        <w:t>adequacy</w:t>
      </w:r>
      <w:r w:rsidRPr="000A6B73">
        <w:rPr>
          <w:rFonts w:cs="Arial"/>
          <w:spacing w:val="19"/>
        </w:rPr>
        <w:t xml:space="preserve"> </w:t>
      </w:r>
      <w:r w:rsidRPr="000A6B73">
        <w:rPr>
          <w:rFonts w:cs="Arial"/>
        </w:rPr>
        <w:t>of</w:t>
      </w:r>
      <w:r w:rsidRPr="000A6B73">
        <w:rPr>
          <w:rFonts w:cs="Arial"/>
          <w:spacing w:val="25"/>
        </w:rPr>
        <w:t xml:space="preserve"> </w:t>
      </w:r>
      <w:r w:rsidRPr="000A6B73">
        <w:rPr>
          <w:rFonts w:cs="Arial"/>
        </w:rPr>
        <w:t>the</w:t>
      </w:r>
      <w:r w:rsidRPr="000A6B73">
        <w:rPr>
          <w:rFonts w:cs="Arial"/>
          <w:spacing w:val="25"/>
        </w:rPr>
        <w:t xml:space="preserve"> </w:t>
      </w:r>
      <w:r>
        <w:rPr>
          <w:rFonts w:cs="Arial"/>
        </w:rPr>
        <w:t>Respondent</w:t>
      </w:r>
      <w:r w:rsidRPr="000A6B73">
        <w:rPr>
          <w:rFonts w:cs="Arial"/>
        </w:rPr>
        <w:t>’s</w:t>
      </w:r>
      <w:r w:rsidRPr="000A6B73">
        <w:rPr>
          <w:rFonts w:cs="Arial"/>
          <w:spacing w:val="24"/>
        </w:rPr>
        <w:t xml:space="preserve"> </w:t>
      </w:r>
      <w:r w:rsidRPr="000A6B73">
        <w:rPr>
          <w:rFonts w:cs="Arial"/>
        </w:rPr>
        <w:t>education</w:t>
      </w:r>
      <w:r w:rsidRPr="000A6B73">
        <w:rPr>
          <w:rFonts w:cs="Arial"/>
          <w:spacing w:val="25"/>
        </w:rPr>
        <w:t xml:space="preserve"> </w:t>
      </w:r>
      <w:r w:rsidRPr="000A6B73">
        <w:rPr>
          <w:rFonts w:cs="Arial"/>
        </w:rPr>
        <w:t>and</w:t>
      </w:r>
      <w:r w:rsidRPr="000A6B73">
        <w:rPr>
          <w:rFonts w:cs="Arial"/>
          <w:spacing w:val="24"/>
        </w:rPr>
        <w:t xml:space="preserve"> </w:t>
      </w:r>
      <w:r w:rsidRPr="000A6B73">
        <w:rPr>
          <w:rFonts w:cs="Arial"/>
        </w:rPr>
        <w:t>training</w:t>
      </w:r>
      <w:r w:rsidRPr="000A6B73">
        <w:rPr>
          <w:rFonts w:cs="Arial"/>
          <w:spacing w:val="25"/>
        </w:rPr>
        <w:t xml:space="preserve"> </w:t>
      </w:r>
      <w:r w:rsidRPr="000A6B73">
        <w:rPr>
          <w:rFonts w:cs="Arial"/>
        </w:rPr>
        <w:t>plan</w:t>
      </w:r>
      <w:r w:rsidRPr="000A6B73">
        <w:rPr>
          <w:rFonts w:cs="Arial"/>
          <w:spacing w:val="19"/>
        </w:rPr>
        <w:t xml:space="preserve"> </w:t>
      </w:r>
      <w:r w:rsidRPr="000A6B73">
        <w:rPr>
          <w:rFonts w:cs="Arial"/>
        </w:rPr>
        <w:t>providers</w:t>
      </w:r>
      <w:r w:rsidRPr="000A6B73">
        <w:rPr>
          <w:rFonts w:cs="Arial"/>
          <w:spacing w:val="25"/>
        </w:rPr>
        <w:t xml:space="preserve"> </w:t>
      </w:r>
      <w:r w:rsidRPr="000A6B73">
        <w:rPr>
          <w:rFonts w:cs="Arial"/>
        </w:rPr>
        <w:t>on</w:t>
      </w:r>
      <w:r w:rsidRPr="000A6B73">
        <w:rPr>
          <w:rFonts w:cs="Arial"/>
          <w:spacing w:val="24"/>
        </w:rPr>
        <w:t xml:space="preserve"> </w:t>
      </w:r>
      <w:r w:rsidRPr="000A6B73">
        <w:rPr>
          <w:rFonts w:cs="Arial"/>
        </w:rPr>
        <w:t>the</w:t>
      </w:r>
      <w:r w:rsidRPr="000A6B73">
        <w:rPr>
          <w:rFonts w:cs="Arial"/>
          <w:spacing w:val="25"/>
        </w:rPr>
        <w:t xml:space="preserve"> </w:t>
      </w:r>
      <w:r w:rsidRPr="000A6B73">
        <w:rPr>
          <w:rFonts w:cs="Arial"/>
        </w:rPr>
        <w:t>service</w:t>
      </w:r>
      <w:r w:rsidRPr="000A6B73">
        <w:rPr>
          <w:rFonts w:cs="Arial"/>
          <w:spacing w:val="59"/>
          <w:w w:val="101"/>
        </w:rPr>
        <w:t xml:space="preserve"> </w:t>
      </w:r>
      <w:r w:rsidRPr="000A6B73">
        <w:rPr>
          <w:rFonts w:cs="Arial"/>
        </w:rPr>
        <w:t>authorization</w:t>
      </w:r>
      <w:r w:rsidRPr="000A6B73">
        <w:rPr>
          <w:rFonts w:cs="Arial"/>
          <w:spacing w:val="24"/>
        </w:rPr>
        <w:t xml:space="preserve"> </w:t>
      </w:r>
      <w:r w:rsidRPr="000A6B73">
        <w:rPr>
          <w:rFonts w:cs="Arial"/>
        </w:rPr>
        <w:t>processes.</w:t>
      </w:r>
    </w:p>
    <w:p w14:paraId="7B1350FB" w14:textId="77777777" w:rsidR="00BB59F2" w:rsidRPr="000A6B73" w:rsidRDefault="00BB59F2" w:rsidP="00BB59F2">
      <w:pPr>
        <w:spacing w:before="20" w:line="140" w:lineRule="exact"/>
        <w:rPr>
          <w:rFonts w:cs="Arial"/>
        </w:rPr>
      </w:pPr>
    </w:p>
    <w:p w14:paraId="2F16B8ED"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20"/>
        </w:rPr>
        <w:t xml:space="preserve"> </w:t>
      </w:r>
      <w:r w:rsidRPr="000A6B73">
        <w:rPr>
          <w:rFonts w:cs="Arial"/>
        </w:rPr>
        <w:t>extent</w:t>
      </w:r>
      <w:r w:rsidRPr="000A6B73">
        <w:rPr>
          <w:rFonts w:cs="Arial"/>
          <w:spacing w:val="16"/>
        </w:rPr>
        <w:t xml:space="preserve"> </w:t>
      </w:r>
      <w:r w:rsidRPr="000A6B73">
        <w:rPr>
          <w:rFonts w:cs="Arial"/>
        </w:rPr>
        <w:t>to</w:t>
      </w:r>
      <w:r w:rsidRPr="000A6B73">
        <w:rPr>
          <w:rFonts w:cs="Arial"/>
          <w:spacing w:val="17"/>
        </w:rPr>
        <w:t xml:space="preserve"> </w:t>
      </w:r>
      <w:r w:rsidRPr="000A6B73">
        <w:rPr>
          <w:rFonts w:cs="Arial"/>
        </w:rPr>
        <w:t>which</w:t>
      </w:r>
      <w:r w:rsidRPr="000A6B73">
        <w:rPr>
          <w:rFonts w:cs="Arial"/>
          <w:spacing w:val="16"/>
        </w:rPr>
        <w:t xml:space="preserve"> </w:t>
      </w:r>
      <w:r w:rsidRPr="000A6B73">
        <w:rPr>
          <w:rFonts w:cs="Arial"/>
        </w:rPr>
        <w:t>the</w:t>
      </w:r>
      <w:r w:rsidRPr="000A6B73">
        <w:rPr>
          <w:rFonts w:cs="Arial"/>
          <w:spacing w:val="18"/>
        </w:rPr>
        <w:t xml:space="preserve"> </w:t>
      </w:r>
      <w:r>
        <w:rPr>
          <w:rFonts w:cs="Arial"/>
        </w:rPr>
        <w:t>Respondent</w:t>
      </w:r>
      <w:r w:rsidRPr="000A6B73">
        <w:rPr>
          <w:rFonts w:cs="Arial"/>
          <w:spacing w:val="20"/>
        </w:rPr>
        <w:t xml:space="preserve"> </w:t>
      </w:r>
      <w:r w:rsidRPr="000A6B73">
        <w:rPr>
          <w:rFonts w:cs="Arial"/>
        </w:rPr>
        <w:t>ensures</w:t>
      </w:r>
      <w:r w:rsidRPr="000A6B73">
        <w:rPr>
          <w:rFonts w:cs="Arial"/>
          <w:spacing w:val="17"/>
        </w:rPr>
        <w:t xml:space="preserve"> </w:t>
      </w:r>
      <w:r w:rsidRPr="000A6B73">
        <w:rPr>
          <w:rFonts w:cs="Arial"/>
        </w:rPr>
        <w:t>transparency</w:t>
      </w:r>
      <w:r w:rsidRPr="000A6B73">
        <w:rPr>
          <w:rFonts w:cs="Arial"/>
          <w:spacing w:val="15"/>
        </w:rPr>
        <w:t xml:space="preserve"> </w:t>
      </w:r>
      <w:r w:rsidRPr="000A6B73">
        <w:rPr>
          <w:rFonts w:cs="Arial"/>
        </w:rPr>
        <w:t>in</w:t>
      </w:r>
      <w:r w:rsidRPr="000A6B73">
        <w:rPr>
          <w:rFonts w:cs="Arial"/>
          <w:spacing w:val="20"/>
        </w:rPr>
        <w:t xml:space="preserve"> </w:t>
      </w:r>
      <w:r w:rsidRPr="000A6B73">
        <w:rPr>
          <w:rFonts w:cs="Arial"/>
        </w:rPr>
        <w:t>service</w:t>
      </w:r>
      <w:r w:rsidRPr="000A6B73">
        <w:rPr>
          <w:rFonts w:cs="Arial"/>
          <w:spacing w:val="21"/>
        </w:rPr>
        <w:t xml:space="preserve"> </w:t>
      </w:r>
      <w:r w:rsidRPr="000A6B73">
        <w:rPr>
          <w:rFonts w:cs="Arial"/>
        </w:rPr>
        <w:t>authorization</w:t>
      </w:r>
      <w:r w:rsidRPr="000A6B73">
        <w:rPr>
          <w:rFonts w:cs="Arial"/>
          <w:spacing w:val="77"/>
          <w:w w:val="101"/>
        </w:rPr>
        <w:t xml:space="preserve"> </w:t>
      </w:r>
      <w:r w:rsidRPr="000A6B73">
        <w:rPr>
          <w:rFonts w:cs="Arial"/>
        </w:rPr>
        <w:t>processes</w:t>
      </w:r>
      <w:r w:rsidRPr="000A6B73">
        <w:rPr>
          <w:rFonts w:cs="Arial"/>
          <w:spacing w:val="25"/>
        </w:rPr>
        <w:t xml:space="preserve"> </w:t>
      </w:r>
      <w:r w:rsidRPr="000A6B73">
        <w:rPr>
          <w:rFonts w:cs="Arial"/>
        </w:rPr>
        <w:t>(e.g.,</w:t>
      </w:r>
      <w:r w:rsidRPr="000A6B73">
        <w:rPr>
          <w:rFonts w:cs="Arial"/>
          <w:spacing w:val="25"/>
        </w:rPr>
        <w:t xml:space="preserve"> </w:t>
      </w:r>
      <w:r w:rsidRPr="000A6B73">
        <w:rPr>
          <w:rFonts w:cs="Arial"/>
        </w:rPr>
        <w:t>makes</w:t>
      </w:r>
      <w:r w:rsidRPr="000A6B73">
        <w:rPr>
          <w:rFonts w:cs="Arial"/>
          <w:spacing w:val="25"/>
        </w:rPr>
        <w:t xml:space="preserve"> </w:t>
      </w:r>
      <w:r w:rsidRPr="000A6B73">
        <w:rPr>
          <w:rFonts w:cs="Arial"/>
        </w:rPr>
        <w:t>available</w:t>
      </w:r>
      <w:r w:rsidRPr="000A6B73">
        <w:rPr>
          <w:rFonts w:cs="Arial"/>
          <w:spacing w:val="25"/>
        </w:rPr>
        <w:t xml:space="preserve"> </w:t>
      </w:r>
      <w:r w:rsidRPr="000A6B73">
        <w:rPr>
          <w:rFonts w:cs="Arial"/>
        </w:rPr>
        <w:t>all</w:t>
      </w:r>
      <w:r w:rsidRPr="000A6B73">
        <w:rPr>
          <w:rFonts w:cs="Arial"/>
          <w:spacing w:val="18"/>
        </w:rPr>
        <w:t xml:space="preserve"> </w:t>
      </w:r>
      <w:r w:rsidRPr="000A6B73">
        <w:rPr>
          <w:rFonts w:cs="Arial"/>
        </w:rPr>
        <w:t>utilization</w:t>
      </w:r>
      <w:r w:rsidRPr="000A6B73">
        <w:rPr>
          <w:rFonts w:cs="Arial"/>
          <w:spacing w:val="26"/>
        </w:rPr>
        <w:t xml:space="preserve"> </w:t>
      </w:r>
      <w:r w:rsidRPr="000A6B73">
        <w:rPr>
          <w:rFonts w:cs="Arial"/>
        </w:rPr>
        <w:t>management</w:t>
      </w:r>
      <w:r w:rsidRPr="000A6B73">
        <w:rPr>
          <w:rFonts w:cs="Arial"/>
          <w:spacing w:val="25"/>
        </w:rPr>
        <w:t xml:space="preserve"> </w:t>
      </w:r>
      <w:r w:rsidRPr="000A6B73">
        <w:rPr>
          <w:rFonts w:cs="Arial"/>
        </w:rPr>
        <w:t>protocols</w:t>
      </w:r>
      <w:r w:rsidRPr="000A6B73">
        <w:rPr>
          <w:rFonts w:cs="Arial"/>
          <w:spacing w:val="25"/>
        </w:rPr>
        <w:t xml:space="preserve"> </w:t>
      </w:r>
      <w:r w:rsidRPr="000A6B73">
        <w:rPr>
          <w:rFonts w:cs="Arial"/>
          <w:spacing w:val="-2"/>
        </w:rPr>
        <w:t>and</w:t>
      </w:r>
      <w:r w:rsidRPr="000A6B73">
        <w:rPr>
          <w:rFonts w:cs="Arial"/>
          <w:spacing w:val="25"/>
        </w:rPr>
        <w:t xml:space="preserve"> </w:t>
      </w:r>
      <w:r w:rsidRPr="000A6B73">
        <w:rPr>
          <w:rFonts w:cs="Arial"/>
        </w:rPr>
        <w:t>criteria</w:t>
      </w:r>
      <w:r w:rsidRPr="000A6B73">
        <w:rPr>
          <w:rFonts w:cs="Arial"/>
          <w:spacing w:val="25"/>
        </w:rPr>
        <w:t xml:space="preserve"> </w:t>
      </w:r>
      <w:r w:rsidRPr="000A6B73">
        <w:rPr>
          <w:rFonts w:cs="Arial"/>
          <w:spacing w:val="-2"/>
        </w:rPr>
        <w:t>in</w:t>
      </w:r>
      <w:r w:rsidRPr="000A6B73">
        <w:rPr>
          <w:rFonts w:cs="Arial"/>
          <w:spacing w:val="25"/>
        </w:rPr>
        <w:t xml:space="preserve"> </w:t>
      </w:r>
      <w:r w:rsidRPr="000A6B73">
        <w:rPr>
          <w:rFonts w:cs="Arial"/>
          <w:spacing w:val="1"/>
        </w:rPr>
        <w:t>an</w:t>
      </w:r>
      <w:r w:rsidRPr="000A6B73">
        <w:rPr>
          <w:rFonts w:cs="Arial"/>
          <w:spacing w:val="53"/>
          <w:w w:val="101"/>
        </w:rPr>
        <w:t xml:space="preserve"> </w:t>
      </w:r>
      <w:r w:rsidRPr="000A6B73">
        <w:rPr>
          <w:rFonts w:cs="Arial"/>
        </w:rPr>
        <w:t>accessible</w:t>
      </w:r>
      <w:r w:rsidRPr="000A6B73">
        <w:rPr>
          <w:rFonts w:cs="Arial"/>
          <w:spacing w:val="11"/>
        </w:rPr>
        <w:t xml:space="preserve"> </w:t>
      </w:r>
      <w:r w:rsidRPr="000A6B73">
        <w:rPr>
          <w:rFonts w:cs="Arial"/>
        </w:rPr>
        <w:t>location</w:t>
      </w:r>
      <w:r w:rsidRPr="000A6B73">
        <w:rPr>
          <w:rFonts w:cs="Arial"/>
          <w:spacing w:val="11"/>
        </w:rPr>
        <w:t xml:space="preserve"> </w:t>
      </w:r>
      <w:r w:rsidRPr="000A6B73">
        <w:rPr>
          <w:rFonts w:cs="Arial"/>
        </w:rPr>
        <w:t>for</w:t>
      </w:r>
      <w:r w:rsidRPr="000A6B73">
        <w:rPr>
          <w:rFonts w:cs="Arial"/>
          <w:spacing w:val="5"/>
        </w:rPr>
        <w:t xml:space="preserve"> </w:t>
      </w:r>
      <w:r w:rsidRPr="000A6B73">
        <w:rPr>
          <w:rFonts w:cs="Arial"/>
        </w:rPr>
        <w:t>service</w:t>
      </w:r>
      <w:r w:rsidRPr="000A6B73">
        <w:rPr>
          <w:rFonts w:cs="Arial"/>
          <w:spacing w:val="12"/>
        </w:rPr>
        <w:t xml:space="preserve"> </w:t>
      </w:r>
      <w:r w:rsidRPr="000A6B73">
        <w:rPr>
          <w:rFonts w:cs="Arial"/>
        </w:rPr>
        <w:t>providers).</w:t>
      </w:r>
    </w:p>
    <w:p w14:paraId="15C12CCC" w14:textId="77777777" w:rsidR="00BB59F2" w:rsidRPr="000A6B73" w:rsidRDefault="00BB59F2" w:rsidP="00BB59F2">
      <w:pPr>
        <w:spacing w:before="6" w:line="240" w:lineRule="exact"/>
        <w:rPr>
          <w:rFonts w:cs="Arial"/>
        </w:rPr>
      </w:pPr>
    </w:p>
    <w:p w14:paraId="2EE059A3" w14:textId="77777777" w:rsidR="00BB59F2" w:rsidRPr="000A6B73" w:rsidRDefault="00BB59F2" w:rsidP="002548B0">
      <w:pPr>
        <w:pStyle w:val="BodyText"/>
        <w:numPr>
          <w:ilvl w:val="1"/>
          <w:numId w:val="32"/>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2"/>
        </w:rPr>
        <w:t xml:space="preserve"> </w:t>
      </w:r>
      <w:r w:rsidRPr="000A6B73">
        <w:rPr>
          <w:rFonts w:cs="Arial"/>
        </w:rPr>
        <w:t>which</w:t>
      </w:r>
      <w:r w:rsidRPr="000A6B73">
        <w:rPr>
          <w:rFonts w:cs="Arial"/>
          <w:spacing w:val="-10"/>
        </w:rPr>
        <w:t xml:space="preserve"> </w:t>
      </w:r>
      <w:r w:rsidRPr="000A6B73">
        <w:rPr>
          <w:rFonts w:cs="Arial"/>
        </w:rPr>
        <w:t>the</w:t>
      </w:r>
      <w:r w:rsidRPr="000A6B73">
        <w:rPr>
          <w:rFonts w:cs="Arial"/>
          <w:spacing w:val="-6"/>
        </w:rPr>
        <w:t xml:space="preserve"> </w:t>
      </w:r>
      <w:r w:rsidRPr="000A6B73">
        <w:rPr>
          <w:rFonts w:cs="Arial"/>
        </w:rPr>
        <w:t>workflow</w:t>
      </w:r>
      <w:r w:rsidRPr="000A6B73">
        <w:rPr>
          <w:rFonts w:cs="Arial"/>
          <w:spacing w:val="-9"/>
        </w:rPr>
        <w:t xml:space="preserve"> </w:t>
      </w:r>
      <w:r w:rsidRPr="000A6B73">
        <w:rPr>
          <w:rFonts w:cs="Arial"/>
        </w:rPr>
        <w:t>describing</w:t>
      </w:r>
      <w:r w:rsidRPr="000A6B73">
        <w:rPr>
          <w:rFonts w:cs="Arial"/>
          <w:spacing w:val="-6"/>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6"/>
        </w:rPr>
        <w:t xml:space="preserve"> </w:t>
      </w:r>
      <w:r w:rsidRPr="000A6B73">
        <w:rPr>
          <w:rFonts w:cs="Arial"/>
        </w:rPr>
        <w:t>process</w:t>
      </w:r>
      <w:r w:rsidRPr="000A6B73">
        <w:rPr>
          <w:rFonts w:cs="Arial"/>
          <w:spacing w:val="-5"/>
        </w:rPr>
        <w:t xml:space="preserve"> </w:t>
      </w:r>
      <w:r w:rsidRPr="000A6B73">
        <w:rPr>
          <w:rFonts w:cs="Arial"/>
        </w:rPr>
        <w:t>for</w:t>
      </w:r>
      <w:r w:rsidRPr="000A6B73">
        <w:rPr>
          <w:rFonts w:cs="Arial"/>
          <w:spacing w:val="-5"/>
        </w:rPr>
        <w:t xml:space="preserve"> </w:t>
      </w:r>
      <w:r w:rsidRPr="000A6B73">
        <w:rPr>
          <w:rFonts w:cs="Arial"/>
        </w:rPr>
        <w:t>handling</w:t>
      </w:r>
      <w:r w:rsidRPr="000A6B73">
        <w:rPr>
          <w:rFonts w:cs="Arial"/>
          <w:spacing w:val="-6"/>
        </w:rPr>
        <w:t xml:space="preserve"> </w:t>
      </w:r>
      <w:r w:rsidRPr="000A6B73">
        <w:rPr>
          <w:rFonts w:cs="Arial"/>
        </w:rPr>
        <w:t>“special</w:t>
      </w:r>
      <w:r w:rsidRPr="000A6B73">
        <w:rPr>
          <w:rFonts w:cs="Arial"/>
          <w:spacing w:val="59"/>
          <w:w w:val="101"/>
        </w:rPr>
        <w:t xml:space="preserve"> </w:t>
      </w:r>
      <w:r w:rsidRPr="000A6B73">
        <w:rPr>
          <w:rFonts w:cs="Arial"/>
        </w:rPr>
        <w:t>service”</w:t>
      </w:r>
      <w:r w:rsidRPr="000A6B73">
        <w:rPr>
          <w:rFonts w:cs="Arial"/>
          <w:spacing w:val="30"/>
        </w:rPr>
        <w:t xml:space="preserve"> </w:t>
      </w:r>
      <w:r w:rsidRPr="000A6B73">
        <w:rPr>
          <w:rFonts w:cs="Arial"/>
        </w:rPr>
        <w:t>requests</w:t>
      </w:r>
      <w:r w:rsidRPr="000A6B73">
        <w:rPr>
          <w:rFonts w:cs="Arial"/>
          <w:spacing w:val="26"/>
        </w:rPr>
        <w:t xml:space="preserve"> </w:t>
      </w:r>
      <w:r w:rsidRPr="000A6B73">
        <w:rPr>
          <w:rFonts w:cs="Arial"/>
        </w:rPr>
        <w:t>is</w:t>
      </w:r>
      <w:r w:rsidRPr="000A6B73">
        <w:rPr>
          <w:rFonts w:cs="Arial"/>
          <w:spacing w:val="31"/>
        </w:rPr>
        <w:t xml:space="preserve"> </w:t>
      </w:r>
      <w:r w:rsidRPr="000A6B73">
        <w:rPr>
          <w:rFonts w:cs="Arial"/>
        </w:rPr>
        <w:t>consistent</w:t>
      </w:r>
      <w:r w:rsidRPr="000A6B73">
        <w:rPr>
          <w:rFonts w:cs="Arial"/>
          <w:spacing w:val="30"/>
        </w:rPr>
        <w:t xml:space="preserve"> </w:t>
      </w:r>
      <w:r w:rsidRPr="000A6B73">
        <w:rPr>
          <w:rFonts w:cs="Arial"/>
        </w:rPr>
        <w:t>with</w:t>
      </w:r>
      <w:r w:rsidRPr="000A6B73">
        <w:rPr>
          <w:rFonts w:cs="Arial"/>
          <w:spacing w:val="26"/>
        </w:rPr>
        <w:t xml:space="preserve"> </w:t>
      </w:r>
      <w:r w:rsidRPr="000A6B73">
        <w:rPr>
          <w:rFonts w:cs="Arial"/>
        </w:rPr>
        <w:t>Early</w:t>
      </w:r>
      <w:r w:rsidRPr="000A6B73">
        <w:rPr>
          <w:rFonts w:cs="Arial"/>
          <w:spacing w:val="23"/>
        </w:rPr>
        <w:t xml:space="preserve"> </w:t>
      </w:r>
      <w:r w:rsidRPr="000A6B73">
        <w:rPr>
          <w:rFonts w:cs="Arial"/>
        </w:rPr>
        <w:t>and</w:t>
      </w:r>
      <w:r w:rsidRPr="000A6B73">
        <w:rPr>
          <w:rFonts w:cs="Arial"/>
          <w:spacing w:val="27"/>
        </w:rPr>
        <w:t xml:space="preserve"> </w:t>
      </w:r>
      <w:r w:rsidRPr="000A6B73">
        <w:rPr>
          <w:rFonts w:cs="Arial"/>
        </w:rPr>
        <w:t>Periodic</w:t>
      </w:r>
      <w:r w:rsidRPr="000A6B73">
        <w:rPr>
          <w:rFonts w:cs="Arial"/>
          <w:spacing w:val="27"/>
        </w:rPr>
        <w:t xml:space="preserve"> </w:t>
      </w:r>
      <w:r w:rsidRPr="000A6B73">
        <w:rPr>
          <w:rFonts w:cs="Arial"/>
        </w:rPr>
        <w:t>Screening,</w:t>
      </w:r>
      <w:r w:rsidRPr="000A6B73">
        <w:rPr>
          <w:rFonts w:cs="Arial"/>
          <w:spacing w:val="25"/>
        </w:rPr>
        <w:t xml:space="preserve"> </w:t>
      </w:r>
      <w:r w:rsidRPr="000A6B73">
        <w:rPr>
          <w:rFonts w:cs="Arial"/>
        </w:rPr>
        <w:t>Diagnosis</w:t>
      </w:r>
      <w:r w:rsidRPr="000A6B73">
        <w:rPr>
          <w:rFonts w:cs="Arial"/>
          <w:spacing w:val="30"/>
        </w:rPr>
        <w:t xml:space="preserve"> </w:t>
      </w:r>
      <w:r w:rsidRPr="000A6B73">
        <w:rPr>
          <w:rFonts w:cs="Arial"/>
          <w:spacing w:val="1"/>
        </w:rPr>
        <w:t>and</w:t>
      </w:r>
      <w:r w:rsidRPr="000A6B73">
        <w:rPr>
          <w:rFonts w:cs="Arial"/>
          <w:spacing w:val="73"/>
          <w:w w:val="101"/>
        </w:rPr>
        <w:t xml:space="preserve"> </w:t>
      </w:r>
      <w:r w:rsidRPr="000A6B73">
        <w:rPr>
          <w:rFonts w:cs="Arial"/>
        </w:rPr>
        <w:t>Treatment</w:t>
      </w:r>
      <w:r w:rsidRPr="000A6B73">
        <w:rPr>
          <w:rFonts w:cs="Arial"/>
          <w:spacing w:val="14"/>
        </w:rPr>
        <w:t xml:space="preserve"> </w:t>
      </w:r>
      <w:r w:rsidRPr="000A6B73">
        <w:rPr>
          <w:rFonts w:cs="Arial"/>
        </w:rPr>
        <w:t>(EPSDT)</w:t>
      </w:r>
      <w:r w:rsidRPr="000A6B73">
        <w:rPr>
          <w:rFonts w:cs="Arial"/>
          <w:spacing w:val="17"/>
        </w:rPr>
        <w:t xml:space="preserve"> </w:t>
      </w:r>
      <w:r w:rsidRPr="000A6B73">
        <w:rPr>
          <w:rFonts w:cs="Arial"/>
        </w:rPr>
        <w:t>requirements.</w:t>
      </w:r>
    </w:p>
    <w:p w14:paraId="6FDB9FA6" w14:textId="77777777" w:rsidR="00BB59F2" w:rsidRPr="000A6B73" w:rsidRDefault="00BB59F2" w:rsidP="00BB59F2">
      <w:pPr>
        <w:spacing w:before="6" w:line="240" w:lineRule="exact"/>
        <w:rPr>
          <w:rFonts w:cs="Arial"/>
        </w:rPr>
      </w:pPr>
    </w:p>
    <w:p w14:paraId="5788908D"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spacing w:val="-2"/>
        </w:rPr>
        <w:t>worth</w:t>
      </w:r>
      <w:r w:rsidRPr="000A6B73">
        <w:rPr>
          <w:rFonts w:cs="Arial"/>
          <w:spacing w:val="25"/>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30</w:t>
      </w:r>
      <w:r w:rsidRPr="000A6B73">
        <w:rPr>
          <w:rFonts w:cs="Arial"/>
          <w:spacing w:val="16"/>
        </w:rPr>
        <w:t xml:space="preserve"> </w:t>
      </w:r>
      <w:r w:rsidRPr="000A6B73">
        <w:rPr>
          <w:rFonts w:cs="Arial"/>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9"/>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2D1E44C5" w14:textId="77777777" w:rsidR="00BB59F2" w:rsidRPr="000A6B73" w:rsidRDefault="00BB59F2" w:rsidP="00BB59F2">
      <w:pPr>
        <w:spacing w:before="4" w:line="130" w:lineRule="exact"/>
        <w:rPr>
          <w:rFonts w:cs="Arial"/>
        </w:rPr>
      </w:pPr>
    </w:p>
    <w:p w14:paraId="7D410158" w14:textId="77777777" w:rsidR="00BB59F2" w:rsidRPr="000A6B73" w:rsidRDefault="00BB59F2" w:rsidP="00BB59F2">
      <w:pPr>
        <w:spacing w:line="200" w:lineRule="exact"/>
        <w:rPr>
          <w:rFonts w:cs="Arial"/>
        </w:rPr>
      </w:pPr>
    </w:p>
    <w:p w14:paraId="41DD8D9F" w14:textId="77777777" w:rsidR="00BB59F2" w:rsidRPr="000A6B73" w:rsidRDefault="00BB59F2" w:rsidP="00BB59F2">
      <w:pPr>
        <w:spacing w:line="200" w:lineRule="exact"/>
        <w:rPr>
          <w:rFonts w:cs="Arial"/>
        </w:rPr>
      </w:pPr>
    </w:p>
    <w:p w14:paraId="6B8EE1F4" w14:textId="77777777" w:rsidR="00BB59F2" w:rsidRPr="000A6B73" w:rsidRDefault="00BB59F2" w:rsidP="00BB59F2">
      <w:pPr>
        <w:spacing w:line="200" w:lineRule="exact"/>
        <w:rPr>
          <w:rFonts w:cs="Arial"/>
        </w:rPr>
      </w:pPr>
    </w:p>
    <w:p w14:paraId="637F3BA2"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231FA892" w14:textId="77777777" w:rsidR="00BB59F2" w:rsidRDefault="00BB59F2" w:rsidP="00BB59F2">
      <w:pPr>
        <w:widowControl/>
        <w:spacing w:after="200" w:line="276" w:lineRule="auto"/>
        <w:rPr>
          <w:rFonts w:eastAsia="Arial" w:cs="Arial"/>
        </w:rPr>
      </w:pPr>
      <w:r>
        <w:rPr>
          <w:rFonts w:eastAsia="Arial" w:cs="Arial"/>
        </w:rPr>
        <w:br w:type="page"/>
      </w:r>
    </w:p>
    <w:p w14:paraId="1092A00A" w14:textId="77777777" w:rsidR="00BB59F2" w:rsidRDefault="00BB59F2" w:rsidP="00BB59F2">
      <w:pPr>
        <w:spacing w:before="68"/>
        <w:ind w:left="101"/>
        <w:jc w:val="both"/>
        <w:rPr>
          <w:rFonts w:eastAsia="Arial" w:cs="Arial"/>
          <w:b/>
          <w:bCs/>
          <w:spacing w:val="-1"/>
        </w:rPr>
      </w:pPr>
    </w:p>
    <w:p w14:paraId="64125F8B" w14:textId="77777777" w:rsidR="00BB59F2" w:rsidRPr="000A6B73" w:rsidRDefault="00BB59F2" w:rsidP="00BB59F2">
      <w:pPr>
        <w:pStyle w:val="Heading1"/>
      </w:pPr>
      <w:r>
        <w:t xml:space="preserve">Criteria </w:t>
      </w:r>
      <w:r w:rsidRPr="000A6B73">
        <w:t>#</w:t>
      </w:r>
      <w:r w:rsidRPr="000A6B73">
        <w:rPr>
          <w:spacing w:val="9"/>
        </w:rPr>
        <w:t>3</w:t>
      </w:r>
      <w:r>
        <w:rPr>
          <w:spacing w:val="9"/>
        </w:rPr>
        <w:t>4</w:t>
      </w:r>
      <w:r w:rsidRPr="000A6B73">
        <w:rPr>
          <w:spacing w:val="9"/>
        </w:rPr>
        <w:t xml:space="preserve"> </w:t>
      </w:r>
      <w:r w:rsidRPr="000A6B73">
        <w:t>–</w:t>
      </w:r>
      <w:r w:rsidRPr="000A6B73">
        <w:rPr>
          <w:spacing w:val="7"/>
        </w:rPr>
        <w:t xml:space="preserve"> </w:t>
      </w:r>
      <w:r w:rsidRPr="000A6B73">
        <w:t>Coordination</w:t>
      </w:r>
      <w:r w:rsidRPr="000A6B73">
        <w:rPr>
          <w:spacing w:val="9"/>
        </w:rPr>
        <w:t xml:space="preserve"> </w:t>
      </w:r>
      <w:r w:rsidRPr="000A6B73">
        <w:t>of</w:t>
      </w:r>
      <w:r w:rsidRPr="000A6B73">
        <w:rPr>
          <w:spacing w:val="10"/>
        </w:rPr>
        <w:t xml:space="preserve"> </w:t>
      </w:r>
      <w:r w:rsidRPr="000A6B73">
        <w:t>Benefits:</w:t>
      </w:r>
    </w:p>
    <w:p w14:paraId="2FE85560" w14:textId="77777777" w:rsidR="00BB59F2" w:rsidRPr="000A6B73" w:rsidRDefault="00BB59F2" w:rsidP="00BB59F2">
      <w:pPr>
        <w:spacing w:before="2" w:line="250" w:lineRule="exact"/>
        <w:rPr>
          <w:rFonts w:cs="Arial"/>
        </w:rPr>
      </w:pPr>
    </w:p>
    <w:p w14:paraId="7F2023B4" w14:textId="77777777" w:rsidR="00BB59F2" w:rsidRPr="000A6B73" w:rsidRDefault="00BB59F2" w:rsidP="00BB59F2">
      <w:pPr>
        <w:pStyle w:val="BodyText"/>
        <w:rPr>
          <w:rFonts w:cs="Arial"/>
        </w:rPr>
      </w:pPr>
      <w:r>
        <w:rPr>
          <w:rFonts w:cs="Arial"/>
        </w:rPr>
        <w:t>Respondent</w:t>
      </w:r>
      <w:r w:rsidRPr="000A6B73">
        <w:rPr>
          <w:rFonts w:cs="Arial"/>
          <w:spacing w:val="26"/>
        </w:rPr>
        <w:t xml:space="preserve"> </w:t>
      </w:r>
      <w:r>
        <w:rPr>
          <w:rFonts w:cs="Arial"/>
        </w:rPr>
        <w:t>will</w:t>
      </w:r>
      <w:r w:rsidRPr="000A6B73">
        <w:rPr>
          <w:rFonts w:cs="Arial"/>
          <w:spacing w:val="31"/>
        </w:rPr>
        <w:t xml:space="preserve"> </w:t>
      </w:r>
      <w:r w:rsidRPr="000A6B73">
        <w:rPr>
          <w:rFonts w:cs="Arial"/>
        </w:rPr>
        <w:t>describe</w:t>
      </w:r>
      <w:r w:rsidRPr="000A6B73">
        <w:rPr>
          <w:rFonts w:cs="Arial"/>
          <w:spacing w:val="26"/>
        </w:rPr>
        <w:t xml:space="preserve"> </w:t>
      </w:r>
      <w:r w:rsidRPr="000A6B73">
        <w:rPr>
          <w:rFonts w:cs="Arial"/>
          <w:spacing w:val="-2"/>
        </w:rPr>
        <w:t>the</w:t>
      </w:r>
      <w:r w:rsidRPr="000A6B73">
        <w:rPr>
          <w:rFonts w:cs="Arial"/>
          <w:spacing w:val="26"/>
        </w:rPr>
        <w:t xml:space="preserve"> </w:t>
      </w:r>
      <w:r w:rsidRPr="000A6B73">
        <w:rPr>
          <w:rFonts w:cs="Arial"/>
        </w:rPr>
        <w:t>strategies</w:t>
      </w:r>
      <w:r w:rsidRPr="000A6B73">
        <w:rPr>
          <w:rFonts w:cs="Arial"/>
          <w:spacing w:val="26"/>
        </w:rPr>
        <w:t xml:space="preserve"> </w:t>
      </w:r>
      <w:r w:rsidRPr="000A6B73">
        <w:rPr>
          <w:rFonts w:cs="Arial"/>
        </w:rPr>
        <w:t>utilized</w:t>
      </w:r>
      <w:r w:rsidRPr="000A6B73">
        <w:rPr>
          <w:rFonts w:cs="Arial"/>
          <w:spacing w:val="27"/>
        </w:rPr>
        <w:t xml:space="preserve"> </w:t>
      </w:r>
      <w:r w:rsidRPr="000A6B73">
        <w:rPr>
          <w:rFonts w:cs="Arial"/>
        </w:rPr>
        <w:t>in</w:t>
      </w:r>
      <w:r w:rsidRPr="000A6B73">
        <w:rPr>
          <w:rFonts w:cs="Arial"/>
          <w:spacing w:val="32"/>
        </w:rPr>
        <w:t xml:space="preserve"> </w:t>
      </w:r>
      <w:r w:rsidRPr="000A6B73">
        <w:rPr>
          <w:rFonts w:cs="Arial"/>
        </w:rPr>
        <w:t>care</w:t>
      </w:r>
      <w:r w:rsidRPr="000A6B73">
        <w:rPr>
          <w:rFonts w:cs="Arial"/>
          <w:spacing w:val="27"/>
        </w:rPr>
        <w:t xml:space="preserve"> </w:t>
      </w:r>
      <w:r w:rsidRPr="000A6B73">
        <w:rPr>
          <w:rFonts w:cs="Arial"/>
        </w:rPr>
        <w:t>coordination</w:t>
      </w:r>
      <w:r w:rsidRPr="000A6B73">
        <w:rPr>
          <w:rFonts w:cs="Arial"/>
          <w:spacing w:val="26"/>
        </w:rPr>
        <w:t xml:space="preserve"> </w:t>
      </w:r>
      <w:r w:rsidRPr="000A6B73">
        <w:rPr>
          <w:rFonts w:cs="Arial"/>
        </w:rPr>
        <w:t>with</w:t>
      </w:r>
      <w:r w:rsidRPr="000A6B73">
        <w:rPr>
          <w:rFonts w:cs="Arial"/>
          <w:spacing w:val="26"/>
        </w:rPr>
        <w:t xml:space="preserve"> </w:t>
      </w:r>
      <w:r w:rsidRPr="000A6B73">
        <w:rPr>
          <w:rFonts w:cs="Arial"/>
        </w:rPr>
        <w:t>other</w:t>
      </w:r>
      <w:r w:rsidRPr="000A6B73">
        <w:rPr>
          <w:rFonts w:cs="Arial"/>
          <w:spacing w:val="32"/>
        </w:rPr>
        <w:t xml:space="preserve"> </w:t>
      </w:r>
      <w:r w:rsidRPr="000A6B73">
        <w:rPr>
          <w:rFonts w:cs="Arial"/>
        </w:rPr>
        <w:t>plans</w:t>
      </w:r>
      <w:r w:rsidRPr="000A6B73">
        <w:rPr>
          <w:rFonts w:cs="Arial"/>
          <w:spacing w:val="26"/>
        </w:rPr>
        <w:t xml:space="preserve"> </w:t>
      </w:r>
      <w:r w:rsidRPr="000A6B73">
        <w:rPr>
          <w:rFonts w:cs="Arial"/>
          <w:spacing w:val="-2"/>
        </w:rPr>
        <w:t>and</w:t>
      </w:r>
      <w:r w:rsidRPr="000A6B73">
        <w:rPr>
          <w:rFonts w:cs="Arial"/>
          <w:spacing w:val="49"/>
          <w:w w:val="101"/>
        </w:rPr>
        <w:t xml:space="preserve"> </w:t>
      </w:r>
      <w:r w:rsidRPr="000A6B73">
        <w:rPr>
          <w:rFonts w:cs="Arial"/>
        </w:rPr>
        <w:t>insurers</w:t>
      </w:r>
      <w:r w:rsidRPr="000A6B73">
        <w:rPr>
          <w:rFonts w:cs="Arial"/>
          <w:spacing w:val="-3"/>
        </w:rPr>
        <w:t xml:space="preserve"> </w:t>
      </w:r>
      <w:r w:rsidRPr="000A6B73">
        <w:rPr>
          <w:rFonts w:cs="Arial"/>
        </w:rPr>
        <w:t>(e.g.,</w:t>
      </w:r>
      <w:r w:rsidRPr="000A6B73">
        <w:rPr>
          <w:rFonts w:cs="Arial"/>
          <w:spacing w:val="2"/>
        </w:rPr>
        <w:t xml:space="preserve"> </w:t>
      </w:r>
      <w:r w:rsidRPr="000A6B73">
        <w:rPr>
          <w:rFonts w:cs="Arial"/>
        </w:rPr>
        <w:t>Medicare)</w:t>
      </w:r>
      <w:r w:rsidRPr="000A6B73">
        <w:rPr>
          <w:rFonts w:cs="Arial"/>
          <w:spacing w:val="-6"/>
        </w:rPr>
        <w:t xml:space="preserve"> </w:t>
      </w:r>
      <w:r w:rsidRPr="000A6B73">
        <w:rPr>
          <w:rFonts w:cs="Arial"/>
          <w:spacing w:val="1"/>
        </w:rPr>
        <w:t>to</w:t>
      </w:r>
      <w:r w:rsidRPr="000A6B73">
        <w:rPr>
          <w:rFonts w:cs="Arial"/>
          <w:spacing w:val="-3"/>
        </w:rPr>
        <w:t xml:space="preserve"> </w:t>
      </w:r>
      <w:r w:rsidRPr="000A6B73">
        <w:rPr>
          <w:rFonts w:cs="Arial"/>
          <w:spacing w:val="-2"/>
        </w:rPr>
        <w:t>provide</w:t>
      </w:r>
      <w:r w:rsidRPr="000A6B73">
        <w:rPr>
          <w:rFonts w:cs="Arial"/>
          <w:spacing w:val="1"/>
        </w:rPr>
        <w:t xml:space="preserve"> </w:t>
      </w:r>
      <w:r w:rsidRPr="000A6B73">
        <w:rPr>
          <w:rFonts w:cs="Arial"/>
        </w:rPr>
        <w:t>necessary</w:t>
      </w:r>
      <w:r w:rsidRPr="000A6B73">
        <w:rPr>
          <w:rFonts w:cs="Arial"/>
          <w:spacing w:val="2"/>
        </w:rPr>
        <w:t xml:space="preserve"> </w:t>
      </w:r>
      <w:r w:rsidRPr="000A6B73">
        <w:rPr>
          <w:rFonts w:cs="Arial"/>
          <w:spacing w:val="-2"/>
        </w:rPr>
        <w:t>services</w:t>
      </w:r>
      <w:r w:rsidRPr="000A6B73">
        <w:rPr>
          <w:rFonts w:cs="Arial"/>
          <w:spacing w:val="-3"/>
        </w:rPr>
        <w:t xml:space="preserve"> </w:t>
      </w:r>
      <w:r w:rsidRPr="000A6B73">
        <w:rPr>
          <w:rFonts w:cs="Arial"/>
        </w:rPr>
        <w:t>for</w:t>
      </w:r>
      <w:r w:rsidRPr="000A6B73">
        <w:rPr>
          <w:rFonts w:cs="Arial"/>
          <w:spacing w:val="-3"/>
        </w:rPr>
        <w:t xml:space="preserve"> </w:t>
      </w:r>
      <w:r w:rsidRPr="000A6B73">
        <w:rPr>
          <w:rFonts w:cs="Arial"/>
          <w:spacing w:val="-2"/>
        </w:rPr>
        <w:t xml:space="preserve">its </w:t>
      </w:r>
      <w:r w:rsidRPr="000A6B73">
        <w:rPr>
          <w:rFonts w:cs="Arial"/>
        </w:rPr>
        <w:t>enrollees</w:t>
      </w:r>
      <w:r w:rsidRPr="000A6B73">
        <w:rPr>
          <w:rFonts w:cs="Arial"/>
          <w:spacing w:val="-3"/>
        </w:rPr>
        <w:t xml:space="preserve"> </w:t>
      </w:r>
      <w:r w:rsidRPr="000A6B73">
        <w:rPr>
          <w:rFonts w:cs="Arial"/>
        </w:rPr>
        <w:t>when</w:t>
      </w:r>
      <w:r w:rsidRPr="000A6B73">
        <w:rPr>
          <w:rFonts w:cs="Arial"/>
          <w:spacing w:val="-2"/>
        </w:rPr>
        <w:t xml:space="preserve"> </w:t>
      </w:r>
      <w:r w:rsidRPr="000A6B73">
        <w:rPr>
          <w:rFonts w:cs="Arial"/>
        </w:rPr>
        <w:t>the</w:t>
      </w:r>
      <w:r w:rsidRPr="000A6B73">
        <w:rPr>
          <w:rFonts w:cs="Arial"/>
          <w:spacing w:val="-3"/>
        </w:rPr>
        <w:t xml:space="preserve"> </w:t>
      </w:r>
      <w:r w:rsidRPr="000A6B73">
        <w:rPr>
          <w:rFonts w:cs="Arial"/>
        </w:rPr>
        <w:t>third</w:t>
      </w:r>
      <w:r w:rsidRPr="000A6B73">
        <w:rPr>
          <w:rFonts w:cs="Arial"/>
          <w:spacing w:val="-3"/>
        </w:rPr>
        <w:t>-party</w:t>
      </w:r>
      <w:r w:rsidRPr="000A6B73">
        <w:rPr>
          <w:rFonts w:cs="Arial"/>
          <w:spacing w:val="-2"/>
        </w:rPr>
        <w:t xml:space="preserve"> payer</w:t>
      </w:r>
      <w:r w:rsidRPr="000A6B73">
        <w:rPr>
          <w:rFonts w:cs="Arial"/>
          <w:spacing w:val="75"/>
          <w:w w:val="101"/>
        </w:rPr>
        <w:t xml:space="preserve"> </w:t>
      </w:r>
      <w:r w:rsidRPr="000A6B73">
        <w:rPr>
          <w:rFonts w:cs="Arial"/>
        </w:rPr>
        <w:t>is</w:t>
      </w:r>
      <w:r w:rsidRPr="000A6B73">
        <w:rPr>
          <w:rFonts w:cs="Arial"/>
          <w:spacing w:val="11"/>
        </w:rPr>
        <w:t xml:space="preserve"> </w:t>
      </w:r>
      <w:r w:rsidRPr="000A6B73">
        <w:rPr>
          <w:rFonts w:cs="Arial"/>
        </w:rPr>
        <w:t>the</w:t>
      </w:r>
      <w:r w:rsidRPr="000A6B73">
        <w:rPr>
          <w:rFonts w:cs="Arial"/>
          <w:spacing w:val="12"/>
        </w:rPr>
        <w:t xml:space="preserve"> </w:t>
      </w:r>
      <w:r w:rsidRPr="000A6B73">
        <w:rPr>
          <w:rFonts w:cs="Arial"/>
        </w:rPr>
        <w:t>primary</w:t>
      </w:r>
      <w:r w:rsidRPr="000A6B73">
        <w:rPr>
          <w:rFonts w:cs="Arial"/>
          <w:spacing w:val="12"/>
        </w:rPr>
        <w:t xml:space="preserve"> </w:t>
      </w:r>
      <w:r w:rsidRPr="000A6B73">
        <w:rPr>
          <w:rFonts w:cs="Arial"/>
        </w:rPr>
        <w:t>insurer.</w:t>
      </w:r>
      <w:r w:rsidRPr="000A6B73">
        <w:rPr>
          <w:rFonts w:cs="Arial"/>
          <w:spacing w:val="23"/>
        </w:rPr>
        <w:t xml:space="preserve"> </w:t>
      </w:r>
      <w:r>
        <w:rPr>
          <w:rFonts w:cs="Arial"/>
        </w:rPr>
        <w:t>Respondent</w:t>
      </w:r>
      <w:r w:rsidRPr="000A6B73">
        <w:rPr>
          <w:rFonts w:cs="Arial"/>
          <w:spacing w:val="12"/>
        </w:rPr>
        <w:t xml:space="preserve"> </w:t>
      </w:r>
      <w:r>
        <w:rPr>
          <w:rFonts w:cs="Arial"/>
        </w:rPr>
        <w:t>will</w:t>
      </w:r>
      <w:r w:rsidRPr="000A6B73">
        <w:rPr>
          <w:rFonts w:cs="Arial"/>
          <w:spacing w:val="12"/>
        </w:rPr>
        <w:t xml:space="preserve"> </w:t>
      </w:r>
      <w:r w:rsidRPr="000A6B73">
        <w:rPr>
          <w:rFonts w:cs="Arial"/>
        </w:rPr>
        <w:t>include</w:t>
      </w:r>
      <w:r w:rsidRPr="000A6B73">
        <w:rPr>
          <w:rFonts w:cs="Arial"/>
          <w:spacing w:val="12"/>
        </w:rPr>
        <w:t xml:space="preserve"> </w:t>
      </w:r>
      <w:r w:rsidRPr="000A6B73">
        <w:rPr>
          <w:rFonts w:cs="Arial"/>
        </w:rPr>
        <w:t>information</w:t>
      </w:r>
      <w:r w:rsidRPr="000A6B73">
        <w:rPr>
          <w:rFonts w:cs="Arial"/>
          <w:spacing w:val="12"/>
        </w:rPr>
        <w:t xml:space="preserve"> </w:t>
      </w:r>
      <w:r w:rsidRPr="000A6B73">
        <w:rPr>
          <w:rFonts w:cs="Arial"/>
        </w:rPr>
        <w:t>on</w:t>
      </w:r>
      <w:r w:rsidRPr="000A6B73">
        <w:rPr>
          <w:rFonts w:cs="Arial"/>
          <w:spacing w:val="6"/>
        </w:rPr>
        <w:t xml:space="preserve"> </w:t>
      </w:r>
      <w:r w:rsidRPr="000A6B73">
        <w:rPr>
          <w:rFonts w:cs="Arial"/>
        </w:rPr>
        <w:t>its</w:t>
      </w:r>
      <w:r w:rsidRPr="000A6B73">
        <w:rPr>
          <w:rFonts w:cs="Arial"/>
          <w:spacing w:val="12"/>
        </w:rPr>
        <w:t xml:space="preserve"> </w:t>
      </w:r>
      <w:r w:rsidRPr="000A6B73">
        <w:rPr>
          <w:rFonts w:cs="Arial"/>
        </w:rPr>
        <w:t>approach</w:t>
      </w:r>
      <w:r w:rsidRPr="000A6B73">
        <w:rPr>
          <w:rFonts w:cs="Arial"/>
          <w:spacing w:val="12"/>
        </w:rPr>
        <w:t xml:space="preserve"> </w:t>
      </w:r>
      <w:r w:rsidRPr="000A6B73">
        <w:rPr>
          <w:rFonts w:cs="Arial"/>
        </w:rPr>
        <w:t>in</w:t>
      </w:r>
      <w:r w:rsidRPr="000A6B73">
        <w:rPr>
          <w:rFonts w:cs="Arial"/>
          <w:spacing w:val="6"/>
        </w:rPr>
        <w:t xml:space="preserve"> </w:t>
      </w:r>
      <w:r w:rsidRPr="000A6B73">
        <w:rPr>
          <w:rFonts w:cs="Arial"/>
        </w:rPr>
        <w:t>the</w:t>
      </w:r>
      <w:r w:rsidRPr="000A6B73">
        <w:rPr>
          <w:rFonts w:cs="Arial"/>
          <w:spacing w:val="12"/>
        </w:rPr>
        <w:t xml:space="preserve"> </w:t>
      </w:r>
      <w:r w:rsidRPr="000A6B73">
        <w:rPr>
          <w:rFonts w:cs="Arial"/>
        </w:rPr>
        <w:t>following</w:t>
      </w:r>
      <w:r w:rsidRPr="000A6B73">
        <w:rPr>
          <w:rFonts w:cs="Arial"/>
          <w:spacing w:val="77"/>
          <w:w w:val="101"/>
        </w:rPr>
        <w:t xml:space="preserve"> </w:t>
      </w:r>
      <w:r w:rsidRPr="000A6B73">
        <w:rPr>
          <w:rFonts w:cs="Arial"/>
        </w:rPr>
        <w:t>circumstances:</w:t>
      </w:r>
    </w:p>
    <w:p w14:paraId="0F06BCCF" w14:textId="77777777" w:rsidR="00BB59F2" w:rsidRPr="000A6B73" w:rsidRDefault="00BB59F2" w:rsidP="00BB59F2">
      <w:pPr>
        <w:spacing w:before="6" w:line="240" w:lineRule="exact"/>
        <w:rPr>
          <w:rFonts w:cs="Arial"/>
        </w:rPr>
      </w:pPr>
    </w:p>
    <w:p w14:paraId="108613F7" w14:textId="77777777" w:rsidR="00BB59F2" w:rsidRPr="000A6B73" w:rsidRDefault="00BB59F2" w:rsidP="002548B0">
      <w:pPr>
        <w:pStyle w:val="BodyText"/>
        <w:numPr>
          <w:ilvl w:val="4"/>
          <w:numId w:val="32"/>
        </w:numPr>
        <w:rPr>
          <w:rFonts w:cs="Arial"/>
        </w:rPr>
      </w:pPr>
      <w:r w:rsidRPr="000A6B73">
        <w:rPr>
          <w:rFonts w:cs="Arial"/>
        </w:rPr>
        <w:t>Florida</w:t>
      </w:r>
      <w:r w:rsidRPr="000A6B73">
        <w:rPr>
          <w:rFonts w:cs="Arial"/>
          <w:spacing w:val="38"/>
        </w:rPr>
        <w:t xml:space="preserve"> </w:t>
      </w:r>
      <w:r w:rsidRPr="000A6B73">
        <w:rPr>
          <w:rFonts w:cs="Arial"/>
        </w:rPr>
        <w:t>Medicaid and/or CHIP</w:t>
      </w:r>
      <w:r w:rsidRPr="000A6B73">
        <w:rPr>
          <w:rFonts w:cs="Arial"/>
          <w:spacing w:val="38"/>
        </w:rPr>
        <w:t xml:space="preserve"> </w:t>
      </w:r>
      <w:r w:rsidRPr="000A6B73">
        <w:rPr>
          <w:rFonts w:cs="Arial"/>
        </w:rPr>
        <w:t>does</w:t>
      </w:r>
      <w:r w:rsidRPr="000A6B73">
        <w:rPr>
          <w:rFonts w:cs="Arial"/>
          <w:spacing w:val="38"/>
        </w:rPr>
        <w:t xml:space="preserve"> </w:t>
      </w:r>
      <w:r w:rsidRPr="000A6B73">
        <w:rPr>
          <w:rFonts w:cs="Arial"/>
        </w:rPr>
        <w:t>not</w:t>
      </w:r>
      <w:r w:rsidRPr="000A6B73">
        <w:rPr>
          <w:rFonts w:cs="Arial"/>
          <w:spacing w:val="38"/>
        </w:rPr>
        <w:t xml:space="preserve"> </w:t>
      </w:r>
      <w:r w:rsidRPr="000A6B73">
        <w:rPr>
          <w:rFonts w:cs="Arial"/>
        </w:rPr>
        <w:t>cover</w:t>
      </w:r>
      <w:r w:rsidRPr="000A6B73">
        <w:rPr>
          <w:rFonts w:cs="Arial"/>
          <w:spacing w:val="38"/>
        </w:rPr>
        <w:t xml:space="preserve"> </w:t>
      </w:r>
      <w:r w:rsidRPr="000A6B73">
        <w:rPr>
          <w:rFonts w:cs="Arial"/>
        </w:rPr>
        <w:t>the</w:t>
      </w:r>
      <w:r w:rsidRPr="000A6B73">
        <w:rPr>
          <w:rFonts w:cs="Arial"/>
          <w:spacing w:val="31"/>
        </w:rPr>
        <w:t xml:space="preserve"> </w:t>
      </w:r>
      <w:r w:rsidRPr="000A6B73">
        <w:rPr>
          <w:rFonts w:cs="Arial"/>
        </w:rPr>
        <w:t>service,</w:t>
      </w:r>
      <w:r w:rsidRPr="000A6B73">
        <w:rPr>
          <w:rFonts w:cs="Arial"/>
          <w:spacing w:val="38"/>
        </w:rPr>
        <w:t xml:space="preserve"> </w:t>
      </w:r>
      <w:r w:rsidRPr="000A6B73">
        <w:rPr>
          <w:rFonts w:cs="Arial"/>
        </w:rPr>
        <w:t>but</w:t>
      </w:r>
      <w:r w:rsidRPr="000A6B73">
        <w:rPr>
          <w:rFonts w:cs="Arial"/>
          <w:spacing w:val="38"/>
        </w:rPr>
        <w:t xml:space="preserve"> </w:t>
      </w:r>
      <w:r w:rsidRPr="000A6B73">
        <w:rPr>
          <w:rFonts w:cs="Arial"/>
        </w:rPr>
        <w:t>it</w:t>
      </w:r>
      <w:r w:rsidRPr="000A6B73">
        <w:rPr>
          <w:rFonts w:cs="Arial"/>
          <w:spacing w:val="38"/>
        </w:rPr>
        <w:t xml:space="preserve"> </w:t>
      </w:r>
      <w:r w:rsidRPr="000A6B73">
        <w:rPr>
          <w:rFonts w:cs="Arial"/>
        </w:rPr>
        <w:t>is</w:t>
      </w:r>
      <w:r w:rsidRPr="000A6B73">
        <w:rPr>
          <w:rFonts w:cs="Arial"/>
          <w:spacing w:val="38"/>
        </w:rPr>
        <w:t xml:space="preserve"> </w:t>
      </w:r>
      <w:r w:rsidRPr="000A6B73">
        <w:rPr>
          <w:rFonts w:cs="Arial"/>
        </w:rPr>
        <w:t>available</w:t>
      </w:r>
      <w:r w:rsidRPr="000A6B73">
        <w:rPr>
          <w:rFonts w:cs="Arial"/>
          <w:spacing w:val="38"/>
        </w:rPr>
        <w:t xml:space="preserve"> </w:t>
      </w:r>
      <w:r w:rsidRPr="00B34CB1">
        <w:rPr>
          <w:rFonts w:cs="Arial"/>
        </w:rPr>
        <w:t>through the third-party</w:t>
      </w:r>
      <w:r w:rsidRPr="00B34CB1">
        <w:rPr>
          <w:rFonts w:cs="Arial"/>
          <w:w w:val="101"/>
        </w:rPr>
        <w:t xml:space="preserve"> </w:t>
      </w:r>
      <w:r w:rsidRPr="00B34CB1">
        <w:rPr>
          <w:rFonts w:cs="Arial"/>
        </w:rPr>
        <w:t>payer</w:t>
      </w:r>
      <w:r w:rsidRPr="000A6B73">
        <w:rPr>
          <w:rFonts w:cs="Arial"/>
        </w:rPr>
        <w:t>;</w:t>
      </w:r>
    </w:p>
    <w:p w14:paraId="02B89824" w14:textId="77777777" w:rsidR="00BB59F2" w:rsidRPr="000A6B73" w:rsidRDefault="00BB59F2" w:rsidP="00BB59F2">
      <w:pPr>
        <w:spacing w:before="7" w:line="240" w:lineRule="exact"/>
        <w:rPr>
          <w:rFonts w:cs="Arial"/>
        </w:rPr>
      </w:pPr>
    </w:p>
    <w:p w14:paraId="7EB15366" w14:textId="2DC55008" w:rsidR="00BB59F2" w:rsidRPr="000A6B73" w:rsidRDefault="00BB59F2" w:rsidP="002548B0">
      <w:pPr>
        <w:pStyle w:val="BodyText"/>
        <w:numPr>
          <w:ilvl w:val="4"/>
          <w:numId w:val="32"/>
        </w:numPr>
        <w:rPr>
          <w:rFonts w:cs="Arial"/>
        </w:rPr>
      </w:pPr>
      <w:r w:rsidRPr="000A6B73">
        <w:rPr>
          <w:rFonts w:cs="Arial"/>
        </w:rPr>
        <w:t>Florida Medicaid and/or CHIP and</w:t>
      </w:r>
      <w:r w:rsidRPr="000A6B73">
        <w:rPr>
          <w:rFonts w:cs="Arial"/>
          <w:spacing w:val="1"/>
        </w:rPr>
        <w:t xml:space="preserve"> </w:t>
      </w:r>
      <w:r w:rsidRPr="000A6B73">
        <w:rPr>
          <w:rFonts w:cs="Arial"/>
        </w:rPr>
        <w:t>the third</w:t>
      </w:r>
      <w:r w:rsidRPr="000A6B73">
        <w:rPr>
          <w:rFonts w:cs="Arial"/>
          <w:spacing w:val="1"/>
        </w:rPr>
        <w:t>-party</w:t>
      </w:r>
      <w:r w:rsidRPr="000A6B73">
        <w:rPr>
          <w:rFonts w:cs="Arial"/>
          <w:spacing w:val="-4"/>
        </w:rPr>
        <w:t xml:space="preserve"> </w:t>
      </w:r>
      <w:r w:rsidRPr="000A6B73">
        <w:rPr>
          <w:rFonts w:cs="Arial"/>
        </w:rPr>
        <w:t>payer cover</w:t>
      </w:r>
      <w:r w:rsidRPr="000A6B73">
        <w:rPr>
          <w:rFonts w:cs="Arial"/>
          <w:spacing w:val="-3"/>
        </w:rPr>
        <w:t xml:space="preserve"> </w:t>
      </w:r>
      <w:r w:rsidRPr="000A6B73">
        <w:rPr>
          <w:rFonts w:cs="Arial"/>
        </w:rPr>
        <w:t>the service, but</w:t>
      </w:r>
      <w:r w:rsidRPr="000A6B73">
        <w:rPr>
          <w:rFonts w:cs="Arial"/>
          <w:spacing w:val="1"/>
        </w:rPr>
        <w:t xml:space="preserve"> </w:t>
      </w:r>
      <w:r w:rsidRPr="000A6B73">
        <w:rPr>
          <w:rFonts w:cs="Arial"/>
        </w:rPr>
        <w:t>Medicaid</w:t>
      </w:r>
      <w:r w:rsidR="005B5447" w:rsidRPr="002F1994">
        <w:rPr>
          <w:rFonts w:cs="Arial"/>
        </w:rPr>
        <w:t>/CHIP</w:t>
      </w:r>
      <w:r w:rsidRPr="002F1994">
        <w:rPr>
          <w:rFonts w:cs="Arial"/>
        </w:rPr>
        <w:t xml:space="preserve"> </w:t>
      </w:r>
      <w:r w:rsidRPr="002F1994">
        <w:rPr>
          <w:rFonts w:cs="Arial"/>
          <w:spacing w:val="-2"/>
        </w:rPr>
        <w:t>is</w:t>
      </w:r>
      <w:r w:rsidRPr="002F1994">
        <w:rPr>
          <w:rFonts w:cs="Arial"/>
          <w:spacing w:val="5"/>
        </w:rPr>
        <w:t xml:space="preserve"> </w:t>
      </w:r>
      <w:r w:rsidRPr="002F1994">
        <w:rPr>
          <w:rFonts w:cs="Arial"/>
        </w:rPr>
        <w:t>only</w:t>
      </w:r>
      <w:r w:rsidRPr="002F1994">
        <w:rPr>
          <w:rFonts w:cs="Arial"/>
          <w:spacing w:val="-3"/>
        </w:rPr>
        <w:t xml:space="preserve"> </w:t>
      </w:r>
      <w:r w:rsidRPr="002F1994">
        <w:rPr>
          <w:rFonts w:cs="Arial"/>
        </w:rPr>
        <w:t>liable</w:t>
      </w:r>
      <w:r w:rsidRPr="002F1994">
        <w:rPr>
          <w:rFonts w:cs="Arial"/>
          <w:spacing w:val="1"/>
        </w:rPr>
        <w:t xml:space="preserve"> fo</w:t>
      </w:r>
      <w:r w:rsidRPr="000A6B73">
        <w:rPr>
          <w:rFonts w:cs="Arial"/>
          <w:spacing w:val="1"/>
        </w:rPr>
        <w:t>r</w:t>
      </w:r>
      <w:r w:rsidRPr="000A6B73">
        <w:rPr>
          <w:rFonts w:cs="Arial"/>
          <w:spacing w:val="61"/>
          <w:w w:val="101"/>
        </w:rPr>
        <w:t xml:space="preserve"> </w:t>
      </w:r>
      <w:r w:rsidRPr="000A6B73">
        <w:rPr>
          <w:rFonts w:cs="Arial"/>
        </w:rPr>
        <w:t>the</w:t>
      </w:r>
      <w:r w:rsidRPr="000A6B73">
        <w:rPr>
          <w:rFonts w:cs="Arial"/>
          <w:spacing w:val="15"/>
        </w:rPr>
        <w:t xml:space="preserve"> </w:t>
      </w:r>
      <w:r w:rsidRPr="000A6B73">
        <w:rPr>
          <w:rFonts w:cs="Arial"/>
        </w:rPr>
        <w:t>coinsurance/copayment</w:t>
      </w:r>
      <w:r w:rsidRPr="000A6B73">
        <w:rPr>
          <w:rFonts w:cs="Arial"/>
          <w:spacing w:val="16"/>
        </w:rPr>
        <w:t xml:space="preserve"> </w:t>
      </w:r>
      <w:r w:rsidRPr="000A6B73">
        <w:rPr>
          <w:rFonts w:cs="Arial"/>
        </w:rPr>
        <w:t>expenses.</w:t>
      </w:r>
      <w:r w:rsidRPr="000A6B73">
        <w:rPr>
          <w:rFonts w:cs="Arial"/>
          <w:spacing w:val="8"/>
        </w:rPr>
        <w:t xml:space="preserve"> </w:t>
      </w:r>
      <w:r w:rsidRPr="000A6B73">
        <w:rPr>
          <w:rFonts w:cs="Arial"/>
        </w:rPr>
        <w:t>In</w:t>
      </w:r>
      <w:r w:rsidRPr="000A6B73">
        <w:rPr>
          <w:rFonts w:cs="Arial"/>
          <w:spacing w:val="15"/>
        </w:rPr>
        <w:t xml:space="preserve"> </w:t>
      </w:r>
      <w:r w:rsidRPr="000A6B73">
        <w:rPr>
          <w:rFonts w:cs="Arial"/>
        </w:rPr>
        <w:t>this</w:t>
      </w:r>
      <w:r w:rsidRPr="000A6B73">
        <w:rPr>
          <w:rFonts w:cs="Arial"/>
          <w:spacing w:val="16"/>
        </w:rPr>
        <w:t xml:space="preserve"> </w:t>
      </w:r>
      <w:r w:rsidRPr="000A6B73">
        <w:rPr>
          <w:rFonts w:cs="Arial"/>
        </w:rPr>
        <w:t>scenario,</w:t>
      </w:r>
      <w:r w:rsidRPr="000A6B73">
        <w:rPr>
          <w:rFonts w:cs="Arial"/>
          <w:spacing w:val="15"/>
        </w:rPr>
        <w:t xml:space="preserve"> </w:t>
      </w:r>
      <w:r w:rsidRPr="000A6B73">
        <w:rPr>
          <w:rFonts w:cs="Arial"/>
        </w:rPr>
        <w:t>the</w:t>
      </w:r>
      <w:r w:rsidRPr="000A6B73">
        <w:rPr>
          <w:rFonts w:cs="Arial"/>
          <w:spacing w:val="16"/>
        </w:rPr>
        <w:t xml:space="preserve"> </w:t>
      </w:r>
      <w:r>
        <w:rPr>
          <w:rFonts w:cs="Arial"/>
        </w:rPr>
        <w:t>Respondent</w:t>
      </w:r>
      <w:r w:rsidRPr="000A6B73">
        <w:rPr>
          <w:rFonts w:cs="Arial"/>
          <w:spacing w:val="16"/>
        </w:rPr>
        <w:t xml:space="preserve"> </w:t>
      </w:r>
      <w:r>
        <w:rPr>
          <w:rFonts w:cs="Arial"/>
        </w:rPr>
        <w:t>will</w:t>
      </w:r>
      <w:r w:rsidRPr="000A6B73">
        <w:rPr>
          <w:rFonts w:cs="Arial"/>
          <w:spacing w:val="12"/>
        </w:rPr>
        <w:t xml:space="preserve"> </w:t>
      </w:r>
      <w:r w:rsidRPr="000A6B73">
        <w:rPr>
          <w:rFonts w:cs="Arial"/>
        </w:rPr>
        <w:t>identify</w:t>
      </w:r>
      <w:r w:rsidRPr="000A6B73">
        <w:rPr>
          <w:rFonts w:cs="Arial"/>
          <w:spacing w:val="15"/>
        </w:rPr>
        <w:t xml:space="preserve"> </w:t>
      </w:r>
      <w:r w:rsidRPr="000A6B73">
        <w:rPr>
          <w:rFonts w:cs="Arial"/>
        </w:rPr>
        <w:t>any</w:t>
      </w:r>
      <w:r w:rsidRPr="000A6B73">
        <w:rPr>
          <w:rFonts w:cs="Arial"/>
          <w:spacing w:val="80"/>
          <w:w w:val="101"/>
        </w:rPr>
        <w:t xml:space="preserve"> </w:t>
      </w:r>
      <w:r w:rsidRPr="000A6B73">
        <w:rPr>
          <w:rFonts w:cs="Arial"/>
        </w:rPr>
        <w:t>differences</w:t>
      </w:r>
      <w:r w:rsidRPr="000A6B73">
        <w:rPr>
          <w:rFonts w:cs="Arial"/>
          <w:spacing w:val="7"/>
        </w:rPr>
        <w:t xml:space="preserve"> </w:t>
      </w:r>
      <w:r w:rsidRPr="000A6B73">
        <w:rPr>
          <w:rFonts w:cs="Arial"/>
          <w:spacing w:val="-3"/>
        </w:rPr>
        <w:t>in</w:t>
      </w:r>
      <w:r w:rsidRPr="000A6B73">
        <w:rPr>
          <w:rFonts w:cs="Arial"/>
          <w:spacing w:val="8"/>
        </w:rPr>
        <w:t xml:space="preserve"> </w:t>
      </w:r>
      <w:r w:rsidRPr="000A6B73">
        <w:rPr>
          <w:rFonts w:cs="Arial"/>
        </w:rPr>
        <w:t>its</w:t>
      </w:r>
      <w:r w:rsidRPr="000A6B73">
        <w:rPr>
          <w:rFonts w:cs="Arial"/>
          <w:spacing w:val="7"/>
        </w:rPr>
        <w:t xml:space="preserve"> </w:t>
      </w:r>
      <w:r w:rsidRPr="000A6B73">
        <w:rPr>
          <w:rFonts w:cs="Arial"/>
        </w:rPr>
        <w:t>approach</w:t>
      </w:r>
      <w:r w:rsidRPr="000A6B73">
        <w:rPr>
          <w:rFonts w:cs="Arial"/>
          <w:spacing w:val="8"/>
        </w:rPr>
        <w:t xml:space="preserve"> </w:t>
      </w:r>
      <w:r w:rsidRPr="000A6B73">
        <w:rPr>
          <w:rFonts w:cs="Arial"/>
          <w:spacing w:val="-3"/>
        </w:rPr>
        <w:t>if</w:t>
      </w:r>
      <w:r w:rsidRPr="000A6B73">
        <w:rPr>
          <w:rFonts w:cs="Arial"/>
          <w:spacing w:val="7"/>
        </w:rPr>
        <w:t xml:space="preserve"> </w:t>
      </w:r>
      <w:r w:rsidRPr="000A6B73">
        <w:rPr>
          <w:rFonts w:cs="Arial"/>
        </w:rPr>
        <w:t>the</w:t>
      </w:r>
      <w:r w:rsidRPr="000A6B73">
        <w:rPr>
          <w:rFonts w:cs="Arial"/>
          <w:spacing w:val="8"/>
        </w:rPr>
        <w:t xml:space="preserve"> </w:t>
      </w:r>
      <w:r w:rsidRPr="000A6B73">
        <w:rPr>
          <w:rFonts w:cs="Arial"/>
        </w:rPr>
        <w:t>enrollee</w:t>
      </w:r>
      <w:r w:rsidRPr="000A6B73">
        <w:rPr>
          <w:rFonts w:cs="Arial"/>
          <w:spacing w:val="7"/>
        </w:rPr>
        <w:t xml:space="preserve"> </w:t>
      </w:r>
      <w:r w:rsidRPr="000A6B73">
        <w:rPr>
          <w:rFonts w:cs="Arial"/>
          <w:spacing w:val="-2"/>
        </w:rPr>
        <w:t>is</w:t>
      </w:r>
      <w:r w:rsidRPr="000A6B73">
        <w:rPr>
          <w:rFonts w:cs="Arial"/>
          <w:spacing w:val="8"/>
        </w:rPr>
        <w:t xml:space="preserve"> </w:t>
      </w:r>
      <w:r w:rsidRPr="000A6B73">
        <w:rPr>
          <w:rFonts w:cs="Arial"/>
        </w:rPr>
        <w:t>dually</w:t>
      </w:r>
      <w:r w:rsidRPr="000A6B73">
        <w:rPr>
          <w:rFonts w:cs="Arial"/>
          <w:spacing w:val="7"/>
        </w:rPr>
        <w:t xml:space="preserve"> </w:t>
      </w:r>
      <w:r w:rsidRPr="000A6B73">
        <w:rPr>
          <w:rFonts w:cs="Arial"/>
        </w:rPr>
        <w:t>eligible</w:t>
      </w:r>
      <w:r w:rsidRPr="000A6B73">
        <w:rPr>
          <w:rFonts w:cs="Arial"/>
          <w:spacing w:val="8"/>
        </w:rPr>
        <w:t xml:space="preserve"> </w:t>
      </w:r>
      <w:r w:rsidRPr="000A6B73">
        <w:rPr>
          <w:rFonts w:cs="Arial"/>
        </w:rPr>
        <w:t>for</w:t>
      </w:r>
      <w:r w:rsidRPr="000A6B73">
        <w:rPr>
          <w:rFonts w:cs="Arial"/>
          <w:spacing w:val="4"/>
        </w:rPr>
        <w:t xml:space="preserve"> </w:t>
      </w:r>
      <w:r w:rsidRPr="000A6B73">
        <w:rPr>
          <w:rFonts w:cs="Arial"/>
        </w:rPr>
        <w:t>Medicare</w:t>
      </w:r>
      <w:r w:rsidRPr="000A6B73">
        <w:rPr>
          <w:rFonts w:cs="Arial"/>
          <w:spacing w:val="7"/>
        </w:rPr>
        <w:t xml:space="preserve"> </w:t>
      </w:r>
      <w:r w:rsidRPr="000A6B73">
        <w:rPr>
          <w:rFonts w:cs="Arial"/>
        </w:rPr>
        <w:t>and</w:t>
      </w:r>
      <w:r w:rsidRPr="000A6B73">
        <w:rPr>
          <w:rFonts w:cs="Arial"/>
          <w:spacing w:val="8"/>
        </w:rPr>
        <w:t xml:space="preserve"> </w:t>
      </w:r>
      <w:r w:rsidRPr="000A6B73">
        <w:rPr>
          <w:rFonts w:cs="Arial"/>
        </w:rPr>
        <w:t>Medicaid;</w:t>
      </w:r>
    </w:p>
    <w:p w14:paraId="73D96458" w14:textId="77777777" w:rsidR="00BB59F2" w:rsidRPr="000A6B73" w:rsidRDefault="00BB59F2" w:rsidP="00BB59F2">
      <w:pPr>
        <w:spacing w:before="8" w:line="240" w:lineRule="exact"/>
        <w:rPr>
          <w:rFonts w:cs="Arial"/>
        </w:rPr>
      </w:pPr>
    </w:p>
    <w:p w14:paraId="75EB7149" w14:textId="7A1D92AF" w:rsidR="00BB59F2" w:rsidRPr="000A6B73" w:rsidRDefault="00BB59F2" w:rsidP="002548B0">
      <w:pPr>
        <w:pStyle w:val="BodyText"/>
        <w:numPr>
          <w:ilvl w:val="4"/>
          <w:numId w:val="32"/>
        </w:numPr>
        <w:rPr>
          <w:rFonts w:cs="Arial"/>
        </w:rPr>
      </w:pPr>
      <w:r w:rsidRPr="000A6B73">
        <w:rPr>
          <w:rFonts w:cs="Arial"/>
        </w:rPr>
        <w:t>The</w:t>
      </w:r>
      <w:r w:rsidRPr="000A6B73">
        <w:rPr>
          <w:rFonts w:cs="Arial"/>
          <w:spacing w:val="55"/>
        </w:rPr>
        <w:t xml:space="preserve"> </w:t>
      </w:r>
      <w:r w:rsidRPr="000A6B73">
        <w:rPr>
          <w:rFonts w:cs="Arial"/>
        </w:rPr>
        <w:t>third</w:t>
      </w:r>
      <w:r w:rsidRPr="00987E9A">
        <w:rPr>
          <w:rFonts w:cs="Arial"/>
        </w:rPr>
        <w:t>-party</w:t>
      </w:r>
      <w:r w:rsidRPr="000A6B73">
        <w:rPr>
          <w:rFonts w:cs="Arial"/>
          <w:spacing w:val="56"/>
        </w:rPr>
        <w:t xml:space="preserve"> </w:t>
      </w:r>
      <w:r w:rsidRPr="000A6B73">
        <w:rPr>
          <w:rFonts w:cs="Arial"/>
        </w:rPr>
        <w:t>carrier</w:t>
      </w:r>
      <w:r w:rsidRPr="000A6B73">
        <w:rPr>
          <w:rFonts w:cs="Arial"/>
          <w:spacing w:val="56"/>
        </w:rPr>
        <w:t xml:space="preserve"> </w:t>
      </w:r>
      <w:r w:rsidRPr="000A6B73">
        <w:rPr>
          <w:rFonts w:cs="Arial"/>
        </w:rPr>
        <w:t>benefit</w:t>
      </w:r>
      <w:r w:rsidRPr="000A6B73">
        <w:rPr>
          <w:rFonts w:cs="Arial"/>
          <w:spacing w:val="56"/>
        </w:rPr>
        <w:t xml:space="preserve"> </w:t>
      </w:r>
      <w:r w:rsidRPr="000A6B73">
        <w:rPr>
          <w:rFonts w:cs="Arial"/>
        </w:rPr>
        <w:t>limit</w:t>
      </w:r>
      <w:r w:rsidRPr="000A6B73">
        <w:rPr>
          <w:rFonts w:cs="Arial"/>
          <w:spacing w:val="52"/>
        </w:rPr>
        <w:t xml:space="preserve"> </w:t>
      </w:r>
      <w:r w:rsidRPr="000A6B73">
        <w:rPr>
          <w:rFonts w:cs="Arial"/>
        </w:rPr>
        <w:t>is</w:t>
      </w:r>
      <w:r w:rsidRPr="000A6B73">
        <w:rPr>
          <w:rFonts w:cs="Arial"/>
          <w:spacing w:val="56"/>
        </w:rPr>
        <w:t xml:space="preserve"> </w:t>
      </w:r>
      <w:r w:rsidRPr="000A6B73">
        <w:rPr>
          <w:rFonts w:cs="Arial"/>
        </w:rPr>
        <w:t>exhausted</w:t>
      </w:r>
      <w:r w:rsidRPr="000A6B73">
        <w:rPr>
          <w:rFonts w:cs="Arial"/>
          <w:spacing w:val="52"/>
        </w:rPr>
        <w:t xml:space="preserve"> </w:t>
      </w:r>
      <w:r w:rsidRPr="000A6B73">
        <w:rPr>
          <w:rFonts w:cs="Arial"/>
        </w:rPr>
        <w:t>and</w:t>
      </w:r>
      <w:r w:rsidRPr="000A6B73">
        <w:rPr>
          <w:rFonts w:cs="Arial"/>
          <w:spacing w:val="56"/>
        </w:rPr>
        <w:t xml:space="preserve"> </w:t>
      </w:r>
      <w:r w:rsidRPr="000A6B73">
        <w:rPr>
          <w:rFonts w:cs="Arial"/>
        </w:rPr>
        <w:t>the</w:t>
      </w:r>
      <w:r w:rsidRPr="000A6B73">
        <w:rPr>
          <w:rFonts w:cs="Arial"/>
          <w:spacing w:val="56"/>
        </w:rPr>
        <w:t xml:space="preserve"> </w:t>
      </w:r>
      <w:r w:rsidRPr="000A6B73">
        <w:rPr>
          <w:rFonts w:cs="Arial"/>
        </w:rPr>
        <w:t>service</w:t>
      </w:r>
      <w:r w:rsidRPr="000A6B73">
        <w:rPr>
          <w:rFonts w:cs="Arial"/>
          <w:spacing w:val="56"/>
        </w:rPr>
        <w:t xml:space="preserve"> </w:t>
      </w:r>
      <w:r w:rsidRPr="000A6B73">
        <w:rPr>
          <w:rFonts w:cs="Arial"/>
          <w:spacing w:val="-2"/>
        </w:rPr>
        <w:t>is</w:t>
      </w:r>
      <w:r w:rsidRPr="000A6B73">
        <w:rPr>
          <w:rFonts w:cs="Arial"/>
          <w:spacing w:val="56"/>
        </w:rPr>
        <w:t xml:space="preserve"> </w:t>
      </w:r>
      <w:r w:rsidRPr="000A6B73">
        <w:rPr>
          <w:rFonts w:cs="Arial"/>
        </w:rPr>
        <w:t>now</w:t>
      </w:r>
      <w:r w:rsidRPr="000A6B73">
        <w:rPr>
          <w:rFonts w:cs="Arial"/>
          <w:spacing w:val="49"/>
        </w:rPr>
        <w:t xml:space="preserve"> </w:t>
      </w:r>
      <w:r w:rsidRPr="000A6B73">
        <w:rPr>
          <w:rFonts w:cs="Arial"/>
        </w:rPr>
        <w:t>a</w:t>
      </w:r>
      <w:r w:rsidRPr="000A6B73">
        <w:rPr>
          <w:rFonts w:cs="Arial"/>
          <w:spacing w:val="56"/>
        </w:rPr>
        <w:t xml:space="preserve"> </w:t>
      </w:r>
      <w:r w:rsidRPr="000A6B73">
        <w:rPr>
          <w:rFonts w:cs="Arial"/>
        </w:rPr>
        <w:t>Medicaid</w:t>
      </w:r>
      <w:r w:rsidR="005B5447">
        <w:rPr>
          <w:rFonts w:cs="Arial"/>
        </w:rPr>
        <w:t xml:space="preserve"> </w:t>
      </w:r>
      <w:r w:rsidRPr="000A6B73">
        <w:rPr>
          <w:rFonts w:cs="Arial"/>
        </w:rPr>
        <w:t>and</w:t>
      </w:r>
      <w:r w:rsidR="005B5447">
        <w:rPr>
          <w:rFonts w:cs="Arial"/>
        </w:rPr>
        <w:t>/</w:t>
      </w:r>
      <w:r w:rsidRPr="000A6B73">
        <w:rPr>
          <w:rFonts w:cs="Arial"/>
        </w:rPr>
        <w:t>or CHIP</w:t>
      </w:r>
      <w:r w:rsidRPr="000A6B73">
        <w:rPr>
          <w:rFonts w:cs="Arial"/>
          <w:spacing w:val="66"/>
          <w:w w:val="101"/>
        </w:rPr>
        <w:t xml:space="preserve"> </w:t>
      </w:r>
      <w:r w:rsidRPr="000A6B73">
        <w:rPr>
          <w:rFonts w:cs="Arial"/>
        </w:rPr>
        <w:t>expense.</w:t>
      </w:r>
      <w:r w:rsidRPr="000A6B73">
        <w:rPr>
          <w:rFonts w:cs="Arial"/>
          <w:spacing w:val="17"/>
        </w:rPr>
        <w:t xml:space="preserve"> </w:t>
      </w:r>
      <w:r w:rsidRPr="000A6B73">
        <w:rPr>
          <w:rFonts w:cs="Arial"/>
        </w:rPr>
        <w:t>In</w:t>
      </w:r>
      <w:r w:rsidRPr="000A6B73">
        <w:rPr>
          <w:rFonts w:cs="Arial"/>
          <w:spacing w:val="17"/>
        </w:rPr>
        <w:t xml:space="preserve"> </w:t>
      </w:r>
      <w:r w:rsidRPr="000A6B73">
        <w:rPr>
          <w:rFonts w:cs="Arial"/>
        </w:rPr>
        <w:t>this</w:t>
      </w:r>
      <w:r w:rsidRPr="000A6B73">
        <w:rPr>
          <w:rFonts w:cs="Arial"/>
          <w:spacing w:val="17"/>
        </w:rPr>
        <w:t xml:space="preserve"> </w:t>
      </w:r>
      <w:r w:rsidRPr="000A6B73">
        <w:rPr>
          <w:rFonts w:cs="Arial"/>
        </w:rPr>
        <w:t>scenario,</w:t>
      </w:r>
      <w:r w:rsidRPr="000A6B73">
        <w:rPr>
          <w:rFonts w:cs="Arial"/>
          <w:spacing w:val="17"/>
        </w:rPr>
        <w:t xml:space="preserve"> </w:t>
      </w:r>
      <w:r w:rsidRPr="000A6B73">
        <w:rPr>
          <w:rFonts w:cs="Arial"/>
        </w:rPr>
        <w:t>the</w:t>
      </w:r>
      <w:r w:rsidRPr="000A6B73">
        <w:rPr>
          <w:rFonts w:cs="Arial"/>
          <w:spacing w:val="17"/>
        </w:rPr>
        <w:t xml:space="preserve"> </w:t>
      </w:r>
      <w:r>
        <w:rPr>
          <w:rFonts w:cs="Arial"/>
        </w:rPr>
        <w:t>Respondent</w:t>
      </w:r>
      <w:r w:rsidRPr="000A6B73">
        <w:rPr>
          <w:rFonts w:cs="Arial"/>
          <w:spacing w:val="17"/>
        </w:rPr>
        <w:t xml:space="preserve"> </w:t>
      </w:r>
      <w:r>
        <w:rPr>
          <w:rFonts w:cs="Arial"/>
        </w:rPr>
        <w:t>will</w:t>
      </w:r>
      <w:r w:rsidRPr="000A6B73">
        <w:rPr>
          <w:rFonts w:cs="Arial"/>
          <w:spacing w:val="13"/>
        </w:rPr>
        <w:t xml:space="preserve"> </w:t>
      </w:r>
      <w:r w:rsidRPr="000A6B73">
        <w:rPr>
          <w:rFonts w:cs="Arial"/>
        </w:rPr>
        <w:t>identify</w:t>
      </w:r>
      <w:r w:rsidRPr="000A6B73">
        <w:rPr>
          <w:rFonts w:cs="Arial"/>
          <w:spacing w:val="17"/>
        </w:rPr>
        <w:t xml:space="preserve"> </w:t>
      </w:r>
      <w:r w:rsidRPr="000A6B73">
        <w:rPr>
          <w:rFonts w:cs="Arial"/>
        </w:rPr>
        <w:t>any</w:t>
      </w:r>
      <w:r w:rsidRPr="000A6B73">
        <w:rPr>
          <w:rFonts w:cs="Arial"/>
          <w:spacing w:val="11"/>
        </w:rPr>
        <w:t xml:space="preserve"> </w:t>
      </w:r>
      <w:r w:rsidRPr="000A6B73">
        <w:rPr>
          <w:rFonts w:cs="Arial"/>
        </w:rPr>
        <w:t>differences</w:t>
      </w:r>
      <w:r w:rsidRPr="000A6B73">
        <w:rPr>
          <w:rFonts w:cs="Arial"/>
          <w:spacing w:val="17"/>
        </w:rPr>
        <w:t xml:space="preserve"> </w:t>
      </w:r>
      <w:r w:rsidRPr="000A6B73">
        <w:rPr>
          <w:rFonts w:cs="Arial"/>
          <w:spacing w:val="-4"/>
        </w:rPr>
        <w:t>in</w:t>
      </w:r>
      <w:r w:rsidRPr="000A6B73">
        <w:rPr>
          <w:rFonts w:cs="Arial"/>
          <w:spacing w:val="17"/>
        </w:rPr>
        <w:t xml:space="preserve"> </w:t>
      </w:r>
      <w:r w:rsidRPr="000A6B73">
        <w:rPr>
          <w:rFonts w:cs="Arial"/>
        </w:rPr>
        <w:t>its</w:t>
      </w:r>
      <w:r w:rsidRPr="000A6B73">
        <w:rPr>
          <w:rFonts w:cs="Arial"/>
          <w:spacing w:val="18"/>
        </w:rPr>
        <w:t xml:space="preserve"> </w:t>
      </w:r>
      <w:r w:rsidRPr="000A6B73">
        <w:rPr>
          <w:rFonts w:cs="Arial"/>
        </w:rPr>
        <w:t>approach</w:t>
      </w:r>
      <w:r w:rsidRPr="000A6B73">
        <w:rPr>
          <w:rFonts w:cs="Arial"/>
          <w:spacing w:val="17"/>
        </w:rPr>
        <w:t xml:space="preserve"> </w:t>
      </w:r>
      <w:r w:rsidRPr="000A6B73">
        <w:rPr>
          <w:rFonts w:cs="Arial"/>
          <w:spacing w:val="-3"/>
        </w:rPr>
        <w:t>if</w:t>
      </w:r>
      <w:r w:rsidRPr="000A6B73">
        <w:rPr>
          <w:rFonts w:cs="Arial"/>
          <w:spacing w:val="101"/>
          <w:w w:val="101"/>
        </w:rPr>
        <w:t xml:space="preserve"> </w:t>
      </w:r>
      <w:r w:rsidRPr="000A6B73">
        <w:rPr>
          <w:rFonts w:cs="Arial"/>
        </w:rPr>
        <w:t>the</w:t>
      </w:r>
      <w:r w:rsidRPr="000A6B73">
        <w:rPr>
          <w:rFonts w:cs="Arial"/>
          <w:spacing w:val="8"/>
        </w:rPr>
        <w:t xml:space="preserve"> </w:t>
      </w:r>
      <w:r w:rsidRPr="000A6B73">
        <w:rPr>
          <w:rFonts w:cs="Arial"/>
        </w:rPr>
        <w:t>enrollee</w:t>
      </w:r>
      <w:r w:rsidRPr="000A6B73">
        <w:rPr>
          <w:rFonts w:cs="Arial"/>
          <w:spacing w:val="5"/>
        </w:rPr>
        <w:t xml:space="preserve"> </w:t>
      </w:r>
      <w:r w:rsidRPr="000A6B73">
        <w:rPr>
          <w:rFonts w:cs="Arial"/>
        </w:rPr>
        <w:t>is</w:t>
      </w:r>
      <w:r w:rsidRPr="000A6B73">
        <w:rPr>
          <w:rFonts w:cs="Arial"/>
          <w:spacing w:val="8"/>
        </w:rPr>
        <w:t xml:space="preserve"> </w:t>
      </w:r>
      <w:r w:rsidRPr="000A6B73">
        <w:rPr>
          <w:rFonts w:cs="Arial"/>
        </w:rPr>
        <w:t>dually</w:t>
      </w:r>
      <w:r w:rsidRPr="000A6B73">
        <w:rPr>
          <w:rFonts w:cs="Arial"/>
          <w:spacing w:val="6"/>
        </w:rPr>
        <w:t xml:space="preserve"> </w:t>
      </w:r>
      <w:r w:rsidRPr="000A6B73">
        <w:rPr>
          <w:rFonts w:cs="Arial"/>
        </w:rPr>
        <w:t>eligible</w:t>
      </w:r>
      <w:r w:rsidRPr="000A6B73">
        <w:rPr>
          <w:rFonts w:cs="Arial"/>
          <w:spacing w:val="9"/>
        </w:rPr>
        <w:t xml:space="preserve"> </w:t>
      </w:r>
      <w:r w:rsidRPr="000A6B73">
        <w:rPr>
          <w:rFonts w:cs="Arial"/>
        </w:rPr>
        <w:t>for</w:t>
      </w:r>
      <w:r w:rsidRPr="000A6B73">
        <w:rPr>
          <w:rFonts w:cs="Arial"/>
          <w:spacing w:val="8"/>
        </w:rPr>
        <w:t xml:space="preserve"> </w:t>
      </w:r>
      <w:r w:rsidRPr="000A6B73">
        <w:rPr>
          <w:rFonts w:cs="Arial"/>
        </w:rPr>
        <w:t>Medicare</w:t>
      </w:r>
      <w:r w:rsidRPr="000A6B73">
        <w:rPr>
          <w:rFonts w:cs="Arial"/>
          <w:spacing w:val="9"/>
        </w:rPr>
        <w:t xml:space="preserve"> </w:t>
      </w:r>
      <w:r w:rsidRPr="000A6B73">
        <w:rPr>
          <w:rFonts w:cs="Arial"/>
        </w:rPr>
        <w:t>and</w:t>
      </w:r>
      <w:r w:rsidRPr="000A6B73">
        <w:rPr>
          <w:rFonts w:cs="Arial"/>
          <w:spacing w:val="9"/>
        </w:rPr>
        <w:t xml:space="preserve"> </w:t>
      </w:r>
      <w:r w:rsidRPr="000A6B73">
        <w:rPr>
          <w:rFonts w:cs="Arial"/>
        </w:rPr>
        <w:t>Medicaid/CHIP;</w:t>
      </w:r>
      <w:r w:rsidRPr="000A6B73">
        <w:rPr>
          <w:rFonts w:cs="Arial"/>
          <w:spacing w:val="9"/>
        </w:rPr>
        <w:t xml:space="preserve"> </w:t>
      </w:r>
      <w:r w:rsidRPr="000A6B73">
        <w:rPr>
          <w:rFonts w:cs="Arial"/>
        </w:rPr>
        <w:t>and</w:t>
      </w:r>
    </w:p>
    <w:p w14:paraId="6465FE52" w14:textId="77777777" w:rsidR="00BB59F2" w:rsidRPr="000A6B73" w:rsidRDefault="00BB59F2" w:rsidP="00BB59F2">
      <w:pPr>
        <w:spacing w:before="4" w:line="240" w:lineRule="exact"/>
        <w:rPr>
          <w:rFonts w:cs="Arial"/>
        </w:rPr>
      </w:pPr>
    </w:p>
    <w:p w14:paraId="37DA72EC" w14:textId="77777777" w:rsidR="00BB59F2" w:rsidRPr="000A6B73" w:rsidRDefault="00BB59F2" w:rsidP="002548B0">
      <w:pPr>
        <w:pStyle w:val="BodyText"/>
        <w:numPr>
          <w:ilvl w:val="4"/>
          <w:numId w:val="32"/>
        </w:numPr>
        <w:rPr>
          <w:rFonts w:cs="Arial"/>
        </w:rPr>
      </w:pPr>
      <w:r w:rsidRPr="000A6B73">
        <w:rPr>
          <w:rFonts w:cs="Arial"/>
        </w:rPr>
        <w:t>The</w:t>
      </w:r>
      <w:r w:rsidRPr="000A6B73">
        <w:rPr>
          <w:rFonts w:cs="Arial"/>
          <w:spacing w:val="8"/>
        </w:rPr>
        <w:t xml:space="preserve"> </w:t>
      </w:r>
      <w:r w:rsidRPr="000A6B73">
        <w:rPr>
          <w:rFonts w:cs="Arial"/>
        </w:rPr>
        <w:t>service</w:t>
      </w:r>
      <w:r w:rsidRPr="000A6B73">
        <w:rPr>
          <w:rFonts w:cs="Arial"/>
          <w:spacing w:val="8"/>
        </w:rPr>
        <w:t xml:space="preserve"> </w:t>
      </w:r>
      <w:r w:rsidRPr="000A6B73">
        <w:rPr>
          <w:rFonts w:cs="Arial"/>
          <w:spacing w:val="-2"/>
        </w:rPr>
        <w:t>is</w:t>
      </w:r>
      <w:r w:rsidRPr="000A6B73">
        <w:rPr>
          <w:rFonts w:cs="Arial"/>
          <w:spacing w:val="8"/>
        </w:rPr>
        <w:t xml:space="preserve"> </w:t>
      </w:r>
      <w:r w:rsidRPr="000A6B73">
        <w:rPr>
          <w:rFonts w:cs="Arial"/>
          <w:spacing w:val="-2"/>
        </w:rPr>
        <w:t>not</w:t>
      </w:r>
      <w:r w:rsidRPr="000A6B73">
        <w:rPr>
          <w:rFonts w:cs="Arial"/>
          <w:spacing w:val="8"/>
        </w:rPr>
        <w:t xml:space="preserve"> </w:t>
      </w:r>
      <w:r w:rsidRPr="000A6B73">
        <w:rPr>
          <w:rFonts w:cs="Arial"/>
        </w:rPr>
        <w:t>covered</w:t>
      </w:r>
      <w:r w:rsidRPr="000A6B73">
        <w:rPr>
          <w:rFonts w:cs="Arial"/>
          <w:spacing w:val="9"/>
        </w:rPr>
        <w:t xml:space="preserve"> </w:t>
      </w:r>
      <w:r w:rsidRPr="000A6B73">
        <w:rPr>
          <w:rFonts w:cs="Arial"/>
        </w:rPr>
        <w:t>by</w:t>
      </w:r>
      <w:r w:rsidRPr="000A6B73">
        <w:rPr>
          <w:rFonts w:cs="Arial"/>
          <w:spacing w:val="4"/>
        </w:rPr>
        <w:t xml:space="preserve"> </w:t>
      </w:r>
      <w:r w:rsidRPr="000A6B73">
        <w:rPr>
          <w:rFonts w:cs="Arial"/>
        </w:rPr>
        <w:t>the</w:t>
      </w:r>
      <w:r w:rsidRPr="000A6B73">
        <w:rPr>
          <w:rFonts w:cs="Arial"/>
          <w:spacing w:val="3"/>
        </w:rPr>
        <w:t xml:space="preserve"> </w:t>
      </w:r>
      <w:r w:rsidRPr="000A6B73">
        <w:rPr>
          <w:rFonts w:cs="Arial"/>
        </w:rPr>
        <w:t>third</w:t>
      </w:r>
      <w:r w:rsidRPr="000A6B73">
        <w:rPr>
          <w:rFonts w:cs="Arial"/>
          <w:spacing w:val="5"/>
        </w:rPr>
        <w:t xml:space="preserve"> </w:t>
      </w:r>
      <w:r w:rsidRPr="000A6B73">
        <w:rPr>
          <w:rFonts w:cs="Arial"/>
        </w:rPr>
        <w:t>party</w:t>
      </w:r>
      <w:r w:rsidRPr="000A6B73">
        <w:rPr>
          <w:rFonts w:cs="Arial"/>
          <w:spacing w:val="9"/>
        </w:rPr>
        <w:t xml:space="preserve"> </w:t>
      </w:r>
      <w:r w:rsidRPr="000A6B73">
        <w:rPr>
          <w:rFonts w:cs="Arial"/>
        </w:rPr>
        <w:t>but</w:t>
      </w:r>
      <w:r w:rsidRPr="000A6B73">
        <w:rPr>
          <w:rFonts w:cs="Arial"/>
          <w:spacing w:val="8"/>
        </w:rPr>
        <w:t xml:space="preserve"> </w:t>
      </w:r>
      <w:r w:rsidRPr="000A6B73">
        <w:rPr>
          <w:rFonts w:cs="Arial"/>
        </w:rPr>
        <w:t>is</w:t>
      </w:r>
      <w:r w:rsidRPr="000A6B73">
        <w:rPr>
          <w:rFonts w:cs="Arial"/>
          <w:spacing w:val="3"/>
        </w:rPr>
        <w:t xml:space="preserve"> </w:t>
      </w:r>
      <w:r w:rsidRPr="000A6B73">
        <w:rPr>
          <w:rFonts w:cs="Arial"/>
        </w:rPr>
        <w:t>available</w:t>
      </w:r>
      <w:r w:rsidRPr="000A6B73">
        <w:rPr>
          <w:rFonts w:cs="Arial"/>
          <w:spacing w:val="8"/>
        </w:rPr>
        <w:t xml:space="preserve"> </w:t>
      </w:r>
      <w:r w:rsidRPr="000A6B73">
        <w:rPr>
          <w:rFonts w:cs="Arial"/>
        </w:rPr>
        <w:t>through</w:t>
      </w:r>
      <w:r w:rsidRPr="000A6B73">
        <w:rPr>
          <w:rFonts w:cs="Arial"/>
          <w:spacing w:val="3"/>
        </w:rPr>
        <w:t xml:space="preserve"> </w:t>
      </w:r>
      <w:r w:rsidRPr="000A6B73">
        <w:rPr>
          <w:rFonts w:cs="Arial"/>
        </w:rPr>
        <w:t>Florida</w:t>
      </w:r>
      <w:r w:rsidRPr="000A6B73">
        <w:rPr>
          <w:rFonts w:cs="Arial"/>
          <w:spacing w:val="8"/>
        </w:rPr>
        <w:t xml:space="preserve"> </w:t>
      </w:r>
      <w:r w:rsidRPr="000A6B73">
        <w:rPr>
          <w:rFonts w:cs="Arial"/>
        </w:rPr>
        <w:t>Medicaid and/or CHIP.</w:t>
      </w:r>
    </w:p>
    <w:p w14:paraId="5277871F" w14:textId="77777777" w:rsidR="00BB59F2" w:rsidRDefault="00BB59F2" w:rsidP="00BB59F2">
      <w:pPr>
        <w:spacing w:before="8" w:line="110" w:lineRule="exact"/>
        <w:rPr>
          <w:rFonts w:cs="Arial"/>
        </w:rPr>
      </w:pPr>
    </w:p>
    <w:p w14:paraId="4E87A3BA" w14:textId="77777777" w:rsidR="00BB59F2" w:rsidRDefault="00BB59F2" w:rsidP="00BB59F2">
      <w:pPr>
        <w:spacing w:before="8" w:line="110" w:lineRule="exact"/>
        <w:rPr>
          <w:rFonts w:cs="Arial"/>
        </w:rPr>
      </w:pPr>
    </w:p>
    <w:p w14:paraId="44A0ECE3" w14:textId="77777777" w:rsidR="00BB59F2" w:rsidRDefault="00BB59F2" w:rsidP="00BB59F2">
      <w:pPr>
        <w:spacing w:before="8" w:line="110" w:lineRule="exact"/>
        <w:rPr>
          <w:rFonts w:cs="Arial"/>
        </w:rPr>
      </w:pPr>
    </w:p>
    <w:p w14:paraId="6CACA3E4" w14:textId="77777777" w:rsidR="00BB59F2" w:rsidRDefault="00BB59F2" w:rsidP="00BB59F2">
      <w:pPr>
        <w:spacing w:before="8" w:line="110" w:lineRule="exact"/>
        <w:rPr>
          <w:rFonts w:cs="Arial"/>
        </w:rPr>
      </w:pPr>
    </w:p>
    <w:p w14:paraId="36186374"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0AC3C45" w14:textId="77777777" w:rsidR="00BB59F2" w:rsidRPr="000A6B73" w:rsidRDefault="00BB59F2" w:rsidP="00BB59F2">
      <w:pPr>
        <w:spacing w:before="8" w:line="110" w:lineRule="exact"/>
        <w:rPr>
          <w:rFonts w:cs="Arial"/>
        </w:rPr>
      </w:pPr>
    </w:p>
    <w:p w14:paraId="4A9108D2" w14:textId="77777777" w:rsidR="00BB59F2" w:rsidRPr="000A6B73" w:rsidRDefault="00BB59F2" w:rsidP="00BB59F2">
      <w:pPr>
        <w:spacing w:line="200" w:lineRule="exact"/>
        <w:rPr>
          <w:rFonts w:cs="Arial"/>
        </w:rPr>
      </w:pPr>
    </w:p>
    <w:p w14:paraId="390C2D64" w14:textId="77777777" w:rsidR="00BB59F2" w:rsidRDefault="00BB59F2" w:rsidP="00BB59F2">
      <w:pPr>
        <w:widowControl/>
        <w:spacing w:after="200" w:line="276" w:lineRule="auto"/>
        <w:rPr>
          <w:rFonts w:cs="Arial"/>
          <w:b/>
        </w:rPr>
      </w:pPr>
      <w:r>
        <w:rPr>
          <w:rFonts w:cs="Arial"/>
          <w:b/>
        </w:rPr>
        <w:br w:type="page"/>
      </w:r>
    </w:p>
    <w:p w14:paraId="23362BA6" w14:textId="77777777" w:rsidR="00BB59F2" w:rsidRPr="000A6B73" w:rsidRDefault="00BB59F2" w:rsidP="00BB59F2">
      <w:pPr>
        <w:ind w:left="101"/>
        <w:jc w:val="both"/>
        <w:rPr>
          <w:rFonts w:eastAsia="Arial" w:cs="Arial"/>
        </w:rPr>
      </w:pPr>
      <w:r>
        <w:rPr>
          <w:rFonts w:cs="Arial"/>
          <w:b/>
        </w:rPr>
        <w:lastRenderedPageBreak/>
        <w:t>Reply</w:t>
      </w:r>
      <w:r w:rsidRPr="000A6B73">
        <w:rPr>
          <w:rFonts w:cs="Arial"/>
          <w:b/>
        </w:rPr>
        <w:t>:</w:t>
      </w:r>
    </w:p>
    <w:p w14:paraId="70353C5E" w14:textId="77777777" w:rsidR="00BB59F2" w:rsidRPr="000A6B73" w:rsidRDefault="00BB59F2" w:rsidP="00BB59F2">
      <w:pPr>
        <w:spacing w:line="200" w:lineRule="exact"/>
        <w:rPr>
          <w:rFonts w:cs="Arial"/>
        </w:rPr>
      </w:pPr>
    </w:p>
    <w:p w14:paraId="4559E3C6" w14:textId="77777777" w:rsidR="00BB59F2" w:rsidRPr="000A6B73" w:rsidRDefault="00BB59F2" w:rsidP="00BB59F2">
      <w:pPr>
        <w:spacing w:line="200" w:lineRule="exact"/>
        <w:rPr>
          <w:rFonts w:cs="Arial"/>
        </w:rPr>
      </w:pPr>
    </w:p>
    <w:p w14:paraId="24840610" w14:textId="77777777" w:rsidR="00BB59F2" w:rsidRPr="000A6B73" w:rsidRDefault="00BB59F2" w:rsidP="00BB59F2">
      <w:pPr>
        <w:spacing w:line="200" w:lineRule="exact"/>
        <w:rPr>
          <w:rFonts w:cs="Arial"/>
        </w:rPr>
      </w:pPr>
    </w:p>
    <w:p w14:paraId="77E95333" w14:textId="77777777" w:rsidR="00BB59F2" w:rsidRPr="000A6B73" w:rsidRDefault="00BB59F2" w:rsidP="00BB59F2">
      <w:pPr>
        <w:spacing w:before="9" w:line="200" w:lineRule="exact"/>
        <w:rPr>
          <w:rFonts w:cs="Arial"/>
        </w:rPr>
      </w:pPr>
    </w:p>
    <w:p w14:paraId="4D29BEFE"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590ECAA" w14:textId="77777777" w:rsidR="00BB59F2" w:rsidRPr="000A6B73" w:rsidRDefault="00BB59F2" w:rsidP="00BB59F2">
      <w:pPr>
        <w:spacing w:before="19" w:line="300" w:lineRule="exact"/>
        <w:rPr>
          <w:rFonts w:cs="Arial"/>
        </w:rPr>
      </w:pPr>
    </w:p>
    <w:p w14:paraId="33D42028" w14:textId="77777777" w:rsidR="00BB59F2" w:rsidRPr="000A6B73" w:rsidRDefault="00BB59F2" w:rsidP="002548B0">
      <w:pPr>
        <w:pStyle w:val="BodyText"/>
        <w:numPr>
          <w:ilvl w:val="5"/>
          <w:numId w:val="32"/>
        </w:numPr>
        <w:rPr>
          <w:rFonts w:cs="Arial"/>
        </w:rPr>
      </w:pPr>
      <w:r w:rsidRPr="000A6B73">
        <w:rPr>
          <w:rFonts w:cs="Arial"/>
        </w:rPr>
        <w:t>The</w:t>
      </w:r>
      <w:r w:rsidRPr="000A6B73">
        <w:rPr>
          <w:rFonts w:cs="Arial"/>
          <w:spacing w:val="10"/>
        </w:rPr>
        <w:t xml:space="preserve"> </w:t>
      </w:r>
      <w:r w:rsidRPr="000A6B73">
        <w:rPr>
          <w:rFonts w:cs="Arial"/>
          <w:spacing w:val="-1"/>
        </w:rPr>
        <w:t>adequacy</w:t>
      </w:r>
      <w:r w:rsidRPr="000A6B73">
        <w:rPr>
          <w:rFonts w:cs="Arial"/>
          <w:spacing w:val="10"/>
        </w:rPr>
        <w:t xml:space="preserve"> </w:t>
      </w:r>
      <w:r w:rsidRPr="000A6B73">
        <w:rPr>
          <w:rFonts w:cs="Arial"/>
          <w:spacing w:val="-2"/>
        </w:rPr>
        <w:t>of</w:t>
      </w:r>
      <w:r w:rsidRPr="000A6B73">
        <w:rPr>
          <w:rFonts w:cs="Arial"/>
          <w:spacing w:val="11"/>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10"/>
        </w:rPr>
        <w:t xml:space="preserve"> </w:t>
      </w:r>
      <w:r w:rsidRPr="000A6B73">
        <w:rPr>
          <w:rFonts w:cs="Arial"/>
          <w:spacing w:val="-1"/>
        </w:rPr>
        <w:t>approach</w:t>
      </w:r>
      <w:r w:rsidRPr="000A6B73">
        <w:rPr>
          <w:rFonts w:cs="Arial"/>
          <w:spacing w:val="10"/>
        </w:rPr>
        <w:t xml:space="preserve"> </w:t>
      </w:r>
      <w:r w:rsidRPr="000A6B73">
        <w:rPr>
          <w:rFonts w:cs="Arial"/>
        </w:rPr>
        <w:t>when:</w:t>
      </w:r>
    </w:p>
    <w:p w14:paraId="6BE275AC" w14:textId="77777777" w:rsidR="00BB59F2" w:rsidRPr="000A6B73" w:rsidRDefault="00BB59F2" w:rsidP="00BB59F2">
      <w:pPr>
        <w:spacing w:before="8" w:line="240" w:lineRule="exact"/>
        <w:rPr>
          <w:rFonts w:cs="Arial"/>
        </w:rPr>
      </w:pPr>
    </w:p>
    <w:p w14:paraId="69C92AD6" w14:textId="77777777" w:rsidR="00BB59F2" w:rsidRPr="000A6B73" w:rsidRDefault="00BB59F2" w:rsidP="002548B0">
      <w:pPr>
        <w:pStyle w:val="BodyText"/>
        <w:numPr>
          <w:ilvl w:val="6"/>
          <w:numId w:val="32"/>
        </w:numPr>
        <w:rPr>
          <w:rFonts w:cs="Arial"/>
        </w:rPr>
      </w:pPr>
      <w:r w:rsidRPr="000A6B73">
        <w:rPr>
          <w:rFonts w:cs="Arial"/>
        </w:rPr>
        <w:t>Florida</w:t>
      </w:r>
      <w:r w:rsidRPr="000A6B73">
        <w:rPr>
          <w:rFonts w:cs="Arial"/>
          <w:spacing w:val="26"/>
        </w:rPr>
        <w:t xml:space="preserve"> </w:t>
      </w:r>
      <w:r w:rsidRPr="000A6B73">
        <w:rPr>
          <w:rFonts w:cs="Arial"/>
        </w:rPr>
        <w:t>Medicaid/CHIP</w:t>
      </w:r>
      <w:r w:rsidRPr="000A6B73">
        <w:rPr>
          <w:rFonts w:cs="Arial"/>
          <w:spacing w:val="23"/>
        </w:rPr>
        <w:t xml:space="preserve"> </w:t>
      </w:r>
      <w:r w:rsidRPr="000A6B73">
        <w:rPr>
          <w:rFonts w:cs="Arial"/>
        </w:rPr>
        <w:t>does</w:t>
      </w:r>
      <w:r w:rsidRPr="000A6B73">
        <w:rPr>
          <w:rFonts w:cs="Arial"/>
          <w:spacing w:val="26"/>
        </w:rPr>
        <w:t xml:space="preserve"> </w:t>
      </w:r>
      <w:r w:rsidRPr="000A6B73">
        <w:rPr>
          <w:rFonts w:cs="Arial"/>
        </w:rPr>
        <w:t>not</w:t>
      </w:r>
      <w:r w:rsidRPr="000A6B73">
        <w:rPr>
          <w:rFonts w:cs="Arial"/>
          <w:spacing w:val="27"/>
        </w:rPr>
        <w:t xml:space="preserve"> </w:t>
      </w:r>
      <w:r w:rsidRPr="000A6B73">
        <w:rPr>
          <w:rFonts w:cs="Arial"/>
        </w:rPr>
        <w:t>cover</w:t>
      </w:r>
      <w:r w:rsidRPr="000A6B73">
        <w:rPr>
          <w:rFonts w:cs="Arial"/>
          <w:spacing w:val="27"/>
        </w:rPr>
        <w:t xml:space="preserve"> </w:t>
      </w:r>
      <w:r w:rsidRPr="000A6B73">
        <w:rPr>
          <w:rFonts w:cs="Arial"/>
        </w:rPr>
        <w:t>the</w:t>
      </w:r>
      <w:r w:rsidRPr="000A6B73">
        <w:rPr>
          <w:rFonts w:cs="Arial"/>
          <w:spacing w:val="26"/>
        </w:rPr>
        <w:t xml:space="preserve"> </w:t>
      </w:r>
      <w:r w:rsidRPr="000A6B73">
        <w:rPr>
          <w:rFonts w:cs="Arial"/>
        </w:rPr>
        <w:t>service,</w:t>
      </w:r>
      <w:r w:rsidRPr="000A6B73">
        <w:rPr>
          <w:rFonts w:cs="Arial"/>
          <w:spacing w:val="27"/>
        </w:rPr>
        <w:t xml:space="preserve"> </w:t>
      </w:r>
      <w:r w:rsidRPr="000A6B73">
        <w:rPr>
          <w:rFonts w:cs="Arial"/>
        </w:rPr>
        <w:t>but</w:t>
      </w:r>
      <w:r w:rsidRPr="000A6B73">
        <w:rPr>
          <w:rFonts w:cs="Arial"/>
          <w:spacing w:val="23"/>
        </w:rPr>
        <w:t xml:space="preserve"> </w:t>
      </w:r>
      <w:r w:rsidRPr="000A6B73">
        <w:rPr>
          <w:rFonts w:cs="Arial"/>
        </w:rPr>
        <w:t>it</w:t>
      </w:r>
      <w:r w:rsidRPr="000A6B73">
        <w:rPr>
          <w:rFonts w:cs="Arial"/>
          <w:spacing w:val="26"/>
        </w:rPr>
        <w:t xml:space="preserve"> </w:t>
      </w:r>
      <w:r w:rsidRPr="000A6B73">
        <w:rPr>
          <w:rFonts w:cs="Arial"/>
          <w:spacing w:val="-2"/>
        </w:rPr>
        <w:t>is</w:t>
      </w:r>
      <w:r w:rsidRPr="000A6B73">
        <w:rPr>
          <w:rFonts w:cs="Arial"/>
          <w:spacing w:val="27"/>
        </w:rPr>
        <w:t xml:space="preserve"> </w:t>
      </w:r>
      <w:r w:rsidRPr="000A6B73">
        <w:rPr>
          <w:rFonts w:cs="Arial"/>
        </w:rPr>
        <w:t>available</w:t>
      </w:r>
      <w:r w:rsidRPr="000A6B73">
        <w:rPr>
          <w:rFonts w:cs="Arial"/>
          <w:spacing w:val="23"/>
        </w:rPr>
        <w:t xml:space="preserve"> </w:t>
      </w:r>
      <w:r w:rsidRPr="000A6B73">
        <w:rPr>
          <w:rFonts w:cs="Arial"/>
        </w:rPr>
        <w:t>through</w:t>
      </w:r>
      <w:r w:rsidRPr="000A6B73">
        <w:rPr>
          <w:rFonts w:cs="Arial"/>
          <w:spacing w:val="22"/>
        </w:rPr>
        <w:t xml:space="preserve"> </w:t>
      </w:r>
      <w:r w:rsidRPr="000A6B73">
        <w:rPr>
          <w:rFonts w:cs="Arial"/>
        </w:rPr>
        <w:t>the</w:t>
      </w:r>
      <w:r w:rsidRPr="000A6B73">
        <w:rPr>
          <w:rFonts w:cs="Arial"/>
          <w:spacing w:val="20"/>
        </w:rPr>
        <w:t xml:space="preserve"> </w:t>
      </w:r>
      <w:r w:rsidRPr="000A6B73">
        <w:rPr>
          <w:rFonts w:cs="Arial"/>
          <w:spacing w:val="1"/>
        </w:rPr>
        <w:t>third</w:t>
      </w:r>
      <w:r w:rsidRPr="000A6B73">
        <w:rPr>
          <w:rFonts w:cs="Arial"/>
          <w:spacing w:val="67"/>
          <w:w w:val="101"/>
        </w:rPr>
        <w:t>-</w:t>
      </w:r>
      <w:r w:rsidRPr="0005244E">
        <w:rPr>
          <w:rFonts w:cs="Arial"/>
          <w:w w:val="101"/>
        </w:rPr>
        <w:t>party</w:t>
      </w:r>
      <w:r w:rsidRPr="000A6B73">
        <w:rPr>
          <w:rFonts w:cs="Arial"/>
          <w:spacing w:val="12"/>
        </w:rPr>
        <w:t xml:space="preserve"> </w:t>
      </w:r>
      <w:r w:rsidRPr="000A6B73">
        <w:rPr>
          <w:rFonts w:cs="Arial"/>
          <w:spacing w:val="-2"/>
        </w:rPr>
        <w:t>payer.</w:t>
      </w:r>
    </w:p>
    <w:p w14:paraId="657D4E8C" w14:textId="77777777" w:rsidR="00BB59F2" w:rsidRPr="000A6B73" w:rsidRDefault="00BB59F2" w:rsidP="002548B0">
      <w:pPr>
        <w:pStyle w:val="BodyText"/>
        <w:numPr>
          <w:ilvl w:val="6"/>
          <w:numId w:val="32"/>
        </w:numPr>
        <w:rPr>
          <w:rFonts w:cs="Arial"/>
        </w:rPr>
      </w:pPr>
      <w:r w:rsidRPr="000A6B73">
        <w:rPr>
          <w:rFonts w:cs="Arial"/>
        </w:rPr>
        <w:t>Florida</w:t>
      </w:r>
      <w:r w:rsidRPr="000A6B73">
        <w:rPr>
          <w:rFonts w:cs="Arial"/>
          <w:spacing w:val="12"/>
        </w:rPr>
        <w:t xml:space="preserve"> </w:t>
      </w:r>
      <w:r w:rsidRPr="000A6B73">
        <w:rPr>
          <w:rFonts w:cs="Arial"/>
          <w:spacing w:val="-2"/>
        </w:rPr>
        <w:t>Medicaid/CHIP</w:t>
      </w:r>
      <w:r w:rsidRPr="000A6B73">
        <w:rPr>
          <w:rFonts w:cs="Arial"/>
          <w:spacing w:val="15"/>
        </w:rPr>
        <w:t xml:space="preserve"> </w:t>
      </w:r>
      <w:r w:rsidRPr="000A6B73">
        <w:rPr>
          <w:rFonts w:cs="Arial"/>
          <w:spacing w:val="-2"/>
        </w:rPr>
        <w:t>and</w:t>
      </w:r>
      <w:r w:rsidRPr="000A6B73">
        <w:rPr>
          <w:rFonts w:cs="Arial"/>
          <w:spacing w:val="17"/>
        </w:rPr>
        <w:t xml:space="preserve"> </w:t>
      </w:r>
      <w:r w:rsidRPr="000A6B73">
        <w:rPr>
          <w:rFonts w:cs="Arial"/>
          <w:spacing w:val="-2"/>
        </w:rPr>
        <w:t>the</w:t>
      </w:r>
      <w:r w:rsidRPr="000A6B73">
        <w:rPr>
          <w:rFonts w:cs="Arial"/>
          <w:spacing w:val="16"/>
        </w:rPr>
        <w:t xml:space="preserve"> </w:t>
      </w:r>
      <w:r w:rsidRPr="000A6B73">
        <w:rPr>
          <w:rFonts w:cs="Arial"/>
        </w:rPr>
        <w:t>third</w:t>
      </w:r>
      <w:r w:rsidRPr="000A6B73">
        <w:rPr>
          <w:rFonts w:cs="Arial"/>
          <w:spacing w:val="12"/>
        </w:rPr>
        <w:t xml:space="preserve">-party </w:t>
      </w:r>
      <w:r w:rsidRPr="000A6B73">
        <w:rPr>
          <w:rFonts w:cs="Arial"/>
          <w:spacing w:val="-2"/>
        </w:rPr>
        <w:t>payer</w:t>
      </w:r>
      <w:r w:rsidRPr="000A6B73">
        <w:rPr>
          <w:rFonts w:cs="Arial"/>
          <w:spacing w:val="18"/>
        </w:rPr>
        <w:t xml:space="preserve"> </w:t>
      </w:r>
      <w:r w:rsidRPr="000A6B73">
        <w:rPr>
          <w:rFonts w:cs="Arial"/>
          <w:spacing w:val="-2"/>
        </w:rPr>
        <w:t>cover</w:t>
      </w:r>
      <w:r w:rsidRPr="000A6B73">
        <w:rPr>
          <w:rFonts w:cs="Arial"/>
          <w:spacing w:val="16"/>
        </w:rPr>
        <w:t xml:space="preserve"> </w:t>
      </w:r>
      <w:r w:rsidRPr="000A6B73">
        <w:rPr>
          <w:rFonts w:cs="Arial"/>
          <w:spacing w:val="-2"/>
        </w:rPr>
        <w:t>the</w:t>
      </w:r>
      <w:r w:rsidRPr="000A6B73">
        <w:rPr>
          <w:rFonts w:cs="Arial"/>
          <w:spacing w:val="15"/>
        </w:rPr>
        <w:t xml:space="preserve"> </w:t>
      </w:r>
      <w:r w:rsidRPr="000A6B73">
        <w:rPr>
          <w:rFonts w:cs="Arial"/>
          <w:spacing w:val="-2"/>
        </w:rPr>
        <w:t>service,</w:t>
      </w:r>
      <w:r w:rsidRPr="000A6B73">
        <w:rPr>
          <w:rFonts w:cs="Arial"/>
          <w:spacing w:val="16"/>
        </w:rPr>
        <w:t xml:space="preserve"> </w:t>
      </w:r>
      <w:r w:rsidRPr="000A6B73">
        <w:rPr>
          <w:rFonts w:cs="Arial"/>
          <w:spacing w:val="-2"/>
        </w:rPr>
        <w:t>but</w:t>
      </w:r>
      <w:r w:rsidRPr="000A6B73">
        <w:rPr>
          <w:rFonts w:cs="Arial"/>
          <w:spacing w:val="15"/>
        </w:rPr>
        <w:t xml:space="preserve"> </w:t>
      </w:r>
      <w:r w:rsidRPr="000A6B73">
        <w:rPr>
          <w:rFonts w:cs="Arial"/>
          <w:spacing w:val="-2"/>
        </w:rPr>
        <w:t>Medicaid</w:t>
      </w:r>
      <w:r w:rsidRPr="000A6B73">
        <w:rPr>
          <w:rFonts w:cs="Arial"/>
          <w:spacing w:val="13"/>
        </w:rPr>
        <w:t xml:space="preserve"> </w:t>
      </w:r>
      <w:r w:rsidRPr="000A6B73">
        <w:rPr>
          <w:rFonts w:cs="Arial"/>
        </w:rPr>
        <w:t>is</w:t>
      </w:r>
      <w:r w:rsidRPr="000A6B73">
        <w:rPr>
          <w:rFonts w:cs="Arial"/>
          <w:spacing w:val="12"/>
        </w:rPr>
        <w:t xml:space="preserve"> </w:t>
      </w:r>
      <w:r w:rsidRPr="000A6B73">
        <w:rPr>
          <w:rFonts w:cs="Arial"/>
        </w:rPr>
        <w:t>only</w:t>
      </w:r>
      <w:r w:rsidRPr="000A6B73">
        <w:rPr>
          <w:rFonts w:cs="Arial"/>
          <w:spacing w:val="81"/>
          <w:w w:val="101"/>
        </w:rPr>
        <w:t xml:space="preserve"> </w:t>
      </w:r>
      <w:r w:rsidRPr="000A6B73">
        <w:rPr>
          <w:rFonts w:cs="Arial"/>
        </w:rPr>
        <w:t>liable</w:t>
      </w:r>
      <w:r w:rsidRPr="000A6B73">
        <w:rPr>
          <w:rFonts w:cs="Arial"/>
          <w:spacing w:val="7"/>
        </w:rPr>
        <w:t xml:space="preserve"> </w:t>
      </w:r>
      <w:r w:rsidRPr="000A6B73">
        <w:rPr>
          <w:rFonts w:cs="Arial"/>
          <w:spacing w:val="1"/>
        </w:rPr>
        <w:t>for</w:t>
      </w:r>
      <w:r w:rsidRPr="000A6B73">
        <w:rPr>
          <w:rFonts w:cs="Arial"/>
          <w:spacing w:val="8"/>
        </w:rPr>
        <w:t xml:space="preserve"> </w:t>
      </w:r>
      <w:r w:rsidRPr="000A6B73">
        <w:rPr>
          <w:rFonts w:cs="Arial"/>
        </w:rPr>
        <w:t>the</w:t>
      </w:r>
      <w:r w:rsidRPr="000A6B73">
        <w:rPr>
          <w:rFonts w:cs="Arial"/>
          <w:spacing w:val="15"/>
        </w:rPr>
        <w:t xml:space="preserve"> </w:t>
      </w:r>
      <w:r w:rsidRPr="000A6B73">
        <w:rPr>
          <w:rFonts w:cs="Arial"/>
        </w:rPr>
        <w:t>coinsurance/copayment</w:t>
      </w:r>
      <w:r w:rsidRPr="000A6B73">
        <w:rPr>
          <w:rFonts w:cs="Arial"/>
          <w:spacing w:val="10"/>
        </w:rPr>
        <w:t xml:space="preserve"> </w:t>
      </w:r>
      <w:r w:rsidRPr="000A6B73">
        <w:rPr>
          <w:rFonts w:cs="Arial"/>
        </w:rPr>
        <w:t>expenses.</w:t>
      </w:r>
    </w:p>
    <w:p w14:paraId="133B45E7" w14:textId="77777777" w:rsidR="00BB59F2" w:rsidRPr="000A6B73" w:rsidRDefault="00BB59F2" w:rsidP="002548B0">
      <w:pPr>
        <w:pStyle w:val="BodyText"/>
        <w:numPr>
          <w:ilvl w:val="6"/>
          <w:numId w:val="32"/>
        </w:numPr>
        <w:rPr>
          <w:rFonts w:cs="Arial"/>
        </w:rPr>
      </w:pPr>
      <w:r w:rsidRPr="000A6B73">
        <w:rPr>
          <w:rFonts w:cs="Arial"/>
        </w:rPr>
        <w:t>The</w:t>
      </w:r>
      <w:r w:rsidRPr="000A6B73">
        <w:rPr>
          <w:rFonts w:cs="Arial"/>
          <w:spacing w:val="4"/>
        </w:rPr>
        <w:t xml:space="preserve"> </w:t>
      </w:r>
      <w:r w:rsidRPr="000A6B73">
        <w:rPr>
          <w:rFonts w:cs="Arial"/>
        </w:rPr>
        <w:t>third</w:t>
      </w:r>
      <w:r w:rsidRPr="000A6B73">
        <w:rPr>
          <w:rFonts w:cs="Arial"/>
          <w:spacing w:val="4"/>
        </w:rPr>
        <w:t xml:space="preserve">-party </w:t>
      </w:r>
      <w:r w:rsidRPr="000A6B73">
        <w:rPr>
          <w:rFonts w:cs="Arial"/>
        </w:rPr>
        <w:t>carrier</w:t>
      </w:r>
      <w:r w:rsidRPr="000A6B73">
        <w:rPr>
          <w:rFonts w:cs="Arial"/>
          <w:spacing w:val="4"/>
        </w:rPr>
        <w:t xml:space="preserve"> </w:t>
      </w:r>
      <w:r w:rsidRPr="000A6B73">
        <w:rPr>
          <w:rFonts w:cs="Arial"/>
        </w:rPr>
        <w:t>benefit</w:t>
      </w:r>
      <w:r w:rsidRPr="000A6B73">
        <w:rPr>
          <w:rFonts w:cs="Arial"/>
          <w:spacing w:val="5"/>
        </w:rPr>
        <w:t xml:space="preserve"> </w:t>
      </w:r>
      <w:r w:rsidRPr="000A6B73">
        <w:rPr>
          <w:rFonts w:cs="Arial"/>
        </w:rPr>
        <w:t>limit</w:t>
      </w:r>
      <w:r w:rsidRPr="000A6B73">
        <w:rPr>
          <w:rFonts w:cs="Arial"/>
          <w:spacing w:val="4"/>
        </w:rPr>
        <w:t xml:space="preserve"> </w:t>
      </w:r>
      <w:r w:rsidRPr="000A6B73">
        <w:rPr>
          <w:rFonts w:cs="Arial"/>
        </w:rPr>
        <w:t>is</w:t>
      </w:r>
      <w:r w:rsidRPr="000A6B73">
        <w:rPr>
          <w:rFonts w:cs="Arial"/>
          <w:spacing w:val="7"/>
        </w:rPr>
        <w:t xml:space="preserve"> </w:t>
      </w:r>
      <w:r w:rsidRPr="000A6B73">
        <w:rPr>
          <w:rFonts w:cs="Arial"/>
        </w:rPr>
        <w:t>exhausted</w:t>
      </w:r>
      <w:r w:rsidRPr="000A6B73">
        <w:rPr>
          <w:rFonts w:cs="Arial"/>
          <w:spacing w:val="5"/>
        </w:rPr>
        <w:t xml:space="preserve"> </w:t>
      </w:r>
      <w:r w:rsidRPr="000A6B73">
        <w:rPr>
          <w:rFonts w:cs="Arial"/>
          <w:spacing w:val="-2"/>
        </w:rPr>
        <w:t>and</w:t>
      </w:r>
      <w:r w:rsidRPr="000A6B73">
        <w:rPr>
          <w:rFonts w:cs="Arial"/>
          <w:spacing w:val="4"/>
        </w:rPr>
        <w:t xml:space="preserve"> </w:t>
      </w:r>
      <w:r w:rsidRPr="000A6B73">
        <w:rPr>
          <w:rFonts w:cs="Arial"/>
        </w:rPr>
        <w:t>the</w:t>
      </w:r>
      <w:r w:rsidRPr="000A6B73">
        <w:rPr>
          <w:rFonts w:cs="Arial"/>
          <w:spacing w:val="4"/>
        </w:rPr>
        <w:t xml:space="preserve"> </w:t>
      </w:r>
      <w:r w:rsidRPr="000A6B73">
        <w:rPr>
          <w:rFonts w:cs="Arial"/>
        </w:rPr>
        <w:t>service</w:t>
      </w:r>
      <w:r w:rsidRPr="000A6B73">
        <w:rPr>
          <w:rFonts w:cs="Arial"/>
          <w:spacing w:val="4"/>
        </w:rPr>
        <w:t xml:space="preserve"> </w:t>
      </w:r>
      <w:r w:rsidRPr="000A6B73">
        <w:rPr>
          <w:rFonts w:cs="Arial"/>
        </w:rPr>
        <w:t>is</w:t>
      </w:r>
      <w:r w:rsidRPr="000A6B73">
        <w:rPr>
          <w:rFonts w:cs="Arial"/>
          <w:spacing w:val="4"/>
        </w:rPr>
        <w:t xml:space="preserve"> </w:t>
      </w:r>
      <w:r w:rsidRPr="000A6B73">
        <w:rPr>
          <w:rFonts w:cs="Arial"/>
        </w:rPr>
        <w:t>now</w:t>
      </w:r>
      <w:r w:rsidRPr="000A6B73">
        <w:rPr>
          <w:rFonts w:cs="Arial"/>
          <w:spacing w:val="5"/>
        </w:rPr>
        <w:t xml:space="preserve"> </w:t>
      </w:r>
      <w:r w:rsidRPr="000A6B73">
        <w:rPr>
          <w:rFonts w:cs="Arial"/>
        </w:rPr>
        <w:t>a</w:t>
      </w:r>
      <w:r w:rsidRPr="000A6B73">
        <w:rPr>
          <w:rFonts w:cs="Arial"/>
          <w:spacing w:val="4"/>
        </w:rPr>
        <w:t xml:space="preserve"> </w:t>
      </w:r>
      <w:r w:rsidRPr="000A6B73">
        <w:rPr>
          <w:rFonts w:cs="Arial"/>
          <w:spacing w:val="-2"/>
        </w:rPr>
        <w:t>Medicaid</w:t>
      </w:r>
      <w:r w:rsidRPr="000A6B73">
        <w:rPr>
          <w:rFonts w:cs="Arial"/>
          <w:spacing w:val="53"/>
          <w:w w:val="101"/>
        </w:rPr>
        <w:t xml:space="preserve"> </w:t>
      </w:r>
      <w:r w:rsidRPr="000A6B73">
        <w:rPr>
          <w:rFonts w:cs="Arial"/>
        </w:rPr>
        <w:t>expense.</w:t>
      </w:r>
    </w:p>
    <w:p w14:paraId="63F557C1" w14:textId="77777777" w:rsidR="00BB59F2" w:rsidRPr="000A6B73" w:rsidRDefault="00BB59F2" w:rsidP="002548B0">
      <w:pPr>
        <w:pStyle w:val="BodyText"/>
        <w:numPr>
          <w:ilvl w:val="6"/>
          <w:numId w:val="32"/>
        </w:numPr>
        <w:rPr>
          <w:rFonts w:cs="Arial"/>
        </w:rPr>
      </w:pPr>
      <w:r w:rsidRPr="000A6B73">
        <w:rPr>
          <w:rFonts w:cs="Arial"/>
        </w:rPr>
        <w:t>The</w:t>
      </w:r>
      <w:r w:rsidRPr="000A6B73">
        <w:rPr>
          <w:rFonts w:cs="Arial"/>
          <w:spacing w:val="47"/>
        </w:rPr>
        <w:t xml:space="preserve"> </w:t>
      </w:r>
      <w:r w:rsidRPr="000A6B73">
        <w:rPr>
          <w:rFonts w:cs="Arial"/>
        </w:rPr>
        <w:t>service</w:t>
      </w:r>
      <w:r w:rsidRPr="000A6B73">
        <w:rPr>
          <w:rFonts w:cs="Arial"/>
          <w:spacing w:val="51"/>
        </w:rPr>
        <w:t xml:space="preserve"> </w:t>
      </w:r>
      <w:r w:rsidRPr="000A6B73">
        <w:rPr>
          <w:rFonts w:cs="Arial"/>
        </w:rPr>
        <w:t>is</w:t>
      </w:r>
      <w:r w:rsidRPr="000A6B73">
        <w:rPr>
          <w:rFonts w:cs="Arial"/>
          <w:spacing w:val="48"/>
        </w:rPr>
        <w:t xml:space="preserve"> </w:t>
      </w:r>
      <w:r w:rsidRPr="000A6B73">
        <w:rPr>
          <w:rFonts w:cs="Arial"/>
        </w:rPr>
        <w:t>not</w:t>
      </w:r>
      <w:r w:rsidRPr="000A6B73">
        <w:rPr>
          <w:rFonts w:cs="Arial"/>
          <w:spacing w:val="47"/>
        </w:rPr>
        <w:t xml:space="preserve"> </w:t>
      </w:r>
      <w:r w:rsidRPr="000A6B73">
        <w:rPr>
          <w:rFonts w:cs="Arial"/>
        </w:rPr>
        <w:t>covered</w:t>
      </w:r>
      <w:r w:rsidRPr="000A6B73">
        <w:rPr>
          <w:rFonts w:cs="Arial"/>
          <w:spacing w:val="51"/>
        </w:rPr>
        <w:t xml:space="preserve"> </w:t>
      </w:r>
      <w:r w:rsidRPr="000A6B73">
        <w:rPr>
          <w:rFonts w:cs="Arial"/>
        </w:rPr>
        <w:t>by</w:t>
      </w:r>
      <w:r w:rsidRPr="000A6B73">
        <w:rPr>
          <w:rFonts w:cs="Arial"/>
          <w:spacing w:val="46"/>
        </w:rPr>
        <w:t xml:space="preserve"> </w:t>
      </w:r>
      <w:r w:rsidRPr="000A6B73">
        <w:rPr>
          <w:rFonts w:cs="Arial"/>
        </w:rPr>
        <w:t>the</w:t>
      </w:r>
      <w:r w:rsidRPr="000A6B73">
        <w:rPr>
          <w:rFonts w:cs="Arial"/>
          <w:spacing w:val="50"/>
        </w:rPr>
        <w:t xml:space="preserve"> </w:t>
      </w:r>
      <w:r w:rsidRPr="000A6B73">
        <w:rPr>
          <w:rFonts w:cs="Arial"/>
          <w:spacing w:val="-1"/>
        </w:rPr>
        <w:t>third</w:t>
      </w:r>
      <w:r w:rsidRPr="000A6B73">
        <w:rPr>
          <w:rFonts w:cs="Arial"/>
          <w:spacing w:val="47"/>
        </w:rPr>
        <w:t xml:space="preserve"> </w:t>
      </w:r>
      <w:r w:rsidRPr="000A6B73">
        <w:rPr>
          <w:rFonts w:cs="Arial"/>
        </w:rPr>
        <w:t>party</w:t>
      </w:r>
      <w:r w:rsidRPr="000A6B73">
        <w:rPr>
          <w:rFonts w:cs="Arial"/>
          <w:spacing w:val="51"/>
        </w:rPr>
        <w:t xml:space="preserve"> </w:t>
      </w:r>
      <w:r w:rsidRPr="000A6B73">
        <w:rPr>
          <w:rFonts w:cs="Arial"/>
          <w:spacing w:val="-1"/>
        </w:rPr>
        <w:t>but</w:t>
      </w:r>
      <w:r w:rsidRPr="000A6B73">
        <w:rPr>
          <w:rFonts w:cs="Arial"/>
          <w:spacing w:val="51"/>
        </w:rPr>
        <w:t xml:space="preserve"> </w:t>
      </w:r>
      <w:r w:rsidRPr="000A6B73">
        <w:rPr>
          <w:rFonts w:cs="Arial"/>
        </w:rPr>
        <w:t>is</w:t>
      </w:r>
      <w:r w:rsidRPr="000A6B73">
        <w:rPr>
          <w:rFonts w:cs="Arial"/>
          <w:spacing w:val="51"/>
        </w:rPr>
        <w:t xml:space="preserve"> </w:t>
      </w:r>
      <w:r w:rsidRPr="000A6B73">
        <w:rPr>
          <w:rFonts w:cs="Arial"/>
          <w:spacing w:val="-1"/>
        </w:rPr>
        <w:t>available</w:t>
      </w:r>
      <w:r w:rsidRPr="000A6B73">
        <w:rPr>
          <w:rFonts w:cs="Arial"/>
          <w:spacing w:val="47"/>
        </w:rPr>
        <w:t xml:space="preserve"> </w:t>
      </w:r>
      <w:r w:rsidRPr="000A6B73">
        <w:rPr>
          <w:rFonts w:cs="Arial"/>
        </w:rPr>
        <w:t>through</w:t>
      </w:r>
      <w:r w:rsidRPr="000A6B73">
        <w:rPr>
          <w:rFonts w:cs="Arial"/>
          <w:spacing w:val="51"/>
        </w:rPr>
        <w:t xml:space="preserve"> </w:t>
      </w:r>
      <w:r w:rsidRPr="000A6B73">
        <w:rPr>
          <w:rFonts w:cs="Arial"/>
          <w:spacing w:val="-1"/>
        </w:rPr>
        <w:t>Florida</w:t>
      </w:r>
      <w:r w:rsidRPr="000A6B73">
        <w:rPr>
          <w:rFonts w:cs="Arial"/>
          <w:spacing w:val="61"/>
          <w:w w:val="101"/>
        </w:rPr>
        <w:t xml:space="preserve"> </w:t>
      </w:r>
      <w:r w:rsidRPr="000A6B73">
        <w:rPr>
          <w:rFonts w:cs="Arial"/>
          <w:spacing w:val="-1"/>
        </w:rPr>
        <w:t>Medicaid/CHIP.</w:t>
      </w:r>
    </w:p>
    <w:p w14:paraId="563460BA" w14:textId="77777777" w:rsidR="00BB59F2" w:rsidRPr="000A6B73" w:rsidRDefault="00BB59F2" w:rsidP="00BB59F2">
      <w:pPr>
        <w:spacing w:before="7" w:line="240" w:lineRule="exact"/>
        <w:rPr>
          <w:rFonts w:cs="Arial"/>
        </w:rPr>
      </w:pPr>
    </w:p>
    <w:p w14:paraId="326FA2B4" w14:textId="77777777" w:rsidR="00BB59F2" w:rsidRPr="000A6B73" w:rsidRDefault="00BB59F2" w:rsidP="002548B0">
      <w:pPr>
        <w:pStyle w:val="BodyText"/>
        <w:numPr>
          <w:ilvl w:val="5"/>
          <w:numId w:val="32"/>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0"/>
        </w:rPr>
        <w:t xml:space="preserve"> </w:t>
      </w:r>
      <w:r w:rsidRPr="000A6B73">
        <w:rPr>
          <w:rFonts w:cs="Arial"/>
        </w:rPr>
        <w:t>which</w:t>
      </w:r>
      <w:r w:rsidRPr="000A6B73">
        <w:rPr>
          <w:rFonts w:cs="Arial"/>
          <w:spacing w:val="10"/>
        </w:rPr>
        <w:t xml:space="preserve"> </w:t>
      </w:r>
      <w:r w:rsidRPr="000A6B73">
        <w:rPr>
          <w:rFonts w:cs="Arial"/>
        </w:rPr>
        <w:t>the</w:t>
      </w:r>
      <w:r w:rsidRPr="000A6B73">
        <w:rPr>
          <w:rFonts w:cs="Arial"/>
          <w:spacing w:val="10"/>
        </w:rPr>
        <w:t xml:space="preserve"> </w:t>
      </w:r>
      <w:r>
        <w:rPr>
          <w:rFonts w:cs="Arial"/>
        </w:rPr>
        <w:t>Respondent</w:t>
      </w:r>
      <w:r w:rsidRPr="000A6B73">
        <w:rPr>
          <w:rFonts w:cs="Arial"/>
        </w:rPr>
        <w:t>’s</w:t>
      </w:r>
      <w:r w:rsidRPr="000A6B73">
        <w:rPr>
          <w:rFonts w:cs="Arial"/>
          <w:spacing w:val="10"/>
        </w:rPr>
        <w:t xml:space="preserve"> </w:t>
      </w:r>
      <w:r w:rsidRPr="000A6B73">
        <w:rPr>
          <w:rFonts w:cs="Arial"/>
        </w:rPr>
        <w:t>approach</w:t>
      </w:r>
      <w:r w:rsidRPr="000A6B73">
        <w:rPr>
          <w:rFonts w:cs="Arial"/>
          <w:spacing w:val="10"/>
        </w:rPr>
        <w:t xml:space="preserve"> </w:t>
      </w:r>
      <w:r w:rsidRPr="000A6B73">
        <w:rPr>
          <w:rFonts w:cs="Arial"/>
        </w:rPr>
        <w:t>includes:</w:t>
      </w:r>
    </w:p>
    <w:p w14:paraId="7FC192C7" w14:textId="77777777" w:rsidR="00BB59F2" w:rsidRPr="000A6B73" w:rsidRDefault="00BB59F2" w:rsidP="00BB59F2">
      <w:pPr>
        <w:spacing w:before="13" w:line="240" w:lineRule="exact"/>
        <w:rPr>
          <w:rFonts w:cs="Arial"/>
        </w:rPr>
      </w:pPr>
    </w:p>
    <w:p w14:paraId="4028CFC2" w14:textId="77777777" w:rsidR="00BB59F2" w:rsidRPr="000A6B73" w:rsidRDefault="00BB59F2" w:rsidP="002548B0">
      <w:pPr>
        <w:pStyle w:val="BodyText"/>
        <w:numPr>
          <w:ilvl w:val="6"/>
          <w:numId w:val="32"/>
        </w:numPr>
        <w:rPr>
          <w:rFonts w:cs="Arial"/>
        </w:rPr>
      </w:pPr>
      <w:r w:rsidRPr="000A6B73">
        <w:rPr>
          <w:rFonts w:cs="Arial"/>
        </w:rPr>
        <w:t>Documentation</w:t>
      </w:r>
      <w:r w:rsidRPr="000A6B73">
        <w:rPr>
          <w:rFonts w:cs="Arial"/>
          <w:spacing w:val="15"/>
        </w:rPr>
        <w:t xml:space="preserve"> </w:t>
      </w:r>
      <w:r w:rsidRPr="000A6B73">
        <w:rPr>
          <w:rFonts w:cs="Arial"/>
        </w:rPr>
        <w:t>of</w:t>
      </w:r>
      <w:r w:rsidRPr="000A6B73">
        <w:rPr>
          <w:rFonts w:cs="Arial"/>
          <w:spacing w:val="23"/>
        </w:rPr>
        <w:t xml:space="preserve"> </w:t>
      </w:r>
      <w:r w:rsidRPr="000A6B73">
        <w:rPr>
          <w:rFonts w:cs="Arial"/>
        </w:rPr>
        <w:t>effective</w:t>
      </w:r>
      <w:r w:rsidRPr="000A6B73">
        <w:rPr>
          <w:rFonts w:cs="Arial"/>
          <w:spacing w:val="15"/>
        </w:rPr>
        <w:t xml:space="preserve"> </w:t>
      </w:r>
      <w:r w:rsidRPr="000A6B73">
        <w:rPr>
          <w:rFonts w:cs="Arial"/>
        </w:rPr>
        <w:t>communication</w:t>
      </w:r>
      <w:r w:rsidRPr="000A6B73">
        <w:rPr>
          <w:rFonts w:cs="Arial"/>
          <w:spacing w:val="16"/>
        </w:rPr>
        <w:t xml:space="preserve"> </w:t>
      </w:r>
      <w:r w:rsidRPr="000A6B73">
        <w:rPr>
          <w:rFonts w:cs="Arial"/>
        </w:rPr>
        <w:t>strategies</w:t>
      </w:r>
      <w:r w:rsidRPr="000A6B73">
        <w:rPr>
          <w:rFonts w:cs="Arial"/>
          <w:spacing w:val="15"/>
        </w:rPr>
        <w:t xml:space="preserve"> </w:t>
      </w:r>
      <w:r w:rsidRPr="000A6B73">
        <w:rPr>
          <w:rFonts w:cs="Arial"/>
          <w:spacing w:val="1"/>
        </w:rPr>
        <w:t>to</w:t>
      </w:r>
      <w:r w:rsidRPr="000A6B73">
        <w:rPr>
          <w:rFonts w:cs="Arial"/>
          <w:spacing w:val="15"/>
        </w:rPr>
        <w:t xml:space="preserve"> </w:t>
      </w:r>
      <w:r w:rsidRPr="000A6B73">
        <w:rPr>
          <w:rFonts w:cs="Arial"/>
        </w:rPr>
        <w:t>reduce</w:t>
      </w:r>
      <w:r w:rsidRPr="000A6B73">
        <w:rPr>
          <w:rFonts w:cs="Arial"/>
          <w:spacing w:val="16"/>
        </w:rPr>
        <w:t xml:space="preserve"> </w:t>
      </w:r>
      <w:r w:rsidRPr="000A6B73">
        <w:rPr>
          <w:rFonts w:cs="Arial"/>
        </w:rPr>
        <w:t>confusion</w:t>
      </w:r>
      <w:r w:rsidRPr="000A6B73">
        <w:rPr>
          <w:rFonts w:cs="Arial"/>
          <w:spacing w:val="15"/>
        </w:rPr>
        <w:t xml:space="preserve"> </w:t>
      </w:r>
      <w:r w:rsidRPr="000A6B73">
        <w:rPr>
          <w:rFonts w:cs="Arial"/>
        </w:rPr>
        <w:t>for</w:t>
      </w:r>
      <w:r w:rsidRPr="000A6B73">
        <w:rPr>
          <w:rFonts w:cs="Arial"/>
          <w:spacing w:val="16"/>
        </w:rPr>
        <w:t xml:space="preserve"> </w:t>
      </w:r>
      <w:r w:rsidRPr="000A6B73">
        <w:rPr>
          <w:rFonts w:cs="Arial"/>
        </w:rPr>
        <w:t>the</w:t>
      </w:r>
      <w:r w:rsidRPr="000A6B73">
        <w:rPr>
          <w:rFonts w:cs="Arial"/>
          <w:spacing w:val="49"/>
          <w:w w:val="101"/>
        </w:rPr>
        <w:t xml:space="preserve"> </w:t>
      </w:r>
      <w:r w:rsidRPr="000A6B73">
        <w:rPr>
          <w:rFonts w:cs="Arial"/>
        </w:rPr>
        <w:t>enrollee</w:t>
      </w:r>
      <w:r w:rsidRPr="000A6B73">
        <w:rPr>
          <w:rFonts w:cs="Arial"/>
          <w:spacing w:val="9"/>
        </w:rPr>
        <w:t xml:space="preserve"> </w:t>
      </w:r>
      <w:r w:rsidRPr="000A6B73">
        <w:rPr>
          <w:rFonts w:cs="Arial"/>
        </w:rPr>
        <w:t>(e.g.,</w:t>
      </w:r>
      <w:r w:rsidRPr="000A6B73">
        <w:rPr>
          <w:rFonts w:cs="Arial"/>
          <w:spacing w:val="10"/>
        </w:rPr>
        <w:t xml:space="preserve"> </w:t>
      </w:r>
      <w:r w:rsidRPr="000A6B73">
        <w:rPr>
          <w:rFonts w:cs="Arial"/>
        </w:rPr>
        <w:t>strategies</w:t>
      </w:r>
      <w:r w:rsidRPr="000A6B73">
        <w:rPr>
          <w:rFonts w:cs="Arial"/>
          <w:spacing w:val="9"/>
        </w:rPr>
        <w:t xml:space="preserve"> </w:t>
      </w:r>
      <w:r w:rsidRPr="000A6B73">
        <w:rPr>
          <w:rFonts w:cs="Arial"/>
        </w:rPr>
        <w:t>used</w:t>
      </w:r>
      <w:r w:rsidRPr="000A6B73">
        <w:rPr>
          <w:rFonts w:cs="Arial"/>
          <w:spacing w:val="10"/>
        </w:rPr>
        <w:t xml:space="preserve"> </w:t>
      </w:r>
      <w:r w:rsidRPr="000A6B73">
        <w:rPr>
          <w:rFonts w:cs="Arial"/>
        </w:rPr>
        <w:t>in</w:t>
      </w:r>
      <w:r w:rsidRPr="000A6B73">
        <w:rPr>
          <w:rFonts w:cs="Arial"/>
          <w:spacing w:val="4"/>
        </w:rPr>
        <w:t xml:space="preserve"> </w:t>
      </w:r>
      <w:r w:rsidRPr="000A6B73">
        <w:rPr>
          <w:rFonts w:cs="Arial"/>
        </w:rPr>
        <w:t>enrollee</w:t>
      </w:r>
      <w:r w:rsidRPr="000A6B73">
        <w:rPr>
          <w:rFonts w:cs="Arial"/>
          <w:spacing w:val="9"/>
        </w:rPr>
        <w:t xml:space="preserve"> </w:t>
      </w:r>
      <w:r w:rsidRPr="000A6B73">
        <w:rPr>
          <w:rFonts w:cs="Arial"/>
        </w:rPr>
        <w:t>materials).</w:t>
      </w:r>
    </w:p>
    <w:p w14:paraId="78B71BDE" w14:textId="77777777" w:rsidR="00BB59F2" w:rsidRPr="000A6B73" w:rsidRDefault="00BB59F2" w:rsidP="002548B0">
      <w:pPr>
        <w:pStyle w:val="BodyText"/>
        <w:numPr>
          <w:ilvl w:val="6"/>
          <w:numId w:val="32"/>
        </w:numPr>
        <w:rPr>
          <w:rFonts w:cs="Arial"/>
        </w:rPr>
      </w:pPr>
      <w:r w:rsidRPr="000A6B73">
        <w:rPr>
          <w:rFonts w:cs="Arial"/>
        </w:rPr>
        <w:t>Processes</w:t>
      </w:r>
      <w:r w:rsidRPr="000A6B73">
        <w:rPr>
          <w:rFonts w:cs="Arial"/>
          <w:spacing w:val="15"/>
        </w:rPr>
        <w:t xml:space="preserve"> </w:t>
      </w:r>
      <w:r w:rsidRPr="000A6B73">
        <w:rPr>
          <w:rFonts w:cs="Arial"/>
        </w:rPr>
        <w:t>used</w:t>
      </w:r>
      <w:r w:rsidRPr="000A6B73">
        <w:rPr>
          <w:rFonts w:cs="Arial"/>
          <w:spacing w:val="16"/>
        </w:rPr>
        <w:t xml:space="preserve"> </w:t>
      </w:r>
      <w:r w:rsidRPr="000A6B73">
        <w:rPr>
          <w:rFonts w:cs="Arial"/>
        </w:rPr>
        <w:t>to</w:t>
      </w:r>
      <w:r w:rsidRPr="000A6B73">
        <w:rPr>
          <w:rFonts w:cs="Arial"/>
          <w:spacing w:val="16"/>
        </w:rPr>
        <w:t xml:space="preserve"> </w:t>
      </w:r>
      <w:r w:rsidRPr="000A6B73">
        <w:rPr>
          <w:rFonts w:cs="Arial"/>
        </w:rPr>
        <w:t>identify</w:t>
      </w:r>
      <w:r w:rsidRPr="000A6B73">
        <w:rPr>
          <w:rFonts w:cs="Arial"/>
          <w:spacing w:val="16"/>
        </w:rPr>
        <w:t xml:space="preserve"> </w:t>
      </w:r>
      <w:r w:rsidRPr="000A6B73">
        <w:rPr>
          <w:rFonts w:cs="Arial"/>
        </w:rPr>
        <w:t>non-covered</w:t>
      </w:r>
      <w:r w:rsidRPr="000A6B73">
        <w:rPr>
          <w:rFonts w:cs="Arial"/>
          <w:spacing w:val="16"/>
        </w:rPr>
        <w:t xml:space="preserve"> </w:t>
      </w:r>
      <w:r w:rsidRPr="000A6B73">
        <w:rPr>
          <w:rFonts w:cs="Arial"/>
        </w:rPr>
        <w:t>services</w:t>
      </w:r>
      <w:r w:rsidRPr="000A6B73">
        <w:rPr>
          <w:rFonts w:cs="Arial"/>
          <w:spacing w:val="15"/>
        </w:rPr>
        <w:t xml:space="preserve"> </w:t>
      </w:r>
      <w:r w:rsidRPr="000A6B73">
        <w:rPr>
          <w:rFonts w:cs="Arial"/>
        </w:rPr>
        <w:t>by</w:t>
      </w:r>
      <w:r w:rsidRPr="000A6B73">
        <w:rPr>
          <w:rFonts w:cs="Arial"/>
          <w:spacing w:val="20"/>
        </w:rPr>
        <w:t xml:space="preserve"> </w:t>
      </w:r>
      <w:r w:rsidRPr="000A6B73">
        <w:rPr>
          <w:rFonts w:cs="Arial"/>
        </w:rPr>
        <w:t>the</w:t>
      </w:r>
      <w:r w:rsidRPr="000A6B73">
        <w:rPr>
          <w:rFonts w:cs="Arial"/>
          <w:spacing w:val="16"/>
        </w:rPr>
        <w:t xml:space="preserve"> </w:t>
      </w:r>
      <w:r w:rsidRPr="000A6B73">
        <w:rPr>
          <w:rFonts w:cs="Arial"/>
        </w:rPr>
        <w:t>primary</w:t>
      </w:r>
      <w:r w:rsidRPr="000A6B73">
        <w:rPr>
          <w:rFonts w:cs="Arial"/>
          <w:spacing w:val="16"/>
        </w:rPr>
        <w:t xml:space="preserve"> </w:t>
      </w:r>
      <w:r w:rsidRPr="000A6B73">
        <w:rPr>
          <w:rFonts w:cs="Arial"/>
        </w:rPr>
        <w:t>insurer</w:t>
      </w:r>
      <w:r w:rsidRPr="000A6B73">
        <w:rPr>
          <w:rFonts w:cs="Arial"/>
          <w:spacing w:val="16"/>
        </w:rPr>
        <w:t xml:space="preserve"> </w:t>
      </w:r>
      <w:r w:rsidRPr="000A6B73">
        <w:rPr>
          <w:rFonts w:cs="Arial"/>
          <w:spacing w:val="-2"/>
        </w:rPr>
        <w:t>for</w:t>
      </w:r>
      <w:r w:rsidRPr="000A6B73">
        <w:rPr>
          <w:rFonts w:cs="Arial"/>
          <w:spacing w:val="33"/>
          <w:w w:val="101"/>
        </w:rPr>
        <w:t xml:space="preserve"> </w:t>
      </w:r>
      <w:r w:rsidRPr="000A6B73">
        <w:rPr>
          <w:rFonts w:cs="Arial"/>
        </w:rPr>
        <w:t>individual</w:t>
      </w:r>
      <w:r w:rsidRPr="000A6B73">
        <w:rPr>
          <w:rFonts w:cs="Arial"/>
          <w:spacing w:val="16"/>
        </w:rPr>
        <w:t xml:space="preserve"> </w:t>
      </w:r>
      <w:r w:rsidRPr="000A6B73">
        <w:rPr>
          <w:rFonts w:cs="Arial"/>
        </w:rPr>
        <w:t>enrollees.</w:t>
      </w:r>
    </w:p>
    <w:p w14:paraId="23B4FE0C" w14:textId="77777777" w:rsidR="00BB59F2" w:rsidRPr="000A6B73" w:rsidRDefault="00BB59F2" w:rsidP="002548B0">
      <w:pPr>
        <w:pStyle w:val="BodyText"/>
        <w:numPr>
          <w:ilvl w:val="6"/>
          <w:numId w:val="32"/>
        </w:numPr>
        <w:rPr>
          <w:rFonts w:cs="Arial"/>
        </w:rPr>
      </w:pPr>
      <w:r w:rsidRPr="000A6B73">
        <w:rPr>
          <w:rFonts w:cs="Arial"/>
        </w:rPr>
        <w:t>Processes used to streamline ongoing authorization and payment of services once the initial determination has been made that a service is not covered by the primary insurer or the benefit from the third-party insurer has been exhausted.</w:t>
      </w:r>
    </w:p>
    <w:p w14:paraId="7182E980" w14:textId="77777777" w:rsidR="00BB59F2" w:rsidRPr="000A6B73" w:rsidRDefault="00BB59F2" w:rsidP="002548B0">
      <w:pPr>
        <w:pStyle w:val="BodyText"/>
        <w:numPr>
          <w:ilvl w:val="5"/>
          <w:numId w:val="32"/>
        </w:numPr>
        <w:rPr>
          <w:rFonts w:cs="Arial"/>
        </w:rPr>
      </w:pPr>
      <w:r w:rsidRPr="000A6B73">
        <w:rPr>
          <w:rFonts w:cs="Arial"/>
        </w:rPr>
        <w:t>The</w:t>
      </w:r>
      <w:r w:rsidRPr="000A6B73">
        <w:rPr>
          <w:rFonts w:cs="Arial"/>
          <w:spacing w:val="13"/>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10"/>
        </w:rPr>
        <w:t xml:space="preserve"> </w:t>
      </w:r>
      <w:r>
        <w:rPr>
          <w:rFonts w:cs="Arial"/>
        </w:rPr>
        <w:t>Respondent</w:t>
      </w:r>
      <w:r w:rsidRPr="000A6B73">
        <w:rPr>
          <w:rFonts w:cs="Arial"/>
        </w:rPr>
        <w:t>’s</w:t>
      </w:r>
      <w:r w:rsidRPr="000A6B73">
        <w:rPr>
          <w:rFonts w:cs="Arial"/>
          <w:spacing w:val="14"/>
        </w:rPr>
        <w:t xml:space="preserve"> </w:t>
      </w:r>
      <w:r w:rsidRPr="000A6B73">
        <w:rPr>
          <w:rFonts w:cs="Arial"/>
        </w:rPr>
        <w:t>description</w:t>
      </w:r>
      <w:r w:rsidRPr="000A6B73">
        <w:rPr>
          <w:rFonts w:cs="Arial"/>
          <w:spacing w:val="13"/>
        </w:rPr>
        <w:t xml:space="preserve"> </w:t>
      </w:r>
      <w:r w:rsidRPr="000A6B73">
        <w:rPr>
          <w:rFonts w:cs="Arial"/>
        </w:rPr>
        <w:t>specifically</w:t>
      </w:r>
      <w:r w:rsidRPr="000A6B73">
        <w:rPr>
          <w:rFonts w:cs="Arial"/>
          <w:spacing w:val="14"/>
        </w:rPr>
        <w:t xml:space="preserve"> </w:t>
      </w:r>
      <w:r w:rsidRPr="000A6B73">
        <w:rPr>
          <w:rFonts w:cs="Arial"/>
        </w:rPr>
        <w:t>addresses</w:t>
      </w:r>
      <w:r w:rsidRPr="000A6B73">
        <w:rPr>
          <w:rFonts w:cs="Arial"/>
          <w:spacing w:val="8"/>
        </w:rPr>
        <w:t xml:space="preserve"> </w:t>
      </w:r>
      <w:r w:rsidRPr="000A6B73">
        <w:rPr>
          <w:rFonts w:cs="Arial"/>
        </w:rPr>
        <w:t>special</w:t>
      </w:r>
      <w:r w:rsidRPr="000A6B73">
        <w:rPr>
          <w:rFonts w:cs="Arial"/>
          <w:spacing w:val="14"/>
        </w:rPr>
        <w:t xml:space="preserve"> </w:t>
      </w:r>
      <w:r w:rsidRPr="000A6B73">
        <w:rPr>
          <w:rFonts w:cs="Arial"/>
        </w:rPr>
        <w:t>processes</w:t>
      </w:r>
      <w:r w:rsidRPr="000A6B73">
        <w:rPr>
          <w:rFonts w:cs="Arial"/>
          <w:spacing w:val="13"/>
        </w:rPr>
        <w:t xml:space="preserve"> </w:t>
      </w:r>
      <w:r w:rsidRPr="000A6B73">
        <w:rPr>
          <w:rFonts w:cs="Arial"/>
        </w:rPr>
        <w:t>in</w:t>
      </w:r>
      <w:r w:rsidRPr="000A6B73">
        <w:rPr>
          <w:rFonts w:cs="Arial"/>
          <w:spacing w:val="70"/>
          <w:w w:val="101"/>
        </w:rPr>
        <w:t xml:space="preserve"> </w:t>
      </w:r>
      <w:r w:rsidRPr="000A6B73">
        <w:rPr>
          <w:rFonts w:cs="Arial"/>
        </w:rPr>
        <w:t>place</w:t>
      </w:r>
      <w:r w:rsidRPr="000A6B73">
        <w:rPr>
          <w:rFonts w:cs="Arial"/>
          <w:spacing w:val="10"/>
        </w:rPr>
        <w:t xml:space="preserve"> </w:t>
      </w:r>
      <w:r w:rsidRPr="000A6B73">
        <w:rPr>
          <w:rFonts w:cs="Arial"/>
        </w:rPr>
        <w:t>to</w:t>
      </w:r>
      <w:r w:rsidRPr="000A6B73">
        <w:rPr>
          <w:rFonts w:cs="Arial"/>
          <w:spacing w:val="10"/>
        </w:rPr>
        <w:t xml:space="preserve"> </w:t>
      </w:r>
      <w:r w:rsidRPr="000A6B73">
        <w:rPr>
          <w:rFonts w:cs="Arial"/>
        </w:rPr>
        <w:t>improve</w:t>
      </w:r>
      <w:r w:rsidRPr="000A6B73">
        <w:rPr>
          <w:rFonts w:cs="Arial"/>
          <w:spacing w:val="7"/>
        </w:rPr>
        <w:t xml:space="preserve"> </w:t>
      </w:r>
      <w:r w:rsidRPr="000A6B73">
        <w:rPr>
          <w:rFonts w:cs="Arial"/>
        </w:rPr>
        <w:t>care</w:t>
      </w:r>
      <w:r w:rsidRPr="000A6B73">
        <w:rPr>
          <w:rFonts w:cs="Arial"/>
          <w:spacing w:val="10"/>
        </w:rPr>
        <w:t xml:space="preserve"> </w:t>
      </w:r>
      <w:r w:rsidRPr="000A6B73">
        <w:rPr>
          <w:rFonts w:cs="Arial"/>
        </w:rPr>
        <w:t>coordination,</w:t>
      </w:r>
      <w:r w:rsidRPr="000A6B73">
        <w:rPr>
          <w:rFonts w:cs="Arial"/>
          <w:spacing w:val="5"/>
        </w:rPr>
        <w:t xml:space="preserve"> </w:t>
      </w:r>
      <w:r w:rsidRPr="000A6B73">
        <w:rPr>
          <w:rFonts w:cs="Arial"/>
        </w:rPr>
        <w:t>including</w:t>
      </w:r>
      <w:r w:rsidRPr="000A6B73">
        <w:rPr>
          <w:rFonts w:cs="Arial"/>
          <w:spacing w:val="6"/>
        </w:rPr>
        <w:t xml:space="preserve"> </w:t>
      </w:r>
      <w:r w:rsidRPr="000A6B73">
        <w:rPr>
          <w:rFonts w:cs="Arial"/>
        </w:rPr>
        <w:t>provider</w:t>
      </w:r>
      <w:r w:rsidRPr="000A6B73">
        <w:rPr>
          <w:rFonts w:cs="Arial"/>
          <w:spacing w:val="11"/>
        </w:rPr>
        <w:t xml:space="preserve"> </w:t>
      </w:r>
      <w:r w:rsidRPr="000A6B73">
        <w:rPr>
          <w:rFonts w:cs="Arial"/>
        </w:rPr>
        <w:t>communications,</w:t>
      </w:r>
      <w:r w:rsidRPr="000A6B73">
        <w:rPr>
          <w:rFonts w:cs="Arial"/>
          <w:spacing w:val="10"/>
        </w:rPr>
        <w:t xml:space="preserve"> </w:t>
      </w:r>
      <w:r w:rsidRPr="000A6B73">
        <w:rPr>
          <w:rFonts w:cs="Arial"/>
        </w:rPr>
        <w:t>and</w:t>
      </w:r>
      <w:r w:rsidRPr="000A6B73">
        <w:rPr>
          <w:rFonts w:cs="Arial"/>
          <w:spacing w:val="7"/>
        </w:rPr>
        <w:t xml:space="preserve"> </w:t>
      </w:r>
      <w:r w:rsidRPr="000A6B73">
        <w:rPr>
          <w:rFonts w:cs="Arial"/>
        </w:rPr>
        <w:t>service</w:t>
      </w:r>
      <w:r w:rsidRPr="000A6B73">
        <w:rPr>
          <w:rFonts w:cs="Arial"/>
          <w:spacing w:val="69"/>
          <w:w w:val="101"/>
        </w:rPr>
        <w:t xml:space="preserve"> </w:t>
      </w:r>
      <w:r w:rsidRPr="000A6B73">
        <w:rPr>
          <w:rFonts w:cs="Arial"/>
        </w:rPr>
        <w:t>provision</w:t>
      </w:r>
      <w:r w:rsidRPr="000A6B73">
        <w:rPr>
          <w:rFonts w:cs="Arial"/>
          <w:spacing w:val="6"/>
        </w:rPr>
        <w:t xml:space="preserve"> </w:t>
      </w:r>
      <w:r w:rsidRPr="000A6B73">
        <w:rPr>
          <w:rFonts w:cs="Arial"/>
        </w:rPr>
        <w:t>for</w:t>
      </w:r>
      <w:r w:rsidRPr="000A6B73">
        <w:rPr>
          <w:rFonts w:cs="Arial"/>
          <w:spacing w:val="11"/>
        </w:rPr>
        <w:t xml:space="preserve"> </w:t>
      </w:r>
      <w:r w:rsidRPr="000A6B73">
        <w:rPr>
          <w:rFonts w:cs="Arial"/>
          <w:spacing w:val="-2"/>
        </w:rPr>
        <w:t>dual</w:t>
      </w:r>
      <w:r w:rsidRPr="000A6B73">
        <w:rPr>
          <w:rFonts w:cs="Arial"/>
          <w:spacing w:val="10"/>
        </w:rPr>
        <w:t xml:space="preserve"> </w:t>
      </w:r>
      <w:r w:rsidRPr="000A6B73">
        <w:rPr>
          <w:rFonts w:cs="Arial"/>
        </w:rPr>
        <w:t>eligibles</w:t>
      </w:r>
      <w:r w:rsidRPr="000A6B73">
        <w:rPr>
          <w:rFonts w:cs="Arial"/>
          <w:spacing w:val="7"/>
        </w:rPr>
        <w:t xml:space="preserve"> </w:t>
      </w:r>
      <w:r w:rsidRPr="000A6B73">
        <w:rPr>
          <w:rFonts w:cs="Arial"/>
        </w:rPr>
        <w:t>when</w:t>
      </w:r>
      <w:r w:rsidRPr="000A6B73">
        <w:rPr>
          <w:rFonts w:cs="Arial"/>
          <w:spacing w:val="7"/>
        </w:rPr>
        <w:t xml:space="preserve"> </w:t>
      </w:r>
      <w:r w:rsidRPr="000A6B73">
        <w:rPr>
          <w:rFonts w:cs="Arial"/>
        </w:rPr>
        <w:t>Medicare</w:t>
      </w:r>
      <w:r w:rsidRPr="000A6B73">
        <w:rPr>
          <w:rFonts w:cs="Arial"/>
          <w:spacing w:val="10"/>
        </w:rPr>
        <w:t xml:space="preserve"> </w:t>
      </w:r>
      <w:r w:rsidRPr="000A6B73">
        <w:rPr>
          <w:rFonts w:cs="Arial"/>
        </w:rPr>
        <w:t>is</w:t>
      </w:r>
      <w:r w:rsidRPr="000A6B73">
        <w:rPr>
          <w:rFonts w:cs="Arial"/>
          <w:spacing w:val="10"/>
        </w:rPr>
        <w:t xml:space="preserve"> </w:t>
      </w:r>
      <w:r w:rsidRPr="000A6B73">
        <w:rPr>
          <w:rFonts w:cs="Arial"/>
          <w:spacing w:val="-2"/>
        </w:rPr>
        <w:t>the</w:t>
      </w:r>
      <w:r w:rsidRPr="000A6B73">
        <w:rPr>
          <w:rFonts w:cs="Arial"/>
          <w:spacing w:val="7"/>
        </w:rPr>
        <w:t xml:space="preserve"> </w:t>
      </w:r>
      <w:r w:rsidRPr="000A6B73">
        <w:rPr>
          <w:rFonts w:cs="Arial"/>
        </w:rPr>
        <w:t>primary</w:t>
      </w:r>
      <w:r w:rsidRPr="000A6B73">
        <w:rPr>
          <w:rFonts w:cs="Arial"/>
          <w:spacing w:val="7"/>
        </w:rPr>
        <w:t xml:space="preserve"> </w:t>
      </w:r>
      <w:r w:rsidRPr="000A6B73">
        <w:rPr>
          <w:rFonts w:cs="Arial"/>
        </w:rPr>
        <w:t>insurer.</w:t>
      </w:r>
    </w:p>
    <w:p w14:paraId="4644B6DB" w14:textId="77777777" w:rsidR="00BB59F2" w:rsidRPr="000A6B73" w:rsidRDefault="00BB59F2" w:rsidP="00BB59F2">
      <w:pPr>
        <w:spacing w:before="3" w:line="110" w:lineRule="exact"/>
        <w:rPr>
          <w:rFonts w:cs="Arial"/>
        </w:rPr>
      </w:pPr>
    </w:p>
    <w:p w14:paraId="5527C400" w14:textId="77777777" w:rsidR="00BB59F2" w:rsidRPr="000A6B73" w:rsidRDefault="00BB59F2" w:rsidP="00BB59F2">
      <w:pPr>
        <w:spacing w:line="200" w:lineRule="exact"/>
        <w:rPr>
          <w:rFonts w:cs="Arial"/>
        </w:rPr>
      </w:pPr>
    </w:p>
    <w:p w14:paraId="71972909"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9"/>
        </w:rPr>
        <w:t xml:space="preserve"> </w:t>
      </w:r>
      <w:r w:rsidRPr="000A6B73">
        <w:rPr>
          <w:rFonts w:cs="Arial"/>
          <w:spacing w:val="-2"/>
        </w:rPr>
        <w:t>worth</w:t>
      </w:r>
      <w:r w:rsidRPr="000A6B73">
        <w:rPr>
          <w:rFonts w:cs="Arial"/>
          <w:spacing w:val="25"/>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40</w:t>
      </w:r>
      <w:r w:rsidRPr="000A6B73">
        <w:rPr>
          <w:rFonts w:cs="Arial"/>
          <w:spacing w:val="18"/>
        </w:rPr>
        <w:t xml:space="preserve"> </w:t>
      </w:r>
      <w:r w:rsidRPr="000A6B73">
        <w:rPr>
          <w:rFonts w:cs="Arial"/>
          <w:spacing w:val="-2"/>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9"/>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6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F0E33D5" w14:textId="77777777" w:rsidR="00BB59F2" w:rsidRPr="000A6B73" w:rsidRDefault="00BB59F2" w:rsidP="00BB59F2">
      <w:pPr>
        <w:spacing w:before="4" w:line="130" w:lineRule="exact"/>
        <w:rPr>
          <w:rFonts w:cs="Arial"/>
        </w:rPr>
      </w:pPr>
    </w:p>
    <w:p w14:paraId="6EE74C11" w14:textId="77777777" w:rsidR="00BB59F2" w:rsidRPr="000A6B73" w:rsidRDefault="00BB59F2" w:rsidP="00BB59F2">
      <w:pPr>
        <w:spacing w:line="200" w:lineRule="exact"/>
        <w:rPr>
          <w:rFonts w:cs="Arial"/>
        </w:rPr>
      </w:pPr>
    </w:p>
    <w:p w14:paraId="3A5E1246" w14:textId="77777777" w:rsidR="00BB59F2" w:rsidRPr="000A6B73" w:rsidRDefault="00BB59F2" w:rsidP="00BB59F2">
      <w:pPr>
        <w:spacing w:line="200" w:lineRule="exact"/>
        <w:rPr>
          <w:rFonts w:cs="Arial"/>
        </w:rPr>
      </w:pPr>
    </w:p>
    <w:p w14:paraId="45EFE910" w14:textId="77777777" w:rsidR="00BB59F2" w:rsidRPr="000A6B73" w:rsidRDefault="00BB59F2" w:rsidP="00BB59F2">
      <w:pPr>
        <w:spacing w:line="200" w:lineRule="exact"/>
        <w:rPr>
          <w:rFonts w:cs="Arial"/>
        </w:rPr>
      </w:pPr>
    </w:p>
    <w:p w14:paraId="1FCCD84A"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09261AF" w14:textId="77777777" w:rsidR="00BB59F2" w:rsidRDefault="00BB59F2" w:rsidP="00BB59F2">
      <w:pPr>
        <w:widowControl/>
        <w:spacing w:after="200" w:line="276" w:lineRule="auto"/>
        <w:rPr>
          <w:rFonts w:eastAsia="Arial" w:cs="Arial"/>
        </w:rPr>
      </w:pPr>
      <w:r>
        <w:rPr>
          <w:rFonts w:eastAsia="Arial" w:cs="Arial"/>
        </w:rPr>
        <w:br w:type="page"/>
      </w:r>
    </w:p>
    <w:p w14:paraId="5ABA1F09" w14:textId="77777777" w:rsidR="00BB59F2" w:rsidRPr="000A6B73" w:rsidRDefault="00BB59F2" w:rsidP="00BB59F2">
      <w:pPr>
        <w:spacing w:before="4" w:line="160" w:lineRule="exact"/>
        <w:rPr>
          <w:rFonts w:cs="Arial"/>
        </w:rPr>
      </w:pPr>
    </w:p>
    <w:p w14:paraId="31457968" w14:textId="77777777" w:rsidR="00BB59F2" w:rsidRPr="000A6B73" w:rsidRDefault="00BB59F2" w:rsidP="00BB59F2">
      <w:pPr>
        <w:pStyle w:val="Heading1"/>
      </w:pPr>
      <w:r>
        <w:rPr>
          <w:rFonts w:ascii="Arial Bold" w:hAnsi="Arial Bold"/>
        </w:rPr>
        <w:t xml:space="preserve">Criteria </w:t>
      </w:r>
      <w:r w:rsidRPr="004837B1">
        <w:rPr>
          <w:rFonts w:ascii="Arial Bold" w:hAnsi="Arial Bold"/>
        </w:rPr>
        <w:t>#3</w:t>
      </w:r>
      <w:r>
        <w:rPr>
          <w:rFonts w:ascii="Arial Bold" w:hAnsi="Arial Bold"/>
        </w:rPr>
        <w:t>5</w:t>
      </w:r>
      <w:r w:rsidRPr="004837B1">
        <w:rPr>
          <w:rFonts w:ascii="Arial Bold" w:hAnsi="Arial Bold"/>
        </w:rPr>
        <w:t xml:space="preserve"> – Early and Periodic Screening, Diagnosis and</w:t>
      </w:r>
      <w:r w:rsidRPr="000A6B73">
        <w:rPr>
          <w:spacing w:val="67"/>
        </w:rPr>
        <w:t xml:space="preserve"> </w:t>
      </w:r>
      <w:r w:rsidRPr="000A6B73">
        <w:t>Treatment</w:t>
      </w:r>
      <w:r w:rsidRPr="000A6B73">
        <w:rPr>
          <w:spacing w:val="37"/>
          <w:w w:val="101"/>
        </w:rPr>
        <w:t xml:space="preserve"> </w:t>
      </w:r>
      <w:r w:rsidRPr="000A6B73">
        <w:rPr>
          <w:spacing w:val="-1"/>
        </w:rPr>
        <w:t>(EPSDT):</w:t>
      </w:r>
    </w:p>
    <w:p w14:paraId="514F5C27" w14:textId="77777777" w:rsidR="00BB59F2" w:rsidRPr="000A6B73" w:rsidRDefault="00BB59F2" w:rsidP="00BB59F2">
      <w:pPr>
        <w:spacing w:before="8" w:line="240" w:lineRule="exact"/>
        <w:rPr>
          <w:rFonts w:cs="Arial"/>
        </w:rPr>
      </w:pPr>
    </w:p>
    <w:p w14:paraId="6C8F280C" w14:textId="77777777" w:rsidR="00BB59F2" w:rsidRPr="000A6B73" w:rsidRDefault="00BB59F2" w:rsidP="00BB59F2">
      <w:pPr>
        <w:pStyle w:val="BodyText"/>
        <w:rPr>
          <w:rFonts w:cs="Arial"/>
        </w:rPr>
      </w:pPr>
      <w:r>
        <w:rPr>
          <w:rFonts w:cs="Arial"/>
        </w:rPr>
        <w:t>Respondent</w:t>
      </w:r>
      <w:r w:rsidRPr="000A6B73">
        <w:rPr>
          <w:rFonts w:cs="Arial"/>
          <w:spacing w:val="29"/>
        </w:rPr>
        <w:t xml:space="preserve"> </w:t>
      </w:r>
      <w:r>
        <w:rPr>
          <w:rFonts w:cs="Arial"/>
        </w:rPr>
        <w:t>will</w:t>
      </w:r>
      <w:r w:rsidRPr="000A6B73">
        <w:rPr>
          <w:rFonts w:cs="Arial"/>
          <w:spacing w:val="26"/>
        </w:rPr>
        <w:t xml:space="preserve"> </w:t>
      </w:r>
      <w:r w:rsidRPr="000A6B73">
        <w:rPr>
          <w:rFonts w:cs="Arial"/>
        </w:rPr>
        <w:t>describe</w:t>
      </w:r>
      <w:r w:rsidRPr="000A6B73">
        <w:rPr>
          <w:rFonts w:cs="Arial"/>
          <w:spacing w:val="29"/>
        </w:rPr>
        <w:t xml:space="preserve"> </w:t>
      </w:r>
      <w:r w:rsidRPr="000A6B73">
        <w:rPr>
          <w:rFonts w:cs="Arial"/>
        </w:rPr>
        <w:t>its</w:t>
      </w:r>
      <w:r w:rsidRPr="000A6B73">
        <w:rPr>
          <w:rFonts w:cs="Arial"/>
          <w:spacing w:val="29"/>
        </w:rPr>
        <w:t xml:space="preserve"> </w:t>
      </w:r>
      <w:r w:rsidRPr="000A6B73">
        <w:rPr>
          <w:rFonts w:cs="Arial"/>
        </w:rPr>
        <w:t>approach</w:t>
      </w:r>
      <w:r w:rsidRPr="000A6B73">
        <w:rPr>
          <w:rFonts w:cs="Arial"/>
          <w:spacing w:val="22"/>
        </w:rPr>
        <w:t xml:space="preserve"> </w:t>
      </w:r>
      <w:r w:rsidRPr="000A6B73">
        <w:rPr>
          <w:rFonts w:cs="Arial"/>
        </w:rPr>
        <w:t>to</w:t>
      </w:r>
      <w:r w:rsidRPr="000A6B73">
        <w:rPr>
          <w:rFonts w:cs="Arial"/>
          <w:spacing w:val="29"/>
        </w:rPr>
        <w:t xml:space="preserve"> </w:t>
      </w:r>
      <w:r w:rsidRPr="000A6B73">
        <w:rPr>
          <w:rFonts w:cs="Arial"/>
        </w:rPr>
        <w:t>education</w:t>
      </w:r>
      <w:r w:rsidRPr="000A6B73">
        <w:rPr>
          <w:rFonts w:cs="Arial"/>
          <w:spacing w:val="29"/>
        </w:rPr>
        <w:t xml:space="preserve"> </w:t>
      </w:r>
      <w:r w:rsidRPr="000A6B73">
        <w:rPr>
          <w:rFonts w:cs="Arial"/>
        </w:rPr>
        <w:t>and</w:t>
      </w:r>
      <w:r w:rsidRPr="000A6B73">
        <w:rPr>
          <w:rFonts w:cs="Arial"/>
          <w:spacing w:val="23"/>
        </w:rPr>
        <w:t xml:space="preserve"> </w:t>
      </w:r>
      <w:r w:rsidRPr="000A6B73">
        <w:rPr>
          <w:rFonts w:cs="Arial"/>
        </w:rPr>
        <w:t>monitoring</w:t>
      </w:r>
      <w:r w:rsidRPr="000A6B73">
        <w:rPr>
          <w:rFonts w:cs="Arial"/>
          <w:spacing w:val="29"/>
        </w:rPr>
        <w:t xml:space="preserve"> </w:t>
      </w:r>
      <w:r w:rsidRPr="000A6B73">
        <w:rPr>
          <w:rFonts w:cs="Arial"/>
          <w:spacing w:val="-2"/>
        </w:rPr>
        <w:t>of</w:t>
      </w:r>
      <w:r w:rsidRPr="000A6B73">
        <w:rPr>
          <w:rFonts w:cs="Arial"/>
          <w:spacing w:val="29"/>
        </w:rPr>
        <w:t xml:space="preserve"> </w:t>
      </w:r>
      <w:r w:rsidRPr="000A6B73">
        <w:rPr>
          <w:rFonts w:cs="Arial"/>
        </w:rPr>
        <w:t>Early</w:t>
      </w:r>
      <w:r w:rsidRPr="000A6B73">
        <w:rPr>
          <w:rFonts w:cs="Arial"/>
          <w:spacing w:val="29"/>
        </w:rPr>
        <w:t xml:space="preserve"> </w:t>
      </w:r>
      <w:r w:rsidRPr="000A6B73">
        <w:rPr>
          <w:rFonts w:cs="Arial"/>
        </w:rPr>
        <w:t>and</w:t>
      </w:r>
      <w:r w:rsidRPr="000A6B73">
        <w:rPr>
          <w:rFonts w:cs="Arial"/>
          <w:spacing w:val="30"/>
        </w:rPr>
        <w:t xml:space="preserve"> </w:t>
      </w:r>
      <w:r w:rsidRPr="000A6B73">
        <w:rPr>
          <w:rFonts w:cs="Arial"/>
        </w:rPr>
        <w:t>Periodic</w:t>
      </w:r>
      <w:r w:rsidRPr="000A6B73">
        <w:rPr>
          <w:rFonts w:cs="Arial"/>
          <w:spacing w:val="77"/>
          <w:w w:val="101"/>
        </w:rPr>
        <w:t xml:space="preserve"> </w:t>
      </w:r>
      <w:r w:rsidRPr="000A6B73">
        <w:rPr>
          <w:rFonts w:cs="Arial"/>
        </w:rPr>
        <w:t>Screening,</w:t>
      </w:r>
      <w:r w:rsidRPr="000A6B73">
        <w:rPr>
          <w:rFonts w:cs="Arial"/>
          <w:spacing w:val="10"/>
        </w:rPr>
        <w:t xml:space="preserve"> </w:t>
      </w:r>
      <w:r w:rsidRPr="000A6B73">
        <w:rPr>
          <w:rFonts w:cs="Arial"/>
        </w:rPr>
        <w:t>Diagnosis,</w:t>
      </w:r>
      <w:r w:rsidRPr="000A6B73">
        <w:rPr>
          <w:rFonts w:cs="Arial"/>
          <w:spacing w:val="10"/>
        </w:rPr>
        <w:t xml:space="preserve"> </w:t>
      </w:r>
      <w:r w:rsidRPr="000A6B73">
        <w:rPr>
          <w:rFonts w:cs="Arial"/>
          <w:spacing w:val="-2"/>
        </w:rPr>
        <w:t>and</w:t>
      </w:r>
      <w:r w:rsidRPr="000A6B73">
        <w:rPr>
          <w:rFonts w:cs="Arial"/>
          <w:spacing w:val="10"/>
        </w:rPr>
        <w:t xml:space="preserve"> </w:t>
      </w:r>
      <w:r w:rsidRPr="000A6B73">
        <w:rPr>
          <w:rFonts w:cs="Arial"/>
        </w:rPr>
        <w:t>Treatment</w:t>
      </w:r>
      <w:r w:rsidRPr="000A6B73">
        <w:rPr>
          <w:rFonts w:cs="Arial"/>
          <w:spacing w:val="11"/>
        </w:rPr>
        <w:t xml:space="preserve"> </w:t>
      </w:r>
      <w:r w:rsidRPr="000A6B73">
        <w:rPr>
          <w:rFonts w:cs="Arial"/>
        </w:rPr>
        <w:t>(EPSDT)</w:t>
      </w:r>
      <w:r w:rsidRPr="000A6B73">
        <w:rPr>
          <w:rFonts w:cs="Arial"/>
          <w:spacing w:val="14"/>
        </w:rPr>
        <w:t xml:space="preserve"> </w:t>
      </w:r>
      <w:r w:rsidRPr="000A6B73">
        <w:rPr>
          <w:rFonts w:cs="Arial"/>
        </w:rPr>
        <w:t>requirements,</w:t>
      </w:r>
      <w:r w:rsidRPr="000A6B73">
        <w:rPr>
          <w:rFonts w:cs="Arial"/>
          <w:spacing w:val="14"/>
        </w:rPr>
        <w:t xml:space="preserve"> </w:t>
      </w:r>
      <w:r w:rsidRPr="000A6B73">
        <w:rPr>
          <w:rFonts w:cs="Arial"/>
        </w:rPr>
        <w:t>including:</w:t>
      </w:r>
    </w:p>
    <w:p w14:paraId="4B003312" w14:textId="77777777" w:rsidR="00BB59F2" w:rsidRPr="000A6B73" w:rsidRDefault="00BB59F2" w:rsidP="00BB59F2">
      <w:pPr>
        <w:spacing w:before="7" w:line="240" w:lineRule="exact"/>
        <w:rPr>
          <w:rFonts w:cs="Arial"/>
        </w:rPr>
      </w:pPr>
    </w:p>
    <w:p w14:paraId="61B403CB" w14:textId="77777777" w:rsidR="00BB59F2" w:rsidRPr="000A6B73" w:rsidRDefault="00BB59F2" w:rsidP="002548B0">
      <w:pPr>
        <w:pStyle w:val="BodyText"/>
        <w:numPr>
          <w:ilvl w:val="0"/>
          <w:numId w:val="31"/>
        </w:numPr>
        <w:rPr>
          <w:rFonts w:cs="Arial"/>
        </w:rPr>
      </w:pPr>
      <w:r w:rsidRPr="000A6B73">
        <w:rPr>
          <w:rFonts w:cs="Arial"/>
        </w:rPr>
        <w:t>A</w:t>
      </w:r>
      <w:r w:rsidRPr="000A6B73">
        <w:rPr>
          <w:rFonts w:cs="Arial"/>
          <w:spacing w:val="40"/>
        </w:rPr>
        <w:t xml:space="preserve"> </w:t>
      </w:r>
      <w:r w:rsidRPr="000A6B73">
        <w:rPr>
          <w:rFonts w:cs="Arial"/>
        </w:rPr>
        <w:t>description</w:t>
      </w:r>
      <w:r w:rsidRPr="000A6B73">
        <w:rPr>
          <w:rFonts w:cs="Arial"/>
          <w:spacing w:val="45"/>
        </w:rPr>
        <w:t xml:space="preserve"> </w:t>
      </w:r>
      <w:r w:rsidRPr="000A6B73">
        <w:rPr>
          <w:rFonts w:cs="Arial"/>
        </w:rPr>
        <w:t>of</w:t>
      </w:r>
      <w:r w:rsidRPr="000A6B73">
        <w:rPr>
          <w:rFonts w:cs="Arial"/>
          <w:spacing w:val="41"/>
        </w:rPr>
        <w:t xml:space="preserve"> </w:t>
      </w:r>
      <w:r w:rsidRPr="000A6B73">
        <w:rPr>
          <w:rFonts w:cs="Arial"/>
        </w:rPr>
        <w:t>outreach</w:t>
      </w:r>
      <w:r w:rsidRPr="000A6B73">
        <w:rPr>
          <w:rFonts w:cs="Arial"/>
          <w:spacing w:val="40"/>
        </w:rPr>
        <w:t xml:space="preserve"> </w:t>
      </w:r>
      <w:r w:rsidRPr="000A6B73">
        <w:rPr>
          <w:rFonts w:cs="Arial"/>
          <w:spacing w:val="-2"/>
        </w:rPr>
        <w:t>and</w:t>
      </w:r>
      <w:r w:rsidRPr="000A6B73">
        <w:rPr>
          <w:rFonts w:cs="Arial"/>
          <w:spacing w:val="46"/>
        </w:rPr>
        <w:t xml:space="preserve"> </w:t>
      </w:r>
      <w:r w:rsidRPr="000A6B73">
        <w:rPr>
          <w:rFonts w:cs="Arial"/>
        </w:rPr>
        <w:t>communication</w:t>
      </w:r>
      <w:r w:rsidRPr="000A6B73">
        <w:rPr>
          <w:rFonts w:cs="Arial"/>
          <w:spacing w:val="41"/>
        </w:rPr>
        <w:t xml:space="preserve"> </w:t>
      </w:r>
      <w:r w:rsidRPr="000A6B73">
        <w:rPr>
          <w:rFonts w:cs="Arial"/>
        </w:rPr>
        <w:t>strategies</w:t>
      </w:r>
      <w:r w:rsidRPr="000A6B73">
        <w:rPr>
          <w:rFonts w:cs="Arial"/>
          <w:spacing w:val="41"/>
        </w:rPr>
        <w:t xml:space="preserve"> </w:t>
      </w:r>
      <w:r w:rsidRPr="000A6B73">
        <w:rPr>
          <w:rFonts w:cs="Arial"/>
        </w:rPr>
        <w:t>that</w:t>
      </w:r>
      <w:r w:rsidRPr="000A6B73">
        <w:rPr>
          <w:rFonts w:cs="Arial"/>
          <w:spacing w:val="40"/>
        </w:rPr>
        <w:t xml:space="preserve"> </w:t>
      </w:r>
      <w:r>
        <w:rPr>
          <w:rFonts w:cs="Arial"/>
          <w:spacing w:val="-2"/>
        </w:rPr>
        <w:t>will</w:t>
      </w:r>
      <w:r w:rsidRPr="000A6B73">
        <w:rPr>
          <w:rFonts w:cs="Arial"/>
          <w:spacing w:val="41"/>
        </w:rPr>
        <w:t xml:space="preserve"> </w:t>
      </w:r>
      <w:r w:rsidRPr="000A6B73">
        <w:rPr>
          <w:rFonts w:cs="Arial"/>
        </w:rPr>
        <w:t>be</w:t>
      </w:r>
      <w:r w:rsidRPr="000A6B73">
        <w:rPr>
          <w:rFonts w:cs="Arial"/>
          <w:spacing w:val="44"/>
        </w:rPr>
        <w:t xml:space="preserve"> </w:t>
      </w:r>
      <w:r w:rsidRPr="000A6B73">
        <w:rPr>
          <w:rFonts w:cs="Arial"/>
        </w:rPr>
        <w:t>used</w:t>
      </w:r>
      <w:r w:rsidRPr="000A6B73">
        <w:rPr>
          <w:rFonts w:cs="Arial"/>
          <w:spacing w:val="41"/>
        </w:rPr>
        <w:t xml:space="preserve"> </w:t>
      </w:r>
      <w:r w:rsidRPr="000A6B73">
        <w:rPr>
          <w:rFonts w:cs="Arial"/>
          <w:spacing w:val="1"/>
        </w:rPr>
        <w:t>to</w:t>
      </w:r>
      <w:r w:rsidRPr="000A6B73">
        <w:rPr>
          <w:rFonts w:cs="Arial"/>
          <w:spacing w:val="40"/>
        </w:rPr>
        <w:t xml:space="preserve"> </w:t>
      </w:r>
      <w:r w:rsidRPr="000A6B73">
        <w:rPr>
          <w:rFonts w:cs="Arial"/>
          <w:spacing w:val="-2"/>
        </w:rPr>
        <w:t>enhance</w:t>
      </w:r>
      <w:r w:rsidRPr="000A6B73">
        <w:rPr>
          <w:rFonts w:cs="Arial"/>
          <w:spacing w:val="61"/>
          <w:w w:val="101"/>
        </w:rPr>
        <w:t xml:space="preserve"> </w:t>
      </w:r>
      <w:r w:rsidRPr="000A6B73">
        <w:rPr>
          <w:rFonts w:cs="Arial"/>
        </w:rPr>
        <w:t>enrollee</w:t>
      </w:r>
      <w:r w:rsidRPr="000A6B73">
        <w:rPr>
          <w:rFonts w:cs="Arial"/>
          <w:spacing w:val="-9"/>
        </w:rPr>
        <w:t xml:space="preserve"> </w:t>
      </w:r>
      <w:r w:rsidRPr="000A6B73">
        <w:rPr>
          <w:rFonts w:cs="Arial"/>
        </w:rPr>
        <w:t>education</w:t>
      </w:r>
      <w:r w:rsidRPr="000A6B73">
        <w:rPr>
          <w:rFonts w:cs="Arial"/>
          <w:spacing w:val="-8"/>
        </w:rPr>
        <w:t xml:space="preserve"> </w:t>
      </w:r>
      <w:r w:rsidRPr="000A6B73">
        <w:rPr>
          <w:rFonts w:cs="Arial"/>
        </w:rPr>
        <w:t>on</w:t>
      </w:r>
      <w:r w:rsidRPr="000A6B73">
        <w:rPr>
          <w:rFonts w:cs="Arial"/>
          <w:spacing w:val="-9"/>
        </w:rPr>
        <w:t xml:space="preserve"> </w:t>
      </w:r>
      <w:r w:rsidRPr="000A6B73">
        <w:rPr>
          <w:rFonts w:cs="Arial"/>
        </w:rPr>
        <w:t>EPSDT</w:t>
      </w:r>
      <w:r w:rsidRPr="000A6B73">
        <w:rPr>
          <w:rFonts w:cs="Arial"/>
          <w:spacing w:val="-8"/>
        </w:rPr>
        <w:t xml:space="preserve"> </w:t>
      </w:r>
      <w:r w:rsidRPr="000A6B73">
        <w:rPr>
          <w:rFonts w:cs="Arial"/>
        </w:rPr>
        <w:t>requirements</w:t>
      </w:r>
      <w:r w:rsidRPr="000A6B73">
        <w:rPr>
          <w:rFonts w:cs="Arial"/>
          <w:spacing w:val="-9"/>
        </w:rPr>
        <w:t xml:space="preserve"> </w:t>
      </w:r>
      <w:r w:rsidRPr="000A6B73">
        <w:rPr>
          <w:rFonts w:cs="Arial"/>
        </w:rPr>
        <w:t>and</w:t>
      </w:r>
      <w:r w:rsidRPr="000A6B73">
        <w:rPr>
          <w:rFonts w:cs="Arial"/>
          <w:spacing w:val="-8"/>
        </w:rPr>
        <w:t xml:space="preserve"> </w:t>
      </w:r>
      <w:r w:rsidRPr="000A6B73">
        <w:rPr>
          <w:rFonts w:cs="Arial"/>
        </w:rPr>
        <w:t>to</w:t>
      </w:r>
      <w:r w:rsidRPr="000A6B73">
        <w:rPr>
          <w:rFonts w:cs="Arial"/>
          <w:spacing w:val="-9"/>
        </w:rPr>
        <w:t xml:space="preserve"> </w:t>
      </w:r>
      <w:r w:rsidRPr="000A6B73">
        <w:rPr>
          <w:rFonts w:cs="Arial"/>
        </w:rPr>
        <w:t>improve</w:t>
      </w:r>
      <w:r w:rsidRPr="000A6B73">
        <w:rPr>
          <w:rFonts w:cs="Arial"/>
          <w:spacing w:val="-8"/>
        </w:rPr>
        <w:t xml:space="preserve"> </w:t>
      </w:r>
      <w:r w:rsidRPr="000A6B73">
        <w:rPr>
          <w:rFonts w:cs="Arial"/>
        </w:rPr>
        <w:t>compliance</w:t>
      </w:r>
      <w:r w:rsidRPr="000A6B73">
        <w:rPr>
          <w:rFonts w:cs="Arial"/>
          <w:spacing w:val="-8"/>
        </w:rPr>
        <w:t xml:space="preserve"> </w:t>
      </w:r>
      <w:r w:rsidRPr="000A6B73">
        <w:rPr>
          <w:rFonts w:cs="Arial"/>
        </w:rPr>
        <w:t>with</w:t>
      </w:r>
      <w:r w:rsidRPr="000A6B73">
        <w:rPr>
          <w:rFonts w:cs="Arial"/>
          <w:spacing w:val="-9"/>
        </w:rPr>
        <w:t xml:space="preserve"> </w:t>
      </w:r>
      <w:r w:rsidRPr="000A6B73">
        <w:rPr>
          <w:rFonts w:cs="Arial"/>
        </w:rPr>
        <w:t>the</w:t>
      </w:r>
      <w:r w:rsidRPr="000A6B73">
        <w:rPr>
          <w:rFonts w:cs="Arial"/>
          <w:spacing w:val="-8"/>
        </w:rPr>
        <w:t xml:space="preserve"> </w:t>
      </w:r>
      <w:r w:rsidRPr="000A6B73">
        <w:rPr>
          <w:rFonts w:cs="Arial"/>
        </w:rPr>
        <w:t>periodicity</w:t>
      </w:r>
      <w:r w:rsidRPr="000A6B73">
        <w:rPr>
          <w:rFonts w:cs="Arial"/>
          <w:spacing w:val="63"/>
          <w:w w:val="101"/>
        </w:rPr>
        <w:t xml:space="preserve"> </w:t>
      </w:r>
      <w:r w:rsidRPr="000A6B73">
        <w:rPr>
          <w:rFonts w:cs="Arial"/>
        </w:rPr>
        <w:t>schedule</w:t>
      </w:r>
      <w:r w:rsidRPr="000A6B73">
        <w:rPr>
          <w:rFonts w:cs="Arial"/>
          <w:spacing w:val="7"/>
        </w:rPr>
        <w:t xml:space="preserve"> </w:t>
      </w:r>
      <w:r w:rsidRPr="000A6B73">
        <w:rPr>
          <w:rFonts w:cs="Arial"/>
        </w:rPr>
        <w:t>and</w:t>
      </w:r>
      <w:r w:rsidRPr="000A6B73">
        <w:rPr>
          <w:rFonts w:cs="Arial"/>
          <w:spacing w:val="7"/>
        </w:rPr>
        <w:t xml:space="preserve"> </w:t>
      </w:r>
      <w:r w:rsidRPr="000A6B73">
        <w:rPr>
          <w:rFonts w:cs="Arial"/>
        </w:rPr>
        <w:t>treatment</w:t>
      </w:r>
      <w:r w:rsidRPr="000A6B73">
        <w:rPr>
          <w:rFonts w:cs="Arial"/>
          <w:spacing w:val="7"/>
        </w:rPr>
        <w:t xml:space="preserve"> </w:t>
      </w:r>
      <w:r w:rsidRPr="000A6B73">
        <w:rPr>
          <w:rFonts w:cs="Arial"/>
        </w:rPr>
        <w:t>recommendations</w:t>
      </w:r>
      <w:r w:rsidRPr="000A6B73">
        <w:rPr>
          <w:rFonts w:cs="Arial"/>
          <w:spacing w:val="7"/>
        </w:rPr>
        <w:t xml:space="preserve"> </w:t>
      </w:r>
      <w:r w:rsidRPr="000A6B73">
        <w:rPr>
          <w:rFonts w:cs="Arial"/>
        </w:rPr>
        <w:t>that</w:t>
      </w:r>
      <w:r w:rsidRPr="000A6B73">
        <w:rPr>
          <w:rFonts w:cs="Arial"/>
          <w:spacing w:val="7"/>
        </w:rPr>
        <w:t xml:space="preserve"> </w:t>
      </w:r>
      <w:r w:rsidRPr="000A6B73">
        <w:rPr>
          <w:rFonts w:cs="Arial"/>
        </w:rPr>
        <w:t>are</w:t>
      </w:r>
      <w:r w:rsidRPr="000A6B73">
        <w:rPr>
          <w:rFonts w:cs="Arial"/>
          <w:spacing w:val="8"/>
        </w:rPr>
        <w:t xml:space="preserve"> </w:t>
      </w:r>
      <w:r w:rsidRPr="000A6B73">
        <w:rPr>
          <w:rFonts w:cs="Arial"/>
        </w:rPr>
        <w:t>identified</w:t>
      </w:r>
      <w:r w:rsidRPr="000A6B73">
        <w:rPr>
          <w:rFonts w:cs="Arial"/>
          <w:spacing w:val="7"/>
        </w:rPr>
        <w:t xml:space="preserve"> </w:t>
      </w:r>
      <w:r w:rsidRPr="000A6B73">
        <w:rPr>
          <w:rFonts w:cs="Arial"/>
        </w:rPr>
        <w:t>as</w:t>
      </w:r>
      <w:r w:rsidRPr="000A6B73">
        <w:rPr>
          <w:rFonts w:cs="Arial"/>
          <w:spacing w:val="7"/>
        </w:rPr>
        <w:t xml:space="preserve"> </w:t>
      </w:r>
      <w:r w:rsidRPr="000A6B73">
        <w:rPr>
          <w:rFonts w:cs="Arial"/>
        </w:rPr>
        <w:t>a</w:t>
      </w:r>
      <w:r w:rsidRPr="000A6B73">
        <w:rPr>
          <w:rFonts w:cs="Arial"/>
          <w:spacing w:val="4"/>
        </w:rPr>
        <w:t xml:space="preserve"> </w:t>
      </w:r>
      <w:r w:rsidRPr="000A6B73">
        <w:rPr>
          <w:rFonts w:cs="Arial"/>
        </w:rPr>
        <w:t>result</w:t>
      </w:r>
      <w:r w:rsidRPr="000A6B73">
        <w:rPr>
          <w:rFonts w:cs="Arial"/>
          <w:spacing w:val="7"/>
        </w:rPr>
        <w:t xml:space="preserve"> </w:t>
      </w:r>
      <w:r w:rsidRPr="000A6B73">
        <w:rPr>
          <w:rFonts w:cs="Arial"/>
        </w:rPr>
        <w:t>of</w:t>
      </w:r>
      <w:r w:rsidRPr="000A6B73">
        <w:rPr>
          <w:rFonts w:cs="Arial"/>
          <w:spacing w:val="3"/>
        </w:rPr>
        <w:t xml:space="preserve"> </w:t>
      </w:r>
      <w:r w:rsidRPr="000A6B73">
        <w:rPr>
          <w:rFonts w:cs="Arial"/>
        </w:rPr>
        <w:t>a</w:t>
      </w:r>
      <w:r w:rsidRPr="000A6B73">
        <w:rPr>
          <w:rFonts w:cs="Arial"/>
          <w:spacing w:val="7"/>
        </w:rPr>
        <w:t xml:space="preserve"> </w:t>
      </w:r>
      <w:r w:rsidRPr="000A6B73">
        <w:rPr>
          <w:rFonts w:cs="Arial"/>
        </w:rPr>
        <w:t>screening.</w:t>
      </w:r>
    </w:p>
    <w:p w14:paraId="52025CCF" w14:textId="77777777" w:rsidR="00BB59F2" w:rsidRPr="000A6B73" w:rsidRDefault="00BB59F2" w:rsidP="00BB59F2">
      <w:pPr>
        <w:spacing w:before="6" w:line="240" w:lineRule="exact"/>
        <w:rPr>
          <w:rFonts w:cs="Arial"/>
        </w:rPr>
      </w:pPr>
    </w:p>
    <w:p w14:paraId="3FAF57C7" w14:textId="77777777" w:rsidR="00BB59F2" w:rsidRPr="000A6B73" w:rsidRDefault="00BB59F2" w:rsidP="002548B0">
      <w:pPr>
        <w:pStyle w:val="BodyText"/>
        <w:numPr>
          <w:ilvl w:val="0"/>
          <w:numId w:val="31"/>
        </w:numPr>
        <w:rPr>
          <w:rFonts w:cs="Arial"/>
        </w:rPr>
      </w:pPr>
      <w:r w:rsidRPr="000A6B73">
        <w:rPr>
          <w:rFonts w:cs="Arial"/>
        </w:rPr>
        <w:t>A</w:t>
      </w:r>
      <w:r w:rsidRPr="000A6B73">
        <w:rPr>
          <w:rFonts w:cs="Arial"/>
          <w:spacing w:val="11"/>
        </w:rPr>
        <w:t xml:space="preserve"> </w:t>
      </w:r>
      <w:r w:rsidRPr="000A6B73">
        <w:rPr>
          <w:rFonts w:cs="Arial"/>
        </w:rPr>
        <w:t>training</w:t>
      </w:r>
      <w:r w:rsidRPr="000A6B73">
        <w:rPr>
          <w:rFonts w:cs="Arial"/>
          <w:spacing w:val="11"/>
        </w:rPr>
        <w:t xml:space="preserve"> </w:t>
      </w:r>
      <w:r w:rsidRPr="000A6B73">
        <w:rPr>
          <w:rFonts w:cs="Arial"/>
        </w:rPr>
        <w:t>plan</w:t>
      </w:r>
      <w:r w:rsidRPr="000A6B73">
        <w:rPr>
          <w:rFonts w:cs="Arial"/>
          <w:spacing w:val="12"/>
        </w:rPr>
        <w:t xml:space="preserve"> </w:t>
      </w:r>
      <w:r w:rsidRPr="000A6B73">
        <w:rPr>
          <w:rFonts w:cs="Arial"/>
        </w:rPr>
        <w:t>that</w:t>
      </w:r>
      <w:r w:rsidRPr="000A6B73">
        <w:rPr>
          <w:rFonts w:cs="Arial"/>
          <w:spacing w:val="11"/>
        </w:rPr>
        <w:t xml:space="preserve"> </w:t>
      </w:r>
      <w:r w:rsidRPr="000A6B73">
        <w:rPr>
          <w:rFonts w:cs="Arial"/>
        </w:rPr>
        <w:t>includes</w:t>
      </w:r>
      <w:r w:rsidRPr="000A6B73">
        <w:rPr>
          <w:rFonts w:cs="Arial"/>
          <w:spacing w:val="12"/>
        </w:rPr>
        <w:t xml:space="preserve"> </w:t>
      </w:r>
      <w:r w:rsidRPr="000A6B73">
        <w:rPr>
          <w:rFonts w:cs="Arial"/>
        </w:rPr>
        <w:t>descriptions</w:t>
      </w:r>
      <w:r w:rsidRPr="000A6B73">
        <w:rPr>
          <w:rFonts w:cs="Arial"/>
          <w:spacing w:val="11"/>
        </w:rPr>
        <w:t xml:space="preserve"> </w:t>
      </w:r>
      <w:r w:rsidRPr="000A6B73">
        <w:rPr>
          <w:rFonts w:cs="Arial"/>
        </w:rPr>
        <w:t>of</w:t>
      </w:r>
      <w:r w:rsidRPr="000A6B73">
        <w:rPr>
          <w:rFonts w:cs="Arial"/>
          <w:spacing w:val="8"/>
        </w:rPr>
        <w:t xml:space="preserve"> </w:t>
      </w:r>
      <w:r w:rsidRPr="000A6B73">
        <w:rPr>
          <w:rFonts w:cs="Arial"/>
        </w:rPr>
        <w:t>strategies</w:t>
      </w:r>
      <w:r w:rsidRPr="000A6B73">
        <w:rPr>
          <w:rFonts w:cs="Arial"/>
          <w:spacing w:val="12"/>
        </w:rPr>
        <w:t xml:space="preserve"> </w:t>
      </w:r>
      <w:r w:rsidRPr="000A6B73">
        <w:rPr>
          <w:rFonts w:cs="Arial"/>
        </w:rPr>
        <w:t>that</w:t>
      </w:r>
      <w:r w:rsidRPr="000A6B73">
        <w:rPr>
          <w:rFonts w:cs="Arial"/>
          <w:spacing w:val="11"/>
        </w:rPr>
        <w:t xml:space="preserve"> </w:t>
      </w:r>
      <w:r>
        <w:rPr>
          <w:rFonts w:cs="Arial"/>
        </w:rPr>
        <w:t>will</w:t>
      </w:r>
      <w:r w:rsidRPr="000A6B73">
        <w:rPr>
          <w:rFonts w:cs="Arial"/>
          <w:spacing w:val="7"/>
        </w:rPr>
        <w:t xml:space="preserve"> </w:t>
      </w:r>
      <w:r w:rsidRPr="000A6B73">
        <w:rPr>
          <w:rFonts w:cs="Arial"/>
        </w:rPr>
        <w:t>be</w:t>
      </w:r>
      <w:r w:rsidRPr="000A6B73">
        <w:rPr>
          <w:rFonts w:cs="Arial"/>
          <w:spacing w:val="12"/>
        </w:rPr>
        <w:t xml:space="preserve"> </w:t>
      </w:r>
      <w:r w:rsidRPr="000A6B73">
        <w:rPr>
          <w:rFonts w:cs="Arial"/>
        </w:rPr>
        <w:t>used</w:t>
      </w:r>
      <w:r w:rsidRPr="000A6B73">
        <w:rPr>
          <w:rFonts w:cs="Arial"/>
          <w:spacing w:val="6"/>
        </w:rPr>
        <w:t xml:space="preserve"> </w:t>
      </w:r>
      <w:r w:rsidRPr="000A6B73">
        <w:rPr>
          <w:rFonts w:cs="Arial"/>
        </w:rPr>
        <w:t>to</w:t>
      </w:r>
      <w:r w:rsidRPr="000A6B73">
        <w:rPr>
          <w:rFonts w:cs="Arial"/>
          <w:spacing w:val="11"/>
        </w:rPr>
        <w:t xml:space="preserve"> </w:t>
      </w:r>
      <w:r w:rsidRPr="000A6B73">
        <w:rPr>
          <w:rFonts w:cs="Arial"/>
        </w:rPr>
        <w:t>facilitate</w:t>
      </w:r>
      <w:r w:rsidRPr="000A6B73">
        <w:rPr>
          <w:rFonts w:cs="Arial"/>
          <w:spacing w:val="12"/>
        </w:rPr>
        <w:t xml:space="preserve"> </w:t>
      </w:r>
      <w:r w:rsidRPr="000A6B73">
        <w:rPr>
          <w:rFonts w:cs="Arial"/>
        </w:rPr>
        <w:t>a</w:t>
      </w:r>
      <w:r w:rsidRPr="000A6B73">
        <w:rPr>
          <w:rFonts w:cs="Arial"/>
          <w:spacing w:val="5"/>
        </w:rPr>
        <w:t xml:space="preserve"> </w:t>
      </w:r>
      <w:r w:rsidRPr="000A6B73">
        <w:rPr>
          <w:rFonts w:cs="Arial"/>
        </w:rPr>
        <w:t>firm</w:t>
      </w:r>
      <w:r w:rsidRPr="000A6B73">
        <w:rPr>
          <w:rFonts w:cs="Arial"/>
          <w:spacing w:val="72"/>
          <w:w w:val="101"/>
        </w:rPr>
        <w:t xml:space="preserve"> </w:t>
      </w:r>
      <w:r w:rsidRPr="000A6B73">
        <w:rPr>
          <w:rFonts w:cs="Arial"/>
        </w:rPr>
        <w:t>understanding</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rPr>
        <w:t>federal</w:t>
      </w:r>
      <w:r w:rsidRPr="000A6B73">
        <w:rPr>
          <w:rFonts w:cs="Arial"/>
          <w:spacing w:val="8"/>
        </w:rPr>
        <w:t xml:space="preserve"> </w:t>
      </w:r>
      <w:r w:rsidRPr="000A6B73">
        <w:rPr>
          <w:rFonts w:cs="Arial"/>
          <w:spacing w:val="-2"/>
        </w:rPr>
        <w:t>and</w:t>
      </w:r>
      <w:r w:rsidRPr="000A6B73">
        <w:rPr>
          <w:rFonts w:cs="Arial"/>
          <w:spacing w:val="15"/>
        </w:rPr>
        <w:t xml:space="preserve"> </w:t>
      </w:r>
      <w:r w:rsidRPr="000A6B73">
        <w:rPr>
          <w:rFonts w:cs="Arial"/>
        </w:rPr>
        <w:t>State</w:t>
      </w:r>
      <w:r w:rsidRPr="000A6B73">
        <w:rPr>
          <w:rFonts w:cs="Arial"/>
          <w:spacing w:val="8"/>
        </w:rPr>
        <w:t xml:space="preserve"> </w:t>
      </w:r>
      <w:r w:rsidRPr="000A6B73">
        <w:rPr>
          <w:rFonts w:cs="Arial"/>
        </w:rPr>
        <w:t>EPSDT</w:t>
      </w:r>
      <w:r w:rsidRPr="000A6B73">
        <w:rPr>
          <w:rFonts w:cs="Arial"/>
          <w:spacing w:val="12"/>
        </w:rPr>
        <w:t xml:space="preserve"> </w:t>
      </w:r>
      <w:r w:rsidRPr="000A6B73">
        <w:rPr>
          <w:rFonts w:cs="Arial"/>
        </w:rPr>
        <w:t>requirements</w:t>
      </w:r>
      <w:r w:rsidRPr="000A6B73">
        <w:rPr>
          <w:rFonts w:cs="Arial"/>
          <w:spacing w:val="9"/>
        </w:rPr>
        <w:t xml:space="preserve"> </w:t>
      </w:r>
      <w:r w:rsidRPr="000A6B73">
        <w:rPr>
          <w:rFonts w:cs="Arial"/>
        </w:rPr>
        <w:t>throughout</w:t>
      </w:r>
      <w:r w:rsidRPr="000A6B73">
        <w:rPr>
          <w:rFonts w:cs="Arial"/>
          <w:spacing w:val="12"/>
        </w:rPr>
        <w:t xml:space="preserve"> </w:t>
      </w:r>
      <w:r w:rsidRPr="000A6B73">
        <w:rPr>
          <w:rFonts w:cs="Arial"/>
          <w:spacing w:val="-2"/>
        </w:rPr>
        <w:t>all</w:t>
      </w:r>
      <w:r w:rsidRPr="000A6B73">
        <w:rPr>
          <w:rFonts w:cs="Arial"/>
          <w:spacing w:val="12"/>
        </w:rPr>
        <w:t xml:space="preserve"> </w:t>
      </w:r>
      <w:r w:rsidRPr="000A6B73">
        <w:rPr>
          <w:rFonts w:cs="Arial"/>
        </w:rPr>
        <w:t>operations</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spacing w:val="-2"/>
        </w:rPr>
        <w:t>the</w:t>
      </w:r>
      <w:r w:rsidRPr="000A6B73">
        <w:rPr>
          <w:rFonts w:cs="Arial"/>
          <w:spacing w:val="59"/>
          <w:w w:val="101"/>
        </w:rPr>
        <w:t xml:space="preserve"> </w:t>
      </w:r>
      <w:r>
        <w:rPr>
          <w:rFonts w:cs="Arial"/>
        </w:rPr>
        <w:t>Respondent</w:t>
      </w:r>
      <w:r w:rsidRPr="000A6B73">
        <w:rPr>
          <w:rFonts w:cs="Arial"/>
          <w:spacing w:val="53"/>
        </w:rPr>
        <w:t xml:space="preserve"> </w:t>
      </w:r>
      <w:r w:rsidRPr="000A6B73">
        <w:rPr>
          <w:rFonts w:cs="Arial"/>
        </w:rPr>
        <w:t>(case</w:t>
      </w:r>
      <w:r w:rsidRPr="000A6B73">
        <w:rPr>
          <w:rFonts w:cs="Arial"/>
          <w:spacing w:val="52"/>
        </w:rPr>
        <w:t xml:space="preserve"> </w:t>
      </w:r>
      <w:r w:rsidRPr="000A6B73">
        <w:rPr>
          <w:rFonts w:cs="Arial"/>
        </w:rPr>
        <w:t>management,</w:t>
      </w:r>
      <w:r w:rsidRPr="000A6B73">
        <w:rPr>
          <w:rFonts w:cs="Arial"/>
          <w:spacing w:val="58"/>
        </w:rPr>
        <w:t xml:space="preserve"> </w:t>
      </w:r>
      <w:r w:rsidRPr="000A6B73">
        <w:rPr>
          <w:rFonts w:cs="Arial"/>
        </w:rPr>
        <w:t>utilization</w:t>
      </w:r>
      <w:r w:rsidRPr="000A6B73">
        <w:rPr>
          <w:rFonts w:cs="Arial"/>
          <w:spacing w:val="58"/>
        </w:rPr>
        <w:t xml:space="preserve"> </w:t>
      </w:r>
      <w:r w:rsidRPr="000A6B73">
        <w:rPr>
          <w:rFonts w:cs="Arial"/>
        </w:rPr>
        <w:t>management,</w:t>
      </w:r>
      <w:r w:rsidRPr="000A6B73">
        <w:rPr>
          <w:rFonts w:cs="Arial"/>
          <w:spacing w:val="58"/>
        </w:rPr>
        <w:t xml:space="preserve"> </w:t>
      </w:r>
      <w:r w:rsidRPr="000A6B73">
        <w:rPr>
          <w:rFonts w:cs="Arial"/>
        </w:rPr>
        <w:t>provider</w:t>
      </w:r>
      <w:r w:rsidRPr="000A6B73">
        <w:rPr>
          <w:rFonts w:cs="Arial"/>
          <w:spacing w:val="57"/>
        </w:rPr>
        <w:t xml:space="preserve"> </w:t>
      </w:r>
      <w:r w:rsidRPr="000A6B73">
        <w:rPr>
          <w:rFonts w:cs="Arial"/>
        </w:rPr>
        <w:t>relations, etc.) as</w:t>
      </w:r>
      <w:r w:rsidRPr="000A6B73">
        <w:rPr>
          <w:rFonts w:cs="Arial"/>
          <w:spacing w:val="57"/>
        </w:rPr>
        <w:t xml:space="preserve"> </w:t>
      </w:r>
      <w:r w:rsidRPr="000A6B73">
        <w:rPr>
          <w:rFonts w:cs="Arial"/>
        </w:rPr>
        <w:t>well</w:t>
      </w:r>
      <w:r w:rsidRPr="000A6B73">
        <w:rPr>
          <w:rFonts w:cs="Arial"/>
          <w:spacing w:val="53"/>
        </w:rPr>
        <w:t xml:space="preserve"> </w:t>
      </w:r>
      <w:r w:rsidRPr="000A6B73">
        <w:rPr>
          <w:rFonts w:cs="Arial"/>
          <w:spacing w:val="1"/>
        </w:rPr>
        <w:t>as</w:t>
      </w:r>
      <w:r w:rsidRPr="000A6B73">
        <w:rPr>
          <w:rFonts w:cs="Arial"/>
          <w:spacing w:val="107"/>
          <w:w w:val="101"/>
        </w:rPr>
        <w:t xml:space="preserve"> </w:t>
      </w:r>
      <w:r w:rsidRPr="000A6B73">
        <w:rPr>
          <w:rFonts w:cs="Arial"/>
        </w:rPr>
        <w:t>subcontractors.</w:t>
      </w:r>
    </w:p>
    <w:p w14:paraId="44C73A52" w14:textId="77777777" w:rsidR="00BB59F2" w:rsidRPr="000A6B73" w:rsidRDefault="00BB59F2" w:rsidP="00BB59F2">
      <w:pPr>
        <w:spacing w:before="6" w:line="240" w:lineRule="exact"/>
        <w:rPr>
          <w:rFonts w:cs="Arial"/>
        </w:rPr>
      </w:pPr>
    </w:p>
    <w:p w14:paraId="2A152B24" w14:textId="77777777" w:rsidR="00BB59F2" w:rsidRPr="000A6B73" w:rsidRDefault="00BB59F2" w:rsidP="002548B0">
      <w:pPr>
        <w:pStyle w:val="BodyText"/>
        <w:numPr>
          <w:ilvl w:val="0"/>
          <w:numId w:val="31"/>
        </w:numPr>
        <w:rPr>
          <w:rFonts w:cs="Arial"/>
        </w:rPr>
      </w:pPr>
      <w:r w:rsidRPr="000A6B73">
        <w:rPr>
          <w:rFonts w:cs="Arial"/>
        </w:rPr>
        <w:t>A</w:t>
      </w:r>
      <w:r w:rsidRPr="000A6B73">
        <w:rPr>
          <w:rFonts w:cs="Arial"/>
          <w:spacing w:val="40"/>
        </w:rPr>
        <w:t xml:space="preserve"> </w:t>
      </w:r>
      <w:r w:rsidRPr="000A6B73">
        <w:rPr>
          <w:rFonts w:cs="Arial"/>
        </w:rPr>
        <w:t>description</w:t>
      </w:r>
      <w:r w:rsidRPr="000A6B73">
        <w:rPr>
          <w:rFonts w:cs="Arial"/>
          <w:spacing w:val="41"/>
        </w:rPr>
        <w:t xml:space="preserve"> </w:t>
      </w:r>
      <w:r w:rsidRPr="000A6B73">
        <w:rPr>
          <w:rFonts w:cs="Arial"/>
        </w:rPr>
        <w:t>of</w:t>
      </w:r>
      <w:r w:rsidRPr="000A6B73">
        <w:rPr>
          <w:rFonts w:cs="Arial"/>
          <w:spacing w:val="40"/>
        </w:rPr>
        <w:t xml:space="preserve"> </w:t>
      </w:r>
      <w:r w:rsidRPr="000A6B73">
        <w:rPr>
          <w:rFonts w:cs="Arial"/>
        </w:rPr>
        <w:t>the</w:t>
      </w:r>
      <w:r w:rsidRPr="000A6B73">
        <w:rPr>
          <w:rFonts w:cs="Arial"/>
          <w:spacing w:val="33"/>
        </w:rPr>
        <w:t xml:space="preserve"> </w:t>
      </w:r>
      <w:r w:rsidRPr="000A6B73">
        <w:rPr>
          <w:rFonts w:cs="Arial"/>
        </w:rPr>
        <w:t>monitoring</w:t>
      </w:r>
      <w:r w:rsidRPr="000A6B73">
        <w:rPr>
          <w:rFonts w:cs="Arial"/>
          <w:spacing w:val="40"/>
        </w:rPr>
        <w:t xml:space="preserve"> </w:t>
      </w:r>
      <w:r w:rsidRPr="000A6B73">
        <w:rPr>
          <w:rFonts w:cs="Arial"/>
        </w:rPr>
        <w:t>approach</w:t>
      </w:r>
      <w:r w:rsidRPr="000A6B73">
        <w:rPr>
          <w:rFonts w:cs="Arial"/>
          <w:spacing w:val="36"/>
        </w:rPr>
        <w:t xml:space="preserve"> </w:t>
      </w:r>
      <w:r w:rsidRPr="000A6B73">
        <w:rPr>
          <w:rFonts w:cs="Arial"/>
        </w:rPr>
        <w:t>that</w:t>
      </w:r>
      <w:r w:rsidRPr="000A6B73">
        <w:rPr>
          <w:rFonts w:cs="Arial"/>
          <w:spacing w:val="40"/>
        </w:rPr>
        <w:t xml:space="preserve"> </w:t>
      </w:r>
      <w:r>
        <w:rPr>
          <w:rFonts w:cs="Arial"/>
        </w:rPr>
        <w:t>will</w:t>
      </w:r>
      <w:r w:rsidRPr="000A6B73">
        <w:rPr>
          <w:rFonts w:cs="Arial"/>
          <w:spacing w:val="37"/>
        </w:rPr>
        <w:t xml:space="preserve"> </w:t>
      </w:r>
      <w:r w:rsidRPr="000A6B73">
        <w:rPr>
          <w:rFonts w:cs="Arial"/>
        </w:rPr>
        <w:t>be</w:t>
      </w:r>
      <w:r w:rsidRPr="000A6B73">
        <w:rPr>
          <w:rFonts w:cs="Arial"/>
          <w:spacing w:val="41"/>
        </w:rPr>
        <w:t xml:space="preserve"> </w:t>
      </w:r>
      <w:r w:rsidRPr="000A6B73">
        <w:rPr>
          <w:rFonts w:cs="Arial"/>
        </w:rPr>
        <w:t>used</w:t>
      </w:r>
      <w:r w:rsidRPr="000A6B73">
        <w:rPr>
          <w:rFonts w:cs="Arial"/>
          <w:spacing w:val="40"/>
        </w:rPr>
        <w:t xml:space="preserve"> </w:t>
      </w:r>
      <w:r w:rsidRPr="000A6B73">
        <w:rPr>
          <w:rFonts w:cs="Arial"/>
        </w:rPr>
        <w:t>to</w:t>
      </w:r>
      <w:r w:rsidRPr="000A6B73">
        <w:rPr>
          <w:rFonts w:cs="Arial"/>
          <w:spacing w:val="41"/>
        </w:rPr>
        <w:t xml:space="preserve"> </w:t>
      </w:r>
      <w:r w:rsidRPr="000A6B73">
        <w:rPr>
          <w:rFonts w:cs="Arial"/>
        </w:rPr>
        <w:t>ensure</w:t>
      </w:r>
      <w:r w:rsidRPr="000A6B73">
        <w:rPr>
          <w:rFonts w:cs="Arial"/>
          <w:spacing w:val="35"/>
        </w:rPr>
        <w:t xml:space="preserve"> </w:t>
      </w:r>
      <w:r w:rsidRPr="000A6B73">
        <w:rPr>
          <w:rFonts w:cs="Arial"/>
        </w:rPr>
        <w:t>compliance</w:t>
      </w:r>
      <w:r w:rsidRPr="000A6B73">
        <w:rPr>
          <w:rFonts w:cs="Arial"/>
          <w:spacing w:val="41"/>
        </w:rPr>
        <w:t xml:space="preserve"> </w:t>
      </w:r>
      <w:r w:rsidRPr="000A6B73">
        <w:rPr>
          <w:rFonts w:cs="Arial"/>
        </w:rPr>
        <w:t>with</w:t>
      </w:r>
      <w:r w:rsidRPr="000A6B73">
        <w:rPr>
          <w:rFonts w:cs="Arial"/>
          <w:spacing w:val="49"/>
          <w:w w:val="101"/>
        </w:rPr>
        <w:t xml:space="preserve"> </w:t>
      </w:r>
      <w:r w:rsidRPr="000A6B73">
        <w:rPr>
          <w:rFonts w:cs="Arial"/>
        </w:rPr>
        <w:t>EPSDT</w:t>
      </w:r>
      <w:r w:rsidRPr="000A6B73">
        <w:rPr>
          <w:rFonts w:cs="Arial"/>
          <w:spacing w:val="16"/>
        </w:rPr>
        <w:t xml:space="preserve"> </w:t>
      </w:r>
      <w:r w:rsidRPr="000A6B73">
        <w:rPr>
          <w:rFonts w:cs="Arial"/>
        </w:rPr>
        <w:t>requirements</w:t>
      </w:r>
      <w:r w:rsidRPr="000A6B73">
        <w:rPr>
          <w:rFonts w:cs="Arial"/>
          <w:spacing w:val="16"/>
        </w:rPr>
        <w:t xml:space="preserve"> </w:t>
      </w:r>
      <w:r w:rsidRPr="000A6B73">
        <w:rPr>
          <w:rFonts w:cs="Arial"/>
        </w:rPr>
        <w:t>throughout</w:t>
      </w:r>
      <w:r w:rsidRPr="000A6B73">
        <w:rPr>
          <w:rFonts w:cs="Arial"/>
          <w:spacing w:val="16"/>
        </w:rPr>
        <w:t xml:space="preserve"> </w:t>
      </w:r>
      <w:r w:rsidRPr="000A6B73">
        <w:rPr>
          <w:rFonts w:cs="Arial"/>
          <w:spacing w:val="-2"/>
        </w:rPr>
        <w:t>all</w:t>
      </w:r>
      <w:r w:rsidRPr="000A6B73">
        <w:rPr>
          <w:rFonts w:cs="Arial"/>
          <w:spacing w:val="17"/>
        </w:rPr>
        <w:t xml:space="preserve"> </w:t>
      </w:r>
      <w:r w:rsidRPr="000A6B73">
        <w:rPr>
          <w:rFonts w:cs="Arial"/>
        </w:rPr>
        <w:t>relevant</w:t>
      </w:r>
      <w:r w:rsidRPr="000A6B73">
        <w:rPr>
          <w:rFonts w:cs="Arial"/>
          <w:spacing w:val="16"/>
        </w:rPr>
        <w:t xml:space="preserve"> </w:t>
      </w:r>
      <w:r w:rsidRPr="000A6B73">
        <w:rPr>
          <w:rFonts w:cs="Arial"/>
        </w:rPr>
        <w:t>departments</w:t>
      </w:r>
      <w:r w:rsidRPr="000A6B73">
        <w:rPr>
          <w:rFonts w:cs="Arial"/>
          <w:spacing w:val="16"/>
        </w:rPr>
        <w:t xml:space="preserve"> </w:t>
      </w:r>
      <w:r w:rsidRPr="000A6B73">
        <w:rPr>
          <w:rFonts w:cs="Arial"/>
        </w:rPr>
        <w:t>within</w:t>
      </w:r>
      <w:r w:rsidRPr="000A6B73">
        <w:rPr>
          <w:rFonts w:cs="Arial"/>
          <w:spacing w:val="17"/>
        </w:rPr>
        <w:t xml:space="preserve"> </w:t>
      </w:r>
      <w:r w:rsidRPr="000A6B73">
        <w:rPr>
          <w:rFonts w:cs="Arial"/>
        </w:rPr>
        <w:t>the</w:t>
      </w:r>
      <w:r w:rsidRPr="000A6B73">
        <w:rPr>
          <w:rFonts w:cs="Arial"/>
          <w:spacing w:val="16"/>
        </w:rPr>
        <w:t xml:space="preserve"> </w:t>
      </w:r>
      <w:r>
        <w:rPr>
          <w:rFonts w:cs="Arial"/>
          <w:spacing w:val="-2"/>
        </w:rPr>
        <w:t>Respondent</w:t>
      </w:r>
      <w:r w:rsidRPr="000A6B73">
        <w:rPr>
          <w:rFonts w:cs="Arial"/>
          <w:spacing w:val="23"/>
        </w:rPr>
        <w:t xml:space="preserve"> </w:t>
      </w:r>
      <w:r w:rsidRPr="000A6B73">
        <w:rPr>
          <w:rFonts w:cs="Arial"/>
          <w:spacing w:val="-2"/>
        </w:rPr>
        <w:t>and</w:t>
      </w:r>
      <w:r w:rsidRPr="000A6B73">
        <w:rPr>
          <w:rFonts w:cs="Arial"/>
          <w:spacing w:val="16"/>
        </w:rPr>
        <w:t xml:space="preserve"> </w:t>
      </w:r>
      <w:r w:rsidRPr="000A6B73">
        <w:rPr>
          <w:rFonts w:cs="Arial"/>
          <w:spacing w:val="-2"/>
        </w:rPr>
        <w:t>with</w:t>
      </w:r>
      <w:r w:rsidRPr="000A6B73">
        <w:rPr>
          <w:rFonts w:cs="Arial"/>
          <w:spacing w:val="59"/>
          <w:w w:val="101"/>
        </w:rPr>
        <w:t xml:space="preserve"> </w:t>
      </w:r>
      <w:r w:rsidRPr="000A6B73">
        <w:rPr>
          <w:rFonts w:cs="Arial"/>
        </w:rPr>
        <w:t>subcontractors.</w:t>
      </w:r>
    </w:p>
    <w:p w14:paraId="0924C545" w14:textId="77777777" w:rsidR="00BB59F2" w:rsidRPr="000A6B73" w:rsidRDefault="00BB59F2" w:rsidP="00BB59F2">
      <w:pPr>
        <w:spacing w:before="6" w:line="240" w:lineRule="exact"/>
        <w:rPr>
          <w:rFonts w:cs="Arial"/>
        </w:rPr>
      </w:pPr>
    </w:p>
    <w:p w14:paraId="62B09C97" w14:textId="77777777" w:rsidR="00BB59F2" w:rsidRPr="000A6B73" w:rsidRDefault="00BB59F2" w:rsidP="002548B0">
      <w:pPr>
        <w:pStyle w:val="BodyText"/>
        <w:numPr>
          <w:ilvl w:val="0"/>
          <w:numId w:val="31"/>
        </w:numPr>
        <w:rPr>
          <w:rFonts w:cs="Arial"/>
        </w:rPr>
      </w:pPr>
      <w:r w:rsidRPr="000A6B73">
        <w:rPr>
          <w:rFonts w:cs="Arial"/>
        </w:rPr>
        <w:t>A</w:t>
      </w:r>
      <w:r w:rsidRPr="000A6B73">
        <w:rPr>
          <w:rFonts w:cs="Arial"/>
          <w:spacing w:val="32"/>
        </w:rPr>
        <w:t xml:space="preserve"> </w:t>
      </w:r>
      <w:r w:rsidRPr="000A6B73">
        <w:rPr>
          <w:rFonts w:cs="Arial"/>
        </w:rPr>
        <w:t>plan</w:t>
      </w:r>
      <w:r w:rsidRPr="000A6B73">
        <w:rPr>
          <w:rFonts w:cs="Arial"/>
          <w:spacing w:val="32"/>
        </w:rPr>
        <w:t xml:space="preserve"> </w:t>
      </w:r>
      <w:r w:rsidRPr="000A6B73">
        <w:rPr>
          <w:rFonts w:cs="Arial"/>
        </w:rPr>
        <w:t>for</w:t>
      </w:r>
      <w:r w:rsidRPr="000A6B73">
        <w:rPr>
          <w:rFonts w:cs="Arial"/>
          <w:spacing w:val="33"/>
        </w:rPr>
        <w:t xml:space="preserve"> </w:t>
      </w:r>
      <w:r w:rsidRPr="000A6B73">
        <w:rPr>
          <w:rFonts w:cs="Arial"/>
        </w:rPr>
        <w:t>ensuring</w:t>
      </w:r>
      <w:r w:rsidRPr="000A6B73">
        <w:rPr>
          <w:rFonts w:cs="Arial"/>
          <w:spacing w:val="32"/>
        </w:rPr>
        <w:t xml:space="preserve"> </w:t>
      </w:r>
      <w:r w:rsidRPr="000A6B73">
        <w:rPr>
          <w:rFonts w:cs="Arial"/>
        </w:rPr>
        <w:t>greater</w:t>
      </w:r>
      <w:r w:rsidRPr="000A6B73">
        <w:rPr>
          <w:rFonts w:cs="Arial"/>
          <w:spacing w:val="33"/>
        </w:rPr>
        <w:t xml:space="preserve"> </w:t>
      </w:r>
      <w:r w:rsidRPr="000A6B73">
        <w:rPr>
          <w:rFonts w:cs="Arial"/>
        </w:rPr>
        <w:t>transparency</w:t>
      </w:r>
      <w:r w:rsidRPr="000A6B73">
        <w:rPr>
          <w:rFonts w:cs="Arial"/>
          <w:spacing w:val="32"/>
        </w:rPr>
        <w:t xml:space="preserve"> </w:t>
      </w:r>
      <w:r w:rsidRPr="000A6B73">
        <w:rPr>
          <w:rFonts w:cs="Arial"/>
        </w:rPr>
        <w:t>among</w:t>
      </w:r>
      <w:r w:rsidRPr="000A6B73">
        <w:rPr>
          <w:rFonts w:cs="Arial"/>
          <w:spacing w:val="33"/>
        </w:rPr>
        <w:t xml:space="preserve"> </w:t>
      </w:r>
      <w:r w:rsidRPr="000A6B73">
        <w:rPr>
          <w:rFonts w:cs="Arial"/>
        </w:rPr>
        <w:t>external</w:t>
      </w:r>
      <w:r w:rsidRPr="000A6B73">
        <w:rPr>
          <w:rFonts w:cs="Arial"/>
          <w:spacing w:val="32"/>
        </w:rPr>
        <w:t xml:space="preserve"> </w:t>
      </w:r>
      <w:r w:rsidRPr="000A6B73">
        <w:rPr>
          <w:rFonts w:cs="Arial"/>
        </w:rPr>
        <w:t>stakeholders</w:t>
      </w:r>
      <w:r w:rsidRPr="000A6B73">
        <w:rPr>
          <w:rFonts w:cs="Arial"/>
          <w:spacing w:val="32"/>
        </w:rPr>
        <w:t xml:space="preserve"> </w:t>
      </w:r>
      <w:r w:rsidRPr="000A6B73">
        <w:rPr>
          <w:rFonts w:cs="Arial"/>
        </w:rPr>
        <w:t>(e.g.,</w:t>
      </w:r>
      <w:r w:rsidRPr="000A6B73">
        <w:rPr>
          <w:rFonts w:cs="Arial"/>
          <w:spacing w:val="33"/>
        </w:rPr>
        <w:t xml:space="preserve"> </w:t>
      </w:r>
      <w:r w:rsidRPr="000A6B73">
        <w:rPr>
          <w:rFonts w:cs="Arial"/>
        </w:rPr>
        <w:t>advocacy</w:t>
      </w:r>
      <w:r w:rsidRPr="000A6B73">
        <w:rPr>
          <w:rFonts w:cs="Arial"/>
          <w:spacing w:val="67"/>
          <w:w w:val="101"/>
        </w:rPr>
        <w:t xml:space="preserve"> </w:t>
      </w:r>
      <w:r w:rsidRPr="000A6B73">
        <w:rPr>
          <w:rFonts w:cs="Arial"/>
        </w:rPr>
        <w:t>groups)</w:t>
      </w:r>
      <w:r w:rsidRPr="000A6B73">
        <w:rPr>
          <w:rFonts w:cs="Arial"/>
          <w:spacing w:val="7"/>
        </w:rPr>
        <w:t xml:space="preserve"> </w:t>
      </w:r>
      <w:r w:rsidRPr="000A6B73">
        <w:rPr>
          <w:rFonts w:cs="Arial"/>
        </w:rPr>
        <w:t>in</w:t>
      </w:r>
      <w:r w:rsidRPr="000A6B73">
        <w:rPr>
          <w:rFonts w:cs="Arial"/>
          <w:spacing w:val="8"/>
        </w:rPr>
        <w:t xml:space="preserve"> </w:t>
      </w:r>
      <w:r w:rsidRPr="000A6B73">
        <w:rPr>
          <w:rFonts w:cs="Arial"/>
        </w:rPr>
        <w:t>the</w:t>
      </w:r>
      <w:r w:rsidRPr="000A6B73">
        <w:rPr>
          <w:rFonts w:cs="Arial"/>
          <w:spacing w:val="7"/>
        </w:rPr>
        <w:t xml:space="preserve"> </w:t>
      </w:r>
      <w:r>
        <w:rPr>
          <w:rFonts w:cs="Arial"/>
        </w:rPr>
        <w:t>Respondent</w:t>
      </w:r>
      <w:r w:rsidRPr="000A6B73">
        <w:rPr>
          <w:rFonts w:cs="Arial"/>
        </w:rPr>
        <w:t>’s</w:t>
      </w:r>
      <w:r w:rsidRPr="000A6B73">
        <w:rPr>
          <w:rFonts w:cs="Arial"/>
          <w:spacing w:val="8"/>
        </w:rPr>
        <w:t xml:space="preserve"> </w:t>
      </w:r>
      <w:r w:rsidRPr="000A6B73">
        <w:rPr>
          <w:rFonts w:cs="Arial"/>
        </w:rPr>
        <w:t>approach</w:t>
      </w:r>
      <w:r w:rsidRPr="000A6B73">
        <w:rPr>
          <w:rFonts w:cs="Arial"/>
          <w:spacing w:val="8"/>
        </w:rPr>
        <w:t xml:space="preserve"> </w:t>
      </w:r>
      <w:r w:rsidRPr="000A6B73">
        <w:rPr>
          <w:rFonts w:cs="Arial"/>
        </w:rPr>
        <w:t>towards</w:t>
      </w:r>
      <w:r w:rsidRPr="000A6B73">
        <w:rPr>
          <w:rFonts w:cs="Arial"/>
          <w:spacing w:val="7"/>
        </w:rPr>
        <w:t xml:space="preserve"> </w:t>
      </w:r>
      <w:r w:rsidRPr="000A6B73">
        <w:rPr>
          <w:rFonts w:cs="Arial"/>
        </w:rPr>
        <w:t>coverage</w:t>
      </w:r>
      <w:r w:rsidRPr="000A6B73">
        <w:rPr>
          <w:rFonts w:cs="Arial"/>
          <w:spacing w:val="11"/>
        </w:rPr>
        <w:t xml:space="preserve"> </w:t>
      </w:r>
      <w:r w:rsidRPr="000A6B73">
        <w:rPr>
          <w:rFonts w:cs="Arial"/>
        </w:rPr>
        <w:t>of</w:t>
      </w:r>
      <w:r w:rsidRPr="000A6B73">
        <w:rPr>
          <w:rFonts w:cs="Arial"/>
          <w:spacing w:val="8"/>
        </w:rPr>
        <w:t xml:space="preserve"> </w:t>
      </w:r>
      <w:r w:rsidRPr="000A6B73">
        <w:rPr>
          <w:rFonts w:cs="Arial"/>
          <w:spacing w:val="-2"/>
        </w:rPr>
        <w:t>the</w:t>
      </w:r>
      <w:r w:rsidRPr="000A6B73">
        <w:rPr>
          <w:rFonts w:cs="Arial"/>
          <w:spacing w:val="12"/>
        </w:rPr>
        <w:t xml:space="preserve"> </w:t>
      </w:r>
      <w:r w:rsidRPr="000A6B73">
        <w:rPr>
          <w:rFonts w:cs="Arial"/>
        </w:rPr>
        <w:t>EPSDT</w:t>
      </w:r>
      <w:r w:rsidRPr="000A6B73">
        <w:rPr>
          <w:rFonts w:cs="Arial"/>
          <w:spacing w:val="8"/>
        </w:rPr>
        <w:t xml:space="preserve"> </w:t>
      </w:r>
      <w:r w:rsidRPr="000A6B73">
        <w:rPr>
          <w:rFonts w:cs="Arial"/>
        </w:rPr>
        <w:t>benefit.</w:t>
      </w:r>
    </w:p>
    <w:p w14:paraId="2C74335C" w14:textId="77777777" w:rsidR="00BB59F2" w:rsidRDefault="00BB59F2" w:rsidP="00BB59F2">
      <w:pPr>
        <w:spacing w:before="7" w:line="240" w:lineRule="exact"/>
        <w:rPr>
          <w:rFonts w:cs="Arial"/>
        </w:rPr>
      </w:pPr>
    </w:p>
    <w:p w14:paraId="00E3167C" w14:textId="77777777" w:rsidR="00BB59F2" w:rsidRDefault="00BB59F2" w:rsidP="00BB59F2">
      <w:pPr>
        <w:spacing w:before="7" w:line="240" w:lineRule="exact"/>
        <w:rPr>
          <w:rFonts w:cs="Arial"/>
        </w:rPr>
      </w:pPr>
    </w:p>
    <w:p w14:paraId="22E24028" w14:textId="77777777" w:rsidR="00BB59F2" w:rsidRDefault="00BB59F2" w:rsidP="00BB59F2">
      <w:pPr>
        <w:spacing w:before="7" w:line="240" w:lineRule="exact"/>
        <w:rPr>
          <w:rFonts w:cs="Arial"/>
        </w:rPr>
      </w:pPr>
    </w:p>
    <w:p w14:paraId="5CC3FF58"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627BCE1" w14:textId="77777777" w:rsidR="00BB59F2" w:rsidRPr="000A6B73" w:rsidRDefault="00BB59F2" w:rsidP="00BB59F2">
      <w:pPr>
        <w:spacing w:before="7" w:line="240" w:lineRule="exact"/>
        <w:rPr>
          <w:rFonts w:cs="Arial"/>
        </w:rPr>
      </w:pPr>
    </w:p>
    <w:p w14:paraId="1D85E718" w14:textId="77777777" w:rsidR="00BB59F2" w:rsidRDefault="00BB59F2" w:rsidP="00BB59F2">
      <w:pPr>
        <w:widowControl/>
        <w:spacing w:after="200" w:line="276" w:lineRule="auto"/>
        <w:rPr>
          <w:rFonts w:cs="Arial"/>
          <w:b/>
        </w:rPr>
      </w:pPr>
      <w:r>
        <w:rPr>
          <w:rFonts w:cs="Arial"/>
          <w:b/>
        </w:rPr>
        <w:br w:type="page"/>
      </w:r>
    </w:p>
    <w:p w14:paraId="34FF5804" w14:textId="77777777" w:rsidR="00BB59F2" w:rsidRPr="000A6B73" w:rsidRDefault="00BB59F2" w:rsidP="00BB59F2">
      <w:pPr>
        <w:ind w:left="101"/>
        <w:rPr>
          <w:rFonts w:eastAsia="Arial" w:cs="Arial"/>
        </w:rPr>
      </w:pPr>
      <w:r>
        <w:rPr>
          <w:rFonts w:cs="Arial"/>
          <w:b/>
        </w:rPr>
        <w:lastRenderedPageBreak/>
        <w:t>Reply</w:t>
      </w:r>
      <w:r w:rsidRPr="000A6B73">
        <w:rPr>
          <w:rFonts w:cs="Arial"/>
          <w:b/>
        </w:rPr>
        <w:t>:</w:t>
      </w:r>
    </w:p>
    <w:p w14:paraId="42E05231" w14:textId="77777777" w:rsidR="00BB59F2" w:rsidRPr="000A6B73" w:rsidRDefault="00BB59F2" w:rsidP="00BB59F2">
      <w:pPr>
        <w:spacing w:before="1" w:line="140" w:lineRule="exact"/>
        <w:rPr>
          <w:rFonts w:cs="Arial"/>
        </w:rPr>
      </w:pPr>
    </w:p>
    <w:p w14:paraId="32BDF93E" w14:textId="77777777" w:rsidR="00BB59F2" w:rsidRPr="000A6B73" w:rsidRDefault="00BB59F2" w:rsidP="00BB59F2">
      <w:pPr>
        <w:spacing w:line="200" w:lineRule="exact"/>
        <w:rPr>
          <w:rFonts w:cs="Arial"/>
        </w:rPr>
      </w:pPr>
    </w:p>
    <w:p w14:paraId="3D0F9864" w14:textId="77777777" w:rsidR="00BB59F2" w:rsidRPr="000A6B73" w:rsidRDefault="00BB59F2" w:rsidP="00BB59F2">
      <w:pPr>
        <w:spacing w:line="200" w:lineRule="exact"/>
        <w:rPr>
          <w:rFonts w:cs="Arial"/>
        </w:rPr>
      </w:pPr>
    </w:p>
    <w:p w14:paraId="1A55F824" w14:textId="77777777" w:rsidR="00BB59F2" w:rsidRPr="000A6B73" w:rsidRDefault="00BB59F2" w:rsidP="00BB59F2">
      <w:pPr>
        <w:spacing w:line="200" w:lineRule="exact"/>
        <w:rPr>
          <w:rFonts w:cs="Arial"/>
        </w:rPr>
      </w:pPr>
    </w:p>
    <w:p w14:paraId="6F1D3F50"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012CFC8" w14:textId="77777777" w:rsidR="00BB59F2" w:rsidRPr="000A6B73" w:rsidRDefault="00BB59F2" w:rsidP="00BB59F2">
      <w:pPr>
        <w:spacing w:before="2" w:line="250" w:lineRule="exact"/>
        <w:rPr>
          <w:rFonts w:cs="Arial"/>
        </w:rPr>
      </w:pPr>
    </w:p>
    <w:p w14:paraId="7CB9FEE6" w14:textId="77777777" w:rsidR="00BB59F2" w:rsidRPr="000A6B73" w:rsidRDefault="00BB59F2" w:rsidP="002548B0">
      <w:pPr>
        <w:pStyle w:val="BodyText"/>
        <w:numPr>
          <w:ilvl w:val="1"/>
          <w:numId w:val="31"/>
        </w:numPr>
        <w:rPr>
          <w:rFonts w:cs="Arial"/>
        </w:rPr>
      </w:pPr>
      <w:r w:rsidRPr="000A6B73">
        <w:rPr>
          <w:rFonts w:cs="Arial"/>
        </w:rPr>
        <w:t>The</w:t>
      </w:r>
      <w:r w:rsidRPr="000A6B73">
        <w:rPr>
          <w:rFonts w:cs="Arial"/>
          <w:spacing w:val="52"/>
        </w:rPr>
        <w:t xml:space="preserve"> </w:t>
      </w:r>
      <w:r w:rsidRPr="000A6B73">
        <w:rPr>
          <w:rFonts w:cs="Arial"/>
        </w:rPr>
        <w:t>adequacy</w:t>
      </w:r>
      <w:r w:rsidRPr="000A6B73">
        <w:rPr>
          <w:rFonts w:cs="Arial"/>
          <w:spacing w:val="53"/>
        </w:rPr>
        <w:t xml:space="preserve"> </w:t>
      </w:r>
      <w:r w:rsidRPr="000A6B73">
        <w:rPr>
          <w:rFonts w:cs="Arial"/>
        </w:rPr>
        <w:t>of</w:t>
      </w:r>
      <w:r w:rsidRPr="000A6B73">
        <w:rPr>
          <w:rFonts w:cs="Arial"/>
          <w:spacing w:val="53"/>
        </w:rPr>
        <w:t xml:space="preserve"> </w:t>
      </w:r>
      <w:r w:rsidRPr="000A6B73">
        <w:rPr>
          <w:rFonts w:cs="Arial"/>
        </w:rPr>
        <w:t>the</w:t>
      </w:r>
      <w:r w:rsidRPr="000A6B73">
        <w:rPr>
          <w:rFonts w:cs="Arial"/>
          <w:spacing w:val="53"/>
        </w:rPr>
        <w:t xml:space="preserve"> </w:t>
      </w:r>
      <w:r>
        <w:rPr>
          <w:rFonts w:cs="Arial"/>
        </w:rPr>
        <w:t>Respondent</w:t>
      </w:r>
      <w:r w:rsidRPr="000A6B73">
        <w:rPr>
          <w:rFonts w:cs="Arial"/>
        </w:rPr>
        <w:t>’s</w:t>
      </w:r>
      <w:r w:rsidRPr="000A6B73">
        <w:rPr>
          <w:rFonts w:cs="Arial"/>
          <w:spacing w:val="53"/>
        </w:rPr>
        <w:t xml:space="preserve"> </w:t>
      </w:r>
      <w:r w:rsidRPr="000A6B73">
        <w:rPr>
          <w:rFonts w:cs="Arial"/>
        </w:rPr>
        <w:t>approach</w:t>
      </w:r>
      <w:r w:rsidRPr="000A6B73">
        <w:rPr>
          <w:rFonts w:cs="Arial"/>
          <w:spacing w:val="53"/>
        </w:rPr>
        <w:t xml:space="preserve"> </w:t>
      </w:r>
      <w:r w:rsidRPr="000A6B73">
        <w:rPr>
          <w:rFonts w:cs="Arial"/>
        </w:rPr>
        <w:t>related</w:t>
      </w:r>
      <w:r w:rsidRPr="000A6B73">
        <w:rPr>
          <w:rFonts w:cs="Arial"/>
          <w:spacing w:val="53"/>
        </w:rPr>
        <w:t xml:space="preserve"> </w:t>
      </w:r>
      <w:r w:rsidRPr="000A6B73">
        <w:rPr>
          <w:rFonts w:cs="Arial"/>
          <w:spacing w:val="1"/>
        </w:rPr>
        <w:t>to</w:t>
      </w:r>
      <w:r w:rsidRPr="000A6B73">
        <w:rPr>
          <w:rFonts w:cs="Arial"/>
          <w:spacing w:val="53"/>
        </w:rPr>
        <w:t xml:space="preserve"> </w:t>
      </w:r>
      <w:r w:rsidRPr="000A6B73">
        <w:rPr>
          <w:rFonts w:cs="Arial"/>
        </w:rPr>
        <w:t>outreach</w:t>
      </w:r>
      <w:r w:rsidRPr="000A6B73">
        <w:rPr>
          <w:rFonts w:cs="Arial"/>
          <w:spacing w:val="53"/>
        </w:rPr>
        <w:t xml:space="preserve"> </w:t>
      </w:r>
      <w:r w:rsidRPr="000A6B73">
        <w:rPr>
          <w:rFonts w:cs="Arial"/>
        </w:rPr>
        <w:t>and</w:t>
      </w:r>
      <w:r w:rsidRPr="000A6B73">
        <w:rPr>
          <w:rFonts w:cs="Arial"/>
          <w:spacing w:val="53"/>
        </w:rPr>
        <w:t xml:space="preserve"> </w:t>
      </w:r>
      <w:r w:rsidRPr="000A6B73">
        <w:rPr>
          <w:rFonts w:cs="Arial"/>
        </w:rPr>
        <w:t>communication</w:t>
      </w:r>
      <w:r w:rsidRPr="000A6B73">
        <w:rPr>
          <w:rFonts w:cs="Arial"/>
          <w:spacing w:val="31"/>
          <w:w w:val="101"/>
        </w:rPr>
        <w:t xml:space="preserve"> </w:t>
      </w:r>
      <w:r w:rsidRPr="000A6B73">
        <w:rPr>
          <w:rFonts w:cs="Arial"/>
        </w:rPr>
        <w:t>strategies</w:t>
      </w:r>
      <w:r w:rsidRPr="000A6B73">
        <w:rPr>
          <w:rFonts w:cs="Arial"/>
          <w:spacing w:val="6"/>
        </w:rPr>
        <w:t xml:space="preserve"> </w:t>
      </w:r>
      <w:r w:rsidRPr="000A6B73">
        <w:rPr>
          <w:rFonts w:cs="Arial"/>
        </w:rPr>
        <w:t>that</w:t>
      </w:r>
      <w:r w:rsidRPr="000A6B73">
        <w:rPr>
          <w:rFonts w:cs="Arial"/>
          <w:spacing w:val="6"/>
        </w:rPr>
        <w:t xml:space="preserve"> </w:t>
      </w:r>
      <w:r>
        <w:rPr>
          <w:rFonts w:cs="Arial"/>
        </w:rPr>
        <w:t>will</w:t>
      </w:r>
      <w:r w:rsidRPr="000A6B73">
        <w:rPr>
          <w:rFonts w:cs="Arial"/>
          <w:spacing w:val="7"/>
        </w:rPr>
        <w:t xml:space="preserve"> </w:t>
      </w:r>
      <w:r w:rsidRPr="000A6B73">
        <w:rPr>
          <w:rFonts w:cs="Arial"/>
        </w:rPr>
        <w:t>be</w:t>
      </w:r>
      <w:r w:rsidRPr="000A6B73">
        <w:rPr>
          <w:rFonts w:cs="Arial"/>
          <w:spacing w:val="6"/>
        </w:rPr>
        <w:t xml:space="preserve"> </w:t>
      </w:r>
      <w:r w:rsidRPr="000A6B73">
        <w:rPr>
          <w:rFonts w:cs="Arial"/>
        </w:rPr>
        <w:t>used</w:t>
      </w:r>
      <w:r w:rsidRPr="000A6B73">
        <w:rPr>
          <w:rFonts w:cs="Arial"/>
          <w:spacing w:val="6"/>
        </w:rPr>
        <w:t xml:space="preserve"> </w:t>
      </w:r>
      <w:r w:rsidRPr="000A6B73">
        <w:rPr>
          <w:rFonts w:cs="Arial"/>
          <w:spacing w:val="1"/>
        </w:rPr>
        <w:t>to</w:t>
      </w:r>
      <w:r w:rsidRPr="000A6B73">
        <w:rPr>
          <w:rFonts w:cs="Arial"/>
          <w:spacing w:val="7"/>
        </w:rPr>
        <w:t xml:space="preserve"> </w:t>
      </w:r>
      <w:r w:rsidRPr="000A6B73">
        <w:rPr>
          <w:rFonts w:cs="Arial"/>
        </w:rPr>
        <w:t>enhance</w:t>
      </w:r>
      <w:r w:rsidRPr="000A6B73">
        <w:rPr>
          <w:rFonts w:cs="Arial"/>
          <w:spacing w:val="6"/>
        </w:rPr>
        <w:t xml:space="preserve"> </w:t>
      </w:r>
      <w:r w:rsidRPr="000A6B73">
        <w:rPr>
          <w:rFonts w:cs="Arial"/>
        </w:rPr>
        <w:t>enrollee</w:t>
      </w:r>
      <w:r w:rsidRPr="000A6B73">
        <w:rPr>
          <w:rFonts w:cs="Arial"/>
          <w:spacing w:val="6"/>
        </w:rPr>
        <w:t xml:space="preserve"> </w:t>
      </w:r>
      <w:r w:rsidRPr="000A6B73">
        <w:rPr>
          <w:rFonts w:cs="Arial"/>
        </w:rPr>
        <w:t>education</w:t>
      </w:r>
      <w:r w:rsidRPr="000A6B73">
        <w:rPr>
          <w:rFonts w:cs="Arial"/>
          <w:spacing w:val="11"/>
        </w:rPr>
        <w:t xml:space="preserve"> </w:t>
      </w:r>
      <w:r w:rsidRPr="000A6B73">
        <w:rPr>
          <w:rFonts w:cs="Arial"/>
        </w:rPr>
        <w:t>on</w:t>
      </w:r>
      <w:r w:rsidRPr="000A6B73">
        <w:rPr>
          <w:rFonts w:cs="Arial"/>
          <w:spacing w:val="11"/>
        </w:rPr>
        <w:t xml:space="preserve"> </w:t>
      </w:r>
      <w:r w:rsidRPr="000A6B73">
        <w:rPr>
          <w:rFonts w:cs="Arial"/>
        </w:rPr>
        <w:t>EPSDT</w:t>
      </w:r>
      <w:r w:rsidRPr="000A6B73">
        <w:rPr>
          <w:rFonts w:cs="Arial"/>
          <w:spacing w:val="7"/>
        </w:rPr>
        <w:t xml:space="preserve"> </w:t>
      </w:r>
      <w:r w:rsidRPr="000A6B73">
        <w:rPr>
          <w:rFonts w:cs="Arial"/>
        </w:rPr>
        <w:t>requirements.</w:t>
      </w:r>
    </w:p>
    <w:p w14:paraId="0674B631" w14:textId="77777777" w:rsidR="00BB59F2" w:rsidRPr="000A6B73" w:rsidRDefault="00BB59F2" w:rsidP="00BB59F2">
      <w:pPr>
        <w:spacing w:before="7" w:line="240" w:lineRule="exact"/>
        <w:rPr>
          <w:rFonts w:cs="Arial"/>
        </w:rPr>
      </w:pPr>
    </w:p>
    <w:p w14:paraId="467E3A5C" w14:textId="77777777" w:rsidR="00BB59F2" w:rsidRPr="000A6B73" w:rsidRDefault="00BB59F2" w:rsidP="002548B0">
      <w:pPr>
        <w:pStyle w:val="BodyText"/>
        <w:numPr>
          <w:ilvl w:val="1"/>
          <w:numId w:val="31"/>
        </w:numPr>
        <w:rPr>
          <w:rFonts w:cs="Arial"/>
        </w:rPr>
      </w:pPr>
      <w:r w:rsidRPr="000A6B73">
        <w:rPr>
          <w:rFonts w:cs="Arial"/>
        </w:rPr>
        <w:t>The</w:t>
      </w:r>
      <w:r w:rsidRPr="000A6B73">
        <w:rPr>
          <w:rFonts w:cs="Arial"/>
          <w:spacing w:val="7"/>
        </w:rPr>
        <w:t xml:space="preserve"> </w:t>
      </w:r>
      <w:r w:rsidRPr="000A6B73">
        <w:rPr>
          <w:rFonts w:cs="Arial"/>
        </w:rPr>
        <w:t>adequacy</w:t>
      </w:r>
      <w:r w:rsidRPr="000A6B73">
        <w:rPr>
          <w:rFonts w:cs="Arial"/>
          <w:spacing w:val="7"/>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8"/>
        </w:rPr>
        <w:t xml:space="preserve"> </w:t>
      </w:r>
      <w:r w:rsidRPr="000A6B73">
        <w:rPr>
          <w:rFonts w:cs="Arial"/>
        </w:rPr>
        <w:t>enrollee</w:t>
      </w:r>
      <w:r w:rsidRPr="000A6B73">
        <w:rPr>
          <w:rFonts w:cs="Arial"/>
          <w:spacing w:val="7"/>
        </w:rPr>
        <w:t xml:space="preserve"> </w:t>
      </w:r>
      <w:r w:rsidRPr="000A6B73">
        <w:rPr>
          <w:rFonts w:cs="Arial"/>
        </w:rPr>
        <w:t>engagement</w:t>
      </w:r>
      <w:r w:rsidRPr="000A6B73">
        <w:rPr>
          <w:rFonts w:cs="Arial"/>
          <w:spacing w:val="11"/>
        </w:rPr>
        <w:t xml:space="preserve"> </w:t>
      </w:r>
      <w:r w:rsidRPr="000A6B73">
        <w:rPr>
          <w:rFonts w:cs="Arial"/>
        </w:rPr>
        <w:t>approach</w:t>
      </w:r>
      <w:r w:rsidRPr="000A6B73">
        <w:rPr>
          <w:rFonts w:cs="Arial"/>
          <w:spacing w:val="8"/>
        </w:rPr>
        <w:t xml:space="preserve"> </w:t>
      </w:r>
      <w:r w:rsidRPr="000A6B73">
        <w:rPr>
          <w:rFonts w:cs="Arial"/>
        </w:rPr>
        <w:t>and</w:t>
      </w:r>
      <w:r w:rsidRPr="000A6B73">
        <w:rPr>
          <w:rFonts w:cs="Arial"/>
          <w:spacing w:val="7"/>
        </w:rPr>
        <w:t xml:space="preserve"> </w:t>
      </w:r>
      <w:r w:rsidRPr="000A6B73">
        <w:rPr>
          <w:rFonts w:cs="Arial"/>
        </w:rPr>
        <w:t>strategies</w:t>
      </w:r>
      <w:r w:rsidRPr="000A6B73">
        <w:rPr>
          <w:rFonts w:cs="Arial"/>
          <w:spacing w:val="7"/>
        </w:rPr>
        <w:t xml:space="preserve"> </w:t>
      </w:r>
      <w:r w:rsidRPr="000A6B73">
        <w:rPr>
          <w:rFonts w:cs="Arial"/>
        </w:rPr>
        <w:t>that</w:t>
      </w:r>
      <w:r w:rsidRPr="000A6B73">
        <w:rPr>
          <w:rFonts w:cs="Arial"/>
          <w:spacing w:val="12"/>
        </w:rPr>
        <w:t xml:space="preserve"> </w:t>
      </w:r>
      <w:r>
        <w:rPr>
          <w:rFonts w:cs="Arial"/>
          <w:spacing w:val="-2"/>
        </w:rPr>
        <w:t>will</w:t>
      </w:r>
      <w:r w:rsidRPr="000A6B73">
        <w:rPr>
          <w:rFonts w:cs="Arial"/>
          <w:spacing w:val="7"/>
        </w:rPr>
        <w:t xml:space="preserve"> </w:t>
      </w:r>
      <w:r w:rsidRPr="000A6B73">
        <w:rPr>
          <w:rFonts w:cs="Arial"/>
        </w:rPr>
        <w:t>be</w:t>
      </w:r>
      <w:r w:rsidRPr="000A6B73">
        <w:rPr>
          <w:rFonts w:cs="Arial"/>
          <w:spacing w:val="7"/>
        </w:rPr>
        <w:t xml:space="preserve"> </w:t>
      </w:r>
      <w:r w:rsidRPr="000A6B73">
        <w:rPr>
          <w:rFonts w:cs="Arial"/>
        </w:rPr>
        <w:t>deployed</w:t>
      </w:r>
      <w:r w:rsidRPr="000A6B73">
        <w:rPr>
          <w:rFonts w:cs="Arial"/>
          <w:spacing w:val="53"/>
          <w:w w:val="101"/>
        </w:rPr>
        <w:t xml:space="preserve"> </w:t>
      </w:r>
      <w:r w:rsidRPr="000A6B73">
        <w:rPr>
          <w:rFonts w:cs="Arial"/>
        </w:rPr>
        <w:t>to</w:t>
      </w:r>
      <w:r w:rsidRPr="000A6B73">
        <w:rPr>
          <w:rFonts w:cs="Arial"/>
          <w:spacing w:val="49"/>
        </w:rPr>
        <w:t xml:space="preserve"> </w:t>
      </w:r>
      <w:r w:rsidRPr="000A6B73">
        <w:rPr>
          <w:rFonts w:cs="Arial"/>
        </w:rPr>
        <w:t>improve</w:t>
      </w:r>
      <w:r w:rsidRPr="000A6B73">
        <w:rPr>
          <w:rFonts w:cs="Arial"/>
          <w:spacing w:val="45"/>
        </w:rPr>
        <w:t xml:space="preserve"> </w:t>
      </w:r>
      <w:r w:rsidRPr="000A6B73">
        <w:rPr>
          <w:rFonts w:cs="Arial"/>
        </w:rPr>
        <w:t>compliance</w:t>
      </w:r>
      <w:r w:rsidRPr="000A6B73">
        <w:rPr>
          <w:rFonts w:cs="Arial"/>
          <w:spacing w:val="45"/>
        </w:rPr>
        <w:t xml:space="preserve"> </w:t>
      </w:r>
      <w:r w:rsidRPr="000A6B73">
        <w:rPr>
          <w:rFonts w:cs="Arial"/>
        </w:rPr>
        <w:t>with</w:t>
      </w:r>
      <w:r w:rsidRPr="000A6B73">
        <w:rPr>
          <w:rFonts w:cs="Arial"/>
          <w:spacing w:val="44"/>
        </w:rPr>
        <w:t xml:space="preserve"> </w:t>
      </w:r>
      <w:r w:rsidRPr="000A6B73">
        <w:rPr>
          <w:rFonts w:cs="Arial"/>
        </w:rPr>
        <w:t>the</w:t>
      </w:r>
      <w:r w:rsidRPr="000A6B73">
        <w:rPr>
          <w:rFonts w:cs="Arial"/>
          <w:spacing w:val="45"/>
        </w:rPr>
        <w:t xml:space="preserve"> </w:t>
      </w:r>
      <w:r w:rsidRPr="000A6B73">
        <w:rPr>
          <w:rFonts w:cs="Arial"/>
        </w:rPr>
        <w:t>periodicity</w:t>
      </w:r>
      <w:r w:rsidRPr="000A6B73">
        <w:rPr>
          <w:rFonts w:cs="Arial"/>
          <w:spacing w:val="44"/>
        </w:rPr>
        <w:t xml:space="preserve"> </w:t>
      </w:r>
      <w:r w:rsidRPr="000A6B73">
        <w:rPr>
          <w:rFonts w:cs="Arial"/>
        </w:rPr>
        <w:t>schedule</w:t>
      </w:r>
      <w:r w:rsidRPr="000A6B73">
        <w:rPr>
          <w:rFonts w:cs="Arial"/>
          <w:spacing w:val="45"/>
        </w:rPr>
        <w:t xml:space="preserve"> </w:t>
      </w:r>
      <w:r w:rsidRPr="000A6B73">
        <w:rPr>
          <w:rFonts w:cs="Arial"/>
        </w:rPr>
        <w:t>and</w:t>
      </w:r>
      <w:r w:rsidRPr="000A6B73">
        <w:rPr>
          <w:rFonts w:cs="Arial"/>
          <w:spacing w:val="45"/>
        </w:rPr>
        <w:t xml:space="preserve"> </w:t>
      </w:r>
      <w:r w:rsidRPr="000A6B73">
        <w:rPr>
          <w:rFonts w:cs="Arial"/>
        </w:rPr>
        <w:t>treatment</w:t>
      </w:r>
      <w:r w:rsidRPr="000A6B73">
        <w:rPr>
          <w:rFonts w:cs="Arial"/>
          <w:spacing w:val="44"/>
        </w:rPr>
        <w:t xml:space="preserve"> </w:t>
      </w:r>
      <w:r w:rsidRPr="000A6B73">
        <w:rPr>
          <w:rFonts w:cs="Arial"/>
        </w:rPr>
        <w:t>recommendations,</w:t>
      </w:r>
      <w:r w:rsidRPr="000A6B73">
        <w:rPr>
          <w:rFonts w:cs="Arial"/>
          <w:spacing w:val="31"/>
          <w:w w:val="101"/>
        </w:rPr>
        <w:t xml:space="preserve"> </w:t>
      </w:r>
      <w:r w:rsidRPr="000A6B73">
        <w:rPr>
          <w:rFonts w:cs="Arial"/>
        </w:rPr>
        <w:t>including</w:t>
      </w:r>
      <w:r w:rsidRPr="000A6B73">
        <w:rPr>
          <w:rFonts w:cs="Arial"/>
          <w:spacing w:val="8"/>
        </w:rPr>
        <w:t xml:space="preserve"> </w:t>
      </w:r>
      <w:r w:rsidRPr="000A6B73">
        <w:rPr>
          <w:rFonts w:cs="Arial"/>
        </w:rPr>
        <w:t>identification</w:t>
      </w:r>
      <w:r w:rsidRPr="000A6B73">
        <w:rPr>
          <w:rFonts w:cs="Arial"/>
          <w:spacing w:val="5"/>
        </w:rPr>
        <w:t xml:space="preserve"> </w:t>
      </w:r>
      <w:r w:rsidRPr="000A6B73">
        <w:rPr>
          <w:rFonts w:cs="Arial"/>
          <w:spacing w:val="-2"/>
        </w:rPr>
        <w:t>of</w:t>
      </w:r>
      <w:r w:rsidRPr="000A6B73">
        <w:rPr>
          <w:rFonts w:cs="Arial"/>
          <w:spacing w:val="9"/>
        </w:rPr>
        <w:t xml:space="preserve"> </w:t>
      </w:r>
      <w:r w:rsidRPr="000A6B73">
        <w:rPr>
          <w:rFonts w:cs="Arial"/>
        </w:rPr>
        <w:t>the</w:t>
      </w:r>
      <w:r w:rsidRPr="000A6B73">
        <w:rPr>
          <w:rFonts w:cs="Arial"/>
          <w:spacing w:val="9"/>
        </w:rPr>
        <w:t xml:space="preserve"> </w:t>
      </w:r>
      <w:r w:rsidRPr="000A6B73">
        <w:rPr>
          <w:rFonts w:cs="Arial"/>
        </w:rPr>
        <w:t>data</w:t>
      </w:r>
      <w:r w:rsidRPr="000A6B73">
        <w:rPr>
          <w:rFonts w:cs="Arial"/>
          <w:spacing w:val="5"/>
        </w:rPr>
        <w:t xml:space="preserve"> </w:t>
      </w:r>
      <w:r w:rsidRPr="000A6B73">
        <w:rPr>
          <w:rFonts w:cs="Arial"/>
        </w:rPr>
        <w:t>sources</w:t>
      </w:r>
      <w:r w:rsidRPr="000A6B73">
        <w:rPr>
          <w:rFonts w:cs="Arial"/>
          <w:spacing w:val="8"/>
        </w:rPr>
        <w:t xml:space="preserve"> </w:t>
      </w:r>
      <w:r w:rsidRPr="000A6B73">
        <w:rPr>
          <w:rFonts w:cs="Arial"/>
        </w:rPr>
        <w:t>that</w:t>
      </w:r>
      <w:r w:rsidRPr="000A6B73">
        <w:rPr>
          <w:rFonts w:cs="Arial"/>
          <w:spacing w:val="5"/>
        </w:rPr>
        <w:t xml:space="preserve"> </w:t>
      </w:r>
      <w:r>
        <w:rPr>
          <w:rFonts w:cs="Arial"/>
        </w:rPr>
        <w:t>will</w:t>
      </w:r>
      <w:r w:rsidRPr="000A6B73">
        <w:rPr>
          <w:rFonts w:cs="Arial"/>
          <w:spacing w:val="9"/>
        </w:rPr>
        <w:t xml:space="preserve"> </w:t>
      </w:r>
      <w:r w:rsidRPr="000A6B73">
        <w:rPr>
          <w:rFonts w:cs="Arial"/>
          <w:spacing w:val="-2"/>
        </w:rPr>
        <w:t>be</w:t>
      </w:r>
      <w:r w:rsidRPr="000A6B73">
        <w:rPr>
          <w:rFonts w:cs="Arial"/>
          <w:spacing w:val="9"/>
        </w:rPr>
        <w:t xml:space="preserve"> </w:t>
      </w:r>
      <w:r w:rsidRPr="000A6B73">
        <w:rPr>
          <w:rFonts w:cs="Arial"/>
        </w:rPr>
        <w:t>used</w:t>
      </w:r>
      <w:r w:rsidRPr="000A6B73">
        <w:rPr>
          <w:rFonts w:cs="Arial"/>
          <w:spacing w:val="2"/>
        </w:rPr>
        <w:t xml:space="preserve"> </w:t>
      </w:r>
      <w:r w:rsidRPr="000A6B73">
        <w:rPr>
          <w:rFonts w:cs="Arial"/>
        </w:rPr>
        <w:t>to</w:t>
      </w:r>
      <w:r w:rsidRPr="000A6B73">
        <w:rPr>
          <w:rFonts w:cs="Arial"/>
          <w:spacing w:val="5"/>
        </w:rPr>
        <w:t xml:space="preserve"> </w:t>
      </w:r>
      <w:r w:rsidRPr="000A6B73">
        <w:rPr>
          <w:rFonts w:cs="Arial"/>
        </w:rPr>
        <w:t>monitor</w:t>
      </w:r>
      <w:r w:rsidRPr="000A6B73">
        <w:rPr>
          <w:rFonts w:cs="Arial"/>
          <w:spacing w:val="9"/>
        </w:rPr>
        <w:t xml:space="preserve"> </w:t>
      </w:r>
      <w:r w:rsidRPr="000A6B73">
        <w:rPr>
          <w:rFonts w:cs="Arial"/>
        </w:rPr>
        <w:t>compliance.</w:t>
      </w:r>
    </w:p>
    <w:p w14:paraId="7391BCFA" w14:textId="77777777" w:rsidR="00BB59F2" w:rsidRPr="000A6B73" w:rsidRDefault="00BB59F2" w:rsidP="00BB59F2">
      <w:pPr>
        <w:spacing w:before="5" w:line="240" w:lineRule="exact"/>
        <w:rPr>
          <w:rFonts w:cs="Arial"/>
        </w:rPr>
      </w:pPr>
    </w:p>
    <w:p w14:paraId="390BAFB1" w14:textId="77777777" w:rsidR="00BB59F2" w:rsidRPr="000A6B73" w:rsidRDefault="00BB59F2" w:rsidP="002548B0">
      <w:pPr>
        <w:pStyle w:val="BodyText"/>
        <w:numPr>
          <w:ilvl w:val="1"/>
          <w:numId w:val="31"/>
        </w:numPr>
        <w:rPr>
          <w:rFonts w:cs="Arial"/>
        </w:rPr>
      </w:pPr>
      <w:r w:rsidRPr="000A6B73">
        <w:rPr>
          <w:rFonts w:cs="Arial"/>
        </w:rPr>
        <w:t>The</w:t>
      </w:r>
      <w:r w:rsidRPr="000A6B73">
        <w:rPr>
          <w:rFonts w:cs="Arial"/>
          <w:spacing w:val="37"/>
        </w:rPr>
        <w:t xml:space="preserve"> </w:t>
      </w:r>
      <w:r w:rsidRPr="000A6B73">
        <w:rPr>
          <w:rFonts w:cs="Arial"/>
        </w:rPr>
        <w:t>adequacy</w:t>
      </w:r>
      <w:r w:rsidRPr="000A6B73">
        <w:rPr>
          <w:rFonts w:cs="Arial"/>
          <w:spacing w:val="38"/>
        </w:rPr>
        <w:t xml:space="preserve"> </w:t>
      </w:r>
      <w:r w:rsidRPr="000A6B73">
        <w:rPr>
          <w:rFonts w:cs="Arial"/>
          <w:spacing w:val="-3"/>
        </w:rPr>
        <w:t>of</w:t>
      </w:r>
      <w:r w:rsidRPr="000A6B73">
        <w:rPr>
          <w:rFonts w:cs="Arial"/>
          <w:spacing w:val="38"/>
        </w:rPr>
        <w:t xml:space="preserve"> </w:t>
      </w:r>
      <w:r w:rsidRPr="000A6B73">
        <w:rPr>
          <w:rFonts w:cs="Arial"/>
        </w:rPr>
        <w:t>the</w:t>
      </w:r>
      <w:r w:rsidRPr="000A6B73">
        <w:rPr>
          <w:rFonts w:cs="Arial"/>
          <w:spacing w:val="38"/>
        </w:rPr>
        <w:t xml:space="preserve"> </w:t>
      </w:r>
      <w:r>
        <w:rPr>
          <w:rFonts w:cs="Arial"/>
        </w:rPr>
        <w:t>Respondent</w:t>
      </w:r>
      <w:r w:rsidRPr="000A6B73">
        <w:rPr>
          <w:rFonts w:cs="Arial"/>
        </w:rPr>
        <w:t>’s</w:t>
      </w:r>
      <w:r w:rsidRPr="000A6B73">
        <w:rPr>
          <w:rFonts w:cs="Arial"/>
          <w:spacing w:val="38"/>
        </w:rPr>
        <w:t xml:space="preserve"> </w:t>
      </w:r>
      <w:r w:rsidRPr="000A6B73">
        <w:rPr>
          <w:rFonts w:cs="Arial"/>
        </w:rPr>
        <w:t>training</w:t>
      </w:r>
      <w:r w:rsidRPr="000A6B73">
        <w:rPr>
          <w:rFonts w:cs="Arial"/>
          <w:spacing w:val="38"/>
        </w:rPr>
        <w:t xml:space="preserve"> </w:t>
      </w:r>
      <w:r w:rsidRPr="000A6B73">
        <w:rPr>
          <w:rFonts w:cs="Arial"/>
        </w:rPr>
        <w:t>and</w:t>
      </w:r>
      <w:r w:rsidRPr="000A6B73">
        <w:rPr>
          <w:rFonts w:cs="Arial"/>
          <w:spacing w:val="37"/>
        </w:rPr>
        <w:t xml:space="preserve"> </w:t>
      </w:r>
      <w:r w:rsidRPr="000A6B73">
        <w:rPr>
          <w:rFonts w:cs="Arial"/>
        </w:rPr>
        <w:t>education</w:t>
      </w:r>
      <w:r w:rsidRPr="000A6B73">
        <w:rPr>
          <w:rFonts w:cs="Arial"/>
          <w:spacing w:val="38"/>
        </w:rPr>
        <w:t xml:space="preserve"> </w:t>
      </w:r>
      <w:r w:rsidRPr="000A6B73">
        <w:rPr>
          <w:rFonts w:cs="Arial"/>
        </w:rPr>
        <w:t>approach</w:t>
      </w:r>
      <w:r w:rsidRPr="000A6B73">
        <w:rPr>
          <w:rFonts w:cs="Arial"/>
          <w:spacing w:val="34"/>
        </w:rPr>
        <w:t xml:space="preserve"> </w:t>
      </w:r>
      <w:r w:rsidRPr="000A6B73">
        <w:rPr>
          <w:rFonts w:cs="Arial"/>
        </w:rPr>
        <w:t>to</w:t>
      </w:r>
      <w:r w:rsidRPr="000A6B73">
        <w:rPr>
          <w:rFonts w:cs="Arial"/>
          <w:spacing w:val="37"/>
        </w:rPr>
        <w:t xml:space="preserve"> </w:t>
      </w:r>
      <w:r w:rsidRPr="000A6B73">
        <w:rPr>
          <w:rFonts w:cs="Arial"/>
        </w:rPr>
        <w:t>facilitate</w:t>
      </w:r>
      <w:r w:rsidRPr="000A6B73">
        <w:rPr>
          <w:rFonts w:cs="Arial"/>
          <w:spacing w:val="35"/>
        </w:rPr>
        <w:t xml:space="preserve"> </w:t>
      </w:r>
      <w:r w:rsidRPr="000A6B73">
        <w:rPr>
          <w:rFonts w:cs="Arial"/>
        </w:rPr>
        <w:t>a</w:t>
      </w:r>
      <w:r w:rsidRPr="000A6B73">
        <w:rPr>
          <w:rFonts w:cs="Arial"/>
          <w:spacing w:val="38"/>
        </w:rPr>
        <w:t xml:space="preserve"> </w:t>
      </w:r>
      <w:r w:rsidRPr="000A6B73">
        <w:rPr>
          <w:rFonts w:cs="Arial"/>
          <w:spacing w:val="1"/>
        </w:rPr>
        <w:t>firm</w:t>
      </w:r>
      <w:r w:rsidRPr="000A6B73">
        <w:rPr>
          <w:rFonts w:cs="Arial"/>
          <w:spacing w:val="79"/>
          <w:w w:val="101"/>
        </w:rPr>
        <w:t xml:space="preserve"> </w:t>
      </w:r>
      <w:r w:rsidRPr="000A6B73">
        <w:rPr>
          <w:rFonts w:cs="Arial"/>
        </w:rPr>
        <w:t>understanding</w:t>
      </w:r>
      <w:r w:rsidRPr="000A6B73">
        <w:rPr>
          <w:rFonts w:cs="Arial"/>
          <w:spacing w:val="7"/>
        </w:rPr>
        <w:t xml:space="preserve"> </w:t>
      </w:r>
      <w:r w:rsidRPr="000A6B73">
        <w:rPr>
          <w:rFonts w:cs="Arial"/>
        </w:rPr>
        <w:t>of</w:t>
      </w:r>
      <w:r w:rsidRPr="000A6B73">
        <w:rPr>
          <w:rFonts w:cs="Arial"/>
          <w:spacing w:val="8"/>
        </w:rPr>
        <w:t xml:space="preserve"> </w:t>
      </w:r>
      <w:r w:rsidRPr="000A6B73">
        <w:rPr>
          <w:rFonts w:cs="Arial"/>
        </w:rPr>
        <w:t>federal</w:t>
      </w:r>
      <w:r w:rsidRPr="000A6B73">
        <w:rPr>
          <w:rFonts w:cs="Arial"/>
          <w:spacing w:val="7"/>
        </w:rPr>
        <w:t xml:space="preserve"> </w:t>
      </w:r>
      <w:r w:rsidRPr="000A6B73">
        <w:rPr>
          <w:rFonts w:cs="Arial"/>
          <w:spacing w:val="-2"/>
        </w:rPr>
        <w:t>and</w:t>
      </w:r>
      <w:r w:rsidRPr="000A6B73">
        <w:rPr>
          <w:rFonts w:cs="Arial"/>
          <w:spacing w:val="12"/>
        </w:rPr>
        <w:t xml:space="preserve"> </w:t>
      </w:r>
      <w:r w:rsidRPr="000A6B73">
        <w:rPr>
          <w:rFonts w:cs="Arial"/>
        </w:rPr>
        <w:t>State</w:t>
      </w:r>
      <w:r w:rsidRPr="000A6B73">
        <w:rPr>
          <w:rFonts w:cs="Arial"/>
          <w:spacing w:val="8"/>
        </w:rPr>
        <w:t xml:space="preserve"> </w:t>
      </w:r>
      <w:r w:rsidRPr="000A6B73">
        <w:rPr>
          <w:rFonts w:cs="Arial"/>
        </w:rPr>
        <w:t>EPSDT</w:t>
      </w:r>
      <w:r w:rsidRPr="000A6B73">
        <w:rPr>
          <w:rFonts w:cs="Arial"/>
          <w:spacing w:val="12"/>
        </w:rPr>
        <w:t xml:space="preserve"> </w:t>
      </w:r>
      <w:r w:rsidRPr="000A6B73">
        <w:rPr>
          <w:rFonts w:cs="Arial"/>
        </w:rPr>
        <w:t>requirements</w:t>
      </w:r>
      <w:r w:rsidRPr="000A6B73">
        <w:rPr>
          <w:rFonts w:cs="Arial"/>
          <w:spacing w:val="7"/>
        </w:rPr>
        <w:t xml:space="preserve"> </w:t>
      </w:r>
      <w:r w:rsidRPr="000A6B73">
        <w:rPr>
          <w:rFonts w:cs="Arial"/>
        </w:rPr>
        <w:t>throughout</w:t>
      </w:r>
      <w:r w:rsidRPr="000A6B73">
        <w:rPr>
          <w:rFonts w:cs="Arial"/>
          <w:spacing w:val="12"/>
        </w:rPr>
        <w:t xml:space="preserve"> </w:t>
      </w:r>
      <w:r w:rsidRPr="000A6B73">
        <w:rPr>
          <w:rFonts w:cs="Arial"/>
          <w:spacing w:val="-2"/>
        </w:rPr>
        <w:t>all</w:t>
      </w:r>
      <w:r w:rsidRPr="000A6B73">
        <w:rPr>
          <w:rFonts w:cs="Arial"/>
          <w:spacing w:val="12"/>
        </w:rPr>
        <w:t xml:space="preserve"> </w:t>
      </w:r>
      <w:r w:rsidRPr="000A6B73">
        <w:rPr>
          <w:rFonts w:cs="Arial"/>
        </w:rPr>
        <w:t>operations</w:t>
      </w:r>
      <w:r w:rsidRPr="000A6B73">
        <w:rPr>
          <w:rFonts w:cs="Arial"/>
          <w:spacing w:val="8"/>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61"/>
          <w:w w:val="101"/>
        </w:rPr>
        <w:t xml:space="preserve"> </w:t>
      </w:r>
      <w:r>
        <w:rPr>
          <w:rFonts w:cs="Arial"/>
        </w:rPr>
        <w:t>Respondent</w:t>
      </w:r>
      <w:r w:rsidRPr="000A6B73">
        <w:rPr>
          <w:rFonts w:cs="Arial"/>
        </w:rPr>
        <w:t>/subcontractors.</w:t>
      </w:r>
      <w:r w:rsidRPr="000A6B73">
        <w:rPr>
          <w:rFonts w:cs="Arial"/>
          <w:spacing w:val="-2"/>
        </w:rPr>
        <w:t xml:space="preserve"> </w:t>
      </w:r>
      <w:r>
        <w:rPr>
          <w:rFonts w:cs="Arial"/>
        </w:rPr>
        <w:t>Respondent</w:t>
      </w:r>
      <w:r w:rsidRPr="000A6B73">
        <w:rPr>
          <w:rFonts w:cs="Arial"/>
          <w:spacing w:val="-8"/>
        </w:rPr>
        <w:t xml:space="preserve"> </w:t>
      </w:r>
      <w:r w:rsidRPr="000A6B73">
        <w:rPr>
          <w:rFonts w:cs="Arial"/>
        </w:rPr>
        <w:t>must illustrate</w:t>
      </w:r>
      <w:r w:rsidRPr="000A6B73">
        <w:rPr>
          <w:rFonts w:cs="Arial"/>
          <w:spacing w:val="-2"/>
        </w:rPr>
        <w:t xml:space="preserve"> </w:t>
      </w:r>
      <w:r w:rsidRPr="000A6B73">
        <w:rPr>
          <w:rFonts w:cs="Arial"/>
        </w:rPr>
        <w:t>a</w:t>
      </w:r>
      <w:r w:rsidRPr="000A6B73">
        <w:rPr>
          <w:rFonts w:cs="Arial"/>
          <w:spacing w:val="-2"/>
        </w:rPr>
        <w:t xml:space="preserve"> </w:t>
      </w:r>
      <w:r w:rsidRPr="000A6B73">
        <w:rPr>
          <w:rFonts w:cs="Arial"/>
        </w:rPr>
        <w:t>commitment</w:t>
      </w:r>
      <w:r w:rsidRPr="000A6B73">
        <w:rPr>
          <w:rFonts w:cs="Arial"/>
          <w:spacing w:val="-6"/>
        </w:rPr>
        <w:t xml:space="preserve"> </w:t>
      </w:r>
      <w:r w:rsidRPr="000A6B73">
        <w:rPr>
          <w:rFonts w:cs="Arial"/>
        </w:rPr>
        <w:t>to ongoing</w:t>
      </w:r>
      <w:r w:rsidRPr="000A6B73">
        <w:rPr>
          <w:rFonts w:cs="Arial"/>
          <w:spacing w:val="-2"/>
        </w:rPr>
        <w:t xml:space="preserve"> </w:t>
      </w:r>
      <w:r w:rsidRPr="000A6B73">
        <w:rPr>
          <w:rFonts w:cs="Arial"/>
        </w:rPr>
        <w:t>training</w:t>
      </w:r>
      <w:r w:rsidRPr="000A6B73">
        <w:rPr>
          <w:rFonts w:cs="Arial"/>
          <w:spacing w:val="-7"/>
        </w:rPr>
        <w:t xml:space="preserve"> </w:t>
      </w:r>
      <w:r w:rsidRPr="000A6B73">
        <w:rPr>
          <w:rFonts w:cs="Arial"/>
          <w:spacing w:val="1"/>
        </w:rPr>
        <w:t>and</w:t>
      </w:r>
      <w:r w:rsidRPr="000A6B73">
        <w:rPr>
          <w:rFonts w:cs="Arial"/>
          <w:spacing w:val="109"/>
          <w:w w:val="101"/>
        </w:rPr>
        <w:t xml:space="preserve"> </w:t>
      </w:r>
      <w:r w:rsidRPr="000A6B73">
        <w:rPr>
          <w:rFonts w:cs="Arial"/>
        </w:rPr>
        <w:t>retraining</w:t>
      </w:r>
      <w:r w:rsidRPr="000A6B73">
        <w:rPr>
          <w:rFonts w:cs="Arial"/>
          <w:spacing w:val="26"/>
        </w:rPr>
        <w:t xml:space="preserve"> </w:t>
      </w:r>
      <w:r w:rsidRPr="000A6B73">
        <w:rPr>
          <w:rFonts w:cs="Arial"/>
          <w:spacing w:val="-2"/>
        </w:rPr>
        <w:t>of</w:t>
      </w:r>
      <w:r w:rsidRPr="000A6B73">
        <w:rPr>
          <w:rFonts w:cs="Arial"/>
          <w:spacing w:val="26"/>
        </w:rPr>
        <w:t xml:space="preserve"> </w:t>
      </w:r>
      <w:r w:rsidRPr="000A6B73">
        <w:rPr>
          <w:rFonts w:cs="Arial"/>
        </w:rPr>
        <w:t>staff/subcontractors</w:t>
      </w:r>
      <w:r w:rsidRPr="000A6B73">
        <w:rPr>
          <w:rFonts w:cs="Arial"/>
          <w:spacing w:val="26"/>
        </w:rPr>
        <w:t xml:space="preserve"> </w:t>
      </w:r>
      <w:r w:rsidRPr="000A6B73">
        <w:rPr>
          <w:rFonts w:cs="Arial"/>
        </w:rPr>
        <w:t>utilizing</w:t>
      </w:r>
      <w:r w:rsidRPr="000A6B73">
        <w:rPr>
          <w:rFonts w:cs="Arial"/>
          <w:spacing w:val="26"/>
        </w:rPr>
        <w:t xml:space="preserve"> </w:t>
      </w:r>
      <w:r w:rsidRPr="000A6B73">
        <w:rPr>
          <w:rFonts w:cs="Arial"/>
        </w:rPr>
        <w:t>an</w:t>
      </w:r>
      <w:r w:rsidRPr="000A6B73">
        <w:rPr>
          <w:rFonts w:cs="Arial"/>
          <w:spacing w:val="22"/>
        </w:rPr>
        <w:t xml:space="preserve"> </w:t>
      </w:r>
      <w:r w:rsidRPr="000A6B73">
        <w:rPr>
          <w:rFonts w:cs="Arial"/>
        </w:rPr>
        <w:t>array</w:t>
      </w:r>
      <w:r w:rsidRPr="000A6B73">
        <w:rPr>
          <w:rFonts w:cs="Arial"/>
          <w:spacing w:val="26"/>
        </w:rPr>
        <w:t xml:space="preserve"> </w:t>
      </w:r>
      <w:r w:rsidRPr="000A6B73">
        <w:rPr>
          <w:rFonts w:cs="Arial"/>
          <w:spacing w:val="-2"/>
        </w:rPr>
        <w:t>of</w:t>
      </w:r>
      <w:r w:rsidRPr="000A6B73">
        <w:rPr>
          <w:rFonts w:cs="Arial"/>
          <w:spacing w:val="26"/>
        </w:rPr>
        <w:t xml:space="preserve"> </w:t>
      </w:r>
      <w:r w:rsidRPr="000A6B73">
        <w:rPr>
          <w:rFonts w:cs="Arial"/>
        </w:rPr>
        <w:t>mediums</w:t>
      </w:r>
      <w:r w:rsidRPr="000A6B73">
        <w:rPr>
          <w:rFonts w:cs="Arial"/>
          <w:spacing w:val="20"/>
        </w:rPr>
        <w:t xml:space="preserve"> </w:t>
      </w:r>
      <w:r w:rsidRPr="000A6B73">
        <w:rPr>
          <w:rFonts w:cs="Arial"/>
        </w:rPr>
        <w:t>to</w:t>
      </w:r>
      <w:r w:rsidRPr="000A6B73">
        <w:rPr>
          <w:rFonts w:cs="Arial"/>
          <w:spacing w:val="26"/>
        </w:rPr>
        <w:t xml:space="preserve"> </w:t>
      </w:r>
      <w:r w:rsidRPr="000A6B73">
        <w:rPr>
          <w:rFonts w:cs="Arial"/>
        </w:rPr>
        <w:t>earn</w:t>
      </w:r>
      <w:r w:rsidRPr="000A6B73">
        <w:rPr>
          <w:rFonts w:cs="Arial"/>
          <w:spacing w:val="26"/>
        </w:rPr>
        <w:t xml:space="preserve"> </w:t>
      </w:r>
      <w:r w:rsidRPr="000A6B73">
        <w:rPr>
          <w:rFonts w:cs="Arial"/>
        </w:rPr>
        <w:t>all</w:t>
      </w:r>
      <w:r w:rsidRPr="000A6B73">
        <w:rPr>
          <w:rFonts w:cs="Arial"/>
          <w:spacing w:val="26"/>
        </w:rPr>
        <w:t xml:space="preserve"> </w:t>
      </w:r>
      <w:r w:rsidRPr="000A6B73">
        <w:rPr>
          <w:rFonts w:cs="Arial"/>
        </w:rPr>
        <w:t>points</w:t>
      </w:r>
      <w:r w:rsidRPr="000A6B73">
        <w:rPr>
          <w:rFonts w:cs="Arial"/>
          <w:spacing w:val="26"/>
        </w:rPr>
        <w:t xml:space="preserve"> </w:t>
      </w:r>
      <w:r w:rsidRPr="000A6B73">
        <w:rPr>
          <w:rFonts w:cs="Arial"/>
        </w:rPr>
        <w:t>for</w:t>
      </w:r>
      <w:r w:rsidRPr="000A6B73">
        <w:rPr>
          <w:rFonts w:cs="Arial"/>
          <w:spacing w:val="19"/>
        </w:rPr>
        <w:t xml:space="preserve"> </w:t>
      </w:r>
      <w:r w:rsidRPr="000A6B73">
        <w:rPr>
          <w:rFonts w:cs="Arial"/>
          <w:spacing w:val="1"/>
        </w:rPr>
        <w:t>this</w:t>
      </w:r>
      <w:r w:rsidRPr="000A6B73">
        <w:rPr>
          <w:rFonts w:cs="Arial"/>
          <w:spacing w:val="93"/>
          <w:w w:val="101"/>
        </w:rPr>
        <w:t xml:space="preserve"> </w:t>
      </w:r>
      <w:r w:rsidRPr="000A6B73">
        <w:rPr>
          <w:rFonts w:cs="Arial"/>
        </w:rPr>
        <w:t>component.</w:t>
      </w:r>
    </w:p>
    <w:p w14:paraId="105FF04C" w14:textId="77777777" w:rsidR="00BB59F2" w:rsidRPr="000A6B73" w:rsidRDefault="00BB59F2" w:rsidP="00BB59F2">
      <w:pPr>
        <w:spacing w:before="7" w:line="240" w:lineRule="exact"/>
        <w:rPr>
          <w:rFonts w:cs="Arial"/>
        </w:rPr>
      </w:pPr>
    </w:p>
    <w:p w14:paraId="4B9242AA" w14:textId="77777777" w:rsidR="00BB59F2" w:rsidRPr="000A6B73" w:rsidRDefault="00BB59F2" w:rsidP="002548B0">
      <w:pPr>
        <w:pStyle w:val="BodyText"/>
        <w:numPr>
          <w:ilvl w:val="1"/>
          <w:numId w:val="31"/>
        </w:numPr>
        <w:rPr>
          <w:rFonts w:cs="Arial"/>
        </w:rPr>
      </w:pPr>
      <w:r w:rsidRPr="000A6B73">
        <w:rPr>
          <w:rFonts w:cs="Arial"/>
        </w:rPr>
        <w:t>The</w:t>
      </w:r>
      <w:r w:rsidRPr="000A6B73">
        <w:rPr>
          <w:rFonts w:cs="Arial"/>
          <w:spacing w:val="29"/>
        </w:rPr>
        <w:t xml:space="preserve"> </w:t>
      </w:r>
      <w:r w:rsidRPr="000A6B73">
        <w:rPr>
          <w:rFonts w:cs="Arial"/>
        </w:rPr>
        <w:t>adequacy</w:t>
      </w:r>
      <w:r w:rsidRPr="000A6B73">
        <w:rPr>
          <w:rFonts w:cs="Arial"/>
          <w:spacing w:val="29"/>
        </w:rPr>
        <w:t xml:space="preserve"> </w:t>
      </w:r>
      <w:r w:rsidRPr="000A6B73">
        <w:rPr>
          <w:rFonts w:cs="Arial"/>
          <w:spacing w:val="-3"/>
        </w:rPr>
        <w:t>of</w:t>
      </w:r>
      <w:r w:rsidRPr="000A6B73">
        <w:rPr>
          <w:rFonts w:cs="Arial"/>
          <w:spacing w:val="29"/>
        </w:rPr>
        <w:t xml:space="preserve"> </w:t>
      </w:r>
      <w:r w:rsidRPr="000A6B73">
        <w:rPr>
          <w:rFonts w:cs="Arial"/>
        </w:rPr>
        <w:t>the</w:t>
      </w:r>
      <w:r w:rsidRPr="000A6B73">
        <w:rPr>
          <w:rFonts w:cs="Arial"/>
          <w:spacing w:val="22"/>
        </w:rPr>
        <w:t xml:space="preserve"> </w:t>
      </w:r>
      <w:r>
        <w:rPr>
          <w:rFonts w:cs="Arial"/>
        </w:rPr>
        <w:t>Respondent</w:t>
      </w:r>
      <w:r w:rsidRPr="000A6B73">
        <w:rPr>
          <w:rFonts w:cs="Arial"/>
        </w:rPr>
        <w:t>’s</w:t>
      </w:r>
      <w:r w:rsidRPr="000A6B73">
        <w:rPr>
          <w:rFonts w:cs="Arial"/>
          <w:spacing w:val="29"/>
        </w:rPr>
        <w:t xml:space="preserve"> </w:t>
      </w:r>
      <w:r w:rsidRPr="000A6B73">
        <w:rPr>
          <w:rFonts w:cs="Arial"/>
        </w:rPr>
        <w:t>monitoring</w:t>
      </w:r>
      <w:r w:rsidRPr="000A6B73">
        <w:rPr>
          <w:rFonts w:cs="Arial"/>
          <w:spacing w:val="29"/>
        </w:rPr>
        <w:t xml:space="preserve"> </w:t>
      </w:r>
      <w:r w:rsidRPr="000A6B73">
        <w:rPr>
          <w:rFonts w:cs="Arial"/>
        </w:rPr>
        <w:t>approach,</w:t>
      </w:r>
      <w:r w:rsidRPr="000A6B73">
        <w:rPr>
          <w:rFonts w:cs="Arial"/>
          <w:spacing w:val="24"/>
        </w:rPr>
        <w:t xml:space="preserve"> </w:t>
      </w:r>
      <w:r w:rsidRPr="000A6B73">
        <w:rPr>
          <w:rFonts w:cs="Arial"/>
        </w:rPr>
        <w:t>including</w:t>
      </w:r>
      <w:r w:rsidRPr="000A6B73">
        <w:rPr>
          <w:rFonts w:cs="Arial"/>
          <w:spacing w:val="29"/>
        </w:rPr>
        <w:t xml:space="preserve"> </w:t>
      </w:r>
      <w:r w:rsidRPr="000A6B73">
        <w:rPr>
          <w:rFonts w:cs="Arial"/>
        </w:rPr>
        <w:t>all</w:t>
      </w:r>
      <w:r w:rsidRPr="000A6B73">
        <w:rPr>
          <w:rFonts w:cs="Arial"/>
          <w:spacing w:val="25"/>
        </w:rPr>
        <w:t xml:space="preserve"> </w:t>
      </w:r>
      <w:r w:rsidRPr="000A6B73">
        <w:rPr>
          <w:rFonts w:cs="Arial"/>
        </w:rPr>
        <w:t>data</w:t>
      </w:r>
      <w:r w:rsidRPr="000A6B73">
        <w:rPr>
          <w:rFonts w:cs="Arial"/>
          <w:spacing w:val="29"/>
        </w:rPr>
        <w:t xml:space="preserve"> </w:t>
      </w:r>
      <w:r w:rsidRPr="000A6B73">
        <w:rPr>
          <w:rFonts w:cs="Arial"/>
        </w:rPr>
        <w:t>sources</w:t>
      </w:r>
      <w:r w:rsidRPr="000A6B73">
        <w:rPr>
          <w:rFonts w:cs="Arial"/>
          <w:spacing w:val="22"/>
        </w:rPr>
        <w:t xml:space="preserve"> </w:t>
      </w:r>
      <w:r w:rsidRPr="000A6B73">
        <w:rPr>
          <w:rFonts w:cs="Arial"/>
          <w:spacing w:val="1"/>
        </w:rPr>
        <w:t>that</w:t>
      </w:r>
      <w:r w:rsidRPr="000A6B73">
        <w:rPr>
          <w:rFonts w:cs="Arial"/>
          <w:spacing w:val="59"/>
          <w:w w:val="101"/>
        </w:rPr>
        <w:t xml:space="preserve"> </w:t>
      </w:r>
      <w:r>
        <w:rPr>
          <w:rFonts w:cs="Arial"/>
        </w:rPr>
        <w:t>will</w:t>
      </w:r>
      <w:r w:rsidRPr="000A6B73">
        <w:rPr>
          <w:rFonts w:cs="Arial"/>
          <w:spacing w:val="52"/>
        </w:rPr>
        <w:t xml:space="preserve"> </w:t>
      </w:r>
      <w:r w:rsidRPr="000A6B73">
        <w:rPr>
          <w:rFonts w:cs="Arial"/>
        </w:rPr>
        <w:t>be</w:t>
      </w:r>
      <w:r w:rsidRPr="000A6B73">
        <w:rPr>
          <w:rFonts w:cs="Arial"/>
          <w:spacing w:val="49"/>
        </w:rPr>
        <w:t xml:space="preserve"> </w:t>
      </w:r>
      <w:r w:rsidRPr="000A6B73">
        <w:rPr>
          <w:rFonts w:cs="Arial"/>
        </w:rPr>
        <w:t>used</w:t>
      </w:r>
      <w:r w:rsidRPr="000A6B73">
        <w:rPr>
          <w:rFonts w:cs="Arial"/>
          <w:spacing w:val="49"/>
        </w:rPr>
        <w:t xml:space="preserve"> </w:t>
      </w:r>
      <w:r w:rsidRPr="000A6B73">
        <w:rPr>
          <w:rFonts w:cs="Arial"/>
        </w:rPr>
        <w:t>to</w:t>
      </w:r>
      <w:r w:rsidRPr="000A6B73">
        <w:rPr>
          <w:rFonts w:cs="Arial"/>
          <w:spacing w:val="53"/>
        </w:rPr>
        <w:t xml:space="preserve"> </w:t>
      </w:r>
      <w:r w:rsidRPr="000A6B73">
        <w:rPr>
          <w:rFonts w:cs="Arial"/>
        </w:rPr>
        <w:t>ensure</w:t>
      </w:r>
      <w:r w:rsidRPr="000A6B73">
        <w:rPr>
          <w:rFonts w:cs="Arial"/>
          <w:spacing w:val="44"/>
        </w:rPr>
        <w:t xml:space="preserve"> </w:t>
      </w:r>
      <w:r w:rsidRPr="000A6B73">
        <w:rPr>
          <w:rFonts w:cs="Arial"/>
        </w:rPr>
        <w:t>compliance</w:t>
      </w:r>
      <w:r w:rsidRPr="000A6B73">
        <w:rPr>
          <w:rFonts w:cs="Arial"/>
          <w:spacing w:val="48"/>
        </w:rPr>
        <w:t xml:space="preserve"> </w:t>
      </w:r>
      <w:r w:rsidRPr="000A6B73">
        <w:rPr>
          <w:rFonts w:cs="Arial"/>
        </w:rPr>
        <w:t>with</w:t>
      </w:r>
      <w:r w:rsidRPr="000A6B73">
        <w:rPr>
          <w:rFonts w:cs="Arial"/>
          <w:spacing w:val="52"/>
        </w:rPr>
        <w:t xml:space="preserve"> </w:t>
      </w:r>
      <w:r w:rsidRPr="000A6B73">
        <w:rPr>
          <w:rFonts w:cs="Arial"/>
        </w:rPr>
        <w:t>EPSDT</w:t>
      </w:r>
      <w:r w:rsidRPr="000A6B73">
        <w:rPr>
          <w:rFonts w:cs="Arial"/>
          <w:spacing w:val="53"/>
        </w:rPr>
        <w:t xml:space="preserve"> </w:t>
      </w:r>
      <w:r w:rsidRPr="000A6B73">
        <w:rPr>
          <w:rFonts w:cs="Arial"/>
        </w:rPr>
        <w:t>requirements</w:t>
      </w:r>
      <w:r w:rsidRPr="000A6B73">
        <w:rPr>
          <w:rFonts w:cs="Arial"/>
          <w:spacing w:val="49"/>
        </w:rPr>
        <w:t xml:space="preserve"> </w:t>
      </w:r>
      <w:r w:rsidRPr="000A6B73">
        <w:rPr>
          <w:rFonts w:cs="Arial"/>
        </w:rPr>
        <w:t>throughout</w:t>
      </w:r>
      <w:r w:rsidRPr="000A6B73">
        <w:rPr>
          <w:rFonts w:cs="Arial"/>
          <w:spacing w:val="52"/>
        </w:rPr>
        <w:t xml:space="preserve"> </w:t>
      </w:r>
      <w:r w:rsidRPr="000A6B73">
        <w:rPr>
          <w:rFonts w:cs="Arial"/>
        </w:rPr>
        <w:t>all</w:t>
      </w:r>
      <w:r w:rsidRPr="000A6B73">
        <w:rPr>
          <w:rFonts w:cs="Arial"/>
          <w:spacing w:val="48"/>
        </w:rPr>
        <w:t xml:space="preserve"> </w:t>
      </w:r>
      <w:r w:rsidRPr="000A6B73">
        <w:rPr>
          <w:rFonts w:cs="Arial"/>
        </w:rPr>
        <w:t>relevant</w:t>
      </w:r>
      <w:r w:rsidRPr="000A6B73">
        <w:rPr>
          <w:rFonts w:cs="Arial"/>
          <w:spacing w:val="81"/>
          <w:w w:val="101"/>
        </w:rPr>
        <w:t xml:space="preserve"> </w:t>
      </w:r>
      <w:r w:rsidRPr="000A6B73">
        <w:rPr>
          <w:rFonts w:cs="Arial"/>
        </w:rPr>
        <w:t>departments</w:t>
      </w:r>
      <w:r w:rsidRPr="000A6B73">
        <w:rPr>
          <w:rFonts w:cs="Arial"/>
          <w:spacing w:val="9"/>
        </w:rPr>
        <w:t xml:space="preserve"> </w:t>
      </w:r>
      <w:r w:rsidRPr="000A6B73">
        <w:rPr>
          <w:rFonts w:cs="Arial"/>
          <w:spacing w:val="-2"/>
        </w:rPr>
        <w:t>within</w:t>
      </w:r>
      <w:r w:rsidRPr="000A6B73">
        <w:rPr>
          <w:rFonts w:cs="Arial"/>
          <w:spacing w:val="10"/>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5"/>
        </w:rPr>
        <w:t xml:space="preserve"> </w:t>
      </w:r>
      <w:r w:rsidRPr="000A6B73">
        <w:rPr>
          <w:rFonts w:cs="Arial"/>
          <w:spacing w:val="-2"/>
        </w:rPr>
        <w:t>and</w:t>
      </w:r>
      <w:r w:rsidRPr="000A6B73">
        <w:rPr>
          <w:rFonts w:cs="Arial"/>
          <w:spacing w:val="10"/>
        </w:rPr>
        <w:t xml:space="preserve"> </w:t>
      </w:r>
      <w:r w:rsidRPr="000A6B73">
        <w:rPr>
          <w:rFonts w:cs="Arial"/>
        </w:rPr>
        <w:t>with</w:t>
      </w:r>
      <w:r w:rsidRPr="000A6B73">
        <w:rPr>
          <w:rFonts w:cs="Arial"/>
          <w:spacing w:val="10"/>
        </w:rPr>
        <w:t xml:space="preserve"> </w:t>
      </w:r>
      <w:r w:rsidRPr="000A6B73">
        <w:rPr>
          <w:rFonts w:cs="Arial"/>
        </w:rPr>
        <w:t>subcontractors.</w:t>
      </w:r>
    </w:p>
    <w:p w14:paraId="4514504B" w14:textId="77777777" w:rsidR="00BB59F2" w:rsidRPr="000A6B73" w:rsidRDefault="00BB59F2" w:rsidP="00BB59F2">
      <w:pPr>
        <w:spacing w:before="5" w:line="240" w:lineRule="exact"/>
        <w:rPr>
          <w:rFonts w:cs="Arial"/>
        </w:rPr>
      </w:pPr>
    </w:p>
    <w:p w14:paraId="37593399" w14:textId="77777777" w:rsidR="00BB59F2" w:rsidRPr="000A6B73" w:rsidRDefault="00BB59F2" w:rsidP="002548B0">
      <w:pPr>
        <w:pStyle w:val="BodyText"/>
        <w:numPr>
          <w:ilvl w:val="1"/>
          <w:numId w:val="31"/>
        </w:numPr>
        <w:rPr>
          <w:rFonts w:cs="Arial"/>
        </w:rPr>
      </w:pPr>
      <w:r w:rsidRPr="000A6B73">
        <w:rPr>
          <w:rFonts w:cs="Arial"/>
        </w:rPr>
        <w:t>The</w:t>
      </w:r>
      <w:r w:rsidRPr="000A6B73">
        <w:rPr>
          <w:rFonts w:cs="Arial"/>
          <w:spacing w:val="5"/>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3"/>
        </w:rPr>
        <w:t xml:space="preserve"> </w:t>
      </w:r>
      <w:r w:rsidRPr="000A6B73">
        <w:rPr>
          <w:rFonts w:cs="Arial"/>
        </w:rPr>
        <w:t>which</w:t>
      </w:r>
      <w:r w:rsidRPr="000A6B73">
        <w:rPr>
          <w:rFonts w:cs="Arial"/>
          <w:spacing w:val="1"/>
        </w:rPr>
        <w:t xml:space="preserve"> </w:t>
      </w:r>
      <w:r w:rsidRPr="000A6B73">
        <w:rPr>
          <w:rFonts w:cs="Arial"/>
        </w:rPr>
        <w:t xml:space="preserve">the </w:t>
      </w:r>
      <w:r>
        <w:rPr>
          <w:rFonts w:cs="Arial"/>
        </w:rPr>
        <w:t>Respondent</w:t>
      </w:r>
      <w:r w:rsidRPr="000A6B73">
        <w:rPr>
          <w:rFonts w:cs="Arial"/>
        </w:rPr>
        <w:t>’s</w:t>
      </w:r>
      <w:r w:rsidRPr="000A6B73">
        <w:rPr>
          <w:rFonts w:cs="Arial"/>
          <w:spacing w:val="5"/>
        </w:rPr>
        <w:t xml:space="preserve"> </w:t>
      </w:r>
      <w:r w:rsidRPr="000A6B73">
        <w:rPr>
          <w:rFonts w:cs="Arial"/>
        </w:rPr>
        <w:t>overall</w:t>
      </w:r>
      <w:r w:rsidRPr="000A6B73">
        <w:rPr>
          <w:rFonts w:cs="Arial"/>
          <w:spacing w:val="5"/>
        </w:rPr>
        <w:t xml:space="preserve"> </w:t>
      </w:r>
      <w:r w:rsidRPr="000A6B73">
        <w:rPr>
          <w:rFonts w:cs="Arial"/>
        </w:rPr>
        <w:t>outreach</w:t>
      </w:r>
      <w:r w:rsidRPr="000A6B73">
        <w:rPr>
          <w:rFonts w:cs="Arial"/>
          <w:spacing w:val="1"/>
        </w:rPr>
        <w:t xml:space="preserve"> </w:t>
      </w:r>
      <w:r w:rsidRPr="000A6B73">
        <w:rPr>
          <w:rFonts w:cs="Arial"/>
        </w:rPr>
        <w:t>approach</w:t>
      </w:r>
      <w:r w:rsidRPr="000A6B73">
        <w:rPr>
          <w:rFonts w:cs="Arial"/>
          <w:spacing w:val="1"/>
        </w:rPr>
        <w:t xml:space="preserve"> </w:t>
      </w:r>
      <w:r w:rsidRPr="000A6B73">
        <w:rPr>
          <w:rFonts w:cs="Arial"/>
        </w:rPr>
        <w:t>identifies opportunities</w:t>
      </w:r>
      <w:r w:rsidRPr="000A6B73">
        <w:rPr>
          <w:rFonts w:cs="Arial"/>
          <w:spacing w:val="1"/>
        </w:rPr>
        <w:t xml:space="preserve"> to</w:t>
      </w:r>
      <w:r w:rsidRPr="000A6B73">
        <w:rPr>
          <w:rFonts w:cs="Arial"/>
          <w:spacing w:val="107"/>
          <w:w w:val="101"/>
        </w:rPr>
        <w:t xml:space="preserve"> </w:t>
      </w:r>
      <w:r w:rsidRPr="000A6B73">
        <w:rPr>
          <w:rFonts w:cs="Arial"/>
        </w:rPr>
        <w:t>improve</w:t>
      </w:r>
      <w:r w:rsidRPr="000A6B73">
        <w:rPr>
          <w:rFonts w:cs="Arial"/>
          <w:spacing w:val="9"/>
        </w:rPr>
        <w:t xml:space="preserve"> </w:t>
      </w:r>
      <w:r w:rsidRPr="000A6B73">
        <w:rPr>
          <w:rFonts w:cs="Arial"/>
        </w:rPr>
        <w:t>upon</w:t>
      </w:r>
      <w:r w:rsidRPr="000A6B73">
        <w:rPr>
          <w:rFonts w:cs="Arial"/>
          <w:spacing w:val="4"/>
        </w:rPr>
        <w:t xml:space="preserve"> </w:t>
      </w:r>
      <w:r w:rsidRPr="000A6B73">
        <w:rPr>
          <w:rFonts w:cs="Arial"/>
        </w:rPr>
        <w:t>the</w:t>
      </w:r>
      <w:r w:rsidRPr="000A6B73">
        <w:rPr>
          <w:rFonts w:cs="Arial"/>
          <w:spacing w:val="9"/>
        </w:rPr>
        <w:t xml:space="preserve"> </w:t>
      </w:r>
      <w:r w:rsidRPr="000A6B73">
        <w:rPr>
          <w:rFonts w:cs="Arial"/>
        </w:rPr>
        <w:t>level</w:t>
      </w:r>
      <w:r w:rsidRPr="000A6B73">
        <w:rPr>
          <w:rFonts w:cs="Arial"/>
          <w:spacing w:val="10"/>
        </w:rPr>
        <w:t xml:space="preserve"> </w:t>
      </w:r>
      <w:r w:rsidRPr="000A6B73">
        <w:rPr>
          <w:rFonts w:cs="Arial"/>
        </w:rPr>
        <w:t>of</w:t>
      </w:r>
      <w:r w:rsidRPr="000A6B73">
        <w:rPr>
          <w:rFonts w:cs="Arial"/>
          <w:spacing w:val="9"/>
        </w:rPr>
        <w:t xml:space="preserve"> </w:t>
      </w:r>
      <w:r w:rsidRPr="000A6B73">
        <w:rPr>
          <w:rFonts w:cs="Arial"/>
        </w:rPr>
        <w:t>transparency</w:t>
      </w:r>
      <w:r w:rsidRPr="000A6B73">
        <w:rPr>
          <w:rFonts w:cs="Arial"/>
          <w:spacing w:val="1"/>
        </w:rPr>
        <w:t xml:space="preserve"> </w:t>
      </w:r>
      <w:r w:rsidRPr="000A6B73">
        <w:rPr>
          <w:rFonts w:cs="Arial"/>
        </w:rPr>
        <w:t>for</w:t>
      </w:r>
      <w:r w:rsidRPr="000A6B73">
        <w:rPr>
          <w:rFonts w:cs="Arial"/>
          <w:spacing w:val="9"/>
        </w:rPr>
        <w:t xml:space="preserve"> </w:t>
      </w:r>
      <w:r w:rsidRPr="000A6B73">
        <w:rPr>
          <w:rFonts w:cs="Arial"/>
        </w:rPr>
        <w:t>external</w:t>
      </w:r>
      <w:r w:rsidRPr="000A6B73">
        <w:rPr>
          <w:rFonts w:cs="Arial"/>
          <w:spacing w:val="9"/>
        </w:rPr>
        <w:t xml:space="preserve"> </w:t>
      </w:r>
      <w:r w:rsidRPr="000A6B73">
        <w:rPr>
          <w:rFonts w:cs="Arial"/>
        </w:rPr>
        <w:t xml:space="preserve">stakeholders. </w:t>
      </w:r>
    </w:p>
    <w:p w14:paraId="741D5310" w14:textId="77777777" w:rsidR="00BB59F2" w:rsidRDefault="00BB59F2" w:rsidP="00BB59F2">
      <w:pPr>
        <w:pStyle w:val="BodyText"/>
        <w:rPr>
          <w:rFonts w:cs="Arial"/>
          <w:b/>
        </w:rPr>
      </w:pPr>
    </w:p>
    <w:p w14:paraId="24088EE4"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25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775E80E4" w14:textId="77777777" w:rsidR="00BB59F2" w:rsidRPr="000A6B73" w:rsidRDefault="00BB59F2" w:rsidP="00BB59F2">
      <w:pPr>
        <w:spacing w:before="10" w:line="120" w:lineRule="exact"/>
        <w:rPr>
          <w:rFonts w:cs="Arial"/>
        </w:rPr>
      </w:pPr>
    </w:p>
    <w:p w14:paraId="7F839047" w14:textId="77777777" w:rsidR="00BB59F2" w:rsidRPr="000A6B73" w:rsidRDefault="00BB59F2" w:rsidP="00BB59F2">
      <w:pPr>
        <w:spacing w:line="200" w:lineRule="exact"/>
        <w:rPr>
          <w:rFonts w:cs="Arial"/>
        </w:rPr>
      </w:pPr>
    </w:p>
    <w:p w14:paraId="7542F1E5" w14:textId="77777777" w:rsidR="00BB59F2" w:rsidRPr="000A6B73" w:rsidRDefault="00BB59F2" w:rsidP="00BB59F2">
      <w:pPr>
        <w:spacing w:line="200" w:lineRule="exact"/>
        <w:rPr>
          <w:rFonts w:cs="Arial"/>
        </w:rPr>
      </w:pPr>
    </w:p>
    <w:p w14:paraId="2446D302" w14:textId="77777777" w:rsidR="00BB59F2" w:rsidRPr="000A6B73" w:rsidRDefault="00BB59F2" w:rsidP="00BB59F2">
      <w:pPr>
        <w:spacing w:line="200" w:lineRule="exact"/>
        <w:rPr>
          <w:rFonts w:cs="Arial"/>
        </w:rPr>
      </w:pPr>
    </w:p>
    <w:p w14:paraId="4C19AE18"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038BBAB" w14:textId="77777777" w:rsidR="00BB59F2" w:rsidRPr="000A6B73" w:rsidRDefault="00BB59F2" w:rsidP="00BB59F2">
      <w:pPr>
        <w:rPr>
          <w:rFonts w:eastAsia="Arial" w:cs="Arial"/>
        </w:rPr>
        <w:sectPr w:rsidR="00BB59F2" w:rsidRPr="000A6B73" w:rsidSect="00C219B4">
          <w:headerReference w:type="even" r:id="rId42"/>
          <w:headerReference w:type="first" r:id="rId43"/>
          <w:pgSz w:w="11910" w:h="16840"/>
          <w:pgMar w:top="900" w:right="1440" w:bottom="1440" w:left="1440" w:header="1008" w:footer="1417" w:gutter="0"/>
          <w:cols w:space="720"/>
          <w:docGrid w:linePitch="299"/>
        </w:sectPr>
      </w:pPr>
    </w:p>
    <w:p w14:paraId="6B8446A4" w14:textId="77777777" w:rsidR="00BB59F2" w:rsidRPr="000A6B73" w:rsidRDefault="00BB59F2" w:rsidP="00BB59F2">
      <w:pPr>
        <w:spacing w:before="4" w:line="160" w:lineRule="exact"/>
        <w:rPr>
          <w:rFonts w:cs="Arial"/>
        </w:rPr>
      </w:pPr>
    </w:p>
    <w:p w14:paraId="4C96F245" w14:textId="77777777" w:rsidR="00BB59F2" w:rsidRPr="000A6B73" w:rsidRDefault="00BB59F2" w:rsidP="00BB59F2">
      <w:pPr>
        <w:pStyle w:val="Heading1"/>
      </w:pPr>
      <w:r>
        <w:rPr>
          <w:spacing w:val="-1"/>
        </w:rPr>
        <w:t>Criteria</w:t>
      </w:r>
      <w:r w:rsidRPr="000A6B73">
        <w:rPr>
          <w:spacing w:val="-1"/>
        </w:rPr>
        <w:t>#</w:t>
      </w:r>
      <w:r w:rsidRPr="000A6B73">
        <w:rPr>
          <w:spacing w:val="12"/>
        </w:rPr>
        <w:t xml:space="preserve"> </w:t>
      </w:r>
      <w:r w:rsidRPr="000A6B73">
        <w:rPr>
          <w:spacing w:val="-1"/>
        </w:rPr>
        <w:t>3</w:t>
      </w:r>
      <w:r>
        <w:rPr>
          <w:spacing w:val="-1"/>
        </w:rPr>
        <w:t>6</w:t>
      </w:r>
      <w:r w:rsidRPr="000A6B73">
        <w:rPr>
          <w:spacing w:val="8"/>
        </w:rPr>
        <w:t xml:space="preserve"> </w:t>
      </w:r>
      <w:r w:rsidRPr="000A6B73">
        <w:t>–</w:t>
      </w:r>
      <w:r w:rsidRPr="000A6B73">
        <w:rPr>
          <w:spacing w:val="8"/>
        </w:rPr>
        <w:t xml:space="preserve"> </w:t>
      </w:r>
      <w:r w:rsidRPr="000A6B73">
        <w:t>Behavioral</w:t>
      </w:r>
      <w:r w:rsidRPr="000A6B73">
        <w:rPr>
          <w:spacing w:val="13"/>
        </w:rPr>
        <w:t xml:space="preserve"> </w:t>
      </w:r>
      <w:r w:rsidRPr="000A6B73">
        <w:t>Health/Primary</w:t>
      </w:r>
      <w:r w:rsidRPr="000A6B73">
        <w:rPr>
          <w:spacing w:val="6"/>
        </w:rPr>
        <w:t xml:space="preserve"> </w:t>
      </w:r>
      <w:r w:rsidRPr="000A6B73">
        <w:rPr>
          <w:spacing w:val="-1"/>
        </w:rPr>
        <w:t>Care</w:t>
      </w:r>
      <w:r w:rsidRPr="000A6B73">
        <w:rPr>
          <w:spacing w:val="13"/>
        </w:rPr>
        <w:t xml:space="preserve"> </w:t>
      </w:r>
      <w:r w:rsidRPr="000A6B73">
        <w:t>Integration:</w:t>
      </w:r>
    </w:p>
    <w:p w14:paraId="55D92219" w14:textId="77777777" w:rsidR="00BB59F2" w:rsidRPr="000A6B73" w:rsidRDefault="00BB59F2" w:rsidP="00BB59F2">
      <w:pPr>
        <w:spacing w:before="2" w:line="250" w:lineRule="exact"/>
        <w:rPr>
          <w:rFonts w:cs="Arial"/>
        </w:rPr>
      </w:pPr>
    </w:p>
    <w:p w14:paraId="05FDFB8B" w14:textId="77777777" w:rsidR="00BB59F2" w:rsidRPr="000A6B73" w:rsidRDefault="00BB59F2" w:rsidP="00BB59F2">
      <w:pPr>
        <w:pStyle w:val="BodyText"/>
        <w:rPr>
          <w:rFonts w:cs="Arial"/>
        </w:rPr>
      </w:pPr>
      <w:r>
        <w:rPr>
          <w:rFonts w:cs="Arial"/>
        </w:rPr>
        <w:t>Respondent</w:t>
      </w:r>
      <w:r w:rsidRPr="000A6B73">
        <w:rPr>
          <w:rFonts w:cs="Arial"/>
          <w:spacing w:val="21"/>
        </w:rPr>
        <w:t xml:space="preserve"> </w:t>
      </w:r>
      <w:r>
        <w:rPr>
          <w:rFonts w:cs="Arial"/>
        </w:rPr>
        <w:t>will</w:t>
      </w:r>
      <w:r w:rsidRPr="000A6B73">
        <w:rPr>
          <w:rFonts w:cs="Arial"/>
          <w:spacing w:val="18"/>
        </w:rPr>
        <w:t xml:space="preserve"> </w:t>
      </w:r>
      <w:r w:rsidRPr="000A6B73">
        <w:rPr>
          <w:rFonts w:cs="Arial"/>
        </w:rPr>
        <w:t>describe</w:t>
      </w:r>
      <w:r w:rsidRPr="000A6B73">
        <w:rPr>
          <w:rFonts w:cs="Arial"/>
          <w:spacing w:val="22"/>
        </w:rPr>
        <w:t xml:space="preserve"> </w:t>
      </w:r>
      <w:r w:rsidRPr="000A6B73">
        <w:rPr>
          <w:rFonts w:cs="Arial"/>
        </w:rPr>
        <w:t>its</w:t>
      </w:r>
      <w:r w:rsidRPr="000A6B73">
        <w:rPr>
          <w:rFonts w:cs="Arial"/>
          <w:spacing w:val="21"/>
        </w:rPr>
        <w:t xml:space="preserve"> </w:t>
      </w:r>
      <w:r w:rsidRPr="000A6B73">
        <w:rPr>
          <w:rFonts w:cs="Arial"/>
        </w:rPr>
        <w:t>proposed</w:t>
      </w:r>
      <w:r w:rsidRPr="000A6B73">
        <w:rPr>
          <w:rFonts w:cs="Arial"/>
          <w:spacing w:val="14"/>
        </w:rPr>
        <w:t xml:space="preserve"> </w:t>
      </w:r>
      <w:r w:rsidRPr="000A6B73">
        <w:rPr>
          <w:rFonts w:cs="Arial"/>
        </w:rPr>
        <w:t>approach</w:t>
      </w:r>
      <w:r w:rsidRPr="000A6B73">
        <w:rPr>
          <w:rFonts w:cs="Arial"/>
          <w:spacing w:val="22"/>
        </w:rPr>
        <w:t xml:space="preserve"> </w:t>
      </w:r>
      <w:r w:rsidRPr="000A6B73">
        <w:rPr>
          <w:rFonts w:cs="Arial"/>
          <w:spacing w:val="-2"/>
        </w:rPr>
        <w:t>in</w:t>
      </w:r>
      <w:r w:rsidRPr="000A6B73">
        <w:rPr>
          <w:rFonts w:cs="Arial"/>
          <w:spacing w:val="21"/>
        </w:rPr>
        <w:t xml:space="preserve"> </w:t>
      </w:r>
      <w:r w:rsidRPr="000A6B73">
        <w:rPr>
          <w:rFonts w:cs="Arial"/>
        </w:rPr>
        <w:t>promoting</w:t>
      </w:r>
      <w:r w:rsidRPr="000A6B73">
        <w:rPr>
          <w:rFonts w:cs="Arial"/>
          <w:spacing w:val="27"/>
        </w:rPr>
        <w:t xml:space="preserve"> </w:t>
      </w:r>
      <w:r w:rsidRPr="000A6B73">
        <w:rPr>
          <w:rFonts w:cs="Arial"/>
        </w:rPr>
        <w:t>integrated</w:t>
      </w:r>
      <w:r w:rsidRPr="000A6B73">
        <w:rPr>
          <w:rFonts w:cs="Arial"/>
          <w:spacing w:val="22"/>
        </w:rPr>
        <w:t xml:space="preserve"> </w:t>
      </w:r>
      <w:r w:rsidRPr="000A6B73">
        <w:rPr>
          <w:rFonts w:cs="Arial"/>
        </w:rPr>
        <w:t>behavioral</w:t>
      </w:r>
      <w:r w:rsidRPr="000A6B73">
        <w:rPr>
          <w:rFonts w:cs="Arial"/>
          <w:spacing w:val="21"/>
        </w:rPr>
        <w:t xml:space="preserve"> </w:t>
      </w:r>
      <w:r w:rsidRPr="000A6B73">
        <w:rPr>
          <w:rFonts w:cs="Arial"/>
        </w:rPr>
        <w:t>health</w:t>
      </w:r>
      <w:r w:rsidRPr="000A6B73">
        <w:rPr>
          <w:rFonts w:cs="Arial"/>
          <w:spacing w:val="92"/>
          <w:w w:val="101"/>
        </w:rPr>
        <w:t xml:space="preserve"> </w:t>
      </w:r>
      <w:r w:rsidRPr="000A6B73">
        <w:rPr>
          <w:rFonts w:cs="Arial"/>
        </w:rPr>
        <w:t>and</w:t>
      </w:r>
      <w:r w:rsidRPr="000A6B73">
        <w:rPr>
          <w:rFonts w:cs="Arial"/>
          <w:spacing w:val="11"/>
        </w:rPr>
        <w:t xml:space="preserve"> </w:t>
      </w:r>
      <w:r w:rsidRPr="000A6B73">
        <w:rPr>
          <w:rFonts w:cs="Arial"/>
        </w:rPr>
        <w:t>primary</w:t>
      </w:r>
      <w:r w:rsidRPr="000A6B73">
        <w:rPr>
          <w:rFonts w:cs="Arial"/>
          <w:spacing w:val="6"/>
        </w:rPr>
        <w:t xml:space="preserve"> </w:t>
      </w:r>
      <w:r w:rsidRPr="000A6B73">
        <w:rPr>
          <w:rFonts w:cs="Arial"/>
        </w:rPr>
        <w:t>care</w:t>
      </w:r>
      <w:r w:rsidRPr="000A6B73">
        <w:rPr>
          <w:rFonts w:cs="Arial"/>
          <w:spacing w:val="4"/>
        </w:rPr>
        <w:t xml:space="preserve"> </w:t>
      </w:r>
      <w:r w:rsidRPr="000A6B73">
        <w:rPr>
          <w:rFonts w:cs="Arial"/>
        </w:rPr>
        <w:t>models,</w:t>
      </w:r>
      <w:r w:rsidRPr="000A6B73">
        <w:rPr>
          <w:rFonts w:cs="Arial"/>
          <w:spacing w:val="11"/>
        </w:rPr>
        <w:t xml:space="preserve"> </w:t>
      </w:r>
      <w:r w:rsidRPr="000A6B73">
        <w:rPr>
          <w:rFonts w:cs="Arial"/>
        </w:rPr>
        <w:t>including:</w:t>
      </w:r>
    </w:p>
    <w:p w14:paraId="7BA7AA88" w14:textId="77777777" w:rsidR="00BB59F2" w:rsidRPr="000A6B73" w:rsidRDefault="00BB59F2" w:rsidP="00BB59F2">
      <w:pPr>
        <w:spacing w:before="10" w:line="240" w:lineRule="exact"/>
        <w:rPr>
          <w:rFonts w:cs="Arial"/>
        </w:rPr>
      </w:pPr>
    </w:p>
    <w:p w14:paraId="6A461598" w14:textId="77777777" w:rsidR="00BB59F2" w:rsidRPr="000A6B73" w:rsidRDefault="00BB59F2" w:rsidP="002548B0">
      <w:pPr>
        <w:pStyle w:val="BodyText"/>
        <w:numPr>
          <w:ilvl w:val="2"/>
          <w:numId w:val="31"/>
        </w:numPr>
        <w:rPr>
          <w:rFonts w:cs="Arial"/>
        </w:rPr>
      </w:pPr>
      <w:r w:rsidRPr="000A6B73">
        <w:rPr>
          <w:rFonts w:cs="Arial"/>
        </w:rPr>
        <w:t>Identification</w:t>
      </w:r>
      <w:r w:rsidRPr="000A6B73">
        <w:rPr>
          <w:rFonts w:cs="Arial"/>
          <w:spacing w:val="53"/>
        </w:rPr>
        <w:t xml:space="preserve"> </w:t>
      </w:r>
      <w:r w:rsidRPr="000A6B73">
        <w:rPr>
          <w:rFonts w:cs="Arial"/>
          <w:spacing w:val="-3"/>
        </w:rPr>
        <w:t>of</w:t>
      </w:r>
      <w:r w:rsidRPr="000A6B73">
        <w:rPr>
          <w:rFonts w:cs="Arial"/>
          <w:spacing w:val="53"/>
        </w:rPr>
        <w:t xml:space="preserve"> </w:t>
      </w:r>
      <w:r w:rsidRPr="000A6B73">
        <w:rPr>
          <w:rFonts w:cs="Arial"/>
          <w:spacing w:val="-1"/>
        </w:rPr>
        <w:t>integrated</w:t>
      </w:r>
      <w:r w:rsidRPr="000A6B73">
        <w:rPr>
          <w:rFonts w:cs="Arial"/>
          <w:spacing w:val="53"/>
        </w:rPr>
        <w:t xml:space="preserve"> </w:t>
      </w:r>
      <w:r w:rsidRPr="000A6B73">
        <w:rPr>
          <w:rFonts w:cs="Arial"/>
          <w:spacing w:val="-1"/>
        </w:rPr>
        <w:t>models</w:t>
      </w:r>
      <w:r w:rsidRPr="000A6B73">
        <w:rPr>
          <w:rFonts w:cs="Arial"/>
          <w:spacing w:val="53"/>
        </w:rPr>
        <w:t xml:space="preserve"> </w:t>
      </w:r>
      <w:r w:rsidRPr="000A6B73">
        <w:rPr>
          <w:rFonts w:cs="Arial"/>
        </w:rPr>
        <w:t>in</w:t>
      </w:r>
      <w:r w:rsidRPr="000A6B73">
        <w:rPr>
          <w:rFonts w:cs="Arial"/>
          <w:spacing w:val="53"/>
        </w:rPr>
        <w:t xml:space="preserve"> </w:t>
      </w:r>
      <w:r w:rsidRPr="000A6B73">
        <w:rPr>
          <w:rFonts w:cs="Arial"/>
          <w:spacing w:val="-1"/>
        </w:rPr>
        <w:t>various</w:t>
      </w:r>
      <w:r w:rsidRPr="000A6B73">
        <w:rPr>
          <w:rFonts w:cs="Arial"/>
          <w:spacing w:val="49"/>
        </w:rPr>
        <w:t xml:space="preserve"> </w:t>
      </w:r>
      <w:r w:rsidRPr="000A6B73">
        <w:rPr>
          <w:rFonts w:cs="Arial"/>
        </w:rPr>
        <w:t>practice</w:t>
      </w:r>
      <w:r w:rsidRPr="000A6B73">
        <w:rPr>
          <w:rFonts w:cs="Arial"/>
          <w:spacing w:val="47"/>
        </w:rPr>
        <w:t xml:space="preserve"> </w:t>
      </w:r>
      <w:r w:rsidRPr="000A6B73">
        <w:rPr>
          <w:rFonts w:cs="Arial"/>
        </w:rPr>
        <w:t>settings</w:t>
      </w:r>
      <w:r w:rsidRPr="000A6B73">
        <w:rPr>
          <w:rFonts w:cs="Arial"/>
          <w:spacing w:val="53"/>
        </w:rPr>
        <w:t xml:space="preserve"> </w:t>
      </w:r>
      <w:r w:rsidRPr="000A6B73">
        <w:rPr>
          <w:rFonts w:cs="Arial"/>
          <w:spacing w:val="-1"/>
        </w:rPr>
        <w:t>that</w:t>
      </w:r>
      <w:r w:rsidRPr="000A6B73">
        <w:rPr>
          <w:rFonts w:cs="Arial"/>
          <w:spacing w:val="53"/>
        </w:rPr>
        <w:t xml:space="preserve"> </w:t>
      </w:r>
      <w:r w:rsidRPr="000A6B73">
        <w:rPr>
          <w:rFonts w:cs="Arial"/>
          <w:spacing w:val="-2"/>
        </w:rPr>
        <w:t>have</w:t>
      </w:r>
      <w:r w:rsidRPr="000A6B73">
        <w:rPr>
          <w:rFonts w:cs="Arial"/>
          <w:spacing w:val="53"/>
        </w:rPr>
        <w:t xml:space="preserve"> </w:t>
      </w:r>
      <w:r w:rsidRPr="000A6B73">
        <w:rPr>
          <w:rFonts w:cs="Arial"/>
        </w:rPr>
        <w:t>documented</w:t>
      </w:r>
      <w:r w:rsidRPr="000A6B73">
        <w:rPr>
          <w:rFonts w:cs="Arial"/>
          <w:spacing w:val="63"/>
          <w:w w:val="101"/>
        </w:rPr>
        <w:t xml:space="preserve"> </w:t>
      </w:r>
      <w:r w:rsidRPr="000A6B73">
        <w:rPr>
          <w:rFonts w:cs="Arial"/>
          <w:spacing w:val="-1"/>
        </w:rPr>
        <w:t>improved</w:t>
      </w:r>
      <w:r w:rsidRPr="000A6B73">
        <w:rPr>
          <w:rFonts w:cs="Arial"/>
          <w:spacing w:val="13"/>
        </w:rPr>
        <w:t xml:space="preserve"> </w:t>
      </w:r>
      <w:r w:rsidRPr="000A6B73">
        <w:rPr>
          <w:rFonts w:cs="Arial"/>
        </w:rPr>
        <w:t>patient</w:t>
      </w:r>
      <w:r w:rsidRPr="000A6B73">
        <w:rPr>
          <w:rFonts w:cs="Arial"/>
          <w:spacing w:val="9"/>
        </w:rPr>
        <w:t xml:space="preserve"> </w:t>
      </w:r>
      <w:r w:rsidRPr="000A6B73">
        <w:rPr>
          <w:rFonts w:cs="Arial"/>
          <w:spacing w:val="-1"/>
        </w:rPr>
        <w:t>outcomes,</w:t>
      </w:r>
      <w:r w:rsidRPr="000A6B73">
        <w:rPr>
          <w:rFonts w:cs="Arial"/>
          <w:spacing w:val="14"/>
        </w:rPr>
        <w:t xml:space="preserve"> </w:t>
      </w:r>
      <w:r w:rsidRPr="000A6B73">
        <w:rPr>
          <w:rFonts w:cs="Arial"/>
          <w:spacing w:val="-1"/>
        </w:rPr>
        <w:t>patient</w:t>
      </w:r>
      <w:r w:rsidRPr="000A6B73">
        <w:rPr>
          <w:rFonts w:cs="Arial"/>
          <w:spacing w:val="14"/>
        </w:rPr>
        <w:t xml:space="preserve"> </w:t>
      </w:r>
      <w:r w:rsidRPr="000A6B73">
        <w:rPr>
          <w:rFonts w:cs="Arial"/>
          <w:spacing w:val="-1"/>
        </w:rPr>
        <w:t>satisfaction,</w:t>
      </w:r>
      <w:r w:rsidRPr="000A6B73">
        <w:rPr>
          <w:rFonts w:cs="Arial"/>
          <w:spacing w:val="9"/>
        </w:rPr>
        <w:t xml:space="preserve"> </w:t>
      </w:r>
      <w:r w:rsidRPr="000A6B73">
        <w:rPr>
          <w:rFonts w:cs="Arial"/>
          <w:spacing w:val="-1"/>
        </w:rPr>
        <w:t>and</w:t>
      </w:r>
      <w:r w:rsidRPr="000A6B73">
        <w:rPr>
          <w:rFonts w:cs="Arial"/>
          <w:spacing w:val="13"/>
        </w:rPr>
        <w:t xml:space="preserve"> </w:t>
      </w:r>
      <w:r w:rsidRPr="000A6B73">
        <w:rPr>
          <w:rFonts w:cs="Arial"/>
        </w:rPr>
        <w:t>cost-effectiveness.</w:t>
      </w:r>
    </w:p>
    <w:p w14:paraId="1DB76188" w14:textId="77777777" w:rsidR="00BB59F2" w:rsidRPr="000A6B73" w:rsidRDefault="00BB59F2" w:rsidP="00BB59F2">
      <w:pPr>
        <w:spacing w:before="7" w:line="240" w:lineRule="exact"/>
        <w:rPr>
          <w:rFonts w:cs="Arial"/>
        </w:rPr>
      </w:pPr>
    </w:p>
    <w:p w14:paraId="1F2554CE" w14:textId="77777777" w:rsidR="00BB59F2" w:rsidRPr="000A6B73" w:rsidRDefault="00BB59F2" w:rsidP="002548B0">
      <w:pPr>
        <w:pStyle w:val="BodyText"/>
        <w:numPr>
          <w:ilvl w:val="2"/>
          <w:numId w:val="31"/>
        </w:numPr>
        <w:rPr>
          <w:rFonts w:cs="Arial"/>
        </w:rPr>
      </w:pPr>
      <w:r w:rsidRPr="000A6B73">
        <w:rPr>
          <w:rFonts w:cs="Arial"/>
        </w:rPr>
        <w:t>Identification</w:t>
      </w:r>
      <w:r w:rsidRPr="000A6B73">
        <w:rPr>
          <w:rFonts w:cs="Arial"/>
          <w:spacing w:val="42"/>
        </w:rPr>
        <w:t xml:space="preserve"> </w:t>
      </w:r>
      <w:r w:rsidRPr="000A6B73">
        <w:rPr>
          <w:rFonts w:cs="Arial"/>
        </w:rPr>
        <w:t>of</w:t>
      </w:r>
      <w:r w:rsidRPr="000A6B73">
        <w:rPr>
          <w:rFonts w:cs="Arial"/>
          <w:spacing w:val="36"/>
        </w:rPr>
        <w:t xml:space="preserve"> </w:t>
      </w:r>
      <w:r w:rsidRPr="000A6B73">
        <w:rPr>
          <w:rFonts w:cs="Arial"/>
          <w:spacing w:val="-2"/>
        </w:rPr>
        <w:t>opportunities</w:t>
      </w:r>
      <w:r w:rsidRPr="000A6B73">
        <w:rPr>
          <w:rFonts w:cs="Arial"/>
          <w:spacing w:val="40"/>
        </w:rPr>
        <w:t xml:space="preserve"> </w:t>
      </w:r>
      <w:r w:rsidRPr="000A6B73">
        <w:rPr>
          <w:rFonts w:cs="Arial"/>
        </w:rPr>
        <w:t>for</w:t>
      </w:r>
      <w:r w:rsidRPr="000A6B73">
        <w:rPr>
          <w:rFonts w:cs="Arial"/>
          <w:spacing w:val="37"/>
        </w:rPr>
        <w:t xml:space="preserve"> </w:t>
      </w:r>
      <w:r w:rsidRPr="000A6B73">
        <w:rPr>
          <w:rFonts w:cs="Arial"/>
        </w:rPr>
        <w:t>improvement</w:t>
      </w:r>
      <w:r w:rsidRPr="000A6B73">
        <w:rPr>
          <w:rFonts w:cs="Arial"/>
          <w:spacing w:val="42"/>
        </w:rPr>
        <w:t xml:space="preserve"> </w:t>
      </w:r>
      <w:r w:rsidRPr="000A6B73">
        <w:rPr>
          <w:rFonts w:cs="Arial"/>
        </w:rPr>
        <w:t>across</w:t>
      </w:r>
      <w:r w:rsidRPr="000A6B73">
        <w:rPr>
          <w:rFonts w:cs="Arial"/>
          <w:spacing w:val="36"/>
        </w:rPr>
        <w:t xml:space="preserve"> </w:t>
      </w:r>
      <w:r w:rsidRPr="000A6B73">
        <w:rPr>
          <w:rFonts w:cs="Arial"/>
          <w:spacing w:val="-2"/>
        </w:rPr>
        <w:t>the</w:t>
      </w:r>
      <w:r w:rsidRPr="000A6B73">
        <w:rPr>
          <w:rFonts w:cs="Arial"/>
          <w:spacing w:val="40"/>
        </w:rPr>
        <w:t xml:space="preserve"> </w:t>
      </w:r>
      <w:r>
        <w:rPr>
          <w:rFonts w:cs="Arial"/>
        </w:rPr>
        <w:t>Respondent</w:t>
      </w:r>
      <w:r w:rsidRPr="000A6B73">
        <w:rPr>
          <w:rFonts w:cs="Arial"/>
        </w:rPr>
        <w:t>’s</w:t>
      </w:r>
      <w:r w:rsidRPr="000A6B73">
        <w:rPr>
          <w:rFonts w:cs="Arial"/>
          <w:spacing w:val="37"/>
        </w:rPr>
        <w:t xml:space="preserve"> </w:t>
      </w:r>
      <w:r w:rsidRPr="000A6B73">
        <w:rPr>
          <w:rFonts w:cs="Arial"/>
        </w:rPr>
        <w:t>system</w:t>
      </w:r>
      <w:r w:rsidRPr="000A6B73">
        <w:rPr>
          <w:rFonts w:cs="Arial"/>
          <w:spacing w:val="37"/>
        </w:rPr>
        <w:t xml:space="preserve"> </w:t>
      </w:r>
      <w:r w:rsidRPr="000A6B73">
        <w:rPr>
          <w:rFonts w:cs="Arial"/>
        </w:rPr>
        <w:t>of</w:t>
      </w:r>
      <w:r w:rsidRPr="000A6B73">
        <w:rPr>
          <w:rFonts w:cs="Arial"/>
          <w:spacing w:val="41"/>
        </w:rPr>
        <w:t xml:space="preserve"> </w:t>
      </w:r>
      <w:r w:rsidRPr="000A6B73">
        <w:rPr>
          <w:rFonts w:cs="Arial"/>
        </w:rPr>
        <w:t>care</w:t>
      </w:r>
      <w:r w:rsidRPr="000A6B73">
        <w:rPr>
          <w:rFonts w:cs="Arial"/>
          <w:spacing w:val="57"/>
          <w:w w:val="101"/>
        </w:rPr>
        <w:t xml:space="preserve"> </w:t>
      </w:r>
      <w:r w:rsidRPr="000A6B73">
        <w:rPr>
          <w:rFonts w:cs="Arial"/>
        </w:rPr>
        <w:t>(e.g.,</w:t>
      </w:r>
      <w:r w:rsidRPr="000A6B73">
        <w:rPr>
          <w:rFonts w:cs="Arial"/>
          <w:spacing w:val="-5"/>
        </w:rPr>
        <w:t xml:space="preserve"> </w:t>
      </w:r>
      <w:r w:rsidRPr="000A6B73">
        <w:rPr>
          <w:rFonts w:cs="Arial"/>
        </w:rPr>
        <w:t>care</w:t>
      </w:r>
      <w:r w:rsidRPr="000A6B73">
        <w:rPr>
          <w:rFonts w:cs="Arial"/>
          <w:spacing w:val="-8"/>
        </w:rPr>
        <w:t xml:space="preserve"> </w:t>
      </w:r>
      <w:r w:rsidRPr="000A6B73">
        <w:rPr>
          <w:rFonts w:cs="Arial"/>
        </w:rPr>
        <w:t>management,</w:t>
      </w:r>
      <w:r w:rsidRPr="000A6B73">
        <w:rPr>
          <w:rFonts w:cs="Arial"/>
          <w:spacing w:val="-4"/>
        </w:rPr>
        <w:t xml:space="preserve"> </w:t>
      </w:r>
      <w:r w:rsidRPr="000A6B73">
        <w:rPr>
          <w:rFonts w:cs="Arial"/>
        </w:rPr>
        <w:t>provider</w:t>
      </w:r>
      <w:r w:rsidRPr="000A6B73">
        <w:rPr>
          <w:rFonts w:cs="Arial"/>
          <w:spacing w:val="-5"/>
        </w:rPr>
        <w:t xml:space="preserve"> </w:t>
      </w:r>
      <w:r w:rsidRPr="000A6B73">
        <w:rPr>
          <w:rFonts w:cs="Arial"/>
        </w:rPr>
        <w:t>network,</w:t>
      </w:r>
      <w:r w:rsidRPr="000A6B73">
        <w:rPr>
          <w:rFonts w:cs="Arial"/>
          <w:spacing w:val="-4"/>
        </w:rPr>
        <w:t xml:space="preserve"> </w:t>
      </w:r>
      <w:r w:rsidRPr="000A6B73">
        <w:rPr>
          <w:rFonts w:cs="Arial"/>
        </w:rPr>
        <w:t>utilization</w:t>
      </w:r>
      <w:r w:rsidRPr="000A6B73">
        <w:rPr>
          <w:rFonts w:cs="Arial"/>
          <w:spacing w:val="-4"/>
        </w:rPr>
        <w:t xml:space="preserve"> </w:t>
      </w:r>
      <w:r w:rsidRPr="000A6B73">
        <w:rPr>
          <w:rFonts w:cs="Arial"/>
        </w:rPr>
        <w:t>management,</w:t>
      </w:r>
      <w:r w:rsidRPr="000A6B73">
        <w:rPr>
          <w:rFonts w:cs="Arial"/>
          <w:spacing w:val="-4"/>
        </w:rPr>
        <w:t xml:space="preserve"> </w:t>
      </w:r>
      <w:r w:rsidRPr="000A6B73">
        <w:rPr>
          <w:rFonts w:cs="Arial"/>
        </w:rPr>
        <w:t>enrollee</w:t>
      </w:r>
      <w:r w:rsidRPr="000A6B73">
        <w:rPr>
          <w:rFonts w:cs="Arial"/>
          <w:spacing w:val="-4"/>
        </w:rPr>
        <w:t xml:space="preserve"> </w:t>
      </w:r>
      <w:r w:rsidRPr="000A6B73">
        <w:rPr>
          <w:rFonts w:cs="Arial"/>
        </w:rPr>
        <w:t>services)</w:t>
      </w:r>
      <w:r w:rsidRPr="000A6B73">
        <w:rPr>
          <w:rFonts w:cs="Arial"/>
          <w:spacing w:val="-4"/>
        </w:rPr>
        <w:t xml:space="preserve"> </w:t>
      </w:r>
      <w:r w:rsidRPr="000A6B73">
        <w:rPr>
          <w:rFonts w:cs="Arial"/>
        </w:rPr>
        <w:t>with</w:t>
      </w:r>
      <w:r w:rsidRPr="000A6B73">
        <w:rPr>
          <w:rFonts w:cs="Arial"/>
          <w:spacing w:val="83"/>
          <w:w w:val="101"/>
        </w:rPr>
        <w:t xml:space="preserve"> </w:t>
      </w:r>
      <w:r w:rsidRPr="000A6B73">
        <w:rPr>
          <w:rFonts w:cs="Arial"/>
        </w:rPr>
        <w:t>the</w:t>
      </w:r>
      <w:r w:rsidRPr="000A6B73">
        <w:rPr>
          <w:rFonts w:cs="Arial"/>
          <w:spacing w:val="4"/>
        </w:rPr>
        <w:t xml:space="preserve"> </w:t>
      </w:r>
      <w:r w:rsidRPr="000A6B73">
        <w:rPr>
          <w:rFonts w:cs="Arial"/>
        </w:rPr>
        <w:t>goal</w:t>
      </w:r>
      <w:r w:rsidRPr="000A6B73">
        <w:rPr>
          <w:rFonts w:cs="Arial"/>
          <w:spacing w:val="5"/>
        </w:rPr>
        <w:t xml:space="preserve"> </w:t>
      </w:r>
      <w:r w:rsidRPr="000A6B73">
        <w:rPr>
          <w:rFonts w:cs="Arial"/>
        </w:rPr>
        <w:t>of</w:t>
      </w:r>
      <w:r w:rsidRPr="000A6B73">
        <w:rPr>
          <w:rFonts w:cs="Arial"/>
          <w:spacing w:val="7"/>
        </w:rPr>
        <w:t xml:space="preserve"> </w:t>
      </w:r>
      <w:r w:rsidRPr="000A6B73">
        <w:rPr>
          <w:rFonts w:cs="Arial"/>
        </w:rPr>
        <w:t>advancing</w:t>
      </w:r>
      <w:r w:rsidRPr="000A6B73">
        <w:rPr>
          <w:rFonts w:cs="Arial"/>
          <w:spacing w:val="9"/>
        </w:rPr>
        <w:t xml:space="preserve"> </w:t>
      </w:r>
      <w:r w:rsidRPr="000A6B73">
        <w:rPr>
          <w:rFonts w:cs="Arial"/>
          <w:spacing w:val="-2"/>
        </w:rPr>
        <w:t>to</w:t>
      </w:r>
      <w:r w:rsidRPr="000A6B73">
        <w:rPr>
          <w:rFonts w:cs="Arial"/>
          <w:spacing w:val="5"/>
        </w:rPr>
        <w:t xml:space="preserve"> </w:t>
      </w:r>
      <w:r w:rsidRPr="000A6B73">
        <w:rPr>
          <w:rFonts w:cs="Arial"/>
        </w:rPr>
        <w:t>more</w:t>
      </w:r>
      <w:r w:rsidRPr="000A6B73">
        <w:rPr>
          <w:rFonts w:cs="Arial"/>
          <w:spacing w:val="9"/>
        </w:rPr>
        <w:t xml:space="preserve"> </w:t>
      </w:r>
      <w:r w:rsidRPr="000A6B73">
        <w:rPr>
          <w:rFonts w:cs="Arial"/>
        </w:rPr>
        <w:t>integrated</w:t>
      </w:r>
      <w:r w:rsidRPr="000A6B73">
        <w:rPr>
          <w:rFonts w:cs="Arial"/>
          <w:spacing w:val="3"/>
        </w:rPr>
        <w:t xml:space="preserve"> </w:t>
      </w:r>
      <w:r w:rsidRPr="000A6B73">
        <w:rPr>
          <w:rFonts w:cs="Arial"/>
        </w:rPr>
        <w:t>care</w:t>
      </w:r>
      <w:r w:rsidRPr="000A6B73">
        <w:rPr>
          <w:rFonts w:cs="Arial"/>
          <w:spacing w:val="2"/>
        </w:rPr>
        <w:t xml:space="preserve"> </w:t>
      </w:r>
      <w:r w:rsidRPr="000A6B73">
        <w:rPr>
          <w:rFonts w:cs="Arial"/>
        </w:rPr>
        <w:t>models.</w:t>
      </w:r>
    </w:p>
    <w:p w14:paraId="763337BA" w14:textId="77777777" w:rsidR="00BB59F2" w:rsidRPr="000A6B73" w:rsidRDefault="00BB59F2" w:rsidP="00BB59F2">
      <w:pPr>
        <w:spacing w:before="6" w:line="240" w:lineRule="exact"/>
        <w:rPr>
          <w:rFonts w:cs="Arial"/>
        </w:rPr>
      </w:pPr>
    </w:p>
    <w:p w14:paraId="25EDD30F" w14:textId="77777777" w:rsidR="00BB59F2" w:rsidRPr="000A6B73" w:rsidRDefault="00BB59F2" w:rsidP="002548B0">
      <w:pPr>
        <w:pStyle w:val="BodyText"/>
        <w:numPr>
          <w:ilvl w:val="2"/>
          <w:numId w:val="31"/>
        </w:numPr>
        <w:rPr>
          <w:rFonts w:cs="Arial"/>
        </w:rPr>
      </w:pPr>
      <w:r w:rsidRPr="000A6B73">
        <w:rPr>
          <w:rFonts w:cs="Arial"/>
        </w:rPr>
        <w:t>Description</w:t>
      </w:r>
      <w:r w:rsidRPr="000A6B73">
        <w:rPr>
          <w:rFonts w:cs="Arial"/>
          <w:spacing w:val="18"/>
        </w:rPr>
        <w:t xml:space="preserve"> </w:t>
      </w:r>
      <w:r w:rsidRPr="000A6B73">
        <w:rPr>
          <w:rFonts w:cs="Arial"/>
          <w:spacing w:val="-2"/>
        </w:rPr>
        <w:t>of</w:t>
      </w:r>
      <w:r w:rsidRPr="000A6B73">
        <w:rPr>
          <w:rFonts w:cs="Arial"/>
          <w:spacing w:val="15"/>
        </w:rPr>
        <w:t xml:space="preserve"> </w:t>
      </w:r>
      <w:r w:rsidRPr="000A6B73">
        <w:rPr>
          <w:rFonts w:cs="Arial"/>
        </w:rPr>
        <w:t>strategies</w:t>
      </w:r>
      <w:r w:rsidRPr="000A6B73">
        <w:rPr>
          <w:rFonts w:cs="Arial"/>
          <w:spacing w:val="15"/>
        </w:rPr>
        <w:t xml:space="preserve"> </w:t>
      </w:r>
      <w:r w:rsidRPr="000A6B73">
        <w:rPr>
          <w:rFonts w:cs="Arial"/>
        </w:rPr>
        <w:t>the</w:t>
      </w:r>
      <w:r w:rsidRPr="000A6B73">
        <w:rPr>
          <w:rFonts w:cs="Arial"/>
          <w:spacing w:val="13"/>
        </w:rPr>
        <w:t xml:space="preserve"> </w:t>
      </w:r>
      <w:r>
        <w:rPr>
          <w:rFonts w:cs="Arial"/>
        </w:rPr>
        <w:t>Respondent</w:t>
      </w:r>
      <w:r w:rsidRPr="000A6B73">
        <w:rPr>
          <w:rFonts w:cs="Arial"/>
          <w:spacing w:val="18"/>
        </w:rPr>
        <w:t xml:space="preserve"> </w:t>
      </w:r>
      <w:r>
        <w:rPr>
          <w:rFonts w:cs="Arial"/>
          <w:spacing w:val="-2"/>
        </w:rPr>
        <w:t>will</w:t>
      </w:r>
      <w:r w:rsidRPr="000A6B73">
        <w:rPr>
          <w:rFonts w:cs="Arial"/>
          <w:spacing w:val="17"/>
        </w:rPr>
        <w:t xml:space="preserve"> </w:t>
      </w:r>
      <w:r w:rsidRPr="000A6B73">
        <w:rPr>
          <w:rFonts w:cs="Arial"/>
          <w:spacing w:val="-1"/>
        </w:rPr>
        <w:t>deploy</w:t>
      </w:r>
      <w:r w:rsidRPr="000A6B73">
        <w:rPr>
          <w:rFonts w:cs="Arial"/>
          <w:spacing w:val="16"/>
        </w:rPr>
        <w:t xml:space="preserve"> </w:t>
      </w:r>
      <w:r w:rsidRPr="000A6B73">
        <w:rPr>
          <w:rFonts w:cs="Arial"/>
        </w:rPr>
        <w:t>to</w:t>
      </w:r>
      <w:r w:rsidRPr="000A6B73">
        <w:rPr>
          <w:rFonts w:cs="Arial"/>
          <w:spacing w:val="18"/>
        </w:rPr>
        <w:t xml:space="preserve"> </w:t>
      </w:r>
      <w:r w:rsidRPr="000A6B73">
        <w:rPr>
          <w:rFonts w:cs="Arial"/>
        </w:rPr>
        <w:t>overcome</w:t>
      </w:r>
      <w:r w:rsidRPr="000A6B73">
        <w:rPr>
          <w:rFonts w:cs="Arial"/>
          <w:spacing w:val="11"/>
        </w:rPr>
        <w:t xml:space="preserve"> </w:t>
      </w:r>
      <w:r w:rsidRPr="000A6B73">
        <w:rPr>
          <w:rFonts w:cs="Arial"/>
        </w:rPr>
        <w:t>the</w:t>
      </w:r>
      <w:r w:rsidRPr="000A6B73">
        <w:rPr>
          <w:rFonts w:cs="Arial"/>
          <w:spacing w:val="14"/>
        </w:rPr>
        <w:t xml:space="preserve"> </w:t>
      </w:r>
      <w:r w:rsidRPr="000A6B73">
        <w:rPr>
          <w:rFonts w:cs="Arial"/>
        </w:rPr>
        <w:t>barriers/gaps</w:t>
      </w:r>
      <w:r w:rsidRPr="000A6B73">
        <w:rPr>
          <w:rFonts w:cs="Arial"/>
          <w:spacing w:val="43"/>
          <w:w w:val="101"/>
        </w:rPr>
        <w:t xml:space="preserve"> </w:t>
      </w:r>
      <w:r w:rsidRPr="000A6B73">
        <w:rPr>
          <w:rFonts w:cs="Arial"/>
          <w:spacing w:val="-1"/>
        </w:rPr>
        <w:t>identified</w:t>
      </w:r>
      <w:r w:rsidRPr="000A6B73">
        <w:rPr>
          <w:rFonts w:cs="Arial"/>
          <w:spacing w:val="31"/>
        </w:rPr>
        <w:t xml:space="preserve"> </w:t>
      </w:r>
      <w:r w:rsidRPr="000A6B73">
        <w:rPr>
          <w:rFonts w:cs="Arial"/>
          <w:spacing w:val="-1"/>
        </w:rPr>
        <w:t>to</w:t>
      </w:r>
      <w:r w:rsidRPr="000A6B73">
        <w:rPr>
          <w:rFonts w:cs="Arial"/>
          <w:spacing w:val="26"/>
        </w:rPr>
        <w:t xml:space="preserve"> </w:t>
      </w:r>
      <w:r w:rsidRPr="000A6B73">
        <w:rPr>
          <w:rFonts w:cs="Arial"/>
          <w:spacing w:val="-1"/>
        </w:rPr>
        <w:t>increase</w:t>
      </w:r>
      <w:r w:rsidRPr="000A6B73">
        <w:rPr>
          <w:rFonts w:cs="Arial"/>
          <w:spacing w:val="26"/>
        </w:rPr>
        <w:t xml:space="preserve"> </w:t>
      </w:r>
      <w:r w:rsidRPr="000A6B73">
        <w:rPr>
          <w:rFonts w:cs="Arial"/>
        </w:rPr>
        <w:t>its</w:t>
      </w:r>
      <w:r w:rsidRPr="000A6B73">
        <w:rPr>
          <w:rFonts w:cs="Arial"/>
          <w:spacing w:val="27"/>
        </w:rPr>
        <w:t xml:space="preserve"> </w:t>
      </w:r>
      <w:r w:rsidRPr="000A6B73">
        <w:rPr>
          <w:rFonts w:cs="Arial"/>
          <w:spacing w:val="-1"/>
        </w:rPr>
        <w:t>capacity</w:t>
      </w:r>
      <w:r w:rsidRPr="000A6B73">
        <w:rPr>
          <w:rFonts w:cs="Arial"/>
          <w:spacing w:val="26"/>
        </w:rPr>
        <w:t xml:space="preserve"> </w:t>
      </w:r>
      <w:r w:rsidRPr="000A6B73">
        <w:rPr>
          <w:rFonts w:cs="Arial"/>
          <w:spacing w:val="-2"/>
        </w:rPr>
        <w:t>for</w:t>
      </w:r>
      <w:r w:rsidRPr="000A6B73">
        <w:rPr>
          <w:rFonts w:cs="Arial"/>
          <w:spacing w:val="30"/>
        </w:rPr>
        <w:t xml:space="preserve"> </w:t>
      </w:r>
      <w:r w:rsidRPr="000A6B73">
        <w:rPr>
          <w:rFonts w:cs="Arial"/>
          <w:spacing w:val="-2"/>
        </w:rPr>
        <w:t>providing</w:t>
      </w:r>
      <w:r w:rsidRPr="000A6B73">
        <w:rPr>
          <w:rFonts w:cs="Arial"/>
          <w:spacing w:val="34"/>
        </w:rPr>
        <w:t xml:space="preserve"> </w:t>
      </w:r>
      <w:r w:rsidRPr="000A6B73">
        <w:rPr>
          <w:rFonts w:cs="Arial"/>
          <w:spacing w:val="-1"/>
        </w:rPr>
        <w:t>integrated</w:t>
      </w:r>
      <w:r w:rsidRPr="000A6B73">
        <w:rPr>
          <w:rFonts w:cs="Arial"/>
          <w:spacing w:val="26"/>
        </w:rPr>
        <w:t xml:space="preserve"> </w:t>
      </w:r>
      <w:r w:rsidRPr="000A6B73">
        <w:rPr>
          <w:rFonts w:cs="Arial"/>
          <w:spacing w:val="-2"/>
        </w:rPr>
        <w:t>care</w:t>
      </w:r>
      <w:r w:rsidRPr="000A6B73">
        <w:rPr>
          <w:rFonts w:cs="Arial"/>
          <w:spacing w:val="26"/>
        </w:rPr>
        <w:t xml:space="preserve"> </w:t>
      </w:r>
      <w:r w:rsidRPr="000A6B73">
        <w:rPr>
          <w:rFonts w:cs="Arial"/>
          <w:spacing w:val="-1"/>
        </w:rPr>
        <w:t>models,</w:t>
      </w:r>
      <w:r w:rsidRPr="000A6B73">
        <w:rPr>
          <w:rFonts w:cs="Arial"/>
          <w:spacing w:val="27"/>
        </w:rPr>
        <w:t xml:space="preserve"> </w:t>
      </w:r>
      <w:r w:rsidRPr="000A6B73">
        <w:rPr>
          <w:rFonts w:cs="Arial"/>
          <w:spacing w:val="-1"/>
        </w:rPr>
        <w:t>including</w:t>
      </w:r>
      <w:r w:rsidRPr="000A6B73">
        <w:rPr>
          <w:rFonts w:cs="Arial"/>
          <w:spacing w:val="31"/>
        </w:rPr>
        <w:t xml:space="preserve"> </w:t>
      </w:r>
      <w:r w:rsidRPr="000A6B73">
        <w:rPr>
          <w:rFonts w:cs="Arial"/>
          <w:spacing w:val="-2"/>
        </w:rPr>
        <w:t>use</w:t>
      </w:r>
      <w:r w:rsidRPr="000A6B73">
        <w:rPr>
          <w:rFonts w:cs="Arial"/>
          <w:spacing w:val="26"/>
        </w:rPr>
        <w:t xml:space="preserve"> </w:t>
      </w:r>
      <w:r w:rsidRPr="000A6B73">
        <w:rPr>
          <w:rFonts w:cs="Arial"/>
          <w:spacing w:val="-2"/>
        </w:rPr>
        <w:t>of</w:t>
      </w:r>
      <w:r w:rsidRPr="000A6B73">
        <w:rPr>
          <w:rFonts w:cs="Arial"/>
          <w:spacing w:val="65"/>
          <w:w w:val="101"/>
        </w:rPr>
        <w:t xml:space="preserve"> </w:t>
      </w:r>
      <w:r w:rsidRPr="000A6B73">
        <w:rPr>
          <w:rFonts w:cs="Arial"/>
        </w:rPr>
        <w:t>alternative</w:t>
      </w:r>
      <w:r w:rsidRPr="000A6B73">
        <w:rPr>
          <w:rFonts w:cs="Arial"/>
          <w:spacing w:val="14"/>
        </w:rPr>
        <w:t xml:space="preserve"> </w:t>
      </w:r>
      <w:r w:rsidRPr="000A6B73">
        <w:rPr>
          <w:rFonts w:cs="Arial"/>
        </w:rPr>
        <w:t>payment</w:t>
      </w:r>
      <w:r w:rsidRPr="000A6B73">
        <w:rPr>
          <w:rFonts w:cs="Arial"/>
          <w:spacing w:val="12"/>
        </w:rPr>
        <w:t xml:space="preserve"> </w:t>
      </w:r>
      <w:r w:rsidRPr="000A6B73">
        <w:rPr>
          <w:rFonts w:cs="Arial"/>
        </w:rPr>
        <w:t>models/financing</w:t>
      </w:r>
      <w:r w:rsidRPr="000A6B73">
        <w:rPr>
          <w:rFonts w:cs="Arial"/>
          <w:spacing w:val="14"/>
        </w:rPr>
        <w:t xml:space="preserve"> </w:t>
      </w:r>
      <w:r w:rsidRPr="000A6B73">
        <w:rPr>
          <w:rFonts w:cs="Arial"/>
          <w:spacing w:val="-1"/>
        </w:rPr>
        <w:t>strategies.</w:t>
      </w:r>
    </w:p>
    <w:p w14:paraId="2FC69CEC" w14:textId="77777777" w:rsidR="00BB59F2" w:rsidRPr="000A6B73" w:rsidRDefault="00BB59F2" w:rsidP="00BB59F2">
      <w:pPr>
        <w:pStyle w:val="ListParagraph"/>
        <w:rPr>
          <w:rFonts w:cs="Arial"/>
        </w:rPr>
      </w:pPr>
    </w:p>
    <w:p w14:paraId="717EE598" w14:textId="77777777" w:rsidR="00BB59F2" w:rsidRPr="000A6B73" w:rsidRDefault="00BB59F2" w:rsidP="002548B0">
      <w:pPr>
        <w:pStyle w:val="BodyText"/>
        <w:numPr>
          <w:ilvl w:val="2"/>
          <w:numId w:val="31"/>
        </w:numPr>
        <w:rPr>
          <w:rFonts w:cs="Arial"/>
        </w:rPr>
      </w:pPr>
      <w:r w:rsidRPr="000A6B73">
        <w:rPr>
          <w:rFonts w:cs="Arial"/>
        </w:rPr>
        <w:t xml:space="preserve">Description of strategies the </w:t>
      </w:r>
      <w:r>
        <w:rPr>
          <w:rFonts w:cs="Arial"/>
        </w:rPr>
        <w:t>Respondent</w:t>
      </w:r>
      <w:r w:rsidRPr="000A6B73">
        <w:rPr>
          <w:rFonts w:cs="Arial"/>
        </w:rPr>
        <w:t xml:space="preserve"> </w:t>
      </w:r>
      <w:r>
        <w:rPr>
          <w:rFonts w:cs="Arial"/>
        </w:rPr>
        <w:t>will</w:t>
      </w:r>
      <w:r w:rsidRPr="000A6B73">
        <w:rPr>
          <w:rFonts w:cs="Arial"/>
        </w:rPr>
        <w:t xml:space="preserve"> deploy to specifically address pediatric behavioral health/primary care integration (e.g., child psychiatrist’s consultation with pediatricians,</w:t>
      </w:r>
      <w:r w:rsidRPr="001673B9">
        <w:t xml:space="preserve"> </w:t>
      </w:r>
      <w:r>
        <w:t xml:space="preserve">addressing complex behavioral health/ mental illness cases, </w:t>
      </w:r>
      <w:r w:rsidRPr="000A6B73">
        <w:rPr>
          <w:rFonts w:cs="Arial"/>
        </w:rPr>
        <w:t>etc.).</w:t>
      </w:r>
    </w:p>
    <w:p w14:paraId="2C3AEC95" w14:textId="77777777" w:rsidR="00BB59F2" w:rsidRPr="000A6B73" w:rsidRDefault="00BB59F2" w:rsidP="00BB59F2">
      <w:pPr>
        <w:spacing w:before="2" w:line="240" w:lineRule="exact"/>
        <w:rPr>
          <w:rFonts w:cs="Arial"/>
        </w:rPr>
      </w:pPr>
    </w:p>
    <w:p w14:paraId="6B92ED6A" w14:textId="77777777" w:rsidR="00BB59F2" w:rsidRPr="000A6B73" w:rsidRDefault="00BB59F2" w:rsidP="00BB59F2">
      <w:pPr>
        <w:ind w:left="101"/>
        <w:rPr>
          <w:rFonts w:eastAsia="Arial" w:cs="Arial"/>
        </w:rPr>
      </w:pPr>
      <w:r>
        <w:rPr>
          <w:rFonts w:cs="Arial"/>
          <w:b/>
        </w:rPr>
        <w:t>Reply</w:t>
      </w:r>
      <w:r w:rsidRPr="000A6B73">
        <w:rPr>
          <w:rFonts w:cs="Arial"/>
          <w:b/>
        </w:rPr>
        <w:t>:</w:t>
      </w:r>
    </w:p>
    <w:p w14:paraId="7EAADAD0" w14:textId="77777777" w:rsidR="00BB59F2" w:rsidRPr="000A6B73" w:rsidRDefault="00BB59F2" w:rsidP="00BB59F2">
      <w:pPr>
        <w:spacing w:before="1" w:line="140" w:lineRule="exact"/>
        <w:rPr>
          <w:rFonts w:cs="Arial"/>
        </w:rPr>
      </w:pPr>
    </w:p>
    <w:p w14:paraId="7B995F8F" w14:textId="77777777" w:rsidR="00BB59F2" w:rsidRPr="000A6B73" w:rsidRDefault="00BB59F2" w:rsidP="00BB59F2">
      <w:pPr>
        <w:spacing w:line="200" w:lineRule="exact"/>
        <w:rPr>
          <w:rFonts w:cs="Arial"/>
        </w:rPr>
      </w:pPr>
    </w:p>
    <w:p w14:paraId="45F3F6D9" w14:textId="77777777" w:rsidR="00BB59F2" w:rsidRPr="000A6B73" w:rsidRDefault="00BB59F2" w:rsidP="00BB59F2">
      <w:pPr>
        <w:spacing w:line="200" w:lineRule="exact"/>
        <w:rPr>
          <w:rFonts w:cs="Arial"/>
        </w:rPr>
      </w:pPr>
    </w:p>
    <w:p w14:paraId="3B51AD16" w14:textId="77777777" w:rsidR="00BB59F2" w:rsidRPr="000A6B73" w:rsidRDefault="00BB59F2" w:rsidP="00BB59F2">
      <w:pPr>
        <w:spacing w:line="200" w:lineRule="exact"/>
        <w:rPr>
          <w:rFonts w:cs="Arial"/>
        </w:rPr>
      </w:pPr>
    </w:p>
    <w:p w14:paraId="4769FF0E"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86AA2AA" w14:textId="77777777" w:rsidR="00BB59F2" w:rsidRPr="000A6B73" w:rsidRDefault="00BB59F2" w:rsidP="00BB59F2">
      <w:pPr>
        <w:spacing w:before="2" w:line="250" w:lineRule="exact"/>
        <w:rPr>
          <w:rFonts w:cs="Arial"/>
        </w:rPr>
      </w:pPr>
    </w:p>
    <w:p w14:paraId="3DEF20C9" w14:textId="77777777" w:rsidR="00BB59F2" w:rsidRPr="000A6B73" w:rsidRDefault="00BB59F2" w:rsidP="002548B0">
      <w:pPr>
        <w:pStyle w:val="BodyText"/>
        <w:numPr>
          <w:ilvl w:val="3"/>
          <w:numId w:val="31"/>
        </w:numPr>
        <w:rPr>
          <w:rFonts w:cs="Arial"/>
        </w:rPr>
      </w:pPr>
      <w:r w:rsidRPr="000A6B73">
        <w:rPr>
          <w:rFonts w:cs="Arial"/>
        </w:rPr>
        <w:t>The</w:t>
      </w:r>
      <w:r w:rsidRPr="000A6B73">
        <w:rPr>
          <w:rFonts w:cs="Arial"/>
          <w:spacing w:val="22"/>
        </w:rPr>
        <w:t xml:space="preserve"> </w:t>
      </w:r>
      <w:r w:rsidRPr="000A6B73">
        <w:rPr>
          <w:rFonts w:cs="Arial"/>
        </w:rPr>
        <w:t>extent</w:t>
      </w:r>
      <w:r w:rsidRPr="000A6B73">
        <w:rPr>
          <w:rFonts w:cs="Arial"/>
          <w:spacing w:val="25"/>
        </w:rPr>
        <w:t xml:space="preserve"> </w:t>
      </w:r>
      <w:r w:rsidRPr="000A6B73">
        <w:rPr>
          <w:rFonts w:cs="Arial"/>
        </w:rPr>
        <w:t>with</w:t>
      </w:r>
      <w:r w:rsidRPr="000A6B73">
        <w:rPr>
          <w:rFonts w:cs="Arial"/>
          <w:spacing w:val="27"/>
        </w:rPr>
        <w:t xml:space="preserve"> </w:t>
      </w:r>
      <w:r w:rsidRPr="000A6B73">
        <w:rPr>
          <w:rFonts w:cs="Arial"/>
        </w:rPr>
        <w:t>which</w:t>
      </w:r>
      <w:r w:rsidRPr="000A6B73">
        <w:rPr>
          <w:rFonts w:cs="Arial"/>
          <w:spacing w:val="21"/>
        </w:rPr>
        <w:t xml:space="preserve"> </w:t>
      </w:r>
      <w:r w:rsidRPr="000A6B73">
        <w:rPr>
          <w:rFonts w:cs="Arial"/>
        </w:rPr>
        <w:t>the</w:t>
      </w:r>
      <w:r w:rsidRPr="000A6B73">
        <w:rPr>
          <w:rFonts w:cs="Arial"/>
          <w:spacing w:val="27"/>
        </w:rPr>
        <w:t xml:space="preserve"> </w:t>
      </w:r>
      <w:r>
        <w:rPr>
          <w:rFonts w:cs="Arial"/>
        </w:rPr>
        <w:t>Respondent</w:t>
      </w:r>
      <w:r w:rsidRPr="000A6B73">
        <w:rPr>
          <w:rFonts w:cs="Arial"/>
          <w:spacing w:val="23"/>
        </w:rPr>
        <w:t xml:space="preserve"> </w:t>
      </w:r>
      <w:r w:rsidRPr="000A6B73">
        <w:rPr>
          <w:rFonts w:cs="Arial"/>
        </w:rPr>
        <w:t>thoroughly</w:t>
      </w:r>
      <w:r w:rsidRPr="000A6B73">
        <w:rPr>
          <w:rFonts w:cs="Arial"/>
          <w:spacing w:val="27"/>
        </w:rPr>
        <w:t xml:space="preserve"> </w:t>
      </w:r>
      <w:r w:rsidRPr="000A6B73">
        <w:rPr>
          <w:rFonts w:cs="Arial"/>
        </w:rPr>
        <w:t>describes</w:t>
      </w:r>
      <w:r w:rsidRPr="000A6B73">
        <w:rPr>
          <w:rFonts w:cs="Arial"/>
          <w:spacing w:val="26"/>
        </w:rPr>
        <w:t xml:space="preserve"> </w:t>
      </w:r>
      <w:r w:rsidRPr="000A6B73">
        <w:rPr>
          <w:rFonts w:cs="Arial"/>
        </w:rPr>
        <w:t>its</w:t>
      </w:r>
      <w:r w:rsidRPr="000A6B73">
        <w:rPr>
          <w:rFonts w:cs="Arial"/>
          <w:spacing w:val="21"/>
        </w:rPr>
        <w:t xml:space="preserve"> </w:t>
      </w:r>
      <w:r w:rsidRPr="000A6B73">
        <w:rPr>
          <w:rFonts w:cs="Arial"/>
        </w:rPr>
        <w:t>current</w:t>
      </w:r>
      <w:r w:rsidRPr="000A6B73">
        <w:rPr>
          <w:rFonts w:cs="Arial"/>
          <w:spacing w:val="27"/>
        </w:rPr>
        <w:t xml:space="preserve"> </w:t>
      </w:r>
      <w:r w:rsidRPr="000A6B73">
        <w:rPr>
          <w:rFonts w:cs="Arial"/>
        </w:rPr>
        <w:t>approach</w:t>
      </w:r>
      <w:r w:rsidRPr="000A6B73">
        <w:rPr>
          <w:rFonts w:cs="Arial"/>
          <w:spacing w:val="21"/>
        </w:rPr>
        <w:t xml:space="preserve"> </w:t>
      </w:r>
      <w:r w:rsidRPr="000A6B73">
        <w:rPr>
          <w:rFonts w:cs="Arial"/>
        </w:rPr>
        <w:t>to</w:t>
      </w:r>
      <w:r w:rsidRPr="000A6B73">
        <w:rPr>
          <w:rFonts w:cs="Arial"/>
          <w:spacing w:val="27"/>
        </w:rPr>
        <w:t xml:space="preserve"> </w:t>
      </w:r>
      <w:r w:rsidRPr="000A6B73">
        <w:rPr>
          <w:rFonts w:cs="Arial"/>
        </w:rPr>
        <w:t>and</w:t>
      </w:r>
      <w:r w:rsidRPr="000A6B73">
        <w:rPr>
          <w:rFonts w:cs="Arial"/>
          <w:spacing w:val="93"/>
          <w:w w:val="101"/>
        </w:rPr>
        <w:t xml:space="preserve"> </w:t>
      </w:r>
      <w:r w:rsidRPr="000A6B73">
        <w:rPr>
          <w:rFonts w:cs="Arial"/>
        </w:rPr>
        <w:t>readiness</w:t>
      </w:r>
      <w:r w:rsidRPr="000A6B73">
        <w:rPr>
          <w:rFonts w:cs="Arial"/>
          <w:spacing w:val="48"/>
        </w:rPr>
        <w:t xml:space="preserve"> </w:t>
      </w:r>
      <w:r w:rsidRPr="000A6B73">
        <w:rPr>
          <w:rFonts w:cs="Arial"/>
        </w:rPr>
        <w:t>for</w:t>
      </w:r>
      <w:r w:rsidRPr="000A6B73">
        <w:rPr>
          <w:rFonts w:cs="Arial"/>
          <w:spacing w:val="47"/>
        </w:rPr>
        <w:t xml:space="preserve"> </w:t>
      </w:r>
      <w:r w:rsidRPr="000A6B73">
        <w:rPr>
          <w:rFonts w:cs="Arial"/>
        </w:rPr>
        <w:t>promoting/incentivizing</w:t>
      </w:r>
      <w:r w:rsidRPr="000A6B73">
        <w:rPr>
          <w:rFonts w:cs="Arial"/>
          <w:spacing w:val="53"/>
        </w:rPr>
        <w:t xml:space="preserve"> </w:t>
      </w:r>
      <w:r w:rsidRPr="000A6B73">
        <w:rPr>
          <w:rFonts w:cs="Arial"/>
        </w:rPr>
        <w:t>and</w:t>
      </w:r>
      <w:r w:rsidRPr="000A6B73">
        <w:rPr>
          <w:rFonts w:cs="Arial"/>
          <w:spacing w:val="52"/>
        </w:rPr>
        <w:t xml:space="preserve"> </w:t>
      </w:r>
      <w:r w:rsidRPr="000A6B73">
        <w:rPr>
          <w:rFonts w:cs="Arial"/>
        </w:rPr>
        <w:t>removing</w:t>
      </w:r>
      <w:r w:rsidRPr="000A6B73">
        <w:rPr>
          <w:rFonts w:cs="Arial"/>
          <w:spacing w:val="53"/>
        </w:rPr>
        <w:t xml:space="preserve"> </w:t>
      </w:r>
      <w:r w:rsidRPr="000A6B73">
        <w:rPr>
          <w:rFonts w:cs="Arial"/>
        </w:rPr>
        <w:t>barriers</w:t>
      </w:r>
      <w:r w:rsidRPr="000A6B73">
        <w:rPr>
          <w:rFonts w:cs="Arial"/>
          <w:spacing w:val="45"/>
        </w:rPr>
        <w:t xml:space="preserve"> </w:t>
      </w:r>
      <w:r w:rsidRPr="000A6B73">
        <w:rPr>
          <w:rFonts w:cs="Arial"/>
        </w:rPr>
        <w:t>to,</w:t>
      </w:r>
      <w:r w:rsidRPr="000A6B73">
        <w:rPr>
          <w:rFonts w:cs="Arial"/>
          <w:spacing w:val="53"/>
        </w:rPr>
        <w:t xml:space="preserve"> </w:t>
      </w:r>
      <w:r w:rsidRPr="000A6B73">
        <w:rPr>
          <w:rFonts w:cs="Arial"/>
        </w:rPr>
        <w:t>integrating</w:t>
      </w:r>
      <w:r w:rsidRPr="000A6B73">
        <w:rPr>
          <w:rFonts w:cs="Arial"/>
          <w:spacing w:val="52"/>
        </w:rPr>
        <w:t xml:space="preserve"> </w:t>
      </w:r>
      <w:r w:rsidRPr="000A6B73">
        <w:rPr>
          <w:rFonts w:cs="Arial"/>
        </w:rPr>
        <w:t>behavioral</w:t>
      </w:r>
      <w:r w:rsidRPr="000A6B73">
        <w:rPr>
          <w:rFonts w:cs="Arial"/>
          <w:spacing w:val="101"/>
          <w:w w:val="101"/>
        </w:rPr>
        <w:t xml:space="preserve"> </w:t>
      </w:r>
      <w:r w:rsidRPr="000A6B73">
        <w:rPr>
          <w:rFonts w:cs="Arial"/>
        </w:rPr>
        <w:t>health</w:t>
      </w:r>
      <w:r w:rsidRPr="000A6B73">
        <w:rPr>
          <w:rFonts w:cs="Arial"/>
          <w:spacing w:val="7"/>
        </w:rPr>
        <w:t xml:space="preserve"> </w:t>
      </w:r>
      <w:r w:rsidRPr="000A6B73">
        <w:rPr>
          <w:rFonts w:cs="Arial"/>
        </w:rPr>
        <w:t>and</w:t>
      </w:r>
      <w:r w:rsidRPr="000A6B73">
        <w:rPr>
          <w:rFonts w:cs="Arial"/>
          <w:spacing w:val="8"/>
        </w:rPr>
        <w:t xml:space="preserve"> </w:t>
      </w:r>
      <w:r w:rsidRPr="000A6B73">
        <w:rPr>
          <w:rFonts w:cs="Arial"/>
        </w:rPr>
        <w:t>primary</w:t>
      </w:r>
      <w:r w:rsidRPr="000A6B73">
        <w:rPr>
          <w:rFonts w:cs="Arial"/>
          <w:spacing w:val="8"/>
        </w:rPr>
        <w:t xml:space="preserve"> </w:t>
      </w:r>
      <w:r w:rsidRPr="000A6B73">
        <w:rPr>
          <w:rFonts w:cs="Arial"/>
        </w:rPr>
        <w:t>care</w:t>
      </w:r>
      <w:r w:rsidRPr="000A6B73">
        <w:rPr>
          <w:rFonts w:cs="Arial"/>
          <w:spacing w:val="3"/>
        </w:rPr>
        <w:t xml:space="preserve"> </w:t>
      </w:r>
      <w:r w:rsidRPr="000A6B73">
        <w:rPr>
          <w:rFonts w:cs="Arial"/>
        </w:rPr>
        <w:t>throughout</w:t>
      </w:r>
      <w:r w:rsidRPr="000A6B73">
        <w:rPr>
          <w:rFonts w:cs="Arial"/>
          <w:spacing w:val="8"/>
        </w:rPr>
        <w:t xml:space="preserve"> </w:t>
      </w:r>
      <w:r w:rsidRPr="000A6B73">
        <w:rPr>
          <w:rFonts w:cs="Arial"/>
        </w:rPr>
        <w:t>its</w:t>
      </w:r>
      <w:r w:rsidRPr="000A6B73">
        <w:rPr>
          <w:rFonts w:cs="Arial"/>
          <w:spacing w:val="3"/>
        </w:rPr>
        <w:t xml:space="preserve"> </w:t>
      </w:r>
      <w:r w:rsidRPr="000A6B73">
        <w:rPr>
          <w:rFonts w:cs="Arial"/>
        </w:rPr>
        <w:t>system</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care with an emphasis on pediatric practices and child behavioral health providers.</w:t>
      </w:r>
    </w:p>
    <w:p w14:paraId="19C98E5F" w14:textId="77777777" w:rsidR="00BB59F2" w:rsidRPr="000A6B73" w:rsidRDefault="00BB59F2" w:rsidP="00BB59F2">
      <w:pPr>
        <w:spacing w:before="6" w:line="240" w:lineRule="exact"/>
        <w:rPr>
          <w:rFonts w:cs="Arial"/>
        </w:rPr>
      </w:pPr>
    </w:p>
    <w:p w14:paraId="646793B3" w14:textId="77777777" w:rsidR="00BB59F2" w:rsidRPr="000A6B73" w:rsidRDefault="00BB59F2" w:rsidP="002548B0">
      <w:pPr>
        <w:pStyle w:val="BodyText"/>
        <w:numPr>
          <w:ilvl w:val="3"/>
          <w:numId w:val="31"/>
        </w:numPr>
        <w:rPr>
          <w:rFonts w:cs="Arial"/>
        </w:rPr>
      </w:pPr>
      <w:r w:rsidRPr="000A6B73">
        <w:rPr>
          <w:rFonts w:cs="Arial"/>
        </w:rPr>
        <w:t>The extent</w:t>
      </w:r>
      <w:r w:rsidRPr="000A6B73">
        <w:rPr>
          <w:rFonts w:cs="Arial"/>
          <w:spacing w:val="56"/>
        </w:rPr>
        <w:t xml:space="preserve"> </w:t>
      </w:r>
      <w:r w:rsidRPr="000A6B73">
        <w:rPr>
          <w:rFonts w:cs="Arial"/>
        </w:rPr>
        <w:t>to</w:t>
      </w:r>
      <w:r w:rsidRPr="000A6B73">
        <w:rPr>
          <w:rFonts w:cs="Arial"/>
          <w:spacing w:val="1"/>
        </w:rPr>
        <w:t xml:space="preserve"> </w:t>
      </w:r>
      <w:r w:rsidRPr="000A6B73">
        <w:rPr>
          <w:rFonts w:cs="Arial"/>
        </w:rPr>
        <w:t>which</w:t>
      </w:r>
      <w:r w:rsidRPr="000A6B73">
        <w:rPr>
          <w:rFonts w:cs="Arial"/>
          <w:spacing w:val="55"/>
        </w:rPr>
        <w:t xml:space="preserve"> </w:t>
      </w:r>
      <w:r w:rsidRPr="000A6B73">
        <w:rPr>
          <w:rFonts w:cs="Arial"/>
        </w:rPr>
        <w:t>the</w:t>
      </w:r>
      <w:r w:rsidRPr="000A6B73">
        <w:rPr>
          <w:rFonts w:cs="Arial"/>
          <w:spacing w:val="55"/>
        </w:rPr>
        <w:t xml:space="preserve"> </w:t>
      </w:r>
      <w:r>
        <w:rPr>
          <w:rFonts w:cs="Arial"/>
        </w:rPr>
        <w:t>Respondent</w:t>
      </w:r>
      <w:r w:rsidRPr="000A6B73">
        <w:rPr>
          <w:rFonts w:cs="Arial"/>
          <w:spacing w:val="1"/>
        </w:rPr>
        <w:t xml:space="preserve"> </w:t>
      </w:r>
      <w:r w:rsidRPr="000A6B73">
        <w:rPr>
          <w:rFonts w:cs="Arial"/>
        </w:rPr>
        <w:t>provides</w:t>
      </w:r>
      <w:r w:rsidRPr="000A6B73">
        <w:rPr>
          <w:rFonts w:cs="Arial"/>
          <w:spacing w:val="1"/>
        </w:rPr>
        <w:t xml:space="preserve"> </w:t>
      </w:r>
      <w:r w:rsidRPr="000A6B73">
        <w:rPr>
          <w:rFonts w:cs="Arial"/>
        </w:rPr>
        <w:t>examples</w:t>
      </w:r>
      <w:r w:rsidRPr="000A6B73">
        <w:rPr>
          <w:rFonts w:cs="Arial"/>
          <w:spacing w:val="1"/>
        </w:rPr>
        <w:t xml:space="preserve"> </w:t>
      </w:r>
      <w:r w:rsidRPr="000A6B73">
        <w:rPr>
          <w:rFonts w:cs="Arial"/>
          <w:spacing w:val="-3"/>
        </w:rPr>
        <w:t>of</w:t>
      </w:r>
      <w:r w:rsidRPr="000A6B73">
        <w:rPr>
          <w:rFonts w:cs="Arial"/>
          <w:spacing w:val="1"/>
        </w:rPr>
        <w:t xml:space="preserve"> </w:t>
      </w:r>
      <w:r w:rsidRPr="000A6B73">
        <w:rPr>
          <w:rFonts w:cs="Arial"/>
        </w:rPr>
        <w:t>more</w:t>
      </w:r>
      <w:r w:rsidRPr="000A6B73">
        <w:rPr>
          <w:rFonts w:cs="Arial"/>
          <w:spacing w:val="1"/>
        </w:rPr>
        <w:t xml:space="preserve"> </w:t>
      </w:r>
      <w:r w:rsidRPr="000A6B73">
        <w:rPr>
          <w:rFonts w:cs="Arial"/>
        </w:rPr>
        <w:t>effective</w:t>
      </w:r>
      <w:r w:rsidRPr="000A6B73">
        <w:rPr>
          <w:rFonts w:cs="Arial"/>
          <w:spacing w:val="56"/>
        </w:rPr>
        <w:t xml:space="preserve"> </w:t>
      </w:r>
      <w:r w:rsidRPr="000A6B73">
        <w:rPr>
          <w:rFonts w:cs="Arial"/>
        </w:rPr>
        <w:t>integrated</w:t>
      </w:r>
      <w:r w:rsidRPr="000A6B73">
        <w:rPr>
          <w:rFonts w:cs="Arial"/>
          <w:spacing w:val="81"/>
          <w:w w:val="101"/>
        </w:rPr>
        <w:t xml:space="preserve"> </w:t>
      </w:r>
      <w:r w:rsidRPr="000A6B73">
        <w:rPr>
          <w:rFonts w:cs="Arial"/>
        </w:rPr>
        <w:t>models</w:t>
      </w:r>
      <w:r w:rsidRPr="000A6B73">
        <w:rPr>
          <w:rFonts w:cs="Arial"/>
          <w:spacing w:val="42"/>
        </w:rPr>
        <w:t xml:space="preserve"> </w:t>
      </w:r>
      <w:r w:rsidRPr="000A6B73">
        <w:rPr>
          <w:rFonts w:cs="Arial"/>
        </w:rPr>
        <w:t>within</w:t>
      </w:r>
      <w:r w:rsidRPr="000A6B73">
        <w:rPr>
          <w:rFonts w:cs="Arial"/>
          <w:spacing w:val="42"/>
        </w:rPr>
        <w:t xml:space="preserve"> </w:t>
      </w:r>
      <w:r w:rsidRPr="000A6B73">
        <w:rPr>
          <w:rFonts w:cs="Arial"/>
        </w:rPr>
        <w:t>its</w:t>
      </w:r>
      <w:r w:rsidRPr="000A6B73">
        <w:rPr>
          <w:rFonts w:cs="Arial"/>
          <w:spacing w:val="42"/>
        </w:rPr>
        <w:t xml:space="preserve"> </w:t>
      </w:r>
      <w:r w:rsidRPr="000A6B73">
        <w:rPr>
          <w:rFonts w:cs="Arial"/>
        </w:rPr>
        <w:t>provider</w:t>
      </w:r>
      <w:r w:rsidRPr="000A6B73">
        <w:rPr>
          <w:rFonts w:cs="Arial"/>
          <w:spacing w:val="42"/>
        </w:rPr>
        <w:t xml:space="preserve"> </w:t>
      </w:r>
      <w:r w:rsidRPr="000A6B73">
        <w:rPr>
          <w:rFonts w:cs="Arial"/>
        </w:rPr>
        <w:t>network</w:t>
      </w:r>
      <w:r w:rsidRPr="000A6B73">
        <w:rPr>
          <w:rFonts w:cs="Arial"/>
          <w:spacing w:val="42"/>
        </w:rPr>
        <w:t xml:space="preserve"> </w:t>
      </w:r>
      <w:r w:rsidRPr="000A6B73">
        <w:rPr>
          <w:rFonts w:cs="Arial"/>
        </w:rPr>
        <w:t>that</w:t>
      </w:r>
      <w:r w:rsidRPr="000A6B73">
        <w:rPr>
          <w:rFonts w:cs="Arial"/>
          <w:spacing w:val="42"/>
        </w:rPr>
        <w:t xml:space="preserve"> </w:t>
      </w:r>
      <w:r w:rsidRPr="000A6B73">
        <w:rPr>
          <w:rFonts w:cs="Arial"/>
        </w:rPr>
        <w:t>have</w:t>
      </w:r>
      <w:r w:rsidRPr="000A6B73">
        <w:rPr>
          <w:rFonts w:cs="Arial"/>
          <w:spacing w:val="42"/>
        </w:rPr>
        <w:t xml:space="preserve"> </w:t>
      </w:r>
      <w:r w:rsidRPr="000A6B73">
        <w:rPr>
          <w:rFonts w:cs="Arial"/>
        </w:rPr>
        <w:t>documented</w:t>
      </w:r>
      <w:r w:rsidRPr="000A6B73">
        <w:rPr>
          <w:rFonts w:cs="Arial"/>
          <w:spacing w:val="35"/>
        </w:rPr>
        <w:t xml:space="preserve"> </w:t>
      </w:r>
      <w:r w:rsidRPr="000A6B73">
        <w:rPr>
          <w:rFonts w:cs="Arial"/>
        </w:rPr>
        <w:t>improved</w:t>
      </w:r>
      <w:r w:rsidRPr="000A6B73">
        <w:rPr>
          <w:rFonts w:cs="Arial"/>
          <w:spacing w:val="42"/>
        </w:rPr>
        <w:t xml:space="preserve"> </w:t>
      </w:r>
      <w:r w:rsidRPr="000A6B73">
        <w:rPr>
          <w:rFonts w:cs="Arial"/>
        </w:rPr>
        <w:t>patient</w:t>
      </w:r>
      <w:r w:rsidRPr="000A6B73">
        <w:rPr>
          <w:rFonts w:cs="Arial"/>
          <w:spacing w:val="42"/>
        </w:rPr>
        <w:t xml:space="preserve"> </w:t>
      </w:r>
      <w:r w:rsidRPr="000A6B73">
        <w:rPr>
          <w:rFonts w:cs="Arial"/>
        </w:rPr>
        <w:t>outcomes,</w:t>
      </w:r>
      <w:r w:rsidRPr="000A6B73">
        <w:rPr>
          <w:rFonts w:cs="Arial"/>
          <w:spacing w:val="63"/>
          <w:w w:val="101"/>
        </w:rPr>
        <w:t xml:space="preserve"> </w:t>
      </w:r>
      <w:r w:rsidRPr="000A6B73">
        <w:rPr>
          <w:rFonts w:cs="Arial"/>
        </w:rPr>
        <w:t>patient</w:t>
      </w:r>
      <w:r w:rsidRPr="000A6B73">
        <w:rPr>
          <w:rFonts w:cs="Arial"/>
          <w:spacing w:val="15"/>
        </w:rPr>
        <w:t xml:space="preserve"> </w:t>
      </w:r>
      <w:r w:rsidRPr="000A6B73">
        <w:rPr>
          <w:rFonts w:cs="Arial"/>
        </w:rPr>
        <w:t>satisfaction,</w:t>
      </w:r>
      <w:r w:rsidRPr="000A6B73">
        <w:rPr>
          <w:rFonts w:cs="Arial"/>
          <w:spacing w:val="15"/>
        </w:rPr>
        <w:t xml:space="preserve"> </w:t>
      </w:r>
      <w:r w:rsidRPr="000A6B73">
        <w:rPr>
          <w:rFonts w:cs="Arial"/>
          <w:spacing w:val="-2"/>
        </w:rPr>
        <w:t>and</w:t>
      </w:r>
      <w:r w:rsidRPr="000A6B73">
        <w:rPr>
          <w:rFonts w:cs="Arial"/>
          <w:spacing w:val="15"/>
        </w:rPr>
        <w:t xml:space="preserve"> </w:t>
      </w:r>
      <w:r w:rsidRPr="000A6B73">
        <w:rPr>
          <w:rFonts w:cs="Arial"/>
        </w:rPr>
        <w:t>cost-effectiveness.</w:t>
      </w:r>
      <w:r w:rsidRPr="000A6B73">
        <w:rPr>
          <w:rFonts w:cs="Arial"/>
          <w:spacing w:val="15"/>
        </w:rPr>
        <w:t xml:space="preserve"> </w:t>
      </w:r>
      <w:r>
        <w:rPr>
          <w:rFonts w:cs="Arial"/>
        </w:rPr>
        <w:t>Respondent</w:t>
      </w:r>
      <w:r w:rsidRPr="000A6B73">
        <w:rPr>
          <w:rFonts w:cs="Arial"/>
          <w:spacing w:val="16"/>
        </w:rPr>
        <w:t xml:space="preserve"> </w:t>
      </w:r>
      <w:r w:rsidRPr="000A6B73">
        <w:rPr>
          <w:rFonts w:cs="Arial"/>
        </w:rPr>
        <w:t>must</w:t>
      </w:r>
      <w:r w:rsidRPr="000A6B73">
        <w:rPr>
          <w:rFonts w:cs="Arial"/>
          <w:spacing w:val="15"/>
        </w:rPr>
        <w:t xml:space="preserve"> </w:t>
      </w:r>
      <w:r w:rsidRPr="000A6B73">
        <w:rPr>
          <w:rFonts w:cs="Arial"/>
        </w:rPr>
        <w:t>also</w:t>
      </w:r>
      <w:r w:rsidRPr="000A6B73">
        <w:rPr>
          <w:rFonts w:cs="Arial"/>
          <w:spacing w:val="19"/>
        </w:rPr>
        <w:t xml:space="preserve"> </w:t>
      </w:r>
      <w:r w:rsidRPr="000A6B73">
        <w:rPr>
          <w:rFonts w:cs="Arial"/>
          <w:spacing w:val="-2"/>
        </w:rPr>
        <w:t>describe</w:t>
      </w:r>
      <w:r w:rsidRPr="000A6B73">
        <w:rPr>
          <w:rFonts w:cs="Arial"/>
          <w:spacing w:val="15"/>
        </w:rPr>
        <w:t xml:space="preserve"> </w:t>
      </w:r>
      <w:r w:rsidRPr="000A6B73">
        <w:rPr>
          <w:rFonts w:cs="Arial"/>
          <w:spacing w:val="1"/>
        </w:rPr>
        <w:t>the</w:t>
      </w:r>
      <w:r w:rsidRPr="000A6B73">
        <w:rPr>
          <w:rFonts w:cs="Arial"/>
          <w:spacing w:val="16"/>
        </w:rPr>
        <w:t xml:space="preserve"> </w:t>
      </w:r>
      <w:r w:rsidRPr="000A6B73">
        <w:rPr>
          <w:rFonts w:cs="Arial"/>
        </w:rPr>
        <w:t>data</w:t>
      </w:r>
      <w:r w:rsidRPr="000A6B73">
        <w:rPr>
          <w:rFonts w:cs="Arial"/>
          <w:spacing w:val="77"/>
          <w:w w:val="101"/>
        </w:rPr>
        <w:t xml:space="preserve"> </w:t>
      </w:r>
      <w:r w:rsidRPr="000A6B73">
        <w:rPr>
          <w:rFonts w:cs="Arial"/>
        </w:rPr>
        <w:t>sources that focus on pediatric outcomes.</w:t>
      </w:r>
    </w:p>
    <w:p w14:paraId="749A14EA" w14:textId="77777777" w:rsidR="00BB59F2" w:rsidRPr="000A6B73" w:rsidRDefault="00BB59F2" w:rsidP="00BB59F2">
      <w:pPr>
        <w:spacing w:before="3" w:line="240" w:lineRule="exact"/>
        <w:rPr>
          <w:rFonts w:cs="Arial"/>
        </w:rPr>
      </w:pPr>
    </w:p>
    <w:p w14:paraId="56213B82" w14:textId="77777777" w:rsidR="00BB59F2" w:rsidRPr="000A6B73" w:rsidRDefault="00BB59F2" w:rsidP="002548B0">
      <w:pPr>
        <w:pStyle w:val="BodyText"/>
        <w:numPr>
          <w:ilvl w:val="3"/>
          <w:numId w:val="31"/>
        </w:numPr>
        <w:rPr>
          <w:rFonts w:cs="Arial"/>
        </w:rPr>
      </w:pPr>
      <w:r w:rsidRPr="000A6B73">
        <w:rPr>
          <w:rFonts w:cs="Arial"/>
        </w:rPr>
        <w:t>The</w:t>
      </w:r>
      <w:r w:rsidRPr="000A6B73">
        <w:rPr>
          <w:rFonts w:cs="Arial"/>
          <w:spacing w:val="13"/>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13"/>
        </w:rPr>
        <w:t xml:space="preserve"> </w:t>
      </w:r>
      <w:r w:rsidRPr="000A6B73">
        <w:rPr>
          <w:rFonts w:cs="Arial"/>
        </w:rPr>
        <w:t>which</w:t>
      </w:r>
      <w:r w:rsidRPr="000A6B73">
        <w:rPr>
          <w:rFonts w:cs="Arial"/>
          <w:spacing w:val="13"/>
        </w:rPr>
        <w:t xml:space="preserve"> </w:t>
      </w:r>
      <w:r w:rsidRPr="000A6B73">
        <w:rPr>
          <w:rFonts w:cs="Arial"/>
        </w:rPr>
        <w:t>the</w:t>
      </w:r>
      <w:r w:rsidRPr="000A6B73">
        <w:rPr>
          <w:rFonts w:cs="Arial"/>
          <w:spacing w:val="13"/>
        </w:rPr>
        <w:t xml:space="preserve"> </w:t>
      </w:r>
      <w:r>
        <w:rPr>
          <w:rFonts w:cs="Arial"/>
        </w:rPr>
        <w:t>Respondent</w:t>
      </w:r>
      <w:r w:rsidRPr="000A6B73">
        <w:rPr>
          <w:rFonts w:cs="Arial"/>
          <w:spacing w:val="13"/>
        </w:rPr>
        <w:t xml:space="preserve"> </w:t>
      </w:r>
      <w:r w:rsidRPr="000A6B73">
        <w:rPr>
          <w:rFonts w:cs="Arial"/>
        </w:rPr>
        <w:t>identified</w:t>
      </w:r>
      <w:r w:rsidRPr="000A6B73">
        <w:rPr>
          <w:rFonts w:cs="Arial"/>
          <w:spacing w:val="8"/>
        </w:rPr>
        <w:t xml:space="preserve"> </w:t>
      </w:r>
      <w:r w:rsidRPr="000A6B73">
        <w:rPr>
          <w:rFonts w:cs="Arial"/>
        </w:rPr>
        <w:t>opportunities</w:t>
      </w:r>
      <w:r w:rsidRPr="000A6B73">
        <w:rPr>
          <w:rFonts w:cs="Arial"/>
          <w:spacing w:val="13"/>
        </w:rPr>
        <w:t xml:space="preserve"> </w:t>
      </w:r>
      <w:r w:rsidRPr="000A6B73">
        <w:rPr>
          <w:rFonts w:cs="Arial"/>
        </w:rPr>
        <w:t>for</w:t>
      </w:r>
      <w:r w:rsidRPr="000A6B73">
        <w:rPr>
          <w:rFonts w:cs="Arial"/>
          <w:spacing w:val="10"/>
        </w:rPr>
        <w:t xml:space="preserve"> </w:t>
      </w:r>
      <w:r w:rsidRPr="000A6B73">
        <w:rPr>
          <w:rFonts w:cs="Arial"/>
        </w:rPr>
        <w:t>improvement</w:t>
      </w:r>
      <w:r w:rsidRPr="000A6B73">
        <w:rPr>
          <w:rFonts w:cs="Arial"/>
          <w:spacing w:val="13"/>
        </w:rPr>
        <w:t xml:space="preserve"> </w:t>
      </w:r>
      <w:r w:rsidRPr="000A6B73">
        <w:rPr>
          <w:rFonts w:cs="Arial"/>
        </w:rPr>
        <w:t>in</w:t>
      </w:r>
      <w:r w:rsidRPr="000A6B73">
        <w:rPr>
          <w:rFonts w:cs="Arial"/>
          <w:spacing w:val="13"/>
        </w:rPr>
        <w:t xml:space="preserve"> </w:t>
      </w:r>
      <w:r w:rsidRPr="000A6B73">
        <w:rPr>
          <w:rFonts w:cs="Arial"/>
        </w:rPr>
        <w:t>delivering</w:t>
      </w:r>
      <w:r w:rsidRPr="000A6B73">
        <w:rPr>
          <w:rFonts w:cs="Arial"/>
          <w:spacing w:val="79"/>
          <w:w w:val="101"/>
        </w:rPr>
        <w:t xml:space="preserve"> </w:t>
      </w:r>
      <w:r w:rsidRPr="000A6B73">
        <w:rPr>
          <w:rFonts w:cs="Arial"/>
        </w:rPr>
        <w:t>an</w:t>
      </w:r>
      <w:r w:rsidRPr="000A6B73">
        <w:rPr>
          <w:rFonts w:cs="Arial"/>
          <w:spacing w:val="9"/>
        </w:rPr>
        <w:t xml:space="preserve"> </w:t>
      </w:r>
      <w:r w:rsidRPr="000A6B73">
        <w:rPr>
          <w:rFonts w:cs="Arial"/>
        </w:rPr>
        <w:t>improved</w:t>
      </w:r>
      <w:r w:rsidRPr="000A6B73">
        <w:rPr>
          <w:rFonts w:cs="Arial"/>
          <w:spacing w:val="10"/>
        </w:rPr>
        <w:t xml:space="preserve"> </w:t>
      </w:r>
      <w:r w:rsidRPr="000A6B73">
        <w:rPr>
          <w:rFonts w:cs="Arial"/>
        </w:rPr>
        <w:t>integrated</w:t>
      </w:r>
      <w:r w:rsidRPr="000A6B73">
        <w:rPr>
          <w:rFonts w:cs="Arial"/>
          <w:spacing w:val="9"/>
        </w:rPr>
        <w:t xml:space="preserve"> </w:t>
      </w:r>
      <w:r w:rsidRPr="000A6B73">
        <w:rPr>
          <w:rFonts w:cs="Arial"/>
        </w:rPr>
        <w:t>care</w:t>
      </w:r>
      <w:r w:rsidRPr="000A6B73">
        <w:rPr>
          <w:rFonts w:cs="Arial"/>
          <w:spacing w:val="10"/>
        </w:rPr>
        <w:t xml:space="preserve"> </w:t>
      </w:r>
      <w:r w:rsidRPr="000A6B73">
        <w:rPr>
          <w:rFonts w:cs="Arial"/>
        </w:rPr>
        <w:t>model</w:t>
      </w:r>
      <w:r w:rsidRPr="000A6B73">
        <w:rPr>
          <w:rFonts w:cs="Arial"/>
          <w:spacing w:val="15"/>
        </w:rPr>
        <w:t xml:space="preserve"> </w:t>
      </w:r>
      <w:r w:rsidRPr="000A6B73">
        <w:rPr>
          <w:rFonts w:cs="Arial"/>
          <w:spacing w:val="-2"/>
        </w:rPr>
        <w:t>and</w:t>
      </w:r>
      <w:r w:rsidRPr="000A6B73">
        <w:rPr>
          <w:rFonts w:cs="Arial"/>
          <w:spacing w:val="15"/>
        </w:rPr>
        <w:t xml:space="preserve"> </w:t>
      </w:r>
      <w:r w:rsidRPr="000A6B73">
        <w:rPr>
          <w:rFonts w:cs="Arial"/>
        </w:rPr>
        <w:t>subsequent</w:t>
      </w:r>
      <w:r w:rsidRPr="000A6B73">
        <w:rPr>
          <w:rFonts w:cs="Arial"/>
          <w:spacing w:val="10"/>
        </w:rPr>
        <w:t xml:space="preserve"> </w:t>
      </w:r>
      <w:r w:rsidRPr="000A6B73">
        <w:rPr>
          <w:rFonts w:cs="Arial"/>
        </w:rPr>
        <w:t>steps</w:t>
      </w:r>
      <w:r w:rsidRPr="000A6B73">
        <w:rPr>
          <w:rFonts w:cs="Arial"/>
          <w:spacing w:val="9"/>
        </w:rPr>
        <w:t xml:space="preserve"> </w:t>
      </w:r>
      <w:r w:rsidRPr="000A6B73">
        <w:rPr>
          <w:rFonts w:cs="Arial"/>
          <w:spacing w:val="1"/>
        </w:rPr>
        <w:t>the</w:t>
      </w:r>
      <w:r w:rsidRPr="000A6B73">
        <w:rPr>
          <w:rFonts w:cs="Arial"/>
          <w:spacing w:val="10"/>
        </w:rPr>
        <w:t xml:space="preserve"> </w:t>
      </w:r>
      <w:r>
        <w:rPr>
          <w:rFonts w:cs="Arial"/>
        </w:rPr>
        <w:t>Respondent</w:t>
      </w:r>
      <w:r w:rsidRPr="000A6B73">
        <w:rPr>
          <w:rFonts w:cs="Arial"/>
          <w:spacing w:val="15"/>
        </w:rPr>
        <w:t xml:space="preserve"> </w:t>
      </w:r>
      <w:r>
        <w:rPr>
          <w:rFonts w:cs="Arial"/>
          <w:spacing w:val="-2"/>
        </w:rPr>
        <w:t>will</w:t>
      </w:r>
      <w:r w:rsidRPr="000A6B73">
        <w:rPr>
          <w:rFonts w:cs="Arial"/>
          <w:spacing w:val="14"/>
        </w:rPr>
        <w:t xml:space="preserve"> </w:t>
      </w:r>
      <w:r w:rsidRPr="000A6B73">
        <w:rPr>
          <w:rFonts w:cs="Arial"/>
        </w:rPr>
        <w:t>implement</w:t>
      </w:r>
      <w:r w:rsidRPr="000A6B73">
        <w:rPr>
          <w:rFonts w:cs="Arial"/>
          <w:spacing w:val="57"/>
          <w:w w:val="101"/>
        </w:rPr>
        <w:t xml:space="preserve"> </w:t>
      </w:r>
      <w:r w:rsidRPr="000A6B73">
        <w:rPr>
          <w:rFonts w:cs="Arial"/>
        </w:rPr>
        <w:t>across</w:t>
      </w:r>
      <w:r w:rsidRPr="000A6B73">
        <w:rPr>
          <w:rFonts w:cs="Arial"/>
          <w:spacing w:val="6"/>
        </w:rPr>
        <w:t xml:space="preserve"> </w:t>
      </w:r>
      <w:r w:rsidRPr="000A6B73">
        <w:rPr>
          <w:rFonts w:cs="Arial"/>
        </w:rPr>
        <w:t>its</w:t>
      </w:r>
      <w:r w:rsidRPr="000A6B73">
        <w:rPr>
          <w:rFonts w:cs="Arial"/>
          <w:spacing w:val="6"/>
        </w:rPr>
        <w:t xml:space="preserve"> </w:t>
      </w:r>
      <w:r w:rsidRPr="000A6B73">
        <w:rPr>
          <w:rFonts w:cs="Arial"/>
        </w:rPr>
        <w:t>systems</w:t>
      </w:r>
      <w:r w:rsidRPr="000A6B73">
        <w:rPr>
          <w:rFonts w:cs="Arial"/>
          <w:spacing w:val="7"/>
        </w:rPr>
        <w:t xml:space="preserve"> </w:t>
      </w:r>
      <w:r w:rsidRPr="000A6B73">
        <w:rPr>
          <w:rFonts w:cs="Arial"/>
        </w:rPr>
        <w:t>to</w:t>
      </w:r>
      <w:r w:rsidRPr="000A6B73">
        <w:rPr>
          <w:rFonts w:cs="Arial"/>
          <w:spacing w:val="6"/>
        </w:rPr>
        <w:t xml:space="preserve"> </w:t>
      </w:r>
      <w:r w:rsidRPr="000A6B73">
        <w:rPr>
          <w:rFonts w:cs="Arial"/>
        </w:rPr>
        <w:t>increase</w:t>
      </w:r>
      <w:r w:rsidRPr="000A6B73">
        <w:rPr>
          <w:rFonts w:cs="Arial"/>
          <w:spacing w:val="12"/>
        </w:rPr>
        <w:t xml:space="preserve"> </w:t>
      </w:r>
      <w:r w:rsidRPr="000A6B73">
        <w:rPr>
          <w:rFonts w:cs="Arial"/>
        </w:rPr>
        <w:t>capacity</w:t>
      </w:r>
      <w:r w:rsidRPr="000A6B73">
        <w:rPr>
          <w:rFonts w:cs="Arial"/>
          <w:spacing w:val="7"/>
        </w:rPr>
        <w:t xml:space="preserve"> </w:t>
      </w:r>
      <w:r w:rsidRPr="000A6B73">
        <w:rPr>
          <w:rFonts w:cs="Arial"/>
        </w:rPr>
        <w:t>for</w:t>
      </w:r>
      <w:r w:rsidRPr="000A6B73">
        <w:rPr>
          <w:rFonts w:cs="Arial"/>
          <w:spacing w:val="6"/>
        </w:rPr>
        <w:t xml:space="preserve"> </w:t>
      </w:r>
      <w:r w:rsidRPr="000A6B73">
        <w:rPr>
          <w:rFonts w:cs="Arial"/>
        </w:rPr>
        <w:t>providing</w:t>
      </w:r>
      <w:r w:rsidRPr="000A6B73">
        <w:rPr>
          <w:rFonts w:cs="Arial"/>
          <w:spacing w:val="6"/>
        </w:rPr>
        <w:t xml:space="preserve"> </w:t>
      </w:r>
      <w:r w:rsidRPr="000A6B73">
        <w:rPr>
          <w:rFonts w:cs="Arial"/>
        </w:rPr>
        <w:t>integrated</w:t>
      </w:r>
      <w:r w:rsidRPr="000A6B73">
        <w:rPr>
          <w:rFonts w:cs="Arial"/>
          <w:spacing w:val="7"/>
        </w:rPr>
        <w:t xml:space="preserve"> pediatric </w:t>
      </w:r>
      <w:r w:rsidRPr="000A6B73">
        <w:rPr>
          <w:rFonts w:cs="Arial"/>
        </w:rPr>
        <w:t>care.</w:t>
      </w:r>
    </w:p>
    <w:p w14:paraId="53F4D6A6" w14:textId="77777777" w:rsidR="00BB59F2" w:rsidRPr="000A6B73" w:rsidRDefault="00BB59F2" w:rsidP="00BB59F2">
      <w:pPr>
        <w:spacing w:before="4" w:line="240" w:lineRule="exact"/>
        <w:rPr>
          <w:rFonts w:cs="Arial"/>
        </w:rPr>
      </w:pPr>
    </w:p>
    <w:p w14:paraId="72DB71C6"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15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spacing w:val="-2"/>
        </w:rPr>
        <w:t>with</w:t>
      </w:r>
      <w:r w:rsidRPr="000A6B73">
        <w:rPr>
          <w:rFonts w:cs="Arial"/>
          <w:spacing w:val="23"/>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7A8A01B" w14:textId="77777777" w:rsidR="00BB59F2" w:rsidRPr="000A6B73" w:rsidRDefault="00BB59F2" w:rsidP="00BB59F2">
      <w:pPr>
        <w:spacing w:before="2" w:line="130" w:lineRule="exact"/>
        <w:rPr>
          <w:rFonts w:cs="Arial"/>
        </w:rPr>
      </w:pPr>
    </w:p>
    <w:p w14:paraId="4B130A4B" w14:textId="77777777" w:rsidR="00BB59F2" w:rsidRPr="000A6B73" w:rsidRDefault="00BB59F2" w:rsidP="00BB59F2">
      <w:pPr>
        <w:spacing w:line="200" w:lineRule="exact"/>
        <w:rPr>
          <w:rFonts w:cs="Arial"/>
        </w:rPr>
      </w:pPr>
    </w:p>
    <w:p w14:paraId="347EBAF6" w14:textId="77777777" w:rsidR="00BB59F2" w:rsidRDefault="00BB59F2" w:rsidP="00BB59F2">
      <w:pPr>
        <w:widowControl/>
        <w:spacing w:after="200" w:line="276" w:lineRule="auto"/>
        <w:rPr>
          <w:rFonts w:cs="Arial"/>
        </w:rPr>
      </w:pPr>
      <w:r>
        <w:rPr>
          <w:rFonts w:cs="Arial"/>
        </w:rPr>
        <w:br w:type="page"/>
      </w:r>
    </w:p>
    <w:p w14:paraId="7CD72F6D" w14:textId="77777777" w:rsidR="00BB59F2" w:rsidRPr="000A6B73" w:rsidRDefault="00BB59F2" w:rsidP="00BB59F2">
      <w:pPr>
        <w:spacing w:before="4" w:line="160" w:lineRule="exact"/>
        <w:rPr>
          <w:rFonts w:cs="Arial"/>
        </w:rPr>
      </w:pPr>
    </w:p>
    <w:p w14:paraId="66437469" w14:textId="77777777" w:rsidR="00BB59F2" w:rsidRPr="000A6B73" w:rsidRDefault="00BB59F2" w:rsidP="00BB59F2">
      <w:pPr>
        <w:pStyle w:val="Heading1"/>
      </w:pPr>
      <w:r>
        <w:rPr>
          <w:spacing w:val="-1"/>
        </w:rPr>
        <w:t>Criteria</w:t>
      </w:r>
      <w:r w:rsidRPr="000A6B73">
        <w:rPr>
          <w:spacing w:val="-1"/>
        </w:rPr>
        <w:t>#</w:t>
      </w:r>
      <w:r w:rsidRPr="000A6B73">
        <w:rPr>
          <w:spacing w:val="12"/>
        </w:rPr>
        <w:t xml:space="preserve"> 3</w:t>
      </w:r>
      <w:r>
        <w:rPr>
          <w:spacing w:val="12"/>
        </w:rPr>
        <w:t>7</w:t>
      </w:r>
      <w:r w:rsidRPr="000A6B73">
        <w:rPr>
          <w:spacing w:val="12"/>
        </w:rPr>
        <w:t xml:space="preserve"> </w:t>
      </w:r>
      <w:r w:rsidRPr="000A6B73">
        <w:t>–</w:t>
      </w:r>
      <w:r w:rsidRPr="000A6B73">
        <w:rPr>
          <w:spacing w:val="9"/>
        </w:rPr>
        <w:t xml:space="preserve"> </w:t>
      </w:r>
      <w:r w:rsidRPr="000A6B73">
        <w:t>Transportation</w:t>
      </w:r>
      <w:r w:rsidRPr="000A6B73">
        <w:rPr>
          <w:spacing w:val="13"/>
        </w:rPr>
        <w:t xml:space="preserve"> </w:t>
      </w:r>
    </w:p>
    <w:p w14:paraId="44D5DE40" w14:textId="77777777" w:rsidR="00BB59F2" w:rsidRPr="000A6B73" w:rsidRDefault="00BB59F2" w:rsidP="00BB59F2">
      <w:pPr>
        <w:spacing w:before="2" w:line="250" w:lineRule="exact"/>
        <w:rPr>
          <w:rFonts w:cs="Arial"/>
        </w:rPr>
      </w:pPr>
    </w:p>
    <w:p w14:paraId="5BBC0BA0" w14:textId="77777777" w:rsidR="00BB59F2" w:rsidRPr="000A6B73" w:rsidRDefault="00BB59F2" w:rsidP="00BB59F2">
      <w:pPr>
        <w:pStyle w:val="BodyText"/>
        <w:rPr>
          <w:rFonts w:cs="Arial"/>
        </w:rPr>
      </w:pPr>
      <w:r>
        <w:rPr>
          <w:rFonts w:cs="Arial"/>
        </w:rPr>
        <w:t>Respondent</w:t>
      </w:r>
      <w:r w:rsidRPr="000A6B73">
        <w:rPr>
          <w:rFonts w:cs="Arial"/>
          <w:spacing w:val="52"/>
        </w:rPr>
        <w:t xml:space="preserve"> </w:t>
      </w:r>
      <w:r>
        <w:rPr>
          <w:rFonts w:cs="Arial"/>
        </w:rPr>
        <w:t>will</w:t>
      </w:r>
      <w:r w:rsidRPr="000A6B73">
        <w:rPr>
          <w:rFonts w:cs="Arial"/>
          <w:spacing w:val="51"/>
        </w:rPr>
        <w:t xml:space="preserve"> </w:t>
      </w:r>
      <w:r w:rsidRPr="000A6B73">
        <w:rPr>
          <w:rFonts w:cs="Arial"/>
        </w:rPr>
        <w:t>describe</w:t>
      </w:r>
      <w:r w:rsidRPr="000A6B73">
        <w:rPr>
          <w:rFonts w:cs="Arial"/>
          <w:spacing w:val="52"/>
        </w:rPr>
        <w:t xml:space="preserve"> </w:t>
      </w:r>
      <w:r w:rsidRPr="000A6B73">
        <w:rPr>
          <w:rFonts w:cs="Arial"/>
        </w:rPr>
        <w:t>its</w:t>
      </w:r>
      <w:r w:rsidRPr="000A6B73">
        <w:rPr>
          <w:rFonts w:cs="Arial"/>
          <w:spacing w:val="51"/>
        </w:rPr>
        <w:t xml:space="preserve"> </w:t>
      </w:r>
      <w:r w:rsidRPr="000A6B73">
        <w:rPr>
          <w:rFonts w:cs="Arial"/>
        </w:rPr>
        <w:t>experience</w:t>
      </w:r>
      <w:r w:rsidRPr="000A6B73">
        <w:rPr>
          <w:rFonts w:cs="Arial"/>
          <w:spacing w:val="46"/>
        </w:rPr>
        <w:t xml:space="preserve"> </w:t>
      </w:r>
      <w:r w:rsidRPr="000A6B73">
        <w:rPr>
          <w:rFonts w:cs="Arial"/>
        </w:rPr>
        <w:t>and</w:t>
      </w:r>
      <w:r w:rsidRPr="000A6B73">
        <w:rPr>
          <w:rFonts w:cs="Arial"/>
          <w:spacing w:val="47"/>
        </w:rPr>
        <w:t xml:space="preserve"> </w:t>
      </w:r>
      <w:r w:rsidRPr="000A6B73">
        <w:rPr>
          <w:rFonts w:cs="Arial"/>
        </w:rPr>
        <w:t>approach</w:t>
      </w:r>
      <w:r w:rsidRPr="000A6B73">
        <w:rPr>
          <w:rFonts w:cs="Arial"/>
          <w:spacing w:val="45"/>
        </w:rPr>
        <w:t xml:space="preserve"> </w:t>
      </w:r>
      <w:r w:rsidRPr="000A6B73">
        <w:rPr>
          <w:rFonts w:cs="Arial"/>
        </w:rPr>
        <w:t>for</w:t>
      </w:r>
      <w:r w:rsidRPr="000A6B73">
        <w:rPr>
          <w:rFonts w:cs="Arial"/>
          <w:spacing w:val="52"/>
        </w:rPr>
        <w:t xml:space="preserve"> </w:t>
      </w:r>
      <w:r w:rsidRPr="000A6B73">
        <w:rPr>
          <w:rFonts w:cs="Arial"/>
        </w:rPr>
        <w:t>coverage</w:t>
      </w:r>
      <w:r w:rsidRPr="000A6B73">
        <w:rPr>
          <w:rFonts w:cs="Arial"/>
          <w:spacing w:val="52"/>
        </w:rPr>
        <w:t xml:space="preserve"> </w:t>
      </w:r>
      <w:r w:rsidRPr="000A6B73">
        <w:rPr>
          <w:rFonts w:cs="Arial"/>
          <w:spacing w:val="-3"/>
        </w:rPr>
        <w:t>of</w:t>
      </w:r>
      <w:r w:rsidRPr="000A6B73">
        <w:rPr>
          <w:rFonts w:cs="Arial"/>
          <w:spacing w:val="51"/>
        </w:rPr>
        <w:t xml:space="preserve"> </w:t>
      </w:r>
      <w:r w:rsidRPr="000A6B73">
        <w:rPr>
          <w:rFonts w:cs="Arial"/>
        </w:rPr>
        <w:t>non-emergency</w:t>
      </w:r>
      <w:r w:rsidRPr="000A6B73">
        <w:rPr>
          <w:rFonts w:cs="Arial"/>
          <w:spacing w:val="86"/>
          <w:w w:val="101"/>
        </w:rPr>
        <w:t xml:space="preserve"> </w:t>
      </w:r>
      <w:r w:rsidRPr="000A6B73">
        <w:rPr>
          <w:rFonts w:cs="Arial"/>
        </w:rPr>
        <w:t>transportation</w:t>
      </w:r>
      <w:r w:rsidRPr="000A6B73">
        <w:rPr>
          <w:rFonts w:cs="Arial"/>
          <w:spacing w:val="11"/>
        </w:rPr>
        <w:t xml:space="preserve"> </w:t>
      </w:r>
      <w:r w:rsidRPr="000A6B73">
        <w:rPr>
          <w:rFonts w:cs="Arial"/>
        </w:rPr>
        <w:t>services</w:t>
      </w:r>
      <w:r w:rsidRPr="000A6B73">
        <w:rPr>
          <w:rFonts w:cs="Arial"/>
          <w:spacing w:val="12"/>
        </w:rPr>
        <w:t xml:space="preserve"> </w:t>
      </w:r>
      <w:r w:rsidRPr="000A6B73">
        <w:rPr>
          <w:rFonts w:cs="Arial"/>
        </w:rPr>
        <w:t>by</w:t>
      </w:r>
      <w:r w:rsidRPr="000A6B73">
        <w:rPr>
          <w:rFonts w:cs="Arial"/>
          <w:spacing w:val="8"/>
        </w:rPr>
        <w:t xml:space="preserve"> </w:t>
      </w:r>
      <w:r w:rsidRPr="000A6B73">
        <w:rPr>
          <w:rFonts w:cs="Arial"/>
        </w:rPr>
        <w:t>providing</w:t>
      </w:r>
      <w:r w:rsidRPr="000A6B73">
        <w:rPr>
          <w:rFonts w:cs="Arial"/>
          <w:spacing w:val="12"/>
        </w:rPr>
        <w:t xml:space="preserve"> </w:t>
      </w:r>
      <w:r w:rsidRPr="000A6B73">
        <w:rPr>
          <w:rFonts w:cs="Arial"/>
        </w:rPr>
        <w:t>the</w:t>
      </w:r>
      <w:r w:rsidRPr="000A6B73">
        <w:rPr>
          <w:rFonts w:cs="Arial"/>
          <w:spacing w:val="11"/>
        </w:rPr>
        <w:t xml:space="preserve"> </w:t>
      </w:r>
      <w:r w:rsidRPr="000A6B73">
        <w:rPr>
          <w:rFonts w:cs="Arial"/>
        </w:rPr>
        <w:t>following:</w:t>
      </w:r>
    </w:p>
    <w:p w14:paraId="5816D2D0" w14:textId="77777777" w:rsidR="00BB59F2" w:rsidRPr="000A6B73" w:rsidRDefault="00BB59F2" w:rsidP="00BB59F2">
      <w:pPr>
        <w:spacing w:before="10" w:line="240" w:lineRule="exact"/>
        <w:rPr>
          <w:rFonts w:cs="Arial"/>
        </w:rPr>
      </w:pPr>
    </w:p>
    <w:p w14:paraId="7EA25FA8" w14:textId="77777777" w:rsidR="00BB59F2" w:rsidRPr="000A6B73" w:rsidRDefault="00BB59F2" w:rsidP="002548B0">
      <w:pPr>
        <w:pStyle w:val="BodyText"/>
        <w:numPr>
          <w:ilvl w:val="4"/>
          <w:numId w:val="31"/>
        </w:numPr>
        <w:rPr>
          <w:rFonts w:cs="Arial"/>
        </w:rPr>
      </w:pPr>
      <w:r w:rsidRPr="000A6B73">
        <w:rPr>
          <w:rFonts w:cs="Arial"/>
        </w:rPr>
        <w:t>A</w:t>
      </w:r>
      <w:r w:rsidRPr="000A6B73">
        <w:rPr>
          <w:rFonts w:cs="Arial"/>
          <w:spacing w:val="51"/>
        </w:rPr>
        <w:t xml:space="preserve"> </w:t>
      </w:r>
      <w:r w:rsidRPr="000A6B73">
        <w:rPr>
          <w:rFonts w:cs="Arial"/>
        </w:rPr>
        <w:t>description</w:t>
      </w:r>
      <w:r w:rsidRPr="000A6B73">
        <w:rPr>
          <w:rFonts w:cs="Arial"/>
          <w:spacing w:val="48"/>
        </w:rPr>
        <w:t xml:space="preserve"> </w:t>
      </w:r>
      <w:r w:rsidRPr="000A6B73">
        <w:rPr>
          <w:rFonts w:cs="Arial"/>
        </w:rPr>
        <w:t>of</w:t>
      </w:r>
      <w:r w:rsidRPr="000A6B73">
        <w:rPr>
          <w:rFonts w:cs="Arial"/>
          <w:spacing w:val="48"/>
        </w:rPr>
        <w:t xml:space="preserve"> </w:t>
      </w:r>
      <w:r w:rsidRPr="000A6B73">
        <w:rPr>
          <w:rFonts w:cs="Arial"/>
        </w:rPr>
        <w:t>the</w:t>
      </w:r>
      <w:r w:rsidRPr="000A6B73">
        <w:rPr>
          <w:rFonts w:cs="Arial"/>
          <w:spacing w:val="52"/>
        </w:rPr>
        <w:t xml:space="preserve"> </w:t>
      </w:r>
      <w:r w:rsidRPr="000A6B73">
        <w:rPr>
          <w:rFonts w:cs="Arial"/>
          <w:spacing w:val="-2"/>
        </w:rPr>
        <w:t>software</w:t>
      </w:r>
      <w:r w:rsidRPr="000A6B73">
        <w:rPr>
          <w:rFonts w:cs="Arial"/>
          <w:spacing w:val="51"/>
        </w:rPr>
        <w:t xml:space="preserve"> </w:t>
      </w:r>
      <w:r w:rsidRPr="000A6B73">
        <w:rPr>
          <w:rFonts w:cs="Arial"/>
        </w:rPr>
        <w:t>capabilities</w:t>
      </w:r>
      <w:r w:rsidRPr="000A6B73">
        <w:rPr>
          <w:rFonts w:cs="Arial"/>
          <w:spacing w:val="48"/>
        </w:rPr>
        <w:t xml:space="preserve"> </w:t>
      </w:r>
      <w:r w:rsidRPr="000A6B73">
        <w:rPr>
          <w:rFonts w:cs="Arial"/>
        </w:rPr>
        <w:t>utilized</w:t>
      </w:r>
      <w:r w:rsidRPr="000A6B73">
        <w:rPr>
          <w:rFonts w:cs="Arial"/>
          <w:spacing w:val="52"/>
        </w:rPr>
        <w:t xml:space="preserve"> </w:t>
      </w:r>
      <w:r w:rsidRPr="000A6B73">
        <w:rPr>
          <w:rFonts w:cs="Arial"/>
          <w:spacing w:val="1"/>
        </w:rPr>
        <w:t>to</w:t>
      </w:r>
      <w:r w:rsidRPr="000A6B73">
        <w:rPr>
          <w:rFonts w:cs="Arial"/>
          <w:spacing w:val="46"/>
        </w:rPr>
        <w:t xml:space="preserve"> </w:t>
      </w:r>
      <w:r w:rsidRPr="000A6B73">
        <w:rPr>
          <w:rFonts w:cs="Arial"/>
        </w:rPr>
        <w:t>facilitate</w:t>
      </w:r>
      <w:r w:rsidRPr="000A6B73">
        <w:rPr>
          <w:rFonts w:cs="Arial"/>
          <w:spacing w:val="51"/>
        </w:rPr>
        <w:t xml:space="preserve"> </w:t>
      </w:r>
      <w:r w:rsidRPr="000A6B73">
        <w:rPr>
          <w:rFonts w:cs="Arial"/>
        </w:rPr>
        <w:t>ease</w:t>
      </w:r>
      <w:r w:rsidRPr="000A6B73">
        <w:rPr>
          <w:rFonts w:cs="Arial"/>
          <w:spacing w:val="48"/>
        </w:rPr>
        <w:t xml:space="preserve"> </w:t>
      </w:r>
      <w:r w:rsidRPr="000A6B73">
        <w:rPr>
          <w:rFonts w:cs="Arial"/>
        </w:rPr>
        <w:t>in</w:t>
      </w:r>
      <w:r w:rsidRPr="000A6B73">
        <w:rPr>
          <w:rFonts w:cs="Arial"/>
          <w:spacing w:val="52"/>
        </w:rPr>
        <w:t xml:space="preserve"> </w:t>
      </w:r>
      <w:r w:rsidRPr="000A6B73">
        <w:rPr>
          <w:rFonts w:cs="Arial"/>
          <w:spacing w:val="-2"/>
        </w:rPr>
        <w:t>scheduling</w:t>
      </w:r>
      <w:r w:rsidRPr="000A6B73">
        <w:rPr>
          <w:rFonts w:cs="Arial"/>
          <w:spacing w:val="56"/>
        </w:rPr>
        <w:t xml:space="preserve"> </w:t>
      </w:r>
      <w:r w:rsidRPr="000A6B73">
        <w:rPr>
          <w:rFonts w:cs="Arial"/>
        </w:rPr>
        <w:t>and</w:t>
      </w:r>
      <w:r w:rsidRPr="000A6B73">
        <w:rPr>
          <w:rFonts w:cs="Arial"/>
          <w:spacing w:val="67"/>
          <w:w w:val="101"/>
        </w:rPr>
        <w:t xml:space="preserve"> </w:t>
      </w:r>
      <w:r w:rsidRPr="000A6B73">
        <w:rPr>
          <w:rFonts w:cs="Arial"/>
        </w:rPr>
        <w:t>tracking</w:t>
      </w:r>
      <w:r w:rsidRPr="000A6B73">
        <w:rPr>
          <w:rFonts w:cs="Arial"/>
          <w:spacing w:val="9"/>
        </w:rPr>
        <w:t xml:space="preserve"> </w:t>
      </w:r>
      <w:r w:rsidRPr="000A6B73">
        <w:rPr>
          <w:rFonts w:cs="Arial"/>
        </w:rPr>
        <w:t>of</w:t>
      </w:r>
      <w:r w:rsidRPr="000A6B73">
        <w:rPr>
          <w:rFonts w:cs="Arial"/>
          <w:spacing w:val="9"/>
        </w:rPr>
        <w:t xml:space="preserve"> </w:t>
      </w:r>
      <w:r w:rsidRPr="000A6B73">
        <w:rPr>
          <w:rFonts w:cs="Arial"/>
        </w:rPr>
        <w:t>enrollee</w:t>
      </w:r>
      <w:r w:rsidRPr="000A6B73">
        <w:rPr>
          <w:rFonts w:cs="Arial"/>
          <w:spacing w:val="9"/>
        </w:rPr>
        <w:t xml:space="preserve"> </w:t>
      </w:r>
      <w:r w:rsidRPr="000A6B73">
        <w:rPr>
          <w:rFonts w:cs="Arial"/>
        </w:rPr>
        <w:t>pickup</w:t>
      </w:r>
      <w:r w:rsidRPr="000A6B73">
        <w:rPr>
          <w:rFonts w:cs="Arial"/>
          <w:spacing w:val="10"/>
        </w:rPr>
        <w:t xml:space="preserve"> </w:t>
      </w:r>
      <w:r w:rsidRPr="000A6B73">
        <w:rPr>
          <w:rFonts w:cs="Arial"/>
        </w:rPr>
        <w:t>adherence;</w:t>
      </w:r>
    </w:p>
    <w:p w14:paraId="363CB807" w14:textId="77777777" w:rsidR="00BB59F2" w:rsidRPr="000A6B73" w:rsidRDefault="00BB59F2" w:rsidP="00BB59F2">
      <w:pPr>
        <w:spacing w:before="7" w:line="240" w:lineRule="exact"/>
        <w:rPr>
          <w:rFonts w:cs="Arial"/>
        </w:rPr>
      </w:pPr>
    </w:p>
    <w:p w14:paraId="526CB218" w14:textId="77777777" w:rsidR="00BB59F2" w:rsidRPr="000A6B73" w:rsidRDefault="00BB59F2" w:rsidP="002548B0">
      <w:pPr>
        <w:pStyle w:val="BodyText"/>
        <w:numPr>
          <w:ilvl w:val="4"/>
          <w:numId w:val="31"/>
        </w:numPr>
        <w:rPr>
          <w:rFonts w:cs="Arial"/>
        </w:rPr>
      </w:pPr>
      <w:r w:rsidRPr="000A6B73">
        <w:rPr>
          <w:rFonts w:cs="Arial"/>
        </w:rPr>
        <w:t>Strategies</w:t>
      </w:r>
      <w:r w:rsidRPr="000A6B73">
        <w:rPr>
          <w:rFonts w:cs="Arial"/>
          <w:spacing w:val="7"/>
        </w:rPr>
        <w:t xml:space="preserve"> </w:t>
      </w:r>
      <w:r w:rsidRPr="000A6B73">
        <w:rPr>
          <w:rFonts w:cs="Arial"/>
          <w:spacing w:val="-2"/>
        </w:rPr>
        <w:t>for</w:t>
      </w:r>
      <w:r w:rsidRPr="000A6B73">
        <w:rPr>
          <w:rFonts w:cs="Arial"/>
          <w:spacing w:val="7"/>
        </w:rPr>
        <w:t xml:space="preserve"> </w:t>
      </w:r>
      <w:r w:rsidRPr="000A6B73">
        <w:rPr>
          <w:rFonts w:cs="Arial"/>
        </w:rPr>
        <w:t>determining</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most</w:t>
      </w:r>
      <w:r w:rsidRPr="000A6B73">
        <w:rPr>
          <w:rFonts w:cs="Arial"/>
          <w:spacing w:val="7"/>
        </w:rPr>
        <w:t xml:space="preserve"> </w:t>
      </w:r>
      <w:r w:rsidRPr="000A6B73">
        <w:rPr>
          <w:rFonts w:cs="Arial"/>
        </w:rPr>
        <w:t>appropriate</w:t>
      </w:r>
      <w:r w:rsidRPr="000A6B73">
        <w:rPr>
          <w:rFonts w:cs="Arial"/>
          <w:spacing w:val="7"/>
        </w:rPr>
        <w:t xml:space="preserve"> </w:t>
      </w:r>
      <w:r w:rsidRPr="000A6B73">
        <w:rPr>
          <w:rFonts w:cs="Arial"/>
        </w:rPr>
        <w:t>mode</w:t>
      </w:r>
      <w:r w:rsidRPr="000A6B73">
        <w:rPr>
          <w:rFonts w:cs="Arial"/>
          <w:spacing w:val="8"/>
        </w:rPr>
        <w:t xml:space="preserve"> </w:t>
      </w:r>
      <w:r w:rsidRPr="000A6B73">
        <w:rPr>
          <w:rFonts w:cs="Arial"/>
        </w:rPr>
        <w:t>of</w:t>
      </w:r>
      <w:r w:rsidRPr="000A6B73">
        <w:rPr>
          <w:rFonts w:cs="Arial"/>
          <w:spacing w:val="7"/>
        </w:rPr>
        <w:t xml:space="preserve"> </w:t>
      </w:r>
      <w:r w:rsidRPr="000A6B73">
        <w:rPr>
          <w:rFonts w:cs="Arial"/>
        </w:rPr>
        <w:t>transportation;</w:t>
      </w:r>
      <w:r w:rsidRPr="000A6B73">
        <w:rPr>
          <w:rFonts w:cs="Arial"/>
          <w:spacing w:val="11"/>
        </w:rPr>
        <w:t xml:space="preserve"> </w:t>
      </w:r>
      <w:r w:rsidRPr="000A6B73">
        <w:rPr>
          <w:rFonts w:cs="Arial"/>
          <w:spacing w:val="-2"/>
        </w:rPr>
        <w:t>and</w:t>
      </w:r>
    </w:p>
    <w:p w14:paraId="2EF91C7C" w14:textId="77777777" w:rsidR="00BB59F2" w:rsidRPr="000A6B73" w:rsidRDefault="00BB59F2" w:rsidP="00BB59F2">
      <w:pPr>
        <w:spacing w:before="11" w:line="240" w:lineRule="exact"/>
        <w:rPr>
          <w:rFonts w:cs="Arial"/>
        </w:rPr>
      </w:pPr>
    </w:p>
    <w:p w14:paraId="25C68BC1" w14:textId="77777777" w:rsidR="00BB59F2" w:rsidRPr="000A6B73" w:rsidRDefault="00BB59F2" w:rsidP="002548B0">
      <w:pPr>
        <w:pStyle w:val="BodyText"/>
        <w:numPr>
          <w:ilvl w:val="4"/>
          <w:numId w:val="31"/>
        </w:numPr>
        <w:rPr>
          <w:rFonts w:cs="Arial"/>
        </w:rPr>
      </w:pPr>
      <w:r w:rsidRPr="000A6B73">
        <w:rPr>
          <w:rFonts w:cs="Arial"/>
          <w:spacing w:val="-1"/>
        </w:rPr>
        <w:t>Providing</w:t>
      </w:r>
      <w:r w:rsidRPr="000A6B73">
        <w:rPr>
          <w:rFonts w:cs="Arial"/>
          <w:spacing w:val="8"/>
        </w:rPr>
        <w:t xml:space="preserve"> </w:t>
      </w:r>
      <w:r w:rsidRPr="000A6B73">
        <w:rPr>
          <w:rFonts w:cs="Arial"/>
        </w:rPr>
        <w:t>data</w:t>
      </w:r>
      <w:r w:rsidRPr="000A6B73">
        <w:rPr>
          <w:rFonts w:cs="Arial"/>
          <w:spacing w:val="9"/>
        </w:rPr>
        <w:t xml:space="preserve"> </w:t>
      </w:r>
      <w:r w:rsidRPr="000A6B73">
        <w:rPr>
          <w:rFonts w:cs="Arial"/>
        </w:rPr>
        <w:t>on</w:t>
      </w:r>
      <w:r w:rsidRPr="000A6B73">
        <w:rPr>
          <w:rFonts w:cs="Arial"/>
          <w:spacing w:val="4"/>
        </w:rPr>
        <w:t xml:space="preserve"> </w:t>
      </w:r>
      <w:r w:rsidRPr="000A6B73">
        <w:rPr>
          <w:rFonts w:cs="Arial"/>
        </w:rPr>
        <w:t>the</w:t>
      </w:r>
      <w:r w:rsidRPr="000A6B73">
        <w:rPr>
          <w:rFonts w:cs="Arial"/>
          <w:spacing w:val="3"/>
        </w:rPr>
        <w:t xml:space="preserve"> </w:t>
      </w:r>
      <w:r w:rsidRPr="000A6B73">
        <w:rPr>
          <w:rFonts w:cs="Arial"/>
          <w:spacing w:val="-1"/>
        </w:rPr>
        <w:t>following</w:t>
      </w:r>
      <w:r w:rsidRPr="000A6B73">
        <w:rPr>
          <w:rFonts w:cs="Arial"/>
          <w:spacing w:val="9"/>
        </w:rPr>
        <w:t xml:space="preserve"> </w:t>
      </w:r>
      <w:r w:rsidRPr="000A6B73">
        <w:rPr>
          <w:rFonts w:cs="Arial"/>
        </w:rPr>
        <w:t>performance</w:t>
      </w:r>
      <w:r w:rsidRPr="000A6B73">
        <w:rPr>
          <w:rFonts w:cs="Arial"/>
          <w:spacing w:val="2"/>
        </w:rPr>
        <w:t xml:space="preserve"> </w:t>
      </w:r>
      <w:r w:rsidRPr="000A6B73">
        <w:rPr>
          <w:rFonts w:cs="Arial"/>
        </w:rPr>
        <w:t>metrics</w:t>
      </w:r>
      <w:r w:rsidRPr="000A6B73">
        <w:rPr>
          <w:rFonts w:cs="Arial"/>
          <w:spacing w:val="9"/>
        </w:rPr>
        <w:t xml:space="preserve"> </w:t>
      </w:r>
      <w:r w:rsidRPr="000A6B73">
        <w:rPr>
          <w:rFonts w:cs="Arial"/>
        </w:rPr>
        <w:t>for</w:t>
      </w:r>
      <w:r w:rsidRPr="000A6B73">
        <w:rPr>
          <w:rFonts w:cs="Arial"/>
          <w:spacing w:val="5"/>
        </w:rPr>
        <w:t xml:space="preserve"> </w:t>
      </w:r>
      <w:r w:rsidRPr="000A6B73">
        <w:rPr>
          <w:rFonts w:cs="Arial"/>
        </w:rPr>
        <w:t>calendar</w:t>
      </w:r>
      <w:r w:rsidRPr="000A6B73">
        <w:rPr>
          <w:rFonts w:cs="Arial"/>
          <w:spacing w:val="9"/>
        </w:rPr>
        <w:t xml:space="preserve"> </w:t>
      </w:r>
      <w:r w:rsidRPr="000A6B73">
        <w:rPr>
          <w:rFonts w:cs="Arial"/>
          <w:spacing w:val="-1"/>
        </w:rPr>
        <w:t>year</w:t>
      </w:r>
      <w:r w:rsidRPr="000A6B73">
        <w:rPr>
          <w:rFonts w:cs="Arial"/>
          <w:spacing w:val="8"/>
        </w:rPr>
        <w:t xml:space="preserve"> </w:t>
      </w:r>
      <w:r w:rsidRPr="000A6B73">
        <w:rPr>
          <w:rFonts w:cs="Arial"/>
          <w:spacing w:val="-2"/>
        </w:rPr>
        <w:t>2016:</w:t>
      </w:r>
    </w:p>
    <w:p w14:paraId="4CEC2243" w14:textId="77777777" w:rsidR="00BB59F2" w:rsidRPr="000A6B73" w:rsidRDefault="00BB59F2" w:rsidP="00BB59F2">
      <w:pPr>
        <w:spacing w:before="11" w:line="240" w:lineRule="exact"/>
        <w:rPr>
          <w:rFonts w:cs="Arial"/>
        </w:rPr>
      </w:pPr>
    </w:p>
    <w:p w14:paraId="19EB3231" w14:textId="77777777" w:rsidR="00BB59F2" w:rsidRPr="000A6B73" w:rsidRDefault="00BB59F2" w:rsidP="002548B0">
      <w:pPr>
        <w:pStyle w:val="BodyText"/>
        <w:numPr>
          <w:ilvl w:val="5"/>
          <w:numId w:val="31"/>
        </w:numPr>
        <w:rPr>
          <w:rFonts w:cs="Arial"/>
        </w:rPr>
      </w:pPr>
      <w:r w:rsidRPr="000A6B73">
        <w:rPr>
          <w:rFonts w:cs="Arial"/>
        </w:rPr>
        <w:t>Percentage</w:t>
      </w:r>
      <w:r w:rsidRPr="000A6B73">
        <w:rPr>
          <w:rFonts w:cs="Arial"/>
          <w:spacing w:val="9"/>
        </w:rPr>
        <w:t xml:space="preserve"> </w:t>
      </w:r>
      <w:r w:rsidRPr="000A6B73">
        <w:rPr>
          <w:rFonts w:cs="Arial"/>
        </w:rPr>
        <w:t>of</w:t>
      </w:r>
      <w:r w:rsidRPr="000A6B73">
        <w:rPr>
          <w:rFonts w:cs="Arial"/>
          <w:spacing w:val="9"/>
        </w:rPr>
        <w:t xml:space="preserve"> </w:t>
      </w:r>
      <w:r w:rsidRPr="000A6B73">
        <w:rPr>
          <w:rFonts w:cs="Arial"/>
        </w:rPr>
        <w:t>trips</w:t>
      </w:r>
      <w:r w:rsidRPr="000A6B73">
        <w:rPr>
          <w:rFonts w:cs="Arial"/>
          <w:spacing w:val="9"/>
        </w:rPr>
        <w:t xml:space="preserve"> </w:t>
      </w:r>
      <w:r w:rsidRPr="000A6B73">
        <w:rPr>
          <w:rFonts w:cs="Arial"/>
        </w:rPr>
        <w:t>where</w:t>
      </w:r>
      <w:r w:rsidRPr="000A6B73">
        <w:rPr>
          <w:rFonts w:cs="Arial"/>
          <w:spacing w:val="14"/>
        </w:rPr>
        <w:t xml:space="preserve"> </w:t>
      </w:r>
      <w:r w:rsidRPr="000A6B73">
        <w:rPr>
          <w:rFonts w:cs="Arial"/>
          <w:spacing w:val="-2"/>
        </w:rPr>
        <w:t>the</w:t>
      </w:r>
      <w:r w:rsidRPr="000A6B73">
        <w:rPr>
          <w:rFonts w:cs="Arial"/>
          <w:spacing w:val="9"/>
        </w:rPr>
        <w:t xml:space="preserve"> </w:t>
      </w:r>
      <w:r w:rsidRPr="000A6B73">
        <w:rPr>
          <w:rFonts w:cs="Arial"/>
        </w:rPr>
        <w:t>enrollee</w:t>
      </w:r>
      <w:r w:rsidRPr="000A6B73">
        <w:rPr>
          <w:rFonts w:cs="Arial"/>
          <w:spacing w:val="12"/>
        </w:rPr>
        <w:t xml:space="preserve"> </w:t>
      </w:r>
      <w:r w:rsidRPr="000A6B73">
        <w:rPr>
          <w:rFonts w:cs="Arial"/>
          <w:spacing w:val="-2"/>
        </w:rPr>
        <w:t>arrived</w:t>
      </w:r>
      <w:r w:rsidRPr="000A6B73">
        <w:rPr>
          <w:rFonts w:cs="Arial"/>
          <w:spacing w:val="9"/>
        </w:rPr>
        <w:t xml:space="preserve"> </w:t>
      </w:r>
      <w:r w:rsidRPr="000A6B73">
        <w:rPr>
          <w:rFonts w:cs="Arial"/>
          <w:spacing w:val="1"/>
        </w:rPr>
        <w:t>to</w:t>
      </w:r>
      <w:r w:rsidRPr="000A6B73">
        <w:rPr>
          <w:rFonts w:cs="Arial"/>
          <w:spacing w:val="10"/>
        </w:rPr>
        <w:t xml:space="preserve"> </w:t>
      </w:r>
      <w:r w:rsidRPr="000A6B73">
        <w:rPr>
          <w:rFonts w:cs="Arial"/>
        </w:rPr>
        <w:t>their</w:t>
      </w:r>
      <w:r w:rsidRPr="000A6B73">
        <w:rPr>
          <w:rFonts w:cs="Arial"/>
          <w:spacing w:val="9"/>
        </w:rPr>
        <w:t xml:space="preserve"> </w:t>
      </w:r>
      <w:r w:rsidRPr="000A6B73">
        <w:rPr>
          <w:rFonts w:cs="Arial"/>
        </w:rPr>
        <w:t>scheduled</w:t>
      </w:r>
      <w:r w:rsidRPr="000A6B73">
        <w:rPr>
          <w:rFonts w:cs="Arial"/>
          <w:spacing w:val="6"/>
        </w:rPr>
        <w:t xml:space="preserve"> </w:t>
      </w:r>
      <w:r w:rsidRPr="000A6B73">
        <w:rPr>
          <w:rFonts w:cs="Arial"/>
        </w:rPr>
        <w:t>appointment</w:t>
      </w:r>
      <w:r w:rsidRPr="000A6B73">
        <w:rPr>
          <w:rFonts w:cs="Arial"/>
          <w:spacing w:val="16"/>
        </w:rPr>
        <w:t xml:space="preserve"> </w:t>
      </w:r>
      <w:r w:rsidRPr="000A6B73">
        <w:rPr>
          <w:rFonts w:cs="Arial"/>
          <w:spacing w:val="-2"/>
        </w:rPr>
        <w:t>on-</w:t>
      </w:r>
      <w:r w:rsidRPr="000A6B73">
        <w:rPr>
          <w:rFonts w:cs="Arial"/>
          <w:spacing w:val="51"/>
          <w:w w:val="101"/>
        </w:rPr>
        <w:t xml:space="preserve"> </w:t>
      </w:r>
      <w:r w:rsidRPr="000A6B73">
        <w:rPr>
          <w:rFonts w:cs="Arial"/>
        </w:rPr>
        <w:t>time;</w:t>
      </w:r>
    </w:p>
    <w:p w14:paraId="6EF15113" w14:textId="77777777" w:rsidR="00BB59F2" w:rsidRPr="000A6B73" w:rsidRDefault="00BB59F2" w:rsidP="002548B0">
      <w:pPr>
        <w:pStyle w:val="BodyText"/>
        <w:numPr>
          <w:ilvl w:val="5"/>
          <w:numId w:val="31"/>
        </w:numPr>
        <w:rPr>
          <w:rFonts w:cs="Arial"/>
        </w:rPr>
      </w:pPr>
      <w:r w:rsidRPr="000A6B73">
        <w:rPr>
          <w:rFonts w:cs="Arial"/>
        </w:rPr>
        <w:t>Percentage</w:t>
      </w:r>
      <w:r w:rsidRPr="000A6B73">
        <w:rPr>
          <w:rFonts w:cs="Arial"/>
          <w:spacing w:val="2"/>
        </w:rPr>
        <w:t xml:space="preserve"> </w:t>
      </w:r>
      <w:r w:rsidRPr="000A6B73">
        <w:rPr>
          <w:rFonts w:cs="Arial"/>
        </w:rPr>
        <w:t>of</w:t>
      </w:r>
      <w:r w:rsidRPr="000A6B73">
        <w:rPr>
          <w:rFonts w:cs="Arial"/>
          <w:spacing w:val="8"/>
        </w:rPr>
        <w:t xml:space="preserve"> </w:t>
      </w:r>
      <w:r w:rsidRPr="000A6B73">
        <w:rPr>
          <w:rFonts w:cs="Arial"/>
          <w:spacing w:val="-1"/>
        </w:rPr>
        <w:t>missed</w:t>
      </w:r>
      <w:r w:rsidRPr="000A6B73">
        <w:rPr>
          <w:rFonts w:cs="Arial"/>
          <w:spacing w:val="9"/>
        </w:rPr>
        <w:t xml:space="preserve"> </w:t>
      </w:r>
      <w:r w:rsidRPr="000A6B73">
        <w:rPr>
          <w:rFonts w:cs="Arial"/>
          <w:spacing w:val="-2"/>
        </w:rPr>
        <w:t>trip</w:t>
      </w:r>
      <w:r w:rsidRPr="000A6B73">
        <w:rPr>
          <w:rFonts w:cs="Arial"/>
          <w:spacing w:val="9"/>
        </w:rPr>
        <w:t xml:space="preserve"> </w:t>
      </w:r>
      <w:r w:rsidRPr="000A6B73">
        <w:rPr>
          <w:rFonts w:cs="Arial"/>
        </w:rPr>
        <w:t>requests</w:t>
      </w:r>
      <w:r w:rsidRPr="000A6B73">
        <w:rPr>
          <w:rFonts w:cs="Arial"/>
          <w:spacing w:val="4"/>
        </w:rPr>
        <w:t xml:space="preserve"> </w:t>
      </w:r>
      <w:r w:rsidRPr="000A6B73">
        <w:rPr>
          <w:rFonts w:cs="Arial"/>
        </w:rPr>
        <w:t>(failed</w:t>
      </w:r>
      <w:r w:rsidRPr="000A6B73">
        <w:rPr>
          <w:rFonts w:cs="Arial"/>
          <w:spacing w:val="2"/>
        </w:rPr>
        <w:t xml:space="preserve"> </w:t>
      </w:r>
      <w:r w:rsidRPr="000A6B73">
        <w:rPr>
          <w:rFonts w:cs="Arial"/>
        </w:rPr>
        <w:t>to</w:t>
      </w:r>
      <w:r w:rsidRPr="000A6B73">
        <w:rPr>
          <w:rFonts w:cs="Arial"/>
          <w:spacing w:val="9"/>
        </w:rPr>
        <w:t xml:space="preserve"> </w:t>
      </w:r>
      <w:r w:rsidRPr="000A6B73">
        <w:rPr>
          <w:rFonts w:cs="Arial"/>
          <w:spacing w:val="-1"/>
        </w:rPr>
        <w:t>pick</w:t>
      </w:r>
      <w:r w:rsidRPr="000A6B73">
        <w:rPr>
          <w:rFonts w:cs="Arial"/>
          <w:spacing w:val="9"/>
        </w:rPr>
        <w:t xml:space="preserve"> </w:t>
      </w:r>
      <w:r w:rsidRPr="000A6B73">
        <w:rPr>
          <w:rFonts w:cs="Arial"/>
        </w:rPr>
        <w:t>up</w:t>
      </w:r>
      <w:r w:rsidRPr="000A6B73">
        <w:rPr>
          <w:rFonts w:cs="Arial"/>
          <w:spacing w:val="8"/>
        </w:rPr>
        <w:t xml:space="preserve"> </w:t>
      </w:r>
      <w:r w:rsidRPr="000A6B73">
        <w:rPr>
          <w:rFonts w:cs="Arial"/>
          <w:spacing w:val="-1"/>
        </w:rPr>
        <w:t>the</w:t>
      </w:r>
      <w:r w:rsidRPr="000A6B73">
        <w:rPr>
          <w:rFonts w:cs="Arial"/>
          <w:spacing w:val="6"/>
        </w:rPr>
        <w:t xml:space="preserve"> </w:t>
      </w:r>
      <w:r w:rsidRPr="000A6B73">
        <w:rPr>
          <w:rFonts w:cs="Arial"/>
          <w:spacing w:val="-1"/>
        </w:rPr>
        <w:t>enrollee</w:t>
      </w:r>
      <w:r>
        <w:rPr>
          <w:rFonts w:cs="Arial"/>
          <w:spacing w:val="-1"/>
        </w:rPr>
        <w:t xml:space="preserve"> </w:t>
      </w:r>
      <w:r>
        <w:rPr>
          <w:spacing w:val="-1"/>
        </w:rPr>
        <w:t>regardless of reason</w:t>
      </w:r>
      <w:r w:rsidRPr="000A6B73">
        <w:rPr>
          <w:rFonts w:cs="Arial"/>
          <w:spacing w:val="-1"/>
        </w:rPr>
        <w:t>);</w:t>
      </w:r>
    </w:p>
    <w:p w14:paraId="3AC0267C" w14:textId="77777777" w:rsidR="00BB59F2" w:rsidRPr="000A6B73" w:rsidRDefault="00BB59F2" w:rsidP="002548B0">
      <w:pPr>
        <w:pStyle w:val="BodyText"/>
        <w:numPr>
          <w:ilvl w:val="5"/>
          <w:numId w:val="31"/>
        </w:numPr>
        <w:rPr>
          <w:rFonts w:cs="Arial"/>
        </w:rPr>
      </w:pPr>
      <w:r w:rsidRPr="000A6B73">
        <w:rPr>
          <w:rFonts w:cs="Arial"/>
        </w:rPr>
        <w:t>Percentage</w:t>
      </w:r>
      <w:r w:rsidRPr="000A6B73">
        <w:rPr>
          <w:rFonts w:cs="Arial"/>
          <w:spacing w:val="36"/>
        </w:rPr>
        <w:t xml:space="preserve"> </w:t>
      </w:r>
      <w:r w:rsidRPr="000A6B73">
        <w:rPr>
          <w:rFonts w:cs="Arial"/>
          <w:spacing w:val="-2"/>
        </w:rPr>
        <w:t>of</w:t>
      </w:r>
      <w:r w:rsidRPr="000A6B73">
        <w:rPr>
          <w:rFonts w:cs="Arial"/>
          <w:spacing w:val="36"/>
        </w:rPr>
        <w:t xml:space="preserve"> </w:t>
      </w:r>
      <w:r w:rsidRPr="000A6B73">
        <w:rPr>
          <w:rFonts w:cs="Arial"/>
        </w:rPr>
        <w:t>hospital</w:t>
      </w:r>
      <w:r w:rsidRPr="000A6B73">
        <w:rPr>
          <w:rFonts w:cs="Arial"/>
          <w:spacing w:val="30"/>
        </w:rPr>
        <w:t xml:space="preserve"> </w:t>
      </w:r>
      <w:r w:rsidRPr="000A6B73">
        <w:rPr>
          <w:rFonts w:cs="Arial"/>
        </w:rPr>
        <w:t>discharge</w:t>
      </w:r>
      <w:r w:rsidRPr="000A6B73">
        <w:rPr>
          <w:rFonts w:cs="Arial"/>
          <w:spacing w:val="36"/>
        </w:rPr>
        <w:t xml:space="preserve"> </w:t>
      </w:r>
      <w:r w:rsidRPr="000A6B73">
        <w:rPr>
          <w:rFonts w:cs="Arial"/>
          <w:spacing w:val="-1"/>
        </w:rPr>
        <w:t>requests</w:t>
      </w:r>
      <w:r w:rsidRPr="000A6B73">
        <w:rPr>
          <w:rFonts w:cs="Arial"/>
          <w:spacing w:val="37"/>
        </w:rPr>
        <w:t xml:space="preserve"> </w:t>
      </w:r>
      <w:r w:rsidRPr="000A6B73">
        <w:rPr>
          <w:rFonts w:cs="Arial"/>
          <w:spacing w:val="-1"/>
        </w:rPr>
        <w:t>fulfilled</w:t>
      </w:r>
      <w:r w:rsidRPr="000A6B73">
        <w:rPr>
          <w:rFonts w:cs="Arial"/>
          <w:spacing w:val="36"/>
        </w:rPr>
        <w:t xml:space="preserve"> </w:t>
      </w:r>
      <w:r w:rsidRPr="000A6B73">
        <w:rPr>
          <w:rFonts w:cs="Arial"/>
          <w:spacing w:val="-1"/>
        </w:rPr>
        <w:t>within</w:t>
      </w:r>
      <w:r w:rsidRPr="000A6B73">
        <w:rPr>
          <w:rFonts w:cs="Arial"/>
          <w:spacing w:val="37"/>
        </w:rPr>
        <w:t xml:space="preserve"> </w:t>
      </w:r>
      <w:r w:rsidRPr="000A6B73">
        <w:rPr>
          <w:rFonts w:cs="Arial"/>
        </w:rPr>
        <w:t>three</w:t>
      </w:r>
      <w:r w:rsidRPr="000A6B73">
        <w:rPr>
          <w:rFonts w:cs="Arial"/>
          <w:spacing w:val="37"/>
        </w:rPr>
        <w:t xml:space="preserve"> </w:t>
      </w:r>
      <w:r w:rsidRPr="000A6B73">
        <w:rPr>
          <w:rFonts w:cs="Arial"/>
          <w:spacing w:val="-1"/>
        </w:rPr>
        <w:t>hours</w:t>
      </w:r>
      <w:r w:rsidRPr="000A6B73">
        <w:rPr>
          <w:rFonts w:cs="Arial"/>
          <w:spacing w:val="36"/>
        </w:rPr>
        <w:t xml:space="preserve"> </w:t>
      </w:r>
      <w:r w:rsidRPr="000A6B73">
        <w:rPr>
          <w:rFonts w:cs="Arial"/>
          <w:spacing w:val="-3"/>
        </w:rPr>
        <w:t>of</w:t>
      </w:r>
      <w:r w:rsidRPr="000A6B73">
        <w:rPr>
          <w:rFonts w:cs="Arial"/>
          <w:spacing w:val="36"/>
        </w:rPr>
        <w:t xml:space="preserve"> </w:t>
      </w:r>
      <w:r w:rsidRPr="000A6B73">
        <w:rPr>
          <w:rFonts w:cs="Arial"/>
          <w:spacing w:val="1"/>
        </w:rPr>
        <w:t>the</w:t>
      </w:r>
      <w:r w:rsidRPr="000A6B73">
        <w:rPr>
          <w:rFonts w:cs="Arial"/>
          <w:spacing w:val="59"/>
          <w:w w:val="101"/>
        </w:rPr>
        <w:t xml:space="preserve"> </w:t>
      </w:r>
      <w:r w:rsidRPr="000A6B73">
        <w:rPr>
          <w:rFonts w:cs="Arial"/>
        </w:rPr>
        <w:t>request;</w:t>
      </w:r>
    </w:p>
    <w:p w14:paraId="78914221" w14:textId="77777777" w:rsidR="00BB59F2" w:rsidRPr="000A6B73" w:rsidRDefault="00BB59F2" w:rsidP="002548B0">
      <w:pPr>
        <w:pStyle w:val="BodyText"/>
        <w:numPr>
          <w:ilvl w:val="5"/>
          <w:numId w:val="31"/>
        </w:numPr>
        <w:rPr>
          <w:rFonts w:cs="Arial"/>
        </w:rPr>
      </w:pPr>
      <w:r w:rsidRPr="000A6B73">
        <w:rPr>
          <w:rFonts w:cs="Arial"/>
        </w:rPr>
        <w:t>Percentage</w:t>
      </w:r>
      <w:r w:rsidRPr="000A6B73">
        <w:rPr>
          <w:rFonts w:cs="Arial"/>
          <w:spacing w:val="14"/>
        </w:rPr>
        <w:t xml:space="preserve"> </w:t>
      </w:r>
      <w:r w:rsidRPr="000A6B73">
        <w:rPr>
          <w:rFonts w:cs="Arial"/>
        </w:rPr>
        <w:t>of</w:t>
      </w:r>
      <w:r w:rsidRPr="000A6B73">
        <w:rPr>
          <w:rFonts w:cs="Arial"/>
          <w:spacing w:val="14"/>
        </w:rPr>
        <w:t xml:space="preserve"> </w:t>
      </w:r>
      <w:r w:rsidRPr="000A6B73">
        <w:rPr>
          <w:rFonts w:cs="Arial"/>
        </w:rPr>
        <w:t>urgent</w:t>
      </w:r>
      <w:r w:rsidRPr="000A6B73">
        <w:rPr>
          <w:rFonts w:cs="Arial"/>
          <w:spacing w:val="19"/>
        </w:rPr>
        <w:t xml:space="preserve"> </w:t>
      </w:r>
      <w:r w:rsidRPr="000A6B73">
        <w:rPr>
          <w:rFonts w:cs="Arial"/>
          <w:spacing w:val="-1"/>
        </w:rPr>
        <w:t>care</w:t>
      </w:r>
      <w:r w:rsidRPr="000A6B73">
        <w:rPr>
          <w:rFonts w:cs="Arial"/>
          <w:spacing w:val="15"/>
        </w:rPr>
        <w:t xml:space="preserve"> </w:t>
      </w:r>
      <w:r w:rsidRPr="000A6B73">
        <w:rPr>
          <w:rFonts w:cs="Arial"/>
        </w:rPr>
        <w:t>requests</w:t>
      </w:r>
      <w:r w:rsidRPr="000A6B73">
        <w:rPr>
          <w:rFonts w:cs="Arial"/>
          <w:spacing w:val="14"/>
        </w:rPr>
        <w:t xml:space="preserve"> </w:t>
      </w:r>
      <w:r w:rsidRPr="000A6B73">
        <w:rPr>
          <w:rFonts w:cs="Arial"/>
        </w:rPr>
        <w:t>fulfilled</w:t>
      </w:r>
      <w:r w:rsidRPr="000A6B73">
        <w:rPr>
          <w:rFonts w:cs="Arial"/>
          <w:spacing w:val="19"/>
        </w:rPr>
        <w:t xml:space="preserve"> </w:t>
      </w:r>
      <w:r w:rsidRPr="000A6B73">
        <w:rPr>
          <w:rFonts w:cs="Arial"/>
          <w:spacing w:val="-1"/>
        </w:rPr>
        <w:t>within</w:t>
      </w:r>
      <w:r w:rsidRPr="000A6B73">
        <w:rPr>
          <w:rFonts w:cs="Arial"/>
          <w:spacing w:val="19"/>
        </w:rPr>
        <w:t xml:space="preserve"> </w:t>
      </w:r>
      <w:r w:rsidRPr="000A6B73">
        <w:rPr>
          <w:rFonts w:cs="Arial"/>
        </w:rPr>
        <w:t>three</w:t>
      </w:r>
      <w:r w:rsidRPr="000A6B73">
        <w:rPr>
          <w:rFonts w:cs="Arial"/>
          <w:spacing w:val="10"/>
        </w:rPr>
        <w:t xml:space="preserve"> </w:t>
      </w:r>
      <w:r w:rsidRPr="000A6B73">
        <w:rPr>
          <w:rFonts w:cs="Arial"/>
          <w:spacing w:val="-1"/>
        </w:rPr>
        <w:t>hours</w:t>
      </w:r>
      <w:r w:rsidRPr="000A6B73">
        <w:rPr>
          <w:rFonts w:cs="Arial"/>
          <w:spacing w:val="19"/>
        </w:rPr>
        <w:t xml:space="preserve"> </w:t>
      </w:r>
      <w:r w:rsidRPr="000A6B73">
        <w:rPr>
          <w:rFonts w:cs="Arial"/>
          <w:spacing w:val="-2"/>
        </w:rPr>
        <w:t>of</w:t>
      </w:r>
      <w:r w:rsidRPr="000A6B73">
        <w:rPr>
          <w:rFonts w:cs="Arial"/>
          <w:spacing w:val="18"/>
        </w:rPr>
        <w:t xml:space="preserve"> </w:t>
      </w:r>
      <w:r w:rsidRPr="000A6B73">
        <w:rPr>
          <w:rFonts w:cs="Arial"/>
        </w:rPr>
        <w:t>the</w:t>
      </w:r>
      <w:r w:rsidRPr="000A6B73">
        <w:rPr>
          <w:rFonts w:cs="Arial"/>
          <w:spacing w:val="15"/>
        </w:rPr>
        <w:t xml:space="preserve"> </w:t>
      </w:r>
      <w:r w:rsidRPr="000A6B73">
        <w:rPr>
          <w:rFonts w:cs="Arial"/>
        </w:rPr>
        <w:t>request;</w:t>
      </w:r>
      <w:r w:rsidRPr="000A6B73">
        <w:rPr>
          <w:rFonts w:cs="Arial"/>
          <w:spacing w:val="53"/>
          <w:w w:val="101"/>
        </w:rPr>
        <w:t xml:space="preserve"> </w:t>
      </w:r>
      <w:r w:rsidRPr="000A6B73">
        <w:rPr>
          <w:rFonts w:cs="Arial"/>
          <w:spacing w:val="-2"/>
        </w:rPr>
        <w:t>and</w:t>
      </w:r>
    </w:p>
    <w:p w14:paraId="77A2D915" w14:textId="77777777" w:rsidR="00BB59F2" w:rsidRPr="000A6B73" w:rsidRDefault="00BB59F2" w:rsidP="002548B0">
      <w:pPr>
        <w:pStyle w:val="BodyText"/>
        <w:numPr>
          <w:ilvl w:val="5"/>
          <w:numId w:val="31"/>
        </w:numPr>
        <w:rPr>
          <w:rFonts w:cs="Arial"/>
        </w:rPr>
      </w:pPr>
      <w:r w:rsidRPr="000A6B73">
        <w:rPr>
          <w:rFonts w:cs="Arial"/>
        </w:rPr>
        <w:t>Number</w:t>
      </w:r>
      <w:r w:rsidRPr="000A6B73">
        <w:rPr>
          <w:rFonts w:cs="Arial"/>
          <w:spacing w:val="9"/>
        </w:rPr>
        <w:t xml:space="preserve"> </w:t>
      </w:r>
      <w:r w:rsidRPr="000A6B73">
        <w:rPr>
          <w:rFonts w:cs="Arial"/>
        </w:rPr>
        <w:t>of</w:t>
      </w:r>
      <w:r w:rsidRPr="000A6B73">
        <w:rPr>
          <w:rFonts w:cs="Arial"/>
          <w:spacing w:val="5"/>
        </w:rPr>
        <w:t xml:space="preserve"> </w:t>
      </w:r>
      <w:r w:rsidRPr="000A6B73">
        <w:rPr>
          <w:rFonts w:cs="Arial"/>
        </w:rPr>
        <w:t>transportation</w:t>
      </w:r>
      <w:r w:rsidRPr="000A6B73">
        <w:rPr>
          <w:rFonts w:cs="Arial"/>
          <w:spacing w:val="10"/>
        </w:rPr>
        <w:t xml:space="preserve"> </w:t>
      </w:r>
      <w:r w:rsidRPr="000A6B73">
        <w:rPr>
          <w:rFonts w:cs="Arial"/>
        </w:rPr>
        <w:t>related</w:t>
      </w:r>
      <w:r w:rsidRPr="000A6B73">
        <w:rPr>
          <w:rFonts w:cs="Arial"/>
          <w:spacing w:val="9"/>
        </w:rPr>
        <w:t xml:space="preserve"> </w:t>
      </w:r>
      <w:r w:rsidRPr="000A6B73">
        <w:rPr>
          <w:rFonts w:cs="Arial"/>
        </w:rPr>
        <w:t>complaints</w:t>
      </w:r>
      <w:r w:rsidRPr="000A6B73">
        <w:rPr>
          <w:rFonts w:cs="Arial"/>
          <w:spacing w:val="10"/>
        </w:rPr>
        <w:t xml:space="preserve"> </w:t>
      </w:r>
      <w:r w:rsidRPr="000A6B73">
        <w:rPr>
          <w:rFonts w:cs="Arial"/>
        </w:rPr>
        <w:t>and</w:t>
      </w:r>
      <w:r w:rsidRPr="000A6B73">
        <w:rPr>
          <w:rFonts w:cs="Arial"/>
          <w:spacing w:val="2"/>
        </w:rPr>
        <w:t xml:space="preserve"> </w:t>
      </w:r>
      <w:r w:rsidRPr="000A6B73">
        <w:rPr>
          <w:rFonts w:cs="Arial"/>
        </w:rPr>
        <w:t>grievances</w:t>
      </w:r>
      <w:r w:rsidRPr="000A6B73">
        <w:rPr>
          <w:rFonts w:cs="Arial"/>
          <w:spacing w:val="10"/>
        </w:rPr>
        <w:t xml:space="preserve"> </w:t>
      </w:r>
      <w:r w:rsidRPr="000A6B73">
        <w:rPr>
          <w:rFonts w:cs="Arial"/>
        </w:rPr>
        <w:t>per</w:t>
      </w:r>
      <w:r w:rsidRPr="000A6B73">
        <w:rPr>
          <w:rFonts w:cs="Arial"/>
          <w:spacing w:val="10"/>
        </w:rPr>
        <w:t xml:space="preserve"> </w:t>
      </w:r>
      <w:r w:rsidRPr="000A6B73">
        <w:rPr>
          <w:rFonts w:cs="Arial"/>
        </w:rPr>
        <w:t>1,000</w:t>
      </w:r>
      <w:r w:rsidRPr="000A6B73">
        <w:rPr>
          <w:rFonts w:cs="Arial"/>
          <w:spacing w:val="10"/>
        </w:rPr>
        <w:t xml:space="preserve"> </w:t>
      </w:r>
      <w:r w:rsidRPr="000A6B73">
        <w:rPr>
          <w:rFonts w:cs="Arial"/>
        </w:rPr>
        <w:t>enrollees.</w:t>
      </w:r>
    </w:p>
    <w:p w14:paraId="3D6EE674" w14:textId="77777777" w:rsidR="00BB59F2" w:rsidRPr="000A6B73" w:rsidRDefault="00BB59F2" w:rsidP="00BB59F2">
      <w:pPr>
        <w:spacing w:before="11" w:line="240" w:lineRule="exact"/>
        <w:rPr>
          <w:rFonts w:cs="Arial"/>
        </w:rPr>
      </w:pPr>
    </w:p>
    <w:p w14:paraId="628BB24D" w14:textId="77777777" w:rsidR="00BB59F2" w:rsidRDefault="00BB59F2" w:rsidP="002548B0">
      <w:pPr>
        <w:pStyle w:val="BodyText"/>
        <w:numPr>
          <w:ilvl w:val="4"/>
          <w:numId w:val="31"/>
        </w:numPr>
        <w:rPr>
          <w:rFonts w:cs="Arial"/>
        </w:rPr>
      </w:pPr>
      <w:r w:rsidRPr="000A6B73">
        <w:rPr>
          <w:rFonts w:cs="Arial"/>
        </w:rPr>
        <w:t>A</w:t>
      </w:r>
      <w:r w:rsidRPr="000A6B73">
        <w:rPr>
          <w:rFonts w:cs="Arial"/>
          <w:spacing w:val="14"/>
        </w:rPr>
        <w:t xml:space="preserve"> </w:t>
      </w:r>
      <w:r w:rsidRPr="000A6B73">
        <w:rPr>
          <w:rFonts w:cs="Arial"/>
        </w:rPr>
        <w:t>description</w:t>
      </w:r>
      <w:r w:rsidRPr="000A6B73">
        <w:rPr>
          <w:rFonts w:cs="Arial"/>
          <w:spacing w:val="15"/>
        </w:rPr>
        <w:t xml:space="preserve"> </w:t>
      </w:r>
      <w:r w:rsidRPr="000A6B73">
        <w:rPr>
          <w:rFonts w:cs="Arial"/>
        </w:rPr>
        <w:t>of</w:t>
      </w:r>
      <w:r w:rsidRPr="000A6B73">
        <w:rPr>
          <w:rFonts w:cs="Arial"/>
          <w:spacing w:val="21"/>
        </w:rPr>
        <w:t xml:space="preserve"> </w:t>
      </w:r>
      <w:r w:rsidRPr="000A6B73">
        <w:rPr>
          <w:rFonts w:cs="Arial"/>
          <w:spacing w:val="-2"/>
        </w:rPr>
        <w:t>how</w:t>
      </w:r>
      <w:r w:rsidRPr="000A6B73">
        <w:rPr>
          <w:rFonts w:cs="Arial"/>
          <w:spacing w:val="15"/>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20"/>
        </w:rPr>
        <w:t xml:space="preserve"> </w:t>
      </w:r>
      <w:r w:rsidRPr="000A6B73">
        <w:rPr>
          <w:rFonts w:cs="Arial"/>
        </w:rPr>
        <w:t>uses</w:t>
      </w:r>
      <w:r w:rsidRPr="000A6B73">
        <w:rPr>
          <w:rFonts w:cs="Arial"/>
          <w:spacing w:val="15"/>
        </w:rPr>
        <w:t xml:space="preserve"> </w:t>
      </w:r>
      <w:r w:rsidRPr="000A6B73">
        <w:rPr>
          <w:rFonts w:cs="Arial"/>
        </w:rPr>
        <w:t>the</w:t>
      </w:r>
      <w:r w:rsidRPr="000A6B73">
        <w:rPr>
          <w:rFonts w:cs="Arial"/>
          <w:spacing w:val="15"/>
        </w:rPr>
        <w:t xml:space="preserve"> </w:t>
      </w:r>
      <w:r w:rsidRPr="000A6B73">
        <w:rPr>
          <w:rFonts w:cs="Arial"/>
        </w:rPr>
        <w:t>performance</w:t>
      </w:r>
      <w:r w:rsidRPr="000A6B73">
        <w:rPr>
          <w:rFonts w:cs="Arial"/>
          <w:spacing w:val="14"/>
        </w:rPr>
        <w:t xml:space="preserve"> </w:t>
      </w:r>
      <w:r w:rsidRPr="000A6B73">
        <w:rPr>
          <w:rFonts w:cs="Arial"/>
        </w:rPr>
        <w:t>metric</w:t>
      </w:r>
      <w:r w:rsidRPr="000A6B73">
        <w:rPr>
          <w:rFonts w:cs="Arial"/>
          <w:spacing w:val="15"/>
        </w:rPr>
        <w:t xml:space="preserve"> </w:t>
      </w:r>
      <w:r w:rsidRPr="000A6B73">
        <w:rPr>
          <w:rFonts w:cs="Arial"/>
        </w:rPr>
        <w:t>data</w:t>
      </w:r>
      <w:r w:rsidRPr="000A6B73">
        <w:rPr>
          <w:rFonts w:cs="Arial"/>
          <w:spacing w:val="14"/>
        </w:rPr>
        <w:t xml:space="preserve"> </w:t>
      </w:r>
      <w:r w:rsidRPr="000A6B73">
        <w:rPr>
          <w:rFonts w:cs="Arial"/>
          <w:spacing w:val="-2"/>
        </w:rPr>
        <w:t>above</w:t>
      </w:r>
      <w:r w:rsidRPr="000A6B73">
        <w:rPr>
          <w:rFonts w:cs="Arial"/>
          <w:spacing w:val="17"/>
        </w:rPr>
        <w:t xml:space="preserve"> </w:t>
      </w:r>
      <w:r w:rsidRPr="000A6B73">
        <w:rPr>
          <w:rFonts w:cs="Arial"/>
        </w:rPr>
        <w:t>to</w:t>
      </w:r>
      <w:r w:rsidRPr="000A6B73">
        <w:rPr>
          <w:rFonts w:cs="Arial"/>
          <w:spacing w:val="19"/>
        </w:rPr>
        <w:t xml:space="preserve"> </w:t>
      </w:r>
      <w:r w:rsidRPr="000A6B73">
        <w:rPr>
          <w:rFonts w:cs="Arial"/>
        </w:rPr>
        <w:t>identify</w:t>
      </w:r>
      <w:r w:rsidRPr="000A6B73">
        <w:rPr>
          <w:rFonts w:cs="Arial"/>
          <w:spacing w:val="59"/>
          <w:w w:val="101"/>
        </w:rPr>
        <w:t xml:space="preserve"> </w:t>
      </w:r>
      <w:r w:rsidRPr="000A6B73">
        <w:rPr>
          <w:rFonts w:cs="Arial"/>
        </w:rPr>
        <w:t>areas</w:t>
      </w:r>
      <w:r w:rsidRPr="000A6B73">
        <w:rPr>
          <w:rFonts w:cs="Arial"/>
          <w:spacing w:val="44"/>
        </w:rPr>
        <w:t xml:space="preserve"> </w:t>
      </w:r>
      <w:r w:rsidRPr="000A6B73">
        <w:rPr>
          <w:rFonts w:cs="Arial"/>
        </w:rPr>
        <w:t>in</w:t>
      </w:r>
      <w:r w:rsidRPr="000A6B73">
        <w:rPr>
          <w:rFonts w:cs="Arial"/>
          <w:spacing w:val="38"/>
        </w:rPr>
        <w:t xml:space="preserve"> </w:t>
      </w:r>
      <w:r w:rsidRPr="000A6B73">
        <w:rPr>
          <w:rFonts w:cs="Arial"/>
        </w:rPr>
        <w:t>need</w:t>
      </w:r>
      <w:r w:rsidRPr="000A6B73">
        <w:rPr>
          <w:rFonts w:cs="Arial"/>
          <w:spacing w:val="38"/>
        </w:rPr>
        <w:t xml:space="preserve"> </w:t>
      </w:r>
      <w:r w:rsidRPr="000A6B73">
        <w:rPr>
          <w:rFonts w:cs="Arial"/>
        </w:rPr>
        <w:t>of</w:t>
      </w:r>
      <w:r w:rsidRPr="000A6B73">
        <w:rPr>
          <w:rFonts w:cs="Arial"/>
          <w:spacing w:val="45"/>
        </w:rPr>
        <w:t xml:space="preserve"> </w:t>
      </w:r>
      <w:r w:rsidRPr="000A6B73">
        <w:rPr>
          <w:rFonts w:cs="Arial"/>
        </w:rPr>
        <w:t>improvement</w:t>
      </w:r>
      <w:r w:rsidRPr="000A6B73">
        <w:rPr>
          <w:rFonts w:cs="Arial"/>
          <w:spacing w:val="38"/>
        </w:rPr>
        <w:t xml:space="preserve"> </w:t>
      </w:r>
      <w:r w:rsidRPr="000A6B73">
        <w:rPr>
          <w:rFonts w:cs="Arial"/>
        </w:rPr>
        <w:t>and</w:t>
      </w:r>
      <w:r w:rsidRPr="000A6B73">
        <w:rPr>
          <w:rFonts w:cs="Arial"/>
          <w:spacing w:val="38"/>
        </w:rPr>
        <w:t xml:space="preserve"> </w:t>
      </w:r>
      <w:r w:rsidRPr="000A6B73">
        <w:rPr>
          <w:rFonts w:cs="Arial"/>
        </w:rPr>
        <w:t>implements</w:t>
      </w:r>
      <w:r w:rsidRPr="000A6B73">
        <w:rPr>
          <w:rFonts w:cs="Arial"/>
          <w:spacing w:val="38"/>
        </w:rPr>
        <w:t xml:space="preserve"> </w:t>
      </w:r>
      <w:r w:rsidRPr="000A6B73">
        <w:rPr>
          <w:rFonts w:cs="Arial"/>
        </w:rPr>
        <w:t>successful</w:t>
      </w:r>
      <w:r w:rsidRPr="000A6B73">
        <w:rPr>
          <w:rFonts w:cs="Arial"/>
          <w:spacing w:val="38"/>
        </w:rPr>
        <w:t xml:space="preserve"> </w:t>
      </w:r>
      <w:r w:rsidRPr="000A6B73">
        <w:rPr>
          <w:rFonts w:cs="Arial"/>
        </w:rPr>
        <w:t>strategies</w:t>
      </w:r>
      <w:r w:rsidRPr="000A6B73">
        <w:rPr>
          <w:rFonts w:cs="Arial"/>
          <w:spacing w:val="38"/>
        </w:rPr>
        <w:t xml:space="preserve"> </w:t>
      </w:r>
      <w:r w:rsidRPr="000A6B73">
        <w:rPr>
          <w:rFonts w:cs="Arial"/>
          <w:spacing w:val="-2"/>
        </w:rPr>
        <w:t>that</w:t>
      </w:r>
      <w:r w:rsidRPr="000A6B73">
        <w:rPr>
          <w:rFonts w:cs="Arial"/>
          <w:spacing w:val="46"/>
        </w:rPr>
        <w:t xml:space="preserve"> </w:t>
      </w:r>
      <w:r w:rsidRPr="000A6B73">
        <w:rPr>
          <w:rFonts w:cs="Arial"/>
        </w:rPr>
        <w:t>improve</w:t>
      </w:r>
      <w:r w:rsidRPr="000A6B73">
        <w:rPr>
          <w:rFonts w:cs="Arial"/>
          <w:spacing w:val="38"/>
        </w:rPr>
        <w:t xml:space="preserve"> </w:t>
      </w:r>
      <w:r w:rsidRPr="000A6B73">
        <w:rPr>
          <w:rFonts w:cs="Arial"/>
        </w:rPr>
        <w:t>the</w:t>
      </w:r>
      <w:r w:rsidRPr="000A6B73">
        <w:rPr>
          <w:rFonts w:cs="Arial"/>
          <w:spacing w:val="53"/>
          <w:w w:val="101"/>
        </w:rPr>
        <w:t xml:space="preserve"> </w:t>
      </w:r>
      <w:r w:rsidRPr="000A6B73">
        <w:rPr>
          <w:rFonts w:cs="Arial"/>
        </w:rPr>
        <w:t>provision</w:t>
      </w:r>
      <w:r w:rsidRPr="000A6B73">
        <w:rPr>
          <w:rFonts w:cs="Arial"/>
          <w:spacing w:val="8"/>
        </w:rPr>
        <w:t xml:space="preserve"> </w:t>
      </w:r>
      <w:r w:rsidRPr="000A6B73">
        <w:rPr>
          <w:rFonts w:cs="Arial"/>
          <w:spacing w:val="1"/>
        </w:rPr>
        <w:t>of</w:t>
      </w:r>
      <w:r w:rsidRPr="000A6B73">
        <w:rPr>
          <w:rFonts w:cs="Arial"/>
          <w:spacing w:val="9"/>
        </w:rPr>
        <w:t xml:space="preserve"> </w:t>
      </w:r>
      <w:r w:rsidRPr="000A6B73">
        <w:rPr>
          <w:rFonts w:cs="Arial"/>
        </w:rPr>
        <w:t>service.</w:t>
      </w:r>
    </w:p>
    <w:p w14:paraId="24441CB9" w14:textId="77777777" w:rsidR="00BB59F2" w:rsidRDefault="00BB59F2" w:rsidP="00BB59F2">
      <w:pPr>
        <w:pStyle w:val="BodyText"/>
        <w:rPr>
          <w:rFonts w:cs="Arial"/>
        </w:rPr>
      </w:pPr>
    </w:p>
    <w:p w14:paraId="640EBC7F" w14:textId="5DFBD769" w:rsidR="00BB59F2" w:rsidRDefault="00BB59F2" w:rsidP="002548B0">
      <w:pPr>
        <w:pStyle w:val="BodyText"/>
        <w:numPr>
          <w:ilvl w:val="4"/>
          <w:numId w:val="31"/>
        </w:numPr>
        <w:tabs>
          <w:tab w:val="left" w:pos="820"/>
        </w:tabs>
        <w:ind w:right="113" w:hanging="701"/>
      </w:pPr>
      <w:r>
        <w:t>Provider network by level of service and region</w:t>
      </w:r>
      <w:r w:rsidR="00472E18">
        <w:t>.</w:t>
      </w:r>
    </w:p>
    <w:p w14:paraId="2462456E" w14:textId="77777777" w:rsidR="00BB59F2" w:rsidRPr="000A6B73" w:rsidRDefault="00BB59F2" w:rsidP="00BB59F2">
      <w:pPr>
        <w:pStyle w:val="BodyText"/>
        <w:ind w:left="820"/>
        <w:rPr>
          <w:rFonts w:cs="Arial"/>
        </w:rPr>
      </w:pPr>
    </w:p>
    <w:p w14:paraId="690E5903" w14:textId="77777777" w:rsidR="00BB59F2" w:rsidRDefault="00BB59F2" w:rsidP="00BB59F2">
      <w:pPr>
        <w:spacing w:before="4" w:line="240" w:lineRule="exact"/>
        <w:rPr>
          <w:rFonts w:cs="Arial"/>
        </w:rPr>
      </w:pPr>
    </w:p>
    <w:p w14:paraId="6679AFF0" w14:textId="77777777" w:rsidR="00BB59F2" w:rsidRDefault="00BB59F2" w:rsidP="00BB59F2">
      <w:pPr>
        <w:spacing w:before="4" w:line="240" w:lineRule="exact"/>
        <w:rPr>
          <w:rFonts w:cs="Arial"/>
        </w:rPr>
      </w:pPr>
    </w:p>
    <w:p w14:paraId="655F80F2" w14:textId="77777777" w:rsidR="00BB59F2" w:rsidRDefault="00BB59F2" w:rsidP="00BB59F2">
      <w:pPr>
        <w:spacing w:before="4" w:line="240" w:lineRule="exact"/>
        <w:rPr>
          <w:rFonts w:cs="Arial"/>
        </w:rPr>
      </w:pPr>
    </w:p>
    <w:p w14:paraId="1BE2C04C"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4F7EB2A" w14:textId="77777777" w:rsidR="00BB59F2" w:rsidRPr="000A6B73" w:rsidRDefault="00BB59F2" w:rsidP="00BB59F2">
      <w:pPr>
        <w:spacing w:before="4" w:line="240" w:lineRule="exact"/>
        <w:rPr>
          <w:rFonts w:cs="Arial"/>
        </w:rPr>
      </w:pPr>
    </w:p>
    <w:p w14:paraId="16059602" w14:textId="77777777" w:rsidR="00BB59F2" w:rsidRDefault="00BB59F2" w:rsidP="00BB59F2">
      <w:pPr>
        <w:widowControl/>
        <w:spacing w:after="200" w:line="276" w:lineRule="auto"/>
        <w:rPr>
          <w:rFonts w:cs="Arial"/>
          <w:b/>
        </w:rPr>
      </w:pPr>
      <w:r>
        <w:rPr>
          <w:rFonts w:cs="Arial"/>
          <w:b/>
        </w:rPr>
        <w:br w:type="page"/>
      </w:r>
    </w:p>
    <w:p w14:paraId="6F5885D8" w14:textId="77777777" w:rsidR="00BB59F2" w:rsidRDefault="00BB59F2" w:rsidP="00BB59F2">
      <w:pPr>
        <w:ind w:left="119" w:right="105"/>
        <w:rPr>
          <w:rFonts w:cs="Arial"/>
          <w:b/>
        </w:rPr>
      </w:pPr>
    </w:p>
    <w:p w14:paraId="3213955F" w14:textId="77777777" w:rsidR="00BB59F2" w:rsidRPr="000A6B73" w:rsidRDefault="00BB59F2" w:rsidP="00BB59F2">
      <w:pPr>
        <w:ind w:left="119" w:right="105"/>
        <w:rPr>
          <w:rFonts w:eastAsia="Arial" w:cs="Arial"/>
        </w:rPr>
      </w:pPr>
      <w:r>
        <w:rPr>
          <w:rFonts w:cs="Arial"/>
          <w:b/>
        </w:rPr>
        <w:t>Reply</w:t>
      </w:r>
      <w:r w:rsidRPr="000A6B73">
        <w:rPr>
          <w:rFonts w:cs="Arial"/>
          <w:b/>
        </w:rPr>
        <w:t>:</w:t>
      </w:r>
    </w:p>
    <w:p w14:paraId="3456388D" w14:textId="77777777" w:rsidR="00BB59F2" w:rsidRPr="000A6B73" w:rsidRDefault="00BB59F2" w:rsidP="00BB59F2">
      <w:pPr>
        <w:spacing w:before="4" w:line="140" w:lineRule="exact"/>
        <w:rPr>
          <w:rFonts w:cs="Arial"/>
        </w:rPr>
      </w:pPr>
    </w:p>
    <w:p w14:paraId="6AC4474C" w14:textId="77777777" w:rsidR="00BB59F2" w:rsidRDefault="00BB59F2" w:rsidP="00BB59F2">
      <w:pPr>
        <w:ind w:left="121" w:right="105"/>
        <w:rPr>
          <w:rFonts w:cs="Arial"/>
          <w:b/>
          <w:spacing w:val="-1"/>
        </w:rPr>
      </w:pPr>
    </w:p>
    <w:p w14:paraId="06F012CB" w14:textId="77777777" w:rsidR="00BB59F2" w:rsidRPr="000A6B73" w:rsidRDefault="00BB59F2" w:rsidP="00BB59F2">
      <w:pPr>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30DA3AD" w14:textId="77777777" w:rsidR="00BB59F2" w:rsidRPr="000A6B73" w:rsidRDefault="00BB59F2" w:rsidP="00BB59F2">
      <w:pPr>
        <w:spacing w:before="10" w:line="240" w:lineRule="exact"/>
        <w:rPr>
          <w:rFonts w:cs="Arial"/>
        </w:rPr>
      </w:pPr>
    </w:p>
    <w:p w14:paraId="7D4D0AF2" w14:textId="462D62FD" w:rsidR="00BB59F2" w:rsidRPr="000A6B73" w:rsidRDefault="00BB59F2" w:rsidP="002548B0">
      <w:pPr>
        <w:pStyle w:val="BodyText"/>
        <w:numPr>
          <w:ilvl w:val="0"/>
          <w:numId w:val="30"/>
        </w:numPr>
        <w:rPr>
          <w:rFonts w:cs="Arial"/>
        </w:rPr>
      </w:pPr>
      <w:r w:rsidRPr="000A6B73">
        <w:rPr>
          <w:rFonts w:cs="Arial"/>
        </w:rPr>
        <w:t>The</w:t>
      </w:r>
      <w:r w:rsidRPr="000A6B73">
        <w:rPr>
          <w:rFonts w:cs="Arial"/>
          <w:spacing w:val="32"/>
        </w:rPr>
        <w:t xml:space="preserve"> </w:t>
      </w:r>
      <w:r w:rsidRPr="000A6B73">
        <w:rPr>
          <w:rFonts w:cs="Arial"/>
        </w:rPr>
        <w:t>adequacy</w:t>
      </w:r>
      <w:r w:rsidRPr="000A6B73">
        <w:rPr>
          <w:rFonts w:cs="Arial"/>
          <w:spacing w:val="32"/>
        </w:rPr>
        <w:t xml:space="preserve"> </w:t>
      </w:r>
      <w:r w:rsidRPr="000A6B73">
        <w:rPr>
          <w:rFonts w:cs="Arial"/>
          <w:spacing w:val="-3"/>
        </w:rPr>
        <w:t>of</w:t>
      </w:r>
      <w:r w:rsidRPr="000A6B73">
        <w:rPr>
          <w:rFonts w:cs="Arial"/>
          <w:spacing w:val="32"/>
        </w:rPr>
        <w:t xml:space="preserve"> </w:t>
      </w:r>
      <w:r w:rsidRPr="000A6B73">
        <w:rPr>
          <w:rFonts w:cs="Arial"/>
        </w:rPr>
        <w:t>the</w:t>
      </w:r>
      <w:r w:rsidRPr="000A6B73">
        <w:rPr>
          <w:rFonts w:cs="Arial"/>
          <w:spacing w:val="32"/>
        </w:rPr>
        <w:t xml:space="preserve"> </w:t>
      </w:r>
      <w:r>
        <w:rPr>
          <w:rFonts w:cs="Arial"/>
        </w:rPr>
        <w:t>Respondent</w:t>
      </w:r>
      <w:r w:rsidRPr="000A6B73">
        <w:rPr>
          <w:rFonts w:cs="Arial"/>
        </w:rPr>
        <w:t>’s</w:t>
      </w:r>
      <w:r w:rsidRPr="000A6B73">
        <w:rPr>
          <w:rFonts w:cs="Arial"/>
          <w:spacing w:val="32"/>
        </w:rPr>
        <w:t xml:space="preserve"> </w:t>
      </w:r>
      <w:r w:rsidRPr="000A6B73">
        <w:rPr>
          <w:rFonts w:cs="Arial"/>
        </w:rPr>
        <w:t>software</w:t>
      </w:r>
      <w:r w:rsidRPr="000A6B73">
        <w:rPr>
          <w:rFonts w:cs="Arial"/>
          <w:spacing w:val="32"/>
        </w:rPr>
        <w:t xml:space="preserve"> </w:t>
      </w:r>
      <w:r w:rsidRPr="000A6B73">
        <w:rPr>
          <w:rFonts w:cs="Arial"/>
        </w:rPr>
        <w:t>capabilities</w:t>
      </w:r>
      <w:r w:rsidRPr="000A6B73">
        <w:rPr>
          <w:rFonts w:cs="Arial"/>
          <w:spacing w:val="32"/>
        </w:rPr>
        <w:t xml:space="preserve"> </w:t>
      </w:r>
      <w:r w:rsidRPr="000A6B73">
        <w:rPr>
          <w:rFonts w:cs="Arial"/>
        </w:rPr>
        <w:t>to</w:t>
      </w:r>
      <w:r w:rsidRPr="000A6B73">
        <w:rPr>
          <w:rFonts w:cs="Arial"/>
          <w:spacing w:val="32"/>
        </w:rPr>
        <w:t xml:space="preserve"> </w:t>
      </w:r>
      <w:r w:rsidRPr="000A6B73">
        <w:rPr>
          <w:rFonts w:cs="Arial"/>
        </w:rPr>
        <w:t>facilitate</w:t>
      </w:r>
      <w:r w:rsidRPr="000A6B73">
        <w:rPr>
          <w:rFonts w:cs="Arial"/>
          <w:spacing w:val="28"/>
        </w:rPr>
        <w:t xml:space="preserve"> </w:t>
      </w:r>
      <w:r w:rsidRPr="000A6B73">
        <w:rPr>
          <w:rFonts w:cs="Arial"/>
        </w:rPr>
        <w:t>ease</w:t>
      </w:r>
      <w:r w:rsidRPr="000A6B73">
        <w:rPr>
          <w:rFonts w:cs="Arial"/>
          <w:spacing w:val="27"/>
        </w:rPr>
        <w:t xml:space="preserve"> </w:t>
      </w:r>
      <w:r w:rsidRPr="000A6B73">
        <w:rPr>
          <w:rFonts w:cs="Arial"/>
        </w:rPr>
        <w:t>in</w:t>
      </w:r>
      <w:r w:rsidRPr="000A6B73">
        <w:rPr>
          <w:rFonts w:cs="Arial"/>
          <w:spacing w:val="32"/>
        </w:rPr>
        <w:t xml:space="preserve"> </w:t>
      </w:r>
      <w:r w:rsidRPr="000A6B73">
        <w:rPr>
          <w:rFonts w:cs="Arial"/>
        </w:rPr>
        <w:t>scheduling</w:t>
      </w:r>
      <w:r w:rsidRPr="000A6B73">
        <w:rPr>
          <w:rFonts w:cs="Arial"/>
          <w:spacing w:val="85"/>
          <w:w w:val="101"/>
        </w:rPr>
        <w:t xml:space="preserve"> </w:t>
      </w:r>
      <w:r w:rsidRPr="000A6B73">
        <w:rPr>
          <w:rFonts w:cs="Arial"/>
        </w:rPr>
        <w:t>transportation</w:t>
      </w:r>
      <w:r w:rsidRPr="000A6B73">
        <w:rPr>
          <w:rFonts w:cs="Arial"/>
          <w:spacing w:val="12"/>
        </w:rPr>
        <w:t xml:space="preserve"> </w:t>
      </w:r>
      <w:r w:rsidRPr="000A6B73">
        <w:rPr>
          <w:rFonts w:cs="Arial"/>
          <w:spacing w:val="-2"/>
        </w:rPr>
        <w:t>and</w:t>
      </w:r>
      <w:r w:rsidRPr="000A6B73">
        <w:rPr>
          <w:rFonts w:cs="Arial"/>
          <w:spacing w:val="8"/>
        </w:rPr>
        <w:t xml:space="preserve"> </w:t>
      </w:r>
      <w:r w:rsidRPr="000A6B73">
        <w:rPr>
          <w:rFonts w:cs="Arial"/>
        </w:rPr>
        <w:t>tracking</w:t>
      </w:r>
      <w:r w:rsidRPr="000A6B73">
        <w:rPr>
          <w:rFonts w:cs="Arial"/>
          <w:spacing w:val="9"/>
        </w:rPr>
        <w:t xml:space="preserve"> </w:t>
      </w:r>
      <w:r w:rsidRPr="000A6B73">
        <w:rPr>
          <w:rFonts w:cs="Arial"/>
        </w:rPr>
        <w:t>of</w:t>
      </w:r>
      <w:r w:rsidRPr="000A6B73">
        <w:rPr>
          <w:rFonts w:cs="Arial"/>
          <w:spacing w:val="8"/>
        </w:rPr>
        <w:t xml:space="preserve"> </w:t>
      </w:r>
      <w:r w:rsidRPr="000A6B73">
        <w:rPr>
          <w:rFonts w:cs="Arial"/>
        </w:rPr>
        <w:t>enrollee</w:t>
      </w:r>
      <w:r w:rsidRPr="000A6B73">
        <w:rPr>
          <w:rFonts w:cs="Arial"/>
          <w:spacing w:val="8"/>
        </w:rPr>
        <w:t xml:space="preserve"> </w:t>
      </w:r>
      <w:r w:rsidRPr="000A6B73">
        <w:rPr>
          <w:rFonts w:cs="Arial"/>
        </w:rPr>
        <w:t>pickup</w:t>
      </w:r>
      <w:r w:rsidRPr="000A6B73">
        <w:rPr>
          <w:rFonts w:cs="Arial"/>
          <w:spacing w:val="8"/>
        </w:rPr>
        <w:t xml:space="preserve"> </w:t>
      </w:r>
      <w:r w:rsidRPr="000A6B73">
        <w:rPr>
          <w:rFonts w:cs="Arial"/>
        </w:rPr>
        <w:t>adherence</w:t>
      </w:r>
      <w:r w:rsidR="002C1473">
        <w:rPr>
          <w:rFonts w:cs="Arial"/>
        </w:rPr>
        <w:t>.</w:t>
      </w:r>
    </w:p>
    <w:p w14:paraId="0FA9E3B9" w14:textId="77777777" w:rsidR="00BB59F2" w:rsidRPr="000A6B73" w:rsidRDefault="00BB59F2" w:rsidP="00BB59F2">
      <w:pPr>
        <w:spacing w:before="7" w:line="240" w:lineRule="exact"/>
        <w:rPr>
          <w:rFonts w:cs="Arial"/>
        </w:rPr>
      </w:pPr>
    </w:p>
    <w:p w14:paraId="0391E2CA" w14:textId="77777777" w:rsidR="00BB59F2" w:rsidRPr="000A6B73" w:rsidRDefault="00BB59F2" w:rsidP="002548B0">
      <w:pPr>
        <w:pStyle w:val="BodyText"/>
        <w:numPr>
          <w:ilvl w:val="0"/>
          <w:numId w:val="30"/>
        </w:numPr>
        <w:rPr>
          <w:rFonts w:cs="Arial"/>
        </w:rPr>
      </w:pPr>
      <w:r w:rsidRPr="000A6B73">
        <w:rPr>
          <w:rFonts w:cs="Arial"/>
        </w:rPr>
        <w:t>The</w:t>
      </w:r>
      <w:r w:rsidRPr="000A6B73">
        <w:rPr>
          <w:rFonts w:cs="Arial"/>
          <w:spacing w:val="18"/>
        </w:rPr>
        <w:t xml:space="preserve"> </w:t>
      </w:r>
      <w:r w:rsidRPr="000A6B73">
        <w:rPr>
          <w:rFonts w:cs="Arial"/>
        </w:rPr>
        <w:t>extent</w:t>
      </w:r>
      <w:r w:rsidRPr="000A6B73">
        <w:rPr>
          <w:rFonts w:cs="Arial"/>
          <w:spacing w:val="13"/>
        </w:rPr>
        <w:t xml:space="preserve"> </w:t>
      </w:r>
      <w:r w:rsidRPr="000A6B73">
        <w:rPr>
          <w:rFonts w:cs="Arial"/>
        </w:rPr>
        <w:t>to</w:t>
      </w:r>
      <w:r w:rsidRPr="000A6B73">
        <w:rPr>
          <w:rFonts w:cs="Arial"/>
          <w:spacing w:val="18"/>
        </w:rPr>
        <w:t xml:space="preserve"> </w:t>
      </w:r>
      <w:r w:rsidRPr="000A6B73">
        <w:rPr>
          <w:rFonts w:cs="Arial"/>
        </w:rPr>
        <w:t>which</w:t>
      </w:r>
      <w:r w:rsidRPr="000A6B73">
        <w:rPr>
          <w:rFonts w:cs="Arial"/>
          <w:spacing w:val="18"/>
        </w:rPr>
        <w:t xml:space="preserve"> </w:t>
      </w:r>
      <w:r w:rsidRPr="000A6B73">
        <w:rPr>
          <w:rFonts w:cs="Arial"/>
        </w:rPr>
        <w:t>the</w:t>
      </w:r>
      <w:r w:rsidRPr="000A6B73">
        <w:rPr>
          <w:rFonts w:cs="Arial"/>
          <w:spacing w:val="18"/>
        </w:rPr>
        <w:t xml:space="preserve"> </w:t>
      </w:r>
      <w:r>
        <w:rPr>
          <w:rFonts w:cs="Arial"/>
        </w:rPr>
        <w:t>Respondent</w:t>
      </w:r>
      <w:r w:rsidRPr="000A6B73">
        <w:rPr>
          <w:rFonts w:cs="Arial"/>
          <w:spacing w:val="18"/>
        </w:rPr>
        <w:t xml:space="preserve"> </w:t>
      </w:r>
      <w:r w:rsidRPr="000A6B73">
        <w:rPr>
          <w:rFonts w:cs="Arial"/>
        </w:rPr>
        <w:t>describes</w:t>
      </w:r>
      <w:r w:rsidRPr="000A6B73">
        <w:rPr>
          <w:rFonts w:cs="Arial"/>
          <w:spacing w:val="18"/>
        </w:rPr>
        <w:t xml:space="preserve"> </w:t>
      </w:r>
      <w:r w:rsidRPr="000A6B73">
        <w:rPr>
          <w:rFonts w:cs="Arial"/>
        </w:rPr>
        <w:t>strategies</w:t>
      </w:r>
      <w:r w:rsidRPr="000A6B73">
        <w:rPr>
          <w:rFonts w:cs="Arial"/>
          <w:spacing w:val="13"/>
        </w:rPr>
        <w:t xml:space="preserve"> </w:t>
      </w:r>
      <w:r w:rsidRPr="000A6B73">
        <w:rPr>
          <w:rFonts w:cs="Arial"/>
        </w:rPr>
        <w:t>for</w:t>
      </w:r>
      <w:r w:rsidRPr="000A6B73">
        <w:rPr>
          <w:rFonts w:cs="Arial"/>
          <w:spacing w:val="18"/>
        </w:rPr>
        <w:t xml:space="preserve"> </w:t>
      </w:r>
      <w:r w:rsidRPr="000A6B73">
        <w:rPr>
          <w:rFonts w:cs="Arial"/>
        </w:rPr>
        <w:t>determining</w:t>
      </w:r>
      <w:r w:rsidRPr="000A6B73">
        <w:rPr>
          <w:rFonts w:cs="Arial"/>
          <w:spacing w:val="18"/>
        </w:rPr>
        <w:t xml:space="preserve"> </w:t>
      </w:r>
      <w:r w:rsidRPr="000A6B73">
        <w:rPr>
          <w:rFonts w:cs="Arial"/>
        </w:rPr>
        <w:t>the</w:t>
      </w:r>
      <w:r w:rsidRPr="000A6B73">
        <w:rPr>
          <w:rFonts w:cs="Arial"/>
          <w:spacing w:val="18"/>
        </w:rPr>
        <w:t xml:space="preserve"> </w:t>
      </w:r>
      <w:r w:rsidRPr="000A6B73">
        <w:rPr>
          <w:rFonts w:cs="Arial"/>
        </w:rPr>
        <w:t>appropriate</w:t>
      </w:r>
      <w:r w:rsidRPr="000A6B73">
        <w:rPr>
          <w:rFonts w:cs="Arial"/>
          <w:spacing w:val="99"/>
          <w:w w:val="101"/>
        </w:rPr>
        <w:t xml:space="preserve"> </w:t>
      </w:r>
      <w:r w:rsidRPr="000A6B73">
        <w:rPr>
          <w:rFonts w:cs="Arial"/>
        </w:rPr>
        <w:t>mode</w:t>
      </w:r>
      <w:r w:rsidRPr="000A6B73">
        <w:rPr>
          <w:rFonts w:cs="Arial"/>
          <w:spacing w:val="7"/>
        </w:rPr>
        <w:t xml:space="preserve"> </w:t>
      </w:r>
      <w:r w:rsidRPr="000A6B73">
        <w:rPr>
          <w:rFonts w:cs="Arial"/>
        </w:rPr>
        <w:t>of</w:t>
      </w:r>
      <w:r w:rsidRPr="000A6B73">
        <w:rPr>
          <w:rFonts w:cs="Arial"/>
          <w:spacing w:val="3"/>
        </w:rPr>
        <w:t xml:space="preserve"> </w:t>
      </w:r>
      <w:r w:rsidRPr="000A6B73">
        <w:rPr>
          <w:rFonts w:cs="Arial"/>
        </w:rPr>
        <w:t>transportation</w:t>
      </w:r>
      <w:r w:rsidRPr="000A6B73">
        <w:rPr>
          <w:rFonts w:cs="Arial"/>
          <w:spacing w:val="8"/>
        </w:rPr>
        <w:t xml:space="preserve"> </w:t>
      </w:r>
      <w:r w:rsidRPr="000A6B73">
        <w:rPr>
          <w:rFonts w:cs="Arial"/>
        </w:rPr>
        <w:t>equipped</w:t>
      </w:r>
      <w:r w:rsidRPr="000A6B73">
        <w:rPr>
          <w:rFonts w:cs="Arial"/>
          <w:spacing w:val="4"/>
        </w:rPr>
        <w:t xml:space="preserve"> </w:t>
      </w:r>
      <w:r w:rsidRPr="000A6B73">
        <w:rPr>
          <w:rFonts w:cs="Arial"/>
        </w:rPr>
        <w:t>to</w:t>
      </w:r>
      <w:r w:rsidRPr="000A6B73">
        <w:rPr>
          <w:rFonts w:cs="Arial"/>
          <w:spacing w:val="8"/>
        </w:rPr>
        <w:t xml:space="preserve"> </w:t>
      </w:r>
      <w:r w:rsidRPr="000A6B73">
        <w:rPr>
          <w:rFonts w:cs="Arial"/>
        </w:rPr>
        <w:t>meet</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enrollee’s</w:t>
      </w:r>
      <w:r w:rsidRPr="000A6B73">
        <w:rPr>
          <w:rFonts w:cs="Arial"/>
          <w:spacing w:val="8"/>
        </w:rPr>
        <w:t xml:space="preserve"> </w:t>
      </w:r>
      <w:r w:rsidRPr="000A6B73">
        <w:rPr>
          <w:rFonts w:cs="Arial"/>
        </w:rPr>
        <w:t>individual</w:t>
      </w:r>
      <w:r w:rsidRPr="000A6B73">
        <w:rPr>
          <w:rFonts w:cs="Arial"/>
          <w:spacing w:val="8"/>
        </w:rPr>
        <w:t xml:space="preserve"> </w:t>
      </w:r>
      <w:r w:rsidRPr="000A6B73">
        <w:rPr>
          <w:rFonts w:cs="Arial"/>
        </w:rPr>
        <w:t>needs.</w:t>
      </w:r>
    </w:p>
    <w:p w14:paraId="0EB603CD" w14:textId="77777777" w:rsidR="00BB59F2" w:rsidRPr="000A6B73" w:rsidRDefault="00BB59F2" w:rsidP="00BB59F2">
      <w:pPr>
        <w:spacing w:before="7" w:line="240" w:lineRule="exact"/>
        <w:rPr>
          <w:rFonts w:cs="Arial"/>
        </w:rPr>
      </w:pPr>
    </w:p>
    <w:p w14:paraId="77BC8D96" w14:textId="77777777" w:rsidR="00BB59F2" w:rsidRPr="000A6B73" w:rsidRDefault="00BB59F2" w:rsidP="002548B0">
      <w:pPr>
        <w:pStyle w:val="BodyText"/>
        <w:numPr>
          <w:ilvl w:val="0"/>
          <w:numId w:val="30"/>
        </w:numPr>
        <w:rPr>
          <w:rFonts w:cs="Arial"/>
        </w:rPr>
      </w:pPr>
      <w:r w:rsidRPr="000A6B73">
        <w:rPr>
          <w:rFonts w:cs="Arial"/>
        </w:rPr>
        <w:t>The</w:t>
      </w:r>
      <w:r w:rsidRPr="000A6B73">
        <w:rPr>
          <w:rFonts w:cs="Arial"/>
          <w:spacing w:val="24"/>
        </w:rPr>
        <w:t xml:space="preserve"> </w:t>
      </w:r>
      <w:r w:rsidRPr="000A6B73">
        <w:rPr>
          <w:rFonts w:cs="Arial"/>
        </w:rPr>
        <w:t>extent</w:t>
      </w:r>
      <w:r w:rsidRPr="000A6B73">
        <w:rPr>
          <w:rFonts w:cs="Arial"/>
          <w:spacing w:val="18"/>
        </w:rPr>
        <w:t xml:space="preserve"> </w:t>
      </w:r>
      <w:r w:rsidRPr="000A6B73">
        <w:rPr>
          <w:rFonts w:cs="Arial"/>
        </w:rPr>
        <w:t>to</w:t>
      </w:r>
      <w:r w:rsidRPr="000A6B73">
        <w:rPr>
          <w:rFonts w:cs="Arial"/>
          <w:spacing w:val="25"/>
        </w:rPr>
        <w:t xml:space="preserve"> </w:t>
      </w:r>
      <w:r w:rsidRPr="000A6B73">
        <w:rPr>
          <w:rFonts w:cs="Arial"/>
          <w:spacing w:val="-1"/>
        </w:rPr>
        <w:t>which</w:t>
      </w:r>
      <w:r w:rsidRPr="000A6B73">
        <w:rPr>
          <w:rFonts w:cs="Arial"/>
          <w:spacing w:val="25"/>
        </w:rPr>
        <w:t xml:space="preserve"> </w:t>
      </w:r>
      <w:r w:rsidRPr="000A6B73">
        <w:rPr>
          <w:rFonts w:cs="Arial"/>
          <w:spacing w:val="-1"/>
        </w:rPr>
        <w:t>the</w:t>
      </w:r>
      <w:r w:rsidRPr="000A6B73">
        <w:rPr>
          <w:rFonts w:cs="Arial"/>
          <w:spacing w:val="17"/>
        </w:rPr>
        <w:t xml:space="preserve"> </w:t>
      </w:r>
      <w:r>
        <w:rPr>
          <w:rFonts w:cs="Arial"/>
        </w:rPr>
        <w:t>Respondent</w:t>
      </w:r>
      <w:r w:rsidRPr="000A6B73">
        <w:rPr>
          <w:rFonts w:cs="Arial"/>
        </w:rPr>
        <w:t>’s</w:t>
      </w:r>
      <w:r w:rsidRPr="000A6B73">
        <w:rPr>
          <w:rFonts w:cs="Arial"/>
          <w:spacing w:val="25"/>
        </w:rPr>
        <w:t xml:space="preserve"> </w:t>
      </w:r>
      <w:r w:rsidRPr="000A6B73">
        <w:rPr>
          <w:rFonts w:cs="Arial"/>
        </w:rPr>
        <w:t>approach</w:t>
      </w:r>
      <w:r w:rsidRPr="000A6B73">
        <w:rPr>
          <w:rFonts w:cs="Arial"/>
          <w:spacing w:val="19"/>
        </w:rPr>
        <w:t xml:space="preserve"> </w:t>
      </w:r>
      <w:r w:rsidRPr="000A6B73">
        <w:rPr>
          <w:rFonts w:cs="Arial"/>
          <w:spacing w:val="-1"/>
        </w:rPr>
        <w:t>includes</w:t>
      </w:r>
      <w:r w:rsidRPr="000A6B73">
        <w:rPr>
          <w:rFonts w:cs="Arial"/>
          <w:spacing w:val="25"/>
        </w:rPr>
        <w:t xml:space="preserve"> </w:t>
      </w:r>
      <w:r w:rsidRPr="000A6B73">
        <w:rPr>
          <w:rFonts w:cs="Arial"/>
        </w:rPr>
        <w:t>an</w:t>
      </w:r>
      <w:r w:rsidRPr="000A6B73">
        <w:rPr>
          <w:rFonts w:cs="Arial"/>
          <w:spacing w:val="24"/>
        </w:rPr>
        <w:t xml:space="preserve"> </w:t>
      </w:r>
      <w:r w:rsidRPr="000A6B73">
        <w:rPr>
          <w:rFonts w:cs="Arial"/>
          <w:spacing w:val="-1"/>
        </w:rPr>
        <w:t>assessment</w:t>
      </w:r>
      <w:r w:rsidRPr="000A6B73">
        <w:rPr>
          <w:rFonts w:cs="Arial"/>
          <w:spacing w:val="20"/>
        </w:rPr>
        <w:t xml:space="preserve"> </w:t>
      </w:r>
      <w:r w:rsidRPr="000A6B73">
        <w:rPr>
          <w:rFonts w:cs="Arial"/>
        </w:rPr>
        <w:t>of</w:t>
      </w:r>
      <w:r w:rsidRPr="000A6B73">
        <w:rPr>
          <w:rFonts w:cs="Arial"/>
          <w:spacing w:val="24"/>
        </w:rPr>
        <w:t xml:space="preserve"> </w:t>
      </w:r>
      <w:r w:rsidRPr="000A6B73">
        <w:rPr>
          <w:rFonts w:cs="Arial"/>
        </w:rPr>
        <w:t>whether</w:t>
      </w:r>
      <w:r w:rsidRPr="000A6B73">
        <w:rPr>
          <w:rFonts w:cs="Arial"/>
          <w:spacing w:val="25"/>
        </w:rPr>
        <w:t xml:space="preserve"> </w:t>
      </w:r>
      <w:r w:rsidRPr="000A6B73">
        <w:rPr>
          <w:rFonts w:cs="Arial"/>
          <w:spacing w:val="-1"/>
        </w:rPr>
        <w:t>the</w:t>
      </w:r>
      <w:r w:rsidRPr="000A6B73">
        <w:rPr>
          <w:rFonts w:cs="Arial"/>
          <w:spacing w:val="61"/>
          <w:w w:val="101"/>
        </w:rPr>
        <w:t xml:space="preserve"> </w:t>
      </w:r>
      <w:r w:rsidRPr="000A6B73">
        <w:rPr>
          <w:rFonts w:cs="Arial"/>
        </w:rPr>
        <w:t>enrollee</w:t>
      </w:r>
      <w:r w:rsidRPr="000A6B73">
        <w:rPr>
          <w:rFonts w:cs="Arial"/>
          <w:spacing w:val="-4"/>
        </w:rPr>
        <w:t xml:space="preserve"> </w:t>
      </w:r>
      <w:r w:rsidRPr="000A6B73">
        <w:rPr>
          <w:rFonts w:cs="Arial"/>
        </w:rPr>
        <w:t>has any</w:t>
      </w:r>
      <w:r w:rsidRPr="000A6B73">
        <w:rPr>
          <w:rFonts w:cs="Arial"/>
          <w:spacing w:val="-5"/>
        </w:rPr>
        <w:t xml:space="preserve"> </w:t>
      </w:r>
      <w:r w:rsidRPr="000A6B73">
        <w:rPr>
          <w:rFonts w:cs="Arial"/>
        </w:rPr>
        <w:t>other</w:t>
      </w:r>
      <w:r w:rsidRPr="000A6B73">
        <w:rPr>
          <w:rFonts w:cs="Arial"/>
          <w:spacing w:val="-3"/>
        </w:rPr>
        <w:t xml:space="preserve"> </w:t>
      </w:r>
      <w:r w:rsidRPr="000A6B73">
        <w:rPr>
          <w:rFonts w:cs="Arial"/>
        </w:rPr>
        <w:t xml:space="preserve">means of </w:t>
      </w:r>
      <w:r w:rsidRPr="000A6B73">
        <w:rPr>
          <w:rFonts w:cs="Arial"/>
          <w:spacing w:val="-1"/>
        </w:rPr>
        <w:t>transportation,</w:t>
      </w:r>
      <w:r w:rsidRPr="000A6B73">
        <w:rPr>
          <w:rFonts w:cs="Arial"/>
        </w:rPr>
        <w:t xml:space="preserve"> </w:t>
      </w:r>
      <w:r w:rsidRPr="000A6B73">
        <w:rPr>
          <w:rFonts w:cs="Arial"/>
          <w:spacing w:val="-1"/>
        </w:rPr>
        <w:t>including</w:t>
      </w:r>
      <w:r w:rsidRPr="000A6B73">
        <w:rPr>
          <w:rFonts w:cs="Arial"/>
        </w:rPr>
        <w:t xml:space="preserve"> a </w:t>
      </w:r>
      <w:r w:rsidRPr="000A6B73">
        <w:rPr>
          <w:rFonts w:cs="Arial"/>
          <w:spacing w:val="-1"/>
        </w:rPr>
        <w:t>description</w:t>
      </w:r>
      <w:r w:rsidRPr="000A6B73">
        <w:rPr>
          <w:rFonts w:cs="Arial"/>
        </w:rPr>
        <w:t xml:space="preserve"> of </w:t>
      </w:r>
      <w:r w:rsidRPr="000A6B73">
        <w:rPr>
          <w:rFonts w:cs="Arial"/>
          <w:spacing w:val="-1"/>
        </w:rPr>
        <w:t>the</w:t>
      </w:r>
      <w:r w:rsidRPr="000A6B73">
        <w:rPr>
          <w:rFonts w:cs="Arial"/>
        </w:rPr>
        <w:t xml:space="preserve"> process that</w:t>
      </w:r>
      <w:r w:rsidRPr="000A6B73">
        <w:rPr>
          <w:rFonts w:cs="Arial"/>
          <w:spacing w:val="79"/>
          <w:w w:val="101"/>
        </w:rPr>
        <w:t xml:space="preserve"> </w:t>
      </w:r>
      <w:r>
        <w:rPr>
          <w:rFonts w:cs="Arial"/>
          <w:spacing w:val="-1"/>
        </w:rPr>
        <w:t>will</w:t>
      </w:r>
      <w:r w:rsidRPr="000A6B73">
        <w:rPr>
          <w:rFonts w:cs="Arial"/>
          <w:spacing w:val="7"/>
        </w:rPr>
        <w:t xml:space="preserve"> </w:t>
      </w:r>
      <w:r w:rsidRPr="000A6B73">
        <w:rPr>
          <w:rFonts w:cs="Arial"/>
        </w:rPr>
        <w:t>be</w:t>
      </w:r>
      <w:r w:rsidRPr="000A6B73">
        <w:rPr>
          <w:rFonts w:cs="Arial"/>
          <w:spacing w:val="8"/>
        </w:rPr>
        <w:t xml:space="preserve"> </w:t>
      </w:r>
      <w:r w:rsidRPr="000A6B73">
        <w:rPr>
          <w:rFonts w:cs="Arial"/>
          <w:spacing w:val="-1"/>
        </w:rPr>
        <w:t>utilized</w:t>
      </w:r>
      <w:r w:rsidRPr="000A6B73">
        <w:rPr>
          <w:rFonts w:cs="Arial"/>
          <w:spacing w:val="8"/>
        </w:rPr>
        <w:t xml:space="preserve"> </w:t>
      </w:r>
      <w:r w:rsidRPr="000A6B73">
        <w:rPr>
          <w:rFonts w:cs="Arial"/>
        </w:rPr>
        <w:t>to</w:t>
      </w:r>
      <w:r w:rsidRPr="000A6B73">
        <w:rPr>
          <w:rFonts w:cs="Arial"/>
          <w:spacing w:val="3"/>
        </w:rPr>
        <w:t xml:space="preserve"> </w:t>
      </w:r>
      <w:r w:rsidRPr="000A6B73">
        <w:rPr>
          <w:rFonts w:cs="Arial"/>
        </w:rPr>
        <w:t>make</w:t>
      </w:r>
      <w:r w:rsidRPr="000A6B73">
        <w:rPr>
          <w:rFonts w:cs="Arial"/>
          <w:spacing w:val="8"/>
        </w:rPr>
        <w:t xml:space="preserve"> </w:t>
      </w:r>
      <w:r w:rsidRPr="000A6B73">
        <w:rPr>
          <w:rFonts w:cs="Arial"/>
          <w:spacing w:val="-1"/>
        </w:rPr>
        <w:t>this</w:t>
      </w:r>
      <w:r w:rsidRPr="000A6B73">
        <w:rPr>
          <w:rFonts w:cs="Arial"/>
          <w:spacing w:val="7"/>
        </w:rPr>
        <w:t xml:space="preserve"> </w:t>
      </w:r>
      <w:r w:rsidRPr="000A6B73">
        <w:rPr>
          <w:rFonts w:cs="Arial"/>
          <w:spacing w:val="-1"/>
        </w:rPr>
        <w:t>assessment.</w:t>
      </w:r>
    </w:p>
    <w:p w14:paraId="1790A396" w14:textId="77777777" w:rsidR="00BB59F2" w:rsidRPr="000A6B73" w:rsidRDefault="00BB59F2" w:rsidP="00BB59F2">
      <w:pPr>
        <w:spacing w:before="6" w:line="240" w:lineRule="exact"/>
        <w:rPr>
          <w:rFonts w:cs="Arial"/>
        </w:rPr>
      </w:pPr>
    </w:p>
    <w:p w14:paraId="22E08125" w14:textId="77777777" w:rsidR="00BB59F2" w:rsidRPr="000A6B73" w:rsidRDefault="00BB59F2" w:rsidP="002548B0">
      <w:pPr>
        <w:pStyle w:val="BodyText"/>
        <w:numPr>
          <w:ilvl w:val="0"/>
          <w:numId w:val="30"/>
        </w:numPr>
        <w:rPr>
          <w:rFonts w:cs="Arial"/>
        </w:rPr>
      </w:pPr>
      <w:r w:rsidRPr="000A6B73">
        <w:rPr>
          <w:rFonts w:cs="Arial"/>
        </w:rPr>
        <w:t>The</w:t>
      </w:r>
      <w:r w:rsidRPr="000A6B73">
        <w:rPr>
          <w:rFonts w:cs="Arial"/>
          <w:spacing w:val="7"/>
        </w:rPr>
        <w:t xml:space="preserve"> </w:t>
      </w:r>
      <w:r w:rsidRPr="000A6B73">
        <w:rPr>
          <w:rFonts w:cs="Arial"/>
        </w:rPr>
        <w:t>adequacy</w:t>
      </w:r>
      <w:r w:rsidRPr="000A6B73">
        <w:rPr>
          <w:rFonts w:cs="Arial"/>
          <w:spacing w:val="7"/>
        </w:rPr>
        <w:t xml:space="preserve"> </w:t>
      </w:r>
      <w:r w:rsidRPr="000A6B73">
        <w:rPr>
          <w:rFonts w:cs="Arial"/>
        </w:rPr>
        <w:t>of</w:t>
      </w:r>
      <w:r w:rsidRPr="000A6B73">
        <w:rPr>
          <w:rFonts w:cs="Arial"/>
          <w:spacing w:val="10"/>
        </w:rPr>
        <w:t xml:space="preserve"> </w:t>
      </w:r>
      <w:r w:rsidRPr="000A6B73">
        <w:rPr>
          <w:rFonts w:cs="Arial"/>
          <w:spacing w:val="-2"/>
        </w:rPr>
        <w:t>the</w:t>
      </w:r>
      <w:r w:rsidRPr="000A6B73">
        <w:rPr>
          <w:rFonts w:cs="Arial"/>
          <w:spacing w:val="7"/>
        </w:rPr>
        <w:t xml:space="preserve"> </w:t>
      </w:r>
      <w:r>
        <w:rPr>
          <w:rFonts w:cs="Arial"/>
        </w:rPr>
        <w:t>Respondent</w:t>
      </w:r>
      <w:r w:rsidRPr="000A6B73">
        <w:rPr>
          <w:rFonts w:cs="Arial"/>
        </w:rPr>
        <w:t>’s</w:t>
      </w:r>
      <w:r w:rsidRPr="000A6B73">
        <w:rPr>
          <w:rFonts w:cs="Arial"/>
          <w:spacing w:val="7"/>
        </w:rPr>
        <w:t xml:space="preserve"> </w:t>
      </w:r>
      <w:r w:rsidRPr="000A6B73">
        <w:rPr>
          <w:rFonts w:cs="Arial"/>
        </w:rPr>
        <w:t>performance</w:t>
      </w:r>
      <w:r w:rsidRPr="000A6B73">
        <w:rPr>
          <w:rFonts w:cs="Arial"/>
          <w:spacing w:val="7"/>
        </w:rPr>
        <w:t xml:space="preserve"> </w:t>
      </w:r>
      <w:r w:rsidRPr="000A6B73">
        <w:rPr>
          <w:rFonts w:cs="Arial"/>
        </w:rPr>
        <w:t>related</w:t>
      </w:r>
      <w:r w:rsidRPr="000A6B73">
        <w:rPr>
          <w:rFonts w:cs="Arial"/>
          <w:spacing w:val="7"/>
        </w:rPr>
        <w:t xml:space="preserve"> </w:t>
      </w:r>
      <w:r w:rsidRPr="000A6B73">
        <w:rPr>
          <w:rFonts w:cs="Arial"/>
        </w:rPr>
        <w:t>to:</w:t>
      </w:r>
    </w:p>
    <w:p w14:paraId="19C71F24" w14:textId="77777777" w:rsidR="00BB59F2" w:rsidRPr="000A6B73" w:rsidRDefault="00BB59F2" w:rsidP="00BB59F2">
      <w:pPr>
        <w:spacing w:before="8" w:line="240" w:lineRule="exact"/>
        <w:rPr>
          <w:rFonts w:cs="Arial"/>
        </w:rPr>
      </w:pPr>
    </w:p>
    <w:p w14:paraId="0702727C" w14:textId="563B63D1" w:rsidR="00BB59F2" w:rsidRPr="000A6B73" w:rsidRDefault="00BB59F2" w:rsidP="002548B0">
      <w:pPr>
        <w:pStyle w:val="BodyText"/>
        <w:numPr>
          <w:ilvl w:val="1"/>
          <w:numId w:val="30"/>
        </w:numPr>
        <w:rPr>
          <w:rFonts w:cs="Arial"/>
        </w:rPr>
      </w:pPr>
      <w:r w:rsidRPr="000A6B73">
        <w:rPr>
          <w:rFonts w:cs="Arial"/>
        </w:rPr>
        <w:t>Percentage</w:t>
      </w:r>
      <w:r w:rsidRPr="000A6B73">
        <w:rPr>
          <w:rFonts w:cs="Arial"/>
          <w:spacing w:val="9"/>
        </w:rPr>
        <w:t xml:space="preserve"> </w:t>
      </w:r>
      <w:r w:rsidRPr="000A6B73">
        <w:rPr>
          <w:rFonts w:cs="Arial"/>
        </w:rPr>
        <w:t>of</w:t>
      </w:r>
      <w:r w:rsidRPr="000A6B73">
        <w:rPr>
          <w:rFonts w:cs="Arial"/>
          <w:spacing w:val="9"/>
        </w:rPr>
        <w:t xml:space="preserve"> </w:t>
      </w:r>
      <w:r w:rsidRPr="000A6B73">
        <w:rPr>
          <w:rFonts w:cs="Arial"/>
        </w:rPr>
        <w:t>trips</w:t>
      </w:r>
      <w:r w:rsidRPr="000A6B73">
        <w:rPr>
          <w:rFonts w:cs="Arial"/>
          <w:spacing w:val="9"/>
        </w:rPr>
        <w:t xml:space="preserve"> </w:t>
      </w:r>
      <w:r w:rsidRPr="000A6B73">
        <w:rPr>
          <w:rFonts w:cs="Arial"/>
        </w:rPr>
        <w:t>where</w:t>
      </w:r>
      <w:r w:rsidRPr="000A6B73">
        <w:rPr>
          <w:rFonts w:cs="Arial"/>
          <w:spacing w:val="14"/>
        </w:rPr>
        <w:t xml:space="preserve"> </w:t>
      </w:r>
      <w:r w:rsidRPr="000A6B73">
        <w:rPr>
          <w:rFonts w:cs="Arial"/>
          <w:spacing w:val="-2"/>
        </w:rPr>
        <w:t>the</w:t>
      </w:r>
      <w:r w:rsidRPr="000A6B73">
        <w:rPr>
          <w:rFonts w:cs="Arial"/>
          <w:spacing w:val="9"/>
        </w:rPr>
        <w:t xml:space="preserve"> </w:t>
      </w:r>
      <w:r w:rsidRPr="000A6B73">
        <w:rPr>
          <w:rFonts w:cs="Arial"/>
        </w:rPr>
        <w:t>enrollee</w:t>
      </w:r>
      <w:r w:rsidRPr="000A6B73">
        <w:rPr>
          <w:rFonts w:cs="Arial"/>
          <w:spacing w:val="12"/>
        </w:rPr>
        <w:t xml:space="preserve"> </w:t>
      </w:r>
      <w:r w:rsidRPr="000A6B73">
        <w:rPr>
          <w:rFonts w:cs="Arial"/>
          <w:spacing w:val="-2"/>
        </w:rPr>
        <w:t>arrived</w:t>
      </w:r>
      <w:r w:rsidRPr="000A6B73">
        <w:rPr>
          <w:rFonts w:cs="Arial"/>
          <w:spacing w:val="9"/>
        </w:rPr>
        <w:t xml:space="preserve"> </w:t>
      </w:r>
      <w:r w:rsidR="002C1473" w:rsidRPr="000A6B73">
        <w:rPr>
          <w:rFonts w:cs="Arial"/>
          <w:spacing w:val="1"/>
        </w:rPr>
        <w:t>at</w:t>
      </w:r>
      <w:r w:rsidRPr="000A6B73">
        <w:rPr>
          <w:rFonts w:cs="Arial"/>
          <w:spacing w:val="10"/>
        </w:rPr>
        <w:t xml:space="preserve"> </w:t>
      </w:r>
      <w:r w:rsidRPr="000A6B73">
        <w:rPr>
          <w:rFonts w:cs="Arial"/>
        </w:rPr>
        <w:t>their</w:t>
      </w:r>
      <w:r w:rsidRPr="000A6B73">
        <w:rPr>
          <w:rFonts w:cs="Arial"/>
          <w:spacing w:val="9"/>
        </w:rPr>
        <w:t xml:space="preserve"> </w:t>
      </w:r>
      <w:r w:rsidRPr="000A6B73">
        <w:rPr>
          <w:rFonts w:cs="Arial"/>
        </w:rPr>
        <w:t>scheduled</w:t>
      </w:r>
      <w:r w:rsidRPr="000A6B73">
        <w:rPr>
          <w:rFonts w:cs="Arial"/>
          <w:spacing w:val="6"/>
        </w:rPr>
        <w:t xml:space="preserve"> </w:t>
      </w:r>
      <w:r w:rsidRPr="000A6B73">
        <w:rPr>
          <w:rFonts w:cs="Arial"/>
        </w:rPr>
        <w:t>appointment</w:t>
      </w:r>
      <w:r w:rsidRPr="000A6B73">
        <w:rPr>
          <w:rFonts w:cs="Arial"/>
          <w:spacing w:val="16"/>
        </w:rPr>
        <w:t xml:space="preserve"> </w:t>
      </w:r>
      <w:r w:rsidRPr="002C1473">
        <w:rPr>
          <w:rFonts w:cs="Arial"/>
        </w:rPr>
        <w:t>on-time</w:t>
      </w:r>
      <w:r w:rsidRPr="000A6B73">
        <w:rPr>
          <w:rFonts w:cs="Arial"/>
        </w:rPr>
        <w:t>;</w:t>
      </w:r>
    </w:p>
    <w:p w14:paraId="03EEC0B0" w14:textId="77777777" w:rsidR="00BB59F2" w:rsidRPr="000A6B73" w:rsidRDefault="00BB59F2" w:rsidP="002548B0">
      <w:pPr>
        <w:pStyle w:val="BodyText"/>
        <w:numPr>
          <w:ilvl w:val="1"/>
          <w:numId w:val="30"/>
        </w:numPr>
        <w:rPr>
          <w:rFonts w:cs="Arial"/>
        </w:rPr>
      </w:pPr>
      <w:r w:rsidRPr="000A6B73">
        <w:rPr>
          <w:rFonts w:cs="Arial"/>
        </w:rPr>
        <w:t>Percentage</w:t>
      </w:r>
      <w:r w:rsidRPr="000A6B73">
        <w:rPr>
          <w:rFonts w:cs="Arial"/>
          <w:spacing w:val="9"/>
        </w:rPr>
        <w:t xml:space="preserve"> </w:t>
      </w:r>
      <w:r w:rsidRPr="000A6B73">
        <w:rPr>
          <w:rFonts w:cs="Arial"/>
          <w:spacing w:val="-3"/>
        </w:rPr>
        <w:t>of</w:t>
      </w:r>
      <w:r w:rsidRPr="000A6B73">
        <w:rPr>
          <w:rFonts w:cs="Arial"/>
          <w:spacing w:val="10"/>
        </w:rPr>
        <w:t xml:space="preserve"> </w:t>
      </w:r>
      <w:r w:rsidRPr="000A6B73">
        <w:rPr>
          <w:rFonts w:cs="Arial"/>
          <w:spacing w:val="-1"/>
        </w:rPr>
        <w:t>missed</w:t>
      </w:r>
      <w:r w:rsidRPr="000A6B73">
        <w:rPr>
          <w:rFonts w:cs="Arial"/>
          <w:spacing w:val="10"/>
        </w:rPr>
        <w:t xml:space="preserve"> </w:t>
      </w:r>
      <w:r w:rsidRPr="000A6B73">
        <w:rPr>
          <w:rFonts w:cs="Arial"/>
          <w:spacing w:val="-2"/>
        </w:rPr>
        <w:t>trip</w:t>
      </w:r>
      <w:r w:rsidRPr="000A6B73">
        <w:rPr>
          <w:rFonts w:cs="Arial"/>
          <w:spacing w:val="9"/>
        </w:rPr>
        <w:t xml:space="preserve"> </w:t>
      </w:r>
      <w:r w:rsidRPr="000A6B73">
        <w:rPr>
          <w:rFonts w:cs="Arial"/>
        </w:rPr>
        <w:t>requests;</w:t>
      </w:r>
    </w:p>
    <w:p w14:paraId="6001D36B" w14:textId="3A5D86D2" w:rsidR="00BB59F2" w:rsidRPr="002C1473" w:rsidRDefault="00BB59F2" w:rsidP="002C1473">
      <w:pPr>
        <w:pStyle w:val="BodyText"/>
        <w:numPr>
          <w:ilvl w:val="1"/>
          <w:numId w:val="30"/>
        </w:numPr>
        <w:rPr>
          <w:rFonts w:cs="Arial"/>
        </w:rPr>
      </w:pPr>
      <w:r w:rsidRPr="000A6B73">
        <w:rPr>
          <w:rFonts w:cs="Arial"/>
        </w:rPr>
        <w:t>Percentage</w:t>
      </w:r>
      <w:r w:rsidRPr="000A6B73">
        <w:rPr>
          <w:rFonts w:cs="Arial"/>
          <w:spacing w:val="36"/>
        </w:rPr>
        <w:t xml:space="preserve"> </w:t>
      </w:r>
      <w:r w:rsidRPr="000A6B73">
        <w:rPr>
          <w:rFonts w:cs="Arial"/>
          <w:spacing w:val="-2"/>
        </w:rPr>
        <w:t>of</w:t>
      </w:r>
      <w:r w:rsidRPr="000A6B73">
        <w:rPr>
          <w:rFonts w:cs="Arial"/>
          <w:spacing w:val="36"/>
        </w:rPr>
        <w:t xml:space="preserve"> </w:t>
      </w:r>
      <w:r w:rsidRPr="000A6B73">
        <w:rPr>
          <w:rFonts w:cs="Arial"/>
        </w:rPr>
        <w:t>hospital</w:t>
      </w:r>
      <w:r w:rsidRPr="000A6B73">
        <w:rPr>
          <w:rFonts w:cs="Arial"/>
          <w:spacing w:val="30"/>
        </w:rPr>
        <w:t xml:space="preserve"> </w:t>
      </w:r>
      <w:r w:rsidRPr="000A6B73">
        <w:rPr>
          <w:rFonts w:cs="Arial"/>
        </w:rPr>
        <w:t>discharge</w:t>
      </w:r>
      <w:r w:rsidRPr="000A6B73">
        <w:rPr>
          <w:rFonts w:cs="Arial"/>
          <w:spacing w:val="36"/>
        </w:rPr>
        <w:t xml:space="preserve"> </w:t>
      </w:r>
      <w:r w:rsidRPr="000A6B73">
        <w:rPr>
          <w:rFonts w:cs="Arial"/>
          <w:spacing w:val="-1"/>
        </w:rPr>
        <w:t>requests</w:t>
      </w:r>
      <w:r w:rsidRPr="000A6B73">
        <w:rPr>
          <w:rFonts w:cs="Arial"/>
          <w:spacing w:val="37"/>
        </w:rPr>
        <w:t xml:space="preserve"> </w:t>
      </w:r>
      <w:r w:rsidRPr="000A6B73">
        <w:rPr>
          <w:rFonts w:cs="Arial"/>
          <w:spacing w:val="-1"/>
        </w:rPr>
        <w:t>fulfilled</w:t>
      </w:r>
      <w:r w:rsidRPr="000A6B73">
        <w:rPr>
          <w:rFonts w:cs="Arial"/>
          <w:spacing w:val="36"/>
        </w:rPr>
        <w:t xml:space="preserve"> </w:t>
      </w:r>
      <w:r w:rsidRPr="000A6B73">
        <w:rPr>
          <w:rFonts w:cs="Arial"/>
          <w:spacing w:val="-1"/>
        </w:rPr>
        <w:t>within</w:t>
      </w:r>
      <w:r w:rsidRPr="000A6B73">
        <w:rPr>
          <w:rFonts w:cs="Arial"/>
          <w:spacing w:val="37"/>
        </w:rPr>
        <w:t xml:space="preserve"> </w:t>
      </w:r>
      <w:r w:rsidRPr="000A6B73">
        <w:rPr>
          <w:rFonts w:cs="Arial"/>
        </w:rPr>
        <w:t>three</w:t>
      </w:r>
      <w:r w:rsidRPr="000A6B73">
        <w:rPr>
          <w:rFonts w:cs="Arial"/>
          <w:spacing w:val="36"/>
        </w:rPr>
        <w:t xml:space="preserve"> </w:t>
      </w:r>
      <w:r w:rsidRPr="000A6B73">
        <w:rPr>
          <w:rFonts w:cs="Arial"/>
          <w:spacing w:val="-1"/>
        </w:rPr>
        <w:t>hours</w:t>
      </w:r>
      <w:r w:rsidRPr="000A6B73">
        <w:rPr>
          <w:rFonts w:cs="Arial"/>
          <w:spacing w:val="36"/>
        </w:rPr>
        <w:t xml:space="preserve"> </w:t>
      </w:r>
      <w:r w:rsidRPr="000A6B73">
        <w:rPr>
          <w:rFonts w:cs="Arial"/>
          <w:spacing w:val="-3"/>
        </w:rPr>
        <w:t>of</w:t>
      </w:r>
      <w:r w:rsidRPr="000A6B73">
        <w:rPr>
          <w:rFonts w:cs="Arial"/>
          <w:spacing w:val="36"/>
        </w:rPr>
        <w:t xml:space="preserve"> </w:t>
      </w:r>
      <w:r w:rsidRPr="000A6B73">
        <w:rPr>
          <w:rFonts w:cs="Arial"/>
          <w:spacing w:val="1"/>
        </w:rPr>
        <w:t>the</w:t>
      </w:r>
      <w:r w:rsidRPr="000A6B73">
        <w:rPr>
          <w:rFonts w:cs="Arial"/>
          <w:spacing w:val="57"/>
          <w:w w:val="101"/>
        </w:rPr>
        <w:t xml:space="preserve"> </w:t>
      </w:r>
      <w:r w:rsidRPr="000A6B73">
        <w:rPr>
          <w:rFonts w:cs="Arial"/>
        </w:rPr>
        <w:t>request;</w:t>
      </w:r>
    </w:p>
    <w:p w14:paraId="41189EB1" w14:textId="77777777" w:rsidR="00BB59F2" w:rsidRPr="000A6B73" w:rsidRDefault="00BB59F2" w:rsidP="002548B0">
      <w:pPr>
        <w:pStyle w:val="BodyText"/>
        <w:numPr>
          <w:ilvl w:val="1"/>
          <w:numId w:val="30"/>
        </w:numPr>
        <w:rPr>
          <w:rFonts w:cs="Arial"/>
        </w:rPr>
      </w:pPr>
      <w:r w:rsidRPr="000A6B73">
        <w:rPr>
          <w:rFonts w:cs="Arial"/>
        </w:rPr>
        <w:t>Percentage</w:t>
      </w:r>
      <w:r w:rsidRPr="000A6B73">
        <w:rPr>
          <w:rFonts w:cs="Arial"/>
          <w:spacing w:val="16"/>
        </w:rPr>
        <w:t xml:space="preserve"> </w:t>
      </w:r>
      <w:r w:rsidRPr="000A6B73">
        <w:rPr>
          <w:rFonts w:cs="Arial"/>
        </w:rPr>
        <w:t>of</w:t>
      </w:r>
      <w:r w:rsidRPr="000A6B73">
        <w:rPr>
          <w:rFonts w:cs="Arial"/>
          <w:spacing w:val="17"/>
        </w:rPr>
        <w:t xml:space="preserve"> </w:t>
      </w:r>
      <w:r w:rsidRPr="000A6B73">
        <w:rPr>
          <w:rFonts w:cs="Arial"/>
        </w:rPr>
        <w:t>urgent</w:t>
      </w:r>
      <w:r w:rsidRPr="000A6B73">
        <w:rPr>
          <w:rFonts w:cs="Arial"/>
          <w:spacing w:val="16"/>
        </w:rPr>
        <w:t xml:space="preserve"> </w:t>
      </w:r>
      <w:r w:rsidRPr="000A6B73">
        <w:rPr>
          <w:rFonts w:cs="Arial"/>
        </w:rPr>
        <w:t>care</w:t>
      </w:r>
      <w:r w:rsidRPr="000A6B73">
        <w:rPr>
          <w:rFonts w:cs="Arial"/>
          <w:spacing w:val="17"/>
        </w:rPr>
        <w:t xml:space="preserve"> </w:t>
      </w:r>
      <w:r w:rsidRPr="000A6B73">
        <w:rPr>
          <w:rFonts w:cs="Arial"/>
        </w:rPr>
        <w:t>requests</w:t>
      </w:r>
      <w:r w:rsidRPr="000A6B73">
        <w:rPr>
          <w:rFonts w:cs="Arial"/>
          <w:spacing w:val="16"/>
        </w:rPr>
        <w:t xml:space="preserve"> </w:t>
      </w:r>
      <w:r w:rsidRPr="000A6B73">
        <w:rPr>
          <w:rFonts w:cs="Arial"/>
        </w:rPr>
        <w:t>fulfilled</w:t>
      </w:r>
      <w:r w:rsidRPr="000A6B73">
        <w:rPr>
          <w:rFonts w:cs="Arial"/>
          <w:spacing w:val="20"/>
        </w:rPr>
        <w:t xml:space="preserve"> </w:t>
      </w:r>
      <w:r w:rsidRPr="000A6B73">
        <w:rPr>
          <w:rFonts w:cs="Arial"/>
        </w:rPr>
        <w:t>within</w:t>
      </w:r>
      <w:r w:rsidRPr="000A6B73">
        <w:rPr>
          <w:rFonts w:cs="Arial"/>
          <w:spacing w:val="17"/>
        </w:rPr>
        <w:t xml:space="preserve"> </w:t>
      </w:r>
      <w:r w:rsidRPr="000A6B73">
        <w:rPr>
          <w:rFonts w:cs="Arial"/>
        </w:rPr>
        <w:t>three</w:t>
      </w:r>
      <w:r w:rsidRPr="000A6B73">
        <w:rPr>
          <w:rFonts w:cs="Arial"/>
          <w:spacing w:val="16"/>
        </w:rPr>
        <w:t xml:space="preserve"> </w:t>
      </w:r>
      <w:r w:rsidRPr="000A6B73">
        <w:rPr>
          <w:rFonts w:cs="Arial"/>
        </w:rPr>
        <w:t>hours</w:t>
      </w:r>
      <w:r w:rsidRPr="000A6B73">
        <w:rPr>
          <w:rFonts w:cs="Arial"/>
          <w:spacing w:val="17"/>
        </w:rPr>
        <w:t xml:space="preserve"> </w:t>
      </w:r>
      <w:r w:rsidRPr="000A6B73">
        <w:rPr>
          <w:rFonts w:cs="Arial"/>
        </w:rPr>
        <w:t>of</w:t>
      </w:r>
      <w:r w:rsidRPr="000A6B73">
        <w:rPr>
          <w:rFonts w:cs="Arial"/>
          <w:spacing w:val="16"/>
        </w:rPr>
        <w:t xml:space="preserve"> </w:t>
      </w:r>
      <w:r w:rsidRPr="000A6B73">
        <w:rPr>
          <w:rFonts w:cs="Arial"/>
        </w:rPr>
        <w:t>the</w:t>
      </w:r>
      <w:r w:rsidRPr="000A6B73">
        <w:rPr>
          <w:rFonts w:cs="Arial"/>
          <w:spacing w:val="17"/>
        </w:rPr>
        <w:t xml:space="preserve"> </w:t>
      </w:r>
      <w:r w:rsidRPr="000A6B73">
        <w:rPr>
          <w:rFonts w:cs="Arial"/>
        </w:rPr>
        <w:t>request;</w:t>
      </w:r>
      <w:r w:rsidRPr="000A6B73">
        <w:rPr>
          <w:rFonts w:cs="Arial"/>
          <w:spacing w:val="55"/>
          <w:w w:val="101"/>
        </w:rPr>
        <w:t xml:space="preserve"> </w:t>
      </w:r>
      <w:r w:rsidRPr="000A6B73">
        <w:rPr>
          <w:rFonts w:cs="Arial"/>
          <w:spacing w:val="-2"/>
        </w:rPr>
        <w:t>and</w:t>
      </w:r>
    </w:p>
    <w:p w14:paraId="688CB893" w14:textId="77777777" w:rsidR="00BB59F2" w:rsidRPr="000A6B73" w:rsidRDefault="00BB59F2" w:rsidP="002548B0">
      <w:pPr>
        <w:pStyle w:val="BodyText"/>
        <w:numPr>
          <w:ilvl w:val="1"/>
          <w:numId w:val="30"/>
        </w:numPr>
        <w:rPr>
          <w:rFonts w:cs="Arial"/>
        </w:rPr>
      </w:pPr>
      <w:r w:rsidRPr="000A6B73">
        <w:rPr>
          <w:rFonts w:cs="Arial"/>
        </w:rPr>
        <w:t>Number</w:t>
      </w:r>
      <w:r w:rsidRPr="000A6B73">
        <w:rPr>
          <w:rFonts w:cs="Arial"/>
          <w:spacing w:val="12"/>
        </w:rPr>
        <w:t xml:space="preserve"> </w:t>
      </w:r>
      <w:r w:rsidRPr="000A6B73">
        <w:rPr>
          <w:rFonts w:cs="Arial"/>
        </w:rPr>
        <w:t>of</w:t>
      </w:r>
      <w:r w:rsidRPr="000A6B73">
        <w:rPr>
          <w:rFonts w:cs="Arial"/>
          <w:spacing w:val="4"/>
        </w:rPr>
        <w:t xml:space="preserve"> </w:t>
      </w:r>
      <w:r w:rsidRPr="000A6B73">
        <w:rPr>
          <w:rFonts w:cs="Arial"/>
        </w:rPr>
        <w:t>transportation</w:t>
      </w:r>
      <w:r w:rsidRPr="000A6B73">
        <w:rPr>
          <w:rFonts w:cs="Arial"/>
          <w:spacing w:val="10"/>
        </w:rPr>
        <w:t xml:space="preserve"> </w:t>
      </w:r>
      <w:r w:rsidRPr="000A6B73">
        <w:rPr>
          <w:rFonts w:cs="Arial"/>
        </w:rPr>
        <w:t>related</w:t>
      </w:r>
      <w:r w:rsidRPr="000A6B73">
        <w:rPr>
          <w:rFonts w:cs="Arial"/>
          <w:spacing w:val="10"/>
        </w:rPr>
        <w:t xml:space="preserve"> </w:t>
      </w:r>
      <w:r w:rsidRPr="000A6B73">
        <w:rPr>
          <w:rFonts w:cs="Arial"/>
        </w:rPr>
        <w:t>complaints</w:t>
      </w:r>
      <w:r w:rsidRPr="000A6B73">
        <w:rPr>
          <w:rFonts w:cs="Arial"/>
          <w:spacing w:val="9"/>
        </w:rPr>
        <w:t xml:space="preserve"> </w:t>
      </w:r>
      <w:r w:rsidRPr="000A6B73">
        <w:rPr>
          <w:rFonts w:cs="Arial"/>
        </w:rPr>
        <w:t>and</w:t>
      </w:r>
      <w:r w:rsidRPr="000A6B73">
        <w:rPr>
          <w:rFonts w:cs="Arial"/>
          <w:spacing w:val="2"/>
        </w:rPr>
        <w:t xml:space="preserve"> </w:t>
      </w:r>
      <w:r w:rsidRPr="000A6B73">
        <w:rPr>
          <w:rFonts w:cs="Arial"/>
        </w:rPr>
        <w:t>grievances</w:t>
      </w:r>
      <w:r w:rsidRPr="000A6B73">
        <w:rPr>
          <w:rFonts w:cs="Arial"/>
          <w:spacing w:val="10"/>
        </w:rPr>
        <w:t xml:space="preserve"> </w:t>
      </w:r>
      <w:r w:rsidRPr="000A6B73">
        <w:rPr>
          <w:rFonts w:cs="Arial"/>
        </w:rPr>
        <w:t>per</w:t>
      </w:r>
      <w:r w:rsidRPr="000A6B73">
        <w:rPr>
          <w:rFonts w:cs="Arial"/>
          <w:spacing w:val="10"/>
        </w:rPr>
        <w:t xml:space="preserve"> </w:t>
      </w:r>
      <w:r w:rsidRPr="000A6B73">
        <w:rPr>
          <w:rFonts w:cs="Arial"/>
        </w:rPr>
        <w:t>1,000</w:t>
      </w:r>
      <w:r w:rsidRPr="000A6B73">
        <w:rPr>
          <w:rFonts w:cs="Arial"/>
          <w:spacing w:val="10"/>
        </w:rPr>
        <w:t xml:space="preserve"> </w:t>
      </w:r>
      <w:r w:rsidRPr="000A6B73">
        <w:rPr>
          <w:rFonts w:cs="Arial"/>
        </w:rPr>
        <w:t>enrollees.</w:t>
      </w:r>
    </w:p>
    <w:p w14:paraId="7991DC28" w14:textId="77777777" w:rsidR="00BB59F2" w:rsidRPr="000A6B73" w:rsidRDefault="00BB59F2" w:rsidP="00BB59F2">
      <w:pPr>
        <w:spacing w:before="11" w:line="240" w:lineRule="exact"/>
        <w:rPr>
          <w:rFonts w:cs="Arial"/>
        </w:rPr>
      </w:pPr>
    </w:p>
    <w:p w14:paraId="6BB7D4ED" w14:textId="77777777" w:rsidR="00BB59F2" w:rsidRPr="000A6B73" w:rsidRDefault="00BB59F2" w:rsidP="002548B0">
      <w:pPr>
        <w:pStyle w:val="BodyText"/>
        <w:numPr>
          <w:ilvl w:val="0"/>
          <w:numId w:val="30"/>
        </w:numPr>
        <w:rPr>
          <w:rFonts w:cs="Arial"/>
        </w:rPr>
      </w:pPr>
      <w:r w:rsidRPr="000A6B73">
        <w:rPr>
          <w:rFonts w:cs="Arial"/>
        </w:rPr>
        <w:t xml:space="preserve">The extent to which the </w:t>
      </w:r>
      <w:r>
        <w:rPr>
          <w:rFonts w:cs="Arial"/>
        </w:rPr>
        <w:t>Respondent</w:t>
      </w:r>
      <w:r w:rsidRPr="000A6B73">
        <w:rPr>
          <w:rFonts w:cs="Arial"/>
        </w:rPr>
        <w:t xml:space="preserve"> uses performance metric data to identify areas in need of improvement and implements successful strategies to improve the provision of services.</w:t>
      </w:r>
    </w:p>
    <w:p w14:paraId="0670859B" w14:textId="77777777" w:rsidR="00BB59F2" w:rsidRPr="000A6B73" w:rsidRDefault="00BB59F2" w:rsidP="00BB59F2">
      <w:pPr>
        <w:rPr>
          <w:rFonts w:eastAsia="Arial" w:cs="Arial"/>
        </w:rPr>
      </w:pPr>
    </w:p>
    <w:p w14:paraId="25C24861" w14:textId="77777777" w:rsidR="00BB59F2" w:rsidRPr="000A6B73" w:rsidRDefault="00BB59F2" w:rsidP="002548B0">
      <w:pPr>
        <w:pStyle w:val="BodyText"/>
        <w:numPr>
          <w:ilvl w:val="0"/>
          <w:numId w:val="30"/>
        </w:numPr>
        <w:rPr>
          <w:rFonts w:cs="Arial"/>
        </w:rPr>
      </w:pPr>
      <w:r>
        <w:rPr>
          <w:rFonts w:cs="Arial"/>
        </w:rPr>
        <w:t>Respondent</w:t>
      </w:r>
      <w:r w:rsidRPr="000A6B73">
        <w:rPr>
          <w:rFonts w:cs="Arial"/>
        </w:rPr>
        <w:t xml:space="preserve"> describes its capacity to serve individuals with a wide spectrum of needs, including individual needs for physical accommodations or adult/support staff accompaniment. </w:t>
      </w:r>
      <w:r>
        <w:rPr>
          <w:rFonts w:cs="Arial"/>
        </w:rPr>
        <w:t>Respondent</w:t>
      </w:r>
      <w:r w:rsidRPr="000A6B73">
        <w:rPr>
          <w:rFonts w:cs="Arial"/>
        </w:rPr>
        <w:t xml:space="preserve"> describes capacity to provide transportation services in a manner that furthers participant’s community integration and independence. In addition, the </w:t>
      </w:r>
      <w:r>
        <w:rPr>
          <w:rFonts w:cs="Arial"/>
        </w:rPr>
        <w:t>Respondent</w:t>
      </w:r>
      <w:r w:rsidRPr="000A6B73">
        <w:rPr>
          <w:rFonts w:cs="Arial"/>
        </w:rPr>
        <w:t xml:space="preserve"> describes its capacity to effectively serve individuals with complex conditions, including those with behavioral challenges, or those who may have exhausted a typical panel of providers.</w:t>
      </w:r>
    </w:p>
    <w:p w14:paraId="295F6624" w14:textId="77777777" w:rsidR="00BB59F2" w:rsidRPr="000A6B73" w:rsidRDefault="00BB59F2" w:rsidP="00BB59F2">
      <w:pPr>
        <w:pStyle w:val="BodyText"/>
        <w:rPr>
          <w:rFonts w:cs="Arial"/>
        </w:rPr>
      </w:pPr>
    </w:p>
    <w:p w14:paraId="4BDE2FB2" w14:textId="77777777" w:rsidR="00BB59F2" w:rsidRPr="000A6B73" w:rsidRDefault="00BB59F2" w:rsidP="002548B0">
      <w:pPr>
        <w:pStyle w:val="BodyText"/>
        <w:numPr>
          <w:ilvl w:val="0"/>
          <w:numId w:val="30"/>
        </w:numPr>
        <w:rPr>
          <w:rFonts w:cs="Arial"/>
        </w:rPr>
      </w:pPr>
      <w:r>
        <w:rPr>
          <w:rFonts w:cs="Arial"/>
        </w:rPr>
        <w:t>Respondent</w:t>
      </w:r>
      <w:r w:rsidRPr="000A6B73">
        <w:rPr>
          <w:rFonts w:cs="Arial"/>
        </w:rPr>
        <w:t xml:space="preserve"> outlines public transportation parameters appropriate to the CMS population. </w:t>
      </w:r>
    </w:p>
    <w:p w14:paraId="25D8977B" w14:textId="77777777" w:rsidR="00BB59F2" w:rsidRPr="000A6B73" w:rsidRDefault="00BB59F2" w:rsidP="00BB59F2">
      <w:pPr>
        <w:pStyle w:val="ListParagraph"/>
        <w:rPr>
          <w:rFonts w:cs="Arial"/>
        </w:rPr>
      </w:pPr>
    </w:p>
    <w:p w14:paraId="01381F08" w14:textId="12033E5A" w:rsidR="00BB59F2" w:rsidRPr="000A6B73" w:rsidRDefault="00BB59F2" w:rsidP="002548B0">
      <w:pPr>
        <w:pStyle w:val="BodyText"/>
        <w:numPr>
          <w:ilvl w:val="0"/>
          <w:numId w:val="30"/>
        </w:numPr>
        <w:rPr>
          <w:rFonts w:cs="Arial"/>
        </w:rPr>
      </w:pPr>
      <w:r>
        <w:rPr>
          <w:rFonts w:cs="Arial"/>
        </w:rPr>
        <w:t>Respondent</w:t>
      </w:r>
      <w:r w:rsidRPr="000A6B73">
        <w:rPr>
          <w:rFonts w:cs="Arial"/>
        </w:rPr>
        <w:t xml:space="preserve"> outlines when adapted transportation may be required if a physically disabled ch</w:t>
      </w:r>
      <w:r w:rsidR="00C64ACA">
        <w:rPr>
          <w:rFonts w:cs="Arial"/>
        </w:rPr>
        <w:t xml:space="preserve">ild is enrolled in the program. </w:t>
      </w:r>
      <w:r w:rsidRPr="000A6B73">
        <w:rPr>
          <w:rFonts w:cs="Arial"/>
        </w:rPr>
        <w:t>Adapted transportation may be transportation provided in modified vehicles (such as vehicles with wheelchair or stretcher safe travel systems or lifts) that meet the participant’s medical needs that cannot be met with the use of a standard passenger vehicle.</w:t>
      </w:r>
    </w:p>
    <w:p w14:paraId="610B251C" w14:textId="77777777" w:rsidR="00BB59F2" w:rsidRPr="000A6B73" w:rsidRDefault="00BB59F2" w:rsidP="00BB59F2">
      <w:pPr>
        <w:pStyle w:val="ListParagraph"/>
        <w:ind w:left="820"/>
        <w:rPr>
          <w:rFonts w:cs="Arial"/>
        </w:rPr>
      </w:pPr>
    </w:p>
    <w:p w14:paraId="039B8DA6" w14:textId="1910C8ED" w:rsidR="00BB59F2"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18"/>
        </w:rPr>
        <w:t xml:space="preserve"> </w:t>
      </w:r>
      <w:r w:rsidRPr="000A6B73">
        <w:rPr>
          <w:rFonts w:cs="Arial"/>
        </w:rPr>
        <w:t>of</w:t>
      </w:r>
      <w:r w:rsidRPr="000A6B73">
        <w:rPr>
          <w:rFonts w:cs="Arial"/>
          <w:spacing w:val="22"/>
        </w:rPr>
        <w:t xml:space="preserve"> </w:t>
      </w:r>
      <w:r w:rsidRPr="000A6B73">
        <w:rPr>
          <w:rFonts w:cs="Arial"/>
        </w:rPr>
        <w:t>40</w:t>
      </w:r>
      <w:r w:rsidRPr="000A6B73">
        <w:rPr>
          <w:rFonts w:cs="Arial"/>
          <w:spacing w:val="18"/>
        </w:rPr>
        <w:t xml:space="preserve"> </w:t>
      </w:r>
      <w:r w:rsidRPr="000A6B73">
        <w:rPr>
          <w:rFonts w:cs="Arial"/>
          <w:spacing w:val="-2"/>
        </w:rPr>
        <w:t>raw</w:t>
      </w:r>
      <w:r w:rsidRPr="000A6B73">
        <w:rPr>
          <w:rFonts w:cs="Arial"/>
          <w:spacing w:val="21"/>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8"/>
        </w:rPr>
        <w:t xml:space="preserve"> </w:t>
      </w:r>
      <w:r w:rsidRPr="000A6B73">
        <w:rPr>
          <w:rFonts w:cs="Arial"/>
        </w:rPr>
        <w:t>components described 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0195DC85" w14:textId="77777777" w:rsidR="00BB59F2" w:rsidRPr="000A6B73" w:rsidRDefault="00BB59F2" w:rsidP="00BB59F2">
      <w:pPr>
        <w:pStyle w:val="BodyText"/>
        <w:rPr>
          <w:rFonts w:cs="Arial"/>
        </w:rPr>
      </w:pPr>
    </w:p>
    <w:p w14:paraId="6D398B2B" w14:textId="77777777" w:rsidR="00BB59F2" w:rsidRPr="000A6B73" w:rsidRDefault="00BB59F2" w:rsidP="00BB59F2">
      <w:pPr>
        <w:pStyle w:val="Heading1"/>
      </w:pPr>
      <w:r>
        <w:rPr>
          <w:spacing w:val="-1"/>
        </w:rPr>
        <w:t>Criteria</w:t>
      </w:r>
      <w:r w:rsidRPr="000A6B73">
        <w:rPr>
          <w:spacing w:val="-1"/>
        </w:rPr>
        <w:t>#</w:t>
      </w:r>
      <w:r w:rsidRPr="000A6B73">
        <w:rPr>
          <w:spacing w:val="6"/>
        </w:rPr>
        <w:t xml:space="preserve"> </w:t>
      </w:r>
      <w:r w:rsidRPr="000A6B73">
        <w:rPr>
          <w:spacing w:val="-1"/>
        </w:rPr>
        <w:t>3</w:t>
      </w:r>
      <w:r>
        <w:rPr>
          <w:spacing w:val="-1"/>
        </w:rPr>
        <w:t>8</w:t>
      </w:r>
      <w:r w:rsidRPr="000A6B73">
        <w:rPr>
          <w:spacing w:val="-1"/>
        </w:rPr>
        <w:t xml:space="preserve"> </w:t>
      </w:r>
      <w:r w:rsidRPr="000A6B73">
        <w:t>–</w:t>
      </w:r>
      <w:r w:rsidRPr="000A6B73">
        <w:rPr>
          <w:spacing w:val="8"/>
        </w:rPr>
        <w:t xml:space="preserve"> </w:t>
      </w:r>
      <w:r w:rsidRPr="000A6B73">
        <w:t>Coordination</w:t>
      </w:r>
      <w:r w:rsidRPr="000A6B73">
        <w:rPr>
          <w:spacing w:val="6"/>
        </w:rPr>
        <w:t xml:space="preserve"> </w:t>
      </w:r>
      <w:r w:rsidRPr="000A6B73">
        <w:rPr>
          <w:spacing w:val="-1"/>
        </w:rPr>
        <w:t>of</w:t>
      </w:r>
      <w:r w:rsidRPr="000A6B73">
        <w:rPr>
          <w:spacing w:val="11"/>
        </w:rPr>
        <w:t xml:space="preserve"> </w:t>
      </w:r>
      <w:r w:rsidRPr="000A6B73">
        <w:t>Carved</w:t>
      </w:r>
      <w:r w:rsidRPr="000A6B73">
        <w:rPr>
          <w:spacing w:val="11"/>
        </w:rPr>
        <w:t xml:space="preserve"> </w:t>
      </w:r>
      <w:r w:rsidRPr="000A6B73">
        <w:t>Out</w:t>
      </w:r>
      <w:r w:rsidRPr="000A6B73">
        <w:rPr>
          <w:spacing w:val="11"/>
        </w:rPr>
        <w:t xml:space="preserve"> </w:t>
      </w:r>
      <w:r w:rsidRPr="000A6B73">
        <w:rPr>
          <w:spacing w:val="-1"/>
        </w:rPr>
        <w:t>Services</w:t>
      </w:r>
      <w:r w:rsidRPr="000A6B73">
        <w:rPr>
          <w:spacing w:val="5"/>
        </w:rPr>
        <w:t xml:space="preserve"> </w:t>
      </w:r>
    </w:p>
    <w:p w14:paraId="539CDAF2" w14:textId="77777777" w:rsidR="00BB59F2" w:rsidRPr="000A6B73" w:rsidRDefault="00BB59F2" w:rsidP="00BB59F2">
      <w:pPr>
        <w:spacing w:before="10" w:line="240" w:lineRule="exact"/>
        <w:rPr>
          <w:rFonts w:cs="Arial"/>
        </w:rPr>
      </w:pPr>
    </w:p>
    <w:p w14:paraId="438851B4" w14:textId="4DBDC7A6" w:rsidR="00BB59F2" w:rsidRPr="000A6B73" w:rsidRDefault="00BB59F2" w:rsidP="00BB59F2">
      <w:pPr>
        <w:pStyle w:val="BodyText"/>
        <w:rPr>
          <w:rFonts w:cs="Arial"/>
        </w:rPr>
      </w:pPr>
      <w:r>
        <w:rPr>
          <w:rFonts w:cs="Arial"/>
        </w:rPr>
        <w:t>Respondent</w:t>
      </w:r>
      <w:r w:rsidRPr="000A6B73">
        <w:rPr>
          <w:rFonts w:cs="Arial"/>
          <w:spacing w:val="17"/>
        </w:rPr>
        <w:t xml:space="preserve"> </w:t>
      </w:r>
      <w:r>
        <w:rPr>
          <w:rFonts w:cs="Arial"/>
        </w:rPr>
        <w:t>will</w:t>
      </w:r>
      <w:r w:rsidRPr="000A6B73">
        <w:rPr>
          <w:rFonts w:cs="Arial"/>
          <w:spacing w:val="12"/>
        </w:rPr>
        <w:t xml:space="preserve"> </w:t>
      </w:r>
      <w:r w:rsidRPr="000A6B73">
        <w:rPr>
          <w:rFonts w:cs="Arial"/>
        </w:rPr>
        <w:t>describe</w:t>
      </w:r>
      <w:r w:rsidRPr="000A6B73">
        <w:rPr>
          <w:rFonts w:cs="Arial"/>
          <w:spacing w:val="16"/>
        </w:rPr>
        <w:t xml:space="preserve"> </w:t>
      </w:r>
      <w:r w:rsidRPr="000A6B73">
        <w:rPr>
          <w:rFonts w:cs="Arial"/>
        </w:rPr>
        <w:t>its</w:t>
      </w:r>
      <w:r w:rsidRPr="000A6B73">
        <w:rPr>
          <w:rFonts w:cs="Arial"/>
          <w:spacing w:val="12"/>
        </w:rPr>
        <w:t xml:space="preserve"> </w:t>
      </w:r>
      <w:r w:rsidRPr="000A6B73">
        <w:rPr>
          <w:rFonts w:cs="Arial"/>
        </w:rPr>
        <w:t>approach</w:t>
      </w:r>
      <w:r w:rsidRPr="000A6B73">
        <w:rPr>
          <w:rFonts w:cs="Arial"/>
          <w:spacing w:val="12"/>
        </w:rPr>
        <w:t xml:space="preserve"> </w:t>
      </w:r>
      <w:r w:rsidRPr="000A6B73">
        <w:rPr>
          <w:rFonts w:cs="Arial"/>
        </w:rPr>
        <w:t>to</w:t>
      </w:r>
      <w:r w:rsidRPr="000A6B73">
        <w:rPr>
          <w:rFonts w:cs="Arial"/>
          <w:spacing w:val="12"/>
        </w:rPr>
        <w:t xml:space="preserve"> </w:t>
      </w:r>
      <w:r w:rsidRPr="000A6B73">
        <w:rPr>
          <w:rFonts w:cs="Arial"/>
        </w:rPr>
        <w:t>coordinating</w:t>
      </w:r>
      <w:r w:rsidRPr="000A6B73">
        <w:rPr>
          <w:rFonts w:cs="Arial"/>
          <w:spacing w:val="11"/>
        </w:rPr>
        <w:t xml:space="preserve"> </w:t>
      </w:r>
      <w:r w:rsidRPr="000A6B73">
        <w:rPr>
          <w:rFonts w:cs="Arial"/>
        </w:rPr>
        <w:t>services</w:t>
      </w:r>
      <w:r w:rsidRPr="000A6B73">
        <w:rPr>
          <w:rFonts w:cs="Arial"/>
          <w:spacing w:val="12"/>
        </w:rPr>
        <w:t xml:space="preserve"> </w:t>
      </w:r>
      <w:r w:rsidRPr="000A6B73">
        <w:rPr>
          <w:rFonts w:cs="Arial"/>
        </w:rPr>
        <w:t>that</w:t>
      </w:r>
      <w:r w:rsidRPr="000A6B73">
        <w:rPr>
          <w:rFonts w:cs="Arial"/>
          <w:spacing w:val="12"/>
        </w:rPr>
        <w:t xml:space="preserve"> </w:t>
      </w:r>
      <w:r w:rsidRPr="000A6B73">
        <w:rPr>
          <w:rFonts w:cs="Arial"/>
          <w:spacing w:val="1"/>
        </w:rPr>
        <w:t>are</w:t>
      </w:r>
      <w:r w:rsidRPr="000A6B73">
        <w:rPr>
          <w:rFonts w:cs="Arial"/>
          <w:spacing w:val="12"/>
        </w:rPr>
        <w:t xml:space="preserve"> </w:t>
      </w:r>
      <w:r w:rsidRPr="000A6B73">
        <w:rPr>
          <w:rFonts w:cs="Arial"/>
          <w:spacing w:val="-2"/>
        </w:rPr>
        <w:t>not</w:t>
      </w:r>
      <w:r w:rsidRPr="000A6B73">
        <w:rPr>
          <w:rFonts w:cs="Arial"/>
          <w:spacing w:val="18"/>
        </w:rPr>
        <w:t xml:space="preserve"> </w:t>
      </w:r>
      <w:r w:rsidRPr="000A6B73">
        <w:rPr>
          <w:rFonts w:cs="Arial"/>
        </w:rPr>
        <w:t>covered</w:t>
      </w:r>
      <w:r w:rsidRPr="000A6B73">
        <w:rPr>
          <w:rFonts w:cs="Arial"/>
          <w:spacing w:val="16"/>
        </w:rPr>
        <w:t xml:space="preserve"> </w:t>
      </w:r>
      <w:r w:rsidRPr="000A6B73">
        <w:rPr>
          <w:rFonts w:cs="Arial"/>
        </w:rPr>
        <w:t>by</w:t>
      </w:r>
      <w:r w:rsidRPr="000A6B73">
        <w:rPr>
          <w:rFonts w:cs="Arial"/>
          <w:spacing w:val="12"/>
        </w:rPr>
        <w:t xml:space="preserve"> </w:t>
      </w:r>
      <w:r w:rsidRPr="000A6B73">
        <w:rPr>
          <w:rFonts w:cs="Arial"/>
        </w:rPr>
        <w:t>the</w:t>
      </w:r>
      <w:r w:rsidRPr="000A6B73">
        <w:rPr>
          <w:rFonts w:cs="Arial"/>
          <w:spacing w:val="59"/>
          <w:w w:val="101"/>
        </w:rPr>
        <w:t xml:space="preserve"> </w:t>
      </w:r>
      <w:r>
        <w:rPr>
          <w:rFonts w:cs="Arial"/>
        </w:rPr>
        <w:t>Respondent</w:t>
      </w:r>
      <w:r w:rsidRPr="000A6B73">
        <w:rPr>
          <w:rFonts w:cs="Arial"/>
        </w:rPr>
        <w:t>,</w:t>
      </w:r>
      <w:r w:rsidRPr="000A6B73">
        <w:rPr>
          <w:rFonts w:cs="Arial"/>
          <w:spacing w:val="24"/>
        </w:rPr>
        <w:t xml:space="preserve"> </w:t>
      </w:r>
      <w:r w:rsidRPr="000A6B73">
        <w:rPr>
          <w:rFonts w:cs="Arial"/>
        </w:rPr>
        <w:t>but</w:t>
      </w:r>
      <w:r w:rsidRPr="000A6B73">
        <w:rPr>
          <w:rFonts w:cs="Arial"/>
          <w:spacing w:val="24"/>
        </w:rPr>
        <w:t xml:space="preserve"> </w:t>
      </w:r>
      <w:r w:rsidRPr="000A6B73">
        <w:rPr>
          <w:rFonts w:cs="Arial"/>
          <w:spacing w:val="-2"/>
        </w:rPr>
        <w:t>are</w:t>
      </w:r>
      <w:r w:rsidRPr="000A6B73">
        <w:rPr>
          <w:rFonts w:cs="Arial"/>
          <w:spacing w:val="25"/>
        </w:rPr>
        <w:t xml:space="preserve"> </w:t>
      </w:r>
      <w:r w:rsidRPr="000A6B73">
        <w:rPr>
          <w:rFonts w:cs="Arial"/>
        </w:rPr>
        <w:t>covered</w:t>
      </w:r>
      <w:r w:rsidRPr="000A6B73">
        <w:rPr>
          <w:rFonts w:cs="Arial"/>
          <w:spacing w:val="24"/>
        </w:rPr>
        <w:t xml:space="preserve"> </w:t>
      </w:r>
      <w:r w:rsidRPr="000A6B73">
        <w:rPr>
          <w:rFonts w:cs="Arial"/>
        </w:rPr>
        <w:t>by</w:t>
      </w:r>
      <w:r w:rsidRPr="000A6B73">
        <w:rPr>
          <w:rFonts w:cs="Arial"/>
          <w:spacing w:val="24"/>
        </w:rPr>
        <w:t xml:space="preserve"> </w:t>
      </w:r>
      <w:r w:rsidRPr="000A6B73">
        <w:rPr>
          <w:rFonts w:cs="Arial"/>
        </w:rPr>
        <w:t>Florida</w:t>
      </w:r>
      <w:r w:rsidRPr="000A6B73">
        <w:rPr>
          <w:rFonts w:cs="Arial"/>
          <w:spacing w:val="25"/>
        </w:rPr>
        <w:t xml:space="preserve"> </w:t>
      </w:r>
      <w:r w:rsidRPr="000A6B73">
        <w:rPr>
          <w:rFonts w:cs="Arial"/>
        </w:rPr>
        <w:t>Medicaid/CHIP</w:t>
      </w:r>
      <w:r w:rsidRPr="000A6B73">
        <w:rPr>
          <w:rFonts w:cs="Arial"/>
          <w:spacing w:val="24"/>
        </w:rPr>
        <w:t xml:space="preserve"> </w:t>
      </w:r>
      <w:r w:rsidRPr="000A6B73">
        <w:rPr>
          <w:rFonts w:cs="Arial"/>
        </w:rPr>
        <w:t>either</w:t>
      </w:r>
      <w:r w:rsidRPr="000A6B73">
        <w:rPr>
          <w:rFonts w:cs="Arial"/>
          <w:spacing w:val="24"/>
        </w:rPr>
        <w:t xml:space="preserve"> </w:t>
      </w:r>
      <w:r w:rsidRPr="000A6B73">
        <w:rPr>
          <w:rFonts w:cs="Arial"/>
          <w:spacing w:val="-2"/>
        </w:rPr>
        <w:t>through</w:t>
      </w:r>
      <w:r w:rsidRPr="000A6B73">
        <w:rPr>
          <w:rFonts w:cs="Arial"/>
          <w:spacing w:val="25"/>
        </w:rPr>
        <w:t xml:space="preserve"> </w:t>
      </w:r>
      <w:r w:rsidRPr="000A6B73">
        <w:rPr>
          <w:rFonts w:cs="Arial"/>
        </w:rPr>
        <w:t>the</w:t>
      </w:r>
      <w:r w:rsidRPr="000A6B73">
        <w:rPr>
          <w:rFonts w:cs="Arial"/>
          <w:spacing w:val="24"/>
        </w:rPr>
        <w:t xml:space="preserve"> </w:t>
      </w:r>
      <w:r w:rsidRPr="000A6B73">
        <w:rPr>
          <w:rFonts w:cs="Arial"/>
          <w:spacing w:val="-2"/>
        </w:rPr>
        <w:t>FFS</w:t>
      </w:r>
      <w:r w:rsidRPr="000A6B73">
        <w:rPr>
          <w:rFonts w:cs="Arial"/>
          <w:spacing w:val="28"/>
        </w:rPr>
        <w:t xml:space="preserve"> </w:t>
      </w:r>
      <w:r w:rsidRPr="000A6B73">
        <w:rPr>
          <w:rFonts w:cs="Arial"/>
        </w:rPr>
        <w:t>delivery</w:t>
      </w:r>
      <w:r w:rsidRPr="000A6B73">
        <w:rPr>
          <w:rFonts w:cs="Arial"/>
          <w:spacing w:val="24"/>
        </w:rPr>
        <w:t xml:space="preserve"> </w:t>
      </w:r>
      <w:r w:rsidRPr="000A6B73">
        <w:rPr>
          <w:rFonts w:cs="Arial"/>
        </w:rPr>
        <w:t>system</w:t>
      </w:r>
      <w:r w:rsidRPr="000A6B73">
        <w:rPr>
          <w:rFonts w:cs="Arial"/>
          <w:spacing w:val="24"/>
        </w:rPr>
        <w:t xml:space="preserve"> </w:t>
      </w:r>
      <w:r w:rsidRPr="000A6B73">
        <w:rPr>
          <w:rFonts w:cs="Arial"/>
        </w:rPr>
        <w:t>(e.g.,</w:t>
      </w:r>
      <w:r w:rsidRPr="000A6B73">
        <w:rPr>
          <w:rFonts w:cs="Arial"/>
          <w:spacing w:val="67"/>
          <w:w w:val="101"/>
        </w:rPr>
        <w:t xml:space="preserve"> </w:t>
      </w:r>
      <w:r w:rsidRPr="000A6B73">
        <w:rPr>
          <w:rFonts w:cs="Arial"/>
          <w:spacing w:val="-2"/>
        </w:rPr>
        <w:t>behavior</w:t>
      </w:r>
      <w:r w:rsidRPr="000A6B73">
        <w:rPr>
          <w:rFonts w:cs="Arial"/>
          <w:spacing w:val="10"/>
        </w:rPr>
        <w:t xml:space="preserve"> </w:t>
      </w:r>
      <w:r w:rsidRPr="000A6B73">
        <w:rPr>
          <w:rFonts w:cs="Arial"/>
        </w:rPr>
        <w:t>analysis</w:t>
      </w:r>
      <w:r w:rsidRPr="000A6B73">
        <w:rPr>
          <w:rFonts w:cs="Arial"/>
          <w:spacing w:val="5"/>
        </w:rPr>
        <w:t xml:space="preserve"> </w:t>
      </w:r>
      <w:r w:rsidRPr="000A6B73">
        <w:rPr>
          <w:rFonts w:cs="Arial"/>
        </w:rPr>
        <w:t>services,</w:t>
      </w:r>
      <w:r w:rsidRPr="000A6B73">
        <w:rPr>
          <w:rFonts w:cs="Arial"/>
          <w:spacing w:val="12"/>
        </w:rPr>
        <w:t xml:space="preserve"> </w:t>
      </w:r>
      <w:r w:rsidRPr="000A6B73">
        <w:rPr>
          <w:rFonts w:cs="Arial"/>
        </w:rPr>
        <w:t>prescribed</w:t>
      </w:r>
      <w:r w:rsidRPr="000A6B73">
        <w:rPr>
          <w:rFonts w:cs="Arial"/>
          <w:spacing w:val="5"/>
        </w:rPr>
        <w:t xml:space="preserve"> </w:t>
      </w:r>
      <w:r w:rsidRPr="000A6B73">
        <w:rPr>
          <w:rFonts w:cs="Arial"/>
        </w:rPr>
        <w:t>pediatric</w:t>
      </w:r>
      <w:r w:rsidRPr="000A6B73">
        <w:rPr>
          <w:rFonts w:cs="Arial"/>
          <w:spacing w:val="6"/>
        </w:rPr>
        <w:t xml:space="preserve"> </w:t>
      </w:r>
      <w:r w:rsidRPr="000A6B73">
        <w:rPr>
          <w:rFonts w:cs="Arial"/>
        </w:rPr>
        <w:t>extended</w:t>
      </w:r>
      <w:r w:rsidRPr="000A6B73">
        <w:rPr>
          <w:rFonts w:cs="Arial"/>
          <w:spacing w:val="9"/>
        </w:rPr>
        <w:t xml:space="preserve"> </w:t>
      </w:r>
      <w:r w:rsidRPr="000A6B73">
        <w:rPr>
          <w:rFonts w:cs="Arial"/>
        </w:rPr>
        <w:t>care)</w:t>
      </w:r>
      <w:r w:rsidRPr="00F85211">
        <w:rPr>
          <w:rFonts w:cs="Arial"/>
          <w:strike/>
          <w:spacing w:val="6"/>
        </w:rPr>
        <w:t xml:space="preserve"> </w:t>
      </w:r>
      <w:r w:rsidRPr="00F85211">
        <w:rPr>
          <w:rFonts w:cs="Arial"/>
          <w:strike/>
        </w:rPr>
        <w:t>or</w:t>
      </w:r>
      <w:r w:rsidRPr="00F85211">
        <w:rPr>
          <w:rFonts w:cs="Arial"/>
          <w:strike/>
          <w:spacing w:val="9"/>
        </w:rPr>
        <w:t xml:space="preserve"> </w:t>
      </w:r>
      <w:r w:rsidRPr="000A6B73">
        <w:rPr>
          <w:rFonts w:cs="Arial"/>
        </w:rPr>
        <w:t>through</w:t>
      </w:r>
      <w:r w:rsidRPr="000A6B73">
        <w:rPr>
          <w:rFonts w:cs="Arial"/>
          <w:spacing w:val="6"/>
        </w:rPr>
        <w:t xml:space="preserve"> </w:t>
      </w:r>
      <w:r w:rsidRPr="000A6B73">
        <w:rPr>
          <w:rFonts w:cs="Arial"/>
        </w:rPr>
        <w:t>a</w:t>
      </w:r>
      <w:r w:rsidRPr="000A6B73">
        <w:rPr>
          <w:rFonts w:cs="Arial"/>
          <w:spacing w:val="6"/>
        </w:rPr>
        <w:t xml:space="preserve"> </w:t>
      </w:r>
      <w:r w:rsidRPr="000A6B73">
        <w:rPr>
          <w:rFonts w:cs="Arial"/>
        </w:rPr>
        <w:t>prepaid</w:t>
      </w:r>
      <w:r w:rsidRPr="000A6B73">
        <w:rPr>
          <w:rFonts w:cs="Arial"/>
          <w:spacing w:val="5"/>
        </w:rPr>
        <w:t xml:space="preserve"> </w:t>
      </w:r>
      <w:r w:rsidRPr="000A6B73">
        <w:rPr>
          <w:rFonts w:cs="Arial"/>
        </w:rPr>
        <w:t>dental</w:t>
      </w:r>
      <w:r w:rsidRPr="000A6B73">
        <w:rPr>
          <w:rFonts w:cs="Arial"/>
          <w:spacing w:val="6"/>
        </w:rPr>
        <w:t xml:space="preserve"> </w:t>
      </w:r>
      <w:r w:rsidRPr="000A6B73">
        <w:rPr>
          <w:rFonts w:cs="Arial"/>
        </w:rPr>
        <w:t>plan</w:t>
      </w:r>
      <w:r w:rsidRPr="00FC7B0F">
        <w:rPr>
          <w:rFonts w:cs="Arial"/>
        </w:rPr>
        <w:t>.</w:t>
      </w:r>
    </w:p>
    <w:p w14:paraId="5FB32D6C" w14:textId="77777777" w:rsidR="00BB59F2" w:rsidRPr="000A6B73" w:rsidRDefault="00BB59F2" w:rsidP="00BB59F2">
      <w:pPr>
        <w:spacing w:before="6" w:line="240" w:lineRule="exact"/>
        <w:rPr>
          <w:rFonts w:cs="Arial"/>
        </w:rPr>
      </w:pPr>
    </w:p>
    <w:p w14:paraId="77E26990"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43F8B7A4" w14:textId="77777777" w:rsidR="00BB59F2" w:rsidRPr="000A6B73" w:rsidRDefault="00BB59F2" w:rsidP="00BB59F2">
      <w:pPr>
        <w:spacing w:line="200" w:lineRule="exact"/>
        <w:rPr>
          <w:rFonts w:cs="Arial"/>
        </w:rPr>
      </w:pPr>
    </w:p>
    <w:p w14:paraId="37A9F202" w14:textId="77777777" w:rsidR="00BB59F2" w:rsidRPr="000A6B73" w:rsidRDefault="00BB59F2" w:rsidP="00BB59F2">
      <w:pPr>
        <w:spacing w:line="200" w:lineRule="exact"/>
        <w:rPr>
          <w:rFonts w:cs="Arial"/>
        </w:rPr>
      </w:pPr>
    </w:p>
    <w:p w14:paraId="0DB611FE" w14:textId="77777777" w:rsidR="00BB59F2" w:rsidRPr="000A6B73" w:rsidRDefault="00BB59F2" w:rsidP="00BB59F2">
      <w:pPr>
        <w:spacing w:line="200" w:lineRule="exact"/>
        <w:rPr>
          <w:rFonts w:cs="Arial"/>
        </w:rPr>
      </w:pPr>
    </w:p>
    <w:p w14:paraId="1CDCF9E5" w14:textId="77777777" w:rsidR="00BB59F2" w:rsidRPr="000A6B73" w:rsidRDefault="00BB59F2" w:rsidP="00BB59F2">
      <w:pPr>
        <w:spacing w:before="9" w:line="200" w:lineRule="exact"/>
        <w:rPr>
          <w:rFonts w:cs="Arial"/>
        </w:rPr>
      </w:pPr>
    </w:p>
    <w:p w14:paraId="646B77A4"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09D9CA4A" w14:textId="77777777" w:rsidR="00BB59F2" w:rsidRPr="000A6B73" w:rsidRDefault="00BB59F2" w:rsidP="00BB59F2">
      <w:pPr>
        <w:spacing w:before="2" w:line="250" w:lineRule="exact"/>
        <w:rPr>
          <w:rFonts w:cs="Arial"/>
        </w:rPr>
      </w:pPr>
    </w:p>
    <w:p w14:paraId="03322817" w14:textId="77777777" w:rsidR="00BB59F2" w:rsidRPr="000A6B73" w:rsidRDefault="00BB59F2" w:rsidP="002548B0">
      <w:pPr>
        <w:pStyle w:val="BodyText"/>
        <w:numPr>
          <w:ilvl w:val="0"/>
          <w:numId w:val="8"/>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11"/>
        </w:rPr>
        <w:t xml:space="preserve"> </w:t>
      </w:r>
      <w:r w:rsidRPr="000A6B73">
        <w:rPr>
          <w:rFonts w:cs="Arial"/>
          <w:spacing w:val="-2"/>
        </w:rPr>
        <w:t>which</w:t>
      </w:r>
      <w:r w:rsidRPr="000A6B73">
        <w:rPr>
          <w:rFonts w:cs="Arial"/>
          <w:spacing w:val="10"/>
        </w:rPr>
        <w:t xml:space="preserve"> </w:t>
      </w:r>
      <w:r w:rsidRPr="000A6B73">
        <w:rPr>
          <w:rFonts w:cs="Arial"/>
        </w:rPr>
        <w:t>the</w:t>
      </w:r>
      <w:r w:rsidRPr="000A6B73">
        <w:rPr>
          <w:rFonts w:cs="Arial"/>
          <w:spacing w:val="11"/>
        </w:rPr>
        <w:t xml:space="preserve"> </w:t>
      </w:r>
      <w:r>
        <w:rPr>
          <w:rFonts w:cs="Arial"/>
        </w:rPr>
        <w:t>Respondent</w:t>
      </w:r>
      <w:r w:rsidRPr="000A6B73">
        <w:rPr>
          <w:rFonts w:cs="Arial"/>
          <w:spacing w:val="11"/>
        </w:rPr>
        <w:t xml:space="preserve"> </w:t>
      </w:r>
      <w:r w:rsidRPr="000A6B73">
        <w:rPr>
          <w:rFonts w:cs="Arial"/>
          <w:spacing w:val="-1"/>
        </w:rPr>
        <w:t>describes</w:t>
      </w:r>
      <w:r w:rsidRPr="000A6B73">
        <w:rPr>
          <w:rFonts w:cs="Arial"/>
          <w:spacing w:val="11"/>
        </w:rPr>
        <w:t xml:space="preserve"> </w:t>
      </w:r>
      <w:r w:rsidRPr="000A6B73">
        <w:rPr>
          <w:rFonts w:cs="Arial"/>
          <w:spacing w:val="-1"/>
        </w:rPr>
        <w:t>effective</w:t>
      </w:r>
      <w:r w:rsidRPr="000A6B73">
        <w:rPr>
          <w:rFonts w:cs="Arial"/>
          <w:spacing w:val="11"/>
        </w:rPr>
        <w:t xml:space="preserve"> </w:t>
      </w:r>
      <w:r w:rsidRPr="000A6B73">
        <w:rPr>
          <w:rFonts w:cs="Arial"/>
          <w:spacing w:val="-1"/>
        </w:rPr>
        <w:t>and</w:t>
      </w:r>
      <w:r w:rsidRPr="000A6B73">
        <w:rPr>
          <w:rFonts w:cs="Arial"/>
          <w:spacing w:val="11"/>
        </w:rPr>
        <w:t xml:space="preserve"> </w:t>
      </w:r>
      <w:r w:rsidRPr="000A6B73">
        <w:rPr>
          <w:rFonts w:cs="Arial"/>
        </w:rPr>
        <w:t>efficient</w:t>
      </w:r>
      <w:r w:rsidRPr="000A6B73">
        <w:rPr>
          <w:rFonts w:cs="Arial"/>
          <w:spacing w:val="10"/>
        </w:rPr>
        <w:t xml:space="preserve"> </w:t>
      </w:r>
      <w:r w:rsidRPr="000A6B73">
        <w:rPr>
          <w:rFonts w:cs="Arial"/>
          <w:spacing w:val="-1"/>
        </w:rPr>
        <w:t>processes</w:t>
      </w:r>
      <w:r w:rsidRPr="000A6B73">
        <w:rPr>
          <w:rFonts w:cs="Arial"/>
          <w:spacing w:val="6"/>
        </w:rPr>
        <w:t xml:space="preserve"> </w:t>
      </w:r>
      <w:r w:rsidRPr="000A6B73">
        <w:rPr>
          <w:rFonts w:cs="Arial"/>
        </w:rPr>
        <w:t>for</w:t>
      </w:r>
      <w:r w:rsidRPr="000A6B73">
        <w:rPr>
          <w:rFonts w:cs="Arial"/>
          <w:spacing w:val="11"/>
        </w:rPr>
        <w:t xml:space="preserve"> </w:t>
      </w:r>
      <w:r w:rsidRPr="000A6B73">
        <w:rPr>
          <w:rFonts w:cs="Arial"/>
        </w:rPr>
        <w:t>reciprocal</w:t>
      </w:r>
      <w:r w:rsidRPr="000A6B73">
        <w:rPr>
          <w:rFonts w:cs="Arial"/>
          <w:spacing w:val="65"/>
          <w:w w:val="101"/>
        </w:rPr>
        <w:t xml:space="preserve"> </w:t>
      </w:r>
      <w:r w:rsidRPr="000A6B73">
        <w:rPr>
          <w:rFonts w:cs="Arial"/>
          <w:spacing w:val="-1"/>
        </w:rPr>
        <w:t>referral</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needed</w:t>
      </w:r>
      <w:r w:rsidRPr="000A6B73">
        <w:rPr>
          <w:rFonts w:cs="Arial"/>
          <w:spacing w:val="8"/>
        </w:rPr>
        <w:t xml:space="preserve"> </w:t>
      </w:r>
      <w:r w:rsidRPr="000A6B73">
        <w:rPr>
          <w:rFonts w:cs="Arial"/>
          <w:spacing w:val="-1"/>
        </w:rPr>
        <w:t>services.</w:t>
      </w:r>
    </w:p>
    <w:p w14:paraId="3638BE77" w14:textId="77777777" w:rsidR="00BB59F2" w:rsidRPr="000A6B73" w:rsidRDefault="00BB59F2" w:rsidP="00BB59F2">
      <w:pPr>
        <w:spacing w:before="7" w:line="240" w:lineRule="exact"/>
        <w:rPr>
          <w:rFonts w:cs="Arial"/>
        </w:rPr>
      </w:pPr>
    </w:p>
    <w:p w14:paraId="39EFB958" w14:textId="3B6D485D" w:rsidR="00BB59F2" w:rsidRPr="000A6B73" w:rsidRDefault="00BB59F2" w:rsidP="002548B0">
      <w:pPr>
        <w:pStyle w:val="BodyText"/>
        <w:numPr>
          <w:ilvl w:val="0"/>
          <w:numId w:val="8"/>
        </w:numPr>
        <w:rPr>
          <w:rFonts w:cs="Arial"/>
        </w:rPr>
      </w:pPr>
      <w:r w:rsidRPr="000A6B73">
        <w:rPr>
          <w:rFonts w:cs="Arial"/>
        </w:rPr>
        <w:t>The</w:t>
      </w:r>
      <w:r w:rsidRPr="000A6B73">
        <w:rPr>
          <w:rFonts w:cs="Arial"/>
          <w:spacing w:val="55"/>
        </w:rPr>
        <w:t xml:space="preserve"> </w:t>
      </w:r>
      <w:r w:rsidRPr="000A6B73">
        <w:rPr>
          <w:rFonts w:cs="Arial"/>
        </w:rPr>
        <w:t>adequacy</w:t>
      </w:r>
      <w:r w:rsidRPr="000A6B73">
        <w:rPr>
          <w:rFonts w:cs="Arial"/>
          <w:spacing w:val="55"/>
        </w:rPr>
        <w:t xml:space="preserve"> </w:t>
      </w:r>
      <w:r w:rsidRPr="000A6B73">
        <w:rPr>
          <w:rFonts w:cs="Arial"/>
          <w:spacing w:val="-4"/>
        </w:rPr>
        <w:t>of</w:t>
      </w:r>
      <w:r w:rsidRPr="000A6B73">
        <w:rPr>
          <w:rFonts w:cs="Arial"/>
          <w:spacing w:val="56"/>
        </w:rPr>
        <w:t xml:space="preserve"> </w:t>
      </w:r>
      <w:r w:rsidRPr="000A6B73">
        <w:rPr>
          <w:rFonts w:cs="Arial"/>
        </w:rPr>
        <w:t>the</w:t>
      </w:r>
      <w:r w:rsidRPr="000A6B73">
        <w:rPr>
          <w:rFonts w:cs="Arial"/>
          <w:spacing w:val="51"/>
        </w:rPr>
        <w:t xml:space="preserve"> </w:t>
      </w:r>
      <w:r>
        <w:rPr>
          <w:rFonts w:cs="Arial"/>
        </w:rPr>
        <w:t>Respondent</w:t>
      </w:r>
      <w:r w:rsidRPr="000A6B73">
        <w:rPr>
          <w:rFonts w:cs="Arial"/>
        </w:rPr>
        <w:t>’s</w:t>
      </w:r>
      <w:r w:rsidRPr="000A6B73">
        <w:rPr>
          <w:rFonts w:cs="Arial"/>
          <w:spacing w:val="55"/>
        </w:rPr>
        <w:t xml:space="preserve"> </w:t>
      </w:r>
      <w:r w:rsidRPr="000A6B73">
        <w:rPr>
          <w:rFonts w:cs="Arial"/>
        </w:rPr>
        <w:t>approach</w:t>
      </w:r>
      <w:r w:rsidRPr="000A6B73">
        <w:rPr>
          <w:rFonts w:cs="Arial"/>
          <w:spacing w:val="56"/>
        </w:rPr>
        <w:t xml:space="preserve"> </w:t>
      </w:r>
      <w:r w:rsidRPr="000A6B73">
        <w:rPr>
          <w:rFonts w:cs="Arial"/>
        </w:rPr>
        <w:t>to</w:t>
      </w:r>
      <w:r w:rsidRPr="000A6B73">
        <w:rPr>
          <w:rFonts w:cs="Arial"/>
          <w:spacing w:val="52"/>
        </w:rPr>
        <w:t xml:space="preserve"> </w:t>
      </w:r>
      <w:r w:rsidRPr="000A6B73">
        <w:rPr>
          <w:rFonts w:cs="Arial"/>
        </w:rPr>
        <w:t>engage</w:t>
      </w:r>
      <w:r w:rsidRPr="000A6B73">
        <w:rPr>
          <w:rFonts w:cs="Arial"/>
          <w:spacing w:val="55"/>
        </w:rPr>
        <w:t xml:space="preserve"> </w:t>
      </w:r>
      <w:r w:rsidRPr="000A6B73">
        <w:rPr>
          <w:rFonts w:cs="Arial"/>
        </w:rPr>
        <w:t>and</w:t>
      </w:r>
      <w:r w:rsidRPr="000A6B73">
        <w:rPr>
          <w:rFonts w:cs="Arial"/>
          <w:spacing w:val="50"/>
        </w:rPr>
        <w:t xml:space="preserve"> </w:t>
      </w:r>
      <w:r w:rsidRPr="000A6B73">
        <w:rPr>
          <w:rFonts w:cs="Arial"/>
        </w:rPr>
        <w:t>educate</w:t>
      </w:r>
      <w:r w:rsidRPr="000A6B73">
        <w:rPr>
          <w:rFonts w:cs="Arial"/>
          <w:spacing w:val="53"/>
        </w:rPr>
        <w:t xml:space="preserve"> </w:t>
      </w:r>
      <w:r w:rsidRPr="000A6B73">
        <w:rPr>
          <w:rFonts w:cs="Arial"/>
        </w:rPr>
        <w:t>enrollees</w:t>
      </w:r>
      <w:r w:rsidRPr="000A6B73">
        <w:rPr>
          <w:rFonts w:cs="Arial"/>
          <w:spacing w:val="52"/>
        </w:rPr>
        <w:t xml:space="preserve"> </w:t>
      </w:r>
      <w:r w:rsidRPr="000A6B73">
        <w:rPr>
          <w:rFonts w:cs="Arial"/>
          <w:spacing w:val="1"/>
        </w:rPr>
        <w:t>in</w:t>
      </w:r>
      <w:r w:rsidRPr="000A6B73">
        <w:rPr>
          <w:rFonts w:cs="Arial"/>
          <w:spacing w:val="37"/>
          <w:w w:val="101"/>
        </w:rPr>
        <w:t xml:space="preserve"> </w:t>
      </w:r>
      <w:r w:rsidRPr="000A6B73">
        <w:rPr>
          <w:rFonts w:cs="Arial"/>
        </w:rPr>
        <w:t>understanding</w:t>
      </w:r>
      <w:r w:rsidRPr="000A6B73">
        <w:rPr>
          <w:rFonts w:cs="Arial"/>
          <w:spacing w:val="56"/>
        </w:rPr>
        <w:t xml:space="preserve"> </w:t>
      </w:r>
      <w:r w:rsidRPr="000A6B73">
        <w:rPr>
          <w:rFonts w:cs="Arial"/>
        </w:rPr>
        <w:t>the</w:t>
      </w:r>
      <w:r w:rsidRPr="000A6B73">
        <w:rPr>
          <w:rFonts w:cs="Arial"/>
          <w:spacing w:val="57"/>
        </w:rPr>
        <w:t xml:space="preserve"> </w:t>
      </w:r>
      <w:r w:rsidRPr="000A6B73">
        <w:rPr>
          <w:rFonts w:cs="Arial"/>
        </w:rPr>
        <w:t>difference</w:t>
      </w:r>
      <w:r w:rsidRPr="000A6B73">
        <w:rPr>
          <w:rFonts w:cs="Arial"/>
          <w:spacing w:val="57"/>
        </w:rPr>
        <w:t xml:space="preserve"> </w:t>
      </w:r>
      <w:r w:rsidRPr="000A6B73">
        <w:rPr>
          <w:rFonts w:cs="Arial"/>
        </w:rPr>
        <w:t>in</w:t>
      </w:r>
      <w:r w:rsidRPr="000A6B73">
        <w:rPr>
          <w:rFonts w:cs="Arial"/>
          <w:spacing w:val="3"/>
        </w:rPr>
        <w:t xml:space="preserve"> </w:t>
      </w:r>
      <w:r w:rsidRPr="000A6B73">
        <w:rPr>
          <w:rFonts w:cs="Arial"/>
        </w:rPr>
        <w:t>benefits</w:t>
      </w:r>
      <w:r w:rsidRPr="000A6B73">
        <w:rPr>
          <w:rFonts w:cs="Arial"/>
          <w:spacing w:val="56"/>
        </w:rPr>
        <w:t xml:space="preserve"> </w:t>
      </w:r>
      <w:r w:rsidRPr="000A6B73">
        <w:rPr>
          <w:rFonts w:cs="Arial"/>
        </w:rPr>
        <w:t>covered</w:t>
      </w:r>
      <w:r w:rsidRPr="000A6B73">
        <w:rPr>
          <w:rFonts w:cs="Arial"/>
          <w:spacing w:val="57"/>
        </w:rPr>
        <w:t xml:space="preserve"> </w:t>
      </w:r>
      <w:r w:rsidRPr="000A6B73">
        <w:rPr>
          <w:rFonts w:cs="Arial"/>
        </w:rPr>
        <w:t>by</w:t>
      </w:r>
      <w:r w:rsidRPr="000A6B73">
        <w:rPr>
          <w:rFonts w:cs="Arial"/>
          <w:spacing w:val="3"/>
        </w:rPr>
        <w:t xml:space="preserve"> </w:t>
      </w:r>
      <w:r w:rsidRPr="000A6B73">
        <w:rPr>
          <w:rFonts w:cs="Arial"/>
        </w:rPr>
        <w:t>the</w:t>
      </w:r>
      <w:r w:rsidRPr="000A6B73">
        <w:rPr>
          <w:rFonts w:cs="Arial"/>
          <w:spacing w:val="57"/>
        </w:rPr>
        <w:t xml:space="preserve"> </w:t>
      </w:r>
      <w:r>
        <w:rPr>
          <w:rFonts w:cs="Arial"/>
        </w:rPr>
        <w:t>Respondent</w:t>
      </w:r>
      <w:r w:rsidRPr="000A6B73">
        <w:rPr>
          <w:rFonts w:cs="Arial"/>
          <w:spacing w:val="56"/>
        </w:rPr>
        <w:t xml:space="preserve"> </w:t>
      </w:r>
      <w:r w:rsidRPr="000A6B73">
        <w:rPr>
          <w:rFonts w:cs="Arial"/>
          <w:spacing w:val="-2"/>
        </w:rPr>
        <w:t>and</w:t>
      </w:r>
      <w:r w:rsidRPr="000A6B73">
        <w:rPr>
          <w:rFonts w:cs="Arial"/>
          <w:spacing w:val="3"/>
        </w:rPr>
        <w:t xml:space="preserve"> </w:t>
      </w:r>
      <w:r w:rsidRPr="000A6B73">
        <w:rPr>
          <w:rFonts w:cs="Arial"/>
        </w:rPr>
        <w:t>those</w:t>
      </w:r>
      <w:r w:rsidRPr="000A6B73">
        <w:rPr>
          <w:rFonts w:cs="Arial"/>
          <w:spacing w:val="57"/>
        </w:rPr>
        <w:t xml:space="preserve"> </w:t>
      </w:r>
      <w:r w:rsidRPr="000A6B73">
        <w:rPr>
          <w:rFonts w:cs="Arial"/>
        </w:rPr>
        <w:t>that</w:t>
      </w:r>
      <w:r w:rsidRPr="000A6B73">
        <w:rPr>
          <w:rFonts w:cs="Arial"/>
          <w:spacing w:val="57"/>
        </w:rPr>
        <w:t xml:space="preserve"> </w:t>
      </w:r>
      <w:r w:rsidRPr="000A6B73">
        <w:rPr>
          <w:rFonts w:cs="Arial"/>
          <w:spacing w:val="-2"/>
        </w:rPr>
        <w:t>are</w:t>
      </w:r>
      <w:r w:rsidRPr="000A6B73">
        <w:rPr>
          <w:rFonts w:cs="Arial"/>
          <w:spacing w:val="63"/>
          <w:w w:val="101"/>
        </w:rPr>
        <w:t xml:space="preserve"> </w:t>
      </w:r>
      <w:r w:rsidRPr="000A6B73">
        <w:rPr>
          <w:rFonts w:cs="Arial"/>
        </w:rPr>
        <w:t>available</w:t>
      </w:r>
      <w:r w:rsidRPr="000A6B73">
        <w:rPr>
          <w:rFonts w:cs="Arial"/>
          <w:spacing w:val="8"/>
        </w:rPr>
        <w:t xml:space="preserve"> </w:t>
      </w:r>
      <w:r w:rsidRPr="000A6B73">
        <w:rPr>
          <w:rFonts w:cs="Arial"/>
        </w:rPr>
        <w:t>through</w:t>
      </w:r>
      <w:r w:rsidRPr="000A6B73">
        <w:rPr>
          <w:rFonts w:cs="Arial"/>
          <w:spacing w:val="13"/>
        </w:rPr>
        <w:t xml:space="preserve"> </w:t>
      </w:r>
      <w:r w:rsidRPr="000A6B73">
        <w:rPr>
          <w:rFonts w:cs="Arial"/>
        </w:rPr>
        <w:t>other</w:t>
      </w:r>
      <w:r w:rsidRPr="000A6B73">
        <w:rPr>
          <w:rFonts w:cs="Arial"/>
          <w:spacing w:val="9"/>
        </w:rPr>
        <w:t xml:space="preserve"> </w:t>
      </w:r>
      <w:r w:rsidRPr="002F1994">
        <w:rPr>
          <w:rFonts w:cs="Arial"/>
          <w:spacing w:val="-2"/>
        </w:rPr>
        <w:t>Medicaid</w:t>
      </w:r>
      <w:r w:rsidR="004C3DDC" w:rsidRPr="002F1994">
        <w:rPr>
          <w:rFonts w:cs="Arial"/>
          <w:spacing w:val="-2"/>
        </w:rPr>
        <w:t>/CHIP</w:t>
      </w:r>
      <w:r w:rsidRPr="000A6B73">
        <w:rPr>
          <w:rFonts w:cs="Arial"/>
          <w:spacing w:val="13"/>
        </w:rPr>
        <w:t xml:space="preserve"> </w:t>
      </w:r>
      <w:r w:rsidRPr="000A6B73">
        <w:rPr>
          <w:rFonts w:cs="Arial"/>
        </w:rPr>
        <w:t>delivery</w:t>
      </w:r>
      <w:r w:rsidRPr="000A6B73">
        <w:rPr>
          <w:rFonts w:cs="Arial"/>
          <w:spacing w:val="9"/>
        </w:rPr>
        <w:t xml:space="preserve"> </w:t>
      </w:r>
      <w:r w:rsidRPr="000A6B73">
        <w:rPr>
          <w:rFonts w:cs="Arial"/>
        </w:rPr>
        <w:t>systems.</w:t>
      </w:r>
    </w:p>
    <w:p w14:paraId="3CA634D8" w14:textId="77777777" w:rsidR="00BB59F2" w:rsidRPr="000A6B73" w:rsidRDefault="00BB59F2" w:rsidP="00BB59F2">
      <w:pPr>
        <w:spacing w:before="8" w:line="240" w:lineRule="exact"/>
        <w:rPr>
          <w:rFonts w:cs="Arial"/>
        </w:rPr>
      </w:pPr>
    </w:p>
    <w:p w14:paraId="4F460E12" w14:textId="77777777" w:rsidR="00BB59F2" w:rsidRPr="000A6B73" w:rsidRDefault="00BB59F2" w:rsidP="002548B0">
      <w:pPr>
        <w:pStyle w:val="BodyText"/>
        <w:numPr>
          <w:ilvl w:val="0"/>
          <w:numId w:val="8"/>
        </w:numPr>
        <w:rPr>
          <w:rFonts w:cs="Arial"/>
        </w:rPr>
      </w:pPr>
      <w:r w:rsidRPr="000A6B73">
        <w:rPr>
          <w:rFonts w:cs="Arial"/>
        </w:rPr>
        <w:t>The</w:t>
      </w:r>
      <w:r w:rsidRPr="000A6B73">
        <w:rPr>
          <w:rFonts w:cs="Arial"/>
          <w:spacing w:val="-4"/>
        </w:rPr>
        <w:t xml:space="preserve"> </w:t>
      </w:r>
      <w:r w:rsidRPr="000A6B73">
        <w:rPr>
          <w:rFonts w:cs="Arial"/>
        </w:rPr>
        <w:t>extent</w:t>
      </w:r>
      <w:r w:rsidRPr="000A6B73">
        <w:rPr>
          <w:rFonts w:cs="Arial"/>
          <w:spacing w:val="-3"/>
        </w:rPr>
        <w:t xml:space="preserve"> </w:t>
      </w:r>
      <w:r w:rsidRPr="000A6B73">
        <w:rPr>
          <w:rFonts w:cs="Arial"/>
        </w:rPr>
        <w:t>to</w:t>
      </w:r>
      <w:r w:rsidRPr="000A6B73">
        <w:rPr>
          <w:rFonts w:cs="Arial"/>
          <w:spacing w:val="-9"/>
        </w:rPr>
        <w:t xml:space="preserve"> </w:t>
      </w:r>
      <w:r w:rsidRPr="000A6B73">
        <w:rPr>
          <w:rFonts w:cs="Arial"/>
        </w:rPr>
        <w:t>which</w:t>
      </w:r>
      <w:r w:rsidRPr="000A6B73">
        <w:rPr>
          <w:rFonts w:cs="Arial"/>
          <w:spacing w:val="-7"/>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3"/>
        </w:rPr>
        <w:t xml:space="preserve"> </w:t>
      </w:r>
      <w:r w:rsidRPr="000A6B73">
        <w:rPr>
          <w:rFonts w:cs="Arial"/>
        </w:rPr>
        <w:t>description</w:t>
      </w:r>
      <w:r w:rsidRPr="000A6B73">
        <w:rPr>
          <w:rFonts w:cs="Arial"/>
          <w:spacing w:val="-3"/>
        </w:rPr>
        <w:t xml:space="preserve"> </w:t>
      </w:r>
      <w:r w:rsidRPr="000A6B73">
        <w:rPr>
          <w:rFonts w:cs="Arial"/>
        </w:rPr>
        <w:t>includes</w:t>
      </w:r>
      <w:r w:rsidRPr="000A6B73">
        <w:rPr>
          <w:rFonts w:cs="Arial"/>
          <w:spacing w:val="-3"/>
        </w:rPr>
        <w:t xml:space="preserve"> </w:t>
      </w:r>
      <w:r w:rsidRPr="000A6B73">
        <w:rPr>
          <w:rFonts w:cs="Arial"/>
        </w:rPr>
        <w:t>a</w:t>
      </w:r>
      <w:r w:rsidRPr="000A6B73">
        <w:rPr>
          <w:rFonts w:cs="Arial"/>
          <w:spacing w:val="-7"/>
        </w:rPr>
        <w:t xml:space="preserve"> </w:t>
      </w:r>
      <w:r w:rsidRPr="000A6B73">
        <w:rPr>
          <w:rFonts w:cs="Arial"/>
        </w:rPr>
        <w:t>process</w:t>
      </w:r>
      <w:r w:rsidRPr="000A6B73">
        <w:rPr>
          <w:rFonts w:cs="Arial"/>
          <w:spacing w:val="-10"/>
        </w:rPr>
        <w:t xml:space="preserve"> </w:t>
      </w:r>
      <w:r w:rsidRPr="000A6B73">
        <w:rPr>
          <w:rFonts w:cs="Arial"/>
        </w:rPr>
        <w:t>for</w:t>
      </w:r>
      <w:r w:rsidRPr="000A6B73">
        <w:rPr>
          <w:rFonts w:cs="Arial"/>
          <w:spacing w:val="-7"/>
        </w:rPr>
        <w:t xml:space="preserve"> </w:t>
      </w:r>
      <w:r w:rsidRPr="000A6B73">
        <w:rPr>
          <w:rFonts w:cs="Arial"/>
        </w:rPr>
        <w:t xml:space="preserve">ensuring </w:t>
      </w:r>
      <w:r>
        <w:rPr>
          <w:rFonts w:cs="Arial"/>
        </w:rPr>
        <w:t>Respondent</w:t>
      </w:r>
      <w:r w:rsidRPr="000A6B73">
        <w:rPr>
          <w:rFonts w:cs="Arial"/>
        </w:rPr>
        <w:t>’s</w:t>
      </w:r>
      <w:r w:rsidRPr="000A6B73">
        <w:rPr>
          <w:rFonts w:cs="Arial"/>
          <w:spacing w:val="73"/>
          <w:w w:val="101"/>
        </w:rPr>
        <w:t xml:space="preserve"> </w:t>
      </w:r>
      <w:r w:rsidRPr="000A6B73">
        <w:rPr>
          <w:rFonts w:cs="Arial"/>
        </w:rPr>
        <w:t>staff</w:t>
      </w:r>
      <w:r w:rsidRPr="000A6B73">
        <w:rPr>
          <w:rFonts w:cs="Arial"/>
          <w:spacing w:val="-3"/>
        </w:rPr>
        <w:t xml:space="preserve"> </w:t>
      </w:r>
      <w:r w:rsidRPr="000A6B73">
        <w:rPr>
          <w:rFonts w:cs="Arial"/>
          <w:spacing w:val="-2"/>
        </w:rPr>
        <w:t>and</w:t>
      </w:r>
      <w:r w:rsidRPr="000A6B73">
        <w:rPr>
          <w:rFonts w:cs="Arial"/>
          <w:spacing w:val="-7"/>
        </w:rPr>
        <w:t xml:space="preserve"> </w:t>
      </w:r>
      <w:r w:rsidRPr="000A6B73">
        <w:rPr>
          <w:rFonts w:cs="Arial"/>
        </w:rPr>
        <w:t>subcontractors</w:t>
      </w:r>
      <w:r w:rsidRPr="000A6B73">
        <w:rPr>
          <w:rFonts w:cs="Arial"/>
          <w:spacing w:val="-8"/>
        </w:rPr>
        <w:t xml:space="preserve"> </w:t>
      </w:r>
      <w:r w:rsidRPr="000A6B73">
        <w:rPr>
          <w:rFonts w:cs="Arial"/>
        </w:rPr>
        <w:t>are</w:t>
      </w:r>
      <w:r w:rsidRPr="000A6B73">
        <w:rPr>
          <w:rFonts w:cs="Arial"/>
          <w:spacing w:val="-9"/>
        </w:rPr>
        <w:t xml:space="preserve"> </w:t>
      </w:r>
      <w:r w:rsidRPr="000A6B73">
        <w:rPr>
          <w:rFonts w:cs="Arial"/>
        </w:rPr>
        <w:t>aware</w:t>
      </w:r>
      <w:r w:rsidRPr="000A6B73">
        <w:rPr>
          <w:rFonts w:cs="Arial"/>
          <w:spacing w:val="-8"/>
        </w:rPr>
        <w:t xml:space="preserve"> </w:t>
      </w:r>
      <w:r w:rsidRPr="000A6B73">
        <w:rPr>
          <w:rFonts w:cs="Arial"/>
        </w:rPr>
        <w:t>of</w:t>
      </w:r>
      <w:r w:rsidRPr="000A6B73">
        <w:rPr>
          <w:rFonts w:cs="Arial"/>
          <w:spacing w:val="-3"/>
        </w:rPr>
        <w:t xml:space="preserve"> </w:t>
      </w:r>
      <w:r w:rsidRPr="000A6B73">
        <w:rPr>
          <w:rFonts w:cs="Arial"/>
          <w:spacing w:val="-2"/>
        </w:rPr>
        <w:t>and</w:t>
      </w:r>
      <w:r w:rsidRPr="000A6B73">
        <w:rPr>
          <w:rFonts w:cs="Arial"/>
          <w:spacing w:val="-9"/>
        </w:rPr>
        <w:t xml:space="preserve"> </w:t>
      </w:r>
      <w:r w:rsidRPr="000A6B73">
        <w:rPr>
          <w:rFonts w:cs="Arial"/>
        </w:rPr>
        <w:t>effectively</w:t>
      </w:r>
      <w:r w:rsidRPr="000A6B73">
        <w:rPr>
          <w:rFonts w:cs="Arial"/>
          <w:spacing w:val="-8"/>
        </w:rPr>
        <w:t xml:space="preserve"> </w:t>
      </w:r>
      <w:r w:rsidRPr="000A6B73">
        <w:rPr>
          <w:rFonts w:cs="Arial"/>
        </w:rPr>
        <w:t>communicate</w:t>
      </w:r>
      <w:r w:rsidRPr="000A6B73">
        <w:rPr>
          <w:rFonts w:cs="Arial"/>
          <w:spacing w:val="-9"/>
        </w:rPr>
        <w:t xml:space="preserve"> </w:t>
      </w:r>
      <w:r w:rsidRPr="000A6B73">
        <w:rPr>
          <w:rFonts w:cs="Arial"/>
          <w:spacing w:val="-2"/>
        </w:rPr>
        <w:t>the</w:t>
      </w:r>
      <w:r w:rsidRPr="000A6B73">
        <w:rPr>
          <w:rFonts w:cs="Arial"/>
          <w:spacing w:val="-8"/>
        </w:rPr>
        <w:t xml:space="preserve"> </w:t>
      </w:r>
      <w:r w:rsidRPr="000A6B73">
        <w:rPr>
          <w:rFonts w:cs="Arial"/>
        </w:rPr>
        <w:t>appropriate</w:t>
      </w:r>
      <w:r w:rsidRPr="000A6B73">
        <w:rPr>
          <w:rFonts w:cs="Arial"/>
          <w:spacing w:val="-9"/>
        </w:rPr>
        <w:t xml:space="preserve"> </w:t>
      </w:r>
      <w:r w:rsidRPr="000A6B73">
        <w:rPr>
          <w:rFonts w:cs="Arial"/>
        </w:rPr>
        <w:t>information</w:t>
      </w:r>
      <w:r w:rsidRPr="000A6B73">
        <w:rPr>
          <w:rFonts w:cs="Arial"/>
          <w:spacing w:val="65"/>
          <w:w w:val="101"/>
        </w:rPr>
        <w:t xml:space="preserve"> </w:t>
      </w:r>
      <w:r w:rsidRPr="000A6B73">
        <w:rPr>
          <w:rFonts w:cs="Arial"/>
        </w:rPr>
        <w:t>on</w:t>
      </w:r>
      <w:r w:rsidRPr="000A6B73">
        <w:rPr>
          <w:rFonts w:cs="Arial"/>
          <w:spacing w:val="7"/>
        </w:rPr>
        <w:t xml:space="preserve"> </w:t>
      </w:r>
      <w:r w:rsidRPr="000A6B73">
        <w:rPr>
          <w:rFonts w:cs="Arial"/>
        </w:rPr>
        <w:t>services</w:t>
      </w:r>
      <w:r w:rsidRPr="000A6B73">
        <w:rPr>
          <w:rFonts w:cs="Arial"/>
          <w:spacing w:val="11"/>
        </w:rPr>
        <w:t xml:space="preserve"> </w:t>
      </w:r>
      <w:r w:rsidRPr="000A6B73">
        <w:rPr>
          <w:rFonts w:cs="Arial"/>
        </w:rPr>
        <w:t>available</w:t>
      </w:r>
      <w:r w:rsidRPr="000A6B73">
        <w:rPr>
          <w:rFonts w:cs="Arial"/>
          <w:spacing w:val="11"/>
        </w:rPr>
        <w:t xml:space="preserve"> </w:t>
      </w:r>
      <w:r w:rsidRPr="000A6B73">
        <w:rPr>
          <w:rFonts w:cs="Arial"/>
        </w:rPr>
        <w:t>through</w:t>
      </w:r>
      <w:r w:rsidRPr="000A6B73">
        <w:rPr>
          <w:rFonts w:cs="Arial"/>
          <w:spacing w:val="7"/>
        </w:rPr>
        <w:t xml:space="preserve"> </w:t>
      </w:r>
      <w:r w:rsidRPr="000A6B73">
        <w:rPr>
          <w:rFonts w:cs="Arial"/>
        </w:rPr>
        <w:t>other</w:t>
      </w:r>
      <w:r w:rsidRPr="000A6B73">
        <w:rPr>
          <w:rFonts w:cs="Arial"/>
          <w:spacing w:val="11"/>
        </w:rPr>
        <w:t xml:space="preserve"> </w:t>
      </w:r>
      <w:r w:rsidRPr="000A6B73">
        <w:rPr>
          <w:rFonts w:cs="Arial"/>
        </w:rPr>
        <w:t>Medicaid/CHIP</w:t>
      </w:r>
      <w:r w:rsidRPr="000A6B73">
        <w:rPr>
          <w:rFonts w:cs="Arial"/>
          <w:spacing w:val="11"/>
        </w:rPr>
        <w:t xml:space="preserve"> </w:t>
      </w:r>
      <w:r w:rsidRPr="000A6B73">
        <w:rPr>
          <w:rFonts w:cs="Arial"/>
        </w:rPr>
        <w:t>delivery</w:t>
      </w:r>
      <w:r w:rsidRPr="000A6B73">
        <w:rPr>
          <w:rFonts w:cs="Arial"/>
          <w:spacing w:val="7"/>
        </w:rPr>
        <w:t xml:space="preserve"> </w:t>
      </w:r>
      <w:r w:rsidRPr="000A6B73">
        <w:rPr>
          <w:rFonts w:cs="Arial"/>
        </w:rPr>
        <w:t>systems.</w:t>
      </w:r>
    </w:p>
    <w:p w14:paraId="4D96ACF1" w14:textId="77777777" w:rsidR="00BB59F2" w:rsidRPr="000A6B73" w:rsidRDefault="00BB59F2" w:rsidP="00BB59F2">
      <w:pPr>
        <w:spacing w:before="5" w:line="240" w:lineRule="exact"/>
        <w:rPr>
          <w:rFonts w:cs="Arial"/>
        </w:rPr>
      </w:pPr>
    </w:p>
    <w:p w14:paraId="287582AD"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18"/>
        </w:rPr>
        <w:t xml:space="preserve"> </w:t>
      </w:r>
      <w:r w:rsidRPr="000A6B73">
        <w:rPr>
          <w:rFonts w:cs="Arial"/>
        </w:rPr>
        <w:t>of</w:t>
      </w:r>
      <w:r w:rsidRPr="000A6B73">
        <w:rPr>
          <w:rFonts w:cs="Arial"/>
          <w:spacing w:val="22"/>
        </w:rPr>
        <w:t xml:space="preserve"> </w:t>
      </w:r>
      <w:r w:rsidRPr="000A6B73">
        <w:rPr>
          <w:rFonts w:cs="Arial"/>
        </w:rPr>
        <w:t>15</w:t>
      </w:r>
      <w:r w:rsidRPr="000A6B73">
        <w:rPr>
          <w:rFonts w:cs="Arial"/>
          <w:spacing w:val="18"/>
        </w:rPr>
        <w:t xml:space="preserve"> </w:t>
      </w:r>
      <w:r w:rsidRPr="000A6B73">
        <w:rPr>
          <w:rFonts w:cs="Arial"/>
          <w:spacing w:val="-2"/>
        </w:rPr>
        <w:t>raw</w:t>
      </w:r>
      <w:r w:rsidRPr="000A6B73">
        <w:rPr>
          <w:rFonts w:cs="Arial"/>
          <w:spacing w:val="21"/>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43"/>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6"/>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3F22FA9E" w14:textId="77777777" w:rsidR="00BB59F2" w:rsidRPr="000A6B73" w:rsidRDefault="00BB59F2" w:rsidP="00BB59F2">
      <w:pPr>
        <w:spacing w:before="2" w:line="130" w:lineRule="exact"/>
        <w:rPr>
          <w:rFonts w:cs="Arial"/>
        </w:rPr>
      </w:pPr>
    </w:p>
    <w:p w14:paraId="3BF55C16" w14:textId="77777777" w:rsidR="00BB59F2" w:rsidRPr="000A6B73" w:rsidRDefault="00BB59F2" w:rsidP="00BB59F2">
      <w:pPr>
        <w:spacing w:line="200" w:lineRule="exact"/>
        <w:rPr>
          <w:rFonts w:cs="Arial"/>
        </w:rPr>
      </w:pPr>
    </w:p>
    <w:p w14:paraId="4EDA85EB" w14:textId="77777777" w:rsidR="00BB59F2" w:rsidRPr="000A6B73" w:rsidRDefault="00BB59F2" w:rsidP="00BB59F2">
      <w:pPr>
        <w:spacing w:line="200" w:lineRule="exact"/>
        <w:rPr>
          <w:rFonts w:cs="Arial"/>
        </w:rPr>
      </w:pPr>
    </w:p>
    <w:p w14:paraId="30505E9D" w14:textId="77777777" w:rsidR="00BB59F2" w:rsidRPr="000A6B73" w:rsidRDefault="00BB59F2" w:rsidP="00BB59F2">
      <w:pPr>
        <w:spacing w:line="200" w:lineRule="exact"/>
        <w:rPr>
          <w:rFonts w:cs="Arial"/>
        </w:rPr>
      </w:pPr>
    </w:p>
    <w:p w14:paraId="164A8980" w14:textId="77777777" w:rsidR="00BB59F2" w:rsidRPr="000A6B73" w:rsidRDefault="00BB59F2" w:rsidP="00BB59F2">
      <w:pPr>
        <w:ind w:left="1906"/>
        <w:rPr>
          <w:rFonts w:eastAsia="Arial" w:cs="Arial"/>
        </w:rPr>
        <w:sectPr w:rsidR="00BB59F2" w:rsidRPr="000A6B73" w:rsidSect="00C219B4">
          <w:headerReference w:type="even" r:id="rId44"/>
          <w:headerReference w:type="first" r:id="rId45"/>
          <w:pgSz w:w="11910" w:h="16840"/>
          <w:pgMar w:top="1440" w:right="1440" w:bottom="1440" w:left="1440" w:header="720" w:footer="720" w:gutter="0"/>
          <w:cols w:space="720"/>
          <w:docGrid w:linePitch="299"/>
        </w:sect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4489AC85" w14:textId="77777777" w:rsidR="00BB59F2" w:rsidRPr="000A6B73" w:rsidRDefault="00BB59F2" w:rsidP="00BB59F2">
      <w:pPr>
        <w:pStyle w:val="Heading1"/>
      </w:pPr>
      <w:r>
        <w:rPr>
          <w:spacing w:val="-1"/>
        </w:rPr>
        <w:lastRenderedPageBreak/>
        <w:t>Criteria</w:t>
      </w:r>
      <w:r w:rsidRPr="000A6B73">
        <w:rPr>
          <w:spacing w:val="-1"/>
        </w:rPr>
        <w:t>#</w:t>
      </w:r>
      <w:r w:rsidRPr="000A6B73">
        <w:rPr>
          <w:spacing w:val="11"/>
        </w:rPr>
        <w:t xml:space="preserve"> </w:t>
      </w:r>
      <w:r>
        <w:t>39</w:t>
      </w:r>
      <w:r w:rsidRPr="000A6B73">
        <w:rPr>
          <w:spacing w:val="5"/>
        </w:rPr>
        <w:t xml:space="preserve"> </w:t>
      </w:r>
      <w:r w:rsidRPr="000A6B73">
        <w:t>-</w:t>
      </w:r>
      <w:r w:rsidRPr="000A6B73">
        <w:rPr>
          <w:spacing w:val="8"/>
        </w:rPr>
        <w:t xml:space="preserve"> </w:t>
      </w:r>
      <w:r w:rsidRPr="000A6B73">
        <w:t>Vignette</w:t>
      </w:r>
      <w:r w:rsidRPr="000A6B73">
        <w:rPr>
          <w:spacing w:val="-1"/>
        </w:rPr>
        <w:t>:</w:t>
      </w:r>
    </w:p>
    <w:p w14:paraId="70AC4CEB" w14:textId="77777777" w:rsidR="00BB59F2" w:rsidRPr="000A6B73" w:rsidRDefault="00BB59F2" w:rsidP="00BB59F2">
      <w:pPr>
        <w:spacing w:before="10" w:line="240" w:lineRule="exact"/>
        <w:rPr>
          <w:rFonts w:cs="Arial"/>
        </w:rPr>
      </w:pPr>
    </w:p>
    <w:p w14:paraId="1D0FD513" w14:textId="7777777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6"/>
        </w:rPr>
        <w:t xml:space="preserve"> </w:t>
      </w:r>
      <w:r w:rsidRPr="000A6B73">
        <w:rPr>
          <w:rFonts w:cs="Arial"/>
        </w:rPr>
        <w:t>review</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below</w:t>
      </w:r>
      <w:r w:rsidRPr="000A6B73">
        <w:rPr>
          <w:rFonts w:cs="Arial"/>
          <w:spacing w:val="1"/>
        </w:rPr>
        <w:t xml:space="preserve"> </w:t>
      </w:r>
      <w:r w:rsidRPr="000A6B73">
        <w:rPr>
          <w:rFonts w:cs="Arial"/>
        </w:rPr>
        <w:t>case</w:t>
      </w:r>
      <w:r w:rsidRPr="000A6B73">
        <w:rPr>
          <w:rFonts w:cs="Arial"/>
          <w:spacing w:val="10"/>
        </w:rPr>
        <w:t xml:space="preserve"> </w:t>
      </w:r>
      <w:r w:rsidRPr="000A6B73">
        <w:rPr>
          <w:rFonts w:cs="Arial"/>
        </w:rPr>
        <w:t>vignette,</w:t>
      </w:r>
      <w:r w:rsidRPr="000A6B73">
        <w:rPr>
          <w:rFonts w:cs="Arial"/>
          <w:spacing w:val="11"/>
        </w:rPr>
        <w:t xml:space="preserve"> </w:t>
      </w:r>
      <w:r w:rsidRPr="000A6B73">
        <w:rPr>
          <w:rFonts w:cs="Arial"/>
        </w:rPr>
        <w:t>which</w:t>
      </w:r>
      <w:r w:rsidRPr="000A6B73">
        <w:rPr>
          <w:rFonts w:cs="Arial"/>
          <w:spacing w:val="5"/>
        </w:rPr>
        <w:t xml:space="preserve"> </w:t>
      </w:r>
      <w:r w:rsidRPr="000A6B73">
        <w:rPr>
          <w:rFonts w:cs="Arial"/>
        </w:rPr>
        <w:t>describes</w:t>
      </w:r>
      <w:r w:rsidRPr="000A6B73">
        <w:rPr>
          <w:rFonts w:cs="Arial"/>
          <w:spacing w:val="10"/>
        </w:rPr>
        <w:t xml:space="preserve"> </w:t>
      </w:r>
      <w:r w:rsidRPr="000A6B73">
        <w:rPr>
          <w:rFonts w:cs="Arial"/>
        </w:rPr>
        <w:t>potential</w:t>
      </w:r>
      <w:r w:rsidRPr="000A6B73">
        <w:rPr>
          <w:rFonts w:cs="Arial"/>
          <w:spacing w:val="5"/>
        </w:rPr>
        <w:t xml:space="preserve"> </w:t>
      </w:r>
      <w:r w:rsidRPr="000A6B73">
        <w:rPr>
          <w:rFonts w:cs="Arial"/>
        </w:rPr>
        <w:t>Florida</w:t>
      </w:r>
      <w:r w:rsidRPr="000A6B73">
        <w:rPr>
          <w:rFonts w:cs="Arial"/>
          <w:spacing w:val="10"/>
        </w:rPr>
        <w:t xml:space="preserve"> </w:t>
      </w:r>
      <w:r w:rsidRPr="000A6B73">
        <w:rPr>
          <w:rFonts w:cs="Arial"/>
        </w:rPr>
        <w:t>Medicaid and/or CHIP recipients.</w:t>
      </w:r>
      <w:r w:rsidRPr="000A6B73">
        <w:rPr>
          <w:rFonts w:cs="Arial"/>
          <w:spacing w:val="10"/>
        </w:rPr>
        <w:t xml:space="preserve"> </w:t>
      </w:r>
      <w:r w:rsidRPr="000A6B73">
        <w:rPr>
          <w:rFonts w:cs="Arial"/>
        </w:rPr>
        <w:t>Note:</w:t>
      </w:r>
      <w:r w:rsidRPr="000A6B73">
        <w:rPr>
          <w:rFonts w:cs="Arial"/>
          <w:spacing w:val="2"/>
        </w:rPr>
        <w:t xml:space="preserve"> </w:t>
      </w:r>
      <w:r w:rsidRPr="000A6B73">
        <w:rPr>
          <w:rFonts w:cs="Arial"/>
        </w:rPr>
        <w:t>The</w:t>
      </w:r>
      <w:r w:rsidRPr="000A6B73">
        <w:rPr>
          <w:rFonts w:cs="Arial"/>
          <w:spacing w:val="10"/>
        </w:rPr>
        <w:t xml:space="preserve"> </w:t>
      </w:r>
      <w:r w:rsidRPr="000A6B73">
        <w:rPr>
          <w:rFonts w:cs="Arial"/>
        </w:rPr>
        <w:t>vignette</w:t>
      </w:r>
      <w:r w:rsidRPr="000A6B73">
        <w:rPr>
          <w:rFonts w:cs="Arial"/>
          <w:spacing w:val="10"/>
        </w:rPr>
        <w:t xml:space="preserve"> </w:t>
      </w:r>
      <w:r w:rsidRPr="000A6B73">
        <w:rPr>
          <w:rFonts w:cs="Arial"/>
        </w:rPr>
        <w:t>included</w:t>
      </w:r>
      <w:r w:rsidRPr="000A6B73">
        <w:rPr>
          <w:rFonts w:cs="Arial"/>
          <w:spacing w:val="10"/>
        </w:rPr>
        <w:t xml:space="preserve"> </w:t>
      </w:r>
      <w:r w:rsidRPr="000A6B73">
        <w:rPr>
          <w:rFonts w:cs="Arial"/>
        </w:rPr>
        <w:t>below</w:t>
      </w:r>
      <w:r w:rsidRPr="000A6B73">
        <w:rPr>
          <w:rFonts w:cs="Arial"/>
          <w:spacing w:val="5"/>
        </w:rPr>
        <w:t xml:space="preserve"> </w:t>
      </w:r>
      <w:r w:rsidRPr="000A6B73">
        <w:rPr>
          <w:rFonts w:cs="Arial"/>
        </w:rPr>
        <w:t>is</w:t>
      </w:r>
      <w:r w:rsidRPr="000A6B73">
        <w:rPr>
          <w:rFonts w:cs="Arial"/>
          <w:spacing w:val="6"/>
        </w:rPr>
        <w:t xml:space="preserve"> </w:t>
      </w:r>
      <w:r w:rsidRPr="000A6B73">
        <w:rPr>
          <w:rFonts w:cs="Arial"/>
        </w:rPr>
        <w:t>fictional.</w:t>
      </w:r>
    </w:p>
    <w:p w14:paraId="036DFD91" w14:textId="77777777" w:rsidR="00BB59F2" w:rsidRPr="000A6B73" w:rsidRDefault="00BB59F2" w:rsidP="00BB59F2">
      <w:pPr>
        <w:spacing w:before="5" w:line="240" w:lineRule="exact"/>
        <w:rPr>
          <w:rFonts w:cs="Arial"/>
        </w:rPr>
      </w:pPr>
    </w:p>
    <w:p w14:paraId="2DA557FA" w14:textId="77777777" w:rsidR="00BB59F2" w:rsidRPr="000A6B73" w:rsidRDefault="00BB59F2" w:rsidP="00BB59F2">
      <w:pPr>
        <w:spacing w:line="244" w:lineRule="auto"/>
        <w:ind w:left="820" w:right="103"/>
        <w:jc w:val="both"/>
        <w:rPr>
          <w:rFonts w:eastAsia="Arial" w:cs="Arial"/>
        </w:rPr>
      </w:pPr>
      <w:r w:rsidRPr="000A6B73">
        <w:rPr>
          <w:rFonts w:eastAsia="Arial" w:cs="Arial"/>
          <w:i/>
        </w:rPr>
        <w:t>Jose</w:t>
      </w:r>
      <w:r w:rsidRPr="000A6B73">
        <w:rPr>
          <w:rFonts w:eastAsia="Arial" w:cs="Arial"/>
          <w:i/>
          <w:spacing w:val="56"/>
        </w:rPr>
        <w:t xml:space="preserve"> </w:t>
      </w:r>
      <w:r w:rsidRPr="000A6B73">
        <w:rPr>
          <w:rFonts w:eastAsia="Arial" w:cs="Arial"/>
          <w:i/>
        </w:rPr>
        <w:t>is</w:t>
      </w:r>
      <w:r w:rsidRPr="000A6B73">
        <w:rPr>
          <w:rFonts w:eastAsia="Arial" w:cs="Arial"/>
          <w:i/>
          <w:spacing w:val="3"/>
        </w:rPr>
        <w:t xml:space="preserve"> </w:t>
      </w:r>
      <w:r w:rsidRPr="000A6B73">
        <w:rPr>
          <w:rFonts w:eastAsia="Arial" w:cs="Arial"/>
          <w:i/>
        </w:rPr>
        <w:t>a</w:t>
      </w:r>
      <w:r w:rsidRPr="000A6B73">
        <w:rPr>
          <w:rFonts w:eastAsia="Arial" w:cs="Arial"/>
          <w:i/>
          <w:spacing w:val="2"/>
        </w:rPr>
        <w:t xml:space="preserve"> </w:t>
      </w:r>
      <w:r w:rsidRPr="000A6B73">
        <w:rPr>
          <w:rFonts w:eastAsia="Arial" w:cs="Arial"/>
          <w:i/>
        </w:rPr>
        <w:t>15-year</w:t>
      </w:r>
      <w:r w:rsidRPr="000A6B73">
        <w:rPr>
          <w:rFonts w:eastAsia="Arial" w:cs="Arial"/>
          <w:i/>
          <w:spacing w:val="3"/>
        </w:rPr>
        <w:t xml:space="preserve"> </w:t>
      </w:r>
      <w:r w:rsidRPr="000A6B73">
        <w:rPr>
          <w:rFonts w:eastAsia="Arial" w:cs="Arial"/>
          <w:i/>
          <w:spacing w:val="-1"/>
        </w:rPr>
        <w:t>old</w:t>
      </w:r>
      <w:r w:rsidRPr="000A6B73">
        <w:rPr>
          <w:rFonts w:eastAsia="Arial" w:cs="Arial"/>
          <w:i/>
          <w:spacing w:val="57"/>
        </w:rPr>
        <w:t xml:space="preserve"> </w:t>
      </w:r>
      <w:r w:rsidRPr="000A6B73">
        <w:rPr>
          <w:rFonts w:eastAsia="Arial" w:cs="Arial"/>
          <w:i/>
        </w:rPr>
        <w:t>male.</w:t>
      </w:r>
      <w:r w:rsidRPr="000A6B73">
        <w:rPr>
          <w:rFonts w:eastAsia="Arial" w:cs="Arial"/>
          <w:i/>
          <w:spacing w:val="2"/>
        </w:rPr>
        <w:t xml:space="preserve"> </w:t>
      </w:r>
      <w:r w:rsidRPr="000A6B73">
        <w:rPr>
          <w:rFonts w:eastAsia="Arial" w:cs="Arial"/>
          <w:i/>
          <w:spacing w:val="-2"/>
        </w:rPr>
        <w:t>He</w:t>
      </w:r>
      <w:r w:rsidRPr="000A6B73">
        <w:rPr>
          <w:rFonts w:eastAsia="Arial" w:cs="Arial"/>
          <w:i/>
          <w:spacing w:val="3"/>
        </w:rPr>
        <w:t xml:space="preserve"> </w:t>
      </w:r>
      <w:r w:rsidRPr="000A6B73">
        <w:rPr>
          <w:rFonts w:eastAsia="Arial" w:cs="Arial"/>
          <w:i/>
        </w:rPr>
        <w:t>is</w:t>
      </w:r>
      <w:r w:rsidRPr="000A6B73">
        <w:rPr>
          <w:rFonts w:eastAsia="Arial" w:cs="Arial"/>
          <w:i/>
          <w:spacing w:val="57"/>
        </w:rPr>
        <w:t xml:space="preserve"> </w:t>
      </w:r>
      <w:r w:rsidRPr="000A6B73">
        <w:rPr>
          <w:rFonts w:eastAsia="Arial" w:cs="Arial"/>
          <w:i/>
        </w:rPr>
        <w:t>diagnosed</w:t>
      </w:r>
      <w:r w:rsidRPr="000A6B73">
        <w:rPr>
          <w:rFonts w:eastAsia="Arial" w:cs="Arial"/>
          <w:i/>
          <w:spacing w:val="56"/>
        </w:rPr>
        <w:t xml:space="preserve"> </w:t>
      </w:r>
      <w:r w:rsidRPr="000A6B73">
        <w:rPr>
          <w:rFonts w:eastAsia="Arial" w:cs="Arial"/>
          <w:i/>
        </w:rPr>
        <w:t>with</w:t>
      </w:r>
      <w:r w:rsidRPr="000A6B73">
        <w:rPr>
          <w:rFonts w:eastAsia="Arial" w:cs="Arial"/>
          <w:i/>
          <w:spacing w:val="3"/>
        </w:rPr>
        <w:t xml:space="preserve"> </w:t>
      </w:r>
      <w:r w:rsidRPr="000A6B73">
        <w:rPr>
          <w:rFonts w:eastAsia="Arial" w:cs="Arial"/>
          <w:i/>
          <w:spacing w:val="-1"/>
        </w:rPr>
        <w:t>bipolar</w:t>
      </w:r>
      <w:r w:rsidRPr="000A6B73">
        <w:rPr>
          <w:rFonts w:eastAsia="Arial" w:cs="Arial"/>
          <w:i/>
          <w:spacing w:val="3"/>
        </w:rPr>
        <w:t xml:space="preserve"> </w:t>
      </w:r>
      <w:r w:rsidRPr="000A6B73">
        <w:rPr>
          <w:rFonts w:eastAsia="Arial" w:cs="Arial"/>
          <w:i/>
        </w:rPr>
        <w:t>disorder</w:t>
      </w:r>
      <w:r w:rsidRPr="000A6B73">
        <w:rPr>
          <w:rFonts w:eastAsia="Arial" w:cs="Arial"/>
          <w:i/>
          <w:spacing w:val="2"/>
        </w:rPr>
        <w:t xml:space="preserve"> </w:t>
      </w:r>
      <w:r w:rsidRPr="000A6B73">
        <w:rPr>
          <w:rFonts w:eastAsia="Arial" w:cs="Arial"/>
          <w:i/>
          <w:spacing w:val="-2"/>
        </w:rPr>
        <w:t>and</w:t>
      </w:r>
      <w:r w:rsidRPr="000A6B73">
        <w:rPr>
          <w:rFonts w:eastAsia="Arial" w:cs="Arial"/>
          <w:i/>
          <w:spacing w:val="3"/>
        </w:rPr>
        <w:t xml:space="preserve"> </w:t>
      </w:r>
      <w:r w:rsidRPr="000A6B73">
        <w:rPr>
          <w:rFonts w:eastAsia="Arial" w:cs="Arial"/>
          <w:i/>
        </w:rPr>
        <w:t>is</w:t>
      </w:r>
      <w:r w:rsidRPr="000A6B73">
        <w:rPr>
          <w:rFonts w:eastAsia="Arial" w:cs="Arial"/>
          <w:i/>
          <w:spacing w:val="56"/>
        </w:rPr>
        <w:t xml:space="preserve"> </w:t>
      </w:r>
      <w:r w:rsidRPr="000A6B73">
        <w:rPr>
          <w:rFonts w:eastAsia="Arial" w:cs="Arial"/>
          <w:i/>
        </w:rPr>
        <w:t>currently</w:t>
      </w:r>
      <w:r w:rsidRPr="000A6B73">
        <w:rPr>
          <w:rFonts w:eastAsia="Arial" w:cs="Arial"/>
          <w:i/>
          <w:spacing w:val="49"/>
          <w:w w:val="101"/>
        </w:rPr>
        <w:t xml:space="preserve"> </w:t>
      </w:r>
      <w:r w:rsidRPr="000A6B73">
        <w:rPr>
          <w:rFonts w:eastAsia="Arial" w:cs="Arial"/>
          <w:i/>
          <w:spacing w:val="-1"/>
        </w:rPr>
        <w:t>hospitalized</w:t>
      </w:r>
      <w:r w:rsidRPr="000A6B73">
        <w:rPr>
          <w:rFonts w:eastAsia="Arial" w:cs="Arial"/>
          <w:i/>
          <w:spacing w:val="21"/>
        </w:rPr>
        <w:t xml:space="preserve"> </w:t>
      </w:r>
      <w:r w:rsidRPr="000A6B73">
        <w:rPr>
          <w:rFonts w:eastAsia="Arial" w:cs="Arial"/>
          <w:i/>
          <w:spacing w:val="-1"/>
        </w:rPr>
        <w:t>under</w:t>
      </w:r>
      <w:r w:rsidRPr="000A6B73">
        <w:rPr>
          <w:rFonts w:eastAsia="Arial" w:cs="Arial"/>
          <w:i/>
          <w:spacing w:val="21"/>
        </w:rPr>
        <w:t xml:space="preserve"> </w:t>
      </w:r>
      <w:r w:rsidRPr="000A6B73">
        <w:rPr>
          <w:rFonts w:eastAsia="Arial" w:cs="Arial"/>
          <w:i/>
        </w:rPr>
        <w:t>the</w:t>
      </w:r>
      <w:r w:rsidRPr="000A6B73">
        <w:rPr>
          <w:rFonts w:eastAsia="Arial" w:cs="Arial"/>
          <w:i/>
          <w:spacing w:val="21"/>
        </w:rPr>
        <w:t xml:space="preserve"> </w:t>
      </w:r>
      <w:r w:rsidRPr="000A6B73">
        <w:rPr>
          <w:rFonts w:eastAsia="Arial" w:cs="Arial"/>
          <w:i/>
          <w:spacing w:val="-1"/>
        </w:rPr>
        <w:t>Baker</w:t>
      </w:r>
      <w:r w:rsidRPr="000A6B73">
        <w:rPr>
          <w:rFonts w:eastAsia="Arial" w:cs="Arial"/>
          <w:i/>
          <w:spacing w:val="21"/>
        </w:rPr>
        <w:t xml:space="preserve"> </w:t>
      </w:r>
      <w:r w:rsidRPr="000A6B73">
        <w:rPr>
          <w:rFonts w:eastAsia="Arial" w:cs="Arial"/>
          <w:i/>
          <w:spacing w:val="-1"/>
        </w:rPr>
        <w:t>Act;</w:t>
      </w:r>
      <w:r w:rsidRPr="000A6B73">
        <w:rPr>
          <w:rFonts w:eastAsia="Arial" w:cs="Arial"/>
          <w:i/>
          <w:spacing w:val="16"/>
        </w:rPr>
        <w:t xml:space="preserve"> </w:t>
      </w:r>
      <w:r w:rsidRPr="000A6B73">
        <w:rPr>
          <w:rFonts w:eastAsia="Arial" w:cs="Arial"/>
          <w:i/>
        </w:rPr>
        <w:t>this</w:t>
      </w:r>
      <w:r w:rsidRPr="000A6B73">
        <w:rPr>
          <w:rFonts w:eastAsia="Arial" w:cs="Arial"/>
          <w:i/>
          <w:spacing w:val="18"/>
        </w:rPr>
        <w:t xml:space="preserve"> </w:t>
      </w:r>
      <w:r w:rsidRPr="000A6B73">
        <w:rPr>
          <w:rFonts w:eastAsia="Arial" w:cs="Arial"/>
          <w:i/>
        </w:rPr>
        <w:t>is</w:t>
      </w:r>
      <w:r w:rsidRPr="000A6B73">
        <w:rPr>
          <w:rFonts w:eastAsia="Arial" w:cs="Arial"/>
          <w:i/>
          <w:spacing w:val="21"/>
        </w:rPr>
        <w:t xml:space="preserve"> </w:t>
      </w:r>
      <w:r w:rsidRPr="000A6B73">
        <w:rPr>
          <w:rFonts w:eastAsia="Arial" w:cs="Arial"/>
          <w:i/>
          <w:spacing w:val="-2"/>
        </w:rPr>
        <w:t>his</w:t>
      </w:r>
      <w:r w:rsidRPr="000A6B73">
        <w:rPr>
          <w:rFonts w:eastAsia="Arial" w:cs="Arial"/>
          <w:i/>
          <w:spacing w:val="21"/>
        </w:rPr>
        <w:t xml:space="preserve"> </w:t>
      </w:r>
      <w:r w:rsidRPr="000A6B73">
        <w:rPr>
          <w:rFonts w:eastAsia="Arial" w:cs="Arial"/>
          <w:i/>
          <w:spacing w:val="-1"/>
        </w:rPr>
        <w:t>third</w:t>
      </w:r>
      <w:r w:rsidRPr="000A6B73">
        <w:rPr>
          <w:rFonts w:eastAsia="Arial" w:cs="Arial"/>
          <w:i/>
          <w:spacing w:val="21"/>
        </w:rPr>
        <w:t xml:space="preserve"> </w:t>
      </w:r>
      <w:r w:rsidRPr="000A6B73">
        <w:rPr>
          <w:rFonts w:eastAsia="Arial" w:cs="Arial"/>
          <w:i/>
          <w:spacing w:val="-1"/>
        </w:rPr>
        <w:t>psychiatric</w:t>
      </w:r>
      <w:r w:rsidRPr="000A6B73">
        <w:rPr>
          <w:rFonts w:eastAsia="Arial" w:cs="Arial"/>
          <w:i/>
          <w:spacing w:val="18"/>
        </w:rPr>
        <w:t xml:space="preserve"> </w:t>
      </w:r>
      <w:r w:rsidRPr="000A6B73">
        <w:rPr>
          <w:rFonts w:eastAsia="Arial" w:cs="Arial"/>
          <w:i/>
        </w:rPr>
        <w:t>admission</w:t>
      </w:r>
      <w:r w:rsidRPr="000A6B73">
        <w:rPr>
          <w:rFonts w:eastAsia="Arial" w:cs="Arial"/>
          <w:i/>
          <w:spacing w:val="14"/>
        </w:rPr>
        <w:t xml:space="preserve"> </w:t>
      </w:r>
      <w:r w:rsidRPr="000A6B73">
        <w:rPr>
          <w:rFonts w:eastAsia="Arial" w:cs="Arial"/>
          <w:i/>
        </w:rPr>
        <w:t>under</w:t>
      </w:r>
      <w:r w:rsidRPr="000A6B73">
        <w:rPr>
          <w:rFonts w:eastAsia="Arial" w:cs="Arial"/>
          <w:i/>
          <w:spacing w:val="17"/>
        </w:rPr>
        <w:t xml:space="preserve"> </w:t>
      </w:r>
      <w:r w:rsidRPr="000A6B73">
        <w:rPr>
          <w:rFonts w:eastAsia="Arial" w:cs="Arial"/>
          <w:i/>
        </w:rPr>
        <w:t>the</w:t>
      </w:r>
      <w:r w:rsidRPr="000A6B73">
        <w:rPr>
          <w:rFonts w:eastAsia="Arial" w:cs="Arial"/>
          <w:i/>
          <w:spacing w:val="21"/>
        </w:rPr>
        <w:t xml:space="preserve"> </w:t>
      </w:r>
      <w:r w:rsidRPr="000A6B73">
        <w:rPr>
          <w:rFonts w:eastAsia="Arial" w:cs="Arial"/>
          <w:i/>
        </w:rPr>
        <w:t>Baker</w:t>
      </w:r>
      <w:r w:rsidRPr="000A6B73">
        <w:rPr>
          <w:rFonts w:eastAsia="Arial" w:cs="Arial"/>
          <w:i/>
          <w:spacing w:val="89"/>
          <w:w w:val="101"/>
        </w:rPr>
        <w:t xml:space="preserve"> </w:t>
      </w:r>
      <w:r w:rsidRPr="000A6B73">
        <w:rPr>
          <w:rFonts w:eastAsia="Arial" w:cs="Arial"/>
          <w:i/>
        </w:rPr>
        <w:t>Act</w:t>
      </w:r>
      <w:r w:rsidRPr="000A6B73">
        <w:rPr>
          <w:rFonts w:eastAsia="Arial" w:cs="Arial"/>
          <w:i/>
          <w:spacing w:val="37"/>
        </w:rPr>
        <w:t xml:space="preserve"> </w:t>
      </w:r>
      <w:r w:rsidRPr="000A6B73">
        <w:rPr>
          <w:rFonts w:eastAsia="Arial" w:cs="Arial"/>
          <w:i/>
        </w:rPr>
        <w:t>in</w:t>
      </w:r>
      <w:r w:rsidRPr="000A6B73">
        <w:rPr>
          <w:rFonts w:eastAsia="Arial" w:cs="Arial"/>
          <w:i/>
          <w:spacing w:val="31"/>
        </w:rPr>
        <w:t xml:space="preserve"> </w:t>
      </w:r>
      <w:r w:rsidRPr="000A6B73">
        <w:rPr>
          <w:rFonts w:eastAsia="Arial" w:cs="Arial"/>
          <w:i/>
        </w:rPr>
        <w:t>the</w:t>
      </w:r>
      <w:r w:rsidRPr="000A6B73">
        <w:rPr>
          <w:rFonts w:eastAsia="Arial" w:cs="Arial"/>
          <w:i/>
          <w:spacing w:val="38"/>
        </w:rPr>
        <w:t xml:space="preserve"> </w:t>
      </w:r>
      <w:r w:rsidRPr="000A6B73">
        <w:rPr>
          <w:rFonts w:eastAsia="Arial" w:cs="Arial"/>
          <w:i/>
          <w:spacing w:val="-1"/>
        </w:rPr>
        <w:t>past</w:t>
      </w:r>
      <w:r w:rsidRPr="000A6B73">
        <w:rPr>
          <w:rFonts w:eastAsia="Arial" w:cs="Arial"/>
          <w:i/>
          <w:spacing w:val="37"/>
        </w:rPr>
        <w:t xml:space="preserve"> </w:t>
      </w:r>
      <w:r w:rsidRPr="000A6B73">
        <w:rPr>
          <w:rFonts w:eastAsia="Arial" w:cs="Arial"/>
          <w:i/>
          <w:spacing w:val="-1"/>
        </w:rPr>
        <w:t>year.</w:t>
      </w:r>
      <w:r w:rsidRPr="000A6B73">
        <w:rPr>
          <w:rFonts w:eastAsia="Arial" w:cs="Arial"/>
          <w:i/>
          <w:spacing w:val="37"/>
        </w:rPr>
        <w:t xml:space="preserve"> </w:t>
      </w:r>
      <w:r w:rsidRPr="000A6B73">
        <w:rPr>
          <w:rFonts w:eastAsia="Arial" w:cs="Arial"/>
          <w:i/>
          <w:spacing w:val="-2"/>
        </w:rPr>
        <w:t>Up</w:t>
      </w:r>
      <w:r w:rsidRPr="000A6B73">
        <w:rPr>
          <w:rFonts w:eastAsia="Arial" w:cs="Arial"/>
          <w:i/>
          <w:spacing w:val="37"/>
        </w:rPr>
        <w:t xml:space="preserve"> </w:t>
      </w:r>
      <w:r w:rsidRPr="000A6B73">
        <w:rPr>
          <w:rFonts w:eastAsia="Arial" w:cs="Arial"/>
          <w:i/>
        </w:rPr>
        <w:t>until</w:t>
      </w:r>
      <w:r w:rsidRPr="000A6B73">
        <w:rPr>
          <w:rFonts w:eastAsia="Arial" w:cs="Arial"/>
          <w:i/>
          <w:spacing w:val="31"/>
        </w:rPr>
        <w:t xml:space="preserve"> </w:t>
      </w:r>
      <w:r w:rsidRPr="000A6B73">
        <w:rPr>
          <w:rFonts w:eastAsia="Arial" w:cs="Arial"/>
          <w:i/>
        </w:rPr>
        <w:t>six</w:t>
      </w:r>
      <w:r w:rsidRPr="000A6B73">
        <w:rPr>
          <w:rFonts w:eastAsia="Arial" w:cs="Arial"/>
          <w:i/>
          <w:spacing w:val="37"/>
        </w:rPr>
        <w:t xml:space="preserve"> </w:t>
      </w:r>
      <w:r w:rsidRPr="000A6B73">
        <w:rPr>
          <w:rFonts w:eastAsia="Arial" w:cs="Arial"/>
          <w:i/>
        </w:rPr>
        <w:t>months</w:t>
      </w:r>
      <w:r w:rsidRPr="000A6B73">
        <w:rPr>
          <w:rFonts w:eastAsia="Arial" w:cs="Arial"/>
          <w:i/>
          <w:spacing w:val="38"/>
        </w:rPr>
        <w:t xml:space="preserve"> </w:t>
      </w:r>
      <w:r w:rsidRPr="000A6B73">
        <w:rPr>
          <w:rFonts w:eastAsia="Arial" w:cs="Arial"/>
          <w:i/>
          <w:spacing w:val="-1"/>
        </w:rPr>
        <w:t>ago,</w:t>
      </w:r>
      <w:r w:rsidRPr="000A6B73">
        <w:rPr>
          <w:rFonts w:eastAsia="Arial" w:cs="Arial"/>
          <w:i/>
          <w:spacing w:val="37"/>
        </w:rPr>
        <w:t xml:space="preserve"> </w:t>
      </w:r>
      <w:r w:rsidRPr="000A6B73">
        <w:rPr>
          <w:rFonts w:eastAsia="Arial" w:cs="Arial"/>
          <w:i/>
        </w:rPr>
        <w:t>Jose</w:t>
      </w:r>
      <w:r w:rsidRPr="000A6B73">
        <w:rPr>
          <w:rFonts w:eastAsia="Arial" w:cs="Arial"/>
          <w:i/>
          <w:spacing w:val="33"/>
        </w:rPr>
        <w:t xml:space="preserve"> </w:t>
      </w:r>
      <w:r w:rsidRPr="000A6B73">
        <w:rPr>
          <w:rFonts w:eastAsia="Arial" w:cs="Arial"/>
          <w:i/>
        </w:rPr>
        <w:t>lived</w:t>
      </w:r>
      <w:r w:rsidRPr="000A6B73">
        <w:rPr>
          <w:rFonts w:eastAsia="Arial" w:cs="Arial"/>
          <w:i/>
          <w:spacing w:val="32"/>
        </w:rPr>
        <w:t xml:space="preserve"> </w:t>
      </w:r>
      <w:r w:rsidRPr="000A6B73">
        <w:rPr>
          <w:rFonts w:eastAsia="Arial" w:cs="Arial"/>
          <w:i/>
        </w:rPr>
        <w:t>with</w:t>
      </w:r>
      <w:r w:rsidRPr="000A6B73">
        <w:rPr>
          <w:rFonts w:eastAsia="Arial" w:cs="Arial"/>
          <w:i/>
          <w:spacing w:val="37"/>
        </w:rPr>
        <w:t xml:space="preserve"> </w:t>
      </w:r>
      <w:r w:rsidRPr="000A6B73">
        <w:rPr>
          <w:rFonts w:eastAsia="Arial" w:cs="Arial"/>
          <w:i/>
        </w:rPr>
        <w:t>his</w:t>
      </w:r>
      <w:r w:rsidRPr="000A6B73">
        <w:rPr>
          <w:rFonts w:eastAsia="Arial" w:cs="Arial"/>
          <w:i/>
          <w:spacing w:val="29"/>
        </w:rPr>
        <w:t xml:space="preserve"> </w:t>
      </w:r>
      <w:r w:rsidRPr="000A6B73">
        <w:rPr>
          <w:rFonts w:eastAsia="Arial" w:cs="Arial"/>
          <w:i/>
        </w:rPr>
        <w:t>mother</w:t>
      </w:r>
      <w:r w:rsidRPr="000A6B73">
        <w:rPr>
          <w:rFonts w:eastAsia="Arial" w:cs="Arial"/>
          <w:i/>
          <w:spacing w:val="37"/>
        </w:rPr>
        <w:t xml:space="preserve"> </w:t>
      </w:r>
      <w:r w:rsidRPr="000A6B73">
        <w:rPr>
          <w:rFonts w:eastAsia="Arial" w:cs="Arial"/>
          <w:i/>
        </w:rPr>
        <w:t>and</w:t>
      </w:r>
      <w:r w:rsidRPr="000A6B73">
        <w:rPr>
          <w:rFonts w:eastAsia="Arial" w:cs="Arial"/>
          <w:i/>
          <w:spacing w:val="32"/>
        </w:rPr>
        <w:t xml:space="preserve"> </w:t>
      </w:r>
      <w:r w:rsidRPr="000A6B73">
        <w:rPr>
          <w:rFonts w:eastAsia="Arial" w:cs="Arial"/>
          <w:i/>
          <w:spacing w:val="1"/>
        </w:rPr>
        <w:t>two</w:t>
      </w:r>
      <w:r w:rsidRPr="000A6B73">
        <w:rPr>
          <w:rFonts w:eastAsia="Arial" w:cs="Arial"/>
          <w:i/>
          <w:spacing w:val="65"/>
          <w:w w:val="101"/>
        </w:rPr>
        <w:t xml:space="preserve"> </w:t>
      </w:r>
      <w:r w:rsidRPr="000A6B73">
        <w:rPr>
          <w:rFonts w:eastAsia="Arial" w:cs="Arial"/>
          <w:i/>
        </w:rPr>
        <w:t>younger</w:t>
      </w:r>
      <w:r w:rsidRPr="000A6B73">
        <w:rPr>
          <w:rFonts w:eastAsia="Arial" w:cs="Arial"/>
          <w:i/>
          <w:spacing w:val="-7"/>
        </w:rPr>
        <w:t xml:space="preserve"> </w:t>
      </w:r>
      <w:r w:rsidRPr="000A6B73">
        <w:rPr>
          <w:rFonts w:eastAsia="Arial" w:cs="Arial"/>
          <w:i/>
        </w:rPr>
        <w:t>siblings,</w:t>
      </w:r>
      <w:r w:rsidRPr="000A6B73">
        <w:rPr>
          <w:rFonts w:eastAsia="Arial" w:cs="Arial"/>
          <w:i/>
          <w:spacing w:val="-7"/>
        </w:rPr>
        <w:t xml:space="preserve"> </w:t>
      </w:r>
      <w:r w:rsidRPr="000A6B73">
        <w:rPr>
          <w:rFonts w:eastAsia="Arial" w:cs="Arial"/>
          <w:i/>
          <w:spacing w:val="-1"/>
        </w:rPr>
        <w:t>but</w:t>
      </w:r>
      <w:r w:rsidRPr="000A6B73">
        <w:rPr>
          <w:rFonts w:eastAsia="Arial" w:cs="Arial"/>
          <w:i/>
          <w:spacing w:val="-6"/>
        </w:rPr>
        <w:t xml:space="preserve"> </w:t>
      </w:r>
      <w:r w:rsidRPr="000A6B73">
        <w:rPr>
          <w:rFonts w:eastAsia="Arial" w:cs="Arial"/>
          <w:i/>
          <w:spacing w:val="-2"/>
        </w:rPr>
        <w:t>he</w:t>
      </w:r>
      <w:r w:rsidRPr="000A6B73">
        <w:rPr>
          <w:rFonts w:eastAsia="Arial" w:cs="Arial"/>
          <w:i/>
          <w:spacing w:val="-7"/>
        </w:rPr>
        <w:t xml:space="preserve"> </w:t>
      </w:r>
      <w:r w:rsidRPr="000A6B73">
        <w:rPr>
          <w:rFonts w:eastAsia="Arial" w:cs="Arial"/>
          <w:i/>
          <w:spacing w:val="-1"/>
        </w:rPr>
        <w:t>moved</w:t>
      </w:r>
      <w:r w:rsidRPr="000A6B73">
        <w:rPr>
          <w:rFonts w:eastAsia="Arial" w:cs="Arial"/>
          <w:i/>
          <w:spacing w:val="-6"/>
        </w:rPr>
        <w:t xml:space="preserve"> </w:t>
      </w:r>
      <w:r w:rsidRPr="000A6B73">
        <w:rPr>
          <w:rFonts w:eastAsia="Arial" w:cs="Arial"/>
          <w:i/>
          <w:spacing w:val="-2"/>
        </w:rPr>
        <w:t>in</w:t>
      </w:r>
      <w:r w:rsidRPr="000A6B73">
        <w:rPr>
          <w:rFonts w:eastAsia="Arial" w:cs="Arial"/>
          <w:i/>
          <w:spacing w:val="-7"/>
        </w:rPr>
        <w:t xml:space="preserve"> </w:t>
      </w:r>
      <w:r w:rsidRPr="000A6B73">
        <w:rPr>
          <w:rFonts w:eastAsia="Arial" w:cs="Arial"/>
          <w:i/>
          <w:spacing w:val="-1"/>
        </w:rPr>
        <w:t>with</w:t>
      </w:r>
      <w:r w:rsidRPr="000A6B73">
        <w:rPr>
          <w:rFonts w:eastAsia="Arial" w:cs="Arial"/>
          <w:i/>
          <w:spacing w:val="-6"/>
        </w:rPr>
        <w:t xml:space="preserve"> </w:t>
      </w:r>
      <w:r w:rsidRPr="000A6B73">
        <w:rPr>
          <w:rFonts w:eastAsia="Arial" w:cs="Arial"/>
          <w:i/>
        </w:rPr>
        <w:t>his</w:t>
      </w:r>
      <w:r w:rsidRPr="000A6B73">
        <w:rPr>
          <w:rFonts w:eastAsia="Arial" w:cs="Arial"/>
          <w:i/>
          <w:spacing w:val="-7"/>
        </w:rPr>
        <w:t xml:space="preserve"> </w:t>
      </w:r>
      <w:r w:rsidRPr="000A6B73">
        <w:rPr>
          <w:rFonts w:eastAsia="Arial" w:cs="Arial"/>
          <w:i/>
        </w:rPr>
        <w:t>father</w:t>
      </w:r>
      <w:r w:rsidRPr="000A6B73">
        <w:rPr>
          <w:rFonts w:eastAsia="Arial" w:cs="Arial"/>
          <w:i/>
          <w:spacing w:val="-12"/>
        </w:rPr>
        <w:t xml:space="preserve"> </w:t>
      </w:r>
      <w:r w:rsidRPr="000A6B73">
        <w:rPr>
          <w:rFonts w:eastAsia="Arial" w:cs="Arial"/>
          <w:i/>
          <w:spacing w:val="-1"/>
        </w:rPr>
        <w:t>after</w:t>
      </w:r>
      <w:r w:rsidRPr="000A6B73">
        <w:rPr>
          <w:rFonts w:eastAsia="Arial" w:cs="Arial"/>
          <w:i/>
          <w:spacing w:val="-6"/>
        </w:rPr>
        <w:t xml:space="preserve"> </w:t>
      </w:r>
      <w:r w:rsidRPr="000A6B73">
        <w:rPr>
          <w:rFonts w:eastAsia="Arial" w:cs="Arial"/>
          <w:i/>
          <w:spacing w:val="-1"/>
        </w:rPr>
        <w:t>his</w:t>
      </w:r>
      <w:r w:rsidRPr="000A6B73">
        <w:rPr>
          <w:rFonts w:eastAsia="Arial" w:cs="Arial"/>
          <w:i/>
          <w:spacing w:val="-7"/>
        </w:rPr>
        <w:t xml:space="preserve"> </w:t>
      </w:r>
      <w:r w:rsidRPr="000A6B73">
        <w:rPr>
          <w:rFonts w:eastAsia="Arial" w:cs="Arial"/>
          <w:i/>
        </w:rPr>
        <w:t>behavior</w:t>
      </w:r>
      <w:r w:rsidRPr="000A6B73">
        <w:rPr>
          <w:rFonts w:eastAsia="Arial" w:cs="Arial"/>
          <w:i/>
          <w:spacing w:val="-6"/>
        </w:rPr>
        <w:t xml:space="preserve"> </w:t>
      </w:r>
      <w:r w:rsidRPr="000A6B73">
        <w:rPr>
          <w:rFonts w:eastAsia="Arial" w:cs="Arial"/>
          <w:i/>
          <w:spacing w:val="-1"/>
        </w:rPr>
        <w:t>declined</w:t>
      </w:r>
      <w:r w:rsidRPr="000A6B73">
        <w:rPr>
          <w:rFonts w:eastAsia="Arial" w:cs="Arial"/>
          <w:i/>
          <w:spacing w:val="-13"/>
        </w:rPr>
        <w:t xml:space="preserve"> </w:t>
      </w:r>
      <w:r w:rsidRPr="000A6B73">
        <w:rPr>
          <w:rFonts w:eastAsia="Arial" w:cs="Arial"/>
          <w:i/>
        </w:rPr>
        <w:t>and</w:t>
      </w:r>
      <w:r w:rsidRPr="000A6B73">
        <w:rPr>
          <w:rFonts w:eastAsia="Arial" w:cs="Arial"/>
          <w:i/>
          <w:spacing w:val="-7"/>
        </w:rPr>
        <w:t xml:space="preserve"> </w:t>
      </w:r>
      <w:r w:rsidRPr="000A6B73">
        <w:rPr>
          <w:rFonts w:eastAsia="Arial" w:cs="Arial"/>
          <w:i/>
          <w:spacing w:val="-2"/>
        </w:rPr>
        <w:t>his</w:t>
      </w:r>
      <w:r w:rsidRPr="000A6B73">
        <w:rPr>
          <w:rFonts w:eastAsia="Arial" w:cs="Arial"/>
          <w:i/>
          <w:spacing w:val="-6"/>
        </w:rPr>
        <w:t xml:space="preserve"> </w:t>
      </w:r>
      <w:r w:rsidRPr="000A6B73">
        <w:rPr>
          <w:rFonts w:eastAsia="Arial" w:cs="Arial"/>
          <w:i/>
          <w:spacing w:val="1"/>
        </w:rPr>
        <w:t>mother</w:t>
      </w:r>
      <w:r w:rsidRPr="000A6B73">
        <w:rPr>
          <w:rFonts w:eastAsia="Arial" w:cs="Arial"/>
          <w:i/>
          <w:spacing w:val="59"/>
          <w:w w:val="101"/>
        </w:rPr>
        <w:t xml:space="preserve"> </w:t>
      </w:r>
      <w:r w:rsidRPr="000A6B73">
        <w:rPr>
          <w:rFonts w:eastAsia="Arial" w:cs="Arial"/>
          <w:i/>
        </w:rPr>
        <w:t>was</w:t>
      </w:r>
      <w:r w:rsidRPr="000A6B73">
        <w:rPr>
          <w:rFonts w:eastAsia="Arial" w:cs="Arial"/>
          <w:i/>
          <w:spacing w:val="5"/>
        </w:rPr>
        <w:t xml:space="preserve"> </w:t>
      </w:r>
      <w:r w:rsidRPr="000A6B73">
        <w:rPr>
          <w:rFonts w:eastAsia="Arial" w:cs="Arial"/>
          <w:i/>
        </w:rPr>
        <w:t>unable</w:t>
      </w:r>
      <w:r w:rsidRPr="000A6B73">
        <w:rPr>
          <w:rFonts w:eastAsia="Arial" w:cs="Arial"/>
          <w:i/>
          <w:spacing w:val="6"/>
        </w:rPr>
        <w:t xml:space="preserve"> </w:t>
      </w:r>
      <w:r w:rsidRPr="000A6B73">
        <w:rPr>
          <w:rFonts w:eastAsia="Arial" w:cs="Arial"/>
          <w:i/>
        </w:rPr>
        <w:t>to</w:t>
      </w:r>
      <w:r w:rsidRPr="000A6B73">
        <w:rPr>
          <w:rFonts w:eastAsia="Arial" w:cs="Arial"/>
          <w:i/>
          <w:spacing w:val="6"/>
        </w:rPr>
        <w:t xml:space="preserve"> </w:t>
      </w:r>
      <w:r w:rsidRPr="000A6B73">
        <w:rPr>
          <w:rFonts w:eastAsia="Arial" w:cs="Arial"/>
          <w:i/>
          <w:spacing w:val="-1"/>
        </w:rPr>
        <w:t>protect</w:t>
      </w:r>
      <w:r w:rsidRPr="000A6B73">
        <w:rPr>
          <w:rFonts w:eastAsia="Arial" w:cs="Arial"/>
          <w:i/>
          <w:spacing w:val="6"/>
        </w:rPr>
        <w:t xml:space="preserve"> </w:t>
      </w:r>
      <w:r w:rsidRPr="000A6B73">
        <w:rPr>
          <w:rFonts w:eastAsia="Arial" w:cs="Arial"/>
          <w:i/>
          <w:spacing w:val="-1"/>
        </w:rPr>
        <w:t>herself</w:t>
      </w:r>
      <w:r w:rsidRPr="000A6B73">
        <w:rPr>
          <w:rFonts w:eastAsia="Arial" w:cs="Arial"/>
          <w:i/>
          <w:spacing w:val="5"/>
        </w:rPr>
        <w:t xml:space="preserve"> </w:t>
      </w:r>
      <w:r w:rsidRPr="000A6B73">
        <w:rPr>
          <w:rFonts w:eastAsia="Arial" w:cs="Arial"/>
          <w:i/>
          <w:spacing w:val="-1"/>
        </w:rPr>
        <w:t>and</w:t>
      </w:r>
      <w:r w:rsidRPr="000A6B73">
        <w:rPr>
          <w:rFonts w:eastAsia="Arial" w:cs="Arial"/>
          <w:i/>
          <w:spacing w:val="6"/>
        </w:rPr>
        <w:t xml:space="preserve"> </w:t>
      </w:r>
      <w:r w:rsidRPr="000A6B73">
        <w:rPr>
          <w:rFonts w:eastAsia="Arial" w:cs="Arial"/>
          <w:i/>
          <w:spacing w:val="-1"/>
        </w:rPr>
        <w:t>his</w:t>
      </w:r>
      <w:r w:rsidRPr="000A6B73">
        <w:rPr>
          <w:rFonts w:eastAsia="Arial" w:cs="Arial"/>
          <w:i/>
          <w:spacing w:val="6"/>
        </w:rPr>
        <w:t xml:space="preserve"> </w:t>
      </w:r>
      <w:r w:rsidRPr="000A6B73">
        <w:rPr>
          <w:rFonts w:eastAsia="Arial" w:cs="Arial"/>
          <w:i/>
          <w:spacing w:val="-1"/>
        </w:rPr>
        <w:t>siblings</w:t>
      </w:r>
      <w:r w:rsidRPr="000A6B73">
        <w:rPr>
          <w:rFonts w:eastAsia="Arial" w:cs="Arial"/>
          <w:i/>
          <w:spacing w:val="6"/>
        </w:rPr>
        <w:t xml:space="preserve"> </w:t>
      </w:r>
      <w:r w:rsidRPr="000A6B73">
        <w:rPr>
          <w:rFonts w:eastAsia="Arial" w:cs="Arial"/>
          <w:i/>
          <w:spacing w:val="-1"/>
        </w:rPr>
        <w:t>from</w:t>
      </w:r>
      <w:r w:rsidRPr="000A6B73">
        <w:rPr>
          <w:rFonts w:eastAsia="Arial" w:cs="Arial"/>
          <w:i/>
          <w:spacing w:val="5"/>
        </w:rPr>
        <w:t xml:space="preserve"> </w:t>
      </w:r>
      <w:r w:rsidRPr="000A6B73">
        <w:rPr>
          <w:rFonts w:eastAsia="Arial" w:cs="Arial"/>
          <w:i/>
          <w:spacing w:val="-1"/>
        </w:rPr>
        <w:t>Jose’s</w:t>
      </w:r>
      <w:r w:rsidRPr="000A6B73">
        <w:rPr>
          <w:rFonts w:eastAsia="Arial" w:cs="Arial"/>
          <w:i/>
          <w:spacing w:val="6"/>
        </w:rPr>
        <w:t xml:space="preserve"> </w:t>
      </w:r>
      <w:r w:rsidRPr="000A6B73">
        <w:rPr>
          <w:rFonts w:eastAsia="Arial" w:cs="Arial"/>
          <w:i/>
        </w:rPr>
        <w:t>angry</w:t>
      </w:r>
      <w:r w:rsidRPr="000A6B73">
        <w:rPr>
          <w:rFonts w:eastAsia="Arial" w:cs="Arial"/>
          <w:i/>
          <w:spacing w:val="6"/>
        </w:rPr>
        <w:t xml:space="preserve"> </w:t>
      </w:r>
      <w:r w:rsidRPr="000A6B73">
        <w:rPr>
          <w:rFonts w:eastAsia="Arial" w:cs="Arial"/>
          <w:i/>
        </w:rPr>
        <w:t>outbursts</w:t>
      </w:r>
      <w:r w:rsidRPr="000A6B73">
        <w:rPr>
          <w:rFonts w:eastAsia="Arial" w:cs="Arial"/>
          <w:i/>
          <w:spacing w:val="6"/>
        </w:rPr>
        <w:t xml:space="preserve"> </w:t>
      </w:r>
      <w:r w:rsidRPr="000A6B73">
        <w:rPr>
          <w:rFonts w:eastAsia="Arial" w:cs="Arial"/>
          <w:i/>
          <w:spacing w:val="-2"/>
        </w:rPr>
        <w:t>and</w:t>
      </w:r>
      <w:r w:rsidRPr="000A6B73">
        <w:rPr>
          <w:rFonts w:eastAsia="Arial" w:cs="Arial"/>
          <w:i/>
          <w:spacing w:val="5"/>
        </w:rPr>
        <w:t xml:space="preserve"> </w:t>
      </w:r>
      <w:r w:rsidRPr="000A6B73">
        <w:rPr>
          <w:rFonts w:eastAsia="Arial" w:cs="Arial"/>
          <w:i/>
        </w:rPr>
        <w:t>verbal</w:t>
      </w:r>
      <w:r w:rsidRPr="000A6B73">
        <w:rPr>
          <w:rFonts w:eastAsia="Arial" w:cs="Arial"/>
          <w:i/>
          <w:spacing w:val="6"/>
        </w:rPr>
        <w:t xml:space="preserve"> </w:t>
      </w:r>
      <w:r w:rsidRPr="000A6B73">
        <w:rPr>
          <w:rFonts w:eastAsia="Arial" w:cs="Arial"/>
          <w:i/>
          <w:spacing w:val="-1"/>
        </w:rPr>
        <w:t>and</w:t>
      </w:r>
      <w:r w:rsidRPr="000A6B73">
        <w:rPr>
          <w:rFonts w:eastAsia="Arial" w:cs="Arial"/>
          <w:i/>
          <w:spacing w:val="53"/>
          <w:w w:val="101"/>
        </w:rPr>
        <w:t xml:space="preserve"> </w:t>
      </w:r>
      <w:r w:rsidRPr="000A6B73">
        <w:rPr>
          <w:rFonts w:eastAsia="Arial" w:cs="Arial"/>
          <w:i/>
        </w:rPr>
        <w:t>physical</w:t>
      </w:r>
      <w:r w:rsidRPr="000A6B73">
        <w:rPr>
          <w:rFonts w:eastAsia="Arial" w:cs="Arial"/>
          <w:i/>
          <w:spacing w:val="3"/>
        </w:rPr>
        <w:t xml:space="preserve"> </w:t>
      </w:r>
      <w:r w:rsidRPr="000A6B73">
        <w:rPr>
          <w:rFonts w:eastAsia="Arial" w:cs="Arial"/>
          <w:i/>
        </w:rPr>
        <w:t>aggression.</w:t>
      </w:r>
      <w:r w:rsidRPr="000A6B73">
        <w:rPr>
          <w:rFonts w:eastAsia="Arial" w:cs="Arial"/>
          <w:i/>
          <w:spacing w:val="57"/>
        </w:rPr>
        <w:t xml:space="preserve"> </w:t>
      </w:r>
      <w:r w:rsidRPr="000A6B73">
        <w:rPr>
          <w:rFonts w:eastAsia="Arial" w:cs="Arial"/>
          <w:i/>
        </w:rPr>
        <w:t>His</w:t>
      </w:r>
      <w:r w:rsidRPr="000A6B73">
        <w:rPr>
          <w:rFonts w:eastAsia="Arial" w:cs="Arial"/>
          <w:i/>
          <w:spacing w:val="57"/>
        </w:rPr>
        <w:t xml:space="preserve"> </w:t>
      </w:r>
      <w:r w:rsidRPr="000A6B73">
        <w:rPr>
          <w:rFonts w:eastAsia="Arial" w:cs="Arial"/>
          <w:i/>
        </w:rPr>
        <w:t>father</w:t>
      </w:r>
      <w:r w:rsidRPr="000A6B73">
        <w:rPr>
          <w:rFonts w:eastAsia="Arial" w:cs="Arial"/>
          <w:i/>
          <w:spacing w:val="3"/>
        </w:rPr>
        <w:t xml:space="preserve"> </w:t>
      </w:r>
      <w:r w:rsidRPr="000A6B73">
        <w:rPr>
          <w:rFonts w:eastAsia="Arial" w:cs="Arial"/>
          <w:i/>
          <w:spacing w:val="-2"/>
        </w:rPr>
        <w:t>is</w:t>
      </w:r>
      <w:r w:rsidRPr="000A6B73">
        <w:rPr>
          <w:rFonts w:eastAsia="Arial" w:cs="Arial"/>
          <w:i/>
          <w:spacing w:val="3"/>
        </w:rPr>
        <w:t xml:space="preserve"> </w:t>
      </w:r>
      <w:r w:rsidRPr="000A6B73">
        <w:rPr>
          <w:rFonts w:eastAsia="Arial" w:cs="Arial"/>
          <w:i/>
          <w:spacing w:val="-1"/>
        </w:rPr>
        <w:t>physically</w:t>
      </w:r>
      <w:r w:rsidRPr="000A6B73">
        <w:rPr>
          <w:rFonts w:eastAsia="Arial" w:cs="Arial"/>
          <w:i/>
          <w:spacing w:val="3"/>
        </w:rPr>
        <w:t xml:space="preserve"> </w:t>
      </w:r>
      <w:r w:rsidRPr="000A6B73">
        <w:rPr>
          <w:rFonts w:eastAsia="Arial" w:cs="Arial"/>
          <w:i/>
          <w:spacing w:val="-1"/>
        </w:rPr>
        <w:t>disabled</w:t>
      </w:r>
      <w:r w:rsidRPr="000A6B73">
        <w:rPr>
          <w:rFonts w:eastAsia="Arial" w:cs="Arial"/>
          <w:i/>
          <w:spacing w:val="3"/>
        </w:rPr>
        <w:t xml:space="preserve"> </w:t>
      </w:r>
      <w:r w:rsidRPr="000A6B73">
        <w:rPr>
          <w:rFonts w:eastAsia="Arial" w:cs="Arial"/>
          <w:i/>
        </w:rPr>
        <w:t>from</w:t>
      </w:r>
      <w:r w:rsidRPr="000A6B73">
        <w:rPr>
          <w:rFonts w:eastAsia="Arial" w:cs="Arial"/>
          <w:i/>
          <w:spacing w:val="56"/>
        </w:rPr>
        <w:t xml:space="preserve"> </w:t>
      </w:r>
      <w:r w:rsidRPr="000A6B73">
        <w:rPr>
          <w:rFonts w:eastAsia="Arial" w:cs="Arial"/>
          <w:i/>
        </w:rPr>
        <w:t>a</w:t>
      </w:r>
      <w:r w:rsidRPr="000A6B73">
        <w:rPr>
          <w:rFonts w:eastAsia="Arial" w:cs="Arial"/>
          <w:i/>
          <w:spacing w:val="57"/>
        </w:rPr>
        <w:t xml:space="preserve"> </w:t>
      </w:r>
      <w:r w:rsidRPr="000A6B73">
        <w:rPr>
          <w:rFonts w:eastAsia="Arial" w:cs="Arial"/>
          <w:i/>
        </w:rPr>
        <w:t>work</w:t>
      </w:r>
      <w:r w:rsidRPr="000A6B73">
        <w:rPr>
          <w:rFonts w:eastAsia="Arial" w:cs="Arial"/>
          <w:i/>
          <w:spacing w:val="3"/>
        </w:rPr>
        <w:t xml:space="preserve"> </w:t>
      </w:r>
      <w:r w:rsidRPr="000A6B73">
        <w:rPr>
          <w:rFonts w:eastAsia="Arial" w:cs="Arial"/>
          <w:i/>
          <w:spacing w:val="-1"/>
        </w:rPr>
        <w:t>injury,</w:t>
      </w:r>
      <w:r w:rsidRPr="000A6B73">
        <w:rPr>
          <w:rFonts w:eastAsia="Arial" w:cs="Arial"/>
          <w:i/>
          <w:spacing w:val="3"/>
        </w:rPr>
        <w:t xml:space="preserve"> </w:t>
      </w:r>
      <w:r w:rsidRPr="000A6B73">
        <w:rPr>
          <w:rFonts w:eastAsia="Arial" w:cs="Arial"/>
          <w:i/>
          <w:spacing w:val="-1"/>
        </w:rPr>
        <w:t>and</w:t>
      </w:r>
      <w:r w:rsidRPr="000A6B73">
        <w:rPr>
          <w:rFonts w:eastAsia="Arial" w:cs="Arial"/>
          <w:i/>
          <w:spacing w:val="3"/>
        </w:rPr>
        <w:t xml:space="preserve"> </w:t>
      </w:r>
      <w:r w:rsidRPr="000A6B73">
        <w:rPr>
          <w:rFonts w:eastAsia="Arial" w:cs="Arial"/>
          <w:i/>
          <w:spacing w:val="1"/>
        </w:rPr>
        <w:t>is</w:t>
      </w:r>
      <w:r w:rsidRPr="000A6B73">
        <w:rPr>
          <w:rFonts w:eastAsia="Arial" w:cs="Arial"/>
          <w:i/>
          <w:spacing w:val="51"/>
          <w:w w:val="101"/>
        </w:rPr>
        <w:t xml:space="preserve"> </w:t>
      </w:r>
      <w:r w:rsidRPr="000A6B73">
        <w:rPr>
          <w:rFonts w:eastAsia="Arial" w:cs="Arial"/>
          <w:i/>
        </w:rPr>
        <w:t>concerned</w:t>
      </w:r>
      <w:r w:rsidRPr="000A6B73">
        <w:rPr>
          <w:rFonts w:eastAsia="Arial" w:cs="Arial"/>
          <w:i/>
          <w:spacing w:val="19"/>
        </w:rPr>
        <w:t xml:space="preserve"> </w:t>
      </w:r>
      <w:r w:rsidRPr="000A6B73">
        <w:rPr>
          <w:rFonts w:eastAsia="Arial" w:cs="Arial"/>
          <w:i/>
        </w:rPr>
        <w:t>about</w:t>
      </w:r>
      <w:r w:rsidRPr="000A6B73">
        <w:rPr>
          <w:rFonts w:eastAsia="Arial" w:cs="Arial"/>
          <w:i/>
          <w:spacing w:val="16"/>
        </w:rPr>
        <w:t xml:space="preserve"> </w:t>
      </w:r>
      <w:r w:rsidRPr="000A6B73">
        <w:rPr>
          <w:rFonts w:eastAsia="Arial" w:cs="Arial"/>
          <w:i/>
          <w:spacing w:val="-1"/>
        </w:rPr>
        <w:t>managing</w:t>
      </w:r>
      <w:r w:rsidRPr="000A6B73">
        <w:rPr>
          <w:rFonts w:eastAsia="Arial" w:cs="Arial"/>
          <w:i/>
          <w:spacing w:val="25"/>
        </w:rPr>
        <w:t xml:space="preserve"> </w:t>
      </w:r>
      <w:r w:rsidRPr="000A6B73">
        <w:rPr>
          <w:rFonts w:eastAsia="Arial" w:cs="Arial"/>
          <w:i/>
        </w:rPr>
        <w:t>Jose</w:t>
      </w:r>
      <w:r w:rsidRPr="000A6B73">
        <w:rPr>
          <w:rFonts w:eastAsia="Arial" w:cs="Arial"/>
          <w:i/>
          <w:spacing w:val="19"/>
        </w:rPr>
        <w:t xml:space="preserve"> </w:t>
      </w:r>
      <w:r w:rsidRPr="000A6B73">
        <w:rPr>
          <w:rFonts w:eastAsia="Arial" w:cs="Arial"/>
          <w:i/>
        </w:rPr>
        <w:t>upon</w:t>
      </w:r>
      <w:r w:rsidRPr="000A6B73">
        <w:rPr>
          <w:rFonts w:eastAsia="Arial" w:cs="Arial"/>
          <w:i/>
          <w:spacing w:val="14"/>
        </w:rPr>
        <w:t xml:space="preserve"> </w:t>
      </w:r>
      <w:r w:rsidRPr="000A6B73">
        <w:rPr>
          <w:rFonts w:eastAsia="Arial" w:cs="Arial"/>
          <w:i/>
        </w:rPr>
        <w:t>release,</w:t>
      </w:r>
      <w:r w:rsidRPr="000A6B73">
        <w:rPr>
          <w:rFonts w:eastAsia="Arial" w:cs="Arial"/>
          <w:i/>
          <w:spacing w:val="25"/>
        </w:rPr>
        <w:t xml:space="preserve"> </w:t>
      </w:r>
      <w:r w:rsidRPr="000A6B73">
        <w:rPr>
          <w:rFonts w:eastAsia="Arial" w:cs="Arial"/>
          <w:i/>
          <w:spacing w:val="-4"/>
        </w:rPr>
        <w:t>as</w:t>
      </w:r>
      <w:r w:rsidRPr="000A6B73">
        <w:rPr>
          <w:rFonts w:eastAsia="Arial" w:cs="Arial"/>
          <w:i/>
          <w:spacing w:val="25"/>
        </w:rPr>
        <w:t xml:space="preserve"> </w:t>
      </w:r>
      <w:r w:rsidRPr="000A6B73">
        <w:rPr>
          <w:rFonts w:eastAsia="Arial" w:cs="Arial"/>
          <w:i/>
          <w:spacing w:val="-1"/>
        </w:rPr>
        <w:t>Jose’s</w:t>
      </w:r>
      <w:r w:rsidRPr="000A6B73">
        <w:rPr>
          <w:rFonts w:eastAsia="Arial" w:cs="Arial"/>
          <w:i/>
          <w:spacing w:val="25"/>
        </w:rPr>
        <w:t xml:space="preserve"> </w:t>
      </w:r>
      <w:r w:rsidRPr="000A6B73">
        <w:rPr>
          <w:rFonts w:eastAsia="Arial" w:cs="Arial"/>
          <w:i/>
        </w:rPr>
        <w:t>behavior</w:t>
      </w:r>
      <w:r w:rsidRPr="000A6B73">
        <w:rPr>
          <w:rFonts w:eastAsia="Arial" w:cs="Arial"/>
          <w:i/>
          <w:spacing w:val="18"/>
        </w:rPr>
        <w:t xml:space="preserve"> </w:t>
      </w:r>
      <w:r w:rsidRPr="000A6B73">
        <w:rPr>
          <w:rFonts w:eastAsia="Arial" w:cs="Arial"/>
          <w:i/>
        </w:rPr>
        <w:t>at</w:t>
      </w:r>
      <w:r w:rsidRPr="000A6B73">
        <w:rPr>
          <w:rFonts w:eastAsia="Arial" w:cs="Arial"/>
          <w:i/>
          <w:spacing w:val="25"/>
        </w:rPr>
        <w:t xml:space="preserve"> </w:t>
      </w:r>
      <w:r w:rsidRPr="000A6B73">
        <w:rPr>
          <w:rFonts w:eastAsia="Arial" w:cs="Arial"/>
          <w:i/>
          <w:spacing w:val="-1"/>
        </w:rPr>
        <w:t>home</w:t>
      </w:r>
      <w:r w:rsidRPr="000A6B73">
        <w:rPr>
          <w:rFonts w:eastAsia="Arial" w:cs="Arial"/>
          <w:i/>
          <w:spacing w:val="20"/>
        </w:rPr>
        <w:t xml:space="preserve"> </w:t>
      </w:r>
      <w:r w:rsidRPr="000A6B73">
        <w:rPr>
          <w:rFonts w:eastAsia="Arial" w:cs="Arial"/>
          <w:i/>
        </w:rPr>
        <w:t>and</w:t>
      </w:r>
      <w:r w:rsidRPr="000A6B73">
        <w:rPr>
          <w:rFonts w:eastAsia="Arial" w:cs="Arial"/>
          <w:i/>
          <w:spacing w:val="20"/>
        </w:rPr>
        <w:t xml:space="preserve"> </w:t>
      </w:r>
      <w:r w:rsidRPr="000A6B73">
        <w:rPr>
          <w:rFonts w:eastAsia="Arial" w:cs="Arial"/>
          <w:i/>
          <w:spacing w:val="1"/>
        </w:rPr>
        <w:t>school</w:t>
      </w:r>
      <w:r w:rsidRPr="000A6B73">
        <w:rPr>
          <w:rFonts w:eastAsia="Arial" w:cs="Arial"/>
          <w:i/>
          <w:spacing w:val="61"/>
          <w:w w:val="101"/>
        </w:rPr>
        <w:t xml:space="preserve"> </w:t>
      </w:r>
      <w:r w:rsidRPr="000A6B73">
        <w:rPr>
          <w:rFonts w:eastAsia="Arial" w:cs="Arial"/>
          <w:i/>
        </w:rPr>
        <w:t>has</w:t>
      </w:r>
      <w:r w:rsidRPr="000A6B73">
        <w:rPr>
          <w:rFonts w:eastAsia="Arial" w:cs="Arial"/>
          <w:i/>
          <w:spacing w:val="18"/>
        </w:rPr>
        <w:t xml:space="preserve"> </w:t>
      </w:r>
      <w:r w:rsidRPr="000A6B73">
        <w:rPr>
          <w:rFonts w:eastAsia="Arial" w:cs="Arial"/>
          <w:i/>
          <w:spacing w:val="-1"/>
        </w:rPr>
        <w:t>significantly</w:t>
      </w:r>
      <w:r w:rsidRPr="000A6B73">
        <w:rPr>
          <w:rFonts w:eastAsia="Arial" w:cs="Arial"/>
          <w:i/>
          <w:spacing w:val="19"/>
        </w:rPr>
        <w:t xml:space="preserve"> </w:t>
      </w:r>
      <w:r w:rsidRPr="000A6B73">
        <w:rPr>
          <w:rFonts w:eastAsia="Arial" w:cs="Arial"/>
          <w:i/>
          <w:spacing w:val="-1"/>
        </w:rPr>
        <w:t>declined.</w:t>
      </w:r>
      <w:r w:rsidRPr="000A6B73">
        <w:rPr>
          <w:rFonts w:eastAsia="Arial" w:cs="Arial"/>
          <w:i/>
          <w:spacing w:val="37"/>
        </w:rPr>
        <w:t xml:space="preserve"> </w:t>
      </w:r>
      <w:r w:rsidRPr="000A6B73">
        <w:rPr>
          <w:rFonts w:eastAsia="Arial" w:cs="Arial"/>
          <w:i/>
          <w:spacing w:val="-2"/>
        </w:rPr>
        <w:t>At</w:t>
      </w:r>
      <w:r w:rsidRPr="000A6B73">
        <w:rPr>
          <w:rFonts w:eastAsia="Arial" w:cs="Arial"/>
          <w:i/>
          <w:spacing w:val="18"/>
        </w:rPr>
        <w:t xml:space="preserve"> </w:t>
      </w:r>
      <w:r w:rsidRPr="000A6B73">
        <w:rPr>
          <w:rFonts w:eastAsia="Arial" w:cs="Arial"/>
          <w:i/>
        </w:rPr>
        <w:t>school,</w:t>
      </w:r>
      <w:r w:rsidRPr="000A6B73">
        <w:rPr>
          <w:rFonts w:eastAsia="Arial" w:cs="Arial"/>
          <w:i/>
          <w:spacing w:val="13"/>
        </w:rPr>
        <w:t xml:space="preserve"> </w:t>
      </w:r>
      <w:r w:rsidRPr="000A6B73">
        <w:rPr>
          <w:rFonts w:eastAsia="Arial" w:cs="Arial"/>
          <w:i/>
        </w:rPr>
        <w:t>Jose</w:t>
      </w:r>
      <w:r w:rsidRPr="000A6B73">
        <w:rPr>
          <w:rFonts w:eastAsia="Arial" w:cs="Arial"/>
          <w:i/>
          <w:spacing w:val="11"/>
        </w:rPr>
        <w:t xml:space="preserve"> </w:t>
      </w:r>
      <w:r w:rsidRPr="000A6B73">
        <w:rPr>
          <w:rFonts w:eastAsia="Arial" w:cs="Arial"/>
          <w:i/>
        </w:rPr>
        <w:t>is</w:t>
      </w:r>
      <w:r w:rsidRPr="000A6B73">
        <w:rPr>
          <w:rFonts w:eastAsia="Arial" w:cs="Arial"/>
          <w:i/>
          <w:spacing w:val="19"/>
        </w:rPr>
        <w:t xml:space="preserve"> </w:t>
      </w:r>
      <w:r w:rsidRPr="000A6B73">
        <w:rPr>
          <w:rFonts w:eastAsia="Arial" w:cs="Arial"/>
          <w:i/>
          <w:spacing w:val="-1"/>
        </w:rPr>
        <w:t>currently</w:t>
      </w:r>
      <w:r w:rsidRPr="000A6B73">
        <w:rPr>
          <w:rFonts w:eastAsia="Arial" w:cs="Arial"/>
          <w:i/>
          <w:spacing w:val="19"/>
        </w:rPr>
        <w:t xml:space="preserve"> </w:t>
      </w:r>
      <w:r w:rsidRPr="000A6B73">
        <w:rPr>
          <w:rFonts w:eastAsia="Arial" w:cs="Arial"/>
          <w:i/>
          <w:spacing w:val="-1"/>
        </w:rPr>
        <w:t>failing</w:t>
      </w:r>
      <w:r w:rsidRPr="000A6B73">
        <w:rPr>
          <w:rFonts w:eastAsia="Arial" w:cs="Arial"/>
          <w:i/>
          <w:spacing w:val="18"/>
        </w:rPr>
        <w:t xml:space="preserve"> </w:t>
      </w:r>
      <w:r w:rsidRPr="000A6B73">
        <w:rPr>
          <w:rFonts w:eastAsia="Arial" w:cs="Arial"/>
          <w:i/>
          <w:spacing w:val="-1"/>
        </w:rPr>
        <w:t>and</w:t>
      </w:r>
      <w:r w:rsidRPr="000A6B73">
        <w:rPr>
          <w:rFonts w:eastAsia="Arial" w:cs="Arial"/>
          <w:i/>
          <w:spacing w:val="19"/>
        </w:rPr>
        <w:t xml:space="preserve"> </w:t>
      </w:r>
      <w:r w:rsidRPr="000A6B73">
        <w:rPr>
          <w:rFonts w:eastAsia="Arial" w:cs="Arial"/>
          <w:i/>
          <w:spacing w:val="-1"/>
        </w:rPr>
        <w:t>has</w:t>
      </w:r>
      <w:r w:rsidRPr="000A6B73">
        <w:rPr>
          <w:rFonts w:eastAsia="Arial" w:cs="Arial"/>
          <w:i/>
          <w:spacing w:val="19"/>
        </w:rPr>
        <w:t xml:space="preserve"> </w:t>
      </w:r>
      <w:r w:rsidRPr="000A6B73">
        <w:rPr>
          <w:rFonts w:eastAsia="Arial" w:cs="Arial"/>
          <w:i/>
        </w:rPr>
        <w:t>a</w:t>
      </w:r>
      <w:r w:rsidRPr="000A6B73">
        <w:rPr>
          <w:rFonts w:eastAsia="Arial" w:cs="Arial"/>
          <w:i/>
          <w:spacing w:val="14"/>
        </w:rPr>
        <w:t xml:space="preserve"> </w:t>
      </w:r>
      <w:r w:rsidRPr="000A6B73">
        <w:rPr>
          <w:rFonts w:eastAsia="Arial" w:cs="Arial"/>
          <w:i/>
          <w:spacing w:val="-1"/>
        </w:rPr>
        <w:t>notable</w:t>
      </w:r>
      <w:r w:rsidRPr="000A6B73">
        <w:rPr>
          <w:rFonts w:eastAsia="Arial" w:cs="Arial"/>
          <w:i/>
          <w:spacing w:val="19"/>
        </w:rPr>
        <w:t xml:space="preserve"> </w:t>
      </w:r>
      <w:r w:rsidRPr="000A6B73">
        <w:rPr>
          <w:rFonts w:eastAsia="Arial" w:cs="Arial"/>
          <w:i/>
        </w:rPr>
        <w:t>number</w:t>
      </w:r>
      <w:r w:rsidRPr="000A6B73">
        <w:rPr>
          <w:rFonts w:eastAsia="Arial" w:cs="Arial"/>
          <w:i/>
          <w:spacing w:val="64"/>
          <w:w w:val="101"/>
        </w:rPr>
        <w:t xml:space="preserve"> </w:t>
      </w:r>
      <w:r w:rsidRPr="000A6B73">
        <w:rPr>
          <w:rFonts w:eastAsia="Arial" w:cs="Arial"/>
          <w:i/>
        </w:rPr>
        <w:t>of</w:t>
      </w:r>
      <w:r w:rsidRPr="000A6B73">
        <w:rPr>
          <w:rFonts w:eastAsia="Arial" w:cs="Arial"/>
          <w:i/>
          <w:spacing w:val="30"/>
        </w:rPr>
        <w:t xml:space="preserve"> </w:t>
      </w:r>
      <w:r w:rsidRPr="000A6B73">
        <w:rPr>
          <w:rFonts w:eastAsia="Arial" w:cs="Arial"/>
          <w:i/>
          <w:spacing w:val="-1"/>
        </w:rPr>
        <w:t>absences</w:t>
      </w:r>
      <w:r w:rsidRPr="000A6B73">
        <w:rPr>
          <w:rFonts w:eastAsia="Arial" w:cs="Arial"/>
          <w:i/>
          <w:spacing w:val="31"/>
        </w:rPr>
        <w:t xml:space="preserve"> </w:t>
      </w:r>
      <w:r w:rsidRPr="000A6B73">
        <w:rPr>
          <w:rFonts w:eastAsia="Arial" w:cs="Arial"/>
          <w:i/>
          <w:spacing w:val="-1"/>
        </w:rPr>
        <w:t>and</w:t>
      </w:r>
      <w:r w:rsidRPr="000A6B73">
        <w:rPr>
          <w:rFonts w:eastAsia="Arial" w:cs="Arial"/>
          <w:i/>
          <w:spacing w:val="30"/>
        </w:rPr>
        <w:t xml:space="preserve"> </w:t>
      </w:r>
      <w:r w:rsidRPr="000A6B73">
        <w:rPr>
          <w:rFonts w:eastAsia="Arial" w:cs="Arial"/>
          <w:i/>
          <w:spacing w:val="-1"/>
        </w:rPr>
        <w:t>office</w:t>
      </w:r>
      <w:r w:rsidRPr="000A6B73">
        <w:rPr>
          <w:rFonts w:eastAsia="Arial" w:cs="Arial"/>
          <w:i/>
          <w:spacing w:val="31"/>
        </w:rPr>
        <w:t xml:space="preserve"> </w:t>
      </w:r>
      <w:r w:rsidRPr="000A6B73">
        <w:rPr>
          <w:rFonts w:eastAsia="Arial" w:cs="Arial"/>
          <w:i/>
          <w:spacing w:val="-1"/>
        </w:rPr>
        <w:t>referrals</w:t>
      </w:r>
      <w:r w:rsidRPr="000A6B73">
        <w:rPr>
          <w:rFonts w:eastAsia="Arial" w:cs="Arial"/>
          <w:i/>
          <w:spacing w:val="30"/>
        </w:rPr>
        <w:t xml:space="preserve"> </w:t>
      </w:r>
      <w:r w:rsidRPr="000A6B73">
        <w:rPr>
          <w:rFonts w:eastAsia="Arial" w:cs="Arial"/>
          <w:i/>
        </w:rPr>
        <w:t>for</w:t>
      </w:r>
      <w:r w:rsidRPr="000A6B73">
        <w:rPr>
          <w:rFonts w:eastAsia="Arial" w:cs="Arial"/>
          <w:i/>
          <w:spacing w:val="26"/>
        </w:rPr>
        <w:t xml:space="preserve"> </w:t>
      </w:r>
      <w:r w:rsidRPr="000A6B73">
        <w:rPr>
          <w:rFonts w:eastAsia="Arial" w:cs="Arial"/>
          <w:i/>
          <w:spacing w:val="-1"/>
        </w:rPr>
        <w:t>altercations.</w:t>
      </w:r>
      <w:r w:rsidRPr="000A6B73">
        <w:rPr>
          <w:rFonts w:eastAsia="Arial" w:cs="Arial"/>
          <w:i/>
          <w:spacing w:val="26"/>
        </w:rPr>
        <w:t xml:space="preserve"> </w:t>
      </w:r>
      <w:r w:rsidRPr="000A6B73">
        <w:rPr>
          <w:rFonts w:eastAsia="Arial" w:cs="Arial"/>
          <w:i/>
        </w:rPr>
        <w:t>Jose</w:t>
      </w:r>
      <w:r w:rsidRPr="000A6B73">
        <w:rPr>
          <w:rFonts w:eastAsia="Arial" w:cs="Arial"/>
          <w:i/>
          <w:spacing w:val="27"/>
        </w:rPr>
        <w:t xml:space="preserve"> </w:t>
      </w:r>
      <w:r w:rsidRPr="000A6B73">
        <w:rPr>
          <w:rFonts w:eastAsia="Arial" w:cs="Arial"/>
          <w:i/>
        </w:rPr>
        <w:t>was</w:t>
      </w:r>
      <w:r w:rsidRPr="000A6B73">
        <w:rPr>
          <w:rFonts w:eastAsia="Arial" w:cs="Arial"/>
          <w:i/>
          <w:spacing w:val="30"/>
        </w:rPr>
        <w:t xml:space="preserve"> </w:t>
      </w:r>
      <w:r w:rsidRPr="000A6B73">
        <w:rPr>
          <w:rFonts w:eastAsia="Arial" w:cs="Arial"/>
          <w:i/>
          <w:spacing w:val="-1"/>
        </w:rPr>
        <w:t>diagnosed</w:t>
      </w:r>
      <w:r w:rsidRPr="000A6B73">
        <w:rPr>
          <w:rFonts w:eastAsia="Arial" w:cs="Arial"/>
          <w:i/>
          <w:spacing w:val="24"/>
        </w:rPr>
        <w:t xml:space="preserve"> </w:t>
      </w:r>
      <w:r w:rsidRPr="000A6B73">
        <w:rPr>
          <w:rFonts w:eastAsia="Arial" w:cs="Arial"/>
          <w:i/>
        </w:rPr>
        <w:t>two</w:t>
      </w:r>
      <w:r w:rsidRPr="000A6B73">
        <w:rPr>
          <w:rFonts w:eastAsia="Arial" w:cs="Arial"/>
          <w:i/>
          <w:spacing w:val="27"/>
        </w:rPr>
        <w:t xml:space="preserve"> </w:t>
      </w:r>
      <w:r w:rsidRPr="000A6B73">
        <w:rPr>
          <w:rFonts w:eastAsia="Arial" w:cs="Arial"/>
          <w:i/>
        </w:rPr>
        <w:t>months</w:t>
      </w:r>
      <w:r w:rsidRPr="000A6B73">
        <w:rPr>
          <w:rFonts w:eastAsia="Arial" w:cs="Arial"/>
          <w:i/>
          <w:spacing w:val="27"/>
        </w:rPr>
        <w:t xml:space="preserve"> </w:t>
      </w:r>
      <w:r w:rsidRPr="000A6B73">
        <w:rPr>
          <w:rFonts w:eastAsia="Arial" w:cs="Arial"/>
          <w:i/>
          <w:spacing w:val="-2"/>
        </w:rPr>
        <w:t>ago,</w:t>
      </w:r>
      <w:r w:rsidRPr="000A6B73">
        <w:rPr>
          <w:rFonts w:eastAsia="Arial" w:cs="Arial"/>
          <w:i/>
          <w:spacing w:val="96"/>
          <w:w w:val="101"/>
        </w:rPr>
        <w:t xml:space="preserve"> </w:t>
      </w:r>
      <w:r w:rsidRPr="000A6B73">
        <w:rPr>
          <w:rFonts w:eastAsia="Arial" w:cs="Arial"/>
          <w:i/>
        </w:rPr>
        <w:t>during</w:t>
      </w:r>
      <w:r w:rsidRPr="000A6B73">
        <w:rPr>
          <w:rFonts w:eastAsia="Arial" w:cs="Arial"/>
          <w:i/>
          <w:spacing w:val="11"/>
        </w:rPr>
        <w:t xml:space="preserve"> </w:t>
      </w:r>
      <w:r w:rsidRPr="000A6B73">
        <w:rPr>
          <w:rFonts w:eastAsia="Arial" w:cs="Arial"/>
          <w:i/>
          <w:spacing w:val="-2"/>
        </w:rPr>
        <w:t>his</w:t>
      </w:r>
      <w:r w:rsidRPr="000A6B73">
        <w:rPr>
          <w:rFonts w:eastAsia="Arial" w:cs="Arial"/>
          <w:i/>
          <w:spacing w:val="12"/>
        </w:rPr>
        <w:t xml:space="preserve"> </w:t>
      </w:r>
      <w:r w:rsidRPr="000A6B73">
        <w:rPr>
          <w:rFonts w:eastAsia="Arial" w:cs="Arial"/>
          <w:i/>
        </w:rPr>
        <w:t>second</w:t>
      </w:r>
      <w:r w:rsidRPr="000A6B73">
        <w:rPr>
          <w:rFonts w:eastAsia="Arial" w:cs="Arial"/>
          <w:i/>
          <w:spacing w:val="12"/>
        </w:rPr>
        <w:t xml:space="preserve"> </w:t>
      </w:r>
      <w:r w:rsidRPr="000A6B73">
        <w:rPr>
          <w:rFonts w:eastAsia="Arial" w:cs="Arial"/>
          <w:i/>
          <w:spacing w:val="-1"/>
        </w:rPr>
        <w:t>psychiatric</w:t>
      </w:r>
      <w:r w:rsidRPr="000A6B73">
        <w:rPr>
          <w:rFonts w:eastAsia="Arial" w:cs="Arial"/>
          <w:i/>
          <w:spacing w:val="12"/>
        </w:rPr>
        <w:t xml:space="preserve"> </w:t>
      </w:r>
      <w:r w:rsidRPr="000A6B73">
        <w:rPr>
          <w:rFonts w:eastAsia="Arial" w:cs="Arial"/>
          <w:i/>
          <w:spacing w:val="-1"/>
        </w:rPr>
        <w:t>admission,</w:t>
      </w:r>
      <w:r w:rsidRPr="000A6B73">
        <w:rPr>
          <w:rFonts w:eastAsia="Arial" w:cs="Arial"/>
          <w:i/>
          <w:spacing w:val="11"/>
        </w:rPr>
        <w:t xml:space="preserve"> </w:t>
      </w:r>
      <w:r w:rsidRPr="000A6B73">
        <w:rPr>
          <w:rFonts w:eastAsia="Arial" w:cs="Arial"/>
          <w:i/>
        </w:rPr>
        <w:t>with</w:t>
      </w:r>
      <w:r w:rsidRPr="000A6B73">
        <w:rPr>
          <w:rFonts w:eastAsia="Arial" w:cs="Arial"/>
          <w:i/>
          <w:spacing w:val="8"/>
        </w:rPr>
        <w:t xml:space="preserve"> </w:t>
      </w:r>
      <w:r w:rsidRPr="000A6B73">
        <w:rPr>
          <w:rFonts w:eastAsia="Arial" w:cs="Arial"/>
          <w:i/>
        </w:rPr>
        <w:t>bipolar</w:t>
      </w:r>
      <w:r w:rsidRPr="000A6B73">
        <w:rPr>
          <w:rFonts w:eastAsia="Arial" w:cs="Arial"/>
          <w:i/>
          <w:spacing w:val="7"/>
        </w:rPr>
        <w:t xml:space="preserve"> </w:t>
      </w:r>
      <w:r w:rsidRPr="000A6B73">
        <w:rPr>
          <w:rFonts w:eastAsia="Arial" w:cs="Arial"/>
          <w:i/>
          <w:spacing w:val="-1"/>
        </w:rPr>
        <w:t>disorder.</w:t>
      </w:r>
      <w:r w:rsidRPr="000A6B73">
        <w:rPr>
          <w:rFonts w:eastAsia="Arial" w:cs="Arial"/>
          <w:i/>
          <w:spacing w:val="12"/>
        </w:rPr>
        <w:t xml:space="preserve"> </w:t>
      </w:r>
      <w:r w:rsidRPr="000A6B73">
        <w:rPr>
          <w:rFonts w:eastAsia="Arial" w:cs="Arial"/>
          <w:i/>
        </w:rPr>
        <w:t>Jose</w:t>
      </w:r>
      <w:r w:rsidRPr="000A6B73">
        <w:rPr>
          <w:rFonts w:eastAsia="Arial" w:cs="Arial"/>
          <w:i/>
          <w:spacing w:val="12"/>
        </w:rPr>
        <w:t xml:space="preserve"> </w:t>
      </w:r>
      <w:r w:rsidRPr="000A6B73">
        <w:rPr>
          <w:rFonts w:eastAsia="Arial" w:cs="Arial"/>
          <w:i/>
        </w:rPr>
        <w:t>has</w:t>
      </w:r>
      <w:r w:rsidRPr="000A6B73">
        <w:rPr>
          <w:rFonts w:eastAsia="Arial" w:cs="Arial"/>
          <w:i/>
          <w:spacing w:val="12"/>
        </w:rPr>
        <w:t xml:space="preserve"> </w:t>
      </w:r>
      <w:r w:rsidRPr="000A6B73">
        <w:rPr>
          <w:rFonts w:eastAsia="Arial" w:cs="Arial"/>
          <w:i/>
          <w:spacing w:val="-1"/>
        </w:rPr>
        <w:t>been</w:t>
      </w:r>
      <w:r w:rsidRPr="000A6B73">
        <w:rPr>
          <w:rFonts w:eastAsia="Arial" w:cs="Arial"/>
          <w:i/>
          <w:spacing w:val="11"/>
        </w:rPr>
        <w:t xml:space="preserve"> </w:t>
      </w:r>
      <w:r w:rsidRPr="000A6B73">
        <w:rPr>
          <w:rFonts w:eastAsia="Arial" w:cs="Arial"/>
          <w:i/>
          <w:spacing w:val="-1"/>
        </w:rPr>
        <w:t>prescribed</w:t>
      </w:r>
      <w:r w:rsidRPr="000A6B73">
        <w:rPr>
          <w:rFonts w:eastAsia="Arial" w:cs="Arial"/>
          <w:i/>
          <w:spacing w:val="70"/>
          <w:w w:val="101"/>
        </w:rPr>
        <w:t xml:space="preserve"> </w:t>
      </w:r>
      <w:r w:rsidRPr="000A6B73">
        <w:rPr>
          <w:rFonts w:eastAsia="Arial" w:cs="Arial"/>
          <w:i/>
        </w:rPr>
        <w:t>a</w:t>
      </w:r>
      <w:r w:rsidRPr="000A6B73">
        <w:rPr>
          <w:rFonts w:eastAsia="Arial" w:cs="Arial"/>
          <w:i/>
          <w:spacing w:val="32"/>
        </w:rPr>
        <w:t xml:space="preserve"> </w:t>
      </w:r>
      <w:r w:rsidRPr="000A6B73">
        <w:rPr>
          <w:rFonts w:eastAsia="Arial" w:cs="Arial"/>
          <w:i/>
        </w:rPr>
        <w:t>low</w:t>
      </w:r>
      <w:r w:rsidRPr="000A6B73">
        <w:rPr>
          <w:rFonts w:eastAsia="Arial" w:cs="Arial"/>
          <w:i/>
          <w:spacing w:val="27"/>
        </w:rPr>
        <w:t xml:space="preserve"> </w:t>
      </w:r>
      <w:r w:rsidRPr="000A6B73">
        <w:rPr>
          <w:rFonts w:eastAsia="Arial" w:cs="Arial"/>
          <w:i/>
        </w:rPr>
        <w:t>dose</w:t>
      </w:r>
      <w:r w:rsidRPr="000A6B73">
        <w:rPr>
          <w:rFonts w:eastAsia="Arial" w:cs="Arial"/>
          <w:i/>
          <w:spacing w:val="28"/>
        </w:rPr>
        <w:t xml:space="preserve"> </w:t>
      </w:r>
      <w:r w:rsidRPr="000A6B73">
        <w:rPr>
          <w:rFonts w:eastAsia="Arial" w:cs="Arial"/>
          <w:i/>
        </w:rPr>
        <w:t>of</w:t>
      </w:r>
      <w:r w:rsidRPr="000A6B73">
        <w:rPr>
          <w:rFonts w:eastAsia="Arial" w:cs="Arial"/>
          <w:i/>
          <w:spacing w:val="32"/>
        </w:rPr>
        <w:t xml:space="preserve"> </w:t>
      </w:r>
      <w:r w:rsidRPr="000A6B73">
        <w:rPr>
          <w:rFonts w:eastAsia="Arial" w:cs="Arial"/>
          <w:i/>
          <w:spacing w:val="-1"/>
        </w:rPr>
        <w:t>Seroquel</w:t>
      </w:r>
      <w:r w:rsidRPr="000A6B73">
        <w:rPr>
          <w:rFonts w:eastAsia="Arial" w:cs="Arial"/>
          <w:i/>
          <w:spacing w:val="27"/>
        </w:rPr>
        <w:t xml:space="preserve"> </w:t>
      </w:r>
      <w:r w:rsidRPr="000A6B73">
        <w:rPr>
          <w:rFonts w:eastAsia="Arial" w:cs="Arial"/>
          <w:i/>
          <w:spacing w:val="-1"/>
        </w:rPr>
        <w:t>daily,</w:t>
      </w:r>
      <w:r w:rsidRPr="000A6B73">
        <w:rPr>
          <w:rFonts w:eastAsia="Arial" w:cs="Arial"/>
          <w:i/>
          <w:spacing w:val="32"/>
        </w:rPr>
        <w:t xml:space="preserve"> </w:t>
      </w:r>
      <w:r w:rsidRPr="000A6B73">
        <w:rPr>
          <w:rFonts w:eastAsia="Arial" w:cs="Arial"/>
          <w:i/>
        </w:rPr>
        <w:t>but</w:t>
      </w:r>
      <w:r w:rsidRPr="000A6B73">
        <w:rPr>
          <w:rFonts w:eastAsia="Arial" w:cs="Arial"/>
          <w:i/>
          <w:spacing w:val="32"/>
        </w:rPr>
        <w:t xml:space="preserve"> </w:t>
      </w:r>
      <w:r w:rsidRPr="000A6B73">
        <w:rPr>
          <w:rFonts w:eastAsia="Arial" w:cs="Arial"/>
          <w:i/>
          <w:spacing w:val="-2"/>
        </w:rPr>
        <w:t>he</w:t>
      </w:r>
      <w:r w:rsidRPr="000A6B73">
        <w:rPr>
          <w:rFonts w:eastAsia="Arial" w:cs="Arial"/>
          <w:i/>
          <w:spacing w:val="32"/>
        </w:rPr>
        <w:t xml:space="preserve"> </w:t>
      </w:r>
      <w:r w:rsidRPr="000A6B73">
        <w:rPr>
          <w:rFonts w:eastAsia="Arial" w:cs="Arial"/>
          <w:i/>
          <w:spacing w:val="-1"/>
        </w:rPr>
        <w:t>does</w:t>
      </w:r>
      <w:r w:rsidRPr="000A6B73">
        <w:rPr>
          <w:rFonts w:eastAsia="Arial" w:cs="Arial"/>
          <w:i/>
          <w:spacing w:val="32"/>
        </w:rPr>
        <w:t xml:space="preserve"> </w:t>
      </w:r>
      <w:r w:rsidRPr="000A6B73">
        <w:rPr>
          <w:rFonts w:eastAsia="Arial" w:cs="Arial"/>
          <w:i/>
          <w:spacing w:val="-2"/>
        </w:rPr>
        <w:t>not</w:t>
      </w:r>
      <w:r w:rsidRPr="000A6B73">
        <w:rPr>
          <w:rFonts w:eastAsia="Arial" w:cs="Arial"/>
          <w:i/>
          <w:spacing w:val="32"/>
        </w:rPr>
        <w:t xml:space="preserve"> </w:t>
      </w:r>
      <w:r w:rsidRPr="000A6B73">
        <w:rPr>
          <w:rFonts w:eastAsia="Arial" w:cs="Arial"/>
          <w:i/>
          <w:spacing w:val="-1"/>
        </w:rPr>
        <w:t>take</w:t>
      </w:r>
      <w:r w:rsidRPr="000A6B73">
        <w:rPr>
          <w:rFonts w:eastAsia="Arial" w:cs="Arial"/>
          <w:i/>
          <w:spacing w:val="33"/>
        </w:rPr>
        <w:t xml:space="preserve"> </w:t>
      </w:r>
      <w:r w:rsidRPr="000A6B73">
        <w:rPr>
          <w:rFonts w:eastAsia="Arial" w:cs="Arial"/>
          <w:i/>
        </w:rPr>
        <w:t>it</w:t>
      </w:r>
      <w:r w:rsidRPr="000A6B73">
        <w:rPr>
          <w:rFonts w:eastAsia="Arial" w:cs="Arial"/>
          <w:i/>
          <w:spacing w:val="32"/>
        </w:rPr>
        <w:t xml:space="preserve"> </w:t>
      </w:r>
      <w:r w:rsidRPr="000A6B73">
        <w:rPr>
          <w:rFonts w:eastAsia="Arial" w:cs="Arial"/>
          <w:i/>
          <w:spacing w:val="-1"/>
        </w:rPr>
        <w:t>consistently</w:t>
      </w:r>
      <w:r w:rsidRPr="000A6B73">
        <w:rPr>
          <w:rFonts w:eastAsia="Arial" w:cs="Arial"/>
          <w:i/>
          <w:spacing w:val="32"/>
        </w:rPr>
        <w:t xml:space="preserve"> </w:t>
      </w:r>
      <w:r w:rsidRPr="000A6B73">
        <w:rPr>
          <w:rFonts w:eastAsia="Arial" w:cs="Arial"/>
          <w:i/>
          <w:spacing w:val="-1"/>
        </w:rPr>
        <w:t>because</w:t>
      </w:r>
      <w:r w:rsidRPr="000A6B73">
        <w:rPr>
          <w:rFonts w:eastAsia="Arial" w:cs="Arial"/>
          <w:i/>
          <w:spacing w:val="32"/>
        </w:rPr>
        <w:t xml:space="preserve"> </w:t>
      </w:r>
      <w:r w:rsidRPr="000A6B73">
        <w:rPr>
          <w:rFonts w:eastAsia="Arial" w:cs="Arial"/>
          <w:i/>
        </w:rPr>
        <w:t>of</w:t>
      </w:r>
      <w:r w:rsidRPr="000A6B73">
        <w:rPr>
          <w:rFonts w:eastAsia="Arial" w:cs="Arial"/>
          <w:i/>
          <w:spacing w:val="32"/>
        </w:rPr>
        <w:t xml:space="preserve"> </w:t>
      </w:r>
      <w:r w:rsidRPr="000A6B73">
        <w:rPr>
          <w:rFonts w:eastAsia="Arial" w:cs="Arial"/>
          <w:i/>
        </w:rPr>
        <w:t>the</w:t>
      </w:r>
      <w:r w:rsidRPr="000A6B73">
        <w:rPr>
          <w:rFonts w:eastAsia="Arial" w:cs="Arial"/>
          <w:i/>
          <w:spacing w:val="24"/>
        </w:rPr>
        <w:t xml:space="preserve"> </w:t>
      </w:r>
      <w:r w:rsidRPr="000A6B73">
        <w:rPr>
          <w:rFonts w:eastAsia="Arial" w:cs="Arial"/>
          <w:i/>
          <w:spacing w:val="1"/>
        </w:rPr>
        <w:t>side</w:t>
      </w:r>
      <w:r w:rsidRPr="000A6B73">
        <w:rPr>
          <w:rFonts w:eastAsia="Arial" w:cs="Arial"/>
          <w:i/>
          <w:spacing w:val="75"/>
          <w:w w:val="101"/>
        </w:rPr>
        <w:t xml:space="preserve"> </w:t>
      </w:r>
      <w:r w:rsidRPr="000A6B73">
        <w:rPr>
          <w:rFonts w:eastAsia="Arial" w:cs="Arial"/>
          <w:i/>
        </w:rPr>
        <w:t>effects.</w:t>
      </w:r>
      <w:r w:rsidRPr="000A6B73">
        <w:rPr>
          <w:rFonts w:eastAsia="Arial" w:cs="Arial"/>
          <w:i/>
          <w:spacing w:val="1"/>
        </w:rPr>
        <w:t xml:space="preserve"> </w:t>
      </w:r>
      <w:r w:rsidRPr="000A6B73">
        <w:rPr>
          <w:rFonts w:eastAsia="Arial" w:cs="Arial"/>
          <w:i/>
        </w:rPr>
        <w:t>He</w:t>
      </w:r>
      <w:r w:rsidRPr="000A6B73">
        <w:rPr>
          <w:rFonts w:eastAsia="Arial" w:cs="Arial"/>
          <w:i/>
          <w:spacing w:val="1"/>
        </w:rPr>
        <w:t xml:space="preserve"> </w:t>
      </w:r>
      <w:r w:rsidRPr="000A6B73">
        <w:rPr>
          <w:rFonts w:eastAsia="Arial" w:cs="Arial"/>
          <w:i/>
        </w:rPr>
        <w:t>experiences</w:t>
      </w:r>
      <w:r w:rsidRPr="000A6B73">
        <w:rPr>
          <w:rFonts w:eastAsia="Arial" w:cs="Arial"/>
          <w:i/>
          <w:spacing w:val="-2"/>
        </w:rPr>
        <w:t xml:space="preserve"> </w:t>
      </w:r>
      <w:r w:rsidRPr="000A6B73">
        <w:rPr>
          <w:rFonts w:eastAsia="Arial" w:cs="Arial"/>
          <w:i/>
        </w:rPr>
        <w:t>drowsiness,</w:t>
      </w:r>
      <w:r w:rsidRPr="000A6B73">
        <w:rPr>
          <w:rFonts w:eastAsia="Arial" w:cs="Arial"/>
          <w:i/>
          <w:spacing w:val="1"/>
        </w:rPr>
        <w:t xml:space="preserve"> </w:t>
      </w:r>
      <w:r w:rsidRPr="000A6B73">
        <w:rPr>
          <w:rFonts w:eastAsia="Arial" w:cs="Arial"/>
          <w:i/>
        </w:rPr>
        <w:t>dry mouth,</w:t>
      </w:r>
      <w:r w:rsidRPr="000A6B73">
        <w:rPr>
          <w:rFonts w:eastAsia="Arial" w:cs="Arial"/>
          <w:i/>
          <w:spacing w:val="6"/>
        </w:rPr>
        <w:t xml:space="preserve"> </w:t>
      </w:r>
      <w:r w:rsidRPr="000A6B73">
        <w:rPr>
          <w:rFonts w:eastAsia="Arial" w:cs="Arial"/>
          <w:i/>
          <w:spacing w:val="-2"/>
        </w:rPr>
        <w:t>and</w:t>
      </w:r>
      <w:r w:rsidRPr="000A6B73">
        <w:rPr>
          <w:rFonts w:eastAsia="Arial" w:cs="Arial"/>
          <w:i/>
          <w:spacing w:val="6"/>
        </w:rPr>
        <w:t xml:space="preserve"> </w:t>
      </w:r>
      <w:r w:rsidRPr="000A6B73">
        <w:rPr>
          <w:rFonts w:eastAsia="Arial" w:cs="Arial"/>
          <w:i/>
        </w:rPr>
        <w:t>nausea. In</w:t>
      </w:r>
      <w:r w:rsidRPr="000A6B73">
        <w:rPr>
          <w:rFonts w:eastAsia="Arial" w:cs="Arial"/>
          <w:i/>
          <w:spacing w:val="3"/>
        </w:rPr>
        <w:t xml:space="preserve"> </w:t>
      </w:r>
      <w:r w:rsidRPr="000A6B73">
        <w:rPr>
          <w:rFonts w:eastAsia="Arial" w:cs="Arial"/>
          <w:i/>
        </w:rPr>
        <w:t>his</w:t>
      </w:r>
      <w:r w:rsidRPr="000A6B73">
        <w:rPr>
          <w:rFonts w:eastAsia="Arial" w:cs="Arial"/>
          <w:i/>
          <w:spacing w:val="2"/>
        </w:rPr>
        <w:t xml:space="preserve"> </w:t>
      </w:r>
      <w:r w:rsidRPr="000A6B73">
        <w:rPr>
          <w:rFonts w:eastAsia="Arial" w:cs="Arial"/>
          <w:i/>
          <w:spacing w:val="-1"/>
        </w:rPr>
        <w:t>current</w:t>
      </w:r>
      <w:r w:rsidRPr="000A6B73">
        <w:rPr>
          <w:rFonts w:eastAsia="Arial" w:cs="Arial"/>
          <w:i/>
          <w:spacing w:val="6"/>
        </w:rPr>
        <w:t xml:space="preserve"> </w:t>
      </w:r>
      <w:r w:rsidRPr="000A6B73">
        <w:rPr>
          <w:rFonts w:eastAsia="Arial" w:cs="Arial"/>
          <w:i/>
          <w:spacing w:val="-1"/>
        </w:rPr>
        <w:t>admission,</w:t>
      </w:r>
      <w:r w:rsidRPr="000A6B73">
        <w:rPr>
          <w:rFonts w:eastAsia="Arial" w:cs="Arial"/>
          <w:i/>
          <w:spacing w:val="2"/>
        </w:rPr>
        <w:t xml:space="preserve"> </w:t>
      </w:r>
      <w:r w:rsidRPr="000A6B73">
        <w:rPr>
          <w:rFonts w:eastAsia="Arial" w:cs="Arial"/>
          <w:i/>
          <w:spacing w:val="1"/>
        </w:rPr>
        <w:t>his</w:t>
      </w:r>
      <w:r w:rsidRPr="000A6B73">
        <w:rPr>
          <w:rFonts w:eastAsia="Arial" w:cs="Arial"/>
          <w:i/>
          <w:spacing w:val="55"/>
          <w:w w:val="101"/>
        </w:rPr>
        <w:t xml:space="preserve"> </w:t>
      </w:r>
      <w:r w:rsidRPr="000A6B73">
        <w:rPr>
          <w:rFonts w:eastAsia="Arial" w:cs="Arial"/>
          <w:i/>
        </w:rPr>
        <w:t>laboratory</w:t>
      </w:r>
      <w:r w:rsidRPr="000A6B73">
        <w:rPr>
          <w:rFonts w:eastAsia="Arial" w:cs="Arial"/>
          <w:i/>
          <w:spacing w:val="44"/>
        </w:rPr>
        <w:t xml:space="preserve"> </w:t>
      </w:r>
      <w:r w:rsidRPr="000A6B73">
        <w:rPr>
          <w:rFonts w:eastAsia="Arial" w:cs="Arial"/>
          <w:i/>
        </w:rPr>
        <w:t>testing</w:t>
      </w:r>
      <w:r w:rsidRPr="000A6B73">
        <w:rPr>
          <w:rFonts w:eastAsia="Arial" w:cs="Arial"/>
          <w:i/>
          <w:spacing w:val="44"/>
        </w:rPr>
        <w:t xml:space="preserve"> </w:t>
      </w:r>
      <w:r w:rsidRPr="000A6B73">
        <w:rPr>
          <w:rFonts w:eastAsia="Arial" w:cs="Arial"/>
          <w:i/>
        </w:rPr>
        <w:t>results</w:t>
      </w:r>
      <w:r w:rsidRPr="000A6B73">
        <w:rPr>
          <w:rFonts w:eastAsia="Arial" w:cs="Arial"/>
          <w:i/>
          <w:spacing w:val="44"/>
        </w:rPr>
        <w:t xml:space="preserve"> </w:t>
      </w:r>
      <w:r w:rsidRPr="000A6B73">
        <w:rPr>
          <w:rFonts w:eastAsia="Arial" w:cs="Arial"/>
          <w:i/>
        </w:rPr>
        <w:t>showed</w:t>
      </w:r>
      <w:r w:rsidRPr="000A6B73">
        <w:rPr>
          <w:rFonts w:eastAsia="Arial" w:cs="Arial"/>
          <w:i/>
          <w:spacing w:val="48"/>
        </w:rPr>
        <w:t xml:space="preserve"> </w:t>
      </w:r>
      <w:r w:rsidRPr="000A6B73">
        <w:rPr>
          <w:rFonts w:eastAsia="Arial" w:cs="Arial"/>
          <w:i/>
        </w:rPr>
        <w:t>evidence</w:t>
      </w:r>
      <w:r w:rsidRPr="000A6B73">
        <w:rPr>
          <w:rFonts w:eastAsia="Arial" w:cs="Arial"/>
          <w:i/>
          <w:spacing w:val="42"/>
        </w:rPr>
        <w:t xml:space="preserve"> </w:t>
      </w:r>
      <w:r w:rsidRPr="000A6B73">
        <w:rPr>
          <w:rFonts w:eastAsia="Arial" w:cs="Arial"/>
          <w:i/>
        </w:rPr>
        <w:t>of</w:t>
      </w:r>
      <w:r w:rsidRPr="000A6B73">
        <w:rPr>
          <w:rFonts w:eastAsia="Arial" w:cs="Arial"/>
          <w:i/>
          <w:spacing w:val="44"/>
        </w:rPr>
        <w:t xml:space="preserve"> </w:t>
      </w:r>
      <w:r w:rsidRPr="000A6B73">
        <w:rPr>
          <w:rFonts w:eastAsia="Arial" w:cs="Arial"/>
          <w:i/>
        </w:rPr>
        <w:t>thyroid</w:t>
      </w:r>
      <w:r w:rsidRPr="000A6B73">
        <w:rPr>
          <w:rFonts w:eastAsia="Arial" w:cs="Arial"/>
          <w:i/>
          <w:spacing w:val="44"/>
        </w:rPr>
        <w:t xml:space="preserve"> </w:t>
      </w:r>
      <w:r w:rsidRPr="000A6B73">
        <w:rPr>
          <w:rFonts w:eastAsia="Arial" w:cs="Arial"/>
          <w:i/>
        </w:rPr>
        <w:t>dysfunction.</w:t>
      </w:r>
      <w:r w:rsidRPr="000A6B73">
        <w:rPr>
          <w:rFonts w:eastAsia="Arial" w:cs="Arial"/>
          <w:i/>
          <w:spacing w:val="44"/>
        </w:rPr>
        <w:t xml:space="preserve"> </w:t>
      </w:r>
      <w:r w:rsidRPr="000A6B73">
        <w:rPr>
          <w:rFonts w:eastAsia="Arial" w:cs="Arial"/>
          <w:i/>
        </w:rPr>
        <w:t>The</w:t>
      </w:r>
      <w:r w:rsidRPr="000A6B73">
        <w:rPr>
          <w:rFonts w:eastAsia="Arial" w:cs="Arial"/>
          <w:i/>
          <w:spacing w:val="40"/>
        </w:rPr>
        <w:t xml:space="preserve"> </w:t>
      </w:r>
      <w:r w:rsidRPr="000A6B73">
        <w:rPr>
          <w:rFonts w:eastAsia="Arial" w:cs="Arial"/>
          <w:i/>
        </w:rPr>
        <w:t>hospital</w:t>
      </w:r>
      <w:r w:rsidRPr="000A6B73">
        <w:rPr>
          <w:rFonts w:eastAsia="Arial" w:cs="Arial"/>
          <w:i/>
          <w:spacing w:val="48"/>
        </w:rPr>
        <w:t xml:space="preserve"> </w:t>
      </w:r>
      <w:r w:rsidRPr="000A6B73">
        <w:rPr>
          <w:rFonts w:eastAsia="Arial" w:cs="Arial"/>
          <w:i/>
        </w:rPr>
        <w:t>social</w:t>
      </w:r>
      <w:r w:rsidRPr="000A6B73">
        <w:rPr>
          <w:rFonts w:eastAsia="Arial" w:cs="Arial"/>
          <w:i/>
          <w:spacing w:val="31"/>
          <w:w w:val="101"/>
        </w:rPr>
        <w:t xml:space="preserve"> </w:t>
      </w:r>
      <w:r w:rsidRPr="000A6B73">
        <w:rPr>
          <w:rFonts w:eastAsia="Arial" w:cs="Arial"/>
          <w:i/>
        </w:rPr>
        <w:t>worker</w:t>
      </w:r>
      <w:r w:rsidRPr="000A6B73">
        <w:rPr>
          <w:rFonts w:eastAsia="Arial" w:cs="Arial"/>
          <w:i/>
          <w:spacing w:val="12"/>
        </w:rPr>
        <w:t xml:space="preserve"> </w:t>
      </w:r>
      <w:r w:rsidRPr="000A6B73">
        <w:rPr>
          <w:rFonts w:eastAsia="Arial" w:cs="Arial"/>
          <w:i/>
        </w:rPr>
        <w:t>assisted</w:t>
      </w:r>
      <w:r w:rsidRPr="000A6B73">
        <w:rPr>
          <w:rFonts w:eastAsia="Arial" w:cs="Arial"/>
          <w:i/>
          <w:spacing w:val="9"/>
        </w:rPr>
        <w:t xml:space="preserve"> </w:t>
      </w:r>
      <w:r w:rsidRPr="000A6B73">
        <w:rPr>
          <w:rFonts w:eastAsia="Arial" w:cs="Arial"/>
          <w:i/>
        </w:rPr>
        <w:t>the</w:t>
      </w:r>
      <w:r w:rsidRPr="000A6B73">
        <w:rPr>
          <w:rFonts w:eastAsia="Arial" w:cs="Arial"/>
          <w:i/>
          <w:spacing w:val="8"/>
        </w:rPr>
        <w:t xml:space="preserve"> </w:t>
      </w:r>
      <w:r w:rsidRPr="000A6B73">
        <w:rPr>
          <w:rFonts w:eastAsia="Arial" w:cs="Arial"/>
          <w:i/>
          <w:spacing w:val="-1"/>
        </w:rPr>
        <w:t>family</w:t>
      </w:r>
      <w:r w:rsidRPr="000A6B73">
        <w:rPr>
          <w:rFonts w:eastAsia="Arial" w:cs="Arial"/>
          <w:i/>
          <w:spacing w:val="12"/>
        </w:rPr>
        <w:t xml:space="preserve"> </w:t>
      </w:r>
      <w:r w:rsidRPr="000A6B73">
        <w:rPr>
          <w:rFonts w:eastAsia="Arial" w:cs="Arial"/>
          <w:i/>
        </w:rPr>
        <w:t>in</w:t>
      </w:r>
      <w:r w:rsidRPr="000A6B73">
        <w:rPr>
          <w:rFonts w:eastAsia="Arial" w:cs="Arial"/>
          <w:i/>
          <w:spacing w:val="9"/>
        </w:rPr>
        <w:t xml:space="preserve"> </w:t>
      </w:r>
      <w:r w:rsidRPr="000A6B73">
        <w:rPr>
          <w:rFonts w:eastAsia="Arial" w:cs="Arial"/>
          <w:i/>
        </w:rPr>
        <w:t>completing</w:t>
      </w:r>
      <w:r w:rsidRPr="000A6B73">
        <w:rPr>
          <w:rFonts w:eastAsia="Arial" w:cs="Arial"/>
          <w:i/>
          <w:spacing w:val="9"/>
        </w:rPr>
        <w:t xml:space="preserve"> </w:t>
      </w:r>
      <w:r w:rsidRPr="000A6B73">
        <w:rPr>
          <w:rFonts w:eastAsia="Arial" w:cs="Arial"/>
          <w:i/>
        </w:rPr>
        <w:t>and</w:t>
      </w:r>
      <w:r w:rsidRPr="000A6B73">
        <w:rPr>
          <w:rFonts w:eastAsia="Arial" w:cs="Arial"/>
          <w:i/>
          <w:spacing w:val="12"/>
        </w:rPr>
        <w:t xml:space="preserve"> </w:t>
      </w:r>
      <w:r w:rsidRPr="000A6B73">
        <w:rPr>
          <w:rFonts w:eastAsia="Arial" w:cs="Arial"/>
          <w:i/>
        </w:rPr>
        <w:t>submitting</w:t>
      </w:r>
      <w:r w:rsidRPr="000A6B73">
        <w:rPr>
          <w:rFonts w:eastAsia="Arial" w:cs="Arial"/>
          <w:i/>
          <w:spacing w:val="13"/>
        </w:rPr>
        <w:t xml:space="preserve"> </w:t>
      </w:r>
      <w:r w:rsidRPr="000A6B73">
        <w:rPr>
          <w:rFonts w:eastAsia="Arial" w:cs="Arial"/>
          <w:i/>
        </w:rPr>
        <w:t>a</w:t>
      </w:r>
      <w:r w:rsidRPr="000A6B73">
        <w:rPr>
          <w:rFonts w:eastAsia="Arial" w:cs="Arial"/>
          <w:i/>
          <w:spacing w:val="12"/>
        </w:rPr>
        <w:t xml:space="preserve"> </w:t>
      </w:r>
      <w:r w:rsidRPr="000A6B73">
        <w:rPr>
          <w:rFonts w:eastAsia="Arial" w:cs="Arial"/>
          <w:i/>
          <w:spacing w:val="-1"/>
        </w:rPr>
        <w:t>referral</w:t>
      </w:r>
      <w:r w:rsidRPr="000A6B73">
        <w:rPr>
          <w:rFonts w:eastAsia="Arial" w:cs="Arial"/>
          <w:i/>
          <w:spacing w:val="10"/>
        </w:rPr>
        <w:t xml:space="preserve"> </w:t>
      </w:r>
      <w:r w:rsidRPr="000A6B73">
        <w:rPr>
          <w:rFonts w:eastAsia="Arial" w:cs="Arial"/>
          <w:i/>
        </w:rPr>
        <w:t>for</w:t>
      </w:r>
      <w:r w:rsidRPr="000A6B73">
        <w:rPr>
          <w:rFonts w:eastAsia="Arial" w:cs="Arial"/>
          <w:i/>
          <w:spacing w:val="12"/>
        </w:rPr>
        <w:t xml:space="preserve"> </w:t>
      </w:r>
      <w:r w:rsidRPr="000A6B73">
        <w:rPr>
          <w:rFonts w:eastAsia="Arial" w:cs="Arial"/>
          <w:i/>
          <w:spacing w:val="-1"/>
        </w:rPr>
        <w:t>Statewide</w:t>
      </w:r>
      <w:r w:rsidRPr="000A6B73">
        <w:rPr>
          <w:rFonts w:eastAsia="Arial" w:cs="Arial"/>
          <w:i/>
          <w:spacing w:val="13"/>
        </w:rPr>
        <w:t xml:space="preserve"> </w:t>
      </w:r>
      <w:r w:rsidRPr="000A6B73">
        <w:rPr>
          <w:rFonts w:eastAsia="Arial" w:cs="Arial"/>
          <w:i/>
          <w:spacing w:val="-1"/>
        </w:rPr>
        <w:t>Inpatient</w:t>
      </w:r>
      <w:r w:rsidRPr="000A6B73">
        <w:rPr>
          <w:rFonts w:eastAsia="Arial" w:cs="Arial"/>
          <w:i/>
          <w:spacing w:val="68"/>
          <w:w w:val="101"/>
        </w:rPr>
        <w:t xml:space="preserve"> </w:t>
      </w:r>
      <w:r w:rsidRPr="000A6B73">
        <w:rPr>
          <w:rFonts w:eastAsia="Arial" w:cs="Arial"/>
          <w:i/>
          <w:spacing w:val="-1"/>
        </w:rPr>
        <w:t>Psychiatric</w:t>
      </w:r>
      <w:r w:rsidRPr="000A6B73">
        <w:rPr>
          <w:rFonts w:eastAsia="Arial" w:cs="Arial"/>
          <w:i/>
          <w:spacing w:val="29"/>
        </w:rPr>
        <w:t xml:space="preserve"> </w:t>
      </w:r>
      <w:r w:rsidRPr="000A6B73">
        <w:rPr>
          <w:rFonts w:eastAsia="Arial" w:cs="Arial"/>
          <w:i/>
          <w:spacing w:val="-2"/>
        </w:rPr>
        <w:t>Program</w:t>
      </w:r>
      <w:r w:rsidRPr="000A6B73">
        <w:rPr>
          <w:rFonts w:eastAsia="Arial" w:cs="Arial"/>
          <w:i/>
          <w:spacing w:val="30"/>
        </w:rPr>
        <w:t xml:space="preserve"> </w:t>
      </w:r>
      <w:r w:rsidRPr="000A6B73">
        <w:rPr>
          <w:rFonts w:eastAsia="Arial" w:cs="Arial"/>
          <w:i/>
          <w:spacing w:val="-1"/>
        </w:rPr>
        <w:t>(SIPP)</w:t>
      </w:r>
      <w:r w:rsidRPr="000A6B73">
        <w:rPr>
          <w:rFonts w:eastAsia="Arial" w:cs="Arial"/>
          <w:i/>
          <w:spacing w:val="34"/>
        </w:rPr>
        <w:t xml:space="preserve"> </w:t>
      </w:r>
      <w:r w:rsidRPr="000A6B73">
        <w:rPr>
          <w:rFonts w:eastAsia="Arial" w:cs="Arial"/>
          <w:i/>
          <w:spacing w:val="-1"/>
        </w:rPr>
        <w:t>services,</w:t>
      </w:r>
      <w:r w:rsidRPr="000A6B73">
        <w:rPr>
          <w:rFonts w:eastAsia="Arial" w:cs="Arial"/>
          <w:i/>
          <w:spacing w:val="30"/>
        </w:rPr>
        <w:t xml:space="preserve"> </w:t>
      </w:r>
      <w:r w:rsidRPr="000A6B73">
        <w:rPr>
          <w:rFonts w:eastAsia="Arial" w:cs="Arial"/>
          <w:i/>
        </w:rPr>
        <w:t>but</w:t>
      </w:r>
      <w:r w:rsidRPr="000A6B73">
        <w:rPr>
          <w:rFonts w:eastAsia="Arial" w:cs="Arial"/>
          <w:i/>
          <w:spacing w:val="29"/>
        </w:rPr>
        <w:t xml:space="preserve"> </w:t>
      </w:r>
      <w:r w:rsidRPr="000A6B73">
        <w:rPr>
          <w:rFonts w:eastAsia="Arial" w:cs="Arial"/>
          <w:i/>
          <w:spacing w:val="-2"/>
        </w:rPr>
        <w:t>the</w:t>
      </w:r>
      <w:r w:rsidRPr="000A6B73">
        <w:rPr>
          <w:rFonts w:eastAsia="Arial" w:cs="Arial"/>
          <w:i/>
          <w:spacing w:val="30"/>
        </w:rPr>
        <w:t xml:space="preserve"> </w:t>
      </w:r>
      <w:r w:rsidRPr="000A6B73">
        <w:rPr>
          <w:rFonts w:eastAsia="Arial" w:cs="Arial"/>
          <w:i/>
          <w:spacing w:val="-2"/>
        </w:rPr>
        <w:t>SIPP</w:t>
      </w:r>
      <w:r w:rsidRPr="000A6B73">
        <w:rPr>
          <w:rFonts w:eastAsia="Arial" w:cs="Arial"/>
          <w:i/>
          <w:spacing w:val="34"/>
        </w:rPr>
        <w:t xml:space="preserve"> </w:t>
      </w:r>
      <w:r w:rsidRPr="000A6B73">
        <w:rPr>
          <w:rFonts w:eastAsia="Arial" w:cs="Arial"/>
          <w:i/>
          <w:spacing w:val="-1"/>
        </w:rPr>
        <w:t>provider</w:t>
      </w:r>
      <w:r w:rsidRPr="000A6B73">
        <w:rPr>
          <w:rFonts w:eastAsia="Arial" w:cs="Arial"/>
          <w:i/>
          <w:spacing w:val="30"/>
        </w:rPr>
        <w:t xml:space="preserve"> </w:t>
      </w:r>
      <w:r w:rsidRPr="000A6B73">
        <w:rPr>
          <w:rFonts w:eastAsia="Arial" w:cs="Arial"/>
          <w:i/>
          <w:spacing w:val="-1"/>
        </w:rPr>
        <w:t>informed</w:t>
      </w:r>
      <w:r w:rsidRPr="000A6B73">
        <w:rPr>
          <w:rFonts w:eastAsia="Arial" w:cs="Arial"/>
          <w:i/>
          <w:spacing w:val="30"/>
        </w:rPr>
        <w:t xml:space="preserve"> </w:t>
      </w:r>
      <w:r w:rsidRPr="000A6B73">
        <w:rPr>
          <w:rFonts w:eastAsia="Arial" w:cs="Arial"/>
          <w:i/>
          <w:spacing w:val="-2"/>
        </w:rPr>
        <w:t>the</w:t>
      </w:r>
      <w:r w:rsidRPr="000A6B73">
        <w:rPr>
          <w:rFonts w:eastAsia="Arial" w:cs="Arial"/>
          <w:i/>
          <w:spacing w:val="29"/>
        </w:rPr>
        <w:t xml:space="preserve"> </w:t>
      </w:r>
      <w:r w:rsidRPr="000A6B73">
        <w:rPr>
          <w:rFonts w:eastAsia="Arial" w:cs="Arial"/>
          <w:i/>
          <w:spacing w:val="-1"/>
        </w:rPr>
        <w:t>social</w:t>
      </w:r>
      <w:r w:rsidRPr="000A6B73">
        <w:rPr>
          <w:rFonts w:eastAsia="Arial" w:cs="Arial"/>
          <w:i/>
          <w:spacing w:val="30"/>
        </w:rPr>
        <w:t xml:space="preserve"> </w:t>
      </w:r>
      <w:r w:rsidRPr="000A6B73">
        <w:rPr>
          <w:rFonts w:eastAsia="Arial" w:cs="Arial"/>
          <w:i/>
          <w:spacing w:val="-2"/>
        </w:rPr>
        <w:t>worker</w:t>
      </w:r>
      <w:r w:rsidRPr="000A6B73">
        <w:rPr>
          <w:rFonts w:eastAsia="Arial" w:cs="Arial"/>
          <w:i/>
          <w:spacing w:val="77"/>
          <w:w w:val="101"/>
        </w:rPr>
        <w:t xml:space="preserve"> </w:t>
      </w:r>
      <w:r w:rsidRPr="000A6B73">
        <w:rPr>
          <w:rFonts w:eastAsia="Arial" w:cs="Arial"/>
          <w:i/>
        </w:rPr>
        <w:t>that</w:t>
      </w:r>
      <w:r w:rsidRPr="000A6B73">
        <w:rPr>
          <w:rFonts w:eastAsia="Arial" w:cs="Arial"/>
          <w:i/>
          <w:spacing w:val="27"/>
        </w:rPr>
        <w:t xml:space="preserve"> </w:t>
      </w:r>
      <w:r w:rsidRPr="000A6B73">
        <w:rPr>
          <w:rFonts w:eastAsia="Arial" w:cs="Arial"/>
          <w:i/>
          <w:spacing w:val="-1"/>
        </w:rPr>
        <w:t>authorization</w:t>
      </w:r>
      <w:r w:rsidRPr="000A6B73">
        <w:rPr>
          <w:rFonts w:eastAsia="Arial" w:cs="Arial"/>
          <w:i/>
          <w:spacing w:val="31"/>
        </w:rPr>
        <w:t xml:space="preserve"> </w:t>
      </w:r>
      <w:r w:rsidRPr="000A6B73">
        <w:rPr>
          <w:rFonts w:eastAsia="Arial" w:cs="Arial"/>
          <w:i/>
        </w:rPr>
        <w:t>was</w:t>
      </w:r>
      <w:r w:rsidRPr="000A6B73">
        <w:rPr>
          <w:rFonts w:eastAsia="Arial" w:cs="Arial"/>
          <w:i/>
          <w:spacing w:val="32"/>
        </w:rPr>
        <w:t xml:space="preserve"> </w:t>
      </w:r>
      <w:r w:rsidRPr="000A6B73">
        <w:rPr>
          <w:rFonts w:eastAsia="Arial" w:cs="Arial"/>
          <w:i/>
          <w:spacing w:val="-1"/>
        </w:rPr>
        <w:t>denied.</w:t>
      </w:r>
      <w:r w:rsidRPr="000A6B73">
        <w:rPr>
          <w:rFonts w:eastAsia="Arial" w:cs="Arial"/>
          <w:i/>
          <w:spacing w:val="31"/>
        </w:rPr>
        <w:t xml:space="preserve"> </w:t>
      </w:r>
      <w:r w:rsidRPr="000A6B73">
        <w:rPr>
          <w:rFonts w:eastAsia="Arial" w:cs="Arial"/>
          <w:i/>
          <w:spacing w:val="-2"/>
        </w:rPr>
        <w:t>Jose’s</w:t>
      </w:r>
      <w:r w:rsidRPr="000A6B73">
        <w:rPr>
          <w:rFonts w:eastAsia="Arial" w:cs="Arial"/>
          <w:i/>
          <w:spacing w:val="31"/>
        </w:rPr>
        <w:t xml:space="preserve"> </w:t>
      </w:r>
      <w:r w:rsidRPr="000A6B73">
        <w:rPr>
          <w:rFonts w:eastAsia="Arial" w:cs="Arial"/>
          <w:i/>
        </w:rPr>
        <w:t>father</w:t>
      </w:r>
      <w:r w:rsidRPr="000A6B73">
        <w:rPr>
          <w:rFonts w:eastAsia="Arial" w:cs="Arial"/>
          <w:i/>
          <w:spacing w:val="31"/>
        </w:rPr>
        <w:t xml:space="preserve"> </w:t>
      </w:r>
      <w:r w:rsidRPr="000A6B73">
        <w:rPr>
          <w:rFonts w:eastAsia="Arial" w:cs="Arial"/>
          <w:i/>
          <w:spacing w:val="-1"/>
        </w:rPr>
        <w:t>has</w:t>
      </w:r>
      <w:r w:rsidRPr="000A6B73">
        <w:rPr>
          <w:rFonts w:eastAsia="Arial" w:cs="Arial"/>
          <w:i/>
          <w:spacing w:val="31"/>
        </w:rPr>
        <w:t xml:space="preserve"> </w:t>
      </w:r>
      <w:r w:rsidRPr="000A6B73">
        <w:rPr>
          <w:rFonts w:eastAsia="Arial" w:cs="Arial"/>
          <w:i/>
          <w:spacing w:val="-1"/>
        </w:rPr>
        <w:t>called</w:t>
      </w:r>
      <w:r w:rsidRPr="000A6B73">
        <w:rPr>
          <w:rFonts w:eastAsia="Arial" w:cs="Arial"/>
          <w:i/>
          <w:spacing w:val="31"/>
        </w:rPr>
        <w:t xml:space="preserve"> </w:t>
      </w:r>
      <w:r w:rsidRPr="000A6B73">
        <w:rPr>
          <w:rFonts w:eastAsia="Arial" w:cs="Arial"/>
          <w:i/>
        </w:rPr>
        <w:t>the</w:t>
      </w:r>
      <w:r w:rsidRPr="000A6B73">
        <w:rPr>
          <w:rFonts w:eastAsia="Arial" w:cs="Arial"/>
          <w:i/>
          <w:spacing w:val="26"/>
        </w:rPr>
        <w:t xml:space="preserve"> </w:t>
      </w:r>
      <w:r w:rsidRPr="000A6B73">
        <w:rPr>
          <w:rFonts w:eastAsia="Arial" w:cs="Arial"/>
          <w:i/>
          <w:spacing w:val="-1"/>
        </w:rPr>
        <w:t>plan’s</w:t>
      </w:r>
      <w:r w:rsidRPr="000A6B73">
        <w:rPr>
          <w:rFonts w:eastAsia="Arial" w:cs="Arial"/>
          <w:i/>
          <w:spacing w:val="31"/>
        </w:rPr>
        <w:t xml:space="preserve"> </w:t>
      </w:r>
      <w:r w:rsidRPr="000A6B73">
        <w:rPr>
          <w:rFonts w:eastAsia="Arial" w:cs="Arial"/>
          <w:i/>
        </w:rPr>
        <w:t>enrollee</w:t>
      </w:r>
      <w:r w:rsidRPr="000A6B73">
        <w:rPr>
          <w:rFonts w:eastAsia="Arial" w:cs="Arial"/>
          <w:i/>
          <w:spacing w:val="28"/>
        </w:rPr>
        <w:t xml:space="preserve"> </w:t>
      </w:r>
      <w:r w:rsidRPr="000A6B73">
        <w:rPr>
          <w:rFonts w:eastAsia="Arial" w:cs="Arial"/>
          <w:i/>
        </w:rPr>
        <w:t>help</w:t>
      </w:r>
      <w:r w:rsidRPr="000A6B73">
        <w:rPr>
          <w:rFonts w:eastAsia="Arial" w:cs="Arial"/>
          <w:i/>
          <w:spacing w:val="31"/>
        </w:rPr>
        <w:t xml:space="preserve"> </w:t>
      </w:r>
      <w:r w:rsidRPr="000A6B73">
        <w:rPr>
          <w:rFonts w:eastAsia="Arial" w:cs="Arial"/>
          <w:i/>
          <w:spacing w:val="-1"/>
        </w:rPr>
        <w:t>line</w:t>
      </w:r>
      <w:r w:rsidRPr="000A6B73">
        <w:rPr>
          <w:rFonts w:eastAsia="Arial" w:cs="Arial"/>
          <w:i/>
          <w:spacing w:val="31"/>
        </w:rPr>
        <w:t xml:space="preserve"> </w:t>
      </w:r>
      <w:r w:rsidRPr="000A6B73">
        <w:rPr>
          <w:rFonts w:eastAsia="Arial" w:cs="Arial"/>
          <w:i/>
          <w:spacing w:val="-1"/>
        </w:rPr>
        <w:t>for</w:t>
      </w:r>
      <w:r w:rsidRPr="000A6B73">
        <w:rPr>
          <w:rFonts w:eastAsia="Arial" w:cs="Arial"/>
          <w:i/>
          <w:spacing w:val="69"/>
          <w:w w:val="101"/>
        </w:rPr>
        <w:t xml:space="preserve"> </w:t>
      </w:r>
      <w:r w:rsidRPr="000A6B73">
        <w:rPr>
          <w:rFonts w:eastAsia="Arial" w:cs="Arial"/>
          <w:i/>
          <w:spacing w:val="-1"/>
        </w:rPr>
        <w:t>assistance</w:t>
      </w:r>
      <w:r w:rsidRPr="000A6B73">
        <w:rPr>
          <w:rFonts w:eastAsia="Arial" w:cs="Arial"/>
          <w:i/>
          <w:spacing w:val="7"/>
        </w:rPr>
        <w:t xml:space="preserve"> </w:t>
      </w:r>
      <w:r w:rsidRPr="000A6B73">
        <w:rPr>
          <w:rFonts w:eastAsia="Arial" w:cs="Arial"/>
          <w:i/>
        </w:rPr>
        <w:t>with</w:t>
      </w:r>
      <w:r w:rsidRPr="000A6B73">
        <w:rPr>
          <w:rFonts w:eastAsia="Arial" w:cs="Arial"/>
          <w:i/>
          <w:spacing w:val="8"/>
        </w:rPr>
        <w:t xml:space="preserve"> </w:t>
      </w:r>
      <w:r w:rsidRPr="000A6B73">
        <w:rPr>
          <w:rFonts w:eastAsia="Arial" w:cs="Arial"/>
          <w:i/>
          <w:spacing w:val="-1"/>
        </w:rPr>
        <w:t>completing</w:t>
      </w:r>
      <w:r w:rsidRPr="000A6B73">
        <w:rPr>
          <w:rFonts w:eastAsia="Arial" w:cs="Arial"/>
          <w:i/>
          <w:spacing w:val="12"/>
        </w:rPr>
        <w:t xml:space="preserve"> </w:t>
      </w:r>
      <w:r w:rsidRPr="000A6B73">
        <w:rPr>
          <w:rFonts w:eastAsia="Arial" w:cs="Arial"/>
          <w:i/>
          <w:spacing w:val="-1"/>
        </w:rPr>
        <w:t>an</w:t>
      </w:r>
      <w:r w:rsidRPr="000A6B73">
        <w:rPr>
          <w:rFonts w:eastAsia="Arial" w:cs="Arial"/>
          <w:i/>
          <w:spacing w:val="7"/>
        </w:rPr>
        <w:t xml:space="preserve"> </w:t>
      </w:r>
      <w:r w:rsidRPr="000A6B73">
        <w:rPr>
          <w:rFonts w:eastAsia="Arial" w:cs="Arial"/>
          <w:i/>
          <w:spacing w:val="-1"/>
        </w:rPr>
        <w:t>expedited</w:t>
      </w:r>
      <w:r w:rsidRPr="000A6B73">
        <w:rPr>
          <w:rFonts w:eastAsia="Arial" w:cs="Arial"/>
          <w:i/>
          <w:spacing w:val="8"/>
        </w:rPr>
        <w:t xml:space="preserve"> </w:t>
      </w:r>
      <w:r w:rsidRPr="000A6B73">
        <w:rPr>
          <w:rFonts w:eastAsia="Arial" w:cs="Arial"/>
          <w:i/>
          <w:spacing w:val="-1"/>
        </w:rPr>
        <w:t>appeal.</w:t>
      </w:r>
      <w:r w:rsidRPr="000A6B73">
        <w:rPr>
          <w:rFonts w:eastAsia="Arial" w:cs="Arial"/>
          <w:i/>
          <w:spacing w:val="8"/>
        </w:rPr>
        <w:t xml:space="preserve"> </w:t>
      </w:r>
      <w:r w:rsidRPr="000A6B73">
        <w:rPr>
          <w:rFonts w:eastAsia="Arial" w:cs="Arial"/>
          <w:i/>
          <w:spacing w:val="-2"/>
        </w:rPr>
        <w:t>Jose</w:t>
      </w:r>
      <w:r w:rsidRPr="000A6B73">
        <w:rPr>
          <w:rFonts w:eastAsia="Arial" w:cs="Arial"/>
          <w:i/>
          <w:spacing w:val="7"/>
        </w:rPr>
        <w:t xml:space="preserve"> </w:t>
      </w:r>
      <w:r w:rsidRPr="000A6B73">
        <w:rPr>
          <w:rFonts w:eastAsia="Arial" w:cs="Arial"/>
          <w:i/>
        </w:rPr>
        <w:t>was</w:t>
      </w:r>
      <w:r w:rsidRPr="000A6B73">
        <w:rPr>
          <w:rFonts w:eastAsia="Arial" w:cs="Arial"/>
          <w:i/>
          <w:spacing w:val="8"/>
        </w:rPr>
        <w:t xml:space="preserve"> </w:t>
      </w:r>
      <w:r w:rsidRPr="000A6B73">
        <w:rPr>
          <w:rFonts w:eastAsia="Arial" w:cs="Arial"/>
          <w:i/>
          <w:spacing w:val="-1"/>
        </w:rPr>
        <w:t>involved</w:t>
      </w:r>
      <w:r w:rsidRPr="000A6B73">
        <w:rPr>
          <w:rFonts w:eastAsia="Arial" w:cs="Arial"/>
          <w:i/>
          <w:spacing w:val="7"/>
        </w:rPr>
        <w:t xml:space="preserve"> </w:t>
      </w:r>
      <w:r w:rsidRPr="000A6B73">
        <w:rPr>
          <w:rFonts w:eastAsia="Arial" w:cs="Arial"/>
          <w:i/>
          <w:spacing w:val="1"/>
        </w:rPr>
        <w:t>in</w:t>
      </w:r>
      <w:r w:rsidRPr="000A6B73">
        <w:rPr>
          <w:rFonts w:eastAsia="Arial" w:cs="Arial"/>
          <w:i/>
          <w:spacing w:val="8"/>
        </w:rPr>
        <w:t xml:space="preserve"> </w:t>
      </w:r>
      <w:r w:rsidRPr="000A6B73">
        <w:rPr>
          <w:rFonts w:eastAsia="Arial" w:cs="Arial"/>
          <w:i/>
          <w:spacing w:val="-1"/>
        </w:rPr>
        <w:t>outpatient</w:t>
      </w:r>
      <w:r w:rsidRPr="000A6B73">
        <w:rPr>
          <w:rFonts w:eastAsia="Arial" w:cs="Arial"/>
          <w:i/>
          <w:spacing w:val="12"/>
        </w:rPr>
        <w:t xml:space="preserve"> </w:t>
      </w:r>
      <w:r w:rsidRPr="000A6B73">
        <w:rPr>
          <w:rFonts w:eastAsia="Arial" w:cs="Arial"/>
          <w:i/>
          <w:spacing w:val="-2"/>
        </w:rPr>
        <w:t>therapy</w:t>
      </w:r>
      <w:r w:rsidRPr="000A6B73">
        <w:rPr>
          <w:rFonts w:eastAsia="Arial" w:cs="Arial"/>
          <w:i/>
          <w:spacing w:val="53"/>
          <w:w w:val="101"/>
        </w:rPr>
        <w:t xml:space="preserve"> </w:t>
      </w:r>
      <w:r w:rsidRPr="000A6B73">
        <w:rPr>
          <w:rFonts w:eastAsia="Arial" w:cs="Arial"/>
          <w:i/>
        </w:rPr>
        <w:t>for</w:t>
      </w:r>
      <w:r w:rsidRPr="000A6B73">
        <w:rPr>
          <w:rFonts w:eastAsia="Arial" w:cs="Arial"/>
          <w:i/>
          <w:spacing w:val="11"/>
        </w:rPr>
        <w:t xml:space="preserve"> </w:t>
      </w:r>
      <w:r w:rsidRPr="000A6B73">
        <w:rPr>
          <w:rFonts w:eastAsia="Arial" w:cs="Arial"/>
          <w:i/>
          <w:spacing w:val="-2"/>
        </w:rPr>
        <w:t>the</w:t>
      </w:r>
      <w:r w:rsidRPr="000A6B73">
        <w:rPr>
          <w:rFonts w:eastAsia="Arial" w:cs="Arial"/>
          <w:i/>
          <w:spacing w:val="11"/>
        </w:rPr>
        <w:t xml:space="preserve"> </w:t>
      </w:r>
      <w:r w:rsidRPr="000A6B73">
        <w:rPr>
          <w:rFonts w:eastAsia="Arial" w:cs="Arial"/>
          <w:i/>
          <w:spacing w:val="-1"/>
        </w:rPr>
        <w:t>past</w:t>
      </w:r>
      <w:r w:rsidRPr="000A6B73">
        <w:rPr>
          <w:rFonts w:eastAsia="Arial" w:cs="Arial"/>
          <w:i/>
          <w:spacing w:val="11"/>
        </w:rPr>
        <w:t xml:space="preserve"> </w:t>
      </w:r>
      <w:r w:rsidRPr="000A6B73">
        <w:rPr>
          <w:rFonts w:eastAsia="Arial" w:cs="Arial"/>
          <w:i/>
        </w:rPr>
        <w:t>six</w:t>
      </w:r>
      <w:r w:rsidRPr="000A6B73">
        <w:rPr>
          <w:rFonts w:eastAsia="Arial" w:cs="Arial"/>
          <w:i/>
          <w:spacing w:val="12"/>
        </w:rPr>
        <w:t xml:space="preserve"> </w:t>
      </w:r>
      <w:r w:rsidRPr="000A6B73">
        <w:rPr>
          <w:rFonts w:eastAsia="Arial" w:cs="Arial"/>
          <w:i/>
          <w:spacing w:val="-1"/>
        </w:rPr>
        <w:t>weeks.</w:t>
      </w:r>
      <w:r w:rsidRPr="000A6B73">
        <w:rPr>
          <w:rFonts w:eastAsia="Arial" w:cs="Arial"/>
          <w:i/>
          <w:spacing w:val="15"/>
        </w:rPr>
        <w:t xml:space="preserve"> </w:t>
      </w:r>
      <w:r w:rsidRPr="000A6B73">
        <w:rPr>
          <w:rFonts w:eastAsia="Arial" w:cs="Arial"/>
          <w:i/>
          <w:spacing w:val="-2"/>
        </w:rPr>
        <w:t>There</w:t>
      </w:r>
      <w:r w:rsidRPr="000A6B73">
        <w:rPr>
          <w:rFonts w:eastAsia="Arial" w:cs="Arial"/>
          <w:i/>
          <w:spacing w:val="11"/>
        </w:rPr>
        <w:t xml:space="preserve"> </w:t>
      </w:r>
      <w:r w:rsidRPr="000A6B73">
        <w:rPr>
          <w:rFonts w:eastAsia="Arial" w:cs="Arial"/>
          <w:i/>
          <w:spacing w:val="-1"/>
        </w:rPr>
        <w:t>have</w:t>
      </w:r>
      <w:r w:rsidRPr="000A6B73">
        <w:rPr>
          <w:rFonts w:eastAsia="Arial" w:cs="Arial"/>
          <w:i/>
          <w:spacing w:val="12"/>
        </w:rPr>
        <w:t xml:space="preserve"> </w:t>
      </w:r>
      <w:r w:rsidRPr="000A6B73">
        <w:rPr>
          <w:rFonts w:eastAsia="Arial" w:cs="Arial"/>
          <w:i/>
        </w:rPr>
        <w:t>not</w:t>
      </w:r>
      <w:r w:rsidRPr="000A6B73">
        <w:rPr>
          <w:rFonts w:eastAsia="Arial" w:cs="Arial"/>
          <w:i/>
          <w:spacing w:val="11"/>
        </w:rPr>
        <w:t xml:space="preserve"> </w:t>
      </w:r>
      <w:r w:rsidRPr="000A6B73">
        <w:rPr>
          <w:rFonts w:eastAsia="Arial" w:cs="Arial"/>
          <w:i/>
          <w:spacing w:val="-1"/>
        </w:rPr>
        <w:t>been</w:t>
      </w:r>
      <w:r w:rsidRPr="000A6B73">
        <w:rPr>
          <w:rFonts w:eastAsia="Arial" w:cs="Arial"/>
          <w:i/>
          <w:spacing w:val="11"/>
        </w:rPr>
        <w:t xml:space="preserve"> </w:t>
      </w:r>
      <w:r w:rsidRPr="000A6B73">
        <w:rPr>
          <w:rFonts w:eastAsia="Arial" w:cs="Arial"/>
          <w:i/>
          <w:spacing w:val="-2"/>
        </w:rPr>
        <w:t>any</w:t>
      </w:r>
      <w:r w:rsidRPr="000A6B73">
        <w:rPr>
          <w:rFonts w:eastAsia="Arial" w:cs="Arial"/>
          <w:i/>
          <w:spacing w:val="11"/>
        </w:rPr>
        <w:t xml:space="preserve"> </w:t>
      </w:r>
      <w:r w:rsidRPr="000A6B73">
        <w:rPr>
          <w:rFonts w:eastAsia="Arial" w:cs="Arial"/>
          <w:i/>
          <w:spacing w:val="-1"/>
        </w:rPr>
        <w:t>adjustments</w:t>
      </w:r>
      <w:r w:rsidRPr="000A6B73">
        <w:rPr>
          <w:rFonts w:eastAsia="Arial" w:cs="Arial"/>
          <w:i/>
          <w:spacing w:val="12"/>
        </w:rPr>
        <w:t xml:space="preserve"> </w:t>
      </w:r>
      <w:r w:rsidRPr="000A6B73">
        <w:rPr>
          <w:rFonts w:eastAsia="Arial" w:cs="Arial"/>
          <w:i/>
          <w:spacing w:val="-1"/>
        </w:rPr>
        <w:t>to</w:t>
      </w:r>
      <w:r w:rsidRPr="000A6B73">
        <w:rPr>
          <w:rFonts w:eastAsia="Arial" w:cs="Arial"/>
          <w:i/>
          <w:spacing w:val="11"/>
        </w:rPr>
        <w:t xml:space="preserve"> </w:t>
      </w:r>
      <w:r w:rsidRPr="000A6B73">
        <w:rPr>
          <w:rFonts w:eastAsia="Arial" w:cs="Arial"/>
          <w:i/>
        </w:rPr>
        <w:t>his</w:t>
      </w:r>
      <w:r w:rsidRPr="000A6B73">
        <w:rPr>
          <w:rFonts w:eastAsia="Arial" w:cs="Arial"/>
          <w:i/>
          <w:spacing w:val="11"/>
        </w:rPr>
        <w:t xml:space="preserve"> </w:t>
      </w:r>
      <w:r w:rsidRPr="000A6B73">
        <w:rPr>
          <w:rFonts w:eastAsia="Arial" w:cs="Arial"/>
          <w:i/>
          <w:spacing w:val="-1"/>
        </w:rPr>
        <w:t>medications</w:t>
      </w:r>
      <w:r w:rsidRPr="000A6B73">
        <w:rPr>
          <w:rFonts w:eastAsia="Arial" w:cs="Arial"/>
          <w:i/>
          <w:spacing w:val="11"/>
        </w:rPr>
        <w:t xml:space="preserve"> </w:t>
      </w:r>
      <w:r w:rsidRPr="000A6B73">
        <w:rPr>
          <w:rFonts w:eastAsia="Arial" w:cs="Arial"/>
          <w:i/>
          <w:spacing w:val="-1"/>
        </w:rPr>
        <w:t>to</w:t>
      </w:r>
      <w:r w:rsidRPr="000A6B73">
        <w:rPr>
          <w:rFonts w:eastAsia="Arial" w:cs="Arial"/>
          <w:i/>
          <w:spacing w:val="12"/>
        </w:rPr>
        <w:t xml:space="preserve"> </w:t>
      </w:r>
      <w:r w:rsidRPr="000A6B73">
        <w:rPr>
          <w:rFonts w:eastAsia="Arial" w:cs="Arial"/>
          <w:i/>
          <w:spacing w:val="-1"/>
        </w:rPr>
        <w:t>date.</w:t>
      </w:r>
      <w:r w:rsidRPr="000A6B73">
        <w:rPr>
          <w:rFonts w:eastAsia="Arial" w:cs="Arial"/>
          <w:i/>
          <w:spacing w:val="61"/>
          <w:w w:val="101"/>
        </w:rPr>
        <w:t xml:space="preserve"> </w:t>
      </w:r>
      <w:r w:rsidRPr="000A6B73">
        <w:rPr>
          <w:rFonts w:eastAsia="Arial" w:cs="Arial"/>
          <w:i/>
        </w:rPr>
        <w:t>Jose</w:t>
      </w:r>
      <w:r w:rsidRPr="000A6B73">
        <w:rPr>
          <w:rFonts w:eastAsia="Arial" w:cs="Arial"/>
          <w:i/>
          <w:spacing w:val="2"/>
        </w:rPr>
        <w:t xml:space="preserve"> </w:t>
      </w:r>
      <w:r w:rsidRPr="000A6B73">
        <w:rPr>
          <w:rFonts w:eastAsia="Arial" w:cs="Arial"/>
          <w:i/>
          <w:spacing w:val="-1"/>
        </w:rPr>
        <w:t>has</w:t>
      </w:r>
      <w:r w:rsidRPr="000A6B73">
        <w:rPr>
          <w:rFonts w:eastAsia="Arial" w:cs="Arial"/>
          <w:i/>
          <w:spacing w:val="2"/>
        </w:rPr>
        <w:t xml:space="preserve"> </w:t>
      </w:r>
      <w:r w:rsidRPr="000A6B73">
        <w:rPr>
          <w:rFonts w:eastAsia="Arial" w:cs="Arial"/>
          <w:i/>
          <w:spacing w:val="-1"/>
        </w:rPr>
        <w:t>been</w:t>
      </w:r>
      <w:r w:rsidRPr="000A6B73">
        <w:rPr>
          <w:rFonts w:eastAsia="Arial" w:cs="Arial"/>
          <w:i/>
          <w:spacing w:val="3"/>
        </w:rPr>
        <w:t xml:space="preserve"> </w:t>
      </w:r>
      <w:r w:rsidRPr="000A6B73">
        <w:rPr>
          <w:rFonts w:eastAsia="Arial" w:cs="Arial"/>
          <w:i/>
          <w:spacing w:val="-1"/>
        </w:rPr>
        <w:t>enrolled</w:t>
      </w:r>
      <w:r w:rsidRPr="000A6B73">
        <w:rPr>
          <w:rFonts w:eastAsia="Arial" w:cs="Arial"/>
          <w:i/>
          <w:spacing w:val="-2"/>
        </w:rPr>
        <w:t xml:space="preserve"> </w:t>
      </w:r>
      <w:r w:rsidRPr="000A6B73">
        <w:rPr>
          <w:rFonts w:eastAsia="Arial" w:cs="Arial"/>
          <w:i/>
        </w:rPr>
        <w:t>in</w:t>
      </w:r>
      <w:r w:rsidRPr="000A6B73">
        <w:rPr>
          <w:rFonts w:eastAsia="Arial" w:cs="Arial"/>
          <w:i/>
          <w:spacing w:val="2"/>
        </w:rPr>
        <w:t xml:space="preserve"> </w:t>
      </w:r>
      <w:r w:rsidRPr="000A6B73">
        <w:rPr>
          <w:rFonts w:eastAsia="Arial" w:cs="Arial"/>
          <w:i/>
          <w:spacing w:val="-1"/>
        </w:rPr>
        <w:t>Medicaid</w:t>
      </w:r>
      <w:r w:rsidRPr="000A6B73">
        <w:rPr>
          <w:rFonts w:eastAsia="Arial" w:cs="Arial"/>
          <w:i/>
          <w:spacing w:val="2"/>
        </w:rPr>
        <w:t xml:space="preserve"> </w:t>
      </w:r>
      <w:r w:rsidRPr="000A6B73">
        <w:rPr>
          <w:rFonts w:eastAsia="Arial" w:cs="Arial"/>
          <w:i/>
        </w:rPr>
        <w:t>since</w:t>
      </w:r>
      <w:r w:rsidRPr="000A6B73">
        <w:rPr>
          <w:rFonts w:eastAsia="Arial" w:cs="Arial"/>
          <w:i/>
          <w:spacing w:val="3"/>
        </w:rPr>
        <w:t xml:space="preserve"> </w:t>
      </w:r>
      <w:r w:rsidRPr="000A6B73">
        <w:rPr>
          <w:rFonts w:eastAsia="Arial" w:cs="Arial"/>
          <w:i/>
        </w:rPr>
        <w:t>he</w:t>
      </w:r>
      <w:r w:rsidRPr="000A6B73">
        <w:rPr>
          <w:rFonts w:eastAsia="Arial" w:cs="Arial"/>
          <w:i/>
          <w:spacing w:val="-5"/>
        </w:rPr>
        <w:t xml:space="preserve"> </w:t>
      </w:r>
      <w:r w:rsidRPr="000A6B73">
        <w:rPr>
          <w:rFonts w:eastAsia="Arial" w:cs="Arial"/>
          <w:i/>
        </w:rPr>
        <w:t>was</w:t>
      </w:r>
      <w:r w:rsidRPr="000A6B73">
        <w:rPr>
          <w:rFonts w:eastAsia="Arial" w:cs="Arial"/>
          <w:i/>
          <w:spacing w:val="-3"/>
        </w:rPr>
        <w:t xml:space="preserve"> </w:t>
      </w:r>
      <w:r w:rsidRPr="000A6B73">
        <w:rPr>
          <w:rFonts w:eastAsia="Arial" w:cs="Arial"/>
          <w:i/>
        </w:rPr>
        <w:t>5-years</w:t>
      </w:r>
      <w:r w:rsidRPr="000A6B73">
        <w:rPr>
          <w:rFonts w:eastAsia="Arial" w:cs="Arial"/>
          <w:i/>
          <w:spacing w:val="-2"/>
        </w:rPr>
        <w:t xml:space="preserve"> </w:t>
      </w:r>
      <w:r w:rsidRPr="000A6B73">
        <w:rPr>
          <w:rFonts w:eastAsia="Arial" w:cs="Arial"/>
          <w:i/>
        </w:rPr>
        <w:t>old.</w:t>
      </w:r>
      <w:r w:rsidRPr="000A6B73">
        <w:rPr>
          <w:rFonts w:eastAsia="Arial" w:cs="Arial"/>
          <w:i/>
          <w:spacing w:val="-5"/>
        </w:rPr>
        <w:t xml:space="preserve"> </w:t>
      </w:r>
      <w:r w:rsidRPr="000A6B73">
        <w:rPr>
          <w:rFonts w:eastAsia="Arial" w:cs="Arial"/>
          <w:i/>
        </w:rPr>
        <w:t>He</w:t>
      </w:r>
      <w:r w:rsidRPr="000A6B73">
        <w:rPr>
          <w:rFonts w:eastAsia="Arial" w:cs="Arial"/>
          <w:i/>
          <w:spacing w:val="2"/>
        </w:rPr>
        <w:t xml:space="preserve"> </w:t>
      </w:r>
      <w:r w:rsidRPr="000A6B73">
        <w:rPr>
          <w:rFonts w:eastAsia="Arial" w:cs="Arial"/>
          <w:i/>
        </w:rPr>
        <w:t>has</w:t>
      </w:r>
      <w:r w:rsidRPr="000A6B73">
        <w:rPr>
          <w:rFonts w:eastAsia="Arial" w:cs="Arial"/>
          <w:i/>
          <w:spacing w:val="-3"/>
        </w:rPr>
        <w:t xml:space="preserve"> </w:t>
      </w:r>
      <w:r w:rsidRPr="000A6B73">
        <w:rPr>
          <w:rFonts w:eastAsia="Arial" w:cs="Arial"/>
          <w:i/>
        </w:rPr>
        <w:t>been</w:t>
      </w:r>
      <w:r w:rsidRPr="000A6B73">
        <w:rPr>
          <w:rFonts w:eastAsia="Arial" w:cs="Arial"/>
          <w:i/>
          <w:spacing w:val="-3"/>
        </w:rPr>
        <w:t xml:space="preserve"> </w:t>
      </w:r>
      <w:r w:rsidRPr="000A6B73">
        <w:rPr>
          <w:rFonts w:eastAsia="Arial" w:cs="Arial"/>
          <w:i/>
        </w:rPr>
        <w:t>enrolled</w:t>
      </w:r>
      <w:r w:rsidRPr="000A6B73">
        <w:rPr>
          <w:rFonts w:eastAsia="Arial" w:cs="Arial"/>
          <w:i/>
          <w:spacing w:val="-2"/>
        </w:rPr>
        <w:t xml:space="preserve"> </w:t>
      </w:r>
      <w:r w:rsidRPr="000A6B73">
        <w:rPr>
          <w:rFonts w:eastAsia="Arial" w:cs="Arial"/>
          <w:i/>
        </w:rPr>
        <w:t>in</w:t>
      </w:r>
      <w:r w:rsidRPr="000A6B73">
        <w:rPr>
          <w:rFonts w:eastAsia="Arial" w:cs="Arial"/>
          <w:i/>
          <w:spacing w:val="-2"/>
        </w:rPr>
        <w:t xml:space="preserve"> </w:t>
      </w:r>
      <w:r w:rsidRPr="000A6B73">
        <w:rPr>
          <w:rFonts w:eastAsia="Arial" w:cs="Arial"/>
          <w:i/>
          <w:spacing w:val="1"/>
        </w:rPr>
        <w:t>his</w:t>
      </w:r>
      <w:r w:rsidRPr="000A6B73">
        <w:rPr>
          <w:rFonts w:eastAsia="Arial" w:cs="Arial"/>
          <w:i/>
          <w:spacing w:val="73"/>
          <w:w w:val="101"/>
        </w:rPr>
        <w:t xml:space="preserve"> </w:t>
      </w:r>
      <w:r w:rsidRPr="000A6B73">
        <w:rPr>
          <w:rFonts w:eastAsia="Arial" w:cs="Arial"/>
          <w:i/>
          <w:spacing w:val="-1"/>
        </w:rPr>
        <w:t>health</w:t>
      </w:r>
      <w:r w:rsidRPr="000A6B73">
        <w:rPr>
          <w:rFonts w:eastAsia="Arial" w:cs="Arial"/>
          <w:i/>
          <w:spacing w:val="8"/>
        </w:rPr>
        <w:t xml:space="preserve"> </w:t>
      </w:r>
      <w:r w:rsidRPr="000A6B73">
        <w:rPr>
          <w:rFonts w:eastAsia="Arial" w:cs="Arial"/>
          <w:i/>
        </w:rPr>
        <w:t>plan</w:t>
      </w:r>
      <w:r w:rsidRPr="000A6B73">
        <w:rPr>
          <w:rFonts w:eastAsia="Arial" w:cs="Arial"/>
          <w:i/>
          <w:spacing w:val="8"/>
        </w:rPr>
        <w:t xml:space="preserve"> </w:t>
      </w:r>
      <w:r w:rsidRPr="000A6B73">
        <w:rPr>
          <w:rFonts w:eastAsia="Arial" w:cs="Arial"/>
          <w:i/>
          <w:spacing w:val="-1"/>
        </w:rPr>
        <w:t>since</w:t>
      </w:r>
      <w:r w:rsidRPr="000A6B73">
        <w:rPr>
          <w:rFonts w:eastAsia="Arial" w:cs="Arial"/>
          <w:i/>
          <w:spacing w:val="2"/>
        </w:rPr>
        <w:t xml:space="preserve"> </w:t>
      </w:r>
      <w:r w:rsidRPr="000A6B73">
        <w:rPr>
          <w:rFonts w:eastAsia="Arial" w:cs="Arial"/>
          <w:i/>
        </w:rPr>
        <w:t>July</w:t>
      </w:r>
      <w:r w:rsidRPr="000A6B73">
        <w:rPr>
          <w:rFonts w:eastAsia="Arial" w:cs="Arial"/>
          <w:i/>
          <w:spacing w:val="8"/>
        </w:rPr>
        <w:t xml:space="preserve"> </w:t>
      </w:r>
      <w:r w:rsidRPr="000A6B73">
        <w:rPr>
          <w:rFonts w:eastAsia="Arial" w:cs="Arial"/>
          <w:i/>
        </w:rPr>
        <w:t>2014.</w:t>
      </w:r>
    </w:p>
    <w:p w14:paraId="3B2CE36B" w14:textId="77777777" w:rsidR="00BB59F2" w:rsidRPr="000A6B73" w:rsidRDefault="00BB59F2" w:rsidP="00BB59F2">
      <w:pPr>
        <w:spacing w:before="6" w:line="240" w:lineRule="exact"/>
        <w:rPr>
          <w:rFonts w:cs="Arial"/>
        </w:rPr>
      </w:pPr>
    </w:p>
    <w:p w14:paraId="441D524B" w14:textId="77777777" w:rsidR="00BB59F2" w:rsidRPr="000A6B73" w:rsidRDefault="00BB59F2" w:rsidP="00BB59F2">
      <w:pPr>
        <w:pStyle w:val="BodyText"/>
        <w:rPr>
          <w:rFonts w:cs="Arial"/>
        </w:rPr>
      </w:pPr>
      <w:r>
        <w:rPr>
          <w:rFonts w:cs="Arial"/>
        </w:rPr>
        <w:t>Respondent</w:t>
      </w:r>
      <w:r w:rsidRPr="000A6B73">
        <w:rPr>
          <w:rFonts w:cs="Arial"/>
        </w:rPr>
        <w:t xml:space="preserve"> </w:t>
      </w:r>
      <w:r>
        <w:rPr>
          <w:rFonts w:cs="Arial"/>
        </w:rPr>
        <w:t>will</w:t>
      </w:r>
      <w:r w:rsidRPr="000A6B73">
        <w:rPr>
          <w:rFonts w:cs="Arial"/>
          <w:spacing w:val="-7"/>
        </w:rPr>
        <w:t xml:space="preserve"> </w:t>
      </w:r>
      <w:r w:rsidRPr="000A6B73">
        <w:rPr>
          <w:rFonts w:cs="Arial"/>
        </w:rPr>
        <w:t>describe</w:t>
      </w:r>
      <w:r w:rsidRPr="000A6B73">
        <w:rPr>
          <w:rFonts w:cs="Arial"/>
          <w:spacing w:val="-6"/>
        </w:rPr>
        <w:t xml:space="preserve"> </w:t>
      </w:r>
      <w:r w:rsidRPr="000A6B73">
        <w:rPr>
          <w:rFonts w:cs="Arial"/>
        </w:rPr>
        <w:t>its</w:t>
      </w:r>
      <w:r w:rsidRPr="000A6B73">
        <w:rPr>
          <w:rFonts w:cs="Arial"/>
          <w:spacing w:val="-6"/>
        </w:rPr>
        <w:t xml:space="preserve"> </w:t>
      </w:r>
      <w:r w:rsidRPr="000A6B73">
        <w:rPr>
          <w:rFonts w:cs="Arial"/>
        </w:rPr>
        <w:t>approach</w:t>
      </w:r>
      <w:r w:rsidRPr="000A6B73">
        <w:rPr>
          <w:rFonts w:cs="Arial"/>
          <w:spacing w:val="-6"/>
        </w:rPr>
        <w:t xml:space="preserve"> </w:t>
      </w:r>
      <w:r w:rsidRPr="000A6B73">
        <w:rPr>
          <w:rFonts w:cs="Arial"/>
        </w:rPr>
        <w:t>to</w:t>
      </w:r>
      <w:r w:rsidRPr="000A6B73">
        <w:rPr>
          <w:rFonts w:cs="Arial"/>
          <w:spacing w:val="-6"/>
        </w:rPr>
        <w:t xml:space="preserve"> </w:t>
      </w:r>
      <w:r w:rsidRPr="000A6B73">
        <w:rPr>
          <w:rFonts w:cs="Arial"/>
        </w:rPr>
        <w:t>coordinating</w:t>
      </w:r>
      <w:r w:rsidRPr="000A6B73">
        <w:rPr>
          <w:rFonts w:cs="Arial"/>
          <w:spacing w:val="-7"/>
        </w:rPr>
        <w:t xml:space="preserve"> </w:t>
      </w:r>
      <w:r w:rsidRPr="000A6B73">
        <w:rPr>
          <w:rFonts w:cs="Arial"/>
        </w:rPr>
        <w:t>care</w:t>
      </w:r>
      <w:r w:rsidRPr="000A6B73">
        <w:rPr>
          <w:rFonts w:cs="Arial"/>
          <w:spacing w:val="-6"/>
        </w:rPr>
        <w:t xml:space="preserve"> </w:t>
      </w:r>
      <w:r w:rsidRPr="000A6B73">
        <w:rPr>
          <w:rFonts w:cs="Arial"/>
          <w:spacing w:val="-2"/>
        </w:rPr>
        <w:t>for</w:t>
      </w:r>
      <w:r w:rsidRPr="000A6B73">
        <w:rPr>
          <w:rFonts w:cs="Arial"/>
          <w:spacing w:val="1"/>
        </w:rPr>
        <w:t xml:space="preserve"> </w:t>
      </w:r>
      <w:r w:rsidRPr="000A6B73">
        <w:rPr>
          <w:rFonts w:cs="Arial"/>
        </w:rPr>
        <w:t>an</w:t>
      </w:r>
      <w:r w:rsidRPr="000A6B73">
        <w:rPr>
          <w:rFonts w:cs="Arial"/>
          <w:spacing w:val="-7"/>
        </w:rPr>
        <w:t xml:space="preserve"> </w:t>
      </w:r>
      <w:r w:rsidRPr="000A6B73">
        <w:rPr>
          <w:rFonts w:cs="Arial"/>
        </w:rPr>
        <w:t>enrollee</w:t>
      </w:r>
      <w:r w:rsidRPr="000A6B73">
        <w:rPr>
          <w:rFonts w:cs="Arial"/>
          <w:spacing w:val="-6"/>
        </w:rPr>
        <w:t xml:space="preserve"> </w:t>
      </w:r>
      <w:r w:rsidRPr="000A6B73">
        <w:rPr>
          <w:rFonts w:cs="Arial"/>
          <w:spacing w:val="-2"/>
        </w:rPr>
        <w:t xml:space="preserve">with </w:t>
      </w:r>
      <w:r w:rsidRPr="000A6B73">
        <w:rPr>
          <w:rFonts w:cs="Arial"/>
        </w:rPr>
        <w:t>Jose’s</w:t>
      </w:r>
      <w:r w:rsidRPr="000A6B73">
        <w:rPr>
          <w:rFonts w:cs="Arial"/>
          <w:spacing w:val="-6"/>
        </w:rPr>
        <w:t xml:space="preserve"> </w:t>
      </w:r>
      <w:r w:rsidRPr="000A6B73">
        <w:rPr>
          <w:rFonts w:cs="Arial"/>
        </w:rPr>
        <w:t>profile,</w:t>
      </w:r>
      <w:r w:rsidRPr="000A6B73">
        <w:rPr>
          <w:rFonts w:cs="Arial"/>
          <w:spacing w:val="55"/>
          <w:w w:val="101"/>
        </w:rPr>
        <w:t xml:space="preserve"> </w:t>
      </w:r>
      <w:r w:rsidRPr="000A6B73">
        <w:rPr>
          <w:rFonts w:cs="Arial"/>
        </w:rPr>
        <w:t>including</w:t>
      </w:r>
      <w:r w:rsidRPr="000A6B73">
        <w:rPr>
          <w:rFonts w:cs="Arial"/>
          <w:spacing w:val="20"/>
        </w:rPr>
        <w:t xml:space="preserve"> </w:t>
      </w:r>
      <w:r w:rsidRPr="000A6B73">
        <w:rPr>
          <w:rFonts w:cs="Arial"/>
        </w:rPr>
        <w:t>a</w:t>
      </w:r>
      <w:r w:rsidRPr="000A6B73">
        <w:rPr>
          <w:rFonts w:cs="Arial"/>
          <w:spacing w:val="14"/>
        </w:rPr>
        <w:t xml:space="preserve"> </w:t>
      </w:r>
      <w:r w:rsidRPr="000A6B73">
        <w:rPr>
          <w:rFonts w:cs="Arial"/>
        </w:rPr>
        <w:t>detailed</w:t>
      </w:r>
      <w:r w:rsidRPr="000A6B73">
        <w:rPr>
          <w:rFonts w:cs="Arial"/>
          <w:spacing w:val="15"/>
        </w:rPr>
        <w:t xml:space="preserve"> </w:t>
      </w:r>
      <w:r w:rsidRPr="000A6B73">
        <w:rPr>
          <w:rFonts w:cs="Arial"/>
        </w:rPr>
        <w:t>description</w:t>
      </w:r>
      <w:r w:rsidRPr="000A6B73">
        <w:rPr>
          <w:rFonts w:cs="Arial"/>
          <w:spacing w:val="15"/>
        </w:rPr>
        <w:t xml:space="preserve"> </w:t>
      </w:r>
      <w:r w:rsidRPr="000A6B73">
        <w:rPr>
          <w:rFonts w:cs="Arial"/>
        </w:rPr>
        <w:t>and</w:t>
      </w:r>
      <w:r w:rsidRPr="000A6B73">
        <w:rPr>
          <w:rFonts w:cs="Arial"/>
          <w:spacing w:val="15"/>
        </w:rPr>
        <w:t xml:space="preserve"> </w:t>
      </w:r>
      <w:r w:rsidRPr="000A6B73">
        <w:rPr>
          <w:rFonts w:cs="Arial"/>
        </w:rPr>
        <w:t>workflow</w:t>
      </w:r>
      <w:r w:rsidRPr="000A6B73">
        <w:rPr>
          <w:rFonts w:cs="Arial"/>
          <w:spacing w:val="14"/>
        </w:rPr>
        <w:t xml:space="preserve"> </w:t>
      </w:r>
      <w:r w:rsidRPr="000A6B73">
        <w:rPr>
          <w:rFonts w:cs="Arial"/>
        </w:rPr>
        <w:t>demonstrating</w:t>
      </w:r>
      <w:r w:rsidRPr="000A6B73">
        <w:rPr>
          <w:rFonts w:cs="Arial"/>
          <w:spacing w:val="19"/>
        </w:rPr>
        <w:t xml:space="preserve"> </w:t>
      </w:r>
      <w:r w:rsidRPr="000A6B73">
        <w:rPr>
          <w:rFonts w:cs="Arial"/>
          <w:spacing w:val="-2"/>
        </w:rPr>
        <w:t>notable</w:t>
      </w:r>
      <w:r w:rsidRPr="000A6B73">
        <w:rPr>
          <w:rFonts w:cs="Arial"/>
          <w:spacing w:val="20"/>
        </w:rPr>
        <w:t xml:space="preserve"> </w:t>
      </w:r>
      <w:r w:rsidRPr="000A6B73">
        <w:rPr>
          <w:rFonts w:cs="Arial"/>
        </w:rPr>
        <w:t>points</w:t>
      </w:r>
      <w:r w:rsidRPr="000A6B73">
        <w:rPr>
          <w:rFonts w:cs="Arial"/>
          <w:spacing w:val="15"/>
        </w:rPr>
        <w:t xml:space="preserve"> </w:t>
      </w:r>
      <w:r w:rsidRPr="000A6B73">
        <w:rPr>
          <w:rFonts w:cs="Arial"/>
        </w:rPr>
        <w:t>in</w:t>
      </w:r>
      <w:r w:rsidRPr="000A6B73">
        <w:rPr>
          <w:rFonts w:cs="Arial"/>
          <w:spacing w:val="15"/>
        </w:rPr>
        <w:t xml:space="preserve"> </w:t>
      </w:r>
      <w:r w:rsidRPr="000A6B73">
        <w:rPr>
          <w:rFonts w:cs="Arial"/>
        </w:rPr>
        <w:t>the</w:t>
      </w:r>
      <w:r w:rsidRPr="000A6B73">
        <w:rPr>
          <w:rFonts w:cs="Arial"/>
          <w:spacing w:val="15"/>
        </w:rPr>
        <w:t xml:space="preserve"> </w:t>
      </w:r>
      <w:r w:rsidRPr="000A6B73">
        <w:rPr>
          <w:rFonts w:cs="Arial"/>
        </w:rPr>
        <w:t>system</w:t>
      </w:r>
      <w:r w:rsidRPr="000A6B73">
        <w:rPr>
          <w:rFonts w:cs="Arial"/>
          <w:spacing w:val="14"/>
        </w:rPr>
        <w:t xml:space="preserve"> </w:t>
      </w:r>
      <w:r w:rsidRPr="000A6B73">
        <w:rPr>
          <w:rFonts w:cs="Arial"/>
          <w:spacing w:val="-2"/>
        </w:rPr>
        <w:t>where</w:t>
      </w:r>
      <w:r w:rsidRPr="000A6B73">
        <w:rPr>
          <w:rFonts w:cs="Arial"/>
          <w:spacing w:val="51"/>
          <w:w w:val="101"/>
        </w:rPr>
        <w:t xml:space="preserve"> </w:t>
      </w:r>
      <w:r w:rsidRPr="000A6B73">
        <w:rPr>
          <w:rFonts w:cs="Arial"/>
        </w:rPr>
        <w:t>the</w:t>
      </w:r>
      <w:r w:rsidRPr="000A6B73">
        <w:rPr>
          <w:rFonts w:cs="Arial"/>
          <w:spacing w:val="10"/>
        </w:rPr>
        <w:t xml:space="preserve"> </w:t>
      </w:r>
      <w:r>
        <w:rPr>
          <w:rFonts w:cs="Arial"/>
        </w:rPr>
        <w:t>Respondent</w:t>
      </w:r>
      <w:r w:rsidRPr="000A6B73">
        <w:rPr>
          <w:rFonts w:cs="Arial"/>
        </w:rPr>
        <w:t>’s</w:t>
      </w:r>
      <w:r w:rsidRPr="000A6B73">
        <w:rPr>
          <w:rFonts w:cs="Arial"/>
          <w:spacing w:val="10"/>
        </w:rPr>
        <w:t xml:space="preserve"> </w:t>
      </w:r>
      <w:r w:rsidRPr="000A6B73">
        <w:rPr>
          <w:rFonts w:cs="Arial"/>
        </w:rPr>
        <w:t>processes</w:t>
      </w:r>
      <w:r w:rsidRPr="000A6B73">
        <w:rPr>
          <w:rFonts w:cs="Arial"/>
          <w:spacing w:val="10"/>
        </w:rPr>
        <w:t xml:space="preserve"> </w:t>
      </w:r>
      <w:r w:rsidRPr="000A6B73">
        <w:rPr>
          <w:rFonts w:cs="Arial"/>
        </w:rPr>
        <w:t>are</w:t>
      </w:r>
      <w:r w:rsidRPr="000A6B73">
        <w:rPr>
          <w:rFonts w:cs="Arial"/>
          <w:spacing w:val="10"/>
        </w:rPr>
        <w:t xml:space="preserve"> </w:t>
      </w:r>
      <w:r w:rsidRPr="000A6B73">
        <w:rPr>
          <w:rFonts w:cs="Arial"/>
        </w:rPr>
        <w:t>implemented:</w:t>
      </w:r>
    </w:p>
    <w:p w14:paraId="33EAD998" w14:textId="77777777" w:rsidR="00BB59F2" w:rsidRPr="000A6B73" w:rsidRDefault="00BB59F2" w:rsidP="00BB59F2">
      <w:pPr>
        <w:spacing w:before="6" w:line="240" w:lineRule="exact"/>
        <w:rPr>
          <w:rFonts w:cs="Arial"/>
        </w:rPr>
      </w:pPr>
    </w:p>
    <w:p w14:paraId="53AA6799" w14:textId="77777777" w:rsidR="00BB59F2" w:rsidRPr="000A6B73" w:rsidRDefault="00BB59F2" w:rsidP="002548B0">
      <w:pPr>
        <w:pStyle w:val="BodyText"/>
        <w:numPr>
          <w:ilvl w:val="0"/>
          <w:numId w:val="7"/>
        </w:numPr>
        <w:rPr>
          <w:rFonts w:cs="Arial"/>
        </w:rPr>
      </w:pPr>
      <w:r w:rsidRPr="000A6B73">
        <w:rPr>
          <w:rFonts w:cs="Arial"/>
        </w:rPr>
        <w:t>New</w:t>
      </w:r>
      <w:r w:rsidRPr="000A6B73">
        <w:rPr>
          <w:rFonts w:cs="Arial"/>
          <w:spacing w:val="11"/>
        </w:rPr>
        <w:t xml:space="preserve"> </w:t>
      </w:r>
      <w:r w:rsidRPr="000A6B73">
        <w:rPr>
          <w:rFonts w:cs="Arial"/>
        </w:rPr>
        <w:t>Enrollee</w:t>
      </w:r>
      <w:r w:rsidRPr="000A6B73">
        <w:rPr>
          <w:rFonts w:cs="Arial"/>
          <w:spacing w:val="12"/>
        </w:rPr>
        <w:t xml:space="preserve"> </w:t>
      </w:r>
      <w:r w:rsidRPr="000A6B73">
        <w:rPr>
          <w:rFonts w:cs="Arial"/>
        </w:rPr>
        <w:t>Identification;</w:t>
      </w:r>
    </w:p>
    <w:p w14:paraId="4B552815" w14:textId="77777777" w:rsidR="00BB59F2" w:rsidRPr="000A6B73" w:rsidRDefault="00BB59F2" w:rsidP="002548B0">
      <w:pPr>
        <w:pStyle w:val="BodyText"/>
        <w:numPr>
          <w:ilvl w:val="0"/>
          <w:numId w:val="7"/>
        </w:numPr>
        <w:rPr>
          <w:rFonts w:cs="Arial"/>
        </w:rPr>
      </w:pPr>
      <w:r w:rsidRPr="000A6B73">
        <w:rPr>
          <w:rFonts w:cs="Arial"/>
        </w:rPr>
        <w:t>Health</w:t>
      </w:r>
      <w:r w:rsidRPr="000A6B73">
        <w:rPr>
          <w:rFonts w:cs="Arial"/>
          <w:spacing w:val="13"/>
        </w:rPr>
        <w:t xml:space="preserve"> </w:t>
      </w:r>
      <w:r w:rsidRPr="000A6B73">
        <w:rPr>
          <w:rFonts w:cs="Arial"/>
        </w:rPr>
        <w:t>Risk</w:t>
      </w:r>
      <w:r w:rsidRPr="000A6B73">
        <w:rPr>
          <w:rFonts w:cs="Arial"/>
          <w:spacing w:val="13"/>
        </w:rPr>
        <w:t xml:space="preserve"> </w:t>
      </w:r>
      <w:r w:rsidRPr="000A6B73">
        <w:rPr>
          <w:rFonts w:cs="Arial"/>
        </w:rPr>
        <w:t>Assessment;</w:t>
      </w:r>
    </w:p>
    <w:p w14:paraId="1CEF7CC1" w14:textId="77777777" w:rsidR="00BB59F2" w:rsidRPr="000A6B73" w:rsidRDefault="00BB59F2" w:rsidP="002548B0">
      <w:pPr>
        <w:pStyle w:val="BodyText"/>
        <w:numPr>
          <w:ilvl w:val="0"/>
          <w:numId w:val="7"/>
        </w:numPr>
        <w:rPr>
          <w:rFonts w:cs="Arial"/>
        </w:rPr>
      </w:pPr>
      <w:r w:rsidRPr="000A6B73">
        <w:rPr>
          <w:rFonts w:cs="Arial"/>
        </w:rPr>
        <w:t>Care</w:t>
      </w:r>
      <w:r w:rsidRPr="000A6B73">
        <w:rPr>
          <w:rFonts w:cs="Arial"/>
          <w:spacing w:val="19"/>
        </w:rPr>
        <w:t xml:space="preserve"> </w:t>
      </w:r>
      <w:r w:rsidRPr="000A6B73">
        <w:rPr>
          <w:rFonts w:cs="Arial"/>
        </w:rPr>
        <w:t>Coordination/Case</w:t>
      </w:r>
      <w:r w:rsidRPr="000A6B73">
        <w:rPr>
          <w:rFonts w:cs="Arial"/>
          <w:spacing w:val="13"/>
        </w:rPr>
        <w:t xml:space="preserve"> </w:t>
      </w:r>
      <w:r w:rsidRPr="000A6B73">
        <w:rPr>
          <w:rFonts w:cs="Arial"/>
        </w:rPr>
        <w:t>Management;</w:t>
      </w:r>
    </w:p>
    <w:p w14:paraId="2A91CAC3" w14:textId="77777777" w:rsidR="00BB59F2" w:rsidRPr="000A6B73" w:rsidRDefault="00BB59F2" w:rsidP="002548B0">
      <w:pPr>
        <w:pStyle w:val="BodyText"/>
        <w:numPr>
          <w:ilvl w:val="0"/>
          <w:numId w:val="7"/>
        </w:numPr>
        <w:rPr>
          <w:rFonts w:cs="Arial"/>
        </w:rPr>
      </w:pPr>
      <w:r w:rsidRPr="000A6B73">
        <w:rPr>
          <w:rFonts w:cs="Arial"/>
        </w:rPr>
        <w:t>Service</w:t>
      </w:r>
      <w:r w:rsidRPr="000A6B73">
        <w:rPr>
          <w:rFonts w:cs="Arial"/>
          <w:spacing w:val="17"/>
        </w:rPr>
        <w:t xml:space="preserve"> </w:t>
      </w:r>
      <w:r w:rsidRPr="000A6B73">
        <w:rPr>
          <w:rFonts w:cs="Arial"/>
        </w:rPr>
        <w:t>Planning;</w:t>
      </w:r>
    </w:p>
    <w:p w14:paraId="361C5BBB" w14:textId="77777777" w:rsidR="00BB59F2" w:rsidRPr="000A6B73" w:rsidRDefault="00BB59F2" w:rsidP="002548B0">
      <w:pPr>
        <w:pStyle w:val="BodyText"/>
        <w:numPr>
          <w:ilvl w:val="0"/>
          <w:numId w:val="7"/>
        </w:numPr>
        <w:rPr>
          <w:rFonts w:cs="Arial"/>
        </w:rPr>
      </w:pPr>
      <w:r w:rsidRPr="000A6B73">
        <w:rPr>
          <w:rFonts w:cs="Arial"/>
        </w:rPr>
        <w:t>Discharge/Transition</w:t>
      </w:r>
      <w:r w:rsidRPr="000A6B73">
        <w:rPr>
          <w:rFonts w:cs="Arial"/>
          <w:spacing w:val="30"/>
        </w:rPr>
        <w:t xml:space="preserve"> </w:t>
      </w:r>
      <w:r w:rsidRPr="000A6B73">
        <w:rPr>
          <w:rFonts w:cs="Arial"/>
        </w:rPr>
        <w:t>Planning;</w:t>
      </w:r>
    </w:p>
    <w:p w14:paraId="78F7D3F2" w14:textId="77777777" w:rsidR="00BB59F2" w:rsidRPr="000A6B73" w:rsidRDefault="00BB59F2" w:rsidP="002548B0">
      <w:pPr>
        <w:pStyle w:val="BodyText"/>
        <w:numPr>
          <w:ilvl w:val="0"/>
          <w:numId w:val="7"/>
        </w:numPr>
        <w:rPr>
          <w:rFonts w:cs="Arial"/>
        </w:rPr>
      </w:pPr>
      <w:r w:rsidRPr="000A6B73">
        <w:rPr>
          <w:rFonts w:cs="Arial"/>
        </w:rPr>
        <w:t>Disease</w:t>
      </w:r>
      <w:r w:rsidRPr="000A6B73">
        <w:rPr>
          <w:rFonts w:cs="Arial"/>
          <w:spacing w:val="22"/>
        </w:rPr>
        <w:t xml:space="preserve"> </w:t>
      </w:r>
      <w:r w:rsidRPr="000A6B73">
        <w:rPr>
          <w:rFonts w:cs="Arial"/>
        </w:rPr>
        <w:t>Management;</w:t>
      </w:r>
    </w:p>
    <w:p w14:paraId="568AE1E6" w14:textId="77777777" w:rsidR="00BB59F2" w:rsidRPr="000A6B73" w:rsidRDefault="00BB59F2" w:rsidP="002548B0">
      <w:pPr>
        <w:pStyle w:val="BodyText"/>
        <w:numPr>
          <w:ilvl w:val="0"/>
          <w:numId w:val="7"/>
        </w:numPr>
        <w:rPr>
          <w:rFonts w:cs="Arial"/>
        </w:rPr>
      </w:pPr>
      <w:r w:rsidRPr="000A6B73">
        <w:rPr>
          <w:rFonts w:cs="Arial"/>
        </w:rPr>
        <w:t>Utilization</w:t>
      </w:r>
      <w:r w:rsidRPr="000A6B73">
        <w:rPr>
          <w:rFonts w:cs="Arial"/>
          <w:spacing w:val="14"/>
        </w:rPr>
        <w:t xml:space="preserve"> </w:t>
      </w:r>
      <w:r w:rsidRPr="000A6B73">
        <w:rPr>
          <w:rFonts w:cs="Arial"/>
        </w:rPr>
        <w:t>Management;</w:t>
      </w:r>
      <w:r w:rsidRPr="000A6B73">
        <w:rPr>
          <w:rFonts w:cs="Arial"/>
          <w:spacing w:val="15"/>
        </w:rPr>
        <w:t xml:space="preserve"> </w:t>
      </w:r>
      <w:r w:rsidRPr="000A6B73">
        <w:rPr>
          <w:rFonts w:cs="Arial"/>
        </w:rPr>
        <w:t>and</w:t>
      </w:r>
    </w:p>
    <w:p w14:paraId="29091F7B" w14:textId="77777777" w:rsidR="00BB59F2" w:rsidRPr="000A6B73" w:rsidRDefault="00BB59F2" w:rsidP="002548B0">
      <w:pPr>
        <w:pStyle w:val="BodyText"/>
        <w:numPr>
          <w:ilvl w:val="0"/>
          <w:numId w:val="7"/>
        </w:numPr>
        <w:rPr>
          <w:rFonts w:cs="Arial"/>
        </w:rPr>
      </w:pPr>
      <w:r w:rsidRPr="000A6B73">
        <w:rPr>
          <w:rFonts w:cs="Arial"/>
          <w:spacing w:val="-1"/>
        </w:rPr>
        <w:t>Grievance</w:t>
      </w:r>
      <w:r w:rsidRPr="000A6B73">
        <w:rPr>
          <w:rFonts w:cs="Arial"/>
          <w:spacing w:val="15"/>
        </w:rPr>
        <w:t xml:space="preserve"> </w:t>
      </w:r>
      <w:r w:rsidRPr="000A6B73">
        <w:rPr>
          <w:rFonts w:cs="Arial"/>
        </w:rPr>
        <w:t>and</w:t>
      </w:r>
      <w:r w:rsidRPr="000A6B73">
        <w:rPr>
          <w:rFonts w:cs="Arial"/>
          <w:spacing w:val="16"/>
        </w:rPr>
        <w:t xml:space="preserve"> </w:t>
      </w:r>
      <w:r w:rsidRPr="000A6B73">
        <w:rPr>
          <w:rFonts w:cs="Arial"/>
        </w:rPr>
        <w:t>Appeals.</w:t>
      </w:r>
    </w:p>
    <w:p w14:paraId="5E096CE0" w14:textId="77777777" w:rsidR="00BB59F2" w:rsidRPr="000A6B73" w:rsidRDefault="00BB59F2" w:rsidP="00BB59F2">
      <w:pPr>
        <w:spacing w:before="11" w:line="240" w:lineRule="exact"/>
        <w:rPr>
          <w:rFonts w:cs="Arial"/>
        </w:rPr>
      </w:pPr>
    </w:p>
    <w:p w14:paraId="2AA2BA3F" w14:textId="77777777" w:rsidR="00BB59F2" w:rsidRPr="000A6B73" w:rsidRDefault="00BB59F2" w:rsidP="00BB59F2">
      <w:pPr>
        <w:pStyle w:val="BodyText"/>
        <w:rPr>
          <w:rFonts w:cs="Arial"/>
        </w:rPr>
      </w:pPr>
      <w:r w:rsidRPr="000A6B73">
        <w:rPr>
          <w:rFonts w:cs="Arial"/>
        </w:rPr>
        <w:t>Where</w:t>
      </w:r>
      <w:r w:rsidRPr="000A6B73">
        <w:rPr>
          <w:rFonts w:cs="Arial"/>
          <w:spacing w:val="5"/>
        </w:rPr>
        <w:t xml:space="preserve"> </w:t>
      </w:r>
      <w:r w:rsidRPr="000A6B73">
        <w:rPr>
          <w:rFonts w:cs="Arial"/>
          <w:spacing w:val="-1"/>
        </w:rPr>
        <w:t>applicable,</w:t>
      </w:r>
      <w:r w:rsidRPr="000A6B73">
        <w:rPr>
          <w:rFonts w:cs="Arial"/>
          <w:spacing w:val="5"/>
        </w:rPr>
        <w:t xml:space="preserve"> </w:t>
      </w:r>
      <w:r w:rsidRPr="000A6B73">
        <w:rPr>
          <w:rFonts w:cs="Arial"/>
        </w:rPr>
        <w:t>the</w:t>
      </w:r>
      <w:r w:rsidRPr="000A6B73">
        <w:rPr>
          <w:rFonts w:cs="Arial"/>
          <w:spacing w:val="-1"/>
        </w:rPr>
        <w:t xml:space="preserve"> </w:t>
      </w:r>
      <w:r>
        <w:rPr>
          <w:rFonts w:cs="Arial"/>
          <w:spacing w:val="-1"/>
        </w:rPr>
        <w:t>Respondent</w:t>
      </w:r>
      <w:r w:rsidRPr="000A6B73">
        <w:rPr>
          <w:rFonts w:cs="Arial"/>
          <w:spacing w:val="5"/>
        </w:rPr>
        <w:t xml:space="preserve"> </w:t>
      </w:r>
      <w:r w:rsidRPr="000A6B73">
        <w:rPr>
          <w:rFonts w:cs="Arial"/>
        </w:rPr>
        <w:t>should</w:t>
      </w:r>
      <w:r w:rsidRPr="000A6B73">
        <w:rPr>
          <w:rFonts w:cs="Arial"/>
          <w:spacing w:val="5"/>
        </w:rPr>
        <w:t xml:space="preserve"> </w:t>
      </w:r>
      <w:r w:rsidRPr="000A6B73">
        <w:rPr>
          <w:rFonts w:cs="Arial"/>
          <w:spacing w:val="-1"/>
        </w:rPr>
        <w:t>include</w:t>
      </w:r>
      <w:r w:rsidRPr="000A6B73">
        <w:rPr>
          <w:rFonts w:cs="Arial"/>
          <w:spacing w:val="5"/>
        </w:rPr>
        <w:t xml:space="preserve"> </w:t>
      </w:r>
      <w:r w:rsidRPr="000A6B73">
        <w:rPr>
          <w:rFonts w:cs="Arial"/>
          <w:spacing w:val="-1"/>
        </w:rPr>
        <w:t>specific</w:t>
      </w:r>
      <w:r w:rsidRPr="000A6B73">
        <w:rPr>
          <w:rFonts w:cs="Arial"/>
          <w:spacing w:val="5"/>
        </w:rPr>
        <w:t xml:space="preserve"> </w:t>
      </w:r>
      <w:r w:rsidRPr="000A6B73">
        <w:rPr>
          <w:rFonts w:cs="Arial"/>
        </w:rPr>
        <w:t>experiences</w:t>
      </w:r>
      <w:r w:rsidRPr="000A6B73">
        <w:rPr>
          <w:rFonts w:cs="Arial"/>
          <w:spacing w:val="5"/>
        </w:rPr>
        <w:t xml:space="preserve"> </w:t>
      </w:r>
      <w:r w:rsidRPr="000A6B73">
        <w:rPr>
          <w:rFonts w:cs="Arial"/>
          <w:spacing w:val="-1"/>
        </w:rPr>
        <w:t xml:space="preserve">the </w:t>
      </w:r>
      <w:r>
        <w:rPr>
          <w:rFonts w:cs="Arial"/>
        </w:rPr>
        <w:t>Respondent</w:t>
      </w:r>
      <w:r w:rsidRPr="000A6B73">
        <w:rPr>
          <w:rFonts w:cs="Arial"/>
          <w:spacing w:val="5"/>
        </w:rPr>
        <w:t xml:space="preserve"> </w:t>
      </w:r>
      <w:r w:rsidRPr="000A6B73">
        <w:rPr>
          <w:rFonts w:cs="Arial"/>
          <w:spacing w:val="-2"/>
        </w:rPr>
        <w:t>has</w:t>
      </w:r>
      <w:r w:rsidRPr="000A6B73">
        <w:rPr>
          <w:rFonts w:cs="Arial"/>
          <w:spacing w:val="5"/>
        </w:rPr>
        <w:t xml:space="preserve"> </w:t>
      </w:r>
      <w:r w:rsidRPr="000A6B73">
        <w:rPr>
          <w:rFonts w:cs="Arial"/>
        </w:rPr>
        <w:t>had</w:t>
      </w:r>
      <w:r w:rsidRPr="000A6B73">
        <w:rPr>
          <w:rFonts w:cs="Arial"/>
          <w:spacing w:val="5"/>
        </w:rPr>
        <w:t xml:space="preserve"> </w:t>
      </w:r>
      <w:r w:rsidRPr="000A6B73">
        <w:rPr>
          <w:rFonts w:cs="Arial"/>
          <w:spacing w:val="-2"/>
        </w:rPr>
        <w:t>in</w:t>
      </w:r>
      <w:r w:rsidRPr="000A6B73">
        <w:rPr>
          <w:rFonts w:cs="Arial"/>
          <w:spacing w:val="86"/>
          <w:w w:val="101"/>
        </w:rPr>
        <w:t xml:space="preserve"> </w:t>
      </w:r>
      <w:r w:rsidRPr="000A6B73">
        <w:rPr>
          <w:rFonts w:cs="Arial"/>
          <w:spacing w:val="-1"/>
        </w:rPr>
        <w:t>addressing</w:t>
      </w:r>
      <w:r w:rsidRPr="000A6B73">
        <w:rPr>
          <w:rFonts w:cs="Arial"/>
          <w:spacing w:val="8"/>
        </w:rPr>
        <w:t xml:space="preserve"> </w:t>
      </w:r>
      <w:r w:rsidRPr="000A6B73">
        <w:rPr>
          <w:rFonts w:cs="Arial"/>
        </w:rPr>
        <w:t>these</w:t>
      </w:r>
      <w:r w:rsidRPr="000A6B73">
        <w:rPr>
          <w:rFonts w:cs="Arial"/>
          <w:spacing w:val="8"/>
        </w:rPr>
        <w:t xml:space="preserve"> </w:t>
      </w:r>
      <w:r w:rsidRPr="000A6B73">
        <w:rPr>
          <w:rFonts w:cs="Arial"/>
          <w:spacing w:val="-1"/>
        </w:rPr>
        <w:t>same</w:t>
      </w:r>
      <w:r w:rsidRPr="000A6B73">
        <w:rPr>
          <w:rFonts w:cs="Arial"/>
          <w:spacing w:val="1"/>
        </w:rPr>
        <w:t xml:space="preserve"> </w:t>
      </w:r>
      <w:r w:rsidRPr="000A6B73">
        <w:rPr>
          <w:rFonts w:cs="Arial"/>
        </w:rPr>
        <w:t>needs</w:t>
      </w:r>
      <w:r w:rsidRPr="000A6B73">
        <w:rPr>
          <w:rFonts w:cs="Arial"/>
          <w:spacing w:val="8"/>
        </w:rPr>
        <w:t xml:space="preserve"> </w:t>
      </w:r>
      <w:r w:rsidRPr="000A6B73">
        <w:rPr>
          <w:rFonts w:cs="Arial"/>
          <w:spacing w:val="-3"/>
        </w:rPr>
        <w:t>in</w:t>
      </w:r>
      <w:r w:rsidRPr="000A6B73">
        <w:rPr>
          <w:rFonts w:cs="Arial"/>
          <w:spacing w:val="8"/>
        </w:rPr>
        <w:t xml:space="preserve"> </w:t>
      </w:r>
      <w:r w:rsidRPr="000A6B73">
        <w:rPr>
          <w:rFonts w:cs="Arial"/>
        </w:rPr>
        <w:t>Florida</w:t>
      </w:r>
      <w:r w:rsidRPr="000A6B73">
        <w:rPr>
          <w:rFonts w:cs="Arial"/>
          <w:spacing w:val="8"/>
        </w:rPr>
        <w:t xml:space="preserve"> </w:t>
      </w:r>
      <w:r w:rsidRPr="000A6B73">
        <w:rPr>
          <w:rFonts w:cs="Arial"/>
          <w:spacing w:val="-2"/>
        </w:rPr>
        <w:t>or</w:t>
      </w:r>
      <w:r w:rsidRPr="000A6B73">
        <w:rPr>
          <w:rFonts w:cs="Arial"/>
          <w:spacing w:val="8"/>
        </w:rPr>
        <w:t xml:space="preserve"> </w:t>
      </w:r>
      <w:r w:rsidRPr="000A6B73">
        <w:rPr>
          <w:rFonts w:cs="Arial"/>
        </w:rPr>
        <w:t>other</w:t>
      </w:r>
      <w:r w:rsidRPr="000A6B73">
        <w:rPr>
          <w:rFonts w:cs="Arial"/>
          <w:spacing w:val="3"/>
        </w:rPr>
        <w:t xml:space="preserve"> </w:t>
      </w:r>
      <w:r w:rsidRPr="000A6B73">
        <w:rPr>
          <w:rFonts w:cs="Arial"/>
        </w:rPr>
        <w:t>states.</w:t>
      </w:r>
    </w:p>
    <w:p w14:paraId="3FCFD9CE" w14:textId="77777777" w:rsidR="00BB59F2" w:rsidRPr="000A6B73" w:rsidRDefault="00BB59F2" w:rsidP="00BB59F2">
      <w:pPr>
        <w:spacing w:line="240" w:lineRule="exact"/>
        <w:rPr>
          <w:rFonts w:cs="Arial"/>
        </w:rPr>
      </w:pPr>
    </w:p>
    <w:p w14:paraId="23E3824A" w14:textId="77777777" w:rsidR="00BB59F2" w:rsidRDefault="00BB59F2" w:rsidP="00BB59F2">
      <w:pPr>
        <w:widowControl/>
        <w:spacing w:after="200" w:line="276" w:lineRule="auto"/>
        <w:rPr>
          <w:rFonts w:cs="Arial"/>
          <w:b/>
        </w:rPr>
      </w:pPr>
      <w:r>
        <w:rPr>
          <w:rFonts w:cs="Arial"/>
          <w:b/>
        </w:rPr>
        <w:br w:type="page"/>
      </w:r>
    </w:p>
    <w:p w14:paraId="6A0A0B2D" w14:textId="77777777" w:rsidR="00BB59F2" w:rsidRPr="000A6B73" w:rsidRDefault="00BB59F2" w:rsidP="00BB59F2">
      <w:pPr>
        <w:ind w:left="119"/>
        <w:jc w:val="both"/>
        <w:rPr>
          <w:rFonts w:eastAsia="Arial" w:cs="Arial"/>
        </w:rPr>
      </w:pPr>
      <w:r>
        <w:rPr>
          <w:rFonts w:cs="Arial"/>
          <w:b/>
        </w:rPr>
        <w:lastRenderedPageBreak/>
        <w:t>Reply</w:t>
      </w:r>
      <w:r w:rsidRPr="000A6B73">
        <w:rPr>
          <w:rFonts w:cs="Arial"/>
          <w:b/>
        </w:rPr>
        <w:t>:</w:t>
      </w:r>
    </w:p>
    <w:p w14:paraId="1E5BA354" w14:textId="77777777" w:rsidR="00BB59F2" w:rsidRPr="000A6B73" w:rsidRDefault="00BB59F2" w:rsidP="00BB59F2">
      <w:pPr>
        <w:spacing w:line="100" w:lineRule="exact"/>
        <w:rPr>
          <w:rFonts w:cs="Arial"/>
        </w:rPr>
      </w:pPr>
    </w:p>
    <w:p w14:paraId="3C958929" w14:textId="77777777" w:rsidR="00BB59F2" w:rsidRPr="000A6B73" w:rsidRDefault="00BB59F2" w:rsidP="00BB59F2">
      <w:pPr>
        <w:spacing w:line="200" w:lineRule="exact"/>
        <w:rPr>
          <w:rFonts w:cs="Arial"/>
        </w:rPr>
      </w:pPr>
    </w:p>
    <w:p w14:paraId="4FBBB3D9" w14:textId="77777777" w:rsidR="00BB59F2" w:rsidRPr="000A6B73" w:rsidRDefault="00BB59F2" w:rsidP="00BB59F2">
      <w:pPr>
        <w:spacing w:line="200" w:lineRule="exact"/>
        <w:rPr>
          <w:rFonts w:cs="Arial"/>
        </w:rPr>
      </w:pPr>
    </w:p>
    <w:p w14:paraId="6EEF7062" w14:textId="77777777" w:rsidR="00BB59F2" w:rsidRPr="000A6B73" w:rsidRDefault="00BB59F2" w:rsidP="00BB59F2">
      <w:pPr>
        <w:spacing w:before="68"/>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2B756A9" w14:textId="77777777" w:rsidR="00BB59F2" w:rsidRPr="000A6B73" w:rsidRDefault="00BB59F2" w:rsidP="00BB59F2">
      <w:pPr>
        <w:spacing w:before="2" w:line="250" w:lineRule="exact"/>
        <w:rPr>
          <w:rFonts w:cs="Arial"/>
        </w:rPr>
      </w:pPr>
    </w:p>
    <w:p w14:paraId="7E84835B"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8"/>
        </w:rPr>
        <w:t xml:space="preserve"> </w:t>
      </w:r>
      <w:r w:rsidRPr="000A6B73">
        <w:rPr>
          <w:rFonts w:cs="Arial"/>
        </w:rPr>
        <w:t>adequacy</w:t>
      </w:r>
      <w:r w:rsidRPr="000A6B73">
        <w:rPr>
          <w:rFonts w:cs="Arial"/>
          <w:spacing w:val="9"/>
        </w:rPr>
        <w:t xml:space="preserve"> </w:t>
      </w:r>
      <w:r w:rsidRPr="000A6B73">
        <w:rPr>
          <w:rFonts w:cs="Arial"/>
          <w:spacing w:val="-2"/>
        </w:rPr>
        <w:t>of</w:t>
      </w:r>
      <w:r w:rsidRPr="000A6B73">
        <w:rPr>
          <w:rFonts w:cs="Arial"/>
          <w:spacing w:val="9"/>
        </w:rPr>
        <w:t xml:space="preserve"> </w:t>
      </w:r>
      <w:r w:rsidRPr="000A6B73">
        <w:rPr>
          <w:rFonts w:cs="Arial"/>
        </w:rPr>
        <w:t>the</w:t>
      </w:r>
      <w:r w:rsidRPr="000A6B73">
        <w:rPr>
          <w:rFonts w:cs="Arial"/>
          <w:spacing w:val="9"/>
        </w:rPr>
        <w:t xml:space="preserve"> </w:t>
      </w:r>
      <w:r>
        <w:rPr>
          <w:rFonts w:cs="Arial"/>
        </w:rPr>
        <w:t>Respondent</w:t>
      </w:r>
      <w:r w:rsidRPr="000A6B73">
        <w:rPr>
          <w:rFonts w:cs="Arial"/>
        </w:rPr>
        <w:t>’s</w:t>
      </w:r>
      <w:r w:rsidRPr="000A6B73">
        <w:rPr>
          <w:rFonts w:cs="Arial"/>
          <w:spacing w:val="9"/>
        </w:rPr>
        <w:t xml:space="preserve"> </w:t>
      </w:r>
      <w:r w:rsidRPr="000A6B73">
        <w:rPr>
          <w:rFonts w:cs="Arial"/>
        </w:rPr>
        <w:t>approach</w:t>
      </w:r>
      <w:r w:rsidRPr="000A6B73">
        <w:rPr>
          <w:rFonts w:cs="Arial"/>
          <w:spacing w:val="9"/>
        </w:rPr>
        <w:t xml:space="preserve"> </w:t>
      </w:r>
      <w:r w:rsidRPr="000A6B73">
        <w:rPr>
          <w:rFonts w:cs="Arial"/>
        </w:rPr>
        <w:t>in</w:t>
      </w:r>
      <w:r w:rsidRPr="000A6B73">
        <w:rPr>
          <w:rFonts w:cs="Arial"/>
          <w:spacing w:val="9"/>
        </w:rPr>
        <w:t xml:space="preserve"> </w:t>
      </w:r>
      <w:r w:rsidRPr="000A6B73">
        <w:rPr>
          <w:rFonts w:cs="Arial"/>
        </w:rPr>
        <w:t>addressing</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rPr>
        <w:t>following:</w:t>
      </w:r>
    </w:p>
    <w:p w14:paraId="3CB044E7" w14:textId="77777777" w:rsidR="00BB59F2" w:rsidRPr="000A6B73" w:rsidRDefault="00BB59F2" w:rsidP="00BB59F2">
      <w:pPr>
        <w:spacing w:before="11" w:line="240" w:lineRule="exact"/>
        <w:rPr>
          <w:rFonts w:cs="Arial"/>
        </w:rPr>
      </w:pPr>
    </w:p>
    <w:p w14:paraId="51501BB9" w14:textId="77777777" w:rsidR="00BB59F2" w:rsidRPr="000A6B73" w:rsidRDefault="00BB59F2" w:rsidP="002548B0">
      <w:pPr>
        <w:pStyle w:val="BodyText"/>
        <w:numPr>
          <w:ilvl w:val="2"/>
          <w:numId w:val="7"/>
        </w:numPr>
        <w:rPr>
          <w:rFonts w:cs="Arial"/>
        </w:rPr>
      </w:pPr>
      <w:r w:rsidRPr="000A6B73">
        <w:rPr>
          <w:rFonts w:cs="Arial"/>
        </w:rPr>
        <w:t>Identification</w:t>
      </w:r>
      <w:r w:rsidRPr="000A6B73">
        <w:rPr>
          <w:rFonts w:cs="Arial"/>
          <w:spacing w:val="7"/>
        </w:rPr>
        <w:t xml:space="preserve"> </w:t>
      </w:r>
      <w:r w:rsidRPr="000A6B73">
        <w:rPr>
          <w:rFonts w:cs="Arial"/>
        </w:rPr>
        <w:t>processes</w:t>
      </w:r>
      <w:r w:rsidRPr="000A6B73">
        <w:rPr>
          <w:rFonts w:cs="Arial"/>
          <w:spacing w:val="3"/>
        </w:rPr>
        <w:t xml:space="preserve"> </w:t>
      </w:r>
      <w:r w:rsidRPr="000A6B73">
        <w:rPr>
          <w:rFonts w:cs="Arial"/>
        </w:rPr>
        <w:t>for</w:t>
      </w:r>
      <w:r w:rsidRPr="000A6B73">
        <w:rPr>
          <w:rFonts w:cs="Arial"/>
          <w:spacing w:val="3"/>
        </w:rPr>
        <w:t xml:space="preserve"> </w:t>
      </w:r>
      <w:r w:rsidRPr="000A6B73">
        <w:rPr>
          <w:rFonts w:cs="Arial"/>
        </w:rPr>
        <w:t>enrollees</w:t>
      </w:r>
      <w:r w:rsidRPr="000A6B73">
        <w:rPr>
          <w:rFonts w:cs="Arial"/>
          <w:spacing w:val="7"/>
        </w:rPr>
        <w:t xml:space="preserve"> </w:t>
      </w:r>
      <w:r w:rsidRPr="000A6B73">
        <w:rPr>
          <w:rFonts w:cs="Arial"/>
          <w:spacing w:val="-2"/>
        </w:rPr>
        <w:t>with</w:t>
      </w:r>
      <w:r w:rsidRPr="000A6B73">
        <w:rPr>
          <w:rFonts w:cs="Arial"/>
          <w:spacing w:val="6"/>
        </w:rPr>
        <w:t xml:space="preserve"> </w:t>
      </w:r>
      <w:r w:rsidRPr="000A6B73">
        <w:rPr>
          <w:rFonts w:cs="Arial"/>
        </w:rPr>
        <w:t>complex</w:t>
      </w:r>
      <w:r w:rsidRPr="000A6B73">
        <w:rPr>
          <w:rFonts w:cs="Arial"/>
          <w:spacing w:val="4"/>
        </w:rPr>
        <w:t xml:space="preserve"> </w:t>
      </w:r>
      <w:r w:rsidRPr="000A6B73">
        <w:rPr>
          <w:rFonts w:cs="Arial"/>
        </w:rPr>
        <w:t>health</w:t>
      </w:r>
      <w:r w:rsidRPr="000A6B73">
        <w:rPr>
          <w:rFonts w:cs="Arial"/>
          <w:spacing w:val="3"/>
        </w:rPr>
        <w:t xml:space="preserve"> </w:t>
      </w:r>
      <w:r w:rsidRPr="000A6B73">
        <w:rPr>
          <w:rFonts w:cs="Arial"/>
        </w:rPr>
        <w:t>conditions</w:t>
      </w:r>
      <w:r w:rsidRPr="000A6B73">
        <w:rPr>
          <w:rFonts w:cs="Arial"/>
          <w:spacing w:val="7"/>
        </w:rPr>
        <w:t xml:space="preserve"> </w:t>
      </w:r>
      <w:r w:rsidRPr="000A6B73">
        <w:rPr>
          <w:rFonts w:cs="Arial"/>
        </w:rPr>
        <w:t>or</w:t>
      </w:r>
      <w:r w:rsidRPr="000A6B73">
        <w:rPr>
          <w:rFonts w:cs="Arial"/>
          <w:spacing w:val="4"/>
        </w:rPr>
        <w:t xml:space="preserve"> </w:t>
      </w:r>
      <w:r w:rsidRPr="000A6B73">
        <w:rPr>
          <w:rFonts w:cs="Arial"/>
          <w:spacing w:val="-2"/>
        </w:rPr>
        <w:t>who</w:t>
      </w:r>
      <w:r w:rsidRPr="000A6B73">
        <w:rPr>
          <w:rFonts w:cs="Arial"/>
          <w:spacing w:val="7"/>
        </w:rPr>
        <w:t xml:space="preserve"> </w:t>
      </w:r>
      <w:r w:rsidRPr="000A6B73">
        <w:rPr>
          <w:rFonts w:cs="Arial"/>
          <w:spacing w:val="-2"/>
        </w:rPr>
        <w:t>are</w:t>
      </w:r>
      <w:r w:rsidRPr="000A6B73">
        <w:rPr>
          <w:rFonts w:cs="Arial"/>
          <w:spacing w:val="3"/>
        </w:rPr>
        <w:t xml:space="preserve"> </w:t>
      </w:r>
      <w:r w:rsidRPr="000A6B73">
        <w:rPr>
          <w:rFonts w:cs="Arial"/>
          <w:spacing w:val="1"/>
        </w:rPr>
        <w:t>in</w:t>
      </w:r>
      <w:r w:rsidRPr="000A6B73">
        <w:rPr>
          <w:rFonts w:cs="Arial"/>
          <w:spacing w:val="51"/>
          <w:w w:val="101"/>
        </w:rPr>
        <w:t xml:space="preserve"> </w:t>
      </w:r>
      <w:r w:rsidRPr="000A6B73">
        <w:rPr>
          <w:rFonts w:cs="Arial"/>
        </w:rPr>
        <w:t>need</w:t>
      </w:r>
      <w:r w:rsidRPr="000A6B73">
        <w:rPr>
          <w:rFonts w:cs="Arial"/>
          <w:spacing w:val="10"/>
        </w:rPr>
        <w:t xml:space="preserve"> </w:t>
      </w:r>
      <w:r w:rsidRPr="000A6B73">
        <w:rPr>
          <w:rFonts w:cs="Arial"/>
          <w:spacing w:val="-4"/>
        </w:rPr>
        <w:t>of</w:t>
      </w:r>
      <w:r w:rsidRPr="000A6B73">
        <w:rPr>
          <w:rFonts w:cs="Arial"/>
          <w:spacing w:val="11"/>
        </w:rPr>
        <w:t xml:space="preserve"> </w:t>
      </w:r>
      <w:r w:rsidRPr="000A6B73">
        <w:rPr>
          <w:rFonts w:cs="Arial"/>
        </w:rPr>
        <w:t>care</w:t>
      </w:r>
      <w:r w:rsidRPr="000A6B73">
        <w:rPr>
          <w:rFonts w:cs="Arial"/>
          <w:spacing w:val="5"/>
        </w:rPr>
        <w:t xml:space="preserve"> </w:t>
      </w:r>
      <w:r w:rsidRPr="000A6B73">
        <w:rPr>
          <w:rFonts w:cs="Arial"/>
        </w:rPr>
        <w:t>coordination;</w:t>
      </w:r>
    </w:p>
    <w:p w14:paraId="09445ED4" w14:textId="77777777" w:rsidR="00BB59F2" w:rsidRPr="000A6B73" w:rsidRDefault="00BB59F2" w:rsidP="002548B0">
      <w:pPr>
        <w:pStyle w:val="BodyText"/>
        <w:numPr>
          <w:ilvl w:val="2"/>
          <w:numId w:val="7"/>
        </w:numPr>
        <w:rPr>
          <w:rFonts w:cs="Arial"/>
        </w:rPr>
      </w:pPr>
      <w:r w:rsidRPr="000A6B73">
        <w:rPr>
          <w:rFonts w:cs="Arial"/>
        </w:rPr>
        <w:t>Description</w:t>
      </w:r>
      <w:r w:rsidRPr="000A6B73">
        <w:rPr>
          <w:rFonts w:cs="Arial"/>
          <w:spacing w:val="18"/>
        </w:rPr>
        <w:t xml:space="preserve"> </w:t>
      </w:r>
      <w:r w:rsidRPr="000A6B73">
        <w:rPr>
          <w:rFonts w:cs="Arial"/>
        </w:rPr>
        <w:t>of</w:t>
      </w:r>
      <w:r w:rsidRPr="000A6B73">
        <w:rPr>
          <w:rFonts w:cs="Arial"/>
          <w:spacing w:val="14"/>
        </w:rPr>
        <w:t xml:space="preserve"> </w:t>
      </w:r>
      <w:r w:rsidRPr="000A6B73">
        <w:rPr>
          <w:rFonts w:cs="Arial"/>
        </w:rPr>
        <w:t>the</w:t>
      </w:r>
      <w:r w:rsidRPr="000A6B73">
        <w:rPr>
          <w:rFonts w:cs="Arial"/>
          <w:spacing w:val="14"/>
        </w:rPr>
        <w:t xml:space="preserve"> </w:t>
      </w:r>
      <w:r w:rsidRPr="000A6B73">
        <w:rPr>
          <w:rFonts w:cs="Arial"/>
        </w:rPr>
        <w:t>sources</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rPr>
        <w:t>data/information</w:t>
      </w:r>
      <w:r w:rsidRPr="000A6B73">
        <w:rPr>
          <w:rFonts w:cs="Arial"/>
          <w:spacing w:val="14"/>
        </w:rPr>
        <w:t xml:space="preserve"> </w:t>
      </w:r>
      <w:r w:rsidRPr="000A6B73">
        <w:rPr>
          <w:rFonts w:cs="Arial"/>
        </w:rPr>
        <w:t>that</w:t>
      </w:r>
      <w:r w:rsidRPr="000A6B73">
        <w:rPr>
          <w:rFonts w:cs="Arial"/>
          <w:spacing w:val="19"/>
        </w:rPr>
        <w:t xml:space="preserve"> </w:t>
      </w:r>
      <w:r w:rsidRPr="000A6B73">
        <w:rPr>
          <w:rFonts w:cs="Arial"/>
          <w:spacing w:val="-2"/>
        </w:rPr>
        <w:t>would</w:t>
      </w:r>
      <w:r w:rsidRPr="000A6B73">
        <w:rPr>
          <w:rFonts w:cs="Arial"/>
          <w:spacing w:val="18"/>
        </w:rPr>
        <w:t xml:space="preserve"> </w:t>
      </w:r>
      <w:r w:rsidRPr="000A6B73">
        <w:rPr>
          <w:rFonts w:cs="Arial"/>
        </w:rPr>
        <w:t>be</w:t>
      </w:r>
      <w:r w:rsidRPr="000A6B73">
        <w:rPr>
          <w:rFonts w:cs="Arial"/>
          <w:spacing w:val="18"/>
        </w:rPr>
        <w:t xml:space="preserve"> </w:t>
      </w:r>
      <w:r w:rsidRPr="000A6B73">
        <w:rPr>
          <w:rFonts w:cs="Arial"/>
          <w:spacing w:val="-2"/>
        </w:rPr>
        <w:t>utilized</w:t>
      </w:r>
      <w:r w:rsidRPr="000A6B73">
        <w:rPr>
          <w:rFonts w:cs="Arial"/>
          <w:spacing w:val="22"/>
        </w:rPr>
        <w:t xml:space="preserve"> </w:t>
      </w:r>
      <w:r w:rsidRPr="000A6B73">
        <w:rPr>
          <w:rFonts w:cs="Arial"/>
        </w:rPr>
        <w:t>in</w:t>
      </w:r>
      <w:r w:rsidRPr="000A6B73">
        <w:rPr>
          <w:rFonts w:cs="Arial"/>
          <w:spacing w:val="17"/>
        </w:rPr>
        <w:t xml:space="preserve"> </w:t>
      </w:r>
      <w:r w:rsidRPr="000A6B73">
        <w:rPr>
          <w:rFonts w:cs="Arial"/>
        </w:rPr>
        <w:t>the</w:t>
      </w:r>
      <w:r w:rsidRPr="000A6B73">
        <w:rPr>
          <w:rFonts w:cs="Arial"/>
          <w:spacing w:val="53"/>
          <w:w w:val="101"/>
        </w:rPr>
        <w:t xml:space="preserve"> </w:t>
      </w:r>
      <w:r w:rsidRPr="000A6B73">
        <w:rPr>
          <w:rFonts w:cs="Arial"/>
        </w:rPr>
        <w:t>assessment</w:t>
      </w:r>
      <w:r w:rsidRPr="000A6B73">
        <w:rPr>
          <w:rFonts w:cs="Arial"/>
          <w:spacing w:val="13"/>
        </w:rPr>
        <w:t xml:space="preserve"> </w:t>
      </w:r>
      <w:r w:rsidRPr="000A6B73">
        <w:rPr>
          <w:rFonts w:cs="Arial"/>
        </w:rPr>
        <w:t>process,</w:t>
      </w:r>
      <w:r w:rsidRPr="000A6B73">
        <w:rPr>
          <w:rFonts w:cs="Arial"/>
          <w:spacing w:val="13"/>
        </w:rPr>
        <w:t xml:space="preserve"> </w:t>
      </w:r>
      <w:r w:rsidRPr="000A6B73">
        <w:rPr>
          <w:rFonts w:cs="Arial"/>
        </w:rPr>
        <w:t>including</w:t>
      </w:r>
      <w:r w:rsidRPr="000A6B73">
        <w:rPr>
          <w:rFonts w:cs="Arial"/>
          <w:spacing w:val="13"/>
        </w:rPr>
        <w:t xml:space="preserve"> </w:t>
      </w:r>
      <w:r w:rsidRPr="000A6B73">
        <w:rPr>
          <w:rFonts w:cs="Arial"/>
        </w:rPr>
        <w:t>timeframes</w:t>
      </w:r>
      <w:r w:rsidRPr="000A6B73">
        <w:rPr>
          <w:rFonts w:cs="Arial"/>
          <w:spacing w:val="14"/>
        </w:rPr>
        <w:t xml:space="preserve"> </w:t>
      </w:r>
      <w:r w:rsidRPr="000A6B73">
        <w:rPr>
          <w:rFonts w:cs="Arial"/>
        </w:rPr>
        <w:t>for</w:t>
      </w:r>
      <w:r w:rsidRPr="000A6B73">
        <w:rPr>
          <w:rFonts w:cs="Arial"/>
          <w:spacing w:val="10"/>
        </w:rPr>
        <w:t xml:space="preserve"> </w:t>
      </w:r>
      <w:r w:rsidRPr="000A6B73">
        <w:rPr>
          <w:rFonts w:cs="Arial"/>
        </w:rPr>
        <w:t>completion;</w:t>
      </w:r>
    </w:p>
    <w:p w14:paraId="1EF69D98" w14:textId="77777777" w:rsidR="00BB59F2" w:rsidRPr="000A6B73" w:rsidRDefault="00BB59F2" w:rsidP="002548B0">
      <w:pPr>
        <w:pStyle w:val="BodyText"/>
        <w:numPr>
          <w:ilvl w:val="2"/>
          <w:numId w:val="7"/>
        </w:numPr>
        <w:rPr>
          <w:rFonts w:cs="Arial"/>
        </w:rPr>
      </w:pPr>
      <w:r w:rsidRPr="000A6B73">
        <w:rPr>
          <w:rFonts w:cs="Arial"/>
        </w:rPr>
        <w:t>Application</w:t>
      </w:r>
      <w:r w:rsidRPr="000A6B73">
        <w:rPr>
          <w:rFonts w:cs="Arial"/>
          <w:spacing w:val="11"/>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7"/>
        </w:rPr>
        <w:t xml:space="preserve"> </w:t>
      </w:r>
      <w:r>
        <w:rPr>
          <w:rFonts w:cs="Arial"/>
        </w:rPr>
        <w:t>Respondent</w:t>
      </w:r>
      <w:r w:rsidRPr="000A6B73">
        <w:rPr>
          <w:rFonts w:cs="Arial"/>
        </w:rPr>
        <w:t>’s</w:t>
      </w:r>
      <w:r w:rsidRPr="000A6B73">
        <w:rPr>
          <w:rFonts w:cs="Arial"/>
          <w:spacing w:val="12"/>
        </w:rPr>
        <w:t xml:space="preserve"> </w:t>
      </w:r>
      <w:r w:rsidRPr="000A6B73">
        <w:rPr>
          <w:rFonts w:cs="Arial"/>
        </w:rPr>
        <w:t>case</w:t>
      </w:r>
      <w:r w:rsidRPr="000A6B73">
        <w:rPr>
          <w:rFonts w:cs="Arial"/>
          <w:spacing w:val="4"/>
        </w:rPr>
        <w:t xml:space="preserve"> </w:t>
      </w:r>
      <w:r w:rsidRPr="000A6B73">
        <w:rPr>
          <w:rFonts w:cs="Arial"/>
        </w:rPr>
        <w:t>management</w:t>
      </w:r>
      <w:r w:rsidRPr="000A6B73">
        <w:rPr>
          <w:rFonts w:cs="Arial"/>
          <w:spacing w:val="8"/>
        </w:rPr>
        <w:t xml:space="preserve"> </w:t>
      </w:r>
      <w:r w:rsidRPr="000A6B73">
        <w:rPr>
          <w:rFonts w:cs="Arial"/>
        </w:rPr>
        <w:t>risk</w:t>
      </w:r>
      <w:r w:rsidRPr="000A6B73">
        <w:rPr>
          <w:rFonts w:cs="Arial"/>
          <w:spacing w:val="11"/>
        </w:rPr>
        <w:t xml:space="preserve"> </w:t>
      </w:r>
      <w:r w:rsidRPr="000A6B73">
        <w:rPr>
          <w:rFonts w:cs="Arial"/>
        </w:rPr>
        <w:t>stratification</w:t>
      </w:r>
      <w:r w:rsidRPr="000A6B73">
        <w:rPr>
          <w:rFonts w:cs="Arial"/>
          <w:spacing w:val="12"/>
        </w:rPr>
        <w:t xml:space="preserve"> </w:t>
      </w:r>
      <w:r w:rsidRPr="000A6B73">
        <w:rPr>
          <w:rFonts w:cs="Arial"/>
        </w:rPr>
        <w:t>protocol;</w:t>
      </w:r>
    </w:p>
    <w:p w14:paraId="76089AFF" w14:textId="77777777" w:rsidR="00BB59F2" w:rsidRPr="000A6B73" w:rsidRDefault="00BB59F2" w:rsidP="002548B0">
      <w:pPr>
        <w:pStyle w:val="BodyText"/>
        <w:numPr>
          <w:ilvl w:val="2"/>
          <w:numId w:val="7"/>
        </w:numPr>
        <w:rPr>
          <w:rFonts w:cs="Arial"/>
        </w:rPr>
      </w:pPr>
      <w:r w:rsidRPr="000A6B73">
        <w:rPr>
          <w:rFonts w:cs="Arial"/>
        </w:rPr>
        <w:t>Identification</w:t>
      </w:r>
      <w:r w:rsidRPr="000A6B73">
        <w:rPr>
          <w:rFonts w:cs="Arial"/>
          <w:spacing w:val="36"/>
        </w:rPr>
        <w:t xml:space="preserve"> </w:t>
      </w:r>
      <w:r w:rsidRPr="000A6B73">
        <w:rPr>
          <w:rFonts w:cs="Arial"/>
        </w:rPr>
        <w:t>of</w:t>
      </w:r>
      <w:r w:rsidRPr="000A6B73">
        <w:rPr>
          <w:rFonts w:cs="Arial"/>
          <w:spacing w:val="32"/>
        </w:rPr>
        <w:t xml:space="preserve"> </w:t>
      </w:r>
      <w:r w:rsidRPr="000A6B73">
        <w:rPr>
          <w:rFonts w:cs="Arial"/>
        </w:rPr>
        <w:t>service</w:t>
      </w:r>
      <w:r w:rsidRPr="000A6B73">
        <w:rPr>
          <w:rFonts w:cs="Arial"/>
          <w:spacing w:val="32"/>
        </w:rPr>
        <w:t xml:space="preserve"> </w:t>
      </w:r>
      <w:r w:rsidRPr="000A6B73">
        <w:rPr>
          <w:rFonts w:cs="Arial"/>
        </w:rPr>
        <w:t>needs</w:t>
      </w:r>
      <w:r w:rsidRPr="000A6B73">
        <w:rPr>
          <w:rFonts w:cs="Arial"/>
          <w:spacing w:val="32"/>
        </w:rPr>
        <w:t xml:space="preserve"> </w:t>
      </w:r>
      <w:r w:rsidRPr="000A6B73">
        <w:rPr>
          <w:rFonts w:cs="Arial"/>
        </w:rPr>
        <w:t>(covered</w:t>
      </w:r>
      <w:r w:rsidRPr="000A6B73">
        <w:rPr>
          <w:rFonts w:cs="Arial"/>
          <w:spacing w:val="32"/>
        </w:rPr>
        <w:t xml:space="preserve"> </w:t>
      </w:r>
      <w:r w:rsidRPr="000A6B73">
        <w:rPr>
          <w:rFonts w:cs="Arial"/>
        </w:rPr>
        <w:t>and</w:t>
      </w:r>
      <w:r w:rsidRPr="000A6B73">
        <w:rPr>
          <w:rFonts w:cs="Arial"/>
          <w:spacing w:val="32"/>
        </w:rPr>
        <w:t xml:space="preserve"> </w:t>
      </w:r>
      <w:r w:rsidRPr="000A6B73">
        <w:rPr>
          <w:rFonts w:cs="Arial"/>
        </w:rPr>
        <w:t>non-covered)</w:t>
      </w:r>
      <w:r w:rsidRPr="000A6B73">
        <w:rPr>
          <w:rFonts w:cs="Arial"/>
          <w:spacing w:val="31"/>
        </w:rPr>
        <w:t xml:space="preserve"> </w:t>
      </w:r>
      <w:r w:rsidRPr="000A6B73">
        <w:rPr>
          <w:rFonts w:cs="Arial"/>
        </w:rPr>
        <w:t>and</w:t>
      </w:r>
      <w:r w:rsidRPr="000A6B73">
        <w:rPr>
          <w:rFonts w:cs="Arial"/>
          <w:spacing w:val="32"/>
        </w:rPr>
        <w:t xml:space="preserve"> </w:t>
      </w:r>
      <w:r w:rsidRPr="000A6B73">
        <w:rPr>
          <w:rFonts w:cs="Arial"/>
        </w:rPr>
        <w:t>a</w:t>
      </w:r>
      <w:r w:rsidRPr="000A6B73">
        <w:rPr>
          <w:rFonts w:cs="Arial"/>
          <w:spacing w:val="32"/>
        </w:rPr>
        <w:t xml:space="preserve"> </w:t>
      </w:r>
      <w:r w:rsidRPr="000A6B73">
        <w:rPr>
          <w:rFonts w:cs="Arial"/>
        </w:rPr>
        <w:t>description</w:t>
      </w:r>
      <w:r w:rsidRPr="000A6B73">
        <w:rPr>
          <w:rFonts w:cs="Arial"/>
          <w:spacing w:val="32"/>
        </w:rPr>
        <w:t xml:space="preserve"> </w:t>
      </w:r>
      <w:r w:rsidRPr="000A6B73">
        <w:rPr>
          <w:rFonts w:cs="Arial"/>
        </w:rPr>
        <w:t>for</w:t>
      </w:r>
      <w:r w:rsidRPr="000A6B73">
        <w:rPr>
          <w:rFonts w:cs="Arial"/>
          <w:spacing w:val="61"/>
          <w:w w:val="101"/>
        </w:rPr>
        <w:t xml:space="preserve"> </w:t>
      </w:r>
      <w:r w:rsidRPr="000A6B73">
        <w:rPr>
          <w:rFonts w:cs="Arial"/>
        </w:rPr>
        <w:t>service</w:t>
      </w:r>
      <w:r w:rsidRPr="000A6B73">
        <w:rPr>
          <w:rFonts w:cs="Arial"/>
          <w:spacing w:val="6"/>
        </w:rPr>
        <w:t xml:space="preserve"> </w:t>
      </w:r>
      <w:r w:rsidRPr="000A6B73">
        <w:rPr>
          <w:rFonts w:cs="Arial"/>
        </w:rPr>
        <w:t>referral</w:t>
      </w:r>
      <w:r w:rsidRPr="000A6B73">
        <w:rPr>
          <w:rFonts w:cs="Arial"/>
          <w:spacing w:val="6"/>
        </w:rPr>
        <w:t xml:space="preserve"> </w:t>
      </w:r>
      <w:r w:rsidRPr="000A6B73">
        <w:rPr>
          <w:rFonts w:cs="Arial"/>
        </w:rPr>
        <w:t>processes</w:t>
      </w:r>
      <w:r w:rsidRPr="000A6B73">
        <w:rPr>
          <w:rFonts w:cs="Arial"/>
          <w:spacing w:val="7"/>
        </w:rPr>
        <w:t xml:space="preserve"> </w:t>
      </w:r>
      <w:r w:rsidRPr="000A6B73">
        <w:rPr>
          <w:rFonts w:cs="Arial"/>
          <w:spacing w:val="-2"/>
        </w:rPr>
        <w:t>that</w:t>
      </w:r>
      <w:r w:rsidRPr="000A6B73">
        <w:rPr>
          <w:rFonts w:cs="Arial"/>
          <w:spacing w:val="10"/>
        </w:rPr>
        <w:t xml:space="preserve"> </w:t>
      </w:r>
      <w:r w:rsidRPr="000A6B73">
        <w:rPr>
          <w:rFonts w:cs="Arial"/>
        </w:rPr>
        <w:t>the</w:t>
      </w:r>
      <w:r w:rsidRPr="000A6B73">
        <w:rPr>
          <w:rFonts w:cs="Arial"/>
          <w:spacing w:val="6"/>
        </w:rPr>
        <w:t xml:space="preserve"> </w:t>
      </w:r>
      <w:r>
        <w:rPr>
          <w:rFonts w:cs="Arial"/>
          <w:spacing w:val="-2"/>
        </w:rPr>
        <w:t xml:space="preserve">Respondent </w:t>
      </w:r>
      <w:r w:rsidRPr="000A6B73">
        <w:rPr>
          <w:rFonts w:cs="Arial"/>
        </w:rPr>
        <w:t>has</w:t>
      </w:r>
      <w:r w:rsidRPr="000A6B73">
        <w:rPr>
          <w:rFonts w:cs="Arial"/>
          <w:spacing w:val="6"/>
        </w:rPr>
        <w:t xml:space="preserve"> </w:t>
      </w:r>
      <w:r w:rsidRPr="000A6B73">
        <w:rPr>
          <w:rFonts w:cs="Arial"/>
        </w:rPr>
        <w:t>in</w:t>
      </w:r>
      <w:r w:rsidRPr="000A6B73">
        <w:rPr>
          <w:rFonts w:cs="Arial"/>
          <w:spacing w:val="6"/>
        </w:rPr>
        <w:t xml:space="preserve"> </w:t>
      </w:r>
      <w:r w:rsidRPr="000A6B73">
        <w:rPr>
          <w:rFonts w:cs="Arial"/>
        </w:rPr>
        <w:t>place;</w:t>
      </w:r>
    </w:p>
    <w:p w14:paraId="432F0D1E" w14:textId="77777777" w:rsidR="00BB59F2" w:rsidRPr="000A6B73" w:rsidRDefault="00BB59F2" w:rsidP="002548B0">
      <w:pPr>
        <w:pStyle w:val="BodyText"/>
        <w:numPr>
          <w:ilvl w:val="2"/>
          <w:numId w:val="7"/>
        </w:numPr>
        <w:rPr>
          <w:rFonts w:cs="Arial"/>
        </w:rPr>
      </w:pPr>
      <w:r w:rsidRPr="000A6B73">
        <w:rPr>
          <w:rFonts w:cs="Arial"/>
        </w:rPr>
        <w:t>Description</w:t>
      </w:r>
      <w:r w:rsidRPr="000A6B73">
        <w:rPr>
          <w:rFonts w:cs="Arial"/>
          <w:spacing w:val="47"/>
        </w:rPr>
        <w:t xml:space="preserve"> </w:t>
      </w:r>
      <w:r w:rsidRPr="000A6B73">
        <w:rPr>
          <w:rFonts w:cs="Arial"/>
          <w:spacing w:val="-2"/>
        </w:rPr>
        <w:t>of</w:t>
      </w:r>
      <w:r w:rsidRPr="000A6B73">
        <w:rPr>
          <w:rFonts w:cs="Arial"/>
          <w:spacing w:val="47"/>
        </w:rPr>
        <w:t xml:space="preserve"> </w:t>
      </w:r>
      <w:r w:rsidRPr="000A6B73">
        <w:rPr>
          <w:rFonts w:cs="Arial"/>
          <w:spacing w:val="-1"/>
        </w:rPr>
        <w:t>the</w:t>
      </w:r>
      <w:r w:rsidRPr="000A6B73">
        <w:rPr>
          <w:rFonts w:cs="Arial"/>
          <w:spacing w:val="43"/>
        </w:rPr>
        <w:t xml:space="preserve"> </w:t>
      </w:r>
      <w:r w:rsidRPr="000A6B73">
        <w:rPr>
          <w:rFonts w:cs="Arial"/>
        </w:rPr>
        <w:t>interventions</w:t>
      </w:r>
      <w:r w:rsidRPr="000A6B73">
        <w:rPr>
          <w:rFonts w:cs="Arial"/>
          <w:spacing w:val="43"/>
        </w:rPr>
        <w:t xml:space="preserve"> </w:t>
      </w:r>
      <w:r w:rsidRPr="000A6B73">
        <w:rPr>
          <w:rFonts w:cs="Arial"/>
        </w:rPr>
        <w:t>and</w:t>
      </w:r>
      <w:r w:rsidRPr="000A6B73">
        <w:rPr>
          <w:rFonts w:cs="Arial"/>
          <w:spacing w:val="42"/>
        </w:rPr>
        <w:t xml:space="preserve"> </w:t>
      </w:r>
      <w:r w:rsidRPr="000A6B73">
        <w:rPr>
          <w:rFonts w:cs="Arial"/>
        </w:rPr>
        <w:t>strategies</w:t>
      </w:r>
      <w:r w:rsidRPr="000A6B73">
        <w:rPr>
          <w:rFonts w:cs="Arial"/>
          <w:spacing w:val="40"/>
        </w:rPr>
        <w:t xml:space="preserve"> </w:t>
      </w:r>
      <w:r w:rsidRPr="000A6B73">
        <w:rPr>
          <w:rFonts w:cs="Arial"/>
          <w:spacing w:val="-1"/>
        </w:rPr>
        <w:t>that</w:t>
      </w:r>
      <w:r w:rsidRPr="000A6B73">
        <w:rPr>
          <w:rFonts w:cs="Arial"/>
          <w:spacing w:val="47"/>
        </w:rPr>
        <w:t xml:space="preserve"> </w:t>
      </w:r>
      <w:r w:rsidRPr="000A6B73">
        <w:rPr>
          <w:rFonts w:cs="Arial"/>
          <w:spacing w:val="-2"/>
        </w:rPr>
        <w:t>would</w:t>
      </w:r>
      <w:r w:rsidRPr="000A6B73">
        <w:rPr>
          <w:rFonts w:cs="Arial"/>
          <w:spacing w:val="47"/>
        </w:rPr>
        <w:t xml:space="preserve"> </w:t>
      </w:r>
      <w:r w:rsidRPr="000A6B73">
        <w:rPr>
          <w:rFonts w:cs="Arial"/>
        </w:rPr>
        <w:t>be</w:t>
      </w:r>
      <w:r w:rsidRPr="000A6B73">
        <w:rPr>
          <w:rFonts w:cs="Arial"/>
          <w:spacing w:val="47"/>
        </w:rPr>
        <w:t xml:space="preserve"> </w:t>
      </w:r>
      <w:r w:rsidRPr="000A6B73">
        <w:rPr>
          <w:rFonts w:cs="Arial"/>
        </w:rPr>
        <w:t>used</w:t>
      </w:r>
      <w:r w:rsidRPr="000A6B73">
        <w:rPr>
          <w:rFonts w:cs="Arial"/>
          <w:spacing w:val="40"/>
        </w:rPr>
        <w:t xml:space="preserve"> </w:t>
      </w:r>
      <w:r w:rsidRPr="000A6B73">
        <w:rPr>
          <w:rFonts w:cs="Arial"/>
        </w:rPr>
        <w:t>to</w:t>
      </w:r>
      <w:r w:rsidRPr="000A6B73">
        <w:rPr>
          <w:rFonts w:cs="Arial"/>
          <w:spacing w:val="43"/>
        </w:rPr>
        <w:t xml:space="preserve"> </w:t>
      </w:r>
      <w:r w:rsidRPr="000A6B73">
        <w:rPr>
          <w:rFonts w:cs="Arial"/>
        </w:rPr>
        <w:t>facilitate</w:t>
      </w:r>
      <w:r w:rsidRPr="000A6B73">
        <w:rPr>
          <w:rFonts w:cs="Arial"/>
          <w:spacing w:val="41"/>
          <w:w w:val="101"/>
        </w:rPr>
        <w:t xml:space="preserve"> </w:t>
      </w:r>
      <w:r w:rsidRPr="000A6B73">
        <w:rPr>
          <w:rFonts w:cs="Arial"/>
        </w:rPr>
        <w:t>compliance</w:t>
      </w:r>
      <w:r w:rsidRPr="000A6B73">
        <w:rPr>
          <w:rFonts w:cs="Arial"/>
          <w:spacing w:val="33"/>
        </w:rPr>
        <w:t xml:space="preserve"> </w:t>
      </w:r>
      <w:r w:rsidRPr="000A6B73">
        <w:rPr>
          <w:rFonts w:cs="Arial"/>
          <w:spacing w:val="-1"/>
        </w:rPr>
        <w:t>with</w:t>
      </w:r>
      <w:r w:rsidRPr="000A6B73">
        <w:rPr>
          <w:rFonts w:cs="Arial"/>
          <w:spacing w:val="39"/>
        </w:rPr>
        <w:t xml:space="preserve"> </w:t>
      </w:r>
      <w:r w:rsidRPr="000A6B73">
        <w:rPr>
          <w:rFonts w:cs="Arial"/>
        </w:rPr>
        <w:t>the</w:t>
      </w:r>
      <w:r w:rsidRPr="000A6B73">
        <w:rPr>
          <w:rFonts w:cs="Arial"/>
          <w:spacing w:val="34"/>
        </w:rPr>
        <w:t xml:space="preserve"> </w:t>
      </w:r>
      <w:r w:rsidRPr="000A6B73">
        <w:rPr>
          <w:rFonts w:cs="Arial"/>
        </w:rPr>
        <w:t>plan</w:t>
      </w:r>
      <w:r w:rsidRPr="000A6B73">
        <w:rPr>
          <w:rFonts w:cs="Arial"/>
          <w:spacing w:val="33"/>
        </w:rPr>
        <w:t xml:space="preserve"> </w:t>
      </w:r>
      <w:r w:rsidRPr="000A6B73">
        <w:rPr>
          <w:rFonts w:cs="Arial"/>
        </w:rPr>
        <w:t>of</w:t>
      </w:r>
      <w:r w:rsidRPr="000A6B73">
        <w:rPr>
          <w:rFonts w:cs="Arial"/>
          <w:spacing w:val="39"/>
        </w:rPr>
        <w:t xml:space="preserve"> </w:t>
      </w:r>
      <w:r w:rsidRPr="000A6B73">
        <w:rPr>
          <w:rFonts w:cs="Arial"/>
          <w:spacing w:val="-1"/>
        </w:rPr>
        <w:t>care,</w:t>
      </w:r>
      <w:r w:rsidRPr="000A6B73">
        <w:rPr>
          <w:rFonts w:cs="Arial"/>
          <w:spacing w:val="36"/>
        </w:rPr>
        <w:t xml:space="preserve"> </w:t>
      </w:r>
      <w:r w:rsidRPr="000A6B73">
        <w:rPr>
          <w:rFonts w:cs="Arial"/>
          <w:spacing w:val="-1"/>
        </w:rPr>
        <w:t>including</w:t>
      </w:r>
      <w:r w:rsidRPr="000A6B73">
        <w:rPr>
          <w:rFonts w:cs="Arial"/>
          <w:spacing w:val="39"/>
        </w:rPr>
        <w:t xml:space="preserve"> </w:t>
      </w:r>
      <w:r w:rsidRPr="000A6B73">
        <w:rPr>
          <w:rFonts w:cs="Arial"/>
        </w:rPr>
        <w:t>use</w:t>
      </w:r>
      <w:r w:rsidRPr="000A6B73">
        <w:rPr>
          <w:rFonts w:cs="Arial"/>
          <w:spacing w:val="34"/>
        </w:rPr>
        <w:t xml:space="preserve"> </w:t>
      </w:r>
      <w:r w:rsidRPr="000A6B73">
        <w:rPr>
          <w:rFonts w:cs="Arial"/>
        </w:rPr>
        <w:t>of</w:t>
      </w:r>
      <w:r w:rsidRPr="000A6B73">
        <w:rPr>
          <w:rFonts w:cs="Arial"/>
          <w:spacing w:val="38"/>
        </w:rPr>
        <w:t xml:space="preserve"> </w:t>
      </w:r>
      <w:r w:rsidRPr="000A6B73">
        <w:rPr>
          <w:rFonts w:cs="Arial"/>
          <w:spacing w:val="-1"/>
        </w:rPr>
        <w:t>incentives,</w:t>
      </w:r>
      <w:r w:rsidRPr="000A6B73">
        <w:rPr>
          <w:rFonts w:cs="Arial"/>
          <w:spacing w:val="39"/>
        </w:rPr>
        <w:t xml:space="preserve"> </w:t>
      </w:r>
      <w:r w:rsidRPr="000A6B73">
        <w:rPr>
          <w:rFonts w:cs="Arial"/>
        </w:rPr>
        <w:t>healthy</w:t>
      </w:r>
      <w:r w:rsidRPr="000A6B73">
        <w:rPr>
          <w:rFonts w:cs="Arial"/>
          <w:spacing w:val="39"/>
        </w:rPr>
        <w:t xml:space="preserve"> </w:t>
      </w:r>
      <w:r w:rsidRPr="000A6B73">
        <w:rPr>
          <w:rFonts w:cs="Arial"/>
          <w:spacing w:val="-2"/>
        </w:rPr>
        <w:t>behavior</w:t>
      </w:r>
      <w:r w:rsidRPr="000A6B73">
        <w:rPr>
          <w:rFonts w:cs="Arial"/>
          <w:spacing w:val="81"/>
          <w:w w:val="101"/>
        </w:rPr>
        <w:t xml:space="preserve"> </w:t>
      </w:r>
      <w:r w:rsidRPr="000A6B73">
        <w:rPr>
          <w:rFonts w:cs="Arial"/>
        </w:rPr>
        <w:t>programs,</w:t>
      </w:r>
      <w:r w:rsidRPr="000A6B73">
        <w:rPr>
          <w:rFonts w:cs="Arial"/>
          <w:spacing w:val="15"/>
        </w:rPr>
        <w:t xml:space="preserve"> </w:t>
      </w:r>
      <w:r w:rsidRPr="000A6B73">
        <w:rPr>
          <w:rFonts w:cs="Arial"/>
          <w:spacing w:val="-1"/>
        </w:rPr>
        <w:t>etc.;</w:t>
      </w:r>
    </w:p>
    <w:p w14:paraId="7F1701B3" w14:textId="77777777" w:rsidR="00BB59F2" w:rsidRPr="000A6B73" w:rsidRDefault="00BB59F2" w:rsidP="002548B0">
      <w:pPr>
        <w:pStyle w:val="BodyText"/>
        <w:numPr>
          <w:ilvl w:val="2"/>
          <w:numId w:val="7"/>
        </w:numPr>
        <w:rPr>
          <w:rFonts w:cs="Arial"/>
        </w:rPr>
      </w:pPr>
      <w:r w:rsidRPr="000A6B73">
        <w:rPr>
          <w:rFonts w:cs="Arial"/>
        </w:rPr>
        <w:t>Application</w:t>
      </w:r>
      <w:r w:rsidRPr="000A6B73">
        <w:rPr>
          <w:rFonts w:cs="Arial"/>
          <w:spacing w:val="48"/>
        </w:rPr>
        <w:t xml:space="preserve"> </w:t>
      </w:r>
      <w:r w:rsidRPr="000A6B73">
        <w:rPr>
          <w:rFonts w:cs="Arial"/>
          <w:spacing w:val="-2"/>
        </w:rPr>
        <w:t>of</w:t>
      </w:r>
      <w:r w:rsidRPr="000A6B73">
        <w:rPr>
          <w:rFonts w:cs="Arial"/>
          <w:spacing w:val="49"/>
        </w:rPr>
        <w:t xml:space="preserve"> </w:t>
      </w:r>
      <w:r w:rsidRPr="000A6B73">
        <w:rPr>
          <w:rFonts w:cs="Arial"/>
        </w:rPr>
        <w:t>discharge</w:t>
      </w:r>
      <w:r w:rsidRPr="000A6B73">
        <w:rPr>
          <w:rFonts w:cs="Arial"/>
          <w:spacing w:val="49"/>
        </w:rPr>
        <w:t xml:space="preserve"> </w:t>
      </w:r>
      <w:r w:rsidRPr="000A6B73">
        <w:rPr>
          <w:rFonts w:cs="Arial"/>
        </w:rPr>
        <w:t>and</w:t>
      </w:r>
      <w:r w:rsidRPr="000A6B73">
        <w:rPr>
          <w:rFonts w:cs="Arial"/>
          <w:spacing w:val="44"/>
        </w:rPr>
        <w:t xml:space="preserve"> </w:t>
      </w:r>
      <w:r w:rsidRPr="000A6B73">
        <w:rPr>
          <w:rFonts w:cs="Arial"/>
        </w:rPr>
        <w:t>aftercare</w:t>
      </w:r>
      <w:r w:rsidRPr="000A6B73">
        <w:rPr>
          <w:rFonts w:cs="Arial"/>
          <w:spacing w:val="49"/>
        </w:rPr>
        <w:t xml:space="preserve"> </w:t>
      </w:r>
      <w:r w:rsidRPr="000A6B73">
        <w:rPr>
          <w:rFonts w:cs="Arial"/>
        </w:rPr>
        <w:t>planning</w:t>
      </w:r>
      <w:r w:rsidRPr="000A6B73">
        <w:rPr>
          <w:rFonts w:cs="Arial"/>
          <w:spacing w:val="48"/>
        </w:rPr>
        <w:t xml:space="preserve"> </w:t>
      </w:r>
      <w:r w:rsidRPr="000A6B73">
        <w:rPr>
          <w:rFonts w:cs="Arial"/>
        </w:rPr>
        <w:t>protocols</w:t>
      </w:r>
      <w:r w:rsidRPr="000A6B73">
        <w:rPr>
          <w:rFonts w:cs="Arial"/>
          <w:spacing w:val="49"/>
        </w:rPr>
        <w:t xml:space="preserve"> </w:t>
      </w:r>
      <w:r w:rsidRPr="000A6B73">
        <w:rPr>
          <w:rFonts w:cs="Arial"/>
          <w:spacing w:val="-2"/>
        </w:rPr>
        <w:t>that</w:t>
      </w:r>
      <w:r w:rsidRPr="000A6B73">
        <w:rPr>
          <w:rFonts w:cs="Arial"/>
          <w:spacing w:val="46"/>
        </w:rPr>
        <w:t xml:space="preserve"> </w:t>
      </w:r>
      <w:r w:rsidRPr="000A6B73">
        <w:rPr>
          <w:rFonts w:cs="Arial"/>
        </w:rPr>
        <w:t>facilitate</w:t>
      </w:r>
      <w:r w:rsidRPr="000A6B73">
        <w:rPr>
          <w:rFonts w:cs="Arial"/>
          <w:spacing w:val="46"/>
        </w:rPr>
        <w:t xml:space="preserve"> </w:t>
      </w:r>
      <w:r w:rsidRPr="000A6B73">
        <w:rPr>
          <w:rFonts w:cs="Arial"/>
        </w:rPr>
        <w:t>a</w:t>
      </w:r>
      <w:r w:rsidRPr="000A6B73">
        <w:rPr>
          <w:rFonts w:cs="Arial"/>
          <w:spacing w:val="79"/>
          <w:w w:val="101"/>
        </w:rPr>
        <w:t xml:space="preserve"> </w:t>
      </w:r>
      <w:r w:rsidRPr="000A6B73">
        <w:rPr>
          <w:rFonts w:cs="Arial"/>
        </w:rPr>
        <w:t>successful</w:t>
      </w:r>
      <w:r w:rsidRPr="000A6B73">
        <w:rPr>
          <w:rFonts w:cs="Arial"/>
          <w:spacing w:val="17"/>
        </w:rPr>
        <w:t xml:space="preserve"> </w:t>
      </w:r>
      <w:r w:rsidRPr="000A6B73">
        <w:rPr>
          <w:rFonts w:cs="Arial"/>
        </w:rPr>
        <w:t>transition;</w:t>
      </w:r>
    </w:p>
    <w:p w14:paraId="30A92D02" w14:textId="77777777" w:rsidR="00BB59F2" w:rsidRPr="000A6B73" w:rsidRDefault="00BB59F2" w:rsidP="002548B0">
      <w:pPr>
        <w:pStyle w:val="BodyText"/>
        <w:numPr>
          <w:ilvl w:val="2"/>
          <w:numId w:val="7"/>
        </w:numPr>
        <w:rPr>
          <w:rFonts w:cs="Arial"/>
        </w:rPr>
      </w:pPr>
      <w:r w:rsidRPr="000A6B73">
        <w:rPr>
          <w:rFonts w:cs="Arial"/>
        </w:rPr>
        <w:t>Application of</w:t>
      </w:r>
      <w:r w:rsidRPr="000A6B73">
        <w:rPr>
          <w:rFonts w:cs="Arial"/>
          <w:spacing w:val="5"/>
        </w:rPr>
        <w:t xml:space="preserve"> </w:t>
      </w:r>
      <w:r w:rsidRPr="000A6B73">
        <w:rPr>
          <w:rFonts w:cs="Arial"/>
        </w:rPr>
        <w:t xml:space="preserve">coordination protocols </w:t>
      </w:r>
      <w:r w:rsidRPr="000A6B73">
        <w:rPr>
          <w:rFonts w:cs="Arial"/>
          <w:spacing w:val="-2"/>
        </w:rPr>
        <w:t>utilized</w:t>
      </w:r>
      <w:r w:rsidRPr="000A6B73">
        <w:rPr>
          <w:rFonts w:cs="Arial"/>
          <w:spacing w:val="5"/>
        </w:rPr>
        <w:t xml:space="preserve"> </w:t>
      </w:r>
      <w:r w:rsidRPr="000A6B73">
        <w:rPr>
          <w:rFonts w:cs="Arial"/>
          <w:spacing w:val="-2"/>
        </w:rPr>
        <w:t>with</w:t>
      </w:r>
      <w:r w:rsidRPr="000A6B73">
        <w:rPr>
          <w:rFonts w:cs="Arial"/>
        </w:rPr>
        <w:t xml:space="preserve"> other insurers </w:t>
      </w:r>
      <w:r w:rsidRPr="000A6B73">
        <w:rPr>
          <w:rFonts w:cs="Arial"/>
          <w:spacing w:val="-2"/>
        </w:rPr>
        <w:t>(when</w:t>
      </w:r>
      <w:r w:rsidRPr="000A6B73">
        <w:rPr>
          <w:rFonts w:cs="Arial"/>
          <w:spacing w:val="5"/>
        </w:rPr>
        <w:t xml:space="preserve"> </w:t>
      </w:r>
      <w:r w:rsidRPr="000A6B73">
        <w:rPr>
          <w:rFonts w:cs="Arial"/>
        </w:rPr>
        <w:t>applicable),</w:t>
      </w:r>
      <w:r w:rsidRPr="000A6B73">
        <w:rPr>
          <w:rFonts w:cs="Arial"/>
          <w:spacing w:val="47"/>
          <w:w w:val="101"/>
        </w:rPr>
        <w:t xml:space="preserve"> </w:t>
      </w:r>
      <w:r w:rsidRPr="000A6B73">
        <w:rPr>
          <w:rFonts w:cs="Arial"/>
        </w:rPr>
        <w:t>primary</w:t>
      </w:r>
      <w:r w:rsidRPr="000A6B73">
        <w:rPr>
          <w:rFonts w:cs="Arial"/>
          <w:spacing w:val="47"/>
        </w:rPr>
        <w:t xml:space="preserve"> </w:t>
      </w:r>
      <w:r w:rsidRPr="000A6B73">
        <w:rPr>
          <w:rFonts w:cs="Arial"/>
        </w:rPr>
        <w:t>care</w:t>
      </w:r>
      <w:r w:rsidRPr="000A6B73">
        <w:rPr>
          <w:rFonts w:cs="Arial"/>
          <w:spacing w:val="44"/>
        </w:rPr>
        <w:t xml:space="preserve"> </w:t>
      </w:r>
      <w:r w:rsidRPr="000A6B73">
        <w:rPr>
          <w:rFonts w:cs="Arial"/>
        </w:rPr>
        <w:t>providers,</w:t>
      </w:r>
      <w:r w:rsidRPr="000A6B73">
        <w:rPr>
          <w:rFonts w:cs="Arial"/>
          <w:spacing w:val="31"/>
        </w:rPr>
        <w:t xml:space="preserve"> </w:t>
      </w:r>
      <w:r w:rsidRPr="000A6B73">
        <w:rPr>
          <w:rFonts w:cs="Arial"/>
        </w:rPr>
        <w:t>specialists,</w:t>
      </w:r>
      <w:r w:rsidRPr="000A6B73">
        <w:rPr>
          <w:rFonts w:cs="Arial"/>
          <w:spacing w:val="31"/>
        </w:rPr>
        <w:t xml:space="preserve"> </w:t>
      </w:r>
      <w:r w:rsidRPr="000A6B73">
        <w:rPr>
          <w:rFonts w:cs="Arial"/>
        </w:rPr>
        <w:t>other</w:t>
      </w:r>
      <w:r w:rsidRPr="000A6B73">
        <w:rPr>
          <w:rFonts w:cs="Arial"/>
          <w:spacing w:val="43"/>
        </w:rPr>
        <w:t xml:space="preserve"> </w:t>
      </w:r>
      <w:r w:rsidRPr="000A6B73">
        <w:rPr>
          <w:rFonts w:cs="Arial"/>
        </w:rPr>
        <w:t>services</w:t>
      </w:r>
      <w:r w:rsidRPr="000A6B73">
        <w:rPr>
          <w:rFonts w:cs="Arial"/>
          <w:spacing w:val="48"/>
        </w:rPr>
        <w:t xml:space="preserve"> </w:t>
      </w:r>
      <w:r w:rsidRPr="000A6B73">
        <w:rPr>
          <w:rFonts w:cs="Arial"/>
        </w:rPr>
        <w:t>providers,</w:t>
      </w:r>
      <w:r w:rsidRPr="000A6B73">
        <w:rPr>
          <w:rFonts w:cs="Arial"/>
          <w:spacing w:val="47"/>
        </w:rPr>
        <w:t xml:space="preserve"> </w:t>
      </w:r>
      <w:r w:rsidRPr="000A6B73">
        <w:rPr>
          <w:rFonts w:cs="Arial"/>
        </w:rPr>
        <w:t>and</w:t>
      </w:r>
      <w:r w:rsidRPr="000A6B73">
        <w:rPr>
          <w:rFonts w:cs="Arial"/>
          <w:spacing w:val="48"/>
        </w:rPr>
        <w:t xml:space="preserve"> </w:t>
      </w:r>
      <w:r w:rsidRPr="000A6B73">
        <w:rPr>
          <w:rFonts w:cs="Arial"/>
        </w:rPr>
        <w:t>community</w:t>
      </w:r>
      <w:r w:rsidRPr="000A6B73">
        <w:rPr>
          <w:rFonts w:cs="Arial"/>
          <w:spacing w:val="65"/>
          <w:w w:val="101"/>
        </w:rPr>
        <w:t xml:space="preserve"> </w:t>
      </w:r>
      <w:r w:rsidRPr="000A6B73">
        <w:rPr>
          <w:rFonts w:cs="Arial"/>
        </w:rPr>
        <w:t>partners</w:t>
      </w:r>
      <w:r w:rsidRPr="000A6B73">
        <w:rPr>
          <w:rFonts w:cs="Arial"/>
          <w:spacing w:val="12"/>
        </w:rPr>
        <w:t xml:space="preserve"> </w:t>
      </w:r>
      <w:r w:rsidRPr="000A6B73">
        <w:rPr>
          <w:rFonts w:cs="Arial"/>
        </w:rPr>
        <w:t>particularly</w:t>
      </w:r>
      <w:r w:rsidRPr="000A6B73">
        <w:rPr>
          <w:rFonts w:cs="Arial"/>
          <w:spacing w:val="7"/>
        </w:rPr>
        <w:t xml:space="preserve"> </w:t>
      </w:r>
      <w:r w:rsidRPr="000A6B73">
        <w:rPr>
          <w:rFonts w:cs="Arial"/>
        </w:rPr>
        <w:t>when</w:t>
      </w:r>
      <w:r w:rsidRPr="000A6B73">
        <w:rPr>
          <w:rFonts w:cs="Arial"/>
          <w:spacing w:val="8"/>
        </w:rPr>
        <w:t xml:space="preserve"> </w:t>
      </w:r>
      <w:r w:rsidRPr="000A6B73">
        <w:rPr>
          <w:rFonts w:cs="Arial"/>
        </w:rPr>
        <w:t>referrals</w:t>
      </w:r>
      <w:r w:rsidRPr="000A6B73">
        <w:rPr>
          <w:rFonts w:cs="Arial"/>
          <w:spacing w:val="12"/>
        </w:rPr>
        <w:t xml:space="preserve"> </w:t>
      </w:r>
      <w:r w:rsidRPr="000A6B73">
        <w:rPr>
          <w:rFonts w:cs="Arial"/>
          <w:spacing w:val="-2"/>
        </w:rPr>
        <w:t>are</w:t>
      </w:r>
      <w:r w:rsidRPr="000A6B73">
        <w:rPr>
          <w:rFonts w:cs="Arial"/>
          <w:spacing w:val="8"/>
        </w:rPr>
        <w:t xml:space="preserve"> </w:t>
      </w:r>
      <w:r w:rsidRPr="000A6B73">
        <w:rPr>
          <w:rFonts w:cs="Arial"/>
        </w:rPr>
        <w:t>needed</w:t>
      </w:r>
      <w:r w:rsidRPr="000A6B73">
        <w:rPr>
          <w:rFonts w:cs="Arial"/>
          <w:spacing w:val="7"/>
        </w:rPr>
        <w:t xml:space="preserve"> </w:t>
      </w:r>
      <w:r w:rsidRPr="000A6B73">
        <w:rPr>
          <w:rFonts w:cs="Arial"/>
          <w:spacing w:val="-2"/>
        </w:rPr>
        <w:t>for</w:t>
      </w:r>
      <w:r w:rsidRPr="000A6B73">
        <w:rPr>
          <w:rFonts w:cs="Arial"/>
          <w:spacing w:val="13"/>
        </w:rPr>
        <w:t xml:space="preserve"> </w:t>
      </w:r>
      <w:r w:rsidRPr="000A6B73">
        <w:rPr>
          <w:rFonts w:cs="Arial"/>
        </w:rPr>
        <w:t>non-covered</w:t>
      </w:r>
      <w:r w:rsidRPr="000A6B73">
        <w:rPr>
          <w:rFonts w:cs="Arial"/>
          <w:spacing w:val="13"/>
        </w:rPr>
        <w:t xml:space="preserve"> </w:t>
      </w:r>
      <w:r w:rsidRPr="000A6B73">
        <w:rPr>
          <w:rFonts w:cs="Arial"/>
        </w:rPr>
        <w:t>services;</w:t>
      </w:r>
    </w:p>
    <w:p w14:paraId="65307EAA" w14:textId="77777777" w:rsidR="00BB59F2" w:rsidRPr="000A6B73" w:rsidRDefault="00BB59F2" w:rsidP="002548B0">
      <w:pPr>
        <w:pStyle w:val="BodyText"/>
        <w:numPr>
          <w:ilvl w:val="2"/>
          <w:numId w:val="7"/>
        </w:numPr>
        <w:rPr>
          <w:rFonts w:cs="Arial"/>
        </w:rPr>
      </w:pPr>
      <w:r w:rsidRPr="000A6B73">
        <w:rPr>
          <w:rFonts w:cs="Arial"/>
        </w:rPr>
        <w:t>Description</w:t>
      </w:r>
      <w:r w:rsidRPr="000A6B73">
        <w:rPr>
          <w:rFonts w:cs="Arial"/>
          <w:spacing w:val="19"/>
        </w:rPr>
        <w:t xml:space="preserve"> </w:t>
      </w:r>
      <w:r w:rsidRPr="000A6B73">
        <w:rPr>
          <w:rFonts w:cs="Arial"/>
          <w:spacing w:val="-3"/>
        </w:rPr>
        <w:t>of</w:t>
      </w:r>
      <w:r w:rsidRPr="000A6B73">
        <w:rPr>
          <w:rFonts w:cs="Arial"/>
          <w:spacing w:val="19"/>
        </w:rPr>
        <w:t xml:space="preserve"> </w:t>
      </w:r>
      <w:r w:rsidRPr="000A6B73">
        <w:rPr>
          <w:rFonts w:cs="Arial"/>
          <w:spacing w:val="-1"/>
        </w:rPr>
        <w:t>the</w:t>
      </w:r>
      <w:r w:rsidRPr="000A6B73">
        <w:rPr>
          <w:rFonts w:cs="Arial"/>
          <w:spacing w:val="21"/>
        </w:rPr>
        <w:t xml:space="preserve"> </w:t>
      </w:r>
      <w:r w:rsidRPr="000A6B73">
        <w:rPr>
          <w:rFonts w:cs="Arial"/>
          <w:spacing w:val="-1"/>
        </w:rPr>
        <w:t>assessment</w:t>
      </w:r>
      <w:r w:rsidRPr="000A6B73">
        <w:rPr>
          <w:rFonts w:cs="Arial"/>
          <w:spacing w:val="19"/>
        </w:rPr>
        <w:t xml:space="preserve"> </w:t>
      </w:r>
      <w:r w:rsidRPr="000A6B73">
        <w:rPr>
          <w:rFonts w:cs="Arial"/>
          <w:spacing w:val="-3"/>
        </w:rPr>
        <w:t>of</w:t>
      </w:r>
      <w:r w:rsidRPr="000A6B73">
        <w:rPr>
          <w:rFonts w:cs="Arial"/>
          <w:spacing w:val="19"/>
        </w:rPr>
        <w:t xml:space="preserve"> </w:t>
      </w:r>
      <w:r w:rsidRPr="000A6B73">
        <w:rPr>
          <w:rFonts w:cs="Arial"/>
        </w:rPr>
        <w:t>provider</w:t>
      </w:r>
      <w:r w:rsidRPr="000A6B73">
        <w:rPr>
          <w:rFonts w:cs="Arial"/>
          <w:spacing w:val="19"/>
        </w:rPr>
        <w:t xml:space="preserve"> </w:t>
      </w:r>
      <w:r w:rsidRPr="000A6B73">
        <w:rPr>
          <w:rFonts w:cs="Arial"/>
          <w:spacing w:val="-1"/>
        </w:rPr>
        <w:t>capacity</w:t>
      </w:r>
      <w:r w:rsidRPr="000A6B73">
        <w:rPr>
          <w:rFonts w:cs="Arial"/>
          <w:spacing w:val="19"/>
        </w:rPr>
        <w:t xml:space="preserve"> </w:t>
      </w:r>
      <w:r w:rsidRPr="000A6B73">
        <w:rPr>
          <w:rFonts w:cs="Arial"/>
        </w:rPr>
        <w:t>to</w:t>
      </w:r>
      <w:r w:rsidRPr="000A6B73">
        <w:rPr>
          <w:rFonts w:cs="Arial"/>
          <w:spacing w:val="14"/>
        </w:rPr>
        <w:t xml:space="preserve"> </w:t>
      </w:r>
      <w:r w:rsidRPr="000A6B73">
        <w:rPr>
          <w:rFonts w:cs="Arial"/>
          <w:spacing w:val="-1"/>
        </w:rPr>
        <w:t>meet</w:t>
      </w:r>
      <w:r w:rsidRPr="000A6B73">
        <w:rPr>
          <w:rFonts w:cs="Arial"/>
          <w:spacing w:val="19"/>
        </w:rPr>
        <w:t xml:space="preserve"> </w:t>
      </w:r>
      <w:r w:rsidRPr="000A6B73">
        <w:rPr>
          <w:rFonts w:cs="Arial"/>
          <w:spacing w:val="-1"/>
        </w:rPr>
        <w:t>the</w:t>
      </w:r>
      <w:r w:rsidRPr="000A6B73">
        <w:rPr>
          <w:rFonts w:cs="Arial"/>
          <w:spacing w:val="19"/>
        </w:rPr>
        <w:t xml:space="preserve"> </w:t>
      </w:r>
      <w:r w:rsidRPr="000A6B73">
        <w:rPr>
          <w:rFonts w:cs="Arial"/>
        </w:rPr>
        <w:t>specific</w:t>
      </w:r>
      <w:r w:rsidRPr="000A6B73">
        <w:rPr>
          <w:rFonts w:cs="Arial"/>
          <w:spacing w:val="19"/>
        </w:rPr>
        <w:t xml:space="preserve"> </w:t>
      </w:r>
      <w:r w:rsidRPr="000A6B73">
        <w:rPr>
          <w:rFonts w:cs="Arial"/>
          <w:spacing w:val="-2"/>
        </w:rPr>
        <w:t>needs</w:t>
      </w:r>
      <w:r w:rsidRPr="000A6B73">
        <w:rPr>
          <w:rFonts w:cs="Arial"/>
          <w:spacing w:val="19"/>
        </w:rPr>
        <w:t xml:space="preserve"> </w:t>
      </w:r>
      <w:r w:rsidRPr="000A6B73">
        <w:rPr>
          <w:rFonts w:cs="Arial"/>
          <w:spacing w:val="1"/>
        </w:rPr>
        <w:t>of</w:t>
      </w:r>
      <w:r w:rsidRPr="000A6B73">
        <w:rPr>
          <w:rFonts w:cs="Arial"/>
          <w:spacing w:val="53"/>
          <w:w w:val="101"/>
        </w:rPr>
        <w:t xml:space="preserve"> </w:t>
      </w:r>
      <w:r w:rsidRPr="000A6B73">
        <w:rPr>
          <w:rFonts w:cs="Arial"/>
        </w:rPr>
        <w:t>enrollees;</w:t>
      </w:r>
    </w:p>
    <w:p w14:paraId="107830E7" w14:textId="77777777" w:rsidR="00BB59F2" w:rsidRPr="000A6B73" w:rsidRDefault="00BB59F2" w:rsidP="002548B0">
      <w:pPr>
        <w:pStyle w:val="BodyText"/>
        <w:numPr>
          <w:ilvl w:val="2"/>
          <w:numId w:val="7"/>
        </w:numPr>
        <w:rPr>
          <w:rFonts w:cs="Arial"/>
        </w:rPr>
      </w:pPr>
      <w:r w:rsidRPr="000A6B73">
        <w:rPr>
          <w:rFonts w:cs="Arial"/>
        </w:rPr>
        <w:t>Identification</w:t>
      </w:r>
      <w:r w:rsidRPr="000A6B73">
        <w:rPr>
          <w:rFonts w:cs="Arial"/>
          <w:spacing w:val="23"/>
        </w:rPr>
        <w:t xml:space="preserve"> </w:t>
      </w:r>
      <w:r w:rsidRPr="000A6B73">
        <w:rPr>
          <w:rFonts w:cs="Arial"/>
        </w:rPr>
        <w:t>of</w:t>
      </w:r>
      <w:r w:rsidRPr="000A6B73">
        <w:rPr>
          <w:rFonts w:cs="Arial"/>
          <w:spacing w:val="23"/>
        </w:rPr>
        <w:t xml:space="preserve"> </w:t>
      </w:r>
      <w:r w:rsidRPr="000A6B73">
        <w:rPr>
          <w:rFonts w:cs="Arial"/>
        </w:rPr>
        <w:t>strategies</w:t>
      </w:r>
      <w:r w:rsidRPr="000A6B73">
        <w:rPr>
          <w:rFonts w:cs="Arial"/>
          <w:spacing w:val="24"/>
        </w:rPr>
        <w:t xml:space="preserve"> </w:t>
      </w:r>
      <w:r w:rsidRPr="000A6B73">
        <w:rPr>
          <w:rFonts w:cs="Arial"/>
        </w:rPr>
        <w:t>that</w:t>
      </w:r>
      <w:r w:rsidRPr="000A6B73">
        <w:rPr>
          <w:rFonts w:cs="Arial"/>
          <w:spacing w:val="23"/>
        </w:rPr>
        <w:t xml:space="preserve"> </w:t>
      </w:r>
      <w:r w:rsidRPr="000A6B73">
        <w:rPr>
          <w:rFonts w:cs="Arial"/>
        </w:rPr>
        <w:t>promote</w:t>
      </w:r>
      <w:r w:rsidRPr="000A6B73">
        <w:rPr>
          <w:rFonts w:cs="Arial"/>
          <w:spacing w:val="25"/>
        </w:rPr>
        <w:t xml:space="preserve"> </w:t>
      </w:r>
      <w:r w:rsidRPr="000A6B73">
        <w:rPr>
          <w:rFonts w:cs="Arial"/>
        </w:rPr>
        <w:t>enrollee</w:t>
      </w:r>
      <w:r w:rsidRPr="000A6B73">
        <w:rPr>
          <w:rFonts w:cs="Arial"/>
          <w:spacing w:val="20"/>
        </w:rPr>
        <w:t xml:space="preserve"> </w:t>
      </w:r>
      <w:r w:rsidRPr="000A6B73">
        <w:rPr>
          <w:rFonts w:cs="Arial"/>
        </w:rPr>
        <w:t>self-management</w:t>
      </w:r>
      <w:r w:rsidRPr="000A6B73">
        <w:rPr>
          <w:rFonts w:cs="Arial"/>
          <w:spacing w:val="20"/>
        </w:rPr>
        <w:t xml:space="preserve"> </w:t>
      </w:r>
      <w:r w:rsidRPr="000A6B73">
        <w:rPr>
          <w:rFonts w:cs="Arial"/>
        </w:rPr>
        <w:t>and</w:t>
      </w:r>
      <w:r w:rsidRPr="000A6B73">
        <w:rPr>
          <w:rFonts w:cs="Arial"/>
          <w:spacing w:val="20"/>
        </w:rPr>
        <w:t xml:space="preserve"> </w:t>
      </w:r>
      <w:r w:rsidRPr="000A6B73">
        <w:rPr>
          <w:rFonts w:cs="Arial"/>
        </w:rPr>
        <w:t>treatment</w:t>
      </w:r>
      <w:r w:rsidRPr="000A6B73">
        <w:rPr>
          <w:rFonts w:cs="Arial"/>
          <w:spacing w:val="37"/>
          <w:w w:val="101"/>
        </w:rPr>
        <w:t xml:space="preserve"> </w:t>
      </w:r>
      <w:r w:rsidRPr="000A6B73">
        <w:rPr>
          <w:rFonts w:cs="Arial"/>
        </w:rPr>
        <w:t>adherence;</w:t>
      </w:r>
    </w:p>
    <w:p w14:paraId="6DF8CC08" w14:textId="77777777" w:rsidR="00BB59F2" w:rsidRPr="000A6B73" w:rsidRDefault="00BB59F2" w:rsidP="002548B0">
      <w:pPr>
        <w:pStyle w:val="BodyText"/>
        <w:numPr>
          <w:ilvl w:val="2"/>
          <w:numId w:val="7"/>
        </w:numPr>
        <w:rPr>
          <w:rFonts w:cs="Arial"/>
        </w:rPr>
      </w:pPr>
      <w:r w:rsidRPr="000A6B73">
        <w:rPr>
          <w:rFonts w:cs="Arial"/>
        </w:rPr>
        <w:t>Application</w:t>
      </w:r>
      <w:r w:rsidRPr="000A6B73">
        <w:rPr>
          <w:rFonts w:cs="Arial"/>
          <w:spacing w:val="32"/>
        </w:rPr>
        <w:t xml:space="preserve"> </w:t>
      </w:r>
      <w:r w:rsidRPr="000A6B73">
        <w:rPr>
          <w:rFonts w:cs="Arial"/>
          <w:spacing w:val="-2"/>
        </w:rPr>
        <w:t>of</w:t>
      </w:r>
      <w:r w:rsidRPr="000A6B73">
        <w:rPr>
          <w:rFonts w:cs="Arial"/>
          <w:spacing w:val="38"/>
        </w:rPr>
        <w:t xml:space="preserve"> </w:t>
      </w:r>
      <w:r w:rsidRPr="000A6B73">
        <w:rPr>
          <w:rFonts w:cs="Arial"/>
        </w:rPr>
        <w:t>utilization</w:t>
      </w:r>
      <w:r w:rsidRPr="000A6B73">
        <w:rPr>
          <w:rFonts w:cs="Arial"/>
          <w:spacing w:val="32"/>
        </w:rPr>
        <w:t xml:space="preserve"> </w:t>
      </w:r>
      <w:r w:rsidRPr="000A6B73">
        <w:rPr>
          <w:rFonts w:cs="Arial"/>
        </w:rPr>
        <w:t>management</w:t>
      </w:r>
      <w:r w:rsidRPr="000A6B73">
        <w:rPr>
          <w:rFonts w:cs="Arial"/>
          <w:spacing w:val="33"/>
        </w:rPr>
        <w:t xml:space="preserve"> </w:t>
      </w:r>
      <w:r w:rsidRPr="000A6B73">
        <w:rPr>
          <w:rFonts w:cs="Arial"/>
        </w:rPr>
        <w:t>protocols</w:t>
      </w:r>
      <w:r w:rsidRPr="000A6B73">
        <w:rPr>
          <w:rFonts w:cs="Arial"/>
          <w:spacing w:val="33"/>
        </w:rPr>
        <w:t xml:space="preserve"> </w:t>
      </w:r>
      <w:r w:rsidRPr="000A6B73">
        <w:rPr>
          <w:rFonts w:cs="Arial"/>
        </w:rPr>
        <w:t>(i.e.,</w:t>
      </w:r>
      <w:r w:rsidRPr="000A6B73">
        <w:rPr>
          <w:rFonts w:cs="Arial"/>
          <w:spacing w:val="27"/>
        </w:rPr>
        <w:t xml:space="preserve"> </w:t>
      </w:r>
      <w:r w:rsidRPr="000A6B73">
        <w:rPr>
          <w:rFonts w:cs="Arial"/>
        </w:rPr>
        <w:t>identification</w:t>
      </w:r>
      <w:r w:rsidRPr="000A6B73">
        <w:rPr>
          <w:rFonts w:cs="Arial"/>
          <w:spacing w:val="27"/>
        </w:rPr>
        <w:t xml:space="preserve"> </w:t>
      </w:r>
      <w:r w:rsidRPr="000A6B73">
        <w:rPr>
          <w:rFonts w:cs="Arial"/>
        </w:rPr>
        <w:t>of</w:t>
      </w:r>
      <w:r w:rsidRPr="000A6B73">
        <w:rPr>
          <w:rFonts w:cs="Arial"/>
          <w:spacing w:val="32"/>
        </w:rPr>
        <w:t xml:space="preserve"> </w:t>
      </w:r>
      <w:r w:rsidRPr="000A6B73">
        <w:rPr>
          <w:rFonts w:cs="Arial"/>
        </w:rPr>
        <w:t>the</w:t>
      </w:r>
      <w:r w:rsidRPr="000A6B73">
        <w:rPr>
          <w:rFonts w:cs="Arial"/>
          <w:spacing w:val="29"/>
        </w:rPr>
        <w:t xml:space="preserve"> </w:t>
      </w:r>
      <w:r w:rsidRPr="000A6B73">
        <w:rPr>
          <w:rFonts w:cs="Arial"/>
        </w:rPr>
        <w:t>criteria</w:t>
      </w:r>
      <w:r w:rsidRPr="000A6B73">
        <w:rPr>
          <w:rFonts w:cs="Arial"/>
          <w:spacing w:val="70"/>
          <w:w w:val="101"/>
        </w:rPr>
        <w:t xml:space="preserve"> </w:t>
      </w:r>
      <w:r w:rsidRPr="000A6B73">
        <w:rPr>
          <w:rFonts w:cs="Arial"/>
        </w:rPr>
        <w:t>that</w:t>
      </w:r>
      <w:r w:rsidRPr="000A6B73">
        <w:rPr>
          <w:rFonts w:cs="Arial"/>
          <w:spacing w:val="4"/>
        </w:rPr>
        <w:t xml:space="preserve"> </w:t>
      </w:r>
      <w:r>
        <w:rPr>
          <w:rFonts w:cs="Arial"/>
        </w:rPr>
        <w:t>will</w:t>
      </w:r>
      <w:r w:rsidRPr="000A6B73">
        <w:rPr>
          <w:rFonts w:cs="Arial"/>
          <w:spacing w:val="7"/>
        </w:rPr>
        <w:t xml:space="preserve"> </w:t>
      </w:r>
      <w:r w:rsidRPr="000A6B73">
        <w:rPr>
          <w:rFonts w:cs="Arial"/>
        </w:rPr>
        <w:t>be</w:t>
      </w:r>
      <w:r w:rsidRPr="000A6B73">
        <w:rPr>
          <w:rFonts w:cs="Arial"/>
          <w:spacing w:val="7"/>
        </w:rPr>
        <w:t xml:space="preserve"> </w:t>
      </w:r>
      <w:r w:rsidRPr="000A6B73">
        <w:rPr>
          <w:rFonts w:cs="Arial"/>
        </w:rPr>
        <w:t>utilized,</w:t>
      </w:r>
      <w:r w:rsidRPr="000A6B73">
        <w:rPr>
          <w:rFonts w:cs="Arial"/>
          <w:spacing w:val="7"/>
        </w:rPr>
        <w:t xml:space="preserve"> </w:t>
      </w:r>
      <w:r w:rsidRPr="000A6B73">
        <w:rPr>
          <w:rFonts w:cs="Arial"/>
        </w:rPr>
        <w:t>processes</w:t>
      </w:r>
      <w:r w:rsidRPr="000A6B73">
        <w:rPr>
          <w:rFonts w:cs="Arial"/>
          <w:spacing w:val="8"/>
        </w:rPr>
        <w:t xml:space="preserve"> </w:t>
      </w:r>
      <w:r w:rsidRPr="000A6B73">
        <w:rPr>
          <w:rFonts w:cs="Arial"/>
          <w:spacing w:val="-2"/>
        </w:rPr>
        <w:t>to</w:t>
      </w:r>
      <w:r w:rsidRPr="000A6B73">
        <w:rPr>
          <w:rFonts w:cs="Arial"/>
          <w:spacing w:val="7"/>
        </w:rPr>
        <w:t xml:space="preserve"> </w:t>
      </w:r>
      <w:r w:rsidRPr="000A6B73">
        <w:rPr>
          <w:rFonts w:cs="Arial"/>
        </w:rPr>
        <w:t>ensure</w:t>
      </w:r>
      <w:r w:rsidRPr="000A6B73">
        <w:rPr>
          <w:rFonts w:cs="Arial"/>
          <w:spacing w:val="2"/>
        </w:rPr>
        <w:t xml:space="preserve"> </w:t>
      </w:r>
      <w:r w:rsidRPr="000A6B73">
        <w:rPr>
          <w:rFonts w:cs="Arial"/>
        </w:rPr>
        <w:t>continuity</w:t>
      </w:r>
      <w:r w:rsidRPr="000A6B73">
        <w:rPr>
          <w:rFonts w:cs="Arial"/>
          <w:spacing w:val="7"/>
        </w:rPr>
        <w:t xml:space="preserve"> </w:t>
      </w:r>
      <w:r w:rsidRPr="000A6B73">
        <w:rPr>
          <w:rFonts w:cs="Arial"/>
        </w:rPr>
        <w:t>of</w:t>
      </w:r>
      <w:r w:rsidRPr="000A6B73">
        <w:rPr>
          <w:rFonts w:cs="Arial"/>
          <w:spacing w:val="8"/>
        </w:rPr>
        <w:t xml:space="preserve"> </w:t>
      </w:r>
      <w:r w:rsidRPr="000A6B73">
        <w:rPr>
          <w:rFonts w:cs="Arial"/>
        </w:rPr>
        <w:t>care, etc.);</w:t>
      </w:r>
      <w:r w:rsidRPr="000A6B73">
        <w:rPr>
          <w:rFonts w:cs="Arial"/>
          <w:spacing w:val="7"/>
        </w:rPr>
        <w:t xml:space="preserve"> </w:t>
      </w:r>
      <w:r w:rsidRPr="000A6B73">
        <w:rPr>
          <w:rFonts w:cs="Arial"/>
        </w:rPr>
        <w:t>and</w:t>
      </w:r>
    </w:p>
    <w:p w14:paraId="7CB83EFF" w14:textId="77777777" w:rsidR="00BB59F2" w:rsidRPr="000A6B73" w:rsidRDefault="00BB59F2" w:rsidP="002548B0">
      <w:pPr>
        <w:pStyle w:val="BodyText"/>
        <w:numPr>
          <w:ilvl w:val="2"/>
          <w:numId w:val="7"/>
        </w:numPr>
        <w:rPr>
          <w:rFonts w:cs="Arial"/>
        </w:rPr>
      </w:pPr>
      <w:r w:rsidRPr="000A6B73">
        <w:rPr>
          <w:rFonts w:cs="Arial"/>
        </w:rPr>
        <w:t>Application</w:t>
      </w:r>
      <w:r w:rsidRPr="000A6B73">
        <w:rPr>
          <w:rFonts w:cs="Arial"/>
          <w:spacing w:val="-4"/>
        </w:rPr>
        <w:t xml:space="preserve"> </w:t>
      </w:r>
      <w:r w:rsidRPr="000A6B73">
        <w:rPr>
          <w:rFonts w:cs="Arial"/>
          <w:spacing w:val="1"/>
        </w:rPr>
        <w:t>of</w:t>
      </w:r>
      <w:r w:rsidRPr="000A6B73">
        <w:rPr>
          <w:rFonts w:cs="Arial"/>
          <w:spacing w:val="-4"/>
        </w:rPr>
        <w:t xml:space="preserve"> </w:t>
      </w:r>
      <w:r w:rsidRPr="000A6B73">
        <w:rPr>
          <w:rFonts w:cs="Arial"/>
        </w:rPr>
        <w:t>strategies</w:t>
      </w:r>
      <w:r w:rsidRPr="000A6B73">
        <w:rPr>
          <w:rFonts w:cs="Arial"/>
          <w:spacing w:val="-4"/>
        </w:rPr>
        <w:t xml:space="preserve"> </w:t>
      </w:r>
      <w:r w:rsidRPr="000A6B73">
        <w:rPr>
          <w:rFonts w:cs="Arial"/>
        </w:rPr>
        <w:t>to</w:t>
      </w:r>
      <w:r w:rsidRPr="000A6B73">
        <w:rPr>
          <w:rFonts w:cs="Arial"/>
          <w:spacing w:val="1"/>
        </w:rPr>
        <w:t xml:space="preserve"> </w:t>
      </w:r>
      <w:r w:rsidRPr="000A6B73">
        <w:rPr>
          <w:rFonts w:cs="Arial"/>
        </w:rPr>
        <w:t>integrate</w:t>
      </w:r>
      <w:r w:rsidRPr="000A6B73">
        <w:rPr>
          <w:rFonts w:cs="Arial"/>
          <w:spacing w:val="-4"/>
        </w:rPr>
        <w:t xml:space="preserve"> </w:t>
      </w:r>
      <w:r w:rsidRPr="000A6B73">
        <w:rPr>
          <w:rFonts w:cs="Arial"/>
        </w:rPr>
        <w:t>information</w:t>
      </w:r>
      <w:r w:rsidRPr="000A6B73">
        <w:rPr>
          <w:rFonts w:cs="Arial"/>
          <w:spacing w:val="-4"/>
        </w:rPr>
        <w:t xml:space="preserve"> </w:t>
      </w:r>
      <w:r w:rsidRPr="000A6B73">
        <w:rPr>
          <w:rFonts w:cs="Arial"/>
        </w:rPr>
        <w:t>about</w:t>
      </w:r>
      <w:r w:rsidRPr="000A6B73">
        <w:rPr>
          <w:rFonts w:cs="Arial"/>
          <w:spacing w:val="-4"/>
        </w:rPr>
        <w:t xml:space="preserve"> </w:t>
      </w:r>
      <w:r w:rsidRPr="000A6B73">
        <w:rPr>
          <w:rFonts w:cs="Arial"/>
        </w:rPr>
        <w:t>the</w:t>
      </w:r>
      <w:r w:rsidRPr="000A6B73">
        <w:rPr>
          <w:rFonts w:cs="Arial"/>
          <w:spacing w:val="-4"/>
        </w:rPr>
        <w:t xml:space="preserve"> </w:t>
      </w:r>
      <w:r w:rsidRPr="000A6B73">
        <w:rPr>
          <w:rFonts w:cs="Arial"/>
        </w:rPr>
        <w:t>enrollee</w:t>
      </w:r>
      <w:r w:rsidRPr="000A6B73">
        <w:rPr>
          <w:rFonts w:cs="Arial"/>
          <w:spacing w:val="-4"/>
        </w:rPr>
        <w:t xml:space="preserve"> </w:t>
      </w:r>
      <w:r w:rsidRPr="000A6B73">
        <w:rPr>
          <w:rFonts w:cs="Arial"/>
        </w:rPr>
        <w:t>across</w:t>
      </w:r>
      <w:r w:rsidRPr="000A6B73">
        <w:rPr>
          <w:rFonts w:cs="Arial"/>
          <w:spacing w:val="-3"/>
        </w:rPr>
        <w:t xml:space="preserve"> </w:t>
      </w:r>
      <w:r w:rsidRPr="000A6B73">
        <w:rPr>
          <w:rFonts w:cs="Arial"/>
          <w:spacing w:val="-2"/>
        </w:rPr>
        <w:t>the</w:t>
      </w:r>
      <w:r w:rsidRPr="000A6B73">
        <w:rPr>
          <w:rFonts w:cs="Arial"/>
          <w:spacing w:val="-4"/>
        </w:rPr>
        <w:t xml:space="preserve"> </w:t>
      </w:r>
      <w:r>
        <w:rPr>
          <w:rFonts w:cs="Arial"/>
        </w:rPr>
        <w:t xml:space="preserve">Respondent </w:t>
      </w:r>
      <w:r w:rsidRPr="000A6B73">
        <w:rPr>
          <w:rFonts w:cs="Arial"/>
          <w:spacing w:val="51"/>
          <w:w w:val="101"/>
        </w:rPr>
        <w:t>and</w:t>
      </w:r>
      <w:r w:rsidRPr="000A6B73">
        <w:rPr>
          <w:rFonts w:cs="Arial"/>
          <w:spacing w:val="10"/>
        </w:rPr>
        <w:t xml:space="preserve"> </w:t>
      </w:r>
      <w:r w:rsidRPr="000A6B73">
        <w:rPr>
          <w:rFonts w:cs="Arial"/>
        </w:rPr>
        <w:t>various</w:t>
      </w:r>
      <w:r w:rsidRPr="000A6B73">
        <w:rPr>
          <w:rFonts w:cs="Arial"/>
          <w:spacing w:val="10"/>
        </w:rPr>
        <w:t xml:space="preserve"> </w:t>
      </w:r>
      <w:r w:rsidRPr="000A6B73">
        <w:rPr>
          <w:rFonts w:cs="Arial"/>
        </w:rPr>
        <w:t>subcontractors</w:t>
      </w:r>
      <w:r w:rsidRPr="000A6B73">
        <w:rPr>
          <w:rFonts w:cs="Arial"/>
          <w:spacing w:val="10"/>
        </w:rPr>
        <w:t xml:space="preserve"> </w:t>
      </w:r>
      <w:r w:rsidRPr="000A6B73">
        <w:rPr>
          <w:rFonts w:cs="Arial"/>
        </w:rPr>
        <w:t>when</w:t>
      </w:r>
      <w:r w:rsidRPr="000A6B73">
        <w:rPr>
          <w:rFonts w:cs="Arial"/>
          <w:spacing w:val="10"/>
        </w:rPr>
        <w:t xml:space="preserve"> </w:t>
      </w:r>
      <w:r w:rsidRPr="000A6B73">
        <w:rPr>
          <w:rFonts w:cs="Arial"/>
        </w:rPr>
        <w:t>the</w:t>
      </w:r>
      <w:r w:rsidRPr="000A6B73">
        <w:rPr>
          <w:rFonts w:cs="Arial"/>
          <w:spacing w:val="5"/>
        </w:rPr>
        <w:t xml:space="preserve"> </w:t>
      </w:r>
      <w:r>
        <w:rPr>
          <w:rFonts w:cs="Arial"/>
        </w:rPr>
        <w:t>Respondent</w:t>
      </w:r>
      <w:r w:rsidRPr="000A6B73">
        <w:rPr>
          <w:rFonts w:cs="Arial"/>
          <w:spacing w:val="10"/>
        </w:rPr>
        <w:t xml:space="preserve"> </w:t>
      </w:r>
      <w:r w:rsidRPr="000A6B73">
        <w:rPr>
          <w:rFonts w:cs="Arial"/>
        </w:rPr>
        <w:t>has</w:t>
      </w:r>
      <w:r w:rsidRPr="000A6B73">
        <w:rPr>
          <w:rFonts w:cs="Arial"/>
          <w:spacing w:val="10"/>
        </w:rPr>
        <w:t xml:space="preserve"> </w:t>
      </w:r>
      <w:r w:rsidRPr="000A6B73">
        <w:rPr>
          <w:rFonts w:cs="Arial"/>
        </w:rPr>
        <w:t>delegated</w:t>
      </w:r>
      <w:r w:rsidRPr="000A6B73">
        <w:rPr>
          <w:rFonts w:cs="Arial"/>
          <w:spacing w:val="5"/>
        </w:rPr>
        <w:t xml:space="preserve"> </w:t>
      </w:r>
      <w:r w:rsidRPr="000A6B73">
        <w:rPr>
          <w:rFonts w:cs="Arial"/>
        </w:rPr>
        <w:t>functions.</w:t>
      </w:r>
    </w:p>
    <w:p w14:paraId="4355B2A6" w14:textId="77777777" w:rsidR="00BB59F2" w:rsidRPr="000A6B73" w:rsidRDefault="00BB59F2" w:rsidP="00BB59F2">
      <w:pPr>
        <w:spacing w:before="7" w:line="240" w:lineRule="exact"/>
        <w:rPr>
          <w:rFonts w:cs="Arial"/>
        </w:rPr>
      </w:pPr>
    </w:p>
    <w:p w14:paraId="49B36771"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5"/>
        </w:rPr>
        <w:t xml:space="preserve"> </w:t>
      </w:r>
      <w:r w:rsidRPr="000A6B73">
        <w:rPr>
          <w:rFonts w:cs="Arial"/>
        </w:rPr>
        <w:t>extent to</w:t>
      </w:r>
      <w:r w:rsidRPr="000A6B73">
        <w:rPr>
          <w:rFonts w:cs="Arial"/>
          <w:spacing w:val="5"/>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5"/>
        </w:rPr>
        <w:t xml:space="preserve"> </w:t>
      </w:r>
      <w:r w:rsidRPr="000A6B73">
        <w:rPr>
          <w:rFonts w:cs="Arial"/>
        </w:rPr>
        <w:t>workflows/narrative</w:t>
      </w:r>
      <w:r w:rsidRPr="000A6B73">
        <w:rPr>
          <w:rFonts w:cs="Arial"/>
          <w:spacing w:val="5"/>
        </w:rPr>
        <w:t xml:space="preserve"> </w:t>
      </w:r>
      <w:r w:rsidRPr="000A6B73">
        <w:rPr>
          <w:rFonts w:cs="Arial"/>
        </w:rPr>
        <w:t>descriptions</w:t>
      </w:r>
      <w:r w:rsidRPr="000A6B73">
        <w:rPr>
          <w:rFonts w:cs="Arial"/>
          <w:spacing w:val="5"/>
        </w:rPr>
        <w:t xml:space="preserve"> </w:t>
      </w:r>
      <w:r w:rsidRPr="000A6B73">
        <w:rPr>
          <w:rFonts w:cs="Arial"/>
        </w:rPr>
        <w:t>include</w:t>
      </w:r>
      <w:r w:rsidRPr="000A6B73">
        <w:rPr>
          <w:rFonts w:cs="Arial"/>
          <w:spacing w:val="5"/>
        </w:rPr>
        <w:t xml:space="preserve"> </w:t>
      </w:r>
      <w:r w:rsidRPr="000A6B73">
        <w:rPr>
          <w:rFonts w:cs="Arial"/>
        </w:rPr>
        <w:t>timeframes</w:t>
      </w:r>
      <w:r w:rsidRPr="000A6B73">
        <w:rPr>
          <w:rFonts w:cs="Arial"/>
          <w:spacing w:val="105"/>
          <w:w w:val="101"/>
        </w:rPr>
        <w:t xml:space="preserve"> </w:t>
      </w:r>
      <w:r w:rsidRPr="000A6B73">
        <w:rPr>
          <w:rFonts w:cs="Arial"/>
        </w:rPr>
        <w:t>for</w:t>
      </w:r>
      <w:r w:rsidRPr="000A6B73">
        <w:rPr>
          <w:rFonts w:cs="Arial"/>
          <w:spacing w:val="6"/>
        </w:rPr>
        <w:t xml:space="preserve"> </w:t>
      </w:r>
      <w:r w:rsidRPr="000A6B73">
        <w:rPr>
          <w:rFonts w:cs="Arial"/>
        </w:rPr>
        <w:t>completion</w:t>
      </w:r>
      <w:r w:rsidRPr="000A6B73">
        <w:rPr>
          <w:rFonts w:cs="Arial"/>
          <w:spacing w:val="6"/>
        </w:rPr>
        <w:t xml:space="preserve"> </w:t>
      </w:r>
      <w:r w:rsidRPr="000A6B73">
        <w:rPr>
          <w:rFonts w:cs="Arial"/>
        </w:rPr>
        <w:t>of</w:t>
      </w:r>
      <w:r w:rsidRPr="000A6B73">
        <w:rPr>
          <w:rFonts w:cs="Arial"/>
          <w:spacing w:val="11"/>
        </w:rPr>
        <w:t xml:space="preserve"> </w:t>
      </w:r>
      <w:r w:rsidRPr="000A6B73">
        <w:rPr>
          <w:rFonts w:cs="Arial"/>
        </w:rPr>
        <w:t>each</w:t>
      </w:r>
      <w:r w:rsidRPr="000A6B73">
        <w:rPr>
          <w:rFonts w:cs="Arial"/>
          <w:spacing w:val="6"/>
        </w:rPr>
        <w:t xml:space="preserve"> </w:t>
      </w:r>
      <w:r w:rsidRPr="000A6B73">
        <w:rPr>
          <w:rFonts w:cs="Arial"/>
          <w:spacing w:val="-2"/>
        </w:rPr>
        <w:t>step</w:t>
      </w:r>
      <w:r w:rsidRPr="000A6B73">
        <w:rPr>
          <w:rFonts w:cs="Arial"/>
          <w:spacing w:val="6"/>
        </w:rPr>
        <w:t xml:space="preserve"> </w:t>
      </w:r>
      <w:r w:rsidRPr="000A6B73">
        <w:rPr>
          <w:rFonts w:cs="Arial"/>
          <w:spacing w:val="1"/>
        </w:rPr>
        <w:t>in</w:t>
      </w:r>
      <w:r w:rsidRPr="000A6B73">
        <w:rPr>
          <w:rFonts w:cs="Arial"/>
          <w:spacing w:val="6"/>
        </w:rPr>
        <w:t xml:space="preserve"> </w:t>
      </w:r>
      <w:r w:rsidRPr="000A6B73">
        <w:rPr>
          <w:rFonts w:cs="Arial"/>
          <w:spacing w:val="-2"/>
        </w:rPr>
        <w:t>the</w:t>
      </w:r>
      <w:r w:rsidRPr="000A6B73">
        <w:rPr>
          <w:rFonts w:cs="Arial"/>
          <w:spacing w:val="6"/>
        </w:rPr>
        <w:t xml:space="preserve"> </w:t>
      </w:r>
      <w:r w:rsidRPr="000A6B73">
        <w:rPr>
          <w:rFonts w:cs="Arial"/>
          <w:spacing w:val="1"/>
        </w:rPr>
        <w:t>care</w:t>
      </w:r>
      <w:r w:rsidRPr="000A6B73">
        <w:rPr>
          <w:rFonts w:cs="Arial"/>
          <w:spacing w:val="7"/>
        </w:rPr>
        <w:t xml:space="preserve"> </w:t>
      </w:r>
      <w:r w:rsidRPr="000A6B73">
        <w:rPr>
          <w:rFonts w:cs="Arial"/>
        </w:rPr>
        <w:t>planning</w:t>
      </w:r>
      <w:r w:rsidRPr="000A6B73">
        <w:rPr>
          <w:rFonts w:cs="Arial"/>
          <w:spacing w:val="6"/>
        </w:rPr>
        <w:t xml:space="preserve"> </w:t>
      </w:r>
      <w:r w:rsidRPr="000A6B73">
        <w:rPr>
          <w:rFonts w:cs="Arial"/>
        </w:rPr>
        <w:t>process.</w:t>
      </w:r>
    </w:p>
    <w:p w14:paraId="02942B6D" w14:textId="77777777" w:rsidR="00BB59F2" w:rsidRPr="000A6B73" w:rsidRDefault="00BB59F2" w:rsidP="00BB59F2">
      <w:pPr>
        <w:spacing w:before="2" w:line="240" w:lineRule="exact"/>
        <w:rPr>
          <w:rFonts w:cs="Arial"/>
        </w:rPr>
      </w:pPr>
    </w:p>
    <w:p w14:paraId="0952B21E"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4"/>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7"/>
        </w:rPr>
        <w:t xml:space="preserve"> </w:t>
      </w:r>
      <w:r w:rsidRPr="000A6B73">
        <w:rPr>
          <w:rFonts w:cs="Arial"/>
        </w:rPr>
        <w:t>which</w:t>
      </w:r>
      <w:r w:rsidRPr="000A6B73">
        <w:rPr>
          <w:rFonts w:cs="Arial"/>
          <w:spacing w:val="-9"/>
        </w:rPr>
        <w:t xml:space="preserve"> </w:t>
      </w:r>
      <w:r w:rsidRPr="000A6B73">
        <w:rPr>
          <w:rFonts w:cs="Arial"/>
        </w:rPr>
        <w:t>the</w:t>
      </w:r>
      <w:r w:rsidRPr="000A6B73">
        <w:rPr>
          <w:rFonts w:cs="Arial"/>
          <w:spacing w:val="-3"/>
        </w:rPr>
        <w:t xml:space="preserve"> </w:t>
      </w:r>
      <w:r>
        <w:rPr>
          <w:rFonts w:cs="Arial"/>
        </w:rPr>
        <w:t>Respondent</w:t>
      </w:r>
      <w:r w:rsidRPr="000A6B73">
        <w:rPr>
          <w:rFonts w:cs="Arial"/>
          <w:spacing w:val="-9"/>
        </w:rPr>
        <w:t xml:space="preserve"> </w:t>
      </w:r>
      <w:r w:rsidRPr="000A6B73">
        <w:rPr>
          <w:rFonts w:cs="Arial"/>
        </w:rPr>
        <w:t>demonstrates</w:t>
      </w:r>
      <w:r w:rsidRPr="000A6B73">
        <w:rPr>
          <w:rFonts w:cs="Arial"/>
          <w:spacing w:val="-10"/>
        </w:rPr>
        <w:t xml:space="preserve"> </w:t>
      </w:r>
      <w:r w:rsidRPr="000A6B73">
        <w:rPr>
          <w:rFonts w:cs="Arial"/>
        </w:rPr>
        <w:t>innovative</w:t>
      </w:r>
      <w:r w:rsidRPr="000A6B73">
        <w:rPr>
          <w:rFonts w:cs="Arial"/>
          <w:spacing w:val="-8"/>
        </w:rPr>
        <w:t xml:space="preserve"> </w:t>
      </w:r>
      <w:r w:rsidRPr="000A6B73">
        <w:rPr>
          <w:rFonts w:cs="Arial"/>
        </w:rPr>
        <w:t>processes</w:t>
      </w:r>
      <w:r w:rsidRPr="000A6B73">
        <w:rPr>
          <w:rFonts w:cs="Arial"/>
          <w:spacing w:val="-4"/>
        </w:rPr>
        <w:t xml:space="preserve"> </w:t>
      </w:r>
      <w:r w:rsidRPr="000A6B73">
        <w:rPr>
          <w:rFonts w:cs="Arial"/>
        </w:rPr>
        <w:t>that</w:t>
      </w:r>
      <w:r w:rsidRPr="000A6B73">
        <w:rPr>
          <w:rFonts w:cs="Arial"/>
          <w:spacing w:val="-4"/>
        </w:rPr>
        <w:t xml:space="preserve"> </w:t>
      </w:r>
      <w:r w:rsidRPr="000A6B73">
        <w:rPr>
          <w:rFonts w:cs="Arial"/>
        </w:rPr>
        <w:t>it</w:t>
      </w:r>
      <w:r w:rsidRPr="000A6B73">
        <w:rPr>
          <w:rFonts w:cs="Arial"/>
          <w:spacing w:val="-4"/>
        </w:rPr>
        <w:t xml:space="preserve"> </w:t>
      </w:r>
      <w:r w:rsidRPr="000A6B73">
        <w:rPr>
          <w:rFonts w:cs="Arial"/>
        </w:rPr>
        <w:t>has</w:t>
      </w:r>
      <w:r w:rsidRPr="000A6B73">
        <w:rPr>
          <w:rFonts w:cs="Arial"/>
          <w:spacing w:val="-4"/>
        </w:rPr>
        <w:t xml:space="preserve"> </w:t>
      </w:r>
      <w:r w:rsidRPr="000A6B73">
        <w:rPr>
          <w:rFonts w:cs="Arial"/>
          <w:spacing w:val="-2"/>
        </w:rPr>
        <w:t>in</w:t>
      </w:r>
      <w:r w:rsidRPr="000A6B73">
        <w:rPr>
          <w:rFonts w:cs="Arial"/>
          <w:spacing w:val="-4"/>
        </w:rPr>
        <w:t xml:space="preserve"> </w:t>
      </w:r>
      <w:r w:rsidRPr="000A6B73">
        <w:rPr>
          <w:rFonts w:cs="Arial"/>
        </w:rPr>
        <w:t>place</w:t>
      </w:r>
      <w:r w:rsidRPr="000A6B73">
        <w:rPr>
          <w:rFonts w:cs="Arial"/>
          <w:spacing w:val="75"/>
          <w:w w:val="101"/>
        </w:rPr>
        <w:t xml:space="preserve"> </w:t>
      </w:r>
      <w:r w:rsidRPr="000A6B73">
        <w:rPr>
          <w:rFonts w:cs="Arial"/>
        </w:rPr>
        <w:t>to</w:t>
      </w:r>
      <w:r w:rsidRPr="000A6B73">
        <w:rPr>
          <w:rFonts w:cs="Arial"/>
          <w:spacing w:val="1"/>
        </w:rPr>
        <w:t xml:space="preserve"> </w:t>
      </w:r>
      <w:r w:rsidRPr="000A6B73">
        <w:rPr>
          <w:rFonts w:cs="Arial"/>
        </w:rPr>
        <w:t>enhance</w:t>
      </w:r>
      <w:r w:rsidRPr="000A6B73">
        <w:rPr>
          <w:rFonts w:cs="Arial"/>
          <w:spacing w:val="1"/>
        </w:rPr>
        <w:t xml:space="preserve"> </w:t>
      </w:r>
      <w:r w:rsidRPr="000A6B73">
        <w:rPr>
          <w:rFonts w:cs="Arial"/>
        </w:rPr>
        <w:t>communication</w:t>
      </w:r>
      <w:r w:rsidRPr="000A6B73">
        <w:rPr>
          <w:rFonts w:cs="Arial"/>
          <w:spacing w:val="2"/>
        </w:rPr>
        <w:t xml:space="preserve"> </w:t>
      </w:r>
      <w:r w:rsidRPr="000A6B73">
        <w:rPr>
          <w:rFonts w:cs="Arial"/>
        </w:rPr>
        <w:t>among</w:t>
      </w:r>
      <w:r w:rsidRPr="000A6B73">
        <w:rPr>
          <w:rFonts w:cs="Arial"/>
          <w:spacing w:val="1"/>
        </w:rPr>
        <w:t xml:space="preserve"> </w:t>
      </w:r>
      <w:r w:rsidRPr="000A6B73">
        <w:rPr>
          <w:rFonts w:cs="Arial"/>
        </w:rPr>
        <w:t>all</w:t>
      </w:r>
      <w:r w:rsidRPr="000A6B73">
        <w:rPr>
          <w:rFonts w:cs="Arial"/>
          <w:spacing w:val="-3"/>
        </w:rPr>
        <w:t xml:space="preserve"> </w:t>
      </w:r>
      <w:r w:rsidRPr="000A6B73">
        <w:rPr>
          <w:rFonts w:cs="Arial"/>
        </w:rPr>
        <w:t>service</w:t>
      </w:r>
      <w:r w:rsidRPr="000A6B73">
        <w:rPr>
          <w:rFonts w:cs="Arial"/>
          <w:spacing w:val="2"/>
        </w:rPr>
        <w:t xml:space="preserve"> </w:t>
      </w:r>
      <w:r w:rsidRPr="000A6B73">
        <w:rPr>
          <w:rFonts w:cs="Arial"/>
        </w:rPr>
        <w:t>providers</w:t>
      </w:r>
      <w:r w:rsidRPr="000A6B73">
        <w:rPr>
          <w:rFonts w:cs="Arial"/>
          <w:spacing w:val="1"/>
        </w:rPr>
        <w:t xml:space="preserve"> </w:t>
      </w:r>
      <w:r w:rsidRPr="000A6B73">
        <w:rPr>
          <w:rFonts w:cs="Arial"/>
        </w:rPr>
        <w:t>and</w:t>
      </w:r>
      <w:r w:rsidRPr="000A6B73">
        <w:rPr>
          <w:rFonts w:cs="Arial"/>
          <w:spacing w:val="1"/>
        </w:rPr>
        <w:t xml:space="preserve"> </w:t>
      </w:r>
      <w:r w:rsidRPr="000A6B73">
        <w:rPr>
          <w:rFonts w:cs="Arial"/>
        </w:rPr>
        <w:t>subcontractors</w:t>
      </w:r>
      <w:r w:rsidRPr="000A6B73">
        <w:rPr>
          <w:rFonts w:cs="Arial"/>
          <w:spacing w:val="2"/>
        </w:rPr>
        <w:t xml:space="preserve"> </w:t>
      </w:r>
      <w:r w:rsidRPr="000A6B73">
        <w:rPr>
          <w:rFonts w:cs="Arial"/>
        </w:rPr>
        <w:t>(for</w:t>
      </w:r>
      <w:r w:rsidRPr="000A6B73">
        <w:rPr>
          <w:rFonts w:cs="Arial"/>
          <w:spacing w:val="1"/>
        </w:rPr>
        <w:t xml:space="preserve"> </w:t>
      </w:r>
      <w:r w:rsidRPr="000A6B73">
        <w:rPr>
          <w:rFonts w:cs="Arial"/>
        </w:rPr>
        <w:t>delegated</w:t>
      </w:r>
      <w:r w:rsidRPr="000A6B73">
        <w:rPr>
          <w:rFonts w:cs="Arial"/>
          <w:spacing w:val="81"/>
          <w:w w:val="101"/>
        </w:rPr>
        <w:t xml:space="preserve"> </w:t>
      </w:r>
      <w:r w:rsidRPr="000A6B73">
        <w:rPr>
          <w:rFonts w:cs="Arial"/>
        </w:rPr>
        <w:t>functions).</w:t>
      </w:r>
    </w:p>
    <w:p w14:paraId="4487E13F" w14:textId="77777777" w:rsidR="00BB59F2" w:rsidRPr="000A6B73" w:rsidRDefault="00BB59F2" w:rsidP="00BB59F2">
      <w:pPr>
        <w:spacing w:before="5" w:line="240" w:lineRule="exact"/>
        <w:rPr>
          <w:rFonts w:cs="Arial"/>
        </w:rPr>
      </w:pPr>
    </w:p>
    <w:p w14:paraId="2BD90F23"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11"/>
        </w:rPr>
        <w:t xml:space="preserve"> </w:t>
      </w:r>
      <w:r w:rsidRPr="000A6B73">
        <w:rPr>
          <w:rFonts w:cs="Arial"/>
        </w:rPr>
        <w:t>which</w:t>
      </w:r>
      <w:r w:rsidRPr="000A6B73">
        <w:rPr>
          <w:rFonts w:cs="Arial"/>
          <w:spacing w:val="7"/>
        </w:rPr>
        <w:t xml:space="preserve"> </w:t>
      </w:r>
      <w:r w:rsidRPr="000A6B73">
        <w:rPr>
          <w:rFonts w:cs="Arial"/>
        </w:rPr>
        <w:t>the</w:t>
      </w:r>
      <w:r w:rsidRPr="000A6B73">
        <w:rPr>
          <w:rFonts w:cs="Arial"/>
          <w:spacing w:val="10"/>
        </w:rPr>
        <w:t xml:space="preserve"> </w:t>
      </w:r>
      <w:r>
        <w:rPr>
          <w:rFonts w:cs="Arial"/>
        </w:rPr>
        <w:t>Respondent</w:t>
      </w:r>
      <w:r w:rsidRPr="000A6B73">
        <w:rPr>
          <w:rFonts w:cs="Arial"/>
          <w:spacing w:val="10"/>
        </w:rPr>
        <w:t xml:space="preserve"> </w:t>
      </w:r>
      <w:r w:rsidRPr="000A6B73">
        <w:rPr>
          <w:rFonts w:cs="Arial"/>
        </w:rPr>
        <w:t>describes</w:t>
      </w:r>
      <w:r w:rsidRPr="000A6B73">
        <w:rPr>
          <w:rFonts w:cs="Arial"/>
          <w:spacing w:val="10"/>
        </w:rPr>
        <w:t xml:space="preserve"> </w:t>
      </w:r>
      <w:r w:rsidRPr="000A6B73">
        <w:rPr>
          <w:rFonts w:cs="Arial"/>
        </w:rPr>
        <w:t>an</w:t>
      </w:r>
      <w:r w:rsidRPr="000A6B73">
        <w:rPr>
          <w:rFonts w:cs="Arial"/>
          <w:spacing w:val="1"/>
        </w:rPr>
        <w:t xml:space="preserve"> </w:t>
      </w:r>
      <w:r w:rsidRPr="000A6B73">
        <w:rPr>
          <w:rFonts w:cs="Arial"/>
        </w:rPr>
        <w:t>approach</w:t>
      </w:r>
      <w:r w:rsidRPr="000A6B73">
        <w:rPr>
          <w:rFonts w:cs="Arial"/>
          <w:spacing w:val="11"/>
        </w:rPr>
        <w:t xml:space="preserve"> </w:t>
      </w:r>
      <w:r w:rsidRPr="000A6B73">
        <w:rPr>
          <w:rFonts w:cs="Arial"/>
        </w:rPr>
        <w:t>that</w:t>
      </w:r>
      <w:r w:rsidRPr="000A6B73">
        <w:rPr>
          <w:rFonts w:cs="Arial"/>
          <w:spacing w:val="5"/>
        </w:rPr>
        <w:t xml:space="preserve"> </w:t>
      </w:r>
      <w:r w:rsidRPr="000A6B73">
        <w:rPr>
          <w:rFonts w:cs="Arial"/>
        </w:rPr>
        <w:t>supports</w:t>
      </w:r>
      <w:r w:rsidRPr="000A6B73">
        <w:rPr>
          <w:rFonts w:cs="Arial"/>
          <w:spacing w:val="11"/>
        </w:rPr>
        <w:t xml:space="preserve"> </w:t>
      </w:r>
      <w:r w:rsidRPr="000A6B73">
        <w:rPr>
          <w:rFonts w:cs="Arial"/>
        </w:rPr>
        <w:t>care</w:t>
      </w:r>
      <w:r w:rsidRPr="000A6B73">
        <w:rPr>
          <w:rFonts w:cs="Arial"/>
          <w:spacing w:val="10"/>
        </w:rPr>
        <w:t xml:space="preserve"> </w:t>
      </w:r>
      <w:r w:rsidRPr="000A6B73">
        <w:rPr>
          <w:rFonts w:cs="Arial"/>
        </w:rPr>
        <w:t>delivery</w:t>
      </w:r>
      <w:r w:rsidRPr="000A6B73">
        <w:rPr>
          <w:rFonts w:cs="Arial"/>
          <w:spacing w:val="10"/>
        </w:rPr>
        <w:t xml:space="preserve"> </w:t>
      </w:r>
      <w:r w:rsidRPr="000A6B73">
        <w:rPr>
          <w:rFonts w:cs="Arial"/>
          <w:spacing w:val="-3"/>
        </w:rPr>
        <w:t>in</w:t>
      </w:r>
      <w:r w:rsidRPr="000A6B73">
        <w:rPr>
          <w:rFonts w:cs="Arial"/>
          <w:spacing w:val="72"/>
          <w:w w:val="101"/>
        </w:rPr>
        <w:t xml:space="preserve"> </w:t>
      </w:r>
      <w:r w:rsidRPr="000A6B73">
        <w:rPr>
          <w:rFonts w:cs="Arial"/>
        </w:rPr>
        <w:t>the</w:t>
      </w:r>
      <w:r w:rsidRPr="000A6B73">
        <w:rPr>
          <w:rFonts w:cs="Arial"/>
          <w:spacing w:val="-7"/>
        </w:rPr>
        <w:t xml:space="preserve"> </w:t>
      </w:r>
      <w:r w:rsidRPr="000A6B73">
        <w:rPr>
          <w:rFonts w:cs="Arial"/>
        </w:rPr>
        <w:t>most</w:t>
      </w:r>
      <w:r w:rsidRPr="000A6B73">
        <w:rPr>
          <w:rFonts w:cs="Arial"/>
          <w:spacing w:val="-2"/>
        </w:rPr>
        <w:t xml:space="preserve"> </w:t>
      </w:r>
      <w:r w:rsidRPr="000A6B73">
        <w:rPr>
          <w:rFonts w:cs="Arial"/>
        </w:rPr>
        <w:t>appropriate</w:t>
      </w:r>
      <w:r w:rsidRPr="000A6B73">
        <w:rPr>
          <w:rFonts w:cs="Arial"/>
          <w:spacing w:val="-2"/>
        </w:rPr>
        <w:t xml:space="preserve"> </w:t>
      </w:r>
      <w:r w:rsidRPr="000A6B73">
        <w:rPr>
          <w:rFonts w:cs="Arial"/>
        </w:rPr>
        <w:t>and</w:t>
      </w:r>
      <w:r w:rsidRPr="000A6B73">
        <w:rPr>
          <w:rFonts w:cs="Arial"/>
          <w:spacing w:val="-7"/>
        </w:rPr>
        <w:t xml:space="preserve"> </w:t>
      </w:r>
      <w:r w:rsidRPr="000A6B73">
        <w:rPr>
          <w:rFonts w:cs="Arial"/>
        </w:rPr>
        <w:t>cost-effective</w:t>
      </w:r>
      <w:r w:rsidRPr="000A6B73">
        <w:rPr>
          <w:rFonts w:cs="Arial"/>
          <w:spacing w:val="-2"/>
        </w:rPr>
        <w:t xml:space="preserve"> </w:t>
      </w:r>
      <w:r w:rsidRPr="000A6B73">
        <w:rPr>
          <w:rFonts w:cs="Arial"/>
        </w:rPr>
        <w:t>setting</w:t>
      </w:r>
      <w:r w:rsidRPr="000A6B73">
        <w:rPr>
          <w:rFonts w:cs="Arial"/>
          <w:spacing w:val="-2"/>
        </w:rPr>
        <w:t xml:space="preserve"> and</w:t>
      </w:r>
      <w:r w:rsidRPr="000A6B73">
        <w:rPr>
          <w:rFonts w:cs="Arial"/>
          <w:spacing w:val="-3"/>
        </w:rPr>
        <w:t xml:space="preserve"> </w:t>
      </w:r>
      <w:r w:rsidRPr="000A6B73">
        <w:rPr>
          <w:rFonts w:cs="Arial"/>
        </w:rPr>
        <w:t>avoids</w:t>
      </w:r>
      <w:r w:rsidRPr="000A6B73">
        <w:rPr>
          <w:rFonts w:cs="Arial"/>
          <w:spacing w:val="-3"/>
        </w:rPr>
        <w:t xml:space="preserve"> </w:t>
      </w:r>
      <w:r w:rsidRPr="000A6B73">
        <w:rPr>
          <w:rFonts w:cs="Arial"/>
        </w:rPr>
        <w:t>unnecessary</w:t>
      </w:r>
      <w:r w:rsidRPr="000A6B73">
        <w:rPr>
          <w:rFonts w:cs="Arial"/>
          <w:spacing w:val="-9"/>
        </w:rPr>
        <w:t xml:space="preserve"> </w:t>
      </w:r>
      <w:r w:rsidRPr="000A6B73">
        <w:rPr>
          <w:rFonts w:cs="Arial"/>
        </w:rPr>
        <w:t>institutionalization</w:t>
      </w:r>
      <w:r w:rsidRPr="000A6B73">
        <w:rPr>
          <w:rFonts w:cs="Arial"/>
          <w:spacing w:val="119"/>
          <w:w w:val="101"/>
        </w:rPr>
        <w:t xml:space="preserve"> </w:t>
      </w:r>
      <w:r w:rsidRPr="000A6B73">
        <w:rPr>
          <w:rFonts w:cs="Arial"/>
        </w:rPr>
        <w:t>(i.e.,</w:t>
      </w:r>
      <w:r w:rsidRPr="000A6B73">
        <w:rPr>
          <w:rFonts w:cs="Arial"/>
          <w:spacing w:val="7"/>
        </w:rPr>
        <w:t xml:space="preserve"> </w:t>
      </w:r>
      <w:r w:rsidRPr="000A6B73">
        <w:rPr>
          <w:rFonts w:cs="Arial"/>
        </w:rPr>
        <w:t>hospital</w:t>
      </w:r>
      <w:r w:rsidRPr="000A6B73">
        <w:rPr>
          <w:rFonts w:cs="Arial"/>
          <w:spacing w:val="7"/>
        </w:rPr>
        <w:t xml:space="preserve"> </w:t>
      </w:r>
      <w:r w:rsidRPr="000A6B73">
        <w:rPr>
          <w:rFonts w:cs="Arial"/>
        </w:rPr>
        <w:t>or</w:t>
      </w:r>
      <w:r w:rsidRPr="000A6B73">
        <w:rPr>
          <w:rFonts w:cs="Arial"/>
          <w:spacing w:val="8"/>
        </w:rPr>
        <w:t xml:space="preserve"> </w:t>
      </w:r>
      <w:r w:rsidRPr="000A6B73">
        <w:rPr>
          <w:rFonts w:cs="Arial"/>
        </w:rPr>
        <w:t>nursing</w:t>
      </w:r>
      <w:r w:rsidRPr="000A6B73">
        <w:rPr>
          <w:rFonts w:cs="Arial"/>
          <w:spacing w:val="7"/>
        </w:rPr>
        <w:t xml:space="preserve"> </w:t>
      </w:r>
      <w:r w:rsidRPr="000A6B73">
        <w:rPr>
          <w:rFonts w:cs="Arial"/>
        </w:rPr>
        <w:t>facility</w:t>
      </w:r>
      <w:r w:rsidRPr="000A6B73">
        <w:rPr>
          <w:rFonts w:cs="Arial"/>
          <w:spacing w:val="7"/>
        </w:rPr>
        <w:t xml:space="preserve"> </w:t>
      </w:r>
      <w:r w:rsidRPr="000A6B73">
        <w:rPr>
          <w:rFonts w:cs="Arial"/>
        </w:rPr>
        <w:t>care)</w:t>
      </w:r>
      <w:r w:rsidRPr="000A6B73">
        <w:rPr>
          <w:rFonts w:cs="Arial"/>
          <w:spacing w:val="8"/>
        </w:rPr>
        <w:t xml:space="preserve"> </w:t>
      </w:r>
      <w:r w:rsidRPr="000A6B73">
        <w:rPr>
          <w:rFonts w:cs="Arial"/>
        </w:rPr>
        <w:t>or</w:t>
      </w:r>
      <w:r w:rsidRPr="000A6B73">
        <w:rPr>
          <w:rFonts w:cs="Arial"/>
          <w:spacing w:val="7"/>
        </w:rPr>
        <w:t xml:space="preserve"> </w:t>
      </w:r>
      <w:r w:rsidRPr="000A6B73">
        <w:rPr>
          <w:rFonts w:cs="Arial"/>
        </w:rPr>
        <w:t>emergency</w:t>
      </w:r>
      <w:r w:rsidRPr="000A6B73">
        <w:rPr>
          <w:rFonts w:cs="Arial"/>
          <w:spacing w:val="8"/>
        </w:rPr>
        <w:t xml:space="preserve"> </w:t>
      </w:r>
      <w:r w:rsidRPr="000A6B73">
        <w:rPr>
          <w:rFonts w:cs="Arial"/>
        </w:rPr>
        <w:t>department</w:t>
      </w:r>
      <w:r w:rsidRPr="000A6B73">
        <w:rPr>
          <w:rFonts w:cs="Arial"/>
          <w:spacing w:val="7"/>
        </w:rPr>
        <w:t xml:space="preserve"> </w:t>
      </w:r>
      <w:r w:rsidRPr="000A6B73">
        <w:rPr>
          <w:rFonts w:cs="Arial"/>
        </w:rPr>
        <w:t>use.</w:t>
      </w:r>
    </w:p>
    <w:p w14:paraId="4126736D" w14:textId="77777777" w:rsidR="00BB59F2" w:rsidRPr="000A6B73" w:rsidRDefault="00BB59F2" w:rsidP="00BB59F2">
      <w:pPr>
        <w:spacing w:before="6" w:line="240" w:lineRule="exact"/>
        <w:rPr>
          <w:rFonts w:cs="Arial"/>
        </w:rPr>
      </w:pPr>
    </w:p>
    <w:p w14:paraId="7B2701E6"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41"/>
        </w:rPr>
        <w:t xml:space="preserve"> </w:t>
      </w:r>
      <w:r w:rsidRPr="000A6B73">
        <w:rPr>
          <w:rFonts w:cs="Arial"/>
        </w:rPr>
        <w:t>extent</w:t>
      </w:r>
      <w:r w:rsidRPr="000A6B73">
        <w:rPr>
          <w:rFonts w:cs="Arial"/>
          <w:spacing w:val="41"/>
        </w:rPr>
        <w:t xml:space="preserve"> </w:t>
      </w:r>
      <w:r w:rsidRPr="000A6B73">
        <w:rPr>
          <w:rFonts w:cs="Arial"/>
        </w:rPr>
        <w:t>to</w:t>
      </w:r>
      <w:r w:rsidRPr="000A6B73">
        <w:rPr>
          <w:rFonts w:cs="Arial"/>
          <w:spacing w:val="42"/>
        </w:rPr>
        <w:t xml:space="preserve"> </w:t>
      </w:r>
      <w:r w:rsidRPr="000A6B73">
        <w:rPr>
          <w:rFonts w:cs="Arial"/>
          <w:spacing w:val="-2"/>
        </w:rPr>
        <w:t>which</w:t>
      </w:r>
      <w:r w:rsidRPr="000A6B73">
        <w:rPr>
          <w:rFonts w:cs="Arial"/>
          <w:spacing w:val="41"/>
        </w:rPr>
        <w:t xml:space="preserve"> </w:t>
      </w:r>
      <w:r w:rsidRPr="000A6B73">
        <w:rPr>
          <w:rFonts w:cs="Arial"/>
        </w:rPr>
        <w:t>the</w:t>
      </w:r>
      <w:r w:rsidRPr="000A6B73">
        <w:rPr>
          <w:rFonts w:cs="Arial"/>
          <w:spacing w:val="37"/>
        </w:rPr>
        <w:t xml:space="preserve"> </w:t>
      </w:r>
      <w:r>
        <w:rPr>
          <w:rFonts w:cs="Arial"/>
        </w:rPr>
        <w:t>Respondent</w:t>
      </w:r>
      <w:r w:rsidRPr="000A6B73">
        <w:rPr>
          <w:rFonts w:cs="Arial"/>
          <w:spacing w:val="42"/>
        </w:rPr>
        <w:t xml:space="preserve"> </w:t>
      </w:r>
      <w:r w:rsidRPr="000A6B73">
        <w:rPr>
          <w:rFonts w:cs="Arial"/>
        </w:rPr>
        <w:t>demonstrates</w:t>
      </w:r>
      <w:r w:rsidRPr="000A6B73">
        <w:rPr>
          <w:rFonts w:cs="Arial"/>
          <w:spacing w:val="36"/>
        </w:rPr>
        <w:t xml:space="preserve"> </w:t>
      </w:r>
      <w:r w:rsidRPr="000A6B73">
        <w:rPr>
          <w:rFonts w:cs="Arial"/>
        </w:rPr>
        <w:t>experience</w:t>
      </w:r>
      <w:r w:rsidRPr="000A6B73">
        <w:rPr>
          <w:rFonts w:cs="Arial"/>
          <w:spacing w:val="41"/>
        </w:rPr>
        <w:t xml:space="preserve"> </w:t>
      </w:r>
      <w:r w:rsidRPr="000A6B73">
        <w:rPr>
          <w:rFonts w:cs="Arial"/>
          <w:spacing w:val="-2"/>
        </w:rPr>
        <w:t>in</w:t>
      </w:r>
      <w:r w:rsidRPr="000A6B73">
        <w:rPr>
          <w:rFonts w:cs="Arial"/>
          <w:spacing w:val="42"/>
        </w:rPr>
        <w:t xml:space="preserve"> </w:t>
      </w:r>
      <w:r w:rsidRPr="000A6B73">
        <w:rPr>
          <w:rFonts w:cs="Arial"/>
        </w:rPr>
        <w:t>providing</w:t>
      </w:r>
      <w:r w:rsidRPr="000A6B73">
        <w:rPr>
          <w:rFonts w:cs="Arial"/>
          <w:spacing w:val="41"/>
        </w:rPr>
        <w:t xml:space="preserve"> </w:t>
      </w:r>
      <w:r w:rsidRPr="000A6B73">
        <w:rPr>
          <w:rFonts w:cs="Arial"/>
        </w:rPr>
        <w:t>services</w:t>
      </w:r>
      <w:r w:rsidRPr="000A6B73">
        <w:rPr>
          <w:rFonts w:cs="Arial"/>
          <w:spacing w:val="42"/>
        </w:rPr>
        <w:t xml:space="preserve"> </w:t>
      </w:r>
      <w:r w:rsidRPr="000A6B73">
        <w:rPr>
          <w:rFonts w:cs="Arial"/>
          <w:spacing w:val="1"/>
        </w:rPr>
        <w:t>to</w:t>
      </w:r>
      <w:r w:rsidRPr="000A6B73">
        <w:rPr>
          <w:rFonts w:cs="Arial"/>
          <w:spacing w:val="67"/>
          <w:w w:val="101"/>
        </w:rPr>
        <w:t xml:space="preserve"> </w:t>
      </w:r>
      <w:r w:rsidRPr="000A6B73">
        <w:rPr>
          <w:rFonts w:cs="Arial"/>
        </w:rPr>
        <w:t>enrollees</w:t>
      </w:r>
      <w:r w:rsidRPr="000A6B73">
        <w:rPr>
          <w:rFonts w:cs="Arial"/>
          <w:spacing w:val="39"/>
        </w:rPr>
        <w:t xml:space="preserve"> </w:t>
      </w:r>
      <w:r w:rsidRPr="000A6B73">
        <w:rPr>
          <w:rFonts w:cs="Arial"/>
          <w:spacing w:val="-2"/>
        </w:rPr>
        <w:t>with</w:t>
      </w:r>
      <w:r w:rsidRPr="000A6B73">
        <w:rPr>
          <w:rFonts w:cs="Arial"/>
          <w:spacing w:val="35"/>
        </w:rPr>
        <w:t xml:space="preserve"> </w:t>
      </w:r>
      <w:r w:rsidRPr="000A6B73">
        <w:rPr>
          <w:rFonts w:cs="Arial"/>
        </w:rPr>
        <w:t>complex</w:t>
      </w:r>
      <w:r w:rsidRPr="000A6B73">
        <w:rPr>
          <w:rFonts w:cs="Arial"/>
          <w:spacing w:val="40"/>
        </w:rPr>
        <w:t xml:space="preserve"> </w:t>
      </w:r>
      <w:r w:rsidRPr="000A6B73">
        <w:rPr>
          <w:rFonts w:cs="Arial"/>
        </w:rPr>
        <w:t>medical</w:t>
      </w:r>
      <w:r w:rsidRPr="000A6B73">
        <w:rPr>
          <w:rFonts w:cs="Arial"/>
          <w:spacing w:val="32"/>
        </w:rPr>
        <w:t xml:space="preserve"> </w:t>
      </w:r>
      <w:r w:rsidRPr="000A6B73">
        <w:rPr>
          <w:rFonts w:cs="Arial"/>
        </w:rPr>
        <w:t>needs</w:t>
      </w:r>
      <w:r w:rsidRPr="000A6B73">
        <w:rPr>
          <w:rFonts w:cs="Arial"/>
          <w:spacing w:val="40"/>
        </w:rPr>
        <w:t xml:space="preserve"> </w:t>
      </w:r>
      <w:r w:rsidRPr="000A6B73">
        <w:rPr>
          <w:rFonts w:cs="Arial"/>
        </w:rPr>
        <w:t>and</w:t>
      </w:r>
      <w:r w:rsidRPr="000A6B73">
        <w:rPr>
          <w:rFonts w:cs="Arial"/>
          <w:spacing w:val="39"/>
        </w:rPr>
        <w:t xml:space="preserve"> </w:t>
      </w:r>
      <w:r w:rsidRPr="000A6B73">
        <w:rPr>
          <w:rFonts w:cs="Arial"/>
          <w:spacing w:val="-2"/>
        </w:rPr>
        <w:t>provide</w:t>
      </w:r>
      <w:r w:rsidRPr="000A6B73">
        <w:rPr>
          <w:rFonts w:cs="Arial"/>
          <w:spacing w:val="39"/>
        </w:rPr>
        <w:t xml:space="preserve"> </w:t>
      </w:r>
      <w:r w:rsidRPr="000A6B73">
        <w:rPr>
          <w:rFonts w:cs="Arial"/>
        </w:rPr>
        <w:t>evidence</w:t>
      </w:r>
      <w:r w:rsidRPr="000A6B73">
        <w:rPr>
          <w:rFonts w:cs="Arial"/>
          <w:spacing w:val="40"/>
        </w:rPr>
        <w:t xml:space="preserve"> </w:t>
      </w:r>
      <w:r w:rsidRPr="000A6B73">
        <w:rPr>
          <w:rFonts w:cs="Arial"/>
        </w:rPr>
        <w:t>of</w:t>
      </w:r>
      <w:r w:rsidRPr="000A6B73">
        <w:rPr>
          <w:rFonts w:cs="Arial"/>
          <w:spacing w:val="39"/>
        </w:rPr>
        <w:t xml:space="preserve"> </w:t>
      </w:r>
      <w:r w:rsidRPr="000A6B73">
        <w:rPr>
          <w:rFonts w:cs="Arial"/>
        </w:rPr>
        <w:t>strategies</w:t>
      </w:r>
      <w:r w:rsidRPr="000A6B73">
        <w:rPr>
          <w:rFonts w:cs="Arial"/>
          <w:spacing w:val="40"/>
        </w:rPr>
        <w:t xml:space="preserve"> </w:t>
      </w:r>
      <w:r w:rsidRPr="000A6B73">
        <w:rPr>
          <w:rFonts w:cs="Arial"/>
        </w:rPr>
        <w:t>utilized</w:t>
      </w:r>
      <w:r w:rsidRPr="000A6B73">
        <w:rPr>
          <w:rFonts w:cs="Arial"/>
          <w:spacing w:val="34"/>
        </w:rPr>
        <w:t xml:space="preserve"> </w:t>
      </w:r>
      <w:r w:rsidRPr="000A6B73">
        <w:rPr>
          <w:rFonts w:cs="Arial"/>
          <w:spacing w:val="1"/>
        </w:rPr>
        <w:t>that</w:t>
      </w:r>
      <w:r w:rsidRPr="000A6B73">
        <w:rPr>
          <w:rFonts w:cs="Arial"/>
          <w:spacing w:val="71"/>
          <w:w w:val="101"/>
        </w:rPr>
        <w:t xml:space="preserve"> </w:t>
      </w:r>
      <w:r w:rsidRPr="000A6B73">
        <w:rPr>
          <w:rFonts w:cs="Arial"/>
        </w:rPr>
        <w:t>resulted</w:t>
      </w:r>
      <w:r w:rsidRPr="000A6B73">
        <w:rPr>
          <w:rFonts w:cs="Arial"/>
          <w:spacing w:val="9"/>
        </w:rPr>
        <w:t xml:space="preserve"> </w:t>
      </w:r>
      <w:r w:rsidRPr="000A6B73">
        <w:rPr>
          <w:rFonts w:cs="Arial"/>
          <w:spacing w:val="1"/>
        </w:rPr>
        <w:t>in</w:t>
      </w:r>
      <w:r w:rsidRPr="000A6B73">
        <w:rPr>
          <w:rFonts w:cs="Arial"/>
          <w:spacing w:val="9"/>
        </w:rPr>
        <w:t xml:space="preserve"> </w:t>
      </w:r>
      <w:r w:rsidRPr="000A6B73">
        <w:rPr>
          <w:rFonts w:cs="Arial"/>
        </w:rPr>
        <w:t>improved</w:t>
      </w:r>
      <w:r w:rsidRPr="000A6B73">
        <w:rPr>
          <w:rFonts w:cs="Arial"/>
          <w:spacing w:val="9"/>
        </w:rPr>
        <w:t xml:space="preserve"> </w:t>
      </w:r>
      <w:r w:rsidRPr="000A6B73">
        <w:rPr>
          <w:rFonts w:cs="Arial"/>
        </w:rPr>
        <w:t>health</w:t>
      </w:r>
      <w:r w:rsidRPr="000A6B73">
        <w:rPr>
          <w:rFonts w:cs="Arial"/>
          <w:spacing w:val="10"/>
        </w:rPr>
        <w:t xml:space="preserve"> </w:t>
      </w:r>
      <w:r w:rsidRPr="000A6B73">
        <w:rPr>
          <w:rFonts w:cs="Arial"/>
        </w:rPr>
        <w:t>outcomes.</w:t>
      </w:r>
    </w:p>
    <w:p w14:paraId="2280C493" w14:textId="77777777" w:rsidR="00BB59F2" w:rsidRPr="000A6B73" w:rsidRDefault="00BB59F2" w:rsidP="00BB59F2">
      <w:pPr>
        <w:spacing w:before="10" w:line="240" w:lineRule="exact"/>
        <w:rPr>
          <w:rFonts w:cs="Arial"/>
        </w:rPr>
      </w:pPr>
    </w:p>
    <w:p w14:paraId="41020428" w14:textId="77777777" w:rsidR="00BB59F2" w:rsidRPr="000A6B73" w:rsidRDefault="00BB59F2" w:rsidP="002548B0">
      <w:pPr>
        <w:pStyle w:val="BodyText"/>
        <w:keepNext/>
        <w:keepLines/>
        <w:widowControl/>
        <w:numPr>
          <w:ilvl w:val="1"/>
          <w:numId w:val="7"/>
        </w:numPr>
        <w:spacing w:line="245" w:lineRule="auto"/>
        <w:ind w:left="807" w:right="101" w:hanging="706"/>
        <w:rPr>
          <w:rFonts w:cs="Arial"/>
        </w:rPr>
      </w:pPr>
      <w:r w:rsidRPr="000A6B73">
        <w:rPr>
          <w:rFonts w:cs="Arial"/>
        </w:rPr>
        <w:lastRenderedPageBreak/>
        <w:t>The</w:t>
      </w:r>
      <w:r w:rsidRPr="000A6B73">
        <w:rPr>
          <w:rFonts w:cs="Arial"/>
          <w:spacing w:val="9"/>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10"/>
        </w:rPr>
        <w:t xml:space="preserve"> </w:t>
      </w:r>
      <w:r w:rsidRPr="000A6B73">
        <w:rPr>
          <w:rFonts w:cs="Arial"/>
        </w:rPr>
        <w:t>which</w:t>
      </w:r>
      <w:r w:rsidRPr="000A6B73">
        <w:rPr>
          <w:rFonts w:cs="Arial"/>
          <w:spacing w:val="4"/>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0"/>
        </w:rPr>
        <w:t xml:space="preserve"> </w:t>
      </w:r>
      <w:r w:rsidRPr="000A6B73">
        <w:rPr>
          <w:rFonts w:cs="Arial"/>
        </w:rPr>
        <w:t>demonstrates</w:t>
      </w:r>
      <w:r w:rsidRPr="000A6B73">
        <w:rPr>
          <w:rFonts w:cs="Arial"/>
          <w:spacing w:val="4"/>
        </w:rPr>
        <w:t xml:space="preserve"> </w:t>
      </w:r>
      <w:r w:rsidRPr="000A6B73">
        <w:rPr>
          <w:rFonts w:cs="Arial"/>
        </w:rPr>
        <w:t>a</w:t>
      </w:r>
      <w:r w:rsidRPr="000A6B73">
        <w:rPr>
          <w:rFonts w:cs="Arial"/>
          <w:spacing w:val="9"/>
        </w:rPr>
        <w:t xml:space="preserve"> </w:t>
      </w:r>
      <w:r w:rsidRPr="000A6B73">
        <w:rPr>
          <w:rFonts w:cs="Arial"/>
        </w:rPr>
        <w:t>holistic</w:t>
      </w:r>
      <w:r w:rsidRPr="000A6B73">
        <w:rPr>
          <w:rFonts w:cs="Arial"/>
          <w:spacing w:val="10"/>
        </w:rPr>
        <w:t xml:space="preserve"> </w:t>
      </w:r>
      <w:r w:rsidRPr="000A6B73">
        <w:rPr>
          <w:rFonts w:cs="Arial"/>
        </w:rPr>
        <w:t>system</w:t>
      </w:r>
      <w:r w:rsidRPr="000A6B73">
        <w:rPr>
          <w:rFonts w:cs="Arial"/>
          <w:spacing w:val="9"/>
        </w:rPr>
        <w:t xml:space="preserve"> </w:t>
      </w:r>
      <w:r w:rsidRPr="000A6B73">
        <w:rPr>
          <w:rFonts w:cs="Arial"/>
          <w:spacing w:val="-3"/>
        </w:rPr>
        <w:t>of</w:t>
      </w:r>
      <w:r w:rsidRPr="000A6B73">
        <w:rPr>
          <w:rFonts w:cs="Arial"/>
          <w:spacing w:val="10"/>
        </w:rPr>
        <w:t xml:space="preserve"> </w:t>
      </w:r>
      <w:r w:rsidRPr="000A6B73">
        <w:rPr>
          <w:rFonts w:cs="Arial"/>
        </w:rPr>
        <w:t>coordinated</w:t>
      </w:r>
      <w:r w:rsidRPr="000A6B73">
        <w:rPr>
          <w:rFonts w:cs="Arial"/>
          <w:spacing w:val="9"/>
        </w:rPr>
        <w:t xml:space="preserve"> </w:t>
      </w:r>
      <w:r w:rsidRPr="000A6B73">
        <w:rPr>
          <w:rFonts w:cs="Arial"/>
        </w:rPr>
        <w:t>health</w:t>
      </w:r>
      <w:r w:rsidRPr="000A6B73">
        <w:rPr>
          <w:rFonts w:cs="Arial"/>
          <w:spacing w:val="85"/>
          <w:w w:val="101"/>
        </w:rPr>
        <w:t xml:space="preserve"> </w:t>
      </w:r>
      <w:r w:rsidRPr="000A6B73">
        <w:rPr>
          <w:rFonts w:cs="Arial"/>
        </w:rPr>
        <w:t>care</w:t>
      </w:r>
      <w:r w:rsidRPr="000A6B73">
        <w:rPr>
          <w:rFonts w:cs="Arial"/>
          <w:spacing w:val="39"/>
        </w:rPr>
        <w:t xml:space="preserve"> </w:t>
      </w:r>
      <w:r w:rsidRPr="000A6B73">
        <w:rPr>
          <w:rFonts w:cs="Arial"/>
        </w:rPr>
        <w:t>interventions</w:t>
      </w:r>
      <w:r w:rsidRPr="000A6B73">
        <w:rPr>
          <w:rFonts w:cs="Arial"/>
          <w:spacing w:val="40"/>
        </w:rPr>
        <w:t xml:space="preserve"> </w:t>
      </w:r>
      <w:r w:rsidRPr="000A6B73">
        <w:rPr>
          <w:rFonts w:cs="Arial"/>
        </w:rPr>
        <w:t>designed</w:t>
      </w:r>
      <w:r w:rsidRPr="000A6B73">
        <w:rPr>
          <w:rFonts w:cs="Arial"/>
          <w:spacing w:val="34"/>
        </w:rPr>
        <w:t xml:space="preserve"> </w:t>
      </w:r>
      <w:r w:rsidRPr="000A6B73">
        <w:rPr>
          <w:rFonts w:cs="Arial"/>
        </w:rPr>
        <w:t>to</w:t>
      </w:r>
      <w:r w:rsidRPr="000A6B73">
        <w:rPr>
          <w:rFonts w:cs="Arial"/>
          <w:spacing w:val="39"/>
        </w:rPr>
        <w:t xml:space="preserve"> </w:t>
      </w:r>
      <w:r w:rsidRPr="000A6B73">
        <w:rPr>
          <w:rFonts w:cs="Arial"/>
        </w:rPr>
        <w:t>achieve</w:t>
      </w:r>
      <w:r w:rsidRPr="000A6B73">
        <w:rPr>
          <w:rFonts w:cs="Arial"/>
          <w:spacing w:val="34"/>
        </w:rPr>
        <w:t xml:space="preserve"> </w:t>
      </w:r>
      <w:r w:rsidRPr="000A6B73">
        <w:rPr>
          <w:rFonts w:cs="Arial"/>
        </w:rPr>
        <w:t>cost</w:t>
      </w:r>
      <w:r w:rsidRPr="000A6B73">
        <w:rPr>
          <w:rFonts w:cs="Arial"/>
          <w:spacing w:val="40"/>
        </w:rPr>
        <w:t xml:space="preserve"> </w:t>
      </w:r>
      <w:r w:rsidRPr="000A6B73">
        <w:rPr>
          <w:rFonts w:cs="Arial"/>
        </w:rPr>
        <w:t>savings</w:t>
      </w:r>
      <w:r w:rsidRPr="000A6B73">
        <w:rPr>
          <w:rFonts w:cs="Arial"/>
          <w:spacing w:val="39"/>
        </w:rPr>
        <w:t xml:space="preserve"> </w:t>
      </w:r>
      <w:r w:rsidRPr="000A6B73">
        <w:rPr>
          <w:rFonts w:cs="Arial"/>
        </w:rPr>
        <w:t>through</w:t>
      </w:r>
      <w:r w:rsidRPr="000A6B73">
        <w:rPr>
          <w:rFonts w:cs="Arial"/>
          <w:spacing w:val="40"/>
        </w:rPr>
        <w:t xml:space="preserve"> </w:t>
      </w:r>
      <w:r w:rsidRPr="000A6B73">
        <w:rPr>
          <w:rFonts w:cs="Arial"/>
        </w:rPr>
        <w:t>the</w:t>
      </w:r>
      <w:r w:rsidRPr="000A6B73">
        <w:rPr>
          <w:rFonts w:cs="Arial"/>
          <w:spacing w:val="39"/>
        </w:rPr>
        <w:t xml:space="preserve"> </w:t>
      </w:r>
      <w:r w:rsidRPr="000A6B73">
        <w:rPr>
          <w:rFonts w:cs="Arial"/>
        </w:rPr>
        <w:t>organized</w:t>
      </w:r>
      <w:r w:rsidRPr="000A6B73">
        <w:rPr>
          <w:rFonts w:cs="Arial"/>
          <w:spacing w:val="40"/>
        </w:rPr>
        <w:t xml:space="preserve"> </w:t>
      </w:r>
      <w:r w:rsidRPr="000A6B73">
        <w:rPr>
          <w:rFonts w:cs="Arial"/>
        </w:rPr>
        <w:t>and</w:t>
      </w:r>
      <w:r w:rsidRPr="000A6B73">
        <w:rPr>
          <w:rFonts w:cs="Arial"/>
          <w:spacing w:val="35"/>
        </w:rPr>
        <w:t xml:space="preserve"> </w:t>
      </w:r>
      <w:r w:rsidRPr="000A6B73">
        <w:rPr>
          <w:rFonts w:cs="Arial"/>
        </w:rPr>
        <w:t>timely</w:t>
      </w:r>
      <w:r w:rsidRPr="000A6B73">
        <w:rPr>
          <w:rFonts w:cs="Arial"/>
          <w:spacing w:val="59"/>
          <w:w w:val="101"/>
        </w:rPr>
        <w:t xml:space="preserve"> </w:t>
      </w:r>
      <w:r w:rsidRPr="000A6B73">
        <w:rPr>
          <w:rFonts w:cs="Arial"/>
        </w:rPr>
        <w:t>delivery</w:t>
      </w:r>
      <w:r w:rsidRPr="000A6B73">
        <w:rPr>
          <w:rFonts w:cs="Arial"/>
          <w:spacing w:val="6"/>
        </w:rPr>
        <w:t xml:space="preserve"> </w:t>
      </w:r>
      <w:r w:rsidRPr="000A6B73">
        <w:rPr>
          <w:rFonts w:cs="Arial"/>
        </w:rPr>
        <w:t>of</w:t>
      </w:r>
      <w:r w:rsidRPr="000A6B73">
        <w:rPr>
          <w:rFonts w:cs="Arial"/>
          <w:spacing w:val="11"/>
        </w:rPr>
        <w:t xml:space="preserve"> </w:t>
      </w:r>
      <w:r w:rsidRPr="000A6B73">
        <w:rPr>
          <w:rFonts w:cs="Arial"/>
        </w:rPr>
        <w:t>high</w:t>
      </w:r>
      <w:r w:rsidRPr="000A6B73">
        <w:rPr>
          <w:rFonts w:cs="Arial"/>
          <w:spacing w:val="7"/>
        </w:rPr>
        <w:t xml:space="preserve"> </w:t>
      </w:r>
      <w:r w:rsidRPr="000A6B73">
        <w:rPr>
          <w:rFonts w:cs="Arial"/>
        </w:rPr>
        <w:t>quality</w:t>
      </w:r>
      <w:r w:rsidRPr="000A6B73">
        <w:rPr>
          <w:rFonts w:cs="Arial"/>
          <w:spacing w:val="7"/>
        </w:rPr>
        <w:t xml:space="preserve"> </w:t>
      </w:r>
      <w:r w:rsidRPr="000A6B73">
        <w:rPr>
          <w:rFonts w:cs="Arial"/>
        </w:rPr>
        <w:t>services.</w:t>
      </w:r>
    </w:p>
    <w:p w14:paraId="05665AAF" w14:textId="77777777" w:rsidR="00BB59F2" w:rsidRPr="000A6B73" w:rsidRDefault="00BB59F2" w:rsidP="00BB59F2">
      <w:pPr>
        <w:spacing w:before="11" w:line="240" w:lineRule="exact"/>
        <w:rPr>
          <w:rFonts w:cs="Arial"/>
        </w:rPr>
      </w:pPr>
    </w:p>
    <w:p w14:paraId="42B1B17C" w14:textId="77777777" w:rsidR="00BB59F2" w:rsidRPr="000A6B73" w:rsidRDefault="00BB59F2" w:rsidP="002548B0">
      <w:pPr>
        <w:pStyle w:val="BodyText"/>
        <w:numPr>
          <w:ilvl w:val="1"/>
          <w:numId w:val="7"/>
        </w:numPr>
        <w:rPr>
          <w:rFonts w:cs="Arial"/>
        </w:rPr>
      </w:pPr>
      <w:r w:rsidRPr="000A6B73">
        <w:rPr>
          <w:rFonts w:cs="Arial"/>
        </w:rPr>
        <w:t>The</w:t>
      </w:r>
      <w:r w:rsidRPr="000A6B73">
        <w:rPr>
          <w:rFonts w:cs="Arial"/>
          <w:spacing w:val="45"/>
        </w:rPr>
        <w:t xml:space="preserve"> </w:t>
      </w:r>
      <w:r w:rsidRPr="000A6B73">
        <w:rPr>
          <w:rFonts w:cs="Arial"/>
        </w:rPr>
        <w:t>extent</w:t>
      </w:r>
      <w:r w:rsidRPr="000A6B73">
        <w:rPr>
          <w:rFonts w:cs="Arial"/>
          <w:spacing w:val="38"/>
        </w:rPr>
        <w:t xml:space="preserve"> </w:t>
      </w:r>
      <w:r w:rsidRPr="000A6B73">
        <w:rPr>
          <w:rFonts w:cs="Arial"/>
        </w:rPr>
        <w:t>to</w:t>
      </w:r>
      <w:r w:rsidRPr="000A6B73">
        <w:rPr>
          <w:rFonts w:cs="Arial"/>
          <w:spacing w:val="45"/>
        </w:rPr>
        <w:t xml:space="preserve"> </w:t>
      </w:r>
      <w:r w:rsidRPr="000A6B73">
        <w:rPr>
          <w:rFonts w:cs="Arial"/>
        </w:rPr>
        <w:t>which</w:t>
      </w:r>
      <w:r w:rsidRPr="000A6B73">
        <w:rPr>
          <w:rFonts w:cs="Arial"/>
          <w:spacing w:val="46"/>
        </w:rPr>
        <w:t xml:space="preserve"> </w:t>
      </w:r>
      <w:r w:rsidRPr="000A6B73">
        <w:rPr>
          <w:rFonts w:cs="Arial"/>
          <w:spacing w:val="-2"/>
        </w:rPr>
        <w:t>the</w:t>
      </w:r>
      <w:r w:rsidRPr="000A6B73">
        <w:rPr>
          <w:rFonts w:cs="Arial"/>
          <w:spacing w:val="46"/>
        </w:rPr>
        <w:t xml:space="preserve"> </w:t>
      </w:r>
      <w:r>
        <w:rPr>
          <w:rFonts w:cs="Arial"/>
        </w:rPr>
        <w:t>Respondent</w:t>
      </w:r>
      <w:r w:rsidRPr="000A6B73">
        <w:rPr>
          <w:rFonts w:cs="Arial"/>
          <w:spacing w:val="46"/>
        </w:rPr>
        <w:t xml:space="preserve"> </w:t>
      </w:r>
      <w:r w:rsidRPr="000A6B73">
        <w:rPr>
          <w:rFonts w:cs="Arial"/>
        </w:rPr>
        <w:t>describes</w:t>
      </w:r>
      <w:r w:rsidRPr="000A6B73">
        <w:rPr>
          <w:rFonts w:cs="Arial"/>
          <w:spacing w:val="41"/>
        </w:rPr>
        <w:t xml:space="preserve"> </w:t>
      </w:r>
      <w:r w:rsidRPr="000A6B73">
        <w:rPr>
          <w:rFonts w:cs="Arial"/>
        </w:rPr>
        <w:t>innovative</w:t>
      </w:r>
      <w:r w:rsidRPr="000A6B73">
        <w:rPr>
          <w:rFonts w:cs="Arial"/>
          <w:spacing w:val="46"/>
        </w:rPr>
        <w:t xml:space="preserve"> </w:t>
      </w:r>
      <w:r w:rsidRPr="000A6B73">
        <w:rPr>
          <w:rFonts w:cs="Arial"/>
        </w:rPr>
        <w:t>strategies</w:t>
      </w:r>
      <w:r w:rsidRPr="000A6B73">
        <w:rPr>
          <w:rFonts w:cs="Arial"/>
          <w:spacing w:val="41"/>
        </w:rPr>
        <w:t xml:space="preserve"> </w:t>
      </w:r>
      <w:r w:rsidRPr="000A6B73">
        <w:rPr>
          <w:rFonts w:cs="Arial"/>
        </w:rPr>
        <w:t>to</w:t>
      </w:r>
      <w:r w:rsidRPr="000A6B73">
        <w:rPr>
          <w:rFonts w:cs="Arial"/>
          <w:spacing w:val="45"/>
        </w:rPr>
        <w:t xml:space="preserve"> </w:t>
      </w:r>
      <w:r w:rsidRPr="000A6B73">
        <w:rPr>
          <w:rFonts w:cs="Arial"/>
        </w:rPr>
        <w:t>integrate</w:t>
      </w:r>
      <w:r w:rsidRPr="000A6B73">
        <w:rPr>
          <w:rFonts w:cs="Arial"/>
          <w:spacing w:val="75"/>
          <w:w w:val="101"/>
        </w:rPr>
        <w:t xml:space="preserve"> </w:t>
      </w:r>
      <w:r w:rsidRPr="000A6B73">
        <w:rPr>
          <w:rFonts w:cs="Arial"/>
        </w:rPr>
        <w:t>information</w:t>
      </w:r>
      <w:r w:rsidRPr="000A6B73">
        <w:rPr>
          <w:rFonts w:cs="Arial"/>
          <w:spacing w:val="15"/>
        </w:rPr>
        <w:t xml:space="preserve"> </w:t>
      </w:r>
      <w:r w:rsidRPr="000A6B73">
        <w:rPr>
          <w:rFonts w:cs="Arial"/>
        </w:rPr>
        <w:t>across</w:t>
      </w:r>
      <w:r w:rsidRPr="000A6B73">
        <w:rPr>
          <w:rFonts w:cs="Arial"/>
          <w:spacing w:val="16"/>
        </w:rPr>
        <w:t xml:space="preserve"> </w:t>
      </w:r>
      <w:r w:rsidRPr="000A6B73">
        <w:rPr>
          <w:rFonts w:cs="Arial"/>
          <w:spacing w:val="-2"/>
        </w:rPr>
        <w:t>all</w:t>
      </w:r>
      <w:r w:rsidRPr="000A6B73">
        <w:rPr>
          <w:rFonts w:cs="Arial"/>
          <w:spacing w:val="15"/>
        </w:rPr>
        <w:t xml:space="preserve"> </w:t>
      </w:r>
      <w:r w:rsidRPr="000A6B73">
        <w:rPr>
          <w:rFonts w:cs="Arial"/>
        </w:rPr>
        <w:t>systems/processes</w:t>
      </w:r>
      <w:r w:rsidRPr="000A6B73">
        <w:rPr>
          <w:rFonts w:cs="Arial"/>
          <w:spacing w:val="16"/>
        </w:rPr>
        <w:t xml:space="preserve"> </w:t>
      </w:r>
      <w:r w:rsidRPr="000A6B73">
        <w:rPr>
          <w:rFonts w:cs="Arial"/>
        </w:rPr>
        <w:t>(e.g.,</w:t>
      </w:r>
      <w:r w:rsidRPr="000A6B73">
        <w:rPr>
          <w:rFonts w:cs="Arial"/>
          <w:spacing w:val="16"/>
        </w:rPr>
        <w:t xml:space="preserve"> </w:t>
      </w:r>
      <w:r w:rsidRPr="000A6B73">
        <w:rPr>
          <w:rFonts w:cs="Arial"/>
        </w:rPr>
        <w:t>prior</w:t>
      </w:r>
      <w:r w:rsidRPr="000A6B73">
        <w:rPr>
          <w:rFonts w:cs="Arial"/>
          <w:spacing w:val="15"/>
        </w:rPr>
        <w:t xml:space="preserve"> </w:t>
      </w:r>
      <w:r w:rsidRPr="000A6B73">
        <w:rPr>
          <w:rFonts w:cs="Arial"/>
        </w:rPr>
        <w:t>authorization</w:t>
      </w:r>
      <w:r w:rsidRPr="000A6B73">
        <w:rPr>
          <w:rFonts w:cs="Arial"/>
          <w:spacing w:val="16"/>
        </w:rPr>
        <w:t xml:space="preserve"> </w:t>
      </w:r>
      <w:r w:rsidRPr="000A6B73">
        <w:rPr>
          <w:rFonts w:cs="Arial"/>
        </w:rPr>
        <w:t>data</w:t>
      </w:r>
      <w:r w:rsidRPr="000A6B73">
        <w:rPr>
          <w:rFonts w:cs="Arial"/>
          <w:spacing w:val="16"/>
        </w:rPr>
        <w:t xml:space="preserve"> </w:t>
      </w:r>
      <w:r w:rsidRPr="000A6B73">
        <w:rPr>
          <w:rFonts w:cs="Arial"/>
        </w:rPr>
        <w:t>synching</w:t>
      </w:r>
      <w:r w:rsidRPr="000A6B73">
        <w:rPr>
          <w:rFonts w:cs="Arial"/>
          <w:spacing w:val="15"/>
        </w:rPr>
        <w:t xml:space="preserve"> </w:t>
      </w:r>
      <w:r w:rsidRPr="000A6B73">
        <w:rPr>
          <w:rFonts w:cs="Arial"/>
        </w:rPr>
        <w:t>up</w:t>
      </w:r>
      <w:r w:rsidRPr="000A6B73">
        <w:rPr>
          <w:rFonts w:cs="Arial"/>
          <w:spacing w:val="16"/>
        </w:rPr>
        <w:t xml:space="preserve"> </w:t>
      </w:r>
      <w:r w:rsidRPr="000A6B73">
        <w:rPr>
          <w:rFonts w:cs="Arial"/>
        </w:rPr>
        <w:t>with</w:t>
      </w:r>
      <w:r w:rsidRPr="000A6B73">
        <w:rPr>
          <w:rFonts w:cs="Arial"/>
          <w:spacing w:val="49"/>
          <w:w w:val="101"/>
        </w:rPr>
        <w:t xml:space="preserve"> </w:t>
      </w:r>
      <w:r w:rsidRPr="000A6B73">
        <w:rPr>
          <w:rFonts w:cs="Arial"/>
        </w:rPr>
        <w:t>the</w:t>
      </w:r>
      <w:r w:rsidRPr="000A6B73">
        <w:rPr>
          <w:rFonts w:cs="Arial"/>
          <w:spacing w:val="10"/>
        </w:rPr>
        <w:t xml:space="preserve"> </w:t>
      </w:r>
      <w:r w:rsidRPr="000A6B73">
        <w:rPr>
          <w:rFonts w:cs="Arial"/>
        </w:rPr>
        <w:t>claims</w:t>
      </w:r>
      <w:r w:rsidRPr="000A6B73">
        <w:rPr>
          <w:rFonts w:cs="Arial"/>
          <w:spacing w:val="4"/>
        </w:rPr>
        <w:t xml:space="preserve"> </w:t>
      </w:r>
      <w:r w:rsidRPr="000A6B73">
        <w:rPr>
          <w:rFonts w:cs="Arial"/>
        </w:rPr>
        <w:t>system)</w:t>
      </w:r>
      <w:r w:rsidRPr="000A6B73">
        <w:rPr>
          <w:rFonts w:cs="Arial"/>
          <w:spacing w:val="6"/>
        </w:rPr>
        <w:t xml:space="preserve"> </w:t>
      </w:r>
      <w:r w:rsidRPr="000A6B73">
        <w:rPr>
          <w:rFonts w:cs="Arial"/>
        </w:rPr>
        <w:t>into</w:t>
      </w:r>
      <w:r w:rsidRPr="000A6B73">
        <w:rPr>
          <w:rFonts w:cs="Arial"/>
          <w:spacing w:val="11"/>
        </w:rPr>
        <w:t xml:space="preserve"> </w:t>
      </w:r>
      <w:r w:rsidRPr="000A6B73">
        <w:rPr>
          <w:rFonts w:cs="Arial"/>
        </w:rPr>
        <w:t>its</w:t>
      </w:r>
      <w:r w:rsidRPr="000A6B73">
        <w:rPr>
          <w:rFonts w:cs="Arial"/>
          <w:spacing w:val="10"/>
        </w:rPr>
        <w:t xml:space="preserve"> </w:t>
      </w:r>
      <w:r w:rsidRPr="000A6B73">
        <w:rPr>
          <w:rFonts w:cs="Arial"/>
        </w:rPr>
        <w:t>workflows.</w:t>
      </w:r>
    </w:p>
    <w:p w14:paraId="35F2A795" w14:textId="77777777" w:rsidR="00BB59F2" w:rsidRPr="000A6B73" w:rsidRDefault="00BB59F2" w:rsidP="00BB59F2">
      <w:pPr>
        <w:spacing w:before="5" w:line="240" w:lineRule="exact"/>
        <w:rPr>
          <w:rFonts w:cs="Arial"/>
        </w:rPr>
      </w:pPr>
    </w:p>
    <w:p w14:paraId="3913C82F"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spacing w:val="-2"/>
        </w:rPr>
        <w:t>worth</w:t>
      </w:r>
      <w:r w:rsidRPr="000A6B73">
        <w:rPr>
          <w:rFonts w:cs="Arial"/>
          <w:spacing w:val="25"/>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9"/>
        </w:rPr>
        <w:t xml:space="preserve"> </w:t>
      </w:r>
      <w:r w:rsidRPr="000A6B73">
        <w:rPr>
          <w:rFonts w:cs="Arial"/>
          <w:spacing w:val="1"/>
        </w:rPr>
        <w:t>85</w:t>
      </w:r>
      <w:r w:rsidRPr="000A6B73">
        <w:rPr>
          <w:rFonts w:cs="Arial"/>
          <w:spacing w:val="16"/>
        </w:rPr>
        <w:t xml:space="preserve"> </w:t>
      </w:r>
      <w:r w:rsidRPr="000A6B73">
        <w:rPr>
          <w:rFonts w:cs="Arial"/>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9"/>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rPr>
        <w:t>the</w:t>
      </w:r>
      <w:r w:rsidRPr="000A6B73">
        <w:rPr>
          <w:rFonts w:cs="Arial"/>
          <w:spacing w:val="18"/>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6F390BC" w14:textId="77777777" w:rsidR="00BB59F2" w:rsidRPr="000A6B73" w:rsidRDefault="00BB59F2" w:rsidP="00BB59F2">
      <w:pPr>
        <w:spacing w:before="2" w:line="130" w:lineRule="exact"/>
        <w:rPr>
          <w:rFonts w:cs="Arial"/>
        </w:rPr>
      </w:pPr>
    </w:p>
    <w:p w14:paraId="09045816" w14:textId="77777777" w:rsidR="00BB59F2" w:rsidRPr="000A6B73" w:rsidRDefault="00BB59F2" w:rsidP="00BB59F2">
      <w:pPr>
        <w:spacing w:line="200" w:lineRule="exact"/>
        <w:rPr>
          <w:rFonts w:cs="Arial"/>
        </w:rPr>
      </w:pPr>
    </w:p>
    <w:p w14:paraId="06B40B07" w14:textId="77777777" w:rsidR="00BB59F2" w:rsidRPr="000A6B73" w:rsidRDefault="00BB59F2" w:rsidP="00BB59F2">
      <w:pPr>
        <w:spacing w:line="200" w:lineRule="exact"/>
        <w:rPr>
          <w:rFonts w:cs="Arial"/>
        </w:rPr>
      </w:pPr>
    </w:p>
    <w:p w14:paraId="4417C683" w14:textId="77777777" w:rsidR="00BB59F2" w:rsidRPr="000A6B73" w:rsidRDefault="00BB59F2" w:rsidP="00BB59F2">
      <w:pPr>
        <w:spacing w:line="200" w:lineRule="exact"/>
        <w:rPr>
          <w:rFonts w:cs="Arial"/>
        </w:rPr>
      </w:pPr>
    </w:p>
    <w:p w14:paraId="5F27678E"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9"/>
        </w:rPr>
        <w:t xml:space="preserve"> </w:t>
      </w:r>
      <w:r w:rsidRPr="000A6B73">
        <w:rPr>
          <w:rFonts w:cs="Arial"/>
          <w:b/>
        </w:rPr>
        <w:t>OF</w:t>
      </w:r>
      <w:r w:rsidRPr="000A6B73">
        <w:rPr>
          <w:rFonts w:cs="Arial"/>
          <w:b/>
          <w:spacing w:val="15"/>
        </w:rPr>
        <w:t xml:space="preserve"> </w:t>
      </w:r>
      <w:r w:rsidRPr="000A6B73">
        <w:rPr>
          <w:rFonts w:cs="Arial"/>
          <w:b/>
          <w:spacing w:val="-2"/>
        </w:rPr>
        <w:t>PAGE</w:t>
      </w:r>
      <w:r w:rsidRPr="000A6B73">
        <w:rPr>
          <w:rFonts w:cs="Arial"/>
          <w:b/>
          <w:spacing w:val="14"/>
        </w:rPr>
        <w:t xml:space="preserve"> </w:t>
      </w:r>
      <w:r w:rsidRPr="000A6B73">
        <w:rPr>
          <w:rFonts w:cs="Arial"/>
          <w:b/>
          <w:spacing w:val="-1"/>
        </w:rPr>
        <w:t>INTENTIONALLY</w:t>
      </w:r>
      <w:r w:rsidRPr="000A6B73">
        <w:rPr>
          <w:rFonts w:cs="Arial"/>
          <w:b/>
          <w:spacing w:val="10"/>
        </w:rPr>
        <w:t xml:space="preserve"> </w:t>
      </w:r>
      <w:r w:rsidRPr="000A6B73">
        <w:rPr>
          <w:rFonts w:cs="Arial"/>
          <w:b/>
          <w:spacing w:val="-1"/>
        </w:rPr>
        <w:t>LEFT</w:t>
      </w:r>
      <w:r w:rsidRPr="000A6B73">
        <w:rPr>
          <w:rFonts w:cs="Arial"/>
          <w:b/>
          <w:spacing w:val="15"/>
        </w:rPr>
        <w:t xml:space="preserve"> </w:t>
      </w:r>
      <w:r w:rsidRPr="000A6B73">
        <w:rPr>
          <w:rFonts w:cs="Arial"/>
          <w:b/>
          <w:spacing w:val="-1"/>
        </w:rPr>
        <w:t>BLANK</w:t>
      </w:r>
    </w:p>
    <w:p w14:paraId="05BC95DF" w14:textId="77777777" w:rsidR="00BB59F2" w:rsidRDefault="00BB59F2" w:rsidP="00BB59F2">
      <w:pPr>
        <w:rPr>
          <w:rFonts w:eastAsia="Arial" w:cs="Arial"/>
        </w:rPr>
      </w:pPr>
    </w:p>
    <w:p w14:paraId="2ECE32FA" w14:textId="77777777" w:rsidR="00BB59F2" w:rsidRPr="003138AD" w:rsidRDefault="00BB59F2" w:rsidP="00BB59F2">
      <w:pPr>
        <w:rPr>
          <w:rFonts w:eastAsia="Arial" w:cs="Arial"/>
        </w:rPr>
      </w:pPr>
    </w:p>
    <w:p w14:paraId="378665AE" w14:textId="77777777" w:rsidR="00BB59F2" w:rsidRPr="003138AD" w:rsidRDefault="00BB59F2" w:rsidP="00BB59F2">
      <w:pPr>
        <w:rPr>
          <w:rFonts w:eastAsia="Arial" w:cs="Arial"/>
        </w:rPr>
      </w:pPr>
    </w:p>
    <w:p w14:paraId="39F79B47" w14:textId="77777777" w:rsidR="00BB59F2" w:rsidRPr="003138AD" w:rsidRDefault="00BB59F2" w:rsidP="00BB59F2">
      <w:pPr>
        <w:rPr>
          <w:rFonts w:eastAsia="Arial" w:cs="Arial"/>
        </w:rPr>
      </w:pPr>
    </w:p>
    <w:p w14:paraId="6B0CCF2D" w14:textId="77777777" w:rsidR="00BB59F2" w:rsidRPr="003138AD" w:rsidRDefault="00BB59F2" w:rsidP="00BB59F2">
      <w:pPr>
        <w:rPr>
          <w:rFonts w:eastAsia="Arial" w:cs="Arial"/>
        </w:rPr>
      </w:pPr>
    </w:p>
    <w:p w14:paraId="6574F020" w14:textId="77777777" w:rsidR="00BB59F2" w:rsidRPr="003138AD" w:rsidRDefault="00BB59F2" w:rsidP="00BB59F2">
      <w:pPr>
        <w:rPr>
          <w:rFonts w:eastAsia="Arial" w:cs="Arial"/>
        </w:rPr>
      </w:pPr>
    </w:p>
    <w:p w14:paraId="522CE25A" w14:textId="77777777" w:rsidR="00BB59F2" w:rsidRPr="003138AD" w:rsidRDefault="00BB59F2" w:rsidP="00BB59F2">
      <w:pPr>
        <w:rPr>
          <w:rFonts w:eastAsia="Arial" w:cs="Arial"/>
        </w:rPr>
      </w:pPr>
    </w:p>
    <w:p w14:paraId="1EF471A9" w14:textId="77777777" w:rsidR="00BB59F2" w:rsidRPr="003138AD" w:rsidRDefault="00BB59F2" w:rsidP="00BB59F2">
      <w:pPr>
        <w:rPr>
          <w:rFonts w:eastAsia="Arial" w:cs="Arial"/>
        </w:rPr>
      </w:pPr>
    </w:p>
    <w:p w14:paraId="22B92781" w14:textId="77777777" w:rsidR="00BB59F2" w:rsidRPr="003138AD" w:rsidRDefault="00BB59F2" w:rsidP="00BB59F2">
      <w:pPr>
        <w:rPr>
          <w:rFonts w:eastAsia="Arial" w:cs="Arial"/>
        </w:rPr>
      </w:pPr>
    </w:p>
    <w:p w14:paraId="342D41CD" w14:textId="77777777" w:rsidR="00BB59F2" w:rsidRPr="003138AD" w:rsidRDefault="00BB59F2" w:rsidP="00BB59F2">
      <w:pPr>
        <w:rPr>
          <w:rFonts w:eastAsia="Arial" w:cs="Arial"/>
        </w:rPr>
      </w:pPr>
    </w:p>
    <w:p w14:paraId="47422951" w14:textId="77777777" w:rsidR="00BB59F2" w:rsidRPr="003138AD" w:rsidRDefault="00BB59F2" w:rsidP="00BB59F2">
      <w:pPr>
        <w:rPr>
          <w:rFonts w:eastAsia="Arial" w:cs="Arial"/>
        </w:rPr>
      </w:pPr>
    </w:p>
    <w:p w14:paraId="5037EC14" w14:textId="77777777" w:rsidR="00BB59F2" w:rsidRDefault="00BB59F2" w:rsidP="00BB59F2">
      <w:pPr>
        <w:tabs>
          <w:tab w:val="left" w:pos="3600"/>
        </w:tabs>
        <w:rPr>
          <w:rFonts w:eastAsia="Arial" w:cs="Arial"/>
        </w:rPr>
      </w:pPr>
      <w:r>
        <w:rPr>
          <w:rFonts w:eastAsia="Arial" w:cs="Arial"/>
        </w:rPr>
        <w:tab/>
      </w:r>
    </w:p>
    <w:p w14:paraId="0C68AB70" w14:textId="77777777" w:rsidR="00BB59F2" w:rsidRPr="003138AD" w:rsidRDefault="00BB59F2" w:rsidP="00BB59F2">
      <w:pPr>
        <w:tabs>
          <w:tab w:val="left" w:pos="3600"/>
        </w:tabs>
        <w:rPr>
          <w:rFonts w:eastAsia="Arial" w:cs="Arial"/>
        </w:rPr>
        <w:sectPr w:rsidR="00BB59F2" w:rsidRPr="003138AD" w:rsidSect="00C219B4">
          <w:headerReference w:type="even" r:id="rId46"/>
          <w:headerReference w:type="first" r:id="rId47"/>
          <w:pgSz w:w="11910" w:h="16840"/>
          <w:pgMar w:top="1350" w:right="1440" w:bottom="1440" w:left="1440" w:header="1446" w:footer="1417" w:gutter="0"/>
          <w:cols w:space="720"/>
        </w:sectPr>
      </w:pPr>
      <w:r>
        <w:rPr>
          <w:rFonts w:eastAsia="Arial" w:cs="Arial"/>
        </w:rPr>
        <w:tab/>
      </w:r>
    </w:p>
    <w:p w14:paraId="268597F1" w14:textId="77777777" w:rsidR="00BB59F2" w:rsidRPr="000A6B73" w:rsidRDefault="00BB59F2" w:rsidP="00BB59F2">
      <w:pPr>
        <w:pStyle w:val="Heading1"/>
      </w:pPr>
      <w:r>
        <w:lastRenderedPageBreak/>
        <w:t xml:space="preserve">Criteria </w:t>
      </w:r>
      <w:r w:rsidRPr="000A6B73">
        <w:t>#</w:t>
      </w:r>
      <w:r>
        <w:t>40</w:t>
      </w:r>
      <w:r w:rsidRPr="000A6B73">
        <w:t xml:space="preserve"> –</w:t>
      </w:r>
      <w:r w:rsidRPr="000A6B73">
        <w:rPr>
          <w:spacing w:val="9"/>
        </w:rPr>
        <w:t xml:space="preserve"> </w:t>
      </w:r>
      <w:r w:rsidRPr="000A6B73">
        <w:t>Vignette</w:t>
      </w:r>
      <w:r w:rsidRPr="000A6B73">
        <w:rPr>
          <w:spacing w:val="-2"/>
        </w:rPr>
        <w:t>:</w:t>
      </w:r>
    </w:p>
    <w:p w14:paraId="6E22D17D" w14:textId="77777777" w:rsidR="00BB59F2" w:rsidRPr="000A6B73" w:rsidRDefault="00BB59F2" w:rsidP="00BB59F2">
      <w:pPr>
        <w:spacing w:before="10" w:line="240" w:lineRule="exact"/>
        <w:rPr>
          <w:rFonts w:cs="Arial"/>
        </w:rPr>
      </w:pPr>
    </w:p>
    <w:p w14:paraId="48CB998D" w14:textId="77777777" w:rsidR="00BB59F2" w:rsidRPr="000A6B73" w:rsidRDefault="00BB59F2" w:rsidP="00BB59F2">
      <w:pPr>
        <w:pStyle w:val="BodyText"/>
        <w:rPr>
          <w:rFonts w:cs="Arial"/>
        </w:rPr>
      </w:pPr>
      <w:r>
        <w:rPr>
          <w:rFonts w:cs="Arial"/>
        </w:rPr>
        <w:t>Respondent</w:t>
      </w:r>
      <w:r w:rsidRPr="000A6B73">
        <w:rPr>
          <w:rFonts w:cs="Arial"/>
          <w:spacing w:val="10"/>
        </w:rPr>
        <w:t xml:space="preserve"> </w:t>
      </w:r>
      <w:r>
        <w:rPr>
          <w:rFonts w:cs="Arial"/>
        </w:rPr>
        <w:t>will</w:t>
      </w:r>
      <w:r w:rsidRPr="000A6B73">
        <w:rPr>
          <w:rFonts w:cs="Arial"/>
          <w:spacing w:val="3"/>
        </w:rPr>
        <w:t xml:space="preserve"> </w:t>
      </w:r>
      <w:r w:rsidRPr="000A6B73">
        <w:rPr>
          <w:rFonts w:cs="Arial"/>
        </w:rPr>
        <w:t>review</w:t>
      </w:r>
      <w:r w:rsidRPr="000A6B73">
        <w:rPr>
          <w:rFonts w:cs="Arial"/>
          <w:spacing w:val="10"/>
        </w:rPr>
        <w:t xml:space="preserve"> </w:t>
      </w:r>
      <w:r w:rsidRPr="000A6B73">
        <w:rPr>
          <w:rFonts w:cs="Arial"/>
        </w:rPr>
        <w:t>the</w:t>
      </w:r>
      <w:r w:rsidRPr="000A6B73">
        <w:rPr>
          <w:rFonts w:cs="Arial"/>
          <w:spacing w:val="3"/>
        </w:rPr>
        <w:t xml:space="preserve"> </w:t>
      </w:r>
      <w:r w:rsidRPr="000A6B73">
        <w:rPr>
          <w:rFonts w:cs="Arial"/>
        </w:rPr>
        <w:t>below</w:t>
      </w:r>
      <w:r w:rsidRPr="000A6B73">
        <w:rPr>
          <w:rFonts w:cs="Arial"/>
          <w:spacing w:val="5"/>
        </w:rPr>
        <w:t xml:space="preserve"> </w:t>
      </w:r>
      <w:r w:rsidRPr="000A6B73">
        <w:rPr>
          <w:rFonts w:cs="Arial"/>
        </w:rPr>
        <w:t>case</w:t>
      </w:r>
      <w:r w:rsidRPr="000A6B73">
        <w:rPr>
          <w:rFonts w:cs="Arial"/>
          <w:spacing w:val="10"/>
        </w:rPr>
        <w:t xml:space="preserve"> </w:t>
      </w:r>
      <w:r w:rsidRPr="000A6B73">
        <w:rPr>
          <w:rFonts w:cs="Arial"/>
        </w:rPr>
        <w:t>vignette,</w:t>
      </w:r>
      <w:r w:rsidRPr="000A6B73">
        <w:rPr>
          <w:rFonts w:cs="Arial"/>
          <w:spacing w:val="10"/>
        </w:rPr>
        <w:t xml:space="preserve"> </w:t>
      </w:r>
      <w:r w:rsidRPr="000A6B73">
        <w:rPr>
          <w:rFonts w:cs="Arial"/>
        </w:rPr>
        <w:t>which</w:t>
      </w:r>
      <w:r w:rsidRPr="000A6B73">
        <w:rPr>
          <w:rFonts w:cs="Arial"/>
          <w:spacing w:val="10"/>
        </w:rPr>
        <w:t xml:space="preserve"> </w:t>
      </w:r>
      <w:r w:rsidRPr="000A6B73">
        <w:rPr>
          <w:rFonts w:cs="Arial"/>
        </w:rPr>
        <w:t>describes</w:t>
      </w:r>
      <w:r w:rsidRPr="000A6B73">
        <w:rPr>
          <w:rFonts w:cs="Arial"/>
          <w:spacing w:val="10"/>
        </w:rPr>
        <w:t xml:space="preserve"> </w:t>
      </w:r>
      <w:r w:rsidRPr="000A6B73">
        <w:rPr>
          <w:rFonts w:cs="Arial"/>
        </w:rPr>
        <w:t>potential</w:t>
      </w:r>
      <w:r w:rsidRPr="000A6B73">
        <w:rPr>
          <w:rFonts w:cs="Arial"/>
          <w:spacing w:val="10"/>
        </w:rPr>
        <w:t xml:space="preserve"> </w:t>
      </w:r>
      <w:r w:rsidRPr="000A6B73">
        <w:rPr>
          <w:rFonts w:cs="Arial"/>
        </w:rPr>
        <w:t>Florida</w:t>
      </w:r>
      <w:r w:rsidRPr="000A6B73">
        <w:rPr>
          <w:rFonts w:cs="Arial"/>
          <w:spacing w:val="10"/>
        </w:rPr>
        <w:t xml:space="preserve"> </w:t>
      </w:r>
      <w:r w:rsidRPr="000A6B73">
        <w:rPr>
          <w:rFonts w:cs="Arial"/>
        </w:rPr>
        <w:t>Medicaid and/or CHIP</w:t>
      </w:r>
      <w:r w:rsidRPr="000A6B73">
        <w:rPr>
          <w:rFonts w:cs="Arial"/>
          <w:spacing w:val="103"/>
          <w:w w:val="101"/>
        </w:rPr>
        <w:t xml:space="preserve"> </w:t>
      </w:r>
      <w:r w:rsidRPr="000A6B73">
        <w:rPr>
          <w:rFonts w:cs="Arial"/>
        </w:rPr>
        <w:t>recipients.</w:t>
      </w:r>
      <w:r w:rsidRPr="000A6B73">
        <w:rPr>
          <w:rFonts w:cs="Arial"/>
          <w:spacing w:val="10"/>
        </w:rPr>
        <w:t xml:space="preserve"> </w:t>
      </w:r>
      <w:r w:rsidRPr="000A6B73">
        <w:rPr>
          <w:rFonts w:cs="Arial"/>
        </w:rPr>
        <w:t>Note:</w:t>
      </w:r>
      <w:r w:rsidRPr="000A6B73">
        <w:rPr>
          <w:rFonts w:cs="Arial"/>
          <w:spacing w:val="2"/>
        </w:rPr>
        <w:t xml:space="preserve"> </w:t>
      </w:r>
      <w:r w:rsidRPr="000A6B73">
        <w:rPr>
          <w:rFonts w:cs="Arial"/>
        </w:rPr>
        <w:t>The</w:t>
      </w:r>
      <w:r w:rsidRPr="000A6B73">
        <w:rPr>
          <w:rFonts w:cs="Arial"/>
          <w:spacing w:val="10"/>
        </w:rPr>
        <w:t xml:space="preserve"> </w:t>
      </w:r>
      <w:r w:rsidRPr="000A6B73">
        <w:rPr>
          <w:rFonts w:cs="Arial"/>
        </w:rPr>
        <w:t>vignette</w:t>
      </w:r>
      <w:r w:rsidRPr="000A6B73">
        <w:rPr>
          <w:rFonts w:cs="Arial"/>
          <w:spacing w:val="10"/>
        </w:rPr>
        <w:t xml:space="preserve"> </w:t>
      </w:r>
      <w:r w:rsidRPr="000A6B73">
        <w:rPr>
          <w:rFonts w:cs="Arial"/>
        </w:rPr>
        <w:t>included</w:t>
      </w:r>
      <w:r w:rsidRPr="000A6B73">
        <w:rPr>
          <w:rFonts w:cs="Arial"/>
          <w:spacing w:val="10"/>
        </w:rPr>
        <w:t xml:space="preserve"> </w:t>
      </w:r>
      <w:r w:rsidRPr="000A6B73">
        <w:rPr>
          <w:rFonts w:cs="Arial"/>
        </w:rPr>
        <w:t>below</w:t>
      </w:r>
      <w:r w:rsidRPr="000A6B73">
        <w:rPr>
          <w:rFonts w:cs="Arial"/>
          <w:spacing w:val="5"/>
        </w:rPr>
        <w:t xml:space="preserve"> </w:t>
      </w:r>
      <w:r w:rsidRPr="000A6B73">
        <w:rPr>
          <w:rFonts w:cs="Arial"/>
        </w:rPr>
        <w:t>is</w:t>
      </w:r>
      <w:r w:rsidRPr="000A6B73">
        <w:rPr>
          <w:rFonts w:cs="Arial"/>
          <w:spacing w:val="6"/>
        </w:rPr>
        <w:t xml:space="preserve"> </w:t>
      </w:r>
      <w:r w:rsidRPr="000A6B73">
        <w:rPr>
          <w:rFonts w:cs="Arial"/>
        </w:rPr>
        <w:t>fictional.</w:t>
      </w:r>
    </w:p>
    <w:p w14:paraId="45CE9ADA" w14:textId="77777777" w:rsidR="00BB59F2" w:rsidRPr="000A6B73" w:rsidRDefault="00BB59F2" w:rsidP="00BB59F2">
      <w:pPr>
        <w:spacing w:before="5" w:line="240" w:lineRule="exact"/>
        <w:rPr>
          <w:rFonts w:cs="Arial"/>
        </w:rPr>
      </w:pPr>
    </w:p>
    <w:p w14:paraId="221774DD" w14:textId="77777777" w:rsidR="00BB59F2" w:rsidRPr="000A6B73" w:rsidRDefault="00BB59F2" w:rsidP="00BB59F2">
      <w:pPr>
        <w:spacing w:line="244" w:lineRule="auto"/>
        <w:ind w:left="820" w:right="103"/>
        <w:jc w:val="both"/>
        <w:rPr>
          <w:rFonts w:eastAsia="Arial" w:cs="Arial"/>
        </w:rPr>
      </w:pPr>
      <w:r w:rsidRPr="000A6B73">
        <w:rPr>
          <w:rFonts w:eastAsia="Arial" w:cs="Arial"/>
          <w:i/>
        </w:rPr>
        <w:t>Emma</w:t>
      </w:r>
      <w:r w:rsidRPr="000A6B73">
        <w:rPr>
          <w:rFonts w:eastAsia="Arial" w:cs="Arial"/>
          <w:i/>
          <w:spacing w:val="-1"/>
        </w:rPr>
        <w:t xml:space="preserve"> </w:t>
      </w:r>
      <w:r w:rsidRPr="000A6B73">
        <w:rPr>
          <w:rFonts w:eastAsia="Arial" w:cs="Arial"/>
          <w:i/>
        </w:rPr>
        <w:t>is</w:t>
      </w:r>
      <w:r w:rsidRPr="000A6B73">
        <w:rPr>
          <w:rFonts w:eastAsia="Arial" w:cs="Arial"/>
          <w:i/>
          <w:spacing w:val="-2"/>
        </w:rPr>
        <w:t xml:space="preserve"> </w:t>
      </w:r>
      <w:r>
        <w:rPr>
          <w:rFonts w:eastAsia="Arial" w:cs="Arial"/>
          <w:i/>
          <w:spacing w:val="-2"/>
        </w:rPr>
        <w:t xml:space="preserve">4 </w:t>
      </w:r>
      <w:r w:rsidRPr="000A6B73">
        <w:rPr>
          <w:rFonts w:eastAsia="Arial" w:cs="Arial"/>
          <w:i/>
        </w:rPr>
        <w:t>years</w:t>
      </w:r>
      <w:r w:rsidRPr="000A6B73">
        <w:rPr>
          <w:rFonts w:eastAsia="Arial" w:cs="Arial"/>
          <w:i/>
          <w:spacing w:val="-5"/>
        </w:rPr>
        <w:t xml:space="preserve"> </w:t>
      </w:r>
      <w:r w:rsidRPr="000A6B73">
        <w:rPr>
          <w:rFonts w:eastAsia="Arial" w:cs="Arial"/>
          <w:i/>
        </w:rPr>
        <w:t>old.</w:t>
      </w:r>
      <w:r w:rsidRPr="000A6B73">
        <w:rPr>
          <w:rFonts w:eastAsia="Arial" w:cs="Arial"/>
          <w:i/>
          <w:spacing w:val="-5"/>
        </w:rPr>
        <w:t xml:space="preserve"> </w:t>
      </w:r>
      <w:r w:rsidRPr="000A6B73">
        <w:rPr>
          <w:rFonts w:eastAsia="Arial" w:cs="Arial"/>
          <w:i/>
          <w:spacing w:val="-1"/>
        </w:rPr>
        <w:t>She</w:t>
      </w:r>
      <w:r w:rsidRPr="000A6B73">
        <w:rPr>
          <w:rFonts w:eastAsia="Arial" w:cs="Arial"/>
          <w:i/>
          <w:spacing w:val="2"/>
        </w:rPr>
        <w:t xml:space="preserve"> </w:t>
      </w:r>
      <w:r w:rsidRPr="000A6B73">
        <w:rPr>
          <w:rFonts w:eastAsia="Arial" w:cs="Arial"/>
          <w:i/>
        </w:rPr>
        <w:t>currently</w:t>
      </w:r>
      <w:r w:rsidRPr="000A6B73">
        <w:rPr>
          <w:rFonts w:eastAsia="Arial" w:cs="Arial"/>
          <w:i/>
          <w:spacing w:val="3"/>
        </w:rPr>
        <w:t xml:space="preserve"> </w:t>
      </w:r>
      <w:r w:rsidRPr="000A6B73">
        <w:rPr>
          <w:rFonts w:eastAsia="Arial" w:cs="Arial"/>
          <w:i/>
          <w:spacing w:val="-1"/>
        </w:rPr>
        <w:t>lives</w:t>
      </w:r>
      <w:r w:rsidRPr="000A6B73">
        <w:rPr>
          <w:rFonts w:eastAsia="Arial" w:cs="Arial"/>
          <w:i/>
          <w:spacing w:val="-4"/>
        </w:rPr>
        <w:t xml:space="preserve"> </w:t>
      </w:r>
      <w:r w:rsidRPr="000A6B73">
        <w:rPr>
          <w:rFonts w:eastAsia="Arial" w:cs="Arial"/>
          <w:i/>
        </w:rPr>
        <w:t>in</w:t>
      </w:r>
      <w:r w:rsidRPr="000A6B73">
        <w:rPr>
          <w:rFonts w:eastAsia="Arial" w:cs="Arial"/>
          <w:i/>
          <w:spacing w:val="2"/>
        </w:rPr>
        <w:t xml:space="preserve"> </w:t>
      </w:r>
      <w:r w:rsidRPr="000A6B73">
        <w:rPr>
          <w:rFonts w:eastAsia="Arial" w:cs="Arial"/>
          <w:i/>
        </w:rPr>
        <w:t>a</w:t>
      </w:r>
      <w:r w:rsidRPr="000A6B73">
        <w:rPr>
          <w:rFonts w:eastAsia="Arial" w:cs="Arial"/>
          <w:i/>
          <w:spacing w:val="2"/>
        </w:rPr>
        <w:t xml:space="preserve"> </w:t>
      </w:r>
      <w:r w:rsidRPr="000A6B73">
        <w:rPr>
          <w:rFonts w:eastAsia="Arial" w:cs="Arial"/>
          <w:i/>
          <w:spacing w:val="-1"/>
        </w:rPr>
        <w:t>pediatric</w:t>
      </w:r>
      <w:r w:rsidRPr="000A6B73">
        <w:rPr>
          <w:rFonts w:eastAsia="Arial" w:cs="Arial"/>
          <w:i/>
          <w:spacing w:val="2"/>
        </w:rPr>
        <w:t xml:space="preserve"> </w:t>
      </w:r>
      <w:r w:rsidRPr="000A6B73">
        <w:rPr>
          <w:rFonts w:eastAsia="Arial" w:cs="Arial"/>
          <w:i/>
        </w:rPr>
        <w:t>nursing</w:t>
      </w:r>
      <w:r w:rsidRPr="000A6B73">
        <w:rPr>
          <w:rFonts w:eastAsia="Arial" w:cs="Arial"/>
          <w:i/>
          <w:spacing w:val="-2"/>
        </w:rPr>
        <w:t xml:space="preserve"> </w:t>
      </w:r>
      <w:r w:rsidRPr="000A6B73">
        <w:rPr>
          <w:rFonts w:eastAsia="Arial" w:cs="Arial"/>
          <w:i/>
          <w:spacing w:val="-1"/>
        </w:rPr>
        <w:t>facility.</w:t>
      </w:r>
      <w:r w:rsidRPr="000A6B73">
        <w:rPr>
          <w:rFonts w:eastAsia="Arial" w:cs="Arial"/>
          <w:i/>
          <w:spacing w:val="3"/>
        </w:rPr>
        <w:t xml:space="preserve"> </w:t>
      </w:r>
      <w:r w:rsidRPr="000A6B73">
        <w:rPr>
          <w:rFonts w:eastAsia="Arial" w:cs="Arial"/>
          <w:i/>
          <w:spacing w:val="-2"/>
        </w:rPr>
        <w:t xml:space="preserve">At </w:t>
      </w:r>
      <w:r w:rsidRPr="000A6B73">
        <w:rPr>
          <w:rFonts w:eastAsia="Arial" w:cs="Arial"/>
          <w:i/>
        </w:rPr>
        <w:t>the</w:t>
      </w:r>
      <w:r w:rsidRPr="000A6B73">
        <w:rPr>
          <w:rFonts w:eastAsia="Arial" w:cs="Arial"/>
          <w:i/>
          <w:spacing w:val="2"/>
        </w:rPr>
        <w:t xml:space="preserve"> </w:t>
      </w:r>
      <w:r w:rsidRPr="000A6B73">
        <w:rPr>
          <w:rFonts w:eastAsia="Arial" w:cs="Arial"/>
          <w:i/>
          <w:spacing w:val="-1"/>
        </w:rPr>
        <w:t>age</w:t>
      </w:r>
      <w:r w:rsidRPr="000A6B73">
        <w:rPr>
          <w:rFonts w:eastAsia="Arial" w:cs="Arial"/>
          <w:i/>
          <w:spacing w:val="2"/>
        </w:rPr>
        <w:t xml:space="preserve"> </w:t>
      </w:r>
      <w:r w:rsidRPr="000A6B73">
        <w:rPr>
          <w:rFonts w:eastAsia="Arial" w:cs="Arial"/>
          <w:i/>
        </w:rPr>
        <w:t>of</w:t>
      </w:r>
      <w:r w:rsidRPr="000A6B73">
        <w:rPr>
          <w:rFonts w:eastAsia="Arial" w:cs="Arial"/>
          <w:i/>
          <w:spacing w:val="-2"/>
        </w:rPr>
        <w:t xml:space="preserve"> </w:t>
      </w:r>
      <w:r>
        <w:rPr>
          <w:rFonts w:eastAsia="Arial" w:cs="Arial"/>
          <w:i/>
          <w:spacing w:val="1"/>
        </w:rPr>
        <w:t>2</w:t>
      </w:r>
      <w:r w:rsidRPr="000A6B73">
        <w:rPr>
          <w:rFonts w:eastAsia="Arial" w:cs="Arial"/>
          <w:i/>
          <w:spacing w:val="65"/>
          <w:w w:val="101"/>
        </w:rPr>
        <w:t xml:space="preserve"> </w:t>
      </w:r>
      <w:r w:rsidRPr="000A6B73">
        <w:rPr>
          <w:rFonts w:eastAsia="Arial" w:cs="Arial"/>
          <w:i/>
          <w:spacing w:val="-2"/>
        </w:rPr>
        <w:t>she</w:t>
      </w:r>
      <w:r w:rsidRPr="000A6B73">
        <w:rPr>
          <w:rFonts w:eastAsia="Arial" w:cs="Arial"/>
          <w:i/>
          <w:spacing w:val="9"/>
        </w:rPr>
        <w:t xml:space="preserve"> </w:t>
      </w:r>
      <w:r w:rsidRPr="000A6B73">
        <w:rPr>
          <w:rFonts w:eastAsia="Arial" w:cs="Arial"/>
          <w:i/>
        </w:rPr>
        <w:t>was</w:t>
      </w:r>
      <w:r w:rsidRPr="000A6B73">
        <w:rPr>
          <w:rFonts w:eastAsia="Arial" w:cs="Arial"/>
          <w:i/>
          <w:spacing w:val="9"/>
        </w:rPr>
        <w:t xml:space="preserve"> </w:t>
      </w:r>
      <w:r w:rsidRPr="000A6B73">
        <w:rPr>
          <w:rFonts w:eastAsia="Arial" w:cs="Arial"/>
          <w:i/>
          <w:spacing w:val="-1"/>
        </w:rPr>
        <w:t>admitted</w:t>
      </w:r>
      <w:r w:rsidRPr="000A6B73">
        <w:rPr>
          <w:rFonts w:eastAsia="Arial" w:cs="Arial"/>
          <w:i/>
          <w:spacing w:val="10"/>
        </w:rPr>
        <w:t xml:space="preserve"> </w:t>
      </w:r>
      <w:r w:rsidRPr="000A6B73">
        <w:rPr>
          <w:rFonts w:eastAsia="Arial" w:cs="Arial"/>
          <w:i/>
          <w:spacing w:val="-1"/>
        </w:rPr>
        <w:t>to</w:t>
      </w:r>
      <w:r w:rsidRPr="000A6B73">
        <w:rPr>
          <w:rFonts w:eastAsia="Arial" w:cs="Arial"/>
          <w:i/>
          <w:spacing w:val="9"/>
        </w:rPr>
        <w:t xml:space="preserve"> </w:t>
      </w:r>
      <w:r w:rsidRPr="000A6B73">
        <w:rPr>
          <w:rFonts w:eastAsia="Arial" w:cs="Arial"/>
          <w:i/>
          <w:spacing w:val="-2"/>
        </w:rPr>
        <w:t>PICU</w:t>
      </w:r>
      <w:r w:rsidRPr="000A6B73">
        <w:rPr>
          <w:rFonts w:eastAsia="Arial" w:cs="Arial"/>
          <w:i/>
          <w:spacing w:val="10"/>
        </w:rPr>
        <w:t xml:space="preserve"> </w:t>
      </w:r>
      <w:r w:rsidRPr="000A6B73">
        <w:rPr>
          <w:rFonts w:eastAsia="Arial" w:cs="Arial"/>
          <w:i/>
          <w:spacing w:val="-1"/>
        </w:rPr>
        <w:t>following</w:t>
      </w:r>
      <w:r w:rsidRPr="000A6B73">
        <w:rPr>
          <w:rFonts w:eastAsia="Arial" w:cs="Arial"/>
          <w:i/>
          <w:spacing w:val="9"/>
        </w:rPr>
        <w:t xml:space="preserve"> </w:t>
      </w:r>
      <w:r w:rsidRPr="000A6B73">
        <w:rPr>
          <w:rFonts w:eastAsia="Arial" w:cs="Arial"/>
          <w:i/>
        </w:rPr>
        <w:t>a</w:t>
      </w:r>
      <w:r w:rsidRPr="000A6B73">
        <w:rPr>
          <w:rFonts w:eastAsia="Arial" w:cs="Arial"/>
          <w:i/>
          <w:spacing w:val="10"/>
        </w:rPr>
        <w:t xml:space="preserve"> </w:t>
      </w:r>
      <w:r w:rsidRPr="000A6B73">
        <w:rPr>
          <w:rFonts w:eastAsia="Arial" w:cs="Arial"/>
          <w:i/>
          <w:spacing w:val="-1"/>
        </w:rPr>
        <w:t>respiratory</w:t>
      </w:r>
      <w:r w:rsidRPr="000A6B73">
        <w:rPr>
          <w:rFonts w:eastAsia="Arial" w:cs="Arial"/>
          <w:i/>
          <w:spacing w:val="9"/>
        </w:rPr>
        <w:t xml:space="preserve"> </w:t>
      </w:r>
      <w:r w:rsidRPr="000A6B73">
        <w:rPr>
          <w:rFonts w:eastAsia="Arial" w:cs="Arial"/>
          <w:i/>
          <w:spacing w:val="-1"/>
        </w:rPr>
        <w:t>arrest</w:t>
      </w:r>
      <w:r w:rsidRPr="000A6B73">
        <w:rPr>
          <w:rFonts w:eastAsia="Arial" w:cs="Arial"/>
          <w:i/>
          <w:spacing w:val="10"/>
        </w:rPr>
        <w:t xml:space="preserve"> </w:t>
      </w:r>
      <w:r w:rsidRPr="000A6B73">
        <w:rPr>
          <w:rFonts w:eastAsia="Arial" w:cs="Arial"/>
          <w:i/>
          <w:spacing w:val="-1"/>
        </w:rPr>
        <w:t>during</w:t>
      </w:r>
      <w:r w:rsidRPr="000A6B73">
        <w:rPr>
          <w:rFonts w:eastAsia="Arial" w:cs="Arial"/>
          <w:i/>
          <w:spacing w:val="9"/>
        </w:rPr>
        <w:t xml:space="preserve"> </w:t>
      </w:r>
      <w:r w:rsidRPr="000A6B73">
        <w:rPr>
          <w:rFonts w:eastAsia="Arial" w:cs="Arial"/>
          <w:i/>
          <w:spacing w:val="-1"/>
        </w:rPr>
        <w:t>an</w:t>
      </w:r>
      <w:r w:rsidRPr="000A6B73">
        <w:rPr>
          <w:rFonts w:eastAsia="Arial" w:cs="Arial"/>
          <w:i/>
          <w:spacing w:val="10"/>
        </w:rPr>
        <w:t xml:space="preserve"> </w:t>
      </w:r>
      <w:r w:rsidRPr="000A6B73">
        <w:rPr>
          <w:rFonts w:eastAsia="Arial" w:cs="Arial"/>
          <w:i/>
          <w:spacing w:val="-1"/>
        </w:rPr>
        <w:t>acute</w:t>
      </w:r>
      <w:r w:rsidRPr="000A6B73">
        <w:rPr>
          <w:rFonts w:eastAsia="Arial" w:cs="Arial"/>
          <w:i/>
          <w:spacing w:val="13"/>
        </w:rPr>
        <w:t xml:space="preserve"> </w:t>
      </w:r>
      <w:r w:rsidRPr="000A6B73">
        <w:rPr>
          <w:rFonts w:eastAsia="Arial" w:cs="Arial"/>
          <w:i/>
          <w:spacing w:val="-2"/>
        </w:rPr>
        <w:t>illness.</w:t>
      </w:r>
      <w:r w:rsidRPr="000A6B73">
        <w:rPr>
          <w:rFonts w:eastAsia="Arial" w:cs="Arial"/>
          <w:i/>
          <w:spacing w:val="14"/>
        </w:rPr>
        <w:t xml:space="preserve"> </w:t>
      </w:r>
      <w:r w:rsidRPr="000A6B73">
        <w:rPr>
          <w:rFonts w:eastAsia="Arial" w:cs="Arial"/>
          <w:i/>
        </w:rPr>
        <w:t>A</w:t>
      </w:r>
      <w:r w:rsidRPr="000A6B73">
        <w:rPr>
          <w:rFonts w:eastAsia="Arial" w:cs="Arial"/>
          <w:i/>
          <w:spacing w:val="10"/>
        </w:rPr>
        <w:t xml:space="preserve"> </w:t>
      </w:r>
      <w:r w:rsidRPr="000A6B73">
        <w:rPr>
          <w:rFonts w:eastAsia="Arial" w:cs="Arial"/>
          <w:i/>
          <w:spacing w:val="-2"/>
        </w:rPr>
        <w:t>further</w:t>
      </w:r>
      <w:r w:rsidRPr="000A6B73">
        <w:rPr>
          <w:rFonts w:eastAsia="Arial" w:cs="Arial"/>
          <w:i/>
          <w:spacing w:val="77"/>
          <w:w w:val="101"/>
        </w:rPr>
        <w:t xml:space="preserve"> </w:t>
      </w:r>
      <w:r w:rsidRPr="000A6B73">
        <w:rPr>
          <w:rFonts w:eastAsia="Arial" w:cs="Arial"/>
          <w:i/>
          <w:spacing w:val="-1"/>
        </w:rPr>
        <w:t>complication</w:t>
      </w:r>
      <w:r w:rsidRPr="000A6B73">
        <w:rPr>
          <w:rFonts w:eastAsia="Arial" w:cs="Arial"/>
          <w:i/>
          <w:spacing w:val="4"/>
        </w:rPr>
        <w:t xml:space="preserve"> </w:t>
      </w:r>
      <w:r w:rsidRPr="000A6B73">
        <w:rPr>
          <w:rFonts w:eastAsia="Arial" w:cs="Arial"/>
          <w:i/>
          <w:spacing w:val="-1"/>
        </w:rPr>
        <w:t>of</w:t>
      </w:r>
      <w:r w:rsidRPr="000A6B73">
        <w:rPr>
          <w:rFonts w:eastAsia="Arial" w:cs="Arial"/>
          <w:i/>
          <w:spacing w:val="4"/>
        </w:rPr>
        <w:t xml:space="preserve"> </w:t>
      </w:r>
      <w:r w:rsidRPr="000A6B73">
        <w:rPr>
          <w:rFonts w:eastAsia="Arial" w:cs="Arial"/>
          <w:i/>
          <w:spacing w:val="-2"/>
        </w:rPr>
        <w:t>her</w:t>
      </w:r>
      <w:r w:rsidRPr="000A6B73">
        <w:rPr>
          <w:rFonts w:eastAsia="Arial" w:cs="Arial"/>
          <w:i/>
        </w:rPr>
        <w:t xml:space="preserve"> </w:t>
      </w:r>
      <w:r w:rsidRPr="000A6B73">
        <w:rPr>
          <w:rFonts w:eastAsia="Arial" w:cs="Arial"/>
          <w:i/>
          <w:spacing w:val="-1"/>
        </w:rPr>
        <w:t>condition</w:t>
      </w:r>
      <w:r w:rsidRPr="000A6B73">
        <w:rPr>
          <w:rFonts w:eastAsia="Arial" w:cs="Arial"/>
          <w:i/>
          <w:spacing w:val="4"/>
        </w:rPr>
        <w:t xml:space="preserve"> </w:t>
      </w:r>
      <w:r w:rsidRPr="000A6B73">
        <w:rPr>
          <w:rFonts w:eastAsia="Arial" w:cs="Arial"/>
          <w:i/>
          <w:spacing w:val="-2"/>
        </w:rPr>
        <w:t>led</w:t>
      </w:r>
      <w:r w:rsidRPr="000A6B73">
        <w:rPr>
          <w:rFonts w:eastAsia="Arial" w:cs="Arial"/>
          <w:i/>
          <w:spacing w:val="1"/>
        </w:rPr>
        <w:t xml:space="preserve"> </w:t>
      </w:r>
      <w:r w:rsidRPr="000A6B73">
        <w:rPr>
          <w:rFonts w:eastAsia="Arial" w:cs="Arial"/>
          <w:i/>
          <w:spacing w:val="-1"/>
        </w:rPr>
        <w:t>to</w:t>
      </w:r>
      <w:r w:rsidRPr="000A6B73">
        <w:rPr>
          <w:rFonts w:eastAsia="Arial" w:cs="Arial"/>
          <w:i/>
          <w:spacing w:val="5"/>
        </w:rPr>
        <w:t xml:space="preserve"> </w:t>
      </w:r>
      <w:r w:rsidRPr="000A6B73">
        <w:rPr>
          <w:rFonts w:eastAsia="Arial" w:cs="Arial"/>
          <w:i/>
          <w:spacing w:val="-2"/>
        </w:rPr>
        <w:t>her</w:t>
      </w:r>
      <w:r w:rsidRPr="000A6B73">
        <w:rPr>
          <w:rFonts w:eastAsia="Arial" w:cs="Arial"/>
          <w:i/>
          <w:spacing w:val="1"/>
        </w:rPr>
        <w:t xml:space="preserve"> </w:t>
      </w:r>
      <w:r w:rsidRPr="000A6B73">
        <w:rPr>
          <w:rFonts w:eastAsia="Arial" w:cs="Arial"/>
          <w:i/>
          <w:spacing w:val="-1"/>
        </w:rPr>
        <w:t>requiring</w:t>
      </w:r>
      <w:r w:rsidRPr="000A6B73">
        <w:rPr>
          <w:rFonts w:eastAsia="Arial" w:cs="Arial"/>
          <w:i/>
          <w:spacing w:val="1"/>
        </w:rPr>
        <w:t xml:space="preserve"> </w:t>
      </w:r>
      <w:r w:rsidRPr="000A6B73">
        <w:rPr>
          <w:rFonts w:eastAsia="Arial" w:cs="Arial"/>
          <w:i/>
        </w:rPr>
        <w:t>a</w:t>
      </w:r>
      <w:r w:rsidRPr="000A6B73">
        <w:rPr>
          <w:rFonts w:eastAsia="Arial" w:cs="Arial"/>
          <w:i/>
          <w:spacing w:val="1"/>
        </w:rPr>
        <w:t xml:space="preserve"> </w:t>
      </w:r>
      <w:r w:rsidRPr="000A6B73">
        <w:rPr>
          <w:rFonts w:eastAsia="Arial" w:cs="Arial"/>
          <w:i/>
          <w:spacing w:val="-1"/>
        </w:rPr>
        <w:t>tracheostomy</w:t>
      </w:r>
      <w:r w:rsidRPr="000A6B73">
        <w:rPr>
          <w:rFonts w:eastAsia="Arial" w:cs="Arial"/>
          <w:i/>
        </w:rPr>
        <w:t xml:space="preserve"> </w:t>
      </w:r>
      <w:r w:rsidRPr="000A6B73">
        <w:rPr>
          <w:rFonts w:eastAsia="Arial" w:cs="Arial"/>
          <w:i/>
          <w:spacing w:val="-1"/>
        </w:rPr>
        <w:t>to</w:t>
      </w:r>
      <w:r w:rsidRPr="000A6B73">
        <w:rPr>
          <w:rFonts w:eastAsia="Arial" w:cs="Arial"/>
          <w:i/>
          <w:spacing w:val="1"/>
        </w:rPr>
        <w:t xml:space="preserve"> </w:t>
      </w:r>
      <w:r w:rsidRPr="000A6B73">
        <w:rPr>
          <w:rFonts w:eastAsia="Arial" w:cs="Arial"/>
          <w:i/>
          <w:spacing w:val="-1"/>
        </w:rPr>
        <w:t>support</w:t>
      </w:r>
      <w:r w:rsidRPr="000A6B73">
        <w:rPr>
          <w:rFonts w:eastAsia="Arial" w:cs="Arial"/>
          <w:i/>
          <w:spacing w:val="1"/>
        </w:rPr>
        <w:t xml:space="preserve"> </w:t>
      </w:r>
      <w:r w:rsidRPr="000A6B73">
        <w:rPr>
          <w:rFonts w:eastAsia="Arial" w:cs="Arial"/>
          <w:i/>
        </w:rPr>
        <w:t>her</w:t>
      </w:r>
      <w:r w:rsidRPr="000A6B73">
        <w:rPr>
          <w:rFonts w:eastAsia="Arial" w:cs="Arial"/>
          <w:i/>
          <w:spacing w:val="1"/>
        </w:rPr>
        <w:t xml:space="preserve"> </w:t>
      </w:r>
      <w:r w:rsidRPr="000A6B73">
        <w:rPr>
          <w:rFonts w:eastAsia="Arial" w:cs="Arial"/>
          <w:i/>
          <w:spacing w:val="-1"/>
        </w:rPr>
        <w:t>breathing.</w:t>
      </w:r>
      <w:r w:rsidRPr="000A6B73">
        <w:rPr>
          <w:rFonts w:eastAsia="Arial" w:cs="Arial"/>
          <w:i/>
          <w:spacing w:val="51"/>
          <w:w w:val="101"/>
        </w:rPr>
        <w:t xml:space="preserve"> </w:t>
      </w:r>
      <w:r w:rsidRPr="000A6B73">
        <w:rPr>
          <w:rFonts w:eastAsia="Arial" w:cs="Arial"/>
          <w:i/>
        </w:rPr>
        <w:t>Following</w:t>
      </w:r>
      <w:r w:rsidRPr="000A6B73">
        <w:rPr>
          <w:rFonts w:eastAsia="Arial" w:cs="Arial"/>
          <w:i/>
          <w:spacing w:val="18"/>
        </w:rPr>
        <w:t xml:space="preserve"> </w:t>
      </w:r>
      <w:r w:rsidRPr="000A6B73">
        <w:rPr>
          <w:rFonts w:eastAsia="Arial" w:cs="Arial"/>
          <w:i/>
        </w:rPr>
        <w:t>an</w:t>
      </w:r>
      <w:r w:rsidRPr="000A6B73">
        <w:rPr>
          <w:rFonts w:eastAsia="Arial" w:cs="Arial"/>
          <w:i/>
          <w:spacing w:val="24"/>
        </w:rPr>
        <w:t xml:space="preserve"> </w:t>
      </w:r>
      <w:r w:rsidRPr="000A6B73">
        <w:rPr>
          <w:rFonts w:eastAsia="Arial" w:cs="Arial"/>
          <w:i/>
        </w:rPr>
        <w:t>acute</w:t>
      </w:r>
      <w:r w:rsidRPr="000A6B73">
        <w:rPr>
          <w:rFonts w:eastAsia="Arial" w:cs="Arial"/>
          <w:i/>
          <w:spacing w:val="24"/>
        </w:rPr>
        <w:t xml:space="preserve"> </w:t>
      </w:r>
      <w:r w:rsidRPr="000A6B73">
        <w:rPr>
          <w:rFonts w:eastAsia="Arial" w:cs="Arial"/>
          <w:i/>
          <w:spacing w:val="-1"/>
        </w:rPr>
        <w:t>exacerbation</w:t>
      </w:r>
      <w:r w:rsidRPr="000A6B73">
        <w:rPr>
          <w:rFonts w:eastAsia="Arial" w:cs="Arial"/>
          <w:i/>
          <w:spacing w:val="25"/>
        </w:rPr>
        <w:t xml:space="preserve"> </w:t>
      </w:r>
      <w:r w:rsidRPr="000A6B73">
        <w:rPr>
          <w:rFonts w:eastAsia="Arial" w:cs="Arial"/>
          <w:i/>
          <w:spacing w:val="-2"/>
        </w:rPr>
        <w:t>of</w:t>
      </w:r>
      <w:r w:rsidRPr="000A6B73">
        <w:rPr>
          <w:rFonts w:eastAsia="Arial" w:cs="Arial"/>
          <w:i/>
          <w:spacing w:val="24"/>
        </w:rPr>
        <w:t xml:space="preserve"> </w:t>
      </w:r>
      <w:r w:rsidRPr="000A6B73">
        <w:rPr>
          <w:rFonts w:eastAsia="Arial" w:cs="Arial"/>
          <w:i/>
        </w:rPr>
        <w:t>her</w:t>
      </w:r>
      <w:r w:rsidRPr="000A6B73">
        <w:rPr>
          <w:rFonts w:eastAsia="Arial" w:cs="Arial"/>
          <w:i/>
          <w:spacing w:val="19"/>
        </w:rPr>
        <w:t xml:space="preserve"> </w:t>
      </w:r>
      <w:r w:rsidRPr="000A6B73">
        <w:rPr>
          <w:rFonts w:eastAsia="Arial" w:cs="Arial"/>
          <w:i/>
          <w:spacing w:val="-1"/>
        </w:rPr>
        <w:t>condition,</w:t>
      </w:r>
      <w:r w:rsidRPr="000A6B73">
        <w:rPr>
          <w:rFonts w:eastAsia="Arial" w:cs="Arial"/>
          <w:i/>
          <w:spacing w:val="21"/>
        </w:rPr>
        <w:t xml:space="preserve"> </w:t>
      </w:r>
      <w:r w:rsidRPr="000A6B73">
        <w:rPr>
          <w:rFonts w:eastAsia="Arial" w:cs="Arial"/>
          <w:i/>
        </w:rPr>
        <w:t>she</w:t>
      </w:r>
      <w:r w:rsidRPr="000A6B73">
        <w:rPr>
          <w:rFonts w:eastAsia="Arial" w:cs="Arial"/>
          <w:i/>
          <w:spacing w:val="24"/>
        </w:rPr>
        <w:t xml:space="preserve"> </w:t>
      </w:r>
      <w:r w:rsidRPr="000A6B73">
        <w:rPr>
          <w:rFonts w:eastAsia="Arial" w:cs="Arial"/>
          <w:i/>
          <w:spacing w:val="-2"/>
        </w:rPr>
        <w:t>is</w:t>
      </w:r>
      <w:r w:rsidRPr="000A6B73">
        <w:rPr>
          <w:rFonts w:eastAsia="Arial" w:cs="Arial"/>
          <w:i/>
          <w:spacing w:val="25"/>
        </w:rPr>
        <w:t xml:space="preserve"> </w:t>
      </w:r>
      <w:r w:rsidRPr="000A6B73">
        <w:rPr>
          <w:rFonts w:eastAsia="Arial" w:cs="Arial"/>
          <w:i/>
          <w:spacing w:val="-1"/>
        </w:rPr>
        <w:t>now</w:t>
      </w:r>
      <w:r w:rsidRPr="000A6B73">
        <w:rPr>
          <w:rFonts w:eastAsia="Arial" w:cs="Arial"/>
          <w:i/>
          <w:spacing w:val="24"/>
        </w:rPr>
        <w:t xml:space="preserve"> </w:t>
      </w:r>
      <w:r w:rsidRPr="000A6B73">
        <w:rPr>
          <w:rFonts w:eastAsia="Arial" w:cs="Arial"/>
          <w:i/>
        </w:rPr>
        <w:t>unable</w:t>
      </w:r>
      <w:r w:rsidRPr="000A6B73">
        <w:rPr>
          <w:rFonts w:eastAsia="Arial" w:cs="Arial"/>
          <w:i/>
          <w:spacing w:val="21"/>
        </w:rPr>
        <w:t xml:space="preserve"> </w:t>
      </w:r>
      <w:r w:rsidRPr="000A6B73">
        <w:rPr>
          <w:rFonts w:eastAsia="Arial" w:cs="Arial"/>
          <w:i/>
        </w:rPr>
        <w:t>to</w:t>
      </w:r>
      <w:r w:rsidRPr="000A6B73">
        <w:rPr>
          <w:rFonts w:eastAsia="Arial" w:cs="Arial"/>
          <w:i/>
          <w:spacing w:val="24"/>
        </w:rPr>
        <w:t xml:space="preserve"> </w:t>
      </w:r>
      <w:r w:rsidRPr="000A6B73">
        <w:rPr>
          <w:rFonts w:eastAsia="Arial" w:cs="Arial"/>
          <w:i/>
          <w:spacing w:val="-1"/>
        </w:rPr>
        <w:t>breathe</w:t>
      </w:r>
      <w:r w:rsidRPr="000A6B73">
        <w:rPr>
          <w:rFonts w:eastAsia="Arial" w:cs="Arial"/>
          <w:i/>
          <w:spacing w:val="24"/>
        </w:rPr>
        <w:t xml:space="preserve"> </w:t>
      </w:r>
      <w:r w:rsidRPr="000A6B73">
        <w:rPr>
          <w:rFonts w:eastAsia="Arial" w:cs="Arial"/>
          <w:i/>
          <w:spacing w:val="-1"/>
        </w:rPr>
        <w:t>without</w:t>
      </w:r>
      <w:r w:rsidRPr="000A6B73">
        <w:rPr>
          <w:rFonts w:eastAsia="Arial" w:cs="Arial"/>
          <w:i/>
          <w:spacing w:val="69"/>
          <w:w w:val="101"/>
        </w:rPr>
        <w:t xml:space="preserve"> </w:t>
      </w:r>
      <w:r w:rsidRPr="000A6B73">
        <w:rPr>
          <w:rFonts w:eastAsia="Arial" w:cs="Arial"/>
          <w:i/>
        </w:rPr>
        <w:t>the</w:t>
      </w:r>
      <w:r w:rsidRPr="000A6B73">
        <w:rPr>
          <w:rFonts w:eastAsia="Arial" w:cs="Arial"/>
          <w:i/>
          <w:spacing w:val="23"/>
        </w:rPr>
        <w:t xml:space="preserve"> </w:t>
      </w:r>
      <w:r w:rsidRPr="000A6B73">
        <w:rPr>
          <w:rFonts w:eastAsia="Arial" w:cs="Arial"/>
          <w:i/>
          <w:spacing w:val="-1"/>
        </w:rPr>
        <w:t>support</w:t>
      </w:r>
      <w:r w:rsidRPr="000A6B73">
        <w:rPr>
          <w:rFonts w:eastAsia="Arial" w:cs="Arial"/>
          <w:i/>
          <w:spacing w:val="23"/>
        </w:rPr>
        <w:t xml:space="preserve"> </w:t>
      </w:r>
      <w:r w:rsidRPr="000A6B73">
        <w:rPr>
          <w:rFonts w:eastAsia="Arial" w:cs="Arial"/>
          <w:i/>
          <w:spacing w:val="-1"/>
        </w:rPr>
        <w:t>of</w:t>
      </w:r>
      <w:r w:rsidRPr="000A6B73">
        <w:rPr>
          <w:rFonts w:eastAsia="Arial" w:cs="Arial"/>
          <w:i/>
          <w:spacing w:val="23"/>
        </w:rPr>
        <w:t xml:space="preserve"> </w:t>
      </w:r>
      <w:r w:rsidRPr="000A6B73">
        <w:rPr>
          <w:rFonts w:eastAsia="Arial" w:cs="Arial"/>
          <w:i/>
        </w:rPr>
        <w:t>her</w:t>
      </w:r>
      <w:r w:rsidRPr="000A6B73">
        <w:rPr>
          <w:rFonts w:eastAsia="Arial" w:cs="Arial"/>
          <w:i/>
          <w:spacing w:val="23"/>
        </w:rPr>
        <w:t xml:space="preserve"> </w:t>
      </w:r>
      <w:r w:rsidRPr="000A6B73">
        <w:rPr>
          <w:rFonts w:eastAsia="Arial" w:cs="Arial"/>
          <w:i/>
          <w:spacing w:val="-1"/>
        </w:rPr>
        <w:t>ventilator</w:t>
      </w:r>
      <w:r w:rsidRPr="000A6B73">
        <w:rPr>
          <w:rFonts w:eastAsia="Arial" w:cs="Arial"/>
          <w:i/>
          <w:spacing w:val="24"/>
        </w:rPr>
        <w:t xml:space="preserve"> </w:t>
      </w:r>
      <w:r w:rsidRPr="000A6B73">
        <w:rPr>
          <w:rFonts w:eastAsia="Arial" w:cs="Arial"/>
          <w:i/>
          <w:spacing w:val="-1"/>
        </w:rPr>
        <w:t>when</w:t>
      </w:r>
      <w:r w:rsidRPr="000A6B73">
        <w:rPr>
          <w:rFonts w:eastAsia="Arial" w:cs="Arial"/>
          <w:i/>
          <w:spacing w:val="23"/>
        </w:rPr>
        <w:t xml:space="preserve"> </w:t>
      </w:r>
      <w:r w:rsidRPr="000A6B73">
        <w:rPr>
          <w:rFonts w:eastAsia="Arial" w:cs="Arial"/>
          <w:i/>
        </w:rPr>
        <w:t>she</w:t>
      </w:r>
      <w:r w:rsidRPr="000A6B73">
        <w:rPr>
          <w:rFonts w:eastAsia="Arial" w:cs="Arial"/>
          <w:i/>
          <w:spacing w:val="23"/>
        </w:rPr>
        <w:t xml:space="preserve"> </w:t>
      </w:r>
      <w:r w:rsidRPr="000A6B73">
        <w:rPr>
          <w:rFonts w:eastAsia="Arial" w:cs="Arial"/>
          <w:i/>
          <w:spacing w:val="-1"/>
        </w:rPr>
        <w:t>is</w:t>
      </w:r>
      <w:r w:rsidRPr="000A6B73">
        <w:rPr>
          <w:rFonts w:eastAsia="Arial" w:cs="Arial"/>
          <w:i/>
          <w:spacing w:val="23"/>
        </w:rPr>
        <w:t xml:space="preserve"> </w:t>
      </w:r>
      <w:r w:rsidRPr="000A6B73">
        <w:rPr>
          <w:rFonts w:eastAsia="Arial" w:cs="Arial"/>
          <w:i/>
          <w:spacing w:val="-1"/>
        </w:rPr>
        <w:t>tired,</w:t>
      </w:r>
      <w:r w:rsidRPr="000A6B73">
        <w:rPr>
          <w:rFonts w:eastAsia="Arial" w:cs="Arial"/>
          <w:i/>
          <w:spacing w:val="24"/>
        </w:rPr>
        <w:t xml:space="preserve"> </w:t>
      </w:r>
      <w:r w:rsidRPr="000A6B73">
        <w:rPr>
          <w:rFonts w:eastAsia="Arial" w:cs="Arial"/>
          <w:i/>
          <w:spacing w:val="-1"/>
        </w:rPr>
        <w:t>asleep,</w:t>
      </w:r>
      <w:r w:rsidRPr="000A6B73">
        <w:rPr>
          <w:rFonts w:eastAsia="Arial" w:cs="Arial"/>
          <w:i/>
          <w:spacing w:val="23"/>
        </w:rPr>
        <w:t xml:space="preserve"> </w:t>
      </w:r>
      <w:r w:rsidRPr="000A6B73">
        <w:rPr>
          <w:rFonts w:eastAsia="Arial" w:cs="Arial"/>
          <w:i/>
          <w:spacing w:val="1"/>
        </w:rPr>
        <w:t>or</w:t>
      </w:r>
      <w:r w:rsidRPr="000A6B73">
        <w:rPr>
          <w:rFonts w:eastAsia="Arial" w:cs="Arial"/>
          <w:i/>
          <w:spacing w:val="23"/>
        </w:rPr>
        <w:t xml:space="preserve"> </w:t>
      </w:r>
      <w:r w:rsidRPr="000A6B73">
        <w:rPr>
          <w:rFonts w:eastAsia="Arial" w:cs="Arial"/>
          <w:i/>
          <w:spacing w:val="-1"/>
        </w:rPr>
        <w:t>unwell.</w:t>
      </w:r>
      <w:r w:rsidRPr="000A6B73">
        <w:rPr>
          <w:rFonts w:eastAsia="Arial" w:cs="Arial"/>
          <w:i/>
          <w:spacing w:val="23"/>
        </w:rPr>
        <w:t xml:space="preserve"> </w:t>
      </w:r>
      <w:r w:rsidRPr="000A6B73">
        <w:rPr>
          <w:rFonts w:eastAsia="Arial" w:cs="Arial"/>
          <w:i/>
        </w:rPr>
        <w:t>She</w:t>
      </w:r>
      <w:r w:rsidRPr="000A6B73">
        <w:rPr>
          <w:rFonts w:eastAsia="Arial" w:cs="Arial"/>
          <w:i/>
          <w:spacing w:val="24"/>
        </w:rPr>
        <w:t xml:space="preserve"> </w:t>
      </w:r>
      <w:r w:rsidRPr="000A6B73">
        <w:rPr>
          <w:rFonts w:eastAsia="Arial" w:cs="Arial"/>
          <w:i/>
          <w:spacing w:val="-1"/>
        </w:rPr>
        <w:t>is</w:t>
      </w:r>
      <w:r w:rsidRPr="000A6B73">
        <w:rPr>
          <w:rFonts w:eastAsia="Arial" w:cs="Arial"/>
          <w:i/>
          <w:spacing w:val="23"/>
        </w:rPr>
        <w:t xml:space="preserve"> </w:t>
      </w:r>
      <w:r w:rsidRPr="000A6B73">
        <w:rPr>
          <w:rFonts w:eastAsia="Arial" w:cs="Arial"/>
          <w:i/>
          <w:spacing w:val="-1"/>
        </w:rPr>
        <w:t>fully</w:t>
      </w:r>
      <w:r w:rsidRPr="000A6B73">
        <w:rPr>
          <w:rFonts w:eastAsia="Arial" w:cs="Arial"/>
          <w:i/>
          <w:spacing w:val="26"/>
        </w:rPr>
        <w:t xml:space="preserve"> </w:t>
      </w:r>
      <w:r w:rsidRPr="000A6B73">
        <w:rPr>
          <w:rFonts w:eastAsia="Arial" w:cs="Arial"/>
          <w:i/>
          <w:spacing w:val="-1"/>
        </w:rPr>
        <w:t>ventilated</w:t>
      </w:r>
      <w:r w:rsidRPr="000A6B73">
        <w:rPr>
          <w:rFonts w:eastAsia="Arial" w:cs="Arial"/>
          <w:i/>
          <w:spacing w:val="45"/>
          <w:w w:val="101"/>
        </w:rPr>
        <w:t xml:space="preserve"> </w:t>
      </w:r>
      <w:r w:rsidRPr="000A6B73">
        <w:rPr>
          <w:rFonts w:eastAsia="Arial" w:cs="Arial"/>
          <w:i/>
        </w:rPr>
        <w:t>overnight.</w:t>
      </w:r>
      <w:r w:rsidRPr="000A6B73">
        <w:rPr>
          <w:rFonts w:eastAsia="Arial" w:cs="Arial"/>
          <w:i/>
          <w:spacing w:val="40"/>
        </w:rPr>
        <w:t xml:space="preserve"> </w:t>
      </w:r>
      <w:r w:rsidRPr="000A6B73">
        <w:rPr>
          <w:rFonts w:eastAsia="Arial" w:cs="Arial"/>
          <w:i/>
        </w:rPr>
        <w:t>Her</w:t>
      </w:r>
      <w:r w:rsidRPr="000A6B73">
        <w:rPr>
          <w:rFonts w:eastAsia="Arial" w:cs="Arial"/>
          <w:i/>
          <w:spacing w:val="40"/>
        </w:rPr>
        <w:t xml:space="preserve"> </w:t>
      </w:r>
      <w:r w:rsidRPr="000A6B73">
        <w:rPr>
          <w:rFonts w:eastAsia="Arial" w:cs="Arial"/>
          <w:i/>
          <w:spacing w:val="-1"/>
        </w:rPr>
        <w:t>difficulties</w:t>
      </w:r>
      <w:r w:rsidRPr="000A6B73">
        <w:rPr>
          <w:rFonts w:eastAsia="Arial" w:cs="Arial"/>
          <w:i/>
          <w:spacing w:val="45"/>
        </w:rPr>
        <w:t xml:space="preserve"> </w:t>
      </w:r>
      <w:r w:rsidRPr="000A6B73">
        <w:rPr>
          <w:rFonts w:eastAsia="Arial" w:cs="Arial"/>
          <w:i/>
          <w:spacing w:val="-1"/>
        </w:rPr>
        <w:t>are</w:t>
      </w:r>
      <w:r w:rsidRPr="000A6B73">
        <w:rPr>
          <w:rFonts w:eastAsia="Arial" w:cs="Arial"/>
          <w:i/>
          <w:spacing w:val="45"/>
        </w:rPr>
        <w:t xml:space="preserve"> </w:t>
      </w:r>
      <w:r w:rsidRPr="000A6B73">
        <w:rPr>
          <w:rFonts w:eastAsia="Arial" w:cs="Arial"/>
          <w:i/>
        </w:rPr>
        <w:t>compounded</w:t>
      </w:r>
      <w:r w:rsidRPr="000A6B73">
        <w:rPr>
          <w:rFonts w:eastAsia="Arial" w:cs="Arial"/>
          <w:i/>
          <w:spacing w:val="40"/>
        </w:rPr>
        <w:t xml:space="preserve"> </w:t>
      </w:r>
      <w:r w:rsidRPr="000A6B73">
        <w:rPr>
          <w:rFonts w:eastAsia="Arial" w:cs="Arial"/>
          <w:i/>
        </w:rPr>
        <w:t>by</w:t>
      </w:r>
      <w:r w:rsidRPr="000A6B73">
        <w:rPr>
          <w:rFonts w:eastAsia="Arial" w:cs="Arial"/>
          <w:i/>
          <w:spacing w:val="40"/>
        </w:rPr>
        <w:t xml:space="preserve"> </w:t>
      </w:r>
      <w:r w:rsidRPr="000A6B73">
        <w:rPr>
          <w:rFonts w:eastAsia="Arial" w:cs="Arial"/>
          <w:i/>
        </w:rPr>
        <w:t>complex</w:t>
      </w:r>
      <w:r w:rsidRPr="000A6B73">
        <w:rPr>
          <w:rFonts w:eastAsia="Arial" w:cs="Arial"/>
          <w:i/>
          <w:spacing w:val="45"/>
        </w:rPr>
        <w:t xml:space="preserve"> </w:t>
      </w:r>
      <w:r w:rsidRPr="000A6B73">
        <w:rPr>
          <w:rFonts w:eastAsia="Arial" w:cs="Arial"/>
          <w:i/>
          <w:spacing w:val="-1"/>
        </w:rPr>
        <w:t>seizures.</w:t>
      </w:r>
      <w:r w:rsidRPr="000A6B73">
        <w:rPr>
          <w:rFonts w:eastAsia="Arial" w:cs="Arial"/>
          <w:i/>
          <w:spacing w:val="45"/>
        </w:rPr>
        <w:t xml:space="preserve"> </w:t>
      </w:r>
      <w:r w:rsidRPr="000A6B73">
        <w:rPr>
          <w:rFonts w:eastAsia="Arial" w:cs="Arial"/>
          <w:i/>
          <w:spacing w:val="-2"/>
        </w:rPr>
        <w:t>Emma’s</w:t>
      </w:r>
      <w:r w:rsidRPr="000A6B73">
        <w:rPr>
          <w:rFonts w:eastAsia="Arial" w:cs="Arial"/>
          <w:i/>
          <w:spacing w:val="45"/>
        </w:rPr>
        <w:t xml:space="preserve"> </w:t>
      </w:r>
      <w:r w:rsidRPr="000A6B73">
        <w:rPr>
          <w:rFonts w:eastAsia="Arial" w:cs="Arial"/>
          <w:i/>
          <w:spacing w:val="-1"/>
        </w:rPr>
        <w:t>doctor</w:t>
      </w:r>
      <w:r w:rsidRPr="000A6B73">
        <w:rPr>
          <w:rFonts w:eastAsia="Arial" w:cs="Arial"/>
          <w:i/>
          <w:spacing w:val="45"/>
        </w:rPr>
        <w:t xml:space="preserve"> </w:t>
      </w:r>
      <w:r w:rsidRPr="000A6B73">
        <w:rPr>
          <w:rFonts w:eastAsia="Arial" w:cs="Arial"/>
          <w:i/>
          <w:spacing w:val="1"/>
        </w:rPr>
        <w:t>says</w:t>
      </w:r>
      <w:r w:rsidRPr="000A6B73">
        <w:rPr>
          <w:rFonts w:eastAsia="Arial" w:cs="Arial"/>
          <w:i/>
          <w:spacing w:val="63"/>
          <w:w w:val="101"/>
        </w:rPr>
        <w:t xml:space="preserve"> </w:t>
      </w:r>
      <w:r w:rsidRPr="000A6B73">
        <w:rPr>
          <w:rFonts w:eastAsia="Arial" w:cs="Arial"/>
          <w:i/>
        </w:rPr>
        <w:t>Emma</w:t>
      </w:r>
      <w:r w:rsidRPr="000A6B73">
        <w:rPr>
          <w:rFonts w:eastAsia="Arial" w:cs="Arial"/>
          <w:i/>
          <w:spacing w:val="6"/>
        </w:rPr>
        <w:t xml:space="preserve"> </w:t>
      </w:r>
      <w:r w:rsidRPr="000A6B73">
        <w:rPr>
          <w:rFonts w:eastAsia="Arial" w:cs="Arial"/>
          <w:i/>
          <w:spacing w:val="-1"/>
        </w:rPr>
        <w:t>needs</w:t>
      </w:r>
      <w:r w:rsidRPr="000A6B73">
        <w:rPr>
          <w:rFonts w:eastAsia="Arial" w:cs="Arial"/>
          <w:i/>
          <w:spacing w:val="5"/>
        </w:rPr>
        <w:t xml:space="preserve"> </w:t>
      </w:r>
      <w:r w:rsidRPr="000A6B73">
        <w:rPr>
          <w:rFonts w:eastAsia="Arial" w:cs="Arial"/>
          <w:i/>
          <w:spacing w:val="1"/>
        </w:rPr>
        <w:t>to</w:t>
      </w:r>
      <w:r w:rsidRPr="000A6B73">
        <w:rPr>
          <w:rFonts w:eastAsia="Arial" w:cs="Arial"/>
          <w:i/>
          <w:spacing w:val="6"/>
        </w:rPr>
        <w:t xml:space="preserve"> </w:t>
      </w:r>
      <w:r w:rsidRPr="000A6B73">
        <w:rPr>
          <w:rFonts w:eastAsia="Arial" w:cs="Arial"/>
          <w:i/>
          <w:spacing w:val="-2"/>
        </w:rPr>
        <w:t>have</w:t>
      </w:r>
      <w:r w:rsidRPr="000A6B73">
        <w:rPr>
          <w:rFonts w:eastAsia="Arial" w:cs="Arial"/>
          <w:i/>
          <w:spacing w:val="6"/>
        </w:rPr>
        <w:t xml:space="preserve"> </w:t>
      </w:r>
      <w:r w:rsidRPr="000A6B73">
        <w:rPr>
          <w:rFonts w:eastAsia="Arial" w:cs="Arial"/>
          <w:i/>
        </w:rPr>
        <w:t>nurses</w:t>
      </w:r>
      <w:r w:rsidRPr="000A6B73">
        <w:rPr>
          <w:rFonts w:eastAsia="Arial" w:cs="Arial"/>
          <w:i/>
          <w:spacing w:val="6"/>
        </w:rPr>
        <w:t xml:space="preserve"> </w:t>
      </w:r>
      <w:r w:rsidRPr="000A6B73">
        <w:rPr>
          <w:rFonts w:eastAsia="Arial" w:cs="Arial"/>
          <w:i/>
          <w:spacing w:val="-1"/>
        </w:rPr>
        <w:t>or</w:t>
      </w:r>
      <w:r w:rsidRPr="000A6B73">
        <w:rPr>
          <w:rFonts w:eastAsia="Arial" w:cs="Arial"/>
          <w:i/>
          <w:spacing w:val="6"/>
        </w:rPr>
        <w:t xml:space="preserve"> </w:t>
      </w:r>
      <w:r w:rsidRPr="000A6B73">
        <w:rPr>
          <w:rFonts w:eastAsia="Arial" w:cs="Arial"/>
          <w:i/>
        </w:rPr>
        <w:t>health</w:t>
      </w:r>
      <w:r w:rsidRPr="000A6B73">
        <w:rPr>
          <w:rFonts w:eastAsia="Arial" w:cs="Arial"/>
          <w:i/>
          <w:spacing w:val="6"/>
        </w:rPr>
        <w:t xml:space="preserve"> </w:t>
      </w:r>
      <w:r w:rsidRPr="000A6B73">
        <w:rPr>
          <w:rFonts w:eastAsia="Arial" w:cs="Arial"/>
          <w:i/>
          <w:spacing w:val="-1"/>
        </w:rPr>
        <w:t>care</w:t>
      </w:r>
      <w:r w:rsidRPr="000A6B73">
        <w:rPr>
          <w:rFonts w:eastAsia="Arial" w:cs="Arial"/>
          <w:i/>
          <w:spacing w:val="6"/>
        </w:rPr>
        <w:t xml:space="preserve"> </w:t>
      </w:r>
      <w:r w:rsidRPr="000A6B73">
        <w:rPr>
          <w:rFonts w:eastAsia="Arial" w:cs="Arial"/>
          <w:i/>
          <w:spacing w:val="-1"/>
        </w:rPr>
        <w:t>assistants</w:t>
      </w:r>
      <w:r w:rsidRPr="000A6B73">
        <w:rPr>
          <w:rFonts w:eastAsia="Arial" w:cs="Arial"/>
          <w:i/>
          <w:spacing w:val="6"/>
        </w:rPr>
        <w:t xml:space="preserve"> </w:t>
      </w:r>
      <w:r w:rsidRPr="000A6B73">
        <w:rPr>
          <w:rFonts w:eastAsia="Arial" w:cs="Arial"/>
          <w:i/>
        </w:rPr>
        <w:t>with</w:t>
      </w:r>
      <w:r w:rsidRPr="000A6B73">
        <w:rPr>
          <w:rFonts w:eastAsia="Arial" w:cs="Arial"/>
          <w:i/>
          <w:spacing w:val="6"/>
        </w:rPr>
        <w:t xml:space="preserve"> </w:t>
      </w:r>
      <w:r w:rsidRPr="000A6B73">
        <w:rPr>
          <w:rFonts w:eastAsia="Arial" w:cs="Arial"/>
          <w:i/>
          <w:spacing w:val="-2"/>
        </w:rPr>
        <w:t>her</w:t>
      </w:r>
      <w:r w:rsidRPr="000A6B73">
        <w:rPr>
          <w:rFonts w:eastAsia="Arial" w:cs="Arial"/>
          <w:i/>
          <w:spacing w:val="6"/>
        </w:rPr>
        <w:t xml:space="preserve"> </w:t>
      </w:r>
      <w:r w:rsidRPr="000A6B73">
        <w:rPr>
          <w:rFonts w:eastAsia="Arial" w:cs="Arial"/>
          <w:i/>
          <w:spacing w:val="-1"/>
        </w:rPr>
        <w:t>at</w:t>
      </w:r>
      <w:r w:rsidRPr="000A6B73">
        <w:rPr>
          <w:rFonts w:eastAsia="Arial" w:cs="Arial"/>
          <w:i/>
          <w:spacing w:val="11"/>
        </w:rPr>
        <w:t xml:space="preserve"> </w:t>
      </w:r>
      <w:r w:rsidRPr="000A6B73">
        <w:rPr>
          <w:rFonts w:eastAsia="Arial" w:cs="Arial"/>
          <w:i/>
          <w:spacing w:val="-2"/>
        </w:rPr>
        <w:t>all</w:t>
      </w:r>
      <w:r w:rsidRPr="000A6B73">
        <w:rPr>
          <w:rFonts w:eastAsia="Arial" w:cs="Arial"/>
          <w:i/>
          <w:spacing w:val="6"/>
        </w:rPr>
        <w:t xml:space="preserve"> </w:t>
      </w:r>
      <w:r w:rsidRPr="000A6B73">
        <w:rPr>
          <w:rFonts w:eastAsia="Arial" w:cs="Arial"/>
          <w:i/>
          <w:spacing w:val="-1"/>
        </w:rPr>
        <w:t>times</w:t>
      </w:r>
      <w:r w:rsidRPr="000A6B73">
        <w:rPr>
          <w:rFonts w:eastAsia="Arial" w:cs="Arial"/>
          <w:i/>
          <w:spacing w:val="6"/>
        </w:rPr>
        <w:t xml:space="preserve"> </w:t>
      </w:r>
      <w:r w:rsidRPr="000A6B73">
        <w:rPr>
          <w:rFonts w:eastAsia="Arial" w:cs="Arial"/>
          <w:i/>
          <w:spacing w:val="1"/>
        </w:rPr>
        <w:t>to</w:t>
      </w:r>
      <w:r w:rsidRPr="000A6B73">
        <w:rPr>
          <w:rFonts w:eastAsia="Arial" w:cs="Arial"/>
          <w:i/>
          <w:spacing w:val="5"/>
        </w:rPr>
        <w:t xml:space="preserve"> </w:t>
      </w:r>
      <w:r w:rsidRPr="000A6B73">
        <w:rPr>
          <w:rFonts w:eastAsia="Arial" w:cs="Arial"/>
          <w:i/>
          <w:spacing w:val="-1"/>
        </w:rPr>
        <w:t>monitor</w:t>
      </w:r>
      <w:r w:rsidRPr="000A6B73">
        <w:rPr>
          <w:rFonts w:eastAsia="Arial" w:cs="Arial"/>
          <w:i/>
          <w:spacing w:val="6"/>
        </w:rPr>
        <w:t xml:space="preserve"> </w:t>
      </w:r>
      <w:r w:rsidRPr="000A6B73">
        <w:rPr>
          <w:rFonts w:eastAsia="Arial" w:cs="Arial"/>
          <w:i/>
          <w:spacing w:val="-2"/>
        </w:rPr>
        <w:t>her</w:t>
      </w:r>
      <w:r w:rsidRPr="000A6B73">
        <w:rPr>
          <w:rFonts w:eastAsia="Arial" w:cs="Arial"/>
          <w:i/>
          <w:spacing w:val="43"/>
          <w:w w:val="101"/>
        </w:rPr>
        <w:t xml:space="preserve"> </w:t>
      </w:r>
      <w:r w:rsidRPr="000A6B73">
        <w:rPr>
          <w:rFonts w:eastAsia="Arial" w:cs="Arial"/>
          <w:i/>
        </w:rPr>
        <w:t>ventilation.</w:t>
      </w:r>
      <w:r w:rsidRPr="000A6B73">
        <w:rPr>
          <w:rFonts w:eastAsia="Arial" w:cs="Arial"/>
          <w:i/>
          <w:spacing w:val="24"/>
        </w:rPr>
        <w:t xml:space="preserve"> </w:t>
      </w:r>
      <w:r w:rsidRPr="000A6B73">
        <w:rPr>
          <w:rFonts w:eastAsia="Arial" w:cs="Arial"/>
          <w:i/>
          <w:spacing w:val="-1"/>
        </w:rPr>
        <w:t>Emma’s</w:t>
      </w:r>
      <w:r w:rsidRPr="000A6B73">
        <w:rPr>
          <w:rFonts w:eastAsia="Arial" w:cs="Arial"/>
          <w:i/>
          <w:spacing w:val="28"/>
        </w:rPr>
        <w:t xml:space="preserve"> </w:t>
      </w:r>
      <w:r w:rsidRPr="000A6B73">
        <w:rPr>
          <w:rFonts w:eastAsia="Arial" w:cs="Arial"/>
          <w:i/>
        </w:rPr>
        <w:t>most</w:t>
      </w:r>
      <w:r w:rsidRPr="000A6B73">
        <w:rPr>
          <w:rFonts w:eastAsia="Arial" w:cs="Arial"/>
          <w:i/>
          <w:spacing w:val="28"/>
        </w:rPr>
        <w:t xml:space="preserve"> </w:t>
      </w:r>
      <w:r w:rsidRPr="000A6B73">
        <w:rPr>
          <w:rFonts w:eastAsia="Arial" w:cs="Arial"/>
          <w:i/>
          <w:spacing w:val="-1"/>
        </w:rPr>
        <w:t>recent</w:t>
      </w:r>
      <w:r w:rsidRPr="000A6B73">
        <w:rPr>
          <w:rFonts w:eastAsia="Arial" w:cs="Arial"/>
          <w:i/>
          <w:spacing w:val="27"/>
        </w:rPr>
        <w:t xml:space="preserve"> </w:t>
      </w:r>
      <w:r w:rsidRPr="000A6B73">
        <w:rPr>
          <w:rFonts w:eastAsia="Arial" w:cs="Arial"/>
          <w:i/>
        </w:rPr>
        <w:t>developmental</w:t>
      </w:r>
      <w:r w:rsidRPr="000A6B73">
        <w:rPr>
          <w:rFonts w:eastAsia="Arial" w:cs="Arial"/>
          <w:i/>
          <w:spacing w:val="19"/>
        </w:rPr>
        <w:t xml:space="preserve"> </w:t>
      </w:r>
      <w:r w:rsidRPr="000A6B73">
        <w:rPr>
          <w:rFonts w:eastAsia="Arial" w:cs="Arial"/>
          <w:i/>
        </w:rPr>
        <w:t>screening</w:t>
      </w:r>
      <w:r w:rsidRPr="000A6B73">
        <w:rPr>
          <w:rFonts w:eastAsia="Arial" w:cs="Arial"/>
          <w:i/>
          <w:spacing w:val="28"/>
        </w:rPr>
        <w:t xml:space="preserve"> </w:t>
      </w:r>
      <w:r w:rsidRPr="000A6B73">
        <w:rPr>
          <w:rFonts w:eastAsia="Arial" w:cs="Arial"/>
          <w:i/>
          <w:spacing w:val="-1"/>
        </w:rPr>
        <w:t>indicates</w:t>
      </w:r>
      <w:r w:rsidRPr="000A6B73">
        <w:rPr>
          <w:rFonts w:eastAsia="Arial" w:cs="Arial"/>
          <w:i/>
          <w:spacing w:val="28"/>
        </w:rPr>
        <w:t xml:space="preserve"> </w:t>
      </w:r>
      <w:r w:rsidRPr="000A6B73">
        <w:rPr>
          <w:rFonts w:eastAsia="Arial" w:cs="Arial"/>
          <w:i/>
        </w:rPr>
        <w:t>the</w:t>
      </w:r>
      <w:r w:rsidRPr="000A6B73">
        <w:rPr>
          <w:rFonts w:eastAsia="Arial" w:cs="Arial"/>
          <w:i/>
          <w:spacing w:val="22"/>
        </w:rPr>
        <w:t xml:space="preserve"> </w:t>
      </w:r>
      <w:r w:rsidRPr="000A6B73">
        <w:rPr>
          <w:rFonts w:eastAsia="Arial" w:cs="Arial"/>
          <w:i/>
        </w:rPr>
        <w:t>presence</w:t>
      </w:r>
      <w:r w:rsidRPr="000A6B73">
        <w:rPr>
          <w:rFonts w:eastAsia="Arial" w:cs="Arial"/>
          <w:i/>
          <w:spacing w:val="26"/>
        </w:rPr>
        <w:t xml:space="preserve"> </w:t>
      </w:r>
      <w:r w:rsidRPr="000A6B73">
        <w:rPr>
          <w:rFonts w:eastAsia="Arial" w:cs="Arial"/>
          <w:i/>
        </w:rPr>
        <w:t>of</w:t>
      </w:r>
      <w:r w:rsidRPr="000A6B73">
        <w:rPr>
          <w:rFonts w:eastAsia="Arial" w:cs="Arial"/>
          <w:i/>
          <w:spacing w:val="28"/>
        </w:rPr>
        <w:t xml:space="preserve"> </w:t>
      </w:r>
      <w:r w:rsidRPr="000A6B73">
        <w:rPr>
          <w:rFonts w:eastAsia="Arial" w:cs="Arial"/>
          <w:i/>
          <w:spacing w:val="1"/>
        </w:rPr>
        <w:t>an</w:t>
      </w:r>
      <w:r w:rsidRPr="000A6B73">
        <w:rPr>
          <w:rFonts w:eastAsia="Arial" w:cs="Arial"/>
          <w:i/>
          <w:spacing w:val="63"/>
          <w:w w:val="101"/>
        </w:rPr>
        <w:t xml:space="preserve"> </w:t>
      </w:r>
      <w:r w:rsidRPr="000A6B73">
        <w:rPr>
          <w:rFonts w:eastAsia="Arial" w:cs="Arial"/>
          <w:i/>
        </w:rPr>
        <w:t>intellectual disability.</w:t>
      </w:r>
      <w:r w:rsidRPr="000A6B73">
        <w:rPr>
          <w:rFonts w:eastAsia="Arial" w:cs="Arial"/>
          <w:i/>
          <w:spacing w:val="6"/>
        </w:rPr>
        <w:t xml:space="preserve"> </w:t>
      </w:r>
      <w:r w:rsidRPr="000A6B73">
        <w:rPr>
          <w:rFonts w:eastAsia="Arial" w:cs="Arial"/>
          <w:i/>
          <w:spacing w:val="-1"/>
        </w:rPr>
        <w:t>Emma’s</w:t>
      </w:r>
      <w:r w:rsidRPr="000A6B73">
        <w:rPr>
          <w:rFonts w:eastAsia="Arial" w:cs="Arial"/>
          <w:i/>
          <w:spacing w:val="6"/>
        </w:rPr>
        <w:t xml:space="preserve"> </w:t>
      </w:r>
      <w:r w:rsidRPr="000A6B73">
        <w:rPr>
          <w:rFonts w:eastAsia="Arial" w:cs="Arial"/>
          <w:i/>
          <w:spacing w:val="-1"/>
        </w:rPr>
        <w:t>condition</w:t>
      </w:r>
      <w:r w:rsidRPr="000A6B73">
        <w:rPr>
          <w:rFonts w:eastAsia="Arial" w:cs="Arial"/>
          <w:i/>
          <w:spacing w:val="6"/>
        </w:rPr>
        <w:t xml:space="preserve"> </w:t>
      </w:r>
      <w:r w:rsidRPr="000A6B73">
        <w:rPr>
          <w:rFonts w:eastAsia="Arial" w:cs="Arial"/>
          <w:i/>
        </w:rPr>
        <w:t>has</w:t>
      </w:r>
      <w:r w:rsidRPr="000A6B73">
        <w:rPr>
          <w:rFonts w:eastAsia="Arial" w:cs="Arial"/>
          <w:i/>
          <w:spacing w:val="2"/>
        </w:rPr>
        <w:t xml:space="preserve"> </w:t>
      </w:r>
      <w:r w:rsidRPr="000A6B73">
        <w:rPr>
          <w:rFonts w:eastAsia="Arial" w:cs="Arial"/>
          <w:i/>
          <w:spacing w:val="-1"/>
        </w:rPr>
        <w:t>stabilized,</w:t>
      </w:r>
      <w:r w:rsidRPr="000A6B73">
        <w:rPr>
          <w:rFonts w:eastAsia="Arial" w:cs="Arial"/>
          <w:i/>
          <w:spacing w:val="6"/>
        </w:rPr>
        <w:t xml:space="preserve"> </w:t>
      </w:r>
      <w:r w:rsidRPr="000A6B73">
        <w:rPr>
          <w:rFonts w:eastAsia="Arial" w:cs="Arial"/>
          <w:i/>
        </w:rPr>
        <w:t>but</w:t>
      </w:r>
      <w:r w:rsidRPr="000A6B73">
        <w:rPr>
          <w:rFonts w:eastAsia="Arial" w:cs="Arial"/>
          <w:i/>
          <w:spacing w:val="6"/>
        </w:rPr>
        <w:t xml:space="preserve"> </w:t>
      </w:r>
      <w:r w:rsidRPr="000A6B73">
        <w:rPr>
          <w:rFonts w:eastAsia="Arial" w:cs="Arial"/>
          <w:i/>
          <w:spacing w:val="-2"/>
        </w:rPr>
        <w:t>her</w:t>
      </w:r>
      <w:r w:rsidRPr="000A6B73">
        <w:rPr>
          <w:rFonts w:eastAsia="Arial" w:cs="Arial"/>
          <w:i/>
          <w:spacing w:val="6"/>
        </w:rPr>
        <w:t xml:space="preserve"> </w:t>
      </w:r>
      <w:r w:rsidRPr="000A6B73">
        <w:rPr>
          <w:rFonts w:eastAsia="Arial" w:cs="Arial"/>
          <w:i/>
        </w:rPr>
        <w:t>mother</w:t>
      </w:r>
      <w:r w:rsidRPr="000A6B73">
        <w:rPr>
          <w:rFonts w:eastAsia="Arial" w:cs="Arial"/>
          <w:i/>
          <w:spacing w:val="7"/>
        </w:rPr>
        <w:t xml:space="preserve"> </w:t>
      </w:r>
      <w:r w:rsidRPr="000A6B73">
        <w:rPr>
          <w:rFonts w:eastAsia="Arial" w:cs="Arial"/>
          <w:i/>
          <w:spacing w:val="-2"/>
        </w:rPr>
        <w:t>is</w:t>
      </w:r>
      <w:r w:rsidRPr="000A6B73">
        <w:rPr>
          <w:rFonts w:eastAsia="Arial" w:cs="Arial"/>
          <w:i/>
          <w:spacing w:val="6"/>
        </w:rPr>
        <w:t xml:space="preserve"> </w:t>
      </w:r>
      <w:r w:rsidRPr="000A6B73">
        <w:rPr>
          <w:rFonts w:eastAsia="Arial" w:cs="Arial"/>
          <w:i/>
        </w:rPr>
        <w:t>concerned</w:t>
      </w:r>
      <w:r w:rsidRPr="000A6B73">
        <w:rPr>
          <w:rFonts w:eastAsia="Arial" w:cs="Arial"/>
          <w:i/>
          <w:spacing w:val="1"/>
        </w:rPr>
        <w:t xml:space="preserve"> </w:t>
      </w:r>
      <w:r w:rsidRPr="000A6B73">
        <w:rPr>
          <w:rFonts w:eastAsia="Arial" w:cs="Arial"/>
          <w:i/>
        </w:rPr>
        <w:t>about</w:t>
      </w:r>
      <w:r w:rsidRPr="000A6B73">
        <w:rPr>
          <w:rFonts w:eastAsia="Arial" w:cs="Arial"/>
          <w:i/>
          <w:spacing w:val="62"/>
          <w:w w:val="101"/>
        </w:rPr>
        <w:t xml:space="preserve"> </w:t>
      </w:r>
      <w:r w:rsidRPr="000A6B73">
        <w:rPr>
          <w:rFonts w:eastAsia="Arial" w:cs="Arial"/>
          <w:i/>
          <w:spacing w:val="-1"/>
        </w:rPr>
        <w:t>agreeing</w:t>
      </w:r>
      <w:r w:rsidRPr="000A6B73">
        <w:rPr>
          <w:rFonts w:eastAsia="Arial" w:cs="Arial"/>
          <w:i/>
          <w:spacing w:val="18"/>
        </w:rPr>
        <w:t xml:space="preserve"> </w:t>
      </w:r>
      <w:r w:rsidRPr="000A6B73">
        <w:rPr>
          <w:rFonts w:eastAsia="Arial" w:cs="Arial"/>
          <w:i/>
          <w:spacing w:val="1"/>
        </w:rPr>
        <w:t>to</w:t>
      </w:r>
      <w:r w:rsidRPr="000A6B73">
        <w:rPr>
          <w:rFonts w:eastAsia="Arial" w:cs="Arial"/>
          <w:i/>
          <w:spacing w:val="19"/>
        </w:rPr>
        <w:t xml:space="preserve"> </w:t>
      </w:r>
      <w:r w:rsidRPr="000A6B73">
        <w:rPr>
          <w:rFonts w:eastAsia="Arial" w:cs="Arial"/>
          <w:i/>
          <w:spacing w:val="-1"/>
        </w:rPr>
        <w:t>bring</w:t>
      </w:r>
      <w:r w:rsidRPr="000A6B73">
        <w:rPr>
          <w:rFonts w:eastAsia="Arial" w:cs="Arial"/>
          <w:i/>
          <w:spacing w:val="18"/>
        </w:rPr>
        <w:t xml:space="preserve"> </w:t>
      </w:r>
      <w:r w:rsidRPr="000A6B73">
        <w:rPr>
          <w:rFonts w:eastAsia="Arial" w:cs="Arial"/>
          <w:i/>
          <w:spacing w:val="-2"/>
        </w:rPr>
        <w:t>her</w:t>
      </w:r>
      <w:r w:rsidRPr="000A6B73">
        <w:rPr>
          <w:rFonts w:eastAsia="Arial" w:cs="Arial"/>
          <w:i/>
          <w:spacing w:val="24"/>
        </w:rPr>
        <w:t xml:space="preserve"> </w:t>
      </w:r>
      <w:r w:rsidRPr="000A6B73">
        <w:rPr>
          <w:rFonts w:eastAsia="Arial" w:cs="Arial"/>
          <w:i/>
          <w:spacing w:val="-1"/>
        </w:rPr>
        <w:t>home</w:t>
      </w:r>
      <w:r w:rsidRPr="000A6B73">
        <w:rPr>
          <w:rFonts w:eastAsia="Arial" w:cs="Arial"/>
          <w:i/>
          <w:spacing w:val="19"/>
        </w:rPr>
        <w:t xml:space="preserve"> </w:t>
      </w:r>
      <w:r w:rsidRPr="000A6B73">
        <w:rPr>
          <w:rFonts w:eastAsia="Arial" w:cs="Arial"/>
          <w:i/>
          <w:spacing w:val="-1"/>
        </w:rPr>
        <w:t>permanently.</w:t>
      </w:r>
      <w:r w:rsidRPr="000A6B73">
        <w:rPr>
          <w:rFonts w:eastAsia="Arial" w:cs="Arial"/>
          <w:i/>
          <w:spacing w:val="23"/>
        </w:rPr>
        <w:t xml:space="preserve"> </w:t>
      </w:r>
      <w:r w:rsidRPr="000A6B73">
        <w:rPr>
          <w:rFonts w:eastAsia="Arial" w:cs="Arial"/>
          <w:i/>
          <w:spacing w:val="-2"/>
        </w:rPr>
        <w:t>Her</w:t>
      </w:r>
      <w:r w:rsidRPr="000A6B73">
        <w:rPr>
          <w:rFonts w:eastAsia="Arial" w:cs="Arial"/>
          <w:i/>
          <w:spacing w:val="19"/>
        </w:rPr>
        <w:t xml:space="preserve"> </w:t>
      </w:r>
      <w:r w:rsidRPr="000A6B73">
        <w:rPr>
          <w:rFonts w:eastAsia="Arial" w:cs="Arial"/>
          <w:i/>
          <w:spacing w:val="-1"/>
        </w:rPr>
        <w:t>mother</w:t>
      </w:r>
      <w:r w:rsidRPr="000A6B73">
        <w:rPr>
          <w:rFonts w:eastAsia="Arial" w:cs="Arial"/>
          <w:i/>
          <w:spacing w:val="18"/>
        </w:rPr>
        <w:t xml:space="preserve"> </w:t>
      </w:r>
      <w:r w:rsidRPr="000A6B73">
        <w:rPr>
          <w:rFonts w:eastAsia="Arial" w:cs="Arial"/>
          <w:i/>
          <w:spacing w:val="1"/>
        </w:rPr>
        <w:t>is</w:t>
      </w:r>
      <w:r w:rsidRPr="000A6B73">
        <w:rPr>
          <w:rFonts w:eastAsia="Arial" w:cs="Arial"/>
          <w:i/>
          <w:spacing w:val="19"/>
        </w:rPr>
        <w:t xml:space="preserve"> </w:t>
      </w:r>
      <w:r w:rsidRPr="000A6B73">
        <w:rPr>
          <w:rFonts w:eastAsia="Arial" w:cs="Arial"/>
          <w:i/>
        </w:rPr>
        <w:t>the</w:t>
      </w:r>
      <w:r w:rsidRPr="000A6B73">
        <w:rPr>
          <w:rFonts w:eastAsia="Arial" w:cs="Arial"/>
          <w:i/>
          <w:spacing w:val="19"/>
        </w:rPr>
        <w:t xml:space="preserve"> </w:t>
      </w:r>
      <w:r w:rsidRPr="000A6B73">
        <w:rPr>
          <w:rFonts w:eastAsia="Arial" w:cs="Arial"/>
          <w:i/>
          <w:spacing w:val="-1"/>
        </w:rPr>
        <w:t>sole</w:t>
      </w:r>
      <w:r w:rsidRPr="000A6B73">
        <w:rPr>
          <w:rFonts w:eastAsia="Arial" w:cs="Arial"/>
          <w:i/>
          <w:spacing w:val="18"/>
        </w:rPr>
        <w:t xml:space="preserve"> </w:t>
      </w:r>
      <w:r w:rsidRPr="000A6B73">
        <w:rPr>
          <w:rFonts w:eastAsia="Arial" w:cs="Arial"/>
          <w:i/>
          <w:spacing w:val="-1"/>
        </w:rPr>
        <w:t>income</w:t>
      </w:r>
      <w:r w:rsidRPr="000A6B73">
        <w:rPr>
          <w:rFonts w:eastAsia="Arial" w:cs="Arial"/>
          <w:i/>
          <w:spacing w:val="19"/>
        </w:rPr>
        <w:t xml:space="preserve"> </w:t>
      </w:r>
      <w:r w:rsidRPr="000A6B73">
        <w:rPr>
          <w:rFonts w:eastAsia="Arial" w:cs="Arial"/>
          <w:i/>
          <w:spacing w:val="-2"/>
        </w:rPr>
        <w:t>for</w:t>
      </w:r>
      <w:r w:rsidRPr="000A6B73">
        <w:rPr>
          <w:rFonts w:eastAsia="Arial" w:cs="Arial"/>
          <w:i/>
          <w:spacing w:val="19"/>
        </w:rPr>
        <w:t xml:space="preserve"> </w:t>
      </w:r>
      <w:r w:rsidRPr="000A6B73">
        <w:rPr>
          <w:rFonts w:eastAsia="Arial" w:cs="Arial"/>
          <w:i/>
          <w:spacing w:val="-1"/>
        </w:rPr>
        <w:t>their</w:t>
      </w:r>
      <w:r w:rsidRPr="000A6B73">
        <w:rPr>
          <w:rFonts w:eastAsia="Arial" w:cs="Arial"/>
          <w:i/>
          <w:spacing w:val="18"/>
        </w:rPr>
        <w:t xml:space="preserve"> </w:t>
      </w:r>
      <w:r w:rsidRPr="000A6B73">
        <w:rPr>
          <w:rFonts w:eastAsia="Arial" w:cs="Arial"/>
          <w:i/>
        </w:rPr>
        <w:t>home,</w:t>
      </w:r>
      <w:r w:rsidRPr="000A6B73">
        <w:rPr>
          <w:rFonts w:eastAsia="Arial" w:cs="Arial"/>
          <w:i/>
          <w:spacing w:val="59"/>
          <w:w w:val="101"/>
        </w:rPr>
        <w:t xml:space="preserve"> </w:t>
      </w:r>
      <w:r w:rsidRPr="000A6B73">
        <w:rPr>
          <w:rFonts w:eastAsia="Arial" w:cs="Arial"/>
          <w:i/>
        </w:rPr>
        <w:t>which</w:t>
      </w:r>
      <w:r w:rsidRPr="000A6B73">
        <w:rPr>
          <w:rFonts w:eastAsia="Arial" w:cs="Arial"/>
          <w:i/>
          <w:spacing w:val="42"/>
        </w:rPr>
        <w:t xml:space="preserve"> </w:t>
      </w:r>
      <w:r w:rsidRPr="000A6B73">
        <w:rPr>
          <w:rFonts w:eastAsia="Arial" w:cs="Arial"/>
          <w:i/>
        </w:rPr>
        <w:t>includes</w:t>
      </w:r>
      <w:r w:rsidRPr="000A6B73">
        <w:rPr>
          <w:rFonts w:eastAsia="Arial" w:cs="Arial"/>
          <w:i/>
          <w:spacing w:val="42"/>
        </w:rPr>
        <w:t xml:space="preserve"> </w:t>
      </w:r>
      <w:r w:rsidRPr="000A6B73">
        <w:rPr>
          <w:rFonts w:eastAsia="Arial" w:cs="Arial"/>
          <w:i/>
        </w:rPr>
        <w:t>three</w:t>
      </w:r>
      <w:r w:rsidRPr="000A6B73">
        <w:rPr>
          <w:rFonts w:eastAsia="Arial" w:cs="Arial"/>
          <w:i/>
          <w:spacing w:val="43"/>
        </w:rPr>
        <w:t xml:space="preserve"> </w:t>
      </w:r>
      <w:r w:rsidRPr="000A6B73">
        <w:rPr>
          <w:rFonts w:eastAsia="Arial" w:cs="Arial"/>
          <w:i/>
          <w:spacing w:val="-1"/>
        </w:rPr>
        <w:t>older</w:t>
      </w:r>
      <w:r w:rsidRPr="000A6B73">
        <w:rPr>
          <w:rFonts w:eastAsia="Arial" w:cs="Arial"/>
          <w:i/>
          <w:spacing w:val="46"/>
        </w:rPr>
        <w:t xml:space="preserve"> </w:t>
      </w:r>
      <w:r w:rsidRPr="000A6B73">
        <w:rPr>
          <w:rFonts w:eastAsia="Arial" w:cs="Arial"/>
          <w:i/>
          <w:spacing w:val="-1"/>
        </w:rPr>
        <w:t>siblings</w:t>
      </w:r>
      <w:r w:rsidRPr="000A6B73">
        <w:rPr>
          <w:rFonts w:eastAsia="Arial" w:cs="Arial"/>
          <w:i/>
          <w:spacing w:val="47"/>
        </w:rPr>
        <w:t xml:space="preserve"> </w:t>
      </w:r>
      <w:r w:rsidRPr="000A6B73">
        <w:rPr>
          <w:rFonts w:eastAsia="Arial" w:cs="Arial"/>
          <w:i/>
          <w:spacing w:val="-1"/>
        </w:rPr>
        <w:t>and</w:t>
      </w:r>
      <w:r w:rsidRPr="000A6B73">
        <w:rPr>
          <w:rFonts w:eastAsia="Arial" w:cs="Arial"/>
          <w:i/>
          <w:spacing w:val="47"/>
        </w:rPr>
        <w:t xml:space="preserve"> </w:t>
      </w:r>
      <w:r w:rsidRPr="000A6B73">
        <w:rPr>
          <w:rFonts w:eastAsia="Arial" w:cs="Arial"/>
          <w:i/>
          <w:spacing w:val="-1"/>
        </w:rPr>
        <w:t>Emma’s</w:t>
      </w:r>
      <w:r w:rsidRPr="000A6B73">
        <w:rPr>
          <w:rFonts w:eastAsia="Arial" w:cs="Arial"/>
          <w:i/>
          <w:spacing w:val="46"/>
        </w:rPr>
        <w:t xml:space="preserve"> </w:t>
      </w:r>
      <w:r w:rsidRPr="000A6B73">
        <w:rPr>
          <w:rFonts w:eastAsia="Arial" w:cs="Arial"/>
          <w:i/>
        </w:rPr>
        <w:t>maternal</w:t>
      </w:r>
      <w:r w:rsidRPr="000A6B73">
        <w:rPr>
          <w:rFonts w:eastAsia="Arial" w:cs="Arial"/>
          <w:i/>
          <w:spacing w:val="42"/>
        </w:rPr>
        <w:t xml:space="preserve"> </w:t>
      </w:r>
      <w:r w:rsidRPr="000A6B73">
        <w:rPr>
          <w:rFonts w:eastAsia="Arial" w:cs="Arial"/>
          <w:i/>
          <w:spacing w:val="-1"/>
        </w:rPr>
        <w:t>grandmother.</w:t>
      </w:r>
      <w:r w:rsidRPr="000A6B73">
        <w:rPr>
          <w:rFonts w:eastAsia="Arial" w:cs="Arial"/>
          <w:i/>
          <w:spacing w:val="46"/>
        </w:rPr>
        <w:t xml:space="preserve"> </w:t>
      </w:r>
      <w:r w:rsidRPr="000A6B73">
        <w:rPr>
          <w:rFonts w:eastAsia="Arial" w:cs="Arial"/>
          <w:i/>
          <w:spacing w:val="-1"/>
        </w:rPr>
        <w:t>Emma’s</w:t>
      </w:r>
      <w:r w:rsidRPr="000A6B73">
        <w:rPr>
          <w:rFonts w:eastAsia="Arial" w:cs="Arial"/>
          <w:i/>
          <w:spacing w:val="60"/>
          <w:w w:val="101"/>
        </w:rPr>
        <w:t xml:space="preserve"> </w:t>
      </w:r>
      <w:r w:rsidRPr="000A6B73">
        <w:rPr>
          <w:rFonts w:eastAsia="Arial" w:cs="Arial"/>
          <w:i/>
        </w:rPr>
        <w:t>grandmother</w:t>
      </w:r>
      <w:r w:rsidRPr="000A6B73">
        <w:rPr>
          <w:rFonts w:eastAsia="Arial" w:cs="Arial"/>
          <w:i/>
          <w:spacing w:val="19"/>
        </w:rPr>
        <w:t xml:space="preserve"> </w:t>
      </w:r>
      <w:r w:rsidRPr="000A6B73">
        <w:rPr>
          <w:rFonts w:eastAsia="Arial" w:cs="Arial"/>
          <w:i/>
        </w:rPr>
        <w:t>is</w:t>
      </w:r>
      <w:r w:rsidRPr="000A6B73">
        <w:rPr>
          <w:rFonts w:eastAsia="Arial" w:cs="Arial"/>
          <w:i/>
          <w:spacing w:val="15"/>
        </w:rPr>
        <w:t xml:space="preserve"> </w:t>
      </w:r>
      <w:r w:rsidRPr="000A6B73">
        <w:rPr>
          <w:rFonts w:eastAsia="Arial" w:cs="Arial"/>
          <w:i/>
        </w:rPr>
        <w:t>retired,</w:t>
      </w:r>
      <w:r w:rsidRPr="000A6B73">
        <w:rPr>
          <w:rFonts w:eastAsia="Arial" w:cs="Arial"/>
          <w:i/>
          <w:spacing w:val="15"/>
        </w:rPr>
        <w:t xml:space="preserve"> </w:t>
      </w:r>
      <w:r w:rsidRPr="000A6B73">
        <w:rPr>
          <w:rFonts w:eastAsia="Arial" w:cs="Arial"/>
          <w:i/>
        </w:rPr>
        <w:t>and</w:t>
      </w:r>
      <w:r w:rsidRPr="000A6B73">
        <w:rPr>
          <w:rFonts w:eastAsia="Arial" w:cs="Arial"/>
          <w:i/>
          <w:spacing w:val="14"/>
        </w:rPr>
        <w:t xml:space="preserve"> </w:t>
      </w:r>
      <w:r w:rsidRPr="000A6B73">
        <w:rPr>
          <w:rFonts w:eastAsia="Arial" w:cs="Arial"/>
          <w:i/>
        </w:rPr>
        <w:t>her</w:t>
      </w:r>
      <w:r w:rsidRPr="000A6B73">
        <w:rPr>
          <w:rFonts w:eastAsia="Arial" w:cs="Arial"/>
          <w:i/>
          <w:spacing w:val="19"/>
        </w:rPr>
        <w:t xml:space="preserve"> </w:t>
      </w:r>
      <w:r w:rsidRPr="000A6B73">
        <w:rPr>
          <w:rFonts w:eastAsia="Arial" w:cs="Arial"/>
          <w:i/>
          <w:spacing w:val="-1"/>
        </w:rPr>
        <w:t>ability</w:t>
      </w:r>
      <w:r w:rsidRPr="000A6B73">
        <w:rPr>
          <w:rFonts w:eastAsia="Arial" w:cs="Arial"/>
          <w:i/>
          <w:spacing w:val="20"/>
        </w:rPr>
        <w:t xml:space="preserve"> </w:t>
      </w:r>
      <w:r w:rsidRPr="000A6B73">
        <w:rPr>
          <w:rFonts w:eastAsia="Arial" w:cs="Arial"/>
          <w:i/>
        </w:rPr>
        <w:t>to</w:t>
      </w:r>
      <w:r w:rsidRPr="000A6B73">
        <w:rPr>
          <w:rFonts w:eastAsia="Arial" w:cs="Arial"/>
          <w:i/>
          <w:spacing w:val="14"/>
        </w:rPr>
        <w:t xml:space="preserve"> </w:t>
      </w:r>
      <w:r w:rsidRPr="000A6B73">
        <w:rPr>
          <w:rFonts w:eastAsia="Arial" w:cs="Arial"/>
          <w:i/>
          <w:spacing w:val="-1"/>
        </w:rPr>
        <w:t>help</w:t>
      </w:r>
      <w:r w:rsidRPr="000A6B73">
        <w:rPr>
          <w:rFonts w:eastAsia="Arial" w:cs="Arial"/>
          <w:i/>
          <w:spacing w:val="19"/>
        </w:rPr>
        <w:t xml:space="preserve"> </w:t>
      </w:r>
      <w:r w:rsidRPr="000A6B73">
        <w:rPr>
          <w:rFonts w:eastAsia="Arial" w:cs="Arial"/>
          <w:i/>
        </w:rPr>
        <w:t>the</w:t>
      </w:r>
      <w:r w:rsidRPr="000A6B73">
        <w:rPr>
          <w:rFonts w:eastAsia="Arial" w:cs="Arial"/>
          <w:i/>
          <w:spacing w:val="16"/>
        </w:rPr>
        <w:t xml:space="preserve"> </w:t>
      </w:r>
      <w:r w:rsidRPr="000A6B73">
        <w:rPr>
          <w:rFonts w:eastAsia="Arial" w:cs="Arial"/>
          <w:i/>
          <w:spacing w:val="-1"/>
        </w:rPr>
        <w:t>family</w:t>
      </w:r>
      <w:r w:rsidRPr="000A6B73">
        <w:rPr>
          <w:rFonts w:eastAsia="Arial" w:cs="Arial"/>
          <w:i/>
          <w:spacing w:val="20"/>
        </w:rPr>
        <w:t xml:space="preserve"> </w:t>
      </w:r>
      <w:r w:rsidRPr="000A6B73">
        <w:rPr>
          <w:rFonts w:eastAsia="Arial" w:cs="Arial"/>
          <w:i/>
        </w:rPr>
        <w:t>is</w:t>
      </w:r>
      <w:r w:rsidRPr="000A6B73">
        <w:rPr>
          <w:rFonts w:eastAsia="Arial" w:cs="Arial"/>
          <w:i/>
          <w:spacing w:val="19"/>
        </w:rPr>
        <w:t xml:space="preserve"> </w:t>
      </w:r>
      <w:r w:rsidRPr="000A6B73">
        <w:rPr>
          <w:rFonts w:eastAsia="Arial" w:cs="Arial"/>
          <w:i/>
          <w:spacing w:val="-1"/>
        </w:rPr>
        <w:t>limited</w:t>
      </w:r>
      <w:r w:rsidRPr="000A6B73">
        <w:rPr>
          <w:rFonts w:eastAsia="Arial" w:cs="Arial"/>
          <w:i/>
          <w:spacing w:val="20"/>
        </w:rPr>
        <w:t xml:space="preserve"> </w:t>
      </w:r>
      <w:r w:rsidRPr="000A6B73">
        <w:rPr>
          <w:rFonts w:eastAsia="Arial" w:cs="Arial"/>
          <w:i/>
          <w:spacing w:val="-3"/>
        </w:rPr>
        <w:t>by</w:t>
      </w:r>
      <w:r w:rsidRPr="000A6B73">
        <w:rPr>
          <w:rFonts w:eastAsia="Arial" w:cs="Arial"/>
          <w:i/>
          <w:spacing w:val="20"/>
        </w:rPr>
        <w:t xml:space="preserve"> </w:t>
      </w:r>
      <w:r w:rsidRPr="000A6B73">
        <w:rPr>
          <w:rFonts w:eastAsia="Arial" w:cs="Arial"/>
          <w:i/>
          <w:spacing w:val="-1"/>
        </w:rPr>
        <w:t>severe</w:t>
      </w:r>
      <w:r w:rsidRPr="000A6B73">
        <w:rPr>
          <w:rFonts w:eastAsia="Arial" w:cs="Arial"/>
          <w:i/>
          <w:spacing w:val="20"/>
        </w:rPr>
        <w:t xml:space="preserve"> </w:t>
      </w:r>
      <w:r w:rsidRPr="000A6B73">
        <w:rPr>
          <w:rFonts w:eastAsia="Arial" w:cs="Arial"/>
          <w:i/>
          <w:spacing w:val="-1"/>
        </w:rPr>
        <w:t>rheumatoid</w:t>
      </w:r>
      <w:r w:rsidRPr="000A6B73">
        <w:rPr>
          <w:rFonts w:eastAsia="Arial" w:cs="Arial"/>
          <w:i/>
          <w:spacing w:val="82"/>
          <w:w w:val="101"/>
        </w:rPr>
        <w:t xml:space="preserve"> </w:t>
      </w:r>
      <w:r w:rsidRPr="000A6B73">
        <w:rPr>
          <w:rFonts w:eastAsia="Arial" w:cs="Arial"/>
          <w:i/>
        </w:rPr>
        <w:t>arthritis.</w:t>
      </w:r>
    </w:p>
    <w:p w14:paraId="78EB09B0" w14:textId="77777777" w:rsidR="00BB59F2" w:rsidRPr="000A6B73" w:rsidRDefault="00BB59F2" w:rsidP="00BB59F2">
      <w:pPr>
        <w:spacing w:before="6" w:line="240" w:lineRule="exact"/>
        <w:rPr>
          <w:rFonts w:cs="Arial"/>
        </w:rPr>
      </w:pPr>
    </w:p>
    <w:p w14:paraId="6BDFA91C" w14:textId="77777777" w:rsidR="00BB59F2" w:rsidRPr="000A6B73" w:rsidRDefault="00BB59F2" w:rsidP="00BB59F2">
      <w:pPr>
        <w:spacing w:line="244" w:lineRule="auto"/>
        <w:ind w:left="820" w:right="106"/>
        <w:jc w:val="both"/>
        <w:rPr>
          <w:rFonts w:eastAsia="Arial" w:cs="Arial"/>
        </w:rPr>
      </w:pPr>
      <w:r w:rsidRPr="000A6B73">
        <w:rPr>
          <w:rFonts w:eastAsia="Arial" w:cs="Arial"/>
          <w:i/>
          <w:spacing w:val="-1"/>
        </w:rPr>
        <w:t>To</w:t>
      </w:r>
      <w:r w:rsidRPr="000A6B73">
        <w:rPr>
          <w:rFonts w:eastAsia="Arial" w:cs="Arial"/>
          <w:i/>
          <w:spacing w:val="11"/>
        </w:rPr>
        <w:t xml:space="preserve"> </w:t>
      </w:r>
      <w:r w:rsidRPr="000A6B73">
        <w:rPr>
          <w:rFonts w:eastAsia="Arial" w:cs="Arial"/>
          <w:i/>
          <w:spacing w:val="1"/>
        </w:rPr>
        <w:t>be</w:t>
      </w:r>
      <w:r w:rsidRPr="000A6B73">
        <w:rPr>
          <w:rFonts w:eastAsia="Arial" w:cs="Arial"/>
          <w:i/>
          <w:spacing w:val="12"/>
        </w:rPr>
        <w:t xml:space="preserve"> </w:t>
      </w:r>
      <w:r w:rsidRPr="000A6B73">
        <w:rPr>
          <w:rFonts w:eastAsia="Arial" w:cs="Arial"/>
          <w:i/>
          <w:spacing w:val="-1"/>
        </w:rPr>
        <w:t>discharged</w:t>
      </w:r>
      <w:r w:rsidRPr="000A6B73">
        <w:rPr>
          <w:rFonts w:eastAsia="Arial" w:cs="Arial"/>
          <w:i/>
          <w:spacing w:val="12"/>
        </w:rPr>
        <w:t xml:space="preserve"> </w:t>
      </w:r>
      <w:r w:rsidRPr="000A6B73">
        <w:rPr>
          <w:rFonts w:eastAsia="Arial" w:cs="Arial"/>
          <w:i/>
          <w:spacing w:val="-1"/>
        </w:rPr>
        <w:t>to</w:t>
      </w:r>
      <w:r w:rsidRPr="000A6B73">
        <w:rPr>
          <w:rFonts w:eastAsia="Arial" w:cs="Arial"/>
          <w:i/>
          <w:spacing w:val="12"/>
        </w:rPr>
        <w:t xml:space="preserve"> </w:t>
      </w:r>
      <w:r w:rsidRPr="000A6B73">
        <w:rPr>
          <w:rFonts w:eastAsia="Arial" w:cs="Arial"/>
          <w:i/>
        </w:rPr>
        <w:t>her</w:t>
      </w:r>
      <w:r w:rsidRPr="000A6B73">
        <w:rPr>
          <w:rFonts w:eastAsia="Arial" w:cs="Arial"/>
          <w:i/>
          <w:spacing w:val="12"/>
        </w:rPr>
        <w:t xml:space="preserve"> </w:t>
      </w:r>
      <w:r w:rsidRPr="000A6B73">
        <w:rPr>
          <w:rFonts w:eastAsia="Arial" w:cs="Arial"/>
          <w:i/>
          <w:spacing w:val="-1"/>
        </w:rPr>
        <w:t>home,</w:t>
      </w:r>
      <w:r w:rsidRPr="000A6B73">
        <w:rPr>
          <w:rFonts w:eastAsia="Arial" w:cs="Arial"/>
          <w:i/>
          <w:spacing w:val="12"/>
        </w:rPr>
        <w:t xml:space="preserve"> </w:t>
      </w:r>
      <w:r w:rsidRPr="000A6B73">
        <w:rPr>
          <w:rFonts w:eastAsia="Arial" w:cs="Arial"/>
          <w:i/>
          <w:spacing w:val="-1"/>
        </w:rPr>
        <w:t>Emma’s</w:t>
      </w:r>
      <w:r w:rsidRPr="000A6B73">
        <w:rPr>
          <w:rFonts w:eastAsia="Arial" w:cs="Arial"/>
          <w:i/>
          <w:spacing w:val="12"/>
        </w:rPr>
        <w:t xml:space="preserve"> </w:t>
      </w:r>
      <w:r w:rsidRPr="000A6B73">
        <w:rPr>
          <w:rFonts w:eastAsia="Arial" w:cs="Arial"/>
          <w:i/>
          <w:spacing w:val="-1"/>
        </w:rPr>
        <w:t>physician</w:t>
      </w:r>
      <w:r w:rsidRPr="000A6B73">
        <w:rPr>
          <w:rFonts w:eastAsia="Arial" w:cs="Arial"/>
          <w:i/>
          <w:spacing w:val="12"/>
        </w:rPr>
        <w:t xml:space="preserve"> </w:t>
      </w:r>
      <w:r w:rsidRPr="000A6B73">
        <w:rPr>
          <w:rFonts w:eastAsia="Arial" w:cs="Arial"/>
          <w:i/>
        </w:rPr>
        <w:t>has</w:t>
      </w:r>
      <w:r w:rsidRPr="000A6B73">
        <w:rPr>
          <w:rFonts w:eastAsia="Arial" w:cs="Arial"/>
          <w:i/>
          <w:spacing w:val="12"/>
        </w:rPr>
        <w:t xml:space="preserve"> </w:t>
      </w:r>
      <w:r w:rsidRPr="000A6B73">
        <w:rPr>
          <w:rFonts w:eastAsia="Arial" w:cs="Arial"/>
          <w:i/>
          <w:spacing w:val="-1"/>
        </w:rPr>
        <w:t>ordered</w:t>
      </w:r>
      <w:r w:rsidRPr="000A6B73">
        <w:rPr>
          <w:rFonts w:eastAsia="Arial" w:cs="Arial"/>
          <w:i/>
          <w:spacing w:val="12"/>
        </w:rPr>
        <w:t xml:space="preserve"> </w:t>
      </w:r>
      <w:r w:rsidRPr="000A6B73">
        <w:rPr>
          <w:rFonts w:eastAsia="Arial" w:cs="Arial"/>
          <w:i/>
        </w:rPr>
        <w:t>a</w:t>
      </w:r>
      <w:r w:rsidRPr="000A6B73">
        <w:rPr>
          <w:rFonts w:eastAsia="Arial" w:cs="Arial"/>
          <w:i/>
          <w:spacing w:val="12"/>
        </w:rPr>
        <w:t xml:space="preserve"> </w:t>
      </w:r>
      <w:r w:rsidRPr="000A6B73">
        <w:rPr>
          <w:rFonts w:eastAsia="Arial" w:cs="Arial"/>
          <w:i/>
          <w:spacing w:val="-1"/>
        </w:rPr>
        <w:t>custom</w:t>
      </w:r>
      <w:r w:rsidRPr="000A6B73">
        <w:rPr>
          <w:rFonts w:eastAsia="Arial" w:cs="Arial"/>
          <w:i/>
          <w:spacing w:val="12"/>
        </w:rPr>
        <w:t xml:space="preserve"> </w:t>
      </w:r>
      <w:r w:rsidRPr="000A6B73">
        <w:rPr>
          <w:rFonts w:eastAsia="Arial" w:cs="Arial"/>
          <w:i/>
          <w:spacing w:val="-1"/>
        </w:rPr>
        <w:t>wheelchair</w:t>
      </w:r>
      <w:r w:rsidRPr="000A6B73">
        <w:rPr>
          <w:rFonts w:eastAsia="Arial" w:cs="Arial"/>
          <w:i/>
          <w:spacing w:val="12"/>
        </w:rPr>
        <w:t xml:space="preserve"> </w:t>
      </w:r>
      <w:r w:rsidRPr="000A6B73">
        <w:rPr>
          <w:rFonts w:eastAsia="Arial" w:cs="Arial"/>
          <w:i/>
          <w:spacing w:val="-1"/>
        </w:rPr>
        <w:t>that</w:t>
      </w:r>
      <w:r w:rsidRPr="000A6B73">
        <w:rPr>
          <w:rFonts w:eastAsia="Arial" w:cs="Arial"/>
          <w:i/>
          <w:spacing w:val="35"/>
          <w:w w:val="101"/>
        </w:rPr>
        <w:t xml:space="preserve"> </w:t>
      </w:r>
      <w:r w:rsidRPr="000A6B73">
        <w:rPr>
          <w:rFonts w:eastAsia="Arial" w:cs="Arial"/>
          <w:i/>
        </w:rPr>
        <w:t>must</w:t>
      </w:r>
      <w:r w:rsidRPr="000A6B73">
        <w:rPr>
          <w:rFonts w:eastAsia="Arial" w:cs="Arial"/>
          <w:i/>
          <w:spacing w:val="10"/>
        </w:rPr>
        <w:t xml:space="preserve"> </w:t>
      </w:r>
      <w:r w:rsidRPr="000A6B73">
        <w:rPr>
          <w:rFonts w:eastAsia="Arial" w:cs="Arial"/>
          <w:i/>
          <w:spacing w:val="-2"/>
        </w:rPr>
        <w:t>be</w:t>
      </w:r>
      <w:r w:rsidRPr="000A6B73">
        <w:rPr>
          <w:rFonts w:eastAsia="Arial" w:cs="Arial"/>
          <w:i/>
          <w:spacing w:val="11"/>
        </w:rPr>
        <w:t xml:space="preserve"> </w:t>
      </w:r>
      <w:r w:rsidRPr="000A6B73">
        <w:rPr>
          <w:rFonts w:eastAsia="Arial" w:cs="Arial"/>
          <w:i/>
          <w:spacing w:val="-1"/>
        </w:rPr>
        <w:t>individually</w:t>
      </w:r>
      <w:r w:rsidRPr="000A6B73">
        <w:rPr>
          <w:rFonts w:eastAsia="Arial" w:cs="Arial"/>
          <w:i/>
          <w:spacing w:val="10"/>
        </w:rPr>
        <w:t xml:space="preserve"> </w:t>
      </w:r>
      <w:r w:rsidRPr="000A6B73">
        <w:rPr>
          <w:rFonts w:eastAsia="Arial" w:cs="Arial"/>
          <w:i/>
        </w:rPr>
        <w:t>fabricated</w:t>
      </w:r>
      <w:r w:rsidRPr="000A6B73">
        <w:rPr>
          <w:rFonts w:eastAsia="Arial" w:cs="Arial"/>
          <w:i/>
          <w:spacing w:val="8"/>
        </w:rPr>
        <w:t xml:space="preserve"> </w:t>
      </w:r>
      <w:r w:rsidRPr="000A6B73">
        <w:rPr>
          <w:rFonts w:eastAsia="Arial" w:cs="Arial"/>
          <w:i/>
        </w:rPr>
        <w:t>and</w:t>
      </w:r>
      <w:r w:rsidRPr="000A6B73">
        <w:rPr>
          <w:rFonts w:eastAsia="Arial" w:cs="Arial"/>
          <w:i/>
          <w:spacing w:val="7"/>
        </w:rPr>
        <w:t xml:space="preserve"> </w:t>
      </w:r>
      <w:r w:rsidRPr="000A6B73">
        <w:rPr>
          <w:rFonts w:eastAsia="Arial" w:cs="Arial"/>
          <w:i/>
          <w:spacing w:val="-1"/>
        </w:rPr>
        <w:t>assembled.</w:t>
      </w:r>
      <w:r w:rsidRPr="000A6B73">
        <w:rPr>
          <w:rFonts w:eastAsia="Arial" w:cs="Arial"/>
          <w:i/>
          <w:spacing w:val="20"/>
        </w:rPr>
        <w:t xml:space="preserve"> </w:t>
      </w:r>
      <w:r w:rsidRPr="000A6B73">
        <w:rPr>
          <w:rFonts w:eastAsia="Arial" w:cs="Arial"/>
          <w:i/>
          <w:spacing w:val="-2"/>
        </w:rPr>
        <w:t>Her</w:t>
      </w:r>
      <w:r w:rsidRPr="000A6B73">
        <w:rPr>
          <w:rFonts w:eastAsia="Arial" w:cs="Arial"/>
          <w:i/>
          <w:spacing w:val="11"/>
        </w:rPr>
        <w:t xml:space="preserve"> </w:t>
      </w:r>
      <w:r w:rsidRPr="000A6B73">
        <w:rPr>
          <w:rFonts w:eastAsia="Arial" w:cs="Arial"/>
          <w:i/>
        </w:rPr>
        <w:t>physician</w:t>
      </w:r>
      <w:r w:rsidRPr="000A6B73">
        <w:rPr>
          <w:rFonts w:eastAsia="Arial" w:cs="Arial"/>
          <w:i/>
          <w:spacing w:val="7"/>
        </w:rPr>
        <w:t xml:space="preserve"> </w:t>
      </w:r>
      <w:r w:rsidRPr="000A6B73">
        <w:rPr>
          <w:rFonts w:eastAsia="Arial" w:cs="Arial"/>
          <w:i/>
          <w:spacing w:val="-1"/>
        </w:rPr>
        <w:t>also</w:t>
      </w:r>
      <w:r w:rsidRPr="000A6B73">
        <w:rPr>
          <w:rFonts w:eastAsia="Arial" w:cs="Arial"/>
          <w:i/>
          <w:spacing w:val="11"/>
        </w:rPr>
        <w:t xml:space="preserve"> </w:t>
      </w:r>
      <w:r w:rsidRPr="000A6B73">
        <w:rPr>
          <w:rFonts w:eastAsia="Arial" w:cs="Arial"/>
          <w:i/>
          <w:spacing w:val="-1"/>
        </w:rPr>
        <w:t>ordered</w:t>
      </w:r>
      <w:r w:rsidRPr="000A6B73">
        <w:rPr>
          <w:rFonts w:eastAsia="Arial" w:cs="Arial"/>
          <w:i/>
          <w:spacing w:val="10"/>
        </w:rPr>
        <w:t xml:space="preserve"> </w:t>
      </w:r>
      <w:r w:rsidRPr="000A6B73">
        <w:rPr>
          <w:rFonts w:eastAsia="Arial" w:cs="Arial"/>
          <w:i/>
        </w:rPr>
        <w:t>an</w:t>
      </w:r>
      <w:r w:rsidRPr="000A6B73">
        <w:rPr>
          <w:rFonts w:eastAsia="Arial" w:cs="Arial"/>
          <w:i/>
          <w:spacing w:val="11"/>
        </w:rPr>
        <w:t xml:space="preserve"> </w:t>
      </w:r>
      <w:r w:rsidRPr="000A6B73">
        <w:rPr>
          <w:rFonts w:eastAsia="Arial" w:cs="Arial"/>
          <w:i/>
        </w:rPr>
        <w:t>electronic</w:t>
      </w:r>
      <w:r w:rsidRPr="000A6B73">
        <w:rPr>
          <w:rFonts w:eastAsia="Arial" w:cs="Arial"/>
          <w:i/>
          <w:spacing w:val="65"/>
          <w:w w:val="101"/>
        </w:rPr>
        <w:t xml:space="preserve"> </w:t>
      </w:r>
      <w:r w:rsidRPr="000A6B73">
        <w:rPr>
          <w:rFonts w:eastAsia="Arial" w:cs="Arial"/>
          <w:i/>
          <w:spacing w:val="-1"/>
        </w:rPr>
        <w:t>tablet</w:t>
      </w:r>
      <w:r w:rsidRPr="000A6B73">
        <w:rPr>
          <w:rFonts w:eastAsia="Arial" w:cs="Arial"/>
          <w:i/>
          <w:spacing w:val="51"/>
        </w:rPr>
        <w:t xml:space="preserve"> </w:t>
      </w:r>
      <w:r w:rsidRPr="000A6B73">
        <w:rPr>
          <w:rFonts w:eastAsia="Arial" w:cs="Arial"/>
          <w:i/>
          <w:spacing w:val="-1"/>
        </w:rPr>
        <w:t>to</w:t>
      </w:r>
      <w:r w:rsidRPr="000A6B73">
        <w:rPr>
          <w:rFonts w:eastAsia="Arial" w:cs="Arial"/>
          <w:i/>
          <w:spacing w:val="45"/>
        </w:rPr>
        <w:t xml:space="preserve"> </w:t>
      </w:r>
      <w:r w:rsidRPr="000A6B73">
        <w:rPr>
          <w:rFonts w:eastAsia="Arial" w:cs="Arial"/>
          <w:i/>
          <w:spacing w:val="-1"/>
        </w:rPr>
        <w:t>provide</w:t>
      </w:r>
      <w:r w:rsidRPr="000A6B73">
        <w:rPr>
          <w:rFonts w:eastAsia="Arial" w:cs="Arial"/>
          <w:i/>
          <w:spacing w:val="45"/>
        </w:rPr>
        <w:t xml:space="preserve"> </w:t>
      </w:r>
      <w:r w:rsidRPr="000A6B73">
        <w:rPr>
          <w:rFonts w:eastAsia="Arial" w:cs="Arial"/>
          <w:i/>
          <w:spacing w:val="-1"/>
        </w:rPr>
        <w:t>cognition</w:t>
      </w:r>
      <w:r w:rsidRPr="000A6B73">
        <w:rPr>
          <w:rFonts w:eastAsia="Arial" w:cs="Arial"/>
          <w:i/>
          <w:spacing w:val="50"/>
        </w:rPr>
        <w:t xml:space="preserve"> </w:t>
      </w:r>
      <w:r w:rsidRPr="000A6B73">
        <w:rPr>
          <w:rFonts w:eastAsia="Arial" w:cs="Arial"/>
          <w:i/>
          <w:spacing w:val="-1"/>
        </w:rPr>
        <w:t>exercises</w:t>
      </w:r>
      <w:r w:rsidRPr="000A6B73">
        <w:rPr>
          <w:rFonts w:eastAsia="Arial" w:cs="Arial"/>
          <w:i/>
          <w:spacing w:val="45"/>
        </w:rPr>
        <w:t xml:space="preserve"> </w:t>
      </w:r>
      <w:r w:rsidRPr="000A6B73">
        <w:rPr>
          <w:rFonts w:eastAsia="Arial" w:cs="Arial"/>
          <w:i/>
        </w:rPr>
        <w:t>for</w:t>
      </w:r>
      <w:r w:rsidRPr="000A6B73">
        <w:rPr>
          <w:rFonts w:eastAsia="Arial" w:cs="Arial"/>
          <w:i/>
          <w:spacing w:val="45"/>
        </w:rPr>
        <w:t xml:space="preserve"> </w:t>
      </w:r>
      <w:r w:rsidRPr="000A6B73">
        <w:rPr>
          <w:rFonts w:eastAsia="Arial" w:cs="Arial"/>
          <w:i/>
          <w:spacing w:val="-1"/>
        </w:rPr>
        <w:t>Emma.</w:t>
      </w:r>
      <w:r w:rsidRPr="000A6B73">
        <w:rPr>
          <w:rFonts w:eastAsia="Arial" w:cs="Arial"/>
          <w:i/>
          <w:spacing w:val="33"/>
        </w:rPr>
        <w:t xml:space="preserve"> </w:t>
      </w:r>
      <w:r w:rsidRPr="000A6B73">
        <w:rPr>
          <w:rFonts w:eastAsia="Arial" w:cs="Arial"/>
          <w:i/>
          <w:spacing w:val="-2"/>
        </w:rPr>
        <w:t>The</w:t>
      </w:r>
      <w:r w:rsidRPr="000A6B73">
        <w:rPr>
          <w:rFonts w:eastAsia="Arial" w:cs="Arial"/>
          <w:i/>
          <w:spacing w:val="49"/>
        </w:rPr>
        <w:t xml:space="preserve"> </w:t>
      </w:r>
      <w:r w:rsidRPr="000A6B73">
        <w:rPr>
          <w:rFonts w:eastAsia="Arial" w:cs="Arial"/>
          <w:i/>
          <w:spacing w:val="-1"/>
        </w:rPr>
        <w:t>tablet</w:t>
      </w:r>
      <w:r w:rsidRPr="000A6B73">
        <w:rPr>
          <w:rFonts w:eastAsia="Arial" w:cs="Arial"/>
          <w:i/>
          <w:spacing w:val="50"/>
        </w:rPr>
        <w:t xml:space="preserve"> </w:t>
      </w:r>
      <w:r w:rsidRPr="000A6B73">
        <w:rPr>
          <w:rFonts w:eastAsia="Arial" w:cs="Arial"/>
          <w:i/>
        </w:rPr>
        <w:t>has</w:t>
      </w:r>
      <w:r w:rsidRPr="000A6B73">
        <w:rPr>
          <w:rFonts w:eastAsia="Arial" w:cs="Arial"/>
          <w:i/>
          <w:spacing w:val="45"/>
        </w:rPr>
        <w:t xml:space="preserve"> </w:t>
      </w:r>
      <w:r w:rsidRPr="000A6B73">
        <w:rPr>
          <w:rFonts w:eastAsia="Arial" w:cs="Arial"/>
          <w:i/>
        </w:rPr>
        <w:t>a</w:t>
      </w:r>
      <w:r w:rsidRPr="000A6B73">
        <w:rPr>
          <w:rFonts w:eastAsia="Arial" w:cs="Arial"/>
          <w:i/>
          <w:spacing w:val="45"/>
        </w:rPr>
        <w:t xml:space="preserve"> </w:t>
      </w:r>
      <w:r w:rsidRPr="000A6B73">
        <w:rPr>
          <w:rFonts w:eastAsia="Arial" w:cs="Arial"/>
          <w:i/>
          <w:spacing w:val="-1"/>
        </w:rPr>
        <w:t>cognition</w:t>
      </w:r>
      <w:r w:rsidRPr="000A6B73">
        <w:rPr>
          <w:rFonts w:eastAsia="Arial" w:cs="Arial"/>
          <w:i/>
          <w:spacing w:val="45"/>
        </w:rPr>
        <w:t xml:space="preserve"> </w:t>
      </w:r>
      <w:r w:rsidRPr="000A6B73">
        <w:rPr>
          <w:rFonts w:eastAsia="Arial" w:cs="Arial"/>
          <w:i/>
          <w:spacing w:val="-1"/>
        </w:rPr>
        <w:t>exercise</w:t>
      </w:r>
      <w:r w:rsidRPr="000A6B73">
        <w:rPr>
          <w:rFonts w:eastAsia="Arial" w:cs="Arial"/>
          <w:i/>
          <w:spacing w:val="51"/>
          <w:w w:val="101"/>
        </w:rPr>
        <w:t xml:space="preserve"> </w:t>
      </w:r>
      <w:r w:rsidRPr="000A6B73">
        <w:rPr>
          <w:rFonts w:eastAsia="Arial" w:cs="Arial"/>
          <w:i/>
        </w:rPr>
        <w:t>application</w:t>
      </w:r>
      <w:r w:rsidRPr="000A6B73">
        <w:rPr>
          <w:rFonts w:eastAsia="Arial" w:cs="Arial"/>
          <w:i/>
          <w:spacing w:val="24"/>
        </w:rPr>
        <w:t xml:space="preserve"> </w:t>
      </w:r>
      <w:r w:rsidRPr="000A6B73">
        <w:rPr>
          <w:rFonts w:eastAsia="Arial" w:cs="Arial"/>
          <w:i/>
          <w:spacing w:val="-1"/>
        </w:rPr>
        <w:t>that</w:t>
      </w:r>
      <w:r w:rsidRPr="000A6B73">
        <w:rPr>
          <w:rFonts w:eastAsia="Arial" w:cs="Arial"/>
          <w:i/>
          <w:spacing w:val="18"/>
        </w:rPr>
        <w:t xml:space="preserve"> </w:t>
      </w:r>
      <w:r w:rsidRPr="000A6B73">
        <w:rPr>
          <w:rFonts w:eastAsia="Arial" w:cs="Arial"/>
          <w:i/>
        </w:rPr>
        <w:t>reduces</w:t>
      </w:r>
      <w:r w:rsidRPr="000A6B73">
        <w:rPr>
          <w:rFonts w:eastAsia="Arial" w:cs="Arial"/>
          <w:i/>
          <w:spacing w:val="19"/>
        </w:rPr>
        <w:t xml:space="preserve"> </w:t>
      </w:r>
      <w:r w:rsidRPr="000A6B73">
        <w:rPr>
          <w:rFonts w:eastAsia="Arial" w:cs="Arial"/>
          <w:i/>
        </w:rPr>
        <w:t>the</w:t>
      </w:r>
      <w:r w:rsidRPr="000A6B73">
        <w:rPr>
          <w:rFonts w:eastAsia="Arial" w:cs="Arial"/>
          <w:i/>
          <w:spacing w:val="24"/>
        </w:rPr>
        <w:t xml:space="preserve"> </w:t>
      </w:r>
      <w:r w:rsidRPr="000A6B73">
        <w:rPr>
          <w:rFonts w:eastAsia="Arial" w:cs="Arial"/>
          <w:i/>
          <w:spacing w:val="-1"/>
        </w:rPr>
        <w:t>likelihood</w:t>
      </w:r>
      <w:r w:rsidRPr="000A6B73">
        <w:rPr>
          <w:rFonts w:eastAsia="Arial" w:cs="Arial"/>
          <w:i/>
          <w:spacing w:val="25"/>
        </w:rPr>
        <w:t xml:space="preserve"> </w:t>
      </w:r>
      <w:r w:rsidRPr="000A6B73">
        <w:rPr>
          <w:rFonts w:eastAsia="Arial" w:cs="Arial"/>
          <w:i/>
        </w:rPr>
        <w:t>for</w:t>
      </w:r>
      <w:r w:rsidRPr="000A6B73">
        <w:rPr>
          <w:rFonts w:eastAsia="Arial" w:cs="Arial"/>
          <w:i/>
          <w:spacing w:val="24"/>
        </w:rPr>
        <w:t xml:space="preserve"> </w:t>
      </w:r>
      <w:r w:rsidRPr="000A6B73">
        <w:rPr>
          <w:rFonts w:eastAsia="Arial" w:cs="Arial"/>
          <w:i/>
          <w:spacing w:val="-2"/>
        </w:rPr>
        <w:t>any</w:t>
      </w:r>
      <w:r w:rsidRPr="000A6B73">
        <w:rPr>
          <w:rFonts w:eastAsia="Arial" w:cs="Arial"/>
          <w:i/>
          <w:spacing w:val="24"/>
        </w:rPr>
        <w:t xml:space="preserve"> </w:t>
      </w:r>
      <w:r w:rsidRPr="000A6B73">
        <w:rPr>
          <w:rFonts w:eastAsia="Arial" w:cs="Arial"/>
          <w:i/>
          <w:spacing w:val="-1"/>
        </w:rPr>
        <w:t>seizure</w:t>
      </w:r>
      <w:r w:rsidRPr="000A6B73">
        <w:rPr>
          <w:rFonts w:eastAsia="Arial" w:cs="Arial"/>
          <w:i/>
          <w:spacing w:val="24"/>
        </w:rPr>
        <w:t xml:space="preserve"> </w:t>
      </w:r>
      <w:r w:rsidRPr="000A6B73">
        <w:rPr>
          <w:rFonts w:eastAsia="Arial" w:cs="Arial"/>
          <w:i/>
          <w:spacing w:val="-1"/>
        </w:rPr>
        <w:t>activity</w:t>
      </w:r>
      <w:r w:rsidRPr="000A6B73">
        <w:rPr>
          <w:rFonts w:eastAsia="Arial" w:cs="Arial"/>
          <w:i/>
          <w:spacing w:val="24"/>
        </w:rPr>
        <w:t xml:space="preserve"> </w:t>
      </w:r>
      <w:r w:rsidRPr="000A6B73">
        <w:rPr>
          <w:rFonts w:eastAsia="Arial" w:cs="Arial"/>
          <w:i/>
          <w:spacing w:val="-1"/>
        </w:rPr>
        <w:t>that</w:t>
      </w:r>
      <w:r w:rsidRPr="000A6B73">
        <w:rPr>
          <w:rFonts w:eastAsia="Arial" w:cs="Arial"/>
          <w:i/>
          <w:spacing w:val="24"/>
        </w:rPr>
        <w:t xml:space="preserve"> </w:t>
      </w:r>
      <w:r w:rsidRPr="000A6B73">
        <w:rPr>
          <w:rFonts w:eastAsia="Arial" w:cs="Arial"/>
          <w:i/>
        </w:rPr>
        <w:t>may</w:t>
      </w:r>
      <w:r w:rsidRPr="000A6B73">
        <w:rPr>
          <w:rFonts w:eastAsia="Arial" w:cs="Arial"/>
          <w:i/>
          <w:spacing w:val="20"/>
        </w:rPr>
        <w:t xml:space="preserve"> </w:t>
      </w:r>
      <w:r w:rsidRPr="000A6B73">
        <w:rPr>
          <w:rFonts w:eastAsia="Arial" w:cs="Arial"/>
          <w:i/>
          <w:spacing w:val="-1"/>
        </w:rPr>
        <w:t>occur</w:t>
      </w:r>
      <w:r w:rsidRPr="000A6B73">
        <w:rPr>
          <w:rFonts w:eastAsia="Arial" w:cs="Arial"/>
          <w:i/>
          <w:spacing w:val="24"/>
        </w:rPr>
        <w:t xml:space="preserve"> </w:t>
      </w:r>
      <w:r w:rsidRPr="000A6B73">
        <w:rPr>
          <w:rFonts w:eastAsia="Arial" w:cs="Arial"/>
          <w:i/>
        </w:rPr>
        <w:t>with</w:t>
      </w:r>
      <w:r w:rsidRPr="000A6B73">
        <w:rPr>
          <w:rFonts w:eastAsia="Arial" w:cs="Arial"/>
          <w:i/>
          <w:spacing w:val="25"/>
        </w:rPr>
        <w:t xml:space="preserve"> </w:t>
      </w:r>
      <w:r w:rsidRPr="000A6B73">
        <w:rPr>
          <w:rFonts w:eastAsia="Arial" w:cs="Arial"/>
          <w:i/>
          <w:spacing w:val="-1"/>
        </w:rPr>
        <w:t>other</w:t>
      </w:r>
      <w:r w:rsidRPr="000A6B73">
        <w:rPr>
          <w:rFonts w:eastAsia="Arial" w:cs="Arial"/>
          <w:i/>
          <w:spacing w:val="61"/>
          <w:w w:val="101"/>
        </w:rPr>
        <w:t xml:space="preserve"> </w:t>
      </w:r>
      <w:r w:rsidRPr="000A6B73">
        <w:rPr>
          <w:rFonts w:eastAsia="Arial" w:cs="Arial"/>
          <w:i/>
        </w:rPr>
        <w:t>similar</w:t>
      </w:r>
      <w:r w:rsidRPr="000A6B73">
        <w:rPr>
          <w:rFonts w:eastAsia="Arial" w:cs="Arial"/>
          <w:i/>
          <w:spacing w:val="43"/>
        </w:rPr>
        <w:t xml:space="preserve"> </w:t>
      </w:r>
      <w:r w:rsidRPr="000A6B73">
        <w:rPr>
          <w:rFonts w:eastAsia="Arial" w:cs="Arial"/>
          <w:i/>
          <w:spacing w:val="-1"/>
        </w:rPr>
        <w:t>tablets.</w:t>
      </w:r>
      <w:r w:rsidRPr="000A6B73">
        <w:rPr>
          <w:rFonts w:eastAsia="Arial" w:cs="Arial"/>
          <w:i/>
          <w:spacing w:val="24"/>
        </w:rPr>
        <w:t xml:space="preserve"> </w:t>
      </w:r>
      <w:r w:rsidRPr="000A6B73">
        <w:rPr>
          <w:rFonts w:eastAsia="Arial" w:cs="Arial"/>
          <w:i/>
        </w:rPr>
        <w:t>Florida</w:t>
      </w:r>
      <w:r w:rsidRPr="000A6B73">
        <w:rPr>
          <w:rFonts w:eastAsia="Arial" w:cs="Arial"/>
          <w:i/>
          <w:spacing w:val="43"/>
        </w:rPr>
        <w:t xml:space="preserve"> </w:t>
      </w:r>
      <w:r w:rsidRPr="000A6B73">
        <w:rPr>
          <w:rFonts w:eastAsia="Arial" w:cs="Arial"/>
          <w:i/>
          <w:spacing w:val="-1"/>
        </w:rPr>
        <w:t>Medicaid</w:t>
      </w:r>
      <w:r w:rsidRPr="000A6B73">
        <w:rPr>
          <w:rFonts w:eastAsia="Arial" w:cs="Arial"/>
          <w:i/>
          <w:spacing w:val="44"/>
        </w:rPr>
        <w:t xml:space="preserve"> </w:t>
      </w:r>
      <w:r w:rsidRPr="000A6B73">
        <w:rPr>
          <w:rFonts w:eastAsia="Arial" w:cs="Arial"/>
          <w:i/>
        </w:rPr>
        <w:t>does</w:t>
      </w:r>
      <w:r w:rsidRPr="000A6B73">
        <w:rPr>
          <w:rFonts w:eastAsia="Arial" w:cs="Arial"/>
          <w:i/>
          <w:spacing w:val="43"/>
        </w:rPr>
        <w:t xml:space="preserve"> </w:t>
      </w:r>
      <w:r w:rsidRPr="000A6B73">
        <w:rPr>
          <w:rFonts w:eastAsia="Arial" w:cs="Arial"/>
          <w:i/>
          <w:spacing w:val="-2"/>
        </w:rPr>
        <w:t>not</w:t>
      </w:r>
      <w:r w:rsidRPr="000A6B73">
        <w:rPr>
          <w:rFonts w:eastAsia="Arial" w:cs="Arial"/>
          <w:i/>
          <w:spacing w:val="44"/>
        </w:rPr>
        <w:t xml:space="preserve"> </w:t>
      </w:r>
      <w:r w:rsidRPr="000A6B73">
        <w:rPr>
          <w:rFonts w:eastAsia="Arial" w:cs="Arial"/>
          <w:i/>
          <w:spacing w:val="-1"/>
        </w:rPr>
        <w:t>cover</w:t>
      </w:r>
      <w:r w:rsidRPr="000A6B73">
        <w:rPr>
          <w:rFonts w:eastAsia="Arial" w:cs="Arial"/>
          <w:i/>
          <w:spacing w:val="43"/>
        </w:rPr>
        <w:t xml:space="preserve"> </w:t>
      </w:r>
      <w:r w:rsidRPr="000A6B73">
        <w:rPr>
          <w:rFonts w:eastAsia="Arial" w:cs="Arial"/>
          <w:i/>
        </w:rPr>
        <w:t>the</w:t>
      </w:r>
      <w:r w:rsidRPr="000A6B73">
        <w:rPr>
          <w:rFonts w:eastAsia="Arial" w:cs="Arial"/>
          <w:i/>
          <w:spacing w:val="39"/>
        </w:rPr>
        <w:t xml:space="preserve"> </w:t>
      </w:r>
      <w:r w:rsidRPr="000A6B73">
        <w:rPr>
          <w:rFonts w:eastAsia="Arial" w:cs="Arial"/>
          <w:i/>
        </w:rPr>
        <w:t>tablet</w:t>
      </w:r>
      <w:r w:rsidRPr="000A6B73">
        <w:rPr>
          <w:rFonts w:eastAsia="Arial" w:cs="Arial"/>
          <w:i/>
          <w:spacing w:val="41"/>
        </w:rPr>
        <w:t xml:space="preserve"> </w:t>
      </w:r>
      <w:r w:rsidRPr="000A6B73">
        <w:rPr>
          <w:rFonts w:eastAsia="Arial" w:cs="Arial"/>
          <w:i/>
        </w:rPr>
        <w:t>nor</w:t>
      </w:r>
      <w:r w:rsidRPr="000A6B73">
        <w:rPr>
          <w:rFonts w:eastAsia="Arial" w:cs="Arial"/>
          <w:i/>
          <w:spacing w:val="40"/>
        </w:rPr>
        <w:t xml:space="preserve"> </w:t>
      </w:r>
      <w:r w:rsidRPr="000A6B73">
        <w:rPr>
          <w:rFonts w:eastAsia="Arial" w:cs="Arial"/>
          <w:i/>
        </w:rPr>
        <w:t>the</w:t>
      </w:r>
      <w:r w:rsidRPr="000A6B73">
        <w:rPr>
          <w:rFonts w:eastAsia="Arial" w:cs="Arial"/>
          <w:i/>
          <w:spacing w:val="37"/>
        </w:rPr>
        <w:t xml:space="preserve"> </w:t>
      </w:r>
      <w:r w:rsidRPr="000A6B73">
        <w:rPr>
          <w:rFonts w:eastAsia="Arial" w:cs="Arial"/>
          <w:i/>
          <w:spacing w:val="-1"/>
        </w:rPr>
        <w:t>wheelchair,</w:t>
      </w:r>
      <w:r w:rsidRPr="000A6B73">
        <w:rPr>
          <w:rFonts w:eastAsia="Arial" w:cs="Arial"/>
          <w:i/>
          <w:spacing w:val="43"/>
        </w:rPr>
        <w:t xml:space="preserve"> </w:t>
      </w:r>
      <w:r w:rsidRPr="000A6B73">
        <w:rPr>
          <w:rFonts w:eastAsia="Arial" w:cs="Arial"/>
          <w:i/>
        </w:rPr>
        <w:t>which</w:t>
      </w:r>
      <w:r w:rsidRPr="000A6B73">
        <w:rPr>
          <w:rFonts w:eastAsia="Arial" w:cs="Arial"/>
          <w:i/>
          <w:spacing w:val="73"/>
          <w:w w:val="101"/>
        </w:rPr>
        <w:t xml:space="preserve"> </w:t>
      </w:r>
      <w:r w:rsidRPr="000A6B73">
        <w:rPr>
          <w:rFonts w:eastAsia="Arial" w:cs="Arial"/>
          <w:i/>
        </w:rPr>
        <w:t>includes</w:t>
      </w:r>
      <w:r w:rsidRPr="000A6B73">
        <w:rPr>
          <w:rFonts w:eastAsia="Arial" w:cs="Arial"/>
          <w:i/>
          <w:spacing w:val="8"/>
        </w:rPr>
        <w:t xml:space="preserve"> </w:t>
      </w:r>
      <w:r w:rsidRPr="000A6B73">
        <w:rPr>
          <w:rFonts w:eastAsia="Arial" w:cs="Arial"/>
          <w:i/>
        </w:rPr>
        <w:t>a</w:t>
      </w:r>
      <w:r w:rsidRPr="000A6B73">
        <w:rPr>
          <w:rFonts w:eastAsia="Arial" w:cs="Arial"/>
          <w:i/>
          <w:spacing w:val="9"/>
        </w:rPr>
        <w:t xml:space="preserve"> </w:t>
      </w:r>
      <w:r w:rsidRPr="000A6B73">
        <w:rPr>
          <w:rFonts w:eastAsia="Arial" w:cs="Arial"/>
          <w:i/>
          <w:spacing w:val="-1"/>
        </w:rPr>
        <w:t>part</w:t>
      </w:r>
      <w:r w:rsidRPr="000A6B73">
        <w:rPr>
          <w:rFonts w:eastAsia="Arial" w:cs="Arial"/>
          <w:i/>
          <w:spacing w:val="9"/>
        </w:rPr>
        <w:t xml:space="preserve"> </w:t>
      </w:r>
      <w:r w:rsidRPr="000A6B73">
        <w:rPr>
          <w:rFonts w:eastAsia="Arial" w:cs="Arial"/>
          <w:i/>
          <w:spacing w:val="-1"/>
        </w:rPr>
        <w:t>that</w:t>
      </w:r>
      <w:r w:rsidRPr="000A6B73">
        <w:rPr>
          <w:rFonts w:eastAsia="Arial" w:cs="Arial"/>
          <w:i/>
          <w:spacing w:val="8"/>
        </w:rPr>
        <w:t xml:space="preserve"> </w:t>
      </w:r>
      <w:r>
        <w:rPr>
          <w:rFonts w:eastAsia="Arial" w:cs="Arial"/>
          <w:i/>
          <w:spacing w:val="-1"/>
        </w:rPr>
        <w:t>will</w:t>
      </w:r>
      <w:r w:rsidRPr="000A6B73">
        <w:rPr>
          <w:rFonts w:eastAsia="Arial" w:cs="Arial"/>
          <w:i/>
          <w:spacing w:val="9"/>
        </w:rPr>
        <w:t xml:space="preserve"> </w:t>
      </w:r>
      <w:r w:rsidRPr="000A6B73">
        <w:rPr>
          <w:rFonts w:eastAsia="Arial" w:cs="Arial"/>
          <w:i/>
        </w:rPr>
        <w:t>make</w:t>
      </w:r>
      <w:r w:rsidRPr="000A6B73">
        <w:rPr>
          <w:rFonts w:eastAsia="Arial" w:cs="Arial"/>
          <w:i/>
          <w:spacing w:val="9"/>
        </w:rPr>
        <w:t xml:space="preserve"> </w:t>
      </w:r>
      <w:r w:rsidRPr="000A6B73">
        <w:rPr>
          <w:rFonts w:eastAsia="Arial" w:cs="Arial"/>
          <w:i/>
          <w:spacing w:val="-2"/>
        </w:rPr>
        <w:t>it</w:t>
      </w:r>
      <w:r w:rsidRPr="000A6B73">
        <w:rPr>
          <w:rFonts w:eastAsia="Arial" w:cs="Arial"/>
          <w:i/>
          <w:spacing w:val="8"/>
        </w:rPr>
        <w:t xml:space="preserve"> </w:t>
      </w:r>
      <w:r w:rsidRPr="000A6B73">
        <w:rPr>
          <w:rFonts w:eastAsia="Arial" w:cs="Arial"/>
          <w:i/>
        </w:rPr>
        <w:t>easier</w:t>
      </w:r>
      <w:r w:rsidRPr="000A6B73">
        <w:rPr>
          <w:rFonts w:eastAsia="Arial" w:cs="Arial"/>
          <w:i/>
          <w:spacing w:val="3"/>
        </w:rPr>
        <w:t xml:space="preserve"> </w:t>
      </w:r>
      <w:r w:rsidRPr="000A6B73">
        <w:rPr>
          <w:rFonts w:eastAsia="Arial" w:cs="Arial"/>
          <w:i/>
        </w:rPr>
        <w:t>for</w:t>
      </w:r>
      <w:r w:rsidRPr="000A6B73">
        <w:rPr>
          <w:rFonts w:eastAsia="Arial" w:cs="Arial"/>
          <w:i/>
          <w:spacing w:val="8"/>
        </w:rPr>
        <w:t xml:space="preserve"> </w:t>
      </w:r>
      <w:r w:rsidRPr="000A6B73">
        <w:rPr>
          <w:rFonts w:eastAsia="Arial" w:cs="Arial"/>
          <w:i/>
          <w:spacing w:val="-1"/>
        </w:rPr>
        <w:t>Emma</w:t>
      </w:r>
      <w:r w:rsidRPr="000A6B73">
        <w:rPr>
          <w:rFonts w:eastAsia="Arial" w:cs="Arial"/>
          <w:i/>
          <w:spacing w:val="6"/>
        </w:rPr>
        <w:t xml:space="preserve"> </w:t>
      </w:r>
      <w:r w:rsidRPr="000A6B73">
        <w:rPr>
          <w:rFonts w:eastAsia="Arial" w:cs="Arial"/>
          <w:i/>
        </w:rPr>
        <w:t>to</w:t>
      </w:r>
      <w:r w:rsidRPr="000A6B73">
        <w:rPr>
          <w:rFonts w:eastAsia="Arial" w:cs="Arial"/>
          <w:i/>
          <w:spacing w:val="9"/>
        </w:rPr>
        <w:t xml:space="preserve"> </w:t>
      </w:r>
      <w:r w:rsidRPr="000A6B73">
        <w:rPr>
          <w:rFonts w:eastAsia="Arial" w:cs="Arial"/>
          <w:i/>
          <w:spacing w:val="-1"/>
        </w:rPr>
        <w:t>hold</w:t>
      </w:r>
      <w:r w:rsidRPr="000A6B73">
        <w:rPr>
          <w:rFonts w:eastAsia="Arial" w:cs="Arial"/>
          <w:i/>
          <w:spacing w:val="8"/>
        </w:rPr>
        <w:t xml:space="preserve"> </w:t>
      </w:r>
      <w:r w:rsidRPr="000A6B73">
        <w:rPr>
          <w:rFonts w:eastAsia="Arial" w:cs="Arial"/>
          <w:i/>
        </w:rPr>
        <w:t>the</w:t>
      </w:r>
      <w:r w:rsidRPr="000A6B73">
        <w:rPr>
          <w:rFonts w:eastAsia="Arial" w:cs="Arial"/>
          <w:i/>
          <w:spacing w:val="5"/>
        </w:rPr>
        <w:t xml:space="preserve"> </w:t>
      </w:r>
      <w:r w:rsidRPr="000A6B73">
        <w:rPr>
          <w:rFonts w:eastAsia="Arial" w:cs="Arial"/>
          <w:i/>
        </w:rPr>
        <w:t>tablet.</w:t>
      </w:r>
      <w:r w:rsidRPr="000A6B73">
        <w:rPr>
          <w:rFonts w:eastAsia="Arial" w:cs="Arial"/>
          <w:i/>
          <w:spacing w:val="12"/>
        </w:rPr>
        <w:t xml:space="preserve"> </w:t>
      </w:r>
      <w:r w:rsidRPr="000A6B73">
        <w:rPr>
          <w:rFonts w:eastAsia="Arial" w:cs="Arial"/>
          <w:i/>
          <w:spacing w:val="-1"/>
        </w:rPr>
        <w:t>Her</w:t>
      </w:r>
      <w:r w:rsidRPr="000A6B73">
        <w:rPr>
          <w:rFonts w:eastAsia="Arial" w:cs="Arial"/>
          <w:i/>
          <w:spacing w:val="9"/>
        </w:rPr>
        <w:t xml:space="preserve"> </w:t>
      </w:r>
      <w:r w:rsidRPr="000A6B73">
        <w:rPr>
          <w:rFonts w:eastAsia="Arial" w:cs="Arial"/>
          <w:i/>
          <w:spacing w:val="-1"/>
        </w:rPr>
        <w:t>mother</w:t>
      </w:r>
      <w:r w:rsidRPr="000A6B73">
        <w:rPr>
          <w:rFonts w:eastAsia="Arial" w:cs="Arial"/>
          <w:i/>
          <w:spacing w:val="8"/>
        </w:rPr>
        <w:t xml:space="preserve"> </w:t>
      </w:r>
      <w:r w:rsidRPr="000A6B73">
        <w:rPr>
          <w:rFonts w:eastAsia="Arial" w:cs="Arial"/>
          <w:i/>
        </w:rPr>
        <w:t>is</w:t>
      </w:r>
      <w:r w:rsidRPr="000A6B73">
        <w:rPr>
          <w:rFonts w:eastAsia="Arial" w:cs="Arial"/>
          <w:i/>
          <w:spacing w:val="9"/>
        </w:rPr>
        <w:t xml:space="preserve"> </w:t>
      </w:r>
      <w:r w:rsidRPr="000A6B73">
        <w:rPr>
          <w:rFonts w:eastAsia="Arial" w:cs="Arial"/>
          <w:i/>
          <w:spacing w:val="-1"/>
        </w:rPr>
        <w:t>unable</w:t>
      </w:r>
      <w:r w:rsidRPr="000A6B73">
        <w:rPr>
          <w:rFonts w:eastAsia="Arial" w:cs="Arial"/>
          <w:i/>
          <w:spacing w:val="52"/>
          <w:w w:val="101"/>
        </w:rPr>
        <w:t xml:space="preserve"> </w:t>
      </w:r>
      <w:r w:rsidRPr="000A6B73">
        <w:rPr>
          <w:rFonts w:eastAsia="Arial" w:cs="Arial"/>
          <w:i/>
          <w:spacing w:val="-1"/>
        </w:rPr>
        <w:t>to</w:t>
      </w:r>
      <w:r w:rsidRPr="000A6B73">
        <w:rPr>
          <w:rFonts w:eastAsia="Arial" w:cs="Arial"/>
          <w:i/>
          <w:spacing w:val="14"/>
        </w:rPr>
        <w:t xml:space="preserve"> </w:t>
      </w:r>
      <w:r w:rsidRPr="000A6B73">
        <w:rPr>
          <w:rFonts w:eastAsia="Arial" w:cs="Arial"/>
          <w:i/>
          <w:spacing w:val="-1"/>
        </w:rPr>
        <w:t>bear</w:t>
      </w:r>
      <w:r w:rsidRPr="000A6B73">
        <w:rPr>
          <w:rFonts w:eastAsia="Arial" w:cs="Arial"/>
          <w:i/>
          <w:spacing w:val="15"/>
        </w:rPr>
        <w:t xml:space="preserve"> </w:t>
      </w:r>
      <w:r w:rsidRPr="000A6B73">
        <w:rPr>
          <w:rFonts w:eastAsia="Arial" w:cs="Arial"/>
          <w:i/>
        </w:rPr>
        <w:t>the</w:t>
      </w:r>
      <w:r w:rsidRPr="000A6B73">
        <w:rPr>
          <w:rFonts w:eastAsia="Arial" w:cs="Arial"/>
          <w:i/>
          <w:spacing w:val="14"/>
        </w:rPr>
        <w:t xml:space="preserve"> </w:t>
      </w:r>
      <w:r w:rsidRPr="000A6B73">
        <w:rPr>
          <w:rFonts w:eastAsia="Arial" w:cs="Arial"/>
          <w:i/>
          <w:spacing w:val="-1"/>
        </w:rPr>
        <w:t>costs</w:t>
      </w:r>
      <w:r w:rsidRPr="000A6B73">
        <w:rPr>
          <w:rFonts w:eastAsia="Arial" w:cs="Arial"/>
          <w:i/>
          <w:spacing w:val="15"/>
        </w:rPr>
        <w:t xml:space="preserve"> </w:t>
      </w:r>
      <w:r w:rsidRPr="000A6B73">
        <w:rPr>
          <w:rFonts w:eastAsia="Arial" w:cs="Arial"/>
          <w:i/>
        </w:rPr>
        <w:t>for</w:t>
      </w:r>
      <w:r w:rsidRPr="000A6B73">
        <w:rPr>
          <w:rFonts w:eastAsia="Arial" w:cs="Arial"/>
          <w:i/>
          <w:spacing w:val="15"/>
        </w:rPr>
        <w:t xml:space="preserve"> </w:t>
      </w:r>
      <w:r w:rsidRPr="000A6B73">
        <w:rPr>
          <w:rFonts w:eastAsia="Arial" w:cs="Arial"/>
          <w:i/>
          <w:spacing w:val="-1"/>
        </w:rPr>
        <w:t>these</w:t>
      </w:r>
      <w:r w:rsidRPr="000A6B73">
        <w:rPr>
          <w:rFonts w:eastAsia="Arial" w:cs="Arial"/>
          <w:i/>
          <w:spacing w:val="14"/>
        </w:rPr>
        <w:t xml:space="preserve"> </w:t>
      </w:r>
      <w:r w:rsidRPr="000A6B73">
        <w:rPr>
          <w:rFonts w:eastAsia="Arial" w:cs="Arial"/>
          <w:i/>
          <w:spacing w:val="-1"/>
        </w:rPr>
        <w:t>special</w:t>
      </w:r>
      <w:r w:rsidRPr="000A6B73">
        <w:rPr>
          <w:rFonts w:eastAsia="Arial" w:cs="Arial"/>
          <w:i/>
          <w:spacing w:val="18"/>
        </w:rPr>
        <w:t xml:space="preserve"> </w:t>
      </w:r>
      <w:r w:rsidRPr="000A6B73">
        <w:rPr>
          <w:rFonts w:eastAsia="Arial" w:cs="Arial"/>
          <w:i/>
          <w:spacing w:val="-1"/>
        </w:rPr>
        <w:t>service</w:t>
      </w:r>
      <w:r w:rsidRPr="000A6B73">
        <w:rPr>
          <w:rFonts w:eastAsia="Arial" w:cs="Arial"/>
          <w:i/>
          <w:spacing w:val="15"/>
        </w:rPr>
        <w:t xml:space="preserve"> </w:t>
      </w:r>
      <w:r w:rsidRPr="000A6B73">
        <w:rPr>
          <w:rFonts w:eastAsia="Arial" w:cs="Arial"/>
          <w:i/>
          <w:spacing w:val="-1"/>
        </w:rPr>
        <w:t>items.</w:t>
      </w:r>
      <w:r w:rsidRPr="000A6B73">
        <w:rPr>
          <w:rFonts w:eastAsia="Arial" w:cs="Arial"/>
          <w:i/>
          <w:spacing w:val="15"/>
        </w:rPr>
        <w:t xml:space="preserve"> </w:t>
      </w:r>
      <w:r w:rsidRPr="000A6B73">
        <w:rPr>
          <w:rFonts w:eastAsia="Arial" w:cs="Arial"/>
          <w:i/>
          <w:spacing w:val="-1"/>
        </w:rPr>
        <w:t>Further</w:t>
      </w:r>
      <w:r w:rsidRPr="000A6B73">
        <w:rPr>
          <w:rFonts w:eastAsia="Arial" w:cs="Arial"/>
          <w:i/>
          <w:spacing w:val="14"/>
        </w:rPr>
        <w:t xml:space="preserve"> </w:t>
      </w:r>
      <w:r w:rsidRPr="000A6B73">
        <w:rPr>
          <w:rFonts w:eastAsia="Arial" w:cs="Arial"/>
          <w:i/>
          <w:spacing w:val="-1"/>
        </w:rPr>
        <w:t>orders</w:t>
      </w:r>
      <w:r w:rsidRPr="000A6B73">
        <w:rPr>
          <w:rFonts w:eastAsia="Arial" w:cs="Arial"/>
          <w:i/>
          <w:spacing w:val="15"/>
        </w:rPr>
        <w:t xml:space="preserve"> </w:t>
      </w:r>
      <w:r w:rsidRPr="000A6B73">
        <w:rPr>
          <w:rFonts w:eastAsia="Arial" w:cs="Arial"/>
          <w:i/>
        </w:rPr>
        <w:t>for</w:t>
      </w:r>
      <w:r w:rsidRPr="000A6B73">
        <w:rPr>
          <w:rFonts w:eastAsia="Arial" w:cs="Arial"/>
          <w:i/>
          <w:spacing w:val="15"/>
        </w:rPr>
        <w:t xml:space="preserve"> </w:t>
      </w:r>
      <w:r w:rsidRPr="000A6B73">
        <w:rPr>
          <w:rFonts w:eastAsia="Arial" w:cs="Arial"/>
          <w:i/>
          <w:spacing w:val="-2"/>
        </w:rPr>
        <w:t>Emma’s</w:t>
      </w:r>
      <w:r w:rsidRPr="000A6B73">
        <w:rPr>
          <w:rFonts w:eastAsia="Arial" w:cs="Arial"/>
          <w:i/>
          <w:spacing w:val="14"/>
        </w:rPr>
        <w:t xml:space="preserve"> </w:t>
      </w:r>
      <w:r w:rsidRPr="000A6B73">
        <w:rPr>
          <w:rFonts w:eastAsia="Arial" w:cs="Arial"/>
          <w:i/>
        </w:rPr>
        <w:t>transition</w:t>
      </w:r>
      <w:r w:rsidRPr="000A6B73">
        <w:rPr>
          <w:rFonts w:eastAsia="Arial" w:cs="Arial"/>
          <w:i/>
          <w:spacing w:val="15"/>
        </w:rPr>
        <w:t xml:space="preserve"> </w:t>
      </w:r>
      <w:r w:rsidRPr="000A6B73">
        <w:rPr>
          <w:rFonts w:eastAsia="Arial" w:cs="Arial"/>
          <w:i/>
          <w:spacing w:val="-2"/>
        </w:rPr>
        <w:t>to</w:t>
      </w:r>
      <w:r w:rsidRPr="000A6B73">
        <w:rPr>
          <w:rFonts w:eastAsia="Arial" w:cs="Arial"/>
          <w:i/>
          <w:spacing w:val="35"/>
          <w:w w:val="101"/>
        </w:rPr>
        <w:t xml:space="preserve"> </w:t>
      </w:r>
      <w:r w:rsidRPr="000A6B73">
        <w:rPr>
          <w:rFonts w:eastAsia="Arial" w:cs="Arial"/>
          <w:i/>
        </w:rPr>
        <w:t>home</w:t>
      </w:r>
      <w:r w:rsidRPr="000A6B73">
        <w:rPr>
          <w:rFonts w:eastAsia="Arial" w:cs="Arial"/>
          <w:i/>
          <w:spacing w:val="8"/>
        </w:rPr>
        <w:t xml:space="preserve"> </w:t>
      </w:r>
      <w:r w:rsidRPr="000A6B73">
        <w:rPr>
          <w:rFonts w:eastAsia="Arial" w:cs="Arial"/>
          <w:i/>
          <w:spacing w:val="-1"/>
        </w:rPr>
        <w:t>care</w:t>
      </w:r>
      <w:r w:rsidRPr="000A6B73">
        <w:rPr>
          <w:rFonts w:eastAsia="Arial" w:cs="Arial"/>
          <w:i/>
          <w:spacing w:val="8"/>
        </w:rPr>
        <w:t xml:space="preserve"> </w:t>
      </w:r>
      <w:r w:rsidRPr="000A6B73">
        <w:rPr>
          <w:rFonts w:eastAsia="Arial" w:cs="Arial"/>
          <w:i/>
          <w:spacing w:val="1"/>
        </w:rPr>
        <w:t>are:</w:t>
      </w:r>
    </w:p>
    <w:p w14:paraId="7E6780E4" w14:textId="77777777" w:rsidR="00BB59F2" w:rsidRPr="000A6B73" w:rsidRDefault="00BB59F2" w:rsidP="00BB59F2">
      <w:pPr>
        <w:spacing w:before="6" w:line="240" w:lineRule="exact"/>
        <w:rPr>
          <w:rFonts w:cs="Arial"/>
        </w:rPr>
      </w:pPr>
    </w:p>
    <w:p w14:paraId="63C8B66B" w14:textId="77777777" w:rsidR="00BB59F2" w:rsidRPr="008C51C3" w:rsidRDefault="00BB59F2" w:rsidP="006B3FF8">
      <w:pPr>
        <w:pStyle w:val="ListParagraph"/>
        <w:numPr>
          <w:ilvl w:val="0"/>
          <w:numId w:val="88"/>
        </w:numPr>
        <w:tabs>
          <w:tab w:val="left" w:pos="1521"/>
        </w:tabs>
        <w:jc w:val="both"/>
        <w:rPr>
          <w:rFonts w:eastAsia="Arial" w:cs="Arial"/>
        </w:rPr>
      </w:pPr>
      <w:r w:rsidRPr="008C51C3">
        <w:rPr>
          <w:rFonts w:cs="Arial"/>
          <w:i/>
        </w:rPr>
        <w:t>Continuous</w:t>
      </w:r>
      <w:r w:rsidRPr="008C51C3">
        <w:rPr>
          <w:rFonts w:cs="Arial"/>
          <w:i/>
          <w:spacing w:val="14"/>
        </w:rPr>
        <w:t xml:space="preserve"> </w:t>
      </w:r>
      <w:r w:rsidRPr="008C51C3">
        <w:rPr>
          <w:rFonts w:cs="Arial"/>
          <w:i/>
          <w:spacing w:val="-1"/>
        </w:rPr>
        <w:t>pulse</w:t>
      </w:r>
      <w:r w:rsidRPr="008C51C3">
        <w:rPr>
          <w:rFonts w:cs="Arial"/>
          <w:i/>
          <w:spacing w:val="15"/>
        </w:rPr>
        <w:t xml:space="preserve"> </w:t>
      </w:r>
      <w:r w:rsidRPr="008C51C3">
        <w:rPr>
          <w:rFonts w:cs="Arial"/>
          <w:i/>
          <w:spacing w:val="-1"/>
        </w:rPr>
        <w:t>oximetry</w:t>
      </w:r>
      <w:r w:rsidRPr="008C51C3">
        <w:rPr>
          <w:rFonts w:cs="Arial"/>
          <w:i/>
          <w:spacing w:val="9"/>
        </w:rPr>
        <w:t xml:space="preserve"> </w:t>
      </w:r>
      <w:r w:rsidRPr="008C51C3">
        <w:rPr>
          <w:rFonts w:cs="Arial"/>
          <w:i/>
        </w:rPr>
        <w:t>monitoring.</w:t>
      </w:r>
    </w:p>
    <w:p w14:paraId="260B0FFF" w14:textId="77777777" w:rsidR="00BB59F2" w:rsidRPr="008C51C3" w:rsidRDefault="00BB59F2" w:rsidP="006B3FF8">
      <w:pPr>
        <w:pStyle w:val="ListParagraph"/>
        <w:numPr>
          <w:ilvl w:val="0"/>
          <w:numId w:val="88"/>
        </w:numPr>
        <w:tabs>
          <w:tab w:val="left" w:pos="1521"/>
        </w:tabs>
        <w:spacing w:before="4"/>
        <w:jc w:val="both"/>
        <w:rPr>
          <w:rFonts w:eastAsia="Arial" w:cs="Arial"/>
        </w:rPr>
      </w:pPr>
      <w:r w:rsidRPr="008C51C3">
        <w:rPr>
          <w:rFonts w:cs="Arial"/>
          <w:i/>
          <w:spacing w:val="-1"/>
        </w:rPr>
        <w:t>Apnea</w:t>
      </w:r>
      <w:r w:rsidRPr="008C51C3">
        <w:rPr>
          <w:rFonts w:cs="Arial"/>
          <w:i/>
          <w:spacing w:val="7"/>
        </w:rPr>
        <w:t xml:space="preserve"> </w:t>
      </w:r>
      <w:r w:rsidRPr="008C51C3">
        <w:rPr>
          <w:rFonts w:cs="Arial"/>
          <w:i/>
        </w:rPr>
        <w:t>monitor</w:t>
      </w:r>
      <w:r w:rsidRPr="008C51C3">
        <w:rPr>
          <w:rFonts w:cs="Arial"/>
          <w:i/>
          <w:spacing w:val="4"/>
        </w:rPr>
        <w:t xml:space="preserve"> </w:t>
      </w:r>
      <w:r w:rsidRPr="008C51C3">
        <w:rPr>
          <w:rFonts w:cs="Arial"/>
          <w:i/>
        </w:rPr>
        <w:t>when</w:t>
      </w:r>
      <w:r w:rsidRPr="008C51C3">
        <w:rPr>
          <w:rFonts w:cs="Arial"/>
          <w:i/>
          <w:spacing w:val="3"/>
        </w:rPr>
        <w:t xml:space="preserve"> </w:t>
      </w:r>
      <w:r w:rsidRPr="008C51C3">
        <w:rPr>
          <w:rFonts w:cs="Arial"/>
          <w:i/>
        </w:rPr>
        <w:t>she</w:t>
      </w:r>
      <w:r w:rsidRPr="008C51C3">
        <w:rPr>
          <w:rFonts w:cs="Arial"/>
          <w:i/>
          <w:spacing w:val="2"/>
        </w:rPr>
        <w:t xml:space="preserve"> </w:t>
      </w:r>
      <w:r w:rsidRPr="008C51C3">
        <w:rPr>
          <w:rFonts w:cs="Arial"/>
          <w:i/>
        </w:rPr>
        <w:t>is</w:t>
      </w:r>
      <w:r w:rsidRPr="008C51C3">
        <w:rPr>
          <w:rFonts w:cs="Arial"/>
          <w:i/>
          <w:spacing w:val="8"/>
        </w:rPr>
        <w:t xml:space="preserve"> </w:t>
      </w:r>
      <w:r w:rsidRPr="008C51C3">
        <w:rPr>
          <w:rFonts w:cs="Arial"/>
          <w:i/>
        </w:rPr>
        <w:t>not</w:t>
      </w:r>
      <w:r w:rsidRPr="008C51C3">
        <w:rPr>
          <w:rFonts w:cs="Arial"/>
          <w:i/>
          <w:spacing w:val="4"/>
        </w:rPr>
        <w:t xml:space="preserve"> </w:t>
      </w:r>
      <w:r w:rsidRPr="008C51C3">
        <w:rPr>
          <w:rFonts w:cs="Arial"/>
          <w:i/>
        </w:rPr>
        <w:t>on</w:t>
      </w:r>
      <w:r w:rsidRPr="008C51C3">
        <w:rPr>
          <w:rFonts w:cs="Arial"/>
          <w:i/>
          <w:spacing w:val="3"/>
        </w:rPr>
        <w:t xml:space="preserve"> </w:t>
      </w:r>
      <w:r w:rsidRPr="008C51C3">
        <w:rPr>
          <w:rFonts w:cs="Arial"/>
          <w:i/>
        </w:rPr>
        <w:t>the</w:t>
      </w:r>
      <w:r w:rsidRPr="008C51C3">
        <w:rPr>
          <w:rFonts w:cs="Arial"/>
          <w:i/>
          <w:spacing w:val="7"/>
        </w:rPr>
        <w:t xml:space="preserve"> </w:t>
      </w:r>
      <w:r w:rsidRPr="008C51C3">
        <w:rPr>
          <w:rFonts w:cs="Arial"/>
          <w:i/>
          <w:spacing w:val="-1"/>
        </w:rPr>
        <w:t>ventilator.</w:t>
      </w:r>
    </w:p>
    <w:p w14:paraId="11717D69" w14:textId="77777777" w:rsidR="00BB59F2" w:rsidRPr="008C51C3" w:rsidRDefault="00BB59F2" w:rsidP="006B3FF8">
      <w:pPr>
        <w:pStyle w:val="ListParagraph"/>
        <w:numPr>
          <w:ilvl w:val="0"/>
          <w:numId w:val="88"/>
        </w:numPr>
        <w:tabs>
          <w:tab w:val="left" w:pos="1521"/>
        </w:tabs>
        <w:spacing w:before="4"/>
        <w:jc w:val="both"/>
        <w:rPr>
          <w:rFonts w:eastAsia="Arial" w:cs="Arial"/>
        </w:rPr>
      </w:pPr>
      <w:r w:rsidRPr="008C51C3">
        <w:rPr>
          <w:rFonts w:cs="Arial"/>
          <w:i/>
        </w:rPr>
        <w:t>A</w:t>
      </w:r>
      <w:r w:rsidRPr="008C51C3">
        <w:rPr>
          <w:rFonts w:cs="Arial"/>
          <w:i/>
          <w:spacing w:val="5"/>
        </w:rPr>
        <w:t xml:space="preserve"> </w:t>
      </w:r>
      <w:r w:rsidRPr="008C51C3">
        <w:rPr>
          <w:rFonts w:cs="Arial"/>
          <w:i/>
          <w:spacing w:val="-1"/>
        </w:rPr>
        <w:t>backup</w:t>
      </w:r>
      <w:r w:rsidRPr="008C51C3">
        <w:rPr>
          <w:rFonts w:cs="Arial"/>
          <w:i/>
          <w:spacing w:val="5"/>
        </w:rPr>
        <w:t xml:space="preserve"> </w:t>
      </w:r>
      <w:r w:rsidRPr="008C51C3">
        <w:rPr>
          <w:rFonts w:cs="Arial"/>
          <w:i/>
          <w:spacing w:val="-1"/>
        </w:rPr>
        <w:t>generator</w:t>
      </w:r>
      <w:r w:rsidRPr="008C51C3">
        <w:rPr>
          <w:rFonts w:cs="Arial"/>
          <w:i/>
          <w:spacing w:val="6"/>
        </w:rPr>
        <w:t xml:space="preserve"> </w:t>
      </w:r>
      <w:r w:rsidRPr="008C51C3">
        <w:rPr>
          <w:rFonts w:cs="Arial"/>
          <w:i/>
        </w:rPr>
        <w:t>for</w:t>
      </w:r>
      <w:r w:rsidRPr="008C51C3">
        <w:rPr>
          <w:rFonts w:cs="Arial"/>
          <w:i/>
          <w:spacing w:val="5"/>
        </w:rPr>
        <w:t xml:space="preserve"> </w:t>
      </w:r>
      <w:r w:rsidRPr="008C51C3">
        <w:rPr>
          <w:rFonts w:cs="Arial"/>
          <w:i/>
          <w:spacing w:val="-2"/>
        </w:rPr>
        <w:t>the</w:t>
      </w:r>
      <w:r w:rsidRPr="008C51C3">
        <w:rPr>
          <w:rFonts w:cs="Arial"/>
          <w:i/>
          <w:spacing w:val="6"/>
        </w:rPr>
        <w:t xml:space="preserve"> </w:t>
      </w:r>
      <w:r w:rsidRPr="008C51C3">
        <w:rPr>
          <w:rFonts w:cs="Arial"/>
          <w:i/>
          <w:spacing w:val="-1"/>
        </w:rPr>
        <w:t>ventilator</w:t>
      </w:r>
      <w:r w:rsidRPr="008C51C3">
        <w:rPr>
          <w:rFonts w:cs="Arial"/>
          <w:i/>
          <w:spacing w:val="12"/>
        </w:rPr>
        <w:t xml:space="preserve"> </w:t>
      </w:r>
      <w:r w:rsidRPr="008C51C3">
        <w:rPr>
          <w:rFonts w:cs="Arial"/>
          <w:i/>
          <w:spacing w:val="-1"/>
        </w:rPr>
        <w:t>if</w:t>
      </w:r>
      <w:r w:rsidRPr="008C51C3">
        <w:rPr>
          <w:rFonts w:cs="Arial"/>
          <w:i/>
          <w:spacing w:val="5"/>
        </w:rPr>
        <w:t xml:space="preserve"> </w:t>
      </w:r>
      <w:r w:rsidRPr="008C51C3">
        <w:rPr>
          <w:rFonts w:cs="Arial"/>
          <w:i/>
        </w:rPr>
        <w:t>the</w:t>
      </w:r>
      <w:r w:rsidRPr="008C51C3">
        <w:rPr>
          <w:rFonts w:cs="Arial"/>
          <w:i/>
          <w:spacing w:val="1"/>
        </w:rPr>
        <w:t xml:space="preserve"> </w:t>
      </w:r>
      <w:r w:rsidRPr="008C51C3">
        <w:rPr>
          <w:rFonts w:cs="Arial"/>
          <w:i/>
          <w:spacing w:val="-1"/>
        </w:rPr>
        <w:t>power</w:t>
      </w:r>
      <w:r w:rsidRPr="008C51C3">
        <w:rPr>
          <w:rFonts w:cs="Arial"/>
          <w:i/>
          <w:spacing w:val="6"/>
        </w:rPr>
        <w:t xml:space="preserve"> </w:t>
      </w:r>
      <w:r w:rsidRPr="008C51C3">
        <w:rPr>
          <w:rFonts w:cs="Arial"/>
          <w:i/>
          <w:spacing w:val="-1"/>
        </w:rPr>
        <w:t>goes</w:t>
      </w:r>
      <w:r w:rsidRPr="008C51C3">
        <w:rPr>
          <w:rFonts w:cs="Arial"/>
          <w:i/>
          <w:spacing w:val="9"/>
        </w:rPr>
        <w:t xml:space="preserve"> </w:t>
      </w:r>
      <w:r w:rsidRPr="008C51C3">
        <w:rPr>
          <w:rFonts w:cs="Arial"/>
          <w:i/>
          <w:spacing w:val="-2"/>
        </w:rPr>
        <w:t>out</w:t>
      </w:r>
      <w:r w:rsidRPr="008C51C3">
        <w:rPr>
          <w:rFonts w:cs="Arial"/>
          <w:i/>
          <w:spacing w:val="5"/>
        </w:rPr>
        <w:t xml:space="preserve"> </w:t>
      </w:r>
      <w:r w:rsidRPr="008C51C3">
        <w:rPr>
          <w:rFonts w:cs="Arial"/>
          <w:i/>
          <w:spacing w:val="-1"/>
        </w:rPr>
        <w:t>in</w:t>
      </w:r>
      <w:r w:rsidRPr="008C51C3">
        <w:rPr>
          <w:rFonts w:cs="Arial"/>
          <w:i/>
          <w:spacing w:val="6"/>
        </w:rPr>
        <w:t xml:space="preserve"> </w:t>
      </w:r>
      <w:r w:rsidRPr="008C51C3">
        <w:rPr>
          <w:rFonts w:cs="Arial"/>
          <w:i/>
        </w:rPr>
        <w:t>the</w:t>
      </w:r>
      <w:r w:rsidRPr="008C51C3">
        <w:rPr>
          <w:rFonts w:cs="Arial"/>
          <w:i/>
          <w:spacing w:val="5"/>
        </w:rPr>
        <w:t xml:space="preserve"> </w:t>
      </w:r>
      <w:r w:rsidRPr="008C51C3">
        <w:rPr>
          <w:rFonts w:cs="Arial"/>
          <w:i/>
          <w:spacing w:val="-1"/>
        </w:rPr>
        <w:t>home.</w:t>
      </w:r>
    </w:p>
    <w:p w14:paraId="49E4DB78" w14:textId="77777777" w:rsidR="00BB59F2" w:rsidRPr="000A6B73" w:rsidRDefault="00BB59F2" w:rsidP="00BB59F2">
      <w:pPr>
        <w:spacing w:before="6" w:line="240" w:lineRule="exact"/>
        <w:rPr>
          <w:rFonts w:cs="Arial"/>
        </w:rPr>
      </w:pPr>
    </w:p>
    <w:p w14:paraId="6BC45884" w14:textId="77777777" w:rsidR="00BB59F2" w:rsidRPr="000A6B73" w:rsidRDefault="00BB59F2" w:rsidP="00BB59F2">
      <w:pPr>
        <w:spacing w:line="243" w:lineRule="auto"/>
        <w:ind w:left="820" w:right="107"/>
        <w:jc w:val="both"/>
        <w:rPr>
          <w:rFonts w:eastAsia="Arial" w:cs="Arial"/>
        </w:rPr>
      </w:pPr>
      <w:r w:rsidRPr="000A6B73">
        <w:rPr>
          <w:rFonts w:cs="Arial"/>
          <w:i/>
        </w:rPr>
        <w:t>Emma</w:t>
      </w:r>
      <w:r w:rsidRPr="000A6B73">
        <w:rPr>
          <w:rFonts w:cs="Arial"/>
          <w:i/>
          <w:spacing w:val="18"/>
        </w:rPr>
        <w:t xml:space="preserve"> </w:t>
      </w:r>
      <w:r w:rsidRPr="000A6B73">
        <w:rPr>
          <w:rFonts w:cs="Arial"/>
          <w:i/>
          <w:spacing w:val="-3"/>
        </w:rPr>
        <w:t>is</w:t>
      </w:r>
      <w:r w:rsidRPr="000A6B73">
        <w:rPr>
          <w:rFonts w:cs="Arial"/>
          <w:i/>
          <w:spacing w:val="19"/>
        </w:rPr>
        <w:t xml:space="preserve"> </w:t>
      </w:r>
      <w:r w:rsidRPr="000A6B73">
        <w:rPr>
          <w:rFonts w:cs="Arial"/>
          <w:i/>
        </w:rPr>
        <w:t>a</w:t>
      </w:r>
      <w:r w:rsidRPr="000A6B73">
        <w:rPr>
          <w:rFonts w:cs="Arial"/>
          <w:i/>
          <w:spacing w:val="19"/>
        </w:rPr>
        <w:t xml:space="preserve"> </w:t>
      </w:r>
      <w:r w:rsidRPr="000A6B73">
        <w:rPr>
          <w:rFonts w:cs="Arial"/>
          <w:i/>
          <w:spacing w:val="-2"/>
        </w:rPr>
        <w:t>new</w:t>
      </w:r>
      <w:r w:rsidRPr="000A6B73">
        <w:rPr>
          <w:rFonts w:cs="Arial"/>
          <w:i/>
          <w:spacing w:val="19"/>
        </w:rPr>
        <w:t xml:space="preserve"> </w:t>
      </w:r>
      <w:r w:rsidRPr="000A6B73">
        <w:rPr>
          <w:rFonts w:cs="Arial"/>
          <w:i/>
        </w:rPr>
        <w:t>enrollee.</w:t>
      </w:r>
      <w:r w:rsidRPr="000A6B73">
        <w:rPr>
          <w:rFonts w:cs="Arial"/>
          <w:i/>
          <w:spacing w:val="16"/>
        </w:rPr>
        <w:t xml:space="preserve"> </w:t>
      </w:r>
      <w:r w:rsidRPr="000A6B73">
        <w:rPr>
          <w:rFonts w:cs="Arial"/>
          <w:i/>
          <w:spacing w:val="-1"/>
        </w:rPr>
        <w:t>Prior</w:t>
      </w:r>
      <w:r w:rsidRPr="000A6B73">
        <w:rPr>
          <w:rFonts w:cs="Arial"/>
          <w:i/>
          <w:spacing w:val="18"/>
        </w:rPr>
        <w:t xml:space="preserve"> </w:t>
      </w:r>
      <w:r w:rsidRPr="000A6B73">
        <w:rPr>
          <w:rFonts w:cs="Arial"/>
          <w:i/>
          <w:spacing w:val="-2"/>
        </w:rPr>
        <w:t>to</w:t>
      </w:r>
      <w:r w:rsidRPr="000A6B73">
        <w:rPr>
          <w:rFonts w:cs="Arial"/>
          <w:i/>
          <w:spacing w:val="19"/>
        </w:rPr>
        <w:t xml:space="preserve"> </w:t>
      </w:r>
      <w:r w:rsidRPr="000A6B73">
        <w:rPr>
          <w:rFonts w:cs="Arial"/>
          <w:i/>
          <w:spacing w:val="-1"/>
        </w:rPr>
        <w:t>her</w:t>
      </w:r>
      <w:r w:rsidRPr="000A6B73">
        <w:rPr>
          <w:rFonts w:cs="Arial"/>
          <w:i/>
          <w:spacing w:val="19"/>
        </w:rPr>
        <w:t xml:space="preserve"> </w:t>
      </w:r>
      <w:r w:rsidRPr="000A6B73">
        <w:rPr>
          <w:rFonts w:cs="Arial"/>
          <w:i/>
        </w:rPr>
        <w:t>enrollment,</w:t>
      </w:r>
      <w:r w:rsidRPr="000A6B73">
        <w:rPr>
          <w:rFonts w:cs="Arial"/>
          <w:i/>
          <w:spacing w:val="14"/>
        </w:rPr>
        <w:t xml:space="preserve"> </w:t>
      </w:r>
      <w:r w:rsidRPr="000A6B73">
        <w:rPr>
          <w:rFonts w:cs="Arial"/>
          <w:i/>
        </w:rPr>
        <w:t>all</w:t>
      </w:r>
      <w:r w:rsidRPr="000A6B73">
        <w:rPr>
          <w:rFonts w:cs="Arial"/>
          <w:i/>
          <w:spacing w:val="15"/>
        </w:rPr>
        <w:t xml:space="preserve"> </w:t>
      </w:r>
      <w:r w:rsidRPr="000A6B73">
        <w:rPr>
          <w:rFonts w:cs="Arial"/>
          <w:i/>
        </w:rPr>
        <w:t>services</w:t>
      </w:r>
      <w:r w:rsidRPr="000A6B73">
        <w:rPr>
          <w:rFonts w:cs="Arial"/>
          <w:i/>
          <w:spacing w:val="12"/>
        </w:rPr>
        <w:t xml:space="preserve"> </w:t>
      </w:r>
      <w:r w:rsidRPr="000A6B73">
        <w:rPr>
          <w:rFonts w:cs="Arial"/>
          <w:i/>
        </w:rPr>
        <w:t>were</w:t>
      </w:r>
      <w:r w:rsidRPr="000A6B73">
        <w:rPr>
          <w:rFonts w:cs="Arial"/>
          <w:i/>
          <w:spacing w:val="19"/>
        </w:rPr>
        <w:t xml:space="preserve"> </w:t>
      </w:r>
      <w:r w:rsidRPr="000A6B73">
        <w:rPr>
          <w:rFonts w:cs="Arial"/>
          <w:i/>
          <w:spacing w:val="-1"/>
        </w:rPr>
        <w:t>provided</w:t>
      </w:r>
      <w:r w:rsidRPr="000A6B73">
        <w:rPr>
          <w:rFonts w:cs="Arial"/>
          <w:i/>
          <w:spacing w:val="18"/>
        </w:rPr>
        <w:t xml:space="preserve"> </w:t>
      </w:r>
      <w:r w:rsidRPr="000A6B73">
        <w:rPr>
          <w:rFonts w:cs="Arial"/>
          <w:i/>
        </w:rPr>
        <w:t>through</w:t>
      </w:r>
      <w:r w:rsidRPr="000A6B73">
        <w:rPr>
          <w:rFonts w:cs="Arial"/>
          <w:i/>
          <w:spacing w:val="15"/>
        </w:rPr>
        <w:t xml:space="preserve"> </w:t>
      </w:r>
      <w:r w:rsidRPr="000A6B73">
        <w:rPr>
          <w:rFonts w:cs="Arial"/>
          <w:i/>
          <w:spacing w:val="1"/>
        </w:rPr>
        <w:t>the</w:t>
      </w:r>
      <w:r w:rsidRPr="000A6B73">
        <w:rPr>
          <w:rFonts w:cs="Arial"/>
          <w:i/>
          <w:spacing w:val="45"/>
          <w:w w:val="101"/>
        </w:rPr>
        <w:t xml:space="preserve"> </w:t>
      </w:r>
      <w:r w:rsidRPr="000A6B73">
        <w:rPr>
          <w:rFonts w:cs="Arial"/>
          <w:i/>
        </w:rPr>
        <w:t>Medicaid</w:t>
      </w:r>
      <w:r w:rsidRPr="000A6B73">
        <w:rPr>
          <w:rFonts w:cs="Arial"/>
          <w:i/>
          <w:spacing w:val="7"/>
        </w:rPr>
        <w:t xml:space="preserve"> </w:t>
      </w:r>
      <w:r w:rsidRPr="000A6B73">
        <w:rPr>
          <w:rFonts w:cs="Arial"/>
          <w:i/>
        </w:rPr>
        <w:t>FFS</w:t>
      </w:r>
      <w:r w:rsidRPr="000A6B73">
        <w:rPr>
          <w:rFonts w:cs="Arial"/>
          <w:i/>
          <w:spacing w:val="7"/>
        </w:rPr>
        <w:t xml:space="preserve"> </w:t>
      </w:r>
      <w:r w:rsidRPr="000A6B73">
        <w:rPr>
          <w:rFonts w:cs="Arial"/>
          <w:i/>
        </w:rPr>
        <w:t>delivery</w:t>
      </w:r>
      <w:r w:rsidRPr="000A6B73">
        <w:rPr>
          <w:rFonts w:cs="Arial"/>
          <w:i/>
          <w:spacing w:val="12"/>
        </w:rPr>
        <w:t xml:space="preserve"> </w:t>
      </w:r>
      <w:r w:rsidRPr="000A6B73">
        <w:rPr>
          <w:rFonts w:cs="Arial"/>
          <w:i/>
        </w:rPr>
        <w:t>system.</w:t>
      </w:r>
    </w:p>
    <w:p w14:paraId="6684BC8F" w14:textId="77777777" w:rsidR="00BB59F2" w:rsidRPr="000A6B73" w:rsidRDefault="00BB59F2" w:rsidP="00BB59F2">
      <w:pPr>
        <w:spacing w:before="7" w:line="240" w:lineRule="exact"/>
        <w:rPr>
          <w:rFonts w:cs="Arial"/>
        </w:rPr>
      </w:pPr>
    </w:p>
    <w:p w14:paraId="0D42967D" w14:textId="77777777" w:rsidR="00BB59F2" w:rsidRPr="000A6B73" w:rsidRDefault="00BB59F2" w:rsidP="00BB59F2">
      <w:pPr>
        <w:pStyle w:val="BodyText"/>
        <w:rPr>
          <w:rFonts w:cs="Arial"/>
        </w:rPr>
      </w:pPr>
      <w:r>
        <w:rPr>
          <w:rFonts w:cs="Arial"/>
        </w:rPr>
        <w:t>Respondent</w:t>
      </w:r>
      <w:r w:rsidRPr="000A6B73">
        <w:rPr>
          <w:rFonts w:cs="Arial"/>
          <w:spacing w:val="36"/>
        </w:rPr>
        <w:t xml:space="preserve"> </w:t>
      </w:r>
      <w:r>
        <w:rPr>
          <w:rFonts w:cs="Arial"/>
          <w:spacing w:val="-1"/>
        </w:rPr>
        <w:t>will</w:t>
      </w:r>
      <w:r w:rsidRPr="000A6B73">
        <w:rPr>
          <w:rFonts w:cs="Arial"/>
          <w:spacing w:val="36"/>
        </w:rPr>
        <w:t xml:space="preserve"> </w:t>
      </w:r>
      <w:r w:rsidRPr="000A6B73">
        <w:rPr>
          <w:rFonts w:cs="Arial"/>
          <w:spacing w:val="-1"/>
        </w:rPr>
        <w:t>describe</w:t>
      </w:r>
      <w:r w:rsidRPr="000A6B73">
        <w:rPr>
          <w:rFonts w:cs="Arial"/>
          <w:spacing w:val="36"/>
        </w:rPr>
        <w:t xml:space="preserve"> </w:t>
      </w:r>
      <w:r w:rsidRPr="000A6B73">
        <w:rPr>
          <w:rFonts w:cs="Arial"/>
          <w:spacing w:val="-1"/>
        </w:rPr>
        <w:t>its</w:t>
      </w:r>
      <w:r w:rsidRPr="000A6B73">
        <w:rPr>
          <w:rFonts w:cs="Arial"/>
          <w:spacing w:val="36"/>
        </w:rPr>
        <w:t xml:space="preserve"> </w:t>
      </w:r>
      <w:r w:rsidRPr="000A6B73">
        <w:rPr>
          <w:rFonts w:cs="Arial"/>
        </w:rPr>
        <w:t>approach</w:t>
      </w:r>
      <w:r w:rsidRPr="000A6B73">
        <w:rPr>
          <w:rFonts w:cs="Arial"/>
          <w:spacing w:val="31"/>
        </w:rPr>
        <w:t xml:space="preserve"> </w:t>
      </w:r>
      <w:r w:rsidRPr="000A6B73">
        <w:rPr>
          <w:rFonts w:cs="Arial"/>
        </w:rPr>
        <w:t>to</w:t>
      </w:r>
      <w:r w:rsidRPr="000A6B73">
        <w:rPr>
          <w:rFonts w:cs="Arial"/>
          <w:spacing w:val="36"/>
        </w:rPr>
        <w:t xml:space="preserve"> </w:t>
      </w:r>
      <w:r w:rsidRPr="000A6B73">
        <w:rPr>
          <w:rFonts w:cs="Arial"/>
          <w:spacing w:val="-1"/>
        </w:rPr>
        <w:t>coordinating</w:t>
      </w:r>
      <w:r w:rsidRPr="000A6B73">
        <w:rPr>
          <w:rFonts w:cs="Arial"/>
          <w:spacing w:val="36"/>
        </w:rPr>
        <w:t xml:space="preserve"> </w:t>
      </w:r>
      <w:r w:rsidRPr="000A6B73">
        <w:rPr>
          <w:rFonts w:cs="Arial"/>
          <w:spacing w:val="-1"/>
        </w:rPr>
        <w:t>care</w:t>
      </w:r>
      <w:r w:rsidRPr="000A6B73">
        <w:rPr>
          <w:rFonts w:cs="Arial"/>
          <w:spacing w:val="36"/>
        </w:rPr>
        <w:t xml:space="preserve"> </w:t>
      </w:r>
      <w:r w:rsidRPr="000A6B73">
        <w:rPr>
          <w:rFonts w:cs="Arial"/>
        </w:rPr>
        <w:t>for</w:t>
      </w:r>
      <w:r w:rsidRPr="000A6B73">
        <w:rPr>
          <w:rFonts w:cs="Arial"/>
          <w:spacing w:val="32"/>
        </w:rPr>
        <w:t xml:space="preserve"> </w:t>
      </w:r>
      <w:r w:rsidRPr="000A6B73">
        <w:rPr>
          <w:rFonts w:cs="Arial"/>
        </w:rPr>
        <w:t>an</w:t>
      </w:r>
      <w:r w:rsidRPr="000A6B73">
        <w:rPr>
          <w:rFonts w:cs="Arial"/>
          <w:spacing w:val="31"/>
        </w:rPr>
        <w:t xml:space="preserve"> </w:t>
      </w:r>
      <w:r w:rsidRPr="000A6B73">
        <w:rPr>
          <w:rFonts w:cs="Arial"/>
        </w:rPr>
        <w:t>enrollee</w:t>
      </w:r>
      <w:r w:rsidRPr="000A6B73">
        <w:rPr>
          <w:rFonts w:cs="Arial"/>
          <w:spacing w:val="36"/>
        </w:rPr>
        <w:t xml:space="preserve"> </w:t>
      </w:r>
      <w:r w:rsidRPr="000A6B73">
        <w:rPr>
          <w:rFonts w:cs="Arial"/>
          <w:spacing w:val="-1"/>
        </w:rPr>
        <w:t>with</w:t>
      </w:r>
      <w:r w:rsidRPr="000A6B73">
        <w:rPr>
          <w:rFonts w:cs="Arial"/>
          <w:spacing w:val="36"/>
        </w:rPr>
        <w:t xml:space="preserve"> </w:t>
      </w:r>
      <w:r w:rsidRPr="000A6B73">
        <w:rPr>
          <w:rFonts w:cs="Arial"/>
        </w:rPr>
        <w:t>Emma’s</w:t>
      </w:r>
      <w:r w:rsidRPr="000A6B73">
        <w:rPr>
          <w:rFonts w:cs="Arial"/>
          <w:spacing w:val="72"/>
          <w:w w:val="101"/>
        </w:rPr>
        <w:t xml:space="preserve"> </w:t>
      </w:r>
      <w:r w:rsidRPr="000A6B73">
        <w:rPr>
          <w:rFonts w:cs="Arial"/>
        </w:rPr>
        <w:t>profile,</w:t>
      </w:r>
      <w:r w:rsidRPr="000A6B73">
        <w:rPr>
          <w:rFonts w:cs="Arial"/>
          <w:spacing w:val="11"/>
        </w:rPr>
        <w:t xml:space="preserve"> </w:t>
      </w:r>
      <w:r w:rsidRPr="000A6B73">
        <w:rPr>
          <w:rFonts w:cs="Arial"/>
          <w:spacing w:val="-1"/>
        </w:rPr>
        <w:t>including</w:t>
      </w:r>
      <w:r w:rsidRPr="000A6B73">
        <w:rPr>
          <w:rFonts w:cs="Arial"/>
          <w:spacing w:val="11"/>
        </w:rPr>
        <w:t xml:space="preserve"> </w:t>
      </w:r>
      <w:r w:rsidRPr="000A6B73">
        <w:rPr>
          <w:rFonts w:cs="Arial"/>
        </w:rPr>
        <w:t>a</w:t>
      </w:r>
      <w:r w:rsidRPr="000A6B73">
        <w:rPr>
          <w:rFonts w:cs="Arial"/>
          <w:spacing w:val="11"/>
        </w:rPr>
        <w:t xml:space="preserve"> </w:t>
      </w:r>
      <w:r w:rsidRPr="000A6B73">
        <w:rPr>
          <w:rFonts w:cs="Arial"/>
          <w:spacing w:val="-1"/>
        </w:rPr>
        <w:t>detailed</w:t>
      </w:r>
      <w:r w:rsidRPr="000A6B73">
        <w:rPr>
          <w:rFonts w:cs="Arial"/>
          <w:spacing w:val="7"/>
        </w:rPr>
        <w:t xml:space="preserve"> </w:t>
      </w:r>
      <w:r w:rsidRPr="000A6B73">
        <w:rPr>
          <w:rFonts w:cs="Arial"/>
        </w:rPr>
        <w:t>description</w:t>
      </w:r>
      <w:r w:rsidRPr="000A6B73">
        <w:rPr>
          <w:rFonts w:cs="Arial"/>
          <w:spacing w:val="11"/>
        </w:rPr>
        <w:t xml:space="preserve"> </w:t>
      </w:r>
      <w:r w:rsidRPr="000A6B73">
        <w:rPr>
          <w:rFonts w:cs="Arial"/>
        </w:rPr>
        <w:t>and</w:t>
      </w:r>
      <w:r w:rsidRPr="000A6B73">
        <w:rPr>
          <w:rFonts w:cs="Arial"/>
          <w:spacing w:val="11"/>
        </w:rPr>
        <w:t xml:space="preserve"> </w:t>
      </w:r>
      <w:r w:rsidRPr="000A6B73">
        <w:rPr>
          <w:rFonts w:cs="Arial"/>
          <w:spacing w:val="-1"/>
        </w:rPr>
        <w:t>workflow</w:t>
      </w:r>
      <w:r w:rsidRPr="000A6B73">
        <w:rPr>
          <w:rFonts w:cs="Arial"/>
          <w:spacing w:val="6"/>
        </w:rPr>
        <w:t xml:space="preserve"> </w:t>
      </w:r>
      <w:r w:rsidRPr="000A6B73">
        <w:rPr>
          <w:rFonts w:cs="Arial"/>
        </w:rPr>
        <w:t>demonstrating</w:t>
      </w:r>
      <w:r w:rsidRPr="000A6B73">
        <w:rPr>
          <w:rFonts w:cs="Arial"/>
          <w:spacing w:val="11"/>
        </w:rPr>
        <w:t xml:space="preserve"> </w:t>
      </w:r>
      <w:r w:rsidRPr="000A6B73">
        <w:rPr>
          <w:rFonts w:cs="Arial"/>
        </w:rPr>
        <w:t>notable</w:t>
      </w:r>
      <w:r w:rsidRPr="000A6B73">
        <w:rPr>
          <w:rFonts w:cs="Arial"/>
          <w:spacing w:val="8"/>
        </w:rPr>
        <w:t xml:space="preserve"> </w:t>
      </w:r>
      <w:r w:rsidRPr="000A6B73">
        <w:rPr>
          <w:rFonts w:cs="Arial"/>
          <w:spacing w:val="-1"/>
        </w:rPr>
        <w:t>points</w:t>
      </w:r>
      <w:r w:rsidRPr="000A6B73">
        <w:rPr>
          <w:rFonts w:cs="Arial"/>
          <w:spacing w:val="11"/>
        </w:rPr>
        <w:t xml:space="preserve"> </w:t>
      </w:r>
      <w:r w:rsidRPr="000A6B73">
        <w:rPr>
          <w:rFonts w:cs="Arial"/>
        </w:rPr>
        <w:t>in</w:t>
      </w:r>
      <w:r w:rsidRPr="000A6B73">
        <w:rPr>
          <w:rFonts w:cs="Arial"/>
          <w:spacing w:val="11"/>
        </w:rPr>
        <w:t xml:space="preserve"> </w:t>
      </w:r>
      <w:r w:rsidRPr="000A6B73">
        <w:rPr>
          <w:rFonts w:cs="Arial"/>
        </w:rPr>
        <w:t>the</w:t>
      </w:r>
      <w:r w:rsidRPr="000A6B73">
        <w:rPr>
          <w:rFonts w:cs="Arial"/>
          <w:spacing w:val="5"/>
        </w:rPr>
        <w:t xml:space="preserve"> </w:t>
      </w:r>
      <w:r w:rsidRPr="000A6B73">
        <w:rPr>
          <w:rFonts w:cs="Arial"/>
          <w:spacing w:val="-1"/>
        </w:rPr>
        <w:t>system</w:t>
      </w:r>
      <w:r w:rsidRPr="000A6B73">
        <w:rPr>
          <w:rFonts w:cs="Arial"/>
          <w:spacing w:val="70"/>
          <w:w w:val="101"/>
        </w:rPr>
        <w:t xml:space="preserve"> </w:t>
      </w:r>
      <w:r w:rsidRPr="000A6B73">
        <w:rPr>
          <w:rFonts w:cs="Arial"/>
          <w:spacing w:val="-1"/>
        </w:rPr>
        <w:t>where</w:t>
      </w:r>
      <w:r w:rsidRPr="000A6B73">
        <w:rPr>
          <w:rFonts w:cs="Arial"/>
          <w:spacing w:val="11"/>
        </w:rPr>
        <w:t xml:space="preserve"> </w:t>
      </w:r>
      <w:r w:rsidRPr="000A6B73">
        <w:rPr>
          <w:rFonts w:cs="Arial"/>
          <w:spacing w:val="-1"/>
        </w:rPr>
        <w:t>the</w:t>
      </w:r>
      <w:r w:rsidRPr="000A6B73">
        <w:rPr>
          <w:rFonts w:cs="Arial"/>
          <w:spacing w:val="11"/>
        </w:rPr>
        <w:t xml:space="preserve"> </w:t>
      </w:r>
      <w:r>
        <w:rPr>
          <w:rFonts w:cs="Arial"/>
        </w:rPr>
        <w:t>Respondent</w:t>
      </w:r>
      <w:r w:rsidRPr="000A6B73">
        <w:rPr>
          <w:rFonts w:cs="Arial"/>
        </w:rPr>
        <w:t>’s</w:t>
      </w:r>
      <w:r w:rsidRPr="000A6B73">
        <w:rPr>
          <w:rFonts w:cs="Arial"/>
          <w:spacing w:val="5"/>
        </w:rPr>
        <w:t xml:space="preserve"> </w:t>
      </w:r>
      <w:r w:rsidRPr="000A6B73">
        <w:rPr>
          <w:rFonts w:cs="Arial"/>
        </w:rPr>
        <w:t>processes</w:t>
      </w:r>
      <w:r w:rsidRPr="000A6B73">
        <w:rPr>
          <w:rFonts w:cs="Arial"/>
          <w:spacing w:val="11"/>
        </w:rPr>
        <w:t xml:space="preserve"> </w:t>
      </w:r>
      <w:r w:rsidRPr="000A6B73">
        <w:rPr>
          <w:rFonts w:cs="Arial"/>
          <w:spacing w:val="-1"/>
        </w:rPr>
        <w:t>are</w:t>
      </w:r>
      <w:r w:rsidRPr="000A6B73">
        <w:rPr>
          <w:rFonts w:cs="Arial"/>
          <w:spacing w:val="11"/>
        </w:rPr>
        <w:t xml:space="preserve"> </w:t>
      </w:r>
      <w:r w:rsidRPr="000A6B73">
        <w:rPr>
          <w:rFonts w:cs="Arial"/>
        </w:rPr>
        <w:t>implemented:</w:t>
      </w:r>
    </w:p>
    <w:p w14:paraId="4E93F966" w14:textId="77777777" w:rsidR="00BB59F2" w:rsidRPr="000A6B73" w:rsidRDefault="00BB59F2" w:rsidP="00BB59F2">
      <w:pPr>
        <w:spacing w:before="8" w:line="240" w:lineRule="exact"/>
        <w:rPr>
          <w:rFonts w:cs="Arial"/>
        </w:rPr>
      </w:pPr>
    </w:p>
    <w:p w14:paraId="1DD39C8B" w14:textId="77777777" w:rsidR="00BB59F2" w:rsidRPr="000A6B73" w:rsidRDefault="00BB59F2" w:rsidP="002548B0">
      <w:pPr>
        <w:pStyle w:val="BodyText"/>
        <w:numPr>
          <w:ilvl w:val="0"/>
          <w:numId w:val="6"/>
        </w:numPr>
        <w:rPr>
          <w:rFonts w:cs="Arial"/>
        </w:rPr>
      </w:pPr>
      <w:r w:rsidRPr="000A6B73">
        <w:rPr>
          <w:rFonts w:cs="Arial"/>
        </w:rPr>
        <w:t>New</w:t>
      </w:r>
      <w:r w:rsidRPr="000A6B73">
        <w:rPr>
          <w:rFonts w:cs="Arial"/>
          <w:spacing w:val="7"/>
        </w:rPr>
        <w:t xml:space="preserve"> </w:t>
      </w:r>
      <w:r w:rsidRPr="000A6B73">
        <w:rPr>
          <w:rFonts w:cs="Arial"/>
        </w:rPr>
        <w:t>Enrollee</w:t>
      </w:r>
      <w:r w:rsidRPr="000A6B73">
        <w:rPr>
          <w:rFonts w:cs="Arial"/>
          <w:spacing w:val="15"/>
        </w:rPr>
        <w:t xml:space="preserve"> </w:t>
      </w:r>
      <w:r w:rsidRPr="000A6B73">
        <w:rPr>
          <w:rFonts w:cs="Arial"/>
        </w:rPr>
        <w:t>Identification;</w:t>
      </w:r>
    </w:p>
    <w:p w14:paraId="5A2935D8" w14:textId="77777777" w:rsidR="00BB59F2" w:rsidRPr="000A6B73" w:rsidRDefault="00BB59F2" w:rsidP="002548B0">
      <w:pPr>
        <w:pStyle w:val="BodyText"/>
        <w:numPr>
          <w:ilvl w:val="0"/>
          <w:numId w:val="6"/>
        </w:numPr>
        <w:rPr>
          <w:rFonts w:cs="Arial"/>
        </w:rPr>
      </w:pPr>
      <w:r w:rsidRPr="000A6B73">
        <w:rPr>
          <w:rFonts w:cs="Arial"/>
        </w:rPr>
        <w:t>Health</w:t>
      </w:r>
      <w:r w:rsidRPr="000A6B73">
        <w:rPr>
          <w:rFonts w:cs="Arial"/>
          <w:spacing w:val="13"/>
        </w:rPr>
        <w:t xml:space="preserve"> </w:t>
      </w:r>
      <w:r w:rsidRPr="000A6B73">
        <w:rPr>
          <w:rFonts w:cs="Arial"/>
        </w:rPr>
        <w:t>Risk</w:t>
      </w:r>
      <w:r w:rsidRPr="000A6B73">
        <w:rPr>
          <w:rFonts w:cs="Arial"/>
          <w:spacing w:val="13"/>
        </w:rPr>
        <w:t xml:space="preserve"> </w:t>
      </w:r>
      <w:r w:rsidRPr="000A6B73">
        <w:rPr>
          <w:rFonts w:cs="Arial"/>
        </w:rPr>
        <w:t>Assessment;</w:t>
      </w:r>
    </w:p>
    <w:p w14:paraId="7A0385E4" w14:textId="77777777" w:rsidR="00BB59F2" w:rsidRPr="000A6B73" w:rsidRDefault="00BB59F2" w:rsidP="002548B0">
      <w:pPr>
        <w:pStyle w:val="BodyText"/>
        <w:numPr>
          <w:ilvl w:val="0"/>
          <w:numId w:val="6"/>
        </w:numPr>
        <w:rPr>
          <w:rFonts w:cs="Arial"/>
        </w:rPr>
      </w:pPr>
      <w:r w:rsidRPr="000A6B73">
        <w:rPr>
          <w:rFonts w:cs="Arial"/>
        </w:rPr>
        <w:t>Care</w:t>
      </w:r>
      <w:r w:rsidRPr="000A6B73">
        <w:rPr>
          <w:rFonts w:cs="Arial"/>
          <w:spacing w:val="19"/>
        </w:rPr>
        <w:t xml:space="preserve"> </w:t>
      </w:r>
      <w:r w:rsidRPr="000A6B73">
        <w:rPr>
          <w:rFonts w:cs="Arial"/>
        </w:rPr>
        <w:t>Coordination/Case</w:t>
      </w:r>
      <w:r w:rsidRPr="000A6B73">
        <w:rPr>
          <w:rFonts w:cs="Arial"/>
          <w:spacing w:val="13"/>
        </w:rPr>
        <w:t xml:space="preserve"> </w:t>
      </w:r>
      <w:r w:rsidRPr="000A6B73">
        <w:rPr>
          <w:rFonts w:cs="Arial"/>
        </w:rPr>
        <w:t>Management;</w:t>
      </w:r>
    </w:p>
    <w:p w14:paraId="743487A4" w14:textId="77777777" w:rsidR="00BB59F2" w:rsidRPr="000A6B73" w:rsidRDefault="00BB59F2" w:rsidP="002548B0">
      <w:pPr>
        <w:pStyle w:val="BodyText"/>
        <w:numPr>
          <w:ilvl w:val="0"/>
          <w:numId w:val="6"/>
        </w:numPr>
        <w:rPr>
          <w:rFonts w:cs="Arial"/>
        </w:rPr>
      </w:pPr>
      <w:r w:rsidRPr="000A6B73">
        <w:rPr>
          <w:rFonts w:cs="Arial"/>
        </w:rPr>
        <w:t>Service</w:t>
      </w:r>
      <w:r w:rsidRPr="000A6B73">
        <w:rPr>
          <w:rFonts w:cs="Arial"/>
          <w:spacing w:val="17"/>
        </w:rPr>
        <w:t xml:space="preserve"> </w:t>
      </w:r>
      <w:r w:rsidRPr="000A6B73">
        <w:rPr>
          <w:rFonts w:cs="Arial"/>
        </w:rPr>
        <w:t>Planning;</w:t>
      </w:r>
    </w:p>
    <w:p w14:paraId="1E449CAF" w14:textId="77777777" w:rsidR="00BB59F2" w:rsidRPr="000A6B73" w:rsidRDefault="00BB59F2" w:rsidP="002548B0">
      <w:pPr>
        <w:pStyle w:val="BodyText"/>
        <w:numPr>
          <w:ilvl w:val="0"/>
          <w:numId w:val="6"/>
        </w:numPr>
        <w:rPr>
          <w:rFonts w:cs="Arial"/>
        </w:rPr>
      </w:pPr>
      <w:r w:rsidRPr="000A6B73">
        <w:rPr>
          <w:rFonts w:cs="Arial"/>
        </w:rPr>
        <w:t>Discharge/Transition</w:t>
      </w:r>
      <w:r w:rsidRPr="000A6B73">
        <w:rPr>
          <w:rFonts w:cs="Arial"/>
          <w:spacing w:val="30"/>
        </w:rPr>
        <w:t xml:space="preserve"> </w:t>
      </w:r>
      <w:r w:rsidRPr="000A6B73">
        <w:rPr>
          <w:rFonts w:cs="Arial"/>
        </w:rPr>
        <w:t>Planning;</w:t>
      </w:r>
    </w:p>
    <w:p w14:paraId="493BB406" w14:textId="77777777" w:rsidR="00BB59F2" w:rsidRPr="000A6B73" w:rsidRDefault="00BB59F2" w:rsidP="002548B0">
      <w:pPr>
        <w:pStyle w:val="BodyText"/>
        <w:numPr>
          <w:ilvl w:val="0"/>
          <w:numId w:val="6"/>
        </w:numPr>
        <w:rPr>
          <w:rFonts w:cs="Arial"/>
        </w:rPr>
      </w:pPr>
      <w:r w:rsidRPr="000A6B73">
        <w:rPr>
          <w:rFonts w:cs="Arial"/>
        </w:rPr>
        <w:t>Disease</w:t>
      </w:r>
      <w:r w:rsidRPr="000A6B73">
        <w:rPr>
          <w:rFonts w:cs="Arial"/>
          <w:spacing w:val="22"/>
        </w:rPr>
        <w:t xml:space="preserve"> </w:t>
      </w:r>
      <w:r w:rsidRPr="000A6B73">
        <w:rPr>
          <w:rFonts w:cs="Arial"/>
        </w:rPr>
        <w:t>Management;</w:t>
      </w:r>
    </w:p>
    <w:p w14:paraId="12762AD7" w14:textId="77777777" w:rsidR="00BB59F2" w:rsidRPr="000A6B73" w:rsidRDefault="00BB59F2" w:rsidP="002548B0">
      <w:pPr>
        <w:pStyle w:val="BodyText"/>
        <w:numPr>
          <w:ilvl w:val="0"/>
          <w:numId w:val="6"/>
        </w:numPr>
        <w:rPr>
          <w:rFonts w:cs="Arial"/>
        </w:rPr>
      </w:pPr>
      <w:r w:rsidRPr="000A6B73">
        <w:rPr>
          <w:rFonts w:cs="Arial"/>
        </w:rPr>
        <w:t>Utilization</w:t>
      </w:r>
      <w:r w:rsidRPr="000A6B73">
        <w:rPr>
          <w:rFonts w:cs="Arial"/>
          <w:spacing w:val="14"/>
        </w:rPr>
        <w:t xml:space="preserve"> </w:t>
      </w:r>
      <w:r w:rsidRPr="000A6B73">
        <w:rPr>
          <w:rFonts w:cs="Arial"/>
        </w:rPr>
        <w:t>Management;</w:t>
      </w:r>
      <w:r w:rsidRPr="000A6B73">
        <w:rPr>
          <w:rFonts w:cs="Arial"/>
          <w:spacing w:val="15"/>
        </w:rPr>
        <w:t xml:space="preserve"> </w:t>
      </w:r>
      <w:r w:rsidRPr="000A6B73">
        <w:rPr>
          <w:rFonts w:cs="Arial"/>
        </w:rPr>
        <w:t>and</w:t>
      </w:r>
    </w:p>
    <w:p w14:paraId="5A5639B8" w14:textId="77777777" w:rsidR="00BB59F2" w:rsidRPr="000A6B73" w:rsidRDefault="00BB59F2" w:rsidP="002548B0">
      <w:pPr>
        <w:pStyle w:val="BodyText"/>
        <w:numPr>
          <w:ilvl w:val="0"/>
          <w:numId w:val="6"/>
        </w:numPr>
        <w:rPr>
          <w:rFonts w:cs="Arial"/>
        </w:rPr>
      </w:pPr>
      <w:r w:rsidRPr="000A6B73">
        <w:rPr>
          <w:rFonts w:cs="Arial"/>
          <w:spacing w:val="-1"/>
        </w:rPr>
        <w:t>Grievance</w:t>
      </w:r>
      <w:r w:rsidRPr="000A6B73">
        <w:rPr>
          <w:rFonts w:cs="Arial"/>
          <w:spacing w:val="15"/>
        </w:rPr>
        <w:t xml:space="preserve"> </w:t>
      </w:r>
      <w:r w:rsidRPr="000A6B73">
        <w:rPr>
          <w:rFonts w:cs="Arial"/>
        </w:rPr>
        <w:t>and</w:t>
      </w:r>
      <w:r w:rsidRPr="000A6B73">
        <w:rPr>
          <w:rFonts w:cs="Arial"/>
          <w:spacing w:val="16"/>
        </w:rPr>
        <w:t xml:space="preserve"> </w:t>
      </w:r>
      <w:r w:rsidRPr="000A6B73">
        <w:rPr>
          <w:rFonts w:cs="Arial"/>
        </w:rPr>
        <w:t>Appeals.</w:t>
      </w:r>
    </w:p>
    <w:p w14:paraId="38F129DA" w14:textId="77777777" w:rsidR="00BB59F2" w:rsidRPr="000A6B73" w:rsidRDefault="00BB59F2" w:rsidP="00BB59F2">
      <w:pPr>
        <w:spacing w:before="11" w:line="240" w:lineRule="exact"/>
        <w:rPr>
          <w:rFonts w:cs="Arial"/>
        </w:rPr>
      </w:pPr>
    </w:p>
    <w:p w14:paraId="16DF5A27" w14:textId="77777777" w:rsidR="00BB59F2" w:rsidRPr="000A6B73" w:rsidRDefault="00BB59F2" w:rsidP="00BB59F2">
      <w:pPr>
        <w:pStyle w:val="BodyText"/>
        <w:rPr>
          <w:rFonts w:cs="Arial"/>
        </w:rPr>
      </w:pPr>
      <w:r w:rsidRPr="000A6B73">
        <w:rPr>
          <w:rFonts w:cs="Arial"/>
        </w:rPr>
        <w:t>Where</w:t>
      </w:r>
      <w:r w:rsidRPr="000A6B73">
        <w:rPr>
          <w:rFonts w:cs="Arial"/>
          <w:spacing w:val="5"/>
        </w:rPr>
        <w:t xml:space="preserve"> </w:t>
      </w:r>
      <w:r w:rsidRPr="000A6B73">
        <w:rPr>
          <w:rFonts w:cs="Arial"/>
          <w:spacing w:val="-1"/>
        </w:rPr>
        <w:t>applicable,</w:t>
      </w:r>
      <w:r w:rsidRPr="000A6B73">
        <w:rPr>
          <w:rFonts w:cs="Arial"/>
          <w:spacing w:val="5"/>
        </w:rPr>
        <w:t xml:space="preserve"> </w:t>
      </w:r>
      <w:r w:rsidRPr="000A6B73">
        <w:rPr>
          <w:rFonts w:cs="Arial"/>
        </w:rPr>
        <w:t>the</w:t>
      </w:r>
      <w:r w:rsidRPr="000A6B73">
        <w:rPr>
          <w:rFonts w:cs="Arial"/>
          <w:spacing w:val="-1"/>
        </w:rPr>
        <w:t xml:space="preserve"> </w:t>
      </w:r>
      <w:r>
        <w:rPr>
          <w:rFonts w:cs="Arial"/>
          <w:spacing w:val="-1"/>
        </w:rPr>
        <w:t>Respondent</w:t>
      </w:r>
      <w:r w:rsidRPr="000A6B73">
        <w:rPr>
          <w:rFonts w:cs="Arial"/>
          <w:spacing w:val="6"/>
        </w:rPr>
        <w:t xml:space="preserve"> </w:t>
      </w:r>
      <w:r w:rsidRPr="000A6B73">
        <w:rPr>
          <w:rFonts w:cs="Arial"/>
        </w:rPr>
        <w:t>should</w:t>
      </w:r>
      <w:r w:rsidRPr="000A6B73">
        <w:rPr>
          <w:rFonts w:cs="Arial"/>
          <w:spacing w:val="5"/>
        </w:rPr>
        <w:t xml:space="preserve"> </w:t>
      </w:r>
      <w:r w:rsidRPr="000A6B73">
        <w:rPr>
          <w:rFonts w:cs="Arial"/>
          <w:spacing w:val="-1"/>
        </w:rPr>
        <w:t>include</w:t>
      </w:r>
      <w:r w:rsidRPr="000A6B73">
        <w:rPr>
          <w:rFonts w:cs="Arial"/>
          <w:spacing w:val="5"/>
        </w:rPr>
        <w:t xml:space="preserve"> </w:t>
      </w:r>
      <w:r w:rsidRPr="000A6B73">
        <w:rPr>
          <w:rFonts w:cs="Arial"/>
        </w:rPr>
        <w:t>specific</w:t>
      </w:r>
      <w:r w:rsidRPr="000A6B73">
        <w:rPr>
          <w:rFonts w:cs="Arial"/>
          <w:spacing w:val="2"/>
        </w:rPr>
        <w:t xml:space="preserve"> </w:t>
      </w:r>
      <w:r w:rsidRPr="000A6B73">
        <w:rPr>
          <w:rFonts w:cs="Arial"/>
        </w:rPr>
        <w:t>experiences</w:t>
      </w:r>
      <w:r w:rsidRPr="000A6B73">
        <w:rPr>
          <w:rFonts w:cs="Arial"/>
          <w:spacing w:val="5"/>
        </w:rPr>
        <w:t xml:space="preserve"> </w:t>
      </w:r>
      <w:r w:rsidRPr="000A6B73">
        <w:rPr>
          <w:rFonts w:cs="Arial"/>
          <w:spacing w:val="-1"/>
        </w:rPr>
        <w:t>the</w:t>
      </w:r>
      <w:r w:rsidRPr="000A6B73">
        <w:rPr>
          <w:rFonts w:cs="Arial"/>
          <w:spacing w:val="5"/>
        </w:rPr>
        <w:t xml:space="preserve"> </w:t>
      </w:r>
      <w:r>
        <w:rPr>
          <w:rFonts w:cs="Arial"/>
          <w:spacing w:val="-1"/>
        </w:rPr>
        <w:t>Respondent</w:t>
      </w:r>
      <w:r w:rsidRPr="000A6B73">
        <w:rPr>
          <w:rFonts w:cs="Arial"/>
          <w:spacing w:val="5"/>
        </w:rPr>
        <w:t xml:space="preserve"> </w:t>
      </w:r>
      <w:r w:rsidRPr="000A6B73">
        <w:rPr>
          <w:rFonts w:cs="Arial"/>
          <w:spacing w:val="-1"/>
        </w:rPr>
        <w:t>has</w:t>
      </w:r>
      <w:r w:rsidRPr="000A6B73">
        <w:rPr>
          <w:rFonts w:cs="Arial"/>
          <w:spacing w:val="5"/>
        </w:rPr>
        <w:t xml:space="preserve"> </w:t>
      </w:r>
      <w:r w:rsidRPr="000A6B73">
        <w:rPr>
          <w:rFonts w:cs="Arial"/>
        </w:rPr>
        <w:t>had</w:t>
      </w:r>
      <w:r w:rsidRPr="000A6B73">
        <w:rPr>
          <w:rFonts w:cs="Arial"/>
          <w:spacing w:val="1"/>
        </w:rPr>
        <w:t xml:space="preserve"> in</w:t>
      </w:r>
      <w:r w:rsidRPr="000A6B73">
        <w:rPr>
          <w:rFonts w:cs="Arial"/>
          <w:spacing w:val="79"/>
          <w:w w:val="101"/>
        </w:rPr>
        <w:t xml:space="preserve"> </w:t>
      </w:r>
      <w:r w:rsidRPr="000A6B73">
        <w:rPr>
          <w:rFonts w:cs="Arial"/>
          <w:spacing w:val="-1"/>
        </w:rPr>
        <w:t>addressing</w:t>
      </w:r>
      <w:r w:rsidRPr="000A6B73">
        <w:rPr>
          <w:rFonts w:cs="Arial"/>
          <w:spacing w:val="8"/>
        </w:rPr>
        <w:t xml:space="preserve"> </w:t>
      </w:r>
      <w:r w:rsidRPr="000A6B73">
        <w:rPr>
          <w:rFonts w:cs="Arial"/>
        </w:rPr>
        <w:t>these</w:t>
      </w:r>
      <w:r w:rsidRPr="000A6B73">
        <w:rPr>
          <w:rFonts w:cs="Arial"/>
          <w:spacing w:val="8"/>
        </w:rPr>
        <w:t xml:space="preserve"> </w:t>
      </w:r>
      <w:r w:rsidRPr="000A6B73">
        <w:rPr>
          <w:rFonts w:cs="Arial"/>
          <w:spacing w:val="-1"/>
        </w:rPr>
        <w:t>same</w:t>
      </w:r>
      <w:r w:rsidRPr="000A6B73">
        <w:rPr>
          <w:rFonts w:cs="Arial"/>
          <w:spacing w:val="1"/>
        </w:rPr>
        <w:t xml:space="preserve"> </w:t>
      </w:r>
      <w:r w:rsidRPr="000A6B73">
        <w:rPr>
          <w:rFonts w:cs="Arial"/>
        </w:rPr>
        <w:t>needs</w:t>
      </w:r>
      <w:r w:rsidRPr="000A6B73">
        <w:rPr>
          <w:rFonts w:cs="Arial"/>
          <w:spacing w:val="8"/>
        </w:rPr>
        <w:t xml:space="preserve"> </w:t>
      </w:r>
      <w:r w:rsidRPr="000A6B73">
        <w:rPr>
          <w:rFonts w:cs="Arial"/>
          <w:spacing w:val="-3"/>
        </w:rPr>
        <w:t>in</w:t>
      </w:r>
      <w:r w:rsidRPr="000A6B73">
        <w:rPr>
          <w:rFonts w:cs="Arial"/>
          <w:spacing w:val="8"/>
        </w:rPr>
        <w:t xml:space="preserve"> </w:t>
      </w:r>
      <w:r w:rsidRPr="000A6B73">
        <w:rPr>
          <w:rFonts w:cs="Arial"/>
        </w:rPr>
        <w:t>Florida</w:t>
      </w:r>
      <w:r w:rsidRPr="000A6B73">
        <w:rPr>
          <w:rFonts w:cs="Arial"/>
          <w:spacing w:val="8"/>
        </w:rPr>
        <w:t xml:space="preserve"> </w:t>
      </w:r>
      <w:r w:rsidRPr="000A6B73">
        <w:rPr>
          <w:rFonts w:cs="Arial"/>
          <w:spacing w:val="-2"/>
        </w:rPr>
        <w:t>or</w:t>
      </w:r>
      <w:r w:rsidRPr="000A6B73">
        <w:rPr>
          <w:rFonts w:cs="Arial"/>
          <w:spacing w:val="8"/>
        </w:rPr>
        <w:t xml:space="preserve"> </w:t>
      </w:r>
      <w:r w:rsidRPr="000A6B73">
        <w:rPr>
          <w:rFonts w:cs="Arial"/>
        </w:rPr>
        <w:t>other</w:t>
      </w:r>
      <w:r w:rsidRPr="000A6B73">
        <w:rPr>
          <w:rFonts w:cs="Arial"/>
          <w:spacing w:val="3"/>
        </w:rPr>
        <w:t xml:space="preserve"> </w:t>
      </w:r>
      <w:r w:rsidRPr="000A6B73">
        <w:rPr>
          <w:rFonts w:cs="Arial"/>
        </w:rPr>
        <w:t>states.</w:t>
      </w:r>
    </w:p>
    <w:p w14:paraId="1192485D" w14:textId="77777777" w:rsidR="00BB59F2" w:rsidRPr="000A6B73" w:rsidRDefault="00BB59F2" w:rsidP="00BB59F2">
      <w:pPr>
        <w:spacing w:before="2" w:line="110" w:lineRule="exact"/>
        <w:rPr>
          <w:rFonts w:cs="Arial"/>
        </w:rPr>
      </w:pPr>
    </w:p>
    <w:p w14:paraId="33EEC21F" w14:textId="77777777" w:rsidR="00BB59F2" w:rsidRPr="000A6B73" w:rsidRDefault="00BB59F2" w:rsidP="00BB59F2">
      <w:pPr>
        <w:spacing w:line="200" w:lineRule="exact"/>
        <w:rPr>
          <w:rFonts w:cs="Arial"/>
        </w:rPr>
      </w:pPr>
    </w:p>
    <w:p w14:paraId="6999EACA" w14:textId="77777777" w:rsidR="00BB59F2" w:rsidRPr="000A6B73" w:rsidRDefault="00BB59F2" w:rsidP="00BB59F2">
      <w:pPr>
        <w:ind w:left="121" w:right="105"/>
        <w:rPr>
          <w:rFonts w:eastAsia="Arial" w:cs="Arial"/>
        </w:rPr>
      </w:pPr>
      <w:r>
        <w:rPr>
          <w:rFonts w:cs="Arial"/>
          <w:b/>
        </w:rPr>
        <w:t>Reply</w:t>
      </w:r>
      <w:r w:rsidRPr="000A6B73">
        <w:rPr>
          <w:rFonts w:cs="Arial"/>
          <w:b/>
        </w:rPr>
        <w:t>:</w:t>
      </w:r>
    </w:p>
    <w:p w14:paraId="50D124D1" w14:textId="77777777" w:rsidR="00BB59F2" w:rsidRPr="000A6B73" w:rsidRDefault="00BB59F2" w:rsidP="00BB59F2">
      <w:pPr>
        <w:spacing w:line="200" w:lineRule="exact"/>
        <w:rPr>
          <w:rFonts w:cs="Arial"/>
        </w:rPr>
      </w:pPr>
    </w:p>
    <w:p w14:paraId="027E532D" w14:textId="77777777" w:rsidR="00BB59F2" w:rsidRPr="000A6B73" w:rsidRDefault="00BB59F2" w:rsidP="00BB59F2">
      <w:pPr>
        <w:spacing w:line="200" w:lineRule="exact"/>
        <w:rPr>
          <w:rFonts w:cs="Arial"/>
        </w:rPr>
      </w:pPr>
    </w:p>
    <w:p w14:paraId="43499261" w14:textId="77777777" w:rsidR="00BB59F2" w:rsidRPr="000A6B73" w:rsidRDefault="00BB59F2" w:rsidP="00BB59F2">
      <w:pPr>
        <w:spacing w:line="200" w:lineRule="exact"/>
        <w:rPr>
          <w:rFonts w:cs="Arial"/>
        </w:rPr>
      </w:pPr>
    </w:p>
    <w:p w14:paraId="78817372" w14:textId="77777777" w:rsidR="00BB59F2" w:rsidRPr="000A6B73" w:rsidRDefault="00BB59F2" w:rsidP="00BB59F2">
      <w:pPr>
        <w:spacing w:before="11" w:line="200" w:lineRule="exact"/>
        <w:rPr>
          <w:rFonts w:cs="Arial"/>
        </w:rPr>
      </w:pPr>
    </w:p>
    <w:p w14:paraId="1936D5F3" w14:textId="77777777" w:rsidR="00BB59F2" w:rsidRPr="000A6B73" w:rsidRDefault="00BB59F2" w:rsidP="00BB59F2">
      <w:pPr>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7BA96BA" w14:textId="77777777" w:rsidR="00BB59F2" w:rsidRPr="000A6B73" w:rsidRDefault="00BB59F2" w:rsidP="00BB59F2">
      <w:pPr>
        <w:spacing w:before="2" w:line="250" w:lineRule="exact"/>
        <w:rPr>
          <w:rFonts w:cs="Arial"/>
        </w:rPr>
      </w:pPr>
    </w:p>
    <w:p w14:paraId="7C355A66" w14:textId="77777777" w:rsidR="00BB59F2" w:rsidRPr="000A6B73" w:rsidRDefault="00BB59F2" w:rsidP="002548B0">
      <w:pPr>
        <w:pStyle w:val="BodyText"/>
        <w:numPr>
          <w:ilvl w:val="1"/>
          <w:numId w:val="6"/>
        </w:numPr>
        <w:rPr>
          <w:rFonts w:cs="Arial"/>
        </w:rPr>
      </w:pPr>
      <w:r w:rsidRPr="000A6B73">
        <w:rPr>
          <w:rFonts w:cs="Arial"/>
        </w:rPr>
        <w:t>The</w:t>
      </w:r>
      <w:r w:rsidRPr="000A6B73">
        <w:rPr>
          <w:rFonts w:cs="Arial"/>
          <w:spacing w:val="8"/>
        </w:rPr>
        <w:t xml:space="preserve"> </w:t>
      </w:r>
      <w:r w:rsidRPr="000A6B73">
        <w:rPr>
          <w:rFonts w:cs="Arial"/>
        </w:rPr>
        <w:t>adequacy</w:t>
      </w:r>
      <w:r w:rsidRPr="000A6B73">
        <w:rPr>
          <w:rFonts w:cs="Arial"/>
          <w:spacing w:val="9"/>
        </w:rPr>
        <w:t xml:space="preserve"> </w:t>
      </w:r>
      <w:r w:rsidRPr="000A6B73">
        <w:rPr>
          <w:rFonts w:cs="Arial"/>
          <w:spacing w:val="-2"/>
        </w:rPr>
        <w:t>of</w:t>
      </w:r>
      <w:r w:rsidRPr="000A6B73">
        <w:rPr>
          <w:rFonts w:cs="Arial"/>
          <w:spacing w:val="9"/>
        </w:rPr>
        <w:t xml:space="preserve"> </w:t>
      </w:r>
      <w:r w:rsidRPr="000A6B73">
        <w:rPr>
          <w:rFonts w:cs="Arial"/>
        </w:rPr>
        <w:t>the</w:t>
      </w:r>
      <w:r w:rsidRPr="000A6B73">
        <w:rPr>
          <w:rFonts w:cs="Arial"/>
          <w:spacing w:val="9"/>
        </w:rPr>
        <w:t xml:space="preserve"> </w:t>
      </w:r>
      <w:r>
        <w:rPr>
          <w:rFonts w:cs="Arial"/>
        </w:rPr>
        <w:t>Respondent</w:t>
      </w:r>
      <w:r w:rsidRPr="000A6B73">
        <w:rPr>
          <w:rFonts w:cs="Arial"/>
        </w:rPr>
        <w:t>’s</w:t>
      </w:r>
      <w:r w:rsidRPr="000A6B73">
        <w:rPr>
          <w:rFonts w:cs="Arial"/>
          <w:spacing w:val="9"/>
        </w:rPr>
        <w:t xml:space="preserve"> </w:t>
      </w:r>
      <w:r w:rsidRPr="000A6B73">
        <w:rPr>
          <w:rFonts w:cs="Arial"/>
        </w:rPr>
        <w:t>approach</w:t>
      </w:r>
      <w:r w:rsidRPr="000A6B73">
        <w:rPr>
          <w:rFonts w:cs="Arial"/>
          <w:spacing w:val="9"/>
        </w:rPr>
        <w:t xml:space="preserve"> </w:t>
      </w:r>
      <w:r w:rsidRPr="000A6B73">
        <w:rPr>
          <w:rFonts w:cs="Arial"/>
        </w:rPr>
        <w:t>in</w:t>
      </w:r>
      <w:r w:rsidRPr="000A6B73">
        <w:rPr>
          <w:rFonts w:cs="Arial"/>
          <w:spacing w:val="9"/>
        </w:rPr>
        <w:t xml:space="preserve"> </w:t>
      </w:r>
      <w:r w:rsidRPr="000A6B73">
        <w:rPr>
          <w:rFonts w:cs="Arial"/>
        </w:rPr>
        <w:t>addressing</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rPr>
        <w:t>following:</w:t>
      </w:r>
    </w:p>
    <w:p w14:paraId="25D9EC6C" w14:textId="77777777" w:rsidR="00BB59F2" w:rsidRPr="000A6B73" w:rsidRDefault="00BB59F2" w:rsidP="00BB59F2">
      <w:pPr>
        <w:spacing w:before="8" w:line="240" w:lineRule="exact"/>
        <w:rPr>
          <w:rFonts w:cs="Arial"/>
        </w:rPr>
      </w:pPr>
    </w:p>
    <w:p w14:paraId="344FBE55" w14:textId="77777777" w:rsidR="00BB59F2" w:rsidRPr="000A6B73" w:rsidRDefault="00BB59F2" w:rsidP="002548B0">
      <w:pPr>
        <w:pStyle w:val="BodyText"/>
        <w:numPr>
          <w:ilvl w:val="2"/>
          <w:numId w:val="6"/>
        </w:numPr>
        <w:rPr>
          <w:rFonts w:cs="Arial"/>
        </w:rPr>
      </w:pPr>
      <w:r w:rsidRPr="000A6B73">
        <w:rPr>
          <w:rFonts w:cs="Arial"/>
        </w:rPr>
        <w:t>Identification</w:t>
      </w:r>
      <w:r w:rsidRPr="000A6B73">
        <w:rPr>
          <w:rFonts w:cs="Arial"/>
          <w:spacing w:val="7"/>
        </w:rPr>
        <w:t xml:space="preserve"> </w:t>
      </w:r>
      <w:r w:rsidRPr="000A6B73">
        <w:rPr>
          <w:rFonts w:cs="Arial"/>
        </w:rPr>
        <w:t>processes</w:t>
      </w:r>
      <w:r w:rsidRPr="000A6B73">
        <w:rPr>
          <w:rFonts w:cs="Arial"/>
          <w:spacing w:val="3"/>
        </w:rPr>
        <w:t xml:space="preserve"> </w:t>
      </w:r>
      <w:r w:rsidRPr="000A6B73">
        <w:rPr>
          <w:rFonts w:cs="Arial"/>
        </w:rPr>
        <w:t>for</w:t>
      </w:r>
      <w:r w:rsidRPr="000A6B73">
        <w:rPr>
          <w:rFonts w:cs="Arial"/>
          <w:spacing w:val="3"/>
        </w:rPr>
        <w:t xml:space="preserve"> </w:t>
      </w:r>
      <w:r w:rsidRPr="000A6B73">
        <w:rPr>
          <w:rFonts w:cs="Arial"/>
        </w:rPr>
        <w:t>enrollees</w:t>
      </w:r>
      <w:r w:rsidRPr="000A6B73">
        <w:rPr>
          <w:rFonts w:cs="Arial"/>
          <w:spacing w:val="7"/>
        </w:rPr>
        <w:t xml:space="preserve"> </w:t>
      </w:r>
      <w:r w:rsidRPr="000A6B73">
        <w:rPr>
          <w:rFonts w:cs="Arial"/>
          <w:spacing w:val="-2"/>
        </w:rPr>
        <w:t>with</w:t>
      </w:r>
      <w:r w:rsidRPr="000A6B73">
        <w:rPr>
          <w:rFonts w:cs="Arial"/>
          <w:spacing w:val="6"/>
        </w:rPr>
        <w:t xml:space="preserve"> </w:t>
      </w:r>
      <w:r w:rsidRPr="000A6B73">
        <w:rPr>
          <w:rFonts w:cs="Arial"/>
        </w:rPr>
        <w:t>complex</w:t>
      </w:r>
      <w:r w:rsidRPr="000A6B73">
        <w:rPr>
          <w:rFonts w:cs="Arial"/>
          <w:spacing w:val="4"/>
        </w:rPr>
        <w:t xml:space="preserve"> </w:t>
      </w:r>
      <w:r w:rsidRPr="000A6B73">
        <w:rPr>
          <w:rFonts w:cs="Arial"/>
        </w:rPr>
        <w:t>health</w:t>
      </w:r>
      <w:r w:rsidRPr="000A6B73">
        <w:rPr>
          <w:rFonts w:cs="Arial"/>
          <w:spacing w:val="3"/>
        </w:rPr>
        <w:t xml:space="preserve"> </w:t>
      </w:r>
      <w:r w:rsidRPr="000A6B73">
        <w:rPr>
          <w:rFonts w:cs="Arial"/>
        </w:rPr>
        <w:t>conditions</w:t>
      </w:r>
      <w:r w:rsidRPr="000A6B73">
        <w:rPr>
          <w:rFonts w:cs="Arial"/>
          <w:spacing w:val="7"/>
        </w:rPr>
        <w:t xml:space="preserve"> </w:t>
      </w:r>
      <w:r w:rsidRPr="000A6B73">
        <w:rPr>
          <w:rFonts w:cs="Arial"/>
        </w:rPr>
        <w:t>or</w:t>
      </w:r>
      <w:r w:rsidRPr="000A6B73">
        <w:rPr>
          <w:rFonts w:cs="Arial"/>
          <w:spacing w:val="4"/>
        </w:rPr>
        <w:t xml:space="preserve"> </w:t>
      </w:r>
      <w:r w:rsidRPr="000A6B73">
        <w:rPr>
          <w:rFonts w:cs="Arial"/>
          <w:spacing w:val="-2"/>
        </w:rPr>
        <w:t>who</w:t>
      </w:r>
      <w:r w:rsidRPr="000A6B73">
        <w:rPr>
          <w:rFonts w:cs="Arial"/>
          <w:spacing w:val="7"/>
        </w:rPr>
        <w:t xml:space="preserve"> </w:t>
      </w:r>
      <w:r w:rsidRPr="000A6B73">
        <w:rPr>
          <w:rFonts w:cs="Arial"/>
          <w:spacing w:val="-2"/>
        </w:rPr>
        <w:t>are</w:t>
      </w:r>
      <w:r w:rsidRPr="000A6B73">
        <w:rPr>
          <w:rFonts w:cs="Arial"/>
          <w:spacing w:val="3"/>
        </w:rPr>
        <w:t xml:space="preserve"> </w:t>
      </w:r>
      <w:r w:rsidRPr="000A6B73">
        <w:rPr>
          <w:rFonts w:cs="Arial"/>
          <w:spacing w:val="1"/>
        </w:rPr>
        <w:t>in</w:t>
      </w:r>
      <w:r w:rsidRPr="000A6B73">
        <w:rPr>
          <w:rFonts w:cs="Arial"/>
          <w:spacing w:val="51"/>
          <w:w w:val="101"/>
        </w:rPr>
        <w:t xml:space="preserve"> </w:t>
      </w:r>
      <w:r w:rsidRPr="000A6B73">
        <w:rPr>
          <w:rFonts w:cs="Arial"/>
        </w:rPr>
        <w:t>need</w:t>
      </w:r>
      <w:r w:rsidRPr="000A6B73">
        <w:rPr>
          <w:rFonts w:cs="Arial"/>
          <w:spacing w:val="9"/>
        </w:rPr>
        <w:t xml:space="preserve"> </w:t>
      </w:r>
      <w:r w:rsidRPr="000A6B73">
        <w:rPr>
          <w:rFonts w:cs="Arial"/>
        </w:rPr>
        <w:t>of</w:t>
      </w:r>
      <w:r w:rsidRPr="000A6B73">
        <w:rPr>
          <w:rFonts w:cs="Arial"/>
          <w:spacing w:val="10"/>
        </w:rPr>
        <w:t xml:space="preserve"> </w:t>
      </w:r>
      <w:r w:rsidRPr="000A6B73">
        <w:rPr>
          <w:rFonts w:cs="Arial"/>
        </w:rPr>
        <w:t>care</w:t>
      </w:r>
      <w:r w:rsidRPr="000A6B73">
        <w:rPr>
          <w:rFonts w:cs="Arial"/>
          <w:spacing w:val="9"/>
        </w:rPr>
        <w:t xml:space="preserve"> </w:t>
      </w:r>
      <w:r w:rsidRPr="000A6B73">
        <w:rPr>
          <w:rFonts w:cs="Arial"/>
        </w:rPr>
        <w:t>coordination;</w:t>
      </w:r>
    </w:p>
    <w:p w14:paraId="72458736" w14:textId="77777777" w:rsidR="00BB59F2" w:rsidRPr="000A6B73" w:rsidRDefault="00BB59F2" w:rsidP="002548B0">
      <w:pPr>
        <w:pStyle w:val="BodyText"/>
        <w:numPr>
          <w:ilvl w:val="2"/>
          <w:numId w:val="6"/>
        </w:numPr>
        <w:rPr>
          <w:rFonts w:cs="Arial"/>
        </w:rPr>
      </w:pPr>
      <w:r w:rsidRPr="000A6B73">
        <w:rPr>
          <w:rFonts w:cs="Arial"/>
        </w:rPr>
        <w:t>Description</w:t>
      </w:r>
      <w:r w:rsidRPr="000A6B73">
        <w:rPr>
          <w:rFonts w:cs="Arial"/>
          <w:spacing w:val="18"/>
        </w:rPr>
        <w:t xml:space="preserve"> </w:t>
      </w:r>
      <w:r w:rsidRPr="000A6B73">
        <w:rPr>
          <w:rFonts w:cs="Arial"/>
        </w:rPr>
        <w:t>of</w:t>
      </w:r>
      <w:r w:rsidRPr="000A6B73">
        <w:rPr>
          <w:rFonts w:cs="Arial"/>
          <w:spacing w:val="14"/>
        </w:rPr>
        <w:t xml:space="preserve"> </w:t>
      </w:r>
      <w:r w:rsidRPr="000A6B73">
        <w:rPr>
          <w:rFonts w:cs="Arial"/>
        </w:rPr>
        <w:t>the</w:t>
      </w:r>
      <w:r w:rsidRPr="000A6B73">
        <w:rPr>
          <w:rFonts w:cs="Arial"/>
          <w:spacing w:val="14"/>
        </w:rPr>
        <w:t xml:space="preserve"> </w:t>
      </w:r>
      <w:r w:rsidRPr="000A6B73">
        <w:rPr>
          <w:rFonts w:cs="Arial"/>
        </w:rPr>
        <w:t>sources</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rPr>
        <w:t>data/information</w:t>
      </w:r>
      <w:r w:rsidRPr="000A6B73">
        <w:rPr>
          <w:rFonts w:cs="Arial"/>
          <w:spacing w:val="14"/>
        </w:rPr>
        <w:t xml:space="preserve"> </w:t>
      </w:r>
      <w:r w:rsidRPr="000A6B73">
        <w:rPr>
          <w:rFonts w:cs="Arial"/>
        </w:rPr>
        <w:t>that</w:t>
      </w:r>
      <w:r w:rsidRPr="000A6B73">
        <w:rPr>
          <w:rFonts w:cs="Arial"/>
          <w:spacing w:val="19"/>
        </w:rPr>
        <w:t xml:space="preserve"> </w:t>
      </w:r>
      <w:r w:rsidRPr="000A6B73">
        <w:rPr>
          <w:rFonts w:cs="Arial"/>
          <w:spacing w:val="-2"/>
        </w:rPr>
        <w:t>would</w:t>
      </w:r>
      <w:r w:rsidRPr="000A6B73">
        <w:rPr>
          <w:rFonts w:cs="Arial"/>
          <w:spacing w:val="18"/>
        </w:rPr>
        <w:t xml:space="preserve"> </w:t>
      </w:r>
      <w:r w:rsidRPr="000A6B73">
        <w:rPr>
          <w:rFonts w:cs="Arial"/>
        </w:rPr>
        <w:t>be</w:t>
      </w:r>
      <w:r w:rsidRPr="000A6B73">
        <w:rPr>
          <w:rFonts w:cs="Arial"/>
          <w:spacing w:val="18"/>
        </w:rPr>
        <w:t xml:space="preserve"> </w:t>
      </w:r>
      <w:r w:rsidRPr="000A6B73">
        <w:rPr>
          <w:rFonts w:cs="Arial"/>
          <w:spacing w:val="-2"/>
        </w:rPr>
        <w:t>utilized</w:t>
      </w:r>
      <w:r w:rsidRPr="000A6B73">
        <w:rPr>
          <w:rFonts w:cs="Arial"/>
          <w:spacing w:val="22"/>
        </w:rPr>
        <w:t xml:space="preserve"> </w:t>
      </w:r>
      <w:r w:rsidRPr="000A6B73">
        <w:rPr>
          <w:rFonts w:cs="Arial"/>
        </w:rPr>
        <w:t>in</w:t>
      </w:r>
      <w:r w:rsidRPr="000A6B73">
        <w:rPr>
          <w:rFonts w:cs="Arial"/>
          <w:spacing w:val="17"/>
        </w:rPr>
        <w:t xml:space="preserve"> </w:t>
      </w:r>
      <w:r w:rsidRPr="000A6B73">
        <w:rPr>
          <w:rFonts w:cs="Arial"/>
        </w:rPr>
        <w:t>the</w:t>
      </w:r>
      <w:r w:rsidRPr="000A6B73">
        <w:rPr>
          <w:rFonts w:cs="Arial"/>
          <w:spacing w:val="53"/>
          <w:w w:val="101"/>
        </w:rPr>
        <w:t xml:space="preserve"> </w:t>
      </w:r>
      <w:r w:rsidRPr="000A6B73">
        <w:rPr>
          <w:rFonts w:cs="Arial"/>
        </w:rPr>
        <w:t>assessment</w:t>
      </w:r>
      <w:r w:rsidRPr="000A6B73">
        <w:rPr>
          <w:rFonts w:cs="Arial"/>
          <w:spacing w:val="14"/>
        </w:rPr>
        <w:t xml:space="preserve"> </w:t>
      </w:r>
      <w:r w:rsidRPr="000A6B73">
        <w:rPr>
          <w:rFonts w:cs="Arial"/>
          <w:spacing w:val="-2"/>
        </w:rPr>
        <w:t>process,</w:t>
      </w:r>
      <w:r w:rsidRPr="000A6B73">
        <w:rPr>
          <w:rFonts w:cs="Arial"/>
          <w:spacing w:val="17"/>
        </w:rPr>
        <w:t xml:space="preserve"> </w:t>
      </w:r>
      <w:r w:rsidRPr="000A6B73">
        <w:rPr>
          <w:rFonts w:cs="Arial"/>
          <w:spacing w:val="-2"/>
        </w:rPr>
        <w:t>including</w:t>
      </w:r>
      <w:r w:rsidRPr="000A6B73">
        <w:rPr>
          <w:rFonts w:cs="Arial"/>
          <w:spacing w:val="16"/>
        </w:rPr>
        <w:t xml:space="preserve"> </w:t>
      </w:r>
      <w:r w:rsidRPr="000A6B73">
        <w:rPr>
          <w:rFonts w:cs="Arial"/>
        </w:rPr>
        <w:t>timeframes</w:t>
      </w:r>
      <w:r w:rsidRPr="000A6B73">
        <w:rPr>
          <w:rFonts w:cs="Arial"/>
          <w:spacing w:val="10"/>
        </w:rPr>
        <w:t xml:space="preserve"> </w:t>
      </w:r>
      <w:r w:rsidRPr="000A6B73">
        <w:rPr>
          <w:rFonts w:cs="Arial"/>
        </w:rPr>
        <w:t>for</w:t>
      </w:r>
      <w:r w:rsidRPr="000A6B73">
        <w:rPr>
          <w:rFonts w:cs="Arial"/>
          <w:spacing w:val="10"/>
        </w:rPr>
        <w:t xml:space="preserve"> </w:t>
      </w:r>
      <w:r w:rsidRPr="000A6B73">
        <w:rPr>
          <w:rFonts w:cs="Arial"/>
        </w:rPr>
        <w:t>completion;</w:t>
      </w:r>
    </w:p>
    <w:p w14:paraId="706115A1" w14:textId="77777777" w:rsidR="00BB59F2" w:rsidRPr="000A6B73" w:rsidRDefault="00BB59F2" w:rsidP="002548B0">
      <w:pPr>
        <w:pStyle w:val="BodyText"/>
        <w:numPr>
          <w:ilvl w:val="2"/>
          <w:numId w:val="6"/>
        </w:numPr>
        <w:rPr>
          <w:rFonts w:cs="Arial"/>
        </w:rPr>
      </w:pPr>
      <w:r w:rsidRPr="000A6B73">
        <w:rPr>
          <w:rFonts w:cs="Arial"/>
        </w:rPr>
        <w:t>Application</w:t>
      </w:r>
      <w:r w:rsidRPr="000A6B73">
        <w:rPr>
          <w:rFonts w:cs="Arial"/>
          <w:spacing w:val="11"/>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7"/>
        </w:rPr>
        <w:t xml:space="preserve"> </w:t>
      </w:r>
      <w:r>
        <w:rPr>
          <w:rFonts w:cs="Arial"/>
        </w:rPr>
        <w:t>Respondent</w:t>
      </w:r>
      <w:r w:rsidRPr="000A6B73">
        <w:rPr>
          <w:rFonts w:cs="Arial"/>
        </w:rPr>
        <w:t>’s</w:t>
      </w:r>
      <w:r w:rsidRPr="000A6B73">
        <w:rPr>
          <w:rFonts w:cs="Arial"/>
          <w:spacing w:val="12"/>
        </w:rPr>
        <w:t xml:space="preserve"> </w:t>
      </w:r>
      <w:r w:rsidRPr="000A6B73">
        <w:rPr>
          <w:rFonts w:cs="Arial"/>
        </w:rPr>
        <w:t>case</w:t>
      </w:r>
      <w:r w:rsidRPr="000A6B73">
        <w:rPr>
          <w:rFonts w:cs="Arial"/>
          <w:spacing w:val="4"/>
        </w:rPr>
        <w:t xml:space="preserve"> </w:t>
      </w:r>
      <w:r w:rsidRPr="000A6B73">
        <w:rPr>
          <w:rFonts w:cs="Arial"/>
        </w:rPr>
        <w:t>management</w:t>
      </w:r>
      <w:r w:rsidRPr="000A6B73">
        <w:rPr>
          <w:rFonts w:cs="Arial"/>
          <w:spacing w:val="8"/>
        </w:rPr>
        <w:t xml:space="preserve"> </w:t>
      </w:r>
      <w:r w:rsidRPr="000A6B73">
        <w:rPr>
          <w:rFonts w:cs="Arial"/>
        </w:rPr>
        <w:t>risk</w:t>
      </w:r>
      <w:r w:rsidRPr="000A6B73">
        <w:rPr>
          <w:rFonts w:cs="Arial"/>
          <w:spacing w:val="11"/>
        </w:rPr>
        <w:t xml:space="preserve"> </w:t>
      </w:r>
      <w:r w:rsidRPr="000A6B73">
        <w:rPr>
          <w:rFonts w:cs="Arial"/>
        </w:rPr>
        <w:t>stratification</w:t>
      </w:r>
      <w:r w:rsidRPr="000A6B73">
        <w:rPr>
          <w:rFonts w:cs="Arial"/>
          <w:spacing w:val="12"/>
        </w:rPr>
        <w:t xml:space="preserve"> </w:t>
      </w:r>
      <w:r w:rsidRPr="000A6B73">
        <w:rPr>
          <w:rFonts w:cs="Arial"/>
        </w:rPr>
        <w:t>protocol;</w:t>
      </w:r>
    </w:p>
    <w:p w14:paraId="5787BACC" w14:textId="77777777" w:rsidR="00BB59F2" w:rsidRPr="000A6B73" w:rsidRDefault="00BB59F2" w:rsidP="002548B0">
      <w:pPr>
        <w:pStyle w:val="BodyText"/>
        <w:numPr>
          <w:ilvl w:val="2"/>
          <w:numId w:val="6"/>
        </w:numPr>
        <w:rPr>
          <w:rFonts w:cs="Arial"/>
        </w:rPr>
      </w:pPr>
      <w:r w:rsidRPr="000A6B73">
        <w:rPr>
          <w:rFonts w:cs="Arial"/>
        </w:rPr>
        <w:t>Identification</w:t>
      </w:r>
      <w:r w:rsidRPr="000A6B73">
        <w:rPr>
          <w:rFonts w:cs="Arial"/>
          <w:spacing w:val="36"/>
        </w:rPr>
        <w:t xml:space="preserve"> </w:t>
      </w:r>
      <w:r w:rsidRPr="000A6B73">
        <w:rPr>
          <w:rFonts w:cs="Arial"/>
        </w:rPr>
        <w:t>of</w:t>
      </w:r>
      <w:r w:rsidRPr="000A6B73">
        <w:rPr>
          <w:rFonts w:cs="Arial"/>
          <w:spacing w:val="32"/>
        </w:rPr>
        <w:t xml:space="preserve"> </w:t>
      </w:r>
      <w:r w:rsidRPr="000A6B73">
        <w:rPr>
          <w:rFonts w:cs="Arial"/>
        </w:rPr>
        <w:t>service</w:t>
      </w:r>
      <w:r w:rsidRPr="000A6B73">
        <w:rPr>
          <w:rFonts w:cs="Arial"/>
          <w:spacing w:val="32"/>
        </w:rPr>
        <w:t xml:space="preserve"> </w:t>
      </w:r>
      <w:r w:rsidRPr="000A6B73">
        <w:rPr>
          <w:rFonts w:cs="Arial"/>
        </w:rPr>
        <w:t>needs</w:t>
      </w:r>
      <w:r w:rsidRPr="000A6B73">
        <w:rPr>
          <w:rFonts w:cs="Arial"/>
          <w:spacing w:val="32"/>
        </w:rPr>
        <w:t xml:space="preserve"> </w:t>
      </w:r>
      <w:r w:rsidRPr="000A6B73">
        <w:rPr>
          <w:rFonts w:cs="Arial"/>
        </w:rPr>
        <w:t>(covered</w:t>
      </w:r>
      <w:r w:rsidRPr="000A6B73">
        <w:rPr>
          <w:rFonts w:cs="Arial"/>
          <w:spacing w:val="31"/>
        </w:rPr>
        <w:t xml:space="preserve"> </w:t>
      </w:r>
      <w:r w:rsidRPr="000A6B73">
        <w:rPr>
          <w:rFonts w:cs="Arial"/>
        </w:rPr>
        <w:t>and</w:t>
      </w:r>
      <w:r w:rsidRPr="000A6B73">
        <w:rPr>
          <w:rFonts w:cs="Arial"/>
          <w:spacing w:val="32"/>
        </w:rPr>
        <w:t xml:space="preserve"> </w:t>
      </w:r>
      <w:r w:rsidRPr="000A6B73">
        <w:rPr>
          <w:rFonts w:cs="Arial"/>
        </w:rPr>
        <w:t>non-covered)</w:t>
      </w:r>
      <w:r w:rsidRPr="000A6B73">
        <w:rPr>
          <w:rFonts w:cs="Arial"/>
          <w:spacing w:val="37"/>
        </w:rPr>
        <w:t xml:space="preserve"> </w:t>
      </w:r>
      <w:r w:rsidRPr="000A6B73">
        <w:rPr>
          <w:rFonts w:cs="Arial"/>
          <w:spacing w:val="-2"/>
        </w:rPr>
        <w:t>and</w:t>
      </w:r>
      <w:r w:rsidRPr="000A6B73">
        <w:rPr>
          <w:rFonts w:cs="Arial"/>
          <w:spacing w:val="32"/>
        </w:rPr>
        <w:t xml:space="preserve"> </w:t>
      </w:r>
      <w:r w:rsidRPr="000A6B73">
        <w:rPr>
          <w:rFonts w:cs="Arial"/>
        </w:rPr>
        <w:t>a</w:t>
      </w:r>
      <w:r w:rsidRPr="000A6B73">
        <w:rPr>
          <w:rFonts w:cs="Arial"/>
          <w:spacing w:val="35"/>
        </w:rPr>
        <w:t xml:space="preserve"> </w:t>
      </w:r>
      <w:r w:rsidRPr="000A6B73">
        <w:rPr>
          <w:rFonts w:cs="Arial"/>
        </w:rPr>
        <w:t>description</w:t>
      </w:r>
      <w:r w:rsidRPr="000A6B73">
        <w:rPr>
          <w:rFonts w:cs="Arial"/>
          <w:spacing w:val="32"/>
        </w:rPr>
        <w:t xml:space="preserve"> </w:t>
      </w:r>
      <w:r w:rsidRPr="000A6B73">
        <w:rPr>
          <w:rFonts w:cs="Arial"/>
        </w:rPr>
        <w:t>for</w:t>
      </w:r>
      <w:r w:rsidRPr="000A6B73">
        <w:rPr>
          <w:rFonts w:cs="Arial"/>
          <w:spacing w:val="55"/>
          <w:w w:val="101"/>
        </w:rPr>
        <w:t xml:space="preserve"> </w:t>
      </w:r>
      <w:r w:rsidRPr="000A6B73">
        <w:rPr>
          <w:rFonts w:cs="Arial"/>
        </w:rPr>
        <w:t>service</w:t>
      </w:r>
      <w:r w:rsidRPr="000A6B73">
        <w:rPr>
          <w:rFonts w:cs="Arial"/>
          <w:spacing w:val="7"/>
        </w:rPr>
        <w:t xml:space="preserve"> </w:t>
      </w:r>
      <w:r w:rsidRPr="000A6B73">
        <w:rPr>
          <w:rFonts w:cs="Arial"/>
        </w:rPr>
        <w:t>referral</w:t>
      </w:r>
      <w:r w:rsidRPr="000A6B73">
        <w:rPr>
          <w:rFonts w:cs="Arial"/>
          <w:spacing w:val="7"/>
        </w:rPr>
        <w:t xml:space="preserve"> </w:t>
      </w:r>
      <w:r w:rsidRPr="000A6B73">
        <w:rPr>
          <w:rFonts w:cs="Arial"/>
        </w:rPr>
        <w:t>processes</w:t>
      </w:r>
      <w:r w:rsidRPr="000A6B73">
        <w:rPr>
          <w:rFonts w:cs="Arial"/>
          <w:spacing w:val="7"/>
        </w:rPr>
        <w:t xml:space="preserve"> </w:t>
      </w:r>
      <w:r w:rsidRPr="000A6B73">
        <w:rPr>
          <w:rFonts w:cs="Arial"/>
          <w:spacing w:val="-2"/>
        </w:rPr>
        <w:t>that</w:t>
      </w:r>
      <w:r w:rsidRPr="000A6B73">
        <w:rPr>
          <w:rFonts w:cs="Arial"/>
          <w:spacing w:val="11"/>
        </w:rPr>
        <w:t xml:space="preserve"> </w:t>
      </w:r>
      <w:r w:rsidRPr="000A6B73">
        <w:rPr>
          <w:rFonts w:cs="Arial"/>
        </w:rPr>
        <w:t>the</w:t>
      </w:r>
      <w:r w:rsidRPr="000A6B73">
        <w:rPr>
          <w:rFonts w:cs="Arial"/>
          <w:spacing w:val="8"/>
        </w:rPr>
        <w:t xml:space="preserve"> </w:t>
      </w:r>
      <w:r>
        <w:rPr>
          <w:rFonts w:cs="Arial"/>
        </w:rPr>
        <w:t>Respondent</w:t>
      </w:r>
      <w:r w:rsidRPr="000A6B73">
        <w:rPr>
          <w:rFonts w:cs="Arial"/>
          <w:spacing w:val="12"/>
        </w:rPr>
        <w:t xml:space="preserve"> </w:t>
      </w:r>
      <w:r w:rsidRPr="000A6B73">
        <w:rPr>
          <w:rFonts w:cs="Arial"/>
          <w:spacing w:val="-2"/>
        </w:rPr>
        <w:t>has</w:t>
      </w:r>
      <w:r w:rsidRPr="000A6B73">
        <w:rPr>
          <w:rFonts w:cs="Arial"/>
          <w:spacing w:val="7"/>
        </w:rPr>
        <w:t xml:space="preserve"> </w:t>
      </w:r>
      <w:r w:rsidRPr="000A6B73">
        <w:rPr>
          <w:rFonts w:cs="Arial"/>
        </w:rPr>
        <w:t>in</w:t>
      </w:r>
      <w:r w:rsidRPr="000A6B73">
        <w:rPr>
          <w:rFonts w:cs="Arial"/>
          <w:spacing w:val="12"/>
        </w:rPr>
        <w:t xml:space="preserve"> </w:t>
      </w:r>
      <w:r w:rsidRPr="000A6B73">
        <w:rPr>
          <w:rFonts w:cs="Arial"/>
          <w:spacing w:val="-2"/>
        </w:rPr>
        <w:t>place;</w:t>
      </w:r>
    </w:p>
    <w:p w14:paraId="0D1600F3" w14:textId="77777777" w:rsidR="00BB59F2" w:rsidRPr="000A6B73" w:rsidRDefault="00BB59F2" w:rsidP="002548B0">
      <w:pPr>
        <w:pStyle w:val="BodyText"/>
        <w:numPr>
          <w:ilvl w:val="2"/>
          <w:numId w:val="6"/>
        </w:numPr>
        <w:rPr>
          <w:rFonts w:cs="Arial"/>
        </w:rPr>
      </w:pPr>
      <w:r w:rsidRPr="000A6B73">
        <w:rPr>
          <w:rFonts w:cs="Arial"/>
        </w:rPr>
        <w:t>Description</w:t>
      </w:r>
      <w:r w:rsidRPr="000A6B73">
        <w:rPr>
          <w:rFonts w:cs="Arial"/>
          <w:spacing w:val="47"/>
        </w:rPr>
        <w:t xml:space="preserve"> </w:t>
      </w:r>
      <w:r w:rsidRPr="000A6B73">
        <w:rPr>
          <w:rFonts w:cs="Arial"/>
        </w:rPr>
        <w:t>of</w:t>
      </w:r>
      <w:r w:rsidRPr="000A6B73">
        <w:rPr>
          <w:rFonts w:cs="Arial"/>
          <w:spacing w:val="44"/>
        </w:rPr>
        <w:t xml:space="preserve"> </w:t>
      </w:r>
      <w:r w:rsidRPr="000A6B73">
        <w:rPr>
          <w:rFonts w:cs="Arial"/>
          <w:spacing w:val="-2"/>
        </w:rPr>
        <w:t>the</w:t>
      </w:r>
      <w:r w:rsidRPr="000A6B73">
        <w:rPr>
          <w:rFonts w:cs="Arial"/>
          <w:spacing w:val="43"/>
        </w:rPr>
        <w:t xml:space="preserve"> </w:t>
      </w:r>
      <w:r w:rsidRPr="000A6B73">
        <w:rPr>
          <w:rFonts w:cs="Arial"/>
        </w:rPr>
        <w:t>interventions</w:t>
      </w:r>
      <w:r w:rsidRPr="000A6B73">
        <w:rPr>
          <w:rFonts w:cs="Arial"/>
          <w:spacing w:val="50"/>
        </w:rPr>
        <w:t xml:space="preserve"> </w:t>
      </w:r>
      <w:r w:rsidRPr="000A6B73">
        <w:rPr>
          <w:rFonts w:cs="Arial"/>
          <w:spacing w:val="-2"/>
        </w:rPr>
        <w:t>and</w:t>
      </w:r>
      <w:r w:rsidRPr="000A6B73">
        <w:rPr>
          <w:rFonts w:cs="Arial"/>
          <w:spacing w:val="44"/>
        </w:rPr>
        <w:t xml:space="preserve"> </w:t>
      </w:r>
      <w:r w:rsidRPr="000A6B73">
        <w:rPr>
          <w:rFonts w:cs="Arial"/>
        </w:rPr>
        <w:t>strategies</w:t>
      </w:r>
      <w:r w:rsidRPr="000A6B73">
        <w:rPr>
          <w:rFonts w:cs="Arial"/>
          <w:spacing w:val="44"/>
        </w:rPr>
        <w:t xml:space="preserve"> </w:t>
      </w:r>
      <w:r w:rsidRPr="000A6B73">
        <w:rPr>
          <w:rFonts w:cs="Arial"/>
          <w:spacing w:val="-2"/>
        </w:rPr>
        <w:t>that</w:t>
      </w:r>
      <w:r w:rsidRPr="000A6B73">
        <w:rPr>
          <w:rFonts w:cs="Arial"/>
          <w:spacing w:val="43"/>
        </w:rPr>
        <w:t xml:space="preserve"> </w:t>
      </w:r>
      <w:r w:rsidRPr="000A6B73">
        <w:rPr>
          <w:rFonts w:cs="Arial"/>
        </w:rPr>
        <w:t>would</w:t>
      </w:r>
      <w:r w:rsidRPr="000A6B73">
        <w:rPr>
          <w:rFonts w:cs="Arial"/>
          <w:spacing w:val="48"/>
        </w:rPr>
        <w:t xml:space="preserve"> </w:t>
      </w:r>
      <w:r w:rsidRPr="000A6B73">
        <w:rPr>
          <w:rFonts w:cs="Arial"/>
        </w:rPr>
        <w:t>be</w:t>
      </w:r>
      <w:r w:rsidRPr="000A6B73">
        <w:rPr>
          <w:rFonts w:cs="Arial"/>
          <w:spacing w:val="49"/>
        </w:rPr>
        <w:t xml:space="preserve"> </w:t>
      </w:r>
      <w:r w:rsidRPr="000A6B73">
        <w:rPr>
          <w:rFonts w:cs="Arial"/>
        </w:rPr>
        <w:t>used</w:t>
      </w:r>
      <w:r w:rsidRPr="000A6B73">
        <w:rPr>
          <w:rFonts w:cs="Arial"/>
          <w:spacing w:val="43"/>
        </w:rPr>
        <w:t xml:space="preserve"> </w:t>
      </w:r>
      <w:r w:rsidRPr="000A6B73">
        <w:rPr>
          <w:rFonts w:cs="Arial"/>
        </w:rPr>
        <w:t>to</w:t>
      </w:r>
      <w:r w:rsidRPr="000A6B73">
        <w:rPr>
          <w:rFonts w:cs="Arial"/>
          <w:spacing w:val="44"/>
        </w:rPr>
        <w:t xml:space="preserve"> </w:t>
      </w:r>
      <w:r w:rsidRPr="000A6B73">
        <w:rPr>
          <w:rFonts w:cs="Arial"/>
        </w:rPr>
        <w:t>facilitate</w:t>
      </w:r>
      <w:r w:rsidRPr="000A6B73">
        <w:rPr>
          <w:rFonts w:cs="Arial"/>
          <w:spacing w:val="67"/>
          <w:w w:val="101"/>
        </w:rPr>
        <w:t xml:space="preserve"> </w:t>
      </w:r>
      <w:r w:rsidRPr="000A6B73">
        <w:rPr>
          <w:rFonts w:cs="Arial"/>
        </w:rPr>
        <w:t>compliance</w:t>
      </w:r>
      <w:r w:rsidRPr="000A6B73">
        <w:rPr>
          <w:rFonts w:cs="Arial"/>
          <w:spacing w:val="33"/>
        </w:rPr>
        <w:t xml:space="preserve"> </w:t>
      </w:r>
      <w:r w:rsidRPr="000A6B73">
        <w:rPr>
          <w:rFonts w:cs="Arial"/>
        </w:rPr>
        <w:t>with</w:t>
      </w:r>
      <w:r w:rsidRPr="000A6B73">
        <w:rPr>
          <w:rFonts w:cs="Arial"/>
          <w:spacing w:val="39"/>
        </w:rPr>
        <w:t xml:space="preserve"> </w:t>
      </w:r>
      <w:r w:rsidRPr="000A6B73">
        <w:rPr>
          <w:rFonts w:cs="Arial"/>
        </w:rPr>
        <w:t>the</w:t>
      </w:r>
      <w:r w:rsidRPr="000A6B73">
        <w:rPr>
          <w:rFonts w:cs="Arial"/>
          <w:spacing w:val="34"/>
        </w:rPr>
        <w:t xml:space="preserve"> </w:t>
      </w:r>
      <w:r w:rsidRPr="000A6B73">
        <w:rPr>
          <w:rFonts w:cs="Arial"/>
        </w:rPr>
        <w:t>plan</w:t>
      </w:r>
      <w:r w:rsidRPr="000A6B73">
        <w:rPr>
          <w:rFonts w:cs="Arial"/>
          <w:spacing w:val="34"/>
        </w:rPr>
        <w:t xml:space="preserve"> </w:t>
      </w:r>
      <w:r w:rsidRPr="000A6B73">
        <w:rPr>
          <w:rFonts w:cs="Arial"/>
        </w:rPr>
        <w:t>of</w:t>
      </w:r>
      <w:r w:rsidRPr="000A6B73">
        <w:rPr>
          <w:rFonts w:cs="Arial"/>
          <w:spacing w:val="39"/>
        </w:rPr>
        <w:t xml:space="preserve"> </w:t>
      </w:r>
      <w:r w:rsidRPr="000A6B73">
        <w:rPr>
          <w:rFonts w:cs="Arial"/>
        </w:rPr>
        <w:t>care,</w:t>
      </w:r>
      <w:r w:rsidRPr="000A6B73">
        <w:rPr>
          <w:rFonts w:cs="Arial"/>
          <w:spacing w:val="35"/>
        </w:rPr>
        <w:t xml:space="preserve"> </w:t>
      </w:r>
      <w:r w:rsidRPr="000A6B73">
        <w:rPr>
          <w:rFonts w:cs="Arial"/>
        </w:rPr>
        <w:t>including</w:t>
      </w:r>
      <w:r w:rsidRPr="000A6B73">
        <w:rPr>
          <w:rFonts w:cs="Arial"/>
          <w:spacing w:val="39"/>
        </w:rPr>
        <w:t xml:space="preserve"> </w:t>
      </w:r>
      <w:r w:rsidRPr="000A6B73">
        <w:rPr>
          <w:rFonts w:cs="Arial"/>
        </w:rPr>
        <w:t>use</w:t>
      </w:r>
      <w:r w:rsidRPr="000A6B73">
        <w:rPr>
          <w:rFonts w:cs="Arial"/>
          <w:spacing w:val="34"/>
        </w:rPr>
        <w:t xml:space="preserve"> </w:t>
      </w:r>
      <w:r w:rsidRPr="000A6B73">
        <w:rPr>
          <w:rFonts w:cs="Arial"/>
        </w:rPr>
        <w:t>of</w:t>
      </w:r>
      <w:r w:rsidRPr="000A6B73">
        <w:rPr>
          <w:rFonts w:cs="Arial"/>
          <w:spacing w:val="39"/>
        </w:rPr>
        <w:t xml:space="preserve"> </w:t>
      </w:r>
      <w:r w:rsidRPr="000A6B73">
        <w:rPr>
          <w:rFonts w:cs="Arial"/>
        </w:rPr>
        <w:t>incentives,</w:t>
      </w:r>
      <w:r w:rsidRPr="000A6B73">
        <w:rPr>
          <w:rFonts w:cs="Arial"/>
          <w:spacing w:val="39"/>
        </w:rPr>
        <w:t xml:space="preserve"> </w:t>
      </w:r>
      <w:r w:rsidRPr="000A6B73">
        <w:rPr>
          <w:rFonts w:cs="Arial"/>
        </w:rPr>
        <w:t>healthy</w:t>
      </w:r>
      <w:r w:rsidRPr="000A6B73">
        <w:rPr>
          <w:rFonts w:cs="Arial"/>
          <w:spacing w:val="33"/>
        </w:rPr>
        <w:t xml:space="preserve"> </w:t>
      </w:r>
      <w:r w:rsidRPr="000A6B73">
        <w:rPr>
          <w:rFonts w:cs="Arial"/>
        </w:rPr>
        <w:t>behavior</w:t>
      </w:r>
      <w:r w:rsidRPr="000A6B73">
        <w:rPr>
          <w:rFonts w:cs="Arial"/>
          <w:spacing w:val="83"/>
          <w:w w:val="101"/>
        </w:rPr>
        <w:t xml:space="preserve"> </w:t>
      </w:r>
      <w:r w:rsidRPr="000A6B73">
        <w:rPr>
          <w:rFonts w:cs="Arial"/>
        </w:rPr>
        <w:t>programs,</w:t>
      </w:r>
      <w:r w:rsidRPr="000A6B73">
        <w:rPr>
          <w:rFonts w:cs="Arial"/>
          <w:spacing w:val="15"/>
        </w:rPr>
        <w:t xml:space="preserve"> </w:t>
      </w:r>
      <w:r w:rsidRPr="000A6B73">
        <w:rPr>
          <w:rFonts w:cs="Arial"/>
        </w:rPr>
        <w:t>etc.;</w:t>
      </w:r>
    </w:p>
    <w:p w14:paraId="202F1FC7" w14:textId="77777777" w:rsidR="00BB59F2" w:rsidRPr="000A6B73" w:rsidRDefault="00BB59F2" w:rsidP="002548B0">
      <w:pPr>
        <w:pStyle w:val="BodyText"/>
        <w:numPr>
          <w:ilvl w:val="2"/>
          <w:numId w:val="6"/>
        </w:numPr>
        <w:rPr>
          <w:rFonts w:cs="Arial"/>
        </w:rPr>
      </w:pPr>
      <w:r w:rsidRPr="000A6B73">
        <w:rPr>
          <w:rFonts w:cs="Arial"/>
        </w:rPr>
        <w:t>Application</w:t>
      </w:r>
      <w:r w:rsidRPr="000A6B73">
        <w:rPr>
          <w:rFonts w:cs="Arial"/>
          <w:spacing w:val="45"/>
        </w:rPr>
        <w:t xml:space="preserve"> </w:t>
      </w:r>
      <w:r w:rsidRPr="000A6B73">
        <w:rPr>
          <w:rFonts w:cs="Arial"/>
        </w:rPr>
        <w:t>of</w:t>
      </w:r>
      <w:r w:rsidRPr="000A6B73">
        <w:rPr>
          <w:rFonts w:cs="Arial"/>
          <w:spacing w:val="50"/>
        </w:rPr>
        <w:t xml:space="preserve"> </w:t>
      </w:r>
      <w:r w:rsidRPr="000A6B73">
        <w:rPr>
          <w:rFonts w:cs="Arial"/>
        </w:rPr>
        <w:t>discharge</w:t>
      </w:r>
      <w:r w:rsidRPr="000A6B73">
        <w:rPr>
          <w:rFonts w:cs="Arial"/>
          <w:spacing w:val="46"/>
        </w:rPr>
        <w:t xml:space="preserve"> </w:t>
      </w:r>
      <w:r w:rsidRPr="000A6B73">
        <w:rPr>
          <w:rFonts w:cs="Arial"/>
        </w:rPr>
        <w:t>and</w:t>
      </w:r>
      <w:r w:rsidRPr="000A6B73">
        <w:rPr>
          <w:rFonts w:cs="Arial"/>
          <w:spacing w:val="46"/>
        </w:rPr>
        <w:t xml:space="preserve"> </w:t>
      </w:r>
      <w:r w:rsidRPr="000A6B73">
        <w:rPr>
          <w:rFonts w:cs="Arial"/>
        </w:rPr>
        <w:t>aftercare</w:t>
      </w:r>
      <w:r w:rsidRPr="000A6B73">
        <w:rPr>
          <w:rFonts w:cs="Arial"/>
          <w:spacing w:val="45"/>
        </w:rPr>
        <w:t xml:space="preserve"> </w:t>
      </w:r>
      <w:r w:rsidRPr="000A6B73">
        <w:rPr>
          <w:rFonts w:cs="Arial"/>
        </w:rPr>
        <w:t>planning</w:t>
      </w:r>
      <w:r w:rsidRPr="000A6B73">
        <w:rPr>
          <w:rFonts w:cs="Arial"/>
          <w:spacing w:val="50"/>
        </w:rPr>
        <w:t xml:space="preserve"> </w:t>
      </w:r>
      <w:r w:rsidRPr="000A6B73">
        <w:rPr>
          <w:rFonts w:cs="Arial"/>
        </w:rPr>
        <w:t>protocols</w:t>
      </w:r>
      <w:r w:rsidRPr="000A6B73">
        <w:rPr>
          <w:rFonts w:cs="Arial"/>
          <w:spacing w:val="46"/>
        </w:rPr>
        <w:t xml:space="preserve"> </w:t>
      </w:r>
      <w:r w:rsidRPr="000A6B73">
        <w:rPr>
          <w:rFonts w:cs="Arial"/>
        </w:rPr>
        <w:t>that</w:t>
      </w:r>
      <w:r w:rsidRPr="000A6B73">
        <w:rPr>
          <w:rFonts w:cs="Arial"/>
          <w:spacing w:val="46"/>
        </w:rPr>
        <w:t xml:space="preserve"> </w:t>
      </w:r>
      <w:r w:rsidRPr="000A6B73">
        <w:rPr>
          <w:rFonts w:cs="Arial"/>
        </w:rPr>
        <w:t>facilitate</w:t>
      </w:r>
      <w:r w:rsidRPr="000A6B73">
        <w:rPr>
          <w:rFonts w:cs="Arial"/>
          <w:spacing w:val="45"/>
        </w:rPr>
        <w:t xml:space="preserve"> </w:t>
      </w:r>
      <w:r w:rsidRPr="000A6B73">
        <w:rPr>
          <w:rFonts w:cs="Arial"/>
        </w:rPr>
        <w:t>a</w:t>
      </w:r>
      <w:r w:rsidRPr="000A6B73">
        <w:rPr>
          <w:rFonts w:cs="Arial"/>
          <w:spacing w:val="45"/>
          <w:w w:val="101"/>
        </w:rPr>
        <w:t xml:space="preserve"> </w:t>
      </w:r>
      <w:r w:rsidRPr="000A6B73">
        <w:rPr>
          <w:rFonts w:cs="Arial"/>
        </w:rPr>
        <w:t>successful</w:t>
      </w:r>
      <w:r w:rsidRPr="000A6B73">
        <w:rPr>
          <w:rFonts w:cs="Arial"/>
          <w:spacing w:val="17"/>
        </w:rPr>
        <w:t xml:space="preserve"> </w:t>
      </w:r>
      <w:r w:rsidRPr="000A6B73">
        <w:rPr>
          <w:rFonts w:cs="Arial"/>
        </w:rPr>
        <w:t>transition;</w:t>
      </w:r>
    </w:p>
    <w:p w14:paraId="4AE2E34B" w14:textId="77777777" w:rsidR="00BB59F2" w:rsidRPr="000A6B73" w:rsidRDefault="00BB59F2" w:rsidP="002548B0">
      <w:pPr>
        <w:pStyle w:val="BodyText"/>
        <w:numPr>
          <w:ilvl w:val="2"/>
          <w:numId w:val="6"/>
        </w:numPr>
        <w:rPr>
          <w:rFonts w:cs="Arial"/>
        </w:rPr>
      </w:pPr>
      <w:r w:rsidRPr="000A6B73">
        <w:rPr>
          <w:rFonts w:cs="Arial"/>
        </w:rPr>
        <w:t>Application</w:t>
      </w:r>
      <w:r w:rsidRPr="000A6B73">
        <w:rPr>
          <w:rFonts w:cs="Arial"/>
          <w:spacing w:val="2"/>
        </w:rPr>
        <w:t xml:space="preserve"> </w:t>
      </w:r>
      <w:r w:rsidRPr="000A6B73">
        <w:rPr>
          <w:rFonts w:cs="Arial"/>
        </w:rPr>
        <w:t>of</w:t>
      </w:r>
      <w:r w:rsidRPr="000A6B73">
        <w:rPr>
          <w:rFonts w:cs="Arial"/>
          <w:spacing w:val="2"/>
        </w:rPr>
        <w:t xml:space="preserve"> </w:t>
      </w:r>
      <w:r w:rsidRPr="000A6B73">
        <w:rPr>
          <w:rFonts w:cs="Arial"/>
        </w:rPr>
        <w:t>coordination</w:t>
      </w:r>
      <w:r w:rsidRPr="000A6B73">
        <w:rPr>
          <w:rFonts w:cs="Arial"/>
          <w:spacing w:val="3"/>
        </w:rPr>
        <w:t xml:space="preserve"> </w:t>
      </w:r>
      <w:r w:rsidRPr="000A6B73">
        <w:rPr>
          <w:rFonts w:cs="Arial"/>
        </w:rPr>
        <w:t>protocols</w:t>
      </w:r>
      <w:r w:rsidRPr="000A6B73">
        <w:rPr>
          <w:rFonts w:cs="Arial"/>
          <w:spacing w:val="-2"/>
        </w:rPr>
        <w:t xml:space="preserve"> </w:t>
      </w:r>
      <w:r w:rsidRPr="000A6B73">
        <w:rPr>
          <w:rFonts w:cs="Arial"/>
        </w:rPr>
        <w:t>utilized</w:t>
      </w:r>
      <w:r w:rsidRPr="000A6B73">
        <w:rPr>
          <w:rFonts w:cs="Arial"/>
          <w:spacing w:val="2"/>
        </w:rPr>
        <w:t xml:space="preserve"> </w:t>
      </w:r>
      <w:r w:rsidRPr="000A6B73">
        <w:rPr>
          <w:rFonts w:cs="Arial"/>
        </w:rPr>
        <w:t>with</w:t>
      </w:r>
      <w:r w:rsidRPr="000A6B73">
        <w:rPr>
          <w:rFonts w:cs="Arial"/>
          <w:spacing w:val="3"/>
        </w:rPr>
        <w:t xml:space="preserve"> </w:t>
      </w:r>
      <w:r w:rsidRPr="000A6B73">
        <w:rPr>
          <w:rFonts w:cs="Arial"/>
        </w:rPr>
        <w:t>other</w:t>
      </w:r>
      <w:r w:rsidRPr="000A6B73">
        <w:rPr>
          <w:rFonts w:cs="Arial"/>
          <w:spacing w:val="-2"/>
        </w:rPr>
        <w:t xml:space="preserve"> </w:t>
      </w:r>
      <w:r w:rsidRPr="000A6B73">
        <w:rPr>
          <w:rFonts w:cs="Arial"/>
        </w:rPr>
        <w:t>insurers</w:t>
      </w:r>
      <w:r w:rsidRPr="000A6B73">
        <w:rPr>
          <w:rFonts w:cs="Arial"/>
          <w:spacing w:val="-2"/>
        </w:rPr>
        <w:t xml:space="preserve"> </w:t>
      </w:r>
      <w:r w:rsidRPr="000A6B73">
        <w:rPr>
          <w:rFonts w:cs="Arial"/>
        </w:rPr>
        <w:t>(when</w:t>
      </w:r>
      <w:r w:rsidRPr="000A6B73">
        <w:rPr>
          <w:rFonts w:cs="Arial"/>
          <w:spacing w:val="2"/>
        </w:rPr>
        <w:t xml:space="preserve"> </w:t>
      </w:r>
      <w:r w:rsidRPr="000A6B73">
        <w:rPr>
          <w:rFonts w:cs="Arial"/>
        </w:rPr>
        <w:t>applicable),</w:t>
      </w:r>
      <w:r w:rsidRPr="000A6B73">
        <w:rPr>
          <w:rFonts w:cs="Arial"/>
          <w:spacing w:val="98"/>
          <w:w w:val="101"/>
        </w:rPr>
        <w:t xml:space="preserve"> </w:t>
      </w:r>
      <w:r w:rsidRPr="000A6B73">
        <w:rPr>
          <w:rFonts w:cs="Arial"/>
        </w:rPr>
        <w:t>primary</w:t>
      </w:r>
      <w:r w:rsidRPr="000A6B73">
        <w:rPr>
          <w:rFonts w:cs="Arial"/>
          <w:spacing w:val="45"/>
        </w:rPr>
        <w:t xml:space="preserve"> </w:t>
      </w:r>
      <w:r w:rsidRPr="000A6B73">
        <w:rPr>
          <w:rFonts w:cs="Arial"/>
        </w:rPr>
        <w:t>care</w:t>
      </w:r>
      <w:r w:rsidRPr="000A6B73">
        <w:rPr>
          <w:rFonts w:cs="Arial"/>
          <w:spacing w:val="45"/>
        </w:rPr>
        <w:t xml:space="preserve"> </w:t>
      </w:r>
      <w:r w:rsidRPr="000A6B73">
        <w:rPr>
          <w:rFonts w:cs="Arial"/>
        </w:rPr>
        <w:t>providers,</w:t>
      </w:r>
      <w:r w:rsidRPr="000A6B73">
        <w:rPr>
          <w:rFonts w:cs="Arial"/>
          <w:spacing w:val="34"/>
        </w:rPr>
        <w:t xml:space="preserve"> </w:t>
      </w:r>
      <w:r w:rsidRPr="000A6B73">
        <w:rPr>
          <w:rFonts w:cs="Arial"/>
        </w:rPr>
        <w:t>specialists,</w:t>
      </w:r>
      <w:r w:rsidRPr="000A6B73">
        <w:rPr>
          <w:rFonts w:cs="Arial"/>
          <w:spacing w:val="34"/>
        </w:rPr>
        <w:t xml:space="preserve"> </w:t>
      </w:r>
      <w:r w:rsidRPr="000A6B73">
        <w:rPr>
          <w:rFonts w:cs="Arial"/>
        </w:rPr>
        <w:t>other</w:t>
      </w:r>
      <w:r w:rsidRPr="000A6B73">
        <w:rPr>
          <w:rFonts w:cs="Arial"/>
          <w:spacing w:val="48"/>
        </w:rPr>
        <w:t xml:space="preserve"> </w:t>
      </w:r>
      <w:r w:rsidRPr="000A6B73">
        <w:rPr>
          <w:rFonts w:cs="Arial"/>
        </w:rPr>
        <w:t>services</w:t>
      </w:r>
      <w:r w:rsidRPr="000A6B73">
        <w:rPr>
          <w:rFonts w:cs="Arial"/>
          <w:spacing w:val="48"/>
        </w:rPr>
        <w:t xml:space="preserve"> </w:t>
      </w:r>
      <w:r w:rsidRPr="000A6B73">
        <w:rPr>
          <w:rFonts w:cs="Arial"/>
        </w:rPr>
        <w:t>providers,</w:t>
      </w:r>
      <w:r w:rsidRPr="000A6B73">
        <w:rPr>
          <w:rFonts w:cs="Arial"/>
          <w:spacing w:val="46"/>
        </w:rPr>
        <w:t xml:space="preserve"> </w:t>
      </w:r>
      <w:r w:rsidRPr="000A6B73">
        <w:rPr>
          <w:rFonts w:cs="Arial"/>
        </w:rPr>
        <w:t>and</w:t>
      </w:r>
      <w:r w:rsidRPr="000A6B73">
        <w:rPr>
          <w:rFonts w:cs="Arial"/>
          <w:spacing w:val="45"/>
        </w:rPr>
        <w:t xml:space="preserve"> </w:t>
      </w:r>
      <w:r w:rsidRPr="000A6B73">
        <w:rPr>
          <w:rFonts w:cs="Arial"/>
        </w:rPr>
        <w:t>community</w:t>
      </w:r>
      <w:r w:rsidRPr="000A6B73">
        <w:rPr>
          <w:rFonts w:cs="Arial"/>
          <w:spacing w:val="43"/>
          <w:w w:val="101"/>
        </w:rPr>
        <w:t xml:space="preserve"> </w:t>
      </w:r>
      <w:r w:rsidRPr="000A6B73">
        <w:rPr>
          <w:rFonts w:cs="Arial"/>
        </w:rPr>
        <w:t>partners</w:t>
      </w:r>
      <w:r w:rsidRPr="000A6B73">
        <w:rPr>
          <w:rFonts w:cs="Arial"/>
          <w:spacing w:val="12"/>
        </w:rPr>
        <w:t xml:space="preserve"> </w:t>
      </w:r>
      <w:r w:rsidRPr="000A6B73">
        <w:rPr>
          <w:rFonts w:cs="Arial"/>
        </w:rPr>
        <w:t>particularly</w:t>
      </w:r>
      <w:r w:rsidRPr="000A6B73">
        <w:rPr>
          <w:rFonts w:cs="Arial"/>
          <w:spacing w:val="7"/>
        </w:rPr>
        <w:t xml:space="preserve"> </w:t>
      </w:r>
      <w:r w:rsidRPr="000A6B73">
        <w:rPr>
          <w:rFonts w:cs="Arial"/>
        </w:rPr>
        <w:t>when</w:t>
      </w:r>
      <w:r w:rsidRPr="000A6B73">
        <w:rPr>
          <w:rFonts w:cs="Arial"/>
          <w:spacing w:val="8"/>
        </w:rPr>
        <w:t xml:space="preserve"> </w:t>
      </w:r>
      <w:r w:rsidRPr="000A6B73">
        <w:rPr>
          <w:rFonts w:cs="Arial"/>
        </w:rPr>
        <w:t>referrals</w:t>
      </w:r>
      <w:r w:rsidRPr="000A6B73">
        <w:rPr>
          <w:rFonts w:cs="Arial"/>
          <w:spacing w:val="12"/>
        </w:rPr>
        <w:t xml:space="preserve"> </w:t>
      </w:r>
      <w:r w:rsidRPr="000A6B73">
        <w:rPr>
          <w:rFonts w:cs="Arial"/>
          <w:spacing w:val="-2"/>
        </w:rPr>
        <w:t>are</w:t>
      </w:r>
      <w:r w:rsidRPr="000A6B73">
        <w:rPr>
          <w:rFonts w:cs="Arial"/>
          <w:spacing w:val="8"/>
        </w:rPr>
        <w:t xml:space="preserve"> </w:t>
      </w:r>
      <w:r w:rsidRPr="000A6B73">
        <w:rPr>
          <w:rFonts w:cs="Arial"/>
        </w:rPr>
        <w:t>needed</w:t>
      </w:r>
      <w:r w:rsidRPr="000A6B73">
        <w:rPr>
          <w:rFonts w:cs="Arial"/>
          <w:spacing w:val="7"/>
        </w:rPr>
        <w:t xml:space="preserve"> </w:t>
      </w:r>
      <w:r w:rsidRPr="000A6B73">
        <w:rPr>
          <w:rFonts w:cs="Arial"/>
          <w:spacing w:val="-2"/>
        </w:rPr>
        <w:t>for</w:t>
      </w:r>
      <w:r w:rsidRPr="000A6B73">
        <w:rPr>
          <w:rFonts w:cs="Arial"/>
          <w:spacing w:val="13"/>
        </w:rPr>
        <w:t xml:space="preserve"> </w:t>
      </w:r>
      <w:r w:rsidRPr="000A6B73">
        <w:rPr>
          <w:rFonts w:cs="Arial"/>
        </w:rPr>
        <w:t>non-covered</w:t>
      </w:r>
      <w:r w:rsidRPr="000A6B73">
        <w:rPr>
          <w:rFonts w:cs="Arial"/>
          <w:spacing w:val="13"/>
        </w:rPr>
        <w:t xml:space="preserve"> </w:t>
      </w:r>
      <w:r w:rsidRPr="000A6B73">
        <w:rPr>
          <w:rFonts w:cs="Arial"/>
        </w:rPr>
        <w:t>services;</w:t>
      </w:r>
    </w:p>
    <w:p w14:paraId="7D369174" w14:textId="77777777" w:rsidR="00BB59F2" w:rsidRPr="000A6B73" w:rsidRDefault="00BB59F2" w:rsidP="002548B0">
      <w:pPr>
        <w:pStyle w:val="BodyText"/>
        <w:numPr>
          <w:ilvl w:val="2"/>
          <w:numId w:val="6"/>
        </w:numPr>
        <w:rPr>
          <w:rFonts w:cs="Arial"/>
        </w:rPr>
      </w:pPr>
      <w:r w:rsidRPr="000A6B73">
        <w:rPr>
          <w:rFonts w:cs="Arial"/>
        </w:rPr>
        <w:t>Description</w:t>
      </w:r>
      <w:r w:rsidRPr="000A6B73">
        <w:rPr>
          <w:rFonts w:cs="Arial"/>
          <w:spacing w:val="21"/>
        </w:rPr>
        <w:t xml:space="preserve"> </w:t>
      </w:r>
      <w:r w:rsidRPr="000A6B73">
        <w:rPr>
          <w:rFonts w:cs="Arial"/>
        </w:rPr>
        <w:t>of</w:t>
      </w:r>
      <w:r w:rsidRPr="000A6B73">
        <w:rPr>
          <w:rFonts w:cs="Arial"/>
          <w:spacing w:val="17"/>
        </w:rPr>
        <w:t xml:space="preserve"> </w:t>
      </w:r>
      <w:r w:rsidRPr="000A6B73">
        <w:rPr>
          <w:rFonts w:cs="Arial"/>
        </w:rPr>
        <w:t>the</w:t>
      </w:r>
      <w:r w:rsidRPr="000A6B73">
        <w:rPr>
          <w:rFonts w:cs="Arial"/>
          <w:spacing w:val="16"/>
        </w:rPr>
        <w:t xml:space="preserve"> </w:t>
      </w:r>
      <w:r w:rsidRPr="000A6B73">
        <w:rPr>
          <w:rFonts w:cs="Arial"/>
        </w:rPr>
        <w:t>assessment</w:t>
      </w:r>
      <w:r w:rsidRPr="000A6B73">
        <w:rPr>
          <w:rFonts w:cs="Arial"/>
          <w:spacing w:val="17"/>
        </w:rPr>
        <w:t xml:space="preserve"> </w:t>
      </w:r>
      <w:r w:rsidRPr="000A6B73">
        <w:rPr>
          <w:rFonts w:cs="Arial"/>
        </w:rPr>
        <w:t>of</w:t>
      </w:r>
      <w:r w:rsidRPr="000A6B73">
        <w:rPr>
          <w:rFonts w:cs="Arial"/>
          <w:spacing w:val="22"/>
        </w:rPr>
        <w:t xml:space="preserve"> </w:t>
      </w:r>
      <w:r w:rsidRPr="000A6B73">
        <w:rPr>
          <w:rFonts w:cs="Arial"/>
          <w:spacing w:val="-2"/>
        </w:rPr>
        <w:t>provider</w:t>
      </w:r>
      <w:r w:rsidRPr="000A6B73">
        <w:rPr>
          <w:rFonts w:cs="Arial"/>
          <w:spacing w:val="21"/>
        </w:rPr>
        <w:t xml:space="preserve"> </w:t>
      </w:r>
      <w:r w:rsidRPr="000A6B73">
        <w:rPr>
          <w:rFonts w:cs="Arial"/>
        </w:rPr>
        <w:t>capacity</w:t>
      </w:r>
      <w:r w:rsidRPr="000A6B73">
        <w:rPr>
          <w:rFonts w:cs="Arial"/>
          <w:spacing w:val="17"/>
        </w:rPr>
        <w:t xml:space="preserve"> </w:t>
      </w:r>
      <w:r w:rsidRPr="000A6B73">
        <w:rPr>
          <w:rFonts w:cs="Arial"/>
          <w:spacing w:val="1"/>
        </w:rPr>
        <w:t>to</w:t>
      </w:r>
      <w:r w:rsidRPr="000A6B73">
        <w:rPr>
          <w:rFonts w:cs="Arial"/>
          <w:spacing w:val="16"/>
        </w:rPr>
        <w:t xml:space="preserve"> </w:t>
      </w:r>
      <w:r w:rsidRPr="000A6B73">
        <w:rPr>
          <w:rFonts w:cs="Arial"/>
        </w:rPr>
        <w:t>meet</w:t>
      </w:r>
      <w:r w:rsidRPr="000A6B73">
        <w:rPr>
          <w:rFonts w:cs="Arial"/>
          <w:spacing w:val="17"/>
        </w:rPr>
        <w:t xml:space="preserve"> </w:t>
      </w:r>
      <w:r w:rsidRPr="000A6B73">
        <w:rPr>
          <w:rFonts w:cs="Arial"/>
        </w:rPr>
        <w:t>the</w:t>
      </w:r>
      <w:r w:rsidRPr="000A6B73">
        <w:rPr>
          <w:rFonts w:cs="Arial"/>
          <w:spacing w:val="17"/>
        </w:rPr>
        <w:t xml:space="preserve"> </w:t>
      </w:r>
      <w:r w:rsidRPr="000A6B73">
        <w:rPr>
          <w:rFonts w:cs="Arial"/>
        </w:rPr>
        <w:t>specific</w:t>
      </w:r>
      <w:r w:rsidRPr="000A6B73">
        <w:rPr>
          <w:rFonts w:cs="Arial"/>
          <w:spacing w:val="17"/>
        </w:rPr>
        <w:t xml:space="preserve"> </w:t>
      </w:r>
      <w:r w:rsidRPr="000A6B73">
        <w:rPr>
          <w:rFonts w:cs="Arial"/>
        </w:rPr>
        <w:t>needs</w:t>
      </w:r>
      <w:r w:rsidRPr="000A6B73">
        <w:rPr>
          <w:rFonts w:cs="Arial"/>
          <w:spacing w:val="17"/>
        </w:rPr>
        <w:t xml:space="preserve"> </w:t>
      </w:r>
      <w:r w:rsidRPr="000A6B73">
        <w:rPr>
          <w:rFonts w:cs="Arial"/>
          <w:spacing w:val="-2"/>
        </w:rPr>
        <w:t>of</w:t>
      </w:r>
      <w:r w:rsidRPr="000A6B73">
        <w:rPr>
          <w:rFonts w:cs="Arial"/>
          <w:spacing w:val="47"/>
          <w:w w:val="101"/>
        </w:rPr>
        <w:t xml:space="preserve"> </w:t>
      </w:r>
      <w:r w:rsidRPr="000A6B73">
        <w:rPr>
          <w:rFonts w:cs="Arial"/>
        </w:rPr>
        <w:t>enrollees;</w:t>
      </w:r>
    </w:p>
    <w:p w14:paraId="31770DD8" w14:textId="77777777" w:rsidR="00BB59F2" w:rsidRPr="000A6B73" w:rsidRDefault="00BB59F2" w:rsidP="002548B0">
      <w:pPr>
        <w:pStyle w:val="BodyText"/>
        <w:numPr>
          <w:ilvl w:val="2"/>
          <w:numId w:val="6"/>
        </w:numPr>
        <w:rPr>
          <w:rFonts w:cs="Arial"/>
        </w:rPr>
      </w:pPr>
      <w:r w:rsidRPr="000A6B73">
        <w:rPr>
          <w:rFonts w:cs="Arial"/>
        </w:rPr>
        <w:t>Identification</w:t>
      </w:r>
      <w:r w:rsidRPr="000A6B73">
        <w:rPr>
          <w:rFonts w:cs="Arial"/>
          <w:spacing w:val="23"/>
        </w:rPr>
        <w:t xml:space="preserve"> </w:t>
      </w:r>
      <w:r w:rsidRPr="000A6B73">
        <w:rPr>
          <w:rFonts w:cs="Arial"/>
        </w:rPr>
        <w:t>of</w:t>
      </w:r>
      <w:r w:rsidRPr="000A6B73">
        <w:rPr>
          <w:rFonts w:cs="Arial"/>
          <w:spacing w:val="23"/>
        </w:rPr>
        <w:t xml:space="preserve"> </w:t>
      </w:r>
      <w:r w:rsidRPr="000A6B73">
        <w:rPr>
          <w:rFonts w:cs="Arial"/>
        </w:rPr>
        <w:t>strategies</w:t>
      </w:r>
      <w:r w:rsidRPr="000A6B73">
        <w:rPr>
          <w:rFonts w:cs="Arial"/>
          <w:spacing w:val="24"/>
        </w:rPr>
        <w:t xml:space="preserve"> </w:t>
      </w:r>
      <w:r w:rsidRPr="000A6B73">
        <w:rPr>
          <w:rFonts w:cs="Arial"/>
        </w:rPr>
        <w:t>that</w:t>
      </w:r>
      <w:r w:rsidRPr="000A6B73">
        <w:rPr>
          <w:rFonts w:cs="Arial"/>
          <w:spacing w:val="23"/>
        </w:rPr>
        <w:t xml:space="preserve"> </w:t>
      </w:r>
      <w:r w:rsidRPr="000A6B73">
        <w:rPr>
          <w:rFonts w:cs="Arial"/>
        </w:rPr>
        <w:t>promote</w:t>
      </w:r>
      <w:r w:rsidRPr="000A6B73">
        <w:rPr>
          <w:rFonts w:cs="Arial"/>
          <w:spacing w:val="25"/>
        </w:rPr>
        <w:t xml:space="preserve"> </w:t>
      </w:r>
      <w:r w:rsidRPr="000A6B73">
        <w:rPr>
          <w:rFonts w:cs="Arial"/>
        </w:rPr>
        <w:t>enrollee</w:t>
      </w:r>
      <w:r w:rsidRPr="000A6B73">
        <w:rPr>
          <w:rFonts w:cs="Arial"/>
          <w:spacing w:val="21"/>
        </w:rPr>
        <w:t xml:space="preserve"> </w:t>
      </w:r>
      <w:r w:rsidRPr="000A6B73">
        <w:rPr>
          <w:rFonts w:cs="Arial"/>
        </w:rPr>
        <w:t>self-management</w:t>
      </w:r>
      <w:r w:rsidRPr="000A6B73">
        <w:rPr>
          <w:rFonts w:cs="Arial"/>
          <w:spacing w:val="20"/>
        </w:rPr>
        <w:t xml:space="preserve"> </w:t>
      </w:r>
      <w:r w:rsidRPr="000A6B73">
        <w:rPr>
          <w:rFonts w:cs="Arial"/>
        </w:rPr>
        <w:t>and</w:t>
      </w:r>
      <w:r w:rsidRPr="000A6B73">
        <w:rPr>
          <w:rFonts w:cs="Arial"/>
          <w:spacing w:val="21"/>
        </w:rPr>
        <w:t xml:space="preserve"> </w:t>
      </w:r>
      <w:r w:rsidRPr="000A6B73">
        <w:rPr>
          <w:rFonts w:cs="Arial"/>
        </w:rPr>
        <w:t>treatment</w:t>
      </w:r>
      <w:r w:rsidRPr="000A6B73">
        <w:rPr>
          <w:rFonts w:cs="Arial"/>
          <w:spacing w:val="33"/>
          <w:w w:val="101"/>
        </w:rPr>
        <w:t xml:space="preserve"> </w:t>
      </w:r>
      <w:r w:rsidRPr="000A6B73">
        <w:rPr>
          <w:rFonts w:cs="Arial"/>
        </w:rPr>
        <w:t>adherence;</w:t>
      </w:r>
    </w:p>
    <w:p w14:paraId="3F5AF74D" w14:textId="77777777" w:rsidR="00BB59F2" w:rsidRPr="000A6B73" w:rsidRDefault="00BB59F2" w:rsidP="002548B0">
      <w:pPr>
        <w:pStyle w:val="BodyText"/>
        <w:numPr>
          <w:ilvl w:val="2"/>
          <w:numId w:val="6"/>
        </w:numPr>
        <w:rPr>
          <w:rFonts w:cs="Arial"/>
        </w:rPr>
      </w:pPr>
      <w:r w:rsidRPr="000A6B73">
        <w:rPr>
          <w:rFonts w:cs="Arial"/>
        </w:rPr>
        <w:t>Application</w:t>
      </w:r>
      <w:r w:rsidRPr="000A6B73">
        <w:rPr>
          <w:rFonts w:cs="Arial"/>
          <w:spacing w:val="32"/>
        </w:rPr>
        <w:t xml:space="preserve"> </w:t>
      </w:r>
      <w:r w:rsidRPr="000A6B73">
        <w:rPr>
          <w:rFonts w:cs="Arial"/>
          <w:spacing w:val="-2"/>
        </w:rPr>
        <w:t>of</w:t>
      </w:r>
      <w:r w:rsidRPr="000A6B73">
        <w:rPr>
          <w:rFonts w:cs="Arial"/>
          <w:spacing w:val="38"/>
        </w:rPr>
        <w:t xml:space="preserve"> </w:t>
      </w:r>
      <w:r w:rsidRPr="000A6B73">
        <w:rPr>
          <w:rFonts w:cs="Arial"/>
        </w:rPr>
        <w:t>utilization</w:t>
      </w:r>
      <w:r w:rsidRPr="000A6B73">
        <w:rPr>
          <w:rFonts w:cs="Arial"/>
          <w:spacing w:val="32"/>
        </w:rPr>
        <w:t xml:space="preserve"> </w:t>
      </w:r>
      <w:r w:rsidRPr="000A6B73">
        <w:rPr>
          <w:rFonts w:cs="Arial"/>
        </w:rPr>
        <w:t>management</w:t>
      </w:r>
      <w:r w:rsidRPr="000A6B73">
        <w:rPr>
          <w:rFonts w:cs="Arial"/>
          <w:spacing w:val="33"/>
        </w:rPr>
        <w:t xml:space="preserve"> </w:t>
      </w:r>
      <w:r w:rsidRPr="000A6B73">
        <w:rPr>
          <w:rFonts w:cs="Arial"/>
        </w:rPr>
        <w:t>protocols</w:t>
      </w:r>
      <w:r w:rsidRPr="000A6B73">
        <w:rPr>
          <w:rFonts w:cs="Arial"/>
          <w:spacing w:val="33"/>
        </w:rPr>
        <w:t xml:space="preserve"> </w:t>
      </w:r>
      <w:r w:rsidRPr="000A6B73">
        <w:rPr>
          <w:rFonts w:cs="Arial"/>
        </w:rPr>
        <w:t>(i.e.,</w:t>
      </w:r>
      <w:r w:rsidRPr="000A6B73">
        <w:rPr>
          <w:rFonts w:cs="Arial"/>
          <w:spacing w:val="27"/>
        </w:rPr>
        <w:t xml:space="preserve"> </w:t>
      </w:r>
      <w:r w:rsidRPr="000A6B73">
        <w:rPr>
          <w:rFonts w:cs="Arial"/>
        </w:rPr>
        <w:t>identification</w:t>
      </w:r>
      <w:r w:rsidRPr="000A6B73">
        <w:rPr>
          <w:rFonts w:cs="Arial"/>
          <w:spacing w:val="27"/>
        </w:rPr>
        <w:t xml:space="preserve"> </w:t>
      </w:r>
      <w:r w:rsidRPr="000A6B73">
        <w:rPr>
          <w:rFonts w:cs="Arial"/>
        </w:rPr>
        <w:t>of</w:t>
      </w:r>
      <w:r w:rsidRPr="000A6B73">
        <w:rPr>
          <w:rFonts w:cs="Arial"/>
          <w:spacing w:val="32"/>
        </w:rPr>
        <w:t xml:space="preserve"> </w:t>
      </w:r>
      <w:r w:rsidRPr="000A6B73">
        <w:rPr>
          <w:rFonts w:cs="Arial"/>
        </w:rPr>
        <w:t>the</w:t>
      </w:r>
      <w:r w:rsidRPr="000A6B73">
        <w:rPr>
          <w:rFonts w:cs="Arial"/>
          <w:spacing w:val="29"/>
        </w:rPr>
        <w:t xml:space="preserve"> </w:t>
      </w:r>
      <w:r w:rsidRPr="000A6B73">
        <w:rPr>
          <w:rFonts w:cs="Arial"/>
        </w:rPr>
        <w:t>criteria</w:t>
      </w:r>
      <w:r w:rsidRPr="000A6B73">
        <w:rPr>
          <w:rFonts w:cs="Arial"/>
          <w:spacing w:val="70"/>
          <w:w w:val="101"/>
        </w:rPr>
        <w:t xml:space="preserve"> </w:t>
      </w:r>
      <w:r w:rsidRPr="000A6B73">
        <w:rPr>
          <w:rFonts w:cs="Arial"/>
        </w:rPr>
        <w:t>that</w:t>
      </w:r>
      <w:r w:rsidRPr="000A6B73">
        <w:rPr>
          <w:rFonts w:cs="Arial"/>
          <w:spacing w:val="7"/>
        </w:rPr>
        <w:t xml:space="preserve"> </w:t>
      </w:r>
      <w:r>
        <w:rPr>
          <w:rFonts w:cs="Arial"/>
          <w:spacing w:val="-2"/>
        </w:rPr>
        <w:t>will</w:t>
      </w:r>
      <w:r w:rsidRPr="000A6B73">
        <w:rPr>
          <w:rFonts w:cs="Arial"/>
          <w:spacing w:val="7"/>
        </w:rPr>
        <w:t xml:space="preserve"> </w:t>
      </w:r>
      <w:r w:rsidRPr="000A6B73">
        <w:rPr>
          <w:rFonts w:cs="Arial"/>
        </w:rPr>
        <w:t>be</w:t>
      </w:r>
      <w:r w:rsidRPr="000A6B73">
        <w:rPr>
          <w:rFonts w:cs="Arial"/>
          <w:spacing w:val="7"/>
        </w:rPr>
        <w:t xml:space="preserve"> </w:t>
      </w:r>
      <w:r w:rsidRPr="000A6B73">
        <w:rPr>
          <w:rFonts w:cs="Arial"/>
          <w:spacing w:val="-2"/>
        </w:rPr>
        <w:t>utilized,</w:t>
      </w:r>
      <w:r w:rsidRPr="000A6B73">
        <w:rPr>
          <w:rFonts w:cs="Arial"/>
          <w:spacing w:val="7"/>
        </w:rPr>
        <w:t xml:space="preserve"> </w:t>
      </w:r>
      <w:r w:rsidRPr="000A6B73">
        <w:rPr>
          <w:rFonts w:cs="Arial"/>
        </w:rPr>
        <w:t>processes</w:t>
      </w:r>
      <w:r w:rsidRPr="000A6B73">
        <w:rPr>
          <w:rFonts w:cs="Arial"/>
          <w:spacing w:val="4"/>
        </w:rPr>
        <w:t xml:space="preserve"> </w:t>
      </w:r>
      <w:r w:rsidRPr="000A6B73">
        <w:rPr>
          <w:rFonts w:cs="Arial"/>
        </w:rPr>
        <w:t>to</w:t>
      </w:r>
      <w:r w:rsidRPr="000A6B73">
        <w:rPr>
          <w:rFonts w:cs="Arial"/>
          <w:spacing w:val="8"/>
        </w:rPr>
        <w:t xml:space="preserve"> </w:t>
      </w:r>
      <w:r w:rsidRPr="000A6B73">
        <w:rPr>
          <w:rFonts w:cs="Arial"/>
        </w:rPr>
        <w:t>ensure</w:t>
      </w:r>
      <w:r w:rsidRPr="000A6B73">
        <w:rPr>
          <w:rFonts w:cs="Arial"/>
          <w:spacing w:val="7"/>
        </w:rPr>
        <w:t xml:space="preserve"> </w:t>
      </w:r>
      <w:r w:rsidRPr="000A6B73">
        <w:rPr>
          <w:rFonts w:cs="Arial"/>
        </w:rPr>
        <w:t>continuity</w:t>
      </w:r>
      <w:r w:rsidRPr="000A6B73">
        <w:rPr>
          <w:rFonts w:cs="Arial"/>
          <w:spacing w:val="7"/>
        </w:rPr>
        <w:t xml:space="preserve"> </w:t>
      </w:r>
      <w:r w:rsidRPr="000A6B73">
        <w:rPr>
          <w:rFonts w:cs="Arial"/>
          <w:spacing w:val="-2"/>
        </w:rPr>
        <w:t>of</w:t>
      </w:r>
      <w:r w:rsidRPr="000A6B73">
        <w:rPr>
          <w:rFonts w:cs="Arial"/>
          <w:spacing w:val="7"/>
        </w:rPr>
        <w:t xml:space="preserve"> </w:t>
      </w:r>
      <w:r w:rsidRPr="000A6B73">
        <w:rPr>
          <w:rFonts w:cs="Arial"/>
        </w:rPr>
        <w:t>care,</w:t>
      </w:r>
      <w:r w:rsidRPr="000A6B73">
        <w:rPr>
          <w:rFonts w:cs="Arial"/>
          <w:spacing w:val="3"/>
        </w:rPr>
        <w:t xml:space="preserve"> </w:t>
      </w:r>
      <w:r w:rsidRPr="000A6B73">
        <w:rPr>
          <w:rFonts w:cs="Arial"/>
        </w:rPr>
        <w:t>etc.);</w:t>
      </w:r>
      <w:r w:rsidRPr="000A6B73">
        <w:rPr>
          <w:rFonts w:cs="Arial"/>
          <w:spacing w:val="8"/>
        </w:rPr>
        <w:t xml:space="preserve"> </w:t>
      </w:r>
      <w:r w:rsidRPr="000A6B73">
        <w:rPr>
          <w:rFonts w:cs="Arial"/>
        </w:rPr>
        <w:t>and</w:t>
      </w:r>
    </w:p>
    <w:p w14:paraId="1FCE2B07" w14:textId="77777777" w:rsidR="00BB59F2" w:rsidRPr="000A6B73" w:rsidRDefault="00BB59F2" w:rsidP="002548B0">
      <w:pPr>
        <w:pStyle w:val="BodyText"/>
        <w:numPr>
          <w:ilvl w:val="2"/>
          <w:numId w:val="6"/>
        </w:numPr>
        <w:rPr>
          <w:rFonts w:cs="Arial"/>
        </w:rPr>
      </w:pPr>
      <w:r w:rsidRPr="000A6B73">
        <w:rPr>
          <w:rFonts w:cs="Arial"/>
        </w:rPr>
        <w:t>Application</w:t>
      </w:r>
      <w:r w:rsidRPr="000A6B73">
        <w:rPr>
          <w:rFonts w:cs="Arial"/>
          <w:spacing w:val="-2"/>
        </w:rPr>
        <w:t xml:space="preserve"> </w:t>
      </w:r>
      <w:r w:rsidRPr="000A6B73">
        <w:rPr>
          <w:rFonts w:cs="Arial"/>
        </w:rPr>
        <w:t>of</w:t>
      </w:r>
      <w:r w:rsidRPr="000A6B73">
        <w:rPr>
          <w:rFonts w:cs="Arial"/>
          <w:spacing w:val="-2"/>
        </w:rPr>
        <w:t xml:space="preserve"> </w:t>
      </w:r>
      <w:r w:rsidRPr="000A6B73">
        <w:rPr>
          <w:rFonts w:cs="Arial"/>
        </w:rPr>
        <w:t xml:space="preserve">strategies </w:t>
      </w:r>
      <w:r w:rsidRPr="000A6B73">
        <w:rPr>
          <w:rFonts w:cs="Arial"/>
          <w:spacing w:val="-2"/>
        </w:rPr>
        <w:t xml:space="preserve">to </w:t>
      </w:r>
      <w:r w:rsidRPr="000A6B73">
        <w:rPr>
          <w:rFonts w:cs="Arial"/>
        </w:rPr>
        <w:t>integrate</w:t>
      </w:r>
      <w:r w:rsidRPr="000A6B73">
        <w:rPr>
          <w:rFonts w:cs="Arial"/>
          <w:spacing w:val="-2"/>
        </w:rPr>
        <w:t xml:space="preserve"> </w:t>
      </w:r>
      <w:r w:rsidRPr="000A6B73">
        <w:rPr>
          <w:rFonts w:cs="Arial"/>
        </w:rPr>
        <w:t>information about</w:t>
      </w:r>
      <w:r w:rsidRPr="000A6B73">
        <w:rPr>
          <w:rFonts w:cs="Arial"/>
          <w:spacing w:val="-9"/>
        </w:rPr>
        <w:t xml:space="preserve"> </w:t>
      </w:r>
      <w:r w:rsidRPr="000A6B73">
        <w:rPr>
          <w:rFonts w:cs="Arial"/>
        </w:rPr>
        <w:t>the enrollee</w:t>
      </w:r>
      <w:r w:rsidRPr="000A6B73">
        <w:rPr>
          <w:rFonts w:cs="Arial"/>
          <w:spacing w:val="-5"/>
        </w:rPr>
        <w:t xml:space="preserve"> </w:t>
      </w:r>
      <w:r w:rsidRPr="000A6B73">
        <w:rPr>
          <w:rFonts w:cs="Arial"/>
        </w:rPr>
        <w:t>across</w:t>
      </w:r>
      <w:r w:rsidRPr="000A6B73">
        <w:rPr>
          <w:rFonts w:cs="Arial"/>
          <w:spacing w:val="-2"/>
        </w:rPr>
        <w:t xml:space="preserve"> </w:t>
      </w:r>
      <w:r w:rsidRPr="000A6B73">
        <w:rPr>
          <w:rFonts w:cs="Arial"/>
        </w:rPr>
        <w:t xml:space="preserve">the </w:t>
      </w:r>
      <w:r>
        <w:rPr>
          <w:rFonts w:cs="Arial"/>
        </w:rPr>
        <w:t xml:space="preserve">Respondent </w:t>
      </w:r>
      <w:r w:rsidRPr="00995DE5">
        <w:rPr>
          <w:rFonts w:cs="Arial"/>
          <w:w w:val="101"/>
        </w:rPr>
        <w:t>and</w:t>
      </w:r>
      <w:r w:rsidRPr="000A6B73">
        <w:rPr>
          <w:rFonts w:cs="Arial"/>
          <w:spacing w:val="10"/>
        </w:rPr>
        <w:t xml:space="preserve"> </w:t>
      </w:r>
      <w:r w:rsidRPr="000A6B73">
        <w:rPr>
          <w:rFonts w:cs="Arial"/>
        </w:rPr>
        <w:t>various</w:t>
      </w:r>
      <w:r w:rsidRPr="000A6B73">
        <w:rPr>
          <w:rFonts w:cs="Arial"/>
          <w:spacing w:val="10"/>
        </w:rPr>
        <w:t xml:space="preserve"> </w:t>
      </w:r>
      <w:r w:rsidRPr="000A6B73">
        <w:rPr>
          <w:rFonts w:cs="Arial"/>
        </w:rPr>
        <w:t>subcontractors</w:t>
      </w:r>
      <w:r w:rsidRPr="000A6B73">
        <w:rPr>
          <w:rFonts w:cs="Arial"/>
          <w:spacing w:val="10"/>
        </w:rPr>
        <w:t xml:space="preserve"> </w:t>
      </w:r>
      <w:r w:rsidRPr="000A6B73">
        <w:rPr>
          <w:rFonts w:cs="Arial"/>
        </w:rPr>
        <w:t>when</w:t>
      </w:r>
      <w:r w:rsidRPr="000A6B73">
        <w:rPr>
          <w:rFonts w:cs="Arial"/>
          <w:spacing w:val="10"/>
        </w:rPr>
        <w:t xml:space="preserve"> </w:t>
      </w:r>
      <w:r w:rsidRPr="000A6B73">
        <w:rPr>
          <w:rFonts w:cs="Arial"/>
        </w:rPr>
        <w:t>the</w:t>
      </w:r>
      <w:r w:rsidRPr="000A6B73">
        <w:rPr>
          <w:rFonts w:cs="Arial"/>
          <w:spacing w:val="5"/>
        </w:rPr>
        <w:t xml:space="preserve"> </w:t>
      </w:r>
      <w:r>
        <w:rPr>
          <w:rFonts w:cs="Arial"/>
        </w:rPr>
        <w:t>Respondent</w:t>
      </w:r>
      <w:r w:rsidRPr="000A6B73">
        <w:rPr>
          <w:rFonts w:cs="Arial"/>
          <w:spacing w:val="10"/>
        </w:rPr>
        <w:t xml:space="preserve"> </w:t>
      </w:r>
      <w:r w:rsidRPr="000A6B73">
        <w:rPr>
          <w:rFonts w:cs="Arial"/>
        </w:rPr>
        <w:t>has</w:t>
      </w:r>
      <w:r w:rsidRPr="000A6B73">
        <w:rPr>
          <w:rFonts w:cs="Arial"/>
          <w:spacing w:val="10"/>
        </w:rPr>
        <w:t xml:space="preserve"> </w:t>
      </w:r>
      <w:r w:rsidRPr="000A6B73">
        <w:rPr>
          <w:rFonts w:cs="Arial"/>
        </w:rPr>
        <w:t>delegated</w:t>
      </w:r>
      <w:r w:rsidRPr="000A6B73">
        <w:rPr>
          <w:rFonts w:cs="Arial"/>
          <w:spacing w:val="5"/>
        </w:rPr>
        <w:t xml:space="preserve"> </w:t>
      </w:r>
      <w:r w:rsidRPr="000A6B73">
        <w:rPr>
          <w:rFonts w:cs="Arial"/>
        </w:rPr>
        <w:t>functions.</w:t>
      </w:r>
    </w:p>
    <w:p w14:paraId="43556E28" w14:textId="77777777" w:rsidR="00BB59F2" w:rsidRPr="000A6B73" w:rsidRDefault="00BB59F2" w:rsidP="00BB59F2">
      <w:pPr>
        <w:spacing w:before="7" w:line="240" w:lineRule="exact"/>
        <w:rPr>
          <w:rFonts w:cs="Arial"/>
        </w:rPr>
      </w:pPr>
    </w:p>
    <w:p w14:paraId="3F6FBA5D" w14:textId="77777777" w:rsidR="00BB59F2" w:rsidRPr="000A6B73" w:rsidRDefault="00BB59F2" w:rsidP="002548B0">
      <w:pPr>
        <w:pStyle w:val="BodyText"/>
        <w:numPr>
          <w:ilvl w:val="1"/>
          <w:numId w:val="6"/>
        </w:numPr>
        <w:rPr>
          <w:rFonts w:cs="Arial"/>
        </w:rPr>
      </w:pPr>
      <w:r w:rsidRPr="000A6B73">
        <w:rPr>
          <w:rFonts w:cs="Arial"/>
        </w:rPr>
        <w:t>The</w:t>
      </w:r>
      <w:r w:rsidRPr="000A6B73">
        <w:rPr>
          <w:rFonts w:cs="Arial"/>
          <w:spacing w:val="5"/>
        </w:rPr>
        <w:t xml:space="preserve"> </w:t>
      </w:r>
      <w:r w:rsidRPr="000A6B73">
        <w:rPr>
          <w:rFonts w:cs="Arial"/>
        </w:rPr>
        <w:t>extent to</w:t>
      </w:r>
      <w:r w:rsidRPr="000A6B73">
        <w:rPr>
          <w:rFonts w:cs="Arial"/>
          <w:spacing w:val="6"/>
        </w:rPr>
        <w:t xml:space="preserve"> </w:t>
      </w:r>
      <w:r w:rsidRPr="000A6B73">
        <w:rPr>
          <w:rFonts w:cs="Arial"/>
        </w:rPr>
        <w:t>which</w:t>
      </w:r>
      <w:r w:rsidRPr="000A6B73">
        <w:rPr>
          <w:rFonts w:cs="Arial"/>
          <w:spacing w:val="5"/>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3"/>
        </w:rPr>
        <w:t xml:space="preserve"> </w:t>
      </w:r>
      <w:r w:rsidRPr="000A6B73">
        <w:rPr>
          <w:rFonts w:cs="Arial"/>
        </w:rPr>
        <w:t>workflows/narrative</w:t>
      </w:r>
      <w:r w:rsidRPr="000A6B73">
        <w:rPr>
          <w:rFonts w:cs="Arial"/>
          <w:spacing w:val="5"/>
        </w:rPr>
        <w:t xml:space="preserve"> </w:t>
      </w:r>
      <w:r w:rsidRPr="000A6B73">
        <w:rPr>
          <w:rFonts w:cs="Arial"/>
        </w:rPr>
        <w:t>descriptions</w:t>
      </w:r>
      <w:r w:rsidRPr="000A6B73">
        <w:rPr>
          <w:rFonts w:cs="Arial"/>
          <w:spacing w:val="5"/>
        </w:rPr>
        <w:t xml:space="preserve"> </w:t>
      </w:r>
      <w:r w:rsidRPr="000A6B73">
        <w:rPr>
          <w:rFonts w:cs="Arial"/>
        </w:rPr>
        <w:t>include</w:t>
      </w:r>
      <w:r w:rsidRPr="000A6B73">
        <w:rPr>
          <w:rFonts w:cs="Arial"/>
          <w:spacing w:val="5"/>
        </w:rPr>
        <w:t xml:space="preserve"> </w:t>
      </w:r>
      <w:r w:rsidRPr="000A6B73">
        <w:rPr>
          <w:rFonts w:cs="Arial"/>
        </w:rPr>
        <w:t>timeframes</w:t>
      </w:r>
      <w:r w:rsidRPr="000A6B73">
        <w:rPr>
          <w:rFonts w:cs="Arial"/>
          <w:spacing w:val="73"/>
          <w:w w:val="101"/>
        </w:rPr>
        <w:t xml:space="preserve"> </w:t>
      </w:r>
      <w:r w:rsidRPr="000A6B73">
        <w:rPr>
          <w:rFonts w:cs="Arial"/>
        </w:rPr>
        <w:t>for</w:t>
      </w:r>
      <w:r w:rsidRPr="000A6B73">
        <w:rPr>
          <w:rFonts w:cs="Arial"/>
          <w:spacing w:val="4"/>
        </w:rPr>
        <w:t xml:space="preserve"> </w:t>
      </w:r>
      <w:r w:rsidRPr="000A6B73">
        <w:rPr>
          <w:rFonts w:cs="Arial"/>
        </w:rPr>
        <w:t>completion</w:t>
      </w:r>
      <w:r w:rsidRPr="000A6B73">
        <w:rPr>
          <w:rFonts w:cs="Arial"/>
          <w:spacing w:val="4"/>
        </w:rPr>
        <w:t xml:space="preserve"> </w:t>
      </w:r>
      <w:r w:rsidRPr="000A6B73">
        <w:rPr>
          <w:rFonts w:cs="Arial"/>
        </w:rPr>
        <w:t>of</w:t>
      </w:r>
      <w:r w:rsidRPr="000A6B73">
        <w:rPr>
          <w:rFonts w:cs="Arial"/>
          <w:spacing w:val="9"/>
        </w:rPr>
        <w:t xml:space="preserve"> </w:t>
      </w:r>
      <w:r w:rsidRPr="000A6B73">
        <w:rPr>
          <w:rFonts w:cs="Arial"/>
        </w:rPr>
        <w:t>each</w:t>
      </w:r>
      <w:r w:rsidRPr="000A6B73">
        <w:rPr>
          <w:rFonts w:cs="Arial"/>
          <w:spacing w:val="6"/>
        </w:rPr>
        <w:t xml:space="preserve"> </w:t>
      </w:r>
      <w:r w:rsidRPr="000A6B73">
        <w:rPr>
          <w:rFonts w:cs="Arial"/>
        </w:rPr>
        <w:t>step</w:t>
      </w:r>
      <w:r w:rsidRPr="000A6B73">
        <w:rPr>
          <w:rFonts w:cs="Arial"/>
          <w:spacing w:val="9"/>
        </w:rPr>
        <w:t xml:space="preserve"> </w:t>
      </w:r>
      <w:r w:rsidRPr="000A6B73">
        <w:rPr>
          <w:rFonts w:cs="Arial"/>
        </w:rPr>
        <w:t>in</w:t>
      </w:r>
      <w:r w:rsidRPr="000A6B73">
        <w:rPr>
          <w:rFonts w:cs="Arial"/>
          <w:spacing w:val="6"/>
        </w:rPr>
        <w:t xml:space="preserve"> </w:t>
      </w:r>
      <w:r w:rsidRPr="000A6B73">
        <w:rPr>
          <w:rFonts w:cs="Arial"/>
        </w:rPr>
        <w:t>the</w:t>
      </w:r>
      <w:r w:rsidRPr="000A6B73">
        <w:rPr>
          <w:rFonts w:cs="Arial"/>
          <w:spacing w:val="2"/>
        </w:rPr>
        <w:t xml:space="preserve"> </w:t>
      </w:r>
      <w:r w:rsidRPr="000A6B73">
        <w:rPr>
          <w:rFonts w:cs="Arial"/>
        </w:rPr>
        <w:t>care</w:t>
      </w:r>
      <w:r w:rsidRPr="000A6B73">
        <w:rPr>
          <w:rFonts w:cs="Arial"/>
          <w:spacing w:val="5"/>
        </w:rPr>
        <w:t xml:space="preserve"> </w:t>
      </w:r>
      <w:r w:rsidRPr="000A6B73">
        <w:rPr>
          <w:rFonts w:cs="Arial"/>
        </w:rPr>
        <w:t>planning</w:t>
      </w:r>
      <w:r w:rsidRPr="000A6B73">
        <w:rPr>
          <w:rFonts w:cs="Arial"/>
          <w:spacing w:val="4"/>
        </w:rPr>
        <w:t xml:space="preserve"> </w:t>
      </w:r>
      <w:r w:rsidRPr="000A6B73">
        <w:rPr>
          <w:rFonts w:cs="Arial"/>
        </w:rPr>
        <w:t>process.</w:t>
      </w:r>
    </w:p>
    <w:p w14:paraId="3C4D66B7" w14:textId="77777777" w:rsidR="00BB59F2" w:rsidRPr="000A6B73" w:rsidRDefault="00BB59F2" w:rsidP="00BB59F2">
      <w:pPr>
        <w:spacing w:before="5" w:line="240" w:lineRule="exact"/>
        <w:rPr>
          <w:rFonts w:cs="Arial"/>
        </w:rPr>
      </w:pPr>
    </w:p>
    <w:p w14:paraId="006A47A9" w14:textId="77777777" w:rsidR="00BB59F2" w:rsidRPr="000A6B73" w:rsidRDefault="00BB59F2" w:rsidP="002548B0">
      <w:pPr>
        <w:pStyle w:val="BodyText"/>
        <w:numPr>
          <w:ilvl w:val="1"/>
          <w:numId w:val="6"/>
        </w:numPr>
        <w:rPr>
          <w:rFonts w:cs="Arial"/>
        </w:rPr>
      </w:pPr>
      <w:r w:rsidRPr="000A6B73">
        <w:rPr>
          <w:rFonts w:cs="Arial"/>
        </w:rPr>
        <w:t>The</w:t>
      </w:r>
      <w:r w:rsidRPr="000A6B73">
        <w:rPr>
          <w:rFonts w:cs="Arial"/>
          <w:spacing w:val="-4"/>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7"/>
        </w:rPr>
        <w:t xml:space="preserve"> </w:t>
      </w:r>
      <w:r w:rsidRPr="000A6B73">
        <w:rPr>
          <w:rFonts w:cs="Arial"/>
        </w:rPr>
        <w:t>which</w:t>
      </w:r>
      <w:r w:rsidRPr="000A6B73">
        <w:rPr>
          <w:rFonts w:cs="Arial"/>
          <w:spacing w:val="-9"/>
        </w:rPr>
        <w:t xml:space="preserve"> </w:t>
      </w:r>
      <w:r w:rsidRPr="000A6B73">
        <w:rPr>
          <w:rFonts w:cs="Arial"/>
        </w:rPr>
        <w:t>the</w:t>
      </w:r>
      <w:r w:rsidRPr="000A6B73">
        <w:rPr>
          <w:rFonts w:cs="Arial"/>
          <w:spacing w:val="-4"/>
        </w:rPr>
        <w:t xml:space="preserve"> </w:t>
      </w:r>
      <w:r>
        <w:rPr>
          <w:rFonts w:cs="Arial"/>
        </w:rPr>
        <w:t>Respondent</w:t>
      </w:r>
      <w:r w:rsidRPr="000A6B73">
        <w:rPr>
          <w:rFonts w:cs="Arial"/>
          <w:spacing w:val="-8"/>
        </w:rPr>
        <w:t xml:space="preserve"> </w:t>
      </w:r>
      <w:r w:rsidRPr="000A6B73">
        <w:rPr>
          <w:rFonts w:cs="Arial"/>
        </w:rPr>
        <w:t>demonstrates</w:t>
      </w:r>
      <w:r w:rsidRPr="000A6B73">
        <w:rPr>
          <w:rFonts w:cs="Arial"/>
          <w:spacing w:val="-10"/>
        </w:rPr>
        <w:t xml:space="preserve"> </w:t>
      </w:r>
      <w:r w:rsidRPr="000A6B73">
        <w:rPr>
          <w:rFonts w:cs="Arial"/>
        </w:rPr>
        <w:t>innovative</w:t>
      </w:r>
      <w:r w:rsidRPr="000A6B73">
        <w:rPr>
          <w:rFonts w:cs="Arial"/>
          <w:spacing w:val="-9"/>
        </w:rPr>
        <w:t xml:space="preserve"> </w:t>
      </w:r>
      <w:r w:rsidRPr="000A6B73">
        <w:rPr>
          <w:rFonts w:cs="Arial"/>
        </w:rPr>
        <w:t>processes</w:t>
      </w:r>
      <w:r w:rsidRPr="000A6B73">
        <w:rPr>
          <w:rFonts w:cs="Arial"/>
          <w:spacing w:val="-4"/>
        </w:rPr>
        <w:t xml:space="preserve"> </w:t>
      </w:r>
      <w:r w:rsidRPr="000A6B73">
        <w:rPr>
          <w:rFonts w:cs="Arial"/>
        </w:rPr>
        <w:t>that</w:t>
      </w:r>
      <w:r w:rsidRPr="000A6B73">
        <w:rPr>
          <w:rFonts w:cs="Arial"/>
          <w:spacing w:val="-3"/>
        </w:rPr>
        <w:t xml:space="preserve"> </w:t>
      </w:r>
      <w:r w:rsidRPr="000A6B73">
        <w:rPr>
          <w:rFonts w:cs="Arial"/>
        </w:rPr>
        <w:t>it</w:t>
      </w:r>
      <w:r w:rsidRPr="000A6B73">
        <w:rPr>
          <w:rFonts w:cs="Arial"/>
          <w:spacing w:val="-4"/>
        </w:rPr>
        <w:t xml:space="preserve"> </w:t>
      </w:r>
      <w:r w:rsidRPr="000A6B73">
        <w:rPr>
          <w:rFonts w:cs="Arial"/>
        </w:rPr>
        <w:t>has</w:t>
      </w:r>
      <w:r w:rsidRPr="000A6B73">
        <w:rPr>
          <w:rFonts w:cs="Arial"/>
          <w:spacing w:val="-4"/>
        </w:rPr>
        <w:t xml:space="preserve"> </w:t>
      </w:r>
      <w:r w:rsidRPr="000A6B73">
        <w:rPr>
          <w:rFonts w:cs="Arial"/>
          <w:spacing w:val="-2"/>
        </w:rPr>
        <w:t>in</w:t>
      </w:r>
      <w:r w:rsidRPr="000A6B73">
        <w:rPr>
          <w:rFonts w:cs="Arial"/>
          <w:spacing w:val="-4"/>
        </w:rPr>
        <w:t xml:space="preserve"> </w:t>
      </w:r>
      <w:r w:rsidRPr="000A6B73">
        <w:rPr>
          <w:rFonts w:cs="Arial"/>
        </w:rPr>
        <w:t>place</w:t>
      </w:r>
      <w:r w:rsidRPr="000A6B73">
        <w:rPr>
          <w:rFonts w:cs="Arial"/>
          <w:spacing w:val="75"/>
          <w:w w:val="101"/>
        </w:rPr>
        <w:t xml:space="preserve"> </w:t>
      </w:r>
      <w:r w:rsidRPr="000A6B73">
        <w:rPr>
          <w:rFonts w:cs="Arial"/>
        </w:rPr>
        <w:t>to</w:t>
      </w:r>
      <w:r w:rsidRPr="000A6B73">
        <w:rPr>
          <w:rFonts w:cs="Arial"/>
          <w:spacing w:val="1"/>
        </w:rPr>
        <w:t xml:space="preserve"> </w:t>
      </w:r>
      <w:r w:rsidRPr="000A6B73">
        <w:rPr>
          <w:rFonts w:cs="Arial"/>
        </w:rPr>
        <w:t>enhance</w:t>
      </w:r>
      <w:r w:rsidRPr="000A6B73">
        <w:rPr>
          <w:rFonts w:cs="Arial"/>
          <w:spacing w:val="1"/>
        </w:rPr>
        <w:t xml:space="preserve"> </w:t>
      </w:r>
      <w:r w:rsidRPr="000A6B73">
        <w:rPr>
          <w:rFonts w:cs="Arial"/>
        </w:rPr>
        <w:t>communication</w:t>
      </w:r>
      <w:r w:rsidRPr="000A6B73">
        <w:rPr>
          <w:rFonts w:cs="Arial"/>
          <w:spacing w:val="2"/>
        </w:rPr>
        <w:t xml:space="preserve"> </w:t>
      </w:r>
      <w:r w:rsidRPr="000A6B73">
        <w:rPr>
          <w:rFonts w:cs="Arial"/>
        </w:rPr>
        <w:t>among</w:t>
      </w:r>
      <w:r w:rsidRPr="000A6B73">
        <w:rPr>
          <w:rFonts w:cs="Arial"/>
          <w:spacing w:val="1"/>
        </w:rPr>
        <w:t xml:space="preserve"> </w:t>
      </w:r>
      <w:r w:rsidRPr="000A6B73">
        <w:rPr>
          <w:rFonts w:cs="Arial"/>
        </w:rPr>
        <w:t>all</w:t>
      </w:r>
      <w:r w:rsidRPr="000A6B73">
        <w:rPr>
          <w:rFonts w:cs="Arial"/>
          <w:spacing w:val="1"/>
        </w:rPr>
        <w:t xml:space="preserve"> </w:t>
      </w:r>
      <w:r w:rsidRPr="000A6B73">
        <w:rPr>
          <w:rFonts w:cs="Arial"/>
        </w:rPr>
        <w:t>service</w:t>
      </w:r>
      <w:r w:rsidRPr="000A6B73">
        <w:rPr>
          <w:rFonts w:cs="Arial"/>
          <w:spacing w:val="2"/>
        </w:rPr>
        <w:t xml:space="preserve"> </w:t>
      </w:r>
      <w:r w:rsidRPr="000A6B73">
        <w:rPr>
          <w:rFonts w:cs="Arial"/>
        </w:rPr>
        <w:t>providers</w:t>
      </w:r>
      <w:r w:rsidRPr="000A6B73">
        <w:rPr>
          <w:rFonts w:cs="Arial"/>
          <w:spacing w:val="1"/>
        </w:rPr>
        <w:t xml:space="preserve"> </w:t>
      </w:r>
      <w:r w:rsidRPr="000A6B73">
        <w:rPr>
          <w:rFonts w:cs="Arial"/>
        </w:rPr>
        <w:t>and</w:t>
      </w:r>
      <w:r w:rsidRPr="000A6B73">
        <w:rPr>
          <w:rFonts w:cs="Arial"/>
          <w:spacing w:val="1"/>
        </w:rPr>
        <w:t xml:space="preserve"> </w:t>
      </w:r>
      <w:r w:rsidRPr="000A6B73">
        <w:rPr>
          <w:rFonts w:cs="Arial"/>
        </w:rPr>
        <w:t>subcontractors</w:t>
      </w:r>
      <w:r w:rsidRPr="000A6B73">
        <w:rPr>
          <w:rFonts w:cs="Arial"/>
          <w:spacing w:val="1"/>
        </w:rPr>
        <w:t xml:space="preserve"> </w:t>
      </w:r>
      <w:r w:rsidRPr="000A6B73">
        <w:rPr>
          <w:rFonts w:cs="Arial"/>
        </w:rPr>
        <w:t>(for</w:t>
      </w:r>
      <w:r w:rsidRPr="000A6B73">
        <w:rPr>
          <w:rFonts w:cs="Arial"/>
          <w:spacing w:val="2"/>
        </w:rPr>
        <w:t xml:space="preserve"> </w:t>
      </w:r>
      <w:r w:rsidRPr="000A6B73">
        <w:rPr>
          <w:rFonts w:cs="Arial"/>
        </w:rPr>
        <w:t>delegated</w:t>
      </w:r>
      <w:r w:rsidRPr="000A6B73">
        <w:rPr>
          <w:rFonts w:cs="Arial"/>
          <w:spacing w:val="95"/>
          <w:w w:val="101"/>
        </w:rPr>
        <w:t xml:space="preserve"> </w:t>
      </w:r>
      <w:r w:rsidRPr="000A6B73">
        <w:rPr>
          <w:rFonts w:cs="Arial"/>
        </w:rPr>
        <w:t>functions).</w:t>
      </w:r>
    </w:p>
    <w:p w14:paraId="084BD552" w14:textId="77777777" w:rsidR="00BB59F2" w:rsidRPr="000A6B73" w:rsidRDefault="00BB59F2" w:rsidP="00BB59F2">
      <w:pPr>
        <w:spacing w:before="6" w:line="240" w:lineRule="exact"/>
        <w:rPr>
          <w:rFonts w:cs="Arial"/>
        </w:rPr>
      </w:pPr>
    </w:p>
    <w:p w14:paraId="604363BC" w14:textId="77777777" w:rsidR="00BB59F2" w:rsidRPr="000A6B73" w:rsidRDefault="00BB59F2" w:rsidP="002548B0">
      <w:pPr>
        <w:pStyle w:val="BodyText"/>
        <w:numPr>
          <w:ilvl w:val="1"/>
          <w:numId w:val="6"/>
        </w:numPr>
        <w:rPr>
          <w:rFonts w:cs="Arial"/>
        </w:rPr>
      </w:pPr>
      <w:r w:rsidRPr="000A6B73">
        <w:rPr>
          <w:rFonts w:cs="Arial"/>
        </w:rPr>
        <w:t>The</w:t>
      </w:r>
      <w:r w:rsidRPr="000A6B73">
        <w:rPr>
          <w:rFonts w:cs="Arial"/>
          <w:spacing w:val="9"/>
        </w:rPr>
        <w:t xml:space="preserve"> </w:t>
      </w:r>
      <w:r w:rsidRPr="000A6B73">
        <w:rPr>
          <w:rFonts w:cs="Arial"/>
        </w:rPr>
        <w:t>extent</w:t>
      </w:r>
      <w:r w:rsidRPr="000A6B73">
        <w:rPr>
          <w:rFonts w:cs="Arial"/>
          <w:spacing w:val="5"/>
        </w:rPr>
        <w:t xml:space="preserve"> </w:t>
      </w:r>
      <w:r w:rsidRPr="000A6B73">
        <w:rPr>
          <w:rFonts w:cs="Arial"/>
        </w:rPr>
        <w:t>to</w:t>
      </w:r>
      <w:r w:rsidRPr="000A6B73">
        <w:rPr>
          <w:rFonts w:cs="Arial"/>
          <w:spacing w:val="9"/>
        </w:rPr>
        <w:t xml:space="preserve"> </w:t>
      </w:r>
      <w:r w:rsidRPr="000A6B73">
        <w:rPr>
          <w:rFonts w:cs="Arial"/>
        </w:rPr>
        <w:t>which</w:t>
      </w:r>
      <w:r w:rsidRPr="000A6B73">
        <w:rPr>
          <w:rFonts w:cs="Arial"/>
          <w:spacing w:val="9"/>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0"/>
        </w:rPr>
        <w:t xml:space="preserve"> </w:t>
      </w:r>
      <w:r w:rsidRPr="000A6B73">
        <w:rPr>
          <w:rFonts w:cs="Arial"/>
        </w:rPr>
        <w:t>describes</w:t>
      </w:r>
      <w:r w:rsidRPr="000A6B73">
        <w:rPr>
          <w:rFonts w:cs="Arial"/>
          <w:spacing w:val="9"/>
        </w:rPr>
        <w:t xml:space="preserve"> </w:t>
      </w:r>
      <w:r w:rsidRPr="000A6B73">
        <w:rPr>
          <w:rFonts w:cs="Arial"/>
        </w:rPr>
        <w:t>an</w:t>
      </w:r>
      <w:r w:rsidRPr="000A6B73">
        <w:rPr>
          <w:rFonts w:cs="Arial"/>
          <w:spacing w:val="4"/>
        </w:rPr>
        <w:t xml:space="preserve"> </w:t>
      </w:r>
      <w:r w:rsidRPr="000A6B73">
        <w:rPr>
          <w:rFonts w:cs="Arial"/>
        </w:rPr>
        <w:t>approach</w:t>
      </w:r>
      <w:r w:rsidRPr="000A6B73">
        <w:rPr>
          <w:rFonts w:cs="Arial"/>
          <w:spacing w:val="9"/>
        </w:rPr>
        <w:t xml:space="preserve"> </w:t>
      </w:r>
      <w:r w:rsidRPr="000A6B73">
        <w:rPr>
          <w:rFonts w:cs="Arial"/>
        </w:rPr>
        <w:t>that</w:t>
      </w:r>
      <w:r w:rsidRPr="000A6B73">
        <w:rPr>
          <w:rFonts w:cs="Arial"/>
          <w:spacing w:val="9"/>
        </w:rPr>
        <w:t xml:space="preserve"> </w:t>
      </w:r>
      <w:r w:rsidRPr="000A6B73">
        <w:rPr>
          <w:rFonts w:cs="Arial"/>
        </w:rPr>
        <w:t>supports</w:t>
      </w:r>
      <w:r w:rsidRPr="000A6B73">
        <w:rPr>
          <w:rFonts w:cs="Arial"/>
          <w:spacing w:val="9"/>
        </w:rPr>
        <w:t xml:space="preserve"> </w:t>
      </w:r>
      <w:r w:rsidRPr="000A6B73">
        <w:rPr>
          <w:rFonts w:cs="Arial"/>
        </w:rPr>
        <w:t>care</w:t>
      </w:r>
      <w:r w:rsidRPr="000A6B73">
        <w:rPr>
          <w:rFonts w:cs="Arial"/>
          <w:spacing w:val="9"/>
        </w:rPr>
        <w:t xml:space="preserve"> </w:t>
      </w:r>
      <w:r w:rsidRPr="000A6B73">
        <w:rPr>
          <w:rFonts w:cs="Arial"/>
        </w:rPr>
        <w:t>delivery</w:t>
      </w:r>
      <w:r w:rsidRPr="000A6B73">
        <w:rPr>
          <w:rFonts w:cs="Arial"/>
          <w:spacing w:val="9"/>
        </w:rPr>
        <w:t xml:space="preserve"> </w:t>
      </w:r>
      <w:r w:rsidRPr="000A6B73">
        <w:rPr>
          <w:rFonts w:cs="Arial"/>
        </w:rPr>
        <w:t>in</w:t>
      </w:r>
      <w:r w:rsidRPr="000A6B73">
        <w:rPr>
          <w:rFonts w:cs="Arial"/>
          <w:spacing w:val="85"/>
          <w:w w:val="101"/>
        </w:rPr>
        <w:t xml:space="preserve"> </w:t>
      </w:r>
      <w:r w:rsidRPr="000A6B73">
        <w:rPr>
          <w:rFonts w:cs="Arial"/>
        </w:rPr>
        <w:t>the</w:t>
      </w:r>
      <w:r w:rsidRPr="000A6B73">
        <w:rPr>
          <w:rFonts w:cs="Arial"/>
          <w:spacing w:val="9"/>
        </w:rPr>
        <w:t xml:space="preserve"> </w:t>
      </w:r>
      <w:r w:rsidRPr="000A6B73">
        <w:rPr>
          <w:rFonts w:cs="Arial"/>
        </w:rPr>
        <w:t>most</w:t>
      </w:r>
      <w:r w:rsidRPr="000A6B73">
        <w:rPr>
          <w:rFonts w:cs="Arial"/>
          <w:spacing w:val="10"/>
        </w:rPr>
        <w:t xml:space="preserve"> </w:t>
      </w:r>
      <w:r w:rsidRPr="000A6B73">
        <w:rPr>
          <w:rFonts w:cs="Arial"/>
        </w:rPr>
        <w:t>appropriate</w:t>
      </w:r>
      <w:r w:rsidRPr="000A6B73">
        <w:rPr>
          <w:rFonts w:cs="Arial"/>
          <w:spacing w:val="10"/>
        </w:rPr>
        <w:t xml:space="preserve"> </w:t>
      </w:r>
      <w:r w:rsidRPr="000A6B73">
        <w:rPr>
          <w:rFonts w:cs="Arial"/>
        </w:rPr>
        <w:t>and</w:t>
      </w:r>
      <w:r w:rsidRPr="000A6B73">
        <w:rPr>
          <w:rFonts w:cs="Arial"/>
          <w:spacing w:val="4"/>
        </w:rPr>
        <w:t xml:space="preserve"> </w:t>
      </w:r>
      <w:r w:rsidRPr="000A6B73">
        <w:rPr>
          <w:rFonts w:cs="Arial"/>
        </w:rPr>
        <w:t>cost-effective</w:t>
      </w:r>
      <w:r w:rsidRPr="000A6B73">
        <w:rPr>
          <w:rFonts w:cs="Arial"/>
          <w:spacing w:val="10"/>
        </w:rPr>
        <w:t xml:space="preserve"> </w:t>
      </w:r>
      <w:r w:rsidRPr="000A6B73">
        <w:rPr>
          <w:rFonts w:cs="Arial"/>
        </w:rPr>
        <w:t>setting</w:t>
      </w:r>
      <w:r w:rsidRPr="000A6B73">
        <w:rPr>
          <w:rFonts w:cs="Arial"/>
          <w:spacing w:val="10"/>
        </w:rPr>
        <w:t xml:space="preserve"> </w:t>
      </w:r>
      <w:r w:rsidRPr="000A6B73">
        <w:rPr>
          <w:rFonts w:cs="Arial"/>
          <w:spacing w:val="-2"/>
        </w:rPr>
        <w:t>and</w:t>
      </w:r>
      <w:r w:rsidRPr="000A6B73">
        <w:rPr>
          <w:rFonts w:cs="Arial"/>
          <w:spacing w:val="10"/>
        </w:rPr>
        <w:t xml:space="preserve"> </w:t>
      </w:r>
      <w:r w:rsidRPr="000A6B73">
        <w:rPr>
          <w:rFonts w:cs="Arial"/>
        </w:rPr>
        <w:t>avoid</w:t>
      </w:r>
      <w:r w:rsidRPr="000A6B73">
        <w:rPr>
          <w:rFonts w:cs="Arial"/>
          <w:spacing w:val="10"/>
        </w:rPr>
        <w:t xml:space="preserve"> </w:t>
      </w:r>
      <w:r w:rsidRPr="000A6B73">
        <w:rPr>
          <w:rFonts w:cs="Arial"/>
        </w:rPr>
        <w:t>unnecessary</w:t>
      </w:r>
      <w:r w:rsidRPr="000A6B73">
        <w:rPr>
          <w:rFonts w:cs="Arial"/>
          <w:spacing w:val="10"/>
        </w:rPr>
        <w:t xml:space="preserve"> </w:t>
      </w:r>
      <w:r w:rsidRPr="000A6B73">
        <w:rPr>
          <w:rFonts w:cs="Arial"/>
        </w:rPr>
        <w:t>institutionalization</w:t>
      </w:r>
      <w:r w:rsidRPr="000A6B73">
        <w:rPr>
          <w:rFonts w:cs="Arial"/>
          <w:spacing w:val="47"/>
          <w:w w:val="101"/>
        </w:rPr>
        <w:t xml:space="preserve"> </w:t>
      </w:r>
      <w:r w:rsidRPr="000A6B73">
        <w:rPr>
          <w:rFonts w:cs="Arial"/>
        </w:rPr>
        <w:t>(i.e.,</w:t>
      </w:r>
      <w:r w:rsidRPr="000A6B73">
        <w:rPr>
          <w:rFonts w:cs="Arial"/>
          <w:spacing w:val="5"/>
        </w:rPr>
        <w:t xml:space="preserve"> </w:t>
      </w:r>
      <w:r w:rsidRPr="000A6B73">
        <w:rPr>
          <w:rFonts w:cs="Arial"/>
        </w:rPr>
        <w:t>hospital</w:t>
      </w:r>
      <w:r w:rsidRPr="000A6B73">
        <w:rPr>
          <w:rFonts w:cs="Arial"/>
          <w:spacing w:val="8"/>
        </w:rPr>
        <w:t xml:space="preserve"> </w:t>
      </w:r>
      <w:r w:rsidRPr="000A6B73">
        <w:rPr>
          <w:rFonts w:cs="Arial"/>
        </w:rPr>
        <w:t>or</w:t>
      </w:r>
      <w:r w:rsidRPr="000A6B73">
        <w:rPr>
          <w:rFonts w:cs="Arial"/>
          <w:spacing w:val="9"/>
        </w:rPr>
        <w:t xml:space="preserve"> </w:t>
      </w:r>
      <w:r w:rsidRPr="000A6B73">
        <w:rPr>
          <w:rFonts w:cs="Arial"/>
          <w:spacing w:val="-2"/>
        </w:rPr>
        <w:t>nursing</w:t>
      </w:r>
      <w:r w:rsidRPr="000A6B73">
        <w:rPr>
          <w:rFonts w:cs="Arial"/>
          <w:spacing w:val="8"/>
        </w:rPr>
        <w:t xml:space="preserve"> </w:t>
      </w:r>
      <w:r w:rsidRPr="000A6B73">
        <w:rPr>
          <w:rFonts w:cs="Arial"/>
        </w:rPr>
        <w:t>facility</w:t>
      </w:r>
      <w:r w:rsidRPr="000A6B73">
        <w:rPr>
          <w:rFonts w:cs="Arial"/>
          <w:spacing w:val="9"/>
        </w:rPr>
        <w:t xml:space="preserve"> </w:t>
      </w:r>
      <w:r w:rsidRPr="000A6B73">
        <w:rPr>
          <w:rFonts w:cs="Arial"/>
        </w:rPr>
        <w:t>care)</w:t>
      </w:r>
      <w:r w:rsidRPr="000A6B73">
        <w:rPr>
          <w:rFonts w:cs="Arial"/>
          <w:spacing w:val="8"/>
        </w:rPr>
        <w:t xml:space="preserve"> </w:t>
      </w:r>
      <w:r w:rsidRPr="000A6B73">
        <w:rPr>
          <w:rFonts w:cs="Arial"/>
        </w:rPr>
        <w:t>or</w:t>
      </w:r>
      <w:r w:rsidRPr="000A6B73">
        <w:rPr>
          <w:rFonts w:cs="Arial"/>
          <w:spacing w:val="4"/>
        </w:rPr>
        <w:t xml:space="preserve"> </w:t>
      </w:r>
      <w:r w:rsidRPr="000A6B73">
        <w:rPr>
          <w:rFonts w:cs="Arial"/>
        </w:rPr>
        <w:t>emergency</w:t>
      </w:r>
      <w:r w:rsidRPr="000A6B73">
        <w:rPr>
          <w:rFonts w:cs="Arial"/>
          <w:spacing w:val="6"/>
        </w:rPr>
        <w:t xml:space="preserve"> </w:t>
      </w:r>
      <w:r w:rsidRPr="000A6B73">
        <w:rPr>
          <w:rFonts w:cs="Arial"/>
        </w:rPr>
        <w:t>department</w:t>
      </w:r>
      <w:r w:rsidRPr="000A6B73">
        <w:rPr>
          <w:rFonts w:cs="Arial"/>
          <w:spacing w:val="8"/>
        </w:rPr>
        <w:t xml:space="preserve"> </w:t>
      </w:r>
      <w:r w:rsidRPr="000A6B73">
        <w:rPr>
          <w:rFonts w:cs="Arial"/>
        </w:rPr>
        <w:t>use.</w:t>
      </w:r>
    </w:p>
    <w:p w14:paraId="14560A70" w14:textId="77777777" w:rsidR="00BB59F2" w:rsidRPr="000A6B73" w:rsidRDefault="00BB59F2" w:rsidP="00BB59F2">
      <w:pPr>
        <w:spacing w:before="11" w:line="240" w:lineRule="exact"/>
        <w:rPr>
          <w:rFonts w:cs="Arial"/>
        </w:rPr>
      </w:pPr>
    </w:p>
    <w:p w14:paraId="43DB3278" w14:textId="77777777" w:rsidR="00BB59F2" w:rsidRPr="000A6B73" w:rsidRDefault="00BB59F2" w:rsidP="002548B0">
      <w:pPr>
        <w:pStyle w:val="BodyText"/>
        <w:numPr>
          <w:ilvl w:val="1"/>
          <w:numId w:val="6"/>
        </w:numPr>
        <w:rPr>
          <w:rFonts w:cs="Arial"/>
        </w:rPr>
      </w:pPr>
      <w:r w:rsidRPr="000A6B73">
        <w:rPr>
          <w:rFonts w:cs="Arial"/>
        </w:rPr>
        <w:t>The</w:t>
      </w:r>
      <w:r w:rsidRPr="000A6B73">
        <w:rPr>
          <w:rFonts w:cs="Arial"/>
          <w:spacing w:val="41"/>
        </w:rPr>
        <w:t xml:space="preserve"> </w:t>
      </w:r>
      <w:r w:rsidRPr="000A6B73">
        <w:rPr>
          <w:rFonts w:cs="Arial"/>
        </w:rPr>
        <w:t>extent</w:t>
      </w:r>
      <w:r w:rsidRPr="000A6B73">
        <w:rPr>
          <w:rFonts w:cs="Arial"/>
          <w:spacing w:val="41"/>
        </w:rPr>
        <w:t xml:space="preserve"> </w:t>
      </w:r>
      <w:r w:rsidRPr="000A6B73">
        <w:rPr>
          <w:rFonts w:cs="Arial"/>
        </w:rPr>
        <w:t>to</w:t>
      </w:r>
      <w:r w:rsidRPr="000A6B73">
        <w:rPr>
          <w:rFonts w:cs="Arial"/>
          <w:spacing w:val="42"/>
        </w:rPr>
        <w:t xml:space="preserve"> </w:t>
      </w:r>
      <w:r w:rsidRPr="000A6B73">
        <w:rPr>
          <w:rFonts w:cs="Arial"/>
          <w:spacing w:val="-2"/>
        </w:rPr>
        <w:t>which</w:t>
      </w:r>
      <w:r w:rsidRPr="000A6B73">
        <w:rPr>
          <w:rFonts w:cs="Arial"/>
          <w:spacing w:val="41"/>
        </w:rPr>
        <w:t xml:space="preserve"> </w:t>
      </w:r>
      <w:r w:rsidRPr="000A6B73">
        <w:rPr>
          <w:rFonts w:cs="Arial"/>
        </w:rPr>
        <w:t>the</w:t>
      </w:r>
      <w:r w:rsidRPr="000A6B73">
        <w:rPr>
          <w:rFonts w:cs="Arial"/>
          <w:spacing w:val="37"/>
        </w:rPr>
        <w:t xml:space="preserve"> </w:t>
      </w:r>
      <w:r>
        <w:rPr>
          <w:rFonts w:cs="Arial"/>
        </w:rPr>
        <w:t>Respondent</w:t>
      </w:r>
      <w:r w:rsidRPr="000A6B73">
        <w:rPr>
          <w:rFonts w:cs="Arial"/>
          <w:spacing w:val="42"/>
        </w:rPr>
        <w:t xml:space="preserve"> </w:t>
      </w:r>
      <w:r w:rsidRPr="000A6B73">
        <w:rPr>
          <w:rFonts w:cs="Arial"/>
        </w:rPr>
        <w:t>demonstrates</w:t>
      </w:r>
      <w:r w:rsidRPr="000A6B73">
        <w:rPr>
          <w:rFonts w:cs="Arial"/>
          <w:spacing w:val="36"/>
        </w:rPr>
        <w:t xml:space="preserve"> </w:t>
      </w:r>
      <w:r w:rsidRPr="000A6B73">
        <w:rPr>
          <w:rFonts w:cs="Arial"/>
        </w:rPr>
        <w:t>experience</w:t>
      </w:r>
      <w:r w:rsidRPr="000A6B73">
        <w:rPr>
          <w:rFonts w:cs="Arial"/>
          <w:spacing w:val="41"/>
        </w:rPr>
        <w:t xml:space="preserve"> </w:t>
      </w:r>
      <w:r w:rsidRPr="000A6B73">
        <w:rPr>
          <w:rFonts w:cs="Arial"/>
          <w:spacing w:val="-2"/>
        </w:rPr>
        <w:t>in</w:t>
      </w:r>
      <w:r w:rsidRPr="000A6B73">
        <w:rPr>
          <w:rFonts w:cs="Arial"/>
          <w:spacing w:val="42"/>
        </w:rPr>
        <w:t xml:space="preserve"> </w:t>
      </w:r>
      <w:r w:rsidRPr="000A6B73">
        <w:rPr>
          <w:rFonts w:cs="Arial"/>
        </w:rPr>
        <w:t>providing</w:t>
      </w:r>
      <w:r w:rsidRPr="000A6B73">
        <w:rPr>
          <w:rFonts w:cs="Arial"/>
          <w:spacing w:val="41"/>
        </w:rPr>
        <w:t xml:space="preserve"> </w:t>
      </w:r>
      <w:r w:rsidRPr="000A6B73">
        <w:rPr>
          <w:rFonts w:cs="Arial"/>
        </w:rPr>
        <w:t>services</w:t>
      </w:r>
      <w:r w:rsidRPr="000A6B73">
        <w:rPr>
          <w:rFonts w:cs="Arial"/>
          <w:spacing w:val="42"/>
        </w:rPr>
        <w:t xml:space="preserve"> </w:t>
      </w:r>
      <w:r w:rsidRPr="000A6B73">
        <w:rPr>
          <w:rFonts w:cs="Arial"/>
          <w:spacing w:val="1"/>
        </w:rPr>
        <w:t>to</w:t>
      </w:r>
      <w:r w:rsidRPr="000A6B73">
        <w:rPr>
          <w:rFonts w:cs="Arial"/>
          <w:spacing w:val="67"/>
          <w:w w:val="101"/>
        </w:rPr>
        <w:t xml:space="preserve"> </w:t>
      </w:r>
      <w:r w:rsidRPr="000A6B73">
        <w:rPr>
          <w:rFonts w:cs="Arial"/>
        </w:rPr>
        <w:t>enrollees</w:t>
      </w:r>
      <w:r w:rsidRPr="000A6B73">
        <w:rPr>
          <w:rFonts w:cs="Arial"/>
          <w:spacing w:val="39"/>
        </w:rPr>
        <w:t xml:space="preserve"> </w:t>
      </w:r>
      <w:r w:rsidRPr="000A6B73">
        <w:rPr>
          <w:rFonts w:cs="Arial"/>
          <w:spacing w:val="-2"/>
        </w:rPr>
        <w:t>with</w:t>
      </w:r>
      <w:r w:rsidRPr="000A6B73">
        <w:rPr>
          <w:rFonts w:cs="Arial"/>
          <w:spacing w:val="35"/>
        </w:rPr>
        <w:t xml:space="preserve"> </w:t>
      </w:r>
      <w:r w:rsidRPr="000A6B73">
        <w:rPr>
          <w:rFonts w:cs="Arial"/>
        </w:rPr>
        <w:t>complex</w:t>
      </w:r>
      <w:r w:rsidRPr="000A6B73">
        <w:rPr>
          <w:rFonts w:cs="Arial"/>
          <w:spacing w:val="40"/>
        </w:rPr>
        <w:t xml:space="preserve"> </w:t>
      </w:r>
      <w:r w:rsidRPr="000A6B73">
        <w:rPr>
          <w:rFonts w:cs="Arial"/>
        </w:rPr>
        <w:t>medical</w:t>
      </w:r>
      <w:r w:rsidRPr="000A6B73">
        <w:rPr>
          <w:rFonts w:cs="Arial"/>
          <w:spacing w:val="32"/>
        </w:rPr>
        <w:t xml:space="preserve"> </w:t>
      </w:r>
      <w:r w:rsidRPr="000A6B73">
        <w:rPr>
          <w:rFonts w:cs="Arial"/>
        </w:rPr>
        <w:t>needs</w:t>
      </w:r>
      <w:r w:rsidRPr="000A6B73">
        <w:rPr>
          <w:rFonts w:cs="Arial"/>
          <w:spacing w:val="40"/>
        </w:rPr>
        <w:t xml:space="preserve"> </w:t>
      </w:r>
      <w:r w:rsidRPr="000A6B73">
        <w:rPr>
          <w:rFonts w:cs="Arial"/>
        </w:rPr>
        <w:t>and</w:t>
      </w:r>
      <w:r w:rsidRPr="000A6B73">
        <w:rPr>
          <w:rFonts w:cs="Arial"/>
          <w:spacing w:val="39"/>
        </w:rPr>
        <w:t xml:space="preserve"> </w:t>
      </w:r>
      <w:r w:rsidRPr="000A6B73">
        <w:rPr>
          <w:rFonts w:cs="Arial"/>
          <w:spacing w:val="-2"/>
        </w:rPr>
        <w:t>provide</w:t>
      </w:r>
      <w:r w:rsidRPr="000A6B73">
        <w:rPr>
          <w:rFonts w:cs="Arial"/>
          <w:spacing w:val="39"/>
        </w:rPr>
        <w:t xml:space="preserve"> </w:t>
      </w:r>
      <w:r w:rsidRPr="000A6B73">
        <w:rPr>
          <w:rFonts w:cs="Arial"/>
        </w:rPr>
        <w:t>evidence</w:t>
      </w:r>
      <w:r w:rsidRPr="000A6B73">
        <w:rPr>
          <w:rFonts w:cs="Arial"/>
          <w:spacing w:val="40"/>
        </w:rPr>
        <w:t xml:space="preserve"> </w:t>
      </w:r>
      <w:r w:rsidRPr="000A6B73">
        <w:rPr>
          <w:rFonts w:cs="Arial"/>
        </w:rPr>
        <w:t>of</w:t>
      </w:r>
      <w:r w:rsidRPr="000A6B73">
        <w:rPr>
          <w:rFonts w:cs="Arial"/>
          <w:spacing w:val="39"/>
        </w:rPr>
        <w:t xml:space="preserve"> </w:t>
      </w:r>
      <w:r w:rsidRPr="000A6B73">
        <w:rPr>
          <w:rFonts w:cs="Arial"/>
        </w:rPr>
        <w:t>strategies</w:t>
      </w:r>
      <w:r w:rsidRPr="000A6B73">
        <w:rPr>
          <w:rFonts w:cs="Arial"/>
          <w:spacing w:val="40"/>
        </w:rPr>
        <w:t xml:space="preserve"> </w:t>
      </w:r>
      <w:r w:rsidRPr="000A6B73">
        <w:rPr>
          <w:rFonts w:cs="Arial"/>
        </w:rPr>
        <w:t>utilized</w:t>
      </w:r>
      <w:r w:rsidRPr="000A6B73">
        <w:rPr>
          <w:rFonts w:cs="Arial"/>
          <w:spacing w:val="34"/>
        </w:rPr>
        <w:t xml:space="preserve"> </w:t>
      </w:r>
      <w:r w:rsidRPr="000A6B73">
        <w:rPr>
          <w:rFonts w:cs="Arial"/>
          <w:spacing w:val="1"/>
        </w:rPr>
        <w:t>that</w:t>
      </w:r>
      <w:r w:rsidRPr="000A6B73">
        <w:rPr>
          <w:rFonts w:cs="Arial"/>
          <w:spacing w:val="71"/>
          <w:w w:val="101"/>
        </w:rPr>
        <w:t xml:space="preserve"> </w:t>
      </w:r>
      <w:r w:rsidRPr="000A6B73">
        <w:rPr>
          <w:rFonts w:cs="Arial"/>
        </w:rPr>
        <w:t>resulted</w:t>
      </w:r>
      <w:r w:rsidRPr="000A6B73">
        <w:rPr>
          <w:rFonts w:cs="Arial"/>
          <w:spacing w:val="9"/>
        </w:rPr>
        <w:t xml:space="preserve"> </w:t>
      </w:r>
      <w:r w:rsidRPr="000A6B73">
        <w:rPr>
          <w:rFonts w:cs="Arial"/>
          <w:spacing w:val="1"/>
        </w:rPr>
        <w:t>in</w:t>
      </w:r>
      <w:r w:rsidRPr="000A6B73">
        <w:rPr>
          <w:rFonts w:cs="Arial"/>
          <w:spacing w:val="9"/>
        </w:rPr>
        <w:t xml:space="preserve"> </w:t>
      </w:r>
      <w:r w:rsidRPr="000A6B73">
        <w:rPr>
          <w:rFonts w:cs="Arial"/>
        </w:rPr>
        <w:t>improved</w:t>
      </w:r>
      <w:r w:rsidRPr="000A6B73">
        <w:rPr>
          <w:rFonts w:cs="Arial"/>
          <w:spacing w:val="9"/>
        </w:rPr>
        <w:t xml:space="preserve"> </w:t>
      </w:r>
      <w:r w:rsidRPr="000A6B73">
        <w:rPr>
          <w:rFonts w:cs="Arial"/>
        </w:rPr>
        <w:t>health</w:t>
      </w:r>
      <w:r w:rsidRPr="000A6B73">
        <w:rPr>
          <w:rFonts w:cs="Arial"/>
          <w:spacing w:val="10"/>
        </w:rPr>
        <w:t xml:space="preserve"> </w:t>
      </w:r>
      <w:r w:rsidRPr="000A6B73">
        <w:rPr>
          <w:rFonts w:cs="Arial"/>
        </w:rPr>
        <w:t>outcomes.</w:t>
      </w:r>
    </w:p>
    <w:p w14:paraId="4B2BFFE2" w14:textId="77777777" w:rsidR="00BB59F2" w:rsidRPr="000A6B73" w:rsidRDefault="00BB59F2" w:rsidP="00BB59F2">
      <w:pPr>
        <w:spacing w:before="7" w:line="240" w:lineRule="exact"/>
        <w:rPr>
          <w:rFonts w:cs="Arial"/>
        </w:rPr>
      </w:pPr>
    </w:p>
    <w:p w14:paraId="72045638" w14:textId="77777777" w:rsidR="00BB59F2" w:rsidRPr="000A6B73" w:rsidRDefault="00BB59F2" w:rsidP="002548B0">
      <w:pPr>
        <w:pStyle w:val="BodyText"/>
        <w:keepNext/>
        <w:keepLines/>
        <w:widowControl/>
        <w:numPr>
          <w:ilvl w:val="1"/>
          <w:numId w:val="6"/>
        </w:numPr>
        <w:rPr>
          <w:rFonts w:cs="Arial"/>
        </w:rPr>
      </w:pPr>
      <w:r w:rsidRPr="000A6B73">
        <w:rPr>
          <w:rFonts w:cs="Arial"/>
        </w:rPr>
        <w:lastRenderedPageBreak/>
        <w:t>The</w:t>
      </w:r>
      <w:r w:rsidRPr="000A6B73">
        <w:rPr>
          <w:rFonts w:cs="Arial"/>
          <w:spacing w:val="9"/>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10"/>
        </w:rPr>
        <w:t xml:space="preserve"> </w:t>
      </w:r>
      <w:r w:rsidRPr="000A6B73">
        <w:rPr>
          <w:rFonts w:cs="Arial"/>
        </w:rPr>
        <w:t>which</w:t>
      </w:r>
      <w:r w:rsidRPr="000A6B73">
        <w:rPr>
          <w:rFonts w:cs="Arial"/>
          <w:spacing w:val="4"/>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10"/>
        </w:rPr>
        <w:t xml:space="preserve"> </w:t>
      </w:r>
      <w:r w:rsidRPr="000A6B73">
        <w:rPr>
          <w:rFonts w:cs="Arial"/>
        </w:rPr>
        <w:t>demonstrates</w:t>
      </w:r>
      <w:r w:rsidRPr="000A6B73">
        <w:rPr>
          <w:rFonts w:cs="Arial"/>
          <w:spacing w:val="4"/>
        </w:rPr>
        <w:t xml:space="preserve"> </w:t>
      </w:r>
      <w:r w:rsidRPr="000A6B73">
        <w:rPr>
          <w:rFonts w:cs="Arial"/>
        </w:rPr>
        <w:t>a</w:t>
      </w:r>
      <w:r w:rsidRPr="000A6B73">
        <w:rPr>
          <w:rFonts w:cs="Arial"/>
          <w:spacing w:val="9"/>
        </w:rPr>
        <w:t xml:space="preserve"> </w:t>
      </w:r>
      <w:r w:rsidRPr="000A6B73">
        <w:rPr>
          <w:rFonts w:cs="Arial"/>
        </w:rPr>
        <w:t>holistic</w:t>
      </w:r>
      <w:r w:rsidRPr="000A6B73">
        <w:rPr>
          <w:rFonts w:cs="Arial"/>
          <w:spacing w:val="10"/>
        </w:rPr>
        <w:t xml:space="preserve"> </w:t>
      </w:r>
      <w:r w:rsidRPr="000A6B73">
        <w:rPr>
          <w:rFonts w:cs="Arial"/>
        </w:rPr>
        <w:t>system</w:t>
      </w:r>
      <w:r w:rsidRPr="000A6B73">
        <w:rPr>
          <w:rFonts w:cs="Arial"/>
          <w:spacing w:val="9"/>
        </w:rPr>
        <w:t xml:space="preserve"> </w:t>
      </w:r>
      <w:r w:rsidRPr="000A6B73">
        <w:rPr>
          <w:rFonts w:cs="Arial"/>
          <w:spacing w:val="-3"/>
        </w:rPr>
        <w:t>of</w:t>
      </w:r>
      <w:r w:rsidRPr="000A6B73">
        <w:rPr>
          <w:rFonts w:cs="Arial"/>
          <w:spacing w:val="10"/>
        </w:rPr>
        <w:t xml:space="preserve"> </w:t>
      </w:r>
      <w:r w:rsidRPr="000A6B73">
        <w:rPr>
          <w:rFonts w:cs="Arial"/>
        </w:rPr>
        <w:t>coordinated</w:t>
      </w:r>
      <w:r w:rsidRPr="000A6B73">
        <w:rPr>
          <w:rFonts w:cs="Arial"/>
          <w:spacing w:val="9"/>
        </w:rPr>
        <w:t xml:space="preserve"> </w:t>
      </w:r>
      <w:r w:rsidRPr="000A6B73">
        <w:rPr>
          <w:rFonts w:cs="Arial"/>
        </w:rPr>
        <w:t>health</w:t>
      </w:r>
      <w:r w:rsidRPr="000A6B73">
        <w:rPr>
          <w:rFonts w:cs="Arial"/>
          <w:spacing w:val="85"/>
          <w:w w:val="101"/>
        </w:rPr>
        <w:t xml:space="preserve"> </w:t>
      </w:r>
      <w:r w:rsidRPr="000A6B73">
        <w:rPr>
          <w:rFonts w:cs="Arial"/>
        </w:rPr>
        <w:t>care</w:t>
      </w:r>
      <w:r w:rsidRPr="000A6B73">
        <w:rPr>
          <w:rFonts w:cs="Arial"/>
          <w:spacing w:val="39"/>
        </w:rPr>
        <w:t xml:space="preserve"> </w:t>
      </w:r>
      <w:r w:rsidRPr="000A6B73">
        <w:rPr>
          <w:rFonts w:cs="Arial"/>
        </w:rPr>
        <w:t>interventions</w:t>
      </w:r>
      <w:r w:rsidRPr="000A6B73">
        <w:rPr>
          <w:rFonts w:cs="Arial"/>
          <w:spacing w:val="40"/>
        </w:rPr>
        <w:t xml:space="preserve"> </w:t>
      </w:r>
      <w:r w:rsidRPr="000A6B73">
        <w:rPr>
          <w:rFonts w:cs="Arial"/>
        </w:rPr>
        <w:t>designed</w:t>
      </w:r>
      <w:r w:rsidRPr="000A6B73">
        <w:rPr>
          <w:rFonts w:cs="Arial"/>
          <w:spacing w:val="34"/>
        </w:rPr>
        <w:t xml:space="preserve"> </w:t>
      </w:r>
      <w:r w:rsidRPr="000A6B73">
        <w:rPr>
          <w:rFonts w:cs="Arial"/>
        </w:rPr>
        <w:t>to</w:t>
      </w:r>
      <w:r w:rsidRPr="000A6B73">
        <w:rPr>
          <w:rFonts w:cs="Arial"/>
          <w:spacing w:val="39"/>
        </w:rPr>
        <w:t xml:space="preserve"> </w:t>
      </w:r>
      <w:r w:rsidRPr="000A6B73">
        <w:rPr>
          <w:rFonts w:cs="Arial"/>
        </w:rPr>
        <w:t>achieve</w:t>
      </w:r>
      <w:r w:rsidRPr="000A6B73">
        <w:rPr>
          <w:rFonts w:cs="Arial"/>
          <w:spacing w:val="34"/>
        </w:rPr>
        <w:t xml:space="preserve"> </w:t>
      </w:r>
      <w:r w:rsidRPr="000A6B73">
        <w:rPr>
          <w:rFonts w:cs="Arial"/>
        </w:rPr>
        <w:t>cost</w:t>
      </w:r>
      <w:r w:rsidRPr="000A6B73">
        <w:rPr>
          <w:rFonts w:cs="Arial"/>
          <w:spacing w:val="40"/>
        </w:rPr>
        <w:t xml:space="preserve"> </w:t>
      </w:r>
      <w:r w:rsidRPr="000A6B73">
        <w:rPr>
          <w:rFonts w:cs="Arial"/>
        </w:rPr>
        <w:t>savings</w:t>
      </w:r>
      <w:r w:rsidRPr="000A6B73">
        <w:rPr>
          <w:rFonts w:cs="Arial"/>
          <w:spacing w:val="39"/>
        </w:rPr>
        <w:t xml:space="preserve"> </w:t>
      </w:r>
      <w:r w:rsidRPr="000A6B73">
        <w:rPr>
          <w:rFonts w:cs="Arial"/>
        </w:rPr>
        <w:t>through</w:t>
      </w:r>
      <w:r w:rsidRPr="000A6B73">
        <w:rPr>
          <w:rFonts w:cs="Arial"/>
          <w:spacing w:val="40"/>
        </w:rPr>
        <w:t xml:space="preserve"> </w:t>
      </w:r>
      <w:r w:rsidRPr="000A6B73">
        <w:rPr>
          <w:rFonts w:cs="Arial"/>
        </w:rPr>
        <w:t>the</w:t>
      </w:r>
      <w:r w:rsidRPr="000A6B73">
        <w:rPr>
          <w:rFonts w:cs="Arial"/>
          <w:spacing w:val="39"/>
        </w:rPr>
        <w:t xml:space="preserve"> </w:t>
      </w:r>
      <w:r w:rsidRPr="000A6B73">
        <w:rPr>
          <w:rFonts w:cs="Arial"/>
        </w:rPr>
        <w:t>organized</w:t>
      </w:r>
      <w:r w:rsidRPr="000A6B73">
        <w:rPr>
          <w:rFonts w:cs="Arial"/>
          <w:spacing w:val="40"/>
        </w:rPr>
        <w:t xml:space="preserve"> </w:t>
      </w:r>
      <w:r w:rsidRPr="000A6B73">
        <w:rPr>
          <w:rFonts w:cs="Arial"/>
        </w:rPr>
        <w:t>and</w:t>
      </w:r>
      <w:r w:rsidRPr="000A6B73">
        <w:rPr>
          <w:rFonts w:cs="Arial"/>
          <w:spacing w:val="35"/>
        </w:rPr>
        <w:t xml:space="preserve"> </w:t>
      </w:r>
      <w:r w:rsidRPr="000A6B73">
        <w:rPr>
          <w:rFonts w:cs="Arial"/>
        </w:rPr>
        <w:t>timely</w:t>
      </w:r>
      <w:r w:rsidRPr="000A6B73">
        <w:rPr>
          <w:rFonts w:cs="Arial"/>
          <w:spacing w:val="59"/>
          <w:w w:val="101"/>
        </w:rPr>
        <w:t xml:space="preserve"> </w:t>
      </w:r>
      <w:r w:rsidRPr="000A6B73">
        <w:rPr>
          <w:rFonts w:cs="Arial"/>
        </w:rPr>
        <w:t>delivery</w:t>
      </w:r>
      <w:r w:rsidRPr="000A6B73">
        <w:rPr>
          <w:rFonts w:cs="Arial"/>
          <w:spacing w:val="6"/>
        </w:rPr>
        <w:t xml:space="preserve"> </w:t>
      </w:r>
      <w:r w:rsidRPr="000A6B73">
        <w:rPr>
          <w:rFonts w:cs="Arial"/>
        </w:rPr>
        <w:t>of</w:t>
      </w:r>
      <w:r w:rsidRPr="000A6B73">
        <w:rPr>
          <w:rFonts w:cs="Arial"/>
          <w:spacing w:val="11"/>
        </w:rPr>
        <w:t xml:space="preserve"> </w:t>
      </w:r>
      <w:r w:rsidRPr="000A6B73">
        <w:rPr>
          <w:rFonts w:cs="Arial"/>
        </w:rPr>
        <w:t>high</w:t>
      </w:r>
      <w:r w:rsidRPr="000A6B73">
        <w:rPr>
          <w:rFonts w:cs="Arial"/>
          <w:spacing w:val="7"/>
        </w:rPr>
        <w:t xml:space="preserve"> </w:t>
      </w:r>
      <w:r w:rsidRPr="000A6B73">
        <w:rPr>
          <w:rFonts w:cs="Arial"/>
        </w:rPr>
        <w:t>quality</w:t>
      </w:r>
      <w:r w:rsidRPr="000A6B73">
        <w:rPr>
          <w:rFonts w:cs="Arial"/>
          <w:spacing w:val="7"/>
        </w:rPr>
        <w:t xml:space="preserve"> </w:t>
      </w:r>
      <w:r w:rsidRPr="000A6B73">
        <w:rPr>
          <w:rFonts w:cs="Arial"/>
        </w:rPr>
        <w:t>services.</w:t>
      </w:r>
    </w:p>
    <w:p w14:paraId="2B6C895F" w14:textId="77777777" w:rsidR="00BB59F2" w:rsidRPr="000A6B73" w:rsidRDefault="00BB59F2" w:rsidP="00BB59F2">
      <w:pPr>
        <w:keepNext/>
        <w:keepLines/>
        <w:widowControl/>
        <w:spacing w:before="8" w:line="240" w:lineRule="exact"/>
        <w:rPr>
          <w:rFonts w:cs="Arial"/>
        </w:rPr>
      </w:pPr>
    </w:p>
    <w:p w14:paraId="7DDED20E" w14:textId="77777777" w:rsidR="00BB59F2" w:rsidRPr="000A6B73" w:rsidRDefault="00BB59F2" w:rsidP="002548B0">
      <w:pPr>
        <w:pStyle w:val="BodyText"/>
        <w:keepNext/>
        <w:keepLines/>
        <w:widowControl/>
        <w:numPr>
          <w:ilvl w:val="1"/>
          <w:numId w:val="6"/>
        </w:numPr>
        <w:rPr>
          <w:rFonts w:cs="Arial"/>
        </w:rPr>
      </w:pPr>
      <w:r w:rsidRPr="000A6B73">
        <w:rPr>
          <w:rFonts w:cs="Arial"/>
        </w:rPr>
        <w:t>The</w:t>
      </w:r>
      <w:r w:rsidRPr="000A6B73">
        <w:rPr>
          <w:rFonts w:cs="Arial"/>
          <w:spacing w:val="45"/>
        </w:rPr>
        <w:t xml:space="preserve"> </w:t>
      </w:r>
      <w:r w:rsidRPr="000A6B73">
        <w:rPr>
          <w:rFonts w:cs="Arial"/>
        </w:rPr>
        <w:t>extent</w:t>
      </w:r>
      <w:r w:rsidRPr="000A6B73">
        <w:rPr>
          <w:rFonts w:cs="Arial"/>
          <w:spacing w:val="38"/>
        </w:rPr>
        <w:t xml:space="preserve"> </w:t>
      </w:r>
      <w:r w:rsidRPr="000A6B73">
        <w:rPr>
          <w:rFonts w:cs="Arial"/>
        </w:rPr>
        <w:t>to</w:t>
      </w:r>
      <w:r w:rsidRPr="000A6B73">
        <w:rPr>
          <w:rFonts w:cs="Arial"/>
          <w:spacing w:val="46"/>
        </w:rPr>
        <w:t xml:space="preserve"> </w:t>
      </w:r>
      <w:r w:rsidRPr="000A6B73">
        <w:rPr>
          <w:rFonts w:cs="Arial"/>
        </w:rPr>
        <w:t>which</w:t>
      </w:r>
      <w:r w:rsidRPr="000A6B73">
        <w:rPr>
          <w:rFonts w:cs="Arial"/>
          <w:spacing w:val="45"/>
        </w:rPr>
        <w:t xml:space="preserve"> </w:t>
      </w:r>
      <w:r w:rsidRPr="000A6B73">
        <w:rPr>
          <w:rFonts w:cs="Arial"/>
          <w:spacing w:val="-2"/>
        </w:rPr>
        <w:t>the</w:t>
      </w:r>
      <w:r w:rsidRPr="000A6B73">
        <w:rPr>
          <w:rFonts w:cs="Arial"/>
          <w:spacing w:val="46"/>
        </w:rPr>
        <w:t xml:space="preserve"> </w:t>
      </w:r>
      <w:r>
        <w:rPr>
          <w:rFonts w:cs="Arial"/>
        </w:rPr>
        <w:t>Respondent</w:t>
      </w:r>
      <w:r w:rsidRPr="000A6B73">
        <w:rPr>
          <w:rFonts w:cs="Arial"/>
          <w:spacing w:val="46"/>
        </w:rPr>
        <w:t xml:space="preserve"> </w:t>
      </w:r>
      <w:r w:rsidRPr="000A6B73">
        <w:rPr>
          <w:rFonts w:cs="Arial"/>
        </w:rPr>
        <w:t>describes</w:t>
      </w:r>
      <w:r w:rsidRPr="000A6B73">
        <w:rPr>
          <w:rFonts w:cs="Arial"/>
          <w:spacing w:val="41"/>
        </w:rPr>
        <w:t xml:space="preserve"> </w:t>
      </w:r>
      <w:r w:rsidRPr="000A6B73">
        <w:rPr>
          <w:rFonts w:cs="Arial"/>
        </w:rPr>
        <w:t>innovative</w:t>
      </w:r>
      <w:r w:rsidRPr="000A6B73">
        <w:rPr>
          <w:rFonts w:cs="Arial"/>
          <w:spacing w:val="46"/>
        </w:rPr>
        <w:t xml:space="preserve"> </w:t>
      </w:r>
      <w:r w:rsidRPr="000A6B73">
        <w:rPr>
          <w:rFonts w:cs="Arial"/>
        </w:rPr>
        <w:t>strategies</w:t>
      </w:r>
      <w:r w:rsidRPr="000A6B73">
        <w:rPr>
          <w:rFonts w:cs="Arial"/>
          <w:spacing w:val="41"/>
        </w:rPr>
        <w:t xml:space="preserve"> </w:t>
      </w:r>
      <w:r w:rsidRPr="000A6B73">
        <w:rPr>
          <w:rFonts w:cs="Arial"/>
        </w:rPr>
        <w:t>to</w:t>
      </w:r>
      <w:r w:rsidRPr="000A6B73">
        <w:rPr>
          <w:rFonts w:cs="Arial"/>
          <w:spacing w:val="46"/>
        </w:rPr>
        <w:t xml:space="preserve"> </w:t>
      </w:r>
      <w:r w:rsidRPr="000A6B73">
        <w:rPr>
          <w:rFonts w:cs="Arial"/>
        </w:rPr>
        <w:t>integrate</w:t>
      </w:r>
      <w:r w:rsidRPr="000A6B73">
        <w:rPr>
          <w:rFonts w:cs="Arial"/>
          <w:spacing w:val="75"/>
          <w:w w:val="101"/>
        </w:rPr>
        <w:t xml:space="preserve"> </w:t>
      </w:r>
      <w:r w:rsidRPr="000A6B73">
        <w:rPr>
          <w:rFonts w:cs="Arial"/>
        </w:rPr>
        <w:t>information</w:t>
      </w:r>
      <w:r w:rsidRPr="000A6B73">
        <w:rPr>
          <w:rFonts w:cs="Arial"/>
          <w:spacing w:val="15"/>
        </w:rPr>
        <w:t xml:space="preserve"> </w:t>
      </w:r>
      <w:r w:rsidRPr="000A6B73">
        <w:rPr>
          <w:rFonts w:cs="Arial"/>
        </w:rPr>
        <w:t>across</w:t>
      </w:r>
      <w:r w:rsidRPr="000A6B73">
        <w:rPr>
          <w:rFonts w:cs="Arial"/>
          <w:spacing w:val="10"/>
        </w:rPr>
        <w:t xml:space="preserve"> </w:t>
      </w:r>
      <w:r w:rsidRPr="000A6B73">
        <w:rPr>
          <w:rFonts w:cs="Arial"/>
        </w:rPr>
        <w:t>all</w:t>
      </w:r>
      <w:r w:rsidRPr="000A6B73">
        <w:rPr>
          <w:rFonts w:cs="Arial"/>
          <w:spacing w:val="13"/>
        </w:rPr>
        <w:t xml:space="preserve"> </w:t>
      </w:r>
      <w:r w:rsidRPr="000A6B73">
        <w:rPr>
          <w:rFonts w:cs="Arial"/>
        </w:rPr>
        <w:t>systems/processes</w:t>
      </w:r>
      <w:r w:rsidRPr="000A6B73">
        <w:rPr>
          <w:rFonts w:cs="Arial"/>
          <w:spacing w:val="15"/>
        </w:rPr>
        <w:t xml:space="preserve"> </w:t>
      </w:r>
      <w:r w:rsidRPr="000A6B73">
        <w:rPr>
          <w:rFonts w:cs="Arial"/>
        </w:rPr>
        <w:t>(e.g.,</w:t>
      </w:r>
      <w:r w:rsidRPr="000A6B73">
        <w:rPr>
          <w:rFonts w:cs="Arial"/>
          <w:spacing w:val="16"/>
        </w:rPr>
        <w:t xml:space="preserve"> </w:t>
      </w:r>
      <w:r w:rsidRPr="000A6B73">
        <w:rPr>
          <w:rFonts w:cs="Arial"/>
        </w:rPr>
        <w:t>prior</w:t>
      </w:r>
      <w:r w:rsidRPr="000A6B73">
        <w:rPr>
          <w:rFonts w:cs="Arial"/>
          <w:spacing w:val="16"/>
        </w:rPr>
        <w:t xml:space="preserve"> </w:t>
      </w:r>
      <w:r w:rsidRPr="000A6B73">
        <w:rPr>
          <w:rFonts w:cs="Arial"/>
        </w:rPr>
        <w:t>authorization</w:t>
      </w:r>
      <w:r w:rsidRPr="000A6B73">
        <w:rPr>
          <w:rFonts w:cs="Arial"/>
          <w:spacing w:val="16"/>
        </w:rPr>
        <w:t xml:space="preserve"> </w:t>
      </w:r>
      <w:r w:rsidRPr="000A6B73">
        <w:rPr>
          <w:rFonts w:cs="Arial"/>
        </w:rPr>
        <w:t>data</w:t>
      </w:r>
      <w:r w:rsidRPr="000A6B73">
        <w:rPr>
          <w:rFonts w:cs="Arial"/>
          <w:spacing w:val="15"/>
        </w:rPr>
        <w:t xml:space="preserve"> </w:t>
      </w:r>
      <w:r w:rsidRPr="000A6B73">
        <w:rPr>
          <w:rFonts w:cs="Arial"/>
        </w:rPr>
        <w:t>synching</w:t>
      </w:r>
      <w:r w:rsidRPr="000A6B73">
        <w:rPr>
          <w:rFonts w:cs="Arial"/>
          <w:spacing w:val="16"/>
        </w:rPr>
        <w:t xml:space="preserve"> </w:t>
      </w:r>
      <w:r w:rsidRPr="000A6B73">
        <w:rPr>
          <w:rFonts w:cs="Arial"/>
        </w:rPr>
        <w:t>up</w:t>
      </w:r>
      <w:r w:rsidRPr="000A6B73">
        <w:rPr>
          <w:rFonts w:cs="Arial"/>
          <w:spacing w:val="16"/>
        </w:rPr>
        <w:t xml:space="preserve"> </w:t>
      </w:r>
      <w:r w:rsidRPr="000A6B73">
        <w:rPr>
          <w:rFonts w:cs="Arial"/>
        </w:rPr>
        <w:t>with</w:t>
      </w:r>
      <w:r w:rsidRPr="000A6B73">
        <w:rPr>
          <w:rFonts w:cs="Arial"/>
          <w:spacing w:val="51"/>
          <w:w w:val="101"/>
        </w:rPr>
        <w:t xml:space="preserve"> </w:t>
      </w:r>
      <w:r w:rsidRPr="000A6B73">
        <w:rPr>
          <w:rFonts w:cs="Arial"/>
        </w:rPr>
        <w:t>the</w:t>
      </w:r>
      <w:r w:rsidRPr="000A6B73">
        <w:rPr>
          <w:rFonts w:cs="Arial"/>
          <w:spacing w:val="10"/>
        </w:rPr>
        <w:t xml:space="preserve"> </w:t>
      </w:r>
      <w:r w:rsidRPr="000A6B73">
        <w:rPr>
          <w:rFonts w:cs="Arial"/>
        </w:rPr>
        <w:t>claims</w:t>
      </w:r>
      <w:r w:rsidRPr="000A6B73">
        <w:rPr>
          <w:rFonts w:cs="Arial"/>
          <w:spacing w:val="4"/>
        </w:rPr>
        <w:t xml:space="preserve"> </w:t>
      </w:r>
      <w:r w:rsidRPr="000A6B73">
        <w:rPr>
          <w:rFonts w:cs="Arial"/>
        </w:rPr>
        <w:t>system)</w:t>
      </w:r>
      <w:r w:rsidRPr="000A6B73">
        <w:rPr>
          <w:rFonts w:cs="Arial"/>
          <w:spacing w:val="6"/>
        </w:rPr>
        <w:t xml:space="preserve"> </w:t>
      </w:r>
      <w:r w:rsidRPr="000A6B73">
        <w:rPr>
          <w:rFonts w:cs="Arial"/>
        </w:rPr>
        <w:t>into</w:t>
      </w:r>
      <w:r w:rsidRPr="000A6B73">
        <w:rPr>
          <w:rFonts w:cs="Arial"/>
          <w:spacing w:val="11"/>
        </w:rPr>
        <w:t xml:space="preserve"> </w:t>
      </w:r>
      <w:r w:rsidRPr="000A6B73">
        <w:rPr>
          <w:rFonts w:cs="Arial"/>
        </w:rPr>
        <w:t>its</w:t>
      </w:r>
      <w:r w:rsidRPr="000A6B73">
        <w:rPr>
          <w:rFonts w:cs="Arial"/>
          <w:spacing w:val="10"/>
        </w:rPr>
        <w:t xml:space="preserve"> </w:t>
      </w:r>
      <w:r w:rsidRPr="000A6B73">
        <w:rPr>
          <w:rFonts w:cs="Arial"/>
        </w:rPr>
        <w:t>workflows.</w:t>
      </w:r>
    </w:p>
    <w:p w14:paraId="682D6D67" w14:textId="77777777" w:rsidR="00BB59F2" w:rsidRPr="000A6B73" w:rsidRDefault="00BB59F2" w:rsidP="00BB59F2">
      <w:pPr>
        <w:spacing w:before="4" w:line="240" w:lineRule="exact"/>
        <w:rPr>
          <w:rFonts w:cs="Arial"/>
        </w:rPr>
      </w:pPr>
    </w:p>
    <w:p w14:paraId="31CAEE3F"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9"/>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22"/>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8"/>
        </w:rPr>
        <w:t xml:space="preserve"> </w:t>
      </w:r>
      <w:r w:rsidRPr="000A6B73">
        <w:rPr>
          <w:rFonts w:cs="Arial"/>
          <w:spacing w:val="1"/>
        </w:rPr>
        <w:t>85</w:t>
      </w:r>
      <w:r w:rsidRPr="000A6B73">
        <w:rPr>
          <w:rFonts w:cs="Arial"/>
          <w:spacing w:val="19"/>
        </w:rPr>
        <w:t xml:space="preserve"> </w:t>
      </w:r>
      <w:r w:rsidRPr="000A6B73">
        <w:rPr>
          <w:rFonts w:cs="Arial"/>
          <w:spacing w:val="-2"/>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spacing w:val="-2"/>
        </w:rPr>
        <w:t>with</w:t>
      </w:r>
      <w:r w:rsidRPr="000A6B73">
        <w:rPr>
          <w:rFonts w:cs="Arial"/>
          <w:spacing w:val="23"/>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9"/>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73"/>
          <w:w w:val="101"/>
        </w:rPr>
        <w:t xml:space="preserve"> </w:t>
      </w:r>
      <w:r w:rsidRPr="000A6B73">
        <w:rPr>
          <w:rFonts w:cs="Arial"/>
        </w:rPr>
        <w:t>being</w:t>
      </w:r>
      <w:r w:rsidRPr="000A6B73">
        <w:rPr>
          <w:rFonts w:cs="Arial"/>
          <w:spacing w:val="9"/>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5"/>
        </w:rPr>
        <w:t xml:space="preserve"> </w:t>
      </w:r>
      <w:r w:rsidRPr="000A6B73">
        <w:rPr>
          <w:rFonts w:cs="Arial"/>
        </w:rPr>
        <w:t>maximum</w:t>
      </w:r>
      <w:r w:rsidRPr="000A6B73">
        <w:rPr>
          <w:rFonts w:cs="Arial"/>
          <w:spacing w:val="8"/>
        </w:rPr>
        <w:t xml:space="preserve"> </w:t>
      </w:r>
      <w:r w:rsidRPr="000A6B73">
        <w:rPr>
          <w:rFonts w:cs="Arial"/>
        </w:rPr>
        <w:t>of</w:t>
      </w:r>
      <w:r w:rsidRPr="000A6B73">
        <w:rPr>
          <w:rFonts w:cs="Arial"/>
          <w:spacing w:val="9"/>
        </w:rPr>
        <w:t xml:space="preserve"> </w:t>
      </w:r>
      <w:r w:rsidRPr="000A6B73">
        <w:rPr>
          <w:rFonts w:cs="Arial"/>
        </w:rPr>
        <w:t>5</w:t>
      </w:r>
      <w:r w:rsidRPr="000A6B73">
        <w:rPr>
          <w:rFonts w:cs="Arial"/>
          <w:spacing w:val="5"/>
        </w:rPr>
        <w:t xml:space="preserve"> </w:t>
      </w:r>
      <w:r w:rsidRPr="000A6B73">
        <w:rPr>
          <w:rFonts w:cs="Arial"/>
        </w:rPr>
        <w:t>points</w:t>
      </w:r>
      <w:r w:rsidRPr="000A6B73">
        <w:rPr>
          <w:rFonts w:cs="Arial"/>
          <w:spacing w:val="5"/>
        </w:rPr>
        <w:t xml:space="preserve"> </w:t>
      </w:r>
      <w:r w:rsidRPr="000A6B73">
        <w:rPr>
          <w:rFonts w:cs="Arial"/>
        </w:rPr>
        <w:t>each.</w:t>
      </w:r>
    </w:p>
    <w:p w14:paraId="5122BAF5" w14:textId="77777777" w:rsidR="00BB59F2" w:rsidRPr="000A6B73" w:rsidRDefault="00BB59F2" w:rsidP="00BB59F2">
      <w:pPr>
        <w:spacing w:before="7" w:line="130" w:lineRule="exact"/>
        <w:rPr>
          <w:rFonts w:cs="Arial"/>
        </w:rPr>
      </w:pPr>
    </w:p>
    <w:p w14:paraId="3C6B1B33" w14:textId="77777777" w:rsidR="00BB59F2" w:rsidRPr="000A6B73" w:rsidRDefault="00BB59F2" w:rsidP="00BB59F2">
      <w:pPr>
        <w:spacing w:line="200" w:lineRule="exact"/>
        <w:rPr>
          <w:rFonts w:cs="Arial"/>
        </w:rPr>
      </w:pPr>
    </w:p>
    <w:p w14:paraId="73FF5754" w14:textId="77777777" w:rsidR="00BB59F2" w:rsidRPr="000A6B73" w:rsidRDefault="00BB59F2" w:rsidP="00BB59F2">
      <w:pPr>
        <w:spacing w:line="200" w:lineRule="exact"/>
        <w:rPr>
          <w:rFonts w:cs="Arial"/>
        </w:rPr>
      </w:pPr>
    </w:p>
    <w:p w14:paraId="25C62F9F" w14:textId="77777777" w:rsidR="00BB59F2" w:rsidRPr="000A6B73" w:rsidRDefault="00BB59F2" w:rsidP="00BB59F2">
      <w:pPr>
        <w:spacing w:line="200" w:lineRule="exact"/>
        <w:rPr>
          <w:rFonts w:cs="Arial"/>
        </w:rPr>
      </w:pPr>
    </w:p>
    <w:p w14:paraId="3F1DB536"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9"/>
        </w:rPr>
        <w:t xml:space="preserve"> </w:t>
      </w:r>
      <w:r w:rsidRPr="000A6B73">
        <w:rPr>
          <w:rFonts w:cs="Arial"/>
          <w:b/>
        </w:rPr>
        <w:t>OF</w:t>
      </w:r>
      <w:r w:rsidRPr="000A6B73">
        <w:rPr>
          <w:rFonts w:cs="Arial"/>
          <w:b/>
          <w:spacing w:val="15"/>
        </w:rPr>
        <w:t xml:space="preserve"> </w:t>
      </w:r>
      <w:r w:rsidRPr="000A6B73">
        <w:rPr>
          <w:rFonts w:cs="Arial"/>
          <w:b/>
          <w:spacing w:val="-2"/>
        </w:rPr>
        <w:t>PAGE</w:t>
      </w:r>
      <w:r w:rsidRPr="000A6B73">
        <w:rPr>
          <w:rFonts w:cs="Arial"/>
          <w:b/>
          <w:spacing w:val="14"/>
        </w:rPr>
        <w:t xml:space="preserve"> </w:t>
      </w:r>
      <w:r w:rsidRPr="000A6B73">
        <w:rPr>
          <w:rFonts w:cs="Arial"/>
          <w:b/>
          <w:spacing w:val="-1"/>
        </w:rPr>
        <w:t>INTENTIONALLY</w:t>
      </w:r>
      <w:r w:rsidRPr="000A6B73">
        <w:rPr>
          <w:rFonts w:cs="Arial"/>
          <w:b/>
          <w:spacing w:val="10"/>
        </w:rPr>
        <w:t xml:space="preserve"> </w:t>
      </w:r>
      <w:r w:rsidRPr="000A6B73">
        <w:rPr>
          <w:rFonts w:cs="Arial"/>
          <w:b/>
          <w:spacing w:val="-1"/>
        </w:rPr>
        <w:t>LEFT</w:t>
      </w:r>
      <w:r w:rsidRPr="000A6B73">
        <w:rPr>
          <w:rFonts w:cs="Arial"/>
          <w:b/>
          <w:spacing w:val="15"/>
        </w:rPr>
        <w:t xml:space="preserve"> </w:t>
      </w:r>
      <w:r w:rsidRPr="000A6B73">
        <w:rPr>
          <w:rFonts w:cs="Arial"/>
          <w:b/>
          <w:spacing w:val="-1"/>
        </w:rPr>
        <w:t>BLANK</w:t>
      </w:r>
    </w:p>
    <w:p w14:paraId="71BDB946" w14:textId="77777777" w:rsidR="00BB59F2" w:rsidRDefault="00BB59F2" w:rsidP="00BB59F2">
      <w:pPr>
        <w:widowControl/>
        <w:spacing w:after="200" w:line="276" w:lineRule="auto"/>
        <w:rPr>
          <w:rFonts w:eastAsia="Arial" w:cs="Arial"/>
        </w:rPr>
      </w:pPr>
      <w:r>
        <w:rPr>
          <w:rFonts w:eastAsia="Arial" w:cs="Arial"/>
        </w:rPr>
        <w:br w:type="page"/>
      </w:r>
    </w:p>
    <w:p w14:paraId="16799869" w14:textId="77777777" w:rsidR="00BB59F2" w:rsidRPr="000A6B73" w:rsidRDefault="00BB59F2" w:rsidP="00BB59F2">
      <w:pPr>
        <w:spacing w:before="68"/>
        <w:ind w:left="101"/>
        <w:rPr>
          <w:rFonts w:cs="Arial"/>
          <w:b/>
          <w:spacing w:val="-1"/>
        </w:rPr>
      </w:pPr>
    </w:p>
    <w:p w14:paraId="51D8AFDD" w14:textId="77777777" w:rsidR="00BB59F2" w:rsidRPr="000A6B73" w:rsidRDefault="00BB59F2" w:rsidP="00BB59F2">
      <w:pPr>
        <w:pStyle w:val="Heading1"/>
      </w:pPr>
      <w:r>
        <w:t>Criteria</w:t>
      </w:r>
      <w:r w:rsidRPr="000A6B73">
        <w:t xml:space="preserve"> #</w:t>
      </w:r>
      <w:r>
        <w:t>41</w:t>
      </w:r>
      <w:r w:rsidRPr="000A6B73">
        <w:rPr>
          <w:spacing w:val="14"/>
        </w:rPr>
        <w:t xml:space="preserve"> </w:t>
      </w:r>
      <w:r>
        <w:t>–</w:t>
      </w:r>
      <w:r w:rsidRPr="000A6B73">
        <w:rPr>
          <w:spacing w:val="14"/>
        </w:rPr>
        <w:t xml:space="preserve"> </w:t>
      </w:r>
      <w:r>
        <w:t>Provider Network</w:t>
      </w:r>
      <w:r w:rsidRPr="000A6B73">
        <w:rPr>
          <w:spacing w:val="9"/>
        </w:rPr>
        <w:t xml:space="preserve"> </w:t>
      </w:r>
      <w:r>
        <w:rPr>
          <w:spacing w:val="9"/>
        </w:rPr>
        <w:t>Standards</w:t>
      </w:r>
    </w:p>
    <w:p w14:paraId="00DF8236" w14:textId="77777777" w:rsidR="00BB59F2" w:rsidRPr="000A6B73" w:rsidRDefault="00BB59F2" w:rsidP="00BB59F2">
      <w:pPr>
        <w:spacing w:before="10" w:line="240" w:lineRule="exact"/>
        <w:rPr>
          <w:rFonts w:cs="Arial"/>
        </w:rPr>
      </w:pPr>
    </w:p>
    <w:p w14:paraId="19930BB0" w14:textId="6F793D22" w:rsidR="00BB59F2" w:rsidRPr="000A6B73" w:rsidRDefault="00BB59F2" w:rsidP="00BB59F2">
      <w:pPr>
        <w:pStyle w:val="BodyText"/>
        <w:rPr>
          <w:rFonts w:cs="Arial"/>
        </w:rPr>
      </w:pPr>
      <w:r>
        <w:rPr>
          <w:rFonts w:cs="Arial"/>
        </w:rPr>
        <w:t>Respondent</w:t>
      </w:r>
      <w:r w:rsidRPr="000A6B73">
        <w:rPr>
          <w:rFonts w:cs="Arial"/>
          <w:spacing w:val="22"/>
        </w:rPr>
        <w:t xml:space="preserve"> </w:t>
      </w:r>
      <w:r>
        <w:rPr>
          <w:rFonts w:cs="Arial"/>
        </w:rPr>
        <w:t>will</w:t>
      </w:r>
      <w:r w:rsidRPr="000A6B73">
        <w:rPr>
          <w:rFonts w:cs="Arial"/>
          <w:spacing w:val="21"/>
        </w:rPr>
        <w:t xml:space="preserve"> </w:t>
      </w:r>
      <w:r w:rsidRPr="000A6B73">
        <w:rPr>
          <w:rFonts w:cs="Arial"/>
        </w:rPr>
        <w:t>propose</w:t>
      </w:r>
      <w:r w:rsidRPr="000A6B73">
        <w:rPr>
          <w:rFonts w:cs="Arial"/>
          <w:spacing w:val="22"/>
        </w:rPr>
        <w:t xml:space="preserve"> </w:t>
      </w:r>
      <w:r w:rsidRPr="000A6B73">
        <w:rPr>
          <w:rFonts w:cs="Arial"/>
        </w:rPr>
        <w:t>provider</w:t>
      </w:r>
      <w:r w:rsidRPr="000A6B73">
        <w:rPr>
          <w:rFonts w:cs="Arial"/>
          <w:spacing w:val="21"/>
        </w:rPr>
        <w:t xml:space="preserve"> </w:t>
      </w:r>
      <w:r w:rsidRPr="000A6B73">
        <w:rPr>
          <w:rFonts w:cs="Arial"/>
        </w:rPr>
        <w:t>network</w:t>
      </w:r>
      <w:r w:rsidRPr="000A6B73">
        <w:rPr>
          <w:rFonts w:cs="Arial"/>
          <w:spacing w:val="22"/>
        </w:rPr>
        <w:t xml:space="preserve"> </w:t>
      </w:r>
      <w:r w:rsidRPr="000A6B73">
        <w:rPr>
          <w:rFonts w:cs="Arial"/>
        </w:rPr>
        <w:t>standards</w:t>
      </w:r>
      <w:r w:rsidRPr="000A6B73">
        <w:rPr>
          <w:rFonts w:cs="Arial"/>
          <w:spacing w:val="21"/>
        </w:rPr>
        <w:t xml:space="preserve"> </w:t>
      </w:r>
      <w:r w:rsidRPr="000A6B73">
        <w:rPr>
          <w:rFonts w:cs="Arial"/>
        </w:rPr>
        <w:t>that</w:t>
      </w:r>
      <w:r w:rsidRPr="000A6B73">
        <w:rPr>
          <w:rFonts w:cs="Arial"/>
          <w:spacing w:val="22"/>
        </w:rPr>
        <w:t xml:space="preserve"> </w:t>
      </w:r>
      <w:r w:rsidRPr="000A6B73">
        <w:rPr>
          <w:rFonts w:cs="Arial"/>
        </w:rPr>
        <w:t>meet</w:t>
      </w:r>
      <w:r w:rsidRPr="000A6B73">
        <w:rPr>
          <w:rFonts w:cs="Arial"/>
          <w:spacing w:val="21"/>
        </w:rPr>
        <w:t xml:space="preserve"> </w:t>
      </w:r>
      <w:r w:rsidRPr="000A6B73">
        <w:rPr>
          <w:rFonts w:cs="Arial"/>
        </w:rPr>
        <w:t>the</w:t>
      </w:r>
      <w:r w:rsidRPr="000A6B73">
        <w:rPr>
          <w:rFonts w:cs="Arial"/>
          <w:spacing w:val="18"/>
        </w:rPr>
        <w:t xml:space="preserve"> </w:t>
      </w:r>
      <w:r w:rsidRPr="000A6B73">
        <w:rPr>
          <w:rFonts w:cs="Arial"/>
        </w:rPr>
        <w:t>needs</w:t>
      </w:r>
      <w:r w:rsidRPr="000A6B73">
        <w:rPr>
          <w:rFonts w:cs="Arial"/>
          <w:spacing w:val="21"/>
        </w:rPr>
        <w:t xml:space="preserve"> </w:t>
      </w:r>
      <w:r w:rsidRPr="000A6B73">
        <w:rPr>
          <w:rFonts w:cs="Arial"/>
          <w:spacing w:val="-3"/>
        </w:rPr>
        <w:t>of</w:t>
      </w:r>
      <w:r w:rsidRPr="000A6B73">
        <w:rPr>
          <w:rFonts w:cs="Arial"/>
          <w:spacing w:val="22"/>
        </w:rPr>
        <w:t xml:space="preserve"> </w:t>
      </w:r>
      <w:r w:rsidRPr="000A6B73">
        <w:rPr>
          <w:rFonts w:cs="Arial"/>
        </w:rPr>
        <w:t>the</w:t>
      </w:r>
      <w:r w:rsidRPr="000A6B73">
        <w:rPr>
          <w:rFonts w:cs="Arial"/>
          <w:spacing w:val="21"/>
        </w:rPr>
        <w:t xml:space="preserve"> </w:t>
      </w:r>
      <w:r w:rsidRPr="000A6B73">
        <w:rPr>
          <w:rFonts w:cs="Arial"/>
        </w:rPr>
        <w:t>specialty</w:t>
      </w:r>
      <w:r w:rsidRPr="000A6B73">
        <w:rPr>
          <w:rFonts w:cs="Arial"/>
          <w:spacing w:val="69"/>
          <w:w w:val="101"/>
        </w:rPr>
        <w:t xml:space="preserve"> </w:t>
      </w:r>
      <w:r w:rsidRPr="000A6B73">
        <w:rPr>
          <w:rFonts w:cs="Arial"/>
        </w:rPr>
        <w:t>population(s)</w:t>
      </w:r>
      <w:r w:rsidRPr="000A6B73">
        <w:rPr>
          <w:rFonts w:cs="Arial"/>
          <w:spacing w:val="32"/>
        </w:rPr>
        <w:t xml:space="preserve"> </w:t>
      </w:r>
      <w:r w:rsidRPr="000A6B73">
        <w:rPr>
          <w:rFonts w:cs="Arial"/>
        </w:rPr>
        <w:t>being</w:t>
      </w:r>
      <w:r w:rsidRPr="000A6B73">
        <w:rPr>
          <w:rFonts w:cs="Arial"/>
          <w:spacing w:val="32"/>
        </w:rPr>
        <w:t xml:space="preserve"> </w:t>
      </w:r>
      <w:r w:rsidRPr="000A6B73">
        <w:rPr>
          <w:rFonts w:cs="Arial"/>
          <w:spacing w:val="-2"/>
        </w:rPr>
        <w:t>proposed</w:t>
      </w:r>
      <w:r w:rsidRPr="000A6B73">
        <w:rPr>
          <w:rFonts w:cs="Arial"/>
          <w:spacing w:val="32"/>
        </w:rPr>
        <w:t xml:space="preserve"> </w:t>
      </w:r>
      <w:r w:rsidRPr="000A6B73">
        <w:rPr>
          <w:rFonts w:cs="Arial"/>
          <w:spacing w:val="1"/>
        </w:rPr>
        <w:t>for</w:t>
      </w:r>
      <w:r w:rsidRPr="000A6B73">
        <w:rPr>
          <w:rFonts w:cs="Arial"/>
          <w:spacing w:val="33"/>
        </w:rPr>
        <w:t xml:space="preserve"> </w:t>
      </w:r>
      <w:r w:rsidRPr="000A6B73">
        <w:rPr>
          <w:rFonts w:cs="Arial"/>
        </w:rPr>
        <w:t>this</w:t>
      </w:r>
      <w:r w:rsidRPr="000A6B73">
        <w:rPr>
          <w:rFonts w:cs="Arial"/>
          <w:spacing w:val="32"/>
        </w:rPr>
        <w:t xml:space="preserve"> </w:t>
      </w:r>
      <w:r w:rsidRPr="000A6B73">
        <w:rPr>
          <w:rFonts w:cs="Arial"/>
        </w:rPr>
        <w:t>solicitation,</w:t>
      </w:r>
      <w:r w:rsidRPr="000A6B73">
        <w:rPr>
          <w:rFonts w:cs="Arial"/>
          <w:spacing w:val="32"/>
        </w:rPr>
        <w:t xml:space="preserve"> </w:t>
      </w:r>
      <w:r w:rsidRPr="000A6B73">
        <w:rPr>
          <w:rFonts w:cs="Arial"/>
        </w:rPr>
        <w:t>including</w:t>
      </w:r>
      <w:r w:rsidRPr="000A6B73">
        <w:rPr>
          <w:rFonts w:cs="Arial"/>
          <w:spacing w:val="32"/>
        </w:rPr>
        <w:t xml:space="preserve"> </w:t>
      </w:r>
      <w:r w:rsidRPr="000A6B73">
        <w:rPr>
          <w:rFonts w:cs="Arial"/>
        </w:rPr>
        <w:t>specific</w:t>
      </w:r>
      <w:r w:rsidRPr="000A6B73">
        <w:rPr>
          <w:rFonts w:cs="Arial"/>
          <w:spacing w:val="33"/>
        </w:rPr>
        <w:t xml:space="preserve"> </w:t>
      </w:r>
      <w:r w:rsidRPr="000A6B73">
        <w:rPr>
          <w:rFonts w:cs="Arial"/>
        </w:rPr>
        <w:t>provider</w:t>
      </w:r>
      <w:r w:rsidRPr="000A6B73">
        <w:rPr>
          <w:rFonts w:cs="Arial"/>
          <w:spacing w:val="32"/>
        </w:rPr>
        <w:t xml:space="preserve"> </w:t>
      </w:r>
      <w:r w:rsidRPr="000A6B73">
        <w:rPr>
          <w:rFonts w:cs="Arial"/>
        </w:rPr>
        <w:t>access</w:t>
      </w:r>
      <w:r w:rsidRPr="000A6B73">
        <w:rPr>
          <w:rFonts w:cs="Arial"/>
          <w:spacing w:val="32"/>
        </w:rPr>
        <w:t xml:space="preserve"> </w:t>
      </w:r>
      <w:r w:rsidRPr="000A6B73">
        <w:rPr>
          <w:rFonts w:cs="Arial"/>
        </w:rPr>
        <w:t>ratios</w:t>
      </w:r>
      <w:r w:rsidRPr="000A6B73">
        <w:rPr>
          <w:rFonts w:cs="Arial"/>
          <w:spacing w:val="33"/>
        </w:rPr>
        <w:t xml:space="preserve"> </w:t>
      </w:r>
      <w:r w:rsidRPr="000A6B73">
        <w:rPr>
          <w:rFonts w:cs="Arial"/>
        </w:rPr>
        <w:t>that</w:t>
      </w:r>
      <w:r w:rsidRPr="000A6B73">
        <w:rPr>
          <w:rFonts w:cs="Arial"/>
          <w:spacing w:val="59"/>
          <w:w w:val="101"/>
        </w:rPr>
        <w:t xml:space="preserve"> </w:t>
      </w:r>
      <w:r w:rsidRPr="000A6B73">
        <w:rPr>
          <w:rFonts w:cs="Arial"/>
        </w:rPr>
        <w:t>exceed standards</w:t>
      </w:r>
      <w:r w:rsidR="00DF201C">
        <w:rPr>
          <w:rFonts w:cs="Arial"/>
        </w:rPr>
        <w:t xml:space="preserve"> </w:t>
      </w:r>
      <w:r w:rsidR="00DF201C" w:rsidRPr="002F1994">
        <w:rPr>
          <w:rFonts w:cs="Arial"/>
        </w:rPr>
        <w:t xml:space="preserve">described in </w:t>
      </w:r>
      <w:r w:rsidR="00DF201C" w:rsidRPr="002F1994">
        <w:rPr>
          <w:rFonts w:cs="Arial"/>
          <w:b/>
        </w:rPr>
        <w:t>Attachment A-2</w:t>
      </w:r>
      <w:r w:rsidR="00DF201C" w:rsidRPr="002F1994">
        <w:rPr>
          <w:rFonts w:cs="Arial"/>
        </w:rPr>
        <w:t>, Core Provisions, Section VIII. Provider Services, A. Network Adequacy Standards</w:t>
      </w:r>
      <w:r w:rsidRPr="000A6B73">
        <w:rPr>
          <w:rFonts w:cs="Arial"/>
          <w:spacing w:val="1"/>
        </w:rPr>
        <w:t xml:space="preserve"> </w:t>
      </w:r>
      <w:r w:rsidRPr="000A6B73">
        <w:rPr>
          <w:rFonts w:cs="Arial"/>
        </w:rPr>
        <w:t>for</w:t>
      </w:r>
      <w:r w:rsidRPr="000A6B73">
        <w:rPr>
          <w:rFonts w:cs="Arial"/>
          <w:spacing w:val="1"/>
        </w:rPr>
        <w:t xml:space="preserve"> </w:t>
      </w:r>
      <w:r w:rsidRPr="000A6B73">
        <w:rPr>
          <w:rFonts w:cs="Arial"/>
        </w:rPr>
        <w:t>provider</w:t>
      </w:r>
      <w:r w:rsidRPr="000A6B73">
        <w:rPr>
          <w:rFonts w:cs="Arial"/>
          <w:spacing w:val="1"/>
        </w:rPr>
        <w:t xml:space="preserve"> </w:t>
      </w:r>
      <w:r w:rsidRPr="000A6B73">
        <w:rPr>
          <w:rFonts w:cs="Arial"/>
        </w:rPr>
        <w:t>types</w:t>
      </w:r>
      <w:r w:rsidRPr="000A6B73">
        <w:rPr>
          <w:rFonts w:cs="Arial"/>
          <w:spacing w:val="1"/>
        </w:rPr>
        <w:t xml:space="preserve"> </w:t>
      </w:r>
      <w:r w:rsidRPr="000A6B73">
        <w:rPr>
          <w:rFonts w:cs="Arial"/>
        </w:rPr>
        <w:t>relevant</w:t>
      </w:r>
      <w:r w:rsidRPr="000A6B73">
        <w:rPr>
          <w:rFonts w:cs="Arial"/>
          <w:spacing w:val="1"/>
        </w:rPr>
        <w:t xml:space="preserve"> to </w:t>
      </w:r>
      <w:r w:rsidRPr="000A6B73">
        <w:rPr>
          <w:rFonts w:cs="Arial"/>
        </w:rPr>
        <w:t>the</w:t>
      </w:r>
      <w:r w:rsidRPr="000A6B73">
        <w:rPr>
          <w:rFonts w:cs="Arial"/>
          <w:spacing w:val="-4"/>
        </w:rPr>
        <w:t xml:space="preserve"> </w:t>
      </w:r>
      <w:r w:rsidRPr="000A6B73">
        <w:rPr>
          <w:rFonts w:cs="Arial"/>
        </w:rPr>
        <w:t>specialty</w:t>
      </w:r>
      <w:r w:rsidRPr="000A6B73">
        <w:rPr>
          <w:rFonts w:cs="Arial"/>
          <w:spacing w:val="-3"/>
        </w:rPr>
        <w:t xml:space="preserve"> </w:t>
      </w:r>
      <w:r w:rsidRPr="000A6B73">
        <w:rPr>
          <w:rFonts w:cs="Arial"/>
        </w:rPr>
        <w:t>population(s).</w:t>
      </w:r>
      <w:r w:rsidRPr="000A6B73">
        <w:rPr>
          <w:rFonts w:cs="Arial"/>
          <w:spacing w:val="1"/>
        </w:rPr>
        <w:t xml:space="preserve"> </w:t>
      </w:r>
      <w:r>
        <w:rPr>
          <w:rFonts w:cs="Arial"/>
        </w:rPr>
        <w:t>Respondent</w:t>
      </w:r>
      <w:r w:rsidRPr="000A6B73">
        <w:rPr>
          <w:rFonts w:cs="Arial"/>
          <w:spacing w:val="80"/>
          <w:w w:val="101"/>
        </w:rPr>
        <w:t xml:space="preserve"> </w:t>
      </w:r>
      <w:r w:rsidRPr="000A6B73">
        <w:rPr>
          <w:rFonts w:cs="Arial"/>
        </w:rPr>
        <w:t>(including</w:t>
      </w:r>
      <w:r w:rsidRPr="000A6B73">
        <w:rPr>
          <w:rFonts w:cs="Arial"/>
          <w:spacing w:val="54"/>
        </w:rPr>
        <w:t xml:space="preserve"> </w:t>
      </w:r>
      <w:r>
        <w:rPr>
          <w:rFonts w:cs="Arial"/>
        </w:rPr>
        <w:t>Respondent</w:t>
      </w:r>
      <w:r w:rsidRPr="000A6B73">
        <w:rPr>
          <w:rFonts w:cs="Arial"/>
        </w:rPr>
        <w:t>s’</w:t>
      </w:r>
      <w:r w:rsidRPr="000A6B73">
        <w:rPr>
          <w:rFonts w:cs="Arial"/>
          <w:spacing w:val="54"/>
        </w:rPr>
        <w:t xml:space="preserve"> </w:t>
      </w:r>
      <w:r w:rsidRPr="000A6B73">
        <w:rPr>
          <w:rFonts w:cs="Arial"/>
          <w:spacing w:val="-2"/>
        </w:rPr>
        <w:t>parent,</w:t>
      </w:r>
      <w:r w:rsidRPr="000A6B73">
        <w:rPr>
          <w:rFonts w:cs="Arial"/>
          <w:spacing w:val="54"/>
        </w:rPr>
        <w:t xml:space="preserve"> </w:t>
      </w:r>
      <w:r w:rsidRPr="000A6B73">
        <w:rPr>
          <w:rFonts w:cs="Arial"/>
        </w:rPr>
        <w:t>affiliate(s)</w:t>
      </w:r>
      <w:r w:rsidRPr="000A6B73">
        <w:rPr>
          <w:rFonts w:cs="Arial"/>
          <w:spacing w:val="55"/>
        </w:rPr>
        <w:t xml:space="preserve"> </w:t>
      </w:r>
      <w:r w:rsidRPr="000A6B73">
        <w:rPr>
          <w:rFonts w:cs="Arial"/>
        </w:rPr>
        <w:t>or</w:t>
      </w:r>
      <w:r w:rsidRPr="000A6B73">
        <w:rPr>
          <w:rFonts w:cs="Arial"/>
          <w:spacing w:val="54"/>
        </w:rPr>
        <w:t xml:space="preserve"> </w:t>
      </w:r>
      <w:r w:rsidRPr="000A6B73">
        <w:rPr>
          <w:rFonts w:cs="Arial"/>
        </w:rPr>
        <w:t>subsidiary(ies))</w:t>
      </w:r>
      <w:r w:rsidRPr="000A6B73">
        <w:rPr>
          <w:rFonts w:cs="Arial"/>
          <w:spacing w:val="54"/>
        </w:rPr>
        <w:t xml:space="preserve"> </w:t>
      </w:r>
      <w:r>
        <w:rPr>
          <w:rFonts w:cs="Arial"/>
        </w:rPr>
        <w:t>will</w:t>
      </w:r>
      <w:r w:rsidRPr="000A6B73">
        <w:rPr>
          <w:rFonts w:cs="Arial"/>
          <w:spacing w:val="54"/>
        </w:rPr>
        <w:t xml:space="preserve"> </w:t>
      </w:r>
      <w:r w:rsidRPr="000A6B73">
        <w:rPr>
          <w:rFonts w:cs="Arial"/>
          <w:spacing w:val="-2"/>
        </w:rPr>
        <w:t>describe</w:t>
      </w:r>
      <w:r w:rsidRPr="000A6B73">
        <w:rPr>
          <w:rFonts w:cs="Arial"/>
          <w:spacing w:val="55"/>
        </w:rPr>
        <w:t xml:space="preserve"> </w:t>
      </w:r>
      <w:r w:rsidRPr="000A6B73">
        <w:rPr>
          <w:rFonts w:cs="Arial"/>
        </w:rPr>
        <w:t>its</w:t>
      </w:r>
      <w:r w:rsidRPr="000A6B73">
        <w:rPr>
          <w:rFonts w:cs="Arial"/>
          <w:spacing w:val="54"/>
        </w:rPr>
        <w:t xml:space="preserve"> </w:t>
      </w:r>
      <w:r w:rsidRPr="000A6B73">
        <w:rPr>
          <w:rFonts w:cs="Arial"/>
        </w:rPr>
        <w:t>experience</w:t>
      </w:r>
      <w:r w:rsidRPr="000A6B73">
        <w:rPr>
          <w:rFonts w:cs="Arial"/>
          <w:spacing w:val="54"/>
        </w:rPr>
        <w:t xml:space="preserve"> </w:t>
      </w:r>
      <w:r w:rsidRPr="000A6B73">
        <w:rPr>
          <w:rFonts w:cs="Arial"/>
          <w:spacing w:val="-2"/>
        </w:rPr>
        <w:t>in</w:t>
      </w:r>
      <w:r w:rsidRPr="000A6B73">
        <w:rPr>
          <w:rFonts w:cs="Arial"/>
          <w:spacing w:val="71"/>
          <w:w w:val="101"/>
        </w:rPr>
        <w:t xml:space="preserve"> </w:t>
      </w:r>
      <w:r w:rsidRPr="000A6B73">
        <w:rPr>
          <w:rFonts w:cs="Arial"/>
        </w:rPr>
        <w:t>managing</w:t>
      </w:r>
      <w:r w:rsidRPr="000A6B73">
        <w:rPr>
          <w:rFonts w:cs="Arial"/>
          <w:spacing w:val="24"/>
        </w:rPr>
        <w:t xml:space="preserve"> </w:t>
      </w:r>
      <w:r w:rsidRPr="000A6B73">
        <w:rPr>
          <w:rFonts w:cs="Arial"/>
        </w:rPr>
        <w:t>provider</w:t>
      </w:r>
      <w:r w:rsidRPr="000A6B73">
        <w:rPr>
          <w:rFonts w:cs="Arial"/>
          <w:spacing w:val="24"/>
        </w:rPr>
        <w:t xml:space="preserve"> </w:t>
      </w:r>
      <w:r w:rsidRPr="000A6B73">
        <w:rPr>
          <w:rFonts w:cs="Arial"/>
        </w:rPr>
        <w:t>networks</w:t>
      </w:r>
      <w:r w:rsidRPr="000A6B73">
        <w:rPr>
          <w:rFonts w:cs="Arial"/>
          <w:spacing w:val="25"/>
        </w:rPr>
        <w:t xml:space="preserve"> </w:t>
      </w:r>
      <w:r w:rsidRPr="000A6B73">
        <w:rPr>
          <w:rFonts w:cs="Arial"/>
        </w:rPr>
        <w:t>for</w:t>
      </w:r>
      <w:r w:rsidRPr="000A6B73">
        <w:rPr>
          <w:rFonts w:cs="Arial"/>
          <w:spacing w:val="28"/>
        </w:rPr>
        <w:t xml:space="preserve"> </w:t>
      </w:r>
      <w:r w:rsidRPr="000A6B73">
        <w:rPr>
          <w:rFonts w:cs="Arial"/>
        </w:rPr>
        <w:t>population(s)</w:t>
      </w:r>
      <w:r w:rsidRPr="000A6B73">
        <w:rPr>
          <w:rFonts w:cs="Arial"/>
          <w:spacing w:val="24"/>
        </w:rPr>
        <w:t xml:space="preserve"> </w:t>
      </w:r>
      <w:r w:rsidRPr="000A6B73">
        <w:rPr>
          <w:rFonts w:cs="Arial"/>
        </w:rPr>
        <w:t>similar</w:t>
      </w:r>
      <w:r w:rsidRPr="000A6B73">
        <w:rPr>
          <w:rFonts w:cs="Arial"/>
          <w:spacing w:val="24"/>
        </w:rPr>
        <w:t xml:space="preserve"> </w:t>
      </w:r>
      <w:r w:rsidRPr="000A6B73">
        <w:rPr>
          <w:rFonts w:cs="Arial"/>
        </w:rPr>
        <w:t>to</w:t>
      </w:r>
      <w:r w:rsidRPr="000A6B73">
        <w:rPr>
          <w:rFonts w:cs="Arial"/>
          <w:spacing w:val="25"/>
        </w:rPr>
        <w:t xml:space="preserve"> </w:t>
      </w:r>
      <w:r w:rsidRPr="000A6B73">
        <w:rPr>
          <w:rFonts w:cs="Arial"/>
        </w:rPr>
        <w:t>the</w:t>
      </w:r>
      <w:r w:rsidRPr="000A6B73">
        <w:rPr>
          <w:rFonts w:cs="Arial"/>
          <w:spacing w:val="25"/>
        </w:rPr>
        <w:t xml:space="preserve"> </w:t>
      </w:r>
      <w:r w:rsidRPr="000A6B73">
        <w:rPr>
          <w:rFonts w:cs="Arial"/>
        </w:rPr>
        <w:t>specialty</w:t>
      </w:r>
      <w:r w:rsidRPr="000A6B73">
        <w:rPr>
          <w:rFonts w:cs="Arial"/>
          <w:spacing w:val="28"/>
        </w:rPr>
        <w:t xml:space="preserve"> </w:t>
      </w:r>
      <w:r w:rsidRPr="000A6B73">
        <w:rPr>
          <w:rFonts w:cs="Arial"/>
        </w:rPr>
        <w:t>population(s)</w:t>
      </w:r>
      <w:r w:rsidRPr="000A6B73">
        <w:rPr>
          <w:rFonts w:cs="Arial"/>
          <w:spacing w:val="25"/>
        </w:rPr>
        <w:t xml:space="preserve"> </w:t>
      </w:r>
      <w:r w:rsidRPr="000A6B73">
        <w:rPr>
          <w:rFonts w:cs="Arial"/>
          <w:spacing w:val="1"/>
        </w:rPr>
        <w:t>being</w:t>
      </w:r>
      <w:r w:rsidRPr="000A6B73">
        <w:rPr>
          <w:rFonts w:cs="Arial"/>
          <w:spacing w:val="99"/>
          <w:w w:val="101"/>
        </w:rPr>
        <w:t xml:space="preserve"> </w:t>
      </w:r>
      <w:r w:rsidRPr="000A6B73">
        <w:rPr>
          <w:rFonts w:cs="Arial"/>
        </w:rPr>
        <w:t>proposed</w:t>
      </w:r>
      <w:r w:rsidRPr="000A6B73">
        <w:rPr>
          <w:rFonts w:cs="Arial"/>
          <w:spacing w:val="38"/>
        </w:rPr>
        <w:t xml:space="preserve"> </w:t>
      </w:r>
      <w:r w:rsidRPr="000A6B73">
        <w:rPr>
          <w:rFonts w:cs="Arial"/>
        </w:rPr>
        <w:t>for</w:t>
      </w:r>
      <w:r w:rsidRPr="000A6B73">
        <w:rPr>
          <w:rFonts w:cs="Arial"/>
          <w:spacing w:val="42"/>
        </w:rPr>
        <w:t xml:space="preserve"> </w:t>
      </w:r>
      <w:r w:rsidRPr="000A6B73">
        <w:rPr>
          <w:rFonts w:cs="Arial"/>
        </w:rPr>
        <w:t>this</w:t>
      </w:r>
      <w:r w:rsidRPr="000A6B73">
        <w:rPr>
          <w:rFonts w:cs="Arial"/>
          <w:spacing w:val="37"/>
        </w:rPr>
        <w:t xml:space="preserve"> </w:t>
      </w:r>
      <w:r w:rsidRPr="000A6B73">
        <w:rPr>
          <w:rFonts w:cs="Arial"/>
        </w:rPr>
        <w:t>solicitation,</w:t>
      </w:r>
      <w:r w:rsidRPr="000A6B73">
        <w:rPr>
          <w:rFonts w:cs="Arial"/>
          <w:spacing w:val="43"/>
        </w:rPr>
        <w:t xml:space="preserve"> </w:t>
      </w:r>
      <w:r w:rsidRPr="000A6B73">
        <w:rPr>
          <w:rFonts w:cs="Arial"/>
        </w:rPr>
        <w:t>including</w:t>
      </w:r>
      <w:r w:rsidRPr="000A6B73">
        <w:rPr>
          <w:rFonts w:cs="Arial"/>
          <w:spacing w:val="43"/>
        </w:rPr>
        <w:t xml:space="preserve"> </w:t>
      </w:r>
      <w:r w:rsidRPr="000A6B73">
        <w:rPr>
          <w:rFonts w:cs="Arial"/>
        </w:rPr>
        <w:t>experience</w:t>
      </w:r>
      <w:r w:rsidRPr="000A6B73">
        <w:rPr>
          <w:rFonts w:cs="Arial"/>
          <w:spacing w:val="42"/>
        </w:rPr>
        <w:t xml:space="preserve"> </w:t>
      </w:r>
      <w:r w:rsidRPr="000A6B73">
        <w:rPr>
          <w:rFonts w:cs="Arial"/>
        </w:rPr>
        <w:t>with</w:t>
      </w:r>
      <w:r w:rsidRPr="000A6B73">
        <w:rPr>
          <w:rFonts w:cs="Arial"/>
          <w:spacing w:val="39"/>
        </w:rPr>
        <w:t xml:space="preserve"> </w:t>
      </w:r>
      <w:r w:rsidRPr="000A6B73">
        <w:rPr>
          <w:rFonts w:cs="Arial"/>
        </w:rPr>
        <w:t>provider</w:t>
      </w:r>
      <w:r w:rsidRPr="000A6B73">
        <w:rPr>
          <w:rFonts w:cs="Arial"/>
          <w:spacing w:val="43"/>
        </w:rPr>
        <w:t xml:space="preserve"> </w:t>
      </w:r>
      <w:r w:rsidRPr="000A6B73">
        <w:rPr>
          <w:rFonts w:cs="Arial"/>
        </w:rPr>
        <w:t>contracting</w:t>
      </w:r>
      <w:r w:rsidRPr="000A6B73">
        <w:rPr>
          <w:rFonts w:cs="Arial"/>
          <w:spacing w:val="42"/>
        </w:rPr>
        <w:t xml:space="preserve"> </w:t>
      </w:r>
      <w:r w:rsidRPr="000A6B73">
        <w:rPr>
          <w:rFonts w:cs="Arial"/>
        </w:rPr>
        <w:t>and</w:t>
      </w:r>
      <w:r w:rsidRPr="000A6B73">
        <w:rPr>
          <w:rFonts w:cs="Arial"/>
          <w:spacing w:val="39"/>
        </w:rPr>
        <w:t xml:space="preserve"> </w:t>
      </w:r>
      <w:r w:rsidRPr="000A6B73">
        <w:rPr>
          <w:rFonts w:cs="Arial"/>
        </w:rPr>
        <w:t>performance</w:t>
      </w:r>
      <w:r w:rsidRPr="000A6B73">
        <w:rPr>
          <w:rFonts w:cs="Arial"/>
          <w:spacing w:val="98"/>
          <w:w w:val="101"/>
        </w:rPr>
        <w:t xml:space="preserve"> </w:t>
      </w:r>
      <w:r w:rsidRPr="000A6B73">
        <w:rPr>
          <w:rFonts w:cs="Arial"/>
        </w:rPr>
        <w:t>measurement</w:t>
      </w:r>
      <w:r w:rsidRPr="000A6B73">
        <w:rPr>
          <w:rFonts w:cs="Arial"/>
          <w:spacing w:val="6"/>
        </w:rPr>
        <w:t xml:space="preserve"> </w:t>
      </w:r>
      <w:r w:rsidRPr="000A6B73">
        <w:rPr>
          <w:rFonts w:cs="Arial"/>
        </w:rPr>
        <w:t>relevant</w:t>
      </w:r>
      <w:r w:rsidRPr="000A6B73">
        <w:rPr>
          <w:rFonts w:cs="Arial"/>
          <w:spacing w:val="7"/>
        </w:rPr>
        <w:t xml:space="preserve"> </w:t>
      </w:r>
      <w:r w:rsidRPr="000A6B73">
        <w:rPr>
          <w:rFonts w:cs="Arial"/>
        </w:rPr>
        <w:t>to</w:t>
      </w:r>
      <w:r w:rsidRPr="000A6B73">
        <w:rPr>
          <w:rFonts w:cs="Arial"/>
          <w:spacing w:val="6"/>
        </w:rPr>
        <w:t xml:space="preserve"> </w:t>
      </w:r>
      <w:r w:rsidRPr="000A6B73">
        <w:rPr>
          <w:rFonts w:cs="Arial"/>
        </w:rPr>
        <w:t>the</w:t>
      </w:r>
      <w:r w:rsidRPr="000A6B73">
        <w:rPr>
          <w:rFonts w:cs="Arial"/>
          <w:spacing w:val="7"/>
        </w:rPr>
        <w:t xml:space="preserve"> </w:t>
      </w:r>
      <w:r w:rsidRPr="000A6B73">
        <w:rPr>
          <w:rFonts w:cs="Arial"/>
        </w:rPr>
        <w:t>specialty</w:t>
      </w:r>
      <w:r w:rsidRPr="000A6B73">
        <w:rPr>
          <w:rFonts w:cs="Arial"/>
          <w:spacing w:val="2"/>
        </w:rPr>
        <w:t xml:space="preserve"> </w:t>
      </w:r>
      <w:r w:rsidRPr="000A6B73">
        <w:rPr>
          <w:rFonts w:cs="Arial"/>
        </w:rPr>
        <w:t>population(s)</w:t>
      </w:r>
      <w:r w:rsidRPr="000A6B73">
        <w:rPr>
          <w:rFonts w:cs="Arial"/>
          <w:spacing w:val="6"/>
        </w:rPr>
        <w:t xml:space="preserve"> </w:t>
      </w:r>
      <w:r w:rsidRPr="000A6B73">
        <w:rPr>
          <w:rFonts w:cs="Arial"/>
        </w:rPr>
        <w:t>proposed.</w:t>
      </w:r>
      <w:r w:rsidRPr="000A6B73">
        <w:rPr>
          <w:rFonts w:cs="Arial"/>
          <w:spacing w:val="12"/>
        </w:rPr>
        <w:t xml:space="preserve"> </w:t>
      </w:r>
      <w:r w:rsidRPr="000A6B73">
        <w:rPr>
          <w:rFonts w:cs="Arial"/>
        </w:rPr>
        <w:t>Identify</w:t>
      </w:r>
      <w:r w:rsidRPr="000A6B73">
        <w:rPr>
          <w:rFonts w:cs="Arial"/>
          <w:spacing w:val="7"/>
        </w:rPr>
        <w:t xml:space="preserve"> </w:t>
      </w:r>
      <w:r w:rsidRPr="000A6B73">
        <w:rPr>
          <w:rFonts w:cs="Arial"/>
        </w:rPr>
        <w:t>specific</w:t>
      </w:r>
      <w:r w:rsidRPr="000A6B73">
        <w:rPr>
          <w:rFonts w:cs="Arial"/>
          <w:spacing w:val="2"/>
        </w:rPr>
        <w:t xml:space="preserve"> </w:t>
      </w:r>
      <w:r w:rsidRPr="000A6B73">
        <w:rPr>
          <w:rFonts w:cs="Arial"/>
        </w:rPr>
        <w:t>requirements</w:t>
      </w:r>
      <w:r w:rsidRPr="000A6B73">
        <w:rPr>
          <w:rFonts w:cs="Arial"/>
          <w:spacing w:val="1"/>
        </w:rPr>
        <w:t xml:space="preserve"> </w:t>
      </w:r>
      <w:r w:rsidRPr="000A6B73">
        <w:rPr>
          <w:rFonts w:cs="Arial"/>
        </w:rPr>
        <w:t>for</w:t>
      </w:r>
      <w:r w:rsidRPr="000A6B73">
        <w:rPr>
          <w:rFonts w:cs="Arial"/>
          <w:spacing w:val="72"/>
          <w:w w:val="101"/>
        </w:rPr>
        <w:t xml:space="preserve"> </w:t>
      </w:r>
      <w:r w:rsidRPr="000A6B73">
        <w:rPr>
          <w:rFonts w:cs="Arial"/>
        </w:rPr>
        <w:t>provider</w:t>
      </w:r>
      <w:r w:rsidRPr="000A6B73">
        <w:rPr>
          <w:rFonts w:cs="Arial"/>
          <w:spacing w:val="5"/>
        </w:rPr>
        <w:t xml:space="preserve"> </w:t>
      </w:r>
      <w:r w:rsidRPr="000A6B73">
        <w:rPr>
          <w:rFonts w:cs="Arial"/>
        </w:rPr>
        <w:t>contracts,</w:t>
      </w:r>
      <w:r w:rsidRPr="000A6B73">
        <w:rPr>
          <w:rFonts w:cs="Arial"/>
          <w:spacing w:val="9"/>
        </w:rPr>
        <w:t xml:space="preserve"> </w:t>
      </w:r>
      <w:r w:rsidRPr="000A6B73">
        <w:rPr>
          <w:rFonts w:cs="Arial"/>
        </w:rPr>
        <w:t>credentialing,</w:t>
      </w:r>
      <w:r w:rsidRPr="000A6B73">
        <w:rPr>
          <w:rFonts w:cs="Arial"/>
          <w:spacing w:val="10"/>
        </w:rPr>
        <w:t xml:space="preserve"> </w:t>
      </w:r>
      <w:r w:rsidRPr="000A6B73">
        <w:rPr>
          <w:rFonts w:cs="Arial"/>
        </w:rPr>
        <w:t>provider</w:t>
      </w:r>
      <w:r w:rsidRPr="000A6B73">
        <w:rPr>
          <w:rFonts w:cs="Arial"/>
          <w:spacing w:val="9"/>
        </w:rPr>
        <w:t xml:space="preserve"> </w:t>
      </w:r>
      <w:r w:rsidRPr="000A6B73">
        <w:rPr>
          <w:rFonts w:cs="Arial"/>
        </w:rPr>
        <w:t>handbooks,</w:t>
      </w:r>
      <w:r w:rsidRPr="000A6B73">
        <w:rPr>
          <w:rFonts w:cs="Arial"/>
          <w:spacing w:val="9"/>
        </w:rPr>
        <w:t xml:space="preserve"> </w:t>
      </w:r>
      <w:r w:rsidRPr="000A6B73">
        <w:rPr>
          <w:rFonts w:cs="Arial"/>
        </w:rPr>
        <w:t>etc.,</w:t>
      </w:r>
      <w:r w:rsidRPr="000A6B73">
        <w:rPr>
          <w:rFonts w:cs="Arial"/>
          <w:spacing w:val="6"/>
        </w:rPr>
        <w:t xml:space="preserve"> </w:t>
      </w:r>
      <w:r w:rsidRPr="000A6B73">
        <w:rPr>
          <w:rFonts w:cs="Arial"/>
        </w:rPr>
        <w:t>the</w:t>
      </w:r>
      <w:r w:rsidRPr="000A6B73">
        <w:rPr>
          <w:rFonts w:cs="Arial"/>
          <w:spacing w:val="9"/>
        </w:rPr>
        <w:t xml:space="preserve"> </w:t>
      </w:r>
      <w:r>
        <w:rPr>
          <w:rFonts w:cs="Arial"/>
        </w:rPr>
        <w:t>Respondent</w:t>
      </w:r>
      <w:r w:rsidRPr="000A6B73">
        <w:rPr>
          <w:rFonts w:cs="Arial"/>
          <w:spacing w:val="4"/>
        </w:rPr>
        <w:t xml:space="preserve"> </w:t>
      </w:r>
      <w:r w:rsidRPr="000A6B73">
        <w:rPr>
          <w:rFonts w:cs="Arial"/>
        </w:rPr>
        <w:t>proposes</w:t>
      </w:r>
      <w:r w:rsidRPr="000A6B73">
        <w:rPr>
          <w:rFonts w:cs="Arial"/>
          <w:spacing w:val="3"/>
        </w:rPr>
        <w:t xml:space="preserve"> </w:t>
      </w:r>
      <w:r w:rsidRPr="000A6B73">
        <w:rPr>
          <w:rFonts w:cs="Arial"/>
        </w:rPr>
        <w:t>for</w:t>
      </w:r>
      <w:r w:rsidRPr="000A6B73">
        <w:rPr>
          <w:rFonts w:cs="Arial"/>
          <w:spacing w:val="9"/>
        </w:rPr>
        <w:t xml:space="preserve"> </w:t>
      </w:r>
      <w:r w:rsidRPr="000A6B73">
        <w:rPr>
          <w:rFonts w:cs="Arial"/>
        </w:rPr>
        <w:t>network</w:t>
      </w:r>
      <w:r w:rsidRPr="000A6B73">
        <w:rPr>
          <w:rFonts w:cs="Arial"/>
          <w:spacing w:val="71"/>
          <w:w w:val="101"/>
        </w:rPr>
        <w:t xml:space="preserve"> </w:t>
      </w:r>
      <w:r w:rsidRPr="000A6B73">
        <w:rPr>
          <w:rFonts w:cs="Arial"/>
        </w:rPr>
        <w:t>providers serving the</w:t>
      </w:r>
      <w:r w:rsidRPr="000A6B73">
        <w:rPr>
          <w:rFonts w:cs="Arial"/>
          <w:spacing w:val="-5"/>
        </w:rPr>
        <w:t xml:space="preserve"> </w:t>
      </w:r>
      <w:r w:rsidRPr="000A6B73">
        <w:rPr>
          <w:rFonts w:cs="Arial"/>
        </w:rPr>
        <w:t>specialty population(s) proposed.</w:t>
      </w:r>
      <w:r w:rsidRPr="000A6B73">
        <w:rPr>
          <w:rFonts w:cs="Arial"/>
          <w:spacing w:val="53"/>
        </w:rPr>
        <w:t xml:space="preserve"> </w:t>
      </w:r>
      <w:r w:rsidRPr="000A6B73">
        <w:rPr>
          <w:rFonts w:cs="Arial"/>
        </w:rPr>
        <w:t>Describe</w:t>
      </w:r>
      <w:r w:rsidRPr="000A6B73">
        <w:rPr>
          <w:rFonts w:cs="Arial"/>
          <w:spacing w:val="-6"/>
        </w:rPr>
        <w:t xml:space="preserve"> </w:t>
      </w:r>
      <w:r w:rsidRPr="000A6B73">
        <w:rPr>
          <w:rFonts w:cs="Arial"/>
        </w:rPr>
        <w:t>any</w:t>
      </w:r>
      <w:r w:rsidRPr="000A6B73">
        <w:rPr>
          <w:rFonts w:cs="Arial"/>
          <w:spacing w:val="-6"/>
        </w:rPr>
        <w:t xml:space="preserve"> </w:t>
      </w:r>
      <w:r w:rsidRPr="000A6B73">
        <w:rPr>
          <w:rFonts w:cs="Arial"/>
        </w:rPr>
        <w:t>additional</w:t>
      </w:r>
      <w:r w:rsidRPr="000A6B73">
        <w:rPr>
          <w:rFonts w:cs="Arial"/>
          <w:spacing w:val="-4"/>
        </w:rPr>
        <w:t xml:space="preserve"> </w:t>
      </w:r>
      <w:r w:rsidRPr="000A6B73">
        <w:rPr>
          <w:rFonts w:cs="Arial"/>
        </w:rPr>
        <w:t>provider services</w:t>
      </w:r>
      <w:r w:rsidRPr="000A6B73">
        <w:rPr>
          <w:rFonts w:cs="Arial"/>
          <w:spacing w:val="117"/>
          <w:w w:val="101"/>
        </w:rPr>
        <w:t xml:space="preserve"> </w:t>
      </w:r>
      <w:r w:rsidRPr="000A6B73">
        <w:rPr>
          <w:rFonts w:cs="Arial"/>
        </w:rPr>
        <w:t>the</w:t>
      </w:r>
      <w:r w:rsidRPr="000A6B73">
        <w:rPr>
          <w:rFonts w:cs="Arial"/>
          <w:spacing w:val="12"/>
        </w:rPr>
        <w:t xml:space="preserve"> </w:t>
      </w:r>
      <w:r>
        <w:rPr>
          <w:rFonts w:cs="Arial"/>
        </w:rPr>
        <w:t>Respondent</w:t>
      </w:r>
      <w:r w:rsidRPr="000A6B73">
        <w:rPr>
          <w:rFonts w:cs="Arial"/>
          <w:spacing w:val="19"/>
        </w:rPr>
        <w:t xml:space="preserve"> </w:t>
      </w:r>
      <w:r w:rsidRPr="000A6B73">
        <w:rPr>
          <w:rFonts w:cs="Arial"/>
          <w:spacing w:val="-2"/>
        </w:rPr>
        <w:t>proposes</w:t>
      </w:r>
      <w:r w:rsidRPr="000A6B73">
        <w:rPr>
          <w:rFonts w:cs="Arial"/>
          <w:spacing w:val="17"/>
        </w:rPr>
        <w:t xml:space="preserve"> </w:t>
      </w:r>
      <w:r w:rsidRPr="000A6B73">
        <w:rPr>
          <w:rFonts w:cs="Arial"/>
        </w:rPr>
        <w:t>to</w:t>
      </w:r>
      <w:r w:rsidRPr="000A6B73">
        <w:rPr>
          <w:rFonts w:cs="Arial"/>
          <w:spacing w:val="13"/>
        </w:rPr>
        <w:t xml:space="preserve"> </w:t>
      </w:r>
      <w:r w:rsidRPr="000A6B73">
        <w:rPr>
          <w:rFonts w:cs="Arial"/>
        </w:rPr>
        <w:t>make</w:t>
      </w:r>
      <w:r w:rsidRPr="000A6B73">
        <w:rPr>
          <w:rFonts w:cs="Arial"/>
          <w:spacing w:val="12"/>
        </w:rPr>
        <w:t xml:space="preserve"> </w:t>
      </w:r>
      <w:r w:rsidRPr="000A6B73">
        <w:rPr>
          <w:rFonts w:cs="Arial"/>
          <w:spacing w:val="-2"/>
        </w:rPr>
        <w:t>available</w:t>
      </w:r>
      <w:r w:rsidRPr="000A6B73">
        <w:rPr>
          <w:rFonts w:cs="Arial"/>
          <w:spacing w:val="13"/>
        </w:rPr>
        <w:t xml:space="preserve"> </w:t>
      </w:r>
      <w:r w:rsidRPr="000A6B73">
        <w:rPr>
          <w:rFonts w:cs="Arial"/>
          <w:spacing w:val="1"/>
        </w:rPr>
        <w:t>to</w:t>
      </w:r>
      <w:r w:rsidRPr="000A6B73">
        <w:rPr>
          <w:rFonts w:cs="Arial"/>
          <w:spacing w:val="13"/>
        </w:rPr>
        <w:t xml:space="preserve"> </w:t>
      </w:r>
      <w:r w:rsidRPr="000A6B73">
        <w:rPr>
          <w:rFonts w:cs="Arial"/>
        </w:rPr>
        <w:t>the</w:t>
      </w:r>
      <w:r w:rsidRPr="000A6B73">
        <w:rPr>
          <w:rFonts w:cs="Arial"/>
          <w:spacing w:val="12"/>
        </w:rPr>
        <w:t xml:space="preserve"> </w:t>
      </w:r>
      <w:r w:rsidRPr="000A6B73">
        <w:rPr>
          <w:rFonts w:cs="Arial"/>
        </w:rPr>
        <w:t>provider</w:t>
      </w:r>
      <w:r w:rsidRPr="000A6B73">
        <w:rPr>
          <w:rFonts w:cs="Arial"/>
          <w:spacing w:val="13"/>
        </w:rPr>
        <w:t xml:space="preserve"> </w:t>
      </w:r>
      <w:r w:rsidRPr="000A6B73">
        <w:rPr>
          <w:rFonts w:cs="Arial"/>
        </w:rPr>
        <w:t>network</w:t>
      </w:r>
      <w:r w:rsidRPr="000A6B73">
        <w:rPr>
          <w:rFonts w:cs="Arial"/>
          <w:spacing w:val="13"/>
        </w:rPr>
        <w:t xml:space="preserve"> </w:t>
      </w:r>
      <w:r w:rsidRPr="000A6B73">
        <w:rPr>
          <w:rFonts w:cs="Arial"/>
        </w:rPr>
        <w:t>serving</w:t>
      </w:r>
      <w:r w:rsidRPr="000A6B73">
        <w:rPr>
          <w:rFonts w:cs="Arial"/>
          <w:spacing w:val="12"/>
        </w:rPr>
        <w:t xml:space="preserve"> </w:t>
      </w:r>
      <w:r w:rsidRPr="000A6B73">
        <w:rPr>
          <w:rFonts w:cs="Arial"/>
        </w:rPr>
        <w:t>the</w:t>
      </w:r>
      <w:r w:rsidRPr="000A6B73">
        <w:rPr>
          <w:rFonts w:cs="Arial"/>
          <w:spacing w:val="13"/>
        </w:rPr>
        <w:t xml:space="preserve"> </w:t>
      </w:r>
      <w:r w:rsidRPr="000A6B73">
        <w:rPr>
          <w:rFonts w:cs="Arial"/>
        </w:rPr>
        <w:t>specialty</w:t>
      </w:r>
      <w:r w:rsidRPr="000A6B73">
        <w:rPr>
          <w:rFonts w:cs="Arial"/>
          <w:spacing w:val="61"/>
          <w:w w:val="101"/>
        </w:rPr>
        <w:t xml:space="preserve"> </w:t>
      </w:r>
      <w:r w:rsidRPr="000A6B73">
        <w:rPr>
          <w:rFonts w:cs="Arial"/>
        </w:rPr>
        <w:t>population(s).</w:t>
      </w:r>
    </w:p>
    <w:p w14:paraId="39343003" w14:textId="77777777" w:rsidR="00BB59F2" w:rsidRPr="000A6B73" w:rsidRDefault="00BB59F2" w:rsidP="00BB59F2">
      <w:pPr>
        <w:spacing w:before="1" w:line="240" w:lineRule="exact"/>
        <w:rPr>
          <w:rFonts w:cs="Arial"/>
        </w:rPr>
      </w:pPr>
    </w:p>
    <w:p w14:paraId="2222B699" w14:textId="77777777" w:rsidR="00BB59F2" w:rsidRPr="000A6B73" w:rsidRDefault="00BB59F2" w:rsidP="00BB59F2">
      <w:pPr>
        <w:ind w:left="101"/>
        <w:rPr>
          <w:rFonts w:eastAsia="Arial" w:cs="Arial"/>
        </w:rPr>
      </w:pPr>
      <w:r>
        <w:rPr>
          <w:rFonts w:cs="Arial"/>
          <w:b/>
        </w:rPr>
        <w:t>Reply</w:t>
      </w:r>
      <w:r w:rsidRPr="000A6B73">
        <w:rPr>
          <w:rFonts w:cs="Arial"/>
          <w:b/>
        </w:rPr>
        <w:t>:</w:t>
      </w:r>
    </w:p>
    <w:p w14:paraId="28C3E31A" w14:textId="77777777" w:rsidR="00BB59F2" w:rsidRPr="000A6B73" w:rsidRDefault="00BB59F2" w:rsidP="00BB59F2">
      <w:pPr>
        <w:spacing w:before="4" w:line="140" w:lineRule="exact"/>
        <w:rPr>
          <w:rFonts w:cs="Arial"/>
        </w:rPr>
      </w:pPr>
    </w:p>
    <w:p w14:paraId="7DEC15E9" w14:textId="77777777" w:rsidR="00BB59F2" w:rsidRPr="000A6B73" w:rsidRDefault="00BB59F2" w:rsidP="00BB59F2">
      <w:pPr>
        <w:spacing w:line="200" w:lineRule="exact"/>
        <w:rPr>
          <w:rFonts w:cs="Arial"/>
        </w:rPr>
      </w:pPr>
    </w:p>
    <w:p w14:paraId="6511980F" w14:textId="77777777" w:rsidR="00BB59F2" w:rsidRPr="000A6B73" w:rsidRDefault="00BB59F2" w:rsidP="00BB59F2">
      <w:pPr>
        <w:spacing w:line="200" w:lineRule="exact"/>
        <w:rPr>
          <w:rFonts w:cs="Arial"/>
        </w:rPr>
      </w:pPr>
    </w:p>
    <w:p w14:paraId="6F036092" w14:textId="77777777" w:rsidR="00BB59F2" w:rsidRPr="000A6B73" w:rsidRDefault="00BB59F2" w:rsidP="00BB59F2">
      <w:pPr>
        <w:spacing w:line="200" w:lineRule="exact"/>
        <w:rPr>
          <w:rFonts w:cs="Arial"/>
        </w:rPr>
      </w:pPr>
    </w:p>
    <w:p w14:paraId="6F9CBB2B"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AC563D1" w14:textId="77777777" w:rsidR="00BB59F2" w:rsidRPr="000A6B73" w:rsidRDefault="00BB59F2" w:rsidP="00BB59F2">
      <w:pPr>
        <w:spacing w:before="2" w:line="250" w:lineRule="exact"/>
        <w:rPr>
          <w:rFonts w:cs="Arial"/>
        </w:rPr>
      </w:pPr>
    </w:p>
    <w:p w14:paraId="31934B3A" w14:textId="77777777" w:rsidR="00BB59F2" w:rsidRPr="000A6B73" w:rsidRDefault="00BB59F2" w:rsidP="002548B0">
      <w:pPr>
        <w:pStyle w:val="BodyText"/>
        <w:numPr>
          <w:ilvl w:val="0"/>
          <w:numId w:val="1"/>
        </w:numPr>
        <w:rPr>
          <w:rFonts w:cs="Arial"/>
        </w:rPr>
      </w:pPr>
      <w:r w:rsidRPr="000A6B73">
        <w:rPr>
          <w:rFonts w:cs="Arial"/>
        </w:rPr>
        <w:t>The</w:t>
      </w:r>
      <w:r w:rsidRPr="000A6B73">
        <w:rPr>
          <w:rFonts w:cs="Arial"/>
          <w:spacing w:val="45"/>
        </w:rPr>
        <w:t xml:space="preserve"> </w:t>
      </w:r>
      <w:r w:rsidRPr="000A6B73">
        <w:rPr>
          <w:rFonts w:cs="Arial"/>
        </w:rPr>
        <w:t>extent</w:t>
      </w:r>
      <w:r w:rsidRPr="000A6B73">
        <w:rPr>
          <w:rFonts w:cs="Arial"/>
          <w:spacing w:val="45"/>
        </w:rPr>
        <w:t xml:space="preserve"> </w:t>
      </w:r>
      <w:r w:rsidRPr="000A6B73">
        <w:rPr>
          <w:rFonts w:cs="Arial"/>
          <w:spacing w:val="-2"/>
        </w:rPr>
        <w:t>of</w:t>
      </w:r>
      <w:r w:rsidRPr="000A6B73">
        <w:rPr>
          <w:rFonts w:cs="Arial"/>
          <w:spacing w:val="46"/>
        </w:rPr>
        <w:t xml:space="preserve"> </w:t>
      </w:r>
      <w:r w:rsidRPr="000A6B73">
        <w:rPr>
          <w:rFonts w:cs="Arial"/>
        </w:rPr>
        <w:t>experience</w:t>
      </w:r>
      <w:r w:rsidRPr="000A6B73">
        <w:rPr>
          <w:rFonts w:cs="Arial"/>
          <w:spacing w:val="41"/>
        </w:rPr>
        <w:t xml:space="preserve"> </w:t>
      </w:r>
      <w:r w:rsidRPr="000A6B73">
        <w:rPr>
          <w:rFonts w:cs="Arial"/>
        </w:rPr>
        <w:t>(e.g.,</w:t>
      </w:r>
      <w:r w:rsidRPr="000A6B73">
        <w:rPr>
          <w:rFonts w:cs="Arial"/>
          <w:spacing w:val="45"/>
        </w:rPr>
        <w:t xml:space="preserve"> </w:t>
      </w:r>
      <w:r w:rsidRPr="000A6B73">
        <w:rPr>
          <w:rFonts w:cs="Arial"/>
        </w:rPr>
        <w:t>number</w:t>
      </w:r>
      <w:r w:rsidRPr="000A6B73">
        <w:rPr>
          <w:rFonts w:cs="Arial"/>
          <w:spacing w:val="46"/>
        </w:rPr>
        <w:t xml:space="preserve"> </w:t>
      </w:r>
      <w:r w:rsidRPr="000A6B73">
        <w:rPr>
          <w:rFonts w:cs="Arial"/>
          <w:spacing w:val="-2"/>
        </w:rPr>
        <w:t>of</w:t>
      </w:r>
      <w:r w:rsidRPr="000A6B73">
        <w:rPr>
          <w:rFonts w:cs="Arial"/>
          <w:spacing w:val="45"/>
        </w:rPr>
        <w:t xml:space="preserve"> </w:t>
      </w:r>
      <w:r w:rsidRPr="000A6B73">
        <w:rPr>
          <w:rFonts w:cs="Arial"/>
        </w:rPr>
        <w:t>Contracts,</w:t>
      </w:r>
      <w:r w:rsidRPr="000A6B73">
        <w:rPr>
          <w:rFonts w:cs="Arial"/>
          <w:spacing w:val="45"/>
        </w:rPr>
        <w:t xml:space="preserve"> </w:t>
      </w:r>
      <w:r w:rsidRPr="000A6B73">
        <w:rPr>
          <w:rFonts w:cs="Arial"/>
        </w:rPr>
        <w:t>enrollees</w:t>
      </w:r>
      <w:r w:rsidRPr="000A6B73">
        <w:rPr>
          <w:rFonts w:cs="Arial"/>
          <w:spacing w:val="42"/>
        </w:rPr>
        <w:t xml:space="preserve"> </w:t>
      </w:r>
      <w:r w:rsidRPr="000A6B73">
        <w:rPr>
          <w:rFonts w:cs="Arial"/>
        </w:rPr>
        <w:t>or</w:t>
      </w:r>
      <w:r w:rsidRPr="000A6B73">
        <w:rPr>
          <w:rFonts w:cs="Arial"/>
          <w:spacing w:val="45"/>
        </w:rPr>
        <w:t xml:space="preserve"> </w:t>
      </w:r>
      <w:r w:rsidRPr="000A6B73">
        <w:rPr>
          <w:rFonts w:cs="Arial"/>
        </w:rPr>
        <w:t>years)</w:t>
      </w:r>
      <w:r w:rsidRPr="000A6B73">
        <w:rPr>
          <w:rFonts w:cs="Arial"/>
          <w:spacing w:val="41"/>
        </w:rPr>
        <w:t xml:space="preserve"> </w:t>
      </w:r>
      <w:r w:rsidRPr="000A6B73">
        <w:rPr>
          <w:rFonts w:cs="Arial"/>
        </w:rPr>
        <w:t>managing</w:t>
      </w:r>
      <w:r w:rsidRPr="000A6B73">
        <w:rPr>
          <w:rFonts w:cs="Arial"/>
          <w:spacing w:val="41"/>
        </w:rPr>
        <w:t xml:space="preserve"> </w:t>
      </w:r>
      <w:r w:rsidRPr="000A6B73">
        <w:rPr>
          <w:rFonts w:cs="Arial"/>
        </w:rPr>
        <w:t>a</w:t>
      </w:r>
      <w:r w:rsidRPr="000A6B73">
        <w:rPr>
          <w:rFonts w:cs="Arial"/>
          <w:spacing w:val="64"/>
          <w:w w:val="101"/>
        </w:rPr>
        <w:t xml:space="preserve"> </w:t>
      </w:r>
      <w:r w:rsidRPr="000A6B73">
        <w:rPr>
          <w:rFonts w:cs="Arial"/>
        </w:rPr>
        <w:t>provider</w:t>
      </w:r>
      <w:r w:rsidRPr="000A6B73">
        <w:rPr>
          <w:rFonts w:cs="Arial"/>
          <w:spacing w:val="10"/>
        </w:rPr>
        <w:t xml:space="preserve"> </w:t>
      </w:r>
      <w:r w:rsidRPr="000A6B73">
        <w:rPr>
          <w:rFonts w:cs="Arial"/>
        </w:rPr>
        <w:t>network</w:t>
      </w:r>
      <w:r w:rsidRPr="000A6B73">
        <w:rPr>
          <w:rFonts w:cs="Arial"/>
          <w:spacing w:val="14"/>
        </w:rPr>
        <w:t xml:space="preserve"> </w:t>
      </w:r>
      <w:r w:rsidRPr="000A6B73">
        <w:rPr>
          <w:rFonts w:cs="Arial"/>
          <w:spacing w:val="-2"/>
        </w:rPr>
        <w:t>serving</w:t>
      </w:r>
      <w:r w:rsidRPr="000A6B73">
        <w:rPr>
          <w:rFonts w:cs="Arial"/>
          <w:spacing w:val="14"/>
        </w:rPr>
        <w:t xml:space="preserve"> </w:t>
      </w:r>
      <w:r w:rsidRPr="000A6B73">
        <w:rPr>
          <w:rFonts w:cs="Arial"/>
        </w:rPr>
        <w:t>the</w:t>
      </w:r>
      <w:r w:rsidRPr="000A6B73">
        <w:rPr>
          <w:rFonts w:cs="Arial"/>
          <w:spacing w:val="10"/>
        </w:rPr>
        <w:t xml:space="preserve"> </w:t>
      </w:r>
      <w:r w:rsidRPr="000A6B73">
        <w:rPr>
          <w:rFonts w:cs="Arial"/>
        </w:rPr>
        <w:t>proposed</w:t>
      </w:r>
      <w:r w:rsidRPr="000A6B73">
        <w:rPr>
          <w:rFonts w:cs="Arial"/>
          <w:spacing w:val="10"/>
        </w:rPr>
        <w:t xml:space="preserve"> </w:t>
      </w:r>
      <w:r w:rsidRPr="000A6B73">
        <w:rPr>
          <w:rFonts w:cs="Arial"/>
        </w:rPr>
        <w:t>population(s).</w:t>
      </w:r>
    </w:p>
    <w:p w14:paraId="7AB9C51C" w14:textId="77777777" w:rsidR="00BB59F2" w:rsidRPr="000A6B73" w:rsidRDefault="00BB59F2" w:rsidP="00BB59F2">
      <w:pPr>
        <w:spacing w:before="5" w:line="240" w:lineRule="exact"/>
        <w:rPr>
          <w:rFonts w:cs="Arial"/>
        </w:rPr>
      </w:pPr>
    </w:p>
    <w:p w14:paraId="43CBC998" w14:textId="77777777" w:rsidR="00BB59F2" w:rsidRPr="000A6B73" w:rsidRDefault="00BB59F2" w:rsidP="002548B0">
      <w:pPr>
        <w:pStyle w:val="BodyText"/>
        <w:numPr>
          <w:ilvl w:val="0"/>
          <w:numId w:val="1"/>
        </w:numPr>
        <w:rPr>
          <w:rFonts w:cs="Arial"/>
        </w:rPr>
      </w:pPr>
      <w:r w:rsidRPr="000A6B73">
        <w:rPr>
          <w:rFonts w:cs="Arial"/>
        </w:rPr>
        <w:t>The</w:t>
      </w:r>
      <w:r w:rsidRPr="000A6B73">
        <w:rPr>
          <w:rFonts w:cs="Arial"/>
          <w:spacing w:val="52"/>
        </w:rPr>
        <w:t xml:space="preserve"> </w:t>
      </w:r>
      <w:r w:rsidRPr="000A6B73">
        <w:rPr>
          <w:rFonts w:cs="Arial"/>
        </w:rPr>
        <w:t>extent</w:t>
      </w:r>
      <w:r w:rsidRPr="000A6B73">
        <w:rPr>
          <w:rFonts w:cs="Arial"/>
          <w:spacing w:val="48"/>
        </w:rPr>
        <w:t xml:space="preserve"> </w:t>
      </w:r>
      <w:r w:rsidRPr="000A6B73">
        <w:rPr>
          <w:rFonts w:cs="Arial"/>
        </w:rPr>
        <w:t>to</w:t>
      </w:r>
      <w:r w:rsidRPr="000A6B73">
        <w:rPr>
          <w:rFonts w:cs="Arial"/>
          <w:spacing w:val="52"/>
        </w:rPr>
        <w:t xml:space="preserve"> </w:t>
      </w:r>
      <w:r w:rsidRPr="000A6B73">
        <w:rPr>
          <w:rFonts w:cs="Arial"/>
        </w:rPr>
        <w:t>which</w:t>
      </w:r>
      <w:r w:rsidRPr="000A6B73">
        <w:rPr>
          <w:rFonts w:cs="Arial"/>
          <w:spacing w:val="48"/>
        </w:rPr>
        <w:t xml:space="preserve"> </w:t>
      </w:r>
      <w:r w:rsidRPr="000A6B73">
        <w:rPr>
          <w:rFonts w:cs="Arial"/>
        </w:rPr>
        <w:t>the</w:t>
      </w:r>
      <w:r w:rsidRPr="000A6B73">
        <w:rPr>
          <w:rFonts w:cs="Arial"/>
          <w:spacing w:val="53"/>
        </w:rPr>
        <w:t xml:space="preserve"> </w:t>
      </w:r>
      <w:r w:rsidRPr="000A6B73">
        <w:rPr>
          <w:rFonts w:cs="Arial"/>
        </w:rPr>
        <w:t>described</w:t>
      </w:r>
      <w:r w:rsidRPr="000A6B73">
        <w:rPr>
          <w:rFonts w:cs="Arial"/>
          <w:spacing w:val="46"/>
        </w:rPr>
        <w:t xml:space="preserve"> </w:t>
      </w:r>
      <w:r w:rsidRPr="000A6B73">
        <w:rPr>
          <w:rFonts w:cs="Arial"/>
        </w:rPr>
        <w:t>experience</w:t>
      </w:r>
      <w:r w:rsidRPr="000A6B73">
        <w:rPr>
          <w:rFonts w:cs="Arial"/>
          <w:spacing w:val="49"/>
        </w:rPr>
        <w:t xml:space="preserve"> </w:t>
      </w:r>
      <w:r w:rsidRPr="000A6B73">
        <w:rPr>
          <w:rFonts w:cs="Arial"/>
        </w:rPr>
        <w:t>demonstrates</w:t>
      </w:r>
      <w:r w:rsidRPr="000A6B73">
        <w:rPr>
          <w:rFonts w:cs="Arial"/>
          <w:spacing w:val="46"/>
        </w:rPr>
        <w:t xml:space="preserve"> </w:t>
      </w:r>
      <w:r w:rsidRPr="000A6B73">
        <w:rPr>
          <w:rFonts w:cs="Arial"/>
        </w:rPr>
        <w:t>the</w:t>
      </w:r>
      <w:r w:rsidRPr="000A6B73">
        <w:rPr>
          <w:rFonts w:cs="Arial"/>
          <w:spacing w:val="52"/>
        </w:rPr>
        <w:t xml:space="preserve"> </w:t>
      </w:r>
      <w:r w:rsidRPr="000A6B73">
        <w:rPr>
          <w:rFonts w:cs="Arial"/>
        </w:rPr>
        <w:t>ability</w:t>
      </w:r>
      <w:r w:rsidRPr="000A6B73">
        <w:rPr>
          <w:rFonts w:cs="Arial"/>
          <w:spacing w:val="53"/>
        </w:rPr>
        <w:t xml:space="preserve"> </w:t>
      </w:r>
      <w:r w:rsidRPr="000A6B73">
        <w:rPr>
          <w:rFonts w:cs="Arial"/>
        </w:rPr>
        <w:t>to</w:t>
      </w:r>
      <w:r w:rsidRPr="000A6B73">
        <w:rPr>
          <w:rFonts w:cs="Arial"/>
          <w:spacing w:val="52"/>
        </w:rPr>
        <w:t xml:space="preserve"> </w:t>
      </w:r>
      <w:r w:rsidRPr="000A6B73">
        <w:rPr>
          <w:rFonts w:cs="Arial"/>
        </w:rPr>
        <w:t>manage</w:t>
      </w:r>
      <w:r w:rsidRPr="000A6B73">
        <w:rPr>
          <w:rFonts w:cs="Arial"/>
          <w:spacing w:val="52"/>
        </w:rPr>
        <w:t xml:space="preserve"> </w:t>
      </w:r>
      <w:r w:rsidRPr="000A6B73">
        <w:rPr>
          <w:rFonts w:cs="Arial"/>
        </w:rPr>
        <w:t>a</w:t>
      </w:r>
      <w:r w:rsidRPr="000A6B73">
        <w:rPr>
          <w:rFonts w:cs="Arial"/>
          <w:spacing w:val="48"/>
          <w:w w:val="101"/>
        </w:rPr>
        <w:t xml:space="preserve"> </w:t>
      </w:r>
      <w:r w:rsidRPr="000A6B73">
        <w:rPr>
          <w:rFonts w:cs="Arial"/>
        </w:rPr>
        <w:t>provider</w:t>
      </w:r>
      <w:r w:rsidRPr="000A6B73">
        <w:rPr>
          <w:rFonts w:cs="Arial"/>
          <w:spacing w:val="10"/>
        </w:rPr>
        <w:t xml:space="preserve"> </w:t>
      </w:r>
      <w:r w:rsidRPr="000A6B73">
        <w:rPr>
          <w:rFonts w:cs="Arial"/>
        </w:rPr>
        <w:t>network</w:t>
      </w:r>
      <w:r w:rsidRPr="000A6B73">
        <w:rPr>
          <w:rFonts w:cs="Arial"/>
          <w:spacing w:val="10"/>
        </w:rPr>
        <w:t xml:space="preserve"> </w:t>
      </w:r>
      <w:r w:rsidRPr="000A6B73">
        <w:rPr>
          <w:rFonts w:cs="Arial"/>
        </w:rPr>
        <w:t>relevant</w:t>
      </w:r>
      <w:r w:rsidRPr="000A6B73">
        <w:rPr>
          <w:rFonts w:cs="Arial"/>
          <w:spacing w:val="10"/>
        </w:rPr>
        <w:t xml:space="preserve"> </w:t>
      </w:r>
      <w:r w:rsidRPr="000A6B73">
        <w:rPr>
          <w:rFonts w:cs="Arial"/>
        </w:rPr>
        <w:t>to</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specialty</w:t>
      </w:r>
      <w:r w:rsidRPr="000A6B73">
        <w:rPr>
          <w:rFonts w:cs="Arial"/>
          <w:spacing w:val="10"/>
        </w:rPr>
        <w:t xml:space="preserve"> </w:t>
      </w:r>
      <w:r w:rsidRPr="000A6B73">
        <w:rPr>
          <w:rFonts w:cs="Arial"/>
        </w:rPr>
        <w:t>population(s)</w:t>
      </w:r>
      <w:r w:rsidRPr="000A6B73">
        <w:rPr>
          <w:rFonts w:cs="Arial"/>
          <w:spacing w:val="10"/>
        </w:rPr>
        <w:t xml:space="preserve"> </w:t>
      </w:r>
      <w:r w:rsidRPr="000A6B73">
        <w:rPr>
          <w:rFonts w:cs="Arial"/>
        </w:rPr>
        <w:t>proposed.</w:t>
      </w:r>
    </w:p>
    <w:p w14:paraId="7C01A0F6" w14:textId="77777777" w:rsidR="00BB59F2" w:rsidRPr="000A6B73" w:rsidRDefault="00BB59F2" w:rsidP="00BB59F2">
      <w:pPr>
        <w:spacing w:before="7" w:line="240" w:lineRule="exact"/>
        <w:rPr>
          <w:rFonts w:cs="Arial"/>
        </w:rPr>
      </w:pPr>
    </w:p>
    <w:p w14:paraId="6588E7EA" w14:textId="77777777" w:rsidR="00BB59F2" w:rsidRPr="000A6B73" w:rsidRDefault="00BB59F2" w:rsidP="002548B0">
      <w:pPr>
        <w:pStyle w:val="BodyText"/>
        <w:numPr>
          <w:ilvl w:val="0"/>
          <w:numId w:val="1"/>
        </w:numPr>
        <w:rPr>
          <w:rFonts w:cs="Arial"/>
        </w:rPr>
      </w:pPr>
      <w:r w:rsidRPr="000A6B73">
        <w:rPr>
          <w:rFonts w:cs="Arial"/>
        </w:rPr>
        <w:t>The</w:t>
      </w:r>
      <w:r w:rsidRPr="000A6B73">
        <w:rPr>
          <w:rFonts w:cs="Arial"/>
          <w:spacing w:val="46"/>
        </w:rPr>
        <w:t xml:space="preserve"> </w:t>
      </w:r>
      <w:r w:rsidRPr="000A6B73">
        <w:rPr>
          <w:rFonts w:cs="Arial"/>
        </w:rPr>
        <w:t>extent</w:t>
      </w:r>
      <w:r w:rsidRPr="000A6B73">
        <w:rPr>
          <w:rFonts w:cs="Arial"/>
          <w:spacing w:val="40"/>
        </w:rPr>
        <w:t xml:space="preserve"> </w:t>
      </w:r>
      <w:r w:rsidRPr="000A6B73">
        <w:rPr>
          <w:rFonts w:cs="Arial"/>
        </w:rPr>
        <w:t>to</w:t>
      </w:r>
      <w:r w:rsidRPr="000A6B73">
        <w:rPr>
          <w:rFonts w:cs="Arial"/>
          <w:spacing w:val="47"/>
        </w:rPr>
        <w:t xml:space="preserve"> </w:t>
      </w:r>
      <w:r w:rsidRPr="000A6B73">
        <w:rPr>
          <w:rFonts w:cs="Arial"/>
        </w:rPr>
        <w:t>which</w:t>
      </w:r>
      <w:r w:rsidRPr="000A6B73">
        <w:rPr>
          <w:rFonts w:cs="Arial"/>
          <w:spacing w:val="47"/>
        </w:rPr>
        <w:t xml:space="preserve"> </w:t>
      </w:r>
      <w:r w:rsidRPr="000A6B73">
        <w:rPr>
          <w:rFonts w:cs="Arial"/>
        </w:rPr>
        <w:t>the</w:t>
      </w:r>
      <w:r w:rsidRPr="000A6B73">
        <w:rPr>
          <w:rFonts w:cs="Arial"/>
          <w:spacing w:val="46"/>
        </w:rPr>
        <w:t xml:space="preserve"> </w:t>
      </w:r>
      <w:r w:rsidRPr="000A6B73">
        <w:rPr>
          <w:rFonts w:cs="Arial"/>
        </w:rPr>
        <w:t>provider</w:t>
      </w:r>
      <w:r w:rsidRPr="000A6B73">
        <w:rPr>
          <w:rFonts w:cs="Arial"/>
          <w:spacing w:val="47"/>
        </w:rPr>
        <w:t xml:space="preserve"> </w:t>
      </w:r>
      <w:r w:rsidRPr="000A6B73">
        <w:rPr>
          <w:rFonts w:cs="Arial"/>
        </w:rPr>
        <w:t>capacity</w:t>
      </w:r>
      <w:r w:rsidRPr="000A6B73">
        <w:rPr>
          <w:rFonts w:cs="Arial"/>
          <w:spacing w:val="43"/>
        </w:rPr>
        <w:t xml:space="preserve"> </w:t>
      </w:r>
      <w:r w:rsidRPr="000A6B73">
        <w:rPr>
          <w:rFonts w:cs="Arial"/>
        </w:rPr>
        <w:t>ratios</w:t>
      </w:r>
      <w:r w:rsidRPr="000A6B73">
        <w:rPr>
          <w:rFonts w:cs="Arial"/>
          <w:spacing w:val="47"/>
        </w:rPr>
        <w:t xml:space="preserve"> </w:t>
      </w:r>
      <w:r w:rsidRPr="000A6B73">
        <w:rPr>
          <w:rFonts w:cs="Arial"/>
        </w:rPr>
        <w:t>proposed</w:t>
      </w:r>
      <w:r w:rsidRPr="000A6B73">
        <w:rPr>
          <w:rFonts w:cs="Arial"/>
          <w:spacing w:val="47"/>
        </w:rPr>
        <w:t xml:space="preserve"> </w:t>
      </w:r>
      <w:r w:rsidRPr="000A6B73">
        <w:rPr>
          <w:rFonts w:cs="Arial"/>
        </w:rPr>
        <w:t>ensure</w:t>
      </w:r>
      <w:r w:rsidRPr="000A6B73">
        <w:rPr>
          <w:rFonts w:cs="Arial"/>
          <w:spacing w:val="40"/>
        </w:rPr>
        <w:t xml:space="preserve"> </w:t>
      </w:r>
      <w:r w:rsidRPr="000A6B73">
        <w:rPr>
          <w:rFonts w:cs="Arial"/>
        </w:rPr>
        <w:t>the</w:t>
      </w:r>
      <w:r w:rsidRPr="000A6B73">
        <w:rPr>
          <w:rFonts w:cs="Arial"/>
          <w:spacing w:val="43"/>
        </w:rPr>
        <w:t xml:space="preserve"> </w:t>
      </w:r>
      <w:r w:rsidRPr="000A6B73">
        <w:rPr>
          <w:rFonts w:cs="Arial"/>
        </w:rPr>
        <w:t>adequacy</w:t>
      </w:r>
      <w:r w:rsidRPr="000A6B73">
        <w:rPr>
          <w:rFonts w:cs="Arial"/>
          <w:spacing w:val="47"/>
        </w:rPr>
        <w:t xml:space="preserve"> </w:t>
      </w:r>
      <w:r w:rsidRPr="000A6B73">
        <w:rPr>
          <w:rFonts w:cs="Arial"/>
          <w:spacing w:val="-3"/>
        </w:rPr>
        <w:t>of</w:t>
      </w:r>
      <w:r w:rsidRPr="000A6B73">
        <w:rPr>
          <w:rFonts w:cs="Arial"/>
          <w:spacing w:val="46"/>
        </w:rPr>
        <w:t xml:space="preserve"> </w:t>
      </w:r>
      <w:r w:rsidRPr="000A6B73">
        <w:rPr>
          <w:rFonts w:cs="Arial"/>
        </w:rPr>
        <w:t>a</w:t>
      </w:r>
      <w:r w:rsidRPr="000A6B73">
        <w:rPr>
          <w:rFonts w:cs="Arial"/>
          <w:spacing w:val="62"/>
          <w:w w:val="101"/>
        </w:rPr>
        <w:t xml:space="preserve"> </w:t>
      </w:r>
      <w:r w:rsidRPr="000A6B73">
        <w:rPr>
          <w:rFonts w:cs="Arial"/>
        </w:rPr>
        <w:t>provider</w:t>
      </w:r>
      <w:r w:rsidRPr="000A6B73">
        <w:rPr>
          <w:rFonts w:cs="Arial"/>
          <w:spacing w:val="10"/>
        </w:rPr>
        <w:t xml:space="preserve"> </w:t>
      </w:r>
      <w:r w:rsidRPr="000A6B73">
        <w:rPr>
          <w:rFonts w:cs="Arial"/>
        </w:rPr>
        <w:t>network</w:t>
      </w:r>
      <w:r w:rsidRPr="000A6B73">
        <w:rPr>
          <w:rFonts w:cs="Arial"/>
          <w:spacing w:val="10"/>
        </w:rPr>
        <w:t xml:space="preserve"> </w:t>
      </w:r>
      <w:r w:rsidRPr="000A6B73">
        <w:rPr>
          <w:rFonts w:cs="Arial"/>
        </w:rPr>
        <w:t>relevant</w:t>
      </w:r>
      <w:r w:rsidRPr="000A6B73">
        <w:rPr>
          <w:rFonts w:cs="Arial"/>
          <w:spacing w:val="10"/>
        </w:rPr>
        <w:t xml:space="preserve"> </w:t>
      </w:r>
      <w:r w:rsidRPr="000A6B73">
        <w:rPr>
          <w:rFonts w:cs="Arial"/>
        </w:rPr>
        <w:t>to</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rPr>
        <w:t>specialty</w:t>
      </w:r>
      <w:r w:rsidRPr="000A6B73">
        <w:rPr>
          <w:rFonts w:cs="Arial"/>
          <w:spacing w:val="10"/>
        </w:rPr>
        <w:t xml:space="preserve"> </w:t>
      </w:r>
      <w:r w:rsidRPr="000A6B73">
        <w:rPr>
          <w:rFonts w:cs="Arial"/>
        </w:rPr>
        <w:t>population(s)</w:t>
      </w:r>
      <w:r w:rsidRPr="000A6B73">
        <w:rPr>
          <w:rFonts w:cs="Arial"/>
          <w:spacing w:val="10"/>
        </w:rPr>
        <w:t xml:space="preserve"> </w:t>
      </w:r>
      <w:r w:rsidRPr="000A6B73">
        <w:rPr>
          <w:rFonts w:cs="Arial"/>
        </w:rPr>
        <w:t>proposed.</w:t>
      </w:r>
    </w:p>
    <w:p w14:paraId="5035E13C" w14:textId="77777777" w:rsidR="00BB59F2" w:rsidRPr="000A6B73" w:rsidRDefault="00BB59F2" w:rsidP="00BB59F2">
      <w:pPr>
        <w:spacing w:before="7" w:line="240" w:lineRule="exact"/>
        <w:rPr>
          <w:rFonts w:cs="Arial"/>
        </w:rPr>
      </w:pPr>
    </w:p>
    <w:p w14:paraId="3E0EA3D9" w14:textId="77777777" w:rsidR="00BB59F2" w:rsidRPr="000A6B73" w:rsidRDefault="00BB59F2" w:rsidP="002548B0">
      <w:pPr>
        <w:pStyle w:val="BodyText"/>
        <w:numPr>
          <w:ilvl w:val="0"/>
          <w:numId w:val="1"/>
        </w:numPr>
        <w:rPr>
          <w:rFonts w:cs="Arial"/>
        </w:rPr>
      </w:pPr>
      <w:r w:rsidRPr="000A6B73">
        <w:rPr>
          <w:rFonts w:cs="Arial"/>
        </w:rPr>
        <w:t>The</w:t>
      </w:r>
      <w:r w:rsidRPr="000A6B73">
        <w:rPr>
          <w:rFonts w:cs="Arial"/>
          <w:spacing w:val="48"/>
        </w:rPr>
        <w:t xml:space="preserve"> </w:t>
      </w:r>
      <w:r w:rsidRPr="000A6B73">
        <w:rPr>
          <w:rFonts w:cs="Arial"/>
        </w:rPr>
        <w:t>extent</w:t>
      </w:r>
      <w:r w:rsidRPr="000A6B73">
        <w:rPr>
          <w:rFonts w:cs="Arial"/>
          <w:spacing w:val="48"/>
        </w:rPr>
        <w:t xml:space="preserve"> </w:t>
      </w:r>
      <w:r w:rsidRPr="000A6B73">
        <w:rPr>
          <w:rFonts w:cs="Arial"/>
        </w:rPr>
        <w:t>to</w:t>
      </w:r>
      <w:r w:rsidRPr="000A6B73">
        <w:rPr>
          <w:rFonts w:cs="Arial"/>
          <w:spacing w:val="48"/>
        </w:rPr>
        <w:t xml:space="preserve"> </w:t>
      </w:r>
      <w:r w:rsidRPr="000A6B73">
        <w:rPr>
          <w:rFonts w:cs="Arial"/>
        </w:rPr>
        <w:t>which</w:t>
      </w:r>
      <w:r w:rsidRPr="000A6B73">
        <w:rPr>
          <w:rFonts w:cs="Arial"/>
          <w:spacing w:val="49"/>
        </w:rPr>
        <w:t xml:space="preserve"> </w:t>
      </w:r>
      <w:r w:rsidRPr="000A6B73">
        <w:rPr>
          <w:rFonts w:cs="Arial"/>
          <w:spacing w:val="-2"/>
        </w:rPr>
        <w:t>the</w:t>
      </w:r>
      <w:r w:rsidRPr="000A6B73">
        <w:rPr>
          <w:rFonts w:cs="Arial"/>
          <w:spacing w:val="48"/>
        </w:rPr>
        <w:t xml:space="preserve"> </w:t>
      </w:r>
      <w:r w:rsidRPr="000A6B73">
        <w:rPr>
          <w:rFonts w:cs="Arial"/>
        </w:rPr>
        <w:t>provider</w:t>
      </w:r>
      <w:r w:rsidRPr="000A6B73">
        <w:rPr>
          <w:rFonts w:cs="Arial"/>
          <w:spacing w:val="48"/>
        </w:rPr>
        <w:t xml:space="preserve"> </w:t>
      </w:r>
      <w:r w:rsidRPr="000A6B73">
        <w:rPr>
          <w:rFonts w:cs="Arial"/>
        </w:rPr>
        <w:t>requirements</w:t>
      </w:r>
      <w:r w:rsidRPr="000A6B73">
        <w:rPr>
          <w:rFonts w:cs="Arial"/>
          <w:spacing w:val="42"/>
        </w:rPr>
        <w:t xml:space="preserve"> </w:t>
      </w:r>
      <w:r w:rsidRPr="000A6B73">
        <w:rPr>
          <w:rFonts w:cs="Arial"/>
        </w:rPr>
        <w:t>proposed</w:t>
      </w:r>
      <w:r w:rsidRPr="000A6B73">
        <w:rPr>
          <w:rFonts w:cs="Arial"/>
          <w:spacing w:val="49"/>
        </w:rPr>
        <w:t xml:space="preserve"> </w:t>
      </w:r>
      <w:r w:rsidRPr="000A6B73">
        <w:rPr>
          <w:rFonts w:cs="Arial"/>
        </w:rPr>
        <w:t>are</w:t>
      </w:r>
      <w:r w:rsidRPr="000A6B73">
        <w:rPr>
          <w:rFonts w:cs="Arial"/>
          <w:spacing w:val="48"/>
        </w:rPr>
        <w:t xml:space="preserve"> </w:t>
      </w:r>
      <w:r w:rsidRPr="000A6B73">
        <w:rPr>
          <w:rFonts w:cs="Arial"/>
        </w:rPr>
        <w:t>relevant</w:t>
      </w:r>
      <w:r w:rsidRPr="000A6B73">
        <w:rPr>
          <w:rFonts w:cs="Arial"/>
          <w:spacing w:val="48"/>
        </w:rPr>
        <w:t xml:space="preserve"> </w:t>
      </w:r>
      <w:r w:rsidRPr="000A6B73">
        <w:rPr>
          <w:rFonts w:cs="Arial"/>
          <w:spacing w:val="-3"/>
        </w:rPr>
        <w:t>to</w:t>
      </w:r>
      <w:r w:rsidRPr="000A6B73">
        <w:rPr>
          <w:rFonts w:cs="Arial"/>
          <w:spacing w:val="49"/>
        </w:rPr>
        <w:t xml:space="preserve"> </w:t>
      </w:r>
      <w:r w:rsidRPr="000A6B73">
        <w:rPr>
          <w:rFonts w:cs="Arial"/>
        </w:rPr>
        <w:t>the</w:t>
      </w:r>
      <w:r w:rsidRPr="000A6B73">
        <w:rPr>
          <w:rFonts w:cs="Arial"/>
          <w:spacing w:val="48"/>
        </w:rPr>
        <w:t xml:space="preserve"> </w:t>
      </w:r>
      <w:r w:rsidRPr="000A6B73">
        <w:rPr>
          <w:rFonts w:cs="Arial"/>
        </w:rPr>
        <w:t>provider</w:t>
      </w:r>
      <w:r w:rsidRPr="000A6B73">
        <w:rPr>
          <w:rFonts w:cs="Arial"/>
          <w:spacing w:val="77"/>
          <w:w w:val="101"/>
        </w:rPr>
        <w:t xml:space="preserve"> </w:t>
      </w:r>
      <w:r w:rsidRPr="000A6B73">
        <w:rPr>
          <w:rFonts w:cs="Arial"/>
        </w:rPr>
        <w:t>network</w:t>
      </w:r>
      <w:r w:rsidRPr="000A6B73">
        <w:rPr>
          <w:rFonts w:cs="Arial"/>
          <w:spacing w:val="9"/>
        </w:rPr>
        <w:t xml:space="preserve"> </w:t>
      </w:r>
      <w:r w:rsidRPr="000A6B73">
        <w:rPr>
          <w:rFonts w:cs="Arial"/>
        </w:rPr>
        <w:t>serving</w:t>
      </w:r>
      <w:r w:rsidRPr="000A6B73">
        <w:rPr>
          <w:rFonts w:cs="Arial"/>
          <w:spacing w:val="13"/>
        </w:rPr>
        <w:t xml:space="preserve"> </w:t>
      </w:r>
      <w:r w:rsidRPr="000A6B73">
        <w:rPr>
          <w:rFonts w:cs="Arial"/>
        </w:rPr>
        <w:t>the</w:t>
      </w:r>
      <w:r w:rsidRPr="000A6B73">
        <w:rPr>
          <w:rFonts w:cs="Arial"/>
          <w:spacing w:val="4"/>
        </w:rPr>
        <w:t xml:space="preserve"> </w:t>
      </w:r>
      <w:r w:rsidRPr="000A6B73">
        <w:rPr>
          <w:rFonts w:cs="Arial"/>
        </w:rPr>
        <w:t>specialty</w:t>
      </w:r>
      <w:r w:rsidRPr="000A6B73">
        <w:rPr>
          <w:rFonts w:cs="Arial"/>
          <w:spacing w:val="8"/>
        </w:rPr>
        <w:t xml:space="preserve"> </w:t>
      </w:r>
      <w:r w:rsidRPr="000A6B73">
        <w:rPr>
          <w:rFonts w:cs="Arial"/>
        </w:rPr>
        <w:t>population(s)</w:t>
      </w:r>
      <w:r w:rsidRPr="000A6B73">
        <w:rPr>
          <w:rFonts w:cs="Arial"/>
          <w:spacing w:val="13"/>
        </w:rPr>
        <w:t xml:space="preserve"> </w:t>
      </w:r>
      <w:r w:rsidRPr="000A6B73">
        <w:rPr>
          <w:rFonts w:cs="Arial"/>
        </w:rPr>
        <w:t>proposed.</w:t>
      </w:r>
    </w:p>
    <w:p w14:paraId="52B088A2" w14:textId="77777777" w:rsidR="00BB59F2" w:rsidRPr="000A6B73" w:rsidRDefault="00BB59F2" w:rsidP="00BB59F2">
      <w:pPr>
        <w:spacing w:line="240" w:lineRule="exact"/>
        <w:rPr>
          <w:rFonts w:cs="Arial"/>
        </w:rPr>
      </w:pPr>
    </w:p>
    <w:p w14:paraId="59768FA8" w14:textId="77777777" w:rsidR="00BB59F2" w:rsidRPr="000A6B73" w:rsidRDefault="00BB59F2" w:rsidP="002548B0">
      <w:pPr>
        <w:pStyle w:val="BodyText"/>
        <w:numPr>
          <w:ilvl w:val="0"/>
          <w:numId w:val="1"/>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1"/>
        </w:rPr>
        <w:t xml:space="preserve"> </w:t>
      </w:r>
      <w:r w:rsidRPr="000A6B73">
        <w:rPr>
          <w:rFonts w:cs="Arial"/>
        </w:rPr>
        <w:t>to</w:t>
      </w:r>
      <w:r w:rsidRPr="000A6B73">
        <w:rPr>
          <w:rFonts w:cs="Arial"/>
          <w:spacing w:val="6"/>
        </w:rPr>
        <w:t xml:space="preserve"> </w:t>
      </w:r>
      <w:r w:rsidRPr="000A6B73">
        <w:rPr>
          <w:rFonts w:cs="Arial"/>
        </w:rPr>
        <w:t>which</w:t>
      </w:r>
      <w:r w:rsidRPr="000A6B73">
        <w:rPr>
          <w:rFonts w:cs="Arial"/>
          <w:spacing w:val="3"/>
        </w:rPr>
        <w:t xml:space="preserve"> </w:t>
      </w:r>
      <w:r w:rsidRPr="000A6B73">
        <w:rPr>
          <w:rFonts w:cs="Arial"/>
        </w:rPr>
        <w:t>the</w:t>
      </w:r>
      <w:r w:rsidRPr="000A6B73">
        <w:rPr>
          <w:rFonts w:cs="Arial"/>
          <w:spacing w:val="2"/>
        </w:rPr>
        <w:t xml:space="preserve"> </w:t>
      </w:r>
      <w:r w:rsidRPr="000A6B73">
        <w:rPr>
          <w:rFonts w:cs="Arial"/>
        </w:rPr>
        <w:t>additional provider</w:t>
      </w:r>
      <w:r w:rsidRPr="000A6B73">
        <w:rPr>
          <w:rFonts w:cs="Arial"/>
          <w:spacing w:val="6"/>
        </w:rPr>
        <w:t xml:space="preserve"> </w:t>
      </w:r>
      <w:r w:rsidRPr="000A6B73">
        <w:rPr>
          <w:rFonts w:cs="Arial"/>
        </w:rPr>
        <w:t>services</w:t>
      </w:r>
      <w:r w:rsidRPr="000A6B73">
        <w:rPr>
          <w:rFonts w:cs="Arial"/>
          <w:spacing w:val="6"/>
        </w:rPr>
        <w:t xml:space="preserve"> </w:t>
      </w:r>
      <w:r w:rsidRPr="000A6B73">
        <w:rPr>
          <w:rFonts w:cs="Arial"/>
        </w:rPr>
        <w:t>proposed</w:t>
      </w:r>
      <w:r w:rsidRPr="000A6B73">
        <w:rPr>
          <w:rFonts w:cs="Arial"/>
          <w:spacing w:val="6"/>
        </w:rPr>
        <w:t xml:space="preserve"> </w:t>
      </w:r>
      <w:r w:rsidRPr="000A6B73">
        <w:rPr>
          <w:rFonts w:cs="Arial"/>
        </w:rPr>
        <w:t>are</w:t>
      </w:r>
      <w:r w:rsidRPr="000A6B73">
        <w:rPr>
          <w:rFonts w:cs="Arial"/>
          <w:spacing w:val="6"/>
        </w:rPr>
        <w:t xml:space="preserve"> </w:t>
      </w:r>
      <w:r w:rsidRPr="000A6B73">
        <w:rPr>
          <w:rFonts w:cs="Arial"/>
        </w:rPr>
        <w:t>relevant to</w:t>
      </w:r>
      <w:r w:rsidRPr="000A6B73">
        <w:rPr>
          <w:rFonts w:cs="Arial"/>
          <w:spacing w:val="6"/>
        </w:rPr>
        <w:t xml:space="preserve"> </w:t>
      </w:r>
      <w:r w:rsidRPr="000A6B73">
        <w:rPr>
          <w:rFonts w:cs="Arial"/>
        </w:rPr>
        <w:t>the</w:t>
      </w:r>
      <w:r w:rsidRPr="000A6B73">
        <w:rPr>
          <w:rFonts w:cs="Arial"/>
          <w:spacing w:val="2"/>
        </w:rPr>
        <w:t xml:space="preserve"> </w:t>
      </w:r>
      <w:r w:rsidRPr="000A6B73">
        <w:rPr>
          <w:rFonts w:cs="Arial"/>
        </w:rPr>
        <w:t>provider</w:t>
      </w:r>
      <w:r w:rsidRPr="000A6B73">
        <w:rPr>
          <w:rFonts w:cs="Arial"/>
          <w:spacing w:val="78"/>
          <w:w w:val="101"/>
        </w:rPr>
        <w:t xml:space="preserve"> </w:t>
      </w:r>
      <w:r w:rsidRPr="000A6B73">
        <w:rPr>
          <w:rFonts w:cs="Arial"/>
        </w:rPr>
        <w:t>network</w:t>
      </w:r>
      <w:r w:rsidRPr="000A6B73">
        <w:rPr>
          <w:rFonts w:cs="Arial"/>
          <w:spacing w:val="9"/>
        </w:rPr>
        <w:t xml:space="preserve"> </w:t>
      </w:r>
      <w:r w:rsidRPr="000A6B73">
        <w:rPr>
          <w:rFonts w:cs="Arial"/>
        </w:rPr>
        <w:t>serving</w:t>
      </w:r>
      <w:r w:rsidRPr="000A6B73">
        <w:rPr>
          <w:rFonts w:cs="Arial"/>
          <w:spacing w:val="13"/>
        </w:rPr>
        <w:t xml:space="preserve"> </w:t>
      </w:r>
      <w:r w:rsidRPr="000A6B73">
        <w:rPr>
          <w:rFonts w:cs="Arial"/>
        </w:rPr>
        <w:t>the</w:t>
      </w:r>
      <w:r w:rsidRPr="000A6B73">
        <w:rPr>
          <w:rFonts w:cs="Arial"/>
          <w:spacing w:val="4"/>
        </w:rPr>
        <w:t xml:space="preserve"> </w:t>
      </w:r>
      <w:r w:rsidRPr="000A6B73">
        <w:rPr>
          <w:rFonts w:cs="Arial"/>
        </w:rPr>
        <w:t>specialty</w:t>
      </w:r>
      <w:r w:rsidRPr="000A6B73">
        <w:rPr>
          <w:rFonts w:cs="Arial"/>
          <w:spacing w:val="8"/>
        </w:rPr>
        <w:t xml:space="preserve"> </w:t>
      </w:r>
      <w:r w:rsidRPr="000A6B73">
        <w:rPr>
          <w:rFonts w:cs="Arial"/>
        </w:rPr>
        <w:t>population(s)</w:t>
      </w:r>
      <w:r w:rsidRPr="000A6B73">
        <w:rPr>
          <w:rFonts w:cs="Arial"/>
          <w:spacing w:val="13"/>
        </w:rPr>
        <w:t xml:space="preserve"> </w:t>
      </w:r>
      <w:r w:rsidRPr="000A6B73">
        <w:rPr>
          <w:rFonts w:cs="Arial"/>
        </w:rPr>
        <w:t>proposed.</w:t>
      </w:r>
    </w:p>
    <w:p w14:paraId="347213F2" w14:textId="77777777" w:rsidR="00BB59F2" w:rsidRPr="000A6B73" w:rsidRDefault="00BB59F2" w:rsidP="00BB59F2">
      <w:pPr>
        <w:spacing w:before="5" w:line="240" w:lineRule="exact"/>
        <w:rPr>
          <w:rFonts w:cs="Arial"/>
        </w:rPr>
      </w:pPr>
    </w:p>
    <w:p w14:paraId="177404AE" w14:textId="77777777" w:rsidR="00BB59F2" w:rsidRPr="000A6B73" w:rsidRDefault="00BB59F2" w:rsidP="00BB59F2">
      <w:pPr>
        <w:pStyle w:val="BodyText"/>
        <w:rPr>
          <w:rFonts w:cs="Arial"/>
        </w:rPr>
      </w:pPr>
      <w:r w:rsidRPr="000A6B73">
        <w:rPr>
          <w:rFonts w:cs="Arial"/>
        </w:rPr>
        <w:t>Score:</w:t>
      </w:r>
      <w:r w:rsidRPr="000A6B73">
        <w:rPr>
          <w:rFonts w:cs="Arial"/>
          <w:spacing w:val="40"/>
        </w:rPr>
        <w:t xml:space="preserve"> </w:t>
      </w:r>
      <w:r w:rsidRPr="000A6B73">
        <w:rPr>
          <w:rFonts w:cs="Arial"/>
        </w:rPr>
        <w:t>This</w:t>
      </w:r>
      <w:r w:rsidRPr="000A6B73">
        <w:rPr>
          <w:rFonts w:cs="Arial"/>
          <w:spacing w:val="24"/>
        </w:rPr>
        <w:t xml:space="preserve"> </w:t>
      </w:r>
      <w:r w:rsidRPr="000A6B73">
        <w:rPr>
          <w:rFonts w:cs="Arial"/>
          <w:spacing w:val="-1"/>
        </w:rPr>
        <w:t>section</w:t>
      </w:r>
      <w:r w:rsidRPr="000A6B73">
        <w:rPr>
          <w:rFonts w:cs="Arial"/>
          <w:spacing w:val="23"/>
        </w:rPr>
        <w:t xml:space="preserve"> </w:t>
      </w:r>
      <w:r w:rsidRPr="000A6B73">
        <w:rPr>
          <w:rFonts w:cs="Arial"/>
          <w:spacing w:val="-2"/>
        </w:rPr>
        <w:t>is</w:t>
      </w:r>
      <w:r w:rsidRPr="000A6B73">
        <w:rPr>
          <w:rFonts w:cs="Arial"/>
          <w:spacing w:val="23"/>
        </w:rPr>
        <w:t xml:space="preserve"> </w:t>
      </w:r>
      <w:r w:rsidRPr="000A6B73">
        <w:rPr>
          <w:rFonts w:cs="Arial"/>
        </w:rPr>
        <w:t>worth</w:t>
      </w:r>
      <w:r w:rsidRPr="000A6B73">
        <w:rPr>
          <w:rFonts w:cs="Arial"/>
          <w:spacing w:val="23"/>
        </w:rPr>
        <w:t xml:space="preserve"> </w:t>
      </w:r>
      <w:r w:rsidRPr="000A6B73">
        <w:rPr>
          <w:rFonts w:cs="Arial"/>
        </w:rPr>
        <w:t>a</w:t>
      </w:r>
      <w:r w:rsidRPr="000A6B73">
        <w:rPr>
          <w:rFonts w:cs="Arial"/>
          <w:spacing w:val="19"/>
        </w:rPr>
        <w:t xml:space="preserve"> </w:t>
      </w:r>
      <w:r w:rsidRPr="000A6B73">
        <w:rPr>
          <w:rFonts w:cs="Arial"/>
        </w:rPr>
        <w:t>maximum</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rPr>
        <w:t>25</w:t>
      </w:r>
      <w:r w:rsidRPr="000A6B73">
        <w:rPr>
          <w:rFonts w:cs="Arial"/>
          <w:spacing w:val="18"/>
        </w:rPr>
        <w:t xml:space="preserve"> </w:t>
      </w:r>
      <w:r w:rsidRPr="000A6B73">
        <w:rPr>
          <w:rFonts w:cs="Arial"/>
        </w:rPr>
        <w:t>raw</w:t>
      </w:r>
      <w:r w:rsidRPr="000A6B73">
        <w:rPr>
          <w:rFonts w:cs="Arial"/>
          <w:spacing w:val="16"/>
        </w:rPr>
        <w:t xml:space="preserve"> </w:t>
      </w:r>
      <w:r w:rsidRPr="000A6B73">
        <w:rPr>
          <w:rFonts w:cs="Arial"/>
        </w:rPr>
        <w:t>points</w:t>
      </w:r>
      <w:r w:rsidRPr="000A6B73">
        <w:rPr>
          <w:rFonts w:cs="Arial"/>
          <w:spacing w:val="23"/>
        </w:rPr>
        <w:t xml:space="preserve"> </w:t>
      </w:r>
      <w:r w:rsidRPr="000A6B73">
        <w:rPr>
          <w:rFonts w:cs="Arial"/>
          <w:spacing w:val="-1"/>
        </w:rPr>
        <w:t>with</w:t>
      </w:r>
      <w:r w:rsidRPr="000A6B73">
        <w:rPr>
          <w:rFonts w:cs="Arial"/>
          <w:spacing w:val="23"/>
        </w:rPr>
        <w:t xml:space="preserve"> </w:t>
      </w:r>
      <w:r w:rsidRPr="000A6B73">
        <w:rPr>
          <w:rFonts w:cs="Arial"/>
          <w:spacing w:val="-1"/>
        </w:rPr>
        <w:t>each</w:t>
      </w:r>
      <w:r w:rsidRPr="000A6B73">
        <w:rPr>
          <w:rFonts w:cs="Arial"/>
          <w:spacing w:val="24"/>
        </w:rPr>
        <w:t xml:space="preserve"> </w:t>
      </w:r>
      <w:r w:rsidRPr="000A6B73">
        <w:rPr>
          <w:rFonts w:cs="Arial"/>
          <w:spacing w:val="-2"/>
        </w:rPr>
        <w:t>of</w:t>
      </w:r>
      <w:r w:rsidRPr="000A6B73">
        <w:rPr>
          <w:rFonts w:cs="Arial"/>
          <w:spacing w:val="23"/>
        </w:rPr>
        <w:t xml:space="preserve"> </w:t>
      </w:r>
      <w:r w:rsidRPr="000A6B73">
        <w:rPr>
          <w:rFonts w:cs="Arial"/>
        </w:rPr>
        <w:t>the</w:t>
      </w:r>
      <w:r w:rsidRPr="000A6B73">
        <w:rPr>
          <w:rFonts w:cs="Arial"/>
          <w:spacing w:val="23"/>
        </w:rPr>
        <w:t xml:space="preserve"> </w:t>
      </w:r>
      <w:r w:rsidRPr="000A6B73">
        <w:rPr>
          <w:rFonts w:cs="Arial"/>
          <w:spacing w:val="-2"/>
        </w:rPr>
        <w:t>above</w:t>
      </w:r>
      <w:r w:rsidRPr="000A6B73">
        <w:rPr>
          <w:rFonts w:cs="Arial"/>
          <w:spacing w:val="24"/>
        </w:rPr>
        <w:t xml:space="preserve"> </w:t>
      </w:r>
      <w:r w:rsidRPr="000A6B73">
        <w:rPr>
          <w:rFonts w:cs="Arial"/>
        </w:rPr>
        <w:t>components</w:t>
      </w:r>
      <w:r w:rsidRPr="000A6B73">
        <w:rPr>
          <w:rFonts w:cs="Arial"/>
          <w:spacing w:val="51"/>
          <w:w w:val="101"/>
        </w:rPr>
        <w:t xml:space="preserve"> </w:t>
      </w:r>
      <w:r w:rsidRPr="000A6B73">
        <w:rPr>
          <w:rFonts w:cs="Arial"/>
          <w:spacing w:val="-1"/>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spacing w:val="-1"/>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spacing w:val="-1"/>
        </w:rPr>
        <w:t>points</w:t>
      </w:r>
      <w:r w:rsidRPr="000A6B73">
        <w:rPr>
          <w:rFonts w:cs="Arial"/>
          <w:spacing w:val="2"/>
        </w:rPr>
        <w:t xml:space="preserve"> </w:t>
      </w:r>
      <w:r w:rsidRPr="000A6B73">
        <w:rPr>
          <w:rFonts w:cs="Arial"/>
          <w:spacing w:val="-1"/>
        </w:rPr>
        <w:t>each.</w:t>
      </w:r>
    </w:p>
    <w:p w14:paraId="58E451EA" w14:textId="77777777" w:rsidR="00BB59F2" w:rsidRPr="000A6B73" w:rsidRDefault="00BB59F2" w:rsidP="00BB59F2">
      <w:pPr>
        <w:rPr>
          <w:rFonts w:eastAsia="Arial" w:cs="Arial"/>
        </w:rPr>
        <w:sectPr w:rsidR="00BB59F2" w:rsidRPr="000A6B73" w:rsidSect="00C219B4">
          <w:headerReference w:type="even" r:id="rId48"/>
          <w:headerReference w:type="first" r:id="rId49"/>
          <w:pgSz w:w="11910" w:h="16840"/>
          <w:pgMar w:top="1440" w:right="1440" w:bottom="1440" w:left="1440" w:header="720" w:footer="720" w:gutter="0"/>
          <w:cols w:space="720"/>
          <w:docGrid w:linePitch="299"/>
        </w:sectPr>
      </w:pPr>
    </w:p>
    <w:p w14:paraId="4A275B85" w14:textId="77777777" w:rsidR="00BB59F2" w:rsidRPr="000A6B73" w:rsidRDefault="00BB59F2" w:rsidP="00BB59F2">
      <w:pPr>
        <w:spacing w:before="4" w:line="160" w:lineRule="exact"/>
        <w:rPr>
          <w:rFonts w:cs="Arial"/>
        </w:rPr>
      </w:pPr>
    </w:p>
    <w:p w14:paraId="62EECB2A" w14:textId="080CD6B4" w:rsidR="00BB59F2" w:rsidRPr="00207E07" w:rsidRDefault="00C64ACA" w:rsidP="002548B0">
      <w:pPr>
        <w:numPr>
          <w:ilvl w:val="0"/>
          <w:numId w:val="55"/>
        </w:numPr>
        <w:tabs>
          <w:tab w:val="left" w:pos="799"/>
        </w:tabs>
        <w:spacing w:before="68"/>
        <w:ind w:left="798" w:hanging="697"/>
        <w:rPr>
          <w:rFonts w:eastAsia="Arial" w:cs="Arial"/>
          <w:b/>
          <w:sz w:val="26"/>
          <w:szCs w:val="26"/>
        </w:rPr>
      </w:pPr>
      <w:r w:rsidRPr="00207E07">
        <w:rPr>
          <w:rFonts w:cs="Arial"/>
          <w:b/>
          <w:spacing w:val="-1"/>
          <w:sz w:val="26"/>
          <w:szCs w:val="26"/>
          <w:u w:val="thick" w:color="000000"/>
        </w:rPr>
        <w:t>Oversight</w:t>
      </w:r>
      <w:r w:rsidRPr="00207E07">
        <w:rPr>
          <w:rFonts w:cs="Arial"/>
          <w:b/>
          <w:spacing w:val="26"/>
          <w:sz w:val="26"/>
          <w:szCs w:val="26"/>
          <w:u w:val="thick" w:color="000000"/>
        </w:rPr>
        <w:t xml:space="preserve"> </w:t>
      </w:r>
      <w:r w:rsidR="003C1287">
        <w:rPr>
          <w:rFonts w:cs="Arial"/>
          <w:b/>
          <w:spacing w:val="-4"/>
          <w:sz w:val="26"/>
          <w:szCs w:val="26"/>
          <w:u w:val="thick" w:color="000000"/>
        </w:rPr>
        <w:t>a</w:t>
      </w:r>
      <w:r w:rsidRPr="00207E07">
        <w:rPr>
          <w:rFonts w:cs="Arial"/>
          <w:b/>
          <w:spacing w:val="-4"/>
          <w:sz w:val="26"/>
          <w:szCs w:val="26"/>
          <w:u w:val="thick" w:color="000000"/>
        </w:rPr>
        <w:t>nd</w:t>
      </w:r>
      <w:r w:rsidRPr="00207E07">
        <w:rPr>
          <w:rFonts w:cs="Arial"/>
          <w:b/>
          <w:spacing w:val="27"/>
          <w:sz w:val="26"/>
          <w:szCs w:val="26"/>
          <w:u w:val="thick" w:color="000000"/>
        </w:rPr>
        <w:t xml:space="preserve"> </w:t>
      </w:r>
      <w:r w:rsidRPr="00207E07">
        <w:rPr>
          <w:rFonts w:cs="Arial"/>
          <w:b/>
          <w:spacing w:val="-2"/>
          <w:sz w:val="26"/>
          <w:szCs w:val="26"/>
          <w:u w:val="thick" w:color="000000"/>
        </w:rPr>
        <w:t>Accountability</w:t>
      </w:r>
    </w:p>
    <w:p w14:paraId="7DF4FFE4" w14:textId="77777777" w:rsidR="00BB59F2" w:rsidRPr="000A6B73" w:rsidRDefault="00BB59F2" w:rsidP="00BB59F2">
      <w:pPr>
        <w:spacing w:before="10" w:line="240" w:lineRule="exact"/>
        <w:rPr>
          <w:rFonts w:cs="Arial"/>
        </w:rPr>
      </w:pPr>
    </w:p>
    <w:p w14:paraId="3B09D4C6" w14:textId="77777777" w:rsidR="00BB59F2" w:rsidRPr="000A6B73" w:rsidRDefault="00BB59F2" w:rsidP="00BB59F2">
      <w:pPr>
        <w:pStyle w:val="Heading1"/>
      </w:pPr>
      <w:r>
        <w:t xml:space="preserve">Criteria </w:t>
      </w:r>
      <w:r w:rsidRPr="000A6B73">
        <w:t>#</w:t>
      </w:r>
      <w:r w:rsidRPr="000A6B73">
        <w:rPr>
          <w:spacing w:val="10"/>
        </w:rPr>
        <w:t>4</w:t>
      </w:r>
      <w:r>
        <w:rPr>
          <w:spacing w:val="10"/>
        </w:rPr>
        <w:t>2</w:t>
      </w:r>
      <w:r w:rsidRPr="000A6B73">
        <w:rPr>
          <w:spacing w:val="10"/>
        </w:rPr>
        <w:t xml:space="preserve"> </w:t>
      </w:r>
      <w:r w:rsidRPr="000A6B73">
        <w:t>–</w:t>
      </w:r>
      <w:r w:rsidRPr="000A6B73">
        <w:rPr>
          <w:spacing w:val="9"/>
        </w:rPr>
        <w:t xml:space="preserve"> </w:t>
      </w:r>
      <w:r w:rsidRPr="000A6B73">
        <w:t>Subcontractor</w:t>
      </w:r>
      <w:r w:rsidRPr="000A6B73">
        <w:rPr>
          <w:spacing w:val="14"/>
        </w:rPr>
        <w:t xml:space="preserve"> </w:t>
      </w:r>
      <w:r w:rsidRPr="000A6B73">
        <w:t>Oversight</w:t>
      </w:r>
      <w:r w:rsidRPr="000A6B73">
        <w:rPr>
          <w:spacing w:val="11"/>
        </w:rPr>
        <w:t xml:space="preserve"> </w:t>
      </w:r>
    </w:p>
    <w:p w14:paraId="03348F05" w14:textId="77777777" w:rsidR="00BB59F2" w:rsidRPr="000A6B73" w:rsidRDefault="00BB59F2" w:rsidP="00BB59F2">
      <w:pPr>
        <w:spacing w:before="17" w:line="300" w:lineRule="exact"/>
        <w:rPr>
          <w:rFonts w:cs="Arial"/>
        </w:rPr>
      </w:pPr>
    </w:p>
    <w:p w14:paraId="125F5330" w14:textId="77777777" w:rsidR="00BB59F2" w:rsidRPr="000A6B73" w:rsidRDefault="00BB59F2" w:rsidP="00BB59F2">
      <w:pPr>
        <w:pStyle w:val="BodyText"/>
        <w:rPr>
          <w:rFonts w:cs="Arial"/>
        </w:rPr>
      </w:pPr>
      <w:r>
        <w:rPr>
          <w:rFonts w:cs="Arial"/>
        </w:rPr>
        <w:t>Respondent</w:t>
      </w:r>
      <w:r w:rsidRPr="000A6B73">
        <w:rPr>
          <w:rFonts w:cs="Arial"/>
          <w:spacing w:val="10"/>
        </w:rPr>
        <w:t xml:space="preserve"> </w:t>
      </w:r>
      <w:r>
        <w:rPr>
          <w:rFonts w:cs="Arial"/>
        </w:rPr>
        <w:t>will</w:t>
      </w:r>
      <w:r w:rsidRPr="000A6B73">
        <w:rPr>
          <w:rFonts w:cs="Arial"/>
          <w:spacing w:val="6"/>
        </w:rPr>
        <w:t xml:space="preserve"> </w:t>
      </w:r>
      <w:r w:rsidRPr="000A6B73">
        <w:rPr>
          <w:rFonts w:cs="Arial"/>
        </w:rPr>
        <w:t>list</w:t>
      </w:r>
      <w:r w:rsidRPr="000A6B73">
        <w:rPr>
          <w:rFonts w:cs="Arial"/>
          <w:spacing w:val="13"/>
        </w:rPr>
        <w:t xml:space="preserve"> </w:t>
      </w:r>
      <w:r w:rsidRPr="000A6B73">
        <w:rPr>
          <w:rFonts w:cs="Arial"/>
        </w:rPr>
        <w:t>any</w:t>
      </w:r>
      <w:r w:rsidRPr="000A6B73">
        <w:rPr>
          <w:rFonts w:cs="Arial"/>
          <w:spacing w:val="10"/>
        </w:rPr>
        <w:t xml:space="preserve"> </w:t>
      </w:r>
      <w:r w:rsidRPr="000A6B73">
        <w:rPr>
          <w:rFonts w:cs="Arial"/>
        </w:rPr>
        <w:t>proposed</w:t>
      </w:r>
      <w:r w:rsidRPr="000A6B73">
        <w:rPr>
          <w:rFonts w:cs="Arial"/>
          <w:spacing w:val="7"/>
        </w:rPr>
        <w:t xml:space="preserve"> </w:t>
      </w:r>
      <w:r w:rsidRPr="000A6B73">
        <w:rPr>
          <w:rFonts w:cs="Arial"/>
        </w:rPr>
        <w:t>subcontractors</w:t>
      </w:r>
      <w:r w:rsidRPr="000A6B73">
        <w:rPr>
          <w:rFonts w:cs="Arial"/>
          <w:spacing w:val="9"/>
        </w:rPr>
        <w:t xml:space="preserve"> </w:t>
      </w:r>
      <w:r w:rsidRPr="000A6B73">
        <w:rPr>
          <w:rFonts w:cs="Arial"/>
        </w:rPr>
        <w:t>to</w:t>
      </w:r>
      <w:r w:rsidRPr="000A6B73">
        <w:rPr>
          <w:rFonts w:cs="Arial"/>
          <w:spacing w:val="9"/>
        </w:rPr>
        <w:t xml:space="preserve"> </w:t>
      </w:r>
      <w:r w:rsidRPr="000A6B73">
        <w:rPr>
          <w:rFonts w:cs="Arial"/>
        </w:rPr>
        <w:t>which</w:t>
      </w:r>
      <w:r w:rsidRPr="000A6B73">
        <w:rPr>
          <w:rFonts w:cs="Arial"/>
          <w:spacing w:val="10"/>
        </w:rPr>
        <w:t xml:space="preserve"> </w:t>
      </w:r>
      <w:r w:rsidRPr="000A6B73">
        <w:rPr>
          <w:rFonts w:cs="Arial"/>
        </w:rPr>
        <w:t>it</w:t>
      </w:r>
      <w:r w:rsidRPr="000A6B73">
        <w:rPr>
          <w:rFonts w:cs="Arial"/>
          <w:spacing w:val="13"/>
        </w:rPr>
        <w:t xml:space="preserve"> </w:t>
      </w:r>
      <w:r>
        <w:rPr>
          <w:rFonts w:cs="Arial"/>
          <w:spacing w:val="-2"/>
        </w:rPr>
        <w:t>will</w:t>
      </w:r>
      <w:r w:rsidRPr="000A6B73">
        <w:rPr>
          <w:rFonts w:cs="Arial"/>
          <w:spacing w:val="12"/>
        </w:rPr>
        <w:t xml:space="preserve"> </w:t>
      </w:r>
      <w:r w:rsidRPr="000A6B73">
        <w:rPr>
          <w:rFonts w:cs="Arial"/>
        </w:rPr>
        <w:t>delegate</w:t>
      </w:r>
      <w:r w:rsidRPr="000A6B73">
        <w:rPr>
          <w:rFonts w:cs="Arial"/>
          <w:spacing w:val="9"/>
        </w:rPr>
        <w:t xml:space="preserve"> </w:t>
      </w:r>
      <w:r w:rsidRPr="000A6B73">
        <w:rPr>
          <w:rFonts w:cs="Arial"/>
        </w:rPr>
        <w:t>the</w:t>
      </w:r>
      <w:r w:rsidRPr="000A6B73">
        <w:rPr>
          <w:rFonts w:cs="Arial"/>
          <w:spacing w:val="10"/>
        </w:rPr>
        <w:t xml:space="preserve"> </w:t>
      </w:r>
      <w:r w:rsidRPr="000A6B73">
        <w:rPr>
          <w:rFonts w:cs="Arial"/>
        </w:rPr>
        <w:t>management</w:t>
      </w:r>
      <w:r w:rsidRPr="000A6B73">
        <w:rPr>
          <w:rFonts w:cs="Arial"/>
          <w:spacing w:val="98"/>
          <w:w w:val="101"/>
        </w:rPr>
        <w:t xml:space="preserve"> </w:t>
      </w:r>
      <w:r w:rsidRPr="000A6B73">
        <w:rPr>
          <w:rFonts w:cs="Arial"/>
        </w:rPr>
        <w:t>of:</w:t>
      </w:r>
      <w:r w:rsidRPr="000A6B73">
        <w:rPr>
          <w:rFonts w:cs="Arial"/>
          <w:spacing w:val="3"/>
        </w:rPr>
        <w:t xml:space="preserve"> </w:t>
      </w:r>
      <w:r w:rsidRPr="000A6B73">
        <w:rPr>
          <w:rFonts w:cs="Arial"/>
        </w:rPr>
        <w:t>provision</w:t>
      </w:r>
      <w:r w:rsidRPr="000A6B73">
        <w:rPr>
          <w:rFonts w:cs="Arial"/>
          <w:spacing w:val="4"/>
        </w:rPr>
        <w:t xml:space="preserve"> </w:t>
      </w:r>
      <w:r w:rsidRPr="000A6B73">
        <w:rPr>
          <w:rFonts w:cs="Arial"/>
          <w:spacing w:val="1"/>
        </w:rPr>
        <w:t>of</w:t>
      </w:r>
      <w:r w:rsidRPr="000A6B73">
        <w:rPr>
          <w:rFonts w:cs="Arial"/>
          <w:spacing w:val="4"/>
        </w:rPr>
        <w:t xml:space="preserve"> </w:t>
      </w:r>
      <w:r w:rsidRPr="000A6B73">
        <w:rPr>
          <w:rFonts w:cs="Arial"/>
        </w:rPr>
        <w:t>covered</w:t>
      </w:r>
      <w:r w:rsidRPr="000A6B73">
        <w:rPr>
          <w:rFonts w:cs="Arial"/>
          <w:spacing w:val="8"/>
        </w:rPr>
        <w:t xml:space="preserve"> </w:t>
      </w:r>
      <w:r w:rsidRPr="000A6B73">
        <w:rPr>
          <w:rFonts w:cs="Arial"/>
        </w:rPr>
        <w:t>services,</w:t>
      </w:r>
      <w:r w:rsidRPr="000A6B73">
        <w:rPr>
          <w:rFonts w:cs="Arial"/>
          <w:spacing w:val="4"/>
        </w:rPr>
        <w:t xml:space="preserve"> </w:t>
      </w:r>
      <w:r w:rsidRPr="000A6B73">
        <w:rPr>
          <w:rFonts w:cs="Arial"/>
        </w:rPr>
        <w:t>utilization</w:t>
      </w:r>
      <w:r w:rsidRPr="000A6B73">
        <w:rPr>
          <w:rFonts w:cs="Arial"/>
          <w:spacing w:val="4"/>
        </w:rPr>
        <w:t xml:space="preserve"> </w:t>
      </w:r>
      <w:r w:rsidRPr="000A6B73">
        <w:rPr>
          <w:rFonts w:cs="Arial"/>
        </w:rPr>
        <w:t>management,</w:t>
      </w:r>
      <w:r w:rsidRPr="000A6B73">
        <w:rPr>
          <w:rFonts w:cs="Arial"/>
          <w:spacing w:val="9"/>
        </w:rPr>
        <w:t xml:space="preserve"> </w:t>
      </w:r>
      <w:r w:rsidRPr="000A6B73">
        <w:rPr>
          <w:rFonts w:cs="Arial"/>
          <w:spacing w:val="-2"/>
        </w:rPr>
        <w:t>provider</w:t>
      </w:r>
      <w:r w:rsidRPr="000A6B73">
        <w:rPr>
          <w:rFonts w:cs="Arial"/>
          <w:spacing w:val="8"/>
        </w:rPr>
        <w:t xml:space="preserve"> </w:t>
      </w:r>
      <w:r w:rsidRPr="000A6B73">
        <w:rPr>
          <w:rFonts w:cs="Arial"/>
        </w:rPr>
        <w:t>networks</w:t>
      </w:r>
      <w:r w:rsidRPr="000A6B73">
        <w:rPr>
          <w:rFonts w:cs="Arial"/>
          <w:spacing w:val="4"/>
        </w:rPr>
        <w:t xml:space="preserve"> </w:t>
      </w:r>
      <w:r w:rsidRPr="000A6B73">
        <w:rPr>
          <w:rFonts w:cs="Arial"/>
        </w:rPr>
        <w:t>or</w:t>
      </w:r>
      <w:r w:rsidRPr="000A6B73">
        <w:rPr>
          <w:rFonts w:cs="Arial"/>
          <w:spacing w:val="9"/>
        </w:rPr>
        <w:t xml:space="preserve"> </w:t>
      </w:r>
      <w:r w:rsidRPr="000A6B73">
        <w:rPr>
          <w:rFonts w:cs="Arial"/>
        </w:rPr>
        <w:t>paying</w:t>
      </w:r>
      <w:r w:rsidRPr="000A6B73">
        <w:rPr>
          <w:rFonts w:cs="Arial"/>
          <w:spacing w:val="9"/>
        </w:rPr>
        <w:t xml:space="preserve"> </w:t>
      </w:r>
      <w:r w:rsidRPr="000A6B73">
        <w:rPr>
          <w:rFonts w:cs="Arial"/>
          <w:spacing w:val="-2"/>
        </w:rPr>
        <w:t>providers.</w:t>
      </w:r>
      <w:r w:rsidRPr="000A6B73">
        <w:rPr>
          <w:rFonts w:cs="Arial"/>
          <w:spacing w:val="73"/>
          <w:w w:val="101"/>
        </w:rPr>
        <w:t xml:space="preserve"> </w:t>
      </w:r>
      <w:r>
        <w:rPr>
          <w:rFonts w:cs="Arial"/>
        </w:rPr>
        <w:t>Respondent</w:t>
      </w:r>
      <w:r w:rsidRPr="000A6B73">
        <w:rPr>
          <w:rFonts w:cs="Arial"/>
          <w:spacing w:val="4"/>
        </w:rPr>
        <w:t xml:space="preserve"> </w:t>
      </w:r>
      <w:r>
        <w:rPr>
          <w:rFonts w:cs="Arial"/>
        </w:rPr>
        <w:t>will</w:t>
      </w:r>
      <w:r w:rsidRPr="000A6B73">
        <w:rPr>
          <w:rFonts w:cs="Arial"/>
          <w:spacing w:val="1"/>
        </w:rPr>
        <w:t xml:space="preserve"> </w:t>
      </w:r>
      <w:r w:rsidRPr="000A6B73">
        <w:rPr>
          <w:rFonts w:cs="Arial"/>
        </w:rPr>
        <w:t>describe</w:t>
      </w:r>
      <w:r w:rsidRPr="000A6B73">
        <w:rPr>
          <w:rFonts w:cs="Arial"/>
          <w:spacing w:val="1"/>
        </w:rPr>
        <w:t xml:space="preserve"> </w:t>
      </w:r>
      <w:r w:rsidRPr="000A6B73">
        <w:rPr>
          <w:rFonts w:cs="Arial"/>
        </w:rPr>
        <w:t>how</w:t>
      </w:r>
      <w:r w:rsidRPr="000A6B73">
        <w:rPr>
          <w:rFonts w:cs="Arial"/>
          <w:spacing w:val="2"/>
        </w:rPr>
        <w:t xml:space="preserve"> </w:t>
      </w:r>
      <w:r w:rsidRPr="000A6B73">
        <w:rPr>
          <w:rFonts w:cs="Arial"/>
        </w:rPr>
        <w:t>it</w:t>
      </w:r>
      <w:r w:rsidRPr="000A6B73">
        <w:rPr>
          <w:rFonts w:cs="Arial"/>
          <w:spacing w:val="1"/>
        </w:rPr>
        <w:t xml:space="preserve"> </w:t>
      </w:r>
      <w:r>
        <w:rPr>
          <w:rFonts w:cs="Arial"/>
          <w:spacing w:val="-2"/>
        </w:rPr>
        <w:t>will</w:t>
      </w:r>
      <w:r w:rsidRPr="000A6B73">
        <w:rPr>
          <w:rFonts w:cs="Arial"/>
          <w:spacing w:val="1"/>
        </w:rPr>
        <w:t xml:space="preserve"> </w:t>
      </w:r>
      <w:r w:rsidRPr="000A6B73">
        <w:rPr>
          <w:rFonts w:cs="Arial"/>
        </w:rPr>
        <w:t>oversee</w:t>
      </w:r>
      <w:r w:rsidRPr="000A6B73">
        <w:rPr>
          <w:rFonts w:cs="Arial"/>
          <w:spacing w:val="5"/>
        </w:rPr>
        <w:t xml:space="preserve"> </w:t>
      </w:r>
      <w:r w:rsidRPr="000A6B73">
        <w:rPr>
          <w:rFonts w:cs="Arial"/>
          <w:spacing w:val="-2"/>
        </w:rPr>
        <w:t>and</w:t>
      </w:r>
      <w:r w:rsidRPr="000A6B73">
        <w:rPr>
          <w:rFonts w:cs="Arial"/>
          <w:spacing w:val="6"/>
        </w:rPr>
        <w:t xml:space="preserve"> </w:t>
      </w:r>
      <w:r w:rsidRPr="000A6B73">
        <w:rPr>
          <w:rFonts w:cs="Arial"/>
        </w:rPr>
        <w:t>monitor</w:t>
      </w:r>
      <w:r w:rsidRPr="000A6B73">
        <w:rPr>
          <w:rFonts w:cs="Arial"/>
          <w:spacing w:val="1"/>
        </w:rPr>
        <w:t xml:space="preserve"> </w:t>
      </w:r>
      <w:r w:rsidRPr="000A6B73">
        <w:rPr>
          <w:rFonts w:cs="Arial"/>
        </w:rPr>
        <w:t>the</w:t>
      </w:r>
      <w:r w:rsidRPr="000A6B73">
        <w:rPr>
          <w:rFonts w:cs="Arial"/>
          <w:spacing w:val="1"/>
        </w:rPr>
        <w:t xml:space="preserve"> </w:t>
      </w:r>
      <w:r w:rsidRPr="000A6B73">
        <w:rPr>
          <w:rFonts w:cs="Arial"/>
          <w:spacing w:val="-2"/>
        </w:rPr>
        <w:t>performance</w:t>
      </w:r>
      <w:r w:rsidRPr="000A6B73">
        <w:rPr>
          <w:rFonts w:cs="Arial"/>
          <w:spacing w:val="6"/>
        </w:rPr>
        <w:t xml:space="preserve"> </w:t>
      </w:r>
      <w:r w:rsidRPr="000A6B73">
        <w:rPr>
          <w:rFonts w:cs="Arial"/>
        </w:rPr>
        <w:t>of</w:t>
      </w:r>
      <w:r w:rsidRPr="000A6B73">
        <w:rPr>
          <w:rFonts w:cs="Arial"/>
          <w:spacing w:val="1"/>
        </w:rPr>
        <w:t xml:space="preserve"> </w:t>
      </w:r>
      <w:r w:rsidRPr="000A6B73">
        <w:rPr>
          <w:rFonts w:cs="Arial"/>
        </w:rPr>
        <w:t>subcontractors</w:t>
      </w:r>
      <w:r w:rsidRPr="000A6B73">
        <w:rPr>
          <w:rFonts w:cs="Arial"/>
          <w:spacing w:val="55"/>
          <w:w w:val="101"/>
        </w:rPr>
        <w:t xml:space="preserve"> </w:t>
      </w:r>
      <w:r w:rsidRPr="000A6B73">
        <w:rPr>
          <w:rFonts w:cs="Arial"/>
        </w:rPr>
        <w:t>in</w:t>
      </w:r>
      <w:r w:rsidRPr="000A6B73">
        <w:rPr>
          <w:rFonts w:cs="Arial"/>
          <w:spacing w:val="33"/>
        </w:rPr>
        <w:t xml:space="preserve"> </w:t>
      </w:r>
      <w:r w:rsidRPr="000A6B73">
        <w:rPr>
          <w:rFonts w:cs="Arial"/>
        </w:rPr>
        <w:t>general,</w:t>
      </w:r>
      <w:r w:rsidRPr="000A6B73">
        <w:rPr>
          <w:rFonts w:cs="Arial"/>
          <w:spacing w:val="34"/>
        </w:rPr>
        <w:t xml:space="preserve"> </w:t>
      </w:r>
      <w:r w:rsidRPr="000A6B73">
        <w:rPr>
          <w:rFonts w:cs="Arial"/>
          <w:spacing w:val="-2"/>
        </w:rPr>
        <w:t>as</w:t>
      </w:r>
      <w:r w:rsidRPr="000A6B73">
        <w:rPr>
          <w:rFonts w:cs="Arial"/>
          <w:spacing w:val="34"/>
        </w:rPr>
        <w:t xml:space="preserve"> </w:t>
      </w:r>
      <w:r w:rsidRPr="000A6B73">
        <w:rPr>
          <w:rFonts w:cs="Arial"/>
        </w:rPr>
        <w:t>well</w:t>
      </w:r>
      <w:r w:rsidRPr="000A6B73">
        <w:rPr>
          <w:rFonts w:cs="Arial"/>
          <w:spacing w:val="30"/>
        </w:rPr>
        <w:t xml:space="preserve"> </w:t>
      </w:r>
      <w:r w:rsidRPr="000A6B73">
        <w:rPr>
          <w:rFonts w:cs="Arial"/>
        </w:rPr>
        <w:t>as</w:t>
      </w:r>
      <w:r w:rsidRPr="000A6B73">
        <w:rPr>
          <w:rFonts w:cs="Arial"/>
          <w:spacing w:val="34"/>
        </w:rPr>
        <w:t xml:space="preserve"> </w:t>
      </w:r>
      <w:r w:rsidRPr="000A6B73">
        <w:rPr>
          <w:rFonts w:cs="Arial"/>
        </w:rPr>
        <w:t>any</w:t>
      </w:r>
      <w:r w:rsidRPr="000A6B73">
        <w:rPr>
          <w:rFonts w:cs="Arial"/>
          <w:spacing w:val="34"/>
        </w:rPr>
        <w:t xml:space="preserve"> </w:t>
      </w:r>
      <w:r w:rsidRPr="000A6B73">
        <w:rPr>
          <w:rFonts w:cs="Arial"/>
        </w:rPr>
        <w:t>specific</w:t>
      </w:r>
      <w:r w:rsidRPr="000A6B73">
        <w:rPr>
          <w:rFonts w:cs="Arial"/>
          <w:spacing w:val="34"/>
        </w:rPr>
        <w:t xml:space="preserve"> </w:t>
      </w:r>
      <w:r w:rsidRPr="000A6B73">
        <w:rPr>
          <w:rFonts w:cs="Arial"/>
        </w:rPr>
        <w:t>oversight</w:t>
      </w:r>
      <w:r w:rsidRPr="000A6B73">
        <w:rPr>
          <w:rFonts w:cs="Arial"/>
          <w:spacing w:val="28"/>
        </w:rPr>
        <w:t xml:space="preserve"> </w:t>
      </w:r>
      <w:r w:rsidRPr="000A6B73">
        <w:rPr>
          <w:rFonts w:cs="Arial"/>
        </w:rPr>
        <w:t>planned</w:t>
      </w:r>
      <w:r w:rsidRPr="000A6B73">
        <w:rPr>
          <w:rFonts w:cs="Arial"/>
          <w:spacing w:val="29"/>
        </w:rPr>
        <w:t xml:space="preserve"> </w:t>
      </w:r>
      <w:r w:rsidRPr="000A6B73">
        <w:rPr>
          <w:rFonts w:cs="Arial"/>
          <w:spacing w:val="1"/>
        </w:rPr>
        <w:t>for</w:t>
      </w:r>
      <w:r w:rsidRPr="000A6B73">
        <w:rPr>
          <w:rFonts w:cs="Arial"/>
          <w:spacing w:val="30"/>
        </w:rPr>
        <w:t xml:space="preserve"> </w:t>
      </w:r>
      <w:r w:rsidRPr="000A6B73">
        <w:rPr>
          <w:rFonts w:cs="Arial"/>
        </w:rPr>
        <w:t>certain</w:t>
      </w:r>
      <w:r w:rsidRPr="000A6B73">
        <w:rPr>
          <w:rFonts w:cs="Arial"/>
          <w:spacing w:val="34"/>
        </w:rPr>
        <w:t xml:space="preserve"> </w:t>
      </w:r>
      <w:r w:rsidRPr="000A6B73">
        <w:rPr>
          <w:rFonts w:cs="Arial"/>
        </w:rPr>
        <w:t>subcontractors,</w:t>
      </w:r>
      <w:r w:rsidRPr="000A6B73">
        <w:rPr>
          <w:rFonts w:cs="Arial"/>
          <w:spacing w:val="33"/>
        </w:rPr>
        <w:t xml:space="preserve"> </w:t>
      </w:r>
      <w:r w:rsidRPr="000A6B73">
        <w:rPr>
          <w:rFonts w:cs="Arial"/>
        </w:rPr>
        <w:t>including</w:t>
      </w:r>
      <w:r w:rsidRPr="000A6B73">
        <w:rPr>
          <w:rFonts w:cs="Arial"/>
          <w:spacing w:val="34"/>
        </w:rPr>
        <w:t xml:space="preserve"> </w:t>
      </w:r>
      <w:r w:rsidRPr="000A6B73">
        <w:rPr>
          <w:rFonts w:cs="Arial"/>
          <w:spacing w:val="1"/>
        </w:rPr>
        <w:t>any</w:t>
      </w:r>
      <w:r w:rsidRPr="000A6B73">
        <w:rPr>
          <w:rFonts w:cs="Arial"/>
          <w:spacing w:val="79"/>
          <w:w w:val="101"/>
        </w:rPr>
        <w:t xml:space="preserve"> </w:t>
      </w:r>
      <w:r w:rsidRPr="000A6B73">
        <w:rPr>
          <w:rFonts w:cs="Arial"/>
        </w:rPr>
        <w:t>corresponding</w:t>
      </w:r>
      <w:r w:rsidRPr="000A6B73">
        <w:rPr>
          <w:rFonts w:cs="Arial"/>
          <w:spacing w:val="10"/>
        </w:rPr>
        <w:t xml:space="preserve"> </w:t>
      </w:r>
      <w:r w:rsidRPr="000A6B73">
        <w:rPr>
          <w:rFonts w:cs="Arial"/>
        </w:rPr>
        <w:t>service</w:t>
      </w:r>
      <w:r w:rsidRPr="000A6B73">
        <w:rPr>
          <w:rFonts w:cs="Arial"/>
          <w:spacing w:val="10"/>
        </w:rPr>
        <w:t xml:space="preserve"> </w:t>
      </w:r>
      <w:r w:rsidRPr="000A6B73">
        <w:rPr>
          <w:rFonts w:cs="Arial"/>
        </w:rPr>
        <w:t>level</w:t>
      </w:r>
      <w:r w:rsidRPr="000A6B73">
        <w:rPr>
          <w:rFonts w:cs="Arial"/>
          <w:spacing w:val="8"/>
        </w:rPr>
        <w:t xml:space="preserve"> </w:t>
      </w:r>
      <w:r w:rsidRPr="000A6B73">
        <w:rPr>
          <w:rFonts w:cs="Arial"/>
        </w:rPr>
        <w:t>agreements.</w:t>
      </w:r>
      <w:r w:rsidRPr="000A6B73">
        <w:rPr>
          <w:rFonts w:cs="Arial"/>
          <w:spacing w:val="6"/>
        </w:rPr>
        <w:t xml:space="preserve"> </w:t>
      </w:r>
      <w:r>
        <w:rPr>
          <w:rFonts w:cs="Arial"/>
        </w:rPr>
        <w:t>Respondent</w:t>
      </w:r>
      <w:r w:rsidRPr="000A6B73">
        <w:rPr>
          <w:rFonts w:cs="Arial"/>
          <w:spacing w:val="10"/>
        </w:rPr>
        <w:t xml:space="preserve"> </w:t>
      </w:r>
      <w:r>
        <w:rPr>
          <w:rFonts w:cs="Arial"/>
        </w:rPr>
        <w:t>will</w:t>
      </w:r>
      <w:r w:rsidRPr="000A6B73">
        <w:rPr>
          <w:rFonts w:cs="Arial"/>
          <w:spacing w:val="11"/>
        </w:rPr>
        <w:t xml:space="preserve"> </w:t>
      </w:r>
      <w:r w:rsidRPr="000A6B73">
        <w:rPr>
          <w:rFonts w:cs="Arial"/>
        </w:rPr>
        <w:t>include</w:t>
      </w:r>
      <w:r w:rsidRPr="000A6B73">
        <w:rPr>
          <w:rFonts w:cs="Arial"/>
          <w:spacing w:val="10"/>
        </w:rPr>
        <w:t xml:space="preserve"> </w:t>
      </w:r>
      <w:r w:rsidRPr="000A6B73">
        <w:rPr>
          <w:rFonts w:cs="Arial"/>
        </w:rPr>
        <w:t>in</w:t>
      </w:r>
      <w:r w:rsidRPr="000A6B73">
        <w:rPr>
          <w:rFonts w:cs="Arial"/>
          <w:spacing w:val="11"/>
        </w:rPr>
        <w:t xml:space="preserve"> </w:t>
      </w:r>
      <w:r w:rsidRPr="000A6B73">
        <w:rPr>
          <w:rFonts w:cs="Arial"/>
        </w:rPr>
        <w:t>its</w:t>
      </w:r>
      <w:r w:rsidRPr="000A6B73">
        <w:rPr>
          <w:rFonts w:cs="Arial"/>
          <w:spacing w:val="6"/>
        </w:rPr>
        <w:t xml:space="preserve"> </w:t>
      </w:r>
      <w:r>
        <w:rPr>
          <w:rFonts w:cs="Arial"/>
        </w:rPr>
        <w:t>reply</w:t>
      </w:r>
      <w:r w:rsidRPr="000A6B73">
        <w:rPr>
          <w:rFonts w:cs="Arial"/>
          <w:spacing w:val="10"/>
        </w:rPr>
        <w:t xml:space="preserve"> </w:t>
      </w:r>
      <w:r w:rsidRPr="000A6B73">
        <w:rPr>
          <w:rFonts w:cs="Arial"/>
          <w:spacing w:val="1"/>
        </w:rPr>
        <w:t>the</w:t>
      </w:r>
      <w:r w:rsidRPr="000A6B73">
        <w:rPr>
          <w:rFonts w:cs="Arial"/>
          <w:spacing w:val="67"/>
          <w:w w:val="101"/>
        </w:rPr>
        <w:t xml:space="preserve"> </w:t>
      </w:r>
      <w:r w:rsidRPr="000A6B73">
        <w:rPr>
          <w:rFonts w:cs="Arial"/>
        </w:rPr>
        <w:t>schedule</w:t>
      </w:r>
      <w:r w:rsidRPr="000A6B73">
        <w:rPr>
          <w:rFonts w:cs="Arial"/>
          <w:spacing w:val="-2"/>
        </w:rPr>
        <w:t xml:space="preserve"> and </w:t>
      </w:r>
      <w:r w:rsidRPr="000A6B73">
        <w:rPr>
          <w:rFonts w:cs="Arial"/>
        </w:rPr>
        <w:t>type</w:t>
      </w:r>
      <w:r w:rsidRPr="000A6B73">
        <w:rPr>
          <w:rFonts w:cs="Arial"/>
          <w:spacing w:val="-6"/>
        </w:rPr>
        <w:t xml:space="preserve"> </w:t>
      </w:r>
      <w:r w:rsidRPr="000A6B73">
        <w:rPr>
          <w:rFonts w:cs="Arial"/>
        </w:rPr>
        <w:t>of</w:t>
      </w:r>
      <w:r w:rsidRPr="000A6B73">
        <w:rPr>
          <w:rFonts w:cs="Arial"/>
          <w:spacing w:val="-8"/>
        </w:rPr>
        <w:t xml:space="preserve"> </w:t>
      </w:r>
      <w:r w:rsidRPr="000A6B73">
        <w:rPr>
          <w:rFonts w:cs="Arial"/>
        </w:rPr>
        <w:t>monitoring</w:t>
      </w:r>
      <w:r w:rsidRPr="000A6B73">
        <w:rPr>
          <w:rFonts w:cs="Arial"/>
          <w:spacing w:val="-2"/>
        </w:rPr>
        <w:t xml:space="preserve"> </w:t>
      </w:r>
      <w:r w:rsidRPr="000A6B73">
        <w:rPr>
          <w:rFonts w:cs="Arial"/>
        </w:rPr>
        <w:t>and how</w:t>
      </w:r>
      <w:r w:rsidRPr="000A6B73">
        <w:rPr>
          <w:rFonts w:cs="Arial"/>
          <w:spacing w:val="-8"/>
        </w:rPr>
        <w:t xml:space="preserve"> </w:t>
      </w:r>
      <w:r w:rsidRPr="000A6B73">
        <w:rPr>
          <w:rFonts w:cs="Arial"/>
        </w:rPr>
        <w:t>findings are</w:t>
      </w:r>
      <w:r w:rsidRPr="000A6B73">
        <w:rPr>
          <w:rFonts w:cs="Arial"/>
          <w:spacing w:val="-9"/>
        </w:rPr>
        <w:t xml:space="preserve"> </w:t>
      </w:r>
      <w:r w:rsidRPr="000A6B73">
        <w:rPr>
          <w:rFonts w:cs="Arial"/>
        </w:rPr>
        <w:t>reported,</w:t>
      </w:r>
      <w:r w:rsidRPr="000A6B73">
        <w:rPr>
          <w:rFonts w:cs="Arial"/>
          <w:spacing w:val="-6"/>
        </w:rPr>
        <w:t xml:space="preserve"> </w:t>
      </w:r>
      <w:r w:rsidRPr="000A6B73">
        <w:rPr>
          <w:rFonts w:cs="Arial"/>
        </w:rPr>
        <w:t>remediated, and</w:t>
      </w:r>
      <w:r w:rsidRPr="000A6B73">
        <w:rPr>
          <w:rFonts w:cs="Arial"/>
          <w:spacing w:val="-5"/>
        </w:rPr>
        <w:t xml:space="preserve"> </w:t>
      </w:r>
      <w:r w:rsidRPr="000A6B73">
        <w:rPr>
          <w:rFonts w:cs="Arial"/>
        </w:rPr>
        <w:t>used</w:t>
      </w:r>
      <w:r w:rsidRPr="000A6B73">
        <w:rPr>
          <w:rFonts w:cs="Arial"/>
          <w:spacing w:val="-2"/>
        </w:rPr>
        <w:t xml:space="preserve"> </w:t>
      </w:r>
      <w:r w:rsidRPr="000A6B73">
        <w:rPr>
          <w:rFonts w:cs="Arial"/>
        </w:rPr>
        <w:t>for</w:t>
      </w:r>
      <w:r w:rsidRPr="000A6B73">
        <w:rPr>
          <w:rFonts w:cs="Arial"/>
          <w:spacing w:val="-6"/>
        </w:rPr>
        <w:t xml:space="preserve"> </w:t>
      </w:r>
      <w:r w:rsidRPr="000A6B73">
        <w:rPr>
          <w:rFonts w:cs="Arial"/>
        </w:rPr>
        <w:t>process</w:t>
      </w:r>
      <w:r w:rsidRPr="000A6B73">
        <w:rPr>
          <w:rFonts w:cs="Arial"/>
          <w:spacing w:val="51"/>
          <w:w w:val="101"/>
        </w:rPr>
        <w:t xml:space="preserve"> </w:t>
      </w:r>
      <w:r w:rsidRPr="000A6B73">
        <w:rPr>
          <w:rFonts w:cs="Arial"/>
        </w:rPr>
        <w:t>improvements.</w:t>
      </w:r>
    </w:p>
    <w:p w14:paraId="6E071DE5" w14:textId="77777777" w:rsidR="00BB59F2" w:rsidRPr="000A6B73" w:rsidRDefault="00BB59F2" w:rsidP="00BB59F2">
      <w:pPr>
        <w:spacing w:before="4" w:line="240" w:lineRule="exact"/>
        <w:rPr>
          <w:rFonts w:cs="Arial"/>
        </w:rPr>
      </w:pPr>
    </w:p>
    <w:p w14:paraId="2212D9A6" w14:textId="77777777" w:rsidR="00BB59F2" w:rsidRPr="000A6B73" w:rsidRDefault="00BB59F2" w:rsidP="00BB59F2">
      <w:pPr>
        <w:ind w:left="101"/>
        <w:rPr>
          <w:rFonts w:eastAsia="Arial" w:cs="Arial"/>
        </w:rPr>
      </w:pPr>
      <w:r>
        <w:rPr>
          <w:rFonts w:cs="Arial"/>
          <w:b/>
        </w:rPr>
        <w:t>Reply</w:t>
      </w:r>
      <w:r w:rsidRPr="000A6B73">
        <w:rPr>
          <w:rFonts w:cs="Arial"/>
          <w:b/>
        </w:rPr>
        <w:t>:</w:t>
      </w:r>
    </w:p>
    <w:p w14:paraId="483467BB" w14:textId="77777777" w:rsidR="00BB59F2" w:rsidRPr="000A6B73" w:rsidRDefault="00BB59F2" w:rsidP="00BB59F2">
      <w:pPr>
        <w:spacing w:before="4" w:line="140" w:lineRule="exact"/>
        <w:rPr>
          <w:rFonts w:cs="Arial"/>
        </w:rPr>
      </w:pPr>
    </w:p>
    <w:p w14:paraId="1D7C5424" w14:textId="77777777" w:rsidR="00BB59F2" w:rsidRPr="000A6B73" w:rsidRDefault="00BB59F2" w:rsidP="00BB59F2">
      <w:pPr>
        <w:spacing w:line="200" w:lineRule="exact"/>
        <w:rPr>
          <w:rFonts w:cs="Arial"/>
        </w:rPr>
      </w:pPr>
    </w:p>
    <w:p w14:paraId="45B4AF70" w14:textId="77777777" w:rsidR="00BB59F2" w:rsidRPr="000A6B73" w:rsidRDefault="00BB59F2" w:rsidP="00BB59F2">
      <w:pPr>
        <w:spacing w:line="200" w:lineRule="exact"/>
        <w:rPr>
          <w:rFonts w:cs="Arial"/>
        </w:rPr>
      </w:pPr>
    </w:p>
    <w:p w14:paraId="3FBB24AB" w14:textId="77777777" w:rsidR="00BB59F2" w:rsidRPr="000A6B73" w:rsidRDefault="00BB59F2" w:rsidP="00BB59F2">
      <w:pPr>
        <w:spacing w:line="200" w:lineRule="exact"/>
        <w:rPr>
          <w:rFonts w:cs="Arial"/>
        </w:rPr>
      </w:pPr>
    </w:p>
    <w:p w14:paraId="097A8AD1"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D2C2D79" w14:textId="77777777" w:rsidR="00BB59F2" w:rsidRPr="000A6B73" w:rsidRDefault="00BB59F2" w:rsidP="00BB59F2">
      <w:pPr>
        <w:spacing w:before="10" w:line="240" w:lineRule="exact"/>
        <w:rPr>
          <w:rFonts w:cs="Arial"/>
        </w:rPr>
      </w:pPr>
    </w:p>
    <w:p w14:paraId="62D9419D"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24"/>
        </w:rPr>
        <w:t xml:space="preserve"> </w:t>
      </w:r>
      <w:r w:rsidRPr="000A6B73">
        <w:rPr>
          <w:rFonts w:cs="Arial"/>
        </w:rPr>
        <w:t>extent</w:t>
      </w:r>
      <w:r w:rsidRPr="000A6B73">
        <w:rPr>
          <w:rFonts w:cs="Arial"/>
          <w:spacing w:val="21"/>
        </w:rPr>
        <w:t xml:space="preserve"> </w:t>
      </w:r>
      <w:r w:rsidRPr="000A6B73">
        <w:rPr>
          <w:rFonts w:cs="Arial"/>
        </w:rPr>
        <w:t>to</w:t>
      </w:r>
      <w:r w:rsidRPr="000A6B73">
        <w:rPr>
          <w:rFonts w:cs="Arial"/>
          <w:spacing w:val="25"/>
        </w:rPr>
        <w:t xml:space="preserve"> </w:t>
      </w:r>
      <w:r w:rsidRPr="000A6B73">
        <w:rPr>
          <w:rFonts w:cs="Arial"/>
          <w:spacing w:val="-1"/>
        </w:rPr>
        <w:t>which</w:t>
      </w:r>
      <w:r w:rsidRPr="000A6B73">
        <w:rPr>
          <w:rFonts w:cs="Arial"/>
          <w:spacing w:val="20"/>
        </w:rPr>
        <w:t xml:space="preserve"> </w:t>
      </w:r>
      <w:r w:rsidRPr="000A6B73">
        <w:rPr>
          <w:rFonts w:cs="Arial"/>
        </w:rPr>
        <w:t>the</w:t>
      </w:r>
      <w:r w:rsidRPr="000A6B73">
        <w:rPr>
          <w:rFonts w:cs="Arial"/>
          <w:spacing w:val="21"/>
        </w:rPr>
        <w:t xml:space="preserve"> </w:t>
      </w:r>
      <w:r>
        <w:rPr>
          <w:rFonts w:cs="Arial"/>
        </w:rPr>
        <w:t>Respondent</w:t>
      </w:r>
      <w:r w:rsidRPr="000A6B73">
        <w:rPr>
          <w:rFonts w:cs="Arial"/>
          <w:spacing w:val="25"/>
        </w:rPr>
        <w:t xml:space="preserve"> </w:t>
      </w:r>
      <w:r w:rsidRPr="000A6B73">
        <w:rPr>
          <w:rFonts w:cs="Arial"/>
          <w:spacing w:val="-1"/>
        </w:rPr>
        <w:t>provides</w:t>
      </w:r>
      <w:r w:rsidRPr="000A6B73">
        <w:rPr>
          <w:rFonts w:cs="Arial"/>
          <w:spacing w:val="24"/>
        </w:rPr>
        <w:t xml:space="preserve"> </w:t>
      </w:r>
      <w:r w:rsidRPr="000A6B73">
        <w:rPr>
          <w:rFonts w:cs="Arial"/>
        </w:rPr>
        <w:t>a</w:t>
      </w:r>
      <w:r w:rsidRPr="000A6B73">
        <w:rPr>
          <w:rFonts w:cs="Arial"/>
          <w:spacing w:val="21"/>
        </w:rPr>
        <w:t xml:space="preserve"> </w:t>
      </w:r>
      <w:r w:rsidRPr="000A6B73">
        <w:rPr>
          <w:rFonts w:cs="Arial"/>
        </w:rPr>
        <w:t>list</w:t>
      </w:r>
      <w:r w:rsidRPr="000A6B73">
        <w:rPr>
          <w:rFonts w:cs="Arial"/>
          <w:spacing w:val="25"/>
        </w:rPr>
        <w:t xml:space="preserve"> </w:t>
      </w:r>
      <w:r w:rsidRPr="000A6B73">
        <w:rPr>
          <w:rFonts w:cs="Arial"/>
          <w:spacing w:val="-2"/>
        </w:rPr>
        <w:t>of</w:t>
      </w:r>
      <w:r w:rsidRPr="000A6B73">
        <w:rPr>
          <w:rFonts w:cs="Arial"/>
          <w:spacing w:val="26"/>
        </w:rPr>
        <w:t xml:space="preserve"> </w:t>
      </w:r>
      <w:r w:rsidRPr="000A6B73">
        <w:rPr>
          <w:rFonts w:cs="Arial"/>
        </w:rPr>
        <w:t>subcontractors</w:t>
      </w:r>
      <w:r w:rsidRPr="000A6B73">
        <w:rPr>
          <w:rFonts w:cs="Arial"/>
          <w:spacing w:val="24"/>
        </w:rPr>
        <w:t xml:space="preserve"> </w:t>
      </w:r>
      <w:r w:rsidRPr="000A6B73">
        <w:rPr>
          <w:rFonts w:cs="Arial"/>
          <w:spacing w:val="-2"/>
        </w:rPr>
        <w:t>it</w:t>
      </w:r>
      <w:r w:rsidRPr="000A6B73">
        <w:rPr>
          <w:rFonts w:cs="Arial"/>
          <w:spacing w:val="25"/>
        </w:rPr>
        <w:t xml:space="preserve"> </w:t>
      </w:r>
      <w:r w:rsidRPr="000A6B73">
        <w:rPr>
          <w:rFonts w:cs="Arial"/>
          <w:spacing w:val="-1"/>
        </w:rPr>
        <w:t>proposes</w:t>
      </w:r>
      <w:r w:rsidRPr="000A6B73">
        <w:rPr>
          <w:rFonts w:cs="Arial"/>
          <w:spacing w:val="25"/>
        </w:rPr>
        <w:t xml:space="preserve"> </w:t>
      </w:r>
      <w:r w:rsidRPr="000A6B73">
        <w:rPr>
          <w:rFonts w:cs="Arial"/>
        </w:rPr>
        <w:t>to</w:t>
      </w:r>
      <w:r w:rsidRPr="000A6B73">
        <w:rPr>
          <w:rFonts w:cs="Arial"/>
          <w:spacing w:val="25"/>
        </w:rPr>
        <w:t xml:space="preserve"> </w:t>
      </w:r>
      <w:r w:rsidRPr="000A6B73">
        <w:rPr>
          <w:rFonts w:cs="Arial"/>
          <w:spacing w:val="-1"/>
        </w:rPr>
        <w:t>use</w:t>
      </w:r>
      <w:r w:rsidRPr="000A6B73">
        <w:rPr>
          <w:rFonts w:cs="Arial"/>
          <w:spacing w:val="57"/>
          <w:w w:val="101"/>
        </w:rPr>
        <w:t xml:space="preserve"> </w:t>
      </w:r>
      <w:r w:rsidRPr="000A6B73">
        <w:rPr>
          <w:rFonts w:cs="Arial"/>
          <w:spacing w:val="-1"/>
        </w:rPr>
        <w:t>under</w:t>
      </w:r>
      <w:r w:rsidRPr="000A6B73">
        <w:rPr>
          <w:rFonts w:cs="Arial"/>
          <w:spacing w:val="8"/>
        </w:rPr>
        <w:t xml:space="preserve"> </w:t>
      </w:r>
      <w:r w:rsidRPr="000A6B73">
        <w:rPr>
          <w:rFonts w:cs="Arial"/>
        </w:rPr>
        <w:t>the</w:t>
      </w:r>
      <w:r>
        <w:rPr>
          <w:rFonts w:cs="Arial"/>
        </w:rPr>
        <w:t xml:space="preserve"> CMS Plan</w:t>
      </w:r>
      <w:r w:rsidRPr="000A6B73">
        <w:rPr>
          <w:rFonts w:cs="Arial"/>
          <w:spacing w:val="8"/>
        </w:rPr>
        <w:t xml:space="preserve"> </w:t>
      </w:r>
      <w:r w:rsidRPr="000A6B73">
        <w:rPr>
          <w:rFonts w:cs="Arial"/>
        </w:rPr>
        <w:t>for</w:t>
      </w:r>
      <w:r w:rsidRPr="000A6B73">
        <w:rPr>
          <w:rFonts w:cs="Arial"/>
          <w:spacing w:val="5"/>
        </w:rPr>
        <w:t xml:space="preserve"> </w:t>
      </w:r>
      <w:r w:rsidRPr="000A6B73">
        <w:rPr>
          <w:rFonts w:cs="Arial"/>
        </w:rPr>
        <w:t>the</w:t>
      </w:r>
      <w:r w:rsidRPr="000A6B73">
        <w:rPr>
          <w:rFonts w:cs="Arial"/>
          <w:spacing w:val="4"/>
        </w:rPr>
        <w:t xml:space="preserve"> </w:t>
      </w:r>
      <w:r w:rsidRPr="000A6B73">
        <w:rPr>
          <w:rFonts w:cs="Arial"/>
          <w:spacing w:val="-1"/>
        </w:rPr>
        <w:t>delegation</w:t>
      </w:r>
      <w:r w:rsidRPr="000A6B73">
        <w:rPr>
          <w:rFonts w:cs="Arial"/>
          <w:spacing w:val="9"/>
        </w:rPr>
        <w:t xml:space="preserve"> </w:t>
      </w:r>
      <w:r w:rsidRPr="000A6B73">
        <w:rPr>
          <w:rFonts w:cs="Arial"/>
          <w:spacing w:val="-3"/>
        </w:rPr>
        <w:t>of</w:t>
      </w:r>
      <w:r w:rsidRPr="000A6B73">
        <w:rPr>
          <w:rFonts w:cs="Arial"/>
          <w:spacing w:val="8"/>
        </w:rPr>
        <w:t xml:space="preserve"> </w:t>
      </w:r>
      <w:r w:rsidRPr="000A6B73">
        <w:rPr>
          <w:rFonts w:cs="Arial"/>
        </w:rPr>
        <w:t>work</w:t>
      </w:r>
      <w:r w:rsidRPr="000A6B73">
        <w:rPr>
          <w:rFonts w:cs="Arial"/>
          <w:spacing w:val="9"/>
        </w:rPr>
        <w:t xml:space="preserve"> </w:t>
      </w:r>
      <w:r w:rsidRPr="000A6B73">
        <w:rPr>
          <w:rFonts w:cs="Arial"/>
        </w:rPr>
        <w:t>as</w:t>
      </w:r>
      <w:r w:rsidRPr="000A6B73">
        <w:rPr>
          <w:rFonts w:cs="Arial"/>
          <w:spacing w:val="4"/>
        </w:rPr>
        <w:t xml:space="preserve"> </w:t>
      </w:r>
      <w:r w:rsidRPr="000A6B73">
        <w:rPr>
          <w:rFonts w:cs="Arial"/>
          <w:spacing w:val="-1"/>
        </w:rPr>
        <w:t>described</w:t>
      </w:r>
      <w:r w:rsidRPr="000A6B73">
        <w:rPr>
          <w:rFonts w:cs="Arial"/>
          <w:spacing w:val="9"/>
        </w:rPr>
        <w:t xml:space="preserve"> </w:t>
      </w:r>
      <w:r w:rsidRPr="000A6B73">
        <w:rPr>
          <w:rFonts w:cs="Arial"/>
        </w:rPr>
        <w:t>above.</w:t>
      </w:r>
    </w:p>
    <w:p w14:paraId="43B708E4" w14:textId="77777777" w:rsidR="00BB59F2" w:rsidRPr="000A6B73" w:rsidRDefault="00BB59F2" w:rsidP="00BB59F2">
      <w:pPr>
        <w:spacing w:before="7" w:line="240" w:lineRule="exact"/>
        <w:rPr>
          <w:rFonts w:cs="Arial"/>
        </w:rPr>
      </w:pPr>
    </w:p>
    <w:p w14:paraId="5FDCD909"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24"/>
        </w:rPr>
        <w:t xml:space="preserve"> </w:t>
      </w:r>
      <w:r w:rsidRPr="000A6B73">
        <w:rPr>
          <w:rFonts w:cs="Arial"/>
        </w:rPr>
        <w:t>adequacy</w:t>
      </w:r>
      <w:r w:rsidRPr="000A6B73">
        <w:rPr>
          <w:rFonts w:cs="Arial"/>
          <w:spacing w:val="25"/>
        </w:rPr>
        <w:t xml:space="preserve"> </w:t>
      </w:r>
      <w:r w:rsidRPr="000A6B73">
        <w:rPr>
          <w:rFonts w:cs="Arial"/>
          <w:spacing w:val="-2"/>
        </w:rPr>
        <w:t>of</w:t>
      </w:r>
      <w:r w:rsidRPr="000A6B73">
        <w:rPr>
          <w:rFonts w:cs="Arial"/>
          <w:spacing w:val="25"/>
        </w:rPr>
        <w:t xml:space="preserve"> </w:t>
      </w:r>
      <w:r w:rsidRPr="000A6B73">
        <w:rPr>
          <w:rFonts w:cs="Arial"/>
        </w:rPr>
        <w:t>the</w:t>
      </w:r>
      <w:r w:rsidRPr="000A6B73">
        <w:rPr>
          <w:rFonts w:cs="Arial"/>
          <w:spacing w:val="25"/>
        </w:rPr>
        <w:t xml:space="preserve"> </w:t>
      </w:r>
      <w:r>
        <w:rPr>
          <w:rFonts w:cs="Arial"/>
        </w:rPr>
        <w:t>Respondent</w:t>
      </w:r>
      <w:r w:rsidRPr="000A6B73">
        <w:rPr>
          <w:rFonts w:cs="Arial"/>
        </w:rPr>
        <w:t>’s</w:t>
      </w:r>
      <w:r w:rsidRPr="000A6B73">
        <w:rPr>
          <w:rFonts w:cs="Arial"/>
          <w:spacing w:val="25"/>
        </w:rPr>
        <w:t xml:space="preserve"> </w:t>
      </w:r>
      <w:r w:rsidRPr="000A6B73">
        <w:rPr>
          <w:rFonts w:cs="Arial"/>
        </w:rPr>
        <w:t>oversight</w:t>
      </w:r>
      <w:r w:rsidRPr="000A6B73">
        <w:rPr>
          <w:rFonts w:cs="Arial"/>
          <w:spacing w:val="25"/>
        </w:rPr>
        <w:t xml:space="preserve"> </w:t>
      </w:r>
      <w:r w:rsidRPr="000A6B73">
        <w:rPr>
          <w:rFonts w:cs="Arial"/>
        </w:rPr>
        <w:t>structure,</w:t>
      </w:r>
      <w:r w:rsidRPr="000A6B73">
        <w:rPr>
          <w:rFonts w:cs="Arial"/>
          <w:spacing w:val="25"/>
        </w:rPr>
        <w:t xml:space="preserve"> </w:t>
      </w:r>
      <w:r w:rsidRPr="000A6B73">
        <w:rPr>
          <w:rFonts w:cs="Arial"/>
        </w:rPr>
        <w:t>including</w:t>
      </w:r>
      <w:r w:rsidRPr="000A6B73">
        <w:rPr>
          <w:rFonts w:cs="Arial"/>
          <w:spacing w:val="25"/>
        </w:rPr>
        <w:t xml:space="preserve"> </w:t>
      </w:r>
      <w:r w:rsidRPr="000A6B73">
        <w:rPr>
          <w:rFonts w:cs="Arial"/>
        </w:rPr>
        <w:t>the</w:t>
      </w:r>
      <w:r w:rsidRPr="000A6B73">
        <w:rPr>
          <w:rFonts w:cs="Arial"/>
          <w:spacing w:val="25"/>
        </w:rPr>
        <w:t xml:space="preserve"> </w:t>
      </w:r>
      <w:r w:rsidRPr="000A6B73">
        <w:rPr>
          <w:rFonts w:cs="Arial"/>
          <w:spacing w:val="-2"/>
        </w:rPr>
        <w:t>extent</w:t>
      </w:r>
      <w:r w:rsidRPr="000A6B73">
        <w:rPr>
          <w:rFonts w:cs="Arial"/>
          <w:spacing w:val="25"/>
        </w:rPr>
        <w:t xml:space="preserve"> </w:t>
      </w:r>
      <w:r w:rsidRPr="000A6B73">
        <w:rPr>
          <w:rFonts w:cs="Arial"/>
        </w:rPr>
        <w:t>of</w:t>
      </w:r>
      <w:r w:rsidRPr="000A6B73">
        <w:rPr>
          <w:rFonts w:cs="Arial"/>
          <w:spacing w:val="25"/>
        </w:rPr>
        <w:t xml:space="preserve"> </w:t>
      </w:r>
      <w:r w:rsidRPr="000A6B73">
        <w:rPr>
          <w:rFonts w:cs="Arial"/>
        </w:rPr>
        <w:t>executive</w:t>
      </w:r>
      <w:r w:rsidRPr="000A6B73">
        <w:rPr>
          <w:rFonts w:cs="Arial"/>
          <w:spacing w:val="92"/>
          <w:w w:val="101"/>
        </w:rPr>
        <w:t xml:space="preserve"> </w:t>
      </w:r>
      <w:r w:rsidRPr="000A6B73">
        <w:rPr>
          <w:rFonts w:cs="Arial"/>
        </w:rPr>
        <w:t>level</w:t>
      </w:r>
      <w:r w:rsidRPr="000A6B73">
        <w:rPr>
          <w:rFonts w:cs="Arial"/>
          <w:spacing w:val="12"/>
        </w:rPr>
        <w:t xml:space="preserve"> </w:t>
      </w:r>
      <w:r w:rsidRPr="000A6B73">
        <w:rPr>
          <w:rFonts w:cs="Arial"/>
        </w:rPr>
        <w:t>staff</w:t>
      </w:r>
      <w:r w:rsidRPr="000A6B73">
        <w:rPr>
          <w:rFonts w:cs="Arial"/>
          <w:spacing w:val="12"/>
        </w:rPr>
        <w:t xml:space="preserve"> </w:t>
      </w:r>
      <w:r w:rsidRPr="000A6B73">
        <w:rPr>
          <w:rFonts w:cs="Arial"/>
        </w:rPr>
        <w:t>participation.</w:t>
      </w:r>
    </w:p>
    <w:p w14:paraId="367F0FAD" w14:textId="77777777" w:rsidR="00BB59F2" w:rsidRPr="000A6B73" w:rsidRDefault="00BB59F2" w:rsidP="00BB59F2">
      <w:pPr>
        <w:spacing w:before="7" w:line="240" w:lineRule="exact"/>
        <w:rPr>
          <w:rFonts w:cs="Arial"/>
        </w:rPr>
      </w:pPr>
    </w:p>
    <w:p w14:paraId="43893EC8"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49"/>
        </w:rPr>
        <w:t xml:space="preserve"> </w:t>
      </w:r>
      <w:r w:rsidRPr="000A6B73">
        <w:rPr>
          <w:rFonts w:cs="Arial"/>
        </w:rPr>
        <w:t>extent</w:t>
      </w:r>
      <w:r w:rsidRPr="000A6B73">
        <w:rPr>
          <w:rFonts w:cs="Arial"/>
          <w:spacing w:val="45"/>
        </w:rPr>
        <w:t xml:space="preserve"> </w:t>
      </w:r>
      <w:r w:rsidRPr="000A6B73">
        <w:rPr>
          <w:rFonts w:cs="Arial"/>
        </w:rPr>
        <w:t>to</w:t>
      </w:r>
      <w:r w:rsidRPr="000A6B73">
        <w:rPr>
          <w:rFonts w:cs="Arial"/>
          <w:spacing w:val="50"/>
        </w:rPr>
        <w:t xml:space="preserve"> </w:t>
      </w:r>
      <w:r w:rsidRPr="000A6B73">
        <w:rPr>
          <w:rFonts w:cs="Arial"/>
        </w:rPr>
        <w:t>which</w:t>
      </w:r>
      <w:r w:rsidRPr="000A6B73">
        <w:rPr>
          <w:rFonts w:cs="Arial"/>
          <w:spacing w:val="46"/>
        </w:rPr>
        <w:t xml:space="preserve"> </w:t>
      </w:r>
      <w:r w:rsidRPr="000A6B73">
        <w:rPr>
          <w:rFonts w:cs="Arial"/>
        </w:rPr>
        <w:t>the</w:t>
      </w:r>
      <w:r w:rsidRPr="000A6B73">
        <w:rPr>
          <w:rFonts w:cs="Arial"/>
          <w:spacing w:val="50"/>
        </w:rPr>
        <w:t xml:space="preserve"> </w:t>
      </w:r>
      <w:r>
        <w:rPr>
          <w:rFonts w:cs="Arial"/>
          <w:spacing w:val="-1"/>
        </w:rPr>
        <w:t>Respondent</w:t>
      </w:r>
      <w:r w:rsidRPr="000A6B73">
        <w:rPr>
          <w:rFonts w:cs="Arial"/>
          <w:spacing w:val="50"/>
        </w:rPr>
        <w:t xml:space="preserve"> </w:t>
      </w:r>
      <w:r w:rsidRPr="000A6B73">
        <w:rPr>
          <w:rFonts w:cs="Arial"/>
        </w:rPr>
        <w:t>uses</w:t>
      </w:r>
      <w:r w:rsidRPr="000A6B73">
        <w:rPr>
          <w:rFonts w:cs="Arial"/>
          <w:spacing w:val="49"/>
        </w:rPr>
        <w:t xml:space="preserve"> </w:t>
      </w:r>
      <w:r w:rsidRPr="000A6B73">
        <w:rPr>
          <w:rFonts w:cs="Arial"/>
          <w:spacing w:val="-2"/>
        </w:rPr>
        <w:t>and</w:t>
      </w:r>
      <w:r w:rsidRPr="000A6B73">
        <w:rPr>
          <w:rFonts w:cs="Arial"/>
          <w:spacing w:val="50"/>
        </w:rPr>
        <w:t xml:space="preserve"> </w:t>
      </w:r>
      <w:r w:rsidRPr="000A6B73">
        <w:rPr>
          <w:rFonts w:cs="Arial"/>
        </w:rPr>
        <w:t>monitors</w:t>
      </w:r>
      <w:r w:rsidRPr="000A6B73">
        <w:rPr>
          <w:rFonts w:cs="Arial"/>
          <w:spacing w:val="45"/>
        </w:rPr>
        <w:t xml:space="preserve"> </w:t>
      </w:r>
      <w:r w:rsidRPr="000A6B73">
        <w:rPr>
          <w:rFonts w:cs="Arial"/>
        </w:rPr>
        <w:t>for</w:t>
      </w:r>
      <w:r w:rsidRPr="000A6B73">
        <w:rPr>
          <w:rFonts w:cs="Arial"/>
          <w:spacing w:val="50"/>
        </w:rPr>
        <w:t xml:space="preserve"> </w:t>
      </w:r>
      <w:r w:rsidRPr="000A6B73">
        <w:rPr>
          <w:rFonts w:cs="Arial"/>
        </w:rPr>
        <w:t>service</w:t>
      </w:r>
      <w:r w:rsidRPr="000A6B73">
        <w:rPr>
          <w:rFonts w:cs="Arial"/>
          <w:spacing w:val="46"/>
        </w:rPr>
        <w:t xml:space="preserve"> </w:t>
      </w:r>
      <w:r w:rsidRPr="000A6B73">
        <w:rPr>
          <w:rFonts w:cs="Arial"/>
        </w:rPr>
        <w:t>level</w:t>
      </w:r>
      <w:r w:rsidRPr="000A6B73">
        <w:rPr>
          <w:rFonts w:cs="Arial"/>
          <w:spacing w:val="44"/>
        </w:rPr>
        <w:t xml:space="preserve"> </w:t>
      </w:r>
      <w:r w:rsidRPr="000A6B73">
        <w:rPr>
          <w:rFonts w:cs="Arial"/>
        </w:rPr>
        <w:t>agreements</w:t>
      </w:r>
      <w:r w:rsidRPr="000A6B73">
        <w:rPr>
          <w:rFonts w:cs="Arial"/>
          <w:spacing w:val="69"/>
          <w:w w:val="101"/>
        </w:rPr>
        <w:t xml:space="preserve"> </w:t>
      </w:r>
      <w:r w:rsidRPr="000A6B73">
        <w:rPr>
          <w:rFonts w:cs="Arial"/>
          <w:spacing w:val="-1"/>
        </w:rPr>
        <w:t>consistent</w:t>
      </w:r>
      <w:r w:rsidRPr="000A6B73">
        <w:rPr>
          <w:rFonts w:cs="Arial"/>
          <w:spacing w:val="9"/>
        </w:rPr>
        <w:t xml:space="preserve"> </w:t>
      </w:r>
      <w:r w:rsidRPr="000A6B73">
        <w:rPr>
          <w:rFonts w:cs="Arial"/>
          <w:spacing w:val="-2"/>
        </w:rPr>
        <w:t>with</w:t>
      </w:r>
      <w:r w:rsidRPr="000A6B73">
        <w:rPr>
          <w:rFonts w:cs="Arial"/>
          <w:spacing w:val="10"/>
        </w:rPr>
        <w:t xml:space="preserve"> </w:t>
      </w:r>
      <w:r w:rsidRPr="000A6B73">
        <w:rPr>
          <w:rFonts w:cs="Arial"/>
        </w:rPr>
        <w:t>the</w:t>
      </w:r>
      <w:r w:rsidRPr="000A6B73">
        <w:rPr>
          <w:rFonts w:cs="Arial"/>
          <w:spacing w:val="10"/>
        </w:rPr>
        <w:t xml:space="preserve"> </w:t>
      </w:r>
      <w:r>
        <w:rPr>
          <w:rFonts w:cs="Arial"/>
          <w:spacing w:val="-1"/>
        </w:rPr>
        <w:t>CMS Plan</w:t>
      </w:r>
      <w:r w:rsidRPr="000A6B73">
        <w:rPr>
          <w:rFonts w:cs="Arial"/>
          <w:spacing w:val="10"/>
        </w:rPr>
        <w:t xml:space="preserve"> </w:t>
      </w:r>
      <w:r w:rsidRPr="000A6B73">
        <w:rPr>
          <w:rFonts w:cs="Arial"/>
        </w:rPr>
        <w:t>Scope</w:t>
      </w:r>
      <w:r w:rsidRPr="000A6B73">
        <w:rPr>
          <w:rFonts w:cs="Arial"/>
          <w:spacing w:val="4"/>
        </w:rPr>
        <w:t xml:space="preserve"> </w:t>
      </w:r>
      <w:r w:rsidRPr="000A6B73">
        <w:rPr>
          <w:rFonts w:cs="Arial"/>
        </w:rPr>
        <w:t>of</w:t>
      </w:r>
      <w:r w:rsidRPr="000A6B73">
        <w:rPr>
          <w:rFonts w:cs="Arial"/>
          <w:spacing w:val="9"/>
        </w:rPr>
        <w:t xml:space="preserve"> </w:t>
      </w:r>
      <w:r w:rsidRPr="000A6B73">
        <w:rPr>
          <w:rFonts w:cs="Arial"/>
          <w:spacing w:val="-1"/>
        </w:rPr>
        <w:t>Services.</w:t>
      </w:r>
    </w:p>
    <w:p w14:paraId="033A5DD2" w14:textId="77777777" w:rsidR="00BB59F2" w:rsidRPr="000A6B73" w:rsidRDefault="00BB59F2" w:rsidP="00BB59F2">
      <w:pPr>
        <w:spacing w:before="7" w:line="240" w:lineRule="exact"/>
        <w:rPr>
          <w:rFonts w:cs="Arial"/>
        </w:rPr>
      </w:pPr>
    </w:p>
    <w:p w14:paraId="712DE8A0"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12"/>
        </w:rPr>
        <w:t xml:space="preserve"> </w:t>
      </w:r>
      <w:r w:rsidRPr="000A6B73">
        <w:rPr>
          <w:rFonts w:cs="Arial"/>
        </w:rPr>
        <w:t>adequacy</w:t>
      </w:r>
      <w:r w:rsidRPr="000A6B73">
        <w:rPr>
          <w:rFonts w:cs="Arial"/>
          <w:spacing w:val="12"/>
        </w:rPr>
        <w:t xml:space="preserve"> </w:t>
      </w:r>
      <w:r w:rsidRPr="000A6B73">
        <w:rPr>
          <w:rFonts w:cs="Arial"/>
        </w:rPr>
        <w:t>of</w:t>
      </w:r>
      <w:r w:rsidRPr="000A6B73">
        <w:rPr>
          <w:rFonts w:cs="Arial"/>
          <w:spacing w:val="13"/>
        </w:rPr>
        <w:t xml:space="preserve"> </w:t>
      </w:r>
      <w:r w:rsidRPr="000A6B73">
        <w:rPr>
          <w:rFonts w:cs="Arial"/>
        </w:rPr>
        <w:t>the</w:t>
      </w:r>
      <w:r w:rsidRPr="000A6B73">
        <w:rPr>
          <w:rFonts w:cs="Arial"/>
          <w:spacing w:val="12"/>
        </w:rPr>
        <w:t xml:space="preserve"> </w:t>
      </w:r>
      <w:r>
        <w:rPr>
          <w:rFonts w:cs="Arial"/>
        </w:rPr>
        <w:t>Respondent</w:t>
      </w:r>
      <w:r w:rsidRPr="000A6B73">
        <w:rPr>
          <w:rFonts w:cs="Arial"/>
        </w:rPr>
        <w:t>’s</w:t>
      </w:r>
      <w:r w:rsidRPr="000A6B73">
        <w:rPr>
          <w:rFonts w:cs="Arial"/>
          <w:spacing w:val="17"/>
        </w:rPr>
        <w:t xml:space="preserve"> </w:t>
      </w:r>
      <w:r w:rsidRPr="000A6B73">
        <w:rPr>
          <w:rFonts w:cs="Arial"/>
        </w:rPr>
        <w:t>approach</w:t>
      </w:r>
      <w:r w:rsidRPr="000A6B73">
        <w:rPr>
          <w:rFonts w:cs="Arial"/>
          <w:spacing w:val="7"/>
        </w:rPr>
        <w:t xml:space="preserve"> </w:t>
      </w:r>
      <w:r w:rsidRPr="000A6B73">
        <w:rPr>
          <w:rFonts w:cs="Arial"/>
        </w:rPr>
        <w:t>to</w:t>
      </w:r>
      <w:r w:rsidRPr="000A6B73">
        <w:rPr>
          <w:rFonts w:cs="Arial"/>
          <w:spacing w:val="17"/>
        </w:rPr>
        <w:t xml:space="preserve"> </w:t>
      </w:r>
      <w:r w:rsidRPr="000A6B73">
        <w:rPr>
          <w:rFonts w:cs="Arial"/>
          <w:spacing w:val="-1"/>
        </w:rPr>
        <w:t>monitoring</w:t>
      </w:r>
      <w:r w:rsidRPr="000A6B73">
        <w:rPr>
          <w:rFonts w:cs="Arial"/>
          <w:spacing w:val="16"/>
        </w:rPr>
        <w:t xml:space="preserve"> </w:t>
      </w:r>
      <w:r w:rsidRPr="000A6B73">
        <w:rPr>
          <w:rFonts w:cs="Arial"/>
        </w:rPr>
        <w:t>the</w:t>
      </w:r>
      <w:r w:rsidRPr="000A6B73">
        <w:rPr>
          <w:rFonts w:cs="Arial"/>
          <w:spacing w:val="11"/>
        </w:rPr>
        <w:t xml:space="preserve"> </w:t>
      </w:r>
      <w:r w:rsidRPr="000A6B73">
        <w:rPr>
          <w:rFonts w:cs="Arial"/>
        </w:rPr>
        <w:t>quality</w:t>
      </w:r>
      <w:r w:rsidRPr="000A6B73">
        <w:rPr>
          <w:rFonts w:cs="Arial"/>
          <w:spacing w:val="17"/>
        </w:rPr>
        <w:t xml:space="preserve"> </w:t>
      </w:r>
      <w:r w:rsidRPr="000A6B73">
        <w:rPr>
          <w:rFonts w:cs="Arial"/>
          <w:spacing w:val="-2"/>
        </w:rPr>
        <w:t>of</w:t>
      </w:r>
      <w:r w:rsidRPr="000A6B73">
        <w:rPr>
          <w:rFonts w:cs="Arial"/>
          <w:spacing w:val="22"/>
        </w:rPr>
        <w:t xml:space="preserve"> </w:t>
      </w:r>
      <w:r w:rsidRPr="000A6B73">
        <w:rPr>
          <w:rFonts w:cs="Arial"/>
          <w:spacing w:val="-1"/>
        </w:rPr>
        <w:t>work</w:t>
      </w:r>
      <w:r w:rsidRPr="000A6B73">
        <w:rPr>
          <w:rFonts w:cs="Arial"/>
          <w:spacing w:val="16"/>
        </w:rPr>
        <w:t xml:space="preserve"> </w:t>
      </w:r>
      <w:r w:rsidRPr="000A6B73">
        <w:rPr>
          <w:rFonts w:cs="Arial"/>
        </w:rPr>
        <w:t>performed</w:t>
      </w:r>
      <w:r w:rsidRPr="000A6B73">
        <w:rPr>
          <w:rFonts w:cs="Arial"/>
          <w:spacing w:val="45"/>
          <w:w w:val="101"/>
        </w:rPr>
        <w:t xml:space="preserve"> </w:t>
      </w:r>
      <w:r w:rsidRPr="000A6B73">
        <w:rPr>
          <w:rFonts w:cs="Arial"/>
        </w:rPr>
        <w:t>by</w:t>
      </w:r>
      <w:r w:rsidRPr="000A6B73">
        <w:rPr>
          <w:rFonts w:cs="Arial"/>
          <w:spacing w:val="10"/>
        </w:rPr>
        <w:t xml:space="preserve"> </w:t>
      </w:r>
      <w:r w:rsidRPr="000A6B73">
        <w:rPr>
          <w:rFonts w:cs="Arial"/>
          <w:spacing w:val="-1"/>
        </w:rPr>
        <w:t>subcontractors,</w:t>
      </w:r>
      <w:r w:rsidRPr="000A6B73">
        <w:rPr>
          <w:rFonts w:cs="Arial"/>
          <w:spacing w:val="10"/>
        </w:rPr>
        <w:t xml:space="preserve"> </w:t>
      </w:r>
      <w:r w:rsidRPr="000A6B73">
        <w:rPr>
          <w:rFonts w:cs="Arial"/>
          <w:spacing w:val="-1"/>
        </w:rPr>
        <w:t>including</w:t>
      </w:r>
      <w:r w:rsidRPr="000A6B73">
        <w:rPr>
          <w:rFonts w:cs="Arial"/>
          <w:spacing w:val="6"/>
        </w:rPr>
        <w:t xml:space="preserve"> </w:t>
      </w:r>
      <w:r w:rsidRPr="000A6B73">
        <w:rPr>
          <w:rFonts w:cs="Arial"/>
        </w:rPr>
        <w:t>the</w:t>
      </w:r>
      <w:r w:rsidRPr="000A6B73">
        <w:rPr>
          <w:rFonts w:cs="Arial"/>
          <w:spacing w:val="6"/>
        </w:rPr>
        <w:t xml:space="preserve"> </w:t>
      </w:r>
      <w:r w:rsidRPr="000A6B73">
        <w:rPr>
          <w:rFonts w:cs="Arial"/>
          <w:spacing w:val="-1"/>
        </w:rPr>
        <w:t>frequency</w:t>
      </w:r>
      <w:r w:rsidRPr="000A6B73">
        <w:rPr>
          <w:rFonts w:cs="Arial"/>
          <w:spacing w:val="6"/>
        </w:rPr>
        <w:t xml:space="preserve"> </w:t>
      </w:r>
      <w:r w:rsidRPr="000A6B73">
        <w:rPr>
          <w:rFonts w:cs="Arial"/>
        </w:rPr>
        <w:t>and</w:t>
      </w:r>
      <w:r w:rsidRPr="000A6B73">
        <w:rPr>
          <w:rFonts w:cs="Arial"/>
          <w:spacing w:val="11"/>
        </w:rPr>
        <w:t xml:space="preserve"> </w:t>
      </w:r>
      <w:r w:rsidRPr="000A6B73">
        <w:rPr>
          <w:rFonts w:cs="Arial"/>
        </w:rPr>
        <w:t>type</w:t>
      </w:r>
      <w:r w:rsidRPr="000A6B73">
        <w:rPr>
          <w:rFonts w:cs="Arial"/>
          <w:spacing w:val="10"/>
        </w:rPr>
        <w:t xml:space="preserve"> </w:t>
      </w:r>
      <w:r w:rsidRPr="000A6B73">
        <w:rPr>
          <w:rFonts w:cs="Arial"/>
          <w:spacing w:val="-4"/>
        </w:rPr>
        <w:t>of</w:t>
      </w:r>
      <w:r w:rsidRPr="000A6B73">
        <w:rPr>
          <w:rFonts w:cs="Arial"/>
          <w:spacing w:val="10"/>
        </w:rPr>
        <w:t xml:space="preserve"> </w:t>
      </w:r>
      <w:r w:rsidRPr="000A6B73">
        <w:rPr>
          <w:rFonts w:cs="Arial"/>
        </w:rPr>
        <w:t>monitoring.</w:t>
      </w:r>
    </w:p>
    <w:p w14:paraId="094229D5" w14:textId="77777777" w:rsidR="00BB59F2" w:rsidRPr="000A6B73" w:rsidRDefault="00BB59F2" w:rsidP="00BB59F2">
      <w:pPr>
        <w:spacing w:before="7" w:line="240" w:lineRule="exact"/>
        <w:rPr>
          <w:rFonts w:cs="Arial"/>
        </w:rPr>
      </w:pPr>
    </w:p>
    <w:p w14:paraId="4A4B838E"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33"/>
        </w:rPr>
        <w:t xml:space="preserve"> </w:t>
      </w:r>
      <w:r w:rsidRPr="000A6B73">
        <w:rPr>
          <w:rFonts w:cs="Arial"/>
        </w:rPr>
        <w:t>adequacy</w:t>
      </w:r>
      <w:r w:rsidRPr="000A6B73">
        <w:rPr>
          <w:rFonts w:cs="Arial"/>
          <w:spacing w:val="33"/>
        </w:rPr>
        <w:t xml:space="preserve"> </w:t>
      </w:r>
      <w:r w:rsidRPr="000A6B73">
        <w:rPr>
          <w:rFonts w:cs="Arial"/>
          <w:spacing w:val="-2"/>
        </w:rPr>
        <w:t>of</w:t>
      </w:r>
      <w:r w:rsidRPr="000A6B73">
        <w:rPr>
          <w:rFonts w:cs="Arial"/>
          <w:spacing w:val="33"/>
        </w:rPr>
        <w:t xml:space="preserve"> </w:t>
      </w:r>
      <w:r w:rsidRPr="000A6B73">
        <w:rPr>
          <w:rFonts w:cs="Arial"/>
        </w:rPr>
        <w:t>the</w:t>
      </w:r>
      <w:r w:rsidRPr="000A6B73">
        <w:rPr>
          <w:rFonts w:cs="Arial"/>
          <w:spacing w:val="26"/>
        </w:rPr>
        <w:t xml:space="preserve"> </w:t>
      </w:r>
      <w:r>
        <w:rPr>
          <w:rFonts w:cs="Arial"/>
        </w:rPr>
        <w:t>Respondent</w:t>
      </w:r>
      <w:r w:rsidRPr="000A6B73">
        <w:rPr>
          <w:rFonts w:cs="Arial"/>
        </w:rPr>
        <w:t>’s</w:t>
      </w:r>
      <w:r w:rsidRPr="000A6B73">
        <w:rPr>
          <w:rFonts w:cs="Arial"/>
          <w:spacing w:val="34"/>
        </w:rPr>
        <w:t xml:space="preserve"> </w:t>
      </w:r>
      <w:r w:rsidRPr="000A6B73">
        <w:rPr>
          <w:rFonts w:cs="Arial"/>
        </w:rPr>
        <w:t>processes</w:t>
      </w:r>
      <w:r w:rsidRPr="000A6B73">
        <w:rPr>
          <w:rFonts w:cs="Arial"/>
          <w:spacing w:val="28"/>
        </w:rPr>
        <w:t xml:space="preserve"> </w:t>
      </w:r>
      <w:r w:rsidRPr="000A6B73">
        <w:rPr>
          <w:rFonts w:cs="Arial"/>
        </w:rPr>
        <w:t>for</w:t>
      </w:r>
      <w:r w:rsidRPr="000A6B73">
        <w:rPr>
          <w:rFonts w:cs="Arial"/>
          <w:spacing w:val="33"/>
        </w:rPr>
        <w:t xml:space="preserve"> </w:t>
      </w:r>
      <w:r w:rsidRPr="000A6B73">
        <w:rPr>
          <w:rFonts w:cs="Arial"/>
        </w:rPr>
        <w:t>addressing</w:t>
      </w:r>
      <w:r w:rsidRPr="000A6B73">
        <w:rPr>
          <w:rFonts w:cs="Arial"/>
          <w:spacing w:val="33"/>
        </w:rPr>
        <w:t xml:space="preserve"> </w:t>
      </w:r>
      <w:r w:rsidRPr="000A6B73">
        <w:rPr>
          <w:rFonts w:cs="Arial"/>
        </w:rPr>
        <w:t>performance</w:t>
      </w:r>
      <w:r w:rsidRPr="000A6B73">
        <w:rPr>
          <w:rFonts w:cs="Arial"/>
          <w:spacing w:val="34"/>
        </w:rPr>
        <w:t xml:space="preserve"> </w:t>
      </w:r>
      <w:r w:rsidRPr="000A6B73">
        <w:rPr>
          <w:rFonts w:cs="Arial"/>
        </w:rPr>
        <w:t>issues,</w:t>
      </w:r>
      <w:r w:rsidRPr="000A6B73">
        <w:rPr>
          <w:rFonts w:cs="Arial"/>
          <w:spacing w:val="73"/>
          <w:w w:val="101"/>
        </w:rPr>
        <w:t xml:space="preserve"> </w:t>
      </w:r>
      <w:r w:rsidRPr="000A6B73">
        <w:rPr>
          <w:rFonts w:cs="Arial"/>
        </w:rPr>
        <w:t>including</w:t>
      </w:r>
      <w:r w:rsidRPr="000A6B73">
        <w:rPr>
          <w:rFonts w:cs="Arial"/>
          <w:spacing w:val="18"/>
        </w:rPr>
        <w:t xml:space="preserve"> </w:t>
      </w:r>
      <w:r w:rsidRPr="000A6B73">
        <w:rPr>
          <w:rFonts w:cs="Arial"/>
        </w:rPr>
        <w:t>the</w:t>
      </w:r>
      <w:r w:rsidRPr="000A6B73">
        <w:rPr>
          <w:rFonts w:cs="Arial"/>
          <w:spacing w:val="14"/>
        </w:rPr>
        <w:t xml:space="preserve"> </w:t>
      </w:r>
      <w:r w:rsidRPr="000A6B73">
        <w:rPr>
          <w:rFonts w:cs="Arial"/>
        </w:rPr>
        <w:t>triggers</w:t>
      </w:r>
      <w:r w:rsidRPr="000A6B73">
        <w:rPr>
          <w:rFonts w:cs="Arial"/>
          <w:spacing w:val="11"/>
        </w:rPr>
        <w:t xml:space="preserve"> </w:t>
      </w:r>
      <w:r w:rsidRPr="000A6B73">
        <w:rPr>
          <w:rFonts w:cs="Arial"/>
        </w:rPr>
        <w:t>for</w:t>
      </w:r>
      <w:r w:rsidRPr="000A6B73">
        <w:rPr>
          <w:rFonts w:cs="Arial"/>
          <w:spacing w:val="10"/>
        </w:rPr>
        <w:t xml:space="preserve"> </w:t>
      </w:r>
      <w:r w:rsidRPr="000A6B73">
        <w:rPr>
          <w:rFonts w:cs="Arial"/>
        </w:rPr>
        <w:t>increased</w:t>
      </w:r>
      <w:r w:rsidRPr="000A6B73">
        <w:rPr>
          <w:rFonts w:cs="Arial"/>
          <w:spacing w:val="14"/>
        </w:rPr>
        <w:t xml:space="preserve"> </w:t>
      </w:r>
      <w:r w:rsidRPr="000A6B73">
        <w:rPr>
          <w:rFonts w:cs="Arial"/>
        </w:rPr>
        <w:t>monitoring</w:t>
      </w:r>
      <w:r w:rsidRPr="000A6B73">
        <w:rPr>
          <w:rFonts w:cs="Arial"/>
          <w:spacing w:val="14"/>
        </w:rPr>
        <w:t xml:space="preserve"> </w:t>
      </w:r>
      <w:r w:rsidRPr="000A6B73">
        <w:rPr>
          <w:rFonts w:cs="Arial"/>
        </w:rPr>
        <w:t>activities,</w:t>
      </w:r>
      <w:r w:rsidRPr="000A6B73">
        <w:rPr>
          <w:rFonts w:cs="Arial"/>
          <w:spacing w:val="15"/>
        </w:rPr>
        <w:t xml:space="preserve"> </w:t>
      </w:r>
      <w:r w:rsidRPr="000A6B73">
        <w:rPr>
          <w:rFonts w:cs="Arial"/>
        </w:rPr>
        <w:t>interventions</w:t>
      </w:r>
      <w:r w:rsidRPr="000A6B73">
        <w:rPr>
          <w:rFonts w:cs="Arial"/>
          <w:spacing w:val="14"/>
        </w:rPr>
        <w:t xml:space="preserve"> </w:t>
      </w:r>
      <w:r w:rsidRPr="000A6B73">
        <w:rPr>
          <w:rFonts w:cs="Arial"/>
          <w:spacing w:val="-2"/>
        </w:rPr>
        <w:t>and</w:t>
      </w:r>
      <w:r w:rsidRPr="000A6B73">
        <w:rPr>
          <w:rFonts w:cs="Arial"/>
          <w:spacing w:val="14"/>
        </w:rPr>
        <w:t xml:space="preserve"> </w:t>
      </w:r>
      <w:r w:rsidRPr="000A6B73">
        <w:rPr>
          <w:rFonts w:cs="Arial"/>
        </w:rPr>
        <w:t>Contract</w:t>
      </w:r>
      <w:r w:rsidRPr="000A6B73">
        <w:rPr>
          <w:rFonts w:cs="Arial"/>
          <w:spacing w:val="111"/>
          <w:w w:val="101"/>
        </w:rPr>
        <w:t xml:space="preserve"> </w:t>
      </w:r>
      <w:r w:rsidRPr="000A6B73">
        <w:rPr>
          <w:rFonts w:cs="Arial"/>
        </w:rPr>
        <w:t>compliance</w:t>
      </w:r>
      <w:r w:rsidRPr="000A6B73">
        <w:rPr>
          <w:rFonts w:cs="Arial"/>
          <w:spacing w:val="15"/>
        </w:rPr>
        <w:t xml:space="preserve"> </w:t>
      </w:r>
      <w:r w:rsidRPr="000A6B73">
        <w:rPr>
          <w:rFonts w:cs="Arial"/>
        </w:rPr>
        <w:t>action.</w:t>
      </w:r>
    </w:p>
    <w:p w14:paraId="4E02BABF" w14:textId="77777777" w:rsidR="00BB59F2" w:rsidRPr="000A6B73" w:rsidRDefault="00BB59F2" w:rsidP="00BB59F2">
      <w:pPr>
        <w:spacing w:before="5" w:line="240" w:lineRule="exact"/>
        <w:rPr>
          <w:rFonts w:cs="Arial"/>
        </w:rPr>
      </w:pPr>
    </w:p>
    <w:p w14:paraId="59C31B42" w14:textId="77777777" w:rsidR="00BB59F2" w:rsidRPr="000A6B73" w:rsidRDefault="00BB59F2" w:rsidP="002548B0">
      <w:pPr>
        <w:pStyle w:val="BodyText"/>
        <w:numPr>
          <w:ilvl w:val="0"/>
          <w:numId w:val="29"/>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7"/>
        </w:rPr>
        <w:t xml:space="preserve"> </w:t>
      </w:r>
      <w:r w:rsidRPr="000A6B73">
        <w:rPr>
          <w:rFonts w:cs="Arial"/>
          <w:spacing w:val="1"/>
        </w:rPr>
        <w:t>to</w:t>
      </w:r>
      <w:r w:rsidRPr="000A6B73">
        <w:rPr>
          <w:rFonts w:cs="Arial"/>
          <w:spacing w:val="6"/>
        </w:rPr>
        <w:t xml:space="preserve"> </w:t>
      </w:r>
      <w:r w:rsidRPr="000A6B73">
        <w:rPr>
          <w:rFonts w:cs="Arial"/>
          <w:spacing w:val="-2"/>
        </w:rPr>
        <w:t>which</w:t>
      </w:r>
      <w:r w:rsidRPr="000A6B73">
        <w:rPr>
          <w:rFonts w:cs="Arial"/>
          <w:spacing w:val="7"/>
        </w:rPr>
        <w:t xml:space="preserve"> </w:t>
      </w:r>
      <w:r w:rsidRPr="000A6B73">
        <w:rPr>
          <w:rFonts w:cs="Arial"/>
        </w:rPr>
        <w:t>the</w:t>
      </w:r>
      <w:r w:rsidRPr="000A6B73">
        <w:rPr>
          <w:rFonts w:cs="Arial"/>
          <w:spacing w:val="6"/>
        </w:rPr>
        <w:t xml:space="preserve"> </w:t>
      </w:r>
      <w:r>
        <w:rPr>
          <w:rFonts w:cs="Arial"/>
        </w:rPr>
        <w:t>Respondent</w:t>
      </w:r>
      <w:r w:rsidRPr="000A6B73">
        <w:rPr>
          <w:rFonts w:cs="Arial"/>
          <w:spacing w:val="11"/>
        </w:rPr>
        <w:t xml:space="preserve"> </w:t>
      </w:r>
      <w:r w:rsidRPr="000A6B73">
        <w:rPr>
          <w:rFonts w:cs="Arial"/>
          <w:spacing w:val="-2"/>
        </w:rPr>
        <w:t>provides</w:t>
      </w:r>
      <w:r w:rsidRPr="000A6B73">
        <w:rPr>
          <w:rFonts w:cs="Arial"/>
          <w:spacing w:val="7"/>
        </w:rPr>
        <w:t xml:space="preserve"> </w:t>
      </w:r>
      <w:r w:rsidRPr="000A6B73">
        <w:rPr>
          <w:rFonts w:cs="Arial"/>
        </w:rPr>
        <w:t>monitoring</w:t>
      </w:r>
      <w:r w:rsidRPr="000A6B73">
        <w:rPr>
          <w:rFonts w:cs="Arial"/>
          <w:spacing w:val="10"/>
        </w:rPr>
        <w:t xml:space="preserve"> </w:t>
      </w:r>
      <w:r w:rsidRPr="000A6B73">
        <w:rPr>
          <w:rFonts w:cs="Arial"/>
        </w:rPr>
        <w:t>activities</w:t>
      </w:r>
      <w:r w:rsidRPr="000A6B73">
        <w:rPr>
          <w:rFonts w:cs="Arial"/>
          <w:spacing w:val="7"/>
        </w:rPr>
        <w:t xml:space="preserve"> </w:t>
      </w:r>
      <w:r w:rsidRPr="000A6B73">
        <w:rPr>
          <w:rFonts w:cs="Arial"/>
        </w:rPr>
        <w:t>it</w:t>
      </w:r>
      <w:r w:rsidRPr="000A6B73">
        <w:rPr>
          <w:rFonts w:cs="Arial"/>
          <w:spacing w:val="10"/>
        </w:rPr>
        <w:t xml:space="preserve"> </w:t>
      </w:r>
      <w:r>
        <w:rPr>
          <w:rFonts w:cs="Arial"/>
          <w:spacing w:val="-2"/>
        </w:rPr>
        <w:t>will</w:t>
      </w:r>
      <w:r w:rsidRPr="000A6B73">
        <w:rPr>
          <w:rFonts w:cs="Arial"/>
          <w:spacing w:val="6"/>
        </w:rPr>
        <w:t xml:space="preserve"> </w:t>
      </w:r>
      <w:r w:rsidRPr="000A6B73">
        <w:rPr>
          <w:rFonts w:cs="Arial"/>
        </w:rPr>
        <w:t>use</w:t>
      </w:r>
      <w:r w:rsidRPr="000A6B73">
        <w:rPr>
          <w:rFonts w:cs="Arial"/>
          <w:spacing w:val="7"/>
        </w:rPr>
        <w:t xml:space="preserve"> </w:t>
      </w:r>
      <w:r w:rsidRPr="000A6B73">
        <w:rPr>
          <w:rFonts w:cs="Arial"/>
        </w:rPr>
        <w:t>to</w:t>
      </w:r>
      <w:r w:rsidRPr="000A6B73">
        <w:rPr>
          <w:rFonts w:cs="Arial"/>
          <w:spacing w:val="6"/>
        </w:rPr>
        <w:t xml:space="preserve"> </w:t>
      </w:r>
      <w:r w:rsidRPr="000A6B73">
        <w:rPr>
          <w:rFonts w:cs="Arial"/>
        </w:rPr>
        <w:t>ensure</w:t>
      </w:r>
      <w:r w:rsidRPr="000A6B73">
        <w:rPr>
          <w:rFonts w:cs="Arial"/>
          <w:spacing w:val="3"/>
        </w:rPr>
        <w:t xml:space="preserve"> </w:t>
      </w:r>
      <w:r w:rsidRPr="000A6B73">
        <w:rPr>
          <w:rFonts w:cs="Arial"/>
        </w:rPr>
        <w:t>the</w:t>
      </w:r>
      <w:r w:rsidRPr="000A6B73">
        <w:rPr>
          <w:rFonts w:cs="Arial"/>
          <w:spacing w:val="51"/>
          <w:w w:val="101"/>
        </w:rPr>
        <w:t xml:space="preserve"> </w:t>
      </w:r>
      <w:r w:rsidRPr="000A6B73">
        <w:rPr>
          <w:rFonts w:cs="Arial"/>
        </w:rPr>
        <w:t>financial</w:t>
      </w:r>
      <w:r w:rsidRPr="000A6B73">
        <w:rPr>
          <w:rFonts w:cs="Arial"/>
          <w:spacing w:val="4"/>
        </w:rPr>
        <w:t xml:space="preserve"> </w:t>
      </w:r>
      <w:r w:rsidRPr="000A6B73">
        <w:rPr>
          <w:rFonts w:cs="Arial"/>
        </w:rPr>
        <w:t>stability</w:t>
      </w:r>
      <w:r w:rsidRPr="000A6B73">
        <w:rPr>
          <w:rFonts w:cs="Arial"/>
          <w:spacing w:val="4"/>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4"/>
        </w:rPr>
        <w:t xml:space="preserve"> </w:t>
      </w:r>
      <w:r w:rsidRPr="000A6B73">
        <w:rPr>
          <w:rFonts w:cs="Arial"/>
        </w:rPr>
        <w:t>subcontractor,</w:t>
      </w:r>
      <w:r w:rsidRPr="000A6B73">
        <w:rPr>
          <w:rFonts w:cs="Arial"/>
          <w:spacing w:val="7"/>
        </w:rPr>
        <w:t xml:space="preserve"> </w:t>
      </w:r>
      <w:r w:rsidRPr="000A6B73">
        <w:rPr>
          <w:rFonts w:cs="Arial"/>
        </w:rPr>
        <w:t>including</w:t>
      </w:r>
      <w:r w:rsidRPr="000A6B73">
        <w:rPr>
          <w:rFonts w:cs="Arial"/>
          <w:spacing w:val="7"/>
        </w:rPr>
        <w:t xml:space="preserve"> </w:t>
      </w:r>
      <w:r w:rsidRPr="000A6B73">
        <w:rPr>
          <w:rFonts w:cs="Arial"/>
          <w:spacing w:val="-2"/>
        </w:rPr>
        <w:t>the</w:t>
      </w:r>
      <w:r w:rsidRPr="000A6B73">
        <w:rPr>
          <w:rFonts w:cs="Arial"/>
          <w:spacing w:val="9"/>
        </w:rPr>
        <w:t xml:space="preserve"> </w:t>
      </w:r>
      <w:r w:rsidRPr="000A6B73">
        <w:rPr>
          <w:rFonts w:cs="Arial"/>
        </w:rPr>
        <w:t>required</w:t>
      </w:r>
      <w:r w:rsidRPr="000A6B73">
        <w:rPr>
          <w:rFonts w:cs="Arial"/>
          <w:spacing w:val="4"/>
        </w:rPr>
        <w:t xml:space="preserve"> </w:t>
      </w:r>
      <w:r w:rsidRPr="000A6B73">
        <w:rPr>
          <w:rFonts w:cs="Arial"/>
        </w:rPr>
        <w:t>financial</w:t>
      </w:r>
      <w:r w:rsidRPr="000A6B73">
        <w:rPr>
          <w:rFonts w:cs="Arial"/>
          <w:spacing w:val="4"/>
        </w:rPr>
        <w:t xml:space="preserve"> </w:t>
      </w:r>
      <w:r w:rsidRPr="000A6B73">
        <w:rPr>
          <w:rFonts w:cs="Arial"/>
        </w:rPr>
        <w:t>reporting</w:t>
      </w:r>
      <w:r w:rsidRPr="000A6B73">
        <w:rPr>
          <w:rFonts w:cs="Arial"/>
          <w:spacing w:val="8"/>
        </w:rPr>
        <w:t xml:space="preserve"> </w:t>
      </w:r>
      <w:r w:rsidRPr="000A6B73">
        <w:rPr>
          <w:rFonts w:cs="Arial"/>
        </w:rPr>
        <w:t>frequency</w:t>
      </w:r>
      <w:r w:rsidRPr="000A6B73">
        <w:rPr>
          <w:rFonts w:cs="Arial"/>
          <w:spacing w:val="67"/>
          <w:w w:val="101"/>
        </w:rPr>
        <w:t xml:space="preserve"> </w:t>
      </w:r>
      <w:r w:rsidRPr="000A6B73">
        <w:rPr>
          <w:rFonts w:cs="Arial"/>
        </w:rPr>
        <w:t>for</w:t>
      </w:r>
      <w:r w:rsidRPr="000A6B73">
        <w:rPr>
          <w:rFonts w:cs="Arial"/>
          <w:spacing w:val="15"/>
        </w:rPr>
        <w:t xml:space="preserve"> </w:t>
      </w:r>
      <w:r w:rsidRPr="000A6B73">
        <w:rPr>
          <w:rFonts w:cs="Arial"/>
        </w:rPr>
        <w:t>subcontractors.</w:t>
      </w:r>
    </w:p>
    <w:p w14:paraId="2CF9A611" w14:textId="77777777" w:rsidR="00BB59F2" w:rsidRPr="000A6B73" w:rsidRDefault="00BB59F2" w:rsidP="00BB59F2">
      <w:pPr>
        <w:spacing w:before="6" w:line="240" w:lineRule="exact"/>
        <w:rPr>
          <w:rFonts w:cs="Arial"/>
        </w:rPr>
      </w:pPr>
    </w:p>
    <w:p w14:paraId="0064B405"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spacing w:val="-2"/>
        </w:rPr>
        <w:t>worth</w:t>
      </w:r>
      <w:r w:rsidRPr="000A6B73">
        <w:rPr>
          <w:rFonts w:cs="Arial"/>
          <w:spacing w:val="24"/>
        </w:rPr>
        <w:t xml:space="preserve"> </w:t>
      </w:r>
      <w:r w:rsidRPr="000A6B73">
        <w:rPr>
          <w:rFonts w:cs="Arial"/>
        </w:rPr>
        <w:t>a</w:t>
      </w:r>
      <w:r w:rsidRPr="000A6B73">
        <w:rPr>
          <w:rFonts w:cs="Arial"/>
          <w:spacing w:val="18"/>
        </w:rPr>
        <w:t xml:space="preserve"> </w:t>
      </w:r>
      <w:r w:rsidRPr="000A6B73">
        <w:rPr>
          <w:rFonts w:cs="Arial"/>
          <w:spacing w:val="-2"/>
        </w:rPr>
        <w:t>maximum</w:t>
      </w:r>
      <w:r w:rsidRPr="000A6B73">
        <w:rPr>
          <w:rFonts w:cs="Arial"/>
          <w:spacing w:val="22"/>
        </w:rPr>
        <w:t xml:space="preserve"> </w:t>
      </w:r>
      <w:r w:rsidRPr="000A6B73">
        <w:rPr>
          <w:rFonts w:cs="Arial"/>
        </w:rPr>
        <w:t>of</w:t>
      </w:r>
      <w:r w:rsidRPr="000A6B73">
        <w:rPr>
          <w:rFonts w:cs="Arial"/>
          <w:spacing w:val="18"/>
        </w:rPr>
        <w:t xml:space="preserve"> </w:t>
      </w:r>
      <w:r w:rsidRPr="000A6B73">
        <w:rPr>
          <w:rFonts w:cs="Arial"/>
          <w:spacing w:val="1"/>
        </w:rPr>
        <w:t>30</w:t>
      </w:r>
      <w:r w:rsidRPr="000A6B73">
        <w:rPr>
          <w:rFonts w:cs="Arial"/>
          <w:spacing w:val="16"/>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18"/>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rPr>
        <w:t>the</w:t>
      </w:r>
      <w:r w:rsidRPr="000A6B73">
        <w:rPr>
          <w:rFonts w:cs="Arial"/>
          <w:spacing w:val="19"/>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325ACF20" w14:textId="77777777" w:rsidR="00BB59F2" w:rsidRDefault="00BB59F2" w:rsidP="00BB59F2">
      <w:pPr>
        <w:widowControl/>
        <w:spacing w:after="200" w:line="276" w:lineRule="auto"/>
        <w:rPr>
          <w:rFonts w:cs="Arial"/>
        </w:rPr>
      </w:pPr>
      <w:r>
        <w:rPr>
          <w:rFonts w:cs="Arial"/>
        </w:rPr>
        <w:br w:type="page"/>
      </w:r>
    </w:p>
    <w:p w14:paraId="60C8D804" w14:textId="77777777" w:rsidR="00BB59F2" w:rsidRPr="000A6B73" w:rsidRDefault="00BB59F2" w:rsidP="00BB59F2">
      <w:pPr>
        <w:spacing w:before="4" w:line="160" w:lineRule="exact"/>
        <w:rPr>
          <w:rFonts w:cs="Arial"/>
        </w:rPr>
      </w:pPr>
    </w:p>
    <w:p w14:paraId="1413EE11" w14:textId="67222308" w:rsidR="00BB59F2" w:rsidRPr="000A6B73" w:rsidRDefault="00BB59F2" w:rsidP="00BB59F2">
      <w:pPr>
        <w:pStyle w:val="Heading1"/>
      </w:pPr>
      <w:r>
        <w:t xml:space="preserve">Criteria </w:t>
      </w:r>
      <w:r w:rsidRPr="000A6B73">
        <w:t>#4</w:t>
      </w:r>
      <w:r>
        <w:t>3</w:t>
      </w:r>
      <w:r w:rsidRPr="000A6B73">
        <w:t xml:space="preserve"> –</w:t>
      </w:r>
      <w:r w:rsidRPr="000A6B73">
        <w:rPr>
          <w:spacing w:val="10"/>
        </w:rPr>
        <w:t xml:space="preserve"> </w:t>
      </w:r>
      <w:r w:rsidRPr="000A6B73">
        <w:rPr>
          <w:spacing w:val="-1"/>
        </w:rPr>
        <w:t>Subcontractor</w:t>
      </w:r>
      <w:r w:rsidRPr="000A6B73">
        <w:rPr>
          <w:spacing w:val="6"/>
        </w:rPr>
        <w:t xml:space="preserve"> </w:t>
      </w:r>
      <w:r w:rsidRPr="000A6B73">
        <w:t>Oversight</w:t>
      </w:r>
      <w:r w:rsidR="00BD7B8D">
        <w:t xml:space="preserve"> – Disaster Contingency Plan</w:t>
      </w:r>
      <w:r w:rsidRPr="000A6B73">
        <w:rPr>
          <w:spacing w:val="13"/>
        </w:rPr>
        <w:t xml:space="preserve"> </w:t>
      </w:r>
    </w:p>
    <w:p w14:paraId="5BA0C922" w14:textId="77777777" w:rsidR="00BB59F2" w:rsidRPr="000A6B73" w:rsidRDefault="00BB59F2" w:rsidP="00BB59F2">
      <w:pPr>
        <w:spacing w:before="2" w:line="320" w:lineRule="exact"/>
        <w:rPr>
          <w:rFonts w:cs="Arial"/>
        </w:rPr>
      </w:pPr>
    </w:p>
    <w:p w14:paraId="4250F7B7" w14:textId="77777777" w:rsidR="00BB59F2" w:rsidRDefault="00BB59F2" w:rsidP="00BB59F2">
      <w:pPr>
        <w:pStyle w:val="BodyText"/>
        <w:ind w:left="119" w:right="110" w:firstLine="2"/>
      </w:pPr>
      <w:r>
        <w:t>Respondent</w:t>
      </w:r>
      <w:r w:rsidRPr="73BA0A8B">
        <w:t xml:space="preserve"> </w:t>
      </w:r>
      <w:r>
        <w:rPr>
          <w:spacing w:val="-1"/>
        </w:rPr>
        <w:t>will</w:t>
      </w:r>
      <w:r w:rsidRPr="73BA0A8B">
        <w:t xml:space="preserve"> </w:t>
      </w:r>
      <w:r>
        <w:rPr>
          <w:spacing w:val="-1"/>
        </w:rPr>
        <w:t>submit</w:t>
      </w:r>
      <w:r w:rsidRPr="73BA0A8B">
        <w:t xml:space="preserve"> </w:t>
      </w:r>
      <w:r>
        <w:t>a</w:t>
      </w:r>
      <w:r w:rsidRPr="73BA0A8B">
        <w:t xml:space="preserve"> </w:t>
      </w:r>
      <w:r>
        <w:rPr>
          <w:spacing w:val="-1"/>
        </w:rPr>
        <w:t>sample</w:t>
      </w:r>
      <w:r w:rsidRPr="73BA0A8B">
        <w:t xml:space="preserve"> </w:t>
      </w:r>
      <w:r>
        <w:t xml:space="preserve">disaster </w:t>
      </w:r>
      <w:r>
        <w:rPr>
          <w:spacing w:val="-1"/>
        </w:rPr>
        <w:t>contingency</w:t>
      </w:r>
      <w:r w:rsidRPr="73BA0A8B">
        <w:t xml:space="preserve"> </w:t>
      </w:r>
      <w:r>
        <w:rPr>
          <w:spacing w:val="-1"/>
        </w:rPr>
        <w:t>plan for the Respondent and its subcontractors</w:t>
      </w:r>
      <w:r w:rsidRPr="73BA0A8B">
        <w:t xml:space="preserve"> </w:t>
      </w:r>
      <w:r>
        <w:rPr>
          <w:spacing w:val="-1"/>
        </w:rPr>
        <w:t>it</w:t>
      </w:r>
      <w:r w:rsidRPr="73BA0A8B">
        <w:t xml:space="preserve"> </w:t>
      </w:r>
      <w:r>
        <w:rPr>
          <w:spacing w:val="-2"/>
        </w:rPr>
        <w:t>would</w:t>
      </w:r>
      <w:r w:rsidRPr="73BA0A8B">
        <w:t xml:space="preserve"> </w:t>
      </w:r>
      <w:r>
        <w:rPr>
          <w:spacing w:val="-1"/>
        </w:rPr>
        <w:t>enact</w:t>
      </w:r>
      <w:r w:rsidRPr="73BA0A8B">
        <w:t xml:space="preserve"> </w:t>
      </w:r>
      <w:r>
        <w:rPr>
          <w:spacing w:val="-1"/>
        </w:rPr>
        <w:t>in</w:t>
      </w:r>
      <w:r w:rsidRPr="73BA0A8B">
        <w:t xml:space="preserve"> </w:t>
      </w:r>
      <w:r>
        <w:t>the</w:t>
      </w:r>
      <w:r w:rsidRPr="73BA0A8B">
        <w:t xml:space="preserve"> </w:t>
      </w:r>
      <w:r>
        <w:rPr>
          <w:spacing w:val="-2"/>
        </w:rPr>
        <w:t>event</w:t>
      </w:r>
      <w:r w:rsidRPr="73BA0A8B">
        <w:t xml:space="preserve"> </w:t>
      </w:r>
      <w:r>
        <w:t>a</w:t>
      </w:r>
      <w:r w:rsidRPr="73BA0A8B">
        <w:t xml:space="preserve"> </w:t>
      </w:r>
      <w:r>
        <w:rPr>
          <w:spacing w:val="-1"/>
        </w:rPr>
        <w:t>subcontractor</w:t>
      </w:r>
      <w:r w:rsidRPr="73BA0A8B">
        <w:t xml:space="preserve"> </w:t>
      </w:r>
      <w:r>
        <w:rPr>
          <w:spacing w:val="-1"/>
        </w:rPr>
        <w:t>to</w:t>
      </w:r>
      <w:r w:rsidRPr="73BA0A8B">
        <w:t xml:space="preserve"> </w:t>
      </w:r>
      <w:r>
        <w:rPr>
          <w:spacing w:val="-1"/>
        </w:rPr>
        <w:t>which</w:t>
      </w:r>
      <w:r w:rsidRPr="73BA0A8B">
        <w:t xml:space="preserve"> </w:t>
      </w:r>
      <w:r>
        <w:t>the</w:t>
      </w:r>
      <w:r w:rsidRPr="73BA0A8B">
        <w:t xml:space="preserve"> </w:t>
      </w:r>
      <w:r>
        <w:rPr>
          <w:spacing w:val="-2"/>
        </w:rPr>
        <w:t>Respondent</w:t>
      </w:r>
      <w:r w:rsidRPr="73BA0A8B">
        <w:t xml:space="preserve"> </w:t>
      </w:r>
      <w:r>
        <w:t>has</w:t>
      </w:r>
      <w:r w:rsidRPr="73BA0A8B">
        <w:t xml:space="preserve"> </w:t>
      </w:r>
      <w:r>
        <w:rPr>
          <w:spacing w:val="-1"/>
        </w:rPr>
        <w:t>delegated</w:t>
      </w:r>
      <w:r w:rsidRPr="73BA0A8B">
        <w:t xml:space="preserve"> </w:t>
      </w:r>
      <w:r>
        <w:rPr>
          <w:spacing w:val="-1"/>
        </w:rPr>
        <w:t>authority</w:t>
      </w:r>
      <w:r w:rsidRPr="73BA0A8B">
        <w:t xml:space="preserve"> </w:t>
      </w:r>
      <w:r>
        <w:rPr>
          <w:spacing w:val="-1"/>
        </w:rPr>
        <w:t>to</w:t>
      </w:r>
      <w:r w:rsidRPr="73BA0A8B">
        <w:t xml:space="preserve"> </w:t>
      </w:r>
      <w:r>
        <w:rPr>
          <w:spacing w:val="-1"/>
        </w:rPr>
        <w:t>manage</w:t>
      </w:r>
      <w:r w:rsidRPr="73BA0A8B">
        <w:t xml:space="preserve"> </w:t>
      </w:r>
      <w:r>
        <w:rPr>
          <w:spacing w:val="-1"/>
        </w:rPr>
        <w:t>utilization</w:t>
      </w:r>
      <w:r w:rsidRPr="73BA0A8B">
        <w:t xml:space="preserve"> </w:t>
      </w:r>
      <w:r>
        <w:t>and</w:t>
      </w:r>
      <w:r w:rsidRPr="73BA0A8B">
        <w:t xml:space="preserve"> </w:t>
      </w:r>
      <w:r>
        <w:t>pay</w:t>
      </w:r>
      <w:r w:rsidRPr="73BA0A8B">
        <w:t xml:space="preserve"> </w:t>
      </w:r>
      <w:r>
        <w:rPr>
          <w:spacing w:val="-1"/>
        </w:rPr>
        <w:t>providers</w:t>
      </w:r>
      <w:r w:rsidRPr="73BA0A8B">
        <w:t xml:space="preserve"> </w:t>
      </w:r>
      <w:r>
        <w:t>on</w:t>
      </w:r>
      <w:r w:rsidRPr="73BA0A8B">
        <w:t xml:space="preserve"> </w:t>
      </w:r>
      <w:r>
        <w:rPr>
          <w:spacing w:val="-1"/>
        </w:rPr>
        <w:t>behalf</w:t>
      </w:r>
      <w:r w:rsidRPr="73BA0A8B">
        <w:t xml:space="preserve"> </w:t>
      </w:r>
      <w:r>
        <w:t>of</w:t>
      </w:r>
      <w:r w:rsidRPr="73BA0A8B">
        <w:t xml:space="preserve"> </w:t>
      </w:r>
      <w:r>
        <w:rPr>
          <w:spacing w:val="-1"/>
        </w:rPr>
        <w:t>the</w:t>
      </w:r>
      <w:r w:rsidRPr="73BA0A8B">
        <w:t xml:space="preserve"> </w:t>
      </w:r>
      <w:r>
        <w:rPr>
          <w:spacing w:val="-1"/>
        </w:rPr>
        <w:t>Respondent,</w:t>
      </w:r>
      <w:r w:rsidRPr="73BA0A8B">
        <w:t xml:space="preserve"> </w:t>
      </w:r>
      <w:r>
        <w:rPr>
          <w:spacing w:val="-1"/>
        </w:rPr>
        <w:t>files</w:t>
      </w:r>
      <w:r w:rsidRPr="73BA0A8B">
        <w:t xml:space="preserve"> </w:t>
      </w:r>
      <w:r>
        <w:t>for</w:t>
      </w:r>
      <w:r w:rsidRPr="73BA0A8B">
        <w:t xml:space="preserve"> </w:t>
      </w:r>
      <w:r>
        <w:rPr>
          <w:spacing w:val="-1"/>
        </w:rPr>
        <w:t>bankruptcy</w:t>
      </w:r>
      <w:r w:rsidRPr="73BA0A8B">
        <w:t xml:space="preserve"> </w:t>
      </w:r>
      <w:r>
        <w:rPr>
          <w:spacing w:val="-2"/>
        </w:rPr>
        <w:t>or</w:t>
      </w:r>
      <w:r w:rsidRPr="73BA0A8B">
        <w:t xml:space="preserve"> </w:t>
      </w:r>
      <w:r>
        <w:rPr>
          <w:spacing w:val="-1"/>
        </w:rPr>
        <w:t>otherwise</w:t>
      </w:r>
      <w:r w:rsidRPr="73BA0A8B">
        <w:t xml:space="preserve"> </w:t>
      </w:r>
      <w:r>
        <w:t>becomes</w:t>
      </w:r>
      <w:r w:rsidRPr="73BA0A8B">
        <w:t xml:space="preserve"> </w:t>
      </w:r>
      <w:r>
        <w:t>unable</w:t>
      </w:r>
      <w:r w:rsidRPr="73BA0A8B">
        <w:t xml:space="preserve"> </w:t>
      </w:r>
      <w:r>
        <w:t>to</w:t>
      </w:r>
      <w:r w:rsidRPr="73BA0A8B">
        <w:t xml:space="preserve"> </w:t>
      </w:r>
      <w:r>
        <w:rPr>
          <w:spacing w:val="-1"/>
        </w:rPr>
        <w:t>continue</w:t>
      </w:r>
      <w:r w:rsidRPr="73BA0A8B">
        <w:t xml:space="preserve"> </w:t>
      </w:r>
      <w:r>
        <w:rPr>
          <w:spacing w:val="-1"/>
        </w:rPr>
        <w:t>operations</w:t>
      </w:r>
      <w:r w:rsidRPr="73BA0A8B">
        <w:t xml:space="preserve"> </w:t>
      </w:r>
      <w:r>
        <w:rPr>
          <w:spacing w:val="-2"/>
        </w:rPr>
        <w:t>due</w:t>
      </w:r>
      <w:r w:rsidRPr="73BA0A8B">
        <w:t xml:space="preserve"> </w:t>
      </w:r>
      <w:r>
        <w:rPr>
          <w:spacing w:val="-1"/>
        </w:rPr>
        <w:t>to</w:t>
      </w:r>
      <w:r w:rsidRPr="73BA0A8B">
        <w:t xml:space="preserve"> </w:t>
      </w:r>
      <w:r>
        <w:rPr>
          <w:spacing w:val="-1"/>
        </w:rPr>
        <w:t>lack</w:t>
      </w:r>
      <w:r w:rsidRPr="73BA0A8B">
        <w:t xml:space="preserve"> </w:t>
      </w:r>
      <w:r>
        <w:rPr>
          <w:spacing w:val="-1"/>
        </w:rPr>
        <w:t>of</w:t>
      </w:r>
      <w:r w:rsidRPr="73BA0A8B">
        <w:t xml:space="preserve"> </w:t>
      </w:r>
      <w:r>
        <w:rPr>
          <w:spacing w:val="-1"/>
        </w:rPr>
        <w:t>financial</w:t>
      </w:r>
      <w:r w:rsidRPr="73BA0A8B">
        <w:t xml:space="preserve"> </w:t>
      </w:r>
      <w:r>
        <w:rPr>
          <w:spacing w:val="-1"/>
        </w:rPr>
        <w:t>resources.</w:t>
      </w:r>
    </w:p>
    <w:p w14:paraId="373C0391" w14:textId="77777777" w:rsidR="00BB59F2" w:rsidRPr="000A6B73" w:rsidRDefault="00BB59F2" w:rsidP="00BB59F2">
      <w:pPr>
        <w:spacing w:before="9" w:line="100" w:lineRule="exact"/>
        <w:rPr>
          <w:rFonts w:cs="Arial"/>
        </w:rPr>
      </w:pPr>
    </w:p>
    <w:p w14:paraId="1461B496" w14:textId="77777777" w:rsidR="00BB59F2" w:rsidRPr="000A6B73" w:rsidRDefault="00BB59F2" w:rsidP="00BB59F2">
      <w:pPr>
        <w:spacing w:line="200" w:lineRule="exact"/>
        <w:rPr>
          <w:rFonts w:cs="Arial"/>
        </w:rPr>
      </w:pPr>
    </w:p>
    <w:p w14:paraId="035988FB" w14:textId="77777777" w:rsidR="00BB59F2" w:rsidRPr="000A6B73" w:rsidRDefault="00BB59F2" w:rsidP="00BB59F2">
      <w:pPr>
        <w:ind w:left="121" w:right="105"/>
        <w:rPr>
          <w:rFonts w:eastAsia="Arial" w:cs="Arial"/>
        </w:rPr>
      </w:pPr>
      <w:r>
        <w:rPr>
          <w:rFonts w:cs="Arial"/>
          <w:b/>
        </w:rPr>
        <w:t>Reply</w:t>
      </w:r>
      <w:r w:rsidRPr="000A6B73">
        <w:rPr>
          <w:rFonts w:cs="Arial"/>
          <w:b/>
        </w:rPr>
        <w:t>:</w:t>
      </w:r>
    </w:p>
    <w:p w14:paraId="1CE8B84A" w14:textId="77777777" w:rsidR="00BB59F2" w:rsidRPr="000A6B73" w:rsidRDefault="00BB59F2" w:rsidP="00BB59F2">
      <w:pPr>
        <w:spacing w:before="4" w:line="140" w:lineRule="exact"/>
        <w:rPr>
          <w:rFonts w:cs="Arial"/>
        </w:rPr>
      </w:pPr>
    </w:p>
    <w:p w14:paraId="26F29DB7" w14:textId="77777777" w:rsidR="00BB59F2" w:rsidRPr="000A6B73" w:rsidRDefault="00BB59F2" w:rsidP="00BB59F2">
      <w:pPr>
        <w:spacing w:line="200" w:lineRule="exact"/>
        <w:rPr>
          <w:rFonts w:cs="Arial"/>
        </w:rPr>
      </w:pPr>
    </w:p>
    <w:p w14:paraId="44993D1D" w14:textId="77777777" w:rsidR="00BB59F2" w:rsidRPr="000A6B73" w:rsidRDefault="00BB59F2" w:rsidP="00BB59F2">
      <w:pPr>
        <w:spacing w:line="200" w:lineRule="exact"/>
        <w:rPr>
          <w:rFonts w:cs="Arial"/>
        </w:rPr>
      </w:pPr>
    </w:p>
    <w:p w14:paraId="45CA4DE3" w14:textId="77777777" w:rsidR="00BB59F2" w:rsidRPr="000A6B73" w:rsidRDefault="00BB59F2" w:rsidP="00BB59F2">
      <w:pPr>
        <w:spacing w:line="200" w:lineRule="exact"/>
        <w:rPr>
          <w:rFonts w:cs="Arial"/>
        </w:rPr>
      </w:pPr>
    </w:p>
    <w:p w14:paraId="7D1ADAD2" w14:textId="77777777" w:rsidR="00BB59F2" w:rsidRPr="000A6B73" w:rsidRDefault="00BB59F2" w:rsidP="00BB59F2">
      <w:pPr>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0A49B6EF" w14:textId="77777777" w:rsidR="00BB59F2" w:rsidRPr="000A6B73" w:rsidRDefault="00BB59F2" w:rsidP="00BB59F2">
      <w:pPr>
        <w:spacing w:before="19" w:line="300" w:lineRule="exact"/>
        <w:rPr>
          <w:rFonts w:cs="Arial"/>
        </w:rPr>
      </w:pPr>
    </w:p>
    <w:p w14:paraId="48FBA00D" w14:textId="77777777" w:rsidR="00BB59F2" w:rsidRPr="000A6B73" w:rsidRDefault="00BB59F2" w:rsidP="002548B0">
      <w:pPr>
        <w:pStyle w:val="BodyText"/>
        <w:numPr>
          <w:ilvl w:val="0"/>
          <w:numId w:val="28"/>
        </w:numPr>
        <w:rPr>
          <w:rFonts w:cs="Arial"/>
        </w:rPr>
      </w:pPr>
      <w:r w:rsidRPr="000A6B73">
        <w:rPr>
          <w:rFonts w:cs="Arial"/>
        </w:rPr>
        <w:t>The</w:t>
      </w:r>
      <w:r w:rsidRPr="000A6B73">
        <w:rPr>
          <w:rFonts w:cs="Arial"/>
          <w:spacing w:val="14"/>
        </w:rPr>
        <w:t xml:space="preserve"> </w:t>
      </w:r>
      <w:r w:rsidRPr="000A6B73">
        <w:rPr>
          <w:rFonts w:cs="Arial"/>
        </w:rPr>
        <w:t>extent</w:t>
      </w:r>
      <w:r w:rsidRPr="000A6B73">
        <w:rPr>
          <w:rFonts w:cs="Arial"/>
          <w:spacing w:val="10"/>
        </w:rPr>
        <w:t xml:space="preserve"> </w:t>
      </w:r>
      <w:r w:rsidRPr="000A6B73">
        <w:rPr>
          <w:rFonts w:cs="Arial"/>
        </w:rPr>
        <w:t>to</w:t>
      </w:r>
      <w:r w:rsidRPr="000A6B73">
        <w:rPr>
          <w:rFonts w:cs="Arial"/>
          <w:spacing w:val="11"/>
        </w:rPr>
        <w:t xml:space="preserve"> </w:t>
      </w:r>
      <w:r w:rsidRPr="000A6B73">
        <w:rPr>
          <w:rFonts w:cs="Arial"/>
          <w:spacing w:val="-1"/>
        </w:rPr>
        <w:t>which</w:t>
      </w:r>
      <w:r w:rsidRPr="000A6B73">
        <w:rPr>
          <w:rFonts w:cs="Arial"/>
          <w:spacing w:val="10"/>
        </w:rPr>
        <w:t xml:space="preserve"> </w:t>
      </w:r>
      <w:r w:rsidRPr="000A6B73">
        <w:rPr>
          <w:rFonts w:cs="Arial"/>
        </w:rPr>
        <w:t>the</w:t>
      </w:r>
      <w:r w:rsidRPr="000A6B73">
        <w:rPr>
          <w:rFonts w:cs="Arial"/>
          <w:spacing w:val="14"/>
        </w:rPr>
        <w:t xml:space="preserve"> </w:t>
      </w:r>
      <w:r>
        <w:rPr>
          <w:rFonts w:cs="Arial"/>
        </w:rPr>
        <w:t>Respondent</w:t>
      </w:r>
      <w:r w:rsidRPr="000A6B73">
        <w:rPr>
          <w:rFonts w:cs="Arial"/>
          <w:spacing w:val="11"/>
        </w:rPr>
        <w:t xml:space="preserve"> </w:t>
      </w:r>
      <w:r w:rsidRPr="000A6B73">
        <w:rPr>
          <w:rFonts w:cs="Arial"/>
        </w:rPr>
        <w:t>has</w:t>
      </w:r>
      <w:r w:rsidRPr="000A6B73">
        <w:rPr>
          <w:rFonts w:cs="Arial"/>
          <w:spacing w:val="9"/>
        </w:rPr>
        <w:t xml:space="preserve"> </w:t>
      </w:r>
      <w:r w:rsidRPr="000A6B73">
        <w:rPr>
          <w:rFonts w:cs="Arial"/>
        </w:rPr>
        <w:t>outlined</w:t>
      </w:r>
      <w:r w:rsidRPr="000A6B73">
        <w:rPr>
          <w:rFonts w:cs="Arial"/>
          <w:spacing w:val="10"/>
        </w:rPr>
        <w:t xml:space="preserve"> </w:t>
      </w:r>
      <w:r w:rsidRPr="000A6B73">
        <w:rPr>
          <w:rFonts w:cs="Arial"/>
          <w:spacing w:val="-2"/>
        </w:rPr>
        <w:t>the</w:t>
      </w:r>
      <w:r w:rsidRPr="000A6B73">
        <w:rPr>
          <w:rFonts w:cs="Arial"/>
          <w:spacing w:val="15"/>
        </w:rPr>
        <w:t xml:space="preserve"> </w:t>
      </w:r>
      <w:r w:rsidRPr="000A6B73">
        <w:rPr>
          <w:rFonts w:cs="Arial"/>
        </w:rPr>
        <w:t>data</w:t>
      </w:r>
      <w:r w:rsidRPr="000A6B73">
        <w:rPr>
          <w:rFonts w:cs="Arial"/>
          <w:spacing w:val="10"/>
        </w:rPr>
        <w:t xml:space="preserve"> </w:t>
      </w:r>
      <w:r w:rsidRPr="000A6B73">
        <w:rPr>
          <w:rFonts w:cs="Arial"/>
        </w:rPr>
        <w:t>sources</w:t>
      </w:r>
      <w:r w:rsidRPr="000A6B73">
        <w:rPr>
          <w:rFonts w:cs="Arial"/>
          <w:spacing w:val="11"/>
        </w:rPr>
        <w:t xml:space="preserve"> </w:t>
      </w:r>
      <w:r w:rsidRPr="000A6B73">
        <w:rPr>
          <w:rFonts w:cs="Arial"/>
        </w:rPr>
        <w:t>it</w:t>
      </w:r>
      <w:r w:rsidRPr="000A6B73">
        <w:rPr>
          <w:rFonts w:cs="Arial"/>
          <w:spacing w:val="15"/>
        </w:rPr>
        <w:t xml:space="preserve"> </w:t>
      </w:r>
      <w:r w:rsidRPr="000A6B73">
        <w:rPr>
          <w:rFonts w:cs="Arial"/>
          <w:spacing w:val="-1"/>
        </w:rPr>
        <w:t>would</w:t>
      </w:r>
      <w:r w:rsidRPr="000A6B73">
        <w:rPr>
          <w:rFonts w:cs="Arial"/>
          <w:spacing w:val="10"/>
        </w:rPr>
        <w:t xml:space="preserve"> </w:t>
      </w:r>
      <w:r w:rsidRPr="000A6B73">
        <w:rPr>
          <w:rFonts w:cs="Arial"/>
        </w:rPr>
        <w:t>use</w:t>
      </w:r>
      <w:r w:rsidRPr="000A6B73">
        <w:rPr>
          <w:rFonts w:cs="Arial"/>
          <w:spacing w:val="15"/>
        </w:rPr>
        <w:t xml:space="preserve"> </w:t>
      </w:r>
      <w:r w:rsidRPr="000A6B73">
        <w:rPr>
          <w:rFonts w:cs="Arial"/>
        </w:rPr>
        <w:t>to</w:t>
      </w:r>
      <w:r w:rsidRPr="000A6B73">
        <w:rPr>
          <w:rFonts w:cs="Arial"/>
          <w:spacing w:val="10"/>
        </w:rPr>
        <w:t xml:space="preserve"> </w:t>
      </w:r>
      <w:r w:rsidRPr="000A6B73">
        <w:rPr>
          <w:rFonts w:cs="Arial"/>
          <w:spacing w:val="-1"/>
        </w:rPr>
        <w:t>trigger</w:t>
      </w:r>
      <w:r w:rsidRPr="000A6B73">
        <w:rPr>
          <w:rFonts w:cs="Arial"/>
          <w:spacing w:val="56"/>
          <w:w w:val="101"/>
        </w:rPr>
        <w:t xml:space="preserve"> </w:t>
      </w:r>
      <w:r w:rsidRPr="000A6B73">
        <w:rPr>
          <w:rFonts w:cs="Arial"/>
        </w:rPr>
        <w:t>the</w:t>
      </w:r>
      <w:r w:rsidRPr="000A6B73">
        <w:rPr>
          <w:rFonts w:cs="Arial"/>
          <w:spacing w:val="2"/>
        </w:rPr>
        <w:t xml:space="preserve"> </w:t>
      </w:r>
      <w:r>
        <w:rPr>
          <w:rFonts w:cs="Arial"/>
          <w:spacing w:val="-1"/>
        </w:rPr>
        <w:t>Respondent</w:t>
      </w:r>
      <w:r w:rsidRPr="000A6B73">
        <w:rPr>
          <w:rFonts w:cs="Arial"/>
          <w:spacing w:val="3"/>
        </w:rPr>
        <w:t xml:space="preserve"> </w:t>
      </w:r>
      <w:r w:rsidRPr="000A6B73">
        <w:rPr>
          <w:rFonts w:cs="Arial"/>
          <w:spacing w:val="1"/>
        </w:rPr>
        <w:t>to</w:t>
      </w:r>
      <w:r w:rsidRPr="000A6B73">
        <w:rPr>
          <w:rFonts w:cs="Arial"/>
          <w:spacing w:val="2"/>
        </w:rPr>
        <w:t xml:space="preserve"> </w:t>
      </w:r>
      <w:r w:rsidRPr="000A6B73">
        <w:rPr>
          <w:rFonts w:cs="Arial"/>
          <w:spacing w:val="-2"/>
        </w:rPr>
        <w:t>put</w:t>
      </w:r>
      <w:r w:rsidRPr="000A6B73">
        <w:rPr>
          <w:rFonts w:cs="Arial"/>
          <w:spacing w:val="3"/>
        </w:rPr>
        <w:t xml:space="preserve"> </w:t>
      </w:r>
      <w:r w:rsidRPr="000A6B73">
        <w:rPr>
          <w:rFonts w:cs="Arial"/>
          <w:spacing w:val="-2"/>
        </w:rPr>
        <w:t>the</w:t>
      </w:r>
      <w:r w:rsidRPr="000A6B73">
        <w:rPr>
          <w:rFonts w:cs="Arial"/>
          <w:spacing w:val="7"/>
        </w:rPr>
        <w:t xml:space="preserve"> </w:t>
      </w:r>
      <w:r w:rsidRPr="000A6B73">
        <w:rPr>
          <w:rFonts w:cs="Arial"/>
          <w:spacing w:val="-1"/>
        </w:rPr>
        <w:t>contingency</w:t>
      </w:r>
      <w:r w:rsidRPr="000A6B73">
        <w:rPr>
          <w:rFonts w:cs="Arial"/>
          <w:spacing w:val="2"/>
        </w:rPr>
        <w:t xml:space="preserve"> </w:t>
      </w:r>
      <w:r w:rsidRPr="000A6B73">
        <w:rPr>
          <w:rFonts w:cs="Arial"/>
          <w:spacing w:val="-1"/>
        </w:rPr>
        <w:t>plan</w:t>
      </w:r>
      <w:r w:rsidRPr="000A6B73">
        <w:rPr>
          <w:rFonts w:cs="Arial"/>
          <w:spacing w:val="3"/>
        </w:rPr>
        <w:t xml:space="preserve"> </w:t>
      </w:r>
      <w:r w:rsidRPr="000A6B73">
        <w:rPr>
          <w:rFonts w:cs="Arial"/>
          <w:spacing w:val="-2"/>
        </w:rPr>
        <w:t>into</w:t>
      </w:r>
      <w:r w:rsidRPr="000A6B73">
        <w:rPr>
          <w:rFonts w:cs="Arial"/>
          <w:spacing w:val="3"/>
        </w:rPr>
        <w:t xml:space="preserve"> </w:t>
      </w:r>
      <w:r w:rsidRPr="000A6B73">
        <w:rPr>
          <w:rFonts w:cs="Arial"/>
          <w:spacing w:val="-2"/>
        </w:rPr>
        <w:t>play</w:t>
      </w:r>
      <w:r w:rsidRPr="000A6B73">
        <w:rPr>
          <w:rFonts w:cs="Arial"/>
          <w:spacing w:val="7"/>
        </w:rPr>
        <w:t xml:space="preserve"> </w:t>
      </w:r>
      <w:r w:rsidRPr="000A6B73">
        <w:rPr>
          <w:rFonts w:cs="Arial"/>
          <w:spacing w:val="-1"/>
        </w:rPr>
        <w:t>in</w:t>
      </w:r>
      <w:r w:rsidRPr="000A6B73">
        <w:rPr>
          <w:rFonts w:cs="Arial"/>
          <w:spacing w:val="2"/>
        </w:rPr>
        <w:t xml:space="preserve"> </w:t>
      </w:r>
      <w:r w:rsidRPr="000A6B73">
        <w:rPr>
          <w:rFonts w:cs="Arial"/>
          <w:spacing w:val="-1"/>
        </w:rPr>
        <w:t>advance</w:t>
      </w:r>
      <w:r w:rsidRPr="000A6B73">
        <w:rPr>
          <w:rFonts w:cs="Arial"/>
          <w:spacing w:val="3"/>
        </w:rPr>
        <w:t xml:space="preserve"> </w:t>
      </w:r>
      <w:r w:rsidRPr="000A6B73">
        <w:rPr>
          <w:rFonts w:cs="Arial"/>
          <w:spacing w:val="-1"/>
        </w:rPr>
        <w:t>of</w:t>
      </w:r>
      <w:r w:rsidRPr="000A6B73">
        <w:rPr>
          <w:rFonts w:cs="Arial"/>
          <w:spacing w:val="2"/>
        </w:rPr>
        <w:t xml:space="preserve"> </w:t>
      </w:r>
      <w:r w:rsidRPr="000A6B73">
        <w:rPr>
          <w:rFonts w:cs="Arial"/>
        </w:rPr>
        <w:t>the</w:t>
      </w:r>
      <w:r w:rsidRPr="000A6B73">
        <w:rPr>
          <w:rFonts w:cs="Arial"/>
          <w:spacing w:val="3"/>
        </w:rPr>
        <w:t xml:space="preserve"> </w:t>
      </w:r>
      <w:r w:rsidRPr="000A6B73">
        <w:rPr>
          <w:rFonts w:cs="Arial"/>
          <w:spacing w:val="-1"/>
        </w:rPr>
        <w:t>subcontractor</w:t>
      </w:r>
      <w:r w:rsidRPr="000A6B73">
        <w:rPr>
          <w:rFonts w:cs="Arial"/>
          <w:spacing w:val="3"/>
        </w:rPr>
        <w:t xml:space="preserve"> </w:t>
      </w:r>
      <w:r w:rsidRPr="000A6B73">
        <w:rPr>
          <w:rFonts w:cs="Arial"/>
          <w:spacing w:val="-2"/>
        </w:rPr>
        <w:t>filing</w:t>
      </w:r>
      <w:r w:rsidRPr="000A6B73">
        <w:rPr>
          <w:rFonts w:cs="Arial"/>
          <w:spacing w:val="59"/>
          <w:w w:val="101"/>
        </w:rPr>
        <w:t xml:space="preserve"> </w:t>
      </w:r>
      <w:r w:rsidRPr="000A6B73">
        <w:rPr>
          <w:rFonts w:cs="Arial"/>
        </w:rPr>
        <w:t>for</w:t>
      </w:r>
      <w:r w:rsidRPr="000A6B73">
        <w:rPr>
          <w:rFonts w:cs="Arial"/>
          <w:spacing w:val="3"/>
        </w:rPr>
        <w:t xml:space="preserve"> </w:t>
      </w:r>
      <w:r w:rsidRPr="000A6B73">
        <w:rPr>
          <w:rFonts w:cs="Arial"/>
          <w:spacing w:val="-1"/>
        </w:rPr>
        <w:t>bankruptcy</w:t>
      </w:r>
      <w:r w:rsidRPr="000A6B73">
        <w:rPr>
          <w:rFonts w:cs="Arial"/>
        </w:rPr>
        <w:t xml:space="preserve"> or </w:t>
      </w:r>
      <w:r w:rsidRPr="000A6B73">
        <w:rPr>
          <w:rFonts w:cs="Arial"/>
          <w:spacing w:val="-1"/>
        </w:rPr>
        <w:t>otherwise</w:t>
      </w:r>
      <w:r w:rsidRPr="000A6B73">
        <w:rPr>
          <w:rFonts w:cs="Arial"/>
          <w:spacing w:val="57"/>
        </w:rPr>
        <w:t xml:space="preserve"> </w:t>
      </w:r>
      <w:r w:rsidRPr="000A6B73">
        <w:rPr>
          <w:rFonts w:cs="Arial"/>
        </w:rPr>
        <w:t>becoming unable</w:t>
      </w:r>
      <w:r w:rsidRPr="000A6B73">
        <w:rPr>
          <w:rFonts w:cs="Arial"/>
          <w:spacing w:val="57"/>
        </w:rPr>
        <w:t xml:space="preserve"> </w:t>
      </w:r>
      <w:r w:rsidRPr="000A6B73">
        <w:rPr>
          <w:rFonts w:cs="Arial"/>
        </w:rPr>
        <w:t>to</w:t>
      </w:r>
      <w:r w:rsidRPr="000A6B73">
        <w:rPr>
          <w:rFonts w:cs="Arial"/>
          <w:spacing w:val="4"/>
        </w:rPr>
        <w:t xml:space="preserve"> </w:t>
      </w:r>
      <w:r w:rsidRPr="000A6B73">
        <w:rPr>
          <w:rFonts w:cs="Arial"/>
          <w:spacing w:val="-1"/>
        </w:rPr>
        <w:t>continue</w:t>
      </w:r>
      <w:r w:rsidRPr="000A6B73">
        <w:rPr>
          <w:rFonts w:cs="Arial"/>
          <w:spacing w:val="58"/>
        </w:rPr>
        <w:t xml:space="preserve"> </w:t>
      </w:r>
      <w:r w:rsidRPr="000A6B73">
        <w:rPr>
          <w:rFonts w:cs="Arial"/>
        </w:rPr>
        <w:t>operations</w:t>
      </w:r>
      <w:r w:rsidRPr="000A6B73">
        <w:rPr>
          <w:rFonts w:cs="Arial"/>
          <w:spacing w:val="57"/>
        </w:rPr>
        <w:t xml:space="preserve"> </w:t>
      </w:r>
      <w:r w:rsidRPr="000A6B73">
        <w:rPr>
          <w:rFonts w:cs="Arial"/>
        </w:rPr>
        <w:t>due to</w:t>
      </w:r>
      <w:r w:rsidRPr="000A6B73">
        <w:rPr>
          <w:rFonts w:cs="Arial"/>
          <w:spacing w:val="3"/>
        </w:rPr>
        <w:t xml:space="preserve"> </w:t>
      </w:r>
      <w:r w:rsidRPr="000A6B73">
        <w:rPr>
          <w:rFonts w:cs="Arial"/>
          <w:spacing w:val="-2"/>
        </w:rPr>
        <w:t>lack</w:t>
      </w:r>
      <w:r w:rsidRPr="000A6B73">
        <w:rPr>
          <w:rFonts w:cs="Arial"/>
          <w:spacing w:val="4"/>
        </w:rPr>
        <w:t xml:space="preserve"> </w:t>
      </w:r>
      <w:r w:rsidRPr="000A6B73">
        <w:rPr>
          <w:rFonts w:cs="Arial"/>
          <w:spacing w:val="1"/>
        </w:rPr>
        <w:t>of</w:t>
      </w:r>
      <w:r w:rsidRPr="000A6B73">
        <w:rPr>
          <w:rFonts w:cs="Arial"/>
          <w:spacing w:val="63"/>
          <w:w w:val="101"/>
        </w:rPr>
        <w:t xml:space="preserve"> </w:t>
      </w:r>
      <w:r w:rsidRPr="000A6B73">
        <w:rPr>
          <w:rFonts w:cs="Arial"/>
        </w:rPr>
        <w:t>financial</w:t>
      </w:r>
      <w:r w:rsidRPr="000A6B73">
        <w:rPr>
          <w:rFonts w:cs="Arial"/>
          <w:spacing w:val="13"/>
        </w:rPr>
        <w:t xml:space="preserve"> </w:t>
      </w:r>
      <w:r w:rsidRPr="000A6B73">
        <w:rPr>
          <w:rFonts w:cs="Arial"/>
        </w:rPr>
        <w:t>resources.</w:t>
      </w:r>
    </w:p>
    <w:p w14:paraId="7837F985" w14:textId="77777777" w:rsidR="00BB59F2" w:rsidRPr="000A6B73" w:rsidRDefault="00BB59F2" w:rsidP="00BB59F2">
      <w:pPr>
        <w:spacing w:before="3" w:line="240" w:lineRule="exact"/>
        <w:rPr>
          <w:rFonts w:cs="Arial"/>
        </w:rPr>
      </w:pPr>
    </w:p>
    <w:p w14:paraId="166C6B9D" w14:textId="77777777" w:rsidR="00BB59F2" w:rsidRPr="000A6B73" w:rsidRDefault="00BB59F2" w:rsidP="002548B0">
      <w:pPr>
        <w:pStyle w:val="BodyText"/>
        <w:numPr>
          <w:ilvl w:val="0"/>
          <w:numId w:val="28"/>
        </w:numPr>
        <w:rPr>
          <w:rFonts w:cs="Arial"/>
        </w:rPr>
      </w:pPr>
      <w:r w:rsidRPr="000A6B73">
        <w:rPr>
          <w:rFonts w:cs="Arial"/>
        </w:rPr>
        <w:t>The</w:t>
      </w:r>
      <w:r w:rsidRPr="000A6B73">
        <w:rPr>
          <w:rFonts w:cs="Arial"/>
          <w:spacing w:val="-2"/>
        </w:rPr>
        <w:t xml:space="preserve"> </w:t>
      </w:r>
      <w:r w:rsidRPr="000A6B73">
        <w:rPr>
          <w:rFonts w:cs="Arial"/>
        </w:rPr>
        <w:t>extent</w:t>
      </w:r>
      <w:r w:rsidRPr="000A6B73">
        <w:rPr>
          <w:rFonts w:cs="Arial"/>
          <w:spacing w:val="-6"/>
        </w:rPr>
        <w:t xml:space="preserve"> </w:t>
      </w:r>
      <w:r w:rsidRPr="000A6B73">
        <w:rPr>
          <w:rFonts w:cs="Arial"/>
        </w:rPr>
        <w:t>to which the</w:t>
      </w:r>
      <w:r w:rsidRPr="000A6B73">
        <w:rPr>
          <w:rFonts w:cs="Arial"/>
          <w:spacing w:val="-2"/>
        </w:rPr>
        <w:t xml:space="preserve"> </w:t>
      </w:r>
      <w:r>
        <w:rPr>
          <w:rFonts w:cs="Arial"/>
        </w:rPr>
        <w:t>Respondent</w:t>
      </w:r>
      <w:r w:rsidRPr="000A6B73">
        <w:rPr>
          <w:rFonts w:cs="Arial"/>
          <w:spacing w:val="-8"/>
        </w:rPr>
        <w:t xml:space="preserve"> </w:t>
      </w:r>
      <w:r w:rsidRPr="000A6B73">
        <w:rPr>
          <w:rFonts w:cs="Arial"/>
        </w:rPr>
        <w:t>outlines</w:t>
      </w:r>
      <w:r w:rsidRPr="000A6B73">
        <w:rPr>
          <w:rFonts w:cs="Arial"/>
          <w:spacing w:val="-8"/>
        </w:rPr>
        <w:t xml:space="preserve"> </w:t>
      </w:r>
      <w:r w:rsidRPr="000A6B73">
        <w:rPr>
          <w:rFonts w:cs="Arial"/>
        </w:rPr>
        <w:t>a communications</w:t>
      </w:r>
      <w:r w:rsidRPr="000A6B73">
        <w:rPr>
          <w:rFonts w:cs="Arial"/>
          <w:spacing w:val="-2"/>
        </w:rPr>
        <w:t xml:space="preserve"> </w:t>
      </w:r>
      <w:r w:rsidRPr="000A6B73">
        <w:rPr>
          <w:rFonts w:cs="Arial"/>
        </w:rPr>
        <w:t>strategy in</w:t>
      </w:r>
      <w:r w:rsidRPr="000A6B73">
        <w:rPr>
          <w:rFonts w:cs="Arial"/>
          <w:spacing w:val="-10"/>
        </w:rPr>
        <w:t xml:space="preserve"> </w:t>
      </w:r>
      <w:r w:rsidRPr="000A6B73">
        <w:rPr>
          <w:rFonts w:cs="Arial"/>
        </w:rPr>
        <w:t>the</w:t>
      </w:r>
      <w:r w:rsidRPr="000A6B73">
        <w:rPr>
          <w:rFonts w:cs="Arial"/>
          <w:spacing w:val="-2"/>
        </w:rPr>
        <w:t xml:space="preserve"> </w:t>
      </w:r>
      <w:r w:rsidRPr="000A6B73">
        <w:rPr>
          <w:rFonts w:cs="Arial"/>
        </w:rPr>
        <w:t>contingency</w:t>
      </w:r>
      <w:r w:rsidRPr="000A6B73">
        <w:rPr>
          <w:rFonts w:cs="Arial"/>
          <w:spacing w:val="85"/>
          <w:w w:val="101"/>
        </w:rPr>
        <w:t xml:space="preserve"> </w:t>
      </w:r>
      <w:r w:rsidRPr="000A6B73">
        <w:rPr>
          <w:rFonts w:cs="Arial"/>
        </w:rPr>
        <w:t>plan.</w:t>
      </w:r>
    </w:p>
    <w:p w14:paraId="58692918" w14:textId="77777777" w:rsidR="00BB59F2" w:rsidRPr="000A6B73" w:rsidRDefault="00BB59F2" w:rsidP="00BB59F2">
      <w:pPr>
        <w:spacing w:before="2" w:line="110" w:lineRule="exact"/>
        <w:rPr>
          <w:rFonts w:cs="Arial"/>
        </w:rPr>
      </w:pPr>
    </w:p>
    <w:p w14:paraId="555A6D5C" w14:textId="77777777" w:rsidR="00BB59F2" w:rsidRPr="000A6B73" w:rsidRDefault="00BB59F2" w:rsidP="00BB59F2">
      <w:pPr>
        <w:spacing w:line="200" w:lineRule="exact"/>
        <w:rPr>
          <w:rFonts w:cs="Arial"/>
        </w:rPr>
      </w:pPr>
    </w:p>
    <w:p w14:paraId="092254FE" w14:textId="77777777" w:rsidR="00BB59F2" w:rsidRPr="000A6B73" w:rsidRDefault="00BB59F2" w:rsidP="002548B0">
      <w:pPr>
        <w:pStyle w:val="BodyText"/>
        <w:numPr>
          <w:ilvl w:val="0"/>
          <w:numId w:val="28"/>
        </w:numPr>
        <w:rPr>
          <w:rFonts w:cs="Arial"/>
        </w:rPr>
      </w:pPr>
      <w:r w:rsidRPr="000A6B73">
        <w:rPr>
          <w:rFonts w:cs="Arial"/>
        </w:rPr>
        <w:t>The</w:t>
      </w:r>
      <w:r w:rsidRPr="000A6B73">
        <w:rPr>
          <w:rFonts w:cs="Arial"/>
          <w:spacing w:val="24"/>
        </w:rPr>
        <w:t xml:space="preserve"> </w:t>
      </w:r>
      <w:r w:rsidRPr="000A6B73">
        <w:rPr>
          <w:rFonts w:cs="Arial"/>
        </w:rPr>
        <w:t>extent</w:t>
      </w:r>
      <w:r w:rsidRPr="000A6B73">
        <w:rPr>
          <w:rFonts w:cs="Arial"/>
          <w:spacing w:val="25"/>
        </w:rPr>
        <w:t xml:space="preserve"> </w:t>
      </w:r>
      <w:r w:rsidRPr="000A6B73">
        <w:rPr>
          <w:rFonts w:cs="Arial"/>
          <w:spacing w:val="-2"/>
        </w:rPr>
        <w:t>to</w:t>
      </w:r>
      <w:r w:rsidRPr="000A6B73">
        <w:rPr>
          <w:rFonts w:cs="Arial"/>
          <w:spacing w:val="24"/>
        </w:rPr>
        <w:t xml:space="preserve"> </w:t>
      </w:r>
      <w:r w:rsidRPr="000A6B73">
        <w:rPr>
          <w:rFonts w:cs="Arial"/>
        </w:rPr>
        <w:t>which</w:t>
      </w:r>
      <w:r w:rsidRPr="000A6B73">
        <w:rPr>
          <w:rFonts w:cs="Arial"/>
          <w:spacing w:val="25"/>
        </w:rPr>
        <w:t xml:space="preserve"> </w:t>
      </w:r>
      <w:r w:rsidRPr="000A6B73">
        <w:rPr>
          <w:rFonts w:cs="Arial"/>
          <w:spacing w:val="-1"/>
        </w:rPr>
        <w:t>the</w:t>
      </w:r>
      <w:r w:rsidRPr="000A6B73">
        <w:rPr>
          <w:rFonts w:cs="Arial"/>
          <w:spacing w:val="19"/>
        </w:rPr>
        <w:t xml:space="preserve"> </w:t>
      </w:r>
      <w:r w:rsidRPr="000A6B73">
        <w:rPr>
          <w:rFonts w:cs="Arial"/>
        </w:rPr>
        <w:t>contingency</w:t>
      </w:r>
      <w:r w:rsidRPr="000A6B73">
        <w:rPr>
          <w:rFonts w:cs="Arial"/>
          <w:spacing w:val="25"/>
        </w:rPr>
        <w:t xml:space="preserve"> </w:t>
      </w:r>
      <w:r w:rsidRPr="000A6B73">
        <w:rPr>
          <w:rFonts w:cs="Arial"/>
          <w:spacing w:val="-1"/>
        </w:rPr>
        <w:t>plan</w:t>
      </w:r>
      <w:r w:rsidRPr="000A6B73">
        <w:rPr>
          <w:rFonts w:cs="Arial"/>
          <w:spacing w:val="24"/>
        </w:rPr>
        <w:t xml:space="preserve"> </w:t>
      </w:r>
      <w:r w:rsidRPr="000A6B73">
        <w:rPr>
          <w:rFonts w:cs="Arial"/>
        </w:rPr>
        <w:t>includes</w:t>
      </w:r>
      <w:r w:rsidRPr="000A6B73">
        <w:rPr>
          <w:rFonts w:cs="Arial"/>
          <w:spacing w:val="25"/>
        </w:rPr>
        <w:t xml:space="preserve"> </w:t>
      </w:r>
      <w:r w:rsidRPr="000A6B73">
        <w:rPr>
          <w:rFonts w:cs="Arial"/>
          <w:spacing w:val="-1"/>
        </w:rPr>
        <w:t>strategies</w:t>
      </w:r>
      <w:r w:rsidRPr="000A6B73">
        <w:rPr>
          <w:rFonts w:cs="Arial"/>
          <w:spacing w:val="24"/>
        </w:rPr>
        <w:t xml:space="preserve"> </w:t>
      </w:r>
      <w:r w:rsidRPr="000A6B73">
        <w:rPr>
          <w:rFonts w:cs="Arial"/>
        </w:rPr>
        <w:t>for</w:t>
      </w:r>
      <w:r w:rsidRPr="000A6B73">
        <w:rPr>
          <w:rFonts w:cs="Arial"/>
          <w:spacing w:val="25"/>
        </w:rPr>
        <w:t xml:space="preserve"> </w:t>
      </w:r>
      <w:r w:rsidRPr="000A6B73">
        <w:rPr>
          <w:rFonts w:cs="Arial"/>
          <w:spacing w:val="-1"/>
        </w:rPr>
        <w:t>ensuring</w:t>
      </w:r>
      <w:r w:rsidRPr="000A6B73">
        <w:rPr>
          <w:rFonts w:cs="Arial"/>
          <w:spacing w:val="24"/>
        </w:rPr>
        <w:t xml:space="preserve"> </w:t>
      </w:r>
      <w:r w:rsidRPr="000A6B73">
        <w:rPr>
          <w:rFonts w:cs="Arial"/>
          <w:spacing w:val="-1"/>
        </w:rPr>
        <w:t>providers</w:t>
      </w:r>
      <w:r w:rsidRPr="000A6B73">
        <w:rPr>
          <w:rFonts w:cs="Arial"/>
          <w:spacing w:val="25"/>
        </w:rPr>
        <w:t xml:space="preserve"> </w:t>
      </w:r>
      <w:r w:rsidRPr="000A6B73">
        <w:rPr>
          <w:rFonts w:cs="Arial"/>
          <w:spacing w:val="1"/>
        </w:rPr>
        <w:t>get</w:t>
      </w:r>
      <w:r w:rsidRPr="000A6B73">
        <w:rPr>
          <w:rFonts w:cs="Arial"/>
          <w:spacing w:val="63"/>
          <w:w w:val="101"/>
        </w:rPr>
        <w:t xml:space="preserve"> </w:t>
      </w:r>
      <w:r w:rsidRPr="000A6B73">
        <w:rPr>
          <w:rFonts w:cs="Arial"/>
        </w:rPr>
        <w:t>paid</w:t>
      </w:r>
      <w:r w:rsidRPr="000A6B73">
        <w:rPr>
          <w:rFonts w:cs="Arial"/>
          <w:spacing w:val="3"/>
        </w:rPr>
        <w:t xml:space="preserve"> </w:t>
      </w:r>
      <w:r w:rsidRPr="000A6B73">
        <w:rPr>
          <w:rFonts w:cs="Arial"/>
        </w:rPr>
        <w:t>for</w:t>
      </w:r>
      <w:r w:rsidRPr="000A6B73">
        <w:rPr>
          <w:rFonts w:cs="Arial"/>
          <w:spacing w:val="10"/>
        </w:rPr>
        <w:t xml:space="preserve"> </w:t>
      </w:r>
      <w:r w:rsidRPr="000A6B73">
        <w:rPr>
          <w:rFonts w:cs="Arial"/>
          <w:spacing w:val="-1"/>
        </w:rPr>
        <w:t>situations</w:t>
      </w:r>
      <w:r w:rsidRPr="000A6B73">
        <w:rPr>
          <w:rFonts w:cs="Arial"/>
          <w:spacing w:val="10"/>
        </w:rPr>
        <w:t xml:space="preserve"> </w:t>
      </w:r>
      <w:r w:rsidRPr="000A6B73">
        <w:rPr>
          <w:rFonts w:cs="Arial"/>
          <w:spacing w:val="-1"/>
        </w:rPr>
        <w:t>where</w:t>
      </w:r>
      <w:r w:rsidRPr="000A6B73">
        <w:rPr>
          <w:rFonts w:cs="Arial"/>
          <w:spacing w:val="10"/>
        </w:rPr>
        <w:t xml:space="preserve"> </w:t>
      </w:r>
      <w:r w:rsidRPr="000A6B73">
        <w:rPr>
          <w:rFonts w:cs="Arial"/>
        </w:rPr>
        <w:t>there</w:t>
      </w:r>
      <w:r w:rsidRPr="000A6B73">
        <w:rPr>
          <w:rFonts w:cs="Arial"/>
          <w:spacing w:val="10"/>
        </w:rPr>
        <w:t xml:space="preserve"> </w:t>
      </w:r>
      <w:r w:rsidRPr="000A6B73">
        <w:rPr>
          <w:rFonts w:cs="Arial"/>
          <w:spacing w:val="-2"/>
        </w:rPr>
        <w:t>were</w:t>
      </w:r>
      <w:r w:rsidRPr="000A6B73">
        <w:rPr>
          <w:rFonts w:cs="Arial"/>
          <w:spacing w:val="10"/>
        </w:rPr>
        <w:t xml:space="preserve"> </w:t>
      </w:r>
      <w:r w:rsidRPr="000A6B73">
        <w:rPr>
          <w:rFonts w:cs="Arial"/>
          <w:spacing w:val="-1"/>
        </w:rPr>
        <w:t>open</w:t>
      </w:r>
      <w:r w:rsidRPr="000A6B73">
        <w:rPr>
          <w:rFonts w:cs="Arial"/>
          <w:spacing w:val="10"/>
        </w:rPr>
        <w:t xml:space="preserve"> </w:t>
      </w:r>
      <w:r w:rsidRPr="000A6B73">
        <w:rPr>
          <w:rFonts w:cs="Arial"/>
        </w:rPr>
        <w:t>authorizations.</w:t>
      </w:r>
    </w:p>
    <w:p w14:paraId="05233D57" w14:textId="77777777" w:rsidR="00BB59F2" w:rsidRPr="000A6B73" w:rsidRDefault="00BB59F2" w:rsidP="00BB59F2">
      <w:pPr>
        <w:spacing w:before="10" w:line="100" w:lineRule="exact"/>
        <w:rPr>
          <w:rFonts w:cs="Arial"/>
        </w:rPr>
      </w:pPr>
    </w:p>
    <w:p w14:paraId="33F4D466" w14:textId="77777777" w:rsidR="00BB59F2" w:rsidRPr="000A6B73" w:rsidRDefault="00BB59F2" w:rsidP="00BB59F2">
      <w:pPr>
        <w:spacing w:line="200" w:lineRule="exact"/>
        <w:rPr>
          <w:rFonts w:cs="Arial"/>
        </w:rPr>
      </w:pPr>
    </w:p>
    <w:p w14:paraId="528523D2" w14:textId="77777777" w:rsidR="00BB59F2" w:rsidRPr="000A6B73" w:rsidRDefault="00BB59F2" w:rsidP="002548B0">
      <w:pPr>
        <w:pStyle w:val="BodyText"/>
        <w:numPr>
          <w:ilvl w:val="0"/>
          <w:numId w:val="28"/>
        </w:numPr>
        <w:rPr>
          <w:rFonts w:cs="Arial"/>
        </w:rPr>
      </w:pPr>
      <w:r w:rsidRPr="000A6B73">
        <w:rPr>
          <w:rFonts w:cs="Arial"/>
        </w:rPr>
        <w:t>The</w:t>
      </w:r>
      <w:r w:rsidRPr="000A6B73">
        <w:rPr>
          <w:rFonts w:cs="Arial"/>
          <w:spacing w:val="-1"/>
        </w:rPr>
        <w:t xml:space="preserve"> extent </w:t>
      </w:r>
      <w:r w:rsidRPr="000A6B73">
        <w:rPr>
          <w:rFonts w:cs="Arial"/>
        </w:rPr>
        <w:t>to</w:t>
      </w:r>
      <w:r w:rsidRPr="000A6B73">
        <w:rPr>
          <w:rFonts w:cs="Arial"/>
          <w:spacing w:val="-8"/>
        </w:rPr>
        <w:t xml:space="preserve"> </w:t>
      </w:r>
      <w:r w:rsidRPr="000A6B73">
        <w:rPr>
          <w:rFonts w:cs="Arial"/>
          <w:spacing w:val="-1"/>
        </w:rPr>
        <w:t>which</w:t>
      </w:r>
      <w:r w:rsidRPr="000A6B73">
        <w:rPr>
          <w:rFonts w:cs="Arial"/>
          <w:spacing w:val="-6"/>
        </w:rPr>
        <w:t xml:space="preserve"> </w:t>
      </w:r>
      <w:r w:rsidRPr="000A6B73">
        <w:rPr>
          <w:rFonts w:cs="Arial"/>
        </w:rPr>
        <w:t>the contingency</w:t>
      </w:r>
      <w:r w:rsidRPr="000A6B73">
        <w:rPr>
          <w:rFonts w:cs="Arial"/>
          <w:spacing w:val="-5"/>
        </w:rPr>
        <w:t xml:space="preserve"> </w:t>
      </w:r>
      <w:r w:rsidRPr="000A6B73">
        <w:rPr>
          <w:rFonts w:cs="Arial"/>
          <w:spacing w:val="-1"/>
        </w:rPr>
        <w:t>plan includes</w:t>
      </w:r>
      <w:r w:rsidRPr="000A6B73">
        <w:rPr>
          <w:rFonts w:cs="Arial"/>
          <w:spacing w:val="-5"/>
        </w:rPr>
        <w:t xml:space="preserve"> </w:t>
      </w:r>
      <w:r w:rsidRPr="000A6B73">
        <w:rPr>
          <w:rFonts w:cs="Arial"/>
        </w:rPr>
        <w:t>strategies</w:t>
      </w:r>
      <w:r w:rsidRPr="000A6B73">
        <w:rPr>
          <w:rFonts w:cs="Arial"/>
          <w:spacing w:val="-1"/>
        </w:rPr>
        <w:t xml:space="preserve"> </w:t>
      </w:r>
      <w:r w:rsidRPr="000A6B73">
        <w:rPr>
          <w:rFonts w:cs="Arial"/>
        </w:rPr>
        <w:t>to</w:t>
      </w:r>
      <w:r w:rsidRPr="000A6B73">
        <w:rPr>
          <w:rFonts w:cs="Arial"/>
          <w:spacing w:val="-7"/>
        </w:rPr>
        <w:t xml:space="preserve"> </w:t>
      </w:r>
      <w:r w:rsidRPr="000A6B73">
        <w:rPr>
          <w:rFonts w:cs="Arial"/>
        </w:rPr>
        <w:t>prevent</w:t>
      </w:r>
      <w:r w:rsidRPr="000A6B73">
        <w:rPr>
          <w:rFonts w:cs="Arial"/>
          <w:spacing w:val="-1"/>
        </w:rPr>
        <w:t xml:space="preserve"> provider </w:t>
      </w:r>
      <w:r w:rsidRPr="000A6B73">
        <w:rPr>
          <w:rFonts w:cs="Arial"/>
        </w:rPr>
        <w:t>fraud</w:t>
      </w:r>
      <w:r w:rsidRPr="000A6B73">
        <w:rPr>
          <w:rFonts w:cs="Arial"/>
          <w:spacing w:val="-5"/>
        </w:rPr>
        <w:t xml:space="preserve"> </w:t>
      </w:r>
      <w:r w:rsidRPr="000A6B73">
        <w:rPr>
          <w:rFonts w:cs="Arial"/>
          <w:spacing w:val="1"/>
        </w:rPr>
        <w:t>and</w:t>
      </w:r>
      <w:r w:rsidRPr="000A6B73">
        <w:rPr>
          <w:rFonts w:cs="Arial"/>
          <w:spacing w:val="63"/>
          <w:w w:val="101"/>
        </w:rPr>
        <w:t xml:space="preserve"> </w:t>
      </w:r>
      <w:r w:rsidRPr="000A6B73">
        <w:rPr>
          <w:rFonts w:cs="Arial"/>
          <w:spacing w:val="-1"/>
        </w:rPr>
        <w:t>abuse</w:t>
      </w:r>
      <w:r w:rsidRPr="000A6B73">
        <w:rPr>
          <w:rFonts w:cs="Arial"/>
          <w:spacing w:val="48"/>
        </w:rPr>
        <w:t xml:space="preserve"> </w:t>
      </w:r>
      <w:r w:rsidRPr="000A6B73">
        <w:rPr>
          <w:rFonts w:cs="Arial"/>
        </w:rPr>
        <w:t>in</w:t>
      </w:r>
      <w:r w:rsidRPr="000A6B73">
        <w:rPr>
          <w:rFonts w:cs="Arial"/>
          <w:spacing w:val="48"/>
        </w:rPr>
        <w:t xml:space="preserve"> </w:t>
      </w:r>
      <w:r w:rsidRPr="000A6B73">
        <w:rPr>
          <w:rFonts w:cs="Arial"/>
        </w:rPr>
        <w:t>situations</w:t>
      </w:r>
      <w:r w:rsidRPr="000A6B73">
        <w:rPr>
          <w:rFonts w:cs="Arial"/>
          <w:spacing w:val="49"/>
        </w:rPr>
        <w:t xml:space="preserve"> </w:t>
      </w:r>
      <w:r w:rsidRPr="000A6B73">
        <w:rPr>
          <w:rFonts w:cs="Arial"/>
          <w:spacing w:val="-1"/>
        </w:rPr>
        <w:t>where</w:t>
      </w:r>
      <w:r w:rsidRPr="000A6B73">
        <w:rPr>
          <w:rFonts w:cs="Arial"/>
          <w:spacing w:val="48"/>
        </w:rPr>
        <w:t xml:space="preserve"> </w:t>
      </w:r>
      <w:r w:rsidRPr="000A6B73">
        <w:rPr>
          <w:rFonts w:cs="Arial"/>
        </w:rPr>
        <w:t>a</w:t>
      </w:r>
      <w:r w:rsidRPr="000A6B73">
        <w:rPr>
          <w:rFonts w:cs="Arial"/>
          <w:spacing w:val="44"/>
        </w:rPr>
        <w:t xml:space="preserve"> </w:t>
      </w:r>
      <w:r w:rsidRPr="000A6B73">
        <w:rPr>
          <w:rFonts w:cs="Arial"/>
        </w:rPr>
        <w:t>subcontractor</w:t>
      </w:r>
      <w:r w:rsidRPr="000A6B73">
        <w:rPr>
          <w:rFonts w:cs="Arial"/>
          <w:spacing w:val="49"/>
        </w:rPr>
        <w:t xml:space="preserve"> </w:t>
      </w:r>
      <w:r w:rsidRPr="000A6B73">
        <w:rPr>
          <w:rFonts w:cs="Arial"/>
          <w:spacing w:val="-1"/>
        </w:rPr>
        <w:t>files</w:t>
      </w:r>
      <w:r w:rsidRPr="000A6B73">
        <w:rPr>
          <w:rFonts w:cs="Arial"/>
          <w:spacing w:val="44"/>
        </w:rPr>
        <w:t xml:space="preserve"> </w:t>
      </w:r>
      <w:r w:rsidRPr="000A6B73">
        <w:rPr>
          <w:rFonts w:cs="Arial"/>
        </w:rPr>
        <w:t>for</w:t>
      </w:r>
      <w:r w:rsidRPr="000A6B73">
        <w:rPr>
          <w:rFonts w:cs="Arial"/>
          <w:spacing w:val="48"/>
        </w:rPr>
        <w:t xml:space="preserve"> </w:t>
      </w:r>
      <w:r w:rsidRPr="000A6B73">
        <w:rPr>
          <w:rFonts w:cs="Arial"/>
          <w:spacing w:val="-1"/>
        </w:rPr>
        <w:t>bankruptcy</w:t>
      </w:r>
      <w:r w:rsidRPr="000A6B73">
        <w:rPr>
          <w:rFonts w:cs="Arial"/>
          <w:spacing w:val="47"/>
        </w:rPr>
        <w:t xml:space="preserve"> </w:t>
      </w:r>
      <w:r w:rsidRPr="000A6B73">
        <w:rPr>
          <w:rFonts w:cs="Arial"/>
        </w:rPr>
        <w:t>or</w:t>
      </w:r>
      <w:r w:rsidRPr="000A6B73">
        <w:rPr>
          <w:rFonts w:cs="Arial"/>
          <w:spacing w:val="48"/>
        </w:rPr>
        <w:t xml:space="preserve"> </w:t>
      </w:r>
      <w:r w:rsidRPr="000A6B73">
        <w:rPr>
          <w:rFonts w:cs="Arial"/>
          <w:spacing w:val="-1"/>
        </w:rPr>
        <w:t>otherwise</w:t>
      </w:r>
      <w:r w:rsidRPr="000A6B73">
        <w:rPr>
          <w:rFonts w:cs="Arial"/>
          <w:spacing w:val="48"/>
        </w:rPr>
        <w:t xml:space="preserve"> </w:t>
      </w:r>
      <w:r w:rsidRPr="000A6B73">
        <w:rPr>
          <w:rFonts w:cs="Arial"/>
        </w:rPr>
        <w:t>becomes</w:t>
      </w:r>
      <w:r w:rsidRPr="000A6B73">
        <w:rPr>
          <w:rFonts w:cs="Arial"/>
          <w:spacing w:val="61"/>
          <w:w w:val="101"/>
        </w:rPr>
        <w:t xml:space="preserve"> </w:t>
      </w:r>
      <w:r w:rsidRPr="000A6B73">
        <w:rPr>
          <w:rFonts w:cs="Arial"/>
        </w:rPr>
        <w:t>unable</w:t>
      </w:r>
      <w:r w:rsidRPr="000A6B73">
        <w:rPr>
          <w:rFonts w:cs="Arial"/>
          <w:spacing w:val="9"/>
        </w:rPr>
        <w:t xml:space="preserve"> </w:t>
      </w:r>
      <w:r w:rsidRPr="000A6B73">
        <w:rPr>
          <w:rFonts w:cs="Arial"/>
        </w:rPr>
        <w:t>to</w:t>
      </w:r>
      <w:r w:rsidRPr="000A6B73">
        <w:rPr>
          <w:rFonts w:cs="Arial"/>
          <w:spacing w:val="9"/>
        </w:rPr>
        <w:t xml:space="preserve"> </w:t>
      </w:r>
      <w:r w:rsidRPr="000A6B73">
        <w:rPr>
          <w:rFonts w:cs="Arial"/>
          <w:spacing w:val="-1"/>
        </w:rPr>
        <w:t>continue</w:t>
      </w:r>
      <w:r w:rsidRPr="000A6B73">
        <w:rPr>
          <w:rFonts w:cs="Arial"/>
          <w:spacing w:val="9"/>
        </w:rPr>
        <w:t xml:space="preserve"> </w:t>
      </w:r>
      <w:r w:rsidRPr="000A6B73">
        <w:rPr>
          <w:rFonts w:cs="Arial"/>
          <w:spacing w:val="-1"/>
        </w:rPr>
        <w:t>operations</w:t>
      </w:r>
      <w:r w:rsidRPr="000A6B73">
        <w:rPr>
          <w:rFonts w:cs="Arial"/>
          <w:spacing w:val="9"/>
        </w:rPr>
        <w:t xml:space="preserve"> </w:t>
      </w:r>
      <w:r w:rsidRPr="000A6B73">
        <w:rPr>
          <w:rFonts w:cs="Arial"/>
          <w:spacing w:val="-2"/>
        </w:rPr>
        <w:t>due</w:t>
      </w:r>
      <w:r w:rsidRPr="000A6B73">
        <w:rPr>
          <w:rFonts w:cs="Arial"/>
          <w:spacing w:val="9"/>
        </w:rPr>
        <w:t xml:space="preserve"> </w:t>
      </w:r>
      <w:r w:rsidRPr="000A6B73">
        <w:rPr>
          <w:rFonts w:cs="Arial"/>
        </w:rPr>
        <w:t>to</w:t>
      </w:r>
      <w:r w:rsidRPr="000A6B73">
        <w:rPr>
          <w:rFonts w:cs="Arial"/>
          <w:spacing w:val="5"/>
        </w:rPr>
        <w:t xml:space="preserve"> </w:t>
      </w:r>
      <w:r w:rsidRPr="000A6B73">
        <w:rPr>
          <w:rFonts w:cs="Arial"/>
          <w:spacing w:val="-2"/>
        </w:rPr>
        <w:t>lack</w:t>
      </w:r>
      <w:r w:rsidRPr="000A6B73">
        <w:rPr>
          <w:rFonts w:cs="Arial"/>
          <w:spacing w:val="9"/>
        </w:rPr>
        <w:t xml:space="preserve"> </w:t>
      </w:r>
      <w:r w:rsidRPr="000A6B73">
        <w:rPr>
          <w:rFonts w:cs="Arial"/>
        </w:rPr>
        <w:t>of</w:t>
      </w:r>
      <w:r w:rsidRPr="000A6B73">
        <w:rPr>
          <w:rFonts w:cs="Arial"/>
          <w:spacing w:val="9"/>
        </w:rPr>
        <w:t xml:space="preserve"> </w:t>
      </w:r>
      <w:r w:rsidRPr="000A6B73">
        <w:rPr>
          <w:rFonts w:cs="Arial"/>
          <w:spacing w:val="-1"/>
        </w:rPr>
        <w:t>financial</w:t>
      </w:r>
      <w:r w:rsidRPr="000A6B73">
        <w:rPr>
          <w:rFonts w:cs="Arial"/>
          <w:spacing w:val="5"/>
        </w:rPr>
        <w:t xml:space="preserve"> </w:t>
      </w:r>
      <w:r w:rsidRPr="000A6B73">
        <w:rPr>
          <w:rFonts w:cs="Arial"/>
        </w:rPr>
        <w:t>resources.</w:t>
      </w:r>
    </w:p>
    <w:p w14:paraId="58BC162A" w14:textId="77777777" w:rsidR="00BB59F2" w:rsidRPr="000A6B73" w:rsidRDefault="00BB59F2" w:rsidP="00BB59F2">
      <w:pPr>
        <w:spacing w:before="10" w:line="100" w:lineRule="exact"/>
        <w:rPr>
          <w:rFonts w:cs="Arial"/>
        </w:rPr>
      </w:pPr>
    </w:p>
    <w:p w14:paraId="42AB3228" w14:textId="77777777" w:rsidR="00BB59F2" w:rsidRPr="000A6B73" w:rsidRDefault="00BB59F2" w:rsidP="00BB59F2">
      <w:pPr>
        <w:spacing w:line="200" w:lineRule="exact"/>
        <w:rPr>
          <w:rFonts w:cs="Arial"/>
        </w:rPr>
      </w:pPr>
    </w:p>
    <w:p w14:paraId="3CB00DC3"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20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22"/>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7"/>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rPr>
        <w:t>of</w:t>
      </w:r>
      <w:r w:rsidRPr="000A6B73">
        <w:rPr>
          <w:rFonts w:cs="Arial"/>
          <w:spacing w:val="7"/>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7"/>
        </w:rPr>
        <w:t xml:space="preserve"> </w:t>
      </w:r>
      <w:r w:rsidRPr="000A6B73">
        <w:rPr>
          <w:rFonts w:cs="Arial"/>
        </w:rPr>
        <w:t>each.</w:t>
      </w:r>
    </w:p>
    <w:p w14:paraId="490CB487" w14:textId="77777777" w:rsidR="00BB59F2" w:rsidRPr="000A6B73" w:rsidRDefault="00BB59F2" w:rsidP="00BB59F2">
      <w:pPr>
        <w:spacing w:before="7" w:line="130" w:lineRule="exact"/>
        <w:rPr>
          <w:rFonts w:cs="Arial"/>
        </w:rPr>
      </w:pPr>
    </w:p>
    <w:p w14:paraId="07766BD9" w14:textId="77777777" w:rsidR="00BB59F2" w:rsidRPr="000A6B73" w:rsidRDefault="00BB59F2" w:rsidP="00BB59F2">
      <w:pPr>
        <w:spacing w:line="200" w:lineRule="exact"/>
        <w:rPr>
          <w:rFonts w:cs="Arial"/>
        </w:rPr>
      </w:pPr>
    </w:p>
    <w:p w14:paraId="65141E46" w14:textId="77777777" w:rsidR="00BB59F2" w:rsidRPr="000A6B73" w:rsidRDefault="00BB59F2" w:rsidP="00BB59F2">
      <w:pPr>
        <w:spacing w:line="200" w:lineRule="exact"/>
        <w:rPr>
          <w:rFonts w:cs="Arial"/>
        </w:rPr>
      </w:pPr>
    </w:p>
    <w:p w14:paraId="4FDA5758" w14:textId="77777777" w:rsidR="00BB59F2" w:rsidRPr="000A6B73" w:rsidRDefault="00BB59F2" w:rsidP="00BB59F2">
      <w:pPr>
        <w:spacing w:line="200" w:lineRule="exact"/>
        <w:rPr>
          <w:rFonts w:cs="Arial"/>
        </w:rPr>
      </w:pPr>
    </w:p>
    <w:p w14:paraId="0655A4BD" w14:textId="77777777" w:rsidR="00BB59F2" w:rsidRPr="000A6B73" w:rsidRDefault="00BB59F2" w:rsidP="00BB59F2">
      <w:pPr>
        <w:ind w:left="1926" w:right="105"/>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E9D8B01" w14:textId="77777777" w:rsidR="00BB59F2" w:rsidRDefault="00BB59F2" w:rsidP="00BB59F2">
      <w:pPr>
        <w:rPr>
          <w:rFonts w:eastAsia="Arial" w:cs="Arial"/>
        </w:rPr>
      </w:pPr>
    </w:p>
    <w:p w14:paraId="1CEA5C83" w14:textId="77777777" w:rsidR="00BB59F2" w:rsidRDefault="00BB59F2" w:rsidP="00BB59F2">
      <w:pPr>
        <w:widowControl/>
        <w:spacing w:after="200" w:line="276" w:lineRule="auto"/>
        <w:rPr>
          <w:rFonts w:eastAsia="Arial" w:cs="Arial"/>
        </w:rPr>
      </w:pPr>
      <w:r>
        <w:rPr>
          <w:rFonts w:eastAsia="Arial" w:cs="Arial"/>
        </w:rPr>
        <w:br w:type="page"/>
      </w:r>
    </w:p>
    <w:p w14:paraId="65EBDB70" w14:textId="77777777" w:rsidR="00BB59F2" w:rsidRPr="000A6B73" w:rsidRDefault="00BB59F2" w:rsidP="00BB59F2">
      <w:pPr>
        <w:spacing w:before="4" w:line="160" w:lineRule="exact"/>
        <w:rPr>
          <w:rFonts w:cs="Arial"/>
        </w:rPr>
      </w:pPr>
    </w:p>
    <w:p w14:paraId="244E4D54" w14:textId="77777777" w:rsidR="00BB59F2" w:rsidRPr="000A6B73" w:rsidRDefault="00BB59F2" w:rsidP="00BB59F2">
      <w:pPr>
        <w:pStyle w:val="Heading1"/>
      </w:pPr>
      <w:r>
        <w:t xml:space="preserve">Criteria </w:t>
      </w:r>
      <w:r w:rsidRPr="000A6B73">
        <w:t>#</w:t>
      </w:r>
      <w:r w:rsidRPr="000A6B73">
        <w:rPr>
          <w:spacing w:val="10"/>
        </w:rPr>
        <w:t>4</w:t>
      </w:r>
      <w:r>
        <w:rPr>
          <w:spacing w:val="10"/>
        </w:rPr>
        <w:t>4</w:t>
      </w:r>
      <w:r w:rsidRPr="000A6B73">
        <w:rPr>
          <w:spacing w:val="10"/>
        </w:rPr>
        <w:t xml:space="preserve"> </w:t>
      </w:r>
      <w:r w:rsidRPr="000A6B73">
        <w:t>–</w:t>
      </w:r>
      <w:r w:rsidRPr="000A6B73">
        <w:rPr>
          <w:spacing w:val="8"/>
        </w:rPr>
        <w:t xml:space="preserve"> </w:t>
      </w:r>
      <w:r w:rsidRPr="000A6B73">
        <w:rPr>
          <w:spacing w:val="-2"/>
        </w:rPr>
        <w:t>System</w:t>
      </w:r>
      <w:r w:rsidRPr="000A6B73">
        <w:rPr>
          <w:spacing w:val="11"/>
        </w:rPr>
        <w:t xml:space="preserve"> </w:t>
      </w:r>
      <w:r w:rsidRPr="000A6B73">
        <w:t>Modification</w:t>
      </w:r>
      <w:r w:rsidRPr="000A6B73">
        <w:rPr>
          <w:spacing w:val="10"/>
        </w:rPr>
        <w:t xml:space="preserve"> </w:t>
      </w:r>
      <w:r w:rsidRPr="000A6B73">
        <w:rPr>
          <w:spacing w:val="-2"/>
        </w:rPr>
        <w:t>Protocol</w:t>
      </w:r>
      <w:r w:rsidRPr="000A6B73">
        <w:rPr>
          <w:spacing w:val="11"/>
        </w:rPr>
        <w:t xml:space="preserve"> </w:t>
      </w:r>
    </w:p>
    <w:p w14:paraId="6AF949BC" w14:textId="77777777" w:rsidR="00BB59F2" w:rsidRPr="000A6B73" w:rsidRDefault="00BB59F2" w:rsidP="00BB59F2">
      <w:pPr>
        <w:spacing w:before="2" w:line="320" w:lineRule="exact"/>
        <w:rPr>
          <w:rFonts w:cs="Arial"/>
        </w:rPr>
      </w:pPr>
    </w:p>
    <w:p w14:paraId="788E904E" w14:textId="7777777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10"/>
        </w:rPr>
        <w:t xml:space="preserve"> </w:t>
      </w:r>
      <w:r w:rsidRPr="000A6B73">
        <w:rPr>
          <w:rFonts w:cs="Arial"/>
        </w:rPr>
        <w:t>describe,</w:t>
      </w:r>
      <w:r w:rsidRPr="000A6B73">
        <w:rPr>
          <w:rFonts w:cs="Arial"/>
          <w:spacing w:val="5"/>
        </w:rPr>
        <w:t xml:space="preserve"> </w:t>
      </w:r>
      <w:r w:rsidRPr="000A6B73">
        <w:rPr>
          <w:rFonts w:cs="Arial"/>
        </w:rPr>
        <w:t>in</w:t>
      </w:r>
      <w:r w:rsidRPr="000A6B73">
        <w:rPr>
          <w:rFonts w:cs="Arial"/>
          <w:spacing w:val="5"/>
        </w:rPr>
        <w:t xml:space="preserve"> </w:t>
      </w:r>
      <w:r w:rsidRPr="000A6B73">
        <w:rPr>
          <w:rFonts w:cs="Arial"/>
        </w:rPr>
        <w:t>detail</w:t>
      </w:r>
      <w:r w:rsidRPr="000A6B73">
        <w:rPr>
          <w:rFonts w:cs="Arial"/>
          <w:spacing w:val="3"/>
        </w:rPr>
        <w:t xml:space="preserve"> </w:t>
      </w:r>
      <w:r w:rsidRPr="000A6B73">
        <w:rPr>
          <w:rFonts w:cs="Arial"/>
        </w:rPr>
        <w:t>the</w:t>
      </w:r>
      <w:r w:rsidRPr="000A6B73">
        <w:rPr>
          <w:rFonts w:cs="Arial"/>
          <w:spacing w:val="5"/>
        </w:rPr>
        <w:t xml:space="preserve"> </w:t>
      </w:r>
      <w:r w:rsidRPr="000A6B73">
        <w:rPr>
          <w:rFonts w:cs="Arial"/>
        </w:rPr>
        <w:t>following</w:t>
      </w:r>
      <w:r w:rsidRPr="000A6B73">
        <w:rPr>
          <w:rFonts w:cs="Arial"/>
          <w:spacing w:val="10"/>
        </w:rPr>
        <w:t xml:space="preserve"> </w:t>
      </w:r>
      <w:r w:rsidRPr="000A6B73">
        <w:rPr>
          <w:rFonts w:cs="Arial"/>
        </w:rPr>
        <w:t>change</w:t>
      </w:r>
      <w:r w:rsidRPr="000A6B73">
        <w:rPr>
          <w:rFonts w:cs="Arial"/>
          <w:spacing w:val="10"/>
        </w:rPr>
        <w:t xml:space="preserve"> </w:t>
      </w:r>
      <w:r w:rsidRPr="000A6B73">
        <w:rPr>
          <w:rFonts w:cs="Arial"/>
        </w:rPr>
        <w:t>control</w:t>
      </w:r>
      <w:r w:rsidRPr="000A6B73">
        <w:rPr>
          <w:rFonts w:cs="Arial"/>
          <w:spacing w:val="5"/>
        </w:rPr>
        <w:t xml:space="preserve"> </w:t>
      </w:r>
      <w:r w:rsidRPr="000A6B73">
        <w:rPr>
          <w:rFonts w:cs="Arial"/>
        </w:rPr>
        <w:t>IT</w:t>
      </w:r>
      <w:r w:rsidRPr="000A6B73">
        <w:rPr>
          <w:rFonts w:cs="Arial"/>
          <w:spacing w:val="9"/>
        </w:rPr>
        <w:t xml:space="preserve"> </w:t>
      </w:r>
      <w:r w:rsidRPr="000A6B73">
        <w:rPr>
          <w:rFonts w:cs="Arial"/>
        </w:rPr>
        <w:t>processes:</w:t>
      </w:r>
    </w:p>
    <w:p w14:paraId="1042E677" w14:textId="77777777" w:rsidR="00BB59F2" w:rsidRPr="000A6B73" w:rsidRDefault="00BB59F2" w:rsidP="00BB59F2">
      <w:pPr>
        <w:spacing w:before="8" w:line="240" w:lineRule="exact"/>
        <w:rPr>
          <w:rFonts w:cs="Arial"/>
        </w:rPr>
      </w:pPr>
    </w:p>
    <w:p w14:paraId="71902CE2" w14:textId="774C7AEC" w:rsidR="00BB59F2" w:rsidRPr="000A6B73" w:rsidRDefault="00BB59F2" w:rsidP="002548B0">
      <w:pPr>
        <w:pStyle w:val="BodyText"/>
        <w:numPr>
          <w:ilvl w:val="1"/>
          <w:numId w:val="28"/>
        </w:numPr>
        <w:rPr>
          <w:rFonts w:cs="Arial"/>
        </w:rPr>
      </w:pPr>
      <w:r w:rsidRPr="000A6B73">
        <w:rPr>
          <w:rFonts w:cs="Arial"/>
        </w:rPr>
        <w:t>How</w:t>
      </w:r>
      <w:r w:rsidRPr="000A6B73">
        <w:rPr>
          <w:rFonts w:cs="Arial"/>
          <w:spacing w:val="17"/>
        </w:rPr>
        <w:t xml:space="preserve"> </w:t>
      </w:r>
      <w:r w:rsidRPr="000A6B73">
        <w:rPr>
          <w:rFonts w:cs="Arial"/>
        </w:rPr>
        <w:t>the</w:t>
      </w:r>
      <w:r w:rsidRPr="000A6B73">
        <w:rPr>
          <w:rFonts w:cs="Arial"/>
          <w:spacing w:val="24"/>
        </w:rPr>
        <w:t xml:space="preserve"> </w:t>
      </w:r>
      <w:r>
        <w:rPr>
          <w:rFonts w:cs="Arial"/>
        </w:rPr>
        <w:t>Respondent</w:t>
      </w:r>
      <w:r w:rsidRPr="000A6B73">
        <w:rPr>
          <w:rFonts w:cs="Arial"/>
          <w:spacing w:val="25"/>
        </w:rPr>
        <w:t xml:space="preserve"> </w:t>
      </w:r>
      <w:r>
        <w:rPr>
          <w:rFonts w:cs="Arial"/>
          <w:spacing w:val="-2"/>
        </w:rPr>
        <w:t>will</w:t>
      </w:r>
      <w:r w:rsidRPr="000A6B73">
        <w:rPr>
          <w:rFonts w:cs="Arial"/>
          <w:spacing w:val="24"/>
        </w:rPr>
        <w:t xml:space="preserve"> </w:t>
      </w:r>
      <w:r w:rsidRPr="000A6B73">
        <w:rPr>
          <w:rFonts w:cs="Arial"/>
        </w:rPr>
        <w:t>initiate</w:t>
      </w:r>
      <w:r w:rsidRPr="000A6B73">
        <w:rPr>
          <w:rFonts w:cs="Arial"/>
          <w:spacing w:val="24"/>
        </w:rPr>
        <w:t xml:space="preserve"> </w:t>
      </w:r>
      <w:r w:rsidRPr="000A6B73">
        <w:rPr>
          <w:rFonts w:cs="Arial"/>
        </w:rPr>
        <w:t>and</w:t>
      </w:r>
      <w:r w:rsidRPr="000A6B73">
        <w:rPr>
          <w:rFonts w:cs="Arial"/>
          <w:spacing w:val="24"/>
        </w:rPr>
        <w:t xml:space="preserve"> </w:t>
      </w:r>
      <w:r w:rsidRPr="000A6B73">
        <w:rPr>
          <w:rFonts w:cs="Arial"/>
        </w:rPr>
        <w:t>coordinate</w:t>
      </w:r>
      <w:r w:rsidRPr="000A6B73">
        <w:rPr>
          <w:rFonts w:cs="Arial"/>
          <w:spacing w:val="24"/>
        </w:rPr>
        <w:t xml:space="preserve"> </w:t>
      </w:r>
      <w:r w:rsidRPr="000A6B73">
        <w:rPr>
          <w:rFonts w:cs="Arial"/>
        </w:rPr>
        <w:t>internal</w:t>
      </w:r>
      <w:r w:rsidRPr="000A6B73">
        <w:rPr>
          <w:rFonts w:cs="Arial"/>
          <w:spacing w:val="24"/>
        </w:rPr>
        <w:t xml:space="preserve"> </w:t>
      </w:r>
      <w:r w:rsidRPr="000A6B73">
        <w:rPr>
          <w:rFonts w:cs="Arial"/>
        </w:rPr>
        <w:t>modifications</w:t>
      </w:r>
      <w:r w:rsidRPr="000A6B73">
        <w:rPr>
          <w:rFonts w:cs="Arial"/>
          <w:spacing w:val="24"/>
        </w:rPr>
        <w:t xml:space="preserve"> </w:t>
      </w:r>
      <w:r w:rsidRPr="000A6B73">
        <w:rPr>
          <w:rFonts w:cs="Arial"/>
        </w:rPr>
        <w:t>for</w:t>
      </w:r>
      <w:r w:rsidRPr="000A6B73">
        <w:rPr>
          <w:rFonts w:cs="Arial"/>
          <w:spacing w:val="16"/>
        </w:rPr>
        <w:t xml:space="preserve"> </w:t>
      </w:r>
      <w:r w:rsidRPr="000A6B73">
        <w:rPr>
          <w:rFonts w:cs="Arial"/>
        </w:rPr>
        <w:t>any</w:t>
      </w:r>
      <w:r w:rsidRPr="000A6B73">
        <w:rPr>
          <w:rFonts w:cs="Arial"/>
          <w:spacing w:val="19"/>
        </w:rPr>
        <w:t xml:space="preserve"> </w:t>
      </w:r>
      <w:r w:rsidRPr="000A6B73">
        <w:rPr>
          <w:rFonts w:cs="Arial"/>
        </w:rPr>
        <w:t>of</w:t>
      </w:r>
      <w:r w:rsidRPr="000A6B73">
        <w:rPr>
          <w:rFonts w:cs="Arial"/>
          <w:spacing w:val="24"/>
        </w:rPr>
        <w:t xml:space="preserve"> </w:t>
      </w:r>
      <w:r w:rsidRPr="000A6B73">
        <w:rPr>
          <w:rFonts w:cs="Arial"/>
        </w:rPr>
        <w:t>its</w:t>
      </w:r>
      <w:r w:rsidRPr="000A6B73">
        <w:rPr>
          <w:rFonts w:cs="Arial"/>
          <w:spacing w:val="20"/>
        </w:rPr>
        <w:t xml:space="preserve"> </w:t>
      </w:r>
      <w:r w:rsidRPr="000A6B73">
        <w:rPr>
          <w:rFonts w:cs="Arial"/>
        </w:rPr>
        <w:t>core</w:t>
      </w:r>
      <w:r w:rsidRPr="000A6B73">
        <w:rPr>
          <w:rFonts w:cs="Arial"/>
          <w:spacing w:val="93"/>
          <w:w w:val="101"/>
        </w:rPr>
        <w:t xml:space="preserve"> </w:t>
      </w:r>
      <w:r w:rsidRPr="000A6B73">
        <w:rPr>
          <w:rFonts w:cs="Arial"/>
        </w:rPr>
        <w:t>systems</w:t>
      </w:r>
      <w:r w:rsidRPr="000A6B73">
        <w:rPr>
          <w:rFonts w:cs="Arial"/>
          <w:spacing w:val="46"/>
        </w:rPr>
        <w:t xml:space="preserve"> </w:t>
      </w:r>
      <w:r w:rsidRPr="000A6B73">
        <w:rPr>
          <w:rFonts w:cs="Arial"/>
        </w:rPr>
        <w:t>(including,</w:t>
      </w:r>
      <w:r w:rsidRPr="000A6B73">
        <w:rPr>
          <w:rFonts w:cs="Arial"/>
          <w:spacing w:val="46"/>
        </w:rPr>
        <w:t xml:space="preserve"> </w:t>
      </w:r>
      <w:r w:rsidRPr="000A6B73">
        <w:rPr>
          <w:rFonts w:cs="Arial"/>
          <w:spacing w:val="-2"/>
        </w:rPr>
        <w:t>but</w:t>
      </w:r>
      <w:r w:rsidRPr="000A6B73">
        <w:rPr>
          <w:rFonts w:cs="Arial"/>
          <w:spacing w:val="47"/>
        </w:rPr>
        <w:t xml:space="preserve"> </w:t>
      </w:r>
      <w:r w:rsidRPr="000A6B73">
        <w:rPr>
          <w:rFonts w:cs="Arial"/>
        </w:rPr>
        <w:t>not</w:t>
      </w:r>
      <w:r w:rsidRPr="000A6B73">
        <w:rPr>
          <w:rFonts w:cs="Arial"/>
          <w:spacing w:val="51"/>
        </w:rPr>
        <w:t xml:space="preserve"> </w:t>
      </w:r>
      <w:r w:rsidRPr="000A6B73">
        <w:rPr>
          <w:rFonts w:cs="Arial"/>
        </w:rPr>
        <w:t>limited</w:t>
      </w:r>
      <w:r w:rsidRPr="000A6B73">
        <w:rPr>
          <w:rFonts w:cs="Arial"/>
          <w:spacing w:val="47"/>
        </w:rPr>
        <w:t xml:space="preserve"> </w:t>
      </w:r>
      <w:r w:rsidRPr="000A6B73">
        <w:rPr>
          <w:rFonts w:cs="Arial"/>
          <w:spacing w:val="-2"/>
        </w:rPr>
        <w:t>to,</w:t>
      </w:r>
      <w:r w:rsidRPr="000A6B73">
        <w:rPr>
          <w:rFonts w:cs="Arial"/>
          <w:spacing w:val="52"/>
        </w:rPr>
        <w:t xml:space="preserve"> </w:t>
      </w:r>
      <w:r w:rsidRPr="000A6B73">
        <w:rPr>
          <w:rFonts w:cs="Arial"/>
        </w:rPr>
        <w:t>encounter</w:t>
      </w:r>
      <w:r w:rsidRPr="000A6B73">
        <w:rPr>
          <w:rFonts w:cs="Arial"/>
          <w:spacing w:val="47"/>
        </w:rPr>
        <w:t xml:space="preserve"> </w:t>
      </w:r>
      <w:r w:rsidRPr="000A6B73">
        <w:rPr>
          <w:rFonts w:cs="Arial"/>
        </w:rPr>
        <w:t>submission,</w:t>
      </w:r>
      <w:r w:rsidRPr="000A6B73">
        <w:rPr>
          <w:rFonts w:cs="Arial"/>
          <w:spacing w:val="51"/>
        </w:rPr>
        <w:t xml:space="preserve"> </w:t>
      </w:r>
      <w:r w:rsidRPr="000A6B73">
        <w:rPr>
          <w:rFonts w:cs="Arial"/>
        </w:rPr>
        <w:t>EDI/Clearinghouse,</w:t>
      </w:r>
      <w:r w:rsidRPr="000A6B73">
        <w:rPr>
          <w:rFonts w:cs="Arial"/>
          <w:spacing w:val="47"/>
        </w:rPr>
        <w:t xml:space="preserve"> </w:t>
      </w:r>
      <w:r w:rsidRPr="000A6B73">
        <w:rPr>
          <w:rFonts w:cs="Arial"/>
        </w:rPr>
        <w:t>and</w:t>
      </w:r>
      <w:r w:rsidRPr="000A6B73">
        <w:rPr>
          <w:rFonts w:cs="Arial"/>
          <w:spacing w:val="67"/>
          <w:w w:val="101"/>
        </w:rPr>
        <w:t xml:space="preserve"> </w:t>
      </w:r>
      <w:r w:rsidRPr="000A6B73">
        <w:rPr>
          <w:rFonts w:cs="Arial"/>
        </w:rPr>
        <w:t>financial</w:t>
      </w:r>
      <w:r w:rsidRPr="000A6B73">
        <w:rPr>
          <w:rFonts w:cs="Arial"/>
          <w:spacing w:val="7"/>
        </w:rPr>
        <w:t xml:space="preserve"> </w:t>
      </w:r>
      <w:r w:rsidRPr="000A6B73">
        <w:rPr>
          <w:rFonts w:cs="Arial"/>
        </w:rPr>
        <w:t>reporting)</w:t>
      </w:r>
      <w:r w:rsidRPr="000A6B73">
        <w:rPr>
          <w:rFonts w:cs="Arial"/>
          <w:spacing w:val="8"/>
        </w:rPr>
        <w:t xml:space="preserve"> </w:t>
      </w:r>
      <w:r w:rsidRPr="000A6B73">
        <w:rPr>
          <w:rFonts w:cs="Arial"/>
        </w:rPr>
        <w:t>or</w:t>
      </w:r>
      <w:r w:rsidRPr="000A6B73">
        <w:rPr>
          <w:rFonts w:cs="Arial"/>
          <w:spacing w:val="15"/>
        </w:rPr>
        <w:t xml:space="preserve"> </w:t>
      </w:r>
      <w:r w:rsidRPr="000A6B73">
        <w:rPr>
          <w:rFonts w:cs="Arial"/>
          <w:spacing w:val="-2"/>
        </w:rPr>
        <w:t>any</w:t>
      </w:r>
      <w:r w:rsidRPr="000A6B73">
        <w:rPr>
          <w:rFonts w:cs="Arial"/>
          <w:spacing w:val="8"/>
        </w:rPr>
        <w:t xml:space="preserve"> </w:t>
      </w:r>
      <w:r w:rsidRPr="000A6B73">
        <w:rPr>
          <w:rFonts w:cs="Arial"/>
        </w:rPr>
        <w:t>potential</w:t>
      </w:r>
      <w:r w:rsidRPr="000A6B73">
        <w:rPr>
          <w:rFonts w:cs="Arial"/>
          <w:spacing w:val="8"/>
        </w:rPr>
        <w:t xml:space="preserve"> </w:t>
      </w:r>
      <w:r w:rsidRPr="000A6B73">
        <w:rPr>
          <w:rFonts w:cs="Arial"/>
        </w:rPr>
        <w:t>subcontractor's</w:t>
      </w:r>
      <w:r w:rsidRPr="000A6B73">
        <w:rPr>
          <w:rFonts w:cs="Arial"/>
          <w:spacing w:val="8"/>
        </w:rPr>
        <w:t xml:space="preserve"> </w:t>
      </w:r>
      <w:r w:rsidRPr="000A6B73">
        <w:rPr>
          <w:rFonts w:cs="Arial"/>
        </w:rPr>
        <w:t>core</w:t>
      </w:r>
      <w:r w:rsidRPr="000A6B73">
        <w:rPr>
          <w:rFonts w:cs="Arial"/>
          <w:spacing w:val="8"/>
        </w:rPr>
        <w:t xml:space="preserve"> </w:t>
      </w:r>
      <w:r w:rsidR="002C1473">
        <w:rPr>
          <w:rFonts w:cs="Arial"/>
        </w:rPr>
        <w:t>systems;</w:t>
      </w:r>
    </w:p>
    <w:p w14:paraId="4316C925" w14:textId="77777777" w:rsidR="00BB59F2" w:rsidRPr="000A6B73" w:rsidRDefault="00BB59F2" w:rsidP="00BB59F2">
      <w:pPr>
        <w:spacing w:before="6" w:line="240" w:lineRule="exact"/>
        <w:rPr>
          <w:rFonts w:cs="Arial"/>
        </w:rPr>
      </w:pPr>
    </w:p>
    <w:p w14:paraId="5C2F71C6" w14:textId="77777777" w:rsidR="00BB59F2" w:rsidRPr="000A6B73" w:rsidRDefault="00BB59F2" w:rsidP="002548B0">
      <w:pPr>
        <w:pStyle w:val="BodyText"/>
        <w:numPr>
          <w:ilvl w:val="1"/>
          <w:numId w:val="28"/>
        </w:numPr>
        <w:rPr>
          <w:rFonts w:cs="Arial"/>
        </w:rPr>
      </w:pPr>
      <w:r w:rsidRPr="000A6B73">
        <w:rPr>
          <w:rFonts w:cs="Arial"/>
        </w:rPr>
        <w:t>How</w:t>
      </w:r>
      <w:r w:rsidRPr="000A6B73">
        <w:rPr>
          <w:rFonts w:cs="Arial"/>
          <w:spacing w:val="3"/>
        </w:rPr>
        <w:t xml:space="preserve"> </w:t>
      </w:r>
      <w:r w:rsidRPr="000A6B73">
        <w:rPr>
          <w:rFonts w:cs="Arial"/>
        </w:rPr>
        <w:t>the</w:t>
      </w:r>
      <w:r w:rsidRPr="000A6B73">
        <w:rPr>
          <w:rFonts w:cs="Arial"/>
          <w:spacing w:val="12"/>
        </w:rPr>
        <w:t xml:space="preserve"> </w:t>
      </w:r>
      <w:r>
        <w:rPr>
          <w:rFonts w:cs="Arial"/>
          <w:spacing w:val="-1"/>
        </w:rPr>
        <w:t>Respondent</w:t>
      </w:r>
      <w:r w:rsidRPr="000A6B73">
        <w:rPr>
          <w:rFonts w:cs="Arial"/>
          <w:spacing w:val="12"/>
        </w:rPr>
        <w:t xml:space="preserve"> </w:t>
      </w:r>
      <w:r>
        <w:rPr>
          <w:rFonts w:cs="Arial"/>
          <w:spacing w:val="-2"/>
        </w:rPr>
        <w:t>will</w:t>
      </w:r>
      <w:r w:rsidRPr="000A6B73">
        <w:rPr>
          <w:rFonts w:cs="Arial"/>
          <w:spacing w:val="12"/>
        </w:rPr>
        <w:t xml:space="preserve"> </w:t>
      </w:r>
      <w:r w:rsidRPr="000A6B73">
        <w:rPr>
          <w:rFonts w:cs="Arial"/>
        </w:rPr>
        <w:t>accommodate</w:t>
      </w:r>
      <w:r w:rsidRPr="000A6B73">
        <w:rPr>
          <w:rFonts w:cs="Arial"/>
          <w:spacing w:val="8"/>
        </w:rPr>
        <w:t xml:space="preserve"> </w:t>
      </w:r>
      <w:r>
        <w:rPr>
          <w:spacing w:val="-1"/>
        </w:rPr>
        <w:t xml:space="preserve">Department </w:t>
      </w:r>
      <w:r w:rsidRPr="000A6B73">
        <w:rPr>
          <w:rFonts w:cs="Arial"/>
          <w:spacing w:val="-1"/>
        </w:rPr>
        <w:t>-directed</w:t>
      </w:r>
      <w:r w:rsidRPr="000A6B73">
        <w:rPr>
          <w:rFonts w:cs="Arial"/>
          <w:spacing w:val="8"/>
        </w:rPr>
        <w:t xml:space="preserve"> </w:t>
      </w:r>
      <w:r w:rsidRPr="000A6B73">
        <w:rPr>
          <w:rFonts w:cs="Arial"/>
        </w:rPr>
        <w:t>IT</w:t>
      </w:r>
      <w:r w:rsidRPr="000A6B73">
        <w:rPr>
          <w:rFonts w:cs="Arial"/>
          <w:spacing w:val="8"/>
        </w:rPr>
        <w:t xml:space="preserve"> </w:t>
      </w:r>
      <w:r w:rsidRPr="000A6B73">
        <w:rPr>
          <w:rFonts w:cs="Arial"/>
        </w:rPr>
        <w:t>modifications;</w:t>
      </w:r>
      <w:r w:rsidRPr="000A6B73">
        <w:rPr>
          <w:rFonts w:cs="Arial"/>
          <w:spacing w:val="5"/>
        </w:rPr>
        <w:t xml:space="preserve"> </w:t>
      </w:r>
      <w:r w:rsidRPr="000A6B73">
        <w:rPr>
          <w:rFonts w:cs="Arial"/>
          <w:spacing w:val="1"/>
        </w:rPr>
        <w:t>and</w:t>
      </w:r>
    </w:p>
    <w:p w14:paraId="232C90E6" w14:textId="77777777" w:rsidR="00BB59F2" w:rsidRPr="000A6B73" w:rsidRDefault="00BB59F2" w:rsidP="00BB59F2">
      <w:pPr>
        <w:spacing w:before="11" w:line="240" w:lineRule="exact"/>
        <w:rPr>
          <w:rFonts w:cs="Arial"/>
        </w:rPr>
      </w:pPr>
    </w:p>
    <w:p w14:paraId="7FBF8478" w14:textId="77777777" w:rsidR="00BB59F2" w:rsidRPr="000A6B73" w:rsidRDefault="00BB59F2" w:rsidP="002548B0">
      <w:pPr>
        <w:pStyle w:val="BodyText"/>
        <w:numPr>
          <w:ilvl w:val="1"/>
          <w:numId w:val="28"/>
        </w:numPr>
        <w:rPr>
          <w:rFonts w:cs="Arial"/>
        </w:rPr>
      </w:pPr>
      <w:r w:rsidRPr="000A6B73">
        <w:rPr>
          <w:rFonts w:cs="Arial"/>
        </w:rPr>
        <w:t>How</w:t>
      </w:r>
      <w:r w:rsidRPr="000A6B73">
        <w:rPr>
          <w:rFonts w:cs="Arial"/>
          <w:spacing w:val="23"/>
        </w:rPr>
        <w:t xml:space="preserve"> </w:t>
      </w:r>
      <w:r w:rsidRPr="000A6B73">
        <w:rPr>
          <w:rFonts w:cs="Arial"/>
        </w:rPr>
        <w:t>the</w:t>
      </w:r>
      <w:r w:rsidRPr="000A6B73">
        <w:rPr>
          <w:rFonts w:cs="Arial"/>
          <w:spacing w:val="31"/>
        </w:rPr>
        <w:t xml:space="preserve"> </w:t>
      </w:r>
      <w:r>
        <w:rPr>
          <w:rFonts w:cs="Arial"/>
        </w:rPr>
        <w:t>Respondent</w:t>
      </w:r>
      <w:r w:rsidRPr="000A6B73">
        <w:rPr>
          <w:rFonts w:cs="Arial"/>
          <w:spacing w:val="25"/>
        </w:rPr>
        <w:t xml:space="preserve"> </w:t>
      </w:r>
      <w:r>
        <w:rPr>
          <w:rFonts w:cs="Arial"/>
          <w:spacing w:val="-2"/>
        </w:rPr>
        <w:t>will</w:t>
      </w:r>
      <w:r w:rsidRPr="000A6B73">
        <w:rPr>
          <w:rFonts w:cs="Arial"/>
          <w:spacing w:val="30"/>
        </w:rPr>
        <w:t xml:space="preserve"> </w:t>
      </w:r>
      <w:r w:rsidRPr="000A6B73">
        <w:rPr>
          <w:rFonts w:cs="Arial"/>
        </w:rPr>
        <w:t>identify,</w:t>
      </w:r>
      <w:r w:rsidRPr="000A6B73">
        <w:rPr>
          <w:rFonts w:cs="Arial"/>
          <w:spacing w:val="25"/>
        </w:rPr>
        <w:t xml:space="preserve"> </w:t>
      </w:r>
      <w:r w:rsidRPr="000A6B73">
        <w:rPr>
          <w:rFonts w:cs="Arial"/>
        </w:rPr>
        <w:t>track,</w:t>
      </w:r>
      <w:r w:rsidRPr="000A6B73">
        <w:rPr>
          <w:rFonts w:cs="Arial"/>
          <w:spacing w:val="30"/>
        </w:rPr>
        <w:t xml:space="preserve"> </w:t>
      </w:r>
      <w:r w:rsidRPr="000A6B73">
        <w:rPr>
          <w:rFonts w:cs="Arial"/>
        </w:rPr>
        <w:t>communicate,</w:t>
      </w:r>
      <w:r w:rsidRPr="000A6B73">
        <w:rPr>
          <w:rFonts w:cs="Arial"/>
          <w:spacing w:val="24"/>
        </w:rPr>
        <w:t xml:space="preserve"> </w:t>
      </w:r>
      <w:r w:rsidRPr="000A6B73">
        <w:rPr>
          <w:rFonts w:cs="Arial"/>
        </w:rPr>
        <w:t>and</w:t>
      </w:r>
      <w:r w:rsidRPr="000A6B73">
        <w:rPr>
          <w:rFonts w:cs="Arial"/>
          <w:spacing w:val="23"/>
        </w:rPr>
        <w:t xml:space="preserve"> </w:t>
      </w:r>
      <w:r w:rsidRPr="000A6B73">
        <w:rPr>
          <w:rFonts w:cs="Arial"/>
        </w:rPr>
        <w:t>resolve</w:t>
      </w:r>
      <w:r w:rsidRPr="000A6B73">
        <w:rPr>
          <w:rFonts w:cs="Arial"/>
          <w:spacing w:val="30"/>
        </w:rPr>
        <w:t xml:space="preserve"> </w:t>
      </w:r>
      <w:r w:rsidRPr="000A6B73">
        <w:rPr>
          <w:rFonts w:cs="Arial"/>
        </w:rPr>
        <w:t>IT</w:t>
      </w:r>
      <w:r w:rsidRPr="000A6B73">
        <w:rPr>
          <w:rFonts w:cs="Arial"/>
          <w:spacing w:val="30"/>
        </w:rPr>
        <w:t xml:space="preserve"> </w:t>
      </w:r>
      <w:r w:rsidRPr="000A6B73">
        <w:rPr>
          <w:rFonts w:cs="Arial"/>
        </w:rPr>
        <w:t>production</w:t>
      </w:r>
      <w:r w:rsidRPr="000A6B73">
        <w:rPr>
          <w:rFonts w:cs="Arial"/>
          <w:spacing w:val="30"/>
        </w:rPr>
        <w:t xml:space="preserve"> </w:t>
      </w:r>
      <w:r w:rsidRPr="000A6B73">
        <w:rPr>
          <w:rFonts w:cs="Arial"/>
        </w:rPr>
        <w:t>issues</w:t>
      </w:r>
      <w:r w:rsidRPr="000A6B73">
        <w:rPr>
          <w:rFonts w:cs="Arial"/>
          <w:spacing w:val="47"/>
          <w:w w:val="101"/>
        </w:rPr>
        <w:t xml:space="preserve"> </w:t>
      </w:r>
      <w:r w:rsidRPr="000A6B73">
        <w:rPr>
          <w:rFonts w:cs="Arial"/>
        </w:rPr>
        <w:t>that</w:t>
      </w:r>
      <w:r w:rsidRPr="000A6B73">
        <w:rPr>
          <w:rFonts w:cs="Arial"/>
          <w:spacing w:val="10"/>
        </w:rPr>
        <w:t xml:space="preserve"> </w:t>
      </w:r>
      <w:r w:rsidRPr="000A6B73">
        <w:rPr>
          <w:rFonts w:cs="Arial"/>
        </w:rPr>
        <w:t>affect</w:t>
      </w:r>
      <w:r w:rsidRPr="000A6B73">
        <w:rPr>
          <w:rFonts w:cs="Arial"/>
          <w:spacing w:val="6"/>
        </w:rPr>
        <w:t xml:space="preserve"> </w:t>
      </w:r>
      <w:r w:rsidRPr="000A6B73">
        <w:rPr>
          <w:rFonts w:cs="Arial"/>
        </w:rPr>
        <w:t>internal</w:t>
      </w:r>
      <w:r w:rsidRPr="000A6B73">
        <w:rPr>
          <w:rFonts w:cs="Arial"/>
          <w:spacing w:val="11"/>
        </w:rPr>
        <w:t xml:space="preserve"> </w:t>
      </w:r>
      <w:r w:rsidRPr="000A6B73">
        <w:rPr>
          <w:rFonts w:cs="Arial"/>
        </w:rPr>
        <w:t>or</w:t>
      </w:r>
      <w:r w:rsidRPr="000A6B73">
        <w:rPr>
          <w:rFonts w:cs="Arial"/>
          <w:spacing w:val="4"/>
        </w:rPr>
        <w:t xml:space="preserve"> </w:t>
      </w:r>
      <w:r w:rsidRPr="000A6B73">
        <w:rPr>
          <w:rFonts w:cs="Arial"/>
        </w:rPr>
        <w:t>external</w:t>
      </w:r>
      <w:r w:rsidRPr="000A6B73">
        <w:rPr>
          <w:rFonts w:cs="Arial"/>
          <w:spacing w:val="11"/>
        </w:rPr>
        <w:t xml:space="preserve"> </w:t>
      </w:r>
      <w:r w:rsidRPr="000A6B73">
        <w:rPr>
          <w:rFonts w:cs="Arial"/>
        </w:rPr>
        <w:t>stakeholders.</w:t>
      </w:r>
    </w:p>
    <w:p w14:paraId="7149E348" w14:textId="77777777" w:rsidR="00BB59F2" w:rsidRPr="000A6B73" w:rsidRDefault="00BB59F2" w:rsidP="00BB59F2">
      <w:pPr>
        <w:spacing w:before="10" w:line="240" w:lineRule="exact"/>
        <w:rPr>
          <w:rFonts w:cs="Arial"/>
        </w:rPr>
      </w:pPr>
    </w:p>
    <w:p w14:paraId="3AA12C61" w14:textId="77777777" w:rsidR="00BB59F2" w:rsidRPr="000A6B73" w:rsidRDefault="00BB59F2" w:rsidP="00BB59F2">
      <w:pPr>
        <w:pStyle w:val="BodyText"/>
        <w:rPr>
          <w:rFonts w:cs="Arial"/>
        </w:rPr>
      </w:pPr>
      <w:r w:rsidRPr="000A6B73">
        <w:rPr>
          <w:rFonts w:cs="Arial"/>
        </w:rPr>
        <w:t>For</w:t>
      </w:r>
      <w:r w:rsidRPr="000A6B73">
        <w:rPr>
          <w:rFonts w:cs="Arial"/>
          <w:spacing w:val="47"/>
        </w:rPr>
        <w:t xml:space="preserve"> </w:t>
      </w:r>
      <w:r w:rsidRPr="000A6B73">
        <w:rPr>
          <w:rFonts w:cs="Arial"/>
          <w:spacing w:val="-1"/>
        </w:rPr>
        <w:t>each</w:t>
      </w:r>
      <w:r w:rsidRPr="000A6B73">
        <w:rPr>
          <w:rFonts w:cs="Arial"/>
          <w:spacing w:val="44"/>
        </w:rPr>
        <w:t xml:space="preserve"> </w:t>
      </w:r>
      <w:r w:rsidRPr="000A6B73">
        <w:rPr>
          <w:rFonts w:cs="Arial"/>
        </w:rPr>
        <w:t>of</w:t>
      </w:r>
      <w:r w:rsidRPr="000A6B73">
        <w:rPr>
          <w:rFonts w:cs="Arial"/>
          <w:spacing w:val="48"/>
        </w:rPr>
        <w:t xml:space="preserve"> </w:t>
      </w:r>
      <w:r w:rsidRPr="000A6B73">
        <w:rPr>
          <w:rFonts w:cs="Arial"/>
        </w:rPr>
        <w:t>the</w:t>
      </w:r>
      <w:r w:rsidRPr="000A6B73">
        <w:rPr>
          <w:rFonts w:cs="Arial"/>
          <w:spacing w:val="43"/>
        </w:rPr>
        <w:t xml:space="preserve"> </w:t>
      </w:r>
      <w:r w:rsidRPr="000A6B73">
        <w:rPr>
          <w:rFonts w:cs="Arial"/>
          <w:spacing w:val="-1"/>
        </w:rPr>
        <w:t>descriptions,</w:t>
      </w:r>
      <w:r w:rsidRPr="000A6B73">
        <w:rPr>
          <w:rFonts w:cs="Arial"/>
          <w:spacing w:val="43"/>
        </w:rPr>
        <w:t xml:space="preserve"> </w:t>
      </w:r>
      <w:r w:rsidRPr="000A6B73">
        <w:rPr>
          <w:rFonts w:cs="Arial"/>
        </w:rPr>
        <w:t>the</w:t>
      </w:r>
      <w:r w:rsidRPr="000A6B73">
        <w:rPr>
          <w:rFonts w:cs="Arial"/>
          <w:spacing w:val="43"/>
        </w:rPr>
        <w:t xml:space="preserve"> </w:t>
      </w:r>
      <w:r>
        <w:rPr>
          <w:rFonts w:cs="Arial"/>
          <w:spacing w:val="-1"/>
        </w:rPr>
        <w:t>Respondent</w:t>
      </w:r>
      <w:r w:rsidRPr="000A6B73">
        <w:rPr>
          <w:rFonts w:cs="Arial"/>
          <w:spacing w:val="47"/>
        </w:rPr>
        <w:t xml:space="preserve"> </w:t>
      </w:r>
      <w:r>
        <w:rPr>
          <w:rFonts w:cs="Arial"/>
          <w:spacing w:val="-1"/>
        </w:rPr>
        <w:t>will</w:t>
      </w:r>
      <w:r w:rsidRPr="000A6B73">
        <w:rPr>
          <w:rFonts w:cs="Arial"/>
          <w:spacing w:val="48"/>
        </w:rPr>
        <w:t xml:space="preserve"> </w:t>
      </w:r>
      <w:r w:rsidRPr="000A6B73">
        <w:rPr>
          <w:rFonts w:cs="Arial"/>
          <w:spacing w:val="-1"/>
        </w:rPr>
        <w:t>also</w:t>
      </w:r>
      <w:r w:rsidRPr="000A6B73">
        <w:rPr>
          <w:rFonts w:cs="Arial"/>
          <w:spacing w:val="48"/>
        </w:rPr>
        <w:t xml:space="preserve"> </w:t>
      </w:r>
      <w:r w:rsidRPr="000A6B73">
        <w:rPr>
          <w:rFonts w:cs="Arial"/>
        </w:rPr>
        <w:t>include</w:t>
      </w:r>
      <w:r w:rsidRPr="000A6B73">
        <w:rPr>
          <w:rFonts w:cs="Arial"/>
          <w:spacing w:val="43"/>
        </w:rPr>
        <w:t xml:space="preserve"> </w:t>
      </w:r>
      <w:r w:rsidRPr="000A6B73">
        <w:rPr>
          <w:rFonts w:cs="Arial"/>
        </w:rPr>
        <w:t>the</w:t>
      </w:r>
      <w:r w:rsidRPr="000A6B73">
        <w:rPr>
          <w:rFonts w:cs="Arial"/>
          <w:spacing w:val="48"/>
        </w:rPr>
        <w:t xml:space="preserve"> </w:t>
      </w:r>
      <w:r w:rsidRPr="000A6B73">
        <w:rPr>
          <w:rFonts w:cs="Arial"/>
          <w:spacing w:val="-1"/>
        </w:rPr>
        <w:t>expected</w:t>
      </w:r>
      <w:r w:rsidRPr="000A6B73">
        <w:rPr>
          <w:rFonts w:cs="Arial"/>
          <w:spacing w:val="47"/>
        </w:rPr>
        <w:t xml:space="preserve"> </w:t>
      </w:r>
      <w:r w:rsidRPr="000A6B73">
        <w:rPr>
          <w:rFonts w:cs="Arial"/>
          <w:spacing w:val="-1"/>
        </w:rPr>
        <w:t>timeframes</w:t>
      </w:r>
      <w:r w:rsidRPr="000A6B73">
        <w:rPr>
          <w:rFonts w:cs="Arial"/>
          <w:spacing w:val="48"/>
        </w:rPr>
        <w:t xml:space="preserve"> </w:t>
      </w:r>
      <w:r w:rsidRPr="000A6B73">
        <w:rPr>
          <w:rFonts w:cs="Arial"/>
          <w:spacing w:val="-2"/>
        </w:rPr>
        <w:t>for</w:t>
      </w:r>
      <w:r w:rsidRPr="000A6B73">
        <w:rPr>
          <w:rFonts w:cs="Arial"/>
          <w:spacing w:val="110"/>
          <w:w w:val="101"/>
        </w:rPr>
        <w:t xml:space="preserve"> </w:t>
      </w:r>
      <w:r w:rsidRPr="000A6B73">
        <w:rPr>
          <w:rFonts w:cs="Arial"/>
        </w:rPr>
        <w:t>making modifications,</w:t>
      </w:r>
      <w:r w:rsidRPr="000A6B73">
        <w:rPr>
          <w:rFonts w:cs="Arial"/>
          <w:spacing w:val="-7"/>
        </w:rPr>
        <w:t xml:space="preserve"> </w:t>
      </w:r>
      <w:r w:rsidRPr="000A6B73">
        <w:rPr>
          <w:rFonts w:cs="Arial"/>
        </w:rPr>
        <w:t>the</w:t>
      </w:r>
      <w:r w:rsidRPr="000A6B73">
        <w:rPr>
          <w:rFonts w:cs="Arial"/>
          <w:spacing w:val="-3"/>
        </w:rPr>
        <w:t xml:space="preserve"> </w:t>
      </w:r>
      <w:r w:rsidRPr="000A6B73">
        <w:rPr>
          <w:rFonts w:cs="Arial"/>
          <w:spacing w:val="-1"/>
        </w:rPr>
        <w:t>prioritization</w:t>
      </w:r>
      <w:r w:rsidRPr="000A6B73">
        <w:rPr>
          <w:rFonts w:cs="Arial"/>
        </w:rPr>
        <w:t xml:space="preserve"> </w:t>
      </w:r>
      <w:r w:rsidRPr="000A6B73">
        <w:rPr>
          <w:rFonts w:cs="Arial"/>
          <w:spacing w:val="-1"/>
        </w:rPr>
        <w:t>process</w:t>
      </w:r>
      <w:r w:rsidRPr="000A6B73">
        <w:rPr>
          <w:rFonts w:cs="Arial"/>
        </w:rPr>
        <w:t xml:space="preserve"> </w:t>
      </w:r>
      <w:r w:rsidRPr="000A6B73">
        <w:rPr>
          <w:rFonts w:cs="Arial"/>
          <w:spacing w:val="-1"/>
        </w:rPr>
        <w:t>employed,</w:t>
      </w:r>
      <w:r w:rsidRPr="000A6B73">
        <w:rPr>
          <w:rFonts w:cs="Arial"/>
          <w:spacing w:val="1"/>
        </w:rPr>
        <w:t xml:space="preserve"> </w:t>
      </w:r>
      <w:r w:rsidRPr="000A6B73">
        <w:rPr>
          <w:rFonts w:cs="Arial"/>
        </w:rPr>
        <w:t>the</w:t>
      </w:r>
      <w:r w:rsidRPr="000A6B73">
        <w:rPr>
          <w:rFonts w:cs="Arial"/>
          <w:spacing w:val="-7"/>
        </w:rPr>
        <w:t xml:space="preserve"> </w:t>
      </w:r>
      <w:r w:rsidRPr="000A6B73">
        <w:rPr>
          <w:rFonts w:cs="Arial"/>
        </w:rPr>
        <w:t xml:space="preserve">communication </w:t>
      </w:r>
      <w:r w:rsidRPr="000A6B73">
        <w:rPr>
          <w:rFonts w:cs="Arial"/>
          <w:spacing w:val="-1"/>
        </w:rPr>
        <w:t>processes</w:t>
      </w:r>
      <w:r w:rsidRPr="000A6B73">
        <w:rPr>
          <w:rFonts w:cs="Arial"/>
        </w:rPr>
        <w:t xml:space="preserve"> used</w:t>
      </w:r>
      <w:r w:rsidRPr="000A6B73">
        <w:rPr>
          <w:rFonts w:cs="Arial"/>
          <w:spacing w:val="-9"/>
        </w:rPr>
        <w:t xml:space="preserve"> </w:t>
      </w:r>
      <w:r w:rsidRPr="000A6B73">
        <w:rPr>
          <w:rFonts w:cs="Arial"/>
          <w:spacing w:val="1"/>
        </w:rPr>
        <w:t>for</w:t>
      </w:r>
      <w:r w:rsidRPr="000A6B73">
        <w:rPr>
          <w:rFonts w:cs="Arial"/>
          <w:spacing w:val="71"/>
          <w:w w:val="101"/>
        </w:rPr>
        <w:t xml:space="preserve"> </w:t>
      </w:r>
      <w:r w:rsidRPr="000A6B73">
        <w:rPr>
          <w:rFonts w:cs="Arial"/>
        </w:rPr>
        <w:t>planned</w:t>
      </w:r>
      <w:r w:rsidRPr="000A6B73">
        <w:rPr>
          <w:rFonts w:cs="Arial"/>
          <w:spacing w:val="15"/>
        </w:rPr>
        <w:t xml:space="preserve"> </w:t>
      </w:r>
      <w:r w:rsidRPr="000A6B73">
        <w:rPr>
          <w:rFonts w:cs="Arial"/>
        </w:rPr>
        <w:t>or</w:t>
      </w:r>
      <w:r w:rsidRPr="000A6B73">
        <w:rPr>
          <w:rFonts w:cs="Arial"/>
          <w:spacing w:val="9"/>
        </w:rPr>
        <w:t xml:space="preserve"> </w:t>
      </w:r>
      <w:r w:rsidRPr="000A6B73">
        <w:rPr>
          <w:rFonts w:cs="Arial"/>
        </w:rPr>
        <w:t>unplanned</w:t>
      </w:r>
      <w:r w:rsidRPr="000A6B73">
        <w:rPr>
          <w:rFonts w:cs="Arial"/>
          <w:spacing w:val="11"/>
        </w:rPr>
        <w:t xml:space="preserve"> </w:t>
      </w:r>
      <w:r w:rsidRPr="000A6B73">
        <w:rPr>
          <w:rFonts w:cs="Arial"/>
        </w:rPr>
        <w:t>changes,</w:t>
      </w:r>
      <w:r w:rsidRPr="000A6B73">
        <w:rPr>
          <w:rFonts w:cs="Arial"/>
          <w:spacing w:val="16"/>
        </w:rPr>
        <w:t xml:space="preserve"> </w:t>
      </w:r>
      <w:r w:rsidRPr="000A6B73">
        <w:rPr>
          <w:rFonts w:cs="Arial"/>
          <w:spacing w:val="-3"/>
        </w:rPr>
        <w:t>as</w:t>
      </w:r>
      <w:r w:rsidRPr="000A6B73">
        <w:rPr>
          <w:rFonts w:cs="Arial"/>
          <w:spacing w:val="15"/>
        </w:rPr>
        <w:t xml:space="preserve"> </w:t>
      </w:r>
      <w:r w:rsidRPr="000A6B73">
        <w:rPr>
          <w:rFonts w:cs="Arial"/>
          <w:spacing w:val="-1"/>
        </w:rPr>
        <w:t>well</w:t>
      </w:r>
      <w:r w:rsidRPr="000A6B73">
        <w:rPr>
          <w:rFonts w:cs="Arial"/>
          <w:spacing w:val="12"/>
        </w:rPr>
        <w:t xml:space="preserve"> </w:t>
      </w:r>
      <w:r w:rsidRPr="000A6B73">
        <w:rPr>
          <w:rFonts w:cs="Arial"/>
        </w:rPr>
        <w:t>as</w:t>
      </w:r>
      <w:r w:rsidRPr="000A6B73">
        <w:rPr>
          <w:rFonts w:cs="Arial"/>
          <w:spacing w:val="15"/>
        </w:rPr>
        <w:t xml:space="preserve"> </w:t>
      </w:r>
      <w:r w:rsidRPr="000A6B73">
        <w:rPr>
          <w:rFonts w:cs="Arial"/>
        </w:rPr>
        <w:t>status</w:t>
      </w:r>
      <w:r w:rsidRPr="000A6B73">
        <w:rPr>
          <w:rFonts w:cs="Arial"/>
          <w:spacing w:val="9"/>
        </w:rPr>
        <w:t xml:space="preserve"> </w:t>
      </w:r>
      <w:r w:rsidRPr="000A6B73">
        <w:rPr>
          <w:rFonts w:cs="Arial"/>
        </w:rPr>
        <w:t>updates</w:t>
      </w:r>
      <w:r w:rsidRPr="000A6B73">
        <w:rPr>
          <w:rFonts w:cs="Arial"/>
          <w:spacing w:val="15"/>
        </w:rPr>
        <w:t xml:space="preserve"> </w:t>
      </w:r>
      <w:r w:rsidRPr="000A6B73">
        <w:rPr>
          <w:rFonts w:cs="Arial"/>
          <w:spacing w:val="-1"/>
        </w:rPr>
        <w:t>provided</w:t>
      </w:r>
      <w:r w:rsidRPr="000A6B73">
        <w:rPr>
          <w:rFonts w:cs="Arial"/>
          <w:spacing w:val="10"/>
        </w:rPr>
        <w:t xml:space="preserve"> </w:t>
      </w:r>
      <w:r w:rsidRPr="000A6B73">
        <w:rPr>
          <w:rFonts w:cs="Arial"/>
        </w:rPr>
        <w:t>to</w:t>
      </w:r>
      <w:r w:rsidRPr="000A6B73">
        <w:rPr>
          <w:rFonts w:cs="Arial"/>
          <w:spacing w:val="15"/>
        </w:rPr>
        <w:t xml:space="preserve"> </w:t>
      </w:r>
      <w:r w:rsidRPr="000A6B73">
        <w:rPr>
          <w:rFonts w:cs="Arial"/>
          <w:spacing w:val="-1"/>
        </w:rPr>
        <w:t>employees,</w:t>
      </w:r>
      <w:r w:rsidRPr="000A6B73">
        <w:rPr>
          <w:rFonts w:cs="Arial"/>
          <w:spacing w:val="16"/>
        </w:rPr>
        <w:t xml:space="preserve"> </w:t>
      </w:r>
      <w:r>
        <w:t>Department</w:t>
      </w:r>
      <w:r w:rsidRPr="73BA0A8B">
        <w:t xml:space="preserve"> </w:t>
      </w:r>
      <w:r w:rsidRPr="000A6B73">
        <w:rPr>
          <w:rFonts w:cs="Arial"/>
          <w:spacing w:val="-1"/>
        </w:rPr>
        <w:t>staff,</w:t>
      </w:r>
      <w:r w:rsidRPr="000A6B73">
        <w:rPr>
          <w:rFonts w:cs="Arial"/>
          <w:spacing w:val="59"/>
          <w:w w:val="101"/>
        </w:rPr>
        <w:t xml:space="preserve"> </w:t>
      </w:r>
      <w:r w:rsidRPr="000A6B73">
        <w:rPr>
          <w:rFonts w:cs="Arial"/>
        </w:rPr>
        <w:t>and</w:t>
      </w:r>
      <w:r w:rsidRPr="000A6B73">
        <w:rPr>
          <w:rFonts w:cs="Arial"/>
          <w:spacing w:val="12"/>
        </w:rPr>
        <w:t xml:space="preserve"> </w:t>
      </w:r>
      <w:r w:rsidRPr="000A6B73">
        <w:rPr>
          <w:rFonts w:cs="Arial"/>
        </w:rPr>
        <w:t>providers.</w:t>
      </w:r>
      <w:r w:rsidRPr="000A6B73">
        <w:rPr>
          <w:rFonts w:cs="Arial"/>
          <w:spacing w:val="15"/>
        </w:rPr>
        <w:t xml:space="preserve"> </w:t>
      </w:r>
      <w:r w:rsidRPr="000A6B73">
        <w:rPr>
          <w:rFonts w:cs="Arial"/>
        </w:rPr>
        <w:t>The</w:t>
      </w:r>
      <w:r w:rsidRPr="000A6B73">
        <w:rPr>
          <w:rFonts w:cs="Arial"/>
          <w:spacing w:val="17"/>
        </w:rPr>
        <w:t xml:space="preserve"> </w:t>
      </w:r>
      <w:r w:rsidRPr="000A6B73">
        <w:rPr>
          <w:rFonts w:cs="Arial"/>
          <w:spacing w:val="-1"/>
        </w:rPr>
        <w:t>descriptions</w:t>
      </w:r>
      <w:r w:rsidRPr="000A6B73">
        <w:rPr>
          <w:rFonts w:cs="Arial"/>
          <w:spacing w:val="12"/>
        </w:rPr>
        <w:t xml:space="preserve"> </w:t>
      </w:r>
      <w:r>
        <w:rPr>
          <w:rFonts w:cs="Arial"/>
          <w:spacing w:val="-1"/>
        </w:rPr>
        <w:t>will</w:t>
      </w:r>
      <w:r w:rsidRPr="000A6B73">
        <w:rPr>
          <w:rFonts w:cs="Arial"/>
          <w:spacing w:val="17"/>
        </w:rPr>
        <w:t xml:space="preserve"> </w:t>
      </w:r>
      <w:r w:rsidRPr="000A6B73">
        <w:rPr>
          <w:rFonts w:cs="Arial"/>
          <w:spacing w:val="-1"/>
        </w:rPr>
        <w:t>also</w:t>
      </w:r>
      <w:r w:rsidRPr="000A6B73">
        <w:rPr>
          <w:rFonts w:cs="Arial"/>
          <w:spacing w:val="13"/>
        </w:rPr>
        <w:t xml:space="preserve"> </w:t>
      </w:r>
      <w:r w:rsidRPr="000A6B73">
        <w:rPr>
          <w:rFonts w:cs="Arial"/>
        </w:rPr>
        <w:t>address</w:t>
      </w:r>
      <w:r w:rsidRPr="000A6B73">
        <w:rPr>
          <w:rFonts w:cs="Arial"/>
          <w:spacing w:val="12"/>
        </w:rPr>
        <w:t xml:space="preserve"> </w:t>
      </w:r>
      <w:r w:rsidRPr="000A6B73">
        <w:rPr>
          <w:rFonts w:cs="Arial"/>
          <w:spacing w:val="-1"/>
        </w:rPr>
        <w:t>testing</w:t>
      </w:r>
      <w:r w:rsidRPr="000A6B73">
        <w:rPr>
          <w:rFonts w:cs="Arial"/>
          <w:spacing w:val="17"/>
        </w:rPr>
        <w:t xml:space="preserve"> </w:t>
      </w:r>
      <w:r w:rsidRPr="000A6B73">
        <w:rPr>
          <w:rFonts w:cs="Arial"/>
          <w:spacing w:val="-1"/>
        </w:rPr>
        <w:t>procedures,</w:t>
      </w:r>
      <w:r w:rsidRPr="000A6B73">
        <w:rPr>
          <w:rFonts w:cs="Arial"/>
          <w:spacing w:val="17"/>
        </w:rPr>
        <w:t xml:space="preserve"> </w:t>
      </w:r>
      <w:r w:rsidRPr="000A6B73">
        <w:rPr>
          <w:rFonts w:cs="Arial"/>
          <w:spacing w:val="-1"/>
        </w:rPr>
        <w:t>production</w:t>
      </w:r>
      <w:r w:rsidRPr="000A6B73">
        <w:rPr>
          <w:rFonts w:cs="Arial"/>
          <w:spacing w:val="17"/>
        </w:rPr>
        <w:t xml:space="preserve"> </w:t>
      </w:r>
      <w:r w:rsidRPr="000A6B73">
        <w:rPr>
          <w:rFonts w:cs="Arial"/>
          <w:spacing w:val="-1"/>
        </w:rPr>
        <w:t>control</w:t>
      </w:r>
      <w:r w:rsidRPr="000A6B73">
        <w:rPr>
          <w:rFonts w:cs="Arial"/>
          <w:spacing w:val="89"/>
          <w:w w:val="101"/>
        </w:rPr>
        <w:t xml:space="preserve"> </w:t>
      </w:r>
      <w:r w:rsidRPr="000A6B73">
        <w:rPr>
          <w:rFonts w:cs="Arial"/>
        </w:rPr>
        <w:t>procedures, and</w:t>
      </w:r>
      <w:r w:rsidRPr="000A6B73">
        <w:rPr>
          <w:rFonts w:cs="Arial"/>
          <w:spacing w:val="-4"/>
        </w:rPr>
        <w:t xml:space="preserve"> </w:t>
      </w:r>
      <w:r w:rsidRPr="000A6B73">
        <w:rPr>
          <w:rFonts w:cs="Arial"/>
        </w:rPr>
        <w:t>any</w:t>
      </w:r>
      <w:r w:rsidRPr="000A6B73">
        <w:rPr>
          <w:rFonts w:cs="Arial"/>
          <w:spacing w:val="-5"/>
        </w:rPr>
        <w:t xml:space="preserve"> </w:t>
      </w:r>
      <w:r w:rsidRPr="000A6B73">
        <w:rPr>
          <w:rFonts w:cs="Arial"/>
          <w:spacing w:val="-1"/>
        </w:rPr>
        <w:t>applicable</w:t>
      </w:r>
      <w:r w:rsidRPr="000A6B73">
        <w:rPr>
          <w:rFonts w:cs="Arial"/>
        </w:rPr>
        <w:t xml:space="preserve"> claims/encounter </w:t>
      </w:r>
      <w:r w:rsidRPr="000A6B73">
        <w:rPr>
          <w:rFonts w:cs="Arial"/>
          <w:spacing w:val="-1"/>
        </w:rPr>
        <w:t>reprocessing</w:t>
      </w:r>
      <w:r w:rsidRPr="000A6B73">
        <w:rPr>
          <w:rFonts w:cs="Arial"/>
        </w:rPr>
        <w:t xml:space="preserve"> for historical</w:t>
      </w:r>
      <w:r w:rsidRPr="000A6B73">
        <w:rPr>
          <w:rFonts w:cs="Arial"/>
          <w:spacing w:val="-7"/>
        </w:rPr>
        <w:t xml:space="preserve"> </w:t>
      </w:r>
      <w:r w:rsidRPr="000A6B73">
        <w:rPr>
          <w:rFonts w:cs="Arial"/>
        </w:rPr>
        <w:t xml:space="preserve">or </w:t>
      </w:r>
      <w:r w:rsidRPr="000A6B73">
        <w:rPr>
          <w:rFonts w:cs="Arial"/>
          <w:spacing w:val="-1"/>
        </w:rPr>
        <w:t>retroactive</w:t>
      </w:r>
      <w:r w:rsidRPr="000A6B73">
        <w:rPr>
          <w:rFonts w:cs="Arial"/>
          <w:spacing w:val="1"/>
        </w:rPr>
        <w:t xml:space="preserve"> </w:t>
      </w:r>
      <w:r w:rsidRPr="000A6B73">
        <w:rPr>
          <w:rFonts w:cs="Arial"/>
        </w:rPr>
        <w:t>system</w:t>
      </w:r>
      <w:r w:rsidRPr="000A6B73">
        <w:rPr>
          <w:rFonts w:cs="Arial"/>
          <w:spacing w:val="61"/>
          <w:w w:val="101"/>
        </w:rPr>
        <w:t xml:space="preserve"> </w:t>
      </w:r>
      <w:r w:rsidRPr="000A6B73">
        <w:rPr>
          <w:rFonts w:cs="Arial"/>
        </w:rPr>
        <w:t>changes.</w:t>
      </w:r>
    </w:p>
    <w:p w14:paraId="54305C61" w14:textId="77777777" w:rsidR="00BB59F2" w:rsidRDefault="00BB59F2" w:rsidP="00BB59F2">
      <w:pPr>
        <w:spacing w:before="4" w:line="240" w:lineRule="exact"/>
        <w:rPr>
          <w:rFonts w:cs="Arial"/>
        </w:rPr>
      </w:pPr>
    </w:p>
    <w:p w14:paraId="5E54D897" w14:textId="77777777" w:rsidR="00BB59F2" w:rsidRDefault="00BB59F2" w:rsidP="00BB59F2">
      <w:pPr>
        <w:spacing w:before="4" w:line="240" w:lineRule="exact"/>
        <w:rPr>
          <w:rFonts w:cs="Arial"/>
        </w:rPr>
      </w:pPr>
    </w:p>
    <w:p w14:paraId="78061383" w14:textId="77777777" w:rsidR="00BB59F2" w:rsidRDefault="00BB59F2" w:rsidP="00BB59F2">
      <w:pPr>
        <w:spacing w:before="4" w:line="240" w:lineRule="exact"/>
        <w:rPr>
          <w:rFonts w:cs="Arial"/>
        </w:rPr>
      </w:pPr>
    </w:p>
    <w:p w14:paraId="1C276FB2" w14:textId="77777777" w:rsidR="00BB59F2" w:rsidRPr="000A6B73" w:rsidRDefault="00BB59F2" w:rsidP="00BB59F2">
      <w:pPr>
        <w:spacing w:line="200" w:lineRule="exact"/>
        <w:rPr>
          <w:rFonts w:cs="Arial"/>
        </w:rPr>
      </w:pPr>
    </w:p>
    <w:p w14:paraId="2FF4B0BE"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592D41E3" w14:textId="77777777" w:rsidR="00BB59F2" w:rsidRPr="000A6B73" w:rsidRDefault="00BB59F2" w:rsidP="00BB59F2">
      <w:pPr>
        <w:spacing w:before="4" w:line="240" w:lineRule="exact"/>
        <w:rPr>
          <w:rFonts w:cs="Arial"/>
        </w:rPr>
      </w:pPr>
    </w:p>
    <w:p w14:paraId="38458BA4" w14:textId="77777777" w:rsidR="00BB59F2" w:rsidRDefault="00BB59F2" w:rsidP="00BB59F2">
      <w:pPr>
        <w:widowControl/>
        <w:spacing w:after="200" w:line="276" w:lineRule="auto"/>
        <w:rPr>
          <w:rFonts w:cs="Arial"/>
          <w:b/>
        </w:rPr>
      </w:pPr>
      <w:r>
        <w:rPr>
          <w:rFonts w:cs="Arial"/>
          <w:b/>
        </w:rPr>
        <w:br w:type="page"/>
      </w:r>
    </w:p>
    <w:p w14:paraId="5F0AD4D0" w14:textId="77777777" w:rsidR="00BB59F2" w:rsidRPr="000A6B73" w:rsidRDefault="00BB59F2" w:rsidP="00BB59F2">
      <w:pPr>
        <w:ind w:left="101"/>
        <w:rPr>
          <w:rFonts w:eastAsia="Arial" w:cs="Arial"/>
        </w:rPr>
      </w:pPr>
      <w:r>
        <w:rPr>
          <w:rFonts w:cs="Arial"/>
          <w:b/>
        </w:rPr>
        <w:lastRenderedPageBreak/>
        <w:t>Reply</w:t>
      </w:r>
      <w:r w:rsidRPr="000A6B73">
        <w:rPr>
          <w:rFonts w:cs="Arial"/>
          <w:b/>
        </w:rPr>
        <w:t>:</w:t>
      </w:r>
    </w:p>
    <w:p w14:paraId="3D931F48" w14:textId="77777777" w:rsidR="00BB59F2" w:rsidRPr="000A6B73" w:rsidRDefault="00BB59F2" w:rsidP="00BB59F2">
      <w:pPr>
        <w:spacing w:before="6" w:line="140" w:lineRule="exact"/>
        <w:rPr>
          <w:rFonts w:cs="Arial"/>
        </w:rPr>
      </w:pPr>
    </w:p>
    <w:p w14:paraId="5023E053" w14:textId="77777777" w:rsidR="00BB59F2" w:rsidRPr="000A6B73" w:rsidRDefault="00BB59F2" w:rsidP="00BB59F2">
      <w:pPr>
        <w:spacing w:line="200" w:lineRule="exact"/>
        <w:rPr>
          <w:rFonts w:cs="Arial"/>
        </w:rPr>
      </w:pPr>
    </w:p>
    <w:p w14:paraId="0B61C1D2" w14:textId="77777777" w:rsidR="00BB59F2" w:rsidRPr="000A6B73" w:rsidRDefault="00BB59F2" w:rsidP="00BB59F2">
      <w:pPr>
        <w:spacing w:line="200" w:lineRule="exact"/>
        <w:rPr>
          <w:rFonts w:cs="Arial"/>
        </w:rPr>
      </w:pPr>
    </w:p>
    <w:p w14:paraId="40555DD2" w14:textId="77777777" w:rsidR="00BB59F2" w:rsidRPr="000A6B73" w:rsidRDefault="00BB59F2" w:rsidP="00BB59F2">
      <w:pPr>
        <w:spacing w:line="200" w:lineRule="exact"/>
        <w:rPr>
          <w:rFonts w:cs="Arial"/>
        </w:rPr>
      </w:pPr>
    </w:p>
    <w:p w14:paraId="25FD1489"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9099E0A" w14:textId="77777777" w:rsidR="00BB59F2" w:rsidRPr="000A6B73" w:rsidRDefault="00BB59F2" w:rsidP="00BB59F2">
      <w:pPr>
        <w:spacing w:before="17" w:line="300" w:lineRule="exact"/>
        <w:rPr>
          <w:rFonts w:cs="Arial"/>
        </w:rPr>
      </w:pPr>
    </w:p>
    <w:p w14:paraId="0100D069" w14:textId="77777777" w:rsidR="00BB59F2" w:rsidRPr="000A6B73" w:rsidRDefault="00BB59F2" w:rsidP="002548B0">
      <w:pPr>
        <w:pStyle w:val="BodyText"/>
        <w:numPr>
          <w:ilvl w:val="2"/>
          <w:numId w:val="28"/>
        </w:numPr>
        <w:rPr>
          <w:rFonts w:cs="Arial"/>
        </w:rPr>
      </w:pPr>
      <w:r w:rsidRPr="000A6B73">
        <w:rPr>
          <w:rFonts w:cs="Arial"/>
        </w:rPr>
        <w:t>The</w:t>
      </w:r>
      <w:r w:rsidRPr="000A6B73">
        <w:rPr>
          <w:rFonts w:cs="Arial"/>
          <w:spacing w:val="19"/>
        </w:rPr>
        <w:t xml:space="preserve"> </w:t>
      </w:r>
      <w:r w:rsidRPr="000A6B73">
        <w:rPr>
          <w:rFonts w:cs="Arial"/>
        </w:rPr>
        <w:t>adequacy</w:t>
      </w:r>
      <w:r w:rsidRPr="000A6B73">
        <w:rPr>
          <w:rFonts w:cs="Arial"/>
          <w:spacing w:val="19"/>
        </w:rPr>
        <w:t xml:space="preserve"> </w:t>
      </w:r>
      <w:r w:rsidRPr="000A6B73">
        <w:rPr>
          <w:rFonts w:cs="Arial"/>
          <w:spacing w:val="-2"/>
        </w:rPr>
        <w:t>of</w:t>
      </w:r>
      <w:r w:rsidRPr="000A6B73">
        <w:rPr>
          <w:rFonts w:cs="Arial"/>
          <w:spacing w:val="19"/>
        </w:rPr>
        <w:t xml:space="preserve"> </w:t>
      </w:r>
      <w:r w:rsidRPr="000A6B73">
        <w:rPr>
          <w:rFonts w:cs="Arial"/>
        </w:rPr>
        <w:t>the</w:t>
      </w:r>
      <w:r w:rsidRPr="000A6B73">
        <w:rPr>
          <w:rFonts w:cs="Arial"/>
          <w:spacing w:val="14"/>
        </w:rPr>
        <w:t xml:space="preserve"> </w:t>
      </w:r>
      <w:r>
        <w:rPr>
          <w:rFonts w:cs="Arial"/>
        </w:rPr>
        <w:t>Respondent</w:t>
      </w:r>
      <w:r w:rsidRPr="000A6B73">
        <w:rPr>
          <w:rFonts w:cs="Arial"/>
        </w:rPr>
        <w:t>’s</w:t>
      </w:r>
      <w:r w:rsidRPr="000A6B73">
        <w:rPr>
          <w:rFonts w:cs="Arial"/>
          <w:spacing w:val="14"/>
        </w:rPr>
        <w:t xml:space="preserve"> </w:t>
      </w:r>
      <w:r w:rsidRPr="000A6B73">
        <w:rPr>
          <w:rFonts w:cs="Arial"/>
        </w:rPr>
        <w:t>IT</w:t>
      </w:r>
      <w:r w:rsidRPr="000A6B73">
        <w:rPr>
          <w:rFonts w:cs="Arial"/>
          <w:spacing w:val="19"/>
        </w:rPr>
        <w:t xml:space="preserve"> </w:t>
      </w:r>
      <w:r w:rsidRPr="000A6B73">
        <w:rPr>
          <w:rFonts w:cs="Arial"/>
        </w:rPr>
        <w:t>processes</w:t>
      </w:r>
      <w:r w:rsidRPr="000A6B73">
        <w:rPr>
          <w:rFonts w:cs="Arial"/>
          <w:spacing w:val="13"/>
        </w:rPr>
        <w:t xml:space="preserve"> </w:t>
      </w:r>
      <w:r w:rsidRPr="000A6B73">
        <w:rPr>
          <w:rFonts w:cs="Arial"/>
        </w:rPr>
        <w:t>addressing</w:t>
      </w:r>
      <w:r w:rsidRPr="000A6B73">
        <w:rPr>
          <w:rFonts w:cs="Arial"/>
          <w:spacing w:val="22"/>
        </w:rPr>
        <w:t xml:space="preserve"> </w:t>
      </w:r>
      <w:r w:rsidRPr="000A6B73">
        <w:rPr>
          <w:rFonts w:cs="Arial"/>
        </w:rPr>
        <w:t>internal</w:t>
      </w:r>
      <w:r w:rsidRPr="000A6B73">
        <w:rPr>
          <w:rFonts w:cs="Arial"/>
          <w:spacing w:val="19"/>
        </w:rPr>
        <w:t xml:space="preserve"> </w:t>
      </w:r>
      <w:r w:rsidRPr="000A6B73">
        <w:rPr>
          <w:rFonts w:cs="Arial"/>
        </w:rPr>
        <w:t>modifications</w:t>
      </w:r>
      <w:r w:rsidRPr="000A6B73">
        <w:rPr>
          <w:rFonts w:cs="Arial"/>
          <w:spacing w:val="19"/>
        </w:rPr>
        <w:t xml:space="preserve"> </w:t>
      </w:r>
      <w:r w:rsidRPr="000A6B73">
        <w:rPr>
          <w:rFonts w:cs="Arial"/>
        </w:rPr>
        <w:t>for</w:t>
      </w:r>
      <w:r w:rsidRPr="000A6B73">
        <w:rPr>
          <w:rFonts w:cs="Arial"/>
          <w:spacing w:val="16"/>
        </w:rPr>
        <w:t xml:space="preserve"> </w:t>
      </w:r>
      <w:r w:rsidRPr="000A6B73">
        <w:rPr>
          <w:rFonts w:cs="Arial"/>
          <w:spacing w:val="1"/>
        </w:rPr>
        <w:t>its</w:t>
      </w:r>
      <w:r w:rsidRPr="000A6B73">
        <w:rPr>
          <w:rFonts w:cs="Arial"/>
          <w:spacing w:val="85"/>
          <w:w w:val="101"/>
        </w:rPr>
        <w:t xml:space="preserve"> </w:t>
      </w:r>
      <w:r w:rsidRPr="000A6B73">
        <w:rPr>
          <w:rFonts w:cs="Arial"/>
        </w:rPr>
        <w:t>core</w:t>
      </w:r>
      <w:r w:rsidRPr="000A6B73">
        <w:rPr>
          <w:rFonts w:cs="Arial"/>
          <w:spacing w:val="8"/>
        </w:rPr>
        <w:t xml:space="preserve"> </w:t>
      </w:r>
      <w:r w:rsidRPr="000A6B73">
        <w:rPr>
          <w:rFonts w:cs="Arial"/>
        </w:rPr>
        <w:t>systems</w:t>
      </w:r>
      <w:r w:rsidRPr="000A6B73">
        <w:rPr>
          <w:rFonts w:cs="Arial"/>
          <w:spacing w:val="13"/>
        </w:rPr>
        <w:t xml:space="preserve"> </w:t>
      </w:r>
      <w:r w:rsidRPr="000A6B73">
        <w:rPr>
          <w:rFonts w:cs="Arial"/>
        </w:rPr>
        <w:t>and</w:t>
      </w:r>
      <w:r w:rsidRPr="000A6B73">
        <w:rPr>
          <w:rFonts w:cs="Arial"/>
          <w:spacing w:val="12"/>
        </w:rPr>
        <w:t xml:space="preserve"> </w:t>
      </w:r>
      <w:r w:rsidRPr="000A6B73">
        <w:rPr>
          <w:rFonts w:cs="Arial"/>
        </w:rPr>
        <w:t>subcontractor’s</w:t>
      </w:r>
      <w:r w:rsidRPr="000A6B73">
        <w:rPr>
          <w:rFonts w:cs="Arial"/>
          <w:spacing w:val="7"/>
        </w:rPr>
        <w:t xml:space="preserve"> </w:t>
      </w:r>
      <w:r w:rsidRPr="000A6B73">
        <w:rPr>
          <w:rFonts w:cs="Arial"/>
        </w:rPr>
        <w:t>systems.</w:t>
      </w:r>
    </w:p>
    <w:p w14:paraId="1747F97B" w14:textId="77777777" w:rsidR="00BB59F2" w:rsidRPr="000A6B73" w:rsidRDefault="00BB59F2" w:rsidP="00BB59F2">
      <w:pPr>
        <w:spacing w:before="7" w:line="240" w:lineRule="exact"/>
        <w:rPr>
          <w:rFonts w:cs="Arial"/>
        </w:rPr>
      </w:pPr>
    </w:p>
    <w:p w14:paraId="3F3A930A" w14:textId="4406A83A" w:rsidR="00BB59F2" w:rsidRPr="000A6B73" w:rsidRDefault="00BB59F2" w:rsidP="002548B0">
      <w:pPr>
        <w:pStyle w:val="BodyText"/>
        <w:numPr>
          <w:ilvl w:val="2"/>
          <w:numId w:val="28"/>
        </w:numPr>
        <w:rPr>
          <w:rFonts w:cs="Arial"/>
        </w:rPr>
      </w:pPr>
      <w:r w:rsidRPr="000A6B73">
        <w:rPr>
          <w:rFonts w:cs="Arial"/>
        </w:rPr>
        <w:t>The extent</w:t>
      </w:r>
      <w:r w:rsidRPr="000A6B73">
        <w:rPr>
          <w:rFonts w:cs="Arial"/>
          <w:spacing w:val="-6"/>
        </w:rPr>
        <w:t xml:space="preserve"> </w:t>
      </w:r>
      <w:r w:rsidRPr="000A6B73">
        <w:rPr>
          <w:rFonts w:cs="Arial"/>
        </w:rPr>
        <w:t>to which</w:t>
      </w:r>
      <w:r w:rsidRPr="000A6B73">
        <w:rPr>
          <w:rFonts w:cs="Arial"/>
          <w:spacing w:val="-4"/>
        </w:rPr>
        <w:t xml:space="preserve"> </w:t>
      </w:r>
      <w:r w:rsidRPr="000A6B73">
        <w:rPr>
          <w:rFonts w:cs="Arial"/>
        </w:rPr>
        <w:t>the</w:t>
      </w:r>
      <w:r w:rsidRPr="000A6B73">
        <w:rPr>
          <w:rFonts w:cs="Arial"/>
          <w:spacing w:val="-4"/>
        </w:rPr>
        <w:t xml:space="preserve"> </w:t>
      </w:r>
      <w:r>
        <w:rPr>
          <w:rFonts w:cs="Arial"/>
        </w:rPr>
        <w:t>Respondent</w:t>
      </w:r>
      <w:r w:rsidRPr="000A6B73">
        <w:rPr>
          <w:rFonts w:cs="Arial"/>
        </w:rPr>
        <w:t xml:space="preserve">’s </w:t>
      </w:r>
      <w:r w:rsidRPr="000A6B73">
        <w:rPr>
          <w:rFonts w:cs="Arial"/>
          <w:spacing w:val="-2"/>
        </w:rPr>
        <w:t>IT</w:t>
      </w:r>
      <w:r w:rsidRPr="000A6B73">
        <w:rPr>
          <w:rFonts w:cs="Arial"/>
        </w:rPr>
        <w:t xml:space="preserve"> processes</w:t>
      </w:r>
      <w:r w:rsidRPr="000A6B73">
        <w:rPr>
          <w:rFonts w:cs="Arial"/>
          <w:spacing w:val="-5"/>
        </w:rPr>
        <w:t xml:space="preserve"> </w:t>
      </w:r>
      <w:r w:rsidRPr="000A6B73">
        <w:rPr>
          <w:rFonts w:cs="Arial"/>
        </w:rPr>
        <w:t>documented</w:t>
      </w:r>
      <w:r w:rsidRPr="000A6B73">
        <w:rPr>
          <w:rFonts w:cs="Arial"/>
          <w:spacing w:val="-10"/>
        </w:rPr>
        <w:t xml:space="preserve"> </w:t>
      </w:r>
      <w:r w:rsidRPr="000A6B73">
        <w:rPr>
          <w:rFonts w:cs="Arial"/>
        </w:rPr>
        <w:t>for</w:t>
      </w:r>
      <w:r w:rsidRPr="000A6B73">
        <w:rPr>
          <w:rFonts w:cs="Arial"/>
          <w:spacing w:val="1"/>
        </w:rPr>
        <w:t xml:space="preserve"> </w:t>
      </w:r>
      <w:r w:rsidRPr="000A6B73">
        <w:rPr>
          <w:rFonts w:cs="Arial"/>
        </w:rPr>
        <w:t xml:space="preserve">implementing </w:t>
      </w:r>
      <w:r w:rsidR="007D599B">
        <w:rPr>
          <w:rFonts w:cs="Arial"/>
        </w:rPr>
        <w:t xml:space="preserve">the </w:t>
      </w:r>
      <w:r w:rsidRPr="000240C7">
        <w:rPr>
          <w:rFonts w:cs="Arial"/>
        </w:rPr>
        <w:t>CMS Plan</w:t>
      </w:r>
      <w:r>
        <w:rPr>
          <w:rFonts w:cs="Arial"/>
        </w:rPr>
        <w:t xml:space="preserve"> </w:t>
      </w:r>
      <w:r w:rsidRPr="000A6B73">
        <w:rPr>
          <w:rFonts w:cs="Arial"/>
        </w:rPr>
        <w:t>directed</w:t>
      </w:r>
      <w:r w:rsidRPr="000A6B73">
        <w:rPr>
          <w:rFonts w:cs="Arial"/>
          <w:spacing w:val="2"/>
        </w:rPr>
        <w:t xml:space="preserve"> </w:t>
      </w:r>
      <w:r w:rsidRPr="000A6B73">
        <w:rPr>
          <w:rFonts w:cs="Arial"/>
        </w:rPr>
        <w:t>modifications</w:t>
      </w:r>
      <w:r w:rsidRPr="000A6B73">
        <w:rPr>
          <w:rFonts w:cs="Arial"/>
          <w:spacing w:val="10"/>
        </w:rPr>
        <w:t xml:space="preserve"> </w:t>
      </w:r>
      <w:r w:rsidRPr="000A6B73">
        <w:rPr>
          <w:rFonts w:cs="Arial"/>
        </w:rPr>
        <w:t>is</w:t>
      </w:r>
      <w:r w:rsidRPr="000A6B73">
        <w:rPr>
          <w:rFonts w:cs="Arial"/>
          <w:spacing w:val="5"/>
        </w:rPr>
        <w:t xml:space="preserve"> </w:t>
      </w:r>
      <w:r w:rsidRPr="000A6B73">
        <w:rPr>
          <w:rFonts w:cs="Arial"/>
        </w:rPr>
        <w:t>less</w:t>
      </w:r>
      <w:r w:rsidRPr="000A6B73">
        <w:rPr>
          <w:rFonts w:cs="Arial"/>
          <w:spacing w:val="5"/>
        </w:rPr>
        <w:t xml:space="preserve"> </w:t>
      </w:r>
      <w:r w:rsidRPr="000A6B73">
        <w:rPr>
          <w:rFonts w:cs="Arial"/>
        </w:rPr>
        <w:t>than</w:t>
      </w:r>
      <w:r w:rsidRPr="000A6B73">
        <w:rPr>
          <w:rFonts w:cs="Arial"/>
          <w:spacing w:val="3"/>
        </w:rPr>
        <w:t xml:space="preserve"> </w:t>
      </w:r>
      <w:r>
        <w:rPr>
          <w:rFonts w:cs="Arial"/>
        </w:rPr>
        <w:t>90</w:t>
      </w:r>
      <w:r w:rsidRPr="000A6B73">
        <w:rPr>
          <w:rFonts w:cs="Arial"/>
          <w:spacing w:val="10"/>
        </w:rPr>
        <w:t xml:space="preserve"> </w:t>
      </w:r>
      <w:r w:rsidRPr="000A6B73">
        <w:rPr>
          <w:rFonts w:cs="Arial"/>
        </w:rPr>
        <w:t>days.</w:t>
      </w:r>
    </w:p>
    <w:p w14:paraId="4527C42E" w14:textId="77777777" w:rsidR="00BB59F2" w:rsidRPr="000A6B73" w:rsidRDefault="00BB59F2" w:rsidP="00BB59F2">
      <w:pPr>
        <w:spacing w:before="5" w:line="240" w:lineRule="exact"/>
        <w:rPr>
          <w:rFonts w:cs="Arial"/>
        </w:rPr>
      </w:pPr>
    </w:p>
    <w:p w14:paraId="219DFD44" w14:textId="77777777" w:rsidR="00BB59F2" w:rsidRPr="000A6B73" w:rsidRDefault="00BB59F2" w:rsidP="002548B0">
      <w:pPr>
        <w:pStyle w:val="BodyText"/>
        <w:numPr>
          <w:ilvl w:val="2"/>
          <w:numId w:val="28"/>
        </w:numPr>
        <w:rPr>
          <w:rFonts w:cs="Arial"/>
        </w:rPr>
      </w:pPr>
      <w:r w:rsidRPr="000A6B73">
        <w:rPr>
          <w:rFonts w:cs="Arial"/>
        </w:rPr>
        <w:t>The</w:t>
      </w:r>
      <w:r w:rsidRPr="000A6B73">
        <w:rPr>
          <w:rFonts w:cs="Arial"/>
          <w:spacing w:val="47"/>
        </w:rPr>
        <w:t xml:space="preserve"> </w:t>
      </w:r>
      <w:r w:rsidRPr="000A6B73">
        <w:rPr>
          <w:rFonts w:cs="Arial"/>
        </w:rPr>
        <w:t>adequacy</w:t>
      </w:r>
      <w:r w:rsidRPr="000A6B73">
        <w:rPr>
          <w:rFonts w:cs="Arial"/>
          <w:spacing w:val="48"/>
        </w:rPr>
        <w:t xml:space="preserve"> </w:t>
      </w:r>
      <w:r w:rsidRPr="000A6B73">
        <w:rPr>
          <w:rFonts w:cs="Arial"/>
        </w:rPr>
        <w:t>of</w:t>
      </w:r>
      <w:r w:rsidRPr="000A6B73">
        <w:rPr>
          <w:rFonts w:cs="Arial"/>
          <w:spacing w:val="48"/>
        </w:rPr>
        <w:t xml:space="preserve"> </w:t>
      </w:r>
      <w:r w:rsidRPr="000A6B73">
        <w:rPr>
          <w:rFonts w:cs="Arial"/>
        </w:rPr>
        <w:t>the</w:t>
      </w:r>
      <w:r w:rsidRPr="000A6B73">
        <w:rPr>
          <w:rFonts w:cs="Arial"/>
          <w:spacing w:val="48"/>
        </w:rPr>
        <w:t xml:space="preserve"> </w:t>
      </w:r>
      <w:r>
        <w:rPr>
          <w:rFonts w:cs="Arial"/>
        </w:rPr>
        <w:t>Respondent</w:t>
      </w:r>
      <w:r w:rsidRPr="000A6B73">
        <w:rPr>
          <w:rFonts w:cs="Arial"/>
        </w:rPr>
        <w:t>’s</w:t>
      </w:r>
      <w:r w:rsidRPr="000A6B73">
        <w:rPr>
          <w:rFonts w:cs="Arial"/>
          <w:spacing w:val="48"/>
        </w:rPr>
        <w:t xml:space="preserve"> </w:t>
      </w:r>
      <w:r w:rsidRPr="000A6B73">
        <w:rPr>
          <w:rFonts w:cs="Arial"/>
        </w:rPr>
        <w:t>processes</w:t>
      </w:r>
      <w:r w:rsidRPr="000A6B73">
        <w:rPr>
          <w:rFonts w:cs="Arial"/>
          <w:spacing w:val="48"/>
        </w:rPr>
        <w:t xml:space="preserve"> </w:t>
      </w:r>
      <w:r w:rsidRPr="000A6B73">
        <w:rPr>
          <w:rFonts w:cs="Arial"/>
        </w:rPr>
        <w:t>documented</w:t>
      </w:r>
      <w:r w:rsidRPr="000A6B73">
        <w:rPr>
          <w:rFonts w:cs="Arial"/>
          <w:spacing w:val="48"/>
        </w:rPr>
        <w:t xml:space="preserve"> </w:t>
      </w:r>
      <w:r w:rsidRPr="000A6B73">
        <w:rPr>
          <w:rFonts w:cs="Arial"/>
        </w:rPr>
        <w:t>for</w:t>
      </w:r>
      <w:r w:rsidRPr="000A6B73">
        <w:rPr>
          <w:rFonts w:cs="Arial"/>
          <w:spacing w:val="47"/>
        </w:rPr>
        <w:t xml:space="preserve"> </w:t>
      </w:r>
      <w:r w:rsidRPr="000A6B73">
        <w:rPr>
          <w:rFonts w:cs="Arial"/>
        </w:rPr>
        <w:t>handling</w:t>
      </w:r>
      <w:r w:rsidRPr="000A6B73">
        <w:rPr>
          <w:rFonts w:cs="Arial"/>
          <w:spacing w:val="48"/>
        </w:rPr>
        <w:t xml:space="preserve"> </w:t>
      </w:r>
      <w:r w:rsidRPr="000A6B73">
        <w:rPr>
          <w:rFonts w:cs="Arial"/>
        </w:rPr>
        <w:t>production</w:t>
      </w:r>
      <w:r w:rsidRPr="000A6B73">
        <w:rPr>
          <w:rFonts w:cs="Arial"/>
          <w:spacing w:val="48"/>
        </w:rPr>
        <w:t xml:space="preserve"> </w:t>
      </w:r>
      <w:r w:rsidRPr="000A6B73">
        <w:rPr>
          <w:rFonts w:cs="Arial"/>
          <w:spacing w:val="-2"/>
        </w:rPr>
        <w:t>IT</w:t>
      </w:r>
      <w:r w:rsidRPr="000A6B73">
        <w:rPr>
          <w:rFonts w:cs="Arial"/>
          <w:spacing w:val="43"/>
          <w:w w:val="101"/>
        </w:rPr>
        <w:t xml:space="preserve"> </w:t>
      </w:r>
      <w:r w:rsidRPr="000A6B73">
        <w:rPr>
          <w:rFonts w:cs="Arial"/>
        </w:rPr>
        <w:t>system</w:t>
      </w:r>
      <w:r w:rsidRPr="000A6B73">
        <w:rPr>
          <w:rFonts w:cs="Arial"/>
          <w:spacing w:val="15"/>
        </w:rPr>
        <w:t xml:space="preserve"> </w:t>
      </w:r>
      <w:r w:rsidRPr="000A6B73">
        <w:rPr>
          <w:rFonts w:cs="Arial"/>
        </w:rPr>
        <w:t>issues.</w:t>
      </w:r>
    </w:p>
    <w:p w14:paraId="4509EA67" w14:textId="77777777" w:rsidR="00BB59F2" w:rsidRPr="000A6B73" w:rsidRDefault="00BB59F2" w:rsidP="00BB59F2">
      <w:pPr>
        <w:spacing w:before="5" w:line="240" w:lineRule="exact"/>
        <w:rPr>
          <w:rFonts w:cs="Arial"/>
        </w:rPr>
      </w:pPr>
    </w:p>
    <w:p w14:paraId="28723CF3" w14:textId="77777777" w:rsidR="00BB59F2" w:rsidRPr="000A6B73" w:rsidRDefault="00BB59F2" w:rsidP="002548B0">
      <w:pPr>
        <w:pStyle w:val="BodyText"/>
        <w:numPr>
          <w:ilvl w:val="2"/>
          <w:numId w:val="28"/>
        </w:numPr>
        <w:rPr>
          <w:rFonts w:cs="Arial"/>
        </w:rPr>
      </w:pPr>
      <w:r w:rsidRPr="000A6B73">
        <w:rPr>
          <w:rFonts w:cs="Arial"/>
        </w:rPr>
        <w:t>The</w:t>
      </w:r>
      <w:r w:rsidRPr="000A6B73">
        <w:rPr>
          <w:rFonts w:cs="Arial"/>
          <w:spacing w:val="7"/>
        </w:rPr>
        <w:t xml:space="preserve"> </w:t>
      </w:r>
      <w:r w:rsidRPr="000A6B73">
        <w:rPr>
          <w:rFonts w:cs="Arial"/>
        </w:rPr>
        <w:t>adequacy</w:t>
      </w:r>
      <w:r w:rsidRPr="000A6B73">
        <w:rPr>
          <w:rFonts w:cs="Arial"/>
          <w:spacing w:val="3"/>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2"/>
        </w:rPr>
        <w:t xml:space="preserve"> </w:t>
      </w:r>
      <w:r>
        <w:rPr>
          <w:rFonts w:cs="Arial"/>
        </w:rPr>
        <w:t>Respondent</w:t>
      </w:r>
      <w:r w:rsidRPr="000A6B73">
        <w:rPr>
          <w:rFonts w:cs="Arial"/>
        </w:rPr>
        <w:t>'s</w:t>
      </w:r>
      <w:r w:rsidRPr="000A6B73">
        <w:rPr>
          <w:rFonts w:cs="Arial"/>
          <w:spacing w:val="7"/>
        </w:rPr>
        <w:t xml:space="preserve"> </w:t>
      </w:r>
      <w:r w:rsidRPr="000A6B73">
        <w:rPr>
          <w:rFonts w:cs="Arial"/>
          <w:spacing w:val="-1"/>
        </w:rPr>
        <w:t>communication</w:t>
      </w:r>
      <w:r w:rsidRPr="000A6B73">
        <w:rPr>
          <w:rFonts w:cs="Arial"/>
          <w:spacing w:val="2"/>
        </w:rPr>
        <w:t xml:space="preserve"> </w:t>
      </w:r>
      <w:r w:rsidRPr="000A6B73">
        <w:rPr>
          <w:rFonts w:cs="Arial"/>
        </w:rPr>
        <w:t>process</w:t>
      </w:r>
      <w:r w:rsidRPr="000A6B73">
        <w:rPr>
          <w:rFonts w:cs="Arial"/>
          <w:spacing w:val="2"/>
        </w:rPr>
        <w:t xml:space="preserve"> </w:t>
      </w:r>
      <w:r w:rsidRPr="000A6B73">
        <w:rPr>
          <w:rFonts w:cs="Arial"/>
          <w:spacing w:val="-1"/>
        </w:rPr>
        <w:t>used</w:t>
      </w:r>
      <w:r w:rsidRPr="000A6B73">
        <w:rPr>
          <w:rFonts w:cs="Arial"/>
          <w:spacing w:val="7"/>
        </w:rPr>
        <w:t xml:space="preserve"> </w:t>
      </w:r>
      <w:r w:rsidRPr="000A6B73">
        <w:rPr>
          <w:rFonts w:cs="Arial"/>
          <w:spacing w:val="-1"/>
        </w:rPr>
        <w:t>when</w:t>
      </w:r>
      <w:r w:rsidRPr="000A6B73">
        <w:rPr>
          <w:rFonts w:cs="Arial"/>
          <w:spacing w:val="7"/>
        </w:rPr>
        <w:t xml:space="preserve"> </w:t>
      </w:r>
      <w:r w:rsidRPr="000A6B73">
        <w:rPr>
          <w:rFonts w:cs="Arial"/>
        </w:rPr>
        <w:t>system</w:t>
      </w:r>
      <w:r w:rsidRPr="000A6B73">
        <w:rPr>
          <w:rFonts w:cs="Arial"/>
          <w:spacing w:val="55"/>
          <w:w w:val="101"/>
        </w:rPr>
        <w:t xml:space="preserve"> </w:t>
      </w:r>
      <w:r w:rsidRPr="000A6B73">
        <w:rPr>
          <w:rFonts w:cs="Arial"/>
        </w:rPr>
        <w:t>issues/updates</w:t>
      </w:r>
      <w:r w:rsidRPr="000A6B73">
        <w:rPr>
          <w:rFonts w:cs="Arial"/>
          <w:spacing w:val="32"/>
        </w:rPr>
        <w:t xml:space="preserve"> </w:t>
      </w:r>
      <w:r w:rsidRPr="000A6B73">
        <w:rPr>
          <w:rFonts w:cs="Arial"/>
          <w:spacing w:val="-1"/>
        </w:rPr>
        <w:t>are</w:t>
      </w:r>
      <w:r w:rsidRPr="000A6B73">
        <w:rPr>
          <w:rFonts w:cs="Arial"/>
          <w:spacing w:val="33"/>
        </w:rPr>
        <w:t xml:space="preserve"> </w:t>
      </w:r>
      <w:r w:rsidRPr="000A6B73">
        <w:rPr>
          <w:rFonts w:cs="Arial"/>
        </w:rPr>
        <w:t>identified</w:t>
      </w:r>
      <w:r w:rsidRPr="000A6B73">
        <w:rPr>
          <w:rFonts w:cs="Arial"/>
          <w:spacing w:val="28"/>
        </w:rPr>
        <w:t xml:space="preserve"> </w:t>
      </w:r>
      <w:r w:rsidRPr="000A6B73">
        <w:rPr>
          <w:rFonts w:cs="Arial"/>
        </w:rPr>
        <w:t>and</w:t>
      </w:r>
      <w:r w:rsidRPr="000A6B73">
        <w:rPr>
          <w:rFonts w:cs="Arial"/>
          <w:spacing w:val="25"/>
        </w:rPr>
        <w:t xml:space="preserve"> </w:t>
      </w:r>
      <w:r w:rsidRPr="000A6B73">
        <w:rPr>
          <w:rFonts w:cs="Arial"/>
          <w:spacing w:val="-1"/>
        </w:rPr>
        <w:t>resolved</w:t>
      </w:r>
      <w:r w:rsidRPr="000A6B73">
        <w:rPr>
          <w:rFonts w:cs="Arial"/>
          <w:spacing w:val="33"/>
        </w:rPr>
        <w:t xml:space="preserve"> </w:t>
      </w:r>
      <w:r w:rsidRPr="000A6B73">
        <w:rPr>
          <w:rFonts w:cs="Arial"/>
        </w:rPr>
        <w:t>by</w:t>
      </w:r>
      <w:r w:rsidRPr="000A6B73">
        <w:rPr>
          <w:rFonts w:cs="Arial"/>
          <w:spacing w:val="28"/>
        </w:rPr>
        <w:t xml:space="preserve"> </w:t>
      </w:r>
      <w:r w:rsidRPr="000A6B73">
        <w:rPr>
          <w:rFonts w:cs="Arial"/>
        </w:rPr>
        <w:t>the</w:t>
      </w:r>
      <w:r w:rsidRPr="000A6B73">
        <w:rPr>
          <w:rFonts w:cs="Arial"/>
          <w:spacing w:val="33"/>
        </w:rPr>
        <w:t xml:space="preserve"> </w:t>
      </w:r>
      <w:r>
        <w:rPr>
          <w:rFonts w:cs="Arial"/>
          <w:spacing w:val="-1"/>
        </w:rPr>
        <w:t>Respondent</w:t>
      </w:r>
      <w:r w:rsidRPr="000A6B73">
        <w:rPr>
          <w:rFonts w:cs="Arial"/>
          <w:spacing w:val="28"/>
        </w:rPr>
        <w:t xml:space="preserve"> </w:t>
      </w:r>
      <w:r w:rsidRPr="000A6B73">
        <w:rPr>
          <w:rFonts w:cs="Arial"/>
          <w:spacing w:val="-1"/>
        </w:rPr>
        <w:t>and/or</w:t>
      </w:r>
      <w:r w:rsidRPr="000A6B73">
        <w:rPr>
          <w:rFonts w:cs="Arial"/>
          <w:spacing w:val="32"/>
        </w:rPr>
        <w:t xml:space="preserve"> </w:t>
      </w:r>
      <w:r w:rsidRPr="000A6B73">
        <w:rPr>
          <w:rFonts w:cs="Arial"/>
          <w:spacing w:val="-1"/>
        </w:rPr>
        <w:t>its</w:t>
      </w:r>
      <w:r w:rsidRPr="000A6B73">
        <w:rPr>
          <w:rFonts w:cs="Arial"/>
          <w:spacing w:val="29"/>
        </w:rPr>
        <w:t xml:space="preserve"> </w:t>
      </w:r>
      <w:r w:rsidRPr="000A6B73">
        <w:rPr>
          <w:rFonts w:cs="Arial"/>
        </w:rPr>
        <w:t>subcontractors</w:t>
      </w:r>
      <w:r w:rsidRPr="000A6B73">
        <w:rPr>
          <w:rFonts w:cs="Arial"/>
          <w:spacing w:val="54"/>
          <w:w w:val="101"/>
        </w:rPr>
        <w:t xml:space="preserve"> </w:t>
      </w:r>
      <w:r w:rsidRPr="000A6B73">
        <w:rPr>
          <w:rFonts w:cs="Arial"/>
          <w:spacing w:val="-1"/>
        </w:rPr>
        <w:t>throughout</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spacing w:val="-1"/>
        </w:rPr>
        <w:t>change</w:t>
      </w:r>
      <w:r w:rsidRPr="000A6B73">
        <w:rPr>
          <w:rFonts w:cs="Arial"/>
          <w:spacing w:val="14"/>
        </w:rPr>
        <w:t xml:space="preserve"> </w:t>
      </w:r>
      <w:r w:rsidRPr="000A6B73">
        <w:rPr>
          <w:rFonts w:cs="Arial"/>
          <w:spacing w:val="-1"/>
        </w:rPr>
        <w:t>control</w:t>
      </w:r>
      <w:r w:rsidRPr="000A6B73">
        <w:rPr>
          <w:rFonts w:cs="Arial"/>
          <w:spacing w:val="9"/>
        </w:rPr>
        <w:t xml:space="preserve"> </w:t>
      </w:r>
      <w:r w:rsidRPr="000A6B73">
        <w:rPr>
          <w:rFonts w:cs="Arial"/>
          <w:spacing w:val="-1"/>
        </w:rPr>
        <w:t>process.</w:t>
      </w:r>
    </w:p>
    <w:p w14:paraId="4198ED5A" w14:textId="77777777" w:rsidR="00BB59F2" w:rsidRPr="000A6B73" w:rsidRDefault="00BB59F2" w:rsidP="00BB59F2">
      <w:pPr>
        <w:spacing w:before="7" w:line="240" w:lineRule="exact"/>
        <w:rPr>
          <w:rFonts w:cs="Arial"/>
        </w:rPr>
      </w:pPr>
    </w:p>
    <w:p w14:paraId="22D65C94" w14:textId="77777777" w:rsidR="00BB59F2" w:rsidRPr="000A6B73" w:rsidRDefault="00BB59F2" w:rsidP="002548B0">
      <w:pPr>
        <w:pStyle w:val="BodyText"/>
        <w:numPr>
          <w:ilvl w:val="2"/>
          <w:numId w:val="28"/>
        </w:numPr>
        <w:rPr>
          <w:rFonts w:cs="Arial"/>
        </w:rPr>
      </w:pPr>
      <w:r w:rsidRPr="000A6B73">
        <w:rPr>
          <w:rFonts w:cs="Arial"/>
        </w:rPr>
        <w:t>The</w:t>
      </w:r>
      <w:r w:rsidRPr="000A6B73">
        <w:rPr>
          <w:rFonts w:cs="Arial"/>
          <w:spacing w:val="47"/>
        </w:rPr>
        <w:t xml:space="preserve"> </w:t>
      </w:r>
      <w:r w:rsidRPr="000A6B73">
        <w:rPr>
          <w:rFonts w:cs="Arial"/>
        </w:rPr>
        <w:t>adequacy</w:t>
      </w:r>
      <w:r w:rsidRPr="000A6B73">
        <w:rPr>
          <w:rFonts w:cs="Arial"/>
          <w:spacing w:val="44"/>
        </w:rPr>
        <w:t xml:space="preserve"> </w:t>
      </w:r>
      <w:r w:rsidRPr="000A6B73">
        <w:rPr>
          <w:rFonts w:cs="Arial"/>
        </w:rPr>
        <w:t>of</w:t>
      </w:r>
      <w:r w:rsidRPr="000A6B73">
        <w:rPr>
          <w:rFonts w:cs="Arial"/>
          <w:spacing w:val="48"/>
        </w:rPr>
        <w:t xml:space="preserve"> </w:t>
      </w:r>
      <w:r w:rsidRPr="000A6B73">
        <w:rPr>
          <w:rFonts w:cs="Arial"/>
        </w:rPr>
        <w:t>the</w:t>
      </w:r>
      <w:r w:rsidRPr="000A6B73">
        <w:rPr>
          <w:rFonts w:cs="Arial"/>
          <w:spacing w:val="44"/>
        </w:rPr>
        <w:t xml:space="preserve"> </w:t>
      </w:r>
      <w:r>
        <w:rPr>
          <w:rFonts w:cs="Arial"/>
        </w:rPr>
        <w:t>Respondent</w:t>
      </w:r>
      <w:r w:rsidRPr="000A6B73">
        <w:rPr>
          <w:rFonts w:cs="Arial"/>
        </w:rPr>
        <w:t xml:space="preserve">’s approach to internal testing of the system in order to ensure the </w:t>
      </w:r>
      <w:r>
        <w:rPr>
          <w:rFonts w:cs="Arial"/>
        </w:rPr>
        <w:t>Respondent</w:t>
      </w:r>
      <w:r w:rsidRPr="000A6B73">
        <w:rPr>
          <w:rFonts w:cs="Arial"/>
        </w:rPr>
        <w:t>’s and/or subcontractors’ system changes/updates is</w:t>
      </w:r>
      <w:r w:rsidRPr="000A6B73">
        <w:rPr>
          <w:rFonts w:cs="Arial"/>
          <w:spacing w:val="15"/>
        </w:rPr>
        <w:t xml:space="preserve"> </w:t>
      </w:r>
      <w:r w:rsidRPr="000A6B73">
        <w:rPr>
          <w:rFonts w:cs="Arial"/>
          <w:spacing w:val="-1"/>
        </w:rPr>
        <w:t>accurate.</w:t>
      </w:r>
    </w:p>
    <w:p w14:paraId="14AA6D2A" w14:textId="77777777" w:rsidR="00BB59F2" w:rsidRPr="000A6B73" w:rsidRDefault="00BB59F2" w:rsidP="00BB59F2">
      <w:pPr>
        <w:spacing w:before="5" w:line="240" w:lineRule="exact"/>
        <w:rPr>
          <w:rFonts w:cs="Arial"/>
        </w:rPr>
      </w:pPr>
    </w:p>
    <w:p w14:paraId="692A9E1A" w14:textId="77777777" w:rsidR="00BB59F2" w:rsidRPr="000A6B73" w:rsidRDefault="00BB59F2" w:rsidP="002548B0">
      <w:pPr>
        <w:pStyle w:val="BodyText"/>
        <w:numPr>
          <w:ilvl w:val="2"/>
          <w:numId w:val="28"/>
        </w:numPr>
        <w:rPr>
          <w:rFonts w:cs="Arial"/>
        </w:rPr>
      </w:pPr>
      <w:r w:rsidRPr="000A6B73">
        <w:rPr>
          <w:rFonts w:cs="Arial"/>
        </w:rPr>
        <w:t>The</w:t>
      </w:r>
      <w:r w:rsidRPr="000A6B73">
        <w:rPr>
          <w:rFonts w:cs="Arial"/>
          <w:spacing w:val="33"/>
        </w:rPr>
        <w:t xml:space="preserve"> </w:t>
      </w:r>
      <w:r w:rsidRPr="000A6B73">
        <w:rPr>
          <w:rFonts w:cs="Arial"/>
        </w:rPr>
        <w:t>adequacy</w:t>
      </w:r>
      <w:r w:rsidRPr="000A6B73">
        <w:rPr>
          <w:rFonts w:cs="Arial"/>
          <w:spacing w:val="34"/>
        </w:rPr>
        <w:t xml:space="preserve"> </w:t>
      </w:r>
      <w:r w:rsidRPr="000A6B73">
        <w:rPr>
          <w:rFonts w:cs="Arial"/>
          <w:spacing w:val="-2"/>
        </w:rPr>
        <w:t>of</w:t>
      </w:r>
      <w:r w:rsidRPr="000A6B73">
        <w:rPr>
          <w:rFonts w:cs="Arial"/>
          <w:spacing w:val="34"/>
        </w:rPr>
        <w:t xml:space="preserve"> </w:t>
      </w:r>
      <w:r w:rsidRPr="000A6B73">
        <w:rPr>
          <w:rFonts w:cs="Arial"/>
        </w:rPr>
        <w:t>the</w:t>
      </w:r>
      <w:r w:rsidRPr="000A6B73">
        <w:rPr>
          <w:rFonts w:cs="Arial"/>
          <w:spacing w:val="29"/>
        </w:rPr>
        <w:t xml:space="preserve"> </w:t>
      </w:r>
      <w:r>
        <w:rPr>
          <w:rFonts w:cs="Arial"/>
        </w:rPr>
        <w:t>Respondent</w:t>
      </w:r>
      <w:r w:rsidRPr="000A6B73">
        <w:rPr>
          <w:rFonts w:cs="Arial"/>
        </w:rPr>
        <w:t>'s</w:t>
      </w:r>
      <w:r w:rsidRPr="000A6B73">
        <w:rPr>
          <w:rFonts w:cs="Arial"/>
          <w:spacing w:val="34"/>
        </w:rPr>
        <w:t xml:space="preserve"> </w:t>
      </w:r>
      <w:r w:rsidRPr="000A6B73">
        <w:rPr>
          <w:rFonts w:cs="Arial"/>
        </w:rPr>
        <w:t>approach</w:t>
      </w:r>
      <w:r w:rsidRPr="000A6B73">
        <w:rPr>
          <w:rFonts w:cs="Arial"/>
          <w:spacing w:val="29"/>
        </w:rPr>
        <w:t xml:space="preserve"> </w:t>
      </w:r>
      <w:r w:rsidRPr="000A6B73">
        <w:rPr>
          <w:rFonts w:cs="Arial"/>
        </w:rPr>
        <w:t>to</w:t>
      </w:r>
      <w:r w:rsidRPr="000A6B73">
        <w:rPr>
          <w:rFonts w:cs="Arial"/>
          <w:spacing w:val="34"/>
        </w:rPr>
        <w:t xml:space="preserve"> </w:t>
      </w:r>
      <w:r w:rsidRPr="000A6B73">
        <w:rPr>
          <w:rFonts w:cs="Arial"/>
        </w:rPr>
        <w:t>integration</w:t>
      </w:r>
      <w:r w:rsidRPr="000A6B73">
        <w:rPr>
          <w:rFonts w:cs="Arial"/>
          <w:spacing w:val="33"/>
        </w:rPr>
        <w:t xml:space="preserve"> </w:t>
      </w:r>
      <w:r w:rsidRPr="000A6B73">
        <w:rPr>
          <w:rFonts w:cs="Arial"/>
        </w:rPr>
        <w:t>testing</w:t>
      </w:r>
      <w:r w:rsidRPr="000A6B73">
        <w:rPr>
          <w:rFonts w:cs="Arial"/>
          <w:spacing w:val="34"/>
        </w:rPr>
        <w:t xml:space="preserve"> </w:t>
      </w:r>
      <w:r w:rsidRPr="000A6B73">
        <w:rPr>
          <w:rFonts w:cs="Arial"/>
        </w:rPr>
        <w:t>to</w:t>
      </w:r>
      <w:r w:rsidRPr="000A6B73">
        <w:rPr>
          <w:rFonts w:cs="Arial"/>
          <w:spacing w:val="34"/>
        </w:rPr>
        <w:t xml:space="preserve"> </w:t>
      </w:r>
      <w:r w:rsidRPr="000A6B73">
        <w:rPr>
          <w:rFonts w:cs="Arial"/>
        </w:rPr>
        <w:t>ensure</w:t>
      </w:r>
      <w:r w:rsidRPr="000A6B73">
        <w:rPr>
          <w:rFonts w:cs="Arial"/>
          <w:spacing w:val="34"/>
        </w:rPr>
        <w:t xml:space="preserve"> </w:t>
      </w:r>
      <w:r w:rsidRPr="000A6B73">
        <w:rPr>
          <w:rFonts w:cs="Arial"/>
        </w:rPr>
        <w:t>the</w:t>
      </w:r>
      <w:r w:rsidRPr="000A6B73">
        <w:rPr>
          <w:rFonts w:cs="Arial"/>
          <w:spacing w:val="56"/>
          <w:w w:val="101"/>
        </w:rPr>
        <w:t xml:space="preserve"> </w:t>
      </w:r>
      <w:r>
        <w:rPr>
          <w:rFonts w:cs="Arial"/>
        </w:rPr>
        <w:t>Respondent</w:t>
      </w:r>
      <w:r w:rsidRPr="000A6B73">
        <w:rPr>
          <w:rFonts w:cs="Arial"/>
        </w:rPr>
        <w:t>'s</w:t>
      </w:r>
      <w:r w:rsidRPr="000A6B73">
        <w:rPr>
          <w:rFonts w:cs="Arial"/>
          <w:spacing w:val="56"/>
        </w:rPr>
        <w:t xml:space="preserve"> </w:t>
      </w:r>
      <w:r w:rsidRPr="000A6B73">
        <w:rPr>
          <w:rFonts w:cs="Arial"/>
        </w:rPr>
        <w:t>and/or</w:t>
      </w:r>
      <w:r w:rsidRPr="000A6B73">
        <w:rPr>
          <w:rFonts w:cs="Arial"/>
          <w:spacing w:val="57"/>
        </w:rPr>
        <w:t xml:space="preserve"> </w:t>
      </w:r>
      <w:r w:rsidRPr="000A6B73">
        <w:rPr>
          <w:rFonts w:cs="Arial"/>
        </w:rPr>
        <w:t>subcontractors'</w:t>
      </w:r>
      <w:r w:rsidRPr="000A6B73">
        <w:rPr>
          <w:rFonts w:cs="Arial"/>
          <w:spacing w:val="57"/>
        </w:rPr>
        <w:t xml:space="preserve"> </w:t>
      </w:r>
      <w:r w:rsidRPr="000A6B73">
        <w:rPr>
          <w:rFonts w:cs="Arial"/>
        </w:rPr>
        <w:t>system</w:t>
      </w:r>
      <w:r w:rsidRPr="000A6B73">
        <w:rPr>
          <w:rFonts w:cs="Arial"/>
          <w:spacing w:val="51"/>
        </w:rPr>
        <w:t xml:space="preserve"> </w:t>
      </w:r>
      <w:r w:rsidRPr="000A6B73">
        <w:rPr>
          <w:rFonts w:cs="Arial"/>
        </w:rPr>
        <w:t>changes/updates</w:t>
      </w:r>
      <w:r w:rsidRPr="000A6B73">
        <w:rPr>
          <w:rFonts w:cs="Arial"/>
          <w:spacing w:val="56"/>
        </w:rPr>
        <w:t xml:space="preserve"> </w:t>
      </w:r>
      <w:r w:rsidRPr="000A6B73">
        <w:rPr>
          <w:rFonts w:cs="Arial"/>
        </w:rPr>
        <w:t>do</w:t>
      </w:r>
      <w:r w:rsidRPr="000A6B73">
        <w:rPr>
          <w:rFonts w:cs="Arial"/>
          <w:spacing w:val="57"/>
        </w:rPr>
        <w:t xml:space="preserve"> </w:t>
      </w:r>
      <w:r w:rsidRPr="000A6B73">
        <w:rPr>
          <w:rFonts w:cs="Arial"/>
        </w:rPr>
        <w:t>not</w:t>
      </w:r>
      <w:r w:rsidRPr="000A6B73">
        <w:rPr>
          <w:rFonts w:cs="Arial"/>
          <w:spacing w:val="57"/>
        </w:rPr>
        <w:t xml:space="preserve"> </w:t>
      </w:r>
      <w:r w:rsidRPr="000A6B73">
        <w:rPr>
          <w:rFonts w:cs="Arial"/>
        </w:rPr>
        <w:t>adversely</w:t>
      </w:r>
      <w:r w:rsidRPr="000A6B73">
        <w:rPr>
          <w:rFonts w:cs="Arial"/>
          <w:spacing w:val="55"/>
        </w:rPr>
        <w:t xml:space="preserve"> </w:t>
      </w:r>
      <w:r w:rsidRPr="000A6B73">
        <w:rPr>
          <w:rFonts w:cs="Arial"/>
        </w:rPr>
        <w:t>affect</w:t>
      </w:r>
      <w:r w:rsidRPr="000A6B73">
        <w:rPr>
          <w:rFonts w:cs="Arial"/>
          <w:spacing w:val="66"/>
          <w:w w:val="101"/>
        </w:rPr>
        <w:t xml:space="preserve"> </w:t>
      </w:r>
      <w:r w:rsidRPr="000A6B73">
        <w:rPr>
          <w:rFonts w:cs="Arial"/>
        </w:rPr>
        <w:t>other</w:t>
      </w:r>
      <w:r w:rsidRPr="000A6B73">
        <w:rPr>
          <w:rFonts w:cs="Arial"/>
          <w:spacing w:val="5"/>
        </w:rPr>
        <w:t xml:space="preserve"> </w:t>
      </w:r>
      <w:r w:rsidRPr="000A6B73">
        <w:rPr>
          <w:rFonts w:cs="Arial"/>
        </w:rPr>
        <w:t>systems,</w:t>
      </w:r>
      <w:r w:rsidRPr="000A6B73">
        <w:rPr>
          <w:rFonts w:cs="Arial"/>
          <w:spacing w:val="10"/>
        </w:rPr>
        <w:t xml:space="preserve"> </w:t>
      </w:r>
      <w:r w:rsidRPr="000A6B73">
        <w:rPr>
          <w:rFonts w:cs="Arial"/>
        </w:rPr>
        <w:t>including</w:t>
      </w:r>
      <w:r w:rsidRPr="000A6B73">
        <w:rPr>
          <w:rFonts w:cs="Arial"/>
          <w:spacing w:val="11"/>
        </w:rPr>
        <w:t xml:space="preserve"> </w:t>
      </w:r>
      <w:r w:rsidRPr="000A6B73">
        <w:rPr>
          <w:rFonts w:cs="Arial"/>
        </w:rPr>
        <w:t>systems</w:t>
      </w:r>
      <w:r w:rsidRPr="000A6B73">
        <w:rPr>
          <w:rFonts w:cs="Arial"/>
          <w:spacing w:val="6"/>
        </w:rPr>
        <w:t xml:space="preserve"> </w:t>
      </w:r>
      <w:r w:rsidRPr="000A6B73">
        <w:rPr>
          <w:rFonts w:cs="Arial"/>
        </w:rPr>
        <w:t>operated</w:t>
      </w:r>
      <w:r w:rsidRPr="000A6B73">
        <w:rPr>
          <w:rFonts w:cs="Arial"/>
          <w:spacing w:val="6"/>
        </w:rPr>
        <w:t xml:space="preserve"> </w:t>
      </w:r>
      <w:r w:rsidRPr="000A6B73">
        <w:rPr>
          <w:rFonts w:cs="Arial"/>
        </w:rPr>
        <w:t>by</w:t>
      </w:r>
      <w:r w:rsidRPr="000A6B73">
        <w:rPr>
          <w:rFonts w:cs="Arial"/>
          <w:spacing w:val="7"/>
        </w:rPr>
        <w:t xml:space="preserve"> </w:t>
      </w:r>
      <w:r w:rsidRPr="000A6B73">
        <w:rPr>
          <w:rFonts w:cs="Arial"/>
        </w:rPr>
        <w:t>Florida</w:t>
      </w:r>
      <w:r w:rsidRPr="000A6B73">
        <w:rPr>
          <w:rFonts w:cs="Arial"/>
          <w:spacing w:val="10"/>
        </w:rPr>
        <w:t xml:space="preserve"> </w:t>
      </w:r>
      <w:r w:rsidRPr="000A6B73">
        <w:rPr>
          <w:rFonts w:cs="Arial"/>
        </w:rPr>
        <w:t>Medicaid</w:t>
      </w:r>
      <w:r w:rsidRPr="000A6B73">
        <w:rPr>
          <w:rFonts w:cs="Arial"/>
          <w:spacing w:val="11"/>
        </w:rPr>
        <w:t xml:space="preserve"> </w:t>
      </w:r>
      <w:r w:rsidRPr="000A6B73">
        <w:rPr>
          <w:rFonts w:cs="Arial"/>
        </w:rPr>
        <w:t>and</w:t>
      </w:r>
      <w:r w:rsidRPr="000A6B73">
        <w:rPr>
          <w:rFonts w:cs="Arial"/>
          <w:spacing w:val="10"/>
        </w:rPr>
        <w:t xml:space="preserve"> </w:t>
      </w:r>
      <w:r w:rsidRPr="000A6B73">
        <w:rPr>
          <w:rFonts w:cs="Arial"/>
        </w:rPr>
        <w:t>subcontractors'</w:t>
      </w:r>
      <w:r w:rsidRPr="000A6B73">
        <w:rPr>
          <w:rFonts w:cs="Arial"/>
          <w:spacing w:val="39"/>
          <w:w w:val="101"/>
        </w:rPr>
        <w:t xml:space="preserve"> </w:t>
      </w:r>
      <w:r w:rsidRPr="000A6B73">
        <w:rPr>
          <w:rFonts w:cs="Arial"/>
        </w:rPr>
        <w:t>systems.</w:t>
      </w:r>
    </w:p>
    <w:p w14:paraId="23002DFA" w14:textId="77777777" w:rsidR="00BB59F2" w:rsidRPr="000A6B73" w:rsidRDefault="00BB59F2" w:rsidP="00BB59F2">
      <w:pPr>
        <w:spacing w:before="20" w:line="140" w:lineRule="exact"/>
        <w:rPr>
          <w:rFonts w:cs="Arial"/>
        </w:rPr>
      </w:pPr>
    </w:p>
    <w:p w14:paraId="58F0A430" w14:textId="77777777" w:rsidR="00BB59F2" w:rsidRPr="000A6B73" w:rsidRDefault="00BB59F2" w:rsidP="002548B0">
      <w:pPr>
        <w:pStyle w:val="BodyText"/>
        <w:numPr>
          <w:ilvl w:val="2"/>
          <w:numId w:val="28"/>
        </w:numPr>
        <w:rPr>
          <w:rFonts w:cs="Arial"/>
        </w:rPr>
      </w:pPr>
      <w:r w:rsidRPr="000A6B73">
        <w:rPr>
          <w:rFonts w:cs="Arial"/>
        </w:rPr>
        <w:t xml:space="preserve">The </w:t>
      </w:r>
      <w:r w:rsidRPr="000A6B73">
        <w:rPr>
          <w:rFonts w:cs="Arial"/>
          <w:spacing w:val="-1"/>
        </w:rPr>
        <w:t>adequacy</w:t>
      </w:r>
      <w:r w:rsidRPr="000A6B73">
        <w:rPr>
          <w:rFonts w:cs="Arial"/>
        </w:rPr>
        <w:t xml:space="preserve"> </w:t>
      </w:r>
      <w:r w:rsidRPr="000A6B73">
        <w:rPr>
          <w:rFonts w:cs="Arial"/>
          <w:spacing w:val="-2"/>
        </w:rPr>
        <w:t>of</w:t>
      </w:r>
      <w:r w:rsidRPr="000A6B73">
        <w:rPr>
          <w:rFonts w:cs="Arial"/>
        </w:rPr>
        <w:t xml:space="preserve"> the </w:t>
      </w:r>
      <w:r>
        <w:rPr>
          <w:rFonts w:cs="Arial"/>
        </w:rPr>
        <w:t>Respondent</w:t>
      </w:r>
      <w:r w:rsidRPr="000A6B73">
        <w:rPr>
          <w:rFonts w:cs="Arial"/>
        </w:rPr>
        <w:t xml:space="preserve">'s </w:t>
      </w:r>
      <w:r w:rsidRPr="000A6B73">
        <w:rPr>
          <w:rFonts w:cs="Arial"/>
          <w:spacing w:val="-1"/>
        </w:rPr>
        <w:t>approach</w:t>
      </w:r>
      <w:r w:rsidRPr="000A6B73">
        <w:rPr>
          <w:rFonts w:cs="Arial"/>
        </w:rPr>
        <w:t xml:space="preserve"> </w:t>
      </w:r>
      <w:r w:rsidRPr="000A6B73">
        <w:rPr>
          <w:rFonts w:cs="Arial"/>
          <w:spacing w:val="-3"/>
        </w:rPr>
        <w:t>to</w:t>
      </w:r>
      <w:r w:rsidRPr="000A6B73">
        <w:rPr>
          <w:rFonts w:cs="Arial"/>
        </w:rPr>
        <w:t xml:space="preserve"> </w:t>
      </w:r>
      <w:r w:rsidRPr="000A6B73">
        <w:rPr>
          <w:rFonts w:cs="Arial"/>
          <w:spacing w:val="-1"/>
        </w:rPr>
        <w:t>applicable</w:t>
      </w:r>
      <w:r w:rsidRPr="000A6B73">
        <w:rPr>
          <w:rFonts w:cs="Arial"/>
        </w:rPr>
        <w:t xml:space="preserve"> claims reprocessing </w:t>
      </w:r>
      <w:r w:rsidRPr="000A6B73">
        <w:rPr>
          <w:rFonts w:cs="Arial"/>
          <w:spacing w:val="1"/>
        </w:rPr>
        <w:t>for</w:t>
      </w:r>
      <w:r w:rsidRPr="000A6B73">
        <w:rPr>
          <w:rFonts w:cs="Arial"/>
          <w:spacing w:val="55"/>
          <w:w w:val="101"/>
        </w:rPr>
        <w:t xml:space="preserve"> </w:t>
      </w:r>
      <w:r w:rsidRPr="000A6B73">
        <w:rPr>
          <w:rFonts w:cs="Arial"/>
        </w:rPr>
        <w:t>retroactive</w:t>
      </w:r>
      <w:r w:rsidRPr="000A6B73">
        <w:rPr>
          <w:rFonts w:cs="Arial"/>
          <w:spacing w:val="12"/>
        </w:rPr>
        <w:t xml:space="preserve"> </w:t>
      </w:r>
      <w:r w:rsidRPr="000A6B73">
        <w:rPr>
          <w:rFonts w:cs="Arial"/>
        </w:rPr>
        <w:t>system</w:t>
      </w:r>
      <w:r w:rsidRPr="000A6B73">
        <w:rPr>
          <w:rFonts w:cs="Arial"/>
          <w:spacing w:val="7"/>
        </w:rPr>
        <w:t xml:space="preserve"> </w:t>
      </w:r>
      <w:r w:rsidRPr="000A6B73">
        <w:rPr>
          <w:rFonts w:cs="Arial"/>
          <w:spacing w:val="-1"/>
        </w:rPr>
        <w:t>changes,</w:t>
      </w:r>
      <w:r w:rsidRPr="000A6B73">
        <w:rPr>
          <w:rFonts w:cs="Arial"/>
          <w:spacing w:val="12"/>
        </w:rPr>
        <w:t xml:space="preserve"> </w:t>
      </w:r>
      <w:r w:rsidRPr="000A6B73">
        <w:rPr>
          <w:rFonts w:cs="Arial"/>
          <w:spacing w:val="-1"/>
        </w:rPr>
        <w:t>including</w:t>
      </w:r>
      <w:r w:rsidRPr="000A6B73">
        <w:rPr>
          <w:rFonts w:cs="Arial"/>
          <w:spacing w:val="8"/>
        </w:rPr>
        <w:t xml:space="preserve"> </w:t>
      </w:r>
      <w:r w:rsidRPr="000A6B73">
        <w:rPr>
          <w:rFonts w:cs="Arial"/>
          <w:spacing w:val="-1"/>
        </w:rPr>
        <w:t>processing</w:t>
      </w:r>
      <w:r w:rsidRPr="000A6B73">
        <w:rPr>
          <w:rFonts w:cs="Arial"/>
          <w:spacing w:val="12"/>
        </w:rPr>
        <w:t xml:space="preserve"> </w:t>
      </w:r>
      <w:r w:rsidRPr="000A6B73">
        <w:rPr>
          <w:rFonts w:cs="Arial"/>
        </w:rPr>
        <w:t>performed</w:t>
      </w:r>
      <w:r w:rsidRPr="000A6B73">
        <w:rPr>
          <w:rFonts w:cs="Arial"/>
          <w:spacing w:val="6"/>
        </w:rPr>
        <w:t xml:space="preserve"> </w:t>
      </w:r>
      <w:r w:rsidRPr="000A6B73">
        <w:rPr>
          <w:rFonts w:cs="Arial"/>
        </w:rPr>
        <w:t>by</w:t>
      </w:r>
      <w:r w:rsidRPr="000A6B73">
        <w:rPr>
          <w:rFonts w:cs="Arial"/>
          <w:spacing w:val="12"/>
        </w:rPr>
        <w:t xml:space="preserve"> </w:t>
      </w:r>
      <w:r w:rsidRPr="000A6B73">
        <w:rPr>
          <w:rFonts w:cs="Arial"/>
          <w:spacing w:val="-2"/>
        </w:rPr>
        <w:t>its</w:t>
      </w:r>
      <w:r w:rsidRPr="000A6B73">
        <w:rPr>
          <w:rFonts w:cs="Arial"/>
          <w:spacing w:val="13"/>
        </w:rPr>
        <w:t xml:space="preserve"> </w:t>
      </w:r>
      <w:r w:rsidRPr="000A6B73">
        <w:rPr>
          <w:rFonts w:cs="Arial"/>
          <w:spacing w:val="-1"/>
        </w:rPr>
        <w:t>subcontractor(s).</w:t>
      </w:r>
    </w:p>
    <w:p w14:paraId="22D7B382" w14:textId="77777777" w:rsidR="00BB59F2" w:rsidRPr="000A6B73" w:rsidRDefault="00BB59F2" w:rsidP="00BB59F2">
      <w:pPr>
        <w:spacing w:before="2" w:line="240" w:lineRule="exact"/>
        <w:rPr>
          <w:rFonts w:cs="Arial"/>
        </w:rPr>
      </w:pPr>
    </w:p>
    <w:p w14:paraId="480E558C"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35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8F4B519" w14:textId="77777777" w:rsidR="00BB59F2" w:rsidRPr="000A6B73" w:rsidRDefault="00BB59F2" w:rsidP="00BB59F2">
      <w:pPr>
        <w:spacing w:before="7" w:line="130" w:lineRule="exact"/>
        <w:rPr>
          <w:rFonts w:cs="Arial"/>
        </w:rPr>
      </w:pPr>
    </w:p>
    <w:p w14:paraId="0ED466BD" w14:textId="77777777" w:rsidR="00BB59F2" w:rsidRPr="000A6B73" w:rsidRDefault="00BB59F2" w:rsidP="00BB59F2">
      <w:pPr>
        <w:spacing w:line="200" w:lineRule="exact"/>
        <w:rPr>
          <w:rFonts w:cs="Arial"/>
        </w:rPr>
      </w:pPr>
    </w:p>
    <w:p w14:paraId="05760E4C" w14:textId="77777777" w:rsidR="00BB59F2" w:rsidRPr="000A6B73" w:rsidRDefault="00BB59F2" w:rsidP="00BB59F2">
      <w:pPr>
        <w:spacing w:line="200" w:lineRule="exact"/>
        <w:rPr>
          <w:rFonts w:cs="Arial"/>
        </w:rPr>
      </w:pPr>
    </w:p>
    <w:p w14:paraId="1D0F1E7A" w14:textId="77777777" w:rsidR="00BB59F2" w:rsidRPr="000A6B73" w:rsidRDefault="00BB59F2" w:rsidP="00BB59F2">
      <w:pPr>
        <w:spacing w:line="200" w:lineRule="exact"/>
        <w:rPr>
          <w:rFonts w:cs="Arial"/>
        </w:rPr>
      </w:pPr>
    </w:p>
    <w:p w14:paraId="6810EFE1" w14:textId="77777777" w:rsidR="00BB59F2" w:rsidRDefault="00BB59F2" w:rsidP="00BB59F2">
      <w:pPr>
        <w:ind w:left="1906"/>
        <w:rPr>
          <w:rFonts w:cs="Arial"/>
          <w:b/>
          <w:spacing w:val="-1"/>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6CCF8877" w14:textId="77777777" w:rsidR="00BB59F2" w:rsidRDefault="00BB59F2" w:rsidP="00BB59F2">
      <w:pPr>
        <w:widowControl/>
        <w:spacing w:after="200" w:line="276" w:lineRule="auto"/>
        <w:rPr>
          <w:rFonts w:eastAsia="Arial" w:cs="Arial"/>
        </w:rPr>
      </w:pPr>
      <w:r>
        <w:rPr>
          <w:rFonts w:eastAsia="Arial" w:cs="Arial"/>
        </w:rPr>
        <w:br w:type="page"/>
      </w:r>
    </w:p>
    <w:p w14:paraId="70B3357D" w14:textId="77777777" w:rsidR="00BB59F2" w:rsidRPr="000A6B73" w:rsidRDefault="00BB59F2" w:rsidP="00BB59F2">
      <w:pPr>
        <w:spacing w:before="4" w:line="160" w:lineRule="exact"/>
        <w:rPr>
          <w:rFonts w:cs="Arial"/>
        </w:rPr>
      </w:pPr>
    </w:p>
    <w:p w14:paraId="2617EAC8" w14:textId="77777777" w:rsidR="00BB59F2" w:rsidRPr="000A6B73" w:rsidRDefault="00BB59F2" w:rsidP="00BB59F2">
      <w:pPr>
        <w:pStyle w:val="Heading1"/>
      </w:pPr>
      <w:r>
        <w:t xml:space="preserve">Criteria </w:t>
      </w:r>
      <w:r w:rsidRPr="000A6B73">
        <w:t>#4</w:t>
      </w:r>
      <w:r>
        <w:t>5</w:t>
      </w:r>
      <w:r w:rsidRPr="000A6B73">
        <w:t xml:space="preserve"> –</w:t>
      </w:r>
      <w:r w:rsidRPr="000A6B73">
        <w:rPr>
          <w:spacing w:val="8"/>
        </w:rPr>
        <w:t xml:space="preserve"> </w:t>
      </w:r>
      <w:r w:rsidRPr="000A6B73">
        <w:rPr>
          <w:spacing w:val="-2"/>
        </w:rPr>
        <w:t>Encounter</w:t>
      </w:r>
      <w:r w:rsidRPr="000A6B73">
        <w:rPr>
          <w:spacing w:val="11"/>
        </w:rPr>
        <w:t xml:space="preserve"> </w:t>
      </w:r>
      <w:r w:rsidRPr="000A6B73">
        <w:t>Data</w:t>
      </w:r>
      <w:r w:rsidRPr="000A6B73">
        <w:rPr>
          <w:spacing w:val="12"/>
        </w:rPr>
        <w:t xml:space="preserve"> </w:t>
      </w:r>
      <w:r w:rsidRPr="000A6B73">
        <w:t>Submission</w:t>
      </w:r>
      <w:r w:rsidRPr="000A6B73">
        <w:rPr>
          <w:spacing w:val="9"/>
        </w:rPr>
        <w:t xml:space="preserve"> </w:t>
      </w:r>
    </w:p>
    <w:p w14:paraId="7E96C38F" w14:textId="77777777" w:rsidR="00BB59F2" w:rsidRPr="000A6B73" w:rsidRDefault="00BB59F2" w:rsidP="00BB59F2">
      <w:pPr>
        <w:spacing w:before="2" w:line="320" w:lineRule="exact"/>
        <w:rPr>
          <w:rFonts w:cs="Arial"/>
        </w:rPr>
      </w:pPr>
    </w:p>
    <w:p w14:paraId="78D93B08" w14:textId="77777777" w:rsidR="00BB59F2" w:rsidRPr="000A6B73" w:rsidRDefault="00BB59F2" w:rsidP="002548B0">
      <w:pPr>
        <w:pStyle w:val="BodyText"/>
        <w:numPr>
          <w:ilvl w:val="3"/>
          <w:numId w:val="28"/>
        </w:numPr>
        <w:rPr>
          <w:rFonts w:cs="Arial"/>
        </w:rPr>
      </w:pPr>
      <w:r>
        <w:rPr>
          <w:rFonts w:cs="Arial"/>
        </w:rPr>
        <w:t>Respondent</w:t>
      </w:r>
      <w:r w:rsidRPr="000A6B73">
        <w:rPr>
          <w:rFonts w:cs="Arial"/>
          <w:spacing w:val="19"/>
        </w:rPr>
        <w:t xml:space="preserve"> </w:t>
      </w:r>
      <w:r>
        <w:rPr>
          <w:rFonts w:cs="Arial"/>
        </w:rPr>
        <w:t>will</w:t>
      </w:r>
      <w:r w:rsidRPr="000A6B73">
        <w:rPr>
          <w:rFonts w:cs="Arial"/>
          <w:spacing w:val="19"/>
        </w:rPr>
        <w:t xml:space="preserve"> </w:t>
      </w:r>
      <w:r w:rsidRPr="000A6B73">
        <w:rPr>
          <w:rFonts w:cs="Arial"/>
        </w:rPr>
        <w:t>submit</w:t>
      </w:r>
      <w:r w:rsidRPr="000A6B73">
        <w:rPr>
          <w:rFonts w:cs="Arial"/>
          <w:spacing w:val="19"/>
        </w:rPr>
        <w:t xml:space="preserve"> </w:t>
      </w:r>
      <w:r w:rsidRPr="000A6B73">
        <w:rPr>
          <w:rFonts w:cs="Arial"/>
        </w:rPr>
        <w:t>a</w:t>
      </w:r>
      <w:r w:rsidRPr="000A6B73">
        <w:rPr>
          <w:rFonts w:cs="Arial"/>
          <w:spacing w:val="15"/>
        </w:rPr>
        <w:t xml:space="preserve"> </w:t>
      </w:r>
      <w:r w:rsidRPr="000A6B73">
        <w:rPr>
          <w:rFonts w:cs="Arial"/>
        </w:rPr>
        <w:t>flow</w:t>
      </w:r>
      <w:r w:rsidRPr="000A6B73">
        <w:rPr>
          <w:rFonts w:cs="Arial"/>
          <w:spacing w:val="14"/>
        </w:rPr>
        <w:t xml:space="preserve"> </w:t>
      </w:r>
      <w:r w:rsidRPr="000A6B73">
        <w:rPr>
          <w:rFonts w:cs="Arial"/>
        </w:rPr>
        <w:t>chart</w:t>
      </w:r>
      <w:r w:rsidRPr="000A6B73">
        <w:rPr>
          <w:rFonts w:cs="Arial"/>
          <w:spacing w:val="19"/>
        </w:rPr>
        <w:t xml:space="preserve"> </w:t>
      </w:r>
      <w:r w:rsidRPr="000A6B73">
        <w:rPr>
          <w:rFonts w:cs="Arial"/>
        </w:rPr>
        <w:t>and</w:t>
      </w:r>
      <w:r w:rsidRPr="000A6B73">
        <w:rPr>
          <w:rFonts w:cs="Arial"/>
          <w:spacing w:val="19"/>
        </w:rPr>
        <w:t xml:space="preserve"> </w:t>
      </w:r>
      <w:r w:rsidRPr="000A6B73">
        <w:rPr>
          <w:rFonts w:cs="Arial"/>
        </w:rPr>
        <w:t>narrative</w:t>
      </w:r>
      <w:r w:rsidRPr="000A6B73">
        <w:rPr>
          <w:rFonts w:cs="Arial"/>
          <w:spacing w:val="19"/>
        </w:rPr>
        <w:t xml:space="preserve"> </w:t>
      </w:r>
      <w:r w:rsidRPr="000A6B73">
        <w:rPr>
          <w:rFonts w:cs="Arial"/>
        </w:rPr>
        <w:t>description</w:t>
      </w:r>
      <w:r w:rsidRPr="000A6B73">
        <w:rPr>
          <w:rFonts w:cs="Arial"/>
          <w:spacing w:val="19"/>
        </w:rPr>
        <w:t xml:space="preserve"> </w:t>
      </w:r>
      <w:r w:rsidRPr="000A6B73">
        <w:rPr>
          <w:rFonts w:cs="Arial"/>
          <w:spacing w:val="-2"/>
        </w:rPr>
        <w:t>of</w:t>
      </w:r>
      <w:r w:rsidRPr="000A6B73">
        <w:rPr>
          <w:rFonts w:cs="Arial"/>
          <w:spacing w:val="20"/>
        </w:rPr>
        <w:t xml:space="preserve"> </w:t>
      </w:r>
      <w:r w:rsidRPr="000A6B73">
        <w:rPr>
          <w:rFonts w:cs="Arial"/>
        </w:rPr>
        <w:t>its</w:t>
      </w:r>
      <w:r w:rsidRPr="000A6B73">
        <w:rPr>
          <w:rFonts w:cs="Arial"/>
          <w:spacing w:val="19"/>
        </w:rPr>
        <w:t xml:space="preserve"> </w:t>
      </w:r>
      <w:r w:rsidRPr="000A6B73">
        <w:rPr>
          <w:rFonts w:cs="Arial"/>
        </w:rPr>
        <w:t>encounter</w:t>
      </w:r>
      <w:r w:rsidRPr="000A6B73">
        <w:rPr>
          <w:rFonts w:cs="Arial"/>
          <w:spacing w:val="19"/>
        </w:rPr>
        <w:t xml:space="preserve"> </w:t>
      </w:r>
      <w:r w:rsidRPr="000A6B73">
        <w:rPr>
          <w:rFonts w:cs="Arial"/>
          <w:spacing w:val="1"/>
        </w:rPr>
        <w:t>data</w:t>
      </w:r>
      <w:r w:rsidRPr="000A6B73">
        <w:rPr>
          <w:rFonts w:cs="Arial"/>
          <w:spacing w:val="69"/>
          <w:w w:val="101"/>
        </w:rPr>
        <w:t xml:space="preserve"> </w:t>
      </w:r>
      <w:r w:rsidRPr="000A6B73">
        <w:rPr>
          <w:rFonts w:cs="Arial"/>
        </w:rPr>
        <w:t>submission</w:t>
      </w:r>
      <w:r w:rsidRPr="000A6B73">
        <w:rPr>
          <w:rFonts w:cs="Arial"/>
          <w:spacing w:val="51"/>
        </w:rPr>
        <w:t xml:space="preserve"> </w:t>
      </w:r>
      <w:r w:rsidRPr="000A6B73">
        <w:rPr>
          <w:rFonts w:cs="Arial"/>
        </w:rPr>
        <w:t>process</w:t>
      </w:r>
      <w:r w:rsidRPr="000A6B73">
        <w:rPr>
          <w:rFonts w:cs="Arial"/>
          <w:spacing w:val="52"/>
        </w:rPr>
        <w:t xml:space="preserve"> </w:t>
      </w:r>
      <w:r w:rsidRPr="000A6B73">
        <w:rPr>
          <w:rFonts w:cs="Arial"/>
        </w:rPr>
        <w:t>including,</w:t>
      </w:r>
      <w:r w:rsidRPr="000A6B73">
        <w:rPr>
          <w:rFonts w:cs="Arial"/>
          <w:spacing w:val="51"/>
        </w:rPr>
        <w:t xml:space="preserve"> </w:t>
      </w:r>
      <w:r w:rsidRPr="000A6B73">
        <w:rPr>
          <w:rFonts w:cs="Arial"/>
          <w:spacing w:val="-2"/>
        </w:rPr>
        <w:t>but</w:t>
      </w:r>
      <w:r w:rsidRPr="000A6B73">
        <w:rPr>
          <w:rFonts w:cs="Arial"/>
          <w:spacing w:val="52"/>
        </w:rPr>
        <w:t xml:space="preserve"> </w:t>
      </w:r>
      <w:r w:rsidRPr="000A6B73">
        <w:rPr>
          <w:rFonts w:cs="Arial"/>
          <w:spacing w:val="-2"/>
        </w:rPr>
        <w:t>not</w:t>
      </w:r>
      <w:r w:rsidRPr="000A6B73">
        <w:rPr>
          <w:rFonts w:cs="Arial"/>
          <w:spacing w:val="56"/>
        </w:rPr>
        <w:t xml:space="preserve"> </w:t>
      </w:r>
      <w:r w:rsidRPr="000A6B73">
        <w:rPr>
          <w:rFonts w:cs="Arial"/>
          <w:spacing w:val="-2"/>
        </w:rPr>
        <w:t>limited</w:t>
      </w:r>
      <w:r w:rsidRPr="000A6B73">
        <w:rPr>
          <w:rFonts w:cs="Arial"/>
          <w:spacing w:val="51"/>
        </w:rPr>
        <w:t xml:space="preserve"> </w:t>
      </w:r>
      <w:r w:rsidRPr="000A6B73">
        <w:rPr>
          <w:rFonts w:cs="Arial"/>
        </w:rPr>
        <w:t>to,</w:t>
      </w:r>
      <w:r w:rsidRPr="000A6B73">
        <w:rPr>
          <w:rFonts w:cs="Arial"/>
          <w:spacing w:val="52"/>
        </w:rPr>
        <w:t xml:space="preserve"> </w:t>
      </w:r>
      <w:r w:rsidRPr="000A6B73">
        <w:rPr>
          <w:rFonts w:cs="Arial"/>
          <w:spacing w:val="-2"/>
        </w:rPr>
        <w:t>how</w:t>
      </w:r>
      <w:r w:rsidRPr="000A6B73">
        <w:rPr>
          <w:rFonts w:cs="Arial"/>
          <w:spacing w:val="51"/>
        </w:rPr>
        <w:t xml:space="preserve"> </w:t>
      </w:r>
      <w:r w:rsidRPr="000A6B73">
        <w:rPr>
          <w:rFonts w:cs="Arial"/>
        </w:rPr>
        <w:t>accuracy,</w:t>
      </w:r>
      <w:r w:rsidRPr="000A6B73">
        <w:rPr>
          <w:rFonts w:cs="Arial"/>
          <w:spacing w:val="52"/>
        </w:rPr>
        <w:t xml:space="preserve"> </w:t>
      </w:r>
      <w:r w:rsidRPr="000A6B73">
        <w:rPr>
          <w:rFonts w:cs="Arial"/>
        </w:rPr>
        <w:t>timeliness</w:t>
      </w:r>
      <w:r w:rsidRPr="000A6B73">
        <w:rPr>
          <w:rFonts w:cs="Arial"/>
          <w:spacing w:val="51"/>
        </w:rPr>
        <w:t xml:space="preserve"> </w:t>
      </w:r>
      <w:r w:rsidRPr="000A6B73">
        <w:rPr>
          <w:rFonts w:cs="Arial"/>
        </w:rPr>
        <w:t>and</w:t>
      </w:r>
      <w:r w:rsidRPr="000A6B73">
        <w:rPr>
          <w:rFonts w:cs="Arial"/>
          <w:spacing w:val="67"/>
          <w:w w:val="101"/>
        </w:rPr>
        <w:t xml:space="preserve"> </w:t>
      </w:r>
      <w:r w:rsidRPr="000A6B73">
        <w:rPr>
          <w:rFonts w:cs="Arial"/>
        </w:rPr>
        <w:t>completeness</w:t>
      </w:r>
      <w:r w:rsidRPr="000A6B73">
        <w:rPr>
          <w:rFonts w:cs="Arial"/>
          <w:spacing w:val="9"/>
        </w:rPr>
        <w:t xml:space="preserve"> </w:t>
      </w:r>
      <w:r w:rsidRPr="000A6B73">
        <w:rPr>
          <w:rFonts w:cs="Arial"/>
        </w:rPr>
        <w:t>are</w:t>
      </w:r>
      <w:r w:rsidRPr="000A6B73">
        <w:rPr>
          <w:rFonts w:cs="Arial"/>
          <w:spacing w:val="9"/>
        </w:rPr>
        <w:t xml:space="preserve"> </w:t>
      </w:r>
      <w:r w:rsidRPr="000A6B73">
        <w:rPr>
          <w:rFonts w:cs="Arial"/>
        </w:rPr>
        <w:t>ensured.</w:t>
      </w:r>
    </w:p>
    <w:p w14:paraId="40BAAC4D" w14:textId="77777777" w:rsidR="00BB59F2" w:rsidRPr="000A6B73" w:rsidRDefault="00BB59F2" w:rsidP="00BB59F2">
      <w:pPr>
        <w:spacing w:before="7" w:line="240" w:lineRule="exact"/>
        <w:rPr>
          <w:rFonts w:cs="Arial"/>
        </w:rPr>
      </w:pPr>
    </w:p>
    <w:p w14:paraId="5470CC54" w14:textId="77777777" w:rsidR="00BB59F2" w:rsidRPr="000A6B73" w:rsidRDefault="00BB59F2" w:rsidP="002548B0">
      <w:pPr>
        <w:pStyle w:val="BodyText"/>
        <w:numPr>
          <w:ilvl w:val="3"/>
          <w:numId w:val="28"/>
        </w:numPr>
        <w:rPr>
          <w:rFonts w:cs="Arial"/>
        </w:rPr>
      </w:pPr>
      <w:r w:rsidRPr="000A6B73">
        <w:rPr>
          <w:rFonts w:cs="Arial"/>
        </w:rPr>
        <w:t>Completeness of</w:t>
      </w:r>
      <w:r w:rsidRPr="000A6B73">
        <w:rPr>
          <w:rFonts w:cs="Arial"/>
          <w:spacing w:val="4"/>
        </w:rPr>
        <w:t xml:space="preserve"> </w:t>
      </w:r>
      <w:r w:rsidRPr="000A6B73">
        <w:rPr>
          <w:rFonts w:cs="Arial"/>
        </w:rPr>
        <w:t>encounter</w:t>
      </w:r>
      <w:r w:rsidRPr="000A6B73">
        <w:rPr>
          <w:rFonts w:cs="Arial"/>
          <w:spacing w:val="5"/>
        </w:rPr>
        <w:t xml:space="preserve"> </w:t>
      </w:r>
      <w:r w:rsidRPr="000A6B73">
        <w:rPr>
          <w:rFonts w:cs="Arial"/>
        </w:rPr>
        <w:t>submissions requires</w:t>
      </w:r>
      <w:r w:rsidRPr="000A6B73">
        <w:rPr>
          <w:rFonts w:cs="Arial"/>
          <w:spacing w:val="-4"/>
        </w:rPr>
        <w:t xml:space="preserve"> </w:t>
      </w:r>
      <w:r w:rsidRPr="000A6B73">
        <w:rPr>
          <w:rFonts w:cs="Arial"/>
        </w:rPr>
        <w:t>that key fields</w:t>
      </w:r>
      <w:r w:rsidRPr="000A6B73">
        <w:rPr>
          <w:rFonts w:cs="Arial"/>
          <w:spacing w:val="5"/>
        </w:rPr>
        <w:t xml:space="preserve"> </w:t>
      </w:r>
      <w:r w:rsidRPr="000A6B73">
        <w:rPr>
          <w:rFonts w:cs="Arial"/>
        </w:rPr>
        <w:t>are</w:t>
      </w:r>
      <w:r w:rsidRPr="000A6B73">
        <w:rPr>
          <w:rFonts w:cs="Arial"/>
          <w:spacing w:val="4"/>
        </w:rPr>
        <w:t xml:space="preserve"> </w:t>
      </w:r>
      <w:r w:rsidRPr="000A6B73">
        <w:rPr>
          <w:rFonts w:cs="Arial"/>
        </w:rPr>
        <w:t>populated</w:t>
      </w:r>
      <w:r w:rsidRPr="000A6B73">
        <w:rPr>
          <w:rFonts w:cs="Arial"/>
          <w:spacing w:val="5"/>
        </w:rPr>
        <w:t xml:space="preserve"> </w:t>
      </w:r>
      <w:r w:rsidRPr="000A6B73">
        <w:rPr>
          <w:rFonts w:cs="Arial"/>
        </w:rPr>
        <w:t>accurately</w:t>
      </w:r>
      <w:r w:rsidRPr="000A6B73">
        <w:rPr>
          <w:rFonts w:cs="Arial"/>
          <w:spacing w:val="84"/>
          <w:w w:val="101"/>
        </w:rPr>
        <w:t xml:space="preserve"> </w:t>
      </w:r>
      <w:r w:rsidRPr="000A6B73">
        <w:rPr>
          <w:rFonts w:cs="Arial"/>
        </w:rPr>
        <w:t>for every</w:t>
      </w:r>
      <w:r w:rsidRPr="000A6B73">
        <w:rPr>
          <w:rFonts w:cs="Arial"/>
          <w:spacing w:val="4"/>
        </w:rPr>
        <w:t xml:space="preserve"> </w:t>
      </w:r>
      <w:r w:rsidRPr="000A6B73">
        <w:rPr>
          <w:rFonts w:cs="Arial"/>
        </w:rPr>
        <w:t>encounter</w:t>
      </w:r>
      <w:r w:rsidRPr="000A6B73">
        <w:rPr>
          <w:rFonts w:cs="Arial"/>
          <w:spacing w:val="4"/>
        </w:rPr>
        <w:t xml:space="preserve"> </w:t>
      </w:r>
      <w:r w:rsidRPr="000A6B73">
        <w:rPr>
          <w:rFonts w:cs="Arial"/>
        </w:rPr>
        <w:t>submission.</w:t>
      </w:r>
      <w:r w:rsidRPr="000A6B73">
        <w:rPr>
          <w:rFonts w:cs="Arial"/>
          <w:spacing w:val="3"/>
        </w:rPr>
        <w:t xml:space="preserve"> </w:t>
      </w:r>
      <w:r>
        <w:rPr>
          <w:rFonts w:cs="Arial"/>
        </w:rPr>
        <w:t>Respondent</w:t>
      </w:r>
      <w:r w:rsidRPr="000A6B73">
        <w:rPr>
          <w:rFonts w:cs="Arial"/>
          <w:spacing w:val="4"/>
        </w:rPr>
        <w:t xml:space="preserve"> </w:t>
      </w:r>
      <w:r w:rsidRPr="000A6B73">
        <w:rPr>
          <w:rFonts w:cs="Arial"/>
        </w:rPr>
        <w:t>must</w:t>
      </w:r>
      <w:r w:rsidRPr="000A6B73">
        <w:rPr>
          <w:rFonts w:cs="Arial"/>
          <w:spacing w:val="4"/>
        </w:rPr>
        <w:t xml:space="preserve"> </w:t>
      </w:r>
      <w:r w:rsidRPr="000A6B73">
        <w:rPr>
          <w:rFonts w:cs="Arial"/>
        </w:rPr>
        <w:t>describe</w:t>
      </w:r>
      <w:r w:rsidRPr="000A6B73">
        <w:rPr>
          <w:rFonts w:cs="Arial"/>
          <w:spacing w:val="-2"/>
        </w:rPr>
        <w:t xml:space="preserve"> </w:t>
      </w:r>
      <w:r w:rsidRPr="000A6B73">
        <w:rPr>
          <w:rFonts w:cs="Arial"/>
        </w:rPr>
        <w:t>quality</w:t>
      </w:r>
      <w:r w:rsidRPr="000A6B73">
        <w:rPr>
          <w:rFonts w:cs="Arial"/>
          <w:spacing w:val="4"/>
        </w:rPr>
        <w:t xml:space="preserve"> </w:t>
      </w:r>
      <w:r w:rsidRPr="000A6B73">
        <w:rPr>
          <w:rFonts w:cs="Arial"/>
        </w:rPr>
        <w:t>control processes</w:t>
      </w:r>
      <w:r w:rsidRPr="000A6B73">
        <w:rPr>
          <w:rFonts w:cs="Arial"/>
          <w:spacing w:val="81"/>
          <w:w w:val="101"/>
        </w:rPr>
        <w:t xml:space="preserve"> </w:t>
      </w:r>
      <w:r w:rsidRPr="000A6B73">
        <w:rPr>
          <w:rFonts w:cs="Arial"/>
        </w:rPr>
        <w:t>that</w:t>
      </w:r>
      <w:r w:rsidRPr="000A6B73">
        <w:rPr>
          <w:rFonts w:cs="Arial"/>
          <w:spacing w:val="40"/>
        </w:rPr>
        <w:t xml:space="preserve"> </w:t>
      </w:r>
      <w:r>
        <w:rPr>
          <w:rFonts w:cs="Arial"/>
          <w:spacing w:val="-2"/>
        </w:rPr>
        <w:t>will</w:t>
      </w:r>
      <w:r w:rsidRPr="000A6B73">
        <w:rPr>
          <w:rFonts w:cs="Arial"/>
          <w:spacing w:val="36"/>
        </w:rPr>
        <w:t xml:space="preserve"> </w:t>
      </w:r>
      <w:r w:rsidRPr="000A6B73">
        <w:rPr>
          <w:rFonts w:cs="Arial"/>
        </w:rPr>
        <w:t>ensure</w:t>
      </w:r>
      <w:r w:rsidRPr="000A6B73">
        <w:rPr>
          <w:rFonts w:cs="Arial"/>
          <w:spacing w:val="33"/>
        </w:rPr>
        <w:t xml:space="preserve"> </w:t>
      </w:r>
      <w:r w:rsidRPr="000A6B73">
        <w:rPr>
          <w:rFonts w:cs="Arial"/>
        </w:rPr>
        <w:t>key</w:t>
      </w:r>
      <w:r w:rsidRPr="000A6B73">
        <w:rPr>
          <w:rFonts w:cs="Arial"/>
          <w:spacing w:val="36"/>
        </w:rPr>
        <w:t xml:space="preserve"> </w:t>
      </w:r>
      <w:r w:rsidRPr="000A6B73">
        <w:rPr>
          <w:rFonts w:cs="Arial"/>
        </w:rPr>
        <w:t>fields</w:t>
      </w:r>
      <w:r w:rsidRPr="000A6B73">
        <w:rPr>
          <w:rFonts w:cs="Arial"/>
          <w:spacing w:val="41"/>
        </w:rPr>
        <w:t xml:space="preserve"> </w:t>
      </w:r>
      <w:r w:rsidRPr="000A6B73">
        <w:rPr>
          <w:rFonts w:cs="Arial"/>
        </w:rPr>
        <w:t>including,</w:t>
      </w:r>
      <w:r w:rsidRPr="000A6B73">
        <w:rPr>
          <w:rFonts w:cs="Arial"/>
          <w:spacing w:val="40"/>
        </w:rPr>
        <w:t xml:space="preserve"> </w:t>
      </w:r>
      <w:r w:rsidRPr="000A6B73">
        <w:rPr>
          <w:rFonts w:cs="Arial"/>
        </w:rPr>
        <w:t>but</w:t>
      </w:r>
      <w:r w:rsidRPr="000A6B73">
        <w:rPr>
          <w:rFonts w:cs="Arial"/>
          <w:spacing w:val="41"/>
        </w:rPr>
        <w:t xml:space="preserve"> </w:t>
      </w:r>
      <w:r w:rsidRPr="000A6B73">
        <w:rPr>
          <w:rFonts w:cs="Arial"/>
        </w:rPr>
        <w:t>not</w:t>
      </w:r>
      <w:r w:rsidRPr="000A6B73">
        <w:rPr>
          <w:rFonts w:cs="Arial"/>
          <w:spacing w:val="40"/>
        </w:rPr>
        <w:t xml:space="preserve"> </w:t>
      </w:r>
      <w:r w:rsidRPr="000A6B73">
        <w:rPr>
          <w:rFonts w:cs="Arial"/>
        </w:rPr>
        <w:t>limited</w:t>
      </w:r>
      <w:r w:rsidRPr="000A6B73">
        <w:rPr>
          <w:rFonts w:cs="Arial"/>
          <w:spacing w:val="40"/>
        </w:rPr>
        <w:t xml:space="preserve"> </w:t>
      </w:r>
      <w:r w:rsidRPr="000A6B73">
        <w:rPr>
          <w:rFonts w:cs="Arial"/>
        </w:rPr>
        <w:t>to,</w:t>
      </w:r>
      <w:r w:rsidRPr="000A6B73">
        <w:rPr>
          <w:rFonts w:cs="Arial"/>
          <w:spacing w:val="36"/>
        </w:rPr>
        <w:t xml:space="preserve"> </w:t>
      </w:r>
      <w:r w:rsidRPr="000A6B73">
        <w:rPr>
          <w:rFonts w:cs="Arial"/>
        </w:rPr>
        <w:t>recipient</w:t>
      </w:r>
      <w:r w:rsidRPr="000A6B73">
        <w:rPr>
          <w:rFonts w:cs="Arial"/>
          <w:spacing w:val="40"/>
        </w:rPr>
        <w:t xml:space="preserve"> </w:t>
      </w:r>
      <w:r w:rsidRPr="000A6B73">
        <w:rPr>
          <w:rFonts w:cs="Arial"/>
        </w:rPr>
        <w:t>Medicaid</w:t>
      </w:r>
      <w:r w:rsidRPr="000A6B73">
        <w:rPr>
          <w:rFonts w:cs="Arial"/>
          <w:spacing w:val="41"/>
        </w:rPr>
        <w:t xml:space="preserve"> </w:t>
      </w:r>
      <w:r w:rsidRPr="000A6B73">
        <w:rPr>
          <w:rFonts w:cs="Arial"/>
        </w:rPr>
        <w:t>ID,</w:t>
      </w:r>
      <w:r w:rsidRPr="000A6B73">
        <w:rPr>
          <w:rFonts w:cs="Arial"/>
          <w:spacing w:val="35"/>
        </w:rPr>
        <w:t xml:space="preserve"> </w:t>
      </w:r>
      <w:r w:rsidRPr="000A6B73">
        <w:rPr>
          <w:rFonts w:cs="Arial"/>
        </w:rPr>
        <w:t>provider</w:t>
      </w:r>
      <w:r w:rsidRPr="000A6B73">
        <w:rPr>
          <w:rFonts w:cs="Arial"/>
          <w:spacing w:val="81"/>
          <w:w w:val="101"/>
        </w:rPr>
        <w:t xml:space="preserve"> </w:t>
      </w:r>
      <w:r w:rsidRPr="000A6B73">
        <w:rPr>
          <w:rFonts w:cs="Arial"/>
        </w:rPr>
        <w:t>Medicaid</w:t>
      </w:r>
      <w:r w:rsidRPr="000A6B73">
        <w:rPr>
          <w:rFonts w:cs="Arial"/>
          <w:spacing w:val="21"/>
        </w:rPr>
        <w:t xml:space="preserve"> </w:t>
      </w:r>
      <w:r w:rsidRPr="000A6B73">
        <w:rPr>
          <w:rFonts w:cs="Arial"/>
        </w:rPr>
        <w:t>ID,</w:t>
      </w:r>
      <w:r w:rsidRPr="000A6B73">
        <w:rPr>
          <w:rFonts w:cs="Arial"/>
          <w:spacing w:val="22"/>
        </w:rPr>
        <w:t xml:space="preserve"> </w:t>
      </w:r>
      <w:r w:rsidRPr="000A6B73">
        <w:rPr>
          <w:rFonts w:cs="Arial"/>
        </w:rPr>
        <w:t>claim</w:t>
      </w:r>
      <w:r w:rsidRPr="000A6B73">
        <w:rPr>
          <w:rFonts w:cs="Arial"/>
          <w:spacing w:val="17"/>
        </w:rPr>
        <w:t xml:space="preserve"> </w:t>
      </w:r>
      <w:r w:rsidRPr="000A6B73">
        <w:rPr>
          <w:rFonts w:cs="Arial"/>
        </w:rPr>
        <w:t>type,</w:t>
      </w:r>
      <w:r w:rsidRPr="000A6B73">
        <w:rPr>
          <w:rFonts w:cs="Arial"/>
          <w:spacing w:val="16"/>
        </w:rPr>
        <w:t xml:space="preserve"> </w:t>
      </w:r>
      <w:r w:rsidRPr="000A6B73">
        <w:rPr>
          <w:rFonts w:cs="Arial"/>
        </w:rPr>
        <w:t>place</w:t>
      </w:r>
      <w:r w:rsidRPr="000A6B73">
        <w:rPr>
          <w:rFonts w:cs="Arial"/>
          <w:spacing w:val="21"/>
        </w:rPr>
        <w:t xml:space="preserve"> </w:t>
      </w:r>
      <w:r w:rsidRPr="000A6B73">
        <w:rPr>
          <w:rFonts w:cs="Arial"/>
        </w:rPr>
        <w:t>of</w:t>
      </w:r>
      <w:r w:rsidRPr="000A6B73">
        <w:rPr>
          <w:rFonts w:cs="Arial"/>
          <w:spacing w:val="22"/>
        </w:rPr>
        <w:t xml:space="preserve"> </w:t>
      </w:r>
      <w:r w:rsidRPr="000A6B73">
        <w:rPr>
          <w:rFonts w:cs="Arial"/>
        </w:rPr>
        <w:t>service,</w:t>
      </w:r>
      <w:r w:rsidRPr="000A6B73">
        <w:rPr>
          <w:rFonts w:cs="Arial"/>
          <w:spacing w:val="22"/>
        </w:rPr>
        <w:t xml:space="preserve"> </w:t>
      </w:r>
      <w:r w:rsidRPr="000A6B73">
        <w:rPr>
          <w:rFonts w:cs="Arial"/>
        </w:rPr>
        <w:t>revenue</w:t>
      </w:r>
      <w:r w:rsidRPr="000A6B73">
        <w:rPr>
          <w:rFonts w:cs="Arial"/>
          <w:spacing w:val="21"/>
        </w:rPr>
        <w:t xml:space="preserve"> </w:t>
      </w:r>
      <w:r w:rsidRPr="000A6B73">
        <w:rPr>
          <w:rFonts w:cs="Arial"/>
          <w:spacing w:val="-2"/>
        </w:rPr>
        <w:t>code,</w:t>
      </w:r>
      <w:r w:rsidRPr="000A6B73">
        <w:rPr>
          <w:rFonts w:cs="Arial"/>
          <w:spacing w:val="22"/>
        </w:rPr>
        <w:t xml:space="preserve"> </w:t>
      </w:r>
      <w:r w:rsidRPr="000A6B73">
        <w:rPr>
          <w:rFonts w:cs="Arial"/>
        </w:rPr>
        <w:t>diagnosis</w:t>
      </w:r>
      <w:r w:rsidRPr="000A6B73">
        <w:rPr>
          <w:rFonts w:cs="Arial"/>
          <w:spacing w:val="16"/>
        </w:rPr>
        <w:t xml:space="preserve"> </w:t>
      </w:r>
      <w:r w:rsidRPr="000A6B73">
        <w:rPr>
          <w:rFonts w:cs="Arial"/>
        </w:rPr>
        <w:t>codes,</w:t>
      </w:r>
      <w:r w:rsidRPr="000A6B73">
        <w:rPr>
          <w:rFonts w:cs="Arial"/>
          <w:spacing w:val="21"/>
        </w:rPr>
        <w:t xml:space="preserve"> </w:t>
      </w:r>
      <w:r w:rsidRPr="000A6B73">
        <w:rPr>
          <w:rFonts w:cs="Arial"/>
        </w:rPr>
        <w:t>amount</w:t>
      </w:r>
      <w:r w:rsidRPr="000A6B73">
        <w:rPr>
          <w:rFonts w:cs="Arial"/>
          <w:spacing w:val="22"/>
        </w:rPr>
        <w:t xml:space="preserve"> </w:t>
      </w:r>
      <w:r w:rsidRPr="000A6B73">
        <w:rPr>
          <w:rFonts w:cs="Arial"/>
        </w:rPr>
        <w:t>paid,</w:t>
      </w:r>
      <w:r w:rsidRPr="000A6B73">
        <w:rPr>
          <w:rFonts w:cs="Arial"/>
          <w:spacing w:val="85"/>
          <w:w w:val="101"/>
        </w:rPr>
        <w:t xml:space="preserve"> </w:t>
      </w:r>
      <w:r w:rsidRPr="000A6B73">
        <w:rPr>
          <w:rFonts w:cs="Arial"/>
          <w:spacing w:val="-2"/>
        </w:rPr>
        <w:t>and</w:t>
      </w:r>
      <w:r w:rsidRPr="000A6B73">
        <w:rPr>
          <w:rFonts w:cs="Arial"/>
          <w:spacing w:val="11"/>
        </w:rPr>
        <w:t xml:space="preserve"> </w:t>
      </w:r>
      <w:r w:rsidRPr="000A6B73">
        <w:rPr>
          <w:rFonts w:cs="Arial"/>
        </w:rPr>
        <w:t>procedure</w:t>
      </w:r>
      <w:r w:rsidRPr="000A6B73">
        <w:rPr>
          <w:rFonts w:cs="Arial"/>
          <w:spacing w:val="12"/>
        </w:rPr>
        <w:t xml:space="preserve"> </w:t>
      </w:r>
      <w:r w:rsidRPr="000A6B73">
        <w:rPr>
          <w:rFonts w:cs="Arial"/>
          <w:spacing w:val="-2"/>
        </w:rPr>
        <w:t>code</w:t>
      </w:r>
      <w:r w:rsidRPr="000A6B73">
        <w:rPr>
          <w:rFonts w:cs="Arial"/>
          <w:spacing w:val="12"/>
        </w:rPr>
        <w:t xml:space="preserve"> </w:t>
      </w:r>
      <w:r w:rsidRPr="000A6B73">
        <w:rPr>
          <w:rFonts w:cs="Arial"/>
          <w:spacing w:val="-2"/>
        </w:rPr>
        <w:t>are</w:t>
      </w:r>
      <w:r w:rsidRPr="000A6B73">
        <w:rPr>
          <w:rFonts w:cs="Arial"/>
          <w:spacing w:val="7"/>
        </w:rPr>
        <w:t xml:space="preserve"> </w:t>
      </w:r>
      <w:r w:rsidRPr="000A6B73">
        <w:rPr>
          <w:rFonts w:cs="Arial"/>
        </w:rPr>
        <w:t>accurately</w:t>
      </w:r>
      <w:r w:rsidRPr="000A6B73">
        <w:rPr>
          <w:rFonts w:cs="Arial"/>
          <w:spacing w:val="8"/>
        </w:rPr>
        <w:t xml:space="preserve"> </w:t>
      </w:r>
      <w:r w:rsidRPr="000A6B73">
        <w:rPr>
          <w:rFonts w:cs="Arial"/>
        </w:rPr>
        <w:t>populated</w:t>
      </w:r>
      <w:r w:rsidRPr="000A6B73">
        <w:rPr>
          <w:rFonts w:cs="Arial"/>
          <w:spacing w:val="7"/>
        </w:rPr>
        <w:t xml:space="preserve"> </w:t>
      </w:r>
      <w:r w:rsidRPr="000A6B73">
        <w:rPr>
          <w:rFonts w:cs="Arial"/>
        </w:rPr>
        <w:t>when</w:t>
      </w:r>
      <w:r w:rsidRPr="000A6B73">
        <w:rPr>
          <w:rFonts w:cs="Arial"/>
          <w:spacing w:val="7"/>
        </w:rPr>
        <w:t xml:space="preserve"> </w:t>
      </w:r>
      <w:r w:rsidRPr="000A6B73">
        <w:rPr>
          <w:rFonts w:cs="Arial"/>
        </w:rPr>
        <w:t>encounters</w:t>
      </w:r>
      <w:r w:rsidRPr="000A6B73">
        <w:rPr>
          <w:rFonts w:cs="Arial"/>
          <w:spacing w:val="8"/>
        </w:rPr>
        <w:t xml:space="preserve"> </w:t>
      </w:r>
      <w:r w:rsidRPr="000A6B73">
        <w:rPr>
          <w:rFonts w:cs="Arial"/>
        </w:rPr>
        <w:t>are</w:t>
      </w:r>
      <w:r w:rsidRPr="000A6B73">
        <w:rPr>
          <w:rFonts w:cs="Arial"/>
          <w:spacing w:val="7"/>
        </w:rPr>
        <w:t xml:space="preserve"> </w:t>
      </w:r>
      <w:r w:rsidRPr="000A6B73">
        <w:rPr>
          <w:rFonts w:cs="Arial"/>
          <w:spacing w:val="-2"/>
        </w:rPr>
        <w:t>submitted.</w:t>
      </w:r>
    </w:p>
    <w:p w14:paraId="065BA1DD" w14:textId="77777777" w:rsidR="00BB59F2" w:rsidRPr="000A6B73" w:rsidRDefault="00BB59F2" w:rsidP="00BB59F2">
      <w:pPr>
        <w:spacing w:before="8" w:line="240" w:lineRule="exact"/>
        <w:rPr>
          <w:rFonts w:cs="Arial"/>
        </w:rPr>
      </w:pPr>
    </w:p>
    <w:p w14:paraId="045D4B9E" w14:textId="77777777" w:rsidR="00BB59F2" w:rsidRPr="000A6B73" w:rsidRDefault="00BB59F2" w:rsidP="002548B0">
      <w:pPr>
        <w:pStyle w:val="BodyText"/>
        <w:numPr>
          <w:ilvl w:val="3"/>
          <w:numId w:val="28"/>
        </w:numPr>
        <w:rPr>
          <w:rFonts w:cs="Arial"/>
        </w:rPr>
      </w:pPr>
      <w:r>
        <w:rPr>
          <w:rFonts w:cs="Arial"/>
        </w:rPr>
        <w:t>Respondent</w:t>
      </w:r>
      <w:r w:rsidRPr="000A6B73">
        <w:rPr>
          <w:rFonts w:cs="Arial"/>
          <w:spacing w:val="30"/>
        </w:rPr>
        <w:t xml:space="preserve"> </w:t>
      </w:r>
      <w:r>
        <w:rPr>
          <w:rFonts w:cs="Arial"/>
        </w:rPr>
        <w:t>will</w:t>
      </w:r>
      <w:r w:rsidRPr="000A6B73">
        <w:rPr>
          <w:rFonts w:cs="Arial"/>
          <w:spacing w:val="38"/>
        </w:rPr>
        <w:t xml:space="preserve"> </w:t>
      </w:r>
      <w:r w:rsidRPr="000A6B73">
        <w:rPr>
          <w:rFonts w:cs="Arial"/>
        </w:rPr>
        <w:t>demonstrate</w:t>
      </w:r>
      <w:r w:rsidRPr="000A6B73">
        <w:rPr>
          <w:rFonts w:cs="Arial"/>
          <w:spacing w:val="30"/>
        </w:rPr>
        <w:t xml:space="preserve"> </w:t>
      </w:r>
      <w:r w:rsidRPr="000A6B73">
        <w:rPr>
          <w:rFonts w:cs="Arial"/>
        </w:rPr>
        <w:t>quality</w:t>
      </w:r>
      <w:r w:rsidRPr="000A6B73">
        <w:rPr>
          <w:rFonts w:cs="Arial"/>
          <w:spacing w:val="35"/>
        </w:rPr>
        <w:t xml:space="preserve"> </w:t>
      </w:r>
      <w:r w:rsidRPr="000A6B73">
        <w:rPr>
          <w:rFonts w:cs="Arial"/>
        </w:rPr>
        <w:t>control</w:t>
      </w:r>
      <w:r w:rsidRPr="000A6B73">
        <w:rPr>
          <w:rFonts w:cs="Arial"/>
          <w:spacing w:val="36"/>
        </w:rPr>
        <w:t xml:space="preserve"> </w:t>
      </w:r>
      <w:r w:rsidRPr="000A6B73">
        <w:rPr>
          <w:rFonts w:cs="Arial"/>
        </w:rPr>
        <w:t>procedures</w:t>
      </w:r>
      <w:r w:rsidRPr="000A6B73">
        <w:rPr>
          <w:rFonts w:cs="Arial"/>
          <w:spacing w:val="35"/>
        </w:rPr>
        <w:t xml:space="preserve"> </w:t>
      </w:r>
      <w:r w:rsidRPr="000A6B73">
        <w:rPr>
          <w:rFonts w:cs="Arial"/>
        </w:rPr>
        <w:t>to</w:t>
      </w:r>
      <w:r w:rsidRPr="000A6B73">
        <w:rPr>
          <w:rFonts w:cs="Arial"/>
          <w:spacing w:val="36"/>
        </w:rPr>
        <w:t xml:space="preserve"> </w:t>
      </w:r>
      <w:r w:rsidRPr="000A6B73">
        <w:rPr>
          <w:rFonts w:cs="Arial"/>
        </w:rPr>
        <w:t>ensure</w:t>
      </w:r>
      <w:r w:rsidRPr="000A6B73">
        <w:rPr>
          <w:rFonts w:cs="Arial"/>
          <w:spacing w:val="35"/>
        </w:rPr>
        <w:t xml:space="preserve"> </w:t>
      </w:r>
      <w:r w:rsidRPr="000A6B73">
        <w:rPr>
          <w:rFonts w:cs="Arial"/>
        </w:rPr>
        <w:t>documentation</w:t>
      </w:r>
      <w:r w:rsidRPr="000A6B73">
        <w:rPr>
          <w:rFonts w:cs="Arial"/>
          <w:spacing w:val="65"/>
          <w:w w:val="101"/>
        </w:rPr>
        <w:t xml:space="preserve"> </w:t>
      </w:r>
      <w:r w:rsidRPr="000A6B73">
        <w:rPr>
          <w:rFonts w:cs="Arial"/>
        </w:rPr>
        <w:t>and</w:t>
      </w:r>
      <w:r w:rsidRPr="000A6B73">
        <w:rPr>
          <w:rFonts w:cs="Arial"/>
          <w:spacing w:val="19"/>
        </w:rPr>
        <w:t xml:space="preserve"> </w:t>
      </w:r>
      <w:r w:rsidRPr="000A6B73">
        <w:rPr>
          <w:rFonts w:cs="Arial"/>
        </w:rPr>
        <w:t>coding</w:t>
      </w:r>
      <w:r w:rsidRPr="000A6B73">
        <w:rPr>
          <w:rFonts w:cs="Arial"/>
          <w:spacing w:val="20"/>
        </w:rPr>
        <w:t xml:space="preserve"> </w:t>
      </w:r>
      <w:r w:rsidRPr="000A6B73">
        <w:rPr>
          <w:rFonts w:cs="Arial"/>
          <w:spacing w:val="-3"/>
        </w:rPr>
        <w:t>of</w:t>
      </w:r>
      <w:r w:rsidRPr="000A6B73">
        <w:rPr>
          <w:rFonts w:cs="Arial"/>
          <w:spacing w:val="19"/>
        </w:rPr>
        <w:t xml:space="preserve"> </w:t>
      </w:r>
      <w:r w:rsidRPr="000A6B73">
        <w:rPr>
          <w:rFonts w:cs="Arial"/>
        </w:rPr>
        <w:t>encounters</w:t>
      </w:r>
      <w:r w:rsidRPr="000A6B73">
        <w:rPr>
          <w:rFonts w:cs="Arial"/>
          <w:spacing w:val="20"/>
        </w:rPr>
        <w:t xml:space="preserve"> </w:t>
      </w:r>
      <w:r w:rsidRPr="000A6B73">
        <w:rPr>
          <w:rFonts w:cs="Arial"/>
        </w:rPr>
        <w:t>are</w:t>
      </w:r>
      <w:r w:rsidRPr="000A6B73">
        <w:rPr>
          <w:rFonts w:cs="Arial"/>
          <w:spacing w:val="19"/>
        </w:rPr>
        <w:t xml:space="preserve"> </w:t>
      </w:r>
      <w:r w:rsidRPr="000A6B73">
        <w:rPr>
          <w:rFonts w:cs="Arial"/>
        </w:rPr>
        <w:t>consistent</w:t>
      </w:r>
      <w:r w:rsidRPr="000A6B73">
        <w:rPr>
          <w:rFonts w:cs="Arial"/>
          <w:spacing w:val="20"/>
        </w:rPr>
        <w:t xml:space="preserve"> </w:t>
      </w:r>
      <w:r w:rsidRPr="000A6B73">
        <w:rPr>
          <w:rFonts w:cs="Arial"/>
        </w:rPr>
        <w:t>throughout</w:t>
      </w:r>
      <w:r w:rsidRPr="000A6B73">
        <w:rPr>
          <w:rFonts w:cs="Arial"/>
          <w:spacing w:val="19"/>
        </w:rPr>
        <w:t xml:space="preserve"> </w:t>
      </w:r>
      <w:r w:rsidRPr="000A6B73">
        <w:rPr>
          <w:rFonts w:cs="Arial"/>
        </w:rPr>
        <w:t>all</w:t>
      </w:r>
      <w:r w:rsidRPr="000A6B73">
        <w:rPr>
          <w:rFonts w:cs="Arial"/>
          <w:spacing w:val="16"/>
        </w:rPr>
        <w:t xml:space="preserve"> </w:t>
      </w:r>
      <w:r w:rsidRPr="000A6B73">
        <w:rPr>
          <w:rFonts w:cs="Arial"/>
        </w:rPr>
        <w:t>records</w:t>
      </w:r>
      <w:r w:rsidRPr="000A6B73">
        <w:rPr>
          <w:rFonts w:cs="Arial"/>
          <w:spacing w:val="20"/>
        </w:rPr>
        <w:t xml:space="preserve"> </w:t>
      </w:r>
      <w:r w:rsidRPr="000A6B73">
        <w:rPr>
          <w:rFonts w:cs="Arial"/>
        </w:rPr>
        <w:t>and</w:t>
      </w:r>
      <w:r w:rsidRPr="000A6B73">
        <w:rPr>
          <w:rFonts w:cs="Arial"/>
          <w:spacing w:val="19"/>
        </w:rPr>
        <w:t xml:space="preserve"> </w:t>
      </w:r>
      <w:r w:rsidRPr="000A6B73">
        <w:rPr>
          <w:rFonts w:cs="Arial"/>
          <w:spacing w:val="-2"/>
        </w:rPr>
        <w:t>data</w:t>
      </w:r>
      <w:r w:rsidRPr="000A6B73">
        <w:rPr>
          <w:rFonts w:cs="Arial"/>
          <w:spacing w:val="20"/>
        </w:rPr>
        <w:t xml:space="preserve"> </w:t>
      </w:r>
      <w:r w:rsidRPr="000A6B73">
        <w:rPr>
          <w:rFonts w:cs="Arial"/>
        </w:rPr>
        <w:t>sources</w:t>
      </w:r>
      <w:r w:rsidRPr="000A6B73">
        <w:rPr>
          <w:rFonts w:cs="Arial"/>
          <w:spacing w:val="14"/>
        </w:rPr>
        <w:t xml:space="preserve"> </w:t>
      </w:r>
      <w:r w:rsidRPr="000A6B73">
        <w:rPr>
          <w:rFonts w:cs="Arial"/>
        </w:rPr>
        <w:t>(ASR,</w:t>
      </w:r>
      <w:r w:rsidRPr="000A6B73">
        <w:rPr>
          <w:rFonts w:cs="Arial"/>
          <w:spacing w:val="71"/>
          <w:w w:val="101"/>
        </w:rPr>
        <w:t xml:space="preserve"> </w:t>
      </w:r>
      <w:r w:rsidRPr="000A6B73">
        <w:rPr>
          <w:rFonts w:cs="Arial"/>
        </w:rPr>
        <w:t>FMMIS,</w:t>
      </w:r>
      <w:r w:rsidRPr="000A6B73">
        <w:rPr>
          <w:rFonts w:cs="Arial"/>
          <w:spacing w:val="18"/>
        </w:rPr>
        <w:t xml:space="preserve"> </w:t>
      </w:r>
      <w:r w:rsidRPr="000A6B73">
        <w:rPr>
          <w:rFonts w:cs="Arial"/>
        </w:rPr>
        <w:t>special</w:t>
      </w:r>
      <w:r w:rsidRPr="000A6B73">
        <w:rPr>
          <w:rFonts w:cs="Arial"/>
          <w:spacing w:val="13"/>
        </w:rPr>
        <w:t xml:space="preserve"> </w:t>
      </w:r>
      <w:r w:rsidRPr="000A6B73">
        <w:rPr>
          <w:rFonts w:cs="Arial"/>
        </w:rPr>
        <w:t>submissions)</w:t>
      </w:r>
      <w:r w:rsidRPr="000A6B73">
        <w:rPr>
          <w:rFonts w:cs="Arial"/>
          <w:spacing w:val="14"/>
        </w:rPr>
        <w:t xml:space="preserve"> </w:t>
      </w:r>
      <w:r w:rsidRPr="000A6B73">
        <w:rPr>
          <w:rFonts w:cs="Arial"/>
        </w:rPr>
        <w:t>and</w:t>
      </w:r>
      <w:r w:rsidRPr="000A6B73">
        <w:rPr>
          <w:rFonts w:cs="Arial"/>
          <w:spacing w:val="18"/>
        </w:rPr>
        <w:t xml:space="preserve"> </w:t>
      </w:r>
      <w:r w:rsidRPr="000A6B73">
        <w:rPr>
          <w:rFonts w:cs="Arial"/>
        </w:rPr>
        <w:t>across</w:t>
      </w:r>
      <w:r w:rsidRPr="000A6B73">
        <w:rPr>
          <w:rFonts w:cs="Arial"/>
          <w:spacing w:val="18"/>
        </w:rPr>
        <w:t xml:space="preserve"> </w:t>
      </w:r>
      <w:r w:rsidRPr="000A6B73">
        <w:rPr>
          <w:rFonts w:cs="Arial"/>
        </w:rPr>
        <w:t>providers</w:t>
      </w:r>
      <w:r w:rsidRPr="000A6B73">
        <w:rPr>
          <w:rFonts w:cs="Arial"/>
          <w:spacing w:val="18"/>
        </w:rPr>
        <w:t xml:space="preserve"> </w:t>
      </w:r>
      <w:r w:rsidRPr="000A6B73">
        <w:rPr>
          <w:rFonts w:cs="Arial"/>
          <w:spacing w:val="-2"/>
        </w:rPr>
        <w:t>and</w:t>
      </w:r>
      <w:r w:rsidRPr="000A6B73">
        <w:rPr>
          <w:rFonts w:cs="Arial"/>
          <w:spacing w:val="18"/>
        </w:rPr>
        <w:t xml:space="preserve"> </w:t>
      </w:r>
      <w:r w:rsidRPr="000A6B73">
        <w:rPr>
          <w:rFonts w:cs="Arial"/>
        </w:rPr>
        <w:t>provider</w:t>
      </w:r>
      <w:r w:rsidRPr="000A6B73">
        <w:rPr>
          <w:rFonts w:cs="Arial"/>
          <w:spacing w:val="18"/>
        </w:rPr>
        <w:t xml:space="preserve"> </w:t>
      </w:r>
      <w:r w:rsidRPr="000A6B73">
        <w:rPr>
          <w:rFonts w:cs="Arial"/>
        </w:rPr>
        <w:t>types.</w:t>
      </w:r>
      <w:r w:rsidRPr="000A6B73">
        <w:rPr>
          <w:rFonts w:cs="Arial"/>
          <w:spacing w:val="32"/>
        </w:rPr>
        <w:t xml:space="preserve"> </w:t>
      </w:r>
      <w:r w:rsidRPr="000A6B73">
        <w:rPr>
          <w:rFonts w:cs="Arial"/>
        </w:rPr>
        <w:t>The</w:t>
      </w:r>
      <w:r w:rsidRPr="000A6B73">
        <w:rPr>
          <w:rFonts w:cs="Arial"/>
          <w:spacing w:val="18"/>
        </w:rPr>
        <w:t xml:space="preserve"> </w:t>
      </w:r>
      <w:r w:rsidRPr="000A6B73">
        <w:rPr>
          <w:rFonts w:cs="Arial"/>
        </w:rPr>
        <w:t>description</w:t>
      </w:r>
      <w:r w:rsidRPr="000A6B73">
        <w:rPr>
          <w:rFonts w:cs="Arial"/>
          <w:spacing w:val="80"/>
          <w:w w:val="101"/>
        </w:rPr>
        <w:t xml:space="preserve"> </w:t>
      </w:r>
      <w:r w:rsidRPr="000A6B73">
        <w:rPr>
          <w:rFonts w:cs="Arial"/>
        </w:rPr>
        <w:t>should include</w:t>
      </w:r>
      <w:r w:rsidRPr="000A6B73">
        <w:rPr>
          <w:rFonts w:cs="Arial"/>
          <w:spacing w:val="51"/>
        </w:rPr>
        <w:t xml:space="preserve"> </w:t>
      </w:r>
      <w:r w:rsidRPr="000A6B73">
        <w:rPr>
          <w:rFonts w:cs="Arial"/>
        </w:rPr>
        <w:t>tracking, trending,</w:t>
      </w:r>
      <w:r w:rsidRPr="000A6B73">
        <w:rPr>
          <w:rFonts w:cs="Arial"/>
          <w:spacing w:val="1"/>
        </w:rPr>
        <w:t xml:space="preserve"> </w:t>
      </w:r>
      <w:r w:rsidRPr="000A6B73">
        <w:rPr>
          <w:rFonts w:cs="Arial"/>
        </w:rPr>
        <w:t>reporting, process improvement,</w:t>
      </w:r>
      <w:r w:rsidRPr="000A6B73">
        <w:rPr>
          <w:rFonts w:cs="Arial"/>
          <w:spacing w:val="1"/>
        </w:rPr>
        <w:t xml:space="preserve"> </w:t>
      </w:r>
      <w:r w:rsidRPr="000A6B73">
        <w:rPr>
          <w:rFonts w:cs="Arial"/>
        </w:rPr>
        <w:t xml:space="preserve">and monitoring </w:t>
      </w:r>
      <w:r w:rsidRPr="000A6B73">
        <w:rPr>
          <w:rFonts w:cs="Arial"/>
          <w:spacing w:val="-2"/>
        </w:rPr>
        <w:t>of</w:t>
      </w:r>
      <w:r w:rsidRPr="000A6B73">
        <w:rPr>
          <w:rFonts w:cs="Arial"/>
          <w:spacing w:val="62"/>
          <w:w w:val="101"/>
        </w:rPr>
        <w:t xml:space="preserve"> </w:t>
      </w:r>
      <w:r w:rsidRPr="000A6B73">
        <w:rPr>
          <w:rFonts w:cs="Arial"/>
        </w:rPr>
        <w:t>encounter</w:t>
      </w:r>
      <w:r w:rsidRPr="000A6B73">
        <w:rPr>
          <w:rFonts w:cs="Arial"/>
          <w:spacing w:val="-4"/>
        </w:rPr>
        <w:t xml:space="preserve"> </w:t>
      </w:r>
      <w:r w:rsidRPr="000A6B73">
        <w:rPr>
          <w:rFonts w:cs="Arial"/>
        </w:rPr>
        <w:t>submissions,</w:t>
      </w:r>
      <w:r w:rsidRPr="000A6B73">
        <w:rPr>
          <w:rFonts w:cs="Arial"/>
          <w:spacing w:val="-3"/>
        </w:rPr>
        <w:t xml:space="preserve"> </w:t>
      </w:r>
      <w:r w:rsidRPr="000A6B73">
        <w:rPr>
          <w:rFonts w:cs="Arial"/>
        </w:rPr>
        <w:t>encounter</w:t>
      </w:r>
      <w:r w:rsidRPr="000A6B73">
        <w:rPr>
          <w:rFonts w:cs="Arial"/>
          <w:spacing w:val="-3"/>
        </w:rPr>
        <w:t xml:space="preserve"> </w:t>
      </w:r>
      <w:r w:rsidRPr="000A6B73">
        <w:rPr>
          <w:rFonts w:cs="Arial"/>
        </w:rPr>
        <w:t>revisions,</w:t>
      </w:r>
      <w:r w:rsidRPr="000A6B73">
        <w:rPr>
          <w:rFonts w:cs="Arial"/>
          <w:spacing w:val="-3"/>
        </w:rPr>
        <w:t xml:space="preserve"> </w:t>
      </w:r>
      <w:r w:rsidRPr="000A6B73">
        <w:rPr>
          <w:rFonts w:cs="Arial"/>
        </w:rPr>
        <w:t>and</w:t>
      </w:r>
      <w:r w:rsidRPr="000A6B73">
        <w:rPr>
          <w:rFonts w:cs="Arial"/>
          <w:spacing w:val="-9"/>
        </w:rPr>
        <w:t xml:space="preserve"> </w:t>
      </w:r>
      <w:r w:rsidRPr="000A6B73">
        <w:rPr>
          <w:rFonts w:cs="Arial"/>
        </w:rPr>
        <w:t>methodology</w:t>
      </w:r>
      <w:r w:rsidRPr="000A6B73">
        <w:rPr>
          <w:rFonts w:cs="Arial"/>
          <w:spacing w:val="-9"/>
        </w:rPr>
        <w:t xml:space="preserve"> </w:t>
      </w:r>
      <w:r w:rsidRPr="000A6B73">
        <w:rPr>
          <w:rFonts w:cs="Arial"/>
        </w:rPr>
        <w:t>to</w:t>
      </w:r>
      <w:r w:rsidRPr="000A6B73">
        <w:rPr>
          <w:rFonts w:cs="Arial"/>
          <w:spacing w:val="-3"/>
        </w:rPr>
        <w:t xml:space="preserve"> </w:t>
      </w:r>
      <w:r w:rsidRPr="000A6B73">
        <w:rPr>
          <w:rFonts w:cs="Arial"/>
        </w:rPr>
        <w:t>eliminate</w:t>
      </w:r>
      <w:r w:rsidRPr="000A6B73">
        <w:rPr>
          <w:rFonts w:cs="Arial"/>
          <w:spacing w:val="-3"/>
        </w:rPr>
        <w:t xml:space="preserve"> </w:t>
      </w:r>
      <w:r w:rsidRPr="000A6B73">
        <w:rPr>
          <w:rFonts w:cs="Arial"/>
        </w:rPr>
        <w:t>duplicate</w:t>
      </w:r>
      <w:r w:rsidRPr="000A6B73">
        <w:rPr>
          <w:rFonts w:cs="Arial"/>
          <w:spacing w:val="-3"/>
        </w:rPr>
        <w:t xml:space="preserve"> </w:t>
      </w:r>
      <w:r w:rsidRPr="000A6B73">
        <w:rPr>
          <w:rFonts w:cs="Arial"/>
        </w:rPr>
        <w:t>data.</w:t>
      </w:r>
    </w:p>
    <w:p w14:paraId="0A2AA5F2" w14:textId="77777777" w:rsidR="00BB59F2" w:rsidRPr="000A6B73" w:rsidRDefault="00BB59F2" w:rsidP="00BB59F2">
      <w:pPr>
        <w:spacing w:before="7" w:line="240" w:lineRule="exact"/>
        <w:rPr>
          <w:rFonts w:cs="Arial"/>
        </w:rPr>
      </w:pPr>
    </w:p>
    <w:p w14:paraId="212CFB93" w14:textId="77777777" w:rsidR="00BB59F2" w:rsidRPr="000A6B73" w:rsidRDefault="00BB59F2" w:rsidP="002548B0">
      <w:pPr>
        <w:pStyle w:val="BodyText"/>
        <w:numPr>
          <w:ilvl w:val="3"/>
          <w:numId w:val="28"/>
        </w:numPr>
        <w:rPr>
          <w:rFonts w:cs="Arial"/>
        </w:rPr>
      </w:pPr>
      <w:r>
        <w:rPr>
          <w:rFonts w:cs="Arial"/>
        </w:rPr>
        <w:t>Respondent</w:t>
      </w:r>
      <w:r w:rsidRPr="000A6B73">
        <w:rPr>
          <w:rFonts w:cs="Arial"/>
          <w:spacing w:val="12"/>
        </w:rPr>
        <w:t xml:space="preserve"> </w:t>
      </w:r>
      <w:r>
        <w:rPr>
          <w:rFonts w:cs="Arial"/>
        </w:rPr>
        <w:t>will</w:t>
      </w:r>
      <w:r w:rsidRPr="000A6B73">
        <w:rPr>
          <w:rFonts w:cs="Arial"/>
          <w:spacing w:val="13"/>
        </w:rPr>
        <w:t xml:space="preserve"> </w:t>
      </w:r>
      <w:r w:rsidRPr="000A6B73">
        <w:rPr>
          <w:rFonts w:cs="Arial"/>
          <w:spacing w:val="-2"/>
        </w:rPr>
        <w:t>include</w:t>
      </w:r>
      <w:r w:rsidRPr="000A6B73">
        <w:rPr>
          <w:rFonts w:cs="Arial"/>
          <w:spacing w:val="13"/>
        </w:rPr>
        <w:t xml:space="preserve"> </w:t>
      </w:r>
      <w:r w:rsidRPr="000A6B73">
        <w:rPr>
          <w:rFonts w:cs="Arial"/>
          <w:spacing w:val="-2"/>
        </w:rPr>
        <w:t>any</w:t>
      </w:r>
      <w:r w:rsidRPr="000A6B73">
        <w:rPr>
          <w:rFonts w:cs="Arial"/>
          <w:spacing w:val="9"/>
        </w:rPr>
        <w:t xml:space="preserve"> </w:t>
      </w:r>
      <w:r w:rsidRPr="000A6B73">
        <w:rPr>
          <w:rFonts w:cs="Arial"/>
        </w:rPr>
        <w:t>feedback</w:t>
      </w:r>
      <w:r w:rsidRPr="000A6B73">
        <w:rPr>
          <w:rFonts w:cs="Arial"/>
          <w:spacing w:val="10"/>
        </w:rPr>
        <w:t xml:space="preserve"> </w:t>
      </w:r>
      <w:r w:rsidRPr="000A6B73">
        <w:rPr>
          <w:rFonts w:cs="Arial"/>
        </w:rPr>
        <w:t>mechanisms</w:t>
      </w:r>
      <w:r w:rsidRPr="000A6B73">
        <w:rPr>
          <w:rFonts w:cs="Arial"/>
          <w:spacing w:val="9"/>
        </w:rPr>
        <w:t xml:space="preserve"> </w:t>
      </w:r>
      <w:r w:rsidRPr="000A6B73">
        <w:rPr>
          <w:rFonts w:cs="Arial"/>
          <w:spacing w:val="1"/>
        </w:rPr>
        <w:t>to</w:t>
      </w:r>
      <w:r w:rsidRPr="000A6B73">
        <w:rPr>
          <w:rFonts w:cs="Arial"/>
          <w:spacing w:val="9"/>
        </w:rPr>
        <w:t xml:space="preserve"> </w:t>
      </w:r>
      <w:r w:rsidRPr="000A6B73">
        <w:rPr>
          <w:rFonts w:cs="Arial"/>
        </w:rPr>
        <w:t>improve</w:t>
      </w:r>
      <w:r w:rsidRPr="000A6B73">
        <w:rPr>
          <w:rFonts w:cs="Arial"/>
          <w:spacing w:val="9"/>
        </w:rPr>
        <w:t xml:space="preserve"> </w:t>
      </w:r>
      <w:r w:rsidRPr="000A6B73">
        <w:rPr>
          <w:rFonts w:cs="Arial"/>
        </w:rPr>
        <w:t>encounter</w:t>
      </w:r>
      <w:r w:rsidRPr="000A6B73">
        <w:rPr>
          <w:rFonts w:cs="Arial"/>
          <w:spacing w:val="14"/>
        </w:rPr>
        <w:t xml:space="preserve"> </w:t>
      </w:r>
      <w:r w:rsidRPr="000A6B73">
        <w:rPr>
          <w:rFonts w:cs="Arial"/>
        </w:rPr>
        <w:t>accuracy,</w:t>
      </w:r>
      <w:r w:rsidRPr="000A6B73">
        <w:rPr>
          <w:rFonts w:cs="Arial"/>
          <w:spacing w:val="71"/>
          <w:w w:val="101"/>
        </w:rPr>
        <w:t xml:space="preserve"> </w:t>
      </w:r>
      <w:r w:rsidRPr="000A6B73">
        <w:rPr>
          <w:rFonts w:cs="Arial"/>
        </w:rPr>
        <w:t>timeliness</w:t>
      </w:r>
      <w:r w:rsidRPr="000A6B73">
        <w:rPr>
          <w:rFonts w:cs="Arial"/>
          <w:spacing w:val="15"/>
        </w:rPr>
        <w:t xml:space="preserve"> </w:t>
      </w:r>
      <w:r w:rsidRPr="000A6B73">
        <w:rPr>
          <w:rFonts w:cs="Arial"/>
        </w:rPr>
        <w:t>and</w:t>
      </w:r>
      <w:r w:rsidRPr="000A6B73">
        <w:rPr>
          <w:rFonts w:cs="Arial"/>
          <w:spacing w:val="15"/>
        </w:rPr>
        <w:t xml:space="preserve"> </w:t>
      </w:r>
      <w:r w:rsidRPr="000A6B73">
        <w:rPr>
          <w:rFonts w:cs="Arial"/>
        </w:rPr>
        <w:t>completeness.</w:t>
      </w:r>
    </w:p>
    <w:p w14:paraId="55BBF4E4" w14:textId="77777777" w:rsidR="00BB59F2" w:rsidRPr="000A6B73" w:rsidRDefault="00BB59F2" w:rsidP="00BB59F2">
      <w:pPr>
        <w:spacing w:before="5" w:line="240" w:lineRule="exact"/>
        <w:rPr>
          <w:rFonts w:cs="Arial"/>
        </w:rPr>
      </w:pPr>
    </w:p>
    <w:p w14:paraId="26AEBB67" w14:textId="77777777" w:rsidR="00BB59F2" w:rsidRPr="000A6B73" w:rsidRDefault="00BB59F2" w:rsidP="002548B0">
      <w:pPr>
        <w:pStyle w:val="BodyText"/>
        <w:numPr>
          <w:ilvl w:val="3"/>
          <w:numId w:val="28"/>
        </w:numPr>
        <w:rPr>
          <w:rFonts w:cs="Arial"/>
        </w:rPr>
      </w:pPr>
      <w:r>
        <w:rPr>
          <w:rFonts w:cs="Arial"/>
        </w:rPr>
        <w:t>Respondent</w:t>
      </w:r>
      <w:r w:rsidRPr="000A6B73">
        <w:rPr>
          <w:rFonts w:cs="Arial"/>
          <w:spacing w:val="12"/>
        </w:rPr>
        <w:t xml:space="preserve"> </w:t>
      </w:r>
      <w:r>
        <w:rPr>
          <w:rFonts w:cs="Arial"/>
        </w:rPr>
        <w:t>will</w:t>
      </w:r>
      <w:r w:rsidRPr="000A6B73">
        <w:rPr>
          <w:rFonts w:cs="Arial"/>
          <w:spacing w:val="5"/>
        </w:rPr>
        <w:t xml:space="preserve"> </w:t>
      </w:r>
      <w:r w:rsidRPr="000A6B73">
        <w:rPr>
          <w:rFonts w:cs="Arial"/>
        </w:rPr>
        <w:t>include</w:t>
      </w:r>
      <w:r w:rsidRPr="000A6B73">
        <w:rPr>
          <w:rFonts w:cs="Arial"/>
          <w:spacing w:val="13"/>
        </w:rPr>
        <w:t xml:space="preserve"> </w:t>
      </w:r>
      <w:r w:rsidRPr="000A6B73">
        <w:rPr>
          <w:rFonts w:cs="Arial"/>
        </w:rPr>
        <w:t>documentation</w:t>
      </w:r>
      <w:r w:rsidRPr="000A6B73">
        <w:rPr>
          <w:rFonts w:cs="Arial"/>
          <w:spacing w:val="8"/>
        </w:rPr>
        <w:t xml:space="preserve"> </w:t>
      </w:r>
      <w:r w:rsidRPr="000A6B73">
        <w:rPr>
          <w:rFonts w:cs="Arial"/>
          <w:spacing w:val="-2"/>
        </w:rPr>
        <w:t>of</w:t>
      </w:r>
      <w:r w:rsidRPr="000A6B73">
        <w:rPr>
          <w:rFonts w:cs="Arial"/>
          <w:spacing w:val="13"/>
        </w:rPr>
        <w:t xml:space="preserve"> </w:t>
      </w:r>
      <w:r w:rsidRPr="000A6B73">
        <w:rPr>
          <w:rFonts w:cs="Arial"/>
        </w:rPr>
        <w:t>the</w:t>
      </w:r>
      <w:r w:rsidRPr="000A6B73">
        <w:rPr>
          <w:rFonts w:cs="Arial"/>
          <w:spacing w:val="7"/>
        </w:rPr>
        <w:t xml:space="preserve"> </w:t>
      </w:r>
      <w:r w:rsidRPr="000A6B73">
        <w:rPr>
          <w:rFonts w:cs="Arial"/>
        </w:rPr>
        <w:t>most</w:t>
      </w:r>
      <w:r w:rsidRPr="000A6B73">
        <w:rPr>
          <w:rFonts w:cs="Arial"/>
          <w:spacing w:val="7"/>
        </w:rPr>
        <w:t xml:space="preserve"> </w:t>
      </w:r>
      <w:r w:rsidRPr="000A6B73">
        <w:rPr>
          <w:rFonts w:cs="Arial"/>
        </w:rPr>
        <w:t>recent</w:t>
      </w:r>
      <w:r w:rsidRPr="000A6B73">
        <w:rPr>
          <w:rFonts w:cs="Arial"/>
          <w:spacing w:val="13"/>
        </w:rPr>
        <w:t xml:space="preserve"> </w:t>
      </w:r>
      <w:r w:rsidRPr="000A6B73">
        <w:rPr>
          <w:rFonts w:cs="Arial"/>
        </w:rPr>
        <w:t>three</w:t>
      </w:r>
      <w:r w:rsidRPr="000A6B73">
        <w:rPr>
          <w:rFonts w:cs="Arial"/>
          <w:spacing w:val="8"/>
        </w:rPr>
        <w:t xml:space="preserve"> </w:t>
      </w:r>
      <w:r w:rsidRPr="000A6B73">
        <w:rPr>
          <w:rFonts w:cs="Arial"/>
        </w:rPr>
        <w:t>years</w:t>
      </w:r>
      <w:r w:rsidRPr="000A6B73">
        <w:rPr>
          <w:rFonts w:cs="Arial"/>
          <w:spacing w:val="10"/>
        </w:rPr>
        <w:t xml:space="preserve"> </w:t>
      </w:r>
      <w:r w:rsidRPr="000A6B73">
        <w:rPr>
          <w:rFonts w:cs="Arial"/>
          <w:spacing w:val="1"/>
        </w:rPr>
        <w:t>of</w:t>
      </w:r>
      <w:r w:rsidRPr="000A6B73">
        <w:rPr>
          <w:rFonts w:cs="Arial"/>
          <w:spacing w:val="69"/>
          <w:w w:val="101"/>
        </w:rPr>
        <w:t xml:space="preserve"> </w:t>
      </w:r>
      <w:r w:rsidRPr="000A6B73">
        <w:rPr>
          <w:rFonts w:cs="Arial"/>
        </w:rPr>
        <w:t>encounter</w:t>
      </w:r>
      <w:r w:rsidRPr="000A6B73">
        <w:rPr>
          <w:rFonts w:cs="Arial"/>
          <w:spacing w:val="15"/>
        </w:rPr>
        <w:t xml:space="preserve"> </w:t>
      </w:r>
      <w:r w:rsidRPr="000A6B73">
        <w:rPr>
          <w:rFonts w:cs="Arial"/>
        </w:rPr>
        <w:t>data</w:t>
      </w:r>
      <w:r w:rsidRPr="000A6B73">
        <w:rPr>
          <w:rFonts w:cs="Arial"/>
          <w:spacing w:val="19"/>
        </w:rPr>
        <w:t xml:space="preserve"> </w:t>
      </w:r>
      <w:r w:rsidRPr="000A6B73">
        <w:rPr>
          <w:rFonts w:cs="Arial"/>
        </w:rPr>
        <w:t>submission</w:t>
      </w:r>
      <w:r w:rsidRPr="000A6B73">
        <w:rPr>
          <w:rFonts w:cs="Arial"/>
          <w:spacing w:val="15"/>
        </w:rPr>
        <w:t xml:space="preserve"> </w:t>
      </w:r>
      <w:r w:rsidRPr="000A6B73">
        <w:rPr>
          <w:rFonts w:cs="Arial"/>
        </w:rPr>
        <w:t>compliance</w:t>
      </w:r>
      <w:r w:rsidRPr="000A6B73">
        <w:rPr>
          <w:rFonts w:cs="Arial"/>
          <w:spacing w:val="19"/>
        </w:rPr>
        <w:t xml:space="preserve"> </w:t>
      </w:r>
      <w:r w:rsidRPr="000A6B73">
        <w:rPr>
          <w:rFonts w:cs="Arial"/>
        </w:rPr>
        <w:t>ratings,</w:t>
      </w:r>
      <w:r w:rsidRPr="000A6B73">
        <w:rPr>
          <w:rFonts w:cs="Arial"/>
          <w:spacing w:val="15"/>
        </w:rPr>
        <w:t xml:space="preserve"> </w:t>
      </w:r>
      <w:r w:rsidRPr="000A6B73">
        <w:rPr>
          <w:rFonts w:cs="Arial"/>
        </w:rPr>
        <w:t>corrective</w:t>
      </w:r>
      <w:r w:rsidRPr="000A6B73">
        <w:rPr>
          <w:rFonts w:cs="Arial"/>
          <w:spacing w:val="20"/>
        </w:rPr>
        <w:t xml:space="preserve"> </w:t>
      </w:r>
      <w:r w:rsidRPr="000A6B73">
        <w:rPr>
          <w:rFonts w:cs="Arial"/>
        </w:rPr>
        <w:t>actions,</w:t>
      </w:r>
      <w:r w:rsidRPr="000A6B73">
        <w:rPr>
          <w:rFonts w:cs="Arial"/>
          <w:spacing w:val="15"/>
        </w:rPr>
        <w:t xml:space="preserve"> </w:t>
      </w:r>
      <w:r w:rsidRPr="000A6B73">
        <w:rPr>
          <w:rFonts w:cs="Arial"/>
        </w:rPr>
        <w:t>if</w:t>
      </w:r>
      <w:r w:rsidRPr="000A6B73">
        <w:rPr>
          <w:rFonts w:cs="Arial"/>
          <w:spacing w:val="19"/>
        </w:rPr>
        <w:t xml:space="preserve"> </w:t>
      </w:r>
      <w:r w:rsidRPr="000A6B73">
        <w:rPr>
          <w:rFonts w:cs="Arial"/>
        </w:rPr>
        <w:t>indicated,</w:t>
      </w:r>
      <w:r w:rsidRPr="000A6B73">
        <w:rPr>
          <w:rFonts w:cs="Arial"/>
          <w:spacing w:val="14"/>
        </w:rPr>
        <w:t xml:space="preserve"> </w:t>
      </w:r>
      <w:r w:rsidRPr="000A6B73">
        <w:rPr>
          <w:rFonts w:cs="Arial"/>
          <w:spacing w:val="1"/>
        </w:rPr>
        <w:t>and</w:t>
      </w:r>
      <w:r w:rsidRPr="000A6B73">
        <w:rPr>
          <w:rFonts w:cs="Arial"/>
          <w:spacing w:val="95"/>
          <w:w w:val="101"/>
        </w:rPr>
        <w:t xml:space="preserve"> </w:t>
      </w:r>
      <w:r w:rsidRPr="000A6B73">
        <w:rPr>
          <w:rFonts w:cs="Arial"/>
        </w:rPr>
        <w:t>timeframe</w:t>
      </w:r>
      <w:r w:rsidRPr="000A6B73">
        <w:rPr>
          <w:rFonts w:cs="Arial"/>
          <w:spacing w:val="4"/>
        </w:rPr>
        <w:t xml:space="preserve"> </w:t>
      </w:r>
      <w:r w:rsidRPr="000A6B73">
        <w:rPr>
          <w:rFonts w:cs="Arial"/>
        </w:rPr>
        <w:t>for</w:t>
      </w:r>
      <w:r w:rsidRPr="000A6B73">
        <w:rPr>
          <w:rFonts w:cs="Arial"/>
          <w:spacing w:val="11"/>
        </w:rPr>
        <w:t xml:space="preserve"> </w:t>
      </w:r>
      <w:r w:rsidRPr="000A6B73">
        <w:rPr>
          <w:rFonts w:cs="Arial"/>
        </w:rPr>
        <w:t>completing</w:t>
      </w:r>
      <w:r w:rsidRPr="000A6B73">
        <w:rPr>
          <w:rFonts w:cs="Arial"/>
          <w:spacing w:val="11"/>
        </w:rPr>
        <w:t xml:space="preserve"> </w:t>
      </w:r>
      <w:r w:rsidRPr="000A6B73">
        <w:rPr>
          <w:rFonts w:cs="Arial"/>
        </w:rPr>
        <w:t>corrective</w:t>
      </w:r>
      <w:r w:rsidRPr="000A6B73">
        <w:rPr>
          <w:rFonts w:cs="Arial"/>
          <w:spacing w:val="11"/>
        </w:rPr>
        <w:t xml:space="preserve"> </w:t>
      </w:r>
      <w:r w:rsidRPr="000A6B73">
        <w:rPr>
          <w:rFonts w:cs="Arial"/>
        </w:rPr>
        <w:t>actions</w:t>
      </w:r>
      <w:r w:rsidRPr="000A6B73">
        <w:rPr>
          <w:rFonts w:cs="Arial"/>
          <w:spacing w:val="5"/>
        </w:rPr>
        <w:t xml:space="preserve"> </w:t>
      </w:r>
      <w:r w:rsidRPr="000A6B73">
        <w:rPr>
          <w:rFonts w:cs="Arial"/>
        </w:rPr>
        <w:t>for</w:t>
      </w:r>
      <w:r w:rsidRPr="000A6B73">
        <w:rPr>
          <w:rFonts w:cs="Arial"/>
          <w:spacing w:val="11"/>
        </w:rPr>
        <w:t xml:space="preserve"> </w:t>
      </w:r>
      <w:r w:rsidRPr="000A6B73">
        <w:rPr>
          <w:rFonts w:cs="Arial"/>
        </w:rPr>
        <w:t>Florida</w:t>
      </w:r>
      <w:r w:rsidRPr="000A6B73">
        <w:rPr>
          <w:rFonts w:cs="Arial"/>
          <w:spacing w:val="11"/>
        </w:rPr>
        <w:t xml:space="preserve"> </w:t>
      </w:r>
      <w:r w:rsidRPr="000A6B73">
        <w:rPr>
          <w:rFonts w:cs="Arial"/>
        </w:rPr>
        <w:t>Medicaid.</w:t>
      </w:r>
    </w:p>
    <w:p w14:paraId="18581977" w14:textId="77777777" w:rsidR="00BB59F2" w:rsidRPr="000A6B73" w:rsidRDefault="00BB59F2" w:rsidP="00BB59F2">
      <w:pPr>
        <w:spacing w:before="6" w:line="240" w:lineRule="exact"/>
        <w:rPr>
          <w:rFonts w:cs="Arial"/>
        </w:rPr>
      </w:pPr>
    </w:p>
    <w:p w14:paraId="06D5A2CE" w14:textId="77777777" w:rsidR="00BB59F2" w:rsidRPr="000A6B73" w:rsidRDefault="00BB59F2" w:rsidP="002548B0">
      <w:pPr>
        <w:pStyle w:val="BodyText"/>
        <w:numPr>
          <w:ilvl w:val="3"/>
          <w:numId w:val="28"/>
        </w:numPr>
        <w:rPr>
          <w:rFonts w:cs="Arial"/>
        </w:rPr>
      </w:pPr>
      <w:r>
        <w:rPr>
          <w:rFonts w:cs="Arial"/>
        </w:rPr>
        <w:t>Respondent</w:t>
      </w:r>
      <w:r w:rsidRPr="000A6B73">
        <w:rPr>
          <w:rFonts w:cs="Arial"/>
          <w:spacing w:val="4"/>
        </w:rPr>
        <w:t xml:space="preserve"> </w:t>
      </w:r>
      <w:r>
        <w:rPr>
          <w:rFonts w:cs="Arial"/>
        </w:rPr>
        <w:t>will</w:t>
      </w:r>
      <w:r w:rsidRPr="000A6B73">
        <w:rPr>
          <w:rFonts w:cs="Arial"/>
          <w:spacing w:val="-3"/>
        </w:rPr>
        <w:t xml:space="preserve"> </w:t>
      </w:r>
      <w:r w:rsidRPr="000A6B73">
        <w:rPr>
          <w:rFonts w:cs="Arial"/>
        </w:rPr>
        <w:t>submit</w:t>
      </w:r>
      <w:r w:rsidRPr="000A6B73">
        <w:rPr>
          <w:rFonts w:cs="Arial"/>
          <w:spacing w:val="3"/>
        </w:rPr>
        <w:t xml:space="preserve"> </w:t>
      </w:r>
      <w:r w:rsidRPr="000A6B73">
        <w:rPr>
          <w:rFonts w:cs="Arial"/>
        </w:rPr>
        <w:t>documentation</w:t>
      </w:r>
      <w:r w:rsidRPr="000A6B73">
        <w:rPr>
          <w:rFonts w:cs="Arial"/>
          <w:spacing w:val="4"/>
        </w:rPr>
        <w:t xml:space="preserve"> </w:t>
      </w:r>
      <w:r w:rsidRPr="000A6B73">
        <w:rPr>
          <w:rFonts w:cs="Arial"/>
        </w:rPr>
        <w:t>describing</w:t>
      </w:r>
      <w:r w:rsidRPr="000A6B73">
        <w:rPr>
          <w:rFonts w:cs="Arial"/>
          <w:spacing w:val="4"/>
        </w:rPr>
        <w:t xml:space="preserve"> </w:t>
      </w:r>
      <w:r w:rsidRPr="000A6B73">
        <w:rPr>
          <w:rFonts w:cs="Arial"/>
        </w:rPr>
        <w:t>the</w:t>
      </w:r>
      <w:r w:rsidRPr="000A6B73">
        <w:rPr>
          <w:rFonts w:cs="Arial"/>
          <w:spacing w:val="-2"/>
        </w:rPr>
        <w:t xml:space="preserve"> </w:t>
      </w:r>
      <w:r w:rsidRPr="000A6B73">
        <w:rPr>
          <w:rFonts w:cs="Arial"/>
        </w:rPr>
        <w:t>tools</w:t>
      </w:r>
      <w:r w:rsidRPr="000A6B73">
        <w:rPr>
          <w:rFonts w:cs="Arial"/>
          <w:spacing w:val="3"/>
        </w:rPr>
        <w:t xml:space="preserve"> </w:t>
      </w:r>
      <w:r w:rsidRPr="000A6B73">
        <w:rPr>
          <w:rFonts w:cs="Arial"/>
        </w:rPr>
        <w:t>and methodologies</w:t>
      </w:r>
      <w:r w:rsidRPr="000A6B73">
        <w:rPr>
          <w:rFonts w:cs="Arial"/>
          <w:spacing w:val="4"/>
        </w:rPr>
        <w:t xml:space="preserve"> </w:t>
      </w:r>
      <w:r w:rsidRPr="000A6B73">
        <w:rPr>
          <w:rFonts w:cs="Arial"/>
          <w:spacing w:val="1"/>
        </w:rPr>
        <w:t>used</w:t>
      </w:r>
      <w:r w:rsidRPr="000A6B73">
        <w:rPr>
          <w:rFonts w:cs="Arial"/>
          <w:spacing w:val="63"/>
          <w:w w:val="101"/>
        </w:rPr>
        <w:t xml:space="preserve"> </w:t>
      </w:r>
      <w:r w:rsidRPr="000A6B73">
        <w:rPr>
          <w:rFonts w:cs="Arial"/>
        </w:rPr>
        <w:t>to</w:t>
      </w:r>
      <w:r w:rsidRPr="000A6B73">
        <w:rPr>
          <w:rFonts w:cs="Arial"/>
          <w:spacing w:val="11"/>
        </w:rPr>
        <w:t xml:space="preserve"> </w:t>
      </w:r>
      <w:r w:rsidRPr="000A6B73">
        <w:rPr>
          <w:rFonts w:cs="Arial"/>
        </w:rPr>
        <w:t>determine</w:t>
      </w:r>
      <w:r w:rsidRPr="000A6B73">
        <w:rPr>
          <w:rFonts w:cs="Arial"/>
          <w:spacing w:val="12"/>
        </w:rPr>
        <w:t xml:space="preserve"> </w:t>
      </w:r>
      <w:r w:rsidRPr="000A6B73">
        <w:rPr>
          <w:rFonts w:cs="Arial"/>
        </w:rPr>
        <w:t>compliance</w:t>
      </w:r>
      <w:r w:rsidRPr="000A6B73">
        <w:rPr>
          <w:rFonts w:cs="Arial"/>
          <w:spacing w:val="12"/>
        </w:rPr>
        <w:t xml:space="preserve"> </w:t>
      </w:r>
      <w:r w:rsidRPr="000A6B73">
        <w:rPr>
          <w:rFonts w:cs="Arial"/>
          <w:spacing w:val="-2"/>
        </w:rPr>
        <w:t>with</w:t>
      </w:r>
      <w:r w:rsidRPr="000A6B73">
        <w:rPr>
          <w:rFonts w:cs="Arial"/>
          <w:spacing w:val="12"/>
        </w:rPr>
        <w:t xml:space="preserve"> </w:t>
      </w:r>
      <w:r w:rsidRPr="000A6B73">
        <w:rPr>
          <w:rFonts w:cs="Arial"/>
        </w:rPr>
        <w:t>encounter</w:t>
      </w:r>
      <w:r w:rsidRPr="000A6B73">
        <w:rPr>
          <w:rFonts w:cs="Arial"/>
          <w:spacing w:val="12"/>
        </w:rPr>
        <w:t xml:space="preserve"> </w:t>
      </w:r>
      <w:r w:rsidRPr="000A6B73">
        <w:rPr>
          <w:rFonts w:cs="Arial"/>
        </w:rPr>
        <w:t>data</w:t>
      </w:r>
      <w:r w:rsidRPr="000A6B73">
        <w:rPr>
          <w:rFonts w:cs="Arial"/>
          <w:spacing w:val="8"/>
        </w:rPr>
        <w:t xml:space="preserve"> </w:t>
      </w:r>
      <w:r w:rsidRPr="000A6B73">
        <w:rPr>
          <w:rFonts w:cs="Arial"/>
        </w:rPr>
        <w:t>submission</w:t>
      </w:r>
      <w:r w:rsidRPr="000A6B73">
        <w:rPr>
          <w:rFonts w:cs="Arial"/>
          <w:spacing w:val="12"/>
        </w:rPr>
        <w:t xml:space="preserve"> </w:t>
      </w:r>
      <w:r w:rsidRPr="000A6B73">
        <w:rPr>
          <w:rFonts w:cs="Arial"/>
        </w:rPr>
        <w:t>requirements.</w:t>
      </w:r>
    </w:p>
    <w:p w14:paraId="4CD371A2" w14:textId="77777777" w:rsidR="00BB59F2" w:rsidRPr="000A6B73" w:rsidRDefault="00BB59F2" w:rsidP="00BB59F2">
      <w:pPr>
        <w:spacing w:before="10" w:line="100" w:lineRule="exact"/>
        <w:rPr>
          <w:rFonts w:cs="Arial"/>
        </w:rPr>
      </w:pPr>
    </w:p>
    <w:p w14:paraId="66BB218D" w14:textId="77777777" w:rsidR="00BB59F2" w:rsidRDefault="00BB59F2" w:rsidP="00BB59F2">
      <w:pPr>
        <w:spacing w:line="200" w:lineRule="exact"/>
        <w:rPr>
          <w:rFonts w:cs="Arial"/>
        </w:rPr>
      </w:pPr>
    </w:p>
    <w:p w14:paraId="340305ED" w14:textId="77777777" w:rsidR="00BB59F2" w:rsidRDefault="00BB59F2" w:rsidP="00BB59F2">
      <w:pPr>
        <w:spacing w:line="200" w:lineRule="exact"/>
        <w:rPr>
          <w:rFonts w:cs="Arial"/>
        </w:rPr>
      </w:pPr>
    </w:p>
    <w:p w14:paraId="7307178E" w14:textId="77777777" w:rsidR="00BB59F2" w:rsidRDefault="00BB59F2" w:rsidP="00BB59F2">
      <w:pPr>
        <w:spacing w:line="200" w:lineRule="exact"/>
        <w:rPr>
          <w:rFonts w:cs="Arial"/>
        </w:rPr>
      </w:pPr>
    </w:p>
    <w:p w14:paraId="721FA735" w14:textId="77777777" w:rsidR="00BB59F2" w:rsidRPr="000A6B73" w:rsidRDefault="00BB59F2" w:rsidP="00BB59F2">
      <w:pPr>
        <w:spacing w:line="200" w:lineRule="exact"/>
        <w:rPr>
          <w:rFonts w:cs="Arial"/>
        </w:rPr>
      </w:pPr>
    </w:p>
    <w:p w14:paraId="435E8993"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CD0A6D8" w14:textId="77777777" w:rsidR="00BB59F2" w:rsidRPr="000A6B73" w:rsidRDefault="00BB59F2" w:rsidP="00BB59F2">
      <w:pPr>
        <w:spacing w:line="200" w:lineRule="exact"/>
        <w:rPr>
          <w:rFonts w:cs="Arial"/>
        </w:rPr>
      </w:pPr>
    </w:p>
    <w:p w14:paraId="0B9D692A" w14:textId="77777777" w:rsidR="00BB59F2" w:rsidRDefault="00BB59F2" w:rsidP="00BB59F2">
      <w:pPr>
        <w:widowControl/>
        <w:spacing w:after="200" w:line="276" w:lineRule="auto"/>
        <w:rPr>
          <w:rFonts w:cs="Arial"/>
          <w:b/>
        </w:rPr>
      </w:pPr>
      <w:r>
        <w:rPr>
          <w:rFonts w:cs="Arial"/>
          <w:b/>
        </w:rPr>
        <w:br w:type="page"/>
      </w:r>
    </w:p>
    <w:p w14:paraId="30D828AE" w14:textId="77777777" w:rsidR="00BB59F2" w:rsidRDefault="00BB59F2" w:rsidP="00BB59F2">
      <w:pPr>
        <w:ind w:left="101"/>
        <w:rPr>
          <w:rFonts w:cs="Arial"/>
          <w:b/>
        </w:rPr>
      </w:pPr>
    </w:p>
    <w:p w14:paraId="6F9D6C6E" w14:textId="77777777" w:rsidR="00BB59F2" w:rsidRPr="000A6B73" w:rsidRDefault="00BB59F2" w:rsidP="00BB59F2">
      <w:pPr>
        <w:ind w:left="101"/>
        <w:rPr>
          <w:rFonts w:eastAsia="Arial" w:cs="Arial"/>
        </w:rPr>
      </w:pPr>
      <w:r>
        <w:rPr>
          <w:rFonts w:cs="Arial"/>
          <w:b/>
        </w:rPr>
        <w:t>Reply</w:t>
      </w:r>
      <w:r w:rsidRPr="000A6B73">
        <w:rPr>
          <w:rFonts w:cs="Arial"/>
          <w:b/>
        </w:rPr>
        <w:t>:</w:t>
      </w:r>
    </w:p>
    <w:p w14:paraId="0555B445" w14:textId="77777777" w:rsidR="00BB59F2" w:rsidRPr="000A6B73" w:rsidRDefault="00BB59F2" w:rsidP="00BB59F2">
      <w:pPr>
        <w:spacing w:line="200" w:lineRule="exact"/>
        <w:rPr>
          <w:rFonts w:cs="Arial"/>
        </w:rPr>
      </w:pPr>
    </w:p>
    <w:p w14:paraId="43F17BBB" w14:textId="77777777" w:rsidR="00BB59F2" w:rsidRPr="000A6B73" w:rsidRDefault="00BB59F2" w:rsidP="00BB59F2">
      <w:pPr>
        <w:spacing w:line="200" w:lineRule="exact"/>
        <w:rPr>
          <w:rFonts w:cs="Arial"/>
        </w:rPr>
      </w:pPr>
    </w:p>
    <w:p w14:paraId="22248569" w14:textId="77777777" w:rsidR="00BB59F2" w:rsidRPr="000A6B73" w:rsidRDefault="00BB59F2" w:rsidP="00BB59F2">
      <w:pPr>
        <w:spacing w:line="200" w:lineRule="exact"/>
        <w:rPr>
          <w:rFonts w:cs="Arial"/>
        </w:rPr>
      </w:pPr>
    </w:p>
    <w:p w14:paraId="6E1EC3C4" w14:textId="77777777" w:rsidR="00BB59F2" w:rsidRPr="000A6B73" w:rsidRDefault="00BB59F2" w:rsidP="00BB59F2">
      <w:pPr>
        <w:spacing w:before="9" w:line="200" w:lineRule="exact"/>
        <w:rPr>
          <w:rFonts w:cs="Arial"/>
        </w:rPr>
      </w:pPr>
    </w:p>
    <w:p w14:paraId="2D492001"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95D8C1F" w14:textId="77777777" w:rsidR="00BB59F2" w:rsidRPr="000A6B73" w:rsidRDefault="00BB59F2" w:rsidP="00BB59F2">
      <w:pPr>
        <w:spacing w:before="2" w:line="250" w:lineRule="exact"/>
        <w:rPr>
          <w:rFonts w:cs="Arial"/>
        </w:rPr>
      </w:pPr>
    </w:p>
    <w:p w14:paraId="44D55F39"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48"/>
        </w:rPr>
        <w:t xml:space="preserve"> </w:t>
      </w:r>
      <w:r w:rsidRPr="000A6B73">
        <w:rPr>
          <w:rFonts w:cs="Arial"/>
        </w:rPr>
        <w:t>adequacy</w:t>
      </w:r>
      <w:r w:rsidRPr="000A6B73">
        <w:rPr>
          <w:rFonts w:cs="Arial"/>
          <w:spacing w:val="44"/>
        </w:rPr>
        <w:t xml:space="preserve"> </w:t>
      </w:r>
      <w:r w:rsidRPr="000A6B73">
        <w:rPr>
          <w:rFonts w:cs="Arial"/>
        </w:rPr>
        <w:t>of</w:t>
      </w:r>
      <w:r w:rsidRPr="000A6B73">
        <w:rPr>
          <w:rFonts w:cs="Arial"/>
          <w:spacing w:val="49"/>
        </w:rPr>
        <w:t xml:space="preserve"> </w:t>
      </w:r>
      <w:r w:rsidRPr="000A6B73">
        <w:rPr>
          <w:rFonts w:cs="Arial"/>
        </w:rPr>
        <w:t>the</w:t>
      </w:r>
      <w:r w:rsidRPr="000A6B73">
        <w:rPr>
          <w:rFonts w:cs="Arial"/>
          <w:spacing w:val="41"/>
        </w:rPr>
        <w:t xml:space="preserve"> </w:t>
      </w:r>
      <w:r>
        <w:rPr>
          <w:rFonts w:cs="Arial"/>
        </w:rPr>
        <w:t>Respondent</w:t>
      </w:r>
      <w:r w:rsidRPr="000A6B73">
        <w:rPr>
          <w:rFonts w:cs="Arial"/>
        </w:rPr>
        <w:t>’s</w:t>
      </w:r>
      <w:r w:rsidRPr="000A6B73">
        <w:rPr>
          <w:rFonts w:cs="Arial"/>
          <w:spacing w:val="48"/>
        </w:rPr>
        <w:t xml:space="preserve"> </w:t>
      </w:r>
      <w:r w:rsidRPr="000A6B73">
        <w:rPr>
          <w:rFonts w:cs="Arial"/>
          <w:spacing w:val="-1"/>
        </w:rPr>
        <w:t>process</w:t>
      </w:r>
      <w:r w:rsidRPr="000A6B73">
        <w:rPr>
          <w:rFonts w:cs="Arial"/>
          <w:spacing w:val="49"/>
        </w:rPr>
        <w:t xml:space="preserve"> </w:t>
      </w:r>
      <w:r w:rsidRPr="000A6B73">
        <w:rPr>
          <w:rFonts w:cs="Arial"/>
        </w:rPr>
        <w:t>to</w:t>
      </w:r>
      <w:r w:rsidRPr="000A6B73">
        <w:rPr>
          <w:rFonts w:cs="Arial"/>
          <w:spacing w:val="44"/>
        </w:rPr>
        <w:t xml:space="preserve"> </w:t>
      </w:r>
      <w:r w:rsidRPr="000A6B73">
        <w:rPr>
          <w:rFonts w:cs="Arial"/>
        </w:rPr>
        <w:t>ensure</w:t>
      </w:r>
      <w:r w:rsidRPr="000A6B73">
        <w:rPr>
          <w:rFonts w:cs="Arial"/>
          <w:spacing w:val="49"/>
        </w:rPr>
        <w:t xml:space="preserve"> </w:t>
      </w:r>
      <w:r w:rsidRPr="000A6B73">
        <w:rPr>
          <w:rFonts w:cs="Arial"/>
          <w:spacing w:val="-1"/>
        </w:rPr>
        <w:t>accurate,</w:t>
      </w:r>
      <w:r w:rsidRPr="000A6B73">
        <w:rPr>
          <w:rFonts w:cs="Arial"/>
          <w:spacing w:val="48"/>
        </w:rPr>
        <w:t xml:space="preserve"> </w:t>
      </w:r>
      <w:r w:rsidRPr="000A6B73">
        <w:rPr>
          <w:rFonts w:cs="Arial"/>
        </w:rPr>
        <w:t>timely,</w:t>
      </w:r>
      <w:r w:rsidRPr="000A6B73">
        <w:rPr>
          <w:rFonts w:cs="Arial"/>
          <w:spacing w:val="49"/>
        </w:rPr>
        <w:t xml:space="preserve"> </w:t>
      </w:r>
      <w:r w:rsidRPr="000A6B73">
        <w:rPr>
          <w:rFonts w:cs="Arial"/>
          <w:spacing w:val="-1"/>
        </w:rPr>
        <w:t>and</w:t>
      </w:r>
      <w:r w:rsidRPr="000A6B73">
        <w:rPr>
          <w:rFonts w:cs="Arial"/>
          <w:spacing w:val="48"/>
        </w:rPr>
        <w:t xml:space="preserve"> </w:t>
      </w:r>
      <w:r w:rsidRPr="000A6B73">
        <w:rPr>
          <w:rFonts w:cs="Arial"/>
        </w:rPr>
        <w:t>complete</w:t>
      </w:r>
      <w:r w:rsidRPr="000A6B73">
        <w:rPr>
          <w:rFonts w:cs="Arial"/>
          <w:spacing w:val="45"/>
          <w:w w:val="101"/>
        </w:rPr>
        <w:t xml:space="preserve"> </w:t>
      </w:r>
      <w:r w:rsidRPr="000A6B73">
        <w:rPr>
          <w:rFonts w:cs="Arial"/>
        </w:rPr>
        <w:t>encounter</w:t>
      </w:r>
      <w:r w:rsidRPr="000A6B73">
        <w:rPr>
          <w:rFonts w:cs="Arial"/>
          <w:spacing w:val="13"/>
        </w:rPr>
        <w:t xml:space="preserve"> </w:t>
      </w:r>
      <w:r w:rsidRPr="000A6B73">
        <w:rPr>
          <w:rFonts w:cs="Arial"/>
          <w:spacing w:val="-1"/>
        </w:rPr>
        <w:t>data.</w:t>
      </w:r>
    </w:p>
    <w:p w14:paraId="48B2DF01" w14:textId="77777777" w:rsidR="00BB59F2" w:rsidRPr="000A6B73" w:rsidRDefault="00BB59F2" w:rsidP="00BB59F2">
      <w:pPr>
        <w:spacing w:before="10" w:line="240" w:lineRule="exact"/>
        <w:rPr>
          <w:rFonts w:cs="Arial"/>
        </w:rPr>
      </w:pPr>
    </w:p>
    <w:p w14:paraId="11220647" w14:textId="77777777" w:rsidR="00BB59F2" w:rsidRPr="000A6B73" w:rsidRDefault="00BB59F2" w:rsidP="002548B0">
      <w:pPr>
        <w:pStyle w:val="BodyText"/>
        <w:numPr>
          <w:ilvl w:val="4"/>
          <w:numId w:val="28"/>
        </w:numPr>
        <w:rPr>
          <w:rFonts w:cs="Arial"/>
        </w:rPr>
      </w:pPr>
      <w:r w:rsidRPr="000A6B73">
        <w:rPr>
          <w:rFonts w:cs="Arial"/>
        </w:rPr>
        <w:t>Demonstrated</w:t>
      </w:r>
      <w:r w:rsidRPr="000A6B73">
        <w:rPr>
          <w:rFonts w:cs="Arial"/>
          <w:spacing w:val="1"/>
        </w:rPr>
        <w:t xml:space="preserve"> </w:t>
      </w:r>
      <w:r w:rsidRPr="000A6B73">
        <w:rPr>
          <w:rFonts w:cs="Arial"/>
        </w:rPr>
        <w:t>knowledge</w:t>
      </w:r>
      <w:r w:rsidRPr="000A6B73">
        <w:rPr>
          <w:rFonts w:cs="Arial"/>
          <w:spacing w:val="9"/>
        </w:rPr>
        <w:t xml:space="preserve"> </w:t>
      </w:r>
      <w:r w:rsidRPr="000A6B73">
        <w:rPr>
          <w:rFonts w:cs="Arial"/>
          <w:spacing w:val="-3"/>
        </w:rPr>
        <w:t>of</w:t>
      </w:r>
      <w:r w:rsidRPr="000A6B73">
        <w:rPr>
          <w:rFonts w:cs="Arial"/>
          <w:spacing w:val="10"/>
        </w:rPr>
        <w:t xml:space="preserve"> </w:t>
      </w:r>
      <w:r w:rsidRPr="000A6B73">
        <w:rPr>
          <w:rFonts w:cs="Arial"/>
        </w:rPr>
        <w:t>the</w:t>
      </w:r>
      <w:r w:rsidRPr="000A6B73">
        <w:rPr>
          <w:rFonts w:cs="Arial"/>
          <w:spacing w:val="10"/>
        </w:rPr>
        <w:t xml:space="preserve"> </w:t>
      </w:r>
      <w:r w:rsidRPr="000A6B73">
        <w:rPr>
          <w:rFonts w:cs="Arial"/>
          <w:spacing w:val="-1"/>
        </w:rPr>
        <w:t>combination</w:t>
      </w:r>
      <w:r w:rsidRPr="000A6B73">
        <w:rPr>
          <w:rFonts w:cs="Arial"/>
          <w:spacing w:val="6"/>
        </w:rPr>
        <w:t xml:space="preserve"> </w:t>
      </w:r>
      <w:r w:rsidRPr="000A6B73">
        <w:rPr>
          <w:rFonts w:cs="Arial"/>
        </w:rPr>
        <w:t>of</w:t>
      </w:r>
      <w:r w:rsidRPr="000A6B73">
        <w:rPr>
          <w:rFonts w:cs="Arial"/>
          <w:spacing w:val="5"/>
        </w:rPr>
        <w:t xml:space="preserve"> </w:t>
      </w:r>
      <w:r w:rsidRPr="000A6B73">
        <w:rPr>
          <w:rFonts w:cs="Arial"/>
        </w:rPr>
        <w:t>key</w:t>
      </w:r>
      <w:r w:rsidRPr="000A6B73">
        <w:rPr>
          <w:rFonts w:cs="Arial"/>
          <w:spacing w:val="3"/>
        </w:rPr>
        <w:t xml:space="preserve"> </w:t>
      </w:r>
      <w:r w:rsidRPr="000A6B73">
        <w:rPr>
          <w:rFonts w:cs="Arial"/>
        </w:rPr>
        <w:t>fields</w:t>
      </w:r>
      <w:r w:rsidRPr="000A6B73">
        <w:rPr>
          <w:rFonts w:cs="Arial"/>
          <w:spacing w:val="10"/>
        </w:rPr>
        <w:t xml:space="preserve"> </w:t>
      </w:r>
      <w:r w:rsidRPr="000A6B73">
        <w:rPr>
          <w:rFonts w:cs="Arial"/>
          <w:spacing w:val="-1"/>
        </w:rPr>
        <w:t>needed</w:t>
      </w:r>
      <w:r w:rsidRPr="000A6B73">
        <w:rPr>
          <w:rFonts w:cs="Arial"/>
          <w:spacing w:val="10"/>
        </w:rPr>
        <w:t xml:space="preserve"> </w:t>
      </w:r>
      <w:r w:rsidRPr="000A6B73">
        <w:rPr>
          <w:rFonts w:cs="Arial"/>
        </w:rPr>
        <w:t>to</w:t>
      </w:r>
      <w:r w:rsidRPr="000A6B73">
        <w:rPr>
          <w:rFonts w:cs="Arial"/>
          <w:spacing w:val="5"/>
        </w:rPr>
        <w:t xml:space="preserve"> </w:t>
      </w:r>
      <w:r w:rsidRPr="000A6B73">
        <w:rPr>
          <w:rFonts w:cs="Arial"/>
          <w:spacing w:val="-1"/>
        </w:rPr>
        <w:t>identify</w:t>
      </w:r>
      <w:r w:rsidRPr="000A6B73">
        <w:rPr>
          <w:rFonts w:cs="Arial"/>
          <w:spacing w:val="10"/>
        </w:rPr>
        <w:t xml:space="preserve"> </w:t>
      </w:r>
      <w:r w:rsidRPr="000A6B73">
        <w:rPr>
          <w:rFonts w:cs="Arial"/>
          <w:spacing w:val="-1"/>
        </w:rPr>
        <w:t>services.</w:t>
      </w:r>
    </w:p>
    <w:p w14:paraId="61578E42" w14:textId="77777777" w:rsidR="00BB59F2" w:rsidRPr="000A6B73" w:rsidRDefault="00BB59F2" w:rsidP="00BB59F2">
      <w:pPr>
        <w:spacing w:before="11" w:line="240" w:lineRule="exact"/>
        <w:rPr>
          <w:rFonts w:cs="Arial"/>
        </w:rPr>
      </w:pPr>
    </w:p>
    <w:p w14:paraId="76F96A37" w14:textId="77777777" w:rsidR="00BB59F2" w:rsidRPr="000A6B73" w:rsidRDefault="00BB59F2" w:rsidP="002548B0">
      <w:pPr>
        <w:pStyle w:val="BodyText"/>
        <w:numPr>
          <w:ilvl w:val="4"/>
          <w:numId w:val="28"/>
        </w:numPr>
        <w:rPr>
          <w:rFonts w:cs="Arial"/>
        </w:rPr>
      </w:pPr>
      <w:r w:rsidRPr="000A6B73">
        <w:rPr>
          <w:rFonts w:cs="Arial"/>
        </w:rPr>
        <w:t>Adequacy</w:t>
      </w:r>
      <w:r w:rsidRPr="000A6B73">
        <w:rPr>
          <w:rFonts w:cs="Arial"/>
          <w:spacing w:val="24"/>
        </w:rPr>
        <w:t xml:space="preserve"> </w:t>
      </w:r>
      <w:r w:rsidRPr="000A6B73">
        <w:rPr>
          <w:rFonts w:cs="Arial"/>
        </w:rPr>
        <w:t>of</w:t>
      </w:r>
      <w:r w:rsidRPr="000A6B73">
        <w:rPr>
          <w:rFonts w:cs="Arial"/>
          <w:spacing w:val="25"/>
        </w:rPr>
        <w:t xml:space="preserve"> </w:t>
      </w:r>
      <w:r w:rsidRPr="000A6B73">
        <w:rPr>
          <w:rFonts w:cs="Arial"/>
        </w:rPr>
        <w:t>procedures,</w:t>
      </w:r>
      <w:r w:rsidRPr="000A6B73">
        <w:rPr>
          <w:rFonts w:cs="Arial"/>
          <w:spacing w:val="31"/>
        </w:rPr>
        <w:t xml:space="preserve"> </w:t>
      </w:r>
      <w:r w:rsidRPr="000A6B73">
        <w:rPr>
          <w:rFonts w:cs="Arial"/>
        </w:rPr>
        <w:t>including</w:t>
      </w:r>
      <w:r w:rsidRPr="000A6B73">
        <w:rPr>
          <w:rFonts w:cs="Arial"/>
          <w:spacing w:val="25"/>
        </w:rPr>
        <w:t xml:space="preserve"> </w:t>
      </w:r>
      <w:r w:rsidRPr="000A6B73">
        <w:rPr>
          <w:rFonts w:cs="Arial"/>
        </w:rPr>
        <w:t>quality</w:t>
      </w:r>
      <w:r w:rsidRPr="000A6B73">
        <w:rPr>
          <w:rFonts w:cs="Arial"/>
          <w:spacing w:val="25"/>
        </w:rPr>
        <w:t xml:space="preserve"> </w:t>
      </w:r>
      <w:r w:rsidRPr="000A6B73">
        <w:rPr>
          <w:rFonts w:cs="Arial"/>
        </w:rPr>
        <w:t>control</w:t>
      </w:r>
      <w:r w:rsidRPr="000A6B73">
        <w:rPr>
          <w:rFonts w:cs="Arial"/>
          <w:spacing w:val="25"/>
        </w:rPr>
        <w:t xml:space="preserve"> </w:t>
      </w:r>
      <w:r w:rsidRPr="000A6B73">
        <w:rPr>
          <w:rFonts w:cs="Arial"/>
        </w:rPr>
        <w:t>procedures,</w:t>
      </w:r>
      <w:r w:rsidRPr="000A6B73">
        <w:rPr>
          <w:rFonts w:cs="Arial"/>
          <w:spacing w:val="24"/>
        </w:rPr>
        <w:t xml:space="preserve"> </w:t>
      </w:r>
      <w:r w:rsidRPr="000A6B73">
        <w:rPr>
          <w:rFonts w:cs="Arial"/>
        </w:rPr>
        <w:t>to</w:t>
      </w:r>
      <w:r w:rsidRPr="000A6B73">
        <w:rPr>
          <w:rFonts w:cs="Arial"/>
          <w:spacing w:val="29"/>
        </w:rPr>
        <w:t xml:space="preserve"> </w:t>
      </w:r>
      <w:r w:rsidRPr="000A6B73">
        <w:rPr>
          <w:rFonts w:cs="Arial"/>
        </w:rPr>
        <w:t>identify</w:t>
      </w:r>
      <w:r w:rsidRPr="000A6B73">
        <w:rPr>
          <w:rFonts w:cs="Arial"/>
          <w:spacing w:val="25"/>
        </w:rPr>
        <w:t xml:space="preserve"> </w:t>
      </w:r>
      <w:r w:rsidRPr="000A6B73">
        <w:rPr>
          <w:rFonts w:cs="Arial"/>
        </w:rPr>
        <w:t>key</w:t>
      </w:r>
      <w:r w:rsidRPr="000A6B73">
        <w:rPr>
          <w:rFonts w:cs="Arial"/>
          <w:spacing w:val="25"/>
        </w:rPr>
        <w:t xml:space="preserve"> </w:t>
      </w:r>
      <w:r w:rsidRPr="000A6B73">
        <w:rPr>
          <w:rFonts w:cs="Arial"/>
        </w:rPr>
        <w:t>fields</w:t>
      </w:r>
      <w:r w:rsidRPr="000A6B73">
        <w:rPr>
          <w:rFonts w:cs="Arial"/>
          <w:spacing w:val="29"/>
        </w:rPr>
        <w:t xml:space="preserve"> </w:t>
      </w:r>
      <w:r w:rsidRPr="000A6B73">
        <w:rPr>
          <w:rFonts w:cs="Arial"/>
          <w:spacing w:val="-2"/>
        </w:rPr>
        <w:t>and</w:t>
      </w:r>
      <w:r w:rsidRPr="000A6B73">
        <w:rPr>
          <w:rFonts w:cs="Arial"/>
          <w:spacing w:val="61"/>
          <w:w w:val="101"/>
        </w:rPr>
        <w:t xml:space="preserve"> </w:t>
      </w:r>
      <w:r w:rsidRPr="000A6B73">
        <w:rPr>
          <w:rFonts w:cs="Arial"/>
        </w:rPr>
        <w:t>ensure</w:t>
      </w:r>
      <w:r w:rsidRPr="000A6B73">
        <w:rPr>
          <w:rFonts w:cs="Arial"/>
          <w:spacing w:val="11"/>
        </w:rPr>
        <w:t xml:space="preserve"> </w:t>
      </w:r>
      <w:r w:rsidRPr="000A6B73">
        <w:rPr>
          <w:rFonts w:cs="Arial"/>
        </w:rPr>
        <w:t>they</w:t>
      </w:r>
      <w:r w:rsidRPr="000A6B73">
        <w:rPr>
          <w:rFonts w:cs="Arial"/>
          <w:spacing w:val="7"/>
        </w:rPr>
        <w:t xml:space="preserve"> </w:t>
      </w:r>
      <w:r w:rsidRPr="000A6B73">
        <w:rPr>
          <w:rFonts w:cs="Arial"/>
        </w:rPr>
        <w:t>are</w:t>
      </w:r>
      <w:r w:rsidRPr="000A6B73">
        <w:rPr>
          <w:rFonts w:cs="Arial"/>
          <w:spacing w:val="8"/>
        </w:rPr>
        <w:t xml:space="preserve"> </w:t>
      </w:r>
      <w:r w:rsidRPr="000A6B73">
        <w:rPr>
          <w:rFonts w:cs="Arial"/>
        </w:rPr>
        <w:t>accurately</w:t>
      </w:r>
      <w:r w:rsidRPr="000A6B73">
        <w:rPr>
          <w:rFonts w:cs="Arial"/>
          <w:spacing w:val="7"/>
        </w:rPr>
        <w:t xml:space="preserve"> </w:t>
      </w:r>
      <w:r w:rsidRPr="000A6B73">
        <w:rPr>
          <w:rFonts w:cs="Arial"/>
        </w:rPr>
        <w:t>populated</w:t>
      </w:r>
      <w:r w:rsidRPr="000A6B73">
        <w:rPr>
          <w:rFonts w:cs="Arial"/>
          <w:spacing w:val="11"/>
        </w:rPr>
        <w:t xml:space="preserve"> </w:t>
      </w:r>
      <w:r w:rsidRPr="000A6B73">
        <w:rPr>
          <w:rFonts w:cs="Arial"/>
        </w:rPr>
        <w:t>during</w:t>
      </w:r>
      <w:r w:rsidRPr="000A6B73">
        <w:rPr>
          <w:rFonts w:cs="Arial"/>
          <w:spacing w:val="11"/>
        </w:rPr>
        <w:t xml:space="preserve"> </w:t>
      </w:r>
      <w:r w:rsidRPr="000A6B73">
        <w:rPr>
          <w:rFonts w:cs="Arial"/>
        </w:rPr>
        <w:t>encounter</w:t>
      </w:r>
      <w:r w:rsidRPr="000A6B73">
        <w:rPr>
          <w:rFonts w:cs="Arial"/>
          <w:spacing w:val="6"/>
        </w:rPr>
        <w:t xml:space="preserve"> </w:t>
      </w:r>
      <w:r w:rsidRPr="000A6B73">
        <w:rPr>
          <w:rFonts w:cs="Arial"/>
        </w:rPr>
        <w:t>data</w:t>
      </w:r>
      <w:r w:rsidRPr="000A6B73">
        <w:rPr>
          <w:rFonts w:cs="Arial"/>
          <w:spacing w:val="7"/>
        </w:rPr>
        <w:t xml:space="preserve"> </w:t>
      </w:r>
      <w:r w:rsidRPr="000A6B73">
        <w:rPr>
          <w:rFonts w:cs="Arial"/>
        </w:rPr>
        <w:t>submission.</w:t>
      </w:r>
    </w:p>
    <w:p w14:paraId="596CC3EE" w14:textId="77777777" w:rsidR="00BB59F2" w:rsidRPr="000A6B73" w:rsidRDefault="00BB59F2" w:rsidP="00BB59F2">
      <w:pPr>
        <w:spacing w:before="7" w:line="240" w:lineRule="exact"/>
        <w:rPr>
          <w:rFonts w:cs="Arial"/>
        </w:rPr>
      </w:pPr>
    </w:p>
    <w:p w14:paraId="3CA5565B" w14:textId="77777777" w:rsidR="00BB59F2" w:rsidRPr="000A6B73" w:rsidRDefault="00BB59F2" w:rsidP="002548B0">
      <w:pPr>
        <w:pStyle w:val="BodyText"/>
        <w:numPr>
          <w:ilvl w:val="4"/>
          <w:numId w:val="28"/>
        </w:numPr>
        <w:rPr>
          <w:rFonts w:cs="Arial"/>
        </w:rPr>
      </w:pPr>
      <w:r w:rsidRPr="000A6B73">
        <w:rPr>
          <w:rFonts w:cs="Arial"/>
        </w:rPr>
        <w:t>Adequacy</w:t>
      </w:r>
      <w:r w:rsidRPr="000A6B73">
        <w:rPr>
          <w:rFonts w:cs="Arial"/>
          <w:spacing w:val="28"/>
        </w:rPr>
        <w:t xml:space="preserve"> </w:t>
      </w:r>
      <w:r w:rsidRPr="000A6B73">
        <w:rPr>
          <w:rFonts w:cs="Arial"/>
          <w:spacing w:val="-2"/>
        </w:rPr>
        <w:t>of</w:t>
      </w:r>
      <w:r w:rsidRPr="000A6B73">
        <w:rPr>
          <w:rFonts w:cs="Arial"/>
          <w:spacing w:val="33"/>
        </w:rPr>
        <w:t xml:space="preserve"> </w:t>
      </w:r>
      <w:r w:rsidRPr="000A6B73">
        <w:rPr>
          <w:rFonts w:cs="Arial"/>
        </w:rPr>
        <w:t>procedures</w:t>
      </w:r>
      <w:r w:rsidRPr="000A6B73">
        <w:rPr>
          <w:rFonts w:cs="Arial"/>
          <w:spacing w:val="29"/>
        </w:rPr>
        <w:t xml:space="preserve"> </w:t>
      </w:r>
      <w:r w:rsidRPr="000A6B73">
        <w:rPr>
          <w:rFonts w:cs="Arial"/>
          <w:spacing w:val="-2"/>
        </w:rPr>
        <w:t>to</w:t>
      </w:r>
      <w:r w:rsidRPr="000A6B73">
        <w:rPr>
          <w:rFonts w:cs="Arial"/>
          <w:spacing w:val="29"/>
        </w:rPr>
        <w:t xml:space="preserve"> </w:t>
      </w:r>
      <w:r w:rsidRPr="000A6B73">
        <w:rPr>
          <w:rFonts w:cs="Arial"/>
        </w:rPr>
        <w:t>ensure</w:t>
      </w:r>
      <w:r w:rsidRPr="000A6B73">
        <w:rPr>
          <w:rFonts w:cs="Arial"/>
          <w:spacing w:val="20"/>
        </w:rPr>
        <w:t xml:space="preserve"> </w:t>
      </w:r>
      <w:r w:rsidRPr="000A6B73">
        <w:rPr>
          <w:rFonts w:cs="Arial"/>
        </w:rPr>
        <w:t>encounters</w:t>
      </w:r>
      <w:r w:rsidRPr="000A6B73">
        <w:rPr>
          <w:rFonts w:cs="Arial"/>
          <w:spacing w:val="28"/>
        </w:rPr>
        <w:t xml:space="preserve"> </w:t>
      </w:r>
      <w:r w:rsidRPr="000A6B73">
        <w:rPr>
          <w:rFonts w:cs="Arial"/>
        </w:rPr>
        <w:t>are</w:t>
      </w:r>
      <w:r w:rsidRPr="000A6B73">
        <w:rPr>
          <w:rFonts w:cs="Arial"/>
          <w:spacing w:val="26"/>
        </w:rPr>
        <w:t xml:space="preserve"> </w:t>
      </w:r>
      <w:r w:rsidRPr="000A6B73">
        <w:rPr>
          <w:rFonts w:cs="Arial"/>
        </w:rPr>
        <w:t>coded</w:t>
      </w:r>
      <w:r w:rsidRPr="000A6B73">
        <w:rPr>
          <w:rFonts w:cs="Arial"/>
          <w:spacing w:val="29"/>
        </w:rPr>
        <w:t xml:space="preserve"> </w:t>
      </w:r>
      <w:r w:rsidRPr="000A6B73">
        <w:rPr>
          <w:rFonts w:cs="Arial"/>
        </w:rPr>
        <w:t>consistently</w:t>
      </w:r>
      <w:r w:rsidRPr="000A6B73">
        <w:rPr>
          <w:rFonts w:cs="Arial"/>
          <w:spacing w:val="28"/>
        </w:rPr>
        <w:t xml:space="preserve"> </w:t>
      </w:r>
      <w:r w:rsidRPr="000A6B73">
        <w:rPr>
          <w:rFonts w:cs="Arial"/>
        </w:rPr>
        <w:t>across</w:t>
      </w:r>
      <w:r w:rsidRPr="000A6B73">
        <w:rPr>
          <w:rFonts w:cs="Arial"/>
          <w:spacing w:val="29"/>
        </w:rPr>
        <w:t xml:space="preserve"> </w:t>
      </w:r>
      <w:r w:rsidRPr="000A6B73">
        <w:rPr>
          <w:rFonts w:cs="Arial"/>
        </w:rPr>
        <w:t>providers</w:t>
      </w:r>
      <w:r w:rsidRPr="000A6B73">
        <w:rPr>
          <w:rFonts w:cs="Arial"/>
          <w:spacing w:val="71"/>
          <w:w w:val="101"/>
        </w:rPr>
        <w:t xml:space="preserve"> </w:t>
      </w:r>
      <w:r w:rsidRPr="000A6B73">
        <w:rPr>
          <w:rFonts w:cs="Arial"/>
        </w:rPr>
        <w:t>and</w:t>
      </w:r>
      <w:r w:rsidRPr="000A6B73">
        <w:rPr>
          <w:rFonts w:cs="Arial"/>
          <w:spacing w:val="10"/>
        </w:rPr>
        <w:t xml:space="preserve"> </w:t>
      </w:r>
      <w:r w:rsidRPr="000A6B73">
        <w:rPr>
          <w:rFonts w:cs="Arial"/>
        </w:rPr>
        <w:t>provider</w:t>
      </w:r>
      <w:r w:rsidRPr="000A6B73">
        <w:rPr>
          <w:rFonts w:cs="Arial"/>
          <w:spacing w:val="10"/>
        </w:rPr>
        <w:t xml:space="preserve"> </w:t>
      </w:r>
      <w:r w:rsidRPr="000A6B73">
        <w:rPr>
          <w:rFonts w:cs="Arial"/>
        </w:rPr>
        <w:t>types.</w:t>
      </w:r>
    </w:p>
    <w:p w14:paraId="2DEEB32E" w14:textId="77777777" w:rsidR="00BB59F2" w:rsidRPr="000A6B73" w:rsidRDefault="00BB59F2" w:rsidP="00BB59F2">
      <w:pPr>
        <w:spacing w:before="2" w:line="240" w:lineRule="exact"/>
        <w:rPr>
          <w:rFonts w:cs="Arial"/>
        </w:rPr>
      </w:pPr>
    </w:p>
    <w:p w14:paraId="395CC88C" w14:textId="77777777" w:rsidR="00BB59F2" w:rsidRPr="000A6B73" w:rsidRDefault="00BB59F2" w:rsidP="002548B0">
      <w:pPr>
        <w:pStyle w:val="BodyText"/>
        <w:numPr>
          <w:ilvl w:val="4"/>
          <w:numId w:val="28"/>
        </w:numPr>
        <w:rPr>
          <w:rFonts w:cs="Arial"/>
        </w:rPr>
      </w:pPr>
      <w:r w:rsidRPr="000A6B73">
        <w:rPr>
          <w:rFonts w:cs="Arial"/>
        </w:rPr>
        <w:t>Adequacy</w:t>
      </w:r>
      <w:r w:rsidRPr="000A6B73">
        <w:rPr>
          <w:rFonts w:cs="Arial"/>
          <w:spacing w:val="26"/>
        </w:rPr>
        <w:t xml:space="preserve"> </w:t>
      </w:r>
      <w:r w:rsidRPr="000A6B73">
        <w:rPr>
          <w:rFonts w:cs="Arial"/>
        </w:rPr>
        <w:t>of</w:t>
      </w:r>
      <w:r w:rsidRPr="000A6B73">
        <w:rPr>
          <w:rFonts w:cs="Arial"/>
          <w:spacing w:val="26"/>
        </w:rPr>
        <w:t xml:space="preserve"> </w:t>
      </w:r>
      <w:r w:rsidRPr="000A6B73">
        <w:rPr>
          <w:rFonts w:cs="Arial"/>
        </w:rPr>
        <w:t>procedures</w:t>
      </w:r>
      <w:r w:rsidRPr="000A6B73">
        <w:rPr>
          <w:rFonts w:cs="Arial"/>
          <w:spacing w:val="26"/>
        </w:rPr>
        <w:t xml:space="preserve"> </w:t>
      </w:r>
      <w:r w:rsidRPr="000A6B73">
        <w:rPr>
          <w:rFonts w:cs="Arial"/>
          <w:spacing w:val="1"/>
        </w:rPr>
        <w:t>to</w:t>
      </w:r>
      <w:r w:rsidRPr="000A6B73">
        <w:rPr>
          <w:rFonts w:cs="Arial"/>
          <w:spacing w:val="26"/>
        </w:rPr>
        <w:t xml:space="preserve"> </w:t>
      </w:r>
      <w:r w:rsidRPr="000A6B73">
        <w:rPr>
          <w:rFonts w:cs="Arial"/>
        </w:rPr>
        <w:t>ensure</w:t>
      </w:r>
      <w:r w:rsidRPr="000A6B73">
        <w:rPr>
          <w:rFonts w:cs="Arial"/>
          <w:spacing w:val="27"/>
        </w:rPr>
        <w:t xml:space="preserve"> </w:t>
      </w:r>
      <w:r w:rsidRPr="000A6B73">
        <w:rPr>
          <w:rFonts w:cs="Arial"/>
        </w:rPr>
        <w:t>encounters</w:t>
      </w:r>
      <w:r w:rsidRPr="000A6B73">
        <w:rPr>
          <w:rFonts w:cs="Arial"/>
          <w:spacing w:val="20"/>
        </w:rPr>
        <w:t xml:space="preserve"> </w:t>
      </w:r>
      <w:r w:rsidRPr="000A6B73">
        <w:rPr>
          <w:rFonts w:cs="Arial"/>
        </w:rPr>
        <w:t>(volume,</w:t>
      </w:r>
      <w:r w:rsidRPr="000A6B73">
        <w:rPr>
          <w:rFonts w:cs="Arial"/>
          <w:spacing w:val="26"/>
        </w:rPr>
        <w:t xml:space="preserve"> </w:t>
      </w:r>
      <w:r w:rsidRPr="000A6B73">
        <w:rPr>
          <w:rFonts w:cs="Arial"/>
        </w:rPr>
        <w:t>categorization,</w:t>
      </w:r>
      <w:r w:rsidRPr="000A6B73">
        <w:rPr>
          <w:rFonts w:cs="Arial"/>
          <w:spacing w:val="33"/>
        </w:rPr>
        <w:t xml:space="preserve"> </w:t>
      </w:r>
      <w:r w:rsidRPr="000A6B73">
        <w:rPr>
          <w:rFonts w:cs="Arial"/>
          <w:spacing w:val="-2"/>
        </w:rPr>
        <w:t>dollar</w:t>
      </w:r>
      <w:r w:rsidRPr="000A6B73">
        <w:rPr>
          <w:rFonts w:cs="Arial"/>
          <w:spacing w:val="32"/>
        </w:rPr>
        <w:t xml:space="preserve"> </w:t>
      </w:r>
      <w:r w:rsidRPr="000A6B73">
        <w:rPr>
          <w:rFonts w:cs="Arial"/>
          <w:spacing w:val="-2"/>
        </w:rPr>
        <w:t>amounts,</w:t>
      </w:r>
      <w:r w:rsidRPr="000A6B73">
        <w:rPr>
          <w:rFonts w:cs="Arial"/>
          <w:spacing w:val="63"/>
          <w:w w:val="101"/>
        </w:rPr>
        <w:t xml:space="preserve"> </w:t>
      </w:r>
      <w:r w:rsidRPr="000A6B73">
        <w:rPr>
          <w:rFonts w:cs="Arial"/>
        </w:rPr>
        <w:t>dates)</w:t>
      </w:r>
      <w:r w:rsidRPr="000A6B73">
        <w:rPr>
          <w:rFonts w:cs="Arial"/>
          <w:spacing w:val="6"/>
        </w:rPr>
        <w:t xml:space="preserve"> </w:t>
      </w:r>
      <w:r w:rsidRPr="000A6B73">
        <w:rPr>
          <w:rFonts w:cs="Arial"/>
        </w:rPr>
        <w:t>are</w:t>
      </w:r>
      <w:r w:rsidRPr="000A6B73">
        <w:rPr>
          <w:rFonts w:cs="Arial"/>
          <w:spacing w:val="11"/>
        </w:rPr>
        <w:t xml:space="preserve"> </w:t>
      </w:r>
      <w:r w:rsidRPr="000A6B73">
        <w:rPr>
          <w:rFonts w:cs="Arial"/>
        </w:rPr>
        <w:t>consistent</w:t>
      </w:r>
      <w:r w:rsidRPr="000A6B73">
        <w:rPr>
          <w:rFonts w:cs="Arial"/>
          <w:spacing w:val="10"/>
        </w:rPr>
        <w:t xml:space="preserve"> </w:t>
      </w:r>
      <w:r w:rsidRPr="000A6B73">
        <w:rPr>
          <w:rFonts w:cs="Arial"/>
        </w:rPr>
        <w:t>across</w:t>
      </w:r>
      <w:r w:rsidRPr="000A6B73">
        <w:rPr>
          <w:rFonts w:cs="Arial"/>
          <w:spacing w:val="11"/>
        </w:rPr>
        <w:t xml:space="preserve"> </w:t>
      </w:r>
      <w:r w:rsidRPr="000A6B73">
        <w:rPr>
          <w:rFonts w:cs="Arial"/>
        </w:rPr>
        <w:t>data</w:t>
      </w:r>
      <w:r w:rsidRPr="000A6B73">
        <w:rPr>
          <w:rFonts w:cs="Arial"/>
          <w:spacing w:val="6"/>
        </w:rPr>
        <w:t xml:space="preserve"> </w:t>
      </w:r>
      <w:r w:rsidRPr="000A6B73">
        <w:rPr>
          <w:rFonts w:cs="Arial"/>
        </w:rPr>
        <w:t>sources,</w:t>
      </w:r>
      <w:r w:rsidRPr="000A6B73">
        <w:rPr>
          <w:rFonts w:cs="Arial"/>
          <w:spacing w:val="11"/>
        </w:rPr>
        <w:t xml:space="preserve"> </w:t>
      </w:r>
      <w:r w:rsidRPr="000A6B73">
        <w:rPr>
          <w:rFonts w:cs="Arial"/>
        </w:rPr>
        <w:t>including</w:t>
      </w:r>
      <w:r w:rsidRPr="000A6B73">
        <w:rPr>
          <w:rFonts w:cs="Arial"/>
          <w:spacing w:val="6"/>
        </w:rPr>
        <w:t xml:space="preserve"> </w:t>
      </w:r>
      <w:r w:rsidRPr="000A6B73">
        <w:rPr>
          <w:rFonts w:cs="Arial"/>
        </w:rPr>
        <w:t>applicable</w:t>
      </w:r>
      <w:r w:rsidRPr="000A6B73">
        <w:rPr>
          <w:rFonts w:cs="Arial"/>
          <w:spacing w:val="11"/>
        </w:rPr>
        <w:t xml:space="preserve"> </w:t>
      </w:r>
      <w:r w:rsidRPr="000A6B73">
        <w:rPr>
          <w:rFonts w:cs="Arial"/>
        </w:rPr>
        <w:t>subcontractors.</w:t>
      </w:r>
    </w:p>
    <w:p w14:paraId="37867EB9" w14:textId="77777777" w:rsidR="00BB59F2" w:rsidRPr="000A6B73" w:rsidRDefault="00BB59F2" w:rsidP="00BB59F2">
      <w:pPr>
        <w:spacing w:line="200" w:lineRule="exact"/>
        <w:rPr>
          <w:rFonts w:cs="Arial"/>
        </w:rPr>
      </w:pPr>
    </w:p>
    <w:p w14:paraId="3DB84D35" w14:textId="77777777" w:rsidR="00BB59F2" w:rsidRPr="000A6B73" w:rsidRDefault="00BB59F2" w:rsidP="00BB59F2">
      <w:pPr>
        <w:spacing w:before="7" w:line="200" w:lineRule="exact"/>
        <w:rPr>
          <w:rFonts w:cs="Arial"/>
        </w:rPr>
      </w:pPr>
    </w:p>
    <w:p w14:paraId="6276C777"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57"/>
        </w:rPr>
        <w:t xml:space="preserve"> </w:t>
      </w:r>
      <w:r w:rsidRPr="000A6B73">
        <w:rPr>
          <w:rFonts w:cs="Arial"/>
        </w:rPr>
        <w:t>completeness</w:t>
      </w:r>
      <w:r w:rsidRPr="000A6B73">
        <w:rPr>
          <w:rFonts w:cs="Arial"/>
          <w:spacing w:val="58"/>
        </w:rPr>
        <w:t xml:space="preserve"> </w:t>
      </w:r>
      <w:r w:rsidRPr="000A6B73">
        <w:rPr>
          <w:rFonts w:cs="Arial"/>
          <w:spacing w:val="-2"/>
        </w:rPr>
        <w:t>of</w:t>
      </w:r>
      <w:r w:rsidRPr="000A6B73">
        <w:rPr>
          <w:rFonts w:cs="Arial"/>
          <w:spacing w:val="53"/>
        </w:rPr>
        <w:t xml:space="preserve"> </w:t>
      </w:r>
      <w:r w:rsidRPr="000A6B73">
        <w:rPr>
          <w:rFonts w:cs="Arial"/>
        </w:rPr>
        <w:t>the</w:t>
      </w:r>
      <w:r w:rsidRPr="000A6B73">
        <w:rPr>
          <w:rFonts w:cs="Arial"/>
          <w:spacing w:val="57"/>
        </w:rPr>
        <w:t xml:space="preserve"> </w:t>
      </w:r>
      <w:r>
        <w:rPr>
          <w:rFonts w:cs="Arial"/>
        </w:rPr>
        <w:t>Respondent</w:t>
      </w:r>
      <w:r w:rsidRPr="000A6B73">
        <w:rPr>
          <w:rFonts w:cs="Arial"/>
        </w:rPr>
        <w:t>’s</w:t>
      </w:r>
      <w:r w:rsidRPr="000A6B73">
        <w:rPr>
          <w:rFonts w:cs="Arial"/>
          <w:spacing w:val="52"/>
        </w:rPr>
        <w:t xml:space="preserve"> </w:t>
      </w:r>
      <w:r w:rsidRPr="000A6B73">
        <w:rPr>
          <w:rFonts w:cs="Arial"/>
        </w:rPr>
        <w:t>flowcharts</w:t>
      </w:r>
      <w:r w:rsidRPr="000A6B73">
        <w:rPr>
          <w:rFonts w:cs="Arial"/>
          <w:spacing w:val="57"/>
        </w:rPr>
        <w:t xml:space="preserve"> </w:t>
      </w:r>
      <w:r w:rsidRPr="000A6B73">
        <w:rPr>
          <w:rFonts w:cs="Arial"/>
        </w:rPr>
        <w:t>describing</w:t>
      </w:r>
      <w:r w:rsidRPr="000A6B73">
        <w:rPr>
          <w:rFonts w:cs="Arial"/>
          <w:spacing w:val="58"/>
        </w:rPr>
        <w:t xml:space="preserve"> </w:t>
      </w:r>
      <w:r w:rsidRPr="000A6B73">
        <w:rPr>
          <w:rFonts w:cs="Arial"/>
        </w:rPr>
        <w:t>its</w:t>
      </w:r>
      <w:r w:rsidRPr="000A6B73">
        <w:rPr>
          <w:rFonts w:cs="Arial"/>
          <w:spacing w:val="53"/>
        </w:rPr>
        <w:t xml:space="preserve"> </w:t>
      </w:r>
      <w:r w:rsidRPr="000A6B73">
        <w:rPr>
          <w:rFonts w:cs="Arial"/>
        </w:rPr>
        <w:t>encounter</w:t>
      </w:r>
      <w:r w:rsidRPr="000A6B73">
        <w:rPr>
          <w:rFonts w:cs="Arial"/>
          <w:spacing w:val="53"/>
        </w:rPr>
        <w:t xml:space="preserve"> </w:t>
      </w:r>
      <w:r w:rsidRPr="000A6B73">
        <w:rPr>
          <w:rFonts w:cs="Arial"/>
        </w:rPr>
        <w:t>data</w:t>
      </w:r>
      <w:r w:rsidRPr="000A6B73">
        <w:rPr>
          <w:rFonts w:cs="Arial"/>
          <w:spacing w:val="77"/>
          <w:w w:val="101"/>
        </w:rPr>
        <w:t xml:space="preserve"> </w:t>
      </w:r>
      <w:r w:rsidRPr="000A6B73">
        <w:rPr>
          <w:rFonts w:cs="Arial"/>
        </w:rPr>
        <w:t>submission</w:t>
      </w:r>
      <w:r w:rsidRPr="000A6B73">
        <w:rPr>
          <w:rFonts w:cs="Arial"/>
          <w:spacing w:val="17"/>
        </w:rPr>
        <w:t xml:space="preserve"> </w:t>
      </w:r>
      <w:r w:rsidRPr="000A6B73">
        <w:rPr>
          <w:rFonts w:cs="Arial"/>
        </w:rPr>
        <w:t>process.</w:t>
      </w:r>
    </w:p>
    <w:p w14:paraId="01CEF893" w14:textId="77777777" w:rsidR="00BB59F2" w:rsidRPr="000A6B73" w:rsidRDefault="00BB59F2" w:rsidP="00BB59F2">
      <w:pPr>
        <w:spacing w:before="7" w:line="240" w:lineRule="exact"/>
        <w:rPr>
          <w:rFonts w:cs="Arial"/>
        </w:rPr>
      </w:pPr>
    </w:p>
    <w:p w14:paraId="7C22D8CB"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36"/>
        </w:rPr>
        <w:t xml:space="preserve"> </w:t>
      </w:r>
      <w:r w:rsidRPr="000A6B73">
        <w:rPr>
          <w:rFonts w:cs="Arial"/>
        </w:rPr>
        <w:t>adequacy</w:t>
      </w:r>
      <w:r w:rsidRPr="000A6B73">
        <w:rPr>
          <w:rFonts w:cs="Arial"/>
          <w:spacing w:val="37"/>
        </w:rPr>
        <w:t xml:space="preserve"> </w:t>
      </w:r>
      <w:r w:rsidRPr="000A6B73">
        <w:rPr>
          <w:rFonts w:cs="Arial"/>
          <w:spacing w:val="-2"/>
        </w:rPr>
        <w:t>of</w:t>
      </w:r>
      <w:r w:rsidRPr="000A6B73">
        <w:rPr>
          <w:rFonts w:cs="Arial"/>
          <w:spacing w:val="36"/>
        </w:rPr>
        <w:t xml:space="preserve"> </w:t>
      </w:r>
      <w:r w:rsidRPr="000A6B73">
        <w:rPr>
          <w:rFonts w:cs="Arial"/>
        </w:rPr>
        <w:t>the</w:t>
      </w:r>
      <w:r w:rsidRPr="000A6B73">
        <w:rPr>
          <w:rFonts w:cs="Arial"/>
          <w:spacing w:val="37"/>
        </w:rPr>
        <w:t xml:space="preserve"> </w:t>
      </w:r>
      <w:r>
        <w:rPr>
          <w:rFonts w:cs="Arial"/>
        </w:rPr>
        <w:t>Respondent</w:t>
      </w:r>
      <w:r w:rsidRPr="000A6B73">
        <w:rPr>
          <w:rFonts w:cs="Arial"/>
        </w:rPr>
        <w:t>’s</w:t>
      </w:r>
      <w:r w:rsidRPr="000A6B73">
        <w:rPr>
          <w:rFonts w:cs="Arial"/>
          <w:spacing w:val="36"/>
        </w:rPr>
        <w:t xml:space="preserve"> </w:t>
      </w:r>
      <w:r w:rsidRPr="000A6B73">
        <w:rPr>
          <w:rFonts w:cs="Arial"/>
        </w:rPr>
        <w:t>mechanisms</w:t>
      </w:r>
      <w:r w:rsidRPr="000A6B73">
        <w:rPr>
          <w:rFonts w:cs="Arial"/>
          <w:spacing w:val="37"/>
        </w:rPr>
        <w:t xml:space="preserve"> </w:t>
      </w:r>
      <w:r w:rsidRPr="000A6B73">
        <w:rPr>
          <w:rFonts w:cs="Arial"/>
        </w:rPr>
        <w:t>for</w:t>
      </w:r>
      <w:r w:rsidRPr="000A6B73">
        <w:rPr>
          <w:rFonts w:cs="Arial"/>
          <w:spacing w:val="36"/>
        </w:rPr>
        <w:t xml:space="preserve"> </w:t>
      </w:r>
      <w:r w:rsidRPr="000A6B73">
        <w:rPr>
          <w:rFonts w:cs="Arial"/>
        </w:rPr>
        <w:t>tracking,</w:t>
      </w:r>
      <w:r w:rsidRPr="000A6B73">
        <w:rPr>
          <w:rFonts w:cs="Arial"/>
          <w:spacing w:val="37"/>
        </w:rPr>
        <w:t xml:space="preserve"> </w:t>
      </w:r>
      <w:r w:rsidRPr="000A6B73">
        <w:rPr>
          <w:rFonts w:cs="Arial"/>
        </w:rPr>
        <w:t>trending,</w:t>
      </w:r>
      <w:r w:rsidRPr="000A6B73">
        <w:rPr>
          <w:rFonts w:cs="Arial"/>
          <w:spacing w:val="36"/>
        </w:rPr>
        <w:t xml:space="preserve"> </w:t>
      </w:r>
      <w:r w:rsidRPr="000A6B73">
        <w:rPr>
          <w:rFonts w:cs="Arial"/>
        </w:rPr>
        <w:t>monitoring</w:t>
      </w:r>
      <w:r w:rsidRPr="000A6B73">
        <w:rPr>
          <w:rFonts w:cs="Arial"/>
          <w:spacing w:val="62"/>
          <w:w w:val="101"/>
        </w:rPr>
        <w:t xml:space="preserve"> </w:t>
      </w:r>
      <w:r w:rsidRPr="000A6B73">
        <w:rPr>
          <w:rFonts w:cs="Arial"/>
        </w:rPr>
        <w:t>encounter</w:t>
      </w:r>
      <w:r w:rsidRPr="000A6B73">
        <w:rPr>
          <w:rFonts w:cs="Arial"/>
          <w:spacing w:val="13"/>
        </w:rPr>
        <w:t xml:space="preserve"> </w:t>
      </w:r>
      <w:r w:rsidRPr="000A6B73">
        <w:rPr>
          <w:rFonts w:cs="Arial"/>
        </w:rPr>
        <w:t>submissions</w:t>
      </w:r>
      <w:r w:rsidRPr="000A6B73">
        <w:rPr>
          <w:rFonts w:cs="Arial"/>
          <w:spacing w:val="18"/>
        </w:rPr>
        <w:t xml:space="preserve"> </w:t>
      </w:r>
      <w:r w:rsidRPr="000A6B73">
        <w:rPr>
          <w:rFonts w:cs="Arial"/>
        </w:rPr>
        <w:t>and</w:t>
      </w:r>
      <w:r w:rsidRPr="000A6B73">
        <w:rPr>
          <w:rFonts w:cs="Arial"/>
          <w:spacing w:val="18"/>
        </w:rPr>
        <w:t xml:space="preserve"> </w:t>
      </w:r>
      <w:r w:rsidRPr="000A6B73">
        <w:rPr>
          <w:rFonts w:cs="Arial"/>
        </w:rPr>
        <w:t>revisions,</w:t>
      </w:r>
      <w:r w:rsidRPr="000A6B73">
        <w:rPr>
          <w:rFonts w:cs="Arial"/>
          <w:spacing w:val="18"/>
        </w:rPr>
        <w:t xml:space="preserve"> </w:t>
      </w:r>
      <w:r w:rsidRPr="000A6B73">
        <w:rPr>
          <w:rFonts w:cs="Arial"/>
        </w:rPr>
        <w:t>including</w:t>
      </w:r>
      <w:r w:rsidRPr="000A6B73">
        <w:rPr>
          <w:rFonts w:cs="Arial"/>
          <w:spacing w:val="18"/>
        </w:rPr>
        <w:t xml:space="preserve"> </w:t>
      </w:r>
      <w:r w:rsidRPr="000A6B73">
        <w:rPr>
          <w:rFonts w:cs="Arial"/>
        </w:rPr>
        <w:t>the</w:t>
      </w:r>
      <w:r w:rsidRPr="000A6B73">
        <w:rPr>
          <w:rFonts w:cs="Arial"/>
          <w:spacing w:val="18"/>
        </w:rPr>
        <w:t xml:space="preserve"> </w:t>
      </w:r>
      <w:r w:rsidRPr="000A6B73">
        <w:rPr>
          <w:rFonts w:cs="Arial"/>
        </w:rPr>
        <w:t>type</w:t>
      </w:r>
      <w:r w:rsidRPr="000A6B73">
        <w:rPr>
          <w:rFonts w:cs="Arial"/>
          <w:spacing w:val="18"/>
        </w:rPr>
        <w:t xml:space="preserve"> </w:t>
      </w:r>
      <w:r w:rsidRPr="000A6B73">
        <w:rPr>
          <w:rFonts w:cs="Arial"/>
        </w:rPr>
        <w:t>and</w:t>
      </w:r>
      <w:r w:rsidRPr="000A6B73">
        <w:rPr>
          <w:rFonts w:cs="Arial"/>
          <w:spacing w:val="13"/>
        </w:rPr>
        <w:t xml:space="preserve"> </w:t>
      </w:r>
      <w:r w:rsidRPr="000A6B73">
        <w:rPr>
          <w:rFonts w:cs="Arial"/>
        </w:rPr>
        <w:t>frequency</w:t>
      </w:r>
      <w:r w:rsidRPr="000A6B73">
        <w:rPr>
          <w:rFonts w:cs="Arial"/>
          <w:spacing w:val="18"/>
        </w:rPr>
        <w:t xml:space="preserve"> </w:t>
      </w:r>
      <w:r w:rsidRPr="000A6B73">
        <w:rPr>
          <w:rFonts w:cs="Arial"/>
          <w:spacing w:val="-4"/>
        </w:rPr>
        <w:t>of</w:t>
      </w:r>
      <w:r w:rsidRPr="000A6B73">
        <w:rPr>
          <w:rFonts w:cs="Arial"/>
          <w:spacing w:val="18"/>
        </w:rPr>
        <w:t xml:space="preserve"> </w:t>
      </w:r>
      <w:r w:rsidRPr="000A6B73">
        <w:rPr>
          <w:rFonts w:cs="Arial"/>
        </w:rPr>
        <w:t>activities,</w:t>
      </w:r>
      <w:r w:rsidRPr="000A6B73">
        <w:rPr>
          <w:rFonts w:cs="Arial"/>
          <w:spacing w:val="18"/>
        </w:rPr>
        <w:t xml:space="preserve"> </w:t>
      </w:r>
      <w:r w:rsidRPr="000A6B73">
        <w:rPr>
          <w:rFonts w:cs="Arial"/>
          <w:spacing w:val="1"/>
        </w:rPr>
        <w:t>and</w:t>
      </w:r>
      <w:r w:rsidRPr="000A6B73">
        <w:rPr>
          <w:rFonts w:cs="Arial"/>
          <w:spacing w:val="85"/>
          <w:w w:val="101"/>
        </w:rPr>
        <w:t xml:space="preserve"> </w:t>
      </w:r>
      <w:r w:rsidRPr="000A6B73">
        <w:rPr>
          <w:rFonts w:cs="Arial"/>
        </w:rPr>
        <w:t>methodology</w:t>
      </w:r>
      <w:r w:rsidRPr="000A6B73">
        <w:rPr>
          <w:rFonts w:cs="Arial"/>
          <w:spacing w:val="9"/>
        </w:rPr>
        <w:t xml:space="preserve"> </w:t>
      </w:r>
      <w:r w:rsidRPr="000A6B73">
        <w:rPr>
          <w:rFonts w:cs="Arial"/>
        </w:rPr>
        <w:t>to</w:t>
      </w:r>
      <w:r w:rsidRPr="000A6B73">
        <w:rPr>
          <w:rFonts w:cs="Arial"/>
          <w:spacing w:val="10"/>
        </w:rPr>
        <w:t xml:space="preserve"> </w:t>
      </w:r>
      <w:r w:rsidRPr="000A6B73">
        <w:rPr>
          <w:rFonts w:cs="Arial"/>
        </w:rPr>
        <w:t>eliminate</w:t>
      </w:r>
      <w:r w:rsidRPr="000A6B73">
        <w:rPr>
          <w:rFonts w:cs="Arial"/>
          <w:spacing w:val="10"/>
        </w:rPr>
        <w:t xml:space="preserve"> </w:t>
      </w:r>
      <w:r w:rsidRPr="000A6B73">
        <w:rPr>
          <w:rFonts w:cs="Arial"/>
        </w:rPr>
        <w:t>duplicate</w:t>
      </w:r>
      <w:r w:rsidRPr="000A6B73">
        <w:rPr>
          <w:rFonts w:cs="Arial"/>
          <w:spacing w:val="10"/>
        </w:rPr>
        <w:t xml:space="preserve"> </w:t>
      </w:r>
      <w:r w:rsidRPr="000A6B73">
        <w:rPr>
          <w:rFonts w:cs="Arial"/>
          <w:spacing w:val="-2"/>
        </w:rPr>
        <w:t>data.</w:t>
      </w:r>
    </w:p>
    <w:p w14:paraId="5FE3E932" w14:textId="77777777" w:rsidR="00BB59F2" w:rsidRPr="000A6B73" w:rsidRDefault="00BB59F2" w:rsidP="00BB59F2">
      <w:pPr>
        <w:spacing w:before="8" w:line="240" w:lineRule="exact"/>
        <w:rPr>
          <w:rFonts w:cs="Arial"/>
        </w:rPr>
      </w:pPr>
    </w:p>
    <w:p w14:paraId="457600E6"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7"/>
        </w:rPr>
        <w:t xml:space="preserve"> </w:t>
      </w:r>
      <w:r w:rsidRPr="000A6B73">
        <w:rPr>
          <w:rFonts w:cs="Arial"/>
        </w:rPr>
        <w:t>adequacy</w:t>
      </w:r>
      <w:r w:rsidRPr="000A6B73">
        <w:rPr>
          <w:rFonts w:cs="Arial"/>
          <w:spacing w:val="1"/>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8"/>
        </w:rPr>
        <w:t xml:space="preserve"> </w:t>
      </w:r>
      <w:r>
        <w:rPr>
          <w:rFonts w:cs="Arial"/>
        </w:rPr>
        <w:t>Respondent</w:t>
      </w:r>
      <w:r w:rsidRPr="000A6B73">
        <w:rPr>
          <w:rFonts w:cs="Arial"/>
        </w:rPr>
        <w:t>’s</w:t>
      </w:r>
      <w:r w:rsidRPr="000A6B73">
        <w:rPr>
          <w:rFonts w:cs="Arial"/>
          <w:spacing w:val="7"/>
        </w:rPr>
        <w:t xml:space="preserve"> </w:t>
      </w:r>
      <w:r w:rsidRPr="000A6B73">
        <w:rPr>
          <w:rFonts w:cs="Arial"/>
        </w:rPr>
        <w:t>encounter</w:t>
      </w:r>
      <w:r w:rsidRPr="000A6B73">
        <w:rPr>
          <w:rFonts w:cs="Arial"/>
          <w:spacing w:val="3"/>
        </w:rPr>
        <w:t xml:space="preserve"> </w:t>
      </w:r>
      <w:r w:rsidRPr="000A6B73">
        <w:rPr>
          <w:rFonts w:cs="Arial"/>
        </w:rPr>
        <w:t>data</w:t>
      </w:r>
      <w:r w:rsidRPr="000A6B73">
        <w:rPr>
          <w:rFonts w:cs="Arial"/>
          <w:spacing w:val="8"/>
        </w:rPr>
        <w:t xml:space="preserve"> </w:t>
      </w:r>
      <w:r w:rsidRPr="000A6B73">
        <w:rPr>
          <w:rFonts w:cs="Arial"/>
        </w:rPr>
        <w:t>submission</w:t>
      </w:r>
      <w:r w:rsidRPr="000A6B73">
        <w:rPr>
          <w:rFonts w:cs="Arial"/>
          <w:spacing w:val="3"/>
        </w:rPr>
        <w:t xml:space="preserve"> </w:t>
      </w:r>
      <w:r w:rsidRPr="000A6B73">
        <w:rPr>
          <w:rFonts w:cs="Arial"/>
        </w:rPr>
        <w:t>historical</w:t>
      </w:r>
      <w:r w:rsidRPr="000A6B73">
        <w:rPr>
          <w:rFonts w:cs="Arial"/>
          <w:spacing w:val="7"/>
        </w:rPr>
        <w:t xml:space="preserve"> </w:t>
      </w:r>
      <w:r w:rsidRPr="000A6B73">
        <w:rPr>
          <w:rFonts w:cs="Arial"/>
        </w:rPr>
        <w:t>compliance</w:t>
      </w:r>
      <w:r w:rsidRPr="000A6B73">
        <w:rPr>
          <w:rFonts w:cs="Arial"/>
          <w:spacing w:val="67"/>
          <w:w w:val="101"/>
        </w:rPr>
        <w:t xml:space="preserve"> </w:t>
      </w:r>
      <w:r w:rsidRPr="000A6B73">
        <w:rPr>
          <w:rFonts w:cs="Arial"/>
        </w:rPr>
        <w:t>ratings.</w:t>
      </w:r>
    </w:p>
    <w:p w14:paraId="5B0D5A4F" w14:textId="77777777" w:rsidR="00BB59F2" w:rsidRPr="000A6B73" w:rsidRDefault="00BB59F2" w:rsidP="00BB59F2">
      <w:pPr>
        <w:spacing w:before="7" w:line="240" w:lineRule="exact"/>
        <w:rPr>
          <w:rFonts w:cs="Arial"/>
        </w:rPr>
      </w:pPr>
    </w:p>
    <w:p w14:paraId="2A4E71FA"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12"/>
        </w:rPr>
        <w:t xml:space="preserve"> </w:t>
      </w:r>
      <w:r w:rsidRPr="000A6B73">
        <w:rPr>
          <w:rFonts w:cs="Arial"/>
        </w:rPr>
        <w:t>adequacy</w:t>
      </w:r>
      <w:r w:rsidRPr="000A6B73">
        <w:rPr>
          <w:rFonts w:cs="Arial"/>
          <w:spacing w:val="13"/>
        </w:rPr>
        <w:t xml:space="preserve"> </w:t>
      </w:r>
      <w:r w:rsidRPr="000A6B73">
        <w:rPr>
          <w:rFonts w:cs="Arial"/>
          <w:spacing w:val="-3"/>
        </w:rPr>
        <w:t>of</w:t>
      </w:r>
      <w:r w:rsidRPr="000A6B73">
        <w:rPr>
          <w:rFonts w:cs="Arial"/>
          <w:spacing w:val="13"/>
        </w:rPr>
        <w:t xml:space="preserve"> </w:t>
      </w:r>
      <w:r w:rsidRPr="000A6B73">
        <w:rPr>
          <w:rFonts w:cs="Arial"/>
        </w:rPr>
        <w:t>the</w:t>
      </w:r>
      <w:r w:rsidRPr="000A6B73">
        <w:rPr>
          <w:rFonts w:cs="Arial"/>
          <w:spacing w:val="13"/>
        </w:rPr>
        <w:t xml:space="preserve"> </w:t>
      </w:r>
      <w:r>
        <w:rPr>
          <w:rFonts w:cs="Arial"/>
        </w:rPr>
        <w:t>Respondent</w:t>
      </w:r>
      <w:r w:rsidRPr="000A6B73">
        <w:rPr>
          <w:rFonts w:cs="Arial"/>
        </w:rPr>
        <w:t>’s</w:t>
      </w:r>
      <w:r w:rsidRPr="000A6B73">
        <w:rPr>
          <w:rFonts w:cs="Arial"/>
          <w:spacing w:val="13"/>
        </w:rPr>
        <w:t xml:space="preserve"> </w:t>
      </w:r>
      <w:r w:rsidRPr="000A6B73">
        <w:rPr>
          <w:rFonts w:cs="Arial"/>
        </w:rPr>
        <w:t>ability</w:t>
      </w:r>
      <w:r w:rsidRPr="000A6B73">
        <w:rPr>
          <w:rFonts w:cs="Arial"/>
          <w:spacing w:val="8"/>
        </w:rPr>
        <w:t xml:space="preserve"> </w:t>
      </w:r>
      <w:r w:rsidRPr="000A6B73">
        <w:rPr>
          <w:rFonts w:cs="Arial"/>
        </w:rPr>
        <w:t>to</w:t>
      </w:r>
      <w:r w:rsidRPr="000A6B73">
        <w:rPr>
          <w:rFonts w:cs="Arial"/>
          <w:spacing w:val="13"/>
        </w:rPr>
        <w:t xml:space="preserve"> </w:t>
      </w:r>
      <w:r w:rsidRPr="000A6B73">
        <w:rPr>
          <w:rFonts w:cs="Arial"/>
        </w:rPr>
        <w:t>implement</w:t>
      </w:r>
      <w:r w:rsidRPr="000A6B73">
        <w:rPr>
          <w:rFonts w:cs="Arial"/>
          <w:spacing w:val="13"/>
        </w:rPr>
        <w:t xml:space="preserve"> </w:t>
      </w:r>
      <w:r w:rsidRPr="000A6B73">
        <w:rPr>
          <w:rFonts w:cs="Arial"/>
        </w:rPr>
        <w:t>timely</w:t>
      </w:r>
      <w:r w:rsidRPr="000A6B73">
        <w:rPr>
          <w:rFonts w:cs="Arial"/>
          <w:spacing w:val="13"/>
        </w:rPr>
        <w:t xml:space="preserve"> </w:t>
      </w:r>
      <w:r w:rsidRPr="000A6B73">
        <w:rPr>
          <w:rFonts w:cs="Arial"/>
        </w:rPr>
        <w:t>corrective</w:t>
      </w:r>
      <w:r w:rsidRPr="000A6B73">
        <w:rPr>
          <w:rFonts w:cs="Arial"/>
          <w:spacing w:val="13"/>
        </w:rPr>
        <w:t xml:space="preserve"> </w:t>
      </w:r>
      <w:r w:rsidRPr="000A6B73">
        <w:rPr>
          <w:rFonts w:cs="Arial"/>
        </w:rPr>
        <w:t>actions</w:t>
      </w:r>
      <w:r w:rsidRPr="000A6B73">
        <w:rPr>
          <w:rFonts w:cs="Arial"/>
          <w:spacing w:val="13"/>
        </w:rPr>
        <w:t xml:space="preserve"> </w:t>
      </w:r>
      <w:r w:rsidRPr="000A6B73">
        <w:rPr>
          <w:rFonts w:cs="Arial"/>
          <w:spacing w:val="1"/>
        </w:rPr>
        <w:t>to</w:t>
      </w:r>
      <w:r w:rsidRPr="000A6B73">
        <w:rPr>
          <w:rFonts w:cs="Arial"/>
          <w:spacing w:val="82"/>
          <w:w w:val="101"/>
        </w:rPr>
        <w:t xml:space="preserve"> </w:t>
      </w:r>
      <w:r w:rsidRPr="000A6B73">
        <w:rPr>
          <w:rFonts w:cs="Arial"/>
        </w:rPr>
        <w:t>compliance</w:t>
      </w:r>
      <w:r w:rsidRPr="000A6B73">
        <w:rPr>
          <w:rFonts w:cs="Arial"/>
          <w:spacing w:val="10"/>
        </w:rPr>
        <w:t xml:space="preserve"> </w:t>
      </w:r>
      <w:r w:rsidRPr="000A6B73">
        <w:rPr>
          <w:rFonts w:cs="Arial"/>
        </w:rPr>
        <w:t>ratings,</w:t>
      </w:r>
      <w:r w:rsidRPr="000A6B73">
        <w:rPr>
          <w:rFonts w:cs="Arial"/>
          <w:spacing w:val="10"/>
        </w:rPr>
        <w:t xml:space="preserve"> </w:t>
      </w:r>
      <w:r w:rsidRPr="000A6B73">
        <w:rPr>
          <w:rFonts w:cs="Arial"/>
        </w:rPr>
        <w:t>if</w:t>
      </w:r>
      <w:r w:rsidRPr="000A6B73">
        <w:rPr>
          <w:rFonts w:cs="Arial"/>
          <w:spacing w:val="13"/>
        </w:rPr>
        <w:t xml:space="preserve"> </w:t>
      </w:r>
      <w:r w:rsidRPr="000A6B73">
        <w:rPr>
          <w:rFonts w:cs="Arial"/>
          <w:spacing w:val="-2"/>
        </w:rPr>
        <w:t>indicated.</w:t>
      </w:r>
    </w:p>
    <w:p w14:paraId="1E773F2A" w14:textId="77777777" w:rsidR="00BB59F2" w:rsidRPr="000A6B73" w:rsidRDefault="00BB59F2" w:rsidP="00BB59F2">
      <w:pPr>
        <w:spacing w:before="7" w:line="240" w:lineRule="exact"/>
        <w:rPr>
          <w:rFonts w:cs="Arial"/>
        </w:rPr>
      </w:pPr>
    </w:p>
    <w:p w14:paraId="5FBF02B3"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8"/>
        </w:rPr>
        <w:t xml:space="preserve"> </w:t>
      </w:r>
      <w:r w:rsidRPr="000A6B73">
        <w:rPr>
          <w:rFonts w:cs="Arial"/>
        </w:rPr>
        <w:t>adequacy</w:t>
      </w:r>
      <w:r w:rsidRPr="000A6B73">
        <w:rPr>
          <w:rFonts w:cs="Arial"/>
          <w:spacing w:val="9"/>
        </w:rPr>
        <w:t xml:space="preserve"> </w:t>
      </w:r>
      <w:r w:rsidRPr="000A6B73">
        <w:rPr>
          <w:rFonts w:cs="Arial"/>
          <w:spacing w:val="-2"/>
        </w:rPr>
        <w:t>of</w:t>
      </w:r>
      <w:r w:rsidRPr="000A6B73">
        <w:rPr>
          <w:rFonts w:cs="Arial"/>
          <w:spacing w:val="9"/>
        </w:rPr>
        <w:t xml:space="preserve"> </w:t>
      </w:r>
      <w:r w:rsidRPr="000A6B73">
        <w:rPr>
          <w:rFonts w:cs="Arial"/>
        </w:rPr>
        <w:t>the</w:t>
      </w:r>
      <w:r w:rsidRPr="000A6B73">
        <w:rPr>
          <w:rFonts w:cs="Arial"/>
          <w:spacing w:val="5"/>
        </w:rPr>
        <w:t xml:space="preserve"> </w:t>
      </w:r>
      <w:r w:rsidRPr="000A6B73">
        <w:rPr>
          <w:rFonts w:cs="Arial"/>
        </w:rPr>
        <w:t>tools</w:t>
      </w:r>
      <w:r w:rsidRPr="000A6B73">
        <w:rPr>
          <w:rFonts w:cs="Arial"/>
          <w:spacing w:val="9"/>
        </w:rPr>
        <w:t xml:space="preserve"> </w:t>
      </w:r>
      <w:r w:rsidRPr="000A6B73">
        <w:rPr>
          <w:rFonts w:cs="Arial"/>
        </w:rPr>
        <w:t>and</w:t>
      </w:r>
      <w:r w:rsidRPr="000A6B73">
        <w:rPr>
          <w:rFonts w:cs="Arial"/>
          <w:spacing w:val="3"/>
        </w:rPr>
        <w:t xml:space="preserve"> </w:t>
      </w:r>
      <w:r w:rsidRPr="000A6B73">
        <w:rPr>
          <w:rFonts w:cs="Arial"/>
        </w:rPr>
        <w:t>methodologies</w:t>
      </w:r>
      <w:r w:rsidRPr="000A6B73">
        <w:rPr>
          <w:rFonts w:cs="Arial"/>
          <w:spacing w:val="3"/>
        </w:rPr>
        <w:t xml:space="preserve"> </w:t>
      </w:r>
      <w:r w:rsidRPr="000A6B73">
        <w:rPr>
          <w:rFonts w:cs="Arial"/>
        </w:rPr>
        <w:t>used</w:t>
      </w:r>
      <w:r w:rsidRPr="000A6B73">
        <w:rPr>
          <w:rFonts w:cs="Arial"/>
          <w:spacing w:val="9"/>
        </w:rPr>
        <w:t xml:space="preserve"> </w:t>
      </w:r>
      <w:r w:rsidRPr="000A6B73">
        <w:rPr>
          <w:rFonts w:cs="Arial"/>
        </w:rPr>
        <w:t>to</w:t>
      </w:r>
      <w:r w:rsidRPr="000A6B73">
        <w:rPr>
          <w:rFonts w:cs="Arial"/>
          <w:spacing w:val="9"/>
        </w:rPr>
        <w:t xml:space="preserve"> </w:t>
      </w:r>
      <w:r w:rsidRPr="000A6B73">
        <w:rPr>
          <w:rFonts w:cs="Arial"/>
        </w:rPr>
        <w:t>determine</w:t>
      </w:r>
      <w:r w:rsidRPr="000A6B73">
        <w:rPr>
          <w:rFonts w:cs="Arial"/>
          <w:spacing w:val="8"/>
        </w:rPr>
        <w:t xml:space="preserve"> </w:t>
      </w:r>
      <w:r w:rsidRPr="000A6B73">
        <w:rPr>
          <w:rFonts w:cs="Arial"/>
        </w:rPr>
        <w:t>compliance.</w:t>
      </w:r>
    </w:p>
    <w:p w14:paraId="3DD78211" w14:textId="77777777" w:rsidR="00BB59F2" w:rsidRPr="000A6B73" w:rsidRDefault="00BB59F2" w:rsidP="00BB59F2">
      <w:pPr>
        <w:spacing w:before="13" w:line="240" w:lineRule="exact"/>
        <w:rPr>
          <w:rFonts w:cs="Arial"/>
        </w:rPr>
      </w:pPr>
    </w:p>
    <w:p w14:paraId="0FA59561"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54"/>
        </w:rPr>
        <w:t xml:space="preserve"> </w:t>
      </w:r>
      <w:r w:rsidRPr="000A6B73">
        <w:rPr>
          <w:rFonts w:cs="Arial"/>
        </w:rPr>
        <w:t>adequacy</w:t>
      </w:r>
      <w:r w:rsidRPr="000A6B73">
        <w:rPr>
          <w:rFonts w:cs="Arial"/>
          <w:spacing w:val="49"/>
        </w:rPr>
        <w:t xml:space="preserve"> </w:t>
      </w:r>
      <w:r w:rsidRPr="000A6B73">
        <w:rPr>
          <w:rFonts w:cs="Arial"/>
        </w:rPr>
        <w:t>of</w:t>
      </w:r>
      <w:r w:rsidRPr="000A6B73">
        <w:rPr>
          <w:rFonts w:cs="Arial"/>
          <w:spacing w:val="55"/>
        </w:rPr>
        <w:t xml:space="preserve"> </w:t>
      </w:r>
      <w:r w:rsidRPr="000A6B73">
        <w:rPr>
          <w:rFonts w:cs="Arial"/>
        </w:rPr>
        <w:t>the</w:t>
      </w:r>
      <w:r w:rsidRPr="000A6B73">
        <w:rPr>
          <w:rFonts w:cs="Arial"/>
          <w:spacing w:val="49"/>
        </w:rPr>
        <w:t xml:space="preserve"> </w:t>
      </w:r>
      <w:r>
        <w:rPr>
          <w:rFonts w:cs="Arial"/>
        </w:rPr>
        <w:t>Respondent</w:t>
      </w:r>
      <w:r w:rsidRPr="000A6B73">
        <w:rPr>
          <w:rFonts w:cs="Arial"/>
        </w:rPr>
        <w:t>’s</w:t>
      </w:r>
      <w:r w:rsidRPr="000A6B73">
        <w:rPr>
          <w:rFonts w:cs="Arial"/>
          <w:spacing w:val="55"/>
        </w:rPr>
        <w:t xml:space="preserve"> </w:t>
      </w:r>
      <w:r w:rsidRPr="000A6B73">
        <w:rPr>
          <w:rFonts w:cs="Arial"/>
        </w:rPr>
        <w:t>process</w:t>
      </w:r>
      <w:r w:rsidRPr="000A6B73">
        <w:rPr>
          <w:rFonts w:cs="Arial"/>
          <w:spacing w:val="49"/>
        </w:rPr>
        <w:t xml:space="preserve"> </w:t>
      </w:r>
      <w:r w:rsidRPr="000A6B73">
        <w:rPr>
          <w:rFonts w:cs="Arial"/>
        </w:rPr>
        <w:t>for</w:t>
      </w:r>
      <w:r w:rsidRPr="000A6B73">
        <w:rPr>
          <w:rFonts w:cs="Arial"/>
          <w:spacing w:val="50"/>
        </w:rPr>
        <w:t xml:space="preserve"> </w:t>
      </w:r>
      <w:r w:rsidRPr="000A6B73">
        <w:rPr>
          <w:rFonts w:cs="Arial"/>
        </w:rPr>
        <w:t>converting</w:t>
      </w:r>
      <w:r w:rsidRPr="000A6B73">
        <w:rPr>
          <w:rFonts w:cs="Arial"/>
          <w:spacing w:val="55"/>
        </w:rPr>
        <w:t xml:space="preserve"> </w:t>
      </w:r>
      <w:r w:rsidRPr="000A6B73">
        <w:rPr>
          <w:rFonts w:cs="Arial"/>
        </w:rPr>
        <w:t>paper</w:t>
      </w:r>
      <w:r w:rsidRPr="000A6B73">
        <w:rPr>
          <w:rFonts w:cs="Arial"/>
          <w:spacing w:val="50"/>
        </w:rPr>
        <w:t xml:space="preserve"> </w:t>
      </w:r>
      <w:r w:rsidRPr="000A6B73">
        <w:rPr>
          <w:rFonts w:cs="Arial"/>
        </w:rPr>
        <w:t>claims</w:t>
      </w:r>
      <w:r w:rsidRPr="000A6B73">
        <w:rPr>
          <w:rFonts w:cs="Arial"/>
          <w:spacing w:val="49"/>
        </w:rPr>
        <w:t xml:space="preserve"> </w:t>
      </w:r>
      <w:r w:rsidRPr="000A6B73">
        <w:rPr>
          <w:rFonts w:cs="Arial"/>
        </w:rPr>
        <w:t>to</w:t>
      </w:r>
      <w:r w:rsidRPr="000A6B73">
        <w:rPr>
          <w:rFonts w:cs="Arial"/>
          <w:spacing w:val="55"/>
        </w:rPr>
        <w:t xml:space="preserve"> </w:t>
      </w:r>
      <w:r w:rsidRPr="000A6B73">
        <w:rPr>
          <w:rFonts w:cs="Arial"/>
        </w:rPr>
        <w:t>electronic</w:t>
      </w:r>
      <w:r w:rsidRPr="000A6B73">
        <w:rPr>
          <w:rFonts w:cs="Arial"/>
          <w:spacing w:val="37"/>
          <w:w w:val="101"/>
        </w:rPr>
        <w:t xml:space="preserve"> </w:t>
      </w:r>
      <w:r w:rsidRPr="000A6B73">
        <w:rPr>
          <w:rFonts w:cs="Arial"/>
        </w:rPr>
        <w:t>encounter</w:t>
      </w:r>
      <w:r w:rsidRPr="000A6B73">
        <w:rPr>
          <w:rFonts w:cs="Arial"/>
          <w:spacing w:val="13"/>
        </w:rPr>
        <w:t xml:space="preserve"> </w:t>
      </w:r>
      <w:r w:rsidRPr="000A6B73">
        <w:rPr>
          <w:rFonts w:cs="Arial"/>
          <w:spacing w:val="-1"/>
        </w:rPr>
        <w:t>data.</w:t>
      </w:r>
    </w:p>
    <w:p w14:paraId="5E605D7D" w14:textId="77777777" w:rsidR="00BB59F2" w:rsidRPr="000A6B73" w:rsidRDefault="00BB59F2" w:rsidP="00BB59F2">
      <w:pPr>
        <w:spacing w:before="7" w:line="240" w:lineRule="exact"/>
        <w:rPr>
          <w:rFonts w:cs="Arial"/>
        </w:rPr>
      </w:pPr>
    </w:p>
    <w:p w14:paraId="31EF678B"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24"/>
        </w:rPr>
        <w:t xml:space="preserve"> </w:t>
      </w:r>
      <w:r w:rsidRPr="000A6B73">
        <w:rPr>
          <w:rFonts w:cs="Arial"/>
        </w:rPr>
        <w:t>adequacy</w:t>
      </w:r>
      <w:r w:rsidRPr="000A6B73">
        <w:rPr>
          <w:rFonts w:cs="Arial"/>
          <w:spacing w:val="24"/>
        </w:rPr>
        <w:t xml:space="preserve"> </w:t>
      </w:r>
      <w:r w:rsidRPr="000A6B73">
        <w:rPr>
          <w:rFonts w:cs="Arial"/>
          <w:spacing w:val="-2"/>
        </w:rPr>
        <w:t>of</w:t>
      </w:r>
      <w:r w:rsidRPr="000A6B73">
        <w:rPr>
          <w:rFonts w:cs="Arial"/>
          <w:spacing w:val="29"/>
        </w:rPr>
        <w:t xml:space="preserve"> </w:t>
      </w:r>
      <w:r w:rsidRPr="000A6B73">
        <w:rPr>
          <w:rFonts w:cs="Arial"/>
        </w:rPr>
        <w:t>the</w:t>
      </w:r>
      <w:r w:rsidRPr="000A6B73">
        <w:rPr>
          <w:rFonts w:cs="Arial"/>
          <w:spacing w:val="22"/>
        </w:rPr>
        <w:t xml:space="preserve"> </w:t>
      </w:r>
      <w:r>
        <w:rPr>
          <w:rFonts w:cs="Arial"/>
        </w:rPr>
        <w:t>Respondent</w:t>
      </w:r>
      <w:r w:rsidRPr="000A6B73">
        <w:rPr>
          <w:rFonts w:cs="Arial"/>
        </w:rPr>
        <w:t>’s</w:t>
      </w:r>
      <w:r w:rsidRPr="000A6B73">
        <w:rPr>
          <w:rFonts w:cs="Arial"/>
          <w:spacing w:val="29"/>
        </w:rPr>
        <w:t xml:space="preserve"> </w:t>
      </w:r>
      <w:r w:rsidRPr="000A6B73">
        <w:rPr>
          <w:rFonts w:cs="Arial"/>
        </w:rPr>
        <w:t>approach</w:t>
      </w:r>
      <w:r w:rsidRPr="000A6B73">
        <w:rPr>
          <w:rFonts w:cs="Arial"/>
          <w:spacing w:val="21"/>
        </w:rPr>
        <w:t xml:space="preserve"> </w:t>
      </w:r>
      <w:r w:rsidRPr="000A6B73">
        <w:rPr>
          <w:rFonts w:cs="Arial"/>
        </w:rPr>
        <w:t>to</w:t>
      </w:r>
      <w:r w:rsidRPr="000A6B73">
        <w:rPr>
          <w:rFonts w:cs="Arial"/>
          <w:spacing w:val="29"/>
        </w:rPr>
        <w:t xml:space="preserve"> </w:t>
      </w:r>
      <w:r w:rsidRPr="000A6B73">
        <w:rPr>
          <w:rFonts w:cs="Arial"/>
        </w:rPr>
        <w:t>identifying</w:t>
      </w:r>
      <w:r w:rsidRPr="000A6B73">
        <w:rPr>
          <w:rFonts w:cs="Arial"/>
          <w:spacing w:val="28"/>
        </w:rPr>
        <w:t xml:space="preserve"> </w:t>
      </w:r>
      <w:r w:rsidRPr="000A6B73">
        <w:rPr>
          <w:rFonts w:cs="Arial"/>
        </w:rPr>
        <w:t>and</w:t>
      </w:r>
      <w:r w:rsidRPr="000A6B73">
        <w:rPr>
          <w:rFonts w:cs="Arial"/>
          <w:spacing w:val="29"/>
        </w:rPr>
        <w:t xml:space="preserve"> </w:t>
      </w:r>
      <w:r w:rsidRPr="000A6B73">
        <w:rPr>
          <w:rFonts w:cs="Arial"/>
        </w:rPr>
        <w:t>correcting</w:t>
      </w:r>
      <w:r w:rsidRPr="000A6B73">
        <w:rPr>
          <w:rFonts w:cs="Arial"/>
          <w:spacing w:val="24"/>
        </w:rPr>
        <w:t xml:space="preserve"> </w:t>
      </w:r>
      <w:r w:rsidRPr="000A6B73">
        <w:rPr>
          <w:rFonts w:cs="Arial"/>
        </w:rPr>
        <w:t>specific</w:t>
      </w:r>
      <w:r w:rsidRPr="000A6B73">
        <w:rPr>
          <w:rFonts w:cs="Arial"/>
          <w:spacing w:val="55"/>
          <w:w w:val="101"/>
        </w:rPr>
        <w:t xml:space="preserve"> </w:t>
      </w:r>
      <w:r w:rsidRPr="000A6B73">
        <w:rPr>
          <w:rFonts w:cs="Arial"/>
        </w:rPr>
        <w:t>processing/systems</w:t>
      </w:r>
      <w:r w:rsidRPr="000A6B73">
        <w:rPr>
          <w:rFonts w:cs="Arial"/>
          <w:spacing w:val="9"/>
        </w:rPr>
        <w:t xml:space="preserve"> </w:t>
      </w:r>
      <w:r w:rsidRPr="000A6B73">
        <w:rPr>
          <w:rFonts w:cs="Arial"/>
          <w:spacing w:val="-2"/>
        </w:rPr>
        <w:t>issues</w:t>
      </w:r>
      <w:r w:rsidRPr="000A6B73">
        <w:rPr>
          <w:rFonts w:cs="Arial"/>
          <w:spacing w:val="9"/>
        </w:rPr>
        <w:t xml:space="preserve"> </w:t>
      </w:r>
      <w:r w:rsidRPr="000A6B73">
        <w:rPr>
          <w:rFonts w:cs="Arial"/>
        </w:rPr>
        <w:t>that</w:t>
      </w:r>
      <w:r w:rsidRPr="000A6B73">
        <w:rPr>
          <w:rFonts w:cs="Arial"/>
          <w:spacing w:val="9"/>
        </w:rPr>
        <w:t xml:space="preserve"> </w:t>
      </w:r>
      <w:r w:rsidRPr="000A6B73">
        <w:rPr>
          <w:rFonts w:cs="Arial"/>
          <w:spacing w:val="-2"/>
        </w:rPr>
        <w:t>could</w:t>
      </w:r>
      <w:r w:rsidRPr="000A6B73">
        <w:rPr>
          <w:rFonts w:cs="Arial"/>
          <w:spacing w:val="10"/>
        </w:rPr>
        <w:t xml:space="preserve"> </w:t>
      </w:r>
      <w:r w:rsidRPr="000A6B73">
        <w:rPr>
          <w:rFonts w:cs="Arial"/>
          <w:spacing w:val="-2"/>
        </w:rPr>
        <w:t>result</w:t>
      </w:r>
      <w:r w:rsidRPr="000A6B73">
        <w:rPr>
          <w:rFonts w:cs="Arial"/>
          <w:spacing w:val="9"/>
        </w:rPr>
        <w:t xml:space="preserve"> </w:t>
      </w:r>
      <w:r w:rsidRPr="000A6B73">
        <w:rPr>
          <w:rFonts w:cs="Arial"/>
        </w:rPr>
        <w:t>in</w:t>
      </w:r>
      <w:r w:rsidRPr="000A6B73">
        <w:rPr>
          <w:rFonts w:cs="Arial"/>
          <w:spacing w:val="9"/>
        </w:rPr>
        <w:t xml:space="preserve"> </w:t>
      </w:r>
      <w:r w:rsidRPr="000A6B73">
        <w:rPr>
          <w:rFonts w:cs="Arial"/>
        </w:rPr>
        <w:t>invalid</w:t>
      </w:r>
      <w:r w:rsidRPr="000A6B73">
        <w:rPr>
          <w:rFonts w:cs="Arial"/>
          <w:spacing w:val="6"/>
        </w:rPr>
        <w:t xml:space="preserve"> </w:t>
      </w:r>
      <w:r w:rsidRPr="000A6B73">
        <w:rPr>
          <w:rFonts w:cs="Arial"/>
        </w:rPr>
        <w:t>data</w:t>
      </w:r>
      <w:r w:rsidRPr="000A6B73">
        <w:rPr>
          <w:rFonts w:cs="Arial"/>
          <w:spacing w:val="9"/>
        </w:rPr>
        <w:t xml:space="preserve"> </w:t>
      </w:r>
      <w:r w:rsidRPr="000A6B73">
        <w:rPr>
          <w:rFonts w:cs="Arial"/>
          <w:spacing w:val="-2"/>
        </w:rPr>
        <w:t>being</w:t>
      </w:r>
      <w:r w:rsidRPr="000A6B73">
        <w:rPr>
          <w:rFonts w:cs="Arial"/>
          <w:spacing w:val="9"/>
        </w:rPr>
        <w:t xml:space="preserve"> </w:t>
      </w:r>
      <w:r w:rsidRPr="000A6B73">
        <w:rPr>
          <w:rFonts w:cs="Arial"/>
        </w:rPr>
        <w:t>submitted</w:t>
      </w:r>
      <w:r w:rsidRPr="000A6B73">
        <w:rPr>
          <w:rFonts w:cs="Arial"/>
          <w:spacing w:val="6"/>
        </w:rPr>
        <w:t xml:space="preserve"> </w:t>
      </w:r>
      <w:r w:rsidRPr="000A6B73">
        <w:rPr>
          <w:rFonts w:cs="Arial"/>
        </w:rPr>
        <w:t>to</w:t>
      </w:r>
      <w:r w:rsidRPr="000A6B73">
        <w:rPr>
          <w:rFonts w:cs="Arial"/>
          <w:spacing w:val="6"/>
        </w:rPr>
        <w:t xml:space="preserve"> </w:t>
      </w:r>
      <w:r w:rsidRPr="000A6B73">
        <w:rPr>
          <w:rFonts w:cs="Arial"/>
        </w:rPr>
        <w:t>the</w:t>
      </w:r>
      <w:r w:rsidRPr="000A6B73">
        <w:rPr>
          <w:rFonts w:cs="Arial"/>
          <w:spacing w:val="10"/>
        </w:rPr>
        <w:t xml:space="preserve"> </w:t>
      </w:r>
      <w:r w:rsidRPr="000A6B73">
        <w:rPr>
          <w:rFonts w:cs="Arial"/>
        </w:rPr>
        <w:t>State.</w:t>
      </w:r>
    </w:p>
    <w:p w14:paraId="4863FEE3" w14:textId="77777777" w:rsidR="00BB59F2" w:rsidRPr="000A6B73" w:rsidRDefault="00BB59F2" w:rsidP="00BB59F2">
      <w:pPr>
        <w:spacing w:before="7" w:line="240" w:lineRule="exact"/>
        <w:rPr>
          <w:rFonts w:cs="Arial"/>
        </w:rPr>
      </w:pPr>
    </w:p>
    <w:p w14:paraId="3F361791" w14:textId="77777777" w:rsidR="00BB59F2" w:rsidRPr="000A6B73" w:rsidRDefault="00BB59F2" w:rsidP="002548B0">
      <w:pPr>
        <w:pStyle w:val="BodyText"/>
        <w:numPr>
          <w:ilvl w:val="4"/>
          <w:numId w:val="28"/>
        </w:numPr>
        <w:rPr>
          <w:rFonts w:cs="Arial"/>
        </w:rPr>
      </w:pPr>
      <w:r w:rsidRPr="000A6B73">
        <w:rPr>
          <w:rFonts w:cs="Arial"/>
        </w:rPr>
        <w:t>The</w:t>
      </w:r>
      <w:r w:rsidRPr="000A6B73">
        <w:rPr>
          <w:rFonts w:cs="Arial"/>
          <w:spacing w:val="6"/>
        </w:rPr>
        <w:t xml:space="preserve"> </w:t>
      </w:r>
      <w:r w:rsidRPr="000A6B73">
        <w:rPr>
          <w:rFonts w:cs="Arial"/>
        </w:rPr>
        <w:t>adequacy</w:t>
      </w:r>
      <w:r w:rsidRPr="000A6B73">
        <w:rPr>
          <w:rFonts w:cs="Arial"/>
          <w:spacing w:val="6"/>
        </w:rPr>
        <w:t xml:space="preserve"> </w:t>
      </w:r>
      <w:r w:rsidRPr="000A6B73">
        <w:rPr>
          <w:rFonts w:cs="Arial"/>
        </w:rPr>
        <w:t>of</w:t>
      </w:r>
      <w:r w:rsidRPr="000A6B73">
        <w:rPr>
          <w:rFonts w:cs="Arial"/>
          <w:spacing w:val="6"/>
        </w:rPr>
        <w:t xml:space="preserve"> </w:t>
      </w:r>
      <w:r w:rsidRPr="000A6B73">
        <w:rPr>
          <w:rFonts w:cs="Arial"/>
        </w:rPr>
        <w:t>the</w:t>
      </w:r>
      <w:r w:rsidRPr="000A6B73">
        <w:rPr>
          <w:rFonts w:cs="Arial"/>
          <w:spacing w:val="6"/>
        </w:rPr>
        <w:t xml:space="preserve"> </w:t>
      </w:r>
      <w:r w:rsidRPr="000A6B73">
        <w:rPr>
          <w:rFonts w:cs="Arial"/>
        </w:rPr>
        <w:t>tool</w:t>
      </w:r>
      <w:r w:rsidRPr="000A6B73">
        <w:rPr>
          <w:rFonts w:cs="Arial"/>
          <w:spacing w:val="7"/>
        </w:rPr>
        <w:t xml:space="preserve"> </w:t>
      </w:r>
      <w:r w:rsidRPr="000A6B73">
        <w:rPr>
          <w:rFonts w:cs="Arial"/>
        </w:rPr>
        <w:t>to</w:t>
      </w:r>
      <w:r w:rsidRPr="000A6B73">
        <w:rPr>
          <w:rFonts w:cs="Arial"/>
          <w:spacing w:val="6"/>
        </w:rPr>
        <w:t xml:space="preserve"> </w:t>
      </w:r>
      <w:r w:rsidRPr="000A6B73">
        <w:rPr>
          <w:rFonts w:cs="Arial"/>
        </w:rPr>
        <w:t>ensure</w:t>
      </w:r>
      <w:r w:rsidRPr="000A6B73">
        <w:rPr>
          <w:rFonts w:cs="Arial"/>
          <w:spacing w:val="6"/>
        </w:rPr>
        <w:t xml:space="preserve"> </w:t>
      </w:r>
      <w:r w:rsidRPr="000A6B73">
        <w:rPr>
          <w:rFonts w:cs="Arial"/>
          <w:spacing w:val="-2"/>
        </w:rPr>
        <w:t>that</w:t>
      </w:r>
      <w:r w:rsidRPr="000A6B73">
        <w:rPr>
          <w:rFonts w:cs="Arial"/>
          <w:spacing w:val="11"/>
        </w:rPr>
        <w:t xml:space="preserve"> </w:t>
      </w:r>
      <w:r w:rsidRPr="000A6B73">
        <w:rPr>
          <w:rFonts w:cs="Arial"/>
          <w:spacing w:val="-2"/>
        </w:rPr>
        <w:t>all</w:t>
      </w:r>
      <w:r w:rsidRPr="000A6B73">
        <w:rPr>
          <w:rFonts w:cs="Arial"/>
          <w:spacing w:val="6"/>
        </w:rPr>
        <w:t xml:space="preserve"> </w:t>
      </w:r>
      <w:r w:rsidRPr="000A6B73">
        <w:rPr>
          <w:rFonts w:cs="Arial"/>
        </w:rPr>
        <w:t>encounters</w:t>
      </w:r>
      <w:r w:rsidRPr="000A6B73">
        <w:rPr>
          <w:rFonts w:cs="Arial"/>
          <w:spacing w:val="6"/>
        </w:rPr>
        <w:t xml:space="preserve"> </w:t>
      </w:r>
      <w:r w:rsidRPr="000A6B73">
        <w:rPr>
          <w:rFonts w:cs="Arial"/>
        </w:rPr>
        <w:t>are</w:t>
      </w:r>
      <w:r w:rsidRPr="000A6B73">
        <w:rPr>
          <w:rFonts w:cs="Arial"/>
          <w:spacing w:val="6"/>
        </w:rPr>
        <w:t xml:space="preserve"> </w:t>
      </w:r>
      <w:r w:rsidRPr="000A6B73">
        <w:rPr>
          <w:rFonts w:cs="Arial"/>
          <w:spacing w:val="-2"/>
        </w:rPr>
        <w:t>submitted.</w:t>
      </w:r>
    </w:p>
    <w:p w14:paraId="1932EBFF" w14:textId="77777777" w:rsidR="00BB59F2" w:rsidRPr="000A6B73" w:rsidRDefault="00BB59F2" w:rsidP="00BB59F2">
      <w:pPr>
        <w:spacing w:before="8" w:line="240" w:lineRule="exact"/>
        <w:rPr>
          <w:rFonts w:cs="Arial"/>
        </w:rPr>
      </w:pPr>
    </w:p>
    <w:p w14:paraId="519452B4"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8"/>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65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2359EA7" w14:textId="77777777" w:rsidR="00BB59F2" w:rsidRPr="000A6B73" w:rsidRDefault="00BB59F2" w:rsidP="00BB59F2">
      <w:pPr>
        <w:spacing w:before="7" w:line="130" w:lineRule="exact"/>
        <w:rPr>
          <w:rFonts w:cs="Arial"/>
        </w:rPr>
      </w:pPr>
    </w:p>
    <w:p w14:paraId="1E144FA7" w14:textId="77777777" w:rsidR="00BB59F2" w:rsidRDefault="00BB59F2" w:rsidP="00BB59F2">
      <w:pPr>
        <w:widowControl/>
        <w:spacing w:after="200" w:line="276" w:lineRule="auto"/>
        <w:rPr>
          <w:rFonts w:cs="Arial"/>
        </w:rPr>
      </w:pPr>
      <w:r>
        <w:rPr>
          <w:rFonts w:cs="Arial"/>
        </w:rPr>
        <w:br w:type="page"/>
      </w:r>
    </w:p>
    <w:p w14:paraId="0C406B20" w14:textId="77777777" w:rsidR="00BB59F2" w:rsidRPr="000A6B73" w:rsidRDefault="00BB59F2" w:rsidP="00BB59F2">
      <w:pPr>
        <w:spacing w:before="4" w:line="160" w:lineRule="exact"/>
        <w:rPr>
          <w:rFonts w:cs="Arial"/>
        </w:rPr>
      </w:pPr>
    </w:p>
    <w:p w14:paraId="1E5A599C" w14:textId="77777777" w:rsidR="00BB59F2" w:rsidRPr="000A6B73" w:rsidRDefault="00BB59F2" w:rsidP="00430FB3">
      <w:pPr>
        <w:pStyle w:val="Heading1"/>
        <w:ind w:left="90" w:right="-690" w:firstLine="11"/>
      </w:pPr>
      <w:r>
        <w:t xml:space="preserve">Criteria </w:t>
      </w:r>
      <w:r w:rsidRPr="000A6B73">
        <w:t>#</w:t>
      </w:r>
      <w:r w:rsidRPr="003138AD">
        <w:rPr>
          <w:rFonts w:ascii="Arial Bold" w:hAnsi="Arial Bold"/>
        </w:rPr>
        <w:t>46</w:t>
      </w:r>
      <w:r w:rsidRPr="000A6B73">
        <w:t>–</w:t>
      </w:r>
      <w:r w:rsidRPr="000A6B73">
        <w:rPr>
          <w:spacing w:val="44"/>
        </w:rPr>
        <w:t xml:space="preserve"> </w:t>
      </w:r>
      <w:r w:rsidRPr="000A6B73">
        <w:t>Encounter</w:t>
      </w:r>
      <w:r w:rsidRPr="000A6B73">
        <w:rPr>
          <w:spacing w:val="43"/>
        </w:rPr>
        <w:t xml:space="preserve"> </w:t>
      </w:r>
      <w:r w:rsidRPr="000A6B73">
        <w:t>Submission</w:t>
      </w:r>
      <w:r w:rsidRPr="000A6B73">
        <w:rPr>
          <w:spacing w:val="42"/>
        </w:rPr>
        <w:t xml:space="preserve"> </w:t>
      </w:r>
      <w:r w:rsidRPr="000A6B73">
        <w:t>for</w:t>
      </w:r>
      <w:r w:rsidRPr="000A6B73">
        <w:rPr>
          <w:spacing w:val="47"/>
        </w:rPr>
        <w:t xml:space="preserve"> </w:t>
      </w:r>
      <w:r w:rsidRPr="000A6B73">
        <w:t>Sub-Capitated,</w:t>
      </w:r>
      <w:r w:rsidRPr="000A6B73">
        <w:rPr>
          <w:spacing w:val="42"/>
        </w:rPr>
        <w:t xml:space="preserve"> </w:t>
      </w:r>
      <w:r w:rsidRPr="000A6B73">
        <w:t>Subcontracted,</w:t>
      </w:r>
      <w:r w:rsidRPr="000A6B73">
        <w:rPr>
          <w:spacing w:val="73"/>
          <w:w w:val="101"/>
        </w:rPr>
        <w:t xml:space="preserve"> </w:t>
      </w:r>
      <w:r w:rsidRPr="000A6B73">
        <w:rPr>
          <w:spacing w:val="-1"/>
        </w:rPr>
        <w:t>Non-Pay</w:t>
      </w:r>
      <w:r w:rsidRPr="000A6B73">
        <w:rPr>
          <w:spacing w:val="6"/>
        </w:rPr>
        <w:t xml:space="preserve"> </w:t>
      </w:r>
      <w:r w:rsidRPr="000A6B73">
        <w:t>and</w:t>
      </w:r>
      <w:r w:rsidRPr="000A6B73">
        <w:rPr>
          <w:spacing w:val="18"/>
        </w:rPr>
        <w:t xml:space="preserve"> </w:t>
      </w:r>
      <w:r w:rsidRPr="000A6B73">
        <w:t>Atypical</w:t>
      </w:r>
      <w:r w:rsidRPr="000A6B73">
        <w:rPr>
          <w:spacing w:val="17"/>
        </w:rPr>
        <w:t xml:space="preserve"> </w:t>
      </w:r>
    </w:p>
    <w:p w14:paraId="0B2C64E1" w14:textId="77777777" w:rsidR="00BB59F2" w:rsidRPr="000A6B73" w:rsidRDefault="00BB59F2" w:rsidP="00BB59F2">
      <w:pPr>
        <w:spacing w:before="16" w:line="300" w:lineRule="exact"/>
        <w:rPr>
          <w:rFonts w:cs="Arial"/>
        </w:rPr>
      </w:pPr>
    </w:p>
    <w:p w14:paraId="4126CFD9" w14:textId="18183F1D"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5"/>
        </w:rPr>
        <w:t xml:space="preserve"> </w:t>
      </w:r>
      <w:r w:rsidRPr="000A6B73">
        <w:rPr>
          <w:rFonts w:cs="Arial"/>
        </w:rPr>
        <w:t>describe</w:t>
      </w:r>
      <w:r w:rsidRPr="000A6B73">
        <w:rPr>
          <w:rFonts w:cs="Arial"/>
          <w:spacing w:val="5"/>
        </w:rPr>
        <w:t xml:space="preserve"> </w:t>
      </w:r>
      <w:r w:rsidRPr="000A6B73">
        <w:rPr>
          <w:rFonts w:cs="Arial"/>
        </w:rPr>
        <w:t>how</w:t>
      </w:r>
      <w:r w:rsidRPr="000A6B73">
        <w:rPr>
          <w:rFonts w:cs="Arial"/>
          <w:spacing w:val="-2"/>
        </w:rPr>
        <w:t xml:space="preserve"> </w:t>
      </w:r>
      <w:r w:rsidRPr="000A6B73">
        <w:rPr>
          <w:rFonts w:cs="Arial"/>
        </w:rPr>
        <w:t>it</w:t>
      </w:r>
      <w:r w:rsidRPr="000A6B73">
        <w:rPr>
          <w:rFonts w:cs="Arial"/>
          <w:spacing w:val="5"/>
        </w:rPr>
        <w:t xml:space="preserve"> </w:t>
      </w:r>
      <w:r>
        <w:rPr>
          <w:rFonts w:cs="Arial"/>
          <w:spacing w:val="-2"/>
        </w:rPr>
        <w:t>will</w:t>
      </w:r>
      <w:r w:rsidRPr="000A6B73">
        <w:rPr>
          <w:rFonts w:cs="Arial"/>
          <w:spacing w:val="5"/>
        </w:rPr>
        <w:t xml:space="preserve"> </w:t>
      </w:r>
      <w:r w:rsidRPr="000A6B73">
        <w:rPr>
          <w:rFonts w:cs="Arial"/>
        </w:rPr>
        <w:t>work</w:t>
      </w:r>
      <w:r w:rsidRPr="000A6B73">
        <w:rPr>
          <w:rFonts w:cs="Arial"/>
          <w:spacing w:val="5"/>
        </w:rPr>
        <w:t xml:space="preserve"> </w:t>
      </w:r>
      <w:r w:rsidRPr="000A6B73">
        <w:rPr>
          <w:rFonts w:cs="Arial"/>
          <w:spacing w:val="-2"/>
        </w:rPr>
        <w:t>with</w:t>
      </w:r>
      <w:r w:rsidRPr="000A6B73">
        <w:rPr>
          <w:rFonts w:cs="Arial"/>
          <w:spacing w:val="4"/>
        </w:rPr>
        <w:t xml:space="preserve"> </w:t>
      </w:r>
      <w:r w:rsidRPr="000A6B73">
        <w:rPr>
          <w:rFonts w:cs="Arial"/>
        </w:rPr>
        <w:t>providers,</w:t>
      </w:r>
      <w:r w:rsidRPr="000A6B73">
        <w:rPr>
          <w:rFonts w:cs="Arial"/>
          <w:spacing w:val="5"/>
        </w:rPr>
        <w:t xml:space="preserve"> </w:t>
      </w:r>
      <w:r w:rsidRPr="000A6B73">
        <w:rPr>
          <w:rFonts w:cs="Arial"/>
        </w:rPr>
        <w:t>particularly sub</w:t>
      </w:r>
      <w:r>
        <w:rPr>
          <w:rFonts w:cs="Arial"/>
        </w:rPr>
        <w:t>-</w:t>
      </w:r>
      <w:r w:rsidRPr="000A6B73">
        <w:rPr>
          <w:rFonts w:cs="Arial"/>
        </w:rPr>
        <w:t>capitated</w:t>
      </w:r>
      <w:r w:rsidRPr="000A6B73">
        <w:rPr>
          <w:rFonts w:cs="Arial"/>
          <w:spacing w:val="5"/>
        </w:rPr>
        <w:t xml:space="preserve"> </w:t>
      </w:r>
      <w:r w:rsidRPr="000A6B73">
        <w:rPr>
          <w:rFonts w:cs="Arial"/>
        </w:rPr>
        <w:t>providers,</w:t>
      </w:r>
      <w:r w:rsidRPr="000A6B73">
        <w:rPr>
          <w:rFonts w:cs="Arial"/>
          <w:spacing w:val="109"/>
          <w:w w:val="101"/>
        </w:rPr>
        <w:t xml:space="preserve"> </w:t>
      </w:r>
      <w:r w:rsidRPr="000A6B73">
        <w:rPr>
          <w:rFonts w:cs="Arial"/>
        </w:rPr>
        <w:t>subcontractors,</w:t>
      </w:r>
      <w:r w:rsidRPr="000A6B73">
        <w:rPr>
          <w:rFonts w:cs="Arial"/>
          <w:spacing w:val="15"/>
        </w:rPr>
        <w:t xml:space="preserve"> </w:t>
      </w:r>
      <w:r w:rsidRPr="000A6B73">
        <w:rPr>
          <w:rFonts w:cs="Arial"/>
        </w:rPr>
        <w:t>atypical</w:t>
      </w:r>
      <w:r w:rsidRPr="000A6B73">
        <w:rPr>
          <w:rFonts w:cs="Arial"/>
          <w:spacing w:val="10"/>
        </w:rPr>
        <w:t xml:space="preserve"> </w:t>
      </w:r>
      <w:r w:rsidRPr="000A6B73">
        <w:rPr>
          <w:rFonts w:cs="Arial"/>
        </w:rPr>
        <w:t>providers,</w:t>
      </w:r>
      <w:r w:rsidRPr="000A6B73">
        <w:rPr>
          <w:rFonts w:cs="Arial"/>
          <w:spacing w:val="15"/>
        </w:rPr>
        <w:t xml:space="preserve"> </w:t>
      </w:r>
      <w:r w:rsidRPr="000A6B73">
        <w:rPr>
          <w:rFonts w:cs="Arial"/>
        </w:rPr>
        <w:t>and</w:t>
      </w:r>
      <w:r w:rsidRPr="000A6B73">
        <w:rPr>
          <w:rFonts w:cs="Arial"/>
          <w:spacing w:val="15"/>
        </w:rPr>
        <w:t xml:space="preserve"> </w:t>
      </w:r>
      <w:r w:rsidRPr="000A6B73">
        <w:rPr>
          <w:rFonts w:cs="Arial"/>
        </w:rPr>
        <w:t>non-participating</w:t>
      </w:r>
      <w:r w:rsidRPr="000A6B73">
        <w:rPr>
          <w:rFonts w:cs="Arial"/>
          <w:spacing w:val="15"/>
        </w:rPr>
        <w:t xml:space="preserve"> </w:t>
      </w:r>
      <w:r w:rsidRPr="000A6B73">
        <w:rPr>
          <w:rFonts w:cs="Arial"/>
        </w:rPr>
        <w:t>providers</w:t>
      </w:r>
      <w:r w:rsidRPr="000A6B73">
        <w:rPr>
          <w:rFonts w:cs="Arial"/>
          <w:spacing w:val="15"/>
        </w:rPr>
        <w:t xml:space="preserve"> </w:t>
      </w:r>
      <w:r w:rsidRPr="000A6B73">
        <w:rPr>
          <w:rFonts w:cs="Arial"/>
        </w:rPr>
        <w:t>to</w:t>
      </w:r>
      <w:r w:rsidRPr="000A6B73">
        <w:rPr>
          <w:rFonts w:cs="Arial"/>
          <w:spacing w:val="11"/>
        </w:rPr>
        <w:t xml:space="preserve"> </w:t>
      </w:r>
      <w:r w:rsidRPr="000A6B73">
        <w:rPr>
          <w:rFonts w:cs="Arial"/>
        </w:rPr>
        <w:t>ensure</w:t>
      </w:r>
      <w:r w:rsidRPr="000A6B73">
        <w:rPr>
          <w:rFonts w:cs="Arial"/>
          <w:spacing w:val="15"/>
        </w:rPr>
        <w:t xml:space="preserve"> </w:t>
      </w:r>
      <w:r w:rsidRPr="000A6B73">
        <w:rPr>
          <w:rFonts w:cs="Arial"/>
        </w:rPr>
        <w:t>the</w:t>
      </w:r>
      <w:r w:rsidRPr="000A6B73">
        <w:rPr>
          <w:rFonts w:cs="Arial"/>
          <w:spacing w:val="11"/>
        </w:rPr>
        <w:t xml:space="preserve"> </w:t>
      </w:r>
      <w:r w:rsidRPr="000A6B73">
        <w:rPr>
          <w:rFonts w:cs="Arial"/>
        </w:rPr>
        <w:t>accuracy,</w:t>
      </w:r>
      <w:r w:rsidRPr="000A6B73">
        <w:rPr>
          <w:rFonts w:cs="Arial"/>
          <w:spacing w:val="68"/>
          <w:w w:val="101"/>
        </w:rPr>
        <w:t xml:space="preserve"> </w:t>
      </w:r>
      <w:r w:rsidRPr="000A6B73">
        <w:rPr>
          <w:rFonts w:cs="Arial"/>
        </w:rPr>
        <w:t>timeliness</w:t>
      </w:r>
      <w:r w:rsidR="00472E18">
        <w:rPr>
          <w:rFonts w:cs="Arial"/>
        </w:rPr>
        <w:t>,</w:t>
      </w:r>
      <w:r w:rsidRPr="000A6B73">
        <w:rPr>
          <w:rFonts w:cs="Arial"/>
          <w:spacing w:val="10"/>
        </w:rPr>
        <w:t xml:space="preserve"> </w:t>
      </w:r>
      <w:r w:rsidRPr="000A6B73">
        <w:rPr>
          <w:rFonts w:cs="Arial"/>
        </w:rPr>
        <w:t>and</w:t>
      </w:r>
      <w:r w:rsidRPr="000A6B73">
        <w:rPr>
          <w:rFonts w:cs="Arial"/>
          <w:spacing w:val="10"/>
        </w:rPr>
        <w:t xml:space="preserve"> </w:t>
      </w:r>
      <w:r w:rsidRPr="000A6B73">
        <w:rPr>
          <w:rFonts w:cs="Arial"/>
        </w:rPr>
        <w:t>completeness</w:t>
      </w:r>
      <w:r w:rsidRPr="000A6B73">
        <w:rPr>
          <w:rFonts w:cs="Arial"/>
          <w:spacing w:val="11"/>
        </w:rPr>
        <w:t xml:space="preserve"> </w:t>
      </w:r>
      <w:r w:rsidRPr="000A6B73">
        <w:rPr>
          <w:rFonts w:cs="Arial"/>
          <w:spacing w:val="-2"/>
        </w:rPr>
        <w:t>of</w:t>
      </w:r>
      <w:r w:rsidRPr="000A6B73">
        <w:rPr>
          <w:rFonts w:cs="Arial"/>
          <w:spacing w:val="10"/>
        </w:rPr>
        <w:t xml:space="preserve"> </w:t>
      </w:r>
      <w:r w:rsidRPr="000A6B73">
        <w:rPr>
          <w:rFonts w:cs="Arial"/>
        </w:rPr>
        <w:t>encounter</w:t>
      </w:r>
      <w:r w:rsidRPr="000A6B73">
        <w:rPr>
          <w:rFonts w:cs="Arial"/>
          <w:spacing w:val="5"/>
        </w:rPr>
        <w:t xml:space="preserve"> </w:t>
      </w:r>
      <w:r w:rsidRPr="000A6B73">
        <w:rPr>
          <w:rFonts w:cs="Arial"/>
        </w:rPr>
        <w:t>data.</w:t>
      </w:r>
    </w:p>
    <w:p w14:paraId="090095F2" w14:textId="77777777" w:rsidR="00BB59F2" w:rsidRPr="000A6B73" w:rsidRDefault="00BB59F2" w:rsidP="00BB59F2">
      <w:pPr>
        <w:spacing w:before="1" w:line="240" w:lineRule="exact"/>
        <w:rPr>
          <w:rFonts w:cs="Arial"/>
        </w:rPr>
      </w:pPr>
    </w:p>
    <w:p w14:paraId="76851DC8" w14:textId="77777777" w:rsidR="00BB59F2" w:rsidRPr="000A6B73" w:rsidRDefault="00BB59F2" w:rsidP="00BB59F2">
      <w:pPr>
        <w:ind w:left="101"/>
        <w:rPr>
          <w:rFonts w:eastAsia="Arial" w:cs="Arial"/>
        </w:rPr>
      </w:pPr>
      <w:r>
        <w:rPr>
          <w:rFonts w:cs="Arial"/>
          <w:b/>
        </w:rPr>
        <w:t>Reply</w:t>
      </w:r>
      <w:r w:rsidRPr="000A6B73">
        <w:rPr>
          <w:rFonts w:cs="Arial"/>
          <w:b/>
        </w:rPr>
        <w:t>:</w:t>
      </w:r>
    </w:p>
    <w:p w14:paraId="6BD47CB0" w14:textId="77777777" w:rsidR="00BB59F2" w:rsidRPr="000A6B73" w:rsidRDefault="00BB59F2" w:rsidP="00BB59F2">
      <w:pPr>
        <w:spacing w:before="4" w:line="140" w:lineRule="exact"/>
        <w:rPr>
          <w:rFonts w:cs="Arial"/>
        </w:rPr>
      </w:pPr>
    </w:p>
    <w:p w14:paraId="51C04FAB" w14:textId="77777777" w:rsidR="00BB59F2" w:rsidRPr="000A6B73" w:rsidRDefault="00BB59F2" w:rsidP="00BB59F2">
      <w:pPr>
        <w:spacing w:line="200" w:lineRule="exact"/>
        <w:rPr>
          <w:rFonts w:cs="Arial"/>
        </w:rPr>
      </w:pPr>
    </w:p>
    <w:p w14:paraId="59BD23F8" w14:textId="77777777" w:rsidR="00BB59F2" w:rsidRPr="000A6B73" w:rsidRDefault="00BB59F2" w:rsidP="00BB59F2">
      <w:pPr>
        <w:spacing w:line="200" w:lineRule="exact"/>
        <w:rPr>
          <w:rFonts w:cs="Arial"/>
        </w:rPr>
      </w:pPr>
    </w:p>
    <w:p w14:paraId="4819BA8F" w14:textId="77777777" w:rsidR="00BB59F2" w:rsidRPr="000A6B73" w:rsidRDefault="00BB59F2" w:rsidP="00BB59F2">
      <w:pPr>
        <w:spacing w:line="200" w:lineRule="exact"/>
        <w:rPr>
          <w:rFonts w:cs="Arial"/>
        </w:rPr>
      </w:pPr>
    </w:p>
    <w:p w14:paraId="1E16D525"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CFBB412" w14:textId="77777777" w:rsidR="00BB59F2" w:rsidRPr="000A6B73" w:rsidRDefault="00BB59F2" w:rsidP="00BB59F2">
      <w:pPr>
        <w:spacing w:before="2" w:line="250" w:lineRule="exact"/>
        <w:rPr>
          <w:rFonts w:cs="Arial"/>
        </w:rPr>
      </w:pPr>
    </w:p>
    <w:p w14:paraId="0F380942"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6"/>
        </w:rPr>
        <w:t xml:space="preserve"> </w:t>
      </w:r>
      <w:r w:rsidRPr="000A6B73">
        <w:rPr>
          <w:rFonts w:cs="Arial"/>
        </w:rPr>
        <w:t>adequacy</w:t>
      </w:r>
      <w:r w:rsidRPr="000A6B73">
        <w:rPr>
          <w:rFonts w:cs="Arial"/>
          <w:spacing w:val="-6"/>
        </w:rPr>
        <w:t xml:space="preserve"> </w:t>
      </w:r>
      <w:r w:rsidRPr="000A6B73">
        <w:rPr>
          <w:rFonts w:cs="Arial"/>
        </w:rPr>
        <w:t>of</w:t>
      </w:r>
      <w:r w:rsidRPr="000A6B73">
        <w:rPr>
          <w:rFonts w:cs="Arial"/>
          <w:spacing w:val="-6"/>
        </w:rPr>
        <w:t xml:space="preserve"> </w:t>
      </w:r>
      <w:r w:rsidRPr="000A6B73">
        <w:rPr>
          <w:rFonts w:cs="Arial"/>
        </w:rPr>
        <w:t>the</w:t>
      </w:r>
      <w:r w:rsidRPr="000A6B73">
        <w:rPr>
          <w:rFonts w:cs="Arial"/>
          <w:spacing w:val="-6"/>
        </w:rPr>
        <w:t xml:space="preserve"> </w:t>
      </w:r>
      <w:r>
        <w:rPr>
          <w:rFonts w:cs="Arial"/>
        </w:rPr>
        <w:t>Respondent</w:t>
      </w:r>
      <w:r w:rsidRPr="000A6B73">
        <w:rPr>
          <w:rFonts w:cs="Arial"/>
        </w:rPr>
        <w:t>’s</w:t>
      </w:r>
      <w:r w:rsidRPr="000A6B73">
        <w:rPr>
          <w:rFonts w:cs="Arial"/>
          <w:spacing w:val="-6"/>
        </w:rPr>
        <w:t xml:space="preserve"> </w:t>
      </w:r>
      <w:r w:rsidRPr="000A6B73">
        <w:rPr>
          <w:rFonts w:cs="Arial"/>
        </w:rPr>
        <w:t>approach</w:t>
      </w:r>
      <w:r w:rsidRPr="000A6B73">
        <w:rPr>
          <w:rFonts w:cs="Arial"/>
          <w:spacing w:val="-6"/>
        </w:rPr>
        <w:t xml:space="preserve"> </w:t>
      </w:r>
      <w:r w:rsidRPr="000A6B73">
        <w:rPr>
          <w:rFonts w:cs="Arial"/>
        </w:rPr>
        <w:t>to</w:t>
      </w:r>
      <w:r w:rsidRPr="000A6B73">
        <w:rPr>
          <w:rFonts w:cs="Arial"/>
          <w:spacing w:val="-2"/>
        </w:rPr>
        <w:t xml:space="preserve"> </w:t>
      </w:r>
      <w:r w:rsidRPr="000A6B73">
        <w:rPr>
          <w:rFonts w:cs="Arial"/>
        </w:rPr>
        <w:t>ensure</w:t>
      </w:r>
      <w:r w:rsidRPr="000A6B73">
        <w:rPr>
          <w:rFonts w:cs="Arial"/>
          <w:spacing w:val="-5"/>
        </w:rPr>
        <w:t xml:space="preserve"> </w:t>
      </w:r>
      <w:r w:rsidRPr="000A6B73">
        <w:rPr>
          <w:rFonts w:cs="Arial"/>
          <w:spacing w:val="-2"/>
        </w:rPr>
        <w:t>that</w:t>
      </w:r>
      <w:r w:rsidRPr="000A6B73">
        <w:rPr>
          <w:rFonts w:cs="Arial"/>
        </w:rPr>
        <w:t xml:space="preserve"> </w:t>
      </w:r>
      <w:r w:rsidRPr="000A6B73">
        <w:rPr>
          <w:rFonts w:cs="Arial"/>
          <w:spacing w:val="-2"/>
        </w:rPr>
        <w:t>all</w:t>
      </w:r>
      <w:r w:rsidRPr="000A6B73">
        <w:rPr>
          <w:rFonts w:cs="Arial"/>
          <w:spacing w:val="-6"/>
        </w:rPr>
        <w:t xml:space="preserve"> </w:t>
      </w:r>
      <w:r w:rsidRPr="000A6B73">
        <w:rPr>
          <w:rFonts w:cs="Arial"/>
          <w:spacing w:val="-2"/>
        </w:rPr>
        <w:t>network</w:t>
      </w:r>
      <w:r w:rsidRPr="000A6B73">
        <w:rPr>
          <w:rFonts w:cs="Arial"/>
        </w:rPr>
        <w:t xml:space="preserve"> providers,</w:t>
      </w:r>
      <w:r w:rsidRPr="000A6B73">
        <w:rPr>
          <w:rFonts w:cs="Arial"/>
          <w:spacing w:val="-6"/>
        </w:rPr>
        <w:t xml:space="preserve"> </w:t>
      </w:r>
      <w:r w:rsidRPr="000A6B73">
        <w:rPr>
          <w:rFonts w:cs="Arial"/>
        </w:rPr>
        <w:t>including</w:t>
      </w:r>
      <w:r w:rsidRPr="000A6B73">
        <w:rPr>
          <w:rFonts w:cs="Arial"/>
          <w:spacing w:val="69"/>
          <w:w w:val="101"/>
        </w:rPr>
        <w:t xml:space="preserve"> </w:t>
      </w:r>
      <w:r w:rsidRPr="000A6B73">
        <w:rPr>
          <w:rFonts w:cs="Arial"/>
        </w:rPr>
        <w:t>subcapitated</w:t>
      </w:r>
      <w:r w:rsidRPr="000A6B73">
        <w:rPr>
          <w:rFonts w:cs="Arial"/>
          <w:spacing w:val="1"/>
        </w:rPr>
        <w:t xml:space="preserve"> </w:t>
      </w:r>
      <w:r w:rsidRPr="000A6B73">
        <w:rPr>
          <w:rFonts w:cs="Arial"/>
        </w:rPr>
        <w:t>providers,</w:t>
      </w:r>
      <w:r w:rsidRPr="000A6B73">
        <w:rPr>
          <w:rFonts w:cs="Arial"/>
          <w:spacing w:val="2"/>
        </w:rPr>
        <w:t xml:space="preserve"> </w:t>
      </w:r>
      <w:r w:rsidRPr="000A6B73">
        <w:rPr>
          <w:rFonts w:cs="Arial"/>
          <w:spacing w:val="-2"/>
        </w:rPr>
        <w:t>are</w:t>
      </w:r>
      <w:r w:rsidRPr="000A6B73">
        <w:rPr>
          <w:rFonts w:cs="Arial"/>
          <w:spacing w:val="2"/>
        </w:rPr>
        <w:t xml:space="preserve"> </w:t>
      </w:r>
      <w:r w:rsidRPr="000A6B73">
        <w:rPr>
          <w:rFonts w:cs="Arial"/>
        </w:rPr>
        <w:t>known</w:t>
      </w:r>
      <w:r w:rsidRPr="000A6B73">
        <w:rPr>
          <w:rFonts w:cs="Arial"/>
          <w:spacing w:val="6"/>
        </w:rPr>
        <w:t xml:space="preserve"> </w:t>
      </w:r>
      <w:r w:rsidRPr="000A6B73">
        <w:rPr>
          <w:rFonts w:cs="Arial"/>
        </w:rPr>
        <w:t>to</w:t>
      </w:r>
      <w:r w:rsidRPr="000A6B73">
        <w:rPr>
          <w:rFonts w:cs="Arial"/>
          <w:spacing w:val="2"/>
        </w:rPr>
        <w:t xml:space="preserve"> </w:t>
      </w:r>
      <w:r w:rsidRPr="000A6B73">
        <w:rPr>
          <w:rFonts w:cs="Arial"/>
        </w:rPr>
        <w:t>the</w:t>
      </w:r>
      <w:r w:rsidRPr="000A6B73">
        <w:rPr>
          <w:rFonts w:cs="Arial"/>
          <w:spacing w:val="2"/>
        </w:rPr>
        <w:t xml:space="preserve"> </w:t>
      </w:r>
      <w:r w:rsidRPr="000A6B73">
        <w:rPr>
          <w:rFonts w:cs="Arial"/>
        </w:rPr>
        <w:t>Florida</w:t>
      </w:r>
      <w:r w:rsidRPr="000A6B73">
        <w:rPr>
          <w:rFonts w:cs="Arial"/>
          <w:spacing w:val="2"/>
        </w:rPr>
        <w:t xml:space="preserve"> </w:t>
      </w:r>
      <w:r w:rsidRPr="000A6B73">
        <w:rPr>
          <w:rFonts w:cs="Arial"/>
          <w:spacing w:val="-2"/>
        </w:rPr>
        <w:t>Medicaid</w:t>
      </w:r>
      <w:r w:rsidRPr="000A6B73">
        <w:rPr>
          <w:rFonts w:cs="Arial"/>
          <w:spacing w:val="2"/>
        </w:rPr>
        <w:t xml:space="preserve"> </w:t>
      </w:r>
      <w:r w:rsidRPr="000A6B73">
        <w:rPr>
          <w:rFonts w:cs="Arial"/>
        </w:rPr>
        <w:t>Management</w:t>
      </w:r>
      <w:r w:rsidRPr="000A6B73">
        <w:rPr>
          <w:rFonts w:cs="Arial"/>
          <w:spacing w:val="2"/>
        </w:rPr>
        <w:t xml:space="preserve"> </w:t>
      </w:r>
      <w:r w:rsidRPr="000A6B73">
        <w:rPr>
          <w:rFonts w:cs="Arial"/>
        </w:rPr>
        <w:t>Information</w:t>
      </w:r>
      <w:r w:rsidRPr="000A6B73">
        <w:rPr>
          <w:rFonts w:cs="Arial"/>
          <w:spacing w:val="73"/>
          <w:w w:val="101"/>
        </w:rPr>
        <w:t xml:space="preserve"> </w:t>
      </w:r>
      <w:r w:rsidRPr="000A6B73">
        <w:rPr>
          <w:rFonts w:cs="Arial"/>
        </w:rPr>
        <w:t>System</w:t>
      </w:r>
      <w:r w:rsidRPr="000A6B73">
        <w:rPr>
          <w:rFonts w:cs="Arial"/>
          <w:spacing w:val="10"/>
        </w:rPr>
        <w:t xml:space="preserve"> </w:t>
      </w:r>
      <w:r w:rsidRPr="000A6B73">
        <w:rPr>
          <w:rFonts w:cs="Arial"/>
        </w:rPr>
        <w:t>(FMMIS)</w:t>
      </w:r>
      <w:r w:rsidRPr="000A6B73">
        <w:rPr>
          <w:rFonts w:cs="Arial"/>
          <w:spacing w:val="5"/>
        </w:rPr>
        <w:t xml:space="preserve"> </w:t>
      </w:r>
      <w:r w:rsidRPr="000A6B73">
        <w:rPr>
          <w:rFonts w:cs="Arial"/>
        </w:rPr>
        <w:t>for</w:t>
      </w:r>
      <w:r w:rsidRPr="000A6B73">
        <w:rPr>
          <w:rFonts w:cs="Arial"/>
          <w:spacing w:val="10"/>
        </w:rPr>
        <w:t xml:space="preserve"> </w:t>
      </w:r>
      <w:r w:rsidRPr="000A6B73">
        <w:rPr>
          <w:rFonts w:cs="Arial"/>
        </w:rPr>
        <w:t>the</w:t>
      </w:r>
      <w:r w:rsidRPr="000A6B73">
        <w:rPr>
          <w:rFonts w:cs="Arial"/>
          <w:spacing w:val="3"/>
        </w:rPr>
        <w:t xml:space="preserve"> </w:t>
      </w:r>
      <w:r w:rsidRPr="000A6B73">
        <w:rPr>
          <w:rFonts w:cs="Arial"/>
        </w:rPr>
        <w:t>purposes</w:t>
      </w:r>
      <w:r w:rsidRPr="000A6B73">
        <w:rPr>
          <w:rFonts w:cs="Arial"/>
          <w:spacing w:val="10"/>
        </w:rPr>
        <w:t xml:space="preserve"> </w:t>
      </w:r>
      <w:r w:rsidRPr="000A6B73">
        <w:rPr>
          <w:rFonts w:cs="Arial"/>
          <w:spacing w:val="-2"/>
        </w:rPr>
        <w:t>of</w:t>
      </w:r>
      <w:r w:rsidRPr="000A6B73">
        <w:rPr>
          <w:rFonts w:cs="Arial"/>
          <w:spacing w:val="10"/>
        </w:rPr>
        <w:t xml:space="preserve"> </w:t>
      </w:r>
      <w:r w:rsidRPr="000A6B73">
        <w:rPr>
          <w:rFonts w:cs="Arial"/>
        </w:rPr>
        <w:t>encounter</w:t>
      </w:r>
      <w:r w:rsidRPr="000A6B73">
        <w:rPr>
          <w:rFonts w:cs="Arial"/>
          <w:spacing w:val="10"/>
        </w:rPr>
        <w:t xml:space="preserve"> </w:t>
      </w:r>
      <w:r w:rsidRPr="000A6B73">
        <w:rPr>
          <w:rFonts w:cs="Arial"/>
        </w:rPr>
        <w:t>data</w:t>
      </w:r>
      <w:r w:rsidRPr="000A6B73">
        <w:rPr>
          <w:rFonts w:cs="Arial"/>
          <w:spacing w:val="10"/>
        </w:rPr>
        <w:t xml:space="preserve"> </w:t>
      </w:r>
      <w:r w:rsidRPr="000A6B73">
        <w:rPr>
          <w:rFonts w:cs="Arial"/>
        </w:rPr>
        <w:t>submission.</w:t>
      </w:r>
    </w:p>
    <w:p w14:paraId="73C7E00C" w14:textId="77777777" w:rsidR="00BB59F2" w:rsidRPr="000A6B73" w:rsidRDefault="00BB59F2" w:rsidP="00BB59F2">
      <w:pPr>
        <w:spacing w:before="6" w:line="240" w:lineRule="exact"/>
        <w:rPr>
          <w:rFonts w:cs="Arial"/>
        </w:rPr>
      </w:pPr>
    </w:p>
    <w:p w14:paraId="55EB199B"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24"/>
        </w:rPr>
        <w:t xml:space="preserve"> </w:t>
      </w:r>
      <w:r w:rsidRPr="000A6B73">
        <w:rPr>
          <w:rFonts w:cs="Arial"/>
        </w:rPr>
        <w:t>adequacy</w:t>
      </w:r>
      <w:r w:rsidRPr="000A6B73">
        <w:rPr>
          <w:rFonts w:cs="Arial"/>
          <w:spacing w:val="25"/>
        </w:rPr>
        <w:t xml:space="preserve"> </w:t>
      </w:r>
      <w:r w:rsidRPr="000A6B73">
        <w:rPr>
          <w:rFonts w:cs="Arial"/>
          <w:spacing w:val="-3"/>
        </w:rPr>
        <w:t>of</w:t>
      </w:r>
      <w:r w:rsidRPr="000A6B73">
        <w:rPr>
          <w:rFonts w:cs="Arial"/>
          <w:spacing w:val="25"/>
        </w:rPr>
        <w:t xml:space="preserve"> </w:t>
      </w:r>
      <w:r w:rsidRPr="000A6B73">
        <w:rPr>
          <w:rFonts w:cs="Arial"/>
        </w:rPr>
        <w:t>the</w:t>
      </w:r>
      <w:r w:rsidRPr="000A6B73">
        <w:rPr>
          <w:rFonts w:cs="Arial"/>
          <w:spacing w:val="25"/>
        </w:rPr>
        <w:t xml:space="preserve"> </w:t>
      </w:r>
      <w:r>
        <w:rPr>
          <w:rFonts w:cs="Arial"/>
        </w:rPr>
        <w:t>Respondent</w:t>
      </w:r>
      <w:r w:rsidRPr="000A6B73">
        <w:rPr>
          <w:rFonts w:cs="Arial"/>
        </w:rPr>
        <w:t>’s</w:t>
      </w:r>
      <w:r w:rsidRPr="000A6B73">
        <w:rPr>
          <w:rFonts w:cs="Arial"/>
          <w:spacing w:val="25"/>
        </w:rPr>
        <w:t xml:space="preserve"> </w:t>
      </w:r>
      <w:r w:rsidRPr="000A6B73">
        <w:rPr>
          <w:rFonts w:cs="Arial"/>
        </w:rPr>
        <w:t>approach</w:t>
      </w:r>
      <w:r w:rsidRPr="000A6B73">
        <w:rPr>
          <w:rFonts w:cs="Arial"/>
          <w:spacing w:val="18"/>
        </w:rPr>
        <w:t xml:space="preserve"> </w:t>
      </w:r>
      <w:r w:rsidRPr="000A6B73">
        <w:rPr>
          <w:rFonts w:cs="Arial"/>
        </w:rPr>
        <w:t>to</w:t>
      </w:r>
      <w:r w:rsidRPr="000A6B73">
        <w:rPr>
          <w:rFonts w:cs="Arial"/>
          <w:spacing w:val="21"/>
        </w:rPr>
        <w:t xml:space="preserve"> </w:t>
      </w:r>
      <w:r w:rsidRPr="000A6B73">
        <w:rPr>
          <w:rFonts w:cs="Arial"/>
        </w:rPr>
        <w:t>educating</w:t>
      </w:r>
      <w:r w:rsidRPr="000A6B73">
        <w:rPr>
          <w:rFonts w:cs="Arial"/>
          <w:spacing w:val="25"/>
        </w:rPr>
        <w:t xml:space="preserve"> </w:t>
      </w:r>
      <w:r w:rsidRPr="000A6B73">
        <w:rPr>
          <w:rFonts w:cs="Arial"/>
        </w:rPr>
        <w:t>all</w:t>
      </w:r>
      <w:r w:rsidRPr="000A6B73">
        <w:rPr>
          <w:rFonts w:cs="Arial"/>
          <w:spacing w:val="25"/>
        </w:rPr>
        <w:t xml:space="preserve"> </w:t>
      </w:r>
      <w:r w:rsidRPr="000A6B73">
        <w:rPr>
          <w:rFonts w:cs="Arial"/>
        </w:rPr>
        <w:t>providers</w:t>
      </w:r>
      <w:r w:rsidRPr="000A6B73">
        <w:rPr>
          <w:rFonts w:cs="Arial"/>
          <w:spacing w:val="24"/>
        </w:rPr>
        <w:t xml:space="preserve"> </w:t>
      </w:r>
      <w:r w:rsidRPr="000A6B73">
        <w:rPr>
          <w:rFonts w:cs="Arial"/>
        </w:rPr>
        <w:t>about</w:t>
      </w:r>
      <w:r w:rsidRPr="000A6B73">
        <w:rPr>
          <w:rFonts w:cs="Arial"/>
          <w:spacing w:val="21"/>
        </w:rPr>
        <w:t xml:space="preserve"> </w:t>
      </w:r>
      <w:r w:rsidRPr="000A6B73">
        <w:rPr>
          <w:rFonts w:cs="Arial"/>
          <w:spacing w:val="1"/>
        </w:rPr>
        <w:t>the</w:t>
      </w:r>
      <w:r w:rsidRPr="000A6B73">
        <w:rPr>
          <w:rFonts w:cs="Arial"/>
          <w:spacing w:val="73"/>
          <w:w w:val="101"/>
        </w:rPr>
        <w:t xml:space="preserve"> </w:t>
      </w:r>
      <w:r w:rsidRPr="000A6B73">
        <w:rPr>
          <w:rFonts w:cs="Arial"/>
        </w:rPr>
        <w:t>importance</w:t>
      </w:r>
      <w:r w:rsidRPr="000A6B73">
        <w:rPr>
          <w:rFonts w:cs="Arial"/>
          <w:spacing w:val="18"/>
        </w:rPr>
        <w:t xml:space="preserve"> </w:t>
      </w:r>
      <w:r w:rsidRPr="000A6B73">
        <w:rPr>
          <w:rFonts w:cs="Arial"/>
          <w:spacing w:val="-4"/>
        </w:rPr>
        <w:t>of</w:t>
      </w:r>
      <w:r w:rsidRPr="000A6B73">
        <w:rPr>
          <w:rFonts w:cs="Arial"/>
          <w:spacing w:val="18"/>
        </w:rPr>
        <w:t xml:space="preserve"> </w:t>
      </w:r>
      <w:r w:rsidRPr="000A6B73">
        <w:rPr>
          <w:rFonts w:cs="Arial"/>
        </w:rPr>
        <w:t>key</w:t>
      </w:r>
      <w:r w:rsidRPr="000A6B73">
        <w:rPr>
          <w:rFonts w:cs="Arial"/>
          <w:spacing w:val="12"/>
        </w:rPr>
        <w:t xml:space="preserve"> </w:t>
      </w:r>
      <w:r w:rsidRPr="000A6B73">
        <w:rPr>
          <w:rFonts w:cs="Arial"/>
        </w:rPr>
        <w:t>field</w:t>
      </w:r>
      <w:r w:rsidRPr="000A6B73">
        <w:rPr>
          <w:rFonts w:cs="Arial"/>
          <w:spacing w:val="14"/>
        </w:rPr>
        <w:t xml:space="preserve"> </w:t>
      </w:r>
      <w:r w:rsidRPr="000A6B73">
        <w:rPr>
          <w:rFonts w:cs="Arial"/>
        </w:rPr>
        <w:t>combinations</w:t>
      </w:r>
      <w:r w:rsidRPr="000A6B73">
        <w:rPr>
          <w:rFonts w:cs="Arial"/>
          <w:spacing w:val="18"/>
        </w:rPr>
        <w:t xml:space="preserve"> </w:t>
      </w:r>
      <w:r w:rsidRPr="000A6B73">
        <w:rPr>
          <w:rFonts w:cs="Arial"/>
        </w:rPr>
        <w:t>in</w:t>
      </w:r>
      <w:r w:rsidRPr="000A6B73">
        <w:rPr>
          <w:rFonts w:cs="Arial"/>
          <w:spacing w:val="18"/>
        </w:rPr>
        <w:t xml:space="preserve"> </w:t>
      </w:r>
      <w:r w:rsidRPr="000A6B73">
        <w:rPr>
          <w:rFonts w:cs="Arial"/>
        </w:rPr>
        <w:t>accurately</w:t>
      </w:r>
      <w:r w:rsidRPr="000A6B73">
        <w:rPr>
          <w:rFonts w:cs="Arial"/>
          <w:spacing w:val="18"/>
        </w:rPr>
        <w:t xml:space="preserve"> </w:t>
      </w:r>
      <w:r w:rsidRPr="000A6B73">
        <w:rPr>
          <w:rFonts w:cs="Arial"/>
        </w:rPr>
        <w:t>identifying</w:t>
      </w:r>
      <w:r w:rsidRPr="000A6B73">
        <w:rPr>
          <w:rFonts w:cs="Arial"/>
          <w:spacing w:val="18"/>
        </w:rPr>
        <w:t xml:space="preserve"> </w:t>
      </w:r>
      <w:r w:rsidRPr="000A6B73">
        <w:rPr>
          <w:rFonts w:cs="Arial"/>
        </w:rPr>
        <w:t>the</w:t>
      </w:r>
      <w:r w:rsidRPr="000A6B73">
        <w:rPr>
          <w:rFonts w:cs="Arial"/>
          <w:spacing w:val="13"/>
        </w:rPr>
        <w:t xml:space="preserve"> </w:t>
      </w:r>
      <w:r w:rsidRPr="000A6B73">
        <w:rPr>
          <w:rFonts w:cs="Arial"/>
        </w:rPr>
        <w:t>service/s</w:t>
      </w:r>
      <w:r w:rsidRPr="000A6B73">
        <w:rPr>
          <w:rFonts w:cs="Arial"/>
          <w:spacing w:val="18"/>
        </w:rPr>
        <w:t xml:space="preserve"> </w:t>
      </w:r>
      <w:r w:rsidRPr="000A6B73">
        <w:rPr>
          <w:rFonts w:cs="Arial"/>
        </w:rPr>
        <w:t>provided,</w:t>
      </w:r>
      <w:r w:rsidRPr="000A6B73">
        <w:rPr>
          <w:rFonts w:cs="Arial"/>
          <w:spacing w:val="13"/>
        </w:rPr>
        <w:t xml:space="preserve"> </w:t>
      </w:r>
      <w:r w:rsidRPr="000A6B73">
        <w:rPr>
          <w:rFonts w:cs="Arial"/>
          <w:spacing w:val="1"/>
        </w:rPr>
        <w:t>the</w:t>
      </w:r>
      <w:r w:rsidRPr="000A6B73">
        <w:rPr>
          <w:rFonts w:cs="Arial"/>
          <w:spacing w:val="77"/>
          <w:w w:val="101"/>
        </w:rPr>
        <w:t xml:space="preserve"> </w:t>
      </w:r>
      <w:r w:rsidRPr="000A6B73">
        <w:rPr>
          <w:rFonts w:cs="Arial"/>
        </w:rPr>
        <w:t>importance</w:t>
      </w:r>
      <w:r w:rsidRPr="000A6B73">
        <w:rPr>
          <w:rFonts w:cs="Arial"/>
          <w:spacing w:val="-4"/>
        </w:rPr>
        <w:t xml:space="preserve"> </w:t>
      </w:r>
      <w:r w:rsidRPr="000A6B73">
        <w:rPr>
          <w:rFonts w:cs="Arial"/>
          <w:spacing w:val="-2"/>
        </w:rPr>
        <w:t>of</w:t>
      </w:r>
      <w:r w:rsidRPr="000A6B73">
        <w:rPr>
          <w:rFonts w:cs="Arial"/>
          <w:spacing w:val="-4"/>
        </w:rPr>
        <w:t xml:space="preserve"> </w:t>
      </w:r>
      <w:r w:rsidRPr="000A6B73">
        <w:rPr>
          <w:rFonts w:cs="Arial"/>
        </w:rPr>
        <w:t>populating</w:t>
      </w:r>
      <w:r w:rsidRPr="000A6B73">
        <w:rPr>
          <w:rFonts w:cs="Arial"/>
          <w:spacing w:val="-4"/>
        </w:rPr>
        <w:t xml:space="preserve"> </w:t>
      </w:r>
      <w:r w:rsidRPr="000A6B73">
        <w:rPr>
          <w:rFonts w:cs="Arial"/>
          <w:spacing w:val="-2"/>
        </w:rPr>
        <w:t>all</w:t>
      </w:r>
      <w:r w:rsidRPr="000A6B73">
        <w:rPr>
          <w:rFonts w:cs="Arial"/>
          <w:spacing w:val="-4"/>
        </w:rPr>
        <w:t xml:space="preserve"> </w:t>
      </w:r>
      <w:r w:rsidRPr="000A6B73">
        <w:rPr>
          <w:rFonts w:cs="Arial"/>
        </w:rPr>
        <w:t>key</w:t>
      </w:r>
      <w:r w:rsidRPr="000A6B73">
        <w:rPr>
          <w:rFonts w:cs="Arial"/>
          <w:spacing w:val="-8"/>
        </w:rPr>
        <w:t xml:space="preserve"> </w:t>
      </w:r>
      <w:r w:rsidRPr="000A6B73">
        <w:rPr>
          <w:rFonts w:cs="Arial"/>
        </w:rPr>
        <w:t>fields,</w:t>
      </w:r>
      <w:r w:rsidRPr="000A6B73">
        <w:rPr>
          <w:rFonts w:cs="Arial"/>
          <w:spacing w:val="-4"/>
        </w:rPr>
        <w:t xml:space="preserve"> </w:t>
      </w:r>
      <w:r w:rsidRPr="000A6B73">
        <w:rPr>
          <w:rFonts w:cs="Arial"/>
        </w:rPr>
        <w:t>and</w:t>
      </w:r>
      <w:r w:rsidRPr="000A6B73">
        <w:rPr>
          <w:rFonts w:cs="Arial"/>
          <w:spacing w:val="-4"/>
        </w:rPr>
        <w:t xml:space="preserve"> </w:t>
      </w:r>
      <w:r w:rsidRPr="000A6B73">
        <w:rPr>
          <w:rFonts w:cs="Arial"/>
        </w:rPr>
        <w:t>the</w:t>
      </w:r>
      <w:r w:rsidRPr="000A6B73">
        <w:rPr>
          <w:rFonts w:cs="Arial"/>
          <w:spacing w:val="-4"/>
        </w:rPr>
        <w:t xml:space="preserve"> </w:t>
      </w:r>
      <w:r w:rsidRPr="000A6B73">
        <w:rPr>
          <w:rFonts w:cs="Arial"/>
        </w:rPr>
        <w:t>importance</w:t>
      </w:r>
      <w:r w:rsidRPr="000A6B73">
        <w:rPr>
          <w:rFonts w:cs="Arial"/>
          <w:spacing w:val="-4"/>
        </w:rPr>
        <w:t xml:space="preserve"> </w:t>
      </w:r>
      <w:r w:rsidRPr="000A6B73">
        <w:rPr>
          <w:rFonts w:cs="Arial"/>
        </w:rPr>
        <w:t>of</w:t>
      </w:r>
      <w:r w:rsidRPr="000A6B73">
        <w:rPr>
          <w:rFonts w:cs="Arial"/>
          <w:spacing w:val="-8"/>
        </w:rPr>
        <w:t xml:space="preserve"> </w:t>
      </w:r>
      <w:r w:rsidRPr="000A6B73">
        <w:rPr>
          <w:rFonts w:cs="Arial"/>
        </w:rPr>
        <w:t>consistency</w:t>
      </w:r>
      <w:r w:rsidRPr="000A6B73">
        <w:rPr>
          <w:rFonts w:cs="Arial"/>
          <w:spacing w:val="-4"/>
        </w:rPr>
        <w:t xml:space="preserve"> </w:t>
      </w:r>
      <w:r w:rsidRPr="000A6B73">
        <w:rPr>
          <w:rFonts w:cs="Arial"/>
          <w:spacing w:val="-2"/>
        </w:rPr>
        <w:t>in</w:t>
      </w:r>
      <w:r w:rsidRPr="000A6B73">
        <w:rPr>
          <w:rFonts w:cs="Arial"/>
          <w:spacing w:val="-4"/>
        </w:rPr>
        <w:t xml:space="preserve"> </w:t>
      </w:r>
      <w:r w:rsidRPr="000A6B73">
        <w:rPr>
          <w:rFonts w:cs="Arial"/>
        </w:rPr>
        <w:t>coding</w:t>
      </w:r>
      <w:r w:rsidRPr="000A6B73">
        <w:rPr>
          <w:rFonts w:cs="Arial"/>
          <w:spacing w:val="-4"/>
        </w:rPr>
        <w:t xml:space="preserve"> </w:t>
      </w:r>
      <w:r w:rsidRPr="000A6B73">
        <w:rPr>
          <w:rFonts w:cs="Arial"/>
          <w:spacing w:val="1"/>
        </w:rPr>
        <w:t>across</w:t>
      </w:r>
      <w:r w:rsidRPr="000A6B73">
        <w:rPr>
          <w:rFonts w:cs="Arial"/>
          <w:spacing w:val="59"/>
          <w:w w:val="101"/>
        </w:rPr>
        <w:t xml:space="preserve"> </w:t>
      </w:r>
      <w:r w:rsidRPr="000A6B73">
        <w:rPr>
          <w:rFonts w:cs="Arial"/>
        </w:rPr>
        <w:t>all</w:t>
      </w:r>
      <w:r w:rsidRPr="000A6B73">
        <w:rPr>
          <w:rFonts w:cs="Arial"/>
          <w:spacing w:val="5"/>
        </w:rPr>
        <w:t xml:space="preserve"> </w:t>
      </w:r>
      <w:r w:rsidRPr="000A6B73">
        <w:rPr>
          <w:rFonts w:cs="Arial"/>
        </w:rPr>
        <w:t>records,</w:t>
      </w:r>
      <w:r w:rsidRPr="000A6B73">
        <w:rPr>
          <w:rFonts w:cs="Arial"/>
          <w:spacing w:val="10"/>
        </w:rPr>
        <w:t xml:space="preserve"> </w:t>
      </w:r>
      <w:r w:rsidRPr="000A6B73">
        <w:rPr>
          <w:rFonts w:cs="Arial"/>
        </w:rPr>
        <w:t>providers,</w:t>
      </w:r>
      <w:r w:rsidRPr="000A6B73">
        <w:rPr>
          <w:rFonts w:cs="Arial"/>
          <w:spacing w:val="10"/>
        </w:rPr>
        <w:t xml:space="preserve"> </w:t>
      </w:r>
      <w:r w:rsidRPr="000A6B73">
        <w:rPr>
          <w:rFonts w:cs="Arial"/>
          <w:spacing w:val="-2"/>
        </w:rPr>
        <w:t>and</w:t>
      </w:r>
      <w:r w:rsidRPr="000A6B73">
        <w:rPr>
          <w:rFonts w:cs="Arial"/>
          <w:spacing w:val="11"/>
        </w:rPr>
        <w:t xml:space="preserve"> </w:t>
      </w:r>
      <w:r w:rsidRPr="000A6B73">
        <w:rPr>
          <w:rFonts w:cs="Arial"/>
        </w:rPr>
        <w:t>provider</w:t>
      </w:r>
      <w:r w:rsidRPr="000A6B73">
        <w:rPr>
          <w:rFonts w:cs="Arial"/>
          <w:spacing w:val="10"/>
        </w:rPr>
        <w:t xml:space="preserve"> </w:t>
      </w:r>
      <w:r w:rsidRPr="000A6B73">
        <w:rPr>
          <w:rFonts w:cs="Arial"/>
        </w:rPr>
        <w:t>types</w:t>
      </w:r>
      <w:r w:rsidRPr="000A6B73">
        <w:rPr>
          <w:rFonts w:cs="Arial"/>
          <w:spacing w:val="10"/>
        </w:rPr>
        <w:t xml:space="preserve"> </w:t>
      </w:r>
      <w:r w:rsidRPr="000A6B73">
        <w:rPr>
          <w:rFonts w:cs="Arial"/>
          <w:spacing w:val="-3"/>
        </w:rPr>
        <w:t>on</w:t>
      </w:r>
      <w:r w:rsidRPr="000A6B73">
        <w:rPr>
          <w:rFonts w:cs="Arial"/>
          <w:spacing w:val="10"/>
        </w:rPr>
        <w:t xml:space="preserve"> </w:t>
      </w:r>
      <w:r w:rsidRPr="000A6B73">
        <w:rPr>
          <w:rFonts w:cs="Arial"/>
        </w:rPr>
        <w:t>encounter</w:t>
      </w:r>
      <w:r w:rsidRPr="000A6B73">
        <w:rPr>
          <w:rFonts w:cs="Arial"/>
          <w:spacing w:val="6"/>
        </w:rPr>
        <w:t xml:space="preserve"> </w:t>
      </w:r>
      <w:r w:rsidRPr="000A6B73">
        <w:rPr>
          <w:rFonts w:cs="Arial"/>
        </w:rPr>
        <w:t>data</w:t>
      </w:r>
      <w:r w:rsidRPr="000A6B73">
        <w:rPr>
          <w:rFonts w:cs="Arial"/>
          <w:spacing w:val="5"/>
        </w:rPr>
        <w:t xml:space="preserve"> </w:t>
      </w:r>
      <w:r w:rsidRPr="000A6B73">
        <w:rPr>
          <w:rFonts w:cs="Arial"/>
        </w:rPr>
        <w:t>submissions.</w:t>
      </w:r>
    </w:p>
    <w:p w14:paraId="374222DB" w14:textId="77777777" w:rsidR="00BB59F2" w:rsidRPr="000A6B73" w:rsidRDefault="00BB59F2" w:rsidP="00BB59F2">
      <w:pPr>
        <w:spacing w:before="7" w:line="240" w:lineRule="exact"/>
        <w:rPr>
          <w:rFonts w:cs="Arial"/>
        </w:rPr>
      </w:pPr>
    </w:p>
    <w:p w14:paraId="7F3FF356"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51"/>
        </w:rPr>
        <w:t xml:space="preserve"> </w:t>
      </w:r>
      <w:r w:rsidRPr="000A6B73">
        <w:rPr>
          <w:rFonts w:cs="Arial"/>
        </w:rPr>
        <w:t>adequacy</w:t>
      </w:r>
      <w:r w:rsidRPr="000A6B73">
        <w:rPr>
          <w:rFonts w:cs="Arial"/>
          <w:spacing w:val="51"/>
        </w:rPr>
        <w:t xml:space="preserve"> </w:t>
      </w:r>
      <w:r w:rsidRPr="000A6B73">
        <w:rPr>
          <w:rFonts w:cs="Arial"/>
        </w:rPr>
        <w:t>of</w:t>
      </w:r>
      <w:r w:rsidRPr="000A6B73">
        <w:rPr>
          <w:rFonts w:cs="Arial"/>
          <w:spacing w:val="50"/>
        </w:rPr>
        <w:t xml:space="preserve"> </w:t>
      </w:r>
      <w:r w:rsidRPr="000A6B73">
        <w:rPr>
          <w:rFonts w:cs="Arial"/>
        </w:rPr>
        <w:t>the</w:t>
      </w:r>
      <w:r w:rsidRPr="000A6B73">
        <w:rPr>
          <w:rFonts w:cs="Arial"/>
          <w:spacing w:val="52"/>
        </w:rPr>
        <w:t xml:space="preserve"> </w:t>
      </w:r>
      <w:r>
        <w:rPr>
          <w:rFonts w:cs="Arial"/>
        </w:rPr>
        <w:t>Respondent</w:t>
      </w:r>
      <w:r w:rsidRPr="000A6B73">
        <w:rPr>
          <w:rFonts w:cs="Arial"/>
        </w:rPr>
        <w:t>’s</w:t>
      </w:r>
      <w:r w:rsidRPr="000A6B73">
        <w:rPr>
          <w:rFonts w:cs="Arial"/>
          <w:spacing w:val="55"/>
        </w:rPr>
        <w:t xml:space="preserve"> </w:t>
      </w:r>
      <w:r w:rsidRPr="000A6B73">
        <w:rPr>
          <w:rFonts w:cs="Arial"/>
          <w:spacing w:val="-1"/>
        </w:rPr>
        <w:t>approach</w:t>
      </w:r>
      <w:r w:rsidRPr="000A6B73">
        <w:rPr>
          <w:rFonts w:cs="Arial"/>
          <w:spacing w:val="48"/>
        </w:rPr>
        <w:t xml:space="preserve"> </w:t>
      </w:r>
      <w:r w:rsidRPr="000A6B73">
        <w:rPr>
          <w:rFonts w:cs="Arial"/>
        </w:rPr>
        <w:t>to</w:t>
      </w:r>
      <w:r w:rsidRPr="000A6B73">
        <w:rPr>
          <w:rFonts w:cs="Arial"/>
          <w:spacing w:val="56"/>
        </w:rPr>
        <w:t xml:space="preserve"> </w:t>
      </w:r>
      <w:r w:rsidRPr="000A6B73">
        <w:rPr>
          <w:rFonts w:cs="Arial"/>
          <w:spacing w:val="-1"/>
        </w:rPr>
        <w:t>ensuring</w:t>
      </w:r>
      <w:r w:rsidRPr="000A6B73">
        <w:rPr>
          <w:rFonts w:cs="Arial"/>
          <w:spacing w:val="55"/>
        </w:rPr>
        <w:t xml:space="preserve"> </w:t>
      </w:r>
      <w:r w:rsidRPr="000A6B73">
        <w:rPr>
          <w:rFonts w:cs="Arial"/>
          <w:spacing w:val="-1"/>
        </w:rPr>
        <w:t>that</w:t>
      </w:r>
      <w:r w:rsidRPr="000A6B73">
        <w:rPr>
          <w:rFonts w:cs="Arial"/>
          <w:spacing w:val="56"/>
        </w:rPr>
        <w:t xml:space="preserve"> </w:t>
      </w:r>
      <w:r w:rsidRPr="000A6B73">
        <w:rPr>
          <w:rFonts w:cs="Arial"/>
          <w:spacing w:val="-1"/>
        </w:rPr>
        <w:t>all</w:t>
      </w:r>
      <w:r w:rsidRPr="000A6B73">
        <w:rPr>
          <w:rFonts w:cs="Arial"/>
          <w:spacing w:val="55"/>
        </w:rPr>
        <w:t xml:space="preserve"> </w:t>
      </w:r>
      <w:r w:rsidRPr="000A6B73">
        <w:rPr>
          <w:rFonts w:cs="Arial"/>
        </w:rPr>
        <w:t>providers,</w:t>
      </w:r>
      <w:r w:rsidRPr="000A6B73">
        <w:rPr>
          <w:rFonts w:cs="Arial"/>
          <w:spacing w:val="51"/>
        </w:rPr>
        <w:t xml:space="preserve"> </w:t>
      </w:r>
      <w:r w:rsidRPr="000A6B73">
        <w:rPr>
          <w:rFonts w:cs="Arial"/>
        </w:rPr>
        <w:t>including</w:t>
      </w:r>
      <w:r w:rsidRPr="000A6B73">
        <w:rPr>
          <w:rFonts w:cs="Arial"/>
          <w:spacing w:val="49"/>
          <w:w w:val="101"/>
        </w:rPr>
        <w:t xml:space="preserve"> </w:t>
      </w:r>
      <w:r w:rsidRPr="000A6B73">
        <w:rPr>
          <w:rFonts w:cs="Arial"/>
        </w:rPr>
        <w:t>subcapitated</w:t>
      </w:r>
      <w:r w:rsidRPr="000A6B73">
        <w:rPr>
          <w:rFonts w:cs="Arial"/>
          <w:spacing w:val="32"/>
        </w:rPr>
        <w:t xml:space="preserve"> </w:t>
      </w:r>
      <w:r w:rsidRPr="000A6B73">
        <w:rPr>
          <w:rFonts w:cs="Arial"/>
          <w:spacing w:val="-1"/>
        </w:rPr>
        <w:t>providers</w:t>
      </w:r>
      <w:r w:rsidRPr="000A6B73">
        <w:rPr>
          <w:rFonts w:cs="Arial"/>
          <w:spacing w:val="32"/>
        </w:rPr>
        <w:t xml:space="preserve"> </w:t>
      </w:r>
      <w:r w:rsidRPr="000A6B73">
        <w:rPr>
          <w:rFonts w:cs="Arial"/>
          <w:spacing w:val="-2"/>
        </w:rPr>
        <w:t>and</w:t>
      </w:r>
      <w:r w:rsidRPr="000A6B73">
        <w:rPr>
          <w:rFonts w:cs="Arial"/>
          <w:spacing w:val="32"/>
        </w:rPr>
        <w:t xml:space="preserve"> </w:t>
      </w:r>
      <w:r w:rsidRPr="000A6B73">
        <w:rPr>
          <w:rFonts w:cs="Arial"/>
        </w:rPr>
        <w:t>subcontractors,</w:t>
      </w:r>
      <w:r w:rsidRPr="000A6B73">
        <w:rPr>
          <w:rFonts w:cs="Arial"/>
          <w:spacing w:val="29"/>
        </w:rPr>
        <w:t xml:space="preserve"> </w:t>
      </w:r>
      <w:r w:rsidRPr="000A6B73">
        <w:rPr>
          <w:rFonts w:cs="Arial"/>
        </w:rPr>
        <w:t>provide</w:t>
      </w:r>
      <w:r w:rsidRPr="000A6B73">
        <w:rPr>
          <w:rFonts w:cs="Arial"/>
          <w:spacing w:val="29"/>
        </w:rPr>
        <w:t xml:space="preserve"> </w:t>
      </w:r>
      <w:r w:rsidRPr="000A6B73">
        <w:rPr>
          <w:rFonts w:cs="Arial"/>
        </w:rPr>
        <w:t>an</w:t>
      </w:r>
      <w:r w:rsidRPr="000A6B73">
        <w:rPr>
          <w:rFonts w:cs="Arial"/>
          <w:spacing w:val="32"/>
        </w:rPr>
        <w:t xml:space="preserve"> </w:t>
      </w:r>
      <w:r w:rsidRPr="000A6B73">
        <w:rPr>
          <w:rFonts w:cs="Arial"/>
        </w:rPr>
        <w:t>amount</w:t>
      </w:r>
      <w:r w:rsidRPr="000A6B73">
        <w:rPr>
          <w:rFonts w:cs="Arial"/>
          <w:spacing w:val="27"/>
        </w:rPr>
        <w:t xml:space="preserve"> </w:t>
      </w:r>
      <w:r w:rsidRPr="000A6B73">
        <w:rPr>
          <w:rFonts w:cs="Arial"/>
        </w:rPr>
        <w:t>or</w:t>
      </w:r>
      <w:r w:rsidRPr="000A6B73">
        <w:rPr>
          <w:rFonts w:cs="Arial"/>
          <w:spacing w:val="32"/>
        </w:rPr>
        <w:t xml:space="preserve"> </w:t>
      </w:r>
      <w:r w:rsidRPr="000A6B73">
        <w:rPr>
          <w:rFonts w:cs="Arial"/>
          <w:spacing w:val="-1"/>
        </w:rPr>
        <w:t>cost</w:t>
      </w:r>
      <w:r w:rsidRPr="000A6B73">
        <w:rPr>
          <w:rFonts w:cs="Arial"/>
          <w:spacing w:val="33"/>
        </w:rPr>
        <w:t xml:space="preserve"> </w:t>
      </w:r>
      <w:r w:rsidRPr="000A6B73">
        <w:rPr>
          <w:rFonts w:cs="Arial"/>
          <w:spacing w:val="-1"/>
        </w:rPr>
        <w:t>of</w:t>
      </w:r>
      <w:r w:rsidRPr="000A6B73">
        <w:rPr>
          <w:rFonts w:cs="Arial"/>
          <w:spacing w:val="28"/>
        </w:rPr>
        <w:t xml:space="preserve"> </w:t>
      </w:r>
      <w:r w:rsidRPr="000A6B73">
        <w:rPr>
          <w:rFonts w:cs="Arial"/>
        </w:rPr>
        <w:t>the</w:t>
      </w:r>
      <w:r w:rsidRPr="000A6B73">
        <w:rPr>
          <w:rFonts w:cs="Arial"/>
          <w:spacing w:val="33"/>
        </w:rPr>
        <w:t xml:space="preserve"> </w:t>
      </w:r>
      <w:r w:rsidRPr="000A6B73">
        <w:rPr>
          <w:rFonts w:cs="Arial"/>
          <w:spacing w:val="-1"/>
        </w:rPr>
        <w:t>Medicaid</w:t>
      </w:r>
      <w:r w:rsidRPr="000A6B73">
        <w:rPr>
          <w:rFonts w:cs="Arial"/>
          <w:spacing w:val="43"/>
          <w:w w:val="101"/>
        </w:rPr>
        <w:t xml:space="preserve"> </w:t>
      </w:r>
      <w:r w:rsidRPr="000A6B73">
        <w:rPr>
          <w:rFonts w:cs="Arial"/>
        </w:rPr>
        <w:t>service</w:t>
      </w:r>
      <w:r w:rsidRPr="000A6B73">
        <w:rPr>
          <w:rFonts w:cs="Arial"/>
          <w:spacing w:val="14"/>
        </w:rPr>
        <w:t xml:space="preserve"> </w:t>
      </w:r>
      <w:r w:rsidRPr="000A6B73">
        <w:rPr>
          <w:rFonts w:cs="Arial"/>
        </w:rPr>
        <w:t>provided</w:t>
      </w:r>
      <w:r w:rsidRPr="000A6B73">
        <w:rPr>
          <w:rFonts w:cs="Arial"/>
          <w:spacing w:val="15"/>
        </w:rPr>
        <w:t xml:space="preserve"> </w:t>
      </w:r>
      <w:r w:rsidRPr="000A6B73">
        <w:rPr>
          <w:rFonts w:cs="Arial"/>
          <w:spacing w:val="-1"/>
        </w:rPr>
        <w:t>(including</w:t>
      </w:r>
      <w:r w:rsidRPr="000A6B73">
        <w:rPr>
          <w:rFonts w:cs="Arial"/>
          <w:spacing w:val="15"/>
        </w:rPr>
        <w:t xml:space="preserve"> </w:t>
      </w:r>
      <w:r w:rsidRPr="000A6B73">
        <w:rPr>
          <w:rFonts w:cs="Arial"/>
        </w:rPr>
        <w:t>pharmacy</w:t>
      </w:r>
      <w:r w:rsidRPr="000A6B73">
        <w:rPr>
          <w:rFonts w:cs="Arial"/>
          <w:spacing w:val="14"/>
        </w:rPr>
        <w:t xml:space="preserve"> </w:t>
      </w:r>
      <w:r w:rsidRPr="000A6B73">
        <w:rPr>
          <w:rFonts w:cs="Arial"/>
        </w:rPr>
        <w:t>paid</w:t>
      </w:r>
      <w:r w:rsidRPr="000A6B73">
        <w:rPr>
          <w:rFonts w:cs="Arial"/>
          <w:spacing w:val="15"/>
        </w:rPr>
        <w:t xml:space="preserve"> </w:t>
      </w:r>
      <w:r w:rsidRPr="000A6B73">
        <w:rPr>
          <w:rFonts w:cs="Arial"/>
          <w:spacing w:val="-1"/>
        </w:rPr>
        <w:t>amount).</w:t>
      </w:r>
      <w:r w:rsidRPr="000A6B73">
        <w:rPr>
          <w:rFonts w:cs="Arial"/>
          <w:spacing w:val="36"/>
        </w:rPr>
        <w:t xml:space="preserve"> </w:t>
      </w:r>
      <w:r w:rsidRPr="000A6B73">
        <w:rPr>
          <w:rFonts w:cs="Arial"/>
          <w:spacing w:val="-1"/>
        </w:rPr>
        <w:t>For</w:t>
      </w:r>
      <w:r w:rsidRPr="000A6B73">
        <w:rPr>
          <w:rFonts w:cs="Arial"/>
          <w:spacing w:val="15"/>
        </w:rPr>
        <w:t xml:space="preserve"> </w:t>
      </w:r>
      <w:r w:rsidRPr="000A6B73">
        <w:rPr>
          <w:rFonts w:cs="Arial"/>
        </w:rPr>
        <w:t>pharmacy</w:t>
      </w:r>
      <w:r w:rsidRPr="000A6B73">
        <w:rPr>
          <w:rFonts w:cs="Arial"/>
          <w:spacing w:val="14"/>
        </w:rPr>
        <w:t xml:space="preserve"> </w:t>
      </w:r>
      <w:r w:rsidRPr="000A6B73">
        <w:rPr>
          <w:rFonts w:cs="Arial"/>
        </w:rPr>
        <w:t>claims,</w:t>
      </w:r>
      <w:r w:rsidRPr="000A6B73">
        <w:rPr>
          <w:rFonts w:cs="Arial"/>
          <w:spacing w:val="16"/>
        </w:rPr>
        <w:t xml:space="preserve"> </w:t>
      </w:r>
      <w:r w:rsidRPr="000A6B73">
        <w:rPr>
          <w:rFonts w:cs="Arial"/>
          <w:spacing w:val="-1"/>
        </w:rPr>
        <w:t>this</w:t>
      </w:r>
      <w:r w:rsidRPr="000A6B73">
        <w:rPr>
          <w:rFonts w:cs="Arial"/>
          <w:spacing w:val="18"/>
        </w:rPr>
        <w:t xml:space="preserve"> </w:t>
      </w:r>
      <w:r w:rsidRPr="000A6B73">
        <w:rPr>
          <w:rFonts w:cs="Arial"/>
          <w:spacing w:val="-1"/>
        </w:rPr>
        <w:t>includes</w:t>
      </w:r>
      <w:r w:rsidRPr="000A6B73">
        <w:rPr>
          <w:rFonts w:cs="Arial"/>
          <w:spacing w:val="60"/>
          <w:w w:val="101"/>
        </w:rPr>
        <w:t xml:space="preserve"> </w:t>
      </w:r>
      <w:r w:rsidRPr="000A6B73">
        <w:rPr>
          <w:rFonts w:cs="Arial"/>
        </w:rPr>
        <w:t>the</w:t>
      </w:r>
      <w:r w:rsidRPr="000A6B73">
        <w:rPr>
          <w:rFonts w:cs="Arial"/>
          <w:spacing w:val="-8"/>
        </w:rPr>
        <w:t xml:space="preserve"> </w:t>
      </w:r>
      <w:r w:rsidRPr="000A6B73">
        <w:rPr>
          <w:rFonts w:cs="Arial"/>
          <w:spacing w:val="-1"/>
        </w:rPr>
        <w:t>adequacy</w:t>
      </w:r>
      <w:r w:rsidRPr="000A6B73">
        <w:rPr>
          <w:rFonts w:cs="Arial"/>
          <w:spacing w:val="-8"/>
        </w:rPr>
        <w:t xml:space="preserve"> </w:t>
      </w:r>
      <w:r w:rsidRPr="000A6B73">
        <w:rPr>
          <w:rFonts w:cs="Arial"/>
          <w:spacing w:val="-1"/>
        </w:rPr>
        <w:t>of</w:t>
      </w:r>
      <w:r w:rsidRPr="000A6B73">
        <w:rPr>
          <w:rFonts w:cs="Arial"/>
          <w:spacing w:val="-7"/>
        </w:rPr>
        <w:t xml:space="preserve"> </w:t>
      </w:r>
      <w:r w:rsidRPr="000A6B73">
        <w:rPr>
          <w:rFonts w:cs="Arial"/>
        </w:rPr>
        <w:t>the</w:t>
      </w:r>
      <w:r w:rsidRPr="000A6B73">
        <w:rPr>
          <w:rFonts w:cs="Arial"/>
          <w:spacing w:val="-8"/>
        </w:rPr>
        <w:t xml:space="preserve"> </w:t>
      </w:r>
      <w:r>
        <w:rPr>
          <w:rFonts w:cs="Arial"/>
          <w:spacing w:val="-1"/>
        </w:rPr>
        <w:t>Respondent</w:t>
      </w:r>
      <w:r w:rsidRPr="000A6B73">
        <w:rPr>
          <w:rFonts w:cs="Arial"/>
          <w:spacing w:val="-1"/>
        </w:rPr>
        <w:t>’s</w:t>
      </w:r>
      <w:r w:rsidRPr="000A6B73">
        <w:rPr>
          <w:rFonts w:cs="Arial"/>
          <w:spacing w:val="-3"/>
        </w:rPr>
        <w:t xml:space="preserve"> </w:t>
      </w:r>
      <w:r w:rsidRPr="000A6B73">
        <w:rPr>
          <w:rFonts w:cs="Arial"/>
          <w:spacing w:val="-2"/>
        </w:rPr>
        <w:t>approach</w:t>
      </w:r>
      <w:r w:rsidRPr="000A6B73">
        <w:rPr>
          <w:rFonts w:cs="Arial"/>
          <w:spacing w:val="-4"/>
        </w:rPr>
        <w:t xml:space="preserve"> </w:t>
      </w:r>
      <w:r w:rsidRPr="000A6B73">
        <w:rPr>
          <w:rFonts w:cs="Arial"/>
          <w:spacing w:val="-1"/>
        </w:rPr>
        <w:t>to</w:t>
      </w:r>
      <w:r w:rsidRPr="000A6B73">
        <w:rPr>
          <w:rFonts w:cs="Arial"/>
          <w:spacing w:val="-7"/>
        </w:rPr>
        <w:t xml:space="preserve"> </w:t>
      </w:r>
      <w:r w:rsidRPr="000A6B73">
        <w:rPr>
          <w:rFonts w:cs="Arial"/>
          <w:spacing w:val="-1"/>
        </w:rPr>
        <w:t>ensuring</w:t>
      </w:r>
      <w:r w:rsidRPr="000A6B73">
        <w:rPr>
          <w:rFonts w:cs="Arial"/>
          <w:spacing w:val="-7"/>
        </w:rPr>
        <w:t xml:space="preserve"> </w:t>
      </w:r>
      <w:r w:rsidRPr="000A6B73">
        <w:rPr>
          <w:rFonts w:cs="Arial"/>
        </w:rPr>
        <w:t>the</w:t>
      </w:r>
      <w:r w:rsidRPr="000A6B73">
        <w:rPr>
          <w:rFonts w:cs="Arial"/>
          <w:spacing w:val="-8"/>
        </w:rPr>
        <w:t xml:space="preserve"> </w:t>
      </w:r>
      <w:r w:rsidRPr="000A6B73">
        <w:rPr>
          <w:rFonts w:cs="Arial"/>
          <w:spacing w:val="-1"/>
        </w:rPr>
        <w:t>amount</w:t>
      </w:r>
      <w:r w:rsidRPr="000A6B73">
        <w:rPr>
          <w:rFonts w:cs="Arial"/>
          <w:spacing w:val="-3"/>
        </w:rPr>
        <w:t xml:space="preserve"> </w:t>
      </w:r>
      <w:r w:rsidRPr="000A6B73">
        <w:rPr>
          <w:rFonts w:cs="Arial"/>
          <w:spacing w:val="-1"/>
        </w:rPr>
        <w:t>or</w:t>
      </w:r>
      <w:r w:rsidRPr="000A6B73">
        <w:rPr>
          <w:rFonts w:cs="Arial"/>
          <w:spacing w:val="-7"/>
        </w:rPr>
        <w:t xml:space="preserve"> </w:t>
      </w:r>
      <w:r w:rsidRPr="000A6B73">
        <w:rPr>
          <w:rFonts w:cs="Arial"/>
          <w:spacing w:val="-2"/>
        </w:rPr>
        <w:t>cost</w:t>
      </w:r>
      <w:r w:rsidRPr="000A6B73">
        <w:rPr>
          <w:rFonts w:cs="Arial"/>
          <w:spacing w:val="-8"/>
        </w:rPr>
        <w:t xml:space="preserve"> </w:t>
      </w:r>
      <w:r w:rsidRPr="000A6B73">
        <w:rPr>
          <w:rFonts w:cs="Arial"/>
          <w:spacing w:val="-1"/>
        </w:rPr>
        <w:t>of</w:t>
      </w:r>
      <w:r w:rsidRPr="000A6B73">
        <w:rPr>
          <w:rFonts w:cs="Arial"/>
          <w:spacing w:val="-3"/>
        </w:rPr>
        <w:t xml:space="preserve"> </w:t>
      </w:r>
      <w:r w:rsidRPr="000A6B73">
        <w:rPr>
          <w:rFonts w:cs="Arial"/>
        </w:rPr>
        <w:t>the</w:t>
      </w:r>
      <w:r w:rsidRPr="000A6B73">
        <w:rPr>
          <w:rFonts w:cs="Arial"/>
          <w:spacing w:val="-8"/>
        </w:rPr>
        <w:t xml:space="preserve"> </w:t>
      </w:r>
      <w:r w:rsidRPr="000A6B73">
        <w:rPr>
          <w:rFonts w:cs="Arial"/>
          <w:spacing w:val="-2"/>
        </w:rPr>
        <w:t>Medicaid</w:t>
      </w:r>
      <w:r w:rsidRPr="000A6B73">
        <w:rPr>
          <w:rFonts w:cs="Arial"/>
          <w:spacing w:val="49"/>
          <w:w w:val="101"/>
        </w:rPr>
        <w:t xml:space="preserve"> </w:t>
      </w:r>
      <w:r w:rsidRPr="000A6B73">
        <w:rPr>
          <w:rFonts w:cs="Arial"/>
          <w:spacing w:val="-1"/>
        </w:rPr>
        <w:t>service</w:t>
      </w:r>
      <w:r w:rsidRPr="000A6B73">
        <w:rPr>
          <w:rFonts w:cs="Arial"/>
          <w:spacing w:val="28"/>
        </w:rPr>
        <w:t xml:space="preserve"> </w:t>
      </w:r>
      <w:r w:rsidRPr="000A6B73">
        <w:rPr>
          <w:rFonts w:cs="Arial"/>
          <w:spacing w:val="-1"/>
        </w:rPr>
        <w:t>provided</w:t>
      </w:r>
      <w:r w:rsidRPr="000A6B73">
        <w:rPr>
          <w:rFonts w:cs="Arial"/>
          <w:spacing w:val="24"/>
        </w:rPr>
        <w:t xml:space="preserve"> </w:t>
      </w:r>
      <w:r w:rsidRPr="000A6B73">
        <w:rPr>
          <w:rFonts w:cs="Arial"/>
          <w:spacing w:val="-1"/>
        </w:rPr>
        <w:t>must</w:t>
      </w:r>
      <w:r w:rsidRPr="000A6B73">
        <w:rPr>
          <w:rFonts w:cs="Arial"/>
          <w:spacing w:val="24"/>
        </w:rPr>
        <w:t xml:space="preserve"> </w:t>
      </w:r>
      <w:r w:rsidRPr="000A6B73">
        <w:rPr>
          <w:rFonts w:cs="Arial"/>
          <w:spacing w:val="-1"/>
        </w:rPr>
        <w:t>be</w:t>
      </w:r>
      <w:r w:rsidRPr="000A6B73">
        <w:rPr>
          <w:rFonts w:cs="Arial"/>
          <w:spacing w:val="28"/>
        </w:rPr>
        <w:t xml:space="preserve"> </w:t>
      </w:r>
      <w:r w:rsidRPr="000A6B73">
        <w:rPr>
          <w:rFonts w:cs="Arial"/>
          <w:spacing w:val="-2"/>
        </w:rPr>
        <w:t>the</w:t>
      </w:r>
      <w:r w:rsidRPr="000A6B73">
        <w:rPr>
          <w:rFonts w:cs="Arial"/>
          <w:spacing w:val="24"/>
        </w:rPr>
        <w:t xml:space="preserve"> </w:t>
      </w:r>
      <w:r w:rsidRPr="000A6B73">
        <w:rPr>
          <w:rFonts w:cs="Arial"/>
          <w:spacing w:val="-1"/>
        </w:rPr>
        <w:t>amount</w:t>
      </w:r>
      <w:r w:rsidRPr="000A6B73">
        <w:rPr>
          <w:rFonts w:cs="Arial"/>
          <w:spacing w:val="24"/>
        </w:rPr>
        <w:t xml:space="preserve"> </w:t>
      </w:r>
      <w:r w:rsidRPr="000A6B73">
        <w:rPr>
          <w:rFonts w:cs="Arial"/>
          <w:spacing w:val="-1"/>
        </w:rPr>
        <w:t>that</w:t>
      </w:r>
      <w:r w:rsidRPr="000A6B73">
        <w:rPr>
          <w:rFonts w:cs="Arial"/>
          <w:spacing w:val="28"/>
        </w:rPr>
        <w:t xml:space="preserve"> </w:t>
      </w:r>
      <w:r w:rsidRPr="000A6B73">
        <w:rPr>
          <w:rFonts w:cs="Arial"/>
          <w:spacing w:val="-2"/>
        </w:rPr>
        <w:t>was</w:t>
      </w:r>
      <w:r w:rsidRPr="000A6B73">
        <w:rPr>
          <w:rFonts w:cs="Arial"/>
          <w:spacing w:val="24"/>
        </w:rPr>
        <w:t xml:space="preserve"> </w:t>
      </w:r>
      <w:r w:rsidRPr="000A6B73">
        <w:rPr>
          <w:rFonts w:cs="Arial"/>
          <w:spacing w:val="-1"/>
        </w:rPr>
        <w:t>actually</w:t>
      </w:r>
      <w:r w:rsidRPr="000A6B73">
        <w:rPr>
          <w:rFonts w:cs="Arial"/>
          <w:spacing w:val="24"/>
        </w:rPr>
        <w:t xml:space="preserve"> </w:t>
      </w:r>
      <w:r w:rsidRPr="000A6B73">
        <w:rPr>
          <w:rFonts w:cs="Arial"/>
          <w:spacing w:val="-1"/>
        </w:rPr>
        <w:t>paid</w:t>
      </w:r>
      <w:r w:rsidRPr="000A6B73">
        <w:rPr>
          <w:rFonts w:cs="Arial"/>
          <w:spacing w:val="23"/>
        </w:rPr>
        <w:t xml:space="preserve"> </w:t>
      </w:r>
      <w:r w:rsidRPr="000A6B73">
        <w:rPr>
          <w:rFonts w:cs="Arial"/>
          <w:spacing w:val="1"/>
        </w:rPr>
        <w:t>to</w:t>
      </w:r>
      <w:r w:rsidRPr="000A6B73">
        <w:rPr>
          <w:rFonts w:cs="Arial"/>
          <w:spacing w:val="19"/>
        </w:rPr>
        <w:t xml:space="preserve"> </w:t>
      </w:r>
      <w:r w:rsidRPr="000A6B73">
        <w:rPr>
          <w:rFonts w:cs="Arial"/>
        </w:rPr>
        <w:t>the</w:t>
      </w:r>
      <w:r w:rsidRPr="000A6B73">
        <w:rPr>
          <w:rFonts w:cs="Arial"/>
          <w:spacing w:val="24"/>
        </w:rPr>
        <w:t xml:space="preserve"> </w:t>
      </w:r>
      <w:r w:rsidRPr="000A6B73">
        <w:rPr>
          <w:rFonts w:cs="Arial"/>
          <w:spacing w:val="-1"/>
        </w:rPr>
        <w:t>pharmacy</w:t>
      </w:r>
      <w:r w:rsidRPr="000A6B73">
        <w:rPr>
          <w:rFonts w:cs="Arial"/>
          <w:spacing w:val="24"/>
        </w:rPr>
        <w:t xml:space="preserve"> </w:t>
      </w:r>
      <w:r w:rsidRPr="000A6B73">
        <w:rPr>
          <w:rFonts w:cs="Arial"/>
          <w:spacing w:val="-1"/>
        </w:rPr>
        <w:t>excluding</w:t>
      </w:r>
      <w:r w:rsidRPr="000A6B73">
        <w:rPr>
          <w:rFonts w:cs="Arial"/>
          <w:spacing w:val="47"/>
          <w:w w:val="101"/>
        </w:rPr>
        <w:t xml:space="preserve"> </w:t>
      </w:r>
      <w:r w:rsidRPr="000A6B73">
        <w:rPr>
          <w:rFonts w:cs="Arial"/>
          <w:spacing w:val="-2"/>
        </w:rPr>
        <w:t>any</w:t>
      </w:r>
      <w:r w:rsidRPr="000A6B73">
        <w:rPr>
          <w:rFonts w:cs="Arial"/>
          <w:spacing w:val="7"/>
        </w:rPr>
        <w:t xml:space="preserve"> </w:t>
      </w:r>
      <w:r w:rsidRPr="000A6B73">
        <w:rPr>
          <w:rFonts w:cs="Arial"/>
        </w:rPr>
        <w:t>PBM</w:t>
      </w:r>
      <w:r w:rsidRPr="000A6B73">
        <w:rPr>
          <w:rFonts w:cs="Arial"/>
          <w:spacing w:val="7"/>
        </w:rPr>
        <w:t xml:space="preserve"> </w:t>
      </w:r>
      <w:r w:rsidRPr="000A6B73">
        <w:rPr>
          <w:rFonts w:cs="Arial"/>
          <w:spacing w:val="-1"/>
        </w:rPr>
        <w:t>or</w:t>
      </w:r>
      <w:r w:rsidRPr="000A6B73">
        <w:rPr>
          <w:rFonts w:cs="Arial"/>
          <w:spacing w:val="11"/>
        </w:rPr>
        <w:t xml:space="preserve"> </w:t>
      </w:r>
      <w:r w:rsidRPr="000A6B73">
        <w:rPr>
          <w:rFonts w:cs="Arial"/>
          <w:spacing w:val="-1"/>
        </w:rPr>
        <w:t>other</w:t>
      </w:r>
      <w:r w:rsidRPr="000A6B73">
        <w:rPr>
          <w:rFonts w:cs="Arial"/>
          <w:spacing w:val="11"/>
        </w:rPr>
        <w:t xml:space="preserve"> </w:t>
      </w:r>
      <w:r w:rsidRPr="000A6B73">
        <w:rPr>
          <w:rFonts w:cs="Arial"/>
          <w:spacing w:val="-1"/>
        </w:rPr>
        <w:t>administrative</w:t>
      </w:r>
      <w:r w:rsidRPr="000A6B73">
        <w:rPr>
          <w:rFonts w:cs="Arial"/>
          <w:spacing w:val="8"/>
        </w:rPr>
        <w:t xml:space="preserve"> </w:t>
      </w:r>
      <w:r w:rsidRPr="000A6B73">
        <w:rPr>
          <w:rFonts w:cs="Arial"/>
          <w:spacing w:val="-1"/>
        </w:rPr>
        <w:t>costs.</w:t>
      </w:r>
    </w:p>
    <w:p w14:paraId="53672AE5" w14:textId="77777777" w:rsidR="00BB59F2" w:rsidRPr="000A6B73" w:rsidRDefault="00BB59F2" w:rsidP="00BB59F2">
      <w:pPr>
        <w:spacing w:before="6" w:line="240" w:lineRule="exact"/>
        <w:rPr>
          <w:rFonts w:cs="Arial"/>
        </w:rPr>
      </w:pPr>
    </w:p>
    <w:p w14:paraId="37E56863"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20"/>
        </w:rPr>
        <w:t xml:space="preserve"> </w:t>
      </w:r>
      <w:r w:rsidRPr="000A6B73">
        <w:rPr>
          <w:rFonts w:cs="Arial"/>
        </w:rPr>
        <w:t>adequacy</w:t>
      </w:r>
      <w:r w:rsidRPr="000A6B73">
        <w:rPr>
          <w:rFonts w:cs="Arial"/>
          <w:spacing w:val="20"/>
        </w:rPr>
        <w:t xml:space="preserve"> </w:t>
      </w:r>
      <w:r w:rsidRPr="000A6B73">
        <w:rPr>
          <w:rFonts w:cs="Arial"/>
          <w:spacing w:val="-2"/>
        </w:rPr>
        <w:t>of</w:t>
      </w:r>
      <w:r w:rsidRPr="000A6B73">
        <w:rPr>
          <w:rFonts w:cs="Arial"/>
          <w:spacing w:val="20"/>
        </w:rPr>
        <w:t xml:space="preserve"> </w:t>
      </w:r>
      <w:r w:rsidRPr="000A6B73">
        <w:rPr>
          <w:rFonts w:cs="Arial"/>
        </w:rPr>
        <w:t>the</w:t>
      </w:r>
      <w:r w:rsidRPr="000A6B73">
        <w:rPr>
          <w:rFonts w:cs="Arial"/>
          <w:spacing w:val="14"/>
        </w:rPr>
        <w:t xml:space="preserve"> </w:t>
      </w:r>
      <w:r>
        <w:rPr>
          <w:rFonts w:cs="Arial"/>
        </w:rPr>
        <w:t>Respondent</w:t>
      </w:r>
      <w:r w:rsidRPr="000A6B73">
        <w:rPr>
          <w:rFonts w:cs="Arial"/>
        </w:rPr>
        <w:t>’s</w:t>
      </w:r>
      <w:r w:rsidRPr="000A6B73">
        <w:rPr>
          <w:rFonts w:cs="Arial"/>
          <w:spacing w:val="20"/>
        </w:rPr>
        <w:t xml:space="preserve"> </w:t>
      </w:r>
      <w:r w:rsidRPr="000A6B73">
        <w:rPr>
          <w:rFonts w:cs="Arial"/>
        </w:rPr>
        <w:t>approach</w:t>
      </w:r>
      <w:r w:rsidRPr="000A6B73">
        <w:rPr>
          <w:rFonts w:cs="Arial"/>
          <w:spacing w:val="15"/>
        </w:rPr>
        <w:t xml:space="preserve"> </w:t>
      </w:r>
      <w:r w:rsidRPr="000A6B73">
        <w:rPr>
          <w:rFonts w:cs="Arial"/>
        </w:rPr>
        <w:t>to</w:t>
      </w:r>
      <w:r w:rsidRPr="000A6B73">
        <w:rPr>
          <w:rFonts w:cs="Arial"/>
          <w:spacing w:val="20"/>
        </w:rPr>
        <w:t xml:space="preserve"> </w:t>
      </w:r>
      <w:r w:rsidRPr="000A6B73">
        <w:rPr>
          <w:rFonts w:cs="Arial"/>
        </w:rPr>
        <w:t>educating</w:t>
      </w:r>
      <w:r w:rsidRPr="000A6B73">
        <w:rPr>
          <w:rFonts w:cs="Arial"/>
          <w:spacing w:val="20"/>
        </w:rPr>
        <w:t xml:space="preserve"> </w:t>
      </w:r>
      <w:r w:rsidRPr="000A6B73">
        <w:rPr>
          <w:rFonts w:cs="Arial"/>
          <w:spacing w:val="-2"/>
        </w:rPr>
        <w:t>and</w:t>
      </w:r>
      <w:r w:rsidRPr="000A6B73">
        <w:rPr>
          <w:rFonts w:cs="Arial"/>
          <w:spacing w:val="20"/>
        </w:rPr>
        <w:t xml:space="preserve"> </w:t>
      </w:r>
      <w:r w:rsidRPr="000A6B73">
        <w:rPr>
          <w:rFonts w:cs="Arial"/>
        </w:rPr>
        <w:t>supporting</w:t>
      </w:r>
      <w:r w:rsidRPr="000A6B73">
        <w:rPr>
          <w:rFonts w:cs="Arial"/>
          <w:spacing w:val="20"/>
        </w:rPr>
        <w:t xml:space="preserve"> </w:t>
      </w:r>
      <w:r w:rsidRPr="000A6B73">
        <w:rPr>
          <w:rFonts w:cs="Arial"/>
        </w:rPr>
        <w:t>providers</w:t>
      </w:r>
      <w:r w:rsidRPr="000A6B73">
        <w:rPr>
          <w:rFonts w:cs="Arial"/>
          <w:spacing w:val="25"/>
        </w:rPr>
        <w:t xml:space="preserve"> </w:t>
      </w:r>
      <w:r w:rsidRPr="000A6B73">
        <w:rPr>
          <w:rFonts w:cs="Arial"/>
        </w:rPr>
        <w:t>who</w:t>
      </w:r>
      <w:r w:rsidRPr="000A6B73">
        <w:rPr>
          <w:rFonts w:cs="Arial"/>
          <w:spacing w:val="85"/>
          <w:w w:val="101"/>
        </w:rPr>
        <w:t xml:space="preserve"> </w:t>
      </w:r>
      <w:r w:rsidRPr="000A6B73">
        <w:rPr>
          <w:rFonts w:cs="Arial"/>
        </w:rPr>
        <w:t>submit</w:t>
      </w:r>
      <w:r w:rsidRPr="000A6B73">
        <w:rPr>
          <w:rFonts w:cs="Arial"/>
          <w:spacing w:val="12"/>
        </w:rPr>
        <w:t xml:space="preserve"> </w:t>
      </w:r>
      <w:r w:rsidRPr="000A6B73">
        <w:rPr>
          <w:rFonts w:cs="Arial"/>
        </w:rPr>
        <w:t>paper</w:t>
      </w:r>
      <w:r w:rsidRPr="000A6B73">
        <w:rPr>
          <w:rFonts w:cs="Arial"/>
          <w:spacing w:val="9"/>
        </w:rPr>
        <w:t xml:space="preserve"> </w:t>
      </w:r>
      <w:r w:rsidRPr="000A6B73">
        <w:rPr>
          <w:rFonts w:cs="Arial"/>
        </w:rPr>
        <w:t>claims.</w:t>
      </w:r>
    </w:p>
    <w:p w14:paraId="76E26598" w14:textId="77777777" w:rsidR="00BB59F2" w:rsidRPr="000A6B73" w:rsidRDefault="00BB59F2" w:rsidP="00BB59F2">
      <w:pPr>
        <w:spacing w:before="2" w:line="240" w:lineRule="exact"/>
        <w:rPr>
          <w:rFonts w:cs="Arial"/>
        </w:rPr>
      </w:pPr>
    </w:p>
    <w:p w14:paraId="66606AEF"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21"/>
        </w:rPr>
        <w:t xml:space="preserve"> </w:t>
      </w:r>
      <w:r w:rsidRPr="000A6B73">
        <w:rPr>
          <w:rFonts w:cs="Arial"/>
        </w:rPr>
        <w:t>adequacy</w:t>
      </w:r>
      <w:r w:rsidRPr="000A6B73">
        <w:rPr>
          <w:rFonts w:cs="Arial"/>
          <w:spacing w:val="25"/>
        </w:rPr>
        <w:t xml:space="preserve"> </w:t>
      </w:r>
      <w:r w:rsidRPr="000A6B73">
        <w:rPr>
          <w:rFonts w:cs="Arial"/>
        </w:rPr>
        <w:t>of</w:t>
      </w:r>
      <w:r w:rsidRPr="000A6B73">
        <w:rPr>
          <w:rFonts w:cs="Arial"/>
          <w:spacing w:val="21"/>
        </w:rPr>
        <w:t xml:space="preserve"> </w:t>
      </w:r>
      <w:r w:rsidRPr="000A6B73">
        <w:rPr>
          <w:rFonts w:cs="Arial"/>
          <w:spacing w:val="-2"/>
        </w:rPr>
        <w:t>the</w:t>
      </w:r>
      <w:r w:rsidRPr="000A6B73">
        <w:rPr>
          <w:rFonts w:cs="Arial"/>
          <w:spacing w:val="21"/>
        </w:rPr>
        <w:t xml:space="preserve"> </w:t>
      </w:r>
      <w:r>
        <w:rPr>
          <w:rFonts w:cs="Arial"/>
        </w:rPr>
        <w:t>Respondent</w:t>
      </w:r>
      <w:r w:rsidRPr="000A6B73">
        <w:rPr>
          <w:rFonts w:cs="Arial"/>
        </w:rPr>
        <w:t>’s</w:t>
      </w:r>
      <w:r w:rsidRPr="000A6B73">
        <w:rPr>
          <w:rFonts w:cs="Arial"/>
          <w:spacing w:val="21"/>
        </w:rPr>
        <w:t xml:space="preserve"> </w:t>
      </w:r>
      <w:r w:rsidRPr="000A6B73">
        <w:rPr>
          <w:rFonts w:cs="Arial"/>
        </w:rPr>
        <w:t>approach</w:t>
      </w:r>
      <w:r w:rsidRPr="000A6B73">
        <w:rPr>
          <w:rFonts w:cs="Arial"/>
          <w:spacing w:val="21"/>
        </w:rPr>
        <w:t xml:space="preserve"> </w:t>
      </w:r>
      <w:r w:rsidRPr="000A6B73">
        <w:rPr>
          <w:rFonts w:cs="Arial"/>
        </w:rPr>
        <w:t>to</w:t>
      </w:r>
      <w:r w:rsidRPr="000A6B73">
        <w:rPr>
          <w:rFonts w:cs="Arial"/>
          <w:spacing w:val="21"/>
        </w:rPr>
        <w:t xml:space="preserve"> </w:t>
      </w:r>
      <w:r w:rsidRPr="000A6B73">
        <w:rPr>
          <w:rFonts w:cs="Arial"/>
        </w:rPr>
        <w:t>encouraging</w:t>
      </w:r>
      <w:r w:rsidRPr="000A6B73">
        <w:rPr>
          <w:rFonts w:cs="Arial"/>
          <w:spacing w:val="21"/>
        </w:rPr>
        <w:t xml:space="preserve"> </w:t>
      </w:r>
      <w:r w:rsidRPr="000A6B73">
        <w:rPr>
          <w:rFonts w:cs="Arial"/>
        </w:rPr>
        <w:t>providers,</w:t>
      </w:r>
      <w:r w:rsidRPr="000A6B73">
        <w:rPr>
          <w:rFonts w:cs="Arial"/>
          <w:spacing w:val="24"/>
        </w:rPr>
        <w:t xml:space="preserve"> </w:t>
      </w:r>
      <w:r w:rsidRPr="000A6B73">
        <w:rPr>
          <w:rFonts w:cs="Arial"/>
        </w:rPr>
        <w:t>particularly</w:t>
      </w:r>
      <w:r w:rsidRPr="000A6B73">
        <w:rPr>
          <w:rFonts w:cs="Arial"/>
          <w:spacing w:val="55"/>
          <w:w w:val="101"/>
        </w:rPr>
        <w:t xml:space="preserve"> </w:t>
      </w:r>
      <w:r w:rsidRPr="000A6B73">
        <w:rPr>
          <w:rFonts w:cs="Arial"/>
        </w:rPr>
        <w:t>subcapitated</w:t>
      </w:r>
      <w:r w:rsidRPr="000A6B73">
        <w:rPr>
          <w:rFonts w:cs="Arial"/>
          <w:spacing w:val="29"/>
        </w:rPr>
        <w:t xml:space="preserve"> </w:t>
      </w:r>
      <w:r w:rsidRPr="000A6B73">
        <w:rPr>
          <w:rFonts w:cs="Arial"/>
        </w:rPr>
        <w:t>providers,</w:t>
      </w:r>
      <w:r w:rsidRPr="000A6B73">
        <w:rPr>
          <w:rFonts w:cs="Arial"/>
          <w:spacing w:val="35"/>
        </w:rPr>
        <w:t xml:space="preserve"> </w:t>
      </w:r>
      <w:r w:rsidRPr="000A6B73">
        <w:rPr>
          <w:rFonts w:cs="Arial"/>
        </w:rPr>
        <w:t>subcontractors,</w:t>
      </w:r>
      <w:r w:rsidRPr="000A6B73">
        <w:rPr>
          <w:rFonts w:cs="Arial"/>
          <w:spacing w:val="35"/>
        </w:rPr>
        <w:t xml:space="preserve"> </w:t>
      </w:r>
      <w:r w:rsidRPr="000A6B73">
        <w:rPr>
          <w:rFonts w:cs="Arial"/>
        </w:rPr>
        <w:t>atypical</w:t>
      </w:r>
      <w:r w:rsidRPr="000A6B73">
        <w:rPr>
          <w:rFonts w:cs="Arial"/>
          <w:spacing w:val="35"/>
        </w:rPr>
        <w:t xml:space="preserve"> </w:t>
      </w:r>
      <w:r w:rsidRPr="000A6B73">
        <w:rPr>
          <w:rFonts w:cs="Arial"/>
        </w:rPr>
        <w:t>providers,</w:t>
      </w:r>
      <w:r w:rsidRPr="000A6B73">
        <w:rPr>
          <w:rFonts w:cs="Arial"/>
          <w:spacing w:val="35"/>
        </w:rPr>
        <w:t xml:space="preserve"> </w:t>
      </w:r>
      <w:r w:rsidRPr="000A6B73">
        <w:rPr>
          <w:rFonts w:cs="Arial"/>
        </w:rPr>
        <w:t>and</w:t>
      </w:r>
      <w:r w:rsidRPr="000A6B73">
        <w:rPr>
          <w:rFonts w:cs="Arial"/>
          <w:spacing w:val="31"/>
        </w:rPr>
        <w:t xml:space="preserve"> </w:t>
      </w:r>
      <w:r w:rsidRPr="000A6B73">
        <w:rPr>
          <w:rFonts w:cs="Arial"/>
        </w:rPr>
        <w:t>non-participating</w:t>
      </w:r>
      <w:r w:rsidRPr="000A6B73">
        <w:rPr>
          <w:rFonts w:cs="Arial"/>
          <w:spacing w:val="53"/>
          <w:w w:val="101"/>
        </w:rPr>
        <w:t xml:space="preserve"> </w:t>
      </w:r>
      <w:r w:rsidRPr="000A6B73">
        <w:rPr>
          <w:rFonts w:cs="Arial"/>
        </w:rPr>
        <w:t>providers</w:t>
      </w:r>
      <w:r w:rsidRPr="000A6B73">
        <w:rPr>
          <w:rFonts w:cs="Arial"/>
          <w:spacing w:val="4"/>
        </w:rPr>
        <w:t xml:space="preserve"> </w:t>
      </w:r>
      <w:r w:rsidRPr="000A6B73">
        <w:rPr>
          <w:rFonts w:cs="Arial"/>
        </w:rPr>
        <w:t>to submit accurate,</w:t>
      </w:r>
      <w:r w:rsidRPr="000A6B73">
        <w:rPr>
          <w:rFonts w:cs="Arial"/>
          <w:spacing w:val="5"/>
        </w:rPr>
        <w:t xml:space="preserve"> </w:t>
      </w:r>
      <w:r w:rsidRPr="000A6B73">
        <w:rPr>
          <w:rFonts w:cs="Arial"/>
        </w:rPr>
        <w:t>timely,</w:t>
      </w:r>
      <w:r w:rsidRPr="000A6B73">
        <w:rPr>
          <w:rFonts w:cs="Arial"/>
          <w:spacing w:val="5"/>
        </w:rPr>
        <w:t xml:space="preserve"> </w:t>
      </w:r>
      <w:r w:rsidRPr="000A6B73">
        <w:rPr>
          <w:rFonts w:cs="Arial"/>
          <w:spacing w:val="-2"/>
        </w:rPr>
        <w:t>and</w:t>
      </w:r>
      <w:r w:rsidRPr="000A6B73">
        <w:rPr>
          <w:rFonts w:cs="Arial"/>
        </w:rPr>
        <w:t xml:space="preserve"> complete encounter data,</w:t>
      </w:r>
      <w:r w:rsidRPr="000A6B73">
        <w:rPr>
          <w:rFonts w:cs="Arial"/>
          <w:spacing w:val="5"/>
        </w:rPr>
        <w:t xml:space="preserve"> </w:t>
      </w:r>
      <w:r w:rsidRPr="000A6B73">
        <w:rPr>
          <w:rFonts w:cs="Arial"/>
        </w:rPr>
        <w:t xml:space="preserve">including </w:t>
      </w:r>
      <w:r w:rsidRPr="000A6B73">
        <w:rPr>
          <w:rFonts w:cs="Arial"/>
          <w:spacing w:val="1"/>
        </w:rPr>
        <w:t>the</w:t>
      </w:r>
      <w:r w:rsidRPr="000A6B73">
        <w:rPr>
          <w:rFonts w:cs="Arial"/>
        </w:rPr>
        <w:t xml:space="preserve"> type and</w:t>
      </w:r>
      <w:r w:rsidRPr="000A6B73">
        <w:rPr>
          <w:rFonts w:cs="Arial"/>
          <w:spacing w:val="39"/>
          <w:w w:val="101"/>
        </w:rPr>
        <w:t xml:space="preserve"> </w:t>
      </w:r>
      <w:r w:rsidRPr="000A6B73">
        <w:rPr>
          <w:rFonts w:cs="Arial"/>
        </w:rPr>
        <w:t>frequency</w:t>
      </w:r>
      <w:r w:rsidRPr="000A6B73">
        <w:rPr>
          <w:rFonts w:cs="Arial"/>
          <w:spacing w:val="9"/>
        </w:rPr>
        <w:t xml:space="preserve"> </w:t>
      </w:r>
      <w:r w:rsidRPr="000A6B73">
        <w:rPr>
          <w:rFonts w:cs="Arial"/>
        </w:rPr>
        <w:t>of</w:t>
      </w:r>
      <w:r w:rsidRPr="000A6B73">
        <w:rPr>
          <w:rFonts w:cs="Arial"/>
          <w:spacing w:val="10"/>
        </w:rPr>
        <w:t xml:space="preserve"> </w:t>
      </w:r>
      <w:r w:rsidRPr="000A6B73">
        <w:rPr>
          <w:rFonts w:cs="Arial"/>
        </w:rPr>
        <w:t>activities</w:t>
      </w:r>
      <w:r w:rsidRPr="000A6B73">
        <w:rPr>
          <w:rFonts w:cs="Arial"/>
          <w:spacing w:val="10"/>
        </w:rPr>
        <w:t xml:space="preserve"> </w:t>
      </w:r>
      <w:r w:rsidRPr="000A6B73">
        <w:rPr>
          <w:rFonts w:cs="Arial"/>
        </w:rPr>
        <w:t>and</w:t>
      </w:r>
      <w:r w:rsidRPr="000A6B73">
        <w:rPr>
          <w:rFonts w:cs="Arial"/>
          <w:spacing w:val="10"/>
        </w:rPr>
        <w:t xml:space="preserve"> </w:t>
      </w:r>
      <w:r w:rsidRPr="000A6B73">
        <w:rPr>
          <w:rFonts w:cs="Arial"/>
        </w:rPr>
        <w:t>any</w:t>
      </w:r>
      <w:r w:rsidRPr="000A6B73">
        <w:rPr>
          <w:rFonts w:cs="Arial"/>
          <w:spacing w:val="10"/>
        </w:rPr>
        <w:t xml:space="preserve"> </w:t>
      </w:r>
      <w:r w:rsidRPr="000A6B73">
        <w:rPr>
          <w:rFonts w:cs="Arial"/>
        </w:rPr>
        <w:t>incentives/penalties.</w:t>
      </w:r>
    </w:p>
    <w:p w14:paraId="1BF33043" w14:textId="77777777" w:rsidR="00BB59F2" w:rsidRPr="000A6B73" w:rsidRDefault="00BB59F2" w:rsidP="00BB59F2">
      <w:pPr>
        <w:spacing w:before="2" w:line="240" w:lineRule="exact"/>
        <w:rPr>
          <w:rFonts w:cs="Arial"/>
        </w:rPr>
      </w:pPr>
    </w:p>
    <w:p w14:paraId="5B8F4138"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9"/>
        </w:rPr>
        <w:t xml:space="preserve"> </w:t>
      </w:r>
      <w:r w:rsidRPr="000A6B73">
        <w:rPr>
          <w:rFonts w:cs="Arial"/>
        </w:rPr>
        <w:t>adequacy</w:t>
      </w:r>
      <w:r w:rsidRPr="000A6B73">
        <w:rPr>
          <w:rFonts w:cs="Arial"/>
          <w:spacing w:val="-9"/>
        </w:rPr>
        <w:t xml:space="preserve"> </w:t>
      </w:r>
      <w:r w:rsidRPr="000A6B73">
        <w:rPr>
          <w:rFonts w:cs="Arial"/>
        </w:rPr>
        <w:t>of</w:t>
      </w:r>
      <w:r w:rsidRPr="000A6B73">
        <w:rPr>
          <w:rFonts w:cs="Arial"/>
          <w:spacing w:val="-4"/>
        </w:rPr>
        <w:t xml:space="preserve"> </w:t>
      </w:r>
      <w:r w:rsidRPr="000A6B73">
        <w:rPr>
          <w:rFonts w:cs="Arial"/>
          <w:spacing w:val="-2"/>
        </w:rPr>
        <w:t>the</w:t>
      </w:r>
      <w:r w:rsidRPr="000A6B73">
        <w:rPr>
          <w:rFonts w:cs="Arial"/>
          <w:spacing w:val="-8"/>
        </w:rPr>
        <w:t xml:space="preserve"> </w:t>
      </w:r>
      <w:r>
        <w:rPr>
          <w:rFonts w:cs="Arial"/>
        </w:rPr>
        <w:t>Respondent</w:t>
      </w:r>
      <w:r w:rsidRPr="000A6B73">
        <w:rPr>
          <w:rFonts w:cs="Arial"/>
        </w:rPr>
        <w:t>'s</w:t>
      </w:r>
      <w:r w:rsidRPr="000A6B73">
        <w:rPr>
          <w:rFonts w:cs="Arial"/>
          <w:spacing w:val="-9"/>
        </w:rPr>
        <w:t xml:space="preserve"> </w:t>
      </w:r>
      <w:r w:rsidRPr="000A6B73">
        <w:rPr>
          <w:rFonts w:cs="Arial"/>
        </w:rPr>
        <w:t>description</w:t>
      </w:r>
      <w:r w:rsidRPr="000A6B73">
        <w:rPr>
          <w:rFonts w:cs="Arial"/>
          <w:spacing w:val="-4"/>
        </w:rPr>
        <w:t xml:space="preserve"> </w:t>
      </w:r>
      <w:r w:rsidRPr="000A6B73">
        <w:rPr>
          <w:rFonts w:cs="Arial"/>
        </w:rPr>
        <w:t>of</w:t>
      </w:r>
      <w:r w:rsidRPr="000A6B73">
        <w:rPr>
          <w:rFonts w:cs="Arial"/>
          <w:spacing w:val="-3"/>
        </w:rPr>
        <w:t xml:space="preserve"> </w:t>
      </w:r>
      <w:r w:rsidRPr="000A6B73">
        <w:rPr>
          <w:rFonts w:cs="Arial"/>
          <w:spacing w:val="-2"/>
        </w:rPr>
        <w:t>how</w:t>
      </w:r>
      <w:r w:rsidRPr="000A6B73">
        <w:rPr>
          <w:rFonts w:cs="Arial"/>
          <w:spacing w:val="-9"/>
        </w:rPr>
        <w:t xml:space="preserve"> </w:t>
      </w:r>
      <w:r w:rsidRPr="000A6B73">
        <w:rPr>
          <w:rFonts w:cs="Arial"/>
        </w:rPr>
        <w:t>it</w:t>
      </w:r>
      <w:r w:rsidRPr="000A6B73">
        <w:rPr>
          <w:rFonts w:cs="Arial"/>
          <w:spacing w:val="-4"/>
        </w:rPr>
        <w:t xml:space="preserve"> </w:t>
      </w:r>
      <w:r>
        <w:rPr>
          <w:rFonts w:cs="Arial"/>
          <w:spacing w:val="-2"/>
        </w:rPr>
        <w:t>will</w:t>
      </w:r>
      <w:r w:rsidRPr="000A6B73">
        <w:rPr>
          <w:rFonts w:cs="Arial"/>
          <w:spacing w:val="-9"/>
        </w:rPr>
        <w:t xml:space="preserve"> </w:t>
      </w:r>
      <w:r w:rsidRPr="000A6B73">
        <w:rPr>
          <w:rFonts w:cs="Arial"/>
        </w:rPr>
        <w:t>connect</w:t>
      </w:r>
      <w:r w:rsidRPr="000A6B73">
        <w:rPr>
          <w:rFonts w:cs="Arial"/>
          <w:spacing w:val="-8"/>
        </w:rPr>
        <w:t xml:space="preserve"> </w:t>
      </w:r>
      <w:r w:rsidRPr="000A6B73">
        <w:rPr>
          <w:rFonts w:cs="Arial"/>
        </w:rPr>
        <w:t>with</w:t>
      </w:r>
      <w:r w:rsidRPr="000A6B73">
        <w:rPr>
          <w:rFonts w:cs="Arial"/>
          <w:spacing w:val="-9"/>
        </w:rPr>
        <w:t xml:space="preserve"> </w:t>
      </w:r>
      <w:r w:rsidRPr="000A6B73">
        <w:rPr>
          <w:rFonts w:cs="Arial"/>
        </w:rPr>
        <w:t>providers</w:t>
      </w:r>
      <w:r w:rsidRPr="000A6B73">
        <w:rPr>
          <w:rFonts w:cs="Arial"/>
          <w:spacing w:val="-5"/>
        </w:rPr>
        <w:t xml:space="preserve"> </w:t>
      </w:r>
      <w:r w:rsidRPr="000A6B73">
        <w:rPr>
          <w:rFonts w:cs="Arial"/>
          <w:spacing w:val="1"/>
        </w:rPr>
        <w:t>to</w:t>
      </w:r>
      <w:r w:rsidRPr="000A6B73">
        <w:rPr>
          <w:rFonts w:cs="Arial"/>
          <w:spacing w:val="-9"/>
        </w:rPr>
        <w:t xml:space="preserve"> </w:t>
      </w:r>
      <w:r w:rsidRPr="000A6B73">
        <w:rPr>
          <w:rFonts w:cs="Arial"/>
          <w:spacing w:val="-2"/>
        </w:rPr>
        <w:t>revise</w:t>
      </w:r>
      <w:r w:rsidRPr="000A6B73">
        <w:rPr>
          <w:rFonts w:cs="Arial"/>
          <w:spacing w:val="63"/>
          <w:w w:val="101"/>
        </w:rPr>
        <w:t xml:space="preserve"> </w:t>
      </w:r>
      <w:r w:rsidRPr="000A6B73">
        <w:rPr>
          <w:rFonts w:cs="Arial"/>
        </w:rPr>
        <w:t>encounter</w:t>
      </w:r>
      <w:r w:rsidRPr="000A6B73">
        <w:rPr>
          <w:rFonts w:cs="Arial"/>
          <w:spacing w:val="6"/>
        </w:rPr>
        <w:t xml:space="preserve"> </w:t>
      </w:r>
      <w:r w:rsidRPr="000A6B73">
        <w:rPr>
          <w:rFonts w:cs="Arial"/>
        </w:rPr>
        <w:t>submissions</w:t>
      </w:r>
      <w:r w:rsidRPr="000A6B73">
        <w:rPr>
          <w:rFonts w:cs="Arial"/>
          <w:spacing w:val="10"/>
        </w:rPr>
        <w:t xml:space="preserve"> </w:t>
      </w:r>
      <w:r w:rsidRPr="000A6B73">
        <w:rPr>
          <w:rFonts w:cs="Arial"/>
          <w:spacing w:val="-3"/>
        </w:rPr>
        <w:t>in</w:t>
      </w:r>
      <w:r w:rsidRPr="000A6B73">
        <w:rPr>
          <w:rFonts w:cs="Arial"/>
          <w:spacing w:val="11"/>
        </w:rPr>
        <w:t xml:space="preserve"> </w:t>
      </w:r>
      <w:r w:rsidRPr="000A6B73">
        <w:rPr>
          <w:rFonts w:cs="Arial"/>
        </w:rPr>
        <w:t>a</w:t>
      </w:r>
      <w:r w:rsidRPr="000A6B73">
        <w:rPr>
          <w:rFonts w:cs="Arial"/>
          <w:spacing w:val="6"/>
        </w:rPr>
        <w:t xml:space="preserve"> </w:t>
      </w:r>
      <w:r w:rsidRPr="000A6B73">
        <w:rPr>
          <w:rFonts w:cs="Arial"/>
        </w:rPr>
        <w:t>timely</w:t>
      </w:r>
      <w:r w:rsidRPr="000A6B73">
        <w:rPr>
          <w:rFonts w:cs="Arial"/>
          <w:spacing w:val="10"/>
        </w:rPr>
        <w:t xml:space="preserve"> </w:t>
      </w:r>
      <w:r w:rsidRPr="000A6B73">
        <w:rPr>
          <w:rFonts w:cs="Arial"/>
        </w:rPr>
        <w:t>manner.</w:t>
      </w:r>
    </w:p>
    <w:p w14:paraId="21C5FB1B" w14:textId="77777777" w:rsidR="00BB59F2" w:rsidRPr="000A6B73" w:rsidRDefault="00BB59F2" w:rsidP="00BB59F2">
      <w:pPr>
        <w:spacing w:before="5" w:line="240" w:lineRule="exact"/>
        <w:rPr>
          <w:rFonts w:cs="Arial"/>
        </w:rPr>
      </w:pPr>
    </w:p>
    <w:p w14:paraId="433EF4A7"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5"/>
        </w:rPr>
        <w:t xml:space="preserve"> </w:t>
      </w:r>
      <w:r w:rsidRPr="000A6B73">
        <w:rPr>
          <w:rFonts w:cs="Arial"/>
          <w:spacing w:val="-1"/>
        </w:rPr>
        <w:t>adequacy</w:t>
      </w:r>
      <w:r w:rsidRPr="000A6B73">
        <w:rPr>
          <w:rFonts w:cs="Arial"/>
          <w:spacing w:val="5"/>
        </w:rPr>
        <w:t xml:space="preserve"> </w:t>
      </w:r>
      <w:r w:rsidRPr="000A6B73">
        <w:rPr>
          <w:rFonts w:cs="Arial"/>
          <w:spacing w:val="-2"/>
        </w:rPr>
        <w:t>of</w:t>
      </w:r>
      <w:r w:rsidRPr="000A6B73">
        <w:rPr>
          <w:rFonts w:cs="Arial"/>
          <w:spacing w:val="5"/>
        </w:rPr>
        <w:t xml:space="preserve"> </w:t>
      </w:r>
      <w:r w:rsidRPr="000A6B73">
        <w:rPr>
          <w:rFonts w:cs="Arial"/>
        </w:rPr>
        <w:t>the</w:t>
      </w:r>
      <w:r w:rsidRPr="000A6B73">
        <w:rPr>
          <w:rFonts w:cs="Arial"/>
          <w:spacing w:val="-1"/>
        </w:rPr>
        <w:t xml:space="preserve"> </w:t>
      </w:r>
      <w:r>
        <w:rPr>
          <w:rFonts w:cs="Arial"/>
          <w:spacing w:val="-1"/>
        </w:rPr>
        <w:t>Respondent</w:t>
      </w:r>
      <w:r w:rsidRPr="000A6B73">
        <w:rPr>
          <w:rFonts w:cs="Arial"/>
          <w:spacing w:val="-1"/>
        </w:rPr>
        <w:t>’s</w:t>
      </w:r>
      <w:r w:rsidRPr="000A6B73">
        <w:rPr>
          <w:rFonts w:cs="Arial"/>
          <w:spacing w:val="5"/>
        </w:rPr>
        <w:t xml:space="preserve"> </w:t>
      </w:r>
      <w:r w:rsidRPr="000A6B73">
        <w:rPr>
          <w:rFonts w:cs="Arial"/>
        </w:rPr>
        <w:t>approach</w:t>
      </w:r>
      <w:r w:rsidRPr="000A6B73">
        <w:rPr>
          <w:rFonts w:cs="Arial"/>
          <w:spacing w:val="2"/>
        </w:rPr>
        <w:t xml:space="preserve"> </w:t>
      </w:r>
      <w:r w:rsidRPr="000A6B73">
        <w:rPr>
          <w:rFonts w:cs="Arial"/>
        </w:rPr>
        <w:t>to</w:t>
      </w:r>
      <w:r w:rsidRPr="000A6B73">
        <w:rPr>
          <w:rFonts w:cs="Arial"/>
          <w:spacing w:val="5"/>
        </w:rPr>
        <w:t xml:space="preserve"> </w:t>
      </w:r>
      <w:r w:rsidRPr="000A6B73">
        <w:rPr>
          <w:rFonts w:cs="Arial"/>
          <w:spacing w:val="-2"/>
        </w:rPr>
        <w:t>work</w:t>
      </w:r>
      <w:r w:rsidRPr="000A6B73">
        <w:rPr>
          <w:rFonts w:cs="Arial"/>
          <w:spacing w:val="5"/>
        </w:rPr>
        <w:t xml:space="preserve"> </w:t>
      </w:r>
      <w:r w:rsidRPr="000A6B73">
        <w:rPr>
          <w:rFonts w:cs="Arial"/>
          <w:spacing w:val="-2"/>
        </w:rPr>
        <w:t>with</w:t>
      </w:r>
      <w:r w:rsidRPr="000A6B73">
        <w:rPr>
          <w:rFonts w:cs="Arial"/>
          <w:spacing w:val="5"/>
        </w:rPr>
        <w:t xml:space="preserve"> </w:t>
      </w:r>
      <w:r w:rsidRPr="000A6B73">
        <w:rPr>
          <w:rFonts w:cs="Arial"/>
          <w:spacing w:val="-1"/>
        </w:rPr>
        <w:t>providers</w:t>
      </w:r>
      <w:r w:rsidRPr="000A6B73">
        <w:rPr>
          <w:rFonts w:cs="Arial"/>
          <w:spacing w:val="5"/>
        </w:rPr>
        <w:t xml:space="preserve"> </w:t>
      </w:r>
      <w:r w:rsidRPr="000A6B73">
        <w:rPr>
          <w:rFonts w:cs="Arial"/>
          <w:spacing w:val="-1"/>
        </w:rPr>
        <w:t>to</w:t>
      </w:r>
      <w:r w:rsidRPr="000A6B73">
        <w:rPr>
          <w:rFonts w:cs="Arial"/>
          <w:spacing w:val="5"/>
        </w:rPr>
        <w:t xml:space="preserve"> </w:t>
      </w:r>
      <w:r w:rsidRPr="000A6B73">
        <w:rPr>
          <w:rFonts w:cs="Arial"/>
        </w:rPr>
        <w:t>comply</w:t>
      </w:r>
      <w:r w:rsidRPr="000A6B73">
        <w:rPr>
          <w:rFonts w:cs="Arial"/>
          <w:spacing w:val="2"/>
        </w:rPr>
        <w:t xml:space="preserve"> </w:t>
      </w:r>
      <w:r w:rsidRPr="000A6B73">
        <w:rPr>
          <w:rFonts w:cs="Arial"/>
          <w:spacing w:val="-1"/>
        </w:rPr>
        <w:t>with</w:t>
      </w:r>
      <w:r w:rsidRPr="000A6B73">
        <w:rPr>
          <w:rFonts w:cs="Arial"/>
          <w:spacing w:val="5"/>
        </w:rPr>
        <w:t xml:space="preserve"> </w:t>
      </w:r>
      <w:r w:rsidRPr="000A6B73">
        <w:rPr>
          <w:rFonts w:cs="Arial"/>
        </w:rPr>
        <w:t>correct</w:t>
      </w:r>
      <w:r w:rsidRPr="000A6B73">
        <w:rPr>
          <w:rFonts w:cs="Arial"/>
          <w:spacing w:val="80"/>
          <w:w w:val="101"/>
        </w:rPr>
        <w:t xml:space="preserve"> </w:t>
      </w:r>
      <w:r w:rsidRPr="000A6B73">
        <w:rPr>
          <w:rFonts w:cs="Arial"/>
        </w:rPr>
        <w:t>coding.</w:t>
      </w:r>
    </w:p>
    <w:p w14:paraId="613C8D32" w14:textId="77777777" w:rsidR="00BB59F2" w:rsidRPr="000A6B73" w:rsidRDefault="00BB59F2" w:rsidP="00BB59F2">
      <w:pPr>
        <w:spacing w:before="10" w:line="240" w:lineRule="exact"/>
        <w:rPr>
          <w:rFonts w:cs="Arial"/>
        </w:rPr>
      </w:pPr>
    </w:p>
    <w:p w14:paraId="6B01B1E5" w14:textId="77777777" w:rsidR="00BB59F2" w:rsidRPr="000A6B73" w:rsidRDefault="00BB59F2" w:rsidP="002548B0">
      <w:pPr>
        <w:pStyle w:val="BodyText"/>
        <w:numPr>
          <w:ilvl w:val="0"/>
          <w:numId w:val="27"/>
        </w:numPr>
        <w:rPr>
          <w:rFonts w:cs="Arial"/>
        </w:rPr>
      </w:pPr>
      <w:r w:rsidRPr="000A6B73">
        <w:rPr>
          <w:rFonts w:cs="Arial"/>
        </w:rPr>
        <w:t>The</w:t>
      </w:r>
      <w:r w:rsidRPr="000A6B73">
        <w:rPr>
          <w:rFonts w:cs="Arial"/>
          <w:spacing w:val="4"/>
        </w:rPr>
        <w:t xml:space="preserve"> </w:t>
      </w:r>
      <w:r w:rsidRPr="000A6B73">
        <w:rPr>
          <w:rFonts w:cs="Arial"/>
        </w:rPr>
        <w:t>adequacy</w:t>
      </w:r>
      <w:r w:rsidRPr="000A6B73">
        <w:rPr>
          <w:rFonts w:cs="Arial"/>
          <w:spacing w:val="5"/>
        </w:rPr>
        <w:t xml:space="preserve"> </w:t>
      </w:r>
      <w:r w:rsidRPr="000A6B73">
        <w:rPr>
          <w:rFonts w:cs="Arial"/>
        </w:rPr>
        <w:t>of</w:t>
      </w:r>
      <w:r w:rsidRPr="000A6B73">
        <w:rPr>
          <w:rFonts w:cs="Arial"/>
          <w:spacing w:val="9"/>
        </w:rPr>
        <w:t xml:space="preserve"> </w:t>
      </w:r>
      <w:r w:rsidRPr="000A6B73">
        <w:rPr>
          <w:rFonts w:cs="Arial"/>
          <w:spacing w:val="-2"/>
        </w:rPr>
        <w:t>the</w:t>
      </w:r>
      <w:r w:rsidRPr="000A6B73">
        <w:rPr>
          <w:rFonts w:cs="Arial"/>
          <w:spacing w:val="10"/>
        </w:rPr>
        <w:t xml:space="preserve"> </w:t>
      </w:r>
      <w:r>
        <w:rPr>
          <w:rFonts w:cs="Arial"/>
        </w:rPr>
        <w:t>Respondent</w:t>
      </w:r>
      <w:r w:rsidRPr="000A6B73">
        <w:rPr>
          <w:rFonts w:cs="Arial"/>
        </w:rPr>
        <w:t>’s</w:t>
      </w:r>
      <w:r w:rsidRPr="000A6B73">
        <w:rPr>
          <w:rFonts w:cs="Arial"/>
          <w:spacing w:val="4"/>
        </w:rPr>
        <w:t xml:space="preserve"> </w:t>
      </w:r>
      <w:r w:rsidRPr="000A6B73">
        <w:rPr>
          <w:rFonts w:cs="Arial"/>
        </w:rPr>
        <w:t>approach</w:t>
      </w:r>
      <w:r w:rsidRPr="000A6B73">
        <w:rPr>
          <w:rFonts w:cs="Arial"/>
          <w:spacing w:val="11"/>
        </w:rPr>
        <w:t xml:space="preserve"> </w:t>
      </w:r>
      <w:r w:rsidRPr="000A6B73">
        <w:rPr>
          <w:rFonts w:cs="Arial"/>
        </w:rPr>
        <w:t>to</w:t>
      </w:r>
      <w:r w:rsidRPr="000A6B73">
        <w:rPr>
          <w:rFonts w:cs="Arial"/>
          <w:spacing w:val="5"/>
        </w:rPr>
        <w:t xml:space="preserve"> </w:t>
      </w:r>
      <w:r w:rsidRPr="000A6B73">
        <w:rPr>
          <w:rFonts w:cs="Arial"/>
        </w:rPr>
        <w:t>ensure</w:t>
      </w:r>
      <w:r w:rsidRPr="000A6B73">
        <w:rPr>
          <w:rFonts w:cs="Arial"/>
          <w:spacing w:val="4"/>
        </w:rPr>
        <w:t xml:space="preserve"> </w:t>
      </w:r>
      <w:r w:rsidRPr="000A6B73">
        <w:rPr>
          <w:rFonts w:cs="Arial"/>
        </w:rPr>
        <w:t>that</w:t>
      </w:r>
      <w:r w:rsidRPr="000A6B73">
        <w:rPr>
          <w:rFonts w:cs="Arial"/>
          <w:spacing w:val="5"/>
        </w:rPr>
        <w:t xml:space="preserve"> </w:t>
      </w:r>
      <w:r w:rsidRPr="000A6B73">
        <w:rPr>
          <w:rFonts w:cs="Arial"/>
        </w:rPr>
        <w:t>all</w:t>
      </w:r>
      <w:r w:rsidRPr="000A6B73">
        <w:rPr>
          <w:rFonts w:cs="Arial"/>
          <w:spacing w:val="5"/>
        </w:rPr>
        <w:t xml:space="preserve"> </w:t>
      </w:r>
      <w:r w:rsidRPr="000A6B73">
        <w:rPr>
          <w:rFonts w:cs="Arial"/>
        </w:rPr>
        <w:t>encounters</w:t>
      </w:r>
      <w:r w:rsidRPr="000A6B73">
        <w:rPr>
          <w:rFonts w:cs="Arial"/>
          <w:spacing w:val="5"/>
        </w:rPr>
        <w:t xml:space="preserve"> </w:t>
      </w:r>
      <w:r w:rsidRPr="000A6B73">
        <w:rPr>
          <w:rFonts w:cs="Arial"/>
        </w:rPr>
        <w:t>are</w:t>
      </w:r>
      <w:r w:rsidRPr="000A6B73">
        <w:rPr>
          <w:rFonts w:cs="Arial"/>
          <w:spacing w:val="5"/>
        </w:rPr>
        <w:t xml:space="preserve"> </w:t>
      </w:r>
      <w:r w:rsidRPr="000A6B73">
        <w:rPr>
          <w:rFonts w:cs="Arial"/>
        </w:rPr>
        <w:t>included</w:t>
      </w:r>
      <w:r w:rsidRPr="000A6B73">
        <w:rPr>
          <w:rFonts w:cs="Arial"/>
          <w:spacing w:val="10"/>
        </w:rPr>
        <w:t xml:space="preserve"> </w:t>
      </w:r>
      <w:r w:rsidRPr="000A6B73">
        <w:rPr>
          <w:rFonts w:cs="Arial"/>
          <w:spacing w:val="-2"/>
        </w:rPr>
        <w:t>in</w:t>
      </w:r>
      <w:r w:rsidRPr="000A6B73">
        <w:rPr>
          <w:rFonts w:cs="Arial"/>
          <w:spacing w:val="55"/>
          <w:w w:val="101"/>
        </w:rPr>
        <w:t xml:space="preserve"> </w:t>
      </w:r>
      <w:r w:rsidRPr="000A6B73">
        <w:rPr>
          <w:rFonts w:cs="Arial"/>
        </w:rPr>
        <w:t>submissions.</w:t>
      </w:r>
    </w:p>
    <w:p w14:paraId="3B128C43" w14:textId="77777777" w:rsidR="00BB59F2" w:rsidRPr="000A6B73" w:rsidRDefault="00BB59F2" w:rsidP="00BB59F2">
      <w:pPr>
        <w:spacing w:before="5" w:line="240" w:lineRule="exact"/>
        <w:rPr>
          <w:rFonts w:cs="Arial"/>
        </w:rPr>
      </w:pPr>
    </w:p>
    <w:p w14:paraId="519BB9BC"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40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22"/>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5E314181" w14:textId="77777777" w:rsidR="00BB59F2" w:rsidRDefault="00BB59F2" w:rsidP="00BB59F2">
      <w:pPr>
        <w:widowControl/>
        <w:spacing w:after="200" w:line="276" w:lineRule="auto"/>
        <w:rPr>
          <w:rFonts w:cs="Arial"/>
        </w:rPr>
      </w:pPr>
      <w:r>
        <w:rPr>
          <w:rFonts w:cs="Arial"/>
        </w:rPr>
        <w:br w:type="page"/>
      </w:r>
    </w:p>
    <w:p w14:paraId="22AAD465" w14:textId="77777777" w:rsidR="00BB59F2" w:rsidRPr="000A6B73" w:rsidRDefault="00BB59F2" w:rsidP="00BB59F2">
      <w:pPr>
        <w:spacing w:line="200" w:lineRule="exact"/>
        <w:rPr>
          <w:rFonts w:cs="Arial"/>
        </w:rPr>
      </w:pPr>
    </w:p>
    <w:p w14:paraId="0EA2FB10" w14:textId="77777777" w:rsidR="00BB59F2" w:rsidRPr="000A6B73" w:rsidRDefault="00BB59F2" w:rsidP="00BB59F2">
      <w:pPr>
        <w:spacing w:before="11" w:line="200" w:lineRule="exact"/>
        <w:rPr>
          <w:rFonts w:cs="Arial"/>
        </w:rPr>
      </w:pPr>
    </w:p>
    <w:p w14:paraId="1D865C85" w14:textId="77777777" w:rsidR="00BB59F2" w:rsidRPr="000A6B73" w:rsidRDefault="00BB59F2" w:rsidP="00BB59F2">
      <w:pPr>
        <w:pStyle w:val="Heading1"/>
      </w:pPr>
      <w:r>
        <w:t xml:space="preserve">Criteria </w:t>
      </w:r>
      <w:r w:rsidRPr="000A6B73">
        <w:t>#</w:t>
      </w:r>
      <w:r w:rsidRPr="000A6B73">
        <w:rPr>
          <w:spacing w:val="-1"/>
        </w:rPr>
        <w:t>4</w:t>
      </w:r>
      <w:r>
        <w:rPr>
          <w:spacing w:val="-1"/>
        </w:rPr>
        <w:t>7</w:t>
      </w:r>
      <w:r w:rsidRPr="000A6B73">
        <w:rPr>
          <w:spacing w:val="-1"/>
        </w:rPr>
        <w:t xml:space="preserve"> </w:t>
      </w:r>
      <w:r w:rsidRPr="000A6B73">
        <w:t>–</w:t>
      </w:r>
      <w:r w:rsidRPr="000A6B73">
        <w:rPr>
          <w:spacing w:val="8"/>
        </w:rPr>
        <w:t xml:space="preserve"> </w:t>
      </w:r>
      <w:r w:rsidRPr="000A6B73">
        <w:t>Fraud</w:t>
      </w:r>
      <w:r w:rsidRPr="000A6B73">
        <w:rPr>
          <w:spacing w:val="9"/>
        </w:rPr>
        <w:t xml:space="preserve"> </w:t>
      </w:r>
      <w:r w:rsidRPr="000A6B73">
        <w:t>and</w:t>
      </w:r>
      <w:r w:rsidRPr="000A6B73">
        <w:rPr>
          <w:spacing w:val="15"/>
        </w:rPr>
        <w:t xml:space="preserve"> </w:t>
      </w:r>
      <w:r w:rsidRPr="000A6B73">
        <w:t>Abuse/Compliance</w:t>
      </w:r>
      <w:r w:rsidRPr="000A6B73">
        <w:rPr>
          <w:spacing w:val="9"/>
        </w:rPr>
        <w:t xml:space="preserve"> </w:t>
      </w:r>
      <w:r w:rsidRPr="000A6B73">
        <w:rPr>
          <w:spacing w:val="-1"/>
        </w:rPr>
        <w:t>Office</w:t>
      </w:r>
      <w:r w:rsidRPr="000A6B73">
        <w:rPr>
          <w:spacing w:val="9"/>
        </w:rPr>
        <w:t xml:space="preserve"> </w:t>
      </w:r>
    </w:p>
    <w:p w14:paraId="46982DA3" w14:textId="77777777" w:rsidR="00BB59F2" w:rsidRPr="000A6B73" w:rsidRDefault="00BB59F2" w:rsidP="00BB59F2">
      <w:pPr>
        <w:spacing w:before="10" w:line="240" w:lineRule="exact"/>
        <w:rPr>
          <w:rFonts w:cs="Arial"/>
        </w:rPr>
      </w:pPr>
    </w:p>
    <w:p w14:paraId="571B9F74" w14:textId="6DED9D2B" w:rsidR="00BB59F2" w:rsidRPr="000A6B73" w:rsidRDefault="00BB59F2" w:rsidP="00BB59F2">
      <w:pPr>
        <w:pStyle w:val="BodyText"/>
        <w:rPr>
          <w:rFonts w:cs="Arial"/>
        </w:rPr>
      </w:pPr>
      <w:r>
        <w:rPr>
          <w:rFonts w:cs="Arial"/>
        </w:rPr>
        <w:t>Respondent</w:t>
      </w:r>
      <w:r w:rsidRPr="000A6B73">
        <w:rPr>
          <w:rFonts w:cs="Arial"/>
          <w:spacing w:val="12"/>
        </w:rPr>
        <w:t xml:space="preserve"> </w:t>
      </w:r>
      <w:r>
        <w:rPr>
          <w:rFonts w:cs="Arial"/>
        </w:rPr>
        <w:t>will</w:t>
      </w:r>
      <w:r w:rsidRPr="000A6B73">
        <w:rPr>
          <w:rFonts w:cs="Arial"/>
          <w:spacing w:val="9"/>
        </w:rPr>
        <w:t xml:space="preserve"> </w:t>
      </w:r>
      <w:r w:rsidRPr="000A6B73">
        <w:rPr>
          <w:rFonts w:cs="Arial"/>
        </w:rPr>
        <w:t>describe</w:t>
      </w:r>
      <w:r w:rsidRPr="000A6B73">
        <w:rPr>
          <w:rFonts w:cs="Arial"/>
          <w:spacing w:val="12"/>
        </w:rPr>
        <w:t xml:space="preserve"> </w:t>
      </w:r>
      <w:r w:rsidRPr="000A6B73">
        <w:rPr>
          <w:rFonts w:cs="Arial"/>
        </w:rPr>
        <w:t>its</w:t>
      </w:r>
      <w:r w:rsidRPr="000A6B73">
        <w:rPr>
          <w:rFonts w:cs="Arial"/>
          <w:spacing w:val="8"/>
        </w:rPr>
        <w:t xml:space="preserve"> </w:t>
      </w:r>
      <w:r w:rsidRPr="000A6B73">
        <w:rPr>
          <w:rFonts w:cs="Arial"/>
        </w:rPr>
        <w:t>compliance</w:t>
      </w:r>
      <w:r w:rsidRPr="000A6B73">
        <w:rPr>
          <w:rFonts w:cs="Arial"/>
          <w:spacing w:val="13"/>
        </w:rPr>
        <w:t xml:space="preserve"> </w:t>
      </w:r>
      <w:r w:rsidRPr="000A6B73">
        <w:rPr>
          <w:rFonts w:cs="Arial"/>
        </w:rPr>
        <w:t>program</w:t>
      </w:r>
      <w:r w:rsidR="00FC092C">
        <w:rPr>
          <w:rFonts w:cs="Arial"/>
        </w:rPr>
        <w:t xml:space="preserve"> </w:t>
      </w:r>
      <w:r w:rsidR="00FC092C" w:rsidRPr="002F1994">
        <w:rPr>
          <w:rFonts w:cs="Arial"/>
        </w:rPr>
        <w:t xml:space="preserve">as defined in </w:t>
      </w:r>
      <w:r w:rsidR="00FC092C" w:rsidRPr="002F1994">
        <w:rPr>
          <w:rFonts w:cs="Arial"/>
          <w:b/>
        </w:rPr>
        <w:t>Attachment A-2</w:t>
      </w:r>
      <w:r w:rsidR="00FC092C" w:rsidRPr="002F1994">
        <w:rPr>
          <w:rFonts w:cs="Arial"/>
        </w:rPr>
        <w:t>, Core Provisions, Section X. Administration and Management, F. Fraud and Abuse Prevention,</w:t>
      </w:r>
      <w:r w:rsidRPr="000A6B73">
        <w:rPr>
          <w:rFonts w:cs="Arial"/>
          <w:spacing w:val="9"/>
        </w:rPr>
        <w:t xml:space="preserve"> </w:t>
      </w:r>
      <w:r w:rsidRPr="000A6B73">
        <w:rPr>
          <w:rFonts w:cs="Arial"/>
        </w:rPr>
        <w:t>including</w:t>
      </w:r>
      <w:r w:rsidRPr="000A6B73">
        <w:rPr>
          <w:rFonts w:cs="Arial"/>
          <w:spacing w:val="12"/>
        </w:rPr>
        <w:t xml:space="preserve"> </w:t>
      </w:r>
      <w:r w:rsidRPr="000A6B73">
        <w:rPr>
          <w:rFonts w:cs="Arial"/>
        </w:rPr>
        <w:t>the</w:t>
      </w:r>
      <w:r w:rsidRPr="000A6B73">
        <w:rPr>
          <w:rFonts w:cs="Arial"/>
          <w:spacing w:val="8"/>
        </w:rPr>
        <w:t xml:space="preserve"> </w:t>
      </w:r>
      <w:r w:rsidRPr="000A6B73">
        <w:rPr>
          <w:rFonts w:cs="Arial"/>
        </w:rPr>
        <w:t>compliance</w:t>
      </w:r>
      <w:r w:rsidRPr="000A6B73">
        <w:rPr>
          <w:rFonts w:cs="Arial"/>
          <w:spacing w:val="9"/>
        </w:rPr>
        <w:t xml:space="preserve"> </w:t>
      </w:r>
      <w:r w:rsidRPr="000A6B73">
        <w:rPr>
          <w:rFonts w:cs="Arial"/>
        </w:rPr>
        <w:t>officer’s</w:t>
      </w:r>
      <w:r w:rsidRPr="000A6B73">
        <w:rPr>
          <w:rFonts w:cs="Arial"/>
          <w:spacing w:val="9"/>
        </w:rPr>
        <w:t xml:space="preserve"> </w:t>
      </w:r>
      <w:r w:rsidRPr="000A6B73">
        <w:rPr>
          <w:rFonts w:cs="Arial"/>
        </w:rPr>
        <w:t>level</w:t>
      </w:r>
      <w:r w:rsidRPr="000A6B73">
        <w:rPr>
          <w:rFonts w:cs="Arial"/>
          <w:spacing w:val="8"/>
        </w:rPr>
        <w:t xml:space="preserve"> </w:t>
      </w:r>
      <w:r w:rsidRPr="000A6B73">
        <w:rPr>
          <w:rFonts w:cs="Arial"/>
          <w:spacing w:val="-2"/>
        </w:rPr>
        <w:t>of</w:t>
      </w:r>
      <w:r w:rsidRPr="000A6B73">
        <w:rPr>
          <w:rFonts w:cs="Arial"/>
          <w:spacing w:val="43"/>
          <w:w w:val="101"/>
        </w:rPr>
        <w:t xml:space="preserve"> </w:t>
      </w:r>
      <w:r w:rsidRPr="000A6B73">
        <w:rPr>
          <w:rFonts w:cs="Arial"/>
        </w:rPr>
        <w:t>authority</w:t>
      </w:r>
      <w:r w:rsidRPr="000A6B73">
        <w:rPr>
          <w:rFonts w:cs="Arial"/>
          <w:spacing w:val="8"/>
        </w:rPr>
        <w:t xml:space="preserve"> </w:t>
      </w:r>
      <w:r w:rsidRPr="000A6B73">
        <w:rPr>
          <w:rFonts w:cs="Arial"/>
        </w:rPr>
        <w:t>and</w:t>
      </w:r>
      <w:r w:rsidRPr="000A6B73">
        <w:rPr>
          <w:rFonts w:cs="Arial"/>
          <w:spacing w:val="17"/>
        </w:rPr>
        <w:t xml:space="preserve"> </w:t>
      </w:r>
      <w:r w:rsidRPr="000A6B73">
        <w:rPr>
          <w:rFonts w:cs="Arial"/>
        </w:rPr>
        <w:t>reporting</w:t>
      </w:r>
      <w:r w:rsidRPr="000A6B73">
        <w:rPr>
          <w:rFonts w:cs="Arial"/>
          <w:spacing w:val="16"/>
        </w:rPr>
        <w:t xml:space="preserve"> </w:t>
      </w:r>
      <w:r w:rsidRPr="000A6B73">
        <w:rPr>
          <w:rFonts w:cs="Arial"/>
        </w:rPr>
        <w:t>relationships.</w:t>
      </w:r>
      <w:r w:rsidRPr="000A6B73">
        <w:rPr>
          <w:rFonts w:cs="Arial"/>
          <w:spacing w:val="16"/>
        </w:rPr>
        <w:t xml:space="preserve"> </w:t>
      </w:r>
      <w:r>
        <w:rPr>
          <w:rFonts w:cs="Arial"/>
        </w:rPr>
        <w:t>Respondent</w:t>
      </w:r>
      <w:r w:rsidRPr="000A6B73">
        <w:rPr>
          <w:rFonts w:cs="Arial"/>
          <w:spacing w:val="13"/>
        </w:rPr>
        <w:t xml:space="preserve"> </w:t>
      </w:r>
      <w:r>
        <w:rPr>
          <w:rFonts w:cs="Arial"/>
        </w:rPr>
        <w:t>will</w:t>
      </w:r>
      <w:r w:rsidRPr="000A6B73">
        <w:rPr>
          <w:rFonts w:cs="Arial"/>
          <w:spacing w:val="9"/>
        </w:rPr>
        <w:t xml:space="preserve"> </w:t>
      </w:r>
      <w:r w:rsidRPr="000A6B73">
        <w:rPr>
          <w:rFonts w:cs="Arial"/>
        </w:rPr>
        <w:t>describe</w:t>
      </w:r>
      <w:r w:rsidRPr="000A6B73">
        <w:rPr>
          <w:rFonts w:cs="Arial"/>
          <w:spacing w:val="17"/>
        </w:rPr>
        <w:t xml:space="preserve"> </w:t>
      </w:r>
      <w:r w:rsidRPr="000A6B73">
        <w:rPr>
          <w:rFonts w:cs="Arial"/>
          <w:spacing w:val="-2"/>
        </w:rPr>
        <w:t>its</w:t>
      </w:r>
      <w:r w:rsidRPr="000A6B73">
        <w:rPr>
          <w:rFonts w:cs="Arial"/>
          <w:spacing w:val="16"/>
        </w:rPr>
        <w:t xml:space="preserve"> </w:t>
      </w:r>
      <w:r w:rsidRPr="000A6B73">
        <w:rPr>
          <w:rFonts w:cs="Arial"/>
        </w:rPr>
        <w:t>experience</w:t>
      </w:r>
      <w:r w:rsidRPr="000A6B73">
        <w:rPr>
          <w:rFonts w:cs="Arial"/>
          <w:spacing w:val="11"/>
        </w:rPr>
        <w:t xml:space="preserve"> </w:t>
      </w:r>
      <w:r w:rsidRPr="000A6B73">
        <w:rPr>
          <w:rFonts w:cs="Arial"/>
        </w:rPr>
        <w:t>in</w:t>
      </w:r>
      <w:r w:rsidRPr="000A6B73">
        <w:rPr>
          <w:rFonts w:cs="Arial"/>
          <w:spacing w:val="17"/>
        </w:rPr>
        <w:t xml:space="preserve"> </w:t>
      </w:r>
      <w:r w:rsidRPr="000A6B73">
        <w:rPr>
          <w:rFonts w:cs="Arial"/>
        </w:rPr>
        <w:t>identifying</w:t>
      </w:r>
      <w:r w:rsidRPr="000A6B73">
        <w:rPr>
          <w:rFonts w:cs="Arial"/>
          <w:spacing w:val="103"/>
          <w:w w:val="101"/>
        </w:rPr>
        <w:t xml:space="preserve"> </w:t>
      </w:r>
      <w:r w:rsidRPr="000A6B73">
        <w:rPr>
          <w:rFonts w:cs="Arial"/>
        </w:rPr>
        <w:t>subcontractor</w:t>
      </w:r>
      <w:r w:rsidRPr="000A6B73">
        <w:rPr>
          <w:rFonts w:cs="Arial"/>
          <w:spacing w:val="23"/>
        </w:rPr>
        <w:t xml:space="preserve"> </w:t>
      </w:r>
      <w:r w:rsidRPr="000A6B73">
        <w:rPr>
          <w:rFonts w:cs="Arial"/>
        </w:rPr>
        <w:t>fraud</w:t>
      </w:r>
      <w:r w:rsidRPr="000A6B73">
        <w:rPr>
          <w:rFonts w:cs="Arial"/>
          <w:spacing w:val="30"/>
        </w:rPr>
        <w:t xml:space="preserve"> </w:t>
      </w:r>
      <w:r w:rsidRPr="000A6B73">
        <w:rPr>
          <w:rFonts w:cs="Arial"/>
        </w:rPr>
        <w:t>and</w:t>
      </w:r>
      <w:r w:rsidRPr="000A6B73">
        <w:rPr>
          <w:rFonts w:cs="Arial"/>
          <w:spacing w:val="25"/>
        </w:rPr>
        <w:t xml:space="preserve"> </w:t>
      </w:r>
      <w:r w:rsidRPr="000A6B73">
        <w:rPr>
          <w:rFonts w:cs="Arial"/>
        </w:rPr>
        <w:t>internal</w:t>
      </w:r>
      <w:r w:rsidRPr="000A6B73">
        <w:rPr>
          <w:rFonts w:cs="Arial"/>
          <w:spacing w:val="23"/>
        </w:rPr>
        <w:t xml:space="preserve"> </w:t>
      </w:r>
      <w:r w:rsidRPr="000A6B73">
        <w:rPr>
          <w:rFonts w:cs="Arial"/>
        </w:rPr>
        <w:t>fraud</w:t>
      </w:r>
      <w:r w:rsidRPr="000A6B73">
        <w:rPr>
          <w:rFonts w:cs="Arial"/>
          <w:spacing w:val="30"/>
        </w:rPr>
        <w:t xml:space="preserve"> </w:t>
      </w:r>
      <w:r w:rsidRPr="000A6B73">
        <w:rPr>
          <w:rFonts w:cs="Arial"/>
        </w:rPr>
        <w:t>and</w:t>
      </w:r>
      <w:r w:rsidRPr="000A6B73">
        <w:rPr>
          <w:rFonts w:cs="Arial"/>
          <w:spacing w:val="29"/>
        </w:rPr>
        <w:t xml:space="preserve"> </w:t>
      </w:r>
      <w:r w:rsidRPr="000A6B73">
        <w:rPr>
          <w:rFonts w:cs="Arial"/>
        </w:rPr>
        <w:t>abuse</w:t>
      </w:r>
      <w:r w:rsidRPr="000A6B73">
        <w:rPr>
          <w:rFonts w:cs="Arial"/>
          <w:spacing w:val="25"/>
        </w:rPr>
        <w:t xml:space="preserve"> </w:t>
      </w:r>
      <w:r w:rsidRPr="000A6B73">
        <w:rPr>
          <w:rFonts w:cs="Arial"/>
        </w:rPr>
        <w:t>in</w:t>
      </w:r>
      <w:r w:rsidRPr="000A6B73">
        <w:rPr>
          <w:rFonts w:cs="Arial"/>
          <w:spacing w:val="25"/>
        </w:rPr>
        <w:t xml:space="preserve"> </w:t>
      </w:r>
      <w:r w:rsidRPr="000A6B73">
        <w:rPr>
          <w:rFonts w:cs="Arial"/>
        </w:rPr>
        <w:t>managed</w:t>
      </w:r>
      <w:r w:rsidRPr="000A6B73">
        <w:rPr>
          <w:rFonts w:cs="Arial"/>
          <w:spacing w:val="29"/>
        </w:rPr>
        <w:t xml:space="preserve"> </w:t>
      </w:r>
      <w:r w:rsidRPr="000A6B73">
        <w:rPr>
          <w:rFonts w:cs="Arial"/>
        </w:rPr>
        <w:t>care</w:t>
      </w:r>
      <w:r w:rsidRPr="000A6B73">
        <w:rPr>
          <w:rFonts w:cs="Arial"/>
          <w:spacing w:val="25"/>
        </w:rPr>
        <w:t xml:space="preserve"> </w:t>
      </w:r>
      <w:r w:rsidRPr="000A6B73">
        <w:rPr>
          <w:rFonts w:cs="Arial"/>
        </w:rPr>
        <w:t>programs.</w:t>
      </w:r>
      <w:r w:rsidRPr="000A6B73">
        <w:rPr>
          <w:rFonts w:cs="Arial"/>
          <w:spacing w:val="27"/>
        </w:rPr>
        <w:t xml:space="preserve"> </w:t>
      </w:r>
      <w:r>
        <w:rPr>
          <w:rFonts w:cs="Arial"/>
        </w:rPr>
        <w:t>Respondent</w:t>
      </w:r>
      <w:r w:rsidRPr="000A6B73">
        <w:rPr>
          <w:rFonts w:cs="Arial"/>
          <w:spacing w:val="57"/>
          <w:w w:val="101"/>
        </w:rPr>
        <w:t xml:space="preserve"> </w:t>
      </w:r>
      <w:r>
        <w:rPr>
          <w:rFonts w:cs="Arial"/>
        </w:rPr>
        <w:t>will</w:t>
      </w:r>
      <w:r w:rsidRPr="000A6B73">
        <w:rPr>
          <w:rFonts w:cs="Arial"/>
          <w:spacing w:val="18"/>
        </w:rPr>
        <w:t xml:space="preserve"> </w:t>
      </w:r>
      <w:r w:rsidRPr="000A6B73">
        <w:rPr>
          <w:rFonts w:cs="Arial"/>
        </w:rPr>
        <w:t>include</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résumé</w:t>
      </w:r>
      <w:r w:rsidRPr="000A6B73">
        <w:rPr>
          <w:rFonts w:cs="Arial"/>
          <w:spacing w:val="18"/>
        </w:rPr>
        <w:t xml:space="preserve"> </w:t>
      </w:r>
      <w:r w:rsidRPr="000A6B73">
        <w:rPr>
          <w:rFonts w:cs="Arial"/>
        </w:rPr>
        <w:t>or</w:t>
      </w:r>
      <w:r w:rsidRPr="000A6B73">
        <w:rPr>
          <w:rFonts w:cs="Arial"/>
          <w:spacing w:val="14"/>
        </w:rPr>
        <w:t xml:space="preserve"> </w:t>
      </w:r>
      <w:r w:rsidRPr="000A6B73">
        <w:rPr>
          <w:rFonts w:cs="Arial"/>
        </w:rPr>
        <w:t>curriculum</w:t>
      </w:r>
      <w:r w:rsidRPr="000A6B73">
        <w:rPr>
          <w:rFonts w:cs="Arial"/>
          <w:spacing w:val="15"/>
        </w:rPr>
        <w:t xml:space="preserve"> </w:t>
      </w:r>
      <w:r w:rsidRPr="000A6B73">
        <w:rPr>
          <w:rFonts w:cs="Arial"/>
        </w:rPr>
        <w:t>vitae</w:t>
      </w:r>
      <w:r w:rsidRPr="000A6B73">
        <w:rPr>
          <w:rFonts w:cs="Arial"/>
          <w:spacing w:val="18"/>
        </w:rPr>
        <w:t xml:space="preserve"> </w:t>
      </w:r>
      <w:r w:rsidRPr="000A6B73">
        <w:rPr>
          <w:rFonts w:cs="Arial"/>
        </w:rPr>
        <w:t>for</w:t>
      </w:r>
      <w:r w:rsidRPr="000A6B73">
        <w:rPr>
          <w:rFonts w:cs="Arial"/>
          <w:spacing w:val="12"/>
        </w:rPr>
        <w:t xml:space="preserve"> </w:t>
      </w:r>
      <w:r w:rsidRPr="000A6B73">
        <w:rPr>
          <w:rFonts w:cs="Arial"/>
        </w:rPr>
        <w:t>the</w:t>
      </w:r>
      <w:r w:rsidRPr="000A6B73">
        <w:rPr>
          <w:rFonts w:cs="Arial"/>
          <w:spacing w:val="18"/>
        </w:rPr>
        <w:t xml:space="preserve"> </w:t>
      </w:r>
      <w:r w:rsidRPr="000A6B73">
        <w:rPr>
          <w:rFonts w:cs="Arial"/>
        </w:rPr>
        <w:t>compliance</w:t>
      </w:r>
      <w:r w:rsidRPr="000A6B73">
        <w:rPr>
          <w:rFonts w:cs="Arial"/>
          <w:spacing w:val="19"/>
        </w:rPr>
        <w:t xml:space="preserve"> </w:t>
      </w:r>
      <w:r w:rsidRPr="000A6B73">
        <w:rPr>
          <w:rFonts w:cs="Arial"/>
        </w:rPr>
        <w:t>officer.</w:t>
      </w:r>
      <w:r w:rsidRPr="000A6B73">
        <w:rPr>
          <w:rFonts w:cs="Arial"/>
          <w:spacing w:val="18"/>
        </w:rPr>
        <w:t xml:space="preserve"> </w:t>
      </w:r>
      <w:r>
        <w:rPr>
          <w:rFonts w:cs="Arial"/>
        </w:rPr>
        <w:t>Respondent</w:t>
      </w:r>
      <w:r w:rsidRPr="000A6B73">
        <w:rPr>
          <w:rFonts w:cs="Arial"/>
          <w:spacing w:val="13"/>
        </w:rPr>
        <w:t xml:space="preserve"> </w:t>
      </w:r>
      <w:r>
        <w:rPr>
          <w:rFonts w:cs="Arial"/>
        </w:rPr>
        <w:t>will</w:t>
      </w:r>
      <w:r w:rsidRPr="000A6B73">
        <w:rPr>
          <w:rFonts w:cs="Arial"/>
          <w:spacing w:val="19"/>
        </w:rPr>
        <w:t xml:space="preserve"> </w:t>
      </w:r>
      <w:r w:rsidRPr="000A6B73">
        <w:rPr>
          <w:rFonts w:cs="Arial"/>
        </w:rPr>
        <w:t>also</w:t>
      </w:r>
      <w:r w:rsidRPr="000A6B73">
        <w:rPr>
          <w:rFonts w:cs="Arial"/>
          <w:spacing w:val="73"/>
          <w:w w:val="101"/>
        </w:rPr>
        <w:t xml:space="preserve"> </w:t>
      </w:r>
      <w:r w:rsidRPr="000A6B73">
        <w:rPr>
          <w:rFonts w:cs="Arial"/>
        </w:rPr>
        <w:t>include</w:t>
      </w:r>
      <w:r w:rsidRPr="000A6B73">
        <w:rPr>
          <w:rFonts w:cs="Arial"/>
          <w:spacing w:val="19"/>
        </w:rPr>
        <w:t xml:space="preserve"> </w:t>
      </w:r>
      <w:r w:rsidRPr="000A6B73">
        <w:rPr>
          <w:rFonts w:cs="Arial"/>
        </w:rPr>
        <w:t>an</w:t>
      </w:r>
      <w:r w:rsidRPr="000A6B73">
        <w:rPr>
          <w:rFonts w:cs="Arial"/>
          <w:spacing w:val="15"/>
        </w:rPr>
        <w:t xml:space="preserve"> </w:t>
      </w:r>
      <w:r w:rsidRPr="000A6B73">
        <w:rPr>
          <w:rFonts w:cs="Arial"/>
        </w:rPr>
        <w:t>organizational</w:t>
      </w:r>
      <w:r w:rsidRPr="000A6B73">
        <w:rPr>
          <w:rFonts w:cs="Arial"/>
          <w:spacing w:val="20"/>
        </w:rPr>
        <w:t xml:space="preserve"> </w:t>
      </w:r>
      <w:r w:rsidRPr="000A6B73">
        <w:rPr>
          <w:rFonts w:cs="Arial"/>
        </w:rPr>
        <w:t>chart</w:t>
      </w:r>
      <w:r w:rsidRPr="000A6B73">
        <w:rPr>
          <w:rFonts w:cs="Arial"/>
          <w:spacing w:val="13"/>
        </w:rPr>
        <w:t xml:space="preserve"> </w:t>
      </w:r>
      <w:r w:rsidRPr="000A6B73">
        <w:rPr>
          <w:rFonts w:cs="Arial"/>
        </w:rPr>
        <w:t>that</w:t>
      </w:r>
      <w:r w:rsidRPr="000A6B73">
        <w:rPr>
          <w:rFonts w:cs="Arial"/>
          <w:spacing w:val="17"/>
        </w:rPr>
        <w:t xml:space="preserve"> </w:t>
      </w:r>
      <w:r w:rsidRPr="000A6B73">
        <w:rPr>
          <w:rFonts w:cs="Arial"/>
        </w:rPr>
        <w:t>specifies</w:t>
      </w:r>
      <w:r w:rsidRPr="000A6B73">
        <w:rPr>
          <w:rFonts w:cs="Arial"/>
          <w:spacing w:val="19"/>
        </w:rPr>
        <w:t xml:space="preserve"> </w:t>
      </w:r>
      <w:r w:rsidRPr="000A6B73">
        <w:rPr>
          <w:rFonts w:cs="Arial"/>
        </w:rPr>
        <w:t>which</w:t>
      </w:r>
      <w:r w:rsidRPr="000A6B73">
        <w:rPr>
          <w:rFonts w:cs="Arial"/>
          <w:spacing w:val="14"/>
        </w:rPr>
        <w:t xml:space="preserve"> </w:t>
      </w:r>
      <w:r w:rsidRPr="000A6B73">
        <w:rPr>
          <w:rFonts w:cs="Arial"/>
        </w:rPr>
        <w:t>staff</w:t>
      </w:r>
      <w:r w:rsidRPr="000A6B73">
        <w:rPr>
          <w:rFonts w:cs="Arial"/>
          <w:spacing w:val="20"/>
        </w:rPr>
        <w:t xml:space="preserve"> </w:t>
      </w:r>
      <w:r>
        <w:rPr>
          <w:rFonts w:cs="Arial"/>
        </w:rPr>
        <w:t>are</w:t>
      </w:r>
      <w:r w:rsidRPr="000A6B73">
        <w:rPr>
          <w:rFonts w:cs="Arial"/>
          <w:spacing w:val="20"/>
        </w:rPr>
        <w:t xml:space="preserve"> </w:t>
      </w:r>
      <w:r w:rsidRPr="000A6B73">
        <w:rPr>
          <w:rFonts w:cs="Arial"/>
        </w:rPr>
        <w:t>involved</w:t>
      </w:r>
      <w:r w:rsidRPr="000A6B73">
        <w:rPr>
          <w:rFonts w:cs="Arial"/>
          <w:spacing w:val="19"/>
        </w:rPr>
        <w:t xml:space="preserve"> </w:t>
      </w:r>
      <w:r w:rsidRPr="000A6B73">
        <w:rPr>
          <w:rFonts w:cs="Arial"/>
        </w:rPr>
        <w:t>in</w:t>
      </w:r>
      <w:r w:rsidRPr="000A6B73">
        <w:rPr>
          <w:rFonts w:cs="Arial"/>
          <w:spacing w:val="14"/>
        </w:rPr>
        <w:t xml:space="preserve"> </w:t>
      </w:r>
      <w:r w:rsidRPr="000A6B73">
        <w:rPr>
          <w:rFonts w:cs="Arial"/>
        </w:rPr>
        <w:t>compliance,</w:t>
      </w:r>
      <w:r w:rsidRPr="000A6B73">
        <w:rPr>
          <w:rFonts w:cs="Arial"/>
          <w:spacing w:val="20"/>
        </w:rPr>
        <w:t xml:space="preserve"> </w:t>
      </w:r>
      <w:r w:rsidRPr="000A6B73">
        <w:rPr>
          <w:rFonts w:cs="Arial"/>
          <w:spacing w:val="-2"/>
        </w:rPr>
        <w:t>along</w:t>
      </w:r>
      <w:r w:rsidRPr="000A6B73">
        <w:rPr>
          <w:rFonts w:cs="Arial"/>
          <w:spacing w:val="20"/>
        </w:rPr>
        <w:t xml:space="preserve"> </w:t>
      </w:r>
      <w:r w:rsidRPr="000A6B73">
        <w:rPr>
          <w:rFonts w:cs="Arial"/>
          <w:spacing w:val="1"/>
        </w:rPr>
        <w:t>with</w:t>
      </w:r>
      <w:r w:rsidRPr="000A6B73">
        <w:rPr>
          <w:rFonts w:cs="Arial"/>
          <w:spacing w:val="79"/>
          <w:w w:val="101"/>
        </w:rPr>
        <w:t xml:space="preserve"> </w:t>
      </w:r>
      <w:r w:rsidRPr="000A6B73">
        <w:rPr>
          <w:rFonts w:cs="Arial"/>
        </w:rPr>
        <w:t>staff</w:t>
      </w:r>
      <w:r w:rsidRPr="000A6B73">
        <w:rPr>
          <w:rFonts w:cs="Arial"/>
          <w:spacing w:val="12"/>
        </w:rPr>
        <w:t xml:space="preserve"> </w:t>
      </w:r>
      <w:r w:rsidRPr="000A6B73">
        <w:rPr>
          <w:rFonts w:cs="Arial"/>
        </w:rPr>
        <w:t>levels</w:t>
      </w:r>
      <w:r w:rsidRPr="000A6B73">
        <w:rPr>
          <w:rFonts w:cs="Arial"/>
          <w:spacing w:val="8"/>
        </w:rPr>
        <w:t xml:space="preserve"> </w:t>
      </w:r>
      <w:r w:rsidRPr="000A6B73">
        <w:rPr>
          <w:rFonts w:cs="Arial"/>
        </w:rPr>
        <w:t>of</w:t>
      </w:r>
      <w:r w:rsidRPr="000A6B73">
        <w:rPr>
          <w:rFonts w:cs="Arial"/>
          <w:spacing w:val="7"/>
        </w:rPr>
        <w:t xml:space="preserve"> </w:t>
      </w:r>
      <w:r w:rsidRPr="000A6B73">
        <w:rPr>
          <w:rFonts w:cs="Arial"/>
        </w:rPr>
        <w:t>authority.</w:t>
      </w:r>
    </w:p>
    <w:p w14:paraId="59C10BCB" w14:textId="77777777" w:rsidR="00BB59F2" w:rsidRPr="000A6B73" w:rsidRDefault="00BB59F2" w:rsidP="00BB59F2">
      <w:pPr>
        <w:spacing w:before="3" w:line="240" w:lineRule="exact"/>
        <w:rPr>
          <w:rFonts w:cs="Arial"/>
        </w:rPr>
      </w:pPr>
    </w:p>
    <w:p w14:paraId="5DEE3EBD" w14:textId="77777777" w:rsidR="00BB59F2" w:rsidRPr="000A6B73" w:rsidRDefault="00BB59F2" w:rsidP="00BB59F2">
      <w:pPr>
        <w:ind w:left="101"/>
        <w:rPr>
          <w:rFonts w:eastAsia="Arial" w:cs="Arial"/>
        </w:rPr>
      </w:pPr>
      <w:r>
        <w:rPr>
          <w:rFonts w:cs="Arial"/>
          <w:b/>
        </w:rPr>
        <w:t>Reply</w:t>
      </w:r>
      <w:r w:rsidRPr="000A6B73">
        <w:rPr>
          <w:rFonts w:cs="Arial"/>
          <w:b/>
        </w:rPr>
        <w:t>:</w:t>
      </w:r>
    </w:p>
    <w:p w14:paraId="17E9CA41" w14:textId="77777777" w:rsidR="00BB59F2" w:rsidRPr="000A6B73" w:rsidRDefault="00BB59F2" w:rsidP="00BB59F2">
      <w:pPr>
        <w:spacing w:before="4" w:line="140" w:lineRule="exact"/>
        <w:rPr>
          <w:rFonts w:cs="Arial"/>
        </w:rPr>
      </w:pPr>
    </w:p>
    <w:p w14:paraId="7F00E12C" w14:textId="77777777" w:rsidR="00BB59F2" w:rsidRPr="000A6B73" w:rsidRDefault="00BB59F2" w:rsidP="00BB59F2">
      <w:pPr>
        <w:spacing w:line="200" w:lineRule="exact"/>
        <w:rPr>
          <w:rFonts w:cs="Arial"/>
        </w:rPr>
      </w:pPr>
    </w:p>
    <w:p w14:paraId="5FCB52B6" w14:textId="77777777" w:rsidR="00BB59F2" w:rsidRPr="000A6B73" w:rsidRDefault="00BB59F2" w:rsidP="00BB59F2">
      <w:pPr>
        <w:spacing w:line="200" w:lineRule="exact"/>
        <w:rPr>
          <w:rFonts w:cs="Arial"/>
        </w:rPr>
      </w:pPr>
    </w:p>
    <w:p w14:paraId="16310888" w14:textId="77777777" w:rsidR="00BB59F2" w:rsidRPr="000A6B73" w:rsidRDefault="00BB59F2" w:rsidP="00BB59F2">
      <w:pPr>
        <w:spacing w:line="200" w:lineRule="exact"/>
        <w:rPr>
          <w:rFonts w:cs="Arial"/>
        </w:rPr>
      </w:pPr>
    </w:p>
    <w:p w14:paraId="7220F8E8"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75F9E2A0" w14:textId="77777777" w:rsidR="00BB59F2" w:rsidRPr="000A6B73" w:rsidRDefault="00BB59F2" w:rsidP="00BB59F2">
      <w:pPr>
        <w:spacing w:before="19" w:line="300" w:lineRule="exact"/>
        <w:rPr>
          <w:rFonts w:cs="Arial"/>
        </w:rPr>
      </w:pPr>
    </w:p>
    <w:p w14:paraId="0E780831" w14:textId="77777777" w:rsidR="00BB59F2" w:rsidRPr="000A6B73" w:rsidRDefault="00BB59F2" w:rsidP="002548B0">
      <w:pPr>
        <w:pStyle w:val="BodyText"/>
        <w:numPr>
          <w:ilvl w:val="0"/>
          <w:numId w:val="26"/>
        </w:numPr>
        <w:rPr>
          <w:rFonts w:cs="Arial"/>
        </w:rPr>
      </w:pPr>
      <w:r w:rsidRPr="000A6B73">
        <w:rPr>
          <w:rFonts w:cs="Arial"/>
        </w:rPr>
        <w:t>The</w:t>
      </w:r>
      <w:r w:rsidRPr="000A6B73">
        <w:rPr>
          <w:rFonts w:cs="Arial"/>
          <w:spacing w:val="35"/>
        </w:rPr>
        <w:t xml:space="preserve"> </w:t>
      </w:r>
      <w:r w:rsidRPr="000A6B73">
        <w:rPr>
          <w:rFonts w:cs="Arial"/>
        </w:rPr>
        <w:t>extent</w:t>
      </w:r>
      <w:r w:rsidRPr="000A6B73">
        <w:rPr>
          <w:rFonts w:cs="Arial"/>
          <w:spacing w:val="35"/>
        </w:rPr>
        <w:t xml:space="preserve"> </w:t>
      </w:r>
      <w:r w:rsidRPr="000A6B73">
        <w:rPr>
          <w:rFonts w:cs="Arial"/>
        </w:rPr>
        <w:t>to</w:t>
      </w:r>
      <w:r w:rsidRPr="000A6B73">
        <w:rPr>
          <w:rFonts w:cs="Arial"/>
          <w:spacing w:val="35"/>
        </w:rPr>
        <w:t xml:space="preserve"> </w:t>
      </w:r>
      <w:r w:rsidRPr="000A6B73">
        <w:rPr>
          <w:rFonts w:cs="Arial"/>
        </w:rPr>
        <w:t>which</w:t>
      </w:r>
      <w:r w:rsidRPr="000A6B73">
        <w:rPr>
          <w:rFonts w:cs="Arial"/>
          <w:spacing w:val="28"/>
        </w:rPr>
        <w:t xml:space="preserve"> </w:t>
      </w:r>
      <w:r w:rsidRPr="000A6B73">
        <w:rPr>
          <w:rFonts w:cs="Arial"/>
        </w:rPr>
        <w:t>the</w:t>
      </w:r>
      <w:r w:rsidRPr="000A6B73">
        <w:rPr>
          <w:rFonts w:cs="Arial"/>
          <w:spacing w:val="36"/>
        </w:rPr>
        <w:t xml:space="preserve"> </w:t>
      </w:r>
      <w:r>
        <w:rPr>
          <w:rFonts w:cs="Arial"/>
        </w:rPr>
        <w:t>Respondent</w:t>
      </w:r>
      <w:r w:rsidRPr="000A6B73">
        <w:rPr>
          <w:rFonts w:cs="Arial"/>
        </w:rPr>
        <w:t>’s</w:t>
      </w:r>
      <w:r w:rsidRPr="000A6B73">
        <w:rPr>
          <w:rFonts w:cs="Arial"/>
          <w:spacing w:val="35"/>
        </w:rPr>
        <w:t xml:space="preserve"> </w:t>
      </w:r>
      <w:r w:rsidRPr="000A6B73">
        <w:rPr>
          <w:rFonts w:cs="Arial"/>
        </w:rPr>
        <w:t>compliance</w:t>
      </w:r>
      <w:r w:rsidRPr="000A6B73">
        <w:rPr>
          <w:rFonts w:cs="Arial"/>
          <w:spacing w:val="35"/>
        </w:rPr>
        <w:t xml:space="preserve"> </w:t>
      </w:r>
      <w:r w:rsidRPr="000A6B73">
        <w:rPr>
          <w:rFonts w:cs="Arial"/>
        </w:rPr>
        <w:t>program</w:t>
      </w:r>
      <w:r w:rsidRPr="000A6B73">
        <w:rPr>
          <w:rFonts w:cs="Arial"/>
          <w:spacing w:val="35"/>
        </w:rPr>
        <w:t xml:space="preserve"> </w:t>
      </w:r>
      <w:r w:rsidRPr="000A6B73">
        <w:rPr>
          <w:rFonts w:cs="Arial"/>
        </w:rPr>
        <w:t>complies</w:t>
      </w:r>
      <w:r w:rsidRPr="000A6B73">
        <w:rPr>
          <w:rFonts w:cs="Arial"/>
          <w:spacing w:val="35"/>
        </w:rPr>
        <w:t xml:space="preserve"> </w:t>
      </w:r>
      <w:r w:rsidRPr="000A6B73">
        <w:rPr>
          <w:rFonts w:cs="Arial"/>
        </w:rPr>
        <w:t>with</w:t>
      </w:r>
      <w:r w:rsidRPr="000A6B73">
        <w:rPr>
          <w:rFonts w:cs="Arial"/>
          <w:spacing w:val="35"/>
        </w:rPr>
        <w:t xml:space="preserve"> </w:t>
      </w:r>
      <w:r w:rsidRPr="000A6B73">
        <w:rPr>
          <w:rFonts w:cs="Arial"/>
        </w:rPr>
        <w:t>all</w:t>
      </w:r>
      <w:r w:rsidRPr="000A6B73">
        <w:rPr>
          <w:rFonts w:cs="Arial"/>
          <w:spacing w:val="31"/>
        </w:rPr>
        <w:t xml:space="preserve"> </w:t>
      </w:r>
      <w:r w:rsidRPr="000A6B73">
        <w:rPr>
          <w:rFonts w:cs="Arial"/>
        </w:rPr>
        <w:t>State</w:t>
      </w:r>
      <w:r w:rsidRPr="000A6B73">
        <w:rPr>
          <w:rFonts w:cs="Arial"/>
          <w:spacing w:val="35"/>
        </w:rPr>
        <w:t xml:space="preserve"> </w:t>
      </w:r>
      <w:r w:rsidRPr="000A6B73">
        <w:rPr>
          <w:rFonts w:cs="Arial"/>
          <w:spacing w:val="1"/>
        </w:rPr>
        <w:t>and</w:t>
      </w:r>
      <w:r w:rsidRPr="000A6B73">
        <w:rPr>
          <w:rFonts w:cs="Arial"/>
          <w:spacing w:val="71"/>
          <w:w w:val="101"/>
        </w:rPr>
        <w:t xml:space="preserve"> </w:t>
      </w:r>
      <w:r w:rsidRPr="000A6B73">
        <w:rPr>
          <w:rFonts w:cs="Arial"/>
        </w:rPr>
        <w:t>federal</w:t>
      </w:r>
      <w:r w:rsidRPr="000A6B73">
        <w:rPr>
          <w:rFonts w:cs="Arial"/>
          <w:spacing w:val="21"/>
        </w:rPr>
        <w:t xml:space="preserve"> </w:t>
      </w:r>
      <w:r w:rsidRPr="000A6B73">
        <w:rPr>
          <w:rFonts w:cs="Arial"/>
        </w:rPr>
        <w:t>requirements.</w:t>
      </w:r>
    </w:p>
    <w:p w14:paraId="2DDF0137" w14:textId="77777777" w:rsidR="00BB59F2" w:rsidRPr="000A6B73" w:rsidRDefault="00BB59F2" w:rsidP="00BB59F2">
      <w:pPr>
        <w:spacing w:before="7" w:line="240" w:lineRule="exact"/>
        <w:rPr>
          <w:rFonts w:cs="Arial"/>
        </w:rPr>
      </w:pPr>
    </w:p>
    <w:p w14:paraId="5F3E6469" w14:textId="77777777" w:rsidR="00BB59F2" w:rsidRPr="000A6B73" w:rsidRDefault="00BB59F2" w:rsidP="002548B0">
      <w:pPr>
        <w:pStyle w:val="BodyText"/>
        <w:numPr>
          <w:ilvl w:val="0"/>
          <w:numId w:val="26"/>
        </w:numPr>
        <w:rPr>
          <w:rFonts w:cs="Arial"/>
        </w:rPr>
      </w:pPr>
      <w:r w:rsidRPr="000A6B73">
        <w:rPr>
          <w:rFonts w:cs="Arial"/>
        </w:rPr>
        <w:t>The</w:t>
      </w:r>
      <w:r w:rsidRPr="000A6B73">
        <w:rPr>
          <w:rFonts w:cs="Arial"/>
          <w:spacing w:val="40"/>
        </w:rPr>
        <w:t xml:space="preserve"> </w:t>
      </w:r>
      <w:r w:rsidRPr="000A6B73">
        <w:rPr>
          <w:rFonts w:cs="Arial"/>
        </w:rPr>
        <w:t>extent</w:t>
      </w:r>
      <w:r w:rsidRPr="000A6B73">
        <w:rPr>
          <w:rFonts w:cs="Arial"/>
          <w:spacing w:val="41"/>
        </w:rPr>
        <w:t xml:space="preserve"> </w:t>
      </w:r>
      <w:r w:rsidRPr="000A6B73">
        <w:rPr>
          <w:rFonts w:cs="Arial"/>
        </w:rPr>
        <w:t>to</w:t>
      </w:r>
      <w:r w:rsidRPr="000A6B73">
        <w:rPr>
          <w:rFonts w:cs="Arial"/>
          <w:spacing w:val="41"/>
        </w:rPr>
        <w:t xml:space="preserve"> </w:t>
      </w:r>
      <w:r w:rsidRPr="000A6B73">
        <w:rPr>
          <w:rFonts w:cs="Arial"/>
          <w:spacing w:val="-2"/>
        </w:rPr>
        <w:t>which</w:t>
      </w:r>
      <w:r w:rsidRPr="000A6B73">
        <w:rPr>
          <w:rFonts w:cs="Arial"/>
          <w:spacing w:val="46"/>
        </w:rPr>
        <w:t xml:space="preserve"> </w:t>
      </w:r>
      <w:r w:rsidRPr="000A6B73">
        <w:rPr>
          <w:rFonts w:cs="Arial"/>
        </w:rPr>
        <w:t>the</w:t>
      </w:r>
      <w:r w:rsidRPr="000A6B73">
        <w:rPr>
          <w:rFonts w:cs="Arial"/>
          <w:spacing w:val="40"/>
        </w:rPr>
        <w:t xml:space="preserve"> </w:t>
      </w:r>
      <w:r>
        <w:rPr>
          <w:rFonts w:cs="Arial"/>
        </w:rPr>
        <w:t>Respondent</w:t>
      </w:r>
      <w:r w:rsidRPr="000A6B73">
        <w:rPr>
          <w:rFonts w:cs="Arial"/>
          <w:spacing w:val="41"/>
        </w:rPr>
        <w:t xml:space="preserve"> </w:t>
      </w:r>
      <w:r w:rsidRPr="000A6B73">
        <w:rPr>
          <w:rFonts w:cs="Arial"/>
        </w:rPr>
        <w:t>has</w:t>
      </w:r>
      <w:r w:rsidRPr="000A6B73">
        <w:rPr>
          <w:rFonts w:cs="Arial"/>
          <w:spacing w:val="41"/>
        </w:rPr>
        <w:t xml:space="preserve"> </w:t>
      </w:r>
      <w:r w:rsidRPr="000A6B73">
        <w:rPr>
          <w:rFonts w:cs="Arial"/>
        </w:rPr>
        <w:t>identified</w:t>
      </w:r>
      <w:r w:rsidRPr="000A6B73">
        <w:rPr>
          <w:rFonts w:cs="Arial"/>
          <w:spacing w:val="40"/>
        </w:rPr>
        <w:t xml:space="preserve"> </w:t>
      </w:r>
      <w:r w:rsidRPr="000A6B73">
        <w:rPr>
          <w:rFonts w:cs="Arial"/>
        </w:rPr>
        <w:t>a</w:t>
      </w:r>
      <w:r w:rsidRPr="000A6B73">
        <w:rPr>
          <w:rFonts w:cs="Arial"/>
          <w:spacing w:val="41"/>
        </w:rPr>
        <w:t xml:space="preserve"> </w:t>
      </w:r>
      <w:r w:rsidRPr="000A6B73">
        <w:rPr>
          <w:rFonts w:cs="Arial"/>
        </w:rPr>
        <w:t>qualified</w:t>
      </w:r>
      <w:r w:rsidRPr="000A6B73">
        <w:rPr>
          <w:rFonts w:cs="Arial"/>
          <w:spacing w:val="41"/>
        </w:rPr>
        <w:t xml:space="preserve"> </w:t>
      </w:r>
      <w:r w:rsidRPr="000A6B73">
        <w:rPr>
          <w:rFonts w:cs="Arial"/>
        </w:rPr>
        <w:t>individual</w:t>
      </w:r>
      <w:r w:rsidRPr="000A6B73">
        <w:rPr>
          <w:rFonts w:cs="Arial"/>
          <w:spacing w:val="48"/>
        </w:rPr>
        <w:t xml:space="preserve"> </w:t>
      </w:r>
      <w:r w:rsidRPr="000A6B73">
        <w:rPr>
          <w:rFonts w:cs="Arial"/>
          <w:spacing w:val="-2"/>
        </w:rPr>
        <w:t>with</w:t>
      </w:r>
      <w:r w:rsidRPr="000A6B73">
        <w:rPr>
          <w:rFonts w:cs="Arial"/>
          <w:spacing w:val="41"/>
        </w:rPr>
        <w:t xml:space="preserve"> </w:t>
      </w:r>
      <w:r w:rsidRPr="000A6B73">
        <w:rPr>
          <w:rFonts w:cs="Arial"/>
        </w:rPr>
        <w:t>sufficient</w:t>
      </w:r>
      <w:r w:rsidRPr="000A6B73">
        <w:rPr>
          <w:rFonts w:cs="Arial"/>
          <w:spacing w:val="31"/>
          <w:w w:val="101"/>
        </w:rPr>
        <w:t xml:space="preserve"> </w:t>
      </w:r>
      <w:r w:rsidRPr="000A6B73">
        <w:rPr>
          <w:rFonts w:cs="Arial"/>
        </w:rPr>
        <w:t>authority</w:t>
      </w:r>
      <w:r w:rsidRPr="000A6B73">
        <w:rPr>
          <w:rFonts w:cs="Arial"/>
          <w:spacing w:val="30"/>
        </w:rPr>
        <w:t xml:space="preserve"> </w:t>
      </w:r>
      <w:r w:rsidRPr="000A6B73">
        <w:rPr>
          <w:rFonts w:cs="Arial"/>
        </w:rPr>
        <w:t>and</w:t>
      </w:r>
      <w:r w:rsidRPr="000A6B73">
        <w:rPr>
          <w:rFonts w:cs="Arial"/>
          <w:spacing w:val="31"/>
        </w:rPr>
        <w:t xml:space="preserve"> </w:t>
      </w:r>
      <w:r w:rsidRPr="000A6B73">
        <w:rPr>
          <w:rFonts w:cs="Arial"/>
        </w:rPr>
        <w:t>adequate</w:t>
      </w:r>
      <w:r w:rsidRPr="000A6B73">
        <w:rPr>
          <w:rFonts w:cs="Arial"/>
          <w:spacing w:val="30"/>
        </w:rPr>
        <w:t xml:space="preserve"> </w:t>
      </w:r>
      <w:r w:rsidRPr="000A6B73">
        <w:rPr>
          <w:rFonts w:cs="Arial"/>
        </w:rPr>
        <w:t>corporate</w:t>
      </w:r>
      <w:r w:rsidRPr="000A6B73">
        <w:rPr>
          <w:rFonts w:cs="Arial"/>
          <w:spacing w:val="28"/>
        </w:rPr>
        <w:t xml:space="preserve"> </w:t>
      </w:r>
      <w:r w:rsidRPr="000A6B73">
        <w:rPr>
          <w:rFonts w:cs="Arial"/>
        </w:rPr>
        <w:t>governance</w:t>
      </w:r>
      <w:r w:rsidRPr="000A6B73">
        <w:rPr>
          <w:rFonts w:cs="Arial"/>
          <w:spacing w:val="29"/>
        </w:rPr>
        <w:t xml:space="preserve"> </w:t>
      </w:r>
      <w:r w:rsidRPr="000A6B73">
        <w:rPr>
          <w:rFonts w:cs="Arial"/>
        </w:rPr>
        <w:t>reporting</w:t>
      </w:r>
      <w:r w:rsidRPr="000A6B73">
        <w:rPr>
          <w:rFonts w:cs="Arial"/>
          <w:spacing w:val="34"/>
        </w:rPr>
        <w:t xml:space="preserve"> </w:t>
      </w:r>
      <w:r w:rsidRPr="000A6B73">
        <w:rPr>
          <w:rFonts w:cs="Arial"/>
        </w:rPr>
        <w:t>relationships</w:t>
      </w:r>
      <w:r w:rsidRPr="000A6B73">
        <w:rPr>
          <w:rFonts w:cs="Arial"/>
          <w:spacing w:val="32"/>
        </w:rPr>
        <w:t xml:space="preserve"> </w:t>
      </w:r>
      <w:r w:rsidRPr="000A6B73">
        <w:rPr>
          <w:rFonts w:cs="Arial"/>
        </w:rPr>
        <w:t>to</w:t>
      </w:r>
      <w:r w:rsidRPr="000A6B73">
        <w:rPr>
          <w:rFonts w:cs="Arial"/>
          <w:spacing w:val="34"/>
        </w:rPr>
        <w:t xml:space="preserve"> </w:t>
      </w:r>
      <w:r w:rsidRPr="000A6B73">
        <w:rPr>
          <w:rFonts w:cs="Arial"/>
        </w:rPr>
        <w:t>effectively</w:t>
      </w:r>
      <w:r w:rsidRPr="000A6B73">
        <w:rPr>
          <w:rFonts w:cs="Arial"/>
          <w:spacing w:val="69"/>
          <w:w w:val="101"/>
        </w:rPr>
        <w:t xml:space="preserve"> </w:t>
      </w:r>
      <w:r w:rsidRPr="000A6B73">
        <w:rPr>
          <w:rFonts w:cs="Arial"/>
        </w:rPr>
        <w:t>implement</w:t>
      </w:r>
      <w:r w:rsidRPr="000A6B73">
        <w:rPr>
          <w:rFonts w:cs="Arial"/>
          <w:spacing w:val="11"/>
        </w:rPr>
        <w:t xml:space="preserve"> </w:t>
      </w:r>
      <w:r w:rsidRPr="000A6B73">
        <w:rPr>
          <w:rFonts w:cs="Arial"/>
        </w:rPr>
        <w:t>and</w:t>
      </w:r>
      <w:r w:rsidRPr="000A6B73">
        <w:rPr>
          <w:rFonts w:cs="Arial"/>
          <w:spacing w:val="12"/>
        </w:rPr>
        <w:t xml:space="preserve"> </w:t>
      </w:r>
      <w:r w:rsidRPr="000A6B73">
        <w:rPr>
          <w:rFonts w:cs="Arial"/>
        </w:rPr>
        <w:t>maintain</w:t>
      </w:r>
      <w:r w:rsidRPr="000A6B73">
        <w:rPr>
          <w:rFonts w:cs="Arial"/>
          <w:spacing w:val="11"/>
        </w:rPr>
        <w:t xml:space="preserve"> </w:t>
      </w:r>
      <w:r w:rsidRPr="000A6B73">
        <w:rPr>
          <w:rFonts w:cs="Arial"/>
        </w:rPr>
        <w:t>the</w:t>
      </w:r>
      <w:r w:rsidRPr="000A6B73">
        <w:rPr>
          <w:rFonts w:cs="Arial"/>
          <w:spacing w:val="12"/>
        </w:rPr>
        <w:t xml:space="preserve"> </w:t>
      </w:r>
      <w:r w:rsidRPr="000A6B73">
        <w:rPr>
          <w:rFonts w:cs="Arial"/>
        </w:rPr>
        <w:t>compliance</w:t>
      </w:r>
      <w:r w:rsidRPr="000A6B73">
        <w:rPr>
          <w:rFonts w:cs="Arial"/>
          <w:spacing w:val="12"/>
        </w:rPr>
        <w:t xml:space="preserve"> </w:t>
      </w:r>
      <w:r w:rsidRPr="000A6B73">
        <w:rPr>
          <w:rFonts w:cs="Arial"/>
        </w:rPr>
        <w:t>program.</w:t>
      </w:r>
    </w:p>
    <w:p w14:paraId="779EEA48" w14:textId="77777777" w:rsidR="00BB59F2" w:rsidRPr="000A6B73" w:rsidRDefault="00BB59F2" w:rsidP="00BB59F2">
      <w:pPr>
        <w:spacing w:before="6" w:line="240" w:lineRule="exact"/>
        <w:rPr>
          <w:rFonts w:cs="Arial"/>
        </w:rPr>
      </w:pPr>
    </w:p>
    <w:p w14:paraId="268EB9B4" w14:textId="77777777" w:rsidR="00BB59F2" w:rsidRPr="000A6B73" w:rsidRDefault="00BB59F2" w:rsidP="002548B0">
      <w:pPr>
        <w:pStyle w:val="BodyText"/>
        <w:numPr>
          <w:ilvl w:val="0"/>
          <w:numId w:val="26"/>
        </w:numPr>
        <w:rPr>
          <w:rFonts w:cs="Arial"/>
        </w:rPr>
      </w:pPr>
      <w:r w:rsidRPr="000A6B73">
        <w:rPr>
          <w:rFonts w:cs="Arial"/>
        </w:rPr>
        <w:t>The</w:t>
      </w:r>
      <w:r w:rsidRPr="000A6B73">
        <w:rPr>
          <w:rFonts w:cs="Arial"/>
          <w:spacing w:val="7"/>
        </w:rPr>
        <w:t xml:space="preserve"> </w:t>
      </w:r>
      <w:r w:rsidRPr="000A6B73">
        <w:rPr>
          <w:rFonts w:cs="Arial"/>
        </w:rPr>
        <w:t>extent</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rPr>
        <w:t>which</w:t>
      </w:r>
      <w:r w:rsidRPr="000A6B73">
        <w:rPr>
          <w:rFonts w:cs="Arial"/>
          <w:spacing w:val="8"/>
        </w:rPr>
        <w:t xml:space="preserve"> </w:t>
      </w:r>
      <w:r w:rsidRPr="000A6B73">
        <w:rPr>
          <w:rFonts w:cs="Arial"/>
          <w:spacing w:val="-2"/>
        </w:rPr>
        <w:t>there</w:t>
      </w:r>
      <w:r w:rsidRPr="000A6B73">
        <w:rPr>
          <w:rFonts w:cs="Arial"/>
          <w:spacing w:val="8"/>
        </w:rPr>
        <w:t xml:space="preserve"> </w:t>
      </w:r>
      <w:r w:rsidRPr="000A6B73">
        <w:rPr>
          <w:rFonts w:cs="Arial"/>
        </w:rPr>
        <w:t>are</w:t>
      </w:r>
      <w:r w:rsidRPr="000A6B73">
        <w:rPr>
          <w:rFonts w:cs="Arial"/>
          <w:spacing w:val="8"/>
        </w:rPr>
        <w:t xml:space="preserve"> </w:t>
      </w:r>
      <w:r w:rsidRPr="000A6B73">
        <w:rPr>
          <w:rFonts w:cs="Arial"/>
        </w:rPr>
        <w:t>sufficient</w:t>
      </w:r>
      <w:r w:rsidRPr="000A6B73">
        <w:rPr>
          <w:rFonts w:cs="Arial"/>
          <w:spacing w:val="8"/>
        </w:rPr>
        <w:t xml:space="preserve"> </w:t>
      </w:r>
      <w:r w:rsidRPr="000A6B73">
        <w:rPr>
          <w:rFonts w:cs="Arial"/>
        </w:rPr>
        <w:t>staff</w:t>
      </w:r>
      <w:r w:rsidRPr="000A6B73">
        <w:rPr>
          <w:rFonts w:cs="Arial"/>
          <w:spacing w:val="8"/>
        </w:rPr>
        <w:t xml:space="preserve"> </w:t>
      </w:r>
      <w:r w:rsidRPr="000A6B73">
        <w:rPr>
          <w:rFonts w:cs="Arial"/>
        </w:rPr>
        <w:t>to</w:t>
      </w:r>
      <w:r w:rsidRPr="000A6B73">
        <w:rPr>
          <w:rFonts w:cs="Arial"/>
          <w:spacing w:val="4"/>
        </w:rPr>
        <w:t xml:space="preserve"> </w:t>
      </w:r>
      <w:r w:rsidRPr="000A6B73">
        <w:rPr>
          <w:rFonts w:cs="Arial"/>
        </w:rPr>
        <w:t>implement</w:t>
      </w:r>
      <w:r w:rsidRPr="000A6B73">
        <w:rPr>
          <w:rFonts w:cs="Arial"/>
          <w:spacing w:val="5"/>
        </w:rPr>
        <w:t xml:space="preserve"> </w:t>
      </w:r>
      <w:r w:rsidRPr="000A6B73">
        <w:rPr>
          <w:rFonts w:cs="Arial"/>
        </w:rPr>
        <w:t>the</w:t>
      </w:r>
      <w:r w:rsidRPr="000A6B73">
        <w:rPr>
          <w:rFonts w:cs="Arial"/>
          <w:spacing w:val="8"/>
        </w:rPr>
        <w:t xml:space="preserve"> </w:t>
      </w:r>
      <w:r w:rsidRPr="000A6B73">
        <w:rPr>
          <w:rFonts w:cs="Arial"/>
        </w:rPr>
        <w:t>compliance</w:t>
      </w:r>
      <w:r w:rsidRPr="000A6B73">
        <w:rPr>
          <w:rFonts w:cs="Arial"/>
          <w:spacing w:val="3"/>
        </w:rPr>
        <w:t xml:space="preserve"> </w:t>
      </w:r>
      <w:r w:rsidRPr="000A6B73">
        <w:rPr>
          <w:rFonts w:cs="Arial"/>
        </w:rPr>
        <w:t>program.</w:t>
      </w:r>
    </w:p>
    <w:p w14:paraId="4C76F772" w14:textId="77777777" w:rsidR="00BB59F2" w:rsidRPr="000A6B73" w:rsidRDefault="00BB59F2" w:rsidP="00BB59F2">
      <w:pPr>
        <w:spacing w:before="11" w:line="240" w:lineRule="exact"/>
        <w:rPr>
          <w:rFonts w:cs="Arial"/>
        </w:rPr>
      </w:pPr>
    </w:p>
    <w:p w14:paraId="0AFFAE14" w14:textId="77777777" w:rsidR="00BB59F2" w:rsidRPr="000A6B73" w:rsidRDefault="00BB59F2" w:rsidP="002548B0">
      <w:pPr>
        <w:pStyle w:val="BodyText"/>
        <w:numPr>
          <w:ilvl w:val="0"/>
          <w:numId w:val="26"/>
        </w:numPr>
        <w:rPr>
          <w:rFonts w:cs="Arial"/>
        </w:rPr>
      </w:pPr>
      <w:r w:rsidRPr="000A6B73">
        <w:rPr>
          <w:rFonts w:cs="Arial"/>
        </w:rPr>
        <w:t>The</w:t>
      </w:r>
      <w:r w:rsidRPr="000A6B73">
        <w:rPr>
          <w:rFonts w:cs="Arial"/>
          <w:spacing w:val="44"/>
        </w:rPr>
        <w:t xml:space="preserve"> </w:t>
      </w:r>
      <w:r w:rsidRPr="000A6B73">
        <w:rPr>
          <w:rFonts w:cs="Arial"/>
        </w:rPr>
        <w:t>extent</w:t>
      </w:r>
      <w:r w:rsidRPr="000A6B73">
        <w:rPr>
          <w:rFonts w:cs="Arial"/>
          <w:spacing w:val="45"/>
        </w:rPr>
        <w:t xml:space="preserve"> </w:t>
      </w:r>
      <w:r w:rsidRPr="000A6B73">
        <w:rPr>
          <w:rFonts w:cs="Arial"/>
          <w:spacing w:val="1"/>
        </w:rPr>
        <w:t>to</w:t>
      </w:r>
      <w:r w:rsidRPr="000A6B73">
        <w:rPr>
          <w:rFonts w:cs="Arial"/>
          <w:spacing w:val="44"/>
        </w:rPr>
        <w:t xml:space="preserve"> </w:t>
      </w:r>
      <w:r w:rsidRPr="000A6B73">
        <w:rPr>
          <w:rFonts w:cs="Arial"/>
          <w:spacing w:val="-2"/>
        </w:rPr>
        <w:t>which</w:t>
      </w:r>
      <w:r w:rsidRPr="000A6B73">
        <w:rPr>
          <w:rFonts w:cs="Arial"/>
          <w:spacing w:val="51"/>
        </w:rPr>
        <w:t xml:space="preserve"> </w:t>
      </w:r>
      <w:r w:rsidRPr="000A6B73">
        <w:rPr>
          <w:rFonts w:cs="Arial"/>
        </w:rPr>
        <w:t>the</w:t>
      </w:r>
      <w:r w:rsidRPr="000A6B73">
        <w:rPr>
          <w:rFonts w:cs="Arial"/>
          <w:spacing w:val="45"/>
        </w:rPr>
        <w:t xml:space="preserve"> </w:t>
      </w:r>
      <w:r>
        <w:rPr>
          <w:rFonts w:cs="Arial"/>
        </w:rPr>
        <w:t>Respondent</w:t>
      </w:r>
      <w:r w:rsidRPr="000A6B73">
        <w:rPr>
          <w:rFonts w:cs="Arial"/>
        </w:rPr>
        <w:t>’s</w:t>
      </w:r>
      <w:r w:rsidRPr="000A6B73">
        <w:rPr>
          <w:rFonts w:cs="Arial"/>
          <w:spacing w:val="44"/>
        </w:rPr>
        <w:t xml:space="preserve"> </w:t>
      </w:r>
      <w:r w:rsidRPr="000A6B73">
        <w:rPr>
          <w:rFonts w:cs="Arial"/>
        </w:rPr>
        <w:t>compliance</w:t>
      </w:r>
      <w:r w:rsidRPr="000A6B73">
        <w:rPr>
          <w:rFonts w:cs="Arial"/>
          <w:spacing w:val="45"/>
        </w:rPr>
        <w:t xml:space="preserve"> </w:t>
      </w:r>
      <w:r w:rsidRPr="000A6B73">
        <w:rPr>
          <w:rFonts w:cs="Arial"/>
        </w:rPr>
        <w:t>program</w:t>
      </w:r>
      <w:r w:rsidRPr="000A6B73">
        <w:rPr>
          <w:rFonts w:cs="Arial"/>
          <w:spacing w:val="49"/>
        </w:rPr>
        <w:t xml:space="preserve"> </w:t>
      </w:r>
      <w:r w:rsidRPr="000A6B73">
        <w:rPr>
          <w:rFonts w:cs="Arial"/>
          <w:spacing w:val="-2"/>
        </w:rPr>
        <w:t>has</w:t>
      </w:r>
      <w:r w:rsidRPr="000A6B73">
        <w:rPr>
          <w:rFonts w:cs="Arial"/>
          <w:spacing w:val="50"/>
        </w:rPr>
        <w:t xml:space="preserve"> </w:t>
      </w:r>
      <w:r w:rsidRPr="000A6B73">
        <w:rPr>
          <w:rFonts w:cs="Arial"/>
        </w:rPr>
        <w:t>experience</w:t>
      </w:r>
      <w:r w:rsidRPr="000A6B73">
        <w:rPr>
          <w:rFonts w:cs="Arial"/>
          <w:spacing w:val="44"/>
        </w:rPr>
        <w:t xml:space="preserve"> </w:t>
      </w:r>
      <w:r w:rsidRPr="000A6B73">
        <w:rPr>
          <w:rFonts w:cs="Arial"/>
          <w:spacing w:val="-2"/>
        </w:rPr>
        <w:t>identifying</w:t>
      </w:r>
      <w:r w:rsidRPr="000A6B73">
        <w:rPr>
          <w:rFonts w:cs="Arial"/>
          <w:spacing w:val="57"/>
          <w:w w:val="101"/>
        </w:rPr>
        <w:t xml:space="preserve"> </w:t>
      </w:r>
      <w:r w:rsidRPr="000A6B73">
        <w:rPr>
          <w:rFonts w:cs="Arial"/>
        </w:rPr>
        <w:t>subcontractor</w:t>
      </w:r>
      <w:r w:rsidRPr="000A6B73">
        <w:rPr>
          <w:rFonts w:cs="Arial"/>
          <w:spacing w:val="9"/>
        </w:rPr>
        <w:t xml:space="preserve"> </w:t>
      </w:r>
      <w:r w:rsidRPr="000A6B73">
        <w:rPr>
          <w:rFonts w:cs="Arial"/>
        </w:rPr>
        <w:t>fraud</w:t>
      </w:r>
      <w:r w:rsidRPr="000A6B73">
        <w:rPr>
          <w:rFonts w:cs="Arial"/>
          <w:spacing w:val="10"/>
        </w:rPr>
        <w:t xml:space="preserve"> </w:t>
      </w:r>
      <w:r w:rsidRPr="000A6B73">
        <w:rPr>
          <w:rFonts w:cs="Arial"/>
          <w:spacing w:val="-2"/>
        </w:rPr>
        <w:t>and</w:t>
      </w:r>
      <w:r w:rsidRPr="000A6B73">
        <w:rPr>
          <w:rFonts w:cs="Arial"/>
          <w:spacing w:val="9"/>
        </w:rPr>
        <w:t xml:space="preserve"> </w:t>
      </w:r>
      <w:r w:rsidRPr="000A6B73">
        <w:rPr>
          <w:rFonts w:cs="Arial"/>
        </w:rPr>
        <w:t>internal</w:t>
      </w:r>
      <w:r w:rsidRPr="000A6B73">
        <w:rPr>
          <w:rFonts w:cs="Arial"/>
          <w:spacing w:val="6"/>
        </w:rPr>
        <w:t xml:space="preserve"> </w:t>
      </w:r>
      <w:r w:rsidRPr="000A6B73">
        <w:rPr>
          <w:rFonts w:cs="Arial"/>
        </w:rPr>
        <w:t>fraud</w:t>
      </w:r>
      <w:r w:rsidRPr="000A6B73">
        <w:rPr>
          <w:rFonts w:cs="Arial"/>
          <w:spacing w:val="9"/>
        </w:rPr>
        <w:t xml:space="preserve"> </w:t>
      </w:r>
      <w:r w:rsidRPr="000A6B73">
        <w:rPr>
          <w:rFonts w:cs="Arial"/>
        </w:rPr>
        <w:t>and</w:t>
      </w:r>
      <w:r w:rsidRPr="000A6B73">
        <w:rPr>
          <w:rFonts w:cs="Arial"/>
          <w:spacing w:val="10"/>
        </w:rPr>
        <w:t xml:space="preserve"> </w:t>
      </w:r>
      <w:r w:rsidRPr="000A6B73">
        <w:rPr>
          <w:rFonts w:cs="Arial"/>
        </w:rPr>
        <w:t>abuse</w:t>
      </w:r>
      <w:r w:rsidRPr="000A6B73">
        <w:rPr>
          <w:rFonts w:cs="Arial"/>
          <w:spacing w:val="9"/>
        </w:rPr>
        <w:t xml:space="preserve"> </w:t>
      </w:r>
      <w:r w:rsidRPr="000A6B73">
        <w:rPr>
          <w:rFonts w:cs="Arial"/>
          <w:spacing w:val="-3"/>
        </w:rPr>
        <w:t>in</w:t>
      </w:r>
      <w:r w:rsidRPr="000A6B73">
        <w:rPr>
          <w:rFonts w:cs="Arial"/>
          <w:spacing w:val="10"/>
        </w:rPr>
        <w:t xml:space="preserve"> </w:t>
      </w:r>
      <w:r w:rsidRPr="000A6B73">
        <w:rPr>
          <w:rFonts w:cs="Arial"/>
        </w:rPr>
        <w:t>managed</w:t>
      </w:r>
      <w:r w:rsidRPr="000A6B73">
        <w:rPr>
          <w:rFonts w:cs="Arial"/>
          <w:spacing w:val="10"/>
        </w:rPr>
        <w:t xml:space="preserve"> </w:t>
      </w:r>
      <w:r w:rsidRPr="000A6B73">
        <w:rPr>
          <w:rFonts w:cs="Arial"/>
        </w:rPr>
        <w:t>care</w:t>
      </w:r>
      <w:r w:rsidRPr="000A6B73">
        <w:rPr>
          <w:rFonts w:cs="Arial"/>
          <w:spacing w:val="9"/>
        </w:rPr>
        <w:t xml:space="preserve"> </w:t>
      </w:r>
      <w:r w:rsidRPr="000A6B73">
        <w:rPr>
          <w:rFonts w:cs="Arial"/>
        </w:rPr>
        <w:t>programs.</w:t>
      </w:r>
    </w:p>
    <w:p w14:paraId="0DC5EAB1" w14:textId="77777777" w:rsidR="00BB59F2" w:rsidRPr="000A6B73" w:rsidRDefault="00BB59F2" w:rsidP="00BB59F2">
      <w:pPr>
        <w:spacing w:before="10" w:line="100" w:lineRule="exact"/>
        <w:rPr>
          <w:rFonts w:cs="Arial"/>
        </w:rPr>
      </w:pPr>
    </w:p>
    <w:p w14:paraId="7CC94F54" w14:textId="77777777" w:rsidR="00BB59F2" w:rsidRPr="000A6B73" w:rsidRDefault="00BB59F2" w:rsidP="00BB59F2">
      <w:pPr>
        <w:spacing w:line="200" w:lineRule="exact"/>
        <w:rPr>
          <w:rFonts w:cs="Arial"/>
        </w:rPr>
      </w:pPr>
    </w:p>
    <w:p w14:paraId="51F55136"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20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B395CA8" w14:textId="77777777" w:rsidR="00BB59F2" w:rsidRPr="000A6B73" w:rsidRDefault="00BB59F2" w:rsidP="00BB59F2">
      <w:pPr>
        <w:spacing w:before="7" w:line="130" w:lineRule="exact"/>
        <w:rPr>
          <w:rFonts w:cs="Arial"/>
        </w:rPr>
      </w:pPr>
    </w:p>
    <w:p w14:paraId="72A48347" w14:textId="77777777" w:rsidR="00BB59F2" w:rsidRPr="000A6B73" w:rsidRDefault="00BB59F2" w:rsidP="00BB59F2">
      <w:pPr>
        <w:spacing w:line="200" w:lineRule="exact"/>
        <w:rPr>
          <w:rFonts w:cs="Arial"/>
        </w:rPr>
      </w:pPr>
    </w:p>
    <w:p w14:paraId="2C4D2A5D" w14:textId="77777777" w:rsidR="00BB59F2" w:rsidRPr="000A6B73" w:rsidRDefault="00BB59F2" w:rsidP="00BB59F2">
      <w:pPr>
        <w:spacing w:line="200" w:lineRule="exact"/>
        <w:rPr>
          <w:rFonts w:cs="Arial"/>
        </w:rPr>
      </w:pPr>
    </w:p>
    <w:p w14:paraId="275EF718" w14:textId="77777777" w:rsidR="00BB59F2" w:rsidRPr="000A6B73" w:rsidRDefault="00BB59F2" w:rsidP="00BB59F2">
      <w:pPr>
        <w:spacing w:line="200" w:lineRule="exact"/>
        <w:rPr>
          <w:rFonts w:cs="Arial"/>
        </w:rPr>
      </w:pPr>
    </w:p>
    <w:p w14:paraId="013A2E3C"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300C7775" w14:textId="77777777" w:rsidR="00BB59F2" w:rsidRPr="000A6B73" w:rsidRDefault="00BB59F2" w:rsidP="00BB59F2">
      <w:pPr>
        <w:rPr>
          <w:rFonts w:eastAsia="Arial" w:cs="Arial"/>
        </w:rPr>
        <w:sectPr w:rsidR="00BB59F2" w:rsidRPr="000A6B73" w:rsidSect="00C219B4">
          <w:headerReference w:type="even" r:id="rId50"/>
          <w:headerReference w:type="first" r:id="rId51"/>
          <w:pgSz w:w="11910" w:h="16840"/>
          <w:pgMar w:top="1440" w:right="1440" w:bottom="1440" w:left="1440" w:header="720" w:footer="720" w:gutter="0"/>
          <w:cols w:space="720"/>
          <w:docGrid w:linePitch="299"/>
        </w:sectPr>
      </w:pPr>
    </w:p>
    <w:p w14:paraId="694F9E2B" w14:textId="77777777" w:rsidR="00BB59F2" w:rsidRPr="000A6B73" w:rsidRDefault="00BB59F2" w:rsidP="00BB59F2">
      <w:pPr>
        <w:spacing w:before="4" w:line="160" w:lineRule="exact"/>
        <w:rPr>
          <w:rFonts w:cs="Arial"/>
        </w:rPr>
      </w:pPr>
    </w:p>
    <w:p w14:paraId="2E73B4B9" w14:textId="77777777" w:rsidR="00BB59F2" w:rsidRPr="000A6B73" w:rsidRDefault="00BB59F2" w:rsidP="00BB59F2">
      <w:pPr>
        <w:pStyle w:val="Heading1"/>
      </w:pPr>
      <w:r>
        <w:t xml:space="preserve">Criteria </w:t>
      </w:r>
      <w:r w:rsidRPr="000A6B73">
        <w:t>#</w:t>
      </w:r>
      <w:r w:rsidRPr="000A6B73">
        <w:rPr>
          <w:spacing w:val="-1"/>
        </w:rPr>
        <w:t>4</w:t>
      </w:r>
      <w:r>
        <w:rPr>
          <w:spacing w:val="-1"/>
        </w:rPr>
        <w:t>8</w:t>
      </w:r>
      <w:r w:rsidRPr="000A6B73">
        <w:rPr>
          <w:spacing w:val="71"/>
        </w:rPr>
        <w:t xml:space="preserve"> </w:t>
      </w:r>
      <w:r w:rsidRPr="000A6B73">
        <w:t>–</w:t>
      </w:r>
      <w:r w:rsidRPr="000A6B73">
        <w:rPr>
          <w:spacing w:val="65"/>
        </w:rPr>
        <w:t xml:space="preserve"> </w:t>
      </w:r>
      <w:r w:rsidRPr="000A6B73">
        <w:t>Fraud</w:t>
      </w:r>
      <w:r w:rsidRPr="000A6B73">
        <w:rPr>
          <w:spacing w:val="68"/>
        </w:rPr>
        <w:t xml:space="preserve"> </w:t>
      </w:r>
      <w:r w:rsidRPr="000A6B73">
        <w:t>and</w:t>
      </w:r>
      <w:r w:rsidRPr="000A6B73">
        <w:rPr>
          <w:spacing w:val="69"/>
        </w:rPr>
        <w:t xml:space="preserve"> </w:t>
      </w:r>
      <w:r w:rsidRPr="000A6B73">
        <w:t>Abuse</w:t>
      </w:r>
      <w:r w:rsidRPr="000A6B73">
        <w:rPr>
          <w:spacing w:val="69"/>
        </w:rPr>
        <w:t xml:space="preserve"> </w:t>
      </w:r>
      <w:r w:rsidRPr="000A6B73">
        <w:rPr>
          <w:spacing w:val="-1"/>
        </w:rPr>
        <w:t>Special</w:t>
      </w:r>
      <w:r w:rsidRPr="000A6B73">
        <w:rPr>
          <w:spacing w:val="69"/>
        </w:rPr>
        <w:t xml:space="preserve"> </w:t>
      </w:r>
      <w:r w:rsidRPr="000A6B73">
        <w:t>Investigations</w:t>
      </w:r>
      <w:r w:rsidRPr="000A6B73">
        <w:rPr>
          <w:spacing w:val="68"/>
        </w:rPr>
        <w:t xml:space="preserve"> </w:t>
      </w:r>
      <w:r w:rsidRPr="000A6B73">
        <w:rPr>
          <w:spacing w:val="-1"/>
        </w:rPr>
        <w:t>Unit</w:t>
      </w:r>
      <w:r w:rsidRPr="000A6B73">
        <w:rPr>
          <w:spacing w:val="69"/>
        </w:rPr>
        <w:t xml:space="preserve"> </w:t>
      </w:r>
      <w:r w:rsidRPr="000A6B73">
        <w:rPr>
          <w:spacing w:val="-1"/>
        </w:rPr>
        <w:t>(SIU)</w:t>
      </w:r>
      <w:r w:rsidRPr="000A6B73">
        <w:rPr>
          <w:spacing w:val="33"/>
          <w:w w:val="101"/>
        </w:rPr>
        <w:t xml:space="preserve"> </w:t>
      </w:r>
    </w:p>
    <w:p w14:paraId="27E8D7F4" w14:textId="77777777" w:rsidR="00BB59F2" w:rsidRPr="000A6B73" w:rsidRDefault="00BB59F2" w:rsidP="00BB59F2">
      <w:pPr>
        <w:spacing w:before="8" w:line="240" w:lineRule="exact"/>
        <w:rPr>
          <w:rFonts w:cs="Arial"/>
        </w:rPr>
      </w:pPr>
    </w:p>
    <w:p w14:paraId="2AB16EB4" w14:textId="77777777" w:rsidR="00BB59F2" w:rsidRPr="000A6B73" w:rsidRDefault="00BB59F2" w:rsidP="00BB59F2">
      <w:pPr>
        <w:pStyle w:val="BodyText"/>
        <w:rPr>
          <w:rFonts w:cs="Arial"/>
        </w:rPr>
      </w:pPr>
      <w:r>
        <w:rPr>
          <w:rFonts w:cs="Arial"/>
        </w:rPr>
        <w:t>Respondent</w:t>
      </w:r>
      <w:r w:rsidRPr="000A6B73">
        <w:rPr>
          <w:rFonts w:cs="Arial"/>
          <w:spacing w:val="16"/>
        </w:rPr>
        <w:t xml:space="preserve"> </w:t>
      </w:r>
      <w:r>
        <w:rPr>
          <w:rFonts w:cs="Arial"/>
        </w:rPr>
        <w:t>will</w:t>
      </w:r>
      <w:r w:rsidRPr="000A6B73">
        <w:rPr>
          <w:rFonts w:cs="Arial"/>
          <w:spacing w:val="16"/>
        </w:rPr>
        <w:t xml:space="preserve"> </w:t>
      </w:r>
      <w:r w:rsidRPr="000A6B73">
        <w:rPr>
          <w:rFonts w:cs="Arial"/>
        </w:rPr>
        <w:t>describe</w:t>
      </w:r>
      <w:r w:rsidRPr="000A6B73">
        <w:rPr>
          <w:rFonts w:cs="Arial"/>
          <w:spacing w:val="23"/>
        </w:rPr>
        <w:t xml:space="preserve"> </w:t>
      </w:r>
      <w:r w:rsidRPr="000A6B73">
        <w:rPr>
          <w:rFonts w:cs="Arial"/>
        </w:rPr>
        <w:t>its</w:t>
      </w:r>
      <w:r w:rsidRPr="000A6B73">
        <w:rPr>
          <w:rFonts w:cs="Arial"/>
          <w:spacing w:val="23"/>
        </w:rPr>
        <w:t xml:space="preserve"> </w:t>
      </w:r>
      <w:r w:rsidRPr="000A6B73">
        <w:rPr>
          <w:rFonts w:cs="Arial"/>
        </w:rPr>
        <w:t>Special</w:t>
      </w:r>
      <w:r w:rsidRPr="000A6B73">
        <w:rPr>
          <w:rFonts w:cs="Arial"/>
          <w:spacing w:val="22"/>
        </w:rPr>
        <w:t xml:space="preserve"> </w:t>
      </w:r>
      <w:r w:rsidRPr="000A6B73">
        <w:rPr>
          <w:rFonts w:cs="Arial"/>
        </w:rPr>
        <w:t>Investigations</w:t>
      </w:r>
      <w:r w:rsidRPr="000A6B73">
        <w:rPr>
          <w:rFonts w:cs="Arial"/>
          <w:spacing w:val="23"/>
        </w:rPr>
        <w:t xml:space="preserve"> </w:t>
      </w:r>
      <w:r w:rsidRPr="000A6B73">
        <w:rPr>
          <w:rFonts w:cs="Arial"/>
        </w:rPr>
        <w:t>Unit</w:t>
      </w:r>
      <w:r w:rsidRPr="000A6B73">
        <w:rPr>
          <w:rFonts w:cs="Arial"/>
          <w:spacing w:val="16"/>
        </w:rPr>
        <w:t xml:space="preserve"> </w:t>
      </w:r>
      <w:r w:rsidRPr="000A6B73">
        <w:rPr>
          <w:rFonts w:cs="Arial"/>
        </w:rPr>
        <w:t>(SIU)</w:t>
      </w:r>
      <w:r w:rsidRPr="000A6B73">
        <w:rPr>
          <w:rFonts w:cs="Arial"/>
          <w:spacing w:val="16"/>
        </w:rPr>
        <w:t xml:space="preserve"> </w:t>
      </w:r>
      <w:r w:rsidRPr="000A6B73">
        <w:rPr>
          <w:rFonts w:cs="Arial"/>
        </w:rPr>
        <w:t>program</w:t>
      </w:r>
      <w:r w:rsidRPr="000A6B73">
        <w:rPr>
          <w:rFonts w:cs="Arial"/>
          <w:spacing w:val="18"/>
        </w:rPr>
        <w:t xml:space="preserve"> </w:t>
      </w:r>
      <w:r w:rsidRPr="000A6B73">
        <w:rPr>
          <w:rFonts w:cs="Arial"/>
        </w:rPr>
        <w:t>and</w:t>
      </w:r>
      <w:r w:rsidRPr="000A6B73">
        <w:rPr>
          <w:rFonts w:cs="Arial"/>
          <w:spacing w:val="22"/>
        </w:rPr>
        <w:t xml:space="preserve"> </w:t>
      </w:r>
      <w:r w:rsidRPr="000A6B73">
        <w:rPr>
          <w:rFonts w:cs="Arial"/>
          <w:spacing w:val="-2"/>
        </w:rPr>
        <w:t>its</w:t>
      </w:r>
      <w:r w:rsidRPr="000A6B73">
        <w:rPr>
          <w:rFonts w:cs="Arial"/>
          <w:spacing w:val="23"/>
        </w:rPr>
        <w:t xml:space="preserve"> </w:t>
      </w:r>
      <w:r w:rsidRPr="000A6B73">
        <w:rPr>
          <w:rFonts w:cs="Arial"/>
        </w:rPr>
        <w:t>controls</w:t>
      </w:r>
      <w:r w:rsidRPr="000A6B73">
        <w:rPr>
          <w:rFonts w:cs="Arial"/>
          <w:spacing w:val="22"/>
        </w:rPr>
        <w:t xml:space="preserve"> </w:t>
      </w:r>
      <w:r w:rsidRPr="000A6B73">
        <w:rPr>
          <w:rFonts w:cs="Arial"/>
          <w:spacing w:val="1"/>
        </w:rPr>
        <w:t>for</w:t>
      </w:r>
      <w:r w:rsidRPr="000A6B73">
        <w:rPr>
          <w:rFonts w:cs="Arial"/>
          <w:spacing w:val="97"/>
          <w:w w:val="101"/>
        </w:rPr>
        <w:t xml:space="preserve"> </w:t>
      </w:r>
      <w:r w:rsidRPr="000A6B73">
        <w:rPr>
          <w:rFonts w:cs="Arial"/>
        </w:rPr>
        <w:t>prevention</w:t>
      </w:r>
      <w:r w:rsidRPr="000A6B73">
        <w:rPr>
          <w:rFonts w:cs="Arial"/>
          <w:spacing w:val="12"/>
        </w:rPr>
        <w:t xml:space="preserve"> </w:t>
      </w:r>
      <w:r w:rsidRPr="000A6B73">
        <w:rPr>
          <w:rFonts w:cs="Arial"/>
        </w:rPr>
        <w:t>and</w:t>
      </w:r>
      <w:r w:rsidRPr="000A6B73">
        <w:rPr>
          <w:rFonts w:cs="Arial"/>
          <w:spacing w:val="13"/>
        </w:rPr>
        <w:t xml:space="preserve"> </w:t>
      </w:r>
      <w:r w:rsidRPr="000A6B73">
        <w:rPr>
          <w:rFonts w:cs="Arial"/>
        </w:rPr>
        <w:t>detection</w:t>
      </w:r>
      <w:r w:rsidRPr="000A6B73">
        <w:rPr>
          <w:rFonts w:cs="Arial"/>
          <w:spacing w:val="12"/>
        </w:rPr>
        <w:t xml:space="preserve"> </w:t>
      </w:r>
      <w:r w:rsidRPr="000A6B73">
        <w:rPr>
          <w:rFonts w:cs="Arial"/>
        </w:rPr>
        <w:t>of</w:t>
      </w:r>
      <w:r w:rsidRPr="000A6B73">
        <w:rPr>
          <w:rFonts w:cs="Arial"/>
          <w:spacing w:val="17"/>
        </w:rPr>
        <w:t xml:space="preserve"> </w:t>
      </w:r>
      <w:r w:rsidRPr="000A6B73">
        <w:rPr>
          <w:rFonts w:cs="Arial"/>
        </w:rPr>
        <w:t>potential</w:t>
      </w:r>
      <w:r w:rsidRPr="000A6B73">
        <w:rPr>
          <w:rFonts w:cs="Arial"/>
          <w:spacing w:val="13"/>
        </w:rPr>
        <w:t xml:space="preserve"> </w:t>
      </w:r>
      <w:r w:rsidRPr="000A6B73">
        <w:rPr>
          <w:rFonts w:cs="Arial"/>
          <w:spacing w:val="1"/>
        </w:rPr>
        <w:t>or</w:t>
      </w:r>
      <w:r w:rsidRPr="000A6B73">
        <w:rPr>
          <w:rFonts w:cs="Arial"/>
          <w:spacing w:val="13"/>
        </w:rPr>
        <w:t xml:space="preserve"> </w:t>
      </w:r>
      <w:r w:rsidRPr="000A6B73">
        <w:rPr>
          <w:rFonts w:cs="Arial"/>
        </w:rPr>
        <w:t>suspected</w:t>
      </w:r>
      <w:r w:rsidRPr="000A6B73">
        <w:rPr>
          <w:rFonts w:cs="Arial"/>
          <w:spacing w:val="12"/>
        </w:rPr>
        <w:t xml:space="preserve"> </w:t>
      </w:r>
      <w:r w:rsidRPr="000A6B73">
        <w:rPr>
          <w:rFonts w:cs="Arial"/>
        </w:rPr>
        <w:t>fraud</w:t>
      </w:r>
      <w:r w:rsidRPr="000A6B73">
        <w:rPr>
          <w:rFonts w:cs="Arial"/>
          <w:spacing w:val="13"/>
        </w:rPr>
        <w:t xml:space="preserve"> </w:t>
      </w:r>
      <w:r w:rsidRPr="000A6B73">
        <w:rPr>
          <w:rFonts w:cs="Arial"/>
          <w:spacing w:val="-2"/>
        </w:rPr>
        <w:t>and</w:t>
      </w:r>
      <w:r w:rsidRPr="000A6B73">
        <w:rPr>
          <w:rFonts w:cs="Arial"/>
          <w:spacing w:val="18"/>
        </w:rPr>
        <w:t xml:space="preserve"> </w:t>
      </w:r>
      <w:r w:rsidRPr="000A6B73">
        <w:rPr>
          <w:rFonts w:cs="Arial"/>
        </w:rPr>
        <w:t>abuse</w:t>
      </w:r>
      <w:r w:rsidRPr="000A6B73">
        <w:rPr>
          <w:rFonts w:cs="Arial"/>
          <w:spacing w:val="13"/>
        </w:rPr>
        <w:t xml:space="preserve"> </w:t>
      </w:r>
      <w:r w:rsidRPr="000A6B73">
        <w:rPr>
          <w:rFonts w:cs="Arial"/>
        </w:rPr>
        <w:t>and</w:t>
      </w:r>
      <w:r w:rsidRPr="000A6B73">
        <w:rPr>
          <w:rFonts w:cs="Arial"/>
          <w:spacing w:val="12"/>
        </w:rPr>
        <w:t xml:space="preserve"> </w:t>
      </w:r>
      <w:r w:rsidRPr="000A6B73">
        <w:rPr>
          <w:rFonts w:cs="Arial"/>
        </w:rPr>
        <w:t>overpayment,</w:t>
      </w:r>
      <w:r w:rsidRPr="000A6B73">
        <w:rPr>
          <w:rFonts w:cs="Arial"/>
          <w:spacing w:val="13"/>
        </w:rPr>
        <w:t xml:space="preserve"> </w:t>
      </w:r>
      <w:r w:rsidRPr="000A6B73">
        <w:rPr>
          <w:rFonts w:cs="Arial"/>
        </w:rPr>
        <w:t>including</w:t>
      </w:r>
      <w:r w:rsidRPr="000A6B73">
        <w:rPr>
          <w:rFonts w:cs="Arial"/>
          <w:spacing w:val="57"/>
          <w:w w:val="101"/>
        </w:rPr>
        <w:t xml:space="preserve"> </w:t>
      </w:r>
      <w:r w:rsidRPr="000A6B73">
        <w:rPr>
          <w:rFonts w:cs="Arial"/>
        </w:rPr>
        <w:t>the</w:t>
      </w:r>
      <w:r w:rsidRPr="000A6B73">
        <w:rPr>
          <w:rFonts w:cs="Arial"/>
          <w:spacing w:val="45"/>
        </w:rPr>
        <w:t xml:space="preserve"> </w:t>
      </w:r>
      <w:r w:rsidRPr="000A6B73">
        <w:rPr>
          <w:rFonts w:cs="Arial"/>
        </w:rPr>
        <w:t>use</w:t>
      </w:r>
      <w:r w:rsidRPr="000A6B73">
        <w:rPr>
          <w:rFonts w:cs="Arial"/>
          <w:spacing w:val="39"/>
        </w:rPr>
        <w:t xml:space="preserve"> </w:t>
      </w:r>
      <w:r w:rsidRPr="000A6B73">
        <w:rPr>
          <w:rFonts w:cs="Arial"/>
        </w:rPr>
        <w:t>of</w:t>
      </w:r>
      <w:r w:rsidRPr="000A6B73">
        <w:rPr>
          <w:rFonts w:cs="Arial"/>
          <w:spacing w:val="46"/>
        </w:rPr>
        <w:t xml:space="preserve"> </w:t>
      </w:r>
      <w:r w:rsidRPr="000A6B73">
        <w:rPr>
          <w:rFonts w:cs="Arial"/>
        </w:rPr>
        <w:t>biometric</w:t>
      </w:r>
      <w:r w:rsidRPr="000A6B73">
        <w:rPr>
          <w:rFonts w:cs="Arial"/>
          <w:spacing w:val="41"/>
        </w:rPr>
        <w:t xml:space="preserve"> </w:t>
      </w:r>
      <w:r w:rsidRPr="000A6B73">
        <w:rPr>
          <w:rFonts w:cs="Arial"/>
        </w:rPr>
        <w:t>or</w:t>
      </w:r>
      <w:r w:rsidRPr="000A6B73">
        <w:rPr>
          <w:rFonts w:cs="Arial"/>
          <w:spacing w:val="46"/>
        </w:rPr>
        <w:t xml:space="preserve"> </w:t>
      </w:r>
      <w:r w:rsidRPr="000A6B73">
        <w:rPr>
          <w:rFonts w:cs="Arial"/>
        </w:rPr>
        <w:t>other</w:t>
      </w:r>
      <w:r w:rsidRPr="000A6B73">
        <w:rPr>
          <w:rFonts w:cs="Arial"/>
          <w:spacing w:val="41"/>
        </w:rPr>
        <w:t xml:space="preserve"> </w:t>
      </w:r>
      <w:r w:rsidRPr="000A6B73">
        <w:rPr>
          <w:rFonts w:cs="Arial"/>
        </w:rPr>
        <w:t>technology</w:t>
      </w:r>
      <w:r w:rsidRPr="000A6B73">
        <w:rPr>
          <w:rFonts w:cs="Arial"/>
          <w:spacing w:val="46"/>
        </w:rPr>
        <w:t xml:space="preserve"> </w:t>
      </w:r>
      <w:r w:rsidRPr="000A6B73">
        <w:rPr>
          <w:rFonts w:cs="Arial"/>
        </w:rPr>
        <w:t>to</w:t>
      </w:r>
      <w:r w:rsidRPr="000A6B73">
        <w:rPr>
          <w:rFonts w:cs="Arial"/>
          <w:spacing w:val="45"/>
        </w:rPr>
        <w:t xml:space="preserve"> </w:t>
      </w:r>
      <w:r w:rsidRPr="000A6B73">
        <w:rPr>
          <w:rFonts w:cs="Arial"/>
        </w:rPr>
        <w:t>ensure</w:t>
      </w:r>
      <w:r w:rsidRPr="000A6B73">
        <w:rPr>
          <w:rFonts w:cs="Arial"/>
          <w:spacing w:val="45"/>
        </w:rPr>
        <w:t xml:space="preserve"> </w:t>
      </w:r>
      <w:r w:rsidRPr="000A6B73">
        <w:rPr>
          <w:rFonts w:cs="Arial"/>
          <w:spacing w:val="-2"/>
        </w:rPr>
        <w:t>that</w:t>
      </w:r>
      <w:r w:rsidRPr="000A6B73">
        <w:rPr>
          <w:rFonts w:cs="Arial"/>
          <w:spacing w:val="45"/>
        </w:rPr>
        <w:t xml:space="preserve"> </w:t>
      </w:r>
      <w:r w:rsidRPr="000A6B73">
        <w:rPr>
          <w:rFonts w:cs="Arial"/>
        </w:rPr>
        <w:t>services</w:t>
      </w:r>
      <w:r w:rsidRPr="000A6B73">
        <w:rPr>
          <w:rFonts w:cs="Arial"/>
          <w:spacing w:val="45"/>
        </w:rPr>
        <w:t xml:space="preserve"> </w:t>
      </w:r>
      <w:r w:rsidRPr="000A6B73">
        <w:rPr>
          <w:rFonts w:cs="Arial"/>
        </w:rPr>
        <w:t>are</w:t>
      </w:r>
      <w:r w:rsidRPr="000A6B73">
        <w:rPr>
          <w:rFonts w:cs="Arial"/>
          <w:spacing w:val="41"/>
        </w:rPr>
        <w:t xml:space="preserve"> </w:t>
      </w:r>
      <w:r w:rsidRPr="000A6B73">
        <w:rPr>
          <w:rFonts w:cs="Arial"/>
        </w:rPr>
        <w:t>provided</w:t>
      </w:r>
      <w:r w:rsidRPr="000A6B73">
        <w:rPr>
          <w:rFonts w:cs="Arial"/>
          <w:spacing w:val="40"/>
        </w:rPr>
        <w:t xml:space="preserve"> </w:t>
      </w:r>
      <w:r w:rsidRPr="000A6B73">
        <w:rPr>
          <w:rFonts w:cs="Arial"/>
        </w:rPr>
        <w:t>to</w:t>
      </w:r>
      <w:r w:rsidRPr="000A6B73">
        <w:rPr>
          <w:rFonts w:cs="Arial"/>
          <w:spacing w:val="45"/>
        </w:rPr>
        <w:t xml:space="preserve"> </w:t>
      </w:r>
      <w:r w:rsidRPr="000A6B73">
        <w:rPr>
          <w:rFonts w:cs="Arial"/>
        </w:rPr>
        <w:t>the</w:t>
      </w:r>
      <w:r w:rsidRPr="000A6B73">
        <w:rPr>
          <w:rFonts w:cs="Arial"/>
          <w:spacing w:val="45"/>
        </w:rPr>
        <w:t xml:space="preserve"> </w:t>
      </w:r>
      <w:r w:rsidRPr="000A6B73">
        <w:rPr>
          <w:rFonts w:cs="Arial"/>
        </w:rPr>
        <w:t>correct</w:t>
      </w:r>
      <w:r w:rsidRPr="000A6B73">
        <w:rPr>
          <w:rFonts w:cs="Arial"/>
          <w:spacing w:val="81"/>
          <w:w w:val="101"/>
        </w:rPr>
        <w:t xml:space="preserve"> </w:t>
      </w:r>
      <w:r w:rsidRPr="000A6B73">
        <w:rPr>
          <w:rFonts w:cs="Arial"/>
        </w:rPr>
        <w:t>enrollee,</w:t>
      </w:r>
      <w:r w:rsidRPr="000A6B73">
        <w:rPr>
          <w:rFonts w:cs="Arial"/>
          <w:spacing w:val="20"/>
        </w:rPr>
        <w:t xml:space="preserve"> </w:t>
      </w:r>
      <w:r w:rsidRPr="000A6B73">
        <w:rPr>
          <w:rFonts w:cs="Arial"/>
        </w:rPr>
        <w:t>including</w:t>
      </w:r>
      <w:r w:rsidRPr="000A6B73">
        <w:rPr>
          <w:rFonts w:cs="Arial"/>
          <w:spacing w:val="25"/>
        </w:rPr>
        <w:t xml:space="preserve"> </w:t>
      </w:r>
      <w:r>
        <w:t xml:space="preserve">electronic </w:t>
      </w:r>
      <w:r w:rsidRPr="000A6B73">
        <w:rPr>
          <w:rFonts w:cs="Arial"/>
        </w:rPr>
        <w:t>verification</w:t>
      </w:r>
      <w:r w:rsidRPr="000A6B73">
        <w:rPr>
          <w:rFonts w:cs="Arial"/>
          <w:spacing w:val="25"/>
        </w:rPr>
        <w:t xml:space="preserve"> </w:t>
      </w:r>
      <w:r w:rsidRPr="000A6B73">
        <w:rPr>
          <w:rFonts w:cs="Arial"/>
        </w:rPr>
        <w:t>of</w:t>
      </w:r>
      <w:r w:rsidRPr="000A6B73">
        <w:rPr>
          <w:rFonts w:cs="Arial"/>
          <w:spacing w:val="25"/>
        </w:rPr>
        <w:t xml:space="preserve"> </w:t>
      </w:r>
      <w:r w:rsidRPr="000A6B73">
        <w:rPr>
          <w:rFonts w:cs="Arial"/>
        </w:rPr>
        <w:t>home-based</w:t>
      </w:r>
      <w:r w:rsidRPr="000A6B73">
        <w:rPr>
          <w:rFonts w:cs="Arial"/>
          <w:spacing w:val="21"/>
        </w:rPr>
        <w:t xml:space="preserve"> </w:t>
      </w:r>
      <w:r w:rsidRPr="000A6B73">
        <w:rPr>
          <w:rFonts w:cs="Arial"/>
        </w:rPr>
        <w:t>visits</w:t>
      </w:r>
      <w:r w:rsidRPr="000A6B73">
        <w:rPr>
          <w:rFonts w:cs="Arial"/>
          <w:spacing w:val="25"/>
        </w:rPr>
        <w:t xml:space="preserve"> </w:t>
      </w:r>
      <w:r w:rsidRPr="000A6B73">
        <w:rPr>
          <w:rFonts w:cs="Arial"/>
        </w:rPr>
        <w:t>and</w:t>
      </w:r>
      <w:r w:rsidRPr="000A6B73">
        <w:rPr>
          <w:rFonts w:cs="Arial"/>
          <w:spacing w:val="25"/>
        </w:rPr>
        <w:t xml:space="preserve"> </w:t>
      </w:r>
      <w:r w:rsidRPr="000A6B73">
        <w:rPr>
          <w:rFonts w:cs="Arial"/>
        </w:rPr>
        <w:t>services,</w:t>
      </w:r>
      <w:r w:rsidRPr="000A6B73">
        <w:rPr>
          <w:rFonts w:cs="Arial"/>
          <w:spacing w:val="20"/>
        </w:rPr>
        <w:t xml:space="preserve"> </w:t>
      </w:r>
      <w:r w:rsidRPr="000A6B73">
        <w:rPr>
          <w:rFonts w:cs="Arial"/>
        </w:rPr>
        <w:t>to</w:t>
      </w:r>
      <w:r w:rsidRPr="000A6B73">
        <w:rPr>
          <w:rFonts w:cs="Arial"/>
          <w:spacing w:val="25"/>
        </w:rPr>
        <w:t xml:space="preserve"> </w:t>
      </w:r>
      <w:r w:rsidRPr="000A6B73">
        <w:rPr>
          <w:rFonts w:cs="Arial"/>
        </w:rPr>
        <w:t>ensure</w:t>
      </w:r>
      <w:r w:rsidRPr="000A6B73">
        <w:rPr>
          <w:rFonts w:cs="Arial"/>
          <w:spacing w:val="25"/>
        </w:rPr>
        <w:t xml:space="preserve"> </w:t>
      </w:r>
      <w:r w:rsidRPr="000A6B73">
        <w:rPr>
          <w:rFonts w:cs="Arial"/>
        </w:rPr>
        <w:t>those</w:t>
      </w:r>
      <w:r w:rsidRPr="000A6B73">
        <w:rPr>
          <w:rFonts w:cs="Arial"/>
          <w:spacing w:val="25"/>
        </w:rPr>
        <w:t xml:space="preserve"> </w:t>
      </w:r>
      <w:r w:rsidRPr="000A6B73">
        <w:rPr>
          <w:rFonts w:cs="Arial"/>
        </w:rPr>
        <w:t>services</w:t>
      </w:r>
      <w:r w:rsidRPr="000A6B73">
        <w:rPr>
          <w:rFonts w:cs="Arial"/>
          <w:spacing w:val="25"/>
        </w:rPr>
        <w:t xml:space="preserve"> </w:t>
      </w:r>
      <w:r w:rsidRPr="000A6B73">
        <w:rPr>
          <w:rFonts w:cs="Arial"/>
          <w:spacing w:val="1"/>
        </w:rPr>
        <w:t>are</w:t>
      </w:r>
      <w:r w:rsidRPr="000A6B73">
        <w:rPr>
          <w:rFonts w:cs="Arial"/>
          <w:spacing w:val="91"/>
          <w:w w:val="101"/>
        </w:rPr>
        <w:t xml:space="preserve"> </w:t>
      </w:r>
      <w:r w:rsidRPr="000A6B73">
        <w:rPr>
          <w:rFonts w:cs="Arial"/>
        </w:rPr>
        <w:t>being</w:t>
      </w:r>
      <w:r w:rsidRPr="000A6B73">
        <w:rPr>
          <w:rFonts w:cs="Arial"/>
          <w:spacing w:val="11"/>
        </w:rPr>
        <w:t xml:space="preserve"> </w:t>
      </w:r>
      <w:r w:rsidRPr="000A6B73">
        <w:rPr>
          <w:rFonts w:cs="Arial"/>
        </w:rPr>
        <w:t>appropriately</w:t>
      </w:r>
      <w:r w:rsidRPr="000A6B73">
        <w:rPr>
          <w:rFonts w:cs="Arial"/>
          <w:spacing w:val="6"/>
        </w:rPr>
        <w:t xml:space="preserve"> </w:t>
      </w:r>
      <w:r w:rsidRPr="000A6B73">
        <w:rPr>
          <w:rFonts w:cs="Arial"/>
        </w:rPr>
        <w:t>provided</w:t>
      </w:r>
      <w:r w:rsidRPr="000A6B73">
        <w:rPr>
          <w:rFonts w:cs="Arial"/>
          <w:spacing w:val="7"/>
        </w:rPr>
        <w:t xml:space="preserve"> </w:t>
      </w:r>
      <w:r w:rsidRPr="000A6B73">
        <w:rPr>
          <w:rFonts w:cs="Arial"/>
        </w:rPr>
        <w:t>and</w:t>
      </w:r>
      <w:r w:rsidRPr="000A6B73">
        <w:rPr>
          <w:rFonts w:cs="Arial"/>
          <w:spacing w:val="6"/>
        </w:rPr>
        <w:t xml:space="preserve"> </w:t>
      </w:r>
      <w:r w:rsidRPr="000A6B73">
        <w:rPr>
          <w:rFonts w:cs="Arial"/>
        </w:rPr>
        <w:t>that</w:t>
      </w:r>
      <w:r w:rsidRPr="000A6B73">
        <w:rPr>
          <w:rFonts w:cs="Arial"/>
          <w:spacing w:val="6"/>
        </w:rPr>
        <w:t xml:space="preserve"> </w:t>
      </w:r>
      <w:r w:rsidRPr="000A6B73">
        <w:rPr>
          <w:rFonts w:cs="Arial"/>
        </w:rPr>
        <w:t>services</w:t>
      </w:r>
      <w:r w:rsidRPr="000A6B73">
        <w:rPr>
          <w:rFonts w:cs="Arial"/>
          <w:spacing w:val="12"/>
        </w:rPr>
        <w:t xml:space="preserve"> </w:t>
      </w:r>
      <w:r w:rsidRPr="000A6B73">
        <w:rPr>
          <w:rFonts w:cs="Arial"/>
          <w:spacing w:val="-2"/>
        </w:rPr>
        <w:t>billed</w:t>
      </w:r>
      <w:r w:rsidRPr="000A6B73">
        <w:rPr>
          <w:rFonts w:cs="Arial"/>
          <w:spacing w:val="12"/>
        </w:rPr>
        <w:t xml:space="preserve"> </w:t>
      </w:r>
      <w:r w:rsidRPr="000A6B73">
        <w:rPr>
          <w:rFonts w:cs="Arial"/>
          <w:spacing w:val="-2"/>
        </w:rPr>
        <w:t>were</w:t>
      </w:r>
      <w:r w:rsidRPr="000A6B73">
        <w:rPr>
          <w:rFonts w:cs="Arial"/>
          <w:spacing w:val="11"/>
        </w:rPr>
        <w:t xml:space="preserve"> </w:t>
      </w:r>
      <w:r w:rsidRPr="000A6B73">
        <w:rPr>
          <w:rFonts w:cs="Arial"/>
        </w:rPr>
        <w:t>received</w:t>
      </w:r>
      <w:r w:rsidRPr="000A6B73">
        <w:rPr>
          <w:rFonts w:cs="Arial"/>
          <w:spacing w:val="7"/>
        </w:rPr>
        <w:t xml:space="preserve"> </w:t>
      </w:r>
      <w:r w:rsidRPr="000A6B73">
        <w:rPr>
          <w:rFonts w:cs="Arial"/>
        </w:rPr>
        <w:t>by</w:t>
      </w:r>
      <w:r w:rsidRPr="000A6B73">
        <w:rPr>
          <w:rFonts w:cs="Arial"/>
          <w:spacing w:val="6"/>
        </w:rPr>
        <w:t xml:space="preserve"> </w:t>
      </w:r>
      <w:r w:rsidRPr="000A6B73">
        <w:rPr>
          <w:rFonts w:cs="Arial"/>
        </w:rPr>
        <w:t>the</w:t>
      </w:r>
      <w:r w:rsidRPr="000A6B73">
        <w:rPr>
          <w:rFonts w:cs="Arial"/>
          <w:spacing w:val="6"/>
        </w:rPr>
        <w:t xml:space="preserve"> </w:t>
      </w:r>
      <w:r w:rsidRPr="000A6B73">
        <w:rPr>
          <w:rFonts w:cs="Arial"/>
        </w:rPr>
        <w:t>correct</w:t>
      </w:r>
      <w:r w:rsidRPr="000A6B73">
        <w:rPr>
          <w:rFonts w:cs="Arial"/>
          <w:spacing w:val="11"/>
        </w:rPr>
        <w:t xml:space="preserve"> </w:t>
      </w:r>
      <w:r w:rsidRPr="000A6B73">
        <w:rPr>
          <w:rFonts w:cs="Arial"/>
        </w:rPr>
        <w:t>enrollee.</w:t>
      </w:r>
    </w:p>
    <w:p w14:paraId="73F0B8AB" w14:textId="77777777" w:rsidR="00BB59F2" w:rsidRPr="000A6B73" w:rsidRDefault="00BB59F2" w:rsidP="00BB59F2">
      <w:pPr>
        <w:spacing w:before="1" w:line="240" w:lineRule="exact"/>
        <w:rPr>
          <w:rFonts w:cs="Arial"/>
        </w:rPr>
      </w:pPr>
    </w:p>
    <w:p w14:paraId="74E96AAF" w14:textId="77777777" w:rsidR="00BB59F2" w:rsidRPr="000A6B73" w:rsidRDefault="00BB59F2" w:rsidP="00BB59F2">
      <w:pPr>
        <w:ind w:left="101"/>
        <w:rPr>
          <w:rFonts w:eastAsia="Arial" w:cs="Arial"/>
        </w:rPr>
      </w:pPr>
      <w:r>
        <w:rPr>
          <w:rFonts w:cs="Arial"/>
          <w:b/>
        </w:rPr>
        <w:t>Reply</w:t>
      </w:r>
      <w:r w:rsidRPr="000A6B73">
        <w:rPr>
          <w:rFonts w:cs="Arial"/>
          <w:b/>
        </w:rPr>
        <w:t>:</w:t>
      </w:r>
    </w:p>
    <w:p w14:paraId="39AEB170" w14:textId="77777777" w:rsidR="00BB59F2" w:rsidRPr="000A6B73" w:rsidRDefault="00BB59F2" w:rsidP="00BB59F2">
      <w:pPr>
        <w:spacing w:line="200" w:lineRule="exact"/>
        <w:rPr>
          <w:rFonts w:cs="Arial"/>
        </w:rPr>
      </w:pPr>
    </w:p>
    <w:p w14:paraId="7DD9E4E2" w14:textId="77777777" w:rsidR="00BB59F2" w:rsidRPr="000A6B73" w:rsidRDefault="00BB59F2" w:rsidP="00BB59F2">
      <w:pPr>
        <w:spacing w:line="200" w:lineRule="exact"/>
        <w:rPr>
          <w:rFonts w:cs="Arial"/>
        </w:rPr>
      </w:pPr>
    </w:p>
    <w:p w14:paraId="2B2EB215" w14:textId="77777777" w:rsidR="00BB59F2" w:rsidRPr="000A6B73" w:rsidRDefault="00BB59F2" w:rsidP="00BB59F2">
      <w:pPr>
        <w:spacing w:line="200" w:lineRule="exact"/>
        <w:rPr>
          <w:rFonts w:cs="Arial"/>
        </w:rPr>
      </w:pPr>
    </w:p>
    <w:p w14:paraId="39728C65" w14:textId="77777777" w:rsidR="00BB59F2" w:rsidRPr="000A6B73" w:rsidRDefault="00BB59F2" w:rsidP="00BB59F2">
      <w:pPr>
        <w:spacing w:before="13" w:line="200" w:lineRule="exact"/>
        <w:rPr>
          <w:rFonts w:cs="Arial"/>
        </w:rPr>
      </w:pPr>
    </w:p>
    <w:p w14:paraId="7A80E471"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DC8B684" w14:textId="77777777" w:rsidR="00BB59F2" w:rsidRPr="000A6B73" w:rsidRDefault="00BB59F2" w:rsidP="00BB59F2">
      <w:pPr>
        <w:spacing w:before="17" w:line="300" w:lineRule="exact"/>
        <w:rPr>
          <w:rFonts w:cs="Arial"/>
        </w:rPr>
      </w:pPr>
    </w:p>
    <w:p w14:paraId="580EBC58" w14:textId="77777777" w:rsidR="00BB59F2" w:rsidRPr="000A6B73" w:rsidRDefault="00BB59F2" w:rsidP="002548B0">
      <w:pPr>
        <w:pStyle w:val="BodyText"/>
        <w:numPr>
          <w:ilvl w:val="0"/>
          <w:numId w:val="25"/>
        </w:numPr>
        <w:rPr>
          <w:rFonts w:cs="Arial"/>
        </w:rPr>
      </w:pPr>
      <w:r w:rsidRPr="000A6B73">
        <w:rPr>
          <w:rFonts w:cs="Arial"/>
        </w:rPr>
        <w:t>The</w:t>
      </w:r>
      <w:r w:rsidRPr="000A6B73">
        <w:rPr>
          <w:rFonts w:cs="Arial"/>
          <w:spacing w:val="6"/>
        </w:rPr>
        <w:t xml:space="preserve"> </w:t>
      </w:r>
      <w:r w:rsidRPr="000A6B73">
        <w:rPr>
          <w:rFonts w:cs="Arial"/>
        </w:rPr>
        <w:t>extent</w:t>
      </w:r>
      <w:r w:rsidRPr="000A6B73">
        <w:rPr>
          <w:rFonts w:cs="Arial"/>
          <w:spacing w:val="6"/>
        </w:rPr>
        <w:t xml:space="preserve"> </w:t>
      </w:r>
      <w:r w:rsidRPr="000A6B73">
        <w:rPr>
          <w:rFonts w:cs="Arial"/>
        </w:rPr>
        <w:t>to</w:t>
      </w:r>
      <w:r w:rsidRPr="000A6B73">
        <w:rPr>
          <w:rFonts w:cs="Arial"/>
          <w:spacing w:val="6"/>
        </w:rPr>
        <w:t xml:space="preserve"> </w:t>
      </w:r>
      <w:r w:rsidRPr="000A6B73">
        <w:rPr>
          <w:rFonts w:cs="Arial"/>
        </w:rPr>
        <w:t>which</w:t>
      </w:r>
      <w:r w:rsidRPr="000A6B73">
        <w:rPr>
          <w:rFonts w:cs="Arial"/>
          <w:spacing w:val="7"/>
        </w:rPr>
        <w:t xml:space="preserve"> </w:t>
      </w:r>
      <w:r w:rsidRPr="000A6B73">
        <w:rPr>
          <w:rFonts w:cs="Arial"/>
          <w:spacing w:val="-2"/>
        </w:rPr>
        <w:t>the</w:t>
      </w:r>
      <w:r w:rsidRPr="000A6B73">
        <w:rPr>
          <w:rFonts w:cs="Arial"/>
          <w:spacing w:val="9"/>
        </w:rPr>
        <w:t xml:space="preserve"> </w:t>
      </w:r>
      <w:r>
        <w:rPr>
          <w:rFonts w:cs="Arial"/>
        </w:rPr>
        <w:t>Respondent</w:t>
      </w:r>
      <w:r w:rsidRPr="000A6B73">
        <w:rPr>
          <w:rFonts w:cs="Arial"/>
          <w:spacing w:val="6"/>
        </w:rPr>
        <w:t xml:space="preserve"> </w:t>
      </w:r>
      <w:r w:rsidRPr="000A6B73">
        <w:rPr>
          <w:rFonts w:cs="Arial"/>
        </w:rPr>
        <w:t>uses</w:t>
      </w:r>
      <w:r w:rsidRPr="000A6B73">
        <w:rPr>
          <w:rFonts w:cs="Arial"/>
          <w:spacing w:val="7"/>
        </w:rPr>
        <w:t xml:space="preserve"> </w:t>
      </w:r>
      <w:r w:rsidRPr="000A6B73">
        <w:rPr>
          <w:rFonts w:cs="Arial"/>
        </w:rPr>
        <w:t>various</w:t>
      </w:r>
      <w:r w:rsidRPr="000A6B73">
        <w:rPr>
          <w:rFonts w:cs="Arial"/>
          <w:spacing w:val="10"/>
        </w:rPr>
        <w:t xml:space="preserve"> </w:t>
      </w:r>
      <w:r w:rsidRPr="000A6B73">
        <w:rPr>
          <w:rFonts w:cs="Arial"/>
        </w:rPr>
        <w:t>types</w:t>
      </w:r>
      <w:r w:rsidRPr="000A6B73">
        <w:rPr>
          <w:rFonts w:cs="Arial"/>
          <w:spacing w:val="7"/>
        </w:rPr>
        <w:t xml:space="preserve"> </w:t>
      </w:r>
      <w:r w:rsidRPr="000A6B73">
        <w:rPr>
          <w:rFonts w:cs="Arial"/>
        </w:rPr>
        <w:t>of</w:t>
      </w:r>
      <w:r w:rsidRPr="000A6B73">
        <w:rPr>
          <w:rFonts w:cs="Arial"/>
          <w:spacing w:val="6"/>
        </w:rPr>
        <w:t xml:space="preserve"> </w:t>
      </w:r>
      <w:r w:rsidRPr="000A6B73">
        <w:rPr>
          <w:rFonts w:cs="Arial"/>
        </w:rPr>
        <w:t>controls</w:t>
      </w:r>
      <w:r w:rsidRPr="000A6B73">
        <w:rPr>
          <w:rFonts w:cs="Arial"/>
          <w:spacing w:val="6"/>
        </w:rPr>
        <w:t xml:space="preserve"> </w:t>
      </w:r>
      <w:r w:rsidRPr="000A6B73">
        <w:rPr>
          <w:rFonts w:cs="Arial"/>
        </w:rPr>
        <w:t>and</w:t>
      </w:r>
      <w:r w:rsidRPr="000A6B73">
        <w:rPr>
          <w:rFonts w:cs="Arial"/>
          <w:spacing w:val="6"/>
        </w:rPr>
        <w:t xml:space="preserve"> </w:t>
      </w:r>
      <w:r w:rsidRPr="000A6B73">
        <w:rPr>
          <w:rFonts w:cs="Arial"/>
        </w:rPr>
        <w:t>automated</w:t>
      </w:r>
      <w:r w:rsidRPr="000A6B73">
        <w:rPr>
          <w:rFonts w:cs="Arial"/>
          <w:spacing w:val="35"/>
          <w:w w:val="101"/>
        </w:rPr>
        <w:t xml:space="preserve"> </w:t>
      </w:r>
      <w:r w:rsidRPr="000A6B73">
        <w:rPr>
          <w:rFonts w:cs="Arial"/>
        </w:rPr>
        <w:t>approaches</w:t>
      </w:r>
      <w:r w:rsidRPr="000A6B73">
        <w:rPr>
          <w:rFonts w:cs="Arial"/>
          <w:spacing w:val="47"/>
        </w:rPr>
        <w:t xml:space="preserve"> </w:t>
      </w:r>
      <w:r w:rsidRPr="000A6B73">
        <w:rPr>
          <w:rFonts w:cs="Arial"/>
        </w:rPr>
        <w:t>as</w:t>
      </w:r>
      <w:r w:rsidRPr="000A6B73">
        <w:rPr>
          <w:rFonts w:cs="Arial"/>
          <w:spacing w:val="48"/>
        </w:rPr>
        <w:t xml:space="preserve"> </w:t>
      </w:r>
      <w:r w:rsidRPr="000A6B73">
        <w:rPr>
          <w:rFonts w:cs="Arial"/>
        </w:rPr>
        <w:t>part</w:t>
      </w:r>
      <w:r w:rsidRPr="000A6B73">
        <w:rPr>
          <w:rFonts w:cs="Arial"/>
          <w:spacing w:val="48"/>
        </w:rPr>
        <w:t xml:space="preserve"> </w:t>
      </w:r>
      <w:r w:rsidRPr="000A6B73">
        <w:rPr>
          <w:rFonts w:cs="Arial"/>
        </w:rPr>
        <w:t>of</w:t>
      </w:r>
      <w:r w:rsidRPr="000A6B73">
        <w:rPr>
          <w:rFonts w:cs="Arial"/>
          <w:spacing w:val="47"/>
        </w:rPr>
        <w:t xml:space="preserve"> </w:t>
      </w:r>
      <w:r w:rsidRPr="000A6B73">
        <w:rPr>
          <w:rFonts w:cs="Arial"/>
        </w:rPr>
        <w:t>a</w:t>
      </w:r>
      <w:r w:rsidRPr="000A6B73">
        <w:rPr>
          <w:rFonts w:cs="Arial"/>
          <w:spacing w:val="48"/>
        </w:rPr>
        <w:t xml:space="preserve"> </w:t>
      </w:r>
      <w:r w:rsidRPr="000A6B73">
        <w:rPr>
          <w:rFonts w:cs="Arial"/>
        </w:rPr>
        <w:t>comprehensive</w:t>
      </w:r>
      <w:r w:rsidRPr="000A6B73">
        <w:rPr>
          <w:rFonts w:cs="Arial"/>
          <w:spacing w:val="48"/>
        </w:rPr>
        <w:t xml:space="preserve"> </w:t>
      </w:r>
      <w:r w:rsidRPr="000A6B73">
        <w:rPr>
          <w:rFonts w:cs="Arial"/>
        </w:rPr>
        <w:t>approach</w:t>
      </w:r>
      <w:r w:rsidRPr="000A6B73">
        <w:rPr>
          <w:rFonts w:cs="Arial"/>
          <w:spacing w:val="47"/>
        </w:rPr>
        <w:t xml:space="preserve"> </w:t>
      </w:r>
      <w:r w:rsidRPr="000A6B73">
        <w:rPr>
          <w:rFonts w:cs="Arial"/>
          <w:spacing w:val="1"/>
        </w:rPr>
        <w:t>to</w:t>
      </w:r>
      <w:r w:rsidRPr="000A6B73">
        <w:rPr>
          <w:rFonts w:cs="Arial"/>
          <w:spacing w:val="48"/>
        </w:rPr>
        <w:t xml:space="preserve"> </w:t>
      </w:r>
      <w:r w:rsidRPr="000A6B73">
        <w:rPr>
          <w:rFonts w:cs="Arial"/>
        </w:rPr>
        <w:t>prevent</w:t>
      </w:r>
      <w:r w:rsidRPr="000A6B73">
        <w:rPr>
          <w:rFonts w:cs="Arial"/>
          <w:spacing w:val="53"/>
        </w:rPr>
        <w:t xml:space="preserve"> </w:t>
      </w:r>
      <w:r w:rsidRPr="000A6B73">
        <w:rPr>
          <w:rFonts w:cs="Arial"/>
          <w:spacing w:val="-2"/>
        </w:rPr>
        <w:t>and</w:t>
      </w:r>
      <w:r w:rsidRPr="000A6B73">
        <w:rPr>
          <w:rFonts w:cs="Arial"/>
          <w:spacing w:val="48"/>
        </w:rPr>
        <w:t xml:space="preserve"> </w:t>
      </w:r>
      <w:r w:rsidRPr="000A6B73">
        <w:rPr>
          <w:rFonts w:cs="Arial"/>
        </w:rPr>
        <w:t>detect</w:t>
      </w:r>
      <w:r w:rsidRPr="000A6B73">
        <w:rPr>
          <w:rFonts w:cs="Arial"/>
          <w:spacing w:val="52"/>
        </w:rPr>
        <w:t xml:space="preserve"> </w:t>
      </w:r>
      <w:r w:rsidRPr="000A6B73">
        <w:rPr>
          <w:rFonts w:cs="Arial"/>
        </w:rPr>
        <w:t>potential</w:t>
      </w:r>
      <w:r w:rsidRPr="000A6B73">
        <w:rPr>
          <w:rFonts w:cs="Arial"/>
          <w:spacing w:val="48"/>
        </w:rPr>
        <w:t xml:space="preserve"> </w:t>
      </w:r>
      <w:r w:rsidRPr="000A6B73">
        <w:rPr>
          <w:rFonts w:cs="Arial"/>
          <w:spacing w:val="-2"/>
        </w:rPr>
        <w:t>or</w:t>
      </w:r>
      <w:r w:rsidRPr="000A6B73">
        <w:rPr>
          <w:rFonts w:cs="Arial"/>
          <w:spacing w:val="47"/>
          <w:w w:val="101"/>
        </w:rPr>
        <w:t xml:space="preserve"> </w:t>
      </w:r>
      <w:r w:rsidRPr="000A6B73">
        <w:rPr>
          <w:rFonts w:cs="Arial"/>
        </w:rPr>
        <w:t>suspected</w:t>
      </w:r>
      <w:r w:rsidRPr="000A6B73">
        <w:rPr>
          <w:rFonts w:cs="Arial"/>
          <w:spacing w:val="4"/>
        </w:rPr>
        <w:t xml:space="preserve"> </w:t>
      </w:r>
      <w:r w:rsidRPr="000A6B73">
        <w:rPr>
          <w:rFonts w:cs="Arial"/>
        </w:rPr>
        <w:t>fraud</w:t>
      </w:r>
      <w:r w:rsidRPr="000A6B73">
        <w:rPr>
          <w:rFonts w:cs="Arial"/>
          <w:spacing w:val="11"/>
        </w:rPr>
        <w:t xml:space="preserve"> </w:t>
      </w:r>
      <w:r w:rsidRPr="000A6B73">
        <w:rPr>
          <w:rFonts w:cs="Arial"/>
        </w:rPr>
        <w:t>and</w:t>
      </w:r>
      <w:r w:rsidRPr="000A6B73">
        <w:rPr>
          <w:rFonts w:cs="Arial"/>
          <w:spacing w:val="8"/>
        </w:rPr>
        <w:t xml:space="preserve"> </w:t>
      </w:r>
      <w:r w:rsidRPr="000A6B73">
        <w:rPr>
          <w:rFonts w:cs="Arial"/>
        </w:rPr>
        <w:t>abuse</w:t>
      </w:r>
      <w:r w:rsidRPr="000A6B73">
        <w:rPr>
          <w:rFonts w:cs="Arial"/>
          <w:spacing w:val="11"/>
        </w:rPr>
        <w:t xml:space="preserve"> </w:t>
      </w:r>
      <w:r w:rsidRPr="000A6B73">
        <w:rPr>
          <w:rFonts w:cs="Arial"/>
        </w:rPr>
        <w:t>and</w:t>
      </w:r>
      <w:r w:rsidRPr="000A6B73">
        <w:rPr>
          <w:rFonts w:cs="Arial"/>
          <w:spacing w:val="11"/>
        </w:rPr>
        <w:t xml:space="preserve"> </w:t>
      </w:r>
      <w:r w:rsidRPr="000A6B73">
        <w:rPr>
          <w:rFonts w:cs="Arial"/>
        </w:rPr>
        <w:t>overpayment.</w:t>
      </w:r>
    </w:p>
    <w:p w14:paraId="485C665E" w14:textId="77777777" w:rsidR="00BB59F2" w:rsidRPr="000A6B73" w:rsidRDefault="00BB59F2" w:rsidP="00BB59F2">
      <w:pPr>
        <w:spacing w:before="6" w:line="240" w:lineRule="exact"/>
        <w:rPr>
          <w:rFonts w:cs="Arial"/>
        </w:rPr>
      </w:pPr>
    </w:p>
    <w:p w14:paraId="1BCFFB4B" w14:textId="77777777" w:rsidR="00BB59F2" w:rsidRPr="000A6B73" w:rsidRDefault="00BB59F2" w:rsidP="002548B0">
      <w:pPr>
        <w:pStyle w:val="BodyText"/>
        <w:numPr>
          <w:ilvl w:val="0"/>
          <w:numId w:val="25"/>
        </w:numPr>
        <w:rPr>
          <w:rFonts w:cs="Arial"/>
        </w:rPr>
      </w:pPr>
      <w:r w:rsidRPr="000A6B73">
        <w:rPr>
          <w:rFonts w:cs="Arial"/>
        </w:rPr>
        <w:t>The</w:t>
      </w:r>
      <w:r w:rsidRPr="000A6B73">
        <w:rPr>
          <w:rFonts w:cs="Arial"/>
          <w:spacing w:val="32"/>
        </w:rPr>
        <w:t xml:space="preserve"> </w:t>
      </w:r>
      <w:r w:rsidRPr="000A6B73">
        <w:rPr>
          <w:rFonts w:cs="Arial"/>
        </w:rPr>
        <w:t>extent</w:t>
      </w:r>
      <w:r w:rsidRPr="000A6B73">
        <w:rPr>
          <w:rFonts w:cs="Arial"/>
          <w:spacing w:val="30"/>
        </w:rPr>
        <w:t xml:space="preserve"> </w:t>
      </w:r>
      <w:r w:rsidRPr="000A6B73">
        <w:rPr>
          <w:rFonts w:cs="Arial"/>
        </w:rPr>
        <w:t>to</w:t>
      </w:r>
      <w:r w:rsidRPr="000A6B73">
        <w:rPr>
          <w:rFonts w:cs="Arial"/>
          <w:spacing w:val="32"/>
        </w:rPr>
        <w:t xml:space="preserve"> </w:t>
      </w:r>
      <w:r w:rsidRPr="000A6B73">
        <w:rPr>
          <w:rFonts w:cs="Arial"/>
          <w:spacing w:val="-1"/>
        </w:rPr>
        <w:t>which</w:t>
      </w:r>
      <w:r w:rsidRPr="000A6B73">
        <w:rPr>
          <w:rFonts w:cs="Arial"/>
          <w:spacing w:val="28"/>
        </w:rPr>
        <w:t xml:space="preserve"> </w:t>
      </w:r>
      <w:r w:rsidRPr="000A6B73">
        <w:rPr>
          <w:rFonts w:cs="Arial"/>
        </w:rPr>
        <w:t>the</w:t>
      </w:r>
      <w:r w:rsidRPr="000A6B73">
        <w:rPr>
          <w:rFonts w:cs="Arial"/>
          <w:spacing w:val="32"/>
        </w:rPr>
        <w:t xml:space="preserve"> </w:t>
      </w:r>
      <w:r>
        <w:rPr>
          <w:rFonts w:cs="Arial"/>
          <w:spacing w:val="-1"/>
        </w:rPr>
        <w:t>Respondent</w:t>
      </w:r>
      <w:r w:rsidRPr="000A6B73">
        <w:rPr>
          <w:rFonts w:cs="Arial"/>
          <w:spacing w:val="33"/>
        </w:rPr>
        <w:t xml:space="preserve"> </w:t>
      </w:r>
      <w:r w:rsidRPr="000A6B73">
        <w:rPr>
          <w:rFonts w:cs="Arial"/>
        </w:rPr>
        <w:t>uses</w:t>
      </w:r>
      <w:r w:rsidRPr="000A6B73">
        <w:rPr>
          <w:rFonts w:cs="Arial"/>
          <w:spacing w:val="28"/>
        </w:rPr>
        <w:t xml:space="preserve"> </w:t>
      </w:r>
      <w:r w:rsidRPr="000A6B73">
        <w:rPr>
          <w:rFonts w:cs="Arial"/>
          <w:spacing w:val="-1"/>
        </w:rPr>
        <w:t>biometric</w:t>
      </w:r>
      <w:r w:rsidRPr="000A6B73">
        <w:rPr>
          <w:rFonts w:cs="Arial"/>
          <w:spacing w:val="37"/>
        </w:rPr>
        <w:t xml:space="preserve"> </w:t>
      </w:r>
      <w:r w:rsidRPr="000A6B73">
        <w:rPr>
          <w:rFonts w:cs="Arial"/>
        </w:rPr>
        <w:t>or</w:t>
      </w:r>
      <w:r w:rsidRPr="000A6B73">
        <w:rPr>
          <w:rFonts w:cs="Arial"/>
          <w:spacing w:val="32"/>
        </w:rPr>
        <w:t xml:space="preserve"> </w:t>
      </w:r>
      <w:r w:rsidRPr="000A6B73">
        <w:rPr>
          <w:rFonts w:cs="Arial"/>
          <w:spacing w:val="-1"/>
        </w:rPr>
        <w:t>other</w:t>
      </w:r>
      <w:r w:rsidRPr="000A6B73">
        <w:rPr>
          <w:rFonts w:cs="Arial"/>
          <w:spacing w:val="30"/>
        </w:rPr>
        <w:t xml:space="preserve"> </w:t>
      </w:r>
      <w:r w:rsidRPr="000A6B73">
        <w:rPr>
          <w:rFonts w:cs="Arial"/>
          <w:spacing w:val="-1"/>
        </w:rPr>
        <w:t>technology</w:t>
      </w:r>
      <w:r w:rsidRPr="000A6B73">
        <w:rPr>
          <w:rFonts w:cs="Arial"/>
          <w:spacing w:val="32"/>
        </w:rPr>
        <w:t xml:space="preserve"> </w:t>
      </w:r>
      <w:r w:rsidRPr="000A6B73">
        <w:rPr>
          <w:rFonts w:cs="Arial"/>
        </w:rPr>
        <w:t>at</w:t>
      </w:r>
      <w:r w:rsidRPr="000A6B73">
        <w:rPr>
          <w:rFonts w:cs="Arial"/>
          <w:spacing w:val="33"/>
        </w:rPr>
        <w:t xml:space="preserve"> </w:t>
      </w:r>
      <w:r w:rsidRPr="000A6B73">
        <w:rPr>
          <w:rFonts w:cs="Arial"/>
        </w:rPr>
        <w:t>the</w:t>
      </w:r>
      <w:r w:rsidRPr="000A6B73">
        <w:rPr>
          <w:rFonts w:cs="Arial"/>
          <w:spacing w:val="33"/>
        </w:rPr>
        <w:t xml:space="preserve"> </w:t>
      </w:r>
      <w:r w:rsidRPr="000A6B73">
        <w:rPr>
          <w:rFonts w:cs="Arial"/>
          <w:spacing w:val="-1"/>
        </w:rPr>
        <w:t>point</w:t>
      </w:r>
      <w:r w:rsidRPr="000A6B73">
        <w:rPr>
          <w:rFonts w:cs="Arial"/>
          <w:spacing w:val="29"/>
        </w:rPr>
        <w:t xml:space="preserve"> </w:t>
      </w:r>
      <w:r w:rsidRPr="000A6B73">
        <w:rPr>
          <w:rFonts w:cs="Arial"/>
          <w:spacing w:val="-2"/>
        </w:rPr>
        <w:t>of</w:t>
      </w:r>
      <w:r w:rsidRPr="000A6B73">
        <w:rPr>
          <w:rFonts w:cs="Arial"/>
          <w:spacing w:val="92"/>
          <w:w w:val="101"/>
        </w:rPr>
        <w:t xml:space="preserve"> </w:t>
      </w:r>
      <w:r w:rsidRPr="000A6B73">
        <w:rPr>
          <w:rFonts w:cs="Arial"/>
        </w:rPr>
        <w:t>service</w:t>
      </w:r>
      <w:r w:rsidRPr="000A6B73">
        <w:rPr>
          <w:rFonts w:cs="Arial"/>
          <w:spacing w:val="6"/>
        </w:rPr>
        <w:t xml:space="preserve"> </w:t>
      </w:r>
      <w:r w:rsidRPr="000A6B73">
        <w:rPr>
          <w:rFonts w:cs="Arial"/>
          <w:spacing w:val="-1"/>
        </w:rPr>
        <w:t>delivery</w:t>
      </w:r>
      <w:r w:rsidRPr="000A6B73">
        <w:rPr>
          <w:rFonts w:cs="Arial"/>
          <w:spacing w:val="6"/>
        </w:rPr>
        <w:t xml:space="preserve"> </w:t>
      </w:r>
      <w:r w:rsidRPr="000A6B73">
        <w:rPr>
          <w:rFonts w:cs="Arial"/>
        </w:rPr>
        <w:t>to</w:t>
      </w:r>
      <w:r w:rsidRPr="000A6B73">
        <w:rPr>
          <w:rFonts w:cs="Arial"/>
          <w:spacing w:val="3"/>
        </w:rPr>
        <w:t xml:space="preserve"> </w:t>
      </w:r>
      <w:r w:rsidRPr="000A6B73">
        <w:rPr>
          <w:rFonts w:cs="Arial"/>
        </w:rPr>
        <w:t>prevent</w:t>
      </w:r>
      <w:r w:rsidRPr="000A6B73">
        <w:rPr>
          <w:rFonts w:cs="Arial"/>
          <w:spacing w:val="6"/>
        </w:rPr>
        <w:t xml:space="preserve"> </w:t>
      </w:r>
      <w:r w:rsidRPr="000A6B73">
        <w:rPr>
          <w:rFonts w:cs="Arial"/>
        </w:rPr>
        <w:t>and</w:t>
      </w:r>
      <w:r w:rsidRPr="000A6B73">
        <w:rPr>
          <w:rFonts w:cs="Arial"/>
          <w:spacing w:val="7"/>
        </w:rPr>
        <w:t xml:space="preserve"> </w:t>
      </w:r>
      <w:r w:rsidRPr="000A6B73">
        <w:rPr>
          <w:rFonts w:cs="Arial"/>
          <w:spacing w:val="-1"/>
        </w:rPr>
        <w:t>detect</w:t>
      </w:r>
      <w:r w:rsidRPr="000A6B73">
        <w:rPr>
          <w:rFonts w:cs="Arial"/>
          <w:spacing w:val="6"/>
        </w:rPr>
        <w:t xml:space="preserve"> </w:t>
      </w:r>
      <w:r w:rsidRPr="000A6B73">
        <w:rPr>
          <w:rFonts w:cs="Arial"/>
          <w:spacing w:val="-1"/>
        </w:rPr>
        <w:t>potential</w:t>
      </w:r>
      <w:r w:rsidRPr="000A6B73">
        <w:rPr>
          <w:rFonts w:cs="Arial"/>
          <w:spacing w:val="7"/>
        </w:rPr>
        <w:t xml:space="preserve"> </w:t>
      </w:r>
      <w:r w:rsidRPr="000A6B73">
        <w:rPr>
          <w:rFonts w:cs="Arial"/>
        </w:rPr>
        <w:t>or</w:t>
      </w:r>
      <w:r w:rsidRPr="000A6B73">
        <w:rPr>
          <w:rFonts w:cs="Arial"/>
          <w:spacing w:val="6"/>
        </w:rPr>
        <w:t xml:space="preserve"> </w:t>
      </w:r>
      <w:r w:rsidRPr="000A6B73">
        <w:rPr>
          <w:rFonts w:cs="Arial"/>
        </w:rPr>
        <w:t>suspected</w:t>
      </w:r>
      <w:r w:rsidRPr="000A6B73">
        <w:rPr>
          <w:rFonts w:cs="Arial"/>
          <w:spacing w:val="55"/>
        </w:rPr>
        <w:t xml:space="preserve"> </w:t>
      </w:r>
      <w:r w:rsidRPr="000A6B73">
        <w:rPr>
          <w:rFonts w:cs="Arial"/>
        </w:rPr>
        <w:t>fraud</w:t>
      </w:r>
      <w:r w:rsidRPr="000A6B73">
        <w:rPr>
          <w:rFonts w:cs="Arial"/>
          <w:spacing w:val="6"/>
        </w:rPr>
        <w:t xml:space="preserve"> </w:t>
      </w:r>
      <w:r w:rsidRPr="000A6B73">
        <w:rPr>
          <w:rFonts w:cs="Arial"/>
          <w:spacing w:val="-1"/>
        </w:rPr>
        <w:t>and</w:t>
      </w:r>
      <w:r w:rsidRPr="000A6B73">
        <w:rPr>
          <w:rFonts w:cs="Arial"/>
          <w:spacing w:val="2"/>
        </w:rPr>
        <w:t xml:space="preserve"> </w:t>
      </w:r>
      <w:r w:rsidRPr="000A6B73">
        <w:rPr>
          <w:rFonts w:cs="Arial"/>
        </w:rPr>
        <w:t>abuse</w:t>
      </w:r>
      <w:r w:rsidRPr="000A6B73">
        <w:rPr>
          <w:rFonts w:cs="Arial"/>
          <w:spacing w:val="3"/>
        </w:rPr>
        <w:t xml:space="preserve"> </w:t>
      </w:r>
      <w:r w:rsidRPr="000A6B73">
        <w:rPr>
          <w:rFonts w:cs="Arial"/>
          <w:spacing w:val="1"/>
        </w:rPr>
        <w:t>and</w:t>
      </w:r>
      <w:r w:rsidRPr="000A6B73">
        <w:rPr>
          <w:rFonts w:cs="Arial"/>
          <w:spacing w:val="57"/>
          <w:w w:val="101"/>
        </w:rPr>
        <w:t xml:space="preserve"> </w:t>
      </w:r>
      <w:r w:rsidRPr="000A6B73">
        <w:rPr>
          <w:rFonts w:cs="Arial"/>
        </w:rPr>
        <w:t>overpayment.</w:t>
      </w:r>
    </w:p>
    <w:p w14:paraId="14E8293E" w14:textId="77777777" w:rsidR="00BB59F2" w:rsidRPr="000A6B73" w:rsidRDefault="00BB59F2" w:rsidP="00BB59F2">
      <w:pPr>
        <w:spacing w:before="6" w:line="240" w:lineRule="exact"/>
        <w:rPr>
          <w:rFonts w:cs="Arial"/>
        </w:rPr>
      </w:pPr>
    </w:p>
    <w:p w14:paraId="2982DD75" w14:textId="77777777" w:rsidR="00BB59F2" w:rsidRPr="000A6B73" w:rsidRDefault="00BB59F2" w:rsidP="002548B0">
      <w:pPr>
        <w:pStyle w:val="BodyText"/>
        <w:numPr>
          <w:ilvl w:val="0"/>
          <w:numId w:val="25"/>
        </w:numPr>
        <w:rPr>
          <w:rFonts w:cs="Arial"/>
        </w:rPr>
      </w:pPr>
      <w:r w:rsidRPr="000A6B73">
        <w:rPr>
          <w:rFonts w:cs="Arial"/>
        </w:rPr>
        <w:t>The</w:t>
      </w:r>
      <w:r w:rsidRPr="000A6B73">
        <w:rPr>
          <w:rFonts w:cs="Arial"/>
          <w:spacing w:val="27"/>
        </w:rPr>
        <w:t xml:space="preserve"> </w:t>
      </w:r>
      <w:r w:rsidRPr="000A6B73">
        <w:rPr>
          <w:rFonts w:cs="Arial"/>
        </w:rPr>
        <w:t>extent</w:t>
      </w:r>
      <w:r w:rsidRPr="000A6B73">
        <w:rPr>
          <w:rFonts w:cs="Arial"/>
          <w:spacing w:val="24"/>
        </w:rPr>
        <w:t xml:space="preserve"> </w:t>
      </w:r>
      <w:r w:rsidRPr="000A6B73">
        <w:rPr>
          <w:rFonts w:cs="Arial"/>
        </w:rPr>
        <w:t>to</w:t>
      </w:r>
      <w:r w:rsidRPr="000A6B73">
        <w:rPr>
          <w:rFonts w:cs="Arial"/>
          <w:spacing w:val="27"/>
        </w:rPr>
        <w:t xml:space="preserve"> </w:t>
      </w:r>
      <w:r w:rsidRPr="000A6B73">
        <w:rPr>
          <w:rFonts w:cs="Arial"/>
          <w:spacing w:val="-1"/>
        </w:rPr>
        <w:t>which</w:t>
      </w:r>
      <w:r w:rsidRPr="000A6B73">
        <w:rPr>
          <w:rFonts w:cs="Arial"/>
          <w:spacing w:val="24"/>
        </w:rPr>
        <w:t xml:space="preserve"> </w:t>
      </w:r>
      <w:r w:rsidRPr="000A6B73">
        <w:rPr>
          <w:rFonts w:cs="Arial"/>
        </w:rPr>
        <w:t>the</w:t>
      </w:r>
      <w:r w:rsidRPr="000A6B73">
        <w:rPr>
          <w:rFonts w:cs="Arial"/>
          <w:spacing w:val="27"/>
        </w:rPr>
        <w:t xml:space="preserve"> </w:t>
      </w:r>
      <w:r>
        <w:rPr>
          <w:rFonts w:cs="Arial"/>
        </w:rPr>
        <w:t>Respondent</w:t>
      </w:r>
      <w:r w:rsidRPr="000A6B73">
        <w:rPr>
          <w:rFonts w:cs="Arial"/>
          <w:spacing w:val="28"/>
        </w:rPr>
        <w:t xml:space="preserve"> </w:t>
      </w:r>
      <w:r w:rsidRPr="000A6B73">
        <w:rPr>
          <w:rFonts w:cs="Arial"/>
          <w:spacing w:val="-1"/>
        </w:rPr>
        <w:t>conducts</w:t>
      </w:r>
      <w:r w:rsidRPr="000A6B73">
        <w:rPr>
          <w:rFonts w:cs="Arial"/>
          <w:spacing w:val="28"/>
        </w:rPr>
        <w:t xml:space="preserve"> </w:t>
      </w:r>
      <w:r w:rsidRPr="000A6B73">
        <w:rPr>
          <w:rFonts w:cs="Arial"/>
        </w:rPr>
        <w:t>clinical</w:t>
      </w:r>
      <w:r w:rsidRPr="000A6B73">
        <w:rPr>
          <w:rFonts w:cs="Arial"/>
          <w:spacing w:val="23"/>
        </w:rPr>
        <w:t xml:space="preserve"> </w:t>
      </w:r>
      <w:r w:rsidRPr="000A6B73">
        <w:rPr>
          <w:rFonts w:cs="Arial"/>
          <w:spacing w:val="-1"/>
        </w:rPr>
        <w:t>reviews</w:t>
      </w:r>
      <w:r w:rsidRPr="000A6B73">
        <w:rPr>
          <w:rFonts w:cs="Arial"/>
          <w:spacing w:val="28"/>
        </w:rPr>
        <w:t xml:space="preserve"> </w:t>
      </w:r>
      <w:r w:rsidRPr="000A6B73">
        <w:rPr>
          <w:rFonts w:cs="Arial"/>
        </w:rPr>
        <w:t>and</w:t>
      </w:r>
      <w:r w:rsidRPr="000A6B73">
        <w:rPr>
          <w:rFonts w:cs="Arial"/>
          <w:spacing w:val="28"/>
        </w:rPr>
        <w:t xml:space="preserve"> </w:t>
      </w:r>
      <w:r w:rsidRPr="000A6B73">
        <w:rPr>
          <w:rFonts w:cs="Arial"/>
          <w:spacing w:val="-1"/>
        </w:rPr>
        <w:t>SIU</w:t>
      </w:r>
      <w:r w:rsidRPr="000A6B73">
        <w:rPr>
          <w:rFonts w:cs="Arial"/>
          <w:spacing w:val="27"/>
        </w:rPr>
        <w:t xml:space="preserve"> </w:t>
      </w:r>
      <w:r w:rsidRPr="000A6B73">
        <w:rPr>
          <w:rFonts w:cs="Arial"/>
        </w:rPr>
        <w:t>investigations</w:t>
      </w:r>
      <w:r w:rsidRPr="000A6B73">
        <w:rPr>
          <w:rFonts w:cs="Arial"/>
          <w:spacing w:val="28"/>
        </w:rPr>
        <w:t xml:space="preserve"> </w:t>
      </w:r>
      <w:r w:rsidRPr="000A6B73">
        <w:rPr>
          <w:rFonts w:cs="Arial"/>
          <w:spacing w:val="-1"/>
        </w:rPr>
        <w:t>to</w:t>
      </w:r>
      <w:r w:rsidRPr="000A6B73">
        <w:rPr>
          <w:rFonts w:cs="Arial"/>
          <w:spacing w:val="28"/>
          <w:w w:val="101"/>
        </w:rPr>
        <w:t xml:space="preserve"> </w:t>
      </w:r>
      <w:r w:rsidRPr="000A6B73">
        <w:rPr>
          <w:rFonts w:cs="Arial"/>
        </w:rPr>
        <w:t>detect</w:t>
      </w:r>
      <w:r w:rsidRPr="000A6B73">
        <w:rPr>
          <w:rFonts w:cs="Arial"/>
          <w:spacing w:val="2"/>
        </w:rPr>
        <w:t xml:space="preserve"> </w:t>
      </w:r>
      <w:r w:rsidRPr="000A6B73">
        <w:rPr>
          <w:rFonts w:cs="Arial"/>
          <w:spacing w:val="-1"/>
        </w:rPr>
        <w:t>potential</w:t>
      </w:r>
      <w:r w:rsidRPr="000A6B73">
        <w:rPr>
          <w:rFonts w:cs="Arial"/>
          <w:spacing w:val="10"/>
        </w:rPr>
        <w:t xml:space="preserve"> </w:t>
      </w:r>
      <w:r w:rsidRPr="000A6B73">
        <w:rPr>
          <w:rFonts w:cs="Arial"/>
        </w:rPr>
        <w:t>or</w:t>
      </w:r>
      <w:r w:rsidRPr="000A6B73">
        <w:rPr>
          <w:rFonts w:cs="Arial"/>
          <w:spacing w:val="6"/>
        </w:rPr>
        <w:t xml:space="preserve"> </w:t>
      </w:r>
      <w:r w:rsidRPr="000A6B73">
        <w:rPr>
          <w:rFonts w:cs="Arial"/>
        </w:rPr>
        <w:t>suspected</w:t>
      </w:r>
      <w:r w:rsidRPr="000A6B73">
        <w:rPr>
          <w:rFonts w:cs="Arial"/>
          <w:spacing w:val="3"/>
        </w:rPr>
        <w:t xml:space="preserve"> </w:t>
      </w:r>
      <w:r w:rsidRPr="000A6B73">
        <w:rPr>
          <w:rFonts w:cs="Arial"/>
        </w:rPr>
        <w:t>fraud</w:t>
      </w:r>
      <w:r w:rsidRPr="000A6B73">
        <w:rPr>
          <w:rFonts w:cs="Arial"/>
          <w:spacing w:val="6"/>
        </w:rPr>
        <w:t xml:space="preserve"> </w:t>
      </w:r>
      <w:r w:rsidRPr="000A6B73">
        <w:rPr>
          <w:rFonts w:cs="Arial"/>
        </w:rPr>
        <w:t>and</w:t>
      </w:r>
      <w:r w:rsidRPr="000A6B73">
        <w:rPr>
          <w:rFonts w:cs="Arial"/>
          <w:spacing w:val="10"/>
        </w:rPr>
        <w:t xml:space="preserve"> </w:t>
      </w:r>
      <w:r w:rsidRPr="000A6B73">
        <w:rPr>
          <w:rFonts w:cs="Arial"/>
          <w:spacing w:val="-2"/>
        </w:rPr>
        <w:t>abuse</w:t>
      </w:r>
      <w:r w:rsidRPr="000A6B73">
        <w:rPr>
          <w:rFonts w:cs="Arial"/>
          <w:spacing w:val="11"/>
        </w:rPr>
        <w:t xml:space="preserve"> </w:t>
      </w:r>
      <w:r w:rsidRPr="000A6B73">
        <w:rPr>
          <w:rFonts w:cs="Arial"/>
          <w:spacing w:val="-1"/>
        </w:rPr>
        <w:t>and</w:t>
      </w:r>
      <w:r w:rsidRPr="000A6B73">
        <w:rPr>
          <w:rFonts w:cs="Arial"/>
          <w:spacing w:val="10"/>
        </w:rPr>
        <w:t xml:space="preserve"> </w:t>
      </w:r>
      <w:r w:rsidRPr="000A6B73">
        <w:rPr>
          <w:rFonts w:cs="Arial"/>
        </w:rPr>
        <w:t>overpayment.</w:t>
      </w:r>
    </w:p>
    <w:p w14:paraId="1C76923F" w14:textId="77777777" w:rsidR="00BB59F2" w:rsidRPr="000A6B73" w:rsidRDefault="00BB59F2" w:rsidP="00BB59F2">
      <w:pPr>
        <w:spacing w:before="5" w:line="240" w:lineRule="exact"/>
        <w:rPr>
          <w:rFonts w:cs="Arial"/>
        </w:rPr>
      </w:pPr>
    </w:p>
    <w:p w14:paraId="0BD52BF8" w14:textId="77777777" w:rsidR="00BB59F2" w:rsidRPr="000A6B73" w:rsidRDefault="00BB59F2" w:rsidP="002548B0">
      <w:pPr>
        <w:pStyle w:val="BodyText"/>
        <w:numPr>
          <w:ilvl w:val="0"/>
          <w:numId w:val="25"/>
        </w:numPr>
        <w:rPr>
          <w:rFonts w:cs="Arial"/>
        </w:rPr>
      </w:pPr>
      <w:r w:rsidRPr="000A6B73">
        <w:rPr>
          <w:rFonts w:cs="Arial"/>
        </w:rPr>
        <w:t>The</w:t>
      </w:r>
      <w:r w:rsidRPr="000A6B73">
        <w:rPr>
          <w:rFonts w:cs="Arial"/>
          <w:spacing w:val="53"/>
        </w:rPr>
        <w:t xml:space="preserve"> </w:t>
      </w:r>
      <w:r w:rsidRPr="000A6B73">
        <w:rPr>
          <w:rFonts w:cs="Arial"/>
        </w:rPr>
        <w:t>extent</w:t>
      </w:r>
      <w:r w:rsidRPr="000A6B73">
        <w:rPr>
          <w:rFonts w:cs="Arial"/>
          <w:spacing w:val="57"/>
        </w:rPr>
        <w:t xml:space="preserve"> </w:t>
      </w:r>
      <w:r w:rsidRPr="000A6B73">
        <w:rPr>
          <w:rFonts w:cs="Arial"/>
        </w:rPr>
        <w:t>to</w:t>
      </w:r>
      <w:r w:rsidRPr="000A6B73">
        <w:rPr>
          <w:rFonts w:cs="Arial"/>
          <w:spacing w:val="57"/>
        </w:rPr>
        <w:t xml:space="preserve"> </w:t>
      </w:r>
      <w:r w:rsidRPr="000A6B73">
        <w:rPr>
          <w:rFonts w:cs="Arial"/>
        </w:rPr>
        <w:t>which</w:t>
      </w:r>
      <w:r w:rsidRPr="000A6B73">
        <w:rPr>
          <w:rFonts w:cs="Arial"/>
          <w:spacing w:val="53"/>
        </w:rPr>
        <w:t xml:space="preserve"> </w:t>
      </w:r>
      <w:r w:rsidRPr="000A6B73">
        <w:rPr>
          <w:rFonts w:cs="Arial"/>
        </w:rPr>
        <w:t>the</w:t>
      </w:r>
      <w:r w:rsidRPr="000A6B73">
        <w:rPr>
          <w:rFonts w:cs="Arial"/>
          <w:spacing w:val="52"/>
        </w:rPr>
        <w:t xml:space="preserve"> </w:t>
      </w:r>
      <w:r>
        <w:rPr>
          <w:rFonts w:cs="Arial"/>
        </w:rPr>
        <w:t>Respondent</w:t>
      </w:r>
      <w:r w:rsidRPr="000A6B73">
        <w:rPr>
          <w:rFonts w:cs="Arial"/>
          <w:spacing w:val="57"/>
        </w:rPr>
        <w:t xml:space="preserve"> </w:t>
      </w:r>
      <w:r w:rsidRPr="000A6B73">
        <w:rPr>
          <w:rFonts w:cs="Arial"/>
        </w:rPr>
        <w:t>uses</w:t>
      </w:r>
      <w:r w:rsidRPr="000A6B73">
        <w:rPr>
          <w:rFonts w:cs="Arial"/>
          <w:spacing w:val="57"/>
        </w:rPr>
        <w:t xml:space="preserve"> </w:t>
      </w:r>
      <w:r w:rsidRPr="000A6B73">
        <w:rPr>
          <w:rFonts w:cs="Arial"/>
        </w:rPr>
        <w:t>innovative</w:t>
      </w:r>
      <w:r w:rsidRPr="000A6B73">
        <w:rPr>
          <w:rFonts w:cs="Arial"/>
          <w:spacing w:val="53"/>
        </w:rPr>
        <w:t xml:space="preserve"> </w:t>
      </w:r>
      <w:r w:rsidRPr="000A6B73">
        <w:rPr>
          <w:rFonts w:cs="Arial"/>
        </w:rPr>
        <w:t>technology</w:t>
      </w:r>
      <w:r w:rsidRPr="000A6B73">
        <w:rPr>
          <w:rFonts w:cs="Arial"/>
          <w:spacing w:val="52"/>
        </w:rPr>
        <w:t xml:space="preserve"> </w:t>
      </w:r>
      <w:r w:rsidRPr="000A6B73">
        <w:rPr>
          <w:rFonts w:cs="Arial"/>
        </w:rPr>
        <w:t>for</w:t>
      </w:r>
      <w:r w:rsidRPr="000A6B73">
        <w:rPr>
          <w:rFonts w:cs="Arial"/>
          <w:spacing w:val="57"/>
        </w:rPr>
        <w:t xml:space="preserve"> </w:t>
      </w:r>
      <w:r w:rsidRPr="000A6B73">
        <w:rPr>
          <w:rFonts w:cs="Arial"/>
        </w:rPr>
        <w:t>the</w:t>
      </w:r>
      <w:r w:rsidRPr="000A6B73">
        <w:rPr>
          <w:rFonts w:cs="Arial"/>
          <w:spacing w:val="57"/>
        </w:rPr>
        <w:t xml:space="preserve"> </w:t>
      </w:r>
      <w:r w:rsidRPr="000A6B73">
        <w:rPr>
          <w:rFonts w:cs="Arial"/>
        </w:rPr>
        <w:t>purposes</w:t>
      </w:r>
      <w:r w:rsidRPr="000A6B73">
        <w:rPr>
          <w:rFonts w:cs="Arial"/>
          <w:spacing w:val="53"/>
        </w:rPr>
        <w:t xml:space="preserve"> </w:t>
      </w:r>
      <w:r w:rsidRPr="000A6B73">
        <w:rPr>
          <w:rFonts w:cs="Arial"/>
          <w:spacing w:val="1"/>
        </w:rPr>
        <w:t>of</w:t>
      </w:r>
      <w:r w:rsidRPr="000A6B73">
        <w:rPr>
          <w:rFonts w:cs="Arial"/>
          <w:spacing w:val="75"/>
          <w:w w:val="101"/>
        </w:rPr>
        <w:t xml:space="preserve"> </w:t>
      </w:r>
      <w:r w:rsidRPr="000A6B73">
        <w:rPr>
          <w:rFonts w:cs="Arial"/>
        </w:rPr>
        <w:t>verifying</w:t>
      </w:r>
      <w:r w:rsidRPr="000A6B73">
        <w:rPr>
          <w:rFonts w:cs="Arial"/>
          <w:spacing w:val="11"/>
        </w:rPr>
        <w:t xml:space="preserve"> </w:t>
      </w:r>
      <w:r w:rsidRPr="000A6B73">
        <w:rPr>
          <w:rFonts w:cs="Arial"/>
        </w:rPr>
        <w:t>home-based</w:t>
      </w:r>
      <w:r w:rsidRPr="000A6B73">
        <w:rPr>
          <w:rFonts w:cs="Arial"/>
          <w:spacing w:val="11"/>
        </w:rPr>
        <w:t xml:space="preserve"> </w:t>
      </w:r>
      <w:r w:rsidRPr="000A6B73">
        <w:rPr>
          <w:rFonts w:cs="Arial"/>
        </w:rPr>
        <w:t>visits</w:t>
      </w:r>
      <w:r w:rsidRPr="000A6B73">
        <w:rPr>
          <w:rFonts w:cs="Arial"/>
          <w:spacing w:val="11"/>
        </w:rPr>
        <w:t xml:space="preserve"> </w:t>
      </w:r>
      <w:r w:rsidRPr="000A6B73">
        <w:rPr>
          <w:rFonts w:cs="Arial"/>
        </w:rPr>
        <w:t>and</w:t>
      </w:r>
      <w:r w:rsidRPr="000A6B73">
        <w:rPr>
          <w:rFonts w:cs="Arial"/>
          <w:spacing w:val="5"/>
        </w:rPr>
        <w:t xml:space="preserve"> </w:t>
      </w:r>
      <w:r w:rsidRPr="000A6B73">
        <w:rPr>
          <w:rFonts w:cs="Arial"/>
        </w:rPr>
        <w:t>services.</w:t>
      </w:r>
    </w:p>
    <w:p w14:paraId="0C047B99" w14:textId="77777777" w:rsidR="00BB59F2" w:rsidRPr="000A6B73" w:rsidRDefault="00BB59F2" w:rsidP="00BB59F2">
      <w:pPr>
        <w:spacing w:before="4" w:line="110" w:lineRule="exact"/>
        <w:rPr>
          <w:rFonts w:cs="Arial"/>
        </w:rPr>
      </w:pPr>
    </w:p>
    <w:p w14:paraId="23066065" w14:textId="77777777" w:rsidR="00BB59F2" w:rsidRPr="000A6B73" w:rsidRDefault="00BB59F2" w:rsidP="00BB59F2">
      <w:pPr>
        <w:spacing w:line="200" w:lineRule="exact"/>
        <w:rPr>
          <w:rFonts w:cs="Arial"/>
        </w:rPr>
      </w:pPr>
    </w:p>
    <w:p w14:paraId="46ACC4EE"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spacing w:val="1"/>
        </w:rPr>
        <w:t>20</w:t>
      </w:r>
      <w:r w:rsidRPr="000A6B73">
        <w:rPr>
          <w:rFonts w:cs="Arial"/>
          <w:spacing w:val="18"/>
        </w:rPr>
        <w:t xml:space="preserve"> </w:t>
      </w:r>
      <w:r w:rsidRPr="000A6B73">
        <w:rPr>
          <w:rFonts w:cs="Arial"/>
          <w:spacing w:val="-2"/>
        </w:rPr>
        <w:t>raw</w:t>
      </w:r>
      <w:r w:rsidRPr="000A6B73">
        <w:rPr>
          <w:rFonts w:cs="Arial"/>
          <w:spacing w:val="19"/>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18"/>
        </w:rPr>
        <w:t xml:space="preserve"> </w:t>
      </w:r>
      <w:r w:rsidRPr="000A6B73">
        <w:rPr>
          <w:rFonts w:cs="Arial"/>
        </w:rPr>
        <w:t>above</w:t>
      </w:r>
      <w:r w:rsidRPr="000A6B73">
        <w:rPr>
          <w:rFonts w:cs="Arial"/>
          <w:spacing w:val="24"/>
        </w:rPr>
        <w:t xml:space="preserve"> </w:t>
      </w:r>
      <w:r w:rsidRPr="000A6B73">
        <w:rPr>
          <w:rFonts w:cs="Arial"/>
          <w:spacing w:val="-2"/>
        </w:rPr>
        <w:t>components</w:t>
      </w:r>
      <w:r w:rsidRPr="000A6B73">
        <w:rPr>
          <w:rFonts w:cs="Arial"/>
          <w:spacing w:val="59"/>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D0BA7D0" w14:textId="77777777" w:rsidR="00BB59F2" w:rsidRPr="000A6B73" w:rsidRDefault="00BB59F2" w:rsidP="00BB59F2">
      <w:pPr>
        <w:spacing w:before="4" w:line="130" w:lineRule="exact"/>
        <w:rPr>
          <w:rFonts w:cs="Arial"/>
        </w:rPr>
      </w:pPr>
    </w:p>
    <w:p w14:paraId="7331D018" w14:textId="77777777" w:rsidR="00BB59F2" w:rsidRPr="000A6B73" w:rsidRDefault="00BB59F2" w:rsidP="00BB59F2">
      <w:pPr>
        <w:spacing w:line="200" w:lineRule="exact"/>
        <w:rPr>
          <w:rFonts w:cs="Arial"/>
        </w:rPr>
      </w:pPr>
    </w:p>
    <w:p w14:paraId="59091A89" w14:textId="77777777" w:rsidR="00BB59F2" w:rsidRPr="000A6B73" w:rsidRDefault="00BB59F2" w:rsidP="00BB59F2">
      <w:pPr>
        <w:spacing w:line="200" w:lineRule="exact"/>
        <w:rPr>
          <w:rFonts w:cs="Arial"/>
        </w:rPr>
      </w:pPr>
    </w:p>
    <w:p w14:paraId="4D4BD050" w14:textId="77777777" w:rsidR="00BB59F2" w:rsidRPr="000A6B73" w:rsidRDefault="00BB59F2" w:rsidP="00BB59F2">
      <w:pPr>
        <w:spacing w:line="200" w:lineRule="exact"/>
        <w:rPr>
          <w:rFonts w:cs="Arial"/>
        </w:rPr>
      </w:pPr>
    </w:p>
    <w:p w14:paraId="70835F08"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7AE1AB2A" w14:textId="77777777" w:rsidR="00BB59F2" w:rsidRDefault="00BB59F2" w:rsidP="00BB59F2">
      <w:pPr>
        <w:widowControl/>
        <w:spacing w:after="200" w:line="276" w:lineRule="auto"/>
        <w:rPr>
          <w:rFonts w:eastAsia="Arial" w:cs="Arial"/>
        </w:rPr>
      </w:pPr>
      <w:r>
        <w:rPr>
          <w:rFonts w:eastAsia="Arial" w:cs="Arial"/>
        </w:rPr>
        <w:br w:type="page"/>
      </w:r>
    </w:p>
    <w:p w14:paraId="3E7074CD" w14:textId="77777777" w:rsidR="00BB59F2" w:rsidRPr="000A6B73" w:rsidRDefault="00BB59F2" w:rsidP="00BB59F2">
      <w:pPr>
        <w:spacing w:before="4" w:line="160" w:lineRule="exact"/>
        <w:rPr>
          <w:rFonts w:cs="Arial"/>
        </w:rPr>
      </w:pPr>
    </w:p>
    <w:p w14:paraId="7B3DB0C4" w14:textId="77777777" w:rsidR="00BB59F2" w:rsidRPr="000A6B73" w:rsidRDefault="00BB59F2" w:rsidP="00BB59F2">
      <w:pPr>
        <w:pStyle w:val="Heading1"/>
      </w:pPr>
      <w:bookmarkStart w:id="6" w:name="_Hlk503337867"/>
      <w:r>
        <w:t xml:space="preserve">Criteria </w:t>
      </w:r>
      <w:r w:rsidRPr="000A6B73">
        <w:t>#4</w:t>
      </w:r>
      <w:r>
        <w:t>9</w:t>
      </w:r>
      <w:r w:rsidRPr="000A6B73">
        <w:t xml:space="preserve"> –</w:t>
      </w:r>
      <w:r w:rsidRPr="000A6B73">
        <w:rPr>
          <w:spacing w:val="9"/>
        </w:rPr>
        <w:t xml:space="preserve"> </w:t>
      </w:r>
      <w:r w:rsidRPr="000A6B73">
        <w:t>Disaster</w:t>
      </w:r>
      <w:r w:rsidRPr="000A6B73">
        <w:rPr>
          <w:spacing w:val="12"/>
        </w:rPr>
        <w:t xml:space="preserve"> </w:t>
      </w:r>
      <w:r w:rsidRPr="000A6B73">
        <w:t>Recovery</w:t>
      </w:r>
      <w:r w:rsidRPr="000A6B73">
        <w:rPr>
          <w:spacing w:val="4"/>
        </w:rPr>
        <w:t xml:space="preserve"> </w:t>
      </w:r>
      <w:r w:rsidRPr="000A6B73">
        <w:t>Requirements</w:t>
      </w:r>
      <w:r w:rsidRPr="000A6B73">
        <w:rPr>
          <w:spacing w:val="12"/>
        </w:rPr>
        <w:t xml:space="preserve"> </w:t>
      </w:r>
    </w:p>
    <w:p w14:paraId="08B3364F" w14:textId="77777777" w:rsidR="00BB59F2" w:rsidRPr="000A6B73" w:rsidRDefault="00BB59F2" w:rsidP="00BB59F2">
      <w:pPr>
        <w:spacing w:before="2" w:line="320" w:lineRule="exact"/>
        <w:rPr>
          <w:rFonts w:cs="Arial"/>
        </w:rPr>
      </w:pPr>
    </w:p>
    <w:p w14:paraId="5E3725C7" w14:textId="0AD2BD2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5"/>
        </w:rPr>
        <w:t xml:space="preserve"> </w:t>
      </w:r>
      <w:r w:rsidRPr="000A6B73">
        <w:rPr>
          <w:rFonts w:cs="Arial"/>
        </w:rPr>
        <w:t>demonstrate</w:t>
      </w:r>
      <w:r w:rsidRPr="000A6B73">
        <w:rPr>
          <w:rFonts w:cs="Arial"/>
          <w:spacing w:val="-5"/>
        </w:rPr>
        <w:t xml:space="preserve"> </w:t>
      </w:r>
      <w:r w:rsidRPr="000A6B73">
        <w:rPr>
          <w:rFonts w:cs="Arial"/>
        </w:rPr>
        <w:t>its</w:t>
      </w:r>
      <w:r w:rsidRPr="000A6B73">
        <w:rPr>
          <w:rFonts w:cs="Arial"/>
          <w:spacing w:val="-5"/>
        </w:rPr>
        <w:t xml:space="preserve"> </w:t>
      </w:r>
      <w:r w:rsidRPr="000A6B73">
        <w:rPr>
          <w:rFonts w:cs="Arial"/>
        </w:rPr>
        <w:t>capability</w:t>
      </w:r>
      <w:r w:rsidRPr="000A6B73">
        <w:rPr>
          <w:rFonts w:cs="Arial"/>
          <w:spacing w:val="-10"/>
        </w:rPr>
        <w:t xml:space="preserve"> </w:t>
      </w:r>
      <w:r w:rsidRPr="000A6B73">
        <w:rPr>
          <w:rFonts w:cs="Arial"/>
        </w:rPr>
        <w:t>and</w:t>
      </w:r>
      <w:r w:rsidRPr="000A6B73">
        <w:rPr>
          <w:rFonts w:cs="Arial"/>
          <w:spacing w:val="-5"/>
        </w:rPr>
        <w:t xml:space="preserve"> </w:t>
      </w:r>
      <w:r w:rsidRPr="000A6B73">
        <w:rPr>
          <w:rFonts w:cs="Arial"/>
        </w:rPr>
        <w:t>approach</w:t>
      </w:r>
      <w:r w:rsidRPr="000A6B73">
        <w:rPr>
          <w:rFonts w:cs="Arial"/>
          <w:spacing w:val="-5"/>
        </w:rPr>
        <w:t xml:space="preserve"> </w:t>
      </w:r>
      <w:r w:rsidRPr="000A6B73">
        <w:rPr>
          <w:rFonts w:cs="Arial"/>
        </w:rPr>
        <w:t>to</w:t>
      </w:r>
      <w:r w:rsidRPr="000A6B73">
        <w:rPr>
          <w:rFonts w:cs="Arial"/>
          <w:spacing w:val="-5"/>
        </w:rPr>
        <w:t xml:space="preserve"> </w:t>
      </w:r>
      <w:r w:rsidRPr="000A6B73">
        <w:rPr>
          <w:rFonts w:cs="Arial"/>
        </w:rPr>
        <w:t>meet</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requirements</w:t>
      </w:r>
      <w:r w:rsidRPr="000A6B73">
        <w:rPr>
          <w:rFonts w:cs="Arial"/>
          <w:spacing w:val="-5"/>
        </w:rPr>
        <w:t xml:space="preserve"> </w:t>
      </w:r>
      <w:r w:rsidRPr="000A6B73">
        <w:rPr>
          <w:rFonts w:cs="Arial"/>
        </w:rPr>
        <w:t>described</w:t>
      </w:r>
      <w:r w:rsidRPr="000A6B73">
        <w:rPr>
          <w:rFonts w:cs="Arial"/>
          <w:spacing w:val="83"/>
          <w:w w:val="101"/>
        </w:rPr>
        <w:t xml:space="preserve"> </w:t>
      </w:r>
      <w:r w:rsidRPr="000A6B73">
        <w:rPr>
          <w:rFonts w:cs="Arial"/>
        </w:rPr>
        <w:t>in</w:t>
      </w:r>
      <w:r w:rsidRPr="000A6B73">
        <w:rPr>
          <w:rFonts w:cs="Arial"/>
          <w:spacing w:val="11"/>
        </w:rPr>
        <w:t xml:space="preserve"> </w:t>
      </w:r>
      <w:r w:rsidR="006E64D7" w:rsidRPr="002F1994">
        <w:rPr>
          <w:rFonts w:cs="Arial"/>
          <w:b/>
        </w:rPr>
        <w:t>Attachment A-2</w:t>
      </w:r>
      <w:r w:rsidR="006E64D7" w:rsidRPr="002F1994">
        <w:rPr>
          <w:rFonts w:cs="Arial"/>
        </w:rPr>
        <w:t>, Core Provisions, Section X. Administration and Management, D.4.i. Business Continuity-Disaster Recovery (BC-DR) Plan</w:t>
      </w:r>
      <w:r w:rsidRPr="002F1994">
        <w:rPr>
          <w:rFonts w:cs="Arial"/>
        </w:rPr>
        <w:t>.</w:t>
      </w:r>
    </w:p>
    <w:bookmarkEnd w:id="6"/>
    <w:p w14:paraId="04B11C29" w14:textId="77777777" w:rsidR="00BB59F2" w:rsidRPr="000A6B73" w:rsidRDefault="00BB59F2" w:rsidP="00BB59F2">
      <w:pPr>
        <w:spacing w:before="11" w:line="240" w:lineRule="exact"/>
        <w:rPr>
          <w:rFonts w:cs="Arial"/>
        </w:rPr>
      </w:pPr>
    </w:p>
    <w:p w14:paraId="199214B5" w14:textId="77777777" w:rsidR="00BB59F2" w:rsidRPr="000A6B73" w:rsidRDefault="00BB59F2" w:rsidP="00BB59F2">
      <w:pPr>
        <w:ind w:left="101"/>
        <w:rPr>
          <w:rFonts w:eastAsia="Arial" w:cs="Arial"/>
        </w:rPr>
      </w:pPr>
      <w:r>
        <w:rPr>
          <w:rFonts w:cs="Arial"/>
          <w:b/>
        </w:rPr>
        <w:t>Reply</w:t>
      </w:r>
      <w:r w:rsidRPr="000A6B73">
        <w:rPr>
          <w:rFonts w:cs="Arial"/>
          <w:b/>
        </w:rPr>
        <w:t>:</w:t>
      </w:r>
    </w:p>
    <w:p w14:paraId="143125FE" w14:textId="77777777" w:rsidR="00BB59F2" w:rsidRPr="000A6B73" w:rsidRDefault="00BB59F2" w:rsidP="00BB59F2">
      <w:pPr>
        <w:rPr>
          <w:rFonts w:cs="Arial"/>
        </w:rPr>
      </w:pPr>
    </w:p>
    <w:p w14:paraId="3C8B4AA1"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6BAD5A9" w14:textId="77777777" w:rsidR="00BB59F2" w:rsidRPr="000A6B73" w:rsidRDefault="00BB59F2" w:rsidP="00BB59F2">
      <w:pPr>
        <w:spacing w:before="19" w:line="300" w:lineRule="exact"/>
        <w:rPr>
          <w:rFonts w:cs="Arial"/>
        </w:rPr>
      </w:pPr>
    </w:p>
    <w:p w14:paraId="08A37FB3"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47"/>
        </w:rPr>
        <w:t xml:space="preserve"> </w:t>
      </w:r>
      <w:r w:rsidRPr="000A6B73">
        <w:rPr>
          <w:rFonts w:cs="Arial"/>
          <w:spacing w:val="-1"/>
        </w:rPr>
        <w:t>adequacy</w:t>
      </w:r>
      <w:r w:rsidRPr="000A6B73">
        <w:rPr>
          <w:rFonts w:cs="Arial"/>
          <w:spacing w:val="44"/>
        </w:rPr>
        <w:t xml:space="preserve"> </w:t>
      </w:r>
      <w:r w:rsidRPr="000A6B73">
        <w:rPr>
          <w:rFonts w:cs="Arial"/>
        </w:rPr>
        <w:t>of</w:t>
      </w:r>
      <w:r w:rsidRPr="000A6B73">
        <w:rPr>
          <w:rFonts w:cs="Arial"/>
          <w:spacing w:val="44"/>
        </w:rPr>
        <w:t xml:space="preserve"> </w:t>
      </w:r>
      <w:r w:rsidRPr="000A6B73">
        <w:rPr>
          <w:rFonts w:cs="Arial"/>
        </w:rPr>
        <w:t>the</w:t>
      </w:r>
      <w:r w:rsidRPr="000A6B73">
        <w:rPr>
          <w:rFonts w:cs="Arial"/>
          <w:spacing w:val="43"/>
        </w:rPr>
        <w:t xml:space="preserve"> </w:t>
      </w:r>
      <w:r>
        <w:rPr>
          <w:rFonts w:cs="Arial"/>
        </w:rPr>
        <w:t>Respondent</w:t>
      </w:r>
      <w:r w:rsidRPr="000A6B73">
        <w:rPr>
          <w:rFonts w:cs="Arial"/>
        </w:rPr>
        <w:t>’s</w:t>
      </w:r>
      <w:r w:rsidRPr="000A6B73">
        <w:rPr>
          <w:rFonts w:cs="Arial"/>
          <w:spacing w:val="47"/>
        </w:rPr>
        <w:t xml:space="preserve"> </w:t>
      </w:r>
      <w:r w:rsidRPr="000A6B73">
        <w:rPr>
          <w:rFonts w:cs="Arial"/>
        </w:rPr>
        <w:t>proposed</w:t>
      </w:r>
      <w:r w:rsidRPr="000A6B73">
        <w:rPr>
          <w:rFonts w:cs="Arial"/>
          <w:spacing w:val="42"/>
        </w:rPr>
        <w:t xml:space="preserve"> </w:t>
      </w:r>
      <w:r w:rsidRPr="000A6B73">
        <w:rPr>
          <w:rFonts w:cs="Arial"/>
        </w:rPr>
        <w:t>approach</w:t>
      </w:r>
      <w:r w:rsidRPr="000A6B73">
        <w:rPr>
          <w:rFonts w:cs="Arial"/>
          <w:spacing w:val="44"/>
        </w:rPr>
        <w:t xml:space="preserve"> </w:t>
      </w:r>
      <w:r w:rsidRPr="000A6B73">
        <w:rPr>
          <w:rFonts w:cs="Arial"/>
        </w:rPr>
        <w:t>and</w:t>
      </w:r>
      <w:r w:rsidRPr="000A6B73">
        <w:rPr>
          <w:rFonts w:cs="Arial"/>
          <w:spacing w:val="44"/>
        </w:rPr>
        <w:t xml:space="preserve"> </w:t>
      </w:r>
      <w:r w:rsidRPr="000A6B73">
        <w:rPr>
          <w:rFonts w:cs="Arial"/>
        </w:rPr>
        <w:t>capability</w:t>
      </w:r>
      <w:r w:rsidRPr="000A6B73">
        <w:rPr>
          <w:rFonts w:cs="Arial"/>
          <w:spacing w:val="44"/>
        </w:rPr>
        <w:t xml:space="preserve"> </w:t>
      </w:r>
      <w:r w:rsidRPr="000A6B73">
        <w:rPr>
          <w:rFonts w:cs="Arial"/>
        </w:rPr>
        <w:t>to</w:t>
      </w:r>
      <w:r w:rsidRPr="000A6B73">
        <w:rPr>
          <w:rFonts w:cs="Arial"/>
          <w:spacing w:val="47"/>
        </w:rPr>
        <w:t xml:space="preserve"> </w:t>
      </w:r>
      <w:r w:rsidRPr="000A6B73">
        <w:rPr>
          <w:rFonts w:cs="Arial"/>
          <w:spacing w:val="-1"/>
        </w:rPr>
        <w:t>develop</w:t>
      </w:r>
      <w:r w:rsidRPr="000A6B73">
        <w:rPr>
          <w:rFonts w:cs="Arial"/>
          <w:spacing w:val="48"/>
        </w:rPr>
        <w:t xml:space="preserve"> </w:t>
      </w:r>
      <w:r w:rsidRPr="000A6B73">
        <w:rPr>
          <w:rFonts w:cs="Arial"/>
          <w:spacing w:val="-1"/>
        </w:rPr>
        <w:t>and</w:t>
      </w:r>
      <w:r w:rsidRPr="000A6B73">
        <w:rPr>
          <w:rFonts w:cs="Arial"/>
          <w:spacing w:val="48"/>
          <w:w w:val="101"/>
        </w:rPr>
        <w:t xml:space="preserve"> </w:t>
      </w:r>
      <w:r w:rsidRPr="000A6B73">
        <w:rPr>
          <w:rFonts w:cs="Arial"/>
        </w:rPr>
        <w:t>maintain</w:t>
      </w:r>
      <w:r w:rsidRPr="000A6B73">
        <w:rPr>
          <w:rFonts w:cs="Arial"/>
          <w:spacing w:val="38"/>
        </w:rPr>
        <w:t xml:space="preserve"> </w:t>
      </w:r>
      <w:r w:rsidRPr="000A6B73">
        <w:rPr>
          <w:rFonts w:cs="Arial"/>
        </w:rPr>
        <w:t>a</w:t>
      </w:r>
      <w:r w:rsidRPr="000A6B73">
        <w:rPr>
          <w:rFonts w:cs="Arial"/>
          <w:spacing w:val="39"/>
        </w:rPr>
        <w:t xml:space="preserve"> </w:t>
      </w:r>
      <w:r w:rsidRPr="000A6B73">
        <w:rPr>
          <w:rFonts w:cs="Arial"/>
          <w:spacing w:val="-1"/>
        </w:rPr>
        <w:t>disaster</w:t>
      </w:r>
      <w:r w:rsidRPr="000A6B73">
        <w:rPr>
          <w:rFonts w:cs="Arial"/>
          <w:spacing w:val="39"/>
        </w:rPr>
        <w:t xml:space="preserve"> </w:t>
      </w:r>
      <w:r w:rsidRPr="000A6B73">
        <w:rPr>
          <w:rFonts w:cs="Arial"/>
          <w:spacing w:val="-1"/>
        </w:rPr>
        <w:t>recovery</w:t>
      </w:r>
      <w:r w:rsidRPr="000A6B73">
        <w:rPr>
          <w:rFonts w:cs="Arial"/>
          <w:spacing w:val="31"/>
        </w:rPr>
        <w:t xml:space="preserve"> </w:t>
      </w:r>
      <w:r w:rsidRPr="000A6B73">
        <w:rPr>
          <w:rFonts w:cs="Arial"/>
        </w:rPr>
        <w:t>plan</w:t>
      </w:r>
      <w:r w:rsidRPr="000A6B73">
        <w:rPr>
          <w:rFonts w:cs="Arial"/>
          <w:spacing w:val="39"/>
        </w:rPr>
        <w:t xml:space="preserve"> </w:t>
      </w:r>
      <w:r w:rsidRPr="000A6B73">
        <w:rPr>
          <w:rFonts w:cs="Arial"/>
        </w:rPr>
        <w:t>for</w:t>
      </w:r>
      <w:r w:rsidRPr="000A6B73">
        <w:rPr>
          <w:rFonts w:cs="Arial"/>
          <w:spacing w:val="39"/>
        </w:rPr>
        <w:t xml:space="preserve"> </w:t>
      </w:r>
      <w:r w:rsidRPr="000A6B73">
        <w:rPr>
          <w:rFonts w:cs="Arial"/>
          <w:spacing w:val="-1"/>
        </w:rPr>
        <w:t>restoring</w:t>
      </w:r>
      <w:r w:rsidRPr="000A6B73">
        <w:rPr>
          <w:rFonts w:cs="Arial"/>
          <w:spacing w:val="39"/>
        </w:rPr>
        <w:t xml:space="preserve"> </w:t>
      </w:r>
      <w:r w:rsidRPr="000A6B73">
        <w:rPr>
          <w:rFonts w:cs="Arial"/>
          <w:spacing w:val="-2"/>
        </w:rPr>
        <w:t>the</w:t>
      </w:r>
      <w:r w:rsidRPr="000A6B73">
        <w:rPr>
          <w:rFonts w:cs="Arial"/>
          <w:spacing w:val="39"/>
        </w:rPr>
        <w:t xml:space="preserve"> </w:t>
      </w:r>
      <w:r w:rsidRPr="000A6B73">
        <w:rPr>
          <w:rFonts w:cs="Arial"/>
          <w:spacing w:val="-1"/>
        </w:rPr>
        <w:t>application</w:t>
      </w:r>
      <w:r w:rsidRPr="000A6B73">
        <w:rPr>
          <w:rFonts w:cs="Arial"/>
          <w:spacing w:val="39"/>
        </w:rPr>
        <w:t xml:space="preserve"> </w:t>
      </w:r>
      <w:r w:rsidRPr="000A6B73">
        <w:rPr>
          <w:rFonts w:cs="Arial"/>
          <w:spacing w:val="-2"/>
        </w:rPr>
        <w:t>of</w:t>
      </w:r>
      <w:r w:rsidRPr="000A6B73">
        <w:rPr>
          <w:rFonts w:cs="Arial"/>
          <w:spacing w:val="39"/>
        </w:rPr>
        <w:t xml:space="preserve"> </w:t>
      </w:r>
      <w:r w:rsidRPr="000A6B73">
        <w:rPr>
          <w:rFonts w:cs="Arial"/>
        </w:rPr>
        <w:t>software</w:t>
      </w:r>
      <w:r w:rsidRPr="000A6B73">
        <w:rPr>
          <w:rFonts w:cs="Arial"/>
          <w:spacing w:val="33"/>
        </w:rPr>
        <w:t xml:space="preserve"> </w:t>
      </w:r>
      <w:r w:rsidRPr="000A6B73">
        <w:rPr>
          <w:rFonts w:cs="Arial"/>
        </w:rPr>
        <w:t>and</w:t>
      </w:r>
      <w:r w:rsidRPr="000A6B73">
        <w:rPr>
          <w:rFonts w:cs="Arial"/>
          <w:spacing w:val="39"/>
        </w:rPr>
        <w:t xml:space="preserve"> </w:t>
      </w:r>
      <w:r w:rsidRPr="000A6B73">
        <w:rPr>
          <w:rFonts w:cs="Arial"/>
        </w:rPr>
        <w:t>current</w:t>
      </w:r>
      <w:r w:rsidRPr="000A6B73">
        <w:rPr>
          <w:rFonts w:cs="Arial"/>
          <w:spacing w:val="87"/>
          <w:w w:val="101"/>
        </w:rPr>
        <w:t xml:space="preserve"> </w:t>
      </w:r>
      <w:r w:rsidRPr="000A6B73">
        <w:rPr>
          <w:rFonts w:cs="Arial"/>
        </w:rPr>
        <w:t>master</w:t>
      </w:r>
      <w:r w:rsidRPr="000A6B73">
        <w:rPr>
          <w:rFonts w:cs="Arial"/>
          <w:spacing w:val="2"/>
        </w:rPr>
        <w:t xml:space="preserve"> </w:t>
      </w:r>
      <w:r w:rsidRPr="000A6B73">
        <w:rPr>
          <w:rFonts w:cs="Arial"/>
        </w:rPr>
        <w:t>files</w:t>
      </w:r>
      <w:r w:rsidRPr="000A6B73">
        <w:rPr>
          <w:rFonts w:cs="Arial"/>
          <w:spacing w:val="3"/>
        </w:rPr>
        <w:t xml:space="preserve"> </w:t>
      </w:r>
      <w:r w:rsidRPr="000A6B73">
        <w:rPr>
          <w:rFonts w:cs="Arial"/>
        </w:rPr>
        <w:t>and</w:t>
      </w:r>
      <w:r w:rsidRPr="000A6B73">
        <w:rPr>
          <w:rFonts w:cs="Arial"/>
          <w:spacing w:val="2"/>
        </w:rPr>
        <w:t xml:space="preserve"> </w:t>
      </w:r>
      <w:r w:rsidRPr="000A6B73">
        <w:rPr>
          <w:rFonts w:cs="Arial"/>
        </w:rPr>
        <w:t>for</w:t>
      </w:r>
      <w:r w:rsidRPr="000A6B73">
        <w:rPr>
          <w:rFonts w:cs="Arial"/>
          <w:spacing w:val="3"/>
        </w:rPr>
        <w:t xml:space="preserve"> </w:t>
      </w:r>
      <w:r w:rsidRPr="000A6B73">
        <w:rPr>
          <w:rFonts w:cs="Arial"/>
          <w:spacing w:val="-2"/>
        </w:rPr>
        <w:t>hardware</w:t>
      </w:r>
      <w:r w:rsidRPr="000A6B73">
        <w:rPr>
          <w:rFonts w:cs="Arial"/>
          <w:spacing w:val="6"/>
        </w:rPr>
        <w:t xml:space="preserve"> </w:t>
      </w:r>
      <w:r w:rsidRPr="000A6B73">
        <w:rPr>
          <w:rFonts w:cs="Arial"/>
        </w:rPr>
        <w:t>backup</w:t>
      </w:r>
      <w:r w:rsidRPr="000A6B73">
        <w:rPr>
          <w:rFonts w:cs="Arial"/>
          <w:spacing w:val="3"/>
        </w:rPr>
        <w:t xml:space="preserve"> </w:t>
      </w:r>
      <w:r w:rsidRPr="000A6B73">
        <w:rPr>
          <w:rFonts w:cs="Arial"/>
          <w:spacing w:val="1"/>
        </w:rPr>
        <w:t>in</w:t>
      </w:r>
      <w:r w:rsidRPr="000A6B73">
        <w:rPr>
          <w:rFonts w:cs="Arial"/>
          <w:spacing w:val="2"/>
        </w:rPr>
        <w:t xml:space="preserve"> </w:t>
      </w:r>
      <w:r w:rsidRPr="000A6B73">
        <w:rPr>
          <w:rFonts w:cs="Arial"/>
        </w:rPr>
        <w:t>the</w:t>
      </w:r>
      <w:r w:rsidRPr="000A6B73">
        <w:rPr>
          <w:rFonts w:cs="Arial"/>
          <w:spacing w:val="7"/>
        </w:rPr>
        <w:t xml:space="preserve"> </w:t>
      </w:r>
      <w:r w:rsidRPr="000A6B73">
        <w:rPr>
          <w:rFonts w:cs="Arial"/>
          <w:spacing w:val="-2"/>
        </w:rPr>
        <w:t>event</w:t>
      </w:r>
      <w:r w:rsidRPr="000A6B73">
        <w:rPr>
          <w:rFonts w:cs="Arial"/>
          <w:spacing w:val="6"/>
        </w:rPr>
        <w:t xml:space="preserve"> </w:t>
      </w:r>
      <w:r w:rsidRPr="000A6B73">
        <w:rPr>
          <w:rFonts w:cs="Arial"/>
        </w:rPr>
        <w:t>the</w:t>
      </w:r>
      <w:r w:rsidRPr="000A6B73">
        <w:rPr>
          <w:rFonts w:cs="Arial"/>
          <w:spacing w:val="2"/>
        </w:rPr>
        <w:t xml:space="preserve"> </w:t>
      </w:r>
      <w:r w:rsidRPr="000A6B73">
        <w:rPr>
          <w:rFonts w:cs="Arial"/>
          <w:spacing w:val="-1"/>
        </w:rPr>
        <w:t>production</w:t>
      </w:r>
      <w:r w:rsidRPr="000A6B73">
        <w:rPr>
          <w:rFonts w:cs="Arial"/>
          <w:spacing w:val="3"/>
        </w:rPr>
        <w:t xml:space="preserve"> </w:t>
      </w:r>
      <w:r w:rsidRPr="000A6B73">
        <w:rPr>
          <w:rFonts w:cs="Arial"/>
        </w:rPr>
        <w:t>systems</w:t>
      </w:r>
      <w:r w:rsidRPr="000A6B73">
        <w:rPr>
          <w:rFonts w:cs="Arial"/>
          <w:spacing w:val="3"/>
        </w:rPr>
        <w:t xml:space="preserve"> </w:t>
      </w:r>
      <w:r w:rsidRPr="000A6B73">
        <w:rPr>
          <w:rFonts w:cs="Arial"/>
          <w:spacing w:val="-2"/>
        </w:rPr>
        <w:t>are</w:t>
      </w:r>
      <w:r w:rsidRPr="000A6B73">
        <w:rPr>
          <w:rFonts w:cs="Arial"/>
          <w:spacing w:val="5"/>
        </w:rPr>
        <w:t xml:space="preserve"> </w:t>
      </w:r>
      <w:r w:rsidRPr="000A6B73">
        <w:rPr>
          <w:rFonts w:cs="Arial"/>
          <w:spacing w:val="-1"/>
        </w:rPr>
        <w:t>disabled</w:t>
      </w:r>
      <w:r w:rsidRPr="000A6B73">
        <w:rPr>
          <w:rFonts w:cs="Arial"/>
          <w:spacing w:val="3"/>
        </w:rPr>
        <w:t xml:space="preserve"> </w:t>
      </w:r>
      <w:r w:rsidRPr="000A6B73">
        <w:rPr>
          <w:rFonts w:cs="Arial"/>
          <w:spacing w:val="-2"/>
        </w:rPr>
        <w:t>or</w:t>
      </w:r>
      <w:r w:rsidRPr="000A6B73">
        <w:rPr>
          <w:rFonts w:cs="Arial"/>
          <w:spacing w:val="35"/>
          <w:w w:val="101"/>
        </w:rPr>
        <w:t xml:space="preserve"> </w:t>
      </w:r>
      <w:r w:rsidRPr="000A6B73">
        <w:rPr>
          <w:rFonts w:cs="Arial"/>
        </w:rPr>
        <w:t>destroyed.</w:t>
      </w:r>
    </w:p>
    <w:p w14:paraId="0366BE90" w14:textId="77777777" w:rsidR="00BB59F2" w:rsidRPr="000A6B73" w:rsidRDefault="00BB59F2" w:rsidP="00BB59F2">
      <w:pPr>
        <w:spacing w:before="9" w:line="240" w:lineRule="exact"/>
        <w:rPr>
          <w:rFonts w:cs="Arial"/>
        </w:rPr>
      </w:pPr>
    </w:p>
    <w:p w14:paraId="17A94733"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4"/>
        </w:rPr>
        <w:t xml:space="preserve"> </w:t>
      </w:r>
      <w:r w:rsidRPr="000A6B73">
        <w:rPr>
          <w:rFonts w:cs="Arial"/>
        </w:rPr>
        <w:t>adequacy</w:t>
      </w:r>
      <w:r w:rsidRPr="000A6B73">
        <w:rPr>
          <w:rFonts w:cs="Arial"/>
          <w:spacing w:val="58"/>
        </w:rPr>
        <w:t xml:space="preserve"> </w:t>
      </w:r>
      <w:r w:rsidRPr="000A6B73">
        <w:rPr>
          <w:rFonts w:cs="Arial"/>
        </w:rPr>
        <w:t>of</w:t>
      </w:r>
      <w:r w:rsidRPr="000A6B73">
        <w:rPr>
          <w:rFonts w:cs="Arial"/>
          <w:spacing w:val="4"/>
        </w:rPr>
        <w:t xml:space="preserve"> </w:t>
      </w:r>
      <w:r w:rsidRPr="000A6B73">
        <w:rPr>
          <w:rFonts w:cs="Arial"/>
        </w:rPr>
        <w:t>the</w:t>
      </w:r>
      <w:r w:rsidRPr="000A6B73">
        <w:rPr>
          <w:rFonts w:cs="Arial"/>
          <w:spacing w:val="54"/>
        </w:rPr>
        <w:t xml:space="preserve"> </w:t>
      </w:r>
      <w:r>
        <w:rPr>
          <w:rFonts w:cs="Arial"/>
        </w:rPr>
        <w:t>Respondent</w:t>
      </w:r>
      <w:r w:rsidRPr="000A6B73">
        <w:rPr>
          <w:rFonts w:cs="Arial"/>
        </w:rPr>
        <w:t>’s</w:t>
      </w:r>
      <w:r w:rsidRPr="000A6B73">
        <w:rPr>
          <w:rFonts w:cs="Arial"/>
          <w:spacing w:val="4"/>
        </w:rPr>
        <w:t xml:space="preserve"> </w:t>
      </w:r>
      <w:r w:rsidRPr="000A6B73">
        <w:rPr>
          <w:rFonts w:cs="Arial"/>
        </w:rPr>
        <w:t>proposed</w:t>
      </w:r>
      <w:r w:rsidRPr="000A6B73">
        <w:rPr>
          <w:rFonts w:cs="Arial"/>
          <w:spacing w:val="56"/>
        </w:rPr>
        <w:t xml:space="preserve"> </w:t>
      </w:r>
      <w:r w:rsidRPr="000A6B73">
        <w:rPr>
          <w:rFonts w:cs="Arial"/>
        </w:rPr>
        <w:t>approach</w:t>
      </w:r>
      <w:r w:rsidRPr="000A6B73">
        <w:rPr>
          <w:rFonts w:cs="Arial"/>
          <w:spacing w:val="4"/>
        </w:rPr>
        <w:t xml:space="preserve"> </w:t>
      </w:r>
      <w:r w:rsidRPr="000A6B73">
        <w:rPr>
          <w:rFonts w:cs="Arial"/>
        </w:rPr>
        <w:t>and</w:t>
      </w:r>
      <w:r w:rsidRPr="000A6B73">
        <w:rPr>
          <w:rFonts w:cs="Arial"/>
          <w:spacing w:val="57"/>
        </w:rPr>
        <w:t xml:space="preserve"> </w:t>
      </w:r>
      <w:r w:rsidRPr="000A6B73">
        <w:rPr>
          <w:rFonts w:cs="Arial"/>
        </w:rPr>
        <w:t>capability</w:t>
      </w:r>
      <w:r w:rsidRPr="000A6B73">
        <w:rPr>
          <w:rFonts w:cs="Arial"/>
          <w:spacing w:val="58"/>
        </w:rPr>
        <w:t xml:space="preserve"> </w:t>
      </w:r>
      <w:r w:rsidRPr="000A6B73">
        <w:rPr>
          <w:rFonts w:cs="Arial"/>
        </w:rPr>
        <w:t>to</w:t>
      </w:r>
      <w:r w:rsidRPr="000A6B73">
        <w:rPr>
          <w:rFonts w:cs="Arial"/>
          <w:spacing w:val="4"/>
        </w:rPr>
        <w:t xml:space="preserve"> </w:t>
      </w:r>
      <w:r w:rsidRPr="000A6B73">
        <w:rPr>
          <w:rFonts w:cs="Arial"/>
        </w:rPr>
        <w:t>ensure</w:t>
      </w:r>
      <w:r w:rsidRPr="000A6B73">
        <w:rPr>
          <w:rFonts w:cs="Arial"/>
          <w:spacing w:val="4"/>
        </w:rPr>
        <w:t xml:space="preserve"> </w:t>
      </w:r>
      <w:r w:rsidRPr="000A6B73">
        <w:rPr>
          <w:rFonts w:cs="Arial"/>
        </w:rPr>
        <w:t>the</w:t>
      </w:r>
      <w:r w:rsidRPr="000A6B73">
        <w:rPr>
          <w:rFonts w:cs="Arial"/>
          <w:spacing w:val="52"/>
          <w:w w:val="101"/>
        </w:rPr>
        <w:t xml:space="preserve"> </w:t>
      </w:r>
      <w:r w:rsidRPr="000A6B73">
        <w:rPr>
          <w:rFonts w:cs="Arial"/>
        </w:rPr>
        <w:t>disaster</w:t>
      </w:r>
      <w:r w:rsidRPr="000A6B73">
        <w:rPr>
          <w:rFonts w:cs="Arial"/>
          <w:spacing w:val="5"/>
        </w:rPr>
        <w:t xml:space="preserve"> </w:t>
      </w:r>
      <w:r w:rsidRPr="000A6B73">
        <w:rPr>
          <w:rFonts w:cs="Arial"/>
        </w:rPr>
        <w:t>recovery</w:t>
      </w:r>
      <w:r w:rsidRPr="000A6B73">
        <w:rPr>
          <w:rFonts w:cs="Arial"/>
          <w:spacing w:val="11"/>
        </w:rPr>
        <w:t xml:space="preserve"> </w:t>
      </w:r>
      <w:r w:rsidRPr="000A6B73">
        <w:rPr>
          <w:rFonts w:cs="Arial"/>
        </w:rPr>
        <w:t>plan</w:t>
      </w:r>
      <w:r w:rsidRPr="000A6B73">
        <w:rPr>
          <w:rFonts w:cs="Arial"/>
          <w:spacing w:val="10"/>
        </w:rPr>
        <w:t xml:space="preserve"> </w:t>
      </w:r>
      <w:r w:rsidRPr="000A6B73">
        <w:rPr>
          <w:rFonts w:cs="Arial"/>
        </w:rPr>
        <w:t>limits</w:t>
      </w:r>
      <w:r w:rsidRPr="000A6B73">
        <w:rPr>
          <w:rFonts w:cs="Arial"/>
          <w:spacing w:val="10"/>
        </w:rPr>
        <w:t xml:space="preserve"> </w:t>
      </w:r>
      <w:r w:rsidRPr="000A6B73">
        <w:rPr>
          <w:rFonts w:cs="Arial"/>
        </w:rPr>
        <w:t>service</w:t>
      </w:r>
      <w:r w:rsidRPr="000A6B73">
        <w:rPr>
          <w:rFonts w:cs="Arial"/>
          <w:spacing w:val="7"/>
        </w:rPr>
        <w:t xml:space="preserve"> </w:t>
      </w:r>
      <w:r w:rsidRPr="000A6B73">
        <w:rPr>
          <w:rFonts w:cs="Arial"/>
        </w:rPr>
        <w:t>interruption</w:t>
      </w:r>
      <w:r w:rsidRPr="000A6B73">
        <w:rPr>
          <w:rFonts w:cs="Arial"/>
          <w:spacing w:val="4"/>
        </w:rPr>
        <w:t xml:space="preserve"> </w:t>
      </w:r>
      <w:r w:rsidRPr="000A6B73">
        <w:rPr>
          <w:rFonts w:cs="Arial"/>
        </w:rPr>
        <w:t>to</w:t>
      </w:r>
      <w:r w:rsidRPr="000A6B73">
        <w:rPr>
          <w:rFonts w:cs="Arial"/>
          <w:spacing w:val="7"/>
        </w:rPr>
        <w:t xml:space="preserve"> </w:t>
      </w:r>
      <w:r w:rsidRPr="000A6B73">
        <w:rPr>
          <w:rFonts w:cs="Arial"/>
        </w:rPr>
        <w:t>a</w:t>
      </w:r>
      <w:r w:rsidRPr="000A6B73">
        <w:rPr>
          <w:rFonts w:cs="Arial"/>
          <w:spacing w:val="10"/>
        </w:rPr>
        <w:t xml:space="preserve"> </w:t>
      </w:r>
      <w:r w:rsidRPr="000A6B73">
        <w:rPr>
          <w:rFonts w:cs="Arial"/>
        </w:rPr>
        <w:t>period</w:t>
      </w:r>
      <w:r w:rsidRPr="000A6B73">
        <w:rPr>
          <w:rFonts w:cs="Arial"/>
          <w:spacing w:val="4"/>
        </w:rPr>
        <w:t xml:space="preserve"> </w:t>
      </w:r>
      <w:r w:rsidRPr="000A6B73">
        <w:rPr>
          <w:rFonts w:cs="Arial"/>
        </w:rPr>
        <w:t>of</w:t>
      </w:r>
      <w:r w:rsidRPr="000A6B73">
        <w:rPr>
          <w:rFonts w:cs="Arial"/>
          <w:spacing w:val="7"/>
        </w:rPr>
        <w:t xml:space="preserve"> </w:t>
      </w:r>
      <w:r w:rsidRPr="000A6B73">
        <w:rPr>
          <w:rFonts w:cs="Arial"/>
        </w:rPr>
        <w:t>24</w:t>
      </w:r>
      <w:r w:rsidRPr="000A6B73">
        <w:rPr>
          <w:rFonts w:cs="Arial"/>
          <w:spacing w:val="11"/>
        </w:rPr>
        <w:t xml:space="preserve"> </w:t>
      </w:r>
      <w:r w:rsidRPr="000A6B73">
        <w:rPr>
          <w:rFonts w:cs="Arial"/>
        </w:rPr>
        <w:t>hours</w:t>
      </w:r>
      <w:r w:rsidRPr="000A6B73">
        <w:rPr>
          <w:rFonts w:cs="Arial"/>
          <w:spacing w:val="10"/>
        </w:rPr>
        <w:t xml:space="preserve"> </w:t>
      </w:r>
      <w:r w:rsidRPr="000A6B73">
        <w:rPr>
          <w:rFonts w:cs="Arial"/>
          <w:spacing w:val="-2"/>
        </w:rPr>
        <w:t>and</w:t>
      </w:r>
      <w:r w:rsidRPr="000A6B73">
        <w:rPr>
          <w:rFonts w:cs="Arial"/>
          <w:spacing w:val="57"/>
          <w:w w:val="101"/>
        </w:rPr>
        <w:t xml:space="preserve"> </w:t>
      </w:r>
      <w:r w:rsidRPr="000A6B73">
        <w:rPr>
          <w:rFonts w:cs="Arial"/>
        </w:rPr>
        <w:t>ensures</w:t>
      </w:r>
      <w:r w:rsidRPr="000A6B73">
        <w:rPr>
          <w:rFonts w:cs="Arial"/>
          <w:spacing w:val="8"/>
        </w:rPr>
        <w:t xml:space="preserve"> </w:t>
      </w:r>
      <w:r w:rsidRPr="000A6B73">
        <w:rPr>
          <w:rFonts w:cs="Arial"/>
        </w:rPr>
        <w:t>compliance</w:t>
      </w:r>
      <w:r w:rsidRPr="000A6B73">
        <w:rPr>
          <w:rFonts w:cs="Arial"/>
          <w:spacing w:val="13"/>
        </w:rPr>
        <w:t xml:space="preserve"> </w:t>
      </w:r>
      <w:r w:rsidRPr="000A6B73">
        <w:rPr>
          <w:rFonts w:cs="Arial"/>
          <w:spacing w:val="-2"/>
        </w:rPr>
        <w:t>with</w:t>
      </w:r>
      <w:r w:rsidRPr="000A6B73">
        <w:rPr>
          <w:rFonts w:cs="Arial"/>
          <w:spacing w:val="8"/>
        </w:rPr>
        <w:t xml:space="preserve"> </w:t>
      </w:r>
      <w:r w:rsidRPr="000A6B73">
        <w:rPr>
          <w:rFonts w:cs="Arial"/>
        </w:rPr>
        <w:t>all</w:t>
      </w:r>
      <w:r w:rsidRPr="000A6B73">
        <w:rPr>
          <w:rFonts w:cs="Arial"/>
          <w:spacing w:val="9"/>
        </w:rPr>
        <w:t xml:space="preserve"> </w:t>
      </w:r>
      <w:r w:rsidRPr="000A6B73">
        <w:rPr>
          <w:rFonts w:cs="Arial"/>
        </w:rPr>
        <w:t>requirements</w:t>
      </w:r>
      <w:r w:rsidRPr="000A6B73">
        <w:rPr>
          <w:rFonts w:cs="Arial"/>
          <w:spacing w:val="8"/>
        </w:rPr>
        <w:t xml:space="preserve"> </w:t>
      </w:r>
      <w:r w:rsidRPr="000A6B73">
        <w:rPr>
          <w:rFonts w:cs="Arial"/>
        </w:rPr>
        <w:t>under</w:t>
      </w:r>
      <w:r w:rsidRPr="000A6B73">
        <w:rPr>
          <w:rFonts w:cs="Arial"/>
          <w:spacing w:val="9"/>
        </w:rPr>
        <w:t xml:space="preserve"> </w:t>
      </w:r>
      <w:r w:rsidRPr="000A6B73">
        <w:rPr>
          <w:rFonts w:cs="Arial"/>
          <w:spacing w:val="-2"/>
        </w:rPr>
        <w:t>the</w:t>
      </w:r>
      <w:r w:rsidRPr="000A6B73">
        <w:rPr>
          <w:rFonts w:cs="Arial"/>
          <w:spacing w:val="13"/>
        </w:rPr>
        <w:t xml:space="preserve"> </w:t>
      </w:r>
      <w:r w:rsidRPr="000A6B73">
        <w:rPr>
          <w:rFonts w:cs="Arial"/>
          <w:spacing w:val="-2"/>
        </w:rPr>
        <w:t>Contract.</w:t>
      </w:r>
    </w:p>
    <w:p w14:paraId="541D1B6F" w14:textId="77777777" w:rsidR="00BB59F2" w:rsidRPr="000A6B73" w:rsidRDefault="00BB59F2" w:rsidP="00BB59F2">
      <w:pPr>
        <w:spacing w:before="4" w:line="240" w:lineRule="exact"/>
        <w:rPr>
          <w:rFonts w:cs="Arial"/>
        </w:rPr>
      </w:pPr>
    </w:p>
    <w:p w14:paraId="7BB25C18"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4"/>
        </w:rPr>
        <w:t xml:space="preserve"> </w:t>
      </w:r>
      <w:r w:rsidRPr="000A6B73">
        <w:rPr>
          <w:rFonts w:cs="Arial"/>
          <w:spacing w:val="-1"/>
        </w:rPr>
        <w:t>adequacy</w:t>
      </w:r>
      <w:r w:rsidRPr="000A6B73">
        <w:rPr>
          <w:rFonts w:cs="Arial"/>
          <w:spacing w:val="58"/>
        </w:rPr>
        <w:t xml:space="preserve"> </w:t>
      </w:r>
      <w:r w:rsidRPr="000A6B73">
        <w:rPr>
          <w:rFonts w:cs="Arial"/>
        </w:rPr>
        <w:t>of</w:t>
      </w:r>
      <w:r w:rsidRPr="000A6B73">
        <w:rPr>
          <w:rFonts w:cs="Arial"/>
          <w:spacing w:val="4"/>
        </w:rPr>
        <w:t xml:space="preserve"> </w:t>
      </w:r>
      <w:r w:rsidRPr="000A6B73">
        <w:rPr>
          <w:rFonts w:cs="Arial"/>
        </w:rPr>
        <w:t>the</w:t>
      </w:r>
      <w:r w:rsidRPr="000A6B73">
        <w:rPr>
          <w:rFonts w:cs="Arial"/>
          <w:spacing w:val="54"/>
        </w:rPr>
        <w:t xml:space="preserve"> </w:t>
      </w:r>
      <w:r>
        <w:rPr>
          <w:rFonts w:cs="Arial"/>
        </w:rPr>
        <w:t>Respondent</w:t>
      </w:r>
      <w:r w:rsidRPr="000A6B73">
        <w:rPr>
          <w:rFonts w:cs="Arial"/>
        </w:rPr>
        <w:t>’s</w:t>
      </w:r>
      <w:r w:rsidRPr="000A6B73">
        <w:rPr>
          <w:rFonts w:cs="Arial"/>
          <w:spacing w:val="4"/>
        </w:rPr>
        <w:t xml:space="preserve"> </w:t>
      </w:r>
      <w:r w:rsidRPr="000A6B73">
        <w:rPr>
          <w:rFonts w:cs="Arial"/>
          <w:spacing w:val="-1"/>
        </w:rPr>
        <w:t>proposed</w:t>
      </w:r>
      <w:r w:rsidRPr="000A6B73">
        <w:rPr>
          <w:rFonts w:cs="Arial"/>
          <w:spacing w:val="56"/>
        </w:rPr>
        <w:t xml:space="preserve"> </w:t>
      </w:r>
      <w:r w:rsidRPr="000A6B73">
        <w:rPr>
          <w:rFonts w:cs="Arial"/>
        </w:rPr>
        <w:t>approach</w:t>
      </w:r>
      <w:r w:rsidRPr="000A6B73">
        <w:rPr>
          <w:rFonts w:cs="Arial"/>
          <w:spacing w:val="4"/>
        </w:rPr>
        <w:t xml:space="preserve"> </w:t>
      </w:r>
      <w:r w:rsidRPr="000A6B73">
        <w:rPr>
          <w:rFonts w:cs="Arial"/>
        </w:rPr>
        <w:t>and</w:t>
      </w:r>
      <w:r w:rsidRPr="000A6B73">
        <w:rPr>
          <w:rFonts w:cs="Arial"/>
          <w:spacing w:val="57"/>
        </w:rPr>
        <w:t xml:space="preserve"> </w:t>
      </w:r>
      <w:r w:rsidRPr="000A6B73">
        <w:rPr>
          <w:rFonts w:cs="Arial"/>
        </w:rPr>
        <w:t>capability</w:t>
      </w:r>
      <w:r w:rsidRPr="000A6B73">
        <w:rPr>
          <w:rFonts w:cs="Arial"/>
          <w:spacing w:val="58"/>
        </w:rPr>
        <w:t xml:space="preserve"> </w:t>
      </w:r>
      <w:r w:rsidRPr="000A6B73">
        <w:rPr>
          <w:rFonts w:cs="Arial"/>
        </w:rPr>
        <w:t>to</w:t>
      </w:r>
      <w:r w:rsidRPr="000A6B73">
        <w:rPr>
          <w:rFonts w:cs="Arial"/>
          <w:spacing w:val="4"/>
        </w:rPr>
        <w:t xml:space="preserve"> </w:t>
      </w:r>
      <w:r w:rsidRPr="000A6B73">
        <w:rPr>
          <w:rFonts w:cs="Arial"/>
          <w:spacing w:val="-1"/>
        </w:rPr>
        <w:t>ensure</w:t>
      </w:r>
      <w:r w:rsidRPr="000A6B73">
        <w:rPr>
          <w:rFonts w:cs="Arial"/>
          <w:spacing w:val="4"/>
        </w:rPr>
        <w:t xml:space="preserve"> </w:t>
      </w:r>
      <w:r w:rsidRPr="000A6B73">
        <w:rPr>
          <w:rFonts w:cs="Arial"/>
          <w:spacing w:val="-1"/>
        </w:rPr>
        <w:t>the</w:t>
      </w:r>
      <w:r w:rsidRPr="000A6B73">
        <w:rPr>
          <w:rFonts w:cs="Arial"/>
          <w:spacing w:val="52"/>
          <w:w w:val="101"/>
        </w:rPr>
        <w:t xml:space="preserve"> </w:t>
      </w:r>
      <w:r w:rsidRPr="000A6B73">
        <w:rPr>
          <w:rFonts w:cs="Arial"/>
        </w:rPr>
        <w:t>records</w:t>
      </w:r>
      <w:r w:rsidRPr="000A6B73">
        <w:rPr>
          <w:rFonts w:cs="Arial"/>
          <w:spacing w:val="34"/>
        </w:rPr>
        <w:t xml:space="preserve"> </w:t>
      </w:r>
      <w:r w:rsidRPr="000A6B73">
        <w:rPr>
          <w:rFonts w:cs="Arial"/>
          <w:spacing w:val="-2"/>
        </w:rPr>
        <w:t>backup</w:t>
      </w:r>
      <w:r w:rsidRPr="000A6B73">
        <w:rPr>
          <w:rFonts w:cs="Arial"/>
          <w:spacing w:val="35"/>
        </w:rPr>
        <w:t xml:space="preserve"> </w:t>
      </w:r>
      <w:r w:rsidRPr="000A6B73">
        <w:rPr>
          <w:rFonts w:cs="Arial"/>
          <w:spacing w:val="-1"/>
        </w:rPr>
        <w:t>standards</w:t>
      </w:r>
      <w:r w:rsidRPr="000A6B73">
        <w:rPr>
          <w:rFonts w:cs="Arial"/>
          <w:spacing w:val="34"/>
        </w:rPr>
        <w:t xml:space="preserve"> </w:t>
      </w:r>
      <w:r w:rsidRPr="000A6B73">
        <w:rPr>
          <w:rFonts w:cs="Arial"/>
        </w:rPr>
        <w:t>and</w:t>
      </w:r>
      <w:r w:rsidRPr="000A6B73">
        <w:rPr>
          <w:rFonts w:cs="Arial"/>
          <w:spacing w:val="35"/>
        </w:rPr>
        <w:t xml:space="preserve"> </w:t>
      </w:r>
      <w:r w:rsidRPr="000A6B73">
        <w:rPr>
          <w:rFonts w:cs="Arial"/>
        </w:rPr>
        <w:t>a</w:t>
      </w:r>
      <w:r w:rsidRPr="000A6B73">
        <w:rPr>
          <w:rFonts w:cs="Arial"/>
          <w:spacing w:val="34"/>
        </w:rPr>
        <w:t xml:space="preserve"> </w:t>
      </w:r>
      <w:r w:rsidRPr="000A6B73">
        <w:rPr>
          <w:rFonts w:cs="Arial"/>
          <w:spacing w:val="-1"/>
        </w:rPr>
        <w:t>comprehensive</w:t>
      </w:r>
      <w:r w:rsidRPr="000A6B73">
        <w:rPr>
          <w:rFonts w:cs="Arial"/>
          <w:spacing w:val="30"/>
        </w:rPr>
        <w:t xml:space="preserve"> </w:t>
      </w:r>
      <w:r w:rsidRPr="000A6B73">
        <w:rPr>
          <w:rFonts w:cs="Arial"/>
        </w:rPr>
        <w:t>disaster</w:t>
      </w:r>
      <w:r w:rsidRPr="000A6B73">
        <w:rPr>
          <w:rFonts w:cs="Arial"/>
          <w:spacing w:val="35"/>
        </w:rPr>
        <w:t xml:space="preserve"> </w:t>
      </w:r>
      <w:r w:rsidRPr="000A6B73">
        <w:rPr>
          <w:rFonts w:cs="Arial"/>
          <w:spacing w:val="-1"/>
        </w:rPr>
        <w:t>recovery</w:t>
      </w:r>
      <w:r w:rsidRPr="000A6B73">
        <w:rPr>
          <w:rFonts w:cs="Arial"/>
          <w:spacing w:val="34"/>
        </w:rPr>
        <w:t xml:space="preserve"> </w:t>
      </w:r>
      <w:r w:rsidRPr="000A6B73">
        <w:rPr>
          <w:rFonts w:cs="Arial"/>
          <w:spacing w:val="-1"/>
        </w:rPr>
        <w:t>plan</w:t>
      </w:r>
      <w:r w:rsidRPr="000A6B73">
        <w:rPr>
          <w:rFonts w:cs="Arial"/>
          <w:spacing w:val="35"/>
        </w:rPr>
        <w:t xml:space="preserve"> </w:t>
      </w:r>
      <w:r w:rsidRPr="000A6B73">
        <w:rPr>
          <w:rFonts w:cs="Arial"/>
        </w:rPr>
        <w:t>are</w:t>
      </w:r>
      <w:r w:rsidRPr="000A6B73">
        <w:rPr>
          <w:rFonts w:cs="Arial"/>
          <w:spacing w:val="37"/>
        </w:rPr>
        <w:t xml:space="preserve"> </w:t>
      </w:r>
      <w:r w:rsidRPr="000A6B73">
        <w:rPr>
          <w:rFonts w:cs="Arial"/>
          <w:spacing w:val="-1"/>
        </w:rPr>
        <w:t>developed</w:t>
      </w:r>
      <w:r w:rsidRPr="000A6B73">
        <w:rPr>
          <w:rFonts w:cs="Arial"/>
          <w:spacing w:val="101"/>
          <w:w w:val="101"/>
        </w:rPr>
        <w:t xml:space="preserve"> </w:t>
      </w:r>
      <w:r w:rsidRPr="000A6B73">
        <w:rPr>
          <w:rFonts w:cs="Arial"/>
        </w:rPr>
        <w:t>and</w:t>
      </w:r>
      <w:r w:rsidRPr="000A6B73">
        <w:rPr>
          <w:rFonts w:cs="Arial"/>
          <w:spacing w:val="43"/>
        </w:rPr>
        <w:t xml:space="preserve"> </w:t>
      </w:r>
      <w:r w:rsidRPr="000A6B73">
        <w:rPr>
          <w:rFonts w:cs="Arial"/>
        </w:rPr>
        <w:t>maintained</w:t>
      </w:r>
      <w:r w:rsidRPr="000A6B73">
        <w:rPr>
          <w:rFonts w:cs="Arial"/>
          <w:spacing w:val="46"/>
        </w:rPr>
        <w:t xml:space="preserve"> </w:t>
      </w:r>
      <w:r w:rsidRPr="000A6B73">
        <w:rPr>
          <w:rFonts w:cs="Arial"/>
          <w:spacing w:val="-1"/>
        </w:rPr>
        <w:t>by</w:t>
      </w:r>
      <w:r w:rsidRPr="000A6B73">
        <w:rPr>
          <w:rFonts w:cs="Arial"/>
          <w:spacing w:val="44"/>
        </w:rPr>
        <w:t xml:space="preserve"> </w:t>
      </w:r>
      <w:r w:rsidRPr="000A6B73">
        <w:rPr>
          <w:rFonts w:cs="Arial"/>
        </w:rPr>
        <w:t>the</w:t>
      </w:r>
      <w:r w:rsidRPr="000A6B73">
        <w:rPr>
          <w:rFonts w:cs="Arial"/>
          <w:spacing w:val="40"/>
        </w:rPr>
        <w:t xml:space="preserve"> </w:t>
      </w:r>
      <w:r>
        <w:rPr>
          <w:rFonts w:cs="Arial"/>
        </w:rPr>
        <w:t>Respondent</w:t>
      </w:r>
      <w:r w:rsidRPr="000A6B73">
        <w:rPr>
          <w:rFonts w:cs="Arial"/>
          <w:spacing w:val="42"/>
        </w:rPr>
        <w:t xml:space="preserve"> </w:t>
      </w:r>
      <w:r w:rsidRPr="000A6B73">
        <w:rPr>
          <w:rFonts w:cs="Arial"/>
        </w:rPr>
        <w:t>for</w:t>
      </w:r>
      <w:r w:rsidRPr="000A6B73">
        <w:rPr>
          <w:rFonts w:cs="Arial"/>
          <w:spacing w:val="43"/>
        </w:rPr>
        <w:t xml:space="preserve"> </w:t>
      </w:r>
      <w:r w:rsidRPr="000A6B73">
        <w:rPr>
          <w:rFonts w:cs="Arial"/>
        </w:rPr>
        <w:t>the</w:t>
      </w:r>
      <w:r w:rsidRPr="000A6B73">
        <w:rPr>
          <w:rFonts w:cs="Arial"/>
          <w:spacing w:val="42"/>
        </w:rPr>
        <w:t xml:space="preserve"> </w:t>
      </w:r>
      <w:r w:rsidRPr="000A6B73">
        <w:rPr>
          <w:rFonts w:cs="Arial"/>
        </w:rPr>
        <w:t>entire</w:t>
      </w:r>
      <w:r w:rsidRPr="000A6B73">
        <w:rPr>
          <w:rFonts w:cs="Arial"/>
          <w:spacing w:val="43"/>
        </w:rPr>
        <w:t xml:space="preserve"> </w:t>
      </w:r>
      <w:r w:rsidRPr="000A6B73">
        <w:rPr>
          <w:rFonts w:cs="Arial"/>
        </w:rPr>
        <w:t>period</w:t>
      </w:r>
      <w:r w:rsidRPr="000A6B73">
        <w:rPr>
          <w:rFonts w:cs="Arial"/>
          <w:spacing w:val="44"/>
        </w:rPr>
        <w:t xml:space="preserve"> </w:t>
      </w:r>
      <w:r w:rsidRPr="000A6B73">
        <w:rPr>
          <w:rFonts w:cs="Arial"/>
        </w:rPr>
        <w:t>of</w:t>
      </w:r>
      <w:r w:rsidRPr="000A6B73">
        <w:rPr>
          <w:rFonts w:cs="Arial"/>
          <w:spacing w:val="42"/>
        </w:rPr>
        <w:t xml:space="preserve"> </w:t>
      </w:r>
      <w:r w:rsidRPr="000A6B73">
        <w:rPr>
          <w:rFonts w:cs="Arial"/>
        </w:rPr>
        <w:t>the</w:t>
      </w:r>
      <w:r w:rsidRPr="000A6B73">
        <w:rPr>
          <w:rFonts w:cs="Arial"/>
          <w:spacing w:val="42"/>
        </w:rPr>
        <w:t xml:space="preserve"> </w:t>
      </w:r>
      <w:r w:rsidRPr="000A6B73">
        <w:rPr>
          <w:rFonts w:cs="Arial"/>
        </w:rPr>
        <w:t>Contract</w:t>
      </w:r>
      <w:r w:rsidRPr="000A6B73">
        <w:rPr>
          <w:rFonts w:cs="Arial"/>
          <w:spacing w:val="47"/>
        </w:rPr>
        <w:t xml:space="preserve"> </w:t>
      </w:r>
      <w:r w:rsidRPr="000A6B73">
        <w:rPr>
          <w:rFonts w:cs="Arial"/>
          <w:spacing w:val="-1"/>
        </w:rPr>
        <w:t>and</w:t>
      </w:r>
      <w:r w:rsidRPr="000A6B73">
        <w:rPr>
          <w:rFonts w:cs="Arial"/>
          <w:spacing w:val="59"/>
          <w:w w:val="101"/>
        </w:rPr>
        <w:t xml:space="preserve"> </w:t>
      </w:r>
      <w:r w:rsidRPr="000A6B73">
        <w:rPr>
          <w:rFonts w:cs="Arial"/>
          <w:spacing w:val="-1"/>
        </w:rPr>
        <w:t>submitted</w:t>
      </w:r>
      <w:r w:rsidRPr="000A6B73">
        <w:rPr>
          <w:rFonts w:cs="Arial"/>
          <w:spacing w:val="6"/>
        </w:rPr>
        <w:t xml:space="preserve"> </w:t>
      </w:r>
      <w:r w:rsidRPr="000A6B73">
        <w:rPr>
          <w:rFonts w:cs="Arial"/>
          <w:spacing w:val="1"/>
        </w:rPr>
        <w:t>for</w:t>
      </w:r>
      <w:r w:rsidRPr="000A6B73">
        <w:rPr>
          <w:rFonts w:cs="Arial"/>
          <w:spacing w:val="7"/>
        </w:rPr>
        <w:t xml:space="preserve"> </w:t>
      </w:r>
      <w:r w:rsidRPr="000A6B73">
        <w:rPr>
          <w:rFonts w:cs="Arial"/>
          <w:spacing w:val="-1"/>
        </w:rPr>
        <w:t>review</w:t>
      </w:r>
      <w:r w:rsidRPr="000A6B73">
        <w:rPr>
          <w:rFonts w:cs="Arial"/>
          <w:spacing w:val="7"/>
        </w:rPr>
        <w:t xml:space="preserve"> </w:t>
      </w:r>
      <w:r w:rsidRPr="000A6B73">
        <w:rPr>
          <w:rFonts w:cs="Arial"/>
        </w:rPr>
        <w:t>annually</w:t>
      </w:r>
      <w:r w:rsidRPr="000A6B73">
        <w:rPr>
          <w:rFonts w:cs="Arial"/>
          <w:spacing w:val="7"/>
        </w:rPr>
        <w:t xml:space="preserve"> </w:t>
      </w:r>
      <w:r w:rsidRPr="000A6B73">
        <w:rPr>
          <w:rFonts w:cs="Arial"/>
          <w:spacing w:val="-1"/>
        </w:rPr>
        <w:t>by</w:t>
      </w:r>
      <w:r w:rsidRPr="000A6B73">
        <w:rPr>
          <w:rFonts w:cs="Arial"/>
          <w:spacing w:val="7"/>
        </w:rPr>
        <w:t xml:space="preserve"> </w:t>
      </w:r>
      <w:r w:rsidRPr="000A6B73">
        <w:rPr>
          <w:rFonts w:cs="Arial"/>
          <w:spacing w:val="-2"/>
        </w:rPr>
        <w:t>the</w:t>
      </w:r>
      <w:r w:rsidRPr="000A6B73">
        <w:rPr>
          <w:rFonts w:cs="Arial"/>
          <w:spacing w:val="12"/>
        </w:rPr>
        <w:t xml:space="preserve"> </w:t>
      </w:r>
      <w:r w:rsidRPr="000A6B73">
        <w:rPr>
          <w:rFonts w:cs="Arial"/>
          <w:spacing w:val="-1"/>
        </w:rPr>
        <w:t>anniversary</w:t>
      </w:r>
      <w:r w:rsidRPr="000A6B73">
        <w:rPr>
          <w:rFonts w:cs="Arial"/>
          <w:spacing w:val="7"/>
        </w:rPr>
        <w:t xml:space="preserve"> </w:t>
      </w:r>
      <w:r w:rsidRPr="000A6B73">
        <w:rPr>
          <w:rFonts w:cs="Arial"/>
          <w:spacing w:val="-1"/>
        </w:rPr>
        <w:t>date</w:t>
      </w:r>
      <w:r w:rsidRPr="000A6B73">
        <w:rPr>
          <w:rFonts w:cs="Arial"/>
          <w:spacing w:val="10"/>
        </w:rPr>
        <w:t xml:space="preserve"> </w:t>
      </w:r>
      <w:r w:rsidRPr="000A6B73">
        <w:rPr>
          <w:rFonts w:cs="Arial"/>
          <w:spacing w:val="-1"/>
        </w:rPr>
        <w:t>of</w:t>
      </w:r>
      <w:r w:rsidRPr="000A6B73">
        <w:rPr>
          <w:rFonts w:cs="Arial"/>
          <w:spacing w:val="7"/>
        </w:rPr>
        <w:t xml:space="preserve"> </w:t>
      </w:r>
      <w:r w:rsidRPr="000A6B73">
        <w:rPr>
          <w:rFonts w:cs="Arial"/>
          <w:spacing w:val="-2"/>
        </w:rPr>
        <w:t>the</w:t>
      </w:r>
      <w:r w:rsidRPr="000A6B73">
        <w:rPr>
          <w:rFonts w:cs="Arial"/>
          <w:spacing w:val="7"/>
        </w:rPr>
        <w:t xml:space="preserve"> </w:t>
      </w:r>
      <w:r w:rsidRPr="000A6B73">
        <w:rPr>
          <w:rFonts w:cs="Arial"/>
          <w:spacing w:val="-1"/>
        </w:rPr>
        <w:t>Contract.</w:t>
      </w:r>
    </w:p>
    <w:p w14:paraId="0483FEB5" w14:textId="77777777" w:rsidR="00BB59F2" w:rsidRPr="000A6B73" w:rsidRDefault="00BB59F2" w:rsidP="00BB59F2">
      <w:pPr>
        <w:spacing w:before="6" w:line="240" w:lineRule="exact"/>
        <w:rPr>
          <w:rFonts w:cs="Arial"/>
        </w:rPr>
      </w:pPr>
    </w:p>
    <w:p w14:paraId="56CF0E24"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19"/>
        </w:rPr>
        <w:t xml:space="preserve"> </w:t>
      </w:r>
      <w:r w:rsidRPr="000A6B73">
        <w:rPr>
          <w:rFonts w:cs="Arial"/>
        </w:rPr>
        <w:t>adequacy</w:t>
      </w:r>
      <w:r w:rsidRPr="000A6B73">
        <w:rPr>
          <w:rFonts w:cs="Arial"/>
          <w:spacing w:val="20"/>
        </w:rPr>
        <w:t xml:space="preserve"> </w:t>
      </w:r>
      <w:r w:rsidRPr="000A6B73">
        <w:rPr>
          <w:rFonts w:cs="Arial"/>
        </w:rPr>
        <w:t>of</w:t>
      </w:r>
      <w:r w:rsidRPr="000A6B73">
        <w:rPr>
          <w:rFonts w:cs="Arial"/>
          <w:spacing w:val="20"/>
        </w:rPr>
        <w:t xml:space="preserve"> </w:t>
      </w:r>
      <w:r w:rsidRPr="000A6B73">
        <w:rPr>
          <w:rFonts w:cs="Arial"/>
        </w:rPr>
        <w:t>the</w:t>
      </w:r>
      <w:r w:rsidRPr="000A6B73">
        <w:rPr>
          <w:rFonts w:cs="Arial"/>
          <w:spacing w:val="15"/>
        </w:rPr>
        <w:t xml:space="preserve"> </w:t>
      </w:r>
      <w:r>
        <w:rPr>
          <w:rFonts w:cs="Arial"/>
        </w:rPr>
        <w:t>Respondent</w:t>
      </w:r>
      <w:r w:rsidRPr="000A6B73">
        <w:rPr>
          <w:rFonts w:cs="Arial"/>
        </w:rPr>
        <w:t>’s</w:t>
      </w:r>
      <w:r w:rsidRPr="000A6B73">
        <w:rPr>
          <w:rFonts w:cs="Arial"/>
          <w:spacing w:val="20"/>
        </w:rPr>
        <w:t xml:space="preserve"> </w:t>
      </w:r>
      <w:r w:rsidRPr="000A6B73">
        <w:rPr>
          <w:rFonts w:cs="Arial"/>
        </w:rPr>
        <w:t>proposed</w:t>
      </w:r>
      <w:r w:rsidRPr="000A6B73">
        <w:rPr>
          <w:rFonts w:cs="Arial"/>
          <w:spacing w:val="20"/>
        </w:rPr>
        <w:t xml:space="preserve"> </w:t>
      </w:r>
      <w:r w:rsidRPr="000A6B73">
        <w:rPr>
          <w:rFonts w:cs="Arial"/>
        </w:rPr>
        <w:t>approach</w:t>
      </w:r>
      <w:r w:rsidRPr="000A6B73">
        <w:rPr>
          <w:rFonts w:cs="Arial"/>
          <w:spacing w:val="19"/>
        </w:rPr>
        <w:t xml:space="preserve"> </w:t>
      </w:r>
      <w:r w:rsidRPr="000A6B73">
        <w:rPr>
          <w:rFonts w:cs="Arial"/>
          <w:spacing w:val="-2"/>
        </w:rPr>
        <w:t>and</w:t>
      </w:r>
      <w:r w:rsidRPr="000A6B73">
        <w:rPr>
          <w:rFonts w:cs="Arial"/>
          <w:spacing w:val="20"/>
        </w:rPr>
        <w:t xml:space="preserve"> </w:t>
      </w:r>
      <w:r w:rsidRPr="000A6B73">
        <w:rPr>
          <w:rFonts w:cs="Arial"/>
        </w:rPr>
        <w:t>capability</w:t>
      </w:r>
      <w:r w:rsidRPr="000A6B73">
        <w:rPr>
          <w:rFonts w:cs="Arial"/>
          <w:spacing w:val="20"/>
        </w:rPr>
        <w:t xml:space="preserve"> </w:t>
      </w:r>
      <w:r w:rsidRPr="000A6B73">
        <w:rPr>
          <w:rFonts w:cs="Arial"/>
        </w:rPr>
        <w:t>to</w:t>
      </w:r>
      <w:r w:rsidRPr="000A6B73">
        <w:rPr>
          <w:rFonts w:cs="Arial"/>
          <w:spacing w:val="20"/>
        </w:rPr>
        <w:t xml:space="preserve"> </w:t>
      </w:r>
      <w:r w:rsidRPr="000A6B73">
        <w:rPr>
          <w:rFonts w:cs="Arial"/>
        </w:rPr>
        <w:t>ensure</w:t>
      </w:r>
      <w:r w:rsidRPr="000A6B73">
        <w:rPr>
          <w:rFonts w:cs="Arial"/>
          <w:spacing w:val="20"/>
        </w:rPr>
        <w:t xml:space="preserve"> </w:t>
      </w:r>
      <w:r w:rsidRPr="000A6B73">
        <w:rPr>
          <w:rFonts w:cs="Arial"/>
          <w:spacing w:val="-2"/>
        </w:rPr>
        <w:t>it</w:t>
      </w:r>
      <w:r w:rsidRPr="000A6B73">
        <w:rPr>
          <w:rFonts w:cs="Arial"/>
          <w:spacing w:val="64"/>
          <w:w w:val="101"/>
        </w:rPr>
        <w:t xml:space="preserve"> </w:t>
      </w:r>
      <w:r w:rsidRPr="000A6B73">
        <w:rPr>
          <w:rFonts w:cs="Arial"/>
        </w:rPr>
        <w:t>maintains</w:t>
      </w:r>
      <w:r w:rsidRPr="000A6B73">
        <w:rPr>
          <w:rFonts w:cs="Arial"/>
          <w:spacing w:val="-7"/>
        </w:rPr>
        <w:t xml:space="preserve"> </w:t>
      </w:r>
      <w:r w:rsidRPr="000A6B73">
        <w:rPr>
          <w:rFonts w:cs="Arial"/>
        </w:rPr>
        <w:t>a disaster</w:t>
      </w:r>
      <w:r w:rsidRPr="000A6B73">
        <w:rPr>
          <w:rFonts w:cs="Arial"/>
          <w:spacing w:val="-10"/>
        </w:rPr>
        <w:t xml:space="preserve"> </w:t>
      </w:r>
      <w:r w:rsidRPr="000A6B73">
        <w:rPr>
          <w:rFonts w:cs="Arial"/>
        </w:rPr>
        <w:t>recovery</w:t>
      </w:r>
      <w:r w:rsidRPr="000A6B73">
        <w:rPr>
          <w:rFonts w:cs="Arial"/>
          <w:spacing w:val="-6"/>
        </w:rPr>
        <w:t xml:space="preserve"> </w:t>
      </w:r>
      <w:r w:rsidRPr="000A6B73">
        <w:rPr>
          <w:rFonts w:cs="Arial"/>
        </w:rPr>
        <w:t>plan</w:t>
      </w:r>
      <w:r w:rsidRPr="000A6B73">
        <w:rPr>
          <w:rFonts w:cs="Arial"/>
          <w:spacing w:val="-6"/>
        </w:rPr>
        <w:t xml:space="preserve"> </w:t>
      </w:r>
      <w:r w:rsidRPr="000A6B73">
        <w:rPr>
          <w:rFonts w:cs="Arial"/>
        </w:rPr>
        <w:t>for</w:t>
      </w:r>
      <w:r w:rsidRPr="000A6B73">
        <w:rPr>
          <w:rFonts w:cs="Arial"/>
          <w:spacing w:val="-6"/>
        </w:rPr>
        <w:t xml:space="preserve"> </w:t>
      </w:r>
      <w:r w:rsidRPr="000A6B73">
        <w:rPr>
          <w:rFonts w:cs="Arial"/>
        </w:rPr>
        <w:t>restoring</w:t>
      </w:r>
      <w:r w:rsidRPr="000A6B73">
        <w:rPr>
          <w:rFonts w:cs="Arial"/>
          <w:spacing w:val="-7"/>
        </w:rPr>
        <w:t xml:space="preserve"> </w:t>
      </w:r>
      <w:r w:rsidRPr="000A6B73">
        <w:rPr>
          <w:rFonts w:cs="Arial"/>
        </w:rPr>
        <w:t>day-to-day</w:t>
      </w:r>
      <w:r w:rsidRPr="000A6B73">
        <w:rPr>
          <w:rFonts w:cs="Arial"/>
          <w:spacing w:val="-6"/>
        </w:rPr>
        <w:t xml:space="preserve"> </w:t>
      </w:r>
      <w:r w:rsidRPr="000A6B73">
        <w:rPr>
          <w:rFonts w:cs="Arial"/>
        </w:rPr>
        <w:t xml:space="preserve">operations </w:t>
      </w:r>
      <w:r w:rsidRPr="000A6B73">
        <w:rPr>
          <w:rFonts w:cs="Arial"/>
          <w:spacing w:val="-2"/>
        </w:rPr>
        <w:t>including</w:t>
      </w:r>
      <w:r w:rsidRPr="000A6B73">
        <w:rPr>
          <w:rFonts w:cs="Arial"/>
          <w:spacing w:val="-7"/>
        </w:rPr>
        <w:t xml:space="preserve"> </w:t>
      </w:r>
      <w:r w:rsidRPr="000A6B73">
        <w:rPr>
          <w:rFonts w:cs="Arial"/>
        </w:rPr>
        <w:t>alternative</w:t>
      </w:r>
      <w:r w:rsidRPr="000A6B73">
        <w:rPr>
          <w:rFonts w:cs="Arial"/>
          <w:spacing w:val="73"/>
          <w:w w:val="101"/>
        </w:rPr>
        <w:t xml:space="preserve"> </w:t>
      </w:r>
      <w:r w:rsidRPr="000A6B73">
        <w:rPr>
          <w:rFonts w:cs="Arial"/>
        </w:rPr>
        <w:t>locations</w:t>
      </w:r>
      <w:r w:rsidRPr="000A6B73">
        <w:rPr>
          <w:rFonts w:cs="Arial"/>
          <w:spacing w:val="8"/>
        </w:rPr>
        <w:t xml:space="preserve"> </w:t>
      </w:r>
      <w:r w:rsidRPr="000A6B73">
        <w:rPr>
          <w:rFonts w:cs="Arial"/>
        </w:rPr>
        <w:t>for</w:t>
      </w:r>
      <w:r w:rsidRPr="000A6B73">
        <w:rPr>
          <w:rFonts w:cs="Arial"/>
          <w:spacing w:val="8"/>
        </w:rPr>
        <w:t xml:space="preserve"> </w:t>
      </w:r>
      <w:r w:rsidRPr="000A6B73">
        <w:rPr>
          <w:rFonts w:cs="Arial"/>
        </w:rPr>
        <w:t>the</w:t>
      </w:r>
      <w:r>
        <w:rPr>
          <w:rFonts w:cs="Arial"/>
        </w:rPr>
        <w:t xml:space="preserve"> Respondent</w:t>
      </w:r>
      <w:r w:rsidRPr="000A6B73">
        <w:rPr>
          <w:rFonts w:cs="Arial"/>
          <w:spacing w:val="8"/>
        </w:rPr>
        <w:t xml:space="preserve"> </w:t>
      </w:r>
      <w:r w:rsidRPr="000A6B73">
        <w:rPr>
          <w:rFonts w:cs="Arial"/>
        </w:rPr>
        <w:t>to</w:t>
      </w:r>
      <w:r w:rsidRPr="000A6B73">
        <w:rPr>
          <w:rFonts w:cs="Arial"/>
          <w:spacing w:val="8"/>
        </w:rPr>
        <w:t xml:space="preserve"> </w:t>
      </w:r>
      <w:r w:rsidRPr="000A6B73">
        <w:rPr>
          <w:rFonts w:cs="Arial"/>
        </w:rPr>
        <w:t>conduct the</w:t>
      </w:r>
      <w:r w:rsidRPr="000A6B73">
        <w:rPr>
          <w:rFonts w:cs="Arial"/>
          <w:spacing w:val="8"/>
        </w:rPr>
        <w:t xml:space="preserve"> </w:t>
      </w:r>
      <w:r w:rsidRPr="000A6B73">
        <w:rPr>
          <w:rFonts w:cs="Arial"/>
        </w:rPr>
        <w:t>requirements</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Contract.</w:t>
      </w:r>
    </w:p>
    <w:p w14:paraId="605E513E" w14:textId="77777777" w:rsidR="00BB59F2" w:rsidRPr="000A6B73" w:rsidRDefault="00BB59F2" w:rsidP="00BB59F2">
      <w:pPr>
        <w:spacing w:before="6" w:line="240" w:lineRule="exact"/>
        <w:rPr>
          <w:rFonts w:cs="Arial"/>
        </w:rPr>
      </w:pPr>
    </w:p>
    <w:p w14:paraId="1D5FB362"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19"/>
        </w:rPr>
        <w:t xml:space="preserve"> </w:t>
      </w:r>
      <w:r w:rsidRPr="000A6B73">
        <w:rPr>
          <w:rFonts w:cs="Arial"/>
        </w:rPr>
        <w:t>adequacy</w:t>
      </w:r>
      <w:r w:rsidRPr="000A6B73">
        <w:rPr>
          <w:rFonts w:cs="Arial"/>
          <w:spacing w:val="20"/>
        </w:rPr>
        <w:t xml:space="preserve"> </w:t>
      </w:r>
      <w:r w:rsidRPr="000A6B73">
        <w:rPr>
          <w:rFonts w:cs="Arial"/>
        </w:rPr>
        <w:t>of</w:t>
      </w:r>
      <w:r w:rsidRPr="000A6B73">
        <w:rPr>
          <w:rFonts w:cs="Arial"/>
          <w:spacing w:val="20"/>
        </w:rPr>
        <w:t xml:space="preserve"> </w:t>
      </w:r>
      <w:r w:rsidRPr="000A6B73">
        <w:rPr>
          <w:rFonts w:cs="Arial"/>
        </w:rPr>
        <w:t>the</w:t>
      </w:r>
      <w:r w:rsidRPr="000A6B73">
        <w:rPr>
          <w:rFonts w:cs="Arial"/>
          <w:spacing w:val="15"/>
        </w:rPr>
        <w:t xml:space="preserve"> </w:t>
      </w:r>
      <w:r>
        <w:rPr>
          <w:rFonts w:cs="Arial"/>
        </w:rPr>
        <w:t>Respondent</w:t>
      </w:r>
      <w:r w:rsidRPr="000A6B73">
        <w:rPr>
          <w:rFonts w:cs="Arial"/>
        </w:rPr>
        <w:t>’s</w:t>
      </w:r>
      <w:r w:rsidRPr="000A6B73">
        <w:rPr>
          <w:rFonts w:cs="Arial"/>
          <w:spacing w:val="20"/>
        </w:rPr>
        <w:t xml:space="preserve"> </w:t>
      </w:r>
      <w:r w:rsidRPr="000A6B73">
        <w:rPr>
          <w:rFonts w:cs="Arial"/>
        </w:rPr>
        <w:t>proposed</w:t>
      </w:r>
      <w:r w:rsidRPr="000A6B73">
        <w:rPr>
          <w:rFonts w:cs="Arial"/>
          <w:spacing w:val="20"/>
        </w:rPr>
        <w:t xml:space="preserve"> </w:t>
      </w:r>
      <w:r w:rsidRPr="000A6B73">
        <w:rPr>
          <w:rFonts w:cs="Arial"/>
        </w:rPr>
        <w:t>approach</w:t>
      </w:r>
      <w:r w:rsidRPr="000A6B73">
        <w:rPr>
          <w:rFonts w:cs="Arial"/>
          <w:spacing w:val="19"/>
        </w:rPr>
        <w:t xml:space="preserve"> </w:t>
      </w:r>
      <w:r w:rsidRPr="000A6B73">
        <w:rPr>
          <w:rFonts w:cs="Arial"/>
          <w:spacing w:val="-2"/>
        </w:rPr>
        <w:t>and</w:t>
      </w:r>
      <w:r w:rsidRPr="000A6B73">
        <w:rPr>
          <w:rFonts w:cs="Arial"/>
          <w:spacing w:val="20"/>
        </w:rPr>
        <w:t xml:space="preserve"> </w:t>
      </w:r>
      <w:r w:rsidRPr="000A6B73">
        <w:rPr>
          <w:rFonts w:cs="Arial"/>
        </w:rPr>
        <w:t>capability</w:t>
      </w:r>
      <w:r w:rsidRPr="000A6B73">
        <w:rPr>
          <w:rFonts w:cs="Arial"/>
          <w:spacing w:val="20"/>
        </w:rPr>
        <w:t xml:space="preserve"> </w:t>
      </w:r>
      <w:r w:rsidRPr="000A6B73">
        <w:rPr>
          <w:rFonts w:cs="Arial"/>
        </w:rPr>
        <w:t>to</w:t>
      </w:r>
      <w:r w:rsidRPr="000A6B73">
        <w:rPr>
          <w:rFonts w:cs="Arial"/>
          <w:spacing w:val="20"/>
        </w:rPr>
        <w:t xml:space="preserve"> </w:t>
      </w:r>
      <w:r w:rsidRPr="000A6B73">
        <w:rPr>
          <w:rFonts w:cs="Arial"/>
        </w:rPr>
        <w:t>ensure</w:t>
      </w:r>
      <w:r w:rsidRPr="000A6B73">
        <w:rPr>
          <w:rFonts w:cs="Arial"/>
          <w:spacing w:val="20"/>
        </w:rPr>
        <w:t xml:space="preserve"> </w:t>
      </w:r>
      <w:r w:rsidRPr="000A6B73">
        <w:rPr>
          <w:rFonts w:cs="Arial"/>
          <w:spacing w:val="-2"/>
        </w:rPr>
        <w:t>it</w:t>
      </w:r>
      <w:r w:rsidRPr="000A6B73">
        <w:rPr>
          <w:rFonts w:cs="Arial"/>
          <w:spacing w:val="64"/>
          <w:w w:val="101"/>
        </w:rPr>
        <w:t xml:space="preserve"> </w:t>
      </w:r>
      <w:r w:rsidRPr="000A6B73">
        <w:rPr>
          <w:rFonts w:cs="Arial"/>
        </w:rPr>
        <w:t>maintains</w:t>
      </w:r>
      <w:r w:rsidRPr="000A6B73">
        <w:rPr>
          <w:rFonts w:cs="Arial"/>
          <w:spacing w:val="18"/>
        </w:rPr>
        <w:t xml:space="preserve"> </w:t>
      </w:r>
      <w:r w:rsidRPr="000A6B73">
        <w:rPr>
          <w:rFonts w:cs="Arial"/>
        </w:rPr>
        <w:t>database</w:t>
      </w:r>
      <w:r w:rsidRPr="000A6B73">
        <w:rPr>
          <w:rFonts w:cs="Arial"/>
          <w:spacing w:val="22"/>
        </w:rPr>
        <w:t xml:space="preserve"> </w:t>
      </w:r>
      <w:r w:rsidRPr="000A6B73">
        <w:rPr>
          <w:rFonts w:cs="Arial"/>
        </w:rPr>
        <w:t>backups</w:t>
      </w:r>
      <w:r w:rsidRPr="000A6B73">
        <w:rPr>
          <w:rFonts w:cs="Arial"/>
          <w:spacing w:val="18"/>
        </w:rPr>
        <w:t xml:space="preserve"> </w:t>
      </w:r>
      <w:r w:rsidRPr="000A6B73">
        <w:rPr>
          <w:rFonts w:cs="Arial"/>
        </w:rPr>
        <w:t>in</w:t>
      </w:r>
      <w:r w:rsidRPr="000A6B73">
        <w:rPr>
          <w:rFonts w:cs="Arial"/>
          <w:spacing w:val="19"/>
        </w:rPr>
        <w:t xml:space="preserve"> </w:t>
      </w:r>
      <w:r w:rsidRPr="000A6B73">
        <w:rPr>
          <w:rFonts w:cs="Arial"/>
        </w:rPr>
        <w:t>a</w:t>
      </w:r>
      <w:r w:rsidRPr="000A6B73">
        <w:rPr>
          <w:rFonts w:cs="Arial"/>
          <w:spacing w:val="19"/>
        </w:rPr>
        <w:t xml:space="preserve"> </w:t>
      </w:r>
      <w:r w:rsidRPr="000A6B73">
        <w:rPr>
          <w:rFonts w:cs="Arial"/>
        </w:rPr>
        <w:t>manner</w:t>
      </w:r>
      <w:r w:rsidRPr="000A6B73">
        <w:rPr>
          <w:rFonts w:cs="Arial"/>
          <w:spacing w:val="19"/>
        </w:rPr>
        <w:t xml:space="preserve"> </w:t>
      </w:r>
      <w:r w:rsidRPr="000A6B73">
        <w:rPr>
          <w:rFonts w:cs="Arial"/>
        </w:rPr>
        <w:t>that</w:t>
      </w:r>
      <w:r w:rsidRPr="000A6B73">
        <w:rPr>
          <w:rFonts w:cs="Arial"/>
          <w:spacing w:val="19"/>
        </w:rPr>
        <w:t xml:space="preserve"> </w:t>
      </w:r>
      <w:r w:rsidRPr="000A6B73">
        <w:rPr>
          <w:rFonts w:cs="Arial"/>
        </w:rPr>
        <w:t>eliminates</w:t>
      </w:r>
      <w:r w:rsidRPr="000A6B73">
        <w:rPr>
          <w:rFonts w:cs="Arial"/>
          <w:spacing w:val="21"/>
        </w:rPr>
        <w:t xml:space="preserve"> </w:t>
      </w:r>
      <w:r w:rsidRPr="000A6B73">
        <w:rPr>
          <w:rFonts w:cs="Arial"/>
        </w:rPr>
        <w:t>disruption</w:t>
      </w:r>
      <w:r w:rsidRPr="000A6B73">
        <w:rPr>
          <w:rFonts w:cs="Arial"/>
          <w:spacing w:val="19"/>
        </w:rPr>
        <w:t xml:space="preserve"> </w:t>
      </w:r>
      <w:r w:rsidRPr="000A6B73">
        <w:rPr>
          <w:rFonts w:cs="Arial"/>
        </w:rPr>
        <w:t>of</w:t>
      </w:r>
      <w:r w:rsidRPr="000A6B73">
        <w:rPr>
          <w:rFonts w:cs="Arial"/>
          <w:spacing w:val="23"/>
        </w:rPr>
        <w:t xml:space="preserve"> </w:t>
      </w:r>
      <w:r w:rsidRPr="000A6B73">
        <w:rPr>
          <w:rFonts w:cs="Arial"/>
        </w:rPr>
        <w:t>service</w:t>
      </w:r>
      <w:r w:rsidRPr="000A6B73">
        <w:rPr>
          <w:rFonts w:cs="Arial"/>
          <w:spacing w:val="24"/>
        </w:rPr>
        <w:t xml:space="preserve"> </w:t>
      </w:r>
      <w:r w:rsidRPr="000A6B73">
        <w:rPr>
          <w:rFonts w:cs="Arial"/>
        </w:rPr>
        <w:t>or</w:t>
      </w:r>
      <w:r w:rsidRPr="000A6B73">
        <w:rPr>
          <w:rFonts w:cs="Arial"/>
          <w:spacing w:val="18"/>
        </w:rPr>
        <w:t xml:space="preserve"> </w:t>
      </w:r>
      <w:r w:rsidRPr="000A6B73">
        <w:rPr>
          <w:rFonts w:cs="Arial"/>
        </w:rPr>
        <w:t>loss</w:t>
      </w:r>
      <w:r w:rsidRPr="000A6B73">
        <w:rPr>
          <w:rFonts w:cs="Arial"/>
          <w:spacing w:val="19"/>
        </w:rPr>
        <w:t xml:space="preserve"> </w:t>
      </w:r>
      <w:r w:rsidRPr="000A6B73">
        <w:rPr>
          <w:rFonts w:cs="Arial"/>
          <w:spacing w:val="-2"/>
        </w:rPr>
        <w:t>of</w:t>
      </w:r>
      <w:r w:rsidRPr="000A6B73">
        <w:rPr>
          <w:rFonts w:cs="Arial"/>
          <w:spacing w:val="39"/>
          <w:w w:val="101"/>
        </w:rPr>
        <w:t xml:space="preserve"> </w:t>
      </w:r>
      <w:r w:rsidRPr="000A6B73">
        <w:rPr>
          <w:rFonts w:cs="Arial"/>
        </w:rPr>
        <w:t>data</w:t>
      </w:r>
      <w:r w:rsidRPr="000A6B73">
        <w:rPr>
          <w:rFonts w:cs="Arial"/>
          <w:spacing w:val="7"/>
        </w:rPr>
        <w:t xml:space="preserve"> </w:t>
      </w:r>
      <w:r w:rsidRPr="000A6B73">
        <w:rPr>
          <w:rFonts w:cs="Arial"/>
        </w:rPr>
        <w:t>due</w:t>
      </w:r>
      <w:r w:rsidRPr="000A6B73">
        <w:rPr>
          <w:rFonts w:cs="Arial"/>
          <w:spacing w:val="2"/>
        </w:rPr>
        <w:t xml:space="preserve"> </w:t>
      </w:r>
      <w:r w:rsidRPr="000A6B73">
        <w:rPr>
          <w:rFonts w:cs="Arial"/>
        </w:rPr>
        <w:t>to</w:t>
      </w:r>
      <w:r w:rsidRPr="000A6B73">
        <w:rPr>
          <w:rFonts w:cs="Arial"/>
          <w:spacing w:val="7"/>
        </w:rPr>
        <w:t xml:space="preserve"> </w:t>
      </w:r>
      <w:r w:rsidRPr="000A6B73">
        <w:rPr>
          <w:rFonts w:cs="Arial"/>
        </w:rPr>
        <w:t>system</w:t>
      </w:r>
      <w:r w:rsidRPr="000A6B73">
        <w:rPr>
          <w:rFonts w:cs="Arial"/>
          <w:spacing w:val="8"/>
        </w:rPr>
        <w:t xml:space="preserve"> </w:t>
      </w:r>
      <w:r w:rsidRPr="000A6B73">
        <w:rPr>
          <w:rFonts w:cs="Arial"/>
        </w:rPr>
        <w:t>or</w:t>
      </w:r>
      <w:r w:rsidRPr="000A6B73">
        <w:rPr>
          <w:rFonts w:cs="Arial"/>
          <w:spacing w:val="5"/>
        </w:rPr>
        <w:t xml:space="preserve"> </w:t>
      </w:r>
      <w:r w:rsidRPr="000A6B73">
        <w:rPr>
          <w:rFonts w:cs="Arial"/>
        </w:rPr>
        <w:t>program</w:t>
      </w:r>
      <w:r w:rsidRPr="000A6B73">
        <w:rPr>
          <w:rFonts w:cs="Arial"/>
          <w:spacing w:val="4"/>
        </w:rPr>
        <w:t xml:space="preserve"> </w:t>
      </w:r>
      <w:r w:rsidRPr="000A6B73">
        <w:rPr>
          <w:rFonts w:cs="Arial"/>
        </w:rPr>
        <w:t>failures</w:t>
      </w:r>
      <w:r w:rsidRPr="000A6B73">
        <w:rPr>
          <w:rFonts w:cs="Arial"/>
          <w:spacing w:val="3"/>
        </w:rPr>
        <w:t xml:space="preserve"> </w:t>
      </w:r>
      <w:r w:rsidRPr="000A6B73">
        <w:rPr>
          <w:rFonts w:cs="Arial"/>
        </w:rPr>
        <w:t>or</w:t>
      </w:r>
      <w:r w:rsidRPr="000A6B73">
        <w:rPr>
          <w:rFonts w:cs="Arial"/>
          <w:spacing w:val="8"/>
        </w:rPr>
        <w:t xml:space="preserve"> </w:t>
      </w:r>
      <w:r w:rsidRPr="000A6B73">
        <w:rPr>
          <w:rFonts w:cs="Arial"/>
        </w:rPr>
        <w:t>destruction.</w:t>
      </w:r>
    </w:p>
    <w:p w14:paraId="7B7173BD" w14:textId="77777777" w:rsidR="00BB59F2" w:rsidRPr="000A6B73" w:rsidRDefault="00BB59F2" w:rsidP="00BB59F2">
      <w:pPr>
        <w:spacing w:before="6" w:line="240" w:lineRule="exact"/>
        <w:rPr>
          <w:rFonts w:cs="Arial"/>
        </w:rPr>
      </w:pPr>
    </w:p>
    <w:p w14:paraId="4A722241"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4"/>
        </w:rPr>
        <w:t xml:space="preserve"> </w:t>
      </w:r>
      <w:r w:rsidRPr="000A6B73">
        <w:rPr>
          <w:rFonts w:cs="Arial"/>
          <w:spacing w:val="-1"/>
        </w:rPr>
        <w:t>adequacy</w:t>
      </w:r>
      <w:r w:rsidRPr="000A6B73">
        <w:rPr>
          <w:rFonts w:cs="Arial"/>
          <w:spacing w:val="58"/>
        </w:rPr>
        <w:t xml:space="preserve"> </w:t>
      </w:r>
      <w:r w:rsidRPr="000A6B73">
        <w:rPr>
          <w:rFonts w:cs="Arial"/>
        </w:rPr>
        <w:t>of</w:t>
      </w:r>
      <w:r w:rsidRPr="000A6B73">
        <w:rPr>
          <w:rFonts w:cs="Arial"/>
          <w:spacing w:val="4"/>
        </w:rPr>
        <w:t xml:space="preserve"> </w:t>
      </w:r>
      <w:r w:rsidRPr="000A6B73">
        <w:rPr>
          <w:rFonts w:cs="Arial"/>
        </w:rPr>
        <w:t>the</w:t>
      </w:r>
      <w:r w:rsidRPr="000A6B73">
        <w:rPr>
          <w:rFonts w:cs="Arial"/>
          <w:spacing w:val="54"/>
        </w:rPr>
        <w:t xml:space="preserve"> </w:t>
      </w:r>
      <w:r>
        <w:rPr>
          <w:rFonts w:cs="Arial"/>
        </w:rPr>
        <w:t>Respondent</w:t>
      </w:r>
      <w:r w:rsidRPr="000A6B73">
        <w:rPr>
          <w:rFonts w:cs="Arial"/>
        </w:rPr>
        <w:t>’s</w:t>
      </w:r>
      <w:r w:rsidRPr="000A6B73">
        <w:rPr>
          <w:rFonts w:cs="Arial"/>
          <w:spacing w:val="4"/>
        </w:rPr>
        <w:t xml:space="preserve"> </w:t>
      </w:r>
      <w:r w:rsidRPr="000A6B73">
        <w:rPr>
          <w:rFonts w:cs="Arial"/>
          <w:spacing w:val="-1"/>
        </w:rPr>
        <w:t>proposed</w:t>
      </w:r>
      <w:r w:rsidRPr="000A6B73">
        <w:rPr>
          <w:rFonts w:cs="Arial"/>
          <w:spacing w:val="56"/>
        </w:rPr>
        <w:t xml:space="preserve"> </w:t>
      </w:r>
      <w:r w:rsidRPr="000A6B73">
        <w:rPr>
          <w:rFonts w:cs="Arial"/>
        </w:rPr>
        <w:t>approach</w:t>
      </w:r>
      <w:r w:rsidRPr="000A6B73">
        <w:rPr>
          <w:rFonts w:cs="Arial"/>
          <w:spacing w:val="4"/>
        </w:rPr>
        <w:t xml:space="preserve"> </w:t>
      </w:r>
      <w:r w:rsidRPr="000A6B73">
        <w:rPr>
          <w:rFonts w:cs="Arial"/>
        </w:rPr>
        <w:t>and</w:t>
      </w:r>
      <w:r w:rsidRPr="000A6B73">
        <w:rPr>
          <w:rFonts w:cs="Arial"/>
          <w:spacing w:val="58"/>
        </w:rPr>
        <w:t xml:space="preserve"> </w:t>
      </w:r>
      <w:r w:rsidRPr="000A6B73">
        <w:rPr>
          <w:rFonts w:cs="Arial"/>
        </w:rPr>
        <w:t>capability</w:t>
      </w:r>
      <w:r w:rsidRPr="000A6B73">
        <w:rPr>
          <w:rFonts w:cs="Arial"/>
          <w:spacing w:val="57"/>
        </w:rPr>
        <w:t xml:space="preserve"> </w:t>
      </w:r>
      <w:r w:rsidRPr="000A6B73">
        <w:rPr>
          <w:rFonts w:cs="Arial"/>
        </w:rPr>
        <w:t>to</w:t>
      </w:r>
      <w:r w:rsidRPr="000A6B73">
        <w:rPr>
          <w:rFonts w:cs="Arial"/>
          <w:spacing w:val="4"/>
        </w:rPr>
        <w:t xml:space="preserve"> </w:t>
      </w:r>
      <w:r w:rsidRPr="000A6B73">
        <w:rPr>
          <w:rFonts w:cs="Arial"/>
          <w:spacing w:val="-1"/>
        </w:rPr>
        <w:t>ensure</w:t>
      </w:r>
      <w:r w:rsidRPr="000A6B73">
        <w:rPr>
          <w:rFonts w:cs="Arial"/>
          <w:spacing w:val="4"/>
        </w:rPr>
        <w:t xml:space="preserve"> </w:t>
      </w:r>
      <w:r w:rsidRPr="000A6B73">
        <w:rPr>
          <w:rFonts w:cs="Arial"/>
          <w:spacing w:val="-1"/>
        </w:rPr>
        <w:t>the</w:t>
      </w:r>
      <w:r w:rsidRPr="000A6B73">
        <w:rPr>
          <w:rFonts w:cs="Arial"/>
          <w:spacing w:val="52"/>
          <w:w w:val="101"/>
        </w:rPr>
        <w:t xml:space="preserve"> </w:t>
      </w:r>
      <w:r w:rsidRPr="000A6B73">
        <w:rPr>
          <w:rFonts w:cs="Arial"/>
        </w:rPr>
        <w:t>disaster</w:t>
      </w:r>
      <w:r w:rsidRPr="000A6B73">
        <w:rPr>
          <w:rFonts w:cs="Arial"/>
          <w:spacing w:val="47"/>
        </w:rPr>
        <w:t xml:space="preserve"> </w:t>
      </w:r>
      <w:r w:rsidRPr="000A6B73">
        <w:rPr>
          <w:rFonts w:cs="Arial"/>
          <w:spacing w:val="-1"/>
        </w:rPr>
        <w:t>recovery</w:t>
      </w:r>
      <w:r w:rsidRPr="000A6B73">
        <w:rPr>
          <w:rFonts w:cs="Arial"/>
          <w:spacing w:val="47"/>
        </w:rPr>
        <w:t xml:space="preserve"> </w:t>
      </w:r>
      <w:r w:rsidRPr="000A6B73">
        <w:rPr>
          <w:rFonts w:cs="Arial"/>
          <w:spacing w:val="-1"/>
        </w:rPr>
        <w:t>plan</w:t>
      </w:r>
      <w:r w:rsidRPr="000A6B73">
        <w:rPr>
          <w:rFonts w:cs="Arial"/>
          <w:spacing w:val="47"/>
        </w:rPr>
        <w:t xml:space="preserve"> </w:t>
      </w:r>
      <w:r w:rsidRPr="000A6B73">
        <w:rPr>
          <w:rFonts w:cs="Arial"/>
        </w:rPr>
        <w:t>is</w:t>
      </w:r>
      <w:r w:rsidRPr="000A6B73">
        <w:rPr>
          <w:rFonts w:cs="Arial"/>
          <w:spacing w:val="42"/>
        </w:rPr>
        <w:t xml:space="preserve"> </w:t>
      </w:r>
      <w:r w:rsidRPr="000A6B73">
        <w:rPr>
          <w:rFonts w:cs="Arial"/>
          <w:spacing w:val="-1"/>
        </w:rPr>
        <w:t>finalized</w:t>
      </w:r>
      <w:r w:rsidRPr="000A6B73">
        <w:rPr>
          <w:rFonts w:cs="Arial"/>
          <w:spacing w:val="48"/>
        </w:rPr>
        <w:t xml:space="preserve"> </w:t>
      </w:r>
      <w:r w:rsidRPr="000A6B73">
        <w:rPr>
          <w:rFonts w:cs="Arial"/>
        </w:rPr>
        <w:t>no</w:t>
      </w:r>
      <w:r w:rsidRPr="000A6B73">
        <w:rPr>
          <w:rFonts w:cs="Arial"/>
          <w:spacing w:val="47"/>
        </w:rPr>
        <w:t xml:space="preserve"> </w:t>
      </w:r>
      <w:r w:rsidRPr="000A6B73">
        <w:rPr>
          <w:rFonts w:cs="Arial"/>
        </w:rPr>
        <w:t>later</w:t>
      </w:r>
      <w:r w:rsidRPr="000A6B73">
        <w:rPr>
          <w:rFonts w:cs="Arial"/>
          <w:spacing w:val="47"/>
        </w:rPr>
        <w:t xml:space="preserve"> </w:t>
      </w:r>
      <w:r w:rsidRPr="000A6B73">
        <w:rPr>
          <w:rFonts w:cs="Arial"/>
        </w:rPr>
        <w:t>than</w:t>
      </w:r>
      <w:r w:rsidRPr="000A6B73">
        <w:rPr>
          <w:rFonts w:cs="Arial"/>
          <w:spacing w:val="41"/>
        </w:rPr>
        <w:t xml:space="preserve"> </w:t>
      </w:r>
      <w:r>
        <w:rPr>
          <w:rFonts w:cs="Arial"/>
          <w:spacing w:val="-2"/>
        </w:rPr>
        <w:t xml:space="preserve">30 </w:t>
      </w:r>
      <w:r w:rsidRPr="000A6B73">
        <w:rPr>
          <w:rFonts w:cs="Arial"/>
        </w:rPr>
        <w:t>calendar</w:t>
      </w:r>
      <w:r w:rsidRPr="000A6B73">
        <w:rPr>
          <w:rFonts w:cs="Arial"/>
          <w:spacing w:val="43"/>
        </w:rPr>
        <w:t xml:space="preserve"> </w:t>
      </w:r>
      <w:r w:rsidRPr="000A6B73">
        <w:rPr>
          <w:rFonts w:cs="Arial"/>
          <w:spacing w:val="-2"/>
        </w:rPr>
        <w:t>days</w:t>
      </w:r>
      <w:r w:rsidRPr="000A6B73">
        <w:rPr>
          <w:rFonts w:cs="Arial"/>
          <w:spacing w:val="47"/>
        </w:rPr>
        <w:t xml:space="preserve"> </w:t>
      </w:r>
      <w:r w:rsidRPr="000A6B73">
        <w:rPr>
          <w:rFonts w:cs="Arial"/>
        </w:rPr>
        <w:t>prior</w:t>
      </w:r>
      <w:r w:rsidRPr="000A6B73">
        <w:rPr>
          <w:rFonts w:cs="Arial"/>
          <w:spacing w:val="47"/>
        </w:rPr>
        <w:t xml:space="preserve"> </w:t>
      </w:r>
      <w:r w:rsidRPr="000A6B73">
        <w:rPr>
          <w:rFonts w:cs="Arial"/>
        </w:rPr>
        <w:t>to</w:t>
      </w:r>
      <w:r w:rsidRPr="000A6B73">
        <w:rPr>
          <w:rFonts w:cs="Arial"/>
          <w:spacing w:val="40"/>
        </w:rPr>
        <w:t xml:space="preserve"> </w:t>
      </w:r>
      <w:r w:rsidRPr="000A6B73">
        <w:rPr>
          <w:rFonts w:cs="Arial"/>
          <w:spacing w:val="1"/>
        </w:rPr>
        <w:t>the</w:t>
      </w:r>
      <w:r>
        <w:rPr>
          <w:rFonts w:cs="Arial"/>
          <w:spacing w:val="67"/>
          <w:w w:val="101"/>
        </w:rPr>
        <w:t xml:space="preserve"> </w:t>
      </w:r>
      <w:r w:rsidRPr="000A6B73">
        <w:rPr>
          <w:rFonts w:cs="Arial"/>
          <w:spacing w:val="-1"/>
        </w:rPr>
        <w:t>Contract</w:t>
      </w:r>
      <w:r w:rsidRPr="000A6B73">
        <w:rPr>
          <w:rFonts w:cs="Arial"/>
          <w:spacing w:val="11"/>
        </w:rPr>
        <w:t xml:space="preserve"> </w:t>
      </w:r>
      <w:r w:rsidRPr="000A6B73">
        <w:rPr>
          <w:rFonts w:cs="Arial"/>
          <w:spacing w:val="-2"/>
        </w:rPr>
        <w:t>effective</w:t>
      </w:r>
      <w:r w:rsidRPr="000A6B73">
        <w:rPr>
          <w:rFonts w:cs="Arial"/>
          <w:spacing w:val="12"/>
        </w:rPr>
        <w:t xml:space="preserve"> </w:t>
      </w:r>
      <w:r w:rsidRPr="000A6B73">
        <w:rPr>
          <w:rFonts w:cs="Arial"/>
        </w:rPr>
        <w:t>date.</w:t>
      </w:r>
    </w:p>
    <w:p w14:paraId="1798F68D" w14:textId="77777777" w:rsidR="00BB59F2" w:rsidRPr="000A6B73" w:rsidRDefault="00BB59F2" w:rsidP="00BB59F2">
      <w:pPr>
        <w:spacing w:before="2" w:line="240" w:lineRule="exact"/>
        <w:rPr>
          <w:rFonts w:cs="Arial"/>
        </w:rPr>
      </w:pPr>
    </w:p>
    <w:p w14:paraId="62373804" w14:textId="64A4A256"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3"/>
        </w:rPr>
        <w:t xml:space="preserve"> </w:t>
      </w:r>
      <w:r w:rsidRPr="000A6B73">
        <w:rPr>
          <w:rFonts w:cs="Arial"/>
        </w:rPr>
        <w:t>adequacy</w:t>
      </w:r>
      <w:r w:rsidRPr="000A6B73">
        <w:rPr>
          <w:rFonts w:cs="Arial"/>
          <w:spacing w:val="-2"/>
        </w:rPr>
        <w:t xml:space="preserve"> </w:t>
      </w:r>
      <w:r w:rsidRPr="000A6B73">
        <w:rPr>
          <w:rFonts w:cs="Arial"/>
        </w:rPr>
        <w:t>of</w:t>
      </w:r>
      <w:r w:rsidRPr="000A6B73">
        <w:rPr>
          <w:rFonts w:cs="Arial"/>
          <w:spacing w:val="4"/>
        </w:rPr>
        <w:t xml:space="preserve"> </w:t>
      </w:r>
      <w:r w:rsidRPr="000A6B73">
        <w:rPr>
          <w:rFonts w:cs="Arial"/>
        </w:rPr>
        <w:t>the</w:t>
      </w:r>
      <w:r w:rsidRPr="000A6B73">
        <w:rPr>
          <w:rFonts w:cs="Arial"/>
          <w:spacing w:val="-2"/>
        </w:rPr>
        <w:t xml:space="preserve"> </w:t>
      </w:r>
      <w:r>
        <w:rPr>
          <w:rFonts w:cs="Arial"/>
        </w:rPr>
        <w:t>Respondent</w:t>
      </w:r>
      <w:r w:rsidRPr="000A6B73">
        <w:rPr>
          <w:rFonts w:cs="Arial"/>
        </w:rPr>
        <w:t>’s</w:t>
      </w:r>
      <w:r w:rsidRPr="000A6B73">
        <w:rPr>
          <w:rFonts w:cs="Arial"/>
          <w:spacing w:val="4"/>
        </w:rPr>
        <w:t xml:space="preserve"> </w:t>
      </w:r>
      <w:r w:rsidRPr="000A6B73">
        <w:rPr>
          <w:rFonts w:cs="Arial"/>
        </w:rPr>
        <w:t>proposed</w:t>
      </w:r>
      <w:r w:rsidRPr="000A6B73">
        <w:rPr>
          <w:rFonts w:cs="Arial"/>
          <w:spacing w:val="3"/>
        </w:rPr>
        <w:t xml:space="preserve"> </w:t>
      </w:r>
      <w:r w:rsidRPr="000A6B73">
        <w:rPr>
          <w:rFonts w:cs="Arial"/>
        </w:rPr>
        <w:t>approach</w:t>
      </w:r>
      <w:r w:rsidRPr="000A6B73">
        <w:rPr>
          <w:rFonts w:cs="Arial"/>
          <w:spacing w:val="1"/>
        </w:rPr>
        <w:t xml:space="preserve"> </w:t>
      </w:r>
      <w:r w:rsidRPr="000A6B73">
        <w:rPr>
          <w:rFonts w:cs="Arial"/>
        </w:rPr>
        <w:t>and</w:t>
      </w:r>
      <w:r w:rsidRPr="000A6B73">
        <w:rPr>
          <w:rFonts w:cs="Arial"/>
          <w:spacing w:val="3"/>
        </w:rPr>
        <w:t xml:space="preserve"> </w:t>
      </w:r>
      <w:r w:rsidRPr="000A6B73">
        <w:rPr>
          <w:rFonts w:cs="Arial"/>
        </w:rPr>
        <w:t>capability to</w:t>
      </w:r>
      <w:r w:rsidRPr="000A6B73">
        <w:rPr>
          <w:rFonts w:cs="Arial"/>
          <w:spacing w:val="3"/>
        </w:rPr>
        <w:t xml:space="preserve"> </w:t>
      </w:r>
      <w:r w:rsidRPr="000A6B73">
        <w:rPr>
          <w:rFonts w:cs="Arial"/>
        </w:rPr>
        <w:t>ensure</w:t>
      </w:r>
      <w:r w:rsidRPr="000A6B73">
        <w:rPr>
          <w:rFonts w:cs="Arial"/>
          <w:spacing w:val="4"/>
        </w:rPr>
        <w:t xml:space="preserve"> </w:t>
      </w:r>
      <w:r w:rsidRPr="000A6B73">
        <w:rPr>
          <w:rFonts w:cs="Arial"/>
          <w:spacing w:val="-2"/>
        </w:rPr>
        <w:t>it</w:t>
      </w:r>
      <w:r w:rsidRPr="000A6B73">
        <w:rPr>
          <w:rFonts w:cs="Arial"/>
          <w:spacing w:val="4"/>
        </w:rPr>
        <w:t xml:space="preserve"> </w:t>
      </w:r>
      <w:r w:rsidRPr="000A6B73">
        <w:rPr>
          <w:rFonts w:cs="Arial"/>
        </w:rPr>
        <w:t>amends</w:t>
      </w:r>
      <w:r w:rsidRPr="000A6B73">
        <w:rPr>
          <w:rFonts w:cs="Arial"/>
          <w:spacing w:val="61"/>
          <w:w w:val="101"/>
        </w:rPr>
        <w:t xml:space="preserve"> </w:t>
      </w:r>
      <w:r w:rsidRPr="000A6B73">
        <w:rPr>
          <w:rFonts w:cs="Arial"/>
        </w:rPr>
        <w:t>or</w:t>
      </w:r>
      <w:r w:rsidRPr="000A6B73">
        <w:rPr>
          <w:rFonts w:cs="Arial"/>
          <w:spacing w:val="13"/>
        </w:rPr>
        <w:t xml:space="preserve"> </w:t>
      </w:r>
      <w:r w:rsidRPr="000A6B73">
        <w:rPr>
          <w:rFonts w:cs="Arial"/>
        </w:rPr>
        <w:t>updates</w:t>
      </w:r>
      <w:r w:rsidRPr="000A6B73">
        <w:rPr>
          <w:rFonts w:cs="Arial"/>
          <w:spacing w:val="10"/>
        </w:rPr>
        <w:t xml:space="preserve"> </w:t>
      </w:r>
      <w:r w:rsidRPr="000A6B73">
        <w:rPr>
          <w:rFonts w:cs="Arial"/>
          <w:spacing w:val="-2"/>
        </w:rPr>
        <w:t>its</w:t>
      </w:r>
      <w:r w:rsidRPr="000A6B73">
        <w:rPr>
          <w:rFonts w:cs="Arial"/>
          <w:spacing w:val="14"/>
        </w:rPr>
        <w:t xml:space="preserve"> </w:t>
      </w:r>
      <w:r w:rsidRPr="000A6B73">
        <w:rPr>
          <w:rFonts w:cs="Arial"/>
        </w:rPr>
        <w:t>disaster</w:t>
      </w:r>
      <w:r w:rsidRPr="000A6B73">
        <w:rPr>
          <w:rFonts w:cs="Arial"/>
          <w:spacing w:val="10"/>
        </w:rPr>
        <w:t xml:space="preserve"> </w:t>
      </w:r>
      <w:r w:rsidRPr="000A6B73">
        <w:rPr>
          <w:rFonts w:cs="Arial"/>
        </w:rPr>
        <w:t>recovery</w:t>
      </w:r>
      <w:r w:rsidRPr="000A6B73">
        <w:rPr>
          <w:rFonts w:cs="Arial"/>
          <w:spacing w:val="9"/>
        </w:rPr>
        <w:t xml:space="preserve"> </w:t>
      </w:r>
      <w:r w:rsidRPr="000A6B73">
        <w:rPr>
          <w:rFonts w:cs="Arial"/>
        </w:rPr>
        <w:t>plan</w:t>
      </w:r>
      <w:r w:rsidRPr="000A6B73">
        <w:rPr>
          <w:rFonts w:cs="Arial"/>
          <w:spacing w:val="9"/>
        </w:rPr>
        <w:t xml:space="preserve"> </w:t>
      </w:r>
      <w:r w:rsidRPr="000A6B73">
        <w:rPr>
          <w:rFonts w:cs="Arial"/>
        </w:rPr>
        <w:t>in</w:t>
      </w:r>
      <w:r w:rsidRPr="000A6B73">
        <w:rPr>
          <w:rFonts w:cs="Arial"/>
          <w:spacing w:val="10"/>
        </w:rPr>
        <w:t xml:space="preserve"> </w:t>
      </w:r>
      <w:r w:rsidRPr="000A6B73">
        <w:rPr>
          <w:rFonts w:cs="Arial"/>
        </w:rPr>
        <w:t>accordance</w:t>
      </w:r>
      <w:r w:rsidRPr="000A6B73">
        <w:rPr>
          <w:rFonts w:cs="Arial"/>
          <w:spacing w:val="13"/>
        </w:rPr>
        <w:t xml:space="preserve"> </w:t>
      </w:r>
      <w:r w:rsidRPr="000A6B73">
        <w:rPr>
          <w:rFonts w:cs="Arial"/>
          <w:spacing w:val="-2"/>
        </w:rPr>
        <w:t>with</w:t>
      </w:r>
      <w:r w:rsidRPr="000A6B73">
        <w:rPr>
          <w:rFonts w:cs="Arial"/>
          <w:spacing w:val="14"/>
        </w:rPr>
        <w:t xml:space="preserve"> </w:t>
      </w:r>
      <w:r w:rsidRPr="000A6B73">
        <w:rPr>
          <w:rFonts w:cs="Arial"/>
          <w:spacing w:val="-2"/>
        </w:rPr>
        <w:t>the</w:t>
      </w:r>
      <w:r w:rsidRPr="000A6B73">
        <w:rPr>
          <w:rFonts w:cs="Arial"/>
          <w:spacing w:val="14"/>
        </w:rPr>
        <w:t xml:space="preserve"> </w:t>
      </w:r>
      <w:r w:rsidRPr="000A6B73">
        <w:rPr>
          <w:rFonts w:cs="Arial"/>
        </w:rPr>
        <w:t>best</w:t>
      </w:r>
      <w:r w:rsidRPr="000A6B73">
        <w:rPr>
          <w:rFonts w:cs="Arial"/>
          <w:spacing w:val="13"/>
        </w:rPr>
        <w:t xml:space="preserve"> </w:t>
      </w:r>
      <w:r w:rsidRPr="000A6B73">
        <w:rPr>
          <w:rFonts w:cs="Arial"/>
        </w:rPr>
        <w:t>interests</w:t>
      </w:r>
      <w:r w:rsidRPr="000A6B73">
        <w:rPr>
          <w:rFonts w:cs="Arial"/>
          <w:spacing w:val="10"/>
        </w:rPr>
        <w:t xml:space="preserve"> </w:t>
      </w:r>
      <w:r w:rsidRPr="000A6B73">
        <w:rPr>
          <w:rFonts w:cs="Arial"/>
        </w:rPr>
        <w:t>of</w:t>
      </w:r>
      <w:r w:rsidRPr="000A6B73">
        <w:rPr>
          <w:rFonts w:cs="Arial"/>
          <w:spacing w:val="14"/>
        </w:rPr>
        <w:t xml:space="preserve"> </w:t>
      </w:r>
      <w:r w:rsidRPr="000A6B73">
        <w:rPr>
          <w:rFonts w:cs="Arial"/>
          <w:spacing w:val="-2"/>
        </w:rPr>
        <w:t>the</w:t>
      </w:r>
      <w:r w:rsidRPr="000A6B73">
        <w:rPr>
          <w:rFonts w:cs="Arial"/>
          <w:spacing w:val="14"/>
        </w:rPr>
        <w:t xml:space="preserve"> </w:t>
      </w:r>
      <w:r w:rsidRPr="000240C7">
        <w:t xml:space="preserve">Department </w:t>
      </w:r>
      <w:r w:rsidRPr="000240C7" w:rsidDel="005448DE">
        <w:t xml:space="preserve">and </w:t>
      </w:r>
      <w:r>
        <w:t>at</w:t>
      </w:r>
      <w:r w:rsidRPr="73BA0A8B">
        <w:t xml:space="preserve"> </w:t>
      </w:r>
      <w:r>
        <w:t>no</w:t>
      </w:r>
      <w:r w:rsidRPr="73BA0A8B">
        <w:t xml:space="preserve"> </w:t>
      </w:r>
      <w:r>
        <w:rPr>
          <w:spacing w:val="-1"/>
        </w:rPr>
        <w:t>additional</w:t>
      </w:r>
      <w:r w:rsidRPr="73BA0A8B">
        <w:t xml:space="preserve"> </w:t>
      </w:r>
      <w:r>
        <w:rPr>
          <w:spacing w:val="-1"/>
        </w:rPr>
        <w:t>cost</w:t>
      </w:r>
      <w:r w:rsidRPr="73BA0A8B">
        <w:t xml:space="preserve"> </w:t>
      </w:r>
      <w:r>
        <w:t>to</w:t>
      </w:r>
      <w:r w:rsidRPr="73BA0A8B">
        <w:t xml:space="preserve"> </w:t>
      </w:r>
      <w:r>
        <w:t>the</w:t>
      </w:r>
      <w:r w:rsidRPr="73BA0A8B">
        <w:t xml:space="preserve"> </w:t>
      </w:r>
      <w:r w:rsidRPr="000240C7">
        <w:t>Department</w:t>
      </w:r>
      <w:r>
        <w:rPr>
          <w:spacing w:val="-1"/>
        </w:rPr>
        <w:t>.</w:t>
      </w:r>
    </w:p>
    <w:p w14:paraId="7B6CE584" w14:textId="77777777" w:rsidR="00BB59F2" w:rsidRPr="000A6B73" w:rsidRDefault="00BB59F2" w:rsidP="00BB59F2">
      <w:pPr>
        <w:spacing w:before="6" w:line="240" w:lineRule="exact"/>
        <w:rPr>
          <w:rFonts w:cs="Arial"/>
        </w:rPr>
      </w:pPr>
    </w:p>
    <w:p w14:paraId="1BADE0A8"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14"/>
        </w:rPr>
        <w:t xml:space="preserve"> </w:t>
      </w:r>
      <w:r w:rsidRPr="000A6B73">
        <w:rPr>
          <w:rFonts w:cs="Arial"/>
        </w:rPr>
        <w:t>adequacy</w:t>
      </w:r>
      <w:r w:rsidRPr="000A6B73">
        <w:rPr>
          <w:rFonts w:cs="Arial"/>
          <w:spacing w:val="14"/>
        </w:rPr>
        <w:t xml:space="preserve"> </w:t>
      </w:r>
      <w:r w:rsidRPr="000A6B73">
        <w:rPr>
          <w:rFonts w:cs="Arial"/>
          <w:spacing w:val="-2"/>
        </w:rPr>
        <w:t>of</w:t>
      </w:r>
      <w:r w:rsidRPr="000A6B73">
        <w:rPr>
          <w:rFonts w:cs="Arial"/>
          <w:spacing w:val="15"/>
        </w:rPr>
        <w:t xml:space="preserve"> </w:t>
      </w:r>
      <w:r w:rsidRPr="000A6B73">
        <w:rPr>
          <w:rFonts w:cs="Arial"/>
        </w:rPr>
        <w:t>the</w:t>
      </w:r>
      <w:r w:rsidRPr="000A6B73">
        <w:rPr>
          <w:rFonts w:cs="Arial"/>
          <w:spacing w:val="14"/>
        </w:rPr>
        <w:t xml:space="preserve"> </w:t>
      </w:r>
      <w:r>
        <w:rPr>
          <w:rFonts w:cs="Arial"/>
        </w:rPr>
        <w:t>Respondent</w:t>
      </w:r>
      <w:r w:rsidRPr="000A6B73">
        <w:rPr>
          <w:rFonts w:cs="Arial"/>
        </w:rPr>
        <w:t>’s</w:t>
      </w:r>
      <w:r w:rsidRPr="000A6B73">
        <w:rPr>
          <w:rFonts w:cs="Arial"/>
          <w:spacing w:val="15"/>
        </w:rPr>
        <w:t xml:space="preserve"> </w:t>
      </w:r>
      <w:r w:rsidRPr="000A6B73">
        <w:rPr>
          <w:rFonts w:cs="Arial"/>
        </w:rPr>
        <w:t>proposed</w:t>
      </w:r>
      <w:r w:rsidRPr="000A6B73">
        <w:rPr>
          <w:rFonts w:cs="Arial"/>
          <w:spacing w:val="14"/>
        </w:rPr>
        <w:t xml:space="preserve"> </w:t>
      </w:r>
      <w:r w:rsidRPr="000A6B73">
        <w:rPr>
          <w:rFonts w:cs="Arial"/>
        </w:rPr>
        <w:t>approach</w:t>
      </w:r>
      <w:r w:rsidRPr="000A6B73">
        <w:rPr>
          <w:rFonts w:cs="Arial"/>
          <w:spacing w:val="15"/>
        </w:rPr>
        <w:t xml:space="preserve"> </w:t>
      </w:r>
      <w:r w:rsidRPr="000A6B73">
        <w:rPr>
          <w:rFonts w:cs="Arial"/>
        </w:rPr>
        <w:t>and</w:t>
      </w:r>
      <w:r w:rsidRPr="000A6B73">
        <w:rPr>
          <w:rFonts w:cs="Arial"/>
          <w:spacing w:val="14"/>
        </w:rPr>
        <w:t xml:space="preserve"> </w:t>
      </w:r>
      <w:r w:rsidRPr="000A6B73">
        <w:rPr>
          <w:rFonts w:cs="Arial"/>
        </w:rPr>
        <w:t>capability</w:t>
      </w:r>
      <w:r w:rsidRPr="000A6B73">
        <w:rPr>
          <w:rFonts w:cs="Arial"/>
          <w:spacing w:val="15"/>
        </w:rPr>
        <w:t xml:space="preserve"> </w:t>
      </w:r>
      <w:r w:rsidRPr="000A6B73">
        <w:rPr>
          <w:rFonts w:cs="Arial"/>
        </w:rPr>
        <w:t>to</w:t>
      </w:r>
      <w:r w:rsidRPr="000A6B73">
        <w:rPr>
          <w:rFonts w:cs="Arial"/>
          <w:spacing w:val="14"/>
        </w:rPr>
        <w:t xml:space="preserve"> </w:t>
      </w:r>
      <w:r w:rsidRPr="000A6B73">
        <w:rPr>
          <w:rFonts w:cs="Arial"/>
        </w:rPr>
        <w:t>ensure</w:t>
      </w:r>
      <w:r w:rsidRPr="000A6B73">
        <w:rPr>
          <w:rFonts w:cs="Arial"/>
          <w:spacing w:val="15"/>
        </w:rPr>
        <w:t xml:space="preserve"> </w:t>
      </w:r>
      <w:r w:rsidRPr="000A6B73">
        <w:rPr>
          <w:rFonts w:cs="Arial"/>
          <w:spacing w:val="-3"/>
        </w:rPr>
        <w:t>it</w:t>
      </w:r>
      <w:r w:rsidRPr="000A6B73">
        <w:rPr>
          <w:rFonts w:cs="Arial"/>
          <w:spacing w:val="14"/>
        </w:rPr>
        <w:t xml:space="preserve"> </w:t>
      </w:r>
      <w:r w:rsidRPr="000A6B73">
        <w:rPr>
          <w:rFonts w:cs="Arial"/>
        </w:rPr>
        <w:t>makes</w:t>
      </w:r>
      <w:r w:rsidRPr="000A6B73">
        <w:rPr>
          <w:rFonts w:cs="Arial"/>
          <w:spacing w:val="74"/>
          <w:w w:val="101"/>
        </w:rPr>
        <w:t xml:space="preserve"> </w:t>
      </w:r>
      <w:r w:rsidRPr="000A6B73">
        <w:rPr>
          <w:rFonts w:cs="Arial"/>
          <w:spacing w:val="-2"/>
        </w:rPr>
        <w:t>all</w:t>
      </w:r>
      <w:r w:rsidRPr="000A6B73">
        <w:rPr>
          <w:rFonts w:cs="Arial"/>
          <w:spacing w:val="6"/>
        </w:rPr>
        <w:t xml:space="preserve"> </w:t>
      </w:r>
      <w:r w:rsidRPr="000A6B73">
        <w:rPr>
          <w:rFonts w:cs="Arial"/>
        </w:rPr>
        <w:t>aspects</w:t>
      </w:r>
      <w:r w:rsidRPr="000A6B73">
        <w:rPr>
          <w:rFonts w:cs="Arial"/>
          <w:spacing w:val="7"/>
        </w:rPr>
        <w:t xml:space="preserve"> </w:t>
      </w:r>
      <w:r w:rsidRPr="000A6B73">
        <w:rPr>
          <w:rFonts w:cs="Arial"/>
        </w:rPr>
        <w:t>of</w:t>
      </w:r>
      <w:r w:rsidRPr="000A6B73">
        <w:rPr>
          <w:rFonts w:cs="Arial"/>
          <w:spacing w:val="7"/>
        </w:rPr>
        <w:t xml:space="preserve"> </w:t>
      </w:r>
      <w:r w:rsidRPr="000A6B73">
        <w:rPr>
          <w:rFonts w:cs="Arial"/>
        </w:rPr>
        <w:t>the</w:t>
      </w:r>
      <w:r w:rsidRPr="000A6B73">
        <w:rPr>
          <w:rFonts w:cs="Arial"/>
          <w:spacing w:val="3"/>
        </w:rPr>
        <w:t xml:space="preserve"> </w:t>
      </w:r>
      <w:r w:rsidRPr="000A6B73">
        <w:rPr>
          <w:rFonts w:cs="Arial"/>
        </w:rPr>
        <w:t>disaster</w:t>
      </w:r>
      <w:r w:rsidRPr="000A6B73">
        <w:rPr>
          <w:rFonts w:cs="Arial"/>
          <w:spacing w:val="6"/>
        </w:rPr>
        <w:t xml:space="preserve"> </w:t>
      </w:r>
      <w:r w:rsidRPr="000A6B73">
        <w:rPr>
          <w:rFonts w:cs="Arial"/>
        </w:rPr>
        <w:t>recovery</w:t>
      </w:r>
      <w:r w:rsidRPr="000A6B73">
        <w:rPr>
          <w:rFonts w:cs="Arial"/>
          <w:spacing w:val="7"/>
        </w:rPr>
        <w:t xml:space="preserve"> </w:t>
      </w:r>
      <w:r w:rsidRPr="000A6B73">
        <w:rPr>
          <w:rFonts w:cs="Arial"/>
        </w:rPr>
        <w:t>plan</w:t>
      </w:r>
      <w:r w:rsidRPr="000A6B73">
        <w:rPr>
          <w:rFonts w:cs="Arial"/>
          <w:spacing w:val="7"/>
        </w:rPr>
        <w:t xml:space="preserve"> </w:t>
      </w:r>
      <w:r w:rsidRPr="000A6B73">
        <w:rPr>
          <w:rFonts w:cs="Arial"/>
        </w:rPr>
        <w:t>available</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the</w:t>
      </w:r>
      <w:r w:rsidRPr="000A6B73">
        <w:rPr>
          <w:rFonts w:cs="Arial"/>
          <w:spacing w:val="7"/>
        </w:rPr>
        <w:t xml:space="preserve"> </w:t>
      </w:r>
      <w:r>
        <w:rPr>
          <w:spacing w:val="-1"/>
        </w:rPr>
        <w:t>Department</w:t>
      </w:r>
      <w:r w:rsidRPr="73BA0A8B">
        <w:t xml:space="preserve"> </w:t>
      </w:r>
      <w:r w:rsidRPr="000A6B73">
        <w:rPr>
          <w:rFonts w:cs="Arial"/>
        </w:rPr>
        <w:t>at</w:t>
      </w:r>
      <w:r w:rsidRPr="000A6B73">
        <w:rPr>
          <w:rFonts w:cs="Arial"/>
          <w:spacing w:val="6"/>
        </w:rPr>
        <w:t xml:space="preserve"> </w:t>
      </w:r>
      <w:r w:rsidRPr="000A6B73">
        <w:rPr>
          <w:rFonts w:cs="Arial"/>
          <w:spacing w:val="-2"/>
        </w:rPr>
        <w:t>all</w:t>
      </w:r>
      <w:r w:rsidRPr="000A6B73">
        <w:rPr>
          <w:rFonts w:cs="Arial"/>
          <w:spacing w:val="7"/>
        </w:rPr>
        <w:t xml:space="preserve"> </w:t>
      </w:r>
      <w:r w:rsidRPr="000A6B73">
        <w:rPr>
          <w:rFonts w:cs="Arial"/>
        </w:rPr>
        <w:t>times.</w:t>
      </w:r>
    </w:p>
    <w:p w14:paraId="78904F7D" w14:textId="77777777" w:rsidR="00BB59F2" w:rsidRPr="000A6B73" w:rsidRDefault="00BB59F2" w:rsidP="00BB59F2">
      <w:pPr>
        <w:spacing w:before="10" w:line="240" w:lineRule="exact"/>
        <w:rPr>
          <w:rFonts w:cs="Arial"/>
        </w:rPr>
      </w:pPr>
    </w:p>
    <w:p w14:paraId="53467308" w14:textId="77777777" w:rsidR="00BB59F2" w:rsidRPr="000A6B73" w:rsidRDefault="00BB59F2" w:rsidP="002548B0">
      <w:pPr>
        <w:pStyle w:val="BodyText"/>
        <w:numPr>
          <w:ilvl w:val="0"/>
          <w:numId w:val="24"/>
        </w:numPr>
        <w:rPr>
          <w:rFonts w:cs="Arial"/>
        </w:rPr>
      </w:pPr>
      <w:r w:rsidRPr="000A6B73">
        <w:rPr>
          <w:rFonts w:cs="Arial"/>
        </w:rPr>
        <w:t>The</w:t>
      </w:r>
      <w:r w:rsidRPr="000A6B73">
        <w:rPr>
          <w:rFonts w:cs="Arial"/>
          <w:spacing w:val="-6"/>
        </w:rPr>
        <w:t xml:space="preserve"> </w:t>
      </w:r>
      <w:r w:rsidRPr="000A6B73">
        <w:rPr>
          <w:rFonts w:cs="Arial"/>
        </w:rPr>
        <w:t>adequacy</w:t>
      </w:r>
      <w:r w:rsidRPr="000A6B73">
        <w:rPr>
          <w:rFonts w:cs="Arial"/>
          <w:spacing w:val="-6"/>
        </w:rPr>
        <w:t xml:space="preserve"> </w:t>
      </w:r>
      <w:r w:rsidRPr="000A6B73">
        <w:rPr>
          <w:rFonts w:cs="Arial"/>
        </w:rPr>
        <w:t>of</w:t>
      </w:r>
      <w:r w:rsidRPr="000A6B73">
        <w:rPr>
          <w:rFonts w:cs="Arial"/>
          <w:spacing w:val="-6"/>
        </w:rPr>
        <w:t xml:space="preserve"> </w:t>
      </w:r>
      <w:r w:rsidRPr="000A6B73">
        <w:rPr>
          <w:rFonts w:cs="Arial"/>
        </w:rPr>
        <w:t>the</w:t>
      </w:r>
      <w:r w:rsidRPr="000A6B73">
        <w:rPr>
          <w:rFonts w:cs="Arial"/>
          <w:spacing w:val="-6"/>
        </w:rPr>
        <w:t xml:space="preserve"> </w:t>
      </w:r>
      <w:r>
        <w:rPr>
          <w:rFonts w:cs="Arial"/>
        </w:rPr>
        <w:t>Respondent</w:t>
      </w:r>
      <w:r w:rsidRPr="000A6B73">
        <w:rPr>
          <w:rFonts w:cs="Arial"/>
        </w:rPr>
        <w:t>’s</w:t>
      </w:r>
      <w:r w:rsidRPr="000A6B73">
        <w:rPr>
          <w:rFonts w:cs="Arial"/>
          <w:spacing w:val="-6"/>
        </w:rPr>
        <w:t xml:space="preserve"> </w:t>
      </w:r>
      <w:r w:rsidRPr="000A6B73">
        <w:rPr>
          <w:rFonts w:cs="Arial"/>
        </w:rPr>
        <w:t xml:space="preserve">proposed </w:t>
      </w:r>
      <w:r w:rsidRPr="000A6B73">
        <w:rPr>
          <w:rFonts w:cs="Arial"/>
          <w:spacing w:val="-2"/>
        </w:rPr>
        <w:t>approach</w:t>
      </w:r>
      <w:r w:rsidRPr="000A6B73">
        <w:rPr>
          <w:rFonts w:cs="Arial"/>
          <w:spacing w:val="-6"/>
        </w:rPr>
        <w:t xml:space="preserve"> </w:t>
      </w:r>
      <w:r w:rsidRPr="000A6B73">
        <w:rPr>
          <w:rFonts w:cs="Arial"/>
        </w:rPr>
        <w:t>and capability</w:t>
      </w:r>
      <w:r w:rsidRPr="000A6B73">
        <w:rPr>
          <w:rFonts w:cs="Arial"/>
          <w:spacing w:val="-6"/>
        </w:rPr>
        <w:t xml:space="preserve"> </w:t>
      </w:r>
      <w:r w:rsidRPr="000A6B73">
        <w:rPr>
          <w:rFonts w:cs="Arial"/>
          <w:spacing w:val="1"/>
        </w:rPr>
        <w:t>to</w:t>
      </w:r>
      <w:r w:rsidRPr="000A6B73">
        <w:rPr>
          <w:rFonts w:cs="Arial"/>
          <w:spacing w:val="-6"/>
        </w:rPr>
        <w:t xml:space="preserve"> </w:t>
      </w:r>
      <w:r w:rsidRPr="000A6B73">
        <w:rPr>
          <w:rFonts w:cs="Arial"/>
          <w:spacing w:val="-2"/>
        </w:rPr>
        <w:t>ensure</w:t>
      </w:r>
      <w:r w:rsidRPr="000A6B73">
        <w:rPr>
          <w:rFonts w:cs="Arial"/>
          <w:spacing w:val="-6"/>
        </w:rPr>
        <w:t xml:space="preserve"> </w:t>
      </w:r>
      <w:r w:rsidRPr="000A6B73">
        <w:rPr>
          <w:rFonts w:cs="Arial"/>
        </w:rPr>
        <w:t>it conducts</w:t>
      </w:r>
      <w:r w:rsidRPr="000A6B73">
        <w:rPr>
          <w:rFonts w:cs="Arial"/>
          <w:spacing w:val="59"/>
          <w:w w:val="101"/>
        </w:rPr>
        <w:t xml:space="preserve"> </w:t>
      </w:r>
      <w:r w:rsidRPr="000A6B73">
        <w:rPr>
          <w:rFonts w:cs="Arial"/>
        </w:rPr>
        <w:t>an</w:t>
      </w:r>
      <w:r w:rsidRPr="000A6B73">
        <w:rPr>
          <w:rFonts w:cs="Arial"/>
          <w:spacing w:val="5"/>
        </w:rPr>
        <w:t xml:space="preserve"> </w:t>
      </w:r>
      <w:r w:rsidRPr="000A6B73">
        <w:rPr>
          <w:rFonts w:cs="Arial"/>
        </w:rPr>
        <w:t>annual</w:t>
      </w:r>
      <w:r w:rsidRPr="000A6B73">
        <w:rPr>
          <w:rFonts w:cs="Arial"/>
          <w:spacing w:val="5"/>
        </w:rPr>
        <w:t xml:space="preserve"> </w:t>
      </w:r>
      <w:r w:rsidRPr="000A6B73">
        <w:rPr>
          <w:rFonts w:cs="Arial"/>
        </w:rPr>
        <w:t>Disaster</w:t>
      </w:r>
      <w:r w:rsidRPr="000A6B73">
        <w:rPr>
          <w:rFonts w:cs="Arial"/>
          <w:spacing w:val="8"/>
        </w:rPr>
        <w:t xml:space="preserve"> </w:t>
      </w:r>
      <w:r w:rsidRPr="000A6B73">
        <w:rPr>
          <w:rFonts w:cs="Arial"/>
          <w:spacing w:val="-2"/>
        </w:rPr>
        <w:t>Recovery</w:t>
      </w:r>
      <w:r w:rsidRPr="000A6B73">
        <w:rPr>
          <w:rFonts w:cs="Arial"/>
          <w:spacing w:val="6"/>
        </w:rPr>
        <w:t xml:space="preserve"> </w:t>
      </w:r>
      <w:r w:rsidRPr="000A6B73">
        <w:rPr>
          <w:rFonts w:cs="Arial"/>
        </w:rPr>
        <w:t>Plan</w:t>
      </w:r>
      <w:r w:rsidRPr="000A6B73">
        <w:rPr>
          <w:rFonts w:cs="Arial"/>
          <w:spacing w:val="5"/>
        </w:rPr>
        <w:t xml:space="preserve"> </w:t>
      </w:r>
      <w:r w:rsidRPr="000A6B73">
        <w:rPr>
          <w:rFonts w:cs="Arial"/>
        </w:rPr>
        <w:t>test</w:t>
      </w:r>
      <w:r w:rsidRPr="000A6B73">
        <w:rPr>
          <w:rFonts w:cs="Arial"/>
          <w:spacing w:val="11"/>
        </w:rPr>
        <w:t xml:space="preserve"> </w:t>
      </w:r>
      <w:r w:rsidRPr="000A6B73">
        <w:rPr>
          <w:rFonts w:cs="Arial"/>
          <w:spacing w:val="-2"/>
        </w:rPr>
        <w:t>and</w:t>
      </w:r>
      <w:r w:rsidRPr="000A6B73">
        <w:rPr>
          <w:rFonts w:cs="Arial"/>
          <w:spacing w:val="6"/>
        </w:rPr>
        <w:t xml:space="preserve"> </w:t>
      </w:r>
      <w:r w:rsidRPr="000A6B73">
        <w:rPr>
          <w:rFonts w:cs="Arial"/>
        </w:rPr>
        <w:t>submits</w:t>
      </w:r>
      <w:r w:rsidRPr="000A6B73">
        <w:rPr>
          <w:rFonts w:cs="Arial"/>
          <w:spacing w:val="5"/>
        </w:rPr>
        <w:t xml:space="preserve"> </w:t>
      </w:r>
      <w:r w:rsidRPr="000A6B73">
        <w:rPr>
          <w:rFonts w:cs="Arial"/>
        </w:rPr>
        <w:t>the</w:t>
      </w:r>
      <w:r w:rsidRPr="000A6B73">
        <w:rPr>
          <w:rFonts w:cs="Arial"/>
          <w:spacing w:val="5"/>
        </w:rPr>
        <w:t xml:space="preserve"> </w:t>
      </w:r>
      <w:r w:rsidRPr="000A6B73">
        <w:rPr>
          <w:rFonts w:cs="Arial"/>
        </w:rPr>
        <w:t>results</w:t>
      </w:r>
      <w:r w:rsidRPr="000A6B73">
        <w:rPr>
          <w:rFonts w:cs="Arial"/>
          <w:spacing w:val="5"/>
        </w:rPr>
        <w:t xml:space="preserve"> </w:t>
      </w:r>
      <w:r w:rsidRPr="000A6B73">
        <w:rPr>
          <w:rFonts w:cs="Arial"/>
        </w:rPr>
        <w:t>for</w:t>
      </w:r>
      <w:r w:rsidRPr="000A6B73">
        <w:rPr>
          <w:rFonts w:cs="Arial"/>
          <w:spacing w:val="5"/>
        </w:rPr>
        <w:t xml:space="preserve"> </w:t>
      </w:r>
      <w:r w:rsidRPr="000A6B73">
        <w:rPr>
          <w:rFonts w:cs="Arial"/>
        </w:rPr>
        <w:t>review</w:t>
      </w:r>
      <w:r w:rsidRPr="000A6B73">
        <w:rPr>
          <w:rFonts w:cs="Arial"/>
          <w:spacing w:val="6"/>
        </w:rPr>
        <w:t xml:space="preserve"> </w:t>
      </w:r>
      <w:r w:rsidRPr="000A6B73">
        <w:rPr>
          <w:rFonts w:cs="Arial"/>
        </w:rPr>
        <w:t>to</w:t>
      </w:r>
      <w:r w:rsidRPr="000A6B73">
        <w:rPr>
          <w:rFonts w:cs="Arial"/>
          <w:spacing w:val="5"/>
        </w:rPr>
        <w:t xml:space="preserve"> </w:t>
      </w:r>
      <w:r w:rsidRPr="000A6B73">
        <w:rPr>
          <w:rFonts w:cs="Arial"/>
        </w:rPr>
        <w:t>the</w:t>
      </w:r>
      <w:r w:rsidRPr="000A6B73">
        <w:rPr>
          <w:rFonts w:cs="Arial"/>
          <w:spacing w:val="5"/>
        </w:rPr>
        <w:t xml:space="preserve"> </w:t>
      </w:r>
      <w:r>
        <w:rPr>
          <w:spacing w:val="-1"/>
        </w:rPr>
        <w:t>Department</w:t>
      </w:r>
      <w:r w:rsidRPr="000A6B73">
        <w:rPr>
          <w:rFonts w:cs="Arial"/>
          <w:spacing w:val="-2"/>
        </w:rPr>
        <w:t>.</w:t>
      </w:r>
    </w:p>
    <w:p w14:paraId="50B7E73A" w14:textId="77777777" w:rsidR="00BB59F2" w:rsidRPr="000A6B73" w:rsidRDefault="00BB59F2" w:rsidP="00BB59F2">
      <w:pPr>
        <w:spacing w:before="17" w:line="140" w:lineRule="exact"/>
        <w:rPr>
          <w:rFonts w:cs="Arial"/>
        </w:rPr>
      </w:pPr>
    </w:p>
    <w:p w14:paraId="3A2E766F" w14:textId="77777777" w:rsidR="00BB59F2"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45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23825C6A" w14:textId="77777777" w:rsidR="00BB59F2" w:rsidRPr="000A6B73" w:rsidRDefault="00BB59F2" w:rsidP="00BB59F2">
      <w:pPr>
        <w:spacing w:line="200" w:lineRule="exact"/>
        <w:rPr>
          <w:rFonts w:cs="Arial"/>
        </w:rPr>
      </w:pPr>
    </w:p>
    <w:p w14:paraId="5B200B0C" w14:textId="77777777" w:rsidR="00BB59F2" w:rsidRPr="000A6B73" w:rsidRDefault="00BB59F2" w:rsidP="00BB59F2">
      <w:pPr>
        <w:pStyle w:val="Heading1"/>
      </w:pPr>
    </w:p>
    <w:p w14:paraId="7754C291" w14:textId="77777777" w:rsidR="00BB59F2" w:rsidRPr="000A6B73" w:rsidRDefault="00BB59F2" w:rsidP="00BB59F2">
      <w:pPr>
        <w:pStyle w:val="Heading1"/>
      </w:pPr>
      <w:r>
        <w:rPr>
          <w:spacing w:val="-2"/>
        </w:rPr>
        <w:lastRenderedPageBreak/>
        <w:t xml:space="preserve">Criteria </w:t>
      </w:r>
      <w:r w:rsidRPr="000A6B73">
        <w:rPr>
          <w:spacing w:val="-2"/>
        </w:rPr>
        <w:t>#</w:t>
      </w:r>
      <w:r>
        <w:rPr>
          <w:spacing w:val="10"/>
        </w:rPr>
        <w:t>50</w:t>
      </w:r>
      <w:r w:rsidRPr="000A6B73">
        <w:rPr>
          <w:spacing w:val="13"/>
        </w:rPr>
        <w:t xml:space="preserve"> </w:t>
      </w:r>
      <w:r w:rsidRPr="000A6B73">
        <w:t>–</w:t>
      </w:r>
      <w:r w:rsidRPr="000A6B73">
        <w:rPr>
          <w:spacing w:val="5"/>
        </w:rPr>
        <w:t xml:space="preserve"> </w:t>
      </w:r>
      <w:r w:rsidRPr="000A6B73">
        <w:rPr>
          <w:spacing w:val="-2"/>
        </w:rPr>
        <w:t>Management</w:t>
      </w:r>
      <w:r w:rsidRPr="000A6B73">
        <w:rPr>
          <w:spacing w:val="10"/>
        </w:rPr>
        <w:t xml:space="preserve"> </w:t>
      </w:r>
      <w:r w:rsidRPr="000A6B73">
        <w:rPr>
          <w:spacing w:val="-2"/>
        </w:rPr>
        <w:t>Experience</w:t>
      </w:r>
      <w:r w:rsidRPr="000A6B73">
        <w:rPr>
          <w:spacing w:val="10"/>
        </w:rPr>
        <w:t xml:space="preserve"> </w:t>
      </w:r>
      <w:r w:rsidRPr="000A6B73">
        <w:rPr>
          <w:spacing w:val="-2"/>
        </w:rPr>
        <w:t>and</w:t>
      </w:r>
      <w:r w:rsidRPr="000A6B73">
        <w:rPr>
          <w:spacing w:val="10"/>
        </w:rPr>
        <w:t xml:space="preserve"> </w:t>
      </w:r>
      <w:r w:rsidRPr="000A6B73">
        <w:rPr>
          <w:spacing w:val="-1"/>
        </w:rPr>
        <w:t>Retention</w:t>
      </w:r>
      <w:r w:rsidRPr="000A6B73">
        <w:rPr>
          <w:spacing w:val="-2"/>
        </w:rPr>
        <w:t>:</w:t>
      </w:r>
    </w:p>
    <w:p w14:paraId="09B93482" w14:textId="77777777" w:rsidR="00BB59F2" w:rsidRPr="000A6B73" w:rsidRDefault="00BB59F2" w:rsidP="00BB59F2">
      <w:pPr>
        <w:spacing w:before="2" w:line="250" w:lineRule="exact"/>
        <w:rPr>
          <w:rFonts w:cs="Arial"/>
        </w:rPr>
      </w:pPr>
    </w:p>
    <w:p w14:paraId="21200E35" w14:textId="77777777" w:rsidR="00BB59F2" w:rsidRPr="000A6B73" w:rsidRDefault="00BB59F2" w:rsidP="00BB59F2">
      <w:pPr>
        <w:pStyle w:val="BodyText"/>
        <w:rPr>
          <w:rFonts w:cs="Arial"/>
        </w:rPr>
      </w:pPr>
      <w:r>
        <w:rPr>
          <w:rFonts w:cs="Arial"/>
        </w:rPr>
        <w:t>Respondent</w:t>
      </w:r>
      <w:r w:rsidRPr="000A6B73">
        <w:rPr>
          <w:rFonts w:cs="Arial"/>
          <w:spacing w:val="7"/>
        </w:rPr>
        <w:t xml:space="preserve"> </w:t>
      </w:r>
      <w:r>
        <w:rPr>
          <w:rFonts w:cs="Arial"/>
        </w:rPr>
        <w:t>will</w:t>
      </w:r>
      <w:r w:rsidRPr="000A6B73">
        <w:rPr>
          <w:rFonts w:cs="Arial"/>
          <w:spacing w:val="11"/>
        </w:rPr>
        <w:t xml:space="preserve"> </w:t>
      </w:r>
      <w:r w:rsidRPr="000A6B73">
        <w:rPr>
          <w:rFonts w:cs="Arial"/>
          <w:spacing w:val="-2"/>
        </w:rPr>
        <w:t>describe</w:t>
      </w:r>
      <w:r w:rsidRPr="000A6B73">
        <w:rPr>
          <w:rFonts w:cs="Arial"/>
          <w:spacing w:val="12"/>
        </w:rPr>
        <w:t xml:space="preserve"> </w:t>
      </w:r>
      <w:r w:rsidRPr="000A6B73">
        <w:rPr>
          <w:rFonts w:cs="Arial"/>
          <w:spacing w:val="-2"/>
        </w:rPr>
        <w:t>its</w:t>
      </w:r>
      <w:r w:rsidRPr="000A6B73">
        <w:rPr>
          <w:rFonts w:cs="Arial"/>
          <w:spacing w:val="7"/>
        </w:rPr>
        <w:t xml:space="preserve"> </w:t>
      </w:r>
      <w:r w:rsidRPr="000A6B73">
        <w:rPr>
          <w:rFonts w:cs="Arial"/>
        </w:rPr>
        <w:t>approach</w:t>
      </w:r>
      <w:r w:rsidRPr="000A6B73">
        <w:rPr>
          <w:rFonts w:cs="Arial"/>
          <w:spacing w:val="7"/>
        </w:rPr>
        <w:t xml:space="preserve"> </w:t>
      </w:r>
      <w:r w:rsidRPr="000A6B73">
        <w:rPr>
          <w:rFonts w:cs="Arial"/>
          <w:spacing w:val="1"/>
        </w:rPr>
        <w:t>to</w:t>
      </w:r>
      <w:r w:rsidRPr="000A6B73">
        <w:rPr>
          <w:rFonts w:cs="Arial"/>
          <w:spacing w:val="5"/>
        </w:rPr>
        <w:t xml:space="preserve"> </w:t>
      </w:r>
      <w:r w:rsidRPr="000A6B73">
        <w:rPr>
          <w:rFonts w:cs="Arial"/>
        </w:rPr>
        <w:t>hiring,</w:t>
      </w:r>
      <w:r w:rsidRPr="000A6B73">
        <w:rPr>
          <w:rFonts w:cs="Arial"/>
          <w:spacing w:val="7"/>
        </w:rPr>
        <w:t xml:space="preserve"> </w:t>
      </w:r>
      <w:r w:rsidRPr="000A6B73">
        <w:rPr>
          <w:rFonts w:cs="Arial"/>
        </w:rPr>
        <w:t>promoting</w:t>
      </w:r>
      <w:r w:rsidRPr="000A6B73">
        <w:rPr>
          <w:rFonts w:cs="Arial"/>
          <w:spacing w:val="7"/>
        </w:rPr>
        <w:t xml:space="preserve"> and </w:t>
      </w:r>
      <w:r w:rsidRPr="000A6B73">
        <w:rPr>
          <w:rFonts w:cs="Arial"/>
        </w:rPr>
        <w:t>retention,</w:t>
      </w:r>
      <w:r w:rsidRPr="000A6B73">
        <w:rPr>
          <w:rFonts w:cs="Arial"/>
          <w:spacing w:val="6"/>
        </w:rPr>
        <w:t xml:space="preserve"> </w:t>
      </w:r>
      <w:r w:rsidRPr="000A6B73">
        <w:rPr>
          <w:rFonts w:cs="Arial"/>
        </w:rPr>
        <w:t>throughout</w:t>
      </w:r>
      <w:r w:rsidRPr="000A6B73">
        <w:rPr>
          <w:rFonts w:cs="Arial"/>
          <w:spacing w:val="8"/>
        </w:rPr>
        <w:t xml:space="preserve"> </w:t>
      </w:r>
      <w:r w:rsidRPr="000A6B73">
        <w:rPr>
          <w:rFonts w:cs="Arial"/>
          <w:spacing w:val="-2"/>
        </w:rPr>
        <w:t>the</w:t>
      </w:r>
      <w:r w:rsidRPr="000A6B73">
        <w:rPr>
          <w:rFonts w:cs="Arial"/>
          <w:spacing w:val="73"/>
          <w:w w:val="101"/>
        </w:rPr>
        <w:t xml:space="preserve"> </w:t>
      </w:r>
      <w:r w:rsidRPr="000A6B73">
        <w:rPr>
          <w:rFonts w:cs="Arial"/>
        </w:rPr>
        <w:t>Contract</w:t>
      </w:r>
      <w:r w:rsidRPr="000A6B73">
        <w:rPr>
          <w:rFonts w:cs="Arial"/>
          <w:spacing w:val="44"/>
        </w:rPr>
        <w:t xml:space="preserve"> </w:t>
      </w:r>
      <w:r w:rsidRPr="000A6B73">
        <w:rPr>
          <w:rFonts w:cs="Arial"/>
        </w:rPr>
        <w:t>term,</w:t>
      </w:r>
      <w:r w:rsidRPr="000A6B73">
        <w:rPr>
          <w:rFonts w:cs="Arial"/>
          <w:spacing w:val="39"/>
        </w:rPr>
        <w:t xml:space="preserve"> </w:t>
      </w:r>
      <w:r w:rsidRPr="000A6B73">
        <w:rPr>
          <w:rFonts w:cs="Arial"/>
        </w:rPr>
        <w:t>of</w:t>
      </w:r>
      <w:r w:rsidRPr="000A6B73">
        <w:rPr>
          <w:rFonts w:cs="Arial"/>
          <w:spacing w:val="44"/>
        </w:rPr>
        <w:t xml:space="preserve"> </w:t>
      </w:r>
      <w:r w:rsidRPr="000A6B73">
        <w:rPr>
          <w:rFonts w:cs="Arial"/>
        </w:rPr>
        <w:t>executive</w:t>
      </w:r>
      <w:r w:rsidRPr="000A6B73">
        <w:rPr>
          <w:rFonts w:cs="Arial"/>
          <w:spacing w:val="45"/>
        </w:rPr>
        <w:t xml:space="preserve"> </w:t>
      </w:r>
      <w:r w:rsidRPr="000A6B73">
        <w:rPr>
          <w:rFonts w:cs="Arial"/>
        </w:rPr>
        <w:t>managers</w:t>
      </w:r>
      <w:r w:rsidRPr="000A6B73">
        <w:rPr>
          <w:rFonts w:cs="Arial"/>
          <w:spacing w:val="39"/>
        </w:rPr>
        <w:t xml:space="preserve"> </w:t>
      </w:r>
      <w:r w:rsidRPr="000A6B73">
        <w:rPr>
          <w:rFonts w:cs="Arial"/>
        </w:rPr>
        <w:t>(e.g.,</w:t>
      </w:r>
      <w:r w:rsidRPr="000A6B73">
        <w:rPr>
          <w:rFonts w:cs="Arial"/>
          <w:spacing w:val="44"/>
        </w:rPr>
        <w:t xml:space="preserve"> </w:t>
      </w:r>
      <w:r w:rsidRPr="000A6B73">
        <w:rPr>
          <w:rFonts w:cs="Arial"/>
        </w:rPr>
        <w:t>CEO,</w:t>
      </w:r>
      <w:r w:rsidRPr="000A6B73">
        <w:rPr>
          <w:rFonts w:cs="Arial"/>
          <w:spacing w:val="44"/>
        </w:rPr>
        <w:t xml:space="preserve"> </w:t>
      </w:r>
      <w:r w:rsidRPr="000A6B73">
        <w:rPr>
          <w:rFonts w:cs="Arial"/>
        </w:rPr>
        <w:t>COO,</w:t>
      </w:r>
      <w:r w:rsidRPr="000A6B73">
        <w:rPr>
          <w:rFonts w:cs="Arial"/>
          <w:spacing w:val="45"/>
        </w:rPr>
        <w:t xml:space="preserve"> </w:t>
      </w:r>
      <w:r w:rsidRPr="000A6B73">
        <w:rPr>
          <w:rFonts w:cs="Arial"/>
        </w:rPr>
        <w:t>CFO,</w:t>
      </w:r>
      <w:r w:rsidRPr="000A6B73">
        <w:rPr>
          <w:rFonts w:cs="Arial"/>
          <w:spacing w:val="44"/>
        </w:rPr>
        <w:t xml:space="preserve"> </w:t>
      </w:r>
      <w:r w:rsidRPr="000A6B73">
        <w:rPr>
          <w:rFonts w:cs="Arial"/>
          <w:spacing w:val="-2"/>
        </w:rPr>
        <w:t>CMO,</w:t>
      </w:r>
      <w:r w:rsidRPr="000A6B73">
        <w:rPr>
          <w:rFonts w:cs="Arial"/>
          <w:spacing w:val="45"/>
        </w:rPr>
        <w:t xml:space="preserve"> </w:t>
      </w:r>
      <w:r w:rsidRPr="000A6B73">
        <w:rPr>
          <w:rFonts w:cs="Arial"/>
        </w:rPr>
        <w:t>vice</w:t>
      </w:r>
      <w:r w:rsidRPr="000A6B73">
        <w:rPr>
          <w:rFonts w:cs="Arial"/>
          <w:spacing w:val="44"/>
        </w:rPr>
        <w:t xml:space="preserve"> </w:t>
      </w:r>
      <w:r w:rsidRPr="000A6B73">
        <w:rPr>
          <w:rFonts w:cs="Arial"/>
        </w:rPr>
        <w:t>presidents,</w:t>
      </w:r>
      <w:r w:rsidRPr="000A6B73">
        <w:rPr>
          <w:rFonts w:cs="Arial"/>
          <w:spacing w:val="44"/>
        </w:rPr>
        <w:t xml:space="preserve"> </w:t>
      </w:r>
      <w:r w:rsidRPr="000A6B73">
        <w:rPr>
          <w:rFonts w:cs="Arial"/>
        </w:rPr>
        <w:t>and senior</w:t>
      </w:r>
      <w:r w:rsidRPr="000A6B73">
        <w:rPr>
          <w:rFonts w:cs="Arial"/>
          <w:spacing w:val="75"/>
          <w:w w:val="101"/>
        </w:rPr>
        <w:t xml:space="preserve"> </w:t>
      </w:r>
      <w:r w:rsidRPr="000A6B73">
        <w:rPr>
          <w:rFonts w:cs="Arial"/>
        </w:rPr>
        <w:t>managers)</w:t>
      </w:r>
      <w:r w:rsidRPr="000A6B73">
        <w:rPr>
          <w:rFonts w:cs="Arial"/>
          <w:spacing w:val="11"/>
        </w:rPr>
        <w:t xml:space="preserve"> </w:t>
      </w:r>
      <w:r w:rsidRPr="000A6B73">
        <w:rPr>
          <w:rFonts w:cs="Arial"/>
          <w:spacing w:val="-3"/>
        </w:rPr>
        <w:t>who</w:t>
      </w:r>
      <w:r w:rsidRPr="000A6B73">
        <w:rPr>
          <w:rFonts w:cs="Arial"/>
          <w:spacing w:val="14"/>
        </w:rPr>
        <w:t xml:space="preserve"> </w:t>
      </w:r>
      <w:r w:rsidRPr="000A6B73">
        <w:rPr>
          <w:rFonts w:cs="Arial"/>
          <w:spacing w:val="-2"/>
        </w:rPr>
        <w:t>have</w:t>
      </w:r>
      <w:r w:rsidRPr="000A6B73">
        <w:rPr>
          <w:rFonts w:cs="Arial"/>
          <w:spacing w:val="15"/>
        </w:rPr>
        <w:t xml:space="preserve"> </w:t>
      </w:r>
      <w:r w:rsidRPr="000A6B73">
        <w:rPr>
          <w:rFonts w:cs="Arial"/>
        </w:rPr>
        <w:t>expertise</w:t>
      </w:r>
      <w:r w:rsidRPr="000A6B73">
        <w:rPr>
          <w:rFonts w:cs="Arial"/>
          <w:spacing w:val="11"/>
        </w:rPr>
        <w:t xml:space="preserve"> </w:t>
      </w:r>
      <w:r w:rsidRPr="000A6B73">
        <w:rPr>
          <w:rFonts w:cs="Arial"/>
          <w:spacing w:val="-2"/>
        </w:rPr>
        <w:t>and</w:t>
      </w:r>
      <w:r w:rsidRPr="000A6B73">
        <w:rPr>
          <w:rFonts w:cs="Arial"/>
          <w:spacing w:val="11"/>
        </w:rPr>
        <w:t xml:space="preserve"> </w:t>
      </w:r>
      <w:r w:rsidRPr="000A6B73">
        <w:rPr>
          <w:rFonts w:cs="Arial"/>
        </w:rPr>
        <w:t>experience</w:t>
      </w:r>
      <w:r w:rsidRPr="000A6B73">
        <w:rPr>
          <w:rFonts w:cs="Arial"/>
          <w:spacing w:val="11"/>
        </w:rPr>
        <w:t xml:space="preserve"> </w:t>
      </w:r>
      <w:r w:rsidRPr="000A6B73">
        <w:rPr>
          <w:rFonts w:cs="Arial"/>
        </w:rPr>
        <w:t>in</w:t>
      </w:r>
      <w:r w:rsidRPr="000A6B73">
        <w:rPr>
          <w:rFonts w:cs="Arial"/>
          <w:spacing w:val="16"/>
        </w:rPr>
        <w:t xml:space="preserve"> </w:t>
      </w:r>
      <w:r w:rsidRPr="000A6B73">
        <w:rPr>
          <w:rFonts w:cs="Arial"/>
        </w:rPr>
        <w:t>serving</w:t>
      </w:r>
      <w:r w:rsidRPr="000A6B73">
        <w:rPr>
          <w:rFonts w:cs="Arial"/>
          <w:spacing w:val="11"/>
        </w:rPr>
        <w:t xml:space="preserve"> </w:t>
      </w:r>
      <w:r w:rsidRPr="000A6B73">
        <w:rPr>
          <w:rFonts w:cs="Arial"/>
        </w:rPr>
        <w:t>children with medical complexity</w:t>
      </w:r>
      <w:r w:rsidRPr="000A6B73">
        <w:rPr>
          <w:rFonts w:cs="Arial"/>
          <w:spacing w:val="15"/>
        </w:rPr>
        <w:t>,</w:t>
      </w:r>
      <w:r w:rsidRPr="000A6B73">
        <w:rPr>
          <w:rFonts w:cs="Arial"/>
          <w:spacing w:val="25"/>
        </w:rPr>
        <w:t xml:space="preserve"> </w:t>
      </w:r>
      <w:r w:rsidRPr="000A6B73">
        <w:rPr>
          <w:rFonts w:cs="Arial"/>
        </w:rPr>
        <w:t>and</w:t>
      </w:r>
      <w:r w:rsidRPr="000A6B73">
        <w:rPr>
          <w:rFonts w:cs="Arial"/>
          <w:spacing w:val="19"/>
        </w:rPr>
        <w:t xml:space="preserve"> </w:t>
      </w:r>
      <w:r w:rsidRPr="000A6B73">
        <w:rPr>
          <w:rFonts w:cs="Arial"/>
        </w:rPr>
        <w:t>document</w:t>
      </w:r>
      <w:r w:rsidRPr="000A6B73">
        <w:rPr>
          <w:rFonts w:cs="Arial"/>
          <w:spacing w:val="25"/>
        </w:rPr>
        <w:t xml:space="preserve"> </w:t>
      </w:r>
      <w:r w:rsidRPr="000A6B73">
        <w:rPr>
          <w:rFonts w:cs="Arial"/>
        </w:rPr>
        <w:t>such</w:t>
      </w:r>
      <w:r w:rsidRPr="000A6B73">
        <w:rPr>
          <w:rFonts w:cs="Arial"/>
          <w:spacing w:val="20"/>
        </w:rPr>
        <w:t xml:space="preserve"> </w:t>
      </w:r>
      <w:r w:rsidRPr="000A6B73">
        <w:rPr>
          <w:rFonts w:cs="Arial"/>
        </w:rPr>
        <w:t>expertise</w:t>
      </w:r>
      <w:r w:rsidRPr="000A6B73">
        <w:rPr>
          <w:rFonts w:cs="Arial"/>
          <w:spacing w:val="25"/>
        </w:rPr>
        <w:t xml:space="preserve"> </w:t>
      </w:r>
      <w:r w:rsidRPr="000A6B73">
        <w:rPr>
          <w:rFonts w:cs="Arial"/>
        </w:rPr>
        <w:t>and</w:t>
      </w:r>
      <w:r w:rsidRPr="000A6B73">
        <w:rPr>
          <w:rFonts w:cs="Arial"/>
          <w:spacing w:val="25"/>
        </w:rPr>
        <w:t xml:space="preserve"> </w:t>
      </w:r>
      <w:r w:rsidRPr="000A6B73">
        <w:rPr>
          <w:rFonts w:cs="Arial"/>
        </w:rPr>
        <w:t>experience.</w:t>
      </w:r>
      <w:r w:rsidRPr="000A6B73">
        <w:rPr>
          <w:rFonts w:cs="Arial"/>
          <w:spacing w:val="25"/>
        </w:rPr>
        <w:t xml:space="preserve"> </w:t>
      </w:r>
      <w:r>
        <w:rPr>
          <w:rFonts w:cs="Arial"/>
        </w:rPr>
        <w:t>Respondent</w:t>
      </w:r>
      <w:r w:rsidRPr="000A6B73">
        <w:rPr>
          <w:rFonts w:cs="Arial"/>
          <w:spacing w:val="25"/>
        </w:rPr>
        <w:t xml:space="preserve"> </w:t>
      </w:r>
      <w:r>
        <w:rPr>
          <w:rFonts w:cs="Arial"/>
        </w:rPr>
        <w:t>will</w:t>
      </w:r>
      <w:r w:rsidRPr="000A6B73">
        <w:rPr>
          <w:rFonts w:cs="Arial"/>
          <w:spacing w:val="25"/>
        </w:rPr>
        <w:t xml:space="preserve"> </w:t>
      </w:r>
      <w:r w:rsidRPr="000A6B73">
        <w:rPr>
          <w:rFonts w:cs="Arial"/>
        </w:rPr>
        <w:t>describe</w:t>
      </w:r>
      <w:r w:rsidRPr="000A6B73">
        <w:rPr>
          <w:rFonts w:cs="Arial"/>
          <w:spacing w:val="25"/>
        </w:rPr>
        <w:t xml:space="preserve"> </w:t>
      </w:r>
      <w:r w:rsidRPr="000A6B73">
        <w:rPr>
          <w:rFonts w:cs="Arial"/>
          <w:spacing w:val="1"/>
        </w:rPr>
        <w:t>the</w:t>
      </w:r>
      <w:r w:rsidRPr="000A6B73">
        <w:rPr>
          <w:rFonts w:cs="Arial"/>
          <w:spacing w:val="93"/>
          <w:w w:val="101"/>
        </w:rPr>
        <w:t xml:space="preserve"> </w:t>
      </w:r>
      <w:r w:rsidRPr="000A6B73">
        <w:rPr>
          <w:rFonts w:cs="Arial"/>
        </w:rPr>
        <w:t xml:space="preserve">relevant experience </w:t>
      </w:r>
      <w:r w:rsidRPr="000A6B73">
        <w:rPr>
          <w:rFonts w:cs="Arial"/>
          <w:spacing w:val="-3"/>
        </w:rPr>
        <w:t>of</w:t>
      </w:r>
      <w:r w:rsidRPr="000A6B73">
        <w:rPr>
          <w:rFonts w:cs="Arial"/>
        </w:rPr>
        <w:t xml:space="preserve"> their current</w:t>
      </w:r>
      <w:r w:rsidRPr="000A6B73">
        <w:rPr>
          <w:rFonts w:cs="Arial"/>
          <w:spacing w:val="57"/>
        </w:rPr>
        <w:t xml:space="preserve"> </w:t>
      </w:r>
      <w:r w:rsidRPr="000A6B73">
        <w:rPr>
          <w:rFonts w:cs="Arial"/>
        </w:rPr>
        <w:t xml:space="preserve">management team. </w:t>
      </w:r>
    </w:p>
    <w:p w14:paraId="65CDDCD2" w14:textId="77777777" w:rsidR="00BB59F2" w:rsidRPr="000A6B73" w:rsidRDefault="00BB59F2" w:rsidP="00BB59F2">
      <w:pPr>
        <w:spacing w:before="1" w:line="240" w:lineRule="exact"/>
        <w:rPr>
          <w:rFonts w:cs="Arial"/>
        </w:rPr>
      </w:pPr>
    </w:p>
    <w:p w14:paraId="259D4EC4"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1EE36CF4" w14:textId="77777777" w:rsidR="00BB59F2" w:rsidRPr="000A6B73" w:rsidRDefault="00BB59F2" w:rsidP="00BB59F2">
      <w:pPr>
        <w:spacing w:before="4" w:line="140" w:lineRule="exact"/>
        <w:rPr>
          <w:rFonts w:cs="Arial"/>
        </w:rPr>
      </w:pPr>
    </w:p>
    <w:p w14:paraId="15D78584" w14:textId="77777777" w:rsidR="00BB59F2" w:rsidRPr="000A6B73" w:rsidRDefault="00BB59F2" w:rsidP="00BB59F2">
      <w:pPr>
        <w:spacing w:line="200" w:lineRule="exact"/>
        <w:rPr>
          <w:rFonts w:cs="Arial"/>
        </w:rPr>
      </w:pPr>
    </w:p>
    <w:p w14:paraId="0829C743" w14:textId="77777777" w:rsidR="00BB59F2" w:rsidRPr="000A6B73" w:rsidRDefault="00BB59F2" w:rsidP="00BB59F2">
      <w:pPr>
        <w:spacing w:line="200" w:lineRule="exact"/>
        <w:rPr>
          <w:rFonts w:cs="Arial"/>
        </w:rPr>
      </w:pPr>
    </w:p>
    <w:p w14:paraId="45CE128E" w14:textId="77777777" w:rsidR="00BB59F2" w:rsidRPr="000A6B73" w:rsidRDefault="00BB59F2" w:rsidP="00BB59F2">
      <w:pPr>
        <w:spacing w:line="200" w:lineRule="exact"/>
        <w:rPr>
          <w:rFonts w:cs="Arial"/>
        </w:rPr>
      </w:pPr>
    </w:p>
    <w:p w14:paraId="0DAABACA"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69CC8BC1" w14:textId="77777777" w:rsidR="00BB59F2" w:rsidRPr="000A6B73" w:rsidRDefault="00BB59F2" w:rsidP="00BB59F2">
      <w:pPr>
        <w:spacing w:before="2" w:line="250" w:lineRule="exact"/>
        <w:rPr>
          <w:rFonts w:cs="Arial"/>
        </w:rPr>
      </w:pPr>
    </w:p>
    <w:p w14:paraId="671A6A0A" w14:textId="77777777" w:rsidR="00BB59F2" w:rsidRPr="000A6B73" w:rsidRDefault="00BB59F2" w:rsidP="002548B0">
      <w:pPr>
        <w:pStyle w:val="BodyText"/>
        <w:numPr>
          <w:ilvl w:val="1"/>
          <w:numId w:val="5"/>
        </w:numPr>
        <w:rPr>
          <w:rFonts w:cs="Arial"/>
        </w:rPr>
      </w:pPr>
      <w:r w:rsidRPr="000A6B73">
        <w:rPr>
          <w:rFonts w:cs="Arial"/>
        </w:rPr>
        <w:t>The</w:t>
      </w:r>
      <w:r w:rsidRPr="000A6B73">
        <w:rPr>
          <w:rFonts w:cs="Arial"/>
          <w:spacing w:val="10"/>
        </w:rPr>
        <w:t xml:space="preserve"> </w:t>
      </w:r>
      <w:r w:rsidRPr="000A6B73">
        <w:rPr>
          <w:rFonts w:cs="Arial"/>
        </w:rPr>
        <w:t>extent</w:t>
      </w:r>
      <w:r w:rsidRPr="000A6B73">
        <w:rPr>
          <w:rFonts w:cs="Arial"/>
          <w:spacing w:val="11"/>
        </w:rPr>
        <w:t xml:space="preserve"> </w:t>
      </w:r>
      <w:r w:rsidRPr="000A6B73">
        <w:rPr>
          <w:rFonts w:cs="Arial"/>
        </w:rPr>
        <w:t>to</w:t>
      </w:r>
      <w:r w:rsidRPr="000A6B73">
        <w:rPr>
          <w:rFonts w:cs="Arial"/>
          <w:spacing w:val="11"/>
        </w:rPr>
        <w:t xml:space="preserve"> </w:t>
      </w:r>
      <w:r w:rsidRPr="000A6B73">
        <w:rPr>
          <w:rFonts w:cs="Arial"/>
          <w:spacing w:val="-2"/>
        </w:rPr>
        <w:t>which</w:t>
      </w:r>
      <w:r w:rsidRPr="000A6B73">
        <w:rPr>
          <w:rFonts w:cs="Arial"/>
          <w:spacing w:val="15"/>
        </w:rPr>
        <w:t xml:space="preserve"> </w:t>
      </w:r>
      <w:r w:rsidRPr="000A6B73">
        <w:rPr>
          <w:rFonts w:cs="Arial"/>
        </w:rPr>
        <w:t>executive</w:t>
      </w:r>
      <w:r w:rsidRPr="000A6B73">
        <w:rPr>
          <w:rFonts w:cs="Arial"/>
          <w:spacing w:val="11"/>
        </w:rPr>
        <w:t xml:space="preserve"> </w:t>
      </w:r>
      <w:r w:rsidRPr="000A6B73">
        <w:rPr>
          <w:rFonts w:cs="Arial"/>
        </w:rPr>
        <w:t>managers</w:t>
      </w:r>
      <w:r w:rsidRPr="000A6B73">
        <w:rPr>
          <w:rFonts w:cs="Arial"/>
          <w:spacing w:val="11"/>
        </w:rPr>
        <w:t xml:space="preserve"> </w:t>
      </w:r>
      <w:r w:rsidRPr="000A6B73">
        <w:rPr>
          <w:rFonts w:cs="Arial"/>
        </w:rPr>
        <w:t>have</w:t>
      </w:r>
      <w:r w:rsidRPr="000A6B73">
        <w:rPr>
          <w:rFonts w:cs="Arial"/>
          <w:spacing w:val="11"/>
        </w:rPr>
        <w:t xml:space="preserve"> </w:t>
      </w:r>
      <w:r w:rsidRPr="000A6B73">
        <w:rPr>
          <w:rFonts w:cs="Arial"/>
        </w:rPr>
        <w:t>expertise</w:t>
      </w:r>
      <w:r w:rsidRPr="000A6B73">
        <w:rPr>
          <w:rFonts w:cs="Arial"/>
          <w:spacing w:val="10"/>
        </w:rPr>
        <w:t xml:space="preserve"> </w:t>
      </w:r>
      <w:r w:rsidRPr="000A6B73">
        <w:rPr>
          <w:rFonts w:cs="Arial"/>
        </w:rPr>
        <w:t>and</w:t>
      </w:r>
      <w:r w:rsidRPr="000A6B73">
        <w:rPr>
          <w:rFonts w:cs="Arial"/>
          <w:spacing w:val="11"/>
        </w:rPr>
        <w:t xml:space="preserve"> </w:t>
      </w:r>
      <w:r w:rsidRPr="000A6B73">
        <w:rPr>
          <w:rFonts w:cs="Arial"/>
        </w:rPr>
        <w:t>experience</w:t>
      </w:r>
      <w:r w:rsidRPr="000A6B73">
        <w:rPr>
          <w:rFonts w:cs="Arial"/>
          <w:spacing w:val="15"/>
        </w:rPr>
        <w:t xml:space="preserve"> </w:t>
      </w:r>
      <w:r w:rsidRPr="000A6B73">
        <w:rPr>
          <w:rFonts w:cs="Arial"/>
        </w:rPr>
        <w:t>in</w:t>
      </w:r>
      <w:r w:rsidRPr="000A6B73">
        <w:rPr>
          <w:rFonts w:cs="Arial"/>
          <w:spacing w:val="11"/>
        </w:rPr>
        <w:t xml:space="preserve"> </w:t>
      </w:r>
      <w:r w:rsidRPr="000A6B73">
        <w:rPr>
          <w:rFonts w:cs="Arial"/>
        </w:rPr>
        <w:t>implementing</w:t>
      </w:r>
      <w:r w:rsidRPr="000A6B73">
        <w:rPr>
          <w:rFonts w:cs="Arial"/>
          <w:spacing w:val="31"/>
          <w:w w:val="101"/>
        </w:rPr>
        <w:t xml:space="preserve"> </w:t>
      </w:r>
      <w:r w:rsidRPr="000A6B73">
        <w:rPr>
          <w:rFonts w:cs="Arial"/>
        </w:rPr>
        <w:t>innovative</w:t>
      </w:r>
      <w:r w:rsidRPr="000A6B73">
        <w:rPr>
          <w:rFonts w:cs="Arial"/>
          <w:spacing w:val="30"/>
        </w:rPr>
        <w:t xml:space="preserve"> </w:t>
      </w:r>
      <w:r w:rsidRPr="000A6B73">
        <w:rPr>
          <w:rFonts w:cs="Arial"/>
        </w:rPr>
        <w:t>care</w:t>
      </w:r>
      <w:r w:rsidRPr="000A6B73">
        <w:rPr>
          <w:rFonts w:cs="Arial"/>
          <w:spacing w:val="27"/>
        </w:rPr>
        <w:t xml:space="preserve"> </w:t>
      </w:r>
      <w:r w:rsidRPr="000A6B73">
        <w:rPr>
          <w:rFonts w:cs="Arial"/>
          <w:spacing w:val="-2"/>
        </w:rPr>
        <w:t>delivery</w:t>
      </w:r>
      <w:r w:rsidRPr="000A6B73">
        <w:rPr>
          <w:rFonts w:cs="Arial"/>
          <w:spacing w:val="27"/>
        </w:rPr>
        <w:t xml:space="preserve"> </w:t>
      </w:r>
      <w:r w:rsidRPr="000A6B73">
        <w:rPr>
          <w:rFonts w:cs="Arial"/>
        </w:rPr>
        <w:t>systems</w:t>
      </w:r>
      <w:r w:rsidRPr="000A6B73">
        <w:rPr>
          <w:rFonts w:cs="Arial"/>
          <w:spacing w:val="27"/>
        </w:rPr>
        <w:t xml:space="preserve"> </w:t>
      </w:r>
      <w:r w:rsidRPr="000A6B73">
        <w:rPr>
          <w:rFonts w:cs="Arial"/>
        </w:rPr>
        <w:t>serving</w:t>
      </w:r>
      <w:r w:rsidRPr="000A6B73">
        <w:rPr>
          <w:rFonts w:cs="Arial"/>
          <w:spacing w:val="26"/>
        </w:rPr>
        <w:t xml:space="preserve"> </w:t>
      </w:r>
      <w:r w:rsidRPr="000A6B73">
        <w:rPr>
          <w:rFonts w:cs="Arial"/>
        </w:rPr>
        <w:t>children with medical complexity</w:t>
      </w:r>
      <w:r w:rsidRPr="000A6B73">
        <w:rPr>
          <w:rFonts w:cs="Arial"/>
          <w:spacing w:val="32"/>
        </w:rPr>
        <w:t xml:space="preserve"> </w:t>
      </w:r>
      <w:r w:rsidRPr="000A6B73">
        <w:rPr>
          <w:rFonts w:cs="Arial"/>
          <w:spacing w:val="-2"/>
        </w:rPr>
        <w:t>who</w:t>
      </w:r>
      <w:r w:rsidRPr="000A6B73">
        <w:rPr>
          <w:rFonts w:cs="Arial"/>
          <w:spacing w:val="27"/>
        </w:rPr>
        <w:t xml:space="preserve"> </w:t>
      </w:r>
      <w:r w:rsidRPr="000A6B73">
        <w:rPr>
          <w:rFonts w:cs="Arial"/>
        </w:rPr>
        <w:t>require</w:t>
      </w:r>
      <w:r w:rsidRPr="000A6B73">
        <w:rPr>
          <w:rFonts w:cs="Arial"/>
          <w:spacing w:val="79"/>
          <w:w w:val="101"/>
        </w:rPr>
        <w:t xml:space="preserve"> </w:t>
      </w:r>
      <w:r w:rsidRPr="000A6B73">
        <w:rPr>
          <w:rFonts w:cs="Arial"/>
        </w:rPr>
        <w:t>specialized services.</w:t>
      </w:r>
    </w:p>
    <w:p w14:paraId="7B62F64B" w14:textId="77777777" w:rsidR="00BB59F2" w:rsidRPr="000A6B73" w:rsidRDefault="00BB59F2" w:rsidP="00BB59F2">
      <w:pPr>
        <w:spacing w:before="10" w:line="240" w:lineRule="exact"/>
        <w:rPr>
          <w:rFonts w:cs="Arial"/>
        </w:rPr>
      </w:pPr>
    </w:p>
    <w:p w14:paraId="1E8F9455" w14:textId="77777777" w:rsidR="00BB59F2" w:rsidRPr="000A6B73" w:rsidRDefault="00BB59F2" w:rsidP="002548B0">
      <w:pPr>
        <w:pStyle w:val="BodyText"/>
        <w:numPr>
          <w:ilvl w:val="1"/>
          <w:numId w:val="5"/>
        </w:numPr>
        <w:rPr>
          <w:rFonts w:cs="Arial"/>
        </w:rPr>
      </w:pPr>
      <w:r w:rsidRPr="000A6B73">
        <w:rPr>
          <w:rFonts w:cs="Arial"/>
        </w:rPr>
        <w:t>The</w:t>
      </w:r>
      <w:r w:rsidRPr="000A6B73">
        <w:rPr>
          <w:rFonts w:cs="Arial"/>
          <w:spacing w:val="24"/>
        </w:rPr>
        <w:t xml:space="preserve"> </w:t>
      </w:r>
      <w:r w:rsidRPr="000A6B73">
        <w:rPr>
          <w:rFonts w:cs="Arial"/>
        </w:rPr>
        <w:t>extent</w:t>
      </w:r>
      <w:r w:rsidRPr="000A6B73">
        <w:rPr>
          <w:rFonts w:cs="Arial"/>
          <w:spacing w:val="25"/>
        </w:rPr>
        <w:t xml:space="preserve"> </w:t>
      </w:r>
      <w:r w:rsidRPr="000A6B73">
        <w:rPr>
          <w:rFonts w:cs="Arial"/>
        </w:rPr>
        <w:t>to</w:t>
      </w:r>
      <w:r w:rsidRPr="000A6B73">
        <w:rPr>
          <w:rFonts w:cs="Arial"/>
          <w:spacing w:val="20"/>
        </w:rPr>
        <w:t xml:space="preserve"> </w:t>
      </w:r>
      <w:r w:rsidRPr="000A6B73">
        <w:rPr>
          <w:rFonts w:cs="Arial"/>
        </w:rPr>
        <w:t>which</w:t>
      </w:r>
      <w:r w:rsidRPr="000A6B73">
        <w:rPr>
          <w:rFonts w:cs="Arial"/>
          <w:spacing w:val="21"/>
        </w:rPr>
        <w:t xml:space="preserve"> </w:t>
      </w:r>
      <w:r w:rsidRPr="000A6B73">
        <w:rPr>
          <w:rFonts w:cs="Arial"/>
        </w:rPr>
        <w:t>executive</w:t>
      </w:r>
      <w:r w:rsidRPr="000A6B73">
        <w:rPr>
          <w:rFonts w:cs="Arial"/>
          <w:spacing w:val="25"/>
        </w:rPr>
        <w:t xml:space="preserve"> </w:t>
      </w:r>
      <w:r w:rsidRPr="000A6B73">
        <w:rPr>
          <w:rFonts w:cs="Arial"/>
        </w:rPr>
        <w:t>managers</w:t>
      </w:r>
      <w:r w:rsidRPr="000A6B73">
        <w:rPr>
          <w:rFonts w:cs="Arial"/>
          <w:spacing w:val="18"/>
        </w:rPr>
        <w:t xml:space="preserve"> </w:t>
      </w:r>
      <w:r w:rsidRPr="000A6B73">
        <w:rPr>
          <w:rFonts w:cs="Arial"/>
        </w:rPr>
        <w:t>have</w:t>
      </w:r>
      <w:r w:rsidRPr="000A6B73">
        <w:rPr>
          <w:rFonts w:cs="Arial"/>
          <w:spacing w:val="25"/>
        </w:rPr>
        <w:t xml:space="preserve"> </w:t>
      </w:r>
      <w:r w:rsidRPr="000A6B73">
        <w:rPr>
          <w:rFonts w:cs="Arial"/>
        </w:rPr>
        <w:t>expertise</w:t>
      </w:r>
      <w:r w:rsidRPr="000A6B73">
        <w:rPr>
          <w:rFonts w:cs="Arial"/>
          <w:spacing w:val="25"/>
        </w:rPr>
        <w:t xml:space="preserve"> </w:t>
      </w:r>
      <w:r w:rsidRPr="000A6B73">
        <w:rPr>
          <w:rFonts w:cs="Arial"/>
        </w:rPr>
        <w:t>and</w:t>
      </w:r>
      <w:r w:rsidRPr="000A6B73">
        <w:rPr>
          <w:rFonts w:cs="Arial"/>
          <w:spacing w:val="25"/>
        </w:rPr>
        <w:t xml:space="preserve"> </w:t>
      </w:r>
      <w:r w:rsidRPr="000A6B73">
        <w:rPr>
          <w:rFonts w:cs="Arial"/>
        </w:rPr>
        <w:t>experience</w:t>
      </w:r>
      <w:r w:rsidRPr="000A6B73">
        <w:rPr>
          <w:rFonts w:cs="Arial"/>
          <w:spacing w:val="19"/>
        </w:rPr>
        <w:t xml:space="preserve"> </w:t>
      </w:r>
      <w:r w:rsidRPr="000A6B73">
        <w:rPr>
          <w:rFonts w:cs="Arial"/>
        </w:rPr>
        <w:t>for</w:t>
      </w:r>
      <w:r w:rsidRPr="000A6B73">
        <w:rPr>
          <w:rFonts w:cs="Arial"/>
          <w:spacing w:val="25"/>
        </w:rPr>
        <w:t xml:space="preserve"> </w:t>
      </w:r>
      <w:r w:rsidRPr="000A6B73">
        <w:rPr>
          <w:rFonts w:cs="Arial"/>
        </w:rPr>
        <w:t>their</w:t>
      </w:r>
      <w:r w:rsidRPr="000A6B73">
        <w:rPr>
          <w:rFonts w:cs="Arial"/>
          <w:spacing w:val="75"/>
          <w:w w:val="101"/>
        </w:rPr>
        <w:t xml:space="preserve"> </w:t>
      </w:r>
      <w:r w:rsidRPr="000A6B73">
        <w:rPr>
          <w:rFonts w:cs="Arial"/>
        </w:rPr>
        <w:t>respective</w:t>
      </w:r>
      <w:r w:rsidRPr="000A6B73">
        <w:rPr>
          <w:rFonts w:cs="Arial"/>
          <w:spacing w:val="23"/>
        </w:rPr>
        <w:t xml:space="preserve"> </w:t>
      </w:r>
      <w:r w:rsidRPr="000A6B73">
        <w:rPr>
          <w:rFonts w:cs="Arial"/>
        </w:rPr>
        <w:t>positions.</w:t>
      </w:r>
    </w:p>
    <w:p w14:paraId="053A48BD" w14:textId="77777777" w:rsidR="00BB59F2" w:rsidRPr="000A6B73" w:rsidRDefault="00BB59F2" w:rsidP="00BB59F2">
      <w:pPr>
        <w:spacing w:before="3" w:line="240" w:lineRule="exact"/>
        <w:rPr>
          <w:rFonts w:cs="Arial"/>
        </w:rPr>
      </w:pPr>
    </w:p>
    <w:p w14:paraId="2805358E" w14:textId="77777777" w:rsidR="00BB59F2" w:rsidRPr="000A6B73" w:rsidRDefault="00BB59F2" w:rsidP="002548B0">
      <w:pPr>
        <w:pStyle w:val="BodyText"/>
        <w:numPr>
          <w:ilvl w:val="1"/>
          <w:numId w:val="5"/>
        </w:numPr>
        <w:rPr>
          <w:rFonts w:cs="Arial"/>
        </w:rPr>
      </w:pPr>
      <w:r w:rsidRPr="000A6B73">
        <w:rPr>
          <w:rFonts w:cs="Arial"/>
        </w:rPr>
        <w:t>The</w:t>
      </w:r>
      <w:r w:rsidRPr="000A6B73">
        <w:rPr>
          <w:rFonts w:cs="Arial"/>
          <w:spacing w:val="15"/>
        </w:rPr>
        <w:t xml:space="preserve"> </w:t>
      </w:r>
      <w:r w:rsidRPr="000A6B73">
        <w:rPr>
          <w:rFonts w:cs="Arial"/>
        </w:rPr>
        <w:t>degree</w:t>
      </w:r>
      <w:r w:rsidRPr="000A6B73">
        <w:rPr>
          <w:rFonts w:cs="Arial"/>
          <w:spacing w:val="15"/>
        </w:rPr>
        <w:t xml:space="preserve"> </w:t>
      </w:r>
      <w:r w:rsidRPr="000A6B73">
        <w:rPr>
          <w:rFonts w:cs="Arial"/>
          <w:spacing w:val="1"/>
        </w:rPr>
        <w:t>to</w:t>
      </w:r>
      <w:r w:rsidRPr="000A6B73">
        <w:rPr>
          <w:rFonts w:cs="Arial"/>
          <w:spacing w:val="15"/>
        </w:rPr>
        <w:t xml:space="preserve"> </w:t>
      </w:r>
      <w:r w:rsidRPr="000A6B73">
        <w:rPr>
          <w:rFonts w:cs="Arial"/>
          <w:spacing w:val="-2"/>
        </w:rPr>
        <w:t>which</w:t>
      </w:r>
      <w:r w:rsidRPr="000A6B73">
        <w:rPr>
          <w:rFonts w:cs="Arial"/>
          <w:spacing w:val="20"/>
        </w:rPr>
        <w:t xml:space="preserve"> </w:t>
      </w:r>
      <w:r w:rsidRPr="000A6B73">
        <w:rPr>
          <w:rFonts w:cs="Arial"/>
        </w:rPr>
        <w:t>the</w:t>
      </w:r>
      <w:r w:rsidRPr="000A6B73">
        <w:rPr>
          <w:rFonts w:cs="Arial"/>
          <w:spacing w:val="15"/>
        </w:rPr>
        <w:t xml:space="preserve"> </w:t>
      </w:r>
      <w:r>
        <w:rPr>
          <w:rFonts w:cs="Arial"/>
        </w:rPr>
        <w:t>Respondent</w:t>
      </w:r>
      <w:r w:rsidRPr="000A6B73">
        <w:rPr>
          <w:rFonts w:cs="Arial"/>
          <w:spacing w:val="16"/>
        </w:rPr>
        <w:t xml:space="preserve"> </w:t>
      </w:r>
      <w:r w:rsidRPr="000A6B73">
        <w:rPr>
          <w:rFonts w:cs="Arial"/>
        </w:rPr>
        <w:t>provides</w:t>
      </w:r>
      <w:r w:rsidRPr="000A6B73">
        <w:rPr>
          <w:rFonts w:cs="Arial"/>
          <w:spacing w:val="15"/>
        </w:rPr>
        <w:t xml:space="preserve"> </w:t>
      </w:r>
      <w:r w:rsidRPr="000A6B73">
        <w:rPr>
          <w:rFonts w:cs="Arial"/>
        </w:rPr>
        <w:t>evidence,</w:t>
      </w:r>
      <w:r w:rsidRPr="000A6B73">
        <w:rPr>
          <w:rFonts w:cs="Arial"/>
          <w:spacing w:val="20"/>
        </w:rPr>
        <w:t xml:space="preserve"> </w:t>
      </w:r>
      <w:r w:rsidRPr="000A6B73">
        <w:rPr>
          <w:rFonts w:cs="Arial"/>
        </w:rPr>
        <w:t>data,</w:t>
      </w:r>
      <w:r w:rsidRPr="000A6B73">
        <w:rPr>
          <w:rFonts w:cs="Arial"/>
          <w:spacing w:val="15"/>
        </w:rPr>
        <w:t xml:space="preserve"> </w:t>
      </w:r>
      <w:r w:rsidRPr="000A6B73">
        <w:rPr>
          <w:rFonts w:cs="Arial"/>
        </w:rPr>
        <w:t>or</w:t>
      </w:r>
      <w:r w:rsidRPr="000A6B73">
        <w:rPr>
          <w:rFonts w:cs="Arial"/>
          <w:spacing w:val="19"/>
        </w:rPr>
        <w:t xml:space="preserve"> </w:t>
      </w:r>
      <w:r w:rsidRPr="000A6B73">
        <w:rPr>
          <w:rFonts w:cs="Arial"/>
        </w:rPr>
        <w:t>metrics</w:t>
      </w:r>
      <w:r w:rsidRPr="000A6B73">
        <w:rPr>
          <w:rFonts w:cs="Arial"/>
          <w:spacing w:val="15"/>
        </w:rPr>
        <w:t xml:space="preserve"> </w:t>
      </w:r>
      <w:r w:rsidRPr="000A6B73">
        <w:rPr>
          <w:rFonts w:cs="Arial"/>
        </w:rPr>
        <w:t>to</w:t>
      </w:r>
      <w:r w:rsidRPr="000A6B73">
        <w:rPr>
          <w:rFonts w:cs="Arial"/>
          <w:spacing w:val="15"/>
        </w:rPr>
        <w:t xml:space="preserve"> </w:t>
      </w:r>
      <w:r w:rsidRPr="000A6B73">
        <w:rPr>
          <w:rFonts w:cs="Arial"/>
        </w:rPr>
        <w:t>demonstrate</w:t>
      </w:r>
      <w:r w:rsidRPr="000A6B73">
        <w:rPr>
          <w:rFonts w:cs="Arial"/>
          <w:spacing w:val="43"/>
          <w:w w:val="101"/>
        </w:rPr>
        <w:t xml:space="preserve"> </w:t>
      </w:r>
      <w:r w:rsidRPr="000A6B73">
        <w:rPr>
          <w:rFonts w:cs="Arial"/>
        </w:rPr>
        <w:t>the</w:t>
      </w:r>
      <w:r w:rsidRPr="000A6B73">
        <w:rPr>
          <w:rFonts w:cs="Arial"/>
          <w:spacing w:val="23"/>
        </w:rPr>
        <w:t xml:space="preserve"> </w:t>
      </w:r>
      <w:r w:rsidRPr="000A6B73">
        <w:rPr>
          <w:rFonts w:cs="Arial"/>
        </w:rPr>
        <w:t>effectiveness</w:t>
      </w:r>
      <w:r w:rsidRPr="000A6B73">
        <w:rPr>
          <w:rFonts w:cs="Arial"/>
          <w:spacing w:val="23"/>
        </w:rPr>
        <w:t xml:space="preserve"> </w:t>
      </w:r>
      <w:r w:rsidRPr="000A6B73">
        <w:rPr>
          <w:rFonts w:cs="Arial"/>
        </w:rPr>
        <w:t>of</w:t>
      </w:r>
      <w:r w:rsidRPr="000A6B73">
        <w:rPr>
          <w:rFonts w:cs="Arial"/>
          <w:spacing w:val="24"/>
        </w:rPr>
        <w:t xml:space="preserve"> </w:t>
      </w:r>
      <w:r w:rsidRPr="000A6B73">
        <w:rPr>
          <w:rFonts w:cs="Arial"/>
        </w:rPr>
        <w:t>its</w:t>
      </w:r>
      <w:r w:rsidRPr="000A6B73">
        <w:rPr>
          <w:rFonts w:cs="Arial"/>
          <w:spacing w:val="23"/>
        </w:rPr>
        <w:t xml:space="preserve"> </w:t>
      </w:r>
      <w:r w:rsidRPr="000A6B73">
        <w:rPr>
          <w:rFonts w:cs="Arial"/>
        </w:rPr>
        <w:t>approaches</w:t>
      </w:r>
      <w:r w:rsidRPr="000A6B73">
        <w:rPr>
          <w:rFonts w:cs="Arial"/>
          <w:spacing w:val="24"/>
        </w:rPr>
        <w:t xml:space="preserve"> </w:t>
      </w:r>
      <w:r w:rsidRPr="000A6B73">
        <w:rPr>
          <w:rFonts w:cs="Arial"/>
        </w:rPr>
        <w:t>to</w:t>
      </w:r>
      <w:r w:rsidRPr="000A6B73">
        <w:rPr>
          <w:rFonts w:cs="Arial"/>
          <w:spacing w:val="20"/>
        </w:rPr>
        <w:t xml:space="preserve"> </w:t>
      </w:r>
      <w:r w:rsidRPr="000A6B73">
        <w:rPr>
          <w:rFonts w:cs="Arial"/>
        </w:rPr>
        <w:t>staff</w:t>
      </w:r>
      <w:r w:rsidRPr="000A6B73">
        <w:rPr>
          <w:rFonts w:cs="Arial"/>
          <w:spacing w:val="24"/>
        </w:rPr>
        <w:t xml:space="preserve"> </w:t>
      </w:r>
      <w:r w:rsidRPr="000A6B73">
        <w:rPr>
          <w:rFonts w:cs="Arial"/>
        </w:rPr>
        <w:t>retention,</w:t>
      </w:r>
      <w:r w:rsidRPr="000A6B73">
        <w:rPr>
          <w:rFonts w:cs="Arial"/>
          <w:spacing w:val="23"/>
        </w:rPr>
        <w:t xml:space="preserve"> </w:t>
      </w:r>
      <w:r w:rsidRPr="000A6B73">
        <w:rPr>
          <w:rFonts w:cs="Arial"/>
        </w:rPr>
        <w:t>including</w:t>
      </w:r>
      <w:r w:rsidRPr="000A6B73">
        <w:rPr>
          <w:rFonts w:cs="Arial"/>
          <w:spacing w:val="24"/>
        </w:rPr>
        <w:t xml:space="preserve"> </w:t>
      </w:r>
      <w:r w:rsidRPr="000A6B73">
        <w:rPr>
          <w:rFonts w:cs="Arial"/>
        </w:rPr>
        <w:t>staff</w:t>
      </w:r>
      <w:r w:rsidRPr="000A6B73">
        <w:rPr>
          <w:rFonts w:cs="Arial"/>
          <w:spacing w:val="18"/>
        </w:rPr>
        <w:t xml:space="preserve"> </w:t>
      </w:r>
      <w:r w:rsidRPr="000A6B73">
        <w:rPr>
          <w:rFonts w:cs="Arial"/>
        </w:rPr>
        <w:t>tenure,</w:t>
      </w:r>
      <w:r w:rsidRPr="000A6B73">
        <w:rPr>
          <w:rFonts w:cs="Arial"/>
          <w:spacing w:val="26"/>
        </w:rPr>
        <w:t xml:space="preserve"> </w:t>
      </w:r>
      <w:r w:rsidRPr="000A6B73">
        <w:rPr>
          <w:rFonts w:cs="Arial"/>
        </w:rPr>
        <w:t>by</w:t>
      </w:r>
      <w:r w:rsidRPr="000A6B73">
        <w:rPr>
          <w:rFonts w:cs="Arial"/>
          <w:spacing w:val="20"/>
        </w:rPr>
        <w:t xml:space="preserve"> </w:t>
      </w:r>
      <w:r w:rsidRPr="000A6B73">
        <w:rPr>
          <w:rFonts w:cs="Arial"/>
        </w:rPr>
        <w:t>contract,</w:t>
      </w:r>
      <w:r w:rsidRPr="000A6B73">
        <w:rPr>
          <w:rFonts w:cs="Arial"/>
          <w:spacing w:val="86"/>
          <w:w w:val="101"/>
        </w:rPr>
        <w:t xml:space="preserve"> </w:t>
      </w:r>
      <w:r w:rsidRPr="000A6B73">
        <w:rPr>
          <w:rFonts w:cs="Arial"/>
        </w:rPr>
        <w:t>for</w:t>
      </w:r>
      <w:r w:rsidRPr="000A6B73">
        <w:rPr>
          <w:rFonts w:cs="Arial"/>
          <w:spacing w:val="5"/>
        </w:rPr>
        <w:t xml:space="preserve"> </w:t>
      </w:r>
      <w:r w:rsidRPr="000A6B73">
        <w:rPr>
          <w:rFonts w:cs="Arial"/>
        </w:rPr>
        <w:t>the</w:t>
      </w:r>
      <w:r w:rsidRPr="000A6B73">
        <w:rPr>
          <w:rFonts w:cs="Arial"/>
          <w:spacing w:val="5"/>
        </w:rPr>
        <w:t xml:space="preserve"> </w:t>
      </w:r>
      <w:r>
        <w:rPr>
          <w:rFonts w:cs="Arial"/>
        </w:rPr>
        <w:t>Respondent</w:t>
      </w:r>
      <w:r w:rsidRPr="000A6B73">
        <w:rPr>
          <w:rFonts w:cs="Arial"/>
        </w:rPr>
        <w:t>’s</w:t>
      </w:r>
      <w:r w:rsidRPr="000A6B73">
        <w:rPr>
          <w:rFonts w:cs="Arial"/>
          <w:spacing w:val="5"/>
        </w:rPr>
        <w:t xml:space="preserve"> </w:t>
      </w:r>
      <w:r w:rsidRPr="000A6B73">
        <w:rPr>
          <w:rFonts w:cs="Arial"/>
        </w:rPr>
        <w:t>two</w:t>
      </w:r>
      <w:r w:rsidRPr="000A6B73">
        <w:rPr>
          <w:rFonts w:cs="Arial"/>
          <w:spacing w:val="5"/>
        </w:rPr>
        <w:t xml:space="preserve"> </w:t>
      </w:r>
      <w:r w:rsidRPr="000A6B73">
        <w:rPr>
          <w:rFonts w:cs="Arial"/>
        </w:rPr>
        <w:t>most</w:t>
      </w:r>
      <w:r w:rsidRPr="000A6B73">
        <w:rPr>
          <w:rFonts w:cs="Arial"/>
          <w:spacing w:val="5"/>
        </w:rPr>
        <w:t xml:space="preserve"> </w:t>
      </w:r>
      <w:r w:rsidRPr="000A6B73">
        <w:rPr>
          <w:rFonts w:cs="Arial"/>
        </w:rPr>
        <w:t>recent</w:t>
      </w:r>
      <w:r w:rsidRPr="000A6B73">
        <w:rPr>
          <w:rFonts w:cs="Arial"/>
          <w:spacing w:val="5"/>
        </w:rPr>
        <w:t xml:space="preserve"> </w:t>
      </w:r>
      <w:r w:rsidRPr="000A6B73">
        <w:rPr>
          <w:rFonts w:cs="Arial"/>
        </w:rPr>
        <w:t>contracts.</w:t>
      </w:r>
    </w:p>
    <w:p w14:paraId="6AE45995" w14:textId="77777777" w:rsidR="00BB59F2" w:rsidRPr="000A6B73" w:rsidRDefault="00BB59F2" w:rsidP="00BB59F2">
      <w:pPr>
        <w:spacing w:before="4" w:line="240" w:lineRule="exact"/>
        <w:rPr>
          <w:rFonts w:cs="Arial"/>
        </w:rPr>
      </w:pPr>
    </w:p>
    <w:p w14:paraId="554D9087"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15</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spacing w:val="-2"/>
        </w:rPr>
        <w:t>with</w:t>
      </w:r>
      <w:r w:rsidRPr="000A6B73">
        <w:rPr>
          <w:rFonts w:cs="Arial"/>
          <w:spacing w:val="22"/>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18"/>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55"/>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1BAE7E5C" w14:textId="77777777" w:rsidR="00BB59F2" w:rsidRPr="000A6B73" w:rsidRDefault="00BB59F2" w:rsidP="00BB59F2">
      <w:pPr>
        <w:spacing w:before="2" w:line="130" w:lineRule="exact"/>
        <w:rPr>
          <w:rFonts w:cs="Arial"/>
        </w:rPr>
      </w:pPr>
    </w:p>
    <w:p w14:paraId="103257CE" w14:textId="77777777" w:rsidR="00BB59F2" w:rsidRPr="000A6B73" w:rsidRDefault="00BB59F2" w:rsidP="00BB59F2">
      <w:pPr>
        <w:spacing w:line="200" w:lineRule="exact"/>
        <w:rPr>
          <w:rFonts w:cs="Arial"/>
        </w:rPr>
      </w:pPr>
    </w:p>
    <w:p w14:paraId="765F3F24" w14:textId="77777777" w:rsidR="00BB59F2" w:rsidRPr="000A6B73" w:rsidRDefault="00BB59F2" w:rsidP="00BB59F2">
      <w:pPr>
        <w:spacing w:line="200" w:lineRule="exact"/>
        <w:rPr>
          <w:rFonts w:cs="Arial"/>
        </w:rPr>
      </w:pPr>
    </w:p>
    <w:p w14:paraId="3F0648F5" w14:textId="77777777" w:rsidR="00BB59F2" w:rsidRPr="000A6B73" w:rsidRDefault="00BB59F2" w:rsidP="00BB59F2">
      <w:pPr>
        <w:spacing w:line="200" w:lineRule="exact"/>
        <w:rPr>
          <w:rFonts w:cs="Arial"/>
        </w:rPr>
      </w:pPr>
    </w:p>
    <w:p w14:paraId="6F29A2A9"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2B522E6C" w14:textId="77777777" w:rsidR="00BB59F2" w:rsidRDefault="00BB59F2" w:rsidP="00BB59F2">
      <w:pPr>
        <w:rPr>
          <w:rFonts w:eastAsia="Arial" w:cs="Arial"/>
        </w:rPr>
      </w:pPr>
    </w:p>
    <w:p w14:paraId="0ACBB6FC" w14:textId="77777777" w:rsidR="00BB59F2" w:rsidRDefault="00BB59F2" w:rsidP="00BB59F2">
      <w:pPr>
        <w:rPr>
          <w:rFonts w:eastAsia="Arial" w:cs="Arial"/>
        </w:rPr>
      </w:pPr>
    </w:p>
    <w:p w14:paraId="44379B8B" w14:textId="77777777" w:rsidR="00BB59F2" w:rsidRPr="000A6B73" w:rsidRDefault="00BB59F2" w:rsidP="00BB59F2">
      <w:pPr>
        <w:rPr>
          <w:rFonts w:eastAsia="Arial" w:cs="Arial"/>
        </w:rPr>
        <w:sectPr w:rsidR="00BB59F2" w:rsidRPr="000A6B73" w:rsidSect="00C219B4">
          <w:headerReference w:type="even" r:id="rId52"/>
          <w:headerReference w:type="first" r:id="rId53"/>
          <w:pgSz w:w="11910" w:h="16840"/>
          <w:pgMar w:top="1440" w:right="1440" w:bottom="1440" w:left="1440" w:header="720" w:footer="720" w:gutter="0"/>
          <w:cols w:space="720"/>
          <w:docGrid w:linePitch="299"/>
        </w:sectPr>
      </w:pPr>
    </w:p>
    <w:p w14:paraId="2456ED9A" w14:textId="77777777" w:rsidR="00BB59F2" w:rsidRPr="000A6B73" w:rsidRDefault="00BB59F2" w:rsidP="00BB59F2">
      <w:pPr>
        <w:spacing w:before="4" w:line="160" w:lineRule="exact"/>
        <w:rPr>
          <w:rFonts w:cs="Arial"/>
        </w:rPr>
      </w:pPr>
    </w:p>
    <w:p w14:paraId="35E5F913" w14:textId="70481DA8" w:rsidR="00BB59F2" w:rsidRPr="00207E07" w:rsidRDefault="007D599B" w:rsidP="00430FB3">
      <w:pPr>
        <w:numPr>
          <w:ilvl w:val="0"/>
          <w:numId w:val="55"/>
        </w:numPr>
        <w:tabs>
          <w:tab w:val="left" w:pos="819"/>
        </w:tabs>
        <w:spacing w:before="68"/>
        <w:ind w:left="819" w:hanging="729"/>
        <w:rPr>
          <w:rFonts w:eastAsia="Arial" w:cs="Arial"/>
          <w:b/>
          <w:sz w:val="26"/>
          <w:szCs w:val="26"/>
        </w:rPr>
      </w:pPr>
      <w:r w:rsidRPr="00207E07">
        <w:rPr>
          <w:rFonts w:cs="Arial"/>
          <w:b/>
          <w:spacing w:val="-2"/>
          <w:sz w:val="26"/>
          <w:szCs w:val="26"/>
          <w:u w:val="thick" w:color="000000"/>
        </w:rPr>
        <w:t>Statutory</w:t>
      </w:r>
      <w:r w:rsidRPr="00207E07">
        <w:rPr>
          <w:rFonts w:cs="Arial"/>
          <w:b/>
          <w:spacing w:val="39"/>
          <w:sz w:val="26"/>
          <w:szCs w:val="26"/>
          <w:u w:val="thick" w:color="000000"/>
        </w:rPr>
        <w:t xml:space="preserve"> </w:t>
      </w:r>
      <w:r w:rsidRPr="00207E07">
        <w:rPr>
          <w:rFonts w:cs="Arial"/>
          <w:b/>
          <w:spacing w:val="-1"/>
          <w:sz w:val="26"/>
          <w:szCs w:val="26"/>
          <w:u w:val="thick" w:color="000000"/>
        </w:rPr>
        <w:t>Requirements</w:t>
      </w:r>
    </w:p>
    <w:p w14:paraId="5291165B" w14:textId="77777777" w:rsidR="00BB59F2" w:rsidRPr="000A6B73" w:rsidRDefault="00BB59F2" w:rsidP="00BB59F2">
      <w:pPr>
        <w:spacing w:before="10" w:line="240" w:lineRule="exact"/>
        <w:rPr>
          <w:rFonts w:cs="Arial"/>
        </w:rPr>
      </w:pPr>
    </w:p>
    <w:p w14:paraId="231393B3" w14:textId="77777777" w:rsidR="00BB59F2" w:rsidRPr="000A6B73" w:rsidRDefault="00BB59F2" w:rsidP="00BB59F2">
      <w:pPr>
        <w:pStyle w:val="Heading1"/>
      </w:pPr>
      <w:r>
        <w:t xml:space="preserve">Criteria </w:t>
      </w:r>
      <w:r w:rsidRPr="000A6B73">
        <w:t>#</w:t>
      </w:r>
      <w:r>
        <w:t>51</w:t>
      </w:r>
      <w:r w:rsidRPr="000A6B73">
        <w:rPr>
          <w:spacing w:val="11"/>
        </w:rPr>
        <w:t xml:space="preserve"> </w:t>
      </w:r>
      <w:r w:rsidRPr="000A6B73">
        <w:t>–</w:t>
      </w:r>
      <w:r w:rsidRPr="000A6B73">
        <w:rPr>
          <w:spacing w:val="10"/>
        </w:rPr>
        <w:t xml:space="preserve"> </w:t>
      </w:r>
      <w:r w:rsidRPr="000A6B73">
        <w:t>Statutory</w:t>
      </w:r>
      <w:r w:rsidRPr="000A6B73">
        <w:rPr>
          <w:spacing w:val="5"/>
        </w:rPr>
        <w:t xml:space="preserve"> </w:t>
      </w:r>
      <w:r w:rsidRPr="000A6B73">
        <w:t>Community</w:t>
      </w:r>
      <w:r w:rsidRPr="000A6B73">
        <w:rPr>
          <w:spacing w:val="4"/>
        </w:rPr>
        <w:t xml:space="preserve"> </w:t>
      </w:r>
      <w:r w:rsidRPr="000A6B73">
        <w:t>Partnerships</w:t>
      </w:r>
      <w:r w:rsidRPr="000A6B73">
        <w:rPr>
          <w:spacing w:val="12"/>
        </w:rPr>
        <w:t xml:space="preserve"> </w:t>
      </w:r>
    </w:p>
    <w:p w14:paraId="4116106C" w14:textId="77777777" w:rsidR="00BB59F2" w:rsidRPr="000A6B73" w:rsidRDefault="00BB59F2" w:rsidP="00BB59F2">
      <w:pPr>
        <w:spacing w:before="17" w:line="300" w:lineRule="exact"/>
        <w:rPr>
          <w:rFonts w:cs="Arial"/>
        </w:rPr>
      </w:pPr>
    </w:p>
    <w:p w14:paraId="0680C346" w14:textId="77777777" w:rsidR="00BB59F2" w:rsidRPr="000A6B73" w:rsidRDefault="00BB59F2" w:rsidP="00BB59F2">
      <w:pPr>
        <w:pStyle w:val="BodyText"/>
        <w:rPr>
          <w:rFonts w:cs="Arial"/>
        </w:rPr>
      </w:pPr>
      <w:r>
        <w:rPr>
          <w:rFonts w:cs="Arial"/>
        </w:rPr>
        <w:t>Respondent</w:t>
      </w:r>
      <w:r w:rsidRPr="000A6B73">
        <w:rPr>
          <w:rFonts w:cs="Arial"/>
          <w:spacing w:val="30"/>
        </w:rPr>
        <w:t xml:space="preserve"> </w:t>
      </w:r>
      <w:r>
        <w:rPr>
          <w:rFonts w:cs="Arial"/>
        </w:rPr>
        <w:t>will</w:t>
      </w:r>
      <w:r w:rsidRPr="000A6B73">
        <w:rPr>
          <w:rFonts w:cs="Arial"/>
          <w:spacing w:val="25"/>
        </w:rPr>
        <w:t xml:space="preserve"> </w:t>
      </w:r>
      <w:r w:rsidRPr="000A6B73">
        <w:rPr>
          <w:rFonts w:cs="Arial"/>
        </w:rPr>
        <w:t>describe</w:t>
      </w:r>
      <w:r w:rsidRPr="000A6B73">
        <w:rPr>
          <w:rFonts w:cs="Arial"/>
          <w:spacing w:val="30"/>
        </w:rPr>
        <w:t xml:space="preserve"> </w:t>
      </w:r>
      <w:r w:rsidRPr="000A6B73">
        <w:rPr>
          <w:rFonts w:cs="Arial"/>
        </w:rPr>
        <w:t>the</w:t>
      </w:r>
      <w:r w:rsidRPr="000A6B73">
        <w:rPr>
          <w:rFonts w:cs="Arial"/>
          <w:spacing w:val="25"/>
        </w:rPr>
        <w:t xml:space="preserve"> </w:t>
      </w:r>
      <w:r w:rsidRPr="000A6B73">
        <w:rPr>
          <w:rFonts w:cs="Arial"/>
        </w:rPr>
        <w:t>extent</w:t>
      </w:r>
      <w:r w:rsidRPr="000A6B73">
        <w:rPr>
          <w:rFonts w:cs="Arial"/>
          <w:spacing w:val="26"/>
        </w:rPr>
        <w:t xml:space="preserve"> </w:t>
      </w:r>
      <w:r w:rsidRPr="000A6B73">
        <w:rPr>
          <w:rFonts w:cs="Arial"/>
        </w:rPr>
        <w:t>to</w:t>
      </w:r>
      <w:r w:rsidRPr="000A6B73">
        <w:rPr>
          <w:rFonts w:cs="Arial"/>
          <w:spacing w:val="30"/>
        </w:rPr>
        <w:t xml:space="preserve"> </w:t>
      </w:r>
      <w:r w:rsidRPr="000A6B73">
        <w:rPr>
          <w:rFonts w:cs="Arial"/>
        </w:rPr>
        <w:t>which</w:t>
      </w:r>
      <w:r w:rsidRPr="000A6B73">
        <w:rPr>
          <w:rFonts w:cs="Arial"/>
          <w:spacing w:val="30"/>
        </w:rPr>
        <w:t xml:space="preserve"> </w:t>
      </w:r>
      <w:r w:rsidRPr="000A6B73">
        <w:rPr>
          <w:rFonts w:cs="Arial"/>
        </w:rPr>
        <w:t>its</w:t>
      </w:r>
      <w:r w:rsidRPr="000A6B73">
        <w:rPr>
          <w:rFonts w:cs="Arial"/>
          <w:spacing w:val="30"/>
        </w:rPr>
        <w:t xml:space="preserve"> </w:t>
      </w:r>
      <w:r w:rsidRPr="000A6B73">
        <w:rPr>
          <w:rFonts w:cs="Arial"/>
        </w:rPr>
        <w:t>organization</w:t>
      </w:r>
      <w:r w:rsidRPr="000A6B73">
        <w:rPr>
          <w:rFonts w:cs="Arial"/>
          <w:spacing w:val="30"/>
        </w:rPr>
        <w:t xml:space="preserve"> </w:t>
      </w:r>
      <w:r w:rsidRPr="000A6B73">
        <w:rPr>
          <w:rFonts w:cs="Arial"/>
        </w:rPr>
        <w:t>has</w:t>
      </w:r>
      <w:r w:rsidRPr="000A6B73">
        <w:rPr>
          <w:rFonts w:cs="Arial"/>
          <w:spacing w:val="30"/>
        </w:rPr>
        <w:t xml:space="preserve"> </w:t>
      </w:r>
      <w:r w:rsidRPr="000A6B73">
        <w:rPr>
          <w:rFonts w:cs="Arial"/>
        </w:rPr>
        <w:t>established</w:t>
      </w:r>
      <w:r w:rsidRPr="000A6B73">
        <w:rPr>
          <w:rFonts w:cs="Arial"/>
          <w:spacing w:val="30"/>
        </w:rPr>
        <w:t xml:space="preserve"> </w:t>
      </w:r>
      <w:r w:rsidRPr="000A6B73">
        <w:rPr>
          <w:rFonts w:cs="Arial"/>
        </w:rPr>
        <w:t>community</w:t>
      </w:r>
      <w:r w:rsidRPr="000A6B73">
        <w:rPr>
          <w:rFonts w:cs="Arial"/>
          <w:spacing w:val="91"/>
          <w:w w:val="101"/>
        </w:rPr>
        <w:t xml:space="preserve"> </w:t>
      </w:r>
      <w:r w:rsidRPr="000A6B73">
        <w:rPr>
          <w:rFonts w:cs="Arial"/>
        </w:rPr>
        <w:t>partnerships</w:t>
      </w:r>
      <w:r w:rsidRPr="000A6B73">
        <w:rPr>
          <w:rFonts w:cs="Arial"/>
          <w:spacing w:val="16"/>
        </w:rPr>
        <w:t xml:space="preserve"> </w:t>
      </w:r>
      <w:r w:rsidRPr="000A6B73">
        <w:rPr>
          <w:rFonts w:cs="Arial"/>
          <w:spacing w:val="-2"/>
        </w:rPr>
        <w:t>with</w:t>
      </w:r>
      <w:r w:rsidRPr="000A6B73">
        <w:rPr>
          <w:rFonts w:cs="Arial"/>
          <w:spacing w:val="16"/>
        </w:rPr>
        <w:t xml:space="preserve"> </w:t>
      </w:r>
      <w:r w:rsidRPr="000A6B73">
        <w:rPr>
          <w:rFonts w:cs="Arial"/>
        </w:rPr>
        <w:t>local</w:t>
      </w:r>
      <w:r w:rsidRPr="000A6B73">
        <w:rPr>
          <w:rFonts w:cs="Arial"/>
          <w:spacing w:val="13"/>
        </w:rPr>
        <w:t xml:space="preserve"> </w:t>
      </w:r>
      <w:r w:rsidRPr="000A6B73">
        <w:rPr>
          <w:rFonts w:cs="Arial"/>
        </w:rPr>
        <w:t>providers</w:t>
      </w:r>
      <w:r w:rsidRPr="000A6B73">
        <w:rPr>
          <w:rFonts w:cs="Arial"/>
          <w:spacing w:val="14"/>
        </w:rPr>
        <w:t xml:space="preserve"> </w:t>
      </w:r>
      <w:r w:rsidRPr="000A6B73">
        <w:rPr>
          <w:rFonts w:cs="Arial"/>
          <w:spacing w:val="1"/>
        </w:rPr>
        <w:t>or</w:t>
      </w:r>
      <w:r w:rsidRPr="000A6B73">
        <w:rPr>
          <w:rFonts w:cs="Arial"/>
          <w:spacing w:val="13"/>
        </w:rPr>
        <w:t xml:space="preserve"> </w:t>
      </w:r>
      <w:r w:rsidRPr="000A6B73">
        <w:rPr>
          <w:rFonts w:cs="Arial"/>
          <w:spacing w:val="-2"/>
        </w:rPr>
        <w:t>agencies</w:t>
      </w:r>
      <w:r w:rsidRPr="000A6B73">
        <w:rPr>
          <w:rFonts w:cs="Arial"/>
          <w:spacing w:val="16"/>
        </w:rPr>
        <w:t xml:space="preserve"> </w:t>
      </w:r>
      <w:r w:rsidRPr="000A6B73">
        <w:rPr>
          <w:rFonts w:cs="Arial"/>
          <w:spacing w:val="-2"/>
        </w:rPr>
        <w:t>that</w:t>
      </w:r>
      <w:r w:rsidRPr="000A6B73">
        <w:rPr>
          <w:rFonts w:cs="Arial"/>
          <w:spacing w:val="13"/>
        </w:rPr>
        <w:t xml:space="preserve"> </w:t>
      </w:r>
      <w:r w:rsidRPr="000A6B73">
        <w:rPr>
          <w:rFonts w:cs="Arial"/>
        </w:rPr>
        <w:t>create</w:t>
      </w:r>
      <w:r w:rsidRPr="000A6B73">
        <w:rPr>
          <w:rFonts w:cs="Arial"/>
          <w:spacing w:val="13"/>
        </w:rPr>
        <w:t xml:space="preserve"> </w:t>
      </w:r>
      <w:r w:rsidRPr="000A6B73">
        <w:rPr>
          <w:rFonts w:cs="Arial"/>
        </w:rPr>
        <w:t>opportunities</w:t>
      </w:r>
      <w:r w:rsidRPr="000A6B73">
        <w:rPr>
          <w:rFonts w:cs="Arial"/>
          <w:spacing w:val="14"/>
        </w:rPr>
        <w:t xml:space="preserve"> </w:t>
      </w:r>
      <w:r w:rsidRPr="000A6B73">
        <w:rPr>
          <w:rFonts w:cs="Arial"/>
          <w:spacing w:val="-2"/>
        </w:rPr>
        <w:t>for</w:t>
      </w:r>
      <w:r w:rsidRPr="000A6B73">
        <w:rPr>
          <w:rFonts w:cs="Arial"/>
          <w:spacing w:val="17"/>
        </w:rPr>
        <w:t xml:space="preserve"> </w:t>
      </w:r>
      <w:r w:rsidRPr="000A6B73">
        <w:rPr>
          <w:rFonts w:cs="Arial"/>
        </w:rPr>
        <w:t>reinvestment</w:t>
      </w:r>
      <w:r w:rsidRPr="000A6B73">
        <w:rPr>
          <w:rFonts w:cs="Arial"/>
          <w:spacing w:val="16"/>
        </w:rPr>
        <w:t xml:space="preserve"> </w:t>
      </w:r>
      <w:r w:rsidRPr="000A6B73">
        <w:rPr>
          <w:rFonts w:cs="Arial"/>
          <w:spacing w:val="-2"/>
        </w:rPr>
        <w:t>in</w:t>
      </w:r>
      <w:r w:rsidRPr="000A6B73">
        <w:rPr>
          <w:rFonts w:cs="Arial"/>
          <w:spacing w:val="51"/>
          <w:w w:val="101"/>
        </w:rPr>
        <w:t xml:space="preserve"> </w:t>
      </w:r>
      <w:r w:rsidRPr="000A6B73">
        <w:rPr>
          <w:rFonts w:cs="Arial"/>
        </w:rPr>
        <w:t>community-based</w:t>
      </w:r>
      <w:r w:rsidRPr="000A6B73">
        <w:rPr>
          <w:rFonts w:cs="Arial"/>
          <w:spacing w:val="25"/>
        </w:rPr>
        <w:t xml:space="preserve"> </w:t>
      </w:r>
      <w:r w:rsidRPr="000A6B73">
        <w:rPr>
          <w:rFonts w:cs="Arial"/>
        </w:rPr>
        <w:t>services</w:t>
      </w:r>
      <w:r w:rsidRPr="000A6B73">
        <w:rPr>
          <w:rFonts w:cs="Arial"/>
          <w:spacing w:val="22"/>
        </w:rPr>
        <w:t xml:space="preserve"> </w:t>
      </w:r>
      <w:r w:rsidRPr="000A6B73">
        <w:rPr>
          <w:rFonts w:cs="Arial"/>
        </w:rPr>
        <w:t>that</w:t>
      </w:r>
      <w:r w:rsidRPr="000A6B73">
        <w:rPr>
          <w:rFonts w:cs="Arial"/>
          <w:spacing w:val="21"/>
        </w:rPr>
        <w:t xml:space="preserve"> </w:t>
      </w:r>
      <w:r w:rsidRPr="000A6B73">
        <w:rPr>
          <w:rFonts w:cs="Arial"/>
        </w:rPr>
        <w:t>play</w:t>
      </w:r>
      <w:r w:rsidRPr="000A6B73">
        <w:rPr>
          <w:rFonts w:cs="Arial"/>
          <w:spacing w:val="22"/>
        </w:rPr>
        <w:t xml:space="preserve"> </w:t>
      </w:r>
      <w:r w:rsidRPr="000A6B73">
        <w:rPr>
          <w:rFonts w:cs="Arial"/>
        </w:rPr>
        <w:t>a</w:t>
      </w:r>
      <w:r w:rsidRPr="000A6B73">
        <w:rPr>
          <w:rFonts w:cs="Arial"/>
          <w:spacing w:val="25"/>
        </w:rPr>
        <w:t xml:space="preserve"> </w:t>
      </w:r>
      <w:r w:rsidRPr="000A6B73">
        <w:rPr>
          <w:rFonts w:cs="Arial"/>
        </w:rPr>
        <w:t>critical</w:t>
      </w:r>
      <w:r w:rsidRPr="000A6B73">
        <w:rPr>
          <w:rFonts w:cs="Arial"/>
          <w:spacing w:val="21"/>
        </w:rPr>
        <w:t xml:space="preserve"> </w:t>
      </w:r>
      <w:r w:rsidRPr="000A6B73">
        <w:rPr>
          <w:rFonts w:cs="Arial"/>
        </w:rPr>
        <w:t>role</w:t>
      </w:r>
      <w:r w:rsidRPr="000A6B73">
        <w:rPr>
          <w:rFonts w:cs="Arial"/>
          <w:spacing w:val="22"/>
        </w:rPr>
        <w:t xml:space="preserve"> </w:t>
      </w:r>
      <w:r w:rsidRPr="000A6B73">
        <w:rPr>
          <w:rFonts w:cs="Arial"/>
        </w:rPr>
        <w:t>in</w:t>
      </w:r>
      <w:r w:rsidRPr="000A6B73">
        <w:rPr>
          <w:rFonts w:cs="Arial"/>
          <w:spacing w:val="25"/>
        </w:rPr>
        <w:t xml:space="preserve"> </w:t>
      </w:r>
      <w:r w:rsidRPr="000A6B73">
        <w:rPr>
          <w:rFonts w:cs="Arial"/>
        </w:rPr>
        <w:t>improving</w:t>
      </w:r>
      <w:r w:rsidRPr="000A6B73">
        <w:rPr>
          <w:rFonts w:cs="Arial"/>
          <w:spacing w:val="21"/>
        </w:rPr>
        <w:t xml:space="preserve"> </w:t>
      </w:r>
      <w:r w:rsidRPr="000A6B73">
        <w:rPr>
          <w:rFonts w:cs="Arial"/>
        </w:rPr>
        <w:t>the</w:t>
      </w:r>
      <w:r w:rsidRPr="000A6B73">
        <w:rPr>
          <w:rFonts w:cs="Arial"/>
          <w:spacing w:val="22"/>
        </w:rPr>
        <w:t xml:space="preserve"> </w:t>
      </w:r>
      <w:r w:rsidRPr="000A6B73">
        <w:rPr>
          <w:rFonts w:cs="Arial"/>
        </w:rPr>
        <w:t>health</w:t>
      </w:r>
      <w:r w:rsidRPr="000A6B73">
        <w:rPr>
          <w:rFonts w:cs="Arial"/>
          <w:spacing w:val="21"/>
        </w:rPr>
        <w:t xml:space="preserve"> </w:t>
      </w:r>
      <w:r w:rsidRPr="000A6B73">
        <w:rPr>
          <w:rFonts w:cs="Arial"/>
        </w:rPr>
        <w:t>and</w:t>
      </w:r>
      <w:r w:rsidRPr="000A6B73">
        <w:rPr>
          <w:rFonts w:cs="Arial"/>
          <w:spacing w:val="22"/>
        </w:rPr>
        <w:t xml:space="preserve"> </w:t>
      </w:r>
      <w:r w:rsidRPr="000A6B73">
        <w:rPr>
          <w:rFonts w:cs="Arial"/>
        </w:rPr>
        <w:t>quality</w:t>
      </w:r>
      <w:r w:rsidRPr="000A6B73">
        <w:rPr>
          <w:rFonts w:cs="Arial"/>
          <w:spacing w:val="22"/>
        </w:rPr>
        <w:t xml:space="preserve"> </w:t>
      </w:r>
      <w:r w:rsidRPr="000A6B73">
        <w:rPr>
          <w:rFonts w:cs="Arial"/>
        </w:rPr>
        <w:t>of</w:t>
      </w:r>
      <w:r w:rsidRPr="000A6B73">
        <w:rPr>
          <w:rFonts w:cs="Arial"/>
          <w:spacing w:val="21"/>
        </w:rPr>
        <w:t xml:space="preserve"> </w:t>
      </w:r>
      <w:r w:rsidRPr="000A6B73">
        <w:rPr>
          <w:rFonts w:cs="Arial"/>
        </w:rPr>
        <w:t>life</w:t>
      </w:r>
      <w:r w:rsidRPr="000A6B73">
        <w:rPr>
          <w:rFonts w:cs="Arial"/>
          <w:spacing w:val="17"/>
        </w:rPr>
        <w:t xml:space="preserve"> </w:t>
      </w:r>
      <w:r w:rsidRPr="000A6B73">
        <w:rPr>
          <w:rFonts w:cs="Arial"/>
        </w:rPr>
        <w:t>for</w:t>
      </w:r>
      <w:r w:rsidRPr="000A6B73">
        <w:rPr>
          <w:rFonts w:cs="Arial"/>
          <w:spacing w:val="67"/>
          <w:w w:val="101"/>
        </w:rPr>
        <w:t xml:space="preserve"> </w:t>
      </w:r>
      <w:r w:rsidRPr="000A6B73">
        <w:rPr>
          <w:rFonts w:cs="Arial"/>
        </w:rPr>
        <w:t>enrollees,</w:t>
      </w:r>
      <w:r w:rsidRPr="000A6B73">
        <w:rPr>
          <w:rFonts w:cs="Arial"/>
          <w:spacing w:val="16"/>
        </w:rPr>
        <w:t xml:space="preserve"> </w:t>
      </w:r>
      <w:r w:rsidRPr="000A6B73">
        <w:rPr>
          <w:rFonts w:cs="Arial"/>
        </w:rPr>
        <w:t>including:</w:t>
      </w:r>
    </w:p>
    <w:p w14:paraId="14D00536" w14:textId="77777777" w:rsidR="00BB59F2" w:rsidRPr="000A6B73" w:rsidRDefault="00BB59F2" w:rsidP="00BB59F2">
      <w:pPr>
        <w:spacing w:before="6" w:line="240" w:lineRule="exact"/>
        <w:rPr>
          <w:rFonts w:cs="Arial"/>
        </w:rPr>
      </w:pPr>
    </w:p>
    <w:p w14:paraId="0B64A59D" w14:textId="77777777" w:rsidR="00BB59F2" w:rsidRPr="000A6B73" w:rsidRDefault="00BB59F2" w:rsidP="002548B0">
      <w:pPr>
        <w:pStyle w:val="BodyText"/>
        <w:numPr>
          <w:ilvl w:val="1"/>
          <w:numId w:val="55"/>
        </w:numPr>
        <w:rPr>
          <w:rFonts w:cs="Arial"/>
        </w:rPr>
      </w:pPr>
      <w:r w:rsidRPr="000A6B73">
        <w:rPr>
          <w:rFonts w:cs="Arial"/>
        </w:rPr>
        <w:t>Participation</w:t>
      </w:r>
      <w:r w:rsidRPr="000A6B73">
        <w:rPr>
          <w:rFonts w:cs="Arial"/>
          <w:spacing w:val="53"/>
        </w:rPr>
        <w:t xml:space="preserve"> </w:t>
      </w:r>
      <w:r w:rsidRPr="000A6B73">
        <w:rPr>
          <w:rFonts w:cs="Arial"/>
        </w:rPr>
        <w:t>by</w:t>
      </w:r>
      <w:r w:rsidRPr="000A6B73">
        <w:rPr>
          <w:rFonts w:cs="Arial"/>
          <w:spacing w:val="57"/>
        </w:rPr>
        <w:t xml:space="preserve"> </w:t>
      </w:r>
      <w:r w:rsidRPr="000A6B73">
        <w:rPr>
          <w:rFonts w:cs="Arial"/>
        </w:rPr>
        <w:t>senior</w:t>
      </w:r>
      <w:r w:rsidRPr="000A6B73">
        <w:rPr>
          <w:rFonts w:cs="Arial"/>
          <w:spacing w:val="54"/>
        </w:rPr>
        <w:t xml:space="preserve"> </w:t>
      </w:r>
      <w:r w:rsidRPr="000A6B73">
        <w:rPr>
          <w:rFonts w:cs="Arial"/>
        </w:rPr>
        <w:t>executive</w:t>
      </w:r>
      <w:r w:rsidRPr="000A6B73">
        <w:rPr>
          <w:rFonts w:cs="Arial"/>
          <w:spacing w:val="54"/>
        </w:rPr>
        <w:t xml:space="preserve"> </w:t>
      </w:r>
      <w:r w:rsidRPr="000A6B73">
        <w:rPr>
          <w:rFonts w:cs="Arial"/>
        </w:rPr>
        <w:t>leadership</w:t>
      </w:r>
      <w:r w:rsidRPr="000A6B73">
        <w:rPr>
          <w:rFonts w:cs="Arial"/>
          <w:spacing w:val="54"/>
        </w:rPr>
        <w:t xml:space="preserve"> </w:t>
      </w:r>
      <w:r w:rsidRPr="000A6B73">
        <w:rPr>
          <w:rFonts w:cs="Arial"/>
        </w:rPr>
        <w:t>staff</w:t>
      </w:r>
      <w:r w:rsidRPr="000A6B73">
        <w:rPr>
          <w:rFonts w:cs="Arial"/>
          <w:spacing w:val="58"/>
        </w:rPr>
        <w:t xml:space="preserve"> </w:t>
      </w:r>
      <w:r w:rsidRPr="000A6B73">
        <w:rPr>
          <w:rFonts w:cs="Arial"/>
        </w:rPr>
        <w:t>on</w:t>
      </w:r>
      <w:r w:rsidRPr="000A6B73">
        <w:rPr>
          <w:rFonts w:cs="Arial"/>
          <w:spacing w:val="53"/>
        </w:rPr>
        <w:t xml:space="preserve"> </w:t>
      </w:r>
      <w:r w:rsidRPr="000A6B73">
        <w:rPr>
          <w:rFonts w:cs="Arial"/>
        </w:rPr>
        <w:t>local</w:t>
      </w:r>
      <w:r w:rsidRPr="000A6B73">
        <w:rPr>
          <w:rFonts w:cs="Arial"/>
          <w:spacing w:val="54"/>
        </w:rPr>
        <w:t xml:space="preserve"> </w:t>
      </w:r>
      <w:r w:rsidRPr="000A6B73">
        <w:rPr>
          <w:rFonts w:cs="Arial"/>
        </w:rPr>
        <w:t>health</w:t>
      </w:r>
      <w:r w:rsidRPr="000A6B73">
        <w:rPr>
          <w:rFonts w:cs="Arial"/>
          <w:spacing w:val="54"/>
        </w:rPr>
        <w:t xml:space="preserve"> </w:t>
      </w:r>
      <w:r w:rsidRPr="000A6B73">
        <w:rPr>
          <w:rFonts w:cs="Arial"/>
          <w:spacing w:val="-2"/>
        </w:rPr>
        <w:t>and</w:t>
      </w:r>
      <w:r w:rsidRPr="000A6B73">
        <w:rPr>
          <w:rFonts w:cs="Arial"/>
          <w:spacing w:val="54"/>
        </w:rPr>
        <w:t xml:space="preserve"> </w:t>
      </w:r>
      <w:r w:rsidRPr="000A6B73">
        <w:rPr>
          <w:rFonts w:cs="Arial"/>
        </w:rPr>
        <w:t>human</w:t>
      </w:r>
      <w:r w:rsidRPr="000A6B73">
        <w:rPr>
          <w:rFonts w:cs="Arial"/>
          <w:spacing w:val="54"/>
        </w:rPr>
        <w:t xml:space="preserve"> </w:t>
      </w:r>
      <w:r w:rsidRPr="000A6B73">
        <w:rPr>
          <w:rFonts w:cs="Arial"/>
          <w:spacing w:val="-2"/>
        </w:rPr>
        <w:t>service</w:t>
      </w:r>
      <w:r w:rsidRPr="000A6B73">
        <w:rPr>
          <w:rFonts w:cs="Arial"/>
          <w:spacing w:val="67"/>
          <w:w w:val="101"/>
        </w:rPr>
        <w:t xml:space="preserve"> </w:t>
      </w:r>
      <w:r w:rsidRPr="000A6B73">
        <w:rPr>
          <w:rFonts w:cs="Arial"/>
        </w:rPr>
        <w:t>boards,</w:t>
      </w:r>
      <w:r w:rsidRPr="000A6B73">
        <w:rPr>
          <w:rFonts w:cs="Arial"/>
          <w:spacing w:val="12"/>
        </w:rPr>
        <w:t xml:space="preserve"> </w:t>
      </w:r>
      <w:r w:rsidRPr="000A6B73">
        <w:rPr>
          <w:rFonts w:cs="Arial"/>
        </w:rPr>
        <w:t>councils,</w:t>
      </w:r>
      <w:r w:rsidRPr="000A6B73">
        <w:rPr>
          <w:rFonts w:cs="Arial"/>
          <w:spacing w:val="13"/>
        </w:rPr>
        <w:t xml:space="preserve"> </w:t>
      </w:r>
      <w:r w:rsidRPr="000A6B73">
        <w:rPr>
          <w:rFonts w:cs="Arial"/>
        </w:rPr>
        <w:t>and</w:t>
      </w:r>
      <w:r w:rsidRPr="000A6B73">
        <w:rPr>
          <w:rFonts w:cs="Arial"/>
          <w:spacing w:val="7"/>
        </w:rPr>
        <w:t xml:space="preserve"> </w:t>
      </w:r>
      <w:r w:rsidRPr="000A6B73">
        <w:rPr>
          <w:rFonts w:cs="Arial"/>
        </w:rPr>
        <w:t>commissions.</w:t>
      </w:r>
    </w:p>
    <w:p w14:paraId="2F3225F8" w14:textId="77777777" w:rsidR="00BB59F2" w:rsidRPr="000A6B73" w:rsidRDefault="00BB59F2" w:rsidP="00BB59F2">
      <w:pPr>
        <w:spacing w:before="7" w:line="240" w:lineRule="exact"/>
        <w:rPr>
          <w:rFonts w:cs="Arial"/>
        </w:rPr>
      </w:pPr>
    </w:p>
    <w:p w14:paraId="31E75BD5" w14:textId="77777777" w:rsidR="00BB59F2" w:rsidRPr="000A6B73" w:rsidRDefault="00BB59F2" w:rsidP="002548B0">
      <w:pPr>
        <w:pStyle w:val="BodyText"/>
        <w:numPr>
          <w:ilvl w:val="1"/>
          <w:numId w:val="55"/>
        </w:numPr>
        <w:rPr>
          <w:rFonts w:cs="Arial"/>
        </w:rPr>
      </w:pPr>
      <w:r w:rsidRPr="000A6B73">
        <w:rPr>
          <w:rFonts w:cs="Arial"/>
        </w:rPr>
        <w:t>Partnerships</w:t>
      </w:r>
      <w:r w:rsidRPr="000A6B73">
        <w:rPr>
          <w:rFonts w:cs="Arial"/>
          <w:spacing w:val="52"/>
        </w:rPr>
        <w:t xml:space="preserve"> </w:t>
      </w:r>
      <w:r w:rsidRPr="000A6B73">
        <w:rPr>
          <w:rFonts w:cs="Arial"/>
        </w:rPr>
        <w:t>with</w:t>
      </w:r>
      <w:r w:rsidRPr="000A6B73">
        <w:rPr>
          <w:rFonts w:cs="Arial"/>
          <w:spacing w:val="53"/>
        </w:rPr>
        <w:t xml:space="preserve"> </w:t>
      </w:r>
      <w:r w:rsidRPr="000A6B73">
        <w:rPr>
          <w:rFonts w:cs="Arial"/>
        </w:rPr>
        <w:t>local</w:t>
      </w:r>
      <w:r w:rsidRPr="000A6B73">
        <w:rPr>
          <w:rFonts w:cs="Arial"/>
          <w:spacing w:val="48"/>
        </w:rPr>
        <w:t xml:space="preserve"> </w:t>
      </w:r>
      <w:r w:rsidRPr="000A6B73">
        <w:rPr>
          <w:rFonts w:cs="Arial"/>
        </w:rPr>
        <w:t>community</w:t>
      </w:r>
      <w:r w:rsidRPr="000A6B73">
        <w:rPr>
          <w:rFonts w:cs="Arial"/>
          <w:spacing w:val="53"/>
        </w:rPr>
        <w:t xml:space="preserve"> </w:t>
      </w:r>
      <w:r w:rsidRPr="000A6B73">
        <w:rPr>
          <w:rFonts w:cs="Arial"/>
        </w:rPr>
        <w:t>organizations</w:t>
      </w:r>
      <w:r w:rsidRPr="000A6B73">
        <w:rPr>
          <w:rFonts w:cs="Arial"/>
          <w:spacing w:val="53"/>
        </w:rPr>
        <w:t xml:space="preserve"> </w:t>
      </w:r>
      <w:r w:rsidRPr="000A6B73">
        <w:rPr>
          <w:rFonts w:cs="Arial"/>
        </w:rPr>
        <w:t>focused</w:t>
      </w:r>
      <w:r w:rsidRPr="000A6B73">
        <w:rPr>
          <w:rFonts w:cs="Arial"/>
          <w:spacing w:val="52"/>
        </w:rPr>
        <w:t xml:space="preserve"> </w:t>
      </w:r>
      <w:r w:rsidRPr="000A6B73">
        <w:rPr>
          <w:rFonts w:cs="Arial"/>
          <w:spacing w:val="-2"/>
        </w:rPr>
        <w:t>on</w:t>
      </w:r>
      <w:r w:rsidRPr="000A6B73">
        <w:rPr>
          <w:rFonts w:cs="Arial"/>
          <w:spacing w:val="53"/>
        </w:rPr>
        <w:t xml:space="preserve"> </w:t>
      </w:r>
      <w:r w:rsidRPr="000A6B73">
        <w:rPr>
          <w:rFonts w:cs="Arial"/>
        </w:rPr>
        <w:t>addressing</w:t>
      </w:r>
      <w:r w:rsidRPr="000A6B73">
        <w:rPr>
          <w:rFonts w:cs="Arial"/>
          <w:spacing w:val="48"/>
        </w:rPr>
        <w:t xml:space="preserve"> </w:t>
      </w:r>
      <w:r w:rsidRPr="000A6B73">
        <w:rPr>
          <w:rFonts w:cs="Arial"/>
        </w:rPr>
        <w:t>the</w:t>
      </w:r>
      <w:r w:rsidRPr="000A6B73">
        <w:rPr>
          <w:rFonts w:cs="Arial"/>
          <w:spacing w:val="45"/>
        </w:rPr>
        <w:t xml:space="preserve"> </w:t>
      </w:r>
      <w:r w:rsidRPr="000A6B73">
        <w:rPr>
          <w:rFonts w:cs="Arial"/>
        </w:rPr>
        <w:t>following</w:t>
      </w:r>
      <w:r w:rsidRPr="000A6B73">
        <w:rPr>
          <w:rFonts w:cs="Arial"/>
          <w:spacing w:val="95"/>
          <w:w w:val="101"/>
        </w:rPr>
        <w:t xml:space="preserve"> </w:t>
      </w:r>
      <w:r w:rsidRPr="000A6B73">
        <w:rPr>
          <w:rFonts w:cs="Arial"/>
        </w:rPr>
        <w:t>social</w:t>
      </w:r>
      <w:r w:rsidRPr="000A6B73">
        <w:rPr>
          <w:rFonts w:cs="Arial"/>
          <w:spacing w:val="11"/>
        </w:rPr>
        <w:t xml:space="preserve"> </w:t>
      </w:r>
      <w:r w:rsidRPr="000A6B73">
        <w:rPr>
          <w:rFonts w:cs="Arial"/>
        </w:rPr>
        <w:t>determinants</w:t>
      </w:r>
      <w:r w:rsidRPr="000A6B73">
        <w:rPr>
          <w:rFonts w:cs="Arial"/>
          <w:spacing w:val="12"/>
        </w:rPr>
        <w:t xml:space="preserve"> </w:t>
      </w:r>
      <w:r w:rsidRPr="000A6B73">
        <w:rPr>
          <w:rFonts w:cs="Arial"/>
          <w:spacing w:val="-3"/>
        </w:rPr>
        <w:t>of</w:t>
      </w:r>
      <w:r w:rsidRPr="000A6B73">
        <w:rPr>
          <w:rFonts w:cs="Arial"/>
          <w:spacing w:val="11"/>
        </w:rPr>
        <w:t xml:space="preserve"> </w:t>
      </w:r>
      <w:r w:rsidRPr="000A6B73">
        <w:rPr>
          <w:rFonts w:cs="Arial"/>
        </w:rPr>
        <w:t>health:</w:t>
      </w:r>
    </w:p>
    <w:p w14:paraId="13BAD1D3" w14:textId="77777777" w:rsidR="00BB59F2" w:rsidRPr="000A6B73" w:rsidRDefault="00BB59F2" w:rsidP="00BB59F2">
      <w:pPr>
        <w:spacing w:before="2" w:line="240" w:lineRule="exact"/>
        <w:rPr>
          <w:rFonts w:cs="Arial"/>
        </w:rPr>
      </w:pPr>
    </w:p>
    <w:p w14:paraId="01103E28" w14:textId="7586B6EB" w:rsidR="00BB59F2" w:rsidRPr="000A6B73" w:rsidRDefault="00BB59F2" w:rsidP="002548B0">
      <w:pPr>
        <w:pStyle w:val="BodyText"/>
        <w:numPr>
          <w:ilvl w:val="0"/>
          <w:numId w:val="23"/>
        </w:numPr>
        <w:ind w:left="2160"/>
        <w:rPr>
          <w:rFonts w:cs="Arial"/>
        </w:rPr>
      </w:pPr>
      <w:r w:rsidRPr="000A6B73">
        <w:rPr>
          <w:rFonts w:cs="Arial"/>
        </w:rPr>
        <w:t>Access</w:t>
      </w:r>
      <w:r w:rsidRPr="000A6B73">
        <w:rPr>
          <w:rFonts w:cs="Arial"/>
          <w:spacing w:val="7"/>
        </w:rPr>
        <w:t xml:space="preserve"> </w:t>
      </w:r>
      <w:r w:rsidRPr="000A6B73">
        <w:rPr>
          <w:rFonts w:cs="Arial"/>
        </w:rPr>
        <w:t>to</w:t>
      </w:r>
      <w:r w:rsidRPr="000A6B73">
        <w:rPr>
          <w:rFonts w:cs="Arial"/>
          <w:spacing w:val="8"/>
        </w:rPr>
        <w:t xml:space="preserve"> </w:t>
      </w:r>
      <w:r w:rsidR="004106C4">
        <w:rPr>
          <w:rFonts w:cs="Arial"/>
          <w:spacing w:val="-1"/>
        </w:rPr>
        <w:t>f</w:t>
      </w:r>
      <w:r w:rsidRPr="000A6B73">
        <w:rPr>
          <w:rFonts w:cs="Arial"/>
          <w:spacing w:val="-1"/>
        </w:rPr>
        <w:t>ood;</w:t>
      </w:r>
    </w:p>
    <w:p w14:paraId="672D4857" w14:textId="620D67C2" w:rsidR="00BB59F2" w:rsidRPr="000A6B73" w:rsidRDefault="00BB59F2" w:rsidP="002548B0">
      <w:pPr>
        <w:pStyle w:val="BodyText"/>
        <w:numPr>
          <w:ilvl w:val="0"/>
          <w:numId w:val="23"/>
        </w:numPr>
        <w:ind w:left="2160"/>
        <w:rPr>
          <w:rFonts w:cs="Arial"/>
        </w:rPr>
      </w:pPr>
      <w:r w:rsidRPr="000A6B73">
        <w:rPr>
          <w:rFonts w:cs="Arial"/>
        </w:rPr>
        <w:t>Employment</w:t>
      </w:r>
      <w:r>
        <w:rPr>
          <w:rFonts w:cs="Arial"/>
        </w:rPr>
        <w:t xml:space="preserve"> and </w:t>
      </w:r>
      <w:r w:rsidR="004106C4">
        <w:rPr>
          <w:rFonts w:cs="Arial"/>
        </w:rPr>
        <w:t>c</w:t>
      </w:r>
      <w:r>
        <w:rPr>
          <w:rFonts w:cs="Arial"/>
        </w:rPr>
        <w:t xml:space="preserve">ommunity </w:t>
      </w:r>
      <w:r w:rsidR="004106C4">
        <w:rPr>
          <w:rFonts w:cs="Arial"/>
        </w:rPr>
        <w:t>i</w:t>
      </w:r>
      <w:r>
        <w:rPr>
          <w:rFonts w:cs="Arial"/>
        </w:rPr>
        <w:t>nclusion</w:t>
      </w:r>
      <w:r w:rsidRPr="000A6B73">
        <w:rPr>
          <w:rFonts w:cs="Arial"/>
        </w:rPr>
        <w:t>;</w:t>
      </w:r>
    </w:p>
    <w:p w14:paraId="4F3D1A35" w14:textId="6995B37A" w:rsidR="00BB59F2" w:rsidRPr="000A6B73" w:rsidRDefault="00BB59F2" w:rsidP="002548B0">
      <w:pPr>
        <w:pStyle w:val="BodyText"/>
        <w:numPr>
          <w:ilvl w:val="0"/>
          <w:numId w:val="23"/>
        </w:numPr>
        <w:ind w:left="2160"/>
        <w:rPr>
          <w:rFonts w:cs="Arial"/>
        </w:rPr>
      </w:pPr>
      <w:r w:rsidRPr="000A6B73">
        <w:rPr>
          <w:rFonts w:cs="Arial"/>
        </w:rPr>
        <w:t>Housing</w:t>
      </w:r>
      <w:r w:rsidRPr="000A6B73">
        <w:rPr>
          <w:rFonts w:cs="Arial"/>
          <w:spacing w:val="17"/>
        </w:rPr>
        <w:t xml:space="preserve"> </w:t>
      </w:r>
      <w:r w:rsidR="004106C4">
        <w:rPr>
          <w:rFonts w:cs="Arial"/>
        </w:rPr>
        <w:t>s</w:t>
      </w:r>
      <w:r w:rsidRPr="000A6B73">
        <w:rPr>
          <w:rFonts w:cs="Arial"/>
        </w:rPr>
        <w:t>tability</w:t>
      </w:r>
      <w:r>
        <w:rPr>
          <w:rFonts w:cs="Arial"/>
        </w:rPr>
        <w:t xml:space="preserve"> and utility payment assistance</w:t>
      </w:r>
      <w:r w:rsidRPr="000A6B73">
        <w:rPr>
          <w:rFonts w:cs="Arial"/>
        </w:rPr>
        <w:t>;</w:t>
      </w:r>
    </w:p>
    <w:p w14:paraId="76233812" w14:textId="77777777" w:rsidR="00BB59F2" w:rsidRPr="000A6B73" w:rsidRDefault="00BB59F2" w:rsidP="002548B0">
      <w:pPr>
        <w:pStyle w:val="BodyText"/>
        <w:numPr>
          <w:ilvl w:val="0"/>
          <w:numId w:val="23"/>
        </w:numPr>
        <w:ind w:left="2160"/>
        <w:rPr>
          <w:rFonts w:cs="Arial"/>
        </w:rPr>
      </w:pPr>
      <w:r w:rsidRPr="000A6B73">
        <w:rPr>
          <w:rFonts w:cs="Arial"/>
        </w:rPr>
        <w:t>Ed</w:t>
      </w:r>
      <w:r w:rsidRPr="000A6B73">
        <w:rPr>
          <w:rFonts w:cs="Arial"/>
          <w:spacing w:val="-4"/>
        </w:rPr>
        <w:t>u</w:t>
      </w:r>
      <w:r w:rsidRPr="000A6B73">
        <w:rPr>
          <w:rFonts w:cs="Arial"/>
        </w:rPr>
        <w:t>cati</w:t>
      </w:r>
      <w:r w:rsidRPr="000A6B73">
        <w:rPr>
          <w:rFonts w:cs="Arial"/>
          <w:spacing w:val="-3"/>
        </w:rPr>
        <w:t>o</w:t>
      </w:r>
      <w:r w:rsidRPr="000A6B73">
        <w:rPr>
          <w:rFonts w:cs="Arial"/>
        </w:rPr>
        <w:t>n;</w:t>
      </w:r>
      <w:r w:rsidRPr="000A6B73">
        <w:rPr>
          <w:rFonts w:cs="Arial"/>
          <w:spacing w:val="18"/>
        </w:rPr>
        <w:t xml:space="preserve"> </w:t>
      </w:r>
      <w:r>
        <w:rPr>
          <w:rFonts w:cs="Arial"/>
          <w:spacing w:val="18"/>
        </w:rPr>
        <w:t>and</w:t>
      </w:r>
    </w:p>
    <w:p w14:paraId="402AFC0E" w14:textId="2F4AB733" w:rsidR="00BB59F2" w:rsidRPr="000A6B73" w:rsidRDefault="00BB59F2" w:rsidP="002548B0">
      <w:pPr>
        <w:pStyle w:val="BodyText"/>
        <w:numPr>
          <w:ilvl w:val="0"/>
          <w:numId w:val="23"/>
        </w:numPr>
        <w:ind w:left="2160"/>
        <w:rPr>
          <w:rFonts w:cs="Arial"/>
        </w:rPr>
      </w:pPr>
      <w:r w:rsidRPr="000A6B73">
        <w:rPr>
          <w:rFonts w:cs="Arial"/>
        </w:rPr>
        <w:t>Exposure</w:t>
      </w:r>
      <w:r w:rsidRPr="000A6B73">
        <w:rPr>
          <w:rFonts w:cs="Arial"/>
          <w:spacing w:val="12"/>
        </w:rPr>
        <w:t xml:space="preserve"> </w:t>
      </w:r>
      <w:r w:rsidRPr="000A6B73">
        <w:rPr>
          <w:rFonts w:cs="Arial"/>
        </w:rPr>
        <w:t>to</w:t>
      </w:r>
      <w:r w:rsidRPr="000A6B73">
        <w:rPr>
          <w:rFonts w:cs="Arial"/>
          <w:spacing w:val="16"/>
        </w:rPr>
        <w:t xml:space="preserve"> </w:t>
      </w:r>
      <w:r w:rsidR="004106C4">
        <w:rPr>
          <w:rFonts w:cs="Arial"/>
        </w:rPr>
        <w:t>c</w:t>
      </w:r>
      <w:r w:rsidRPr="000A6B73">
        <w:rPr>
          <w:rFonts w:cs="Arial"/>
        </w:rPr>
        <w:t>rime/</w:t>
      </w:r>
      <w:r w:rsidR="004106C4">
        <w:rPr>
          <w:rFonts w:cs="Arial"/>
        </w:rPr>
        <w:t>v</w:t>
      </w:r>
      <w:r w:rsidRPr="000A6B73">
        <w:rPr>
          <w:rFonts w:cs="Arial"/>
        </w:rPr>
        <w:t>iolence.</w:t>
      </w:r>
    </w:p>
    <w:p w14:paraId="4C14861E" w14:textId="77777777" w:rsidR="00BB59F2" w:rsidRPr="000A6B73" w:rsidRDefault="00BB59F2" w:rsidP="007D599B">
      <w:pPr>
        <w:spacing w:before="11" w:line="240" w:lineRule="exact"/>
        <w:ind w:left="2160"/>
        <w:rPr>
          <w:rFonts w:cs="Arial"/>
        </w:rPr>
      </w:pPr>
    </w:p>
    <w:p w14:paraId="4A6A0F5B" w14:textId="77777777" w:rsidR="00BB59F2" w:rsidRPr="000A6B73" w:rsidRDefault="00BB59F2" w:rsidP="002548B0">
      <w:pPr>
        <w:pStyle w:val="BodyText"/>
        <w:numPr>
          <w:ilvl w:val="1"/>
          <w:numId w:val="55"/>
        </w:numPr>
        <w:rPr>
          <w:rFonts w:cs="Arial"/>
        </w:rPr>
      </w:pPr>
      <w:r w:rsidRPr="000A6B73">
        <w:rPr>
          <w:rFonts w:cs="Arial"/>
        </w:rPr>
        <w:t>Participation</w:t>
      </w:r>
      <w:r w:rsidRPr="000A6B73">
        <w:rPr>
          <w:rFonts w:cs="Arial"/>
          <w:spacing w:val="8"/>
        </w:rPr>
        <w:t xml:space="preserve"> </w:t>
      </w:r>
      <w:r w:rsidRPr="000A6B73">
        <w:rPr>
          <w:rFonts w:cs="Arial"/>
          <w:spacing w:val="1"/>
        </w:rPr>
        <w:t>in</w:t>
      </w:r>
      <w:r w:rsidRPr="000A6B73">
        <w:rPr>
          <w:rFonts w:cs="Arial"/>
          <w:spacing w:val="8"/>
        </w:rPr>
        <w:t xml:space="preserve"> </w:t>
      </w:r>
      <w:r w:rsidRPr="000A6B73">
        <w:rPr>
          <w:rFonts w:cs="Arial"/>
        </w:rPr>
        <w:t>both</w:t>
      </w:r>
      <w:r w:rsidRPr="000A6B73">
        <w:rPr>
          <w:rFonts w:cs="Arial"/>
          <w:spacing w:val="8"/>
        </w:rPr>
        <w:t xml:space="preserve"> </w:t>
      </w:r>
      <w:r w:rsidRPr="000A6B73">
        <w:rPr>
          <w:rFonts w:cs="Arial"/>
        </w:rPr>
        <w:t>grass-roots</w:t>
      </w:r>
      <w:r w:rsidRPr="000A6B73">
        <w:rPr>
          <w:rFonts w:cs="Arial"/>
          <w:spacing w:val="8"/>
        </w:rPr>
        <w:t xml:space="preserve"> </w:t>
      </w:r>
      <w:r w:rsidRPr="000A6B73">
        <w:rPr>
          <w:rFonts w:cs="Arial"/>
        </w:rPr>
        <w:t>and</w:t>
      </w:r>
      <w:r w:rsidRPr="000A6B73">
        <w:rPr>
          <w:rFonts w:cs="Arial"/>
          <w:spacing w:val="8"/>
        </w:rPr>
        <w:t xml:space="preserve"> </w:t>
      </w:r>
      <w:r w:rsidRPr="000A6B73">
        <w:rPr>
          <w:rFonts w:cs="Arial"/>
        </w:rPr>
        <w:t>grass-tops</w:t>
      </w:r>
      <w:r w:rsidRPr="000A6B73">
        <w:rPr>
          <w:rFonts w:cs="Arial"/>
          <w:spacing w:val="14"/>
        </w:rPr>
        <w:t xml:space="preserve"> </w:t>
      </w:r>
      <w:r w:rsidRPr="000A6B73">
        <w:rPr>
          <w:rFonts w:cs="Arial"/>
          <w:spacing w:val="-2"/>
        </w:rPr>
        <w:t>provider</w:t>
      </w:r>
      <w:r w:rsidRPr="000A6B73">
        <w:rPr>
          <w:rFonts w:cs="Arial"/>
          <w:spacing w:val="12"/>
        </w:rPr>
        <w:t xml:space="preserve"> </w:t>
      </w:r>
      <w:r w:rsidRPr="000A6B73">
        <w:rPr>
          <w:rFonts w:cs="Arial"/>
          <w:spacing w:val="-2"/>
        </w:rPr>
        <w:t>initiatives.</w:t>
      </w:r>
    </w:p>
    <w:p w14:paraId="61DBE375" w14:textId="77777777" w:rsidR="00BB59F2" w:rsidRPr="000A6B73" w:rsidRDefault="00BB59F2" w:rsidP="00BB59F2">
      <w:pPr>
        <w:spacing w:before="3" w:line="260" w:lineRule="exact"/>
        <w:rPr>
          <w:rFonts w:cs="Arial"/>
        </w:rPr>
      </w:pPr>
    </w:p>
    <w:p w14:paraId="4BB1F1B2" w14:textId="77777777" w:rsidR="00BB59F2" w:rsidRPr="000A6B73" w:rsidRDefault="00BB59F2" w:rsidP="00BB59F2">
      <w:pPr>
        <w:ind w:left="119" w:right="105"/>
        <w:rPr>
          <w:rFonts w:eastAsia="Arial" w:cs="Arial"/>
        </w:rPr>
      </w:pPr>
      <w:r>
        <w:rPr>
          <w:rFonts w:cs="Arial"/>
          <w:b/>
        </w:rPr>
        <w:t>Reply</w:t>
      </w:r>
      <w:r w:rsidRPr="000A6B73">
        <w:rPr>
          <w:rFonts w:cs="Arial"/>
          <w:b/>
        </w:rPr>
        <w:t>:</w:t>
      </w:r>
    </w:p>
    <w:p w14:paraId="04920C9D" w14:textId="77777777" w:rsidR="00BB59F2" w:rsidRPr="000A6B73" w:rsidRDefault="00BB59F2" w:rsidP="00BB59F2">
      <w:pPr>
        <w:spacing w:before="4" w:line="140" w:lineRule="exact"/>
        <w:rPr>
          <w:rFonts w:cs="Arial"/>
        </w:rPr>
      </w:pPr>
    </w:p>
    <w:p w14:paraId="71FA996E" w14:textId="77777777" w:rsidR="00BB59F2" w:rsidRPr="000A6B73" w:rsidRDefault="00BB59F2" w:rsidP="00BB59F2">
      <w:pPr>
        <w:spacing w:line="200" w:lineRule="exact"/>
        <w:rPr>
          <w:rFonts w:cs="Arial"/>
        </w:rPr>
      </w:pPr>
    </w:p>
    <w:p w14:paraId="35DD0C38" w14:textId="77777777" w:rsidR="00BB59F2" w:rsidRPr="000A6B73" w:rsidRDefault="00BB59F2" w:rsidP="00BB59F2">
      <w:pPr>
        <w:spacing w:line="200" w:lineRule="exact"/>
        <w:rPr>
          <w:rFonts w:cs="Arial"/>
        </w:rPr>
      </w:pPr>
    </w:p>
    <w:p w14:paraId="7C2A9289" w14:textId="77777777" w:rsidR="00BB59F2" w:rsidRPr="000A6B73" w:rsidRDefault="00BB59F2" w:rsidP="00BB59F2">
      <w:pPr>
        <w:spacing w:line="200" w:lineRule="exact"/>
        <w:rPr>
          <w:rFonts w:cs="Arial"/>
        </w:rPr>
      </w:pPr>
    </w:p>
    <w:p w14:paraId="08449BF1" w14:textId="77777777" w:rsidR="00BB59F2" w:rsidRPr="000A6B73" w:rsidRDefault="00BB59F2" w:rsidP="00BB59F2">
      <w:pPr>
        <w:ind w:left="121" w:right="105"/>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4B1F1DEE" w14:textId="77777777" w:rsidR="00BB59F2" w:rsidRPr="000A6B73" w:rsidRDefault="00BB59F2" w:rsidP="00BB59F2">
      <w:pPr>
        <w:spacing w:before="19" w:line="300" w:lineRule="exact"/>
        <w:rPr>
          <w:rFonts w:cs="Arial"/>
        </w:rPr>
      </w:pPr>
    </w:p>
    <w:p w14:paraId="03CC01D7" w14:textId="77777777" w:rsidR="00BB59F2" w:rsidRPr="000A6B73" w:rsidRDefault="00BB59F2" w:rsidP="002548B0">
      <w:pPr>
        <w:pStyle w:val="BodyText"/>
        <w:numPr>
          <w:ilvl w:val="2"/>
          <w:numId w:val="55"/>
        </w:numPr>
        <w:ind w:left="720" w:hanging="630"/>
        <w:rPr>
          <w:rFonts w:cs="Arial"/>
        </w:rPr>
      </w:pPr>
      <w:r w:rsidRPr="000A6B73">
        <w:rPr>
          <w:rFonts w:cs="Arial"/>
        </w:rPr>
        <w:t xml:space="preserve">The extent to which </w:t>
      </w:r>
      <w:r w:rsidRPr="000A6B73">
        <w:rPr>
          <w:rFonts w:cs="Arial"/>
          <w:spacing w:val="-2"/>
        </w:rPr>
        <w:t>the</w:t>
      </w:r>
      <w:r w:rsidRPr="000A6B73">
        <w:rPr>
          <w:rFonts w:cs="Arial"/>
        </w:rPr>
        <w:t xml:space="preserve"> </w:t>
      </w:r>
      <w:r>
        <w:rPr>
          <w:rFonts w:cs="Arial"/>
        </w:rPr>
        <w:t>Respondent</w:t>
      </w:r>
      <w:r w:rsidRPr="000A6B73">
        <w:rPr>
          <w:rFonts w:cs="Arial"/>
        </w:rPr>
        <w:t xml:space="preserve"> </w:t>
      </w:r>
      <w:r w:rsidRPr="000A6B73">
        <w:rPr>
          <w:rFonts w:cs="Arial"/>
          <w:spacing w:val="-2"/>
        </w:rPr>
        <w:t>provides</w:t>
      </w:r>
      <w:r w:rsidRPr="000A6B73">
        <w:rPr>
          <w:rFonts w:cs="Arial"/>
        </w:rPr>
        <w:t xml:space="preserve"> details </w:t>
      </w:r>
      <w:r w:rsidRPr="000A6B73">
        <w:rPr>
          <w:rFonts w:cs="Arial"/>
          <w:spacing w:val="1"/>
        </w:rPr>
        <w:t>on</w:t>
      </w:r>
      <w:r w:rsidRPr="000A6B73">
        <w:rPr>
          <w:rFonts w:cs="Arial"/>
        </w:rPr>
        <w:t xml:space="preserve"> </w:t>
      </w:r>
      <w:r w:rsidRPr="000A6B73">
        <w:rPr>
          <w:rFonts w:cs="Arial"/>
          <w:spacing w:val="-2"/>
        </w:rPr>
        <w:t>how</w:t>
      </w:r>
      <w:r w:rsidRPr="000A6B73">
        <w:rPr>
          <w:rFonts w:cs="Arial"/>
        </w:rPr>
        <w:t xml:space="preserve"> their </w:t>
      </w:r>
      <w:r w:rsidRPr="000A6B73">
        <w:rPr>
          <w:rFonts w:cs="Arial"/>
          <w:spacing w:val="-2"/>
        </w:rPr>
        <w:t>local</w:t>
      </w:r>
      <w:r w:rsidRPr="000A6B73">
        <w:rPr>
          <w:rFonts w:cs="Arial"/>
        </w:rPr>
        <w:t xml:space="preserve"> community</w:t>
      </w:r>
      <w:r w:rsidRPr="000A6B73">
        <w:rPr>
          <w:rFonts w:cs="Arial"/>
          <w:spacing w:val="63"/>
          <w:w w:val="101"/>
        </w:rPr>
        <w:t xml:space="preserve"> </w:t>
      </w:r>
      <w:r w:rsidRPr="000A6B73">
        <w:rPr>
          <w:rFonts w:cs="Arial"/>
        </w:rPr>
        <w:t>partnerships,</w:t>
      </w:r>
      <w:r w:rsidRPr="000A6B73">
        <w:rPr>
          <w:rFonts w:cs="Arial"/>
          <w:spacing w:val="7"/>
        </w:rPr>
        <w:t xml:space="preserve"> </w:t>
      </w:r>
      <w:r w:rsidRPr="000A6B73">
        <w:rPr>
          <w:rFonts w:cs="Arial"/>
        </w:rPr>
        <w:t>activities</w:t>
      </w:r>
      <w:r w:rsidRPr="000A6B73">
        <w:rPr>
          <w:rFonts w:cs="Arial"/>
          <w:spacing w:val="8"/>
        </w:rPr>
        <w:t xml:space="preserve"> </w:t>
      </w:r>
      <w:r w:rsidRPr="000A6B73">
        <w:rPr>
          <w:rFonts w:cs="Arial"/>
        </w:rPr>
        <w:t>and</w:t>
      </w:r>
      <w:r w:rsidRPr="000A6B73">
        <w:rPr>
          <w:rFonts w:cs="Arial"/>
          <w:spacing w:val="7"/>
        </w:rPr>
        <w:t xml:space="preserve"> </w:t>
      </w:r>
      <w:r w:rsidRPr="000A6B73">
        <w:rPr>
          <w:rFonts w:cs="Arial"/>
        </w:rPr>
        <w:t>initiatives</w:t>
      </w:r>
      <w:r w:rsidRPr="000A6B73">
        <w:rPr>
          <w:rFonts w:cs="Arial"/>
          <w:spacing w:val="8"/>
        </w:rPr>
        <w:t xml:space="preserve"> </w:t>
      </w:r>
      <w:r w:rsidRPr="000A6B73">
        <w:rPr>
          <w:rFonts w:cs="Arial"/>
        </w:rPr>
        <w:t>support</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local</w:t>
      </w:r>
      <w:r w:rsidRPr="000A6B73">
        <w:rPr>
          <w:rFonts w:cs="Arial"/>
          <w:spacing w:val="7"/>
        </w:rPr>
        <w:t xml:space="preserve"> </w:t>
      </w:r>
      <w:r w:rsidRPr="000A6B73">
        <w:rPr>
          <w:rFonts w:cs="Arial"/>
        </w:rPr>
        <w:t>system</w:t>
      </w:r>
      <w:r w:rsidRPr="000A6B73">
        <w:rPr>
          <w:rFonts w:cs="Arial"/>
          <w:spacing w:val="8"/>
        </w:rPr>
        <w:t xml:space="preserve"> </w:t>
      </w:r>
      <w:r w:rsidRPr="000A6B73">
        <w:rPr>
          <w:rFonts w:cs="Arial"/>
        </w:rPr>
        <w:t>of</w:t>
      </w:r>
      <w:r w:rsidRPr="000A6B73">
        <w:rPr>
          <w:rFonts w:cs="Arial"/>
          <w:spacing w:val="13"/>
        </w:rPr>
        <w:t xml:space="preserve"> </w:t>
      </w:r>
      <w:r w:rsidRPr="000A6B73">
        <w:rPr>
          <w:rFonts w:cs="Arial"/>
        </w:rPr>
        <w:t>care.</w:t>
      </w:r>
    </w:p>
    <w:p w14:paraId="446F486E" w14:textId="77777777" w:rsidR="00BB59F2" w:rsidRPr="000A6B73" w:rsidRDefault="00BB59F2" w:rsidP="007D599B">
      <w:pPr>
        <w:spacing w:before="7" w:line="240" w:lineRule="exact"/>
        <w:ind w:left="720" w:hanging="630"/>
        <w:rPr>
          <w:rFonts w:cs="Arial"/>
        </w:rPr>
      </w:pPr>
    </w:p>
    <w:p w14:paraId="7C3A8E0E" w14:textId="77777777" w:rsidR="00BB59F2" w:rsidRPr="000A6B73" w:rsidRDefault="00BB59F2" w:rsidP="002548B0">
      <w:pPr>
        <w:pStyle w:val="BodyText"/>
        <w:numPr>
          <w:ilvl w:val="2"/>
          <w:numId w:val="55"/>
        </w:numPr>
        <w:ind w:left="720" w:hanging="630"/>
        <w:rPr>
          <w:rFonts w:cs="Arial"/>
        </w:rPr>
      </w:pPr>
      <w:r w:rsidRPr="000A6B73">
        <w:rPr>
          <w:rFonts w:cs="Arial"/>
        </w:rPr>
        <w:t>The</w:t>
      </w:r>
      <w:r w:rsidRPr="000A6B73">
        <w:rPr>
          <w:rFonts w:cs="Arial"/>
          <w:spacing w:val="40"/>
        </w:rPr>
        <w:t xml:space="preserve"> </w:t>
      </w:r>
      <w:r w:rsidRPr="000A6B73">
        <w:rPr>
          <w:rFonts w:cs="Arial"/>
        </w:rPr>
        <w:t>extent</w:t>
      </w:r>
      <w:r w:rsidRPr="000A6B73">
        <w:rPr>
          <w:rFonts w:cs="Arial"/>
          <w:spacing w:val="40"/>
        </w:rPr>
        <w:t xml:space="preserve"> </w:t>
      </w:r>
      <w:r w:rsidRPr="000A6B73">
        <w:rPr>
          <w:rFonts w:cs="Arial"/>
        </w:rPr>
        <w:t>to</w:t>
      </w:r>
      <w:r w:rsidRPr="000A6B73">
        <w:rPr>
          <w:rFonts w:cs="Arial"/>
          <w:spacing w:val="41"/>
        </w:rPr>
        <w:t xml:space="preserve"> </w:t>
      </w:r>
      <w:r w:rsidRPr="000A6B73">
        <w:rPr>
          <w:rFonts w:cs="Arial"/>
        </w:rPr>
        <w:t>which</w:t>
      </w:r>
      <w:r w:rsidRPr="000A6B73">
        <w:rPr>
          <w:rFonts w:cs="Arial"/>
          <w:spacing w:val="40"/>
        </w:rPr>
        <w:t xml:space="preserve"> </w:t>
      </w:r>
      <w:r w:rsidRPr="000A6B73">
        <w:rPr>
          <w:rFonts w:cs="Arial"/>
          <w:spacing w:val="-2"/>
        </w:rPr>
        <w:t>the</w:t>
      </w:r>
      <w:r w:rsidRPr="000A6B73">
        <w:rPr>
          <w:rFonts w:cs="Arial"/>
          <w:spacing w:val="41"/>
        </w:rPr>
        <w:t xml:space="preserve"> </w:t>
      </w:r>
      <w:r>
        <w:rPr>
          <w:rFonts w:cs="Arial"/>
        </w:rPr>
        <w:t>Respondent</w:t>
      </w:r>
      <w:r w:rsidRPr="000A6B73">
        <w:rPr>
          <w:rFonts w:cs="Arial"/>
          <w:spacing w:val="35"/>
        </w:rPr>
        <w:t xml:space="preserve"> </w:t>
      </w:r>
      <w:r w:rsidRPr="000A6B73">
        <w:rPr>
          <w:rFonts w:cs="Arial"/>
        </w:rPr>
        <w:t>has</w:t>
      </w:r>
      <w:r w:rsidRPr="000A6B73">
        <w:rPr>
          <w:rFonts w:cs="Arial"/>
          <w:spacing w:val="41"/>
        </w:rPr>
        <w:t xml:space="preserve"> </w:t>
      </w:r>
      <w:r w:rsidRPr="000A6B73">
        <w:rPr>
          <w:rFonts w:cs="Arial"/>
        </w:rPr>
        <w:t>senior</w:t>
      </w:r>
      <w:r w:rsidRPr="000A6B73">
        <w:rPr>
          <w:rFonts w:cs="Arial"/>
          <w:spacing w:val="32"/>
        </w:rPr>
        <w:t xml:space="preserve"> </w:t>
      </w:r>
      <w:r w:rsidRPr="000A6B73">
        <w:rPr>
          <w:rFonts w:cs="Arial"/>
        </w:rPr>
        <w:t>executive</w:t>
      </w:r>
      <w:r w:rsidRPr="000A6B73">
        <w:rPr>
          <w:rFonts w:cs="Arial"/>
          <w:spacing w:val="37"/>
        </w:rPr>
        <w:t xml:space="preserve"> </w:t>
      </w:r>
      <w:r w:rsidRPr="000A6B73">
        <w:rPr>
          <w:rFonts w:cs="Arial"/>
        </w:rPr>
        <w:t>leadership</w:t>
      </w:r>
      <w:r w:rsidRPr="000A6B73">
        <w:rPr>
          <w:rFonts w:cs="Arial"/>
          <w:spacing w:val="40"/>
        </w:rPr>
        <w:t xml:space="preserve"> </w:t>
      </w:r>
      <w:r w:rsidRPr="000A6B73">
        <w:rPr>
          <w:rFonts w:cs="Arial"/>
        </w:rPr>
        <w:t>staff</w:t>
      </w:r>
      <w:r w:rsidRPr="000A6B73">
        <w:rPr>
          <w:rFonts w:cs="Arial"/>
          <w:spacing w:val="40"/>
        </w:rPr>
        <w:t xml:space="preserve"> </w:t>
      </w:r>
      <w:r w:rsidRPr="000A6B73">
        <w:rPr>
          <w:rFonts w:cs="Arial"/>
        </w:rPr>
        <w:t>who</w:t>
      </w:r>
      <w:r w:rsidRPr="000A6B73">
        <w:rPr>
          <w:rFonts w:cs="Arial"/>
          <w:spacing w:val="41"/>
        </w:rPr>
        <w:t xml:space="preserve"> </w:t>
      </w:r>
      <w:r>
        <w:rPr>
          <w:rFonts w:cs="Arial"/>
        </w:rPr>
        <w:t>will</w:t>
      </w:r>
      <w:r w:rsidRPr="000A6B73">
        <w:rPr>
          <w:rFonts w:cs="Arial"/>
          <w:spacing w:val="36"/>
        </w:rPr>
        <w:t xml:space="preserve"> </w:t>
      </w:r>
      <w:r w:rsidRPr="000A6B73">
        <w:rPr>
          <w:rFonts w:cs="Arial"/>
          <w:spacing w:val="1"/>
        </w:rPr>
        <w:t>be</w:t>
      </w:r>
      <w:r w:rsidRPr="000A6B73">
        <w:rPr>
          <w:rFonts w:cs="Arial"/>
          <w:spacing w:val="73"/>
          <w:w w:val="101"/>
        </w:rPr>
        <w:t xml:space="preserve"> </w:t>
      </w:r>
      <w:r w:rsidRPr="000A6B73">
        <w:rPr>
          <w:rFonts w:cs="Arial"/>
        </w:rPr>
        <w:t>assigned</w:t>
      </w:r>
      <w:r w:rsidRPr="000A6B73">
        <w:rPr>
          <w:rFonts w:cs="Arial"/>
          <w:spacing w:val="3"/>
        </w:rPr>
        <w:t xml:space="preserve"> </w:t>
      </w:r>
      <w:r w:rsidRPr="000A6B73">
        <w:rPr>
          <w:rFonts w:cs="Arial"/>
          <w:spacing w:val="1"/>
        </w:rPr>
        <w:t>to</w:t>
      </w:r>
      <w:r w:rsidRPr="000A6B73">
        <w:rPr>
          <w:rFonts w:cs="Arial"/>
          <w:spacing w:val="3"/>
        </w:rPr>
        <w:t xml:space="preserve"> </w:t>
      </w:r>
      <w:r w:rsidRPr="000A6B73">
        <w:rPr>
          <w:rFonts w:cs="Arial"/>
          <w:spacing w:val="-2"/>
        </w:rPr>
        <w:t>the</w:t>
      </w:r>
      <w:r w:rsidRPr="000A6B73">
        <w:rPr>
          <w:rFonts w:cs="Arial"/>
          <w:spacing w:val="3"/>
        </w:rPr>
        <w:t xml:space="preserve"> </w:t>
      </w:r>
      <w:r w:rsidRPr="000A6B73">
        <w:rPr>
          <w:rFonts w:cs="Arial"/>
        </w:rPr>
        <w:t>resulting</w:t>
      </w:r>
      <w:r w:rsidRPr="000A6B73">
        <w:rPr>
          <w:rFonts w:cs="Arial"/>
          <w:spacing w:val="3"/>
        </w:rPr>
        <w:t xml:space="preserve"> </w:t>
      </w:r>
      <w:r w:rsidRPr="000A6B73">
        <w:rPr>
          <w:rFonts w:cs="Arial"/>
        </w:rPr>
        <w:t>Contract</w:t>
      </w:r>
      <w:r w:rsidRPr="000A6B73">
        <w:rPr>
          <w:rFonts w:cs="Arial"/>
          <w:spacing w:val="3"/>
        </w:rPr>
        <w:t xml:space="preserve"> </w:t>
      </w:r>
      <w:r w:rsidRPr="000A6B73">
        <w:rPr>
          <w:rFonts w:cs="Arial"/>
          <w:spacing w:val="-2"/>
        </w:rPr>
        <w:t>who</w:t>
      </w:r>
      <w:r w:rsidRPr="000A6B73">
        <w:rPr>
          <w:rFonts w:cs="Arial"/>
          <w:spacing w:val="7"/>
        </w:rPr>
        <w:t xml:space="preserve"> </w:t>
      </w:r>
      <w:r w:rsidRPr="000A6B73">
        <w:rPr>
          <w:rFonts w:cs="Arial"/>
          <w:spacing w:val="-2"/>
        </w:rPr>
        <w:t>also</w:t>
      </w:r>
      <w:r w:rsidRPr="000A6B73">
        <w:rPr>
          <w:rFonts w:cs="Arial"/>
          <w:spacing w:val="3"/>
        </w:rPr>
        <w:t xml:space="preserve"> </w:t>
      </w:r>
      <w:r w:rsidRPr="000A6B73">
        <w:rPr>
          <w:rFonts w:cs="Arial"/>
        </w:rPr>
        <w:t>participate</w:t>
      </w:r>
      <w:r w:rsidRPr="000A6B73">
        <w:rPr>
          <w:rFonts w:cs="Arial"/>
          <w:spacing w:val="4"/>
        </w:rPr>
        <w:t xml:space="preserve"> </w:t>
      </w:r>
      <w:r w:rsidRPr="000A6B73">
        <w:rPr>
          <w:rFonts w:cs="Arial"/>
        </w:rPr>
        <w:t>on</w:t>
      </w:r>
      <w:r w:rsidRPr="000A6B73">
        <w:rPr>
          <w:rFonts w:cs="Arial"/>
          <w:spacing w:val="7"/>
        </w:rPr>
        <w:t xml:space="preserve"> </w:t>
      </w:r>
      <w:r w:rsidRPr="000A6B73">
        <w:rPr>
          <w:rFonts w:cs="Arial"/>
        </w:rPr>
        <w:t>local</w:t>
      </w:r>
      <w:r w:rsidRPr="000A6B73">
        <w:rPr>
          <w:rFonts w:cs="Arial"/>
          <w:spacing w:val="3"/>
        </w:rPr>
        <w:t xml:space="preserve"> </w:t>
      </w:r>
      <w:r w:rsidRPr="000A6B73">
        <w:rPr>
          <w:rFonts w:cs="Arial"/>
        </w:rPr>
        <w:t>health</w:t>
      </w:r>
      <w:r w:rsidRPr="000A6B73">
        <w:rPr>
          <w:rFonts w:cs="Arial"/>
          <w:spacing w:val="3"/>
        </w:rPr>
        <w:t xml:space="preserve"> </w:t>
      </w:r>
      <w:r w:rsidRPr="000A6B73">
        <w:rPr>
          <w:rFonts w:cs="Arial"/>
        </w:rPr>
        <w:t>and</w:t>
      </w:r>
      <w:r w:rsidRPr="000A6B73">
        <w:rPr>
          <w:rFonts w:cs="Arial"/>
          <w:spacing w:val="3"/>
        </w:rPr>
        <w:t xml:space="preserve"> </w:t>
      </w:r>
      <w:r w:rsidRPr="000A6B73">
        <w:rPr>
          <w:rFonts w:cs="Arial"/>
        </w:rPr>
        <w:t>human</w:t>
      </w:r>
      <w:r w:rsidRPr="000A6B73">
        <w:rPr>
          <w:rFonts w:cs="Arial"/>
          <w:spacing w:val="3"/>
        </w:rPr>
        <w:t xml:space="preserve"> </w:t>
      </w:r>
      <w:r w:rsidRPr="000A6B73">
        <w:rPr>
          <w:rFonts w:cs="Arial"/>
        </w:rPr>
        <w:t>service</w:t>
      </w:r>
      <w:r w:rsidRPr="000A6B73">
        <w:rPr>
          <w:rFonts w:cs="Arial"/>
          <w:spacing w:val="43"/>
          <w:w w:val="101"/>
        </w:rPr>
        <w:t xml:space="preserve"> </w:t>
      </w:r>
      <w:r w:rsidRPr="000A6B73">
        <w:rPr>
          <w:rFonts w:cs="Arial"/>
        </w:rPr>
        <w:t>related</w:t>
      </w:r>
      <w:r w:rsidRPr="000A6B73">
        <w:rPr>
          <w:rFonts w:cs="Arial"/>
          <w:spacing w:val="11"/>
        </w:rPr>
        <w:t xml:space="preserve"> </w:t>
      </w:r>
      <w:r w:rsidRPr="000A6B73">
        <w:rPr>
          <w:rFonts w:cs="Arial"/>
        </w:rPr>
        <w:t>boards,</w:t>
      </w:r>
      <w:r w:rsidRPr="000A6B73">
        <w:rPr>
          <w:rFonts w:cs="Arial"/>
          <w:spacing w:val="9"/>
        </w:rPr>
        <w:t xml:space="preserve"> </w:t>
      </w:r>
      <w:r w:rsidRPr="000A6B73">
        <w:rPr>
          <w:rFonts w:cs="Arial"/>
        </w:rPr>
        <w:t>councils,</w:t>
      </w:r>
      <w:r w:rsidRPr="000A6B73">
        <w:rPr>
          <w:rFonts w:cs="Arial"/>
          <w:spacing w:val="5"/>
        </w:rPr>
        <w:t xml:space="preserve"> </w:t>
      </w:r>
      <w:r w:rsidRPr="000A6B73">
        <w:rPr>
          <w:rFonts w:cs="Arial"/>
        </w:rPr>
        <w:t>and</w:t>
      </w:r>
      <w:r w:rsidRPr="000A6B73">
        <w:rPr>
          <w:rFonts w:cs="Arial"/>
          <w:spacing w:val="11"/>
        </w:rPr>
        <w:t xml:space="preserve"> </w:t>
      </w:r>
      <w:r w:rsidRPr="000A6B73">
        <w:rPr>
          <w:rFonts w:cs="Arial"/>
        </w:rPr>
        <w:t>commissions.</w:t>
      </w:r>
    </w:p>
    <w:p w14:paraId="6D68B714" w14:textId="77777777" w:rsidR="00BB59F2" w:rsidRPr="000A6B73" w:rsidRDefault="00BB59F2" w:rsidP="007D599B">
      <w:pPr>
        <w:spacing w:before="6" w:line="240" w:lineRule="exact"/>
        <w:ind w:left="720" w:hanging="630"/>
        <w:rPr>
          <w:rFonts w:cs="Arial"/>
        </w:rPr>
      </w:pPr>
    </w:p>
    <w:p w14:paraId="65446E2E" w14:textId="77777777" w:rsidR="00BB59F2" w:rsidRPr="000A6B73" w:rsidRDefault="00BB59F2" w:rsidP="002548B0">
      <w:pPr>
        <w:pStyle w:val="BodyText"/>
        <w:numPr>
          <w:ilvl w:val="2"/>
          <w:numId w:val="55"/>
        </w:numPr>
        <w:ind w:left="720" w:hanging="630"/>
        <w:rPr>
          <w:rFonts w:cs="Arial"/>
        </w:rPr>
      </w:pPr>
      <w:r w:rsidRPr="000A6B73">
        <w:rPr>
          <w:rFonts w:cs="Arial"/>
        </w:rPr>
        <w:t>The</w:t>
      </w:r>
      <w:r w:rsidRPr="000A6B73">
        <w:rPr>
          <w:rFonts w:cs="Arial"/>
          <w:spacing w:val="28"/>
        </w:rPr>
        <w:t xml:space="preserve"> </w:t>
      </w:r>
      <w:r w:rsidRPr="000A6B73">
        <w:rPr>
          <w:rFonts w:cs="Arial"/>
        </w:rPr>
        <w:t>extent</w:t>
      </w:r>
      <w:r w:rsidRPr="000A6B73">
        <w:rPr>
          <w:rFonts w:cs="Arial"/>
          <w:spacing w:val="29"/>
        </w:rPr>
        <w:t xml:space="preserve"> </w:t>
      </w:r>
      <w:r w:rsidRPr="000A6B73">
        <w:rPr>
          <w:rFonts w:cs="Arial"/>
          <w:spacing w:val="-2"/>
        </w:rPr>
        <w:t>to</w:t>
      </w:r>
      <w:r w:rsidRPr="000A6B73">
        <w:rPr>
          <w:rFonts w:cs="Arial"/>
          <w:spacing w:val="28"/>
        </w:rPr>
        <w:t xml:space="preserve"> </w:t>
      </w:r>
      <w:r w:rsidRPr="000A6B73">
        <w:rPr>
          <w:rFonts w:cs="Arial"/>
        </w:rPr>
        <w:t>which</w:t>
      </w:r>
      <w:r w:rsidRPr="000A6B73">
        <w:rPr>
          <w:rFonts w:cs="Arial"/>
          <w:spacing w:val="24"/>
        </w:rPr>
        <w:t xml:space="preserve"> </w:t>
      </w:r>
      <w:r w:rsidRPr="000A6B73">
        <w:rPr>
          <w:rFonts w:cs="Arial"/>
        </w:rPr>
        <w:t>the</w:t>
      </w:r>
      <w:r w:rsidRPr="000A6B73">
        <w:rPr>
          <w:rFonts w:cs="Arial"/>
          <w:spacing w:val="28"/>
        </w:rPr>
        <w:t xml:space="preserve"> </w:t>
      </w:r>
      <w:r>
        <w:rPr>
          <w:rFonts w:cs="Arial"/>
        </w:rPr>
        <w:t>Respondent</w:t>
      </w:r>
      <w:r w:rsidRPr="000A6B73">
        <w:rPr>
          <w:rFonts w:cs="Arial"/>
          <w:spacing w:val="29"/>
        </w:rPr>
        <w:t xml:space="preserve"> </w:t>
      </w:r>
      <w:r w:rsidRPr="000A6B73">
        <w:rPr>
          <w:rFonts w:cs="Arial"/>
        </w:rPr>
        <w:t>has</w:t>
      </w:r>
      <w:r w:rsidRPr="000A6B73">
        <w:rPr>
          <w:rFonts w:cs="Arial"/>
          <w:spacing w:val="29"/>
        </w:rPr>
        <w:t xml:space="preserve"> </w:t>
      </w:r>
      <w:r w:rsidRPr="000A6B73">
        <w:rPr>
          <w:rFonts w:cs="Arial"/>
        </w:rPr>
        <w:t>partnerships</w:t>
      </w:r>
      <w:r w:rsidRPr="000A6B73">
        <w:rPr>
          <w:rFonts w:cs="Arial"/>
          <w:spacing w:val="29"/>
        </w:rPr>
        <w:t xml:space="preserve"> </w:t>
      </w:r>
      <w:r w:rsidRPr="000A6B73">
        <w:rPr>
          <w:rFonts w:cs="Arial"/>
        </w:rPr>
        <w:t>with</w:t>
      </w:r>
      <w:r w:rsidRPr="000A6B73">
        <w:rPr>
          <w:rFonts w:cs="Arial"/>
          <w:spacing w:val="29"/>
        </w:rPr>
        <w:t xml:space="preserve"> </w:t>
      </w:r>
      <w:r w:rsidRPr="000A6B73">
        <w:rPr>
          <w:rFonts w:cs="Arial"/>
        </w:rPr>
        <w:t>local</w:t>
      </w:r>
      <w:r w:rsidRPr="000A6B73">
        <w:rPr>
          <w:rFonts w:cs="Arial"/>
          <w:spacing w:val="23"/>
        </w:rPr>
        <w:t xml:space="preserve"> </w:t>
      </w:r>
      <w:r w:rsidRPr="000A6B73">
        <w:rPr>
          <w:rFonts w:cs="Arial"/>
        </w:rPr>
        <w:t>agencies</w:t>
      </w:r>
      <w:r w:rsidRPr="000A6B73">
        <w:rPr>
          <w:rFonts w:cs="Arial"/>
          <w:spacing w:val="25"/>
        </w:rPr>
        <w:t xml:space="preserve"> </w:t>
      </w:r>
      <w:r w:rsidRPr="000A6B73">
        <w:rPr>
          <w:rFonts w:cs="Arial"/>
        </w:rPr>
        <w:t>that</w:t>
      </w:r>
      <w:r w:rsidRPr="000A6B73">
        <w:rPr>
          <w:rFonts w:cs="Arial"/>
          <w:spacing w:val="23"/>
        </w:rPr>
        <w:t xml:space="preserve"> </w:t>
      </w:r>
      <w:r w:rsidRPr="000A6B73">
        <w:rPr>
          <w:rFonts w:cs="Arial"/>
        </w:rPr>
        <w:t>focus</w:t>
      </w:r>
      <w:r w:rsidRPr="000A6B73">
        <w:rPr>
          <w:rFonts w:cs="Arial"/>
          <w:spacing w:val="29"/>
        </w:rPr>
        <w:t xml:space="preserve"> </w:t>
      </w:r>
      <w:r w:rsidRPr="000A6B73">
        <w:rPr>
          <w:rFonts w:cs="Arial"/>
          <w:spacing w:val="1"/>
        </w:rPr>
        <w:t>on</w:t>
      </w:r>
      <w:r w:rsidRPr="000A6B73">
        <w:rPr>
          <w:rFonts w:cs="Arial"/>
          <w:spacing w:val="83"/>
          <w:w w:val="101"/>
        </w:rPr>
        <w:t xml:space="preserve"> </w:t>
      </w:r>
      <w:r w:rsidRPr="000A6B73">
        <w:rPr>
          <w:rFonts w:cs="Arial"/>
        </w:rPr>
        <w:t>addressing</w:t>
      </w:r>
      <w:r w:rsidRPr="000A6B73">
        <w:rPr>
          <w:rFonts w:cs="Arial"/>
          <w:spacing w:val="11"/>
        </w:rPr>
        <w:t xml:space="preserve"> </w:t>
      </w:r>
      <w:r w:rsidRPr="000A6B73">
        <w:rPr>
          <w:rFonts w:cs="Arial"/>
        </w:rPr>
        <w:t>social</w:t>
      </w:r>
      <w:r w:rsidRPr="000A6B73">
        <w:rPr>
          <w:rFonts w:cs="Arial"/>
          <w:spacing w:val="12"/>
        </w:rPr>
        <w:t xml:space="preserve"> </w:t>
      </w:r>
      <w:r w:rsidRPr="000A6B73">
        <w:rPr>
          <w:rFonts w:cs="Arial"/>
        </w:rPr>
        <w:t>determinants</w:t>
      </w:r>
      <w:r w:rsidRPr="000A6B73">
        <w:rPr>
          <w:rFonts w:cs="Arial"/>
          <w:spacing w:val="12"/>
        </w:rPr>
        <w:t xml:space="preserve"> </w:t>
      </w:r>
      <w:r w:rsidRPr="000A6B73">
        <w:rPr>
          <w:rFonts w:cs="Arial"/>
          <w:spacing w:val="-3"/>
        </w:rPr>
        <w:t>of</w:t>
      </w:r>
      <w:r w:rsidRPr="000A6B73">
        <w:rPr>
          <w:rFonts w:cs="Arial"/>
          <w:spacing w:val="12"/>
        </w:rPr>
        <w:t xml:space="preserve"> </w:t>
      </w:r>
      <w:r w:rsidRPr="000A6B73">
        <w:rPr>
          <w:rFonts w:cs="Arial"/>
        </w:rPr>
        <w:t>health.</w:t>
      </w:r>
    </w:p>
    <w:p w14:paraId="0D43B48E" w14:textId="77777777" w:rsidR="00BB59F2" w:rsidRPr="000A6B73" w:rsidRDefault="00BB59F2" w:rsidP="007D599B">
      <w:pPr>
        <w:spacing w:before="5" w:line="240" w:lineRule="exact"/>
        <w:ind w:left="720" w:hanging="630"/>
        <w:rPr>
          <w:rFonts w:cs="Arial"/>
        </w:rPr>
      </w:pPr>
    </w:p>
    <w:p w14:paraId="797256E4" w14:textId="77777777" w:rsidR="00BB59F2" w:rsidRPr="000A6B73" w:rsidRDefault="00BB59F2" w:rsidP="002548B0">
      <w:pPr>
        <w:pStyle w:val="BodyText"/>
        <w:numPr>
          <w:ilvl w:val="2"/>
          <w:numId w:val="55"/>
        </w:numPr>
        <w:ind w:left="720" w:hanging="630"/>
        <w:rPr>
          <w:rFonts w:cs="Arial"/>
        </w:rPr>
      </w:pPr>
      <w:r w:rsidRPr="000A6B73">
        <w:rPr>
          <w:rFonts w:cs="Arial"/>
        </w:rPr>
        <w:t xml:space="preserve">The extent to which the </w:t>
      </w:r>
      <w:r>
        <w:rPr>
          <w:rFonts w:cs="Arial"/>
        </w:rPr>
        <w:t>Respondent</w:t>
      </w:r>
      <w:r w:rsidRPr="000A6B73">
        <w:rPr>
          <w:rFonts w:cs="Arial"/>
        </w:rPr>
        <w:t xml:space="preserve"> jointly develops and incorporates change </w:t>
      </w:r>
      <w:r w:rsidRPr="000A6B73">
        <w:rPr>
          <w:rFonts w:cs="Arial"/>
          <w:spacing w:val="1"/>
        </w:rPr>
        <w:t>from</w:t>
      </w:r>
      <w:r w:rsidRPr="000A6B73">
        <w:rPr>
          <w:rFonts w:cs="Arial"/>
          <w:spacing w:val="89"/>
          <w:w w:val="101"/>
        </w:rPr>
        <w:t xml:space="preserve"> </w:t>
      </w:r>
      <w:r w:rsidRPr="000A6B73">
        <w:rPr>
          <w:rFonts w:cs="Arial"/>
        </w:rPr>
        <w:t>grassroots</w:t>
      </w:r>
      <w:r w:rsidRPr="000A6B73">
        <w:rPr>
          <w:rFonts w:cs="Arial"/>
          <w:spacing w:val="13"/>
        </w:rPr>
        <w:t xml:space="preserve"> </w:t>
      </w:r>
      <w:r w:rsidRPr="000A6B73">
        <w:rPr>
          <w:rFonts w:cs="Arial"/>
        </w:rPr>
        <w:t>and</w:t>
      </w:r>
      <w:r w:rsidRPr="000A6B73">
        <w:rPr>
          <w:rFonts w:cs="Arial"/>
          <w:spacing w:val="10"/>
        </w:rPr>
        <w:t xml:space="preserve"> </w:t>
      </w:r>
      <w:r w:rsidRPr="000A6B73">
        <w:rPr>
          <w:rFonts w:cs="Arial"/>
        </w:rPr>
        <w:t>grass-tops</w:t>
      </w:r>
      <w:r w:rsidRPr="000A6B73">
        <w:rPr>
          <w:rFonts w:cs="Arial"/>
          <w:spacing w:val="13"/>
        </w:rPr>
        <w:t xml:space="preserve"> </w:t>
      </w:r>
      <w:r w:rsidRPr="000A6B73">
        <w:rPr>
          <w:rFonts w:cs="Arial"/>
        </w:rPr>
        <w:t>provider</w:t>
      </w:r>
      <w:r w:rsidRPr="000A6B73">
        <w:rPr>
          <w:rFonts w:cs="Arial"/>
          <w:spacing w:val="8"/>
        </w:rPr>
        <w:t xml:space="preserve"> </w:t>
      </w:r>
      <w:r w:rsidRPr="000A6B73">
        <w:rPr>
          <w:rFonts w:cs="Arial"/>
        </w:rPr>
        <w:t>initiatives.</w:t>
      </w:r>
    </w:p>
    <w:p w14:paraId="327C6895" w14:textId="77777777" w:rsidR="00BB59F2" w:rsidRPr="000A6B73" w:rsidRDefault="00BB59F2" w:rsidP="00BB59F2">
      <w:pPr>
        <w:spacing w:line="240" w:lineRule="exact"/>
        <w:rPr>
          <w:rFonts w:cs="Arial"/>
        </w:rPr>
      </w:pPr>
    </w:p>
    <w:p w14:paraId="69C4EA6D"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19"/>
        </w:rPr>
        <w:t xml:space="preserve"> </w:t>
      </w:r>
      <w:r w:rsidRPr="000A6B73">
        <w:rPr>
          <w:rFonts w:cs="Arial"/>
        </w:rPr>
        <w:t>section</w:t>
      </w:r>
      <w:r w:rsidRPr="000A6B73">
        <w:rPr>
          <w:rFonts w:cs="Arial"/>
          <w:spacing w:val="19"/>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9"/>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9"/>
        </w:rPr>
        <w:t xml:space="preserve"> </w:t>
      </w:r>
      <w:r w:rsidRPr="000A6B73">
        <w:rPr>
          <w:rFonts w:cs="Arial"/>
          <w:spacing w:val="1"/>
        </w:rPr>
        <w:t>20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9"/>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9"/>
        </w:rPr>
        <w:t xml:space="preserve"> </w:t>
      </w:r>
      <w:r w:rsidRPr="000A6B73">
        <w:rPr>
          <w:rFonts w:cs="Arial"/>
        </w:rPr>
        <w:t>of</w:t>
      </w:r>
      <w:r w:rsidRPr="000A6B73">
        <w:rPr>
          <w:rFonts w:cs="Arial"/>
          <w:spacing w:val="18"/>
        </w:rPr>
        <w:t xml:space="preserve"> </w:t>
      </w:r>
      <w:r w:rsidRPr="000A6B73">
        <w:rPr>
          <w:rFonts w:cs="Arial"/>
          <w:spacing w:val="-2"/>
        </w:rPr>
        <w:t>the</w:t>
      </w:r>
      <w:r w:rsidRPr="000A6B73">
        <w:rPr>
          <w:rFonts w:cs="Arial"/>
          <w:spacing w:val="23"/>
        </w:rPr>
        <w:t xml:space="preserve"> </w:t>
      </w:r>
      <w:r w:rsidRPr="000A6B73">
        <w:rPr>
          <w:rFonts w:cs="Arial"/>
        </w:rPr>
        <w:t>above</w:t>
      </w:r>
      <w:r w:rsidRPr="000A6B73">
        <w:rPr>
          <w:rFonts w:cs="Arial"/>
          <w:spacing w:val="19"/>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26250AF" w14:textId="77777777" w:rsidR="00BB59F2" w:rsidRDefault="00BB59F2" w:rsidP="00BB59F2">
      <w:pPr>
        <w:widowControl/>
        <w:spacing w:after="200" w:line="276" w:lineRule="auto"/>
        <w:rPr>
          <w:rFonts w:cs="Arial"/>
        </w:rPr>
      </w:pPr>
      <w:r>
        <w:rPr>
          <w:rFonts w:cs="Arial"/>
        </w:rPr>
        <w:br w:type="page"/>
      </w:r>
    </w:p>
    <w:p w14:paraId="50BE116E" w14:textId="77777777" w:rsidR="00BB59F2" w:rsidRPr="000A6B73" w:rsidRDefault="00BB59F2" w:rsidP="00430FB3">
      <w:pPr>
        <w:pStyle w:val="Heading1"/>
        <w:ind w:left="90" w:firstLine="11"/>
      </w:pPr>
      <w:r>
        <w:lastRenderedPageBreak/>
        <w:t xml:space="preserve">Criteria </w:t>
      </w:r>
      <w:r w:rsidRPr="000A6B73">
        <w:t>#5</w:t>
      </w:r>
      <w:r>
        <w:t>2</w:t>
      </w:r>
      <w:r w:rsidRPr="000A6B73">
        <w:t xml:space="preserve"> –</w:t>
      </w:r>
      <w:r w:rsidRPr="000A6B73">
        <w:rPr>
          <w:spacing w:val="21"/>
        </w:rPr>
        <w:t xml:space="preserve"> </w:t>
      </w:r>
      <w:r w:rsidRPr="000A6B73">
        <w:rPr>
          <w:spacing w:val="-2"/>
        </w:rPr>
        <w:t>Organization</w:t>
      </w:r>
      <w:r w:rsidRPr="000A6B73">
        <w:rPr>
          <w:spacing w:val="20"/>
        </w:rPr>
        <w:t xml:space="preserve"> </w:t>
      </w:r>
      <w:r w:rsidRPr="000A6B73">
        <w:t>Commitment</w:t>
      </w:r>
      <w:r w:rsidRPr="000A6B73">
        <w:rPr>
          <w:spacing w:val="21"/>
        </w:rPr>
        <w:t xml:space="preserve"> </w:t>
      </w:r>
      <w:r w:rsidRPr="000A6B73">
        <w:t>to</w:t>
      </w:r>
      <w:r w:rsidRPr="000A6B73">
        <w:rPr>
          <w:spacing w:val="20"/>
        </w:rPr>
        <w:t xml:space="preserve"> </w:t>
      </w:r>
      <w:r w:rsidRPr="000A6B73">
        <w:t>Quality</w:t>
      </w:r>
      <w:r w:rsidRPr="000A6B73">
        <w:rPr>
          <w:spacing w:val="11"/>
        </w:rPr>
        <w:t xml:space="preserve"> </w:t>
      </w:r>
      <w:r w:rsidRPr="000A6B73">
        <w:t>(See</w:t>
      </w:r>
      <w:r w:rsidRPr="000A6B73">
        <w:rPr>
          <w:spacing w:val="20"/>
        </w:rPr>
        <w:t xml:space="preserve"> </w:t>
      </w:r>
      <w:r>
        <w:t>s</w:t>
      </w:r>
      <w:r w:rsidRPr="000A6B73">
        <w:t>ection</w:t>
      </w:r>
      <w:r w:rsidRPr="000A6B73">
        <w:rPr>
          <w:spacing w:val="21"/>
        </w:rPr>
        <w:t xml:space="preserve"> </w:t>
      </w:r>
      <w:r w:rsidRPr="000A6B73">
        <w:t>409.966,</w:t>
      </w:r>
      <w:r w:rsidRPr="000A6B73">
        <w:rPr>
          <w:spacing w:val="48"/>
          <w:w w:val="101"/>
        </w:rPr>
        <w:t xml:space="preserve"> </w:t>
      </w:r>
      <w:r w:rsidRPr="000A6B73">
        <w:t>Florida</w:t>
      </w:r>
      <w:r w:rsidRPr="000A6B73">
        <w:rPr>
          <w:spacing w:val="18"/>
        </w:rPr>
        <w:t xml:space="preserve"> </w:t>
      </w:r>
      <w:r w:rsidRPr="000A6B73">
        <w:t>Statutes):</w:t>
      </w:r>
    </w:p>
    <w:p w14:paraId="26AF8A38" w14:textId="77777777" w:rsidR="00BB59F2" w:rsidRPr="000A6B73" w:rsidRDefault="00BB59F2" w:rsidP="00BB59F2">
      <w:pPr>
        <w:spacing w:before="16" w:line="300" w:lineRule="exact"/>
        <w:rPr>
          <w:rFonts w:cs="Arial"/>
        </w:rPr>
      </w:pPr>
    </w:p>
    <w:p w14:paraId="37565758" w14:textId="77777777" w:rsidR="00BB59F2" w:rsidRPr="000A6B73" w:rsidRDefault="00BB59F2" w:rsidP="00BB59F2">
      <w:pPr>
        <w:pStyle w:val="BodyText"/>
        <w:rPr>
          <w:rFonts w:cs="Arial"/>
        </w:rPr>
      </w:pPr>
      <w:r>
        <w:rPr>
          <w:rFonts w:cs="Arial"/>
        </w:rPr>
        <w:t>Respondent</w:t>
      </w:r>
      <w:r w:rsidRPr="000A6B73">
        <w:rPr>
          <w:rFonts w:cs="Arial"/>
          <w:spacing w:val="26"/>
        </w:rPr>
        <w:t xml:space="preserve"> </w:t>
      </w:r>
      <w:r>
        <w:rPr>
          <w:rFonts w:cs="Arial"/>
        </w:rPr>
        <w:t>will</w:t>
      </w:r>
      <w:r w:rsidRPr="000A6B73">
        <w:rPr>
          <w:rFonts w:cs="Arial"/>
          <w:spacing w:val="26"/>
        </w:rPr>
        <w:t xml:space="preserve"> </w:t>
      </w:r>
      <w:r w:rsidRPr="000A6B73">
        <w:rPr>
          <w:rFonts w:cs="Arial"/>
        </w:rPr>
        <w:t>describe</w:t>
      </w:r>
      <w:r w:rsidRPr="000A6B73">
        <w:rPr>
          <w:rFonts w:cs="Arial"/>
          <w:spacing w:val="26"/>
        </w:rPr>
        <w:t xml:space="preserve"> </w:t>
      </w:r>
      <w:r w:rsidRPr="000A6B73">
        <w:rPr>
          <w:rFonts w:cs="Arial"/>
        </w:rPr>
        <w:t>its</w:t>
      </w:r>
      <w:r w:rsidRPr="000A6B73">
        <w:rPr>
          <w:rFonts w:cs="Arial"/>
          <w:spacing w:val="26"/>
        </w:rPr>
        <w:t xml:space="preserve"> </w:t>
      </w:r>
      <w:r w:rsidRPr="000A6B73">
        <w:rPr>
          <w:rFonts w:cs="Arial"/>
        </w:rPr>
        <w:t>organizational</w:t>
      </w:r>
      <w:r w:rsidRPr="000A6B73">
        <w:rPr>
          <w:rFonts w:cs="Arial"/>
          <w:spacing w:val="26"/>
        </w:rPr>
        <w:t xml:space="preserve"> </w:t>
      </w:r>
      <w:r w:rsidRPr="000A6B73">
        <w:rPr>
          <w:rFonts w:cs="Arial"/>
        </w:rPr>
        <w:t>commitment</w:t>
      </w:r>
      <w:r w:rsidRPr="000A6B73">
        <w:rPr>
          <w:rFonts w:cs="Arial"/>
          <w:spacing w:val="21"/>
        </w:rPr>
        <w:t xml:space="preserve"> </w:t>
      </w:r>
      <w:r w:rsidRPr="000A6B73">
        <w:rPr>
          <w:rFonts w:cs="Arial"/>
        </w:rPr>
        <w:t>to</w:t>
      </w:r>
      <w:r w:rsidRPr="000A6B73">
        <w:rPr>
          <w:rFonts w:cs="Arial"/>
          <w:spacing w:val="26"/>
        </w:rPr>
        <w:t xml:space="preserve"> </w:t>
      </w:r>
      <w:r w:rsidRPr="000A6B73">
        <w:rPr>
          <w:rFonts w:cs="Arial"/>
        </w:rPr>
        <w:t>quality</w:t>
      </w:r>
      <w:r w:rsidRPr="000A6B73">
        <w:rPr>
          <w:rFonts w:cs="Arial"/>
          <w:spacing w:val="26"/>
        </w:rPr>
        <w:t xml:space="preserve"> </w:t>
      </w:r>
      <w:r w:rsidRPr="000A6B73">
        <w:rPr>
          <w:rFonts w:cs="Arial"/>
        </w:rPr>
        <w:t>improvement,</w:t>
      </w:r>
      <w:r w:rsidRPr="000A6B73">
        <w:rPr>
          <w:rFonts w:cs="Arial"/>
          <w:spacing w:val="26"/>
        </w:rPr>
        <w:t xml:space="preserve"> </w:t>
      </w:r>
      <w:r w:rsidRPr="000A6B73">
        <w:rPr>
          <w:rFonts w:cs="Arial"/>
        </w:rPr>
        <w:t>including</w:t>
      </w:r>
      <w:r w:rsidRPr="000A6B73">
        <w:rPr>
          <w:rFonts w:cs="Arial"/>
          <w:spacing w:val="94"/>
          <w:w w:val="101"/>
        </w:rPr>
        <w:t xml:space="preserve"> </w:t>
      </w:r>
      <w:r w:rsidRPr="000A6B73">
        <w:rPr>
          <w:rFonts w:cs="Arial"/>
        </w:rPr>
        <w:t>active</w:t>
      </w:r>
      <w:r w:rsidRPr="000A6B73">
        <w:rPr>
          <w:rFonts w:cs="Arial"/>
          <w:spacing w:val="9"/>
        </w:rPr>
        <w:t xml:space="preserve"> </w:t>
      </w:r>
      <w:r w:rsidRPr="000A6B73">
        <w:rPr>
          <w:rFonts w:cs="Arial"/>
        </w:rPr>
        <w:t>involvement</w:t>
      </w:r>
      <w:r w:rsidRPr="000A6B73">
        <w:rPr>
          <w:rFonts w:cs="Arial"/>
          <w:spacing w:val="15"/>
        </w:rPr>
        <w:t xml:space="preserve"> </w:t>
      </w:r>
      <w:r w:rsidRPr="000A6B73">
        <w:rPr>
          <w:rFonts w:cs="Arial"/>
        </w:rPr>
        <w:t>by</w:t>
      </w:r>
      <w:r w:rsidRPr="000A6B73">
        <w:rPr>
          <w:rFonts w:cs="Arial"/>
          <w:spacing w:val="10"/>
        </w:rPr>
        <w:t xml:space="preserve"> </w:t>
      </w:r>
      <w:r w:rsidRPr="000A6B73">
        <w:rPr>
          <w:rFonts w:cs="Arial"/>
        </w:rPr>
        <w:t>the</w:t>
      </w:r>
      <w:r w:rsidRPr="000A6B73">
        <w:rPr>
          <w:rFonts w:cs="Arial"/>
          <w:spacing w:val="9"/>
        </w:rPr>
        <w:t xml:space="preserve"> </w:t>
      </w:r>
      <w:r>
        <w:rPr>
          <w:rFonts w:cs="Arial"/>
        </w:rPr>
        <w:t>Respondent</w:t>
      </w:r>
      <w:r w:rsidRPr="000A6B73">
        <w:rPr>
          <w:rFonts w:cs="Arial"/>
        </w:rPr>
        <w:t>’s</w:t>
      </w:r>
      <w:r w:rsidRPr="000A6B73">
        <w:rPr>
          <w:rFonts w:cs="Arial"/>
          <w:spacing w:val="9"/>
        </w:rPr>
        <w:t xml:space="preserve"> </w:t>
      </w:r>
      <w:r w:rsidRPr="000A6B73">
        <w:rPr>
          <w:rFonts w:cs="Arial"/>
        </w:rPr>
        <w:t>medical</w:t>
      </w:r>
      <w:r w:rsidRPr="000A6B73">
        <w:rPr>
          <w:rFonts w:cs="Arial"/>
          <w:spacing w:val="9"/>
        </w:rPr>
        <w:t xml:space="preserve"> </w:t>
      </w:r>
      <w:r w:rsidRPr="000A6B73">
        <w:rPr>
          <w:rFonts w:cs="Arial"/>
        </w:rPr>
        <w:t>and</w:t>
      </w:r>
      <w:r w:rsidRPr="000A6B73">
        <w:rPr>
          <w:rFonts w:cs="Arial"/>
          <w:spacing w:val="9"/>
        </w:rPr>
        <w:t xml:space="preserve"> </w:t>
      </w:r>
      <w:r w:rsidRPr="000A6B73">
        <w:rPr>
          <w:rFonts w:cs="Arial"/>
        </w:rPr>
        <w:t>administrative</w:t>
      </w:r>
      <w:r w:rsidRPr="000A6B73">
        <w:rPr>
          <w:rFonts w:cs="Arial"/>
          <w:spacing w:val="9"/>
        </w:rPr>
        <w:t xml:space="preserve"> </w:t>
      </w:r>
      <w:r w:rsidRPr="000A6B73">
        <w:rPr>
          <w:rFonts w:cs="Arial"/>
        </w:rPr>
        <w:t>leadership,</w:t>
      </w:r>
      <w:r w:rsidRPr="000A6B73">
        <w:rPr>
          <w:rFonts w:cs="Arial"/>
          <w:spacing w:val="15"/>
        </w:rPr>
        <w:t xml:space="preserve"> </w:t>
      </w:r>
      <w:r w:rsidRPr="000A6B73">
        <w:rPr>
          <w:rFonts w:cs="Arial"/>
          <w:spacing w:val="-2"/>
        </w:rPr>
        <w:t>and</w:t>
      </w:r>
      <w:r w:rsidRPr="000A6B73">
        <w:rPr>
          <w:rFonts w:cs="Arial"/>
          <w:spacing w:val="14"/>
        </w:rPr>
        <w:t xml:space="preserve"> </w:t>
      </w:r>
      <w:r w:rsidRPr="000A6B73">
        <w:rPr>
          <w:rFonts w:cs="Arial"/>
        </w:rPr>
        <w:t>document</w:t>
      </w:r>
      <w:r w:rsidRPr="000A6B73">
        <w:rPr>
          <w:rFonts w:cs="Arial"/>
          <w:spacing w:val="9"/>
        </w:rPr>
        <w:t xml:space="preserve"> </w:t>
      </w:r>
      <w:r w:rsidRPr="000A6B73">
        <w:rPr>
          <w:rFonts w:cs="Arial"/>
        </w:rPr>
        <w:t>its</w:t>
      </w:r>
      <w:r w:rsidRPr="000A6B73">
        <w:rPr>
          <w:rFonts w:cs="Arial"/>
          <w:spacing w:val="53"/>
          <w:w w:val="101"/>
        </w:rPr>
        <w:t xml:space="preserve"> </w:t>
      </w:r>
      <w:r w:rsidRPr="000A6B73">
        <w:rPr>
          <w:rFonts w:cs="Arial"/>
        </w:rPr>
        <w:t>achievements</w:t>
      </w:r>
      <w:r w:rsidRPr="000A6B73">
        <w:rPr>
          <w:rFonts w:cs="Arial"/>
          <w:spacing w:val="11"/>
        </w:rPr>
        <w:t xml:space="preserve"> </w:t>
      </w:r>
      <w:r w:rsidRPr="000A6B73">
        <w:rPr>
          <w:rFonts w:cs="Arial"/>
        </w:rPr>
        <w:t>with</w:t>
      </w:r>
      <w:r w:rsidRPr="000A6B73">
        <w:rPr>
          <w:rFonts w:cs="Arial"/>
          <w:spacing w:val="12"/>
        </w:rPr>
        <w:t xml:space="preserve"> </w:t>
      </w:r>
      <w:r w:rsidRPr="000A6B73">
        <w:rPr>
          <w:rFonts w:cs="Arial"/>
        </w:rPr>
        <w:t>two</w:t>
      </w:r>
      <w:r w:rsidRPr="000A6B73">
        <w:rPr>
          <w:rFonts w:cs="Arial"/>
          <w:spacing w:val="12"/>
        </w:rPr>
        <w:t xml:space="preserve"> </w:t>
      </w:r>
      <w:r w:rsidRPr="000A6B73">
        <w:rPr>
          <w:rFonts w:cs="Arial"/>
        </w:rPr>
        <w:t>examples</w:t>
      </w:r>
      <w:r w:rsidRPr="000A6B73">
        <w:rPr>
          <w:rFonts w:cs="Arial"/>
          <w:spacing w:val="12"/>
        </w:rPr>
        <w:t xml:space="preserve"> </w:t>
      </w:r>
      <w:r w:rsidRPr="000A6B73">
        <w:rPr>
          <w:rFonts w:cs="Arial"/>
        </w:rPr>
        <w:t>of</w:t>
      </w:r>
      <w:r w:rsidRPr="000A6B73">
        <w:rPr>
          <w:rFonts w:cs="Arial"/>
          <w:spacing w:val="12"/>
        </w:rPr>
        <w:t xml:space="preserve"> </w:t>
      </w:r>
      <w:r w:rsidRPr="000A6B73">
        <w:rPr>
          <w:rFonts w:cs="Arial"/>
        </w:rPr>
        <w:t>completed</w:t>
      </w:r>
      <w:r w:rsidRPr="000A6B73">
        <w:rPr>
          <w:rFonts w:cs="Arial"/>
          <w:spacing w:val="12"/>
        </w:rPr>
        <w:t xml:space="preserve"> </w:t>
      </w:r>
      <w:r w:rsidRPr="000A6B73">
        <w:rPr>
          <w:rFonts w:cs="Arial"/>
        </w:rPr>
        <w:t>quality</w:t>
      </w:r>
      <w:r w:rsidRPr="000A6B73">
        <w:rPr>
          <w:rFonts w:cs="Arial"/>
          <w:spacing w:val="12"/>
        </w:rPr>
        <w:t xml:space="preserve"> </w:t>
      </w:r>
      <w:r w:rsidRPr="000A6B73">
        <w:rPr>
          <w:rFonts w:cs="Arial"/>
        </w:rPr>
        <w:t>improvement</w:t>
      </w:r>
      <w:r w:rsidRPr="000A6B73">
        <w:rPr>
          <w:rFonts w:cs="Arial"/>
          <w:spacing w:val="17"/>
        </w:rPr>
        <w:t xml:space="preserve"> </w:t>
      </w:r>
      <w:r w:rsidRPr="000A6B73">
        <w:rPr>
          <w:rFonts w:cs="Arial"/>
          <w:spacing w:val="-2"/>
        </w:rPr>
        <w:t>projects,</w:t>
      </w:r>
      <w:r w:rsidRPr="000A6B73">
        <w:rPr>
          <w:rFonts w:cs="Arial"/>
          <w:spacing w:val="12"/>
        </w:rPr>
        <w:t xml:space="preserve"> </w:t>
      </w:r>
      <w:r w:rsidRPr="000A6B73">
        <w:rPr>
          <w:rFonts w:cs="Arial"/>
        </w:rPr>
        <w:t>including</w:t>
      </w:r>
      <w:r w:rsidRPr="000A6B73">
        <w:rPr>
          <w:rFonts w:cs="Arial"/>
          <w:spacing w:val="63"/>
          <w:w w:val="101"/>
        </w:rPr>
        <w:t xml:space="preserve"> </w:t>
      </w:r>
      <w:r w:rsidRPr="000A6B73">
        <w:rPr>
          <w:rFonts w:cs="Arial"/>
        </w:rPr>
        <w:t>description</w:t>
      </w:r>
      <w:r w:rsidRPr="000A6B73">
        <w:rPr>
          <w:rFonts w:cs="Arial"/>
          <w:spacing w:val="15"/>
        </w:rPr>
        <w:t xml:space="preserve"> </w:t>
      </w:r>
      <w:r w:rsidRPr="000A6B73">
        <w:rPr>
          <w:rFonts w:cs="Arial"/>
        </w:rPr>
        <w:t>of</w:t>
      </w:r>
      <w:r w:rsidRPr="000A6B73">
        <w:rPr>
          <w:rFonts w:cs="Arial"/>
          <w:spacing w:val="16"/>
        </w:rPr>
        <w:t xml:space="preserve"> </w:t>
      </w:r>
      <w:r w:rsidRPr="000A6B73">
        <w:rPr>
          <w:rFonts w:cs="Arial"/>
        </w:rPr>
        <w:t>interim</w:t>
      </w:r>
      <w:r w:rsidRPr="000A6B73">
        <w:rPr>
          <w:rFonts w:cs="Arial"/>
          <w:spacing w:val="16"/>
        </w:rPr>
        <w:t xml:space="preserve"> </w:t>
      </w:r>
      <w:r w:rsidRPr="000A6B73">
        <w:rPr>
          <w:rFonts w:cs="Arial"/>
        </w:rPr>
        <w:t>measurement</w:t>
      </w:r>
      <w:r w:rsidRPr="000A6B73">
        <w:rPr>
          <w:rFonts w:cs="Arial"/>
          <w:spacing w:val="16"/>
        </w:rPr>
        <w:t xml:space="preserve"> </w:t>
      </w:r>
      <w:r w:rsidRPr="000A6B73">
        <w:rPr>
          <w:rFonts w:cs="Arial"/>
        </w:rPr>
        <w:t>and</w:t>
      </w:r>
      <w:r w:rsidRPr="000A6B73">
        <w:rPr>
          <w:rFonts w:cs="Arial"/>
          <w:spacing w:val="16"/>
        </w:rPr>
        <w:t xml:space="preserve"> </w:t>
      </w:r>
      <w:r w:rsidRPr="000A6B73">
        <w:rPr>
          <w:rFonts w:cs="Arial"/>
        </w:rPr>
        <w:t>rapid</w:t>
      </w:r>
      <w:r w:rsidRPr="000A6B73">
        <w:rPr>
          <w:rFonts w:cs="Arial"/>
          <w:spacing w:val="15"/>
        </w:rPr>
        <w:t xml:space="preserve"> </w:t>
      </w:r>
      <w:r w:rsidRPr="000A6B73">
        <w:rPr>
          <w:rFonts w:cs="Arial"/>
          <w:spacing w:val="-2"/>
        </w:rPr>
        <w:t>cycle</w:t>
      </w:r>
      <w:r w:rsidRPr="000A6B73">
        <w:rPr>
          <w:rFonts w:cs="Arial"/>
          <w:spacing w:val="22"/>
        </w:rPr>
        <w:t xml:space="preserve"> </w:t>
      </w:r>
      <w:r w:rsidRPr="000A6B73">
        <w:rPr>
          <w:rFonts w:cs="Arial"/>
        </w:rPr>
        <w:t>improvement</w:t>
      </w:r>
      <w:r w:rsidRPr="000A6B73">
        <w:rPr>
          <w:rFonts w:cs="Arial"/>
          <w:spacing w:val="16"/>
        </w:rPr>
        <w:t xml:space="preserve"> </w:t>
      </w:r>
      <w:r w:rsidRPr="000A6B73">
        <w:rPr>
          <w:rFonts w:cs="Arial"/>
        </w:rPr>
        <w:t>processes,</w:t>
      </w:r>
      <w:r w:rsidRPr="000A6B73">
        <w:rPr>
          <w:rFonts w:cs="Arial"/>
          <w:spacing w:val="15"/>
        </w:rPr>
        <w:t xml:space="preserve"> </w:t>
      </w:r>
      <w:r w:rsidRPr="000A6B73">
        <w:rPr>
          <w:rFonts w:cs="Arial"/>
        </w:rPr>
        <w:t>and</w:t>
      </w:r>
      <w:r w:rsidRPr="000A6B73">
        <w:rPr>
          <w:rFonts w:cs="Arial"/>
          <w:spacing w:val="16"/>
        </w:rPr>
        <w:t xml:space="preserve"> </w:t>
      </w:r>
      <w:r w:rsidRPr="000A6B73">
        <w:rPr>
          <w:rFonts w:cs="Arial"/>
        </w:rPr>
        <w:t>a</w:t>
      </w:r>
      <w:r w:rsidRPr="000A6B73">
        <w:rPr>
          <w:rFonts w:cs="Arial"/>
          <w:spacing w:val="16"/>
        </w:rPr>
        <w:t xml:space="preserve"> </w:t>
      </w:r>
      <w:r w:rsidRPr="000A6B73">
        <w:rPr>
          <w:rFonts w:cs="Arial"/>
        </w:rPr>
        <w:t>summary</w:t>
      </w:r>
      <w:r w:rsidRPr="000A6B73">
        <w:rPr>
          <w:rFonts w:cs="Arial"/>
          <w:spacing w:val="16"/>
        </w:rPr>
        <w:t xml:space="preserve"> </w:t>
      </w:r>
      <w:r w:rsidRPr="000A6B73">
        <w:rPr>
          <w:rFonts w:cs="Arial"/>
          <w:spacing w:val="-2"/>
        </w:rPr>
        <w:t>of</w:t>
      </w:r>
      <w:r w:rsidRPr="000A6B73">
        <w:rPr>
          <w:rFonts w:cs="Arial"/>
          <w:spacing w:val="55"/>
          <w:w w:val="101"/>
        </w:rPr>
        <w:t xml:space="preserve"> </w:t>
      </w:r>
      <w:r w:rsidRPr="000A6B73">
        <w:rPr>
          <w:rFonts w:cs="Arial"/>
        </w:rPr>
        <w:t>results.</w:t>
      </w:r>
    </w:p>
    <w:p w14:paraId="06618C03" w14:textId="77777777" w:rsidR="00BB59F2" w:rsidRPr="000A6B73" w:rsidRDefault="00BB59F2" w:rsidP="00BB59F2">
      <w:pPr>
        <w:spacing w:before="7" w:line="240" w:lineRule="exact"/>
        <w:rPr>
          <w:rFonts w:cs="Arial"/>
        </w:rPr>
      </w:pPr>
    </w:p>
    <w:p w14:paraId="6744F5AD" w14:textId="77777777" w:rsidR="00BB59F2" w:rsidRPr="000A6B73" w:rsidRDefault="00BB59F2" w:rsidP="00BB59F2">
      <w:pPr>
        <w:ind w:left="101"/>
        <w:rPr>
          <w:rFonts w:eastAsia="Arial" w:cs="Arial"/>
        </w:rPr>
      </w:pPr>
      <w:r>
        <w:rPr>
          <w:rFonts w:cs="Arial"/>
          <w:b/>
        </w:rPr>
        <w:t>Reply</w:t>
      </w:r>
      <w:r w:rsidRPr="000A6B73">
        <w:rPr>
          <w:rFonts w:cs="Arial"/>
          <w:b/>
        </w:rPr>
        <w:t>:</w:t>
      </w:r>
    </w:p>
    <w:p w14:paraId="5B91DC97" w14:textId="77777777" w:rsidR="00BB59F2" w:rsidRPr="000A6B73" w:rsidRDefault="00BB59F2" w:rsidP="00BB59F2">
      <w:pPr>
        <w:spacing w:before="4" w:line="140" w:lineRule="exact"/>
        <w:rPr>
          <w:rFonts w:cs="Arial"/>
        </w:rPr>
      </w:pPr>
    </w:p>
    <w:p w14:paraId="05C87888" w14:textId="77777777" w:rsidR="00BB59F2" w:rsidRPr="000A6B73" w:rsidRDefault="00BB59F2" w:rsidP="00BB59F2">
      <w:pPr>
        <w:spacing w:line="200" w:lineRule="exact"/>
        <w:rPr>
          <w:rFonts w:cs="Arial"/>
        </w:rPr>
      </w:pPr>
    </w:p>
    <w:p w14:paraId="76C4AD8E" w14:textId="77777777" w:rsidR="00BB59F2" w:rsidRPr="000A6B73" w:rsidRDefault="00BB59F2" w:rsidP="00BB59F2">
      <w:pPr>
        <w:spacing w:line="200" w:lineRule="exact"/>
        <w:rPr>
          <w:rFonts w:cs="Arial"/>
        </w:rPr>
      </w:pPr>
    </w:p>
    <w:p w14:paraId="72430A9B" w14:textId="77777777" w:rsidR="00BB59F2" w:rsidRPr="000A6B73" w:rsidRDefault="00BB59F2" w:rsidP="00BB59F2">
      <w:pPr>
        <w:spacing w:line="200" w:lineRule="exact"/>
        <w:rPr>
          <w:rFonts w:cs="Arial"/>
        </w:rPr>
      </w:pPr>
    </w:p>
    <w:p w14:paraId="10FADD6A"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030CDDCA" w14:textId="77777777" w:rsidR="00BB59F2" w:rsidRPr="000A6B73" w:rsidRDefault="00BB59F2" w:rsidP="00BB59F2">
      <w:pPr>
        <w:spacing w:before="10" w:line="240" w:lineRule="exact"/>
        <w:rPr>
          <w:rFonts w:cs="Arial"/>
        </w:rPr>
      </w:pPr>
    </w:p>
    <w:p w14:paraId="1FA53D4A"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17"/>
        </w:rPr>
        <w:t xml:space="preserve"> </w:t>
      </w:r>
      <w:r w:rsidRPr="000A6B73">
        <w:rPr>
          <w:rFonts w:cs="Arial"/>
        </w:rPr>
        <w:t>extent</w:t>
      </w:r>
      <w:r w:rsidRPr="000A6B73">
        <w:rPr>
          <w:rFonts w:cs="Arial"/>
          <w:spacing w:val="17"/>
        </w:rPr>
        <w:t xml:space="preserve"> </w:t>
      </w:r>
      <w:r w:rsidRPr="000A6B73">
        <w:rPr>
          <w:rFonts w:cs="Arial"/>
          <w:spacing w:val="-2"/>
        </w:rPr>
        <w:t>to</w:t>
      </w:r>
      <w:r w:rsidRPr="000A6B73">
        <w:rPr>
          <w:rFonts w:cs="Arial"/>
          <w:spacing w:val="17"/>
        </w:rPr>
        <w:t xml:space="preserve"> </w:t>
      </w:r>
      <w:r w:rsidRPr="000A6B73">
        <w:rPr>
          <w:rFonts w:cs="Arial"/>
        </w:rPr>
        <w:t>which</w:t>
      </w:r>
      <w:r w:rsidRPr="000A6B73">
        <w:rPr>
          <w:rFonts w:cs="Arial"/>
          <w:spacing w:val="12"/>
        </w:rPr>
        <w:t xml:space="preserve"> </w:t>
      </w:r>
      <w:r w:rsidRPr="000A6B73">
        <w:rPr>
          <w:rFonts w:cs="Arial"/>
        </w:rPr>
        <w:t>the</w:t>
      </w:r>
      <w:r w:rsidRPr="000A6B73">
        <w:rPr>
          <w:rFonts w:cs="Arial"/>
          <w:spacing w:val="17"/>
        </w:rPr>
        <w:t xml:space="preserve"> </w:t>
      </w:r>
      <w:r>
        <w:rPr>
          <w:rFonts w:cs="Arial"/>
        </w:rPr>
        <w:t>Respondent</w:t>
      </w:r>
      <w:r w:rsidRPr="000A6B73">
        <w:rPr>
          <w:rFonts w:cs="Arial"/>
        </w:rPr>
        <w:t>’s</w:t>
      </w:r>
      <w:r w:rsidRPr="000A6B73">
        <w:rPr>
          <w:rFonts w:cs="Arial"/>
          <w:spacing w:val="17"/>
        </w:rPr>
        <w:t xml:space="preserve"> </w:t>
      </w:r>
      <w:r w:rsidRPr="000A6B73">
        <w:rPr>
          <w:rFonts w:cs="Arial"/>
        </w:rPr>
        <w:t>description</w:t>
      </w:r>
      <w:r w:rsidRPr="000A6B73">
        <w:rPr>
          <w:rFonts w:cs="Arial"/>
          <w:spacing w:val="17"/>
        </w:rPr>
        <w:t xml:space="preserve"> </w:t>
      </w:r>
      <w:r w:rsidRPr="000A6B73">
        <w:rPr>
          <w:rFonts w:cs="Arial"/>
        </w:rPr>
        <w:t>demonstrates</w:t>
      </w:r>
      <w:r w:rsidRPr="000A6B73">
        <w:rPr>
          <w:rFonts w:cs="Arial"/>
          <w:spacing w:val="17"/>
        </w:rPr>
        <w:t xml:space="preserve"> </w:t>
      </w:r>
      <w:r w:rsidRPr="000A6B73">
        <w:rPr>
          <w:rFonts w:cs="Arial"/>
        </w:rPr>
        <w:t>that</w:t>
      </w:r>
      <w:r w:rsidRPr="000A6B73">
        <w:rPr>
          <w:rFonts w:cs="Arial"/>
          <w:spacing w:val="12"/>
        </w:rPr>
        <w:t xml:space="preserve"> </w:t>
      </w:r>
      <w:r w:rsidRPr="000A6B73">
        <w:rPr>
          <w:rFonts w:cs="Arial"/>
        </w:rPr>
        <w:t>the</w:t>
      </w:r>
      <w:r w:rsidRPr="000A6B73">
        <w:rPr>
          <w:rFonts w:cs="Arial"/>
          <w:spacing w:val="17"/>
        </w:rPr>
        <w:t xml:space="preserve"> </w:t>
      </w:r>
      <w:r w:rsidRPr="000A6B73">
        <w:rPr>
          <w:rFonts w:cs="Arial"/>
        </w:rPr>
        <w:t>medical</w:t>
      </w:r>
      <w:r w:rsidRPr="000A6B73">
        <w:rPr>
          <w:rFonts w:cs="Arial"/>
          <w:spacing w:val="11"/>
        </w:rPr>
        <w:t xml:space="preserve"> </w:t>
      </w:r>
      <w:r w:rsidRPr="000A6B73">
        <w:rPr>
          <w:rFonts w:cs="Arial"/>
        </w:rPr>
        <w:t>director</w:t>
      </w:r>
      <w:r w:rsidRPr="000A6B73">
        <w:rPr>
          <w:rFonts w:cs="Arial"/>
          <w:spacing w:val="93"/>
          <w:w w:val="101"/>
        </w:rPr>
        <w:t xml:space="preserve"> </w:t>
      </w:r>
      <w:r w:rsidRPr="000A6B73">
        <w:rPr>
          <w:rFonts w:cs="Arial"/>
          <w:spacing w:val="-2"/>
        </w:rPr>
        <w:t>has</w:t>
      </w:r>
      <w:r w:rsidRPr="000A6B73">
        <w:rPr>
          <w:rFonts w:cs="Arial"/>
          <w:spacing w:val="40"/>
        </w:rPr>
        <w:t xml:space="preserve"> </w:t>
      </w:r>
      <w:r w:rsidRPr="000A6B73">
        <w:rPr>
          <w:rFonts w:cs="Arial"/>
        </w:rPr>
        <w:t>substantial</w:t>
      </w:r>
      <w:r w:rsidRPr="000A6B73">
        <w:rPr>
          <w:rFonts w:cs="Arial"/>
          <w:spacing w:val="34"/>
        </w:rPr>
        <w:t xml:space="preserve"> </w:t>
      </w:r>
      <w:r w:rsidRPr="000A6B73">
        <w:rPr>
          <w:rFonts w:cs="Arial"/>
        </w:rPr>
        <w:t>oversight</w:t>
      </w:r>
      <w:r w:rsidRPr="000A6B73">
        <w:rPr>
          <w:rFonts w:cs="Arial"/>
          <w:spacing w:val="39"/>
        </w:rPr>
        <w:t xml:space="preserve"> </w:t>
      </w:r>
      <w:r w:rsidRPr="000A6B73">
        <w:rPr>
          <w:rFonts w:cs="Arial"/>
        </w:rPr>
        <w:t>in</w:t>
      </w:r>
      <w:r w:rsidRPr="000A6B73">
        <w:rPr>
          <w:rFonts w:cs="Arial"/>
          <w:spacing w:val="34"/>
        </w:rPr>
        <w:t xml:space="preserve"> </w:t>
      </w:r>
      <w:r w:rsidRPr="000A6B73">
        <w:rPr>
          <w:rFonts w:cs="Arial"/>
          <w:spacing w:val="-2"/>
        </w:rPr>
        <w:t>the</w:t>
      </w:r>
      <w:r w:rsidRPr="000A6B73">
        <w:rPr>
          <w:rFonts w:cs="Arial"/>
          <w:spacing w:val="39"/>
        </w:rPr>
        <w:t xml:space="preserve"> </w:t>
      </w:r>
      <w:r w:rsidRPr="000A6B73">
        <w:rPr>
          <w:rFonts w:cs="Arial"/>
        </w:rPr>
        <w:t>assessment</w:t>
      </w:r>
      <w:r w:rsidRPr="000A6B73">
        <w:rPr>
          <w:rFonts w:cs="Arial"/>
          <w:spacing w:val="35"/>
        </w:rPr>
        <w:t xml:space="preserve"> </w:t>
      </w:r>
      <w:r w:rsidRPr="000A6B73">
        <w:rPr>
          <w:rFonts w:cs="Arial"/>
        </w:rPr>
        <w:t>and</w:t>
      </w:r>
      <w:r w:rsidRPr="000A6B73">
        <w:rPr>
          <w:rFonts w:cs="Arial"/>
          <w:spacing w:val="34"/>
        </w:rPr>
        <w:t xml:space="preserve"> </w:t>
      </w:r>
      <w:r w:rsidRPr="000A6B73">
        <w:rPr>
          <w:rFonts w:cs="Arial"/>
        </w:rPr>
        <w:t>enhancement</w:t>
      </w:r>
      <w:r w:rsidRPr="000A6B73">
        <w:rPr>
          <w:rFonts w:cs="Arial"/>
          <w:spacing w:val="34"/>
        </w:rPr>
        <w:t xml:space="preserve"> </w:t>
      </w:r>
      <w:r w:rsidRPr="000A6B73">
        <w:rPr>
          <w:rFonts w:cs="Arial"/>
        </w:rPr>
        <w:t>of</w:t>
      </w:r>
      <w:r w:rsidRPr="000A6B73">
        <w:rPr>
          <w:rFonts w:cs="Arial"/>
          <w:spacing w:val="35"/>
        </w:rPr>
        <w:t xml:space="preserve"> </w:t>
      </w:r>
      <w:r w:rsidRPr="000A6B73">
        <w:rPr>
          <w:rFonts w:cs="Arial"/>
        </w:rPr>
        <w:t>quality</w:t>
      </w:r>
      <w:r w:rsidRPr="000A6B73">
        <w:rPr>
          <w:rFonts w:cs="Arial"/>
          <w:spacing w:val="34"/>
        </w:rPr>
        <w:t xml:space="preserve"> </w:t>
      </w:r>
      <w:r w:rsidRPr="000A6B73">
        <w:rPr>
          <w:rFonts w:cs="Arial"/>
        </w:rPr>
        <w:t>improvement</w:t>
      </w:r>
      <w:r w:rsidRPr="000A6B73">
        <w:rPr>
          <w:rFonts w:cs="Arial"/>
          <w:spacing w:val="51"/>
          <w:w w:val="101"/>
        </w:rPr>
        <w:t xml:space="preserve"> </w:t>
      </w:r>
      <w:r w:rsidRPr="000A6B73">
        <w:rPr>
          <w:rFonts w:cs="Arial"/>
        </w:rPr>
        <w:t>activities,</w:t>
      </w:r>
      <w:r w:rsidRPr="000A6B73">
        <w:rPr>
          <w:rFonts w:cs="Arial"/>
          <w:spacing w:val="9"/>
        </w:rPr>
        <w:t xml:space="preserve"> </w:t>
      </w:r>
      <w:r w:rsidRPr="000A6B73">
        <w:rPr>
          <w:rFonts w:cs="Arial"/>
        </w:rPr>
        <w:t>and</w:t>
      </w:r>
      <w:r w:rsidRPr="000A6B73">
        <w:rPr>
          <w:rFonts w:cs="Arial"/>
          <w:spacing w:val="6"/>
        </w:rPr>
        <w:t xml:space="preserve"> </w:t>
      </w:r>
      <w:r w:rsidRPr="000A6B73">
        <w:rPr>
          <w:rFonts w:cs="Arial"/>
        </w:rPr>
        <w:t>the</w:t>
      </w:r>
      <w:r w:rsidRPr="000A6B73">
        <w:rPr>
          <w:rFonts w:cs="Arial"/>
          <w:spacing w:val="9"/>
        </w:rPr>
        <w:t xml:space="preserve"> </w:t>
      </w:r>
      <w:r w:rsidRPr="000A6B73">
        <w:rPr>
          <w:rFonts w:cs="Arial"/>
        </w:rPr>
        <w:t>Chief</w:t>
      </w:r>
      <w:r w:rsidRPr="000A6B73">
        <w:rPr>
          <w:rFonts w:cs="Arial"/>
          <w:spacing w:val="4"/>
        </w:rPr>
        <w:t xml:space="preserve"> </w:t>
      </w:r>
      <w:r w:rsidRPr="000A6B73">
        <w:rPr>
          <w:rFonts w:cs="Arial"/>
        </w:rPr>
        <w:t>Executive</w:t>
      </w:r>
      <w:r w:rsidRPr="000A6B73">
        <w:rPr>
          <w:rFonts w:cs="Arial"/>
          <w:spacing w:val="9"/>
        </w:rPr>
        <w:t xml:space="preserve"> </w:t>
      </w:r>
      <w:r w:rsidRPr="000A6B73">
        <w:rPr>
          <w:rFonts w:cs="Arial"/>
        </w:rPr>
        <w:t>Officer</w:t>
      </w:r>
      <w:r w:rsidRPr="000A6B73">
        <w:rPr>
          <w:rFonts w:cs="Arial"/>
          <w:spacing w:val="7"/>
        </w:rPr>
        <w:t xml:space="preserve"> </w:t>
      </w:r>
      <w:r w:rsidRPr="000A6B73">
        <w:rPr>
          <w:rFonts w:cs="Arial"/>
        </w:rPr>
        <w:t>is</w:t>
      </w:r>
      <w:r w:rsidRPr="000A6B73">
        <w:rPr>
          <w:rFonts w:cs="Arial"/>
          <w:spacing w:val="5"/>
        </w:rPr>
        <w:t xml:space="preserve"> </w:t>
      </w:r>
      <w:r w:rsidRPr="000A6B73">
        <w:rPr>
          <w:rFonts w:cs="Arial"/>
        </w:rPr>
        <w:t>actively</w:t>
      </w:r>
      <w:r w:rsidRPr="000A6B73">
        <w:rPr>
          <w:rFonts w:cs="Arial"/>
          <w:spacing w:val="3"/>
        </w:rPr>
        <w:t xml:space="preserve"> </w:t>
      </w:r>
      <w:r w:rsidRPr="000A6B73">
        <w:rPr>
          <w:rFonts w:cs="Arial"/>
        </w:rPr>
        <w:t>involved</w:t>
      </w:r>
      <w:r w:rsidRPr="000A6B73">
        <w:rPr>
          <w:rFonts w:cs="Arial"/>
          <w:spacing w:val="10"/>
        </w:rPr>
        <w:t xml:space="preserve"> </w:t>
      </w:r>
      <w:r w:rsidRPr="000A6B73">
        <w:rPr>
          <w:rFonts w:cs="Arial"/>
        </w:rPr>
        <w:t>in</w:t>
      </w:r>
      <w:r w:rsidRPr="000A6B73">
        <w:rPr>
          <w:rFonts w:cs="Arial"/>
          <w:spacing w:val="10"/>
        </w:rPr>
        <w:t xml:space="preserve"> </w:t>
      </w:r>
      <w:r w:rsidRPr="000A6B73">
        <w:rPr>
          <w:rFonts w:cs="Arial"/>
        </w:rPr>
        <w:t>quality</w:t>
      </w:r>
      <w:r w:rsidRPr="000A6B73">
        <w:rPr>
          <w:rFonts w:cs="Arial"/>
          <w:spacing w:val="10"/>
        </w:rPr>
        <w:t xml:space="preserve"> </w:t>
      </w:r>
      <w:r w:rsidRPr="000A6B73">
        <w:rPr>
          <w:rFonts w:cs="Arial"/>
        </w:rPr>
        <w:t>management.</w:t>
      </w:r>
    </w:p>
    <w:p w14:paraId="212D0E7D" w14:textId="77777777" w:rsidR="00BB59F2" w:rsidRPr="000A6B73" w:rsidRDefault="00BB59F2" w:rsidP="00BB59F2">
      <w:pPr>
        <w:spacing w:before="6" w:line="240" w:lineRule="exact"/>
        <w:rPr>
          <w:rFonts w:cs="Arial"/>
        </w:rPr>
      </w:pPr>
    </w:p>
    <w:p w14:paraId="58918A48"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30"/>
        </w:rPr>
        <w:t xml:space="preserve"> </w:t>
      </w:r>
      <w:r w:rsidRPr="000A6B73">
        <w:rPr>
          <w:rFonts w:cs="Arial"/>
        </w:rPr>
        <w:t>adequacy</w:t>
      </w:r>
      <w:r w:rsidRPr="000A6B73">
        <w:rPr>
          <w:rFonts w:cs="Arial"/>
          <w:spacing w:val="30"/>
        </w:rPr>
        <w:t xml:space="preserve"> </w:t>
      </w:r>
      <w:r w:rsidRPr="000A6B73">
        <w:rPr>
          <w:rFonts w:cs="Arial"/>
          <w:spacing w:val="-2"/>
        </w:rPr>
        <w:t>of</w:t>
      </w:r>
      <w:r w:rsidRPr="000A6B73">
        <w:rPr>
          <w:rFonts w:cs="Arial"/>
          <w:spacing w:val="31"/>
        </w:rPr>
        <w:t xml:space="preserve"> </w:t>
      </w:r>
      <w:r w:rsidRPr="000A6B73">
        <w:rPr>
          <w:rFonts w:cs="Arial"/>
        </w:rPr>
        <w:t>the</w:t>
      </w:r>
      <w:r w:rsidRPr="000A6B73">
        <w:rPr>
          <w:rFonts w:cs="Arial"/>
          <w:spacing w:val="24"/>
        </w:rPr>
        <w:t xml:space="preserve"> </w:t>
      </w:r>
      <w:r>
        <w:rPr>
          <w:rFonts w:cs="Arial"/>
        </w:rPr>
        <w:t>Respondent</w:t>
      </w:r>
      <w:r w:rsidRPr="000A6B73">
        <w:rPr>
          <w:rFonts w:cs="Arial"/>
        </w:rPr>
        <w:t>’s</w:t>
      </w:r>
      <w:r w:rsidRPr="000A6B73">
        <w:rPr>
          <w:rFonts w:cs="Arial"/>
          <w:spacing w:val="30"/>
        </w:rPr>
        <w:t xml:space="preserve"> </w:t>
      </w:r>
      <w:r w:rsidRPr="000A6B73">
        <w:rPr>
          <w:rFonts w:cs="Arial"/>
        </w:rPr>
        <w:t>approach</w:t>
      </w:r>
      <w:r w:rsidRPr="000A6B73">
        <w:rPr>
          <w:rFonts w:cs="Arial"/>
          <w:spacing w:val="30"/>
        </w:rPr>
        <w:t xml:space="preserve"> </w:t>
      </w:r>
      <w:r w:rsidRPr="000A6B73">
        <w:rPr>
          <w:rFonts w:cs="Arial"/>
        </w:rPr>
        <w:t>to</w:t>
      </w:r>
      <w:r w:rsidRPr="000A6B73">
        <w:rPr>
          <w:rFonts w:cs="Arial"/>
          <w:spacing w:val="28"/>
        </w:rPr>
        <w:t xml:space="preserve"> </w:t>
      </w:r>
      <w:r w:rsidRPr="000A6B73">
        <w:rPr>
          <w:rFonts w:cs="Arial"/>
        </w:rPr>
        <w:t>incorporating</w:t>
      </w:r>
      <w:r w:rsidRPr="000A6B73">
        <w:rPr>
          <w:rFonts w:cs="Arial"/>
          <w:spacing w:val="24"/>
        </w:rPr>
        <w:t xml:space="preserve"> </w:t>
      </w:r>
      <w:r w:rsidRPr="000A6B73">
        <w:rPr>
          <w:rFonts w:cs="Arial"/>
        </w:rPr>
        <w:t>quality</w:t>
      </w:r>
      <w:r w:rsidRPr="000A6B73">
        <w:rPr>
          <w:rFonts w:cs="Arial"/>
          <w:spacing w:val="30"/>
        </w:rPr>
        <w:t xml:space="preserve"> </w:t>
      </w:r>
      <w:r w:rsidRPr="000A6B73">
        <w:rPr>
          <w:rFonts w:cs="Arial"/>
        </w:rPr>
        <w:t>improvement</w:t>
      </w:r>
      <w:r w:rsidRPr="000A6B73">
        <w:rPr>
          <w:rFonts w:cs="Arial"/>
          <w:spacing w:val="53"/>
          <w:w w:val="101"/>
        </w:rPr>
        <w:t xml:space="preserve"> </w:t>
      </w:r>
      <w:r w:rsidRPr="000A6B73">
        <w:rPr>
          <w:rFonts w:cs="Arial"/>
        </w:rPr>
        <w:t>activities</w:t>
      </w:r>
      <w:r w:rsidRPr="000A6B73">
        <w:rPr>
          <w:rFonts w:cs="Arial"/>
          <w:spacing w:val="6"/>
        </w:rPr>
        <w:t xml:space="preserve"> </w:t>
      </w:r>
      <w:r w:rsidRPr="000A6B73">
        <w:rPr>
          <w:rFonts w:cs="Arial"/>
        </w:rPr>
        <w:t>into</w:t>
      </w:r>
      <w:r w:rsidRPr="000A6B73">
        <w:rPr>
          <w:rFonts w:cs="Arial"/>
          <w:spacing w:val="10"/>
        </w:rPr>
        <w:t xml:space="preserve"> </w:t>
      </w:r>
      <w:r w:rsidRPr="000A6B73">
        <w:rPr>
          <w:rFonts w:cs="Arial"/>
        </w:rPr>
        <w:t>the</w:t>
      </w:r>
      <w:r w:rsidRPr="000A6B73">
        <w:rPr>
          <w:rFonts w:cs="Arial"/>
          <w:spacing w:val="6"/>
        </w:rPr>
        <w:t xml:space="preserve"> </w:t>
      </w:r>
      <w:r w:rsidRPr="000A6B73">
        <w:rPr>
          <w:rFonts w:cs="Arial"/>
        </w:rPr>
        <w:t>culture</w:t>
      </w:r>
      <w:r w:rsidRPr="000A6B73">
        <w:rPr>
          <w:rFonts w:cs="Arial"/>
          <w:spacing w:val="6"/>
        </w:rPr>
        <w:t xml:space="preserve"> </w:t>
      </w:r>
      <w:r w:rsidRPr="000A6B73">
        <w:rPr>
          <w:rFonts w:cs="Arial"/>
          <w:spacing w:val="-2"/>
        </w:rPr>
        <w:t>and</w:t>
      </w:r>
      <w:r w:rsidRPr="000A6B73">
        <w:rPr>
          <w:rFonts w:cs="Arial"/>
          <w:spacing w:val="11"/>
        </w:rPr>
        <w:t xml:space="preserve"> </w:t>
      </w:r>
      <w:r w:rsidRPr="000A6B73">
        <w:rPr>
          <w:rFonts w:cs="Arial"/>
        </w:rPr>
        <w:t>operations</w:t>
      </w:r>
      <w:r w:rsidRPr="000A6B73">
        <w:rPr>
          <w:rFonts w:cs="Arial"/>
          <w:spacing w:val="11"/>
        </w:rPr>
        <w:t xml:space="preserve"> </w:t>
      </w:r>
      <w:r w:rsidRPr="000A6B73">
        <w:rPr>
          <w:rFonts w:cs="Arial"/>
        </w:rPr>
        <w:t>of</w:t>
      </w:r>
      <w:r w:rsidRPr="000A6B73">
        <w:rPr>
          <w:rFonts w:cs="Arial"/>
          <w:spacing w:val="7"/>
        </w:rPr>
        <w:t xml:space="preserve"> </w:t>
      </w:r>
      <w:r w:rsidRPr="000A6B73">
        <w:rPr>
          <w:rFonts w:cs="Arial"/>
          <w:spacing w:val="-2"/>
        </w:rPr>
        <w:t>the</w:t>
      </w:r>
      <w:r w:rsidRPr="000A6B73">
        <w:rPr>
          <w:rFonts w:cs="Arial"/>
          <w:spacing w:val="11"/>
        </w:rPr>
        <w:t xml:space="preserve"> </w:t>
      </w:r>
      <w:r w:rsidRPr="000A6B73">
        <w:rPr>
          <w:rFonts w:cs="Arial"/>
          <w:spacing w:val="-2"/>
        </w:rPr>
        <w:t>organization.</w:t>
      </w:r>
    </w:p>
    <w:p w14:paraId="6272C0D3" w14:textId="77777777" w:rsidR="00BB59F2" w:rsidRPr="000A6B73" w:rsidRDefault="00BB59F2" w:rsidP="00BB59F2">
      <w:pPr>
        <w:spacing w:before="7" w:line="240" w:lineRule="exact"/>
        <w:rPr>
          <w:rFonts w:cs="Arial"/>
        </w:rPr>
      </w:pPr>
    </w:p>
    <w:p w14:paraId="675C423B"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3"/>
        </w:rPr>
        <w:t xml:space="preserve"> </w:t>
      </w:r>
      <w:r w:rsidRPr="000A6B73">
        <w:rPr>
          <w:rFonts w:cs="Arial"/>
        </w:rPr>
        <w:t>extent to</w:t>
      </w:r>
      <w:r w:rsidRPr="000A6B73">
        <w:rPr>
          <w:rFonts w:cs="Arial"/>
          <w:spacing w:val="4"/>
        </w:rPr>
        <w:t xml:space="preserve"> </w:t>
      </w:r>
      <w:r w:rsidRPr="000A6B73">
        <w:rPr>
          <w:rFonts w:cs="Arial"/>
        </w:rPr>
        <w:t>which the</w:t>
      </w:r>
      <w:r w:rsidRPr="000A6B73">
        <w:rPr>
          <w:rFonts w:cs="Arial"/>
          <w:spacing w:val="-3"/>
        </w:rPr>
        <w:t xml:space="preserve"> </w:t>
      </w:r>
      <w:r>
        <w:rPr>
          <w:rFonts w:cs="Arial"/>
        </w:rPr>
        <w:t>Respondent</w:t>
      </w:r>
      <w:r w:rsidRPr="000A6B73">
        <w:rPr>
          <w:rFonts w:cs="Arial"/>
        </w:rPr>
        <w:t xml:space="preserve"> describes</w:t>
      </w:r>
      <w:r w:rsidRPr="000A6B73">
        <w:rPr>
          <w:rFonts w:cs="Arial"/>
          <w:spacing w:val="4"/>
        </w:rPr>
        <w:t xml:space="preserve"> </w:t>
      </w:r>
      <w:r w:rsidRPr="000A6B73">
        <w:rPr>
          <w:rFonts w:cs="Arial"/>
          <w:spacing w:val="-2"/>
        </w:rPr>
        <w:t>proactive</w:t>
      </w:r>
      <w:r w:rsidRPr="000A6B73">
        <w:rPr>
          <w:rFonts w:cs="Arial"/>
          <w:spacing w:val="3"/>
        </w:rPr>
        <w:t xml:space="preserve"> </w:t>
      </w:r>
      <w:r w:rsidRPr="000A6B73">
        <w:rPr>
          <w:rFonts w:cs="Arial"/>
        </w:rPr>
        <w:t>processes</w:t>
      </w:r>
      <w:r w:rsidRPr="000A6B73">
        <w:rPr>
          <w:rFonts w:cs="Arial"/>
          <w:spacing w:val="4"/>
        </w:rPr>
        <w:t xml:space="preserve"> </w:t>
      </w:r>
      <w:r w:rsidRPr="000A6B73">
        <w:rPr>
          <w:rFonts w:cs="Arial"/>
        </w:rPr>
        <w:t>and</w:t>
      </w:r>
      <w:r w:rsidRPr="000A6B73">
        <w:rPr>
          <w:rFonts w:cs="Arial"/>
          <w:spacing w:val="-2"/>
        </w:rPr>
        <w:t xml:space="preserve"> </w:t>
      </w:r>
      <w:r w:rsidRPr="000A6B73">
        <w:rPr>
          <w:rFonts w:cs="Arial"/>
        </w:rPr>
        <w:t>strategies that are</w:t>
      </w:r>
      <w:r w:rsidRPr="000A6B73">
        <w:rPr>
          <w:rFonts w:cs="Arial"/>
          <w:spacing w:val="107"/>
          <w:w w:val="101"/>
        </w:rPr>
        <w:t xml:space="preserve"> </w:t>
      </w:r>
      <w:r w:rsidRPr="000A6B73">
        <w:rPr>
          <w:rFonts w:cs="Arial"/>
          <w:spacing w:val="-2"/>
        </w:rPr>
        <w:t>utilized</w:t>
      </w:r>
      <w:r w:rsidRPr="000A6B73">
        <w:rPr>
          <w:rFonts w:cs="Arial"/>
          <w:spacing w:val="7"/>
        </w:rPr>
        <w:t xml:space="preserve"> </w:t>
      </w:r>
      <w:r w:rsidRPr="000A6B73">
        <w:rPr>
          <w:rFonts w:cs="Arial"/>
          <w:spacing w:val="1"/>
        </w:rPr>
        <w:t>to</w:t>
      </w:r>
      <w:r w:rsidRPr="000A6B73">
        <w:rPr>
          <w:rFonts w:cs="Arial"/>
          <w:spacing w:val="7"/>
        </w:rPr>
        <w:t xml:space="preserve"> </w:t>
      </w:r>
      <w:r w:rsidRPr="000A6B73">
        <w:rPr>
          <w:rFonts w:cs="Arial"/>
        </w:rPr>
        <w:t>recognize</w:t>
      </w:r>
      <w:r w:rsidRPr="000A6B73">
        <w:rPr>
          <w:rFonts w:cs="Arial"/>
          <w:spacing w:val="7"/>
        </w:rPr>
        <w:t xml:space="preserve"> </w:t>
      </w:r>
      <w:r w:rsidRPr="000A6B73">
        <w:rPr>
          <w:rFonts w:cs="Arial"/>
        </w:rPr>
        <w:t>and</w:t>
      </w:r>
      <w:r w:rsidRPr="000A6B73">
        <w:rPr>
          <w:rFonts w:cs="Arial"/>
          <w:spacing w:val="7"/>
        </w:rPr>
        <w:t xml:space="preserve"> </w:t>
      </w:r>
      <w:r w:rsidRPr="000A6B73">
        <w:rPr>
          <w:rFonts w:cs="Arial"/>
        </w:rPr>
        <w:t>solve</w:t>
      </w:r>
      <w:r w:rsidRPr="000A6B73">
        <w:rPr>
          <w:rFonts w:cs="Arial"/>
          <w:spacing w:val="8"/>
        </w:rPr>
        <w:t xml:space="preserve"> </w:t>
      </w:r>
      <w:r w:rsidRPr="000A6B73">
        <w:rPr>
          <w:rFonts w:cs="Arial"/>
        </w:rPr>
        <w:t>problems</w:t>
      </w:r>
      <w:r w:rsidRPr="000A6B73">
        <w:rPr>
          <w:rFonts w:cs="Arial"/>
          <w:spacing w:val="7"/>
        </w:rPr>
        <w:t xml:space="preserve"> </w:t>
      </w:r>
      <w:r w:rsidRPr="000A6B73">
        <w:rPr>
          <w:rFonts w:cs="Arial"/>
        </w:rPr>
        <w:t>before</w:t>
      </w:r>
      <w:r w:rsidRPr="000A6B73">
        <w:rPr>
          <w:rFonts w:cs="Arial"/>
          <w:spacing w:val="7"/>
        </w:rPr>
        <w:t xml:space="preserve"> </w:t>
      </w:r>
      <w:r w:rsidRPr="000A6B73">
        <w:rPr>
          <w:rFonts w:cs="Arial"/>
          <w:spacing w:val="-2"/>
        </w:rPr>
        <w:t>they</w:t>
      </w:r>
      <w:r w:rsidRPr="000A6B73">
        <w:rPr>
          <w:rFonts w:cs="Arial"/>
          <w:spacing w:val="7"/>
        </w:rPr>
        <w:t xml:space="preserve"> </w:t>
      </w:r>
      <w:r w:rsidRPr="000A6B73">
        <w:rPr>
          <w:rFonts w:cs="Arial"/>
        </w:rPr>
        <w:t>occur</w:t>
      </w:r>
      <w:r w:rsidRPr="000A6B73">
        <w:rPr>
          <w:rFonts w:cs="Arial"/>
          <w:spacing w:val="11"/>
        </w:rPr>
        <w:t xml:space="preserve"> </w:t>
      </w:r>
      <w:r w:rsidRPr="000A6B73">
        <w:rPr>
          <w:rFonts w:cs="Arial"/>
        </w:rPr>
        <w:t>or</w:t>
      </w:r>
      <w:r w:rsidRPr="000A6B73">
        <w:rPr>
          <w:rFonts w:cs="Arial"/>
          <w:spacing w:val="7"/>
        </w:rPr>
        <w:t xml:space="preserve"> </w:t>
      </w:r>
      <w:r w:rsidRPr="000A6B73">
        <w:rPr>
          <w:rFonts w:cs="Arial"/>
          <w:spacing w:val="-2"/>
        </w:rPr>
        <w:t>are</w:t>
      </w:r>
      <w:r w:rsidRPr="000A6B73">
        <w:rPr>
          <w:rFonts w:cs="Arial"/>
          <w:spacing w:val="7"/>
        </w:rPr>
        <w:t xml:space="preserve"> </w:t>
      </w:r>
      <w:r w:rsidRPr="000A6B73">
        <w:rPr>
          <w:rFonts w:cs="Arial"/>
        </w:rPr>
        <w:t>exacerbated.</w:t>
      </w:r>
    </w:p>
    <w:p w14:paraId="5965BAA2" w14:textId="77777777" w:rsidR="00BB59F2" w:rsidRPr="000A6B73" w:rsidRDefault="00BB59F2" w:rsidP="00BB59F2">
      <w:pPr>
        <w:spacing w:before="5" w:line="240" w:lineRule="exact"/>
        <w:rPr>
          <w:rFonts w:cs="Arial"/>
        </w:rPr>
      </w:pPr>
    </w:p>
    <w:p w14:paraId="2EB5B397"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29"/>
        </w:rPr>
        <w:t xml:space="preserve"> </w:t>
      </w:r>
      <w:r w:rsidRPr="000A6B73">
        <w:rPr>
          <w:rFonts w:cs="Arial"/>
          <w:spacing w:val="-1"/>
        </w:rPr>
        <w:t>extent</w:t>
      </w:r>
      <w:r w:rsidRPr="000A6B73">
        <w:rPr>
          <w:rFonts w:cs="Arial"/>
          <w:spacing w:val="25"/>
        </w:rPr>
        <w:t xml:space="preserve"> </w:t>
      </w:r>
      <w:r w:rsidRPr="000A6B73">
        <w:rPr>
          <w:rFonts w:cs="Arial"/>
        </w:rPr>
        <w:t>to</w:t>
      </w:r>
      <w:r w:rsidRPr="000A6B73">
        <w:rPr>
          <w:rFonts w:cs="Arial"/>
          <w:spacing w:val="26"/>
        </w:rPr>
        <w:t xml:space="preserve"> </w:t>
      </w:r>
      <w:r w:rsidRPr="000A6B73">
        <w:rPr>
          <w:rFonts w:cs="Arial"/>
          <w:spacing w:val="-1"/>
        </w:rPr>
        <w:t>which</w:t>
      </w:r>
      <w:r w:rsidRPr="000A6B73">
        <w:rPr>
          <w:rFonts w:cs="Arial"/>
          <w:spacing w:val="26"/>
        </w:rPr>
        <w:t xml:space="preserve"> </w:t>
      </w:r>
      <w:r w:rsidRPr="000A6B73">
        <w:rPr>
          <w:rFonts w:cs="Arial"/>
        </w:rPr>
        <w:t>the</w:t>
      </w:r>
      <w:r w:rsidRPr="000A6B73">
        <w:rPr>
          <w:rFonts w:cs="Arial"/>
          <w:spacing w:val="25"/>
        </w:rPr>
        <w:t xml:space="preserve"> </w:t>
      </w:r>
      <w:r>
        <w:rPr>
          <w:rFonts w:cs="Arial"/>
          <w:spacing w:val="-1"/>
        </w:rPr>
        <w:t>Respondent</w:t>
      </w:r>
      <w:r w:rsidRPr="000A6B73">
        <w:rPr>
          <w:rFonts w:cs="Arial"/>
          <w:spacing w:val="26"/>
        </w:rPr>
        <w:t xml:space="preserve"> </w:t>
      </w:r>
      <w:r w:rsidRPr="000A6B73">
        <w:rPr>
          <w:rFonts w:cs="Arial"/>
          <w:spacing w:val="-1"/>
        </w:rPr>
        <w:t>provides</w:t>
      </w:r>
      <w:r w:rsidRPr="000A6B73">
        <w:rPr>
          <w:rFonts w:cs="Arial"/>
          <w:spacing w:val="24"/>
        </w:rPr>
        <w:t xml:space="preserve"> </w:t>
      </w:r>
      <w:r w:rsidRPr="000A6B73">
        <w:rPr>
          <w:rFonts w:cs="Arial"/>
        </w:rPr>
        <w:t>two</w:t>
      </w:r>
      <w:r w:rsidRPr="000A6B73">
        <w:rPr>
          <w:rFonts w:cs="Arial"/>
          <w:spacing w:val="30"/>
        </w:rPr>
        <w:t xml:space="preserve"> </w:t>
      </w:r>
      <w:r w:rsidRPr="000A6B73">
        <w:rPr>
          <w:rFonts w:cs="Arial"/>
          <w:spacing w:val="-1"/>
        </w:rPr>
        <w:t>examples</w:t>
      </w:r>
      <w:r w:rsidRPr="000A6B73">
        <w:rPr>
          <w:rFonts w:cs="Arial"/>
          <w:spacing w:val="29"/>
        </w:rPr>
        <w:t xml:space="preserve"> </w:t>
      </w:r>
      <w:r w:rsidRPr="000A6B73">
        <w:rPr>
          <w:rFonts w:cs="Arial"/>
          <w:spacing w:val="-2"/>
        </w:rPr>
        <w:t>of</w:t>
      </w:r>
      <w:r w:rsidRPr="000A6B73">
        <w:rPr>
          <w:rFonts w:cs="Arial"/>
          <w:spacing w:val="30"/>
        </w:rPr>
        <w:t xml:space="preserve"> </w:t>
      </w:r>
      <w:r w:rsidRPr="000A6B73">
        <w:rPr>
          <w:rFonts w:cs="Arial"/>
        </w:rPr>
        <w:t>completed</w:t>
      </w:r>
      <w:r w:rsidRPr="000A6B73">
        <w:rPr>
          <w:rFonts w:cs="Arial"/>
          <w:spacing w:val="22"/>
        </w:rPr>
        <w:t xml:space="preserve"> </w:t>
      </w:r>
      <w:r w:rsidRPr="000A6B73">
        <w:rPr>
          <w:rFonts w:cs="Arial"/>
        </w:rPr>
        <w:t>quality</w:t>
      </w:r>
      <w:r w:rsidRPr="000A6B73">
        <w:rPr>
          <w:rFonts w:cs="Arial"/>
          <w:spacing w:val="79"/>
          <w:w w:val="101"/>
        </w:rPr>
        <w:t xml:space="preserve"> </w:t>
      </w:r>
      <w:r w:rsidRPr="000A6B73">
        <w:rPr>
          <w:rFonts w:cs="Arial"/>
        </w:rPr>
        <w:t>improvement</w:t>
      </w:r>
      <w:r w:rsidRPr="000A6B73">
        <w:rPr>
          <w:rFonts w:cs="Arial"/>
          <w:spacing w:val="12"/>
        </w:rPr>
        <w:t xml:space="preserve"> </w:t>
      </w:r>
      <w:r w:rsidRPr="000A6B73">
        <w:rPr>
          <w:rFonts w:cs="Arial"/>
          <w:spacing w:val="-1"/>
        </w:rPr>
        <w:t>projects</w:t>
      </w:r>
      <w:r w:rsidRPr="000A6B73">
        <w:rPr>
          <w:rFonts w:cs="Arial"/>
          <w:spacing w:val="5"/>
        </w:rPr>
        <w:t xml:space="preserve"> </w:t>
      </w:r>
      <w:r w:rsidRPr="000A6B73">
        <w:rPr>
          <w:rFonts w:cs="Arial"/>
        </w:rPr>
        <w:t>that</w:t>
      </w:r>
      <w:r w:rsidRPr="000A6B73">
        <w:rPr>
          <w:rFonts w:cs="Arial"/>
          <w:spacing w:val="8"/>
        </w:rPr>
        <w:t xml:space="preserve"> </w:t>
      </w:r>
      <w:r w:rsidRPr="000A6B73">
        <w:rPr>
          <w:rFonts w:cs="Arial"/>
        </w:rPr>
        <w:t>incorporated</w:t>
      </w:r>
      <w:r w:rsidRPr="000A6B73">
        <w:rPr>
          <w:rFonts w:cs="Arial"/>
          <w:spacing w:val="7"/>
        </w:rPr>
        <w:t xml:space="preserve"> </w:t>
      </w:r>
      <w:r w:rsidRPr="000A6B73">
        <w:rPr>
          <w:rFonts w:cs="Arial"/>
        </w:rPr>
        <w:t>a</w:t>
      </w:r>
      <w:r w:rsidRPr="000A6B73">
        <w:rPr>
          <w:rFonts w:cs="Arial"/>
          <w:spacing w:val="9"/>
        </w:rPr>
        <w:t xml:space="preserve"> </w:t>
      </w:r>
      <w:r w:rsidRPr="000A6B73">
        <w:rPr>
          <w:rFonts w:cs="Arial"/>
          <w:spacing w:val="-1"/>
        </w:rPr>
        <w:t>data-driven</w:t>
      </w:r>
      <w:r w:rsidRPr="000A6B73">
        <w:rPr>
          <w:rFonts w:cs="Arial"/>
          <w:spacing w:val="6"/>
        </w:rPr>
        <w:t xml:space="preserve"> </w:t>
      </w:r>
      <w:r w:rsidRPr="000A6B73">
        <w:rPr>
          <w:rFonts w:cs="Arial"/>
        </w:rPr>
        <w:t>quality</w:t>
      </w:r>
      <w:r w:rsidRPr="000A6B73">
        <w:rPr>
          <w:rFonts w:cs="Arial"/>
          <w:spacing w:val="12"/>
        </w:rPr>
        <w:t xml:space="preserve"> </w:t>
      </w:r>
      <w:r w:rsidRPr="000A6B73">
        <w:rPr>
          <w:rFonts w:cs="Arial"/>
        </w:rPr>
        <w:t>improvement</w:t>
      </w:r>
      <w:r w:rsidRPr="000A6B73">
        <w:rPr>
          <w:rFonts w:cs="Arial"/>
          <w:spacing w:val="6"/>
        </w:rPr>
        <w:t xml:space="preserve"> </w:t>
      </w:r>
      <w:r w:rsidRPr="000A6B73">
        <w:rPr>
          <w:rFonts w:cs="Arial"/>
        </w:rPr>
        <w:t>cycle.</w:t>
      </w:r>
    </w:p>
    <w:p w14:paraId="0BB7806D" w14:textId="77777777" w:rsidR="00BB59F2" w:rsidRPr="000A6B73" w:rsidRDefault="00BB59F2" w:rsidP="00BB59F2">
      <w:pPr>
        <w:spacing w:before="5" w:line="240" w:lineRule="exact"/>
        <w:rPr>
          <w:rFonts w:cs="Arial"/>
        </w:rPr>
      </w:pPr>
    </w:p>
    <w:p w14:paraId="19C67D89"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8"/>
        </w:rPr>
        <w:t xml:space="preserve"> </w:t>
      </w:r>
      <w:r w:rsidRPr="000A6B73">
        <w:rPr>
          <w:rFonts w:cs="Arial"/>
        </w:rPr>
        <w:t>extent</w:t>
      </w:r>
      <w:r w:rsidRPr="000A6B73">
        <w:rPr>
          <w:rFonts w:cs="Arial"/>
          <w:spacing w:val="-7"/>
        </w:rPr>
        <w:t xml:space="preserve"> </w:t>
      </w:r>
      <w:r w:rsidRPr="000A6B73">
        <w:rPr>
          <w:rFonts w:cs="Arial"/>
        </w:rPr>
        <w:t>to</w:t>
      </w:r>
      <w:r w:rsidRPr="000A6B73">
        <w:rPr>
          <w:rFonts w:cs="Arial"/>
          <w:spacing w:val="-7"/>
        </w:rPr>
        <w:t xml:space="preserve"> </w:t>
      </w:r>
      <w:r w:rsidRPr="000A6B73">
        <w:rPr>
          <w:rFonts w:cs="Arial"/>
        </w:rPr>
        <w:t>which</w:t>
      </w:r>
      <w:r w:rsidRPr="000A6B73">
        <w:rPr>
          <w:rFonts w:cs="Arial"/>
          <w:spacing w:val="-11"/>
        </w:rPr>
        <w:t xml:space="preserve"> </w:t>
      </w:r>
      <w:r w:rsidRPr="000A6B73">
        <w:rPr>
          <w:rFonts w:cs="Arial"/>
        </w:rPr>
        <w:t>the</w:t>
      </w:r>
      <w:r w:rsidRPr="000A6B73">
        <w:rPr>
          <w:rFonts w:cs="Arial"/>
          <w:spacing w:val="-10"/>
        </w:rPr>
        <w:t xml:space="preserve"> </w:t>
      </w:r>
      <w:r>
        <w:rPr>
          <w:rFonts w:cs="Arial"/>
        </w:rPr>
        <w:t>Respondent</w:t>
      </w:r>
      <w:r w:rsidRPr="000A6B73">
        <w:rPr>
          <w:rFonts w:cs="Arial"/>
          <w:spacing w:val="-7"/>
        </w:rPr>
        <w:t xml:space="preserve"> </w:t>
      </w:r>
      <w:r w:rsidRPr="000A6B73">
        <w:rPr>
          <w:rFonts w:cs="Arial"/>
        </w:rPr>
        <w:t>provides</w:t>
      </w:r>
      <w:r w:rsidRPr="000A6B73">
        <w:rPr>
          <w:rFonts w:cs="Arial"/>
          <w:spacing w:val="-8"/>
        </w:rPr>
        <w:t xml:space="preserve"> </w:t>
      </w:r>
      <w:r w:rsidRPr="000A6B73">
        <w:rPr>
          <w:rFonts w:cs="Arial"/>
        </w:rPr>
        <w:t>data</w:t>
      </w:r>
      <w:r w:rsidRPr="000A6B73">
        <w:rPr>
          <w:rFonts w:cs="Arial"/>
          <w:spacing w:val="-7"/>
        </w:rPr>
        <w:t xml:space="preserve"> </w:t>
      </w:r>
      <w:r w:rsidRPr="000A6B73">
        <w:rPr>
          <w:rFonts w:cs="Arial"/>
        </w:rPr>
        <w:t>on</w:t>
      </w:r>
      <w:r w:rsidRPr="000A6B73">
        <w:rPr>
          <w:rFonts w:cs="Arial"/>
          <w:spacing w:val="-7"/>
        </w:rPr>
        <w:t xml:space="preserve"> </w:t>
      </w:r>
      <w:r w:rsidRPr="000A6B73">
        <w:rPr>
          <w:rFonts w:cs="Arial"/>
        </w:rPr>
        <w:t>the</w:t>
      </w:r>
      <w:r w:rsidRPr="000A6B73">
        <w:rPr>
          <w:rFonts w:cs="Arial"/>
          <w:spacing w:val="-7"/>
        </w:rPr>
        <w:t xml:space="preserve"> </w:t>
      </w:r>
      <w:r w:rsidRPr="000A6B73">
        <w:rPr>
          <w:rFonts w:cs="Arial"/>
        </w:rPr>
        <w:t>results</w:t>
      </w:r>
      <w:r w:rsidRPr="000A6B73">
        <w:rPr>
          <w:rFonts w:cs="Arial"/>
          <w:spacing w:val="-8"/>
        </w:rPr>
        <w:t xml:space="preserve"> </w:t>
      </w:r>
      <w:r w:rsidRPr="000A6B73">
        <w:rPr>
          <w:rFonts w:cs="Arial"/>
        </w:rPr>
        <w:t>of</w:t>
      </w:r>
      <w:r w:rsidRPr="000A6B73">
        <w:rPr>
          <w:rFonts w:cs="Arial"/>
          <w:spacing w:val="-13"/>
        </w:rPr>
        <w:t xml:space="preserve"> </w:t>
      </w:r>
      <w:r w:rsidRPr="000A6B73">
        <w:rPr>
          <w:rFonts w:cs="Arial"/>
        </w:rPr>
        <w:t>the</w:t>
      </w:r>
      <w:r w:rsidRPr="000A6B73">
        <w:rPr>
          <w:rFonts w:cs="Arial"/>
          <w:spacing w:val="-11"/>
        </w:rPr>
        <w:t xml:space="preserve"> </w:t>
      </w:r>
      <w:r w:rsidRPr="000A6B73">
        <w:rPr>
          <w:rFonts w:cs="Arial"/>
        </w:rPr>
        <w:t>quality</w:t>
      </w:r>
      <w:r w:rsidRPr="000A6B73">
        <w:rPr>
          <w:rFonts w:cs="Arial"/>
          <w:spacing w:val="-13"/>
        </w:rPr>
        <w:t xml:space="preserve"> </w:t>
      </w:r>
      <w:r w:rsidRPr="000A6B73">
        <w:rPr>
          <w:rFonts w:cs="Arial"/>
        </w:rPr>
        <w:t>improvement</w:t>
      </w:r>
      <w:r w:rsidRPr="000A6B73">
        <w:rPr>
          <w:rFonts w:cs="Arial"/>
          <w:spacing w:val="78"/>
          <w:w w:val="101"/>
        </w:rPr>
        <w:t xml:space="preserve"> </w:t>
      </w:r>
      <w:r w:rsidRPr="000A6B73">
        <w:rPr>
          <w:rFonts w:cs="Arial"/>
        </w:rPr>
        <w:t>projects</w:t>
      </w:r>
      <w:r w:rsidRPr="000A6B73">
        <w:rPr>
          <w:rFonts w:cs="Arial"/>
          <w:spacing w:val="8"/>
        </w:rPr>
        <w:t xml:space="preserve"> </w:t>
      </w:r>
      <w:r w:rsidRPr="000A6B73">
        <w:rPr>
          <w:rFonts w:cs="Arial"/>
        </w:rPr>
        <w:t>that</w:t>
      </w:r>
      <w:r w:rsidRPr="000A6B73">
        <w:rPr>
          <w:rFonts w:cs="Arial"/>
          <w:spacing w:val="8"/>
        </w:rPr>
        <w:t xml:space="preserve"> </w:t>
      </w:r>
      <w:r w:rsidRPr="000A6B73">
        <w:rPr>
          <w:rFonts w:cs="Arial"/>
        </w:rPr>
        <w:t>demonstrates</w:t>
      </w:r>
      <w:r w:rsidRPr="000A6B73">
        <w:rPr>
          <w:rFonts w:cs="Arial"/>
          <w:spacing w:val="8"/>
        </w:rPr>
        <w:t xml:space="preserve"> </w:t>
      </w:r>
      <w:r w:rsidRPr="000A6B73">
        <w:rPr>
          <w:rFonts w:cs="Arial"/>
        </w:rPr>
        <w:t>the</w:t>
      </w:r>
      <w:r w:rsidRPr="000A6B73">
        <w:rPr>
          <w:rFonts w:cs="Arial"/>
          <w:spacing w:val="9"/>
        </w:rPr>
        <w:t xml:space="preserve"> </w:t>
      </w:r>
      <w:r w:rsidRPr="000A6B73">
        <w:rPr>
          <w:rFonts w:cs="Arial"/>
        </w:rPr>
        <w:t>efficacy</w:t>
      </w:r>
      <w:r w:rsidRPr="000A6B73">
        <w:rPr>
          <w:rFonts w:cs="Arial"/>
          <w:spacing w:val="8"/>
        </w:rPr>
        <w:t xml:space="preserve"> </w:t>
      </w:r>
      <w:r w:rsidRPr="000A6B73">
        <w:rPr>
          <w:rFonts w:cs="Arial"/>
        </w:rPr>
        <w:t>of</w:t>
      </w:r>
      <w:r w:rsidRPr="000A6B73">
        <w:rPr>
          <w:rFonts w:cs="Arial"/>
          <w:spacing w:val="8"/>
        </w:rPr>
        <w:t xml:space="preserve"> </w:t>
      </w:r>
      <w:r w:rsidRPr="000A6B73">
        <w:rPr>
          <w:rFonts w:cs="Arial"/>
        </w:rPr>
        <w:t>the</w:t>
      </w:r>
      <w:r w:rsidRPr="000A6B73">
        <w:rPr>
          <w:rFonts w:cs="Arial"/>
          <w:spacing w:val="8"/>
        </w:rPr>
        <w:t xml:space="preserve"> </w:t>
      </w:r>
      <w:r w:rsidRPr="000A6B73">
        <w:rPr>
          <w:rFonts w:cs="Arial"/>
        </w:rPr>
        <w:t>interventions.</w:t>
      </w:r>
    </w:p>
    <w:p w14:paraId="6ECAC37D" w14:textId="77777777" w:rsidR="00BB59F2" w:rsidRPr="000A6B73" w:rsidRDefault="00BB59F2" w:rsidP="00BB59F2">
      <w:pPr>
        <w:spacing w:before="7" w:line="240" w:lineRule="exact"/>
        <w:rPr>
          <w:rFonts w:cs="Arial"/>
        </w:rPr>
      </w:pPr>
    </w:p>
    <w:p w14:paraId="73BA80A0" w14:textId="77777777" w:rsidR="00BB59F2" w:rsidRPr="000A6B73" w:rsidRDefault="00BB59F2" w:rsidP="002548B0">
      <w:pPr>
        <w:pStyle w:val="BodyText"/>
        <w:numPr>
          <w:ilvl w:val="0"/>
          <w:numId w:val="22"/>
        </w:numPr>
        <w:rPr>
          <w:rFonts w:cs="Arial"/>
        </w:rPr>
      </w:pPr>
      <w:r w:rsidRPr="000A6B73">
        <w:rPr>
          <w:rFonts w:cs="Arial"/>
        </w:rPr>
        <w:t>The</w:t>
      </w:r>
      <w:r w:rsidRPr="000A6B73">
        <w:rPr>
          <w:rFonts w:cs="Arial"/>
          <w:spacing w:val="8"/>
        </w:rPr>
        <w:t xml:space="preserve"> </w:t>
      </w:r>
      <w:r w:rsidRPr="000A6B73">
        <w:rPr>
          <w:rFonts w:cs="Arial"/>
        </w:rPr>
        <w:t>extent</w:t>
      </w:r>
      <w:r w:rsidRPr="000A6B73">
        <w:rPr>
          <w:rFonts w:cs="Arial"/>
          <w:spacing w:val="4"/>
        </w:rPr>
        <w:t xml:space="preserve"> </w:t>
      </w:r>
      <w:r w:rsidRPr="000A6B73">
        <w:rPr>
          <w:rFonts w:cs="Arial"/>
        </w:rPr>
        <w:t>to</w:t>
      </w:r>
      <w:r w:rsidRPr="000A6B73">
        <w:rPr>
          <w:rFonts w:cs="Arial"/>
          <w:spacing w:val="8"/>
        </w:rPr>
        <w:t xml:space="preserve"> </w:t>
      </w:r>
      <w:r w:rsidRPr="000A6B73">
        <w:rPr>
          <w:rFonts w:cs="Arial"/>
        </w:rPr>
        <w:t>which</w:t>
      </w:r>
      <w:r w:rsidRPr="000A6B73">
        <w:rPr>
          <w:rFonts w:cs="Arial"/>
          <w:spacing w:val="4"/>
        </w:rPr>
        <w:t xml:space="preserve"> </w:t>
      </w:r>
      <w:r w:rsidRPr="000A6B73">
        <w:rPr>
          <w:rFonts w:cs="Arial"/>
        </w:rPr>
        <w:t>one</w:t>
      </w:r>
      <w:r w:rsidRPr="000A6B73">
        <w:rPr>
          <w:rFonts w:cs="Arial"/>
          <w:spacing w:val="3"/>
        </w:rPr>
        <w:t xml:space="preserve"> </w:t>
      </w:r>
      <w:r w:rsidRPr="000A6B73">
        <w:rPr>
          <w:rFonts w:cs="Arial"/>
          <w:spacing w:val="-2"/>
        </w:rPr>
        <w:t>of</w:t>
      </w:r>
      <w:r w:rsidRPr="000A6B73">
        <w:rPr>
          <w:rFonts w:cs="Arial"/>
          <w:spacing w:val="8"/>
        </w:rPr>
        <w:t xml:space="preserve"> </w:t>
      </w:r>
      <w:r w:rsidRPr="000A6B73">
        <w:rPr>
          <w:rFonts w:cs="Arial"/>
        </w:rPr>
        <w:t>the</w:t>
      </w:r>
      <w:r w:rsidRPr="000A6B73">
        <w:rPr>
          <w:rFonts w:cs="Arial"/>
          <w:spacing w:val="3"/>
        </w:rPr>
        <w:t xml:space="preserve"> </w:t>
      </w:r>
      <w:r w:rsidRPr="000A6B73">
        <w:rPr>
          <w:rFonts w:cs="Arial"/>
        </w:rPr>
        <w:t>quality</w:t>
      </w:r>
      <w:r w:rsidRPr="000A6B73">
        <w:rPr>
          <w:rFonts w:cs="Arial"/>
          <w:spacing w:val="8"/>
        </w:rPr>
        <w:t xml:space="preserve"> </w:t>
      </w:r>
      <w:r w:rsidRPr="000A6B73">
        <w:rPr>
          <w:rFonts w:cs="Arial"/>
        </w:rPr>
        <w:t>improvement</w:t>
      </w:r>
      <w:r w:rsidRPr="000A6B73">
        <w:rPr>
          <w:rFonts w:cs="Arial"/>
          <w:spacing w:val="8"/>
        </w:rPr>
        <w:t xml:space="preserve"> </w:t>
      </w:r>
      <w:r w:rsidRPr="000A6B73">
        <w:rPr>
          <w:rFonts w:cs="Arial"/>
        </w:rPr>
        <w:t>projects</w:t>
      </w:r>
      <w:r w:rsidRPr="000A6B73">
        <w:rPr>
          <w:rFonts w:cs="Arial"/>
          <w:spacing w:val="4"/>
        </w:rPr>
        <w:t xml:space="preserve"> </w:t>
      </w:r>
      <w:r w:rsidRPr="000A6B73">
        <w:rPr>
          <w:rFonts w:cs="Arial"/>
        </w:rPr>
        <w:t>described</w:t>
      </w:r>
      <w:r w:rsidRPr="000A6B73">
        <w:rPr>
          <w:rFonts w:cs="Arial"/>
          <w:spacing w:val="8"/>
        </w:rPr>
        <w:t xml:space="preserve"> </w:t>
      </w:r>
      <w:r w:rsidRPr="000A6B73">
        <w:rPr>
          <w:rFonts w:cs="Arial"/>
        </w:rPr>
        <w:t>by the</w:t>
      </w:r>
      <w:r w:rsidRPr="000A6B73">
        <w:rPr>
          <w:rFonts w:cs="Arial"/>
          <w:spacing w:val="4"/>
        </w:rPr>
        <w:t xml:space="preserve"> </w:t>
      </w:r>
      <w:r>
        <w:rPr>
          <w:rFonts w:cs="Arial"/>
        </w:rPr>
        <w:t>Respondent</w:t>
      </w:r>
      <w:r w:rsidRPr="000A6B73">
        <w:rPr>
          <w:rFonts w:cs="Arial"/>
          <w:spacing w:val="98"/>
          <w:w w:val="101"/>
        </w:rPr>
        <w:t xml:space="preserve"> </w:t>
      </w:r>
      <w:r w:rsidRPr="000A6B73">
        <w:rPr>
          <w:rFonts w:cs="Arial"/>
        </w:rPr>
        <w:t>is</w:t>
      </w:r>
      <w:r w:rsidRPr="000A6B73">
        <w:rPr>
          <w:rFonts w:cs="Arial"/>
          <w:spacing w:val="9"/>
        </w:rPr>
        <w:t xml:space="preserve"> </w:t>
      </w:r>
      <w:r w:rsidRPr="000A6B73">
        <w:rPr>
          <w:rFonts w:cs="Arial"/>
        </w:rPr>
        <w:t>related</w:t>
      </w:r>
      <w:r w:rsidRPr="000A6B73">
        <w:rPr>
          <w:rFonts w:cs="Arial"/>
          <w:spacing w:val="10"/>
        </w:rPr>
        <w:t xml:space="preserve"> </w:t>
      </w:r>
      <w:r w:rsidRPr="000A6B73">
        <w:rPr>
          <w:rFonts w:cs="Arial"/>
          <w:spacing w:val="-2"/>
        </w:rPr>
        <w:t>to</w:t>
      </w:r>
      <w:r w:rsidRPr="000A6B73">
        <w:rPr>
          <w:rFonts w:cs="Arial"/>
          <w:spacing w:val="10"/>
        </w:rPr>
        <w:t xml:space="preserve"> </w:t>
      </w:r>
      <w:r w:rsidRPr="000A6B73">
        <w:rPr>
          <w:rFonts w:cs="Arial"/>
        </w:rPr>
        <w:t>reducing</w:t>
      </w:r>
      <w:r w:rsidRPr="000A6B73">
        <w:rPr>
          <w:rFonts w:cs="Arial"/>
          <w:spacing w:val="10"/>
        </w:rPr>
        <w:t xml:space="preserve"> </w:t>
      </w:r>
      <w:r w:rsidRPr="000A6B73">
        <w:rPr>
          <w:rFonts w:cs="Arial"/>
        </w:rPr>
        <w:t>potentially</w:t>
      </w:r>
      <w:r w:rsidRPr="000A6B73">
        <w:rPr>
          <w:rFonts w:cs="Arial"/>
          <w:spacing w:val="10"/>
        </w:rPr>
        <w:t xml:space="preserve"> </w:t>
      </w:r>
      <w:r w:rsidRPr="000A6B73">
        <w:rPr>
          <w:rFonts w:cs="Arial"/>
        </w:rPr>
        <w:t>preventable</w:t>
      </w:r>
      <w:r w:rsidRPr="000A6B73">
        <w:rPr>
          <w:rFonts w:cs="Arial"/>
          <w:spacing w:val="10"/>
        </w:rPr>
        <w:t xml:space="preserve"> </w:t>
      </w:r>
      <w:r w:rsidRPr="000A6B73">
        <w:rPr>
          <w:rFonts w:cs="Arial"/>
        </w:rPr>
        <w:t>events</w:t>
      </w:r>
      <w:r w:rsidRPr="000A6B73">
        <w:rPr>
          <w:rFonts w:cs="Arial"/>
          <w:spacing w:val="10"/>
        </w:rPr>
        <w:t xml:space="preserve"> </w:t>
      </w:r>
      <w:r w:rsidRPr="000A6B73">
        <w:rPr>
          <w:rFonts w:cs="Arial"/>
        </w:rPr>
        <w:t>or</w:t>
      </w:r>
      <w:r w:rsidRPr="000A6B73">
        <w:rPr>
          <w:rFonts w:cs="Arial"/>
          <w:spacing w:val="10"/>
        </w:rPr>
        <w:t xml:space="preserve"> </w:t>
      </w:r>
      <w:r w:rsidRPr="000A6B73">
        <w:rPr>
          <w:rFonts w:cs="Arial"/>
        </w:rPr>
        <w:t>improving</w:t>
      </w:r>
      <w:r w:rsidRPr="000A6B73">
        <w:rPr>
          <w:rFonts w:cs="Arial"/>
          <w:spacing w:val="10"/>
        </w:rPr>
        <w:t xml:space="preserve"> </w:t>
      </w:r>
      <w:r w:rsidRPr="000A6B73">
        <w:rPr>
          <w:rFonts w:cs="Arial"/>
        </w:rPr>
        <w:t>birth</w:t>
      </w:r>
      <w:r w:rsidRPr="000A6B73">
        <w:rPr>
          <w:rFonts w:cs="Arial"/>
          <w:spacing w:val="6"/>
        </w:rPr>
        <w:t xml:space="preserve"> </w:t>
      </w:r>
      <w:r w:rsidRPr="000A6B73">
        <w:rPr>
          <w:rFonts w:cs="Arial"/>
        </w:rPr>
        <w:t>outcomes.</w:t>
      </w:r>
    </w:p>
    <w:p w14:paraId="54E581D2" w14:textId="77777777" w:rsidR="00BB59F2" w:rsidRPr="000A6B73" w:rsidRDefault="00BB59F2" w:rsidP="00BB59F2">
      <w:pPr>
        <w:spacing w:before="7" w:line="240" w:lineRule="exact"/>
        <w:rPr>
          <w:rFonts w:cs="Arial"/>
        </w:rPr>
      </w:pPr>
    </w:p>
    <w:p w14:paraId="03B22D55" w14:textId="77777777" w:rsidR="00BB59F2" w:rsidRPr="000A6B73"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30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22"/>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5</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6581D9C3" w14:textId="77777777" w:rsidR="00BB59F2" w:rsidRPr="000A6B73" w:rsidRDefault="00BB59F2" w:rsidP="00BB59F2">
      <w:pPr>
        <w:spacing w:before="10" w:line="120" w:lineRule="exact"/>
        <w:rPr>
          <w:rFonts w:cs="Arial"/>
        </w:rPr>
      </w:pPr>
    </w:p>
    <w:p w14:paraId="418BFD69" w14:textId="77777777" w:rsidR="00BB59F2" w:rsidRDefault="00BB59F2" w:rsidP="00BB59F2">
      <w:pPr>
        <w:spacing w:line="200" w:lineRule="exact"/>
        <w:rPr>
          <w:rFonts w:cs="Arial"/>
        </w:rPr>
      </w:pPr>
    </w:p>
    <w:p w14:paraId="32856A61" w14:textId="77777777" w:rsidR="00BB59F2" w:rsidRDefault="00BB59F2" w:rsidP="00BB59F2">
      <w:pPr>
        <w:spacing w:line="200" w:lineRule="exact"/>
        <w:rPr>
          <w:rFonts w:cs="Arial"/>
        </w:rPr>
      </w:pPr>
    </w:p>
    <w:p w14:paraId="434EDEC9" w14:textId="77777777" w:rsidR="00BB59F2" w:rsidRPr="000A6B73" w:rsidRDefault="00BB59F2" w:rsidP="00BB59F2">
      <w:pPr>
        <w:spacing w:line="200" w:lineRule="exact"/>
        <w:rPr>
          <w:rFonts w:cs="Arial"/>
        </w:rPr>
      </w:pPr>
    </w:p>
    <w:p w14:paraId="43C58CCD"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0CB76EC4" w14:textId="77777777" w:rsidR="00BB59F2" w:rsidRDefault="00BB59F2" w:rsidP="00BB59F2">
      <w:pPr>
        <w:widowControl/>
        <w:spacing w:after="200" w:line="276" w:lineRule="auto"/>
        <w:rPr>
          <w:rFonts w:cs="Arial"/>
        </w:rPr>
      </w:pPr>
      <w:r>
        <w:rPr>
          <w:rFonts w:cs="Arial"/>
        </w:rPr>
        <w:br w:type="page"/>
      </w:r>
    </w:p>
    <w:p w14:paraId="742103F5" w14:textId="77777777" w:rsidR="00BB59F2" w:rsidRPr="000A6B73" w:rsidRDefault="00BB59F2" w:rsidP="00BB59F2">
      <w:pPr>
        <w:spacing w:line="200" w:lineRule="exact"/>
        <w:rPr>
          <w:rFonts w:cs="Arial"/>
        </w:rPr>
      </w:pPr>
    </w:p>
    <w:p w14:paraId="31A1B508" w14:textId="77777777" w:rsidR="00BB59F2" w:rsidRPr="000A6B73" w:rsidRDefault="00BB59F2" w:rsidP="00430FB3">
      <w:pPr>
        <w:pStyle w:val="Heading1"/>
        <w:ind w:left="90" w:firstLine="11"/>
      </w:pPr>
      <w:r>
        <w:t xml:space="preserve">Criteria </w:t>
      </w:r>
      <w:r w:rsidRPr="000A6B73">
        <w:t>#</w:t>
      </w:r>
      <w:r w:rsidRPr="000A6B73">
        <w:rPr>
          <w:spacing w:val="-1"/>
        </w:rPr>
        <w:t>5</w:t>
      </w:r>
      <w:r>
        <w:rPr>
          <w:spacing w:val="-1"/>
        </w:rPr>
        <w:t>3</w:t>
      </w:r>
      <w:r w:rsidRPr="000A6B73">
        <w:rPr>
          <w:spacing w:val="-1"/>
        </w:rPr>
        <w:t xml:space="preserve"> </w:t>
      </w:r>
      <w:r w:rsidRPr="000A6B73">
        <w:t>–</w:t>
      </w:r>
      <w:r w:rsidRPr="000A6B73">
        <w:rPr>
          <w:spacing w:val="71"/>
        </w:rPr>
        <w:t xml:space="preserve"> </w:t>
      </w:r>
      <w:r w:rsidRPr="000A6B73">
        <w:t>Health</w:t>
      </w:r>
      <w:r w:rsidRPr="000A6B73">
        <w:rPr>
          <w:spacing w:val="71"/>
        </w:rPr>
        <w:t xml:space="preserve"> </w:t>
      </w:r>
      <w:r w:rsidRPr="000A6B73">
        <w:rPr>
          <w:spacing w:val="-1"/>
        </w:rPr>
        <w:t>Plan</w:t>
      </w:r>
      <w:r w:rsidRPr="000A6B73">
        <w:rPr>
          <w:spacing w:val="72"/>
        </w:rPr>
        <w:t xml:space="preserve"> </w:t>
      </w:r>
      <w:r w:rsidRPr="000A6B73">
        <w:t>Accreditation</w:t>
      </w:r>
      <w:r w:rsidRPr="000A6B73">
        <w:rPr>
          <w:spacing w:val="72"/>
        </w:rPr>
        <w:t xml:space="preserve"> </w:t>
      </w:r>
      <w:r w:rsidRPr="000A6B73">
        <w:t>(See</w:t>
      </w:r>
      <w:r w:rsidRPr="000A6B73">
        <w:rPr>
          <w:spacing w:val="71"/>
        </w:rPr>
        <w:t xml:space="preserve"> </w:t>
      </w:r>
      <w:r>
        <w:t>s</w:t>
      </w:r>
      <w:r w:rsidRPr="000A6B73">
        <w:t>ection</w:t>
      </w:r>
      <w:r w:rsidRPr="000A6B73">
        <w:rPr>
          <w:spacing w:val="72"/>
        </w:rPr>
        <w:t xml:space="preserve"> </w:t>
      </w:r>
      <w:r w:rsidRPr="000A6B73">
        <w:rPr>
          <w:spacing w:val="-1"/>
        </w:rPr>
        <w:t>409.966,</w:t>
      </w:r>
      <w:r w:rsidRPr="000A6B73">
        <w:t xml:space="preserve"> Florida</w:t>
      </w:r>
      <w:r w:rsidRPr="000A6B73">
        <w:rPr>
          <w:spacing w:val="35"/>
          <w:w w:val="101"/>
        </w:rPr>
        <w:t xml:space="preserve"> </w:t>
      </w:r>
      <w:r w:rsidRPr="000A6B73">
        <w:rPr>
          <w:spacing w:val="-1"/>
        </w:rPr>
        <w:t>Statutes)</w:t>
      </w:r>
      <w:r w:rsidRPr="000A6B73">
        <w:rPr>
          <w:spacing w:val="25"/>
        </w:rPr>
        <w:t xml:space="preserve"> </w:t>
      </w:r>
    </w:p>
    <w:p w14:paraId="23AAC475" w14:textId="77777777" w:rsidR="00BB59F2" w:rsidRPr="000A6B73" w:rsidRDefault="00BB59F2" w:rsidP="00BB59F2">
      <w:pPr>
        <w:spacing w:before="16" w:line="300" w:lineRule="exact"/>
        <w:rPr>
          <w:rFonts w:cs="Arial"/>
        </w:rPr>
      </w:pPr>
    </w:p>
    <w:p w14:paraId="693F7A18" w14:textId="77777777" w:rsidR="00BB59F2" w:rsidRPr="000A6B73" w:rsidRDefault="00BB59F2" w:rsidP="00BB59F2">
      <w:pPr>
        <w:pStyle w:val="BodyText"/>
        <w:rPr>
          <w:rFonts w:cs="Arial"/>
        </w:rPr>
      </w:pPr>
      <w:r>
        <w:rPr>
          <w:rFonts w:cs="Arial"/>
        </w:rPr>
        <w:t>Respondent</w:t>
      </w:r>
      <w:r w:rsidRPr="000A6B73">
        <w:rPr>
          <w:rFonts w:cs="Arial"/>
          <w:spacing w:val="-5"/>
        </w:rPr>
        <w:t xml:space="preserve"> </w:t>
      </w:r>
      <w:r>
        <w:rPr>
          <w:rFonts w:cs="Arial"/>
        </w:rPr>
        <w:t>will</w:t>
      </w:r>
      <w:r w:rsidRPr="000A6B73">
        <w:rPr>
          <w:rFonts w:cs="Arial"/>
          <w:spacing w:val="-6"/>
        </w:rPr>
        <w:t xml:space="preserve"> </w:t>
      </w:r>
      <w:r w:rsidRPr="000A6B73">
        <w:rPr>
          <w:rFonts w:cs="Arial"/>
        </w:rPr>
        <w:t>specify</w:t>
      </w:r>
      <w:r w:rsidRPr="000A6B73">
        <w:rPr>
          <w:rFonts w:cs="Arial"/>
          <w:spacing w:val="-5"/>
        </w:rPr>
        <w:t xml:space="preserve"> </w:t>
      </w:r>
      <w:r w:rsidRPr="000A6B73">
        <w:rPr>
          <w:rFonts w:cs="Arial"/>
          <w:spacing w:val="-2"/>
        </w:rPr>
        <w:t>its</w:t>
      </w:r>
      <w:r w:rsidRPr="000A6B73">
        <w:rPr>
          <w:rFonts w:cs="Arial"/>
          <w:spacing w:val="-5"/>
        </w:rPr>
        <w:t xml:space="preserve"> </w:t>
      </w:r>
      <w:r w:rsidRPr="000A6B73">
        <w:rPr>
          <w:rFonts w:cs="Arial"/>
        </w:rPr>
        <w:t>current</w:t>
      </w:r>
      <w:r w:rsidRPr="000A6B73">
        <w:rPr>
          <w:rFonts w:cs="Arial"/>
          <w:spacing w:val="-5"/>
        </w:rPr>
        <w:t xml:space="preserve"> </w:t>
      </w:r>
      <w:r w:rsidRPr="000A6B73">
        <w:rPr>
          <w:rFonts w:cs="Arial"/>
        </w:rPr>
        <w:t>accreditation</w:t>
      </w:r>
      <w:r w:rsidRPr="000A6B73">
        <w:rPr>
          <w:rFonts w:cs="Arial"/>
          <w:spacing w:val="-6"/>
        </w:rPr>
        <w:t xml:space="preserve"> </w:t>
      </w:r>
      <w:r w:rsidRPr="000A6B73">
        <w:rPr>
          <w:rFonts w:cs="Arial"/>
        </w:rPr>
        <w:t>status</w:t>
      </w:r>
      <w:r w:rsidRPr="000A6B73">
        <w:rPr>
          <w:rFonts w:cs="Arial"/>
          <w:spacing w:val="-5"/>
        </w:rPr>
        <w:t xml:space="preserve"> </w:t>
      </w:r>
      <w:r w:rsidRPr="000A6B73">
        <w:rPr>
          <w:rFonts w:cs="Arial"/>
        </w:rPr>
        <w:t>by</w:t>
      </w:r>
      <w:r w:rsidRPr="000A6B73">
        <w:rPr>
          <w:rFonts w:cs="Arial"/>
          <w:spacing w:val="-6"/>
        </w:rPr>
        <w:t xml:space="preserve"> </w:t>
      </w:r>
      <w:r w:rsidRPr="000A6B73">
        <w:rPr>
          <w:rFonts w:cs="Arial"/>
        </w:rPr>
        <w:t>a</w:t>
      </w:r>
      <w:r w:rsidRPr="000A6B73">
        <w:rPr>
          <w:rFonts w:cs="Arial"/>
          <w:spacing w:val="-5"/>
        </w:rPr>
        <w:t xml:space="preserve"> </w:t>
      </w:r>
      <w:r w:rsidRPr="000A6B73">
        <w:rPr>
          <w:rFonts w:cs="Arial"/>
          <w:spacing w:val="-2"/>
        </w:rPr>
        <w:t>nationally</w:t>
      </w:r>
      <w:r w:rsidRPr="000A6B73">
        <w:rPr>
          <w:rFonts w:cs="Arial"/>
          <w:spacing w:val="-6"/>
        </w:rPr>
        <w:t xml:space="preserve"> </w:t>
      </w:r>
      <w:r w:rsidRPr="000A6B73">
        <w:rPr>
          <w:rFonts w:cs="Arial"/>
        </w:rPr>
        <w:t>recognized</w:t>
      </w:r>
      <w:r w:rsidRPr="000A6B73">
        <w:rPr>
          <w:rFonts w:cs="Arial"/>
          <w:spacing w:val="-5"/>
        </w:rPr>
        <w:t xml:space="preserve"> </w:t>
      </w:r>
      <w:r w:rsidRPr="000A6B73">
        <w:rPr>
          <w:rFonts w:cs="Arial"/>
        </w:rPr>
        <w:t>accrediting</w:t>
      </w:r>
      <w:r w:rsidRPr="000A6B73">
        <w:rPr>
          <w:rFonts w:cs="Arial"/>
          <w:spacing w:val="71"/>
          <w:w w:val="101"/>
        </w:rPr>
        <w:t xml:space="preserve"> </w:t>
      </w:r>
      <w:r w:rsidRPr="000A6B73">
        <w:rPr>
          <w:rFonts w:cs="Arial"/>
        </w:rPr>
        <w:t>body.</w:t>
      </w:r>
      <w:r w:rsidRPr="000A6B73">
        <w:rPr>
          <w:rFonts w:cs="Arial"/>
          <w:spacing w:val="28"/>
        </w:rPr>
        <w:t xml:space="preserve"> </w:t>
      </w:r>
      <w:r w:rsidRPr="000A6B73">
        <w:rPr>
          <w:rFonts w:cs="Arial"/>
        </w:rPr>
        <w:t>This</w:t>
      </w:r>
      <w:r w:rsidRPr="000A6B73">
        <w:rPr>
          <w:rFonts w:cs="Arial"/>
          <w:spacing w:val="18"/>
        </w:rPr>
        <w:t xml:space="preserve"> </w:t>
      </w:r>
      <w:r>
        <w:rPr>
          <w:rFonts w:cs="Arial"/>
        </w:rPr>
        <w:t>will</w:t>
      </w:r>
      <w:r w:rsidRPr="000A6B73">
        <w:rPr>
          <w:rFonts w:cs="Arial"/>
          <w:spacing w:val="13"/>
        </w:rPr>
        <w:t xml:space="preserve"> </w:t>
      </w:r>
      <w:r w:rsidRPr="000A6B73">
        <w:rPr>
          <w:rFonts w:cs="Arial"/>
        </w:rPr>
        <w:t>include</w:t>
      </w:r>
      <w:r w:rsidRPr="000A6B73">
        <w:rPr>
          <w:rFonts w:cs="Arial"/>
          <w:spacing w:val="13"/>
        </w:rPr>
        <w:t xml:space="preserve"> </w:t>
      </w:r>
      <w:r w:rsidRPr="000A6B73">
        <w:rPr>
          <w:rFonts w:cs="Arial"/>
        </w:rPr>
        <w:t>the</w:t>
      </w:r>
      <w:r w:rsidRPr="000A6B73">
        <w:rPr>
          <w:rFonts w:cs="Arial"/>
          <w:spacing w:val="14"/>
        </w:rPr>
        <w:t xml:space="preserve"> </w:t>
      </w:r>
      <w:r w:rsidRPr="000A6B73">
        <w:rPr>
          <w:rFonts w:cs="Arial"/>
        </w:rPr>
        <w:t>name</w:t>
      </w:r>
      <w:r w:rsidRPr="000A6B73">
        <w:rPr>
          <w:rFonts w:cs="Arial"/>
          <w:spacing w:val="13"/>
        </w:rPr>
        <w:t xml:space="preserve"> </w:t>
      </w:r>
      <w:r w:rsidRPr="000A6B73">
        <w:rPr>
          <w:rFonts w:cs="Arial"/>
        </w:rPr>
        <w:t>of</w:t>
      </w:r>
      <w:r w:rsidRPr="000A6B73">
        <w:rPr>
          <w:rFonts w:cs="Arial"/>
          <w:spacing w:val="13"/>
        </w:rPr>
        <w:t xml:space="preserve"> </w:t>
      </w:r>
      <w:r w:rsidRPr="000A6B73">
        <w:rPr>
          <w:rFonts w:cs="Arial"/>
          <w:spacing w:val="-2"/>
        </w:rPr>
        <w:t>the</w:t>
      </w:r>
      <w:r w:rsidRPr="000A6B73">
        <w:rPr>
          <w:rFonts w:cs="Arial"/>
          <w:spacing w:val="18"/>
        </w:rPr>
        <w:t xml:space="preserve"> </w:t>
      </w:r>
      <w:r w:rsidRPr="000A6B73">
        <w:rPr>
          <w:rFonts w:cs="Arial"/>
        </w:rPr>
        <w:t>accrediting</w:t>
      </w:r>
      <w:r w:rsidRPr="000A6B73">
        <w:rPr>
          <w:rFonts w:cs="Arial"/>
          <w:spacing w:val="17"/>
        </w:rPr>
        <w:t xml:space="preserve"> </w:t>
      </w:r>
      <w:r w:rsidRPr="000A6B73">
        <w:rPr>
          <w:rFonts w:cs="Arial"/>
        </w:rPr>
        <w:t>body,</w:t>
      </w:r>
      <w:r w:rsidRPr="000A6B73">
        <w:rPr>
          <w:rFonts w:cs="Arial"/>
          <w:spacing w:val="13"/>
        </w:rPr>
        <w:t xml:space="preserve"> </w:t>
      </w:r>
      <w:r w:rsidRPr="000A6B73">
        <w:rPr>
          <w:rFonts w:cs="Arial"/>
        </w:rPr>
        <w:t>the</w:t>
      </w:r>
      <w:r w:rsidRPr="000A6B73">
        <w:rPr>
          <w:rFonts w:cs="Arial"/>
          <w:spacing w:val="14"/>
        </w:rPr>
        <w:t xml:space="preserve"> </w:t>
      </w:r>
      <w:r w:rsidRPr="000A6B73">
        <w:rPr>
          <w:rFonts w:cs="Arial"/>
        </w:rPr>
        <w:t>most</w:t>
      </w:r>
      <w:r w:rsidRPr="000A6B73">
        <w:rPr>
          <w:rFonts w:cs="Arial"/>
          <w:spacing w:val="13"/>
        </w:rPr>
        <w:t xml:space="preserve"> </w:t>
      </w:r>
      <w:r w:rsidRPr="000A6B73">
        <w:rPr>
          <w:rFonts w:cs="Arial"/>
        </w:rPr>
        <w:t>recent</w:t>
      </w:r>
      <w:r w:rsidRPr="000A6B73">
        <w:rPr>
          <w:rFonts w:cs="Arial"/>
          <w:spacing w:val="21"/>
        </w:rPr>
        <w:t xml:space="preserve"> </w:t>
      </w:r>
      <w:r w:rsidRPr="000A6B73">
        <w:rPr>
          <w:rFonts w:cs="Arial"/>
          <w:spacing w:val="-2"/>
        </w:rPr>
        <w:t>date</w:t>
      </w:r>
      <w:r w:rsidRPr="000A6B73">
        <w:rPr>
          <w:rFonts w:cs="Arial"/>
          <w:spacing w:val="17"/>
        </w:rPr>
        <w:t xml:space="preserve"> </w:t>
      </w:r>
      <w:r w:rsidRPr="000A6B73">
        <w:rPr>
          <w:rFonts w:cs="Arial"/>
        </w:rPr>
        <w:t>of</w:t>
      </w:r>
      <w:r w:rsidRPr="000A6B73">
        <w:rPr>
          <w:rFonts w:cs="Arial"/>
          <w:spacing w:val="13"/>
        </w:rPr>
        <w:t xml:space="preserve"> </w:t>
      </w:r>
      <w:r w:rsidRPr="000A6B73">
        <w:rPr>
          <w:rFonts w:cs="Arial"/>
        </w:rPr>
        <w:t>certification,</w:t>
      </w:r>
      <w:r w:rsidRPr="000A6B73">
        <w:rPr>
          <w:rFonts w:cs="Arial"/>
          <w:spacing w:val="37"/>
          <w:w w:val="101"/>
        </w:rPr>
        <w:t xml:space="preserve"> </w:t>
      </w:r>
      <w:r w:rsidRPr="000A6B73">
        <w:rPr>
          <w:rFonts w:cs="Arial"/>
        </w:rPr>
        <w:t>the</w:t>
      </w:r>
      <w:r w:rsidRPr="000A6B73">
        <w:rPr>
          <w:rFonts w:cs="Arial"/>
          <w:spacing w:val="28"/>
        </w:rPr>
        <w:t xml:space="preserve"> </w:t>
      </w:r>
      <w:r w:rsidRPr="000A6B73">
        <w:rPr>
          <w:rFonts w:cs="Arial"/>
        </w:rPr>
        <w:t>effective</w:t>
      </w:r>
      <w:r w:rsidRPr="000A6B73">
        <w:rPr>
          <w:rFonts w:cs="Arial"/>
          <w:spacing w:val="29"/>
        </w:rPr>
        <w:t xml:space="preserve"> </w:t>
      </w:r>
      <w:r w:rsidRPr="000A6B73">
        <w:rPr>
          <w:rFonts w:cs="Arial"/>
        </w:rPr>
        <w:t>date</w:t>
      </w:r>
      <w:r w:rsidRPr="000A6B73">
        <w:rPr>
          <w:rFonts w:cs="Arial"/>
          <w:spacing w:val="33"/>
        </w:rPr>
        <w:t xml:space="preserve"> </w:t>
      </w:r>
      <w:r w:rsidRPr="000A6B73">
        <w:rPr>
          <w:rFonts w:cs="Arial"/>
        </w:rPr>
        <w:t>of</w:t>
      </w:r>
      <w:r w:rsidRPr="000A6B73">
        <w:rPr>
          <w:rFonts w:cs="Arial"/>
          <w:spacing w:val="28"/>
        </w:rPr>
        <w:t xml:space="preserve"> </w:t>
      </w:r>
      <w:r w:rsidRPr="000A6B73">
        <w:rPr>
          <w:rFonts w:cs="Arial"/>
        </w:rPr>
        <w:t>the</w:t>
      </w:r>
      <w:r w:rsidRPr="000A6B73">
        <w:rPr>
          <w:rFonts w:cs="Arial"/>
          <w:spacing w:val="29"/>
        </w:rPr>
        <w:t xml:space="preserve"> </w:t>
      </w:r>
      <w:r w:rsidRPr="000A6B73">
        <w:rPr>
          <w:rFonts w:cs="Arial"/>
        </w:rPr>
        <w:t>accreditation,</w:t>
      </w:r>
      <w:r w:rsidRPr="000A6B73">
        <w:rPr>
          <w:rFonts w:cs="Arial"/>
          <w:spacing w:val="28"/>
        </w:rPr>
        <w:t xml:space="preserve"> </w:t>
      </w:r>
      <w:r w:rsidRPr="000A6B73">
        <w:rPr>
          <w:rFonts w:cs="Arial"/>
        </w:rPr>
        <w:t>the</w:t>
      </w:r>
      <w:r w:rsidRPr="000A6B73">
        <w:rPr>
          <w:rFonts w:cs="Arial"/>
          <w:spacing w:val="29"/>
        </w:rPr>
        <w:t xml:space="preserve"> </w:t>
      </w:r>
      <w:r w:rsidRPr="000A6B73">
        <w:rPr>
          <w:rFonts w:cs="Arial"/>
          <w:spacing w:val="-2"/>
        </w:rPr>
        <w:t>type</w:t>
      </w:r>
      <w:r w:rsidRPr="000A6B73">
        <w:rPr>
          <w:rFonts w:cs="Arial"/>
          <w:spacing w:val="29"/>
        </w:rPr>
        <w:t xml:space="preserve"> </w:t>
      </w:r>
      <w:r w:rsidRPr="000A6B73">
        <w:rPr>
          <w:rFonts w:cs="Arial"/>
        </w:rPr>
        <w:t>and/or</w:t>
      </w:r>
      <w:r w:rsidRPr="000A6B73">
        <w:rPr>
          <w:rFonts w:cs="Arial"/>
          <w:spacing w:val="28"/>
        </w:rPr>
        <w:t xml:space="preserve"> </w:t>
      </w:r>
      <w:r w:rsidRPr="000A6B73">
        <w:rPr>
          <w:rFonts w:cs="Arial"/>
        </w:rPr>
        <w:t>level</w:t>
      </w:r>
      <w:r w:rsidRPr="000A6B73">
        <w:rPr>
          <w:rFonts w:cs="Arial"/>
          <w:spacing w:val="29"/>
        </w:rPr>
        <w:t xml:space="preserve"> </w:t>
      </w:r>
      <w:r w:rsidRPr="000A6B73">
        <w:rPr>
          <w:rFonts w:cs="Arial"/>
        </w:rPr>
        <w:t>of</w:t>
      </w:r>
      <w:r w:rsidRPr="000A6B73">
        <w:rPr>
          <w:rFonts w:cs="Arial"/>
          <w:spacing w:val="34"/>
        </w:rPr>
        <w:t xml:space="preserve"> </w:t>
      </w:r>
      <w:r w:rsidRPr="000A6B73">
        <w:rPr>
          <w:rFonts w:cs="Arial"/>
        </w:rPr>
        <w:t>accreditation,</w:t>
      </w:r>
      <w:r w:rsidRPr="000A6B73">
        <w:rPr>
          <w:rFonts w:cs="Arial"/>
          <w:spacing w:val="34"/>
        </w:rPr>
        <w:t xml:space="preserve"> </w:t>
      </w:r>
      <w:r w:rsidRPr="000A6B73">
        <w:rPr>
          <w:rFonts w:cs="Arial"/>
          <w:spacing w:val="-2"/>
        </w:rPr>
        <w:t>and</w:t>
      </w:r>
      <w:r w:rsidRPr="000A6B73">
        <w:rPr>
          <w:rFonts w:cs="Arial"/>
          <w:spacing w:val="29"/>
        </w:rPr>
        <w:t xml:space="preserve"> </w:t>
      </w:r>
      <w:r w:rsidRPr="000A6B73">
        <w:rPr>
          <w:rFonts w:cs="Arial"/>
        </w:rPr>
        <w:t>the</w:t>
      </w:r>
      <w:r w:rsidRPr="000A6B73">
        <w:rPr>
          <w:rFonts w:cs="Arial"/>
          <w:spacing w:val="29"/>
        </w:rPr>
        <w:t xml:space="preserve"> </w:t>
      </w:r>
      <w:r w:rsidRPr="000A6B73">
        <w:rPr>
          <w:rFonts w:cs="Arial"/>
        </w:rPr>
        <w:t>status</w:t>
      </w:r>
      <w:r w:rsidRPr="000A6B73">
        <w:rPr>
          <w:rFonts w:cs="Arial"/>
          <w:spacing w:val="28"/>
        </w:rPr>
        <w:t xml:space="preserve"> </w:t>
      </w:r>
      <w:r w:rsidRPr="000A6B73">
        <w:rPr>
          <w:rFonts w:cs="Arial"/>
          <w:spacing w:val="-2"/>
        </w:rPr>
        <w:t>of</w:t>
      </w:r>
      <w:r w:rsidRPr="000A6B73">
        <w:rPr>
          <w:rFonts w:cs="Arial"/>
          <w:spacing w:val="47"/>
          <w:w w:val="101"/>
        </w:rPr>
        <w:t xml:space="preserve"> </w:t>
      </w:r>
      <w:r w:rsidRPr="000A6B73">
        <w:rPr>
          <w:rFonts w:cs="Arial"/>
        </w:rPr>
        <w:t>accreditation</w:t>
      </w:r>
      <w:r w:rsidRPr="000A6B73">
        <w:rPr>
          <w:rFonts w:cs="Arial"/>
          <w:spacing w:val="12"/>
        </w:rPr>
        <w:t xml:space="preserve"> </w:t>
      </w:r>
      <w:r w:rsidRPr="000A6B73">
        <w:rPr>
          <w:rFonts w:cs="Arial"/>
        </w:rPr>
        <w:t>(i.e.,</w:t>
      </w:r>
      <w:r w:rsidRPr="000A6B73">
        <w:rPr>
          <w:rFonts w:cs="Arial"/>
          <w:spacing w:val="8"/>
        </w:rPr>
        <w:t xml:space="preserve"> </w:t>
      </w:r>
      <w:r w:rsidRPr="000A6B73">
        <w:rPr>
          <w:rFonts w:cs="Arial"/>
        </w:rPr>
        <w:t>provisional,</w:t>
      </w:r>
      <w:r w:rsidRPr="000A6B73">
        <w:rPr>
          <w:rFonts w:cs="Arial"/>
          <w:spacing w:val="12"/>
        </w:rPr>
        <w:t xml:space="preserve"> </w:t>
      </w:r>
      <w:r w:rsidRPr="000A6B73">
        <w:rPr>
          <w:rFonts w:cs="Arial"/>
        </w:rPr>
        <w:t>conditional,</w:t>
      </w:r>
      <w:r w:rsidRPr="000A6B73">
        <w:rPr>
          <w:rFonts w:cs="Arial"/>
          <w:spacing w:val="5"/>
        </w:rPr>
        <w:t xml:space="preserve"> </w:t>
      </w:r>
      <w:r w:rsidRPr="000A6B73">
        <w:rPr>
          <w:rFonts w:cs="Arial"/>
        </w:rPr>
        <w:t>etc.).</w:t>
      </w:r>
      <w:r w:rsidRPr="000A6B73">
        <w:rPr>
          <w:rFonts w:cs="Arial"/>
          <w:spacing w:val="8"/>
        </w:rPr>
        <w:t xml:space="preserve"> </w:t>
      </w:r>
      <w:r>
        <w:rPr>
          <w:rFonts w:cs="Arial"/>
        </w:rPr>
        <w:t>Respondent</w:t>
      </w:r>
      <w:r w:rsidRPr="000A6B73">
        <w:rPr>
          <w:rFonts w:cs="Arial"/>
          <w:spacing w:val="9"/>
        </w:rPr>
        <w:t xml:space="preserve"> </w:t>
      </w:r>
      <w:r>
        <w:rPr>
          <w:rFonts w:cs="Arial"/>
        </w:rPr>
        <w:t>will</w:t>
      </w:r>
      <w:r w:rsidRPr="000A6B73">
        <w:rPr>
          <w:rFonts w:cs="Arial"/>
          <w:spacing w:val="12"/>
        </w:rPr>
        <w:t xml:space="preserve"> </w:t>
      </w:r>
      <w:r w:rsidRPr="000A6B73">
        <w:rPr>
          <w:rFonts w:cs="Arial"/>
        </w:rPr>
        <w:t>attach</w:t>
      </w:r>
      <w:r w:rsidRPr="000A6B73">
        <w:rPr>
          <w:rFonts w:cs="Arial"/>
          <w:spacing w:val="12"/>
        </w:rPr>
        <w:t xml:space="preserve"> </w:t>
      </w:r>
      <w:r w:rsidRPr="000A6B73">
        <w:rPr>
          <w:rFonts w:cs="Arial"/>
        </w:rPr>
        <w:t>documentation</w:t>
      </w:r>
      <w:r w:rsidRPr="000A6B73">
        <w:rPr>
          <w:rFonts w:cs="Arial"/>
          <w:spacing w:val="12"/>
        </w:rPr>
        <w:t xml:space="preserve"> </w:t>
      </w:r>
      <w:r w:rsidRPr="000A6B73">
        <w:rPr>
          <w:rFonts w:cs="Arial"/>
          <w:spacing w:val="-2"/>
        </w:rPr>
        <w:t>that</w:t>
      </w:r>
      <w:r>
        <w:rPr>
          <w:rFonts w:cs="Arial"/>
          <w:spacing w:val="-2"/>
        </w:rPr>
        <w:t xml:space="preserve"> </w:t>
      </w:r>
      <w:r w:rsidRPr="000A6B73">
        <w:rPr>
          <w:rFonts w:cs="Arial"/>
        </w:rPr>
        <w:t>supports</w:t>
      </w:r>
      <w:r w:rsidRPr="000A6B73">
        <w:rPr>
          <w:rFonts w:cs="Arial"/>
          <w:spacing w:val="14"/>
        </w:rPr>
        <w:t xml:space="preserve"> </w:t>
      </w:r>
      <w:r w:rsidRPr="000A6B73">
        <w:rPr>
          <w:rFonts w:cs="Arial"/>
        </w:rPr>
        <w:t>this</w:t>
      </w:r>
      <w:r w:rsidRPr="000A6B73">
        <w:rPr>
          <w:rFonts w:cs="Arial"/>
          <w:spacing w:val="10"/>
        </w:rPr>
        <w:t xml:space="preserve"> </w:t>
      </w:r>
      <w:r w:rsidRPr="000A6B73">
        <w:rPr>
          <w:rFonts w:cs="Arial"/>
        </w:rPr>
        <w:t>information.</w:t>
      </w:r>
    </w:p>
    <w:p w14:paraId="433BD066" w14:textId="77777777" w:rsidR="00BB59F2" w:rsidRPr="000A6B73" w:rsidRDefault="00BB59F2" w:rsidP="00BB59F2">
      <w:pPr>
        <w:spacing w:before="4" w:line="110" w:lineRule="exact"/>
        <w:rPr>
          <w:rFonts w:cs="Arial"/>
        </w:rPr>
      </w:pPr>
    </w:p>
    <w:p w14:paraId="68B69F2F" w14:textId="77777777" w:rsidR="00BB59F2" w:rsidRPr="000A6B73" w:rsidRDefault="00BB59F2" w:rsidP="00BB59F2">
      <w:pPr>
        <w:spacing w:line="200" w:lineRule="exact"/>
        <w:rPr>
          <w:rFonts w:cs="Arial"/>
        </w:rPr>
      </w:pPr>
    </w:p>
    <w:p w14:paraId="4105CEE0"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16DE4A6F" w14:textId="77777777" w:rsidR="00BB59F2" w:rsidRPr="000A6B73" w:rsidRDefault="00BB59F2" w:rsidP="00BB59F2">
      <w:pPr>
        <w:spacing w:line="200" w:lineRule="exact"/>
        <w:rPr>
          <w:rFonts w:cs="Arial"/>
        </w:rPr>
      </w:pPr>
    </w:p>
    <w:p w14:paraId="68DA3CBE" w14:textId="77777777" w:rsidR="00BB59F2" w:rsidRPr="000A6B73" w:rsidRDefault="00BB59F2" w:rsidP="00BB59F2">
      <w:pPr>
        <w:spacing w:line="200" w:lineRule="exact"/>
        <w:rPr>
          <w:rFonts w:cs="Arial"/>
        </w:rPr>
      </w:pPr>
    </w:p>
    <w:p w14:paraId="17593C9D" w14:textId="77777777" w:rsidR="00BB59F2" w:rsidRPr="000A6B73" w:rsidRDefault="00BB59F2" w:rsidP="00BB59F2">
      <w:pPr>
        <w:spacing w:line="200" w:lineRule="exact"/>
        <w:rPr>
          <w:rFonts w:cs="Arial"/>
        </w:rPr>
      </w:pPr>
    </w:p>
    <w:p w14:paraId="5577029D" w14:textId="77777777" w:rsidR="00BB59F2" w:rsidRPr="000A6B73" w:rsidRDefault="00BB59F2" w:rsidP="00BB59F2">
      <w:pPr>
        <w:spacing w:before="9" w:line="200" w:lineRule="exact"/>
        <w:rPr>
          <w:rFonts w:cs="Arial"/>
        </w:rPr>
      </w:pPr>
    </w:p>
    <w:p w14:paraId="51AC27FC"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5486DE6A" w14:textId="77777777" w:rsidR="00BB59F2" w:rsidRPr="000A6B73" w:rsidRDefault="00BB59F2" w:rsidP="00BB59F2">
      <w:pPr>
        <w:spacing w:before="19" w:line="300" w:lineRule="exact"/>
        <w:rPr>
          <w:rFonts w:cs="Arial"/>
        </w:rPr>
      </w:pPr>
    </w:p>
    <w:p w14:paraId="550F699D" w14:textId="77777777" w:rsidR="00BB59F2" w:rsidRPr="000A6B73" w:rsidRDefault="00BB59F2" w:rsidP="002548B0">
      <w:pPr>
        <w:pStyle w:val="BodyText"/>
        <w:numPr>
          <w:ilvl w:val="0"/>
          <w:numId w:val="21"/>
        </w:numPr>
        <w:rPr>
          <w:rFonts w:cs="Arial"/>
        </w:rPr>
      </w:pPr>
      <w:r w:rsidRPr="000A6B73">
        <w:rPr>
          <w:rFonts w:cs="Arial"/>
        </w:rPr>
        <w:t>Evidence</w:t>
      </w:r>
      <w:r w:rsidRPr="000A6B73">
        <w:rPr>
          <w:rFonts w:cs="Arial"/>
          <w:spacing w:val="9"/>
        </w:rPr>
        <w:t xml:space="preserve"> </w:t>
      </w:r>
      <w:r w:rsidRPr="000A6B73">
        <w:rPr>
          <w:rFonts w:cs="Arial"/>
        </w:rPr>
        <w:t>that</w:t>
      </w:r>
      <w:r w:rsidRPr="000A6B73">
        <w:rPr>
          <w:rFonts w:cs="Arial"/>
          <w:spacing w:val="10"/>
        </w:rPr>
        <w:t xml:space="preserve"> </w:t>
      </w:r>
      <w:r w:rsidRPr="000A6B73">
        <w:rPr>
          <w:rFonts w:cs="Arial"/>
        </w:rPr>
        <w:t>the</w:t>
      </w:r>
      <w:r w:rsidRPr="000A6B73">
        <w:rPr>
          <w:rFonts w:cs="Arial"/>
          <w:spacing w:val="4"/>
        </w:rPr>
        <w:t xml:space="preserve"> </w:t>
      </w:r>
      <w:r>
        <w:rPr>
          <w:rFonts w:cs="Arial"/>
        </w:rPr>
        <w:t>Respondent</w:t>
      </w:r>
      <w:r w:rsidRPr="000A6B73">
        <w:rPr>
          <w:rFonts w:cs="Arial"/>
          <w:spacing w:val="9"/>
        </w:rPr>
        <w:t xml:space="preserve"> </w:t>
      </w:r>
      <w:r w:rsidRPr="000A6B73">
        <w:rPr>
          <w:rFonts w:cs="Arial"/>
        </w:rPr>
        <w:t>has:</w:t>
      </w:r>
    </w:p>
    <w:p w14:paraId="4B539575" w14:textId="77777777" w:rsidR="00BB59F2" w:rsidRPr="000A6B73" w:rsidRDefault="00BB59F2" w:rsidP="00BB59F2">
      <w:pPr>
        <w:spacing w:before="11" w:line="240" w:lineRule="exact"/>
        <w:rPr>
          <w:rFonts w:cs="Arial"/>
        </w:rPr>
      </w:pPr>
    </w:p>
    <w:p w14:paraId="60999925" w14:textId="77777777" w:rsidR="00BB59F2" w:rsidRPr="000A6B73" w:rsidRDefault="00BB59F2" w:rsidP="002548B0">
      <w:pPr>
        <w:pStyle w:val="BodyText"/>
        <w:numPr>
          <w:ilvl w:val="1"/>
          <w:numId w:val="21"/>
        </w:numPr>
        <w:rPr>
          <w:rFonts w:cs="Arial"/>
        </w:rPr>
      </w:pPr>
      <w:r w:rsidRPr="000A6B73">
        <w:rPr>
          <w:rFonts w:cs="Arial"/>
        </w:rPr>
        <w:t>Full</w:t>
      </w:r>
      <w:r w:rsidRPr="000A6B73">
        <w:rPr>
          <w:rFonts w:cs="Arial"/>
          <w:spacing w:val="-4"/>
        </w:rPr>
        <w:t xml:space="preserve"> </w:t>
      </w:r>
      <w:r w:rsidRPr="000A6B73">
        <w:rPr>
          <w:rFonts w:cs="Arial"/>
        </w:rPr>
        <w:t>health</w:t>
      </w:r>
      <w:r w:rsidRPr="000A6B73">
        <w:rPr>
          <w:rFonts w:cs="Arial"/>
          <w:spacing w:val="4"/>
        </w:rPr>
        <w:t xml:space="preserve"> </w:t>
      </w:r>
      <w:r w:rsidRPr="000A6B73">
        <w:rPr>
          <w:rFonts w:cs="Arial"/>
          <w:spacing w:val="-1"/>
        </w:rPr>
        <w:t xml:space="preserve">plan </w:t>
      </w:r>
      <w:r w:rsidRPr="000A6B73">
        <w:rPr>
          <w:rFonts w:cs="Arial"/>
        </w:rPr>
        <w:t>accreditation</w:t>
      </w:r>
      <w:r w:rsidRPr="000A6B73">
        <w:rPr>
          <w:rFonts w:cs="Arial"/>
          <w:spacing w:val="-1"/>
        </w:rPr>
        <w:t xml:space="preserve"> </w:t>
      </w:r>
      <w:r w:rsidRPr="000A6B73">
        <w:rPr>
          <w:rFonts w:cs="Arial"/>
        </w:rPr>
        <w:t>by</w:t>
      </w:r>
      <w:r w:rsidRPr="000A6B73">
        <w:rPr>
          <w:rFonts w:cs="Arial"/>
          <w:spacing w:val="1"/>
        </w:rPr>
        <w:t xml:space="preserve"> </w:t>
      </w:r>
      <w:r w:rsidRPr="000A6B73">
        <w:rPr>
          <w:rFonts w:cs="Arial"/>
        </w:rPr>
        <w:t>a</w:t>
      </w:r>
      <w:r w:rsidRPr="000A6B73">
        <w:rPr>
          <w:rFonts w:cs="Arial"/>
          <w:spacing w:val="3"/>
        </w:rPr>
        <w:t xml:space="preserve"> </w:t>
      </w:r>
      <w:r w:rsidRPr="000A6B73">
        <w:rPr>
          <w:rFonts w:cs="Arial"/>
        </w:rPr>
        <w:t>nationally</w:t>
      </w:r>
      <w:r w:rsidRPr="000A6B73">
        <w:rPr>
          <w:rFonts w:cs="Arial"/>
          <w:spacing w:val="-1"/>
        </w:rPr>
        <w:t xml:space="preserve"> recognized</w:t>
      </w:r>
      <w:r w:rsidRPr="000A6B73">
        <w:rPr>
          <w:rFonts w:cs="Arial"/>
          <w:spacing w:val="4"/>
        </w:rPr>
        <w:t xml:space="preserve"> </w:t>
      </w:r>
      <w:r w:rsidRPr="000A6B73">
        <w:rPr>
          <w:rFonts w:cs="Arial"/>
        </w:rPr>
        <w:t>accrediting</w:t>
      </w:r>
      <w:r w:rsidRPr="000A6B73">
        <w:rPr>
          <w:rFonts w:cs="Arial"/>
          <w:spacing w:val="4"/>
        </w:rPr>
        <w:t xml:space="preserve"> </w:t>
      </w:r>
      <w:r w:rsidRPr="000A6B73">
        <w:rPr>
          <w:rFonts w:cs="Arial"/>
          <w:spacing w:val="-1"/>
        </w:rPr>
        <w:t>body;</w:t>
      </w:r>
      <w:r w:rsidRPr="000A6B73">
        <w:rPr>
          <w:rFonts w:cs="Arial"/>
          <w:spacing w:val="4"/>
        </w:rPr>
        <w:t xml:space="preserve"> </w:t>
      </w:r>
      <w:r w:rsidRPr="000A6B73">
        <w:rPr>
          <w:rFonts w:cs="Arial"/>
          <w:spacing w:val="-1"/>
        </w:rPr>
        <w:t>e.g.,</w:t>
      </w:r>
      <w:r w:rsidRPr="000A6B73">
        <w:rPr>
          <w:rFonts w:cs="Arial"/>
          <w:spacing w:val="4"/>
        </w:rPr>
        <w:t xml:space="preserve"> </w:t>
      </w:r>
      <w:r w:rsidRPr="000A6B73">
        <w:rPr>
          <w:rFonts w:cs="Arial"/>
          <w:spacing w:val="-1"/>
        </w:rPr>
        <w:t>full</w:t>
      </w:r>
      <w:r w:rsidRPr="000A6B73">
        <w:rPr>
          <w:rFonts w:cs="Arial"/>
          <w:spacing w:val="58"/>
          <w:w w:val="101"/>
        </w:rPr>
        <w:t xml:space="preserve"> </w:t>
      </w:r>
      <w:r w:rsidRPr="000A6B73">
        <w:rPr>
          <w:rFonts w:cs="Arial"/>
        </w:rPr>
        <w:t>three</w:t>
      </w:r>
      <w:r>
        <w:rPr>
          <w:rFonts w:cs="Arial"/>
        </w:rPr>
        <w:t>-year</w:t>
      </w:r>
      <w:r w:rsidRPr="000A6B73">
        <w:rPr>
          <w:rFonts w:cs="Arial"/>
          <w:spacing w:val="43"/>
        </w:rPr>
        <w:t xml:space="preserve"> </w:t>
      </w:r>
      <w:r w:rsidRPr="000A6B73">
        <w:rPr>
          <w:rFonts w:cs="Arial"/>
          <w:spacing w:val="-1"/>
        </w:rPr>
        <w:t>accreditation</w:t>
      </w:r>
      <w:r w:rsidRPr="000A6B73">
        <w:rPr>
          <w:rFonts w:cs="Arial"/>
          <w:spacing w:val="23"/>
        </w:rPr>
        <w:t xml:space="preserve"> </w:t>
      </w:r>
      <w:r w:rsidRPr="000A6B73">
        <w:rPr>
          <w:rFonts w:cs="Arial"/>
        </w:rPr>
        <w:t>for</w:t>
      </w:r>
      <w:r w:rsidRPr="000A6B73">
        <w:rPr>
          <w:rFonts w:cs="Arial"/>
          <w:spacing w:val="38"/>
        </w:rPr>
        <w:t xml:space="preserve"> </w:t>
      </w:r>
      <w:r w:rsidRPr="000A6B73">
        <w:rPr>
          <w:rFonts w:cs="Arial"/>
        </w:rPr>
        <w:t>the</w:t>
      </w:r>
      <w:r w:rsidRPr="000A6B73">
        <w:rPr>
          <w:rFonts w:cs="Arial"/>
          <w:spacing w:val="38"/>
        </w:rPr>
        <w:t xml:space="preserve"> </w:t>
      </w:r>
      <w:r w:rsidRPr="000A6B73">
        <w:rPr>
          <w:rFonts w:cs="Arial"/>
        </w:rPr>
        <w:t>National</w:t>
      </w:r>
      <w:r w:rsidRPr="000A6B73">
        <w:rPr>
          <w:rFonts w:cs="Arial"/>
          <w:spacing w:val="43"/>
        </w:rPr>
        <w:t xml:space="preserve"> </w:t>
      </w:r>
      <w:r w:rsidRPr="000A6B73">
        <w:rPr>
          <w:rFonts w:cs="Arial"/>
          <w:spacing w:val="-1"/>
        </w:rPr>
        <w:t>Committee</w:t>
      </w:r>
      <w:r w:rsidRPr="000A6B73">
        <w:rPr>
          <w:rFonts w:cs="Arial"/>
          <w:spacing w:val="35"/>
        </w:rPr>
        <w:t xml:space="preserve"> </w:t>
      </w:r>
      <w:r w:rsidRPr="000A6B73">
        <w:rPr>
          <w:rFonts w:cs="Arial"/>
        </w:rPr>
        <w:t>for</w:t>
      </w:r>
      <w:r w:rsidRPr="000A6B73">
        <w:rPr>
          <w:rFonts w:cs="Arial"/>
          <w:spacing w:val="43"/>
        </w:rPr>
        <w:t xml:space="preserve"> </w:t>
      </w:r>
      <w:r w:rsidRPr="000A6B73">
        <w:rPr>
          <w:rFonts w:cs="Arial"/>
        </w:rPr>
        <w:t>Quality</w:t>
      </w:r>
      <w:r w:rsidRPr="000A6B73">
        <w:rPr>
          <w:rFonts w:cs="Arial"/>
          <w:spacing w:val="37"/>
        </w:rPr>
        <w:t xml:space="preserve"> </w:t>
      </w:r>
      <w:r w:rsidRPr="000A6B73">
        <w:rPr>
          <w:rFonts w:cs="Arial"/>
        </w:rPr>
        <w:t>Assurance</w:t>
      </w:r>
      <w:r w:rsidRPr="000A6B73">
        <w:rPr>
          <w:rFonts w:cs="Arial"/>
          <w:spacing w:val="79"/>
          <w:w w:val="101"/>
        </w:rPr>
        <w:t xml:space="preserve"> </w:t>
      </w:r>
      <w:r w:rsidRPr="000A6B73">
        <w:rPr>
          <w:rFonts w:cs="Arial"/>
        </w:rPr>
        <w:t>(NCQA),</w:t>
      </w:r>
      <w:r w:rsidRPr="000A6B73">
        <w:rPr>
          <w:rFonts w:cs="Arial"/>
          <w:spacing w:val="14"/>
        </w:rPr>
        <w:t xml:space="preserve"> </w:t>
      </w:r>
      <w:r w:rsidRPr="000A6B73">
        <w:rPr>
          <w:rFonts w:cs="Arial"/>
          <w:spacing w:val="-1"/>
        </w:rPr>
        <w:t>full</w:t>
      </w:r>
      <w:r w:rsidRPr="000A6B73">
        <w:rPr>
          <w:rFonts w:cs="Arial"/>
          <w:spacing w:val="15"/>
        </w:rPr>
        <w:t xml:space="preserve"> </w:t>
      </w:r>
      <w:r w:rsidRPr="000A6B73">
        <w:rPr>
          <w:rFonts w:cs="Arial"/>
        </w:rPr>
        <w:t>three</w:t>
      </w:r>
      <w:r w:rsidRPr="000A6B73">
        <w:rPr>
          <w:rFonts w:cs="Arial"/>
          <w:spacing w:val="9"/>
        </w:rPr>
        <w:t>-year</w:t>
      </w:r>
      <w:r>
        <w:rPr>
          <w:rFonts w:cs="Arial"/>
          <w:spacing w:val="-2"/>
        </w:rPr>
        <w:t xml:space="preserve"> </w:t>
      </w:r>
      <w:r w:rsidRPr="000A6B73">
        <w:rPr>
          <w:rFonts w:cs="Arial"/>
          <w:spacing w:val="-1"/>
        </w:rPr>
        <w:t>accreditation</w:t>
      </w:r>
      <w:r w:rsidRPr="000A6B73">
        <w:rPr>
          <w:rFonts w:cs="Arial"/>
          <w:spacing w:val="10"/>
        </w:rPr>
        <w:t xml:space="preserve"> </w:t>
      </w:r>
      <w:r w:rsidRPr="000A6B73">
        <w:rPr>
          <w:rFonts w:cs="Arial"/>
        </w:rPr>
        <w:t>for</w:t>
      </w:r>
      <w:r w:rsidRPr="000A6B73">
        <w:rPr>
          <w:rFonts w:cs="Arial"/>
          <w:spacing w:val="15"/>
        </w:rPr>
        <w:t xml:space="preserve"> </w:t>
      </w:r>
      <w:r w:rsidRPr="000A6B73">
        <w:rPr>
          <w:rFonts w:cs="Arial"/>
          <w:spacing w:val="-1"/>
        </w:rPr>
        <w:t>Utilization</w:t>
      </w:r>
      <w:r w:rsidRPr="000A6B73">
        <w:rPr>
          <w:rFonts w:cs="Arial"/>
          <w:spacing w:val="14"/>
        </w:rPr>
        <w:t xml:space="preserve"> </w:t>
      </w:r>
      <w:r w:rsidRPr="000A6B73">
        <w:rPr>
          <w:rFonts w:cs="Arial"/>
        </w:rPr>
        <w:t>Review</w:t>
      </w:r>
      <w:r w:rsidRPr="000A6B73">
        <w:rPr>
          <w:rFonts w:cs="Arial"/>
          <w:spacing w:val="11"/>
        </w:rPr>
        <w:t xml:space="preserve"> </w:t>
      </w:r>
      <w:r w:rsidRPr="000A6B73">
        <w:rPr>
          <w:rFonts w:cs="Arial"/>
        </w:rPr>
        <w:t>Accreditation</w:t>
      </w:r>
      <w:r w:rsidRPr="000A6B73">
        <w:rPr>
          <w:rFonts w:cs="Arial"/>
          <w:spacing w:val="55"/>
          <w:w w:val="101"/>
        </w:rPr>
        <w:t xml:space="preserve"> </w:t>
      </w:r>
      <w:r w:rsidRPr="000A6B73">
        <w:rPr>
          <w:rFonts w:cs="Arial"/>
        </w:rPr>
        <w:t>Commission</w:t>
      </w:r>
      <w:r w:rsidRPr="000A6B73">
        <w:rPr>
          <w:rFonts w:cs="Arial"/>
          <w:spacing w:val="41"/>
        </w:rPr>
        <w:t xml:space="preserve"> </w:t>
      </w:r>
      <w:r w:rsidRPr="000A6B73">
        <w:rPr>
          <w:rFonts w:cs="Arial"/>
        </w:rPr>
        <w:t>(URAC),</w:t>
      </w:r>
      <w:r w:rsidRPr="000A6B73">
        <w:rPr>
          <w:rFonts w:cs="Arial"/>
          <w:spacing w:val="45"/>
        </w:rPr>
        <w:t xml:space="preserve"> </w:t>
      </w:r>
      <w:r w:rsidRPr="000A6B73">
        <w:rPr>
          <w:rFonts w:cs="Arial"/>
        </w:rPr>
        <w:t>or</w:t>
      </w:r>
      <w:r w:rsidRPr="000A6B73">
        <w:rPr>
          <w:rFonts w:cs="Arial"/>
          <w:spacing w:val="42"/>
        </w:rPr>
        <w:t xml:space="preserve"> </w:t>
      </w:r>
      <w:r w:rsidRPr="000A6B73">
        <w:rPr>
          <w:rFonts w:cs="Arial"/>
        </w:rPr>
        <w:t>full</w:t>
      </w:r>
      <w:r w:rsidRPr="000A6B73">
        <w:rPr>
          <w:rFonts w:cs="Arial"/>
          <w:spacing w:val="40"/>
        </w:rPr>
        <w:t xml:space="preserve"> </w:t>
      </w:r>
      <w:r w:rsidRPr="000A6B73">
        <w:rPr>
          <w:rFonts w:cs="Arial"/>
        </w:rPr>
        <w:t>three</w:t>
      </w:r>
      <w:r>
        <w:rPr>
          <w:rFonts w:cs="Arial"/>
        </w:rPr>
        <w:t>-year</w:t>
      </w:r>
      <w:r w:rsidRPr="000A6B73">
        <w:rPr>
          <w:rFonts w:cs="Arial"/>
          <w:spacing w:val="45"/>
        </w:rPr>
        <w:t xml:space="preserve"> </w:t>
      </w:r>
      <w:r w:rsidRPr="000A6B73">
        <w:rPr>
          <w:rFonts w:cs="Arial"/>
          <w:spacing w:val="-1"/>
        </w:rPr>
        <w:t>accreditation</w:t>
      </w:r>
      <w:r w:rsidRPr="000A6B73">
        <w:rPr>
          <w:rFonts w:cs="Arial"/>
          <w:spacing w:val="42"/>
        </w:rPr>
        <w:t xml:space="preserve"> </w:t>
      </w:r>
      <w:r w:rsidRPr="000A6B73">
        <w:rPr>
          <w:rFonts w:cs="Arial"/>
        </w:rPr>
        <w:t>for</w:t>
      </w:r>
      <w:r w:rsidRPr="000A6B73">
        <w:rPr>
          <w:rFonts w:cs="Arial"/>
          <w:spacing w:val="45"/>
        </w:rPr>
        <w:t xml:space="preserve"> </w:t>
      </w:r>
      <w:r w:rsidRPr="000A6B73">
        <w:rPr>
          <w:rFonts w:cs="Arial"/>
          <w:spacing w:val="-1"/>
        </w:rPr>
        <w:t>Accreditation</w:t>
      </w:r>
      <w:r w:rsidRPr="000A6B73">
        <w:rPr>
          <w:rFonts w:cs="Arial"/>
          <w:spacing w:val="81"/>
          <w:w w:val="101"/>
        </w:rPr>
        <w:t xml:space="preserve"> </w:t>
      </w:r>
      <w:r w:rsidRPr="000A6B73">
        <w:rPr>
          <w:rFonts w:cs="Arial"/>
          <w:spacing w:val="-1"/>
        </w:rPr>
        <w:t>Association</w:t>
      </w:r>
      <w:r w:rsidRPr="000A6B73">
        <w:rPr>
          <w:rFonts w:cs="Arial"/>
          <w:spacing w:val="9"/>
        </w:rPr>
        <w:t xml:space="preserve"> </w:t>
      </w:r>
      <w:r w:rsidRPr="000A6B73">
        <w:rPr>
          <w:rFonts w:cs="Arial"/>
        </w:rPr>
        <w:t>for</w:t>
      </w:r>
      <w:r w:rsidRPr="000A6B73">
        <w:rPr>
          <w:rFonts w:cs="Arial"/>
          <w:spacing w:val="9"/>
        </w:rPr>
        <w:t xml:space="preserve"> </w:t>
      </w:r>
      <w:r w:rsidRPr="000A6B73">
        <w:rPr>
          <w:rFonts w:cs="Arial"/>
          <w:spacing w:val="-1"/>
        </w:rPr>
        <w:t>Ambulatory</w:t>
      </w:r>
      <w:r w:rsidRPr="000A6B73">
        <w:rPr>
          <w:rFonts w:cs="Arial"/>
          <w:spacing w:val="5"/>
        </w:rPr>
        <w:t xml:space="preserve"> </w:t>
      </w:r>
      <w:r w:rsidRPr="000A6B73">
        <w:rPr>
          <w:rFonts w:cs="Arial"/>
          <w:spacing w:val="-1"/>
        </w:rPr>
        <w:t>Health</w:t>
      </w:r>
      <w:r w:rsidRPr="000A6B73">
        <w:rPr>
          <w:rFonts w:cs="Arial"/>
          <w:spacing w:val="9"/>
        </w:rPr>
        <w:t xml:space="preserve"> </w:t>
      </w:r>
      <w:r w:rsidRPr="000A6B73">
        <w:rPr>
          <w:rFonts w:cs="Arial"/>
        </w:rPr>
        <w:t>Care,</w:t>
      </w:r>
      <w:r w:rsidRPr="000A6B73">
        <w:rPr>
          <w:rFonts w:cs="Arial"/>
          <w:spacing w:val="3"/>
        </w:rPr>
        <w:t xml:space="preserve"> </w:t>
      </w:r>
      <w:r w:rsidRPr="000A6B73">
        <w:rPr>
          <w:rFonts w:cs="Arial"/>
        </w:rPr>
        <w:t>Inc.</w:t>
      </w:r>
      <w:r w:rsidRPr="000A6B73">
        <w:rPr>
          <w:rFonts w:cs="Arial"/>
          <w:spacing w:val="9"/>
        </w:rPr>
        <w:t xml:space="preserve"> </w:t>
      </w:r>
      <w:r w:rsidRPr="000A6B73">
        <w:rPr>
          <w:rFonts w:cs="Arial"/>
          <w:spacing w:val="-1"/>
        </w:rPr>
        <w:t>(AAAHC);</w:t>
      </w:r>
      <w:r w:rsidRPr="000A6B73">
        <w:rPr>
          <w:rFonts w:cs="Arial"/>
          <w:spacing w:val="9"/>
        </w:rPr>
        <w:t xml:space="preserve"> </w:t>
      </w:r>
      <w:r w:rsidRPr="000A6B73">
        <w:rPr>
          <w:rFonts w:cs="Arial"/>
        </w:rPr>
        <w:t>or</w:t>
      </w:r>
    </w:p>
    <w:p w14:paraId="7F951301" w14:textId="77777777" w:rsidR="00BB59F2" w:rsidRPr="000A6B73" w:rsidRDefault="00BB59F2" w:rsidP="00BB59F2">
      <w:pPr>
        <w:spacing w:before="6" w:line="240" w:lineRule="exact"/>
        <w:jc w:val="both"/>
        <w:rPr>
          <w:rFonts w:cs="Arial"/>
        </w:rPr>
      </w:pPr>
    </w:p>
    <w:p w14:paraId="15070327" w14:textId="77777777" w:rsidR="00BB59F2" w:rsidRPr="000A6B73" w:rsidRDefault="00BB59F2" w:rsidP="002548B0">
      <w:pPr>
        <w:pStyle w:val="BodyText"/>
        <w:numPr>
          <w:ilvl w:val="1"/>
          <w:numId w:val="21"/>
        </w:numPr>
        <w:rPr>
          <w:rFonts w:cs="Arial"/>
        </w:rPr>
      </w:pPr>
      <w:r w:rsidRPr="000A6B73">
        <w:rPr>
          <w:rFonts w:cs="Arial"/>
        </w:rPr>
        <w:t>Partial/conditional</w:t>
      </w:r>
      <w:r w:rsidRPr="000A6B73">
        <w:rPr>
          <w:rFonts w:cs="Arial"/>
          <w:spacing w:val="31"/>
        </w:rPr>
        <w:t xml:space="preserve"> </w:t>
      </w:r>
      <w:r w:rsidRPr="000A6B73">
        <w:rPr>
          <w:rFonts w:cs="Arial"/>
        </w:rPr>
        <w:t>health</w:t>
      </w:r>
      <w:r w:rsidRPr="000A6B73">
        <w:rPr>
          <w:rFonts w:cs="Arial"/>
          <w:spacing w:val="31"/>
        </w:rPr>
        <w:t xml:space="preserve"> </w:t>
      </w:r>
      <w:r w:rsidRPr="000A6B73">
        <w:rPr>
          <w:rFonts w:cs="Arial"/>
        </w:rPr>
        <w:t>plan</w:t>
      </w:r>
      <w:r w:rsidRPr="000A6B73">
        <w:rPr>
          <w:rFonts w:cs="Arial"/>
          <w:spacing w:val="32"/>
        </w:rPr>
        <w:t xml:space="preserve"> </w:t>
      </w:r>
      <w:r w:rsidRPr="000A6B73">
        <w:rPr>
          <w:rFonts w:cs="Arial"/>
        </w:rPr>
        <w:t>accreditation</w:t>
      </w:r>
      <w:r w:rsidRPr="000A6B73">
        <w:rPr>
          <w:rFonts w:cs="Arial"/>
          <w:spacing w:val="27"/>
        </w:rPr>
        <w:t xml:space="preserve"> </w:t>
      </w:r>
      <w:r w:rsidRPr="000A6B73">
        <w:rPr>
          <w:rFonts w:cs="Arial"/>
        </w:rPr>
        <w:t>(e.g.,</w:t>
      </w:r>
      <w:r w:rsidRPr="000A6B73">
        <w:rPr>
          <w:rFonts w:cs="Arial"/>
          <w:spacing w:val="31"/>
        </w:rPr>
        <w:t xml:space="preserve"> </w:t>
      </w:r>
      <w:r w:rsidRPr="000A6B73">
        <w:rPr>
          <w:rFonts w:cs="Arial"/>
        </w:rPr>
        <w:t>provisional</w:t>
      </w:r>
      <w:r w:rsidRPr="000A6B73">
        <w:rPr>
          <w:rFonts w:cs="Arial"/>
          <w:spacing w:val="28"/>
        </w:rPr>
        <w:t xml:space="preserve"> </w:t>
      </w:r>
      <w:r w:rsidRPr="000A6B73">
        <w:rPr>
          <w:rFonts w:cs="Arial"/>
        </w:rPr>
        <w:t>for</w:t>
      </w:r>
      <w:r w:rsidRPr="000A6B73">
        <w:rPr>
          <w:rFonts w:cs="Arial"/>
          <w:spacing w:val="31"/>
        </w:rPr>
        <w:t xml:space="preserve"> </w:t>
      </w:r>
      <w:r w:rsidRPr="000A6B73">
        <w:rPr>
          <w:rFonts w:cs="Arial"/>
        </w:rPr>
        <w:t>NCQA,</w:t>
      </w:r>
      <w:r w:rsidRPr="000A6B73">
        <w:rPr>
          <w:rFonts w:cs="Arial"/>
          <w:spacing w:val="52"/>
          <w:w w:val="101"/>
        </w:rPr>
        <w:t xml:space="preserve"> </w:t>
      </w:r>
      <w:r w:rsidRPr="000A6B73">
        <w:rPr>
          <w:rFonts w:cs="Arial"/>
        </w:rPr>
        <w:t>conditional</w:t>
      </w:r>
      <w:r w:rsidRPr="000A6B73">
        <w:rPr>
          <w:rFonts w:cs="Arial"/>
          <w:spacing w:val="2"/>
        </w:rPr>
        <w:t xml:space="preserve"> </w:t>
      </w:r>
      <w:r w:rsidRPr="000A6B73">
        <w:rPr>
          <w:rFonts w:cs="Arial"/>
          <w:spacing w:val="1"/>
        </w:rPr>
        <w:t>or</w:t>
      </w:r>
      <w:r w:rsidRPr="000A6B73">
        <w:rPr>
          <w:rFonts w:cs="Arial"/>
          <w:spacing w:val="2"/>
        </w:rPr>
        <w:t xml:space="preserve"> </w:t>
      </w:r>
      <w:r w:rsidRPr="000A6B73">
        <w:rPr>
          <w:rFonts w:cs="Arial"/>
        </w:rPr>
        <w:t>provisional</w:t>
      </w:r>
      <w:r w:rsidRPr="000A6B73">
        <w:rPr>
          <w:rFonts w:cs="Arial"/>
          <w:spacing w:val="2"/>
        </w:rPr>
        <w:t xml:space="preserve"> </w:t>
      </w:r>
      <w:r w:rsidRPr="000A6B73">
        <w:rPr>
          <w:rFonts w:cs="Arial"/>
        </w:rPr>
        <w:t>for</w:t>
      </w:r>
      <w:r w:rsidRPr="000A6B73">
        <w:rPr>
          <w:rFonts w:cs="Arial"/>
          <w:spacing w:val="2"/>
        </w:rPr>
        <w:t xml:space="preserve"> </w:t>
      </w:r>
      <w:r w:rsidRPr="000A6B73">
        <w:rPr>
          <w:rFonts w:cs="Arial"/>
        </w:rPr>
        <w:t>URAC,</w:t>
      </w:r>
      <w:r w:rsidRPr="000A6B73">
        <w:rPr>
          <w:rFonts w:cs="Arial"/>
          <w:spacing w:val="2"/>
        </w:rPr>
        <w:t xml:space="preserve"> </w:t>
      </w:r>
      <w:r w:rsidRPr="000A6B73">
        <w:rPr>
          <w:rFonts w:cs="Arial"/>
        </w:rPr>
        <w:t>or</w:t>
      </w:r>
      <w:r w:rsidRPr="000A6B73">
        <w:rPr>
          <w:rFonts w:cs="Arial"/>
          <w:spacing w:val="3"/>
        </w:rPr>
        <w:t xml:space="preserve"> </w:t>
      </w:r>
      <w:r w:rsidRPr="000A6B73">
        <w:rPr>
          <w:rFonts w:cs="Arial"/>
        </w:rPr>
        <w:t>one</w:t>
      </w:r>
      <w:r w:rsidRPr="000A6B73">
        <w:rPr>
          <w:rFonts w:cs="Arial"/>
          <w:spacing w:val="2"/>
        </w:rPr>
        <w:t xml:space="preserve"> </w:t>
      </w:r>
      <w:r w:rsidRPr="000A6B73">
        <w:rPr>
          <w:rFonts w:cs="Arial"/>
          <w:spacing w:val="-2"/>
        </w:rPr>
        <w:t>year</w:t>
      </w:r>
      <w:r w:rsidRPr="000A6B73">
        <w:rPr>
          <w:rFonts w:cs="Arial"/>
          <w:spacing w:val="10"/>
        </w:rPr>
        <w:t xml:space="preserve"> </w:t>
      </w:r>
      <w:r w:rsidRPr="000A6B73">
        <w:rPr>
          <w:rFonts w:cs="Arial"/>
        </w:rPr>
        <w:t>or</w:t>
      </w:r>
      <w:r w:rsidRPr="000A6B73">
        <w:rPr>
          <w:rFonts w:cs="Arial"/>
          <w:spacing w:val="2"/>
        </w:rPr>
        <w:t xml:space="preserve"> </w:t>
      </w:r>
      <w:r w:rsidRPr="000A6B73">
        <w:rPr>
          <w:rFonts w:cs="Arial"/>
          <w:spacing w:val="-2"/>
        </w:rPr>
        <w:t>six</w:t>
      </w:r>
      <w:r w:rsidRPr="000A6B73">
        <w:rPr>
          <w:rFonts w:cs="Arial"/>
          <w:spacing w:val="2"/>
        </w:rPr>
        <w:t xml:space="preserve"> </w:t>
      </w:r>
      <w:r w:rsidRPr="000A6B73">
        <w:rPr>
          <w:rFonts w:cs="Arial"/>
        </w:rPr>
        <w:t>months</w:t>
      </w:r>
      <w:r w:rsidRPr="000A6B73">
        <w:rPr>
          <w:rFonts w:cs="Arial"/>
          <w:spacing w:val="2"/>
        </w:rPr>
        <w:t xml:space="preserve"> </w:t>
      </w:r>
      <w:r w:rsidRPr="000A6B73">
        <w:rPr>
          <w:rFonts w:cs="Arial"/>
        </w:rPr>
        <w:t>for</w:t>
      </w:r>
      <w:r w:rsidRPr="000A6B73">
        <w:rPr>
          <w:rFonts w:cs="Arial"/>
          <w:spacing w:val="2"/>
        </w:rPr>
        <w:t xml:space="preserve"> </w:t>
      </w:r>
      <w:r w:rsidRPr="000A6B73">
        <w:rPr>
          <w:rFonts w:cs="Arial"/>
          <w:spacing w:val="-2"/>
        </w:rPr>
        <w:t>AAAHC);</w:t>
      </w:r>
      <w:r w:rsidRPr="000A6B73">
        <w:rPr>
          <w:rFonts w:cs="Arial"/>
          <w:spacing w:val="53"/>
          <w:w w:val="101"/>
        </w:rPr>
        <w:t xml:space="preserve"> </w:t>
      </w:r>
      <w:r w:rsidRPr="000A6B73">
        <w:rPr>
          <w:rFonts w:cs="Arial"/>
          <w:spacing w:val="1"/>
        </w:rPr>
        <w:t>or</w:t>
      </w:r>
    </w:p>
    <w:p w14:paraId="4910B753" w14:textId="77777777" w:rsidR="00BB59F2" w:rsidRPr="000A6B73" w:rsidRDefault="00BB59F2" w:rsidP="00BB59F2">
      <w:pPr>
        <w:spacing w:before="8" w:line="240" w:lineRule="exact"/>
        <w:rPr>
          <w:rFonts w:cs="Arial"/>
        </w:rPr>
      </w:pPr>
    </w:p>
    <w:p w14:paraId="2155C1EC" w14:textId="77777777" w:rsidR="00BB59F2" w:rsidRPr="000A6B73" w:rsidRDefault="00BB59F2" w:rsidP="002548B0">
      <w:pPr>
        <w:pStyle w:val="BodyText"/>
        <w:numPr>
          <w:ilvl w:val="1"/>
          <w:numId w:val="21"/>
        </w:numPr>
        <w:rPr>
          <w:rFonts w:cs="Arial"/>
        </w:rPr>
      </w:pPr>
      <w:r w:rsidRPr="000A6B73">
        <w:rPr>
          <w:rFonts w:cs="Arial"/>
        </w:rPr>
        <w:t>No</w:t>
      </w:r>
      <w:r w:rsidRPr="000A6B73">
        <w:rPr>
          <w:rFonts w:cs="Arial"/>
          <w:spacing w:val="9"/>
        </w:rPr>
        <w:t xml:space="preserve"> </w:t>
      </w:r>
      <w:r w:rsidRPr="000A6B73">
        <w:rPr>
          <w:rFonts w:cs="Arial"/>
        </w:rPr>
        <w:t>health</w:t>
      </w:r>
      <w:r w:rsidRPr="000A6B73">
        <w:rPr>
          <w:rFonts w:cs="Arial"/>
          <w:spacing w:val="9"/>
        </w:rPr>
        <w:t xml:space="preserve"> </w:t>
      </w:r>
      <w:r w:rsidRPr="000A6B73">
        <w:rPr>
          <w:rFonts w:cs="Arial"/>
          <w:spacing w:val="-2"/>
        </w:rPr>
        <w:t>plan</w:t>
      </w:r>
      <w:r w:rsidRPr="000A6B73">
        <w:rPr>
          <w:rFonts w:cs="Arial"/>
          <w:spacing w:val="10"/>
        </w:rPr>
        <w:t xml:space="preserve"> </w:t>
      </w:r>
      <w:r w:rsidRPr="000A6B73">
        <w:rPr>
          <w:rFonts w:cs="Arial"/>
        </w:rPr>
        <w:t>accreditation</w:t>
      </w:r>
      <w:r w:rsidRPr="000A6B73">
        <w:rPr>
          <w:rFonts w:cs="Arial"/>
          <w:spacing w:val="9"/>
        </w:rPr>
        <w:t xml:space="preserve"> </w:t>
      </w:r>
      <w:r w:rsidRPr="000A6B73">
        <w:rPr>
          <w:rFonts w:cs="Arial"/>
        </w:rPr>
        <w:t>or</w:t>
      </w:r>
      <w:r w:rsidRPr="000A6B73">
        <w:rPr>
          <w:rFonts w:cs="Arial"/>
          <w:spacing w:val="10"/>
        </w:rPr>
        <w:t xml:space="preserve"> </w:t>
      </w:r>
      <w:r w:rsidRPr="000A6B73">
        <w:rPr>
          <w:rFonts w:cs="Arial"/>
        </w:rPr>
        <w:t>denied</w:t>
      </w:r>
      <w:r w:rsidRPr="000A6B73">
        <w:rPr>
          <w:rFonts w:cs="Arial"/>
          <w:spacing w:val="9"/>
        </w:rPr>
        <w:t xml:space="preserve"> </w:t>
      </w:r>
      <w:r w:rsidRPr="000A6B73">
        <w:rPr>
          <w:rFonts w:cs="Arial"/>
        </w:rPr>
        <w:t>accreditation.</w:t>
      </w:r>
    </w:p>
    <w:p w14:paraId="71FD3B3F" w14:textId="77777777" w:rsidR="00BB59F2" w:rsidRPr="000A6B73" w:rsidRDefault="00BB59F2" w:rsidP="00BB59F2">
      <w:pPr>
        <w:spacing w:before="6" w:line="240" w:lineRule="exact"/>
        <w:rPr>
          <w:rFonts w:cs="Arial"/>
        </w:rPr>
      </w:pPr>
    </w:p>
    <w:p w14:paraId="1AD6C8CA" w14:textId="77777777" w:rsidR="00BB59F2" w:rsidRPr="000A6B73" w:rsidRDefault="00BB59F2" w:rsidP="00BB59F2">
      <w:pPr>
        <w:pStyle w:val="BodyText"/>
        <w:rPr>
          <w:rFonts w:cs="Arial"/>
        </w:rPr>
      </w:pPr>
      <w:r w:rsidRPr="000A6B73">
        <w:rPr>
          <w:rFonts w:cs="Arial"/>
          <w:b/>
        </w:rPr>
        <w:t>Score:</w:t>
      </w:r>
      <w:r w:rsidRPr="000A6B73">
        <w:rPr>
          <w:rFonts w:cs="Arial"/>
          <w:b/>
          <w:spacing w:val="4"/>
        </w:rPr>
        <w:t xml:space="preserve"> </w:t>
      </w:r>
      <w:r w:rsidRPr="000A6B73">
        <w:rPr>
          <w:rFonts w:cs="Arial"/>
        </w:rPr>
        <w:t>This</w:t>
      </w:r>
      <w:r w:rsidRPr="000A6B73">
        <w:rPr>
          <w:rFonts w:cs="Arial"/>
          <w:spacing w:val="6"/>
        </w:rPr>
        <w:t xml:space="preserve"> </w:t>
      </w:r>
      <w:r w:rsidRPr="000A6B73">
        <w:rPr>
          <w:rFonts w:cs="Arial"/>
        </w:rPr>
        <w:t>section</w:t>
      </w:r>
      <w:r w:rsidRPr="000A6B73">
        <w:rPr>
          <w:rFonts w:cs="Arial"/>
          <w:spacing w:val="6"/>
        </w:rPr>
        <w:t xml:space="preserve"> </w:t>
      </w:r>
      <w:r w:rsidRPr="000A6B73">
        <w:rPr>
          <w:rFonts w:cs="Arial"/>
        </w:rPr>
        <w:t>is</w:t>
      </w:r>
      <w:r w:rsidRPr="000A6B73">
        <w:rPr>
          <w:rFonts w:cs="Arial"/>
          <w:spacing w:val="5"/>
        </w:rPr>
        <w:t xml:space="preserve"> </w:t>
      </w:r>
      <w:r w:rsidRPr="000A6B73">
        <w:rPr>
          <w:rFonts w:cs="Arial"/>
        </w:rPr>
        <w:t>worth</w:t>
      </w:r>
      <w:r w:rsidRPr="000A6B73">
        <w:rPr>
          <w:rFonts w:cs="Arial"/>
          <w:spacing w:val="6"/>
        </w:rPr>
        <w:t xml:space="preserve"> </w:t>
      </w:r>
      <w:r w:rsidRPr="000A6B73">
        <w:rPr>
          <w:rFonts w:cs="Arial"/>
        </w:rPr>
        <w:t>a</w:t>
      </w:r>
      <w:r w:rsidRPr="000A6B73">
        <w:rPr>
          <w:rFonts w:cs="Arial"/>
          <w:spacing w:val="6"/>
        </w:rPr>
        <w:t xml:space="preserve"> </w:t>
      </w:r>
      <w:r w:rsidRPr="000A6B73">
        <w:rPr>
          <w:rFonts w:cs="Arial"/>
          <w:spacing w:val="-2"/>
        </w:rPr>
        <w:t>maximum</w:t>
      </w:r>
      <w:r w:rsidRPr="000A6B73">
        <w:rPr>
          <w:rFonts w:cs="Arial"/>
          <w:spacing w:val="10"/>
        </w:rPr>
        <w:t xml:space="preserve"> </w:t>
      </w:r>
      <w:r w:rsidRPr="000A6B73">
        <w:rPr>
          <w:rFonts w:cs="Arial"/>
        </w:rPr>
        <w:t>of</w:t>
      </w:r>
      <w:r w:rsidRPr="000A6B73">
        <w:rPr>
          <w:rFonts w:cs="Arial"/>
          <w:spacing w:val="5"/>
        </w:rPr>
        <w:t xml:space="preserve"> </w:t>
      </w:r>
      <w:r>
        <w:rPr>
          <w:rFonts w:cs="Arial"/>
          <w:spacing w:val="5"/>
        </w:rPr>
        <w:t>five</w:t>
      </w:r>
      <w:r w:rsidRPr="000A6B73">
        <w:rPr>
          <w:rFonts w:cs="Arial"/>
          <w:spacing w:val="6"/>
        </w:rPr>
        <w:t xml:space="preserve"> </w:t>
      </w:r>
      <w:r w:rsidRPr="000A6B73">
        <w:rPr>
          <w:rFonts w:cs="Arial"/>
        </w:rPr>
        <w:t>raw</w:t>
      </w:r>
      <w:r w:rsidRPr="000A6B73">
        <w:rPr>
          <w:rFonts w:cs="Arial"/>
          <w:spacing w:val="6"/>
        </w:rPr>
        <w:t xml:space="preserve"> </w:t>
      </w:r>
      <w:r w:rsidRPr="000A6B73">
        <w:rPr>
          <w:rFonts w:cs="Arial"/>
        </w:rPr>
        <w:t>points</w:t>
      </w:r>
      <w:r w:rsidRPr="000A6B73">
        <w:rPr>
          <w:rFonts w:cs="Arial"/>
          <w:spacing w:val="9"/>
        </w:rPr>
        <w:t xml:space="preserve"> </w:t>
      </w:r>
      <w:r w:rsidRPr="000A6B73">
        <w:rPr>
          <w:rFonts w:cs="Arial"/>
        </w:rPr>
        <w:t>as</w:t>
      </w:r>
      <w:r w:rsidRPr="000A6B73">
        <w:rPr>
          <w:rFonts w:cs="Arial"/>
          <w:spacing w:val="5"/>
        </w:rPr>
        <w:t xml:space="preserve"> </w:t>
      </w:r>
      <w:r w:rsidRPr="000A6B73">
        <w:rPr>
          <w:rFonts w:cs="Arial"/>
        </w:rPr>
        <w:t>outlined</w:t>
      </w:r>
      <w:r w:rsidRPr="000A6B73">
        <w:rPr>
          <w:rFonts w:cs="Arial"/>
          <w:spacing w:val="6"/>
        </w:rPr>
        <w:t xml:space="preserve"> </w:t>
      </w:r>
      <w:r w:rsidRPr="000A6B73">
        <w:rPr>
          <w:rFonts w:cs="Arial"/>
        </w:rPr>
        <w:t>below:</w:t>
      </w:r>
    </w:p>
    <w:p w14:paraId="3CE1AC40" w14:textId="77777777" w:rsidR="00BB59F2" w:rsidRPr="000A6B73" w:rsidRDefault="00BB59F2" w:rsidP="00BB59F2">
      <w:pPr>
        <w:spacing w:before="13" w:line="240" w:lineRule="exact"/>
        <w:rPr>
          <w:rFonts w:cs="Arial"/>
        </w:rPr>
      </w:pPr>
    </w:p>
    <w:p w14:paraId="3899D5F0" w14:textId="77777777" w:rsidR="00BB59F2" w:rsidRPr="000A6B73" w:rsidRDefault="00BB59F2" w:rsidP="002548B0">
      <w:pPr>
        <w:pStyle w:val="BodyText"/>
        <w:numPr>
          <w:ilvl w:val="0"/>
          <w:numId w:val="20"/>
        </w:numPr>
        <w:rPr>
          <w:rFonts w:cs="Arial"/>
        </w:rPr>
      </w:pPr>
      <w:r w:rsidRPr="000A6B73">
        <w:rPr>
          <w:rFonts w:cs="Arial"/>
        </w:rPr>
        <w:t>5</w:t>
      </w:r>
      <w:r w:rsidRPr="000A6B73">
        <w:rPr>
          <w:rFonts w:cs="Arial"/>
          <w:spacing w:val="6"/>
        </w:rPr>
        <w:t xml:space="preserve"> </w:t>
      </w:r>
      <w:r w:rsidRPr="000A6B73">
        <w:rPr>
          <w:rFonts w:cs="Arial"/>
        </w:rPr>
        <w:t>points</w:t>
      </w:r>
      <w:r w:rsidRPr="000A6B73">
        <w:rPr>
          <w:rFonts w:cs="Arial"/>
          <w:spacing w:val="7"/>
        </w:rPr>
        <w:t xml:space="preserve"> </w:t>
      </w:r>
      <w:r w:rsidRPr="000A6B73">
        <w:rPr>
          <w:rFonts w:cs="Arial"/>
        </w:rPr>
        <w:t>for</w:t>
      </w:r>
      <w:r w:rsidRPr="000A6B73">
        <w:rPr>
          <w:rFonts w:cs="Arial"/>
          <w:spacing w:val="3"/>
        </w:rPr>
        <w:t xml:space="preserve"> </w:t>
      </w:r>
      <w:r w:rsidRPr="000A6B73">
        <w:rPr>
          <w:rFonts w:cs="Arial"/>
        </w:rPr>
        <w:t>full</w:t>
      </w:r>
      <w:r w:rsidRPr="000A6B73">
        <w:rPr>
          <w:rFonts w:cs="Arial"/>
          <w:spacing w:val="7"/>
        </w:rPr>
        <w:t xml:space="preserve"> </w:t>
      </w:r>
      <w:r w:rsidRPr="000A6B73">
        <w:rPr>
          <w:rFonts w:cs="Arial"/>
        </w:rPr>
        <w:t>health</w:t>
      </w:r>
      <w:r w:rsidRPr="000A6B73">
        <w:rPr>
          <w:rFonts w:cs="Arial"/>
          <w:spacing w:val="7"/>
        </w:rPr>
        <w:t xml:space="preserve"> </w:t>
      </w:r>
      <w:r w:rsidRPr="000A6B73">
        <w:rPr>
          <w:rFonts w:cs="Arial"/>
        </w:rPr>
        <w:t>plan</w:t>
      </w:r>
      <w:r w:rsidRPr="000A6B73">
        <w:rPr>
          <w:rFonts w:cs="Arial"/>
          <w:spacing w:val="7"/>
        </w:rPr>
        <w:t xml:space="preserve"> </w:t>
      </w:r>
      <w:r w:rsidRPr="000A6B73">
        <w:rPr>
          <w:rFonts w:cs="Arial"/>
        </w:rPr>
        <w:t>accreditation.</w:t>
      </w:r>
    </w:p>
    <w:p w14:paraId="00B124FE" w14:textId="77777777" w:rsidR="00BB59F2" w:rsidRPr="000A6B73" w:rsidRDefault="00BB59F2" w:rsidP="00BB59F2">
      <w:pPr>
        <w:spacing w:before="13" w:line="240" w:lineRule="exact"/>
        <w:rPr>
          <w:rFonts w:cs="Arial"/>
        </w:rPr>
      </w:pPr>
    </w:p>
    <w:p w14:paraId="26E4DEB8" w14:textId="77777777" w:rsidR="00BB59F2" w:rsidRPr="000A6B73" w:rsidRDefault="00BB59F2" w:rsidP="002548B0">
      <w:pPr>
        <w:pStyle w:val="BodyText"/>
        <w:numPr>
          <w:ilvl w:val="0"/>
          <w:numId w:val="20"/>
        </w:numPr>
        <w:rPr>
          <w:rFonts w:cs="Arial"/>
        </w:rPr>
      </w:pPr>
      <w:r w:rsidRPr="000A6B73">
        <w:rPr>
          <w:rFonts w:cs="Arial"/>
        </w:rPr>
        <w:t>3</w:t>
      </w:r>
      <w:r w:rsidRPr="000A6B73">
        <w:rPr>
          <w:rFonts w:cs="Arial"/>
          <w:spacing w:val="9"/>
        </w:rPr>
        <w:t xml:space="preserve"> </w:t>
      </w:r>
      <w:r w:rsidRPr="000A6B73">
        <w:rPr>
          <w:rFonts w:cs="Arial"/>
        </w:rPr>
        <w:t>points</w:t>
      </w:r>
      <w:r w:rsidRPr="000A6B73">
        <w:rPr>
          <w:rFonts w:cs="Arial"/>
          <w:spacing w:val="10"/>
        </w:rPr>
        <w:t xml:space="preserve"> </w:t>
      </w:r>
      <w:r w:rsidRPr="000A6B73">
        <w:rPr>
          <w:rFonts w:cs="Arial"/>
        </w:rPr>
        <w:t>for</w:t>
      </w:r>
      <w:r w:rsidRPr="000A6B73">
        <w:rPr>
          <w:rFonts w:cs="Arial"/>
          <w:spacing w:val="10"/>
        </w:rPr>
        <w:t xml:space="preserve"> </w:t>
      </w:r>
      <w:r w:rsidRPr="000A6B73">
        <w:rPr>
          <w:rFonts w:cs="Arial"/>
        </w:rPr>
        <w:t>partial/conditional</w:t>
      </w:r>
      <w:r w:rsidRPr="000A6B73">
        <w:rPr>
          <w:rFonts w:cs="Arial"/>
          <w:spacing w:val="10"/>
        </w:rPr>
        <w:t xml:space="preserve"> </w:t>
      </w:r>
      <w:r w:rsidRPr="000A6B73">
        <w:rPr>
          <w:rFonts w:cs="Arial"/>
        </w:rPr>
        <w:t>health</w:t>
      </w:r>
      <w:r w:rsidRPr="000A6B73">
        <w:rPr>
          <w:rFonts w:cs="Arial"/>
          <w:spacing w:val="10"/>
        </w:rPr>
        <w:t xml:space="preserve"> </w:t>
      </w:r>
      <w:r w:rsidRPr="000A6B73">
        <w:rPr>
          <w:rFonts w:cs="Arial"/>
        </w:rPr>
        <w:t>plan</w:t>
      </w:r>
      <w:r w:rsidRPr="000A6B73">
        <w:rPr>
          <w:rFonts w:cs="Arial"/>
          <w:spacing w:val="10"/>
        </w:rPr>
        <w:t xml:space="preserve"> </w:t>
      </w:r>
      <w:r w:rsidRPr="000A6B73">
        <w:rPr>
          <w:rFonts w:cs="Arial"/>
        </w:rPr>
        <w:t>accreditation.</w:t>
      </w:r>
    </w:p>
    <w:p w14:paraId="35410666" w14:textId="77777777" w:rsidR="00BB59F2" w:rsidRPr="000A6B73" w:rsidRDefault="00BB59F2" w:rsidP="00BB59F2">
      <w:pPr>
        <w:spacing w:before="11" w:line="240" w:lineRule="exact"/>
        <w:rPr>
          <w:rFonts w:cs="Arial"/>
        </w:rPr>
      </w:pPr>
    </w:p>
    <w:p w14:paraId="1A9F35F6" w14:textId="77777777" w:rsidR="00BB59F2" w:rsidRPr="000A6B73" w:rsidRDefault="00BB59F2" w:rsidP="002548B0">
      <w:pPr>
        <w:pStyle w:val="BodyText"/>
        <w:numPr>
          <w:ilvl w:val="0"/>
          <w:numId w:val="20"/>
        </w:numPr>
        <w:rPr>
          <w:rFonts w:cs="Arial"/>
        </w:rPr>
      </w:pPr>
      <w:r w:rsidRPr="000A6B73">
        <w:rPr>
          <w:rFonts w:cs="Arial"/>
        </w:rPr>
        <w:t>0</w:t>
      </w:r>
      <w:r w:rsidRPr="000A6B73">
        <w:rPr>
          <w:rFonts w:cs="Arial"/>
          <w:spacing w:val="6"/>
        </w:rPr>
        <w:t xml:space="preserve"> </w:t>
      </w:r>
      <w:r w:rsidRPr="000A6B73">
        <w:rPr>
          <w:rFonts w:cs="Arial"/>
        </w:rPr>
        <w:t>points</w:t>
      </w:r>
      <w:r w:rsidRPr="000A6B73">
        <w:rPr>
          <w:rFonts w:cs="Arial"/>
          <w:spacing w:val="7"/>
        </w:rPr>
        <w:t xml:space="preserve"> </w:t>
      </w:r>
      <w:r w:rsidRPr="000A6B73">
        <w:rPr>
          <w:rFonts w:cs="Arial"/>
        </w:rPr>
        <w:t>if</w:t>
      </w:r>
      <w:r w:rsidRPr="000A6B73">
        <w:rPr>
          <w:rFonts w:cs="Arial"/>
          <w:spacing w:val="11"/>
        </w:rPr>
        <w:t xml:space="preserve"> </w:t>
      </w:r>
      <w:r w:rsidRPr="000A6B73">
        <w:rPr>
          <w:rFonts w:cs="Arial"/>
        </w:rPr>
        <w:t>health</w:t>
      </w:r>
      <w:r w:rsidRPr="000A6B73">
        <w:rPr>
          <w:rFonts w:cs="Arial"/>
          <w:spacing w:val="7"/>
        </w:rPr>
        <w:t xml:space="preserve"> </w:t>
      </w:r>
      <w:r w:rsidRPr="000A6B73">
        <w:rPr>
          <w:rFonts w:cs="Arial"/>
        </w:rPr>
        <w:t>plan</w:t>
      </w:r>
      <w:r w:rsidRPr="000A6B73">
        <w:rPr>
          <w:rFonts w:cs="Arial"/>
          <w:spacing w:val="10"/>
        </w:rPr>
        <w:t xml:space="preserve"> </w:t>
      </w:r>
      <w:r w:rsidRPr="000A6B73">
        <w:rPr>
          <w:rFonts w:cs="Arial"/>
        </w:rPr>
        <w:t>accreditation</w:t>
      </w:r>
      <w:r w:rsidRPr="000A6B73">
        <w:rPr>
          <w:rFonts w:cs="Arial"/>
          <w:spacing w:val="6"/>
        </w:rPr>
        <w:t xml:space="preserve"> </w:t>
      </w:r>
      <w:r w:rsidRPr="000A6B73">
        <w:rPr>
          <w:rFonts w:cs="Arial"/>
          <w:spacing w:val="-2"/>
        </w:rPr>
        <w:t>denied</w:t>
      </w:r>
      <w:r w:rsidRPr="000A6B73">
        <w:rPr>
          <w:rFonts w:cs="Arial"/>
          <w:spacing w:val="10"/>
        </w:rPr>
        <w:t xml:space="preserve"> </w:t>
      </w:r>
      <w:r w:rsidRPr="000A6B73">
        <w:rPr>
          <w:rFonts w:cs="Arial"/>
        </w:rPr>
        <w:t>or</w:t>
      </w:r>
      <w:r w:rsidRPr="000A6B73">
        <w:rPr>
          <w:rFonts w:cs="Arial"/>
          <w:spacing w:val="7"/>
        </w:rPr>
        <w:t xml:space="preserve"> </w:t>
      </w:r>
      <w:r w:rsidRPr="000A6B73">
        <w:rPr>
          <w:rFonts w:cs="Arial"/>
          <w:spacing w:val="1"/>
        </w:rPr>
        <w:t>no</w:t>
      </w:r>
      <w:r w:rsidRPr="000A6B73">
        <w:rPr>
          <w:rFonts w:cs="Arial"/>
          <w:spacing w:val="7"/>
        </w:rPr>
        <w:t xml:space="preserve"> </w:t>
      </w:r>
      <w:r w:rsidRPr="000A6B73">
        <w:rPr>
          <w:rFonts w:cs="Arial"/>
        </w:rPr>
        <w:t>accreditation.</w:t>
      </w:r>
    </w:p>
    <w:p w14:paraId="68E5D15B" w14:textId="77777777" w:rsidR="00BB59F2" w:rsidRPr="000A6B73" w:rsidRDefault="00BB59F2" w:rsidP="00BB59F2">
      <w:pPr>
        <w:spacing w:before="8" w:line="130" w:lineRule="exact"/>
        <w:rPr>
          <w:rFonts w:cs="Arial"/>
        </w:rPr>
      </w:pPr>
    </w:p>
    <w:p w14:paraId="539D6DFB" w14:textId="77777777" w:rsidR="00BB59F2" w:rsidRPr="000A6B73" w:rsidRDefault="00BB59F2" w:rsidP="00BB59F2">
      <w:pPr>
        <w:spacing w:line="200" w:lineRule="exact"/>
        <w:rPr>
          <w:rFonts w:cs="Arial"/>
        </w:rPr>
      </w:pPr>
    </w:p>
    <w:p w14:paraId="59911724" w14:textId="77777777" w:rsidR="00BB59F2" w:rsidRPr="000A6B73" w:rsidRDefault="00BB59F2" w:rsidP="00BB59F2">
      <w:pPr>
        <w:spacing w:line="200" w:lineRule="exact"/>
        <w:rPr>
          <w:rFonts w:cs="Arial"/>
        </w:rPr>
      </w:pPr>
    </w:p>
    <w:p w14:paraId="2E319B91" w14:textId="77777777" w:rsidR="00BB59F2" w:rsidRPr="009B4076" w:rsidRDefault="00BB59F2" w:rsidP="00BB59F2">
      <w:pPr>
        <w:ind w:left="1906"/>
        <w:rPr>
          <w:rFonts w:eastAsia="Arial" w:cs="Arial"/>
        </w:rPr>
        <w:sectPr w:rsidR="00BB59F2" w:rsidRPr="009B4076" w:rsidSect="00C219B4">
          <w:headerReference w:type="even" r:id="rId54"/>
          <w:headerReference w:type="first" r:id="rId55"/>
          <w:pgSz w:w="11910" w:h="16840"/>
          <w:pgMar w:top="1440" w:right="1440" w:bottom="1440" w:left="1440" w:header="720" w:footer="720" w:gutter="0"/>
          <w:cols w:space="720"/>
          <w:docGrid w:linePitch="299"/>
        </w:sect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4029DB33" w14:textId="77777777" w:rsidR="00BB59F2" w:rsidRPr="000A6B73" w:rsidRDefault="00BB59F2" w:rsidP="00430FB3">
      <w:pPr>
        <w:pStyle w:val="Heading1"/>
        <w:ind w:left="90" w:firstLine="0"/>
      </w:pPr>
      <w:r w:rsidRPr="004106C4">
        <w:lastRenderedPageBreak/>
        <w:t>Criteria #54 –</w:t>
      </w:r>
      <w:r w:rsidRPr="004106C4">
        <w:rPr>
          <w:spacing w:val="2"/>
        </w:rPr>
        <w:t xml:space="preserve"> </w:t>
      </w:r>
      <w:r w:rsidRPr="004106C4">
        <w:t>Provider</w:t>
      </w:r>
      <w:r w:rsidRPr="004106C4">
        <w:rPr>
          <w:spacing w:val="2"/>
        </w:rPr>
        <w:t xml:space="preserve"> </w:t>
      </w:r>
      <w:r w:rsidRPr="004106C4">
        <w:t>Network</w:t>
      </w:r>
      <w:r w:rsidRPr="004106C4">
        <w:rPr>
          <w:spacing w:val="7"/>
        </w:rPr>
        <w:t xml:space="preserve"> </w:t>
      </w:r>
      <w:r w:rsidRPr="004106C4">
        <w:t>Agreements/Contracts</w:t>
      </w:r>
      <w:r w:rsidRPr="000A6B73">
        <w:t xml:space="preserve"> </w:t>
      </w:r>
    </w:p>
    <w:p w14:paraId="20CAFEFB" w14:textId="77777777" w:rsidR="00BB59F2" w:rsidRPr="000A6B73" w:rsidRDefault="00BB59F2" w:rsidP="00BB59F2">
      <w:pPr>
        <w:pStyle w:val="BodyText"/>
        <w:rPr>
          <w:rFonts w:cs="Arial"/>
        </w:rPr>
      </w:pPr>
    </w:p>
    <w:p w14:paraId="4A998398" w14:textId="15211A08" w:rsidR="00BB59F2" w:rsidRDefault="00BB59F2" w:rsidP="00BB59F2">
      <w:pPr>
        <w:pStyle w:val="BodyText"/>
        <w:spacing w:line="245" w:lineRule="auto"/>
        <w:ind w:left="101" w:right="112"/>
      </w:pPr>
      <w:r>
        <w:t>The</w:t>
      </w:r>
      <w:r>
        <w:rPr>
          <w:spacing w:val="16"/>
        </w:rPr>
        <w:t xml:space="preserve"> </w:t>
      </w:r>
      <w:r>
        <w:t>Department</w:t>
      </w:r>
      <w:r>
        <w:rPr>
          <w:spacing w:val="16"/>
        </w:rPr>
        <w:t xml:space="preserve"> </w:t>
      </w:r>
      <w:r>
        <w:rPr>
          <w:spacing w:val="-2"/>
        </w:rPr>
        <w:t>has</w:t>
      </w:r>
      <w:r>
        <w:rPr>
          <w:spacing w:val="17"/>
        </w:rPr>
        <w:t xml:space="preserve"> </w:t>
      </w:r>
      <w:r>
        <w:rPr>
          <w:spacing w:val="-1"/>
        </w:rPr>
        <w:t>identified</w:t>
      </w:r>
      <w:r>
        <w:rPr>
          <w:spacing w:val="16"/>
        </w:rPr>
        <w:t xml:space="preserve"> </w:t>
      </w:r>
      <w:r>
        <w:t>some</w:t>
      </w:r>
      <w:r>
        <w:rPr>
          <w:spacing w:val="17"/>
        </w:rPr>
        <w:t xml:space="preserve"> </w:t>
      </w:r>
      <w:r>
        <w:rPr>
          <w:spacing w:val="-4"/>
        </w:rPr>
        <w:t>of</w:t>
      </w:r>
      <w:r>
        <w:rPr>
          <w:spacing w:val="16"/>
        </w:rPr>
        <w:t xml:space="preserve"> </w:t>
      </w:r>
      <w:r>
        <w:t>the</w:t>
      </w:r>
      <w:r>
        <w:rPr>
          <w:spacing w:val="13"/>
        </w:rPr>
        <w:t xml:space="preserve"> </w:t>
      </w:r>
      <w:r>
        <w:t>key</w:t>
      </w:r>
      <w:r>
        <w:rPr>
          <w:spacing w:val="16"/>
        </w:rPr>
        <w:t xml:space="preserve"> </w:t>
      </w:r>
      <w:r>
        <w:rPr>
          <w:spacing w:val="-1"/>
        </w:rPr>
        <w:t>network</w:t>
      </w:r>
      <w:r>
        <w:rPr>
          <w:spacing w:val="17"/>
        </w:rPr>
        <w:t xml:space="preserve"> </w:t>
      </w:r>
      <w:r>
        <w:rPr>
          <w:spacing w:val="-1"/>
        </w:rPr>
        <w:t>service</w:t>
      </w:r>
      <w:r>
        <w:rPr>
          <w:spacing w:val="16"/>
        </w:rPr>
        <w:t xml:space="preserve"> </w:t>
      </w:r>
      <w:r>
        <w:rPr>
          <w:spacing w:val="-1"/>
        </w:rPr>
        <w:t>provider</w:t>
      </w:r>
      <w:r>
        <w:rPr>
          <w:spacing w:val="13"/>
        </w:rPr>
        <w:t xml:space="preserve"> </w:t>
      </w:r>
      <w:r>
        <w:t>types</w:t>
      </w:r>
      <w:r>
        <w:rPr>
          <w:spacing w:val="14"/>
        </w:rPr>
        <w:t xml:space="preserve"> </w:t>
      </w:r>
      <w:r>
        <w:t>that</w:t>
      </w:r>
      <w:r>
        <w:rPr>
          <w:spacing w:val="10"/>
        </w:rPr>
        <w:t xml:space="preserve"> </w:t>
      </w:r>
      <w:r>
        <w:rPr>
          <w:spacing w:val="-1"/>
        </w:rPr>
        <w:t>will</w:t>
      </w:r>
      <w:r>
        <w:rPr>
          <w:spacing w:val="16"/>
        </w:rPr>
        <w:t xml:space="preserve"> </w:t>
      </w:r>
      <w:r>
        <w:t>be</w:t>
      </w:r>
      <w:r>
        <w:rPr>
          <w:spacing w:val="17"/>
        </w:rPr>
        <w:t xml:space="preserve"> </w:t>
      </w:r>
      <w:r>
        <w:rPr>
          <w:spacing w:val="-1"/>
        </w:rPr>
        <w:t>critical</w:t>
      </w:r>
      <w:r>
        <w:rPr>
          <w:spacing w:val="16"/>
        </w:rPr>
        <w:t xml:space="preserve"> </w:t>
      </w:r>
      <w:r>
        <w:rPr>
          <w:spacing w:val="-2"/>
        </w:rPr>
        <w:t>in</w:t>
      </w:r>
      <w:r w:rsidR="00D208FF">
        <w:rPr>
          <w:spacing w:val="-2"/>
        </w:rPr>
        <w:t xml:space="preserve"> </w:t>
      </w:r>
      <w:r>
        <w:t>order</w:t>
      </w:r>
      <w:r>
        <w:rPr>
          <w:spacing w:val="-1"/>
        </w:rPr>
        <w:t xml:space="preserve"> </w:t>
      </w:r>
      <w:r>
        <w:t>for</w:t>
      </w:r>
      <w:r>
        <w:rPr>
          <w:spacing w:val="7"/>
        </w:rPr>
        <w:t xml:space="preserve"> </w:t>
      </w:r>
      <w:r>
        <w:t>the</w:t>
      </w:r>
      <w:r>
        <w:rPr>
          <w:spacing w:val="7"/>
        </w:rPr>
        <w:t xml:space="preserve"> </w:t>
      </w:r>
      <w:r>
        <w:rPr>
          <w:spacing w:val="-1"/>
        </w:rPr>
        <w:t>Respondent</w:t>
      </w:r>
      <w:r>
        <w:rPr>
          <w:spacing w:val="3"/>
        </w:rPr>
        <w:t xml:space="preserve"> </w:t>
      </w:r>
      <w:r>
        <w:t>to</w:t>
      </w:r>
      <w:r>
        <w:rPr>
          <w:spacing w:val="7"/>
        </w:rPr>
        <w:t xml:space="preserve"> </w:t>
      </w:r>
      <w:r>
        <w:rPr>
          <w:spacing w:val="-1"/>
        </w:rPr>
        <w:t>promote</w:t>
      </w:r>
      <w:r>
        <w:rPr>
          <w:spacing w:val="7"/>
        </w:rPr>
        <w:t xml:space="preserve"> </w:t>
      </w:r>
      <w:r>
        <w:t>the</w:t>
      </w:r>
      <w:r>
        <w:rPr>
          <w:spacing w:val="7"/>
        </w:rPr>
        <w:t xml:space="preserve"> </w:t>
      </w:r>
      <w:r w:rsidRPr="00D208FF">
        <w:rPr>
          <w:spacing w:val="-1"/>
        </w:rPr>
        <w:t>CMS Plan’s</w:t>
      </w:r>
      <w:r>
        <w:rPr>
          <w:spacing w:val="3"/>
        </w:rPr>
        <w:t xml:space="preserve"> </w:t>
      </w:r>
      <w:r>
        <w:rPr>
          <w:spacing w:val="1"/>
        </w:rPr>
        <w:t>goals.</w:t>
      </w:r>
    </w:p>
    <w:p w14:paraId="7E5A2EFD" w14:textId="77777777" w:rsidR="00BB59F2" w:rsidRDefault="00BB59F2" w:rsidP="00BB59F2">
      <w:pPr>
        <w:spacing w:before="5" w:line="240" w:lineRule="exact"/>
        <w:rPr>
          <w:sz w:val="24"/>
          <w:szCs w:val="24"/>
        </w:rPr>
      </w:pPr>
    </w:p>
    <w:p w14:paraId="64C998C4" w14:textId="32508E39" w:rsidR="00BB59F2" w:rsidRDefault="00BB59F2" w:rsidP="00BB59F2">
      <w:pPr>
        <w:pStyle w:val="BodyText"/>
        <w:ind w:left="101" w:right="100"/>
      </w:pPr>
      <w:r>
        <w:t>Respondent</w:t>
      </w:r>
      <w:r>
        <w:rPr>
          <w:spacing w:val="2"/>
        </w:rPr>
        <w:t xml:space="preserve"> </w:t>
      </w:r>
      <w:r>
        <w:rPr>
          <w:spacing w:val="-1"/>
        </w:rPr>
        <w:t>will</w:t>
      </w:r>
      <w:r>
        <w:rPr>
          <w:spacing w:val="-2"/>
        </w:rPr>
        <w:t xml:space="preserve"> </w:t>
      </w:r>
      <w:r>
        <w:rPr>
          <w:spacing w:val="-1"/>
        </w:rPr>
        <w:t>demonstrate</w:t>
      </w:r>
      <w:r>
        <w:rPr>
          <w:spacing w:val="-2"/>
        </w:rPr>
        <w:t xml:space="preserve"> </w:t>
      </w:r>
      <w:r>
        <w:rPr>
          <w:spacing w:val="-1"/>
        </w:rPr>
        <w:t>its</w:t>
      </w:r>
      <w:r>
        <w:rPr>
          <w:spacing w:val="-2"/>
        </w:rPr>
        <w:t xml:space="preserve"> </w:t>
      </w:r>
      <w:r>
        <w:rPr>
          <w:spacing w:val="-1"/>
        </w:rPr>
        <w:t>progress</w:t>
      </w:r>
      <w:r>
        <w:rPr>
          <w:spacing w:val="-2"/>
        </w:rPr>
        <w:t xml:space="preserve"> </w:t>
      </w:r>
      <w:r>
        <w:rPr>
          <w:spacing w:val="-1"/>
        </w:rPr>
        <w:t>with</w:t>
      </w:r>
      <w:r>
        <w:rPr>
          <w:spacing w:val="3"/>
        </w:rPr>
        <w:t xml:space="preserve"> </w:t>
      </w:r>
      <w:r>
        <w:rPr>
          <w:spacing w:val="-1"/>
        </w:rPr>
        <w:t>executing</w:t>
      </w:r>
      <w:r>
        <w:rPr>
          <w:spacing w:val="-2"/>
        </w:rPr>
        <w:t xml:space="preserve"> </w:t>
      </w:r>
      <w:r>
        <w:rPr>
          <w:spacing w:val="-1"/>
        </w:rPr>
        <w:t>agreements</w:t>
      </w:r>
      <w:r>
        <w:rPr>
          <w:spacing w:val="-2"/>
        </w:rPr>
        <w:t xml:space="preserve"> </w:t>
      </w:r>
      <w:r>
        <w:rPr>
          <w:spacing w:val="-1"/>
        </w:rPr>
        <w:t>or</w:t>
      </w:r>
      <w:r>
        <w:rPr>
          <w:spacing w:val="-2"/>
        </w:rPr>
        <w:t xml:space="preserve"> </w:t>
      </w:r>
      <w:r>
        <w:rPr>
          <w:spacing w:val="-1"/>
        </w:rPr>
        <w:t>contracts</w:t>
      </w:r>
      <w:r>
        <w:rPr>
          <w:spacing w:val="-2"/>
        </w:rPr>
        <w:t xml:space="preserve"> </w:t>
      </w:r>
      <w:r>
        <w:rPr>
          <w:spacing w:val="-1"/>
        </w:rPr>
        <w:t>it</w:t>
      </w:r>
      <w:r>
        <w:rPr>
          <w:spacing w:val="-2"/>
        </w:rPr>
        <w:t xml:space="preserve"> has</w:t>
      </w:r>
      <w:r>
        <w:rPr>
          <w:spacing w:val="4"/>
        </w:rPr>
        <w:t xml:space="preserve"> </w:t>
      </w:r>
      <w:r>
        <w:rPr>
          <w:spacing w:val="-2"/>
        </w:rPr>
        <w:t>with</w:t>
      </w:r>
      <w:r>
        <w:rPr>
          <w:spacing w:val="61"/>
          <w:w w:val="101"/>
        </w:rPr>
        <w:t xml:space="preserve"> </w:t>
      </w:r>
      <w:r>
        <w:rPr>
          <w:spacing w:val="-1"/>
        </w:rPr>
        <w:t>providers</w:t>
      </w:r>
      <w:r>
        <w:rPr>
          <w:spacing w:val="26"/>
        </w:rPr>
        <w:t xml:space="preserve"> </w:t>
      </w:r>
      <w:r>
        <w:rPr>
          <w:spacing w:val="-1"/>
        </w:rPr>
        <w:t>in</w:t>
      </w:r>
      <w:r>
        <w:rPr>
          <w:spacing w:val="22"/>
        </w:rPr>
        <w:t xml:space="preserve"> </w:t>
      </w:r>
      <w:r>
        <w:t>the</w:t>
      </w:r>
      <w:r>
        <w:rPr>
          <w:spacing w:val="21"/>
        </w:rPr>
        <w:t xml:space="preserve"> </w:t>
      </w:r>
      <w:r>
        <w:rPr>
          <w:spacing w:val="-1"/>
        </w:rPr>
        <w:t>region</w:t>
      </w:r>
      <w:r>
        <w:rPr>
          <w:spacing w:val="21"/>
        </w:rPr>
        <w:t xml:space="preserve"> </w:t>
      </w:r>
      <w:r>
        <w:rPr>
          <w:spacing w:val="-1"/>
        </w:rPr>
        <w:t>by</w:t>
      </w:r>
      <w:r>
        <w:rPr>
          <w:spacing w:val="22"/>
        </w:rPr>
        <w:t xml:space="preserve"> </w:t>
      </w:r>
      <w:r>
        <w:rPr>
          <w:spacing w:val="-1"/>
        </w:rPr>
        <w:t>submitting</w:t>
      </w:r>
      <w:r>
        <w:rPr>
          <w:spacing w:val="31"/>
        </w:rPr>
        <w:t xml:space="preserve"> </w:t>
      </w:r>
      <w:r w:rsidR="00E47488">
        <w:rPr>
          <w:b/>
          <w:spacing w:val="-1"/>
        </w:rPr>
        <w:t>Attachment</w:t>
      </w:r>
      <w:r>
        <w:rPr>
          <w:b/>
          <w:spacing w:val="30"/>
        </w:rPr>
        <w:t xml:space="preserve"> </w:t>
      </w:r>
      <w:r w:rsidR="008965AC">
        <w:rPr>
          <w:b/>
          <w:spacing w:val="-1"/>
        </w:rPr>
        <w:t>A-1</w:t>
      </w:r>
      <w:r>
        <w:rPr>
          <w:b/>
          <w:spacing w:val="-1"/>
        </w:rPr>
        <w:t>-</w:t>
      </w:r>
      <w:r w:rsidR="008965AC">
        <w:rPr>
          <w:b/>
          <w:spacing w:val="-1"/>
        </w:rPr>
        <w:t>e</w:t>
      </w:r>
      <w:r>
        <w:rPr>
          <w:spacing w:val="-1"/>
        </w:rPr>
        <w:t>,</w:t>
      </w:r>
      <w:r>
        <w:rPr>
          <w:spacing w:val="23"/>
        </w:rPr>
        <w:t xml:space="preserve"> </w:t>
      </w:r>
      <w:r>
        <w:t>Provider</w:t>
      </w:r>
      <w:r>
        <w:rPr>
          <w:spacing w:val="23"/>
        </w:rPr>
        <w:t xml:space="preserve"> </w:t>
      </w:r>
      <w:r>
        <w:rPr>
          <w:spacing w:val="-1"/>
        </w:rPr>
        <w:t>Network</w:t>
      </w:r>
      <w:r>
        <w:rPr>
          <w:spacing w:val="23"/>
        </w:rPr>
        <w:t xml:space="preserve"> </w:t>
      </w:r>
      <w:r>
        <w:t>Agreements/Contracts</w:t>
      </w:r>
      <w:r>
        <w:rPr>
          <w:spacing w:val="-1"/>
        </w:rPr>
        <w:t>:</w:t>
      </w:r>
    </w:p>
    <w:p w14:paraId="24F696F5" w14:textId="77777777" w:rsidR="00BB59F2" w:rsidRDefault="00BB59F2" w:rsidP="00BB59F2">
      <w:pPr>
        <w:spacing w:before="4" w:line="240" w:lineRule="exact"/>
        <w:rPr>
          <w:sz w:val="24"/>
          <w:szCs w:val="24"/>
        </w:rPr>
      </w:pPr>
    </w:p>
    <w:p w14:paraId="230A033B" w14:textId="77777777" w:rsidR="00BB59F2" w:rsidRDefault="00BB59F2" w:rsidP="00BB59F2">
      <w:pPr>
        <w:ind w:left="101"/>
        <w:jc w:val="both"/>
        <w:rPr>
          <w:rFonts w:eastAsia="Arial" w:cs="Arial"/>
          <w:sz w:val="21"/>
          <w:szCs w:val="21"/>
        </w:rPr>
      </w:pPr>
      <w:r>
        <w:rPr>
          <w:b/>
          <w:sz w:val="21"/>
        </w:rPr>
        <w:t>Reply:</w:t>
      </w:r>
    </w:p>
    <w:p w14:paraId="522ABA2F" w14:textId="77777777" w:rsidR="00BB59F2" w:rsidRDefault="00BB59F2" w:rsidP="00BB59F2">
      <w:pPr>
        <w:spacing w:before="4" w:line="140" w:lineRule="exact"/>
        <w:rPr>
          <w:sz w:val="14"/>
          <w:szCs w:val="14"/>
        </w:rPr>
      </w:pPr>
    </w:p>
    <w:p w14:paraId="4C358F6A" w14:textId="77777777" w:rsidR="00BB59F2" w:rsidRDefault="00BB59F2" w:rsidP="00BB59F2">
      <w:pPr>
        <w:spacing w:line="200" w:lineRule="exact"/>
        <w:rPr>
          <w:sz w:val="20"/>
          <w:szCs w:val="20"/>
        </w:rPr>
      </w:pPr>
    </w:p>
    <w:p w14:paraId="3DCBB664" w14:textId="77777777" w:rsidR="00BB59F2" w:rsidRDefault="00BB59F2" w:rsidP="00BB59F2">
      <w:pPr>
        <w:spacing w:line="200" w:lineRule="exact"/>
        <w:rPr>
          <w:sz w:val="20"/>
          <w:szCs w:val="20"/>
        </w:rPr>
      </w:pPr>
    </w:p>
    <w:p w14:paraId="4B20EED9" w14:textId="77777777" w:rsidR="00BB59F2" w:rsidRDefault="00BB59F2" w:rsidP="00BB59F2">
      <w:pPr>
        <w:spacing w:line="200" w:lineRule="exact"/>
        <w:rPr>
          <w:sz w:val="20"/>
          <w:szCs w:val="20"/>
        </w:rPr>
      </w:pPr>
    </w:p>
    <w:p w14:paraId="4977D07A" w14:textId="77777777" w:rsidR="00BB59F2" w:rsidRDefault="00BB59F2" w:rsidP="00BB59F2">
      <w:pPr>
        <w:ind w:left="101"/>
        <w:jc w:val="both"/>
        <w:rPr>
          <w:rFonts w:eastAsia="Arial" w:cs="Arial"/>
          <w:sz w:val="27"/>
          <w:szCs w:val="27"/>
        </w:rPr>
      </w:pPr>
      <w:r>
        <w:rPr>
          <w:b/>
          <w:spacing w:val="-1"/>
          <w:sz w:val="27"/>
        </w:rPr>
        <w:t>Evaluation</w:t>
      </w:r>
      <w:r>
        <w:rPr>
          <w:b/>
          <w:spacing w:val="25"/>
          <w:sz w:val="27"/>
        </w:rPr>
        <w:t xml:space="preserve"> </w:t>
      </w:r>
      <w:r>
        <w:rPr>
          <w:b/>
          <w:spacing w:val="-2"/>
          <w:sz w:val="27"/>
        </w:rPr>
        <w:t>Criteria:</w:t>
      </w:r>
    </w:p>
    <w:p w14:paraId="1485A367" w14:textId="77777777" w:rsidR="00BB59F2" w:rsidRDefault="00BB59F2" w:rsidP="00BB59F2">
      <w:pPr>
        <w:spacing w:before="17" w:line="300" w:lineRule="exact"/>
        <w:rPr>
          <w:sz w:val="30"/>
          <w:szCs w:val="30"/>
        </w:rPr>
      </w:pPr>
    </w:p>
    <w:p w14:paraId="65DA5A0B" w14:textId="77777777" w:rsidR="00BB59F2" w:rsidRDefault="00BB59F2" w:rsidP="00BB59F2">
      <w:pPr>
        <w:pStyle w:val="BodyText"/>
        <w:spacing w:line="243" w:lineRule="auto"/>
        <w:ind w:left="101" w:right="114"/>
      </w:pPr>
      <w:r>
        <w:t>For</w:t>
      </w:r>
      <w:r>
        <w:rPr>
          <w:spacing w:val="13"/>
        </w:rPr>
        <w:t xml:space="preserve"> </w:t>
      </w:r>
      <w:r>
        <w:rPr>
          <w:spacing w:val="-1"/>
        </w:rPr>
        <w:t>each</w:t>
      </w:r>
      <w:r>
        <w:rPr>
          <w:spacing w:val="14"/>
        </w:rPr>
        <w:t xml:space="preserve"> </w:t>
      </w:r>
      <w:r>
        <w:rPr>
          <w:spacing w:val="-1"/>
        </w:rPr>
        <w:t>service</w:t>
      </w:r>
      <w:r>
        <w:rPr>
          <w:spacing w:val="14"/>
        </w:rPr>
        <w:t xml:space="preserve"> </w:t>
      </w:r>
      <w:r>
        <w:rPr>
          <w:spacing w:val="-1"/>
        </w:rPr>
        <w:t>provider</w:t>
      </w:r>
      <w:r>
        <w:rPr>
          <w:spacing w:val="10"/>
        </w:rPr>
        <w:t xml:space="preserve"> </w:t>
      </w:r>
      <w:r>
        <w:t>type</w:t>
      </w:r>
      <w:r>
        <w:rPr>
          <w:spacing w:val="14"/>
        </w:rPr>
        <w:t xml:space="preserve"> </w:t>
      </w:r>
      <w:r>
        <w:rPr>
          <w:spacing w:val="-1"/>
        </w:rPr>
        <w:t>the</w:t>
      </w:r>
      <w:r>
        <w:rPr>
          <w:spacing w:val="10"/>
        </w:rPr>
        <w:t xml:space="preserve"> </w:t>
      </w:r>
      <w:r>
        <w:t>Respondent</w:t>
      </w:r>
      <w:r>
        <w:rPr>
          <w:spacing w:val="13"/>
        </w:rPr>
        <w:t xml:space="preserve"> </w:t>
      </w:r>
      <w:r>
        <w:rPr>
          <w:spacing w:val="-1"/>
        </w:rPr>
        <w:t>may</w:t>
      </w:r>
      <w:r>
        <w:rPr>
          <w:spacing w:val="14"/>
        </w:rPr>
        <w:t xml:space="preserve"> </w:t>
      </w:r>
      <w:r>
        <w:rPr>
          <w:spacing w:val="-1"/>
        </w:rPr>
        <w:t>receive</w:t>
      </w:r>
      <w:r>
        <w:rPr>
          <w:spacing w:val="14"/>
        </w:rPr>
        <w:t xml:space="preserve"> </w:t>
      </w:r>
      <w:r>
        <w:t>up</w:t>
      </w:r>
      <w:r>
        <w:rPr>
          <w:spacing w:val="14"/>
        </w:rPr>
        <w:t xml:space="preserve"> </w:t>
      </w:r>
      <w:r>
        <w:t>to</w:t>
      </w:r>
      <w:r>
        <w:rPr>
          <w:spacing w:val="14"/>
        </w:rPr>
        <w:t xml:space="preserve"> </w:t>
      </w:r>
      <w:r>
        <w:t>20</w:t>
      </w:r>
      <w:r>
        <w:rPr>
          <w:spacing w:val="13"/>
        </w:rPr>
        <w:t xml:space="preserve"> </w:t>
      </w:r>
      <w:r>
        <w:rPr>
          <w:spacing w:val="-2"/>
        </w:rPr>
        <w:t>points</w:t>
      </w:r>
      <w:r>
        <w:rPr>
          <w:spacing w:val="14"/>
        </w:rPr>
        <w:t xml:space="preserve"> </w:t>
      </w:r>
      <w:r>
        <w:t>as</w:t>
      </w:r>
      <w:r>
        <w:rPr>
          <w:spacing w:val="14"/>
        </w:rPr>
        <w:t xml:space="preserve"> </w:t>
      </w:r>
      <w:r>
        <w:rPr>
          <w:spacing w:val="-1"/>
        </w:rPr>
        <w:t>described</w:t>
      </w:r>
      <w:r>
        <w:rPr>
          <w:spacing w:val="14"/>
        </w:rPr>
        <w:t xml:space="preserve"> </w:t>
      </w:r>
      <w:r>
        <w:rPr>
          <w:spacing w:val="-1"/>
        </w:rPr>
        <w:t>below.</w:t>
      </w:r>
      <w:r>
        <w:rPr>
          <w:spacing w:val="72"/>
          <w:w w:val="101"/>
        </w:rPr>
        <w:t xml:space="preserve"> </w:t>
      </w:r>
      <w:r>
        <w:rPr>
          <w:spacing w:val="-1"/>
        </w:rPr>
        <w:t>Points</w:t>
      </w:r>
      <w:r>
        <w:rPr>
          <w:spacing w:val="5"/>
        </w:rPr>
        <w:t xml:space="preserve"> </w:t>
      </w:r>
      <w:r>
        <w:rPr>
          <w:spacing w:val="1"/>
        </w:rPr>
        <w:t>for</w:t>
      </w:r>
      <w:r>
        <w:rPr>
          <w:spacing w:val="6"/>
        </w:rPr>
        <w:t xml:space="preserve"> </w:t>
      </w:r>
      <w:r>
        <w:rPr>
          <w:spacing w:val="-1"/>
        </w:rPr>
        <w:t>each</w:t>
      </w:r>
      <w:r>
        <w:rPr>
          <w:spacing w:val="6"/>
        </w:rPr>
        <w:t xml:space="preserve"> </w:t>
      </w:r>
      <w:r>
        <w:rPr>
          <w:spacing w:val="-2"/>
        </w:rPr>
        <w:t>service</w:t>
      </w:r>
      <w:r>
        <w:rPr>
          <w:spacing w:val="9"/>
        </w:rPr>
        <w:t xml:space="preserve"> </w:t>
      </w:r>
      <w:r>
        <w:rPr>
          <w:spacing w:val="-1"/>
        </w:rPr>
        <w:t>provider</w:t>
      </w:r>
      <w:r>
        <w:rPr>
          <w:spacing w:val="6"/>
        </w:rPr>
        <w:t xml:space="preserve"> </w:t>
      </w:r>
      <w:r>
        <w:rPr>
          <w:spacing w:val="-1"/>
        </w:rPr>
        <w:t>type</w:t>
      </w:r>
      <w:r>
        <w:rPr>
          <w:spacing w:val="6"/>
        </w:rPr>
        <w:t xml:space="preserve"> </w:t>
      </w:r>
      <w:r>
        <w:rPr>
          <w:spacing w:val="-1"/>
        </w:rPr>
        <w:t>will</w:t>
      </w:r>
      <w:r>
        <w:rPr>
          <w:spacing w:val="6"/>
        </w:rPr>
        <w:t xml:space="preserve"> </w:t>
      </w:r>
      <w:r>
        <w:rPr>
          <w:spacing w:val="-1"/>
        </w:rPr>
        <w:t>be</w:t>
      </w:r>
      <w:r>
        <w:rPr>
          <w:spacing w:val="6"/>
        </w:rPr>
        <w:t xml:space="preserve"> </w:t>
      </w:r>
      <w:r>
        <w:rPr>
          <w:spacing w:val="-1"/>
        </w:rPr>
        <w:t>awarded</w:t>
      </w:r>
      <w:r>
        <w:rPr>
          <w:spacing w:val="6"/>
        </w:rPr>
        <w:t xml:space="preserve"> </w:t>
      </w:r>
      <w:r>
        <w:rPr>
          <w:spacing w:val="-1"/>
        </w:rPr>
        <w:t>as</w:t>
      </w:r>
      <w:r>
        <w:rPr>
          <w:spacing w:val="6"/>
        </w:rPr>
        <w:t xml:space="preserve"> </w:t>
      </w:r>
      <w:r>
        <w:rPr>
          <w:spacing w:val="-1"/>
        </w:rPr>
        <w:t>outlined</w:t>
      </w:r>
      <w:r>
        <w:rPr>
          <w:spacing w:val="6"/>
        </w:rPr>
        <w:t xml:space="preserve"> </w:t>
      </w:r>
      <w:r>
        <w:rPr>
          <w:spacing w:val="-1"/>
        </w:rPr>
        <w:t>in</w:t>
      </w:r>
      <w:r>
        <w:rPr>
          <w:spacing w:val="6"/>
        </w:rPr>
        <w:t xml:space="preserve"> </w:t>
      </w:r>
      <w:r>
        <w:t>the</w:t>
      </w:r>
      <w:r>
        <w:rPr>
          <w:spacing w:val="6"/>
        </w:rPr>
        <w:t xml:space="preserve"> </w:t>
      </w:r>
      <w:r>
        <w:rPr>
          <w:spacing w:val="-1"/>
        </w:rPr>
        <w:t>table</w:t>
      </w:r>
      <w:r>
        <w:rPr>
          <w:spacing w:val="6"/>
        </w:rPr>
        <w:t xml:space="preserve"> </w:t>
      </w:r>
      <w:r>
        <w:rPr>
          <w:spacing w:val="-2"/>
        </w:rPr>
        <w:t>below:</w:t>
      </w:r>
    </w:p>
    <w:p w14:paraId="04BD379C" w14:textId="77777777" w:rsidR="00BB59F2" w:rsidRDefault="00BB59F2" w:rsidP="00BB59F2">
      <w:pPr>
        <w:spacing w:before="6" w:line="240" w:lineRule="exact"/>
        <w:rPr>
          <w:sz w:val="24"/>
          <w:szCs w:val="24"/>
        </w:rPr>
      </w:pPr>
    </w:p>
    <w:tbl>
      <w:tblPr>
        <w:tblW w:w="0" w:type="auto"/>
        <w:tblInd w:w="177" w:type="dxa"/>
        <w:tblLayout w:type="fixed"/>
        <w:tblCellMar>
          <w:left w:w="0" w:type="dxa"/>
          <w:right w:w="0" w:type="dxa"/>
        </w:tblCellMar>
        <w:tblLook w:val="01E0" w:firstRow="1" w:lastRow="1" w:firstColumn="1" w:lastColumn="1" w:noHBand="0" w:noVBand="0"/>
      </w:tblPr>
      <w:tblGrid>
        <w:gridCol w:w="3677"/>
        <w:gridCol w:w="1138"/>
      </w:tblGrid>
      <w:tr w:rsidR="00BB59F2" w14:paraId="2D525FEB" w14:textId="77777777" w:rsidTr="00C219B4">
        <w:trPr>
          <w:trHeight w:hRule="exact" w:val="760"/>
        </w:trPr>
        <w:tc>
          <w:tcPr>
            <w:tcW w:w="3677" w:type="dxa"/>
            <w:tcBorders>
              <w:top w:val="single" w:sz="8" w:space="0" w:color="000000"/>
              <w:left w:val="single" w:sz="9" w:space="0" w:color="000000"/>
              <w:bottom w:val="single" w:sz="9" w:space="0" w:color="000000"/>
              <w:right w:val="single" w:sz="9" w:space="0" w:color="000000"/>
            </w:tcBorders>
          </w:tcPr>
          <w:p w14:paraId="6A0B0674" w14:textId="77777777" w:rsidR="00BB59F2" w:rsidRDefault="00BB59F2" w:rsidP="00C219B4">
            <w:pPr>
              <w:pStyle w:val="TableParagraph"/>
              <w:spacing w:before="1" w:line="243" w:lineRule="auto"/>
              <w:ind w:left="263" w:right="280" w:firstLine="7"/>
              <w:jc w:val="center"/>
              <w:rPr>
                <w:rFonts w:eastAsia="Arial" w:cs="Arial"/>
                <w:sz w:val="21"/>
                <w:szCs w:val="21"/>
              </w:rPr>
            </w:pPr>
            <w:r>
              <w:rPr>
                <w:b/>
                <w:spacing w:val="-1"/>
                <w:sz w:val="21"/>
              </w:rPr>
              <w:t>Percentage</w:t>
            </w:r>
            <w:r>
              <w:rPr>
                <w:b/>
                <w:spacing w:val="15"/>
                <w:sz w:val="21"/>
              </w:rPr>
              <w:t xml:space="preserve"> </w:t>
            </w:r>
            <w:r>
              <w:rPr>
                <w:b/>
                <w:spacing w:val="-2"/>
                <w:sz w:val="21"/>
              </w:rPr>
              <w:t>of</w:t>
            </w:r>
            <w:r>
              <w:rPr>
                <w:b/>
                <w:spacing w:val="26"/>
                <w:w w:val="101"/>
                <w:sz w:val="21"/>
              </w:rPr>
              <w:t xml:space="preserve"> </w:t>
            </w:r>
            <w:r>
              <w:rPr>
                <w:b/>
                <w:spacing w:val="-1"/>
                <w:sz w:val="21"/>
              </w:rPr>
              <w:t>agreements/contracts</w:t>
            </w:r>
            <w:r>
              <w:rPr>
                <w:b/>
                <w:spacing w:val="10"/>
                <w:sz w:val="21"/>
              </w:rPr>
              <w:t xml:space="preserve"> </w:t>
            </w:r>
            <w:r>
              <w:rPr>
                <w:b/>
                <w:spacing w:val="-2"/>
                <w:sz w:val="21"/>
              </w:rPr>
              <w:t>for</w:t>
            </w:r>
            <w:r>
              <w:rPr>
                <w:b/>
                <w:spacing w:val="22"/>
                <w:sz w:val="21"/>
              </w:rPr>
              <w:t xml:space="preserve"> </w:t>
            </w:r>
            <w:r>
              <w:rPr>
                <w:b/>
                <w:spacing w:val="-2"/>
                <w:sz w:val="21"/>
              </w:rPr>
              <w:t>each</w:t>
            </w:r>
            <w:r>
              <w:rPr>
                <w:b/>
                <w:spacing w:val="31"/>
                <w:w w:val="101"/>
                <w:sz w:val="21"/>
              </w:rPr>
              <w:t xml:space="preserve"> </w:t>
            </w:r>
            <w:r>
              <w:rPr>
                <w:b/>
                <w:sz w:val="21"/>
              </w:rPr>
              <w:t>service</w:t>
            </w:r>
            <w:r>
              <w:rPr>
                <w:b/>
                <w:spacing w:val="11"/>
                <w:sz w:val="21"/>
              </w:rPr>
              <w:t xml:space="preserve"> </w:t>
            </w:r>
            <w:r>
              <w:rPr>
                <w:b/>
                <w:sz w:val="21"/>
              </w:rPr>
              <w:t>provider</w:t>
            </w:r>
            <w:r>
              <w:rPr>
                <w:b/>
                <w:spacing w:val="12"/>
                <w:sz w:val="21"/>
              </w:rPr>
              <w:t xml:space="preserve"> </w:t>
            </w:r>
            <w:r>
              <w:rPr>
                <w:b/>
                <w:spacing w:val="-1"/>
                <w:sz w:val="21"/>
              </w:rPr>
              <w:t>type</w:t>
            </w:r>
          </w:p>
        </w:tc>
        <w:tc>
          <w:tcPr>
            <w:tcW w:w="1138" w:type="dxa"/>
            <w:tcBorders>
              <w:top w:val="single" w:sz="8" w:space="0" w:color="000000"/>
              <w:left w:val="single" w:sz="9" w:space="0" w:color="000000"/>
              <w:bottom w:val="single" w:sz="9" w:space="0" w:color="000000"/>
              <w:right w:val="single" w:sz="9" w:space="0" w:color="000000"/>
            </w:tcBorders>
          </w:tcPr>
          <w:p w14:paraId="4403857A" w14:textId="77777777" w:rsidR="00BB59F2" w:rsidRDefault="00BB59F2" w:rsidP="00C219B4">
            <w:pPr>
              <w:pStyle w:val="TableParagraph"/>
              <w:spacing w:line="200" w:lineRule="exact"/>
              <w:rPr>
                <w:sz w:val="20"/>
                <w:szCs w:val="20"/>
              </w:rPr>
            </w:pPr>
          </w:p>
          <w:p w14:paraId="56248464" w14:textId="77777777" w:rsidR="00BB59F2" w:rsidRDefault="00BB59F2" w:rsidP="00C219B4">
            <w:pPr>
              <w:pStyle w:val="TableParagraph"/>
              <w:spacing w:before="11" w:line="280" w:lineRule="exact"/>
              <w:rPr>
                <w:sz w:val="28"/>
                <w:szCs w:val="28"/>
              </w:rPr>
            </w:pPr>
          </w:p>
          <w:p w14:paraId="51F7DFD2" w14:textId="77777777" w:rsidR="00BB59F2" w:rsidRDefault="00BB59F2" w:rsidP="00C219B4">
            <w:pPr>
              <w:pStyle w:val="TableParagraph"/>
              <w:ind w:left="90"/>
              <w:rPr>
                <w:rFonts w:eastAsia="Arial" w:cs="Arial"/>
                <w:sz w:val="21"/>
                <w:szCs w:val="21"/>
              </w:rPr>
            </w:pPr>
            <w:r>
              <w:rPr>
                <w:b/>
                <w:spacing w:val="1"/>
                <w:sz w:val="21"/>
              </w:rPr>
              <w:t>Points</w:t>
            </w:r>
          </w:p>
        </w:tc>
      </w:tr>
      <w:tr w:rsidR="00BB59F2" w14:paraId="1C6ACA72" w14:textId="77777777" w:rsidTr="00C219B4">
        <w:trPr>
          <w:trHeight w:hRule="exact" w:val="295"/>
        </w:trPr>
        <w:tc>
          <w:tcPr>
            <w:tcW w:w="3677" w:type="dxa"/>
            <w:tcBorders>
              <w:top w:val="single" w:sz="9" w:space="0" w:color="000000"/>
              <w:left w:val="single" w:sz="9" w:space="0" w:color="000000"/>
              <w:bottom w:val="single" w:sz="9" w:space="0" w:color="000000"/>
              <w:right w:val="single" w:sz="9" w:space="0" w:color="000000"/>
            </w:tcBorders>
          </w:tcPr>
          <w:p w14:paraId="4C369209" w14:textId="77777777" w:rsidR="00BB59F2" w:rsidRDefault="00BB59F2" w:rsidP="00C219B4">
            <w:pPr>
              <w:pStyle w:val="TableParagraph"/>
              <w:spacing w:before="27"/>
              <w:ind w:left="1258" w:right="1264"/>
              <w:jc w:val="center"/>
              <w:rPr>
                <w:rFonts w:eastAsia="Arial" w:cs="Arial"/>
                <w:sz w:val="21"/>
                <w:szCs w:val="21"/>
              </w:rPr>
            </w:pPr>
            <w:r>
              <w:rPr>
                <w:spacing w:val="-1"/>
                <w:sz w:val="21"/>
              </w:rPr>
              <w:t>0.0%</w:t>
            </w:r>
          </w:p>
        </w:tc>
        <w:tc>
          <w:tcPr>
            <w:tcW w:w="1138" w:type="dxa"/>
            <w:tcBorders>
              <w:top w:val="single" w:sz="9" w:space="0" w:color="000000"/>
              <w:left w:val="single" w:sz="9" w:space="0" w:color="000000"/>
              <w:bottom w:val="single" w:sz="9" w:space="0" w:color="000000"/>
              <w:right w:val="single" w:sz="9" w:space="0" w:color="000000"/>
            </w:tcBorders>
          </w:tcPr>
          <w:p w14:paraId="648D510A" w14:textId="77777777" w:rsidR="00BB59F2" w:rsidRDefault="00BB59F2" w:rsidP="00C219B4">
            <w:pPr>
              <w:pStyle w:val="TableParagraph"/>
              <w:spacing w:before="27"/>
              <w:ind w:right="96"/>
              <w:jc w:val="right"/>
              <w:rPr>
                <w:rFonts w:eastAsia="Arial" w:cs="Arial"/>
                <w:sz w:val="21"/>
                <w:szCs w:val="21"/>
              </w:rPr>
            </w:pPr>
            <w:r>
              <w:rPr>
                <w:sz w:val="21"/>
              </w:rPr>
              <w:t>0</w:t>
            </w:r>
          </w:p>
        </w:tc>
      </w:tr>
      <w:tr w:rsidR="00BB59F2" w14:paraId="3FD93EB6" w14:textId="77777777" w:rsidTr="00C219B4">
        <w:trPr>
          <w:trHeight w:hRule="exact" w:val="298"/>
        </w:trPr>
        <w:tc>
          <w:tcPr>
            <w:tcW w:w="3677" w:type="dxa"/>
            <w:tcBorders>
              <w:top w:val="single" w:sz="9" w:space="0" w:color="000000"/>
              <w:left w:val="single" w:sz="9" w:space="0" w:color="000000"/>
              <w:bottom w:val="single" w:sz="9" w:space="0" w:color="000000"/>
              <w:right w:val="single" w:sz="9" w:space="0" w:color="000000"/>
            </w:tcBorders>
          </w:tcPr>
          <w:p w14:paraId="47E53AC6" w14:textId="77777777" w:rsidR="00BB59F2" w:rsidRDefault="00BB59F2" w:rsidP="00C219B4">
            <w:pPr>
              <w:pStyle w:val="TableParagraph"/>
              <w:spacing w:before="32"/>
              <w:ind w:left="1258" w:right="1267"/>
              <w:jc w:val="center"/>
              <w:rPr>
                <w:rFonts w:eastAsia="Arial" w:cs="Arial"/>
                <w:sz w:val="21"/>
                <w:szCs w:val="21"/>
              </w:rPr>
            </w:pPr>
            <w:r>
              <w:rPr>
                <w:spacing w:val="-1"/>
                <w:sz w:val="21"/>
              </w:rPr>
              <w:t>1.0%</w:t>
            </w:r>
            <w:r>
              <w:rPr>
                <w:spacing w:val="5"/>
                <w:sz w:val="21"/>
              </w:rPr>
              <w:t xml:space="preserve"> </w:t>
            </w:r>
            <w:r>
              <w:rPr>
                <w:sz w:val="21"/>
              </w:rPr>
              <w:t>-</w:t>
            </w:r>
            <w:r>
              <w:rPr>
                <w:spacing w:val="7"/>
                <w:sz w:val="21"/>
              </w:rPr>
              <w:t xml:space="preserve"> </w:t>
            </w:r>
            <w:r>
              <w:rPr>
                <w:spacing w:val="-2"/>
                <w:sz w:val="21"/>
              </w:rPr>
              <w:t>25%</w:t>
            </w:r>
          </w:p>
        </w:tc>
        <w:tc>
          <w:tcPr>
            <w:tcW w:w="1138" w:type="dxa"/>
            <w:tcBorders>
              <w:top w:val="single" w:sz="9" w:space="0" w:color="000000"/>
              <w:left w:val="single" w:sz="9" w:space="0" w:color="000000"/>
              <w:bottom w:val="single" w:sz="9" w:space="0" w:color="000000"/>
              <w:right w:val="single" w:sz="9" w:space="0" w:color="000000"/>
            </w:tcBorders>
          </w:tcPr>
          <w:p w14:paraId="400CA315" w14:textId="77777777" w:rsidR="00BB59F2" w:rsidRDefault="00BB59F2" w:rsidP="00C219B4">
            <w:pPr>
              <w:pStyle w:val="TableParagraph"/>
              <w:spacing w:before="32"/>
              <w:ind w:right="96"/>
              <w:jc w:val="right"/>
              <w:rPr>
                <w:rFonts w:eastAsia="Arial" w:cs="Arial"/>
                <w:sz w:val="21"/>
                <w:szCs w:val="21"/>
              </w:rPr>
            </w:pPr>
            <w:r>
              <w:rPr>
                <w:sz w:val="21"/>
              </w:rPr>
              <w:t>5</w:t>
            </w:r>
          </w:p>
        </w:tc>
      </w:tr>
      <w:tr w:rsidR="00BB59F2" w14:paraId="37AB8240" w14:textId="77777777" w:rsidTr="00C219B4">
        <w:trPr>
          <w:trHeight w:hRule="exact" w:val="295"/>
        </w:trPr>
        <w:tc>
          <w:tcPr>
            <w:tcW w:w="3677" w:type="dxa"/>
            <w:tcBorders>
              <w:top w:val="single" w:sz="9" w:space="0" w:color="000000"/>
              <w:left w:val="single" w:sz="9" w:space="0" w:color="000000"/>
              <w:bottom w:val="single" w:sz="9" w:space="0" w:color="000000"/>
              <w:right w:val="single" w:sz="9" w:space="0" w:color="000000"/>
            </w:tcBorders>
          </w:tcPr>
          <w:p w14:paraId="0C479D0B" w14:textId="77777777" w:rsidR="00BB59F2" w:rsidRDefault="00BB59F2" w:rsidP="00C219B4">
            <w:pPr>
              <w:pStyle w:val="TableParagraph"/>
              <w:spacing w:before="30"/>
              <w:ind w:left="1228" w:right="1234"/>
              <w:jc w:val="center"/>
              <w:rPr>
                <w:rFonts w:eastAsia="Arial" w:cs="Arial"/>
                <w:sz w:val="21"/>
                <w:szCs w:val="21"/>
              </w:rPr>
            </w:pPr>
            <w:r>
              <w:rPr>
                <w:sz w:val="21"/>
              </w:rPr>
              <w:t>25.1%-</w:t>
            </w:r>
            <w:r>
              <w:rPr>
                <w:spacing w:val="12"/>
                <w:sz w:val="21"/>
              </w:rPr>
              <w:t xml:space="preserve"> </w:t>
            </w:r>
            <w:r>
              <w:rPr>
                <w:spacing w:val="-1"/>
                <w:sz w:val="21"/>
              </w:rPr>
              <w:t>50%</w:t>
            </w:r>
          </w:p>
        </w:tc>
        <w:tc>
          <w:tcPr>
            <w:tcW w:w="1138" w:type="dxa"/>
            <w:tcBorders>
              <w:top w:val="single" w:sz="9" w:space="0" w:color="000000"/>
              <w:left w:val="single" w:sz="9" w:space="0" w:color="000000"/>
              <w:bottom w:val="single" w:sz="9" w:space="0" w:color="000000"/>
              <w:right w:val="single" w:sz="9" w:space="0" w:color="000000"/>
            </w:tcBorders>
          </w:tcPr>
          <w:p w14:paraId="32606911" w14:textId="77777777" w:rsidR="00BB59F2" w:rsidRDefault="00BB59F2" w:rsidP="00C219B4">
            <w:pPr>
              <w:pStyle w:val="TableParagraph"/>
              <w:spacing w:before="30"/>
              <w:ind w:right="95"/>
              <w:jc w:val="right"/>
              <w:rPr>
                <w:rFonts w:eastAsia="Arial" w:cs="Arial"/>
                <w:sz w:val="21"/>
                <w:szCs w:val="21"/>
              </w:rPr>
            </w:pPr>
            <w:r>
              <w:rPr>
                <w:spacing w:val="1"/>
                <w:sz w:val="21"/>
              </w:rPr>
              <w:t>10</w:t>
            </w:r>
          </w:p>
        </w:tc>
      </w:tr>
      <w:tr w:rsidR="00BB59F2" w14:paraId="338D6AF5" w14:textId="77777777" w:rsidTr="00C219B4">
        <w:trPr>
          <w:trHeight w:hRule="exact" w:val="298"/>
        </w:trPr>
        <w:tc>
          <w:tcPr>
            <w:tcW w:w="3677" w:type="dxa"/>
            <w:tcBorders>
              <w:top w:val="single" w:sz="9" w:space="0" w:color="000000"/>
              <w:left w:val="single" w:sz="9" w:space="0" w:color="000000"/>
              <w:bottom w:val="single" w:sz="9" w:space="0" w:color="000000"/>
              <w:right w:val="single" w:sz="9" w:space="0" w:color="000000"/>
            </w:tcBorders>
          </w:tcPr>
          <w:p w14:paraId="49B09941" w14:textId="77777777" w:rsidR="00BB59F2" w:rsidRDefault="00BB59F2" w:rsidP="00C219B4">
            <w:pPr>
              <w:pStyle w:val="TableParagraph"/>
              <w:spacing w:before="32"/>
              <w:ind w:left="1228" w:right="1234"/>
              <w:jc w:val="center"/>
              <w:rPr>
                <w:rFonts w:eastAsia="Arial" w:cs="Arial"/>
                <w:sz w:val="21"/>
                <w:szCs w:val="21"/>
              </w:rPr>
            </w:pPr>
            <w:r>
              <w:rPr>
                <w:sz w:val="21"/>
              </w:rPr>
              <w:t>50.1%-</w:t>
            </w:r>
            <w:r>
              <w:rPr>
                <w:spacing w:val="12"/>
                <w:sz w:val="21"/>
              </w:rPr>
              <w:t xml:space="preserve"> </w:t>
            </w:r>
            <w:r>
              <w:rPr>
                <w:spacing w:val="-1"/>
                <w:sz w:val="21"/>
              </w:rPr>
              <w:t>75%</w:t>
            </w:r>
          </w:p>
        </w:tc>
        <w:tc>
          <w:tcPr>
            <w:tcW w:w="1138" w:type="dxa"/>
            <w:tcBorders>
              <w:top w:val="single" w:sz="9" w:space="0" w:color="000000"/>
              <w:left w:val="single" w:sz="9" w:space="0" w:color="000000"/>
              <w:bottom w:val="single" w:sz="9" w:space="0" w:color="000000"/>
              <w:right w:val="single" w:sz="9" w:space="0" w:color="000000"/>
            </w:tcBorders>
          </w:tcPr>
          <w:p w14:paraId="16F441CF" w14:textId="77777777" w:rsidR="00BB59F2" w:rsidRDefault="00BB59F2" w:rsidP="00C219B4">
            <w:pPr>
              <w:pStyle w:val="TableParagraph"/>
              <w:spacing w:before="32"/>
              <w:ind w:right="95"/>
              <w:jc w:val="right"/>
              <w:rPr>
                <w:rFonts w:eastAsia="Arial" w:cs="Arial"/>
                <w:sz w:val="21"/>
                <w:szCs w:val="21"/>
              </w:rPr>
            </w:pPr>
            <w:r>
              <w:rPr>
                <w:spacing w:val="1"/>
                <w:sz w:val="21"/>
              </w:rPr>
              <w:t>15</w:t>
            </w:r>
          </w:p>
        </w:tc>
      </w:tr>
      <w:tr w:rsidR="00BB59F2" w14:paraId="251F0991" w14:textId="77777777" w:rsidTr="00C219B4">
        <w:trPr>
          <w:trHeight w:hRule="exact" w:val="298"/>
        </w:trPr>
        <w:tc>
          <w:tcPr>
            <w:tcW w:w="3677" w:type="dxa"/>
            <w:tcBorders>
              <w:top w:val="single" w:sz="9" w:space="0" w:color="000000"/>
              <w:left w:val="single" w:sz="9" w:space="0" w:color="000000"/>
              <w:bottom w:val="single" w:sz="9" w:space="0" w:color="000000"/>
              <w:right w:val="single" w:sz="9" w:space="0" w:color="000000"/>
            </w:tcBorders>
          </w:tcPr>
          <w:p w14:paraId="534CFACA" w14:textId="77777777" w:rsidR="00BB59F2" w:rsidRDefault="00BB59F2" w:rsidP="00C219B4">
            <w:pPr>
              <w:pStyle w:val="TableParagraph"/>
              <w:spacing w:before="30"/>
              <w:ind w:left="1026"/>
              <w:rPr>
                <w:rFonts w:eastAsia="Arial" w:cs="Arial"/>
                <w:sz w:val="21"/>
                <w:szCs w:val="21"/>
              </w:rPr>
            </w:pPr>
            <w:r>
              <w:rPr>
                <w:sz w:val="21"/>
              </w:rPr>
              <w:t>75.1%</w:t>
            </w:r>
            <w:r>
              <w:rPr>
                <w:spacing w:val="7"/>
                <w:sz w:val="21"/>
              </w:rPr>
              <w:t xml:space="preserve"> </w:t>
            </w:r>
            <w:r>
              <w:rPr>
                <w:sz w:val="21"/>
              </w:rPr>
              <w:t>or</w:t>
            </w:r>
            <w:r>
              <w:rPr>
                <w:spacing w:val="7"/>
                <w:sz w:val="21"/>
              </w:rPr>
              <w:t xml:space="preserve"> </w:t>
            </w:r>
            <w:r>
              <w:rPr>
                <w:sz w:val="21"/>
              </w:rPr>
              <w:t>greater</w:t>
            </w:r>
          </w:p>
        </w:tc>
        <w:tc>
          <w:tcPr>
            <w:tcW w:w="1138" w:type="dxa"/>
            <w:tcBorders>
              <w:top w:val="single" w:sz="9" w:space="0" w:color="000000"/>
              <w:left w:val="single" w:sz="9" w:space="0" w:color="000000"/>
              <w:bottom w:val="single" w:sz="9" w:space="0" w:color="000000"/>
              <w:right w:val="single" w:sz="9" w:space="0" w:color="000000"/>
            </w:tcBorders>
          </w:tcPr>
          <w:p w14:paraId="4B3E03A7" w14:textId="77777777" w:rsidR="00BB59F2" w:rsidRDefault="00BB59F2" w:rsidP="00C219B4">
            <w:pPr>
              <w:pStyle w:val="TableParagraph"/>
              <w:spacing w:before="30"/>
              <w:ind w:right="95"/>
              <w:jc w:val="right"/>
              <w:rPr>
                <w:rFonts w:eastAsia="Arial" w:cs="Arial"/>
                <w:sz w:val="21"/>
                <w:szCs w:val="21"/>
              </w:rPr>
            </w:pPr>
            <w:r>
              <w:rPr>
                <w:spacing w:val="1"/>
                <w:sz w:val="21"/>
              </w:rPr>
              <w:t>20</w:t>
            </w:r>
          </w:p>
        </w:tc>
      </w:tr>
    </w:tbl>
    <w:p w14:paraId="32BEC8BB" w14:textId="77777777" w:rsidR="00BB59F2" w:rsidRDefault="00BB59F2" w:rsidP="00BB59F2">
      <w:pPr>
        <w:spacing w:before="5" w:line="160" w:lineRule="exact"/>
        <w:rPr>
          <w:sz w:val="16"/>
          <w:szCs w:val="16"/>
        </w:rPr>
      </w:pPr>
    </w:p>
    <w:p w14:paraId="04C4DB0C" w14:textId="041FF6DA" w:rsidR="00A804AD" w:rsidRDefault="00BB59F2" w:rsidP="00BB59F2">
      <w:pPr>
        <w:pStyle w:val="BodyText"/>
        <w:spacing w:before="76"/>
        <w:ind w:left="101"/>
      </w:pPr>
      <w:r>
        <w:rPr>
          <w:b/>
        </w:rPr>
        <w:t xml:space="preserve">Score: </w:t>
      </w:r>
      <w:r>
        <w:t>This</w:t>
      </w:r>
      <w:r>
        <w:rPr>
          <w:spacing w:val="8"/>
        </w:rPr>
        <w:t xml:space="preserve"> </w:t>
      </w:r>
      <w:r>
        <w:rPr>
          <w:spacing w:val="-1"/>
        </w:rPr>
        <w:t>section</w:t>
      </w:r>
      <w:r>
        <w:rPr>
          <w:spacing w:val="7"/>
        </w:rPr>
        <w:t xml:space="preserve"> </w:t>
      </w:r>
      <w:r>
        <w:rPr>
          <w:spacing w:val="-2"/>
        </w:rPr>
        <w:t>is</w:t>
      </w:r>
      <w:r>
        <w:rPr>
          <w:spacing w:val="8"/>
        </w:rPr>
        <w:t xml:space="preserve"> </w:t>
      </w:r>
      <w:r>
        <w:rPr>
          <w:spacing w:val="-1"/>
        </w:rPr>
        <w:t>worth</w:t>
      </w:r>
      <w:r>
        <w:rPr>
          <w:spacing w:val="7"/>
        </w:rPr>
        <w:t xml:space="preserve"> </w:t>
      </w:r>
      <w:r>
        <w:t>a</w:t>
      </w:r>
      <w:r>
        <w:rPr>
          <w:spacing w:val="2"/>
        </w:rPr>
        <w:t xml:space="preserve"> </w:t>
      </w:r>
      <w:r>
        <w:t>maximum</w:t>
      </w:r>
      <w:r>
        <w:rPr>
          <w:spacing w:val="8"/>
        </w:rPr>
        <w:t xml:space="preserve"> </w:t>
      </w:r>
      <w:r>
        <w:rPr>
          <w:spacing w:val="-2"/>
        </w:rPr>
        <w:t>of</w:t>
      </w:r>
      <w:r>
        <w:rPr>
          <w:spacing w:val="7"/>
        </w:rPr>
        <w:t xml:space="preserve"> </w:t>
      </w:r>
      <w:r>
        <w:rPr>
          <w:spacing w:val="-1"/>
        </w:rPr>
        <w:t>240</w:t>
      </w:r>
      <w:r>
        <w:rPr>
          <w:spacing w:val="8"/>
        </w:rPr>
        <w:t xml:space="preserve"> </w:t>
      </w:r>
      <w:r>
        <w:rPr>
          <w:spacing w:val="-2"/>
        </w:rPr>
        <w:t>raw</w:t>
      </w:r>
      <w:r>
        <w:rPr>
          <w:spacing w:val="7"/>
        </w:rPr>
        <w:t xml:space="preserve"> </w:t>
      </w:r>
      <w:r>
        <w:rPr>
          <w:spacing w:val="-1"/>
        </w:rPr>
        <w:t>points</w:t>
      </w:r>
      <w:r>
        <w:rPr>
          <w:spacing w:val="8"/>
        </w:rPr>
        <w:t xml:space="preserve"> </w:t>
      </w:r>
      <w:r>
        <w:t>based</w:t>
      </w:r>
      <w:r>
        <w:rPr>
          <w:spacing w:val="3"/>
        </w:rPr>
        <w:t xml:space="preserve"> </w:t>
      </w:r>
      <w:r>
        <w:t>on</w:t>
      </w:r>
      <w:r>
        <w:rPr>
          <w:spacing w:val="2"/>
        </w:rPr>
        <w:t xml:space="preserve"> </w:t>
      </w:r>
      <w:r>
        <w:t>the</w:t>
      </w:r>
      <w:r>
        <w:rPr>
          <w:spacing w:val="4"/>
        </w:rPr>
        <w:t xml:space="preserve"> </w:t>
      </w:r>
      <w:r>
        <w:rPr>
          <w:spacing w:val="-2"/>
        </w:rPr>
        <w:t>above</w:t>
      </w:r>
      <w:r>
        <w:rPr>
          <w:spacing w:val="7"/>
        </w:rPr>
        <w:t xml:space="preserve"> </w:t>
      </w:r>
      <w:r>
        <w:t>point</w:t>
      </w:r>
      <w:r>
        <w:rPr>
          <w:spacing w:val="8"/>
        </w:rPr>
        <w:t xml:space="preserve"> </w:t>
      </w:r>
      <w:r>
        <w:t>scale.</w:t>
      </w:r>
    </w:p>
    <w:p w14:paraId="594DA943" w14:textId="523AC754" w:rsidR="00F42089" w:rsidRDefault="00F42089" w:rsidP="00BB59F2">
      <w:pPr>
        <w:pStyle w:val="BodyText"/>
        <w:spacing w:before="76"/>
        <w:ind w:left="101"/>
      </w:pPr>
    </w:p>
    <w:p w14:paraId="33FDBDE7" w14:textId="511428AF" w:rsidR="00F42089" w:rsidRDefault="00F42089" w:rsidP="00BB59F2">
      <w:pPr>
        <w:pStyle w:val="BodyText"/>
        <w:spacing w:before="76"/>
        <w:ind w:left="101"/>
      </w:pPr>
    </w:p>
    <w:p w14:paraId="61B3D7C1" w14:textId="676CBCCD" w:rsidR="00F42089" w:rsidRDefault="00F42089" w:rsidP="00F42089">
      <w:pPr>
        <w:pStyle w:val="BodyText"/>
        <w:rPr>
          <w:rFonts w:cs="Arial"/>
        </w:rPr>
      </w:pPr>
      <w:r>
        <w:rPr>
          <w:rFonts w:cs="Arial"/>
        </w:rPr>
        <w:t>Attachment A-1-e is available for Respondents to download at:</w:t>
      </w:r>
    </w:p>
    <w:p w14:paraId="4B69024C" w14:textId="77777777" w:rsidR="00F42089" w:rsidRDefault="00F42089" w:rsidP="00F42089">
      <w:pPr>
        <w:pStyle w:val="BodyText"/>
        <w:rPr>
          <w:rFonts w:cs="Arial"/>
        </w:rPr>
      </w:pPr>
    </w:p>
    <w:p w14:paraId="1689E8C4" w14:textId="77777777" w:rsidR="00F42089" w:rsidRPr="000A6B73" w:rsidRDefault="00AF3746" w:rsidP="00F42089">
      <w:pPr>
        <w:pStyle w:val="BodyText"/>
        <w:rPr>
          <w:rFonts w:cs="Arial"/>
        </w:rPr>
      </w:pPr>
      <w:hyperlink r:id="rId56" w:history="1">
        <w:r w:rsidR="00F42089" w:rsidRPr="00D208FF">
          <w:rPr>
            <w:rStyle w:val="Hyperlink"/>
            <w:rFonts w:cs="Arial"/>
          </w:rPr>
          <w:t>http://www.floridahealth.gov/programs-and-services/childrens-health/cms-plan/cms-plan-invitation-to-negotiate/index.html</w:t>
        </w:r>
      </w:hyperlink>
    </w:p>
    <w:p w14:paraId="0D699952" w14:textId="77777777" w:rsidR="00F42089" w:rsidRDefault="00F42089" w:rsidP="00BB59F2">
      <w:pPr>
        <w:pStyle w:val="BodyText"/>
        <w:spacing w:before="76"/>
        <w:ind w:left="101"/>
        <w:sectPr w:rsidR="00F42089" w:rsidSect="00C219B4">
          <w:headerReference w:type="even" r:id="rId57"/>
          <w:headerReference w:type="default" r:id="rId58"/>
          <w:headerReference w:type="first" r:id="rId59"/>
          <w:pgSz w:w="11910" w:h="16840"/>
          <w:pgMar w:top="1440" w:right="1440" w:bottom="1440" w:left="1440" w:header="720" w:footer="720" w:gutter="0"/>
          <w:cols w:space="720"/>
          <w:docGrid w:linePitch="299"/>
        </w:sectPr>
      </w:pPr>
    </w:p>
    <w:p w14:paraId="2F5FABB5" w14:textId="77777777" w:rsidR="00B605FE" w:rsidRDefault="00B605FE" w:rsidP="00BB59F2">
      <w:pPr>
        <w:pStyle w:val="BodyText"/>
        <w:spacing w:before="76"/>
        <w:ind w:left="101"/>
        <w:sectPr w:rsidR="00B605FE" w:rsidSect="00A804AD">
          <w:headerReference w:type="default" r:id="rId60"/>
          <w:pgSz w:w="11910" w:h="16840"/>
          <w:pgMar w:top="1440" w:right="1440" w:bottom="1440" w:left="1440" w:header="720" w:footer="720" w:gutter="0"/>
          <w:cols w:space="720"/>
          <w:docGrid w:linePitch="299"/>
        </w:sectPr>
      </w:pPr>
      <w:r w:rsidRPr="00B605FE">
        <w:rPr>
          <w:noProof/>
        </w:rPr>
        <w:lastRenderedPageBreak/>
        <w:drawing>
          <wp:inline distT="0" distB="0" distL="0" distR="0" wp14:anchorId="1CD42B1C" wp14:editId="266CB36E">
            <wp:extent cx="5734050" cy="738437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4050" cy="7384379"/>
                    </a:xfrm>
                    <a:prstGeom prst="rect">
                      <a:avLst/>
                    </a:prstGeom>
                    <a:noFill/>
                    <a:ln>
                      <a:noFill/>
                    </a:ln>
                  </pic:spPr>
                </pic:pic>
              </a:graphicData>
            </a:graphic>
          </wp:inline>
        </w:drawing>
      </w:r>
    </w:p>
    <w:p w14:paraId="535BEB47"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5EE35AFC" wp14:editId="54CFD355">
            <wp:extent cx="8864600" cy="511572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864600" cy="5115729"/>
                    </a:xfrm>
                    <a:prstGeom prst="rect">
                      <a:avLst/>
                    </a:prstGeom>
                    <a:noFill/>
                    <a:ln>
                      <a:noFill/>
                    </a:ln>
                  </pic:spPr>
                </pic:pic>
              </a:graphicData>
            </a:graphic>
          </wp:inline>
        </w:drawing>
      </w:r>
    </w:p>
    <w:p w14:paraId="03D8ACA4"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20803E78" wp14:editId="3112C135">
            <wp:extent cx="4857750" cy="3476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57750" cy="3476625"/>
                    </a:xfrm>
                    <a:prstGeom prst="rect">
                      <a:avLst/>
                    </a:prstGeom>
                    <a:noFill/>
                    <a:ln>
                      <a:noFill/>
                    </a:ln>
                  </pic:spPr>
                </pic:pic>
              </a:graphicData>
            </a:graphic>
          </wp:inline>
        </w:drawing>
      </w:r>
    </w:p>
    <w:p w14:paraId="137C515E"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64C3FAD4" wp14:editId="346A326C">
            <wp:extent cx="4810125" cy="3295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10125" cy="3295650"/>
                    </a:xfrm>
                    <a:prstGeom prst="rect">
                      <a:avLst/>
                    </a:prstGeom>
                    <a:noFill/>
                    <a:ln>
                      <a:noFill/>
                    </a:ln>
                  </pic:spPr>
                </pic:pic>
              </a:graphicData>
            </a:graphic>
          </wp:inline>
        </w:drawing>
      </w:r>
    </w:p>
    <w:p w14:paraId="6A12AADF"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7BE853E5" wp14:editId="31ADA37B">
            <wp:extent cx="4829175" cy="3295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29175" cy="3295650"/>
                    </a:xfrm>
                    <a:prstGeom prst="rect">
                      <a:avLst/>
                    </a:prstGeom>
                    <a:noFill/>
                    <a:ln>
                      <a:noFill/>
                    </a:ln>
                  </pic:spPr>
                </pic:pic>
              </a:graphicData>
            </a:graphic>
          </wp:inline>
        </w:drawing>
      </w:r>
    </w:p>
    <w:p w14:paraId="610A723B"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78945014" wp14:editId="11737C2E">
            <wp:extent cx="4876800" cy="329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76800" cy="3295650"/>
                    </a:xfrm>
                    <a:prstGeom prst="rect">
                      <a:avLst/>
                    </a:prstGeom>
                    <a:noFill/>
                    <a:ln>
                      <a:noFill/>
                    </a:ln>
                  </pic:spPr>
                </pic:pic>
              </a:graphicData>
            </a:graphic>
          </wp:inline>
        </w:drawing>
      </w:r>
    </w:p>
    <w:p w14:paraId="028144B5" w14:textId="77777777" w:rsidR="00B605FE" w:rsidRDefault="00B605FE" w:rsidP="00BB59F2">
      <w:pPr>
        <w:pStyle w:val="BodyText"/>
        <w:spacing w:before="76"/>
        <w:ind w:left="101"/>
        <w:sectPr w:rsidR="00B605FE" w:rsidSect="00B605FE">
          <w:pgSz w:w="16840" w:h="11910" w:orient="landscape"/>
          <w:pgMar w:top="1440" w:right="1440" w:bottom="1440" w:left="1440" w:header="720" w:footer="720" w:gutter="0"/>
          <w:cols w:space="720"/>
          <w:docGrid w:linePitch="299"/>
        </w:sectPr>
      </w:pPr>
      <w:r w:rsidRPr="00B605FE">
        <w:rPr>
          <w:noProof/>
        </w:rPr>
        <w:lastRenderedPageBreak/>
        <w:drawing>
          <wp:inline distT="0" distB="0" distL="0" distR="0" wp14:anchorId="6D5D8A1B" wp14:editId="6EBB7CC6">
            <wp:extent cx="4705350" cy="382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05350" cy="3829050"/>
                    </a:xfrm>
                    <a:prstGeom prst="rect">
                      <a:avLst/>
                    </a:prstGeom>
                    <a:noFill/>
                    <a:ln>
                      <a:noFill/>
                    </a:ln>
                  </pic:spPr>
                </pic:pic>
              </a:graphicData>
            </a:graphic>
          </wp:inline>
        </w:drawing>
      </w:r>
    </w:p>
    <w:p w14:paraId="7A81DF2F"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602EC401" wp14:editId="5F228E01">
            <wp:extent cx="4838700" cy="329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38700" cy="3295650"/>
                    </a:xfrm>
                    <a:prstGeom prst="rect">
                      <a:avLst/>
                    </a:prstGeom>
                    <a:noFill/>
                    <a:ln>
                      <a:noFill/>
                    </a:ln>
                  </pic:spPr>
                </pic:pic>
              </a:graphicData>
            </a:graphic>
          </wp:inline>
        </w:drawing>
      </w:r>
    </w:p>
    <w:p w14:paraId="7B0B5FC1"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3E9EC7ED" wp14:editId="4CFA1540">
            <wp:extent cx="4876800" cy="3295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76800" cy="3295650"/>
                    </a:xfrm>
                    <a:prstGeom prst="rect">
                      <a:avLst/>
                    </a:prstGeom>
                    <a:noFill/>
                    <a:ln>
                      <a:noFill/>
                    </a:ln>
                  </pic:spPr>
                </pic:pic>
              </a:graphicData>
            </a:graphic>
          </wp:inline>
        </w:drawing>
      </w:r>
    </w:p>
    <w:p w14:paraId="6F16969F"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6AEE40A5" wp14:editId="2C842073">
            <wp:extent cx="4829175" cy="3295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29175" cy="3295650"/>
                    </a:xfrm>
                    <a:prstGeom prst="rect">
                      <a:avLst/>
                    </a:prstGeom>
                    <a:noFill/>
                    <a:ln>
                      <a:noFill/>
                    </a:ln>
                  </pic:spPr>
                </pic:pic>
              </a:graphicData>
            </a:graphic>
          </wp:inline>
        </w:drawing>
      </w:r>
    </w:p>
    <w:p w14:paraId="41BB2796"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1E371062" wp14:editId="753FF355">
            <wp:extent cx="4829175" cy="3419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29175" cy="3419475"/>
                    </a:xfrm>
                    <a:prstGeom prst="rect">
                      <a:avLst/>
                    </a:prstGeom>
                    <a:noFill/>
                    <a:ln>
                      <a:noFill/>
                    </a:ln>
                  </pic:spPr>
                </pic:pic>
              </a:graphicData>
            </a:graphic>
          </wp:inline>
        </w:drawing>
      </w:r>
    </w:p>
    <w:p w14:paraId="01B3279A"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7084251D" wp14:editId="7C333A99">
            <wp:extent cx="5219700" cy="3829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19700" cy="3829050"/>
                    </a:xfrm>
                    <a:prstGeom prst="rect">
                      <a:avLst/>
                    </a:prstGeom>
                    <a:noFill/>
                    <a:ln>
                      <a:noFill/>
                    </a:ln>
                  </pic:spPr>
                </pic:pic>
              </a:graphicData>
            </a:graphic>
          </wp:inline>
        </w:drawing>
      </w:r>
    </w:p>
    <w:p w14:paraId="01AFA247"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3AC5055A" wp14:editId="5D5A42A1">
            <wp:extent cx="4848225" cy="3371850"/>
            <wp:effectExtent l="0" t="0" r="9525"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48225" cy="3371850"/>
                    </a:xfrm>
                    <a:prstGeom prst="rect">
                      <a:avLst/>
                    </a:prstGeom>
                    <a:noFill/>
                    <a:ln>
                      <a:noFill/>
                    </a:ln>
                  </pic:spPr>
                </pic:pic>
              </a:graphicData>
            </a:graphic>
          </wp:inline>
        </w:drawing>
      </w:r>
    </w:p>
    <w:p w14:paraId="58C0FA1F" w14:textId="77777777" w:rsidR="00125EBD" w:rsidRDefault="00125EBD" w:rsidP="00BB59F2">
      <w:pPr>
        <w:pStyle w:val="BodyText"/>
        <w:spacing w:before="76"/>
        <w:ind w:left="101"/>
        <w:sectPr w:rsidR="00125EBD" w:rsidSect="00B605FE">
          <w:pgSz w:w="16840" w:h="11910" w:orient="landscape"/>
          <w:pgMar w:top="1440" w:right="1440" w:bottom="1440" w:left="1440" w:header="720" w:footer="720" w:gutter="0"/>
          <w:cols w:space="720"/>
          <w:docGrid w:linePitch="299"/>
        </w:sectPr>
      </w:pPr>
      <w:r w:rsidRPr="00125EBD">
        <w:rPr>
          <w:noProof/>
        </w:rPr>
        <w:lastRenderedPageBreak/>
        <w:drawing>
          <wp:inline distT="0" distB="0" distL="0" distR="0" wp14:anchorId="7E84A925" wp14:editId="2CA8FA3C">
            <wp:extent cx="4838700" cy="3400425"/>
            <wp:effectExtent l="0" t="0" r="0"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38700" cy="3400425"/>
                    </a:xfrm>
                    <a:prstGeom prst="rect">
                      <a:avLst/>
                    </a:prstGeom>
                    <a:noFill/>
                    <a:ln>
                      <a:noFill/>
                    </a:ln>
                  </pic:spPr>
                </pic:pic>
              </a:graphicData>
            </a:graphic>
          </wp:inline>
        </w:drawing>
      </w:r>
    </w:p>
    <w:p w14:paraId="5C278B98" w14:textId="33D67291" w:rsidR="00BB59F2" w:rsidRDefault="00125EBD" w:rsidP="00BB59F2">
      <w:pPr>
        <w:pStyle w:val="BodyText"/>
        <w:spacing w:before="76"/>
        <w:ind w:left="101"/>
      </w:pPr>
      <w:r w:rsidRPr="00125EBD">
        <w:rPr>
          <w:noProof/>
        </w:rPr>
        <w:lastRenderedPageBreak/>
        <w:drawing>
          <wp:inline distT="0" distB="0" distL="0" distR="0" wp14:anchorId="2B3BCC4F" wp14:editId="03AA3596">
            <wp:extent cx="4867275" cy="3448050"/>
            <wp:effectExtent l="0" t="0" r="9525"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67275" cy="3448050"/>
                    </a:xfrm>
                    <a:prstGeom prst="rect">
                      <a:avLst/>
                    </a:prstGeom>
                    <a:noFill/>
                    <a:ln>
                      <a:noFill/>
                    </a:ln>
                  </pic:spPr>
                </pic:pic>
              </a:graphicData>
            </a:graphic>
          </wp:inline>
        </w:drawing>
      </w:r>
    </w:p>
    <w:p w14:paraId="74232201" w14:textId="77777777" w:rsidR="00BB59F2" w:rsidRDefault="00BB59F2" w:rsidP="00BB59F2">
      <w:pPr>
        <w:spacing w:before="5" w:line="140" w:lineRule="exact"/>
        <w:rPr>
          <w:sz w:val="14"/>
          <w:szCs w:val="14"/>
        </w:rPr>
      </w:pPr>
    </w:p>
    <w:p w14:paraId="02DC6DC3" w14:textId="77777777" w:rsidR="00BB59F2" w:rsidRPr="000A6B73" w:rsidRDefault="00BB59F2" w:rsidP="00BB59F2">
      <w:pPr>
        <w:spacing w:before="56"/>
        <w:ind w:left="2370" w:right="2357"/>
        <w:jc w:val="center"/>
        <w:rPr>
          <w:rFonts w:cs="Arial"/>
          <w:b/>
          <w:spacing w:val="-1"/>
        </w:rPr>
      </w:pPr>
    </w:p>
    <w:p w14:paraId="5D6B8CCF" w14:textId="77777777" w:rsidR="00BB59F2" w:rsidRPr="000A6B73" w:rsidRDefault="00BB59F2" w:rsidP="00BB59F2">
      <w:pPr>
        <w:spacing w:before="56"/>
        <w:ind w:left="2370" w:right="2357"/>
        <w:jc w:val="center"/>
        <w:rPr>
          <w:rFonts w:cs="Arial"/>
          <w:b/>
          <w:spacing w:val="-1"/>
        </w:rPr>
      </w:pPr>
    </w:p>
    <w:p w14:paraId="0205B92C" w14:textId="77777777" w:rsidR="00BB59F2" w:rsidRDefault="00BB59F2" w:rsidP="00BB59F2">
      <w:pPr>
        <w:ind w:left="101" w:right="106"/>
        <w:jc w:val="both"/>
        <w:rPr>
          <w:rFonts w:eastAsia="Arial" w:cs="Arial"/>
          <w:b/>
          <w:bCs/>
          <w:spacing w:val="-1"/>
        </w:rPr>
        <w:sectPr w:rsidR="00BB59F2" w:rsidSect="00B605FE">
          <w:pgSz w:w="16840" w:h="11910" w:orient="landscape"/>
          <w:pgMar w:top="1440" w:right="1440" w:bottom="1440" w:left="1440" w:header="720" w:footer="720" w:gutter="0"/>
          <w:cols w:space="720"/>
          <w:docGrid w:linePitch="299"/>
        </w:sectPr>
      </w:pPr>
    </w:p>
    <w:p w14:paraId="309D7A8B" w14:textId="77777777" w:rsidR="00BB59F2" w:rsidRDefault="00BB59F2" w:rsidP="00BB59F2">
      <w:pPr>
        <w:pStyle w:val="Heading1"/>
      </w:pPr>
    </w:p>
    <w:p w14:paraId="2472EAC3" w14:textId="77777777" w:rsidR="00BB59F2" w:rsidRPr="000A6B73" w:rsidRDefault="00BB59F2" w:rsidP="00BB59F2">
      <w:pPr>
        <w:pStyle w:val="Heading1"/>
        <w:ind w:left="720"/>
      </w:pPr>
      <w:r>
        <w:t>Criteria</w:t>
      </w:r>
      <w:r w:rsidRPr="000A6B73">
        <w:rPr>
          <w:spacing w:val="62"/>
        </w:rPr>
        <w:t xml:space="preserve"> </w:t>
      </w:r>
      <w:r w:rsidRPr="000A6B73">
        <w:t>#5</w:t>
      </w:r>
      <w:r>
        <w:t>5</w:t>
      </w:r>
      <w:r w:rsidRPr="000A6B73">
        <w:t xml:space="preserve"> –</w:t>
      </w:r>
      <w:r w:rsidRPr="000A6B73">
        <w:rPr>
          <w:spacing w:val="57"/>
        </w:rPr>
        <w:t xml:space="preserve"> </w:t>
      </w:r>
      <w:r w:rsidRPr="000A6B73">
        <w:t>Provider</w:t>
      </w:r>
      <w:r w:rsidRPr="000A6B73">
        <w:rPr>
          <w:spacing w:val="66"/>
        </w:rPr>
        <w:t xml:space="preserve"> </w:t>
      </w:r>
      <w:r w:rsidRPr="000A6B73">
        <w:t>Network</w:t>
      </w:r>
      <w:r w:rsidRPr="000A6B73">
        <w:rPr>
          <w:spacing w:val="66"/>
        </w:rPr>
        <w:t xml:space="preserve"> </w:t>
      </w:r>
      <w:r w:rsidRPr="000A6B73">
        <w:rPr>
          <w:spacing w:val="-2"/>
        </w:rPr>
        <w:t>Agreements/Contracts</w:t>
      </w:r>
      <w:r w:rsidRPr="000A6B73">
        <w:rPr>
          <w:spacing w:val="66"/>
        </w:rPr>
        <w:t xml:space="preserve"> </w:t>
      </w:r>
      <w:r w:rsidRPr="000A6B73">
        <w:t>Essential</w:t>
      </w:r>
      <w:r w:rsidRPr="000A6B73">
        <w:rPr>
          <w:spacing w:val="20"/>
        </w:rPr>
        <w:t xml:space="preserve"> </w:t>
      </w:r>
      <w:r w:rsidRPr="000A6B73">
        <w:rPr>
          <w:spacing w:val="-2"/>
        </w:rPr>
        <w:t>Providers</w:t>
      </w:r>
      <w:r w:rsidRPr="000A6B73">
        <w:rPr>
          <w:spacing w:val="20"/>
        </w:rPr>
        <w:t xml:space="preserve"> </w:t>
      </w:r>
    </w:p>
    <w:p w14:paraId="67A4F129" w14:textId="77777777" w:rsidR="00BB59F2" w:rsidRPr="000A6B73" w:rsidRDefault="00BB59F2" w:rsidP="00BB59F2">
      <w:pPr>
        <w:spacing w:before="10" w:line="240" w:lineRule="exact"/>
        <w:rPr>
          <w:rFonts w:cs="Arial"/>
        </w:rPr>
      </w:pPr>
    </w:p>
    <w:p w14:paraId="3DC4A62F" w14:textId="2883BDD8" w:rsidR="00BB59F2" w:rsidRPr="000A6B73" w:rsidRDefault="00BB59F2" w:rsidP="00BB59F2">
      <w:pPr>
        <w:pStyle w:val="BodyText"/>
        <w:rPr>
          <w:rFonts w:cs="Arial"/>
        </w:rPr>
      </w:pPr>
      <w:r>
        <w:rPr>
          <w:rFonts w:cs="Arial"/>
        </w:rPr>
        <w:t>Respondent</w:t>
      </w:r>
      <w:r w:rsidRPr="000A6B73">
        <w:rPr>
          <w:rFonts w:cs="Arial"/>
          <w:spacing w:val="2"/>
        </w:rPr>
        <w:t xml:space="preserve"> </w:t>
      </w:r>
      <w:r>
        <w:rPr>
          <w:rFonts w:cs="Arial"/>
        </w:rPr>
        <w:t>will</w:t>
      </w:r>
      <w:r w:rsidRPr="000A6B73">
        <w:rPr>
          <w:rFonts w:cs="Arial"/>
          <w:spacing w:val="-4"/>
        </w:rPr>
        <w:t xml:space="preserve"> </w:t>
      </w:r>
      <w:r w:rsidRPr="000A6B73">
        <w:rPr>
          <w:rFonts w:cs="Arial"/>
        </w:rPr>
        <w:t>submit</w:t>
      </w:r>
      <w:r w:rsidRPr="000A6B73">
        <w:rPr>
          <w:rFonts w:cs="Arial"/>
          <w:spacing w:val="4"/>
        </w:rPr>
        <w:t xml:space="preserve"> </w:t>
      </w:r>
      <w:r w:rsidR="00E47488">
        <w:rPr>
          <w:rFonts w:cs="Arial"/>
          <w:b/>
        </w:rPr>
        <w:t>Attachment</w:t>
      </w:r>
      <w:r w:rsidRPr="000A6B73">
        <w:rPr>
          <w:rFonts w:cs="Arial"/>
          <w:b/>
        </w:rPr>
        <w:t xml:space="preserve"> A-</w:t>
      </w:r>
      <w:r w:rsidR="008965AC">
        <w:rPr>
          <w:rFonts w:cs="Arial"/>
          <w:b/>
        </w:rPr>
        <w:t>1</w:t>
      </w:r>
      <w:r w:rsidRPr="000A6B73">
        <w:rPr>
          <w:rFonts w:cs="Arial"/>
          <w:b/>
        </w:rPr>
        <w:t>-</w:t>
      </w:r>
      <w:r w:rsidR="008965AC">
        <w:rPr>
          <w:rFonts w:cs="Arial"/>
          <w:b/>
        </w:rPr>
        <w:t>f</w:t>
      </w:r>
      <w:r w:rsidRPr="000A6B73">
        <w:rPr>
          <w:rFonts w:cs="Arial"/>
        </w:rPr>
        <w:t>, Provider Network</w:t>
      </w:r>
      <w:r w:rsidRPr="000A6B73">
        <w:rPr>
          <w:rFonts w:cs="Arial"/>
          <w:spacing w:val="-6"/>
        </w:rPr>
        <w:t xml:space="preserve"> </w:t>
      </w:r>
      <w:r w:rsidRPr="000A6B73">
        <w:rPr>
          <w:rFonts w:cs="Arial"/>
        </w:rPr>
        <w:t>Agreements/Contracts</w:t>
      </w:r>
      <w:r w:rsidRPr="000A6B73">
        <w:rPr>
          <w:rFonts w:cs="Arial"/>
          <w:spacing w:val="-6"/>
        </w:rPr>
        <w:t xml:space="preserve"> </w:t>
      </w:r>
      <w:r w:rsidRPr="000A6B73">
        <w:rPr>
          <w:rFonts w:cs="Arial"/>
        </w:rPr>
        <w:t>Essential</w:t>
      </w:r>
      <w:r w:rsidRPr="000A6B73">
        <w:rPr>
          <w:rFonts w:cs="Arial"/>
          <w:spacing w:val="32"/>
        </w:rPr>
        <w:t xml:space="preserve"> </w:t>
      </w:r>
      <w:r w:rsidRPr="000A6B73">
        <w:rPr>
          <w:rFonts w:cs="Arial"/>
        </w:rPr>
        <w:t>Providers,</w:t>
      </w:r>
      <w:r w:rsidRPr="000A6B73">
        <w:rPr>
          <w:rFonts w:cs="Arial"/>
          <w:spacing w:val="2"/>
        </w:rPr>
        <w:t xml:space="preserve"> </w:t>
      </w:r>
      <w:r w:rsidRPr="000A6B73">
        <w:rPr>
          <w:rFonts w:cs="Arial"/>
        </w:rPr>
        <w:t>to</w:t>
      </w:r>
      <w:r w:rsidRPr="000A6B73">
        <w:rPr>
          <w:rFonts w:cs="Arial"/>
          <w:spacing w:val="32"/>
        </w:rPr>
        <w:t xml:space="preserve"> </w:t>
      </w:r>
      <w:r w:rsidRPr="000A6B73">
        <w:rPr>
          <w:rFonts w:cs="Arial"/>
        </w:rPr>
        <w:t>demonstrate</w:t>
      </w:r>
      <w:r w:rsidRPr="000A6B73">
        <w:rPr>
          <w:rFonts w:cs="Arial"/>
          <w:spacing w:val="31"/>
        </w:rPr>
        <w:t xml:space="preserve"> </w:t>
      </w:r>
      <w:r w:rsidRPr="000A6B73">
        <w:rPr>
          <w:rFonts w:cs="Arial"/>
        </w:rPr>
        <w:t>its</w:t>
      </w:r>
      <w:r w:rsidRPr="000A6B73">
        <w:rPr>
          <w:rFonts w:cs="Arial"/>
          <w:spacing w:val="27"/>
        </w:rPr>
        <w:t xml:space="preserve"> </w:t>
      </w:r>
      <w:r w:rsidRPr="000A6B73">
        <w:rPr>
          <w:rFonts w:cs="Arial"/>
        </w:rPr>
        <w:t>progress</w:t>
      </w:r>
      <w:r w:rsidRPr="000A6B73">
        <w:rPr>
          <w:rFonts w:cs="Arial"/>
          <w:spacing w:val="32"/>
        </w:rPr>
        <w:t xml:space="preserve"> </w:t>
      </w:r>
      <w:r w:rsidRPr="000A6B73">
        <w:rPr>
          <w:rFonts w:cs="Arial"/>
          <w:spacing w:val="-2"/>
        </w:rPr>
        <w:t>with</w:t>
      </w:r>
      <w:r w:rsidRPr="000A6B73">
        <w:rPr>
          <w:rFonts w:cs="Arial"/>
          <w:spacing w:val="31"/>
        </w:rPr>
        <w:t xml:space="preserve"> </w:t>
      </w:r>
      <w:r w:rsidRPr="000A6B73">
        <w:rPr>
          <w:rFonts w:cs="Arial"/>
        </w:rPr>
        <w:t>executing</w:t>
      </w:r>
      <w:r w:rsidRPr="000A6B73">
        <w:rPr>
          <w:rFonts w:cs="Arial"/>
          <w:spacing w:val="38"/>
        </w:rPr>
        <w:t xml:space="preserve"> </w:t>
      </w:r>
      <w:r w:rsidRPr="000A6B73">
        <w:rPr>
          <w:rFonts w:cs="Arial"/>
          <w:spacing w:val="-2"/>
        </w:rPr>
        <w:t>agreements</w:t>
      </w:r>
      <w:r w:rsidRPr="000A6B73">
        <w:rPr>
          <w:rFonts w:cs="Arial"/>
          <w:spacing w:val="37"/>
        </w:rPr>
        <w:t xml:space="preserve"> </w:t>
      </w:r>
      <w:r w:rsidRPr="000A6B73">
        <w:rPr>
          <w:rFonts w:cs="Arial"/>
        </w:rPr>
        <w:t>or</w:t>
      </w:r>
      <w:r w:rsidRPr="000A6B73">
        <w:rPr>
          <w:rFonts w:cs="Arial"/>
          <w:spacing w:val="29"/>
        </w:rPr>
        <w:t xml:space="preserve"> </w:t>
      </w:r>
      <w:r w:rsidRPr="000A6B73">
        <w:rPr>
          <w:rFonts w:cs="Arial"/>
        </w:rPr>
        <w:t>contracts</w:t>
      </w:r>
      <w:r w:rsidRPr="000A6B73">
        <w:rPr>
          <w:rFonts w:cs="Arial"/>
          <w:spacing w:val="30"/>
        </w:rPr>
        <w:t xml:space="preserve"> </w:t>
      </w:r>
      <w:r w:rsidRPr="000A6B73">
        <w:rPr>
          <w:rFonts w:cs="Arial"/>
          <w:spacing w:val="-2"/>
        </w:rPr>
        <w:t>with</w:t>
      </w:r>
      <w:r w:rsidRPr="000A6B73">
        <w:rPr>
          <w:rFonts w:cs="Arial"/>
          <w:spacing w:val="57"/>
          <w:w w:val="101"/>
        </w:rPr>
        <w:t xml:space="preserve"> </w:t>
      </w:r>
      <w:r w:rsidRPr="000A6B73">
        <w:rPr>
          <w:rFonts w:cs="Arial"/>
        </w:rPr>
        <w:t>Essential</w:t>
      </w:r>
      <w:r w:rsidRPr="000A6B73">
        <w:rPr>
          <w:rFonts w:cs="Arial"/>
          <w:spacing w:val="9"/>
        </w:rPr>
        <w:t xml:space="preserve"> </w:t>
      </w:r>
      <w:r w:rsidRPr="000A6B73">
        <w:rPr>
          <w:rFonts w:cs="Arial"/>
        </w:rPr>
        <w:t>Providers</w:t>
      </w:r>
      <w:r w:rsidRPr="000A6B73">
        <w:rPr>
          <w:rFonts w:cs="Arial"/>
          <w:spacing w:val="8"/>
        </w:rPr>
        <w:t xml:space="preserve"> </w:t>
      </w:r>
      <w:r w:rsidRPr="000A6B73">
        <w:rPr>
          <w:rFonts w:cs="Arial"/>
          <w:spacing w:val="1"/>
        </w:rPr>
        <w:t>by</w:t>
      </w:r>
      <w:r w:rsidRPr="000A6B73">
        <w:rPr>
          <w:rFonts w:cs="Arial"/>
          <w:spacing w:val="9"/>
        </w:rPr>
        <w:t xml:space="preserve"> </w:t>
      </w:r>
      <w:r w:rsidRPr="000A6B73">
        <w:rPr>
          <w:rFonts w:cs="Arial"/>
          <w:spacing w:val="-2"/>
        </w:rPr>
        <w:t>submitting</w:t>
      </w:r>
      <w:r w:rsidRPr="000A6B73">
        <w:rPr>
          <w:rFonts w:cs="Arial"/>
          <w:spacing w:val="21"/>
        </w:rPr>
        <w:t xml:space="preserve"> </w:t>
      </w:r>
      <w:r w:rsidR="00E47488">
        <w:rPr>
          <w:rFonts w:cs="Arial"/>
          <w:b/>
        </w:rPr>
        <w:t>Attachment</w:t>
      </w:r>
      <w:r w:rsidRPr="000A6B73">
        <w:rPr>
          <w:rFonts w:cs="Arial"/>
          <w:b/>
          <w:spacing w:val="12"/>
        </w:rPr>
        <w:t xml:space="preserve"> </w:t>
      </w:r>
      <w:r w:rsidRPr="000A6B73">
        <w:rPr>
          <w:rFonts w:cs="Arial"/>
          <w:b/>
        </w:rPr>
        <w:t>A-</w:t>
      </w:r>
      <w:r w:rsidR="008965AC">
        <w:rPr>
          <w:rFonts w:cs="Arial"/>
          <w:b/>
        </w:rPr>
        <w:t>1</w:t>
      </w:r>
      <w:r w:rsidRPr="000A6B73">
        <w:rPr>
          <w:rFonts w:cs="Arial"/>
          <w:b/>
        </w:rPr>
        <w:t>-</w:t>
      </w:r>
      <w:r w:rsidR="008965AC">
        <w:rPr>
          <w:rFonts w:cs="Arial"/>
          <w:b/>
        </w:rPr>
        <w:t>f</w:t>
      </w:r>
      <w:r w:rsidRPr="000A6B73">
        <w:rPr>
          <w:rFonts w:cs="Arial"/>
        </w:rPr>
        <w:t>:</w:t>
      </w:r>
    </w:p>
    <w:p w14:paraId="3C282F51" w14:textId="77777777" w:rsidR="00BB59F2" w:rsidRPr="000A6B73" w:rsidRDefault="00BB59F2" w:rsidP="00BB59F2">
      <w:pPr>
        <w:spacing w:before="6" w:line="240" w:lineRule="exact"/>
        <w:rPr>
          <w:rFonts w:cs="Arial"/>
        </w:rPr>
      </w:pPr>
    </w:p>
    <w:p w14:paraId="6CAC12E3" w14:textId="77777777" w:rsidR="00BB59F2" w:rsidRPr="000A6B73" w:rsidRDefault="00BB59F2" w:rsidP="00BB59F2">
      <w:pPr>
        <w:ind w:left="101"/>
        <w:jc w:val="both"/>
        <w:rPr>
          <w:rFonts w:eastAsia="Arial" w:cs="Arial"/>
        </w:rPr>
      </w:pPr>
      <w:r>
        <w:rPr>
          <w:rFonts w:cs="Arial"/>
          <w:b/>
        </w:rPr>
        <w:t>Reply</w:t>
      </w:r>
      <w:r w:rsidRPr="000A6B73">
        <w:rPr>
          <w:rFonts w:cs="Arial"/>
          <w:b/>
        </w:rPr>
        <w:t>:</w:t>
      </w:r>
    </w:p>
    <w:p w14:paraId="205D6DDA" w14:textId="77777777" w:rsidR="00BB59F2" w:rsidRPr="000A6B73" w:rsidRDefault="00BB59F2" w:rsidP="00BB59F2">
      <w:pPr>
        <w:spacing w:before="4" w:line="140" w:lineRule="exact"/>
        <w:rPr>
          <w:rFonts w:cs="Arial"/>
        </w:rPr>
      </w:pPr>
    </w:p>
    <w:p w14:paraId="3B4C0083" w14:textId="77777777" w:rsidR="00BB59F2" w:rsidRPr="000A6B73" w:rsidRDefault="00BB59F2" w:rsidP="00BB59F2">
      <w:pPr>
        <w:spacing w:line="200" w:lineRule="exact"/>
        <w:rPr>
          <w:rFonts w:cs="Arial"/>
        </w:rPr>
      </w:pPr>
    </w:p>
    <w:p w14:paraId="6DBC83E5" w14:textId="77777777" w:rsidR="00BB59F2" w:rsidRPr="000A6B73" w:rsidRDefault="00BB59F2" w:rsidP="00BB59F2">
      <w:pPr>
        <w:spacing w:line="200" w:lineRule="exact"/>
        <w:rPr>
          <w:rFonts w:cs="Arial"/>
        </w:rPr>
      </w:pPr>
    </w:p>
    <w:p w14:paraId="741CCE04" w14:textId="77777777" w:rsidR="00BB59F2" w:rsidRPr="000A6B73" w:rsidRDefault="00BB59F2" w:rsidP="00BB59F2">
      <w:pPr>
        <w:spacing w:line="200" w:lineRule="exact"/>
        <w:rPr>
          <w:rFonts w:cs="Arial"/>
        </w:rPr>
      </w:pPr>
    </w:p>
    <w:p w14:paraId="101869F7" w14:textId="77777777" w:rsidR="00BB59F2" w:rsidRPr="000A6B73" w:rsidRDefault="00BB59F2" w:rsidP="00BB59F2">
      <w:pPr>
        <w:ind w:left="101"/>
        <w:jc w:val="both"/>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13A5DB9C" w14:textId="77777777" w:rsidR="00BB59F2" w:rsidRPr="000A6B73" w:rsidRDefault="00BB59F2" w:rsidP="00BB59F2">
      <w:pPr>
        <w:spacing w:before="4" w:line="110" w:lineRule="exact"/>
        <w:rPr>
          <w:rFonts w:cs="Arial"/>
        </w:rPr>
      </w:pPr>
    </w:p>
    <w:p w14:paraId="5CE6AFF5" w14:textId="77777777" w:rsidR="00BB59F2" w:rsidRPr="000A6B73" w:rsidRDefault="00BB59F2" w:rsidP="00BB59F2">
      <w:pPr>
        <w:spacing w:line="200" w:lineRule="exact"/>
        <w:rPr>
          <w:rFonts w:cs="Arial"/>
        </w:rPr>
      </w:pPr>
    </w:p>
    <w:tbl>
      <w:tblPr>
        <w:tblW w:w="0" w:type="auto"/>
        <w:tblInd w:w="98" w:type="dxa"/>
        <w:tblLayout w:type="fixed"/>
        <w:tblCellMar>
          <w:left w:w="0" w:type="dxa"/>
          <w:right w:w="0" w:type="dxa"/>
        </w:tblCellMar>
        <w:tblLook w:val="01E0" w:firstRow="1" w:lastRow="1" w:firstColumn="1" w:lastColumn="1" w:noHBand="0" w:noVBand="0"/>
      </w:tblPr>
      <w:tblGrid>
        <w:gridCol w:w="3497"/>
        <w:gridCol w:w="866"/>
      </w:tblGrid>
      <w:tr w:rsidR="00BB59F2" w:rsidRPr="008C51C3" w14:paraId="24D39830" w14:textId="77777777" w:rsidTr="00C219B4">
        <w:trPr>
          <w:trHeight w:hRule="exact" w:val="758"/>
        </w:trPr>
        <w:tc>
          <w:tcPr>
            <w:tcW w:w="3497" w:type="dxa"/>
            <w:tcBorders>
              <w:top w:val="single" w:sz="9" w:space="0" w:color="000000"/>
              <w:left w:val="single" w:sz="9" w:space="0" w:color="000000"/>
              <w:bottom w:val="single" w:sz="9" w:space="0" w:color="000000"/>
              <w:right w:val="single" w:sz="9" w:space="0" w:color="000000"/>
            </w:tcBorders>
            <w:shd w:val="clear" w:color="auto" w:fill="D9D9D9" w:themeFill="background1" w:themeFillShade="D9"/>
          </w:tcPr>
          <w:p w14:paraId="18F9445D" w14:textId="77777777" w:rsidR="00BB59F2" w:rsidRPr="008C51C3" w:rsidRDefault="00BB59F2" w:rsidP="00C219B4">
            <w:pPr>
              <w:pStyle w:val="TableParagraph"/>
              <w:spacing w:line="243" w:lineRule="auto"/>
              <w:ind w:left="176" w:right="180" w:hanging="4"/>
              <w:jc w:val="center"/>
              <w:rPr>
                <w:rFonts w:eastAsia="Arial" w:cs="Arial"/>
                <w:sz w:val="20"/>
                <w:szCs w:val="20"/>
              </w:rPr>
            </w:pPr>
            <w:r w:rsidRPr="008C51C3">
              <w:rPr>
                <w:rFonts w:cs="Arial"/>
                <w:b/>
                <w:spacing w:val="-1"/>
                <w:sz w:val="20"/>
                <w:szCs w:val="20"/>
              </w:rPr>
              <w:t>Percentage</w:t>
            </w:r>
            <w:r w:rsidRPr="008C51C3">
              <w:rPr>
                <w:rFonts w:cs="Arial"/>
                <w:b/>
                <w:spacing w:val="15"/>
                <w:sz w:val="20"/>
                <w:szCs w:val="20"/>
              </w:rPr>
              <w:t xml:space="preserve"> </w:t>
            </w:r>
            <w:r w:rsidRPr="008C51C3">
              <w:rPr>
                <w:rFonts w:cs="Arial"/>
                <w:b/>
                <w:spacing w:val="-2"/>
                <w:sz w:val="20"/>
                <w:szCs w:val="20"/>
              </w:rPr>
              <w:t>of</w:t>
            </w:r>
            <w:r w:rsidRPr="008C51C3">
              <w:rPr>
                <w:rFonts w:cs="Arial"/>
                <w:b/>
                <w:spacing w:val="26"/>
                <w:w w:val="101"/>
                <w:sz w:val="20"/>
                <w:szCs w:val="20"/>
              </w:rPr>
              <w:t xml:space="preserve"> </w:t>
            </w:r>
            <w:r w:rsidRPr="008C51C3">
              <w:rPr>
                <w:rFonts w:cs="Arial"/>
                <w:b/>
                <w:sz w:val="20"/>
                <w:szCs w:val="20"/>
              </w:rPr>
              <w:t>agreements/contracts</w:t>
            </w:r>
            <w:r w:rsidRPr="008C51C3">
              <w:rPr>
                <w:rFonts w:cs="Arial"/>
                <w:b/>
                <w:spacing w:val="11"/>
                <w:sz w:val="20"/>
                <w:szCs w:val="20"/>
              </w:rPr>
              <w:t xml:space="preserve"> </w:t>
            </w:r>
            <w:r w:rsidRPr="008C51C3">
              <w:rPr>
                <w:rFonts w:cs="Arial"/>
                <w:b/>
                <w:sz w:val="20"/>
                <w:szCs w:val="20"/>
              </w:rPr>
              <w:t>for</w:t>
            </w:r>
            <w:r w:rsidRPr="008C51C3">
              <w:rPr>
                <w:rFonts w:cs="Arial"/>
                <w:b/>
                <w:spacing w:val="17"/>
                <w:sz w:val="20"/>
                <w:szCs w:val="20"/>
              </w:rPr>
              <w:t xml:space="preserve"> </w:t>
            </w:r>
            <w:r w:rsidRPr="008C51C3">
              <w:rPr>
                <w:rFonts w:cs="Arial"/>
                <w:b/>
                <w:spacing w:val="-1"/>
                <w:sz w:val="20"/>
                <w:szCs w:val="20"/>
              </w:rPr>
              <w:t>each</w:t>
            </w:r>
            <w:r w:rsidRPr="008C51C3">
              <w:rPr>
                <w:rFonts w:cs="Arial"/>
                <w:b/>
                <w:spacing w:val="29"/>
                <w:w w:val="101"/>
                <w:sz w:val="20"/>
                <w:szCs w:val="20"/>
              </w:rPr>
              <w:t xml:space="preserve"> </w:t>
            </w:r>
            <w:r w:rsidRPr="008C51C3">
              <w:rPr>
                <w:rFonts w:cs="Arial"/>
                <w:b/>
                <w:sz w:val="20"/>
                <w:szCs w:val="20"/>
              </w:rPr>
              <w:t>service</w:t>
            </w:r>
            <w:r w:rsidRPr="008C51C3">
              <w:rPr>
                <w:rFonts w:cs="Arial"/>
                <w:b/>
                <w:spacing w:val="11"/>
                <w:sz w:val="20"/>
                <w:szCs w:val="20"/>
              </w:rPr>
              <w:t xml:space="preserve"> </w:t>
            </w:r>
            <w:r w:rsidRPr="008C51C3">
              <w:rPr>
                <w:rFonts w:cs="Arial"/>
                <w:b/>
                <w:sz w:val="20"/>
                <w:szCs w:val="20"/>
              </w:rPr>
              <w:t>provider</w:t>
            </w:r>
            <w:r w:rsidRPr="008C51C3">
              <w:rPr>
                <w:rFonts w:cs="Arial"/>
                <w:b/>
                <w:spacing w:val="12"/>
                <w:sz w:val="20"/>
                <w:szCs w:val="20"/>
              </w:rPr>
              <w:t xml:space="preserve"> </w:t>
            </w:r>
            <w:r w:rsidRPr="008C51C3">
              <w:rPr>
                <w:rFonts w:cs="Arial"/>
                <w:b/>
                <w:spacing w:val="-1"/>
                <w:sz w:val="20"/>
                <w:szCs w:val="20"/>
              </w:rPr>
              <w:t>type</w:t>
            </w:r>
          </w:p>
        </w:tc>
        <w:tc>
          <w:tcPr>
            <w:tcW w:w="866" w:type="dxa"/>
            <w:tcBorders>
              <w:top w:val="single" w:sz="9" w:space="0" w:color="000000"/>
              <w:left w:val="single" w:sz="9" w:space="0" w:color="000000"/>
              <w:bottom w:val="single" w:sz="9" w:space="0" w:color="000000"/>
              <w:right w:val="single" w:sz="9" w:space="0" w:color="000000"/>
            </w:tcBorders>
            <w:shd w:val="clear" w:color="auto" w:fill="D9D9D9" w:themeFill="background1" w:themeFillShade="D9"/>
          </w:tcPr>
          <w:p w14:paraId="2DC06F04" w14:textId="77777777" w:rsidR="00BB59F2" w:rsidRPr="008C51C3" w:rsidRDefault="00BB59F2" w:rsidP="00C219B4">
            <w:pPr>
              <w:pStyle w:val="TableParagraph"/>
              <w:spacing w:line="200" w:lineRule="exact"/>
              <w:rPr>
                <w:rFonts w:cs="Arial"/>
                <w:sz w:val="20"/>
                <w:szCs w:val="20"/>
              </w:rPr>
            </w:pPr>
          </w:p>
          <w:p w14:paraId="4A6FAE04" w14:textId="77777777" w:rsidR="00BB59F2" w:rsidRPr="008C51C3" w:rsidRDefault="00BB59F2" w:rsidP="00C219B4">
            <w:pPr>
              <w:pStyle w:val="TableParagraph"/>
              <w:spacing w:before="8" w:line="280" w:lineRule="exact"/>
              <w:rPr>
                <w:rFonts w:cs="Arial"/>
                <w:sz w:val="20"/>
                <w:szCs w:val="20"/>
              </w:rPr>
            </w:pPr>
          </w:p>
          <w:p w14:paraId="3973A6D2" w14:textId="77777777" w:rsidR="00BB59F2" w:rsidRPr="008C51C3" w:rsidRDefault="00BB59F2" w:rsidP="00C219B4">
            <w:pPr>
              <w:pStyle w:val="TableParagraph"/>
              <w:ind w:left="92"/>
              <w:rPr>
                <w:rFonts w:eastAsia="Arial" w:cs="Arial"/>
                <w:sz w:val="20"/>
                <w:szCs w:val="20"/>
              </w:rPr>
            </w:pPr>
            <w:r w:rsidRPr="008C51C3">
              <w:rPr>
                <w:rFonts w:cs="Arial"/>
                <w:b/>
                <w:spacing w:val="1"/>
                <w:sz w:val="20"/>
                <w:szCs w:val="20"/>
              </w:rPr>
              <w:t>Points</w:t>
            </w:r>
          </w:p>
        </w:tc>
      </w:tr>
      <w:tr w:rsidR="00BB59F2" w:rsidRPr="008C51C3" w14:paraId="0D02EEC1" w14:textId="77777777" w:rsidTr="00C219B4">
        <w:trPr>
          <w:trHeight w:hRule="exact" w:val="296"/>
        </w:trPr>
        <w:tc>
          <w:tcPr>
            <w:tcW w:w="3497" w:type="dxa"/>
            <w:tcBorders>
              <w:top w:val="single" w:sz="9" w:space="0" w:color="000000"/>
              <w:left w:val="single" w:sz="9" w:space="0" w:color="000000"/>
              <w:bottom w:val="single" w:sz="8" w:space="0" w:color="000000"/>
              <w:right w:val="single" w:sz="9" w:space="0" w:color="000000"/>
            </w:tcBorders>
          </w:tcPr>
          <w:p w14:paraId="6482315E" w14:textId="77777777" w:rsidR="00BB59F2" w:rsidRPr="008C51C3" w:rsidRDefault="00BB59F2" w:rsidP="00C219B4">
            <w:pPr>
              <w:pStyle w:val="TableParagraph"/>
              <w:spacing w:before="30"/>
              <w:ind w:left="92"/>
              <w:rPr>
                <w:rFonts w:eastAsia="Arial" w:cs="Arial"/>
                <w:sz w:val="20"/>
                <w:szCs w:val="20"/>
              </w:rPr>
            </w:pPr>
            <w:r w:rsidRPr="008C51C3">
              <w:rPr>
                <w:rFonts w:cs="Arial"/>
                <w:spacing w:val="-1"/>
                <w:sz w:val="20"/>
                <w:szCs w:val="20"/>
              </w:rPr>
              <w:t>0.0%</w:t>
            </w:r>
          </w:p>
        </w:tc>
        <w:tc>
          <w:tcPr>
            <w:tcW w:w="866" w:type="dxa"/>
            <w:tcBorders>
              <w:top w:val="single" w:sz="9" w:space="0" w:color="000000"/>
              <w:left w:val="single" w:sz="9" w:space="0" w:color="000000"/>
              <w:bottom w:val="single" w:sz="8" w:space="0" w:color="000000"/>
              <w:right w:val="single" w:sz="9" w:space="0" w:color="000000"/>
            </w:tcBorders>
          </w:tcPr>
          <w:p w14:paraId="71ACCB5F" w14:textId="77777777" w:rsidR="00BB59F2" w:rsidRPr="008C51C3" w:rsidRDefault="00BB59F2" w:rsidP="00C219B4">
            <w:pPr>
              <w:pStyle w:val="TableParagraph"/>
              <w:spacing w:before="30"/>
              <w:ind w:left="92"/>
              <w:rPr>
                <w:rFonts w:eastAsia="Arial" w:cs="Arial"/>
                <w:sz w:val="20"/>
                <w:szCs w:val="20"/>
              </w:rPr>
            </w:pPr>
            <w:r w:rsidRPr="008C51C3">
              <w:rPr>
                <w:rFonts w:cs="Arial"/>
                <w:sz w:val="20"/>
                <w:szCs w:val="20"/>
              </w:rPr>
              <w:t>0</w:t>
            </w:r>
          </w:p>
        </w:tc>
      </w:tr>
      <w:tr w:rsidR="00BB59F2" w:rsidRPr="008C51C3" w14:paraId="19B2BEE1" w14:textId="77777777" w:rsidTr="00C219B4">
        <w:trPr>
          <w:trHeight w:hRule="exact" w:val="296"/>
        </w:trPr>
        <w:tc>
          <w:tcPr>
            <w:tcW w:w="3497" w:type="dxa"/>
            <w:tcBorders>
              <w:top w:val="single" w:sz="8" w:space="0" w:color="000000"/>
              <w:left w:val="single" w:sz="9" w:space="0" w:color="000000"/>
              <w:bottom w:val="single" w:sz="9" w:space="0" w:color="000000"/>
              <w:right w:val="single" w:sz="9" w:space="0" w:color="000000"/>
            </w:tcBorders>
          </w:tcPr>
          <w:p w14:paraId="448E23AD" w14:textId="77777777" w:rsidR="00BB59F2" w:rsidRPr="008C51C3" w:rsidRDefault="00BB59F2" w:rsidP="00C219B4">
            <w:pPr>
              <w:pStyle w:val="TableParagraph"/>
              <w:spacing w:before="32"/>
              <w:ind w:left="92"/>
              <w:rPr>
                <w:rFonts w:eastAsia="Arial" w:cs="Arial"/>
                <w:sz w:val="20"/>
                <w:szCs w:val="20"/>
              </w:rPr>
            </w:pPr>
            <w:r w:rsidRPr="008C51C3">
              <w:rPr>
                <w:rFonts w:cs="Arial"/>
                <w:spacing w:val="-1"/>
                <w:sz w:val="20"/>
                <w:szCs w:val="20"/>
              </w:rPr>
              <w:t>1.0%</w:t>
            </w:r>
            <w:r w:rsidRPr="008C51C3">
              <w:rPr>
                <w:rFonts w:cs="Arial"/>
                <w:spacing w:val="6"/>
                <w:sz w:val="20"/>
                <w:szCs w:val="20"/>
              </w:rPr>
              <w:t xml:space="preserve"> </w:t>
            </w:r>
            <w:r w:rsidRPr="008C51C3">
              <w:rPr>
                <w:rFonts w:cs="Arial"/>
                <w:sz w:val="20"/>
                <w:szCs w:val="20"/>
              </w:rPr>
              <w:t>-</w:t>
            </w:r>
            <w:r w:rsidRPr="008C51C3">
              <w:rPr>
                <w:rFonts w:cs="Arial"/>
                <w:spacing w:val="5"/>
                <w:sz w:val="20"/>
                <w:szCs w:val="20"/>
              </w:rPr>
              <w:t xml:space="preserve"> </w:t>
            </w:r>
            <w:r w:rsidRPr="008C51C3">
              <w:rPr>
                <w:rFonts w:cs="Arial"/>
                <w:spacing w:val="-2"/>
                <w:sz w:val="20"/>
                <w:szCs w:val="20"/>
              </w:rPr>
              <w:t>25%</w:t>
            </w:r>
          </w:p>
        </w:tc>
        <w:tc>
          <w:tcPr>
            <w:tcW w:w="866" w:type="dxa"/>
            <w:tcBorders>
              <w:top w:val="single" w:sz="8" w:space="0" w:color="000000"/>
              <w:left w:val="single" w:sz="9" w:space="0" w:color="000000"/>
              <w:bottom w:val="single" w:sz="9" w:space="0" w:color="000000"/>
              <w:right w:val="single" w:sz="9" w:space="0" w:color="000000"/>
            </w:tcBorders>
          </w:tcPr>
          <w:p w14:paraId="1BFB7B37" w14:textId="77777777" w:rsidR="00BB59F2" w:rsidRPr="008C51C3" w:rsidRDefault="00BB59F2" w:rsidP="00C219B4">
            <w:pPr>
              <w:pStyle w:val="TableParagraph"/>
              <w:spacing w:before="32"/>
              <w:ind w:left="92"/>
              <w:rPr>
                <w:rFonts w:eastAsia="Arial" w:cs="Arial"/>
                <w:sz w:val="20"/>
                <w:szCs w:val="20"/>
              </w:rPr>
            </w:pPr>
            <w:r w:rsidRPr="008C51C3">
              <w:rPr>
                <w:rFonts w:cs="Arial"/>
                <w:spacing w:val="1"/>
                <w:sz w:val="20"/>
                <w:szCs w:val="20"/>
              </w:rPr>
              <w:t>10</w:t>
            </w:r>
          </w:p>
        </w:tc>
      </w:tr>
      <w:tr w:rsidR="00BB59F2" w:rsidRPr="008C51C3" w14:paraId="5B7BF848" w14:textId="77777777" w:rsidTr="00C219B4">
        <w:trPr>
          <w:trHeight w:hRule="exact" w:val="296"/>
        </w:trPr>
        <w:tc>
          <w:tcPr>
            <w:tcW w:w="3497" w:type="dxa"/>
            <w:tcBorders>
              <w:top w:val="single" w:sz="9" w:space="0" w:color="000000"/>
              <w:left w:val="single" w:sz="9" w:space="0" w:color="000000"/>
              <w:bottom w:val="single" w:sz="8" w:space="0" w:color="000000"/>
              <w:right w:val="single" w:sz="9" w:space="0" w:color="000000"/>
            </w:tcBorders>
          </w:tcPr>
          <w:p w14:paraId="795185AB" w14:textId="77777777" w:rsidR="00BB59F2" w:rsidRPr="008C51C3" w:rsidRDefault="00BB59F2" w:rsidP="00C219B4">
            <w:pPr>
              <w:pStyle w:val="TableParagraph"/>
              <w:spacing w:before="32"/>
              <w:ind w:left="92"/>
              <w:rPr>
                <w:rFonts w:eastAsia="Arial" w:cs="Arial"/>
                <w:sz w:val="20"/>
                <w:szCs w:val="20"/>
              </w:rPr>
            </w:pPr>
            <w:r w:rsidRPr="008C51C3">
              <w:rPr>
                <w:rFonts w:cs="Arial"/>
                <w:sz w:val="20"/>
                <w:szCs w:val="20"/>
              </w:rPr>
              <w:t>25.1%-</w:t>
            </w:r>
            <w:r w:rsidRPr="008C51C3">
              <w:rPr>
                <w:rFonts w:cs="Arial"/>
                <w:spacing w:val="14"/>
                <w:sz w:val="20"/>
                <w:szCs w:val="20"/>
              </w:rPr>
              <w:t xml:space="preserve"> </w:t>
            </w:r>
            <w:r w:rsidRPr="008C51C3">
              <w:rPr>
                <w:rFonts w:cs="Arial"/>
                <w:spacing w:val="-1"/>
                <w:sz w:val="20"/>
                <w:szCs w:val="20"/>
              </w:rPr>
              <w:t>50%</w:t>
            </w:r>
          </w:p>
        </w:tc>
        <w:tc>
          <w:tcPr>
            <w:tcW w:w="866" w:type="dxa"/>
            <w:tcBorders>
              <w:top w:val="single" w:sz="9" w:space="0" w:color="000000"/>
              <w:left w:val="single" w:sz="9" w:space="0" w:color="000000"/>
              <w:bottom w:val="single" w:sz="8" w:space="0" w:color="000000"/>
              <w:right w:val="single" w:sz="9" w:space="0" w:color="000000"/>
            </w:tcBorders>
          </w:tcPr>
          <w:p w14:paraId="4781D959" w14:textId="77777777" w:rsidR="00BB59F2" w:rsidRPr="008C51C3" w:rsidRDefault="00BB59F2" w:rsidP="00C219B4">
            <w:pPr>
              <w:pStyle w:val="TableParagraph"/>
              <w:spacing w:before="32"/>
              <w:ind w:left="92"/>
              <w:rPr>
                <w:rFonts w:eastAsia="Arial" w:cs="Arial"/>
                <w:sz w:val="20"/>
                <w:szCs w:val="20"/>
              </w:rPr>
            </w:pPr>
            <w:r w:rsidRPr="008C51C3">
              <w:rPr>
                <w:rFonts w:cs="Arial"/>
                <w:spacing w:val="1"/>
                <w:sz w:val="20"/>
                <w:szCs w:val="20"/>
              </w:rPr>
              <w:t>20</w:t>
            </w:r>
          </w:p>
        </w:tc>
      </w:tr>
      <w:tr w:rsidR="00BB59F2" w:rsidRPr="008C51C3" w14:paraId="1FA1D296" w14:textId="77777777" w:rsidTr="00C219B4">
        <w:trPr>
          <w:trHeight w:hRule="exact" w:val="296"/>
        </w:trPr>
        <w:tc>
          <w:tcPr>
            <w:tcW w:w="3497" w:type="dxa"/>
            <w:tcBorders>
              <w:top w:val="single" w:sz="8" w:space="0" w:color="000000"/>
              <w:left w:val="single" w:sz="9" w:space="0" w:color="000000"/>
              <w:bottom w:val="single" w:sz="9" w:space="0" w:color="000000"/>
              <w:right w:val="single" w:sz="9" w:space="0" w:color="000000"/>
            </w:tcBorders>
          </w:tcPr>
          <w:p w14:paraId="3DF0D0E7" w14:textId="77777777" w:rsidR="00BB59F2" w:rsidRPr="008C51C3" w:rsidRDefault="00BB59F2" w:rsidP="00C219B4">
            <w:pPr>
              <w:pStyle w:val="TableParagraph"/>
              <w:spacing w:before="32"/>
              <w:ind w:left="92"/>
              <w:rPr>
                <w:rFonts w:eastAsia="Arial" w:cs="Arial"/>
                <w:sz w:val="20"/>
                <w:szCs w:val="20"/>
              </w:rPr>
            </w:pPr>
            <w:r w:rsidRPr="008C51C3">
              <w:rPr>
                <w:rFonts w:cs="Arial"/>
                <w:sz w:val="20"/>
                <w:szCs w:val="20"/>
              </w:rPr>
              <w:t>50.1%-</w:t>
            </w:r>
            <w:r w:rsidRPr="008C51C3">
              <w:rPr>
                <w:rFonts w:cs="Arial"/>
                <w:spacing w:val="14"/>
                <w:sz w:val="20"/>
                <w:szCs w:val="20"/>
              </w:rPr>
              <w:t xml:space="preserve"> </w:t>
            </w:r>
            <w:r w:rsidRPr="008C51C3">
              <w:rPr>
                <w:rFonts w:cs="Arial"/>
                <w:spacing w:val="-1"/>
                <w:sz w:val="20"/>
                <w:szCs w:val="20"/>
              </w:rPr>
              <w:t>75%</w:t>
            </w:r>
          </w:p>
        </w:tc>
        <w:tc>
          <w:tcPr>
            <w:tcW w:w="866" w:type="dxa"/>
            <w:tcBorders>
              <w:top w:val="single" w:sz="8" w:space="0" w:color="000000"/>
              <w:left w:val="single" w:sz="9" w:space="0" w:color="000000"/>
              <w:bottom w:val="single" w:sz="9" w:space="0" w:color="000000"/>
              <w:right w:val="single" w:sz="9" w:space="0" w:color="000000"/>
            </w:tcBorders>
          </w:tcPr>
          <w:p w14:paraId="5A8AF33A" w14:textId="77777777" w:rsidR="00BB59F2" w:rsidRPr="008C51C3" w:rsidRDefault="00BB59F2" w:rsidP="00C219B4">
            <w:pPr>
              <w:pStyle w:val="TableParagraph"/>
              <w:spacing w:before="32"/>
              <w:ind w:left="92"/>
              <w:rPr>
                <w:rFonts w:eastAsia="Arial" w:cs="Arial"/>
                <w:sz w:val="20"/>
                <w:szCs w:val="20"/>
              </w:rPr>
            </w:pPr>
            <w:r w:rsidRPr="008C51C3">
              <w:rPr>
                <w:rFonts w:cs="Arial"/>
                <w:spacing w:val="1"/>
                <w:sz w:val="20"/>
                <w:szCs w:val="20"/>
              </w:rPr>
              <w:t>30</w:t>
            </w:r>
          </w:p>
        </w:tc>
      </w:tr>
      <w:tr w:rsidR="00BB59F2" w:rsidRPr="008C51C3" w14:paraId="6D0E2EF9" w14:textId="77777777" w:rsidTr="00C219B4">
        <w:trPr>
          <w:trHeight w:hRule="exact" w:val="299"/>
        </w:trPr>
        <w:tc>
          <w:tcPr>
            <w:tcW w:w="3497" w:type="dxa"/>
            <w:tcBorders>
              <w:top w:val="single" w:sz="9" w:space="0" w:color="000000"/>
              <w:left w:val="single" w:sz="9" w:space="0" w:color="000000"/>
              <w:bottom w:val="single" w:sz="8" w:space="0" w:color="000000"/>
              <w:right w:val="single" w:sz="9" w:space="0" w:color="000000"/>
            </w:tcBorders>
          </w:tcPr>
          <w:p w14:paraId="1E188828" w14:textId="77777777" w:rsidR="00BB59F2" w:rsidRPr="008C51C3" w:rsidRDefault="00BB59F2" w:rsidP="00C219B4">
            <w:pPr>
              <w:pStyle w:val="TableParagraph"/>
              <w:spacing w:before="32"/>
              <w:ind w:left="92"/>
              <w:rPr>
                <w:rFonts w:eastAsia="Arial" w:cs="Arial"/>
                <w:sz w:val="20"/>
                <w:szCs w:val="20"/>
              </w:rPr>
            </w:pPr>
            <w:r w:rsidRPr="008C51C3">
              <w:rPr>
                <w:rFonts w:cs="Arial"/>
                <w:sz w:val="20"/>
                <w:szCs w:val="20"/>
              </w:rPr>
              <w:t>75.1%</w:t>
            </w:r>
            <w:r w:rsidRPr="008C51C3">
              <w:rPr>
                <w:rFonts w:cs="Arial"/>
                <w:spacing w:val="8"/>
                <w:sz w:val="20"/>
                <w:szCs w:val="20"/>
              </w:rPr>
              <w:t xml:space="preserve"> </w:t>
            </w:r>
            <w:r w:rsidRPr="008C51C3">
              <w:rPr>
                <w:rFonts w:cs="Arial"/>
                <w:sz w:val="20"/>
                <w:szCs w:val="20"/>
              </w:rPr>
              <w:t>or</w:t>
            </w:r>
            <w:r w:rsidRPr="008C51C3">
              <w:rPr>
                <w:rFonts w:cs="Arial"/>
                <w:spacing w:val="2"/>
                <w:sz w:val="20"/>
                <w:szCs w:val="20"/>
              </w:rPr>
              <w:t xml:space="preserve"> </w:t>
            </w:r>
            <w:r w:rsidRPr="008C51C3">
              <w:rPr>
                <w:rFonts w:cs="Arial"/>
                <w:spacing w:val="1"/>
                <w:sz w:val="20"/>
                <w:szCs w:val="20"/>
              </w:rPr>
              <w:t>greater</w:t>
            </w:r>
          </w:p>
        </w:tc>
        <w:tc>
          <w:tcPr>
            <w:tcW w:w="866" w:type="dxa"/>
            <w:tcBorders>
              <w:top w:val="single" w:sz="9" w:space="0" w:color="000000"/>
              <w:left w:val="single" w:sz="9" w:space="0" w:color="000000"/>
              <w:bottom w:val="single" w:sz="8" w:space="0" w:color="000000"/>
              <w:right w:val="single" w:sz="9" w:space="0" w:color="000000"/>
            </w:tcBorders>
          </w:tcPr>
          <w:p w14:paraId="2E2C1AD5" w14:textId="77777777" w:rsidR="00BB59F2" w:rsidRPr="008C51C3" w:rsidRDefault="00BB59F2" w:rsidP="00C219B4">
            <w:pPr>
              <w:pStyle w:val="TableParagraph"/>
              <w:spacing w:before="32"/>
              <w:ind w:left="92"/>
              <w:rPr>
                <w:rFonts w:eastAsia="Arial" w:cs="Arial"/>
                <w:sz w:val="20"/>
                <w:szCs w:val="20"/>
              </w:rPr>
            </w:pPr>
            <w:r w:rsidRPr="008C51C3">
              <w:rPr>
                <w:rFonts w:cs="Arial"/>
                <w:spacing w:val="1"/>
                <w:sz w:val="20"/>
                <w:szCs w:val="20"/>
              </w:rPr>
              <w:t>40</w:t>
            </w:r>
          </w:p>
        </w:tc>
      </w:tr>
    </w:tbl>
    <w:p w14:paraId="542CFF3E" w14:textId="77777777" w:rsidR="00BB59F2" w:rsidRPr="000A6B73" w:rsidRDefault="00BB59F2" w:rsidP="00BB59F2">
      <w:pPr>
        <w:spacing w:before="8" w:line="160" w:lineRule="exact"/>
        <w:rPr>
          <w:rFonts w:cs="Arial"/>
        </w:rPr>
      </w:pPr>
    </w:p>
    <w:p w14:paraId="5D48BFDE" w14:textId="77777777" w:rsidR="00BB59F2" w:rsidRPr="000A6B73" w:rsidRDefault="00BB59F2" w:rsidP="00BB59F2">
      <w:pPr>
        <w:pStyle w:val="BodyText"/>
        <w:rPr>
          <w:rFonts w:cs="Arial"/>
        </w:rPr>
      </w:pPr>
      <w:r w:rsidRPr="000A6B73">
        <w:rPr>
          <w:rFonts w:cs="Arial"/>
          <w:b/>
        </w:rPr>
        <w:t xml:space="preserve">Score: </w:t>
      </w:r>
      <w:r w:rsidRPr="000A6B73">
        <w:rPr>
          <w:rFonts w:cs="Arial"/>
        </w:rPr>
        <w:t>This</w:t>
      </w:r>
      <w:r w:rsidRPr="000A6B73">
        <w:rPr>
          <w:rFonts w:cs="Arial"/>
          <w:spacing w:val="8"/>
        </w:rPr>
        <w:t xml:space="preserve"> </w:t>
      </w:r>
      <w:r w:rsidRPr="000A6B73">
        <w:rPr>
          <w:rFonts w:cs="Arial"/>
        </w:rPr>
        <w:t>section</w:t>
      </w:r>
      <w:r w:rsidRPr="000A6B73">
        <w:rPr>
          <w:rFonts w:cs="Arial"/>
          <w:spacing w:val="7"/>
        </w:rPr>
        <w:t xml:space="preserve"> </w:t>
      </w:r>
      <w:r w:rsidRPr="000A6B73">
        <w:rPr>
          <w:rFonts w:cs="Arial"/>
          <w:spacing w:val="-2"/>
        </w:rPr>
        <w:t>is</w:t>
      </w:r>
      <w:r w:rsidRPr="000A6B73">
        <w:rPr>
          <w:rFonts w:cs="Arial"/>
          <w:spacing w:val="8"/>
        </w:rPr>
        <w:t xml:space="preserve"> </w:t>
      </w:r>
      <w:r w:rsidRPr="000A6B73">
        <w:rPr>
          <w:rFonts w:cs="Arial"/>
        </w:rPr>
        <w:t>worth</w:t>
      </w:r>
      <w:r w:rsidRPr="000A6B73">
        <w:rPr>
          <w:rFonts w:cs="Arial"/>
          <w:spacing w:val="7"/>
        </w:rPr>
        <w:t xml:space="preserve"> </w:t>
      </w:r>
      <w:r w:rsidRPr="000A6B73">
        <w:rPr>
          <w:rFonts w:cs="Arial"/>
        </w:rPr>
        <w:t>a</w:t>
      </w:r>
      <w:r w:rsidRPr="000A6B73">
        <w:rPr>
          <w:rFonts w:cs="Arial"/>
          <w:spacing w:val="2"/>
        </w:rPr>
        <w:t xml:space="preserve"> </w:t>
      </w:r>
      <w:r w:rsidRPr="000A6B73">
        <w:rPr>
          <w:rFonts w:cs="Arial"/>
        </w:rPr>
        <w:t>maximum</w:t>
      </w:r>
      <w:r w:rsidRPr="000A6B73">
        <w:rPr>
          <w:rFonts w:cs="Arial"/>
          <w:spacing w:val="8"/>
        </w:rPr>
        <w:t xml:space="preserve"> </w:t>
      </w:r>
      <w:r w:rsidRPr="000A6B73">
        <w:rPr>
          <w:rFonts w:cs="Arial"/>
          <w:spacing w:val="-2"/>
        </w:rPr>
        <w:t>of</w:t>
      </w:r>
      <w:r w:rsidRPr="000A6B73">
        <w:rPr>
          <w:rFonts w:cs="Arial"/>
          <w:spacing w:val="7"/>
        </w:rPr>
        <w:t xml:space="preserve"> </w:t>
      </w:r>
      <w:r w:rsidRPr="000A6B73">
        <w:rPr>
          <w:rFonts w:cs="Arial"/>
        </w:rPr>
        <w:t>40</w:t>
      </w:r>
      <w:r w:rsidRPr="000A6B73">
        <w:rPr>
          <w:rFonts w:cs="Arial"/>
          <w:spacing w:val="2"/>
        </w:rPr>
        <w:t xml:space="preserve"> </w:t>
      </w:r>
      <w:r w:rsidRPr="000A6B73">
        <w:rPr>
          <w:rFonts w:cs="Arial"/>
        </w:rPr>
        <w:t>raw</w:t>
      </w:r>
      <w:r w:rsidRPr="000A6B73">
        <w:rPr>
          <w:rFonts w:cs="Arial"/>
          <w:spacing w:val="8"/>
        </w:rPr>
        <w:t xml:space="preserve"> </w:t>
      </w:r>
      <w:r w:rsidRPr="000A6B73">
        <w:rPr>
          <w:rFonts w:cs="Arial"/>
        </w:rPr>
        <w:t>points</w:t>
      </w:r>
      <w:r w:rsidRPr="000A6B73">
        <w:rPr>
          <w:rFonts w:cs="Arial"/>
          <w:spacing w:val="7"/>
        </w:rPr>
        <w:t xml:space="preserve"> </w:t>
      </w:r>
      <w:r w:rsidRPr="000A6B73">
        <w:rPr>
          <w:rFonts w:cs="Arial"/>
        </w:rPr>
        <w:t>based</w:t>
      </w:r>
      <w:r w:rsidRPr="000A6B73">
        <w:rPr>
          <w:rFonts w:cs="Arial"/>
          <w:spacing w:val="4"/>
        </w:rPr>
        <w:t xml:space="preserve"> </w:t>
      </w:r>
      <w:r w:rsidRPr="000A6B73">
        <w:rPr>
          <w:rFonts w:cs="Arial"/>
        </w:rPr>
        <w:t>on</w:t>
      </w:r>
      <w:r w:rsidRPr="000A6B73">
        <w:rPr>
          <w:rFonts w:cs="Arial"/>
          <w:spacing w:val="5"/>
        </w:rPr>
        <w:t xml:space="preserve"> </w:t>
      </w:r>
      <w:r w:rsidRPr="000A6B73">
        <w:rPr>
          <w:rFonts w:cs="Arial"/>
        </w:rPr>
        <w:t>the</w:t>
      </w:r>
      <w:r w:rsidRPr="000A6B73">
        <w:rPr>
          <w:rFonts w:cs="Arial"/>
          <w:spacing w:val="1"/>
        </w:rPr>
        <w:t xml:space="preserve"> </w:t>
      </w:r>
      <w:r w:rsidRPr="000A6B73">
        <w:rPr>
          <w:rFonts w:cs="Arial"/>
        </w:rPr>
        <w:t>above</w:t>
      </w:r>
      <w:r w:rsidRPr="000A6B73">
        <w:rPr>
          <w:rFonts w:cs="Arial"/>
          <w:spacing w:val="4"/>
        </w:rPr>
        <w:t xml:space="preserve"> </w:t>
      </w:r>
      <w:r w:rsidRPr="000A6B73">
        <w:rPr>
          <w:rFonts w:cs="Arial"/>
        </w:rPr>
        <w:t>point</w:t>
      </w:r>
      <w:r w:rsidRPr="000A6B73">
        <w:rPr>
          <w:rFonts w:cs="Arial"/>
          <w:spacing w:val="7"/>
        </w:rPr>
        <w:t xml:space="preserve"> </w:t>
      </w:r>
      <w:r w:rsidRPr="000A6B73">
        <w:rPr>
          <w:rFonts w:cs="Arial"/>
        </w:rPr>
        <w:t>scale.</w:t>
      </w:r>
    </w:p>
    <w:p w14:paraId="4AF59964" w14:textId="77777777" w:rsidR="00BB59F2" w:rsidRPr="000A6B73" w:rsidRDefault="00BB59F2" w:rsidP="00BB59F2">
      <w:pPr>
        <w:spacing w:before="3" w:line="140" w:lineRule="exact"/>
        <w:rPr>
          <w:rFonts w:cs="Arial"/>
        </w:rPr>
      </w:pPr>
    </w:p>
    <w:p w14:paraId="4B0A60D4" w14:textId="77777777" w:rsidR="00BB59F2" w:rsidRPr="000A6B73" w:rsidRDefault="00BB59F2" w:rsidP="00BB59F2">
      <w:pPr>
        <w:spacing w:line="200" w:lineRule="exact"/>
        <w:rPr>
          <w:rFonts w:cs="Arial"/>
        </w:rPr>
      </w:pPr>
    </w:p>
    <w:p w14:paraId="7718EC0D" w14:textId="452680D3" w:rsidR="00F42089" w:rsidRDefault="00F42089" w:rsidP="00F42089">
      <w:pPr>
        <w:pStyle w:val="BodyText"/>
        <w:rPr>
          <w:rFonts w:cs="Arial"/>
        </w:rPr>
      </w:pPr>
      <w:r>
        <w:rPr>
          <w:rFonts w:cs="Arial"/>
        </w:rPr>
        <w:t>Attachment A-1-f is available for Respondents to download at:</w:t>
      </w:r>
    </w:p>
    <w:p w14:paraId="1224A1D1" w14:textId="77777777" w:rsidR="00F42089" w:rsidRDefault="00F42089" w:rsidP="00F42089">
      <w:pPr>
        <w:pStyle w:val="BodyText"/>
        <w:rPr>
          <w:rFonts w:cs="Arial"/>
        </w:rPr>
      </w:pPr>
    </w:p>
    <w:p w14:paraId="22608267" w14:textId="77777777" w:rsidR="00F42089" w:rsidRPr="000A6B73" w:rsidRDefault="00AF3746" w:rsidP="00F42089">
      <w:pPr>
        <w:pStyle w:val="BodyText"/>
        <w:rPr>
          <w:rFonts w:cs="Arial"/>
        </w:rPr>
      </w:pPr>
      <w:hyperlink r:id="rId76" w:history="1">
        <w:r w:rsidR="00F42089" w:rsidRPr="00D208FF">
          <w:rPr>
            <w:rStyle w:val="Hyperlink"/>
            <w:rFonts w:cs="Arial"/>
          </w:rPr>
          <w:t>http://www.floridahealth.gov/programs-and-services/childrens-health/cms-plan/cms-plan-invitation-to-negotiate/index.html</w:t>
        </w:r>
      </w:hyperlink>
    </w:p>
    <w:p w14:paraId="68317423" w14:textId="77777777" w:rsidR="00BB59F2" w:rsidRPr="000A6B73" w:rsidRDefault="00BB59F2" w:rsidP="00BB59F2">
      <w:pPr>
        <w:spacing w:line="200" w:lineRule="exact"/>
        <w:rPr>
          <w:rFonts w:cs="Arial"/>
        </w:rPr>
      </w:pPr>
    </w:p>
    <w:p w14:paraId="4C415BB9" w14:textId="2072EF61" w:rsidR="00BB59F2" w:rsidRDefault="00BB59F2" w:rsidP="00BB59F2">
      <w:pPr>
        <w:spacing w:line="200" w:lineRule="exact"/>
        <w:rPr>
          <w:rFonts w:cs="Arial"/>
        </w:rPr>
      </w:pPr>
    </w:p>
    <w:p w14:paraId="74561482" w14:textId="6AE36E63" w:rsidR="00430FB3" w:rsidRDefault="00430FB3" w:rsidP="00BB59F2">
      <w:pPr>
        <w:spacing w:line="200" w:lineRule="exact"/>
        <w:rPr>
          <w:rFonts w:cs="Arial"/>
        </w:rPr>
      </w:pPr>
    </w:p>
    <w:p w14:paraId="320EB384" w14:textId="7785162F" w:rsidR="00430FB3" w:rsidRDefault="00430FB3" w:rsidP="00BB59F2">
      <w:pPr>
        <w:spacing w:line="200" w:lineRule="exact"/>
        <w:rPr>
          <w:rFonts w:cs="Arial"/>
        </w:rPr>
      </w:pPr>
    </w:p>
    <w:p w14:paraId="47B0EEC0" w14:textId="210875C8" w:rsidR="00430FB3" w:rsidRDefault="00430FB3" w:rsidP="00BB59F2">
      <w:pPr>
        <w:spacing w:line="200" w:lineRule="exact"/>
        <w:rPr>
          <w:rFonts w:cs="Arial"/>
        </w:rPr>
      </w:pPr>
    </w:p>
    <w:p w14:paraId="5C9B373F" w14:textId="6A80EDA7" w:rsidR="00430FB3" w:rsidRDefault="00430FB3" w:rsidP="00BB59F2">
      <w:pPr>
        <w:spacing w:line="200" w:lineRule="exact"/>
        <w:rPr>
          <w:rFonts w:cs="Arial"/>
        </w:rPr>
      </w:pPr>
    </w:p>
    <w:p w14:paraId="6F2A0AAA" w14:textId="70C7AA68" w:rsidR="00430FB3" w:rsidRDefault="00430FB3" w:rsidP="00BB59F2">
      <w:pPr>
        <w:spacing w:line="200" w:lineRule="exact"/>
        <w:rPr>
          <w:rFonts w:cs="Arial"/>
        </w:rPr>
      </w:pPr>
    </w:p>
    <w:p w14:paraId="36E14747" w14:textId="77777777" w:rsidR="00430FB3" w:rsidRPr="000A6B73" w:rsidRDefault="00430FB3" w:rsidP="00BB59F2">
      <w:pPr>
        <w:spacing w:line="200" w:lineRule="exact"/>
        <w:rPr>
          <w:rFonts w:cs="Arial"/>
        </w:rPr>
      </w:pPr>
    </w:p>
    <w:p w14:paraId="0268AF76"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0A2209CC" w14:textId="77777777" w:rsidR="00C11896" w:rsidRDefault="00C11896" w:rsidP="00BB59F2">
      <w:pPr>
        <w:spacing w:line="263" w:lineRule="auto"/>
        <w:jc w:val="both"/>
        <w:rPr>
          <w:rFonts w:cs="Arial"/>
        </w:rPr>
        <w:sectPr w:rsidR="00C11896" w:rsidSect="00C219B4">
          <w:headerReference w:type="default" r:id="rId77"/>
          <w:pgSz w:w="11910" w:h="16840"/>
          <w:pgMar w:top="1440" w:right="1440" w:bottom="1440" w:left="1440" w:header="720" w:footer="720" w:gutter="0"/>
          <w:cols w:space="720"/>
          <w:docGrid w:linePitch="299"/>
        </w:sectPr>
      </w:pPr>
    </w:p>
    <w:p w14:paraId="75D8ABE8" w14:textId="77777777" w:rsidR="00C11896" w:rsidRDefault="00C11896" w:rsidP="00BB59F2">
      <w:pPr>
        <w:spacing w:line="263" w:lineRule="auto"/>
        <w:jc w:val="both"/>
        <w:rPr>
          <w:rFonts w:cs="Arial"/>
        </w:rPr>
        <w:sectPr w:rsidR="00C11896" w:rsidSect="00C11896">
          <w:headerReference w:type="default" r:id="rId78"/>
          <w:pgSz w:w="11910" w:h="16840"/>
          <w:pgMar w:top="1440" w:right="1440" w:bottom="1440" w:left="1440" w:header="720" w:footer="720" w:gutter="0"/>
          <w:cols w:space="720"/>
          <w:docGrid w:linePitch="299"/>
        </w:sectPr>
      </w:pPr>
      <w:r>
        <w:rPr>
          <w:rFonts w:cs="Arial"/>
          <w:noProof/>
        </w:rPr>
        <w:lastRenderedPageBreak/>
        <w:drawing>
          <wp:inline distT="0" distB="0" distL="0" distR="0" wp14:anchorId="0CFFCB6A" wp14:editId="55A044AE">
            <wp:extent cx="5550469" cy="834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55212" cy="835103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3940"/>
      </w:tblGrid>
      <w:tr w:rsidR="00C11896" w:rsidRPr="00C11896" w14:paraId="2F44EF0C" w14:textId="77777777" w:rsidTr="00C11896">
        <w:trPr>
          <w:trHeight w:val="300"/>
        </w:trPr>
        <w:tc>
          <w:tcPr>
            <w:tcW w:w="13940" w:type="dxa"/>
            <w:noWrap/>
            <w:hideMark/>
          </w:tcPr>
          <w:p w14:paraId="0A2E5A25" w14:textId="77777777" w:rsidR="00C11896" w:rsidRPr="00C11896" w:rsidRDefault="00C11896" w:rsidP="00C11896">
            <w:pPr>
              <w:spacing w:line="263" w:lineRule="auto"/>
              <w:jc w:val="both"/>
              <w:rPr>
                <w:rFonts w:cs="Arial"/>
                <w:b/>
                <w:bCs/>
              </w:rPr>
            </w:pPr>
            <w:r w:rsidRPr="00C11896">
              <w:rPr>
                <w:rFonts w:cs="Arial"/>
                <w:b/>
                <w:bCs/>
              </w:rPr>
              <w:lastRenderedPageBreak/>
              <w:t>Enter Respondent Name Below</w:t>
            </w:r>
          </w:p>
        </w:tc>
      </w:tr>
      <w:tr w:rsidR="00C11896" w:rsidRPr="00C11896" w14:paraId="6A47DD1E" w14:textId="77777777" w:rsidTr="00C11896">
        <w:trPr>
          <w:trHeight w:val="300"/>
        </w:trPr>
        <w:tc>
          <w:tcPr>
            <w:tcW w:w="13940" w:type="dxa"/>
            <w:noWrap/>
            <w:hideMark/>
          </w:tcPr>
          <w:p w14:paraId="02935C48" w14:textId="77777777" w:rsidR="00C11896" w:rsidRPr="00C11896" w:rsidRDefault="00C11896" w:rsidP="00C11896">
            <w:pPr>
              <w:spacing w:line="263" w:lineRule="auto"/>
              <w:jc w:val="both"/>
              <w:rPr>
                <w:rFonts w:cs="Arial"/>
              </w:rPr>
            </w:pPr>
            <w:r w:rsidRPr="00C11896">
              <w:rPr>
                <w:rFonts w:cs="Arial"/>
              </w:rPr>
              <w:t> </w:t>
            </w:r>
          </w:p>
        </w:tc>
      </w:tr>
      <w:tr w:rsidR="00C11896" w:rsidRPr="00C11896" w14:paraId="69B69A54" w14:textId="77777777" w:rsidTr="00C11896">
        <w:trPr>
          <w:trHeight w:val="300"/>
        </w:trPr>
        <w:tc>
          <w:tcPr>
            <w:tcW w:w="13940" w:type="dxa"/>
            <w:noWrap/>
            <w:hideMark/>
          </w:tcPr>
          <w:p w14:paraId="61FAB31F" w14:textId="77777777" w:rsidR="00C11896" w:rsidRPr="00C11896" w:rsidRDefault="00C11896" w:rsidP="00C11896">
            <w:pPr>
              <w:spacing w:line="263" w:lineRule="auto"/>
              <w:jc w:val="both"/>
              <w:rPr>
                <w:rFonts w:cs="Arial"/>
              </w:rPr>
            </w:pPr>
          </w:p>
        </w:tc>
      </w:tr>
      <w:tr w:rsidR="00C11896" w:rsidRPr="00C11896" w14:paraId="74CEB7C4" w14:textId="77777777" w:rsidTr="00C11896">
        <w:trPr>
          <w:trHeight w:val="300"/>
        </w:trPr>
        <w:tc>
          <w:tcPr>
            <w:tcW w:w="13940" w:type="dxa"/>
            <w:noWrap/>
            <w:hideMark/>
          </w:tcPr>
          <w:p w14:paraId="1D4B8234" w14:textId="77777777" w:rsidR="00C11896" w:rsidRPr="00C11896" w:rsidRDefault="00C11896" w:rsidP="00C11896">
            <w:pPr>
              <w:spacing w:line="263" w:lineRule="auto"/>
              <w:jc w:val="both"/>
              <w:rPr>
                <w:rFonts w:cs="Arial"/>
              </w:rPr>
            </w:pPr>
          </w:p>
        </w:tc>
      </w:tr>
      <w:tr w:rsidR="00C11896" w:rsidRPr="00C11896" w14:paraId="1C2F65B5" w14:textId="77777777" w:rsidTr="00C11896">
        <w:trPr>
          <w:trHeight w:val="300"/>
        </w:trPr>
        <w:tc>
          <w:tcPr>
            <w:tcW w:w="13940" w:type="dxa"/>
            <w:noWrap/>
            <w:hideMark/>
          </w:tcPr>
          <w:p w14:paraId="396CC0DB" w14:textId="77777777" w:rsidR="00C11896" w:rsidRPr="00C11896" w:rsidRDefault="00C11896" w:rsidP="00C11896">
            <w:pPr>
              <w:spacing w:line="263" w:lineRule="auto"/>
              <w:jc w:val="both"/>
              <w:rPr>
                <w:rFonts w:cs="Arial"/>
              </w:rPr>
            </w:pPr>
          </w:p>
        </w:tc>
      </w:tr>
      <w:tr w:rsidR="00C11896" w:rsidRPr="00C11896" w14:paraId="5B8CBE45" w14:textId="77777777" w:rsidTr="00C11896">
        <w:trPr>
          <w:trHeight w:val="300"/>
        </w:trPr>
        <w:tc>
          <w:tcPr>
            <w:tcW w:w="13940" w:type="dxa"/>
            <w:noWrap/>
            <w:hideMark/>
          </w:tcPr>
          <w:p w14:paraId="615D838E" w14:textId="77777777" w:rsidR="00C11896" w:rsidRPr="00C11896" w:rsidRDefault="00C11896" w:rsidP="00C11896">
            <w:pPr>
              <w:spacing w:line="263" w:lineRule="auto"/>
              <w:jc w:val="both"/>
              <w:rPr>
                <w:rFonts w:cs="Arial"/>
              </w:rPr>
            </w:pPr>
          </w:p>
        </w:tc>
      </w:tr>
      <w:tr w:rsidR="00C11896" w:rsidRPr="00C11896" w14:paraId="6F4116ED" w14:textId="77777777" w:rsidTr="00C11896">
        <w:trPr>
          <w:trHeight w:val="300"/>
        </w:trPr>
        <w:tc>
          <w:tcPr>
            <w:tcW w:w="13940" w:type="dxa"/>
            <w:noWrap/>
            <w:hideMark/>
          </w:tcPr>
          <w:p w14:paraId="416C352F" w14:textId="77777777" w:rsidR="00C11896" w:rsidRPr="00C11896" w:rsidRDefault="00C11896" w:rsidP="00C11896">
            <w:pPr>
              <w:spacing w:line="263" w:lineRule="auto"/>
              <w:jc w:val="both"/>
              <w:rPr>
                <w:rFonts w:cs="Arial"/>
              </w:rPr>
            </w:pPr>
          </w:p>
        </w:tc>
      </w:tr>
      <w:tr w:rsidR="00C11896" w:rsidRPr="00C11896" w14:paraId="7D8C599D" w14:textId="77777777" w:rsidTr="00C11896">
        <w:trPr>
          <w:trHeight w:val="300"/>
        </w:trPr>
        <w:tc>
          <w:tcPr>
            <w:tcW w:w="13940" w:type="dxa"/>
            <w:noWrap/>
            <w:hideMark/>
          </w:tcPr>
          <w:p w14:paraId="2F196D8C" w14:textId="77777777" w:rsidR="00C11896" w:rsidRPr="00C11896" w:rsidRDefault="00C11896" w:rsidP="00C11896">
            <w:pPr>
              <w:spacing w:line="263" w:lineRule="auto"/>
              <w:jc w:val="both"/>
              <w:rPr>
                <w:rFonts w:cs="Arial"/>
              </w:rPr>
            </w:pPr>
          </w:p>
        </w:tc>
      </w:tr>
      <w:tr w:rsidR="00C11896" w:rsidRPr="00C11896" w14:paraId="7BE9FADE" w14:textId="77777777" w:rsidTr="00C11896">
        <w:trPr>
          <w:trHeight w:val="300"/>
        </w:trPr>
        <w:tc>
          <w:tcPr>
            <w:tcW w:w="13940" w:type="dxa"/>
            <w:noWrap/>
            <w:hideMark/>
          </w:tcPr>
          <w:p w14:paraId="0C56E05D" w14:textId="77777777" w:rsidR="00C11896" w:rsidRPr="00C11896" w:rsidRDefault="00C11896" w:rsidP="00C11896">
            <w:pPr>
              <w:spacing w:line="263" w:lineRule="auto"/>
              <w:jc w:val="both"/>
              <w:rPr>
                <w:rFonts w:cs="Arial"/>
              </w:rPr>
            </w:pPr>
          </w:p>
        </w:tc>
      </w:tr>
      <w:tr w:rsidR="00C11896" w:rsidRPr="00C11896" w14:paraId="64283FDF" w14:textId="77777777" w:rsidTr="00C11896">
        <w:trPr>
          <w:trHeight w:val="300"/>
        </w:trPr>
        <w:tc>
          <w:tcPr>
            <w:tcW w:w="13940" w:type="dxa"/>
            <w:noWrap/>
            <w:hideMark/>
          </w:tcPr>
          <w:p w14:paraId="5A4A017F" w14:textId="77777777" w:rsidR="00C11896" w:rsidRPr="00C11896" w:rsidRDefault="00C11896" w:rsidP="00C11896">
            <w:pPr>
              <w:spacing w:line="263" w:lineRule="auto"/>
              <w:jc w:val="both"/>
              <w:rPr>
                <w:rFonts w:cs="Arial"/>
              </w:rPr>
            </w:pPr>
          </w:p>
        </w:tc>
      </w:tr>
      <w:tr w:rsidR="00C11896" w:rsidRPr="00C11896" w14:paraId="39BF87DA" w14:textId="77777777" w:rsidTr="00C11896">
        <w:trPr>
          <w:trHeight w:val="300"/>
        </w:trPr>
        <w:tc>
          <w:tcPr>
            <w:tcW w:w="13940" w:type="dxa"/>
            <w:noWrap/>
            <w:hideMark/>
          </w:tcPr>
          <w:p w14:paraId="77274CF0" w14:textId="77777777" w:rsidR="00C11896" w:rsidRPr="00C11896" w:rsidRDefault="00C11896" w:rsidP="00C11896">
            <w:pPr>
              <w:spacing w:line="263" w:lineRule="auto"/>
              <w:jc w:val="both"/>
              <w:rPr>
                <w:rFonts w:cs="Arial"/>
              </w:rPr>
            </w:pPr>
          </w:p>
        </w:tc>
      </w:tr>
      <w:tr w:rsidR="00C11896" w:rsidRPr="00C11896" w14:paraId="32534719" w14:textId="77777777" w:rsidTr="00C11896">
        <w:trPr>
          <w:trHeight w:val="300"/>
        </w:trPr>
        <w:tc>
          <w:tcPr>
            <w:tcW w:w="13940" w:type="dxa"/>
            <w:noWrap/>
            <w:hideMark/>
          </w:tcPr>
          <w:p w14:paraId="03CB88FF" w14:textId="77777777" w:rsidR="00C11896" w:rsidRPr="00C11896" w:rsidRDefault="00C11896" w:rsidP="00C11896">
            <w:pPr>
              <w:spacing w:line="263" w:lineRule="auto"/>
              <w:jc w:val="both"/>
              <w:rPr>
                <w:rFonts w:cs="Arial"/>
              </w:rPr>
            </w:pPr>
          </w:p>
        </w:tc>
      </w:tr>
      <w:tr w:rsidR="00C11896" w:rsidRPr="00C11896" w14:paraId="5F13A0B7" w14:textId="77777777" w:rsidTr="00C11896">
        <w:trPr>
          <w:trHeight w:val="300"/>
        </w:trPr>
        <w:tc>
          <w:tcPr>
            <w:tcW w:w="13940" w:type="dxa"/>
            <w:noWrap/>
            <w:hideMark/>
          </w:tcPr>
          <w:p w14:paraId="3FDB6738" w14:textId="77777777" w:rsidR="00C11896" w:rsidRPr="00C11896" w:rsidRDefault="00C11896" w:rsidP="00C11896">
            <w:pPr>
              <w:spacing w:line="263" w:lineRule="auto"/>
              <w:jc w:val="both"/>
              <w:rPr>
                <w:rFonts w:cs="Arial"/>
              </w:rPr>
            </w:pPr>
          </w:p>
        </w:tc>
      </w:tr>
      <w:tr w:rsidR="00C11896" w:rsidRPr="00C11896" w14:paraId="78285821" w14:textId="77777777" w:rsidTr="00C11896">
        <w:trPr>
          <w:trHeight w:val="300"/>
        </w:trPr>
        <w:tc>
          <w:tcPr>
            <w:tcW w:w="13940" w:type="dxa"/>
            <w:noWrap/>
            <w:hideMark/>
          </w:tcPr>
          <w:p w14:paraId="0F09705D" w14:textId="77777777" w:rsidR="00C11896" w:rsidRPr="00C11896" w:rsidRDefault="00C11896" w:rsidP="00C11896">
            <w:pPr>
              <w:spacing w:line="263" w:lineRule="auto"/>
              <w:jc w:val="both"/>
              <w:rPr>
                <w:rFonts w:cs="Arial"/>
              </w:rPr>
            </w:pPr>
          </w:p>
        </w:tc>
      </w:tr>
      <w:tr w:rsidR="00C11896" w:rsidRPr="00C11896" w14:paraId="60D44672" w14:textId="77777777" w:rsidTr="00C11896">
        <w:trPr>
          <w:trHeight w:val="300"/>
        </w:trPr>
        <w:tc>
          <w:tcPr>
            <w:tcW w:w="13940" w:type="dxa"/>
            <w:noWrap/>
            <w:hideMark/>
          </w:tcPr>
          <w:p w14:paraId="3EC9DA9B" w14:textId="77777777" w:rsidR="00C11896" w:rsidRPr="00C11896" w:rsidRDefault="00C11896" w:rsidP="00C11896">
            <w:pPr>
              <w:spacing w:line="263" w:lineRule="auto"/>
              <w:jc w:val="both"/>
              <w:rPr>
                <w:rFonts w:cs="Arial"/>
              </w:rPr>
            </w:pPr>
          </w:p>
        </w:tc>
      </w:tr>
      <w:tr w:rsidR="00C11896" w:rsidRPr="00C11896" w14:paraId="61BD5645" w14:textId="77777777" w:rsidTr="00C11896">
        <w:trPr>
          <w:trHeight w:val="300"/>
        </w:trPr>
        <w:tc>
          <w:tcPr>
            <w:tcW w:w="13940" w:type="dxa"/>
            <w:noWrap/>
            <w:hideMark/>
          </w:tcPr>
          <w:p w14:paraId="4A9F70F5" w14:textId="77777777" w:rsidR="00C11896" w:rsidRPr="00C11896" w:rsidRDefault="00C11896" w:rsidP="00C11896">
            <w:pPr>
              <w:spacing w:line="263" w:lineRule="auto"/>
              <w:jc w:val="both"/>
              <w:rPr>
                <w:rFonts w:cs="Arial"/>
              </w:rPr>
            </w:pPr>
          </w:p>
        </w:tc>
      </w:tr>
      <w:tr w:rsidR="00C11896" w:rsidRPr="00C11896" w14:paraId="181E3B33" w14:textId="77777777" w:rsidTr="00C11896">
        <w:trPr>
          <w:trHeight w:val="300"/>
        </w:trPr>
        <w:tc>
          <w:tcPr>
            <w:tcW w:w="13940" w:type="dxa"/>
            <w:noWrap/>
            <w:hideMark/>
          </w:tcPr>
          <w:p w14:paraId="37A38B27" w14:textId="77777777" w:rsidR="00C11896" w:rsidRPr="00C11896" w:rsidRDefault="00C11896" w:rsidP="00C11896">
            <w:pPr>
              <w:spacing w:line="263" w:lineRule="auto"/>
              <w:jc w:val="both"/>
              <w:rPr>
                <w:rFonts w:cs="Arial"/>
              </w:rPr>
            </w:pPr>
          </w:p>
        </w:tc>
      </w:tr>
      <w:tr w:rsidR="00C11896" w:rsidRPr="00C11896" w14:paraId="3F9DC293" w14:textId="77777777" w:rsidTr="00C11896">
        <w:trPr>
          <w:trHeight w:val="300"/>
        </w:trPr>
        <w:tc>
          <w:tcPr>
            <w:tcW w:w="13940" w:type="dxa"/>
            <w:noWrap/>
            <w:hideMark/>
          </w:tcPr>
          <w:p w14:paraId="5AD1D9CF" w14:textId="77777777" w:rsidR="00C11896" w:rsidRPr="00C11896" w:rsidRDefault="00C11896" w:rsidP="00C11896">
            <w:pPr>
              <w:spacing w:line="263" w:lineRule="auto"/>
              <w:jc w:val="both"/>
              <w:rPr>
                <w:rFonts w:cs="Arial"/>
              </w:rPr>
            </w:pPr>
          </w:p>
        </w:tc>
      </w:tr>
      <w:tr w:rsidR="00C11896" w:rsidRPr="00C11896" w14:paraId="4D648983" w14:textId="77777777" w:rsidTr="00C11896">
        <w:trPr>
          <w:trHeight w:val="300"/>
        </w:trPr>
        <w:tc>
          <w:tcPr>
            <w:tcW w:w="13940" w:type="dxa"/>
            <w:noWrap/>
            <w:hideMark/>
          </w:tcPr>
          <w:p w14:paraId="223E5C38" w14:textId="77777777" w:rsidR="00C11896" w:rsidRPr="00C11896" w:rsidRDefault="00C11896" w:rsidP="00C11896">
            <w:pPr>
              <w:spacing w:line="263" w:lineRule="auto"/>
              <w:jc w:val="both"/>
              <w:rPr>
                <w:rFonts w:cs="Arial"/>
              </w:rPr>
            </w:pPr>
          </w:p>
        </w:tc>
      </w:tr>
      <w:tr w:rsidR="00C11896" w:rsidRPr="00C11896" w14:paraId="7FA78672" w14:textId="77777777" w:rsidTr="00C11896">
        <w:trPr>
          <w:trHeight w:val="300"/>
        </w:trPr>
        <w:tc>
          <w:tcPr>
            <w:tcW w:w="13940" w:type="dxa"/>
            <w:noWrap/>
            <w:hideMark/>
          </w:tcPr>
          <w:p w14:paraId="24FC5722" w14:textId="77777777" w:rsidR="00C11896" w:rsidRPr="00C11896" w:rsidRDefault="00C11896" w:rsidP="00C11896">
            <w:pPr>
              <w:spacing w:line="263" w:lineRule="auto"/>
              <w:jc w:val="both"/>
              <w:rPr>
                <w:rFonts w:cs="Arial"/>
              </w:rPr>
            </w:pPr>
          </w:p>
        </w:tc>
      </w:tr>
      <w:tr w:rsidR="00C11896" w:rsidRPr="00C11896" w14:paraId="4B6D5B30" w14:textId="77777777" w:rsidTr="00C11896">
        <w:trPr>
          <w:trHeight w:val="300"/>
        </w:trPr>
        <w:tc>
          <w:tcPr>
            <w:tcW w:w="13940" w:type="dxa"/>
            <w:noWrap/>
            <w:hideMark/>
          </w:tcPr>
          <w:p w14:paraId="58DDAE1C" w14:textId="77777777" w:rsidR="00C11896" w:rsidRPr="00C11896" w:rsidRDefault="00C11896" w:rsidP="00C11896">
            <w:pPr>
              <w:spacing w:line="263" w:lineRule="auto"/>
              <w:jc w:val="both"/>
              <w:rPr>
                <w:rFonts w:cs="Arial"/>
              </w:rPr>
            </w:pPr>
          </w:p>
        </w:tc>
      </w:tr>
      <w:tr w:rsidR="00C11896" w:rsidRPr="00C11896" w14:paraId="4401937E" w14:textId="77777777" w:rsidTr="00C11896">
        <w:trPr>
          <w:trHeight w:val="300"/>
        </w:trPr>
        <w:tc>
          <w:tcPr>
            <w:tcW w:w="13940" w:type="dxa"/>
            <w:noWrap/>
            <w:hideMark/>
          </w:tcPr>
          <w:p w14:paraId="3D50134F" w14:textId="77777777" w:rsidR="00C11896" w:rsidRPr="00C11896" w:rsidRDefault="00C11896" w:rsidP="00C11896">
            <w:pPr>
              <w:spacing w:line="263" w:lineRule="auto"/>
              <w:jc w:val="both"/>
              <w:rPr>
                <w:rFonts w:cs="Arial"/>
              </w:rPr>
            </w:pPr>
          </w:p>
        </w:tc>
      </w:tr>
      <w:tr w:rsidR="00C11896" w:rsidRPr="00C11896" w14:paraId="67111421" w14:textId="77777777" w:rsidTr="00C11896">
        <w:trPr>
          <w:trHeight w:val="300"/>
        </w:trPr>
        <w:tc>
          <w:tcPr>
            <w:tcW w:w="13940" w:type="dxa"/>
            <w:noWrap/>
            <w:hideMark/>
          </w:tcPr>
          <w:p w14:paraId="0B8421CB" w14:textId="77777777" w:rsidR="00C11896" w:rsidRPr="00C11896" w:rsidRDefault="00C11896" w:rsidP="00C11896">
            <w:pPr>
              <w:spacing w:line="263" w:lineRule="auto"/>
              <w:jc w:val="both"/>
              <w:rPr>
                <w:rFonts w:cs="Arial"/>
              </w:rPr>
            </w:pPr>
          </w:p>
        </w:tc>
      </w:tr>
    </w:tbl>
    <w:p w14:paraId="7E3D4596" w14:textId="77777777" w:rsidR="00C11896" w:rsidRDefault="00C11896" w:rsidP="00C11896">
      <w:pPr>
        <w:spacing w:line="263" w:lineRule="auto"/>
        <w:jc w:val="both"/>
        <w:rPr>
          <w:rFonts w:cs="Arial"/>
        </w:rPr>
        <w:sectPr w:rsidR="00C11896" w:rsidSect="00C11896">
          <w:pgSz w:w="16840" w:h="11910" w:orient="landscape"/>
          <w:pgMar w:top="1440" w:right="1440" w:bottom="1440" w:left="1440" w:header="720" w:footer="720" w:gutter="0"/>
          <w:cols w:space="720"/>
          <w:docGrid w:linePitch="299"/>
        </w:sectPr>
      </w:pPr>
    </w:p>
    <w:tbl>
      <w:tblPr>
        <w:tblStyle w:val="TableGrid"/>
        <w:tblW w:w="0" w:type="auto"/>
        <w:tblLook w:val="04A0" w:firstRow="1" w:lastRow="0" w:firstColumn="1" w:lastColumn="0" w:noHBand="0" w:noVBand="1"/>
      </w:tblPr>
      <w:tblGrid>
        <w:gridCol w:w="13950"/>
      </w:tblGrid>
      <w:tr w:rsidR="00C11896" w:rsidRPr="00C11896" w14:paraId="09EC1E71" w14:textId="77777777" w:rsidTr="00C11896">
        <w:trPr>
          <w:trHeight w:val="300"/>
        </w:trPr>
        <w:tc>
          <w:tcPr>
            <w:tcW w:w="13940" w:type="dxa"/>
            <w:noWrap/>
            <w:hideMark/>
          </w:tcPr>
          <w:tbl>
            <w:tblPr>
              <w:tblW w:w="13729" w:type="dxa"/>
              <w:tblLook w:val="04A0" w:firstRow="1" w:lastRow="0" w:firstColumn="1" w:lastColumn="0" w:noHBand="0" w:noVBand="1"/>
            </w:tblPr>
            <w:tblGrid>
              <w:gridCol w:w="2228"/>
              <w:gridCol w:w="2282"/>
              <w:gridCol w:w="1252"/>
              <w:gridCol w:w="1091"/>
              <w:gridCol w:w="1023"/>
              <w:gridCol w:w="638"/>
              <w:gridCol w:w="792"/>
              <w:gridCol w:w="617"/>
              <w:gridCol w:w="657"/>
              <w:gridCol w:w="347"/>
              <w:gridCol w:w="2034"/>
              <w:gridCol w:w="768"/>
            </w:tblGrid>
            <w:tr w:rsidR="00636B1F" w:rsidRPr="00636B1F" w14:paraId="6C15B4F9" w14:textId="77777777" w:rsidTr="00947573">
              <w:trPr>
                <w:trHeight w:val="300"/>
              </w:trPr>
              <w:tc>
                <w:tcPr>
                  <w:tcW w:w="2517" w:type="dxa"/>
                  <w:tcBorders>
                    <w:top w:val="single" w:sz="4" w:space="0" w:color="auto"/>
                    <w:left w:val="single" w:sz="4" w:space="0" w:color="auto"/>
                    <w:bottom w:val="single" w:sz="4" w:space="0" w:color="auto"/>
                    <w:right w:val="single" w:sz="4" w:space="0" w:color="auto"/>
                  </w:tcBorders>
                  <w:shd w:val="clear" w:color="000000" w:fill="B8CCE4"/>
                  <w:vAlign w:val="bottom"/>
                  <w:hideMark/>
                </w:tcPr>
                <w:p w14:paraId="49CD3B15" w14:textId="214B305E" w:rsidR="00636B1F" w:rsidRPr="00636B1F" w:rsidRDefault="00947573"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lastRenderedPageBreak/>
                    <w:t>Criteria Score</w:t>
                  </w:r>
                </w:p>
              </w:tc>
              <w:tc>
                <w:tcPr>
                  <w:tcW w:w="2578" w:type="dxa"/>
                  <w:tcBorders>
                    <w:top w:val="nil"/>
                    <w:left w:val="nil"/>
                    <w:bottom w:val="nil"/>
                    <w:right w:val="nil"/>
                  </w:tcBorders>
                  <w:shd w:val="clear" w:color="auto" w:fill="auto"/>
                  <w:vAlign w:val="bottom"/>
                  <w:hideMark/>
                </w:tcPr>
                <w:p w14:paraId="61606A0C" w14:textId="77777777" w:rsidR="00636B1F" w:rsidRPr="00636B1F" w:rsidRDefault="00636B1F" w:rsidP="00636B1F">
                  <w:pPr>
                    <w:widowControl/>
                    <w:jc w:val="center"/>
                    <w:rPr>
                      <w:rFonts w:ascii="Calibri" w:eastAsia="Times New Roman" w:hAnsi="Calibri" w:cs="Times New Roman"/>
                      <w:b/>
                      <w:bCs/>
                      <w:color w:val="000000"/>
                    </w:rPr>
                  </w:pPr>
                </w:p>
              </w:tc>
              <w:tc>
                <w:tcPr>
                  <w:tcW w:w="1401" w:type="dxa"/>
                  <w:tcBorders>
                    <w:top w:val="nil"/>
                    <w:left w:val="nil"/>
                    <w:bottom w:val="nil"/>
                    <w:right w:val="nil"/>
                  </w:tcBorders>
                  <w:shd w:val="clear" w:color="auto" w:fill="auto"/>
                  <w:vAlign w:val="bottom"/>
                  <w:hideMark/>
                </w:tcPr>
                <w:p w14:paraId="4AD12AE5"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5567798B"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7DAEA7FA"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306F23E6"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32C0EE9F"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E8F08DA"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0536AC9"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5B3487D2" w14:textId="77777777" w:rsidR="00636B1F" w:rsidRPr="00636B1F" w:rsidRDefault="00636B1F" w:rsidP="00636B1F">
                  <w:pPr>
                    <w:widowControl/>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nil"/>
                    <w:bottom w:val="nil"/>
                    <w:right w:val="nil"/>
                  </w:tcBorders>
                  <w:shd w:val="clear" w:color="auto" w:fill="auto"/>
                  <w:noWrap/>
                  <w:vAlign w:val="bottom"/>
                  <w:hideMark/>
                </w:tcPr>
                <w:p w14:paraId="094B6539" w14:textId="77777777" w:rsidR="00636B1F" w:rsidRPr="00636B1F" w:rsidRDefault="00636B1F" w:rsidP="00636B1F">
                  <w:pPr>
                    <w:widowControl/>
                    <w:rPr>
                      <w:rFonts w:ascii="Calibri" w:eastAsia="Times New Roman" w:hAnsi="Calibri" w:cs="Times New Roman"/>
                      <w:color w:val="000000"/>
                    </w:rPr>
                  </w:pPr>
                </w:p>
              </w:tc>
              <w:tc>
                <w:tcPr>
                  <w:tcW w:w="847" w:type="dxa"/>
                  <w:tcBorders>
                    <w:top w:val="nil"/>
                    <w:left w:val="nil"/>
                    <w:bottom w:val="nil"/>
                    <w:right w:val="nil"/>
                  </w:tcBorders>
                  <w:shd w:val="clear" w:color="auto" w:fill="auto"/>
                  <w:noWrap/>
                  <w:vAlign w:val="bottom"/>
                  <w:hideMark/>
                </w:tcPr>
                <w:p w14:paraId="2C76FEB2" w14:textId="77777777" w:rsidR="00636B1F" w:rsidRPr="00636B1F" w:rsidRDefault="00636B1F" w:rsidP="00636B1F">
                  <w:pPr>
                    <w:widowControl/>
                    <w:rPr>
                      <w:rFonts w:ascii="Times New Roman" w:eastAsia="Times New Roman" w:hAnsi="Times New Roman" w:cs="Times New Roman"/>
                      <w:sz w:val="20"/>
                      <w:szCs w:val="20"/>
                    </w:rPr>
                  </w:pPr>
                </w:p>
              </w:tc>
            </w:tr>
            <w:tr w:rsidR="00636B1F" w:rsidRPr="00636B1F" w14:paraId="3B54CBD0" w14:textId="77777777" w:rsidTr="00947573">
              <w:trPr>
                <w:trHeight w:val="300"/>
              </w:trPr>
              <w:tc>
                <w:tcPr>
                  <w:tcW w:w="2517" w:type="dxa"/>
                  <w:tcBorders>
                    <w:top w:val="nil"/>
                    <w:left w:val="single" w:sz="4" w:space="0" w:color="auto"/>
                    <w:bottom w:val="single" w:sz="4" w:space="0" w:color="auto"/>
                    <w:right w:val="single" w:sz="4" w:space="0" w:color="auto"/>
                  </w:tcBorders>
                  <w:shd w:val="clear" w:color="000000" w:fill="B8CCE4"/>
                  <w:vAlign w:val="bottom"/>
                  <w:hideMark/>
                </w:tcPr>
                <w:p w14:paraId="17CCAB25"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0</w:t>
                  </w:r>
                </w:p>
              </w:tc>
              <w:tc>
                <w:tcPr>
                  <w:tcW w:w="2578" w:type="dxa"/>
                  <w:tcBorders>
                    <w:top w:val="nil"/>
                    <w:left w:val="nil"/>
                    <w:bottom w:val="nil"/>
                    <w:right w:val="nil"/>
                  </w:tcBorders>
                  <w:shd w:val="clear" w:color="auto" w:fill="auto"/>
                  <w:vAlign w:val="bottom"/>
                  <w:hideMark/>
                </w:tcPr>
                <w:p w14:paraId="21CE797E" w14:textId="77777777" w:rsidR="00636B1F" w:rsidRPr="00636B1F" w:rsidRDefault="00636B1F" w:rsidP="00636B1F">
                  <w:pPr>
                    <w:widowControl/>
                    <w:jc w:val="center"/>
                    <w:rPr>
                      <w:rFonts w:ascii="Calibri" w:eastAsia="Times New Roman" w:hAnsi="Calibri" w:cs="Times New Roman"/>
                      <w:b/>
                      <w:bCs/>
                      <w:color w:val="000000"/>
                    </w:rPr>
                  </w:pPr>
                </w:p>
              </w:tc>
              <w:tc>
                <w:tcPr>
                  <w:tcW w:w="1401" w:type="dxa"/>
                  <w:tcBorders>
                    <w:top w:val="nil"/>
                    <w:left w:val="nil"/>
                    <w:bottom w:val="nil"/>
                    <w:right w:val="nil"/>
                  </w:tcBorders>
                  <w:shd w:val="clear" w:color="auto" w:fill="auto"/>
                  <w:vAlign w:val="bottom"/>
                  <w:hideMark/>
                </w:tcPr>
                <w:p w14:paraId="0917A274"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6AC00126"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62F8F3CE" w14:textId="77777777" w:rsidR="00636B1F" w:rsidRPr="00636B1F" w:rsidRDefault="00636B1F" w:rsidP="00636B1F">
                  <w:pPr>
                    <w:widowControl/>
                    <w:jc w:val="center"/>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03AE2059"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4A1BA922"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2345D0A"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DE1FA62"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714F72D1" w14:textId="77777777" w:rsidR="00636B1F" w:rsidRPr="00636B1F" w:rsidRDefault="00636B1F" w:rsidP="00636B1F">
                  <w:pPr>
                    <w:widowControl/>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nil"/>
                    <w:bottom w:val="nil"/>
                    <w:right w:val="nil"/>
                  </w:tcBorders>
                  <w:shd w:val="clear" w:color="auto" w:fill="auto"/>
                  <w:noWrap/>
                  <w:vAlign w:val="bottom"/>
                  <w:hideMark/>
                </w:tcPr>
                <w:p w14:paraId="0FF4A760" w14:textId="77777777" w:rsidR="00636B1F" w:rsidRPr="00636B1F" w:rsidRDefault="00636B1F" w:rsidP="00636B1F">
                  <w:pPr>
                    <w:widowControl/>
                    <w:rPr>
                      <w:rFonts w:ascii="Calibri" w:eastAsia="Times New Roman" w:hAnsi="Calibri" w:cs="Times New Roman"/>
                      <w:color w:val="000000"/>
                    </w:rPr>
                  </w:pPr>
                </w:p>
              </w:tc>
              <w:tc>
                <w:tcPr>
                  <w:tcW w:w="847" w:type="dxa"/>
                  <w:tcBorders>
                    <w:top w:val="nil"/>
                    <w:left w:val="nil"/>
                    <w:bottom w:val="nil"/>
                    <w:right w:val="nil"/>
                  </w:tcBorders>
                  <w:shd w:val="clear" w:color="auto" w:fill="auto"/>
                  <w:noWrap/>
                  <w:vAlign w:val="bottom"/>
                  <w:hideMark/>
                </w:tcPr>
                <w:p w14:paraId="37C5D3A2" w14:textId="77777777" w:rsidR="00636B1F" w:rsidRPr="00636B1F" w:rsidRDefault="00636B1F" w:rsidP="00636B1F">
                  <w:pPr>
                    <w:widowControl/>
                    <w:rPr>
                      <w:rFonts w:ascii="Times New Roman" w:eastAsia="Times New Roman" w:hAnsi="Times New Roman" w:cs="Times New Roman"/>
                      <w:sz w:val="20"/>
                      <w:szCs w:val="20"/>
                    </w:rPr>
                  </w:pPr>
                </w:p>
              </w:tc>
            </w:tr>
            <w:tr w:rsidR="00636B1F" w:rsidRPr="00636B1F" w14:paraId="1FF5DAA8" w14:textId="77777777" w:rsidTr="00947573">
              <w:trPr>
                <w:trHeight w:val="315"/>
              </w:trPr>
              <w:tc>
                <w:tcPr>
                  <w:tcW w:w="2517" w:type="dxa"/>
                  <w:tcBorders>
                    <w:top w:val="nil"/>
                    <w:left w:val="nil"/>
                    <w:bottom w:val="nil"/>
                    <w:right w:val="nil"/>
                  </w:tcBorders>
                  <w:shd w:val="clear" w:color="auto" w:fill="auto"/>
                  <w:vAlign w:val="bottom"/>
                  <w:hideMark/>
                </w:tcPr>
                <w:p w14:paraId="3F1BBBDC" w14:textId="77777777" w:rsidR="00636B1F" w:rsidRPr="00636B1F" w:rsidRDefault="00636B1F" w:rsidP="00636B1F">
                  <w:pPr>
                    <w:widowControl/>
                    <w:rPr>
                      <w:rFonts w:ascii="Times New Roman" w:eastAsia="Times New Roman" w:hAnsi="Times New Roman" w:cs="Times New Roman"/>
                      <w:sz w:val="20"/>
                      <w:szCs w:val="20"/>
                    </w:rPr>
                  </w:pPr>
                </w:p>
              </w:tc>
              <w:tc>
                <w:tcPr>
                  <w:tcW w:w="2578" w:type="dxa"/>
                  <w:tcBorders>
                    <w:top w:val="nil"/>
                    <w:left w:val="nil"/>
                    <w:bottom w:val="nil"/>
                    <w:right w:val="nil"/>
                  </w:tcBorders>
                  <w:shd w:val="clear" w:color="auto" w:fill="auto"/>
                  <w:vAlign w:val="bottom"/>
                  <w:hideMark/>
                </w:tcPr>
                <w:p w14:paraId="2602C3D6"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bottom"/>
                  <w:hideMark/>
                </w:tcPr>
                <w:p w14:paraId="531FA535"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0011D280"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46C52FB9"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15C4A108"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33626256"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60633A15"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59B82459"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085759AE" w14:textId="77777777" w:rsidR="00636B1F" w:rsidRPr="00636B1F" w:rsidRDefault="00636B1F" w:rsidP="00636B1F">
                  <w:pPr>
                    <w:widowControl/>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nil"/>
                    <w:bottom w:val="nil"/>
                    <w:right w:val="nil"/>
                  </w:tcBorders>
                  <w:shd w:val="clear" w:color="auto" w:fill="auto"/>
                  <w:noWrap/>
                  <w:vAlign w:val="bottom"/>
                  <w:hideMark/>
                </w:tcPr>
                <w:p w14:paraId="1A18188B" w14:textId="77777777" w:rsidR="00636B1F" w:rsidRPr="00636B1F" w:rsidRDefault="00636B1F" w:rsidP="00636B1F">
                  <w:pPr>
                    <w:widowControl/>
                    <w:rPr>
                      <w:rFonts w:ascii="Calibri" w:eastAsia="Times New Roman" w:hAnsi="Calibri" w:cs="Times New Roman"/>
                      <w:color w:val="000000"/>
                    </w:rPr>
                  </w:pPr>
                </w:p>
              </w:tc>
              <w:tc>
                <w:tcPr>
                  <w:tcW w:w="847" w:type="dxa"/>
                  <w:tcBorders>
                    <w:top w:val="nil"/>
                    <w:left w:val="nil"/>
                    <w:bottom w:val="nil"/>
                    <w:right w:val="nil"/>
                  </w:tcBorders>
                  <w:shd w:val="clear" w:color="auto" w:fill="auto"/>
                  <w:noWrap/>
                  <w:vAlign w:val="bottom"/>
                  <w:hideMark/>
                </w:tcPr>
                <w:p w14:paraId="2972460B" w14:textId="77777777" w:rsidR="00636B1F" w:rsidRPr="00636B1F" w:rsidRDefault="00636B1F" w:rsidP="00636B1F">
                  <w:pPr>
                    <w:widowControl/>
                    <w:rPr>
                      <w:rFonts w:ascii="Times New Roman" w:eastAsia="Times New Roman" w:hAnsi="Times New Roman" w:cs="Times New Roman"/>
                      <w:sz w:val="20"/>
                      <w:szCs w:val="20"/>
                    </w:rPr>
                  </w:pPr>
                </w:p>
              </w:tc>
            </w:tr>
            <w:tr w:rsidR="00636B1F" w:rsidRPr="00636B1F" w14:paraId="3279C6D2" w14:textId="77777777" w:rsidTr="00947573">
              <w:trPr>
                <w:trHeight w:val="1789"/>
              </w:trPr>
              <w:tc>
                <w:tcPr>
                  <w:tcW w:w="251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5D21D86"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Service Provider Type</w:t>
                  </w:r>
                </w:p>
              </w:tc>
              <w:tc>
                <w:tcPr>
                  <w:tcW w:w="2578" w:type="dxa"/>
                  <w:tcBorders>
                    <w:top w:val="single" w:sz="4" w:space="0" w:color="auto"/>
                    <w:left w:val="nil"/>
                    <w:bottom w:val="single" w:sz="4" w:space="0" w:color="auto"/>
                    <w:right w:val="single" w:sz="4" w:space="0" w:color="auto"/>
                  </w:tcBorders>
                  <w:shd w:val="clear" w:color="000000" w:fill="F2F2F2"/>
                  <w:vAlign w:val="bottom"/>
                  <w:hideMark/>
                </w:tcPr>
                <w:p w14:paraId="58C363E3"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Agreements/Contracts</w:t>
                  </w:r>
                </w:p>
              </w:tc>
              <w:tc>
                <w:tcPr>
                  <w:tcW w:w="1401" w:type="dxa"/>
                  <w:tcBorders>
                    <w:top w:val="single" w:sz="4" w:space="0" w:color="auto"/>
                    <w:left w:val="nil"/>
                    <w:bottom w:val="single" w:sz="4" w:space="0" w:color="auto"/>
                    <w:right w:val="single" w:sz="4" w:space="0" w:color="auto"/>
                  </w:tcBorders>
                  <w:shd w:val="clear" w:color="000000" w:fill="F2F2F2"/>
                  <w:vAlign w:val="bottom"/>
                  <w:hideMark/>
                </w:tcPr>
                <w:p w14:paraId="5ADBDCDF"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Total Population</w:t>
                  </w:r>
                </w:p>
              </w:tc>
              <w:tc>
                <w:tcPr>
                  <w:tcW w:w="833" w:type="dxa"/>
                  <w:tcBorders>
                    <w:top w:val="single" w:sz="4" w:space="0" w:color="auto"/>
                    <w:left w:val="nil"/>
                    <w:bottom w:val="single" w:sz="4" w:space="0" w:color="auto"/>
                    <w:right w:val="single" w:sz="4" w:space="0" w:color="auto"/>
                  </w:tcBorders>
                  <w:shd w:val="clear" w:color="000000" w:fill="F2F2F2"/>
                  <w:vAlign w:val="bottom"/>
                  <w:hideMark/>
                </w:tcPr>
                <w:p w14:paraId="3FB535F2"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 of Population</w:t>
                  </w:r>
                </w:p>
              </w:tc>
              <w:tc>
                <w:tcPr>
                  <w:tcW w:w="785" w:type="dxa"/>
                  <w:tcBorders>
                    <w:top w:val="single" w:sz="4" w:space="0" w:color="auto"/>
                    <w:left w:val="nil"/>
                    <w:bottom w:val="single" w:sz="4" w:space="0" w:color="auto"/>
                    <w:right w:val="single" w:sz="4" w:space="0" w:color="auto"/>
                  </w:tcBorders>
                  <w:shd w:val="clear" w:color="000000" w:fill="B8CCE4"/>
                  <w:vAlign w:val="bottom"/>
                  <w:hideMark/>
                </w:tcPr>
                <w:p w14:paraId="25E36413"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Statewide Essential Count</w:t>
                  </w:r>
                </w:p>
              </w:tc>
              <w:tc>
                <w:tcPr>
                  <w:tcW w:w="674" w:type="dxa"/>
                  <w:tcBorders>
                    <w:top w:val="single" w:sz="4" w:space="0" w:color="auto"/>
                    <w:left w:val="nil"/>
                    <w:bottom w:val="single" w:sz="4" w:space="0" w:color="auto"/>
                    <w:right w:val="single" w:sz="4" w:space="0" w:color="auto"/>
                  </w:tcBorders>
                  <w:shd w:val="clear" w:color="000000" w:fill="B8CCE4"/>
                  <w:noWrap/>
                  <w:vAlign w:val="bottom"/>
                  <w:hideMark/>
                </w:tcPr>
                <w:p w14:paraId="1F82FA9B"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 xml:space="preserve">Ratio </w:t>
                  </w:r>
                </w:p>
              </w:tc>
              <w:tc>
                <w:tcPr>
                  <w:tcW w:w="671" w:type="dxa"/>
                  <w:tcBorders>
                    <w:top w:val="single" w:sz="4" w:space="0" w:color="auto"/>
                    <w:left w:val="nil"/>
                    <w:bottom w:val="single" w:sz="4" w:space="0" w:color="auto"/>
                    <w:right w:val="single" w:sz="4" w:space="0" w:color="auto"/>
                  </w:tcBorders>
                  <w:shd w:val="clear" w:color="000000" w:fill="B8CCE4"/>
                  <w:vAlign w:val="bottom"/>
                  <w:hideMark/>
                </w:tcPr>
                <w:p w14:paraId="7ED4CDA4"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Ratio Results</w:t>
                  </w:r>
                </w:p>
              </w:tc>
              <w:tc>
                <w:tcPr>
                  <w:tcW w:w="674" w:type="dxa"/>
                  <w:tcBorders>
                    <w:top w:val="single" w:sz="4" w:space="0" w:color="auto"/>
                    <w:left w:val="nil"/>
                    <w:bottom w:val="single" w:sz="4" w:space="0" w:color="auto"/>
                    <w:right w:val="single" w:sz="4" w:space="0" w:color="auto"/>
                  </w:tcBorders>
                  <w:shd w:val="clear" w:color="000000" w:fill="B8CCE4"/>
                  <w:noWrap/>
                  <w:vAlign w:val="bottom"/>
                  <w:hideMark/>
                </w:tcPr>
                <w:p w14:paraId="44E21BC4"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w:t>
                  </w:r>
                </w:p>
              </w:tc>
              <w:tc>
                <w:tcPr>
                  <w:tcW w:w="674" w:type="dxa"/>
                  <w:tcBorders>
                    <w:top w:val="single" w:sz="4" w:space="0" w:color="auto"/>
                    <w:left w:val="nil"/>
                    <w:bottom w:val="single" w:sz="4" w:space="0" w:color="auto"/>
                    <w:right w:val="single" w:sz="4" w:space="0" w:color="auto"/>
                  </w:tcBorders>
                  <w:shd w:val="clear" w:color="000000" w:fill="B8CCE4"/>
                  <w:noWrap/>
                  <w:vAlign w:val="bottom"/>
                  <w:hideMark/>
                </w:tcPr>
                <w:p w14:paraId="31500C8A"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Score</w:t>
                  </w:r>
                </w:p>
              </w:tc>
              <w:tc>
                <w:tcPr>
                  <w:tcW w:w="366" w:type="dxa"/>
                  <w:tcBorders>
                    <w:top w:val="nil"/>
                    <w:left w:val="nil"/>
                    <w:bottom w:val="nil"/>
                    <w:right w:val="nil"/>
                  </w:tcBorders>
                  <w:shd w:val="clear" w:color="000000" w:fill="A6A6A6"/>
                  <w:noWrap/>
                  <w:vAlign w:val="bottom"/>
                  <w:hideMark/>
                </w:tcPr>
                <w:p w14:paraId="66FDD7E8" w14:textId="77777777" w:rsidR="00636B1F" w:rsidRPr="00636B1F" w:rsidRDefault="00636B1F" w:rsidP="00636B1F">
                  <w:pPr>
                    <w:widowControl/>
                    <w:jc w:val="center"/>
                    <w:rPr>
                      <w:rFonts w:ascii="Calibri" w:eastAsia="Times New Roman" w:hAnsi="Calibri" w:cs="Times New Roman"/>
                      <w:b/>
                      <w:bCs/>
                      <w:color w:val="000000"/>
                    </w:rPr>
                  </w:pPr>
                  <w:r w:rsidRPr="00636B1F">
                    <w:rPr>
                      <w:rFonts w:ascii="Calibri" w:eastAsia="Times New Roman" w:hAnsi="Calibri" w:cs="Times New Roman"/>
                      <w:b/>
                      <w:bCs/>
                      <w:color w:val="000000"/>
                    </w:rPr>
                    <w:t> </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hideMark/>
                </w:tcPr>
                <w:p w14:paraId="3350CDF4" w14:textId="77777777" w:rsidR="00636B1F" w:rsidRPr="00636B1F" w:rsidRDefault="00636B1F" w:rsidP="00636B1F">
                  <w:pPr>
                    <w:widowControl/>
                    <w:rPr>
                      <w:rFonts w:eastAsia="Times New Roman" w:cs="Arial"/>
                      <w:b/>
                      <w:bCs/>
                      <w:color w:val="000000"/>
                      <w:sz w:val="20"/>
                      <w:szCs w:val="20"/>
                    </w:rPr>
                  </w:pPr>
                  <w:r w:rsidRPr="00636B1F">
                    <w:rPr>
                      <w:rFonts w:eastAsia="Times New Roman" w:cs="Arial"/>
                      <w:b/>
                      <w:bCs/>
                      <w:color w:val="000000"/>
                      <w:sz w:val="20"/>
                      <w:szCs w:val="20"/>
                    </w:rPr>
                    <w:t>Percentage of agreements/contracts for each service provider type</w:t>
                  </w:r>
                </w:p>
              </w:tc>
              <w:tc>
                <w:tcPr>
                  <w:tcW w:w="847" w:type="dxa"/>
                  <w:vMerge w:val="restart"/>
                  <w:tcBorders>
                    <w:top w:val="single" w:sz="8" w:space="0" w:color="000000"/>
                    <w:left w:val="single" w:sz="8" w:space="0" w:color="000000"/>
                    <w:bottom w:val="nil"/>
                    <w:right w:val="single" w:sz="8" w:space="0" w:color="000000"/>
                  </w:tcBorders>
                  <w:shd w:val="clear" w:color="000000" w:fill="B8CCE4"/>
                  <w:vAlign w:val="center"/>
                  <w:hideMark/>
                </w:tcPr>
                <w:p w14:paraId="3DF9C7FB" w14:textId="77777777" w:rsidR="00636B1F" w:rsidRPr="00636B1F" w:rsidRDefault="00636B1F" w:rsidP="00636B1F">
                  <w:pPr>
                    <w:widowControl/>
                    <w:jc w:val="center"/>
                    <w:rPr>
                      <w:rFonts w:eastAsia="Times New Roman" w:cs="Arial"/>
                      <w:color w:val="000000"/>
                      <w:sz w:val="20"/>
                      <w:szCs w:val="20"/>
                    </w:rPr>
                  </w:pPr>
                  <w:r w:rsidRPr="00636B1F">
                    <w:rPr>
                      <w:rFonts w:eastAsia="Times New Roman" w:cs="Arial"/>
                      <w:color w:val="000000"/>
                      <w:sz w:val="20"/>
                      <w:szCs w:val="20"/>
                    </w:rPr>
                    <w:t> </w:t>
                  </w:r>
                </w:p>
              </w:tc>
            </w:tr>
            <w:tr w:rsidR="00636B1F" w:rsidRPr="00636B1F" w14:paraId="7EF842C9" w14:textId="77777777" w:rsidTr="00947573">
              <w:trPr>
                <w:trHeight w:val="300"/>
              </w:trPr>
              <w:tc>
                <w:tcPr>
                  <w:tcW w:w="2517" w:type="dxa"/>
                  <w:tcBorders>
                    <w:top w:val="nil"/>
                    <w:left w:val="nil"/>
                    <w:bottom w:val="nil"/>
                    <w:right w:val="nil"/>
                  </w:tcBorders>
                  <w:shd w:val="clear" w:color="auto" w:fill="auto"/>
                  <w:vAlign w:val="bottom"/>
                  <w:hideMark/>
                </w:tcPr>
                <w:p w14:paraId="04CD2994" w14:textId="77777777" w:rsidR="00636B1F" w:rsidRPr="00636B1F" w:rsidRDefault="00636B1F" w:rsidP="00636B1F">
                  <w:pPr>
                    <w:widowControl/>
                    <w:rPr>
                      <w:rFonts w:ascii="Calibri" w:eastAsia="Times New Roman" w:hAnsi="Calibri" w:cs="Times New Roman"/>
                      <w:color w:val="000000"/>
                    </w:rPr>
                  </w:pPr>
                  <w:r w:rsidRPr="00636B1F">
                    <w:rPr>
                      <w:rFonts w:ascii="Calibri" w:eastAsia="Times New Roman" w:hAnsi="Calibri" w:cs="Times New Roman"/>
                      <w:color w:val="000000"/>
                    </w:rPr>
                    <w:t xml:space="preserve">Statewide Essential </w:t>
                  </w:r>
                </w:p>
              </w:tc>
              <w:tc>
                <w:tcPr>
                  <w:tcW w:w="2578" w:type="dxa"/>
                  <w:tcBorders>
                    <w:top w:val="nil"/>
                    <w:left w:val="nil"/>
                    <w:bottom w:val="nil"/>
                    <w:right w:val="nil"/>
                  </w:tcBorders>
                  <w:shd w:val="clear" w:color="auto" w:fill="auto"/>
                  <w:vAlign w:val="bottom"/>
                  <w:hideMark/>
                </w:tcPr>
                <w:p w14:paraId="4DC0CA96" w14:textId="77777777" w:rsidR="00636B1F" w:rsidRPr="00636B1F" w:rsidRDefault="00636B1F" w:rsidP="00636B1F">
                  <w:pPr>
                    <w:widowControl/>
                    <w:jc w:val="right"/>
                    <w:rPr>
                      <w:rFonts w:ascii="Calibri" w:eastAsia="Times New Roman" w:hAnsi="Calibri" w:cs="Times New Roman"/>
                      <w:color w:val="000000"/>
                    </w:rPr>
                  </w:pPr>
                  <w:r w:rsidRPr="00636B1F">
                    <w:rPr>
                      <w:rFonts w:ascii="Calibri" w:eastAsia="Times New Roman" w:hAnsi="Calibri" w:cs="Times New Roman"/>
                      <w:color w:val="000000"/>
                    </w:rPr>
                    <w:t>0</w:t>
                  </w:r>
                </w:p>
              </w:tc>
              <w:tc>
                <w:tcPr>
                  <w:tcW w:w="1401" w:type="dxa"/>
                  <w:tcBorders>
                    <w:top w:val="nil"/>
                    <w:left w:val="nil"/>
                    <w:bottom w:val="nil"/>
                    <w:right w:val="nil"/>
                  </w:tcBorders>
                  <w:shd w:val="clear" w:color="auto" w:fill="auto"/>
                  <w:vAlign w:val="bottom"/>
                  <w:hideMark/>
                </w:tcPr>
                <w:p w14:paraId="7828C2B1" w14:textId="77777777" w:rsidR="00636B1F" w:rsidRPr="00636B1F" w:rsidRDefault="00636B1F" w:rsidP="00636B1F">
                  <w:pPr>
                    <w:widowControl/>
                    <w:rPr>
                      <w:rFonts w:ascii="Calibri" w:eastAsia="Times New Roman" w:hAnsi="Calibri" w:cs="Times New Roman"/>
                      <w:i/>
                      <w:iCs/>
                      <w:color w:val="000000"/>
                    </w:rPr>
                  </w:pPr>
                  <w:r w:rsidRPr="00636B1F">
                    <w:rPr>
                      <w:rFonts w:ascii="Calibri" w:eastAsia="Times New Roman" w:hAnsi="Calibri" w:cs="Times New Roman"/>
                      <w:i/>
                      <w:iCs/>
                      <w:color w:val="000000"/>
                    </w:rPr>
                    <w:t>NA</w:t>
                  </w:r>
                </w:p>
              </w:tc>
              <w:tc>
                <w:tcPr>
                  <w:tcW w:w="833" w:type="dxa"/>
                  <w:tcBorders>
                    <w:top w:val="nil"/>
                    <w:left w:val="nil"/>
                    <w:bottom w:val="nil"/>
                    <w:right w:val="nil"/>
                  </w:tcBorders>
                  <w:shd w:val="clear" w:color="auto" w:fill="auto"/>
                  <w:vAlign w:val="bottom"/>
                  <w:hideMark/>
                </w:tcPr>
                <w:p w14:paraId="4EC1F736" w14:textId="77777777" w:rsidR="00636B1F" w:rsidRPr="00636B1F" w:rsidRDefault="00636B1F" w:rsidP="00636B1F">
                  <w:pPr>
                    <w:widowControl/>
                    <w:rPr>
                      <w:rFonts w:ascii="Calibri" w:eastAsia="Times New Roman" w:hAnsi="Calibri" w:cs="Times New Roman"/>
                      <w:i/>
                      <w:iCs/>
                      <w:color w:val="000000"/>
                    </w:rPr>
                  </w:pPr>
                  <w:r w:rsidRPr="00636B1F">
                    <w:rPr>
                      <w:rFonts w:ascii="Calibri" w:eastAsia="Times New Roman" w:hAnsi="Calibri" w:cs="Times New Roman"/>
                      <w:i/>
                      <w:iCs/>
                      <w:color w:val="000000"/>
                    </w:rPr>
                    <w:t>NA</w:t>
                  </w:r>
                </w:p>
              </w:tc>
              <w:tc>
                <w:tcPr>
                  <w:tcW w:w="785" w:type="dxa"/>
                  <w:tcBorders>
                    <w:top w:val="nil"/>
                    <w:left w:val="nil"/>
                    <w:bottom w:val="nil"/>
                    <w:right w:val="nil"/>
                  </w:tcBorders>
                  <w:shd w:val="clear" w:color="auto" w:fill="auto"/>
                  <w:vAlign w:val="bottom"/>
                  <w:hideMark/>
                </w:tcPr>
                <w:p w14:paraId="0235B6A7" w14:textId="77777777" w:rsidR="00636B1F" w:rsidRPr="00636B1F" w:rsidRDefault="00636B1F" w:rsidP="00636B1F">
                  <w:pPr>
                    <w:widowControl/>
                    <w:jc w:val="right"/>
                    <w:rPr>
                      <w:rFonts w:ascii="Calibri" w:eastAsia="Times New Roman" w:hAnsi="Calibri" w:cs="Times New Roman"/>
                      <w:color w:val="000000"/>
                    </w:rPr>
                  </w:pPr>
                  <w:r w:rsidRPr="00636B1F">
                    <w:rPr>
                      <w:rFonts w:ascii="Calibri" w:eastAsia="Times New Roman" w:hAnsi="Calibri" w:cs="Times New Roman"/>
                      <w:color w:val="000000"/>
                    </w:rPr>
                    <w:t>23</w:t>
                  </w:r>
                </w:p>
              </w:tc>
              <w:tc>
                <w:tcPr>
                  <w:tcW w:w="674" w:type="dxa"/>
                  <w:tcBorders>
                    <w:top w:val="nil"/>
                    <w:left w:val="nil"/>
                    <w:bottom w:val="nil"/>
                    <w:right w:val="nil"/>
                  </w:tcBorders>
                  <w:shd w:val="clear" w:color="auto" w:fill="auto"/>
                  <w:noWrap/>
                  <w:vAlign w:val="bottom"/>
                  <w:hideMark/>
                </w:tcPr>
                <w:p w14:paraId="61ACC496" w14:textId="77777777" w:rsidR="00636B1F" w:rsidRPr="00636B1F" w:rsidRDefault="00636B1F" w:rsidP="00636B1F">
                  <w:pPr>
                    <w:widowControl/>
                    <w:jc w:val="center"/>
                    <w:rPr>
                      <w:rFonts w:ascii="Calibri" w:eastAsia="Times New Roman" w:hAnsi="Calibri" w:cs="Times New Roman"/>
                      <w:i/>
                      <w:iCs/>
                      <w:color w:val="000000"/>
                    </w:rPr>
                  </w:pPr>
                  <w:r w:rsidRPr="00636B1F">
                    <w:rPr>
                      <w:rFonts w:ascii="Calibri" w:eastAsia="Times New Roman" w:hAnsi="Calibri" w:cs="Times New Roman"/>
                      <w:i/>
                      <w:iCs/>
                      <w:color w:val="000000"/>
                    </w:rPr>
                    <w:t>NA</w:t>
                  </w:r>
                </w:p>
              </w:tc>
              <w:tc>
                <w:tcPr>
                  <w:tcW w:w="671" w:type="dxa"/>
                  <w:tcBorders>
                    <w:top w:val="nil"/>
                    <w:left w:val="nil"/>
                    <w:bottom w:val="nil"/>
                    <w:right w:val="nil"/>
                  </w:tcBorders>
                  <w:shd w:val="clear" w:color="auto" w:fill="auto"/>
                  <w:vAlign w:val="bottom"/>
                  <w:hideMark/>
                </w:tcPr>
                <w:p w14:paraId="3BFE96DF" w14:textId="77777777" w:rsidR="00636B1F" w:rsidRPr="00636B1F" w:rsidRDefault="00636B1F" w:rsidP="00636B1F">
                  <w:pPr>
                    <w:widowControl/>
                    <w:jc w:val="center"/>
                    <w:rPr>
                      <w:rFonts w:ascii="Calibri" w:eastAsia="Times New Roman" w:hAnsi="Calibri" w:cs="Times New Roman"/>
                      <w:i/>
                      <w:iCs/>
                      <w:color w:val="000000"/>
                    </w:rPr>
                  </w:pPr>
                  <w:r w:rsidRPr="00636B1F">
                    <w:rPr>
                      <w:rFonts w:ascii="Calibri" w:eastAsia="Times New Roman" w:hAnsi="Calibri" w:cs="Times New Roman"/>
                      <w:i/>
                      <w:iCs/>
                      <w:color w:val="000000"/>
                    </w:rPr>
                    <w:t>NA</w:t>
                  </w:r>
                </w:p>
              </w:tc>
              <w:tc>
                <w:tcPr>
                  <w:tcW w:w="674" w:type="dxa"/>
                  <w:tcBorders>
                    <w:top w:val="nil"/>
                    <w:left w:val="nil"/>
                    <w:bottom w:val="nil"/>
                    <w:right w:val="nil"/>
                  </w:tcBorders>
                  <w:shd w:val="clear" w:color="auto" w:fill="auto"/>
                  <w:noWrap/>
                  <w:vAlign w:val="bottom"/>
                  <w:hideMark/>
                </w:tcPr>
                <w:p w14:paraId="30EEB477"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0.0%</w:t>
                  </w:r>
                </w:p>
              </w:tc>
              <w:tc>
                <w:tcPr>
                  <w:tcW w:w="674" w:type="dxa"/>
                  <w:tcBorders>
                    <w:top w:val="nil"/>
                    <w:left w:val="nil"/>
                    <w:bottom w:val="nil"/>
                    <w:right w:val="nil"/>
                  </w:tcBorders>
                  <w:shd w:val="clear" w:color="auto" w:fill="auto"/>
                  <w:noWrap/>
                  <w:vAlign w:val="bottom"/>
                  <w:hideMark/>
                </w:tcPr>
                <w:p w14:paraId="508E0FB2"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0</w:t>
                  </w:r>
                </w:p>
              </w:tc>
              <w:tc>
                <w:tcPr>
                  <w:tcW w:w="366" w:type="dxa"/>
                  <w:tcBorders>
                    <w:top w:val="nil"/>
                    <w:left w:val="nil"/>
                    <w:bottom w:val="nil"/>
                    <w:right w:val="nil"/>
                  </w:tcBorders>
                  <w:shd w:val="clear" w:color="000000" w:fill="A6A6A6"/>
                  <w:noWrap/>
                  <w:vAlign w:val="bottom"/>
                  <w:hideMark/>
                </w:tcPr>
                <w:p w14:paraId="74FD1107"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2B8332EE" w14:textId="77777777" w:rsidR="00636B1F" w:rsidRPr="00636B1F" w:rsidRDefault="00636B1F" w:rsidP="00636B1F">
                  <w:pPr>
                    <w:widowControl/>
                    <w:rPr>
                      <w:rFonts w:eastAsia="Times New Roman" w:cs="Arial"/>
                      <w:b/>
                      <w:bCs/>
                      <w:color w:val="000000"/>
                      <w:sz w:val="20"/>
                      <w:szCs w:val="20"/>
                    </w:rPr>
                  </w:pPr>
                </w:p>
              </w:tc>
              <w:tc>
                <w:tcPr>
                  <w:tcW w:w="847" w:type="dxa"/>
                  <w:vMerge/>
                  <w:tcBorders>
                    <w:top w:val="single" w:sz="8" w:space="0" w:color="000000"/>
                    <w:left w:val="single" w:sz="8" w:space="0" w:color="000000"/>
                    <w:bottom w:val="nil"/>
                    <w:right w:val="single" w:sz="8" w:space="0" w:color="000000"/>
                  </w:tcBorders>
                  <w:vAlign w:val="center"/>
                  <w:hideMark/>
                </w:tcPr>
                <w:p w14:paraId="634591D3" w14:textId="77777777" w:rsidR="00636B1F" w:rsidRPr="00636B1F" w:rsidRDefault="00636B1F" w:rsidP="00636B1F">
                  <w:pPr>
                    <w:widowControl/>
                    <w:rPr>
                      <w:rFonts w:eastAsia="Times New Roman" w:cs="Arial"/>
                      <w:color w:val="000000"/>
                      <w:sz w:val="20"/>
                      <w:szCs w:val="20"/>
                    </w:rPr>
                  </w:pPr>
                </w:p>
              </w:tc>
            </w:tr>
            <w:tr w:rsidR="00636B1F" w:rsidRPr="00636B1F" w14:paraId="49D054C9" w14:textId="77777777" w:rsidTr="00947573">
              <w:trPr>
                <w:trHeight w:val="315"/>
              </w:trPr>
              <w:tc>
                <w:tcPr>
                  <w:tcW w:w="2517" w:type="dxa"/>
                  <w:tcBorders>
                    <w:top w:val="nil"/>
                    <w:left w:val="nil"/>
                    <w:bottom w:val="nil"/>
                    <w:right w:val="nil"/>
                  </w:tcBorders>
                  <w:shd w:val="clear" w:color="auto" w:fill="auto"/>
                  <w:noWrap/>
                  <w:vAlign w:val="bottom"/>
                  <w:hideMark/>
                </w:tcPr>
                <w:p w14:paraId="152711E2" w14:textId="77777777" w:rsidR="00636B1F" w:rsidRPr="00636B1F" w:rsidRDefault="00636B1F" w:rsidP="00636B1F">
                  <w:pPr>
                    <w:widowControl/>
                    <w:jc w:val="center"/>
                    <w:rPr>
                      <w:rFonts w:ascii="Calibri" w:eastAsia="Times New Roman" w:hAnsi="Calibri" w:cs="Times New Roman"/>
                      <w:color w:val="000000"/>
                    </w:rPr>
                  </w:pPr>
                </w:p>
              </w:tc>
              <w:tc>
                <w:tcPr>
                  <w:tcW w:w="2578" w:type="dxa"/>
                  <w:tcBorders>
                    <w:top w:val="nil"/>
                    <w:left w:val="nil"/>
                    <w:bottom w:val="nil"/>
                    <w:right w:val="nil"/>
                  </w:tcBorders>
                  <w:shd w:val="clear" w:color="auto" w:fill="auto"/>
                  <w:vAlign w:val="bottom"/>
                  <w:hideMark/>
                </w:tcPr>
                <w:p w14:paraId="16E5BE21"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bottom"/>
                  <w:hideMark/>
                </w:tcPr>
                <w:p w14:paraId="06BBC638"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6CAFF7BB"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35BFB346"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164D6577"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323A4253"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000F378F"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62D30E69"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55DCCB74"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vMerge/>
                  <w:tcBorders>
                    <w:top w:val="single" w:sz="8" w:space="0" w:color="000000"/>
                    <w:left w:val="single" w:sz="8" w:space="0" w:color="000000"/>
                    <w:bottom w:val="single" w:sz="8" w:space="0" w:color="000000"/>
                    <w:right w:val="single" w:sz="8" w:space="0" w:color="000000"/>
                  </w:tcBorders>
                  <w:vAlign w:val="center"/>
                  <w:hideMark/>
                </w:tcPr>
                <w:p w14:paraId="12760B8B" w14:textId="77777777" w:rsidR="00636B1F" w:rsidRPr="00636B1F" w:rsidRDefault="00636B1F" w:rsidP="00636B1F">
                  <w:pPr>
                    <w:widowControl/>
                    <w:rPr>
                      <w:rFonts w:eastAsia="Times New Roman" w:cs="Arial"/>
                      <w:b/>
                      <w:bCs/>
                      <w:color w:val="000000"/>
                      <w:sz w:val="20"/>
                      <w:szCs w:val="20"/>
                    </w:rPr>
                  </w:pPr>
                </w:p>
              </w:tc>
              <w:tc>
                <w:tcPr>
                  <w:tcW w:w="847" w:type="dxa"/>
                  <w:tcBorders>
                    <w:top w:val="nil"/>
                    <w:left w:val="nil"/>
                    <w:bottom w:val="single" w:sz="8" w:space="0" w:color="000000"/>
                    <w:right w:val="single" w:sz="8" w:space="0" w:color="000000"/>
                  </w:tcBorders>
                  <w:shd w:val="clear" w:color="000000" w:fill="B8CCE4"/>
                  <w:vAlign w:val="center"/>
                  <w:hideMark/>
                </w:tcPr>
                <w:p w14:paraId="55A58446" w14:textId="77777777" w:rsidR="00636B1F" w:rsidRPr="00636B1F" w:rsidRDefault="00636B1F" w:rsidP="00636B1F">
                  <w:pPr>
                    <w:widowControl/>
                    <w:rPr>
                      <w:rFonts w:eastAsia="Times New Roman" w:cs="Arial"/>
                      <w:b/>
                      <w:bCs/>
                      <w:color w:val="000000"/>
                      <w:sz w:val="20"/>
                      <w:szCs w:val="20"/>
                    </w:rPr>
                  </w:pPr>
                  <w:r w:rsidRPr="00636B1F">
                    <w:rPr>
                      <w:rFonts w:eastAsia="Times New Roman" w:cs="Arial"/>
                      <w:b/>
                      <w:bCs/>
                      <w:color w:val="000000"/>
                      <w:sz w:val="20"/>
                      <w:szCs w:val="20"/>
                    </w:rPr>
                    <w:t>Points</w:t>
                  </w:r>
                </w:p>
              </w:tc>
            </w:tr>
            <w:tr w:rsidR="00636B1F" w:rsidRPr="00636B1F" w14:paraId="3A13E7C8" w14:textId="77777777" w:rsidTr="00947573">
              <w:trPr>
                <w:trHeight w:val="315"/>
              </w:trPr>
              <w:tc>
                <w:tcPr>
                  <w:tcW w:w="2517" w:type="dxa"/>
                  <w:tcBorders>
                    <w:top w:val="nil"/>
                    <w:left w:val="nil"/>
                    <w:bottom w:val="nil"/>
                    <w:right w:val="nil"/>
                  </w:tcBorders>
                  <w:shd w:val="clear" w:color="auto" w:fill="auto"/>
                  <w:noWrap/>
                  <w:vAlign w:val="bottom"/>
                  <w:hideMark/>
                </w:tcPr>
                <w:p w14:paraId="58517750" w14:textId="77777777" w:rsidR="00636B1F" w:rsidRPr="00636B1F" w:rsidRDefault="00636B1F" w:rsidP="00636B1F">
                  <w:pPr>
                    <w:widowControl/>
                    <w:rPr>
                      <w:rFonts w:eastAsia="Times New Roman" w:cs="Arial"/>
                      <w:b/>
                      <w:bCs/>
                      <w:color w:val="000000"/>
                      <w:sz w:val="20"/>
                      <w:szCs w:val="20"/>
                    </w:rPr>
                  </w:pPr>
                </w:p>
              </w:tc>
              <w:tc>
                <w:tcPr>
                  <w:tcW w:w="2578" w:type="dxa"/>
                  <w:tcBorders>
                    <w:top w:val="nil"/>
                    <w:left w:val="nil"/>
                    <w:bottom w:val="nil"/>
                    <w:right w:val="nil"/>
                  </w:tcBorders>
                  <w:shd w:val="clear" w:color="auto" w:fill="auto"/>
                  <w:vAlign w:val="bottom"/>
                  <w:hideMark/>
                </w:tcPr>
                <w:p w14:paraId="485B1F2A"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bottom"/>
                  <w:hideMark/>
                </w:tcPr>
                <w:p w14:paraId="6AC765B2"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7E955CE4"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43198127"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47C856B"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781721F3"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A7E5D71"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CD37CC2"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68660DF8"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single" w:sz="8" w:space="0" w:color="000000"/>
                    <w:bottom w:val="single" w:sz="8" w:space="0" w:color="000000"/>
                    <w:right w:val="single" w:sz="8" w:space="0" w:color="000000"/>
                  </w:tcBorders>
                  <w:shd w:val="clear" w:color="000000" w:fill="B8CCE4"/>
                  <w:vAlign w:val="center"/>
                  <w:hideMark/>
                </w:tcPr>
                <w:p w14:paraId="2E32C7B9"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0.00%</w:t>
                  </w:r>
                </w:p>
              </w:tc>
              <w:tc>
                <w:tcPr>
                  <w:tcW w:w="847" w:type="dxa"/>
                  <w:tcBorders>
                    <w:top w:val="nil"/>
                    <w:left w:val="nil"/>
                    <w:bottom w:val="single" w:sz="8" w:space="0" w:color="000000"/>
                    <w:right w:val="single" w:sz="8" w:space="0" w:color="000000"/>
                  </w:tcBorders>
                  <w:shd w:val="clear" w:color="000000" w:fill="B8CCE4"/>
                  <w:vAlign w:val="center"/>
                  <w:hideMark/>
                </w:tcPr>
                <w:p w14:paraId="6D24DBDF"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0</w:t>
                  </w:r>
                </w:p>
              </w:tc>
            </w:tr>
            <w:tr w:rsidR="00636B1F" w:rsidRPr="00636B1F" w14:paraId="16E2CE58" w14:textId="77777777" w:rsidTr="00947573">
              <w:trPr>
                <w:trHeight w:val="315"/>
              </w:trPr>
              <w:tc>
                <w:tcPr>
                  <w:tcW w:w="2517" w:type="dxa"/>
                  <w:tcBorders>
                    <w:top w:val="nil"/>
                    <w:left w:val="nil"/>
                    <w:bottom w:val="nil"/>
                    <w:right w:val="nil"/>
                  </w:tcBorders>
                  <w:shd w:val="clear" w:color="auto" w:fill="auto"/>
                  <w:noWrap/>
                  <w:vAlign w:val="bottom"/>
                  <w:hideMark/>
                </w:tcPr>
                <w:p w14:paraId="28AFC18B" w14:textId="77777777" w:rsidR="00636B1F" w:rsidRPr="00636B1F" w:rsidRDefault="00636B1F" w:rsidP="00636B1F">
                  <w:pPr>
                    <w:widowControl/>
                    <w:rPr>
                      <w:rFonts w:eastAsia="Times New Roman" w:cs="Arial"/>
                      <w:color w:val="000000"/>
                      <w:sz w:val="20"/>
                      <w:szCs w:val="20"/>
                    </w:rPr>
                  </w:pPr>
                </w:p>
              </w:tc>
              <w:tc>
                <w:tcPr>
                  <w:tcW w:w="2578" w:type="dxa"/>
                  <w:tcBorders>
                    <w:top w:val="nil"/>
                    <w:left w:val="nil"/>
                    <w:bottom w:val="nil"/>
                    <w:right w:val="nil"/>
                  </w:tcBorders>
                  <w:shd w:val="clear" w:color="auto" w:fill="auto"/>
                  <w:vAlign w:val="bottom"/>
                  <w:hideMark/>
                </w:tcPr>
                <w:p w14:paraId="79A0BBD2"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bottom"/>
                  <w:hideMark/>
                </w:tcPr>
                <w:p w14:paraId="26526EB0"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436D121B"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4A5C6A2D"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56622E6B"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0F9B9232"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5E443B0A"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7A99D548"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7A982583"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single" w:sz="8" w:space="0" w:color="000000"/>
                    <w:bottom w:val="single" w:sz="8" w:space="0" w:color="000000"/>
                    <w:right w:val="single" w:sz="8" w:space="0" w:color="000000"/>
                  </w:tcBorders>
                  <w:shd w:val="clear" w:color="000000" w:fill="B8CCE4"/>
                  <w:vAlign w:val="center"/>
                  <w:hideMark/>
                </w:tcPr>
                <w:p w14:paraId="39E40442"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1.0% - 25%</w:t>
                  </w:r>
                </w:p>
              </w:tc>
              <w:tc>
                <w:tcPr>
                  <w:tcW w:w="847" w:type="dxa"/>
                  <w:tcBorders>
                    <w:top w:val="nil"/>
                    <w:left w:val="nil"/>
                    <w:bottom w:val="single" w:sz="8" w:space="0" w:color="000000"/>
                    <w:right w:val="single" w:sz="8" w:space="0" w:color="000000"/>
                  </w:tcBorders>
                  <w:shd w:val="clear" w:color="000000" w:fill="B8CCE4"/>
                  <w:vAlign w:val="center"/>
                  <w:hideMark/>
                </w:tcPr>
                <w:p w14:paraId="7B842094"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10</w:t>
                  </w:r>
                </w:p>
              </w:tc>
            </w:tr>
            <w:tr w:rsidR="00636B1F" w:rsidRPr="00636B1F" w14:paraId="770F443A" w14:textId="77777777" w:rsidTr="00947573">
              <w:trPr>
                <w:trHeight w:val="315"/>
              </w:trPr>
              <w:tc>
                <w:tcPr>
                  <w:tcW w:w="2517" w:type="dxa"/>
                  <w:tcBorders>
                    <w:top w:val="nil"/>
                    <w:left w:val="nil"/>
                    <w:bottom w:val="nil"/>
                    <w:right w:val="nil"/>
                  </w:tcBorders>
                  <w:shd w:val="clear" w:color="auto" w:fill="auto"/>
                  <w:noWrap/>
                  <w:vAlign w:val="bottom"/>
                  <w:hideMark/>
                </w:tcPr>
                <w:p w14:paraId="1612D41F" w14:textId="77777777" w:rsidR="00636B1F" w:rsidRPr="00636B1F" w:rsidRDefault="00636B1F" w:rsidP="00636B1F">
                  <w:pPr>
                    <w:widowControl/>
                    <w:rPr>
                      <w:rFonts w:eastAsia="Times New Roman" w:cs="Arial"/>
                      <w:color w:val="000000"/>
                      <w:sz w:val="20"/>
                      <w:szCs w:val="20"/>
                    </w:rPr>
                  </w:pPr>
                </w:p>
              </w:tc>
              <w:tc>
                <w:tcPr>
                  <w:tcW w:w="2578" w:type="dxa"/>
                  <w:tcBorders>
                    <w:top w:val="nil"/>
                    <w:left w:val="nil"/>
                    <w:bottom w:val="nil"/>
                    <w:right w:val="nil"/>
                  </w:tcBorders>
                  <w:shd w:val="clear" w:color="auto" w:fill="auto"/>
                  <w:vAlign w:val="bottom"/>
                  <w:hideMark/>
                </w:tcPr>
                <w:p w14:paraId="6B606E0B"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vAlign w:val="bottom"/>
                  <w:hideMark/>
                </w:tcPr>
                <w:p w14:paraId="6D6A9275"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vAlign w:val="bottom"/>
                  <w:hideMark/>
                </w:tcPr>
                <w:p w14:paraId="2C817317"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vAlign w:val="bottom"/>
                  <w:hideMark/>
                </w:tcPr>
                <w:p w14:paraId="7D28F213"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6DBB000"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vAlign w:val="bottom"/>
                  <w:hideMark/>
                </w:tcPr>
                <w:p w14:paraId="54FBB575"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576D31F4"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13223F6D"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23E7EDA6"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single" w:sz="8" w:space="0" w:color="000000"/>
                    <w:bottom w:val="single" w:sz="8" w:space="0" w:color="000000"/>
                    <w:right w:val="single" w:sz="8" w:space="0" w:color="000000"/>
                  </w:tcBorders>
                  <w:shd w:val="clear" w:color="000000" w:fill="B8CCE4"/>
                  <w:vAlign w:val="center"/>
                  <w:hideMark/>
                </w:tcPr>
                <w:p w14:paraId="1394C3DD"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25.1%- 50%</w:t>
                  </w:r>
                </w:p>
              </w:tc>
              <w:tc>
                <w:tcPr>
                  <w:tcW w:w="847" w:type="dxa"/>
                  <w:tcBorders>
                    <w:top w:val="nil"/>
                    <w:left w:val="nil"/>
                    <w:bottom w:val="single" w:sz="8" w:space="0" w:color="000000"/>
                    <w:right w:val="single" w:sz="8" w:space="0" w:color="000000"/>
                  </w:tcBorders>
                  <w:shd w:val="clear" w:color="000000" w:fill="B8CCE4"/>
                  <w:vAlign w:val="center"/>
                  <w:hideMark/>
                </w:tcPr>
                <w:p w14:paraId="4D2A9E7F"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20</w:t>
                  </w:r>
                </w:p>
              </w:tc>
            </w:tr>
            <w:tr w:rsidR="00636B1F" w:rsidRPr="00636B1F" w14:paraId="3D46EBBF" w14:textId="77777777" w:rsidTr="00947573">
              <w:trPr>
                <w:trHeight w:val="315"/>
              </w:trPr>
              <w:tc>
                <w:tcPr>
                  <w:tcW w:w="2517" w:type="dxa"/>
                  <w:tcBorders>
                    <w:top w:val="nil"/>
                    <w:left w:val="nil"/>
                    <w:bottom w:val="nil"/>
                    <w:right w:val="nil"/>
                  </w:tcBorders>
                  <w:shd w:val="clear" w:color="auto" w:fill="auto"/>
                  <w:noWrap/>
                  <w:vAlign w:val="bottom"/>
                  <w:hideMark/>
                </w:tcPr>
                <w:p w14:paraId="1FB959F6" w14:textId="77777777" w:rsidR="00636B1F" w:rsidRPr="00636B1F" w:rsidRDefault="00636B1F" w:rsidP="00636B1F">
                  <w:pPr>
                    <w:widowControl/>
                    <w:rPr>
                      <w:rFonts w:eastAsia="Times New Roman" w:cs="Arial"/>
                      <w:color w:val="000000"/>
                      <w:sz w:val="20"/>
                      <w:szCs w:val="20"/>
                    </w:rPr>
                  </w:pPr>
                </w:p>
              </w:tc>
              <w:tc>
                <w:tcPr>
                  <w:tcW w:w="2578" w:type="dxa"/>
                  <w:tcBorders>
                    <w:top w:val="nil"/>
                    <w:left w:val="nil"/>
                    <w:bottom w:val="nil"/>
                    <w:right w:val="nil"/>
                  </w:tcBorders>
                  <w:shd w:val="clear" w:color="auto" w:fill="auto"/>
                  <w:noWrap/>
                  <w:vAlign w:val="bottom"/>
                  <w:hideMark/>
                </w:tcPr>
                <w:p w14:paraId="24BCF3A2"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7FDB4957"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1A99975A"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11501E35"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9A387CF"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14:paraId="219DDEA7"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07366F6"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641D159"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4608FEFA"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single" w:sz="8" w:space="0" w:color="000000"/>
                    <w:bottom w:val="single" w:sz="8" w:space="0" w:color="000000"/>
                    <w:right w:val="single" w:sz="8" w:space="0" w:color="000000"/>
                  </w:tcBorders>
                  <w:shd w:val="clear" w:color="000000" w:fill="B8CCE4"/>
                  <w:vAlign w:val="center"/>
                  <w:hideMark/>
                </w:tcPr>
                <w:p w14:paraId="622A86C6"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50.1%- 75%</w:t>
                  </w:r>
                </w:p>
              </w:tc>
              <w:tc>
                <w:tcPr>
                  <w:tcW w:w="847" w:type="dxa"/>
                  <w:tcBorders>
                    <w:top w:val="nil"/>
                    <w:left w:val="nil"/>
                    <w:bottom w:val="single" w:sz="8" w:space="0" w:color="000000"/>
                    <w:right w:val="single" w:sz="8" w:space="0" w:color="000000"/>
                  </w:tcBorders>
                  <w:shd w:val="clear" w:color="000000" w:fill="B8CCE4"/>
                  <w:vAlign w:val="center"/>
                  <w:hideMark/>
                </w:tcPr>
                <w:p w14:paraId="14813E7D"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30</w:t>
                  </w:r>
                </w:p>
              </w:tc>
            </w:tr>
            <w:tr w:rsidR="00636B1F" w:rsidRPr="00636B1F" w14:paraId="6A0C4AC8" w14:textId="77777777" w:rsidTr="00947573">
              <w:trPr>
                <w:trHeight w:val="315"/>
              </w:trPr>
              <w:tc>
                <w:tcPr>
                  <w:tcW w:w="2517" w:type="dxa"/>
                  <w:tcBorders>
                    <w:top w:val="nil"/>
                    <w:left w:val="nil"/>
                    <w:bottom w:val="nil"/>
                    <w:right w:val="nil"/>
                  </w:tcBorders>
                  <w:shd w:val="clear" w:color="auto" w:fill="auto"/>
                  <w:noWrap/>
                  <w:vAlign w:val="bottom"/>
                  <w:hideMark/>
                </w:tcPr>
                <w:p w14:paraId="64CEC9EA" w14:textId="77777777" w:rsidR="00636B1F" w:rsidRPr="00636B1F" w:rsidRDefault="00636B1F" w:rsidP="00636B1F">
                  <w:pPr>
                    <w:widowControl/>
                    <w:rPr>
                      <w:rFonts w:eastAsia="Times New Roman" w:cs="Arial"/>
                      <w:color w:val="000000"/>
                      <w:sz w:val="20"/>
                      <w:szCs w:val="20"/>
                    </w:rPr>
                  </w:pPr>
                </w:p>
              </w:tc>
              <w:tc>
                <w:tcPr>
                  <w:tcW w:w="2578" w:type="dxa"/>
                  <w:tcBorders>
                    <w:top w:val="nil"/>
                    <w:left w:val="nil"/>
                    <w:bottom w:val="nil"/>
                    <w:right w:val="nil"/>
                  </w:tcBorders>
                  <w:shd w:val="clear" w:color="auto" w:fill="auto"/>
                  <w:noWrap/>
                  <w:vAlign w:val="bottom"/>
                  <w:hideMark/>
                </w:tcPr>
                <w:p w14:paraId="6C24F371"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609C234B"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6102EE27"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48773C50"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151A35A"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14:paraId="53F488D0"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67317A96"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7038C353"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4CAA4A80"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single" w:sz="8" w:space="0" w:color="000000"/>
                    <w:bottom w:val="single" w:sz="8" w:space="0" w:color="000000"/>
                    <w:right w:val="single" w:sz="8" w:space="0" w:color="000000"/>
                  </w:tcBorders>
                  <w:shd w:val="clear" w:color="000000" w:fill="B8CCE4"/>
                  <w:vAlign w:val="center"/>
                  <w:hideMark/>
                </w:tcPr>
                <w:p w14:paraId="3BF8FA60"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75.1% or greater</w:t>
                  </w:r>
                </w:p>
              </w:tc>
              <w:tc>
                <w:tcPr>
                  <w:tcW w:w="847" w:type="dxa"/>
                  <w:tcBorders>
                    <w:top w:val="nil"/>
                    <w:left w:val="nil"/>
                    <w:bottom w:val="single" w:sz="8" w:space="0" w:color="000000"/>
                    <w:right w:val="single" w:sz="8" w:space="0" w:color="000000"/>
                  </w:tcBorders>
                  <w:shd w:val="clear" w:color="000000" w:fill="B8CCE4"/>
                  <w:vAlign w:val="center"/>
                  <w:hideMark/>
                </w:tcPr>
                <w:p w14:paraId="59AA019A" w14:textId="77777777" w:rsidR="00636B1F" w:rsidRPr="00636B1F" w:rsidRDefault="00636B1F" w:rsidP="00636B1F">
                  <w:pPr>
                    <w:widowControl/>
                    <w:rPr>
                      <w:rFonts w:eastAsia="Times New Roman" w:cs="Arial"/>
                      <w:color w:val="000000"/>
                      <w:sz w:val="20"/>
                      <w:szCs w:val="20"/>
                    </w:rPr>
                  </w:pPr>
                  <w:r w:rsidRPr="00636B1F">
                    <w:rPr>
                      <w:rFonts w:eastAsia="Times New Roman" w:cs="Arial"/>
                      <w:color w:val="000000"/>
                      <w:sz w:val="20"/>
                      <w:szCs w:val="20"/>
                    </w:rPr>
                    <w:t>40</w:t>
                  </w:r>
                </w:p>
              </w:tc>
            </w:tr>
            <w:tr w:rsidR="00636B1F" w:rsidRPr="00636B1F" w14:paraId="49E3C7A8" w14:textId="77777777" w:rsidTr="00947573">
              <w:trPr>
                <w:trHeight w:val="300"/>
              </w:trPr>
              <w:tc>
                <w:tcPr>
                  <w:tcW w:w="2517" w:type="dxa"/>
                  <w:tcBorders>
                    <w:top w:val="nil"/>
                    <w:left w:val="nil"/>
                    <w:bottom w:val="nil"/>
                    <w:right w:val="nil"/>
                  </w:tcBorders>
                  <w:shd w:val="clear" w:color="auto" w:fill="auto"/>
                  <w:noWrap/>
                  <w:vAlign w:val="bottom"/>
                  <w:hideMark/>
                </w:tcPr>
                <w:p w14:paraId="749DD2B0" w14:textId="77777777" w:rsidR="00636B1F" w:rsidRPr="00636B1F" w:rsidRDefault="00636B1F" w:rsidP="00636B1F">
                  <w:pPr>
                    <w:widowControl/>
                    <w:rPr>
                      <w:rFonts w:eastAsia="Times New Roman" w:cs="Arial"/>
                      <w:color w:val="000000"/>
                      <w:sz w:val="20"/>
                      <w:szCs w:val="20"/>
                    </w:rPr>
                  </w:pPr>
                </w:p>
              </w:tc>
              <w:tc>
                <w:tcPr>
                  <w:tcW w:w="2578" w:type="dxa"/>
                  <w:tcBorders>
                    <w:top w:val="nil"/>
                    <w:left w:val="nil"/>
                    <w:bottom w:val="nil"/>
                    <w:right w:val="nil"/>
                  </w:tcBorders>
                  <w:shd w:val="clear" w:color="auto" w:fill="auto"/>
                  <w:noWrap/>
                  <w:vAlign w:val="bottom"/>
                  <w:hideMark/>
                </w:tcPr>
                <w:p w14:paraId="65A8A9B0"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1282B99B"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3C171BAB"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5D8D36FA"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0D82F615"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14:paraId="74272E43"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1E26A7BE"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4BFDF0F9"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68126F33"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nil"/>
                    <w:bottom w:val="nil"/>
                    <w:right w:val="nil"/>
                  </w:tcBorders>
                  <w:shd w:val="clear" w:color="auto" w:fill="auto"/>
                  <w:noWrap/>
                  <w:vAlign w:val="bottom"/>
                  <w:hideMark/>
                </w:tcPr>
                <w:p w14:paraId="2640E334" w14:textId="77777777" w:rsidR="00636B1F" w:rsidRPr="00636B1F" w:rsidRDefault="00636B1F" w:rsidP="00636B1F">
                  <w:pPr>
                    <w:widowControl/>
                    <w:jc w:val="center"/>
                    <w:rPr>
                      <w:rFonts w:ascii="Calibri" w:eastAsia="Times New Roman" w:hAnsi="Calibri" w:cs="Times New Roman"/>
                      <w:color w:val="000000"/>
                    </w:rPr>
                  </w:pPr>
                </w:p>
              </w:tc>
              <w:tc>
                <w:tcPr>
                  <w:tcW w:w="847" w:type="dxa"/>
                  <w:tcBorders>
                    <w:top w:val="nil"/>
                    <w:left w:val="nil"/>
                    <w:bottom w:val="nil"/>
                    <w:right w:val="nil"/>
                  </w:tcBorders>
                  <w:shd w:val="clear" w:color="auto" w:fill="auto"/>
                  <w:noWrap/>
                  <w:vAlign w:val="bottom"/>
                  <w:hideMark/>
                </w:tcPr>
                <w:p w14:paraId="2258F60B" w14:textId="77777777" w:rsidR="00636B1F" w:rsidRPr="00636B1F" w:rsidRDefault="00636B1F" w:rsidP="00636B1F">
                  <w:pPr>
                    <w:widowControl/>
                    <w:rPr>
                      <w:rFonts w:ascii="Times New Roman" w:eastAsia="Times New Roman" w:hAnsi="Times New Roman" w:cs="Times New Roman"/>
                      <w:sz w:val="20"/>
                      <w:szCs w:val="20"/>
                    </w:rPr>
                  </w:pPr>
                </w:p>
              </w:tc>
            </w:tr>
            <w:tr w:rsidR="00636B1F" w:rsidRPr="00636B1F" w14:paraId="1049882D" w14:textId="77777777" w:rsidTr="00947573">
              <w:trPr>
                <w:trHeight w:val="300"/>
              </w:trPr>
              <w:tc>
                <w:tcPr>
                  <w:tcW w:w="2517" w:type="dxa"/>
                  <w:tcBorders>
                    <w:top w:val="nil"/>
                    <w:left w:val="nil"/>
                    <w:bottom w:val="nil"/>
                    <w:right w:val="nil"/>
                  </w:tcBorders>
                  <w:shd w:val="clear" w:color="auto" w:fill="auto"/>
                  <w:noWrap/>
                  <w:vAlign w:val="bottom"/>
                  <w:hideMark/>
                </w:tcPr>
                <w:p w14:paraId="426F52B2" w14:textId="77777777" w:rsidR="00636B1F" w:rsidRPr="00636B1F" w:rsidRDefault="00636B1F" w:rsidP="00636B1F">
                  <w:pPr>
                    <w:widowControl/>
                    <w:rPr>
                      <w:rFonts w:ascii="Times New Roman" w:eastAsia="Times New Roman" w:hAnsi="Times New Roman" w:cs="Times New Roman"/>
                      <w:sz w:val="20"/>
                      <w:szCs w:val="20"/>
                    </w:rPr>
                  </w:pPr>
                </w:p>
              </w:tc>
              <w:tc>
                <w:tcPr>
                  <w:tcW w:w="2578" w:type="dxa"/>
                  <w:tcBorders>
                    <w:top w:val="nil"/>
                    <w:left w:val="nil"/>
                    <w:bottom w:val="nil"/>
                    <w:right w:val="nil"/>
                  </w:tcBorders>
                  <w:shd w:val="clear" w:color="auto" w:fill="auto"/>
                  <w:noWrap/>
                  <w:vAlign w:val="bottom"/>
                  <w:hideMark/>
                </w:tcPr>
                <w:p w14:paraId="43C44843" w14:textId="77777777" w:rsidR="00636B1F" w:rsidRPr="00636B1F" w:rsidRDefault="00636B1F" w:rsidP="00636B1F">
                  <w:pPr>
                    <w:widowControl/>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5C1504C2" w14:textId="77777777" w:rsidR="00636B1F" w:rsidRPr="00636B1F" w:rsidRDefault="00636B1F" w:rsidP="00636B1F">
                  <w:pPr>
                    <w:widowControl/>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2D647F30" w14:textId="77777777" w:rsidR="00636B1F" w:rsidRPr="00636B1F" w:rsidRDefault="00636B1F" w:rsidP="00636B1F">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03701FD2"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7F81646C" w14:textId="77777777" w:rsidR="00636B1F" w:rsidRPr="00636B1F" w:rsidRDefault="00636B1F" w:rsidP="00636B1F">
                  <w:pPr>
                    <w:widowControl/>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14:paraId="21F678B9"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078223DB" w14:textId="77777777" w:rsidR="00636B1F" w:rsidRPr="00636B1F" w:rsidRDefault="00636B1F" w:rsidP="00636B1F">
                  <w:pPr>
                    <w:widowControl/>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noWrap/>
                  <w:vAlign w:val="bottom"/>
                  <w:hideMark/>
                </w:tcPr>
                <w:p w14:paraId="26A64973" w14:textId="77777777" w:rsidR="00636B1F" w:rsidRPr="00636B1F" w:rsidRDefault="00636B1F" w:rsidP="00636B1F">
                  <w:pPr>
                    <w:widowControl/>
                    <w:rPr>
                      <w:rFonts w:ascii="Times New Roman" w:eastAsia="Times New Roman" w:hAnsi="Times New Roman" w:cs="Times New Roman"/>
                      <w:sz w:val="20"/>
                      <w:szCs w:val="20"/>
                    </w:rPr>
                  </w:pPr>
                </w:p>
              </w:tc>
              <w:tc>
                <w:tcPr>
                  <w:tcW w:w="366" w:type="dxa"/>
                  <w:tcBorders>
                    <w:top w:val="nil"/>
                    <w:left w:val="nil"/>
                    <w:bottom w:val="nil"/>
                    <w:right w:val="nil"/>
                  </w:tcBorders>
                  <w:shd w:val="clear" w:color="000000" w:fill="A6A6A6"/>
                  <w:noWrap/>
                  <w:vAlign w:val="bottom"/>
                  <w:hideMark/>
                </w:tcPr>
                <w:p w14:paraId="545C7FCB" w14:textId="77777777" w:rsidR="00636B1F" w:rsidRPr="00636B1F" w:rsidRDefault="00636B1F" w:rsidP="00636B1F">
                  <w:pPr>
                    <w:widowControl/>
                    <w:jc w:val="center"/>
                    <w:rPr>
                      <w:rFonts w:ascii="Calibri" w:eastAsia="Times New Roman" w:hAnsi="Calibri" w:cs="Times New Roman"/>
                      <w:color w:val="000000"/>
                    </w:rPr>
                  </w:pPr>
                  <w:r w:rsidRPr="00636B1F">
                    <w:rPr>
                      <w:rFonts w:ascii="Calibri" w:eastAsia="Times New Roman" w:hAnsi="Calibri" w:cs="Times New Roman"/>
                      <w:color w:val="000000"/>
                    </w:rPr>
                    <w:t> </w:t>
                  </w:r>
                </w:p>
              </w:tc>
              <w:tc>
                <w:tcPr>
                  <w:tcW w:w="1709" w:type="dxa"/>
                  <w:tcBorders>
                    <w:top w:val="nil"/>
                    <w:left w:val="nil"/>
                    <w:bottom w:val="nil"/>
                    <w:right w:val="nil"/>
                  </w:tcBorders>
                  <w:shd w:val="clear" w:color="auto" w:fill="auto"/>
                  <w:noWrap/>
                  <w:vAlign w:val="bottom"/>
                  <w:hideMark/>
                </w:tcPr>
                <w:p w14:paraId="7B9F5F5E" w14:textId="77777777" w:rsidR="00636B1F" w:rsidRPr="00636B1F" w:rsidRDefault="00636B1F" w:rsidP="00636B1F">
                  <w:pPr>
                    <w:widowControl/>
                    <w:jc w:val="center"/>
                    <w:rPr>
                      <w:rFonts w:ascii="Calibri" w:eastAsia="Times New Roman" w:hAnsi="Calibri" w:cs="Times New Roman"/>
                      <w:color w:val="000000"/>
                    </w:rPr>
                  </w:pPr>
                </w:p>
              </w:tc>
              <w:tc>
                <w:tcPr>
                  <w:tcW w:w="847" w:type="dxa"/>
                  <w:tcBorders>
                    <w:top w:val="nil"/>
                    <w:left w:val="nil"/>
                    <w:bottom w:val="nil"/>
                    <w:right w:val="nil"/>
                  </w:tcBorders>
                  <w:shd w:val="clear" w:color="auto" w:fill="auto"/>
                  <w:noWrap/>
                  <w:vAlign w:val="bottom"/>
                  <w:hideMark/>
                </w:tcPr>
                <w:p w14:paraId="2C1A8413" w14:textId="77777777" w:rsidR="00636B1F" w:rsidRPr="00636B1F" w:rsidRDefault="00636B1F" w:rsidP="00636B1F">
                  <w:pPr>
                    <w:widowControl/>
                    <w:rPr>
                      <w:rFonts w:ascii="Times New Roman" w:eastAsia="Times New Roman" w:hAnsi="Times New Roman" w:cs="Times New Roman"/>
                      <w:sz w:val="20"/>
                      <w:szCs w:val="20"/>
                    </w:rPr>
                  </w:pPr>
                </w:p>
              </w:tc>
            </w:tr>
          </w:tbl>
          <w:p w14:paraId="153E1659" w14:textId="3EEBFC5D" w:rsidR="00C11896" w:rsidRPr="00C11896" w:rsidRDefault="00C11896" w:rsidP="00C11896">
            <w:pPr>
              <w:spacing w:line="263" w:lineRule="auto"/>
              <w:jc w:val="both"/>
              <w:rPr>
                <w:rFonts w:cs="Arial"/>
              </w:rPr>
            </w:pPr>
          </w:p>
        </w:tc>
      </w:tr>
    </w:tbl>
    <w:p w14:paraId="052000E3" w14:textId="5B03DA04" w:rsidR="00636B1F" w:rsidRDefault="00636B1F" w:rsidP="00636B1F">
      <w:pPr>
        <w:tabs>
          <w:tab w:val="left" w:pos="1095"/>
        </w:tabs>
        <w:spacing w:line="263" w:lineRule="auto"/>
        <w:jc w:val="both"/>
        <w:rPr>
          <w:rFonts w:cs="Arial"/>
        </w:rPr>
      </w:pPr>
      <w:r>
        <w:rPr>
          <w:rFonts w:cs="Arial"/>
        </w:rPr>
        <w:tab/>
      </w:r>
    </w:p>
    <w:p w14:paraId="7D7FACA4" w14:textId="4EA9B8FE" w:rsidR="00BB59F2" w:rsidRPr="00636B1F" w:rsidRDefault="00636B1F" w:rsidP="00636B1F">
      <w:pPr>
        <w:tabs>
          <w:tab w:val="left" w:pos="1095"/>
        </w:tabs>
        <w:rPr>
          <w:rFonts w:cs="Arial"/>
        </w:rPr>
        <w:sectPr w:rsidR="00BB59F2" w:rsidRPr="00636B1F" w:rsidSect="00C11896">
          <w:pgSz w:w="16840" w:h="11910" w:orient="landscape"/>
          <w:pgMar w:top="1440" w:right="1440" w:bottom="1440" w:left="1440" w:header="720" w:footer="720" w:gutter="0"/>
          <w:cols w:space="720"/>
          <w:docGrid w:linePitch="299"/>
        </w:sectPr>
      </w:pPr>
      <w:r>
        <w:rPr>
          <w:rFonts w:cs="Arial"/>
        </w:rPr>
        <w:tab/>
      </w:r>
    </w:p>
    <w:p w14:paraId="37CEAEBA" w14:textId="77777777" w:rsidR="00BB59F2" w:rsidRPr="000A6B73" w:rsidRDefault="00BB59F2" w:rsidP="00BB59F2">
      <w:pPr>
        <w:jc w:val="center"/>
        <w:rPr>
          <w:rFonts w:eastAsia="Arial" w:cs="Arial"/>
        </w:rPr>
      </w:pPr>
    </w:p>
    <w:p w14:paraId="0F11F120" w14:textId="77777777" w:rsidR="00BB59F2" w:rsidRPr="000A6B73" w:rsidRDefault="00BB59F2" w:rsidP="00BB59F2">
      <w:pPr>
        <w:spacing w:before="56"/>
        <w:ind w:left="2370" w:right="2357"/>
        <w:rPr>
          <w:rFonts w:cs="Arial"/>
          <w:b/>
          <w:spacing w:val="-1"/>
        </w:rPr>
      </w:pPr>
    </w:p>
    <w:p w14:paraId="3E5C21D5" w14:textId="631880CD" w:rsidR="00BB59F2" w:rsidRPr="000A6B73" w:rsidRDefault="00BB59F2" w:rsidP="00430FB3">
      <w:pPr>
        <w:pStyle w:val="Heading1"/>
        <w:ind w:hanging="800"/>
      </w:pPr>
      <w:bookmarkStart w:id="7" w:name="_Hlk505016818"/>
      <w:r>
        <w:t xml:space="preserve">Criteria </w:t>
      </w:r>
      <w:r w:rsidRPr="000A6B73">
        <w:t>#5</w:t>
      </w:r>
      <w:r>
        <w:t>5</w:t>
      </w:r>
      <w:r w:rsidRPr="000A6B73">
        <w:t>–</w:t>
      </w:r>
      <w:r w:rsidRPr="000A6B73">
        <w:rPr>
          <w:spacing w:val="2"/>
        </w:rPr>
        <w:t xml:space="preserve"> </w:t>
      </w:r>
      <w:r w:rsidRPr="000A6B73">
        <w:t>Provider</w:t>
      </w:r>
      <w:r w:rsidRPr="000A6B73">
        <w:rPr>
          <w:spacing w:val="2"/>
        </w:rPr>
        <w:t xml:space="preserve"> </w:t>
      </w:r>
      <w:r w:rsidRPr="000A6B73">
        <w:t>Network</w:t>
      </w:r>
      <w:r w:rsidRPr="000A6B73">
        <w:rPr>
          <w:spacing w:val="7"/>
        </w:rPr>
        <w:t xml:space="preserve"> </w:t>
      </w:r>
      <w:r w:rsidRPr="000A6B73">
        <w:t>Agreements/Contracts/Essential Providers</w:t>
      </w:r>
    </w:p>
    <w:p w14:paraId="6F8AAD9C" w14:textId="77777777" w:rsidR="00BB59F2" w:rsidRPr="000A6B73" w:rsidRDefault="00BB59F2" w:rsidP="00BB59F2">
      <w:pPr>
        <w:pStyle w:val="BodyText"/>
        <w:rPr>
          <w:rFonts w:cs="Arial"/>
        </w:rPr>
      </w:pPr>
    </w:p>
    <w:p w14:paraId="36333395" w14:textId="70FDB8CF" w:rsidR="00BB59F2" w:rsidRDefault="00BB59F2" w:rsidP="00430FB3">
      <w:pPr>
        <w:pStyle w:val="BodyText"/>
        <w:ind w:left="0"/>
        <w:rPr>
          <w:rFonts w:cs="Arial"/>
          <w:spacing w:val="-2"/>
        </w:rPr>
      </w:pPr>
      <w:r w:rsidRPr="000A6B73">
        <w:rPr>
          <w:rFonts w:cs="Arial"/>
        </w:rPr>
        <w:t xml:space="preserve">Provider network agreements/contracts </w:t>
      </w:r>
      <w:r w:rsidR="00E36294" w:rsidRPr="002F1994">
        <w:rPr>
          <w:rFonts w:cs="Arial"/>
        </w:rPr>
        <w:t>scoring templates</w:t>
      </w:r>
      <w:r w:rsidR="00E36294">
        <w:rPr>
          <w:rFonts w:cs="Arial"/>
        </w:rPr>
        <w:t xml:space="preserve"> </w:t>
      </w:r>
      <w:r w:rsidRPr="000A6B73">
        <w:rPr>
          <w:rFonts w:cs="Arial"/>
        </w:rPr>
        <w:t>are</w:t>
      </w:r>
      <w:r w:rsidRPr="000A6B73">
        <w:rPr>
          <w:rFonts w:cs="Arial"/>
          <w:spacing w:val="2"/>
        </w:rPr>
        <w:t xml:space="preserve"> </w:t>
      </w:r>
      <w:r w:rsidRPr="000A6B73">
        <w:rPr>
          <w:rFonts w:cs="Arial"/>
          <w:spacing w:val="-1"/>
        </w:rPr>
        <w:t>available</w:t>
      </w:r>
      <w:r w:rsidR="00F85211">
        <w:rPr>
          <w:rFonts w:cs="Arial"/>
          <w:spacing w:val="-1"/>
        </w:rPr>
        <w:t xml:space="preserve"> </w:t>
      </w:r>
      <w:r w:rsidRPr="000A6B73">
        <w:rPr>
          <w:rFonts w:cs="Arial"/>
        </w:rPr>
        <w:t>for</w:t>
      </w:r>
      <w:r w:rsidRPr="000A6B73">
        <w:rPr>
          <w:rFonts w:cs="Arial"/>
          <w:spacing w:val="5"/>
        </w:rPr>
        <w:t xml:space="preserve"> </w:t>
      </w:r>
      <w:r>
        <w:rPr>
          <w:rFonts w:cs="Arial"/>
        </w:rPr>
        <w:t>Respondent</w:t>
      </w:r>
      <w:r w:rsidRPr="000A6B73">
        <w:rPr>
          <w:rFonts w:cs="Arial"/>
        </w:rPr>
        <w:t>s</w:t>
      </w:r>
      <w:r w:rsidRPr="000A6B73">
        <w:rPr>
          <w:rFonts w:cs="Arial"/>
          <w:spacing w:val="10"/>
        </w:rPr>
        <w:t xml:space="preserve"> </w:t>
      </w:r>
      <w:r w:rsidRPr="000A6B73">
        <w:rPr>
          <w:rFonts w:cs="Arial"/>
        </w:rPr>
        <w:t>to</w:t>
      </w:r>
      <w:r w:rsidRPr="000A6B73">
        <w:rPr>
          <w:rFonts w:cs="Arial"/>
          <w:spacing w:val="6"/>
        </w:rPr>
        <w:t xml:space="preserve"> </w:t>
      </w:r>
      <w:r w:rsidRPr="000A6B73">
        <w:rPr>
          <w:rFonts w:cs="Arial"/>
        </w:rPr>
        <w:t>download</w:t>
      </w:r>
      <w:r w:rsidRPr="000A6B73">
        <w:rPr>
          <w:rFonts w:cs="Arial"/>
          <w:spacing w:val="10"/>
        </w:rPr>
        <w:t xml:space="preserve"> </w:t>
      </w:r>
      <w:r w:rsidRPr="000A6B73">
        <w:rPr>
          <w:rFonts w:cs="Arial"/>
          <w:spacing w:val="-2"/>
        </w:rPr>
        <w:t>at:</w:t>
      </w:r>
    </w:p>
    <w:p w14:paraId="3D89FF8F" w14:textId="77777777" w:rsidR="00D208FF" w:rsidRPr="000A6B73" w:rsidRDefault="00D208FF" w:rsidP="00BB59F2">
      <w:pPr>
        <w:pStyle w:val="BodyText"/>
        <w:rPr>
          <w:rFonts w:cs="Arial"/>
        </w:rPr>
      </w:pPr>
    </w:p>
    <w:p w14:paraId="7EF553C7" w14:textId="7A141AAB" w:rsidR="00BB59F2" w:rsidRDefault="00AF3746" w:rsidP="00BB59F2">
      <w:pPr>
        <w:spacing w:line="200" w:lineRule="exact"/>
        <w:rPr>
          <w:rFonts w:cs="Arial"/>
        </w:rPr>
      </w:pPr>
      <w:hyperlink r:id="rId80" w:history="1">
        <w:r w:rsidR="00D208FF" w:rsidRPr="00D208FF">
          <w:rPr>
            <w:rStyle w:val="Hyperlink"/>
            <w:rFonts w:cs="Arial"/>
          </w:rPr>
          <w:t>http://www.floridahealth.gov/programs-and-services/childrens-health/cms-plan/cms-plan-invitation-to-negotiate/index.html</w:t>
        </w:r>
      </w:hyperlink>
    </w:p>
    <w:bookmarkEnd w:id="7"/>
    <w:p w14:paraId="705002F6" w14:textId="3A5AED04" w:rsidR="00D208FF" w:rsidRDefault="00D208FF" w:rsidP="00BB59F2">
      <w:pPr>
        <w:spacing w:line="200" w:lineRule="exact"/>
        <w:rPr>
          <w:rFonts w:cs="Arial"/>
        </w:rPr>
      </w:pPr>
    </w:p>
    <w:p w14:paraId="4D437776" w14:textId="3E3DB8A2" w:rsidR="00430FB3" w:rsidRDefault="00430FB3" w:rsidP="00BB59F2">
      <w:pPr>
        <w:spacing w:line="200" w:lineRule="exact"/>
        <w:rPr>
          <w:rFonts w:cs="Arial"/>
        </w:rPr>
      </w:pPr>
    </w:p>
    <w:p w14:paraId="60E0F77D" w14:textId="4F1B6758" w:rsidR="00430FB3" w:rsidRDefault="00430FB3" w:rsidP="00BB59F2">
      <w:pPr>
        <w:spacing w:line="200" w:lineRule="exact"/>
        <w:rPr>
          <w:rFonts w:cs="Arial"/>
        </w:rPr>
      </w:pPr>
    </w:p>
    <w:p w14:paraId="695873D5" w14:textId="54EFE7A1" w:rsidR="00430FB3" w:rsidRDefault="00430FB3" w:rsidP="00BB59F2">
      <w:pPr>
        <w:spacing w:line="200" w:lineRule="exact"/>
        <w:rPr>
          <w:rFonts w:cs="Arial"/>
        </w:rPr>
      </w:pPr>
    </w:p>
    <w:p w14:paraId="1295F49E" w14:textId="3EEC95D4" w:rsidR="00430FB3" w:rsidRDefault="00430FB3" w:rsidP="00BB59F2">
      <w:pPr>
        <w:spacing w:line="200" w:lineRule="exact"/>
        <w:rPr>
          <w:rFonts w:cs="Arial"/>
        </w:rPr>
      </w:pPr>
    </w:p>
    <w:p w14:paraId="153CCB8C" w14:textId="3AE1CAE3" w:rsidR="00430FB3" w:rsidRDefault="00430FB3" w:rsidP="00BB59F2">
      <w:pPr>
        <w:spacing w:line="200" w:lineRule="exact"/>
        <w:rPr>
          <w:rFonts w:cs="Arial"/>
        </w:rPr>
      </w:pPr>
    </w:p>
    <w:p w14:paraId="03312BC7" w14:textId="6BF2AA1B" w:rsidR="00430FB3" w:rsidRDefault="00430FB3" w:rsidP="00BB59F2">
      <w:pPr>
        <w:spacing w:line="200" w:lineRule="exact"/>
        <w:rPr>
          <w:rFonts w:cs="Arial"/>
        </w:rPr>
      </w:pPr>
    </w:p>
    <w:p w14:paraId="5774BF19" w14:textId="06FBAB9F" w:rsidR="00430FB3" w:rsidRDefault="00430FB3" w:rsidP="00BB59F2">
      <w:pPr>
        <w:spacing w:line="200" w:lineRule="exact"/>
        <w:rPr>
          <w:rFonts w:cs="Arial"/>
        </w:rPr>
      </w:pPr>
    </w:p>
    <w:p w14:paraId="7FF3A1D0" w14:textId="7517189A" w:rsidR="00430FB3" w:rsidRDefault="00430FB3" w:rsidP="00BB59F2">
      <w:pPr>
        <w:spacing w:line="200" w:lineRule="exact"/>
        <w:rPr>
          <w:rFonts w:cs="Arial"/>
        </w:rPr>
      </w:pPr>
    </w:p>
    <w:p w14:paraId="1217D2AB" w14:textId="1D82EAA4" w:rsidR="00430FB3" w:rsidRDefault="00430FB3" w:rsidP="00BB59F2">
      <w:pPr>
        <w:spacing w:line="200" w:lineRule="exact"/>
        <w:rPr>
          <w:rFonts w:cs="Arial"/>
        </w:rPr>
      </w:pPr>
    </w:p>
    <w:p w14:paraId="42706228" w14:textId="23D0F8F6" w:rsidR="00430FB3" w:rsidRDefault="00430FB3" w:rsidP="00BB59F2">
      <w:pPr>
        <w:spacing w:line="200" w:lineRule="exact"/>
        <w:rPr>
          <w:rFonts w:cs="Arial"/>
        </w:rPr>
      </w:pPr>
    </w:p>
    <w:p w14:paraId="22EBB848" w14:textId="36B0C514" w:rsidR="00430FB3" w:rsidRDefault="00430FB3" w:rsidP="00BB59F2">
      <w:pPr>
        <w:spacing w:line="200" w:lineRule="exact"/>
        <w:rPr>
          <w:rFonts w:cs="Arial"/>
        </w:rPr>
      </w:pPr>
    </w:p>
    <w:p w14:paraId="36856F5A" w14:textId="4C2851EF" w:rsidR="00430FB3" w:rsidRDefault="00430FB3" w:rsidP="00BB59F2">
      <w:pPr>
        <w:spacing w:line="200" w:lineRule="exact"/>
        <w:rPr>
          <w:rFonts w:cs="Arial"/>
        </w:rPr>
      </w:pPr>
    </w:p>
    <w:p w14:paraId="41DC0C6D" w14:textId="17E88A50" w:rsidR="00430FB3" w:rsidRDefault="00430FB3" w:rsidP="00BB59F2">
      <w:pPr>
        <w:spacing w:line="200" w:lineRule="exact"/>
        <w:rPr>
          <w:rFonts w:cs="Arial"/>
        </w:rPr>
      </w:pPr>
    </w:p>
    <w:p w14:paraId="4F0EDFA6" w14:textId="6C8E9F45" w:rsidR="00430FB3" w:rsidRDefault="00430FB3" w:rsidP="00BB59F2">
      <w:pPr>
        <w:spacing w:line="200" w:lineRule="exact"/>
        <w:rPr>
          <w:rFonts w:cs="Arial"/>
        </w:rPr>
      </w:pPr>
    </w:p>
    <w:p w14:paraId="368101C5" w14:textId="5688F407" w:rsidR="00430FB3" w:rsidRDefault="00430FB3" w:rsidP="00BB59F2">
      <w:pPr>
        <w:spacing w:line="200" w:lineRule="exact"/>
        <w:rPr>
          <w:rFonts w:cs="Arial"/>
        </w:rPr>
      </w:pPr>
    </w:p>
    <w:p w14:paraId="5F06965E" w14:textId="309FDF87" w:rsidR="00430FB3" w:rsidRDefault="00430FB3" w:rsidP="00BB59F2">
      <w:pPr>
        <w:spacing w:line="200" w:lineRule="exact"/>
        <w:rPr>
          <w:rFonts w:cs="Arial"/>
        </w:rPr>
      </w:pPr>
    </w:p>
    <w:p w14:paraId="004F15CA" w14:textId="77777777" w:rsidR="00430FB3" w:rsidRPr="000A6B73" w:rsidRDefault="00430FB3" w:rsidP="00BB59F2">
      <w:pPr>
        <w:spacing w:line="200" w:lineRule="exact"/>
        <w:rPr>
          <w:rFonts w:cs="Arial"/>
        </w:rPr>
      </w:pPr>
    </w:p>
    <w:p w14:paraId="249BEC9C"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0CD0E522" w14:textId="77777777" w:rsidR="00BB59F2" w:rsidRPr="000A6B73" w:rsidRDefault="00BB59F2" w:rsidP="00BB59F2">
      <w:pPr>
        <w:pStyle w:val="BodyText"/>
        <w:rPr>
          <w:rFonts w:cs="Arial"/>
          <w:spacing w:val="2"/>
        </w:rPr>
      </w:pPr>
      <w:r w:rsidRPr="000A6B73">
        <w:rPr>
          <w:rFonts w:cs="Arial"/>
        </w:rPr>
        <w:br w:type="page"/>
      </w:r>
    </w:p>
    <w:p w14:paraId="2BA8B51E" w14:textId="77777777" w:rsidR="00BB59F2" w:rsidRDefault="00BB59F2" w:rsidP="00BB59F2">
      <w:pPr>
        <w:pStyle w:val="Heading1"/>
      </w:pPr>
      <w:r>
        <w:lastRenderedPageBreak/>
        <w:t xml:space="preserve">Criteria </w:t>
      </w:r>
      <w:r w:rsidRPr="000A6B73">
        <w:t>#5</w:t>
      </w:r>
      <w:r>
        <w:t>6</w:t>
      </w:r>
      <w:r w:rsidRPr="000A6B73">
        <w:t xml:space="preserve"> </w:t>
      </w:r>
      <w:r>
        <w:t xml:space="preserve">– </w:t>
      </w:r>
      <w:r w:rsidRPr="000A6B73">
        <w:t>Data reporting</w:t>
      </w:r>
    </w:p>
    <w:p w14:paraId="0239170B" w14:textId="77777777" w:rsidR="00BB59F2" w:rsidRPr="000A6B73" w:rsidRDefault="00BB59F2" w:rsidP="00BB59F2">
      <w:pPr>
        <w:pStyle w:val="Heading1"/>
      </w:pPr>
    </w:p>
    <w:p w14:paraId="6335BDFC" w14:textId="77777777" w:rsidR="00BB59F2" w:rsidRPr="000A6B73" w:rsidRDefault="00BB59F2" w:rsidP="00BB59F2">
      <w:pPr>
        <w:pStyle w:val="BodyText"/>
        <w:rPr>
          <w:rFonts w:cs="Arial"/>
        </w:rPr>
      </w:pPr>
      <w:r>
        <w:rPr>
          <w:rFonts w:cs="Arial"/>
        </w:rPr>
        <w:t>Respondent</w:t>
      </w:r>
      <w:r w:rsidRPr="000A6B73">
        <w:rPr>
          <w:rFonts w:cs="Arial"/>
          <w:spacing w:val="26"/>
        </w:rPr>
        <w:t xml:space="preserve"> </w:t>
      </w:r>
      <w:r>
        <w:rPr>
          <w:rFonts w:cs="Arial"/>
        </w:rPr>
        <w:t>will</w:t>
      </w:r>
      <w:r w:rsidRPr="000A6B73">
        <w:rPr>
          <w:rFonts w:cs="Arial"/>
          <w:spacing w:val="26"/>
        </w:rPr>
        <w:t xml:space="preserve"> </w:t>
      </w:r>
      <w:r w:rsidRPr="000A6B73">
        <w:rPr>
          <w:rFonts w:cs="Arial"/>
        </w:rPr>
        <w:t>describe</w:t>
      </w:r>
      <w:r w:rsidRPr="000A6B73">
        <w:rPr>
          <w:rFonts w:cs="Arial"/>
          <w:spacing w:val="26"/>
        </w:rPr>
        <w:t xml:space="preserve"> </w:t>
      </w:r>
      <w:r w:rsidRPr="000A6B73">
        <w:rPr>
          <w:rFonts w:cs="Arial"/>
        </w:rPr>
        <w:t>its</w:t>
      </w:r>
      <w:r w:rsidRPr="000A6B73">
        <w:rPr>
          <w:rFonts w:cs="Arial"/>
          <w:spacing w:val="26"/>
        </w:rPr>
        <w:t xml:space="preserve"> </w:t>
      </w:r>
      <w:r w:rsidRPr="000A6B73">
        <w:rPr>
          <w:rFonts w:cs="Arial"/>
        </w:rPr>
        <w:t>organizational</w:t>
      </w:r>
      <w:r w:rsidRPr="000A6B73">
        <w:rPr>
          <w:rFonts w:cs="Arial"/>
          <w:spacing w:val="26"/>
        </w:rPr>
        <w:t xml:space="preserve"> </w:t>
      </w:r>
      <w:r w:rsidRPr="000A6B73">
        <w:rPr>
          <w:rFonts w:cs="Arial"/>
        </w:rPr>
        <w:t>commitment</w:t>
      </w:r>
      <w:r w:rsidRPr="000A6B73">
        <w:rPr>
          <w:rFonts w:cs="Arial"/>
          <w:spacing w:val="21"/>
        </w:rPr>
        <w:t xml:space="preserve"> </w:t>
      </w:r>
      <w:r w:rsidRPr="000A6B73">
        <w:rPr>
          <w:rFonts w:cs="Arial"/>
        </w:rPr>
        <w:t>to</w:t>
      </w:r>
      <w:r w:rsidRPr="000A6B73">
        <w:rPr>
          <w:rFonts w:cs="Arial"/>
          <w:spacing w:val="26"/>
        </w:rPr>
        <w:t xml:space="preserve"> </w:t>
      </w:r>
      <w:r w:rsidRPr="000A6B73">
        <w:rPr>
          <w:rFonts w:cs="Arial"/>
        </w:rPr>
        <w:t xml:space="preserve">providing the </w:t>
      </w:r>
      <w:r>
        <w:rPr>
          <w:rFonts w:cs="Arial"/>
        </w:rPr>
        <w:t>Department</w:t>
      </w:r>
      <w:r w:rsidRPr="000A6B73">
        <w:rPr>
          <w:rFonts w:cs="Arial"/>
        </w:rPr>
        <w:t xml:space="preserve"> with real-time data dashboards and reporting,</w:t>
      </w:r>
      <w:r w:rsidRPr="000A6B73">
        <w:rPr>
          <w:rFonts w:cs="Arial"/>
          <w:spacing w:val="26"/>
        </w:rPr>
        <w:t xml:space="preserve"> </w:t>
      </w:r>
      <w:r w:rsidRPr="000A6B73">
        <w:rPr>
          <w:rFonts w:cs="Arial"/>
        </w:rPr>
        <w:t xml:space="preserve">including hospital admission and discharge data and emergency room utilization. </w:t>
      </w:r>
    </w:p>
    <w:p w14:paraId="1FC66736" w14:textId="77777777" w:rsidR="00BB59F2" w:rsidRPr="000A6B73" w:rsidRDefault="00BB59F2" w:rsidP="00BB59F2">
      <w:pPr>
        <w:spacing w:before="7" w:line="240" w:lineRule="exact"/>
        <w:rPr>
          <w:rFonts w:cs="Arial"/>
        </w:rPr>
      </w:pPr>
    </w:p>
    <w:p w14:paraId="197233FF" w14:textId="77777777" w:rsidR="00BB59F2" w:rsidRPr="000A6B73" w:rsidRDefault="00BB59F2" w:rsidP="00BB59F2">
      <w:pPr>
        <w:ind w:left="101"/>
        <w:rPr>
          <w:rFonts w:eastAsia="Arial" w:cs="Arial"/>
        </w:rPr>
      </w:pPr>
      <w:r>
        <w:rPr>
          <w:rFonts w:cs="Arial"/>
          <w:b/>
        </w:rPr>
        <w:t>Reply</w:t>
      </w:r>
      <w:r w:rsidRPr="000A6B73">
        <w:rPr>
          <w:rFonts w:cs="Arial"/>
          <w:b/>
        </w:rPr>
        <w:t>:</w:t>
      </w:r>
    </w:p>
    <w:p w14:paraId="4D418C03" w14:textId="77777777" w:rsidR="00BB59F2" w:rsidRPr="000A6B73" w:rsidRDefault="00BB59F2" w:rsidP="00BB59F2">
      <w:pPr>
        <w:spacing w:before="4" w:line="140" w:lineRule="exact"/>
        <w:rPr>
          <w:rFonts w:cs="Arial"/>
        </w:rPr>
      </w:pPr>
    </w:p>
    <w:p w14:paraId="66A528C7" w14:textId="77777777" w:rsidR="00BB59F2" w:rsidRPr="000A6B73" w:rsidRDefault="00BB59F2" w:rsidP="00BB59F2">
      <w:pPr>
        <w:spacing w:line="200" w:lineRule="exact"/>
        <w:rPr>
          <w:rFonts w:cs="Arial"/>
        </w:rPr>
      </w:pPr>
    </w:p>
    <w:p w14:paraId="691A4464" w14:textId="77777777" w:rsidR="00BB59F2" w:rsidRPr="000A6B73" w:rsidRDefault="00BB59F2" w:rsidP="00BB59F2">
      <w:pPr>
        <w:spacing w:line="200" w:lineRule="exact"/>
        <w:rPr>
          <w:rFonts w:cs="Arial"/>
        </w:rPr>
      </w:pPr>
    </w:p>
    <w:p w14:paraId="2FBE91F6" w14:textId="77777777" w:rsidR="00BB59F2" w:rsidRPr="000A6B73" w:rsidRDefault="00BB59F2" w:rsidP="00BB59F2">
      <w:pPr>
        <w:spacing w:line="200" w:lineRule="exact"/>
        <w:rPr>
          <w:rFonts w:cs="Arial"/>
        </w:rPr>
      </w:pPr>
    </w:p>
    <w:p w14:paraId="3CF257D8" w14:textId="77777777" w:rsidR="00BB59F2" w:rsidRPr="000A6B73" w:rsidRDefault="00BB59F2" w:rsidP="00BB59F2">
      <w:pPr>
        <w:ind w:left="101"/>
        <w:rPr>
          <w:rFonts w:eastAsia="Arial" w:cs="Arial"/>
        </w:rPr>
      </w:pPr>
      <w:r w:rsidRPr="000A6B73">
        <w:rPr>
          <w:rFonts w:cs="Arial"/>
          <w:b/>
          <w:spacing w:val="-1"/>
        </w:rPr>
        <w:t>Evaluation</w:t>
      </w:r>
      <w:r w:rsidRPr="000A6B73">
        <w:rPr>
          <w:rFonts w:cs="Arial"/>
          <w:b/>
          <w:spacing w:val="25"/>
        </w:rPr>
        <w:t xml:space="preserve"> </w:t>
      </w:r>
      <w:r w:rsidRPr="000A6B73">
        <w:rPr>
          <w:rFonts w:cs="Arial"/>
          <w:b/>
          <w:spacing w:val="-2"/>
        </w:rPr>
        <w:t>Criteria:</w:t>
      </w:r>
    </w:p>
    <w:p w14:paraId="3820CC44" w14:textId="77777777" w:rsidR="00BB59F2" w:rsidRPr="00207E07" w:rsidRDefault="00BB59F2" w:rsidP="00BB59F2">
      <w:pPr>
        <w:spacing w:before="5" w:line="240" w:lineRule="exact"/>
        <w:rPr>
          <w:rFonts w:cs="Arial"/>
        </w:rPr>
      </w:pPr>
    </w:p>
    <w:p w14:paraId="5D491B87" w14:textId="77777777" w:rsidR="00BB59F2" w:rsidRPr="00207E07" w:rsidRDefault="00BB59F2" w:rsidP="002548B0">
      <w:pPr>
        <w:pStyle w:val="BodyText"/>
        <w:numPr>
          <w:ilvl w:val="0"/>
          <w:numId w:val="61"/>
        </w:numPr>
        <w:rPr>
          <w:rFonts w:cs="Arial"/>
        </w:rPr>
      </w:pPr>
      <w:r w:rsidRPr="00207E07">
        <w:rPr>
          <w:rFonts w:cs="Arial"/>
        </w:rPr>
        <w:t>The</w:t>
      </w:r>
      <w:r w:rsidRPr="00207E07">
        <w:rPr>
          <w:rFonts w:cs="Arial"/>
          <w:spacing w:val="29"/>
        </w:rPr>
        <w:t xml:space="preserve"> </w:t>
      </w:r>
      <w:r w:rsidRPr="00207E07">
        <w:rPr>
          <w:rFonts w:cs="Arial"/>
          <w:spacing w:val="-1"/>
        </w:rPr>
        <w:t>extent</w:t>
      </w:r>
      <w:r w:rsidRPr="00207E07">
        <w:rPr>
          <w:rFonts w:cs="Arial"/>
          <w:spacing w:val="25"/>
        </w:rPr>
        <w:t xml:space="preserve"> </w:t>
      </w:r>
      <w:r w:rsidRPr="00207E07">
        <w:rPr>
          <w:rFonts w:cs="Arial"/>
        </w:rPr>
        <w:t>to</w:t>
      </w:r>
      <w:r w:rsidRPr="00207E07">
        <w:rPr>
          <w:rFonts w:cs="Arial"/>
          <w:spacing w:val="26"/>
        </w:rPr>
        <w:t xml:space="preserve"> </w:t>
      </w:r>
      <w:r w:rsidRPr="00207E07">
        <w:rPr>
          <w:rFonts w:cs="Arial"/>
          <w:spacing w:val="-1"/>
        </w:rPr>
        <w:t>which</w:t>
      </w:r>
      <w:r w:rsidRPr="00207E07">
        <w:rPr>
          <w:rFonts w:cs="Arial"/>
          <w:spacing w:val="26"/>
        </w:rPr>
        <w:t xml:space="preserve"> </w:t>
      </w:r>
      <w:r w:rsidRPr="00207E07">
        <w:rPr>
          <w:rFonts w:cs="Arial"/>
        </w:rPr>
        <w:t>the</w:t>
      </w:r>
      <w:r w:rsidRPr="00207E07">
        <w:rPr>
          <w:rFonts w:cs="Arial"/>
          <w:spacing w:val="25"/>
        </w:rPr>
        <w:t xml:space="preserve"> </w:t>
      </w:r>
      <w:r>
        <w:rPr>
          <w:rFonts w:cs="Arial"/>
          <w:spacing w:val="-1"/>
        </w:rPr>
        <w:t>Respondent</w:t>
      </w:r>
      <w:r w:rsidRPr="00207E07">
        <w:rPr>
          <w:rFonts w:cs="Arial"/>
          <w:spacing w:val="26"/>
        </w:rPr>
        <w:t xml:space="preserve"> </w:t>
      </w:r>
      <w:r w:rsidRPr="00207E07">
        <w:rPr>
          <w:rFonts w:cs="Arial"/>
          <w:spacing w:val="-1"/>
        </w:rPr>
        <w:t>provides</w:t>
      </w:r>
      <w:r w:rsidRPr="00207E07">
        <w:rPr>
          <w:rFonts w:cs="Arial"/>
          <w:spacing w:val="24"/>
        </w:rPr>
        <w:t xml:space="preserve"> </w:t>
      </w:r>
      <w:r w:rsidRPr="00207E07">
        <w:rPr>
          <w:rFonts w:cs="Arial"/>
          <w:spacing w:val="-1"/>
        </w:rPr>
        <w:t>examples</w:t>
      </w:r>
      <w:r w:rsidRPr="00207E07">
        <w:rPr>
          <w:rFonts w:cs="Arial"/>
          <w:spacing w:val="29"/>
        </w:rPr>
        <w:t xml:space="preserve"> </w:t>
      </w:r>
      <w:r w:rsidRPr="00207E07">
        <w:rPr>
          <w:rFonts w:cs="Arial"/>
          <w:spacing w:val="-2"/>
        </w:rPr>
        <w:t>of</w:t>
      </w:r>
      <w:r w:rsidRPr="00207E07">
        <w:rPr>
          <w:rFonts w:cs="Arial"/>
          <w:spacing w:val="30"/>
        </w:rPr>
        <w:t xml:space="preserve"> </w:t>
      </w:r>
      <w:r w:rsidRPr="00207E07">
        <w:rPr>
          <w:rFonts w:cs="Arial"/>
        </w:rPr>
        <w:t xml:space="preserve">dashboards that </w:t>
      </w:r>
      <w:r>
        <w:rPr>
          <w:rFonts w:cs="Arial"/>
        </w:rPr>
        <w:t>will</w:t>
      </w:r>
      <w:r w:rsidRPr="00207E07">
        <w:rPr>
          <w:rFonts w:cs="Arial"/>
        </w:rPr>
        <w:t xml:space="preserve"> be regularly provided to the </w:t>
      </w:r>
      <w:r>
        <w:rPr>
          <w:rFonts w:cs="Arial"/>
        </w:rPr>
        <w:t>Department</w:t>
      </w:r>
      <w:r w:rsidRPr="00207E07">
        <w:rPr>
          <w:rFonts w:cs="Arial"/>
        </w:rPr>
        <w:t xml:space="preserve"> for</w:t>
      </w:r>
      <w:r w:rsidRPr="00207E07">
        <w:rPr>
          <w:rFonts w:cs="Arial"/>
          <w:spacing w:val="7"/>
        </w:rPr>
        <w:t xml:space="preserve"> </w:t>
      </w:r>
      <w:r w:rsidRPr="00207E07">
        <w:rPr>
          <w:rFonts w:cs="Arial"/>
        </w:rPr>
        <w:t>a</w:t>
      </w:r>
      <w:r w:rsidRPr="00207E07">
        <w:rPr>
          <w:rFonts w:cs="Arial"/>
          <w:spacing w:val="9"/>
        </w:rPr>
        <w:t xml:space="preserve"> </w:t>
      </w:r>
      <w:r w:rsidRPr="00207E07">
        <w:rPr>
          <w:rFonts w:cs="Arial"/>
          <w:spacing w:val="-1"/>
        </w:rPr>
        <w:t>data-driven</w:t>
      </w:r>
      <w:r w:rsidRPr="00207E07">
        <w:rPr>
          <w:rFonts w:cs="Arial"/>
          <w:spacing w:val="6"/>
        </w:rPr>
        <w:t xml:space="preserve"> </w:t>
      </w:r>
      <w:r w:rsidRPr="00207E07">
        <w:rPr>
          <w:rFonts w:cs="Arial"/>
        </w:rPr>
        <w:t>quality</w:t>
      </w:r>
      <w:r w:rsidRPr="00207E07">
        <w:rPr>
          <w:rFonts w:cs="Arial"/>
          <w:spacing w:val="12"/>
        </w:rPr>
        <w:t xml:space="preserve"> </w:t>
      </w:r>
      <w:r w:rsidRPr="00207E07">
        <w:rPr>
          <w:rFonts w:cs="Arial"/>
        </w:rPr>
        <w:t>improvement</w:t>
      </w:r>
      <w:r w:rsidRPr="00207E07">
        <w:rPr>
          <w:rFonts w:cs="Arial"/>
          <w:spacing w:val="6"/>
        </w:rPr>
        <w:t xml:space="preserve"> </w:t>
      </w:r>
      <w:r w:rsidRPr="00207E07">
        <w:rPr>
          <w:rFonts w:cs="Arial"/>
        </w:rPr>
        <w:t>cycle.</w:t>
      </w:r>
    </w:p>
    <w:p w14:paraId="58B1E72D" w14:textId="77777777" w:rsidR="00BB59F2" w:rsidRPr="00207E07" w:rsidRDefault="00BB59F2" w:rsidP="00BB59F2">
      <w:pPr>
        <w:spacing w:before="5" w:line="240" w:lineRule="exact"/>
        <w:jc w:val="both"/>
        <w:rPr>
          <w:rFonts w:cs="Arial"/>
        </w:rPr>
      </w:pPr>
    </w:p>
    <w:p w14:paraId="3BFEA115" w14:textId="77777777" w:rsidR="00BB59F2" w:rsidRPr="00207E07" w:rsidRDefault="00BB59F2" w:rsidP="002548B0">
      <w:pPr>
        <w:pStyle w:val="BodyText"/>
        <w:numPr>
          <w:ilvl w:val="0"/>
          <w:numId w:val="61"/>
        </w:numPr>
        <w:rPr>
          <w:rFonts w:cs="Arial"/>
        </w:rPr>
      </w:pPr>
      <w:r w:rsidRPr="00207E07">
        <w:rPr>
          <w:rFonts w:cs="Arial"/>
        </w:rPr>
        <w:t>The</w:t>
      </w:r>
      <w:r w:rsidRPr="00207E07">
        <w:rPr>
          <w:rFonts w:cs="Arial"/>
          <w:spacing w:val="-8"/>
        </w:rPr>
        <w:t xml:space="preserve"> </w:t>
      </w:r>
      <w:r w:rsidRPr="00207E07">
        <w:rPr>
          <w:rFonts w:cs="Arial"/>
        </w:rPr>
        <w:t>extent</w:t>
      </w:r>
      <w:r w:rsidRPr="00207E07">
        <w:rPr>
          <w:rFonts w:cs="Arial"/>
          <w:spacing w:val="-7"/>
        </w:rPr>
        <w:t xml:space="preserve"> </w:t>
      </w:r>
      <w:r w:rsidRPr="00207E07">
        <w:rPr>
          <w:rFonts w:cs="Arial"/>
        </w:rPr>
        <w:t>to</w:t>
      </w:r>
      <w:r w:rsidRPr="00207E07">
        <w:rPr>
          <w:rFonts w:cs="Arial"/>
          <w:spacing w:val="-7"/>
        </w:rPr>
        <w:t xml:space="preserve"> </w:t>
      </w:r>
      <w:r w:rsidRPr="00207E07">
        <w:rPr>
          <w:rFonts w:cs="Arial"/>
        </w:rPr>
        <w:t>which</w:t>
      </w:r>
      <w:r w:rsidRPr="00207E07">
        <w:rPr>
          <w:rFonts w:cs="Arial"/>
          <w:spacing w:val="-11"/>
        </w:rPr>
        <w:t xml:space="preserve"> </w:t>
      </w:r>
      <w:r w:rsidRPr="00207E07">
        <w:rPr>
          <w:rFonts w:cs="Arial"/>
        </w:rPr>
        <w:t>the</w:t>
      </w:r>
      <w:r w:rsidRPr="00207E07">
        <w:rPr>
          <w:rFonts w:cs="Arial"/>
          <w:spacing w:val="-10"/>
        </w:rPr>
        <w:t xml:space="preserve"> </w:t>
      </w:r>
      <w:r>
        <w:rPr>
          <w:rFonts w:cs="Arial"/>
        </w:rPr>
        <w:t>Respondent</w:t>
      </w:r>
      <w:r w:rsidRPr="00207E07">
        <w:rPr>
          <w:rFonts w:cs="Arial"/>
          <w:spacing w:val="-7"/>
        </w:rPr>
        <w:t xml:space="preserve"> </w:t>
      </w:r>
      <w:r w:rsidRPr="00207E07">
        <w:rPr>
          <w:rFonts w:cs="Arial"/>
        </w:rPr>
        <w:t>provides</w:t>
      </w:r>
      <w:r w:rsidRPr="00207E07">
        <w:rPr>
          <w:rFonts w:cs="Arial"/>
          <w:spacing w:val="-8"/>
        </w:rPr>
        <w:t xml:space="preserve"> the following:</w:t>
      </w:r>
    </w:p>
    <w:p w14:paraId="32768682" w14:textId="77777777" w:rsidR="00BB59F2" w:rsidRPr="00207E07" w:rsidRDefault="00BB59F2" w:rsidP="00BB59F2">
      <w:pPr>
        <w:spacing w:before="7" w:line="240" w:lineRule="exact"/>
        <w:jc w:val="both"/>
        <w:rPr>
          <w:rFonts w:cs="Arial"/>
        </w:rPr>
      </w:pPr>
    </w:p>
    <w:p w14:paraId="081307F1" w14:textId="49AE71AF" w:rsidR="00BB59F2" w:rsidRPr="00207E07" w:rsidRDefault="00BB59F2" w:rsidP="002548B0">
      <w:pPr>
        <w:pStyle w:val="ListNumber"/>
        <w:numPr>
          <w:ilvl w:val="0"/>
          <w:numId w:val="62"/>
        </w:numPr>
        <w:jc w:val="both"/>
        <w:rPr>
          <w:b w:val="0"/>
          <w:sz w:val="22"/>
          <w:szCs w:val="22"/>
        </w:rPr>
      </w:pPr>
      <w:r w:rsidRPr="00207E07">
        <w:rPr>
          <w:b w:val="0"/>
          <w:sz w:val="22"/>
          <w:szCs w:val="22"/>
        </w:rPr>
        <w:t xml:space="preserve">An interactive internet-based performance dashboard for </w:t>
      </w:r>
      <w:r>
        <w:rPr>
          <w:b w:val="0"/>
          <w:sz w:val="22"/>
          <w:szCs w:val="22"/>
        </w:rPr>
        <w:t>Department</w:t>
      </w:r>
      <w:r w:rsidRPr="00207E07">
        <w:rPr>
          <w:b w:val="0"/>
          <w:sz w:val="22"/>
          <w:szCs w:val="22"/>
        </w:rPr>
        <w:t xml:space="preserve"> staff that provides visual displays of key </w:t>
      </w:r>
      <w:r>
        <w:rPr>
          <w:b w:val="0"/>
          <w:sz w:val="22"/>
          <w:szCs w:val="22"/>
        </w:rPr>
        <w:t>Respondent</w:t>
      </w:r>
      <w:r w:rsidRPr="00207E07">
        <w:rPr>
          <w:b w:val="0"/>
          <w:sz w:val="22"/>
          <w:szCs w:val="22"/>
        </w:rPr>
        <w:t xml:space="preserve"> and system performance measures relative to goals and benchmarks</w:t>
      </w:r>
      <w:r w:rsidR="004106C4">
        <w:rPr>
          <w:b w:val="0"/>
          <w:sz w:val="22"/>
          <w:szCs w:val="22"/>
        </w:rPr>
        <w:t>;</w:t>
      </w:r>
    </w:p>
    <w:p w14:paraId="5D244C71" w14:textId="26B1D9F9" w:rsidR="00BB59F2" w:rsidRPr="00207E07" w:rsidRDefault="00BB59F2" w:rsidP="002548B0">
      <w:pPr>
        <w:pStyle w:val="ListNumber"/>
        <w:numPr>
          <w:ilvl w:val="0"/>
          <w:numId w:val="62"/>
        </w:numPr>
        <w:jc w:val="both"/>
        <w:rPr>
          <w:b w:val="0"/>
          <w:sz w:val="22"/>
          <w:szCs w:val="22"/>
        </w:rPr>
      </w:pPr>
      <w:r w:rsidRPr="00207E07">
        <w:rPr>
          <w:b w:val="0"/>
          <w:sz w:val="22"/>
          <w:szCs w:val="22"/>
        </w:rPr>
        <w:t>The dashboard’s compatibility with modern mobile technology (e.g., computers, smart phones, tablets, iPads) that are accessible 24</w:t>
      </w:r>
      <w:r w:rsidR="003237DA">
        <w:rPr>
          <w:b w:val="0"/>
          <w:sz w:val="22"/>
          <w:szCs w:val="22"/>
        </w:rPr>
        <w:t xml:space="preserve"> hours a day, </w:t>
      </w:r>
      <w:r w:rsidRPr="00207E07">
        <w:rPr>
          <w:b w:val="0"/>
          <w:sz w:val="22"/>
          <w:szCs w:val="22"/>
        </w:rPr>
        <w:t xml:space="preserve">7 </w:t>
      </w:r>
      <w:r w:rsidR="003237DA">
        <w:rPr>
          <w:b w:val="0"/>
          <w:sz w:val="22"/>
          <w:szCs w:val="22"/>
        </w:rPr>
        <w:t xml:space="preserve">days a week, </w:t>
      </w:r>
      <w:r w:rsidRPr="00207E07">
        <w:rPr>
          <w:b w:val="0"/>
          <w:sz w:val="22"/>
          <w:szCs w:val="22"/>
        </w:rPr>
        <w:t>via mobile technology for identified CMS staff</w:t>
      </w:r>
      <w:r w:rsidR="004106C4">
        <w:rPr>
          <w:b w:val="0"/>
          <w:sz w:val="22"/>
          <w:szCs w:val="22"/>
        </w:rPr>
        <w:t>;</w:t>
      </w:r>
      <w:r w:rsidRPr="00207E07">
        <w:rPr>
          <w:b w:val="0"/>
          <w:sz w:val="22"/>
          <w:szCs w:val="22"/>
        </w:rPr>
        <w:t xml:space="preserve"> </w:t>
      </w:r>
    </w:p>
    <w:p w14:paraId="5495651D" w14:textId="3FAB85A9" w:rsidR="00BB59F2" w:rsidRPr="00207E07" w:rsidRDefault="00BB59F2" w:rsidP="002548B0">
      <w:pPr>
        <w:pStyle w:val="ListNumber"/>
        <w:numPr>
          <w:ilvl w:val="0"/>
          <w:numId w:val="62"/>
        </w:numPr>
        <w:jc w:val="both"/>
        <w:rPr>
          <w:b w:val="0"/>
          <w:sz w:val="22"/>
          <w:szCs w:val="22"/>
        </w:rPr>
      </w:pPr>
      <w:r w:rsidRPr="00207E07">
        <w:rPr>
          <w:b w:val="0"/>
          <w:sz w:val="22"/>
          <w:szCs w:val="22"/>
        </w:rPr>
        <w:t xml:space="preserve">A secure internet-based portal or application available to identified and trained </w:t>
      </w:r>
      <w:r>
        <w:rPr>
          <w:b w:val="0"/>
          <w:sz w:val="22"/>
          <w:szCs w:val="22"/>
        </w:rPr>
        <w:t>Department</w:t>
      </w:r>
      <w:r w:rsidRPr="00207E07">
        <w:rPr>
          <w:b w:val="0"/>
          <w:sz w:val="22"/>
          <w:szCs w:val="22"/>
        </w:rPr>
        <w:t xml:space="preserve"> staff for generating standard and ad hoc reports</w:t>
      </w:r>
      <w:r w:rsidR="004106C4">
        <w:rPr>
          <w:b w:val="0"/>
          <w:sz w:val="22"/>
          <w:szCs w:val="22"/>
        </w:rPr>
        <w:t>; and</w:t>
      </w:r>
    </w:p>
    <w:p w14:paraId="0254F01E" w14:textId="77777777" w:rsidR="00BB59F2" w:rsidRPr="00207E07" w:rsidRDefault="00BB59F2" w:rsidP="002548B0">
      <w:pPr>
        <w:pStyle w:val="ListNumber"/>
        <w:numPr>
          <w:ilvl w:val="0"/>
          <w:numId w:val="62"/>
        </w:numPr>
        <w:jc w:val="both"/>
        <w:rPr>
          <w:b w:val="0"/>
          <w:sz w:val="22"/>
          <w:szCs w:val="22"/>
        </w:rPr>
      </w:pPr>
      <w:r w:rsidRPr="00207E07">
        <w:rPr>
          <w:b w:val="0"/>
          <w:sz w:val="22"/>
          <w:szCs w:val="22"/>
        </w:rPr>
        <w:t xml:space="preserve">Standard reports required under the ITN would be contained the identified portal. </w:t>
      </w:r>
    </w:p>
    <w:p w14:paraId="0F8C5591" w14:textId="77777777" w:rsidR="00BB59F2" w:rsidRPr="000A6B73" w:rsidRDefault="00BB59F2" w:rsidP="00BB59F2">
      <w:pPr>
        <w:spacing w:before="7" w:line="240" w:lineRule="exact"/>
        <w:jc w:val="both"/>
        <w:rPr>
          <w:rFonts w:cs="Arial"/>
        </w:rPr>
      </w:pPr>
    </w:p>
    <w:p w14:paraId="15BB44AB" w14:textId="77777777" w:rsidR="00BB59F2" w:rsidRDefault="00BB59F2" w:rsidP="00BB59F2">
      <w:pPr>
        <w:pStyle w:val="BodyText"/>
        <w:rPr>
          <w:rFonts w:cs="Arial"/>
        </w:rPr>
      </w:pPr>
      <w:r w:rsidRPr="000A6B73">
        <w:rPr>
          <w:rFonts w:cs="Arial"/>
          <w:b/>
        </w:rPr>
        <w:t>Score:</w:t>
      </w:r>
      <w:r w:rsidRPr="000A6B73">
        <w:rPr>
          <w:rFonts w:cs="Arial"/>
          <w:b/>
          <w:spacing w:val="34"/>
        </w:rPr>
        <w:t xml:space="preserve"> </w:t>
      </w:r>
      <w:r w:rsidRPr="000A6B73">
        <w:rPr>
          <w:rFonts w:cs="Arial"/>
        </w:rPr>
        <w:t>This</w:t>
      </w:r>
      <w:r w:rsidRPr="000A6B73">
        <w:rPr>
          <w:rFonts w:cs="Arial"/>
          <w:spacing w:val="18"/>
        </w:rPr>
        <w:t xml:space="preserve"> </w:t>
      </w:r>
      <w:r w:rsidRPr="000A6B73">
        <w:rPr>
          <w:rFonts w:cs="Arial"/>
        </w:rPr>
        <w:t>section</w:t>
      </w:r>
      <w:r w:rsidRPr="000A6B73">
        <w:rPr>
          <w:rFonts w:cs="Arial"/>
          <w:spacing w:val="18"/>
        </w:rPr>
        <w:t xml:space="preserve"> </w:t>
      </w:r>
      <w:r w:rsidRPr="000A6B73">
        <w:rPr>
          <w:rFonts w:cs="Arial"/>
        </w:rPr>
        <w:t>is</w:t>
      </w:r>
      <w:r w:rsidRPr="000A6B73">
        <w:rPr>
          <w:rFonts w:cs="Arial"/>
          <w:spacing w:val="18"/>
        </w:rPr>
        <w:t xml:space="preserve"> </w:t>
      </w:r>
      <w:r w:rsidRPr="000A6B73">
        <w:rPr>
          <w:rFonts w:cs="Arial"/>
        </w:rPr>
        <w:t>worth</w:t>
      </w:r>
      <w:r w:rsidRPr="000A6B73">
        <w:rPr>
          <w:rFonts w:cs="Arial"/>
          <w:spacing w:val="18"/>
        </w:rPr>
        <w:t xml:space="preserve"> </w:t>
      </w:r>
      <w:r w:rsidRPr="000A6B73">
        <w:rPr>
          <w:rFonts w:cs="Arial"/>
        </w:rPr>
        <w:t>a</w:t>
      </w:r>
      <w:r w:rsidRPr="000A6B73">
        <w:rPr>
          <w:rFonts w:cs="Arial"/>
          <w:spacing w:val="18"/>
        </w:rPr>
        <w:t xml:space="preserve"> </w:t>
      </w:r>
      <w:r w:rsidRPr="000A6B73">
        <w:rPr>
          <w:rFonts w:cs="Arial"/>
        </w:rPr>
        <w:t>maximum</w:t>
      </w:r>
      <w:r w:rsidRPr="000A6B73">
        <w:rPr>
          <w:rFonts w:cs="Arial"/>
          <w:spacing w:val="23"/>
        </w:rPr>
        <w:t xml:space="preserve"> </w:t>
      </w:r>
      <w:r w:rsidRPr="000A6B73">
        <w:rPr>
          <w:rFonts w:cs="Arial"/>
        </w:rPr>
        <w:t>of</w:t>
      </w:r>
      <w:r w:rsidRPr="000A6B73">
        <w:rPr>
          <w:rFonts w:cs="Arial"/>
          <w:spacing w:val="18"/>
        </w:rPr>
        <w:t xml:space="preserve"> </w:t>
      </w:r>
      <w:r w:rsidRPr="000A6B73">
        <w:rPr>
          <w:rFonts w:cs="Arial"/>
          <w:spacing w:val="1"/>
        </w:rPr>
        <w:t>40</w:t>
      </w:r>
      <w:r w:rsidRPr="000A6B73">
        <w:rPr>
          <w:rFonts w:cs="Arial"/>
          <w:spacing w:val="13"/>
        </w:rPr>
        <w:t xml:space="preserve"> </w:t>
      </w:r>
      <w:r w:rsidRPr="000A6B73">
        <w:rPr>
          <w:rFonts w:cs="Arial"/>
        </w:rPr>
        <w:t>raw</w:t>
      </w:r>
      <w:r w:rsidRPr="000A6B73">
        <w:rPr>
          <w:rFonts w:cs="Arial"/>
          <w:spacing w:val="18"/>
        </w:rPr>
        <w:t xml:space="preserve"> </w:t>
      </w:r>
      <w:r w:rsidRPr="000A6B73">
        <w:rPr>
          <w:rFonts w:cs="Arial"/>
        </w:rPr>
        <w:t>points</w:t>
      </w:r>
      <w:r w:rsidRPr="000A6B73">
        <w:rPr>
          <w:rFonts w:cs="Arial"/>
          <w:spacing w:val="18"/>
        </w:rPr>
        <w:t xml:space="preserve"> </w:t>
      </w:r>
      <w:r w:rsidRPr="000A6B73">
        <w:rPr>
          <w:rFonts w:cs="Arial"/>
        </w:rPr>
        <w:t>with</w:t>
      </w:r>
      <w:r w:rsidRPr="000A6B73">
        <w:rPr>
          <w:rFonts w:cs="Arial"/>
          <w:spacing w:val="18"/>
        </w:rPr>
        <w:t xml:space="preserve"> </w:t>
      </w:r>
      <w:r w:rsidRPr="000A6B73">
        <w:rPr>
          <w:rFonts w:cs="Arial"/>
        </w:rPr>
        <w:t>each</w:t>
      </w:r>
      <w:r w:rsidRPr="000A6B73">
        <w:rPr>
          <w:rFonts w:cs="Arial"/>
          <w:spacing w:val="18"/>
        </w:rPr>
        <w:t xml:space="preserve"> </w:t>
      </w:r>
      <w:r w:rsidRPr="000A6B73">
        <w:rPr>
          <w:rFonts w:cs="Arial"/>
        </w:rPr>
        <w:t>of</w:t>
      </w:r>
      <w:r w:rsidRPr="000A6B73">
        <w:rPr>
          <w:rFonts w:cs="Arial"/>
          <w:spacing w:val="19"/>
        </w:rPr>
        <w:t xml:space="preserve"> </w:t>
      </w:r>
      <w:r w:rsidRPr="000A6B73">
        <w:rPr>
          <w:rFonts w:cs="Arial"/>
          <w:spacing w:val="-2"/>
        </w:rPr>
        <w:t>the</w:t>
      </w:r>
      <w:r w:rsidRPr="000A6B73">
        <w:rPr>
          <w:rFonts w:cs="Arial"/>
          <w:spacing w:val="22"/>
        </w:rPr>
        <w:t xml:space="preserve"> </w:t>
      </w:r>
      <w:r w:rsidRPr="000A6B73">
        <w:rPr>
          <w:rFonts w:cs="Arial"/>
        </w:rPr>
        <w:t>above</w:t>
      </w:r>
      <w:r w:rsidRPr="000A6B73">
        <w:rPr>
          <w:rFonts w:cs="Arial"/>
          <w:spacing w:val="18"/>
        </w:rPr>
        <w:t xml:space="preserve"> </w:t>
      </w:r>
      <w:r w:rsidRPr="000A6B73">
        <w:rPr>
          <w:rFonts w:cs="Arial"/>
        </w:rPr>
        <w:t>components</w:t>
      </w:r>
      <w:r w:rsidRPr="000A6B73">
        <w:rPr>
          <w:rFonts w:cs="Arial"/>
          <w:spacing w:val="41"/>
          <w:w w:val="101"/>
        </w:rPr>
        <w:t xml:space="preserve"> </w:t>
      </w:r>
      <w:r w:rsidRPr="000A6B73">
        <w:rPr>
          <w:rFonts w:cs="Arial"/>
        </w:rPr>
        <w:t>being</w:t>
      </w:r>
      <w:r w:rsidRPr="000A6B73">
        <w:rPr>
          <w:rFonts w:cs="Arial"/>
          <w:spacing w:val="6"/>
        </w:rPr>
        <w:t xml:space="preserve"> </w:t>
      </w:r>
      <w:r w:rsidRPr="000A6B73">
        <w:rPr>
          <w:rFonts w:cs="Arial"/>
        </w:rPr>
        <w:t>worth</w:t>
      </w:r>
      <w:r w:rsidRPr="000A6B73">
        <w:rPr>
          <w:rFonts w:cs="Arial"/>
          <w:spacing w:val="4"/>
        </w:rPr>
        <w:t xml:space="preserve"> </w:t>
      </w:r>
      <w:r w:rsidRPr="000A6B73">
        <w:rPr>
          <w:rFonts w:cs="Arial"/>
        </w:rPr>
        <w:t>a</w:t>
      </w:r>
      <w:r w:rsidRPr="000A6B73">
        <w:rPr>
          <w:rFonts w:cs="Arial"/>
          <w:spacing w:val="7"/>
        </w:rPr>
        <w:t xml:space="preserve"> </w:t>
      </w:r>
      <w:r w:rsidRPr="000A6B73">
        <w:rPr>
          <w:rFonts w:cs="Arial"/>
        </w:rPr>
        <w:t>maximum</w:t>
      </w:r>
      <w:r w:rsidRPr="000A6B73">
        <w:rPr>
          <w:rFonts w:cs="Arial"/>
          <w:spacing w:val="7"/>
        </w:rPr>
        <w:t xml:space="preserve"> </w:t>
      </w:r>
      <w:r w:rsidRPr="000A6B73">
        <w:rPr>
          <w:rFonts w:cs="Arial"/>
          <w:spacing w:val="-2"/>
        </w:rPr>
        <w:t>of</w:t>
      </w:r>
      <w:r w:rsidRPr="000A6B73">
        <w:rPr>
          <w:rFonts w:cs="Arial"/>
          <w:spacing w:val="11"/>
        </w:rPr>
        <w:t xml:space="preserve"> </w:t>
      </w:r>
      <w:r w:rsidRPr="000A6B73">
        <w:rPr>
          <w:rFonts w:cs="Arial"/>
        </w:rPr>
        <w:t>20</w:t>
      </w:r>
      <w:r w:rsidRPr="000A6B73">
        <w:rPr>
          <w:rFonts w:cs="Arial"/>
          <w:spacing w:val="7"/>
        </w:rPr>
        <w:t xml:space="preserve"> </w:t>
      </w:r>
      <w:r w:rsidRPr="000A6B73">
        <w:rPr>
          <w:rFonts w:cs="Arial"/>
        </w:rPr>
        <w:t>points</w:t>
      </w:r>
      <w:r w:rsidRPr="000A6B73">
        <w:rPr>
          <w:rFonts w:cs="Arial"/>
          <w:spacing w:val="3"/>
        </w:rPr>
        <w:t xml:space="preserve"> </w:t>
      </w:r>
      <w:r w:rsidRPr="000A6B73">
        <w:rPr>
          <w:rFonts w:cs="Arial"/>
        </w:rPr>
        <w:t>each.</w:t>
      </w:r>
    </w:p>
    <w:p w14:paraId="4C4605F3" w14:textId="77777777" w:rsidR="00BB59F2" w:rsidRDefault="00BB59F2" w:rsidP="00BB59F2">
      <w:pPr>
        <w:pStyle w:val="BodyText"/>
        <w:rPr>
          <w:rFonts w:cs="Arial"/>
        </w:rPr>
      </w:pPr>
    </w:p>
    <w:p w14:paraId="355F0D1A" w14:textId="77777777" w:rsidR="00BB59F2" w:rsidRPr="000A6B73" w:rsidRDefault="00BB59F2" w:rsidP="00BB59F2">
      <w:pPr>
        <w:ind w:left="1906"/>
        <w:rPr>
          <w:rFonts w:eastAsia="Arial" w:cs="Arial"/>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p w14:paraId="185C8F7E" w14:textId="7FEC3726" w:rsidR="00BB59F2" w:rsidRDefault="00BB59F2" w:rsidP="00F918AD">
      <w:pPr>
        <w:widowControl/>
        <w:spacing w:after="200" w:line="276" w:lineRule="auto"/>
        <w:rPr>
          <w:rFonts w:cs="Arial"/>
          <w:b/>
          <w:spacing w:val="-1"/>
        </w:rPr>
      </w:pPr>
      <w:r>
        <w:rPr>
          <w:rFonts w:cs="Arial"/>
          <w:b/>
          <w:spacing w:val="-1"/>
        </w:rPr>
        <w:br w:type="page"/>
      </w:r>
      <w:bookmarkStart w:id="8" w:name="_GoBack"/>
      <w:bookmarkEnd w:id="8"/>
    </w:p>
    <w:p w14:paraId="31F999B5" w14:textId="60D43D72" w:rsidR="00BB59F2" w:rsidRDefault="00BB59F2" w:rsidP="00BB59F2">
      <w:pPr>
        <w:spacing w:before="78" w:line="262" w:lineRule="auto"/>
        <w:ind w:left="152" w:right="160"/>
        <w:jc w:val="both"/>
        <w:rPr>
          <w:rFonts w:cs="Arial"/>
          <w:b/>
          <w:spacing w:val="-1"/>
          <w:sz w:val="26"/>
          <w:szCs w:val="26"/>
        </w:rPr>
      </w:pPr>
      <w:r>
        <w:rPr>
          <w:rFonts w:cs="Arial"/>
          <w:b/>
          <w:spacing w:val="-1"/>
          <w:sz w:val="26"/>
          <w:szCs w:val="26"/>
        </w:rPr>
        <w:lastRenderedPageBreak/>
        <w:t>Criteria</w:t>
      </w:r>
      <w:r w:rsidRPr="00F025C3">
        <w:rPr>
          <w:rFonts w:cs="Arial"/>
          <w:b/>
          <w:spacing w:val="-1"/>
          <w:sz w:val="26"/>
          <w:szCs w:val="26"/>
        </w:rPr>
        <w:t xml:space="preserve"> #5</w:t>
      </w:r>
      <w:r>
        <w:rPr>
          <w:rFonts w:cs="Arial"/>
          <w:b/>
          <w:spacing w:val="-1"/>
          <w:sz w:val="26"/>
          <w:szCs w:val="26"/>
        </w:rPr>
        <w:t xml:space="preserve">7 </w:t>
      </w:r>
      <w:r w:rsidRPr="00F025C3">
        <w:rPr>
          <w:rFonts w:cs="Arial"/>
          <w:b/>
          <w:spacing w:val="-1"/>
          <w:sz w:val="26"/>
          <w:szCs w:val="26"/>
        </w:rPr>
        <w:t>-</w:t>
      </w:r>
      <w:r w:rsidR="00E36294">
        <w:rPr>
          <w:rFonts w:cs="Arial"/>
          <w:b/>
          <w:spacing w:val="-1"/>
          <w:sz w:val="26"/>
          <w:szCs w:val="26"/>
        </w:rPr>
        <w:t xml:space="preserve"> </w:t>
      </w:r>
      <w:r w:rsidRPr="00F025C3">
        <w:rPr>
          <w:rFonts w:cs="Arial"/>
          <w:b/>
          <w:spacing w:val="-1"/>
          <w:sz w:val="26"/>
          <w:szCs w:val="26"/>
        </w:rPr>
        <w:t>Electronic Visit Verification</w:t>
      </w:r>
      <w:r>
        <w:rPr>
          <w:rFonts w:cs="Arial"/>
          <w:b/>
          <w:spacing w:val="-1"/>
          <w:sz w:val="26"/>
          <w:szCs w:val="26"/>
        </w:rPr>
        <w:t xml:space="preserve"> (EVV)</w:t>
      </w:r>
    </w:p>
    <w:p w14:paraId="4F8A92CA" w14:textId="77777777" w:rsidR="00BB59F2" w:rsidRPr="00F025C3" w:rsidRDefault="00BB59F2" w:rsidP="00BB59F2">
      <w:pPr>
        <w:spacing w:before="78" w:line="262" w:lineRule="auto"/>
        <w:ind w:left="152" w:right="160"/>
        <w:jc w:val="both"/>
        <w:rPr>
          <w:rFonts w:cs="Arial"/>
          <w:b/>
          <w:spacing w:val="-1"/>
          <w:sz w:val="26"/>
          <w:szCs w:val="26"/>
        </w:rPr>
      </w:pPr>
    </w:p>
    <w:p w14:paraId="122E27A7" w14:textId="77777777" w:rsidR="00BB59F2" w:rsidRDefault="00BB59F2" w:rsidP="00BB59F2">
      <w:pPr>
        <w:spacing w:before="78" w:line="262" w:lineRule="auto"/>
        <w:ind w:left="152" w:right="160"/>
        <w:jc w:val="both"/>
        <w:rPr>
          <w:rFonts w:cs="Arial"/>
          <w:spacing w:val="-1"/>
        </w:rPr>
      </w:pPr>
      <w:r>
        <w:rPr>
          <w:rFonts w:cs="Arial"/>
          <w:spacing w:val="-1"/>
        </w:rPr>
        <w:t>Respondent</w:t>
      </w:r>
      <w:r w:rsidRPr="00F025C3">
        <w:rPr>
          <w:rFonts w:cs="Arial"/>
          <w:spacing w:val="-1"/>
        </w:rPr>
        <w:t xml:space="preserve"> </w:t>
      </w:r>
      <w:r>
        <w:rPr>
          <w:rFonts w:cs="Arial"/>
          <w:spacing w:val="-1"/>
        </w:rPr>
        <w:t>will</w:t>
      </w:r>
      <w:r w:rsidRPr="00F025C3">
        <w:rPr>
          <w:rFonts w:cs="Arial"/>
          <w:spacing w:val="-1"/>
        </w:rPr>
        <w:t xml:space="preserve"> describe how it </w:t>
      </w:r>
      <w:r>
        <w:rPr>
          <w:rFonts w:cs="Arial"/>
          <w:spacing w:val="-1"/>
        </w:rPr>
        <w:t>will</w:t>
      </w:r>
      <w:r w:rsidRPr="00F025C3">
        <w:rPr>
          <w:rFonts w:cs="Arial"/>
          <w:spacing w:val="-1"/>
        </w:rPr>
        <w:t xml:space="preserve"> comply with the requirements for visit verification for personal care and home health services described in the 21</w:t>
      </w:r>
      <w:r w:rsidRPr="00F025C3">
        <w:rPr>
          <w:rFonts w:cs="Arial"/>
          <w:spacing w:val="-1"/>
          <w:vertAlign w:val="superscript"/>
        </w:rPr>
        <w:t>st</w:t>
      </w:r>
      <w:r w:rsidRPr="00F025C3">
        <w:rPr>
          <w:rFonts w:cs="Arial"/>
          <w:spacing w:val="-1"/>
        </w:rPr>
        <w:t xml:space="preserve"> </w:t>
      </w:r>
      <w:r>
        <w:rPr>
          <w:rFonts w:cs="Arial"/>
          <w:spacing w:val="-1"/>
        </w:rPr>
        <w:t xml:space="preserve">Century Cures Act including the verification of: </w:t>
      </w:r>
    </w:p>
    <w:p w14:paraId="0FB3E419"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Type of service performed</w:t>
      </w:r>
    </w:p>
    <w:p w14:paraId="03424FEE"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Individual receiving service</w:t>
      </w:r>
    </w:p>
    <w:p w14:paraId="2200FD75"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Date of service</w:t>
      </w:r>
    </w:p>
    <w:p w14:paraId="1B083A7D"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Location of service delivery</w:t>
      </w:r>
    </w:p>
    <w:p w14:paraId="25B894BE"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Individual providing services</w:t>
      </w:r>
    </w:p>
    <w:p w14:paraId="352F13DE" w14:textId="77777777" w:rsidR="00BB59F2" w:rsidRDefault="00BB59F2" w:rsidP="006B3FF8">
      <w:pPr>
        <w:pStyle w:val="ListParagraph"/>
        <w:numPr>
          <w:ilvl w:val="0"/>
          <w:numId w:val="93"/>
        </w:numPr>
        <w:spacing w:before="78" w:line="262" w:lineRule="auto"/>
        <w:ind w:right="160"/>
        <w:jc w:val="both"/>
        <w:rPr>
          <w:rFonts w:cs="Arial"/>
          <w:spacing w:val="-1"/>
        </w:rPr>
      </w:pPr>
      <w:r>
        <w:rPr>
          <w:rFonts w:cs="Arial"/>
          <w:spacing w:val="-1"/>
        </w:rPr>
        <w:t>Time the service begins and ends</w:t>
      </w:r>
    </w:p>
    <w:p w14:paraId="6A19F321" w14:textId="77777777" w:rsidR="00BB59F2" w:rsidRDefault="00BB59F2" w:rsidP="00BB59F2">
      <w:pPr>
        <w:spacing w:before="78" w:line="262" w:lineRule="auto"/>
        <w:ind w:right="160"/>
        <w:jc w:val="both"/>
        <w:rPr>
          <w:rFonts w:cs="Arial"/>
          <w:spacing w:val="-1"/>
        </w:rPr>
      </w:pPr>
    </w:p>
    <w:p w14:paraId="00911DC5" w14:textId="77777777" w:rsidR="00BB59F2" w:rsidRPr="00C94D31" w:rsidRDefault="00BB59F2" w:rsidP="00BB59F2">
      <w:pPr>
        <w:spacing w:before="78" w:line="262" w:lineRule="auto"/>
        <w:ind w:right="160"/>
        <w:jc w:val="both"/>
        <w:rPr>
          <w:rFonts w:cs="Arial"/>
          <w:spacing w:val="-1"/>
        </w:rPr>
      </w:pPr>
      <w:r>
        <w:rPr>
          <w:rFonts w:cs="Arial"/>
          <w:spacing w:val="-1"/>
        </w:rPr>
        <w:t xml:space="preserve">Respondent also will include a description of the </w:t>
      </w:r>
      <w:r w:rsidRPr="00C94D31">
        <w:rPr>
          <w:rFonts w:cs="Arial"/>
          <w:spacing w:val="-1"/>
        </w:rPr>
        <w:t>EVV system reports and costs</w:t>
      </w:r>
      <w:r>
        <w:rPr>
          <w:rFonts w:cs="Arial"/>
          <w:spacing w:val="-1"/>
        </w:rPr>
        <w:t>.</w:t>
      </w:r>
    </w:p>
    <w:p w14:paraId="5A2FCDCE" w14:textId="77777777" w:rsidR="00BB59F2" w:rsidRDefault="00BB59F2" w:rsidP="00BB59F2">
      <w:pPr>
        <w:spacing w:before="78" w:line="262" w:lineRule="auto"/>
        <w:ind w:right="160"/>
        <w:jc w:val="both"/>
        <w:rPr>
          <w:rFonts w:cs="Arial"/>
          <w:b/>
          <w:spacing w:val="-1"/>
        </w:rPr>
      </w:pPr>
    </w:p>
    <w:p w14:paraId="76F73D5D" w14:textId="77777777" w:rsidR="00BB59F2" w:rsidRDefault="00BB59F2" w:rsidP="00BB59F2">
      <w:pPr>
        <w:spacing w:before="78" w:line="262" w:lineRule="auto"/>
        <w:ind w:right="160"/>
        <w:jc w:val="both"/>
        <w:rPr>
          <w:rFonts w:cs="Arial"/>
          <w:b/>
          <w:spacing w:val="-1"/>
        </w:rPr>
      </w:pPr>
      <w:r>
        <w:rPr>
          <w:rFonts w:cs="Arial"/>
          <w:b/>
          <w:spacing w:val="-1"/>
        </w:rPr>
        <w:t>Reply</w:t>
      </w:r>
      <w:r w:rsidRPr="00F025C3">
        <w:rPr>
          <w:rFonts w:cs="Arial"/>
          <w:b/>
          <w:spacing w:val="-1"/>
        </w:rPr>
        <w:t>:</w:t>
      </w:r>
    </w:p>
    <w:p w14:paraId="05FA02D0" w14:textId="77777777" w:rsidR="00BB59F2" w:rsidRDefault="00BB59F2" w:rsidP="00BB59F2">
      <w:pPr>
        <w:spacing w:before="78" w:line="262" w:lineRule="auto"/>
        <w:ind w:right="160"/>
        <w:jc w:val="both"/>
        <w:rPr>
          <w:rFonts w:cs="Arial"/>
          <w:b/>
          <w:spacing w:val="-1"/>
        </w:rPr>
      </w:pPr>
    </w:p>
    <w:p w14:paraId="634A99F0" w14:textId="77777777" w:rsidR="00BB59F2" w:rsidRDefault="00BB59F2" w:rsidP="00BB59F2">
      <w:pPr>
        <w:spacing w:before="78" w:line="262" w:lineRule="auto"/>
        <w:ind w:right="160"/>
        <w:jc w:val="both"/>
        <w:rPr>
          <w:rFonts w:cs="Arial"/>
          <w:b/>
          <w:spacing w:val="-1"/>
        </w:rPr>
      </w:pPr>
    </w:p>
    <w:p w14:paraId="400064C1" w14:textId="77777777" w:rsidR="00BB59F2" w:rsidRDefault="00BB59F2" w:rsidP="00BB59F2">
      <w:pPr>
        <w:spacing w:before="78" w:line="262" w:lineRule="auto"/>
        <w:ind w:right="160"/>
        <w:jc w:val="both"/>
        <w:rPr>
          <w:rFonts w:cs="Arial"/>
          <w:b/>
          <w:spacing w:val="-1"/>
        </w:rPr>
      </w:pPr>
    </w:p>
    <w:p w14:paraId="6A260E69" w14:textId="77777777" w:rsidR="00BB59F2" w:rsidRDefault="00BB59F2" w:rsidP="00BB59F2">
      <w:pPr>
        <w:spacing w:before="78" w:line="262" w:lineRule="auto"/>
        <w:ind w:right="160"/>
        <w:jc w:val="both"/>
        <w:rPr>
          <w:rFonts w:cs="Arial"/>
          <w:b/>
          <w:spacing w:val="-1"/>
        </w:rPr>
      </w:pPr>
    </w:p>
    <w:p w14:paraId="5103CB3A" w14:textId="77777777" w:rsidR="00BB59F2" w:rsidRDefault="00BB59F2" w:rsidP="00BB59F2">
      <w:pPr>
        <w:spacing w:before="78" w:line="262" w:lineRule="auto"/>
        <w:ind w:right="160"/>
        <w:jc w:val="both"/>
        <w:rPr>
          <w:rFonts w:cs="Arial"/>
          <w:b/>
          <w:spacing w:val="-1"/>
        </w:rPr>
      </w:pPr>
      <w:r>
        <w:rPr>
          <w:rFonts w:cs="Arial"/>
          <w:b/>
          <w:spacing w:val="-1"/>
        </w:rPr>
        <w:t xml:space="preserve">Evaluation Criteria: </w:t>
      </w:r>
    </w:p>
    <w:p w14:paraId="19985E4B" w14:textId="77777777" w:rsidR="00BB59F2" w:rsidRDefault="00BB59F2" w:rsidP="00BB59F2">
      <w:pPr>
        <w:spacing w:before="78" w:line="262" w:lineRule="auto"/>
        <w:ind w:right="160"/>
        <w:jc w:val="both"/>
        <w:rPr>
          <w:rFonts w:cs="Arial"/>
          <w:b/>
          <w:spacing w:val="-1"/>
        </w:rPr>
      </w:pPr>
    </w:p>
    <w:p w14:paraId="05661E25" w14:textId="77777777" w:rsidR="00BB59F2" w:rsidRDefault="00BB59F2" w:rsidP="006B3FF8">
      <w:pPr>
        <w:pStyle w:val="ListParagraph"/>
        <w:numPr>
          <w:ilvl w:val="0"/>
          <w:numId w:val="105"/>
        </w:numPr>
        <w:spacing w:before="78" w:line="262" w:lineRule="auto"/>
        <w:ind w:right="160"/>
        <w:jc w:val="both"/>
        <w:rPr>
          <w:rFonts w:cs="Arial"/>
          <w:spacing w:val="-1"/>
        </w:rPr>
      </w:pPr>
      <w:r w:rsidRPr="00F025C3">
        <w:rPr>
          <w:rFonts w:cs="Arial"/>
          <w:spacing w:val="-1"/>
        </w:rPr>
        <w:t xml:space="preserve">The extent to which the </w:t>
      </w:r>
      <w:r>
        <w:rPr>
          <w:rFonts w:cs="Arial"/>
          <w:spacing w:val="-1"/>
        </w:rPr>
        <w:t>Respondent</w:t>
      </w:r>
      <w:r w:rsidRPr="00F025C3">
        <w:rPr>
          <w:rFonts w:cs="Arial"/>
          <w:spacing w:val="-1"/>
        </w:rPr>
        <w:t xml:space="preserve"> currently utilizes or has a concrete plan to secure the use of an EVV system</w:t>
      </w:r>
      <w:r>
        <w:rPr>
          <w:rFonts w:cs="Arial"/>
          <w:spacing w:val="-1"/>
        </w:rPr>
        <w:t xml:space="preserve"> and includes a description of the EVV system reports and costs.</w:t>
      </w:r>
    </w:p>
    <w:p w14:paraId="399F1C14" w14:textId="77777777" w:rsidR="00BB59F2" w:rsidRPr="00F025C3" w:rsidRDefault="00BB59F2" w:rsidP="006B3FF8">
      <w:pPr>
        <w:pStyle w:val="ListParagraph"/>
        <w:numPr>
          <w:ilvl w:val="0"/>
          <w:numId w:val="105"/>
        </w:numPr>
        <w:spacing w:before="78" w:line="262" w:lineRule="auto"/>
        <w:ind w:right="160"/>
        <w:jc w:val="both"/>
        <w:rPr>
          <w:rFonts w:cs="Arial"/>
          <w:spacing w:val="-1"/>
        </w:rPr>
      </w:pPr>
      <w:r>
        <w:rPr>
          <w:rFonts w:cs="Arial"/>
          <w:spacing w:val="-1"/>
        </w:rPr>
        <w:t>The extent to which the description of the Respondent’s system meets all six 21</w:t>
      </w:r>
      <w:r w:rsidRPr="000430DD">
        <w:rPr>
          <w:rFonts w:cs="Arial"/>
          <w:spacing w:val="-1"/>
          <w:vertAlign w:val="superscript"/>
        </w:rPr>
        <w:t>st</w:t>
      </w:r>
      <w:r>
        <w:rPr>
          <w:rFonts w:cs="Arial"/>
          <w:spacing w:val="-1"/>
        </w:rPr>
        <w:t xml:space="preserve"> Century Cures Act data collection requirement.</w:t>
      </w:r>
    </w:p>
    <w:p w14:paraId="2804EC4E" w14:textId="77777777" w:rsidR="00BB59F2" w:rsidRDefault="00BB59F2" w:rsidP="00BB59F2">
      <w:pPr>
        <w:spacing w:before="78" w:line="262" w:lineRule="auto"/>
        <w:ind w:left="152" w:right="160"/>
        <w:jc w:val="both"/>
        <w:rPr>
          <w:rFonts w:cs="Arial"/>
          <w:b/>
          <w:spacing w:val="-1"/>
        </w:rPr>
      </w:pPr>
    </w:p>
    <w:p w14:paraId="5FEA3949" w14:textId="77777777" w:rsidR="00BB59F2" w:rsidRDefault="00BB59F2" w:rsidP="00BB59F2">
      <w:pPr>
        <w:spacing w:before="78" w:line="262" w:lineRule="auto"/>
        <w:ind w:left="152" w:right="160"/>
        <w:jc w:val="both"/>
        <w:rPr>
          <w:rFonts w:cs="Arial"/>
          <w:b/>
          <w:spacing w:val="-1"/>
        </w:rPr>
      </w:pPr>
    </w:p>
    <w:p w14:paraId="37A49444" w14:textId="06367911" w:rsidR="00BB59F2" w:rsidRDefault="00BB59F2" w:rsidP="00BB59F2">
      <w:pPr>
        <w:spacing w:before="78" w:line="262" w:lineRule="auto"/>
        <w:ind w:left="152" w:right="160"/>
        <w:jc w:val="both"/>
        <w:rPr>
          <w:rFonts w:cs="Arial"/>
          <w:spacing w:val="-1"/>
        </w:rPr>
      </w:pPr>
      <w:r>
        <w:rPr>
          <w:rFonts w:cs="Arial"/>
          <w:b/>
          <w:spacing w:val="-1"/>
        </w:rPr>
        <w:t xml:space="preserve">Score: </w:t>
      </w:r>
      <w:r w:rsidRPr="000430DD">
        <w:rPr>
          <w:rFonts w:cs="Arial"/>
          <w:spacing w:val="-1"/>
        </w:rPr>
        <w:t>This section is worth a m</w:t>
      </w:r>
      <w:r>
        <w:rPr>
          <w:rFonts w:cs="Arial"/>
          <w:spacing w:val="-1"/>
        </w:rPr>
        <w:t xml:space="preserve">aximum of 10 </w:t>
      </w:r>
      <w:r w:rsidRPr="002F1994">
        <w:rPr>
          <w:rFonts w:cs="Arial"/>
          <w:spacing w:val="-1"/>
        </w:rPr>
        <w:t xml:space="preserve">raw points, </w:t>
      </w:r>
      <w:r w:rsidR="00E36294" w:rsidRPr="002F1994">
        <w:rPr>
          <w:rFonts w:cs="Arial"/>
          <w:spacing w:val="-1"/>
        </w:rPr>
        <w:t>four</w:t>
      </w:r>
      <w:r w:rsidRPr="002F1994">
        <w:rPr>
          <w:rFonts w:cs="Arial"/>
          <w:spacing w:val="-1"/>
        </w:rPr>
        <w:t xml:space="preserve"> points for criteria #1 and </w:t>
      </w:r>
      <w:r w:rsidR="00E36294" w:rsidRPr="002F1994">
        <w:rPr>
          <w:rFonts w:cs="Arial"/>
          <w:spacing w:val="-1"/>
        </w:rPr>
        <w:t>one</w:t>
      </w:r>
      <w:r w:rsidRPr="002F1994">
        <w:rPr>
          <w:rFonts w:cs="Arial"/>
          <w:strike/>
          <w:spacing w:val="-1"/>
        </w:rPr>
        <w:t xml:space="preserve"> </w:t>
      </w:r>
      <w:r w:rsidRPr="002F1994">
        <w:rPr>
          <w:rFonts w:cs="Arial"/>
          <w:spacing w:val="-1"/>
        </w:rPr>
        <w:t xml:space="preserve">point for meeting each data collection requirement. </w:t>
      </w:r>
      <w:r w:rsidR="00E36294" w:rsidRPr="002F1994">
        <w:rPr>
          <w:rFonts w:cs="Arial"/>
          <w:spacing w:val="-1"/>
        </w:rPr>
        <w:t>Zero</w:t>
      </w:r>
      <w:r w:rsidRPr="002F1994">
        <w:rPr>
          <w:rFonts w:cs="Arial"/>
          <w:spacing w:val="-1"/>
        </w:rPr>
        <w:t xml:space="preserve"> points awarded if the Respondent does not have or </w:t>
      </w:r>
      <w:r w:rsidR="00E36294" w:rsidRPr="002F1994">
        <w:rPr>
          <w:rFonts w:cs="Arial"/>
          <w:spacing w:val="-1"/>
        </w:rPr>
        <w:t xml:space="preserve">does not </w:t>
      </w:r>
      <w:r w:rsidRPr="002F1994">
        <w:rPr>
          <w:rFonts w:cs="Arial"/>
          <w:spacing w:val="-1"/>
        </w:rPr>
        <w:t>intend</w:t>
      </w:r>
      <w:r w:rsidRPr="002F1994">
        <w:rPr>
          <w:rFonts w:cs="Arial"/>
          <w:strike/>
          <w:spacing w:val="-1"/>
        </w:rPr>
        <w:t>s</w:t>
      </w:r>
      <w:r w:rsidRPr="002F1994">
        <w:rPr>
          <w:rFonts w:cs="Arial"/>
          <w:spacing w:val="-1"/>
        </w:rPr>
        <w:t xml:space="preserve"> to secure an EVV system.</w:t>
      </w:r>
      <w:r w:rsidRPr="000430DD">
        <w:rPr>
          <w:rFonts w:cs="Arial"/>
          <w:spacing w:val="-1"/>
        </w:rPr>
        <w:t xml:space="preserve"> </w:t>
      </w:r>
    </w:p>
    <w:p w14:paraId="3FD8BA03" w14:textId="77777777" w:rsidR="00BB59F2" w:rsidRPr="000430DD" w:rsidRDefault="00BB59F2" w:rsidP="00BB59F2">
      <w:pPr>
        <w:spacing w:before="78" w:line="262" w:lineRule="auto"/>
        <w:ind w:left="152" w:right="160"/>
        <w:jc w:val="both"/>
        <w:rPr>
          <w:rFonts w:cs="Arial"/>
          <w:spacing w:val="-1"/>
        </w:rPr>
      </w:pPr>
    </w:p>
    <w:p w14:paraId="4CFAB4C5" w14:textId="67094491" w:rsidR="00506E97" w:rsidRPr="00D415DE" w:rsidRDefault="00BB59F2" w:rsidP="009E7968">
      <w:pPr>
        <w:ind w:left="1906"/>
        <w:rPr>
          <w:rFonts w:cs="Arial"/>
          <w:color w:val="000000"/>
        </w:rPr>
      </w:pPr>
      <w:r w:rsidRPr="000A6B73">
        <w:rPr>
          <w:rFonts w:cs="Arial"/>
          <w:b/>
          <w:spacing w:val="-1"/>
        </w:rPr>
        <w:t>REMAINDER</w:t>
      </w:r>
      <w:r w:rsidRPr="000A6B73">
        <w:rPr>
          <w:rFonts w:cs="Arial"/>
          <w:b/>
          <w:spacing w:val="12"/>
        </w:rPr>
        <w:t xml:space="preserve"> </w:t>
      </w:r>
      <w:r w:rsidRPr="000A6B73">
        <w:rPr>
          <w:rFonts w:cs="Arial"/>
          <w:b/>
          <w:spacing w:val="1"/>
        </w:rPr>
        <w:t>OF</w:t>
      </w:r>
      <w:r w:rsidRPr="000A6B73">
        <w:rPr>
          <w:rFonts w:cs="Arial"/>
          <w:b/>
          <w:spacing w:val="12"/>
        </w:rPr>
        <w:t xml:space="preserve"> </w:t>
      </w:r>
      <w:r w:rsidRPr="000A6B73">
        <w:rPr>
          <w:rFonts w:cs="Arial"/>
          <w:b/>
          <w:spacing w:val="-1"/>
        </w:rPr>
        <w:t>PAGE</w:t>
      </w:r>
      <w:r w:rsidRPr="000A6B73">
        <w:rPr>
          <w:rFonts w:cs="Arial"/>
          <w:b/>
          <w:spacing w:val="12"/>
        </w:rPr>
        <w:t xml:space="preserve"> </w:t>
      </w:r>
      <w:r w:rsidRPr="000A6B73">
        <w:rPr>
          <w:rFonts w:cs="Arial"/>
          <w:b/>
          <w:spacing w:val="-1"/>
        </w:rPr>
        <w:t>INTENTIONALLY</w:t>
      </w:r>
      <w:r w:rsidRPr="000A6B73">
        <w:rPr>
          <w:rFonts w:cs="Arial"/>
          <w:b/>
          <w:spacing w:val="12"/>
        </w:rPr>
        <w:t xml:space="preserve"> </w:t>
      </w:r>
      <w:r w:rsidRPr="000A6B73">
        <w:rPr>
          <w:rFonts w:cs="Arial"/>
          <w:b/>
          <w:spacing w:val="1"/>
        </w:rPr>
        <w:t>LEFT</w:t>
      </w:r>
      <w:r w:rsidRPr="000A6B73">
        <w:rPr>
          <w:rFonts w:cs="Arial"/>
          <w:b/>
          <w:spacing w:val="13"/>
        </w:rPr>
        <w:t xml:space="preserve"> </w:t>
      </w:r>
      <w:r w:rsidRPr="000A6B73">
        <w:rPr>
          <w:rFonts w:cs="Arial"/>
          <w:b/>
          <w:spacing w:val="-1"/>
        </w:rPr>
        <w:t>BLANK</w:t>
      </w:r>
    </w:p>
    <w:sectPr w:rsidR="00506E97" w:rsidRPr="00D415DE" w:rsidSect="009E7968">
      <w:headerReference w:type="default" r:id="rId81"/>
      <w:pgSz w:w="12240" w:h="15840" w:code="1"/>
      <w:pgMar w:top="864" w:right="1440" w:bottom="245"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7480" w14:textId="77777777" w:rsidR="00AF3746" w:rsidRDefault="00AF3746" w:rsidP="003F32D2">
      <w:r>
        <w:separator/>
      </w:r>
    </w:p>
    <w:p w14:paraId="7C1C1974" w14:textId="77777777" w:rsidR="00AF3746" w:rsidRDefault="00AF3746"/>
    <w:p w14:paraId="5D0977DE" w14:textId="77777777" w:rsidR="00AF3746" w:rsidRDefault="00AF3746" w:rsidP="00AC43F8"/>
  </w:endnote>
  <w:endnote w:type="continuationSeparator" w:id="0">
    <w:p w14:paraId="25F9DDF2" w14:textId="77777777" w:rsidR="00AF3746" w:rsidRDefault="00AF3746" w:rsidP="003F32D2">
      <w:r>
        <w:continuationSeparator/>
      </w:r>
    </w:p>
    <w:p w14:paraId="7DC45584" w14:textId="77777777" w:rsidR="00AF3746" w:rsidRDefault="00AF3746"/>
    <w:p w14:paraId="7011A987" w14:textId="77777777" w:rsidR="00AF3746" w:rsidRDefault="00AF3746" w:rsidP="00AC43F8"/>
  </w:endnote>
  <w:endnote w:type="continuationNotice" w:id="1">
    <w:p w14:paraId="01CCF6D0" w14:textId="77777777" w:rsidR="00AF3746" w:rsidRDefault="00AF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2E108" w14:textId="77777777" w:rsidR="00AF3746" w:rsidRDefault="00AF3746" w:rsidP="003F32D2">
      <w:r>
        <w:separator/>
      </w:r>
    </w:p>
    <w:p w14:paraId="310FB06C" w14:textId="77777777" w:rsidR="00AF3746" w:rsidRDefault="00AF3746"/>
    <w:p w14:paraId="41EFE1C5" w14:textId="77777777" w:rsidR="00AF3746" w:rsidRDefault="00AF3746" w:rsidP="00AC43F8"/>
  </w:footnote>
  <w:footnote w:type="continuationSeparator" w:id="0">
    <w:p w14:paraId="02C47FCD" w14:textId="77777777" w:rsidR="00AF3746" w:rsidRDefault="00AF3746" w:rsidP="003F32D2">
      <w:r>
        <w:continuationSeparator/>
      </w:r>
    </w:p>
    <w:p w14:paraId="476781E9" w14:textId="77777777" w:rsidR="00AF3746" w:rsidRDefault="00AF3746"/>
    <w:p w14:paraId="68EFA874" w14:textId="77777777" w:rsidR="00AF3746" w:rsidRDefault="00AF3746" w:rsidP="00AC43F8"/>
  </w:footnote>
  <w:footnote w:type="continuationNotice" w:id="1">
    <w:p w14:paraId="1EBDD35D" w14:textId="77777777" w:rsidR="00AF3746" w:rsidRDefault="00AF3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6118" w14:textId="77777777" w:rsidR="005706C7" w:rsidRDefault="005706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A076" w14:textId="77777777" w:rsidR="005706C7" w:rsidRDefault="005706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E8F3" w14:textId="77777777" w:rsidR="005706C7" w:rsidRDefault="005706C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72FB" w14:textId="77777777" w:rsidR="005706C7" w:rsidRDefault="005706C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D457" w14:textId="6285F876" w:rsidR="005706C7" w:rsidRDefault="005706C7" w:rsidP="00C219B4">
    <w:pPr>
      <w:pStyle w:val="Heading1"/>
      <w:jc w:val="center"/>
    </w:pPr>
    <w:r>
      <w:t>ATTACHMENT A-1</w:t>
    </w:r>
  </w:p>
  <w:p w14:paraId="4CE3C4E7" w14:textId="77777777" w:rsidR="005706C7" w:rsidRDefault="005706C7" w:rsidP="00C219B4">
    <w:pPr>
      <w:pStyle w:val="Heading1"/>
      <w:jc w:val="center"/>
    </w:pPr>
    <w:r>
      <w:t xml:space="preserve">EVALUATION CRITERIA </w:t>
    </w:r>
  </w:p>
  <w:p w14:paraId="5905ADB4" w14:textId="77777777" w:rsidR="005706C7" w:rsidRDefault="005706C7">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635B" w14:textId="77777777" w:rsidR="005706C7" w:rsidRDefault="005706C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75AD" w14:textId="77777777" w:rsidR="005706C7" w:rsidRDefault="005706C7">
    <w:pPr>
      <w:pStyle w:val="Header"/>
    </w:pPr>
    <w:r>
      <w:rPr>
        <w:noProof/>
      </w:rPr>
      <mc:AlternateContent>
        <mc:Choice Requires="wps">
          <w:drawing>
            <wp:anchor distT="0" distB="0" distL="114300" distR="114300" simplePos="0" relativeHeight="251658241" behindDoc="1" locked="0" layoutInCell="0" allowOverlap="1" wp14:anchorId="15A6AD67" wp14:editId="365715F8">
              <wp:simplePos x="0" y="0"/>
              <wp:positionH relativeFrom="margin">
                <wp:align>center</wp:align>
              </wp:positionH>
              <wp:positionV relativeFrom="margin">
                <wp:align>center</wp:align>
              </wp:positionV>
              <wp:extent cx="6983730" cy="1396365"/>
              <wp:effectExtent l="0" t="2162175" r="0" b="1937385"/>
              <wp:wrapNone/>
              <wp:docPr id="43" name="WordArt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1DC9B4" w14:textId="77777777" w:rsidR="005706C7" w:rsidRDefault="005706C7" w:rsidP="00C219B4">
                          <w:pPr>
                            <w:pStyle w:val="NormalWeb"/>
                            <w:spacing w:after="0"/>
                            <w:jc w:val="center"/>
                          </w:pPr>
                          <w:r>
                            <w:rPr>
                              <w:rFonts w:ascii="Calibri" w:hAnsi="Calibri"/>
                              <w:color w:val="C0C0C0"/>
                              <w:sz w:val="2"/>
                              <w:szCs w:val="2"/>
                              <w14:textFill>
                                <w14:solidFill>
                                  <w14:srgbClr w14:val="C0C0C0">
                                    <w14:alpha w14:val="50000"/>
                                  </w14:srgbClr>
                                </w14:solidFill>
                              </w14:textFill>
                            </w:rPr>
                            <w:t>Draft &amp;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5A6AD67" id="_x0000_t202" coordsize="21600,21600" o:spt="202" path="m,l,21600r21600,l21600,xe">
              <v:stroke joinstyle="miter"/>
              <v:path gradientshapeok="t" o:connecttype="rect"/>
            </v:shapetype>
            <v:shape id="WordArt 260" o:spid="_x0000_s1026" type="#_x0000_t202" style="position:absolute;margin-left:0;margin-top:0;width:549.9pt;height:109.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" o:allowincell="f" filled="f" stroked="f">
              <v:stroke joinstyle="round"/>
              <o:lock v:ext="edit" shapetype="t"/>
              <v:textbox style="mso-fit-shape-to-text:t">
                <w:txbxContent>
                  <w:p w14:paraId="691DC9B4" w14:textId="77777777" w:rsidR="005706C7" w:rsidRDefault="005706C7" w:rsidP="00C219B4">
                    <w:pPr>
                      <w:pStyle w:val="NormalWeb"/>
                      <w:spacing w:after="0"/>
                      <w:jc w:val="center"/>
                    </w:pPr>
                    <w:r>
                      <w:rPr>
                        <w:rFonts w:ascii="Calibri" w:hAnsi="Calibri"/>
                        <w:color w:val="C0C0C0"/>
                        <w:sz w:val="2"/>
                        <w:szCs w:val="2"/>
                        <w14:textFill>
                          <w14:solidFill>
                            <w14:srgbClr w14:val="C0C0C0">
                              <w14:alpha w14:val="50000"/>
                            </w14:srgbClr>
                          </w14:solidFill>
                        </w14:textFill>
                      </w:rPr>
                      <w:t>Draft &amp; Confidential</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0098" w14:textId="05AB0A1B" w:rsidR="005706C7" w:rsidRDefault="005706C7" w:rsidP="00C219B4">
    <w:pPr>
      <w:pStyle w:val="Heading1"/>
      <w:jc w:val="center"/>
    </w:pPr>
    <w:r>
      <w:t>ATTACHMENT A-1</w:t>
    </w:r>
  </w:p>
  <w:p w14:paraId="7C27997D" w14:textId="77777777" w:rsidR="005706C7" w:rsidRDefault="005706C7" w:rsidP="00C219B4">
    <w:pPr>
      <w:pStyle w:val="Heading1"/>
      <w:jc w:val="center"/>
    </w:pPr>
    <w:r>
      <w:t xml:space="preserve">EVALUATION CRITERIA </w:t>
    </w:r>
  </w:p>
  <w:p w14:paraId="16383B30" w14:textId="77777777" w:rsidR="005706C7" w:rsidRDefault="005706C7">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5448" w14:textId="77777777" w:rsidR="005706C7" w:rsidRDefault="005706C7">
    <w:pPr>
      <w:pStyle w:val="Header"/>
    </w:pPr>
    <w:r>
      <w:rPr>
        <w:noProof/>
      </w:rPr>
      <mc:AlternateContent>
        <mc:Choice Requires="wps">
          <w:drawing>
            <wp:anchor distT="0" distB="0" distL="114300" distR="114300" simplePos="0" relativeHeight="251658240" behindDoc="1" locked="0" layoutInCell="0" allowOverlap="1" wp14:anchorId="45F2A4DC" wp14:editId="08AB56A1">
              <wp:simplePos x="0" y="0"/>
              <wp:positionH relativeFrom="margin">
                <wp:align>center</wp:align>
              </wp:positionH>
              <wp:positionV relativeFrom="margin">
                <wp:align>center</wp:align>
              </wp:positionV>
              <wp:extent cx="6983730" cy="1396365"/>
              <wp:effectExtent l="0" t="2162175" r="0" b="1937385"/>
              <wp:wrapNone/>
              <wp:docPr id="41" name="WordArt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7B870" w14:textId="77777777" w:rsidR="005706C7" w:rsidRDefault="005706C7" w:rsidP="00C219B4">
                          <w:pPr>
                            <w:pStyle w:val="NormalWeb"/>
                            <w:spacing w:after="0"/>
                            <w:jc w:val="center"/>
                          </w:pPr>
                          <w:r>
                            <w:rPr>
                              <w:rFonts w:ascii="Calibri" w:hAnsi="Calibri"/>
                              <w:color w:val="C0C0C0"/>
                              <w:sz w:val="2"/>
                              <w:szCs w:val="2"/>
                              <w14:textFill>
                                <w14:solidFill>
                                  <w14:srgbClr w14:val="C0C0C0">
                                    <w14:alpha w14:val="50000"/>
                                  </w14:srgbClr>
                                </w14:solidFill>
                              </w14:textFill>
                            </w:rPr>
                            <w:t>Draft &amp;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5F2A4DC" id="_x0000_t202" coordsize="21600,21600" o:spt="202" path="m,l,21600r21600,l21600,xe">
              <v:stroke joinstyle="miter"/>
              <v:path gradientshapeok="t" o:connecttype="rect"/>
            </v:shapetype>
            <v:shape id="WordArt 259" o:spid="_x0000_s1027" type="#_x0000_t202" style="position:absolute;margin-left:0;margin-top:0;width:549.9pt;height:10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" o:allowincell="f" filled="f" stroked="f">
              <v:stroke joinstyle="round"/>
              <o:lock v:ext="edit" shapetype="t"/>
              <v:textbox style="mso-fit-shape-to-text:t">
                <w:txbxContent>
                  <w:p w14:paraId="5F67B870" w14:textId="77777777" w:rsidR="005706C7" w:rsidRDefault="005706C7" w:rsidP="00C219B4">
                    <w:pPr>
                      <w:pStyle w:val="NormalWeb"/>
                      <w:spacing w:after="0"/>
                      <w:jc w:val="center"/>
                    </w:pPr>
                    <w:r>
                      <w:rPr>
                        <w:rFonts w:ascii="Calibri" w:hAnsi="Calibri"/>
                        <w:color w:val="C0C0C0"/>
                        <w:sz w:val="2"/>
                        <w:szCs w:val="2"/>
                        <w14:textFill>
                          <w14:solidFill>
                            <w14:srgbClr w14:val="C0C0C0">
                              <w14:alpha w14:val="50000"/>
                            </w14:srgbClr>
                          </w14:solidFill>
                        </w14:textFill>
                      </w:rPr>
                      <w:t>Draft &amp; Confidential</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FE8C" w14:textId="482F2D82" w:rsidR="005706C7" w:rsidRPr="005D3FDF" w:rsidRDefault="005706C7" w:rsidP="00C219B4">
    <w:pPr>
      <w:spacing w:before="45"/>
      <w:ind w:left="1155" w:right="391"/>
      <w:jc w:val="center"/>
      <w:rPr>
        <w:rFonts w:eastAsia="Arial" w:cs="Arial"/>
        <w:sz w:val="27"/>
        <w:szCs w:val="27"/>
      </w:rPr>
    </w:pPr>
    <w:r w:rsidRPr="003B1EEA">
      <w:rPr>
        <w:rFonts w:cs="Arial"/>
        <w:b/>
        <w:bCs/>
        <w:spacing w:val="-1"/>
        <w:sz w:val="27"/>
        <w:szCs w:val="27"/>
      </w:rPr>
      <w:t>ATTACHMENT A-1-b</w:t>
    </w:r>
  </w:p>
  <w:p w14:paraId="16C9FA7B" w14:textId="77777777" w:rsidR="005706C7" w:rsidRPr="005D3FDF" w:rsidRDefault="005706C7" w:rsidP="00C219B4">
    <w:pPr>
      <w:spacing w:before="30"/>
      <w:ind w:left="1155" w:right="403"/>
      <w:jc w:val="center"/>
      <w:rPr>
        <w:rFonts w:eastAsia="Arial" w:cs="Arial"/>
        <w:sz w:val="27"/>
        <w:szCs w:val="27"/>
      </w:rPr>
    </w:pPr>
    <w:r>
      <w:rPr>
        <w:rFonts w:cs="Arial"/>
        <w:b/>
        <w:spacing w:val="-2"/>
        <w:sz w:val="27"/>
      </w:rPr>
      <w:t xml:space="preserve">CRITERIA </w:t>
    </w:r>
    <w:r w:rsidRPr="005D3FDF">
      <w:rPr>
        <w:rFonts w:cs="Arial"/>
        <w:b/>
        <w:spacing w:val="-2"/>
        <w:sz w:val="27"/>
      </w:rPr>
      <w:t>#</w:t>
    </w:r>
    <w:r>
      <w:rPr>
        <w:rFonts w:cs="Arial"/>
        <w:b/>
        <w:spacing w:val="13"/>
        <w:sz w:val="27"/>
      </w:rPr>
      <w:t xml:space="preserve">17 – In LIEU OF and EXPANDED BENEFITS TOOL </w:t>
    </w:r>
  </w:p>
  <w:p w14:paraId="5D9B0E4F" w14:textId="77777777" w:rsidR="005706C7" w:rsidRDefault="005706C7">
    <w:pPr>
      <w:spacing w:line="14" w:lineRule="auto"/>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E1E9" w14:textId="77777777" w:rsidR="005706C7" w:rsidRDefault="0057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5535" w14:textId="13087F6F" w:rsidR="005706C7" w:rsidRDefault="005706C7" w:rsidP="00C219B4">
    <w:pPr>
      <w:pStyle w:val="Heading1"/>
      <w:jc w:val="center"/>
    </w:pPr>
    <w:r>
      <w:t>ATTACHMENT A-1</w:t>
    </w:r>
  </w:p>
  <w:p w14:paraId="62E1B17C" w14:textId="77777777" w:rsidR="005706C7" w:rsidRDefault="005706C7" w:rsidP="00C219B4">
    <w:pPr>
      <w:pStyle w:val="Heading1"/>
      <w:jc w:val="center"/>
    </w:pPr>
    <w:r>
      <w:t xml:space="preserve">EVALUATION CRITERIA </w:t>
    </w:r>
  </w:p>
  <w:p w14:paraId="0762DD15" w14:textId="77777777" w:rsidR="005706C7" w:rsidRPr="009904FC" w:rsidRDefault="005706C7" w:rsidP="00C219B4">
    <w:pPr>
      <w:pStyle w:val="Heading1"/>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BEF3" w14:textId="716C7054" w:rsidR="005706C7" w:rsidRDefault="005706C7" w:rsidP="00C219B4">
    <w:pPr>
      <w:pStyle w:val="Heading1"/>
      <w:jc w:val="center"/>
    </w:pPr>
    <w:r>
      <w:t>ATTACHMENT A-1</w:t>
    </w:r>
  </w:p>
  <w:p w14:paraId="6165514F" w14:textId="77777777" w:rsidR="005706C7" w:rsidRDefault="005706C7" w:rsidP="00C219B4">
    <w:pPr>
      <w:pStyle w:val="Heading1"/>
      <w:jc w:val="center"/>
    </w:pPr>
    <w:r>
      <w:t xml:space="preserve">EVALUATION CRITERIA </w:t>
    </w:r>
  </w:p>
  <w:p w14:paraId="06ED2629" w14:textId="77777777" w:rsidR="005706C7" w:rsidRDefault="005706C7">
    <w:pPr>
      <w:spacing w:line="14" w:lineRule="auto"/>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31A7" w14:textId="77777777" w:rsidR="005706C7" w:rsidRDefault="005706C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B1CD" w14:textId="3E8AACC4" w:rsidR="005706C7" w:rsidRPr="003B1EEA" w:rsidRDefault="005706C7">
    <w:pPr>
      <w:pStyle w:val="Heading1"/>
      <w:jc w:val="center"/>
      <w:rPr>
        <w:rFonts w:cs="Arial"/>
      </w:rPr>
    </w:pPr>
    <w:r>
      <w:t>ATTACHMENT A-1-c</w:t>
    </w:r>
  </w:p>
  <w:p w14:paraId="0C4DB402" w14:textId="77777777" w:rsidR="005706C7" w:rsidRDefault="005706C7" w:rsidP="00C219B4">
    <w:pPr>
      <w:pStyle w:val="Heading1"/>
      <w:jc w:val="center"/>
      <w:rPr>
        <w:rFonts w:cs="Arial"/>
        <w:szCs w:val="27"/>
      </w:rPr>
    </w:pPr>
    <w:r>
      <w:rPr>
        <w:spacing w:val="-2"/>
      </w:rPr>
      <w:t>CRITERIA #18 - ADDITIONAL EXPANDED BENEFITS TEMPLATE</w:t>
    </w:r>
  </w:p>
  <w:p w14:paraId="1BFF5C7D" w14:textId="77777777" w:rsidR="005706C7" w:rsidRDefault="005706C7">
    <w:pPr>
      <w:spacing w:line="14" w:lineRule="auto"/>
      <w:rPr>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02F7" w14:textId="77777777" w:rsidR="005706C7" w:rsidRDefault="005706C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6226" w14:textId="3510CD86" w:rsidR="005706C7" w:rsidRDefault="005706C7" w:rsidP="00C219B4">
    <w:pPr>
      <w:pStyle w:val="Heading1"/>
      <w:jc w:val="center"/>
    </w:pPr>
    <w:r>
      <w:t>ATTACHMENT A-1</w:t>
    </w:r>
  </w:p>
  <w:p w14:paraId="0494FDC9" w14:textId="77777777" w:rsidR="005706C7" w:rsidRDefault="005706C7" w:rsidP="00C219B4">
    <w:pPr>
      <w:pStyle w:val="Heading1"/>
      <w:jc w:val="center"/>
    </w:pPr>
    <w:r>
      <w:t xml:space="preserve">EVALUATION CRITERIA </w:t>
    </w:r>
  </w:p>
  <w:p w14:paraId="62D8C16A" w14:textId="77777777" w:rsidR="005706C7" w:rsidRDefault="005706C7" w:rsidP="00C219B4">
    <w:pPr>
      <w:pStyle w:val="Heading1"/>
      <w:jc w:val="center"/>
    </w:pPr>
  </w:p>
  <w:p w14:paraId="3080DE98" w14:textId="77777777" w:rsidR="005706C7" w:rsidRDefault="005706C7">
    <w:pPr>
      <w:spacing w:line="14" w:lineRule="auto"/>
      <w:rPr>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DD1A" w14:textId="77777777" w:rsidR="005706C7" w:rsidRDefault="005706C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37331" w14:textId="77777777" w:rsidR="005706C7" w:rsidRDefault="005706C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1CC0" w14:textId="0A048D52" w:rsidR="005706C7" w:rsidRPr="003B1EEA" w:rsidRDefault="005706C7">
    <w:pPr>
      <w:pStyle w:val="Heading1"/>
      <w:jc w:val="center"/>
      <w:rPr>
        <w:rFonts w:cs="Arial"/>
      </w:rPr>
    </w:pPr>
    <w:r>
      <w:t>ATTACHMENT</w:t>
    </w:r>
    <w:r>
      <w:rPr>
        <w:spacing w:val="19"/>
      </w:rPr>
      <w:t xml:space="preserve"> A</w:t>
    </w:r>
    <w:r>
      <w:rPr>
        <w:spacing w:val="-3"/>
      </w:rPr>
      <w:t>-1-d</w:t>
    </w:r>
  </w:p>
  <w:p w14:paraId="0B5DC154" w14:textId="03BD175E" w:rsidR="005706C7" w:rsidRDefault="005706C7" w:rsidP="00C219B4">
    <w:pPr>
      <w:pStyle w:val="Heading1"/>
      <w:jc w:val="center"/>
      <w:rPr>
        <w:rFonts w:cs="Arial"/>
        <w:szCs w:val="27"/>
      </w:rPr>
    </w:pPr>
    <w:r>
      <w:rPr>
        <w:spacing w:val="-2"/>
      </w:rPr>
      <w:t>CRITERIA #22 – STANDARD CAHPS MEASUREMENT TOOL</w:t>
    </w:r>
  </w:p>
  <w:p w14:paraId="26CE633F" w14:textId="77777777" w:rsidR="005706C7" w:rsidRDefault="005706C7">
    <w:pPr>
      <w:spacing w:line="14" w:lineRule="auto"/>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41C4" w14:textId="77777777" w:rsidR="005706C7" w:rsidRDefault="005706C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85C4" w14:textId="77777777" w:rsidR="005706C7" w:rsidRDefault="0057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E6AA" w14:textId="77777777" w:rsidR="005706C7" w:rsidRDefault="005706C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A2FA" w14:textId="04A0B911" w:rsidR="005706C7" w:rsidRDefault="005706C7" w:rsidP="00C219B4">
    <w:pPr>
      <w:pStyle w:val="Heading1"/>
      <w:jc w:val="center"/>
    </w:pPr>
    <w:r>
      <w:t>ATTACHMENT A-1</w:t>
    </w:r>
  </w:p>
  <w:p w14:paraId="33764662" w14:textId="77777777" w:rsidR="005706C7" w:rsidRDefault="005706C7" w:rsidP="00C219B4">
    <w:pPr>
      <w:pStyle w:val="Heading1"/>
      <w:jc w:val="center"/>
    </w:pPr>
    <w:r>
      <w:t xml:space="preserve">EVALUATION CRITERIA </w:t>
    </w:r>
  </w:p>
  <w:p w14:paraId="5B76F737" w14:textId="77777777" w:rsidR="005706C7" w:rsidRDefault="005706C7" w:rsidP="00C219B4">
    <w:pPr>
      <w:pStyle w:val="Heading1"/>
      <w:jc w:val="center"/>
    </w:pPr>
  </w:p>
  <w:p w14:paraId="7DF6DC1B" w14:textId="77777777" w:rsidR="005706C7" w:rsidRDefault="005706C7">
    <w:pPr>
      <w:spacing w:line="14" w:lineRule="auto"/>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6859" w14:textId="77777777" w:rsidR="005706C7" w:rsidRDefault="005706C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26AF" w14:textId="77777777" w:rsidR="005706C7" w:rsidRDefault="005706C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FD14" w14:textId="77777777" w:rsidR="005706C7" w:rsidRDefault="005706C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5FC2" w14:textId="77777777" w:rsidR="005706C7" w:rsidRDefault="005706C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1126" w14:textId="77777777" w:rsidR="005706C7" w:rsidRDefault="005706C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C1FC" w14:textId="77777777" w:rsidR="005706C7" w:rsidRDefault="005706C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339E" w14:textId="77777777" w:rsidR="005706C7" w:rsidRDefault="005706C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6F53" w14:textId="77777777" w:rsidR="005706C7" w:rsidRDefault="005706C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B552" w14:textId="77777777" w:rsidR="005706C7" w:rsidRDefault="00570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B891" w14:textId="77777777" w:rsidR="005706C7" w:rsidRDefault="005706C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E102" w14:textId="77777777" w:rsidR="005706C7" w:rsidRDefault="005706C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EE7C" w14:textId="77777777" w:rsidR="005706C7" w:rsidRDefault="005706C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EFA1" w14:textId="77777777" w:rsidR="005706C7" w:rsidRDefault="005706C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459A" w14:textId="77777777" w:rsidR="005706C7" w:rsidRDefault="005706C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22F9" w14:textId="77777777" w:rsidR="005706C7" w:rsidRDefault="005706C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7A6A" w14:textId="77777777" w:rsidR="005706C7" w:rsidRDefault="005706C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0C1" w14:textId="77777777" w:rsidR="005706C7" w:rsidRDefault="005706C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9DF0" w14:textId="52071509" w:rsidR="005706C7" w:rsidRDefault="005706C7" w:rsidP="00C219B4">
    <w:pPr>
      <w:pStyle w:val="Heading1"/>
      <w:jc w:val="center"/>
    </w:pPr>
    <w:r>
      <w:t>ATTACHMENT A-1</w:t>
    </w:r>
  </w:p>
  <w:p w14:paraId="7D37D7DA" w14:textId="77777777" w:rsidR="005706C7" w:rsidRDefault="005706C7" w:rsidP="00C219B4">
    <w:pPr>
      <w:pStyle w:val="Heading1"/>
      <w:jc w:val="center"/>
    </w:pPr>
    <w:r>
      <w:t xml:space="preserve">EVALUATION CRITERIA </w:t>
    </w:r>
  </w:p>
  <w:p w14:paraId="6260B3F7" w14:textId="77777777" w:rsidR="005706C7" w:rsidRPr="00911C50" w:rsidRDefault="005706C7" w:rsidP="00C219B4">
    <w:pPr>
      <w:pStyle w:val="Heading1"/>
      <w:jc w:val="cent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BFBB" w14:textId="77777777" w:rsidR="005706C7" w:rsidRDefault="005706C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D2EA" w14:textId="4B94B819" w:rsidR="005706C7" w:rsidRDefault="005706C7" w:rsidP="00C219B4">
    <w:pPr>
      <w:pStyle w:val="Heading1"/>
      <w:jc w:val="center"/>
    </w:pPr>
    <w:r>
      <w:t>ATTACHMENT A-1-e</w:t>
    </w:r>
  </w:p>
  <w:p w14:paraId="2367732C" w14:textId="3E3EF996" w:rsidR="005706C7" w:rsidRDefault="005706C7" w:rsidP="00C219B4">
    <w:pPr>
      <w:pStyle w:val="Heading1"/>
      <w:jc w:val="center"/>
    </w:pPr>
    <w:r w:rsidRPr="0037725E">
      <w:rPr>
        <w:rFonts w:cs="Arial"/>
      </w:rPr>
      <w:t>PROVIDER NETWORK AGREEMENTS/CONTRACTS</w:t>
    </w:r>
  </w:p>
  <w:p w14:paraId="1E3C8A9A" w14:textId="77777777" w:rsidR="005706C7" w:rsidRPr="00911C50" w:rsidRDefault="005706C7" w:rsidP="00C219B4">
    <w:pPr>
      <w:pStyle w:val="Heading1"/>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BFBB" w14:textId="77777777" w:rsidR="005706C7" w:rsidRDefault="005706C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57B9" w14:textId="565D28DA" w:rsidR="005706C7" w:rsidRDefault="005706C7" w:rsidP="00C219B4">
    <w:pPr>
      <w:pStyle w:val="Heading1"/>
      <w:jc w:val="center"/>
    </w:pPr>
    <w:r>
      <w:t>ATTACHMENT A-1</w:t>
    </w:r>
  </w:p>
  <w:p w14:paraId="65A23F47" w14:textId="77777777" w:rsidR="005706C7" w:rsidRDefault="005706C7" w:rsidP="00C219B4">
    <w:pPr>
      <w:pStyle w:val="Heading1"/>
      <w:jc w:val="center"/>
    </w:pPr>
    <w:r>
      <w:t>PROVIDER NETWORK CONTRACTS BY REGION</w:t>
    </w:r>
  </w:p>
  <w:p w14:paraId="1C62765D" w14:textId="77777777" w:rsidR="005706C7" w:rsidRPr="00911C50" w:rsidRDefault="005706C7" w:rsidP="00C219B4">
    <w:pPr>
      <w:pStyle w:val="Heading1"/>
      <w:jc w:val="cent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FEC8" w14:textId="664C6E92" w:rsidR="005706C7" w:rsidRDefault="005706C7" w:rsidP="00C219B4">
    <w:pPr>
      <w:pStyle w:val="Heading1"/>
      <w:jc w:val="center"/>
    </w:pPr>
    <w:r>
      <w:t>ATTACHMENT A-1-f</w:t>
    </w:r>
  </w:p>
  <w:p w14:paraId="30F0F594" w14:textId="77777777" w:rsidR="005706C7" w:rsidRDefault="005706C7" w:rsidP="00C219B4">
    <w:pPr>
      <w:pStyle w:val="Heading1"/>
      <w:jc w:val="center"/>
    </w:pPr>
    <w:r>
      <w:t>PROVIDER NETWORK/CONTRACTS</w:t>
    </w:r>
  </w:p>
  <w:p w14:paraId="0CD61700" w14:textId="4E0A8209" w:rsidR="005706C7" w:rsidRDefault="005706C7" w:rsidP="00C219B4">
    <w:pPr>
      <w:pStyle w:val="Heading1"/>
      <w:jc w:val="center"/>
    </w:pPr>
    <w:r>
      <w:t xml:space="preserve">STATEWIDE ESSENTIAL PROVIDERS </w:t>
    </w:r>
  </w:p>
  <w:p w14:paraId="0C3D1466" w14:textId="77777777" w:rsidR="005706C7" w:rsidRPr="00911C50" w:rsidRDefault="005706C7" w:rsidP="00C219B4">
    <w:pPr>
      <w:pStyle w:val="Heading1"/>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D2A" w14:textId="5860F41D" w:rsidR="005706C7" w:rsidRPr="001319D0" w:rsidRDefault="005706C7">
    <w:pPr>
      <w:pStyle w:val="Header"/>
      <w:jc w:val="center"/>
      <w:rPr>
        <w:b/>
        <w:bCs/>
        <w:sz w:val="26"/>
        <w:szCs w:val="26"/>
      </w:rPr>
    </w:pPr>
    <w:r w:rsidRPr="003B1EEA">
      <w:rPr>
        <w:b/>
        <w:bCs/>
        <w:sz w:val="26"/>
        <w:szCs w:val="26"/>
      </w:rPr>
      <w:t>EXHIBIT 6</w:t>
    </w:r>
  </w:p>
  <w:p w14:paraId="3D2B33CB" w14:textId="2987D3E9" w:rsidR="005706C7" w:rsidRDefault="005706C7" w:rsidP="00A204F1">
    <w:pPr>
      <w:pStyle w:val="Header"/>
      <w:jc w:val="center"/>
      <w:rPr>
        <w:b/>
        <w:sz w:val="26"/>
        <w:szCs w:val="26"/>
      </w:rPr>
    </w:pPr>
    <w:r>
      <w:rPr>
        <w:b/>
        <w:sz w:val="26"/>
        <w:szCs w:val="26"/>
      </w:rPr>
      <w:t>NETWORK ADEQUACY STANDARDS</w:t>
    </w:r>
  </w:p>
  <w:p w14:paraId="3D6EBCED" w14:textId="77777777" w:rsidR="005706C7" w:rsidRPr="002024CA" w:rsidRDefault="005706C7">
    <w:pPr>
      <w:pStyle w:val="Header"/>
      <w:rPr>
        <w:b/>
        <w:sz w:val="26"/>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F5FE" w14:textId="77777777" w:rsidR="005706C7" w:rsidRDefault="00570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99D1" w14:textId="77777777" w:rsidR="005706C7" w:rsidRDefault="005706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C34C" w14:textId="1FC34EAC" w:rsidR="005706C7" w:rsidRDefault="005706C7" w:rsidP="00C219B4">
    <w:pPr>
      <w:pStyle w:val="Heading1"/>
      <w:jc w:val="center"/>
    </w:pPr>
    <w:r>
      <w:t>ATTACHMENT A-1-a</w:t>
    </w:r>
  </w:p>
  <w:p w14:paraId="66750948" w14:textId="77777777" w:rsidR="005706C7" w:rsidRPr="009904FC" w:rsidRDefault="005706C7" w:rsidP="00C219B4">
    <w:pPr>
      <w:pStyle w:val="Heading1"/>
      <w:jc w:val="center"/>
    </w:pPr>
    <w:r>
      <w:rPr>
        <w:rFonts w:cs="Arial"/>
      </w:rPr>
      <w:t>GENERAL PERFORMANCE MEASUREMENT TOOL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E076" w14:textId="61353E52" w:rsidR="005706C7" w:rsidRDefault="005706C7" w:rsidP="00C219B4">
    <w:pPr>
      <w:pStyle w:val="Heading1"/>
      <w:jc w:val="center"/>
    </w:pPr>
    <w:r>
      <w:t>ATTACHMENT A-1</w:t>
    </w:r>
  </w:p>
  <w:p w14:paraId="21CECBA3" w14:textId="77777777" w:rsidR="005706C7" w:rsidRDefault="005706C7" w:rsidP="00C219B4">
    <w:pPr>
      <w:pStyle w:val="Heading1"/>
      <w:jc w:val="center"/>
    </w:pPr>
    <w:r>
      <w:t xml:space="preserve">EVALUATION CRITERIA </w:t>
    </w:r>
  </w:p>
  <w:p w14:paraId="1566EB9B" w14:textId="77777777" w:rsidR="005706C7" w:rsidRDefault="005706C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487"/>
    <w:multiLevelType w:val="hybridMultilevel"/>
    <w:tmpl w:val="3BE2C5B8"/>
    <w:lvl w:ilvl="0" w:tplc="AC9C5636">
      <w:start w:val="1"/>
      <w:numFmt w:val="decimal"/>
      <w:lvlText w:val="%1."/>
      <w:lvlJc w:val="left"/>
      <w:pPr>
        <w:ind w:left="800" w:hanging="699"/>
      </w:pPr>
      <w:rPr>
        <w:rFonts w:ascii="Arial" w:eastAsia="Arial" w:hAnsi="Arial" w:hint="default"/>
        <w:b/>
        <w:bCs/>
        <w:spacing w:val="1"/>
        <w:w w:val="101"/>
        <w:sz w:val="21"/>
        <w:szCs w:val="21"/>
      </w:rPr>
    </w:lvl>
    <w:lvl w:ilvl="1" w:tplc="E8DE4724">
      <w:start w:val="1"/>
      <w:numFmt w:val="bullet"/>
      <w:lvlText w:val="•"/>
      <w:lvlJc w:val="left"/>
      <w:pPr>
        <w:ind w:left="1650" w:hanging="699"/>
      </w:pPr>
      <w:rPr>
        <w:rFonts w:hint="default"/>
      </w:rPr>
    </w:lvl>
    <w:lvl w:ilvl="2" w:tplc="C39264B6">
      <w:start w:val="1"/>
      <w:numFmt w:val="bullet"/>
      <w:lvlText w:val="•"/>
      <w:lvlJc w:val="left"/>
      <w:pPr>
        <w:ind w:left="2501" w:hanging="699"/>
      </w:pPr>
      <w:rPr>
        <w:rFonts w:hint="default"/>
      </w:rPr>
    </w:lvl>
    <w:lvl w:ilvl="3" w:tplc="01E40602">
      <w:start w:val="1"/>
      <w:numFmt w:val="bullet"/>
      <w:lvlText w:val="•"/>
      <w:lvlJc w:val="left"/>
      <w:pPr>
        <w:ind w:left="3351" w:hanging="699"/>
      </w:pPr>
      <w:rPr>
        <w:rFonts w:hint="default"/>
      </w:rPr>
    </w:lvl>
    <w:lvl w:ilvl="4" w:tplc="B98233CA">
      <w:start w:val="1"/>
      <w:numFmt w:val="bullet"/>
      <w:lvlText w:val="•"/>
      <w:lvlJc w:val="left"/>
      <w:pPr>
        <w:ind w:left="4202" w:hanging="699"/>
      </w:pPr>
      <w:rPr>
        <w:rFonts w:hint="default"/>
      </w:rPr>
    </w:lvl>
    <w:lvl w:ilvl="5" w:tplc="55AC31A4">
      <w:start w:val="1"/>
      <w:numFmt w:val="bullet"/>
      <w:lvlText w:val="•"/>
      <w:lvlJc w:val="left"/>
      <w:pPr>
        <w:ind w:left="5053" w:hanging="699"/>
      </w:pPr>
      <w:rPr>
        <w:rFonts w:hint="default"/>
      </w:rPr>
    </w:lvl>
    <w:lvl w:ilvl="6" w:tplc="CC4AAFCE">
      <w:start w:val="1"/>
      <w:numFmt w:val="bullet"/>
      <w:lvlText w:val="•"/>
      <w:lvlJc w:val="left"/>
      <w:pPr>
        <w:ind w:left="5903" w:hanging="699"/>
      </w:pPr>
      <w:rPr>
        <w:rFonts w:hint="default"/>
      </w:rPr>
    </w:lvl>
    <w:lvl w:ilvl="7" w:tplc="10A4B54A">
      <w:start w:val="1"/>
      <w:numFmt w:val="bullet"/>
      <w:lvlText w:val="•"/>
      <w:lvlJc w:val="left"/>
      <w:pPr>
        <w:ind w:left="6754" w:hanging="699"/>
      </w:pPr>
      <w:rPr>
        <w:rFonts w:hint="default"/>
      </w:rPr>
    </w:lvl>
    <w:lvl w:ilvl="8" w:tplc="60A4FCFC">
      <w:start w:val="1"/>
      <w:numFmt w:val="bullet"/>
      <w:lvlText w:val="•"/>
      <w:lvlJc w:val="left"/>
      <w:pPr>
        <w:ind w:left="7605" w:hanging="699"/>
      </w:pPr>
      <w:rPr>
        <w:rFonts w:hint="default"/>
      </w:rPr>
    </w:lvl>
  </w:abstractNum>
  <w:abstractNum w:abstractNumId="1" w15:restartNumberingAfterBreak="0">
    <w:nsid w:val="034759BC"/>
    <w:multiLevelType w:val="multilevel"/>
    <w:tmpl w:val="983E20C6"/>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 w15:restartNumberingAfterBreak="0">
    <w:nsid w:val="037B2C30"/>
    <w:multiLevelType w:val="hybridMultilevel"/>
    <w:tmpl w:val="AFFE2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2048D"/>
    <w:multiLevelType w:val="hybridMultilevel"/>
    <w:tmpl w:val="A5006AD6"/>
    <w:lvl w:ilvl="0" w:tplc="F7287536">
      <w:start w:val="1"/>
      <w:numFmt w:val="lowerLetter"/>
      <w:lvlText w:val="(%1)"/>
      <w:lvlJc w:val="left"/>
      <w:pPr>
        <w:ind w:left="1779" w:hanging="699"/>
      </w:pPr>
      <w:rPr>
        <w:rFonts w:ascii="Arial" w:eastAsia="Arial" w:hAnsi="Arial" w:hint="default"/>
        <w:b/>
        <w:bCs/>
        <w:spacing w:val="1"/>
        <w:w w:val="101"/>
        <w:sz w:val="21"/>
        <w:szCs w:val="21"/>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 w15:restartNumberingAfterBreak="0">
    <w:nsid w:val="0808446C"/>
    <w:multiLevelType w:val="hybridMultilevel"/>
    <w:tmpl w:val="2FA63AE8"/>
    <w:lvl w:ilvl="0" w:tplc="5254CB26">
      <w:start w:val="1"/>
      <w:numFmt w:val="decimal"/>
      <w:lvlText w:val="%1."/>
      <w:lvlJc w:val="left"/>
      <w:pPr>
        <w:ind w:left="810" w:hanging="699"/>
      </w:pPr>
      <w:rPr>
        <w:rFonts w:ascii="Arial" w:eastAsia="Arial" w:hAnsi="Arial" w:hint="default"/>
        <w:b/>
        <w:bCs/>
        <w:w w:val="101"/>
        <w:sz w:val="23"/>
        <w:szCs w:val="23"/>
      </w:rPr>
    </w:lvl>
    <w:lvl w:ilvl="1" w:tplc="2144A84A">
      <w:start w:val="1"/>
      <w:numFmt w:val="lowerLetter"/>
      <w:lvlText w:val="%2."/>
      <w:lvlJc w:val="left"/>
      <w:pPr>
        <w:ind w:left="1511" w:hanging="701"/>
      </w:pPr>
      <w:rPr>
        <w:rFonts w:ascii="Arial" w:eastAsia="Arial" w:hAnsi="Arial" w:hint="default"/>
        <w:b/>
        <w:bCs/>
        <w:w w:val="101"/>
        <w:sz w:val="23"/>
        <w:szCs w:val="23"/>
      </w:rPr>
    </w:lvl>
    <w:lvl w:ilvl="2" w:tplc="B77248C6">
      <w:start w:val="1"/>
      <w:numFmt w:val="bullet"/>
      <w:lvlText w:val="•"/>
      <w:lvlJc w:val="left"/>
      <w:pPr>
        <w:ind w:left="2301" w:hanging="701"/>
      </w:pPr>
      <w:rPr>
        <w:rFonts w:hint="default"/>
      </w:rPr>
    </w:lvl>
    <w:lvl w:ilvl="3" w:tplc="2D9AC316">
      <w:start w:val="1"/>
      <w:numFmt w:val="bullet"/>
      <w:lvlText w:val="•"/>
      <w:lvlJc w:val="left"/>
      <w:pPr>
        <w:ind w:left="3092" w:hanging="701"/>
      </w:pPr>
      <w:rPr>
        <w:rFonts w:hint="default"/>
      </w:rPr>
    </w:lvl>
    <w:lvl w:ilvl="4" w:tplc="DA627954">
      <w:start w:val="1"/>
      <w:numFmt w:val="bullet"/>
      <w:lvlText w:val="•"/>
      <w:lvlJc w:val="left"/>
      <w:pPr>
        <w:ind w:left="3882" w:hanging="701"/>
      </w:pPr>
      <w:rPr>
        <w:rFonts w:hint="default"/>
      </w:rPr>
    </w:lvl>
    <w:lvl w:ilvl="5" w:tplc="083664B0">
      <w:start w:val="1"/>
      <w:numFmt w:val="bullet"/>
      <w:lvlText w:val="•"/>
      <w:lvlJc w:val="left"/>
      <w:pPr>
        <w:ind w:left="4673" w:hanging="701"/>
      </w:pPr>
      <w:rPr>
        <w:rFonts w:hint="default"/>
      </w:rPr>
    </w:lvl>
    <w:lvl w:ilvl="6" w:tplc="470E7720">
      <w:start w:val="1"/>
      <w:numFmt w:val="bullet"/>
      <w:lvlText w:val="•"/>
      <w:lvlJc w:val="left"/>
      <w:pPr>
        <w:ind w:left="5464" w:hanging="701"/>
      </w:pPr>
      <w:rPr>
        <w:rFonts w:hint="default"/>
      </w:rPr>
    </w:lvl>
    <w:lvl w:ilvl="7" w:tplc="A222766C">
      <w:start w:val="1"/>
      <w:numFmt w:val="bullet"/>
      <w:lvlText w:val="•"/>
      <w:lvlJc w:val="left"/>
      <w:pPr>
        <w:ind w:left="6254" w:hanging="701"/>
      </w:pPr>
      <w:rPr>
        <w:rFonts w:hint="default"/>
      </w:rPr>
    </w:lvl>
    <w:lvl w:ilvl="8" w:tplc="783E5AF0">
      <w:start w:val="1"/>
      <w:numFmt w:val="bullet"/>
      <w:lvlText w:val="•"/>
      <w:lvlJc w:val="left"/>
      <w:pPr>
        <w:ind w:left="7045" w:hanging="701"/>
      </w:pPr>
      <w:rPr>
        <w:rFonts w:hint="default"/>
      </w:rPr>
    </w:lvl>
  </w:abstractNum>
  <w:abstractNum w:abstractNumId="5" w15:restartNumberingAfterBreak="0">
    <w:nsid w:val="08374717"/>
    <w:multiLevelType w:val="hybridMultilevel"/>
    <w:tmpl w:val="9F9E20B2"/>
    <w:lvl w:ilvl="0" w:tplc="B69020D6">
      <w:start w:val="1"/>
      <w:numFmt w:val="decimal"/>
      <w:lvlText w:val="%1."/>
      <w:lvlJc w:val="left"/>
      <w:pPr>
        <w:ind w:left="800" w:hanging="699"/>
      </w:pPr>
      <w:rPr>
        <w:rFonts w:ascii="Arial" w:eastAsia="Arial" w:hAnsi="Arial" w:hint="default"/>
        <w:b/>
        <w:bCs/>
        <w:spacing w:val="1"/>
        <w:w w:val="101"/>
        <w:sz w:val="21"/>
        <w:szCs w:val="21"/>
      </w:rPr>
    </w:lvl>
    <w:lvl w:ilvl="1" w:tplc="2BC0B38E">
      <w:start w:val="1"/>
      <w:numFmt w:val="lowerLetter"/>
      <w:lvlText w:val="(%2)"/>
      <w:lvlJc w:val="left"/>
      <w:pPr>
        <w:ind w:left="1500" w:hanging="699"/>
      </w:pPr>
      <w:rPr>
        <w:rFonts w:ascii="Arial" w:eastAsia="Arial" w:hAnsi="Arial" w:hint="default"/>
        <w:b/>
        <w:bCs/>
        <w:spacing w:val="1"/>
        <w:w w:val="101"/>
        <w:sz w:val="21"/>
        <w:szCs w:val="21"/>
      </w:rPr>
    </w:lvl>
    <w:lvl w:ilvl="2" w:tplc="E13075D6">
      <w:start w:val="1"/>
      <w:numFmt w:val="bullet"/>
      <w:lvlText w:val="•"/>
      <w:lvlJc w:val="left"/>
      <w:pPr>
        <w:ind w:left="2368" w:hanging="699"/>
      </w:pPr>
      <w:rPr>
        <w:rFonts w:hint="default"/>
      </w:rPr>
    </w:lvl>
    <w:lvl w:ilvl="3" w:tplc="28B29AA8">
      <w:start w:val="1"/>
      <w:numFmt w:val="bullet"/>
      <w:lvlText w:val="•"/>
      <w:lvlJc w:val="left"/>
      <w:pPr>
        <w:ind w:left="3235" w:hanging="699"/>
      </w:pPr>
      <w:rPr>
        <w:rFonts w:hint="default"/>
      </w:rPr>
    </w:lvl>
    <w:lvl w:ilvl="4" w:tplc="B8C6383A">
      <w:start w:val="1"/>
      <w:numFmt w:val="bullet"/>
      <w:lvlText w:val="•"/>
      <w:lvlJc w:val="left"/>
      <w:pPr>
        <w:ind w:left="4102" w:hanging="699"/>
      </w:pPr>
      <w:rPr>
        <w:rFonts w:hint="default"/>
      </w:rPr>
    </w:lvl>
    <w:lvl w:ilvl="5" w:tplc="99ACDA6E">
      <w:start w:val="1"/>
      <w:numFmt w:val="bullet"/>
      <w:lvlText w:val="•"/>
      <w:lvlJc w:val="left"/>
      <w:pPr>
        <w:ind w:left="4969" w:hanging="699"/>
      </w:pPr>
      <w:rPr>
        <w:rFonts w:hint="default"/>
      </w:rPr>
    </w:lvl>
    <w:lvl w:ilvl="6" w:tplc="5A8ADAAE">
      <w:start w:val="1"/>
      <w:numFmt w:val="bullet"/>
      <w:lvlText w:val="•"/>
      <w:lvlJc w:val="left"/>
      <w:pPr>
        <w:ind w:left="5837" w:hanging="699"/>
      </w:pPr>
      <w:rPr>
        <w:rFonts w:hint="default"/>
      </w:rPr>
    </w:lvl>
    <w:lvl w:ilvl="7" w:tplc="F664E894">
      <w:start w:val="1"/>
      <w:numFmt w:val="bullet"/>
      <w:lvlText w:val="•"/>
      <w:lvlJc w:val="left"/>
      <w:pPr>
        <w:ind w:left="6704" w:hanging="699"/>
      </w:pPr>
      <w:rPr>
        <w:rFonts w:hint="default"/>
      </w:rPr>
    </w:lvl>
    <w:lvl w:ilvl="8" w:tplc="2C565418">
      <w:start w:val="1"/>
      <w:numFmt w:val="bullet"/>
      <w:lvlText w:val="•"/>
      <w:lvlJc w:val="left"/>
      <w:pPr>
        <w:ind w:left="7571" w:hanging="699"/>
      </w:pPr>
      <w:rPr>
        <w:rFonts w:hint="default"/>
      </w:rPr>
    </w:lvl>
  </w:abstractNum>
  <w:abstractNum w:abstractNumId="6" w15:restartNumberingAfterBreak="0">
    <w:nsid w:val="08443860"/>
    <w:multiLevelType w:val="hybridMultilevel"/>
    <w:tmpl w:val="FC6C86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4C56B6"/>
    <w:multiLevelType w:val="hybridMultilevel"/>
    <w:tmpl w:val="BEAA062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09C211C7"/>
    <w:multiLevelType w:val="hybridMultilevel"/>
    <w:tmpl w:val="68B685CE"/>
    <w:lvl w:ilvl="0" w:tplc="C4A68DA6">
      <w:start w:val="1"/>
      <w:numFmt w:val="decimal"/>
      <w:lvlText w:val="%1."/>
      <w:lvlJc w:val="left"/>
      <w:pPr>
        <w:ind w:left="800" w:hanging="699"/>
      </w:pPr>
      <w:rPr>
        <w:rFonts w:ascii="Arial" w:eastAsia="Arial" w:hAnsi="Arial" w:hint="default"/>
        <w:b/>
        <w:bCs/>
        <w:w w:val="101"/>
        <w:sz w:val="23"/>
        <w:szCs w:val="23"/>
      </w:rPr>
    </w:lvl>
    <w:lvl w:ilvl="1" w:tplc="A47A59F4">
      <w:start w:val="1"/>
      <w:numFmt w:val="bullet"/>
      <w:lvlText w:val="•"/>
      <w:lvlJc w:val="left"/>
      <w:pPr>
        <w:ind w:left="929" w:hanging="699"/>
      </w:pPr>
      <w:rPr>
        <w:rFonts w:hint="default"/>
      </w:rPr>
    </w:lvl>
    <w:lvl w:ilvl="2" w:tplc="4CE44370">
      <w:start w:val="1"/>
      <w:numFmt w:val="bullet"/>
      <w:lvlText w:val="•"/>
      <w:lvlJc w:val="left"/>
      <w:pPr>
        <w:ind w:left="1859" w:hanging="699"/>
      </w:pPr>
      <w:rPr>
        <w:rFonts w:hint="default"/>
      </w:rPr>
    </w:lvl>
    <w:lvl w:ilvl="3" w:tplc="7F3A52E4">
      <w:start w:val="1"/>
      <w:numFmt w:val="bullet"/>
      <w:lvlText w:val="•"/>
      <w:lvlJc w:val="left"/>
      <w:pPr>
        <w:ind w:left="2790" w:hanging="699"/>
      </w:pPr>
      <w:rPr>
        <w:rFonts w:hint="default"/>
      </w:rPr>
    </w:lvl>
    <w:lvl w:ilvl="4" w:tplc="68225390">
      <w:start w:val="1"/>
      <w:numFmt w:val="bullet"/>
      <w:lvlText w:val="•"/>
      <w:lvlJc w:val="left"/>
      <w:pPr>
        <w:ind w:left="3721" w:hanging="699"/>
      </w:pPr>
      <w:rPr>
        <w:rFonts w:hint="default"/>
      </w:rPr>
    </w:lvl>
    <w:lvl w:ilvl="5" w:tplc="41420072">
      <w:start w:val="1"/>
      <w:numFmt w:val="bullet"/>
      <w:lvlText w:val="•"/>
      <w:lvlJc w:val="left"/>
      <w:pPr>
        <w:ind w:left="4652" w:hanging="699"/>
      </w:pPr>
      <w:rPr>
        <w:rFonts w:hint="default"/>
      </w:rPr>
    </w:lvl>
    <w:lvl w:ilvl="6" w:tplc="61C8B1F2">
      <w:start w:val="1"/>
      <w:numFmt w:val="bullet"/>
      <w:lvlText w:val="•"/>
      <w:lvlJc w:val="left"/>
      <w:pPr>
        <w:ind w:left="5583" w:hanging="699"/>
      </w:pPr>
      <w:rPr>
        <w:rFonts w:hint="default"/>
      </w:rPr>
    </w:lvl>
    <w:lvl w:ilvl="7" w:tplc="FC806396">
      <w:start w:val="1"/>
      <w:numFmt w:val="bullet"/>
      <w:lvlText w:val="•"/>
      <w:lvlJc w:val="left"/>
      <w:pPr>
        <w:ind w:left="6513" w:hanging="699"/>
      </w:pPr>
      <w:rPr>
        <w:rFonts w:hint="default"/>
      </w:rPr>
    </w:lvl>
    <w:lvl w:ilvl="8" w:tplc="101AF9F2">
      <w:start w:val="1"/>
      <w:numFmt w:val="bullet"/>
      <w:lvlText w:val="•"/>
      <w:lvlJc w:val="left"/>
      <w:pPr>
        <w:ind w:left="7444" w:hanging="699"/>
      </w:pPr>
      <w:rPr>
        <w:rFonts w:hint="default"/>
      </w:rPr>
    </w:lvl>
  </w:abstractNum>
  <w:abstractNum w:abstractNumId="9" w15:restartNumberingAfterBreak="0">
    <w:nsid w:val="09FA7124"/>
    <w:multiLevelType w:val="hybridMultilevel"/>
    <w:tmpl w:val="87543E78"/>
    <w:lvl w:ilvl="0" w:tplc="F55453B6">
      <w:start w:val="1"/>
      <w:numFmt w:val="decimal"/>
      <w:lvlText w:val="%1."/>
      <w:lvlJc w:val="left"/>
      <w:pPr>
        <w:ind w:left="820" w:hanging="699"/>
      </w:pPr>
      <w:rPr>
        <w:rFonts w:ascii="Arial" w:eastAsia="Arial" w:hAnsi="Arial" w:hint="default"/>
        <w:b/>
        <w:bCs/>
        <w:spacing w:val="1"/>
        <w:w w:val="101"/>
        <w:sz w:val="21"/>
        <w:szCs w:val="21"/>
      </w:rPr>
    </w:lvl>
    <w:lvl w:ilvl="1" w:tplc="F7287536">
      <w:start w:val="1"/>
      <w:numFmt w:val="lowerLetter"/>
      <w:lvlText w:val="(%2)"/>
      <w:lvlJc w:val="left"/>
      <w:pPr>
        <w:ind w:left="1520" w:hanging="699"/>
      </w:pPr>
      <w:rPr>
        <w:rFonts w:ascii="Arial" w:eastAsia="Arial" w:hAnsi="Arial" w:hint="default"/>
        <w:b/>
        <w:bCs/>
        <w:spacing w:val="1"/>
        <w:w w:val="101"/>
        <w:sz w:val="21"/>
        <w:szCs w:val="21"/>
      </w:rPr>
    </w:lvl>
    <w:lvl w:ilvl="2" w:tplc="1C86BD54">
      <w:start w:val="1"/>
      <w:numFmt w:val="bullet"/>
      <w:lvlText w:val="•"/>
      <w:lvlJc w:val="left"/>
      <w:pPr>
        <w:ind w:left="2388" w:hanging="699"/>
      </w:pPr>
      <w:rPr>
        <w:rFonts w:hint="default"/>
      </w:rPr>
    </w:lvl>
    <w:lvl w:ilvl="3" w:tplc="C91EFCDE">
      <w:start w:val="1"/>
      <w:numFmt w:val="bullet"/>
      <w:lvlText w:val="•"/>
      <w:lvlJc w:val="left"/>
      <w:pPr>
        <w:ind w:left="3255" w:hanging="699"/>
      </w:pPr>
      <w:rPr>
        <w:rFonts w:hint="default"/>
      </w:rPr>
    </w:lvl>
    <w:lvl w:ilvl="4" w:tplc="86EA2022">
      <w:start w:val="1"/>
      <w:numFmt w:val="bullet"/>
      <w:lvlText w:val="•"/>
      <w:lvlJc w:val="left"/>
      <w:pPr>
        <w:ind w:left="4122" w:hanging="699"/>
      </w:pPr>
      <w:rPr>
        <w:rFonts w:hint="default"/>
      </w:rPr>
    </w:lvl>
    <w:lvl w:ilvl="5" w:tplc="105E6C50">
      <w:start w:val="1"/>
      <w:numFmt w:val="bullet"/>
      <w:lvlText w:val="•"/>
      <w:lvlJc w:val="left"/>
      <w:pPr>
        <w:ind w:left="4989" w:hanging="699"/>
      </w:pPr>
      <w:rPr>
        <w:rFonts w:hint="default"/>
      </w:rPr>
    </w:lvl>
    <w:lvl w:ilvl="6" w:tplc="C6B24EDE">
      <w:start w:val="1"/>
      <w:numFmt w:val="bullet"/>
      <w:lvlText w:val="•"/>
      <w:lvlJc w:val="left"/>
      <w:pPr>
        <w:ind w:left="5857" w:hanging="699"/>
      </w:pPr>
      <w:rPr>
        <w:rFonts w:hint="default"/>
      </w:rPr>
    </w:lvl>
    <w:lvl w:ilvl="7" w:tplc="EB909A20">
      <w:start w:val="1"/>
      <w:numFmt w:val="bullet"/>
      <w:lvlText w:val="•"/>
      <w:lvlJc w:val="left"/>
      <w:pPr>
        <w:ind w:left="6724" w:hanging="699"/>
      </w:pPr>
      <w:rPr>
        <w:rFonts w:hint="default"/>
      </w:rPr>
    </w:lvl>
    <w:lvl w:ilvl="8" w:tplc="33E42056">
      <w:start w:val="1"/>
      <w:numFmt w:val="bullet"/>
      <w:lvlText w:val="•"/>
      <w:lvlJc w:val="left"/>
      <w:pPr>
        <w:ind w:left="7591" w:hanging="699"/>
      </w:pPr>
      <w:rPr>
        <w:rFonts w:hint="default"/>
      </w:rPr>
    </w:lvl>
  </w:abstractNum>
  <w:abstractNum w:abstractNumId="10" w15:restartNumberingAfterBreak="0">
    <w:nsid w:val="0A2C61EF"/>
    <w:multiLevelType w:val="hybridMultilevel"/>
    <w:tmpl w:val="7DBC0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906CBB"/>
    <w:multiLevelType w:val="hybridMultilevel"/>
    <w:tmpl w:val="3EBE72B6"/>
    <w:lvl w:ilvl="0" w:tplc="37B0DE72">
      <w:start w:val="1"/>
      <w:numFmt w:val="lowerLetter"/>
      <w:lvlText w:val="%1."/>
      <w:lvlJc w:val="left"/>
      <w:pPr>
        <w:ind w:left="820" w:hanging="699"/>
      </w:pPr>
      <w:rPr>
        <w:rFonts w:ascii="Arial" w:eastAsia="Arial" w:hAnsi="Arial" w:hint="default"/>
        <w:b/>
        <w:bCs/>
        <w:spacing w:val="1"/>
        <w:w w:val="101"/>
        <w:sz w:val="21"/>
        <w:szCs w:val="21"/>
      </w:rPr>
    </w:lvl>
    <w:lvl w:ilvl="1" w:tplc="436604E6">
      <w:start w:val="1"/>
      <w:numFmt w:val="decimal"/>
      <w:lvlText w:val="%2."/>
      <w:lvlJc w:val="left"/>
      <w:pPr>
        <w:ind w:left="820" w:hanging="699"/>
      </w:pPr>
      <w:rPr>
        <w:rFonts w:ascii="Arial" w:eastAsia="Arial" w:hAnsi="Arial" w:hint="default"/>
        <w:b/>
        <w:bCs/>
        <w:spacing w:val="1"/>
        <w:w w:val="101"/>
        <w:sz w:val="21"/>
        <w:szCs w:val="21"/>
      </w:rPr>
    </w:lvl>
    <w:lvl w:ilvl="2" w:tplc="23EA326E">
      <w:start w:val="1"/>
      <w:numFmt w:val="lowerLetter"/>
      <w:lvlText w:val="%3."/>
      <w:lvlJc w:val="left"/>
      <w:pPr>
        <w:ind w:left="1520" w:hanging="701"/>
      </w:pPr>
      <w:rPr>
        <w:rFonts w:ascii="Arial" w:eastAsia="Arial" w:hAnsi="Arial" w:hint="default"/>
        <w:b/>
        <w:bCs/>
        <w:spacing w:val="1"/>
        <w:w w:val="101"/>
        <w:sz w:val="21"/>
        <w:szCs w:val="21"/>
      </w:rPr>
    </w:lvl>
    <w:lvl w:ilvl="3" w:tplc="28A47738">
      <w:start w:val="1"/>
      <w:numFmt w:val="bullet"/>
      <w:lvlText w:val="•"/>
      <w:lvlJc w:val="left"/>
      <w:pPr>
        <w:ind w:left="3255" w:hanging="701"/>
      </w:pPr>
      <w:rPr>
        <w:rFonts w:hint="default"/>
      </w:rPr>
    </w:lvl>
    <w:lvl w:ilvl="4" w:tplc="3A1EDF36">
      <w:start w:val="1"/>
      <w:numFmt w:val="bullet"/>
      <w:lvlText w:val="•"/>
      <w:lvlJc w:val="left"/>
      <w:pPr>
        <w:ind w:left="4122" w:hanging="701"/>
      </w:pPr>
      <w:rPr>
        <w:rFonts w:hint="default"/>
      </w:rPr>
    </w:lvl>
    <w:lvl w:ilvl="5" w:tplc="BB8A446A">
      <w:start w:val="1"/>
      <w:numFmt w:val="bullet"/>
      <w:lvlText w:val="•"/>
      <w:lvlJc w:val="left"/>
      <w:pPr>
        <w:ind w:left="4989" w:hanging="701"/>
      </w:pPr>
      <w:rPr>
        <w:rFonts w:hint="default"/>
      </w:rPr>
    </w:lvl>
    <w:lvl w:ilvl="6" w:tplc="08B0A5B6">
      <w:start w:val="1"/>
      <w:numFmt w:val="bullet"/>
      <w:lvlText w:val="•"/>
      <w:lvlJc w:val="left"/>
      <w:pPr>
        <w:ind w:left="5857" w:hanging="701"/>
      </w:pPr>
      <w:rPr>
        <w:rFonts w:hint="default"/>
      </w:rPr>
    </w:lvl>
    <w:lvl w:ilvl="7" w:tplc="C89CAE36">
      <w:start w:val="1"/>
      <w:numFmt w:val="bullet"/>
      <w:lvlText w:val="•"/>
      <w:lvlJc w:val="left"/>
      <w:pPr>
        <w:ind w:left="6724" w:hanging="701"/>
      </w:pPr>
      <w:rPr>
        <w:rFonts w:hint="default"/>
      </w:rPr>
    </w:lvl>
    <w:lvl w:ilvl="8" w:tplc="F9AE39FA">
      <w:start w:val="1"/>
      <w:numFmt w:val="bullet"/>
      <w:lvlText w:val="•"/>
      <w:lvlJc w:val="left"/>
      <w:pPr>
        <w:ind w:left="7591" w:hanging="701"/>
      </w:pPr>
      <w:rPr>
        <w:rFonts w:hint="default"/>
      </w:rPr>
    </w:lvl>
  </w:abstractNum>
  <w:abstractNum w:abstractNumId="12" w15:restartNumberingAfterBreak="0">
    <w:nsid w:val="0ABE46B0"/>
    <w:multiLevelType w:val="hybridMultilevel"/>
    <w:tmpl w:val="462C7300"/>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3" w15:restartNumberingAfterBreak="0">
    <w:nsid w:val="0D9A71CE"/>
    <w:multiLevelType w:val="hybridMultilevel"/>
    <w:tmpl w:val="306ACD28"/>
    <w:lvl w:ilvl="0" w:tplc="FC96A288">
      <w:start w:val="1"/>
      <w:numFmt w:val="lowerLetter"/>
      <w:lvlText w:val="%1."/>
      <w:lvlJc w:val="left"/>
      <w:pPr>
        <w:ind w:left="800" w:hanging="699"/>
      </w:pPr>
      <w:rPr>
        <w:rFonts w:ascii="Arial" w:eastAsia="Arial" w:hAnsi="Arial" w:hint="default"/>
        <w:b/>
        <w:bCs/>
        <w:spacing w:val="1"/>
        <w:w w:val="101"/>
        <w:sz w:val="21"/>
        <w:szCs w:val="21"/>
      </w:rPr>
    </w:lvl>
    <w:lvl w:ilvl="1" w:tplc="B7641736">
      <w:start w:val="1"/>
      <w:numFmt w:val="decimal"/>
      <w:lvlText w:val="%2."/>
      <w:lvlJc w:val="left"/>
      <w:pPr>
        <w:ind w:left="802" w:hanging="701"/>
      </w:pPr>
      <w:rPr>
        <w:rFonts w:ascii="Arial" w:eastAsia="Arial" w:hAnsi="Arial" w:hint="default"/>
        <w:b/>
        <w:bCs/>
        <w:spacing w:val="1"/>
        <w:w w:val="101"/>
        <w:sz w:val="21"/>
        <w:szCs w:val="21"/>
      </w:rPr>
    </w:lvl>
    <w:lvl w:ilvl="2" w:tplc="CBA073A2">
      <w:start w:val="1"/>
      <w:numFmt w:val="bullet"/>
      <w:lvlText w:val="•"/>
      <w:lvlJc w:val="left"/>
      <w:pPr>
        <w:ind w:left="1747" w:hanging="701"/>
      </w:pPr>
      <w:rPr>
        <w:rFonts w:hint="default"/>
      </w:rPr>
    </w:lvl>
    <w:lvl w:ilvl="3" w:tplc="880460D6">
      <w:start w:val="1"/>
      <w:numFmt w:val="bullet"/>
      <w:lvlText w:val="•"/>
      <w:lvlJc w:val="left"/>
      <w:pPr>
        <w:ind w:left="2692" w:hanging="701"/>
      </w:pPr>
      <w:rPr>
        <w:rFonts w:hint="default"/>
      </w:rPr>
    </w:lvl>
    <w:lvl w:ilvl="4" w:tplc="5308D1C0">
      <w:start w:val="1"/>
      <w:numFmt w:val="bullet"/>
      <w:lvlText w:val="•"/>
      <w:lvlJc w:val="left"/>
      <w:pPr>
        <w:ind w:left="3637" w:hanging="701"/>
      </w:pPr>
      <w:rPr>
        <w:rFonts w:hint="default"/>
      </w:rPr>
    </w:lvl>
    <w:lvl w:ilvl="5" w:tplc="4F04DDC4">
      <w:start w:val="1"/>
      <w:numFmt w:val="bullet"/>
      <w:lvlText w:val="•"/>
      <w:lvlJc w:val="left"/>
      <w:pPr>
        <w:ind w:left="4581" w:hanging="701"/>
      </w:pPr>
      <w:rPr>
        <w:rFonts w:hint="default"/>
      </w:rPr>
    </w:lvl>
    <w:lvl w:ilvl="6" w:tplc="28BC292A">
      <w:start w:val="1"/>
      <w:numFmt w:val="bullet"/>
      <w:lvlText w:val="•"/>
      <w:lvlJc w:val="left"/>
      <w:pPr>
        <w:ind w:left="5526" w:hanging="701"/>
      </w:pPr>
      <w:rPr>
        <w:rFonts w:hint="default"/>
      </w:rPr>
    </w:lvl>
    <w:lvl w:ilvl="7" w:tplc="97BEF21C">
      <w:start w:val="1"/>
      <w:numFmt w:val="bullet"/>
      <w:lvlText w:val="•"/>
      <w:lvlJc w:val="left"/>
      <w:pPr>
        <w:ind w:left="6471" w:hanging="701"/>
      </w:pPr>
      <w:rPr>
        <w:rFonts w:hint="default"/>
      </w:rPr>
    </w:lvl>
    <w:lvl w:ilvl="8" w:tplc="BC4EA3F8">
      <w:start w:val="1"/>
      <w:numFmt w:val="bullet"/>
      <w:lvlText w:val="•"/>
      <w:lvlJc w:val="left"/>
      <w:pPr>
        <w:ind w:left="7416" w:hanging="701"/>
      </w:pPr>
      <w:rPr>
        <w:rFonts w:hint="default"/>
      </w:rPr>
    </w:lvl>
  </w:abstractNum>
  <w:abstractNum w:abstractNumId="14" w15:restartNumberingAfterBreak="0">
    <w:nsid w:val="0DEC41DE"/>
    <w:multiLevelType w:val="hybridMultilevel"/>
    <w:tmpl w:val="65585184"/>
    <w:lvl w:ilvl="0" w:tplc="859408E2">
      <w:start w:val="1"/>
      <w:numFmt w:val="decimal"/>
      <w:lvlText w:val="%1."/>
      <w:lvlJc w:val="left"/>
      <w:pPr>
        <w:ind w:left="820" w:hanging="699"/>
      </w:pPr>
      <w:rPr>
        <w:rFonts w:ascii="Arial" w:eastAsia="Arial" w:hAnsi="Arial" w:hint="default"/>
        <w:b/>
        <w:bCs/>
        <w:spacing w:val="1"/>
        <w:w w:val="101"/>
        <w:sz w:val="21"/>
        <w:szCs w:val="21"/>
      </w:rPr>
    </w:lvl>
    <w:lvl w:ilvl="1" w:tplc="3CEEEA2C">
      <w:start w:val="1"/>
      <w:numFmt w:val="lowerLetter"/>
      <w:lvlText w:val="%2."/>
      <w:lvlJc w:val="left"/>
      <w:pPr>
        <w:ind w:left="800" w:hanging="699"/>
      </w:pPr>
      <w:rPr>
        <w:rFonts w:ascii="Arial" w:eastAsia="Arial" w:hAnsi="Arial" w:hint="default"/>
        <w:b/>
        <w:bCs/>
        <w:spacing w:val="1"/>
        <w:w w:val="101"/>
        <w:sz w:val="21"/>
        <w:szCs w:val="21"/>
      </w:rPr>
    </w:lvl>
    <w:lvl w:ilvl="2" w:tplc="1B52730C">
      <w:start w:val="1"/>
      <w:numFmt w:val="decimal"/>
      <w:lvlText w:val="%3."/>
      <w:lvlJc w:val="left"/>
      <w:pPr>
        <w:ind w:left="800" w:hanging="699"/>
      </w:pPr>
      <w:rPr>
        <w:rFonts w:ascii="Arial" w:eastAsia="Arial" w:hAnsi="Arial" w:hint="default"/>
        <w:b/>
        <w:bCs/>
        <w:spacing w:val="1"/>
        <w:w w:val="101"/>
        <w:sz w:val="21"/>
        <w:szCs w:val="21"/>
      </w:rPr>
    </w:lvl>
    <w:lvl w:ilvl="3" w:tplc="09DEF9DE">
      <w:start w:val="1"/>
      <w:numFmt w:val="lowerLetter"/>
      <w:lvlText w:val="%4."/>
      <w:lvlJc w:val="left"/>
      <w:pPr>
        <w:ind w:left="800" w:hanging="699"/>
      </w:pPr>
      <w:rPr>
        <w:rFonts w:ascii="Arial" w:eastAsia="Arial" w:hAnsi="Arial" w:hint="default"/>
        <w:b/>
        <w:bCs/>
        <w:spacing w:val="1"/>
        <w:w w:val="101"/>
        <w:sz w:val="21"/>
        <w:szCs w:val="21"/>
      </w:rPr>
    </w:lvl>
    <w:lvl w:ilvl="4" w:tplc="5566A4F8">
      <w:start w:val="1"/>
      <w:numFmt w:val="decimal"/>
      <w:lvlText w:val="%5."/>
      <w:lvlJc w:val="left"/>
      <w:pPr>
        <w:ind w:left="800" w:hanging="699"/>
      </w:pPr>
      <w:rPr>
        <w:rFonts w:ascii="Arial" w:eastAsia="Arial" w:hAnsi="Arial" w:hint="default"/>
        <w:b/>
        <w:bCs/>
        <w:spacing w:val="1"/>
        <w:w w:val="101"/>
        <w:sz w:val="21"/>
        <w:szCs w:val="21"/>
      </w:rPr>
    </w:lvl>
    <w:lvl w:ilvl="5" w:tplc="420C1314">
      <w:start w:val="1"/>
      <w:numFmt w:val="bullet"/>
      <w:lvlText w:val="•"/>
      <w:lvlJc w:val="left"/>
      <w:pPr>
        <w:ind w:left="4591" w:hanging="699"/>
      </w:pPr>
      <w:rPr>
        <w:rFonts w:hint="default"/>
      </w:rPr>
    </w:lvl>
    <w:lvl w:ilvl="6" w:tplc="2A9E3B6E">
      <w:start w:val="1"/>
      <w:numFmt w:val="bullet"/>
      <w:lvlText w:val="•"/>
      <w:lvlJc w:val="left"/>
      <w:pPr>
        <w:ind w:left="5534" w:hanging="699"/>
      </w:pPr>
      <w:rPr>
        <w:rFonts w:hint="default"/>
      </w:rPr>
    </w:lvl>
    <w:lvl w:ilvl="7" w:tplc="36780A30">
      <w:start w:val="1"/>
      <w:numFmt w:val="bullet"/>
      <w:lvlText w:val="•"/>
      <w:lvlJc w:val="left"/>
      <w:pPr>
        <w:ind w:left="6477" w:hanging="699"/>
      </w:pPr>
      <w:rPr>
        <w:rFonts w:hint="default"/>
      </w:rPr>
    </w:lvl>
    <w:lvl w:ilvl="8" w:tplc="187CCFD6">
      <w:start w:val="1"/>
      <w:numFmt w:val="bullet"/>
      <w:lvlText w:val="•"/>
      <w:lvlJc w:val="left"/>
      <w:pPr>
        <w:ind w:left="7420" w:hanging="699"/>
      </w:pPr>
      <w:rPr>
        <w:rFonts w:hint="default"/>
      </w:rPr>
    </w:lvl>
  </w:abstractNum>
  <w:abstractNum w:abstractNumId="15" w15:restartNumberingAfterBreak="0">
    <w:nsid w:val="0DFB158C"/>
    <w:multiLevelType w:val="hybridMultilevel"/>
    <w:tmpl w:val="84F65CFC"/>
    <w:lvl w:ilvl="0" w:tplc="EDB4D1B8">
      <w:start w:val="1"/>
      <w:numFmt w:val="bullet"/>
      <w:lvlText w:val="o"/>
      <w:lvlJc w:val="left"/>
      <w:pPr>
        <w:ind w:left="1080" w:hanging="360"/>
      </w:pPr>
      <w:rPr>
        <w:rFonts w:ascii="Courier New" w:eastAsia="Courier New" w:hAnsi="Courier New" w:hint="default"/>
        <w:w w:val="101"/>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A30C1C"/>
    <w:multiLevelType w:val="hybridMultilevel"/>
    <w:tmpl w:val="64DA7EB4"/>
    <w:lvl w:ilvl="0" w:tplc="63E267AE">
      <w:start w:val="1"/>
      <w:numFmt w:val="decimal"/>
      <w:lvlText w:val="%1."/>
      <w:lvlJc w:val="left"/>
      <w:pPr>
        <w:ind w:left="802" w:hanging="701"/>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123665"/>
    <w:multiLevelType w:val="hybridMultilevel"/>
    <w:tmpl w:val="C64E32B2"/>
    <w:lvl w:ilvl="0" w:tplc="1F9AA2FC">
      <w:start w:val="1"/>
      <w:numFmt w:val="upperLetter"/>
      <w:pStyle w:val="ListNumber"/>
      <w:lvlText w:val="%1."/>
      <w:lvlJc w:val="left"/>
      <w:pPr>
        <w:ind w:left="789" w:hanging="699"/>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9ED5C6">
      <w:start w:val="1"/>
      <w:numFmt w:val="decimal"/>
      <w:pStyle w:val="ListNumber2"/>
      <w:lvlText w:val="%2."/>
      <w:lvlJc w:val="left"/>
      <w:pPr>
        <w:ind w:left="1421" w:hanging="701"/>
        <w:jc w:val="right"/>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D8231DC">
      <w:start w:val="1"/>
      <w:numFmt w:val="lowerLetter"/>
      <w:pStyle w:val="ListNumber3"/>
      <w:lvlText w:val="%3."/>
      <w:lvlJc w:val="left"/>
      <w:pPr>
        <w:ind w:left="1781" w:hanging="70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5583048">
      <w:start w:val="1"/>
      <w:numFmt w:val="decimal"/>
      <w:pStyle w:val="ListNumber4"/>
      <w:lvlText w:val="%4."/>
      <w:lvlJc w:val="left"/>
      <w:pPr>
        <w:ind w:left="2141" w:hanging="70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1">
      <w:start w:val="1"/>
      <w:numFmt w:val="bullet"/>
      <w:lvlText w:val=""/>
      <w:lvlJc w:val="left"/>
      <w:pPr>
        <w:ind w:left="1421" w:hanging="701"/>
      </w:pPr>
      <w:rPr>
        <w:rFonts w:ascii="Symbol" w:hAnsi="Symbol" w:hint="default"/>
        <w:b/>
        <w:bCs/>
        <w:spacing w:val="1"/>
        <w:w w:val="101"/>
        <w:sz w:val="20"/>
        <w:szCs w:val="20"/>
      </w:rPr>
    </w:lvl>
    <w:lvl w:ilvl="5" w:tplc="86969E8C">
      <w:start w:val="1"/>
      <w:numFmt w:val="bullet"/>
      <w:lvlText w:val=""/>
      <w:lvlJc w:val="left"/>
      <w:pPr>
        <w:ind w:left="3924" w:hanging="701"/>
      </w:pPr>
      <w:rPr>
        <w:rFonts w:ascii="Symbol" w:eastAsia="Symbol" w:hAnsi="Symbol" w:hint="default"/>
        <w:w w:val="77"/>
        <w:sz w:val="21"/>
        <w:szCs w:val="21"/>
      </w:rPr>
    </w:lvl>
    <w:lvl w:ilvl="6" w:tplc="04090017">
      <w:start w:val="1"/>
      <w:numFmt w:val="lowerLetter"/>
      <w:lvlText w:val="%7)"/>
      <w:lvlJc w:val="left"/>
      <w:pPr>
        <w:ind w:left="4622" w:hanging="699"/>
      </w:pPr>
      <w:rPr>
        <w:rFonts w:hint="default"/>
        <w:w w:val="101"/>
        <w:sz w:val="21"/>
        <w:szCs w:val="21"/>
      </w:rPr>
    </w:lvl>
    <w:lvl w:ilvl="7" w:tplc="067C24C0">
      <w:start w:val="1"/>
      <w:numFmt w:val="bullet"/>
      <w:lvlText w:val="•"/>
      <w:lvlJc w:val="left"/>
      <w:pPr>
        <w:ind w:left="3223" w:hanging="699"/>
      </w:pPr>
      <w:rPr>
        <w:rFonts w:hint="default"/>
      </w:rPr>
    </w:lvl>
    <w:lvl w:ilvl="8" w:tplc="2A6A9C9C">
      <w:start w:val="1"/>
      <w:numFmt w:val="bullet"/>
      <w:lvlText w:val="•"/>
      <w:lvlJc w:val="left"/>
      <w:pPr>
        <w:ind w:left="3921" w:hanging="699"/>
      </w:pPr>
      <w:rPr>
        <w:rFonts w:hint="default"/>
      </w:rPr>
    </w:lvl>
  </w:abstractNum>
  <w:abstractNum w:abstractNumId="18" w15:restartNumberingAfterBreak="0">
    <w:nsid w:val="105415F1"/>
    <w:multiLevelType w:val="hybridMultilevel"/>
    <w:tmpl w:val="D960DB7A"/>
    <w:name w:val="HeadingNumberDo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6D139A"/>
    <w:multiLevelType w:val="hybridMultilevel"/>
    <w:tmpl w:val="B72CA614"/>
    <w:lvl w:ilvl="0" w:tplc="0409000F">
      <w:start w:val="1"/>
      <w:numFmt w:val="decimal"/>
      <w:lvlText w:val="%1."/>
      <w:lvlJc w:val="left"/>
      <w:pPr>
        <w:ind w:left="720" w:hanging="360"/>
      </w:pPr>
      <w:rPr>
        <w:rFonts w:hint="default"/>
      </w:rPr>
    </w:lvl>
    <w:lvl w:ilvl="1" w:tplc="CF6E62E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0510C"/>
    <w:multiLevelType w:val="hybridMultilevel"/>
    <w:tmpl w:val="E27418A4"/>
    <w:name w:val="HeadingNumberDoc322"/>
    <w:lvl w:ilvl="0" w:tplc="827E8FA4">
      <w:start w:val="1"/>
      <w:numFmt w:val="bullet"/>
      <w:lvlText w:val=""/>
      <w:lvlJc w:val="center"/>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1" w15:restartNumberingAfterBreak="0">
    <w:nsid w:val="139146FC"/>
    <w:multiLevelType w:val="hybridMultilevel"/>
    <w:tmpl w:val="DF729A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18666D"/>
    <w:multiLevelType w:val="hybridMultilevel"/>
    <w:tmpl w:val="489E221A"/>
    <w:lvl w:ilvl="0" w:tplc="B1A6DCB6">
      <w:start w:val="1"/>
      <w:numFmt w:val="lowerLetter"/>
      <w:lvlText w:val="%1."/>
      <w:lvlJc w:val="left"/>
      <w:pPr>
        <w:ind w:left="800" w:hanging="699"/>
      </w:pPr>
      <w:rPr>
        <w:rFonts w:ascii="Arial" w:eastAsia="Arial" w:hAnsi="Arial" w:hint="default"/>
        <w:b/>
        <w:bCs/>
        <w:spacing w:val="1"/>
        <w:w w:val="101"/>
        <w:sz w:val="21"/>
        <w:szCs w:val="21"/>
      </w:rPr>
    </w:lvl>
    <w:lvl w:ilvl="1" w:tplc="DF463F1C">
      <w:start w:val="1"/>
      <w:numFmt w:val="decimal"/>
      <w:lvlText w:val="%2."/>
      <w:lvlJc w:val="left"/>
      <w:pPr>
        <w:ind w:left="802" w:hanging="701"/>
      </w:pPr>
      <w:rPr>
        <w:rFonts w:ascii="Arial" w:eastAsia="Arial" w:hAnsi="Arial" w:hint="default"/>
        <w:b/>
        <w:bCs/>
        <w:spacing w:val="1"/>
        <w:w w:val="101"/>
        <w:sz w:val="21"/>
        <w:szCs w:val="21"/>
      </w:rPr>
    </w:lvl>
    <w:lvl w:ilvl="2" w:tplc="792861B2">
      <w:start w:val="1"/>
      <w:numFmt w:val="lowerLetter"/>
      <w:lvlText w:val="(%3)"/>
      <w:lvlJc w:val="left"/>
      <w:pPr>
        <w:ind w:left="1500" w:hanging="699"/>
      </w:pPr>
      <w:rPr>
        <w:rFonts w:ascii="Arial" w:eastAsia="Arial" w:hAnsi="Arial" w:hint="default"/>
        <w:b/>
        <w:bCs/>
        <w:spacing w:val="1"/>
        <w:w w:val="101"/>
        <w:sz w:val="21"/>
        <w:szCs w:val="21"/>
      </w:rPr>
    </w:lvl>
    <w:lvl w:ilvl="3" w:tplc="72B4F026">
      <w:start w:val="1"/>
      <w:numFmt w:val="bullet"/>
      <w:lvlText w:val="•"/>
      <w:lvlJc w:val="left"/>
      <w:pPr>
        <w:ind w:left="2476" w:hanging="699"/>
      </w:pPr>
      <w:rPr>
        <w:rFonts w:hint="default"/>
      </w:rPr>
    </w:lvl>
    <w:lvl w:ilvl="4" w:tplc="9DF06E7E">
      <w:start w:val="1"/>
      <w:numFmt w:val="bullet"/>
      <w:lvlText w:val="•"/>
      <w:lvlJc w:val="left"/>
      <w:pPr>
        <w:ind w:left="3452" w:hanging="699"/>
      </w:pPr>
      <w:rPr>
        <w:rFonts w:hint="default"/>
      </w:rPr>
    </w:lvl>
    <w:lvl w:ilvl="5" w:tplc="67DE47CC">
      <w:start w:val="1"/>
      <w:numFmt w:val="bullet"/>
      <w:lvlText w:val="•"/>
      <w:lvlJc w:val="left"/>
      <w:pPr>
        <w:ind w:left="4427" w:hanging="699"/>
      </w:pPr>
      <w:rPr>
        <w:rFonts w:hint="default"/>
      </w:rPr>
    </w:lvl>
    <w:lvl w:ilvl="6" w:tplc="CFFA402C">
      <w:start w:val="1"/>
      <w:numFmt w:val="bullet"/>
      <w:lvlText w:val="•"/>
      <w:lvlJc w:val="left"/>
      <w:pPr>
        <w:ind w:left="5403" w:hanging="699"/>
      </w:pPr>
      <w:rPr>
        <w:rFonts w:hint="default"/>
      </w:rPr>
    </w:lvl>
    <w:lvl w:ilvl="7" w:tplc="36D4BA68">
      <w:start w:val="1"/>
      <w:numFmt w:val="bullet"/>
      <w:lvlText w:val="•"/>
      <w:lvlJc w:val="left"/>
      <w:pPr>
        <w:ind w:left="6379" w:hanging="699"/>
      </w:pPr>
      <w:rPr>
        <w:rFonts w:hint="default"/>
      </w:rPr>
    </w:lvl>
    <w:lvl w:ilvl="8" w:tplc="CB121626">
      <w:start w:val="1"/>
      <w:numFmt w:val="bullet"/>
      <w:lvlText w:val="•"/>
      <w:lvlJc w:val="left"/>
      <w:pPr>
        <w:ind w:left="7355" w:hanging="699"/>
      </w:pPr>
      <w:rPr>
        <w:rFonts w:hint="default"/>
      </w:rPr>
    </w:lvl>
  </w:abstractNum>
  <w:abstractNum w:abstractNumId="23" w15:restartNumberingAfterBreak="0">
    <w:nsid w:val="15453D08"/>
    <w:multiLevelType w:val="hybridMultilevel"/>
    <w:tmpl w:val="48C40B1E"/>
    <w:lvl w:ilvl="0" w:tplc="EE84E7BE">
      <w:start w:val="5"/>
      <w:numFmt w:val="upperLetter"/>
      <w:lvlText w:val="%1."/>
      <w:lvlJc w:val="left"/>
      <w:pPr>
        <w:ind w:left="468" w:hanging="350"/>
      </w:pPr>
      <w:rPr>
        <w:rFonts w:ascii="Arial" w:eastAsia="Arial" w:hAnsi="Arial" w:cs="Times New Roman" w:hint="default"/>
        <w:b/>
        <w:bCs/>
        <w:spacing w:val="-2"/>
        <w:w w:val="101"/>
        <w:sz w:val="21"/>
        <w:szCs w:val="21"/>
      </w:rPr>
    </w:lvl>
    <w:lvl w:ilvl="1" w:tplc="1174D98E">
      <w:start w:val="1"/>
      <w:numFmt w:val="decimal"/>
      <w:lvlText w:val="%2."/>
      <w:lvlJc w:val="left"/>
      <w:pPr>
        <w:ind w:left="819" w:hanging="350"/>
      </w:pPr>
      <w:rPr>
        <w:rFonts w:ascii="Arial" w:eastAsia="Arial" w:hAnsi="Arial" w:cs="Times New Roman" w:hint="default"/>
        <w:b/>
        <w:bCs/>
        <w:spacing w:val="1"/>
        <w:w w:val="101"/>
        <w:sz w:val="21"/>
        <w:szCs w:val="21"/>
      </w:rPr>
    </w:lvl>
    <w:lvl w:ilvl="2" w:tplc="B6B26298">
      <w:start w:val="1"/>
      <w:numFmt w:val="lowerLetter"/>
      <w:lvlText w:val="%3."/>
      <w:lvlJc w:val="left"/>
      <w:pPr>
        <w:ind w:left="1170" w:hanging="350"/>
      </w:pPr>
      <w:rPr>
        <w:rFonts w:ascii="Arial" w:eastAsia="Arial" w:hAnsi="Arial" w:cs="Times New Roman" w:hint="default"/>
        <w:spacing w:val="1"/>
        <w:w w:val="101"/>
        <w:sz w:val="21"/>
        <w:szCs w:val="21"/>
      </w:rPr>
    </w:lvl>
    <w:lvl w:ilvl="3" w:tplc="E97CC49E">
      <w:start w:val="1"/>
      <w:numFmt w:val="decimal"/>
      <w:lvlText w:val="(%4)"/>
      <w:lvlJc w:val="left"/>
      <w:pPr>
        <w:ind w:left="1676" w:hanging="525"/>
      </w:pPr>
      <w:rPr>
        <w:rFonts w:ascii="Arial" w:eastAsia="Arial" w:hAnsi="Arial" w:cs="Times New Roman" w:hint="default"/>
        <w:spacing w:val="1"/>
        <w:w w:val="101"/>
        <w:sz w:val="21"/>
        <w:szCs w:val="21"/>
      </w:rPr>
    </w:lvl>
    <w:lvl w:ilvl="4" w:tplc="7AD6E032">
      <w:start w:val="1"/>
      <w:numFmt w:val="bullet"/>
      <w:lvlText w:val="•"/>
      <w:lvlJc w:val="left"/>
      <w:pPr>
        <w:ind w:left="1150" w:hanging="525"/>
      </w:pPr>
    </w:lvl>
    <w:lvl w:ilvl="5" w:tplc="8752B5FC">
      <w:start w:val="1"/>
      <w:numFmt w:val="bullet"/>
      <w:lvlText w:val="•"/>
      <w:lvlJc w:val="left"/>
      <w:pPr>
        <w:ind w:left="1170" w:hanging="525"/>
      </w:pPr>
    </w:lvl>
    <w:lvl w:ilvl="6" w:tplc="13B0B814">
      <w:start w:val="1"/>
      <w:numFmt w:val="bullet"/>
      <w:lvlText w:val="•"/>
      <w:lvlJc w:val="left"/>
      <w:pPr>
        <w:ind w:left="1295" w:hanging="525"/>
      </w:pPr>
    </w:lvl>
    <w:lvl w:ilvl="7" w:tplc="7FC07A60">
      <w:start w:val="1"/>
      <w:numFmt w:val="bullet"/>
      <w:lvlText w:val="•"/>
      <w:lvlJc w:val="left"/>
      <w:pPr>
        <w:ind w:left="1296" w:hanging="525"/>
      </w:pPr>
    </w:lvl>
    <w:lvl w:ilvl="8" w:tplc="54F6B97E">
      <w:start w:val="1"/>
      <w:numFmt w:val="bullet"/>
      <w:lvlText w:val="•"/>
      <w:lvlJc w:val="left"/>
      <w:pPr>
        <w:ind w:left="1676" w:hanging="525"/>
      </w:pPr>
    </w:lvl>
  </w:abstractNum>
  <w:abstractNum w:abstractNumId="24" w15:restartNumberingAfterBreak="0">
    <w:nsid w:val="158954EB"/>
    <w:multiLevelType w:val="hybridMultilevel"/>
    <w:tmpl w:val="7E28308A"/>
    <w:lvl w:ilvl="0" w:tplc="B7641736">
      <w:start w:val="1"/>
      <w:numFmt w:val="decimal"/>
      <w:lvlText w:val="%1."/>
      <w:lvlJc w:val="left"/>
      <w:pPr>
        <w:ind w:left="720" w:hanging="360"/>
      </w:pPr>
      <w:rPr>
        <w:rFonts w:ascii="Arial" w:eastAsia="Arial" w:hAnsi="Arial" w:hint="default"/>
        <w:b/>
        <w:bCs/>
        <w:spacing w:val="1"/>
        <w:w w:val="101"/>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D11E81"/>
    <w:multiLevelType w:val="hybridMultilevel"/>
    <w:tmpl w:val="021E9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6D684D"/>
    <w:multiLevelType w:val="hybridMultilevel"/>
    <w:tmpl w:val="1F2A11A4"/>
    <w:lvl w:ilvl="0" w:tplc="096252B4">
      <w:start w:val="1"/>
      <w:numFmt w:val="decimal"/>
      <w:lvlText w:val="%1."/>
      <w:lvlJc w:val="left"/>
      <w:pPr>
        <w:ind w:left="800" w:hanging="699"/>
      </w:pPr>
      <w:rPr>
        <w:rFonts w:ascii="Arial" w:eastAsia="Arial" w:hAnsi="Arial" w:hint="default"/>
        <w:b/>
        <w:bCs/>
        <w:spacing w:val="1"/>
        <w:w w:val="101"/>
        <w:sz w:val="21"/>
        <w:szCs w:val="21"/>
      </w:rPr>
    </w:lvl>
    <w:lvl w:ilvl="1" w:tplc="2DAC9FD8">
      <w:start w:val="1"/>
      <w:numFmt w:val="bullet"/>
      <w:lvlText w:val="•"/>
      <w:lvlJc w:val="left"/>
      <w:pPr>
        <w:ind w:left="1650" w:hanging="699"/>
      </w:pPr>
      <w:rPr>
        <w:rFonts w:hint="default"/>
      </w:rPr>
    </w:lvl>
    <w:lvl w:ilvl="2" w:tplc="929CF32C">
      <w:start w:val="1"/>
      <w:numFmt w:val="bullet"/>
      <w:lvlText w:val="•"/>
      <w:lvlJc w:val="left"/>
      <w:pPr>
        <w:ind w:left="2501" w:hanging="699"/>
      </w:pPr>
      <w:rPr>
        <w:rFonts w:hint="default"/>
      </w:rPr>
    </w:lvl>
    <w:lvl w:ilvl="3" w:tplc="A7CE28A2">
      <w:start w:val="1"/>
      <w:numFmt w:val="bullet"/>
      <w:lvlText w:val="•"/>
      <w:lvlJc w:val="left"/>
      <w:pPr>
        <w:ind w:left="3351" w:hanging="699"/>
      </w:pPr>
      <w:rPr>
        <w:rFonts w:hint="default"/>
      </w:rPr>
    </w:lvl>
    <w:lvl w:ilvl="4" w:tplc="1D302A6A">
      <w:start w:val="1"/>
      <w:numFmt w:val="bullet"/>
      <w:lvlText w:val="•"/>
      <w:lvlJc w:val="left"/>
      <w:pPr>
        <w:ind w:left="4202" w:hanging="699"/>
      </w:pPr>
      <w:rPr>
        <w:rFonts w:hint="default"/>
      </w:rPr>
    </w:lvl>
    <w:lvl w:ilvl="5" w:tplc="8C5ACDBE">
      <w:start w:val="1"/>
      <w:numFmt w:val="bullet"/>
      <w:lvlText w:val="•"/>
      <w:lvlJc w:val="left"/>
      <w:pPr>
        <w:ind w:left="5053" w:hanging="699"/>
      </w:pPr>
      <w:rPr>
        <w:rFonts w:hint="default"/>
      </w:rPr>
    </w:lvl>
    <w:lvl w:ilvl="6" w:tplc="6DE8DC2A">
      <w:start w:val="1"/>
      <w:numFmt w:val="bullet"/>
      <w:lvlText w:val="•"/>
      <w:lvlJc w:val="left"/>
      <w:pPr>
        <w:ind w:left="5903" w:hanging="699"/>
      </w:pPr>
      <w:rPr>
        <w:rFonts w:hint="default"/>
      </w:rPr>
    </w:lvl>
    <w:lvl w:ilvl="7" w:tplc="CE0C2A32">
      <w:start w:val="1"/>
      <w:numFmt w:val="bullet"/>
      <w:lvlText w:val="•"/>
      <w:lvlJc w:val="left"/>
      <w:pPr>
        <w:ind w:left="6754" w:hanging="699"/>
      </w:pPr>
      <w:rPr>
        <w:rFonts w:hint="default"/>
      </w:rPr>
    </w:lvl>
    <w:lvl w:ilvl="8" w:tplc="1B2EF6CE">
      <w:start w:val="1"/>
      <w:numFmt w:val="bullet"/>
      <w:lvlText w:val="•"/>
      <w:lvlJc w:val="left"/>
      <w:pPr>
        <w:ind w:left="7605" w:hanging="699"/>
      </w:pPr>
      <w:rPr>
        <w:rFonts w:hint="default"/>
      </w:rPr>
    </w:lvl>
  </w:abstractNum>
  <w:abstractNum w:abstractNumId="27" w15:restartNumberingAfterBreak="0">
    <w:nsid w:val="18FB77D5"/>
    <w:multiLevelType w:val="hybridMultilevel"/>
    <w:tmpl w:val="0F5EF06E"/>
    <w:lvl w:ilvl="0" w:tplc="4A10D4D0">
      <w:start w:val="1"/>
      <w:numFmt w:val="decimal"/>
      <w:lvlText w:val="%1."/>
      <w:lvlJc w:val="left"/>
      <w:pPr>
        <w:ind w:left="820" w:hanging="699"/>
      </w:pPr>
      <w:rPr>
        <w:rFonts w:ascii="Arial" w:eastAsia="Arial" w:hAnsi="Arial" w:hint="default"/>
        <w:b/>
        <w:bCs/>
        <w:spacing w:val="1"/>
        <w:w w:val="101"/>
        <w:sz w:val="21"/>
        <w:szCs w:val="21"/>
      </w:rPr>
    </w:lvl>
    <w:lvl w:ilvl="1" w:tplc="A5982264">
      <w:start w:val="1"/>
      <w:numFmt w:val="lowerLetter"/>
      <w:lvlText w:val="(%2)"/>
      <w:lvlJc w:val="left"/>
      <w:pPr>
        <w:ind w:left="1520" w:hanging="701"/>
      </w:pPr>
      <w:rPr>
        <w:rFonts w:ascii="Arial" w:eastAsia="Arial" w:hAnsi="Arial" w:hint="default"/>
        <w:b/>
        <w:bCs/>
        <w:spacing w:val="1"/>
        <w:w w:val="101"/>
        <w:sz w:val="21"/>
        <w:szCs w:val="21"/>
      </w:rPr>
    </w:lvl>
    <w:lvl w:ilvl="2" w:tplc="D8E45648">
      <w:start w:val="1"/>
      <w:numFmt w:val="bullet"/>
      <w:lvlText w:val="•"/>
      <w:lvlJc w:val="left"/>
      <w:pPr>
        <w:ind w:left="2388" w:hanging="701"/>
      </w:pPr>
      <w:rPr>
        <w:rFonts w:hint="default"/>
      </w:rPr>
    </w:lvl>
    <w:lvl w:ilvl="3" w:tplc="6C6CFFAC">
      <w:start w:val="1"/>
      <w:numFmt w:val="bullet"/>
      <w:lvlText w:val="•"/>
      <w:lvlJc w:val="left"/>
      <w:pPr>
        <w:ind w:left="3255" w:hanging="701"/>
      </w:pPr>
      <w:rPr>
        <w:rFonts w:hint="default"/>
      </w:rPr>
    </w:lvl>
    <w:lvl w:ilvl="4" w:tplc="05F4AE1C">
      <w:start w:val="1"/>
      <w:numFmt w:val="bullet"/>
      <w:lvlText w:val="•"/>
      <w:lvlJc w:val="left"/>
      <w:pPr>
        <w:ind w:left="4122" w:hanging="701"/>
      </w:pPr>
      <w:rPr>
        <w:rFonts w:hint="default"/>
      </w:rPr>
    </w:lvl>
    <w:lvl w:ilvl="5" w:tplc="E2CC58DE">
      <w:start w:val="1"/>
      <w:numFmt w:val="bullet"/>
      <w:lvlText w:val="•"/>
      <w:lvlJc w:val="left"/>
      <w:pPr>
        <w:ind w:left="4989" w:hanging="701"/>
      </w:pPr>
      <w:rPr>
        <w:rFonts w:hint="default"/>
      </w:rPr>
    </w:lvl>
    <w:lvl w:ilvl="6" w:tplc="BBE6E3A6">
      <w:start w:val="1"/>
      <w:numFmt w:val="bullet"/>
      <w:lvlText w:val="•"/>
      <w:lvlJc w:val="left"/>
      <w:pPr>
        <w:ind w:left="5857" w:hanging="701"/>
      </w:pPr>
      <w:rPr>
        <w:rFonts w:hint="default"/>
      </w:rPr>
    </w:lvl>
    <w:lvl w:ilvl="7" w:tplc="DBC6FF5E">
      <w:start w:val="1"/>
      <w:numFmt w:val="bullet"/>
      <w:lvlText w:val="•"/>
      <w:lvlJc w:val="left"/>
      <w:pPr>
        <w:ind w:left="6724" w:hanging="701"/>
      </w:pPr>
      <w:rPr>
        <w:rFonts w:hint="default"/>
      </w:rPr>
    </w:lvl>
    <w:lvl w:ilvl="8" w:tplc="4B7ADA8C">
      <w:start w:val="1"/>
      <w:numFmt w:val="bullet"/>
      <w:lvlText w:val="•"/>
      <w:lvlJc w:val="left"/>
      <w:pPr>
        <w:ind w:left="7591" w:hanging="701"/>
      </w:pPr>
      <w:rPr>
        <w:rFonts w:hint="default"/>
      </w:rPr>
    </w:lvl>
  </w:abstractNum>
  <w:abstractNum w:abstractNumId="28" w15:restartNumberingAfterBreak="0">
    <w:nsid w:val="1943435F"/>
    <w:multiLevelType w:val="multilevel"/>
    <w:tmpl w:val="C38A11BC"/>
    <w:lvl w:ilvl="0">
      <w:start w:val="5"/>
      <w:numFmt w:val="decimal"/>
      <w:suff w:val="space"/>
      <w:lvlText w:val="SECTION %1.0:"/>
      <w:lvlJc w:val="left"/>
      <w:pPr>
        <w:ind w:left="360" w:hanging="360"/>
      </w:pPr>
      <w:rPr>
        <w:rFonts w:ascii="Arial Bold" w:hAnsi="Arial Bold" w:cs="Arial" w:hint="default"/>
        <w:b/>
        <w:i w:val="0"/>
        <w:sz w:val="22"/>
        <w:szCs w:val="22"/>
        <w:u w:val="none"/>
      </w:rPr>
    </w:lvl>
    <w:lvl w:ilvl="1">
      <w:numFmt w:val="decimal"/>
      <w:lvlText w:val="%1.%2"/>
      <w:lvlJc w:val="left"/>
      <w:pPr>
        <w:tabs>
          <w:tab w:val="num" w:pos="450"/>
        </w:tabs>
        <w:ind w:left="72" w:firstLine="18"/>
      </w:pPr>
      <w:rPr>
        <w:rFonts w:ascii="Arial Bold" w:hAnsi="Arial Bold" w:hint="default"/>
        <w:b/>
        <w:i w:val="0"/>
        <w:color w:val="auto"/>
        <w:sz w:val="22"/>
        <w:szCs w:val="22"/>
        <w:u w:val="none"/>
      </w:rPr>
    </w:lvl>
    <w:lvl w:ilvl="2">
      <w:start w:val="1"/>
      <w:numFmt w:val="decimal"/>
      <w:lvlText w:val="%1.%2.3."/>
      <w:lvlJc w:val="left"/>
      <w:pPr>
        <w:tabs>
          <w:tab w:val="num" w:pos="2394"/>
        </w:tabs>
        <w:ind w:left="1170" w:firstLine="0"/>
      </w:pPr>
      <w:rPr>
        <w:rFonts w:ascii="Arial Bold" w:hAnsi="Arial Bold" w:hint="default"/>
        <w:b/>
        <w:i w:val="0"/>
        <w:sz w:val="22"/>
      </w:rPr>
    </w:lvl>
    <w:lvl w:ilvl="3">
      <w:start w:val="1"/>
      <w:numFmt w:val="decimal"/>
      <w:lvlText w:val="%4."/>
      <w:lvlJc w:val="left"/>
      <w:pPr>
        <w:tabs>
          <w:tab w:val="num" w:pos="1800"/>
        </w:tabs>
        <w:ind w:left="1728" w:hanging="648"/>
      </w:pPr>
      <w:rPr>
        <w:rFonts w:hint="default"/>
        <w:b w:val="0"/>
        <w:i w:val="0"/>
        <w:sz w:val="22"/>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1A28145E"/>
    <w:multiLevelType w:val="hybridMultilevel"/>
    <w:tmpl w:val="3C48065C"/>
    <w:lvl w:ilvl="0" w:tplc="55B6A884">
      <w:start w:val="1"/>
      <w:numFmt w:val="lowerLetter"/>
      <w:lvlText w:val="%1."/>
      <w:lvlJc w:val="left"/>
      <w:pPr>
        <w:ind w:left="800" w:hanging="699"/>
      </w:pPr>
      <w:rPr>
        <w:rFonts w:ascii="Arial" w:eastAsia="Arial" w:hAnsi="Arial" w:hint="default"/>
        <w:b/>
        <w:bCs/>
        <w:spacing w:val="1"/>
        <w:w w:val="101"/>
        <w:sz w:val="21"/>
        <w:szCs w:val="21"/>
      </w:rPr>
    </w:lvl>
    <w:lvl w:ilvl="1" w:tplc="7AF80CB4">
      <w:start w:val="1"/>
      <w:numFmt w:val="decimal"/>
      <w:lvlText w:val="%2."/>
      <w:lvlJc w:val="left"/>
      <w:pPr>
        <w:ind w:left="802" w:hanging="701"/>
      </w:pPr>
      <w:rPr>
        <w:rFonts w:ascii="Arial" w:eastAsia="Arial" w:hAnsi="Arial" w:hint="default"/>
        <w:b/>
        <w:bCs/>
        <w:spacing w:val="1"/>
        <w:w w:val="101"/>
        <w:sz w:val="21"/>
        <w:szCs w:val="21"/>
      </w:rPr>
    </w:lvl>
    <w:lvl w:ilvl="2" w:tplc="B636C1B8">
      <w:start w:val="1"/>
      <w:numFmt w:val="bullet"/>
      <w:lvlText w:val="•"/>
      <w:lvlJc w:val="left"/>
      <w:pPr>
        <w:ind w:left="1747" w:hanging="701"/>
      </w:pPr>
      <w:rPr>
        <w:rFonts w:hint="default"/>
      </w:rPr>
    </w:lvl>
    <w:lvl w:ilvl="3" w:tplc="40EABBA8">
      <w:start w:val="1"/>
      <w:numFmt w:val="bullet"/>
      <w:lvlText w:val="•"/>
      <w:lvlJc w:val="left"/>
      <w:pPr>
        <w:ind w:left="2692" w:hanging="701"/>
      </w:pPr>
      <w:rPr>
        <w:rFonts w:hint="default"/>
      </w:rPr>
    </w:lvl>
    <w:lvl w:ilvl="4" w:tplc="9A5683B6">
      <w:start w:val="1"/>
      <w:numFmt w:val="bullet"/>
      <w:lvlText w:val="•"/>
      <w:lvlJc w:val="left"/>
      <w:pPr>
        <w:ind w:left="3637" w:hanging="701"/>
      </w:pPr>
      <w:rPr>
        <w:rFonts w:hint="default"/>
      </w:rPr>
    </w:lvl>
    <w:lvl w:ilvl="5" w:tplc="606C85DE">
      <w:start w:val="1"/>
      <w:numFmt w:val="bullet"/>
      <w:lvlText w:val="•"/>
      <w:lvlJc w:val="left"/>
      <w:pPr>
        <w:ind w:left="4581" w:hanging="701"/>
      </w:pPr>
      <w:rPr>
        <w:rFonts w:hint="default"/>
      </w:rPr>
    </w:lvl>
    <w:lvl w:ilvl="6" w:tplc="3544D91E">
      <w:start w:val="1"/>
      <w:numFmt w:val="bullet"/>
      <w:lvlText w:val="•"/>
      <w:lvlJc w:val="left"/>
      <w:pPr>
        <w:ind w:left="5526" w:hanging="701"/>
      </w:pPr>
      <w:rPr>
        <w:rFonts w:hint="default"/>
      </w:rPr>
    </w:lvl>
    <w:lvl w:ilvl="7" w:tplc="FA0E9314">
      <w:start w:val="1"/>
      <w:numFmt w:val="bullet"/>
      <w:lvlText w:val="•"/>
      <w:lvlJc w:val="left"/>
      <w:pPr>
        <w:ind w:left="6471" w:hanging="701"/>
      </w:pPr>
      <w:rPr>
        <w:rFonts w:hint="default"/>
      </w:rPr>
    </w:lvl>
    <w:lvl w:ilvl="8" w:tplc="F0C44440">
      <w:start w:val="1"/>
      <w:numFmt w:val="bullet"/>
      <w:lvlText w:val="•"/>
      <w:lvlJc w:val="left"/>
      <w:pPr>
        <w:ind w:left="7416" w:hanging="701"/>
      </w:pPr>
      <w:rPr>
        <w:rFonts w:hint="default"/>
      </w:rPr>
    </w:lvl>
  </w:abstractNum>
  <w:abstractNum w:abstractNumId="30" w15:restartNumberingAfterBreak="0">
    <w:nsid w:val="1AF67A2A"/>
    <w:multiLevelType w:val="hybridMultilevel"/>
    <w:tmpl w:val="F66C18EE"/>
    <w:name w:val="HeadingNumberDoc222222"/>
    <w:lvl w:ilvl="0" w:tplc="99D4005E">
      <w:start w:val="1"/>
      <w:numFmt w:val="decimal"/>
      <w:lvlText w:val="(%1)"/>
      <w:lvlJc w:val="left"/>
      <w:pPr>
        <w:ind w:left="3045" w:hanging="525"/>
      </w:pPr>
      <w:rPr>
        <w:rFonts w:ascii="Arial" w:eastAsia="Arial" w:hAnsi="Arial" w:cs="Times New Roman" w:hint="default"/>
        <w:w w:val="101"/>
        <w:sz w:val="21"/>
        <w:szCs w:val="21"/>
      </w:rPr>
    </w:lvl>
    <w:lvl w:ilvl="1" w:tplc="04090019">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31" w15:restartNumberingAfterBreak="0">
    <w:nsid w:val="1D103363"/>
    <w:multiLevelType w:val="hybridMultilevel"/>
    <w:tmpl w:val="58FC4758"/>
    <w:lvl w:ilvl="0" w:tplc="04090017">
      <w:start w:val="1"/>
      <w:numFmt w:val="lowerLetter"/>
      <w:lvlText w:val="%1)"/>
      <w:lvlJc w:val="left"/>
      <w:pPr>
        <w:ind w:left="3602" w:hanging="360"/>
      </w:pPr>
      <w:rPr>
        <w:rFonts w:hint="default"/>
      </w:rPr>
    </w:lvl>
    <w:lvl w:ilvl="1" w:tplc="04090003">
      <w:start w:val="1"/>
      <w:numFmt w:val="bullet"/>
      <w:lvlText w:val="o"/>
      <w:lvlJc w:val="left"/>
      <w:pPr>
        <w:ind w:left="4322" w:hanging="360"/>
      </w:pPr>
      <w:rPr>
        <w:rFonts w:ascii="Courier New" w:hAnsi="Courier New" w:cs="Courier New" w:hint="default"/>
      </w:rPr>
    </w:lvl>
    <w:lvl w:ilvl="2" w:tplc="04090005" w:tentative="1">
      <w:start w:val="1"/>
      <w:numFmt w:val="bullet"/>
      <w:lvlText w:val=""/>
      <w:lvlJc w:val="left"/>
      <w:pPr>
        <w:ind w:left="5042" w:hanging="360"/>
      </w:pPr>
      <w:rPr>
        <w:rFonts w:ascii="Wingdings" w:hAnsi="Wingdings" w:hint="default"/>
      </w:rPr>
    </w:lvl>
    <w:lvl w:ilvl="3" w:tplc="04090001" w:tentative="1">
      <w:start w:val="1"/>
      <w:numFmt w:val="bullet"/>
      <w:lvlText w:val=""/>
      <w:lvlJc w:val="left"/>
      <w:pPr>
        <w:ind w:left="5762" w:hanging="360"/>
      </w:pPr>
      <w:rPr>
        <w:rFonts w:ascii="Symbol" w:hAnsi="Symbol" w:hint="default"/>
      </w:rPr>
    </w:lvl>
    <w:lvl w:ilvl="4" w:tplc="04090003" w:tentative="1">
      <w:start w:val="1"/>
      <w:numFmt w:val="bullet"/>
      <w:lvlText w:val="o"/>
      <w:lvlJc w:val="left"/>
      <w:pPr>
        <w:ind w:left="6482" w:hanging="360"/>
      </w:pPr>
      <w:rPr>
        <w:rFonts w:ascii="Courier New" w:hAnsi="Courier New" w:cs="Courier New" w:hint="default"/>
      </w:rPr>
    </w:lvl>
    <w:lvl w:ilvl="5" w:tplc="04090005" w:tentative="1">
      <w:start w:val="1"/>
      <w:numFmt w:val="bullet"/>
      <w:lvlText w:val=""/>
      <w:lvlJc w:val="left"/>
      <w:pPr>
        <w:ind w:left="7202" w:hanging="360"/>
      </w:pPr>
      <w:rPr>
        <w:rFonts w:ascii="Wingdings" w:hAnsi="Wingdings" w:hint="default"/>
      </w:rPr>
    </w:lvl>
    <w:lvl w:ilvl="6" w:tplc="04090001" w:tentative="1">
      <w:start w:val="1"/>
      <w:numFmt w:val="bullet"/>
      <w:lvlText w:val=""/>
      <w:lvlJc w:val="left"/>
      <w:pPr>
        <w:ind w:left="7922" w:hanging="360"/>
      </w:pPr>
      <w:rPr>
        <w:rFonts w:ascii="Symbol" w:hAnsi="Symbol" w:hint="default"/>
      </w:rPr>
    </w:lvl>
    <w:lvl w:ilvl="7" w:tplc="04090003" w:tentative="1">
      <w:start w:val="1"/>
      <w:numFmt w:val="bullet"/>
      <w:lvlText w:val="o"/>
      <w:lvlJc w:val="left"/>
      <w:pPr>
        <w:ind w:left="8642" w:hanging="360"/>
      </w:pPr>
      <w:rPr>
        <w:rFonts w:ascii="Courier New" w:hAnsi="Courier New" w:cs="Courier New" w:hint="default"/>
      </w:rPr>
    </w:lvl>
    <w:lvl w:ilvl="8" w:tplc="04090005" w:tentative="1">
      <w:start w:val="1"/>
      <w:numFmt w:val="bullet"/>
      <w:lvlText w:val=""/>
      <w:lvlJc w:val="left"/>
      <w:pPr>
        <w:ind w:left="9362" w:hanging="360"/>
      </w:pPr>
      <w:rPr>
        <w:rFonts w:ascii="Wingdings" w:hAnsi="Wingdings" w:hint="default"/>
      </w:rPr>
    </w:lvl>
  </w:abstractNum>
  <w:abstractNum w:abstractNumId="32" w15:restartNumberingAfterBreak="0">
    <w:nsid w:val="1E427D72"/>
    <w:multiLevelType w:val="hybridMultilevel"/>
    <w:tmpl w:val="2A488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EFC615D"/>
    <w:multiLevelType w:val="hybridMultilevel"/>
    <w:tmpl w:val="0AC68CC8"/>
    <w:lvl w:ilvl="0" w:tplc="827E8FA4">
      <w:start w:val="1"/>
      <w:numFmt w:val="bullet"/>
      <w:lvlText w:val=""/>
      <w:lvlJc w:val="center"/>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15:restartNumberingAfterBreak="0">
    <w:nsid w:val="20D67520"/>
    <w:multiLevelType w:val="hybridMultilevel"/>
    <w:tmpl w:val="5170C4C2"/>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35" w15:restartNumberingAfterBreak="0">
    <w:nsid w:val="23622F20"/>
    <w:multiLevelType w:val="hybridMultilevel"/>
    <w:tmpl w:val="3BBAAEBA"/>
    <w:lvl w:ilvl="0" w:tplc="9BEC4E38">
      <w:start w:val="1"/>
      <w:numFmt w:val="decimal"/>
      <w:lvlText w:val="(%1)"/>
      <w:lvlJc w:val="left"/>
      <w:pPr>
        <w:ind w:left="1520" w:hanging="699"/>
      </w:pPr>
      <w:rPr>
        <w:rFonts w:ascii="Arial" w:eastAsia="Arial" w:hAnsi="Arial" w:hint="default"/>
        <w:b/>
        <w:bCs/>
        <w:spacing w:val="1"/>
        <w:w w:val="101"/>
        <w:sz w:val="21"/>
        <w:szCs w:val="21"/>
      </w:rPr>
    </w:lvl>
    <w:lvl w:ilvl="1" w:tplc="1898CAB8">
      <w:start w:val="1"/>
      <w:numFmt w:val="bullet"/>
      <w:lvlText w:val="•"/>
      <w:lvlJc w:val="left"/>
      <w:pPr>
        <w:ind w:left="2301" w:hanging="699"/>
      </w:pPr>
      <w:rPr>
        <w:rFonts w:hint="default"/>
      </w:rPr>
    </w:lvl>
    <w:lvl w:ilvl="2" w:tplc="B08A32B4">
      <w:start w:val="1"/>
      <w:numFmt w:val="bullet"/>
      <w:lvlText w:val="•"/>
      <w:lvlJc w:val="left"/>
      <w:pPr>
        <w:ind w:left="3081" w:hanging="699"/>
      </w:pPr>
      <w:rPr>
        <w:rFonts w:hint="default"/>
      </w:rPr>
    </w:lvl>
    <w:lvl w:ilvl="3" w:tplc="6A329FE0">
      <w:start w:val="1"/>
      <w:numFmt w:val="bullet"/>
      <w:lvlText w:val="•"/>
      <w:lvlJc w:val="left"/>
      <w:pPr>
        <w:ind w:left="3862" w:hanging="699"/>
      </w:pPr>
      <w:rPr>
        <w:rFonts w:hint="default"/>
      </w:rPr>
    </w:lvl>
    <w:lvl w:ilvl="4" w:tplc="DBB8C3C4">
      <w:start w:val="1"/>
      <w:numFmt w:val="bullet"/>
      <w:lvlText w:val="•"/>
      <w:lvlJc w:val="left"/>
      <w:pPr>
        <w:ind w:left="4643" w:hanging="699"/>
      </w:pPr>
      <w:rPr>
        <w:rFonts w:hint="default"/>
      </w:rPr>
    </w:lvl>
    <w:lvl w:ilvl="5" w:tplc="D0F4B794">
      <w:start w:val="1"/>
      <w:numFmt w:val="bullet"/>
      <w:lvlText w:val="•"/>
      <w:lvlJc w:val="left"/>
      <w:pPr>
        <w:ind w:left="5423" w:hanging="699"/>
      </w:pPr>
      <w:rPr>
        <w:rFonts w:hint="default"/>
      </w:rPr>
    </w:lvl>
    <w:lvl w:ilvl="6" w:tplc="26BC4FCA">
      <w:start w:val="1"/>
      <w:numFmt w:val="bullet"/>
      <w:lvlText w:val="•"/>
      <w:lvlJc w:val="left"/>
      <w:pPr>
        <w:ind w:left="6204" w:hanging="699"/>
      </w:pPr>
      <w:rPr>
        <w:rFonts w:hint="default"/>
      </w:rPr>
    </w:lvl>
    <w:lvl w:ilvl="7" w:tplc="66289DA2">
      <w:start w:val="1"/>
      <w:numFmt w:val="bullet"/>
      <w:lvlText w:val="•"/>
      <w:lvlJc w:val="left"/>
      <w:pPr>
        <w:ind w:left="6984" w:hanging="699"/>
      </w:pPr>
      <w:rPr>
        <w:rFonts w:hint="default"/>
      </w:rPr>
    </w:lvl>
    <w:lvl w:ilvl="8" w:tplc="DC1C99CA">
      <w:start w:val="1"/>
      <w:numFmt w:val="bullet"/>
      <w:lvlText w:val="•"/>
      <w:lvlJc w:val="left"/>
      <w:pPr>
        <w:ind w:left="7765" w:hanging="699"/>
      </w:pPr>
      <w:rPr>
        <w:rFonts w:hint="default"/>
      </w:rPr>
    </w:lvl>
  </w:abstractNum>
  <w:abstractNum w:abstractNumId="36" w15:restartNumberingAfterBreak="0">
    <w:nsid w:val="237F08F8"/>
    <w:multiLevelType w:val="hybridMultilevel"/>
    <w:tmpl w:val="7C86BC40"/>
    <w:lvl w:ilvl="0" w:tplc="97728A2C">
      <w:start w:val="1"/>
      <w:numFmt w:val="decimal"/>
      <w:lvlText w:val="%1."/>
      <w:lvlJc w:val="left"/>
      <w:pPr>
        <w:ind w:left="802" w:hanging="701"/>
      </w:pPr>
      <w:rPr>
        <w:rFonts w:ascii="Arial" w:eastAsia="Arial" w:hAnsi="Arial" w:hint="default"/>
        <w:b/>
        <w:bCs/>
        <w:spacing w:val="1"/>
        <w:w w:val="101"/>
        <w:sz w:val="21"/>
        <w:szCs w:val="21"/>
      </w:rPr>
    </w:lvl>
    <w:lvl w:ilvl="1" w:tplc="4ABA59AE">
      <w:start w:val="1"/>
      <w:numFmt w:val="lowerLetter"/>
      <w:lvlText w:val="%2."/>
      <w:lvlJc w:val="left"/>
      <w:pPr>
        <w:ind w:left="800" w:hanging="699"/>
      </w:pPr>
      <w:rPr>
        <w:rFonts w:ascii="Arial" w:eastAsia="Arial" w:hAnsi="Arial" w:hint="default"/>
        <w:b/>
        <w:bCs/>
        <w:spacing w:val="1"/>
        <w:w w:val="101"/>
        <w:sz w:val="21"/>
        <w:szCs w:val="21"/>
      </w:rPr>
    </w:lvl>
    <w:lvl w:ilvl="2" w:tplc="C762968E">
      <w:start w:val="1"/>
      <w:numFmt w:val="bullet"/>
      <w:lvlText w:val=""/>
      <w:lvlJc w:val="left"/>
      <w:pPr>
        <w:ind w:left="1500" w:hanging="701"/>
      </w:pPr>
      <w:rPr>
        <w:rFonts w:ascii="Symbol" w:eastAsia="Symbol" w:hAnsi="Symbol" w:hint="default"/>
        <w:w w:val="77"/>
        <w:sz w:val="21"/>
        <w:szCs w:val="21"/>
      </w:rPr>
    </w:lvl>
    <w:lvl w:ilvl="3" w:tplc="2CBA480A">
      <w:start w:val="1"/>
      <w:numFmt w:val="bullet"/>
      <w:lvlText w:val="•"/>
      <w:lvlJc w:val="left"/>
      <w:pPr>
        <w:ind w:left="2476" w:hanging="701"/>
      </w:pPr>
      <w:rPr>
        <w:rFonts w:hint="default"/>
      </w:rPr>
    </w:lvl>
    <w:lvl w:ilvl="4" w:tplc="2604C6A0">
      <w:start w:val="1"/>
      <w:numFmt w:val="bullet"/>
      <w:lvlText w:val="•"/>
      <w:lvlJc w:val="left"/>
      <w:pPr>
        <w:ind w:left="3452" w:hanging="701"/>
      </w:pPr>
      <w:rPr>
        <w:rFonts w:hint="default"/>
      </w:rPr>
    </w:lvl>
    <w:lvl w:ilvl="5" w:tplc="76DAEA64">
      <w:start w:val="1"/>
      <w:numFmt w:val="bullet"/>
      <w:lvlText w:val="•"/>
      <w:lvlJc w:val="left"/>
      <w:pPr>
        <w:ind w:left="4427" w:hanging="701"/>
      </w:pPr>
      <w:rPr>
        <w:rFonts w:hint="default"/>
      </w:rPr>
    </w:lvl>
    <w:lvl w:ilvl="6" w:tplc="8716F982">
      <w:start w:val="1"/>
      <w:numFmt w:val="bullet"/>
      <w:lvlText w:val="•"/>
      <w:lvlJc w:val="left"/>
      <w:pPr>
        <w:ind w:left="5403" w:hanging="701"/>
      </w:pPr>
      <w:rPr>
        <w:rFonts w:hint="default"/>
      </w:rPr>
    </w:lvl>
    <w:lvl w:ilvl="7" w:tplc="7476666C">
      <w:start w:val="1"/>
      <w:numFmt w:val="bullet"/>
      <w:lvlText w:val="•"/>
      <w:lvlJc w:val="left"/>
      <w:pPr>
        <w:ind w:left="6379" w:hanging="701"/>
      </w:pPr>
      <w:rPr>
        <w:rFonts w:hint="default"/>
      </w:rPr>
    </w:lvl>
    <w:lvl w:ilvl="8" w:tplc="9658419C">
      <w:start w:val="1"/>
      <w:numFmt w:val="bullet"/>
      <w:lvlText w:val="•"/>
      <w:lvlJc w:val="left"/>
      <w:pPr>
        <w:ind w:left="7355" w:hanging="701"/>
      </w:pPr>
      <w:rPr>
        <w:rFonts w:hint="default"/>
      </w:rPr>
    </w:lvl>
  </w:abstractNum>
  <w:abstractNum w:abstractNumId="37" w15:restartNumberingAfterBreak="0">
    <w:nsid w:val="2392441E"/>
    <w:multiLevelType w:val="hybridMultilevel"/>
    <w:tmpl w:val="00E008E4"/>
    <w:lvl w:ilvl="0" w:tplc="8E1C583E">
      <w:start w:val="1"/>
      <w:numFmt w:val="decimal"/>
      <w:lvlText w:val="%1."/>
      <w:lvlJc w:val="left"/>
      <w:pPr>
        <w:ind w:left="802" w:hanging="701"/>
      </w:pPr>
      <w:rPr>
        <w:rFonts w:ascii="Arial" w:eastAsia="Arial" w:hAnsi="Arial" w:hint="default"/>
        <w:b/>
        <w:bCs/>
        <w:spacing w:val="1"/>
        <w:w w:val="101"/>
        <w:sz w:val="21"/>
        <w:szCs w:val="21"/>
      </w:rPr>
    </w:lvl>
    <w:lvl w:ilvl="1" w:tplc="C124204A">
      <w:start w:val="1"/>
      <w:numFmt w:val="bullet"/>
      <w:lvlText w:val="•"/>
      <w:lvlJc w:val="left"/>
      <w:pPr>
        <w:ind w:left="1652" w:hanging="701"/>
      </w:pPr>
      <w:rPr>
        <w:rFonts w:hint="default"/>
      </w:rPr>
    </w:lvl>
    <w:lvl w:ilvl="2" w:tplc="2CD6656E">
      <w:start w:val="1"/>
      <w:numFmt w:val="bullet"/>
      <w:lvlText w:val="•"/>
      <w:lvlJc w:val="left"/>
      <w:pPr>
        <w:ind w:left="2503" w:hanging="701"/>
      </w:pPr>
      <w:rPr>
        <w:rFonts w:hint="default"/>
      </w:rPr>
    </w:lvl>
    <w:lvl w:ilvl="3" w:tplc="C69A8086">
      <w:start w:val="1"/>
      <w:numFmt w:val="bullet"/>
      <w:lvlText w:val="•"/>
      <w:lvlJc w:val="left"/>
      <w:pPr>
        <w:ind w:left="3353" w:hanging="701"/>
      </w:pPr>
      <w:rPr>
        <w:rFonts w:hint="default"/>
      </w:rPr>
    </w:lvl>
    <w:lvl w:ilvl="4" w:tplc="0A28FD42">
      <w:start w:val="1"/>
      <w:numFmt w:val="bullet"/>
      <w:lvlText w:val="•"/>
      <w:lvlJc w:val="left"/>
      <w:pPr>
        <w:ind w:left="4204" w:hanging="701"/>
      </w:pPr>
      <w:rPr>
        <w:rFonts w:hint="default"/>
      </w:rPr>
    </w:lvl>
    <w:lvl w:ilvl="5" w:tplc="9A32F452">
      <w:start w:val="1"/>
      <w:numFmt w:val="bullet"/>
      <w:lvlText w:val="•"/>
      <w:lvlJc w:val="left"/>
      <w:pPr>
        <w:ind w:left="5054" w:hanging="701"/>
      </w:pPr>
      <w:rPr>
        <w:rFonts w:hint="default"/>
      </w:rPr>
    </w:lvl>
    <w:lvl w:ilvl="6" w:tplc="7E668AC8">
      <w:start w:val="1"/>
      <w:numFmt w:val="bullet"/>
      <w:lvlText w:val="•"/>
      <w:lvlJc w:val="left"/>
      <w:pPr>
        <w:ind w:left="5904" w:hanging="701"/>
      </w:pPr>
      <w:rPr>
        <w:rFonts w:hint="default"/>
      </w:rPr>
    </w:lvl>
    <w:lvl w:ilvl="7" w:tplc="8B8267A2">
      <w:start w:val="1"/>
      <w:numFmt w:val="bullet"/>
      <w:lvlText w:val="•"/>
      <w:lvlJc w:val="left"/>
      <w:pPr>
        <w:ind w:left="6755" w:hanging="701"/>
      </w:pPr>
      <w:rPr>
        <w:rFonts w:hint="default"/>
      </w:rPr>
    </w:lvl>
    <w:lvl w:ilvl="8" w:tplc="355A313C">
      <w:start w:val="1"/>
      <w:numFmt w:val="bullet"/>
      <w:lvlText w:val="•"/>
      <w:lvlJc w:val="left"/>
      <w:pPr>
        <w:ind w:left="7605" w:hanging="701"/>
      </w:pPr>
      <w:rPr>
        <w:rFonts w:hint="default"/>
      </w:rPr>
    </w:lvl>
  </w:abstractNum>
  <w:abstractNum w:abstractNumId="38" w15:restartNumberingAfterBreak="0">
    <w:nsid w:val="24F91146"/>
    <w:multiLevelType w:val="hybridMultilevel"/>
    <w:tmpl w:val="08423F6A"/>
    <w:lvl w:ilvl="0" w:tplc="D8ACB966">
      <w:start w:val="1"/>
      <w:numFmt w:val="lowerLetter"/>
      <w:lvlText w:val="%1."/>
      <w:lvlJc w:val="left"/>
      <w:pPr>
        <w:ind w:left="820" w:hanging="699"/>
      </w:pPr>
      <w:rPr>
        <w:rFonts w:ascii="Arial" w:eastAsia="Arial" w:hAnsi="Arial" w:hint="default"/>
        <w:b/>
        <w:bCs/>
        <w:spacing w:val="1"/>
        <w:w w:val="101"/>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AE3369"/>
    <w:multiLevelType w:val="hybridMultilevel"/>
    <w:tmpl w:val="C51A3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5CE7FC2"/>
    <w:multiLevelType w:val="multilevel"/>
    <w:tmpl w:val="99445F8E"/>
    <w:lvl w:ilvl="0">
      <w:start w:val="4"/>
      <w:numFmt w:val="decimal"/>
      <w:suff w:val="space"/>
      <w:lvlText w:val="SECTION %1.0:"/>
      <w:lvlJc w:val="left"/>
      <w:pPr>
        <w:ind w:left="360" w:hanging="360"/>
      </w:pPr>
      <w:rPr>
        <w:rFonts w:ascii="Arial Bold" w:hAnsi="Arial Bold" w:cs="Arial" w:hint="default"/>
        <w:b/>
        <w:i w:val="0"/>
        <w:sz w:val="22"/>
        <w:szCs w:val="22"/>
        <w:u w:val="none"/>
      </w:rPr>
    </w:lvl>
    <w:lvl w:ilvl="1">
      <w:start w:val="3"/>
      <w:numFmt w:val="decimal"/>
      <w:lvlText w:val="%1.%2"/>
      <w:lvlJc w:val="left"/>
      <w:pPr>
        <w:tabs>
          <w:tab w:val="num" w:pos="450"/>
        </w:tabs>
        <w:ind w:left="72" w:firstLine="18"/>
      </w:pPr>
      <w:rPr>
        <w:rFonts w:ascii="Arial Bold" w:hAnsi="Arial Bold" w:hint="default"/>
        <w:b/>
        <w:i w:val="0"/>
        <w:color w:val="auto"/>
        <w:sz w:val="22"/>
        <w:szCs w:val="22"/>
        <w:u w:val="none"/>
      </w:rPr>
    </w:lvl>
    <w:lvl w:ilvl="2">
      <w:start w:val="1"/>
      <w:numFmt w:val="decimal"/>
      <w:lvlText w:val="%1.%2.%3."/>
      <w:lvlJc w:val="left"/>
      <w:pPr>
        <w:tabs>
          <w:tab w:val="num" w:pos="2394"/>
        </w:tabs>
        <w:ind w:left="1170" w:firstLine="0"/>
      </w:pPr>
      <w:rPr>
        <w:rFonts w:ascii="Arial Bold" w:hAnsi="Arial Bold" w:hint="default"/>
        <w:b/>
        <w:i w:val="0"/>
        <w:sz w:val="22"/>
      </w:rPr>
    </w:lvl>
    <w:lvl w:ilvl="3">
      <w:start w:val="1"/>
      <w:numFmt w:val="decimal"/>
      <w:lvlText w:val="%4."/>
      <w:lvlJc w:val="left"/>
      <w:pPr>
        <w:tabs>
          <w:tab w:val="num" w:pos="1800"/>
        </w:tabs>
        <w:ind w:left="1728" w:hanging="648"/>
      </w:pPr>
      <w:rPr>
        <w:rFonts w:hint="default"/>
        <w:b w:val="0"/>
        <w:i w:val="0"/>
        <w:sz w:val="22"/>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6182AA8"/>
    <w:multiLevelType w:val="hybridMultilevel"/>
    <w:tmpl w:val="5F9C5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EA0BC7"/>
    <w:multiLevelType w:val="multilevel"/>
    <w:tmpl w:val="47668EA4"/>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tabs>
          <w:tab w:val="num" w:pos="540"/>
        </w:tabs>
        <w:ind w:left="540" w:hanging="360"/>
      </w:pPr>
      <w:rPr>
        <w:b w:val="0"/>
        <w:i w:val="0"/>
        <w:caps w:val="0"/>
        <w:smallCaps w:val="0"/>
        <w:vanish w:val="0"/>
        <w:u w:val="none"/>
      </w:rPr>
    </w:lvl>
    <w:lvl w:ilvl="6">
      <w:start w:val="1"/>
      <w:numFmt w:val="upperLetter"/>
      <w:lvlText w:val="%7."/>
      <w:lvlJc w:val="left"/>
      <w:pPr>
        <w:tabs>
          <w:tab w:val="num" w:pos="720"/>
        </w:tabs>
        <w:ind w:left="720" w:hanging="360"/>
      </w:pPr>
      <w:rPr>
        <w:b w:val="0"/>
        <w:i w:val="0"/>
        <w:caps w:val="0"/>
        <w:smallCaps w:val="0"/>
        <w:vanish w:val="0"/>
        <w:u w:val="none"/>
      </w:rPr>
    </w:lvl>
    <w:lvl w:ilvl="7">
      <w:start w:val="1"/>
      <w:numFmt w:val="lowerRoman"/>
      <w:lvlText w:val="%8."/>
      <w:lvlJc w:val="left"/>
      <w:pPr>
        <w:tabs>
          <w:tab w:val="num" w:pos="1080"/>
        </w:tabs>
        <w:ind w:left="1080" w:hanging="360"/>
      </w:pPr>
      <w:rPr>
        <w:b w:val="0"/>
        <w:i w:val="0"/>
        <w:caps w:val="0"/>
        <w:smallCaps w:val="0"/>
        <w:vanish w:val="0"/>
        <w:u w:val="none"/>
      </w:rPr>
    </w:lvl>
    <w:lvl w:ilvl="8">
      <w:start w:val="1"/>
      <w:numFmt w:val="lowerLetter"/>
      <w:lvlText w:val="%9."/>
      <w:lvlJc w:val="left"/>
      <w:pPr>
        <w:tabs>
          <w:tab w:val="num" w:pos="1440"/>
        </w:tabs>
        <w:ind w:left="1440" w:hanging="360"/>
      </w:pPr>
      <w:rPr>
        <w:b w:val="0"/>
        <w:i w:val="0"/>
        <w:caps w:val="0"/>
        <w:smallCaps w:val="0"/>
        <w:vanish w:val="0"/>
        <w:u w:val="none"/>
      </w:rPr>
    </w:lvl>
  </w:abstractNum>
  <w:abstractNum w:abstractNumId="43" w15:restartNumberingAfterBreak="0">
    <w:nsid w:val="2702216E"/>
    <w:multiLevelType w:val="hybridMultilevel"/>
    <w:tmpl w:val="80E079C6"/>
    <w:name w:val="HeadingNumberDoc32222"/>
    <w:lvl w:ilvl="0" w:tplc="EDB4D1B8">
      <w:start w:val="1"/>
      <w:numFmt w:val="bullet"/>
      <w:lvlText w:val="o"/>
      <w:lvlJc w:val="left"/>
      <w:pPr>
        <w:ind w:left="1061" w:hanging="360"/>
      </w:pPr>
      <w:rPr>
        <w:rFonts w:ascii="Courier New" w:eastAsia="Courier New" w:hAnsi="Courier New" w:hint="default"/>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F3208"/>
    <w:multiLevelType w:val="hybridMultilevel"/>
    <w:tmpl w:val="57E42A3E"/>
    <w:lvl w:ilvl="0" w:tplc="E7E0251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DD06E0"/>
    <w:multiLevelType w:val="hybridMultilevel"/>
    <w:tmpl w:val="CAD02CA0"/>
    <w:lvl w:ilvl="0" w:tplc="5A8C3556">
      <w:start w:val="1"/>
      <w:numFmt w:val="decimal"/>
      <w:lvlText w:val="%1."/>
      <w:lvlJc w:val="left"/>
      <w:pPr>
        <w:ind w:left="800" w:hanging="699"/>
      </w:pPr>
      <w:rPr>
        <w:rFonts w:ascii="Arial" w:eastAsia="Arial" w:hAnsi="Arial" w:hint="default"/>
        <w:b/>
        <w:bCs/>
        <w:spacing w:val="1"/>
        <w:w w:val="101"/>
        <w:sz w:val="21"/>
        <w:szCs w:val="21"/>
      </w:rPr>
    </w:lvl>
    <w:lvl w:ilvl="1" w:tplc="6A56038E">
      <w:start w:val="1"/>
      <w:numFmt w:val="bullet"/>
      <w:lvlText w:val="•"/>
      <w:lvlJc w:val="left"/>
      <w:pPr>
        <w:ind w:left="1650" w:hanging="699"/>
      </w:pPr>
      <w:rPr>
        <w:rFonts w:hint="default"/>
      </w:rPr>
    </w:lvl>
    <w:lvl w:ilvl="2" w:tplc="D09C70AC">
      <w:start w:val="1"/>
      <w:numFmt w:val="bullet"/>
      <w:lvlText w:val="•"/>
      <w:lvlJc w:val="left"/>
      <w:pPr>
        <w:ind w:left="2501" w:hanging="699"/>
      </w:pPr>
      <w:rPr>
        <w:rFonts w:hint="default"/>
      </w:rPr>
    </w:lvl>
    <w:lvl w:ilvl="3" w:tplc="F4CCD6BA">
      <w:start w:val="1"/>
      <w:numFmt w:val="bullet"/>
      <w:lvlText w:val="•"/>
      <w:lvlJc w:val="left"/>
      <w:pPr>
        <w:ind w:left="3351" w:hanging="699"/>
      </w:pPr>
      <w:rPr>
        <w:rFonts w:hint="default"/>
      </w:rPr>
    </w:lvl>
    <w:lvl w:ilvl="4" w:tplc="4DCC0F7E">
      <w:start w:val="1"/>
      <w:numFmt w:val="bullet"/>
      <w:lvlText w:val="•"/>
      <w:lvlJc w:val="left"/>
      <w:pPr>
        <w:ind w:left="4202" w:hanging="699"/>
      </w:pPr>
      <w:rPr>
        <w:rFonts w:hint="default"/>
      </w:rPr>
    </w:lvl>
    <w:lvl w:ilvl="5" w:tplc="B8646008">
      <w:start w:val="1"/>
      <w:numFmt w:val="bullet"/>
      <w:lvlText w:val="•"/>
      <w:lvlJc w:val="left"/>
      <w:pPr>
        <w:ind w:left="5053" w:hanging="699"/>
      </w:pPr>
      <w:rPr>
        <w:rFonts w:hint="default"/>
      </w:rPr>
    </w:lvl>
    <w:lvl w:ilvl="6" w:tplc="7BE8CEC0">
      <w:start w:val="1"/>
      <w:numFmt w:val="bullet"/>
      <w:lvlText w:val="•"/>
      <w:lvlJc w:val="left"/>
      <w:pPr>
        <w:ind w:left="5903" w:hanging="699"/>
      </w:pPr>
      <w:rPr>
        <w:rFonts w:hint="default"/>
      </w:rPr>
    </w:lvl>
    <w:lvl w:ilvl="7" w:tplc="34A4D092">
      <w:start w:val="1"/>
      <w:numFmt w:val="bullet"/>
      <w:lvlText w:val="•"/>
      <w:lvlJc w:val="left"/>
      <w:pPr>
        <w:ind w:left="6754" w:hanging="699"/>
      </w:pPr>
      <w:rPr>
        <w:rFonts w:hint="default"/>
      </w:rPr>
    </w:lvl>
    <w:lvl w:ilvl="8" w:tplc="2CCAA28A">
      <w:start w:val="1"/>
      <w:numFmt w:val="bullet"/>
      <w:lvlText w:val="•"/>
      <w:lvlJc w:val="left"/>
      <w:pPr>
        <w:ind w:left="7605" w:hanging="699"/>
      </w:pPr>
      <w:rPr>
        <w:rFonts w:hint="default"/>
      </w:rPr>
    </w:lvl>
  </w:abstractNum>
  <w:abstractNum w:abstractNumId="46" w15:restartNumberingAfterBreak="0">
    <w:nsid w:val="28090B4A"/>
    <w:multiLevelType w:val="hybridMultilevel"/>
    <w:tmpl w:val="77A0A38E"/>
    <w:lvl w:ilvl="0" w:tplc="10A60C38">
      <w:start w:val="1"/>
      <w:numFmt w:val="decimal"/>
      <w:lvlText w:val="%1."/>
      <w:lvlJc w:val="left"/>
      <w:pPr>
        <w:ind w:left="452" w:hanging="351"/>
      </w:pPr>
      <w:rPr>
        <w:rFonts w:ascii="Arial" w:eastAsia="Arial" w:hAnsi="Arial" w:hint="default"/>
        <w:b/>
        <w:bCs/>
        <w:spacing w:val="1"/>
        <w:w w:val="101"/>
        <w:sz w:val="21"/>
        <w:szCs w:val="21"/>
      </w:rPr>
    </w:lvl>
    <w:lvl w:ilvl="1" w:tplc="2246553A">
      <w:start w:val="1"/>
      <w:numFmt w:val="bullet"/>
      <w:lvlText w:val="•"/>
      <w:lvlJc w:val="left"/>
      <w:pPr>
        <w:ind w:left="1337" w:hanging="351"/>
      </w:pPr>
      <w:rPr>
        <w:rFonts w:hint="default"/>
      </w:rPr>
    </w:lvl>
    <w:lvl w:ilvl="2" w:tplc="E81AC814">
      <w:start w:val="1"/>
      <w:numFmt w:val="bullet"/>
      <w:lvlText w:val="•"/>
      <w:lvlJc w:val="left"/>
      <w:pPr>
        <w:ind w:left="2222" w:hanging="351"/>
      </w:pPr>
      <w:rPr>
        <w:rFonts w:hint="default"/>
      </w:rPr>
    </w:lvl>
    <w:lvl w:ilvl="3" w:tplc="3A124AC8">
      <w:start w:val="1"/>
      <w:numFmt w:val="bullet"/>
      <w:lvlText w:val="•"/>
      <w:lvlJc w:val="left"/>
      <w:pPr>
        <w:ind w:left="3108" w:hanging="351"/>
      </w:pPr>
      <w:rPr>
        <w:rFonts w:hint="default"/>
      </w:rPr>
    </w:lvl>
    <w:lvl w:ilvl="4" w:tplc="55C4D07A">
      <w:start w:val="1"/>
      <w:numFmt w:val="bullet"/>
      <w:lvlText w:val="•"/>
      <w:lvlJc w:val="left"/>
      <w:pPr>
        <w:ind w:left="3993" w:hanging="351"/>
      </w:pPr>
      <w:rPr>
        <w:rFonts w:hint="default"/>
      </w:rPr>
    </w:lvl>
    <w:lvl w:ilvl="5" w:tplc="7758E926">
      <w:start w:val="1"/>
      <w:numFmt w:val="bullet"/>
      <w:lvlText w:val="•"/>
      <w:lvlJc w:val="left"/>
      <w:pPr>
        <w:ind w:left="4879" w:hanging="351"/>
      </w:pPr>
      <w:rPr>
        <w:rFonts w:hint="default"/>
      </w:rPr>
    </w:lvl>
    <w:lvl w:ilvl="6" w:tplc="E326D31E">
      <w:start w:val="1"/>
      <w:numFmt w:val="bullet"/>
      <w:lvlText w:val="•"/>
      <w:lvlJc w:val="left"/>
      <w:pPr>
        <w:ind w:left="5764" w:hanging="351"/>
      </w:pPr>
      <w:rPr>
        <w:rFonts w:hint="default"/>
      </w:rPr>
    </w:lvl>
    <w:lvl w:ilvl="7" w:tplc="E1389F3E">
      <w:start w:val="1"/>
      <w:numFmt w:val="bullet"/>
      <w:lvlText w:val="•"/>
      <w:lvlJc w:val="left"/>
      <w:pPr>
        <w:ind w:left="6650" w:hanging="351"/>
      </w:pPr>
      <w:rPr>
        <w:rFonts w:hint="default"/>
      </w:rPr>
    </w:lvl>
    <w:lvl w:ilvl="8" w:tplc="A950E8F8">
      <w:start w:val="1"/>
      <w:numFmt w:val="bullet"/>
      <w:lvlText w:val="•"/>
      <w:lvlJc w:val="left"/>
      <w:pPr>
        <w:ind w:left="7535" w:hanging="351"/>
      </w:pPr>
      <w:rPr>
        <w:rFonts w:hint="default"/>
      </w:rPr>
    </w:lvl>
  </w:abstractNum>
  <w:abstractNum w:abstractNumId="47" w15:restartNumberingAfterBreak="0">
    <w:nsid w:val="299E3B5F"/>
    <w:multiLevelType w:val="hybridMultilevel"/>
    <w:tmpl w:val="BECAEEAA"/>
    <w:name w:val="HeadingNumberDo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A3314BF"/>
    <w:multiLevelType w:val="hybridMultilevel"/>
    <w:tmpl w:val="0F14CE48"/>
    <w:lvl w:ilvl="0" w:tplc="4E60479E">
      <w:start w:val="1"/>
      <w:numFmt w:val="lowerLetter"/>
      <w:lvlText w:val="%1."/>
      <w:lvlJc w:val="left"/>
      <w:pPr>
        <w:ind w:left="800" w:hanging="699"/>
      </w:pPr>
      <w:rPr>
        <w:rFonts w:ascii="Arial" w:eastAsia="Arial" w:hAnsi="Arial" w:hint="default"/>
        <w:b/>
        <w:bCs/>
        <w:spacing w:val="1"/>
        <w:w w:val="101"/>
        <w:sz w:val="21"/>
        <w:szCs w:val="21"/>
      </w:rPr>
    </w:lvl>
    <w:lvl w:ilvl="1" w:tplc="D9E6086C">
      <w:start w:val="1"/>
      <w:numFmt w:val="decimal"/>
      <w:lvlText w:val="%2."/>
      <w:lvlJc w:val="left"/>
      <w:pPr>
        <w:ind w:left="800" w:hanging="699"/>
      </w:pPr>
      <w:rPr>
        <w:rFonts w:ascii="Arial" w:eastAsia="Arial" w:hAnsi="Arial" w:hint="default"/>
        <w:b/>
        <w:bCs/>
        <w:spacing w:val="1"/>
        <w:w w:val="101"/>
        <w:sz w:val="21"/>
        <w:szCs w:val="21"/>
      </w:rPr>
    </w:lvl>
    <w:lvl w:ilvl="2" w:tplc="796CB0FC">
      <w:start w:val="1"/>
      <w:numFmt w:val="lowerLetter"/>
      <w:lvlText w:val="%3."/>
      <w:lvlJc w:val="left"/>
      <w:pPr>
        <w:ind w:left="820" w:hanging="699"/>
      </w:pPr>
      <w:rPr>
        <w:rFonts w:ascii="Arial" w:eastAsia="Arial" w:hAnsi="Arial" w:hint="default"/>
        <w:b/>
        <w:bCs/>
        <w:spacing w:val="1"/>
        <w:w w:val="101"/>
        <w:sz w:val="21"/>
        <w:szCs w:val="21"/>
      </w:rPr>
    </w:lvl>
    <w:lvl w:ilvl="3" w:tplc="52E8DFB0">
      <w:start w:val="1"/>
      <w:numFmt w:val="decimal"/>
      <w:lvlText w:val="%4."/>
      <w:lvlJc w:val="left"/>
      <w:pPr>
        <w:ind w:left="820" w:hanging="699"/>
      </w:pPr>
      <w:rPr>
        <w:rFonts w:ascii="Arial" w:eastAsia="Arial" w:hAnsi="Arial" w:hint="default"/>
        <w:b/>
        <w:bCs/>
        <w:spacing w:val="1"/>
        <w:w w:val="101"/>
        <w:sz w:val="21"/>
        <w:szCs w:val="21"/>
      </w:rPr>
    </w:lvl>
    <w:lvl w:ilvl="4" w:tplc="DF207C36">
      <w:start w:val="1"/>
      <w:numFmt w:val="lowerLetter"/>
      <w:lvlText w:val="%5."/>
      <w:lvlJc w:val="left"/>
      <w:pPr>
        <w:ind w:left="800" w:hanging="699"/>
      </w:pPr>
      <w:rPr>
        <w:rFonts w:ascii="Arial" w:eastAsia="Arial" w:hAnsi="Arial" w:hint="default"/>
        <w:b/>
        <w:bCs/>
        <w:spacing w:val="1"/>
        <w:w w:val="101"/>
        <w:sz w:val="21"/>
        <w:szCs w:val="21"/>
      </w:rPr>
    </w:lvl>
    <w:lvl w:ilvl="5" w:tplc="A810EEF6">
      <w:start w:val="1"/>
      <w:numFmt w:val="decimal"/>
      <w:lvlText w:val="%6."/>
      <w:lvlJc w:val="left"/>
      <w:pPr>
        <w:ind w:left="800" w:hanging="699"/>
      </w:pPr>
      <w:rPr>
        <w:rFonts w:ascii="Arial" w:eastAsia="Arial" w:hAnsi="Arial" w:hint="default"/>
        <w:b/>
        <w:bCs/>
        <w:spacing w:val="1"/>
        <w:w w:val="101"/>
        <w:sz w:val="21"/>
        <w:szCs w:val="21"/>
      </w:rPr>
    </w:lvl>
    <w:lvl w:ilvl="6" w:tplc="078E2E50">
      <w:start w:val="1"/>
      <w:numFmt w:val="lowerLetter"/>
      <w:lvlText w:val="(%7)"/>
      <w:lvlJc w:val="left"/>
      <w:pPr>
        <w:ind w:left="1500" w:hanging="699"/>
      </w:pPr>
      <w:rPr>
        <w:rFonts w:ascii="Arial" w:eastAsia="Arial" w:hAnsi="Arial" w:hint="default"/>
        <w:b/>
        <w:bCs/>
        <w:spacing w:val="1"/>
        <w:w w:val="101"/>
        <w:sz w:val="21"/>
        <w:szCs w:val="21"/>
      </w:rPr>
    </w:lvl>
    <w:lvl w:ilvl="7" w:tplc="1D34A0E8">
      <w:start w:val="1"/>
      <w:numFmt w:val="bullet"/>
      <w:lvlText w:val="•"/>
      <w:lvlJc w:val="left"/>
      <w:pPr>
        <w:ind w:left="6379" w:hanging="699"/>
      </w:pPr>
      <w:rPr>
        <w:rFonts w:hint="default"/>
      </w:rPr>
    </w:lvl>
    <w:lvl w:ilvl="8" w:tplc="701C7F14">
      <w:start w:val="1"/>
      <w:numFmt w:val="bullet"/>
      <w:lvlText w:val="•"/>
      <w:lvlJc w:val="left"/>
      <w:pPr>
        <w:ind w:left="7355" w:hanging="699"/>
      </w:pPr>
      <w:rPr>
        <w:rFonts w:hint="default"/>
      </w:rPr>
    </w:lvl>
  </w:abstractNum>
  <w:abstractNum w:abstractNumId="49" w15:restartNumberingAfterBreak="0">
    <w:nsid w:val="2ADD1135"/>
    <w:multiLevelType w:val="hybridMultilevel"/>
    <w:tmpl w:val="B82868BA"/>
    <w:lvl w:ilvl="0" w:tplc="0409000F">
      <w:start w:val="1"/>
      <w:numFmt w:val="decimal"/>
      <w:lvlText w:val="%1."/>
      <w:lvlJc w:val="left"/>
      <w:pPr>
        <w:ind w:left="766" w:hanging="656"/>
      </w:pPr>
      <w:rPr>
        <w:rFonts w:hint="default"/>
        <w:b/>
        <w:bCs/>
        <w:w w:val="101"/>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732367"/>
    <w:multiLevelType w:val="multilevel"/>
    <w:tmpl w:val="BFE8BF74"/>
    <w:lvl w:ilvl="0">
      <w:start w:val="4"/>
      <w:numFmt w:val="decimal"/>
      <w:lvlText w:val="%1"/>
      <w:lvlJc w:val="left"/>
      <w:pPr>
        <w:ind w:left="360" w:hanging="360"/>
      </w:pPr>
      <w:rPr>
        <w:rFonts w:hint="default"/>
        <w:u w:val="none"/>
      </w:rPr>
    </w:lvl>
    <w:lvl w:ilvl="1">
      <w:start w:val="7"/>
      <w:numFmt w:val="decimal"/>
      <w:lvlText w:val="%1.%2"/>
      <w:lvlJc w:val="left"/>
      <w:pPr>
        <w:ind w:left="450" w:hanging="360"/>
      </w:pPr>
      <w:rPr>
        <w:rFonts w:hint="default"/>
        <w:u w:val="none"/>
      </w:rPr>
    </w:lvl>
    <w:lvl w:ilvl="2">
      <w:start w:val="1"/>
      <w:numFmt w:val="decimal"/>
      <w:lvlText w:val="%1.9.%3"/>
      <w:lvlJc w:val="left"/>
      <w:pPr>
        <w:ind w:left="1440" w:hanging="720"/>
      </w:pPr>
      <w:rPr>
        <w:rFonts w:hint="default"/>
        <w:b w:val="0"/>
        <w:u w:val="none"/>
      </w:rPr>
    </w:lvl>
    <w:lvl w:ilvl="3">
      <w:start w:val="1"/>
      <w:numFmt w:val="decimal"/>
      <w:lvlText w:val="%1.%2.%3.%4"/>
      <w:lvlJc w:val="left"/>
      <w:pPr>
        <w:ind w:left="990" w:hanging="720"/>
      </w:pPr>
      <w:rPr>
        <w:rFonts w:hint="default"/>
        <w:u w:val="none"/>
      </w:rPr>
    </w:lvl>
    <w:lvl w:ilvl="4">
      <w:start w:val="1"/>
      <w:numFmt w:val="decimal"/>
      <w:lvlText w:val="%1.%2.%3.%4.%5"/>
      <w:lvlJc w:val="left"/>
      <w:pPr>
        <w:ind w:left="1440" w:hanging="1080"/>
      </w:pPr>
      <w:rPr>
        <w:rFonts w:hint="default"/>
        <w:u w:val="none"/>
      </w:rPr>
    </w:lvl>
    <w:lvl w:ilvl="5">
      <w:start w:val="1"/>
      <w:numFmt w:val="decimal"/>
      <w:lvlText w:val="%1.%2.%3.%4.%5.%6"/>
      <w:lvlJc w:val="left"/>
      <w:pPr>
        <w:ind w:left="1530" w:hanging="1080"/>
      </w:pPr>
      <w:rPr>
        <w:rFonts w:hint="default"/>
        <w:u w:val="none"/>
      </w:rPr>
    </w:lvl>
    <w:lvl w:ilvl="6">
      <w:start w:val="1"/>
      <w:numFmt w:val="decimal"/>
      <w:lvlText w:val="%1.%2.%3.%4.%5.%6.%7"/>
      <w:lvlJc w:val="left"/>
      <w:pPr>
        <w:ind w:left="2610" w:hanging="1440"/>
      </w:pPr>
      <w:rPr>
        <w:rFonts w:hint="default"/>
        <w:u w:val="none"/>
      </w:rPr>
    </w:lvl>
    <w:lvl w:ilvl="7">
      <w:start w:val="1"/>
      <w:numFmt w:val="decimal"/>
      <w:lvlText w:val="%1.%2.%3.%4.%5.%6.%7.%8"/>
      <w:lvlJc w:val="left"/>
      <w:pPr>
        <w:ind w:left="2070" w:hanging="1440"/>
      </w:pPr>
      <w:rPr>
        <w:rFonts w:hint="default"/>
        <w:u w:val="none"/>
      </w:rPr>
    </w:lvl>
    <w:lvl w:ilvl="8">
      <w:start w:val="1"/>
      <w:numFmt w:val="decimal"/>
      <w:lvlText w:val="%1.%2.%3.%4.%5.%6.%7.%8.%9"/>
      <w:lvlJc w:val="left"/>
      <w:pPr>
        <w:ind w:left="2520" w:hanging="1800"/>
      </w:pPr>
      <w:rPr>
        <w:rFonts w:hint="default"/>
        <w:u w:val="none"/>
      </w:rPr>
    </w:lvl>
  </w:abstractNum>
  <w:abstractNum w:abstractNumId="51" w15:restartNumberingAfterBreak="0">
    <w:nsid w:val="2BB034F7"/>
    <w:multiLevelType w:val="hybridMultilevel"/>
    <w:tmpl w:val="36305F52"/>
    <w:lvl w:ilvl="0" w:tplc="291ED2BE">
      <w:start w:val="1"/>
      <w:numFmt w:val="decimal"/>
      <w:lvlText w:val="%1."/>
      <w:lvlJc w:val="left"/>
      <w:pPr>
        <w:ind w:left="800" w:hanging="699"/>
      </w:pPr>
      <w:rPr>
        <w:rFonts w:ascii="Arial" w:eastAsia="Arial" w:hAnsi="Arial" w:hint="default"/>
        <w:b/>
        <w:bCs/>
        <w:spacing w:val="1"/>
        <w:w w:val="101"/>
        <w:sz w:val="21"/>
        <w:szCs w:val="21"/>
      </w:rPr>
    </w:lvl>
    <w:lvl w:ilvl="1" w:tplc="5C2EEECC">
      <w:start w:val="1"/>
      <w:numFmt w:val="bullet"/>
      <w:lvlText w:val="•"/>
      <w:lvlJc w:val="left"/>
      <w:pPr>
        <w:ind w:left="1650" w:hanging="699"/>
      </w:pPr>
      <w:rPr>
        <w:rFonts w:hint="default"/>
      </w:rPr>
    </w:lvl>
    <w:lvl w:ilvl="2" w:tplc="A800801A">
      <w:start w:val="1"/>
      <w:numFmt w:val="bullet"/>
      <w:lvlText w:val="•"/>
      <w:lvlJc w:val="left"/>
      <w:pPr>
        <w:ind w:left="2501" w:hanging="699"/>
      </w:pPr>
      <w:rPr>
        <w:rFonts w:hint="default"/>
      </w:rPr>
    </w:lvl>
    <w:lvl w:ilvl="3" w:tplc="F5BE2CD0">
      <w:start w:val="1"/>
      <w:numFmt w:val="bullet"/>
      <w:lvlText w:val="•"/>
      <w:lvlJc w:val="left"/>
      <w:pPr>
        <w:ind w:left="3351" w:hanging="699"/>
      </w:pPr>
      <w:rPr>
        <w:rFonts w:hint="default"/>
      </w:rPr>
    </w:lvl>
    <w:lvl w:ilvl="4" w:tplc="AF84D510">
      <w:start w:val="1"/>
      <w:numFmt w:val="bullet"/>
      <w:lvlText w:val="•"/>
      <w:lvlJc w:val="left"/>
      <w:pPr>
        <w:ind w:left="4202" w:hanging="699"/>
      </w:pPr>
      <w:rPr>
        <w:rFonts w:hint="default"/>
      </w:rPr>
    </w:lvl>
    <w:lvl w:ilvl="5" w:tplc="62F24622">
      <w:start w:val="1"/>
      <w:numFmt w:val="bullet"/>
      <w:lvlText w:val="•"/>
      <w:lvlJc w:val="left"/>
      <w:pPr>
        <w:ind w:left="5053" w:hanging="699"/>
      </w:pPr>
      <w:rPr>
        <w:rFonts w:hint="default"/>
      </w:rPr>
    </w:lvl>
    <w:lvl w:ilvl="6" w:tplc="1B505616">
      <w:start w:val="1"/>
      <w:numFmt w:val="bullet"/>
      <w:lvlText w:val="•"/>
      <w:lvlJc w:val="left"/>
      <w:pPr>
        <w:ind w:left="5903" w:hanging="699"/>
      </w:pPr>
      <w:rPr>
        <w:rFonts w:hint="default"/>
      </w:rPr>
    </w:lvl>
    <w:lvl w:ilvl="7" w:tplc="F502EFAA">
      <w:start w:val="1"/>
      <w:numFmt w:val="bullet"/>
      <w:lvlText w:val="•"/>
      <w:lvlJc w:val="left"/>
      <w:pPr>
        <w:ind w:left="6754" w:hanging="699"/>
      </w:pPr>
      <w:rPr>
        <w:rFonts w:hint="default"/>
      </w:rPr>
    </w:lvl>
    <w:lvl w:ilvl="8" w:tplc="0AB2D2EA">
      <w:start w:val="1"/>
      <w:numFmt w:val="bullet"/>
      <w:lvlText w:val="•"/>
      <w:lvlJc w:val="left"/>
      <w:pPr>
        <w:ind w:left="7605" w:hanging="699"/>
      </w:pPr>
      <w:rPr>
        <w:rFonts w:hint="default"/>
      </w:rPr>
    </w:lvl>
  </w:abstractNum>
  <w:abstractNum w:abstractNumId="52" w15:restartNumberingAfterBreak="0">
    <w:nsid w:val="2C143110"/>
    <w:multiLevelType w:val="hybridMultilevel"/>
    <w:tmpl w:val="DF8A4318"/>
    <w:lvl w:ilvl="0" w:tplc="4EA22E68">
      <w:start w:val="1"/>
      <w:numFmt w:val="decimal"/>
      <w:lvlText w:val="%1."/>
      <w:lvlJc w:val="left"/>
      <w:pPr>
        <w:ind w:left="822" w:hanging="701"/>
      </w:pPr>
      <w:rPr>
        <w:rFonts w:ascii="Arial" w:eastAsia="Arial" w:hAnsi="Arial" w:hint="default"/>
        <w:b/>
        <w:bCs/>
        <w:spacing w:val="1"/>
        <w:w w:val="101"/>
        <w:sz w:val="21"/>
        <w:szCs w:val="21"/>
      </w:rPr>
    </w:lvl>
    <w:lvl w:ilvl="1" w:tplc="91B07374">
      <w:start w:val="1"/>
      <w:numFmt w:val="bullet"/>
      <w:lvlText w:val="•"/>
      <w:lvlJc w:val="left"/>
      <w:pPr>
        <w:ind w:left="1674" w:hanging="701"/>
      </w:pPr>
      <w:rPr>
        <w:rFonts w:hint="default"/>
      </w:rPr>
    </w:lvl>
    <w:lvl w:ilvl="2" w:tplc="9F5033CE">
      <w:start w:val="1"/>
      <w:numFmt w:val="bullet"/>
      <w:lvlText w:val="•"/>
      <w:lvlJc w:val="left"/>
      <w:pPr>
        <w:ind w:left="2527" w:hanging="701"/>
      </w:pPr>
      <w:rPr>
        <w:rFonts w:hint="default"/>
      </w:rPr>
    </w:lvl>
    <w:lvl w:ilvl="3" w:tplc="EF726BB4">
      <w:start w:val="1"/>
      <w:numFmt w:val="bullet"/>
      <w:lvlText w:val="•"/>
      <w:lvlJc w:val="left"/>
      <w:pPr>
        <w:ind w:left="3379" w:hanging="701"/>
      </w:pPr>
      <w:rPr>
        <w:rFonts w:hint="default"/>
      </w:rPr>
    </w:lvl>
    <w:lvl w:ilvl="4" w:tplc="6B82CE96">
      <w:start w:val="1"/>
      <w:numFmt w:val="bullet"/>
      <w:lvlText w:val="•"/>
      <w:lvlJc w:val="left"/>
      <w:pPr>
        <w:ind w:left="4232" w:hanging="701"/>
      </w:pPr>
      <w:rPr>
        <w:rFonts w:hint="default"/>
      </w:rPr>
    </w:lvl>
    <w:lvl w:ilvl="5" w:tplc="0DC49A48">
      <w:start w:val="1"/>
      <w:numFmt w:val="bullet"/>
      <w:lvlText w:val="•"/>
      <w:lvlJc w:val="left"/>
      <w:pPr>
        <w:ind w:left="5084" w:hanging="701"/>
      </w:pPr>
      <w:rPr>
        <w:rFonts w:hint="default"/>
      </w:rPr>
    </w:lvl>
    <w:lvl w:ilvl="6" w:tplc="2A78A702">
      <w:start w:val="1"/>
      <w:numFmt w:val="bullet"/>
      <w:lvlText w:val="•"/>
      <w:lvlJc w:val="left"/>
      <w:pPr>
        <w:ind w:left="5936" w:hanging="701"/>
      </w:pPr>
      <w:rPr>
        <w:rFonts w:hint="default"/>
      </w:rPr>
    </w:lvl>
    <w:lvl w:ilvl="7" w:tplc="6166E1C8">
      <w:start w:val="1"/>
      <w:numFmt w:val="bullet"/>
      <w:lvlText w:val="•"/>
      <w:lvlJc w:val="left"/>
      <w:pPr>
        <w:ind w:left="6789" w:hanging="701"/>
      </w:pPr>
      <w:rPr>
        <w:rFonts w:hint="default"/>
      </w:rPr>
    </w:lvl>
    <w:lvl w:ilvl="8" w:tplc="364684C8">
      <w:start w:val="1"/>
      <w:numFmt w:val="bullet"/>
      <w:lvlText w:val="•"/>
      <w:lvlJc w:val="left"/>
      <w:pPr>
        <w:ind w:left="7641" w:hanging="701"/>
      </w:pPr>
      <w:rPr>
        <w:rFonts w:hint="default"/>
      </w:rPr>
    </w:lvl>
  </w:abstractNum>
  <w:abstractNum w:abstractNumId="53" w15:restartNumberingAfterBreak="0">
    <w:nsid w:val="2CC65760"/>
    <w:multiLevelType w:val="hybridMultilevel"/>
    <w:tmpl w:val="7EE0E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E10682A"/>
    <w:multiLevelType w:val="hybridMultilevel"/>
    <w:tmpl w:val="AB960356"/>
    <w:name w:val="HeadingNumberDoc3"/>
    <w:lvl w:ilvl="0" w:tplc="827E8FA4">
      <w:start w:val="1"/>
      <w:numFmt w:val="bullet"/>
      <w:lvlText w:val=""/>
      <w:lvlJc w:val="center"/>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5" w15:restartNumberingAfterBreak="0">
    <w:nsid w:val="2E6176D1"/>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56" w15:restartNumberingAfterBreak="0">
    <w:nsid w:val="32CE4C0E"/>
    <w:multiLevelType w:val="hybridMultilevel"/>
    <w:tmpl w:val="EBD61A28"/>
    <w:lvl w:ilvl="0" w:tplc="E550C4FE">
      <w:start w:val="1"/>
      <w:numFmt w:val="decimal"/>
      <w:lvlText w:val="%1."/>
      <w:lvlJc w:val="left"/>
      <w:pPr>
        <w:ind w:left="800" w:hanging="699"/>
      </w:pPr>
      <w:rPr>
        <w:rFonts w:ascii="Arial" w:eastAsia="Arial" w:hAnsi="Arial" w:hint="default"/>
        <w:b/>
        <w:bCs/>
        <w:spacing w:val="1"/>
        <w:w w:val="101"/>
        <w:sz w:val="21"/>
        <w:szCs w:val="21"/>
      </w:rPr>
    </w:lvl>
    <w:lvl w:ilvl="1" w:tplc="C8F05A5A">
      <w:start w:val="1"/>
      <w:numFmt w:val="bullet"/>
      <w:lvlText w:val="•"/>
      <w:lvlJc w:val="left"/>
      <w:pPr>
        <w:ind w:left="1650" w:hanging="699"/>
      </w:pPr>
      <w:rPr>
        <w:rFonts w:hint="default"/>
      </w:rPr>
    </w:lvl>
    <w:lvl w:ilvl="2" w:tplc="B25290D0">
      <w:start w:val="1"/>
      <w:numFmt w:val="bullet"/>
      <w:lvlText w:val="•"/>
      <w:lvlJc w:val="left"/>
      <w:pPr>
        <w:ind w:left="2501" w:hanging="699"/>
      </w:pPr>
      <w:rPr>
        <w:rFonts w:hint="default"/>
      </w:rPr>
    </w:lvl>
    <w:lvl w:ilvl="3" w:tplc="FE127BDE">
      <w:start w:val="1"/>
      <w:numFmt w:val="bullet"/>
      <w:lvlText w:val="•"/>
      <w:lvlJc w:val="left"/>
      <w:pPr>
        <w:ind w:left="3351" w:hanging="699"/>
      </w:pPr>
      <w:rPr>
        <w:rFonts w:hint="default"/>
      </w:rPr>
    </w:lvl>
    <w:lvl w:ilvl="4" w:tplc="814E2784">
      <w:start w:val="1"/>
      <w:numFmt w:val="bullet"/>
      <w:lvlText w:val="•"/>
      <w:lvlJc w:val="left"/>
      <w:pPr>
        <w:ind w:left="4202" w:hanging="699"/>
      </w:pPr>
      <w:rPr>
        <w:rFonts w:hint="default"/>
      </w:rPr>
    </w:lvl>
    <w:lvl w:ilvl="5" w:tplc="465CAD16">
      <w:start w:val="1"/>
      <w:numFmt w:val="bullet"/>
      <w:lvlText w:val="•"/>
      <w:lvlJc w:val="left"/>
      <w:pPr>
        <w:ind w:left="5053" w:hanging="699"/>
      </w:pPr>
      <w:rPr>
        <w:rFonts w:hint="default"/>
      </w:rPr>
    </w:lvl>
    <w:lvl w:ilvl="6" w:tplc="A5DA1422">
      <w:start w:val="1"/>
      <w:numFmt w:val="bullet"/>
      <w:lvlText w:val="•"/>
      <w:lvlJc w:val="left"/>
      <w:pPr>
        <w:ind w:left="5903" w:hanging="699"/>
      </w:pPr>
      <w:rPr>
        <w:rFonts w:hint="default"/>
      </w:rPr>
    </w:lvl>
    <w:lvl w:ilvl="7" w:tplc="D25243C2">
      <w:start w:val="1"/>
      <w:numFmt w:val="bullet"/>
      <w:lvlText w:val="•"/>
      <w:lvlJc w:val="left"/>
      <w:pPr>
        <w:ind w:left="6754" w:hanging="699"/>
      </w:pPr>
      <w:rPr>
        <w:rFonts w:hint="default"/>
      </w:rPr>
    </w:lvl>
    <w:lvl w:ilvl="8" w:tplc="BB2AD556">
      <w:start w:val="1"/>
      <w:numFmt w:val="bullet"/>
      <w:lvlText w:val="•"/>
      <w:lvlJc w:val="left"/>
      <w:pPr>
        <w:ind w:left="7605" w:hanging="699"/>
      </w:pPr>
      <w:rPr>
        <w:rFonts w:hint="default"/>
      </w:rPr>
    </w:lvl>
  </w:abstractNum>
  <w:abstractNum w:abstractNumId="57" w15:restartNumberingAfterBreak="0">
    <w:nsid w:val="33CB1F0E"/>
    <w:multiLevelType w:val="hybridMultilevel"/>
    <w:tmpl w:val="43A8F344"/>
    <w:lvl w:ilvl="0" w:tplc="FE54A05A">
      <w:start w:val="1"/>
      <w:numFmt w:val="lowerLetter"/>
      <w:lvlText w:val="(%1)"/>
      <w:lvlJc w:val="left"/>
      <w:pPr>
        <w:ind w:left="802" w:hanging="701"/>
      </w:pPr>
      <w:rPr>
        <w:rFonts w:ascii="Arial" w:eastAsia="Arial" w:hAnsi="Arial" w:hint="default"/>
        <w:b/>
        <w:bCs/>
        <w:spacing w:val="1"/>
        <w:w w:val="101"/>
        <w:sz w:val="21"/>
        <w:szCs w:val="21"/>
      </w:rPr>
    </w:lvl>
    <w:lvl w:ilvl="1" w:tplc="433CDD7E">
      <w:start w:val="1"/>
      <w:numFmt w:val="bullet"/>
      <w:lvlText w:val="•"/>
      <w:lvlJc w:val="left"/>
      <w:pPr>
        <w:ind w:left="1652" w:hanging="701"/>
      </w:pPr>
      <w:rPr>
        <w:rFonts w:hint="default"/>
      </w:rPr>
    </w:lvl>
    <w:lvl w:ilvl="2" w:tplc="E59AF062">
      <w:start w:val="1"/>
      <w:numFmt w:val="bullet"/>
      <w:lvlText w:val="•"/>
      <w:lvlJc w:val="left"/>
      <w:pPr>
        <w:ind w:left="2503" w:hanging="701"/>
      </w:pPr>
      <w:rPr>
        <w:rFonts w:hint="default"/>
      </w:rPr>
    </w:lvl>
    <w:lvl w:ilvl="3" w:tplc="789801DC">
      <w:start w:val="1"/>
      <w:numFmt w:val="bullet"/>
      <w:lvlText w:val="•"/>
      <w:lvlJc w:val="left"/>
      <w:pPr>
        <w:ind w:left="3353" w:hanging="701"/>
      </w:pPr>
      <w:rPr>
        <w:rFonts w:hint="default"/>
      </w:rPr>
    </w:lvl>
    <w:lvl w:ilvl="4" w:tplc="C64E0FFE">
      <w:start w:val="1"/>
      <w:numFmt w:val="bullet"/>
      <w:lvlText w:val="•"/>
      <w:lvlJc w:val="left"/>
      <w:pPr>
        <w:ind w:left="4204" w:hanging="701"/>
      </w:pPr>
      <w:rPr>
        <w:rFonts w:hint="default"/>
      </w:rPr>
    </w:lvl>
    <w:lvl w:ilvl="5" w:tplc="F6689EAA">
      <w:start w:val="1"/>
      <w:numFmt w:val="bullet"/>
      <w:lvlText w:val="•"/>
      <w:lvlJc w:val="left"/>
      <w:pPr>
        <w:ind w:left="5054" w:hanging="701"/>
      </w:pPr>
      <w:rPr>
        <w:rFonts w:hint="default"/>
      </w:rPr>
    </w:lvl>
    <w:lvl w:ilvl="6" w:tplc="89B8FD72">
      <w:start w:val="1"/>
      <w:numFmt w:val="bullet"/>
      <w:lvlText w:val="•"/>
      <w:lvlJc w:val="left"/>
      <w:pPr>
        <w:ind w:left="5904" w:hanging="701"/>
      </w:pPr>
      <w:rPr>
        <w:rFonts w:hint="default"/>
      </w:rPr>
    </w:lvl>
    <w:lvl w:ilvl="7" w:tplc="9B9E936A">
      <w:start w:val="1"/>
      <w:numFmt w:val="bullet"/>
      <w:lvlText w:val="•"/>
      <w:lvlJc w:val="left"/>
      <w:pPr>
        <w:ind w:left="6755" w:hanging="701"/>
      </w:pPr>
      <w:rPr>
        <w:rFonts w:hint="default"/>
      </w:rPr>
    </w:lvl>
    <w:lvl w:ilvl="8" w:tplc="CA3CDFB4">
      <w:start w:val="1"/>
      <w:numFmt w:val="bullet"/>
      <w:lvlText w:val="•"/>
      <w:lvlJc w:val="left"/>
      <w:pPr>
        <w:ind w:left="7605" w:hanging="701"/>
      </w:pPr>
      <w:rPr>
        <w:rFonts w:hint="default"/>
      </w:rPr>
    </w:lvl>
  </w:abstractNum>
  <w:abstractNum w:abstractNumId="58" w15:restartNumberingAfterBreak="0">
    <w:nsid w:val="345A2B07"/>
    <w:multiLevelType w:val="hybridMultilevel"/>
    <w:tmpl w:val="CC3460B2"/>
    <w:lvl w:ilvl="0" w:tplc="0409000F">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59" w15:restartNumberingAfterBreak="0">
    <w:nsid w:val="3514725E"/>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60" w15:restartNumberingAfterBreak="0">
    <w:nsid w:val="36273B74"/>
    <w:multiLevelType w:val="hybridMultilevel"/>
    <w:tmpl w:val="F4E20F78"/>
    <w:lvl w:ilvl="0" w:tplc="8B2E025E">
      <w:start w:val="1"/>
      <w:numFmt w:val="decimal"/>
      <w:lvlText w:val="%1."/>
      <w:lvlJc w:val="left"/>
      <w:pPr>
        <w:ind w:left="820" w:hanging="699"/>
      </w:pPr>
      <w:rPr>
        <w:rFonts w:ascii="Arial" w:eastAsia="Arial" w:hAnsi="Arial" w:hint="default"/>
        <w:b/>
        <w:bCs/>
        <w:spacing w:val="1"/>
        <w:w w:val="101"/>
        <w:sz w:val="21"/>
        <w:szCs w:val="21"/>
      </w:rPr>
    </w:lvl>
    <w:lvl w:ilvl="1" w:tplc="10DACE5E">
      <w:start w:val="1"/>
      <w:numFmt w:val="lowerLetter"/>
      <w:lvlText w:val="(%2)"/>
      <w:lvlJc w:val="left"/>
      <w:pPr>
        <w:ind w:left="1520" w:hanging="701"/>
      </w:pPr>
      <w:rPr>
        <w:rFonts w:ascii="Arial" w:eastAsia="Arial" w:hAnsi="Arial" w:hint="default"/>
        <w:b/>
        <w:bCs/>
        <w:spacing w:val="1"/>
        <w:w w:val="101"/>
        <w:sz w:val="21"/>
        <w:szCs w:val="21"/>
      </w:rPr>
    </w:lvl>
    <w:lvl w:ilvl="2" w:tplc="8E46C05E">
      <w:start w:val="1"/>
      <w:numFmt w:val="bullet"/>
      <w:lvlText w:val="•"/>
      <w:lvlJc w:val="left"/>
      <w:pPr>
        <w:ind w:left="2388" w:hanging="701"/>
      </w:pPr>
      <w:rPr>
        <w:rFonts w:hint="default"/>
      </w:rPr>
    </w:lvl>
    <w:lvl w:ilvl="3" w:tplc="6F34B592">
      <w:start w:val="1"/>
      <w:numFmt w:val="bullet"/>
      <w:lvlText w:val="•"/>
      <w:lvlJc w:val="left"/>
      <w:pPr>
        <w:ind w:left="3255" w:hanging="701"/>
      </w:pPr>
      <w:rPr>
        <w:rFonts w:hint="default"/>
      </w:rPr>
    </w:lvl>
    <w:lvl w:ilvl="4" w:tplc="51D0171A">
      <w:start w:val="1"/>
      <w:numFmt w:val="bullet"/>
      <w:lvlText w:val="•"/>
      <w:lvlJc w:val="left"/>
      <w:pPr>
        <w:ind w:left="4122" w:hanging="701"/>
      </w:pPr>
      <w:rPr>
        <w:rFonts w:hint="default"/>
      </w:rPr>
    </w:lvl>
    <w:lvl w:ilvl="5" w:tplc="ACCCB482">
      <w:start w:val="1"/>
      <w:numFmt w:val="bullet"/>
      <w:lvlText w:val="•"/>
      <w:lvlJc w:val="left"/>
      <w:pPr>
        <w:ind w:left="4989" w:hanging="701"/>
      </w:pPr>
      <w:rPr>
        <w:rFonts w:hint="default"/>
      </w:rPr>
    </w:lvl>
    <w:lvl w:ilvl="6" w:tplc="5A62D91E">
      <w:start w:val="1"/>
      <w:numFmt w:val="bullet"/>
      <w:lvlText w:val="•"/>
      <w:lvlJc w:val="left"/>
      <w:pPr>
        <w:ind w:left="5857" w:hanging="701"/>
      </w:pPr>
      <w:rPr>
        <w:rFonts w:hint="default"/>
      </w:rPr>
    </w:lvl>
    <w:lvl w:ilvl="7" w:tplc="D264DA72">
      <w:start w:val="1"/>
      <w:numFmt w:val="bullet"/>
      <w:lvlText w:val="•"/>
      <w:lvlJc w:val="left"/>
      <w:pPr>
        <w:ind w:left="6724" w:hanging="701"/>
      </w:pPr>
      <w:rPr>
        <w:rFonts w:hint="default"/>
      </w:rPr>
    </w:lvl>
    <w:lvl w:ilvl="8" w:tplc="CE169EE0">
      <w:start w:val="1"/>
      <w:numFmt w:val="bullet"/>
      <w:lvlText w:val="•"/>
      <w:lvlJc w:val="left"/>
      <w:pPr>
        <w:ind w:left="7591" w:hanging="701"/>
      </w:pPr>
      <w:rPr>
        <w:rFonts w:hint="default"/>
      </w:rPr>
    </w:lvl>
  </w:abstractNum>
  <w:abstractNum w:abstractNumId="61" w15:restartNumberingAfterBreak="0">
    <w:nsid w:val="3658072A"/>
    <w:multiLevelType w:val="hybridMultilevel"/>
    <w:tmpl w:val="1584DF42"/>
    <w:lvl w:ilvl="0" w:tplc="81807B14">
      <w:start w:val="1"/>
      <w:numFmt w:val="upperLetter"/>
      <w:lvlText w:val="%1."/>
      <w:lvlJc w:val="left"/>
      <w:pPr>
        <w:ind w:left="818" w:hanging="698"/>
      </w:pPr>
      <w:rPr>
        <w:rFonts w:ascii="Arial" w:eastAsia="Arial" w:hAnsi="Arial" w:hint="default"/>
        <w:b/>
        <w:bCs/>
        <w:spacing w:val="-6"/>
        <w:w w:val="101"/>
        <w:sz w:val="27"/>
        <w:szCs w:val="27"/>
      </w:rPr>
    </w:lvl>
    <w:lvl w:ilvl="1" w:tplc="3AC62F38">
      <w:start w:val="1"/>
      <w:numFmt w:val="decimal"/>
      <w:lvlText w:val="%2."/>
      <w:lvlJc w:val="left"/>
      <w:pPr>
        <w:ind w:left="820" w:hanging="699"/>
      </w:pPr>
      <w:rPr>
        <w:rFonts w:ascii="Arial" w:eastAsia="Arial" w:hAnsi="Arial" w:hint="default"/>
        <w:b/>
        <w:bCs/>
        <w:spacing w:val="1"/>
        <w:w w:val="101"/>
        <w:sz w:val="21"/>
        <w:szCs w:val="21"/>
      </w:rPr>
    </w:lvl>
    <w:lvl w:ilvl="2" w:tplc="DF2AEC36">
      <w:start w:val="1"/>
      <w:numFmt w:val="lowerLetter"/>
      <w:lvlText w:val="(%3)"/>
      <w:lvlJc w:val="left"/>
      <w:pPr>
        <w:ind w:left="1520" w:hanging="701"/>
      </w:pPr>
      <w:rPr>
        <w:rFonts w:ascii="Arial" w:eastAsia="Arial" w:hAnsi="Arial" w:hint="default"/>
        <w:b/>
        <w:bCs/>
        <w:spacing w:val="1"/>
        <w:w w:val="101"/>
        <w:sz w:val="21"/>
        <w:szCs w:val="21"/>
      </w:rPr>
    </w:lvl>
    <w:lvl w:ilvl="3" w:tplc="89A2819E">
      <w:start w:val="1"/>
      <w:numFmt w:val="bullet"/>
      <w:lvlText w:val="•"/>
      <w:lvlJc w:val="left"/>
      <w:pPr>
        <w:ind w:left="820" w:hanging="701"/>
      </w:pPr>
      <w:rPr>
        <w:rFonts w:hint="default"/>
      </w:rPr>
    </w:lvl>
    <w:lvl w:ilvl="4" w:tplc="F6F0D82E">
      <w:start w:val="1"/>
      <w:numFmt w:val="bullet"/>
      <w:lvlText w:val="•"/>
      <w:lvlJc w:val="left"/>
      <w:pPr>
        <w:ind w:left="1520" w:hanging="701"/>
      </w:pPr>
      <w:rPr>
        <w:rFonts w:hint="default"/>
      </w:rPr>
    </w:lvl>
    <w:lvl w:ilvl="5" w:tplc="07A21A50">
      <w:start w:val="1"/>
      <w:numFmt w:val="bullet"/>
      <w:lvlText w:val="•"/>
      <w:lvlJc w:val="left"/>
      <w:pPr>
        <w:ind w:left="2818" w:hanging="701"/>
      </w:pPr>
      <w:rPr>
        <w:rFonts w:hint="default"/>
      </w:rPr>
    </w:lvl>
    <w:lvl w:ilvl="6" w:tplc="C33EBEF8">
      <w:start w:val="1"/>
      <w:numFmt w:val="bullet"/>
      <w:lvlText w:val="•"/>
      <w:lvlJc w:val="left"/>
      <w:pPr>
        <w:ind w:left="4116" w:hanging="701"/>
      </w:pPr>
      <w:rPr>
        <w:rFonts w:hint="default"/>
      </w:rPr>
    </w:lvl>
    <w:lvl w:ilvl="7" w:tplc="CC4E56CE">
      <w:start w:val="1"/>
      <w:numFmt w:val="bullet"/>
      <w:lvlText w:val="•"/>
      <w:lvlJc w:val="left"/>
      <w:pPr>
        <w:ind w:left="5413" w:hanging="701"/>
      </w:pPr>
      <w:rPr>
        <w:rFonts w:hint="default"/>
      </w:rPr>
    </w:lvl>
    <w:lvl w:ilvl="8" w:tplc="92B24562">
      <w:start w:val="1"/>
      <w:numFmt w:val="bullet"/>
      <w:lvlText w:val="•"/>
      <w:lvlJc w:val="left"/>
      <w:pPr>
        <w:ind w:left="6711" w:hanging="701"/>
      </w:pPr>
      <w:rPr>
        <w:rFonts w:hint="default"/>
      </w:rPr>
    </w:lvl>
  </w:abstractNum>
  <w:abstractNum w:abstractNumId="62" w15:restartNumberingAfterBreak="0">
    <w:nsid w:val="3919386B"/>
    <w:multiLevelType w:val="hybridMultilevel"/>
    <w:tmpl w:val="22628B5E"/>
    <w:lvl w:ilvl="0" w:tplc="04090019">
      <w:start w:val="1"/>
      <w:numFmt w:val="lowerLetter"/>
      <w:lvlText w:val="%1."/>
      <w:lvlJc w:val="left"/>
      <w:pPr>
        <w:ind w:left="1421" w:hanging="701"/>
      </w:pPr>
      <w:rPr>
        <w:rFonts w:hint="default"/>
        <w:b/>
        <w:bCs/>
        <w:spacing w:val="1"/>
        <w:w w:val="101"/>
        <w:sz w:val="21"/>
        <w:szCs w:val="21"/>
      </w:rPr>
    </w:lvl>
    <w:lvl w:ilvl="1" w:tplc="FCD648A0">
      <w:start w:val="1"/>
      <w:numFmt w:val="bullet"/>
      <w:lvlText w:val="•"/>
      <w:lvlJc w:val="left"/>
      <w:pPr>
        <w:ind w:left="2271" w:hanging="701"/>
      </w:pPr>
      <w:rPr>
        <w:rFonts w:hint="default"/>
      </w:rPr>
    </w:lvl>
    <w:lvl w:ilvl="2" w:tplc="93521EEE">
      <w:start w:val="1"/>
      <w:numFmt w:val="bullet"/>
      <w:lvlText w:val="•"/>
      <w:lvlJc w:val="left"/>
      <w:pPr>
        <w:ind w:left="3122" w:hanging="701"/>
      </w:pPr>
      <w:rPr>
        <w:rFonts w:hint="default"/>
      </w:rPr>
    </w:lvl>
    <w:lvl w:ilvl="3" w:tplc="FA3C66A2">
      <w:start w:val="1"/>
      <w:numFmt w:val="bullet"/>
      <w:lvlText w:val="•"/>
      <w:lvlJc w:val="left"/>
      <w:pPr>
        <w:ind w:left="3972" w:hanging="701"/>
      </w:pPr>
      <w:rPr>
        <w:rFonts w:hint="default"/>
      </w:rPr>
    </w:lvl>
    <w:lvl w:ilvl="4" w:tplc="E74AA25C">
      <w:start w:val="1"/>
      <w:numFmt w:val="bullet"/>
      <w:lvlText w:val="•"/>
      <w:lvlJc w:val="left"/>
      <w:pPr>
        <w:ind w:left="4823" w:hanging="701"/>
      </w:pPr>
      <w:rPr>
        <w:rFonts w:hint="default"/>
      </w:rPr>
    </w:lvl>
    <w:lvl w:ilvl="5" w:tplc="20F6EB5A">
      <w:start w:val="1"/>
      <w:numFmt w:val="bullet"/>
      <w:lvlText w:val="•"/>
      <w:lvlJc w:val="left"/>
      <w:pPr>
        <w:ind w:left="5673" w:hanging="701"/>
      </w:pPr>
      <w:rPr>
        <w:rFonts w:hint="default"/>
      </w:rPr>
    </w:lvl>
    <w:lvl w:ilvl="6" w:tplc="A0100818">
      <w:start w:val="1"/>
      <w:numFmt w:val="bullet"/>
      <w:lvlText w:val="•"/>
      <w:lvlJc w:val="left"/>
      <w:pPr>
        <w:ind w:left="6523" w:hanging="701"/>
      </w:pPr>
      <w:rPr>
        <w:rFonts w:hint="default"/>
      </w:rPr>
    </w:lvl>
    <w:lvl w:ilvl="7" w:tplc="CBE47CA2">
      <w:start w:val="1"/>
      <w:numFmt w:val="bullet"/>
      <w:lvlText w:val="•"/>
      <w:lvlJc w:val="left"/>
      <w:pPr>
        <w:ind w:left="7374" w:hanging="701"/>
      </w:pPr>
      <w:rPr>
        <w:rFonts w:hint="default"/>
      </w:rPr>
    </w:lvl>
    <w:lvl w:ilvl="8" w:tplc="F3D01F76">
      <w:start w:val="1"/>
      <w:numFmt w:val="bullet"/>
      <w:lvlText w:val="•"/>
      <w:lvlJc w:val="left"/>
      <w:pPr>
        <w:ind w:left="8224" w:hanging="701"/>
      </w:pPr>
      <w:rPr>
        <w:rFonts w:hint="default"/>
      </w:rPr>
    </w:lvl>
  </w:abstractNum>
  <w:abstractNum w:abstractNumId="63" w15:restartNumberingAfterBreak="0">
    <w:nsid w:val="3A160CE8"/>
    <w:multiLevelType w:val="hybridMultilevel"/>
    <w:tmpl w:val="92C29766"/>
    <w:lvl w:ilvl="0" w:tplc="9244B0EC">
      <w:start w:val="1"/>
      <w:numFmt w:val="decimal"/>
      <w:lvlText w:val="%1."/>
      <w:lvlJc w:val="left"/>
      <w:pPr>
        <w:ind w:left="802" w:hanging="701"/>
      </w:pPr>
      <w:rPr>
        <w:rFonts w:ascii="Arial" w:eastAsia="Arial" w:hAnsi="Arial" w:hint="default"/>
        <w:b/>
        <w:bCs/>
        <w:spacing w:val="1"/>
        <w:w w:val="101"/>
        <w:sz w:val="21"/>
        <w:szCs w:val="21"/>
      </w:rPr>
    </w:lvl>
    <w:lvl w:ilvl="1" w:tplc="FCD648A0">
      <w:start w:val="1"/>
      <w:numFmt w:val="bullet"/>
      <w:lvlText w:val="•"/>
      <w:lvlJc w:val="left"/>
      <w:pPr>
        <w:ind w:left="1652" w:hanging="701"/>
      </w:pPr>
      <w:rPr>
        <w:rFonts w:hint="default"/>
      </w:rPr>
    </w:lvl>
    <w:lvl w:ilvl="2" w:tplc="93521EEE">
      <w:start w:val="1"/>
      <w:numFmt w:val="bullet"/>
      <w:lvlText w:val="•"/>
      <w:lvlJc w:val="left"/>
      <w:pPr>
        <w:ind w:left="2503" w:hanging="701"/>
      </w:pPr>
      <w:rPr>
        <w:rFonts w:hint="default"/>
      </w:rPr>
    </w:lvl>
    <w:lvl w:ilvl="3" w:tplc="FA3C66A2">
      <w:start w:val="1"/>
      <w:numFmt w:val="bullet"/>
      <w:lvlText w:val="•"/>
      <w:lvlJc w:val="left"/>
      <w:pPr>
        <w:ind w:left="3353" w:hanging="701"/>
      </w:pPr>
      <w:rPr>
        <w:rFonts w:hint="default"/>
      </w:rPr>
    </w:lvl>
    <w:lvl w:ilvl="4" w:tplc="E74AA25C">
      <w:start w:val="1"/>
      <w:numFmt w:val="bullet"/>
      <w:lvlText w:val="•"/>
      <w:lvlJc w:val="left"/>
      <w:pPr>
        <w:ind w:left="4204" w:hanging="701"/>
      </w:pPr>
      <w:rPr>
        <w:rFonts w:hint="default"/>
      </w:rPr>
    </w:lvl>
    <w:lvl w:ilvl="5" w:tplc="20F6EB5A">
      <w:start w:val="1"/>
      <w:numFmt w:val="bullet"/>
      <w:lvlText w:val="•"/>
      <w:lvlJc w:val="left"/>
      <w:pPr>
        <w:ind w:left="5054" w:hanging="701"/>
      </w:pPr>
      <w:rPr>
        <w:rFonts w:hint="default"/>
      </w:rPr>
    </w:lvl>
    <w:lvl w:ilvl="6" w:tplc="A0100818">
      <w:start w:val="1"/>
      <w:numFmt w:val="bullet"/>
      <w:lvlText w:val="•"/>
      <w:lvlJc w:val="left"/>
      <w:pPr>
        <w:ind w:left="5904" w:hanging="701"/>
      </w:pPr>
      <w:rPr>
        <w:rFonts w:hint="default"/>
      </w:rPr>
    </w:lvl>
    <w:lvl w:ilvl="7" w:tplc="CBE47CA2">
      <w:start w:val="1"/>
      <w:numFmt w:val="bullet"/>
      <w:lvlText w:val="•"/>
      <w:lvlJc w:val="left"/>
      <w:pPr>
        <w:ind w:left="6755" w:hanging="701"/>
      </w:pPr>
      <w:rPr>
        <w:rFonts w:hint="default"/>
      </w:rPr>
    </w:lvl>
    <w:lvl w:ilvl="8" w:tplc="F3D01F76">
      <w:start w:val="1"/>
      <w:numFmt w:val="bullet"/>
      <w:lvlText w:val="•"/>
      <w:lvlJc w:val="left"/>
      <w:pPr>
        <w:ind w:left="7605" w:hanging="701"/>
      </w:pPr>
      <w:rPr>
        <w:rFonts w:hint="default"/>
      </w:rPr>
    </w:lvl>
  </w:abstractNum>
  <w:abstractNum w:abstractNumId="64" w15:restartNumberingAfterBreak="0">
    <w:nsid w:val="3A5C2BB9"/>
    <w:multiLevelType w:val="hybridMultilevel"/>
    <w:tmpl w:val="48E4A634"/>
    <w:name w:val="HeadingNumberDoc"/>
    <w:lvl w:ilvl="0" w:tplc="34E475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5" w15:restartNumberingAfterBreak="0">
    <w:nsid w:val="3AD77BC5"/>
    <w:multiLevelType w:val="hybridMultilevel"/>
    <w:tmpl w:val="31A290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B735B45"/>
    <w:multiLevelType w:val="hybridMultilevel"/>
    <w:tmpl w:val="97E0FEAC"/>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B8FE7306">
      <w:start w:val="1"/>
      <w:numFmt w:val="lowerLetter"/>
      <w:lvlText w:val="%4)"/>
      <w:lvlJc w:val="left"/>
      <w:pPr>
        <w:ind w:left="3351" w:hanging="699"/>
      </w:pPr>
      <w:rPr>
        <w:rFonts w:hint="default"/>
        <w:b w:val="0"/>
        <w:color w:val="000000" w:themeColor="text1"/>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67" w15:restartNumberingAfterBreak="0">
    <w:nsid w:val="3B8C366A"/>
    <w:multiLevelType w:val="hybridMultilevel"/>
    <w:tmpl w:val="6276D348"/>
    <w:name w:val="HeadingNumberDoc322222"/>
    <w:lvl w:ilvl="0" w:tplc="827E8FA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B77F23"/>
    <w:multiLevelType w:val="hybridMultilevel"/>
    <w:tmpl w:val="8E164476"/>
    <w:lvl w:ilvl="0" w:tplc="34E475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E237F36"/>
    <w:multiLevelType w:val="hybridMultilevel"/>
    <w:tmpl w:val="0128D834"/>
    <w:lvl w:ilvl="0" w:tplc="CCBE1CAE">
      <w:start w:val="1"/>
      <w:numFmt w:val="decimal"/>
      <w:lvlText w:val="%1."/>
      <w:lvlJc w:val="left"/>
      <w:pPr>
        <w:ind w:left="800" w:hanging="699"/>
      </w:pPr>
      <w:rPr>
        <w:rFonts w:ascii="Arial" w:eastAsia="Arial" w:hAnsi="Arial" w:hint="default"/>
        <w:b/>
        <w:bCs/>
        <w:spacing w:val="1"/>
        <w:w w:val="101"/>
        <w:sz w:val="21"/>
        <w:szCs w:val="21"/>
      </w:rPr>
    </w:lvl>
    <w:lvl w:ilvl="1" w:tplc="C436C882">
      <w:start w:val="1"/>
      <w:numFmt w:val="bullet"/>
      <w:lvlText w:val="•"/>
      <w:lvlJc w:val="left"/>
      <w:pPr>
        <w:ind w:left="1650" w:hanging="699"/>
      </w:pPr>
      <w:rPr>
        <w:rFonts w:hint="default"/>
      </w:rPr>
    </w:lvl>
    <w:lvl w:ilvl="2" w:tplc="D1AAF604">
      <w:start w:val="1"/>
      <w:numFmt w:val="bullet"/>
      <w:lvlText w:val="•"/>
      <w:lvlJc w:val="left"/>
      <w:pPr>
        <w:ind w:left="2501" w:hanging="699"/>
      </w:pPr>
      <w:rPr>
        <w:rFonts w:hint="default"/>
      </w:rPr>
    </w:lvl>
    <w:lvl w:ilvl="3" w:tplc="8BA230BA">
      <w:start w:val="1"/>
      <w:numFmt w:val="bullet"/>
      <w:lvlText w:val="•"/>
      <w:lvlJc w:val="left"/>
      <w:pPr>
        <w:ind w:left="3351" w:hanging="699"/>
      </w:pPr>
      <w:rPr>
        <w:rFonts w:hint="default"/>
      </w:rPr>
    </w:lvl>
    <w:lvl w:ilvl="4" w:tplc="C8085F62">
      <w:start w:val="1"/>
      <w:numFmt w:val="bullet"/>
      <w:lvlText w:val="•"/>
      <w:lvlJc w:val="left"/>
      <w:pPr>
        <w:ind w:left="4202" w:hanging="699"/>
      </w:pPr>
      <w:rPr>
        <w:rFonts w:hint="default"/>
      </w:rPr>
    </w:lvl>
    <w:lvl w:ilvl="5" w:tplc="AB7C1DF8">
      <w:start w:val="1"/>
      <w:numFmt w:val="bullet"/>
      <w:lvlText w:val="•"/>
      <w:lvlJc w:val="left"/>
      <w:pPr>
        <w:ind w:left="5053" w:hanging="699"/>
      </w:pPr>
      <w:rPr>
        <w:rFonts w:hint="default"/>
      </w:rPr>
    </w:lvl>
    <w:lvl w:ilvl="6" w:tplc="36FE247E">
      <w:start w:val="1"/>
      <w:numFmt w:val="bullet"/>
      <w:lvlText w:val="•"/>
      <w:lvlJc w:val="left"/>
      <w:pPr>
        <w:ind w:left="5903" w:hanging="699"/>
      </w:pPr>
      <w:rPr>
        <w:rFonts w:hint="default"/>
      </w:rPr>
    </w:lvl>
    <w:lvl w:ilvl="7" w:tplc="6BDC678A">
      <w:start w:val="1"/>
      <w:numFmt w:val="bullet"/>
      <w:lvlText w:val="•"/>
      <w:lvlJc w:val="left"/>
      <w:pPr>
        <w:ind w:left="6754" w:hanging="699"/>
      </w:pPr>
      <w:rPr>
        <w:rFonts w:hint="default"/>
      </w:rPr>
    </w:lvl>
    <w:lvl w:ilvl="8" w:tplc="796CBCAE">
      <w:start w:val="1"/>
      <w:numFmt w:val="bullet"/>
      <w:lvlText w:val="•"/>
      <w:lvlJc w:val="left"/>
      <w:pPr>
        <w:ind w:left="7605" w:hanging="699"/>
      </w:pPr>
      <w:rPr>
        <w:rFonts w:hint="default"/>
      </w:rPr>
    </w:lvl>
  </w:abstractNum>
  <w:abstractNum w:abstractNumId="70" w15:restartNumberingAfterBreak="0">
    <w:nsid w:val="3E4C295E"/>
    <w:multiLevelType w:val="hybridMultilevel"/>
    <w:tmpl w:val="D272F02E"/>
    <w:lvl w:ilvl="0" w:tplc="AB1C058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0A41833"/>
    <w:multiLevelType w:val="multilevel"/>
    <w:tmpl w:val="DFF65D84"/>
    <w:numStyleLink w:val="ITN"/>
  </w:abstractNum>
  <w:abstractNum w:abstractNumId="72" w15:restartNumberingAfterBreak="0">
    <w:nsid w:val="40B77A80"/>
    <w:multiLevelType w:val="hybridMultilevel"/>
    <w:tmpl w:val="AC8C248E"/>
    <w:lvl w:ilvl="0" w:tplc="BABE9992">
      <w:start w:val="1"/>
      <w:numFmt w:val="decimal"/>
      <w:lvlText w:val="%1."/>
      <w:lvlJc w:val="left"/>
      <w:pPr>
        <w:ind w:left="820" w:hanging="699"/>
      </w:pPr>
      <w:rPr>
        <w:rFonts w:ascii="Arial" w:eastAsia="Arial" w:hAnsi="Arial" w:hint="default"/>
        <w:b/>
        <w:bCs/>
        <w:spacing w:val="1"/>
        <w:w w:val="101"/>
        <w:sz w:val="21"/>
        <w:szCs w:val="21"/>
      </w:rPr>
    </w:lvl>
    <w:lvl w:ilvl="1" w:tplc="03D0972A">
      <w:start w:val="1"/>
      <w:numFmt w:val="lowerLetter"/>
      <w:lvlText w:val="%2."/>
      <w:lvlJc w:val="left"/>
      <w:pPr>
        <w:ind w:left="800" w:hanging="699"/>
      </w:pPr>
      <w:rPr>
        <w:rFonts w:ascii="Arial" w:eastAsia="Arial" w:hAnsi="Arial" w:hint="default"/>
        <w:b/>
        <w:bCs/>
        <w:spacing w:val="1"/>
        <w:w w:val="101"/>
        <w:sz w:val="21"/>
        <w:szCs w:val="21"/>
      </w:rPr>
    </w:lvl>
    <w:lvl w:ilvl="2" w:tplc="B70E068E">
      <w:start w:val="1"/>
      <w:numFmt w:val="decimal"/>
      <w:lvlText w:val="%3."/>
      <w:lvlJc w:val="left"/>
      <w:pPr>
        <w:ind w:left="800" w:hanging="699"/>
      </w:pPr>
      <w:rPr>
        <w:rFonts w:ascii="Arial" w:eastAsia="Arial" w:hAnsi="Arial" w:hint="default"/>
        <w:b/>
        <w:bCs/>
        <w:spacing w:val="1"/>
        <w:w w:val="101"/>
        <w:sz w:val="21"/>
        <w:szCs w:val="21"/>
      </w:rPr>
    </w:lvl>
    <w:lvl w:ilvl="3" w:tplc="C99CEC3C">
      <w:start w:val="1"/>
      <w:numFmt w:val="bullet"/>
      <w:lvlText w:val="•"/>
      <w:lvlJc w:val="left"/>
      <w:pPr>
        <w:ind w:left="2705" w:hanging="699"/>
      </w:pPr>
      <w:rPr>
        <w:rFonts w:hint="default"/>
      </w:rPr>
    </w:lvl>
    <w:lvl w:ilvl="4" w:tplc="4F14416A">
      <w:start w:val="1"/>
      <w:numFmt w:val="bullet"/>
      <w:lvlText w:val="•"/>
      <w:lvlJc w:val="left"/>
      <w:pPr>
        <w:ind w:left="3648" w:hanging="699"/>
      </w:pPr>
      <w:rPr>
        <w:rFonts w:hint="default"/>
      </w:rPr>
    </w:lvl>
    <w:lvl w:ilvl="5" w:tplc="106C42CA">
      <w:start w:val="1"/>
      <w:numFmt w:val="bullet"/>
      <w:lvlText w:val="•"/>
      <w:lvlJc w:val="left"/>
      <w:pPr>
        <w:ind w:left="4591" w:hanging="699"/>
      </w:pPr>
      <w:rPr>
        <w:rFonts w:hint="default"/>
      </w:rPr>
    </w:lvl>
    <w:lvl w:ilvl="6" w:tplc="9934DAAC">
      <w:start w:val="1"/>
      <w:numFmt w:val="bullet"/>
      <w:lvlText w:val="•"/>
      <w:lvlJc w:val="left"/>
      <w:pPr>
        <w:ind w:left="5534" w:hanging="699"/>
      </w:pPr>
      <w:rPr>
        <w:rFonts w:hint="default"/>
      </w:rPr>
    </w:lvl>
    <w:lvl w:ilvl="7" w:tplc="B066DFC0">
      <w:start w:val="1"/>
      <w:numFmt w:val="bullet"/>
      <w:lvlText w:val="•"/>
      <w:lvlJc w:val="left"/>
      <w:pPr>
        <w:ind w:left="6477" w:hanging="699"/>
      </w:pPr>
      <w:rPr>
        <w:rFonts w:hint="default"/>
      </w:rPr>
    </w:lvl>
    <w:lvl w:ilvl="8" w:tplc="770C6C9A">
      <w:start w:val="1"/>
      <w:numFmt w:val="bullet"/>
      <w:lvlText w:val="•"/>
      <w:lvlJc w:val="left"/>
      <w:pPr>
        <w:ind w:left="7420" w:hanging="699"/>
      </w:pPr>
      <w:rPr>
        <w:rFonts w:hint="default"/>
      </w:rPr>
    </w:lvl>
  </w:abstractNum>
  <w:abstractNum w:abstractNumId="73" w15:restartNumberingAfterBreak="0">
    <w:nsid w:val="41662B80"/>
    <w:multiLevelType w:val="hybridMultilevel"/>
    <w:tmpl w:val="F5625584"/>
    <w:lvl w:ilvl="0" w:tplc="D8ACB966">
      <w:start w:val="1"/>
      <w:numFmt w:val="lowerLetter"/>
      <w:lvlText w:val="%1."/>
      <w:lvlJc w:val="left"/>
      <w:pPr>
        <w:ind w:left="820" w:hanging="699"/>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743AEC"/>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75" w15:restartNumberingAfterBreak="0">
    <w:nsid w:val="41AF1E13"/>
    <w:multiLevelType w:val="hybridMultilevel"/>
    <w:tmpl w:val="05FE2414"/>
    <w:name w:val="HeadingNumberDoc2222"/>
    <w:lvl w:ilvl="0" w:tplc="D13C9468">
      <w:start w:val="1"/>
      <w:numFmt w:val="lowerLetter"/>
      <w:lvlText w:val="%1."/>
      <w:lvlJc w:val="left"/>
      <w:pPr>
        <w:ind w:left="1499" w:hanging="350"/>
      </w:pPr>
      <w:rPr>
        <w:rFonts w:ascii="Arial" w:eastAsia="Arial" w:hAnsi="Arial" w:cs="Times New Roman" w:hint="default"/>
        <w:spacing w:val="-2"/>
        <w:w w:val="1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601DFA"/>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77" w15:restartNumberingAfterBreak="0">
    <w:nsid w:val="42A506C3"/>
    <w:multiLevelType w:val="hybridMultilevel"/>
    <w:tmpl w:val="16CA8E96"/>
    <w:lvl w:ilvl="0" w:tplc="967ED17C">
      <w:start w:val="1"/>
      <w:numFmt w:val="decimal"/>
      <w:lvlText w:val="%1."/>
      <w:lvlJc w:val="left"/>
      <w:pPr>
        <w:ind w:left="800" w:hanging="699"/>
      </w:pPr>
      <w:rPr>
        <w:rFonts w:ascii="Arial" w:eastAsia="Arial" w:hAnsi="Arial" w:hint="default"/>
        <w:b/>
        <w:bCs/>
        <w:spacing w:val="1"/>
        <w:w w:val="101"/>
        <w:sz w:val="21"/>
        <w:szCs w:val="21"/>
      </w:rPr>
    </w:lvl>
    <w:lvl w:ilvl="1" w:tplc="2C96C1A0">
      <w:start w:val="1"/>
      <w:numFmt w:val="bullet"/>
      <w:lvlText w:val="•"/>
      <w:lvlJc w:val="left"/>
      <w:pPr>
        <w:ind w:left="1650" w:hanging="699"/>
      </w:pPr>
      <w:rPr>
        <w:rFonts w:hint="default"/>
      </w:rPr>
    </w:lvl>
    <w:lvl w:ilvl="2" w:tplc="CC383CD2">
      <w:start w:val="1"/>
      <w:numFmt w:val="bullet"/>
      <w:lvlText w:val="•"/>
      <w:lvlJc w:val="left"/>
      <w:pPr>
        <w:ind w:left="2501" w:hanging="699"/>
      </w:pPr>
      <w:rPr>
        <w:rFonts w:hint="default"/>
      </w:rPr>
    </w:lvl>
    <w:lvl w:ilvl="3" w:tplc="C9E00C2E">
      <w:start w:val="1"/>
      <w:numFmt w:val="bullet"/>
      <w:lvlText w:val="•"/>
      <w:lvlJc w:val="left"/>
      <w:pPr>
        <w:ind w:left="3351" w:hanging="699"/>
      </w:pPr>
      <w:rPr>
        <w:rFonts w:hint="default"/>
      </w:rPr>
    </w:lvl>
    <w:lvl w:ilvl="4" w:tplc="82940DAA">
      <w:start w:val="1"/>
      <w:numFmt w:val="bullet"/>
      <w:lvlText w:val="•"/>
      <w:lvlJc w:val="left"/>
      <w:pPr>
        <w:ind w:left="4202" w:hanging="699"/>
      </w:pPr>
      <w:rPr>
        <w:rFonts w:hint="default"/>
      </w:rPr>
    </w:lvl>
    <w:lvl w:ilvl="5" w:tplc="A250563A">
      <w:start w:val="1"/>
      <w:numFmt w:val="bullet"/>
      <w:lvlText w:val="•"/>
      <w:lvlJc w:val="left"/>
      <w:pPr>
        <w:ind w:left="5053" w:hanging="699"/>
      </w:pPr>
      <w:rPr>
        <w:rFonts w:hint="default"/>
      </w:rPr>
    </w:lvl>
    <w:lvl w:ilvl="6" w:tplc="5EAECA4A">
      <w:start w:val="1"/>
      <w:numFmt w:val="bullet"/>
      <w:lvlText w:val="•"/>
      <w:lvlJc w:val="left"/>
      <w:pPr>
        <w:ind w:left="5903" w:hanging="699"/>
      </w:pPr>
      <w:rPr>
        <w:rFonts w:hint="default"/>
      </w:rPr>
    </w:lvl>
    <w:lvl w:ilvl="7" w:tplc="FCD2C246">
      <w:start w:val="1"/>
      <w:numFmt w:val="bullet"/>
      <w:lvlText w:val="•"/>
      <w:lvlJc w:val="left"/>
      <w:pPr>
        <w:ind w:left="6754" w:hanging="699"/>
      </w:pPr>
      <w:rPr>
        <w:rFonts w:hint="default"/>
      </w:rPr>
    </w:lvl>
    <w:lvl w:ilvl="8" w:tplc="B11298C6">
      <w:start w:val="1"/>
      <w:numFmt w:val="bullet"/>
      <w:lvlText w:val="•"/>
      <w:lvlJc w:val="left"/>
      <w:pPr>
        <w:ind w:left="7605" w:hanging="699"/>
      </w:pPr>
      <w:rPr>
        <w:rFonts w:hint="default"/>
      </w:rPr>
    </w:lvl>
  </w:abstractNum>
  <w:abstractNum w:abstractNumId="78" w15:restartNumberingAfterBreak="0">
    <w:nsid w:val="42EA5C63"/>
    <w:multiLevelType w:val="hybridMultilevel"/>
    <w:tmpl w:val="1CD6B6C2"/>
    <w:name w:val="HeadingNumberDoc3222222"/>
    <w:lvl w:ilvl="0" w:tplc="827E8FA4">
      <w:start w:val="1"/>
      <w:numFmt w:val="bullet"/>
      <w:lvlText w:val=""/>
      <w:lvlJc w:val="center"/>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9" w15:restartNumberingAfterBreak="0">
    <w:nsid w:val="443C6AD8"/>
    <w:multiLevelType w:val="hybridMultilevel"/>
    <w:tmpl w:val="576E9BCE"/>
    <w:name w:val="HeadingNumberDoc32"/>
    <w:lvl w:ilvl="0" w:tplc="827E8FA4">
      <w:start w:val="1"/>
      <w:numFmt w:val="bullet"/>
      <w:lvlText w:val=""/>
      <w:lvlJc w:val="center"/>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0" w15:restartNumberingAfterBreak="0">
    <w:nsid w:val="44CB7554"/>
    <w:multiLevelType w:val="hybridMultilevel"/>
    <w:tmpl w:val="025AA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4FD730C"/>
    <w:multiLevelType w:val="hybridMultilevel"/>
    <w:tmpl w:val="C39CBA80"/>
    <w:lvl w:ilvl="0" w:tplc="37263BF4">
      <w:start w:val="1"/>
      <w:numFmt w:val="lowerLetter"/>
      <w:lvlText w:val="%1."/>
      <w:lvlJc w:val="left"/>
      <w:pPr>
        <w:ind w:left="800" w:hanging="699"/>
      </w:pPr>
      <w:rPr>
        <w:rFonts w:ascii="Arial" w:eastAsia="Arial" w:hAnsi="Arial" w:hint="default"/>
        <w:b/>
        <w:bCs/>
        <w:spacing w:val="1"/>
        <w:w w:val="101"/>
        <w:sz w:val="21"/>
        <w:szCs w:val="21"/>
      </w:rPr>
    </w:lvl>
    <w:lvl w:ilvl="1" w:tplc="872ABD30">
      <w:start w:val="1"/>
      <w:numFmt w:val="decimal"/>
      <w:lvlText w:val="%2."/>
      <w:lvlJc w:val="left"/>
      <w:pPr>
        <w:ind w:left="802" w:hanging="701"/>
      </w:pPr>
      <w:rPr>
        <w:rFonts w:ascii="Arial" w:eastAsia="Arial" w:hAnsi="Arial" w:hint="default"/>
        <w:b/>
        <w:bCs/>
        <w:spacing w:val="1"/>
        <w:w w:val="101"/>
        <w:sz w:val="21"/>
        <w:szCs w:val="21"/>
      </w:rPr>
    </w:lvl>
    <w:lvl w:ilvl="2" w:tplc="88B04618">
      <w:start w:val="1"/>
      <w:numFmt w:val="lowerLetter"/>
      <w:lvlText w:val="%3."/>
      <w:lvlJc w:val="left"/>
      <w:pPr>
        <w:ind w:left="800" w:hanging="699"/>
      </w:pPr>
      <w:rPr>
        <w:rFonts w:ascii="Arial" w:eastAsia="Arial" w:hAnsi="Arial" w:hint="default"/>
        <w:b/>
        <w:bCs/>
        <w:spacing w:val="1"/>
        <w:w w:val="101"/>
        <w:sz w:val="21"/>
        <w:szCs w:val="21"/>
      </w:rPr>
    </w:lvl>
    <w:lvl w:ilvl="3" w:tplc="8C368778">
      <w:start w:val="1"/>
      <w:numFmt w:val="decimal"/>
      <w:lvlText w:val="%4."/>
      <w:lvlJc w:val="left"/>
      <w:pPr>
        <w:ind w:left="802" w:hanging="701"/>
      </w:pPr>
      <w:rPr>
        <w:rFonts w:ascii="Arial" w:eastAsia="Arial" w:hAnsi="Arial" w:hint="default"/>
        <w:b/>
        <w:bCs/>
        <w:spacing w:val="1"/>
        <w:w w:val="101"/>
        <w:sz w:val="21"/>
        <w:szCs w:val="21"/>
      </w:rPr>
    </w:lvl>
    <w:lvl w:ilvl="4" w:tplc="7B2CDE04">
      <w:start w:val="1"/>
      <w:numFmt w:val="lowerLetter"/>
      <w:lvlText w:val="%5."/>
      <w:lvlJc w:val="left"/>
      <w:pPr>
        <w:ind w:left="820" w:hanging="699"/>
      </w:pPr>
      <w:rPr>
        <w:rFonts w:ascii="Arial" w:eastAsia="Arial" w:hAnsi="Arial" w:hint="default"/>
        <w:b/>
        <w:bCs/>
        <w:spacing w:val="1"/>
        <w:w w:val="101"/>
        <w:sz w:val="21"/>
        <w:szCs w:val="21"/>
      </w:rPr>
    </w:lvl>
    <w:lvl w:ilvl="5" w:tplc="D730083A">
      <w:start w:val="1"/>
      <w:numFmt w:val="decimal"/>
      <w:lvlText w:val="(%6)"/>
      <w:lvlJc w:val="left"/>
      <w:pPr>
        <w:ind w:left="1520" w:hanging="701"/>
      </w:pPr>
      <w:rPr>
        <w:rFonts w:ascii="Arial" w:eastAsia="Arial" w:hAnsi="Arial" w:hint="default"/>
        <w:b/>
        <w:bCs/>
        <w:spacing w:val="1"/>
        <w:w w:val="101"/>
        <w:sz w:val="21"/>
        <w:szCs w:val="21"/>
      </w:rPr>
    </w:lvl>
    <w:lvl w:ilvl="6" w:tplc="DFD0D842">
      <w:start w:val="1"/>
      <w:numFmt w:val="bullet"/>
      <w:lvlText w:val="•"/>
      <w:lvlJc w:val="left"/>
      <w:pPr>
        <w:ind w:left="4857" w:hanging="701"/>
      </w:pPr>
      <w:rPr>
        <w:rFonts w:hint="default"/>
      </w:rPr>
    </w:lvl>
    <w:lvl w:ilvl="7" w:tplc="1014319C">
      <w:start w:val="1"/>
      <w:numFmt w:val="bullet"/>
      <w:lvlText w:val="•"/>
      <w:lvlJc w:val="left"/>
      <w:pPr>
        <w:ind w:left="5969" w:hanging="701"/>
      </w:pPr>
      <w:rPr>
        <w:rFonts w:hint="default"/>
      </w:rPr>
    </w:lvl>
    <w:lvl w:ilvl="8" w:tplc="8B50E4F0">
      <w:start w:val="1"/>
      <w:numFmt w:val="bullet"/>
      <w:lvlText w:val="•"/>
      <w:lvlJc w:val="left"/>
      <w:pPr>
        <w:ind w:left="7081" w:hanging="701"/>
      </w:pPr>
      <w:rPr>
        <w:rFonts w:hint="default"/>
      </w:rPr>
    </w:lvl>
  </w:abstractNum>
  <w:abstractNum w:abstractNumId="82" w15:restartNumberingAfterBreak="0">
    <w:nsid w:val="450F25A2"/>
    <w:multiLevelType w:val="hybridMultilevel"/>
    <w:tmpl w:val="BFE081DA"/>
    <w:lvl w:ilvl="0" w:tplc="F7287536">
      <w:start w:val="1"/>
      <w:numFmt w:val="lowerLetter"/>
      <w:lvlText w:val="(%1)"/>
      <w:lvlJc w:val="left"/>
      <w:pPr>
        <w:ind w:left="1520" w:hanging="699"/>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D06FC1"/>
    <w:multiLevelType w:val="hybridMultilevel"/>
    <w:tmpl w:val="0F64D81A"/>
    <w:lvl w:ilvl="0" w:tplc="F13E8240">
      <w:start w:val="1"/>
      <w:numFmt w:val="lowerLetter"/>
      <w:lvlText w:val="%1)"/>
      <w:lvlJc w:val="left"/>
      <w:pPr>
        <w:ind w:left="791" w:hanging="69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84" w15:restartNumberingAfterBreak="0">
    <w:nsid w:val="49AF7555"/>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abstractNum w:abstractNumId="85" w15:restartNumberingAfterBreak="0">
    <w:nsid w:val="4A51598F"/>
    <w:multiLevelType w:val="hybridMultilevel"/>
    <w:tmpl w:val="02FA9A70"/>
    <w:lvl w:ilvl="0" w:tplc="66A8C74C">
      <w:start w:val="1"/>
      <w:numFmt w:val="lowerLetter"/>
      <w:lvlText w:val="(%1)"/>
      <w:lvlJc w:val="left"/>
      <w:pPr>
        <w:ind w:left="1500" w:hanging="701"/>
      </w:pPr>
      <w:rPr>
        <w:rFonts w:ascii="Arial" w:eastAsia="Arial" w:hAnsi="Arial" w:hint="default"/>
        <w:b/>
        <w:bCs/>
        <w:w w:val="102"/>
        <w:sz w:val="19"/>
        <w:szCs w:val="19"/>
      </w:rPr>
    </w:lvl>
    <w:lvl w:ilvl="1" w:tplc="3B3E228E">
      <w:start w:val="1"/>
      <w:numFmt w:val="bullet"/>
      <w:lvlText w:val="•"/>
      <w:lvlJc w:val="left"/>
      <w:pPr>
        <w:ind w:left="2281" w:hanging="701"/>
      </w:pPr>
      <w:rPr>
        <w:rFonts w:hint="default"/>
      </w:rPr>
    </w:lvl>
    <w:lvl w:ilvl="2" w:tplc="21F2BE46">
      <w:start w:val="1"/>
      <w:numFmt w:val="bullet"/>
      <w:lvlText w:val="•"/>
      <w:lvlJc w:val="left"/>
      <w:pPr>
        <w:ind w:left="3061" w:hanging="701"/>
      </w:pPr>
      <w:rPr>
        <w:rFonts w:hint="default"/>
      </w:rPr>
    </w:lvl>
    <w:lvl w:ilvl="3" w:tplc="F6D886A6">
      <w:start w:val="1"/>
      <w:numFmt w:val="bullet"/>
      <w:lvlText w:val="•"/>
      <w:lvlJc w:val="left"/>
      <w:pPr>
        <w:ind w:left="3842" w:hanging="701"/>
      </w:pPr>
      <w:rPr>
        <w:rFonts w:hint="default"/>
      </w:rPr>
    </w:lvl>
    <w:lvl w:ilvl="4" w:tplc="016E59DE">
      <w:start w:val="1"/>
      <w:numFmt w:val="bullet"/>
      <w:lvlText w:val="•"/>
      <w:lvlJc w:val="left"/>
      <w:pPr>
        <w:ind w:left="4623" w:hanging="701"/>
      </w:pPr>
      <w:rPr>
        <w:rFonts w:hint="default"/>
      </w:rPr>
    </w:lvl>
    <w:lvl w:ilvl="5" w:tplc="1724411C">
      <w:start w:val="1"/>
      <w:numFmt w:val="bullet"/>
      <w:lvlText w:val="•"/>
      <w:lvlJc w:val="left"/>
      <w:pPr>
        <w:ind w:left="5403" w:hanging="701"/>
      </w:pPr>
      <w:rPr>
        <w:rFonts w:hint="default"/>
      </w:rPr>
    </w:lvl>
    <w:lvl w:ilvl="6" w:tplc="1E5C0930">
      <w:start w:val="1"/>
      <w:numFmt w:val="bullet"/>
      <w:lvlText w:val="•"/>
      <w:lvlJc w:val="left"/>
      <w:pPr>
        <w:ind w:left="6184" w:hanging="701"/>
      </w:pPr>
      <w:rPr>
        <w:rFonts w:hint="default"/>
      </w:rPr>
    </w:lvl>
    <w:lvl w:ilvl="7" w:tplc="F5928A5A">
      <w:start w:val="1"/>
      <w:numFmt w:val="bullet"/>
      <w:lvlText w:val="•"/>
      <w:lvlJc w:val="left"/>
      <w:pPr>
        <w:ind w:left="6964" w:hanging="701"/>
      </w:pPr>
      <w:rPr>
        <w:rFonts w:hint="default"/>
      </w:rPr>
    </w:lvl>
    <w:lvl w:ilvl="8" w:tplc="21A8862E">
      <w:start w:val="1"/>
      <w:numFmt w:val="bullet"/>
      <w:lvlText w:val="•"/>
      <w:lvlJc w:val="left"/>
      <w:pPr>
        <w:ind w:left="7745" w:hanging="701"/>
      </w:pPr>
      <w:rPr>
        <w:rFonts w:hint="default"/>
      </w:rPr>
    </w:lvl>
  </w:abstractNum>
  <w:abstractNum w:abstractNumId="86" w15:restartNumberingAfterBreak="0">
    <w:nsid w:val="4BF54293"/>
    <w:multiLevelType w:val="hybridMultilevel"/>
    <w:tmpl w:val="889666C6"/>
    <w:lvl w:ilvl="0" w:tplc="1110E29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D295F75"/>
    <w:multiLevelType w:val="hybridMultilevel"/>
    <w:tmpl w:val="9B9066E8"/>
    <w:lvl w:ilvl="0" w:tplc="80166434">
      <w:start w:val="1"/>
      <w:numFmt w:val="lowerLetter"/>
      <w:lvlText w:val="(%1)"/>
      <w:lvlJc w:val="left"/>
      <w:pPr>
        <w:ind w:left="1500" w:hanging="699"/>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4103C0"/>
    <w:multiLevelType w:val="hybridMultilevel"/>
    <w:tmpl w:val="293EA726"/>
    <w:lvl w:ilvl="0" w:tplc="0F36054A">
      <w:start w:val="1"/>
      <w:numFmt w:val="lowerLetter"/>
      <w:lvlText w:val="%1."/>
      <w:lvlJc w:val="left"/>
      <w:pPr>
        <w:ind w:left="820" w:hanging="699"/>
      </w:pPr>
      <w:rPr>
        <w:rFonts w:ascii="Arial" w:eastAsia="Arial" w:hAnsi="Arial" w:hint="default"/>
        <w:b/>
        <w:bCs/>
        <w:spacing w:val="1"/>
        <w:w w:val="101"/>
        <w:sz w:val="21"/>
        <w:szCs w:val="21"/>
      </w:rPr>
    </w:lvl>
    <w:lvl w:ilvl="1" w:tplc="3B6E5220">
      <w:start w:val="1"/>
      <w:numFmt w:val="decimal"/>
      <w:lvlText w:val="%2."/>
      <w:lvlJc w:val="left"/>
      <w:pPr>
        <w:ind w:left="820" w:hanging="699"/>
      </w:pPr>
      <w:rPr>
        <w:rFonts w:ascii="Arial" w:eastAsia="Arial" w:hAnsi="Arial" w:hint="default"/>
        <w:b/>
        <w:bCs/>
        <w:spacing w:val="1"/>
        <w:w w:val="101"/>
        <w:sz w:val="21"/>
        <w:szCs w:val="21"/>
      </w:rPr>
    </w:lvl>
    <w:lvl w:ilvl="2" w:tplc="FA58CA16">
      <w:start w:val="1"/>
      <w:numFmt w:val="bullet"/>
      <w:lvlText w:val="•"/>
      <w:lvlJc w:val="left"/>
      <w:pPr>
        <w:ind w:left="2521" w:hanging="699"/>
      </w:pPr>
      <w:rPr>
        <w:rFonts w:hint="default"/>
      </w:rPr>
    </w:lvl>
    <w:lvl w:ilvl="3" w:tplc="35BA6D9C">
      <w:start w:val="1"/>
      <w:numFmt w:val="bullet"/>
      <w:lvlText w:val="•"/>
      <w:lvlJc w:val="left"/>
      <w:pPr>
        <w:ind w:left="3371" w:hanging="699"/>
      </w:pPr>
      <w:rPr>
        <w:rFonts w:hint="default"/>
      </w:rPr>
    </w:lvl>
    <w:lvl w:ilvl="4" w:tplc="634E2E7A">
      <w:start w:val="1"/>
      <w:numFmt w:val="bullet"/>
      <w:lvlText w:val="•"/>
      <w:lvlJc w:val="left"/>
      <w:pPr>
        <w:ind w:left="4222" w:hanging="699"/>
      </w:pPr>
      <w:rPr>
        <w:rFonts w:hint="default"/>
      </w:rPr>
    </w:lvl>
    <w:lvl w:ilvl="5" w:tplc="512A421E">
      <w:start w:val="1"/>
      <w:numFmt w:val="bullet"/>
      <w:lvlText w:val="•"/>
      <w:lvlJc w:val="left"/>
      <w:pPr>
        <w:ind w:left="5073" w:hanging="699"/>
      </w:pPr>
      <w:rPr>
        <w:rFonts w:hint="default"/>
      </w:rPr>
    </w:lvl>
    <w:lvl w:ilvl="6" w:tplc="EBBE7F52">
      <w:start w:val="1"/>
      <w:numFmt w:val="bullet"/>
      <w:lvlText w:val="•"/>
      <w:lvlJc w:val="left"/>
      <w:pPr>
        <w:ind w:left="5923" w:hanging="699"/>
      </w:pPr>
      <w:rPr>
        <w:rFonts w:hint="default"/>
      </w:rPr>
    </w:lvl>
    <w:lvl w:ilvl="7" w:tplc="FF286E76">
      <w:start w:val="1"/>
      <w:numFmt w:val="bullet"/>
      <w:lvlText w:val="•"/>
      <w:lvlJc w:val="left"/>
      <w:pPr>
        <w:ind w:left="6774" w:hanging="699"/>
      </w:pPr>
      <w:rPr>
        <w:rFonts w:hint="default"/>
      </w:rPr>
    </w:lvl>
    <w:lvl w:ilvl="8" w:tplc="11D69670">
      <w:start w:val="1"/>
      <w:numFmt w:val="bullet"/>
      <w:lvlText w:val="•"/>
      <w:lvlJc w:val="left"/>
      <w:pPr>
        <w:ind w:left="7625" w:hanging="699"/>
      </w:pPr>
      <w:rPr>
        <w:rFonts w:hint="default"/>
      </w:rPr>
    </w:lvl>
  </w:abstractNum>
  <w:abstractNum w:abstractNumId="89" w15:restartNumberingAfterBreak="0">
    <w:nsid w:val="4D433B67"/>
    <w:multiLevelType w:val="hybridMultilevel"/>
    <w:tmpl w:val="3F703250"/>
    <w:lvl w:ilvl="0" w:tplc="147C18E6">
      <w:start w:val="1"/>
      <w:numFmt w:val="lowerLetter"/>
      <w:lvlText w:val="(%1)"/>
      <w:lvlJc w:val="left"/>
      <w:pPr>
        <w:ind w:left="1500" w:hanging="699"/>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E63278"/>
    <w:multiLevelType w:val="hybridMultilevel"/>
    <w:tmpl w:val="AE6AA862"/>
    <w:name w:val="HeadingNumberDoc3222"/>
    <w:lvl w:ilvl="0" w:tplc="827E8FA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9F0072"/>
    <w:multiLevelType w:val="hybridMultilevel"/>
    <w:tmpl w:val="6D72473A"/>
    <w:lvl w:ilvl="0" w:tplc="EDB4D1B8">
      <w:start w:val="1"/>
      <w:numFmt w:val="bullet"/>
      <w:lvlText w:val="o"/>
      <w:lvlJc w:val="left"/>
      <w:pPr>
        <w:ind w:left="1061" w:hanging="360"/>
      </w:pPr>
      <w:rPr>
        <w:rFonts w:ascii="Courier New" w:eastAsia="Courier New" w:hAnsi="Courier New" w:hint="default"/>
        <w:w w:val="101"/>
        <w:sz w:val="21"/>
        <w:szCs w:val="21"/>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92" w15:restartNumberingAfterBreak="0">
    <w:nsid w:val="4EF73223"/>
    <w:multiLevelType w:val="hybridMultilevel"/>
    <w:tmpl w:val="6C940724"/>
    <w:lvl w:ilvl="0" w:tplc="3104BE12">
      <w:start w:val="1"/>
      <w:numFmt w:val="upperLetter"/>
      <w:lvlText w:val="%1."/>
      <w:lvlJc w:val="left"/>
      <w:pPr>
        <w:ind w:left="101" w:hanging="698"/>
      </w:pPr>
      <w:rPr>
        <w:rFonts w:ascii="Arial" w:eastAsia="Arial" w:hAnsi="Arial" w:hint="default"/>
        <w:b/>
        <w:bCs/>
        <w:spacing w:val="-6"/>
        <w:w w:val="101"/>
        <w:sz w:val="27"/>
        <w:szCs w:val="27"/>
      </w:rPr>
    </w:lvl>
    <w:lvl w:ilvl="1" w:tplc="63E267AE">
      <w:start w:val="1"/>
      <w:numFmt w:val="decimal"/>
      <w:lvlText w:val="%2."/>
      <w:lvlJc w:val="left"/>
      <w:pPr>
        <w:ind w:left="802" w:hanging="701"/>
      </w:pPr>
      <w:rPr>
        <w:rFonts w:ascii="Arial" w:eastAsia="Arial" w:hAnsi="Arial" w:hint="default"/>
        <w:b/>
        <w:bCs/>
        <w:spacing w:val="1"/>
        <w:w w:val="101"/>
        <w:sz w:val="21"/>
        <w:szCs w:val="21"/>
      </w:rPr>
    </w:lvl>
    <w:lvl w:ilvl="2" w:tplc="F90627B0">
      <w:start w:val="1"/>
      <w:numFmt w:val="lowerLetter"/>
      <w:lvlText w:val="(%3)"/>
      <w:lvlJc w:val="left"/>
      <w:pPr>
        <w:ind w:left="1500" w:hanging="699"/>
      </w:pPr>
      <w:rPr>
        <w:rFonts w:ascii="Arial" w:eastAsia="Arial" w:hAnsi="Arial" w:hint="default"/>
        <w:b/>
        <w:bCs/>
        <w:spacing w:val="1"/>
        <w:w w:val="101"/>
        <w:sz w:val="21"/>
        <w:szCs w:val="21"/>
      </w:rPr>
    </w:lvl>
    <w:lvl w:ilvl="3" w:tplc="D256DF04">
      <w:start w:val="1"/>
      <w:numFmt w:val="bullet"/>
      <w:lvlText w:val="•"/>
      <w:lvlJc w:val="left"/>
      <w:pPr>
        <w:ind w:left="1160" w:hanging="699"/>
      </w:pPr>
      <w:rPr>
        <w:rFonts w:hint="default"/>
      </w:rPr>
    </w:lvl>
    <w:lvl w:ilvl="4" w:tplc="30B26EB4">
      <w:start w:val="1"/>
      <w:numFmt w:val="bullet"/>
      <w:lvlText w:val="•"/>
      <w:lvlJc w:val="left"/>
      <w:pPr>
        <w:ind w:left="1500" w:hanging="699"/>
      </w:pPr>
      <w:rPr>
        <w:rFonts w:hint="default"/>
      </w:rPr>
    </w:lvl>
    <w:lvl w:ilvl="5" w:tplc="84B23B68">
      <w:start w:val="1"/>
      <w:numFmt w:val="bullet"/>
      <w:lvlText w:val="•"/>
      <w:lvlJc w:val="left"/>
      <w:pPr>
        <w:ind w:left="2801" w:hanging="699"/>
      </w:pPr>
      <w:rPr>
        <w:rFonts w:hint="default"/>
      </w:rPr>
    </w:lvl>
    <w:lvl w:ilvl="6" w:tplc="8734756A">
      <w:start w:val="1"/>
      <w:numFmt w:val="bullet"/>
      <w:lvlText w:val="•"/>
      <w:lvlJc w:val="left"/>
      <w:pPr>
        <w:ind w:left="4102" w:hanging="699"/>
      </w:pPr>
      <w:rPr>
        <w:rFonts w:hint="default"/>
      </w:rPr>
    </w:lvl>
    <w:lvl w:ilvl="7" w:tplc="02909188">
      <w:start w:val="1"/>
      <w:numFmt w:val="bullet"/>
      <w:lvlText w:val="•"/>
      <w:lvlJc w:val="left"/>
      <w:pPr>
        <w:ind w:left="5403" w:hanging="699"/>
      </w:pPr>
      <w:rPr>
        <w:rFonts w:hint="default"/>
      </w:rPr>
    </w:lvl>
    <w:lvl w:ilvl="8" w:tplc="B19087AE">
      <w:start w:val="1"/>
      <w:numFmt w:val="bullet"/>
      <w:lvlText w:val="•"/>
      <w:lvlJc w:val="left"/>
      <w:pPr>
        <w:ind w:left="6704" w:hanging="699"/>
      </w:pPr>
      <w:rPr>
        <w:rFonts w:hint="default"/>
      </w:rPr>
    </w:lvl>
  </w:abstractNum>
  <w:abstractNum w:abstractNumId="93" w15:restartNumberingAfterBreak="0">
    <w:nsid w:val="50AF00E2"/>
    <w:multiLevelType w:val="hybridMultilevel"/>
    <w:tmpl w:val="0DA0115C"/>
    <w:lvl w:ilvl="0" w:tplc="F7287536">
      <w:start w:val="1"/>
      <w:numFmt w:val="lowerLetter"/>
      <w:lvlText w:val="(%1)"/>
      <w:lvlJc w:val="left"/>
      <w:pPr>
        <w:ind w:left="1520" w:hanging="699"/>
      </w:pPr>
      <w:rPr>
        <w:rFonts w:ascii="Arial" w:eastAsia="Arial" w:hAnsi="Arial" w:cs="Times New Roman" w:hint="default"/>
        <w:b/>
        <w:bCs/>
        <w:spacing w:val="1"/>
        <w:w w:val="101"/>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1753CC5"/>
    <w:multiLevelType w:val="hybridMultilevel"/>
    <w:tmpl w:val="2F7282F6"/>
    <w:lvl w:ilvl="0" w:tplc="E02A560A">
      <w:start w:val="1"/>
      <w:numFmt w:val="lowerLetter"/>
      <w:lvlText w:val="(%1)"/>
      <w:lvlJc w:val="left"/>
      <w:pPr>
        <w:ind w:left="800" w:hanging="699"/>
      </w:pPr>
      <w:rPr>
        <w:rFonts w:ascii="Arial" w:eastAsia="Arial" w:hAnsi="Arial" w:hint="default"/>
        <w:b/>
        <w:bCs/>
        <w:spacing w:val="1"/>
        <w:w w:val="101"/>
        <w:sz w:val="21"/>
        <w:szCs w:val="21"/>
      </w:rPr>
    </w:lvl>
    <w:lvl w:ilvl="1" w:tplc="42ECCE66">
      <w:start w:val="1"/>
      <w:numFmt w:val="bullet"/>
      <w:lvlText w:val="•"/>
      <w:lvlJc w:val="left"/>
      <w:pPr>
        <w:ind w:left="1650" w:hanging="699"/>
      </w:pPr>
      <w:rPr>
        <w:rFonts w:hint="default"/>
      </w:rPr>
    </w:lvl>
    <w:lvl w:ilvl="2" w:tplc="D940E6B4">
      <w:start w:val="1"/>
      <w:numFmt w:val="bullet"/>
      <w:lvlText w:val="•"/>
      <w:lvlJc w:val="left"/>
      <w:pPr>
        <w:ind w:left="2501" w:hanging="699"/>
      </w:pPr>
      <w:rPr>
        <w:rFonts w:hint="default"/>
      </w:rPr>
    </w:lvl>
    <w:lvl w:ilvl="3" w:tplc="06183FAE">
      <w:start w:val="1"/>
      <w:numFmt w:val="bullet"/>
      <w:lvlText w:val="•"/>
      <w:lvlJc w:val="left"/>
      <w:pPr>
        <w:ind w:left="3351" w:hanging="699"/>
      </w:pPr>
      <w:rPr>
        <w:rFonts w:hint="default"/>
      </w:rPr>
    </w:lvl>
    <w:lvl w:ilvl="4" w:tplc="8730AC1E">
      <w:start w:val="1"/>
      <w:numFmt w:val="bullet"/>
      <w:lvlText w:val="•"/>
      <w:lvlJc w:val="left"/>
      <w:pPr>
        <w:ind w:left="4202" w:hanging="699"/>
      </w:pPr>
      <w:rPr>
        <w:rFonts w:hint="default"/>
      </w:rPr>
    </w:lvl>
    <w:lvl w:ilvl="5" w:tplc="A472307A">
      <w:start w:val="1"/>
      <w:numFmt w:val="bullet"/>
      <w:lvlText w:val="•"/>
      <w:lvlJc w:val="left"/>
      <w:pPr>
        <w:ind w:left="5053" w:hanging="699"/>
      </w:pPr>
      <w:rPr>
        <w:rFonts w:hint="default"/>
      </w:rPr>
    </w:lvl>
    <w:lvl w:ilvl="6" w:tplc="157468D4">
      <w:start w:val="1"/>
      <w:numFmt w:val="bullet"/>
      <w:lvlText w:val="•"/>
      <w:lvlJc w:val="left"/>
      <w:pPr>
        <w:ind w:left="5903" w:hanging="699"/>
      </w:pPr>
      <w:rPr>
        <w:rFonts w:hint="default"/>
      </w:rPr>
    </w:lvl>
    <w:lvl w:ilvl="7" w:tplc="0D82B91A">
      <w:start w:val="1"/>
      <w:numFmt w:val="bullet"/>
      <w:lvlText w:val="•"/>
      <w:lvlJc w:val="left"/>
      <w:pPr>
        <w:ind w:left="6754" w:hanging="699"/>
      </w:pPr>
      <w:rPr>
        <w:rFonts w:hint="default"/>
      </w:rPr>
    </w:lvl>
    <w:lvl w:ilvl="8" w:tplc="A9CA41E0">
      <w:start w:val="1"/>
      <w:numFmt w:val="bullet"/>
      <w:lvlText w:val="•"/>
      <w:lvlJc w:val="left"/>
      <w:pPr>
        <w:ind w:left="7605" w:hanging="699"/>
      </w:pPr>
      <w:rPr>
        <w:rFonts w:hint="default"/>
      </w:rPr>
    </w:lvl>
  </w:abstractNum>
  <w:abstractNum w:abstractNumId="95" w15:restartNumberingAfterBreak="0">
    <w:nsid w:val="528D3E46"/>
    <w:multiLevelType w:val="multilevel"/>
    <w:tmpl w:val="BBFE93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pStyle w:val="HTMLAddress"/>
      <w:lvlText w:val="%6."/>
      <w:lvlJc w:val="left"/>
      <w:pPr>
        <w:tabs>
          <w:tab w:val="num" w:pos="360"/>
        </w:tabs>
        <w:ind w:left="360" w:hanging="360"/>
      </w:pPr>
      <w:rPr>
        <w:rFonts w:hint="default"/>
        <w:b w:val="0"/>
        <w:i w:val="0"/>
        <w:caps w:val="0"/>
        <w:smallCaps w:val="0"/>
        <w:vanish w:val="0"/>
        <w:color w:val="auto"/>
        <w:u w:val="none"/>
      </w:rPr>
    </w:lvl>
    <w:lvl w:ilvl="6">
      <w:start w:val="1"/>
      <w:numFmt w:val="upperLetter"/>
      <w:lvlText w:val="%7."/>
      <w:lvlJc w:val="left"/>
      <w:pPr>
        <w:tabs>
          <w:tab w:val="num" w:pos="720"/>
        </w:tabs>
        <w:ind w:left="720" w:hanging="360"/>
      </w:pPr>
      <w:rPr>
        <w:rFonts w:hint="default"/>
        <w:b w:val="0"/>
        <w:i w:val="0"/>
        <w:caps w:val="0"/>
        <w:smallCaps w:val="0"/>
        <w:vanish w:val="0"/>
        <w:u w:val="none"/>
      </w:rPr>
    </w:lvl>
    <w:lvl w:ilvl="7">
      <w:start w:val="1"/>
      <w:numFmt w:val="lowerRoman"/>
      <w:lvlText w:val="%8."/>
      <w:lvlJc w:val="left"/>
      <w:pPr>
        <w:tabs>
          <w:tab w:val="num" w:pos="1080"/>
        </w:tabs>
        <w:ind w:left="1080" w:hanging="360"/>
      </w:pPr>
      <w:rPr>
        <w:rFonts w:hint="default"/>
        <w:b w:val="0"/>
        <w:i w:val="0"/>
        <w:caps w:val="0"/>
        <w:smallCaps w:val="0"/>
        <w:vanish w:val="0"/>
        <w:u w:val="none"/>
      </w:rPr>
    </w:lvl>
    <w:lvl w:ilvl="8">
      <w:start w:val="1"/>
      <w:numFmt w:val="lowerLetter"/>
      <w:lvlText w:val="%9."/>
      <w:lvlJc w:val="left"/>
      <w:pPr>
        <w:tabs>
          <w:tab w:val="num" w:pos="1440"/>
        </w:tabs>
        <w:ind w:left="1440" w:hanging="360"/>
      </w:pPr>
      <w:rPr>
        <w:rFonts w:hint="default"/>
        <w:b w:val="0"/>
        <w:i w:val="0"/>
        <w:caps w:val="0"/>
        <w:smallCaps w:val="0"/>
        <w:vanish w:val="0"/>
        <w:u w:val="none"/>
      </w:rPr>
    </w:lvl>
  </w:abstractNum>
  <w:abstractNum w:abstractNumId="96" w15:restartNumberingAfterBreak="0">
    <w:nsid w:val="538B4339"/>
    <w:multiLevelType w:val="hybridMultilevel"/>
    <w:tmpl w:val="3ACE51F2"/>
    <w:lvl w:ilvl="0" w:tplc="04090019">
      <w:start w:val="1"/>
      <w:numFmt w:val="lowerLetter"/>
      <w:lvlText w:val="%1."/>
      <w:lvlJc w:val="left"/>
      <w:pPr>
        <w:ind w:left="1201" w:hanging="360"/>
      </w:pPr>
    </w:lvl>
    <w:lvl w:ilvl="1" w:tplc="04090019">
      <w:start w:val="1"/>
      <w:numFmt w:val="lowerLetter"/>
      <w:lvlText w:val="%2."/>
      <w:lvlJc w:val="left"/>
      <w:pPr>
        <w:ind w:left="1921" w:hanging="360"/>
      </w:pPr>
    </w:lvl>
    <w:lvl w:ilvl="2" w:tplc="0409001B">
      <w:start w:val="1"/>
      <w:numFmt w:val="lowerRoman"/>
      <w:lvlText w:val="%3."/>
      <w:lvlJc w:val="right"/>
      <w:pPr>
        <w:ind w:left="2641" w:hanging="180"/>
      </w:pPr>
    </w:lvl>
    <w:lvl w:ilvl="3" w:tplc="0409000F">
      <w:start w:val="1"/>
      <w:numFmt w:val="decimal"/>
      <w:lvlText w:val="%4."/>
      <w:lvlJc w:val="left"/>
      <w:pPr>
        <w:ind w:left="3361" w:hanging="360"/>
      </w:pPr>
    </w:lvl>
    <w:lvl w:ilvl="4" w:tplc="04090019">
      <w:start w:val="1"/>
      <w:numFmt w:val="lowerLetter"/>
      <w:lvlText w:val="%5."/>
      <w:lvlJc w:val="left"/>
      <w:pPr>
        <w:ind w:left="4081" w:hanging="360"/>
      </w:pPr>
    </w:lvl>
    <w:lvl w:ilvl="5" w:tplc="0409001B">
      <w:start w:val="1"/>
      <w:numFmt w:val="lowerRoman"/>
      <w:lvlText w:val="%6."/>
      <w:lvlJc w:val="right"/>
      <w:pPr>
        <w:ind w:left="4801" w:hanging="180"/>
      </w:pPr>
    </w:lvl>
    <w:lvl w:ilvl="6" w:tplc="0409000F">
      <w:start w:val="1"/>
      <w:numFmt w:val="decimal"/>
      <w:lvlText w:val="%7."/>
      <w:lvlJc w:val="left"/>
      <w:pPr>
        <w:ind w:left="5521" w:hanging="360"/>
      </w:pPr>
    </w:lvl>
    <w:lvl w:ilvl="7" w:tplc="04090019">
      <w:start w:val="1"/>
      <w:numFmt w:val="lowerLetter"/>
      <w:lvlText w:val="%8."/>
      <w:lvlJc w:val="left"/>
      <w:pPr>
        <w:ind w:left="6241" w:hanging="360"/>
      </w:pPr>
    </w:lvl>
    <w:lvl w:ilvl="8" w:tplc="0409001B">
      <w:start w:val="1"/>
      <w:numFmt w:val="lowerRoman"/>
      <w:lvlText w:val="%9."/>
      <w:lvlJc w:val="right"/>
      <w:pPr>
        <w:ind w:left="6961" w:hanging="180"/>
      </w:pPr>
    </w:lvl>
  </w:abstractNum>
  <w:abstractNum w:abstractNumId="97" w15:restartNumberingAfterBreak="0">
    <w:nsid w:val="53CF6794"/>
    <w:multiLevelType w:val="hybridMultilevel"/>
    <w:tmpl w:val="D7F467E8"/>
    <w:lvl w:ilvl="0" w:tplc="9244B0EC">
      <w:start w:val="1"/>
      <w:numFmt w:val="decimal"/>
      <w:lvlText w:val="%1."/>
      <w:lvlJc w:val="left"/>
      <w:pPr>
        <w:ind w:left="802" w:hanging="701"/>
      </w:pPr>
      <w:rPr>
        <w:rFonts w:ascii="Arial" w:eastAsia="Arial" w:hAnsi="Arial" w:hint="default"/>
        <w:b/>
        <w:bCs/>
        <w:spacing w:val="1"/>
        <w:w w:val="101"/>
        <w:sz w:val="21"/>
        <w:szCs w:val="21"/>
      </w:rPr>
    </w:lvl>
    <w:lvl w:ilvl="1" w:tplc="FCD648A0">
      <w:start w:val="1"/>
      <w:numFmt w:val="bullet"/>
      <w:lvlText w:val="•"/>
      <w:lvlJc w:val="left"/>
      <w:pPr>
        <w:ind w:left="1652" w:hanging="701"/>
      </w:pPr>
      <w:rPr>
        <w:rFonts w:hint="default"/>
      </w:rPr>
    </w:lvl>
    <w:lvl w:ilvl="2" w:tplc="93521EEE">
      <w:start w:val="1"/>
      <w:numFmt w:val="bullet"/>
      <w:lvlText w:val="•"/>
      <w:lvlJc w:val="left"/>
      <w:pPr>
        <w:ind w:left="2503" w:hanging="701"/>
      </w:pPr>
      <w:rPr>
        <w:rFonts w:hint="default"/>
      </w:rPr>
    </w:lvl>
    <w:lvl w:ilvl="3" w:tplc="FA3C66A2">
      <w:start w:val="1"/>
      <w:numFmt w:val="bullet"/>
      <w:lvlText w:val="•"/>
      <w:lvlJc w:val="left"/>
      <w:pPr>
        <w:ind w:left="3353" w:hanging="701"/>
      </w:pPr>
      <w:rPr>
        <w:rFonts w:hint="default"/>
      </w:rPr>
    </w:lvl>
    <w:lvl w:ilvl="4" w:tplc="E74AA25C">
      <w:start w:val="1"/>
      <w:numFmt w:val="bullet"/>
      <w:lvlText w:val="•"/>
      <w:lvlJc w:val="left"/>
      <w:pPr>
        <w:ind w:left="4204" w:hanging="701"/>
      </w:pPr>
      <w:rPr>
        <w:rFonts w:hint="default"/>
      </w:rPr>
    </w:lvl>
    <w:lvl w:ilvl="5" w:tplc="20F6EB5A">
      <w:start w:val="1"/>
      <w:numFmt w:val="bullet"/>
      <w:lvlText w:val="•"/>
      <w:lvlJc w:val="left"/>
      <w:pPr>
        <w:ind w:left="5054" w:hanging="701"/>
      </w:pPr>
      <w:rPr>
        <w:rFonts w:hint="default"/>
      </w:rPr>
    </w:lvl>
    <w:lvl w:ilvl="6" w:tplc="A0100818">
      <w:start w:val="1"/>
      <w:numFmt w:val="bullet"/>
      <w:lvlText w:val="•"/>
      <w:lvlJc w:val="left"/>
      <w:pPr>
        <w:ind w:left="5904" w:hanging="701"/>
      </w:pPr>
      <w:rPr>
        <w:rFonts w:hint="default"/>
      </w:rPr>
    </w:lvl>
    <w:lvl w:ilvl="7" w:tplc="CBE47CA2">
      <w:start w:val="1"/>
      <w:numFmt w:val="bullet"/>
      <w:lvlText w:val="•"/>
      <w:lvlJc w:val="left"/>
      <w:pPr>
        <w:ind w:left="6755" w:hanging="701"/>
      </w:pPr>
      <w:rPr>
        <w:rFonts w:hint="default"/>
      </w:rPr>
    </w:lvl>
    <w:lvl w:ilvl="8" w:tplc="F3D01F76">
      <w:start w:val="1"/>
      <w:numFmt w:val="bullet"/>
      <w:lvlText w:val="•"/>
      <w:lvlJc w:val="left"/>
      <w:pPr>
        <w:ind w:left="7605" w:hanging="701"/>
      </w:pPr>
      <w:rPr>
        <w:rFonts w:hint="default"/>
      </w:rPr>
    </w:lvl>
  </w:abstractNum>
  <w:abstractNum w:abstractNumId="98" w15:restartNumberingAfterBreak="0">
    <w:nsid w:val="54D52B6C"/>
    <w:multiLevelType w:val="hybridMultilevel"/>
    <w:tmpl w:val="2A8EEFC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9" w15:restartNumberingAfterBreak="0">
    <w:nsid w:val="55171F2D"/>
    <w:multiLevelType w:val="hybridMultilevel"/>
    <w:tmpl w:val="298410FC"/>
    <w:lvl w:ilvl="0" w:tplc="117294FE">
      <w:start w:val="1"/>
      <w:numFmt w:val="lowerLetter"/>
      <w:lvlText w:val="%1."/>
      <w:lvlJc w:val="left"/>
      <w:pPr>
        <w:ind w:left="117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CB25A7"/>
    <w:multiLevelType w:val="hybridMultilevel"/>
    <w:tmpl w:val="17EAE646"/>
    <w:lvl w:ilvl="0" w:tplc="F864DF5E">
      <w:start w:val="1"/>
      <w:numFmt w:val="upperLetter"/>
      <w:lvlText w:val="%1."/>
      <w:lvlJc w:val="left"/>
      <w:pPr>
        <w:ind w:left="818" w:hanging="698"/>
      </w:pPr>
      <w:rPr>
        <w:rFonts w:ascii="Arial" w:eastAsia="Arial" w:hAnsi="Arial" w:hint="default"/>
        <w:b/>
        <w:bCs/>
        <w:spacing w:val="-6"/>
        <w:w w:val="101"/>
        <w:sz w:val="27"/>
        <w:szCs w:val="27"/>
      </w:rPr>
    </w:lvl>
    <w:lvl w:ilvl="1" w:tplc="D8ACB966">
      <w:start w:val="1"/>
      <w:numFmt w:val="lowerLetter"/>
      <w:lvlText w:val="%2."/>
      <w:lvlJc w:val="left"/>
      <w:pPr>
        <w:ind w:left="820" w:hanging="699"/>
      </w:pPr>
      <w:rPr>
        <w:rFonts w:ascii="Arial" w:eastAsia="Arial" w:hAnsi="Arial" w:hint="default"/>
        <w:b/>
        <w:bCs/>
        <w:spacing w:val="1"/>
        <w:w w:val="101"/>
        <w:sz w:val="21"/>
        <w:szCs w:val="21"/>
      </w:rPr>
    </w:lvl>
    <w:lvl w:ilvl="2" w:tplc="0409000F">
      <w:start w:val="1"/>
      <w:numFmt w:val="decimal"/>
      <w:lvlText w:val="%3."/>
      <w:lvlJc w:val="left"/>
      <w:pPr>
        <w:ind w:left="820" w:hanging="699"/>
      </w:pPr>
      <w:rPr>
        <w:rFonts w:hint="default"/>
        <w:b/>
        <w:bCs/>
        <w:spacing w:val="1"/>
        <w:w w:val="101"/>
        <w:sz w:val="21"/>
        <w:szCs w:val="21"/>
      </w:rPr>
    </w:lvl>
    <w:lvl w:ilvl="3" w:tplc="205CC148">
      <w:start w:val="1"/>
      <w:numFmt w:val="lowerLetter"/>
      <w:lvlText w:val="(%4)"/>
      <w:lvlJc w:val="left"/>
      <w:pPr>
        <w:ind w:left="1500" w:hanging="699"/>
      </w:pPr>
      <w:rPr>
        <w:rFonts w:ascii="Arial" w:eastAsia="Arial" w:hAnsi="Arial" w:hint="default"/>
        <w:b/>
        <w:bCs/>
        <w:spacing w:val="1"/>
        <w:w w:val="101"/>
        <w:sz w:val="21"/>
        <w:szCs w:val="21"/>
      </w:rPr>
    </w:lvl>
    <w:lvl w:ilvl="4" w:tplc="9118DA46">
      <w:start w:val="1"/>
      <w:numFmt w:val="bullet"/>
      <w:lvlText w:val="•"/>
      <w:lvlJc w:val="left"/>
      <w:pPr>
        <w:ind w:left="1500" w:hanging="699"/>
      </w:pPr>
      <w:rPr>
        <w:rFonts w:hint="default"/>
      </w:rPr>
    </w:lvl>
    <w:lvl w:ilvl="5" w:tplc="3496BEDE">
      <w:start w:val="1"/>
      <w:numFmt w:val="bullet"/>
      <w:lvlText w:val="•"/>
      <w:lvlJc w:val="left"/>
      <w:pPr>
        <w:ind w:left="1520" w:hanging="699"/>
      </w:pPr>
      <w:rPr>
        <w:rFonts w:hint="default"/>
      </w:rPr>
    </w:lvl>
    <w:lvl w:ilvl="6" w:tplc="C8E0D950">
      <w:start w:val="1"/>
      <w:numFmt w:val="bullet"/>
      <w:lvlText w:val="•"/>
      <w:lvlJc w:val="left"/>
      <w:pPr>
        <w:ind w:left="3077" w:hanging="699"/>
      </w:pPr>
      <w:rPr>
        <w:rFonts w:hint="default"/>
      </w:rPr>
    </w:lvl>
    <w:lvl w:ilvl="7" w:tplc="659EDD86">
      <w:start w:val="1"/>
      <w:numFmt w:val="bullet"/>
      <w:lvlText w:val="•"/>
      <w:lvlJc w:val="left"/>
      <w:pPr>
        <w:ind w:left="4635" w:hanging="699"/>
      </w:pPr>
      <w:rPr>
        <w:rFonts w:hint="default"/>
      </w:rPr>
    </w:lvl>
    <w:lvl w:ilvl="8" w:tplc="193214B4">
      <w:start w:val="1"/>
      <w:numFmt w:val="bullet"/>
      <w:lvlText w:val="•"/>
      <w:lvlJc w:val="left"/>
      <w:pPr>
        <w:ind w:left="6192" w:hanging="699"/>
      </w:pPr>
      <w:rPr>
        <w:rFonts w:hint="default"/>
      </w:rPr>
    </w:lvl>
  </w:abstractNum>
  <w:abstractNum w:abstractNumId="101" w15:restartNumberingAfterBreak="0">
    <w:nsid w:val="5708081F"/>
    <w:multiLevelType w:val="hybridMultilevel"/>
    <w:tmpl w:val="699E3376"/>
    <w:lvl w:ilvl="0" w:tplc="827E8FA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144151"/>
    <w:multiLevelType w:val="hybridMultilevel"/>
    <w:tmpl w:val="0C50CA00"/>
    <w:lvl w:ilvl="0" w:tplc="E02A560A">
      <w:start w:val="1"/>
      <w:numFmt w:val="lowerLetter"/>
      <w:lvlText w:val="(%1)"/>
      <w:lvlJc w:val="left"/>
      <w:pPr>
        <w:ind w:left="800" w:hanging="699"/>
      </w:pPr>
      <w:rPr>
        <w:rFonts w:ascii="Arial" w:eastAsia="Arial" w:hAnsi="Arial" w:hint="default"/>
        <w:b/>
        <w:bCs/>
        <w:spacing w:val="1"/>
        <w:w w:val="101"/>
        <w:sz w:val="21"/>
        <w:szCs w:val="21"/>
      </w:rPr>
    </w:lvl>
    <w:lvl w:ilvl="1" w:tplc="42ECCE66">
      <w:start w:val="1"/>
      <w:numFmt w:val="bullet"/>
      <w:lvlText w:val="•"/>
      <w:lvlJc w:val="left"/>
      <w:pPr>
        <w:ind w:left="1650" w:hanging="699"/>
      </w:pPr>
      <w:rPr>
        <w:rFonts w:hint="default"/>
      </w:rPr>
    </w:lvl>
    <w:lvl w:ilvl="2" w:tplc="D940E6B4">
      <w:start w:val="1"/>
      <w:numFmt w:val="bullet"/>
      <w:lvlText w:val="•"/>
      <w:lvlJc w:val="left"/>
      <w:pPr>
        <w:ind w:left="2501" w:hanging="699"/>
      </w:pPr>
      <w:rPr>
        <w:rFonts w:hint="default"/>
      </w:rPr>
    </w:lvl>
    <w:lvl w:ilvl="3" w:tplc="06183FAE">
      <w:start w:val="1"/>
      <w:numFmt w:val="bullet"/>
      <w:lvlText w:val="•"/>
      <w:lvlJc w:val="left"/>
      <w:pPr>
        <w:ind w:left="3351" w:hanging="699"/>
      </w:pPr>
      <w:rPr>
        <w:rFonts w:hint="default"/>
      </w:rPr>
    </w:lvl>
    <w:lvl w:ilvl="4" w:tplc="8730AC1E">
      <w:start w:val="1"/>
      <w:numFmt w:val="bullet"/>
      <w:lvlText w:val="•"/>
      <w:lvlJc w:val="left"/>
      <w:pPr>
        <w:ind w:left="4202" w:hanging="699"/>
      </w:pPr>
      <w:rPr>
        <w:rFonts w:hint="default"/>
      </w:rPr>
    </w:lvl>
    <w:lvl w:ilvl="5" w:tplc="A472307A">
      <w:start w:val="1"/>
      <w:numFmt w:val="bullet"/>
      <w:lvlText w:val="•"/>
      <w:lvlJc w:val="left"/>
      <w:pPr>
        <w:ind w:left="5053" w:hanging="699"/>
      </w:pPr>
      <w:rPr>
        <w:rFonts w:hint="default"/>
      </w:rPr>
    </w:lvl>
    <w:lvl w:ilvl="6" w:tplc="157468D4">
      <w:start w:val="1"/>
      <w:numFmt w:val="bullet"/>
      <w:lvlText w:val="•"/>
      <w:lvlJc w:val="left"/>
      <w:pPr>
        <w:ind w:left="5903" w:hanging="699"/>
      </w:pPr>
      <w:rPr>
        <w:rFonts w:hint="default"/>
      </w:rPr>
    </w:lvl>
    <w:lvl w:ilvl="7" w:tplc="0D82B91A">
      <w:start w:val="1"/>
      <w:numFmt w:val="bullet"/>
      <w:lvlText w:val="•"/>
      <w:lvlJc w:val="left"/>
      <w:pPr>
        <w:ind w:left="6754" w:hanging="699"/>
      </w:pPr>
      <w:rPr>
        <w:rFonts w:hint="default"/>
      </w:rPr>
    </w:lvl>
    <w:lvl w:ilvl="8" w:tplc="A9CA41E0">
      <w:start w:val="1"/>
      <w:numFmt w:val="bullet"/>
      <w:lvlText w:val="•"/>
      <w:lvlJc w:val="left"/>
      <w:pPr>
        <w:ind w:left="7605" w:hanging="699"/>
      </w:pPr>
      <w:rPr>
        <w:rFonts w:hint="default"/>
      </w:rPr>
    </w:lvl>
  </w:abstractNum>
  <w:abstractNum w:abstractNumId="103" w15:restartNumberingAfterBreak="0">
    <w:nsid w:val="58F87AA3"/>
    <w:multiLevelType w:val="hybridMultilevel"/>
    <w:tmpl w:val="9F9E20B2"/>
    <w:lvl w:ilvl="0" w:tplc="B69020D6">
      <w:start w:val="1"/>
      <w:numFmt w:val="decimal"/>
      <w:lvlText w:val="%1."/>
      <w:lvlJc w:val="left"/>
      <w:pPr>
        <w:ind w:left="800" w:hanging="699"/>
      </w:pPr>
      <w:rPr>
        <w:rFonts w:ascii="Arial" w:eastAsia="Arial" w:hAnsi="Arial" w:hint="default"/>
        <w:b/>
        <w:bCs/>
        <w:spacing w:val="1"/>
        <w:w w:val="101"/>
        <w:sz w:val="21"/>
        <w:szCs w:val="21"/>
      </w:rPr>
    </w:lvl>
    <w:lvl w:ilvl="1" w:tplc="2BC0B38E">
      <w:start w:val="1"/>
      <w:numFmt w:val="lowerLetter"/>
      <w:lvlText w:val="(%2)"/>
      <w:lvlJc w:val="left"/>
      <w:pPr>
        <w:ind w:left="1500" w:hanging="699"/>
      </w:pPr>
      <w:rPr>
        <w:rFonts w:ascii="Arial" w:eastAsia="Arial" w:hAnsi="Arial" w:hint="default"/>
        <w:b/>
        <w:bCs/>
        <w:spacing w:val="1"/>
        <w:w w:val="101"/>
        <w:sz w:val="21"/>
        <w:szCs w:val="21"/>
      </w:rPr>
    </w:lvl>
    <w:lvl w:ilvl="2" w:tplc="E13075D6">
      <w:start w:val="1"/>
      <w:numFmt w:val="bullet"/>
      <w:lvlText w:val="•"/>
      <w:lvlJc w:val="left"/>
      <w:pPr>
        <w:ind w:left="2368" w:hanging="699"/>
      </w:pPr>
      <w:rPr>
        <w:rFonts w:hint="default"/>
      </w:rPr>
    </w:lvl>
    <w:lvl w:ilvl="3" w:tplc="28B29AA8">
      <w:start w:val="1"/>
      <w:numFmt w:val="bullet"/>
      <w:lvlText w:val="•"/>
      <w:lvlJc w:val="left"/>
      <w:pPr>
        <w:ind w:left="3235" w:hanging="699"/>
      </w:pPr>
      <w:rPr>
        <w:rFonts w:hint="default"/>
      </w:rPr>
    </w:lvl>
    <w:lvl w:ilvl="4" w:tplc="B8C6383A">
      <w:start w:val="1"/>
      <w:numFmt w:val="bullet"/>
      <w:lvlText w:val="•"/>
      <w:lvlJc w:val="left"/>
      <w:pPr>
        <w:ind w:left="4102" w:hanging="699"/>
      </w:pPr>
      <w:rPr>
        <w:rFonts w:hint="default"/>
      </w:rPr>
    </w:lvl>
    <w:lvl w:ilvl="5" w:tplc="99ACDA6E">
      <w:start w:val="1"/>
      <w:numFmt w:val="bullet"/>
      <w:lvlText w:val="•"/>
      <w:lvlJc w:val="left"/>
      <w:pPr>
        <w:ind w:left="4969" w:hanging="699"/>
      </w:pPr>
      <w:rPr>
        <w:rFonts w:hint="default"/>
      </w:rPr>
    </w:lvl>
    <w:lvl w:ilvl="6" w:tplc="5A8ADAAE">
      <w:start w:val="1"/>
      <w:numFmt w:val="bullet"/>
      <w:lvlText w:val="•"/>
      <w:lvlJc w:val="left"/>
      <w:pPr>
        <w:ind w:left="5837" w:hanging="699"/>
      </w:pPr>
      <w:rPr>
        <w:rFonts w:hint="default"/>
      </w:rPr>
    </w:lvl>
    <w:lvl w:ilvl="7" w:tplc="F664E894">
      <w:start w:val="1"/>
      <w:numFmt w:val="bullet"/>
      <w:lvlText w:val="•"/>
      <w:lvlJc w:val="left"/>
      <w:pPr>
        <w:ind w:left="6704" w:hanging="699"/>
      </w:pPr>
      <w:rPr>
        <w:rFonts w:hint="default"/>
      </w:rPr>
    </w:lvl>
    <w:lvl w:ilvl="8" w:tplc="2C565418">
      <w:start w:val="1"/>
      <w:numFmt w:val="bullet"/>
      <w:lvlText w:val="•"/>
      <w:lvlJc w:val="left"/>
      <w:pPr>
        <w:ind w:left="7571" w:hanging="699"/>
      </w:pPr>
      <w:rPr>
        <w:rFonts w:hint="default"/>
      </w:rPr>
    </w:lvl>
  </w:abstractNum>
  <w:abstractNum w:abstractNumId="104" w15:restartNumberingAfterBreak="0">
    <w:nsid w:val="5CAB4F19"/>
    <w:multiLevelType w:val="hybridMultilevel"/>
    <w:tmpl w:val="D2627B4E"/>
    <w:lvl w:ilvl="0" w:tplc="FC6A2826">
      <w:start w:val="1"/>
      <w:numFmt w:val="decimal"/>
      <w:lvlText w:val="(%1)"/>
      <w:lvlJc w:val="left"/>
      <w:pPr>
        <w:ind w:left="2235" w:hanging="525"/>
      </w:pPr>
      <w:rPr>
        <w:rFonts w:ascii="Arial" w:eastAsia="Arial" w:hAnsi="Arial" w:cs="Times New Roman" w:hint="default"/>
        <w:w w:val="101"/>
        <w:sz w:val="22"/>
        <w:szCs w:val="22"/>
      </w:rPr>
    </w:lvl>
    <w:lvl w:ilvl="1" w:tplc="04090019" w:tentative="1">
      <w:start w:val="1"/>
      <w:numFmt w:val="lowerLetter"/>
      <w:lvlText w:val="%2."/>
      <w:lvlJc w:val="left"/>
      <w:pPr>
        <w:ind w:left="4180" w:hanging="360"/>
      </w:pPr>
    </w:lvl>
    <w:lvl w:ilvl="2" w:tplc="0409001B" w:tentative="1">
      <w:start w:val="1"/>
      <w:numFmt w:val="lowerRoman"/>
      <w:lvlText w:val="%3."/>
      <w:lvlJc w:val="right"/>
      <w:pPr>
        <w:ind w:left="4900" w:hanging="180"/>
      </w:pPr>
    </w:lvl>
    <w:lvl w:ilvl="3" w:tplc="0409000F" w:tentative="1">
      <w:start w:val="1"/>
      <w:numFmt w:val="decimal"/>
      <w:lvlText w:val="%4."/>
      <w:lvlJc w:val="left"/>
      <w:pPr>
        <w:ind w:left="5620" w:hanging="360"/>
      </w:pPr>
    </w:lvl>
    <w:lvl w:ilvl="4" w:tplc="04090019" w:tentative="1">
      <w:start w:val="1"/>
      <w:numFmt w:val="lowerLetter"/>
      <w:lvlText w:val="%5."/>
      <w:lvlJc w:val="left"/>
      <w:pPr>
        <w:ind w:left="6340" w:hanging="360"/>
      </w:pPr>
    </w:lvl>
    <w:lvl w:ilvl="5" w:tplc="0409001B" w:tentative="1">
      <w:start w:val="1"/>
      <w:numFmt w:val="lowerRoman"/>
      <w:lvlText w:val="%6."/>
      <w:lvlJc w:val="right"/>
      <w:pPr>
        <w:ind w:left="7060" w:hanging="180"/>
      </w:pPr>
    </w:lvl>
    <w:lvl w:ilvl="6" w:tplc="0409000F" w:tentative="1">
      <w:start w:val="1"/>
      <w:numFmt w:val="decimal"/>
      <w:lvlText w:val="%7."/>
      <w:lvlJc w:val="left"/>
      <w:pPr>
        <w:ind w:left="7780" w:hanging="360"/>
      </w:pPr>
    </w:lvl>
    <w:lvl w:ilvl="7" w:tplc="04090019" w:tentative="1">
      <w:start w:val="1"/>
      <w:numFmt w:val="lowerLetter"/>
      <w:lvlText w:val="%8."/>
      <w:lvlJc w:val="left"/>
      <w:pPr>
        <w:ind w:left="8500" w:hanging="360"/>
      </w:pPr>
    </w:lvl>
    <w:lvl w:ilvl="8" w:tplc="0409001B" w:tentative="1">
      <w:start w:val="1"/>
      <w:numFmt w:val="lowerRoman"/>
      <w:lvlText w:val="%9."/>
      <w:lvlJc w:val="right"/>
      <w:pPr>
        <w:ind w:left="9220" w:hanging="180"/>
      </w:pPr>
    </w:lvl>
  </w:abstractNum>
  <w:abstractNum w:abstractNumId="105" w15:restartNumberingAfterBreak="0">
    <w:nsid w:val="5CAC705C"/>
    <w:multiLevelType w:val="hybridMultilevel"/>
    <w:tmpl w:val="58FC4758"/>
    <w:lvl w:ilvl="0" w:tplc="04090017">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6" w15:restartNumberingAfterBreak="0">
    <w:nsid w:val="5D6A06D1"/>
    <w:multiLevelType w:val="hybridMultilevel"/>
    <w:tmpl w:val="3BF6E0CC"/>
    <w:lvl w:ilvl="0" w:tplc="B7641736">
      <w:start w:val="1"/>
      <w:numFmt w:val="decimal"/>
      <w:lvlText w:val="%1."/>
      <w:lvlJc w:val="left"/>
      <w:pPr>
        <w:ind w:left="802" w:hanging="701"/>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E233FDE"/>
    <w:multiLevelType w:val="hybridMultilevel"/>
    <w:tmpl w:val="B92698D6"/>
    <w:lvl w:ilvl="0" w:tplc="DC6E163A">
      <w:start w:val="1"/>
      <w:numFmt w:val="upperLetter"/>
      <w:lvlText w:val="%1."/>
      <w:lvlJc w:val="left"/>
      <w:pPr>
        <w:ind w:left="800" w:hanging="699"/>
      </w:pPr>
      <w:rPr>
        <w:rFonts w:ascii="Arial" w:eastAsia="Arial" w:hAnsi="Arial" w:cs="Times New Roman" w:hint="default"/>
        <w:b/>
        <w:bCs/>
        <w:spacing w:val="-6"/>
        <w:w w:val="101"/>
        <w:sz w:val="21"/>
        <w:szCs w:val="21"/>
      </w:rPr>
    </w:lvl>
    <w:lvl w:ilvl="1" w:tplc="F96EB6C6">
      <w:start w:val="1"/>
      <w:numFmt w:val="decimal"/>
      <w:lvlText w:val="%2."/>
      <w:lvlJc w:val="left"/>
      <w:pPr>
        <w:ind w:left="1500" w:hanging="701"/>
      </w:pPr>
      <w:rPr>
        <w:rFonts w:ascii="Arial" w:eastAsia="Arial" w:hAnsi="Arial" w:cs="Times New Roman" w:hint="default"/>
        <w:w w:val="101"/>
        <w:sz w:val="23"/>
        <w:szCs w:val="23"/>
      </w:rPr>
    </w:lvl>
    <w:lvl w:ilvl="2" w:tplc="7CA062AC">
      <w:start w:val="1"/>
      <w:numFmt w:val="lowerLetter"/>
      <w:lvlText w:val="%3."/>
      <w:lvlJc w:val="left"/>
      <w:pPr>
        <w:ind w:left="2201" w:hanging="701"/>
      </w:pPr>
      <w:rPr>
        <w:rFonts w:ascii="Arial" w:eastAsia="Arial" w:hAnsi="Arial" w:cs="Times New Roman" w:hint="default"/>
        <w:spacing w:val="1"/>
        <w:w w:val="101"/>
        <w:sz w:val="21"/>
        <w:szCs w:val="21"/>
      </w:rPr>
    </w:lvl>
    <w:lvl w:ilvl="3" w:tplc="E90621F8">
      <w:start w:val="1"/>
      <w:numFmt w:val="bullet"/>
      <w:lvlText w:val="•"/>
      <w:lvlJc w:val="left"/>
      <w:pPr>
        <w:ind w:left="3089" w:hanging="701"/>
      </w:pPr>
    </w:lvl>
    <w:lvl w:ilvl="4" w:tplc="A8C62CBE">
      <w:start w:val="1"/>
      <w:numFmt w:val="bullet"/>
      <w:lvlText w:val="•"/>
      <w:lvlJc w:val="left"/>
      <w:pPr>
        <w:ind w:left="3977" w:hanging="701"/>
      </w:pPr>
    </w:lvl>
    <w:lvl w:ilvl="5" w:tplc="EB0E233A">
      <w:start w:val="1"/>
      <w:numFmt w:val="bullet"/>
      <w:lvlText w:val="•"/>
      <w:lvlJc w:val="left"/>
      <w:pPr>
        <w:ind w:left="4865" w:hanging="701"/>
      </w:pPr>
    </w:lvl>
    <w:lvl w:ilvl="6" w:tplc="E4006C62">
      <w:start w:val="1"/>
      <w:numFmt w:val="bullet"/>
      <w:lvlText w:val="•"/>
      <w:lvlJc w:val="left"/>
      <w:pPr>
        <w:ind w:left="5754" w:hanging="701"/>
      </w:pPr>
    </w:lvl>
    <w:lvl w:ilvl="7" w:tplc="6B064D2A">
      <w:start w:val="1"/>
      <w:numFmt w:val="bullet"/>
      <w:lvlText w:val="•"/>
      <w:lvlJc w:val="left"/>
      <w:pPr>
        <w:ind w:left="6642" w:hanging="701"/>
      </w:pPr>
    </w:lvl>
    <w:lvl w:ilvl="8" w:tplc="A4EA447C">
      <w:start w:val="1"/>
      <w:numFmt w:val="bullet"/>
      <w:lvlText w:val="•"/>
      <w:lvlJc w:val="left"/>
      <w:pPr>
        <w:ind w:left="7530" w:hanging="701"/>
      </w:pPr>
    </w:lvl>
  </w:abstractNum>
  <w:abstractNum w:abstractNumId="108" w15:restartNumberingAfterBreak="0">
    <w:nsid w:val="5FB01EC3"/>
    <w:multiLevelType w:val="hybridMultilevel"/>
    <w:tmpl w:val="CB5E8B1E"/>
    <w:name w:val="HeadingNumberDoc222"/>
    <w:lvl w:ilvl="0" w:tplc="CC80D9B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0317E0D"/>
    <w:multiLevelType w:val="hybridMultilevel"/>
    <w:tmpl w:val="3384C514"/>
    <w:lvl w:ilvl="0" w:tplc="D34CA236">
      <w:start w:val="1"/>
      <w:numFmt w:val="decimal"/>
      <w:lvlText w:val="%1."/>
      <w:lvlJc w:val="left"/>
      <w:pPr>
        <w:ind w:left="822" w:hanging="701"/>
      </w:pPr>
      <w:rPr>
        <w:rFonts w:ascii="Arial" w:eastAsia="Arial" w:hAnsi="Arial" w:hint="default"/>
        <w:b/>
        <w:bCs/>
        <w:spacing w:val="1"/>
        <w:w w:val="101"/>
        <w:sz w:val="21"/>
        <w:szCs w:val="21"/>
      </w:rPr>
    </w:lvl>
    <w:lvl w:ilvl="1" w:tplc="6B2E40AC">
      <w:start w:val="1"/>
      <w:numFmt w:val="lowerLetter"/>
      <w:lvlText w:val="(%2)"/>
      <w:lvlJc w:val="left"/>
      <w:pPr>
        <w:ind w:left="1520" w:hanging="699"/>
      </w:pPr>
      <w:rPr>
        <w:rFonts w:ascii="Arial" w:eastAsia="Arial" w:hAnsi="Arial" w:hint="default"/>
        <w:b/>
        <w:bCs/>
        <w:spacing w:val="1"/>
        <w:w w:val="101"/>
        <w:sz w:val="21"/>
        <w:szCs w:val="21"/>
      </w:rPr>
    </w:lvl>
    <w:lvl w:ilvl="2" w:tplc="837CC14C">
      <w:start w:val="1"/>
      <w:numFmt w:val="bullet"/>
      <w:lvlText w:val="•"/>
      <w:lvlJc w:val="left"/>
      <w:pPr>
        <w:ind w:left="2388" w:hanging="699"/>
      </w:pPr>
      <w:rPr>
        <w:rFonts w:hint="default"/>
      </w:rPr>
    </w:lvl>
    <w:lvl w:ilvl="3" w:tplc="34E47542">
      <w:start w:val="1"/>
      <w:numFmt w:val="bullet"/>
      <w:lvlText w:val=""/>
      <w:lvlJc w:val="left"/>
      <w:pPr>
        <w:ind w:left="3255" w:hanging="699"/>
      </w:pPr>
      <w:rPr>
        <w:rFonts w:ascii="Symbol" w:hAnsi="Symbol" w:hint="default"/>
      </w:rPr>
    </w:lvl>
    <w:lvl w:ilvl="4" w:tplc="EDBA85C2">
      <w:start w:val="1"/>
      <w:numFmt w:val="bullet"/>
      <w:lvlText w:val="•"/>
      <w:lvlJc w:val="left"/>
      <w:pPr>
        <w:ind w:left="4122" w:hanging="699"/>
      </w:pPr>
      <w:rPr>
        <w:rFonts w:hint="default"/>
      </w:rPr>
    </w:lvl>
    <w:lvl w:ilvl="5" w:tplc="ED92942A">
      <w:start w:val="1"/>
      <w:numFmt w:val="bullet"/>
      <w:lvlText w:val="•"/>
      <w:lvlJc w:val="left"/>
      <w:pPr>
        <w:ind w:left="4989" w:hanging="699"/>
      </w:pPr>
      <w:rPr>
        <w:rFonts w:hint="default"/>
      </w:rPr>
    </w:lvl>
    <w:lvl w:ilvl="6" w:tplc="8D3E2912">
      <w:start w:val="1"/>
      <w:numFmt w:val="bullet"/>
      <w:lvlText w:val="•"/>
      <w:lvlJc w:val="left"/>
      <w:pPr>
        <w:ind w:left="5857" w:hanging="699"/>
      </w:pPr>
      <w:rPr>
        <w:rFonts w:hint="default"/>
      </w:rPr>
    </w:lvl>
    <w:lvl w:ilvl="7" w:tplc="051AF95A">
      <w:start w:val="1"/>
      <w:numFmt w:val="bullet"/>
      <w:lvlText w:val="•"/>
      <w:lvlJc w:val="left"/>
      <w:pPr>
        <w:ind w:left="6724" w:hanging="699"/>
      </w:pPr>
      <w:rPr>
        <w:rFonts w:hint="default"/>
      </w:rPr>
    </w:lvl>
    <w:lvl w:ilvl="8" w:tplc="ACD05794">
      <w:start w:val="1"/>
      <w:numFmt w:val="bullet"/>
      <w:lvlText w:val="•"/>
      <w:lvlJc w:val="left"/>
      <w:pPr>
        <w:ind w:left="7591" w:hanging="699"/>
      </w:pPr>
      <w:rPr>
        <w:rFonts w:hint="default"/>
      </w:rPr>
    </w:lvl>
  </w:abstractNum>
  <w:abstractNum w:abstractNumId="110" w15:restartNumberingAfterBreak="0">
    <w:nsid w:val="6080540E"/>
    <w:multiLevelType w:val="hybridMultilevel"/>
    <w:tmpl w:val="0074CB5C"/>
    <w:lvl w:ilvl="0" w:tplc="8A986C6E">
      <w:start w:val="1"/>
      <w:numFmt w:val="decimal"/>
      <w:lvlText w:val="%1."/>
      <w:lvlJc w:val="left"/>
      <w:pPr>
        <w:ind w:left="800" w:hanging="699"/>
      </w:pPr>
      <w:rPr>
        <w:rFonts w:ascii="Arial" w:eastAsia="Arial" w:hAnsi="Arial" w:hint="default"/>
        <w:b/>
        <w:bCs/>
        <w:spacing w:val="1"/>
        <w:w w:val="101"/>
        <w:sz w:val="21"/>
        <w:szCs w:val="21"/>
      </w:rPr>
    </w:lvl>
    <w:lvl w:ilvl="1" w:tplc="35B8643E">
      <w:start w:val="1"/>
      <w:numFmt w:val="lowerLetter"/>
      <w:lvlText w:val="%2."/>
      <w:lvlJc w:val="left"/>
      <w:pPr>
        <w:ind w:left="820" w:hanging="699"/>
      </w:pPr>
      <w:rPr>
        <w:rFonts w:ascii="Arial" w:eastAsia="Arial" w:hAnsi="Arial" w:hint="default"/>
        <w:b/>
        <w:bCs/>
        <w:spacing w:val="1"/>
        <w:w w:val="101"/>
        <w:sz w:val="21"/>
        <w:szCs w:val="21"/>
      </w:rPr>
    </w:lvl>
    <w:lvl w:ilvl="2" w:tplc="2B1EA966">
      <w:start w:val="1"/>
      <w:numFmt w:val="decimal"/>
      <w:lvlText w:val="%3."/>
      <w:lvlJc w:val="left"/>
      <w:pPr>
        <w:ind w:left="820" w:hanging="699"/>
      </w:pPr>
      <w:rPr>
        <w:rFonts w:ascii="Arial" w:eastAsia="Arial" w:hAnsi="Arial" w:hint="default"/>
        <w:b/>
        <w:bCs/>
        <w:spacing w:val="1"/>
        <w:w w:val="101"/>
        <w:sz w:val="21"/>
        <w:szCs w:val="21"/>
      </w:rPr>
    </w:lvl>
    <w:lvl w:ilvl="3" w:tplc="0409000F">
      <w:start w:val="1"/>
      <w:numFmt w:val="decimal"/>
      <w:lvlText w:val="%4."/>
      <w:lvlJc w:val="left"/>
      <w:pPr>
        <w:ind w:left="1520" w:hanging="701"/>
      </w:pPr>
      <w:rPr>
        <w:rFonts w:hint="default"/>
        <w:b/>
        <w:bCs/>
        <w:spacing w:val="1"/>
        <w:w w:val="101"/>
        <w:sz w:val="21"/>
        <w:szCs w:val="21"/>
      </w:rPr>
    </w:lvl>
    <w:lvl w:ilvl="4" w:tplc="D9B234BA">
      <w:start w:val="1"/>
      <w:numFmt w:val="bullet"/>
      <w:lvlText w:val="•"/>
      <w:lvlJc w:val="left"/>
      <w:pPr>
        <w:ind w:left="3467" w:hanging="701"/>
      </w:pPr>
      <w:rPr>
        <w:rFonts w:hint="default"/>
      </w:rPr>
    </w:lvl>
    <w:lvl w:ilvl="5" w:tplc="0EBCA5FA">
      <w:start w:val="1"/>
      <w:numFmt w:val="bullet"/>
      <w:lvlText w:val="•"/>
      <w:lvlJc w:val="left"/>
      <w:pPr>
        <w:ind w:left="4440" w:hanging="701"/>
      </w:pPr>
      <w:rPr>
        <w:rFonts w:hint="default"/>
      </w:rPr>
    </w:lvl>
    <w:lvl w:ilvl="6" w:tplc="1526A3AE">
      <w:start w:val="1"/>
      <w:numFmt w:val="bullet"/>
      <w:lvlText w:val="•"/>
      <w:lvlJc w:val="left"/>
      <w:pPr>
        <w:ind w:left="5413" w:hanging="701"/>
      </w:pPr>
      <w:rPr>
        <w:rFonts w:hint="default"/>
      </w:rPr>
    </w:lvl>
    <w:lvl w:ilvl="7" w:tplc="FABEF404">
      <w:start w:val="1"/>
      <w:numFmt w:val="bullet"/>
      <w:lvlText w:val="•"/>
      <w:lvlJc w:val="left"/>
      <w:pPr>
        <w:ind w:left="6386" w:hanging="701"/>
      </w:pPr>
      <w:rPr>
        <w:rFonts w:hint="default"/>
      </w:rPr>
    </w:lvl>
    <w:lvl w:ilvl="8" w:tplc="F66654A0">
      <w:start w:val="1"/>
      <w:numFmt w:val="bullet"/>
      <w:lvlText w:val="•"/>
      <w:lvlJc w:val="left"/>
      <w:pPr>
        <w:ind w:left="7360" w:hanging="701"/>
      </w:pPr>
      <w:rPr>
        <w:rFonts w:hint="default"/>
      </w:rPr>
    </w:lvl>
  </w:abstractNum>
  <w:abstractNum w:abstractNumId="111" w15:restartNumberingAfterBreak="0">
    <w:nsid w:val="60F67FD7"/>
    <w:multiLevelType w:val="hybridMultilevel"/>
    <w:tmpl w:val="ACEC5F58"/>
    <w:lvl w:ilvl="0" w:tplc="45E02AA0">
      <w:start w:val="1"/>
      <w:numFmt w:val="decimal"/>
      <w:lvlText w:val="%1)"/>
      <w:lvlJc w:val="left"/>
      <w:pPr>
        <w:ind w:left="3600" w:hanging="360"/>
      </w:pPr>
      <w:rPr>
        <w:rFonts w:hint="default"/>
        <w:b w:val="0"/>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2" w15:restartNumberingAfterBreak="0">
    <w:nsid w:val="60FB57D1"/>
    <w:multiLevelType w:val="hybridMultilevel"/>
    <w:tmpl w:val="58C6FC76"/>
    <w:lvl w:ilvl="0" w:tplc="07665836">
      <w:start w:val="1"/>
      <w:numFmt w:val="lowerLetter"/>
      <w:lvlText w:val="(%1)"/>
      <w:lvlJc w:val="left"/>
      <w:pPr>
        <w:ind w:left="800" w:hanging="699"/>
      </w:pPr>
      <w:rPr>
        <w:rFonts w:ascii="Arial" w:eastAsia="Arial" w:hAnsi="Arial" w:hint="default"/>
        <w:b/>
        <w:bCs/>
        <w:spacing w:val="1"/>
        <w:w w:val="101"/>
        <w:sz w:val="21"/>
        <w:szCs w:val="21"/>
      </w:rPr>
    </w:lvl>
    <w:lvl w:ilvl="1" w:tplc="7AD00052">
      <w:start w:val="1"/>
      <w:numFmt w:val="bullet"/>
      <w:lvlText w:val="•"/>
      <w:lvlJc w:val="left"/>
      <w:pPr>
        <w:ind w:left="1650" w:hanging="699"/>
      </w:pPr>
      <w:rPr>
        <w:rFonts w:hint="default"/>
      </w:rPr>
    </w:lvl>
    <w:lvl w:ilvl="2" w:tplc="B1B26B54">
      <w:start w:val="1"/>
      <w:numFmt w:val="bullet"/>
      <w:lvlText w:val="•"/>
      <w:lvlJc w:val="left"/>
      <w:pPr>
        <w:ind w:left="2501" w:hanging="699"/>
      </w:pPr>
      <w:rPr>
        <w:rFonts w:hint="default"/>
      </w:rPr>
    </w:lvl>
    <w:lvl w:ilvl="3" w:tplc="CC6E3CBA">
      <w:start w:val="1"/>
      <w:numFmt w:val="bullet"/>
      <w:lvlText w:val="•"/>
      <w:lvlJc w:val="left"/>
      <w:pPr>
        <w:ind w:left="3351" w:hanging="699"/>
      </w:pPr>
      <w:rPr>
        <w:rFonts w:hint="default"/>
      </w:rPr>
    </w:lvl>
    <w:lvl w:ilvl="4" w:tplc="339C347A">
      <w:start w:val="1"/>
      <w:numFmt w:val="bullet"/>
      <w:lvlText w:val="•"/>
      <w:lvlJc w:val="left"/>
      <w:pPr>
        <w:ind w:left="4202" w:hanging="699"/>
      </w:pPr>
      <w:rPr>
        <w:rFonts w:hint="default"/>
      </w:rPr>
    </w:lvl>
    <w:lvl w:ilvl="5" w:tplc="9B0CCBF0">
      <w:start w:val="1"/>
      <w:numFmt w:val="bullet"/>
      <w:lvlText w:val="•"/>
      <w:lvlJc w:val="left"/>
      <w:pPr>
        <w:ind w:left="5053" w:hanging="699"/>
      </w:pPr>
      <w:rPr>
        <w:rFonts w:hint="default"/>
      </w:rPr>
    </w:lvl>
    <w:lvl w:ilvl="6" w:tplc="5CF4516A">
      <w:start w:val="1"/>
      <w:numFmt w:val="bullet"/>
      <w:lvlText w:val="•"/>
      <w:lvlJc w:val="left"/>
      <w:pPr>
        <w:ind w:left="5903" w:hanging="699"/>
      </w:pPr>
      <w:rPr>
        <w:rFonts w:hint="default"/>
      </w:rPr>
    </w:lvl>
    <w:lvl w:ilvl="7" w:tplc="BCCA434A">
      <w:start w:val="1"/>
      <w:numFmt w:val="bullet"/>
      <w:lvlText w:val="•"/>
      <w:lvlJc w:val="left"/>
      <w:pPr>
        <w:ind w:left="6754" w:hanging="699"/>
      </w:pPr>
      <w:rPr>
        <w:rFonts w:hint="default"/>
      </w:rPr>
    </w:lvl>
    <w:lvl w:ilvl="8" w:tplc="03B6D550">
      <w:start w:val="1"/>
      <w:numFmt w:val="bullet"/>
      <w:lvlText w:val="•"/>
      <w:lvlJc w:val="left"/>
      <w:pPr>
        <w:ind w:left="7605" w:hanging="699"/>
      </w:pPr>
      <w:rPr>
        <w:rFonts w:hint="default"/>
      </w:rPr>
    </w:lvl>
  </w:abstractNum>
  <w:abstractNum w:abstractNumId="113" w15:restartNumberingAfterBreak="0">
    <w:nsid w:val="613B6E12"/>
    <w:multiLevelType w:val="hybridMultilevel"/>
    <w:tmpl w:val="E4FE825C"/>
    <w:lvl w:ilvl="0" w:tplc="7E54BE2A">
      <w:start w:val="1"/>
      <w:numFmt w:val="decimal"/>
      <w:lvlText w:val="%1."/>
      <w:lvlJc w:val="left"/>
      <w:pPr>
        <w:ind w:left="800" w:hanging="699"/>
      </w:pPr>
      <w:rPr>
        <w:rFonts w:ascii="Arial" w:eastAsia="Arial" w:hAnsi="Arial" w:hint="default"/>
        <w:b/>
        <w:bCs/>
        <w:spacing w:val="1"/>
        <w:w w:val="101"/>
        <w:sz w:val="21"/>
        <w:szCs w:val="21"/>
      </w:rPr>
    </w:lvl>
    <w:lvl w:ilvl="1" w:tplc="C42675D8">
      <w:start w:val="1"/>
      <w:numFmt w:val="bullet"/>
      <w:lvlText w:val="•"/>
      <w:lvlJc w:val="left"/>
      <w:pPr>
        <w:ind w:left="1650" w:hanging="699"/>
      </w:pPr>
      <w:rPr>
        <w:rFonts w:hint="default"/>
      </w:rPr>
    </w:lvl>
    <w:lvl w:ilvl="2" w:tplc="7EAC0CA6">
      <w:start w:val="1"/>
      <w:numFmt w:val="bullet"/>
      <w:lvlText w:val="•"/>
      <w:lvlJc w:val="left"/>
      <w:pPr>
        <w:ind w:left="2501" w:hanging="699"/>
      </w:pPr>
      <w:rPr>
        <w:rFonts w:hint="default"/>
      </w:rPr>
    </w:lvl>
    <w:lvl w:ilvl="3" w:tplc="A2DEB1BA">
      <w:start w:val="1"/>
      <w:numFmt w:val="bullet"/>
      <w:lvlText w:val="•"/>
      <w:lvlJc w:val="left"/>
      <w:pPr>
        <w:ind w:left="3351" w:hanging="699"/>
      </w:pPr>
      <w:rPr>
        <w:rFonts w:hint="default"/>
      </w:rPr>
    </w:lvl>
    <w:lvl w:ilvl="4" w:tplc="CFC8ABA4">
      <w:start w:val="1"/>
      <w:numFmt w:val="bullet"/>
      <w:lvlText w:val="•"/>
      <w:lvlJc w:val="left"/>
      <w:pPr>
        <w:ind w:left="4202" w:hanging="699"/>
      </w:pPr>
      <w:rPr>
        <w:rFonts w:hint="default"/>
      </w:rPr>
    </w:lvl>
    <w:lvl w:ilvl="5" w:tplc="1E667B88">
      <w:start w:val="1"/>
      <w:numFmt w:val="bullet"/>
      <w:lvlText w:val="•"/>
      <w:lvlJc w:val="left"/>
      <w:pPr>
        <w:ind w:left="5053" w:hanging="699"/>
      </w:pPr>
      <w:rPr>
        <w:rFonts w:hint="default"/>
      </w:rPr>
    </w:lvl>
    <w:lvl w:ilvl="6" w:tplc="8CC0309E">
      <w:start w:val="1"/>
      <w:numFmt w:val="bullet"/>
      <w:lvlText w:val="•"/>
      <w:lvlJc w:val="left"/>
      <w:pPr>
        <w:ind w:left="5903" w:hanging="699"/>
      </w:pPr>
      <w:rPr>
        <w:rFonts w:hint="default"/>
      </w:rPr>
    </w:lvl>
    <w:lvl w:ilvl="7" w:tplc="8898A184">
      <w:start w:val="1"/>
      <w:numFmt w:val="bullet"/>
      <w:lvlText w:val="•"/>
      <w:lvlJc w:val="left"/>
      <w:pPr>
        <w:ind w:left="6754" w:hanging="699"/>
      </w:pPr>
      <w:rPr>
        <w:rFonts w:hint="default"/>
      </w:rPr>
    </w:lvl>
    <w:lvl w:ilvl="8" w:tplc="AC7E0D38">
      <w:start w:val="1"/>
      <w:numFmt w:val="bullet"/>
      <w:lvlText w:val="•"/>
      <w:lvlJc w:val="left"/>
      <w:pPr>
        <w:ind w:left="7605" w:hanging="699"/>
      </w:pPr>
      <w:rPr>
        <w:rFonts w:hint="default"/>
      </w:rPr>
    </w:lvl>
  </w:abstractNum>
  <w:abstractNum w:abstractNumId="114" w15:restartNumberingAfterBreak="0">
    <w:nsid w:val="62BB5CC9"/>
    <w:multiLevelType w:val="hybridMultilevel"/>
    <w:tmpl w:val="58FC4758"/>
    <w:lvl w:ilvl="0" w:tplc="04090017">
      <w:start w:val="1"/>
      <w:numFmt w:val="lowerLetter"/>
      <w:lvlText w:val="%1)"/>
      <w:lvlJc w:val="left"/>
      <w:pPr>
        <w:ind w:left="3602" w:hanging="360"/>
      </w:pPr>
      <w:rPr>
        <w:rFonts w:hint="default"/>
      </w:rPr>
    </w:lvl>
    <w:lvl w:ilvl="1" w:tplc="04090003">
      <w:start w:val="1"/>
      <w:numFmt w:val="bullet"/>
      <w:lvlText w:val="o"/>
      <w:lvlJc w:val="left"/>
      <w:pPr>
        <w:ind w:left="4322" w:hanging="360"/>
      </w:pPr>
      <w:rPr>
        <w:rFonts w:ascii="Courier New" w:hAnsi="Courier New" w:cs="Courier New" w:hint="default"/>
      </w:rPr>
    </w:lvl>
    <w:lvl w:ilvl="2" w:tplc="04090005" w:tentative="1">
      <w:start w:val="1"/>
      <w:numFmt w:val="bullet"/>
      <w:lvlText w:val=""/>
      <w:lvlJc w:val="left"/>
      <w:pPr>
        <w:ind w:left="5042" w:hanging="360"/>
      </w:pPr>
      <w:rPr>
        <w:rFonts w:ascii="Wingdings" w:hAnsi="Wingdings" w:hint="default"/>
      </w:rPr>
    </w:lvl>
    <w:lvl w:ilvl="3" w:tplc="04090001" w:tentative="1">
      <w:start w:val="1"/>
      <w:numFmt w:val="bullet"/>
      <w:lvlText w:val=""/>
      <w:lvlJc w:val="left"/>
      <w:pPr>
        <w:ind w:left="5762" w:hanging="360"/>
      </w:pPr>
      <w:rPr>
        <w:rFonts w:ascii="Symbol" w:hAnsi="Symbol" w:hint="default"/>
      </w:rPr>
    </w:lvl>
    <w:lvl w:ilvl="4" w:tplc="04090003" w:tentative="1">
      <w:start w:val="1"/>
      <w:numFmt w:val="bullet"/>
      <w:lvlText w:val="o"/>
      <w:lvlJc w:val="left"/>
      <w:pPr>
        <w:ind w:left="6482" w:hanging="360"/>
      </w:pPr>
      <w:rPr>
        <w:rFonts w:ascii="Courier New" w:hAnsi="Courier New" w:cs="Courier New" w:hint="default"/>
      </w:rPr>
    </w:lvl>
    <w:lvl w:ilvl="5" w:tplc="04090005" w:tentative="1">
      <w:start w:val="1"/>
      <w:numFmt w:val="bullet"/>
      <w:lvlText w:val=""/>
      <w:lvlJc w:val="left"/>
      <w:pPr>
        <w:ind w:left="7202" w:hanging="360"/>
      </w:pPr>
      <w:rPr>
        <w:rFonts w:ascii="Wingdings" w:hAnsi="Wingdings" w:hint="default"/>
      </w:rPr>
    </w:lvl>
    <w:lvl w:ilvl="6" w:tplc="04090001" w:tentative="1">
      <w:start w:val="1"/>
      <w:numFmt w:val="bullet"/>
      <w:lvlText w:val=""/>
      <w:lvlJc w:val="left"/>
      <w:pPr>
        <w:ind w:left="7922" w:hanging="360"/>
      </w:pPr>
      <w:rPr>
        <w:rFonts w:ascii="Symbol" w:hAnsi="Symbol" w:hint="default"/>
      </w:rPr>
    </w:lvl>
    <w:lvl w:ilvl="7" w:tplc="04090003" w:tentative="1">
      <w:start w:val="1"/>
      <w:numFmt w:val="bullet"/>
      <w:lvlText w:val="o"/>
      <w:lvlJc w:val="left"/>
      <w:pPr>
        <w:ind w:left="8642" w:hanging="360"/>
      </w:pPr>
      <w:rPr>
        <w:rFonts w:ascii="Courier New" w:hAnsi="Courier New" w:cs="Courier New" w:hint="default"/>
      </w:rPr>
    </w:lvl>
    <w:lvl w:ilvl="8" w:tplc="04090005" w:tentative="1">
      <w:start w:val="1"/>
      <w:numFmt w:val="bullet"/>
      <w:lvlText w:val=""/>
      <w:lvlJc w:val="left"/>
      <w:pPr>
        <w:ind w:left="9362" w:hanging="360"/>
      </w:pPr>
      <w:rPr>
        <w:rFonts w:ascii="Wingdings" w:hAnsi="Wingdings" w:hint="default"/>
      </w:rPr>
    </w:lvl>
  </w:abstractNum>
  <w:abstractNum w:abstractNumId="115" w15:restartNumberingAfterBreak="0">
    <w:nsid w:val="63AF7975"/>
    <w:multiLevelType w:val="hybridMultilevel"/>
    <w:tmpl w:val="B74445B6"/>
    <w:lvl w:ilvl="0" w:tplc="C6FA0720">
      <w:start w:val="1"/>
      <w:numFmt w:val="lowerLetter"/>
      <w:lvlText w:val="%1)"/>
      <w:lvlJc w:val="left"/>
      <w:pPr>
        <w:ind w:left="3579" w:hanging="699"/>
      </w:pPr>
      <w:rPr>
        <w:rFonts w:hint="default"/>
        <w:b w:val="0"/>
        <w:bCs/>
        <w:spacing w:val="1"/>
        <w:w w:val="101"/>
        <w:sz w:val="21"/>
        <w:szCs w:val="21"/>
      </w:rPr>
    </w:lvl>
    <w:lvl w:ilvl="1" w:tplc="FD0ECA3A">
      <w:start w:val="1"/>
      <w:numFmt w:val="bullet"/>
      <w:lvlText w:val="•"/>
      <w:lvlJc w:val="left"/>
      <w:pPr>
        <w:ind w:left="4429" w:hanging="699"/>
      </w:pPr>
      <w:rPr>
        <w:rFonts w:hint="default"/>
      </w:rPr>
    </w:lvl>
    <w:lvl w:ilvl="2" w:tplc="9E6CFE56">
      <w:start w:val="1"/>
      <w:numFmt w:val="bullet"/>
      <w:lvlText w:val="•"/>
      <w:lvlJc w:val="left"/>
      <w:pPr>
        <w:ind w:left="5280" w:hanging="699"/>
      </w:pPr>
      <w:rPr>
        <w:rFonts w:hint="default"/>
      </w:rPr>
    </w:lvl>
    <w:lvl w:ilvl="3" w:tplc="F1747DBC">
      <w:start w:val="1"/>
      <w:numFmt w:val="bullet"/>
      <w:lvlText w:val="•"/>
      <w:lvlJc w:val="left"/>
      <w:pPr>
        <w:ind w:left="6130" w:hanging="699"/>
      </w:pPr>
      <w:rPr>
        <w:rFonts w:hint="default"/>
      </w:rPr>
    </w:lvl>
    <w:lvl w:ilvl="4" w:tplc="2FBEFC2E">
      <w:start w:val="1"/>
      <w:numFmt w:val="bullet"/>
      <w:lvlText w:val="•"/>
      <w:lvlJc w:val="left"/>
      <w:pPr>
        <w:ind w:left="6981" w:hanging="699"/>
      </w:pPr>
      <w:rPr>
        <w:rFonts w:hint="default"/>
      </w:rPr>
    </w:lvl>
    <w:lvl w:ilvl="5" w:tplc="36802016">
      <w:start w:val="1"/>
      <w:numFmt w:val="bullet"/>
      <w:lvlText w:val="•"/>
      <w:lvlJc w:val="left"/>
      <w:pPr>
        <w:ind w:left="7832" w:hanging="699"/>
      </w:pPr>
      <w:rPr>
        <w:rFonts w:hint="default"/>
      </w:rPr>
    </w:lvl>
    <w:lvl w:ilvl="6" w:tplc="44280A68">
      <w:start w:val="1"/>
      <w:numFmt w:val="bullet"/>
      <w:lvlText w:val="•"/>
      <w:lvlJc w:val="left"/>
      <w:pPr>
        <w:ind w:left="8682" w:hanging="699"/>
      </w:pPr>
      <w:rPr>
        <w:rFonts w:hint="default"/>
      </w:rPr>
    </w:lvl>
    <w:lvl w:ilvl="7" w:tplc="9EDCF678">
      <w:start w:val="1"/>
      <w:numFmt w:val="bullet"/>
      <w:lvlText w:val="•"/>
      <w:lvlJc w:val="left"/>
      <w:pPr>
        <w:ind w:left="9533" w:hanging="699"/>
      </w:pPr>
      <w:rPr>
        <w:rFonts w:hint="default"/>
      </w:rPr>
    </w:lvl>
    <w:lvl w:ilvl="8" w:tplc="DD106012">
      <w:start w:val="1"/>
      <w:numFmt w:val="bullet"/>
      <w:lvlText w:val="•"/>
      <w:lvlJc w:val="left"/>
      <w:pPr>
        <w:ind w:left="10384" w:hanging="699"/>
      </w:pPr>
      <w:rPr>
        <w:rFonts w:hint="default"/>
      </w:rPr>
    </w:lvl>
  </w:abstractNum>
  <w:abstractNum w:abstractNumId="116" w15:restartNumberingAfterBreak="0">
    <w:nsid w:val="6453235E"/>
    <w:multiLevelType w:val="hybridMultilevel"/>
    <w:tmpl w:val="098A4C74"/>
    <w:lvl w:ilvl="0" w:tplc="9558DEA4">
      <w:start w:val="1"/>
      <w:numFmt w:val="lowerLetter"/>
      <w:lvlText w:val="%1."/>
      <w:lvlJc w:val="left"/>
      <w:pPr>
        <w:ind w:left="820" w:hanging="699"/>
      </w:pPr>
      <w:rPr>
        <w:rFonts w:ascii="Arial" w:eastAsia="Arial" w:hAnsi="Arial" w:hint="default"/>
        <w:b/>
        <w:bCs/>
        <w:spacing w:val="1"/>
        <w:w w:val="101"/>
        <w:sz w:val="21"/>
        <w:szCs w:val="21"/>
      </w:rPr>
    </w:lvl>
    <w:lvl w:ilvl="1" w:tplc="D8EEE3B0">
      <w:start w:val="1"/>
      <w:numFmt w:val="decimal"/>
      <w:lvlText w:val="%2."/>
      <w:lvlJc w:val="left"/>
      <w:pPr>
        <w:ind w:left="800" w:hanging="701"/>
      </w:pPr>
      <w:rPr>
        <w:rFonts w:ascii="Arial" w:eastAsia="Arial" w:hAnsi="Arial" w:hint="default"/>
        <w:b/>
        <w:bCs/>
        <w:spacing w:val="1"/>
        <w:w w:val="101"/>
        <w:sz w:val="21"/>
        <w:szCs w:val="21"/>
      </w:rPr>
    </w:lvl>
    <w:lvl w:ilvl="2" w:tplc="933AA03E">
      <w:start w:val="1"/>
      <w:numFmt w:val="lowerLetter"/>
      <w:lvlText w:val="%3."/>
      <w:lvlJc w:val="left"/>
      <w:pPr>
        <w:ind w:left="1500" w:hanging="699"/>
      </w:pPr>
      <w:rPr>
        <w:rFonts w:ascii="Arial" w:eastAsia="Arial" w:hAnsi="Arial" w:hint="default"/>
        <w:b/>
        <w:bCs/>
        <w:spacing w:val="1"/>
        <w:w w:val="101"/>
        <w:sz w:val="21"/>
        <w:szCs w:val="21"/>
      </w:rPr>
    </w:lvl>
    <w:lvl w:ilvl="3" w:tplc="192CFBA6">
      <w:start w:val="1"/>
      <w:numFmt w:val="bullet"/>
      <w:lvlText w:val="•"/>
      <w:lvlJc w:val="left"/>
      <w:pPr>
        <w:ind w:left="2476" w:hanging="699"/>
      </w:pPr>
      <w:rPr>
        <w:rFonts w:hint="default"/>
      </w:rPr>
    </w:lvl>
    <w:lvl w:ilvl="4" w:tplc="BE6CC094">
      <w:start w:val="1"/>
      <w:numFmt w:val="bullet"/>
      <w:lvlText w:val="•"/>
      <w:lvlJc w:val="left"/>
      <w:pPr>
        <w:ind w:left="3452" w:hanging="699"/>
      </w:pPr>
      <w:rPr>
        <w:rFonts w:hint="default"/>
      </w:rPr>
    </w:lvl>
    <w:lvl w:ilvl="5" w:tplc="8F7AD988">
      <w:start w:val="1"/>
      <w:numFmt w:val="bullet"/>
      <w:lvlText w:val="•"/>
      <w:lvlJc w:val="left"/>
      <w:pPr>
        <w:ind w:left="4427" w:hanging="699"/>
      </w:pPr>
      <w:rPr>
        <w:rFonts w:hint="default"/>
      </w:rPr>
    </w:lvl>
    <w:lvl w:ilvl="6" w:tplc="E25C941E">
      <w:start w:val="1"/>
      <w:numFmt w:val="bullet"/>
      <w:lvlText w:val="•"/>
      <w:lvlJc w:val="left"/>
      <w:pPr>
        <w:ind w:left="5403" w:hanging="699"/>
      </w:pPr>
      <w:rPr>
        <w:rFonts w:hint="default"/>
      </w:rPr>
    </w:lvl>
    <w:lvl w:ilvl="7" w:tplc="CCAA3838">
      <w:start w:val="1"/>
      <w:numFmt w:val="bullet"/>
      <w:lvlText w:val="•"/>
      <w:lvlJc w:val="left"/>
      <w:pPr>
        <w:ind w:left="6379" w:hanging="699"/>
      </w:pPr>
      <w:rPr>
        <w:rFonts w:hint="default"/>
      </w:rPr>
    </w:lvl>
    <w:lvl w:ilvl="8" w:tplc="3E800ECE">
      <w:start w:val="1"/>
      <w:numFmt w:val="bullet"/>
      <w:lvlText w:val="•"/>
      <w:lvlJc w:val="left"/>
      <w:pPr>
        <w:ind w:left="7355" w:hanging="699"/>
      </w:pPr>
      <w:rPr>
        <w:rFonts w:hint="default"/>
      </w:rPr>
    </w:lvl>
  </w:abstractNum>
  <w:abstractNum w:abstractNumId="117" w15:restartNumberingAfterBreak="0">
    <w:nsid w:val="68C051FF"/>
    <w:multiLevelType w:val="hybridMultilevel"/>
    <w:tmpl w:val="E890672E"/>
    <w:name w:val="HeadingNumberDoc2222222"/>
    <w:lvl w:ilvl="0" w:tplc="04090015">
      <w:start w:val="1"/>
      <w:numFmt w:val="upp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8" w15:restartNumberingAfterBreak="0">
    <w:nsid w:val="6B852450"/>
    <w:multiLevelType w:val="multilevel"/>
    <w:tmpl w:val="DFF65D84"/>
    <w:styleLink w:val="ITN"/>
    <w:lvl w:ilvl="0">
      <w:start w:val="1"/>
      <w:numFmt w:val="decimal"/>
      <w:lvlText w:val="SECTION %1.0"/>
      <w:lvlJc w:val="left"/>
      <w:pPr>
        <w:tabs>
          <w:tab w:val="num" w:pos="360"/>
        </w:tabs>
        <w:ind w:left="360" w:hanging="360"/>
      </w:pPr>
      <w:rPr>
        <w:rFonts w:ascii="Tahoma" w:hAnsi="Tahoma" w:cs="Arial" w:hint="default"/>
        <w:sz w:val="22"/>
        <w:szCs w:val="22"/>
      </w:rPr>
    </w:lvl>
    <w:lvl w:ilvl="1">
      <w:start w:val="1"/>
      <w:numFmt w:val="decimal"/>
      <w:lvlText w:val="%1.%2"/>
      <w:lvlJc w:val="left"/>
      <w:pPr>
        <w:tabs>
          <w:tab w:val="num" w:pos="360"/>
        </w:tabs>
        <w:ind w:left="360" w:hanging="360"/>
      </w:pPr>
      <w:rPr>
        <w:rFonts w:ascii="Tahoma" w:hAnsi="Tahoma" w:hint="default"/>
        <w:i w:val="0"/>
        <w:sz w:val="22"/>
        <w:szCs w:val="22"/>
      </w:rPr>
    </w:lvl>
    <w:lvl w:ilvl="2">
      <w:start w:val="1"/>
      <w:numFmt w:val="decimal"/>
      <w:lvlText w:val="Section %1.%2.%3."/>
      <w:lvlJc w:val="left"/>
      <w:pPr>
        <w:tabs>
          <w:tab w:val="num" w:pos="1224"/>
        </w:tabs>
        <w:ind w:left="0" w:firstLine="0"/>
      </w:pPr>
      <w:rPr>
        <w:rFonts w:ascii="Tahoma" w:hAnsi="Tahoma" w:hint="default"/>
        <w:b/>
        <w:sz w:val="22"/>
      </w:rPr>
    </w:lvl>
    <w:lvl w:ilvl="3">
      <w:start w:val="1"/>
      <w:numFmt w:val="decimal"/>
      <w:lvlText w:val="%1.%2.%3.%4."/>
      <w:lvlJc w:val="left"/>
      <w:pPr>
        <w:tabs>
          <w:tab w:val="num" w:pos="1800"/>
        </w:tabs>
        <w:ind w:left="1728" w:hanging="648"/>
      </w:pPr>
      <w:rPr>
        <w:rFonts w:ascii="Tahoma" w:hAnsi="Tahoma"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6B9B5719"/>
    <w:multiLevelType w:val="hybridMultilevel"/>
    <w:tmpl w:val="60A04D84"/>
    <w:lvl w:ilvl="0" w:tplc="294E1256">
      <w:start w:val="1"/>
      <w:numFmt w:val="decimal"/>
      <w:lvlText w:val="%1."/>
      <w:lvlJc w:val="left"/>
      <w:pPr>
        <w:ind w:left="800" w:hanging="699"/>
      </w:pPr>
      <w:rPr>
        <w:rFonts w:ascii="Arial" w:eastAsia="Arial" w:hAnsi="Arial" w:hint="default"/>
        <w:b/>
        <w:bCs/>
        <w:spacing w:val="1"/>
        <w:w w:val="101"/>
        <w:sz w:val="21"/>
        <w:szCs w:val="21"/>
      </w:rPr>
    </w:lvl>
    <w:lvl w:ilvl="1" w:tplc="C342466A">
      <w:start w:val="1"/>
      <w:numFmt w:val="bullet"/>
      <w:lvlText w:val="•"/>
      <w:lvlJc w:val="left"/>
      <w:pPr>
        <w:ind w:left="1652" w:hanging="699"/>
      </w:pPr>
      <w:rPr>
        <w:rFonts w:hint="default"/>
      </w:rPr>
    </w:lvl>
    <w:lvl w:ilvl="2" w:tplc="C0507132">
      <w:start w:val="1"/>
      <w:numFmt w:val="bullet"/>
      <w:lvlText w:val="•"/>
      <w:lvlJc w:val="left"/>
      <w:pPr>
        <w:ind w:left="2505" w:hanging="699"/>
      </w:pPr>
      <w:rPr>
        <w:rFonts w:hint="default"/>
      </w:rPr>
    </w:lvl>
    <w:lvl w:ilvl="3" w:tplc="13D6385A">
      <w:start w:val="1"/>
      <w:numFmt w:val="bullet"/>
      <w:lvlText w:val="•"/>
      <w:lvlJc w:val="left"/>
      <w:pPr>
        <w:ind w:left="3357" w:hanging="699"/>
      </w:pPr>
      <w:rPr>
        <w:rFonts w:hint="default"/>
      </w:rPr>
    </w:lvl>
    <w:lvl w:ilvl="4" w:tplc="392A7C0C">
      <w:start w:val="1"/>
      <w:numFmt w:val="bullet"/>
      <w:lvlText w:val="•"/>
      <w:lvlJc w:val="left"/>
      <w:pPr>
        <w:ind w:left="4210" w:hanging="699"/>
      </w:pPr>
      <w:rPr>
        <w:rFonts w:hint="default"/>
      </w:rPr>
    </w:lvl>
    <w:lvl w:ilvl="5" w:tplc="6F58139C">
      <w:start w:val="1"/>
      <w:numFmt w:val="bullet"/>
      <w:lvlText w:val="•"/>
      <w:lvlJc w:val="left"/>
      <w:pPr>
        <w:ind w:left="5063" w:hanging="699"/>
      </w:pPr>
      <w:rPr>
        <w:rFonts w:hint="default"/>
      </w:rPr>
    </w:lvl>
    <w:lvl w:ilvl="6" w:tplc="91945C3E">
      <w:start w:val="1"/>
      <w:numFmt w:val="bullet"/>
      <w:lvlText w:val="•"/>
      <w:lvlJc w:val="left"/>
      <w:pPr>
        <w:ind w:left="5915" w:hanging="699"/>
      </w:pPr>
      <w:rPr>
        <w:rFonts w:hint="default"/>
      </w:rPr>
    </w:lvl>
    <w:lvl w:ilvl="7" w:tplc="3ACE5326">
      <w:start w:val="1"/>
      <w:numFmt w:val="bullet"/>
      <w:lvlText w:val="•"/>
      <w:lvlJc w:val="left"/>
      <w:pPr>
        <w:ind w:left="6768" w:hanging="699"/>
      </w:pPr>
      <w:rPr>
        <w:rFonts w:hint="default"/>
      </w:rPr>
    </w:lvl>
    <w:lvl w:ilvl="8" w:tplc="4ED235AE">
      <w:start w:val="1"/>
      <w:numFmt w:val="bullet"/>
      <w:lvlText w:val="•"/>
      <w:lvlJc w:val="left"/>
      <w:pPr>
        <w:ind w:left="7621" w:hanging="699"/>
      </w:pPr>
      <w:rPr>
        <w:rFonts w:hint="default"/>
      </w:rPr>
    </w:lvl>
  </w:abstractNum>
  <w:abstractNum w:abstractNumId="120" w15:restartNumberingAfterBreak="0">
    <w:nsid w:val="6BA451D8"/>
    <w:multiLevelType w:val="hybridMultilevel"/>
    <w:tmpl w:val="1D0C9F2E"/>
    <w:lvl w:ilvl="0" w:tplc="8A50ABC8">
      <w:start w:val="1"/>
      <w:numFmt w:val="decimal"/>
      <w:lvlText w:val="(%1)"/>
      <w:lvlJc w:val="left"/>
      <w:pPr>
        <w:ind w:left="3060" w:hanging="360"/>
      </w:pPr>
      <w:rPr>
        <w:rFonts w:ascii="Arial" w:eastAsia="Arial" w:hAnsi="Arial" w:cs="Times New Roman" w:hint="default"/>
        <w:spacing w:val="1"/>
        <w:w w:val="101"/>
        <w:sz w:val="21"/>
        <w:szCs w:val="21"/>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121" w15:restartNumberingAfterBreak="0">
    <w:nsid w:val="6DED6EB6"/>
    <w:multiLevelType w:val="hybridMultilevel"/>
    <w:tmpl w:val="F2C0623E"/>
    <w:lvl w:ilvl="0" w:tplc="692C305C">
      <w:start w:val="1"/>
      <w:numFmt w:val="lowerLetter"/>
      <w:lvlText w:val="(%1)"/>
      <w:lvlJc w:val="left"/>
      <w:pPr>
        <w:ind w:left="800" w:hanging="699"/>
      </w:pPr>
      <w:rPr>
        <w:rFonts w:ascii="Arial" w:eastAsia="Arial" w:hAnsi="Arial" w:hint="default"/>
        <w:b/>
        <w:bCs/>
        <w:spacing w:val="1"/>
        <w:w w:val="101"/>
        <w:sz w:val="21"/>
        <w:szCs w:val="21"/>
      </w:rPr>
    </w:lvl>
    <w:lvl w:ilvl="1" w:tplc="AF004234">
      <w:start w:val="1"/>
      <w:numFmt w:val="bullet"/>
      <w:lvlText w:val="•"/>
      <w:lvlJc w:val="left"/>
      <w:pPr>
        <w:ind w:left="1650" w:hanging="699"/>
      </w:pPr>
      <w:rPr>
        <w:rFonts w:hint="default"/>
      </w:rPr>
    </w:lvl>
    <w:lvl w:ilvl="2" w:tplc="2EE6A9FC">
      <w:start w:val="1"/>
      <w:numFmt w:val="bullet"/>
      <w:lvlText w:val="•"/>
      <w:lvlJc w:val="left"/>
      <w:pPr>
        <w:ind w:left="2501" w:hanging="699"/>
      </w:pPr>
      <w:rPr>
        <w:rFonts w:hint="default"/>
      </w:rPr>
    </w:lvl>
    <w:lvl w:ilvl="3" w:tplc="998E4C72">
      <w:start w:val="1"/>
      <w:numFmt w:val="bullet"/>
      <w:lvlText w:val="•"/>
      <w:lvlJc w:val="left"/>
      <w:pPr>
        <w:ind w:left="3351" w:hanging="699"/>
      </w:pPr>
      <w:rPr>
        <w:rFonts w:hint="default"/>
      </w:rPr>
    </w:lvl>
    <w:lvl w:ilvl="4" w:tplc="FF34110C">
      <w:start w:val="1"/>
      <w:numFmt w:val="bullet"/>
      <w:lvlText w:val="•"/>
      <w:lvlJc w:val="left"/>
      <w:pPr>
        <w:ind w:left="4202" w:hanging="699"/>
      </w:pPr>
      <w:rPr>
        <w:rFonts w:hint="default"/>
      </w:rPr>
    </w:lvl>
    <w:lvl w:ilvl="5" w:tplc="64881B7C">
      <w:start w:val="1"/>
      <w:numFmt w:val="bullet"/>
      <w:lvlText w:val="•"/>
      <w:lvlJc w:val="left"/>
      <w:pPr>
        <w:ind w:left="5053" w:hanging="699"/>
      </w:pPr>
      <w:rPr>
        <w:rFonts w:hint="default"/>
      </w:rPr>
    </w:lvl>
    <w:lvl w:ilvl="6" w:tplc="B4CC69AA">
      <w:start w:val="1"/>
      <w:numFmt w:val="bullet"/>
      <w:lvlText w:val="•"/>
      <w:lvlJc w:val="left"/>
      <w:pPr>
        <w:ind w:left="5903" w:hanging="699"/>
      </w:pPr>
      <w:rPr>
        <w:rFonts w:hint="default"/>
      </w:rPr>
    </w:lvl>
    <w:lvl w:ilvl="7" w:tplc="2A0A3C34">
      <w:start w:val="1"/>
      <w:numFmt w:val="bullet"/>
      <w:lvlText w:val="•"/>
      <w:lvlJc w:val="left"/>
      <w:pPr>
        <w:ind w:left="6754" w:hanging="699"/>
      </w:pPr>
      <w:rPr>
        <w:rFonts w:hint="default"/>
      </w:rPr>
    </w:lvl>
    <w:lvl w:ilvl="8" w:tplc="F6D872F0">
      <w:start w:val="1"/>
      <w:numFmt w:val="bullet"/>
      <w:lvlText w:val="•"/>
      <w:lvlJc w:val="left"/>
      <w:pPr>
        <w:ind w:left="7605" w:hanging="699"/>
      </w:pPr>
      <w:rPr>
        <w:rFonts w:hint="default"/>
      </w:rPr>
    </w:lvl>
  </w:abstractNum>
  <w:abstractNum w:abstractNumId="122" w15:restartNumberingAfterBreak="0">
    <w:nsid w:val="6DF050A6"/>
    <w:multiLevelType w:val="hybridMultilevel"/>
    <w:tmpl w:val="8EC82FA8"/>
    <w:lvl w:ilvl="0" w:tplc="8876A418">
      <w:start w:val="1"/>
      <w:numFmt w:val="lowerLetter"/>
      <w:lvlText w:val="%1."/>
      <w:lvlJc w:val="left"/>
      <w:pPr>
        <w:ind w:left="800" w:hanging="699"/>
      </w:pPr>
      <w:rPr>
        <w:rFonts w:ascii="Arial" w:eastAsia="Arial" w:hAnsi="Arial" w:hint="default"/>
        <w:b/>
        <w:bCs/>
        <w:spacing w:val="1"/>
        <w:w w:val="101"/>
        <w:sz w:val="21"/>
        <w:szCs w:val="21"/>
      </w:rPr>
    </w:lvl>
    <w:lvl w:ilvl="1" w:tplc="C2F6F8E4">
      <w:start w:val="1"/>
      <w:numFmt w:val="decimal"/>
      <w:lvlText w:val="%2."/>
      <w:lvlJc w:val="left"/>
      <w:pPr>
        <w:ind w:left="800" w:hanging="699"/>
      </w:pPr>
      <w:rPr>
        <w:rFonts w:ascii="Arial" w:eastAsia="Arial" w:hAnsi="Arial" w:hint="default"/>
        <w:b/>
        <w:bCs/>
        <w:spacing w:val="1"/>
        <w:w w:val="101"/>
        <w:sz w:val="21"/>
        <w:szCs w:val="21"/>
      </w:rPr>
    </w:lvl>
    <w:lvl w:ilvl="2" w:tplc="C390145C">
      <w:start w:val="1"/>
      <w:numFmt w:val="bullet"/>
      <w:lvlText w:val="•"/>
      <w:lvlJc w:val="left"/>
      <w:pPr>
        <w:ind w:left="2501" w:hanging="699"/>
      </w:pPr>
      <w:rPr>
        <w:rFonts w:hint="default"/>
      </w:rPr>
    </w:lvl>
    <w:lvl w:ilvl="3" w:tplc="5450D714">
      <w:start w:val="1"/>
      <w:numFmt w:val="bullet"/>
      <w:lvlText w:val="•"/>
      <w:lvlJc w:val="left"/>
      <w:pPr>
        <w:ind w:left="3351" w:hanging="699"/>
      </w:pPr>
      <w:rPr>
        <w:rFonts w:hint="default"/>
      </w:rPr>
    </w:lvl>
    <w:lvl w:ilvl="4" w:tplc="A534661A">
      <w:start w:val="1"/>
      <w:numFmt w:val="bullet"/>
      <w:lvlText w:val="•"/>
      <w:lvlJc w:val="left"/>
      <w:pPr>
        <w:ind w:left="4202" w:hanging="699"/>
      </w:pPr>
      <w:rPr>
        <w:rFonts w:hint="default"/>
      </w:rPr>
    </w:lvl>
    <w:lvl w:ilvl="5" w:tplc="532E9CA2">
      <w:start w:val="1"/>
      <w:numFmt w:val="bullet"/>
      <w:lvlText w:val="•"/>
      <w:lvlJc w:val="left"/>
      <w:pPr>
        <w:ind w:left="5053" w:hanging="699"/>
      </w:pPr>
      <w:rPr>
        <w:rFonts w:hint="default"/>
      </w:rPr>
    </w:lvl>
    <w:lvl w:ilvl="6" w:tplc="5830A11A">
      <w:start w:val="1"/>
      <w:numFmt w:val="bullet"/>
      <w:lvlText w:val="•"/>
      <w:lvlJc w:val="left"/>
      <w:pPr>
        <w:ind w:left="5903" w:hanging="699"/>
      </w:pPr>
      <w:rPr>
        <w:rFonts w:hint="default"/>
      </w:rPr>
    </w:lvl>
    <w:lvl w:ilvl="7" w:tplc="0396E672">
      <w:start w:val="1"/>
      <w:numFmt w:val="bullet"/>
      <w:lvlText w:val="•"/>
      <w:lvlJc w:val="left"/>
      <w:pPr>
        <w:ind w:left="6754" w:hanging="699"/>
      </w:pPr>
      <w:rPr>
        <w:rFonts w:hint="default"/>
      </w:rPr>
    </w:lvl>
    <w:lvl w:ilvl="8" w:tplc="475E4BE4">
      <w:start w:val="1"/>
      <w:numFmt w:val="bullet"/>
      <w:lvlText w:val="•"/>
      <w:lvlJc w:val="left"/>
      <w:pPr>
        <w:ind w:left="7605" w:hanging="699"/>
      </w:pPr>
      <w:rPr>
        <w:rFonts w:hint="default"/>
      </w:rPr>
    </w:lvl>
  </w:abstractNum>
  <w:abstractNum w:abstractNumId="123" w15:restartNumberingAfterBreak="0">
    <w:nsid w:val="6E614C79"/>
    <w:multiLevelType w:val="hybridMultilevel"/>
    <w:tmpl w:val="BA1C5DEA"/>
    <w:lvl w:ilvl="0" w:tplc="0409000F">
      <w:start w:val="1"/>
      <w:numFmt w:val="decimal"/>
      <w:lvlText w:val="%1."/>
      <w:lvlJc w:val="left"/>
      <w:pPr>
        <w:ind w:left="720" w:hanging="360"/>
      </w:pPr>
      <w:rPr>
        <w:rFonts w:hint="default"/>
      </w:rPr>
    </w:lvl>
    <w:lvl w:ilvl="1" w:tplc="CF6E62E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FB0151A"/>
    <w:multiLevelType w:val="hybridMultilevel"/>
    <w:tmpl w:val="81840B40"/>
    <w:lvl w:ilvl="0" w:tplc="141A7924">
      <w:start w:val="1"/>
      <w:numFmt w:val="decimal"/>
      <w:lvlText w:val="%1."/>
      <w:lvlJc w:val="left"/>
      <w:pPr>
        <w:ind w:left="528" w:hanging="351"/>
      </w:pPr>
      <w:rPr>
        <w:rFonts w:ascii="Arial" w:eastAsia="Arial" w:hAnsi="Arial" w:hint="default"/>
        <w:b w:val="0"/>
        <w:bCs/>
        <w:spacing w:val="1"/>
        <w:w w:val="101"/>
        <w:sz w:val="22"/>
        <w:szCs w:val="22"/>
      </w:rPr>
    </w:lvl>
    <w:lvl w:ilvl="1" w:tplc="F3907312">
      <w:start w:val="1"/>
      <w:numFmt w:val="bullet"/>
      <w:lvlText w:val="•"/>
      <w:lvlJc w:val="left"/>
      <w:pPr>
        <w:ind w:left="768" w:hanging="351"/>
      </w:pPr>
      <w:rPr>
        <w:rFonts w:hint="default"/>
      </w:rPr>
    </w:lvl>
    <w:lvl w:ilvl="2" w:tplc="0A5E31D0">
      <w:start w:val="1"/>
      <w:numFmt w:val="bullet"/>
      <w:lvlText w:val="•"/>
      <w:lvlJc w:val="left"/>
      <w:pPr>
        <w:ind w:left="1008" w:hanging="351"/>
      </w:pPr>
      <w:rPr>
        <w:rFonts w:hint="default"/>
      </w:rPr>
    </w:lvl>
    <w:lvl w:ilvl="3" w:tplc="7096B4C6">
      <w:start w:val="1"/>
      <w:numFmt w:val="bullet"/>
      <w:lvlText w:val="•"/>
      <w:lvlJc w:val="left"/>
      <w:pPr>
        <w:ind w:left="1247" w:hanging="351"/>
      </w:pPr>
      <w:rPr>
        <w:rFonts w:hint="default"/>
      </w:rPr>
    </w:lvl>
    <w:lvl w:ilvl="4" w:tplc="A782A4DC">
      <w:start w:val="1"/>
      <w:numFmt w:val="bullet"/>
      <w:lvlText w:val="•"/>
      <w:lvlJc w:val="left"/>
      <w:pPr>
        <w:ind w:left="1487" w:hanging="351"/>
      </w:pPr>
      <w:rPr>
        <w:rFonts w:hint="default"/>
      </w:rPr>
    </w:lvl>
    <w:lvl w:ilvl="5" w:tplc="0DCA65CE">
      <w:start w:val="1"/>
      <w:numFmt w:val="bullet"/>
      <w:lvlText w:val="•"/>
      <w:lvlJc w:val="left"/>
      <w:pPr>
        <w:ind w:left="1727" w:hanging="351"/>
      </w:pPr>
      <w:rPr>
        <w:rFonts w:hint="default"/>
      </w:rPr>
    </w:lvl>
    <w:lvl w:ilvl="6" w:tplc="035E94EC">
      <w:start w:val="1"/>
      <w:numFmt w:val="bullet"/>
      <w:lvlText w:val="•"/>
      <w:lvlJc w:val="left"/>
      <w:pPr>
        <w:ind w:left="1967" w:hanging="351"/>
      </w:pPr>
      <w:rPr>
        <w:rFonts w:hint="default"/>
      </w:rPr>
    </w:lvl>
    <w:lvl w:ilvl="7" w:tplc="90EE6FDE">
      <w:start w:val="1"/>
      <w:numFmt w:val="bullet"/>
      <w:lvlText w:val="•"/>
      <w:lvlJc w:val="left"/>
      <w:pPr>
        <w:ind w:left="2207" w:hanging="351"/>
      </w:pPr>
      <w:rPr>
        <w:rFonts w:hint="default"/>
      </w:rPr>
    </w:lvl>
    <w:lvl w:ilvl="8" w:tplc="2A2E8682">
      <w:start w:val="1"/>
      <w:numFmt w:val="bullet"/>
      <w:lvlText w:val="•"/>
      <w:lvlJc w:val="left"/>
      <w:pPr>
        <w:ind w:left="2447" w:hanging="351"/>
      </w:pPr>
      <w:rPr>
        <w:rFonts w:hint="default"/>
      </w:rPr>
    </w:lvl>
  </w:abstractNum>
  <w:abstractNum w:abstractNumId="125" w15:restartNumberingAfterBreak="0">
    <w:nsid w:val="6FBD6766"/>
    <w:multiLevelType w:val="hybridMultilevel"/>
    <w:tmpl w:val="92A2B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6" w15:restartNumberingAfterBreak="0">
    <w:nsid w:val="70BE695F"/>
    <w:multiLevelType w:val="hybridMultilevel"/>
    <w:tmpl w:val="F0384A08"/>
    <w:lvl w:ilvl="0" w:tplc="6AA0F99C">
      <w:start w:val="1"/>
      <w:numFmt w:val="bullet"/>
      <w:lvlText w:val=""/>
      <w:lvlJc w:val="left"/>
      <w:pPr>
        <w:ind w:left="802" w:hanging="701"/>
      </w:pPr>
      <w:rPr>
        <w:rFonts w:ascii="Symbol" w:eastAsia="Symbol" w:hAnsi="Symbol" w:hint="default"/>
        <w:w w:val="77"/>
        <w:sz w:val="21"/>
        <w:szCs w:val="21"/>
      </w:rPr>
    </w:lvl>
    <w:lvl w:ilvl="1" w:tplc="6C626664">
      <w:start w:val="1"/>
      <w:numFmt w:val="bullet"/>
      <w:lvlText w:val="•"/>
      <w:lvlJc w:val="left"/>
      <w:pPr>
        <w:ind w:left="1654" w:hanging="701"/>
      </w:pPr>
      <w:rPr>
        <w:rFonts w:hint="default"/>
      </w:rPr>
    </w:lvl>
    <w:lvl w:ilvl="2" w:tplc="5FE06D5A">
      <w:start w:val="1"/>
      <w:numFmt w:val="bullet"/>
      <w:lvlText w:val="•"/>
      <w:lvlJc w:val="left"/>
      <w:pPr>
        <w:ind w:left="2507" w:hanging="701"/>
      </w:pPr>
      <w:rPr>
        <w:rFonts w:hint="default"/>
      </w:rPr>
    </w:lvl>
    <w:lvl w:ilvl="3" w:tplc="8ADECAD8">
      <w:start w:val="1"/>
      <w:numFmt w:val="bullet"/>
      <w:lvlText w:val="•"/>
      <w:lvlJc w:val="left"/>
      <w:pPr>
        <w:ind w:left="3359" w:hanging="701"/>
      </w:pPr>
      <w:rPr>
        <w:rFonts w:hint="default"/>
      </w:rPr>
    </w:lvl>
    <w:lvl w:ilvl="4" w:tplc="68EEDBCC">
      <w:start w:val="1"/>
      <w:numFmt w:val="bullet"/>
      <w:lvlText w:val="•"/>
      <w:lvlJc w:val="left"/>
      <w:pPr>
        <w:ind w:left="4212" w:hanging="701"/>
      </w:pPr>
      <w:rPr>
        <w:rFonts w:hint="default"/>
      </w:rPr>
    </w:lvl>
    <w:lvl w:ilvl="5" w:tplc="A14C92E8">
      <w:start w:val="1"/>
      <w:numFmt w:val="bullet"/>
      <w:lvlText w:val="•"/>
      <w:lvlJc w:val="left"/>
      <w:pPr>
        <w:ind w:left="5064" w:hanging="701"/>
      </w:pPr>
      <w:rPr>
        <w:rFonts w:hint="default"/>
      </w:rPr>
    </w:lvl>
    <w:lvl w:ilvl="6" w:tplc="30E8B44E">
      <w:start w:val="1"/>
      <w:numFmt w:val="bullet"/>
      <w:lvlText w:val="•"/>
      <w:lvlJc w:val="left"/>
      <w:pPr>
        <w:ind w:left="5916" w:hanging="701"/>
      </w:pPr>
      <w:rPr>
        <w:rFonts w:hint="default"/>
      </w:rPr>
    </w:lvl>
    <w:lvl w:ilvl="7" w:tplc="C74A195E">
      <w:start w:val="1"/>
      <w:numFmt w:val="bullet"/>
      <w:lvlText w:val="•"/>
      <w:lvlJc w:val="left"/>
      <w:pPr>
        <w:ind w:left="6769" w:hanging="701"/>
      </w:pPr>
      <w:rPr>
        <w:rFonts w:hint="default"/>
      </w:rPr>
    </w:lvl>
    <w:lvl w:ilvl="8" w:tplc="837A4618">
      <w:start w:val="1"/>
      <w:numFmt w:val="bullet"/>
      <w:lvlText w:val="•"/>
      <w:lvlJc w:val="left"/>
      <w:pPr>
        <w:ind w:left="7621" w:hanging="701"/>
      </w:pPr>
      <w:rPr>
        <w:rFonts w:hint="default"/>
      </w:rPr>
    </w:lvl>
  </w:abstractNum>
  <w:abstractNum w:abstractNumId="127" w15:restartNumberingAfterBreak="0">
    <w:nsid w:val="715E7072"/>
    <w:multiLevelType w:val="multilevel"/>
    <w:tmpl w:val="99B8D2C6"/>
    <w:lvl w:ilvl="0">
      <w:start w:val="5"/>
      <w:numFmt w:val="decimal"/>
      <w:suff w:val="space"/>
      <w:lvlText w:val="SECTION %1.0:"/>
      <w:lvlJc w:val="left"/>
      <w:pPr>
        <w:ind w:left="360" w:hanging="360"/>
      </w:pPr>
      <w:rPr>
        <w:rFonts w:ascii="Arial Bold" w:hAnsi="Arial Bold" w:cs="Arial" w:hint="default"/>
        <w:b/>
        <w:i w:val="0"/>
        <w:sz w:val="22"/>
        <w:szCs w:val="22"/>
        <w:u w:val="none"/>
      </w:rPr>
    </w:lvl>
    <w:lvl w:ilvl="1">
      <w:start w:val="3"/>
      <w:numFmt w:val="decimal"/>
      <w:lvlText w:val="%1.%2"/>
      <w:lvlJc w:val="left"/>
      <w:pPr>
        <w:tabs>
          <w:tab w:val="num" w:pos="450"/>
        </w:tabs>
        <w:ind w:left="72" w:firstLine="18"/>
      </w:pPr>
      <w:rPr>
        <w:rFonts w:ascii="Arial Bold" w:hAnsi="Arial Bold" w:hint="default"/>
        <w:b/>
        <w:i w:val="0"/>
        <w:color w:val="auto"/>
        <w:sz w:val="22"/>
        <w:szCs w:val="22"/>
        <w:u w:val="none"/>
      </w:rPr>
    </w:lvl>
    <w:lvl w:ilvl="2">
      <w:start w:val="1"/>
      <w:numFmt w:val="decimal"/>
      <w:lvlText w:val="%1.%2.3."/>
      <w:lvlJc w:val="left"/>
      <w:pPr>
        <w:tabs>
          <w:tab w:val="num" w:pos="2394"/>
        </w:tabs>
        <w:ind w:left="1170" w:firstLine="0"/>
      </w:pPr>
      <w:rPr>
        <w:rFonts w:ascii="Arial Bold" w:hAnsi="Arial Bold" w:hint="default"/>
        <w:b/>
        <w:i w:val="0"/>
        <w:sz w:val="22"/>
      </w:rPr>
    </w:lvl>
    <w:lvl w:ilvl="3">
      <w:start w:val="1"/>
      <w:numFmt w:val="decimal"/>
      <w:lvlText w:val="%4."/>
      <w:lvlJc w:val="left"/>
      <w:pPr>
        <w:tabs>
          <w:tab w:val="num" w:pos="1800"/>
        </w:tabs>
        <w:ind w:left="1728" w:hanging="648"/>
      </w:pPr>
      <w:rPr>
        <w:rFonts w:hint="default"/>
        <w:b w:val="0"/>
        <w:i w:val="0"/>
        <w:sz w:val="22"/>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717602D8"/>
    <w:multiLevelType w:val="multilevel"/>
    <w:tmpl w:val="728CE0E4"/>
    <w:lvl w:ilvl="0">
      <w:start w:val="3"/>
      <w:numFmt w:val="decimal"/>
      <w:lvlText w:val="%1"/>
      <w:lvlJc w:val="left"/>
      <w:pPr>
        <w:ind w:left="360" w:hanging="360"/>
      </w:pPr>
      <w:rPr>
        <w:rFonts w:hint="default"/>
        <w:color w:val="auto"/>
        <w:u w:val="none"/>
      </w:rPr>
    </w:lvl>
    <w:lvl w:ilvl="1">
      <w:start w:val="7"/>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29" w15:restartNumberingAfterBreak="0">
    <w:nsid w:val="717F52F2"/>
    <w:multiLevelType w:val="multilevel"/>
    <w:tmpl w:val="4CE8C224"/>
    <w:lvl w:ilvl="0">
      <w:start w:val="3"/>
      <w:numFmt w:val="decimal"/>
      <w:suff w:val="space"/>
      <w:lvlText w:val="SECTION %1.0:"/>
      <w:lvlJc w:val="left"/>
      <w:pPr>
        <w:ind w:left="360" w:hanging="360"/>
      </w:pPr>
      <w:rPr>
        <w:rFonts w:ascii="Arial Bold" w:hAnsi="Arial Bold" w:cs="Arial" w:hint="default"/>
        <w:b/>
        <w:i w:val="0"/>
        <w:sz w:val="22"/>
        <w:szCs w:val="22"/>
        <w:u w:val="none"/>
      </w:rPr>
    </w:lvl>
    <w:lvl w:ilvl="1">
      <w:start w:val="1"/>
      <w:numFmt w:val="decimal"/>
      <w:lvlText w:val="%1.%2"/>
      <w:lvlJc w:val="left"/>
      <w:pPr>
        <w:tabs>
          <w:tab w:val="num" w:pos="450"/>
        </w:tabs>
        <w:ind w:left="72" w:firstLine="18"/>
      </w:pPr>
      <w:rPr>
        <w:rFonts w:ascii="Arial Bold" w:hAnsi="Arial Bold" w:hint="default"/>
        <w:b/>
        <w:i w:val="0"/>
        <w:color w:val="auto"/>
        <w:sz w:val="22"/>
        <w:szCs w:val="22"/>
        <w:u w:val="none"/>
      </w:rPr>
    </w:lvl>
    <w:lvl w:ilvl="2">
      <w:start w:val="1"/>
      <w:numFmt w:val="decimal"/>
      <w:lvlText w:val="%1.%2.%3."/>
      <w:lvlJc w:val="left"/>
      <w:pPr>
        <w:tabs>
          <w:tab w:val="num" w:pos="2394"/>
        </w:tabs>
        <w:ind w:left="1170" w:firstLine="0"/>
      </w:pPr>
      <w:rPr>
        <w:rFonts w:ascii="Arial Bold" w:hAnsi="Arial Bold" w:hint="default"/>
        <w:b/>
        <w:i w:val="0"/>
        <w:sz w:val="22"/>
      </w:rPr>
    </w:lvl>
    <w:lvl w:ilvl="3">
      <w:start w:val="1"/>
      <w:numFmt w:val="decimal"/>
      <w:lvlText w:val="%4."/>
      <w:lvlJc w:val="left"/>
      <w:pPr>
        <w:tabs>
          <w:tab w:val="num" w:pos="1800"/>
        </w:tabs>
        <w:ind w:left="1728" w:hanging="648"/>
      </w:pPr>
      <w:rPr>
        <w:rFonts w:hint="default"/>
        <w:b w:val="0"/>
        <w:i w:val="0"/>
        <w:sz w:val="22"/>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b w:val="0"/>
        <w:i w:val="0"/>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73E32841"/>
    <w:multiLevelType w:val="hybridMultilevel"/>
    <w:tmpl w:val="FB28B330"/>
    <w:lvl w:ilvl="0" w:tplc="B7641736">
      <w:start w:val="1"/>
      <w:numFmt w:val="decimal"/>
      <w:lvlText w:val="%1."/>
      <w:lvlJc w:val="left"/>
      <w:pPr>
        <w:ind w:left="720" w:hanging="360"/>
      </w:pPr>
      <w:rPr>
        <w:rFonts w:ascii="Arial" w:eastAsia="Arial" w:hAnsi="Arial" w:hint="default"/>
        <w:b/>
        <w:bCs/>
        <w:spacing w:val="1"/>
        <w:w w:val="10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E57B0B"/>
    <w:multiLevelType w:val="multilevel"/>
    <w:tmpl w:val="DEF639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pStyle w:val="HeadingNumber1"/>
      <w:lvlText w:val="%5."/>
      <w:lvlJc w:val="left"/>
      <w:pPr>
        <w:tabs>
          <w:tab w:val="num" w:pos="720"/>
        </w:tabs>
        <w:ind w:left="720" w:hanging="720"/>
      </w:pPr>
      <w:rPr>
        <w:b w:val="0"/>
        <w:i w:val="0"/>
        <w:caps w:val="0"/>
        <w:smallCaps w:val="0"/>
        <w:strike w:val="0"/>
        <w:dstrike w:val="0"/>
        <w:vanish w:val="0"/>
        <w:webHidden w:val="0"/>
        <w:u w:val="none"/>
        <w:effect w:val="none"/>
        <w:specVanish w:val="0"/>
      </w:rPr>
    </w:lvl>
    <w:lvl w:ilvl="5">
      <w:start w:val="1"/>
      <w:numFmt w:val="decimal"/>
      <w:pStyle w:val="HeadingNumber2"/>
      <w:lvlText w:val="%5.%6."/>
      <w:lvlJc w:val="left"/>
      <w:pPr>
        <w:tabs>
          <w:tab w:val="num" w:pos="840"/>
        </w:tabs>
        <w:ind w:left="840" w:hanging="840"/>
      </w:pPr>
      <w:rPr>
        <w:b w:val="0"/>
        <w:i w:val="0"/>
        <w:caps w:val="0"/>
        <w:smallCaps w:val="0"/>
        <w:strike w:val="0"/>
        <w:dstrike w:val="0"/>
        <w:vanish w:val="0"/>
        <w:webHidden w:val="0"/>
        <w:u w:val="none"/>
        <w:effect w:val="none"/>
        <w:specVanish w:val="0"/>
      </w:rPr>
    </w:lvl>
    <w:lvl w:ilvl="6">
      <w:start w:val="1"/>
      <w:numFmt w:val="decimal"/>
      <w:pStyle w:val="HeadingNumber3"/>
      <w:lvlText w:val="%5.%6.%7."/>
      <w:lvlJc w:val="left"/>
      <w:pPr>
        <w:tabs>
          <w:tab w:val="num" w:pos="1080"/>
        </w:tabs>
        <w:ind w:left="1080" w:hanging="1080"/>
      </w:pPr>
      <w:rPr>
        <w:b w:val="0"/>
        <w:i w:val="0"/>
        <w:caps w:val="0"/>
        <w:smallCaps w:val="0"/>
        <w:strike w:val="0"/>
        <w:dstrike w:val="0"/>
        <w:vanish w:val="0"/>
        <w:webHidden w:val="0"/>
        <w:u w:val="none"/>
        <w:effect w:val="none"/>
        <w:specVanish w:val="0"/>
      </w:rPr>
    </w:lvl>
    <w:lvl w:ilvl="7">
      <w:start w:val="1"/>
      <w:numFmt w:val="decimal"/>
      <w:pStyle w:val="HeadingNumber4"/>
      <w:lvlText w:val="%5.%6.%7.%8."/>
      <w:lvlJc w:val="left"/>
      <w:pPr>
        <w:tabs>
          <w:tab w:val="num" w:pos="1080"/>
        </w:tabs>
        <w:ind w:left="1080" w:hanging="1080"/>
      </w:pPr>
      <w:rPr>
        <w:b w:val="0"/>
        <w:i w:val="0"/>
        <w:caps w:val="0"/>
        <w:smallCaps w:val="0"/>
        <w:strike w:val="0"/>
        <w:dstrike w:val="0"/>
        <w:vanish w:val="0"/>
        <w:webHidden w:val="0"/>
        <w:u w:val="none"/>
        <w:effect w:val="none"/>
        <w:specVanish w:val="0"/>
      </w:rPr>
    </w:lvl>
    <w:lvl w:ilvl="8">
      <w:start w:val="1"/>
      <w:numFmt w:val="decimal"/>
      <w:lvlText w:val="%5.%6.%7.%8.%9"/>
      <w:lvlJc w:val="left"/>
      <w:pPr>
        <w:tabs>
          <w:tab w:val="num" w:pos="1080"/>
        </w:tabs>
        <w:ind w:left="1080" w:hanging="1080"/>
      </w:pPr>
      <w:rPr>
        <w:b w:val="0"/>
        <w:i w:val="0"/>
        <w:caps w:val="0"/>
        <w:smallCaps w:val="0"/>
        <w:strike w:val="0"/>
        <w:dstrike w:val="0"/>
        <w:vanish w:val="0"/>
        <w:webHidden w:val="0"/>
        <w:u w:val="none"/>
        <w:effect w:val="none"/>
        <w:specVanish w:val="0"/>
      </w:rPr>
    </w:lvl>
  </w:abstractNum>
  <w:abstractNum w:abstractNumId="132" w15:restartNumberingAfterBreak="0">
    <w:nsid w:val="74E41BED"/>
    <w:multiLevelType w:val="hybridMultilevel"/>
    <w:tmpl w:val="306ACD28"/>
    <w:lvl w:ilvl="0" w:tplc="FC96A288">
      <w:start w:val="1"/>
      <w:numFmt w:val="lowerLetter"/>
      <w:lvlText w:val="%1."/>
      <w:lvlJc w:val="left"/>
      <w:pPr>
        <w:ind w:left="800" w:hanging="699"/>
      </w:pPr>
      <w:rPr>
        <w:rFonts w:ascii="Arial" w:eastAsia="Arial" w:hAnsi="Arial" w:hint="default"/>
        <w:b/>
        <w:bCs/>
        <w:spacing w:val="1"/>
        <w:w w:val="101"/>
        <w:sz w:val="21"/>
        <w:szCs w:val="21"/>
      </w:rPr>
    </w:lvl>
    <w:lvl w:ilvl="1" w:tplc="B7641736">
      <w:start w:val="1"/>
      <w:numFmt w:val="decimal"/>
      <w:lvlText w:val="%2."/>
      <w:lvlJc w:val="left"/>
      <w:pPr>
        <w:ind w:left="802" w:hanging="701"/>
      </w:pPr>
      <w:rPr>
        <w:rFonts w:ascii="Arial" w:eastAsia="Arial" w:hAnsi="Arial" w:hint="default"/>
        <w:b/>
        <w:bCs/>
        <w:spacing w:val="1"/>
        <w:w w:val="101"/>
        <w:sz w:val="21"/>
        <w:szCs w:val="21"/>
      </w:rPr>
    </w:lvl>
    <w:lvl w:ilvl="2" w:tplc="CBA073A2">
      <w:start w:val="1"/>
      <w:numFmt w:val="bullet"/>
      <w:lvlText w:val="•"/>
      <w:lvlJc w:val="left"/>
      <w:pPr>
        <w:ind w:left="1747" w:hanging="701"/>
      </w:pPr>
      <w:rPr>
        <w:rFonts w:hint="default"/>
      </w:rPr>
    </w:lvl>
    <w:lvl w:ilvl="3" w:tplc="880460D6">
      <w:start w:val="1"/>
      <w:numFmt w:val="bullet"/>
      <w:lvlText w:val="•"/>
      <w:lvlJc w:val="left"/>
      <w:pPr>
        <w:ind w:left="2692" w:hanging="701"/>
      </w:pPr>
      <w:rPr>
        <w:rFonts w:hint="default"/>
      </w:rPr>
    </w:lvl>
    <w:lvl w:ilvl="4" w:tplc="5308D1C0">
      <w:start w:val="1"/>
      <w:numFmt w:val="bullet"/>
      <w:lvlText w:val="•"/>
      <w:lvlJc w:val="left"/>
      <w:pPr>
        <w:ind w:left="3637" w:hanging="701"/>
      </w:pPr>
      <w:rPr>
        <w:rFonts w:hint="default"/>
      </w:rPr>
    </w:lvl>
    <w:lvl w:ilvl="5" w:tplc="4F04DDC4">
      <w:start w:val="1"/>
      <w:numFmt w:val="bullet"/>
      <w:lvlText w:val="•"/>
      <w:lvlJc w:val="left"/>
      <w:pPr>
        <w:ind w:left="4581" w:hanging="701"/>
      </w:pPr>
      <w:rPr>
        <w:rFonts w:hint="default"/>
      </w:rPr>
    </w:lvl>
    <w:lvl w:ilvl="6" w:tplc="28BC292A">
      <w:start w:val="1"/>
      <w:numFmt w:val="bullet"/>
      <w:lvlText w:val="•"/>
      <w:lvlJc w:val="left"/>
      <w:pPr>
        <w:ind w:left="5526" w:hanging="701"/>
      </w:pPr>
      <w:rPr>
        <w:rFonts w:hint="default"/>
      </w:rPr>
    </w:lvl>
    <w:lvl w:ilvl="7" w:tplc="97BEF21C">
      <w:start w:val="1"/>
      <w:numFmt w:val="bullet"/>
      <w:lvlText w:val="•"/>
      <w:lvlJc w:val="left"/>
      <w:pPr>
        <w:ind w:left="6471" w:hanging="701"/>
      </w:pPr>
      <w:rPr>
        <w:rFonts w:hint="default"/>
      </w:rPr>
    </w:lvl>
    <w:lvl w:ilvl="8" w:tplc="BC4EA3F8">
      <w:start w:val="1"/>
      <w:numFmt w:val="bullet"/>
      <w:lvlText w:val="•"/>
      <w:lvlJc w:val="left"/>
      <w:pPr>
        <w:ind w:left="7416" w:hanging="701"/>
      </w:pPr>
      <w:rPr>
        <w:rFonts w:hint="default"/>
      </w:rPr>
    </w:lvl>
  </w:abstractNum>
  <w:abstractNum w:abstractNumId="133" w15:restartNumberingAfterBreak="0">
    <w:nsid w:val="75F763D2"/>
    <w:multiLevelType w:val="hybridMultilevel"/>
    <w:tmpl w:val="706E94E6"/>
    <w:lvl w:ilvl="0" w:tplc="DB88B0F0">
      <w:start w:val="1"/>
      <w:numFmt w:val="decimal"/>
      <w:lvlText w:val="%1."/>
      <w:lvlJc w:val="left"/>
      <w:pPr>
        <w:ind w:left="802" w:hanging="701"/>
      </w:pPr>
      <w:rPr>
        <w:rFonts w:ascii="Arial" w:eastAsia="Arial" w:hAnsi="Arial" w:hint="default"/>
        <w:b/>
        <w:bCs/>
        <w:spacing w:val="1"/>
        <w:w w:val="101"/>
        <w:sz w:val="21"/>
        <w:szCs w:val="21"/>
      </w:rPr>
    </w:lvl>
    <w:lvl w:ilvl="1" w:tplc="94FADB1E">
      <w:start w:val="1"/>
      <w:numFmt w:val="bullet"/>
      <w:lvlText w:val="•"/>
      <w:lvlJc w:val="left"/>
      <w:pPr>
        <w:ind w:left="1652" w:hanging="701"/>
      </w:pPr>
      <w:rPr>
        <w:rFonts w:hint="default"/>
      </w:rPr>
    </w:lvl>
    <w:lvl w:ilvl="2" w:tplc="B534FA84">
      <w:start w:val="1"/>
      <w:numFmt w:val="bullet"/>
      <w:lvlText w:val="•"/>
      <w:lvlJc w:val="left"/>
      <w:pPr>
        <w:ind w:left="2503" w:hanging="701"/>
      </w:pPr>
      <w:rPr>
        <w:rFonts w:hint="default"/>
      </w:rPr>
    </w:lvl>
    <w:lvl w:ilvl="3" w:tplc="634E01D2">
      <w:start w:val="1"/>
      <w:numFmt w:val="bullet"/>
      <w:lvlText w:val="•"/>
      <w:lvlJc w:val="left"/>
      <w:pPr>
        <w:ind w:left="3353" w:hanging="701"/>
      </w:pPr>
      <w:rPr>
        <w:rFonts w:hint="default"/>
      </w:rPr>
    </w:lvl>
    <w:lvl w:ilvl="4" w:tplc="3A289B10">
      <w:start w:val="1"/>
      <w:numFmt w:val="bullet"/>
      <w:lvlText w:val="•"/>
      <w:lvlJc w:val="left"/>
      <w:pPr>
        <w:ind w:left="4204" w:hanging="701"/>
      </w:pPr>
      <w:rPr>
        <w:rFonts w:hint="default"/>
      </w:rPr>
    </w:lvl>
    <w:lvl w:ilvl="5" w:tplc="39FA78C4">
      <w:start w:val="1"/>
      <w:numFmt w:val="bullet"/>
      <w:lvlText w:val="•"/>
      <w:lvlJc w:val="left"/>
      <w:pPr>
        <w:ind w:left="5054" w:hanging="701"/>
      </w:pPr>
      <w:rPr>
        <w:rFonts w:hint="default"/>
      </w:rPr>
    </w:lvl>
    <w:lvl w:ilvl="6" w:tplc="8A6E30B4">
      <w:start w:val="1"/>
      <w:numFmt w:val="bullet"/>
      <w:lvlText w:val="•"/>
      <w:lvlJc w:val="left"/>
      <w:pPr>
        <w:ind w:left="5904" w:hanging="701"/>
      </w:pPr>
      <w:rPr>
        <w:rFonts w:hint="default"/>
      </w:rPr>
    </w:lvl>
    <w:lvl w:ilvl="7" w:tplc="DC100652">
      <w:start w:val="1"/>
      <w:numFmt w:val="bullet"/>
      <w:lvlText w:val="•"/>
      <w:lvlJc w:val="left"/>
      <w:pPr>
        <w:ind w:left="6755" w:hanging="701"/>
      </w:pPr>
      <w:rPr>
        <w:rFonts w:hint="default"/>
      </w:rPr>
    </w:lvl>
    <w:lvl w:ilvl="8" w:tplc="FACCFC50">
      <w:start w:val="1"/>
      <w:numFmt w:val="bullet"/>
      <w:lvlText w:val="•"/>
      <w:lvlJc w:val="left"/>
      <w:pPr>
        <w:ind w:left="7605" w:hanging="701"/>
      </w:pPr>
      <w:rPr>
        <w:rFonts w:hint="default"/>
      </w:rPr>
    </w:lvl>
  </w:abstractNum>
  <w:abstractNum w:abstractNumId="134" w15:restartNumberingAfterBreak="0">
    <w:nsid w:val="76270A75"/>
    <w:multiLevelType w:val="hybridMultilevel"/>
    <w:tmpl w:val="66AC488C"/>
    <w:lvl w:ilvl="0" w:tplc="75AA55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6B27C7"/>
    <w:multiLevelType w:val="multilevel"/>
    <w:tmpl w:val="F83847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strike w:val="0"/>
        <w:dstrike w:val="0"/>
        <w:vanish w:val="0"/>
        <w:webHidden w:val="0"/>
        <w:u w:val="none"/>
        <w:effect w:val="none"/>
        <w:specVanish w:val="0"/>
      </w:rPr>
    </w:lvl>
    <w:lvl w:ilvl="5">
      <w:start w:val="1"/>
      <w:numFmt w:val="lowerRoman"/>
      <w:pStyle w:val="TableBullet2"/>
      <w:lvlText w:val="–"/>
      <w:lvlJc w:val="left"/>
      <w:pPr>
        <w:tabs>
          <w:tab w:val="num" w:pos="720"/>
        </w:tabs>
        <w:ind w:left="720" w:hanging="360"/>
      </w:pPr>
      <w:rPr>
        <w:rFonts w:ascii="Arial" w:hAnsi="Arial" w:cs="Arial"/>
        <w:b w:val="0"/>
        <w:i w:val="0"/>
        <w:caps w:val="0"/>
        <w:smallCaps w:val="0"/>
        <w:strike w:val="0"/>
        <w:dstrike w:val="0"/>
        <w:vanish w:val="0"/>
        <w:webHidden w:val="0"/>
        <w:u w:val="none"/>
        <w:effect w:val="none"/>
        <w:specVanish w:val="0"/>
      </w:rPr>
    </w:lvl>
    <w:lvl w:ilvl="6">
      <w:start w:val="1"/>
      <w:numFmt w:val="decimal"/>
      <w:pStyle w:val="TableBullet3"/>
      <w:lvlText w:val="›"/>
      <w:lvlJc w:val="left"/>
      <w:pPr>
        <w:tabs>
          <w:tab w:val="num" w:pos="1080"/>
        </w:tabs>
        <w:ind w:left="1080" w:hanging="360"/>
      </w:pPr>
      <w:rPr>
        <w:rFonts w:ascii="Arial" w:hAnsi="Arial" w:cs="Arial"/>
        <w:b w:val="0"/>
        <w:i w:val="0"/>
        <w:caps w:val="0"/>
        <w:smallCaps w:val="0"/>
        <w:strike w:val="0"/>
        <w:dstrike w:val="0"/>
        <w:vanish w:val="0"/>
        <w:webHidden w:val="0"/>
        <w:u w:val="none"/>
        <w:effect w:val="none"/>
        <w:specVanish w:val="0"/>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strike w:val="0"/>
        <w:dstrike w:val="0"/>
        <w:vanish w:val="0"/>
        <w:webHidden w:val="0"/>
        <w:u w:val="none"/>
        <w:effect w:val="none"/>
        <w:specVanish w:val="0"/>
      </w:rPr>
    </w:lvl>
    <w:lvl w:ilvl="8">
      <w:start w:val="1"/>
      <w:numFmt w:val="lowerRoman"/>
      <w:lvlText w:val="%9."/>
      <w:lvlJc w:val="left"/>
      <w:pPr>
        <w:ind w:left="3240" w:hanging="360"/>
      </w:pPr>
    </w:lvl>
  </w:abstractNum>
  <w:abstractNum w:abstractNumId="136" w15:restartNumberingAfterBreak="0">
    <w:nsid w:val="775675F6"/>
    <w:multiLevelType w:val="hybridMultilevel"/>
    <w:tmpl w:val="B61C03F4"/>
    <w:lvl w:ilvl="0" w:tplc="767AC428">
      <w:start w:val="3"/>
      <w:numFmt w:val="upperLetter"/>
      <w:lvlText w:val="%1."/>
      <w:lvlJc w:val="left"/>
      <w:pPr>
        <w:ind w:left="481" w:hanging="360"/>
      </w:pPr>
      <w:rPr>
        <w:rFonts w:hint="default"/>
      </w:rPr>
    </w:lvl>
    <w:lvl w:ilvl="1" w:tplc="EACAE586">
      <w:start w:val="1"/>
      <w:numFmt w:val="lowerLetter"/>
      <w:lvlText w:val="%2."/>
      <w:lvlJc w:val="left"/>
      <w:pPr>
        <w:ind w:left="1440" w:hanging="360"/>
      </w:pPr>
      <w:rPr>
        <w:b/>
      </w:rPr>
    </w:lvl>
    <w:lvl w:ilvl="2" w:tplc="B7641736">
      <w:start w:val="1"/>
      <w:numFmt w:val="decimal"/>
      <w:lvlText w:val="%3."/>
      <w:lvlJc w:val="left"/>
      <w:pPr>
        <w:ind w:left="2160" w:hanging="180"/>
      </w:pPr>
      <w:rPr>
        <w:rFonts w:ascii="Arial" w:eastAsia="Arial" w:hAnsi="Arial" w:hint="default"/>
        <w:b/>
        <w:bCs/>
        <w:spacing w:val="1"/>
        <w:w w:val="101"/>
        <w:sz w:val="21"/>
        <w:szCs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D71973"/>
    <w:multiLevelType w:val="hybridMultilevel"/>
    <w:tmpl w:val="A5006AD6"/>
    <w:lvl w:ilvl="0" w:tplc="F7287536">
      <w:start w:val="1"/>
      <w:numFmt w:val="lowerLetter"/>
      <w:lvlText w:val="(%1)"/>
      <w:lvlJc w:val="left"/>
      <w:pPr>
        <w:ind w:left="1779" w:hanging="699"/>
      </w:pPr>
      <w:rPr>
        <w:rFonts w:ascii="Arial" w:eastAsia="Arial" w:hAnsi="Arial" w:hint="default"/>
        <w:b/>
        <w:bCs/>
        <w:spacing w:val="1"/>
        <w:w w:val="101"/>
        <w:sz w:val="21"/>
        <w:szCs w:val="21"/>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38" w15:restartNumberingAfterBreak="0">
    <w:nsid w:val="79394B5C"/>
    <w:multiLevelType w:val="hybridMultilevel"/>
    <w:tmpl w:val="8A2E6E08"/>
    <w:lvl w:ilvl="0" w:tplc="B29EE0D8">
      <w:start w:val="1"/>
      <w:numFmt w:val="lowerLetter"/>
      <w:lvlText w:val="%1."/>
      <w:lvlJc w:val="left"/>
      <w:pPr>
        <w:ind w:left="822" w:hanging="701"/>
      </w:pPr>
      <w:rPr>
        <w:rFonts w:ascii="Arial" w:eastAsia="Arial" w:hAnsi="Arial" w:hint="default"/>
        <w:b/>
        <w:bCs/>
        <w:spacing w:val="1"/>
        <w:w w:val="101"/>
        <w:sz w:val="21"/>
        <w:szCs w:val="21"/>
      </w:rPr>
    </w:lvl>
    <w:lvl w:ilvl="1" w:tplc="5EE62E04">
      <w:start w:val="1"/>
      <w:numFmt w:val="decimal"/>
      <w:lvlText w:val="(%2)"/>
      <w:lvlJc w:val="left"/>
      <w:pPr>
        <w:ind w:left="1520" w:hanging="699"/>
      </w:pPr>
      <w:rPr>
        <w:rFonts w:ascii="Arial" w:eastAsia="Arial" w:hAnsi="Arial" w:hint="default"/>
        <w:b/>
        <w:bCs/>
        <w:spacing w:val="1"/>
        <w:w w:val="101"/>
        <w:sz w:val="21"/>
        <w:szCs w:val="21"/>
      </w:rPr>
    </w:lvl>
    <w:lvl w:ilvl="2" w:tplc="C1B6DE16">
      <w:start w:val="1"/>
      <w:numFmt w:val="bullet"/>
      <w:lvlText w:val="•"/>
      <w:lvlJc w:val="left"/>
      <w:pPr>
        <w:ind w:left="2388" w:hanging="699"/>
      </w:pPr>
      <w:rPr>
        <w:rFonts w:hint="default"/>
      </w:rPr>
    </w:lvl>
    <w:lvl w:ilvl="3" w:tplc="76B22FB0">
      <w:start w:val="1"/>
      <w:numFmt w:val="bullet"/>
      <w:lvlText w:val="•"/>
      <w:lvlJc w:val="left"/>
      <w:pPr>
        <w:ind w:left="3255" w:hanging="699"/>
      </w:pPr>
      <w:rPr>
        <w:rFonts w:hint="default"/>
      </w:rPr>
    </w:lvl>
    <w:lvl w:ilvl="4" w:tplc="E2DA7866">
      <w:start w:val="1"/>
      <w:numFmt w:val="bullet"/>
      <w:lvlText w:val="•"/>
      <w:lvlJc w:val="left"/>
      <w:pPr>
        <w:ind w:left="4122" w:hanging="699"/>
      </w:pPr>
      <w:rPr>
        <w:rFonts w:hint="default"/>
      </w:rPr>
    </w:lvl>
    <w:lvl w:ilvl="5" w:tplc="68563B66">
      <w:start w:val="1"/>
      <w:numFmt w:val="bullet"/>
      <w:lvlText w:val="•"/>
      <w:lvlJc w:val="left"/>
      <w:pPr>
        <w:ind w:left="4989" w:hanging="699"/>
      </w:pPr>
      <w:rPr>
        <w:rFonts w:hint="default"/>
      </w:rPr>
    </w:lvl>
    <w:lvl w:ilvl="6" w:tplc="3C60BF84">
      <w:start w:val="1"/>
      <w:numFmt w:val="bullet"/>
      <w:lvlText w:val="•"/>
      <w:lvlJc w:val="left"/>
      <w:pPr>
        <w:ind w:left="5857" w:hanging="699"/>
      </w:pPr>
      <w:rPr>
        <w:rFonts w:hint="default"/>
      </w:rPr>
    </w:lvl>
    <w:lvl w:ilvl="7" w:tplc="A6F0D022">
      <w:start w:val="1"/>
      <w:numFmt w:val="bullet"/>
      <w:lvlText w:val="•"/>
      <w:lvlJc w:val="left"/>
      <w:pPr>
        <w:ind w:left="6724" w:hanging="699"/>
      </w:pPr>
      <w:rPr>
        <w:rFonts w:hint="default"/>
      </w:rPr>
    </w:lvl>
    <w:lvl w:ilvl="8" w:tplc="4BDA7DB6">
      <w:start w:val="1"/>
      <w:numFmt w:val="bullet"/>
      <w:lvlText w:val="•"/>
      <w:lvlJc w:val="left"/>
      <w:pPr>
        <w:ind w:left="7591" w:hanging="699"/>
      </w:pPr>
      <w:rPr>
        <w:rFonts w:hint="default"/>
      </w:rPr>
    </w:lvl>
  </w:abstractNum>
  <w:abstractNum w:abstractNumId="139" w15:restartNumberingAfterBreak="0">
    <w:nsid w:val="7A0C6858"/>
    <w:multiLevelType w:val="hybridMultilevel"/>
    <w:tmpl w:val="64C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A1251D4"/>
    <w:multiLevelType w:val="hybridMultilevel"/>
    <w:tmpl w:val="098EC8E4"/>
    <w:lvl w:ilvl="0" w:tplc="487402E0">
      <w:start w:val="1"/>
      <w:numFmt w:val="decimal"/>
      <w:lvlText w:val="%1."/>
      <w:lvlJc w:val="left"/>
      <w:pPr>
        <w:ind w:left="802" w:hanging="701"/>
      </w:pPr>
      <w:rPr>
        <w:rFonts w:ascii="Arial" w:eastAsia="Arial" w:hAnsi="Arial" w:hint="default"/>
        <w:b/>
        <w:bCs/>
        <w:spacing w:val="1"/>
        <w:w w:val="101"/>
        <w:sz w:val="21"/>
        <w:szCs w:val="21"/>
      </w:rPr>
    </w:lvl>
    <w:lvl w:ilvl="1" w:tplc="982E9CB0">
      <w:start w:val="1"/>
      <w:numFmt w:val="bullet"/>
      <w:lvlText w:val="•"/>
      <w:lvlJc w:val="left"/>
      <w:pPr>
        <w:ind w:left="1652" w:hanging="701"/>
      </w:pPr>
      <w:rPr>
        <w:rFonts w:hint="default"/>
      </w:rPr>
    </w:lvl>
    <w:lvl w:ilvl="2" w:tplc="9EC0BCC8">
      <w:start w:val="1"/>
      <w:numFmt w:val="bullet"/>
      <w:lvlText w:val="•"/>
      <w:lvlJc w:val="left"/>
      <w:pPr>
        <w:ind w:left="2503" w:hanging="701"/>
      </w:pPr>
      <w:rPr>
        <w:rFonts w:hint="default"/>
      </w:rPr>
    </w:lvl>
    <w:lvl w:ilvl="3" w:tplc="B8949138">
      <w:start w:val="1"/>
      <w:numFmt w:val="bullet"/>
      <w:lvlText w:val="•"/>
      <w:lvlJc w:val="left"/>
      <w:pPr>
        <w:ind w:left="3353" w:hanging="701"/>
      </w:pPr>
      <w:rPr>
        <w:rFonts w:hint="default"/>
      </w:rPr>
    </w:lvl>
    <w:lvl w:ilvl="4" w:tplc="A8A0A5C2">
      <w:start w:val="1"/>
      <w:numFmt w:val="bullet"/>
      <w:lvlText w:val="•"/>
      <w:lvlJc w:val="left"/>
      <w:pPr>
        <w:ind w:left="4204" w:hanging="701"/>
      </w:pPr>
      <w:rPr>
        <w:rFonts w:hint="default"/>
      </w:rPr>
    </w:lvl>
    <w:lvl w:ilvl="5" w:tplc="B5B46C7A">
      <w:start w:val="1"/>
      <w:numFmt w:val="bullet"/>
      <w:lvlText w:val="•"/>
      <w:lvlJc w:val="left"/>
      <w:pPr>
        <w:ind w:left="5054" w:hanging="701"/>
      </w:pPr>
      <w:rPr>
        <w:rFonts w:hint="default"/>
      </w:rPr>
    </w:lvl>
    <w:lvl w:ilvl="6" w:tplc="0DACC47E">
      <w:start w:val="1"/>
      <w:numFmt w:val="bullet"/>
      <w:lvlText w:val="•"/>
      <w:lvlJc w:val="left"/>
      <w:pPr>
        <w:ind w:left="5904" w:hanging="701"/>
      </w:pPr>
      <w:rPr>
        <w:rFonts w:hint="default"/>
      </w:rPr>
    </w:lvl>
    <w:lvl w:ilvl="7" w:tplc="CE02B7AC">
      <w:start w:val="1"/>
      <w:numFmt w:val="bullet"/>
      <w:lvlText w:val="•"/>
      <w:lvlJc w:val="left"/>
      <w:pPr>
        <w:ind w:left="6755" w:hanging="701"/>
      </w:pPr>
      <w:rPr>
        <w:rFonts w:hint="default"/>
      </w:rPr>
    </w:lvl>
    <w:lvl w:ilvl="8" w:tplc="C07CCF68">
      <w:start w:val="1"/>
      <w:numFmt w:val="bullet"/>
      <w:lvlText w:val="•"/>
      <w:lvlJc w:val="left"/>
      <w:pPr>
        <w:ind w:left="7605" w:hanging="701"/>
      </w:pPr>
      <w:rPr>
        <w:rFonts w:hint="default"/>
      </w:rPr>
    </w:lvl>
  </w:abstractNum>
  <w:abstractNum w:abstractNumId="141" w15:restartNumberingAfterBreak="0">
    <w:nsid w:val="7B3B6630"/>
    <w:multiLevelType w:val="hybridMultilevel"/>
    <w:tmpl w:val="D58613A4"/>
    <w:lvl w:ilvl="0" w:tplc="E5B29F1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0D1EF5"/>
    <w:multiLevelType w:val="hybridMultilevel"/>
    <w:tmpl w:val="58FC4758"/>
    <w:lvl w:ilvl="0" w:tplc="04090017">
      <w:start w:val="1"/>
      <w:numFmt w:val="lowerLetter"/>
      <w:lvlText w:val="%1)"/>
      <w:lvlJc w:val="left"/>
      <w:pPr>
        <w:ind w:left="3602" w:hanging="360"/>
      </w:pPr>
      <w:rPr>
        <w:rFonts w:hint="default"/>
      </w:rPr>
    </w:lvl>
    <w:lvl w:ilvl="1" w:tplc="04090003">
      <w:start w:val="1"/>
      <w:numFmt w:val="bullet"/>
      <w:lvlText w:val="o"/>
      <w:lvlJc w:val="left"/>
      <w:pPr>
        <w:ind w:left="4322" w:hanging="360"/>
      </w:pPr>
      <w:rPr>
        <w:rFonts w:ascii="Courier New" w:hAnsi="Courier New" w:cs="Courier New" w:hint="default"/>
      </w:rPr>
    </w:lvl>
    <w:lvl w:ilvl="2" w:tplc="04090005" w:tentative="1">
      <w:start w:val="1"/>
      <w:numFmt w:val="bullet"/>
      <w:lvlText w:val=""/>
      <w:lvlJc w:val="left"/>
      <w:pPr>
        <w:ind w:left="5042" w:hanging="360"/>
      </w:pPr>
      <w:rPr>
        <w:rFonts w:ascii="Wingdings" w:hAnsi="Wingdings" w:hint="default"/>
      </w:rPr>
    </w:lvl>
    <w:lvl w:ilvl="3" w:tplc="04090001" w:tentative="1">
      <w:start w:val="1"/>
      <w:numFmt w:val="bullet"/>
      <w:lvlText w:val=""/>
      <w:lvlJc w:val="left"/>
      <w:pPr>
        <w:ind w:left="5762" w:hanging="360"/>
      </w:pPr>
      <w:rPr>
        <w:rFonts w:ascii="Symbol" w:hAnsi="Symbol" w:hint="default"/>
      </w:rPr>
    </w:lvl>
    <w:lvl w:ilvl="4" w:tplc="04090003" w:tentative="1">
      <w:start w:val="1"/>
      <w:numFmt w:val="bullet"/>
      <w:lvlText w:val="o"/>
      <w:lvlJc w:val="left"/>
      <w:pPr>
        <w:ind w:left="6482" w:hanging="360"/>
      </w:pPr>
      <w:rPr>
        <w:rFonts w:ascii="Courier New" w:hAnsi="Courier New" w:cs="Courier New" w:hint="default"/>
      </w:rPr>
    </w:lvl>
    <w:lvl w:ilvl="5" w:tplc="04090005" w:tentative="1">
      <w:start w:val="1"/>
      <w:numFmt w:val="bullet"/>
      <w:lvlText w:val=""/>
      <w:lvlJc w:val="left"/>
      <w:pPr>
        <w:ind w:left="7202" w:hanging="360"/>
      </w:pPr>
      <w:rPr>
        <w:rFonts w:ascii="Wingdings" w:hAnsi="Wingdings" w:hint="default"/>
      </w:rPr>
    </w:lvl>
    <w:lvl w:ilvl="6" w:tplc="04090001" w:tentative="1">
      <w:start w:val="1"/>
      <w:numFmt w:val="bullet"/>
      <w:lvlText w:val=""/>
      <w:lvlJc w:val="left"/>
      <w:pPr>
        <w:ind w:left="7922" w:hanging="360"/>
      </w:pPr>
      <w:rPr>
        <w:rFonts w:ascii="Symbol" w:hAnsi="Symbol" w:hint="default"/>
      </w:rPr>
    </w:lvl>
    <w:lvl w:ilvl="7" w:tplc="04090003" w:tentative="1">
      <w:start w:val="1"/>
      <w:numFmt w:val="bullet"/>
      <w:lvlText w:val="o"/>
      <w:lvlJc w:val="left"/>
      <w:pPr>
        <w:ind w:left="8642" w:hanging="360"/>
      </w:pPr>
      <w:rPr>
        <w:rFonts w:ascii="Courier New" w:hAnsi="Courier New" w:cs="Courier New" w:hint="default"/>
      </w:rPr>
    </w:lvl>
    <w:lvl w:ilvl="8" w:tplc="04090005" w:tentative="1">
      <w:start w:val="1"/>
      <w:numFmt w:val="bullet"/>
      <w:lvlText w:val=""/>
      <w:lvlJc w:val="left"/>
      <w:pPr>
        <w:ind w:left="9362" w:hanging="360"/>
      </w:pPr>
      <w:rPr>
        <w:rFonts w:ascii="Wingdings" w:hAnsi="Wingdings" w:hint="default"/>
      </w:rPr>
    </w:lvl>
  </w:abstractNum>
  <w:abstractNum w:abstractNumId="143" w15:restartNumberingAfterBreak="0">
    <w:nsid w:val="7DE9318F"/>
    <w:multiLevelType w:val="hybridMultilevel"/>
    <w:tmpl w:val="D8944536"/>
    <w:lvl w:ilvl="0" w:tplc="824C1632">
      <w:start w:val="1"/>
      <w:numFmt w:val="decimal"/>
      <w:lvlText w:val="%1."/>
      <w:lvlJc w:val="left"/>
      <w:pPr>
        <w:ind w:left="800" w:hanging="699"/>
      </w:pPr>
      <w:rPr>
        <w:rFonts w:ascii="Arial" w:eastAsia="Arial" w:hAnsi="Arial" w:hint="default"/>
        <w:b/>
        <w:bCs/>
        <w:spacing w:val="1"/>
        <w:w w:val="101"/>
        <w:sz w:val="21"/>
        <w:szCs w:val="21"/>
      </w:rPr>
    </w:lvl>
    <w:lvl w:ilvl="1" w:tplc="D3982BF2">
      <w:start w:val="1"/>
      <w:numFmt w:val="lowerLetter"/>
      <w:lvlText w:val="(%2)"/>
      <w:lvlJc w:val="left"/>
      <w:pPr>
        <w:ind w:left="1500" w:hanging="701"/>
      </w:pPr>
      <w:rPr>
        <w:rFonts w:ascii="Arial" w:eastAsia="Arial" w:hAnsi="Arial" w:hint="default"/>
        <w:b/>
        <w:bCs/>
        <w:spacing w:val="1"/>
        <w:w w:val="101"/>
        <w:sz w:val="21"/>
        <w:szCs w:val="21"/>
      </w:rPr>
    </w:lvl>
    <w:lvl w:ilvl="2" w:tplc="4FEEDE44">
      <w:start w:val="1"/>
      <w:numFmt w:val="bullet"/>
      <w:lvlText w:val="•"/>
      <w:lvlJc w:val="left"/>
      <w:pPr>
        <w:ind w:left="2368" w:hanging="701"/>
      </w:pPr>
      <w:rPr>
        <w:rFonts w:hint="default"/>
      </w:rPr>
    </w:lvl>
    <w:lvl w:ilvl="3" w:tplc="52B67BC4">
      <w:start w:val="1"/>
      <w:numFmt w:val="bullet"/>
      <w:lvlText w:val="•"/>
      <w:lvlJc w:val="left"/>
      <w:pPr>
        <w:ind w:left="3235" w:hanging="701"/>
      </w:pPr>
      <w:rPr>
        <w:rFonts w:hint="default"/>
      </w:rPr>
    </w:lvl>
    <w:lvl w:ilvl="4" w:tplc="8D5EE4EE">
      <w:start w:val="1"/>
      <w:numFmt w:val="bullet"/>
      <w:lvlText w:val="•"/>
      <w:lvlJc w:val="left"/>
      <w:pPr>
        <w:ind w:left="4102" w:hanging="701"/>
      </w:pPr>
      <w:rPr>
        <w:rFonts w:hint="default"/>
      </w:rPr>
    </w:lvl>
    <w:lvl w:ilvl="5" w:tplc="40BCFE10">
      <w:start w:val="1"/>
      <w:numFmt w:val="bullet"/>
      <w:lvlText w:val="•"/>
      <w:lvlJc w:val="left"/>
      <w:pPr>
        <w:ind w:left="4969" w:hanging="701"/>
      </w:pPr>
      <w:rPr>
        <w:rFonts w:hint="default"/>
      </w:rPr>
    </w:lvl>
    <w:lvl w:ilvl="6" w:tplc="4AD8BB8E">
      <w:start w:val="1"/>
      <w:numFmt w:val="bullet"/>
      <w:lvlText w:val="•"/>
      <w:lvlJc w:val="left"/>
      <w:pPr>
        <w:ind w:left="5837" w:hanging="701"/>
      </w:pPr>
      <w:rPr>
        <w:rFonts w:hint="default"/>
      </w:rPr>
    </w:lvl>
    <w:lvl w:ilvl="7" w:tplc="E6E0E184">
      <w:start w:val="1"/>
      <w:numFmt w:val="bullet"/>
      <w:lvlText w:val="•"/>
      <w:lvlJc w:val="left"/>
      <w:pPr>
        <w:ind w:left="6704" w:hanging="701"/>
      </w:pPr>
      <w:rPr>
        <w:rFonts w:hint="default"/>
      </w:rPr>
    </w:lvl>
    <w:lvl w:ilvl="8" w:tplc="095EC1FE">
      <w:start w:val="1"/>
      <w:numFmt w:val="bullet"/>
      <w:lvlText w:val="•"/>
      <w:lvlJc w:val="left"/>
      <w:pPr>
        <w:ind w:left="7571" w:hanging="701"/>
      </w:pPr>
      <w:rPr>
        <w:rFonts w:hint="default"/>
      </w:rPr>
    </w:lvl>
  </w:abstractNum>
  <w:abstractNum w:abstractNumId="144" w15:restartNumberingAfterBreak="0">
    <w:nsid w:val="7EF137E8"/>
    <w:multiLevelType w:val="hybridMultilevel"/>
    <w:tmpl w:val="306ACD28"/>
    <w:lvl w:ilvl="0" w:tplc="FC96A288">
      <w:start w:val="1"/>
      <w:numFmt w:val="lowerLetter"/>
      <w:lvlText w:val="%1."/>
      <w:lvlJc w:val="left"/>
      <w:pPr>
        <w:ind w:left="800" w:hanging="699"/>
      </w:pPr>
      <w:rPr>
        <w:rFonts w:ascii="Arial" w:eastAsia="Arial" w:hAnsi="Arial" w:hint="default"/>
        <w:b/>
        <w:bCs/>
        <w:spacing w:val="1"/>
        <w:w w:val="101"/>
        <w:sz w:val="21"/>
        <w:szCs w:val="21"/>
      </w:rPr>
    </w:lvl>
    <w:lvl w:ilvl="1" w:tplc="B7641736">
      <w:start w:val="1"/>
      <w:numFmt w:val="decimal"/>
      <w:lvlText w:val="%2."/>
      <w:lvlJc w:val="left"/>
      <w:pPr>
        <w:ind w:left="802" w:hanging="701"/>
      </w:pPr>
      <w:rPr>
        <w:rFonts w:ascii="Arial" w:eastAsia="Arial" w:hAnsi="Arial" w:hint="default"/>
        <w:b/>
        <w:bCs/>
        <w:spacing w:val="1"/>
        <w:w w:val="101"/>
        <w:sz w:val="21"/>
        <w:szCs w:val="21"/>
      </w:rPr>
    </w:lvl>
    <w:lvl w:ilvl="2" w:tplc="CBA073A2">
      <w:start w:val="1"/>
      <w:numFmt w:val="bullet"/>
      <w:lvlText w:val="•"/>
      <w:lvlJc w:val="left"/>
      <w:pPr>
        <w:ind w:left="1747" w:hanging="701"/>
      </w:pPr>
      <w:rPr>
        <w:rFonts w:hint="default"/>
      </w:rPr>
    </w:lvl>
    <w:lvl w:ilvl="3" w:tplc="880460D6">
      <w:start w:val="1"/>
      <w:numFmt w:val="bullet"/>
      <w:lvlText w:val="•"/>
      <w:lvlJc w:val="left"/>
      <w:pPr>
        <w:ind w:left="2692" w:hanging="701"/>
      </w:pPr>
      <w:rPr>
        <w:rFonts w:hint="default"/>
      </w:rPr>
    </w:lvl>
    <w:lvl w:ilvl="4" w:tplc="5308D1C0">
      <w:start w:val="1"/>
      <w:numFmt w:val="bullet"/>
      <w:lvlText w:val="•"/>
      <w:lvlJc w:val="left"/>
      <w:pPr>
        <w:ind w:left="3637" w:hanging="701"/>
      </w:pPr>
      <w:rPr>
        <w:rFonts w:hint="default"/>
      </w:rPr>
    </w:lvl>
    <w:lvl w:ilvl="5" w:tplc="4F04DDC4">
      <w:start w:val="1"/>
      <w:numFmt w:val="bullet"/>
      <w:lvlText w:val="•"/>
      <w:lvlJc w:val="left"/>
      <w:pPr>
        <w:ind w:left="4581" w:hanging="701"/>
      </w:pPr>
      <w:rPr>
        <w:rFonts w:hint="default"/>
      </w:rPr>
    </w:lvl>
    <w:lvl w:ilvl="6" w:tplc="28BC292A">
      <w:start w:val="1"/>
      <w:numFmt w:val="bullet"/>
      <w:lvlText w:val="•"/>
      <w:lvlJc w:val="left"/>
      <w:pPr>
        <w:ind w:left="5526" w:hanging="701"/>
      </w:pPr>
      <w:rPr>
        <w:rFonts w:hint="default"/>
      </w:rPr>
    </w:lvl>
    <w:lvl w:ilvl="7" w:tplc="97BEF21C">
      <w:start w:val="1"/>
      <w:numFmt w:val="bullet"/>
      <w:lvlText w:val="•"/>
      <w:lvlJc w:val="left"/>
      <w:pPr>
        <w:ind w:left="6471" w:hanging="701"/>
      </w:pPr>
      <w:rPr>
        <w:rFonts w:hint="default"/>
      </w:rPr>
    </w:lvl>
    <w:lvl w:ilvl="8" w:tplc="BC4EA3F8">
      <w:start w:val="1"/>
      <w:numFmt w:val="bullet"/>
      <w:lvlText w:val="•"/>
      <w:lvlJc w:val="left"/>
      <w:pPr>
        <w:ind w:left="7416" w:hanging="701"/>
      </w:pPr>
      <w:rPr>
        <w:rFonts w:hint="default"/>
      </w:rPr>
    </w:lvl>
  </w:abstractNum>
  <w:abstractNum w:abstractNumId="145" w15:restartNumberingAfterBreak="0">
    <w:nsid w:val="7EFD0BBD"/>
    <w:multiLevelType w:val="hybridMultilevel"/>
    <w:tmpl w:val="E34C63F8"/>
    <w:lvl w:ilvl="0" w:tplc="AA2E4B34">
      <w:start w:val="1"/>
      <w:numFmt w:val="lowerLetter"/>
      <w:lvlText w:val="(%1)"/>
      <w:lvlJc w:val="left"/>
      <w:pPr>
        <w:ind w:left="800" w:hanging="699"/>
      </w:pPr>
      <w:rPr>
        <w:rFonts w:ascii="Arial" w:eastAsia="Arial" w:hAnsi="Arial" w:hint="default"/>
        <w:b/>
        <w:bCs/>
        <w:spacing w:val="1"/>
        <w:w w:val="101"/>
        <w:sz w:val="21"/>
        <w:szCs w:val="21"/>
      </w:rPr>
    </w:lvl>
    <w:lvl w:ilvl="1" w:tplc="5B66DF46">
      <w:start w:val="1"/>
      <w:numFmt w:val="bullet"/>
      <w:lvlText w:val="•"/>
      <w:lvlJc w:val="left"/>
      <w:pPr>
        <w:ind w:left="1650" w:hanging="699"/>
      </w:pPr>
      <w:rPr>
        <w:rFonts w:hint="default"/>
      </w:rPr>
    </w:lvl>
    <w:lvl w:ilvl="2" w:tplc="2954098A">
      <w:start w:val="1"/>
      <w:numFmt w:val="bullet"/>
      <w:lvlText w:val="•"/>
      <w:lvlJc w:val="left"/>
      <w:pPr>
        <w:ind w:left="2501" w:hanging="699"/>
      </w:pPr>
      <w:rPr>
        <w:rFonts w:hint="default"/>
      </w:rPr>
    </w:lvl>
    <w:lvl w:ilvl="3" w:tplc="31AE5556">
      <w:start w:val="1"/>
      <w:numFmt w:val="bullet"/>
      <w:lvlText w:val="•"/>
      <w:lvlJc w:val="left"/>
      <w:pPr>
        <w:ind w:left="3351" w:hanging="699"/>
      </w:pPr>
      <w:rPr>
        <w:rFonts w:hint="default"/>
      </w:rPr>
    </w:lvl>
    <w:lvl w:ilvl="4" w:tplc="355801B2">
      <w:start w:val="1"/>
      <w:numFmt w:val="bullet"/>
      <w:lvlText w:val="•"/>
      <w:lvlJc w:val="left"/>
      <w:pPr>
        <w:ind w:left="4202" w:hanging="699"/>
      </w:pPr>
      <w:rPr>
        <w:rFonts w:hint="default"/>
      </w:rPr>
    </w:lvl>
    <w:lvl w:ilvl="5" w:tplc="8B2449DC">
      <w:start w:val="1"/>
      <w:numFmt w:val="bullet"/>
      <w:lvlText w:val="•"/>
      <w:lvlJc w:val="left"/>
      <w:pPr>
        <w:ind w:left="5053" w:hanging="699"/>
      </w:pPr>
      <w:rPr>
        <w:rFonts w:hint="default"/>
      </w:rPr>
    </w:lvl>
    <w:lvl w:ilvl="6" w:tplc="00B2EF1C">
      <w:start w:val="1"/>
      <w:numFmt w:val="bullet"/>
      <w:lvlText w:val="•"/>
      <w:lvlJc w:val="left"/>
      <w:pPr>
        <w:ind w:left="5903" w:hanging="699"/>
      </w:pPr>
      <w:rPr>
        <w:rFonts w:hint="default"/>
      </w:rPr>
    </w:lvl>
    <w:lvl w:ilvl="7" w:tplc="873208B6">
      <w:start w:val="1"/>
      <w:numFmt w:val="bullet"/>
      <w:lvlText w:val="•"/>
      <w:lvlJc w:val="left"/>
      <w:pPr>
        <w:ind w:left="6754" w:hanging="699"/>
      </w:pPr>
      <w:rPr>
        <w:rFonts w:hint="default"/>
      </w:rPr>
    </w:lvl>
    <w:lvl w:ilvl="8" w:tplc="679AD7EE">
      <w:start w:val="1"/>
      <w:numFmt w:val="bullet"/>
      <w:lvlText w:val="•"/>
      <w:lvlJc w:val="left"/>
      <w:pPr>
        <w:ind w:left="7605" w:hanging="699"/>
      </w:pPr>
      <w:rPr>
        <w:rFonts w:hint="default"/>
      </w:rPr>
    </w:lvl>
  </w:abstractNum>
  <w:abstractNum w:abstractNumId="146" w15:restartNumberingAfterBreak="0">
    <w:nsid w:val="7F077CDA"/>
    <w:multiLevelType w:val="hybridMultilevel"/>
    <w:tmpl w:val="383E25FC"/>
    <w:lvl w:ilvl="0" w:tplc="8574459E">
      <w:start w:val="1"/>
      <w:numFmt w:val="lowerLetter"/>
      <w:lvlText w:val="(%1)"/>
      <w:lvlJc w:val="left"/>
      <w:pPr>
        <w:ind w:left="800" w:hanging="699"/>
      </w:pPr>
      <w:rPr>
        <w:rFonts w:ascii="Arial" w:eastAsia="Arial" w:hAnsi="Arial" w:hint="default"/>
        <w:b/>
        <w:bCs/>
        <w:spacing w:val="1"/>
        <w:w w:val="101"/>
        <w:sz w:val="21"/>
        <w:szCs w:val="21"/>
      </w:rPr>
    </w:lvl>
    <w:lvl w:ilvl="1" w:tplc="55EA750A">
      <w:start w:val="1"/>
      <w:numFmt w:val="bullet"/>
      <w:lvlText w:val="•"/>
      <w:lvlJc w:val="left"/>
      <w:pPr>
        <w:ind w:left="1650" w:hanging="699"/>
      </w:pPr>
      <w:rPr>
        <w:rFonts w:hint="default"/>
      </w:rPr>
    </w:lvl>
    <w:lvl w:ilvl="2" w:tplc="75C45522">
      <w:start w:val="1"/>
      <w:numFmt w:val="bullet"/>
      <w:lvlText w:val="•"/>
      <w:lvlJc w:val="left"/>
      <w:pPr>
        <w:ind w:left="2501" w:hanging="699"/>
      </w:pPr>
      <w:rPr>
        <w:rFonts w:hint="default"/>
      </w:rPr>
    </w:lvl>
    <w:lvl w:ilvl="3" w:tplc="7BBAF9CE">
      <w:start w:val="1"/>
      <w:numFmt w:val="bullet"/>
      <w:lvlText w:val="•"/>
      <w:lvlJc w:val="left"/>
      <w:pPr>
        <w:ind w:left="3351" w:hanging="699"/>
      </w:pPr>
      <w:rPr>
        <w:rFonts w:hint="default"/>
      </w:rPr>
    </w:lvl>
    <w:lvl w:ilvl="4" w:tplc="F55A3664">
      <w:start w:val="1"/>
      <w:numFmt w:val="bullet"/>
      <w:lvlText w:val="•"/>
      <w:lvlJc w:val="left"/>
      <w:pPr>
        <w:ind w:left="4202" w:hanging="699"/>
      </w:pPr>
      <w:rPr>
        <w:rFonts w:hint="default"/>
      </w:rPr>
    </w:lvl>
    <w:lvl w:ilvl="5" w:tplc="FDB82D32">
      <w:start w:val="1"/>
      <w:numFmt w:val="bullet"/>
      <w:lvlText w:val="•"/>
      <w:lvlJc w:val="left"/>
      <w:pPr>
        <w:ind w:left="5053" w:hanging="699"/>
      </w:pPr>
      <w:rPr>
        <w:rFonts w:hint="default"/>
      </w:rPr>
    </w:lvl>
    <w:lvl w:ilvl="6" w:tplc="334653E6">
      <w:start w:val="1"/>
      <w:numFmt w:val="bullet"/>
      <w:lvlText w:val="•"/>
      <w:lvlJc w:val="left"/>
      <w:pPr>
        <w:ind w:left="5903" w:hanging="699"/>
      </w:pPr>
      <w:rPr>
        <w:rFonts w:hint="default"/>
      </w:rPr>
    </w:lvl>
    <w:lvl w:ilvl="7" w:tplc="271E328C">
      <w:start w:val="1"/>
      <w:numFmt w:val="bullet"/>
      <w:lvlText w:val="•"/>
      <w:lvlJc w:val="left"/>
      <w:pPr>
        <w:ind w:left="6754" w:hanging="699"/>
      </w:pPr>
      <w:rPr>
        <w:rFonts w:hint="default"/>
      </w:rPr>
    </w:lvl>
    <w:lvl w:ilvl="8" w:tplc="8AEE5284">
      <w:start w:val="1"/>
      <w:numFmt w:val="bullet"/>
      <w:lvlText w:val="•"/>
      <w:lvlJc w:val="left"/>
      <w:pPr>
        <w:ind w:left="7605" w:hanging="699"/>
      </w:pPr>
      <w:rPr>
        <w:rFonts w:hint="default"/>
      </w:rPr>
    </w:lvl>
  </w:abstractNum>
  <w:abstractNum w:abstractNumId="147" w15:restartNumberingAfterBreak="0">
    <w:nsid w:val="7F9555C4"/>
    <w:multiLevelType w:val="hybridMultilevel"/>
    <w:tmpl w:val="7A848190"/>
    <w:lvl w:ilvl="0" w:tplc="DC24D74C">
      <w:start w:val="1"/>
      <w:numFmt w:val="decimal"/>
      <w:lvlText w:val="%1."/>
      <w:lvlJc w:val="left"/>
      <w:pPr>
        <w:ind w:left="800" w:hanging="699"/>
      </w:pPr>
      <w:rPr>
        <w:rFonts w:ascii="Arial" w:eastAsia="Arial" w:hAnsi="Arial" w:hint="default"/>
        <w:b/>
        <w:bCs/>
        <w:spacing w:val="1"/>
        <w:w w:val="101"/>
        <w:sz w:val="21"/>
        <w:szCs w:val="21"/>
      </w:rPr>
    </w:lvl>
    <w:lvl w:ilvl="1" w:tplc="FD0ECA3A">
      <w:start w:val="1"/>
      <w:numFmt w:val="bullet"/>
      <w:lvlText w:val="•"/>
      <w:lvlJc w:val="left"/>
      <w:pPr>
        <w:ind w:left="1650" w:hanging="699"/>
      </w:pPr>
      <w:rPr>
        <w:rFonts w:hint="default"/>
      </w:rPr>
    </w:lvl>
    <w:lvl w:ilvl="2" w:tplc="9E6CFE56">
      <w:start w:val="1"/>
      <w:numFmt w:val="bullet"/>
      <w:lvlText w:val="•"/>
      <w:lvlJc w:val="left"/>
      <w:pPr>
        <w:ind w:left="2501" w:hanging="699"/>
      </w:pPr>
      <w:rPr>
        <w:rFonts w:hint="default"/>
      </w:rPr>
    </w:lvl>
    <w:lvl w:ilvl="3" w:tplc="F1747DBC">
      <w:start w:val="1"/>
      <w:numFmt w:val="bullet"/>
      <w:lvlText w:val="•"/>
      <w:lvlJc w:val="left"/>
      <w:pPr>
        <w:ind w:left="3351" w:hanging="699"/>
      </w:pPr>
      <w:rPr>
        <w:rFonts w:hint="default"/>
      </w:rPr>
    </w:lvl>
    <w:lvl w:ilvl="4" w:tplc="2FBEFC2E">
      <w:start w:val="1"/>
      <w:numFmt w:val="bullet"/>
      <w:lvlText w:val="•"/>
      <w:lvlJc w:val="left"/>
      <w:pPr>
        <w:ind w:left="4202" w:hanging="699"/>
      </w:pPr>
      <w:rPr>
        <w:rFonts w:hint="default"/>
      </w:rPr>
    </w:lvl>
    <w:lvl w:ilvl="5" w:tplc="36802016">
      <w:start w:val="1"/>
      <w:numFmt w:val="bullet"/>
      <w:lvlText w:val="•"/>
      <w:lvlJc w:val="left"/>
      <w:pPr>
        <w:ind w:left="5053" w:hanging="699"/>
      </w:pPr>
      <w:rPr>
        <w:rFonts w:hint="default"/>
      </w:rPr>
    </w:lvl>
    <w:lvl w:ilvl="6" w:tplc="44280A68">
      <w:start w:val="1"/>
      <w:numFmt w:val="bullet"/>
      <w:lvlText w:val="•"/>
      <w:lvlJc w:val="left"/>
      <w:pPr>
        <w:ind w:left="5903" w:hanging="699"/>
      </w:pPr>
      <w:rPr>
        <w:rFonts w:hint="default"/>
      </w:rPr>
    </w:lvl>
    <w:lvl w:ilvl="7" w:tplc="9EDCF678">
      <w:start w:val="1"/>
      <w:numFmt w:val="bullet"/>
      <w:lvlText w:val="•"/>
      <w:lvlJc w:val="left"/>
      <w:pPr>
        <w:ind w:left="6754" w:hanging="699"/>
      </w:pPr>
      <w:rPr>
        <w:rFonts w:hint="default"/>
      </w:rPr>
    </w:lvl>
    <w:lvl w:ilvl="8" w:tplc="DD106012">
      <w:start w:val="1"/>
      <w:numFmt w:val="bullet"/>
      <w:lvlText w:val="•"/>
      <w:lvlJc w:val="left"/>
      <w:pPr>
        <w:ind w:left="7605" w:hanging="699"/>
      </w:pPr>
      <w:rPr>
        <w:rFonts w:hint="default"/>
      </w:rPr>
    </w:lvl>
  </w:abstractNum>
  <w:num w:numId="1">
    <w:abstractNumId w:val="56"/>
  </w:num>
  <w:num w:numId="2">
    <w:abstractNumId w:val="26"/>
  </w:num>
  <w:num w:numId="3">
    <w:abstractNumId w:val="121"/>
  </w:num>
  <w:num w:numId="4">
    <w:abstractNumId w:val="132"/>
  </w:num>
  <w:num w:numId="5">
    <w:abstractNumId w:val="61"/>
  </w:num>
  <w:num w:numId="6">
    <w:abstractNumId w:val="11"/>
  </w:num>
  <w:num w:numId="7">
    <w:abstractNumId w:val="116"/>
  </w:num>
  <w:num w:numId="8">
    <w:abstractNumId w:val="46"/>
  </w:num>
  <w:num w:numId="9">
    <w:abstractNumId w:val="140"/>
  </w:num>
  <w:num w:numId="10">
    <w:abstractNumId w:val="36"/>
  </w:num>
  <w:num w:numId="11">
    <w:abstractNumId w:val="122"/>
  </w:num>
  <w:num w:numId="12">
    <w:abstractNumId w:val="109"/>
  </w:num>
  <w:num w:numId="13">
    <w:abstractNumId w:val="52"/>
  </w:num>
  <w:num w:numId="14">
    <w:abstractNumId w:val="69"/>
  </w:num>
  <w:num w:numId="15">
    <w:abstractNumId w:val="9"/>
  </w:num>
  <w:num w:numId="16">
    <w:abstractNumId w:val="138"/>
  </w:num>
  <w:num w:numId="17">
    <w:abstractNumId w:val="22"/>
  </w:num>
  <w:num w:numId="18">
    <w:abstractNumId w:val="27"/>
  </w:num>
  <w:num w:numId="19">
    <w:abstractNumId w:val="92"/>
  </w:num>
  <w:num w:numId="20">
    <w:abstractNumId w:val="85"/>
  </w:num>
  <w:num w:numId="21">
    <w:abstractNumId w:val="143"/>
  </w:num>
  <w:num w:numId="22">
    <w:abstractNumId w:val="97"/>
  </w:num>
  <w:num w:numId="23">
    <w:abstractNumId w:val="35"/>
  </w:num>
  <w:num w:numId="24">
    <w:abstractNumId w:val="77"/>
  </w:num>
  <w:num w:numId="25">
    <w:abstractNumId w:val="51"/>
  </w:num>
  <w:num w:numId="26">
    <w:abstractNumId w:val="0"/>
  </w:num>
  <w:num w:numId="27">
    <w:abstractNumId w:val="133"/>
  </w:num>
  <w:num w:numId="28">
    <w:abstractNumId w:val="14"/>
  </w:num>
  <w:num w:numId="29">
    <w:abstractNumId w:val="113"/>
  </w:num>
  <w:num w:numId="30">
    <w:abstractNumId w:val="60"/>
  </w:num>
  <w:num w:numId="31">
    <w:abstractNumId w:val="81"/>
  </w:num>
  <w:num w:numId="32">
    <w:abstractNumId w:val="48"/>
  </w:num>
  <w:num w:numId="33">
    <w:abstractNumId w:val="76"/>
  </w:num>
  <w:num w:numId="34">
    <w:abstractNumId w:val="5"/>
  </w:num>
  <w:num w:numId="35">
    <w:abstractNumId w:val="88"/>
  </w:num>
  <w:num w:numId="36">
    <w:abstractNumId w:val="37"/>
  </w:num>
  <w:num w:numId="37">
    <w:abstractNumId w:val="29"/>
  </w:num>
  <w:num w:numId="38">
    <w:abstractNumId w:val="110"/>
  </w:num>
  <w:num w:numId="39">
    <w:abstractNumId w:val="119"/>
  </w:num>
  <w:num w:numId="40">
    <w:abstractNumId w:val="126"/>
  </w:num>
  <w:num w:numId="41">
    <w:abstractNumId w:val="57"/>
  </w:num>
  <w:num w:numId="42">
    <w:abstractNumId w:val="112"/>
  </w:num>
  <w:num w:numId="43">
    <w:abstractNumId w:val="146"/>
  </w:num>
  <w:num w:numId="44">
    <w:abstractNumId w:val="145"/>
  </w:num>
  <w:num w:numId="45">
    <w:abstractNumId w:val="45"/>
  </w:num>
  <w:num w:numId="46">
    <w:abstractNumId w:val="102"/>
  </w:num>
  <w:num w:numId="47">
    <w:abstractNumId w:val="72"/>
  </w:num>
  <w:num w:numId="48">
    <w:abstractNumId w:val="100"/>
  </w:num>
  <w:num w:numId="49">
    <w:abstractNumId w:val="4"/>
  </w:num>
  <w:num w:numId="50">
    <w:abstractNumId w:val="8"/>
  </w:num>
  <w:num w:numId="51">
    <w:abstractNumId w:val="17"/>
  </w:num>
  <w:num w:numId="52">
    <w:abstractNumId w:val="134"/>
  </w:num>
  <w:num w:numId="53">
    <w:abstractNumId w:val="1"/>
  </w:num>
  <w:num w:numId="54">
    <w:abstractNumId w:val="32"/>
  </w:num>
  <w:num w:numId="55">
    <w:abstractNumId w:val="136"/>
  </w:num>
  <w:num w:numId="56">
    <w:abstractNumId w:val="38"/>
  </w:num>
  <w:num w:numId="57">
    <w:abstractNumId w:val="58"/>
  </w:num>
  <w:num w:numId="58">
    <w:abstractNumId w:val="87"/>
  </w:num>
  <w:num w:numId="59">
    <w:abstractNumId w:val="89"/>
  </w:num>
  <w:num w:numId="60">
    <w:abstractNumId w:val="16"/>
  </w:num>
  <w:num w:numId="61">
    <w:abstractNumId w:val="63"/>
  </w:num>
  <w:num w:numId="62">
    <w:abstractNumId w:val="62"/>
  </w:num>
  <w:num w:numId="63">
    <w:abstractNumId w:val="74"/>
  </w:num>
  <w:num w:numId="64">
    <w:abstractNumId w:val="59"/>
  </w:num>
  <w:num w:numId="65">
    <w:abstractNumId w:val="82"/>
  </w:num>
  <w:num w:numId="66">
    <w:abstractNumId w:val="147"/>
  </w:num>
  <w:num w:numId="67">
    <w:abstractNumId w:val="3"/>
  </w:num>
  <w:num w:numId="68">
    <w:abstractNumId w:val="55"/>
  </w:num>
  <w:num w:numId="69">
    <w:abstractNumId w:val="84"/>
  </w:num>
  <w:num w:numId="70">
    <w:abstractNumId w:val="137"/>
  </w:num>
  <w:num w:numId="71">
    <w:abstractNumId w:val="83"/>
  </w:num>
  <w:num w:numId="72">
    <w:abstractNumId w:val="91"/>
  </w:num>
  <w:num w:numId="73">
    <w:abstractNumId w:val="15"/>
  </w:num>
  <w:num w:numId="74">
    <w:abstractNumId w:val="34"/>
  </w:num>
  <w:num w:numId="75">
    <w:abstractNumId w:val="114"/>
  </w:num>
  <w:num w:numId="76">
    <w:abstractNumId w:val="49"/>
  </w:num>
  <w:num w:numId="77">
    <w:abstractNumId w:val="2"/>
  </w:num>
  <w:num w:numId="78">
    <w:abstractNumId w:val="139"/>
  </w:num>
  <w:num w:numId="79">
    <w:abstractNumId w:val="94"/>
  </w:num>
  <w:num w:numId="80">
    <w:abstractNumId w:val="144"/>
  </w:num>
  <w:num w:numId="81">
    <w:abstractNumId w:val="33"/>
  </w:num>
  <w:num w:numId="82">
    <w:abstractNumId w:val="54"/>
  </w:num>
  <w:num w:numId="83">
    <w:abstractNumId w:val="79"/>
  </w:num>
  <w:num w:numId="84">
    <w:abstractNumId w:val="20"/>
  </w:num>
  <w:num w:numId="85">
    <w:abstractNumId w:val="25"/>
  </w:num>
  <w:num w:numId="86">
    <w:abstractNumId w:val="90"/>
  </w:num>
  <w:num w:numId="87">
    <w:abstractNumId w:val="101"/>
  </w:num>
  <w:num w:numId="88">
    <w:abstractNumId w:val="78"/>
  </w:num>
  <w:num w:numId="89">
    <w:abstractNumId w:val="111"/>
  </w:num>
  <w:num w:numId="90">
    <w:abstractNumId w:val="124"/>
  </w:num>
  <w:num w:numId="91">
    <w:abstractNumId w:val="73"/>
  </w:num>
  <w:num w:numId="92">
    <w:abstractNumId w:val="103"/>
  </w:num>
  <w:num w:numId="93">
    <w:abstractNumId w:val="12"/>
  </w:num>
  <w:num w:numId="94">
    <w:abstractNumId w:val="7"/>
  </w:num>
  <w:num w:numId="95">
    <w:abstractNumId w:val="115"/>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num>
  <w:num w:numId="98">
    <w:abstractNumId w:val="13"/>
  </w:num>
  <w:num w:numId="99">
    <w:abstractNumId w:val="125"/>
  </w:num>
  <w:num w:numId="100">
    <w:abstractNumId w:val="10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abstractNumId w:val="24"/>
  </w:num>
  <w:num w:numId="102">
    <w:abstractNumId w:val="23"/>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num>
  <w:num w:numId="10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num>
  <w:num w:numId="109">
    <w:abstractNumId w:val="118"/>
  </w:num>
  <w:num w:numId="110">
    <w:abstractNumId w:val="71"/>
    <w:lvlOverride w:ilvl="0">
      <w:lvl w:ilvl="0">
        <w:start w:val="1"/>
        <w:numFmt w:val="decimal"/>
        <w:suff w:val="space"/>
        <w:lvlText w:val="SECTION %1.0:"/>
        <w:lvlJc w:val="left"/>
        <w:pPr>
          <w:ind w:left="360" w:hanging="360"/>
        </w:pPr>
        <w:rPr>
          <w:rFonts w:ascii="Arial Bold" w:hAnsi="Arial Bold" w:cs="Arial" w:hint="default"/>
          <w:b/>
          <w:i w:val="0"/>
          <w:sz w:val="22"/>
          <w:szCs w:val="22"/>
        </w:rPr>
      </w:lvl>
    </w:lvlOverride>
    <w:lvlOverride w:ilvl="1">
      <w:lvl w:ilvl="1">
        <w:start w:val="1"/>
        <w:numFmt w:val="decimal"/>
        <w:lvlText w:val="%1.%2"/>
        <w:lvlJc w:val="left"/>
        <w:pPr>
          <w:tabs>
            <w:tab w:val="num" w:pos="360"/>
          </w:tabs>
          <w:ind w:left="360" w:hanging="360"/>
        </w:pPr>
        <w:rPr>
          <w:rFonts w:ascii="Arial" w:hAnsi="Arial" w:cs="Arial" w:hint="default"/>
          <w:i w:val="0"/>
          <w:sz w:val="22"/>
          <w:szCs w:val="22"/>
        </w:rPr>
      </w:lvl>
    </w:lvlOverride>
    <w:lvlOverride w:ilvl="2">
      <w:lvl w:ilvl="2">
        <w:start w:val="1"/>
        <w:numFmt w:val="decimal"/>
        <w:lvlText w:val="Section %1.%2.%3."/>
        <w:lvlJc w:val="left"/>
        <w:pPr>
          <w:tabs>
            <w:tab w:val="num" w:pos="1224"/>
          </w:tabs>
          <w:ind w:left="0" w:firstLine="0"/>
        </w:pPr>
        <w:rPr>
          <w:rFonts w:ascii="Tahoma" w:hAnsi="Tahoma" w:hint="default"/>
          <w:b/>
          <w:sz w:val="22"/>
        </w:rPr>
      </w:lvl>
    </w:lvlOverride>
    <w:lvlOverride w:ilvl="3">
      <w:lvl w:ilvl="3">
        <w:start w:val="1"/>
        <w:numFmt w:val="decimal"/>
        <w:lvlText w:val="%1.%2.%3.%4."/>
        <w:lvlJc w:val="left"/>
        <w:pPr>
          <w:tabs>
            <w:tab w:val="num" w:pos="1800"/>
          </w:tabs>
          <w:ind w:left="1728" w:hanging="648"/>
        </w:pPr>
        <w:rPr>
          <w:rFonts w:ascii="Tahoma" w:hAnsi="Tahoma" w:hint="default"/>
          <w:sz w:val="22"/>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1">
    <w:abstractNumId w:val="129"/>
  </w:num>
  <w:num w:numId="112">
    <w:abstractNumId w:val="70"/>
  </w:num>
  <w:num w:numId="113">
    <w:abstractNumId w:val="86"/>
  </w:num>
  <w:num w:numId="114">
    <w:abstractNumId w:val="40"/>
  </w:num>
  <w:num w:numId="115">
    <w:abstractNumId w:val="50"/>
  </w:num>
  <w:num w:numId="116">
    <w:abstractNumId w:val="28"/>
  </w:num>
  <w:num w:numId="117">
    <w:abstractNumId w:val="66"/>
  </w:num>
  <w:num w:numId="118">
    <w:abstractNumId w:val="39"/>
  </w:num>
  <w:num w:numId="119">
    <w:abstractNumId w:val="127"/>
  </w:num>
  <w:num w:numId="120">
    <w:abstractNumId w:val="19"/>
  </w:num>
  <w:num w:numId="1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5"/>
  </w:num>
  <w:num w:numId="1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3"/>
  </w:num>
  <w:num w:numId="127">
    <w:abstractNumId w:val="65"/>
  </w:num>
  <w:num w:numId="128">
    <w:abstractNumId w:val="21"/>
  </w:num>
  <w:num w:numId="129">
    <w:abstractNumId w:val="80"/>
  </w:num>
  <w:num w:numId="130">
    <w:abstractNumId w:val="41"/>
  </w:num>
  <w:num w:numId="131">
    <w:abstractNumId w:val="68"/>
  </w:num>
  <w:num w:numId="132">
    <w:abstractNumId w:val="6"/>
  </w:num>
  <w:num w:numId="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1"/>
  </w:num>
  <w:num w:numId="135">
    <w:abstractNumId w:val="130"/>
  </w:num>
  <w:num w:numId="136">
    <w:abstractNumId w:val="99"/>
  </w:num>
  <w:num w:numId="137">
    <w:abstractNumId w:val="104"/>
  </w:num>
  <w:num w:numId="138">
    <w:abstractNumId w:val="128"/>
  </w:num>
  <w:num w:numId="139">
    <w:abstractNumId w:val="142"/>
  </w:num>
  <w:num w:numId="140">
    <w:abstractNumId w:val="98"/>
  </w:num>
  <w:num w:numId="141">
    <w:abstractNumId w:val="31"/>
  </w:num>
  <w:num w:numId="142">
    <w:abstractNumId w:val="105"/>
  </w:num>
  <w:num w:numId="143">
    <w:abstractNumId w:val="5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F5"/>
    <w:rsid w:val="00005DC0"/>
    <w:rsid w:val="00010A91"/>
    <w:rsid w:val="00013510"/>
    <w:rsid w:val="00021811"/>
    <w:rsid w:val="0002196D"/>
    <w:rsid w:val="00021F3F"/>
    <w:rsid w:val="0002244D"/>
    <w:rsid w:val="00022A5F"/>
    <w:rsid w:val="000240C7"/>
    <w:rsid w:val="000249DE"/>
    <w:rsid w:val="0003119A"/>
    <w:rsid w:val="00032482"/>
    <w:rsid w:val="00034DC4"/>
    <w:rsid w:val="000364A3"/>
    <w:rsid w:val="00040373"/>
    <w:rsid w:val="00041554"/>
    <w:rsid w:val="000430DD"/>
    <w:rsid w:val="00050295"/>
    <w:rsid w:val="00050427"/>
    <w:rsid w:val="0005244E"/>
    <w:rsid w:val="00056C94"/>
    <w:rsid w:val="000571DC"/>
    <w:rsid w:val="00071681"/>
    <w:rsid w:val="00073943"/>
    <w:rsid w:val="00080067"/>
    <w:rsid w:val="000814F5"/>
    <w:rsid w:val="0008301D"/>
    <w:rsid w:val="000842BC"/>
    <w:rsid w:val="00084C65"/>
    <w:rsid w:val="00087E66"/>
    <w:rsid w:val="00097A66"/>
    <w:rsid w:val="000A0AA7"/>
    <w:rsid w:val="000A1C71"/>
    <w:rsid w:val="000A496E"/>
    <w:rsid w:val="000A6B73"/>
    <w:rsid w:val="000A7515"/>
    <w:rsid w:val="000B0398"/>
    <w:rsid w:val="000B0BFA"/>
    <w:rsid w:val="000B2F8F"/>
    <w:rsid w:val="000B7C52"/>
    <w:rsid w:val="000B7F24"/>
    <w:rsid w:val="000C0764"/>
    <w:rsid w:val="000C2D31"/>
    <w:rsid w:val="000C355D"/>
    <w:rsid w:val="000C71BB"/>
    <w:rsid w:val="000C7E69"/>
    <w:rsid w:val="000D03E6"/>
    <w:rsid w:val="000D0542"/>
    <w:rsid w:val="000D42AF"/>
    <w:rsid w:val="000D66BA"/>
    <w:rsid w:val="000D7A97"/>
    <w:rsid w:val="000D7B82"/>
    <w:rsid w:val="000E1B4E"/>
    <w:rsid w:val="000E1B62"/>
    <w:rsid w:val="000E1BBD"/>
    <w:rsid w:val="000E5771"/>
    <w:rsid w:val="000F1458"/>
    <w:rsid w:val="000F154A"/>
    <w:rsid w:val="000F2190"/>
    <w:rsid w:val="000F5926"/>
    <w:rsid w:val="00110C30"/>
    <w:rsid w:val="0011558A"/>
    <w:rsid w:val="001169AD"/>
    <w:rsid w:val="00117188"/>
    <w:rsid w:val="00120363"/>
    <w:rsid w:val="00123707"/>
    <w:rsid w:val="001238BE"/>
    <w:rsid w:val="00125EBD"/>
    <w:rsid w:val="001260BD"/>
    <w:rsid w:val="001319D0"/>
    <w:rsid w:val="001329C9"/>
    <w:rsid w:val="00134BA7"/>
    <w:rsid w:val="00137951"/>
    <w:rsid w:val="0014110C"/>
    <w:rsid w:val="00150A30"/>
    <w:rsid w:val="001544AF"/>
    <w:rsid w:val="001546AB"/>
    <w:rsid w:val="00157092"/>
    <w:rsid w:val="00163769"/>
    <w:rsid w:val="001643E0"/>
    <w:rsid w:val="00165ED4"/>
    <w:rsid w:val="001673B9"/>
    <w:rsid w:val="001710C2"/>
    <w:rsid w:val="001744F9"/>
    <w:rsid w:val="00175A3B"/>
    <w:rsid w:val="0018111F"/>
    <w:rsid w:val="001844BC"/>
    <w:rsid w:val="00197BBF"/>
    <w:rsid w:val="001A0E09"/>
    <w:rsid w:val="001A2355"/>
    <w:rsid w:val="001A4106"/>
    <w:rsid w:val="001A693F"/>
    <w:rsid w:val="001A7785"/>
    <w:rsid w:val="001A79F0"/>
    <w:rsid w:val="001B2481"/>
    <w:rsid w:val="001B3500"/>
    <w:rsid w:val="001B3ADF"/>
    <w:rsid w:val="001B4B44"/>
    <w:rsid w:val="001C0C82"/>
    <w:rsid w:val="001C5366"/>
    <w:rsid w:val="001C58F8"/>
    <w:rsid w:val="001C5C72"/>
    <w:rsid w:val="001C6D3C"/>
    <w:rsid w:val="001D1C7C"/>
    <w:rsid w:val="001D3130"/>
    <w:rsid w:val="001D4C60"/>
    <w:rsid w:val="001D6B36"/>
    <w:rsid w:val="001D7934"/>
    <w:rsid w:val="001E232F"/>
    <w:rsid w:val="001E30A8"/>
    <w:rsid w:val="001E538A"/>
    <w:rsid w:val="001E684A"/>
    <w:rsid w:val="001E6C83"/>
    <w:rsid w:val="001E6E4A"/>
    <w:rsid w:val="001E729C"/>
    <w:rsid w:val="001F0876"/>
    <w:rsid w:val="001F18EA"/>
    <w:rsid w:val="001F4A02"/>
    <w:rsid w:val="001F4DDE"/>
    <w:rsid w:val="00202012"/>
    <w:rsid w:val="002024CA"/>
    <w:rsid w:val="002037D0"/>
    <w:rsid w:val="002040D8"/>
    <w:rsid w:val="00205478"/>
    <w:rsid w:val="00207E07"/>
    <w:rsid w:val="00207EF2"/>
    <w:rsid w:val="00214630"/>
    <w:rsid w:val="00214CB8"/>
    <w:rsid w:val="00216DA4"/>
    <w:rsid w:val="002207C2"/>
    <w:rsid w:val="00223B76"/>
    <w:rsid w:val="002277CA"/>
    <w:rsid w:val="00232030"/>
    <w:rsid w:val="00235A2F"/>
    <w:rsid w:val="00237DFE"/>
    <w:rsid w:val="002408C0"/>
    <w:rsid w:val="00242541"/>
    <w:rsid w:val="0024267C"/>
    <w:rsid w:val="002474C5"/>
    <w:rsid w:val="00250369"/>
    <w:rsid w:val="002512F5"/>
    <w:rsid w:val="00251614"/>
    <w:rsid w:val="00252FB2"/>
    <w:rsid w:val="00253281"/>
    <w:rsid w:val="0025386E"/>
    <w:rsid w:val="002548B0"/>
    <w:rsid w:val="00255671"/>
    <w:rsid w:val="00255892"/>
    <w:rsid w:val="002569A4"/>
    <w:rsid w:val="00256AC7"/>
    <w:rsid w:val="00260DED"/>
    <w:rsid w:val="002633BC"/>
    <w:rsid w:val="00264F9E"/>
    <w:rsid w:val="00265B43"/>
    <w:rsid w:val="002668BF"/>
    <w:rsid w:val="00267686"/>
    <w:rsid w:val="00267F6B"/>
    <w:rsid w:val="00272424"/>
    <w:rsid w:val="00275701"/>
    <w:rsid w:val="002762C4"/>
    <w:rsid w:val="00281827"/>
    <w:rsid w:val="00281B13"/>
    <w:rsid w:val="00290341"/>
    <w:rsid w:val="002A1CB0"/>
    <w:rsid w:val="002A3BBB"/>
    <w:rsid w:val="002A4843"/>
    <w:rsid w:val="002A672E"/>
    <w:rsid w:val="002A7711"/>
    <w:rsid w:val="002B21CD"/>
    <w:rsid w:val="002B2943"/>
    <w:rsid w:val="002B2A0F"/>
    <w:rsid w:val="002B52BD"/>
    <w:rsid w:val="002C1473"/>
    <w:rsid w:val="002C3820"/>
    <w:rsid w:val="002D0A22"/>
    <w:rsid w:val="002D5602"/>
    <w:rsid w:val="002E0B3B"/>
    <w:rsid w:val="002E3E62"/>
    <w:rsid w:val="002E730B"/>
    <w:rsid w:val="002E74D6"/>
    <w:rsid w:val="002E76A7"/>
    <w:rsid w:val="002F15C7"/>
    <w:rsid w:val="002F1994"/>
    <w:rsid w:val="002F33BF"/>
    <w:rsid w:val="002F5763"/>
    <w:rsid w:val="002F67FE"/>
    <w:rsid w:val="00301D7A"/>
    <w:rsid w:val="00302C62"/>
    <w:rsid w:val="00304F60"/>
    <w:rsid w:val="003077E0"/>
    <w:rsid w:val="00307B97"/>
    <w:rsid w:val="00310D30"/>
    <w:rsid w:val="0031156E"/>
    <w:rsid w:val="00311A64"/>
    <w:rsid w:val="00312E12"/>
    <w:rsid w:val="00313668"/>
    <w:rsid w:val="003138AD"/>
    <w:rsid w:val="00313DB3"/>
    <w:rsid w:val="00315E2B"/>
    <w:rsid w:val="0031691C"/>
    <w:rsid w:val="00317F9C"/>
    <w:rsid w:val="00321785"/>
    <w:rsid w:val="003237DA"/>
    <w:rsid w:val="0032656B"/>
    <w:rsid w:val="00333FC5"/>
    <w:rsid w:val="00334897"/>
    <w:rsid w:val="00334E0D"/>
    <w:rsid w:val="003363A7"/>
    <w:rsid w:val="00337C8E"/>
    <w:rsid w:val="00340196"/>
    <w:rsid w:val="0034052A"/>
    <w:rsid w:val="00345555"/>
    <w:rsid w:val="00347691"/>
    <w:rsid w:val="00353D42"/>
    <w:rsid w:val="00354914"/>
    <w:rsid w:val="00356329"/>
    <w:rsid w:val="003571CD"/>
    <w:rsid w:val="00357816"/>
    <w:rsid w:val="00361B44"/>
    <w:rsid w:val="0036337F"/>
    <w:rsid w:val="00363550"/>
    <w:rsid w:val="003635FB"/>
    <w:rsid w:val="003650ED"/>
    <w:rsid w:val="00371D1C"/>
    <w:rsid w:val="00372FCF"/>
    <w:rsid w:val="003747CD"/>
    <w:rsid w:val="0037725E"/>
    <w:rsid w:val="00382726"/>
    <w:rsid w:val="00383C6A"/>
    <w:rsid w:val="003860C6"/>
    <w:rsid w:val="003868E3"/>
    <w:rsid w:val="00386D83"/>
    <w:rsid w:val="00391A39"/>
    <w:rsid w:val="00392B5F"/>
    <w:rsid w:val="00394A5E"/>
    <w:rsid w:val="003A0239"/>
    <w:rsid w:val="003A19B5"/>
    <w:rsid w:val="003A2687"/>
    <w:rsid w:val="003A31CA"/>
    <w:rsid w:val="003A504E"/>
    <w:rsid w:val="003A56B8"/>
    <w:rsid w:val="003A761B"/>
    <w:rsid w:val="003B15B4"/>
    <w:rsid w:val="003B1EEA"/>
    <w:rsid w:val="003C1287"/>
    <w:rsid w:val="003C1B1C"/>
    <w:rsid w:val="003C2E41"/>
    <w:rsid w:val="003C52DC"/>
    <w:rsid w:val="003C61F5"/>
    <w:rsid w:val="003C714A"/>
    <w:rsid w:val="003D43B9"/>
    <w:rsid w:val="003D4770"/>
    <w:rsid w:val="003D6A24"/>
    <w:rsid w:val="003E2906"/>
    <w:rsid w:val="003E4B6C"/>
    <w:rsid w:val="003F0D06"/>
    <w:rsid w:val="003F1AF6"/>
    <w:rsid w:val="003F2234"/>
    <w:rsid w:val="003F29CB"/>
    <w:rsid w:val="003F32D2"/>
    <w:rsid w:val="003F4D0E"/>
    <w:rsid w:val="003F4E35"/>
    <w:rsid w:val="003F6BC6"/>
    <w:rsid w:val="003F6D61"/>
    <w:rsid w:val="004023AF"/>
    <w:rsid w:val="00410061"/>
    <w:rsid w:val="004106C4"/>
    <w:rsid w:val="004154E4"/>
    <w:rsid w:val="004221C6"/>
    <w:rsid w:val="0042370E"/>
    <w:rsid w:val="00425095"/>
    <w:rsid w:val="00425CA0"/>
    <w:rsid w:val="00430FB3"/>
    <w:rsid w:val="004341D7"/>
    <w:rsid w:val="00437780"/>
    <w:rsid w:val="00437D0C"/>
    <w:rsid w:val="00441D7A"/>
    <w:rsid w:val="00444ED0"/>
    <w:rsid w:val="00445B7E"/>
    <w:rsid w:val="00447F09"/>
    <w:rsid w:val="00451EFF"/>
    <w:rsid w:val="00455469"/>
    <w:rsid w:val="0046211C"/>
    <w:rsid w:val="00471C79"/>
    <w:rsid w:val="00472E18"/>
    <w:rsid w:val="00473E59"/>
    <w:rsid w:val="004743BC"/>
    <w:rsid w:val="004749A3"/>
    <w:rsid w:val="00476696"/>
    <w:rsid w:val="004837B1"/>
    <w:rsid w:val="004877A6"/>
    <w:rsid w:val="00487871"/>
    <w:rsid w:val="00487C4D"/>
    <w:rsid w:val="00492601"/>
    <w:rsid w:val="004A5905"/>
    <w:rsid w:val="004B1BFD"/>
    <w:rsid w:val="004B2771"/>
    <w:rsid w:val="004B399E"/>
    <w:rsid w:val="004B7D45"/>
    <w:rsid w:val="004C035D"/>
    <w:rsid w:val="004C15E8"/>
    <w:rsid w:val="004C363C"/>
    <w:rsid w:val="004C3DDC"/>
    <w:rsid w:val="004C4225"/>
    <w:rsid w:val="004D0246"/>
    <w:rsid w:val="004D1129"/>
    <w:rsid w:val="004D17C6"/>
    <w:rsid w:val="004D1C0B"/>
    <w:rsid w:val="004D62F0"/>
    <w:rsid w:val="004D7337"/>
    <w:rsid w:val="004E1B3F"/>
    <w:rsid w:val="004E245E"/>
    <w:rsid w:val="004E2A36"/>
    <w:rsid w:val="004E455F"/>
    <w:rsid w:val="004F19A7"/>
    <w:rsid w:val="005042E1"/>
    <w:rsid w:val="00506CBB"/>
    <w:rsid w:val="00506E97"/>
    <w:rsid w:val="00512130"/>
    <w:rsid w:val="00520FFD"/>
    <w:rsid w:val="00521FF1"/>
    <w:rsid w:val="00522865"/>
    <w:rsid w:val="00525B1D"/>
    <w:rsid w:val="0052773C"/>
    <w:rsid w:val="005313A9"/>
    <w:rsid w:val="00532574"/>
    <w:rsid w:val="00533B4B"/>
    <w:rsid w:val="005407AB"/>
    <w:rsid w:val="00542A6E"/>
    <w:rsid w:val="005440C0"/>
    <w:rsid w:val="005448DE"/>
    <w:rsid w:val="00547E79"/>
    <w:rsid w:val="00550489"/>
    <w:rsid w:val="005524DE"/>
    <w:rsid w:val="005525DC"/>
    <w:rsid w:val="00561D60"/>
    <w:rsid w:val="00567FA2"/>
    <w:rsid w:val="00570039"/>
    <w:rsid w:val="005702F1"/>
    <w:rsid w:val="005706C7"/>
    <w:rsid w:val="0057215F"/>
    <w:rsid w:val="00573557"/>
    <w:rsid w:val="00574129"/>
    <w:rsid w:val="00574209"/>
    <w:rsid w:val="00574F02"/>
    <w:rsid w:val="00581952"/>
    <w:rsid w:val="00581FFF"/>
    <w:rsid w:val="00584918"/>
    <w:rsid w:val="00587ABE"/>
    <w:rsid w:val="00590174"/>
    <w:rsid w:val="00592842"/>
    <w:rsid w:val="00596824"/>
    <w:rsid w:val="005A297C"/>
    <w:rsid w:val="005A4EB3"/>
    <w:rsid w:val="005A5BC0"/>
    <w:rsid w:val="005A6670"/>
    <w:rsid w:val="005B11AD"/>
    <w:rsid w:val="005B2CB5"/>
    <w:rsid w:val="005B315E"/>
    <w:rsid w:val="005B4651"/>
    <w:rsid w:val="005B5447"/>
    <w:rsid w:val="005C1978"/>
    <w:rsid w:val="005C4162"/>
    <w:rsid w:val="005C6CBC"/>
    <w:rsid w:val="005D1132"/>
    <w:rsid w:val="005D36CF"/>
    <w:rsid w:val="005D3FDF"/>
    <w:rsid w:val="005D7867"/>
    <w:rsid w:val="005D7EC8"/>
    <w:rsid w:val="005E1692"/>
    <w:rsid w:val="005E23A1"/>
    <w:rsid w:val="005E2B09"/>
    <w:rsid w:val="005E3B22"/>
    <w:rsid w:val="005E542E"/>
    <w:rsid w:val="005F1CBA"/>
    <w:rsid w:val="005F240B"/>
    <w:rsid w:val="005F2E79"/>
    <w:rsid w:val="005F4965"/>
    <w:rsid w:val="005F7ADF"/>
    <w:rsid w:val="006024CA"/>
    <w:rsid w:val="00604934"/>
    <w:rsid w:val="00605BC0"/>
    <w:rsid w:val="00610D03"/>
    <w:rsid w:val="006163A7"/>
    <w:rsid w:val="006210A2"/>
    <w:rsid w:val="00622259"/>
    <w:rsid w:val="00623B43"/>
    <w:rsid w:val="006303B6"/>
    <w:rsid w:val="00631B42"/>
    <w:rsid w:val="006359AC"/>
    <w:rsid w:val="00636B1F"/>
    <w:rsid w:val="00637249"/>
    <w:rsid w:val="006372AD"/>
    <w:rsid w:val="0063739E"/>
    <w:rsid w:val="006430C4"/>
    <w:rsid w:val="00643714"/>
    <w:rsid w:val="00644A7A"/>
    <w:rsid w:val="00645889"/>
    <w:rsid w:val="00650344"/>
    <w:rsid w:val="0065213C"/>
    <w:rsid w:val="006548FB"/>
    <w:rsid w:val="00655118"/>
    <w:rsid w:val="0066106A"/>
    <w:rsid w:val="00663AB5"/>
    <w:rsid w:val="00664D95"/>
    <w:rsid w:val="0066630B"/>
    <w:rsid w:val="006679B0"/>
    <w:rsid w:val="00670290"/>
    <w:rsid w:val="006727EA"/>
    <w:rsid w:val="0067363D"/>
    <w:rsid w:val="006805A7"/>
    <w:rsid w:val="00681C33"/>
    <w:rsid w:val="00682E7A"/>
    <w:rsid w:val="00683934"/>
    <w:rsid w:val="00686943"/>
    <w:rsid w:val="00690D5B"/>
    <w:rsid w:val="00696FA7"/>
    <w:rsid w:val="006A075B"/>
    <w:rsid w:val="006A34C2"/>
    <w:rsid w:val="006A558E"/>
    <w:rsid w:val="006A55D8"/>
    <w:rsid w:val="006B250B"/>
    <w:rsid w:val="006B2B31"/>
    <w:rsid w:val="006B3C77"/>
    <w:rsid w:val="006B3FF8"/>
    <w:rsid w:val="006B6180"/>
    <w:rsid w:val="006C0402"/>
    <w:rsid w:val="006C37E0"/>
    <w:rsid w:val="006C622C"/>
    <w:rsid w:val="006D1D26"/>
    <w:rsid w:val="006D3FDC"/>
    <w:rsid w:val="006D6F5F"/>
    <w:rsid w:val="006E3C58"/>
    <w:rsid w:val="006E529B"/>
    <w:rsid w:val="006E64D7"/>
    <w:rsid w:val="006F44FD"/>
    <w:rsid w:val="006F4CE1"/>
    <w:rsid w:val="006F6E74"/>
    <w:rsid w:val="006F7225"/>
    <w:rsid w:val="006F7595"/>
    <w:rsid w:val="007000C9"/>
    <w:rsid w:val="00700768"/>
    <w:rsid w:val="00707011"/>
    <w:rsid w:val="007107B1"/>
    <w:rsid w:val="0071192E"/>
    <w:rsid w:val="007119EC"/>
    <w:rsid w:val="0071288F"/>
    <w:rsid w:val="0071414A"/>
    <w:rsid w:val="00716E40"/>
    <w:rsid w:val="00720156"/>
    <w:rsid w:val="00720B14"/>
    <w:rsid w:val="007226B7"/>
    <w:rsid w:val="007229AF"/>
    <w:rsid w:val="00723B68"/>
    <w:rsid w:val="00724C97"/>
    <w:rsid w:val="00726FF2"/>
    <w:rsid w:val="00727E66"/>
    <w:rsid w:val="007337C8"/>
    <w:rsid w:val="00734F2A"/>
    <w:rsid w:val="00736C9C"/>
    <w:rsid w:val="00743E5B"/>
    <w:rsid w:val="00746235"/>
    <w:rsid w:val="00746B62"/>
    <w:rsid w:val="00746D3A"/>
    <w:rsid w:val="00752831"/>
    <w:rsid w:val="00752B92"/>
    <w:rsid w:val="00755371"/>
    <w:rsid w:val="0076002D"/>
    <w:rsid w:val="00762627"/>
    <w:rsid w:val="0076317F"/>
    <w:rsid w:val="00767B39"/>
    <w:rsid w:val="00767F5B"/>
    <w:rsid w:val="00770CBF"/>
    <w:rsid w:val="00775799"/>
    <w:rsid w:val="007766E8"/>
    <w:rsid w:val="00776FC4"/>
    <w:rsid w:val="00777D98"/>
    <w:rsid w:val="007827FB"/>
    <w:rsid w:val="00782C9D"/>
    <w:rsid w:val="00783909"/>
    <w:rsid w:val="00785043"/>
    <w:rsid w:val="00794DF1"/>
    <w:rsid w:val="00795102"/>
    <w:rsid w:val="0079551A"/>
    <w:rsid w:val="00796BF1"/>
    <w:rsid w:val="007A3E9B"/>
    <w:rsid w:val="007A41F6"/>
    <w:rsid w:val="007A5E9E"/>
    <w:rsid w:val="007B0605"/>
    <w:rsid w:val="007B1CF0"/>
    <w:rsid w:val="007C0777"/>
    <w:rsid w:val="007C22D0"/>
    <w:rsid w:val="007C3654"/>
    <w:rsid w:val="007C5D71"/>
    <w:rsid w:val="007C7F69"/>
    <w:rsid w:val="007D15DE"/>
    <w:rsid w:val="007D16ED"/>
    <w:rsid w:val="007D599B"/>
    <w:rsid w:val="007D5BAD"/>
    <w:rsid w:val="007D6ED1"/>
    <w:rsid w:val="007D723D"/>
    <w:rsid w:val="007E454D"/>
    <w:rsid w:val="007E5B8C"/>
    <w:rsid w:val="007F2590"/>
    <w:rsid w:val="007F3547"/>
    <w:rsid w:val="007F66E5"/>
    <w:rsid w:val="00811F41"/>
    <w:rsid w:val="00813726"/>
    <w:rsid w:val="00814BC5"/>
    <w:rsid w:val="00826CC9"/>
    <w:rsid w:val="00834713"/>
    <w:rsid w:val="008354A9"/>
    <w:rsid w:val="00836546"/>
    <w:rsid w:val="00840005"/>
    <w:rsid w:val="00840733"/>
    <w:rsid w:val="00841241"/>
    <w:rsid w:val="00851840"/>
    <w:rsid w:val="008531AF"/>
    <w:rsid w:val="00857992"/>
    <w:rsid w:val="00860ADA"/>
    <w:rsid w:val="00862901"/>
    <w:rsid w:val="008645B9"/>
    <w:rsid w:val="00873439"/>
    <w:rsid w:val="00873904"/>
    <w:rsid w:val="00873C7F"/>
    <w:rsid w:val="0087560D"/>
    <w:rsid w:val="00883841"/>
    <w:rsid w:val="00883D58"/>
    <w:rsid w:val="008900BC"/>
    <w:rsid w:val="00890AEA"/>
    <w:rsid w:val="00892576"/>
    <w:rsid w:val="008929C0"/>
    <w:rsid w:val="00894C1B"/>
    <w:rsid w:val="0089515E"/>
    <w:rsid w:val="008965AC"/>
    <w:rsid w:val="008A4224"/>
    <w:rsid w:val="008A524F"/>
    <w:rsid w:val="008A5E4F"/>
    <w:rsid w:val="008A5EC0"/>
    <w:rsid w:val="008B1BEB"/>
    <w:rsid w:val="008B2407"/>
    <w:rsid w:val="008B2825"/>
    <w:rsid w:val="008B583E"/>
    <w:rsid w:val="008B612F"/>
    <w:rsid w:val="008B6C6E"/>
    <w:rsid w:val="008C0BE6"/>
    <w:rsid w:val="008C3ECC"/>
    <w:rsid w:val="008C51C3"/>
    <w:rsid w:val="008C6192"/>
    <w:rsid w:val="008D0153"/>
    <w:rsid w:val="008D0502"/>
    <w:rsid w:val="008D0BF0"/>
    <w:rsid w:val="008E0158"/>
    <w:rsid w:val="008E3844"/>
    <w:rsid w:val="008E6A69"/>
    <w:rsid w:val="008F01AC"/>
    <w:rsid w:val="008F067E"/>
    <w:rsid w:val="008F63FB"/>
    <w:rsid w:val="008F70BE"/>
    <w:rsid w:val="009008C3"/>
    <w:rsid w:val="00900FB8"/>
    <w:rsid w:val="009039C7"/>
    <w:rsid w:val="00911C50"/>
    <w:rsid w:val="00912A4F"/>
    <w:rsid w:val="009137D0"/>
    <w:rsid w:val="00915B60"/>
    <w:rsid w:val="00920863"/>
    <w:rsid w:val="00923B11"/>
    <w:rsid w:val="00924371"/>
    <w:rsid w:val="009248AF"/>
    <w:rsid w:val="009305C4"/>
    <w:rsid w:val="0093386F"/>
    <w:rsid w:val="009359E2"/>
    <w:rsid w:val="00937665"/>
    <w:rsid w:val="00941252"/>
    <w:rsid w:val="00942FB0"/>
    <w:rsid w:val="009458F4"/>
    <w:rsid w:val="00947573"/>
    <w:rsid w:val="00947702"/>
    <w:rsid w:val="00951E83"/>
    <w:rsid w:val="00953089"/>
    <w:rsid w:val="009608B9"/>
    <w:rsid w:val="00960D2C"/>
    <w:rsid w:val="00962F3C"/>
    <w:rsid w:val="0097137F"/>
    <w:rsid w:val="00973D56"/>
    <w:rsid w:val="00974C69"/>
    <w:rsid w:val="00975832"/>
    <w:rsid w:val="009800F2"/>
    <w:rsid w:val="009842DF"/>
    <w:rsid w:val="00985E38"/>
    <w:rsid w:val="00987E9A"/>
    <w:rsid w:val="009904FC"/>
    <w:rsid w:val="009918B8"/>
    <w:rsid w:val="009947C4"/>
    <w:rsid w:val="00994A88"/>
    <w:rsid w:val="009951BA"/>
    <w:rsid w:val="00995DE5"/>
    <w:rsid w:val="00996A03"/>
    <w:rsid w:val="009A0D12"/>
    <w:rsid w:val="009A3011"/>
    <w:rsid w:val="009A5007"/>
    <w:rsid w:val="009A650A"/>
    <w:rsid w:val="009B1A58"/>
    <w:rsid w:val="009B35D0"/>
    <w:rsid w:val="009B4076"/>
    <w:rsid w:val="009C2423"/>
    <w:rsid w:val="009C2745"/>
    <w:rsid w:val="009C2C0A"/>
    <w:rsid w:val="009C2EE3"/>
    <w:rsid w:val="009C56C3"/>
    <w:rsid w:val="009C66F4"/>
    <w:rsid w:val="009C6AC4"/>
    <w:rsid w:val="009D24B6"/>
    <w:rsid w:val="009D36EB"/>
    <w:rsid w:val="009D5C31"/>
    <w:rsid w:val="009D7EF6"/>
    <w:rsid w:val="009D7EFF"/>
    <w:rsid w:val="009E0358"/>
    <w:rsid w:val="009E1252"/>
    <w:rsid w:val="009E24AC"/>
    <w:rsid w:val="009E533C"/>
    <w:rsid w:val="009E7968"/>
    <w:rsid w:val="009F444E"/>
    <w:rsid w:val="009F69C8"/>
    <w:rsid w:val="009F7573"/>
    <w:rsid w:val="009F7F13"/>
    <w:rsid w:val="00A0115C"/>
    <w:rsid w:val="00A022C2"/>
    <w:rsid w:val="00A07023"/>
    <w:rsid w:val="00A103C6"/>
    <w:rsid w:val="00A14706"/>
    <w:rsid w:val="00A15CCA"/>
    <w:rsid w:val="00A164D5"/>
    <w:rsid w:val="00A204F1"/>
    <w:rsid w:val="00A2285D"/>
    <w:rsid w:val="00A22AAB"/>
    <w:rsid w:val="00A234FD"/>
    <w:rsid w:val="00A24774"/>
    <w:rsid w:val="00A25DDF"/>
    <w:rsid w:val="00A302BD"/>
    <w:rsid w:val="00A31CB6"/>
    <w:rsid w:val="00A343F8"/>
    <w:rsid w:val="00A36354"/>
    <w:rsid w:val="00A37847"/>
    <w:rsid w:val="00A42A68"/>
    <w:rsid w:val="00A432B5"/>
    <w:rsid w:val="00A43E63"/>
    <w:rsid w:val="00A47CA1"/>
    <w:rsid w:val="00A530DF"/>
    <w:rsid w:val="00A55FEA"/>
    <w:rsid w:val="00A571D2"/>
    <w:rsid w:val="00A62FFF"/>
    <w:rsid w:val="00A71A29"/>
    <w:rsid w:val="00A72AF4"/>
    <w:rsid w:val="00A77880"/>
    <w:rsid w:val="00A804AD"/>
    <w:rsid w:val="00A807A0"/>
    <w:rsid w:val="00A81559"/>
    <w:rsid w:val="00A8202B"/>
    <w:rsid w:val="00A8275E"/>
    <w:rsid w:val="00A83103"/>
    <w:rsid w:val="00A9028B"/>
    <w:rsid w:val="00A904EE"/>
    <w:rsid w:val="00A91D42"/>
    <w:rsid w:val="00A93F37"/>
    <w:rsid w:val="00A947C7"/>
    <w:rsid w:val="00A9695E"/>
    <w:rsid w:val="00AA02BD"/>
    <w:rsid w:val="00AA646B"/>
    <w:rsid w:val="00AB1A97"/>
    <w:rsid w:val="00AB55E2"/>
    <w:rsid w:val="00AC3513"/>
    <w:rsid w:val="00AC3989"/>
    <w:rsid w:val="00AC43F8"/>
    <w:rsid w:val="00AC6397"/>
    <w:rsid w:val="00AD088C"/>
    <w:rsid w:val="00AD2519"/>
    <w:rsid w:val="00AE7374"/>
    <w:rsid w:val="00AF248F"/>
    <w:rsid w:val="00AF254D"/>
    <w:rsid w:val="00AF297F"/>
    <w:rsid w:val="00AF2FC7"/>
    <w:rsid w:val="00AF3746"/>
    <w:rsid w:val="00AF6E42"/>
    <w:rsid w:val="00AF7544"/>
    <w:rsid w:val="00B016D5"/>
    <w:rsid w:val="00B01934"/>
    <w:rsid w:val="00B02D01"/>
    <w:rsid w:val="00B04590"/>
    <w:rsid w:val="00B14A57"/>
    <w:rsid w:val="00B2220D"/>
    <w:rsid w:val="00B23D6E"/>
    <w:rsid w:val="00B322A2"/>
    <w:rsid w:val="00B33467"/>
    <w:rsid w:val="00B34CB1"/>
    <w:rsid w:val="00B37661"/>
    <w:rsid w:val="00B4088B"/>
    <w:rsid w:val="00B40CD4"/>
    <w:rsid w:val="00B4158F"/>
    <w:rsid w:val="00B42906"/>
    <w:rsid w:val="00B42CF0"/>
    <w:rsid w:val="00B53726"/>
    <w:rsid w:val="00B55137"/>
    <w:rsid w:val="00B55B82"/>
    <w:rsid w:val="00B5686F"/>
    <w:rsid w:val="00B57C3C"/>
    <w:rsid w:val="00B605FE"/>
    <w:rsid w:val="00B607CE"/>
    <w:rsid w:val="00B641EC"/>
    <w:rsid w:val="00B66D94"/>
    <w:rsid w:val="00B71392"/>
    <w:rsid w:val="00B75A6C"/>
    <w:rsid w:val="00B81942"/>
    <w:rsid w:val="00B8260E"/>
    <w:rsid w:val="00B8417A"/>
    <w:rsid w:val="00B85A9C"/>
    <w:rsid w:val="00BA192D"/>
    <w:rsid w:val="00BA5901"/>
    <w:rsid w:val="00BA70E4"/>
    <w:rsid w:val="00BB1747"/>
    <w:rsid w:val="00BB52EA"/>
    <w:rsid w:val="00BB58FC"/>
    <w:rsid w:val="00BB59F2"/>
    <w:rsid w:val="00BB68CD"/>
    <w:rsid w:val="00BC4A3E"/>
    <w:rsid w:val="00BD4456"/>
    <w:rsid w:val="00BD5893"/>
    <w:rsid w:val="00BD7B8D"/>
    <w:rsid w:val="00BE0845"/>
    <w:rsid w:val="00BF2E66"/>
    <w:rsid w:val="00BF33CF"/>
    <w:rsid w:val="00BF3C1F"/>
    <w:rsid w:val="00BF4304"/>
    <w:rsid w:val="00BF4570"/>
    <w:rsid w:val="00BF6B68"/>
    <w:rsid w:val="00C02C34"/>
    <w:rsid w:val="00C02ECA"/>
    <w:rsid w:val="00C03326"/>
    <w:rsid w:val="00C11896"/>
    <w:rsid w:val="00C13B14"/>
    <w:rsid w:val="00C1549D"/>
    <w:rsid w:val="00C219B4"/>
    <w:rsid w:val="00C22FBB"/>
    <w:rsid w:val="00C316D9"/>
    <w:rsid w:val="00C324C4"/>
    <w:rsid w:val="00C40A93"/>
    <w:rsid w:val="00C464DB"/>
    <w:rsid w:val="00C5027B"/>
    <w:rsid w:val="00C50875"/>
    <w:rsid w:val="00C6044B"/>
    <w:rsid w:val="00C614EC"/>
    <w:rsid w:val="00C64676"/>
    <w:rsid w:val="00C64ACA"/>
    <w:rsid w:val="00C66815"/>
    <w:rsid w:val="00C77D28"/>
    <w:rsid w:val="00C77EFF"/>
    <w:rsid w:val="00C81DE6"/>
    <w:rsid w:val="00C823D8"/>
    <w:rsid w:val="00C91346"/>
    <w:rsid w:val="00C91AB4"/>
    <w:rsid w:val="00C94D31"/>
    <w:rsid w:val="00C95C1C"/>
    <w:rsid w:val="00C9741A"/>
    <w:rsid w:val="00CA054C"/>
    <w:rsid w:val="00CA0A01"/>
    <w:rsid w:val="00CA0D32"/>
    <w:rsid w:val="00CA38CA"/>
    <w:rsid w:val="00CB09AA"/>
    <w:rsid w:val="00CB12CD"/>
    <w:rsid w:val="00CB330C"/>
    <w:rsid w:val="00CC2C68"/>
    <w:rsid w:val="00CC7B5D"/>
    <w:rsid w:val="00CD1E89"/>
    <w:rsid w:val="00CE15A0"/>
    <w:rsid w:val="00CE1FCD"/>
    <w:rsid w:val="00CE2D08"/>
    <w:rsid w:val="00CE2FAC"/>
    <w:rsid w:val="00CE33FF"/>
    <w:rsid w:val="00CE39D4"/>
    <w:rsid w:val="00CE6BD7"/>
    <w:rsid w:val="00CE710B"/>
    <w:rsid w:val="00CF0ADC"/>
    <w:rsid w:val="00CF3403"/>
    <w:rsid w:val="00CF55F3"/>
    <w:rsid w:val="00CF5FEC"/>
    <w:rsid w:val="00CF712C"/>
    <w:rsid w:val="00CF730C"/>
    <w:rsid w:val="00D06F05"/>
    <w:rsid w:val="00D10316"/>
    <w:rsid w:val="00D13715"/>
    <w:rsid w:val="00D139C5"/>
    <w:rsid w:val="00D14EFD"/>
    <w:rsid w:val="00D172EA"/>
    <w:rsid w:val="00D17A3B"/>
    <w:rsid w:val="00D205CC"/>
    <w:rsid w:val="00D208FF"/>
    <w:rsid w:val="00D245A7"/>
    <w:rsid w:val="00D27E73"/>
    <w:rsid w:val="00D31275"/>
    <w:rsid w:val="00D330C6"/>
    <w:rsid w:val="00D341BE"/>
    <w:rsid w:val="00D35C88"/>
    <w:rsid w:val="00D3668C"/>
    <w:rsid w:val="00D36B49"/>
    <w:rsid w:val="00D36F5B"/>
    <w:rsid w:val="00D415DE"/>
    <w:rsid w:val="00D431EF"/>
    <w:rsid w:val="00D44FCD"/>
    <w:rsid w:val="00D467C7"/>
    <w:rsid w:val="00D51D0D"/>
    <w:rsid w:val="00D5625B"/>
    <w:rsid w:val="00D5762C"/>
    <w:rsid w:val="00D60D67"/>
    <w:rsid w:val="00D616D4"/>
    <w:rsid w:val="00D63DCE"/>
    <w:rsid w:val="00D65885"/>
    <w:rsid w:val="00D65EEC"/>
    <w:rsid w:val="00D70497"/>
    <w:rsid w:val="00D74F0B"/>
    <w:rsid w:val="00D7585A"/>
    <w:rsid w:val="00D77053"/>
    <w:rsid w:val="00D82564"/>
    <w:rsid w:val="00D829EA"/>
    <w:rsid w:val="00D8677D"/>
    <w:rsid w:val="00D869E6"/>
    <w:rsid w:val="00D91559"/>
    <w:rsid w:val="00D95C16"/>
    <w:rsid w:val="00D95E9B"/>
    <w:rsid w:val="00D96799"/>
    <w:rsid w:val="00DA3CAD"/>
    <w:rsid w:val="00DB1A92"/>
    <w:rsid w:val="00DB3594"/>
    <w:rsid w:val="00DB744E"/>
    <w:rsid w:val="00DC55A3"/>
    <w:rsid w:val="00DD30ED"/>
    <w:rsid w:val="00DD4983"/>
    <w:rsid w:val="00DE1281"/>
    <w:rsid w:val="00DE4B6F"/>
    <w:rsid w:val="00DE59F4"/>
    <w:rsid w:val="00DF00FC"/>
    <w:rsid w:val="00DF1A49"/>
    <w:rsid w:val="00DF201C"/>
    <w:rsid w:val="00DF2EEB"/>
    <w:rsid w:val="00DF3114"/>
    <w:rsid w:val="00DF32DE"/>
    <w:rsid w:val="00DF374D"/>
    <w:rsid w:val="00DF4113"/>
    <w:rsid w:val="00DF417B"/>
    <w:rsid w:val="00DF4610"/>
    <w:rsid w:val="00DF4D22"/>
    <w:rsid w:val="00DF6102"/>
    <w:rsid w:val="00E040D0"/>
    <w:rsid w:val="00E06EC7"/>
    <w:rsid w:val="00E135F8"/>
    <w:rsid w:val="00E14351"/>
    <w:rsid w:val="00E16251"/>
    <w:rsid w:val="00E16A3E"/>
    <w:rsid w:val="00E20224"/>
    <w:rsid w:val="00E221BA"/>
    <w:rsid w:val="00E2725A"/>
    <w:rsid w:val="00E278E6"/>
    <w:rsid w:val="00E302FD"/>
    <w:rsid w:val="00E31C7E"/>
    <w:rsid w:val="00E343C8"/>
    <w:rsid w:val="00E34923"/>
    <w:rsid w:val="00E36294"/>
    <w:rsid w:val="00E36944"/>
    <w:rsid w:val="00E40247"/>
    <w:rsid w:val="00E42AA8"/>
    <w:rsid w:val="00E452E4"/>
    <w:rsid w:val="00E47488"/>
    <w:rsid w:val="00E50072"/>
    <w:rsid w:val="00E52865"/>
    <w:rsid w:val="00E55DA1"/>
    <w:rsid w:val="00E62D92"/>
    <w:rsid w:val="00E644A4"/>
    <w:rsid w:val="00E64AAE"/>
    <w:rsid w:val="00E66043"/>
    <w:rsid w:val="00E70DC4"/>
    <w:rsid w:val="00E72058"/>
    <w:rsid w:val="00E72B0E"/>
    <w:rsid w:val="00E7519E"/>
    <w:rsid w:val="00E75DBD"/>
    <w:rsid w:val="00E84D16"/>
    <w:rsid w:val="00E877AE"/>
    <w:rsid w:val="00E94584"/>
    <w:rsid w:val="00EA20F0"/>
    <w:rsid w:val="00EA2321"/>
    <w:rsid w:val="00EA30BE"/>
    <w:rsid w:val="00EA50B1"/>
    <w:rsid w:val="00EA73AD"/>
    <w:rsid w:val="00EB2F17"/>
    <w:rsid w:val="00EC02A6"/>
    <w:rsid w:val="00EC2BFF"/>
    <w:rsid w:val="00EC5869"/>
    <w:rsid w:val="00EC6E94"/>
    <w:rsid w:val="00EC757C"/>
    <w:rsid w:val="00EC7ACA"/>
    <w:rsid w:val="00EE45CD"/>
    <w:rsid w:val="00EE5BF0"/>
    <w:rsid w:val="00EF000F"/>
    <w:rsid w:val="00EF4CEE"/>
    <w:rsid w:val="00F010B1"/>
    <w:rsid w:val="00F014C2"/>
    <w:rsid w:val="00F025C3"/>
    <w:rsid w:val="00F059AF"/>
    <w:rsid w:val="00F0703F"/>
    <w:rsid w:val="00F1590D"/>
    <w:rsid w:val="00F15E47"/>
    <w:rsid w:val="00F23D90"/>
    <w:rsid w:val="00F24640"/>
    <w:rsid w:val="00F25D05"/>
    <w:rsid w:val="00F26F56"/>
    <w:rsid w:val="00F31AEF"/>
    <w:rsid w:val="00F34D86"/>
    <w:rsid w:val="00F36347"/>
    <w:rsid w:val="00F36FA8"/>
    <w:rsid w:val="00F410ED"/>
    <w:rsid w:val="00F4126E"/>
    <w:rsid w:val="00F42089"/>
    <w:rsid w:val="00F4289F"/>
    <w:rsid w:val="00F44F0F"/>
    <w:rsid w:val="00F456B9"/>
    <w:rsid w:val="00F45CAC"/>
    <w:rsid w:val="00F4770D"/>
    <w:rsid w:val="00F5131E"/>
    <w:rsid w:val="00F54F70"/>
    <w:rsid w:val="00F55563"/>
    <w:rsid w:val="00F55C65"/>
    <w:rsid w:val="00F560D5"/>
    <w:rsid w:val="00F57E51"/>
    <w:rsid w:val="00F61459"/>
    <w:rsid w:val="00F61FE3"/>
    <w:rsid w:val="00F67F19"/>
    <w:rsid w:val="00F7008F"/>
    <w:rsid w:val="00F706C1"/>
    <w:rsid w:val="00F73B63"/>
    <w:rsid w:val="00F757C5"/>
    <w:rsid w:val="00F77BCE"/>
    <w:rsid w:val="00F81727"/>
    <w:rsid w:val="00F81A1F"/>
    <w:rsid w:val="00F85211"/>
    <w:rsid w:val="00F900DD"/>
    <w:rsid w:val="00F90197"/>
    <w:rsid w:val="00F918AD"/>
    <w:rsid w:val="00F91B01"/>
    <w:rsid w:val="00F9329B"/>
    <w:rsid w:val="00F97733"/>
    <w:rsid w:val="00F97FD8"/>
    <w:rsid w:val="00FA2B93"/>
    <w:rsid w:val="00FA4524"/>
    <w:rsid w:val="00FA5564"/>
    <w:rsid w:val="00FB4652"/>
    <w:rsid w:val="00FB62B0"/>
    <w:rsid w:val="00FB7E23"/>
    <w:rsid w:val="00FC092C"/>
    <w:rsid w:val="00FC487D"/>
    <w:rsid w:val="00FC7B0F"/>
    <w:rsid w:val="00FC7E01"/>
    <w:rsid w:val="00FD18BB"/>
    <w:rsid w:val="00FD6F38"/>
    <w:rsid w:val="00FE14DD"/>
    <w:rsid w:val="00FE23A0"/>
    <w:rsid w:val="00FE55EB"/>
    <w:rsid w:val="00FE7A11"/>
    <w:rsid w:val="00FF04D6"/>
    <w:rsid w:val="00FF454C"/>
    <w:rsid w:val="00FF6C96"/>
    <w:rsid w:val="143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CBA66"/>
  <w15:docId w15:val="{0A215725-3018-4688-93C2-D32537B4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C43F8"/>
    <w:pPr>
      <w:widowControl w:val="0"/>
      <w:spacing w:after="0" w:line="240" w:lineRule="auto"/>
    </w:pPr>
    <w:rPr>
      <w:rFonts w:ascii="Arial" w:hAnsi="Arial"/>
    </w:rPr>
  </w:style>
  <w:style w:type="paragraph" w:styleId="Heading1">
    <w:name w:val="heading 1"/>
    <w:basedOn w:val="Normal"/>
    <w:link w:val="Heading1Char"/>
    <w:uiPriority w:val="1"/>
    <w:qFormat/>
    <w:rsid w:val="00251614"/>
    <w:pPr>
      <w:ind w:left="800" w:hanging="699"/>
      <w:outlineLvl w:val="0"/>
    </w:pPr>
    <w:rPr>
      <w:rFonts w:eastAsia="Arial"/>
      <w:b/>
      <w:bCs/>
      <w:sz w:val="26"/>
      <w:szCs w:val="25"/>
    </w:rPr>
  </w:style>
  <w:style w:type="paragraph" w:styleId="Heading2">
    <w:name w:val="heading 2"/>
    <w:basedOn w:val="Normal"/>
    <w:link w:val="Heading2Char"/>
    <w:uiPriority w:val="1"/>
    <w:qFormat/>
    <w:rsid w:val="000814F5"/>
    <w:pPr>
      <w:ind w:left="451" w:hanging="350"/>
      <w:outlineLvl w:val="1"/>
    </w:pPr>
    <w:rPr>
      <w:rFonts w:eastAsia="Arial"/>
      <w:b/>
      <w:bCs/>
      <w:sz w:val="23"/>
      <w:szCs w:val="23"/>
    </w:rPr>
  </w:style>
  <w:style w:type="paragraph" w:styleId="Heading3">
    <w:name w:val="heading 3"/>
    <w:basedOn w:val="Normal"/>
    <w:link w:val="Heading3Char"/>
    <w:uiPriority w:val="1"/>
    <w:qFormat/>
    <w:rsid w:val="000814F5"/>
    <w:pPr>
      <w:ind w:left="20"/>
      <w:outlineLvl w:val="2"/>
    </w:pPr>
    <w:rPr>
      <w:rFonts w:eastAsia="Arial"/>
      <w:b/>
      <w:bCs/>
      <w:sz w:val="21"/>
      <w:szCs w:val="21"/>
    </w:rPr>
  </w:style>
  <w:style w:type="paragraph" w:styleId="Heading4">
    <w:name w:val="heading 4"/>
    <w:basedOn w:val="Normal"/>
    <w:next w:val="Normal"/>
    <w:link w:val="Heading4Char"/>
    <w:unhideWhenUsed/>
    <w:qFormat/>
    <w:rsid w:val="003405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31A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1614"/>
    <w:rPr>
      <w:rFonts w:ascii="Arial" w:eastAsia="Arial" w:hAnsi="Arial"/>
      <w:b/>
      <w:bCs/>
      <w:sz w:val="26"/>
      <w:szCs w:val="25"/>
    </w:rPr>
  </w:style>
  <w:style w:type="character" w:customStyle="1" w:styleId="Heading2Char">
    <w:name w:val="Heading 2 Char"/>
    <w:basedOn w:val="DefaultParagraphFont"/>
    <w:link w:val="Heading2"/>
    <w:uiPriority w:val="1"/>
    <w:rsid w:val="000814F5"/>
    <w:rPr>
      <w:rFonts w:ascii="Arial" w:eastAsia="Arial" w:hAnsi="Arial"/>
      <w:b/>
      <w:bCs/>
      <w:sz w:val="23"/>
      <w:szCs w:val="23"/>
    </w:rPr>
  </w:style>
  <w:style w:type="character" w:customStyle="1" w:styleId="Heading3Char">
    <w:name w:val="Heading 3 Char"/>
    <w:basedOn w:val="DefaultParagraphFont"/>
    <w:link w:val="Heading3"/>
    <w:uiPriority w:val="1"/>
    <w:rsid w:val="000814F5"/>
    <w:rPr>
      <w:rFonts w:ascii="Arial" w:eastAsia="Arial" w:hAnsi="Arial"/>
      <w:b/>
      <w:bCs/>
      <w:sz w:val="21"/>
      <w:szCs w:val="21"/>
    </w:rPr>
  </w:style>
  <w:style w:type="paragraph" w:styleId="BodyText">
    <w:name w:val="Body Text"/>
    <w:basedOn w:val="Normal"/>
    <w:link w:val="BodyTextChar"/>
    <w:uiPriority w:val="1"/>
    <w:qFormat/>
    <w:rsid w:val="00767B39"/>
    <w:pPr>
      <w:spacing w:line="244" w:lineRule="auto"/>
      <w:ind w:left="121" w:right="105"/>
      <w:jc w:val="both"/>
    </w:pPr>
    <w:rPr>
      <w:rFonts w:eastAsia="Arial"/>
    </w:rPr>
  </w:style>
  <w:style w:type="character" w:customStyle="1" w:styleId="BodyTextChar">
    <w:name w:val="Body Text Char"/>
    <w:basedOn w:val="DefaultParagraphFont"/>
    <w:link w:val="BodyText"/>
    <w:uiPriority w:val="1"/>
    <w:rsid w:val="00767B39"/>
    <w:rPr>
      <w:rFonts w:ascii="Arial" w:eastAsia="Arial" w:hAnsi="Arial"/>
    </w:rPr>
  </w:style>
  <w:style w:type="paragraph" w:customStyle="1" w:styleId="TableParagraph">
    <w:name w:val="Table Paragraph"/>
    <w:basedOn w:val="Normal"/>
    <w:uiPriority w:val="1"/>
    <w:qFormat/>
    <w:rsid w:val="000814F5"/>
  </w:style>
  <w:style w:type="character" w:styleId="CommentReference">
    <w:name w:val="annotation reference"/>
    <w:basedOn w:val="DefaultParagraphFont"/>
    <w:uiPriority w:val="99"/>
    <w:semiHidden/>
    <w:unhideWhenUsed/>
    <w:rsid w:val="000814F5"/>
    <w:rPr>
      <w:sz w:val="16"/>
      <w:szCs w:val="16"/>
    </w:rPr>
  </w:style>
  <w:style w:type="paragraph" w:styleId="CommentText">
    <w:name w:val="annotation text"/>
    <w:basedOn w:val="Normal"/>
    <w:link w:val="CommentTextChar"/>
    <w:uiPriority w:val="99"/>
    <w:unhideWhenUsed/>
    <w:rsid w:val="000814F5"/>
    <w:rPr>
      <w:sz w:val="20"/>
      <w:szCs w:val="20"/>
    </w:rPr>
  </w:style>
  <w:style w:type="character" w:customStyle="1" w:styleId="CommentTextChar">
    <w:name w:val="Comment Text Char"/>
    <w:basedOn w:val="DefaultParagraphFont"/>
    <w:link w:val="CommentText"/>
    <w:uiPriority w:val="99"/>
    <w:rsid w:val="000814F5"/>
    <w:rPr>
      <w:sz w:val="20"/>
      <w:szCs w:val="20"/>
    </w:rPr>
  </w:style>
  <w:style w:type="paragraph" w:styleId="CommentSubject">
    <w:name w:val="annotation subject"/>
    <w:basedOn w:val="CommentText"/>
    <w:next w:val="CommentText"/>
    <w:link w:val="CommentSubjectChar"/>
    <w:uiPriority w:val="99"/>
    <w:semiHidden/>
    <w:unhideWhenUsed/>
    <w:rsid w:val="000814F5"/>
    <w:rPr>
      <w:b/>
      <w:bCs/>
    </w:rPr>
  </w:style>
  <w:style w:type="character" w:customStyle="1" w:styleId="CommentSubjectChar">
    <w:name w:val="Comment Subject Char"/>
    <w:basedOn w:val="CommentTextChar"/>
    <w:link w:val="CommentSubject"/>
    <w:uiPriority w:val="99"/>
    <w:semiHidden/>
    <w:rsid w:val="000814F5"/>
    <w:rPr>
      <w:b/>
      <w:bCs/>
      <w:sz w:val="20"/>
      <w:szCs w:val="20"/>
    </w:rPr>
  </w:style>
  <w:style w:type="paragraph" w:styleId="BalloonText">
    <w:name w:val="Balloon Text"/>
    <w:basedOn w:val="Normal"/>
    <w:link w:val="BalloonTextChar"/>
    <w:uiPriority w:val="99"/>
    <w:semiHidden/>
    <w:unhideWhenUsed/>
    <w:rsid w:val="000814F5"/>
    <w:rPr>
      <w:rFonts w:ascii="Tahoma" w:hAnsi="Tahoma" w:cs="Tahoma"/>
      <w:sz w:val="16"/>
      <w:szCs w:val="16"/>
    </w:rPr>
  </w:style>
  <w:style w:type="character" w:customStyle="1" w:styleId="BalloonTextChar">
    <w:name w:val="Balloon Text Char"/>
    <w:basedOn w:val="DefaultParagraphFont"/>
    <w:link w:val="BalloonText"/>
    <w:uiPriority w:val="99"/>
    <w:semiHidden/>
    <w:rsid w:val="000814F5"/>
    <w:rPr>
      <w:rFonts w:ascii="Tahoma" w:hAnsi="Tahoma" w:cs="Tahoma"/>
      <w:sz w:val="16"/>
      <w:szCs w:val="16"/>
    </w:rPr>
  </w:style>
  <w:style w:type="paragraph" w:styleId="TOC1">
    <w:name w:val="toc 1"/>
    <w:basedOn w:val="Normal"/>
    <w:uiPriority w:val="1"/>
    <w:qFormat/>
    <w:rsid w:val="000814F5"/>
    <w:pPr>
      <w:spacing w:before="116"/>
      <w:ind w:left="800" w:hanging="699"/>
    </w:pPr>
    <w:rPr>
      <w:rFonts w:eastAsia="Arial"/>
      <w:b/>
      <w:bCs/>
      <w:sz w:val="21"/>
      <w:szCs w:val="21"/>
    </w:rPr>
  </w:style>
  <w:style w:type="paragraph" w:styleId="TOC2">
    <w:name w:val="toc 2"/>
    <w:basedOn w:val="Normal"/>
    <w:uiPriority w:val="1"/>
    <w:qFormat/>
    <w:rsid w:val="000814F5"/>
    <w:pPr>
      <w:spacing w:before="119"/>
      <w:ind w:left="1500" w:hanging="700"/>
    </w:pPr>
    <w:rPr>
      <w:rFonts w:eastAsia="Arial"/>
      <w:sz w:val="23"/>
      <w:szCs w:val="23"/>
    </w:rPr>
  </w:style>
  <w:style w:type="paragraph" w:styleId="TOC3">
    <w:name w:val="toc 3"/>
    <w:basedOn w:val="Normal"/>
    <w:uiPriority w:val="1"/>
    <w:qFormat/>
    <w:rsid w:val="000814F5"/>
    <w:pPr>
      <w:spacing w:before="121"/>
      <w:ind w:left="2201" w:hanging="701"/>
    </w:pPr>
    <w:rPr>
      <w:rFonts w:eastAsia="Arial"/>
      <w:sz w:val="21"/>
      <w:szCs w:val="21"/>
    </w:rPr>
  </w:style>
  <w:style w:type="paragraph" w:styleId="ListParagraph">
    <w:name w:val="List Paragraph"/>
    <w:basedOn w:val="Normal"/>
    <w:uiPriority w:val="34"/>
    <w:qFormat/>
    <w:rsid w:val="000814F5"/>
    <w:pPr>
      <w:ind w:left="720"/>
      <w:contextualSpacing/>
    </w:pPr>
  </w:style>
  <w:style w:type="paragraph" w:styleId="Header">
    <w:name w:val="header"/>
    <w:basedOn w:val="Normal"/>
    <w:link w:val="HeaderChar"/>
    <w:uiPriority w:val="99"/>
    <w:unhideWhenUsed/>
    <w:rsid w:val="000814F5"/>
    <w:pPr>
      <w:tabs>
        <w:tab w:val="center" w:pos="4680"/>
        <w:tab w:val="right" w:pos="9360"/>
      </w:tabs>
    </w:pPr>
  </w:style>
  <w:style w:type="character" w:customStyle="1" w:styleId="HeaderChar">
    <w:name w:val="Header Char"/>
    <w:basedOn w:val="DefaultParagraphFont"/>
    <w:link w:val="Header"/>
    <w:uiPriority w:val="99"/>
    <w:rsid w:val="000814F5"/>
  </w:style>
  <w:style w:type="paragraph" w:styleId="Footer">
    <w:name w:val="footer"/>
    <w:basedOn w:val="Normal"/>
    <w:link w:val="FooterChar"/>
    <w:uiPriority w:val="99"/>
    <w:unhideWhenUsed/>
    <w:rsid w:val="000814F5"/>
    <w:pPr>
      <w:tabs>
        <w:tab w:val="center" w:pos="4680"/>
        <w:tab w:val="right" w:pos="9360"/>
      </w:tabs>
    </w:pPr>
  </w:style>
  <w:style w:type="character" w:customStyle="1" w:styleId="FooterChar">
    <w:name w:val="Footer Char"/>
    <w:basedOn w:val="DefaultParagraphFont"/>
    <w:link w:val="Footer"/>
    <w:uiPriority w:val="99"/>
    <w:rsid w:val="000814F5"/>
  </w:style>
  <w:style w:type="paragraph" w:customStyle="1" w:styleId="Default">
    <w:name w:val="Default"/>
    <w:basedOn w:val="Normal"/>
    <w:rsid w:val="000814F5"/>
    <w:pPr>
      <w:widowControl/>
      <w:autoSpaceDE w:val="0"/>
      <w:autoSpaceDN w:val="0"/>
    </w:pPr>
    <w:rPr>
      <w:rFonts w:ascii="Calibri" w:hAnsi="Calibri" w:cs="Times New Roman"/>
      <w:color w:val="000000"/>
      <w:sz w:val="24"/>
      <w:szCs w:val="24"/>
    </w:rPr>
  </w:style>
  <w:style w:type="paragraph" w:customStyle="1" w:styleId="NormalIndent2">
    <w:name w:val="Normal Indent 2"/>
    <w:basedOn w:val="Normal"/>
    <w:link w:val="NormalIndent2Char"/>
    <w:qFormat/>
    <w:rsid w:val="000814F5"/>
    <w:pPr>
      <w:widowControl/>
      <w:spacing w:after="240" w:line="260" w:lineRule="atLeast"/>
      <w:ind w:left="720"/>
    </w:pPr>
    <w:rPr>
      <w:rFonts w:eastAsia="Times New Roman" w:cs="Arial"/>
      <w:color w:val="404040"/>
      <w:sz w:val="20"/>
      <w:szCs w:val="20"/>
    </w:rPr>
  </w:style>
  <w:style w:type="character" w:customStyle="1" w:styleId="NormalIndent2Char">
    <w:name w:val="Normal Indent 2 Char"/>
    <w:basedOn w:val="DefaultParagraphFont"/>
    <w:link w:val="NormalIndent2"/>
    <w:rsid w:val="000814F5"/>
    <w:rPr>
      <w:rFonts w:ascii="Arial" w:eastAsia="Times New Roman" w:hAnsi="Arial" w:cs="Arial"/>
      <w:color w:val="404040"/>
      <w:sz w:val="20"/>
      <w:szCs w:val="20"/>
    </w:rPr>
  </w:style>
  <w:style w:type="paragraph" w:styleId="ListNumber">
    <w:name w:val="List Number"/>
    <w:basedOn w:val="Heading1"/>
    <w:qFormat/>
    <w:rsid w:val="000B0398"/>
    <w:pPr>
      <w:numPr>
        <w:numId w:val="51"/>
      </w:numPr>
      <w:tabs>
        <w:tab w:val="left" w:pos="799"/>
        <w:tab w:val="left" w:pos="800"/>
      </w:tabs>
    </w:pPr>
    <w:rPr>
      <w:rFonts w:cs="Arial"/>
      <w:spacing w:val="-5"/>
      <w:sz w:val="24"/>
    </w:rPr>
  </w:style>
  <w:style w:type="paragraph" w:styleId="ListNumber2">
    <w:name w:val="List Number 2"/>
    <w:basedOn w:val="Heading2"/>
    <w:qFormat/>
    <w:rsid w:val="00AC43F8"/>
    <w:pPr>
      <w:numPr>
        <w:ilvl w:val="1"/>
        <w:numId w:val="51"/>
      </w:numPr>
      <w:tabs>
        <w:tab w:val="left" w:pos="1501"/>
      </w:tabs>
      <w:ind w:hanging="700"/>
      <w:jc w:val="left"/>
    </w:pPr>
    <w:rPr>
      <w:rFonts w:cs="Arial"/>
      <w:w w:val="101"/>
      <w:sz w:val="22"/>
      <w:szCs w:val="22"/>
    </w:rPr>
  </w:style>
  <w:style w:type="paragraph" w:styleId="ListNumber3">
    <w:name w:val="List Number 3"/>
    <w:basedOn w:val="ListNumber4"/>
    <w:qFormat/>
    <w:rsid w:val="003868E3"/>
    <w:pPr>
      <w:numPr>
        <w:ilvl w:val="2"/>
      </w:numPr>
    </w:pPr>
    <w:rPr>
      <w:rFonts w:cs="Arial"/>
      <w:b/>
      <w:szCs w:val="22"/>
    </w:rPr>
  </w:style>
  <w:style w:type="paragraph" w:styleId="ListNumber4">
    <w:name w:val="List Number 4"/>
    <w:basedOn w:val="BodyText"/>
    <w:qFormat/>
    <w:rsid w:val="003868E3"/>
    <w:pPr>
      <w:numPr>
        <w:ilvl w:val="3"/>
        <w:numId w:val="51"/>
      </w:numPr>
    </w:pPr>
    <w:rPr>
      <w:bCs/>
      <w:spacing w:val="1"/>
      <w:w w:val="101"/>
      <w:szCs w:val="21"/>
    </w:rPr>
  </w:style>
  <w:style w:type="paragraph" w:styleId="ListBullet">
    <w:name w:val="List Bullet"/>
    <w:basedOn w:val="BodyText"/>
    <w:qFormat/>
    <w:rsid w:val="000B0398"/>
    <w:pPr>
      <w:spacing w:line="245" w:lineRule="auto"/>
      <w:ind w:left="0" w:right="101"/>
      <w:jc w:val="left"/>
    </w:pPr>
    <w:rPr>
      <w:rFonts w:cs="Arial"/>
    </w:rPr>
  </w:style>
  <w:style w:type="paragraph" w:styleId="ListBullet2">
    <w:name w:val="List Bullet 2"/>
    <w:basedOn w:val="ListBullet"/>
    <w:qFormat/>
    <w:rsid w:val="000B0398"/>
    <w:pPr>
      <w:numPr>
        <w:ilvl w:val="1"/>
      </w:numPr>
    </w:pPr>
    <w:rPr>
      <w:b/>
    </w:rPr>
  </w:style>
  <w:style w:type="paragraph" w:styleId="ListBullet3">
    <w:name w:val="List Bullet 3"/>
    <w:basedOn w:val="Normal"/>
    <w:qFormat/>
    <w:rsid w:val="000814F5"/>
    <w:pPr>
      <w:widowControl/>
      <w:numPr>
        <w:ilvl w:val="6"/>
        <w:numId w:val="53"/>
      </w:numPr>
      <w:spacing w:after="240" w:line="260" w:lineRule="atLeast"/>
      <w:outlineLvl w:val="6"/>
    </w:pPr>
    <w:rPr>
      <w:rFonts w:eastAsia="Times New Roman" w:cs="Arial"/>
      <w:color w:val="404040"/>
      <w:sz w:val="20"/>
      <w:szCs w:val="20"/>
    </w:rPr>
  </w:style>
  <w:style w:type="paragraph" w:styleId="ListBullet4">
    <w:name w:val="List Bullet 4"/>
    <w:basedOn w:val="Normal"/>
    <w:qFormat/>
    <w:rsid w:val="000814F5"/>
    <w:pPr>
      <w:widowControl/>
      <w:numPr>
        <w:ilvl w:val="7"/>
        <w:numId w:val="53"/>
      </w:numPr>
      <w:spacing w:after="240" w:line="260" w:lineRule="atLeast"/>
      <w:outlineLvl w:val="7"/>
    </w:pPr>
    <w:rPr>
      <w:rFonts w:eastAsia="Times New Roman" w:cs="Arial"/>
      <w:color w:val="404040"/>
      <w:sz w:val="20"/>
      <w:szCs w:val="20"/>
    </w:rPr>
  </w:style>
  <w:style w:type="paragraph" w:styleId="Revision">
    <w:name w:val="Revision"/>
    <w:hidden/>
    <w:uiPriority w:val="99"/>
    <w:semiHidden/>
    <w:rsid w:val="000814F5"/>
    <w:pPr>
      <w:spacing w:after="0" w:line="240" w:lineRule="auto"/>
    </w:pPr>
  </w:style>
  <w:style w:type="table" w:styleId="TableGrid">
    <w:name w:val="Table Grid"/>
    <w:basedOn w:val="TableNormal"/>
    <w:rsid w:val="0008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814F5"/>
  </w:style>
  <w:style w:type="paragraph" w:styleId="TOC4">
    <w:name w:val="toc 4"/>
    <w:basedOn w:val="Normal"/>
    <w:next w:val="Normal"/>
    <w:autoRedefine/>
    <w:uiPriority w:val="39"/>
    <w:unhideWhenUsed/>
    <w:rsid w:val="003D4770"/>
    <w:pPr>
      <w:widowControl/>
      <w:spacing w:after="100" w:line="276" w:lineRule="auto"/>
      <w:ind w:left="660"/>
    </w:pPr>
    <w:rPr>
      <w:rFonts w:eastAsiaTheme="minorEastAsia"/>
    </w:rPr>
  </w:style>
  <w:style w:type="paragraph" w:styleId="TOC5">
    <w:name w:val="toc 5"/>
    <w:basedOn w:val="Normal"/>
    <w:next w:val="Normal"/>
    <w:autoRedefine/>
    <w:uiPriority w:val="39"/>
    <w:unhideWhenUsed/>
    <w:rsid w:val="003D4770"/>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3D4770"/>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3D4770"/>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3D4770"/>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3D4770"/>
    <w:pPr>
      <w:widowControl/>
      <w:spacing w:after="100" w:line="276" w:lineRule="auto"/>
      <w:ind w:left="1760"/>
    </w:pPr>
    <w:rPr>
      <w:rFonts w:eastAsiaTheme="minorEastAsia"/>
    </w:rPr>
  </w:style>
  <w:style w:type="character" w:styleId="Hyperlink">
    <w:name w:val="Hyperlink"/>
    <w:basedOn w:val="DefaultParagraphFont"/>
    <w:uiPriority w:val="99"/>
    <w:unhideWhenUsed/>
    <w:rsid w:val="003D4770"/>
    <w:rPr>
      <w:color w:val="0000FF" w:themeColor="hyperlink"/>
      <w:u w:val="single"/>
    </w:rPr>
  </w:style>
  <w:style w:type="paragraph" w:styleId="NoSpacing">
    <w:name w:val="No Spacing"/>
    <w:uiPriority w:val="1"/>
    <w:qFormat/>
    <w:rsid w:val="001238BE"/>
    <w:pPr>
      <w:widowControl w:val="0"/>
      <w:spacing w:after="0" w:line="240" w:lineRule="auto"/>
    </w:pPr>
  </w:style>
  <w:style w:type="table" w:styleId="MediumShading1">
    <w:name w:val="Medium Shading 1"/>
    <w:basedOn w:val="TableNormal"/>
    <w:uiPriority w:val="63"/>
    <w:rsid w:val="00942FB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semiHidden/>
    <w:unhideWhenUsed/>
    <w:rsid w:val="00873904"/>
    <w:rPr>
      <w:color w:val="800080" w:themeColor="followedHyperlink"/>
      <w:u w:val="single"/>
    </w:rPr>
  </w:style>
  <w:style w:type="paragraph" w:styleId="TOCHeading">
    <w:name w:val="TOC Heading"/>
    <w:basedOn w:val="Heading1"/>
    <w:next w:val="Normal"/>
    <w:uiPriority w:val="39"/>
    <w:semiHidden/>
    <w:unhideWhenUsed/>
    <w:qFormat/>
    <w:rsid w:val="00AF7544"/>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Heading4Char">
    <w:name w:val="Heading 4 Char"/>
    <w:basedOn w:val="DefaultParagraphFont"/>
    <w:link w:val="Heading4"/>
    <w:rsid w:val="0034052A"/>
    <w:rPr>
      <w:rFonts w:asciiTheme="majorHAnsi" w:eastAsiaTheme="majorEastAsia" w:hAnsiTheme="majorHAnsi" w:cstheme="majorBidi"/>
      <w:b/>
      <w:bCs/>
      <w:i/>
      <w:iCs/>
      <w:color w:val="4F81BD" w:themeColor="accent1"/>
    </w:rPr>
  </w:style>
  <w:style w:type="paragraph" w:styleId="HTMLAddress">
    <w:name w:val="HTML Address"/>
    <w:basedOn w:val="Normal"/>
    <w:link w:val="HTMLAddressChar"/>
    <w:unhideWhenUsed/>
    <w:rsid w:val="0034052A"/>
    <w:pPr>
      <w:widowControl/>
      <w:numPr>
        <w:ilvl w:val="5"/>
        <w:numId w:val="122"/>
      </w:numPr>
    </w:pPr>
    <w:rPr>
      <w:rFonts w:eastAsia="Times New Roman" w:cs="Arial"/>
      <w:i/>
      <w:iCs/>
      <w:color w:val="404040"/>
      <w:sz w:val="20"/>
      <w:szCs w:val="20"/>
    </w:rPr>
  </w:style>
  <w:style w:type="character" w:customStyle="1" w:styleId="HTMLAddressChar">
    <w:name w:val="HTML Address Char"/>
    <w:basedOn w:val="DefaultParagraphFont"/>
    <w:link w:val="HTMLAddress"/>
    <w:rsid w:val="0034052A"/>
    <w:rPr>
      <w:rFonts w:ascii="Arial" w:eastAsia="Times New Roman" w:hAnsi="Arial" w:cs="Arial"/>
      <w:i/>
      <w:iCs/>
      <w:color w:val="404040"/>
      <w:sz w:val="20"/>
      <w:szCs w:val="20"/>
    </w:rPr>
  </w:style>
  <w:style w:type="character" w:styleId="HTMLCode">
    <w:name w:val="HTML Code"/>
    <w:basedOn w:val="DefaultParagraphFont"/>
    <w:semiHidden/>
    <w:unhideWhenUsed/>
    <w:rsid w:val="0034052A"/>
    <w:rPr>
      <w:rFonts w:ascii="Consolas" w:eastAsia="Times New Roman" w:hAnsi="Consolas" w:cs="Times New Roman" w:hint="default"/>
      <w:sz w:val="20"/>
      <w:szCs w:val="20"/>
    </w:rPr>
  </w:style>
  <w:style w:type="character" w:styleId="HTMLKeyboard">
    <w:name w:val="HTML Keyboard"/>
    <w:basedOn w:val="DefaultParagraphFont"/>
    <w:semiHidden/>
    <w:unhideWhenUsed/>
    <w:rsid w:val="0034052A"/>
    <w:rPr>
      <w:rFonts w:ascii="Consolas" w:eastAsia="Times New Roman" w:hAnsi="Consolas" w:cs="Times New Roman" w:hint="default"/>
      <w:sz w:val="20"/>
      <w:szCs w:val="20"/>
    </w:rPr>
  </w:style>
  <w:style w:type="paragraph" w:styleId="HTMLPreformatted">
    <w:name w:val="HTML Preformatted"/>
    <w:basedOn w:val="Normal"/>
    <w:link w:val="HTMLPreformattedChar"/>
    <w:semiHidden/>
    <w:unhideWhenUsed/>
    <w:rsid w:val="00340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404040"/>
      <w:sz w:val="20"/>
      <w:szCs w:val="20"/>
    </w:rPr>
  </w:style>
  <w:style w:type="character" w:customStyle="1" w:styleId="HTMLPreformattedChar">
    <w:name w:val="HTML Preformatted Char"/>
    <w:basedOn w:val="DefaultParagraphFont"/>
    <w:link w:val="HTMLPreformatted"/>
    <w:semiHidden/>
    <w:rsid w:val="0034052A"/>
    <w:rPr>
      <w:rFonts w:ascii="Consolas" w:eastAsia="Times New Roman" w:hAnsi="Consolas" w:cs="Consolas"/>
      <w:color w:val="404040"/>
      <w:sz w:val="20"/>
      <w:szCs w:val="20"/>
    </w:rPr>
  </w:style>
  <w:style w:type="character" w:styleId="HTMLSample">
    <w:name w:val="HTML Sample"/>
    <w:basedOn w:val="DefaultParagraphFont"/>
    <w:semiHidden/>
    <w:unhideWhenUsed/>
    <w:rsid w:val="0034052A"/>
    <w:rPr>
      <w:rFonts w:ascii="Consolas" w:eastAsia="Times New Roman" w:hAnsi="Consolas" w:cs="Times New Roman" w:hint="default"/>
      <w:sz w:val="24"/>
      <w:szCs w:val="24"/>
    </w:rPr>
  </w:style>
  <w:style w:type="character" w:styleId="HTMLTypewriter">
    <w:name w:val="HTML Typewriter"/>
    <w:basedOn w:val="DefaultParagraphFont"/>
    <w:semiHidden/>
    <w:unhideWhenUsed/>
    <w:rsid w:val="0034052A"/>
    <w:rPr>
      <w:rFonts w:ascii="Consolas" w:eastAsia="Times New Roman" w:hAnsi="Consolas" w:cs="Times New Roman" w:hint="default"/>
      <w:sz w:val="20"/>
      <w:szCs w:val="20"/>
    </w:rPr>
  </w:style>
  <w:style w:type="paragraph" w:styleId="NormalWeb">
    <w:name w:val="Normal (Web)"/>
    <w:basedOn w:val="Normal"/>
    <w:uiPriority w:val="99"/>
    <w:semiHidden/>
    <w:unhideWhenUsed/>
    <w:rsid w:val="0034052A"/>
    <w:pPr>
      <w:widowControl/>
      <w:spacing w:after="240" w:line="260" w:lineRule="atLeast"/>
    </w:pPr>
    <w:rPr>
      <w:rFonts w:ascii="Times New Roman" w:eastAsia="Times New Roman" w:hAnsi="Times New Roman" w:cs="Times New Roman"/>
      <w:color w:val="404040"/>
      <w:sz w:val="24"/>
      <w:szCs w:val="24"/>
    </w:rPr>
  </w:style>
  <w:style w:type="paragraph" w:styleId="Index1">
    <w:name w:val="index 1"/>
    <w:basedOn w:val="Normal"/>
    <w:next w:val="Normal"/>
    <w:autoRedefine/>
    <w:semiHidden/>
    <w:unhideWhenUsed/>
    <w:rsid w:val="0034052A"/>
    <w:pPr>
      <w:widowControl/>
      <w:ind w:left="200" w:hanging="200"/>
    </w:pPr>
    <w:rPr>
      <w:rFonts w:eastAsia="Times New Roman" w:cs="Arial"/>
      <w:color w:val="404040"/>
      <w:sz w:val="20"/>
      <w:szCs w:val="20"/>
    </w:rPr>
  </w:style>
  <w:style w:type="paragraph" w:styleId="Index2">
    <w:name w:val="index 2"/>
    <w:basedOn w:val="Normal"/>
    <w:next w:val="Normal"/>
    <w:autoRedefine/>
    <w:semiHidden/>
    <w:unhideWhenUsed/>
    <w:rsid w:val="0034052A"/>
    <w:pPr>
      <w:widowControl/>
      <w:ind w:left="400" w:hanging="200"/>
    </w:pPr>
    <w:rPr>
      <w:rFonts w:eastAsia="Times New Roman" w:cs="Arial"/>
      <w:color w:val="404040"/>
      <w:sz w:val="20"/>
      <w:szCs w:val="20"/>
    </w:rPr>
  </w:style>
  <w:style w:type="paragraph" w:styleId="Index3">
    <w:name w:val="index 3"/>
    <w:basedOn w:val="Normal"/>
    <w:next w:val="Normal"/>
    <w:autoRedefine/>
    <w:semiHidden/>
    <w:unhideWhenUsed/>
    <w:rsid w:val="0034052A"/>
    <w:pPr>
      <w:widowControl/>
      <w:ind w:left="600" w:hanging="200"/>
    </w:pPr>
    <w:rPr>
      <w:rFonts w:eastAsia="Times New Roman" w:cs="Arial"/>
      <w:color w:val="404040"/>
      <w:sz w:val="20"/>
      <w:szCs w:val="20"/>
    </w:rPr>
  </w:style>
  <w:style w:type="paragraph" w:styleId="Index4">
    <w:name w:val="index 4"/>
    <w:basedOn w:val="Normal"/>
    <w:next w:val="Normal"/>
    <w:autoRedefine/>
    <w:semiHidden/>
    <w:unhideWhenUsed/>
    <w:rsid w:val="0034052A"/>
    <w:pPr>
      <w:widowControl/>
      <w:ind w:left="800" w:hanging="200"/>
    </w:pPr>
    <w:rPr>
      <w:rFonts w:eastAsia="Times New Roman" w:cs="Arial"/>
      <w:color w:val="404040"/>
      <w:sz w:val="20"/>
      <w:szCs w:val="20"/>
    </w:rPr>
  </w:style>
  <w:style w:type="paragraph" w:styleId="Index5">
    <w:name w:val="index 5"/>
    <w:basedOn w:val="Normal"/>
    <w:next w:val="Normal"/>
    <w:autoRedefine/>
    <w:semiHidden/>
    <w:unhideWhenUsed/>
    <w:rsid w:val="0034052A"/>
    <w:pPr>
      <w:widowControl/>
      <w:ind w:left="1000" w:hanging="200"/>
    </w:pPr>
    <w:rPr>
      <w:rFonts w:eastAsia="Times New Roman" w:cs="Arial"/>
      <w:color w:val="404040"/>
      <w:sz w:val="20"/>
      <w:szCs w:val="20"/>
    </w:rPr>
  </w:style>
  <w:style w:type="paragraph" w:styleId="Index6">
    <w:name w:val="index 6"/>
    <w:basedOn w:val="Normal"/>
    <w:next w:val="Normal"/>
    <w:autoRedefine/>
    <w:semiHidden/>
    <w:unhideWhenUsed/>
    <w:rsid w:val="0034052A"/>
    <w:pPr>
      <w:widowControl/>
      <w:ind w:left="1200" w:hanging="200"/>
    </w:pPr>
    <w:rPr>
      <w:rFonts w:eastAsia="Times New Roman" w:cs="Arial"/>
      <w:color w:val="404040"/>
      <w:sz w:val="20"/>
      <w:szCs w:val="20"/>
    </w:rPr>
  </w:style>
  <w:style w:type="paragraph" w:styleId="Index7">
    <w:name w:val="index 7"/>
    <w:basedOn w:val="Normal"/>
    <w:next w:val="Normal"/>
    <w:autoRedefine/>
    <w:semiHidden/>
    <w:unhideWhenUsed/>
    <w:rsid w:val="0034052A"/>
    <w:pPr>
      <w:widowControl/>
      <w:ind w:left="1400" w:hanging="200"/>
    </w:pPr>
    <w:rPr>
      <w:rFonts w:eastAsia="Times New Roman" w:cs="Arial"/>
      <w:color w:val="404040"/>
      <w:sz w:val="20"/>
      <w:szCs w:val="20"/>
    </w:rPr>
  </w:style>
  <w:style w:type="paragraph" w:styleId="Index8">
    <w:name w:val="index 8"/>
    <w:basedOn w:val="Normal"/>
    <w:next w:val="Normal"/>
    <w:autoRedefine/>
    <w:semiHidden/>
    <w:unhideWhenUsed/>
    <w:rsid w:val="0034052A"/>
    <w:pPr>
      <w:widowControl/>
      <w:ind w:left="1600" w:hanging="200"/>
    </w:pPr>
    <w:rPr>
      <w:rFonts w:eastAsia="Times New Roman" w:cs="Arial"/>
      <w:color w:val="404040"/>
      <w:sz w:val="20"/>
      <w:szCs w:val="20"/>
    </w:rPr>
  </w:style>
  <w:style w:type="paragraph" w:styleId="Index9">
    <w:name w:val="index 9"/>
    <w:basedOn w:val="Normal"/>
    <w:next w:val="Normal"/>
    <w:autoRedefine/>
    <w:semiHidden/>
    <w:unhideWhenUsed/>
    <w:rsid w:val="0034052A"/>
    <w:pPr>
      <w:widowControl/>
      <w:ind w:left="1800" w:hanging="200"/>
    </w:pPr>
    <w:rPr>
      <w:rFonts w:eastAsia="Times New Roman" w:cs="Arial"/>
      <w:color w:val="404040"/>
      <w:sz w:val="20"/>
      <w:szCs w:val="20"/>
    </w:rPr>
  </w:style>
  <w:style w:type="paragraph" w:styleId="FootnoteText">
    <w:name w:val="footnote text"/>
    <w:basedOn w:val="Normal"/>
    <w:link w:val="FootnoteTextChar"/>
    <w:uiPriority w:val="99"/>
    <w:semiHidden/>
    <w:unhideWhenUsed/>
    <w:rsid w:val="0034052A"/>
    <w:pPr>
      <w:widowControl/>
    </w:pPr>
    <w:rPr>
      <w:rFonts w:eastAsia="Times New Roman" w:cs="Arial"/>
      <w:color w:val="404040"/>
      <w:sz w:val="20"/>
      <w:szCs w:val="20"/>
    </w:rPr>
  </w:style>
  <w:style w:type="character" w:customStyle="1" w:styleId="FootnoteTextChar">
    <w:name w:val="Footnote Text Char"/>
    <w:basedOn w:val="DefaultParagraphFont"/>
    <w:link w:val="FootnoteText"/>
    <w:uiPriority w:val="99"/>
    <w:rsid w:val="0034052A"/>
    <w:rPr>
      <w:rFonts w:ascii="Arial" w:eastAsia="Times New Roman" w:hAnsi="Arial" w:cs="Arial"/>
      <w:color w:val="404040"/>
      <w:sz w:val="20"/>
      <w:szCs w:val="20"/>
    </w:rPr>
  </w:style>
  <w:style w:type="paragraph" w:styleId="IndexHeading">
    <w:name w:val="index heading"/>
    <w:basedOn w:val="Normal"/>
    <w:next w:val="Index1"/>
    <w:semiHidden/>
    <w:unhideWhenUsed/>
    <w:rsid w:val="0034052A"/>
    <w:pPr>
      <w:widowControl/>
      <w:spacing w:after="240" w:line="260" w:lineRule="atLeast"/>
    </w:pPr>
    <w:rPr>
      <w:rFonts w:asciiTheme="majorHAnsi" w:eastAsiaTheme="majorEastAsia" w:hAnsiTheme="majorHAnsi" w:cstheme="majorBidi"/>
      <w:b/>
      <w:bCs/>
      <w:color w:val="404040"/>
      <w:sz w:val="20"/>
      <w:szCs w:val="20"/>
    </w:rPr>
  </w:style>
  <w:style w:type="paragraph" w:styleId="Caption">
    <w:name w:val="caption"/>
    <w:basedOn w:val="Normal"/>
    <w:next w:val="Normal"/>
    <w:semiHidden/>
    <w:unhideWhenUsed/>
    <w:qFormat/>
    <w:rsid w:val="0034052A"/>
    <w:pPr>
      <w:widowControl/>
      <w:spacing w:after="200"/>
    </w:pPr>
    <w:rPr>
      <w:rFonts w:eastAsia="Times New Roman" w:cs="Arial"/>
      <w:b/>
      <w:bCs/>
      <w:color w:val="4F81BD" w:themeColor="accent1"/>
      <w:sz w:val="18"/>
      <w:szCs w:val="18"/>
    </w:rPr>
  </w:style>
  <w:style w:type="paragraph" w:styleId="TableofFigures">
    <w:name w:val="table of figures"/>
    <w:basedOn w:val="Normal"/>
    <w:next w:val="Normal"/>
    <w:semiHidden/>
    <w:unhideWhenUsed/>
    <w:rsid w:val="0034052A"/>
    <w:pPr>
      <w:widowControl/>
      <w:spacing w:line="260" w:lineRule="atLeast"/>
    </w:pPr>
    <w:rPr>
      <w:rFonts w:eastAsia="Times New Roman" w:cs="Arial"/>
      <w:color w:val="404040"/>
      <w:sz w:val="20"/>
      <w:szCs w:val="20"/>
    </w:rPr>
  </w:style>
  <w:style w:type="paragraph" w:styleId="EndnoteText">
    <w:name w:val="endnote text"/>
    <w:basedOn w:val="Normal"/>
    <w:link w:val="EndnoteTextChar"/>
    <w:semiHidden/>
    <w:unhideWhenUsed/>
    <w:rsid w:val="0034052A"/>
    <w:pPr>
      <w:widowControl/>
    </w:pPr>
    <w:rPr>
      <w:rFonts w:eastAsia="Times New Roman" w:cs="Arial"/>
      <w:color w:val="404040"/>
      <w:sz w:val="20"/>
      <w:szCs w:val="20"/>
    </w:rPr>
  </w:style>
  <w:style w:type="character" w:customStyle="1" w:styleId="EndnoteTextChar">
    <w:name w:val="Endnote Text Char"/>
    <w:basedOn w:val="DefaultParagraphFont"/>
    <w:link w:val="EndnoteText"/>
    <w:semiHidden/>
    <w:rsid w:val="0034052A"/>
    <w:rPr>
      <w:rFonts w:ascii="Arial" w:eastAsia="Times New Roman" w:hAnsi="Arial" w:cs="Arial"/>
      <w:color w:val="404040"/>
      <w:sz w:val="20"/>
      <w:szCs w:val="20"/>
    </w:rPr>
  </w:style>
  <w:style w:type="paragraph" w:styleId="TableofAuthorities">
    <w:name w:val="table of authorities"/>
    <w:basedOn w:val="Normal"/>
    <w:next w:val="Normal"/>
    <w:semiHidden/>
    <w:unhideWhenUsed/>
    <w:rsid w:val="0034052A"/>
    <w:pPr>
      <w:widowControl/>
      <w:spacing w:line="260" w:lineRule="atLeast"/>
      <w:ind w:left="200" w:hanging="200"/>
    </w:pPr>
    <w:rPr>
      <w:rFonts w:eastAsia="Times New Roman" w:cs="Arial"/>
      <w:color w:val="404040"/>
      <w:sz w:val="20"/>
      <w:szCs w:val="20"/>
    </w:rPr>
  </w:style>
  <w:style w:type="paragraph" w:styleId="MacroText">
    <w:name w:val="macro"/>
    <w:link w:val="MacroTextChar"/>
    <w:semiHidden/>
    <w:unhideWhenUsed/>
    <w:rsid w:val="0034052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color w:val="404040"/>
      <w:sz w:val="20"/>
      <w:szCs w:val="20"/>
    </w:rPr>
  </w:style>
  <w:style w:type="character" w:customStyle="1" w:styleId="MacroTextChar">
    <w:name w:val="Macro Text Char"/>
    <w:basedOn w:val="DefaultParagraphFont"/>
    <w:link w:val="MacroText"/>
    <w:semiHidden/>
    <w:rsid w:val="0034052A"/>
    <w:rPr>
      <w:rFonts w:ascii="Consolas" w:eastAsia="Times New Roman" w:hAnsi="Consolas" w:cs="Consolas"/>
      <w:color w:val="404040"/>
      <w:sz w:val="20"/>
      <w:szCs w:val="20"/>
    </w:rPr>
  </w:style>
  <w:style w:type="paragraph" w:styleId="TOAHeading">
    <w:name w:val="toa heading"/>
    <w:basedOn w:val="Normal"/>
    <w:next w:val="Normal"/>
    <w:semiHidden/>
    <w:unhideWhenUsed/>
    <w:rsid w:val="0034052A"/>
    <w:pPr>
      <w:widowControl/>
      <w:spacing w:before="120" w:after="240" w:line="260" w:lineRule="atLeast"/>
    </w:pPr>
    <w:rPr>
      <w:rFonts w:asciiTheme="majorHAnsi" w:eastAsiaTheme="majorEastAsia" w:hAnsiTheme="majorHAnsi" w:cstheme="majorBidi"/>
      <w:b/>
      <w:bCs/>
      <w:color w:val="404040"/>
      <w:sz w:val="24"/>
      <w:szCs w:val="24"/>
    </w:rPr>
  </w:style>
  <w:style w:type="paragraph" w:styleId="DocumentMap">
    <w:name w:val="Document Map"/>
    <w:basedOn w:val="Normal"/>
    <w:link w:val="DocumentMapChar"/>
    <w:semiHidden/>
    <w:unhideWhenUsed/>
    <w:rsid w:val="0034052A"/>
    <w:pPr>
      <w:widowControl/>
    </w:pPr>
    <w:rPr>
      <w:rFonts w:ascii="Tahoma" w:eastAsia="Times New Roman" w:hAnsi="Tahoma" w:cs="Tahoma"/>
      <w:color w:val="404040"/>
      <w:sz w:val="16"/>
      <w:szCs w:val="16"/>
    </w:rPr>
  </w:style>
  <w:style w:type="character" w:customStyle="1" w:styleId="DocumentMapChar">
    <w:name w:val="Document Map Char"/>
    <w:basedOn w:val="DefaultParagraphFont"/>
    <w:link w:val="DocumentMap"/>
    <w:semiHidden/>
    <w:rsid w:val="0034052A"/>
    <w:rPr>
      <w:rFonts w:ascii="Tahoma" w:eastAsia="Times New Roman" w:hAnsi="Tahoma" w:cs="Tahoma"/>
      <w:color w:val="404040"/>
      <w:sz w:val="16"/>
      <w:szCs w:val="16"/>
    </w:rPr>
  </w:style>
  <w:style w:type="paragraph" w:styleId="Quote">
    <w:name w:val="Quote"/>
    <w:basedOn w:val="Normal"/>
    <w:next w:val="Normal"/>
    <w:link w:val="QuoteChar"/>
    <w:qFormat/>
    <w:rsid w:val="0034052A"/>
    <w:pPr>
      <w:widowControl/>
      <w:spacing w:before="240" w:after="240"/>
    </w:pPr>
    <w:rPr>
      <w:rFonts w:ascii="Georgia" w:eastAsia="Times New Roman" w:hAnsi="Georgia" w:cs="Arial"/>
      <w:iCs/>
      <w:color w:val="00A8C8"/>
      <w:sz w:val="28"/>
      <w:szCs w:val="20"/>
    </w:rPr>
  </w:style>
  <w:style w:type="character" w:customStyle="1" w:styleId="QuoteChar">
    <w:name w:val="Quote Char"/>
    <w:basedOn w:val="DefaultParagraphFont"/>
    <w:link w:val="Quote"/>
    <w:rsid w:val="0034052A"/>
    <w:rPr>
      <w:rFonts w:ascii="Georgia" w:eastAsia="Times New Roman" w:hAnsi="Georgia" w:cs="Arial"/>
      <w:iCs/>
      <w:color w:val="00A8C8"/>
      <w:sz w:val="28"/>
      <w:szCs w:val="20"/>
    </w:rPr>
  </w:style>
  <w:style w:type="paragraph" w:styleId="IntenseQuote">
    <w:name w:val="Intense Quote"/>
    <w:basedOn w:val="Normal"/>
    <w:next w:val="Normal"/>
    <w:link w:val="IntenseQuoteChar"/>
    <w:uiPriority w:val="30"/>
    <w:qFormat/>
    <w:rsid w:val="0034052A"/>
    <w:pPr>
      <w:widowControl/>
      <w:pBdr>
        <w:bottom w:val="single" w:sz="4" w:space="4" w:color="4F81BD" w:themeColor="accent1"/>
      </w:pBdr>
      <w:spacing w:before="200" w:after="280" w:line="260" w:lineRule="atLeast"/>
      <w:ind w:left="936" w:right="936"/>
    </w:pPr>
    <w:rPr>
      <w:rFonts w:eastAsia="Times New Roman" w:cs="Arial"/>
      <w:b/>
      <w:bCs/>
      <w:i/>
      <w:iCs/>
      <w:color w:val="4F81BD" w:themeColor="accent1"/>
      <w:sz w:val="20"/>
      <w:szCs w:val="20"/>
    </w:rPr>
  </w:style>
  <w:style w:type="character" w:customStyle="1" w:styleId="IntenseQuoteChar">
    <w:name w:val="Intense Quote Char"/>
    <w:basedOn w:val="DefaultParagraphFont"/>
    <w:link w:val="IntenseQuote"/>
    <w:uiPriority w:val="30"/>
    <w:rsid w:val="0034052A"/>
    <w:rPr>
      <w:rFonts w:ascii="Arial" w:eastAsia="Times New Roman" w:hAnsi="Arial" w:cs="Arial"/>
      <w:b/>
      <w:bCs/>
      <w:i/>
      <w:iCs/>
      <w:color w:val="4F81BD" w:themeColor="accent1"/>
      <w:sz w:val="20"/>
      <w:szCs w:val="20"/>
    </w:rPr>
  </w:style>
  <w:style w:type="paragraph" w:styleId="Bibliography">
    <w:name w:val="Bibliography"/>
    <w:basedOn w:val="Normal"/>
    <w:next w:val="Normal"/>
    <w:uiPriority w:val="37"/>
    <w:semiHidden/>
    <w:unhideWhenUsed/>
    <w:rsid w:val="0034052A"/>
    <w:pPr>
      <w:widowControl/>
      <w:spacing w:after="240" w:line="260" w:lineRule="atLeast"/>
    </w:pPr>
    <w:rPr>
      <w:rFonts w:eastAsia="Times New Roman" w:cs="Arial"/>
      <w:color w:val="404040"/>
      <w:sz w:val="20"/>
      <w:szCs w:val="20"/>
    </w:rPr>
  </w:style>
  <w:style w:type="paragraph" w:customStyle="1" w:styleId="Base">
    <w:name w:val="Base"/>
    <w:rsid w:val="0034052A"/>
    <w:pPr>
      <w:spacing w:after="0" w:line="200" w:lineRule="atLeast"/>
    </w:pPr>
    <w:rPr>
      <w:rFonts w:ascii="Arial" w:eastAsia="Times New Roman" w:hAnsi="Arial" w:cs="Arial"/>
      <w:color w:val="404040"/>
      <w:sz w:val="16"/>
      <w:szCs w:val="20"/>
    </w:rPr>
  </w:style>
  <w:style w:type="paragraph" w:customStyle="1" w:styleId="TableLogoText">
    <w:name w:val="Table Logo Text"/>
    <w:basedOn w:val="Base"/>
    <w:rsid w:val="0034052A"/>
    <w:pPr>
      <w:spacing w:line="240" w:lineRule="auto"/>
    </w:pPr>
    <w:rPr>
      <w:sz w:val="24"/>
    </w:rPr>
  </w:style>
  <w:style w:type="paragraph" w:customStyle="1" w:styleId="Addressblock">
    <w:name w:val="Address block"/>
    <w:basedOn w:val="Base"/>
    <w:rsid w:val="0034052A"/>
    <w:pPr>
      <w:spacing w:line="220" w:lineRule="exact"/>
      <w:ind w:left="6120"/>
    </w:pPr>
  </w:style>
  <w:style w:type="paragraph" w:customStyle="1" w:styleId="LogoHide">
    <w:name w:val="Logo Hide"/>
    <w:basedOn w:val="Base"/>
    <w:next w:val="Base"/>
    <w:rsid w:val="0034052A"/>
    <w:pPr>
      <w:spacing w:line="20" w:lineRule="exact"/>
    </w:pPr>
    <w:rPr>
      <w:noProof/>
      <w:sz w:val="2"/>
    </w:rPr>
  </w:style>
  <w:style w:type="paragraph" w:customStyle="1" w:styleId="Filestamp">
    <w:name w:val="Filestamp"/>
    <w:basedOn w:val="Base"/>
    <w:rsid w:val="0034052A"/>
    <w:pPr>
      <w:spacing w:line="120" w:lineRule="atLeast"/>
    </w:pPr>
    <w:rPr>
      <w:noProof/>
      <w:color w:val="808080"/>
      <w:sz w:val="12"/>
    </w:rPr>
  </w:style>
  <w:style w:type="paragraph" w:customStyle="1" w:styleId="EmployeeName">
    <w:name w:val="Employee Name"/>
    <w:basedOn w:val="Base"/>
    <w:rsid w:val="0034052A"/>
    <w:pPr>
      <w:spacing w:line="220" w:lineRule="exact"/>
      <w:ind w:left="6120"/>
    </w:pPr>
    <w:rPr>
      <w:rFonts w:ascii="Arial Black" w:hAnsi="Arial Black"/>
      <w:sz w:val="17"/>
    </w:rPr>
  </w:style>
  <w:style w:type="paragraph" w:customStyle="1" w:styleId="Address">
    <w:name w:val="Address"/>
    <w:basedOn w:val="Normal"/>
    <w:rsid w:val="0034052A"/>
    <w:pPr>
      <w:widowControl/>
      <w:spacing w:after="240" w:line="300" w:lineRule="exact"/>
    </w:pPr>
    <w:rPr>
      <w:rFonts w:eastAsia="Times New Roman" w:cs="Arial"/>
      <w:color w:val="404040"/>
      <w:sz w:val="20"/>
      <w:szCs w:val="20"/>
    </w:rPr>
  </w:style>
  <w:style w:type="paragraph" w:customStyle="1" w:styleId="AddresseeInfo">
    <w:name w:val="Addressee Info"/>
    <w:basedOn w:val="Base"/>
    <w:rsid w:val="0034052A"/>
    <w:pPr>
      <w:spacing w:line="260" w:lineRule="atLeast"/>
    </w:pPr>
    <w:rPr>
      <w:caps/>
      <w:noProof/>
      <w:sz w:val="20"/>
    </w:rPr>
  </w:style>
  <w:style w:type="paragraph" w:customStyle="1" w:styleId="DocumentName">
    <w:name w:val="Document Name"/>
    <w:basedOn w:val="Base"/>
    <w:next w:val="Normal"/>
    <w:rsid w:val="0034052A"/>
    <w:pPr>
      <w:spacing w:after="360" w:line="360" w:lineRule="atLeast"/>
    </w:pPr>
    <w:rPr>
      <w:b/>
      <w:caps/>
      <w:color w:val="002C77"/>
      <w:spacing w:val="60"/>
      <w:sz w:val="32"/>
    </w:rPr>
  </w:style>
  <w:style w:type="paragraph" w:customStyle="1" w:styleId="Page2Heading">
    <w:name w:val="Page 2 Heading"/>
    <w:basedOn w:val="Base"/>
    <w:rsid w:val="0034052A"/>
    <w:pPr>
      <w:widowControl w:val="0"/>
      <w:spacing w:line="220" w:lineRule="atLeast"/>
    </w:pPr>
    <w:rPr>
      <w:sz w:val="18"/>
    </w:rPr>
  </w:style>
  <w:style w:type="character" w:customStyle="1" w:styleId="BaseBoldChar">
    <w:name w:val="Base Bold Char"/>
    <w:basedOn w:val="DefaultParagraphFont"/>
    <w:link w:val="BaseBold"/>
    <w:locked/>
    <w:rsid w:val="0034052A"/>
    <w:rPr>
      <w:rFonts w:ascii="Arial" w:eastAsia="Times New Roman" w:hAnsi="Arial" w:cs="Arial"/>
      <w:color w:val="404040"/>
      <w:sz w:val="18"/>
      <w:szCs w:val="20"/>
    </w:rPr>
  </w:style>
  <w:style w:type="paragraph" w:customStyle="1" w:styleId="BaseBold">
    <w:name w:val="Base Bold"/>
    <w:next w:val="Base"/>
    <w:link w:val="BaseBoldChar"/>
    <w:rsid w:val="0034052A"/>
    <w:pPr>
      <w:spacing w:after="0" w:line="200" w:lineRule="atLeast"/>
    </w:pPr>
    <w:rPr>
      <w:rFonts w:ascii="Arial" w:eastAsia="Times New Roman" w:hAnsi="Arial" w:cs="Arial"/>
      <w:color w:val="404040"/>
      <w:sz w:val="18"/>
      <w:szCs w:val="20"/>
    </w:rPr>
  </w:style>
  <w:style w:type="character" w:customStyle="1" w:styleId="NormalIndent1Char">
    <w:name w:val="Normal Indent 1 Char"/>
    <w:basedOn w:val="DefaultParagraphFont"/>
    <w:link w:val="NormalIndent1"/>
    <w:locked/>
    <w:rsid w:val="0034052A"/>
    <w:rPr>
      <w:rFonts w:ascii="Arial" w:eastAsia="Times New Roman" w:hAnsi="Arial" w:cs="Arial"/>
      <w:color w:val="404040"/>
      <w:sz w:val="20"/>
      <w:szCs w:val="20"/>
    </w:rPr>
  </w:style>
  <w:style w:type="paragraph" w:customStyle="1" w:styleId="NormalIndent1">
    <w:name w:val="Normal Indent 1"/>
    <w:basedOn w:val="Normal"/>
    <w:link w:val="NormalIndent1Char"/>
    <w:qFormat/>
    <w:rsid w:val="0034052A"/>
    <w:pPr>
      <w:widowControl/>
      <w:spacing w:after="240" w:line="260" w:lineRule="atLeast"/>
      <w:ind w:left="360"/>
    </w:pPr>
    <w:rPr>
      <w:rFonts w:eastAsia="Times New Roman" w:cs="Arial"/>
      <w:color w:val="404040"/>
      <w:sz w:val="20"/>
      <w:szCs w:val="20"/>
    </w:rPr>
  </w:style>
  <w:style w:type="character" w:customStyle="1" w:styleId="NormalIndent3Char">
    <w:name w:val="Normal Indent 3 Char"/>
    <w:basedOn w:val="DefaultParagraphFont"/>
    <w:link w:val="NormalIndent3"/>
    <w:locked/>
    <w:rsid w:val="0034052A"/>
    <w:rPr>
      <w:rFonts w:ascii="Arial" w:eastAsia="Times New Roman" w:hAnsi="Arial" w:cs="Arial"/>
      <w:color w:val="404040"/>
      <w:sz w:val="20"/>
      <w:szCs w:val="20"/>
    </w:rPr>
  </w:style>
  <w:style w:type="paragraph" w:customStyle="1" w:styleId="NormalIndent3">
    <w:name w:val="Normal Indent 3"/>
    <w:basedOn w:val="Normal"/>
    <w:link w:val="NormalIndent3Char"/>
    <w:qFormat/>
    <w:rsid w:val="0034052A"/>
    <w:pPr>
      <w:widowControl/>
      <w:spacing w:after="240" w:line="260" w:lineRule="atLeast"/>
      <w:ind w:left="1080"/>
    </w:pPr>
    <w:rPr>
      <w:rFonts w:eastAsia="Times New Roman" w:cs="Arial"/>
      <w:color w:val="404040"/>
      <w:sz w:val="20"/>
      <w:szCs w:val="20"/>
    </w:rPr>
  </w:style>
  <w:style w:type="character" w:customStyle="1" w:styleId="NormalIndent4Char">
    <w:name w:val="Normal Indent 4 Char"/>
    <w:basedOn w:val="DefaultParagraphFont"/>
    <w:link w:val="NormalIndent4"/>
    <w:locked/>
    <w:rsid w:val="0034052A"/>
    <w:rPr>
      <w:rFonts w:ascii="Arial" w:eastAsia="Times New Roman" w:hAnsi="Arial" w:cs="Arial"/>
      <w:color w:val="404040"/>
      <w:sz w:val="20"/>
      <w:szCs w:val="20"/>
    </w:rPr>
  </w:style>
  <w:style w:type="paragraph" w:customStyle="1" w:styleId="NormalIndent4">
    <w:name w:val="Normal Indent 4"/>
    <w:basedOn w:val="Normal"/>
    <w:link w:val="NormalIndent4Char"/>
    <w:qFormat/>
    <w:rsid w:val="0034052A"/>
    <w:pPr>
      <w:widowControl/>
      <w:spacing w:after="240" w:line="260" w:lineRule="atLeast"/>
      <w:ind w:left="1440"/>
    </w:pPr>
    <w:rPr>
      <w:rFonts w:eastAsia="Times New Roman" w:cs="Arial"/>
      <w:color w:val="404040"/>
      <w:sz w:val="20"/>
      <w:szCs w:val="20"/>
    </w:rPr>
  </w:style>
  <w:style w:type="character" w:customStyle="1" w:styleId="LogoHide2Char">
    <w:name w:val="Logo Hide 2 Char"/>
    <w:basedOn w:val="DefaultParagraphFont"/>
    <w:link w:val="LogoHide2"/>
    <w:locked/>
    <w:rsid w:val="0034052A"/>
    <w:rPr>
      <w:rFonts w:ascii="Arial" w:eastAsia="Times New Roman" w:hAnsi="Arial" w:cs="Arial"/>
      <w:noProof/>
      <w:color w:val="404040"/>
      <w:sz w:val="16"/>
      <w:szCs w:val="20"/>
    </w:rPr>
  </w:style>
  <w:style w:type="paragraph" w:customStyle="1" w:styleId="LogoHide2">
    <w:name w:val="Logo Hide 2"/>
    <w:basedOn w:val="Base"/>
    <w:next w:val="Base"/>
    <w:link w:val="LogoHide2Char"/>
    <w:rsid w:val="0034052A"/>
    <w:rPr>
      <w:noProof/>
    </w:rPr>
  </w:style>
  <w:style w:type="character" w:customStyle="1" w:styleId="QuestionsChar">
    <w:name w:val="Questions Char"/>
    <w:basedOn w:val="DefaultParagraphFont"/>
    <w:link w:val="Questions"/>
    <w:locked/>
    <w:rsid w:val="0034052A"/>
    <w:rPr>
      <w:rFonts w:ascii="Arial" w:eastAsia="Times New Roman" w:hAnsi="Arial" w:cs="Arial"/>
      <w:b/>
      <w:color w:val="00A8C8"/>
      <w:szCs w:val="20"/>
    </w:rPr>
  </w:style>
  <w:style w:type="paragraph" w:customStyle="1" w:styleId="Questions">
    <w:name w:val="Questions"/>
    <w:basedOn w:val="Normal"/>
    <w:next w:val="Normal"/>
    <w:link w:val="QuestionsChar"/>
    <w:qFormat/>
    <w:rsid w:val="0034052A"/>
    <w:pPr>
      <w:keepNext/>
      <w:widowControl/>
      <w:spacing w:line="300" w:lineRule="atLeast"/>
    </w:pPr>
    <w:rPr>
      <w:rFonts w:eastAsia="Times New Roman" w:cs="Arial"/>
      <w:b/>
      <w:color w:val="00A8C8"/>
      <w:szCs w:val="20"/>
    </w:rPr>
  </w:style>
  <w:style w:type="character" w:customStyle="1" w:styleId="TableBullet1Char">
    <w:name w:val="Table Bullet 1 Char"/>
    <w:basedOn w:val="DefaultParagraphFont"/>
    <w:link w:val="TableBullet1"/>
    <w:locked/>
    <w:rsid w:val="0034052A"/>
    <w:rPr>
      <w:rFonts w:ascii="Arial" w:eastAsia="Times New Roman" w:hAnsi="Arial" w:cs="Arial"/>
      <w:color w:val="404040"/>
    </w:rPr>
  </w:style>
  <w:style w:type="paragraph" w:customStyle="1" w:styleId="TableBullet1">
    <w:name w:val="Table Bullet 1"/>
    <w:basedOn w:val="Normal"/>
    <w:link w:val="TableBullet1Char"/>
    <w:qFormat/>
    <w:rsid w:val="0034052A"/>
    <w:pPr>
      <w:widowControl/>
      <w:numPr>
        <w:ilvl w:val="4"/>
        <w:numId w:val="106"/>
      </w:numPr>
      <w:spacing w:before="60" w:after="60" w:line="260" w:lineRule="atLeast"/>
      <w:outlineLvl w:val="4"/>
    </w:pPr>
    <w:rPr>
      <w:rFonts w:eastAsia="Times New Roman" w:cs="Arial"/>
      <w:color w:val="404040"/>
    </w:rPr>
  </w:style>
  <w:style w:type="character" w:customStyle="1" w:styleId="TableBullet2Char">
    <w:name w:val="Table Bullet 2 Char"/>
    <w:basedOn w:val="DefaultParagraphFont"/>
    <w:link w:val="TableBullet2"/>
    <w:locked/>
    <w:rsid w:val="0034052A"/>
    <w:rPr>
      <w:rFonts w:ascii="Arial" w:eastAsia="Times New Roman" w:hAnsi="Arial" w:cs="Arial"/>
      <w:color w:val="404040"/>
    </w:rPr>
  </w:style>
  <w:style w:type="paragraph" w:customStyle="1" w:styleId="TableBullet2">
    <w:name w:val="Table Bullet 2"/>
    <w:basedOn w:val="Normal"/>
    <w:link w:val="TableBullet2Char"/>
    <w:qFormat/>
    <w:rsid w:val="0034052A"/>
    <w:pPr>
      <w:widowControl/>
      <w:numPr>
        <w:ilvl w:val="5"/>
        <w:numId w:val="106"/>
      </w:numPr>
      <w:spacing w:before="60" w:after="60" w:line="260" w:lineRule="atLeast"/>
      <w:outlineLvl w:val="5"/>
    </w:pPr>
    <w:rPr>
      <w:rFonts w:eastAsia="Times New Roman" w:cs="Arial"/>
      <w:color w:val="404040"/>
    </w:rPr>
  </w:style>
  <w:style w:type="character" w:customStyle="1" w:styleId="TableBullet3Char">
    <w:name w:val="Table Bullet 3 Char"/>
    <w:basedOn w:val="DefaultParagraphFont"/>
    <w:link w:val="TableBullet3"/>
    <w:locked/>
    <w:rsid w:val="0034052A"/>
    <w:rPr>
      <w:rFonts w:ascii="Arial" w:eastAsia="Times New Roman" w:hAnsi="Arial" w:cs="Arial"/>
      <w:color w:val="404040"/>
    </w:rPr>
  </w:style>
  <w:style w:type="paragraph" w:customStyle="1" w:styleId="TableBullet3">
    <w:name w:val="Table Bullet 3"/>
    <w:basedOn w:val="Normal"/>
    <w:link w:val="TableBullet3Char"/>
    <w:qFormat/>
    <w:rsid w:val="0034052A"/>
    <w:pPr>
      <w:widowControl/>
      <w:numPr>
        <w:ilvl w:val="6"/>
        <w:numId w:val="106"/>
      </w:numPr>
      <w:spacing w:before="60" w:after="60" w:line="260" w:lineRule="atLeast"/>
      <w:outlineLvl w:val="6"/>
    </w:pPr>
    <w:rPr>
      <w:rFonts w:eastAsia="Times New Roman" w:cs="Arial"/>
      <w:color w:val="404040"/>
    </w:rPr>
  </w:style>
  <w:style w:type="character" w:customStyle="1" w:styleId="TableBullet4Char">
    <w:name w:val="Table Bullet 4 Char"/>
    <w:basedOn w:val="DefaultParagraphFont"/>
    <w:link w:val="TableBullet4"/>
    <w:locked/>
    <w:rsid w:val="0034052A"/>
    <w:rPr>
      <w:rFonts w:ascii="Arial" w:eastAsia="Times New Roman" w:hAnsi="Arial" w:cs="Arial"/>
      <w:color w:val="404040"/>
    </w:rPr>
  </w:style>
  <w:style w:type="paragraph" w:customStyle="1" w:styleId="TableBullet4">
    <w:name w:val="Table Bullet 4"/>
    <w:basedOn w:val="Normal"/>
    <w:link w:val="TableBullet4Char"/>
    <w:qFormat/>
    <w:rsid w:val="0034052A"/>
    <w:pPr>
      <w:widowControl/>
      <w:numPr>
        <w:ilvl w:val="7"/>
        <w:numId w:val="106"/>
      </w:numPr>
      <w:spacing w:before="60" w:after="60" w:line="260" w:lineRule="atLeast"/>
      <w:outlineLvl w:val="7"/>
    </w:pPr>
    <w:rPr>
      <w:rFonts w:eastAsia="Times New Roman" w:cs="Arial"/>
      <w:color w:val="404040"/>
    </w:rPr>
  </w:style>
  <w:style w:type="character" w:customStyle="1" w:styleId="TableHeadingTextChar">
    <w:name w:val="Table Heading Text Char"/>
    <w:basedOn w:val="DefaultParagraphFont"/>
    <w:link w:val="TableHeadingText"/>
    <w:locked/>
    <w:rsid w:val="0034052A"/>
    <w:rPr>
      <w:rFonts w:ascii="Arial" w:eastAsia="Times New Roman" w:hAnsi="Arial" w:cs="Arial"/>
      <w:b/>
      <w:caps/>
      <w:color w:val="FFFFFF"/>
      <w:spacing w:val="40"/>
      <w:sz w:val="20"/>
      <w:szCs w:val="20"/>
    </w:rPr>
  </w:style>
  <w:style w:type="paragraph" w:customStyle="1" w:styleId="TableHeadingText">
    <w:name w:val="Table Heading Text"/>
    <w:basedOn w:val="Normal"/>
    <w:link w:val="TableHeadingTextChar"/>
    <w:qFormat/>
    <w:rsid w:val="0034052A"/>
    <w:pPr>
      <w:keepNext/>
      <w:widowControl/>
      <w:spacing w:before="60" w:after="60" w:line="260" w:lineRule="atLeast"/>
    </w:pPr>
    <w:rPr>
      <w:rFonts w:eastAsia="Times New Roman" w:cs="Arial"/>
      <w:b/>
      <w:caps/>
      <w:color w:val="FFFFFF"/>
      <w:spacing w:val="40"/>
      <w:sz w:val="20"/>
      <w:szCs w:val="20"/>
    </w:rPr>
  </w:style>
  <w:style w:type="character" w:customStyle="1" w:styleId="TableTextChar">
    <w:name w:val="Table Text Char"/>
    <w:basedOn w:val="DefaultParagraphFont"/>
    <w:link w:val="TableText"/>
    <w:locked/>
    <w:rsid w:val="0034052A"/>
    <w:rPr>
      <w:rFonts w:ascii="Arial" w:eastAsia="Times New Roman" w:hAnsi="Arial" w:cs="Arial"/>
      <w:color w:val="404040"/>
      <w:sz w:val="20"/>
      <w:szCs w:val="20"/>
    </w:rPr>
  </w:style>
  <w:style w:type="paragraph" w:customStyle="1" w:styleId="TableText">
    <w:name w:val="Table Text"/>
    <w:basedOn w:val="Normal"/>
    <w:link w:val="TableTextChar"/>
    <w:qFormat/>
    <w:rsid w:val="0034052A"/>
    <w:pPr>
      <w:widowControl/>
      <w:spacing w:before="60" w:after="60" w:line="260" w:lineRule="atLeast"/>
    </w:pPr>
    <w:rPr>
      <w:rFonts w:eastAsia="Times New Roman" w:cs="Arial"/>
      <w:color w:val="404040"/>
      <w:sz w:val="20"/>
      <w:szCs w:val="20"/>
    </w:rPr>
  </w:style>
  <w:style w:type="character" w:customStyle="1" w:styleId="HeadingNumber1Char">
    <w:name w:val="Heading Number 1 Char"/>
    <w:basedOn w:val="DefaultParagraphFont"/>
    <w:link w:val="HeadingNumber1"/>
    <w:locked/>
    <w:rsid w:val="0034052A"/>
    <w:rPr>
      <w:rFonts w:ascii="Arial" w:eastAsia="Times New Roman" w:hAnsi="Arial" w:cs="Arial"/>
      <w:caps/>
      <w:color w:val="002C77"/>
      <w:spacing w:val="40"/>
    </w:rPr>
  </w:style>
  <w:style w:type="paragraph" w:customStyle="1" w:styleId="HeadingNumber1">
    <w:name w:val="Heading Number 1"/>
    <w:basedOn w:val="Normal"/>
    <w:next w:val="NormalIndent2"/>
    <w:link w:val="HeadingNumber1Char"/>
    <w:qFormat/>
    <w:rsid w:val="0034052A"/>
    <w:pPr>
      <w:keepNext/>
      <w:widowControl/>
      <w:numPr>
        <w:ilvl w:val="4"/>
        <w:numId w:val="107"/>
      </w:numPr>
      <w:spacing w:line="260" w:lineRule="atLeast"/>
      <w:outlineLvl w:val="4"/>
    </w:pPr>
    <w:rPr>
      <w:rFonts w:eastAsia="Times New Roman" w:cs="Arial"/>
      <w:caps/>
      <w:color w:val="002C77"/>
      <w:spacing w:val="40"/>
    </w:rPr>
  </w:style>
  <w:style w:type="character" w:customStyle="1" w:styleId="HeadingNumber2Char">
    <w:name w:val="Heading Number 2 Char"/>
    <w:basedOn w:val="DefaultParagraphFont"/>
    <w:link w:val="HeadingNumber2"/>
    <w:locked/>
    <w:rsid w:val="0034052A"/>
    <w:rPr>
      <w:rFonts w:ascii="Arial" w:eastAsia="Times New Roman" w:hAnsi="Arial" w:cs="Arial"/>
      <w:b/>
      <w:color w:val="006D9E"/>
    </w:rPr>
  </w:style>
  <w:style w:type="paragraph" w:customStyle="1" w:styleId="HeadingNumber2">
    <w:name w:val="Heading Number 2"/>
    <w:basedOn w:val="Normal"/>
    <w:next w:val="NormalIndent2"/>
    <w:link w:val="HeadingNumber2Char"/>
    <w:qFormat/>
    <w:rsid w:val="0034052A"/>
    <w:pPr>
      <w:keepNext/>
      <w:widowControl/>
      <w:numPr>
        <w:ilvl w:val="5"/>
        <w:numId w:val="107"/>
      </w:numPr>
      <w:spacing w:line="260" w:lineRule="atLeast"/>
      <w:outlineLvl w:val="5"/>
    </w:pPr>
    <w:rPr>
      <w:rFonts w:eastAsia="Times New Roman" w:cs="Arial"/>
      <w:b/>
      <w:color w:val="006D9E"/>
    </w:rPr>
  </w:style>
  <w:style w:type="character" w:customStyle="1" w:styleId="HeadingNumber3Char">
    <w:name w:val="Heading Number 3 Char"/>
    <w:basedOn w:val="DefaultParagraphFont"/>
    <w:link w:val="HeadingNumber3"/>
    <w:locked/>
    <w:rsid w:val="0034052A"/>
    <w:rPr>
      <w:rFonts w:ascii="Arial" w:eastAsia="Times New Roman" w:hAnsi="Arial" w:cs="Arial"/>
      <w:b/>
      <w:color w:val="404040"/>
    </w:rPr>
  </w:style>
  <w:style w:type="paragraph" w:customStyle="1" w:styleId="HeadingNumber3">
    <w:name w:val="Heading Number 3"/>
    <w:basedOn w:val="Normal"/>
    <w:next w:val="NormalIndent2"/>
    <w:link w:val="HeadingNumber3Char"/>
    <w:qFormat/>
    <w:rsid w:val="0034052A"/>
    <w:pPr>
      <w:keepNext/>
      <w:widowControl/>
      <w:numPr>
        <w:ilvl w:val="6"/>
        <w:numId w:val="107"/>
      </w:numPr>
      <w:spacing w:line="260" w:lineRule="atLeast"/>
      <w:outlineLvl w:val="6"/>
    </w:pPr>
    <w:rPr>
      <w:rFonts w:eastAsia="Times New Roman" w:cs="Arial"/>
      <w:b/>
      <w:color w:val="404040"/>
    </w:rPr>
  </w:style>
  <w:style w:type="character" w:customStyle="1" w:styleId="HeadingNumber4Char">
    <w:name w:val="Heading Number 4 Char"/>
    <w:basedOn w:val="DefaultParagraphFont"/>
    <w:link w:val="HeadingNumber4"/>
    <w:locked/>
    <w:rsid w:val="0034052A"/>
    <w:rPr>
      <w:rFonts w:ascii="Arial" w:eastAsia="Times New Roman" w:hAnsi="Arial" w:cs="Arial"/>
      <w:color w:val="006D9E"/>
    </w:rPr>
  </w:style>
  <w:style w:type="paragraph" w:customStyle="1" w:styleId="HeadingNumber4">
    <w:name w:val="Heading Number 4"/>
    <w:basedOn w:val="Normal"/>
    <w:next w:val="NormalIndent2"/>
    <w:link w:val="HeadingNumber4Char"/>
    <w:qFormat/>
    <w:rsid w:val="0034052A"/>
    <w:pPr>
      <w:keepNext/>
      <w:widowControl/>
      <w:numPr>
        <w:ilvl w:val="7"/>
        <w:numId w:val="107"/>
      </w:numPr>
      <w:spacing w:line="260" w:lineRule="atLeast"/>
      <w:outlineLvl w:val="7"/>
    </w:pPr>
    <w:rPr>
      <w:rFonts w:eastAsia="Times New Roman" w:cs="Arial"/>
      <w:color w:val="006D9E"/>
    </w:rPr>
  </w:style>
  <w:style w:type="character" w:styleId="FootnoteReference">
    <w:name w:val="footnote reference"/>
    <w:basedOn w:val="DefaultParagraphFont"/>
    <w:uiPriority w:val="99"/>
    <w:semiHidden/>
    <w:unhideWhenUsed/>
    <w:rsid w:val="0034052A"/>
    <w:rPr>
      <w:vertAlign w:val="superscript"/>
    </w:rPr>
  </w:style>
  <w:style w:type="character" w:styleId="EndnoteReference">
    <w:name w:val="endnote reference"/>
    <w:basedOn w:val="DefaultParagraphFont"/>
    <w:semiHidden/>
    <w:unhideWhenUsed/>
    <w:rsid w:val="0034052A"/>
    <w:rPr>
      <w:vertAlign w:val="superscript"/>
    </w:rPr>
  </w:style>
  <w:style w:type="character" w:styleId="PlaceholderText">
    <w:name w:val="Placeholder Text"/>
    <w:basedOn w:val="DefaultParagraphFont"/>
    <w:uiPriority w:val="99"/>
    <w:semiHidden/>
    <w:rsid w:val="0034052A"/>
    <w:rPr>
      <w:color w:val="808080"/>
    </w:rPr>
  </w:style>
  <w:style w:type="character" w:styleId="SubtleEmphasis">
    <w:name w:val="Subtle Emphasis"/>
    <w:basedOn w:val="DefaultParagraphFont"/>
    <w:uiPriority w:val="19"/>
    <w:qFormat/>
    <w:rsid w:val="0034052A"/>
    <w:rPr>
      <w:i/>
      <w:iCs/>
      <w:color w:val="808080" w:themeColor="text1" w:themeTint="7F"/>
    </w:rPr>
  </w:style>
  <w:style w:type="character" w:styleId="IntenseEmphasis">
    <w:name w:val="Intense Emphasis"/>
    <w:basedOn w:val="DefaultParagraphFont"/>
    <w:uiPriority w:val="21"/>
    <w:qFormat/>
    <w:rsid w:val="0034052A"/>
    <w:rPr>
      <w:b/>
      <w:bCs/>
      <w:i/>
      <w:iCs/>
      <w:color w:val="4F81BD" w:themeColor="accent1"/>
    </w:rPr>
  </w:style>
  <w:style w:type="character" w:styleId="SubtleReference">
    <w:name w:val="Subtle Reference"/>
    <w:basedOn w:val="DefaultParagraphFont"/>
    <w:uiPriority w:val="31"/>
    <w:qFormat/>
    <w:rsid w:val="0034052A"/>
    <w:rPr>
      <w:smallCaps/>
      <w:color w:val="C0504D" w:themeColor="accent2"/>
      <w:u w:val="single"/>
    </w:rPr>
  </w:style>
  <w:style w:type="character" w:styleId="IntenseReference">
    <w:name w:val="Intense Reference"/>
    <w:basedOn w:val="DefaultParagraphFont"/>
    <w:uiPriority w:val="32"/>
    <w:qFormat/>
    <w:rsid w:val="0034052A"/>
    <w:rPr>
      <w:b/>
      <w:bCs/>
      <w:smallCaps/>
      <w:color w:val="C0504D" w:themeColor="accent2"/>
      <w:spacing w:val="5"/>
      <w:u w:val="single"/>
    </w:rPr>
  </w:style>
  <w:style w:type="character" w:styleId="BookTitle">
    <w:name w:val="Book Title"/>
    <w:basedOn w:val="DefaultParagraphFont"/>
    <w:uiPriority w:val="33"/>
    <w:qFormat/>
    <w:rsid w:val="0034052A"/>
    <w:rPr>
      <w:b/>
      <w:bCs/>
      <w:smallCaps/>
      <w:spacing w:val="5"/>
    </w:rPr>
  </w:style>
  <w:style w:type="character" w:customStyle="1" w:styleId="DocumentMapChar1">
    <w:name w:val="Document Map Char1"/>
    <w:basedOn w:val="DefaultParagraphFont"/>
    <w:uiPriority w:val="99"/>
    <w:semiHidden/>
    <w:rsid w:val="0034052A"/>
    <w:rPr>
      <w:rFonts w:ascii="Tahoma" w:hAnsi="Tahoma" w:cs="Tahoma" w:hint="default"/>
      <w:sz w:val="16"/>
      <w:szCs w:val="16"/>
    </w:rPr>
  </w:style>
  <w:style w:type="character" w:customStyle="1" w:styleId="MacroTextChar1">
    <w:name w:val="Macro Text Char1"/>
    <w:basedOn w:val="DefaultParagraphFont"/>
    <w:uiPriority w:val="99"/>
    <w:semiHidden/>
    <w:rsid w:val="0034052A"/>
    <w:rPr>
      <w:rFonts w:ascii="Consolas" w:hAnsi="Consolas" w:cs="Consolas" w:hint="default"/>
      <w:sz w:val="20"/>
      <w:szCs w:val="20"/>
    </w:rPr>
  </w:style>
  <w:style w:type="character" w:customStyle="1" w:styleId="EndnoteTextChar1">
    <w:name w:val="Endnote Text Char1"/>
    <w:basedOn w:val="DefaultParagraphFont"/>
    <w:uiPriority w:val="99"/>
    <w:semiHidden/>
    <w:rsid w:val="0034052A"/>
    <w:rPr>
      <w:sz w:val="20"/>
      <w:szCs w:val="20"/>
    </w:rPr>
  </w:style>
  <w:style w:type="character" w:customStyle="1" w:styleId="FootnoteTextChar1">
    <w:name w:val="Footnote Text Char1"/>
    <w:basedOn w:val="DefaultParagraphFont"/>
    <w:uiPriority w:val="99"/>
    <w:semiHidden/>
    <w:rsid w:val="0034052A"/>
    <w:rPr>
      <w:sz w:val="20"/>
      <w:szCs w:val="20"/>
    </w:rPr>
  </w:style>
  <w:style w:type="character" w:customStyle="1" w:styleId="HTMLAddressChar1">
    <w:name w:val="HTML Address Char1"/>
    <w:basedOn w:val="DefaultParagraphFont"/>
    <w:uiPriority w:val="99"/>
    <w:semiHidden/>
    <w:rsid w:val="0034052A"/>
    <w:rPr>
      <w:i/>
      <w:iCs/>
    </w:rPr>
  </w:style>
  <w:style w:type="character" w:customStyle="1" w:styleId="HTMLPreformattedChar1">
    <w:name w:val="HTML Preformatted Char1"/>
    <w:basedOn w:val="DefaultParagraphFont"/>
    <w:uiPriority w:val="99"/>
    <w:semiHidden/>
    <w:rsid w:val="0034052A"/>
    <w:rPr>
      <w:rFonts w:ascii="Consolas" w:hAnsi="Consolas" w:cs="Consolas" w:hint="default"/>
      <w:sz w:val="20"/>
      <w:szCs w:val="20"/>
    </w:rPr>
  </w:style>
  <w:style w:type="paragraph" w:customStyle="1" w:styleId="Legalcopy">
    <w:name w:val="Legal copy"/>
    <w:basedOn w:val="Base"/>
    <w:rsid w:val="0034052A"/>
    <w:pPr>
      <w:spacing w:line="140" w:lineRule="atLeast"/>
    </w:pPr>
    <w:rPr>
      <w:sz w:val="12"/>
    </w:rPr>
  </w:style>
  <w:style w:type="character" w:customStyle="1" w:styleId="tgc">
    <w:name w:val="_tgc"/>
    <w:basedOn w:val="DefaultParagraphFont"/>
    <w:rsid w:val="0031156E"/>
  </w:style>
  <w:style w:type="numbering" w:customStyle="1" w:styleId="NoList1">
    <w:name w:val="No List1"/>
    <w:next w:val="NoList"/>
    <w:uiPriority w:val="99"/>
    <w:semiHidden/>
    <w:unhideWhenUsed/>
    <w:rsid w:val="00BD5893"/>
  </w:style>
  <w:style w:type="numbering" w:customStyle="1" w:styleId="NoList2">
    <w:name w:val="No List2"/>
    <w:next w:val="NoList"/>
    <w:uiPriority w:val="99"/>
    <w:semiHidden/>
    <w:unhideWhenUsed/>
    <w:rsid w:val="00BD5893"/>
  </w:style>
  <w:style w:type="numbering" w:customStyle="1" w:styleId="NoList11">
    <w:name w:val="No List11"/>
    <w:next w:val="NoList"/>
    <w:uiPriority w:val="99"/>
    <w:semiHidden/>
    <w:unhideWhenUsed/>
    <w:rsid w:val="00BD5893"/>
  </w:style>
  <w:style w:type="character" w:styleId="HTMLAcronym">
    <w:name w:val="HTML Acronym"/>
    <w:basedOn w:val="DefaultParagraphFont"/>
    <w:semiHidden/>
    <w:rsid w:val="00BD5893"/>
  </w:style>
  <w:style w:type="character" w:styleId="HTMLCite">
    <w:name w:val="HTML Cite"/>
    <w:basedOn w:val="DefaultParagraphFont"/>
    <w:semiHidden/>
    <w:rsid w:val="00BD5893"/>
    <w:rPr>
      <w:i/>
      <w:iCs/>
    </w:rPr>
  </w:style>
  <w:style w:type="character" w:styleId="HTMLDefinition">
    <w:name w:val="HTML Definition"/>
    <w:basedOn w:val="DefaultParagraphFont"/>
    <w:semiHidden/>
    <w:rsid w:val="00BD5893"/>
    <w:rPr>
      <w:i/>
      <w:iCs/>
    </w:rPr>
  </w:style>
  <w:style w:type="character" w:styleId="HTMLVariable">
    <w:name w:val="HTML Variable"/>
    <w:basedOn w:val="DefaultParagraphFont"/>
    <w:semiHidden/>
    <w:rsid w:val="00BD5893"/>
    <w:rPr>
      <w:i/>
      <w:iCs/>
    </w:rPr>
  </w:style>
  <w:style w:type="character" w:customStyle="1" w:styleId="UnresolvedMention1">
    <w:name w:val="Unresolved Mention1"/>
    <w:basedOn w:val="DefaultParagraphFont"/>
    <w:uiPriority w:val="99"/>
    <w:semiHidden/>
    <w:unhideWhenUsed/>
    <w:rsid w:val="00DF3114"/>
    <w:rPr>
      <w:color w:val="808080"/>
      <w:shd w:val="clear" w:color="auto" w:fill="E6E6E6"/>
    </w:rPr>
  </w:style>
  <w:style w:type="character" w:styleId="PageNumber">
    <w:name w:val="page number"/>
    <w:basedOn w:val="DefaultParagraphFont"/>
    <w:rsid w:val="009C2423"/>
  </w:style>
  <w:style w:type="numbering" w:customStyle="1" w:styleId="ITN">
    <w:name w:val="ITN"/>
    <w:rsid w:val="009C2423"/>
    <w:pPr>
      <w:numPr>
        <w:numId w:val="109"/>
      </w:numPr>
    </w:pPr>
  </w:style>
  <w:style w:type="numbering" w:customStyle="1" w:styleId="NoList3">
    <w:name w:val="No List3"/>
    <w:next w:val="NoList"/>
    <w:uiPriority w:val="99"/>
    <w:semiHidden/>
    <w:unhideWhenUsed/>
    <w:rsid w:val="00AD2519"/>
  </w:style>
  <w:style w:type="table" w:customStyle="1" w:styleId="TableGrid2">
    <w:name w:val="Table Grid2"/>
    <w:basedOn w:val="TableNormal"/>
    <w:next w:val="TableGrid"/>
    <w:rsid w:val="00AD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D2519"/>
  </w:style>
  <w:style w:type="table" w:customStyle="1" w:styleId="MediumShading11">
    <w:name w:val="Medium Shading 11"/>
    <w:basedOn w:val="TableNormal"/>
    <w:next w:val="MediumShading1"/>
    <w:uiPriority w:val="63"/>
    <w:rsid w:val="00AD25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2">
    <w:name w:val="No List12"/>
    <w:next w:val="NoList"/>
    <w:uiPriority w:val="99"/>
    <w:semiHidden/>
    <w:unhideWhenUsed/>
    <w:rsid w:val="00AD2519"/>
  </w:style>
  <w:style w:type="numbering" w:customStyle="1" w:styleId="NoList21">
    <w:name w:val="No List21"/>
    <w:next w:val="NoList"/>
    <w:uiPriority w:val="99"/>
    <w:semiHidden/>
    <w:unhideWhenUsed/>
    <w:rsid w:val="00AD2519"/>
  </w:style>
  <w:style w:type="numbering" w:customStyle="1" w:styleId="NoList112">
    <w:name w:val="No List112"/>
    <w:next w:val="NoList"/>
    <w:uiPriority w:val="99"/>
    <w:semiHidden/>
    <w:unhideWhenUsed/>
    <w:rsid w:val="00AD2519"/>
  </w:style>
  <w:style w:type="character" w:customStyle="1" w:styleId="UnresolvedMention2">
    <w:name w:val="Unresolved Mention2"/>
    <w:basedOn w:val="DefaultParagraphFont"/>
    <w:uiPriority w:val="99"/>
    <w:semiHidden/>
    <w:unhideWhenUsed/>
    <w:rsid w:val="00AD2519"/>
    <w:rPr>
      <w:color w:val="808080"/>
      <w:shd w:val="clear" w:color="auto" w:fill="E6E6E6"/>
    </w:rPr>
  </w:style>
  <w:style w:type="paragraph" w:customStyle="1" w:styleId="arial">
    <w:name w:val="arial"/>
    <w:basedOn w:val="Normal"/>
    <w:rsid w:val="00AD2519"/>
    <w:pPr>
      <w:keepLines/>
      <w:widowControl/>
      <w:autoSpaceDE w:val="0"/>
      <w:autoSpaceDN w:val="0"/>
      <w:spacing w:line="240" w:lineRule="exact"/>
      <w:jc w:val="center"/>
    </w:pPr>
    <w:rPr>
      <w:rFonts w:eastAsia="Times New Roman" w:cs="Arial"/>
      <w:b/>
      <w:bCs/>
    </w:rPr>
  </w:style>
  <w:style w:type="character" w:customStyle="1" w:styleId="UnresolvedMention3">
    <w:name w:val="Unresolved Mention3"/>
    <w:basedOn w:val="DefaultParagraphFont"/>
    <w:uiPriority w:val="99"/>
    <w:semiHidden/>
    <w:unhideWhenUsed/>
    <w:rsid w:val="00C9741A"/>
    <w:rPr>
      <w:color w:val="808080"/>
      <w:shd w:val="clear" w:color="auto" w:fill="E6E6E6"/>
    </w:rPr>
  </w:style>
  <w:style w:type="character" w:customStyle="1" w:styleId="UnresolvedMention4">
    <w:name w:val="Unresolved Mention4"/>
    <w:basedOn w:val="DefaultParagraphFont"/>
    <w:uiPriority w:val="99"/>
    <w:semiHidden/>
    <w:unhideWhenUsed/>
    <w:rsid w:val="0079551A"/>
    <w:rPr>
      <w:color w:val="808080"/>
      <w:shd w:val="clear" w:color="auto" w:fill="E6E6E6"/>
    </w:rPr>
  </w:style>
  <w:style w:type="character" w:customStyle="1" w:styleId="UnresolvedMention5">
    <w:name w:val="Unresolved Mention5"/>
    <w:basedOn w:val="DefaultParagraphFont"/>
    <w:uiPriority w:val="99"/>
    <w:semiHidden/>
    <w:unhideWhenUsed/>
    <w:rsid w:val="005440C0"/>
    <w:rPr>
      <w:color w:val="808080"/>
      <w:shd w:val="clear" w:color="auto" w:fill="E6E6E6"/>
    </w:rPr>
  </w:style>
  <w:style w:type="character" w:customStyle="1" w:styleId="UnresolvedMention6">
    <w:name w:val="Unresolved Mention6"/>
    <w:basedOn w:val="DefaultParagraphFont"/>
    <w:uiPriority w:val="99"/>
    <w:semiHidden/>
    <w:unhideWhenUsed/>
    <w:rsid w:val="00D208FF"/>
    <w:rPr>
      <w:color w:val="808080"/>
      <w:shd w:val="clear" w:color="auto" w:fill="E6E6E6"/>
    </w:rPr>
  </w:style>
  <w:style w:type="character" w:customStyle="1" w:styleId="Heading5Char">
    <w:name w:val="Heading 5 Char"/>
    <w:basedOn w:val="DefaultParagraphFont"/>
    <w:link w:val="Heading5"/>
    <w:uiPriority w:val="9"/>
    <w:semiHidden/>
    <w:rsid w:val="008531AF"/>
    <w:rPr>
      <w:rFonts w:asciiTheme="majorHAnsi" w:eastAsiaTheme="majorEastAsia" w:hAnsiTheme="majorHAnsi" w:cstheme="majorBidi"/>
      <w:color w:val="365F91" w:themeColor="accent1" w:themeShade="BF"/>
    </w:rPr>
  </w:style>
  <w:style w:type="paragraph" w:customStyle="1" w:styleId="ReportTitle">
    <w:name w:val="Report Title"/>
    <w:basedOn w:val="Base"/>
    <w:next w:val="Normal"/>
    <w:rsid w:val="008531AF"/>
    <w:pPr>
      <w:spacing w:before="240" w:after="240" w:line="520" w:lineRule="atLeast"/>
    </w:pPr>
    <w:rPr>
      <w:b/>
      <w:caps/>
      <w:color w:val="002C77"/>
      <w:spacing w:val="40"/>
      <w:sz w:val="52"/>
    </w:rPr>
  </w:style>
  <w:style w:type="paragraph" w:customStyle="1" w:styleId="ReportCrossRef">
    <w:name w:val="Report Cross Ref"/>
    <w:basedOn w:val="Base"/>
    <w:rsid w:val="008531AF"/>
    <w:pPr>
      <w:spacing w:line="160" w:lineRule="atLeast"/>
    </w:pPr>
    <w:rPr>
      <w:b/>
      <w:caps/>
      <w:color w:val="808080"/>
      <w:spacing w:val="40"/>
    </w:rPr>
  </w:style>
  <w:style w:type="paragraph" w:customStyle="1" w:styleId="ClientNameCrossRef">
    <w:name w:val="Client Name Cross Ref"/>
    <w:basedOn w:val="Base"/>
    <w:rsid w:val="008531AF"/>
    <w:pPr>
      <w:spacing w:line="160" w:lineRule="atLeast"/>
    </w:pPr>
    <w:rPr>
      <w:b/>
      <w:caps/>
      <w:color w:val="808080"/>
      <w:spacing w:val="40"/>
    </w:rPr>
  </w:style>
  <w:style w:type="table" w:customStyle="1" w:styleId="TableGrid3">
    <w:name w:val="Table Grid3"/>
    <w:basedOn w:val="TableNormal"/>
    <w:next w:val="TableGrid"/>
    <w:rsid w:val="008531AF"/>
    <w:pPr>
      <w:spacing w:after="0" w:line="27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ClientNameCrossRef"/>
    <w:rsid w:val="008531AF"/>
    <w:rPr>
      <w:caps w:val="0"/>
    </w:rPr>
  </w:style>
  <w:style w:type="table" w:customStyle="1" w:styleId="TableGrid12">
    <w:name w:val="Table Grid12"/>
    <w:basedOn w:val="TableNormal"/>
    <w:next w:val="TableGrid"/>
    <w:rsid w:val="008531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Base"/>
    <w:next w:val="Normal"/>
    <w:rsid w:val="008531AF"/>
    <w:pPr>
      <w:spacing w:before="480" w:after="480" w:line="400" w:lineRule="atLeast"/>
    </w:pPr>
    <w:rPr>
      <w:caps/>
      <w:color w:val="00A8C8"/>
      <w:spacing w:val="40"/>
      <w:sz w:val="36"/>
    </w:rPr>
  </w:style>
  <w:style w:type="paragraph" w:customStyle="1" w:styleId="ReportSubtitle">
    <w:name w:val="Report Subtitle"/>
    <w:basedOn w:val="Base"/>
    <w:rsid w:val="008531AF"/>
    <w:pPr>
      <w:spacing w:before="480" w:after="480" w:line="320" w:lineRule="atLeast"/>
    </w:pPr>
    <w:rPr>
      <w:b/>
      <w:sz w:val="28"/>
    </w:rPr>
  </w:style>
  <w:style w:type="character" w:customStyle="1" w:styleId="UnresolvedMention7">
    <w:name w:val="Unresolved Mention7"/>
    <w:basedOn w:val="DefaultParagraphFont"/>
    <w:uiPriority w:val="99"/>
    <w:semiHidden/>
    <w:unhideWhenUsed/>
    <w:rsid w:val="00CA05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10">
      <w:bodyDiv w:val="1"/>
      <w:marLeft w:val="0"/>
      <w:marRight w:val="0"/>
      <w:marTop w:val="0"/>
      <w:marBottom w:val="0"/>
      <w:divBdr>
        <w:top w:val="none" w:sz="0" w:space="0" w:color="auto"/>
        <w:left w:val="none" w:sz="0" w:space="0" w:color="auto"/>
        <w:bottom w:val="none" w:sz="0" w:space="0" w:color="auto"/>
        <w:right w:val="none" w:sz="0" w:space="0" w:color="auto"/>
      </w:divBdr>
    </w:div>
    <w:div w:id="183834880">
      <w:bodyDiv w:val="1"/>
      <w:marLeft w:val="0"/>
      <w:marRight w:val="0"/>
      <w:marTop w:val="0"/>
      <w:marBottom w:val="0"/>
      <w:divBdr>
        <w:top w:val="none" w:sz="0" w:space="0" w:color="auto"/>
        <w:left w:val="none" w:sz="0" w:space="0" w:color="auto"/>
        <w:bottom w:val="none" w:sz="0" w:space="0" w:color="auto"/>
        <w:right w:val="none" w:sz="0" w:space="0" w:color="auto"/>
      </w:divBdr>
    </w:div>
    <w:div w:id="278266741">
      <w:bodyDiv w:val="1"/>
      <w:marLeft w:val="0"/>
      <w:marRight w:val="0"/>
      <w:marTop w:val="0"/>
      <w:marBottom w:val="0"/>
      <w:divBdr>
        <w:top w:val="none" w:sz="0" w:space="0" w:color="auto"/>
        <w:left w:val="none" w:sz="0" w:space="0" w:color="auto"/>
        <w:bottom w:val="none" w:sz="0" w:space="0" w:color="auto"/>
        <w:right w:val="none" w:sz="0" w:space="0" w:color="auto"/>
      </w:divBdr>
    </w:div>
    <w:div w:id="279916213">
      <w:bodyDiv w:val="1"/>
      <w:marLeft w:val="0"/>
      <w:marRight w:val="0"/>
      <w:marTop w:val="0"/>
      <w:marBottom w:val="0"/>
      <w:divBdr>
        <w:top w:val="none" w:sz="0" w:space="0" w:color="auto"/>
        <w:left w:val="none" w:sz="0" w:space="0" w:color="auto"/>
        <w:bottom w:val="none" w:sz="0" w:space="0" w:color="auto"/>
        <w:right w:val="none" w:sz="0" w:space="0" w:color="auto"/>
      </w:divBdr>
    </w:div>
    <w:div w:id="296030519">
      <w:bodyDiv w:val="1"/>
      <w:marLeft w:val="0"/>
      <w:marRight w:val="0"/>
      <w:marTop w:val="0"/>
      <w:marBottom w:val="0"/>
      <w:divBdr>
        <w:top w:val="none" w:sz="0" w:space="0" w:color="auto"/>
        <w:left w:val="none" w:sz="0" w:space="0" w:color="auto"/>
        <w:bottom w:val="none" w:sz="0" w:space="0" w:color="auto"/>
        <w:right w:val="none" w:sz="0" w:space="0" w:color="auto"/>
      </w:divBdr>
    </w:div>
    <w:div w:id="437256538">
      <w:bodyDiv w:val="1"/>
      <w:marLeft w:val="0"/>
      <w:marRight w:val="0"/>
      <w:marTop w:val="0"/>
      <w:marBottom w:val="0"/>
      <w:divBdr>
        <w:top w:val="none" w:sz="0" w:space="0" w:color="auto"/>
        <w:left w:val="none" w:sz="0" w:space="0" w:color="auto"/>
        <w:bottom w:val="none" w:sz="0" w:space="0" w:color="auto"/>
        <w:right w:val="none" w:sz="0" w:space="0" w:color="auto"/>
      </w:divBdr>
    </w:div>
    <w:div w:id="655301217">
      <w:bodyDiv w:val="1"/>
      <w:marLeft w:val="0"/>
      <w:marRight w:val="0"/>
      <w:marTop w:val="0"/>
      <w:marBottom w:val="0"/>
      <w:divBdr>
        <w:top w:val="none" w:sz="0" w:space="0" w:color="auto"/>
        <w:left w:val="none" w:sz="0" w:space="0" w:color="auto"/>
        <w:bottom w:val="none" w:sz="0" w:space="0" w:color="auto"/>
        <w:right w:val="none" w:sz="0" w:space="0" w:color="auto"/>
      </w:divBdr>
    </w:div>
    <w:div w:id="660814605">
      <w:bodyDiv w:val="1"/>
      <w:marLeft w:val="0"/>
      <w:marRight w:val="0"/>
      <w:marTop w:val="0"/>
      <w:marBottom w:val="0"/>
      <w:divBdr>
        <w:top w:val="none" w:sz="0" w:space="0" w:color="auto"/>
        <w:left w:val="none" w:sz="0" w:space="0" w:color="auto"/>
        <w:bottom w:val="none" w:sz="0" w:space="0" w:color="auto"/>
        <w:right w:val="none" w:sz="0" w:space="0" w:color="auto"/>
      </w:divBdr>
    </w:div>
    <w:div w:id="694697829">
      <w:bodyDiv w:val="1"/>
      <w:marLeft w:val="0"/>
      <w:marRight w:val="0"/>
      <w:marTop w:val="0"/>
      <w:marBottom w:val="0"/>
      <w:divBdr>
        <w:top w:val="none" w:sz="0" w:space="0" w:color="auto"/>
        <w:left w:val="none" w:sz="0" w:space="0" w:color="auto"/>
        <w:bottom w:val="none" w:sz="0" w:space="0" w:color="auto"/>
        <w:right w:val="none" w:sz="0" w:space="0" w:color="auto"/>
      </w:divBdr>
    </w:div>
    <w:div w:id="834031469">
      <w:bodyDiv w:val="1"/>
      <w:marLeft w:val="0"/>
      <w:marRight w:val="0"/>
      <w:marTop w:val="0"/>
      <w:marBottom w:val="0"/>
      <w:divBdr>
        <w:top w:val="none" w:sz="0" w:space="0" w:color="auto"/>
        <w:left w:val="none" w:sz="0" w:space="0" w:color="auto"/>
        <w:bottom w:val="none" w:sz="0" w:space="0" w:color="auto"/>
        <w:right w:val="none" w:sz="0" w:space="0" w:color="auto"/>
      </w:divBdr>
    </w:div>
    <w:div w:id="996424368">
      <w:bodyDiv w:val="1"/>
      <w:marLeft w:val="0"/>
      <w:marRight w:val="0"/>
      <w:marTop w:val="0"/>
      <w:marBottom w:val="0"/>
      <w:divBdr>
        <w:top w:val="none" w:sz="0" w:space="0" w:color="auto"/>
        <w:left w:val="none" w:sz="0" w:space="0" w:color="auto"/>
        <w:bottom w:val="none" w:sz="0" w:space="0" w:color="auto"/>
        <w:right w:val="none" w:sz="0" w:space="0" w:color="auto"/>
      </w:divBdr>
    </w:div>
    <w:div w:id="1053311387">
      <w:bodyDiv w:val="1"/>
      <w:marLeft w:val="0"/>
      <w:marRight w:val="0"/>
      <w:marTop w:val="0"/>
      <w:marBottom w:val="0"/>
      <w:divBdr>
        <w:top w:val="none" w:sz="0" w:space="0" w:color="auto"/>
        <w:left w:val="none" w:sz="0" w:space="0" w:color="auto"/>
        <w:bottom w:val="none" w:sz="0" w:space="0" w:color="auto"/>
        <w:right w:val="none" w:sz="0" w:space="0" w:color="auto"/>
      </w:divBdr>
    </w:div>
    <w:div w:id="1075323492">
      <w:bodyDiv w:val="1"/>
      <w:marLeft w:val="0"/>
      <w:marRight w:val="0"/>
      <w:marTop w:val="0"/>
      <w:marBottom w:val="0"/>
      <w:divBdr>
        <w:top w:val="none" w:sz="0" w:space="0" w:color="auto"/>
        <w:left w:val="none" w:sz="0" w:space="0" w:color="auto"/>
        <w:bottom w:val="none" w:sz="0" w:space="0" w:color="auto"/>
        <w:right w:val="none" w:sz="0" w:space="0" w:color="auto"/>
      </w:divBdr>
    </w:div>
    <w:div w:id="1347635912">
      <w:bodyDiv w:val="1"/>
      <w:marLeft w:val="0"/>
      <w:marRight w:val="0"/>
      <w:marTop w:val="0"/>
      <w:marBottom w:val="0"/>
      <w:divBdr>
        <w:top w:val="none" w:sz="0" w:space="0" w:color="auto"/>
        <w:left w:val="none" w:sz="0" w:space="0" w:color="auto"/>
        <w:bottom w:val="none" w:sz="0" w:space="0" w:color="auto"/>
        <w:right w:val="none" w:sz="0" w:space="0" w:color="auto"/>
      </w:divBdr>
    </w:div>
    <w:div w:id="1524629914">
      <w:bodyDiv w:val="1"/>
      <w:marLeft w:val="0"/>
      <w:marRight w:val="0"/>
      <w:marTop w:val="0"/>
      <w:marBottom w:val="0"/>
      <w:divBdr>
        <w:top w:val="none" w:sz="0" w:space="0" w:color="auto"/>
        <w:left w:val="none" w:sz="0" w:space="0" w:color="auto"/>
        <w:bottom w:val="none" w:sz="0" w:space="0" w:color="auto"/>
        <w:right w:val="none" w:sz="0" w:space="0" w:color="auto"/>
      </w:divBdr>
    </w:div>
    <w:div w:id="1534272827">
      <w:bodyDiv w:val="1"/>
      <w:marLeft w:val="0"/>
      <w:marRight w:val="0"/>
      <w:marTop w:val="0"/>
      <w:marBottom w:val="0"/>
      <w:divBdr>
        <w:top w:val="none" w:sz="0" w:space="0" w:color="auto"/>
        <w:left w:val="none" w:sz="0" w:space="0" w:color="auto"/>
        <w:bottom w:val="none" w:sz="0" w:space="0" w:color="auto"/>
        <w:right w:val="none" w:sz="0" w:space="0" w:color="auto"/>
      </w:divBdr>
    </w:div>
    <w:div w:id="1561868821">
      <w:bodyDiv w:val="1"/>
      <w:marLeft w:val="0"/>
      <w:marRight w:val="0"/>
      <w:marTop w:val="0"/>
      <w:marBottom w:val="0"/>
      <w:divBdr>
        <w:top w:val="none" w:sz="0" w:space="0" w:color="auto"/>
        <w:left w:val="none" w:sz="0" w:space="0" w:color="auto"/>
        <w:bottom w:val="none" w:sz="0" w:space="0" w:color="auto"/>
        <w:right w:val="none" w:sz="0" w:space="0" w:color="auto"/>
      </w:divBdr>
    </w:div>
    <w:div w:id="1664312777">
      <w:bodyDiv w:val="1"/>
      <w:marLeft w:val="0"/>
      <w:marRight w:val="0"/>
      <w:marTop w:val="0"/>
      <w:marBottom w:val="0"/>
      <w:divBdr>
        <w:top w:val="none" w:sz="0" w:space="0" w:color="auto"/>
        <w:left w:val="none" w:sz="0" w:space="0" w:color="auto"/>
        <w:bottom w:val="none" w:sz="0" w:space="0" w:color="auto"/>
        <w:right w:val="none" w:sz="0" w:space="0" w:color="auto"/>
      </w:divBdr>
      <w:divsChild>
        <w:div w:id="2142771858">
          <w:marLeft w:val="0"/>
          <w:marRight w:val="0"/>
          <w:marTop w:val="0"/>
          <w:marBottom w:val="0"/>
          <w:divBdr>
            <w:top w:val="none" w:sz="0" w:space="0" w:color="auto"/>
            <w:left w:val="none" w:sz="0" w:space="0" w:color="auto"/>
            <w:bottom w:val="none" w:sz="0" w:space="0" w:color="auto"/>
            <w:right w:val="none" w:sz="0" w:space="0" w:color="auto"/>
          </w:divBdr>
          <w:divsChild>
            <w:div w:id="1968848383">
              <w:marLeft w:val="0"/>
              <w:marRight w:val="0"/>
              <w:marTop w:val="0"/>
              <w:marBottom w:val="0"/>
              <w:divBdr>
                <w:top w:val="none" w:sz="0" w:space="0" w:color="auto"/>
                <w:left w:val="none" w:sz="0" w:space="0" w:color="auto"/>
                <w:bottom w:val="none" w:sz="0" w:space="0" w:color="auto"/>
                <w:right w:val="none" w:sz="0" w:space="0" w:color="auto"/>
              </w:divBdr>
              <w:divsChild>
                <w:div w:id="81876657">
                  <w:marLeft w:val="0"/>
                  <w:marRight w:val="0"/>
                  <w:marTop w:val="0"/>
                  <w:marBottom w:val="0"/>
                  <w:divBdr>
                    <w:top w:val="none" w:sz="0" w:space="0" w:color="auto"/>
                    <w:left w:val="none" w:sz="0" w:space="0" w:color="auto"/>
                    <w:bottom w:val="none" w:sz="0" w:space="0" w:color="auto"/>
                    <w:right w:val="none" w:sz="0" w:space="0" w:color="auto"/>
                  </w:divBdr>
                  <w:divsChild>
                    <w:div w:id="454300360">
                      <w:marLeft w:val="0"/>
                      <w:marRight w:val="0"/>
                      <w:marTop w:val="0"/>
                      <w:marBottom w:val="0"/>
                      <w:divBdr>
                        <w:top w:val="none" w:sz="0" w:space="0" w:color="auto"/>
                        <w:left w:val="none" w:sz="0" w:space="0" w:color="auto"/>
                        <w:bottom w:val="none" w:sz="0" w:space="0" w:color="auto"/>
                        <w:right w:val="none" w:sz="0" w:space="0" w:color="auto"/>
                      </w:divBdr>
                      <w:divsChild>
                        <w:div w:id="1747531460">
                          <w:marLeft w:val="0"/>
                          <w:marRight w:val="0"/>
                          <w:marTop w:val="0"/>
                          <w:marBottom w:val="0"/>
                          <w:divBdr>
                            <w:top w:val="none" w:sz="0" w:space="0" w:color="auto"/>
                            <w:left w:val="none" w:sz="0" w:space="0" w:color="auto"/>
                            <w:bottom w:val="none" w:sz="0" w:space="0" w:color="auto"/>
                            <w:right w:val="none" w:sz="0" w:space="0" w:color="auto"/>
                          </w:divBdr>
                          <w:divsChild>
                            <w:div w:id="1005519962">
                              <w:marLeft w:val="15"/>
                              <w:marRight w:val="195"/>
                              <w:marTop w:val="0"/>
                              <w:marBottom w:val="0"/>
                              <w:divBdr>
                                <w:top w:val="none" w:sz="0" w:space="0" w:color="auto"/>
                                <w:left w:val="none" w:sz="0" w:space="0" w:color="auto"/>
                                <w:bottom w:val="none" w:sz="0" w:space="0" w:color="auto"/>
                                <w:right w:val="none" w:sz="0" w:space="0" w:color="auto"/>
                              </w:divBdr>
                              <w:divsChild>
                                <w:div w:id="287247793">
                                  <w:marLeft w:val="0"/>
                                  <w:marRight w:val="0"/>
                                  <w:marTop w:val="0"/>
                                  <w:marBottom w:val="0"/>
                                  <w:divBdr>
                                    <w:top w:val="none" w:sz="0" w:space="0" w:color="auto"/>
                                    <w:left w:val="none" w:sz="0" w:space="0" w:color="auto"/>
                                    <w:bottom w:val="none" w:sz="0" w:space="0" w:color="auto"/>
                                    <w:right w:val="none" w:sz="0" w:space="0" w:color="auto"/>
                                  </w:divBdr>
                                  <w:divsChild>
                                    <w:div w:id="1980915465">
                                      <w:marLeft w:val="0"/>
                                      <w:marRight w:val="0"/>
                                      <w:marTop w:val="0"/>
                                      <w:marBottom w:val="0"/>
                                      <w:divBdr>
                                        <w:top w:val="none" w:sz="0" w:space="0" w:color="auto"/>
                                        <w:left w:val="none" w:sz="0" w:space="0" w:color="auto"/>
                                        <w:bottom w:val="none" w:sz="0" w:space="0" w:color="auto"/>
                                        <w:right w:val="none" w:sz="0" w:space="0" w:color="auto"/>
                                      </w:divBdr>
                                      <w:divsChild>
                                        <w:div w:id="169569544">
                                          <w:marLeft w:val="0"/>
                                          <w:marRight w:val="0"/>
                                          <w:marTop w:val="0"/>
                                          <w:marBottom w:val="0"/>
                                          <w:divBdr>
                                            <w:top w:val="none" w:sz="0" w:space="0" w:color="auto"/>
                                            <w:left w:val="none" w:sz="0" w:space="0" w:color="auto"/>
                                            <w:bottom w:val="none" w:sz="0" w:space="0" w:color="auto"/>
                                            <w:right w:val="none" w:sz="0" w:space="0" w:color="auto"/>
                                          </w:divBdr>
                                          <w:divsChild>
                                            <w:div w:id="1292328019">
                                              <w:marLeft w:val="0"/>
                                              <w:marRight w:val="0"/>
                                              <w:marTop w:val="0"/>
                                              <w:marBottom w:val="0"/>
                                              <w:divBdr>
                                                <w:top w:val="none" w:sz="0" w:space="0" w:color="auto"/>
                                                <w:left w:val="none" w:sz="0" w:space="0" w:color="auto"/>
                                                <w:bottom w:val="none" w:sz="0" w:space="0" w:color="auto"/>
                                                <w:right w:val="none" w:sz="0" w:space="0" w:color="auto"/>
                                              </w:divBdr>
                                              <w:divsChild>
                                                <w:div w:id="2145346789">
                                                  <w:marLeft w:val="0"/>
                                                  <w:marRight w:val="0"/>
                                                  <w:marTop w:val="0"/>
                                                  <w:marBottom w:val="0"/>
                                                  <w:divBdr>
                                                    <w:top w:val="none" w:sz="0" w:space="0" w:color="auto"/>
                                                    <w:left w:val="none" w:sz="0" w:space="0" w:color="auto"/>
                                                    <w:bottom w:val="none" w:sz="0" w:space="0" w:color="auto"/>
                                                    <w:right w:val="none" w:sz="0" w:space="0" w:color="auto"/>
                                                  </w:divBdr>
                                                  <w:divsChild>
                                                    <w:div w:id="1477575400">
                                                      <w:marLeft w:val="0"/>
                                                      <w:marRight w:val="0"/>
                                                      <w:marTop w:val="0"/>
                                                      <w:marBottom w:val="0"/>
                                                      <w:divBdr>
                                                        <w:top w:val="none" w:sz="0" w:space="0" w:color="auto"/>
                                                        <w:left w:val="none" w:sz="0" w:space="0" w:color="auto"/>
                                                        <w:bottom w:val="none" w:sz="0" w:space="0" w:color="auto"/>
                                                        <w:right w:val="none" w:sz="0" w:space="0" w:color="auto"/>
                                                      </w:divBdr>
                                                      <w:divsChild>
                                                        <w:div w:id="573048801">
                                                          <w:marLeft w:val="0"/>
                                                          <w:marRight w:val="0"/>
                                                          <w:marTop w:val="0"/>
                                                          <w:marBottom w:val="0"/>
                                                          <w:divBdr>
                                                            <w:top w:val="none" w:sz="0" w:space="0" w:color="auto"/>
                                                            <w:left w:val="none" w:sz="0" w:space="0" w:color="auto"/>
                                                            <w:bottom w:val="none" w:sz="0" w:space="0" w:color="auto"/>
                                                            <w:right w:val="none" w:sz="0" w:space="0" w:color="auto"/>
                                                          </w:divBdr>
                                                          <w:divsChild>
                                                            <w:div w:id="197864108">
                                                              <w:marLeft w:val="0"/>
                                                              <w:marRight w:val="0"/>
                                                              <w:marTop w:val="0"/>
                                                              <w:marBottom w:val="0"/>
                                                              <w:divBdr>
                                                                <w:top w:val="none" w:sz="0" w:space="0" w:color="auto"/>
                                                                <w:left w:val="none" w:sz="0" w:space="0" w:color="auto"/>
                                                                <w:bottom w:val="none" w:sz="0" w:space="0" w:color="auto"/>
                                                                <w:right w:val="none" w:sz="0" w:space="0" w:color="auto"/>
                                                              </w:divBdr>
                                                              <w:divsChild>
                                                                <w:div w:id="953293102">
                                                                  <w:marLeft w:val="0"/>
                                                                  <w:marRight w:val="0"/>
                                                                  <w:marTop w:val="0"/>
                                                                  <w:marBottom w:val="0"/>
                                                                  <w:divBdr>
                                                                    <w:top w:val="none" w:sz="0" w:space="0" w:color="auto"/>
                                                                    <w:left w:val="none" w:sz="0" w:space="0" w:color="auto"/>
                                                                    <w:bottom w:val="none" w:sz="0" w:space="0" w:color="auto"/>
                                                                    <w:right w:val="none" w:sz="0" w:space="0" w:color="auto"/>
                                                                  </w:divBdr>
                                                                  <w:divsChild>
                                                                    <w:div w:id="1858498422">
                                                                      <w:marLeft w:val="405"/>
                                                                      <w:marRight w:val="0"/>
                                                                      <w:marTop w:val="0"/>
                                                                      <w:marBottom w:val="0"/>
                                                                      <w:divBdr>
                                                                        <w:top w:val="none" w:sz="0" w:space="0" w:color="auto"/>
                                                                        <w:left w:val="none" w:sz="0" w:space="0" w:color="auto"/>
                                                                        <w:bottom w:val="none" w:sz="0" w:space="0" w:color="auto"/>
                                                                        <w:right w:val="none" w:sz="0" w:space="0" w:color="auto"/>
                                                                      </w:divBdr>
                                                                      <w:divsChild>
                                                                        <w:div w:id="1656758724">
                                                                          <w:marLeft w:val="0"/>
                                                                          <w:marRight w:val="0"/>
                                                                          <w:marTop w:val="0"/>
                                                                          <w:marBottom w:val="0"/>
                                                                          <w:divBdr>
                                                                            <w:top w:val="none" w:sz="0" w:space="0" w:color="auto"/>
                                                                            <w:left w:val="none" w:sz="0" w:space="0" w:color="auto"/>
                                                                            <w:bottom w:val="none" w:sz="0" w:space="0" w:color="auto"/>
                                                                            <w:right w:val="none" w:sz="0" w:space="0" w:color="auto"/>
                                                                          </w:divBdr>
                                                                          <w:divsChild>
                                                                            <w:div w:id="1983998108">
                                                                              <w:marLeft w:val="0"/>
                                                                              <w:marRight w:val="0"/>
                                                                              <w:marTop w:val="0"/>
                                                                              <w:marBottom w:val="0"/>
                                                                              <w:divBdr>
                                                                                <w:top w:val="none" w:sz="0" w:space="0" w:color="auto"/>
                                                                                <w:left w:val="none" w:sz="0" w:space="0" w:color="auto"/>
                                                                                <w:bottom w:val="none" w:sz="0" w:space="0" w:color="auto"/>
                                                                                <w:right w:val="none" w:sz="0" w:space="0" w:color="auto"/>
                                                                              </w:divBdr>
                                                                              <w:divsChild>
                                                                                <w:div w:id="1420172606">
                                                                                  <w:marLeft w:val="0"/>
                                                                                  <w:marRight w:val="0"/>
                                                                                  <w:marTop w:val="60"/>
                                                                                  <w:marBottom w:val="0"/>
                                                                                  <w:divBdr>
                                                                                    <w:top w:val="none" w:sz="0" w:space="0" w:color="auto"/>
                                                                                    <w:left w:val="none" w:sz="0" w:space="0" w:color="auto"/>
                                                                                    <w:bottom w:val="none" w:sz="0" w:space="0" w:color="auto"/>
                                                                                    <w:right w:val="none" w:sz="0" w:space="0" w:color="auto"/>
                                                                                  </w:divBdr>
                                                                                  <w:divsChild>
                                                                                    <w:div w:id="1965116233">
                                                                                      <w:marLeft w:val="0"/>
                                                                                      <w:marRight w:val="0"/>
                                                                                      <w:marTop w:val="0"/>
                                                                                      <w:marBottom w:val="0"/>
                                                                                      <w:divBdr>
                                                                                        <w:top w:val="none" w:sz="0" w:space="0" w:color="auto"/>
                                                                                        <w:left w:val="none" w:sz="0" w:space="0" w:color="auto"/>
                                                                                        <w:bottom w:val="none" w:sz="0" w:space="0" w:color="auto"/>
                                                                                        <w:right w:val="none" w:sz="0" w:space="0" w:color="auto"/>
                                                                                      </w:divBdr>
                                                                                      <w:divsChild>
                                                                                        <w:div w:id="1165630265">
                                                                                          <w:marLeft w:val="0"/>
                                                                                          <w:marRight w:val="0"/>
                                                                                          <w:marTop w:val="0"/>
                                                                                          <w:marBottom w:val="0"/>
                                                                                          <w:divBdr>
                                                                                            <w:top w:val="none" w:sz="0" w:space="0" w:color="auto"/>
                                                                                            <w:left w:val="none" w:sz="0" w:space="0" w:color="auto"/>
                                                                                            <w:bottom w:val="none" w:sz="0" w:space="0" w:color="auto"/>
                                                                                            <w:right w:val="none" w:sz="0" w:space="0" w:color="auto"/>
                                                                                          </w:divBdr>
                                                                                          <w:divsChild>
                                                                                            <w:div w:id="937323739">
                                                                                              <w:marLeft w:val="0"/>
                                                                                              <w:marRight w:val="0"/>
                                                                                              <w:marTop w:val="0"/>
                                                                                              <w:marBottom w:val="0"/>
                                                                                              <w:divBdr>
                                                                                                <w:top w:val="none" w:sz="0" w:space="0" w:color="auto"/>
                                                                                                <w:left w:val="none" w:sz="0" w:space="0" w:color="auto"/>
                                                                                                <w:bottom w:val="none" w:sz="0" w:space="0" w:color="auto"/>
                                                                                                <w:right w:val="none" w:sz="0" w:space="0" w:color="auto"/>
                                                                                              </w:divBdr>
                                                                                              <w:divsChild>
                                                                                                <w:div w:id="1805536810">
                                                                                                  <w:marLeft w:val="0"/>
                                                                                                  <w:marRight w:val="0"/>
                                                                                                  <w:marTop w:val="0"/>
                                                                                                  <w:marBottom w:val="0"/>
                                                                                                  <w:divBdr>
                                                                                                    <w:top w:val="none" w:sz="0" w:space="0" w:color="auto"/>
                                                                                                    <w:left w:val="none" w:sz="0" w:space="0" w:color="auto"/>
                                                                                                    <w:bottom w:val="none" w:sz="0" w:space="0" w:color="auto"/>
                                                                                                    <w:right w:val="none" w:sz="0" w:space="0" w:color="auto"/>
                                                                                                  </w:divBdr>
                                                                                                  <w:divsChild>
                                                                                                    <w:div w:id="1243298029">
                                                                                                      <w:marLeft w:val="0"/>
                                                                                                      <w:marRight w:val="0"/>
                                                                                                      <w:marTop w:val="0"/>
                                                                                                      <w:marBottom w:val="0"/>
                                                                                                      <w:divBdr>
                                                                                                        <w:top w:val="none" w:sz="0" w:space="0" w:color="auto"/>
                                                                                                        <w:left w:val="none" w:sz="0" w:space="0" w:color="auto"/>
                                                                                                        <w:bottom w:val="none" w:sz="0" w:space="0" w:color="auto"/>
                                                                                                        <w:right w:val="none" w:sz="0" w:space="0" w:color="auto"/>
                                                                                                      </w:divBdr>
                                                                                                      <w:divsChild>
                                                                                                        <w:div w:id="566113512">
                                                                                                          <w:marLeft w:val="0"/>
                                                                                                          <w:marRight w:val="0"/>
                                                                                                          <w:marTop w:val="0"/>
                                                                                                          <w:marBottom w:val="0"/>
                                                                                                          <w:divBdr>
                                                                                                            <w:top w:val="none" w:sz="0" w:space="0" w:color="auto"/>
                                                                                                            <w:left w:val="none" w:sz="0" w:space="0" w:color="auto"/>
                                                                                                            <w:bottom w:val="none" w:sz="0" w:space="0" w:color="auto"/>
                                                                                                            <w:right w:val="none" w:sz="0" w:space="0" w:color="auto"/>
                                                                                                          </w:divBdr>
                                                                                                          <w:divsChild>
                                                                                                            <w:div w:id="1286739286">
                                                                                                              <w:marLeft w:val="0"/>
                                                                                                              <w:marRight w:val="0"/>
                                                                                                              <w:marTop w:val="0"/>
                                                                                                              <w:marBottom w:val="0"/>
                                                                                                              <w:divBdr>
                                                                                                                <w:top w:val="none" w:sz="0" w:space="0" w:color="auto"/>
                                                                                                                <w:left w:val="none" w:sz="0" w:space="0" w:color="auto"/>
                                                                                                                <w:bottom w:val="none" w:sz="0" w:space="0" w:color="auto"/>
                                                                                                                <w:right w:val="none" w:sz="0" w:space="0" w:color="auto"/>
                                                                                                              </w:divBdr>
                                                                                                              <w:divsChild>
                                                                                                                <w:div w:id="8275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3390">
      <w:bodyDiv w:val="1"/>
      <w:marLeft w:val="0"/>
      <w:marRight w:val="0"/>
      <w:marTop w:val="0"/>
      <w:marBottom w:val="0"/>
      <w:divBdr>
        <w:top w:val="none" w:sz="0" w:space="0" w:color="auto"/>
        <w:left w:val="none" w:sz="0" w:space="0" w:color="auto"/>
        <w:bottom w:val="none" w:sz="0" w:space="0" w:color="auto"/>
        <w:right w:val="none" w:sz="0" w:space="0" w:color="auto"/>
      </w:divBdr>
    </w:div>
    <w:div w:id="1697653903">
      <w:bodyDiv w:val="1"/>
      <w:marLeft w:val="0"/>
      <w:marRight w:val="0"/>
      <w:marTop w:val="0"/>
      <w:marBottom w:val="0"/>
      <w:divBdr>
        <w:top w:val="none" w:sz="0" w:space="0" w:color="auto"/>
        <w:left w:val="none" w:sz="0" w:space="0" w:color="auto"/>
        <w:bottom w:val="none" w:sz="0" w:space="0" w:color="auto"/>
        <w:right w:val="none" w:sz="0" w:space="0" w:color="auto"/>
      </w:divBdr>
    </w:div>
    <w:div w:id="1794327375">
      <w:bodyDiv w:val="1"/>
      <w:marLeft w:val="0"/>
      <w:marRight w:val="0"/>
      <w:marTop w:val="0"/>
      <w:marBottom w:val="0"/>
      <w:divBdr>
        <w:top w:val="none" w:sz="0" w:space="0" w:color="auto"/>
        <w:left w:val="none" w:sz="0" w:space="0" w:color="auto"/>
        <w:bottom w:val="none" w:sz="0" w:space="0" w:color="auto"/>
        <w:right w:val="none" w:sz="0" w:space="0" w:color="auto"/>
      </w:divBdr>
    </w:div>
    <w:div w:id="20304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3.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image" Target="media/image3.emf"/><Relationship Id="rId68" Type="http://schemas.openxmlformats.org/officeDocument/2006/relationships/image" Target="media/image8.emf"/><Relationship Id="rId16" Type="http://schemas.openxmlformats.org/officeDocument/2006/relationships/header" Target="header8.xml"/><Relationship Id="rId11" Type="http://schemas.openxmlformats.org/officeDocument/2006/relationships/header" Target="header4.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7.xml"/><Relationship Id="rId74" Type="http://schemas.openxmlformats.org/officeDocument/2006/relationships/image" Target="media/image14.emf"/><Relationship Id="rId79" Type="http://schemas.openxmlformats.org/officeDocument/2006/relationships/image" Target="media/image16.png"/><Relationship Id="rId5" Type="http://schemas.openxmlformats.org/officeDocument/2006/relationships/webSettings" Target="webSettings.xml"/><Relationship Id="rId61" Type="http://schemas.openxmlformats.org/officeDocument/2006/relationships/image" Target="media/image1.emf"/><Relationship Id="rId82" Type="http://schemas.openxmlformats.org/officeDocument/2006/relationships/fontTable" Target="fontTable.xml"/><Relationship Id="rId19" Type="http://schemas.openxmlformats.org/officeDocument/2006/relationships/header" Target="header11.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yperlink" Target="http://www.floridahealth.gov/programs-and-services/childrens-health/cms-plan/cms-plan-invitation-to-negotiate/index.html" TargetMode="External"/><Relationship Id="rId64" Type="http://schemas.openxmlformats.org/officeDocument/2006/relationships/image" Target="media/image4.emf"/><Relationship Id="rId69" Type="http://schemas.openxmlformats.org/officeDocument/2006/relationships/image" Target="media/image9.emf"/><Relationship Id="rId77" Type="http://schemas.openxmlformats.org/officeDocument/2006/relationships/header" Target="header50.xml"/><Relationship Id="rId8" Type="http://schemas.openxmlformats.org/officeDocument/2006/relationships/header" Target="header1.xml"/><Relationship Id="rId51" Type="http://schemas.openxmlformats.org/officeDocument/2006/relationships/header" Target="header41.xml"/><Relationship Id="rId72" Type="http://schemas.openxmlformats.org/officeDocument/2006/relationships/image" Target="media/image12.emf"/><Relationship Id="rId80" Type="http://schemas.openxmlformats.org/officeDocument/2006/relationships/hyperlink" Target="http://www.floridahealth.gov/programs-and-services/childrens-health/cms-plan/cms-plan-invitation-to-negotiate/index.html"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8.xml"/><Relationship Id="rId67" Type="http://schemas.openxmlformats.org/officeDocument/2006/relationships/image" Target="media/image7.emf"/><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image" Target="media/image2.emf"/><Relationship Id="rId70" Type="http://schemas.openxmlformats.org/officeDocument/2006/relationships/image" Target="media/image10.emf"/><Relationship Id="rId75" Type="http://schemas.openxmlformats.org/officeDocument/2006/relationships/image" Target="media/image15.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loridahealth.gov/programs-and-services/childrens-health/cms-plan/cms-plan-invitation-to-negotiate/index.html" TargetMode="External"/><Relationship Id="rId23" Type="http://schemas.openxmlformats.org/officeDocument/2006/relationships/hyperlink" Target="http://www.floridahealth.gov/programs-and-services/childrens-health/cms-plan/cms-plan-invitation-to-negotiate/index.html" TargetMode="External"/><Relationship Id="rId28" Type="http://schemas.openxmlformats.org/officeDocument/2006/relationships/hyperlink" Target="http://www.floridahealth.gov/programs-and-services/childrens-health/cms-plan/cms-plan-invitation-to-negotiate/index.html" TargetMode="Externa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6.xml"/><Relationship Id="rId10" Type="http://schemas.openxmlformats.org/officeDocument/2006/relationships/header" Target="header3.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49.xml"/><Relationship Id="rId65" Type="http://schemas.openxmlformats.org/officeDocument/2006/relationships/image" Target="media/image5.emf"/><Relationship Id="rId73" Type="http://schemas.openxmlformats.org/officeDocument/2006/relationships/image" Target="media/image13.emf"/><Relationship Id="rId78" Type="http://schemas.openxmlformats.org/officeDocument/2006/relationships/header" Target="header51.xml"/><Relationship Id="rId81" Type="http://schemas.openxmlformats.org/officeDocument/2006/relationships/header" Target="header5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yperlink" Target="http://www.floridahealth.gov/programs-and-services/childrens-health/cms-plan/cms-plan-invitation-to-negotiate/index.html" TargetMode="External"/><Relationship Id="rId7" Type="http://schemas.openxmlformats.org/officeDocument/2006/relationships/endnotes" Target="endnotes.xml"/><Relationship Id="rId71" Type="http://schemas.openxmlformats.org/officeDocument/2006/relationships/image" Target="media/image11.emf"/><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5.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9BF6-129F-4AF3-801B-25F341FA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25665</Words>
  <Characters>146295</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Wieser, Ashley</dc:creator>
  <cp:keywords/>
  <dc:description/>
  <cp:lastModifiedBy>Briggs, Jaime</cp:lastModifiedBy>
  <cp:revision>5</cp:revision>
  <cp:lastPrinted>2018-02-28T20:45:00Z</cp:lastPrinted>
  <dcterms:created xsi:type="dcterms:W3CDTF">2018-04-11T17:20:00Z</dcterms:created>
  <dcterms:modified xsi:type="dcterms:W3CDTF">2018-04-11T17:26:00Z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27da146dcacf4aae9d85c9a5d7c54107</vt:lpwstr>
  </property>
</Properties>
</file>