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250DE" w14:textId="7FEE77E7" w:rsidR="0039668F" w:rsidRDefault="0039668F" w:rsidP="00380366">
      <w:pPr>
        <w:spacing w:line="276" w:lineRule="auto"/>
        <w:jc w:val="center"/>
        <w:rPr>
          <w:rFonts w:ascii="Arial" w:hAnsi="Arial"/>
          <w:b/>
          <w:sz w:val="28"/>
        </w:rPr>
      </w:pPr>
      <w:r w:rsidRPr="0039668F">
        <w:rPr>
          <w:rFonts w:ascii="Arial" w:hAnsi="Arial"/>
          <w:b/>
          <w:sz w:val="28"/>
        </w:rPr>
        <w:t xml:space="preserve">Program Participant </w:t>
      </w:r>
      <w:r w:rsidR="00744799">
        <w:rPr>
          <w:rFonts w:ascii="Arial" w:hAnsi="Arial"/>
          <w:b/>
          <w:sz w:val="28"/>
        </w:rPr>
        <w:t>Skills</w:t>
      </w:r>
      <w:r w:rsidRPr="0039668F">
        <w:rPr>
          <w:rFonts w:ascii="Arial" w:hAnsi="Arial"/>
          <w:b/>
          <w:sz w:val="28"/>
        </w:rPr>
        <w:t xml:space="preserve"> Assessment Tool</w:t>
      </w:r>
    </w:p>
    <w:p w14:paraId="59C0A35B" w14:textId="77777777" w:rsidR="0039668F" w:rsidRPr="0039668F" w:rsidRDefault="00380366" w:rsidP="00380366">
      <w:pPr>
        <w:spacing w:line="276" w:lineRule="auto"/>
        <w:jc w:val="center"/>
        <w:rPr>
          <w:rFonts w:ascii="Arial" w:hAnsi="Arial"/>
          <w:bCs/>
          <w:szCs w:val="24"/>
        </w:rPr>
      </w:pPr>
      <w:r w:rsidRPr="0039668F">
        <w:rPr>
          <w:rFonts w:ascii="Arial" w:hAnsi="Arial"/>
          <w:bCs/>
          <w:szCs w:val="24"/>
        </w:rPr>
        <w:t xml:space="preserve">Florida Department of Health </w:t>
      </w:r>
    </w:p>
    <w:p w14:paraId="288DD34A" w14:textId="4729792F" w:rsidR="00380366" w:rsidRPr="0039668F" w:rsidRDefault="0039668F" w:rsidP="00380366">
      <w:pPr>
        <w:spacing w:line="276" w:lineRule="auto"/>
        <w:jc w:val="center"/>
        <w:rPr>
          <w:rFonts w:ascii="Arial" w:hAnsi="Arial"/>
          <w:bCs/>
          <w:szCs w:val="24"/>
        </w:rPr>
      </w:pPr>
      <w:r w:rsidRPr="0039668F">
        <w:rPr>
          <w:rFonts w:ascii="Arial" w:hAnsi="Arial"/>
          <w:bCs/>
          <w:szCs w:val="24"/>
        </w:rPr>
        <w:t xml:space="preserve">Florida Pediatric Mental Health Collaborative </w:t>
      </w:r>
      <w:r w:rsidR="00380366" w:rsidRPr="0039668F">
        <w:rPr>
          <w:rFonts w:ascii="Arial" w:hAnsi="Arial"/>
          <w:bCs/>
          <w:szCs w:val="24"/>
        </w:rPr>
        <w:t>(</w:t>
      </w:r>
      <w:r w:rsidRPr="0039668F">
        <w:rPr>
          <w:rFonts w:ascii="Arial" w:hAnsi="Arial"/>
          <w:bCs/>
          <w:szCs w:val="24"/>
        </w:rPr>
        <w:t>F</w:t>
      </w:r>
      <w:r w:rsidR="00380366" w:rsidRPr="0039668F">
        <w:rPr>
          <w:rFonts w:ascii="Arial" w:hAnsi="Arial"/>
          <w:bCs/>
          <w:szCs w:val="24"/>
        </w:rPr>
        <w:t>P</w:t>
      </w:r>
      <w:r w:rsidRPr="0039668F">
        <w:rPr>
          <w:rFonts w:ascii="Arial" w:hAnsi="Arial"/>
          <w:bCs/>
          <w:szCs w:val="24"/>
        </w:rPr>
        <w:t>M</w:t>
      </w:r>
      <w:r w:rsidR="00380366" w:rsidRPr="0039668F">
        <w:rPr>
          <w:rFonts w:ascii="Arial" w:hAnsi="Arial"/>
          <w:bCs/>
          <w:szCs w:val="24"/>
        </w:rPr>
        <w:t>B</w:t>
      </w:r>
      <w:r w:rsidRPr="0039668F">
        <w:rPr>
          <w:rFonts w:ascii="Arial" w:hAnsi="Arial"/>
          <w:bCs/>
          <w:szCs w:val="24"/>
        </w:rPr>
        <w:t>C</w:t>
      </w:r>
      <w:r w:rsidR="00380366" w:rsidRPr="0039668F">
        <w:rPr>
          <w:rFonts w:ascii="Arial" w:hAnsi="Arial"/>
          <w:bCs/>
          <w:szCs w:val="24"/>
        </w:rPr>
        <w:t>)</w:t>
      </w:r>
    </w:p>
    <w:p w14:paraId="1D1ACC94" w14:textId="589033D8" w:rsidR="0039668F" w:rsidRPr="0039668F" w:rsidRDefault="0039668F" w:rsidP="00380366">
      <w:pPr>
        <w:spacing w:line="276" w:lineRule="auto"/>
        <w:jc w:val="center"/>
        <w:rPr>
          <w:bCs/>
          <w:szCs w:val="24"/>
        </w:rPr>
      </w:pPr>
      <w:r>
        <w:rPr>
          <w:rFonts w:ascii="Arial" w:hAnsi="Arial"/>
          <w:bCs/>
          <w:szCs w:val="24"/>
        </w:rPr>
        <w:t>[</w:t>
      </w:r>
      <w:r w:rsidRPr="0039668F">
        <w:rPr>
          <w:rFonts w:ascii="Arial" w:hAnsi="Arial"/>
          <w:bCs/>
          <w:szCs w:val="24"/>
        </w:rPr>
        <w:t>Name of BHH</w:t>
      </w:r>
      <w:r>
        <w:rPr>
          <w:rFonts w:ascii="Arial" w:hAnsi="Arial"/>
          <w:bCs/>
          <w:szCs w:val="24"/>
        </w:rPr>
        <w:t>]</w:t>
      </w:r>
    </w:p>
    <w:p w14:paraId="63EF88F6" w14:textId="77777777" w:rsidR="00380366" w:rsidRDefault="00380366" w:rsidP="00380366">
      <w:pPr>
        <w:spacing w:line="276"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5606"/>
      </w:tblGrid>
      <w:tr w:rsidR="00380366" w:rsidRPr="002E231A" w14:paraId="37A3CAB5" w14:textId="77777777" w:rsidTr="00577F42">
        <w:trPr>
          <w:trHeight w:val="539"/>
        </w:trPr>
        <w:tc>
          <w:tcPr>
            <w:tcW w:w="4567" w:type="dxa"/>
          </w:tcPr>
          <w:p w14:paraId="77661F5A"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r w:rsidRPr="000E6F08">
              <w:rPr>
                <w:rFonts w:ascii="Arial" w:hAnsi="Arial"/>
                <w:sz w:val="22"/>
                <w:lang w:val="en-US" w:eastAsia="en-US"/>
              </w:rPr>
              <w:t>Name of</w:t>
            </w:r>
            <w:r>
              <w:rPr>
                <w:rFonts w:ascii="Arial" w:hAnsi="Arial"/>
                <w:sz w:val="22"/>
                <w:lang w:val="en-US" w:eastAsia="en-US"/>
              </w:rPr>
              <w:t xml:space="preserve"> Enrolled Provider</w:t>
            </w:r>
            <w:r w:rsidRPr="000E6F08">
              <w:rPr>
                <w:rFonts w:ascii="Arial" w:hAnsi="Arial"/>
                <w:sz w:val="22"/>
                <w:lang w:val="en-US" w:eastAsia="en-US"/>
              </w:rPr>
              <w:t>:</w:t>
            </w:r>
          </w:p>
          <w:p w14:paraId="23CDC5AB"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p>
        </w:tc>
        <w:tc>
          <w:tcPr>
            <w:tcW w:w="5693" w:type="dxa"/>
          </w:tcPr>
          <w:p w14:paraId="28250245"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r>
              <w:rPr>
                <w:rFonts w:ascii="Arial" w:hAnsi="Arial"/>
                <w:sz w:val="22"/>
                <w:lang w:val="en-US" w:eastAsia="en-US"/>
              </w:rPr>
              <w:t>Practice Site</w:t>
            </w:r>
            <w:r w:rsidRPr="000E6F08">
              <w:rPr>
                <w:rFonts w:ascii="Arial" w:hAnsi="Arial"/>
                <w:sz w:val="22"/>
                <w:lang w:val="en-US" w:eastAsia="en-US"/>
              </w:rPr>
              <w:t>:</w:t>
            </w:r>
          </w:p>
          <w:p w14:paraId="2ED4E00B"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p>
        </w:tc>
      </w:tr>
      <w:tr w:rsidR="00380366" w:rsidRPr="002E231A" w14:paraId="7E3017B8" w14:textId="77777777" w:rsidTr="00577F42">
        <w:trPr>
          <w:trHeight w:val="755"/>
        </w:trPr>
        <w:tc>
          <w:tcPr>
            <w:tcW w:w="4567" w:type="dxa"/>
          </w:tcPr>
          <w:p w14:paraId="21A44AE3"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r w:rsidRPr="000E6F08">
              <w:rPr>
                <w:rFonts w:ascii="Arial" w:hAnsi="Arial"/>
                <w:sz w:val="22"/>
                <w:lang w:val="en-US" w:eastAsia="en-US"/>
              </w:rPr>
              <w:t>Date Administered:</w:t>
            </w:r>
          </w:p>
          <w:p w14:paraId="36D9A4BB"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p>
        </w:tc>
        <w:tc>
          <w:tcPr>
            <w:tcW w:w="5693" w:type="dxa"/>
          </w:tcPr>
          <w:p w14:paraId="56917199" w14:textId="77777777" w:rsidR="00380366" w:rsidRPr="000E6F08" w:rsidRDefault="00380366" w:rsidP="00577F42">
            <w:pPr>
              <w:pStyle w:val="Header"/>
              <w:tabs>
                <w:tab w:val="clear" w:pos="4320"/>
                <w:tab w:val="clear" w:pos="8640"/>
              </w:tabs>
              <w:spacing w:line="276" w:lineRule="auto"/>
              <w:ind w:right="173"/>
              <w:rPr>
                <w:rFonts w:ascii="Arial" w:hAnsi="Arial"/>
                <w:sz w:val="22"/>
                <w:lang w:val="en-US" w:eastAsia="en-US"/>
              </w:rPr>
            </w:pPr>
            <w:r>
              <w:rPr>
                <w:rFonts w:ascii="Arial" w:hAnsi="Arial"/>
                <w:sz w:val="22"/>
                <w:lang w:val="en-US" w:eastAsia="en-US"/>
              </w:rPr>
              <w:t>Type of Assessment</w:t>
            </w:r>
          </w:p>
          <w:p w14:paraId="24BFE85B" w14:textId="5C1A339F" w:rsidR="00380366" w:rsidRPr="00153D8B" w:rsidRDefault="0063559B" w:rsidP="00577F42">
            <w:pPr>
              <w:pStyle w:val="Header"/>
              <w:tabs>
                <w:tab w:val="clear" w:pos="4320"/>
                <w:tab w:val="clear" w:pos="8640"/>
              </w:tabs>
              <w:spacing w:line="276" w:lineRule="auto"/>
              <w:ind w:left="360" w:right="173"/>
              <w:rPr>
                <w:rFonts w:ascii="Calibri" w:hAnsi="Calibri"/>
                <w:sz w:val="22"/>
                <w:lang w:val="en-US" w:eastAsia="en-US"/>
              </w:rPr>
            </w:pPr>
            <w:sdt>
              <w:sdtPr>
                <w:rPr>
                  <w:rFonts w:ascii="Calibri" w:hAnsi="Calibri"/>
                  <w:sz w:val="22"/>
                  <w:lang w:val="en-US" w:eastAsia="en-US"/>
                </w:rPr>
                <w:id w:val="366569703"/>
                <w14:checkbox>
                  <w14:checked w14:val="0"/>
                  <w14:checkedState w14:val="2612" w14:font="MS Gothic"/>
                  <w14:uncheckedState w14:val="2610" w14:font="MS Gothic"/>
                </w14:checkbox>
              </w:sdtPr>
              <w:sdtEndPr/>
              <w:sdtContent>
                <w:r w:rsidR="00380366">
                  <w:rPr>
                    <w:rFonts w:ascii="MS Gothic" w:eastAsia="MS Gothic" w:hAnsi="MS Gothic" w:hint="eastAsia"/>
                    <w:sz w:val="22"/>
                    <w:lang w:val="en-US" w:eastAsia="en-US"/>
                  </w:rPr>
                  <w:t>☐</w:t>
                </w:r>
              </w:sdtContent>
            </w:sdt>
            <w:r w:rsidR="00380366">
              <w:rPr>
                <w:rFonts w:ascii="Calibri" w:hAnsi="Calibri"/>
                <w:sz w:val="22"/>
                <w:lang w:val="en-US" w:eastAsia="en-US"/>
              </w:rPr>
              <w:t>Initial Needs Assessment</w:t>
            </w:r>
          </w:p>
          <w:p w14:paraId="7141A281" w14:textId="5A94A4CC" w:rsidR="00380366" w:rsidRPr="000E6F08" w:rsidRDefault="0063559B" w:rsidP="00577F42">
            <w:pPr>
              <w:pStyle w:val="Header"/>
              <w:tabs>
                <w:tab w:val="clear" w:pos="4320"/>
                <w:tab w:val="clear" w:pos="8640"/>
              </w:tabs>
              <w:spacing w:line="276" w:lineRule="auto"/>
              <w:ind w:left="365" w:right="173"/>
              <w:rPr>
                <w:rFonts w:ascii="Calibri" w:hAnsi="Calibri"/>
                <w:sz w:val="22"/>
                <w:lang w:val="en-US" w:eastAsia="en-US"/>
              </w:rPr>
            </w:pPr>
            <w:sdt>
              <w:sdtPr>
                <w:rPr>
                  <w:rFonts w:ascii="Calibri" w:hAnsi="Calibri"/>
                  <w:sz w:val="22"/>
                  <w:lang w:val="en-US" w:eastAsia="en-US"/>
                </w:rPr>
                <w:id w:val="1291165831"/>
                <w14:checkbox>
                  <w14:checked w14:val="0"/>
                  <w14:checkedState w14:val="2612" w14:font="MS Gothic"/>
                  <w14:uncheckedState w14:val="2610" w14:font="MS Gothic"/>
                </w14:checkbox>
              </w:sdtPr>
              <w:sdtEndPr/>
              <w:sdtContent>
                <w:r w:rsidR="00380366">
                  <w:rPr>
                    <w:rFonts w:ascii="MS Gothic" w:eastAsia="MS Gothic" w:hAnsi="MS Gothic" w:hint="eastAsia"/>
                    <w:sz w:val="22"/>
                    <w:lang w:val="en-US" w:eastAsia="en-US"/>
                  </w:rPr>
                  <w:t>☐</w:t>
                </w:r>
              </w:sdtContent>
            </w:sdt>
            <w:r w:rsidR="00380366">
              <w:rPr>
                <w:rFonts w:ascii="Calibri" w:hAnsi="Calibri"/>
                <w:sz w:val="22"/>
                <w:lang w:val="en-US" w:eastAsia="en-US"/>
              </w:rPr>
              <w:t>Annual Reassessment</w:t>
            </w:r>
          </w:p>
          <w:p w14:paraId="7E041895" w14:textId="33DF6BE3" w:rsidR="00380366" w:rsidRPr="002739E4" w:rsidRDefault="009435FA" w:rsidP="009435FA">
            <w:pPr>
              <w:pStyle w:val="Header"/>
              <w:tabs>
                <w:tab w:val="clear" w:pos="4320"/>
                <w:tab w:val="clear" w:pos="8640"/>
              </w:tabs>
              <w:spacing w:line="276" w:lineRule="auto"/>
              <w:ind w:right="173"/>
              <w:rPr>
                <w:rFonts w:ascii="Calibri" w:hAnsi="Calibri"/>
                <w:sz w:val="22"/>
                <w:lang w:val="en-US" w:eastAsia="en-US"/>
              </w:rPr>
            </w:pPr>
            <w:r>
              <w:rPr>
                <w:rFonts w:ascii="Calibri" w:hAnsi="Calibri"/>
                <w:sz w:val="22"/>
                <w:lang w:val="en-US" w:eastAsia="en-US"/>
              </w:rPr>
              <w:t xml:space="preserve">       </w:t>
            </w:r>
            <w:sdt>
              <w:sdtPr>
                <w:rPr>
                  <w:rFonts w:ascii="Calibri" w:hAnsi="Calibri"/>
                  <w:sz w:val="22"/>
                  <w:lang w:val="en-US" w:eastAsia="en-US"/>
                </w:rPr>
                <w:id w:val="-1913378249"/>
                <w14:checkbox>
                  <w14:checked w14:val="0"/>
                  <w14:checkedState w14:val="2612" w14:font="MS Gothic"/>
                  <w14:uncheckedState w14:val="2610" w14:font="MS Gothic"/>
                </w14:checkbox>
              </w:sdtPr>
              <w:sdtEndPr/>
              <w:sdtContent>
                <w:r w:rsidR="00380366">
                  <w:rPr>
                    <w:rFonts w:ascii="MS Gothic" w:eastAsia="MS Gothic" w:hAnsi="MS Gothic" w:hint="eastAsia"/>
                    <w:sz w:val="22"/>
                    <w:lang w:val="en-US" w:eastAsia="en-US"/>
                  </w:rPr>
                  <w:t>☐</w:t>
                </w:r>
              </w:sdtContent>
            </w:sdt>
            <w:r w:rsidR="00380366">
              <w:rPr>
                <w:rFonts w:ascii="Calibri" w:hAnsi="Calibri"/>
                <w:sz w:val="22"/>
                <w:lang w:val="en-US" w:eastAsia="en-US"/>
              </w:rPr>
              <w:t>Training Assessment</w:t>
            </w:r>
          </w:p>
        </w:tc>
      </w:tr>
    </w:tbl>
    <w:p w14:paraId="160AD6F9" w14:textId="77777777" w:rsidR="00380366" w:rsidRPr="002E231A" w:rsidRDefault="00380366" w:rsidP="00380366">
      <w:pPr>
        <w:spacing w:line="276" w:lineRule="auto"/>
        <w:rPr>
          <w:rFonts w:ascii="Arial" w:hAnsi="Arial"/>
          <w:sz w:val="22"/>
        </w:rPr>
      </w:pPr>
    </w:p>
    <w:p w14:paraId="38E5BBF0" w14:textId="77777777" w:rsidR="00380366" w:rsidRDefault="00380366" w:rsidP="00380366">
      <w:pPr>
        <w:spacing w:line="276" w:lineRule="auto"/>
        <w:rPr>
          <w:rFonts w:ascii="Arial" w:hAnsi="Arial"/>
          <w:sz w:val="22"/>
        </w:rPr>
      </w:pPr>
      <w:r w:rsidRPr="002E6C94">
        <w:rPr>
          <w:rFonts w:ascii="Arial" w:hAnsi="Arial"/>
          <w:sz w:val="22"/>
        </w:rPr>
        <w:t xml:space="preserve">This tool offers you, as a </w:t>
      </w:r>
      <w:r>
        <w:rPr>
          <w:rFonts w:ascii="Arial" w:hAnsi="Arial"/>
          <w:sz w:val="22"/>
        </w:rPr>
        <w:t>Primary Care Practitioner (PCP)</w:t>
      </w:r>
      <w:r w:rsidRPr="002E6C94">
        <w:rPr>
          <w:rFonts w:ascii="Arial" w:hAnsi="Arial"/>
          <w:sz w:val="22"/>
        </w:rPr>
        <w:t xml:space="preserve">, an opportunity to </w:t>
      </w:r>
      <w:r>
        <w:rPr>
          <w:rFonts w:ascii="Arial" w:hAnsi="Arial"/>
          <w:sz w:val="22"/>
        </w:rPr>
        <w:t>assess</w:t>
      </w:r>
      <w:r w:rsidRPr="002E6C94">
        <w:rPr>
          <w:rFonts w:ascii="Arial" w:hAnsi="Arial"/>
          <w:sz w:val="22"/>
        </w:rPr>
        <w:t xml:space="preserve"> your knowledge and skills related to successful </w:t>
      </w:r>
      <w:r>
        <w:rPr>
          <w:rFonts w:ascii="Arial" w:hAnsi="Arial"/>
          <w:sz w:val="22"/>
        </w:rPr>
        <w:t>collaboration with</w:t>
      </w:r>
      <w:r w:rsidRPr="002E6C94">
        <w:rPr>
          <w:rFonts w:ascii="Arial" w:hAnsi="Arial"/>
          <w:sz w:val="22"/>
        </w:rPr>
        <w:t xml:space="preserve"> the </w:t>
      </w:r>
      <w:r>
        <w:rPr>
          <w:rFonts w:ascii="Arial" w:hAnsi="Arial"/>
          <w:sz w:val="22"/>
        </w:rPr>
        <w:t>Behavioral Health “Hub” (BHH)</w:t>
      </w:r>
      <w:r w:rsidRPr="002E6C94">
        <w:rPr>
          <w:rFonts w:ascii="Arial" w:hAnsi="Arial"/>
          <w:sz w:val="22"/>
        </w:rPr>
        <w:t>.</w:t>
      </w:r>
      <w:r>
        <w:rPr>
          <w:rFonts w:ascii="Arial" w:hAnsi="Arial"/>
          <w:sz w:val="22"/>
        </w:rPr>
        <w:t xml:space="preserve"> The BHH can provide mental health training, technical assistance for your practice (</w:t>
      </w:r>
      <w:proofErr w:type="gramStart"/>
      <w:r>
        <w:rPr>
          <w:rFonts w:ascii="Arial" w:hAnsi="Arial"/>
          <w:sz w:val="22"/>
        </w:rPr>
        <w:t>e.g.</w:t>
      </w:r>
      <w:proofErr w:type="gramEnd"/>
      <w:r>
        <w:rPr>
          <w:rFonts w:ascii="Arial" w:hAnsi="Arial"/>
          <w:sz w:val="22"/>
        </w:rPr>
        <w:t xml:space="preserve"> how to screen for depression), links to community resources, and consultation with mental health experts such as child and adolescent psychiatry. This tool helps you navigate this learning process with intention and focus. Your responses at different points in time will help your BHH develop plans for on-going training.</w:t>
      </w:r>
    </w:p>
    <w:p w14:paraId="6067C9D7" w14:textId="77777777" w:rsidR="00380366" w:rsidRDefault="00380366" w:rsidP="00380366">
      <w:pPr>
        <w:spacing w:line="276" w:lineRule="auto"/>
        <w:rPr>
          <w:rFonts w:ascii="Arial" w:hAnsi="Arial"/>
          <w:sz w:val="22"/>
        </w:rPr>
      </w:pPr>
    </w:p>
    <w:p w14:paraId="08B72D47" w14:textId="49E93B4B" w:rsidR="00380366" w:rsidRDefault="00380366" w:rsidP="00380366">
      <w:pPr>
        <w:spacing w:line="276" w:lineRule="auto"/>
        <w:rPr>
          <w:rFonts w:ascii="Arial" w:hAnsi="Arial"/>
          <w:sz w:val="22"/>
        </w:rPr>
      </w:pPr>
      <w:r>
        <w:rPr>
          <w:rFonts w:ascii="Arial" w:hAnsi="Arial"/>
          <w:sz w:val="22"/>
        </w:rPr>
        <w:t xml:space="preserve">The </w:t>
      </w:r>
      <w:r w:rsidR="009435FA">
        <w:rPr>
          <w:rFonts w:ascii="Arial" w:hAnsi="Arial"/>
          <w:sz w:val="22"/>
        </w:rPr>
        <w:t xml:space="preserve">Program Participant </w:t>
      </w:r>
      <w:r>
        <w:rPr>
          <w:rFonts w:ascii="Arial" w:hAnsi="Arial"/>
          <w:sz w:val="22"/>
        </w:rPr>
        <w:t>Assessment Tool includes five knowledge / skill development areas:</w:t>
      </w:r>
    </w:p>
    <w:p w14:paraId="7650AD0B" w14:textId="77777777" w:rsidR="00380366" w:rsidRDefault="00380366" w:rsidP="00380366">
      <w:pPr>
        <w:numPr>
          <w:ilvl w:val="0"/>
          <w:numId w:val="1"/>
        </w:numPr>
        <w:spacing w:line="276" w:lineRule="auto"/>
        <w:rPr>
          <w:rFonts w:ascii="Arial" w:hAnsi="Arial"/>
          <w:sz w:val="22"/>
        </w:rPr>
      </w:pPr>
      <w:r>
        <w:rPr>
          <w:rFonts w:ascii="Arial" w:hAnsi="Arial"/>
          <w:sz w:val="22"/>
        </w:rPr>
        <w:t>Interface with BHH</w:t>
      </w:r>
    </w:p>
    <w:p w14:paraId="100B7E4D" w14:textId="77777777" w:rsidR="00380366" w:rsidRDefault="00380366" w:rsidP="00380366">
      <w:pPr>
        <w:numPr>
          <w:ilvl w:val="0"/>
          <w:numId w:val="1"/>
        </w:numPr>
        <w:spacing w:line="276" w:lineRule="auto"/>
        <w:rPr>
          <w:rFonts w:ascii="Arial" w:hAnsi="Arial"/>
          <w:sz w:val="22"/>
        </w:rPr>
      </w:pPr>
      <w:r>
        <w:rPr>
          <w:rFonts w:ascii="Arial" w:hAnsi="Arial"/>
          <w:sz w:val="22"/>
        </w:rPr>
        <w:t>Value-Added Use of BHH</w:t>
      </w:r>
    </w:p>
    <w:p w14:paraId="23F91AD4" w14:textId="77777777" w:rsidR="00380366" w:rsidRDefault="00380366" w:rsidP="00380366">
      <w:pPr>
        <w:numPr>
          <w:ilvl w:val="0"/>
          <w:numId w:val="1"/>
        </w:numPr>
        <w:spacing w:line="276" w:lineRule="auto"/>
        <w:rPr>
          <w:rFonts w:ascii="Arial" w:hAnsi="Arial"/>
          <w:sz w:val="22"/>
        </w:rPr>
      </w:pPr>
      <w:r>
        <w:rPr>
          <w:rFonts w:ascii="Arial" w:hAnsi="Arial"/>
          <w:sz w:val="22"/>
        </w:rPr>
        <w:t xml:space="preserve">Use of Screening Tools </w:t>
      </w:r>
    </w:p>
    <w:p w14:paraId="2686FC1A" w14:textId="77777777" w:rsidR="00380366" w:rsidRDefault="00380366" w:rsidP="00380366">
      <w:pPr>
        <w:numPr>
          <w:ilvl w:val="0"/>
          <w:numId w:val="1"/>
        </w:numPr>
        <w:spacing w:line="276" w:lineRule="auto"/>
        <w:rPr>
          <w:rFonts w:ascii="Arial" w:hAnsi="Arial"/>
          <w:sz w:val="22"/>
        </w:rPr>
      </w:pPr>
      <w:r>
        <w:rPr>
          <w:rFonts w:ascii="Arial" w:hAnsi="Arial"/>
          <w:sz w:val="22"/>
        </w:rPr>
        <w:t>Documentation Skills</w:t>
      </w:r>
    </w:p>
    <w:p w14:paraId="2382370E" w14:textId="77777777" w:rsidR="00380366" w:rsidRDefault="00380366" w:rsidP="00380366">
      <w:pPr>
        <w:numPr>
          <w:ilvl w:val="0"/>
          <w:numId w:val="1"/>
        </w:numPr>
        <w:spacing w:line="276" w:lineRule="auto"/>
        <w:rPr>
          <w:rFonts w:ascii="Arial" w:hAnsi="Arial"/>
          <w:sz w:val="22"/>
        </w:rPr>
      </w:pPr>
      <w:r>
        <w:rPr>
          <w:rFonts w:ascii="Arial" w:hAnsi="Arial"/>
          <w:sz w:val="22"/>
        </w:rPr>
        <w:t>Clinical Skills</w:t>
      </w:r>
    </w:p>
    <w:p w14:paraId="5586E41C" w14:textId="77777777" w:rsidR="00380366" w:rsidRDefault="00380366" w:rsidP="00380366">
      <w:pPr>
        <w:spacing w:line="276" w:lineRule="auto"/>
        <w:rPr>
          <w:rFonts w:ascii="Arial" w:hAnsi="Arial"/>
          <w:sz w:val="22"/>
        </w:rPr>
      </w:pPr>
    </w:p>
    <w:p w14:paraId="32E9DFB6" w14:textId="77777777" w:rsidR="00380366" w:rsidRPr="004E585E" w:rsidRDefault="00380366" w:rsidP="00380366">
      <w:pPr>
        <w:spacing w:line="276" w:lineRule="auto"/>
        <w:rPr>
          <w:rFonts w:ascii="Arial" w:hAnsi="Arial"/>
          <w:sz w:val="22"/>
        </w:rPr>
      </w:pPr>
      <w:r>
        <w:rPr>
          <w:rFonts w:ascii="Arial" w:hAnsi="Arial"/>
          <w:sz w:val="22"/>
        </w:rPr>
        <w:t>The column options are:</w:t>
      </w:r>
    </w:p>
    <w:p w14:paraId="51382547" w14:textId="0733A517" w:rsidR="00380366" w:rsidRPr="009435FA" w:rsidRDefault="00380366" w:rsidP="009435FA">
      <w:pPr>
        <w:tabs>
          <w:tab w:val="left" w:leader="dot" w:pos="2160"/>
        </w:tabs>
        <w:spacing w:line="276" w:lineRule="auto"/>
        <w:rPr>
          <w:rFonts w:ascii="Arial" w:hAnsi="Arial"/>
          <w:iCs/>
          <w:sz w:val="22"/>
        </w:rPr>
      </w:pPr>
      <w:r w:rsidRPr="009435FA">
        <w:rPr>
          <w:rFonts w:ascii="Arial" w:hAnsi="Arial"/>
          <w:iCs/>
          <w:sz w:val="22"/>
        </w:rPr>
        <w:t>Untrained</w:t>
      </w:r>
      <w:r w:rsidR="009435FA">
        <w:rPr>
          <w:rFonts w:ascii="Arial" w:hAnsi="Arial"/>
          <w:iCs/>
          <w:sz w:val="22"/>
        </w:rPr>
        <w:t xml:space="preserve"> (0 points)</w:t>
      </w:r>
      <w:r w:rsidRPr="009435FA">
        <w:rPr>
          <w:rFonts w:ascii="Arial" w:hAnsi="Arial"/>
          <w:iCs/>
          <w:sz w:val="22"/>
        </w:rPr>
        <w:tab/>
        <w:t>“I have not been trained to do this.”</w:t>
      </w:r>
      <w:r w:rsidR="009435FA" w:rsidRPr="009435FA">
        <w:rPr>
          <w:rFonts w:ascii="Arial" w:hAnsi="Arial"/>
          <w:iCs/>
          <w:sz w:val="22"/>
        </w:rPr>
        <w:t xml:space="preserve"> </w:t>
      </w:r>
    </w:p>
    <w:p w14:paraId="71FAFEAA" w14:textId="54D338E6" w:rsidR="00380366" w:rsidRPr="009435FA" w:rsidRDefault="00380366" w:rsidP="009435FA">
      <w:pPr>
        <w:tabs>
          <w:tab w:val="left" w:leader="dot" w:pos="2160"/>
        </w:tabs>
        <w:spacing w:line="276" w:lineRule="auto"/>
        <w:rPr>
          <w:rFonts w:ascii="Arial" w:hAnsi="Arial"/>
          <w:iCs/>
          <w:sz w:val="22"/>
        </w:rPr>
      </w:pPr>
      <w:r w:rsidRPr="009435FA">
        <w:rPr>
          <w:rFonts w:ascii="Arial" w:hAnsi="Arial"/>
          <w:iCs/>
          <w:sz w:val="22"/>
        </w:rPr>
        <w:t>Trained</w:t>
      </w:r>
      <w:r w:rsidR="009435FA">
        <w:rPr>
          <w:rFonts w:ascii="Arial" w:hAnsi="Arial"/>
          <w:iCs/>
          <w:sz w:val="22"/>
        </w:rPr>
        <w:t xml:space="preserve"> (1 point)</w:t>
      </w:r>
      <w:r w:rsidRPr="009435FA">
        <w:rPr>
          <w:rFonts w:ascii="Arial" w:hAnsi="Arial"/>
          <w:iCs/>
          <w:sz w:val="22"/>
        </w:rPr>
        <w:tab/>
        <w:t>“I have been trained to do this.”</w:t>
      </w:r>
    </w:p>
    <w:p w14:paraId="4508B2D9" w14:textId="561C3B5C" w:rsidR="00380366" w:rsidRPr="004E585E" w:rsidRDefault="00380366" w:rsidP="009435FA">
      <w:pPr>
        <w:tabs>
          <w:tab w:val="left" w:leader="dot" w:pos="2160"/>
        </w:tabs>
        <w:spacing w:line="276" w:lineRule="auto"/>
        <w:rPr>
          <w:rFonts w:ascii="Arial" w:hAnsi="Arial"/>
          <w:sz w:val="22"/>
        </w:rPr>
      </w:pPr>
      <w:r w:rsidRPr="009435FA">
        <w:rPr>
          <w:rFonts w:ascii="Arial" w:hAnsi="Arial"/>
          <w:iCs/>
          <w:sz w:val="22"/>
        </w:rPr>
        <w:t>Skillful</w:t>
      </w:r>
      <w:r w:rsidR="009435FA">
        <w:rPr>
          <w:rFonts w:ascii="Arial" w:hAnsi="Arial"/>
          <w:iCs/>
          <w:sz w:val="22"/>
        </w:rPr>
        <w:t xml:space="preserve"> (2 points)</w:t>
      </w:r>
      <w:r>
        <w:rPr>
          <w:rFonts w:ascii="Arial" w:hAnsi="Arial"/>
          <w:sz w:val="22"/>
        </w:rPr>
        <w:tab/>
      </w:r>
      <w:r w:rsidRPr="004E585E">
        <w:rPr>
          <w:rFonts w:ascii="Arial" w:hAnsi="Arial"/>
          <w:sz w:val="22"/>
        </w:rPr>
        <w:t>“I have the skill to do this consistently with confidence.”</w:t>
      </w:r>
    </w:p>
    <w:p w14:paraId="79C208AB" w14:textId="77777777" w:rsidR="00380366" w:rsidRPr="001A5C5D" w:rsidRDefault="00380366" w:rsidP="00380366">
      <w:pPr>
        <w:spacing w:line="276" w:lineRule="auto"/>
        <w:rPr>
          <w:rFonts w:ascii="Arial" w:hAnsi="Arial"/>
          <w:sz w:val="22"/>
        </w:rPr>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6"/>
        <w:gridCol w:w="807"/>
        <w:gridCol w:w="899"/>
        <w:gridCol w:w="899"/>
      </w:tblGrid>
      <w:tr w:rsidR="00380366" w:rsidRPr="001A5C5D" w14:paraId="2BDCECA5" w14:textId="77777777" w:rsidTr="00577F42">
        <w:trPr>
          <w:cantSplit/>
          <w:trHeight w:val="422"/>
          <w:tblHeader/>
        </w:trPr>
        <w:tc>
          <w:tcPr>
            <w:tcW w:w="3728" w:type="pct"/>
            <w:tcBorders>
              <w:top w:val="single" w:sz="4" w:space="0" w:color="auto"/>
            </w:tcBorders>
            <w:shd w:val="clear" w:color="auto" w:fill="C0C0C0"/>
            <w:vAlign w:val="center"/>
          </w:tcPr>
          <w:p w14:paraId="23D38029" w14:textId="77777777" w:rsidR="00380366" w:rsidRPr="00ED4819" w:rsidRDefault="00380366" w:rsidP="00577F42">
            <w:pPr>
              <w:numPr>
                <w:ilvl w:val="0"/>
                <w:numId w:val="2"/>
              </w:numPr>
              <w:spacing w:line="276" w:lineRule="auto"/>
              <w:ind w:left="630" w:hanging="270"/>
              <w:rPr>
                <w:rFonts w:ascii="Calibri" w:hAnsi="Calibri"/>
                <w:szCs w:val="24"/>
              </w:rPr>
            </w:pPr>
            <w:r>
              <w:rPr>
                <w:rFonts w:ascii="Calibri" w:hAnsi="Calibri"/>
                <w:b/>
                <w:szCs w:val="24"/>
              </w:rPr>
              <w:t>BHH Interface: “I am able to . . .”</w:t>
            </w:r>
          </w:p>
        </w:tc>
        <w:tc>
          <w:tcPr>
            <w:tcW w:w="394" w:type="pct"/>
            <w:tcBorders>
              <w:top w:val="single" w:sz="4" w:space="0" w:color="auto"/>
            </w:tcBorders>
            <w:shd w:val="clear" w:color="auto" w:fill="C0C0C0"/>
            <w:vAlign w:val="center"/>
          </w:tcPr>
          <w:p w14:paraId="03E85813"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Un-trained</w:t>
            </w:r>
          </w:p>
        </w:tc>
        <w:tc>
          <w:tcPr>
            <w:tcW w:w="439" w:type="pct"/>
            <w:tcBorders>
              <w:top w:val="single" w:sz="4" w:space="0" w:color="auto"/>
            </w:tcBorders>
            <w:shd w:val="clear" w:color="auto" w:fill="C0C0C0"/>
            <w:vAlign w:val="center"/>
          </w:tcPr>
          <w:p w14:paraId="038786B4"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Trained</w:t>
            </w:r>
          </w:p>
        </w:tc>
        <w:tc>
          <w:tcPr>
            <w:tcW w:w="439" w:type="pct"/>
            <w:tcBorders>
              <w:top w:val="single" w:sz="4" w:space="0" w:color="auto"/>
            </w:tcBorders>
            <w:shd w:val="clear" w:color="auto" w:fill="C0C0C0"/>
            <w:vAlign w:val="center"/>
          </w:tcPr>
          <w:p w14:paraId="01476AE8"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Skillful</w:t>
            </w:r>
          </w:p>
        </w:tc>
      </w:tr>
      <w:tr w:rsidR="00380366" w:rsidRPr="003C5F67" w14:paraId="496CCB28" w14:textId="77777777" w:rsidTr="00577F42">
        <w:trPr>
          <w:cantSplit/>
          <w:trHeight w:val="70"/>
        </w:trPr>
        <w:tc>
          <w:tcPr>
            <w:tcW w:w="3728" w:type="pct"/>
            <w:tcBorders>
              <w:top w:val="single" w:sz="4" w:space="0" w:color="auto"/>
              <w:bottom w:val="single" w:sz="4" w:space="0" w:color="auto"/>
            </w:tcBorders>
          </w:tcPr>
          <w:p w14:paraId="556F4FC8" w14:textId="77777777" w:rsidR="00380366" w:rsidRPr="003C5F67" w:rsidRDefault="00380366" w:rsidP="00380366">
            <w:pPr>
              <w:numPr>
                <w:ilvl w:val="0"/>
                <w:numId w:val="6"/>
              </w:numPr>
              <w:spacing w:before="40" w:after="40" w:line="276" w:lineRule="auto"/>
              <w:ind w:right="202"/>
              <w:contextualSpacing/>
              <w:rPr>
                <w:rFonts w:ascii="Calibri" w:hAnsi="Calibri"/>
                <w:sz w:val="22"/>
              </w:rPr>
            </w:pPr>
            <w:r>
              <w:rPr>
                <w:rFonts w:ascii="Calibri" w:hAnsi="Calibri"/>
                <w:sz w:val="22"/>
              </w:rPr>
              <w:t>Describe</w:t>
            </w:r>
            <w:r w:rsidRPr="003C5F67">
              <w:rPr>
                <w:rFonts w:ascii="Calibri" w:hAnsi="Calibri"/>
                <w:sz w:val="22"/>
              </w:rPr>
              <w:t xml:space="preserve"> the roles and responsibilities of </w:t>
            </w:r>
            <w:r>
              <w:rPr>
                <w:rFonts w:ascii="Calibri" w:hAnsi="Calibri"/>
                <w:sz w:val="22"/>
              </w:rPr>
              <w:t>BHH.</w:t>
            </w:r>
          </w:p>
        </w:tc>
        <w:sdt>
          <w:sdtPr>
            <w:rPr>
              <w:rFonts w:ascii="Calibri" w:hAnsi="Calibri"/>
              <w:sz w:val="22"/>
            </w:rPr>
            <w:id w:val="1990977182"/>
            <w14:checkbox>
              <w14:checked w14:val="0"/>
              <w14:checkedState w14:val="2612" w14:font="MS Gothic"/>
              <w14:uncheckedState w14:val="2610" w14:font="MS Gothic"/>
            </w14:checkbox>
          </w:sdtPr>
          <w:sdtEndPr/>
          <w:sdtContent>
            <w:tc>
              <w:tcPr>
                <w:tcW w:w="394" w:type="pct"/>
              </w:tcPr>
              <w:p w14:paraId="2A5488D5" w14:textId="4C2D34C3" w:rsidR="00380366" w:rsidRPr="003C5F67" w:rsidRDefault="00380366" w:rsidP="00380366">
                <w:pPr>
                  <w:spacing w:line="276" w:lineRule="auto"/>
                  <w:jc w:val="center"/>
                  <w:rPr>
                    <w:rFonts w:ascii="Calibri" w:hAnsi="Calibri"/>
                    <w:sz w:val="22"/>
                  </w:rPr>
                </w:pPr>
                <w:r>
                  <w:rPr>
                    <w:rFonts w:ascii="MS Gothic" w:eastAsia="MS Gothic" w:hAnsi="MS Gothic" w:hint="eastAsia"/>
                    <w:sz w:val="22"/>
                  </w:rPr>
                  <w:t>☐</w:t>
                </w:r>
              </w:p>
            </w:tc>
          </w:sdtContent>
        </w:sdt>
        <w:sdt>
          <w:sdtPr>
            <w:rPr>
              <w:rFonts w:ascii="Calibri" w:hAnsi="Calibri"/>
              <w:sz w:val="22"/>
            </w:rPr>
            <w:id w:val="120966202"/>
            <w14:checkbox>
              <w14:checked w14:val="0"/>
              <w14:checkedState w14:val="2612" w14:font="MS Gothic"/>
              <w14:uncheckedState w14:val="2610" w14:font="MS Gothic"/>
            </w14:checkbox>
          </w:sdtPr>
          <w:sdtEndPr/>
          <w:sdtContent>
            <w:tc>
              <w:tcPr>
                <w:tcW w:w="439" w:type="pct"/>
              </w:tcPr>
              <w:p w14:paraId="08121505" w14:textId="1FE31DBC"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889453408"/>
            <w14:checkbox>
              <w14:checked w14:val="0"/>
              <w14:checkedState w14:val="2612" w14:font="MS Gothic"/>
              <w14:uncheckedState w14:val="2610" w14:font="MS Gothic"/>
            </w14:checkbox>
          </w:sdtPr>
          <w:sdtEndPr/>
          <w:sdtContent>
            <w:tc>
              <w:tcPr>
                <w:tcW w:w="439" w:type="pct"/>
                <w:tcBorders>
                  <w:top w:val="single" w:sz="4" w:space="0" w:color="auto"/>
                  <w:bottom w:val="single" w:sz="4" w:space="0" w:color="auto"/>
                </w:tcBorders>
              </w:tcPr>
              <w:p w14:paraId="38BD18CA" w14:textId="7F43AF1C"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tr>
      <w:tr w:rsidR="00380366" w:rsidRPr="003C5F67" w14:paraId="7E9AFCD5" w14:textId="77777777" w:rsidTr="00577F42">
        <w:trPr>
          <w:cantSplit/>
          <w:trHeight w:val="170"/>
        </w:trPr>
        <w:tc>
          <w:tcPr>
            <w:tcW w:w="3728" w:type="pct"/>
            <w:tcBorders>
              <w:top w:val="single" w:sz="4" w:space="0" w:color="auto"/>
              <w:left w:val="single" w:sz="4" w:space="0" w:color="auto"/>
              <w:bottom w:val="single" w:sz="4" w:space="0" w:color="auto"/>
              <w:right w:val="single" w:sz="4" w:space="0" w:color="auto"/>
            </w:tcBorders>
          </w:tcPr>
          <w:p w14:paraId="6DBAAC33" w14:textId="77777777" w:rsidR="00380366" w:rsidRDefault="00380366" w:rsidP="00380366">
            <w:pPr>
              <w:numPr>
                <w:ilvl w:val="0"/>
                <w:numId w:val="6"/>
              </w:numPr>
              <w:spacing w:before="40" w:after="40" w:line="276" w:lineRule="auto"/>
              <w:ind w:right="202"/>
              <w:contextualSpacing/>
              <w:rPr>
                <w:rFonts w:ascii="Calibri" w:hAnsi="Calibri"/>
                <w:sz w:val="22"/>
              </w:rPr>
            </w:pPr>
            <w:r>
              <w:rPr>
                <w:rFonts w:ascii="Calibri" w:hAnsi="Calibri"/>
                <w:sz w:val="22"/>
              </w:rPr>
              <w:t>Describe the roles and responsibilities of the clinicians and staff in the primary care office regarding integration with the BHH.</w:t>
            </w:r>
          </w:p>
        </w:tc>
        <w:sdt>
          <w:sdtPr>
            <w:rPr>
              <w:rFonts w:ascii="Calibri" w:hAnsi="Calibri"/>
              <w:sz w:val="22"/>
            </w:rPr>
            <w:id w:val="1150791682"/>
            <w14:checkbox>
              <w14:checked w14:val="0"/>
              <w14:checkedState w14:val="2612" w14:font="MS Gothic"/>
              <w14:uncheckedState w14:val="2610" w14:font="MS Gothic"/>
            </w14:checkbox>
          </w:sdtPr>
          <w:sdtEndPr/>
          <w:sdtContent>
            <w:tc>
              <w:tcPr>
                <w:tcW w:w="394" w:type="pct"/>
                <w:tcBorders>
                  <w:top w:val="single" w:sz="4" w:space="0" w:color="auto"/>
                  <w:left w:val="single" w:sz="4" w:space="0" w:color="auto"/>
                  <w:bottom w:val="single" w:sz="4" w:space="0" w:color="auto"/>
                  <w:right w:val="single" w:sz="4" w:space="0" w:color="auto"/>
                </w:tcBorders>
              </w:tcPr>
              <w:p w14:paraId="2D6D053C" w14:textId="468E2DB6" w:rsidR="00380366" w:rsidRPr="003C5F67" w:rsidRDefault="00380366" w:rsidP="00380366">
                <w:pPr>
                  <w:spacing w:line="276" w:lineRule="auto"/>
                  <w:jc w:val="center"/>
                  <w:rPr>
                    <w:rFonts w:ascii="Calibri" w:hAnsi="Calibri"/>
                    <w:sz w:val="22"/>
                  </w:rPr>
                </w:pPr>
                <w:r w:rsidRPr="002A1407">
                  <w:rPr>
                    <w:rFonts w:ascii="MS Gothic" w:eastAsia="MS Gothic" w:hAnsi="MS Gothic" w:hint="eastAsia"/>
                    <w:sz w:val="22"/>
                  </w:rPr>
                  <w:t>☐</w:t>
                </w:r>
              </w:p>
            </w:tc>
          </w:sdtContent>
        </w:sdt>
        <w:sdt>
          <w:sdtPr>
            <w:rPr>
              <w:rFonts w:ascii="Calibri" w:hAnsi="Calibri"/>
              <w:sz w:val="22"/>
            </w:rPr>
            <w:id w:val="-839857148"/>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4A6E8711" w14:textId="1783A381"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985471188"/>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0D4080D4" w14:textId="6FC0A486"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tr>
      <w:tr w:rsidR="00380366" w:rsidRPr="003C5F67" w14:paraId="2C2571F8" w14:textId="77777777" w:rsidTr="00577F42">
        <w:trPr>
          <w:cantSplit/>
          <w:trHeight w:val="278"/>
        </w:trPr>
        <w:tc>
          <w:tcPr>
            <w:tcW w:w="3728" w:type="pct"/>
            <w:tcBorders>
              <w:top w:val="single" w:sz="4" w:space="0" w:color="auto"/>
              <w:bottom w:val="single" w:sz="4" w:space="0" w:color="auto"/>
            </w:tcBorders>
          </w:tcPr>
          <w:p w14:paraId="1AE283F2" w14:textId="77777777" w:rsidR="00380366" w:rsidRPr="003C5F67" w:rsidRDefault="00380366" w:rsidP="00380366">
            <w:pPr>
              <w:numPr>
                <w:ilvl w:val="0"/>
                <w:numId w:val="6"/>
              </w:numPr>
              <w:spacing w:before="40" w:after="40" w:line="276" w:lineRule="auto"/>
              <w:ind w:right="202"/>
              <w:contextualSpacing/>
              <w:rPr>
                <w:rFonts w:ascii="Calibri" w:hAnsi="Calibri"/>
                <w:sz w:val="22"/>
              </w:rPr>
            </w:pPr>
            <w:r>
              <w:rPr>
                <w:rFonts w:ascii="Calibri" w:hAnsi="Calibri"/>
                <w:sz w:val="22"/>
              </w:rPr>
              <w:t>Describe</w:t>
            </w:r>
            <w:r w:rsidRPr="003C5F67">
              <w:rPr>
                <w:rFonts w:ascii="Calibri" w:hAnsi="Calibri"/>
                <w:sz w:val="22"/>
              </w:rPr>
              <w:t xml:space="preserve"> </w:t>
            </w:r>
            <w:r>
              <w:rPr>
                <w:rFonts w:ascii="Calibri" w:hAnsi="Calibri"/>
                <w:sz w:val="22"/>
              </w:rPr>
              <w:t xml:space="preserve">the </w:t>
            </w:r>
            <w:r w:rsidRPr="003C5F67">
              <w:rPr>
                <w:rFonts w:ascii="Calibri" w:hAnsi="Calibri"/>
                <w:sz w:val="22"/>
              </w:rPr>
              <w:t xml:space="preserve">process for </w:t>
            </w:r>
            <w:r>
              <w:rPr>
                <w:rFonts w:ascii="Calibri" w:hAnsi="Calibri"/>
                <w:sz w:val="22"/>
              </w:rPr>
              <w:t>working with the BHH regarding specific patients (initial referral, triage, follow-up).</w:t>
            </w:r>
          </w:p>
        </w:tc>
        <w:sdt>
          <w:sdtPr>
            <w:rPr>
              <w:rFonts w:ascii="Calibri" w:hAnsi="Calibri"/>
              <w:sz w:val="22"/>
            </w:rPr>
            <w:id w:val="-1359431877"/>
            <w14:checkbox>
              <w14:checked w14:val="0"/>
              <w14:checkedState w14:val="2612" w14:font="MS Gothic"/>
              <w14:uncheckedState w14:val="2610" w14:font="MS Gothic"/>
            </w14:checkbox>
          </w:sdtPr>
          <w:sdtEndPr/>
          <w:sdtContent>
            <w:tc>
              <w:tcPr>
                <w:tcW w:w="394" w:type="pct"/>
              </w:tcPr>
              <w:p w14:paraId="7EECAB75" w14:textId="5A523FDF" w:rsidR="00380366" w:rsidRPr="003C5F67" w:rsidRDefault="00380366" w:rsidP="00380366">
                <w:pPr>
                  <w:spacing w:line="276" w:lineRule="auto"/>
                  <w:jc w:val="center"/>
                  <w:rPr>
                    <w:rFonts w:ascii="Calibri" w:hAnsi="Calibri"/>
                    <w:sz w:val="22"/>
                  </w:rPr>
                </w:pPr>
                <w:r w:rsidRPr="002A1407">
                  <w:rPr>
                    <w:rFonts w:ascii="MS Gothic" w:eastAsia="MS Gothic" w:hAnsi="MS Gothic" w:hint="eastAsia"/>
                    <w:sz w:val="22"/>
                  </w:rPr>
                  <w:t>☐</w:t>
                </w:r>
              </w:p>
            </w:tc>
          </w:sdtContent>
        </w:sdt>
        <w:sdt>
          <w:sdtPr>
            <w:rPr>
              <w:rFonts w:ascii="Calibri" w:hAnsi="Calibri"/>
              <w:sz w:val="22"/>
            </w:rPr>
            <w:id w:val="1615394924"/>
            <w14:checkbox>
              <w14:checked w14:val="0"/>
              <w14:checkedState w14:val="2612" w14:font="MS Gothic"/>
              <w14:uncheckedState w14:val="2610" w14:font="MS Gothic"/>
            </w14:checkbox>
          </w:sdtPr>
          <w:sdtEndPr/>
          <w:sdtContent>
            <w:tc>
              <w:tcPr>
                <w:tcW w:w="439" w:type="pct"/>
              </w:tcPr>
              <w:p w14:paraId="587AB1D2" w14:textId="5B800FED"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1729600257"/>
            <w14:checkbox>
              <w14:checked w14:val="0"/>
              <w14:checkedState w14:val="2612" w14:font="MS Gothic"/>
              <w14:uncheckedState w14:val="2610" w14:font="MS Gothic"/>
            </w14:checkbox>
          </w:sdtPr>
          <w:sdtEndPr/>
          <w:sdtContent>
            <w:tc>
              <w:tcPr>
                <w:tcW w:w="439" w:type="pct"/>
                <w:tcBorders>
                  <w:top w:val="single" w:sz="4" w:space="0" w:color="auto"/>
                  <w:bottom w:val="single" w:sz="4" w:space="0" w:color="auto"/>
                </w:tcBorders>
              </w:tcPr>
              <w:p w14:paraId="7604AB1D" w14:textId="68BCE030" w:rsidR="00380366" w:rsidRPr="003C5F67" w:rsidRDefault="00380366" w:rsidP="00380366">
                <w:pPr>
                  <w:spacing w:line="276" w:lineRule="auto"/>
                  <w:jc w:val="center"/>
                  <w:rPr>
                    <w:rFonts w:ascii="Calibri" w:hAnsi="Calibri"/>
                    <w:sz w:val="22"/>
                  </w:rPr>
                </w:pPr>
                <w:r w:rsidRPr="00CB2878">
                  <w:rPr>
                    <w:rFonts w:ascii="MS Gothic" w:eastAsia="MS Gothic" w:hAnsi="MS Gothic" w:hint="eastAsia"/>
                    <w:sz w:val="22"/>
                  </w:rPr>
                  <w:t>☐</w:t>
                </w:r>
              </w:p>
            </w:tc>
          </w:sdtContent>
        </w:sdt>
      </w:tr>
      <w:tr w:rsidR="00380366" w:rsidRPr="001A5C5D" w14:paraId="65F029EB" w14:textId="77777777" w:rsidTr="00937B03">
        <w:trPr>
          <w:cantSplit/>
          <w:trHeight w:val="350"/>
        </w:trPr>
        <w:tc>
          <w:tcPr>
            <w:tcW w:w="3728" w:type="pct"/>
            <w:tcBorders>
              <w:top w:val="single" w:sz="4" w:space="0" w:color="auto"/>
            </w:tcBorders>
            <w:vAlign w:val="center"/>
          </w:tcPr>
          <w:p w14:paraId="33920971" w14:textId="77777777" w:rsidR="00380366" w:rsidRPr="001A5C5D" w:rsidRDefault="00380366" w:rsidP="00380366">
            <w:pPr>
              <w:numPr>
                <w:ilvl w:val="0"/>
                <w:numId w:val="6"/>
              </w:numPr>
              <w:spacing w:before="40" w:after="40" w:line="276" w:lineRule="auto"/>
              <w:ind w:right="199"/>
              <w:contextualSpacing/>
              <w:rPr>
                <w:rFonts w:ascii="Calibri" w:hAnsi="Calibri"/>
                <w:sz w:val="22"/>
              </w:rPr>
            </w:pPr>
            <w:r>
              <w:rPr>
                <w:rFonts w:ascii="Calibri" w:hAnsi="Calibri"/>
                <w:sz w:val="22"/>
              </w:rPr>
              <w:t>Accurately describe to patients and families of how the BHH will assist us in obtaining better outcomes.</w:t>
            </w:r>
            <w:r w:rsidDel="00240AE5">
              <w:rPr>
                <w:rFonts w:ascii="Calibri" w:hAnsi="Calibri"/>
                <w:sz w:val="22"/>
              </w:rPr>
              <w:t xml:space="preserve"> </w:t>
            </w:r>
          </w:p>
        </w:tc>
        <w:sdt>
          <w:sdtPr>
            <w:rPr>
              <w:rFonts w:ascii="Calibri" w:hAnsi="Calibri"/>
              <w:sz w:val="22"/>
            </w:rPr>
            <w:id w:val="1087569353"/>
            <w14:checkbox>
              <w14:checked w14:val="0"/>
              <w14:checkedState w14:val="2612" w14:font="MS Gothic"/>
              <w14:uncheckedState w14:val="2610" w14:font="MS Gothic"/>
            </w14:checkbox>
          </w:sdtPr>
          <w:sdtEndPr/>
          <w:sdtContent>
            <w:tc>
              <w:tcPr>
                <w:tcW w:w="394" w:type="pct"/>
                <w:tcBorders>
                  <w:top w:val="single" w:sz="4" w:space="0" w:color="auto"/>
                </w:tcBorders>
              </w:tcPr>
              <w:p w14:paraId="0480FF6F" w14:textId="3ED27C33" w:rsidR="00380366" w:rsidRPr="001A5C5D" w:rsidRDefault="00380366" w:rsidP="00380366">
                <w:pPr>
                  <w:spacing w:before="40" w:after="40" w:line="276" w:lineRule="auto"/>
                  <w:contextualSpacing/>
                  <w:jc w:val="center"/>
                  <w:rPr>
                    <w:rFonts w:ascii="Calibri" w:hAnsi="Calibri"/>
                    <w:sz w:val="22"/>
                  </w:rPr>
                </w:pPr>
                <w:r w:rsidRPr="002A1407">
                  <w:rPr>
                    <w:rFonts w:ascii="MS Gothic" w:eastAsia="MS Gothic" w:hAnsi="MS Gothic" w:hint="eastAsia"/>
                    <w:sz w:val="22"/>
                  </w:rPr>
                  <w:t>☐</w:t>
                </w:r>
              </w:p>
            </w:tc>
          </w:sdtContent>
        </w:sdt>
        <w:sdt>
          <w:sdtPr>
            <w:rPr>
              <w:rFonts w:ascii="Calibri" w:hAnsi="Calibri"/>
              <w:sz w:val="22"/>
            </w:rPr>
            <w:id w:val="-1243711020"/>
            <w14:checkbox>
              <w14:checked w14:val="0"/>
              <w14:checkedState w14:val="2612" w14:font="MS Gothic"/>
              <w14:uncheckedState w14:val="2610" w14:font="MS Gothic"/>
            </w14:checkbox>
          </w:sdtPr>
          <w:sdtEndPr/>
          <w:sdtContent>
            <w:tc>
              <w:tcPr>
                <w:tcW w:w="439" w:type="pct"/>
                <w:tcBorders>
                  <w:top w:val="single" w:sz="4" w:space="0" w:color="auto"/>
                </w:tcBorders>
              </w:tcPr>
              <w:p w14:paraId="63D3EE75" w14:textId="05D6DBF0"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1642231842"/>
            <w14:checkbox>
              <w14:checked w14:val="0"/>
              <w14:checkedState w14:val="2612" w14:font="MS Gothic"/>
              <w14:uncheckedState w14:val="2610" w14:font="MS Gothic"/>
            </w14:checkbox>
          </w:sdtPr>
          <w:sdtEndPr/>
          <w:sdtContent>
            <w:tc>
              <w:tcPr>
                <w:tcW w:w="439" w:type="pct"/>
                <w:tcBorders>
                  <w:top w:val="single" w:sz="4" w:space="0" w:color="auto"/>
                </w:tcBorders>
              </w:tcPr>
              <w:p w14:paraId="546FF3FE" w14:textId="039F1D9B"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tr>
      <w:tr w:rsidR="00380366" w:rsidRPr="001A5C5D" w14:paraId="3927A1D6" w14:textId="77777777" w:rsidTr="00937B03">
        <w:trPr>
          <w:cantSplit/>
          <w:trHeight w:val="323"/>
        </w:trPr>
        <w:tc>
          <w:tcPr>
            <w:tcW w:w="3728" w:type="pct"/>
            <w:vAlign w:val="center"/>
          </w:tcPr>
          <w:p w14:paraId="4985039F" w14:textId="77777777" w:rsidR="00380366" w:rsidRDefault="00380366" w:rsidP="00380366">
            <w:pPr>
              <w:numPr>
                <w:ilvl w:val="0"/>
                <w:numId w:val="6"/>
              </w:numPr>
              <w:spacing w:before="40" w:after="40" w:line="276" w:lineRule="auto"/>
              <w:ind w:right="199"/>
              <w:contextualSpacing/>
              <w:rPr>
                <w:rFonts w:ascii="Calibri" w:hAnsi="Calibri"/>
                <w:sz w:val="22"/>
              </w:rPr>
            </w:pPr>
            <w:r>
              <w:rPr>
                <w:rFonts w:ascii="Calibri" w:hAnsi="Calibri"/>
                <w:sz w:val="22"/>
              </w:rPr>
              <w:t>O</w:t>
            </w:r>
            <w:r w:rsidRPr="001A5C5D">
              <w:rPr>
                <w:rFonts w:ascii="Calibri" w:hAnsi="Calibri"/>
                <w:sz w:val="22"/>
              </w:rPr>
              <w:t>btain</w:t>
            </w:r>
            <w:r>
              <w:rPr>
                <w:rFonts w:ascii="Calibri" w:hAnsi="Calibri"/>
                <w:sz w:val="22"/>
              </w:rPr>
              <w:t xml:space="preserve"> consent to treat from the family for referral to the BHH.</w:t>
            </w:r>
          </w:p>
        </w:tc>
        <w:sdt>
          <w:sdtPr>
            <w:rPr>
              <w:rFonts w:ascii="Calibri" w:hAnsi="Calibri"/>
              <w:sz w:val="22"/>
            </w:rPr>
            <w:id w:val="1474720885"/>
            <w14:checkbox>
              <w14:checked w14:val="0"/>
              <w14:checkedState w14:val="2612" w14:font="MS Gothic"/>
              <w14:uncheckedState w14:val="2610" w14:font="MS Gothic"/>
            </w14:checkbox>
          </w:sdtPr>
          <w:sdtEndPr/>
          <w:sdtContent>
            <w:tc>
              <w:tcPr>
                <w:tcW w:w="394" w:type="pct"/>
              </w:tcPr>
              <w:p w14:paraId="0EE8D025" w14:textId="03F09B50" w:rsidR="00380366" w:rsidRPr="001A5C5D" w:rsidRDefault="00380366" w:rsidP="00380366">
                <w:pPr>
                  <w:spacing w:before="40" w:after="40" w:line="276" w:lineRule="auto"/>
                  <w:contextualSpacing/>
                  <w:jc w:val="center"/>
                  <w:rPr>
                    <w:rFonts w:ascii="Calibri" w:hAnsi="Calibri"/>
                    <w:sz w:val="22"/>
                  </w:rPr>
                </w:pPr>
                <w:r w:rsidRPr="002A1407">
                  <w:rPr>
                    <w:rFonts w:ascii="MS Gothic" w:eastAsia="MS Gothic" w:hAnsi="MS Gothic" w:hint="eastAsia"/>
                    <w:sz w:val="22"/>
                  </w:rPr>
                  <w:t>☐</w:t>
                </w:r>
              </w:p>
            </w:tc>
          </w:sdtContent>
        </w:sdt>
        <w:sdt>
          <w:sdtPr>
            <w:rPr>
              <w:rFonts w:ascii="Calibri" w:hAnsi="Calibri"/>
              <w:sz w:val="22"/>
            </w:rPr>
            <w:id w:val="1031840819"/>
            <w14:checkbox>
              <w14:checked w14:val="0"/>
              <w14:checkedState w14:val="2612" w14:font="MS Gothic"/>
              <w14:uncheckedState w14:val="2610" w14:font="MS Gothic"/>
            </w14:checkbox>
          </w:sdtPr>
          <w:sdtEndPr/>
          <w:sdtContent>
            <w:tc>
              <w:tcPr>
                <w:tcW w:w="439" w:type="pct"/>
              </w:tcPr>
              <w:p w14:paraId="1485C5B4" w14:textId="545A5D70"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343833448"/>
            <w14:checkbox>
              <w14:checked w14:val="0"/>
              <w14:checkedState w14:val="2612" w14:font="MS Gothic"/>
              <w14:uncheckedState w14:val="2610" w14:font="MS Gothic"/>
            </w14:checkbox>
          </w:sdtPr>
          <w:sdtEndPr/>
          <w:sdtContent>
            <w:tc>
              <w:tcPr>
                <w:tcW w:w="439" w:type="pct"/>
              </w:tcPr>
              <w:p w14:paraId="6AFE4EF3" w14:textId="5189577B"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tr>
      <w:tr w:rsidR="009435FA" w:rsidRPr="001A5C5D" w14:paraId="71C6FB84" w14:textId="77777777" w:rsidTr="00937B03">
        <w:trPr>
          <w:cantSplit/>
          <w:trHeight w:val="323"/>
        </w:trPr>
        <w:tc>
          <w:tcPr>
            <w:tcW w:w="3728" w:type="pct"/>
            <w:vAlign w:val="center"/>
          </w:tcPr>
          <w:p w14:paraId="36EDA199" w14:textId="3EF42D07" w:rsidR="009435FA" w:rsidRDefault="009435FA" w:rsidP="009435FA">
            <w:pPr>
              <w:spacing w:before="40" w:after="40" w:line="276" w:lineRule="auto"/>
              <w:ind w:right="199"/>
              <w:contextualSpacing/>
              <w:jc w:val="right"/>
              <w:rPr>
                <w:rFonts w:ascii="Calibri" w:hAnsi="Calibri"/>
                <w:sz w:val="22"/>
              </w:rPr>
            </w:pPr>
            <w:r>
              <w:rPr>
                <w:rFonts w:ascii="Calibri" w:hAnsi="Calibri"/>
                <w:sz w:val="22"/>
              </w:rPr>
              <w:t xml:space="preserve"> Knowledge/Skill Area Score</w:t>
            </w:r>
          </w:p>
        </w:tc>
        <w:tc>
          <w:tcPr>
            <w:tcW w:w="394" w:type="pct"/>
          </w:tcPr>
          <w:p w14:paraId="555D4804" w14:textId="77777777" w:rsidR="009435FA" w:rsidRPr="002A1407" w:rsidRDefault="009435FA" w:rsidP="00380366">
            <w:pPr>
              <w:spacing w:before="40" w:after="40" w:line="276" w:lineRule="auto"/>
              <w:contextualSpacing/>
              <w:jc w:val="center"/>
              <w:rPr>
                <w:rFonts w:ascii="Calibri" w:hAnsi="Calibri"/>
                <w:sz w:val="22"/>
              </w:rPr>
            </w:pPr>
          </w:p>
        </w:tc>
        <w:tc>
          <w:tcPr>
            <w:tcW w:w="439" w:type="pct"/>
          </w:tcPr>
          <w:p w14:paraId="76A0AEB2" w14:textId="77777777" w:rsidR="009435FA" w:rsidRPr="00CB2878" w:rsidRDefault="009435FA" w:rsidP="00380366">
            <w:pPr>
              <w:spacing w:before="40" w:after="40" w:line="276" w:lineRule="auto"/>
              <w:contextualSpacing/>
              <w:jc w:val="center"/>
              <w:rPr>
                <w:rFonts w:ascii="Calibri" w:hAnsi="Calibri"/>
                <w:sz w:val="22"/>
              </w:rPr>
            </w:pPr>
          </w:p>
        </w:tc>
        <w:tc>
          <w:tcPr>
            <w:tcW w:w="439" w:type="pct"/>
          </w:tcPr>
          <w:p w14:paraId="0D5ADC6D" w14:textId="77777777" w:rsidR="009435FA" w:rsidRPr="00CB2878" w:rsidRDefault="009435FA" w:rsidP="00380366">
            <w:pPr>
              <w:spacing w:before="40" w:after="40" w:line="276" w:lineRule="auto"/>
              <w:contextualSpacing/>
              <w:jc w:val="center"/>
              <w:rPr>
                <w:rFonts w:ascii="Calibri" w:hAnsi="Calibri"/>
                <w:sz w:val="22"/>
              </w:rPr>
            </w:pPr>
          </w:p>
        </w:tc>
      </w:tr>
      <w:tr w:rsidR="00380366" w:rsidRPr="001A5C5D" w14:paraId="68FE44E1" w14:textId="77777777" w:rsidTr="00937B03">
        <w:trPr>
          <w:cantSplit/>
          <w:trHeight w:val="332"/>
        </w:trPr>
        <w:tc>
          <w:tcPr>
            <w:tcW w:w="3728" w:type="pct"/>
            <w:vAlign w:val="center"/>
          </w:tcPr>
          <w:p w14:paraId="40785566" w14:textId="77777777" w:rsidR="00380366" w:rsidRPr="001A5C5D" w:rsidRDefault="00380366" w:rsidP="00380366">
            <w:pPr>
              <w:numPr>
                <w:ilvl w:val="0"/>
                <w:numId w:val="6"/>
              </w:numPr>
              <w:spacing w:before="40" w:after="40" w:line="276" w:lineRule="auto"/>
              <w:ind w:right="199"/>
              <w:contextualSpacing/>
              <w:rPr>
                <w:rFonts w:ascii="Calibri" w:hAnsi="Calibri"/>
                <w:sz w:val="22"/>
              </w:rPr>
            </w:pPr>
            <w:r w:rsidRPr="001A5C5D">
              <w:rPr>
                <w:rFonts w:ascii="Calibri" w:hAnsi="Calibri"/>
                <w:sz w:val="22"/>
              </w:rPr>
              <w:lastRenderedPageBreak/>
              <w:t xml:space="preserve">Use </w:t>
            </w:r>
            <w:r>
              <w:rPr>
                <w:rFonts w:ascii="Calibri" w:hAnsi="Calibri"/>
                <w:sz w:val="22"/>
              </w:rPr>
              <w:t>“behavioral health</w:t>
            </w:r>
            <w:r w:rsidRPr="001A5C5D">
              <w:rPr>
                <w:rFonts w:ascii="Calibri" w:hAnsi="Calibri"/>
                <w:sz w:val="22"/>
              </w:rPr>
              <w:t xml:space="preserve"> language</w:t>
            </w:r>
            <w:r>
              <w:rPr>
                <w:rFonts w:ascii="Calibri" w:hAnsi="Calibri"/>
                <w:sz w:val="22"/>
              </w:rPr>
              <w:t>”</w:t>
            </w:r>
            <w:r w:rsidRPr="001A5C5D">
              <w:rPr>
                <w:rFonts w:ascii="Calibri" w:hAnsi="Calibri"/>
                <w:sz w:val="22"/>
              </w:rPr>
              <w:t xml:space="preserve"> to </w:t>
            </w:r>
            <w:r>
              <w:rPr>
                <w:rFonts w:ascii="Calibri" w:hAnsi="Calibri"/>
                <w:sz w:val="22"/>
              </w:rPr>
              <w:t>reduce</w:t>
            </w:r>
            <w:r w:rsidRPr="001A5C5D">
              <w:rPr>
                <w:rFonts w:ascii="Calibri" w:hAnsi="Calibri"/>
                <w:sz w:val="22"/>
              </w:rPr>
              <w:t xml:space="preserve"> stigma and enhance patient acceptance of service</w:t>
            </w:r>
            <w:r>
              <w:rPr>
                <w:rFonts w:ascii="Calibri" w:hAnsi="Calibri"/>
                <w:sz w:val="22"/>
              </w:rPr>
              <w:t>.</w:t>
            </w:r>
          </w:p>
        </w:tc>
        <w:sdt>
          <w:sdtPr>
            <w:rPr>
              <w:rFonts w:ascii="Calibri" w:hAnsi="Calibri"/>
              <w:sz w:val="22"/>
            </w:rPr>
            <w:id w:val="-2130315818"/>
            <w14:checkbox>
              <w14:checked w14:val="0"/>
              <w14:checkedState w14:val="2612" w14:font="MS Gothic"/>
              <w14:uncheckedState w14:val="2610" w14:font="MS Gothic"/>
            </w14:checkbox>
          </w:sdtPr>
          <w:sdtEndPr/>
          <w:sdtContent>
            <w:tc>
              <w:tcPr>
                <w:tcW w:w="394" w:type="pct"/>
              </w:tcPr>
              <w:p w14:paraId="63710EE8" w14:textId="3ADF444C" w:rsidR="00380366" w:rsidRPr="001A5C5D" w:rsidRDefault="00380366" w:rsidP="00380366">
                <w:pPr>
                  <w:spacing w:before="40" w:after="40" w:line="276" w:lineRule="auto"/>
                  <w:contextualSpacing/>
                  <w:jc w:val="center"/>
                  <w:rPr>
                    <w:rFonts w:ascii="Calibri" w:hAnsi="Calibri"/>
                    <w:sz w:val="22"/>
                  </w:rPr>
                </w:pPr>
                <w:r w:rsidRPr="002A1407">
                  <w:rPr>
                    <w:rFonts w:ascii="MS Gothic" w:eastAsia="MS Gothic" w:hAnsi="MS Gothic" w:hint="eastAsia"/>
                    <w:sz w:val="22"/>
                  </w:rPr>
                  <w:t>☐</w:t>
                </w:r>
              </w:p>
            </w:tc>
          </w:sdtContent>
        </w:sdt>
        <w:sdt>
          <w:sdtPr>
            <w:rPr>
              <w:rFonts w:ascii="Calibri" w:hAnsi="Calibri"/>
              <w:sz w:val="22"/>
            </w:rPr>
            <w:id w:val="1400790843"/>
            <w14:checkbox>
              <w14:checked w14:val="0"/>
              <w14:checkedState w14:val="2612" w14:font="MS Gothic"/>
              <w14:uncheckedState w14:val="2610" w14:font="MS Gothic"/>
            </w14:checkbox>
          </w:sdtPr>
          <w:sdtEndPr/>
          <w:sdtContent>
            <w:tc>
              <w:tcPr>
                <w:tcW w:w="439" w:type="pct"/>
              </w:tcPr>
              <w:p w14:paraId="0355C6DB" w14:textId="61E22036"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970709420"/>
            <w14:checkbox>
              <w14:checked w14:val="0"/>
              <w14:checkedState w14:val="2612" w14:font="MS Gothic"/>
              <w14:uncheckedState w14:val="2610" w14:font="MS Gothic"/>
            </w14:checkbox>
          </w:sdtPr>
          <w:sdtEndPr/>
          <w:sdtContent>
            <w:tc>
              <w:tcPr>
                <w:tcW w:w="439" w:type="pct"/>
              </w:tcPr>
              <w:p w14:paraId="0CBA7A9B" w14:textId="0AA93B06"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tr>
      <w:tr w:rsidR="00380366" w:rsidRPr="001A5C5D" w14:paraId="54A2CD9D" w14:textId="77777777" w:rsidTr="00937B03">
        <w:trPr>
          <w:cantSplit/>
          <w:trHeight w:val="323"/>
        </w:trPr>
        <w:tc>
          <w:tcPr>
            <w:tcW w:w="3728" w:type="pct"/>
            <w:vAlign w:val="center"/>
          </w:tcPr>
          <w:p w14:paraId="7DA54AE5" w14:textId="77777777" w:rsidR="00380366" w:rsidRPr="001A5C5D" w:rsidRDefault="00380366" w:rsidP="00380366">
            <w:pPr>
              <w:numPr>
                <w:ilvl w:val="0"/>
                <w:numId w:val="6"/>
              </w:numPr>
              <w:spacing w:before="40" w:after="40" w:line="276" w:lineRule="auto"/>
              <w:ind w:right="199"/>
              <w:contextualSpacing/>
              <w:rPr>
                <w:rFonts w:ascii="Calibri" w:hAnsi="Calibri"/>
                <w:sz w:val="22"/>
              </w:rPr>
            </w:pPr>
            <w:r>
              <w:rPr>
                <w:rFonts w:ascii="Calibri" w:hAnsi="Calibri"/>
                <w:sz w:val="22"/>
              </w:rPr>
              <w:t>Differentiate between “warm handoff” and “cold handoff.”</w:t>
            </w:r>
          </w:p>
        </w:tc>
        <w:sdt>
          <w:sdtPr>
            <w:rPr>
              <w:rFonts w:ascii="Calibri" w:hAnsi="Calibri"/>
              <w:sz w:val="22"/>
            </w:rPr>
            <w:id w:val="-237787092"/>
            <w14:checkbox>
              <w14:checked w14:val="0"/>
              <w14:checkedState w14:val="2612" w14:font="MS Gothic"/>
              <w14:uncheckedState w14:val="2610" w14:font="MS Gothic"/>
            </w14:checkbox>
          </w:sdtPr>
          <w:sdtEndPr/>
          <w:sdtContent>
            <w:tc>
              <w:tcPr>
                <w:tcW w:w="394" w:type="pct"/>
                <w:vAlign w:val="center"/>
              </w:tcPr>
              <w:p w14:paraId="49372741" w14:textId="068BDDF6" w:rsidR="00380366" w:rsidRPr="001A5C5D" w:rsidRDefault="00380366" w:rsidP="00380366">
                <w:pPr>
                  <w:spacing w:before="40" w:after="40" w:line="276" w:lineRule="auto"/>
                  <w:contextualSpacing/>
                  <w:jc w:val="center"/>
                  <w:rPr>
                    <w:rFonts w:ascii="Calibri" w:hAnsi="Calibri"/>
                    <w:sz w:val="22"/>
                  </w:rPr>
                </w:pPr>
                <w:r>
                  <w:rPr>
                    <w:rFonts w:ascii="MS Gothic" w:eastAsia="MS Gothic" w:hAnsi="MS Gothic" w:hint="eastAsia"/>
                    <w:sz w:val="22"/>
                  </w:rPr>
                  <w:t>☐</w:t>
                </w:r>
              </w:p>
            </w:tc>
          </w:sdtContent>
        </w:sdt>
        <w:sdt>
          <w:sdtPr>
            <w:rPr>
              <w:rFonts w:ascii="Calibri" w:hAnsi="Calibri"/>
              <w:sz w:val="22"/>
            </w:rPr>
            <w:id w:val="1978956806"/>
            <w14:checkbox>
              <w14:checked w14:val="0"/>
              <w14:checkedState w14:val="2612" w14:font="MS Gothic"/>
              <w14:uncheckedState w14:val="2610" w14:font="MS Gothic"/>
            </w14:checkbox>
          </w:sdtPr>
          <w:sdtEndPr/>
          <w:sdtContent>
            <w:tc>
              <w:tcPr>
                <w:tcW w:w="439" w:type="pct"/>
              </w:tcPr>
              <w:p w14:paraId="63E9D063" w14:textId="25B1366D"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sdt>
          <w:sdtPr>
            <w:rPr>
              <w:rFonts w:ascii="Calibri" w:hAnsi="Calibri"/>
              <w:sz w:val="22"/>
            </w:rPr>
            <w:id w:val="848532596"/>
            <w14:checkbox>
              <w14:checked w14:val="0"/>
              <w14:checkedState w14:val="2612" w14:font="MS Gothic"/>
              <w14:uncheckedState w14:val="2610" w14:font="MS Gothic"/>
            </w14:checkbox>
          </w:sdtPr>
          <w:sdtEndPr/>
          <w:sdtContent>
            <w:tc>
              <w:tcPr>
                <w:tcW w:w="439" w:type="pct"/>
              </w:tcPr>
              <w:p w14:paraId="1BEC55C3" w14:textId="43A70151" w:rsidR="00380366" w:rsidRPr="001A5C5D" w:rsidRDefault="00380366" w:rsidP="00380366">
                <w:pPr>
                  <w:spacing w:before="40" w:after="40" w:line="276" w:lineRule="auto"/>
                  <w:contextualSpacing/>
                  <w:jc w:val="center"/>
                  <w:rPr>
                    <w:rFonts w:ascii="Calibri" w:hAnsi="Calibri"/>
                    <w:sz w:val="22"/>
                  </w:rPr>
                </w:pPr>
                <w:r w:rsidRPr="00CB2878">
                  <w:rPr>
                    <w:rFonts w:ascii="MS Gothic" w:eastAsia="MS Gothic" w:hAnsi="MS Gothic" w:hint="eastAsia"/>
                    <w:sz w:val="22"/>
                  </w:rPr>
                  <w:t>☐</w:t>
                </w:r>
              </w:p>
            </w:tc>
          </w:sdtContent>
        </w:sdt>
      </w:tr>
      <w:tr w:rsidR="00380366" w:rsidRPr="001A5C5D" w14:paraId="78C53608" w14:textId="77777777" w:rsidTr="00577F42">
        <w:trPr>
          <w:cantSplit/>
          <w:trHeight w:val="278"/>
        </w:trPr>
        <w:tc>
          <w:tcPr>
            <w:tcW w:w="5000" w:type="pct"/>
            <w:gridSpan w:val="4"/>
            <w:vAlign w:val="center"/>
          </w:tcPr>
          <w:p w14:paraId="04B6ED96" w14:textId="77777777" w:rsidR="00380366" w:rsidRPr="001A5C5D" w:rsidRDefault="00380366" w:rsidP="00577F42">
            <w:pPr>
              <w:numPr>
                <w:ilvl w:val="0"/>
                <w:numId w:val="6"/>
              </w:numPr>
              <w:spacing w:before="40" w:after="40" w:line="276" w:lineRule="auto"/>
              <w:ind w:right="199"/>
              <w:contextualSpacing/>
              <w:rPr>
                <w:rFonts w:ascii="Calibri" w:hAnsi="Calibri"/>
                <w:sz w:val="22"/>
              </w:rPr>
            </w:pPr>
            <w:r w:rsidRPr="001A5C5D">
              <w:rPr>
                <w:rFonts w:ascii="Calibri" w:hAnsi="Calibri"/>
                <w:sz w:val="22"/>
              </w:rPr>
              <w:t xml:space="preserve">When seeing a patient after a </w:t>
            </w:r>
            <w:r>
              <w:rPr>
                <w:rFonts w:ascii="Calibri" w:hAnsi="Calibri"/>
                <w:sz w:val="22"/>
              </w:rPr>
              <w:t>BHH referral</w:t>
            </w:r>
            <w:r w:rsidRPr="001A5C5D">
              <w:rPr>
                <w:rFonts w:ascii="Calibri" w:hAnsi="Calibri"/>
                <w:sz w:val="22"/>
              </w:rPr>
              <w:t xml:space="preserve">, </w:t>
            </w:r>
            <w:r>
              <w:rPr>
                <w:rFonts w:ascii="Calibri" w:hAnsi="Calibri"/>
                <w:sz w:val="22"/>
              </w:rPr>
              <w:t xml:space="preserve">I </w:t>
            </w:r>
            <w:proofErr w:type="gramStart"/>
            <w:r>
              <w:rPr>
                <w:rFonts w:ascii="Calibri" w:hAnsi="Calibri"/>
                <w:sz w:val="22"/>
              </w:rPr>
              <w:t>am</w:t>
            </w:r>
            <w:r w:rsidRPr="001A5C5D">
              <w:rPr>
                <w:rFonts w:ascii="Calibri" w:hAnsi="Calibri"/>
                <w:sz w:val="22"/>
              </w:rPr>
              <w:t xml:space="preserve"> able to</w:t>
            </w:r>
            <w:proofErr w:type="gramEnd"/>
            <w:r>
              <w:rPr>
                <w:rFonts w:ascii="Calibri" w:hAnsi="Calibri"/>
                <w:sz w:val="22"/>
              </w:rPr>
              <w:t>:</w:t>
            </w:r>
          </w:p>
        </w:tc>
      </w:tr>
      <w:tr w:rsidR="00380366" w:rsidRPr="001A5C5D" w14:paraId="5665B7BE" w14:textId="77777777" w:rsidTr="00470502">
        <w:trPr>
          <w:cantSplit/>
          <w:trHeight w:val="152"/>
        </w:trPr>
        <w:tc>
          <w:tcPr>
            <w:tcW w:w="3728" w:type="pct"/>
            <w:vAlign w:val="center"/>
          </w:tcPr>
          <w:p w14:paraId="40B6C6FE" w14:textId="77777777" w:rsidR="00380366" w:rsidRDefault="00380366" w:rsidP="00380366">
            <w:pPr>
              <w:numPr>
                <w:ilvl w:val="0"/>
                <w:numId w:val="9"/>
              </w:numPr>
              <w:spacing w:before="40" w:after="40" w:line="276" w:lineRule="auto"/>
              <w:ind w:right="199"/>
              <w:contextualSpacing/>
              <w:rPr>
                <w:rFonts w:ascii="Calibri" w:hAnsi="Calibri"/>
                <w:sz w:val="22"/>
              </w:rPr>
            </w:pPr>
            <w:r>
              <w:rPr>
                <w:rFonts w:ascii="Calibri" w:hAnsi="Calibri"/>
                <w:sz w:val="22"/>
              </w:rPr>
              <w:t>ask</w:t>
            </w:r>
            <w:r w:rsidRPr="001A5C5D">
              <w:rPr>
                <w:rFonts w:ascii="Calibri" w:hAnsi="Calibri"/>
                <w:sz w:val="22"/>
              </w:rPr>
              <w:t xml:space="preserve"> </w:t>
            </w:r>
            <w:r>
              <w:rPr>
                <w:rFonts w:ascii="Calibri" w:hAnsi="Calibri"/>
                <w:sz w:val="22"/>
              </w:rPr>
              <w:t xml:space="preserve">the </w:t>
            </w:r>
            <w:r w:rsidRPr="001A5C5D">
              <w:rPr>
                <w:rFonts w:ascii="Calibri" w:hAnsi="Calibri"/>
                <w:sz w:val="22"/>
              </w:rPr>
              <w:t>patient</w:t>
            </w:r>
            <w:r>
              <w:rPr>
                <w:rFonts w:ascii="Calibri" w:hAnsi="Calibri"/>
                <w:sz w:val="22"/>
              </w:rPr>
              <w:t>/family</w:t>
            </w:r>
            <w:r w:rsidRPr="001A5C5D">
              <w:rPr>
                <w:rFonts w:ascii="Calibri" w:hAnsi="Calibri"/>
                <w:sz w:val="22"/>
              </w:rPr>
              <w:t xml:space="preserve"> how helpful </w:t>
            </w:r>
            <w:r>
              <w:rPr>
                <w:rFonts w:ascii="Calibri" w:hAnsi="Calibri"/>
                <w:sz w:val="22"/>
              </w:rPr>
              <w:t>the BHH referral was</w:t>
            </w:r>
          </w:p>
        </w:tc>
        <w:sdt>
          <w:sdtPr>
            <w:rPr>
              <w:rFonts w:ascii="Calibri" w:hAnsi="Calibri"/>
              <w:sz w:val="22"/>
            </w:rPr>
            <w:id w:val="-965273320"/>
            <w14:checkbox>
              <w14:checked w14:val="0"/>
              <w14:checkedState w14:val="2612" w14:font="MS Gothic"/>
              <w14:uncheckedState w14:val="2610" w14:font="MS Gothic"/>
            </w14:checkbox>
          </w:sdtPr>
          <w:sdtEndPr/>
          <w:sdtContent>
            <w:tc>
              <w:tcPr>
                <w:tcW w:w="394" w:type="pct"/>
              </w:tcPr>
              <w:p w14:paraId="3EFCE24E" w14:textId="4E5684BB"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1160379006"/>
            <w14:checkbox>
              <w14:checked w14:val="0"/>
              <w14:checkedState w14:val="2612" w14:font="MS Gothic"/>
              <w14:uncheckedState w14:val="2610" w14:font="MS Gothic"/>
            </w14:checkbox>
          </w:sdtPr>
          <w:sdtEndPr/>
          <w:sdtContent>
            <w:tc>
              <w:tcPr>
                <w:tcW w:w="439" w:type="pct"/>
              </w:tcPr>
              <w:p w14:paraId="0682909F" w14:textId="52618020"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70237033"/>
            <w14:checkbox>
              <w14:checked w14:val="0"/>
              <w14:checkedState w14:val="2612" w14:font="MS Gothic"/>
              <w14:uncheckedState w14:val="2610" w14:font="MS Gothic"/>
            </w14:checkbox>
          </w:sdtPr>
          <w:sdtEndPr/>
          <w:sdtContent>
            <w:tc>
              <w:tcPr>
                <w:tcW w:w="439" w:type="pct"/>
              </w:tcPr>
              <w:p w14:paraId="59F2E5C6" w14:textId="01F75D07"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tr>
      <w:tr w:rsidR="00380366" w:rsidRPr="001A5C5D" w14:paraId="77D63B2A" w14:textId="77777777" w:rsidTr="00470502">
        <w:trPr>
          <w:cantSplit/>
          <w:trHeight w:val="152"/>
        </w:trPr>
        <w:tc>
          <w:tcPr>
            <w:tcW w:w="3728" w:type="pct"/>
            <w:vAlign w:val="center"/>
          </w:tcPr>
          <w:p w14:paraId="1746D38F" w14:textId="77777777" w:rsidR="00380366" w:rsidRPr="00DC29DA" w:rsidRDefault="00380366" w:rsidP="00380366">
            <w:pPr>
              <w:numPr>
                <w:ilvl w:val="0"/>
                <w:numId w:val="9"/>
              </w:numPr>
              <w:spacing w:before="40" w:after="40" w:line="276" w:lineRule="auto"/>
              <w:ind w:right="199"/>
              <w:contextualSpacing/>
              <w:rPr>
                <w:rFonts w:ascii="Calibri" w:hAnsi="Calibri"/>
                <w:sz w:val="22"/>
              </w:rPr>
            </w:pPr>
            <w:r>
              <w:rPr>
                <w:rFonts w:ascii="Calibri" w:hAnsi="Calibri"/>
                <w:sz w:val="22"/>
              </w:rPr>
              <w:t>support the</w:t>
            </w:r>
            <w:r w:rsidRPr="001A5C5D">
              <w:rPr>
                <w:rFonts w:ascii="Calibri" w:hAnsi="Calibri"/>
                <w:sz w:val="22"/>
              </w:rPr>
              <w:t xml:space="preserve"> patient</w:t>
            </w:r>
            <w:r>
              <w:rPr>
                <w:rFonts w:ascii="Calibri" w:hAnsi="Calibri"/>
                <w:sz w:val="22"/>
              </w:rPr>
              <w:t>/family</w:t>
            </w:r>
            <w:r w:rsidRPr="001A5C5D">
              <w:rPr>
                <w:rFonts w:ascii="Calibri" w:hAnsi="Calibri"/>
                <w:sz w:val="22"/>
              </w:rPr>
              <w:t xml:space="preserve"> </w:t>
            </w:r>
            <w:r>
              <w:rPr>
                <w:rFonts w:ascii="Calibri" w:hAnsi="Calibri"/>
                <w:sz w:val="22"/>
              </w:rPr>
              <w:t>in</w:t>
            </w:r>
            <w:r w:rsidRPr="001A5C5D">
              <w:rPr>
                <w:rFonts w:ascii="Calibri" w:hAnsi="Calibri"/>
                <w:sz w:val="22"/>
              </w:rPr>
              <w:t xml:space="preserve"> implement</w:t>
            </w:r>
            <w:r>
              <w:rPr>
                <w:rFonts w:ascii="Calibri" w:hAnsi="Calibri"/>
                <w:sz w:val="22"/>
              </w:rPr>
              <w:t>ing the</w:t>
            </w:r>
            <w:r w:rsidRPr="001A5C5D">
              <w:rPr>
                <w:rFonts w:ascii="Calibri" w:hAnsi="Calibri"/>
                <w:sz w:val="22"/>
              </w:rPr>
              <w:t xml:space="preserve"> behavior</w:t>
            </w:r>
            <w:r>
              <w:rPr>
                <w:rFonts w:ascii="Calibri" w:hAnsi="Calibri"/>
                <w:sz w:val="22"/>
              </w:rPr>
              <w:t xml:space="preserve"> and/or medication</w:t>
            </w:r>
            <w:r w:rsidRPr="001A5C5D">
              <w:rPr>
                <w:rFonts w:ascii="Calibri" w:hAnsi="Calibri"/>
                <w:sz w:val="22"/>
              </w:rPr>
              <w:t xml:space="preserve"> plan</w:t>
            </w:r>
          </w:p>
        </w:tc>
        <w:sdt>
          <w:sdtPr>
            <w:rPr>
              <w:rFonts w:ascii="Calibri" w:hAnsi="Calibri"/>
              <w:sz w:val="22"/>
            </w:rPr>
            <w:id w:val="-799224804"/>
            <w14:checkbox>
              <w14:checked w14:val="0"/>
              <w14:checkedState w14:val="2612" w14:font="MS Gothic"/>
              <w14:uncheckedState w14:val="2610" w14:font="MS Gothic"/>
            </w14:checkbox>
          </w:sdtPr>
          <w:sdtEndPr/>
          <w:sdtContent>
            <w:tc>
              <w:tcPr>
                <w:tcW w:w="394" w:type="pct"/>
              </w:tcPr>
              <w:p w14:paraId="132EDF22" w14:textId="62AD2E24"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49967975"/>
            <w14:checkbox>
              <w14:checked w14:val="0"/>
              <w14:checkedState w14:val="2612" w14:font="MS Gothic"/>
              <w14:uncheckedState w14:val="2610" w14:font="MS Gothic"/>
            </w14:checkbox>
          </w:sdtPr>
          <w:sdtEndPr/>
          <w:sdtContent>
            <w:tc>
              <w:tcPr>
                <w:tcW w:w="439" w:type="pct"/>
              </w:tcPr>
              <w:p w14:paraId="0832C816" w14:textId="4F62747B"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326110628"/>
            <w14:checkbox>
              <w14:checked w14:val="0"/>
              <w14:checkedState w14:val="2612" w14:font="MS Gothic"/>
              <w14:uncheckedState w14:val="2610" w14:font="MS Gothic"/>
            </w14:checkbox>
          </w:sdtPr>
          <w:sdtEndPr/>
          <w:sdtContent>
            <w:tc>
              <w:tcPr>
                <w:tcW w:w="439" w:type="pct"/>
              </w:tcPr>
              <w:p w14:paraId="1F32B854" w14:textId="45C193B3" w:rsidR="00380366" w:rsidRPr="001A5C5D" w:rsidRDefault="00380366" w:rsidP="00380366">
                <w:pPr>
                  <w:spacing w:before="40" w:after="40" w:line="276" w:lineRule="auto"/>
                  <w:contextualSpacing/>
                  <w:jc w:val="center"/>
                  <w:rPr>
                    <w:rFonts w:ascii="Calibri" w:hAnsi="Calibri"/>
                    <w:sz w:val="22"/>
                  </w:rPr>
                </w:pPr>
                <w:r w:rsidRPr="00333714">
                  <w:rPr>
                    <w:rFonts w:ascii="MS Gothic" w:eastAsia="MS Gothic" w:hAnsi="MS Gothic" w:hint="eastAsia"/>
                    <w:sz w:val="22"/>
                  </w:rPr>
                  <w:t>☐</w:t>
                </w:r>
              </w:p>
            </w:tc>
          </w:sdtContent>
        </w:sdt>
      </w:tr>
      <w:tr w:rsidR="00380366" w:rsidRPr="003C5F67" w14:paraId="234AD004" w14:textId="77777777" w:rsidTr="00577F42">
        <w:trPr>
          <w:cantSplit/>
          <w:trHeight w:val="170"/>
        </w:trPr>
        <w:tc>
          <w:tcPr>
            <w:tcW w:w="3728" w:type="pct"/>
            <w:tcBorders>
              <w:top w:val="single" w:sz="4" w:space="0" w:color="auto"/>
              <w:left w:val="single" w:sz="4" w:space="0" w:color="auto"/>
              <w:bottom w:val="single" w:sz="4" w:space="0" w:color="auto"/>
              <w:right w:val="single" w:sz="4" w:space="0" w:color="auto"/>
            </w:tcBorders>
          </w:tcPr>
          <w:p w14:paraId="70A8B37D" w14:textId="77777777" w:rsidR="00380366" w:rsidRPr="003C5F67" w:rsidRDefault="00380366" w:rsidP="00380366">
            <w:pPr>
              <w:numPr>
                <w:ilvl w:val="0"/>
                <w:numId w:val="6"/>
              </w:numPr>
              <w:spacing w:before="40" w:after="40" w:line="276" w:lineRule="auto"/>
              <w:ind w:right="202"/>
              <w:contextualSpacing/>
              <w:rPr>
                <w:rFonts w:ascii="Calibri" w:hAnsi="Calibri"/>
                <w:sz w:val="22"/>
              </w:rPr>
            </w:pPr>
            <w:r w:rsidRPr="003C5F67">
              <w:rPr>
                <w:rFonts w:ascii="Calibri" w:hAnsi="Calibri"/>
                <w:sz w:val="22"/>
              </w:rPr>
              <w:t xml:space="preserve">Respond to surveys concerning </w:t>
            </w:r>
            <w:r>
              <w:rPr>
                <w:rFonts w:ascii="Calibri" w:hAnsi="Calibri"/>
                <w:sz w:val="22"/>
              </w:rPr>
              <w:t>BHH</w:t>
            </w:r>
            <w:r w:rsidRPr="003C5F67">
              <w:rPr>
                <w:rFonts w:ascii="Calibri" w:hAnsi="Calibri"/>
                <w:sz w:val="22"/>
              </w:rPr>
              <w:t xml:space="preserve"> services in a timely manner</w:t>
            </w:r>
            <w:r>
              <w:rPr>
                <w:rFonts w:ascii="Calibri" w:hAnsi="Calibri"/>
                <w:sz w:val="22"/>
              </w:rPr>
              <w:t>.</w:t>
            </w:r>
          </w:p>
        </w:tc>
        <w:sdt>
          <w:sdtPr>
            <w:rPr>
              <w:rFonts w:ascii="Calibri" w:hAnsi="Calibri"/>
              <w:sz w:val="22"/>
            </w:rPr>
            <w:id w:val="1369415182"/>
            <w14:checkbox>
              <w14:checked w14:val="0"/>
              <w14:checkedState w14:val="2612" w14:font="MS Gothic"/>
              <w14:uncheckedState w14:val="2610" w14:font="MS Gothic"/>
            </w14:checkbox>
          </w:sdtPr>
          <w:sdtEndPr/>
          <w:sdtContent>
            <w:tc>
              <w:tcPr>
                <w:tcW w:w="394" w:type="pct"/>
                <w:tcBorders>
                  <w:top w:val="single" w:sz="4" w:space="0" w:color="auto"/>
                  <w:left w:val="single" w:sz="4" w:space="0" w:color="auto"/>
                  <w:bottom w:val="single" w:sz="4" w:space="0" w:color="auto"/>
                  <w:right w:val="single" w:sz="4" w:space="0" w:color="auto"/>
                </w:tcBorders>
              </w:tcPr>
              <w:p w14:paraId="12FABEB8" w14:textId="6C24DE28" w:rsidR="00380366" w:rsidRPr="003C5F67" w:rsidRDefault="00380366" w:rsidP="00380366">
                <w:pPr>
                  <w:spacing w:line="276" w:lineRule="auto"/>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506878651"/>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38735982" w14:textId="04F33A7E" w:rsidR="00380366" w:rsidRPr="003C5F67" w:rsidRDefault="00380366" w:rsidP="00380366">
                <w:pPr>
                  <w:spacing w:line="276" w:lineRule="auto"/>
                  <w:jc w:val="center"/>
                  <w:rPr>
                    <w:rFonts w:ascii="Calibri" w:hAnsi="Calibri"/>
                    <w:sz w:val="22"/>
                  </w:rPr>
                </w:pPr>
                <w:r w:rsidRPr="00333714">
                  <w:rPr>
                    <w:rFonts w:ascii="MS Gothic" w:eastAsia="MS Gothic" w:hAnsi="MS Gothic" w:hint="eastAsia"/>
                    <w:sz w:val="22"/>
                  </w:rPr>
                  <w:t>☐</w:t>
                </w:r>
              </w:p>
            </w:tc>
          </w:sdtContent>
        </w:sdt>
        <w:sdt>
          <w:sdtPr>
            <w:rPr>
              <w:rFonts w:ascii="Calibri" w:hAnsi="Calibri"/>
              <w:sz w:val="22"/>
            </w:rPr>
            <w:id w:val="1553426927"/>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3C3DA0B3" w14:textId="26C15DE5" w:rsidR="00380366" w:rsidRPr="003C5F67" w:rsidRDefault="00380366" w:rsidP="00380366">
                <w:pPr>
                  <w:spacing w:line="276" w:lineRule="auto"/>
                  <w:jc w:val="center"/>
                  <w:rPr>
                    <w:rFonts w:ascii="Calibri" w:hAnsi="Calibri"/>
                    <w:sz w:val="22"/>
                  </w:rPr>
                </w:pPr>
                <w:r w:rsidRPr="00333714">
                  <w:rPr>
                    <w:rFonts w:ascii="MS Gothic" w:eastAsia="MS Gothic" w:hAnsi="MS Gothic" w:hint="eastAsia"/>
                    <w:sz w:val="22"/>
                  </w:rPr>
                  <w:t>☐</w:t>
                </w:r>
              </w:p>
            </w:tc>
          </w:sdtContent>
        </w:sdt>
      </w:tr>
      <w:tr w:rsidR="00BA4B29" w:rsidRPr="003C5F67" w14:paraId="4F8ED9A3" w14:textId="77777777" w:rsidTr="00577F42">
        <w:trPr>
          <w:cantSplit/>
          <w:trHeight w:val="170"/>
        </w:trPr>
        <w:tc>
          <w:tcPr>
            <w:tcW w:w="3728" w:type="pct"/>
            <w:tcBorders>
              <w:top w:val="single" w:sz="4" w:space="0" w:color="auto"/>
              <w:left w:val="single" w:sz="4" w:space="0" w:color="auto"/>
              <w:bottom w:val="single" w:sz="4" w:space="0" w:color="auto"/>
              <w:right w:val="single" w:sz="4" w:space="0" w:color="auto"/>
            </w:tcBorders>
          </w:tcPr>
          <w:p w14:paraId="6AEEA75E" w14:textId="3640324F" w:rsidR="00BA4B29" w:rsidRPr="003C5F67" w:rsidRDefault="00BA4B29" w:rsidP="00BA4B29">
            <w:pPr>
              <w:spacing w:before="40" w:after="40" w:line="276" w:lineRule="auto"/>
              <w:ind w:right="202"/>
              <w:contextualSpacing/>
              <w:jc w:val="right"/>
              <w:rPr>
                <w:rFonts w:ascii="Calibri" w:hAnsi="Calibri"/>
                <w:sz w:val="22"/>
              </w:rPr>
            </w:pPr>
            <w:r>
              <w:rPr>
                <w:rFonts w:ascii="Calibri" w:hAnsi="Calibri"/>
                <w:sz w:val="22"/>
              </w:rPr>
              <w:t>Knowledge/Skill Area Score</w:t>
            </w:r>
          </w:p>
        </w:tc>
        <w:tc>
          <w:tcPr>
            <w:tcW w:w="394" w:type="pct"/>
            <w:tcBorders>
              <w:top w:val="single" w:sz="4" w:space="0" w:color="auto"/>
              <w:left w:val="single" w:sz="4" w:space="0" w:color="auto"/>
              <w:bottom w:val="single" w:sz="4" w:space="0" w:color="auto"/>
              <w:right w:val="single" w:sz="4" w:space="0" w:color="auto"/>
            </w:tcBorders>
          </w:tcPr>
          <w:p w14:paraId="6097BE21" w14:textId="77777777" w:rsidR="00BA4B29" w:rsidRPr="00333714" w:rsidRDefault="00BA4B29" w:rsidP="00380366">
            <w:pPr>
              <w:spacing w:line="276" w:lineRule="auto"/>
              <w:jc w:val="center"/>
              <w:rPr>
                <w:rFonts w:ascii="Calibri" w:hAnsi="Calibri"/>
                <w:sz w:val="22"/>
              </w:rPr>
            </w:pPr>
          </w:p>
        </w:tc>
        <w:tc>
          <w:tcPr>
            <w:tcW w:w="439" w:type="pct"/>
            <w:tcBorders>
              <w:top w:val="single" w:sz="4" w:space="0" w:color="auto"/>
              <w:left w:val="single" w:sz="4" w:space="0" w:color="auto"/>
              <w:bottom w:val="single" w:sz="4" w:space="0" w:color="auto"/>
              <w:right w:val="single" w:sz="4" w:space="0" w:color="auto"/>
            </w:tcBorders>
          </w:tcPr>
          <w:p w14:paraId="3865D0EE" w14:textId="77777777" w:rsidR="00BA4B29" w:rsidRPr="00333714" w:rsidRDefault="00BA4B29" w:rsidP="00380366">
            <w:pPr>
              <w:spacing w:line="276" w:lineRule="auto"/>
              <w:jc w:val="center"/>
              <w:rPr>
                <w:rFonts w:ascii="Calibri" w:hAnsi="Calibri"/>
                <w:sz w:val="22"/>
              </w:rPr>
            </w:pPr>
          </w:p>
        </w:tc>
        <w:tc>
          <w:tcPr>
            <w:tcW w:w="439" w:type="pct"/>
            <w:tcBorders>
              <w:top w:val="single" w:sz="4" w:space="0" w:color="auto"/>
              <w:left w:val="single" w:sz="4" w:space="0" w:color="auto"/>
              <w:bottom w:val="single" w:sz="4" w:space="0" w:color="auto"/>
              <w:right w:val="single" w:sz="4" w:space="0" w:color="auto"/>
            </w:tcBorders>
          </w:tcPr>
          <w:p w14:paraId="350D053E" w14:textId="77777777" w:rsidR="00BA4B29" w:rsidRPr="00333714" w:rsidRDefault="00BA4B29" w:rsidP="00380366">
            <w:pPr>
              <w:spacing w:line="276" w:lineRule="auto"/>
              <w:jc w:val="center"/>
              <w:rPr>
                <w:rFonts w:ascii="Calibri" w:hAnsi="Calibri"/>
                <w:sz w:val="22"/>
              </w:rPr>
            </w:pPr>
          </w:p>
        </w:tc>
      </w:tr>
    </w:tbl>
    <w:p w14:paraId="081AECE4" w14:textId="77777777" w:rsidR="00380366" w:rsidRDefault="00380366" w:rsidP="00380366">
      <w:pPr>
        <w:spacing w:line="276" w:lineRule="auto"/>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6"/>
        <w:gridCol w:w="809"/>
        <w:gridCol w:w="897"/>
        <w:gridCol w:w="899"/>
      </w:tblGrid>
      <w:tr w:rsidR="00380366" w:rsidRPr="003C5F67" w14:paraId="6D52F069" w14:textId="77777777" w:rsidTr="00577F42">
        <w:trPr>
          <w:cantSplit/>
          <w:trHeight w:val="418"/>
        </w:trPr>
        <w:tc>
          <w:tcPr>
            <w:tcW w:w="3728" w:type="pct"/>
            <w:tcBorders>
              <w:top w:val="single" w:sz="4" w:space="0" w:color="auto"/>
              <w:bottom w:val="single" w:sz="4" w:space="0" w:color="auto"/>
            </w:tcBorders>
            <w:shd w:val="pct30" w:color="auto" w:fill="auto"/>
            <w:vAlign w:val="center"/>
          </w:tcPr>
          <w:p w14:paraId="0BFEAC97" w14:textId="77777777" w:rsidR="00380366" w:rsidRPr="00ED4819" w:rsidRDefault="00380366" w:rsidP="00577F42">
            <w:pPr>
              <w:numPr>
                <w:ilvl w:val="0"/>
                <w:numId w:val="2"/>
              </w:numPr>
              <w:spacing w:line="276" w:lineRule="auto"/>
              <w:ind w:left="630" w:hanging="270"/>
              <w:rPr>
                <w:rFonts w:ascii="Calibri" w:hAnsi="Calibri"/>
                <w:szCs w:val="24"/>
              </w:rPr>
            </w:pPr>
            <w:r>
              <w:rPr>
                <w:rFonts w:ascii="Calibri" w:hAnsi="Calibri"/>
                <w:b/>
                <w:szCs w:val="24"/>
              </w:rPr>
              <w:t>Value-Added Use of BHH: “I am able to . . .”</w:t>
            </w:r>
          </w:p>
        </w:tc>
        <w:tc>
          <w:tcPr>
            <w:tcW w:w="395" w:type="pct"/>
            <w:shd w:val="clear" w:color="auto" w:fill="A6A6A6"/>
            <w:vAlign w:val="center"/>
          </w:tcPr>
          <w:p w14:paraId="442FD474"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Un-trained</w:t>
            </w:r>
          </w:p>
        </w:tc>
        <w:tc>
          <w:tcPr>
            <w:tcW w:w="438" w:type="pct"/>
            <w:shd w:val="clear" w:color="auto" w:fill="A6A6A6"/>
            <w:vAlign w:val="center"/>
          </w:tcPr>
          <w:p w14:paraId="79F6376F"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Trained</w:t>
            </w:r>
          </w:p>
        </w:tc>
        <w:tc>
          <w:tcPr>
            <w:tcW w:w="439" w:type="pct"/>
            <w:tcBorders>
              <w:top w:val="single" w:sz="4" w:space="0" w:color="auto"/>
              <w:bottom w:val="single" w:sz="4" w:space="0" w:color="auto"/>
            </w:tcBorders>
            <w:shd w:val="clear" w:color="auto" w:fill="A6A6A6"/>
            <w:vAlign w:val="center"/>
          </w:tcPr>
          <w:p w14:paraId="75B9A098"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Skillful</w:t>
            </w:r>
          </w:p>
        </w:tc>
      </w:tr>
      <w:tr w:rsidR="00380366" w:rsidRPr="003C5F67" w14:paraId="26540856" w14:textId="77777777" w:rsidTr="00577F42">
        <w:trPr>
          <w:cantSplit/>
          <w:trHeight w:val="170"/>
        </w:trPr>
        <w:tc>
          <w:tcPr>
            <w:tcW w:w="3728" w:type="pct"/>
            <w:tcBorders>
              <w:top w:val="single" w:sz="4" w:space="0" w:color="auto"/>
              <w:left w:val="single" w:sz="4" w:space="0" w:color="auto"/>
              <w:bottom w:val="single" w:sz="4" w:space="0" w:color="auto"/>
              <w:right w:val="single" w:sz="4" w:space="0" w:color="auto"/>
            </w:tcBorders>
          </w:tcPr>
          <w:p w14:paraId="21DDDC77" w14:textId="77777777" w:rsidR="00380366" w:rsidRPr="003C5F67" w:rsidRDefault="00380366" w:rsidP="00380366">
            <w:pPr>
              <w:numPr>
                <w:ilvl w:val="0"/>
                <w:numId w:val="10"/>
              </w:numPr>
              <w:spacing w:before="40" w:after="40" w:line="276" w:lineRule="auto"/>
              <w:ind w:right="202"/>
              <w:contextualSpacing/>
              <w:rPr>
                <w:rFonts w:ascii="Calibri" w:hAnsi="Calibri"/>
                <w:sz w:val="22"/>
              </w:rPr>
            </w:pPr>
            <w:r>
              <w:rPr>
                <w:rFonts w:ascii="Calibri" w:hAnsi="Calibri"/>
                <w:sz w:val="22"/>
              </w:rPr>
              <w:t>Apply</w:t>
            </w:r>
            <w:r w:rsidRPr="003C5F67">
              <w:rPr>
                <w:rFonts w:ascii="Calibri" w:hAnsi="Calibri"/>
                <w:sz w:val="22"/>
              </w:rPr>
              <w:t xml:space="preserve"> assistance from </w:t>
            </w:r>
            <w:r>
              <w:rPr>
                <w:rFonts w:ascii="Calibri" w:hAnsi="Calibri"/>
                <w:sz w:val="22"/>
              </w:rPr>
              <w:t>the BHH</w:t>
            </w:r>
            <w:r w:rsidRPr="003C5F67">
              <w:rPr>
                <w:rFonts w:ascii="Calibri" w:hAnsi="Calibri"/>
                <w:sz w:val="22"/>
              </w:rPr>
              <w:t xml:space="preserve"> </w:t>
            </w:r>
            <w:r>
              <w:rPr>
                <w:rFonts w:ascii="Calibri" w:hAnsi="Calibri"/>
                <w:sz w:val="22"/>
              </w:rPr>
              <w:t>regarding how to integrate behavioral health services into primary care patient care activities.</w:t>
            </w:r>
          </w:p>
        </w:tc>
        <w:sdt>
          <w:sdtPr>
            <w:rPr>
              <w:rFonts w:ascii="Calibri" w:hAnsi="Calibri"/>
              <w:sz w:val="22"/>
            </w:rPr>
            <w:id w:val="-472367732"/>
            <w14:checkbox>
              <w14:checked w14:val="0"/>
              <w14:checkedState w14:val="2612" w14:font="MS Gothic"/>
              <w14:uncheckedState w14:val="2610" w14:font="MS Gothic"/>
            </w14:checkbox>
          </w:sdtPr>
          <w:sdtEndPr/>
          <w:sdtContent>
            <w:tc>
              <w:tcPr>
                <w:tcW w:w="395" w:type="pct"/>
                <w:tcBorders>
                  <w:top w:val="single" w:sz="4" w:space="0" w:color="auto"/>
                  <w:left w:val="single" w:sz="4" w:space="0" w:color="auto"/>
                  <w:bottom w:val="single" w:sz="4" w:space="0" w:color="auto"/>
                  <w:right w:val="single" w:sz="4" w:space="0" w:color="auto"/>
                </w:tcBorders>
              </w:tcPr>
              <w:p w14:paraId="575F7F7F" w14:textId="2360A46B"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sdt>
          <w:sdtPr>
            <w:rPr>
              <w:rFonts w:ascii="Calibri" w:hAnsi="Calibri"/>
              <w:sz w:val="22"/>
            </w:rPr>
            <w:id w:val="2138916577"/>
            <w14:checkbox>
              <w14:checked w14:val="0"/>
              <w14:checkedState w14:val="2612" w14:font="MS Gothic"/>
              <w14:uncheckedState w14:val="2610" w14:font="MS Gothic"/>
            </w14:checkbox>
          </w:sdtPr>
          <w:sdtEndPr/>
          <w:sdtContent>
            <w:tc>
              <w:tcPr>
                <w:tcW w:w="438" w:type="pct"/>
                <w:tcBorders>
                  <w:top w:val="single" w:sz="4" w:space="0" w:color="auto"/>
                  <w:left w:val="single" w:sz="4" w:space="0" w:color="auto"/>
                  <w:bottom w:val="single" w:sz="4" w:space="0" w:color="auto"/>
                  <w:right w:val="single" w:sz="4" w:space="0" w:color="auto"/>
                </w:tcBorders>
              </w:tcPr>
              <w:p w14:paraId="05AB02CF" w14:textId="3F70553A"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sdt>
          <w:sdtPr>
            <w:rPr>
              <w:rFonts w:ascii="Calibri" w:hAnsi="Calibri"/>
              <w:sz w:val="22"/>
            </w:rPr>
            <w:id w:val="-699011700"/>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0C97603F" w14:textId="3B4914BC"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tr>
      <w:tr w:rsidR="00380366" w:rsidRPr="003C5F67" w14:paraId="1F71F15C" w14:textId="77777777" w:rsidTr="00577F42">
        <w:trPr>
          <w:cantSplit/>
          <w:trHeight w:val="125"/>
        </w:trPr>
        <w:tc>
          <w:tcPr>
            <w:tcW w:w="3728" w:type="pct"/>
            <w:tcBorders>
              <w:top w:val="single" w:sz="4" w:space="0" w:color="auto"/>
              <w:left w:val="single" w:sz="4" w:space="0" w:color="auto"/>
              <w:bottom w:val="single" w:sz="4" w:space="0" w:color="auto"/>
              <w:right w:val="single" w:sz="4" w:space="0" w:color="auto"/>
            </w:tcBorders>
          </w:tcPr>
          <w:p w14:paraId="00D08E9B" w14:textId="77777777" w:rsidR="00380366" w:rsidRPr="003C5F67" w:rsidRDefault="00380366" w:rsidP="00380366">
            <w:pPr>
              <w:numPr>
                <w:ilvl w:val="0"/>
                <w:numId w:val="10"/>
              </w:numPr>
              <w:spacing w:before="40" w:after="40" w:line="276" w:lineRule="auto"/>
              <w:ind w:right="202"/>
              <w:contextualSpacing/>
              <w:rPr>
                <w:rFonts w:ascii="Calibri" w:hAnsi="Calibri"/>
                <w:sz w:val="22"/>
              </w:rPr>
            </w:pPr>
            <w:r>
              <w:rPr>
                <w:rFonts w:ascii="Calibri" w:hAnsi="Calibri"/>
                <w:sz w:val="22"/>
              </w:rPr>
              <w:t>Work with</w:t>
            </w:r>
            <w:r w:rsidRPr="003C5F67">
              <w:rPr>
                <w:rFonts w:ascii="Calibri" w:hAnsi="Calibri"/>
                <w:sz w:val="22"/>
              </w:rPr>
              <w:t xml:space="preserve"> </w:t>
            </w:r>
            <w:r>
              <w:rPr>
                <w:rFonts w:ascii="Calibri" w:hAnsi="Calibri"/>
                <w:sz w:val="22"/>
              </w:rPr>
              <w:t>BHH</w:t>
            </w:r>
            <w:r w:rsidRPr="003C5F67">
              <w:rPr>
                <w:rFonts w:ascii="Calibri" w:hAnsi="Calibri"/>
                <w:sz w:val="22"/>
              </w:rPr>
              <w:t xml:space="preserve"> to enhance </w:t>
            </w:r>
            <w:r>
              <w:rPr>
                <w:rFonts w:ascii="Calibri" w:hAnsi="Calibri"/>
                <w:sz w:val="22"/>
              </w:rPr>
              <w:t xml:space="preserve">specific </w:t>
            </w:r>
            <w:r w:rsidRPr="003C5F67">
              <w:rPr>
                <w:rFonts w:ascii="Calibri" w:hAnsi="Calibri"/>
                <w:sz w:val="22"/>
              </w:rPr>
              <w:t>patient</w:t>
            </w:r>
            <w:r>
              <w:rPr>
                <w:rFonts w:ascii="Calibri" w:hAnsi="Calibri"/>
                <w:sz w:val="22"/>
              </w:rPr>
              <w:t>’s</w:t>
            </w:r>
            <w:r w:rsidRPr="003C5F67">
              <w:rPr>
                <w:rFonts w:ascii="Calibri" w:hAnsi="Calibri"/>
                <w:sz w:val="22"/>
              </w:rPr>
              <w:t xml:space="preserve"> ou</w:t>
            </w:r>
            <w:r>
              <w:rPr>
                <w:rFonts w:ascii="Calibri" w:hAnsi="Calibri"/>
                <w:sz w:val="22"/>
              </w:rPr>
              <w:t>tcomes</w:t>
            </w:r>
            <w:r w:rsidRPr="003C5F67">
              <w:rPr>
                <w:rFonts w:ascii="Calibri" w:hAnsi="Calibri"/>
                <w:sz w:val="22"/>
              </w:rPr>
              <w:t xml:space="preserve">. </w:t>
            </w:r>
          </w:p>
        </w:tc>
        <w:sdt>
          <w:sdtPr>
            <w:rPr>
              <w:rFonts w:ascii="Calibri" w:hAnsi="Calibri"/>
              <w:sz w:val="22"/>
            </w:rPr>
            <w:id w:val="-1692372489"/>
            <w14:checkbox>
              <w14:checked w14:val="0"/>
              <w14:checkedState w14:val="2612" w14:font="MS Gothic"/>
              <w14:uncheckedState w14:val="2610" w14:font="MS Gothic"/>
            </w14:checkbox>
          </w:sdtPr>
          <w:sdtEndPr/>
          <w:sdtContent>
            <w:tc>
              <w:tcPr>
                <w:tcW w:w="395" w:type="pct"/>
                <w:tcBorders>
                  <w:top w:val="single" w:sz="4" w:space="0" w:color="auto"/>
                  <w:left w:val="single" w:sz="4" w:space="0" w:color="auto"/>
                  <w:bottom w:val="single" w:sz="4" w:space="0" w:color="auto"/>
                  <w:right w:val="single" w:sz="4" w:space="0" w:color="auto"/>
                </w:tcBorders>
              </w:tcPr>
              <w:p w14:paraId="5BFB8F19" w14:textId="37151B25"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sdt>
          <w:sdtPr>
            <w:rPr>
              <w:rFonts w:ascii="Calibri" w:hAnsi="Calibri"/>
              <w:sz w:val="22"/>
            </w:rPr>
            <w:id w:val="-1492870117"/>
            <w14:checkbox>
              <w14:checked w14:val="0"/>
              <w14:checkedState w14:val="2612" w14:font="MS Gothic"/>
              <w14:uncheckedState w14:val="2610" w14:font="MS Gothic"/>
            </w14:checkbox>
          </w:sdtPr>
          <w:sdtEndPr/>
          <w:sdtContent>
            <w:tc>
              <w:tcPr>
                <w:tcW w:w="438" w:type="pct"/>
                <w:tcBorders>
                  <w:top w:val="single" w:sz="4" w:space="0" w:color="auto"/>
                  <w:left w:val="single" w:sz="4" w:space="0" w:color="auto"/>
                  <w:bottom w:val="single" w:sz="4" w:space="0" w:color="auto"/>
                  <w:right w:val="single" w:sz="4" w:space="0" w:color="auto"/>
                </w:tcBorders>
              </w:tcPr>
              <w:p w14:paraId="5CAD942A" w14:textId="0397A1EA"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sdt>
          <w:sdtPr>
            <w:rPr>
              <w:rFonts w:ascii="Calibri" w:hAnsi="Calibri"/>
              <w:sz w:val="22"/>
            </w:rPr>
            <w:id w:val="-77989874"/>
            <w14:checkbox>
              <w14:checked w14:val="0"/>
              <w14:checkedState w14:val="2612" w14:font="MS Gothic"/>
              <w14:uncheckedState w14:val="2610" w14:font="MS Gothic"/>
            </w14:checkbox>
          </w:sdtPr>
          <w:sdtEndPr/>
          <w:sdtContent>
            <w:tc>
              <w:tcPr>
                <w:tcW w:w="439" w:type="pct"/>
                <w:tcBorders>
                  <w:top w:val="single" w:sz="4" w:space="0" w:color="auto"/>
                  <w:left w:val="single" w:sz="4" w:space="0" w:color="auto"/>
                  <w:bottom w:val="single" w:sz="4" w:space="0" w:color="auto"/>
                  <w:right w:val="single" w:sz="4" w:space="0" w:color="auto"/>
                </w:tcBorders>
              </w:tcPr>
              <w:p w14:paraId="0A19EBA6" w14:textId="4E496D23" w:rsidR="00380366" w:rsidRPr="003C5F67" w:rsidRDefault="00380366" w:rsidP="00380366">
                <w:pPr>
                  <w:spacing w:line="276" w:lineRule="auto"/>
                  <w:jc w:val="center"/>
                  <w:rPr>
                    <w:rFonts w:ascii="Calibri" w:hAnsi="Calibri"/>
                    <w:sz w:val="22"/>
                  </w:rPr>
                </w:pPr>
                <w:r w:rsidRPr="004442FB">
                  <w:rPr>
                    <w:rFonts w:ascii="MS Gothic" w:eastAsia="MS Gothic" w:hAnsi="MS Gothic" w:hint="eastAsia"/>
                    <w:sz w:val="22"/>
                  </w:rPr>
                  <w:t>☐</w:t>
                </w:r>
              </w:p>
            </w:tc>
          </w:sdtContent>
        </w:sdt>
      </w:tr>
      <w:tr w:rsidR="00BA4B29" w:rsidRPr="003C5F67" w14:paraId="332E90B6" w14:textId="77777777" w:rsidTr="00577F42">
        <w:trPr>
          <w:cantSplit/>
          <w:trHeight w:val="125"/>
        </w:trPr>
        <w:tc>
          <w:tcPr>
            <w:tcW w:w="3728" w:type="pct"/>
            <w:tcBorders>
              <w:top w:val="single" w:sz="4" w:space="0" w:color="auto"/>
              <w:left w:val="single" w:sz="4" w:space="0" w:color="auto"/>
              <w:bottom w:val="single" w:sz="4" w:space="0" w:color="auto"/>
              <w:right w:val="single" w:sz="4" w:space="0" w:color="auto"/>
            </w:tcBorders>
          </w:tcPr>
          <w:p w14:paraId="4977D52E" w14:textId="1C725968" w:rsidR="00BA4B29" w:rsidRDefault="00BA4B29" w:rsidP="00BA4B29">
            <w:pPr>
              <w:spacing w:before="40" w:after="40" w:line="276" w:lineRule="auto"/>
              <w:ind w:left="720" w:right="202"/>
              <w:contextualSpacing/>
              <w:jc w:val="right"/>
              <w:rPr>
                <w:rFonts w:ascii="Calibri" w:hAnsi="Calibri"/>
                <w:sz w:val="22"/>
              </w:rPr>
            </w:pPr>
            <w:r>
              <w:rPr>
                <w:rFonts w:ascii="Calibri" w:hAnsi="Calibri"/>
                <w:sz w:val="22"/>
              </w:rPr>
              <w:t>Knowledge/Skill Area Score</w:t>
            </w:r>
          </w:p>
        </w:tc>
        <w:tc>
          <w:tcPr>
            <w:tcW w:w="395" w:type="pct"/>
            <w:tcBorders>
              <w:top w:val="single" w:sz="4" w:space="0" w:color="auto"/>
              <w:left w:val="single" w:sz="4" w:space="0" w:color="auto"/>
              <w:bottom w:val="single" w:sz="4" w:space="0" w:color="auto"/>
              <w:right w:val="single" w:sz="4" w:space="0" w:color="auto"/>
            </w:tcBorders>
          </w:tcPr>
          <w:p w14:paraId="153A137D" w14:textId="77777777" w:rsidR="00BA4B29" w:rsidRPr="004442FB" w:rsidRDefault="00BA4B29" w:rsidP="00380366">
            <w:pPr>
              <w:spacing w:line="276" w:lineRule="auto"/>
              <w:jc w:val="center"/>
              <w:rPr>
                <w:rFonts w:ascii="Calibri" w:hAnsi="Calibri"/>
                <w:sz w:val="22"/>
              </w:rPr>
            </w:pPr>
          </w:p>
        </w:tc>
        <w:tc>
          <w:tcPr>
            <w:tcW w:w="438" w:type="pct"/>
            <w:tcBorders>
              <w:top w:val="single" w:sz="4" w:space="0" w:color="auto"/>
              <w:left w:val="single" w:sz="4" w:space="0" w:color="auto"/>
              <w:bottom w:val="single" w:sz="4" w:space="0" w:color="auto"/>
              <w:right w:val="single" w:sz="4" w:space="0" w:color="auto"/>
            </w:tcBorders>
          </w:tcPr>
          <w:p w14:paraId="700A6AB7" w14:textId="77777777" w:rsidR="00BA4B29" w:rsidRPr="004442FB" w:rsidRDefault="00BA4B29" w:rsidP="00380366">
            <w:pPr>
              <w:spacing w:line="276" w:lineRule="auto"/>
              <w:jc w:val="center"/>
              <w:rPr>
                <w:rFonts w:ascii="Calibri" w:hAnsi="Calibri"/>
                <w:sz w:val="22"/>
              </w:rPr>
            </w:pPr>
          </w:p>
        </w:tc>
        <w:tc>
          <w:tcPr>
            <w:tcW w:w="439" w:type="pct"/>
            <w:tcBorders>
              <w:top w:val="single" w:sz="4" w:space="0" w:color="auto"/>
              <w:left w:val="single" w:sz="4" w:space="0" w:color="auto"/>
              <w:bottom w:val="single" w:sz="4" w:space="0" w:color="auto"/>
              <w:right w:val="single" w:sz="4" w:space="0" w:color="auto"/>
            </w:tcBorders>
          </w:tcPr>
          <w:p w14:paraId="5AACD32F" w14:textId="77777777" w:rsidR="00BA4B29" w:rsidRPr="004442FB" w:rsidRDefault="00BA4B29" w:rsidP="00380366">
            <w:pPr>
              <w:spacing w:line="276" w:lineRule="auto"/>
              <w:jc w:val="center"/>
              <w:rPr>
                <w:rFonts w:ascii="Calibri" w:hAnsi="Calibri"/>
                <w:sz w:val="22"/>
              </w:rPr>
            </w:pPr>
          </w:p>
        </w:tc>
      </w:tr>
    </w:tbl>
    <w:p w14:paraId="714516C8" w14:textId="77777777" w:rsidR="00380366" w:rsidRDefault="00380366" w:rsidP="00380366">
      <w:pPr>
        <w:spacing w:line="276" w:lineRule="auto"/>
      </w:pPr>
    </w:p>
    <w:p w14:paraId="0287F7FD" w14:textId="77777777" w:rsidR="00380366" w:rsidRDefault="00380366" w:rsidP="00380366">
      <w:pPr>
        <w:spacing w:line="276" w:lineRule="auto"/>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9"/>
        <w:gridCol w:w="868"/>
        <w:gridCol w:w="868"/>
        <w:gridCol w:w="866"/>
      </w:tblGrid>
      <w:tr w:rsidR="00380366" w:rsidRPr="003C5F67" w14:paraId="3DBDA585" w14:textId="77777777" w:rsidTr="00380366">
        <w:trPr>
          <w:cantSplit/>
          <w:trHeight w:val="418"/>
        </w:trPr>
        <w:tc>
          <w:tcPr>
            <w:tcW w:w="3729" w:type="pct"/>
            <w:tcBorders>
              <w:top w:val="single" w:sz="4" w:space="0" w:color="auto"/>
              <w:bottom w:val="single" w:sz="4" w:space="0" w:color="auto"/>
            </w:tcBorders>
            <w:shd w:val="pct30" w:color="auto" w:fill="auto"/>
            <w:vAlign w:val="center"/>
          </w:tcPr>
          <w:p w14:paraId="354145CE" w14:textId="77777777" w:rsidR="00380366" w:rsidRPr="00ED4819" w:rsidRDefault="00380366" w:rsidP="00577F42">
            <w:pPr>
              <w:numPr>
                <w:ilvl w:val="0"/>
                <w:numId w:val="3"/>
              </w:numPr>
              <w:spacing w:line="276" w:lineRule="auto"/>
              <w:rPr>
                <w:rFonts w:ascii="Calibri" w:hAnsi="Calibri"/>
                <w:szCs w:val="24"/>
              </w:rPr>
            </w:pPr>
            <w:r>
              <w:rPr>
                <w:rFonts w:ascii="Calibri" w:hAnsi="Calibri"/>
                <w:b/>
                <w:szCs w:val="24"/>
              </w:rPr>
              <w:t>Use of Screening Tools: “I am able to . . .”</w:t>
            </w:r>
          </w:p>
        </w:tc>
        <w:tc>
          <w:tcPr>
            <w:tcW w:w="424" w:type="pct"/>
            <w:tcBorders>
              <w:top w:val="single" w:sz="4" w:space="0" w:color="auto"/>
            </w:tcBorders>
            <w:shd w:val="clear" w:color="auto" w:fill="A6A6A6"/>
            <w:vAlign w:val="center"/>
          </w:tcPr>
          <w:p w14:paraId="241FBFB7"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Un-trained</w:t>
            </w:r>
          </w:p>
        </w:tc>
        <w:tc>
          <w:tcPr>
            <w:tcW w:w="424" w:type="pct"/>
            <w:tcBorders>
              <w:top w:val="single" w:sz="4" w:space="0" w:color="auto"/>
            </w:tcBorders>
            <w:shd w:val="clear" w:color="auto" w:fill="A6A6A6"/>
            <w:vAlign w:val="center"/>
          </w:tcPr>
          <w:p w14:paraId="710A8BB8"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Trained</w:t>
            </w:r>
          </w:p>
        </w:tc>
        <w:tc>
          <w:tcPr>
            <w:tcW w:w="424" w:type="pct"/>
            <w:tcBorders>
              <w:top w:val="single" w:sz="4" w:space="0" w:color="auto"/>
              <w:bottom w:val="single" w:sz="4" w:space="0" w:color="auto"/>
            </w:tcBorders>
            <w:shd w:val="clear" w:color="auto" w:fill="A6A6A6"/>
            <w:vAlign w:val="center"/>
          </w:tcPr>
          <w:p w14:paraId="3C9F138C"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Skillful</w:t>
            </w:r>
          </w:p>
        </w:tc>
      </w:tr>
      <w:tr w:rsidR="00380366" w:rsidRPr="001A5C5D" w14:paraId="2C46D16A" w14:textId="77777777" w:rsidTr="00380366">
        <w:trPr>
          <w:cantSplit/>
          <w:trHeight w:val="418"/>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14:paraId="2F83B9FB" w14:textId="77777777" w:rsidR="00380366" w:rsidRPr="00492630" w:rsidRDefault="00380366" w:rsidP="00380366">
            <w:pPr>
              <w:numPr>
                <w:ilvl w:val="0"/>
                <w:numId w:val="7"/>
              </w:numPr>
              <w:spacing w:before="40" w:after="40" w:line="276" w:lineRule="auto"/>
              <w:ind w:right="199"/>
              <w:contextualSpacing/>
              <w:rPr>
                <w:rFonts w:ascii="Calibri" w:hAnsi="Calibri"/>
                <w:sz w:val="22"/>
                <w:szCs w:val="24"/>
              </w:rPr>
            </w:pPr>
            <w:r>
              <w:rPr>
                <w:rFonts w:ascii="Calibri" w:hAnsi="Calibri"/>
                <w:sz w:val="22"/>
                <w:szCs w:val="24"/>
              </w:rPr>
              <w:t>Explain how to use</w:t>
            </w:r>
            <w:r w:rsidRPr="00C4114E">
              <w:rPr>
                <w:rFonts w:ascii="Calibri" w:hAnsi="Calibri"/>
                <w:sz w:val="22"/>
                <w:szCs w:val="24"/>
              </w:rPr>
              <w:t xml:space="preserve"> screening tools </w:t>
            </w:r>
            <w:r>
              <w:rPr>
                <w:rFonts w:ascii="Calibri" w:hAnsi="Calibri"/>
                <w:sz w:val="22"/>
                <w:szCs w:val="24"/>
              </w:rPr>
              <w:t>to i</w:t>
            </w:r>
            <w:r w:rsidRPr="001A5C5D">
              <w:rPr>
                <w:rFonts w:ascii="Calibri" w:hAnsi="Calibri"/>
                <w:sz w:val="22"/>
              </w:rPr>
              <w:t>dentif</w:t>
            </w:r>
            <w:r>
              <w:rPr>
                <w:rFonts w:ascii="Calibri" w:hAnsi="Calibri"/>
                <w:sz w:val="22"/>
              </w:rPr>
              <w:t>y when a child warrants a</w:t>
            </w:r>
            <w:r w:rsidRPr="001A5C5D">
              <w:rPr>
                <w:rFonts w:ascii="Calibri" w:hAnsi="Calibri"/>
                <w:sz w:val="22"/>
              </w:rPr>
              <w:t xml:space="preserve"> </w:t>
            </w:r>
            <w:r>
              <w:rPr>
                <w:rFonts w:ascii="Calibri" w:hAnsi="Calibri"/>
                <w:sz w:val="22"/>
              </w:rPr>
              <w:t>behavioral health assessment.</w:t>
            </w:r>
          </w:p>
        </w:tc>
        <w:sdt>
          <w:sdtPr>
            <w:rPr>
              <w:rFonts w:ascii="Calibri" w:hAnsi="Calibri"/>
              <w:sz w:val="22"/>
            </w:rPr>
            <w:id w:val="870571648"/>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6B82A3C7" w14:textId="66AFBA60"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sdt>
          <w:sdtPr>
            <w:rPr>
              <w:rFonts w:ascii="Calibri" w:hAnsi="Calibri"/>
              <w:sz w:val="22"/>
            </w:rPr>
            <w:id w:val="136139594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DD20215" w14:textId="2F2C9A14"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sdt>
          <w:sdtPr>
            <w:rPr>
              <w:rFonts w:ascii="Calibri" w:hAnsi="Calibri"/>
              <w:sz w:val="22"/>
            </w:rPr>
            <w:id w:val="198574220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CA68B9D" w14:textId="0AE2E930"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tr>
      <w:tr w:rsidR="00380366" w:rsidRPr="001A5C5D" w14:paraId="5C89466F" w14:textId="77777777" w:rsidTr="00380366">
        <w:trPr>
          <w:cantSplit/>
          <w:trHeight w:val="418"/>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14:paraId="33DC9F02" w14:textId="77777777" w:rsidR="00380366" w:rsidRPr="00C4114E" w:rsidRDefault="00380366" w:rsidP="00380366">
            <w:pPr>
              <w:numPr>
                <w:ilvl w:val="0"/>
                <w:numId w:val="7"/>
              </w:numPr>
              <w:spacing w:before="40" w:after="40" w:line="276" w:lineRule="auto"/>
              <w:ind w:right="199"/>
              <w:contextualSpacing/>
              <w:rPr>
                <w:rFonts w:ascii="Calibri" w:hAnsi="Calibri"/>
                <w:sz w:val="22"/>
                <w:szCs w:val="24"/>
              </w:rPr>
            </w:pPr>
            <w:r>
              <w:rPr>
                <w:rFonts w:ascii="Calibri" w:hAnsi="Calibri"/>
                <w:sz w:val="22"/>
                <w:szCs w:val="24"/>
              </w:rPr>
              <w:t>Implement universal screening tools for all patients according to AAP and Bright Future guidelines.</w:t>
            </w:r>
          </w:p>
        </w:tc>
        <w:sdt>
          <w:sdtPr>
            <w:rPr>
              <w:rFonts w:ascii="Calibri" w:hAnsi="Calibri"/>
              <w:sz w:val="22"/>
            </w:rPr>
            <w:id w:val="-4860796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1CCDEDA" w14:textId="60B205BB"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sdt>
          <w:sdtPr>
            <w:rPr>
              <w:rFonts w:ascii="Calibri" w:hAnsi="Calibri"/>
              <w:sz w:val="22"/>
            </w:rPr>
            <w:id w:val="-117032351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B8E23D8" w14:textId="4E44A9AF"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sdt>
          <w:sdtPr>
            <w:rPr>
              <w:rFonts w:ascii="Calibri" w:hAnsi="Calibri"/>
              <w:sz w:val="22"/>
            </w:rPr>
            <w:id w:val="2083561809"/>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701D65C" w14:textId="7A689A3C" w:rsidR="00380366" w:rsidRPr="001A5C5D" w:rsidRDefault="00380366" w:rsidP="00380366">
                <w:pPr>
                  <w:spacing w:line="276" w:lineRule="auto"/>
                  <w:jc w:val="center"/>
                  <w:rPr>
                    <w:rFonts w:ascii="Calibri" w:hAnsi="Calibri"/>
                    <w:sz w:val="22"/>
                  </w:rPr>
                </w:pPr>
                <w:r w:rsidRPr="00D43177">
                  <w:rPr>
                    <w:rFonts w:ascii="MS Gothic" w:eastAsia="MS Gothic" w:hAnsi="MS Gothic" w:hint="eastAsia"/>
                    <w:sz w:val="22"/>
                  </w:rPr>
                  <w:t>☐</w:t>
                </w:r>
              </w:p>
            </w:tc>
          </w:sdtContent>
        </w:sdt>
      </w:tr>
      <w:tr w:rsidR="00BA4B29" w:rsidRPr="001A5C5D" w14:paraId="2F500C5B" w14:textId="77777777" w:rsidTr="00380366">
        <w:trPr>
          <w:cantSplit/>
          <w:trHeight w:val="418"/>
        </w:trPr>
        <w:tc>
          <w:tcPr>
            <w:tcW w:w="3729" w:type="pct"/>
            <w:tcBorders>
              <w:top w:val="single" w:sz="4" w:space="0" w:color="auto"/>
              <w:left w:val="single" w:sz="4" w:space="0" w:color="auto"/>
              <w:bottom w:val="single" w:sz="4" w:space="0" w:color="auto"/>
              <w:right w:val="single" w:sz="4" w:space="0" w:color="auto"/>
            </w:tcBorders>
            <w:shd w:val="clear" w:color="auto" w:fill="auto"/>
            <w:vAlign w:val="center"/>
          </w:tcPr>
          <w:p w14:paraId="6ACEDBFB" w14:textId="2CF6DE38" w:rsidR="00BA4B29" w:rsidRDefault="00BA4B29" w:rsidP="00BA4B29">
            <w:pPr>
              <w:spacing w:before="40" w:after="40" w:line="276" w:lineRule="auto"/>
              <w:ind w:left="720" w:right="199"/>
              <w:contextualSpacing/>
              <w:jc w:val="right"/>
              <w:rPr>
                <w:rFonts w:ascii="Calibri" w:hAnsi="Calibri"/>
                <w:sz w:val="22"/>
                <w:szCs w:val="24"/>
              </w:rPr>
            </w:pPr>
            <w:r>
              <w:rPr>
                <w:rFonts w:ascii="Calibri" w:hAnsi="Calibri"/>
                <w:sz w:val="22"/>
              </w:rPr>
              <w:t>Knowledge/Skill Area Score</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1CDA18AF" w14:textId="77777777" w:rsidR="00BA4B29" w:rsidRPr="00D43177" w:rsidRDefault="00BA4B29" w:rsidP="00380366">
            <w:pPr>
              <w:spacing w:line="276" w:lineRule="auto"/>
              <w:jc w:val="center"/>
              <w:rPr>
                <w:rFonts w:ascii="Calibri" w:hAnsi="Calibri"/>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75F1A5A5" w14:textId="77777777" w:rsidR="00BA4B29" w:rsidRPr="00D43177" w:rsidRDefault="00BA4B29" w:rsidP="00380366">
            <w:pPr>
              <w:spacing w:line="276" w:lineRule="auto"/>
              <w:jc w:val="center"/>
              <w:rPr>
                <w:rFonts w:ascii="Calibri" w:hAnsi="Calibri"/>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526CB45C" w14:textId="77777777" w:rsidR="00BA4B29" w:rsidRPr="00D43177" w:rsidRDefault="00BA4B29" w:rsidP="00380366">
            <w:pPr>
              <w:spacing w:line="276" w:lineRule="auto"/>
              <w:jc w:val="center"/>
              <w:rPr>
                <w:rFonts w:ascii="Calibri" w:hAnsi="Calibri"/>
                <w:sz w:val="22"/>
              </w:rPr>
            </w:pPr>
          </w:p>
        </w:tc>
      </w:tr>
    </w:tbl>
    <w:p w14:paraId="19600750" w14:textId="77777777" w:rsidR="00380366" w:rsidRDefault="00380366" w:rsidP="00380366">
      <w:pPr>
        <w:spacing w:line="276" w:lineRule="auto"/>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39"/>
        <w:gridCol w:w="868"/>
        <w:gridCol w:w="868"/>
        <w:gridCol w:w="866"/>
      </w:tblGrid>
      <w:tr w:rsidR="00380366" w:rsidRPr="003C5F67" w14:paraId="210E407F" w14:textId="77777777" w:rsidTr="00380366">
        <w:trPr>
          <w:cantSplit/>
          <w:trHeight w:val="418"/>
        </w:trPr>
        <w:tc>
          <w:tcPr>
            <w:tcW w:w="3729" w:type="pct"/>
            <w:tcBorders>
              <w:top w:val="single" w:sz="4" w:space="0" w:color="auto"/>
              <w:bottom w:val="single" w:sz="4" w:space="0" w:color="auto"/>
            </w:tcBorders>
            <w:shd w:val="pct30" w:color="auto" w:fill="auto"/>
            <w:vAlign w:val="center"/>
          </w:tcPr>
          <w:p w14:paraId="14054CA0" w14:textId="77777777" w:rsidR="00380366" w:rsidRPr="00ED4819" w:rsidRDefault="00380366" w:rsidP="00577F42">
            <w:pPr>
              <w:numPr>
                <w:ilvl w:val="0"/>
                <w:numId w:val="3"/>
              </w:numPr>
              <w:spacing w:line="276" w:lineRule="auto"/>
              <w:ind w:left="630" w:hanging="270"/>
              <w:rPr>
                <w:rFonts w:ascii="Calibri" w:hAnsi="Calibri"/>
                <w:szCs w:val="24"/>
              </w:rPr>
            </w:pPr>
            <w:r>
              <w:rPr>
                <w:rFonts w:ascii="Calibri" w:hAnsi="Calibri"/>
                <w:b/>
                <w:szCs w:val="24"/>
              </w:rPr>
              <w:t>Documentation Skills: “I am able to . . .”</w:t>
            </w:r>
          </w:p>
        </w:tc>
        <w:tc>
          <w:tcPr>
            <w:tcW w:w="424" w:type="pct"/>
            <w:tcBorders>
              <w:top w:val="single" w:sz="4" w:space="0" w:color="auto"/>
            </w:tcBorders>
            <w:shd w:val="clear" w:color="auto" w:fill="A6A6A6"/>
            <w:vAlign w:val="center"/>
          </w:tcPr>
          <w:p w14:paraId="2A595152"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Un-trained</w:t>
            </w:r>
          </w:p>
        </w:tc>
        <w:tc>
          <w:tcPr>
            <w:tcW w:w="424" w:type="pct"/>
            <w:tcBorders>
              <w:top w:val="single" w:sz="4" w:space="0" w:color="auto"/>
            </w:tcBorders>
            <w:shd w:val="clear" w:color="auto" w:fill="A6A6A6"/>
            <w:vAlign w:val="center"/>
          </w:tcPr>
          <w:p w14:paraId="3F917D4C"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Trained</w:t>
            </w:r>
          </w:p>
        </w:tc>
        <w:tc>
          <w:tcPr>
            <w:tcW w:w="424" w:type="pct"/>
            <w:tcBorders>
              <w:top w:val="single" w:sz="4" w:space="0" w:color="auto"/>
              <w:bottom w:val="single" w:sz="4" w:space="0" w:color="auto"/>
            </w:tcBorders>
            <w:shd w:val="clear" w:color="auto" w:fill="A6A6A6"/>
            <w:vAlign w:val="center"/>
          </w:tcPr>
          <w:p w14:paraId="4B80A387"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Skillful</w:t>
            </w:r>
          </w:p>
        </w:tc>
      </w:tr>
      <w:tr w:rsidR="00380366" w:rsidRPr="003C5F67" w14:paraId="70367373" w14:textId="77777777" w:rsidTr="00380366">
        <w:trPr>
          <w:cantSplit/>
          <w:trHeight w:val="80"/>
        </w:trPr>
        <w:tc>
          <w:tcPr>
            <w:tcW w:w="3729" w:type="pct"/>
            <w:tcBorders>
              <w:top w:val="single" w:sz="4" w:space="0" w:color="auto"/>
              <w:bottom w:val="single" w:sz="4" w:space="0" w:color="auto"/>
            </w:tcBorders>
          </w:tcPr>
          <w:p w14:paraId="3ACD026E" w14:textId="77777777" w:rsidR="00380366" w:rsidRPr="003C5F67" w:rsidRDefault="00380366" w:rsidP="00380366">
            <w:pPr>
              <w:numPr>
                <w:ilvl w:val="0"/>
                <w:numId w:val="8"/>
              </w:numPr>
              <w:spacing w:before="40" w:after="40" w:line="276" w:lineRule="auto"/>
              <w:ind w:right="202"/>
              <w:contextualSpacing/>
              <w:rPr>
                <w:rFonts w:ascii="Calibri" w:hAnsi="Calibri"/>
                <w:sz w:val="22"/>
              </w:rPr>
            </w:pPr>
            <w:r>
              <w:rPr>
                <w:rFonts w:ascii="Calibri" w:hAnsi="Calibri"/>
                <w:sz w:val="22"/>
              </w:rPr>
              <w:t>Use referral form</w:t>
            </w:r>
            <w:r w:rsidRPr="001A5C5D">
              <w:rPr>
                <w:rFonts w:ascii="Calibri" w:hAnsi="Calibri"/>
                <w:sz w:val="22"/>
              </w:rPr>
              <w:t xml:space="preserve"> or equivalent to enhance communication between </w:t>
            </w:r>
            <w:r>
              <w:rPr>
                <w:rFonts w:ascii="Calibri" w:hAnsi="Calibri"/>
                <w:sz w:val="22"/>
              </w:rPr>
              <w:t>PCP</w:t>
            </w:r>
            <w:r w:rsidRPr="001A5C5D">
              <w:rPr>
                <w:rFonts w:ascii="Calibri" w:hAnsi="Calibri"/>
                <w:sz w:val="22"/>
              </w:rPr>
              <w:t>,</w:t>
            </w:r>
            <w:r>
              <w:rPr>
                <w:rFonts w:ascii="Calibri" w:hAnsi="Calibri"/>
                <w:sz w:val="22"/>
              </w:rPr>
              <w:t xml:space="preserve"> BHH, and</w:t>
            </w:r>
            <w:r w:rsidRPr="001A5C5D">
              <w:rPr>
                <w:rFonts w:ascii="Calibri" w:hAnsi="Calibri"/>
                <w:sz w:val="22"/>
              </w:rPr>
              <w:t xml:space="preserve"> patient</w:t>
            </w:r>
            <w:r>
              <w:rPr>
                <w:rFonts w:ascii="Calibri" w:hAnsi="Calibri"/>
                <w:sz w:val="22"/>
              </w:rPr>
              <w:t>/family (</w:t>
            </w:r>
            <w:proofErr w:type="gramStart"/>
            <w:r>
              <w:rPr>
                <w:rFonts w:ascii="Calibri" w:hAnsi="Calibri"/>
                <w:sz w:val="22"/>
              </w:rPr>
              <w:t>e.g.</w:t>
            </w:r>
            <w:proofErr w:type="gramEnd"/>
            <w:r>
              <w:rPr>
                <w:rFonts w:ascii="Calibri" w:hAnsi="Calibri"/>
                <w:sz w:val="22"/>
              </w:rPr>
              <w:t xml:space="preserve"> </w:t>
            </w:r>
            <w:r w:rsidRPr="00B81D64">
              <w:rPr>
                <w:rFonts w:ascii="Calibri" w:hAnsi="Calibri"/>
                <w:sz w:val="22"/>
              </w:rPr>
              <w:t>clear referral questions</w:t>
            </w:r>
            <w:r>
              <w:rPr>
                <w:rFonts w:ascii="Calibri" w:hAnsi="Calibri"/>
                <w:sz w:val="22"/>
              </w:rPr>
              <w:t>,</w:t>
            </w:r>
            <w:r w:rsidRPr="00B81D64">
              <w:rPr>
                <w:rFonts w:ascii="Calibri" w:hAnsi="Calibri"/>
                <w:sz w:val="22"/>
              </w:rPr>
              <w:t xml:space="preserve"> behavioral symptoms</w:t>
            </w:r>
            <w:r>
              <w:rPr>
                <w:rFonts w:ascii="Calibri" w:hAnsi="Calibri"/>
                <w:sz w:val="22"/>
              </w:rPr>
              <w:t>,</w:t>
            </w:r>
            <w:r w:rsidRPr="00B81D64">
              <w:rPr>
                <w:rFonts w:ascii="Calibri" w:hAnsi="Calibri"/>
                <w:sz w:val="22"/>
              </w:rPr>
              <w:t xml:space="preserve"> physical conditions</w:t>
            </w:r>
            <w:r>
              <w:rPr>
                <w:rFonts w:ascii="Calibri" w:hAnsi="Calibri"/>
                <w:sz w:val="22"/>
              </w:rPr>
              <w:t>)</w:t>
            </w:r>
            <w:r w:rsidRPr="00B81D64">
              <w:rPr>
                <w:rFonts w:ascii="Calibri" w:hAnsi="Calibri"/>
                <w:sz w:val="22"/>
              </w:rPr>
              <w:t>.</w:t>
            </w:r>
          </w:p>
        </w:tc>
        <w:sdt>
          <w:sdtPr>
            <w:rPr>
              <w:rFonts w:ascii="Calibri" w:hAnsi="Calibri"/>
              <w:sz w:val="22"/>
            </w:rPr>
            <w:id w:val="779158070"/>
            <w14:checkbox>
              <w14:checked w14:val="0"/>
              <w14:checkedState w14:val="2612" w14:font="MS Gothic"/>
              <w14:uncheckedState w14:val="2610" w14:font="MS Gothic"/>
            </w14:checkbox>
          </w:sdtPr>
          <w:sdtEndPr/>
          <w:sdtContent>
            <w:tc>
              <w:tcPr>
                <w:tcW w:w="424" w:type="pct"/>
              </w:tcPr>
              <w:p w14:paraId="65E31BF0" w14:textId="0906DD2E"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sdt>
          <w:sdtPr>
            <w:rPr>
              <w:rFonts w:ascii="Calibri" w:hAnsi="Calibri"/>
              <w:sz w:val="22"/>
            </w:rPr>
            <w:id w:val="1209153938"/>
            <w14:checkbox>
              <w14:checked w14:val="0"/>
              <w14:checkedState w14:val="2612" w14:font="MS Gothic"/>
              <w14:uncheckedState w14:val="2610" w14:font="MS Gothic"/>
            </w14:checkbox>
          </w:sdtPr>
          <w:sdtEndPr/>
          <w:sdtContent>
            <w:tc>
              <w:tcPr>
                <w:tcW w:w="424" w:type="pct"/>
              </w:tcPr>
              <w:p w14:paraId="54B3A831" w14:textId="70C3C46D"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sdt>
          <w:sdtPr>
            <w:rPr>
              <w:rFonts w:ascii="Calibri" w:hAnsi="Calibri"/>
              <w:sz w:val="22"/>
            </w:rPr>
            <w:id w:val="-1823805864"/>
            <w14:checkbox>
              <w14:checked w14:val="0"/>
              <w14:checkedState w14:val="2612" w14:font="MS Gothic"/>
              <w14:uncheckedState w14:val="2610" w14:font="MS Gothic"/>
            </w14:checkbox>
          </w:sdtPr>
          <w:sdtEndPr/>
          <w:sdtContent>
            <w:tc>
              <w:tcPr>
                <w:tcW w:w="424" w:type="pct"/>
                <w:tcBorders>
                  <w:top w:val="single" w:sz="4" w:space="0" w:color="auto"/>
                  <w:bottom w:val="single" w:sz="4" w:space="0" w:color="auto"/>
                </w:tcBorders>
              </w:tcPr>
              <w:p w14:paraId="0B48501F" w14:textId="0C856E6B"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tr>
      <w:tr w:rsidR="00380366" w:rsidRPr="003C5F67" w14:paraId="44CDD1B1" w14:textId="77777777" w:rsidTr="00380366">
        <w:trPr>
          <w:cantSplit/>
          <w:trHeight w:val="350"/>
        </w:trPr>
        <w:tc>
          <w:tcPr>
            <w:tcW w:w="3729" w:type="pct"/>
            <w:tcBorders>
              <w:top w:val="single" w:sz="4" w:space="0" w:color="auto"/>
              <w:bottom w:val="single" w:sz="4" w:space="0" w:color="auto"/>
            </w:tcBorders>
          </w:tcPr>
          <w:p w14:paraId="73F7F9D6" w14:textId="77777777" w:rsidR="00380366" w:rsidRPr="003C5F67" w:rsidRDefault="00380366" w:rsidP="00380366">
            <w:pPr>
              <w:numPr>
                <w:ilvl w:val="0"/>
                <w:numId w:val="8"/>
              </w:numPr>
              <w:spacing w:before="40" w:after="40" w:line="276" w:lineRule="auto"/>
              <w:ind w:right="202"/>
              <w:contextualSpacing/>
              <w:rPr>
                <w:rFonts w:ascii="Calibri" w:hAnsi="Calibri"/>
                <w:sz w:val="22"/>
              </w:rPr>
            </w:pPr>
            <w:r w:rsidRPr="003C5F67">
              <w:rPr>
                <w:rFonts w:ascii="Calibri" w:hAnsi="Calibri"/>
                <w:sz w:val="22"/>
              </w:rPr>
              <w:t xml:space="preserve">At follow-up visit with patient after initial </w:t>
            </w:r>
            <w:r>
              <w:rPr>
                <w:rFonts w:ascii="Calibri" w:hAnsi="Calibri"/>
                <w:sz w:val="22"/>
              </w:rPr>
              <w:t>BHH assessment</w:t>
            </w:r>
            <w:r w:rsidRPr="003C5F67">
              <w:rPr>
                <w:rFonts w:ascii="Calibri" w:hAnsi="Calibri"/>
                <w:sz w:val="22"/>
              </w:rPr>
              <w:t xml:space="preserve">, document patient response to </w:t>
            </w:r>
            <w:r>
              <w:rPr>
                <w:rFonts w:ascii="Calibri" w:hAnsi="Calibri"/>
                <w:sz w:val="22"/>
              </w:rPr>
              <w:t>behavioral health treatment plan.</w:t>
            </w:r>
          </w:p>
        </w:tc>
        <w:sdt>
          <w:sdtPr>
            <w:rPr>
              <w:rFonts w:ascii="Calibri" w:hAnsi="Calibri"/>
              <w:sz w:val="22"/>
            </w:rPr>
            <w:id w:val="-826290786"/>
            <w14:checkbox>
              <w14:checked w14:val="0"/>
              <w14:checkedState w14:val="2612" w14:font="MS Gothic"/>
              <w14:uncheckedState w14:val="2610" w14:font="MS Gothic"/>
            </w14:checkbox>
          </w:sdtPr>
          <w:sdtEndPr/>
          <w:sdtContent>
            <w:tc>
              <w:tcPr>
                <w:tcW w:w="424" w:type="pct"/>
              </w:tcPr>
              <w:p w14:paraId="0B3878B6" w14:textId="4DAA9456"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sdt>
          <w:sdtPr>
            <w:rPr>
              <w:rFonts w:ascii="Calibri" w:hAnsi="Calibri"/>
              <w:sz w:val="22"/>
            </w:rPr>
            <w:id w:val="1118189044"/>
            <w14:checkbox>
              <w14:checked w14:val="0"/>
              <w14:checkedState w14:val="2612" w14:font="MS Gothic"/>
              <w14:uncheckedState w14:val="2610" w14:font="MS Gothic"/>
            </w14:checkbox>
          </w:sdtPr>
          <w:sdtEndPr/>
          <w:sdtContent>
            <w:tc>
              <w:tcPr>
                <w:tcW w:w="424" w:type="pct"/>
              </w:tcPr>
              <w:p w14:paraId="107B9C3C" w14:textId="0E2C0418"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sdt>
          <w:sdtPr>
            <w:rPr>
              <w:rFonts w:ascii="Calibri" w:hAnsi="Calibri"/>
              <w:sz w:val="22"/>
            </w:rPr>
            <w:id w:val="-338541773"/>
            <w14:checkbox>
              <w14:checked w14:val="0"/>
              <w14:checkedState w14:val="2612" w14:font="MS Gothic"/>
              <w14:uncheckedState w14:val="2610" w14:font="MS Gothic"/>
            </w14:checkbox>
          </w:sdtPr>
          <w:sdtEndPr/>
          <w:sdtContent>
            <w:tc>
              <w:tcPr>
                <w:tcW w:w="424" w:type="pct"/>
                <w:tcBorders>
                  <w:top w:val="single" w:sz="4" w:space="0" w:color="auto"/>
                  <w:bottom w:val="single" w:sz="4" w:space="0" w:color="auto"/>
                </w:tcBorders>
              </w:tcPr>
              <w:p w14:paraId="71257386" w14:textId="24CAE828" w:rsidR="00380366" w:rsidRPr="003C5F67" w:rsidRDefault="00380366" w:rsidP="00380366">
                <w:pPr>
                  <w:spacing w:line="276" w:lineRule="auto"/>
                  <w:jc w:val="center"/>
                  <w:rPr>
                    <w:rFonts w:ascii="Calibri" w:hAnsi="Calibri"/>
                    <w:sz w:val="22"/>
                  </w:rPr>
                </w:pPr>
                <w:r w:rsidRPr="004772ED">
                  <w:rPr>
                    <w:rFonts w:ascii="MS Gothic" w:eastAsia="MS Gothic" w:hAnsi="MS Gothic" w:hint="eastAsia"/>
                    <w:sz w:val="22"/>
                  </w:rPr>
                  <w:t>☐</w:t>
                </w:r>
              </w:p>
            </w:tc>
          </w:sdtContent>
        </w:sdt>
      </w:tr>
      <w:tr w:rsidR="00BA4B29" w:rsidRPr="003C5F67" w14:paraId="59C682BC" w14:textId="77777777" w:rsidTr="00380366">
        <w:trPr>
          <w:cantSplit/>
          <w:trHeight w:val="350"/>
        </w:trPr>
        <w:tc>
          <w:tcPr>
            <w:tcW w:w="3729" w:type="pct"/>
            <w:tcBorders>
              <w:top w:val="single" w:sz="4" w:space="0" w:color="auto"/>
              <w:bottom w:val="single" w:sz="4" w:space="0" w:color="auto"/>
            </w:tcBorders>
          </w:tcPr>
          <w:p w14:paraId="2BDC384B" w14:textId="2F92429C" w:rsidR="00BA4B29" w:rsidRPr="003C5F67" w:rsidRDefault="00BA4B29" w:rsidP="00BA4B29">
            <w:pPr>
              <w:spacing w:before="40" w:after="40" w:line="276" w:lineRule="auto"/>
              <w:ind w:left="720" w:right="202"/>
              <w:contextualSpacing/>
              <w:jc w:val="right"/>
              <w:rPr>
                <w:rFonts w:ascii="Calibri" w:hAnsi="Calibri"/>
                <w:sz w:val="22"/>
              </w:rPr>
            </w:pPr>
            <w:r>
              <w:rPr>
                <w:rFonts w:ascii="Calibri" w:hAnsi="Calibri"/>
                <w:sz w:val="22"/>
              </w:rPr>
              <w:t>Knowledge/Skill Area Score</w:t>
            </w:r>
          </w:p>
        </w:tc>
        <w:tc>
          <w:tcPr>
            <w:tcW w:w="424" w:type="pct"/>
          </w:tcPr>
          <w:p w14:paraId="3A6861AC" w14:textId="77777777" w:rsidR="00BA4B29" w:rsidRPr="004772ED" w:rsidRDefault="00BA4B29" w:rsidP="00380366">
            <w:pPr>
              <w:spacing w:line="276" w:lineRule="auto"/>
              <w:jc w:val="center"/>
              <w:rPr>
                <w:rFonts w:ascii="Calibri" w:hAnsi="Calibri"/>
                <w:sz w:val="22"/>
              </w:rPr>
            </w:pPr>
          </w:p>
        </w:tc>
        <w:tc>
          <w:tcPr>
            <w:tcW w:w="424" w:type="pct"/>
          </w:tcPr>
          <w:p w14:paraId="5177E7D0" w14:textId="77777777" w:rsidR="00BA4B29" w:rsidRPr="004772ED" w:rsidRDefault="00BA4B29" w:rsidP="00380366">
            <w:pPr>
              <w:spacing w:line="276" w:lineRule="auto"/>
              <w:jc w:val="center"/>
              <w:rPr>
                <w:rFonts w:ascii="Calibri" w:hAnsi="Calibri"/>
                <w:sz w:val="22"/>
              </w:rPr>
            </w:pPr>
          </w:p>
        </w:tc>
        <w:tc>
          <w:tcPr>
            <w:tcW w:w="424" w:type="pct"/>
            <w:tcBorders>
              <w:top w:val="single" w:sz="4" w:space="0" w:color="auto"/>
              <w:bottom w:val="single" w:sz="4" w:space="0" w:color="auto"/>
            </w:tcBorders>
          </w:tcPr>
          <w:p w14:paraId="0004F8B9" w14:textId="77777777" w:rsidR="00BA4B29" w:rsidRPr="004772ED" w:rsidRDefault="00BA4B29" w:rsidP="00380366">
            <w:pPr>
              <w:spacing w:line="276" w:lineRule="auto"/>
              <w:jc w:val="center"/>
              <w:rPr>
                <w:rFonts w:ascii="Calibri" w:hAnsi="Calibri"/>
                <w:sz w:val="22"/>
              </w:rPr>
            </w:pPr>
          </w:p>
        </w:tc>
      </w:tr>
    </w:tbl>
    <w:p w14:paraId="26F25070" w14:textId="58B34CBF" w:rsidR="00380366" w:rsidRDefault="00380366" w:rsidP="00380366">
      <w:pPr>
        <w:spacing w:line="276" w:lineRule="auto"/>
      </w:pPr>
    </w:p>
    <w:p w14:paraId="719415E6" w14:textId="59190294" w:rsidR="00BA4B29" w:rsidRDefault="00BA4B29" w:rsidP="00380366">
      <w:pPr>
        <w:spacing w:line="276" w:lineRule="auto"/>
      </w:pPr>
    </w:p>
    <w:p w14:paraId="2F84C281" w14:textId="77777777" w:rsidR="00BA4B29" w:rsidRDefault="00BA4B29" w:rsidP="00380366">
      <w:pPr>
        <w:spacing w:line="276" w:lineRule="auto"/>
      </w:pPr>
    </w:p>
    <w:tbl>
      <w:tblPr>
        <w:tblW w:w="501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43"/>
        <w:gridCol w:w="868"/>
        <w:gridCol w:w="868"/>
        <w:gridCol w:w="862"/>
      </w:tblGrid>
      <w:tr w:rsidR="00380366" w:rsidRPr="003C5F67" w14:paraId="46E14FDB" w14:textId="77777777" w:rsidTr="00380366">
        <w:trPr>
          <w:cantSplit/>
          <w:trHeight w:val="418"/>
        </w:trPr>
        <w:tc>
          <w:tcPr>
            <w:tcW w:w="3731" w:type="pct"/>
            <w:tcBorders>
              <w:top w:val="single" w:sz="4" w:space="0" w:color="auto"/>
              <w:bottom w:val="single" w:sz="4" w:space="0" w:color="auto"/>
            </w:tcBorders>
            <w:shd w:val="pct30" w:color="auto" w:fill="auto"/>
            <w:vAlign w:val="center"/>
          </w:tcPr>
          <w:p w14:paraId="02FCE555" w14:textId="52D154A3" w:rsidR="00380366" w:rsidRPr="00ED4819" w:rsidRDefault="00380366" w:rsidP="00577F42">
            <w:pPr>
              <w:numPr>
                <w:ilvl w:val="0"/>
                <w:numId w:val="3"/>
              </w:numPr>
              <w:spacing w:line="276" w:lineRule="auto"/>
              <w:rPr>
                <w:rFonts w:ascii="Calibri" w:hAnsi="Calibri"/>
                <w:szCs w:val="24"/>
              </w:rPr>
            </w:pPr>
            <w:r>
              <w:lastRenderedPageBreak/>
              <w:br w:type="page"/>
            </w:r>
            <w:r>
              <w:rPr>
                <w:rFonts w:ascii="Calibri" w:hAnsi="Calibri"/>
                <w:b/>
                <w:szCs w:val="24"/>
              </w:rPr>
              <w:t>Clinical Skills: “I am able to . . .”</w:t>
            </w:r>
          </w:p>
        </w:tc>
        <w:tc>
          <w:tcPr>
            <w:tcW w:w="424" w:type="pct"/>
            <w:tcBorders>
              <w:top w:val="single" w:sz="4" w:space="0" w:color="auto"/>
            </w:tcBorders>
            <w:shd w:val="clear" w:color="auto" w:fill="A6A6A6"/>
            <w:vAlign w:val="center"/>
          </w:tcPr>
          <w:p w14:paraId="3AF6A63A"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Un-trained</w:t>
            </w:r>
          </w:p>
        </w:tc>
        <w:tc>
          <w:tcPr>
            <w:tcW w:w="424" w:type="pct"/>
            <w:tcBorders>
              <w:top w:val="single" w:sz="4" w:space="0" w:color="auto"/>
            </w:tcBorders>
            <w:shd w:val="clear" w:color="auto" w:fill="A6A6A6"/>
            <w:vAlign w:val="center"/>
          </w:tcPr>
          <w:p w14:paraId="2353C954"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Trained</w:t>
            </w:r>
          </w:p>
        </w:tc>
        <w:tc>
          <w:tcPr>
            <w:tcW w:w="422" w:type="pct"/>
            <w:tcBorders>
              <w:top w:val="single" w:sz="4" w:space="0" w:color="auto"/>
              <w:bottom w:val="single" w:sz="4" w:space="0" w:color="auto"/>
            </w:tcBorders>
            <w:shd w:val="clear" w:color="auto" w:fill="A6A6A6"/>
            <w:vAlign w:val="center"/>
          </w:tcPr>
          <w:p w14:paraId="605F6638" w14:textId="77777777" w:rsidR="00380366" w:rsidRPr="001A5C5D" w:rsidRDefault="00380366" w:rsidP="00577F42">
            <w:pPr>
              <w:spacing w:line="276" w:lineRule="auto"/>
              <w:jc w:val="center"/>
              <w:rPr>
                <w:rFonts w:ascii="Calibri" w:hAnsi="Calibri"/>
                <w:b/>
                <w:sz w:val="22"/>
              </w:rPr>
            </w:pPr>
            <w:r w:rsidRPr="001A5C5D">
              <w:rPr>
                <w:rFonts w:ascii="Calibri" w:hAnsi="Calibri"/>
                <w:b/>
                <w:sz w:val="22"/>
              </w:rPr>
              <w:t>Skillful</w:t>
            </w:r>
          </w:p>
        </w:tc>
      </w:tr>
      <w:tr w:rsidR="00380366" w:rsidRPr="001A5C5D" w14:paraId="0266CEF0"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4CC15269" w14:textId="77777777" w:rsidR="00380366" w:rsidRPr="00492630" w:rsidRDefault="00380366" w:rsidP="00380366">
            <w:pPr>
              <w:numPr>
                <w:ilvl w:val="0"/>
                <w:numId w:val="4"/>
              </w:numPr>
              <w:spacing w:before="40" w:after="40" w:line="276" w:lineRule="auto"/>
              <w:ind w:right="202"/>
              <w:contextualSpacing/>
              <w:rPr>
                <w:rFonts w:ascii="Calibri" w:hAnsi="Calibri"/>
                <w:sz w:val="22"/>
                <w:szCs w:val="24"/>
              </w:rPr>
            </w:pPr>
            <w:r>
              <w:rPr>
                <w:rFonts w:ascii="Calibri" w:hAnsi="Calibri"/>
                <w:sz w:val="22"/>
                <w:szCs w:val="22"/>
              </w:rPr>
              <w:t>Describe diagnosis and treatment b</w:t>
            </w:r>
            <w:r w:rsidRPr="00F91F29">
              <w:rPr>
                <w:rFonts w:ascii="Calibri" w:hAnsi="Calibri"/>
                <w:sz w:val="22"/>
                <w:szCs w:val="22"/>
              </w:rPr>
              <w:t>asic</w:t>
            </w:r>
            <w:r>
              <w:rPr>
                <w:rFonts w:ascii="Calibri" w:hAnsi="Calibri"/>
                <w:sz w:val="22"/>
                <w:szCs w:val="22"/>
              </w:rPr>
              <w:t xml:space="preserve">s </w:t>
            </w:r>
            <w:r w:rsidRPr="00F91F29">
              <w:rPr>
                <w:rFonts w:ascii="Calibri" w:hAnsi="Calibri"/>
                <w:sz w:val="22"/>
                <w:szCs w:val="22"/>
              </w:rPr>
              <w:t>of pediat</w:t>
            </w:r>
            <w:r>
              <w:rPr>
                <w:rFonts w:ascii="Calibri" w:hAnsi="Calibri"/>
                <w:sz w:val="22"/>
                <w:szCs w:val="22"/>
              </w:rPr>
              <w:t>ric behavioral health conditions:</w:t>
            </w:r>
          </w:p>
        </w:tc>
        <w:sdt>
          <w:sdtPr>
            <w:rPr>
              <w:rFonts w:ascii="Calibri" w:hAnsi="Calibri"/>
              <w:sz w:val="22"/>
            </w:rPr>
            <w:id w:val="-130346037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F83556C" w14:textId="73F9E45E"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480377203"/>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C70CA74" w14:textId="1FFACF3C"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244075120"/>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6E13A326" w14:textId="765CC6C8"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652A0437"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D1D707B" w14:textId="77777777" w:rsidR="00380366" w:rsidRPr="00492630" w:rsidRDefault="00380366" w:rsidP="00380366">
            <w:pPr>
              <w:numPr>
                <w:ilvl w:val="1"/>
                <w:numId w:val="4"/>
              </w:numPr>
              <w:spacing w:before="40" w:after="40" w:line="276" w:lineRule="auto"/>
              <w:ind w:right="199"/>
              <w:contextualSpacing/>
              <w:rPr>
                <w:rFonts w:ascii="Calibri" w:hAnsi="Calibri"/>
                <w:sz w:val="22"/>
                <w:szCs w:val="24"/>
              </w:rPr>
            </w:pPr>
            <w:r w:rsidRPr="00F91F29">
              <w:rPr>
                <w:rFonts w:ascii="Calibri" w:hAnsi="Calibri"/>
                <w:sz w:val="22"/>
                <w:szCs w:val="22"/>
              </w:rPr>
              <w:t>ADHD</w:t>
            </w:r>
          </w:p>
        </w:tc>
        <w:sdt>
          <w:sdtPr>
            <w:rPr>
              <w:rFonts w:ascii="Calibri" w:hAnsi="Calibri"/>
              <w:sz w:val="22"/>
            </w:rPr>
            <w:id w:val="-145193361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D70E75E" w14:textId="2841F6B8"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405223683"/>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F68D2F8" w14:textId="2670E32F"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065026650"/>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53725B6B" w14:textId="3FFB4C6F"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2D10F064"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17F0A4D9" w14:textId="77777777" w:rsidR="00380366" w:rsidRPr="00492630" w:rsidRDefault="00380366" w:rsidP="00380366">
            <w:pPr>
              <w:numPr>
                <w:ilvl w:val="1"/>
                <w:numId w:val="4"/>
              </w:numPr>
              <w:spacing w:before="40" w:after="40" w:line="276" w:lineRule="auto"/>
              <w:ind w:right="199"/>
              <w:contextualSpacing/>
              <w:rPr>
                <w:rFonts w:ascii="Calibri" w:hAnsi="Calibri"/>
                <w:sz w:val="22"/>
                <w:szCs w:val="24"/>
              </w:rPr>
            </w:pPr>
            <w:r w:rsidRPr="00F91F29">
              <w:rPr>
                <w:rFonts w:ascii="Calibri" w:hAnsi="Calibri"/>
                <w:sz w:val="22"/>
                <w:szCs w:val="22"/>
              </w:rPr>
              <w:t>Oppositional Defiant Disorder</w:t>
            </w:r>
          </w:p>
        </w:tc>
        <w:sdt>
          <w:sdtPr>
            <w:rPr>
              <w:rFonts w:ascii="Calibri" w:hAnsi="Calibri"/>
              <w:sz w:val="22"/>
            </w:rPr>
            <w:id w:val="18911068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5F0DDC5" w14:textId="246142CB"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48369791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478863E" w14:textId="7A69B745"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298111625"/>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1EC2AA6E" w14:textId="51F9BFAB"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0A287AE5"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7DE2E92B" w14:textId="77777777" w:rsidR="00380366" w:rsidRPr="00492630" w:rsidRDefault="00380366" w:rsidP="00380366">
            <w:pPr>
              <w:numPr>
                <w:ilvl w:val="1"/>
                <w:numId w:val="4"/>
              </w:numPr>
              <w:spacing w:before="40" w:after="40" w:line="276" w:lineRule="auto"/>
              <w:ind w:right="199"/>
              <w:contextualSpacing/>
              <w:rPr>
                <w:rFonts w:ascii="Calibri" w:hAnsi="Calibri"/>
                <w:sz w:val="22"/>
                <w:szCs w:val="24"/>
              </w:rPr>
            </w:pPr>
            <w:r w:rsidRPr="00F91F29">
              <w:rPr>
                <w:rFonts w:ascii="Calibri" w:hAnsi="Calibri"/>
                <w:sz w:val="22"/>
                <w:szCs w:val="22"/>
              </w:rPr>
              <w:t>Anxiety</w:t>
            </w:r>
          </w:p>
        </w:tc>
        <w:sdt>
          <w:sdtPr>
            <w:rPr>
              <w:rFonts w:ascii="Calibri" w:hAnsi="Calibri"/>
              <w:sz w:val="22"/>
            </w:rPr>
            <w:id w:val="-2070478286"/>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5180359" w14:textId="44E01841"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99116696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5451007" w14:textId="4D9A8D3A"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361439718"/>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458493D7" w14:textId="71CBDA1D"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7E84709C"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4DFF6A39" w14:textId="77777777" w:rsidR="00380366" w:rsidRPr="00492630" w:rsidRDefault="00380366" w:rsidP="00380366">
            <w:pPr>
              <w:numPr>
                <w:ilvl w:val="0"/>
                <w:numId w:val="9"/>
              </w:numPr>
              <w:spacing w:before="40" w:after="40" w:line="276" w:lineRule="auto"/>
              <w:ind w:right="199"/>
              <w:contextualSpacing/>
              <w:rPr>
                <w:rFonts w:ascii="Calibri" w:hAnsi="Calibri"/>
                <w:sz w:val="22"/>
                <w:szCs w:val="24"/>
              </w:rPr>
            </w:pPr>
            <w:r w:rsidRPr="00F91F29">
              <w:rPr>
                <w:rFonts w:ascii="Calibri" w:hAnsi="Calibri"/>
                <w:sz w:val="22"/>
                <w:szCs w:val="22"/>
              </w:rPr>
              <w:t>Depression</w:t>
            </w:r>
          </w:p>
        </w:tc>
        <w:sdt>
          <w:sdtPr>
            <w:rPr>
              <w:rFonts w:ascii="Calibri" w:hAnsi="Calibri"/>
              <w:sz w:val="22"/>
            </w:rPr>
            <w:id w:val="-93759438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A9AEE0A" w14:textId="1D916D2A"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2052178543"/>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4AACD9A" w14:textId="46AB8B5A"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760952416"/>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279E49DD" w14:textId="5B11DAE1"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3E3DF675"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9E0FBE5" w14:textId="77777777" w:rsidR="00380366" w:rsidRPr="00492630" w:rsidRDefault="00380366" w:rsidP="00380366">
            <w:pPr>
              <w:numPr>
                <w:ilvl w:val="0"/>
                <w:numId w:val="9"/>
              </w:numPr>
              <w:spacing w:before="40" w:after="40" w:line="276" w:lineRule="auto"/>
              <w:ind w:right="199"/>
              <w:contextualSpacing/>
              <w:rPr>
                <w:rFonts w:ascii="Calibri" w:hAnsi="Calibri"/>
                <w:sz w:val="22"/>
                <w:szCs w:val="24"/>
              </w:rPr>
            </w:pPr>
            <w:r w:rsidRPr="00F91F29">
              <w:rPr>
                <w:rFonts w:ascii="Calibri" w:hAnsi="Calibri"/>
                <w:sz w:val="22"/>
                <w:szCs w:val="22"/>
              </w:rPr>
              <w:t>Autism Spectrum Disorder</w:t>
            </w:r>
          </w:p>
        </w:tc>
        <w:sdt>
          <w:sdtPr>
            <w:rPr>
              <w:rFonts w:ascii="Calibri" w:hAnsi="Calibri"/>
              <w:sz w:val="22"/>
            </w:rPr>
            <w:id w:val="-56765108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72C5756" w14:textId="75B8F6D3"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208217020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B1F3B3C" w14:textId="7AE03B0B"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sdt>
          <w:sdtPr>
            <w:rPr>
              <w:rFonts w:ascii="Calibri" w:hAnsi="Calibri"/>
              <w:sz w:val="22"/>
            </w:rPr>
            <w:id w:val="-1374848641"/>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08304118" w14:textId="2CC693FA" w:rsidR="00380366" w:rsidRPr="001A5C5D" w:rsidRDefault="00380366" w:rsidP="00380366">
                <w:pPr>
                  <w:spacing w:line="276" w:lineRule="auto"/>
                  <w:jc w:val="center"/>
                  <w:rPr>
                    <w:rFonts w:ascii="Calibri" w:hAnsi="Calibri"/>
                    <w:sz w:val="22"/>
                  </w:rPr>
                </w:pPr>
                <w:r w:rsidRPr="006B0A20">
                  <w:rPr>
                    <w:rFonts w:ascii="MS Gothic" w:eastAsia="MS Gothic" w:hAnsi="MS Gothic" w:hint="eastAsia"/>
                    <w:sz w:val="22"/>
                  </w:rPr>
                  <w:t>☐</w:t>
                </w:r>
              </w:p>
            </w:tc>
          </w:sdtContent>
        </w:sdt>
      </w:tr>
      <w:tr w:rsidR="00380366" w:rsidRPr="001A5C5D" w14:paraId="349DD2BC"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6A24BDF1" w14:textId="77777777" w:rsidR="00380366" w:rsidRPr="00492630" w:rsidRDefault="00380366" w:rsidP="00380366">
            <w:pPr>
              <w:numPr>
                <w:ilvl w:val="0"/>
                <w:numId w:val="9"/>
              </w:numPr>
              <w:spacing w:before="40" w:after="40" w:line="276" w:lineRule="auto"/>
              <w:ind w:right="199"/>
              <w:contextualSpacing/>
              <w:rPr>
                <w:rFonts w:ascii="Calibri" w:hAnsi="Calibri"/>
                <w:sz w:val="22"/>
                <w:szCs w:val="24"/>
              </w:rPr>
            </w:pPr>
            <w:r w:rsidRPr="00F91F29">
              <w:rPr>
                <w:rFonts w:ascii="Calibri" w:hAnsi="Calibri"/>
                <w:sz w:val="22"/>
                <w:szCs w:val="22"/>
              </w:rPr>
              <w:t>OCD</w:t>
            </w:r>
          </w:p>
        </w:tc>
        <w:sdt>
          <w:sdtPr>
            <w:rPr>
              <w:rFonts w:ascii="Calibri" w:hAnsi="Calibri"/>
              <w:sz w:val="22"/>
            </w:rPr>
            <w:id w:val="61941939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E97C5C8" w14:textId="17DB4DC3"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322731530"/>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F8B4D77" w14:textId="66AF0065"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36777665"/>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5E27B6D4" w14:textId="5B742883"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7692F06E"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25AA4978" w14:textId="77777777" w:rsidR="00380366" w:rsidRPr="00492630" w:rsidRDefault="00380366" w:rsidP="00380366">
            <w:pPr>
              <w:numPr>
                <w:ilvl w:val="0"/>
                <w:numId w:val="9"/>
              </w:numPr>
              <w:spacing w:before="40" w:after="40" w:line="276" w:lineRule="auto"/>
              <w:ind w:right="199"/>
              <w:contextualSpacing/>
              <w:rPr>
                <w:rFonts w:ascii="Calibri" w:hAnsi="Calibri"/>
                <w:sz w:val="22"/>
                <w:szCs w:val="24"/>
              </w:rPr>
            </w:pPr>
            <w:r w:rsidRPr="00F91F29">
              <w:rPr>
                <w:rFonts w:ascii="Calibri" w:hAnsi="Calibri"/>
                <w:sz w:val="22"/>
                <w:szCs w:val="22"/>
              </w:rPr>
              <w:t>Conduct Disorder</w:t>
            </w:r>
          </w:p>
        </w:tc>
        <w:sdt>
          <w:sdtPr>
            <w:rPr>
              <w:rFonts w:ascii="Calibri" w:hAnsi="Calibri"/>
              <w:sz w:val="22"/>
            </w:rPr>
            <w:id w:val="-150119649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0D14BE6" w14:textId="1DD57221"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983701862"/>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8597F16" w14:textId="047ABF09"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612788023"/>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2C6D423D" w14:textId="01D0F42A"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02C8C16C"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7E1E96BB" w14:textId="77777777" w:rsidR="00380366" w:rsidRPr="00492630" w:rsidRDefault="00380366" w:rsidP="00380366">
            <w:pPr>
              <w:numPr>
                <w:ilvl w:val="0"/>
                <w:numId w:val="9"/>
              </w:numPr>
              <w:spacing w:before="40" w:after="40" w:line="276" w:lineRule="auto"/>
              <w:ind w:right="199"/>
              <w:contextualSpacing/>
              <w:rPr>
                <w:rFonts w:ascii="Calibri" w:hAnsi="Calibri"/>
                <w:sz w:val="22"/>
                <w:szCs w:val="24"/>
              </w:rPr>
            </w:pPr>
            <w:r w:rsidRPr="00F91F29">
              <w:rPr>
                <w:rFonts w:ascii="Calibri" w:hAnsi="Calibri"/>
                <w:sz w:val="22"/>
                <w:szCs w:val="22"/>
              </w:rPr>
              <w:t>Tic Disorder</w:t>
            </w:r>
          </w:p>
        </w:tc>
        <w:sdt>
          <w:sdtPr>
            <w:rPr>
              <w:rFonts w:ascii="Calibri" w:hAnsi="Calibri"/>
              <w:sz w:val="22"/>
            </w:rPr>
            <w:id w:val="1091517876"/>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76897DFD" w14:textId="34C9718B"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402762399"/>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3B34F12" w14:textId="5832A0BE"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72298240"/>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60ED1844" w14:textId="12813FF9"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66033486"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6AB1021B" w14:textId="77777777" w:rsidR="00380366" w:rsidRPr="00BF52AF" w:rsidRDefault="00380366" w:rsidP="00380366">
            <w:pPr>
              <w:numPr>
                <w:ilvl w:val="0"/>
                <w:numId w:val="5"/>
              </w:numPr>
              <w:spacing w:before="40" w:after="40" w:line="276" w:lineRule="auto"/>
              <w:ind w:right="202"/>
              <w:contextualSpacing/>
              <w:rPr>
                <w:rFonts w:ascii="Calibri" w:hAnsi="Calibri"/>
                <w:sz w:val="22"/>
                <w:szCs w:val="24"/>
              </w:rPr>
            </w:pPr>
            <w:r w:rsidRPr="00492630">
              <w:rPr>
                <w:rFonts w:ascii="Calibri" w:hAnsi="Calibri"/>
                <w:sz w:val="22"/>
                <w:szCs w:val="24"/>
              </w:rPr>
              <w:t>Use patient edu</w:t>
            </w:r>
            <w:r>
              <w:rPr>
                <w:rFonts w:ascii="Calibri" w:hAnsi="Calibri"/>
                <w:sz w:val="22"/>
                <w:szCs w:val="24"/>
              </w:rPr>
              <w:t>cation materials as appropriate.</w:t>
            </w:r>
          </w:p>
        </w:tc>
        <w:sdt>
          <w:sdtPr>
            <w:rPr>
              <w:rFonts w:ascii="Calibri" w:hAnsi="Calibri"/>
              <w:sz w:val="22"/>
            </w:rPr>
            <w:id w:val="1579932878"/>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3AAB6A8" w14:textId="1B5B7E85"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200126200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672E0446" w14:textId="38F52E57"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17422669"/>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6B66E8F0" w14:textId="42DD8E07"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3638DDE3"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vAlign w:val="center"/>
          </w:tcPr>
          <w:p w14:paraId="2402E3E7" w14:textId="77777777" w:rsidR="00380366" w:rsidRPr="00492630" w:rsidRDefault="00380366" w:rsidP="00380366">
            <w:pPr>
              <w:numPr>
                <w:ilvl w:val="0"/>
                <w:numId w:val="5"/>
              </w:numPr>
              <w:spacing w:before="40" w:after="40" w:line="276" w:lineRule="auto"/>
              <w:ind w:right="202"/>
              <w:contextualSpacing/>
              <w:rPr>
                <w:rFonts w:ascii="Calibri" w:hAnsi="Calibri"/>
                <w:sz w:val="22"/>
                <w:szCs w:val="24"/>
              </w:rPr>
            </w:pPr>
            <w:r>
              <w:rPr>
                <w:rFonts w:ascii="Calibri" w:hAnsi="Calibri"/>
                <w:sz w:val="22"/>
                <w:szCs w:val="24"/>
              </w:rPr>
              <w:t>Apply</w:t>
            </w:r>
            <w:r w:rsidRPr="00492630">
              <w:rPr>
                <w:rFonts w:ascii="Calibri" w:hAnsi="Calibri"/>
                <w:sz w:val="22"/>
                <w:szCs w:val="24"/>
              </w:rPr>
              <w:t xml:space="preserve"> brief 5-minute behavior change interventions that are helpful to </w:t>
            </w:r>
            <w:r>
              <w:rPr>
                <w:rFonts w:ascii="Calibri" w:hAnsi="Calibri"/>
                <w:sz w:val="22"/>
                <w:szCs w:val="24"/>
              </w:rPr>
              <w:t xml:space="preserve">pediatric </w:t>
            </w:r>
            <w:r w:rsidRPr="00492630">
              <w:rPr>
                <w:rFonts w:ascii="Calibri" w:hAnsi="Calibri"/>
                <w:sz w:val="22"/>
                <w:szCs w:val="24"/>
              </w:rPr>
              <w:t>primary care patients</w:t>
            </w:r>
            <w:r>
              <w:rPr>
                <w:rFonts w:ascii="Calibri" w:hAnsi="Calibri"/>
                <w:sz w:val="22"/>
                <w:szCs w:val="24"/>
              </w:rPr>
              <w:t xml:space="preserve"> (</w:t>
            </w:r>
            <w:proofErr w:type="gramStart"/>
            <w:r>
              <w:rPr>
                <w:rFonts w:ascii="Calibri" w:hAnsi="Calibri"/>
                <w:sz w:val="22"/>
                <w:szCs w:val="24"/>
              </w:rPr>
              <w:t>e.g.</w:t>
            </w:r>
            <w:proofErr w:type="gramEnd"/>
            <w:r>
              <w:rPr>
                <w:rFonts w:ascii="Calibri" w:hAnsi="Calibri"/>
                <w:sz w:val="22"/>
                <w:szCs w:val="24"/>
              </w:rPr>
              <w:t xml:space="preserve"> motivational interviewing, relaxation skills)</w:t>
            </w:r>
          </w:p>
        </w:tc>
        <w:sdt>
          <w:sdtPr>
            <w:rPr>
              <w:rFonts w:ascii="Calibri" w:hAnsi="Calibri"/>
              <w:sz w:val="22"/>
            </w:rPr>
            <w:id w:val="1076016030"/>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DEDEBFD" w14:textId="12D898BE"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644080816"/>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B82FEEF" w14:textId="761FF864"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58337207"/>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7B7AEF3C" w14:textId="3A96A146"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02C73D49"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EA52881" w14:textId="77777777" w:rsidR="00380366" w:rsidRPr="001537AC" w:rsidRDefault="00380366" w:rsidP="00380366">
            <w:pPr>
              <w:numPr>
                <w:ilvl w:val="0"/>
                <w:numId w:val="5"/>
              </w:numPr>
              <w:spacing w:before="40" w:after="40" w:line="276" w:lineRule="auto"/>
              <w:rPr>
                <w:rFonts w:ascii="Calibri" w:hAnsi="Calibri"/>
                <w:sz w:val="22"/>
                <w:szCs w:val="22"/>
              </w:rPr>
            </w:pPr>
            <w:r w:rsidRPr="00F91F29">
              <w:rPr>
                <w:rFonts w:ascii="Calibri" w:hAnsi="Calibri"/>
                <w:sz w:val="22"/>
                <w:szCs w:val="22"/>
              </w:rPr>
              <w:t xml:space="preserve">Entry level medication prescribing for common pediatric behavioral </w:t>
            </w:r>
            <w:r w:rsidRPr="001537AC">
              <w:rPr>
                <w:rFonts w:ascii="Calibri" w:hAnsi="Calibri"/>
                <w:sz w:val="22"/>
                <w:szCs w:val="22"/>
              </w:rPr>
              <w:t>health conditions:</w:t>
            </w:r>
          </w:p>
        </w:tc>
        <w:sdt>
          <w:sdtPr>
            <w:rPr>
              <w:rFonts w:ascii="Calibri" w:hAnsi="Calibri"/>
              <w:sz w:val="22"/>
            </w:rPr>
            <w:id w:val="88607324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610FAAF0" w14:textId="4886B0AD"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202886644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11D9D5E" w14:textId="04A2818D"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2137749582"/>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582AF35E" w14:textId="557ADA8F"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592099CD"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086CEB8"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ADHD</w:t>
            </w:r>
          </w:p>
        </w:tc>
        <w:sdt>
          <w:sdtPr>
            <w:rPr>
              <w:rFonts w:ascii="Calibri" w:hAnsi="Calibri"/>
              <w:sz w:val="22"/>
            </w:rPr>
            <w:id w:val="-462890278"/>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EB54156" w14:textId="251DB0A8"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76122047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A985E94" w14:textId="42567A8C"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901903286"/>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5271218A" w14:textId="5B6E7154"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7B689383"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52B9322D"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Depression</w:t>
            </w:r>
          </w:p>
        </w:tc>
        <w:sdt>
          <w:sdtPr>
            <w:rPr>
              <w:rFonts w:ascii="Calibri" w:hAnsi="Calibri"/>
              <w:sz w:val="22"/>
            </w:rPr>
            <w:id w:val="-31656169"/>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5C6C6FC" w14:textId="49EA82CC"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357621772"/>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5CC74D5" w14:textId="508D76FF"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45278608"/>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1FAAED91" w14:textId="361C297F"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3F5F91C4"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75EFFF80"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Anxiety</w:t>
            </w:r>
          </w:p>
        </w:tc>
        <w:sdt>
          <w:sdtPr>
            <w:rPr>
              <w:rFonts w:ascii="Calibri" w:hAnsi="Calibri"/>
              <w:sz w:val="22"/>
            </w:rPr>
            <w:id w:val="-1991233466"/>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329B588" w14:textId="262DB89E"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137339780"/>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225E8C4" w14:textId="01DB764A"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488630689"/>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435F702F" w14:textId="4649421D"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7A79AF90"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5067EC1C"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Insomnia</w:t>
            </w:r>
          </w:p>
        </w:tc>
        <w:sdt>
          <w:sdtPr>
            <w:rPr>
              <w:rFonts w:ascii="Calibri" w:hAnsi="Calibri"/>
              <w:sz w:val="22"/>
            </w:rPr>
            <w:id w:val="-2044672466"/>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DD9DB31" w14:textId="16F84467"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23030772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69BACBA7" w14:textId="71316B2F"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16654987"/>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3E23B23D" w14:textId="1B91FAED"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5B0132C2"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29512C9D" w14:textId="77777777" w:rsidR="00380366" w:rsidRPr="001537AC" w:rsidRDefault="00380366" w:rsidP="00380366">
            <w:pPr>
              <w:numPr>
                <w:ilvl w:val="0"/>
                <w:numId w:val="5"/>
              </w:numPr>
              <w:spacing w:before="40" w:after="40" w:line="276" w:lineRule="auto"/>
              <w:rPr>
                <w:rFonts w:ascii="Calibri" w:hAnsi="Calibri"/>
                <w:sz w:val="22"/>
                <w:szCs w:val="22"/>
              </w:rPr>
            </w:pPr>
            <w:r w:rsidRPr="00F91F29">
              <w:rPr>
                <w:rFonts w:ascii="Calibri" w:hAnsi="Calibri"/>
                <w:sz w:val="22"/>
                <w:szCs w:val="22"/>
              </w:rPr>
              <w:t>Basic mechanisms of action and side effects of common psychiatric</w:t>
            </w:r>
            <w:r>
              <w:rPr>
                <w:rFonts w:ascii="Calibri" w:hAnsi="Calibri"/>
                <w:sz w:val="22"/>
                <w:szCs w:val="22"/>
              </w:rPr>
              <w:t xml:space="preserve"> </w:t>
            </w:r>
            <w:r w:rsidRPr="001537AC">
              <w:rPr>
                <w:rFonts w:ascii="Calibri" w:hAnsi="Calibri"/>
                <w:sz w:val="22"/>
                <w:szCs w:val="22"/>
              </w:rPr>
              <w:t>medication classes:</w:t>
            </w:r>
          </w:p>
        </w:tc>
        <w:sdt>
          <w:sdtPr>
            <w:rPr>
              <w:rFonts w:ascii="Calibri" w:hAnsi="Calibri"/>
              <w:sz w:val="22"/>
            </w:rPr>
            <w:id w:val="-169807827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A293BE8" w14:textId="0DAA18D6"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533935003"/>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0AEC07F4" w14:textId="077A28F5"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00983029"/>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1BF9D8DC" w14:textId="4D8384E8"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62A03641"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58051737"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Stimulants</w:t>
            </w:r>
            <w:r>
              <w:rPr>
                <w:rFonts w:ascii="Calibri" w:hAnsi="Calibri"/>
                <w:sz w:val="22"/>
                <w:szCs w:val="22"/>
              </w:rPr>
              <w:t xml:space="preserve"> (methylphenidates, mixed amphetamine salts)</w:t>
            </w:r>
          </w:p>
        </w:tc>
        <w:sdt>
          <w:sdtPr>
            <w:rPr>
              <w:rFonts w:ascii="Calibri" w:hAnsi="Calibri"/>
              <w:sz w:val="22"/>
            </w:rPr>
            <w:id w:val="-1559319770"/>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658718B" w14:textId="208FDE94"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38571653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1A08D629" w14:textId="53BE4EE8"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26881397"/>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600CB59D" w14:textId="13E4178A"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1762E7EF"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74E3CDF"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Non-stimulants (</w:t>
            </w:r>
            <w:r>
              <w:rPr>
                <w:rFonts w:ascii="Calibri" w:hAnsi="Calibri"/>
                <w:sz w:val="22"/>
                <w:szCs w:val="22"/>
              </w:rPr>
              <w:t>a</w:t>
            </w:r>
            <w:r w:rsidRPr="00F91F29">
              <w:rPr>
                <w:rFonts w:ascii="Calibri" w:hAnsi="Calibri"/>
                <w:sz w:val="22"/>
                <w:szCs w:val="22"/>
              </w:rPr>
              <w:t>tomoxetine)</w:t>
            </w:r>
          </w:p>
        </w:tc>
        <w:sdt>
          <w:sdtPr>
            <w:rPr>
              <w:rFonts w:ascii="Calibri" w:hAnsi="Calibri"/>
              <w:sz w:val="22"/>
            </w:rPr>
            <w:id w:val="-1800134341"/>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F820802" w14:textId="19D37931"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91607569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A7A1C21" w14:textId="3A928864"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624190562"/>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4995EAF0" w14:textId="5D58F418"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340A4141"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48688122"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Serotonin reuptake inhibitor (</w:t>
            </w:r>
            <w:r>
              <w:rPr>
                <w:rFonts w:ascii="Calibri" w:hAnsi="Calibri"/>
                <w:sz w:val="22"/>
                <w:szCs w:val="22"/>
              </w:rPr>
              <w:t>fluoxetine</w:t>
            </w:r>
            <w:r w:rsidRPr="00F91F29">
              <w:rPr>
                <w:rFonts w:ascii="Calibri" w:hAnsi="Calibri"/>
                <w:sz w:val="22"/>
                <w:szCs w:val="22"/>
              </w:rPr>
              <w:t>)</w:t>
            </w:r>
          </w:p>
        </w:tc>
        <w:sdt>
          <w:sdtPr>
            <w:rPr>
              <w:rFonts w:ascii="Calibri" w:hAnsi="Calibri"/>
              <w:sz w:val="22"/>
            </w:rPr>
            <w:id w:val="-104482756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6C2ECFDD" w14:textId="754D53B2"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158575652"/>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5AE93B4F" w14:textId="466C1FAB"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1899089481"/>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40952070" w14:textId="1A1D3DA6"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43AE3E93"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087628EB" w14:textId="77777777" w:rsidR="00380366" w:rsidRPr="00F91F29" w:rsidRDefault="00380366" w:rsidP="00380366">
            <w:pPr>
              <w:numPr>
                <w:ilvl w:val="1"/>
                <w:numId w:val="5"/>
              </w:numPr>
              <w:spacing w:before="40" w:after="40" w:line="276" w:lineRule="auto"/>
              <w:rPr>
                <w:rFonts w:ascii="Calibri" w:hAnsi="Calibri"/>
                <w:sz w:val="22"/>
                <w:szCs w:val="22"/>
              </w:rPr>
            </w:pPr>
            <w:r w:rsidRPr="00F91F29">
              <w:rPr>
                <w:rFonts w:ascii="Calibri" w:hAnsi="Calibri"/>
                <w:sz w:val="22"/>
                <w:szCs w:val="22"/>
              </w:rPr>
              <w:t>Alpha Agonist</w:t>
            </w:r>
            <w:r>
              <w:rPr>
                <w:rFonts w:ascii="Calibri" w:hAnsi="Calibri"/>
                <w:sz w:val="22"/>
                <w:szCs w:val="22"/>
              </w:rPr>
              <w:t>s (guanfacine, clonidine)</w:t>
            </w:r>
          </w:p>
        </w:tc>
        <w:sdt>
          <w:sdtPr>
            <w:rPr>
              <w:rFonts w:ascii="Calibri" w:hAnsi="Calibri"/>
              <w:sz w:val="22"/>
            </w:rPr>
            <w:id w:val="1696722075"/>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380C6BBB" w14:textId="2DD74363"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2047792754"/>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4F8DACCA" w14:textId="23B17C6D"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576434149"/>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092AA2A5" w14:textId="3B4BC670"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380366" w:rsidRPr="001A5C5D" w14:paraId="58BDD01A"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0EA374CF" w14:textId="77777777" w:rsidR="00380366" w:rsidRPr="00F91F29" w:rsidRDefault="00380366" w:rsidP="00380366">
            <w:pPr>
              <w:numPr>
                <w:ilvl w:val="1"/>
                <w:numId w:val="5"/>
              </w:numPr>
              <w:spacing w:before="40" w:after="40" w:line="276" w:lineRule="auto"/>
              <w:rPr>
                <w:rFonts w:ascii="Calibri" w:hAnsi="Calibri"/>
                <w:sz w:val="22"/>
                <w:szCs w:val="22"/>
              </w:rPr>
            </w:pPr>
            <w:r>
              <w:rPr>
                <w:rFonts w:ascii="Calibri" w:hAnsi="Calibri"/>
                <w:sz w:val="22"/>
                <w:szCs w:val="22"/>
              </w:rPr>
              <w:t xml:space="preserve">Other </w:t>
            </w:r>
            <w:r w:rsidRPr="00F91F29">
              <w:rPr>
                <w:rFonts w:ascii="Calibri" w:hAnsi="Calibri"/>
                <w:sz w:val="22"/>
                <w:szCs w:val="22"/>
              </w:rPr>
              <w:t>sleep meds (</w:t>
            </w:r>
            <w:r>
              <w:rPr>
                <w:rFonts w:ascii="Calibri" w:hAnsi="Calibri"/>
                <w:sz w:val="22"/>
                <w:szCs w:val="22"/>
              </w:rPr>
              <w:t>m</w:t>
            </w:r>
            <w:r w:rsidRPr="00F91F29">
              <w:rPr>
                <w:rFonts w:ascii="Calibri" w:hAnsi="Calibri"/>
                <w:sz w:val="22"/>
                <w:szCs w:val="22"/>
              </w:rPr>
              <w:t>elatonin)</w:t>
            </w:r>
          </w:p>
        </w:tc>
        <w:sdt>
          <w:sdtPr>
            <w:rPr>
              <w:rFonts w:ascii="Calibri" w:hAnsi="Calibri"/>
              <w:sz w:val="22"/>
            </w:rPr>
            <w:id w:val="1820452242"/>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FC4CFCA" w14:textId="3AAEA24A"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704794527"/>
            <w14:checkbox>
              <w14:checked w14:val="0"/>
              <w14:checkedState w14:val="2612" w14:font="MS Gothic"/>
              <w14:uncheckedState w14:val="2610" w14:font="MS Gothic"/>
            </w14:checkbox>
          </w:sdtPr>
          <w:sdtEndPr/>
          <w:sdtContent>
            <w:tc>
              <w:tcPr>
                <w:tcW w:w="424" w:type="pct"/>
                <w:tcBorders>
                  <w:top w:val="single" w:sz="4" w:space="0" w:color="auto"/>
                  <w:left w:val="single" w:sz="4" w:space="0" w:color="auto"/>
                  <w:bottom w:val="single" w:sz="4" w:space="0" w:color="auto"/>
                  <w:right w:val="single" w:sz="4" w:space="0" w:color="auto"/>
                </w:tcBorders>
                <w:shd w:val="clear" w:color="auto" w:fill="auto"/>
              </w:tcPr>
              <w:p w14:paraId="2C6440C4" w14:textId="73D9C2D2"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sdt>
          <w:sdtPr>
            <w:rPr>
              <w:rFonts w:ascii="Calibri" w:hAnsi="Calibri"/>
              <w:sz w:val="22"/>
            </w:rPr>
            <w:id w:val="-904910034"/>
            <w14:checkbox>
              <w14:checked w14:val="0"/>
              <w14:checkedState w14:val="2612" w14:font="MS Gothic"/>
              <w14:uncheckedState w14:val="2610" w14:font="MS Gothic"/>
            </w14:checkbox>
          </w:sdtPr>
          <w:sdtEndPr/>
          <w:sdtContent>
            <w:tc>
              <w:tcPr>
                <w:tcW w:w="422" w:type="pct"/>
                <w:tcBorders>
                  <w:top w:val="single" w:sz="4" w:space="0" w:color="auto"/>
                  <w:left w:val="single" w:sz="4" w:space="0" w:color="auto"/>
                  <w:bottom w:val="single" w:sz="4" w:space="0" w:color="auto"/>
                  <w:right w:val="single" w:sz="4" w:space="0" w:color="auto"/>
                </w:tcBorders>
                <w:shd w:val="clear" w:color="auto" w:fill="auto"/>
              </w:tcPr>
              <w:p w14:paraId="1D156484" w14:textId="6DE8AE5B" w:rsidR="00380366" w:rsidRPr="001A5C5D" w:rsidRDefault="00380366" w:rsidP="00380366">
                <w:pPr>
                  <w:spacing w:line="276" w:lineRule="auto"/>
                  <w:jc w:val="center"/>
                  <w:rPr>
                    <w:rFonts w:ascii="Calibri" w:hAnsi="Calibri"/>
                    <w:sz w:val="22"/>
                  </w:rPr>
                </w:pPr>
                <w:r w:rsidRPr="00EB4C4E">
                  <w:rPr>
                    <w:rFonts w:ascii="MS Gothic" w:eastAsia="MS Gothic" w:hAnsi="MS Gothic" w:hint="eastAsia"/>
                    <w:sz w:val="22"/>
                  </w:rPr>
                  <w:t>☐</w:t>
                </w:r>
              </w:p>
            </w:tc>
          </w:sdtContent>
        </w:sdt>
      </w:tr>
      <w:tr w:rsidR="00BA4B29" w:rsidRPr="001A5C5D" w14:paraId="72BC526E" w14:textId="77777777" w:rsidTr="00380366">
        <w:trPr>
          <w:cantSplit/>
          <w:trHeight w:val="418"/>
        </w:trPr>
        <w:tc>
          <w:tcPr>
            <w:tcW w:w="3731" w:type="pct"/>
            <w:tcBorders>
              <w:top w:val="single" w:sz="4" w:space="0" w:color="auto"/>
              <w:left w:val="single" w:sz="4" w:space="0" w:color="auto"/>
              <w:bottom w:val="single" w:sz="4" w:space="0" w:color="auto"/>
              <w:right w:val="single" w:sz="4" w:space="0" w:color="auto"/>
            </w:tcBorders>
            <w:shd w:val="clear" w:color="auto" w:fill="auto"/>
          </w:tcPr>
          <w:p w14:paraId="30962874" w14:textId="3B7F80D8" w:rsidR="00BA4B29" w:rsidRDefault="00BA4B29" w:rsidP="00A13431">
            <w:pPr>
              <w:spacing w:before="40" w:after="40" w:line="276" w:lineRule="auto"/>
              <w:jc w:val="right"/>
              <w:rPr>
                <w:rFonts w:ascii="Calibri" w:hAnsi="Calibri"/>
                <w:sz w:val="22"/>
                <w:szCs w:val="22"/>
              </w:rPr>
            </w:pPr>
            <w:r>
              <w:rPr>
                <w:rFonts w:ascii="Calibri" w:hAnsi="Calibri"/>
                <w:sz w:val="22"/>
              </w:rPr>
              <w:t>Knowledge/Skill Area Score</w:t>
            </w:r>
            <w:r w:rsidR="00A13431">
              <w:rPr>
                <w:rFonts w:ascii="Calibri" w:hAnsi="Calibri"/>
                <w:sz w:val="22"/>
              </w:rPr>
              <w:t xml:space="preserve">   </w:t>
            </w: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0B9AC21C" w14:textId="77777777" w:rsidR="00BA4B29" w:rsidRPr="00EB4C4E" w:rsidRDefault="00BA4B29" w:rsidP="00380366">
            <w:pPr>
              <w:spacing w:line="276" w:lineRule="auto"/>
              <w:jc w:val="center"/>
              <w:rPr>
                <w:rFonts w:ascii="Calibri" w:hAnsi="Calibri"/>
                <w:sz w:val="22"/>
              </w:rPr>
            </w:pPr>
          </w:p>
        </w:tc>
        <w:tc>
          <w:tcPr>
            <w:tcW w:w="424" w:type="pct"/>
            <w:tcBorders>
              <w:top w:val="single" w:sz="4" w:space="0" w:color="auto"/>
              <w:left w:val="single" w:sz="4" w:space="0" w:color="auto"/>
              <w:bottom w:val="single" w:sz="4" w:space="0" w:color="auto"/>
              <w:right w:val="single" w:sz="4" w:space="0" w:color="auto"/>
            </w:tcBorders>
            <w:shd w:val="clear" w:color="auto" w:fill="auto"/>
          </w:tcPr>
          <w:p w14:paraId="4B156917" w14:textId="77777777" w:rsidR="00BA4B29" w:rsidRPr="00EB4C4E" w:rsidRDefault="00BA4B29" w:rsidP="00380366">
            <w:pPr>
              <w:spacing w:line="276" w:lineRule="auto"/>
              <w:jc w:val="center"/>
              <w:rPr>
                <w:rFonts w:ascii="Calibri" w:hAnsi="Calibri"/>
                <w:sz w:val="22"/>
              </w:rPr>
            </w:pPr>
          </w:p>
        </w:tc>
        <w:tc>
          <w:tcPr>
            <w:tcW w:w="422" w:type="pct"/>
            <w:tcBorders>
              <w:top w:val="single" w:sz="4" w:space="0" w:color="auto"/>
              <w:left w:val="single" w:sz="4" w:space="0" w:color="auto"/>
              <w:bottom w:val="single" w:sz="4" w:space="0" w:color="auto"/>
              <w:right w:val="single" w:sz="4" w:space="0" w:color="auto"/>
            </w:tcBorders>
            <w:shd w:val="clear" w:color="auto" w:fill="auto"/>
          </w:tcPr>
          <w:p w14:paraId="0F6D64AF" w14:textId="77777777" w:rsidR="00BA4B29" w:rsidRPr="00EB4C4E" w:rsidRDefault="00BA4B29" w:rsidP="00380366">
            <w:pPr>
              <w:spacing w:line="276" w:lineRule="auto"/>
              <w:jc w:val="center"/>
              <w:rPr>
                <w:rFonts w:ascii="Calibri" w:hAnsi="Calibri"/>
                <w:sz w:val="22"/>
              </w:rPr>
            </w:pPr>
          </w:p>
        </w:tc>
      </w:tr>
    </w:tbl>
    <w:p w14:paraId="04E55F79" w14:textId="77777777" w:rsidR="00380366" w:rsidRDefault="00380366" w:rsidP="00380366">
      <w:pPr>
        <w:spacing w:line="276" w:lineRule="auto"/>
      </w:pPr>
    </w:p>
    <w:p w14:paraId="6E8C5941" w14:textId="77777777" w:rsidR="00380366" w:rsidRDefault="00380366" w:rsidP="00380366">
      <w:pPr>
        <w:spacing w:line="276" w:lineRule="auto"/>
        <w:rPr>
          <w:rFonts w:ascii="Arial" w:hAnsi="Arial"/>
          <w:sz w:val="22"/>
        </w:rPr>
      </w:pPr>
    </w:p>
    <w:p w14:paraId="297E8C40" w14:textId="77777777" w:rsidR="006A189D" w:rsidRDefault="006A189D"/>
    <w:sectPr w:rsidR="006A189D" w:rsidSect="000E6F08">
      <w:headerReference w:type="even" r:id="rId8"/>
      <w:headerReference w:type="default" r:id="rId9"/>
      <w:footerReference w:type="even" r:id="rId10"/>
      <w:footerReference w:type="default" r:id="rId11"/>
      <w:headerReference w:type="first" r:id="rId12"/>
      <w:footerReference w:type="first" r:id="rId13"/>
      <w:pgSz w:w="12240" w:h="15840"/>
      <w:pgMar w:top="1440" w:right="1008" w:bottom="144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1D2F1" w14:textId="77777777" w:rsidR="0063559B" w:rsidRDefault="0063559B">
      <w:r>
        <w:separator/>
      </w:r>
    </w:p>
  </w:endnote>
  <w:endnote w:type="continuationSeparator" w:id="0">
    <w:p w14:paraId="22451E37" w14:textId="77777777" w:rsidR="0063559B" w:rsidRDefault="00635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6093" w14:textId="77777777" w:rsidR="008F3135" w:rsidRDefault="006355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108" w14:textId="77777777" w:rsidR="000E6F08" w:rsidRPr="00F42FF4" w:rsidRDefault="00A13431" w:rsidP="000E6F08">
    <w:pPr>
      <w:pStyle w:val="Footer"/>
      <w:pBdr>
        <w:top w:val="single" w:sz="4" w:space="1" w:color="D9D9D9"/>
      </w:pBdr>
      <w:tabs>
        <w:tab w:val="clear" w:pos="4320"/>
        <w:tab w:val="clear" w:pos="8640"/>
        <w:tab w:val="right" w:pos="10260"/>
      </w:tabs>
      <w:jc w:val="right"/>
      <w:rPr>
        <w:rFonts w:ascii="Calibri" w:hAnsi="Calibri"/>
        <w:b/>
        <w:sz w:val="20"/>
      </w:rPr>
    </w:pPr>
    <w:r w:rsidRPr="00CC0E47">
      <w:rPr>
        <w:rFonts w:ascii="Calibri" w:hAnsi="Calibri"/>
      </w:rPr>
      <w:t xml:space="preserve">Page </w:t>
    </w:r>
    <w:r w:rsidRPr="00CC0E47">
      <w:rPr>
        <w:rFonts w:ascii="Calibri" w:hAnsi="Calibri"/>
      </w:rPr>
      <w:fldChar w:fldCharType="begin"/>
    </w:r>
    <w:r w:rsidRPr="00CC0E47">
      <w:rPr>
        <w:rFonts w:ascii="Calibri" w:hAnsi="Calibri"/>
      </w:rPr>
      <w:instrText xml:space="preserve"> PAGE   \* MERGEFORMAT </w:instrText>
    </w:r>
    <w:r w:rsidRPr="00CC0E47">
      <w:rPr>
        <w:rFonts w:ascii="Calibri" w:hAnsi="Calibri"/>
      </w:rPr>
      <w:fldChar w:fldCharType="separate"/>
    </w:r>
    <w:r>
      <w:rPr>
        <w:rFonts w:ascii="Calibri" w:hAnsi="Calibri"/>
        <w:noProof/>
      </w:rPr>
      <w:t>3</w:t>
    </w:r>
    <w:r w:rsidRPr="00CC0E47">
      <w:rPr>
        <w:rFonts w:ascii="Calibri" w:hAnsi="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4E44B" w14:textId="77777777" w:rsidR="009461E0" w:rsidRDefault="00A13431">
    <w:pPr>
      <w:pStyle w:val="Footer"/>
      <w:jc w:val="right"/>
    </w:pPr>
    <w:r>
      <w:fldChar w:fldCharType="begin"/>
    </w:r>
    <w:r>
      <w:instrText xml:space="preserve"> PAGE   \* MERGEFORMAT </w:instrText>
    </w:r>
    <w:r>
      <w:fldChar w:fldCharType="separate"/>
    </w:r>
    <w:r>
      <w:rPr>
        <w:noProof/>
      </w:rPr>
      <w:t>1</w:t>
    </w:r>
    <w:r>
      <w:rPr>
        <w:noProof/>
      </w:rPr>
      <w:fldChar w:fldCharType="end"/>
    </w:r>
  </w:p>
  <w:p w14:paraId="2CB6F79A" w14:textId="77777777" w:rsidR="009461E0" w:rsidRDefault="006355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9D50" w14:textId="77777777" w:rsidR="0063559B" w:rsidRDefault="0063559B">
      <w:r>
        <w:separator/>
      </w:r>
    </w:p>
  </w:footnote>
  <w:footnote w:type="continuationSeparator" w:id="0">
    <w:p w14:paraId="424C1044" w14:textId="77777777" w:rsidR="0063559B" w:rsidRDefault="00635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0A93" w14:textId="77777777" w:rsidR="000E6F08" w:rsidRDefault="00A13431" w:rsidP="000E6F0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277BE7" w14:textId="77777777" w:rsidR="000E6F08" w:rsidRDefault="0063559B" w:rsidP="000E6F0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CD545" w14:textId="77777777" w:rsidR="000E6F08" w:rsidRDefault="0063559B" w:rsidP="000E6F08">
    <w:pPr>
      <w:pStyle w:val="Header"/>
      <w:framePr w:wrap="around" w:vAnchor="text" w:hAnchor="margin" w:xAlign="right" w:y="1"/>
      <w:rPr>
        <w:rStyle w:val="PageNumber"/>
      </w:rPr>
    </w:pPr>
  </w:p>
  <w:p w14:paraId="305E87F1" w14:textId="77777777" w:rsidR="000E6F08" w:rsidRPr="001A5C5D" w:rsidRDefault="00A13431" w:rsidP="00DE53A8">
    <w:pPr>
      <w:pStyle w:val="Header"/>
      <w:tabs>
        <w:tab w:val="clear" w:pos="4320"/>
        <w:tab w:val="clear" w:pos="8640"/>
      </w:tabs>
      <w:jc w:val="center"/>
      <w:rPr>
        <w:rFonts w:ascii="Calibri" w:hAnsi="Calibri"/>
        <w:sz w:val="16"/>
        <w:szCs w:val="16"/>
      </w:rPr>
    </w:pPr>
    <w:r w:rsidRPr="00DE53A8">
      <w:rPr>
        <w:rFonts w:ascii="Calibri" w:hAnsi="Calibri"/>
        <w:sz w:val="32"/>
        <w:szCs w:val="32"/>
      </w:rPr>
      <w:t xml:space="preserve">Primary Care Clinician </w:t>
    </w:r>
    <w:r>
      <w:rPr>
        <w:rFonts w:ascii="Calibri" w:hAnsi="Calibri"/>
        <w:sz w:val="32"/>
        <w:szCs w:val="32"/>
        <w:lang w:val="en-US"/>
      </w:rPr>
      <w:t xml:space="preserve">Needs </w:t>
    </w:r>
    <w:r w:rsidRPr="00DE53A8">
      <w:rPr>
        <w:rFonts w:ascii="Calibri" w:hAnsi="Calibri"/>
        <w:sz w:val="32"/>
        <w:szCs w:val="32"/>
      </w:rPr>
      <w:t>Assessment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F35B" w14:textId="77777777" w:rsidR="008F3135" w:rsidRDefault="00635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432"/>
    <w:multiLevelType w:val="hybridMultilevel"/>
    <w:tmpl w:val="AD58AE40"/>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927534E"/>
    <w:multiLevelType w:val="hybridMultilevel"/>
    <w:tmpl w:val="904887A8"/>
    <w:lvl w:ilvl="0" w:tplc="3E3E2F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23"/>
    <w:multiLevelType w:val="hybridMultilevel"/>
    <w:tmpl w:val="E4AC56CE"/>
    <w:lvl w:ilvl="0" w:tplc="7B48DF8A">
      <w:start w:val="2"/>
      <w:numFmt w:val="decimal"/>
      <w:lvlText w:val="%1."/>
      <w:lvlJc w:val="left"/>
      <w:pPr>
        <w:ind w:left="72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10F24882"/>
    <w:multiLevelType w:val="hybridMultilevel"/>
    <w:tmpl w:val="C1BCE110"/>
    <w:lvl w:ilvl="0" w:tplc="3CE0B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9F4C9B"/>
    <w:multiLevelType w:val="hybridMultilevel"/>
    <w:tmpl w:val="284E8A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561AA8"/>
    <w:multiLevelType w:val="hybridMultilevel"/>
    <w:tmpl w:val="96AA87EA"/>
    <w:lvl w:ilvl="0" w:tplc="DC4290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4B70CE"/>
    <w:multiLevelType w:val="hybridMultilevel"/>
    <w:tmpl w:val="AD58AE40"/>
    <w:lvl w:ilvl="0" w:tplc="04090013">
      <w:start w:val="3"/>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7" w15:restartNumberingAfterBreak="0">
    <w:nsid w:val="58C418AF"/>
    <w:multiLevelType w:val="hybridMultilevel"/>
    <w:tmpl w:val="3DFEB7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127157"/>
    <w:multiLevelType w:val="hybridMultilevel"/>
    <w:tmpl w:val="DD80271E"/>
    <w:lvl w:ilvl="0" w:tplc="DFE4CA8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92AA1"/>
    <w:multiLevelType w:val="hybridMultilevel"/>
    <w:tmpl w:val="2FA2C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5"/>
  </w:num>
  <w:num w:numId="5">
    <w:abstractNumId w:val="2"/>
  </w:num>
  <w:num w:numId="6">
    <w:abstractNumId w:val="9"/>
  </w:num>
  <w:num w:numId="7">
    <w:abstractNumId w:val="8"/>
  </w:num>
  <w:num w:numId="8">
    <w:abstractNumId w:val="3"/>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66"/>
    <w:rsid w:val="00380366"/>
    <w:rsid w:val="0039668F"/>
    <w:rsid w:val="0063559B"/>
    <w:rsid w:val="006A189D"/>
    <w:rsid w:val="00744799"/>
    <w:rsid w:val="009435FA"/>
    <w:rsid w:val="00A13431"/>
    <w:rsid w:val="00BA4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61694"/>
  <w15:chartTrackingRefBased/>
  <w15:docId w15:val="{B4471EA7-1AAE-48D0-81FC-A1C815B9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36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0366"/>
    <w:pPr>
      <w:tabs>
        <w:tab w:val="center" w:pos="4320"/>
        <w:tab w:val="right" w:pos="8640"/>
      </w:tabs>
    </w:pPr>
    <w:rPr>
      <w:lang w:val="x-none" w:eastAsia="x-none"/>
    </w:rPr>
  </w:style>
  <w:style w:type="character" w:customStyle="1" w:styleId="HeaderChar">
    <w:name w:val="Header Char"/>
    <w:basedOn w:val="DefaultParagraphFont"/>
    <w:link w:val="Header"/>
    <w:uiPriority w:val="99"/>
    <w:rsid w:val="00380366"/>
    <w:rPr>
      <w:rFonts w:ascii="Times New Roman" w:eastAsia="Times New Roman" w:hAnsi="Times New Roman" w:cs="Times New Roman"/>
      <w:sz w:val="24"/>
      <w:szCs w:val="20"/>
      <w:lang w:val="x-none" w:eastAsia="x-none"/>
    </w:rPr>
  </w:style>
  <w:style w:type="character" w:styleId="PageNumber">
    <w:name w:val="page number"/>
    <w:basedOn w:val="DefaultParagraphFont"/>
    <w:rsid w:val="00380366"/>
  </w:style>
  <w:style w:type="paragraph" w:styleId="Footer">
    <w:name w:val="footer"/>
    <w:basedOn w:val="Normal"/>
    <w:link w:val="FooterChar"/>
    <w:uiPriority w:val="99"/>
    <w:rsid w:val="00380366"/>
    <w:pPr>
      <w:tabs>
        <w:tab w:val="center" w:pos="4320"/>
        <w:tab w:val="right" w:pos="8640"/>
      </w:tabs>
    </w:pPr>
    <w:rPr>
      <w:lang w:val="x-none" w:eastAsia="x-none"/>
    </w:rPr>
  </w:style>
  <w:style w:type="character" w:customStyle="1" w:styleId="FooterChar">
    <w:name w:val="Footer Char"/>
    <w:basedOn w:val="DefaultParagraphFont"/>
    <w:link w:val="Footer"/>
    <w:uiPriority w:val="99"/>
    <w:rsid w:val="00380366"/>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9AF5E-4BA7-438B-B525-FBE3FBDD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703</Words>
  <Characters>4009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Jagoe, Staci</dc:creator>
  <cp:keywords/>
  <dc:description/>
  <cp:lastModifiedBy>Jagoe, Staci</cp:lastModifiedBy>
  <cp:revision>5</cp:revision>
  <dcterms:created xsi:type="dcterms:W3CDTF">2022-06-07T21:11:00Z</dcterms:created>
  <dcterms:modified xsi:type="dcterms:W3CDTF">2022-06-28T04:12:00Z</dcterms:modified>
</cp:coreProperties>
</file>