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B9" w:rsidRDefault="00447DB9">
      <w:pPr>
        <w:suppressAutoHyphens/>
        <w:spacing w:line="240" w:lineRule="atLeast"/>
        <w:rPr>
          <w:rFonts w:ascii="Arial" w:hAnsi="Arial" w:cs="Arial"/>
          <w:color w:val="000000"/>
        </w:rPr>
      </w:pPr>
    </w:p>
    <w:p w:rsidR="003A781D" w:rsidRPr="007F562B" w:rsidRDefault="00B860D1">
      <w:pPr>
        <w:suppressAutoHyphens/>
        <w:spacing w:line="240" w:lineRule="atLeast"/>
        <w:jc w:val="center"/>
        <w:rPr>
          <w:rFonts w:ascii="Arial" w:hAnsi="Arial" w:cs="Arial"/>
          <w:color w:val="000000"/>
        </w:rPr>
      </w:pPr>
      <w:r w:rsidRPr="007F562B">
        <w:rPr>
          <w:rFonts w:ascii="Arial" w:hAnsi="Arial" w:cs="Arial"/>
          <w:noProof/>
          <w:color w:val="000000"/>
        </w:rPr>
        <w:drawing>
          <wp:inline distT="0" distB="0" distL="0" distR="0" wp14:anchorId="42740FF9" wp14:editId="73F6F15A">
            <wp:extent cx="1866900" cy="1958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958340"/>
                    </a:xfrm>
                    <a:prstGeom prst="rect">
                      <a:avLst/>
                    </a:prstGeom>
                    <a:noFill/>
                  </pic:spPr>
                </pic:pic>
              </a:graphicData>
            </a:graphic>
          </wp:inline>
        </w:drawing>
      </w:r>
    </w:p>
    <w:p w:rsidR="003A781D" w:rsidRPr="007F562B" w:rsidRDefault="003A781D">
      <w:pPr>
        <w:suppressAutoHyphens/>
        <w:spacing w:line="240" w:lineRule="atLeast"/>
        <w:jc w:val="center"/>
        <w:rPr>
          <w:rFonts w:ascii="Arial" w:hAnsi="Arial" w:cs="Arial"/>
          <w:color w:val="000000"/>
        </w:rPr>
      </w:pPr>
    </w:p>
    <w:p w:rsidR="003A781D" w:rsidRPr="007F562B" w:rsidRDefault="003A781D">
      <w:pPr>
        <w:suppressAutoHyphens/>
        <w:spacing w:line="240" w:lineRule="atLeast"/>
        <w:jc w:val="center"/>
        <w:rPr>
          <w:rFonts w:ascii="Arial" w:hAnsi="Arial" w:cs="Arial"/>
          <w:color w:val="000000"/>
        </w:rPr>
      </w:pPr>
    </w:p>
    <w:p w:rsidR="00447DB9" w:rsidRPr="007F562B" w:rsidRDefault="00447DB9" w:rsidP="003B35F1">
      <w:pPr>
        <w:tabs>
          <w:tab w:val="left" w:pos="0"/>
        </w:tabs>
        <w:suppressAutoHyphens/>
        <w:spacing w:line="240" w:lineRule="atLeast"/>
        <w:jc w:val="center"/>
        <w:rPr>
          <w:rFonts w:ascii="Arial" w:hAnsi="Arial" w:cs="Arial"/>
          <w:color w:val="000000"/>
          <w:spacing w:val="-4"/>
          <w:sz w:val="32"/>
          <w:szCs w:val="32"/>
        </w:rPr>
      </w:pPr>
    </w:p>
    <w:tbl>
      <w:tblPr>
        <w:tblW w:w="0" w:type="auto"/>
        <w:tblLook w:val="0000" w:firstRow="0" w:lastRow="0" w:firstColumn="0" w:lastColumn="0" w:noHBand="0" w:noVBand="0"/>
      </w:tblPr>
      <w:tblGrid>
        <w:gridCol w:w="9446"/>
      </w:tblGrid>
      <w:tr w:rsidR="004F12B4" w:rsidRPr="007F562B" w:rsidTr="007049BE">
        <w:tc>
          <w:tcPr>
            <w:tcW w:w="9662" w:type="dxa"/>
          </w:tcPr>
          <w:p w:rsidR="004F12B4" w:rsidRPr="007F562B" w:rsidRDefault="004F12B4">
            <w:pPr>
              <w:tabs>
                <w:tab w:val="left" w:pos="0"/>
              </w:tabs>
              <w:suppressAutoHyphens/>
              <w:spacing w:line="240" w:lineRule="atLeast"/>
              <w:jc w:val="both"/>
              <w:rPr>
                <w:rFonts w:ascii="Arial" w:hAnsi="Arial" w:cs="Arial"/>
                <w:color w:val="000000"/>
              </w:rPr>
            </w:pPr>
            <w:r w:rsidRPr="007F562B">
              <w:rPr>
                <w:rFonts w:ascii="Arial" w:hAnsi="Arial" w:cs="Arial"/>
                <w:color w:val="000000"/>
              </w:rPr>
              <w:t xml:space="preserve">  </w:t>
            </w:r>
          </w:p>
          <w:p w:rsidR="004F12B4" w:rsidRPr="007F562B" w:rsidRDefault="004F12B4">
            <w:pPr>
              <w:suppressAutoHyphens/>
              <w:spacing w:line="240" w:lineRule="atLeast"/>
              <w:jc w:val="center"/>
              <w:rPr>
                <w:rFonts w:ascii="Arial" w:hAnsi="Arial" w:cs="Arial"/>
                <w:b/>
                <w:bCs/>
                <w:color w:val="000000"/>
                <w:sz w:val="32"/>
                <w:szCs w:val="32"/>
              </w:rPr>
            </w:pPr>
          </w:p>
          <w:p w:rsidR="004F12B4" w:rsidRPr="007F562B" w:rsidRDefault="004F12B4">
            <w:pPr>
              <w:suppressAutoHyphens/>
              <w:spacing w:line="240" w:lineRule="atLeast"/>
              <w:jc w:val="center"/>
              <w:rPr>
                <w:rFonts w:ascii="Arial" w:hAnsi="Arial" w:cs="Arial"/>
                <w:b/>
                <w:bCs/>
                <w:color w:val="000000"/>
                <w:sz w:val="56"/>
                <w:szCs w:val="32"/>
              </w:rPr>
            </w:pPr>
          </w:p>
          <w:p w:rsidR="004F12B4" w:rsidRPr="007F562B" w:rsidRDefault="004F12B4">
            <w:pPr>
              <w:suppressAutoHyphens/>
              <w:spacing w:line="240" w:lineRule="atLeast"/>
              <w:jc w:val="center"/>
              <w:rPr>
                <w:rFonts w:ascii="Arial" w:hAnsi="Arial" w:cs="Arial"/>
                <w:b/>
                <w:bCs/>
                <w:color w:val="000000"/>
                <w:sz w:val="56"/>
                <w:szCs w:val="32"/>
              </w:rPr>
            </w:pPr>
            <w:r w:rsidRPr="007F562B">
              <w:rPr>
                <w:rFonts w:ascii="Arial" w:hAnsi="Arial" w:cs="Arial"/>
                <w:b/>
                <w:bCs/>
                <w:color w:val="000000"/>
                <w:sz w:val="56"/>
                <w:szCs w:val="32"/>
              </w:rPr>
              <w:t xml:space="preserve">BYLAWS </w:t>
            </w:r>
          </w:p>
          <w:p w:rsidR="004F12B4" w:rsidRPr="007F562B" w:rsidRDefault="004F12B4">
            <w:pPr>
              <w:suppressAutoHyphens/>
              <w:spacing w:line="240" w:lineRule="atLeast"/>
              <w:jc w:val="center"/>
              <w:rPr>
                <w:rFonts w:ascii="Arial" w:hAnsi="Arial" w:cs="Arial"/>
                <w:b/>
                <w:bCs/>
                <w:color w:val="000000"/>
                <w:sz w:val="56"/>
                <w:szCs w:val="32"/>
              </w:rPr>
            </w:pPr>
            <w:r w:rsidRPr="007F562B">
              <w:rPr>
                <w:rFonts w:ascii="Arial" w:hAnsi="Arial" w:cs="Arial"/>
                <w:b/>
                <w:bCs/>
                <w:color w:val="000000"/>
                <w:sz w:val="56"/>
                <w:szCs w:val="32"/>
              </w:rPr>
              <w:t xml:space="preserve">OF THE </w:t>
            </w:r>
          </w:p>
          <w:p w:rsidR="004F12B4" w:rsidRPr="007F562B" w:rsidRDefault="004F12B4">
            <w:pPr>
              <w:suppressAutoHyphens/>
              <w:spacing w:line="240" w:lineRule="atLeast"/>
              <w:jc w:val="center"/>
              <w:rPr>
                <w:rFonts w:ascii="Arial" w:hAnsi="Arial" w:cs="Arial"/>
                <w:b/>
                <w:bCs/>
                <w:color w:val="000000"/>
                <w:sz w:val="56"/>
                <w:szCs w:val="32"/>
              </w:rPr>
            </w:pPr>
            <w:r w:rsidRPr="007F562B">
              <w:rPr>
                <w:rFonts w:ascii="Arial" w:hAnsi="Arial" w:cs="Arial"/>
                <w:b/>
                <w:bCs/>
                <w:color w:val="000000"/>
                <w:sz w:val="56"/>
                <w:szCs w:val="32"/>
              </w:rPr>
              <w:t xml:space="preserve">BRAIN AND SPINAL CORD INJURY </w:t>
            </w:r>
          </w:p>
          <w:p w:rsidR="004F12B4" w:rsidRPr="007F562B" w:rsidRDefault="004F12B4">
            <w:pPr>
              <w:suppressAutoHyphens/>
              <w:spacing w:line="240" w:lineRule="atLeast"/>
              <w:jc w:val="center"/>
              <w:rPr>
                <w:rFonts w:ascii="Arial" w:hAnsi="Arial" w:cs="Arial"/>
                <w:b/>
                <w:bCs/>
                <w:color w:val="000000"/>
                <w:sz w:val="56"/>
                <w:szCs w:val="32"/>
              </w:rPr>
            </w:pPr>
            <w:r w:rsidRPr="007F562B">
              <w:rPr>
                <w:rFonts w:ascii="Arial" w:hAnsi="Arial" w:cs="Arial"/>
                <w:b/>
                <w:bCs/>
                <w:color w:val="000000"/>
                <w:sz w:val="56"/>
                <w:szCs w:val="32"/>
              </w:rPr>
              <w:t>ADVISORY COUNCIL</w:t>
            </w:r>
          </w:p>
          <w:p w:rsidR="004F12B4" w:rsidRPr="007F562B" w:rsidRDefault="004F12B4">
            <w:pPr>
              <w:suppressAutoHyphens/>
              <w:spacing w:line="240" w:lineRule="atLeast"/>
              <w:jc w:val="center"/>
              <w:rPr>
                <w:rFonts w:ascii="Arial" w:hAnsi="Arial" w:cs="Arial"/>
                <w:b/>
                <w:bCs/>
                <w:color w:val="000000"/>
                <w:sz w:val="32"/>
                <w:szCs w:val="32"/>
              </w:rPr>
            </w:pPr>
          </w:p>
          <w:p w:rsidR="004F12B4" w:rsidRPr="007F562B" w:rsidRDefault="004F12B4">
            <w:pPr>
              <w:tabs>
                <w:tab w:val="left" w:pos="0"/>
              </w:tabs>
              <w:suppressAutoHyphens/>
              <w:spacing w:line="240" w:lineRule="atLeast"/>
              <w:jc w:val="both"/>
              <w:rPr>
                <w:rFonts w:ascii="Arial" w:hAnsi="Arial" w:cs="Arial"/>
                <w:b/>
                <w:bCs/>
                <w:color w:val="000000"/>
                <w:spacing w:val="-4"/>
                <w:sz w:val="32"/>
                <w:szCs w:val="32"/>
              </w:rPr>
            </w:pPr>
          </w:p>
        </w:tc>
      </w:tr>
    </w:tbl>
    <w:p w:rsidR="00447DB9" w:rsidRPr="007F562B" w:rsidRDefault="00447DB9">
      <w:pPr>
        <w:tabs>
          <w:tab w:val="left" w:pos="0"/>
        </w:tabs>
        <w:suppressAutoHyphens/>
        <w:spacing w:line="240" w:lineRule="atLeast"/>
        <w:jc w:val="both"/>
        <w:rPr>
          <w:rFonts w:ascii="Arial" w:hAnsi="Arial" w:cs="Arial"/>
          <w:b/>
          <w:bCs/>
          <w:color w:val="000000"/>
          <w:spacing w:val="-4"/>
          <w:sz w:val="32"/>
          <w:szCs w:val="32"/>
        </w:rPr>
      </w:pPr>
    </w:p>
    <w:p w:rsidR="00447DB9" w:rsidRPr="007F562B" w:rsidRDefault="00447DB9">
      <w:pPr>
        <w:suppressAutoHyphens/>
        <w:spacing w:line="240" w:lineRule="atLeast"/>
        <w:jc w:val="center"/>
        <w:rPr>
          <w:rFonts w:ascii="Arial" w:hAnsi="Arial" w:cs="Arial"/>
          <w:b/>
          <w:bCs/>
          <w:color w:val="000000"/>
          <w:sz w:val="32"/>
          <w:szCs w:val="32"/>
        </w:rPr>
      </w:pPr>
    </w:p>
    <w:p w:rsidR="00447DB9" w:rsidRPr="007F562B" w:rsidRDefault="0007414D">
      <w:pPr>
        <w:suppressAutoHyphens/>
        <w:spacing w:line="240" w:lineRule="atLeast"/>
        <w:jc w:val="center"/>
        <w:rPr>
          <w:rFonts w:ascii="Arial" w:hAnsi="Arial" w:cs="Arial"/>
          <w:b/>
          <w:bCs/>
          <w:color w:val="000000"/>
          <w:sz w:val="32"/>
          <w:szCs w:val="32"/>
        </w:rPr>
      </w:pPr>
      <w:r>
        <w:rPr>
          <w:rFonts w:ascii="Arial" w:hAnsi="Arial" w:cs="Arial"/>
          <w:b/>
          <w:bCs/>
          <w:color w:val="000000"/>
          <w:sz w:val="32"/>
          <w:szCs w:val="32"/>
        </w:rPr>
        <w:t>ADOPTED SEPTEMBER 28, 2016</w:t>
      </w:r>
    </w:p>
    <w:p w:rsidR="003B35F1" w:rsidRPr="007F562B" w:rsidRDefault="003B35F1" w:rsidP="00B63247">
      <w:pPr>
        <w:pStyle w:val="Heading2"/>
        <w:rPr>
          <w:rFonts w:ascii="Arial" w:hAnsi="Arial" w:cs="Arial"/>
          <w:sz w:val="24"/>
          <w:szCs w:val="24"/>
        </w:rPr>
      </w:pPr>
    </w:p>
    <w:p w:rsidR="003B35F1" w:rsidRPr="007F562B" w:rsidRDefault="003B35F1" w:rsidP="00B63247">
      <w:pPr>
        <w:pStyle w:val="Heading2"/>
        <w:rPr>
          <w:rFonts w:ascii="Arial" w:hAnsi="Arial" w:cs="Arial"/>
          <w:sz w:val="24"/>
          <w:szCs w:val="24"/>
        </w:rPr>
      </w:pPr>
    </w:p>
    <w:p w:rsidR="003B35F1" w:rsidRPr="007F562B" w:rsidRDefault="003B35F1" w:rsidP="003B35F1"/>
    <w:p w:rsidR="009762BF" w:rsidRPr="007F562B" w:rsidRDefault="009762BF" w:rsidP="00B63247">
      <w:pPr>
        <w:pStyle w:val="Heading2"/>
        <w:rPr>
          <w:rFonts w:ascii="Arial" w:hAnsi="Arial" w:cs="Arial"/>
          <w:sz w:val="24"/>
          <w:szCs w:val="24"/>
        </w:rPr>
      </w:pPr>
    </w:p>
    <w:p w:rsidR="009762BF" w:rsidRPr="007F562B" w:rsidRDefault="009762BF" w:rsidP="009762BF"/>
    <w:p w:rsidR="009762BF" w:rsidRPr="007F562B" w:rsidRDefault="009762BF" w:rsidP="009762BF"/>
    <w:p w:rsidR="009762BF" w:rsidRPr="007F562B" w:rsidRDefault="009762BF" w:rsidP="009762BF"/>
    <w:p w:rsidR="009762BF" w:rsidRPr="007F562B" w:rsidRDefault="009762BF" w:rsidP="009762BF"/>
    <w:p w:rsidR="0007414D" w:rsidRDefault="0007414D" w:rsidP="00B63247">
      <w:pPr>
        <w:pStyle w:val="Heading2"/>
        <w:rPr>
          <w:rFonts w:ascii="Arial" w:hAnsi="Arial" w:cs="Arial"/>
          <w:sz w:val="24"/>
          <w:szCs w:val="24"/>
        </w:rPr>
      </w:pPr>
    </w:p>
    <w:p w:rsidR="0007414D" w:rsidRDefault="0007414D" w:rsidP="0007414D"/>
    <w:p w:rsidR="0007414D" w:rsidRPr="0007414D" w:rsidRDefault="0007414D" w:rsidP="0007414D"/>
    <w:p w:rsidR="00447DB9" w:rsidRPr="007F562B" w:rsidRDefault="00B1010D" w:rsidP="00B63247">
      <w:pPr>
        <w:pStyle w:val="Heading2"/>
        <w:rPr>
          <w:rFonts w:ascii="Arial" w:hAnsi="Arial" w:cs="Arial"/>
          <w:color w:val="000000"/>
          <w:sz w:val="24"/>
          <w:szCs w:val="24"/>
        </w:rPr>
      </w:pPr>
      <w:r w:rsidRPr="007F562B">
        <w:rPr>
          <w:rFonts w:ascii="Arial" w:hAnsi="Arial" w:cs="Arial"/>
          <w:sz w:val="24"/>
          <w:szCs w:val="24"/>
        </w:rPr>
        <w:lastRenderedPageBreak/>
        <w:t>ARTICLE</w:t>
      </w:r>
      <w:r w:rsidR="00447DB9" w:rsidRPr="007F562B">
        <w:rPr>
          <w:rFonts w:ascii="Arial" w:hAnsi="Arial" w:cs="Arial"/>
          <w:sz w:val="24"/>
          <w:szCs w:val="24"/>
        </w:rPr>
        <w:t xml:space="preserve"> I</w:t>
      </w:r>
      <w:r w:rsidR="004D1D0E" w:rsidRPr="007F562B">
        <w:rPr>
          <w:rFonts w:ascii="Arial" w:hAnsi="Arial" w:cs="Arial"/>
          <w:sz w:val="24"/>
          <w:szCs w:val="24"/>
        </w:rPr>
        <w:t xml:space="preserve"> </w:t>
      </w:r>
      <w:r w:rsidR="00B63247" w:rsidRPr="007F562B">
        <w:rPr>
          <w:rFonts w:ascii="Arial" w:hAnsi="Arial" w:cs="Arial"/>
          <w:sz w:val="24"/>
          <w:szCs w:val="24"/>
        </w:rPr>
        <w:t>–</w:t>
      </w:r>
      <w:r w:rsidR="004D1D0E" w:rsidRPr="007F562B">
        <w:rPr>
          <w:rFonts w:ascii="Arial" w:hAnsi="Arial" w:cs="Arial"/>
          <w:sz w:val="24"/>
          <w:szCs w:val="24"/>
        </w:rPr>
        <w:t xml:space="preserve"> </w:t>
      </w:r>
      <w:r w:rsidR="00447DB9" w:rsidRPr="007F562B">
        <w:rPr>
          <w:rFonts w:ascii="Arial" w:hAnsi="Arial" w:cs="Arial"/>
          <w:color w:val="000000"/>
          <w:sz w:val="24"/>
          <w:szCs w:val="24"/>
        </w:rPr>
        <w:t>N</w:t>
      </w:r>
      <w:r w:rsidRPr="007F562B">
        <w:rPr>
          <w:rFonts w:ascii="Arial" w:hAnsi="Arial" w:cs="Arial"/>
          <w:color w:val="000000"/>
          <w:sz w:val="24"/>
          <w:szCs w:val="24"/>
        </w:rPr>
        <w:t>AME</w:t>
      </w:r>
      <w:r w:rsidR="00B63247" w:rsidRPr="007F562B">
        <w:rPr>
          <w:rFonts w:ascii="Arial" w:hAnsi="Arial" w:cs="Arial"/>
          <w:color w:val="000000"/>
          <w:sz w:val="24"/>
          <w:szCs w:val="24"/>
        </w:rPr>
        <w:t xml:space="preserve"> AND PURPOSE</w:t>
      </w:r>
    </w:p>
    <w:p w:rsidR="00447DB9" w:rsidRPr="007F562B" w:rsidRDefault="00447DB9">
      <w:pPr>
        <w:tabs>
          <w:tab w:val="left" w:pos="-720"/>
        </w:tabs>
        <w:suppressAutoHyphens/>
        <w:spacing w:line="240" w:lineRule="atLeast"/>
        <w:jc w:val="both"/>
        <w:rPr>
          <w:rFonts w:ascii="Arial" w:hAnsi="Arial" w:cs="Arial"/>
          <w:color w:val="000000"/>
          <w:spacing w:val="-3"/>
          <w:sz w:val="22"/>
          <w:szCs w:val="24"/>
        </w:rPr>
      </w:pPr>
    </w:p>
    <w:p w:rsidR="00447DB9" w:rsidRPr="007F562B" w:rsidRDefault="00B63247"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Section 1 – Name:</w:t>
      </w:r>
      <w:r w:rsidRPr="007F562B">
        <w:rPr>
          <w:rFonts w:ascii="Arial" w:hAnsi="Arial" w:cs="Arial"/>
          <w:color w:val="000000"/>
          <w:spacing w:val="-3"/>
          <w:sz w:val="24"/>
          <w:szCs w:val="24"/>
        </w:rPr>
        <w:t xml:space="preserve">  </w:t>
      </w:r>
      <w:r w:rsidR="00447DB9" w:rsidRPr="007F562B">
        <w:rPr>
          <w:rFonts w:ascii="Arial" w:hAnsi="Arial" w:cs="Arial"/>
          <w:color w:val="000000"/>
          <w:spacing w:val="-3"/>
          <w:sz w:val="24"/>
          <w:szCs w:val="24"/>
        </w:rPr>
        <w:t>Th</w:t>
      </w:r>
      <w:r w:rsidRPr="007F562B">
        <w:rPr>
          <w:rFonts w:ascii="Arial" w:hAnsi="Arial" w:cs="Arial"/>
          <w:color w:val="000000"/>
          <w:spacing w:val="-3"/>
          <w:sz w:val="24"/>
          <w:szCs w:val="24"/>
        </w:rPr>
        <w:t xml:space="preserve">e name of the Council shall be </w:t>
      </w:r>
      <w:r w:rsidR="00447DB9" w:rsidRPr="007F562B">
        <w:rPr>
          <w:rFonts w:ascii="Arial" w:hAnsi="Arial" w:cs="Arial"/>
          <w:color w:val="000000"/>
          <w:spacing w:val="-3"/>
          <w:sz w:val="24"/>
          <w:szCs w:val="24"/>
        </w:rPr>
        <w:t xml:space="preserve">the </w:t>
      </w:r>
      <w:r w:rsidR="00447DB9" w:rsidRPr="007F562B">
        <w:rPr>
          <w:rFonts w:ascii="Arial" w:hAnsi="Arial" w:cs="Arial"/>
          <w:b/>
          <w:color w:val="000000"/>
          <w:spacing w:val="-3"/>
          <w:sz w:val="24"/>
          <w:szCs w:val="24"/>
        </w:rPr>
        <w:t>Brain and Spinal Cord Injury Advisory Council</w:t>
      </w:r>
      <w:r w:rsidR="00447DB9" w:rsidRPr="007F562B">
        <w:rPr>
          <w:rFonts w:ascii="Arial" w:hAnsi="Arial" w:cs="Arial"/>
          <w:color w:val="000000"/>
          <w:spacing w:val="-3"/>
          <w:sz w:val="24"/>
          <w:szCs w:val="24"/>
        </w:rPr>
        <w:t xml:space="preserve"> </w:t>
      </w:r>
      <w:r w:rsidR="002C6F02" w:rsidRPr="007F562B">
        <w:rPr>
          <w:rFonts w:ascii="Arial" w:hAnsi="Arial" w:cs="Arial"/>
          <w:color w:val="000000"/>
          <w:spacing w:val="-3"/>
          <w:sz w:val="24"/>
          <w:szCs w:val="24"/>
        </w:rPr>
        <w:t xml:space="preserve">(BSCIAC) </w:t>
      </w:r>
      <w:r w:rsidR="00447DB9" w:rsidRPr="007F562B">
        <w:rPr>
          <w:rFonts w:ascii="Arial" w:hAnsi="Arial" w:cs="Arial"/>
          <w:color w:val="000000"/>
          <w:spacing w:val="-3"/>
          <w:sz w:val="24"/>
          <w:szCs w:val="24"/>
        </w:rPr>
        <w:t xml:space="preserve">as </w:t>
      </w:r>
      <w:r w:rsidRPr="007F562B">
        <w:rPr>
          <w:rFonts w:ascii="Arial" w:hAnsi="Arial" w:cs="Arial"/>
          <w:color w:val="000000"/>
          <w:spacing w:val="-3"/>
          <w:sz w:val="24"/>
          <w:szCs w:val="24"/>
        </w:rPr>
        <w:t xml:space="preserve">provided for in </w:t>
      </w:r>
      <w:r w:rsidR="00447DB9" w:rsidRPr="007F562B">
        <w:rPr>
          <w:rFonts w:ascii="Arial" w:hAnsi="Arial" w:cs="Arial"/>
          <w:color w:val="000000"/>
          <w:spacing w:val="-3"/>
          <w:sz w:val="24"/>
          <w:szCs w:val="24"/>
        </w:rPr>
        <w:t>s</w:t>
      </w:r>
      <w:r w:rsidRPr="007F562B">
        <w:rPr>
          <w:rFonts w:ascii="Arial" w:hAnsi="Arial" w:cs="Arial"/>
          <w:color w:val="000000"/>
          <w:spacing w:val="-3"/>
          <w:sz w:val="24"/>
          <w:szCs w:val="24"/>
        </w:rPr>
        <w:t>ection</w:t>
      </w:r>
      <w:r w:rsidR="00447DB9" w:rsidRPr="007F562B">
        <w:rPr>
          <w:rFonts w:ascii="Arial" w:hAnsi="Arial" w:cs="Arial"/>
          <w:color w:val="000000"/>
          <w:spacing w:val="-3"/>
          <w:sz w:val="24"/>
          <w:szCs w:val="24"/>
        </w:rPr>
        <w:t xml:space="preserve"> 381.78 (1), F</w:t>
      </w:r>
      <w:r w:rsidR="000206E3" w:rsidRPr="007F562B">
        <w:rPr>
          <w:rFonts w:ascii="Arial" w:hAnsi="Arial" w:cs="Arial"/>
          <w:color w:val="000000"/>
          <w:spacing w:val="-3"/>
          <w:sz w:val="24"/>
          <w:szCs w:val="24"/>
        </w:rPr>
        <w:t>lorida Statutes</w:t>
      </w:r>
      <w:r w:rsidR="00447DB9" w:rsidRPr="007F562B">
        <w:rPr>
          <w:rFonts w:ascii="Arial" w:hAnsi="Arial" w:cs="Arial"/>
          <w:color w:val="000000"/>
          <w:spacing w:val="-3"/>
          <w:sz w:val="24"/>
          <w:szCs w:val="24"/>
        </w:rPr>
        <w:t>.</w:t>
      </w:r>
    </w:p>
    <w:p w:rsidR="000206E3" w:rsidRPr="007F562B" w:rsidRDefault="000206E3"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447DB9" w:rsidRPr="007F562B" w:rsidRDefault="000206E3" w:rsidP="002C4014">
      <w:pPr>
        <w:tabs>
          <w:tab w:val="left" w:pos="-720"/>
          <w:tab w:val="left" w:pos="0"/>
          <w:tab w:val="left" w:pos="720"/>
          <w:tab w:val="left" w:pos="1440"/>
        </w:tabs>
        <w:suppressAutoHyphens/>
        <w:spacing w:line="240" w:lineRule="atLeast"/>
        <w:jc w:val="both"/>
        <w:rPr>
          <w:rFonts w:ascii="Arial" w:hAnsi="Arial" w:cs="Arial"/>
          <w:sz w:val="24"/>
          <w:szCs w:val="24"/>
        </w:rPr>
      </w:pPr>
      <w:r w:rsidRPr="007F562B">
        <w:rPr>
          <w:rFonts w:ascii="Arial" w:hAnsi="Arial" w:cs="Arial"/>
          <w:b/>
          <w:i/>
          <w:sz w:val="24"/>
          <w:szCs w:val="24"/>
        </w:rPr>
        <w:t>Section 2 – Purpose</w:t>
      </w:r>
      <w:r w:rsidRPr="007F562B">
        <w:rPr>
          <w:rFonts w:ascii="Arial" w:hAnsi="Arial" w:cs="Arial"/>
          <w:b/>
          <w:sz w:val="24"/>
          <w:szCs w:val="24"/>
        </w:rPr>
        <w:t>:</w:t>
      </w:r>
      <w:r w:rsidRPr="007F562B">
        <w:rPr>
          <w:rFonts w:ascii="Arial" w:hAnsi="Arial" w:cs="Arial"/>
          <w:sz w:val="24"/>
          <w:szCs w:val="24"/>
        </w:rPr>
        <w:t xml:space="preserve">  The p</w:t>
      </w:r>
      <w:r w:rsidR="00447DB9" w:rsidRPr="007F562B">
        <w:rPr>
          <w:rFonts w:ascii="Arial" w:hAnsi="Arial" w:cs="Arial"/>
          <w:sz w:val="24"/>
          <w:szCs w:val="24"/>
        </w:rPr>
        <w:t>urpose of th</w:t>
      </w:r>
      <w:r w:rsidRPr="007F562B">
        <w:rPr>
          <w:rFonts w:ascii="Arial" w:hAnsi="Arial" w:cs="Arial"/>
          <w:sz w:val="24"/>
          <w:szCs w:val="24"/>
        </w:rPr>
        <w:t xml:space="preserve">e Council </w:t>
      </w:r>
      <w:r w:rsidR="00447DB9" w:rsidRPr="007F562B">
        <w:rPr>
          <w:rFonts w:ascii="Arial" w:hAnsi="Arial" w:cs="Arial"/>
          <w:sz w:val="24"/>
          <w:szCs w:val="24"/>
        </w:rPr>
        <w:t>is to provide advice and expertise to the D</w:t>
      </w:r>
      <w:r w:rsidR="00E17637" w:rsidRPr="007F562B">
        <w:rPr>
          <w:rFonts w:ascii="Arial" w:hAnsi="Arial" w:cs="Arial"/>
          <w:sz w:val="24"/>
          <w:szCs w:val="24"/>
        </w:rPr>
        <w:t xml:space="preserve">epartment of Health (DOH) </w:t>
      </w:r>
      <w:r w:rsidR="00447DB9" w:rsidRPr="007F562B">
        <w:rPr>
          <w:rFonts w:ascii="Arial" w:hAnsi="Arial" w:cs="Arial"/>
          <w:sz w:val="24"/>
          <w:szCs w:val="24"/>
        </w:rPr>
        <w:t>in the preparation, implementation and periodic review of the B</w:t>
      </w:r>
      <w:r w:rsidR="00E17637" w:rsidRPr="007F562B">
        <w:rPr>
          <w:rFonts w:ascii="Arial" w:hAnsi="Arial" w:cs="Arial"/>
          <w:sz w:val="24"/>
          <w:szCs w:val="24"/>
        </w:rPr>
        <w:t>rain and Spinal Cord Injury Program (B</w:t>
      </w:r>
      <w:r w:rsidR="00447DB9" w:rsidRPr="007F562B">
        <w:rPr>
          <w:rFonts w:ascii="Arial" w:hAnsi="Arial" w:cs="Arial"/>
          <w:sz w:val="24"/>
          <w:szCs w:val="24"/>
        </w:rPr>
        <w:t>SCIP</w:t>
      </w:r>
      <w:r w:rsidR="00E17637" w:rsidRPr="007F562B">
        <w:rPr>
          <w:rFonts w:ascii="Arial" w:hAnsi="Arial" w:cs="Arial"/>
          <w:sz w:val="24"/>
          <w:szCs w:val="24"/>
        </w:rPr>
        <w:t>)</w:t>
      </w:r>
      <w:r w:rsidR="00447DB9" w:rsidRPr="007F562B">
        <w:rPr>
          <w:rFonts w:ascii="Arial" w:hAnsi="Arial" w:cs="Arial"/>
          <w:sz w:val="24"/>
          <w:szCs w:val="24"/>
        </w:rPr>
        <w:t xml:space="preserve"> as referenced in s</w:t>
      </w:r>
      <w:r w:rsidR="00E17637" w:rsidRPr="007F562B">
        <w:rPr>
          <w:rFonts w:ascii="Arial" w:hAnsi="Arial" w:cs="Arial"/>
          <w:sz w:val="24"/>
          <w:szCs w:val="24"/>
        </w:rPr>
        <w:t>ection</w:t>
      </w:r>
      <w:r w:rsidR="00447DB9" w:rsidRPr="007F562B">
        <w:rPr>
          <w:rFonts w:ascii="Arial" w:hAnsi="Arial" w:cs="Arial"/>
          <w:sz w:val="24"/>
          <w:szCs w:val="24"/>
        </w:rPr>
        <w:t xml:space="preserve"> 381.78 (4)</w:t>
      </w:r>
      <w:r w:rsidR="002C6F02" w:rsidRPr="007F562B">
        <w:rPr>
          <w:rFonts w:ascii="Arial" w:hAnsi="Arial" w:cs="Arial"/>
          <w:sz w:val="24"/>
          <w:szCs w:val="24"/>
        </w:rPr>
        <w:t xml:space="preserve"> (a)</w:t>
      </w:r>
      <w:r w:rsidR="002C4014">
        <w:rPr>
          <w:rFonts w:ascii="Arial" w:hAnsi="Arial" w:cs="Arial"/>
          <w:sz w:val="24"/>
          <w:szCs w:val="24"/>
        </w:rPr>
        <w:t>,</w:t>
      </w:r>
      <w:r w:rsidR="00447DB9" w:rsidRPr="007F562B">
        <w:rPr>
          <w:rFonts w:ascii="Arial" w:hAnsi="Arial" w:cs="Arial"/>
          <w:sz w:val="24"/>
          <w:szCs w:val="24"/>
        </w:rPr>
        <w:t xml:space="preserve"> F</w:t>
      </w:r>
      <w:r w:rsidR="00E17637" w:rsidRPr="007F562B">
        <w:rPr>
          <w:rFonts w:ascii="Arial" w:hAnsi="Arial" w:cs="Arial"/>
          <w:sz w:val="24"/>
          <w:szCs w:val="24"/>
        </w:rPr>
        <w:t>lorida Statutes</w:t>
      </w:r>
      <w:r w:rsidR="00447DB9" w:rsidRPr="007F562B">
        <w:rPr>
          <w:rFonts w:ascii="Arial" w:hAnsi="Arial" w:cs="Arial"/>
          <w:sz w:val="24"/>
          <w:szCs w:val="24"/>
        </w:rPr>
        <w:t>.</w:t>
      </w:r>
    </w:p>
    <w:p w:rsidR="00F244B6" w:rsidRPr="007F562B" w:rsidRDefault="00F244B6" w:rsidP="002C4014">
      <w:pPr>
        <w:tabs>
          <w:tab w:val="left" w:pos="-720"/>
          <w:tab w:val="left" w:pos="0"/>
          <w:tab w:val="left" w:pos="720"/>
          <w:tab w:val="left" w:pos="1440"/>
          <w:tab w:val="left" w:pos="2160"/>
        </w:tabs>
        <w:suppressAutoHyphens/>
        <w:spacing w:line="240" w:lineRule="atLeast"/>
        <w:jc w:val="both"/>
        <w:rPr>
          <w:rFonts w:ascii="Arial" w:hAnsi="Arial" w:cs="Arial"/>
          <w:sz w:val="24"/>
          <w:szCs w:val="24"/>
        </w:rPr>
      </w:pPr>
    </w:p>
    <w:p w:rsidR="00447DB9" w:rsidRPr="007F562B" w:rsidRDefault="00447DB9" w:rsidP="002C4014">
      <w:pPr>
        <w:pStyle w:val="Heading2"/>
        <w:jc w:val="both"/>
        <w:rPr>
          <w:rFonts w:ascii="Arial" w:hAnsi="Arial" w:cs="Arial"/>
          <w:color w:val="000000"/>
          <w:sz w:val="24"/>
          <w:szCs w:val="24"/>
        </w:rPr>
      </w:pPr>
      <w:r w:rsidRPr="007F562B">
        <w:rPr>
          <w:rFonts w:ascii="Arial" w:hAnsi="Arial" w:cs="Arial"/>
          <w:sz w:val="24"/>
          <w:szCs w:val="24"/>
        </w:rPr>
        <w:t>A</w:t>
      </w:r>
      <w:r w:rsidR="00B1010D" w:rsidRPr="007F562B">
        <w:rPr>
          <w:rFonts w:ascii="Arial" w:hAnsi="Arial" w:cs="Arial"/>
          <w:sz w:val="24"/>
          <w:szCs w:val="24"/>
        </w:rPr>
        <w:t xml:space="preserve">RTICLE </w:t>
      </w:r>
      <w:r w:rsidRPr="007F562B">
        <w:rPr>
          <w:rFonts w:ascii="Arial" w:hAnsi="Arial" w:cs="Arial"/>
          <w:sz w:val="24"/>
          <w:szCs w:val="24"/>
        </w:rPr>
        <w:t>II</w:t>
      </w:r>
      <w:r w:rsidR="004D1D0E" w:rsidRPr="007F562B">
        <w:rPr>
          <w:rFonts w:ascii="Arial" w:hAnsi="Arial" w:cs="Arial"/>
          <w:sz w:val="24"/>
          <w:szCs w:val="24"/>
        </w:rPr>
        <w:t xml:space="preserve"> </w:t>
      </w:r>
      <w:r w:rsidR="00B1010D" w:rsidRPr="007F562B">
        <w:rPr>
          <w:rFonts w:ascii="Arial" w:hAnsi="Arial" w:cs="Arial"/>
          <w:sz w:val="24"/>
          <w:szCs w:val="24"/>
        </w:rPr>
        <w:t>–</w:t>
      </w:r>
      <w:r w:rsidR="004D1D0E" w:rsidRPr="007F562B">
        <w:rPr>
          <w:rFonts w:ascii="Arial" w:hAnsi="Arial" w:cs="Arial"/>
          <w:sz w:val="24"/>
          <w:szCs w:val="24"/>
        </w:rPr>
        <w:t xml:space="preserve"> </w:t>
      </w:r>
      <w:r w:rsidR="00B1010D" w:rsidRPr="007F562B">
        <w:rPr>
          <w:rFonts w:ascii="Arial" w:hAnsi="Arial" w:cs="Arial"/>
          <w:sz w:val="24"/>
          <w:szCs w:val="24"/>
        </w:rPr>
        <w:t xml:space="preserve">COMPOSITION AND </w:t>
      </w:r>
      <w:r w:rsidR="00B1010D" w:rsidRPr="007F562B">
        <w:rPr>
          <w:rFonts w:ascii="Arial" w:hAnsi="Arial" w:cs="Arial"/>
          <w:color w:val="000000"/>
          <w:sz w:val="24"/>
          <w:szCs w:val="24"/>
        </w:rPr>
        <w:t>MEMBERSHIP</w:t>
      </w:r>
    </w:p>
    <w:p w:rsidR="00447DB9" w:rsidRPr="007F562B" w:rsidRDefault="00447DB9" w:rsidP="002C4014">
      <w:pPr>
        <w:tabs>
          <w:tab w:val="left" w:pos="-720"/>
          <w:tab w:val="left" w:pos="0"/>
          <w:tab w:val="left" w:pos="720"/>
          <w:tab w:val="left" w:pos="1440"/>
          <w:tab w:val="left" w:pos="2160"/>
        </w:tabs>
        <w:suppressAutoHyphens/>
        <w:spacing w:line="240" w:lineRule="atLeast"/>
        <w:ind w:left="2880" w:hanging="2880"/>
        <w:jc w:val="both"/>
        <w:rPr>
          <w:rFonts w:ascii="Arial" w:hAnsi="Arial" w:cs="Arial"/>
          <w:color w:val="000000"/>
          <w:spacing w:val="-3"/>
          <w:sz w:val="24"/>
          <w:szCs w:val="24"/>
        </w:rPr>
      </w:pPr>
    </w:p>
    <w:p w:rsidR="00447DB9" w:rsidRPr="007F562B" w:rsidRDefault="00447DB9"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 xml:space="preserve">Section </w:t>
      </w:r>
      <w:r w:rsidR="002C189B" w:rsidRPr="007F562B">
        <w:rPr>
          <w:rFonts w:ascii="Arial" w:hAnsi="Arial" w:cs="Arial"/>
          <w:b/>
          <w:i/>
          <w:color w:val="000000"/>
          <w:spacing w:val="-3"/>
          <w:sz w:val="24"/>
          <w:szCs w:val="24"/>
        </w:rPr>
        <w:t>1 – Composition:</w:t>
      </w:r>
      <w:r w:rsidR="002C189B" w:rsidRPr="007F562B">
        <w:rPr>
          <w:rFonts w:ascii="Arial" w:hAnsi="Arial" w:cs="Arial"/>
          <w:color w:val="000000"/>
          <w:spacing w:val="-3"/>
          <w:sz w:val="24"/>
          <w:szCs w:val="24"/>
        </w:rPr>
        <w:t xml:space="preserve">  The C</w:t>
      </w:r>
      <w:r w:rsidRPr="007F562B">
        <w:rPr>
          <w:rFonts w:ascii="Arial" w:hAnsi="Arial" w:cs="Arial"/>
          <w:color w:val="000000"/>
          <w:spacing w:val="-3"/>
          <w:sz w:val="24"/>
          <w:szCs w:val="24"/>
        </w:rPr>
        <w:t>ouncil shall be composed of sixteen (16) members as referenced in s</w:t>
      </w:r>
      <w:r w:rsidR="002C189B" w:rsidRPr="007F562B">
        <w:rPr>
          <w:rFonts w:ascii="Arial" w:hAnsi="Arial" w:cs="Arial"/>
          <w:color w:val="000000"/>
          <w:spacing w:val="-3"/>
          <w:sz w:val="24"/>
          <w:szCs w:val="24"/>
        </w:rPr>
        <w:t>ection</w:t>
      </w:r>
      <w:r w:rsidRPr="007F562B">
        <w:rPr>
          <w:rFonts w:ascii="Arial" w:hAnsi="Arial" w:cs="Arial"/>
          <w:color w:val="000000"/>
          <w:spacing w:val="-3"/>
          <w:sz w:val="24"/>
          <w:szCs w:val="24"/>
        </w:rPr>
        <w:t xml:space="preserve"> 381.78 (1), F</w:t>
      </w:r>
      <w:r w:rsidR="002C189B" w:rsidRPr="007F562B">
        <w:rPr>
          <w:rFonts w:ascii="Arial" w:hAnsi="Arial" w:cs="Arial"/>
          <w:color w:val="000000"/>
          <w:spacing w:val="-3"/>
          <w:sz w:val="24"/>
          <w:szCs w:val="24"/>
        </w:rPr>
        <w:t>lorida Statutes</w:t>
      </w:r>
      <w:r w:rsidRPr="007F562B">
        <w:rPr>
          <w:rFonts w:ascii="Arial" w:hAnsi="Arial" w:cs="Arial"/>
          <w:color w:val="000000"/>
          <w:spacing w:val="-3"/>
          <w:sz w:val="24"/>
          <w:szCs w:val="24"/>
        </w:rPr>
        <w:t>, as follows:</w:t>
      </w:r>
    </w:p>
    <w:p w:rsidR="00447DB9" w:rsidRPr="007F562B" w:rsidRDefault="00447DB9" w:rsidP="002C4014">
      <w:pPr>
        <w:tabs>
          <w:tab w:val="left" w:pos="-720"/>
        </w:tabs>
        <w:suppressAutoHyphens/>
        <w:spacing w:line="240" w:lineRule="atLeast"/>
        <w:jc w:val="both"/>
        <w:rPr>
          <w:rFonts w:ascii="Arial" w:hAnsi="Arial" w:cs="Arial"/>
          <w:color w:val="000000"/>
          <w:spacing w:val="-3"/>
          <w:sz w:val="24"/>
          <w:szCs w:val="24"/>
        </w:rPr>
      </w:pPr>
    </w:p>
    <w:p w:rsidR="00447DB9" w:rsidRPr="007F562B" w:rsidRDefault="00447DB9" w:rsidP="002C4014">
      <w:pPr>
        <w:numPr>
          <w:ilvl w:val="0"/>
          <w:numId w:val="4"/>
        </w:numPr>
        <w:tabs>
          <w:tab w:val="left" w:pos="-720"/>
          <w:tab w:val="left" w:pos="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pacing w:val="-3"/>
          <w:sz w:val="24"/>
          <w:szCs w:val="24"/>
        </w:rPr>
        <w:t>Four (4) persons who have brain injuries or family members of persons with brain injuries;</w:t>
      </w:r>
    </w:p>
    <w:p w:rsidR="00447DB9" w:rsidRPr="007F562B" w:rsidRDefault="00447DB9" w:rsidP="002C4014">
      <w:pPr>
        <w:pStyle w:val="BodyTextIndent"/>
        <w:numPr>
          <w:ilvl w:val="0"/>
          <w:numId w:val="4"/>
        </w:numPr>
        <w:rPr>
          <w:rFonts w:ascii="Arial" w:hAnsi="Arial" w:cs="Arial"/>
          <w:color w:val="000000"/>
        </w:rPr>
      </w:pPr>
      <w:r w:rsidRPr="007F562B">
        <w:rPr>
          <w:rFonts w:ascii="Arial" w:hAnsi="Arial" w:cs="Arial"/>
          <w:color w:val="000000"/>
        </w:rPr>
        <w:t>Four (4) persons who have spinal cord injuries or family members of persons who have spinal cord injuries;</w:t>
      </w:r>
    </w:p>
    <w:p w:rsidR="002C189B" w:rsidRPr="007F562B" w:rsidRDefault="00447DB9" w:rsidP="002C4014">
      <w:pPr>
        <w:pStyle w:val="BodyTextIndent2"/>
        <w:numPr>
          <w:ilvl w:val="0"/>
          <w:numId w:val="4"/>
        </w:numPr>
        <w:jc w:val="both"/>
        <w:rPr>
          <w:rFonts w:ascii="Arial" w:hAnsi="Arial" w:cs="Arial"/>
          <w:color w:val="000000"/>
        </w:rPr>
      </w:pPr>
      <w:r w:rsidRPr="007F562B">
        <w:t>Two (2) persons who represent the special needs of children who have brain or spinal cord injur</w:t>
      </w:r>
      <w:r w:rsidR="002C189B" w:rsidRPr="007F562B">
        <w:t>ies; and</w:t>
      </w:r>
      <w:r w:rsidR="002C6F02" w:rsidRPr="007F562B">
        <w:t>,</w:t>
      </w:r>
    </w:p>
    <w:p w:rsidR="00447DB9" w:rsidRPr="007F562B" w:rsidRDefault="00447DB9" w:rsidP="002C4014">
      <w:pPr>
        <w:pStyle w:val="BodyTextIndent2"/>
        <w:numPr>
          <w:ilvl w:val="0"/>
          <w:numId w:val="4"/>
        </w:numPr>
        <w:jc w:val="both"/>
        <w:rPr>
          <w:rFonts w:ascii="Arial" w:hAnsi="Arial" w:cs="Arial"/>
          <w:color w:val="000000"/>
        </w:rPr>
      </w:pPr>
      <w:r w:rsidRPr="007F562B">
        <w:t>Six (6) persons composed of physicians, other allied health professionals, administrators of brain and spinal cord injury programs, and representatives from support groups that have expertise in areas related to the rehabilitation of persons who have brain or spinal cord injuries.</w:t>
      </w:r>
    </w:p>
    <w:p w:rsidR="00447DB9" w:rsidRPr="007F562B" w:rsidRDefault="00447DB9" w:rsidP="002C4014">
      <w:pPr>
        <w:tabs>
          <w:tab w:val="left" w:pos="-720"/>
          <w:tab w:val="left" w:pos="0"/>
          <w:tab w:val="left" w:pos="720"/>
          <w:tab w:val="left" w:pos="1440"/>
        </w:tabs>
        <w:suppressAutoHyphens/>
        <w:spacing w:line="240" w:lineRule="atLeast"/>
        <w:ind w:left="2160"/>
        <w:jc w:val="both"/>
        <w:rPr>
          <w:rFonts w:ascii="Arial" w:hAnsi="Arial" w:cs="Arial"/>
          <w:color w:val="000000"/>
          <w:spacing w:val="-3"/>
          <w:sz w:val="24"/>
          <w:szCs w:val="24"/>
        </w:rPr>
      </w:pPr>
    </w:p>
    <w:p w:rsidR="002C189B" w:rsidRPr="002C4014" w:rsidRDefault="002C189B" w:rsidP="002C4014">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2C4014">
        <w:rPr>
          <w:rFonts w:ascii="Arial" w:hAnsi="Arial" w:cs="Arial"/>
          <w:b/>
          <w:i/>
          <w:spacing w:val="-3"/>
          <w:sz w:val="24"/>
          <w:szCs w:val="24"/>
        </w:rPr>
        <w:t>Section 2 – Membership Appointments:</w:t>
      </w:r>
      <w:r w:rsidRPr="002C4014">
        <w:rPr>
          <w:rFonts w:ascii="Arial" w:hAnsi="Arial" w:cs="Arial"/>
          <w:b/>
          <w:spacing w:val="-3"/>
          <w:sz w:val="24"/>
          <w:szCs w:val="24"/>
        </w:rPr>
        <w:t xml:space="preserve">  </w:t>
      </w:r>
      <w:r w:rsidRPr="002C4014">
        <w:rPr>
          <w:rFonts w:ascii="Arial" w:hAnsi="Arial" w:cs="Arial"/>
          <w:spacing w:val="-3"/>
          <w:sz w:val="24"/>
          <w:szCs w:val="24"/>
        </w:rPr>
        <w:t>The State Surgeon General shall appoint the members of the Council in accordance with section 381.78 (2), Florida Statutes.</w:t>
      </w:r>
    </w:p>
    <w:p w:rsidR="002C189B" w:rsidRPr="002C4014" w:rsidRDefault="002C189B" w:rsidP="002C4014">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2C189B" w:rsidRPr="007F562B" w:rsidRDefault="002C189B"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Section 3 – Membership Terms:</w:t>
      </w:r>
      <w:r w:rsidRPr="007F562B">
        <w:rPr>
          <w:rFonts w:ascii="Arial" w:hAnsi="Arial" w:cs="Arial"/>
          <w:b/>
          <w:color w:val="000000"/>
          <w:spacing w:val="-3"/>
          <w:sz w:val="24"/>
          <w:szCs w:val="24"/>
        </w:rPr>
        <w:t xml:space="preserve">  </w:t>
      </w:r>
      <w:r w:rsidRPr="007F562B">
        <w:rPr>
          <w:rFonts w:ascii="Arial" w:hAnsi="Arial" w:cs="Arial"/>
          <w:color w:val="000000"/>
          <w:spacing w:val="-3"/>
          <w:sz w:val="24"/>
          <w:szCs w:val="24"/>
        </w:rPr>
        <w:t>All members shall serve for a term of four (4) years and may serve for no more than two terms (two consecutive or lifetime terms) in accordance with section 381.78 (2), Florida Statutes.</w:t>
      </w:r>
    </w:p>
    <w:p w:rsidR="002C189B" w:rsidRPr="007F562B" w:rsidRDefault="002C189B"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2C189B" w:rsidRPr="007F562B" w:rsidRDefault="002C189B"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Section 4 – Membership Resignation</w:t>
      </w:r>
      <w:r w:rsidR="008152DF" w:rsidRPr="007F562B">
        <w:rPr>
          <w:rFonts w:ascii="Arial" w:hAnsi="Arial" w:cs="Arial"/>
          <w:b/>
          <w:i/>
          <w:color w:val="000000"/>
          <w:spacing w:val="-3"/>
          <w:sz w:val="24"/>
          <w:szCs w:val="24"/>
        </w:rPr>
        <w:t xml:space="preserve">, </w:t>
      </w:r>
      <w:r w:rsidRPr="007F562B">
        <w:rPr>
          <w:rFonts w:ascii="Arial" w:hAnsi="Arial" w:cs="Arial"/>
          <w:b/>
          <w:i/>
          <w:color w:val="000000"/>
          <w:spacing w:val="-3"/>
          <w:sz w:val="24"/>
          <w:szCs w:val="24"/>
        </w:rPr>
        <w:t>Termination</w:t>
      </w:r>
      <w:r w:rsidR="008152DF" w:rsidRPr="007F562B">
        <w:rPr>
          <w:rFonts w:ascii="Arial" w:hAnsi="Arial" w:cs="Arial"/>
          <w:b/>
          <w:i/>
          <w:color w:val="000000"/>
          <w:spacing w:val="-3"/>
          <w:sz w:val="24"/>
          <w:szCs w:val="24"/>
        </w:rPr>
        <w:t xml:space="preserve"> and Absences</w:t>
      </w:r>
      <w:r w:rsidRPr="007F562B">
        <w:rPr>
          <w:rFonts w:ascii="Arial" w:hAnsi="Arial" w:cs="Arial"/>
          <w:b/>
          <w:i/>
          <w:color w:val="000000"/>
          <w:spacing w:val="-3"/>
          <w:sz w:val="24"/>
          <w:szCs w:val="24"/>
        </w:rPr>
        <w:t>:</w:t>
      </w:r>
      <w:r w:rsidR="00443F1B" w:rsidRPr="007F562B">
        <w:rPr>
          <w:rFonts w:ascii="Arial" w:hAnsi="Arial" w:cs="Arial"/>
          <w:color w:val="000000"/>
          <w:spacing w:val="-3"/>
          <w:sz w:val="24"/>
          <w:szCs w:val="24"/>
        </w:rPr>
        <w:t xml:space="preserve">  Any C</w:t>
      </w:r>
      <w:r w:rsidRPr="007F562B">
        <w:rPr>
          <w:rFonts w:ascii="Arial" w:hAnsi="Arial" w:cs="Arial"/>
          <w:color w:val="000000"/>
          <w:spacing w:val="-3"/>
          <w:sz w:val="24"/>
          <w:szCs w:val="24"/>
        </w:rPr>
        <w:t>ouncil member who is unwilling, or unable to properly fulfill the duties of the office shall be succeeded by a person chosen by the State Surgeon General to serve o</w:t>
      </w:r>
      <w:r w:rsidR="00443F1B" w:rsidRPr="007F562B">
        <w:rPr>
          <w:rFonts w:ascii="Arial" w:hAnsi="Arial" w:cs="Arial"/>
          <w:color w:val="000000"/>
          <w:spacing w:val="-3"/>
          <w:sz w:val="24"/>
          <w:szCs w:val="24"/>
        </w:rPr>
        <w:t>ut the balance of the replaced C</w:t>
      </w:r>
      <w:r w:rsidRPr="007F562B">
        <w:rPr>
          <w:rFonts w:ascii="Arial" w:hAnsi="Arial" w:cs="Arial"/>
          <w:color w:val="000000"/>
          <w:spacing w:val="-3"/>
          <w:sz w:val="24"/>
          <w:szCs w:val="24"/>
        </w:rPr>
        <w:t xml:space="preserve">ouncil member's term.  </w:t>
      </w:r>
      <w:r w:rsidR="00443F1B" w:rsidRPr="007F562B">
        <w:rPr>
          <w:rFonts w:ascii="Arial" w:hAnsi="Arial" w:cs="Arial"/>
          <w:color w:val="000000"/>
          <w:spacing w:val="-3"/>
          <w:sz w:val="24"/>
          <w:szCs w:val="24"/>
        </w:rPr>
        <w:t>If the balance of the replaced C</w:t>
      </w:r>
      <w:r w:rsidRPr="007F562B">
        <w:rPr>
          <w:rFonts w:ascii="Arial" w:hAnsi="Arial" w:cs="Arial"/>
          <w:color w:val="000000"/>
          <w:spacing w:val="-3"/>
          <w:sz w:val="24"/>
          <w:szCs w:val="24"/>
        </w:rPr>
        <w:t>ouncil member's term is less than 18 months, then the State Surgeon General may reappoint the succeeding member twice in accordance with section 381.78 (2), Florida Statutes.</w:t>
      </w:r>
    </w:p>
    <w:p w:rsidR="002C189B" w:rsidRPr="007F562B" w:rsidRDefault="002C189B"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2C189B" w:rsidRPr="007F562B" w:rsidRDefault="002C189B" w:rsidP="002C4014">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z w:val="24"/>
        </w:rPr>
        <w:t xml:space="preserve">Members may be removed from office by the State Surgeon General for malfeasance, misfeasance, </w:t>
      </w:r>
      <w:proofErr w:type="gramStart"/>
      <w:r w:rsidRPr="007F562B">
        <w:rPr>
          <w:rFonts w:ascii="Arial" w:hAnsi="Arial" w:cs="Arial"/>
          <w:color w:val="000000"/>
          <w:sz w:val="24"/>
        </w:rPr>
        <w:t>negligence</w:t>
      </w:r>
      <w:proofErr w:type="gramEnd"/>
      <w:r w:rsidRPr="007F562B">
        <w:rPr>
          <w:rFonts w:ascii="Arial" w:hAnsi="Arial" w:cs="Arial"/>
          <w:color w:val="000000"/>
          <w:sz w:val="24"/>
        </w:rPr>
        <w:t xml:space="preserve"> of duty, incompetence or permanent inability to perform official duties or for pleading </w:t>
      </w:r>
      <w:r w:rsidR="002C4014" w:rsidRPr="002C4014">
        <w:rPr>
          <w:rFonts w:ascii="Arial" w:hAnsi="Arial" w:cs="Arial"/>
          <w:color w:val="000000"/>
          <w:sz w:val="24"/>
        </w:rPr>
        <w:t>nolo contendere</w:t>
      </w:r>
      <w:r w:rsidR="002C4014">
        <w:rPr>
          <w:rFonts w:ascii="Arial" w:hAnsi="Arial" w:cs="Arial"/>
          <w:color w:val="000000"/>
          <w:sz w:val="24"/>
        </w:rPr>
        <w:t xml:space="preserve"> </w:t>
      </w:r>
      <w:r w:rsidRPr="007F562B">
        <w:rPr>
          <w:rFonts w:ascii="Arial" w:hAnsi="Arial" w:cs="Arial"/>
          <w:color w:val="000000"/>
          <w:sz w:val="24"/>
        </w:rPr>
        <w:t xml:space="preserve">to or found guilty of a crime.  Malfeasance includes, but is not limited to, a violation of any specific prohibition within Chapter 381 in accordance with the provisions of </w:t>
      </w:r>
      <w:r w:rsidRPr="007F562B">
        <w:rPr>
          <w:rFonts w:ascii="Arial" w:hAnsi="Arial" w:cs="Arial"/>
          <w:color w:val="000000"/>
          <w:spacing w:val="-3"/>
          <w:sz w:val="24"/>
          <w:szCs w:val="24"/>
        </w:rPr>
        <w:t>section 381.78 (7), Florida Statutes.</w:t>
      </w:r>
    </w:p>
    <w:p w:rsidR="00A653CA" w:rsidRPr="007F562B" w:rsidRDefault="00A653CA" w:rsidP="002C189B">
      <w:pPr>
        <w:tabs>
          <w:tab w:val="left" w:pos="-720"/>
          <w:tab w:val="left" w:pos="0"/>
          <w:tab w:val="left" w:pos="720"/>
          <w:tab w:val="left" w:pos="1440"/>
        </w:tabs>
        <w:suppressAutoHyphens/>
        <w:spacing w:line="240" w:lineRule="atLeast"/>
        <w:rPr>
          <w:rFonts w:ascii="Arial" w:hAnsi="Arial" w:cs="Arial"/>
          <w:color w:val="000000"/>
          <w:spacing w:val="-3"/>
          <w:sz w:val="24"/>
          <w:szCs w:val="24"/>
        </w:rPr>
      </w:pPr>
    </w:p>
    <w:p w:rsidR="00CB242C" w:rsidRPr="002C4014" w:rsidRDefault="00776221"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2C4014">
        <w:rPr>
          <w:rFonts w:ascii="Arial" w:hAnsi="Arial" w:cs="Arial"/>
          <w:spacing w:val="-3"/>
          <w:sz w:val="24"/>
          <w:szCs w:val="24"/>
        </w:rPr>
        <w:t xml:space="preserve">If any Council member is absent for two consecutive meetings, </w:t>
      </w:r>
      <w:r w:rsidR="003D45CD" w:rsidRPr="002C4014">
        <w:rPr>
          <w:rFonts w:ascii="Arial" w:hAnsi="Arial" w:cs="Arial"/>
          <w:spacing w:val="-3"/>
          <w:sz w:val="24"/>
          <w:szCs w:val="24"/>
        </w:rPr>
        <w:t xml:space="preserve">without </w:t>
      </w:r>
      <w:r w:rsidR="00E65114">
        <w:rPr>
          <w:rFonts w:ascii="Arial" w:hAnsi="Arial" w:cs="Arial"/>
          <w:spacing w:val="-3"/>
          <w:sz w:val="24"/>
          <w:szCs w:val="24"/>
        </w:rPr>
        <w:t>notice</w:t>
      </w:r>
      <w:r w:rsidR="003D45CD" w:rsidRPr="002C4014">
        <w:rPr>
          <w:rFonts w:ascii="Arial" w:hAnsi="Arial" w:cs="Arial"/>
          <w:spacing w:val="-3"/>
          <w:sz w:val="24"/>
          <w:szCs w:val="24"/>
        </w:rPr>
        <w:t xml:space="preserve">, </w:t>
      </w:r>
      <w:r w:rsidRPr="002C4014">
        <w:rPr>
          <w:rFonts w:ascii="Arial" w:hAnsi="Arial" w:cs="Arial"/>
          <w:spacing w:val="-3"/>
          <w:sz w:val="24"/>
          <w:szCs w:val="24"/>
        </w:rPr>
        <w:t xml:space="preserve">their second consecutive absence will be considered as a voluntary resignation.  Absence due to military </w:t>
      </w:r>
      <w:r w:rsidRPr="002C4014">
        <w:rPr>
          <w:rFonts w:ascii="Arial" w:hAnsi="Arial" w:cs="Arial"/>
          <w:spacing w:val="-3"/>
          <w:sz w:val="24"/>
          <w:szCs w:val="24"/>
        </w:rPr>
        <w:lastRenderedPageBreak/>
        <w:t>service requirements are exempt from this provision.</w:t>
      </w:r>
    </w:p>
    <w:p w:rsidR="002C189B" w:rsidRPr="002C4014" w:rsidRDefault="002C189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2C189B" w:rsidRPr="002C4014" w:rsidRDefault="002C189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2C4014">
        <w:rPr>
          <w:rFonts w:ascii="Arial" w:hAnsi="Arial" w:cs="Arial"/>
          <w:b/>
          <w:i/>
          <w:spacing w:val="-3"/>
          <w:sz w:val="24"/>
          <w:szCs w:val="24"/>
        </w:rPr>
        <w:t>Section 5 – Membership Residency:</w:t>
      </w:r>
      <w:r w:rsidRPr="002C4014">
        <w:rPr>
          <w:rFonts w:ascii="Arial" w:hAnsi="Arial" w:cs="Arial"/>
          <w:b/>
          <w:spacing w:val="-3"/>
          <w:sz w:val="24"/>
          <w:szCs w:val="24"/>
        </w:rPr>
        <w:t xml:space="preserve">  </w:t>
      </w:r>
      <w:r w:rsidRPr="002C4014">
        <w:rPr>
          <w:rFonts w:ascii="Arial" w:hAnsi="Arial" w:cs="Arial"/>
          <w:spacing w:val="-3"/>
          <w:sz w:val="24"/>
          <w:szCs w:val="24"/>
        </w:rPr>
        <w:t xml:space="preserve">All members of the Council shall be residents of the state of </w:t>
      </w:r>
      <w:smartTag w:uri="urn:schemas-microsoft-com:office:smarttags" w:element="place">
        <w:smartTag w:uri="urn:schemas-microsoft-com:office:smarttags" w:element="State">
          <w:r w:rsidRPr="002C4014">
            <w:rPr>
              <w:rFonts w:ascii="Arial" w:hAnsi="Arial" w:cs="Arial"/>
              <w:spacing w:val="-3"/>
              <w:sz w:val="24"/>
              <w:szCs w:val="24"/>
            </w:rPr>
            <w:t>Florida</w:t>
          </w:r>
        </w:smartTag>
      </w:smartTag>
      <w:r w:rsidRPr="002C4014">
        <w:rPr>
          <w:rFonts w:ascii="Arial" w:hAnsi="Arial" w:cs="Arial"/>
          <w:spacing w:val="-3"/>
          <w:sz w:val="24"/>
          <w:szCs w:val="24"/>
        </w:rPr>
        <w:t>.</w:t>
      </w:r>
    </w:p>
    <w:p w:rsidR="00447DB9" w:rsidRPr="002C4014" w:rsidRDefault="00447DB9"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447DB9" w:rsidRPr="002C4014" w:rsidRDefault="00447DB9"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2C4014">
        <w:rPr>
          <w:rFonts w:ascii="Arial" w:hAnsi="Arial" w:cs="Arial"/>
          <w:b/>
          <w:i/>
          <w:spacing w:val="-3"/>
          <w:sz w:val="24"/>
          <w:szCs w:val="24"/>
        </w:rPr>
        <w:t xml:space="preserve">Section </w:t>
      </w:r>
      <w:r w:rsidR="004D1D0E" w:rsidRPr="002C4014">
        <w:rPr>
          <w:rFonts w:ascii="Arial" w:hAnsi="Arial" w:cs="Arial"/>
          <w:b/>
          <w:i/>
          <w:spacing w:val="-3"/>
          <w:sz w:val="24"/>
          <w:szCs w:val="24"/>
        </w:rPr>
        <w:t>6</w:t>
      </w:r>
      <w:r w:rsidR="006401AF" w:rsidRPr="002C4014">
        <w:rPr>
          <w:rFonts w:ascii="Arial" w:hAnsi="Arial" w:cs="Arial"/>
          <w:b/>
          <w:i/>
          <w:spacing w:val="-3"/>
          <w:sz w:val="24"/>
          <w:szCs w:val="24"/>
        </w:rPr>
        <w:t xml:space="preserve"> </w:t>
      </w:r>
      <w:r w:rsidR="00CB242C" w:rsidRPr="002C4014">
        <w:rPr>
          <w:rFonts w:ascii="Arial" w:hAnsi="Arial" w:cs="Arial"/>
          <w:b/>
          <w:i/>
          <w:spacing w:val="-3"/>
          <w:sz w:val="24"/>
          <w:szCs w:val="24"/>
        </w:rPr>
        <w:t>–</w:t>
      </w:r>
      <w:r w:rsidR="006401AF" w:rsidRPr="002C4014">
        <w:rPr>
          <w:rFonts w:ascii="Arial" w:hAnsi="Arial" w:cs="Arial"/>
          <w:b/>
          <w:i/>
          <w:spacing w:val="-3"/>
          <w:sz w:val="24"/>
          <w:szCs w:val="24"/>
        </w:rPr>
        <w:t xml:space="preserve"> </w:t>
      </w:r>
      <w:r w:rsidR="00CB242C" w:rsidRPr="002C4014">
        <w:rPr>
          <w:rFonts w:ascii="Arial" w:hAnsi="Arial" w:cs="Arial"/>
          <w:b/>
          <w:i/>
          <w:spacing w:val="-3"/>
          <w:sz w:val="24"/>
          <w:szCs w:val="24"/>
        </w:rPr>
        <w:t>Membership Conflict of Interest:</w:t>
      </w:r>
      <w:r w:rsidR="00CB242C" w:rsidRPr="002C4014">
        <w:rPr>
          <w:rFonts w:ascii="Arial" w:hAnsi="Arial" w:cs="Arial"/>
          <w:i/>
          <w:spacing w:val="-3"/>
          <w:sz w:val="24"/>
          <w:szCs w:val="24"/>
        </w:rPr>
        <w:t xml:space="preserve"> </w:t>
      </w:r>
      <w:r w:rsidR="00CB242C" w:rsidRPr="002C4014">
        <w:rPr>
          <w:rFonts w:ascii="Arial" w:hAnsi="Arial" w:cs="Arial"/>
          <w:spacing w:val="-3"/>
          <w:sz w:val="24"/>
          <w:szCs w:val="24"/>
        </w:rPr>
        <w:t xml:space="preserve"> </w:t>
      </w:r>
      <w:r w:rsidRPr="002C4014">
        <w:rPr>
          <w:rFonts w:ascii="Arial" w:hAnsi="Arial" w:cs="Arial"/>
          <w:spacing w:val="-3"/>
          <w:sz w:val="24"/>
          <w:szCs w:val="24"/>
        </w:rPr>
        <w:t>No member shall cast a vote on any matter that would provide direct financial benefit to the member or create a conflict of interest under state law in accordance with the provisions of s</w:t>
      </w:r>
      <w:r w:rsidR="00CB242C" w:rsidRPr="002C4014">
        <w:rPr>
          <w:rFonts w:ascii="Arial" w:hAnsi="Arial" w:cs="Arial"/>
          <w:spacing w:val="-3"/>
          <w:sz w:val="24"/>
          <w:szCs w:val="24"/>
        </w:rPr>
        <w:t>ection</w:t>
      </w:r>
      <w:r w:rsidRPr="002C4014">
        <w:rPr>
          <w:rFonts w:ascii="Arial" w:hAnsi="Arial" w:cs="Arial"/>
          <w:spacing w:val="-3"/>
          <w:sz w:val="24"/>
          <w:szCs w:val="24"/>
        </w:rPr>
        <w:t xml:space="preserve"> 381.78 (6), F</w:t>
      </w:r>
      <w:r w:rsidR="00CB242C" w:rsidRPr="002C4014">
        <w:rPr>
          <w:rFonts w:ascii="Arial" w:hAnsi="Arial" w:cs="Arial"/>
          <w:spacing w:val="-3"/>
          <w:sz w:val="24"/>
          <w:szCs w:val="24"/>
        </w:rPr>
        <w:t>lorida Statutes</w:t>
      </w:r>
      <w:r w:rsidRPr="002C4014">
        <w:rPr>
          <w:rFonts w:ascii="Arial" w:hAnsi="Arial" w:cs="Arial"/>
          <w:spacing w:val="-3"/>
          <w:sz w:val="24"/>
          <w:szCs w:val="24"/>
        </w:rPr>
        <w:t>.</w:t>
      </w:r>
    </w:p>
    <w:p w:rsidR="00447DB9" w:rsidRPr="007F562B" w:rsidRDefault="00447DB9" w:rsidP="00ED794F">
      <w:pPr>
        <w:tabs>
          <w:tab w:val="left" w:pos="-720"/>
        </w:tabs>
        <w:suppressAutoHyphens/>
        <w:spacing w:line="240" w:lineRule="atLeast"/>
        <w:jc w:val="both"/>
        <w:rPr>
          <w:rFonts w:ascii="Arial" w:hAnsi="Arial" w:cs="Arial"/>
          <w:color w:val="000000"/>
          <w:spacing w:val="-3"/>
          <w:sz w:val="24"/>
          <w:szCs w:val="24"/>
        </w:rPr>
      </w:pPr>
    </w:p>
    <w:p w:rsidR="00447DB9" w:rsidRPr="007F562B" w:rsidRDefault="004D1D0E" w:rsidP="00ED794F">
      <w:pPr>
        <w:tabs>
          <w:tab w:val="left" w:pos="-720"/>
          <w:tab w:val="left" w:pos="0"/>
          <w:tab w:val="left" w:pos="720"/>
          <w:tab w:val="left" w:pos="1440"/>
        </w:tabs>
        <w:suppressAutoHyphens/>
        <w:spacing w:line="240" w:lineRule="atLeast"/>
        <w:jc w:val="both"/>
        <w:rPr>
          <w:rFonts w:ascii="Arial" w:hAnsi="Arial" w:cs="Arial"/>
          <w:b/>
          <w:bCs/>
          <w:color w:val="000000"/>
          <w:sz w:val="28"/>
          <w:szCs w:val="28"/>
        </w:rPr>
      </w:pPr>
      <w:r w:rsidRPr="007F562B">
        <w:rPr>
          <w:rFonts w:ascii="Arial" w:hAnsi="Arial" w:cs="Arial"/>
          <w:b/>
          <w:i/>
          <w:color w:val="000000"/>
          <w:spacing w:val="-3"/>
          <w:sz w:val="24"/>
          <w:szCs w:val="24"/>
        </w:rPr>
        <w:t>Section 7</w:t>
      </w:r>
      <w:r w:rsidR="00CB242C" w:rsidRPr="007F562B">
        <w:rPr>
          <w:rFonts w:ascii="Arial" w:hAnsi="Arial" w:cs="Arial"/>
          <w:b/>
          <w:i/>
          <w:color w:val="000000"/>
          <w:spacing w:val="-3"/>
          <w:sz w:val="24"/>
          <w:szCs w:val="24"/>
        </w:rPr>
        <w:t xml:space="preserve"> – Membership Compensation:</w:t>
      </w:r>
      <w:r w:rsidR="00CB242C" w:rsidRPr="007F562B">
        <w:rPr>
          <w:rFonts w:ascii="Arial" w:hAnsi="Arial" w:cs="Arial"/>
          <w:i/>
          <w:color w:val="000000"/>
          <w:spacing w:val="-3"/>
          <w:sz w:val="24"/>
          <w:szCs w:val="24"/>
        </w:rPr>
        <w:t xml:space="preserve"> </w:t>
      </w:r>
      <w:r w:rsidR="00CB242C" w:rsidRPr="007F562B">
        <w:rPr>
          <w:rFonts w:ascii="Arial" w:hAnsi="Arial" w:cs="Arial"/>
          <w:color w:val="000000"/>
          <w:spacing w:val="-3"/>
          <w:sz w:val="24"/>
          <w:szCs w:val="24"/>
        </w:rPr>
        <w:t xml:space="preserve"> </w:t>
      </w:r>
      <w:r w:rsidR="00447DB9" w:rsidRPr="007F562B">
        <w:rPr>
          <w:rFonts w:ascii="Arial" w:hAnsi="Arial" w:cs="Arial"/>
          <w:color w:val="000000"/>
          <w:spacing w:val="-3"/>
          <w:sz w:val="24"/>
          <w:szCs w:val="24"/>
        </w:rPr>
        <w:t xml:space="preserve">No member shall receive any compensation for performance of duties specified in, or arising out of his or her duties as a </w:t>
      </w:r>
      <w:r w:rsidR="00443F1B" w:rsidRPr="007F562B">
        <w:rPr>
          <w:rFonts w:ascii="Arial" w:hAnsi="Arial" w:cs="Arial"/>
          <w:color w:val="000000"/>
          <w:spacing w:val="-3"/>
          <w:sz w:val="24"/>
          <w:szCs w:val="24"/>
        </w:rPr>
        <w:t>C</w:t>
      </w:r>
      <w:r w:rsidR="00447DB9" w:rsidRPr="007F562B">
        <w:rPr>
          <w:rFonts w:ascii="Arial" w:hAnsi="Arial" w:cs="Arial"/>
          <w:color w:val="000000"/>
          <w:spacing w:val="-3"/>
          <w:sz w:val="24"/>
          <w:szCs w:val="24"/>
        </w:rPr>
        <w:t xml:space="preserve">ouncil member.  Members are entitled to per diem and travel expenses for required attendance at all </w:t>
      </w:r>
      <w:r w:rsidR="00443F1B" w:rsidRPr="007F562B">
        <w:rPr>
          <w:rFonts w:ascii="Arial" w:hAnsi="Arial" w:cs="Arial"/>
          <w:color w:val="000000"/>
          <w:spacing w:val="-3"/>
          <w:sz w:val="24"/>
          <w:szCs w:val="24"/>
        </w:rPr>
        <w:t>C</w:t>
      </w:r>
      <w:r w:rsidR="00447DB9" w:rsidRPr="007F562B">
        <w:rPr>
          <w:rFonts w:ascii="Arial" w:hAnsi="Arial" w:cs="Arial"/>
          <w:color w:val="000000"/>
          <w:spacing w:val="-3"/>
          <w:sz w:val="24"/>
          <w:szCs w:val="24"/>
        </w:rPr>
        <w:t>ouncil meetings in accordance with s</w:t>
      </w:r>
      <w:r w:rsidR="00776221" w:rsidRPr="007F562B">
        <w:rPr>
          <w:rFonts w:ascii="Arial" w:hAnsi="Arial" w:cs="Arial"/>
          <w:color w:val="000000"/>
          <w:spacing w:val="-3"/>
          <w:sz w:val="24"/>
          <w:szCs w:val="24"/>
        </w:rPr>
        <w:t>ection</w:t>
      </w:r>
      <w:r w:rsidR="00447DB9" w:rsidRPr="007F562B">
        <w:rPr>
          <w:rFonts w:ascii="Arial" w:hAnsi="Arial" w:cs="Arial"/>
          <w:color w:val="000000"/>
          <w:spacing w:val="-3"/>
          <w:sz w:val="24"/>
          <w:szCs w:val="24"/>
        </w:rPr>
        <w:t xml:space="preserve"> 112.061, F</w:t>
      </w:r>
      <w:r w:rsidR="00776221" w:rsidRPr="007F562B">
        <w:rPr>
          <w:rFonts w:ascii="Arial" w:hAnsi="Arial" w:cs="Arial"/>
          <w:color w:val="000000"/>
          <w:spacing w:val="-3"/>
          <w:sz w:val="24"/>
          <w:szCs w:val="24"/>
        </w:rPr>
        <w:t>lorida Statutes</w:t>
      </w:r>
      <w:r w:rsidR="00447DB9" w:rsidRPr="007F562B">
        <w:rPr>
          <w:rFonts w:ascii="Arial" w:hAnsi="Arial" w:cs="Arial"/>
          <w:color w:val="000000"/>
          <w:spacing w:val="-3"/>
          <w:sz w:val="24"/>
          <w:szCs w:val="24"/>
        </w:rPr>
        <w:t>.  Reasonable expenses for personal assistant services needed by members during required</w:t>
      </w:r>
      <w:r w:rsidR="00443F1B" w:rsidRPr="007F562B">
        <w:rPr>
          <w:rFonts w:ascii="Arial" w:hAnsi="Arial" w:cs="Arial"/>
          <w:color w:val="000000"/>
          <w:spacing w:val="-3"/>
          <w:sz w:val="24"/>
          <w:szCs w:val="24"/>
        </w:rPr>
        <w:t xml:space="preserve"> attendance at C</w:t>
      </w:r>
      <w:r w:rsidR="00447DB9" w:rsidRPr="007F562B">
        <w:rPr>
          <w:rFonts w:ascii="Arial" w:hAnsi="Arial" w:cs="Arial"/>
          <w:color w:val="000000"/>
          <w:spacing w:val="-3"/>
          <w:sz w:val="24"/>
          <w:szCs w:val="24"/>
        </w:rPr>
        <w:t>ouncil meetings shall be reimbursed in accordance with provisions of s</w:t>
      </w:r>
      <w:r w:rsidR="00CB242C" w:rsidRPr="007F562B">
        <w:rPr>
          <w:rFonts w:ascii="Arial" w:hAnsi="Arial" w:cs="Arial"/>
          <w:color w:val="000000"/>
          <w:spacing w:val="-3"/>
          <w:sz w:val="24"/>
          <w:szCs w:val="24"/>
        </w:rPr>
        <w:t>ection</w:t>
      </w:r>
      <w:r w:rsidR="00447DB9" w:rsidRPr="007F562B">
        <w:rPr>
          <w:rFonts w:ascii="Arial" w:hAnsi="Arial" w:cs="Arial"/>
          <w:color w:val="000000"/>
          <w:spacing w:val="-3"/>
          <w:sz w:val="24"/>
          <w:szCs w:val="24"/>
        </w:rPr>
        <w:t xml:space="preserve"> 381.78 (5), F</w:t>
      </w:r>
      <w:r w:rsidR="00CB242C" w:rsidRPr="007F562B">
        <w:rPr>
          <w:rFonts w:ascii="Arial" w:hAnsi="Arial" w:cs="Arial"/>
          <w:color w:val="000000"/>
          <w:spacing w:val="-3"/>
          <w:sz w:val="24"/>
          <w:szCs w:val="24"/>
        </w:rPr>
        <w:t>lorida Statutes.</w:t>
      </w:r>
    </w:p>
    <w:p w:rsidR="006401AF" w:rsidRPr="007F562B" w:rsidRDefault="006401AF" w:rsidP="004D1D0E">
      <w:pPr>
        <w:pStyle w:val="Heading2"/>
        <w:tabs>
          <w:tab w:val="left" w:pos="0"/>
          <w:tab w:val="left" w:pos="720"/>
          <w:tab w:val="left" w:pos="1440"/>
        </w:tabs>
        <w:jc w:val="left"/>
        <w:rPr>
          <w:rFonts w:ascii="Arial" w:hAnsi="Arial" w:cs="Arial"/>
          <w:b w:val="0"/>
          <w:i/>
          <w:color w:val="000000"/>
          <w:sz w:val="24"/>
          <w:szCs w:val="24"/>
        </w:rPr>
      </w:pPr>
    </w:p>
    <w:p w:rsidR="00447DB9" w:rsidRPr="007F562B" w:rsidRDefault="00447DB9" w:rsidP="006401AF">
      <w:pPr>
        <w:pStyle w:val="Heading2"/>
        <w:tabs>
          <w:tab w:val="left" w:pos="0"/>
          <w:tab w:val="left" w:pos="720"/>
          <w:tab w:val="left" w:pos="1440"/>
        </w:tabs>
        <w:rPr>
          <w:rFonts w:ascii="Arial" w:hAnsi="Arial" w:cs="Arial"/>
          <w:color w:val="000000"/>
          <w:sz w:val="24"/>
          <w:szCs w:val="24"/>
        </w:rPr>
      </w:pPr>
      <w:r w:rsidRPr="007F562B">
        <w:rPr>
          <w:rFonts w:ascii="Arial" w:hAnsi="Arial" w:cs="Arial"/>
          <w:sz w:val="24"/>
          <w:szCs w:val="24"/>
        </w:rPr>
        <w:t>A</w:t>
      </w:r>
      <w:r w:rsidR="00B1010D" w:rsidRPr="007F562B">
        <w:rPr>
          <w:rFonts w:ascii="Arial" w:hAnsi="Arial" w:cs="Arial"/>
          <w:sz w:val="24"/>
          <w:szCs w:val="24"/>
        </w:rPr>
        <w:t xml:space="preserve">RTICLE </w:t>
      </w:r>
      <w:r w:rsidRPr="007F562B">
        <w:rPr>
          <w:rFonts w:ascii="Arial" w:hAnsi="Arial" w:cs="Arial"/>
          <w:sz w:val="24"/>
          <w:szCs w:val="24"/>
        </w:rPr>
        <w:t>I</w:t>
      </w:r>
      <w:r w:rsidR="006401AF" w:rsidRPr="007F562B">
        <w:rPr>
          <w:rFonts w:ascii="Arial" w:hAnsi="Arial" w:cs="Arial"/>
          <w:sz w:val="24"/>
          <w:szCs w:val="24"/>
        </w:rPr>
        <w:t>II</w:t>
      </w:r>
      <w:r w:rsidR="004D1D0E" w:rsidRPr="007F562B">
        <w:rPr>
          <w:rFonts w:ascii="Arial" w:hAnsi="Arial" w:cs="Arial"/>
          <w:sz w:val="24"/>
          <w:szCs w:val="24"/>
        </w:rPr>
        <w:t xml:space="preserve"> - </w:t>
      </w:r>
      <w:r w:rsidRPr="007F562B">
        <w:rPr>
          <w:rFonts w:ascii="Arial" w:hAnsi="Arial" w:cs="Arial"/>
          <w:color w:val="000000"/>
          <w:sz w:val="24"/>
          <w:szCs w:val="24"/>
        </w:rPr>
        <w:t>O</w:t>
      </w:r>
      <w:r w:rsidR="00B1010D" w:rsidRPr="007F562B">
        <w:rPr>
          <w:rFonts w:ascii="Arial" w:hAnsi="Arial" w:cs="Arial"/>
          <w:color w:val="000000"/>
          <w:sz w:val="24"/>
          <w:szCs w:val="24"/>
        </w:rPr>
        <w:t>FFICERS</w:t>
      </w:r>
    </w:p>
    <w:p w:rsidR="00447DB9" w:rsidRPr="007F562B" w:rsidRDefault="00447DB9">
      <w:pPr>
        <w:tabs>
          <w:tab w:val="left" w:pos="-720"/>
        </w:tabs>
        <w:suppressAutoHyphens/>
        <w:spacing w:line="240" w:lineRule="atLeast"/>
        <w:rPr>
          <w:rFonts w:ascii="Arial" w:hAnsi="Arial" w:cs="Arial"/>
          <w:color w:val="000000"/>
          <w:spacing w:val="-3"/>
          <w:sz w:val="24"/>
          <w:szCs w:val="24"/>
        </w:rPr>
      </w:pPr>
    </w:p>
    <w:p w:rsidR="00A51F89" w:rsidRPr="007F562B" w:rsidRDefault="00447DB9"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Section 1</w:t>
      </w:r>
      <w:r w:rsidR="00A51F89" w:rsidRPr="007F562B">
        <w:rPr>
          <w:rFonts w:ascii="Arial" w:hAnsi="Arial" w:cs="Arial"/>
          <w:b/>
          <w:i/>
          <w:color w:val="000000"/>
          <w:spacing w:val="-3"/>
          <w:sz w:val="24"/>
          <w:szCs w:val="24"/>
        </w:rPr>
        <w:t xml:space="preserve"> – Officers</w:t>
      </w:r>
      <w:r w:rsidR="00B12BAF" w:rsidRPr="007F562B">
        <w:rPr>
          <w:rFonts w:ascii="Arial" w:hAnsi="Arial" w:cs="Arial"/>
          <w:b/>
          <w:i/>
          <w:color w:val="000000"/>
          <w:spacing w:val="-3"/>
          <w:sz w:val="24"/>
          <w:szCs w:val="24"/>
        </w:rPr>
        <w:t xml:space="preserve"> and Duties</w:t>
      </w:r>
      <w:r w:rsidR="00A51F89" w:rsidRPr="007F562B">
        <w:rPr>
          <w:rFonts w:ascii="Arial" w:hAnsi="Arial" w:cs="Arial"/>
          <w:b/>
          <w:i/>
          <w:color w:val="000000"/>
          <w:spacing w:val="-3"/>
          <w:sz w:val="24"/>
          <w:szCs w:val="24"/>
        </w:rPr>
        <w:t>:</w:t>
      </w:r>
      <w:r w:rsidR="00A51F89" w:rsidRPr="007F562B">
        <w:rPr>
          <w:rFonts w:ascii="Arial" w:hAnsi="Arial" w:cs="Arial"/>
          <w:color w:val="000000"/>
          <w:spacing w:val="-3"/>
          <w:sz w:val="24"/>
          <w:szCs w:val="24"/>
        </w:rPr>
        <w:t xml:space="preserve">  The</w:t>
      </w:r>
      <w:r w:rsidR="00B12BAF" w:rsidRPr="007F562B">
        <w:rPr>
          <w:rFonts w:ascii="Arial" w:hAnsi="Arial" w:cs="Arial"/>
          <w:color w:val="000000"/>
          <w:spacing w:val="-3"/>
          <w:sz w:val="24"/>
          <w:szCs w:val="24"/>
        </w:rPr>
        <w:t>re</w:t>
      </w:r>
      <w:r w:rsidR="00A51F89" w:rsidRPr="007F562B">
        <w:rPr>
          <w:rFonts w:ascii="Arial" w:hAnsi="Arial" w:cs="Arial"/>
          <w:color w:val="000000"/>
          <w:spacing w:val="-3"/>
          <w:sz w:val="24"/>
          <w:szCs w:val="24"/>
        </w:rPr>
        <w:t xml:space="preserve"> </w:t>
      </w:r>
      <w:r w:rsidR="00B12BAF" w:rsidRPr="007F562B">
        <w:rPr>
          <w:rFonts w:ascii="Arial" w:hAnsi="Arial" w:cs="Arial"/>
          <w:color w:val="000000"/>
          <w:spacing w:val="-3"/>
          <w:sz w:val="24"/>
          <w:szCs w:val="24"/>
        </w:rPr>
        <w:t xml:space="preserve">shall be two (2) officers on the Council consisting of </w:t>
      </w:r>
      <w:r w:rsidR="00A51F89" w:rsidRPr="007F562B">
        <w:rPr>
          <w:rFonts w:ascii="Arial" w:hAnsi="Arial" w:cs="Arial"/>
          <w:color w:val="000000"/>
          <w:spacing w:val="-3"/>
          <w:sz w:val="24"/>
          <w:szCs w:val="24"/>
        </w:rPr>
        <w:t>a chair</w:t>
      </w:r>
      <w:r w:rsidR="00B12BAF" w:rsidRPr="007F562B">
        <w:rPr>
          <w:rFonts w:ascii="Arial" w:hAnsi="Arial" w:cs="Arial"/>
          <w:color w:val="000000"/>
          <w:spacing w:val="-3"/>
          <w:sz w:val="24"/>
          <w:szCs w:val="24"/>
        </w:rPr>
        <w:t xml:space="preserve"> and vice-chair</w:t>
      </w:r>
      <w:r w:rsidR="00A51F89" w:rsidRPr="007F562B">
        <w:rPr>
          <w:rFonts w:ascii="Arial" w:hAnsi="Arial" w:cs="Arial"/>
          <w:color w:val="000000"/>
          <w:spacing w:val="-3"/>
          <w:sz w:val="24"/>
          <w:szCs w:val="24"/>
        </w:rPr>
        <w:t>.</w:t>
      </w:r>
      <w:r w:rsidR="00B12BAF" w:rsidRPr="007F562B">
        <w:rPr>
          <w:rFonts w:ascii="Arial" w:hAnsi="Arial" w:cs="Arial"/>
          <w:color w:val="000000"/>
          <w:spacing w:val="-3"/>
          <w:sz w:val="24"/>
          <w:szCs w:val="24"/>
        </w:rPr>
        <w:t xml:space="preserve">  Their duties are as follows:</w:t>
      </w:r>
    </w:p>
    <w:p w:rsidR="00B12BAF" w:rsidRPr="007F562B" w:rsidRDefault="00B12BAF" w:rsidP="00ED794F">
      <w:pPr>
        <w:tabs>
          <w:tab w:val="left" w:pos="-720"/>
          <w:tab w:val="left" w:pos="0"/>
          <w:tab w:val="left" w:pos="720"/>
          <w:tab w:val="left" w:pos="1440"/>
        </w:tabs>
        <w:suppressAutoHyphens/>
        <w:spacing w:line="240" w:lineRule="atLeast"/>
        <w:ind w:left="2160" w:hanging="2160"/>
        <w:jc w:val="both"/>
        <w:rPr>
          <w:rFonts w:ascii="Arial" w:hAnsi="Arial" w:cs="Arial"/>
          <w:color w:val="000000"/>
          <w:spacing w:val="-3"/>
          <w:sz w:val="24"/>
          <w:szCs w:val="24"/>
        </w:rPr>
      </w:pPr>
    </w:p>
    <w:p w:rsidR="00B12BAF" w:rsidRPr="007F562B" w:rsidRDefault="00B12BAF"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pacing w:val="-3"/>
          <w:sz w:val="24"/>
          <w:szCs w:val="24"/>
        </w:rPr>
        <w:t>The chair shall convene regularly scheduled meetings and shall preside or arrange for the vice-chair or another Council member to preside at each meeting.</w:t>
      </w:r>
    </w:p>
    <w:p w:rsidR="00B12BAF" w:rsidRPr="007F562B" w:rsidRDefault="00B12BAF"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B12BAF" w:rsidRPr="007F562B" w:rsidRDefault="00B12BAF"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pacing w:val="-3"/>
          <w:sz w:val="24"/>
          <w:szCs w:val="24"/>
        </w:rPr>
        <w:t xml:space="preserve">The vice-chair shall perform the duties of the chair in their absence.  </w:t>
      </w:r>
    </w:p>
    <w:p w:rsidR="00B12BAF" w:rsidRPr="007F562B" w:rsidRDefault="00B12BAF"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BF371B" w:rsidRPr="00E65114" w:rsidRDefault="00A51F89"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2 – Election Procedures:</w:t>
      </w:r>
      <w:r w:rsidRPr="00E65114">
        <w:rPr>
          <w:rFonts w:ascii="Arial" w:hAnsi="Arial" w:cs="Arial"/>
          <w:b/>
          <w:spacing w:val="-3"/>
          <w:sz w:val="24"/>
          <w:szCs w:val="24"/>
        </w:rPr>
        <w:t xml:space="preserve">  </w:t>
      </w:r>
      <w:r w:rsidR="00447DB9" w:rsidRPr="00E65114">
        <w:rPr>
          <w:rFonts w:ascii="Arial" w:hAnsi="Arial" w:cs="Arial"/>
          <w:spacing w:val="-3"/>
          <w:sz w:val="24"/>
          <w:szCs w:val="24"/>
        </w:rPr>
        <w:t xml:space="preserve">The </w:t>
      </w:r>
      <w:r w:rsidR="00443F1B" w:rsidRPr="00E65114">
        <w:rPr>
          <w:rFonts w:ascii="Arial" w:hAnsi="Arial" w:cs="Arial"/>
          <w:spacing w:val="-3"/>
          <w:sz w:val="24"/>
          <w:szCs w:val="24"/>
        </w:rPr>
        <w:t>C</w:t>
      </w:r>
      <w:r w:rsidR="00447DB9" w:rsidRPr="00E65114">
        <w:rPr>
          <w:rFonts w:ascii="Arial" w:hAnsi="Arial" w:cs="Arial"/>
          <w:spacing w:val="-3"/>
          <w:sz w:val="24"/>
          <w:szCs w:val="24"/>
        </w:rPr>
        <w:t>ouncil shall conduct t</w:t>
      </w:r>
      <w:r w:rsidR="00984BB2" w:rsidRPr="00E65114">
        <w:rPr>
          <w:rFonts w:ascii="Arial" w:hAnsi="Arial" w:cs="Arial"/>
          <w:spacing w:val="-3"/>
          <w:sz w:val="24"/>
          <w:szCs w:val="24"/>
        </w:rPr>
        <w:t xml:space="preserve">he election of officers </w:t>
      </w:r>
      <w:r w:rsidR="003D45CD" w:rsidRPr="00E65114">
        <w:rPr>
          <w:rFonts w:ascii="Arial" w:hAnsi="Arial" w:cs="Arial"/>
          <w:spacing w:val="-3"/>
          <w:sz w:val="24"/>
          <w:szCs w:val="24"/>
        </w:rPr>
        <w:t>annually</w:t>
      </w:r>
      <w:r w:rsidR="00BF371B" w:rsidRPr="00E65114">
        <w:rPr>
          <w:rFonts w:ascii="Arial" w:hAnsi="Arial" w:cs="Arial"/>
          <w:spacing w:val="-3"/>
          <w:sz w:val="24"/>
          <w:szCs w:val="24"/>
        </w:rPr>
        <w:t>.</w:t>
      </w:r>
    </w:p>
    <w:p w:rsidR="00BF371B" w:rsidRPr="00E65114" w:rsidRDefault="00BF371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BF371B" w:rsidRPr="00E65114" w:rsidRDefault="00BF371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spacing w:val="-3"/>
          <w:sz w:val="24"/>
          <w:szCs w:val="24"/>
        </w:rPr>
        <w:t xml:space="preserve">Council members shall submit nominations for the chair and vice-chair office to the BSCIP </w:t>
      </w:r>
      <w:proofErr w:type="spellStart"/>
      <w:r w:rsidR="002B4877" w:rsidRPr="00E65114">
        <w:rPr>
          <w:rFonts w:ascii="Arial" w:hAnsi="Arial" w:cs="Arial"/>
          <w:spacing w:val="-3"/>
          <w:sz w:val="24"/>
          <w:szCs w:val="24"/>
        </w:rPr>
        <w:t>BSCIP</w:t>
      </w:r>
      <w:proofErr w:type="spellEnd"/>
      <w:r w:rsidR="002B4877" w:rsidRPr="00E65114">
        <w:rPr>
          <w:rFonts w:ascii="Arial" w:hAnsi="Arial" w:cs="Arial"/>
          <w:spacing w:val="-3"/>
          <w:sz w:val="24"/>
          <w:szCs w:val="24"/>
        </w:rPr>
        <w:t xml:space="preserve"> Section Administrator</w:t>
      </w:r>
      <w:r w:rsidR="00A653CA">
        <w:rPr>
          <w:rFonts w:ascii="Arial" w:hAnsi="Arial" w:cs="Arial"/>
          <w:spacing w:val="-3"/>
          <w:sz w:val="24"/>
          <w:szCs w:val="24"/>
        </w:rPr>
        <w:t>/</w:t>
      </w:r>
      <w:r w:rsidRPr="00E65114">
        <w:rPr>
          <w:rFonts w:ascii="Arial" w:hAnsi="Arial" w:cs="Arial"/>
          <w:spacing w:val="-3"/>
          <w:sz w:val="24"/>
          <w:szCs w:val="24"/>
        </w:rPr>
        <w:t>Council</w:t>
      </w:r>
      <w:r w:rsidR="002B4877">
        <w:rPr>
          <w:rFonts w:ascii="Arial" w:hAnsi="Arial" w:cs="Arial"/>
          <w:spacing w:val="-3"/>
          <w:sz w:val="24"/>
          <w:szCs w:val="24"/>
        </w:rPr>
        <w:t xml:space="preserve"> Coordinator</w:t>
      </w:r>
      <w:r w:rsidRPr="00E65114">
        <w:rPr>
          <w:rFonts w:ascii="Arial" w:hAnsi="Arial" w:cs="Arial"/>
          <w:spacing w:val="-3"/>
          <w:sz w:val="24"/>
          <w:szCs w:val="24"/>
        </w:rPr>
        <w:t>.</w:t>
      </w:r>
    </w:p>
    <w:p w:rsidR="00BF371B" w:rsidRPr="00E65114" w:rsidRDefault="00BF371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447DB9" w:rsidRPr="00E65114" w:rsidRDefault="00BF371B"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spacing w:val="-3"/>
          <w:sz w:val="24"/>
          <w:szCs w:val="24"/>
        </w:rPr>
        <w:t xml:space="preserve">Council members </w:t>
      </w:r>
      <w:r w:rsidR="00E8244F" w:rsidRPr="00E65114">
        <w:rPr>
          <w:rFonts w:ascii="Arial" w:hAnsi="Arial" w:cs="Arial"/>
          <w:spacing w:val="-3"/>
          <w:sz w:val="24"/>
          <w:szCs w:val="24"/>
        </w:rPr>
        <w:t>sha</w:t>
      </w:r>
      <w:r w:rsidRPr="00E65114">
        <w:rPr>
          <w:rFonts w:ascii="Arial" w:hAnsi="Arial" w:cs="Arial"/>
          <w:spacing w:val="-3"/>
          <w:sz w:val="24"/>
          <w:szCs w:val="24"/>
        </w:rPr>
        <w:t xml:space="preserve">ll vote </w:t>
      </w:r>
      <w:r w:rsidR="00B860D1" w:rsidRPr="00E65114">
        <w:rPr>
          <w:rFonts w:ascii="Arial" w:hAnsi="Arial" w:cs="Arial"/>
          <w:spacing w:val="-3"/>
          <w:sz w:val="24"/>
          <w:szCs w:val="24"/>
        </w:rPr>
        <w:t>by ballot</w:t>
      </w:r>
      <w:r w:rsidRPr="00E65114">
        <w:rPr>
          <w:rFonts w:ascii="Arial" w:hAnsi="Arial" w:cs="Arial"/>
          <w:spacing w:val="-3"/>
          <w:sz w:val="24"/>
          <w:szCs w:val="24"/>
        </w:rPr>
        <w:t xml:space="preserve"> and officers shall be elected </w:t>
      </w:r>
      <w:r w:rsidR="00447DB9" w:rsidRPr="00E65114">
        <w:rPr>
          <w:rFonts w:ascii="Arial" w:hAnsi="Arial" w:cs="Arial"/>
          <w:spacing w:val="-3"/>
          <w:sz w:val="24"/>
          <w:szCs w:val="24"/>
        </w:rPr>
        <w:t xml:space="preserve">by </w:t>
      </w:r>
      <w:r w:rsidRPr="00E65114">
        <w:rPr>
          <w:rFonts w:ascii="Arial" w:hAnsi="Arial" w:cs="Arial"/>
          <w:spacing w:val="-3"/>
          <w:sz w:val="24"/>
          <w:szCs w:val="24"/>
        </w:rPr>
        <w:t xml:space="preserve">a </w:t>
      </w:r>
      <w:r w:rsidR="00E8244F" w:rsidRPr="00E65114">
        <w:rPr>
          <w:rFonts w:ascii="Arial" w:hAnsi="Arial" w:cs="Arial"/>
          <w:spacing w:val="-3"/>
          <w:sz w:val="24"/>
          <w:szCs w:val="24"/>
        </w:rPr>
        <w:t xml:space="preserve">simple </w:t>
      </w:r>
      <w:r w:rsidRPr="00E65114">
        <w:rPr>
          <w:rFonts w:ascii="Arial" w:hAnsi="Arial" w:cs="Arial"/>
          <w:spacing w:val="-3"/>
          <w:sz w:val="24"/>
          <w:szCs w:val="24"/>
        </w:rPr>
        <w:t xml:space="preserve">majority </w:t>
      </w:r>
      <w:r w:rsidR="00E8244F" w:rsidRPr="00E65114">
        <w:rPr>
          <w:rFonts w:ascii="Arial" w:hAnsi="Arial" w:cs="Arial"/>
          <w:spacing w:val="-3"/>
          <w:sz w:val="24"/>
          <w:szCs w:val="24"/>
        </w:rPr>
        <w:t>vote of the C</w:t>
      </w:r>
      <w:r w:rsidR="00447DB9" w:rsidRPr="00E65114">
        <w:rPr>
          <w:rFonts w:ascii="Arial" w:hAnsi="Arial" w:cs="Arial"/>
          <w:spacing w:val="-3"/>
          <w:sz w:val="24"/>
          <w:szCs w:val="24"/>
        </w:rPr>
        <w:t xml:space="preserve">ouncil. </w:t>
      </w:r>
    </w:p>
    <w:p w:rsidR="00A51F89" w:rsidRPr="00E65114" w:rsidRDefault="00A51F89" w:rsidP="00ED794F">
      <w:pPr>
        <w:tabs>
          <w:tab w:val="left" w:pos="-720"/>
          <w:tab w:val="left" w:pos="0"/>
          <w:tab w:val="left" w:pos="720"/>
          <w:tab w:val="left" w:pos="1440"/>
        </w:tabs>
        <w:suppressAutoHyphens/>
        <w:spacing w:line="240" w:lineRule="atLeast"/>
        <w:ind w:left="2160" w:hanging="2160"/>
        <w:jc w:val="both"/>
        <w:rPr>
          <w:rFonts w:ascii="Arial" w:hAnsi="Arial" w:cs="Arial"/>
          <w:spacing w:val="-3"/>
          <w:sz w:val="24"/>
          <w:szCs w:val="24"/>
        </w:rPr>
      </w:pPr>
    </w:p>
    <w:p w:rsidR="003D45CD" w:rsidRPr="00E65114" w:rsidRDefault="00A51F89"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3 – Terms:</w:t>
      </w:r>
      <w:r w:rsidRPr="00E65114">
        <w:rPr>
          <w:rFonts w:ascii="Arial" w:hAnsi="Arial" w:cs="Arial"/>
          <w:b/>
          <w:spacing w:val="-3"/>
          <w:sz w:val="24"/>
          <w:szCs w:val="24"/>
        </w:rPr>
        <w:t xml:space="preserve">  </w:t>
      </w:r>
      <w:r w:rsidRPr="00E65114">
        <w:rPr>
          <w:rFonts w:ascii="Arial" w:hAnsi="Arial" w:cs="Arial"/>
          <w:spacing w:val="-3"/>
          <w:sz w:val="24"/>
          <w:szCs w:val="24"/>
        </w:rPr>
        <w:t>O</w:t>
      </w:r>
      <w:r w:rsidR="00447DB9" w:rsidRPr="00E65114">
        <w:rPr>
          <w:rFonts w:ascii="Arial" w:hAnsi="Arial" w:cs="Arial"/>
          <w:spacing w:val="-3"/>
          <w:sz w:val="24"/>
          <w:szCs w:val="24"/>
        </w:rPr>
        <w:t xml:space="preserve">fficers shall </w:t>
      </w:r>
      <w:r w:rsidRPr="00E65114">
        <w:rPr>
          <w:rFonts w:ascii="Arial" w:hAnsi="Arial" w:cs="Arial"/>
          <w:spacing w:val="-3"/>
          <w:sz w:val="24"/>
          <w:szCs w:val="24"/>
        </w:rPr>
        <w:t xml:space="preserve">serve </w:t>
      </w:r>
      <w:r w:rsidR="00447DB9" w:rsidRPr="00E65114">
        <w:rPr>
          <w:rFonts w:ascii="Arial" w:hAnsi="Arial" w:cs="Arial"/>
          <w:spacing w:val="-3"/>
          <w:sz w:val="24"/>
          <w:szCs w:val="24"/>
        </w:rPr>
        <w:t xml:space="preserve">for a period of </w:t>
      </w:r>
      <w:r w:rsidR="00B7523D" w:rsidRPr="00E65114">
        <w:rPr>
          <w:rFonts w:ascii="Arial" w:hAnsi="Arial" w:cs="Arial"/>
          <w:spacing w:val="-3"/>
          <w:sz w:val="24"/>
          <w:szCs w:val="24"/>
        </w:rPr>
        <w:t>one (1) year</w:t>
      </w:r>
      <w:r w:rsidRPr="00E65114">
        <w:rPr>
          <w:rFonts w:ascii="Arial" w:hAnsi="Arial" w:cs="Arial"/>
          <w:spacing w:val="-3"/>
          <w:sz w:val="24"/>
          <w:szCs w:val="24"/>
        </w:rPr>
        <w:t xml:space="preserve"> and may </w:t>
      </w:r>
      <w:r w:rsidR="00447DB9" w:rsidRPr="00E65114">
        <w:rPr>
          <w:rFonts w:ascii="Arial" w:hAnsi="Arial" w:cs="Arial"/>
          <w:spacing w:val="-3"/>
          <w:sz w:val="24"/>
          <w:szCs w:val="24"/>
        </w:rPr>
        <w:t xml:space="preserve">be re-elected. </w:t>
      </w:r>
      <w:r w:rsidR="00FC797A" w:rsidRPr="00E65114">
        <w:rPr>
          <w:rFonts w:ascii="Arial" w:hAnsi="Arial" w:cs="Arial"/>
          <w:spacing w:val="-3"/>
          <w:sz w:val="24"/>
          <w:szCs w:val="24"/>
        </w:rPr>
        <w:t xml:space="preserve">If an officer is unwilling or unable to fulfill the duties of the office, they shall be succeeded by a person elected by the Council to serve out the balance of the term. </w:t>
      </w:r>
    </w:p>
    <w:p w:rsidR="003D45CD" w:rsidRPr="00E65114" w:rsidRDefault="003D45CD"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447DB9" w:rsidRPr="00E65114" w:rsidRDefault="003D45CD"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4 – Removal of Officers:</w:t>
      </w:r>
      <w:r w:rsidRPr="00E65114">
        <w:rPr>
          <w:rFonts w:ascii="Arial" w:hAnsi="Arial" w:cs="Arial"/>
          <w:spacing w:val="-3"/>
          <w:sz w:val="24"/>
          <w:szCs w:val="24"/>
        </w:rPr>
        <w:t xml:space="preserve"> Officers may be removed from office by a three-fourths affirmation vote of Council membership.  Voting for removal from office shall be based upon just cause.</w:t>
      </w:r>
      <w:r w:rsidR="00FC797A" w:rsidRPr="00E65114">
        <w:rPr>
          <w:rFonts w:ascii="Arial" w:hAnsi="Arial" w:cs="Arial"/>
          <w:spacing w:val="-3"/>
          <w:sz w:val="24"/>
          <w:szCs w:val="24"/>
        </w:rPr>
        <w:t xml:space="preserve"> </w:t>
      </w:r>
    </w:p>
    <w:p w:rsidR="00A51F89" w:rsidRPr="007F562B" w:rsidRDefault="00A51F89" w:rsidP="00A51F89">
      <w:pPr>
        <w:tabs>
          <w:tab w:val="left" w:pos="-720"/>
          <w:tab w:val="left" w:pos="0"/>
          <w:tab w:val="left" w:pos="720"/>
          <w:tab w:val="left" w:pos="1440"/>
        </w:tabs>
        <w:suppressAutoHyphens/>
        <w:spacing w:line="240" w:lineRule="atLeast"/>
        <w:rPr>
          <w:rFonts w:ascii="Arial" w:hAnsi="Arial" w:cs="Arial"/>
          <w:color w:val="000000"/>
          <w:spacing w:val="-3"/>
          <w:sz w:val="24"/>
          <w:szCs w:val="24"/>
        </w:rPr>
      </w:pPr>
    </w:p>
    <w:p w:rsidR="00447DB9" w:rsidRPr="007F562B" w:rsidRDefault="00B1010D" w:rsidP="00197C09">
      <w:pPr>
        <w:pStyle w:val="Heading2"/>
        <w:rPr>
          <w:rFonts w:ascii="Arial" w:hAnsi="Arial" w:cs="Arial"/>
          <w:color w:val="000000"/>
          <w:sz w:val="24"/>
          <w:szCs w:val="24"/>
        </w:rPr>
      </w:pPr>
      <w:r w:rsidRPr="007F562B">
        <w:rPr>
          <w:rFonts w:ascii="Arial" w:hAnsi="Arial" w:cs="Arial"/>
          <w:sz w:val="24"/>
          <w:szCs w:val="24"/>
        </w:rPr>
        <w:t xml:space="preserve">ARTICLE </w:t>
      </w:r>
      <w:r w:rsidR="00197C09" w:rsidRPr="007F562B">
        <w:rPr>
          <w:rFonts w:ascii="Arial" w:hAnsi="Arial" w:cs="Arial"/>
          <w:sz w:val="24"/>
          <w:szCs w:val="24"/>
        </w:rPr>
        <w:t>IV</w:t>
      </w:r>
      <w:r w:rsidR="004D1D0E" w:rsidRPr="007F562B">
        <w:rPr>
          <w:rFonts w:ascii="Arial" w:hAnsi="Arial" w:cs="Arial"/>
          <w:sz w:val="24"/>
          <w:szCs w:val="24"/>
        </w:rPr>
        <w:t xml:space="preserve"> - </w:t>
      </w:r>
      <w:r w:rsidRPr="007F562B">
        <w:rPr>
          <w:rFonts w:ascii="Arial" w:hAnsi="Arial" w:cs="Arial"/>
          <w:color w:val="000000"/>
          <w:sz w:val="24"/>
          <w:szCs w:val="24"/>
        </w:rPr>
        <w:t>MEETINGS</w:t>
      </w:r>
    </w:p>
    <w:p w:rsidR="00447DB9" w:rsidRPr="007F562B" w:rsidRDefault="00447DB9">
      <w:pPr>
        <w:tabs>
          <w:tab w:val="left" w:pos="-720"/>
          <w:tab w:val="left" w:pos="0"/>
          <w:tab w:val="left" w:pos="720"/>
          <w:tab w:val="left" w:pos="1440"/>
          <w:tab w:val="left" w:pos="2160"/>
        </w:tabs>
        <w:suppressAutoHyphens/>
        <w:spacing w:line="240" w:lineRule="atLeast"/>
        <w:ind w:left="2880" w:hanging="2880"/>
        <w:rPr>
          <w:rFonts w:ascii="Arial" w:hAnsi="Arial" w:cs="Arial"/>
          <w:color w:val="000000"/>
          <w:spacing w:val="-3"/>
          <w:sz w:val="24"/>
          <w:szCs w:val="24"/>
        </w:rPr>
      </w:pPr>
    </w:p>
    <w:p w:rsidR="007F3BDE" w:rsidRPr="00E65114" w:rsidRDefault="00447DB9"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1</w:t>
      </w:r>
      <w:r w:rsidR="007F3BDE" w:rsidRPr="00E65114">
        <w:rPr>
          <w:rFonts w:ascii="Arial" w:hAnsi="Arial" w:cs="Arial"/>
          <w:b/>
          <w:i/>
          <w:spacing w:val="-3"/>
          <w:sz w:val="24"/>
          <w:szCs w:val="24"/>
        </w:rPr>
        <w:t xml:space="preserve"> – Regular meetings:</w:t>
      </w:r>
      <w:r w:rsidR="007F3BDE" w:rsidRPr="00E65114">
        <w:rPr>
          <w:rFonts w:ascii="Arial" w:hAnsi="Arial" w:cs="Arial"/>
          <w:b/>
          <w:spacing w:val="-3"/>
          <w:sz w:val="24"/>
          <w:szCs w:val="24"/>
        </w:rPr>
        <w:t xml:space="preserve">  </w:t>
      </w:r>
      <w:r w:rsidRPr="00E65114">
        <w:rPr>
          <w:rFonts w:ascii="Arial" w:hAnsi="Arial" w:cs="Arial"/>
          <w:spacing w:val="-3"/>
          <w:sz w:val="24"/>
          <w:szCs w:val="24"/>
        </w:rPr>
        <w:t xml:space="preserve">The </w:t>
      </w:r>
      <w:r w:rsidR="007F3BDE" w:rsidRPr="00E65114">
        <w:rPr>
          <w:rFonts w:ascii="Arial" w:hAnsi="Arial" w:cs="Arial"/>
          <w:spacing w:val="-3"/>
          <w:sz w:val="24"/>
          <w:szCs w:val="24"/>
        </w:rPr>
        <w:t>C</w:t>
      </w:r>
      <w:r w:rsidRPr="00E65114">
        <w:rPr>
          <w:rFonts w:ascii="Arial" w:hAnsi="Arial" w:cs="Arial"/>
          <w:spacing w:val="-3"/>
          <w:sz w:val="24"/>
          <w:szCs w:val="24"/>
        </w:rPr>
        <w:t>ouncil shall meet at least two (2) times annually</w:t>
      </w:r>
      <w:r w:rsidR="007F3BDE" w:rsidRPr="00E65114">
        <w:rPr>
          <w:rFonts w:ascii="Arial" w:hAnsi="Arial" w:cs="Arial"/>
          <w:spacing w:val="-3"/>
          <w:sz w:val="24"/>
          <w:szCs w:val="24"/>
        </w:rPr>
        <w:t xml:space="preserve"> in accordance with s</w:t>
      </w:r>
      <w:r w:rsidR="007F3BDE" w:rsidRPr="00E65114">
        <w:rPr>
          <w:rFonts w:ascii="Arial" w:hAnsi="Arial" w:cs="Arial"/>
          <w:sz w:val="24"/>
        </w:rPr>
        <w:t>ection 381.78 (3), Florida Statutes</w:t>
      </w:r>
      <w:r w:rsidRPr="00E65114">
        <w:rPr>
          <w:rFonts w:ascii="Arial" w:hAnsi="Arial" w:cs="Arial"/>
          <w:spacing w:val="-3"/>
          <w:sz w:val="24"/>
          <w:szCs w:val="24"/>
        </w:rPr>
        <w:t xml:space="preserve">.  </w:t>
      </w:r>
    </w:p>
    <w:p w:rsidR="007F3BDE"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447DB9"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 xml:space="preserve">Section 2 – Special meetings:  </w:t>
      </w:r>
      <w:r w:rsidR="00447DB9" w:rsidRPr="00E65114">
        <w:rPr>
          <w:rFonts w:ascii="Arial" w:hAnsi="Arial" w:cs="Arial"/>
          <w:spacing w:val="-3"/>
          <w:sz w:val="24"/>
          <w:szCs w:val="24"/>
        </w:rPr>
        <w:t xml:space="preserve">The </w:t>
      </w:r>
      <w:r w:rsidR="003B35F1" w:rsidRPr="00E65114">
        <w:rPr>
          <w:rFonts w:ascii="Arial" w:hAnsi="Arial" w:cs="Arial"/>
          <w:spacing w:val="-3"/>
          <w:sz w:val="24"/>
          <w:szCs w:val="24"/>
        </w:rPr>
        <w:t>BSCIP Section Administrator</w:t>
      </w:r>
      <w:r w:rsidR="00B7523D" w:rsidRPr="00E65114">
        <w:rPr>
          <w:rFonts w:ascii="Arial" w:hAnsi="Arial" w:cs="Arial"/>
          <w:spacing w:val="-3"/>
          <w:sz w:val="24"/>
          <w:szCs w:val="24"/>
        </w:rPr>
        <w:t>/Council</w:t>
      </w:r>
      <w:r w:rsidR="00A653CA">
        <w:rPr>
          <w:rFonts w:ascii="Arial" w:hAnsi="Arial" w:cs="Arial"/>
          <w:spacing w:val="-3"/>
          <w:sz w:val="24"/>
          <w:szCs w:val="24"/>
        </w:rPr>
        <w:t xml:space="preserve"> </w:t>
      </w:r>
      <w:r w:rsidR="002B4877">
        <w:rPr>
          <w:rFonts w:ascii="Arial" w:hAnsi="Arial" w:cs="Arial"/>
          <w:spacing w:val="-3"/>
          <w:sz w:val="24"/>
          <w:szCs w:val="24"/>
        </w:rPr>
        <w:t>Coordinator</w:t>
      </w:r>
      <w:r w:rsidR="00447DB9" w:rsidRPr="00E65114">
        <w:rPr>
          <w:rFonts w:ascii="Arial" w:hAnsi="Arial" w:cs="Arial"/>
          <w:spacing w:val="-3"/>
          <w:sz w:val="24"/>
          <w:szCs w:val="24"/>
        </w:rPr>
        <w:t xml:space="preserve">, in coordination with </w:t>
      </w:r>
      <w:r w:rsidR="003B35F1" w:rsidRPr="00E65114">
        <w:rPr>
          <w:rFonts w:ascii="Arial" w:hAnsi="Arial" w:cs="Arial"/>
          <w:spacing w:val="-3"/>
          <w:sz w:val="24"/>
          <w:szCs w:val="24"/>
        </w:rPr>
        <w:t>Chair</w:t>
      </w:r>
      <w:r w:rsidR="00447DB9" w:rsidRPr="00E65114">
        <w:rPr>
          <w:rFonts w:ascii="Arial" w:hAnsi="Arial" w:cs="Arial"/>
          <w:spacing w:val="-3"/>
          <w:sz w:val="24"/>
          <w:szCs w:val="24"/>
        </w:rPr>
        <w:t xml:space="preserve">, may call additional meetings as necessary to meet the needs of the </w:t>
      </w:r>
      <w:r w:rsidRPr="00E65114">
        <w:rPr>
          <w:rFonts w:ascii="Arial" w:hAnsi="Arial" w:cs="Arial"/>
          <w:spacing w:val="-3"/>
          <w:sz w:val="24"/>
          <w:szCs w:val="24"/>
        </w:rPr>
        <w:t>C</w:t>
      </w:r>
      <w:r w:rsidR="00447DB9" w:rsidRPr="00E65114">
        <w:rPr>
          <w:rFonts w:ascii="Arial" w:hAnsi="Arial" w:cs="Arial"/>
          <w:spacing w:val="-3"/>
          <w:sz w:val="24"/>
          <w:szCs w:val="24"/>
        </w:rPr>
        <w:t xml:space="preserve">ouncil.  </w:t>
      </w:r>
    </w:p>
    <w:p w:rsidR="007F3BDE"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7F3BDE"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3 – Notice of meetings:</w:t>
      </w:r>
      <w:r w:rsidRPr="00E65114">
        <w:rPr>
          <w:rFonts w:ascii="Arial" w:hAnsi="Arial" w:cs="Arial"/>
          <w:b/>
          <w:spacing w:val="-3"/>
          <w:sz w:val="24"/>
          <w:szCs w:val="24"/>
        </w:rPr>
        <w:t xml:space="preserve"> </w:t>
      </w:r>
      <w:r w:rsidRPr="00E65114">
        <w:rPr>
          <w:rFonts w:ascii="Arial" w:hAnsi="Arial" w:cs="Arial"/>
          <w:spacing w:val="-3"/>
          <w:sz w:val="24"/>
          <w:szCs w:val="24"/>
        </w:rPr>
        <w:t xml:space="preserve"> The BSCIP shall provide members with an electronic or written notice of each meeting not less than two weeks prior to the meeting.</w:t>
      </w:r>
    </w:p>
    <w:p w:rsidR="007F3BDE"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p>
    <w:p w:rsidR="007F3BDE" w:rsidRPr="00E65114" w:rsidRDefault="007F3BDE" w:rsidP="00ED794F">
      <w:pPr>
        <w:tabs>
          <w:tab w:val="left" w:pos="-720"/>
          <w:tab w:val="left" w:pos="0"/>
          <w:tab w:val="left" w:pos="720"/>
          <w:tab w:val="left" w:pos="1440"/>
        </w:tabs>
        <w:suppressAutoHyphens/>
        <w:spacing w:line="240" w:lineRule="atLeast"/>
        <w:jc w:val="both"/>
        <w:rPr>
          <w:rFonts w:ascii="Arial" w:hAnsi="Arial" w:cs="Arial"/>
          <w:spacing w:val="-3"/>
          <w:sz w:val="24"/>
          <w:szCs w:val="24"/>
        </w:rPr>
      </w:pPr>
      <w:r w:rsidRPr="00E65114">
        <w:rPr>
          <w:rFonts w:ascii="Arial" w:hAnsi="Arial" w:cs="Arial"/>
          <w:b/>
          <w:i/>
          <w:spacing w:val="-3"/>
          <w:sz w:val="24"/>
          <w:szCs w:val="24"/>
        </w:rPr>
        <w:t>Section 4 – Quorum:</w:t>
      </w:r>
      <w:r w:rsidRPr="00E65114">
        <w:rPr>
          <w:rFonts w:ascii="Arial" w:hAnsi="Arial" w:cs="Arial"/>
          <w:i/>
          <w:spacing w:val="-3"/>
          <w:sz w:val="24"/>
          <w:szCs w:val="24"/>
        </w:rPr>
        <w:t xml:space="preserve">  </w:t>
      </w:r>
      <w:r w:rsidRPr="00E65114">
        <w:rPr>
          <w:rFonts w:ascii="Arial" w:hAnsi="Arial" w:cs="Arial"/>
          <w:spacing w:val="-3"/>
          <w:sz w:val="24"/>
          <w:szCs w:val="24"/>
        </w:rPr>
        <w:t xml:space="preserve">Nine (9) </w:t>
      </w:r>
      <w:r w:rsidR="00443F1B" w:rsidRPr="00E65114">
        <w:rPr>
          <w:rFonts w:ascii="Arial" w:hAnsi="Arial" w:cs="Arial"/>
          <w:spacing w:val="-3"/>
          <w:sz w:val="24"/>
          <w:szCs w:val="24"/>
        </w:rPr>
        <w:t>C</w:t>
      </w:r>
      <w:r w:rsidRPr="00E65114">
        <w:rPr>
          <w:rFonts w:ascii="Arial" w:hAnsi="Arial" w:cs="Arial"/>
          <w:spacing w:val="-3"/>
          <w:sz w:val="24"/>
          <w:szCs w:val="24"/>
        </w:rPr>
        <w:t xml:space="preserve">ouncil members </w:t>
      </w:r>
      <w:r w:rsidR="00EF62B6" w:rsidRPr="00E65114">
        <w:rPr>
          <w:rFonts w:ascii="Arial" w:hAnsi="Arial" w:cs="Arial"/>
          <w:spacing w:val="-3"/>
          <w:sz w:val="24"/>
          <w:szCs w:val="24"/>
        </w:rPr>
        <w:t xml:space="preserve">or a simple majority of the total number of Council positions currently filled </w:t>
      </w:r>
      <w:r w:rsidRPr="00E65114">
        <w:rPr>
          <w:rFonts w:ascii="Arial" w:hAnsi="Arial" w:cs="Arial"/>
          <w:spacing w:val="-3"/>
          <w:sz w:val="24"/>
          <w:szCs w:val="24"/>
        </w:rPr>
        <w:t xml:space="preserve">shall constitute a quorum.  </w:t>
      </w:r>
      <w:r w:rsidR="00B860D1" w:rsidRPr="00E65114">
        <w:rPr>
          <w:rFonts w:ascii="Arial" w:hAnsi="Arial" w:cs="Arial"/>
          <w:spacing w:val="-3"/>
          <w:sz w:val="24"/>
          <w:szCs w:val="24"/>
        </w:rPr>
        <w:t>A quorum is required before voting occurs.</w:t>
      </w:r>
    </w:p>
    <w:p w:rsidR="007F3BDE" w:rsidRPr="007F562B" w:rsidRDefault="007F3BDE"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p>
    <w:p w:rsidR="007F3BDE" w:rsidRPr="007F562B" w:rsidRDefault="007F3BDE" w:rsidP="00ED794F">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b/>
          <w:i/>
          <w:color w:val="000000"/>
          <w:spacing w:val="-3"/>
          <w:sz w:val="24"/>
          <w:szCs w:val="24"/>
        </w:rPr>
        <w:t xml:space="preserve">Section 5 – Voting: </w:t>
      </w:r>
      <w:r w:rsidRPr="007F562B">
        <w:rPr>
          <w:rFonts w:ascii="Arial" w:hAnsi="Arial" w:cs="Arial"/>
          <w:i/>
          <w:color w:val="000000"/>
          <w:spacing w:val="-3"/>
          <w:sz w:val="24"/>
          <w:szCs w:val="24"/>
        </w:rPr>
        <w:t xml:space="preserve"> </w:t>
      </w:r>
      <w:r w:rsidRPr="007F562B">
        <w:rPr>
          <w:rFonts w:ascii="Arial" w:hAnsi="Arial" w:cs="Arial"/>
          <w:color w:val="000000"/>
          <w:spacing w:val="-3"/>
          <w:sz w:val="24"/>
          <w:szCs w:val="24"/>
        </w:rPr>
        <w:t xml:space="preserve">All motions to be voted on shall be decided by a simple majority of the Council members present at the meeting in which the vote takes place.  </w:t>
      </w:r>
      <w:r w:rsidR="00641403" w:rsidRPr="007F562B">
        <w:rPr>
          <w:rFonts w:ascii="Arial" w:hAnsi="Arial" w:cs="Arial"/>
          <w:color w:val="000000"/>
          <w:spacing w:val="-3"/>
          <w:sz w:val="24"/>
          <w:szCs w:val="24"/>
        </w:rPr>
        <w:t>Council members may not vote by proxy.</w:t>
      </w:r>
    </w:p>
    <w:p w:rsidR="00447DB9" w:rsidRPr="007F562B" w:rsidRDefault="00447DB9">
      <w:pPr>
        <w:pStyle w:val="BodyTextIndent3"/>
        <w:rPr>
          <w:color w:val="000000"/>
          <w:sz w:val="24"/>
        </w:rPr>
      </w:pPr>
    </w:p>
    <w:p w:rsidR="00447DB9" w:rsidRPr="00E65114" w:rsidRDefault="00B1010D" w:rsidP="00197C09">
      <w:pPr>
        <w:pStyle w:val="Heading2"/>
        <w:rPr>
          <w:rFonts w:ascii="Arial" w:hAnsi="Arial" w:cs="Arial"/>
          <w:spacing w:val="-3"/>
          <w:sz w:val="24"/>
          <w:szCs w:val="24"/>
        </w:rPr>
      </w:pPr>
      <w:r w:rsidRPr="00E65114">
        <w:rPr>
          <w:rFonts w:ascii="Arial" w:hAnsi="Arial" w:cs="Arial"/>
          <w:sz w:val="24"/>
          <w:szCs w:val="24"/>
        </w:rPr>
        <w:t xml:space="preserve">ARTICLE </w:t>
      </w:r>
      <w:r w:rsidR="00447DB9" w:rsidRPr="00E65114">
        <w:rPr>
          <w:rFonts w:ascii="Arial" w:hAnsi="Arial" w:cs="Arial"/>
          <w:sz w:val="24"/>
          <w:szCs w:val="24"/>
        </w:rPr>
        <w:t>V</w:t>
      </w:r>
      <w:r w:rsidR="004D1D0E" w:rsidRPr="00E65114">
        <w:rPr>
          <w:rFonts w:ascii="Arial" w:hAnsi="Arial" w:cs="Arial"/>
          <w:sz w:val="24"/>
          <w:szCs w:val="24"/>
        </w:rPr>
        <w:t xml:space="preserve"> </w:t>
      </w:r>
      <w:r w:rsidRPr="00E65114">
        <w:rPr>
          <w:rFonts w:ascii="Arial" w:hAnsi="Arial" w:cs="Arial"/>
          <w:sz w:val="24"/>
          <w:szCs w:val="24"/>
        </w:rPr>
        <w:t>–</w:t>
      </w:r>
      <w:r w:rsidR="004D1D0E" w:rsidRPr="00E65114">
        <w:rPr>
          <w:rFonts w:ascii="Arial" w:hAnsi="Arial" w:cs="Arial"/>
          <w:sz w:val="24"/>
          <w:szCs w:val="24"/>
        </w:rPr>
        <w:t xml:space="preserve"> </w:t>
      </w:r>
      <w:r w:rsidR="003B35F1" w:rsidRPr="00E65114">
        <w:rPr>
          <w:rFonts w:ascii="Arial" w:hAnsi="Arial" w:cs="Arial"/>
          <w:sz w:val="24"/>
          <w:szCs w:val="24"/>
        </w:rPr>
        <w:t>SPECIAL COMMITTEES</w:t>
      </w:r>
    </w:p>
    <w:p w:rsidR="00447DB9" w:rsidRPr="007F562B" w:rsidRDefault="00447DB9">
      <w:pPr>
        <w:tabs>
          <w:tab w:val="left" w:pos="-720"/>
          <w:tab w:val="left" w:pos="0"/>
          <w:tab w:val="left" w:pos="720"/>
          <w:tab w:val="left" w:pos="1440"/>
          <w:tab w:val="left" w:pos="2160"/>
        </w:tabs>
        <w:suppressAutoHyphens/>
        <w:spacing w:line="240" w:lineRule="atLeast"/>
        <w:rPr>
          <w:rFonts w:ascii="Arial" w:hAnsi="Arial" w:cs="Arial"/>
          <w:color w:val="000000"/>
          <w:spacing w:val="-3"/>
          <w:sz w:val="24"/>
          <w:szCs w:val="24"/>
        </w:rPr>
      </w:pPr>
    </w:p>
    <w:p w:rsidR="00447DB9" w:rsidRPr="007F562B" w:rsidRDefault="00447DB9" w:rsidP="00ED794F">
      <w:pPr>
        <w:pStyle w:val="BodyText2"/>
        <w:tabs>
          <w:tab w:val="left" w:pos="-720"/>
          <w:tab w:val="left" w:pos="720"/>
          <w:tab w:val="left" w:pos="1440"/>
        </w:tabs>
        <w:jc w:val="both"/>
        <w:rPr>
          <w:color w:val="000000"/>
          <w:sz w:val="24"/>
        </w:rPr>
      </w:pPr>
      <w:r w:rsidRPr="007F562B">
        <w:rPr>
          <w:color w:val="000000"/>
          <w:sz w:val="24"/>
        </w:rPr>
        <w:t xml:space="preserve">The </w:t>
      </w:r>
      <w:r w:rsidR="00443F1B" w:rsidRPr="007F562B">
        <w:rPr>
          <w:color w:val="000000"/>
          <w:sz w:val="24"/>
        </w:rPr>
        <w:t>C</w:t>
      </w:r>
      <w:r w:rsidRPr="007F562B">
        <w:rPr>
          <w:color w:val="000000"/>
          <w:sz w:val="24"/>
        </w:rPr>
        <w:t>ou</w:t>
      </w:r>
      <w:r w:rsidR="00EF62B6" w:rsidRPr="007F562B">
        <w:rPr>
          <w:color w:val="000000"/>
          <w:sz w:val="24"/>
        </w:rPr>
        <w:t>ncil</w:t>
      </w:r>
      <w:r w:rsidR="00B7523D" w:rsidRPr="007F562B">
        <w:rPr>
          <w:color w:val="000000"/>
          <w:sz w:val="24"/>
        </w:rPr>
        <w:t xml:space="preserve">, in coordination with the </w:t>
      </w:r>
      <w:r w:rsidR="00ED794F">
        <w:rPr>
          <w:color w:val="000000"/>
          <w:sz w:val="24"/>
        </w:rPr>
        <w:t>BSCIP Section Administrator/</w:t>
      </w:r>
      <w:r w:rsidR="002C4014" w:rsidRPr="007F562B">
        <w:rPr>
          <w:color w:val="000000"/>
          <w:sz w:val="24"/>
        </w:rPr>
        <w:t xml:space="preserve">Council </w:t>
      </w:r>
      <w:r w:rsidR="002C4014">
        <w:rPr>
          <w:color w:val="000000"/>
          <w:sz w:val="24"/>
        </w:rPr>
        <w:t>Coordinator</w:t>
      </w:r>
      <w:r w:rsidR="002B4877">
        <w:rPr>
          <w:color w:val="000000"/>
          <w:sz w:val="24"/>
        </w:rPr>
        <w:t xml:space="preserve"> from DOH</w:t>
      </w:r>
      <w:r w:rsidR="00EF62B6" w:rsidRPr="007F562B">
        <w:rPr>
          <w:color w:val="000000"/>
          <w:sz w:val="24"/>
        </w:rPr>
        <w:t xml:space="preserve"> may establish </w:t>
      </w:r>
      <w:r w:rsidRPr="007F562B">
        <w:rPr>
          <w:color w:val="000000"/>
          <w:sz w:val="24"/>
        </w:rPr>
        <w:t xml:space="preserve">special </w:t>
      </w:r>
      <w:r w:rsidR="003B35F1" w:rsidRPr="007F562B">
        <w:rPr>
          <w:color w:val="000000"/>
          <w:sz w:val="24"/>
        </w:rPr>
        <w:t>committees</w:t>
      </w:r>
      <w:r w:rsidRPr="007F562B">
        <w:rPr>
          <w:color w:val="000000"/>
          <w:sz w:val="24"/>
        </w:rPr>
        <w:t xml:space="preserve"> as deemed necessar</w:t>
      </w:r>
      <w:r w:rsidR="00443F1B" w:rsidRPr="007F562B">
        <w:rPr>
          <w:color w:val="000000"/>
          <w:sz w:val="24"/>
        </w:rPr>
        <w:t>y to carry out the work of the C</w:t>
      </w:r>
      <w:r w:rsidRPr="007F562B">
        <w:rPr>
          <w:color w:val="000000"/>
          <w:sz w:val="24"/>
        </w:rPr>
        <w:t xml:space="preserve">ouncil.  The </w:t>
      </w:r>
      <w:r w:rsidR="00443F1B" w:rsidRPr="007F562B">
        <w:rPr>
          <w:color w:val="000000"/>
          <w:sz w:val="24"/>
        </w:rPr>
        <w:t>C</w:t>
      </w:r>
      <w:r w:rsidRPr="007F562B">
        <w:rPr>
          <w:color w:val="000000"/>
          <w:sz w:val="24"/>
        </w:rPr>
        <w:t>ouncil</w:t>
      </w:r>
      <w:r w:rsidR="00B7523D" w:rsidRPr="007F562B">
        <w:rPr>
          <w:color w:val="000000"/>
          <w:sz w:val="24"/>
        </w:rPr>
        <w:t xml:space="preserve">, in </w:t>
      </w:r>
      <w:r w:rsidR="001312BA" w:rsidRPr="007F562B">
        <w:rPr>
          <w:color w:val="000000"/>
          <w:sz w:val="24"/>
        </w:rPr>
        <w:t xml:space="preserve">coordination </w:t>
      </w:r>
      <w:r w:rsidR="00B7523D" w:rsidRPr="007F562B">
        <w:rPr>
          <w:color w:val="000000"/>
          <w:sz w:val="24"/>
        </w:rPr>
        <w:t>with the</w:t>
      </w:r>
      <w:r w:rsidR="002B4877">
        <w:rPr>
          <w:color w:val="000000"/>
          <w:sz w:val="24"/>
        </w:rPr>
        <w:t xml:space="preserve"> </w:t>
      </w:r>
      <w:r w:rsidR="002B4877" w:rsidRPr="00E65114">
        <w:rPr>
          <w:sz w:val="24"/>
        </w:rPr>
        <w:t>BSCIP Section Administrator</w:t>
      </w:r>
      <w:r w:rsidR="002B4877">
        <w:rPr>
          <w:sz w:val="24"/>
        </w:rPr>
        <w:t>/</w:t>
      </w:r>
      <w:r w:rsidR="00B7523D" w:rsidRPr="007F562B">
        <w:rPr>
          <w:color w:val="000000"/>
          <w:sz w:val="24"/>
        </w:rPr>
        <w:t xml:space="preserve">Council </w:t>
      </w:r>
      <w:r w:rsidR="002B4877">
        <w:rPr>
          <w:color w:val="000000"/>
          <w:sz w:val="24"/>
        </w:rPr>
        <w:t>Coordinator</w:t>
      </w:r>
      <w:r w:rsidRPr="007F562B">
        <w:rPr>
          <w:color w:val="000000"/>
          <w:sz w:val="24"/>
        </w:rPr>
        <w:t xml:space="preserve">shall determine the purpose and objectives of the </w:t>
      </w:r>
      <w:r w:rsidR="003B35F1" w:rsidRPr="007F562B">
        <w:rPr>
          <w:color w:val="000000"/>
          <w:sz w:val="24"/>
        </w:rPr>
        <w:t>special committees</w:t>
      </w:r>
      <w:r w:rsidRPr="007F562B">
        <w:rPr>
          <w:color w:val="000000"/>
          <w:sz w:val="24"/>
        </w:rPr>
        <w:t xml:space="preserve">, the number of members and areas of expertise required to carry out the objectives of the </w:t>
      </w:r>
      <w:r w:rsidR="005B5B74" w:rsidRPr="007F562B">
        <w:rPr>
          <w:color w:val="000000"/>
          <w:sz w:val="24"/>
        </w:rPr>
        <w:t>special</w:t>
      </w:r>
      <w:r w:rsidR="003B35F1" w:rsidRPr="007F562B">
        <w:rPr>
          <w:color w:val="000000"/>
          <w:sz w:val="24"/>
        </w:rPr>
        <w:t xml:space="preserve"> committees</w:t>
      </w:r>
      <w:r w:rsidRPr="007F562B">
        <w:rPr>
          <w:color w:val="000000"/>
          <w:sz w:val="24"/>
        </w:rPr>
        <w:t xml:space="preserve">, the number of members necessary for a quorum, and other rules governing </w:t>
      </w:r>
      <w:r w:rsidR="009762BF" w:rsidRPr="007F562B">
        <w:rPr>
          <w:color w:val="000000"/>
          <w:sz w:val="24"/>
        </w:rPr>
        <w:t>Special Committee</w:t>
      </w:r>
      <w:r w:rsidR="0008603E" w:rsidRPr="007F562B">
        <w:rPr>
          <w:color w:val="000000"/>
          <w:sz w:val="24"/>
        </w:rPr>
        <w:t>s</w:t>
      </w:r>
      <w:r w:rsidRPr="007F562B">
        <w:rPr>
          <w:color w:val="000000"/>
          <w:sz w:val="24"/>
        </w:rPr>
        <w:t xml:space="preserve">.  </w:t>
      </w:r>
    </w:p>
    <w:p w:rsidR="00447DB9" w:rsidRPr="007F562B" w:rsidRDefault="00447DB9">
      <w:pPr>
        <w:tabs>
          <w:tab w:val="left" w:pos="-720"/>
        </w:tabs>
        <w:suppressAutoHyphens/>
        <w:spacing w:line="240" w:lineRule="atLeast"/>
        <w:rPr>
          <w:rFonts w:ascii="Arial" w:hAnsi="Arial" w:cs="Arial"/>
          <w:color w:val="000000"/>
          <w:spacing w:val="-3"/>
          <w:sz w:val="24"/>
          <w:szCs w:val="24"/>
        </w:rPr>
      </w:pPr>
    </w:p>
    <w:p w:rsidR="00447DB9" w:rsidRPr="007F562B" w:rsidRDefault="00447DB9" w:rsidP="00ED794F">
      <w:pPr>
        <w:pStyle w:val="BodyTextIndent3"/>
        <w:ind w:left="0" w:firstLine="0"/>
        <w:jc w:val="both"/>
        <w:rPr>
          <w:color w:val="000000"/>
          <w:sz w:val="24"/>
        </w:rPr>
      </w:pPr>
      <w:r w:rsidRPr="007F562B">
        <w:rPr>
          <w:b/>
          <w:i/>
          <w:color w:val="000000"/>
          <w:sz w:val="24"/>
        </w:rPr>
        <w:t>Section 1</w:t>
      </w:r>
      <w:r w:rsidR="008D1552" w:rsidRPr="007F562B">
        <w:rPr>
          <w:b/>
          <w:i/>
          <w:color w:val="000000"/>
          <w:sz w:val="24"/>
        </w:rPr>
        <w:t xml:space="preserve"> </w:t>
      </w:r>
      <w:r w:rsidR="003B35F1" w:rsidRPr="007F562B">
        <w:rPr>
          <w:b/>
          <w:i/>
          <w:color w:val="000000"/>
          <w:sz w:val="24"/>
        </w:rPr>
        <w:t>–</w:t>
      </w:r>
      <w:r w:rsidR="008D1552" w:rsidRPr="007F562B">
        <w:rPr>
          <w:b/>
          <w:i/>
          <w:color w:val="000000"/>
          <w:sz w:val="24"/>
        </w:rPr>
        <w:t xml:space="preserve"> </w:t>
      </w:r>
      <w:r w:rsidR="003B35F1" w:rsidRPr="007F562B">
        <w:rPr>
          <w:b/>
          <w:i/>
          <w:color w:val="000000"/>
          <w:sz w:val="24"/>
        </w:rPr>
        <w:t>Special Committee</w:t>
      </w:r>
      <w:r w:rsidR="0008603E" w:rsidRPr="007F562B">
        <w:rPr>
          <w:b/>
          <w:i/>
          <w:color w:val="000000"/>
          <w:sz w:val="24"/>
        </w:rPr>
        <w:t xml:space="preserve"> </w:t>
      </w:r>
      <w:r w:rsidRPr="007F562B">
        <w:rPr>
          <w:b/>
          <w:i/>
          <w:color w:val="000000"/>
          <w:sz w:val="24"/>
        </w:rPr>
        <w:t>Chair</w:t>
      </w:r>
      <w:r w:rsidR="003042F1" w:rsidRPr="007F562B">
        <w:rPr>
          <w:b/>
          <w:i/>
          <w:color w:val="000000"/>
          <w:sz w:val="24"/>
        </w:rPr>
        <w:t>:</w:t>
      </w:r>
      <w:r w:rsidR="003042F1" w:rsidRPr="007F562B">
        <w:rPr>
          <w:i/>
          <w:color w:val="000000"/>
          <w:sz w:val="24"/>
        </w:rPr>
        <w:t xml:space="preserve"> </w:t>
      </w:r>
      <w:r w:rsidR="003042F1" w:rsidRPr="007F562B">
        <w:rPr>
          <w:color w:val="000000"/>
          <w:sz w:val="24"/>
        </w:rPr>
        <w:t xml:space="preserve"> </w:t>
      </w:r>
      <w:r w:rsidRPr="007F562B">
        <w:rPr>
          <w:color w:val="000000"/>
          <w:sz w:val="24"/>
        </w:rPr>
        <w:t xml:space="preserve">The </w:t>
      </w:r>
      <w:r w:rsidR="0035210E" w:rsidRPr="007F562B">
        <w:rPr>
          <w:color w:val="000000"/>
          <w:sz w:val="24"/>
        </w:rPr>
        <w:t>C</w:t>
      </w:r>
      <w:r w:rsidRPr="007F562B">
        <w:rPr>
          <w:color w:val="000000"/>
          <w:sz w:val="24"/>
        </w:rPr>
        <w:t xml:space="preserve">ouncil </w:t>
      </w:r>
      <w:r w:rsidR="00561243">
        <w:rPr>
          <w:color w:val="000000"/>
          <w:sz w:val="24"/>
        </w:rPr>
        <w:t>may</w:t>
      </w:r>
      <w:r w:rsidR="00561243" w:rsidRPr="007F562B">
        <w:rPr>
          <w:color w:val="000000"/>
          <w:sz w:val="24"/>
        </w:rPr>
        <w:t xml:space="preserve"> </w:t>
      </w:r>
      <w:r w:rsidR="003B35F1" w:rsidRPr="007F562B">
        <w:rPr>
          <w:color w:val="000000"/>
          <w:sz w:val="24"/>
        </w:rPr>
        <w:t>elect, by a majority vote of the members present,</w:t>
      </w:r>
      <w:r w:rsidRPr="007F562B">
        <w:rPr>
          <w:color w:val="000000"/>
          <w:sz w:val="24"/>
        </w:rPr>
        <w:t xml:space="preserve"> the </w:t>
      </w:r>
      <w:r w:rsidR="009762BF" w:rsidRPr="007F562B">
        <w:rPr>
          <w:color w:val="000000"/>
          <w:sz w:val="24"/>
        </w:rPr>
        <w:t>Special Committee</w:t>
      </w:r>
      <w:r w:rsidRPr="007F562B">
        <w:rPr>
          <w:color w:val="000000"/>
          <w:sz w:val="24"/>
        </w:rPr>
        <w:t xml:space="preserve"> chair for each </w:t>
      </w:r>
      <w:r w:rsidR="009762BF" w:rsidRPr="007F562B">
        <w:rPr>
          <w:color w:val="000000"/>
          <w:sz w:val="24"/>
        </w:rPr>
        <w:t>Special Committee</w:t>
      </w:r>
      <w:r w:rsidR="00943A12" w:rsidRPr="007F562B">
        <w:rPr>
          <w:color w:val="000000"/>
          <w:sz w:val="24"/>
        </w:rPr>
        <w:t xml:space="preserve"> </w:t>
      </w:r>
      <w:r w:rsidRPr="007F562B">
        <w:rPr>
          <w:color w:val="000000"/>
          <w:sz w:val="24"/>
        </w:rPr>
        <w:t xml:space="preserve">in coordination with the </w:t>
      </w:r>
      <w:r w:rsidR="00D06817" w:rsidRPr="00E65114">
        <w:rPr>
          <w:sz w:val="24"/>
        </w:rPr>
        <w:t>BSCIP Section Administrator</w:t>
      </w:r>
      <w:r w:rsidR="00D06817">
        <w:rPr>
          <w:color w:val="000000"/>
          <w:sz w:val="24"/>
        </w:rPr>
        <w:t>/</w:t>
      </w:r>
      <w:r w:rsidR="00B7523D" w:rsidRPr="007F562B">
        <w:rPr>
          <w:color w:val="000000"/>
          <w:sz w:val="24"/>
        </w:rPr>
        <w:t>Council</w:t>
      </w:r>
      <w:r w:rsidR="00D06817">
        <w:rPr>
          <w:color w:val="000000"/>
          <w:sz w:val="24"/>
        </w:rPr>
        <w:t xml:space="preserve"> Coordinator</w:t>
      </w:r>
      <w:r w:rsidRPr="007F562B">
        <w:rPr>
          <w:color w:val="000000"/>
          <w:sz w:val="24"/>
        </w:rPr>
        <w:t xml:space="preserve">.  The </w:t>
      </w:r>
      <w:r w:rsidR="009762BF" w:rsidRPr="007F562B">
        <w:rPr>
          <w:color w:val="000000"/>
          <w:sz w:val="24"/>
        </w:rPr>
        <w:t>Special Committee</w:t>
      </w:r>
      <w:r w:rsidR="0008603E" w:rsidRPr="007F562B">
        <w:rPr>
          <w:color w:val="000000"/>
          <w:sz w:val="24"/>
        </w:rPr>
        <w:t xml:space="preserve"> </w:t>
      </w:r>
      <w:r w:rsidRPr="007F562B">
        <w:rPr>
          <w:color w:val="000000"/>
          <w:sz w:val="24"/>
        </w:rPr>
        <w:t>chair m</w:t>
      </w:r>
      <w:r w:rsidR="0008603E" w:rsidRPr="007F562B">
        <w:rPr>
          <w:color w:val="000000"/>
          <w:sz w:val="24"/>
        </w:rPr>
        <w:t xml:space="preserve">ay </w:t>
      </w:r>
      <w:r w:rsidR="00443F1B" w:rsidRPr="007F562B">
        <w:rPr>
          <w:color w:val="000000"/>
          <w:sz w:val="24"/>
        </w:rPr>
        <w:t>be a member of the C</w:t>
      </w:r>
      <w:r w:rsidRPr="007F562B">
        <w:rPr>
          <w:color w:val="000000"/>
          <w:sz w:val="24"/>
        </w:rPr>
        <w:t>ouncil.</w:t>
      </w:r>
    </w:p>
    <w:p w:rsidR="00447DB9" w:rsidRPr="007F562B" w:rsidRDefault="00447DB9" w:rsidP="00ED794F">
      <w:pPr>
        <w:pStyle w:val="BodyTextIndent3"/>
        <w:jc w:val="both"/>
        <w:rPr>
          <w:color w:val="000000"/>
          <w:sz w:val="24"/>
        </w:rPr>
      </w:pPr>
    </w:p>
    <w:p w:rsidR="00447DB9" w:rsidRPr="007F562B" w:rsidRDefault="00447DB9" w:rsidP="00ED794F">
      <w:pPr>
        <w:pStyle w:val="BodyTextIndent3"/>
        <w:ind w:left="0" w:firstLine="0"/>
        <w:jc w:val="both"/>
        <w:rPr>
          <w:color w:val="000000"/>
          <w:sz w:val="24"/>
        </w:rPr>
      </w:pPr>
      <w:r w:rsidRPr="007F562B">
        <w:rPr>
          <w:color w:val="000000"/>
          <w:sz w:val="24"/>
        </w:rPr>
        <w:t xml:space="preserve">The </w:t>
      </w:r>
      <w:r w:rsidR="009762BF" w:rsidRPr="007F562B">
        <w:rPr>
          <w:color w:val="000000"/>
          <w:sz w:val="24"/>
        </w:rPr>
        <w:t>Special Committee</w:t>
      </w:r>
      <w:r w:rsidR="00943A12" w:rsidRPr="007F562B">
        <w:rPr>
          <w:color w:val="000000"/>
          <w:sz w:val="24"/>
        </w:rPr>
        <w:t xml:space="preserve"> </w:t>
      </w:r>
      <w:r w:rsidRPr="007F562B">
        <w:rPr>
          <w:color w:val="000000"/>
          <w:sz w:val="24"/>
        </w:rPr>
        <w:t xml:space="preserve">chair will serve </w:t>
      </w:r>
      <w:r w:rsidR="00943A12" w:rsidRPr="007F562B">
        <w:rPr>
          <w:color w:val="000000"/>
          <w:sz w:val="24"/>
        </w:rPr>
        <w:t xml:space="preserve">until the conclusion of the </w:t>
      </w:r>
      <w:r w:rsidR="009762BF" w:rsidRPr="007F562B">
        <w:rPr>
          <w:color w:val="000000"/>
          <w:sz w:val="24"/>
        </w:rPr>
        <w:t>Special Committee</w:t>
      </w:r>
      <w:r w:rsidR="00943A12" w:rsidRPr="007F562B">
        <w:rPr>
          <w:color w:val="000000"/>
          <w:sz w:val="24"/>
        </w:rPr>
        <w:t>’s stated objective(s) and purpose.</w:t>
      </w:r>
    </w:p>
    <w:p w:rsidR="0035210E" w:rsidRPr="007F562B" w:rsidRDefault="00447DB9" w:rsidP="00ED794F">
      <w:pPr>
        <w:tabs>
          <w:tab w:val="left" w:pos="-720"/>
          <w:tab w:val="left" w:pos="0"/>
          <w:tab w:val="left" w:pos="720"/>
          <w:tab w:val="left" w:pos="1440"/>
        </w:tabs>
        <w:suppressAutoHyphens/>
        <w:spacing w:line="240" w:lineRule="atLeast"/>
        <w:ind w:left="2880" w:hanging="2880"/>
        <w:jc w:val="both"/>
        <w:rPr>
          <w:rFonts w:ascii="Arial" w:hAnsi="Arial" w:cs="Arial"/>
          <w:color w:val="000000"/>
          <w:spacing w:val="-3"/>
          <w:sz w:val="24"/>
          <w:szCs w:val="24"/>
        </w:rPr>
      </w:pPr>
      <w:r w:rsidRPr="007F562B">
        <w:rPr>
          <w:rFonts w:ascii="Arial" w:hAnsi="Arial" w:cs="Arial"/>
          <w:color w:val="000000"/>
          <w:spacing w:val="-3"/>
          <w:sz w:val="24"/>
          <w:szCs w:val="24"/>
        </w:rPr>
        <w:t xml:space="preserve">Duties of the </w:t>
      </w:r>
      <w:r w:rsidR="009762BF" w:rsidRPr="007F562B">
        <w:rPr>
          <w:rFonts w:ascii="Arial" w:hAnsi="Arial" w:cs="Arial"/>
          <w:color w:val="000000"/>
          <w:spacing w:val="-3"/>
          <w:sz w:val="24"/>
          <w:szCs w:val="24"/>
        </w:rPr>
        <w:t>Special Committee</w:t>
      </w:r>
      <w:r w:rsidR="00943A12" w:rsidRPr="007F562B">
        <w:rPr>
          <w:rFonts w:ascii="Arial" w:hAnsi="Arial" w:cs="Arial"/>
          <w:color w:val="000000"/>
          <w:spacing w:val="-3"/>
          <w:sz w:val="24"/>
          <w:szCs w:val="24"/>
        </w:rPr>
        <w:t xml:space="preserve"> </w:t>
      </w:r>
      <w:r w:rsidRPr="007F562B">
        <w:rPr>
          <w:rFonts w:ascii="Arial" w:hAnsi="Arial" w:cs="Arial"/>
          <w:color w:val="000000"/>
          <w:spacing w:val="-3"/>
          <w:sz w:val="24"/>
          <w:szCs w:val="24"/>
        </w:rPr>
        <w:t xml:space="preserve">chair shall </w:t>
      </w:r>
      <w:r w:rsidR="0035210E" w:rsidRPr="007F562B">
        <w:rPr>
          <w:rFonts w:ascii="Arial" w:hAnsi="Arial" w:cs="Arial"/>
          <w:color w:val="000000"/>
          <w:spacing w:val="-3"/>
          <w:sz w:val="24"/>
          <w:szCs w:val="24"/>
        </w:rPr>
        <w:t>include:</w:t>
      </w:r>
    </w:p>
    <w:p w:rsidR="00ED794F" w:rsidRDefault="0035210E" w:rsidP="00ED794F">
      <w:pPr>
        <w:numPr>
          <w:ilvl w:val="0"/>
          <w:numId w:val="5"/>
        </w:numPr>
        <w:tabs>
          <w:tab w:val="left" w:pos="-720"/>
          <w:tab w:val="left" w:pos="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pacing w:val="-3"/>
          <w:sz w:val="24"/>
          <w:szCs w:val="24"/>
        </w:rPr>
        <w:t xml:space="preserve">Develop </w:t>
      </w:r>
      <w:r w:rsidR="008D1552" w:rsidRPr="007F562B">
        <w:rPr>
          <w:rFonts w:ascii="Arial" w:hAnsi="Arial" w:cs="Arial"/>
          <w:color w:val="000000"/>
          <w:spacing w:val="-3"/>
          <w:sz w:val="24"/>
          <w:szCs w:val="24"/>
        </w:rPr>
        <w:t xml:space="preserve">agendas for each </w:t>
      </w:r>
      <w:r w:rsidR="009762BF" w:rsidRPr="007F562B">
        <w:rPr>
          <w:rFonts w:ascii="Arial" w:hAnsi="Arial" w:cs="Arial"/>
          <w:color w:val="000000"/>
          <w:spacing w:val="-3"/>
          <w:sz w:val="24"/>
          <w:szCs w:val="24"/>
        </w:rPr>
        <w:t>Special Committee</w:t>
      </w:r>
      <w:r w:rsidR="008D1552" w:rsidRPr="007F562B">
        <w:rPr>
          <w:rFonts w:ascii="Arial" w:hAnsi="Arial" w:cs="Arial"/>
          <w:color w:val="000000"/>
          <w:spacing w:val="-3"/>
          <w:sz w:val="24"/>
          <w:szCs w:val="24"/>
        </w:rPr>
        <w:t xml:space="preserve"> meeting/conference call</w:t>
      </w:r>
      <w:r w:rsidR="002B4877">
        <w:rPr>
          <w:rFonts w:ascii="Arial" w:hAnsi="Arial" w:cs="Arial"/>
          <w:color w:val="000000"/>
          <w:spacing w:val="-3"/>
          <w:sz w:val="24"/>
          <w:szCs w:val="24"/>
        </w:rPr>
        <w:t>.</w:t>
      </w:r>
    </w:p>
    <w:p w:rsidR="00447DB9" w:rsidRPr="007F562B" w:rsidRDefault="008D1552" w:rsidP="00ED794F">
      <w:pPr>
        <w:numPr>
          <w:ilvl w:val="0"/>
          <w:numId w:val="5"/>
        </w:numPr>
        <w:tabs>
          <w:tab w:val="left" w:pos="-720"/>
          <w:tab w:val="left" w:pos="0"/>
          <w:tab w:val="left" w:pos="1440"/>
        </w:tabs>
        <w:suppressAutoHyphens/>
        <w:spacing w:line="240" w:lineRule="atLeast"/>
        <w:jc w:val="both"/>
        <w:rPr>
          <w:rFonts w:ascii="Arial" w:hAnsi="Arial" w:cs="Arial"/>
          <w:color w:val="000000"/>
          <w:spacing w:val="-3"/>
          <w:sz w:val="24"/>
          <w:szCs w:val="24"/>
        </w:rPr>
      </w:pPr>
      <w:r w:rsidRPr="007F562B">
        <w:rPr>
          <w:rFonts w:ascii="Arial" w:hAnsi="Arial" w:cs="Arial"/>
          <w:color w:val="000000"/>
          <w:sz w:val="24"/>
        </w:rPr>
        <w:t>S</w:t>
      </w:r>
      <w:r w:rsidR="0035210E" w:rsidRPr="007F562B">
        <w:rPr>
          <w:rFonts w:ascii="Arial" w:hAnsi="Arial" w:cs="Arial"/>
          <w:color w:val="000000"/>
          <w:sz w:val="24"/>
        </w:rPr>
        <w:t xml:space="preserve">ubmit quarterly status reports to the </w:t>
      </w:r>
      <w:r w:rsidR="002B4877" w:rsidRPr="00E65114">
        <w:rPr>
          <w:rFonts w:ascii="Arial" w:hAnsi="Arial" w:cs="Arial"/>
          <w:spacing w:val="-3"/>
          <w:sz w:val="24"/>
          <w:szCs w:val="24"/>
        </w:rPr>
        <w:t>BSCIP Section Administrator</w:t>
      </w:r>
      <w:r w:rsidR="002B4877">
        <w:rPr>
          <w:rFonts w:ascii="Arial" w:hAnsi="Arial" w:cs="Arial"/>
          <w:color w:val="000000"/>
          <w:sz w:val="24"/>
        </w:rPr>
        <w:t>/</w:t>
      </w:r>
      <w:r w:rsidR="0035210E" w:rsidRPr="007F562B">
        <w:rPr>
          <w:rFonts w:ascii="Arial" w:hAnsi="Arial" w:cs="Arial"/>
          <w:color w:val="000000"/>
          <w:sz w:val="24"/>
        </w:rPr>
        <w:t xml:space="preserve">Council </w:t>
      </w:r>
      <w:r w:rsidR="002B4877">
        <w:rPr>
          <w:rFonts w:ascii="Arial" w:hAnsi="Arial" w:cs="Arial"/>
          <w:color w:val="000000"/>
          <w:sz w:val="24"/>
        </w:rPr>
        <w:t>Coordinator</w:t>
      </w:r>
      <w:r w:rsidR="0035210E" w:rsidRPr="007F562B">
        <w:rPr>
          <w:rFonts w:ascii="Arial" w:hAnsi="Arial" w:cs="Arial"/>
          <w:color w:val="000000"/>
          <w:sz w:val="24"/>
        </w:rPr>
        <w:t xml:space="preserve"> and the Council regarding the activities of the </w:t>
      </w:r>
      <w:r w:rsidR="009762BF" w:rsidRPr="007F562B">
        <w:rPr>
          <w:rFonts w:ascii="Arial" w:hAnsi="Arial" w:cs="Arial"/>
          <w:color w:val="000000"/>
          <w:sz w:val="24"/>
        </w:rPr>
        <w:t>Special Committee</w:t>
      </w:r>
      <w:r w:rsidR="0035210E" w:rsidRPr="007F562B">
        <w:rPr>
          <w:rFonts w:ascii="Arial" w:hAnsi="Arial" w:cs="Arial"/>
          <w:color w:val="000000"/>
          <w:sz w:val="24"/>
        </w:rPr>
        <w:t xml:space="preserve"> and its progress towards meeting the objective(s) and purpose of the </w:t>
      </w:r>
      <w:r w:rsidR="009762BF" w:rsidRPr="007F562B">
        <w:rPr>
          <w:rFonts w:ascii="Arial" w:hAnsi="Arial" w:cs="Arial"/>
          <w:color w:val="000000"/>
          <w:sz w:val="24"/>
        </w:rPr>
        <w:t>Special Committee</w:t>
      </w:r>
      <w:r w:rsidR="0035210E" w:rsidRPr="007F562B">
        <w:rPr>
          <w:rFonts w:ascii="Arial" w:hAnsi="Arial" w:cs="Arial"/>
          <w:color w:val="000000"/>
          <w:sz w:val="24"/>
        </w:rPr>
        <w:t>.</w:t>
      </w:r>
    </w:p>
    <w:p w:rsidR="00B7523D" w:rsidRPr="007F562B" w:rsidRDefault="00B7523D" w:rsidP="00ED794F">
      <w:pPr>
        <w:pStyle w:val="BodyTextIndent3"/>
        <w:ind w:left="0" w:firstLine="0"/>
        <w:jc w:val="both"/>
        <w:rPr>
          <w:color w:val="000000"/>
          <w:sz w:val="24"/>
        </w:rPr>
      </w:pPr>
    </w:p>
    <w:p w:rsidR="003042F1" w:rsidRPr="007F562B" w:rsidRDefault="00447DB9" w:rsidP="00ED794F">
      <w:pPr>
        <w:tabs>
          <w:tab w:val="left" w:pos="-720"/>
          <w:tab w:val="left" w:pos="0"/>
          <w:tab w:val="left" w:pos="720"/>
          <w:tab w:val="left" w:pos="1440"/>
          <w:tab w:val="left" w:pos="2160"/>
          <w:tab w:val="left" w:pos="2880"/>
        </w:tabs>
        <w:suppressAutoHyphens/>
        <w:spacing w:line="240" w:lineRule="atLeast"/>
        <w:jc w:val="both"/>
        <w:rPr>
          <w:rFonts w:ascii="Arial" w:hAnsi="Arial" w:cs="Arial"/>
          <w:color w:val="000000"/>
          <w:spacing w:val="-3"/>
          <w:sz w:val="24"/>
          <w:szCs w:val="24"/>
        </w:rPr>
      </w:pPr>
      <w:r w:rsidRPr="007F562B">
        <w:rPr>
          <w:rFonts w:ascii="Arial" w:hAnsi="Arial" w:cs="Arial"/>
          <w:b/>
          <w:i/>
          <w:sz w:val="24"/>
          <w:szCs w:val="24"/>
        </w:rPr>
        <w:t>Section 2</w:t>
      </w:r>
      <w:r w:rsidR="003042F1" w:rsidRPr="007F562B">
        <w:rPr>
          <w:rFonts w:ascii="Arial" w:hAnsi="Arial" w:cs="Arial"/>
          <w:b/>
          <w:i/>
          <w:sz w:val="24"/>
          <w:szCs w:val="24"/>
        </w:rPr>
        <w:t xml:space="preserve"> </w:t>
      </w:r>
      <w:r w:rsidR="009762BF" w:rsidRPr="007F562B">
        <w:rPr>
          <w:rFonts w:ascii="Arial" w:hAnsi="Arial" w:cs="Arial"/>
          <w:b/>
          <w:i/>
          <w:sz w:val="24"/>
          <w:szCs w:val="24"/>
        </w:rPr>
        <w:t>–</w:t>
      </w:r>
      <w:r w:rsidR="003042F1" w:rsidRPr="007F562B">
        <w:rPr>
          <w:rFonts w:ascii="Arial" w:hAnsi="Arial" w:cs="Arial"/>
          <w:b/>
          <w:i/>
          <w:sz w:val="24"/>
          <w:szCs w:val="24"/>
        </w:rPr>
        <w:t xml:space="preserve"> </w:t>
      </w:r>
      <w:r w:rsidR="009762BF" w:rsidRPr="007F562B">
        <w:rPr>
          <w:rFonts w:ascii="Arial" w:hAnsi="Arial" w:cs="Arial"/>
          <w:b/>
          <w:i/>
          <w:sz w:val="24"/>
          <w:szCs w:val="24"/>
        </w:rPr>
        <w:t>Special Committee</w:t>
      </w:r>
      <w:r w:rsidR="00943A12" w:rsidRPr="007F562B">
        <w:rPr>
          <w:rFonts w:ascii="Arial" w:hAnsi="Arial" w:cs="Arial"/>
          <w:b/>
          <w:i/>
          <w:sz w:val="24"/>
          <w:szCs w:val="24"/>
        </w:rPr>
        <w:t xml:space="preserve"> </w:t>
      </w:r>
      <w:r w:rsidRPr="007F562B">
        <w:rPr>
          <w:rFonts w:ascii="Arial" w:hAnsi="Arial" w:cs="Arial"/>
          <w:b/>
          <w:i/>
          <w:sz w:val="24"/>
          <w:szCs w:val="24"/>
        </w:rPr>
        <w:t>Membership</w:t>
      </w:r>
      <w:r w:rsidR="003042F1" w:rsidRPr="007F562B">
        <w:rPr>
          <w:rFonts w:ascii="Arial" w:hAnsi="Arial" w:cs="Arial"/>
          <w:b/>
          <w:i/>
          <w:sz w:val="24"/>
          <w:szCs w:val="24"/>
        </w:rPr>
        <w:t>:</w:t>
      </w:r>
      <w:r w:rsidR="003042F1" w:rsidRPr="007F562B">
        <w:rPr>
          <w:rFonts w:ascii="Arial" w:hAnsi="Arial" w:cs="Arial"/>
          <w:b/>
          <w:sz w:val="24"/>
          <w:szCs w:val="24"/>
        </w:rPr>
        <w:t xml:space="preserve">  </w:t>
      </w:r>
      <w:r w:rsidR="009762BF" w:rsidRPr="007F562B">
        <w:rPr>
          <w:rFonts w:ascii="Arial" w:hAnsi="Arial" w:cs="Arial"/>
          <w:color w:val="000000"/>
          <w:spacing w:val="-3"/>
          <w:sz w:val="24"/>
          <w:szCs w:val="24"/>
        </w:rPr>
        <w:t>Special Committee</w:t>
      </w:r>
      <w:r w:rsidR="00B26B8D" w:rsidRPr="007F562B">
        <w:rPr>
          <w:rFonts w:ascii="Arial" w:hAnsi="Arial" w:cs="Arial"/>
          <w:color w:val="000000"/>
          <w:spacing w:val="-3"/>
          <w:sz w:val="24"/>
          <w:szCs w:val="24"/>
        </w:rPr>
        <w:t xml:space="preserve"> members shall be appointed by the </w:t>
      </w:r>
      <w:r w:rsidR="00561243">
        <w:rPr>
          <w:rFonts w:ascii="Arial" w:hAnsi="Arial" w:cs="Arial"/>
          <w:color w:val="000000"/>
          <w:spacing w:val="-3"/>
          <w:sz w:val="24"/>
          <w:szCs w:val="24"/>
        </w:rPr>
        <w:t>Council</w:t>
      </w:r>
      <w:r w:rsidR="00B26B8D" w:rsidRPr="007F562B">
        <w:rPr>
          <w:rFonts w:ascii="Arial" w:hAnsi="Arial" w:cs="Arial"/>
          <w:color w:val="000000"/>
          <w:spacing w:val="-3"/>
          <w:sz w:val="24"/>
          <w:szCs w:val="24"/>
        </w:rPr>
        <w:t xml:space="preserve"> in coordination with the </w:t>
      </w:r>
      <w:r w:rsidR="002B4877" w:rsidRPr="00E65114">
        <w:rPr>
          <w:rFonts w:ascii="Arial" w:hAnsi="Arial" w:cs="Arial"/>
          <w:spacing w:val="-3"/>
          <w:sz w:val="24"/>
          <w:szCs w:val="24"/>
        </w:rPr>
        <w:t>BSCIP Section Administrator</w:t>
      </w:r>
      <w:r w:rsidR="002B4877">
        <w:rPr>
          <w:rFonts w:ascii="Arial" w:hAnsi="Arial" w:cs="Arial"/>
          <w:color w:val="000000"/>
          <w:spacing w:val="-3"/>
          <w:sz w:val="24"/>
          <w:szCs w:val="24"/>
        </w:rPr>
        <w:t>/</w:t>
      </w:r>
      <w:r w:rsidR="00B7523D" w:rsidRPr="007F562B">
        <w:rPr>
          <w:rFonts w:ascii="Arial" w:hAnsi="Arial" w:cs="Arial"/>
          <w:color w:val="000000"/>
          <w:spacing w:val="-3"/>
          <w:sz w:val="24"/>
          <w:szCs w:val="24"/>
        </w:rPr>
        <w:t xml:space="preserve">Council </w:t>
      </w:r>
      <w:r w:rsidR="002B4877">
        <w:rPr>
          <w:rFonts w:ascii="Arial" w:hAnsi="Arial" w:cs="Arial"/>
          <w:color w:val="000000"/>
          <w:spacing w:val="-3"/>
          <w:sz w:val="24"/>
          <w:szCs w:val="24"/>
        </w:rPr>
        <w:t>Coordinator</w:t>
      </w:r>
      <w:r w:rsidR="00B26B8D" w:rsidRPr="007F562B">
        <w:rPr>
          <w:rFonts w:ascii="Arial" w:hAnsi="Arial" w:cs="Arial"/>
          <w:color w:val="000000"/>
          <w:spacing w:val="-3"/>
          <w:sz w:val="24"/>
          <w:szCs w:val="24"/>
        </w:rPr>
        <w:t xml:space="preserve">.  </w:t>
      </w:r>
      <w:r w:rsidR="009762BF" w:rsidRPr="007F562B">
        <w:rPr>
          <w:rFonts w:ascii="Arial" w:hAnsi="Arial" w:cs="Arial"/>
          <w:color w:val="000000"/>
          <w:spacing w:val="-3"/>
          <w:sz w:val="24"/>
          <w:szCs w:val="24"/>
        </w:rPr>
        <w:t>Special Committee</w:t>
      </w:r>
      <w:r w:rsidR="003042F1" w:rsidRPr="007F562B">
        <w:rPr>
          <w:rFonts w:ascii="Arial" w:hAnsi="Arial" w:cs="Arial"/>
          <w:color w:val="000000"/>
          <w:spacing w:val="-3"/>
          <w:sz w:val="24"/>
          <w:szCs w:val="24"/>
        </w:rPr>
        <w:t xml:space="preserve"> members may be non-council members</w:t>
      </w:r>
      <w:r w:rsidR="00561243">
        <w:rPr>
          <w:rFonts w:ascii="Arial" w:hAnsi="Arial" w:cs="Arial"/>
          <w:color w:val="000000"/>
          <w:spacing w:val="-3"/>
          <w:sz w:val="24"/>
          <w:szCs w:val="24"/>
        </w:rPr>
        <w:t xml:space="preserve">, if determined as being necessary to </w:t>
      </w:r>
      <w:r w:rsidR="00D06817">
        <w:rPr>
          <w:rFonts w:ascii="Arial" w:hAnsi="Arial" w:cs="Arial"/>
          <w:color w:val="000000"/>
          <w:spacing w:val="-3"/>
          <w:sz w:val="24"/>
          <w:szCs w:val="24"/>
        </w:rPr>
        <w:t xml:space="preserve">achieve </w:t>
      </w:r>
      <w:r w:rsidR="00561243">
        <w:rPr>
          <w:rFonts w:ascii="Arial" w:hAnsi="Arial" w:cs="Arial"/>
          <w:color w:val="000000"/>
          <w:spacing w:val="-3"/>
          <w:sz w:val="24"/>
          <w:szCs w:val="24"/>
        </w:rPr>
        <w:t xml:space="preserve">the goals of the Special Committee by the Council and </w:t>
      </w:r>
      <w:r w:rsidR="00D06817" w:rsidRPr="00E65114">
        <w:rPr>
          <w:rFonts w:ascii="Arial" w:hAnsi="Arial" w:cs="Arial"/>
          <w:spacing w:val="-3"/>
          <w:sz w:val="24"/>
          <w:szCs w:val="24"/>
        </w:rPr>
        <w:t>BSCIP Section Administrator</w:t>
      </w:r>
      <w:r w:rsidR="00D06817">
        <w:rPr>
          <w:rFonts w:ascii="Arial" w:hAnsi="Arial" w:cs="Arial"/>
          <w:color w:val="000000"/>
          <w:spacing w:val="-3"/>
          <w:sz w:val="24"/>
          <w:szCs w:val="24"/>
        </w:rPr>
        <w:t>/</w:t>
      </w:r>
      <w:r w:rsidR="00561243">
        <w:rPr>
          <w:rFonts w:ascii="Arial" w:hAnsi="Arial" w:cs="Arial"/>
          <w:color w:val="000000"/>
          <w:spacing w:val="-3"/>
          <w:sz w:val="24"/>
          <w:szCs w:val="24"/>
        </w:rPr>
        <w:t>Council</w:t>
      </w:r>
      <w:r w:rsidR="00D06817">
        <w:rPr>
          <w:rFonts w:ascii="Arial" w:hAnsi="Arial" w:cs="Arial"/>
          <w:color w:val="000000"/>
          <w:spacing w:val="-3"/>
          <w:sz w:val="24"/>
          <w:szCs w:val="24"/>
        </w:rPr>
        <w:t xml:space="preserve"> Coordinator</w:t>
      </w:r>
      <w:r w:rsidR="003042F1" w:rsidRPr="007F562B">
        <w:rPr>
          <w:rFonts w:ascii="Arial" w:hAnsi="Arial" w:cs="Arial"/>
          <w:color w:val="000000"/>
          <w:spacing w:val="-3"/>
          <w:sz w:val="24"/>
          <w:szCs w:val="24"/>
        </w:rPr>
        <w:t>.</w:t>
      </w:r>
    </w:p>
    <w:p w:rsidR="00B26B8D" w:rsidRPr="007F562B" w:rsidRDefault="00B26B8D" w:rsidP="00ED794F">
      <w:pPr>
        <w:tabs>
          <w:tab w:val="left" w:pos="-720"/>
          <w:tab w:val="left" w:pos="0"/>
          <w:tab w:val="left" w:pos="720"/>
          <w:tab w:val="left" w:pos="1440"/>
          <w:tab w:val="left" w:pos="2160"/>
          <w:tab w:val="left" w:pos="2880"/>
        </w:tabs>
        <w:suppressAutoHyphens/>
        <w:spacing w:line="240" w:lineRule="atLeast"/>
        <w:jc w:val="both"/>
        <w:rPr>
          <w:rFonts w:ascii="Arial" w:hAnsi="Arial" w:cs="Arial"/>
          <w:color w:val="000000"/>
          <w:spacing w:val="-3"/>
          <w:sz w:val="24"/>
          <w:szCs w:val="24"/>
        </w:rPr>
      </w:pPr>
    </w:p>
    <w:p w:rsidR="00ED794F" w:rsidRDefault="009762BF" w:rsidP="00ED794F">
      <w:pPr>
        <w:pStyle w:val="BodyTextIndent3"/>
        <w:ind w:left="0" w:firstLine="0"/>
        <w:jc w:val="both"/>
      </w:pPr>
      <w:r w:rsidRPr="007F562B">
        <w:rPr>
          <w:sz w:val="24"/>
        </w:rPr>
        <w:t>Special Committee</w:t>
      </w:r>
      <w:r w:rsidR="00943A12" w:rsidRPr="007F562B">
        <w:rPr>
          <w:sz w:val="24"/>
        </w:rPr>
        <w:t xml:space="preserve"> </w:t>
      </w:r>
      <w:r w:rsidR="00447DB9" w:rsidRPr="007F562B">
        <w:rPr>
          <w:sz w:val="24"/>
        </w:rPr>
        <w:t xml:space="preserve">members </w:t>
      </w:r>
      <w:r w:rsidR="00943A12" w:rsidRPr="007F562B">
        <w:rPr>
          <w:sz w:val="24"/>
        </w:rPr>
        <w:t xml:space="preserve">will serve until the conclusion of the </w:t>
      </w:r>
      <w:r w:rsidRPr="007F562B">
        <w:rPr>
          <w:sz w:val="24"/>
        </w:rPr>
        <w:t>Special Committee</w:t>
      </w:r>
      <w:r w:rsidR="00943A12" w:rsidRPr="007F562B">
        <w:rPr>
          <w:sz w:val="24"/>
        </w:rPr>
        <w:t>’s stated objective(s) and</w:t>
      </w:r>
      <w:r w:rsidR="00943A12" w:rsidRPr="007F562B">
        <w:t xml:space="preserve"> </w:t>
      </w:r>
      <w:r w:rsidR="00A653CA" w:rsidRPr="007F562B">
        <w:t>purpose</w:t>
      </w:r>
      <w:r w:rsidR="00A653CA">
        <w:t>.</w:t>
      </w:r>
      <w:r w:rsidR="00A653CA" w:rsidRPr="007F562B">
        <w:t xml:space="preserve"> </w:t>
      </w:r>
    </w:p>
    <w:p w:rsidR="00B26B8D" w:rsidRPr="007F562B" w:rsidRDefault="00A653CA" w:rsidP="00ED794F">
      <w:pPr>
        <w:pStyle w:val="BodyTextIndent3"/>
        <w:ind w:left="0" w:firstLine="0"/>
        <w:jc w:val="both"/>
      </w:pPr>
      <w:r w:rsidRPr="007F562B">
        <w:lastRenderedPageBreak/>
        <w:t>No</w:t>
      </w:r>
      <w:r w:rsidR="00B26B8D" w:rsidRPr="007F562B">
        <w:rPr>
          <w:color w:val="000000"/>
          <w:sz w:val="24"/>
        </w:rPr>
        <w:t xml:space="preserve"> </w:t>
      </w:r>
      <w:r w:rsidR="009762BF" w:rsidRPr="007F562B">
        <w:rPr>
          <w:color w:val="000000"/>
          <w:sz w:val="24"/>
        </w:rPr>
        <w:t>Special Committee</w:t>
      </w:r>
      <w:r w:rsidR="00B26B8D" w:rsidRPr="007F562B">
        <w:rPr>
          <w:color w:val="000000"/>
          <w:sz w:val="24"/>
        </w:rPr>
        <w:t xml:space="preserve"> member shall receive any compensation for performance of duties specified in, or arising out of his or her duties as a </w:t>
      </w:r>
      <w:r w:rsidR="009762BF" w:rsidRPr="007F562B">
        <w:rPr>
          <w:color w:val="000000"/>
          <w:sz w:val="24"/>
        </w:rPr>
        <w:t>Special Committee</w:t>
      </w:r>
      <w:r w:rsidR="00B26B8D" w:rsidRPr="007F562B">
        <w:rPr>
          <w:color w:val="000000"/>
          <w:sz w:val="24"/>
        </w:rPr>
        <w:t xml:space="preserve"> member.  </w:t>
      </w:r>
      <w:r w:rsidR="00D06817">
        <w:rPr>
          <w:color w:val="000000"/>
          <w:sz w:val="24"/>
        </w:rPr>
        <w:t xml:space="preserve">Special Committee </w:t>
      </w:r>
      <w:r w:rsidR="00B26B8D" w:rsidRPr="007F562B">
        <w:rPr>
          <w:color w:val="000000"/>
          <w:sz w:val="24"/>
        </w:rPr>
        <w:t>Members are not entitled to per diem and travel expense reimbursement.</w:t>
      </w:r>
    </w:p>
    <w:p w:rsidR="00447DB9" w:rsidRPr="007F562B" w:rsidRDefault="00447DB9" w:rsidP="00ED794F">
      <w:pPr>
        <w:tabs>
          <w:tab w:val="left" w:pos="-720"/>
          <w:tab w:val="left" w:pos="0"/>
          <w:tab w:val="left" w:pos="720"/>
          <w:tab w:val="left" w:pos="1440"/>
          <w:tab w:val="left" w:pos="2160"/>
          <w:tab w:val="left" w:pos="2880"/>
        </w:tabs>
        <w:suppressAutoHyphens/>
        <w:spacing w:line="240" w:lineRule="atLeast"/>
        <w:jc w:val="both"/>
        <w:rPr>
          <w:rFonts w:ascii="Arial" w:hAnsi="Arial" w:cs="Arial"/>
          <w:color w:val="000000"/>
          <w:spacing w:val="-3"/>
          <w:sz w:val="24"/>
          <w:szCs w:val="24"/>
        </w:rPr>
      </w:pPr>
    </w:p>
    <w:p w:rsidR="00A653CA" w:rsidRPr="00A653CA" w:rsidRDefault="009762BF" w:rsidP="00ED794F">
      <w:pPr>
        <w:pStyle w:val="BodyTextIndent3"/>
        <w:ind w:left="0" w:firstLine="0"/>
        <w:jc w:val="both"/>
        <w:rPr>
          <w:color w:val="000000"/>
          <w:spacing w:val="0"/>
          <w:sz w:val="24"/>
          <w:szCs w:val="20"/>
        </w:rPr>
      </w:pPr>
      <w:r w:rsidRPr="00A653CA">
        <w:rPr>
          <w:color w:val="000000"/>
          <w:sz w:val="24"/>
        </w:rPr>
        <w:t>Special Committee</w:t>
      </w:r>
      <w:r w:rsidR="00831630" w:rsidRPr="00A653CA">
        <w:rPr>
          <w:color w:val="000000"/>
          <w:sz w:val="24"/>
        </w:rPr>
        <w:t xml:space="preserve"> </w:t>
      </w:r>
      <w:r w:rsidR="00447DB9" w:rsidRPr="00A653CA">
        <w:rPr>
          <w:color w:val="000000"/>
          <w:sz w:val="24"/>
        </w:rPr>
        <w:t xml:space="preserve">members may be removed from service on the </w:t>
      </w:r>
      <w:r w:rsidRPr="00A653CA">
        <w:rPr>
          <w:color w:val="000000"/>
          <w:sz w:val="24"/>
        </w:rPr>
        <w:t>Special Committee</w:t>
      </w:r>
      <w:r w:rsidR="00831630" w:rsidRPr="00A653CA">
        <w:rPr>
          <w:color w:val="000000"/>
          <w:sz w:val="24"/>
        </w:rPr>
        <w:t xml:space="preserve"> </w:t>
      </w:r>
      <w:r w:rsidR="00447DB9" w:rsidRPr="00A653CA">
        <w:rPr>
          <w:color w:val="000000"/>
          <w:sz w:val="24"/>
        </w:rPr>
        <w:t xml:space="preserve">by the </w:t>
      </w:r>
      <w:r w:rsidRPr="002C4014">
        <w:rPr>
          <w:color w:val="000000"/>
          <w:sz w:val="24"/>
        </w:rPr>
        <w:t>Special Committee</w:t>
      </w:r>
      <w:r w:rsidR="00831630" w:rsidRPr="002C4014">
        <w:rPr>
          <w:color w:val="000000"/>
          <w:sz w:val="24"/>
        </w:rPr>
        <w:t xml:space="preserve"> </w:t>
      </w:r>
      <w:r w:rsidR="003042F1" w:rsidRPr="002C4014">
        <w:rPr>
          <w:color w:val="000000"/>
          <w:sz w:val="24"/>
        </w:rPr>
        <w:t>chair</w:t>
      </w:r>
      <w:r w:rsidR="00447DB9" w:rsidRPr="002C4014">
        <w:rPr>
          <w:color w:val="000000"/>
          <w:sz w:val="24"/>
        </w:rPr>
        <w:t>, in coordinat</w:t>
      </w:r>
      <w:r w:rsidR="003042F1" w:rsidRPr="002C4014">
        <w:rPr>
          <w:color w:val="000000"/>
          <w:sz w:val="24"/>
        </w:rPr>
        <w:t xml:space="preserve">ion with the </w:t>
      </w:r>
      <w:r w:rsidR="00443F1B" w:rsidRPr="002C4014">
        <w:rPr>
          <w:color w:val="000000"/>
          <w:sz w:val="24"/>
        </w:rPr>
        <w:t>C</w:t>
      </w:r>
      <w:r w:rsidR="003042F1" w:rsidRPr="002C4014">
        <w:rPr>
          <w:color w:val="000000"/>
          <w:sz w:val="24"/>
        </w:rPr>
        <w:t>ouncil chair</w:t>
      </w:r>
      <w:r w:rsidR="00447DB9" w:rsidRPr="002C4014">
        <w:rPr>
          <w:color w:val="000000"/>
          <w:sz w:val="24"/>
        </w:rPr>
        <w:t xml:space="preserve"> and the BSCIP </w:t>
      </w:r>
      <w:r w:rsidR="00B7523D" w:rsidRPr="002C4014">
        <w:rPr>
          <w:color w:val="000000"/>
          <w:sz w:val="24"/>
        </w:rPr>
        <w:t>Section Administrator/Council Director</w:t>
      </w:r>
      <w:r w:rsidR="00447DB9" w:rsidRPr="002C4014">
        <w:rPr>
          <w:color w:val="000000"/>
          <w:sz w:val="24"/>
        </w:rPr>
        <w:t>, for malfeasance, misfeasance, negligence of duty, incompetence or permanent inability to perform official duties or for pleading nolo contender</w:t>
      </w:r>
      <w:r w:rsidR="00ED794F">
        <w:rPr>
          <w:color w:val="000000"/>
          <w:sz w:val="24"/>
        </w:rPr>
        <w:t>e</w:t>
      </w:r>
      <w:r w:rsidR="00447DB9" w:rsidRPr="002C4014">
        <w:rPr>
          <w:color w:val="000000"/>
          <w:sz w:val="24"/>
        </w:rPr>
        <w:t xml:space="preserve"> to or found guilty of a crime.  </w:t>
      </w:r>
    </w:p>
    <w:p w:rsidR="003042F1" w:rsidRPr="00A653CA" w:rsidRDefault="003042F1" w:rsidP="00ED794F">
      <w:pPr>
        <w:tabs>
          <w:tab w:val="left" w:pos="-720"/>
          <w:tab w:val="left" w:pos="0"/>
          <w:tab w:val="left" w:pos="720"/>
          <w:tab w:val="left" w:pos="1440"/>
          <w:tab w:val="left" w:pos="2160"/>
        </w:tabs>
        <w:suppressAutoHyphens/>
        <w:spacing w:line="240" w:lineRule="atLeast"/>
        <w:jc w:val="both"/>
        <w:rPr>
          <w:rFonts w:ascii="Arial" w:hAnsi="Arial" w:cs="Arial"/>
          <w:color w:val="000000"/>
          <w:spacing w:val="-3"/>
          <w:sz w:val="24"/>
          <w:szCs w:val="24"/>
        </w:rPr>
      </w:pPr>
    </w:p>
    <w:p w:rsidR="00B26B8D" w:rsidRPr="007F562B" w:rsidRDefault="00447DB9"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r w:rsidRPr="007F562B">
        <w:rPr>
          <w:rFonts w:ascii="Arial" w:hAnsi="Arial" w:cs="Arial"/>
          <w:b/>
          <w:i/>
          <w:color w:val="000000"/>
          <w:sz w:val="24"/>
        </w:rPr>
        <w:t>Section 3</w:t>
      </w:r>
      <w:r w:rsidR="00B26B8D" w:rsidRPr="007F562B">
        <w:rPr>
          <w:rFonts w:ascii="Arial" w:hAnsi="Arial" w:cs="Arial"/>
          <w:b/>
          <w:i/>
          <w:color w:val="000000"/>
          <w:sz w:val="24"/>
        </w:rPr>
        <w:t xml:space="preserve"> - </w:t>
      </w:r>
      <w:r w:rsidR="009762BF" w:rsidRPr="007F562B">
        <w:rPr>
          <w:rFonts w:ascii="Arial" w:hAnsi="Arial" w:cs="Arial"/>
          <w:b/>
          <w:i/>
          <w:color w:val="000000"/>
          <w:sz w:val="24"/>
        </w:rPr>
        <w:t>Special Committee</w:t>
      </w:r>
      <w:r w:rsidR="00831630" w:rsidRPr="007F562B">
        <w:rPr>
          <w:rFonts w:ascii="Arial" w:hAnsi="Arial" w:cs="Arial"/>
          <w:b/>
          <w:i/>
          <w:color w:val="000000"/>
          <w:sz w:val="24"/>
        </w:rPr>
        <w:t xml:space="preserve"> </w:t>
      </w:r>
      <w:r w:rsidRPr="007F562B">
        <w:rPr>
          <w:rFonts w:ascii="Arial" w:hAnsi="Arial" w:cs="Arial"/>
          <w:b/>
          <w:i/>
          <w:color w:val="000000"/>
          <w:sz w:val="24"/>
        </w:rPr>
        <w:t>Meetings</w:t>
      </w:r>
      <w:r w:rsidR="00B26B8D" w:rsidRPr="007F562B">
        <w:rPr>
          <w:rFonts w:ascii="Arial" w:hAnsi="Arial" w:cs="Arial"/>
          <w:b/>
          <w:i/>
          <w:color w:val="000000"/>
          <w:sz w:val="24"/>
        </w:rPr>
        <w:t>:</w:t>
      </w:r>
      <w:r w:rsidR="00B26B8D" w:rsidRPr="007F562B">
        <w:rPr>
          <w:rFonts w:ascii="Arial" w:hAnsi="Arial" w:cs="Arial"/>
          <w:b/>
          <w:color w:val="000000"/>
          <w:sz w:val="24"/>
        </w:rPr>
        <w:t xml:space="preserve">  </w:t>
      </w:r>
      <w:r w:rsidR="00D06817" w:rsidRPr="007F562B">
        <w:rPr>
          <w:rFonts w:ascii="Arial" w:hAnsi="Arial" w:cs="Arial"/>
          <w:color w:val="000000"/>
          <w:sz w:val="24"/>
        </w:rPr>
        <w:t>Special Committee meetings must be publicly noticed through the DOH public meeting notice</w:t>
      </w:r>
      <w:r w:rsidR="00D06817">
        <w:rPr>
          <w:rFonts w:ascii="Arial" w:hAnsi="Arial" w:cs="Arial"/>
          <w:color w:val="000000"/>
          <w:sz w:val="24"/>
        </w:rPr>
        <w:t>process</w:t>
      </w:r>
      <w:r w:rsidR="00D06817" w:rsidRPr="007F562B">
        <w:rPr>
          <w:rFonts w:ascii="Arial" w:hAnsi="Arial" w:cs="Arial"/>
          <w:color w:val="000000"/>
          <w:sz w:val="24"/>
        </w:rPr>
        <w:t>.</w:t>
      </w:r>
    </w:p>
    <w:p w:rsidR="00B26B8D" w:rsidRPr="007F562B" w:rsidRDefault="00B26B8D"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p>
    <w:p w:rsidR="00120936" w:rsidRPr="007F562B" w:rsidRDefault="009762BF"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r w:rsidRPr="007F562B">
        <w:rPr>
          <w:rFonts w:ascii="Arial" w:hAnsi="Arial" w:cs="Arial"/>
          <w:color w:val="000000"/>
          <w:sz w:val="24"/>
        </w:rPr>
        <w:t>Special Committee</w:t>
      </w:r>
      <w:r w:rsidR="00B26B8D" w:rsidRPr="007F562B">
        <w:rPr>
          <w:rFonts w:ascii="Arial" w:hAnsi="Arial" w:cs="Arial"/>
          <w:color w:val="000000"/>
          <w:sz w:val="24"/>
        </w:rPr>
        <w:t xml:space="preserve"> meetings </w:t>
      </w:r>
      <w:r w:rsidR="00561243">
        <w:rPr>
          <w:rFonts w:ascii="Arial" w:hAnsi="Arial" w:cs="Arial"/>
          <w:color w:val="000000"/>
          <w:sz w:val="24"/>
        </w:rPr>
        <w:t>will</w:t>
      </w:r>
      <w:r w:rsidR="00561243" w:rsidRPr="007F562B">
        <w:rPr>
          <w:rFonts w:ascii="Arial" w:hAnsi="Arial" w:cs="Arial"/>
          <w:color w:val="000000"/>
          <w:sz w:val="24"/>
        </w:rPr>
        <w:t xml:space="preserve"> </w:t>
      </w:r>
      <w:r w:rsidR="00B26B8D" w:rsidRPr="007F562B">
        <w:rPr>
          <w:rFonts w:ascii="Arial" w:hAnsi="Arial" w:cs="Arial"/>
          <w:color w:val="000000"/>
          <w:sz w:val="24"/>
        </w:rPr>
        <w:t xml:space="preserve">be held in conjunction with an Advisory Council meeting or </w:t>
      </w:r>
      <w:r w:rsidR="00561243">
        <w:rPr>
          <w:rFonts w:ascii="Arial" w:hAnsi="Arial" w:cs="Arial"/>
          <w:color w:val="000000"/>
          <w:sz w:val="24"/>
        </w:rPr>
        <w:t>via conference call or webinar</w:t>
      </w:r>
      <w:r w:rsidR="00120936" w:rsidRPr="007F562B">
        <w:rPr>
          <w:rFonts w:ascii="Arial" w:hAnsi="Arial" w:cs="Arial"/>
          <w:color w:val="000000"/>
          <w:sz w:val="24"/>
        </w:rPr>
        <w:t xml:space="preserve">.  </w:t>
      </w:r>
    </w:p>
    <w:p w:rsidR="00561243" w:rsidRDefault="00561243"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p>
    <w:p w:rsidR="00561243" w:rsidRDefault="00561243"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r>
        <w:rPr>
          <w:rFonts w:ascii="Arial" w:hAnsi="Arial" w:cs="Arial"/>
          <w:color w:val="000000"/>
          <w:sz w:val="24"/>
        </w:rPr>
        <w:t>Minutes should be taken at all Special Committee meeting and once approved should be diss</w:t>
      </w:r>
      <w:r w:rsidR="00D06817">
        <w:rPr>
          <w:rFonts w:ascii="Arial" w:hAnsi="Arial" w:cs="Arial"/>
          <w:color w:val="000000"/>
          <w:sz w:val="24"/>
        </w:rPr>
        <w:t>e</w:t>
      </w:r>
      <w:r>
        <w:rPr>
          <w:rFonts w:ascii="Arial" w:hAnsi="Arial" w:cs="Arial"/>
          <w:color w:val="000000"/>
          <w:sz w:val="24"/>
        </w:rPr>
        <w:t>minated to all council members.</w:t>
      </w:r>
    </w:p>
    <w:p w:rsidR="00B26B8D" w:rsidRPr="007F562B" w:rsidRDefault="00B26B8D" w:rsidP="0007414D">
      <w:pPr>
        <w:tabs>
          <w:tab w:val="left" w:pos="-720"/>
          <w:tab w:val="left" w:pos="0"/>
          <w:tab w:val="left" w:pos="720"/>
          <w:tab w:val="left" w:pos="1440"/>
          <w:tab w:val="left" w:pos="2160"/>
        </w:tabs>
        <w:suppressAutoHyphens/>
        <w:spacing w:line="240" w:lineRule="atLeast"/>
        <w:jc w:val="both"/>
        <w:rPr>
          <w:rFonts w:ascii="Arial" w:hAnsi="Arial" w:cs="Arial"/>
          <w:color w:val="000000"/>
          <w:sz w:val="24"/>
        </w:rPr>
      </w:pPr>
    </w:p>
    <w:p w:rsidR="00447DB9" w:rsidRPr="007F562B" w:rsidRDefault="00447DB9" w:rsidP="0007414D">
      <w:pPr>
        <w:tabs>
          <w:tab w:val="left" w:pos="-720"/>
          <w:tab w:val="left" w:pos="0"/>
          <w:tab w:val="left" w:pos="720"/>
          <w:tab w:val="left" w:pos="1440"/>
        </w:tabs>
        <w:suppressAutoHyphens/>
        <w:spacing w:line="240" w:lineRule="atLeast"/>
        <w:jc w:val="both"/>
        <w:rPr>
          <w:rFonts w:ascii="Arial" w:hAnsi="Arial" w:cs="Arial"/>
          <w:color w:val="000000"/>
          <w:sz w:val="24"/>
        </w:rPr>
      </w:pPr>
      <w:r w:rsidRPr="007F562B">
        <w:rPr>
          <w:rFonts w:ascii="Arial" w:hAnsi="Arial" w:cs="Arial"/>
          <w:color w:val="000000"/>
          <w:spacing w:val="-3"/>
          <w:sz w:val="24"/>
          <w:szCs w:val="24"/>
        </w:rPr>
        <w:t xml:space="preserve">Written </w:t>
      </w:r>
      <w:r w:rsidR="00EF62B6" w:rsidRPr="007F562B">
        <w:rPr>
          <w:rFonts w:ascii="Arial" w:hAnsi="Arial" w:cs="Arial"/>
          <w:color w:val="000000"/>
          <w:spacing w:val="-3"/>
          <w:sz w:val="24"/>
          <w:szCs w:val="24"/>
        </w:rPr>
        <w:t xml:space="preserve">or electronic </w:t>
      </w:r>
      <w:r w:rsidRPr="007F562B">
        <w:rPr>
          <w:rFonts w:ascii="Arial" w:hAnsi="Arial" w:cs="Arial"/>
          <w:color w:val="000000"/>
          <w:spacing w:val="-3"/>
          <w:sz w:val="24"/>
          <w:szCs w:val="24"/>
        </w:rPr>
        <w:t xml:space="preserve">notice </w:t>
      </w:r>
      <w:r w:rsidR="00120936" w:rsidRPr="007F562B">
        <w:rPr>
          <w:rFonts w:ascii="Arial" w:hAnsi="Arial" w:cs="Arial"/>
          <w:color w:val="000000"/>
          <w:spacing w:val="-3"/>
          <w:sz w:val="24"/>
          <w:szCs w:val="24"/>
        </w:rPr>
        <w:t xml:space="preserve">of </w:t>
      </w:r>
      <w:r w:rsidR="009762BF" w:rsidRPr="007F562B">
        <w:rPr>
          <w:rFonts w:ascii="Arial" w:hAnsi="Arial" w:cs="Arial"/>
          <w:color w:val="000000"/>
          <w:spacing w:val="-3"/>
          <w:sz w:val="24"/>
          <w:szCs w:val="24"/>
        </w:rPr>
        <w:t>Special Committee</w:t>
      </w:r>
      <w:r w:rsidR="00120936" w:rsidRPr="007F562B">
        <w:rPr>
          <w:rFonts w:ascii="Arial" w:hAnsi="Arial" w:cs="Arial"/>
          <w:color w:val="000000"/>
          <w:spacing w:val="-3"/>
          <w:sz w:val="24"/>
          <w:szCs w:val="24"/>
        </w:rPr>
        <w:t xml:space="preserve"> meetings/conference calls </w:t>
      </w:r>
      <w:r w:rsidRPr="007F562B">
        <w:rPr>
          <w:rFonts w:ascii="Arial" w:hAnsi="Arial" w:cs="Arial"/>
          <w:color w:val="000000"/>
          <w:spacing w:val="-3"/>
          <w:sz w:val="24"/>
          <w:szCs w:val="24"/>
        </w:rPr>
        <w:t xml:space="preserve">shall be given as far in advance </w:t>
      </w:r>
      <w:r w:rsidR="00120936" w:rsidRPr="007F562B">
        <w:rPr>
          <w:rFonts w:ascii="Arial" w:hAnsi="Arial" w:cs="Arial"/>
          <w:color w:val="000000"/>
          <w:spacing w:val="-3"/>
          <w:sz w:val="24"/>
          <w:szCs w:val="24"/>
        </w:rPr>
        <w:t>of the meeting</w:t>
      </w:r>
      <w:r w:rsidR="00EF62B6" w:rsidRPr="007F562B">
        <w:rPr>
          <w:rFonts w:ascii="Arial" w:hAnsi="Arial" w:cs="Arial"/>
          <w:color w:val="000000"/>
          <w:spacing w:val="-3"/>
          <w:sz w:val="24"/>
          <w:szCs w:val="24"/>
        </w:rPr>
        <w:t>s</w:t>
      </w:r>
      <w:r w:rsidR="00120936" w:rsidRPr="007F562B">
        <w:rPr>
          <w:rFonts w:ascii="Arial" w:hAnsi="Arial" w:cs="Arial"/>
          <w:color w:val="000000"/>
          <w:spacing w:val="-3"/>
          <w:sz w:val="24"/>
          <w:szCs w:val="24"/>
        </w:rPr>
        <w:t>/conference calls</w:t>
      </w:r>
      <w:r w:rsidRPr="007F562B">
        <w:rPr>
          <w:rFonts w:ascii="Arial" w:hAnsi="Arial" w:cs="Arial"/>
          <w:color w:val="000000"/>
          <w:spacing w:val="-3"/>
          <w:sz w:val="24"/>
          <w:szCs w:val="24"/>
        </w:rPr>
        <w:t xml:space="preserve"> as possible. </w:t>
      </w:r>
    </w:p>
    <w:p w:rsidR="00447DB9" w:rsidRPr="007F562B" w:rsidRDefault="00447DB9">
      <w:pPr>
        <w:tabs>
          <w:tab w:val="left" w:pos="-720"/>
          <w:tab w:val="left" w:pos="0"/>
          <w:tab w:val="left" w:pos="720"/>
          <w:tab w:val="left" w:pos="1440"/>
          <w:tab w:val="left" w:pos="2160"/>
          <w:tab w:val="left" w:pos="2880"/>
        </w:tabs>
        <w:suppressAutoHyphens/>
        <w:spacing w:line="240" w:lineRule="atLeast"/>
        <w:ind w:left="3600" w:hanging="3600"/>
        <w:rPr>
          <w:rFonts w:ascii="Arial" w:hAnsi="Arial" w:cs="Arial"/>
          <w:color w:val="000000"/>
          <w:spacing w:val="-3"/>
          <w:sz w:val="24"/>
          <w:szCs w:val="24"/>
        </w:rPr>
      </w:pPr>
    </w:p>
    <w:p w:rsidR="00447DB9" w:rsidRPr="007F562B" w:rsidRDefault="00447DB9" w:rsidP="00197C09">
      <w:pPr>
        <w:tabs>
          <w:tab w:val="left" w:pos="-720"/>
          <w:tab w:val="left" w:pos="0"/>
          <w:tab w:val="left" w:pos="720"/>
          <w:tab w:val="left" w:pos="1440"/>
          <w:tab w:val="left" w:pos="2160"/>
          <w:tab w:val="left" w:pos="2880"/>
        </w:tabs>
        <w:suppressAutoHyphens/>
        <w:spacing w:line="240" w:lineRule="atLeast"/>
        <w:ind w:left="3600" w:hanging="3600"/>
        <w:jc w:val="center"/>
        <w:rPr>
          <w:rFonts w:ascii="Arial" w:hAnsi="Arial" w:cs="Arial"/>
          <w:b/>
          <w:color w:val="000000"/>
          <w:spacing w:val="-3"/>
          <w:sz w:val="24"/>
          <w:szCs w:val="24"/>
        </w:rPr>
      </w:pPr>
      <w:r w:rsidRPr="007F562B">
        <w:rPr>
          <w:rFonts w:ascii="Arial" w:hAnsi="Arial" w:cs="Arial"/>
          <w:b/>
          <w:bCs/>
          <w:sz w:val="24"/>
          <w:szCs w:val="24"/>
        </w:rPr>
        <w:t>A</w:t>
      </w:r>
      <w:r w:rsidR="00B1010D" w:rsidRPr="007F562B">
        <w:rPr>
          <w:rFonts w:ascii="Arial" w:hAnsi="Arial" w:cs="Arial"/>
          <w:b/>
          <w:bCs/>
          <w:sz w:val="24"/>
          <w:szCs w:val="24"/>
        </w:rPr>
        <w:t xml:space="preserve">RTICLE </w:t>
      </w:r>
      <w:r w:rsidRPr="007F562B">
        <w:rPr>
          <w:rFonts w:ascii="Arial" w:hAnsi="Arial" w:cs="Arial"/>
          <w:b/>
          <w:bCs/>
          <w:sz w:val="24"/>
          <w:szCs w:val="24"/>
        </w:rPr>
        <w:t>VI</w:t>
      </w:r>
      <w:r w:rsidR="004D1D0E" w:rsidRPr="007F562B">
        <w:rPr>
          <w:rFonts w:ascii="Arial" w:hAnsi="Arial" w:cs="Arial"/>
          <w:b/>
          <w:bCs/>
          <w:sz w:val="24"/>
          <w:szCs w:val="24"/>
        </w:rPr>
        <w:t xml:space="preserve"> - </w:t>
      </w:r>
      <w:r w:rsidRPr="007F562B">
        <w:rPr>
          <w:rFonts w:ascii="Arial" w:hAnsi="Arial" w:cs="Arial"/>
          <w:b/>
          <w:bCs/>
          <w:color w:val="000000"/>
          <w:sz w:val="24"/>
          <w:szCs w:val="24"/>
        </w:rPr>
        <w:t>A</w:t>
      </w:r>
      <w:r w:rsidR="00B1010D" w:rsidRPr="007F562B">
        <w:rPr>
          <w:rFonts w:ascii="Arial" w:hAnsi="Arial" w:cs="Arial"/>
          <w:b/>
          <w:bCs/>
          <w:color w:val="000000"/>
          <w:sz w:val="24"/>
          <w:szCs w:val="24"/>
        </w:rPr>
        <w:t>MENDMENTS</w:t>
      </w:r>
    </w:p>
    <w:p w:rsidR="00447DB9" w:rsidRPr="007F562B" w:rsidRDefault="00447DB9">
      <w:pPr>
        <w:tabs>
          <w:tab w:val="left" w:pos="-720"/>
          <w:tab w:val="left" w:pos="0"/>
          <w:tab w:val="left" w:pos="720"/>
          <w:tab w:val="left" w:pos="1440"/>
          <w:tab w:val="left" w:pos="2160"/>
        </w:tabs>
        <w:suppressAutoHyphens/>
        <w:spacing w:line="240" w:lineRule="atLeast"/>
        <w:ind w:left="2880" w:hanging="2880"/>
        <w:rPr>
          <w:rFonts w:ascii="Arial" w:hAnsi="Arial" w:cs="Arial"/>
          <w:color w:val="000000"/>
          <w:spacing w:val="-3"/>
          <w:sz w:val="24"/>
          <w:szCs w:val="24"/>
        </w:rPr>
      </w:pPr>
    </w:p>
    <w:p w:rsidR="00447DB9" w:rsidRDefault="00447DB9" w:rsidP="0007414D">
      <w:pPr>
        <w:pStyle w:val="BodyTextIndent2"/>
        <w:ind w:left="0" w:firstLine="0"/>
        <w:jc w:val="both"/>
        <w:rPr>
          <w:rFonts w:ascii="Arial" w:hAnsi="Arial" w:cs="Arial"/>
          <w:color w:val="000000"/>
        </w:rPr>
      </w:pPr>
      <w:r w:rsidRPr="007F562B">
        <w:rPr>
          <w:rFonts w:ascii="Arial" w:hAnsi="Arial" w:cs="Arial"/>
          <w:b/>
          <w:i/>
          <w:color w:val="000000"/>
        </w:rPr>
        <w:t>Section 1</w:t>
      </w:r>
      <w:r w:rsidR="00120936" w:rsidRPr="007F562B">
        <w:rPr>
          <w:rFonts w:ascii="Arial" w:hAnsi="Arial" w:cs="Arial"/>
          <w:b/>
          <w:i/>
          <w:color w:val="000000"/>
        </w:rPr>
        <w:t xml:space="preserve"> – Bylaw Amendments:</w:t>
      </w:r>
      <w:r w:rsidR="00120936" w:rsidRPr="007F562B">
        <w:rPr>
          <w:rFonts w:ascii="Arial" w:hAnsi="Arial" w:cs="Arial"/>
          <w:b/>
          <w:color w:val="000000"/>
        </w:rPr>
        <w:t xml:space="preserve">  </w:t>
      </w:r>
      <w:r w:rsidR="00ED794F">
        <w:rPr>
          <w:rFonts w:ascii="Arial" w:hAnsi="Arial" w:cs="Arial"/>
          <w:color w:val="000000"/>
        </w:rPr>
        <w:t>These by</w:t>
      </w:r>
      <w:r w:rsidRPr="007F562B">
        <w:rPr>
          <w:rFonts w:ascii="Arial" w:hAnsi="Arial" w:cs="Arial"/>
          <w:color w:val="000000"/>
        </w:rPr>
        <w:t xml:space="preserve">laws may be amended at any meeting by a </w:t>
      </w:r>
      <w:r w:rsidR="003042F1" w:rsidRPr="007F562B">
        <w:rPr>
          <w:rFonts w:ascii="Arial" w:hAnsi="Arial" w:cs="Arial"/>
          <w:color w:val="000000"/>
        </w:rPr>
        <w:t xml:space="preserve">simple majority </w:t>
      </w:r>
      <w:r w:rsidRPr="007F562B">
        <w:rPr>
          <w:rFonts w:ascii="Arial" w:hAnsi="Arial" w:cs="Arial"/>
          <w:color w:val="000000"/>
        </w:rPr>
        <w:t xml:space="preserve">vote of the </w:t>
      </w:r>
      <w:r w:rsidR="00443F1B" w:rsidRPr="007F562B">
        <w:rPr>
          <w:rFonts w:ascii="Arial" w:hAnsi="Arial" w:cs="Arial"/>
          <w:color w:val="000000"/>
        </w:rPr>
        <w:t>C</w:t>
      </w:r>
      <w:r w:rsidRPr="007F562B">
        <w:rPr>
          <w:rFonts w:ascii="Arial" w:hAnsi="Arial" w:cs="Arial"/>
          <w:color w:val="000000"/>
        </w:rPr>
        <w:t xml:space="preserve">ouncil members present, with concurrence of the </w:t>
      </w:r>
      <w:r w:rsidR="009762BF" w:rsidRPr="007F562B">
        <w:rPr>
          <w:rFonts w:ascii="Arial" w:hAnsi="Arial" w:cs="Arial"/>
          <w:color w:val="000000"/>
        </w:rPr>
        <w:t>Department of Health, Division of Emergency Preparedness and Community Support, Bureau of Emergency Medical Oversight, Brain and Spinal Cord Injury Program</w:t>
      </w:r>
      <w:r w:rsidRPr="007F562B">
        <w:rPr>
          <w:rFonts w:ascii="Arial" w:hAnsi="Arial" w:cs="Arial"/>
          <w:color w:val="000000"/>
        </w:rPr>
        <w:t>.</w:t>
      </w:r>
      <w:r>
        <w:rPr>
          <w:rFonts w:ascii="Arial" w:hAnsi="Arial" w:cs="Arial"/>
          <w:color w:val="000000"/>
        </w:rPr>
        <w:t xml:space="preserve"> </w:t>
      </w:r>
    </w:p>
    <w:p w:rsidR="000E6A39" w:rsidRDefault="000E6A39" w:rsidP="0007414D">
      <w:pPr>
        <w:pStyle w:val="BodyTextIndent2"/>
        <w:ind w:left="0" w:firstLine="0"/>
        <w:jc w:val="both"/>
        <w:rPr>
          <w:rFonts w:ascii="Arial" w:hAnsi="Arial" w:cs="Arial"/>
          <w:color w:val="000000"/>
        </w:rPr>
      </w:pPr>
    </w:p>
    <w:p w:rsidR="00447DB9" w:rsidRDefault="00447DB9" w:rsidP="0007414D">
      <w:pPr>
        <w:tabs>
          <w:tab w:val="left" w:pos="-720"/>
          <w:tab w:val="left" w:pos="0"/>
          <w:tab w:val="left" w:pos="720"/>
          <w:tab w:val="left" w:pos="1440"/>
          <w:tab w:val="left" w:pos="2160"/>
        </w:tabs>
        <w:suppressAutoHyphens/>
        <w:spacing w:line="240" w:lineRule="atLeast"/>
        <w:ind w:left="2880" w:hanging="2880"/>
        <w:jc w:val="both"/>
        <w:rPr>
          <w:rFonts w:ascii="Arial" w:hAnsi="Arial" w:cs="Arial"/>
          <w:color w:val="000000"/>
          <w:spacing w:val="-3"/>
          <w:sz w:val="24"/>
          <w:szCs w:val="24"/>
        </w:rPr>
      </w:pPr>
    </w:p>
    <w:p w:rsidR="00447DB9" w:rsidRDefault="00447DB9" w:rsidP="0007414D">
      <w:pPr>
        <w:tabs>
          <w:tab w:val="left" w:pos="-720"/>
          <w:tab w:val="left" w:pos="0"/>
          <w:tab w:val="left" w:pos="720"/>
          <w:tab w:val="left" w:pos="1440"/>
        </w:tabs>
        <w:suppressAutoHyphens/>
        <w:spacing w:line="240" w:lineRule="atLeast"/>
        <w:jc w:val="both"/>
        <w:rPr>
          <w:rFonts w:ascii="Arial" w:hAnsi="Arial" w:cs="Arial"/>
          <w:color w:val="000000"/>
          <w:spacing w:val="-3"/>
          <w:sz w:val="24"/>
          <w:szCs w:val="24"/>
        </w:rPr>
      </w:pPr>
      <w:r w:rsidRPr="00E96ED6">
        <w:rPr>
          <w:rFonts w:ascii="Arial" w:hAnsi="Arial" w:cs="Arial"/>
          <w:b/>
          <w:i/>
          <w:color w:val="000000"/>
          <w:spacing w:val="-3"/>
          <w:sz w:val="24"/>
          <w:szCs w:val="24"/>
        </w:rPr>
        <w:t>Section 2</w:t>
      </w:r>
      <w:r w:rsidR="00120936" w:rsidRPr="00E96ED6">
        <w:rPr>
          <w:rFonts w:ascii="Arial" w:hAnsi="Arial" w:cs="Arial"/>
          <w:b/>
          <w:i/>
          <w:color w:val="000000"/>
          <w:spacing w:val="-3"/>
          <w:sz w:val="24"/>
          <w:szCs w:val="24"/>
        </w:rPr>
        <w:t xml:space="preserve"> - A</w:t>
      </w:r>
      <w:r w:rsidRPr="00E96ED6">
        <w:rPr>
          <w:rFonts w:ascii="Arial" w:hAnsi="Arial" w:cs="Arial"/>
          <w:b/>
          <w:i/>
          <w:color w:val="000000"/>
          <w:spacing w:val="-3"/>
          <w:sz w:val="24"/>
          <w:szCs w:val="24"/>
        </w:rPr>
        <w:t>mendment</w:t>
      </w:r>
      <w:r w:rsidR="00120936" w:rsidRPr="00E96ED6">
        <w:rPr>
          <w:rFonts w:ascii="Arial" w:hAnsi="Arial" w:cs="Arial"/>
          <w:b/>
          <w:i/>
          <w:color w:val="000000"/>
          <w:spacing w:val="-3"/>
          <w:sz w:val="24"/>
          <w:szCs w:val="24"/>
        </w:rPr>
        <w:t xml:space="preserve"> Submittal: </w:t>
      </w:r>
      <w:r w:rsidR="00120936" w:rsidRPr="00120936">
        <w:rPr>
          <w:rFonts w:ascii="Arial" w:hAnsi="Arial" w:cs="Arial"/>
          <w:i/>
          <w:color w:val="000000"/>
          <w:spacing w:val="-3"/>
          <w:sz w:val="24"/>
          <w:szCs w:val="24"/>
        </w:rPr>
        <w:t xml:space="preserve"> </w:t>
      </w:r>
      <w:r w:rsidR="00120936">
        <w:rPr>
          <w:rFonts w:ascii="Arial" w:hAnsi="Arial" w:cs="Arial"/>
          <w:color w:val="000000"/>
          <w:spacing w:val="-3"/>
          <w:sz w:val="24"/>
          <w:szCs w:val="24"/>
        </w:rPr>
        <w:t>Proposed amendment</w:t>
      </w:r>
      <w:r>
        <w:rPr>
          <w:rFonts w:ascii="Arial" w:hAnsi="Arial" w:cs="Arial"/>
          <w:color w:val="000000"/>
          <w:spacing w:val="-3"/>
          <w:sz w:val="24"/>
          <w:szCs w:val="24"/>
        </w:rPr>
        <w:t>s to the by-laws shall be submitted to th</w:t>
      </w:r>
      <w:r w:rsidR="003042F1">
        <w:rPr>
          <w:rFonts w:ascii="Arial" w:hAnsi="Arial" w:cs="Arial"/>
          <w:color w:val="000000"/>
          <w:spacing w:val="-3"/>
          <w:sz w:val="24"/>
          <w:szCs w:val="24"/>
        </w:rPr>
        <w:t xml:space="preserve">e </w:t>
      </w:r>
      <w:r w:rsidR="00B7523D">
        <w:rPr>
          <w:rFonts w:ascii="Arial" w:hAnsi="Arial" w:cs="Arial"/>
          <w:color w:val="000000"/>
          <w:spacing w:val="-3"/>
          <w:sz w:val="24"/>
          <w:szCs w:val="24"/>
        </w:rPr>
        <w:t>Council Director</w:t>
      </w:r>
      <w:r>
        <w:rPr>
          <w:rFonts w:ascii="Arial" w:hAnsi="Arial" w:cs="Arial"/>
          <w:color w:val="000000"/>
          <w:spacing w:val="-3"/>
          <w:sz w:val="24"/>
          <w:szCs w:val="24"/>
        </w:rPr>
        <w:t xml:space="preserve"> and distributed to </w:t>
      </w:r>
      <w:r w:rsidR="00120936">
        <w:rPr>
          <w:rFonts w:ascii="Arial" w:hAnsi="Arial" w:cs="Arial"/>
          <w:color w:val="000000"/>
          <w:spacing w:val="-3"/>
          <w:sz w:val="24"/>
          <w:szCs w:val="24"/>
        </w:rPr>
        <w:t>C</w:t>
      </w:r>
      <w:r>
        <w:rPr>
          <w:rFonts w:ascii="Arial" w:hAnsi="Arial" w:cs="Arial"/>
          <w:color w:val="000000"/>
          <w:spacing w:val="-3"/>
          <w:sz w:val="24"/>
          <w:szCs w:val="24"/>
        </w:rPr>
        <w:t xml:space="preserve">ouncil members at least </w:t>
      </w:r>
      <w:r w:rsidR="00B860D1">
        <w:rPr>
          <w:rFonts w:ascii="Arial" w:hAnsi="Arial" w:cs="Arial"/>
          <w:color w:val="000000"/>
          <w:spacing w:val="-3"/>
          <w:sz w:val="24"/>
          <w:szCs w:val="24"/>
        </w:rPr>
        <w:t>two (2) weeks</w:t>
      </w:r>
      <w:r>
        <w:rPr>
          <w:rFonts w:ascii="Arial" w:hAnsi="Arial" w:cs="Arial"/>
          <w:color w:val="000000"/>
          <w:spacing w:val="-3"/>
          <w:sz w:val="24"/>
          <w:szCs w:val="24"/>
        </w:rPr>
        <w:t xml:space="preserve"> </w:t>
      </w:r>
      <w:r w:rsidR="003042F1">
        <w:rPr>
          <w:rFonts w:ascii="Arial" w:hAnsi="Arial" w:cs="Arial"/>
          <w:color w:val="000000"/>
          <w:spacing w:val="-3"/>
          <w:sz w:val="24"/>
          <w:szCs w:val="24"/>
        </w:rPr>
        <w:t>prior to</w:t>
      </w:r>
      <w:r>
        <w:rPr>
          <w:rFonts w:ascii="Arial" w:hAnsi="Arial" w:cs="Arial"/>
          <w:color w:val="000000"/>
          <w:spacing w:val="-3"/>
          <w:sz w:val="24"/>
          <w:szCs w:val="24"/>
        </w:rPr>
        <w:t xml:space="preserve"> the meeting</w:t>
      </w:r>
      <w:r w:rsidR="00120936">
        <w:rPr>
          <w:rFonts w:ascii="Arial" w:hAnsi="Arial" w:cs="Arial"/>
          <w:color w:val="000000"/>
          <w:spacing w:val="-3"/>
          <w:sz w:val="24"/>
          <w:szCs w:val="24"/>
        </w:rPr>
        <w:t xml:space="preserve"> for review</w:t>
      </w:r>
      <w:r>
        <w:rPr>
          <w:rFonts w:ascii="Arial" w:hAnsi="Arial" w:cs="Arial"/>
          <w:color w:val="000000"/>
          <w:spacing w:val="-3"/>
          <w:sz w:val="24"/>
          <w:szCs w:val="24"/>
        </w:rPr>
        <w:t>.</w:t>
      </w:r>
    </w:p>
    <w:p w:rsidR="00B7523D" w:rsidRDefault="00B7523D" w:rsidP="0007414D">
      <w:pPr>
        <w:tabs>
          <w:tab w:val="left" w:pos="-720"/>
          <w:tab w:val="left" w:pos="0"/>
        </w:tabs>
        <w:suppressAutoHyphens/>
        <w:spacing w:line="240" w:lineRule="atLeast"/>
        <w:jc w:val="both"/>
        <w:rPr>
          <w:rFonts w:ascii="Arial" w:hAnsi="Arial" w:cs="Arial"/>
          <w:b/>
          <w:color w:val="000000"/>
          <w:spacing w:val="-3"/>
          <w:sz w:val="24"/>
          <w:szCs w:val="24"/>
        </w:rPr>
      </w:pPr>
      <w:bookmarkStart w:id="0" w:name="_GoBack"/>
      <w:bookmarkEnd w:id="0"/>
    </w:p>
    <w:p w:rsidR="00E96ED6" w:rsidRPr="00A3434C" w:rsidRDefault="00E96ED6" w:rsidP="00E96ED6">
      <w:pPr>
        <w:tabs>
          <w:tab w:val="left" w:pos="-720"/>
          <w:tab w:val="left" w:pos="0"/>
        </w:tabs>
        <w:suppressAutoHyphens/>
        <w:spacing w:line="240" w:lineRule="atLeast"/>
        <w:jc w:val="center"/>
        <w:rPr>
          <w:rFonts w:ascii="Arial" w:hAnsi="Arial" w:cs="Arial"/>
          <w:b/>
          <w:color w:val="000000"/>
          <w:spacing w:val="-3"/>
          <w:sz w:val="24"/>
          <w:szCs w:val="24"/>
        </w:rPr>
      </w:pPr>
      <w:r w:rsidRPr="00A3434C">
        <w:rPr>
          <w:rFonts w:ascii="Arial" w:hAnsi="Arial" w:cs="Arial"/>
          <w:b/>
          <w:color w:val="000000"/>
          <w:spacing w:val="-3"/>
          <w:sz w:val="24"/>
          <w:szCs w:val="24"/>
        </w:rPr>
        <w:t>CERTIFICATION</w:t>
      </w:r>
    </w:p>
    <w:p w:rsidR="00E96ED6" w:rsidRDefault="00E96ED6">
      <w:pPr>
        <w:tabs>
          <w:tab w:val="left" w:pos="-720"/>
          <w:tab w:val="left" w:pos="0"/>
        </w:tabs>
        <w:suppressAutoHyphens/>
        <w:spacing w:line="240" w:lineRule="atLeast"/>
        <w:rPr>
          <w:rFonts w:ascii="Arial" w:hAnsi="Arial" w:cs="Arial"/>
          <w:color w:val="000000"/>
          <w:spacing w:val="-3"/>
          <w:sz w:val="24"/>
          <w:szCs w:val="24"/>
        </w:rPr>
      </w:pPr>
    </w:p>
    <w:p w:rsidR="00447DB9" w:rsidRDefault="00E96ED6" w:rsidP="0007414D">
      <w:pPr>
        <w:tabs>
          <w:tab w:val="left" w:pos="-720"/>
          <w:tab w:val="left" w:pos="0"/>
        </w:tabs>
        <w:suppressAutoHyphens/>
        <w:spacing w:line="240" w:lineRule="atLeast"/>
        <w:jc w:val="both"/>
        <w:rPr>
          <w:rFonts w:ascii="Arial" w:hAnsi="Arial" w:cs="Arial"/>
          <w:color w:val="000000"/>
          <w:spacing w:val="-3"/>
          <w:sz w:val="24"/>
          <w:szCs w:val="24"/>
        </w:rPr>
      </w:pPr>
      <w:r>
        <w:rPr>
          <w:rFonts w:ascii="Arial" w:hAnsi="Arial" w:cs="Arial"/>
          <w:color w:val="000000"/>
          <w:spacing w:val="-3"/>
          <w:sz w:val="24"/>
          <w:szCs w:val="24"/>
        </w:rPr>
        <w:t xml:space="preserve">These bylaws were approved by the Brain and Spinal Cord Injury Advisory Council by a majority vote on </w:t>
      </w:r>
      <w:r w:rsidR="0007414D">
        <w:rPr>
          <w:rFonts w:ascii="Arial" w:hAnsi="Arial" w:cs="Arial"/>
          <w:color w:val="000000"/>
          <w:spacing w:val="-3"/>
          <w:sz w:val="24"/>
          <w:szCs w:val="24"/>
        </w:rPr>
        <w:t>September 28</w:t>
      </w:r>
      <w:r w:rsidR="00ED794F">
        <w:rPr>
          <w:rFonts w:ascii="Arial" w:hAnsi="Arial" w:cs="Arial"/>
          <w:color w:val="000000"/>
          <w:spacing w:val="-3"/>
          <w:sz w:val="24"/>
          <w:szCs w:val="24"/>
        </w:rPr>
        <w:t>, 2016</w:t>
      </w:r>
      <w:r>
        <w:rPr>
          <w:rFonts w:ascii="Arial" w:hAnsi="Arial" w:cs="Arial"/>
          <w:color w:val="000000"/>
          <w:spacing w:val="-3"/>
          <w:sz w:val="24"/>
          <w:szCs w:val="24"/>
        </w:rPr>
        <w:t>.</w:t>
      </w:r>
    </w:p>
    <w:p w:rsidR="00447DB9" w:rsidRDefault="00447DB9">
      <w:pPr>
        <w:tabs>
          <w:tab w:val="left" w:pos="-720"/>
          <w:tab w:val="left" w:pos="0"/>
        </w:tabs>
        <w:suppressAutoHyphens/>
        <w:spacing w:line="240" w:lineRule="atLeast"/>
        <w:rPr>
          <w:rFonts w:ascii="Arial" w:hAnsi="Arial" w:cs="Arial"/>
          <w:color w:val="000000"/>
          <w:spacing w:val="-3"/>
          <w:sz w:val="24"/>
          <w:szCs w:val="24"/>
        </w:rPr>
      </w:pPr>
    </w:p>
    <w:p w:rsidR="00E77764" w:rsidRDefault="00E77764">
      <w:pPr>
        <w:tabs>
          <w:tab w:val="left" w:pos="-720"/>
          <w:tab w:val="left" w:pos="0"/>
        </w:tabs>
        <w:suppressAutoHyphens/>
        <w:spacing w:line="240" w:lineRule="atLeast"/>
        <w:rPr>
          <w:rFonts w:ascii="Arial" w:hAnsi="Arial" w:cs="Arial"/>
          <w:color w:val="000000"/>
          <w:spacing w:val="-3"/>
          <w:sz w:val="24"/>
          <w:szCs w:val="24"/>
        </w:rPr>
      </w:pPr>
    </w:p>
    <w:p w:rsidR="00E77764" w:rsidRDefault="00E77764" w:rsidP="00E77764">
      <w:pPr>
        <w:tabs>
          <w:tab w:val="left" w:pos="-720"/>
          <w:tab w:val="left" w:pos="0"/>
        </w:tabs>
        <w:suppressAutoHyphens/>
        <w:spacing w:line="240" w:lineRule="atLeast"/>
        <w:rPr>
          <w:rFonts w:ascii="Arial" w:hAnsi="Arial" w:cs="Arial"/>
          <w:color w:val="000000"/>
          <w:spacing w:val="-3"/>
          <w:sz w:val="24"/>
          <w:szCs w:val="24"/>
          <w:u w:val="single"/>
        </w:rPr>
      </w:pP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p>
    <w:p w:rsidR="00E77764" w:rsidRPr="00E96ED6" w:rsidRDefault="00E77764" w:rsidP="00E77764">
      <w:pPr>
        <w:tabs>
          <w:tab w:val="left" w:pos="-720"/>
          <w:tab w:val="left" w:pos="0"/>
        </w:tabs>
        <w:suppressAutoHyphens/>
        <w:spacing w:line="240" w:lineRule="atLeast"/>
        <w:rPr>
          <w:rFonts w:ascii="Arial" w:hAnsi="Arial" w:cs="Arial"/>
          <w:color w:val="000000"/>
          <w:spacing w:val="-3"/>
          <w:sz w:val="24"/>
          <w:szCs w:val="24"/>
        </w:rPr>
      </w:pPr>
      <w:r>
        <w:rPr>
          <w:rFonts w:ascii="Arial" w:hAnsi="Arial" w:cs="Arial"/>
          <w:sz w:val="24"/>
          <w:szCs w:val="24"/>
        </w:rPr>
        <w:t xml:space="preserve">BSCIP Section Administrator/Council </w:t>
      </w:r>
      <w:r w:rsidR="00ED794F">
        <w:rPr>
          <w:rFonts w:ascii="Arial" w:hAnsi="Arial" w:cs="Arial"/>
          <w:sz w:val="24"/>
          <w:szCs w:val="24"/>
        </w:rPr>
        <w:t>Coordinator</w:t>
      </w:r>
      <w:r>
        <w:rPr>
          <w:rFonts w:ascii="Arial" w:hAnsi="Arial" w:cs="Arial"/>
          <w:color w:val="000000"/>
          <w:spacing w:val="-3"/>
          <w:sz w:val="24"/>
          <w:szCs w:val="24"/>
        </w:rPr>
        <w:tab/>
        <w:t>Date</w:t>
      </w:r>
    </w:p>
    <w:p w:rsidR="00E77764" w:rsidRDefault="00E77764">
      <w:pPr>
        <w:tabs>
          <w:tab w:val="left" w:pos="-720"/>
          <w:tab w:val="left" w:pos="0"/>
        </w:tabs>
        <w:suppressAutoHyphens/>
        <w:spacing w:line="240" w:lineRule="atLeast"/>
        <w:rPr>
          <w:rFonts w:ascii="Arial" w:hAnsi="Arial" w:cs="Arial"/>
          <w:color w:val="000000"/>
          <w:spacing w:val="-3"/>
          <w:sz w:val="24"/>
          <w:szCs w:val="24"/>
        </w:rPr>
      </w:pPr>
    </w:p>
    <w:p w:rsidR="00E77764" w:rsidRDefault="00E77764">
      <w:pPr>
        <w:tabs>
          <w:tab w:val="left" w:pos="-720"/>
          <w:tab w:val="left" w:pos="0"/>
        </w:tabs>
        <w:suppressAutoHyphens/>
        <w:spacing w:line="240" w:lineRule="atLeast"/>
        <w:rPr>
          <w:rFonts w:ascii="Arial" w:hAnsi="Arial" w:cs="Arial"/>
          <w:color w:val="000000"/>
          <w:spacing w:val="-3"/>
          <w:sz w:val="24"/>
          <w:szCs w:val="24"/>
        </w:rPr>
      </w:pPr>
    </w:p>
    <w:p w:rsidR="00447DB9" w:rsidRDefault="00447DB9">
      <w:pPr>
        <w:tabs>
          <w:tab w:val="left" w:pos="-720"/>
          <w:tab w:val="left" w:pos="0"/>
        </w:tabs>
        <w:suppressAutoHyphens/>
        <w:spacing w:line="240" w:lineRule="atLeast"/>
        <w:rPr>
          <w:rFonts w:ascii="Arial" w:hAnsi="Arial" w:cs="Arial"/>
          <w:color w:val="000000"/>
          <w:spacing w:val="-3"/>
          <w:sz w:val="24"/>
          <w:szCs w:val="24"/>
          <w:u w:val="single"/>
        </w:rPr>
      </w:pP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r w:rsidR="00E96ED6">
        <w:rPr>
          <w:rFonts w:ascii="Arial" w:hAnsi="Arial" w:cs="Arial"/>
          <w:color w:val="000000"/>
          <w:spacing w:val="-3"/>
          <w:sz w:val="24"/>
          <w:szCs w:val="24"/>
          <w:u w:val="single"/>
        </w:rPr>
        <w:tab/>
      </w:r>
    </w:p>
    <w:p w:rsidR="00447DB9" w:rsidRPr="00E96ED6" w:rsidRDefault="00E96ED6" w:rsidP="00E96ED6">
      <w:pPr>
        <w:tabs>
          <w:tab w:val="left" w:pos="-720"/>
          <w:tab w:val="left" w:pos="0"/>
        </w:tabs>
        <w:suppressAutoHyphens/>
        <w:spacing w:line="240" w:lineRule="atLeast"/>
        <w:rPr>
          <w:rFonts w:ascii="Arial" w:hAnsi="Arial" w:cs="Arial"/>
          <w:color w:val="000000"/>
          <w:spacing w:val="-3"/>
          <w:sz w:val="24"/>
          <w:szCs w:val="24"/>
        </w:rPr>
      </w:pPr>
      <w:r w:rsidRPr="00E96ED6">
        <w:rPr>
          <w:rFonts w:ascii="Arial" w:hAnsi="Arial" w:cs="Arial"/>
          <w:sz w:val="24"/>
          <w:szCs w:val="24"/>
        </w:rPr>
        <w:t>Council Chair</w:t>
      </w:r>
      <w:r w:rsidR="0007414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t>Date</w:t>
      </w:r>
    </w:p>
    <w:sectPr w:rsidR="00447DB9" w:rsidRPr="00E96ED6">
      <w:footerReference w:type="default" r:id="rId9"/>
      <w:headerReference w:type="first" r:id="rId10"/>
      <w:endnotePr>
        <w:numFmt w:val="decimal"/>
      </w:endnotePr>
      <w:pgSz w:w="12240" w:h="15840" w:code="1"/>
      <w:pgMar w:top="1296" w:right="1354" w:bottom="1152" w:left="1440" w:header="720" w:footer="55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0E8" w:rsidRDefault="00F220E8">
      <w:pPr>
        <w:spacing w:line="20" w:lineRule="exact"/>
        <w:rPr>
          <w:szCs w:val="24"/>
        </w:rPr>
      </w:pPr>
    </w:p>
  </w:endnote>
  <w:endnote w:type="continuationSeparator" w:id="0">
    <w:p w:rsidR="00F220E8" w:rsidRDefault="00F220E8">
      <w:r>
        <w:rPr>
          <w:szCs w:val="24"/>
        </w:rPr>
        <w:t xml:space="preserve"> </w:t>
      </w:r>
    </w:p>
  </w:endnote>
  <w:endnote w:type="continuationNotice" w:id="1">
    <w:p w:rsidR="00F220E8" w:rsidRDefault="00F220E8">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F1B" w:rsidRDefault="00443F1B">
    <w:pPr>
      <w:spacing w:before="140" w:line="100" w:lineRule="exact"/>
      <w:rPr>
        <w:szCs w:val="10"/>
      </w:rPr>
    </w:pPr>
  </w:p>
  <w:p w:rsidR="00443F1B" w:rsidRDefault="00443F1B">
    <w:pPr>
      <w:tabs>
        <w:tab w:val="center" w:pos="4320"/>
        <w:tab w:val="right" w:pos="8640"/>
      </w:tabs>
      <w:suppressAutoHyphens/>
      <w:spacing w:line="240" w:lineRule="atLeast"/>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0E8" w:rsidRDefault="00F220E8">
      <w:r>
        <w:rPr>
          <w:szCs w:val="24"/>
        </w:rPr>
        <w:separator/>
      </w:r>
    </w:p>
  </w:footnote>
  <w:footnote w:type="continuationSeparator" w:id="0">
    <w:p w:rsidR="00F220E8" w:rsidRDefault="00F22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F1B" w:rsidRDefault="00443F1B">
    <w:pPr>
      <w:pStyle w:val="Header"/>
      <w:jc w:val="center"/>
      <w:rPr>
        <w:b/>
        <w:bCs/>
        <w:sz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44F2"/>
    <w:multiLevelType w:val="hybridMultilevel"/>
    <w:tmpl w:val="112C1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F6034"/>
    <w:multiLevelType w:val="hybridMultilevel"/>
    <w:tmpl w:val="D28E0F4E"/>
    <w:lvl w:ilvl="0" w:tplc="F6B8A628">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D767234"/>
    <w:multiLevelType w:val="hybridMultilevel"/>
    <w:tmpl w:val="FA46E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F01FD1"/>
    <w:multiLevelType w:val="hybridMultilevel"/>
    <w:tmpl w:val="8BEC7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62E7D"/>
    <w:multiLevelType w:val="hybridMultilevel"/>
    <w:tmpl w:val="5A8C3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E"/>
    <w:rsid w:val="000206E3"/>
    <w:rsid w:val="0007414D"/>
    <w:rsid w:val="00083C7D"/>
    <w:rsid w:val="0008603E"/>
    <w:rsid w:val="000E6A39"/>
    <w:rsid w:val="00120936"/>
    <w:rsid w:val="001312BA"/>
    <w:rsid w:val="00170395"/>
    <w:rsid w:val="00197C09"/>
    <w:rsid w:val="001C63FC"/>
    <w:rsid w:val="002B4877"/>
    <w:rsid w:val="002C189B"/>
    <w:rsid w:val="002C4014"/>
    <w:rsid w:val="002C6F02"/>
    <w:rsid w:val="002E7599"/>
    <w:rsid w:val="003042F1"/>
    <w:rsid w:val="0035210E"/>
    <w:rsid w:val="003A781D"/>
    <w:rsid w:val="003B35F1"/>
    <w:rsid w:val="003D45CD"/>
    <w:rsid w:val="003E6DD2"/>
    <w:rsid w:val="003F1112"/>
    <w:rsid w:val="0042012E"/>
    <w:rsid w:val="00443F1B"/>
    <w:rsid w:val="00447DB9"/>
    <w:rsid w:val="004B5A92"/>
    <w:rsid w:val="004C55F5"/>
    <w:rsid w:val="004D1D0E"/>
    <w:rsid w:val="004E701C"/>
    <w:rsid w:val="004F12B4"/>
    <w:rsid w:val="00503239"/>
    <w:rsid w:val="00561243"/>
    <w:rsid w:val="005B5B74"/>
    <w:rsid w:val="005D5B0F"/>
    <w:rsid w:val="006401AF"/>
    <w:rsid w:val="00641403"/>
    <w:rsid w:val="00652796"/>
    <w:rsid w:val="006A3E66"/>
    <w:rsid w:val="006C09DE"/>
    <w:rsid w:val="007049BE"/>
    <w:rsid w:val="00731F12"/>
    <w:rsid w:val="00776221"/>
    <w:rsid w:val="00791CD8"/>
    <w:rsid w:val="007B757C"/>
    <w:rsid w:val="007F3BDE"/>
    <w:rsid w:val="007F562B"/>
    <w:rsid w:val="008152DF"/>
    <w:rsid w:val="00831630"/>
    <w:rsid w:val="00895F91"/>
    <w:rsid w:val="008D1552"/>
    <w:rsid w:val="00943A12"/>
    <w:rsid w:val="009762BF"/>
    <w:rsid w:val="00984BB2"/>
    <w:rsid w:val="0098787A"/>
    <w:rsid w:val="00A1520D"/>
    <w:rsid w:val="00A20467"/>
    <w:rsid w:val="00A3434C"/>
    <w:rsid w:val="00A51F89"/>
    <w:rsid w:val="00A653CA"/>
    <w:rsid w:val="00A753A4"/>
    <w:rsid w:val="00AB4FDE"/>
    <w:rsid w:val="00AE3370"/>
    <w:rsid w:val="00B1010D"/>
    <w:rsid w:val="00B12BAF"/>
    <w:rsid w:val="00B26B8D"/>
    <w:rsid w:val="00B63247"/>
    <w:rsid w:val="00B7523D"/>
    <w:rsid w:val="00B860D1"/>
    <w:rsid w:val="00BF371B"/>
    <w:rsid w:val="00C0772D"/>
    <w:rsid w:val="00C4067A"/>
    <w:rsid w:val="00C81DFA"/>
    <w:rsid w:val="00CB242C"/>
    <w:rsid w:val="00CE7F89"/>
    <w:rsid w:val="00D06817"/>
    <w:rsid w:val="00D11058"/>
    <w:rsid w:val="00DD799C"/>
    <w:rsid w:val="00E17637"/>
    <w:rsid w:val="00E65114"/>
    <w:rsid w:val="00E77764"/>
    <w:rsid w:val="00E8244F"/>
    <w:rsid w:val="00E95F2F"/>
    <w:rsid w:val="00E96ED6"/>
    <w:rsid w:val="00EC4304"/>
    <w:rsid w:val="00ED794F"/>
    <w:rsid w:val="00EF62B6"/>
    <w:rsid w:val="00F068C2"/>
    <w:rsid w:val="00F220E8"/>
    <w:rsid w:val="00F244B6"/>
    <w:rsid w:val="00F37A14"/>
    <w:rsid w:val="00F527F5"/>
    <w:rsid w:val="00FC797A"/>
    <w:rsid w:val="00FE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CCB5A88B-4416-467F-9B55-DE4D5AE7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0"/>
        <w:tab w:val="left" w:pos="720"/>
        <w:tab w:val="left" w:pos="1440"/>
        <w:tab w:val="left" w:pos="2160"/>
        <w:tab w:val="left" w:pos="2880"/>
      </w:tabs>
      <w:suppressAutoHyphens/>
      <w:spacing w:line="240" w:lineRule="atLeast"/>
      <w:ind w:left="3600" w:hanging="3600"/>
      <w:jc w:val="both"/>
      <w:outlineLvl w:val="0"/>
    </w:pPr>
    <w:rPr>
      <w:rFonts w:ascii="Helvetica" w:hAnsi="Helvetica" w:cs="Helvetica"/>
      <w:spacing w:val="-3"/>
      <w:sz w:val="28"/>
      <w:szCs w:val="28"/>
    </w:rPr>
  </w:style>
  <w:style w:type="paragraph" w:styleId="Heading2">
    <w:name w:val="heading 2"/>
    <w:basedOn w:val="Normal"/>
    <w:next w:val="Normal"/>
    <w:qFormat/>
    <w:pPr>
      <w:keepNext/>
      <w:tabs>
        <w:tab w:val="left" w:pos="-720"/>
      </w:tabs>
      <w:suppressAutoHyphens/>
      <w:spacing w:line="240" w:lineRule="atLeast"/>
      <w:jc w:val="center"/>
      <w:outlineLvl w:val="1"/>
    </w:pPr>
    <w:rPr>
      <w:rFonts w:ascii="Helvetica" w:hAnsi="Helvetica" w:cs="Helvetica"/>
      <w:b/>
      <w:bCs/>
      <w:sz w:val="28"/>
      <w:szCs w:val="28"/>
    </w:rPr>
  </w:style>
  <w:style w:type="paragraph" w:styleId="Heading3">
    <w:name w:val="heading 3"/>
    <w:basedOn w:val="Normal"/>
    <w:next w:val="Normal"/>
    <w:qFormat/>
    <w:pPr>
      <w:keepNext/>
      <w:tabs>
        <w:tab w:val="left" w:pos="-720"/>
        <w:tab w:val="left" w:pos="0"/>
      </w:tabs>
      <w:suppressAutoHyphens/>
      <w:spacing w:line="240" w:lineRule="atLeast"/>
      <w:ind w:left="720"/>
      <w:jc w:val="both"/>
      <w:outlineLvl w:val="2"/>
    </w:pPr>
    <w:rPr>
      <w:rFonts w:ascii="Helvetica" w:hAnsi="Helvetica" w:cs="Helvetica"/>
      <w:b/>
      <w:bCs/>
      <w:spacing w:val="-3"/>
      <w:sz w:val="24"/>
      <w:szCs w:val="24"/>
    </w:rPr>
  </w:style>
  <w:style w:type="paragraph" w:styleId="Heading4">
    <w:name w:val="heading 4"/>
    <w:basedOn w:val="Normal"/>
    <w:next w:val="Normal"/>
    <w:qFormat/>
    <w:pPr>
      <w:keepNext/>
      <w:tabs>
        <w:tab w:val="left" w:pos="-720"/>
      </w:tabs>
      <w:suppressAutoHyphens/>
      <w:spacing w:line="240" w:lineRule="atLeast"/>
      <w:outlineLvl w:val="3"/>
    </w:pPr>
    <w:rPr>
      <w:rFonts w:ascii="Helvetica" w:hAnsi="Helvetica" w:cs="Helvetica"/>
      <w:b/>
      <w:bCs/>
      <w:sz w:val="32"/>
      <w:szCs w:val="32"/>
    </w:rPr>
  </w:style>
  <w:style w:type="paragraph" w:styleId="Heading5">
    <w:name w:val="heading 5"/>
    <w:basedOn w:val="Normal"/>
    <w:next w:val="Normal"/>
    <w:qFormat/>
    <w:pPr>
      <w:keepNext/>
      <w:tabs>
        <w:tab w:val="left" w:pos="-720"/>
        <w:tab w:val="left" w:pos="0"/>
        <w:tab w:val="left" w:pos="720"/>
        <w:tab w:val="left" w:pos="1440"/>
        <w:tab w:val="left" w:pos="2160"/>
      </w:tabs>
      <w:suppressAutoHyphens/>
      <w:spacing w:line="240" w:lineRule="atLeast"/>
      <w:ind w:left="2880" w:hanging="2880"/>
      <w:jc w:val="center"/>
      <w:outlineLvl w:val="4"/>
    </w:pPr>
    <w:rPr>
      <w:rFonts w:ascii="Arial" w:hAnsi="Arial" w:cs="Arial"/>
      <w:spacing w:val="-3"/>
      <w:sz w:val="22"/>
      <w:szCs w:val="24"/>
    </w:rPr>
  </w:style>
  <w:style w:type="paragraph" w:styleId="Heading6">
    <w:name w:val="heading 6"/>
    <w:basedOn w:val="Normal"/>
    <w:next w:val="Normal"/>
    <w:qFormat/>
    <w:pPr>
      <w:keepNext/>
      <w:jc w:val="center"/>
      <w:outlineLvl w:val="5"/>
    </w:pPr>
    <w:rPr>
      <w:rFonts w:ascii="Arial" w:hAnsi="Arial" w:cs="Arial"/>
      <w:sz w:val="22"/>
      <w:u w:val="single"/>
    </w:rPr>
  </w:style>
  <w:style w:type="paragraph" w:styleId="Heading7">
    <w:name w:val="heading 7"/>
    <w:basedOn w:val="Normal"/>
    <w:next w:val="Normal"/>
    <w:qFormat/>
    <w:pPr>
      <w:keepNext/>
      <w:tabs>
        <w:tab w:val="left" w:pos="-720"/>
      </w:tabs>
      <w:suppressAutoHyphens/>
      <w:spacing w:line="240" w:lineRule="atLeast"/>
      <w:jc w:val="center"/>
      <w:outlineLvl w:val="6"/>
    </w:pPr>
    <w:rPr>
      <w:rFonts w:ascii="Arial" w:hAnsi="Arial" w:cs="Arial"/>
      <w:spacing w:val="-3"/>
      <w:sz w:val="24"/>
      <w:szCs w:val="24"/>
    </w:rPr>
  </w:style>
  <w:style w:type="paragraph" w:styleId="Heading8">
    <w:name w:val="heading 8"/>
    <w:basedOn w:val="Normal"/>
    <w:next w:val="Normal"/>
    <w:qFormat/>
    <w:pPr>
      <w:keepNext/>
      <w:tabs>
        <w:tab w:val="left" w:pos="-720"/>
      </w:tabs>
      <w:suppressAutoHyphens/>
      <w:spacing w:line="240" w:lineRule="atLeast"/>
      <w:outlineLvl w:val="7"/>
    </w:pPr>
    <w:rPr>
      <w:rFonts w:ascii="Arial" w:hAnsi="Arial" w:cs="Arial"/>
      <w:spacing w:val="-3"/>
      <w:sz w:val="24"/>
      <w:szCs w:val="24"/>
    </w:rPr>
  </w:style>
  <w:style w:type="paragraph" w:styleId="Heading9">
    <w:name w:val="heading 9"/>
    <w:basedOn w:val="Normal"/>
    <w:next w:val="Normal"/>
    <w:qFormat/>
    <w:pPr>
      <w:keepNext/>
      <w:tabs>
        <w:tab w:val="left" w:pos="-720"/>
        <w:tab w:val="left" w:pos="0"/>
      </w:tabs>
      <w:suppressAutoHyphens/>
      <w:spacing w:line="240" w:lineRule="atLeast"/>
      <w:ind w:left="-180"/>
      <w:jc w:val="both"/>
      <w:outlineLvl w:val="8"/>
    </w:pPr>
    <w:rPr>
      <w:rFonts w:ascii="Arial" w:hAnsi="Arial" w:cs="Arial"/>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 w:val="left" w:pos="1440"/>
      </w:tabs>
      <w:suppressAutoHyphens/>
      <w:spacing w:line="240" w:lineRule="atLeast"/>
      <w:ind w:left="2160" w:hanging="2160"/>
      <w:jc w:val="both"/>
    </w:pPr>
    <w:rPr>
      <w:rFonts w:ascii="Helvetica" w:hAnsi="Helvetica" w:cs="Helvetica"/>
      <w:spacing w:val="-3"/>
      <w:sz w:val="24"/>
      <w:szCs w:val="24"/>
    </w:rPr>
  </w:style>
  <w:style w:type="paragraph" w:styleId="BodyTextIndent2">
    <w:name w:val="Body Text Indent 2"/>
    <w:basedOn w:val="Normal"/>
    <w:pPr>
      <w:tabs>
        <w:tab w:val="left" w:pos="-720"/>
        <w:tab w:val="left" w:pos="0"/>
        <w:tab w:val="left" w:pos="720"/>
        <w:tab w:val="left" w:pos="1440"/>
      </w:tabs>
      <w:suppressAutoHyphens/>
      <w:spacing w:line="240" w:lineRule="atLeast"/>
      <w:ind w:left="2160" w:hanging="2160"/>
    </w:pPr>
    <w:rPr>
      <w:rFonts w:ascii="Helvetica" w:hAnsi="Helvetica" w:cs="Helvetica"/>
      <w:spacing w:val="-3"/>
      <w:sz w:val="24"/>
      <w:szCs w:val="24"/>
    </w:rPr>
  </w:style>
  <w:style w:type="paragraph" w:styleId="BodyText">
    <w:name w:val="Body Text"/>
    <w:basedOn w:val="Normal"/>
    <w:pPr>
      <w:tabs>
        <w:tab w:val="left" w:pos="-720"/>
      </w:tabs>
      <w:suppressAutoHyphens/>
      <w:spacing w:line="240" w:lineRule="atLeast"/>
    </w:pPr>
    <w:rPr>
      <w:rFonts w:ascii="Arial" w:hAnsi="Arial" w:cs="Arial"/>
      <w:spacing w:val="-3"/>
      <w:sz w:val="24"/>
      <w:szCs w:val="24"/>
    </w:rPr>
  </w:style>
  <w:style w:type="paragraph" w:styleId="BodyText2">
    <w:name w:val="Body Text 2"/>
    <w:basedOn w:val="Normal"/>
    <w:pPr>
      <w:tabs>
        <w:tab w:val="left" w:pos="0"/>
      </w:tabs>
      <w:suppressAutoHyphens/>
      <w:spacing w:line="240" w:lineRule="atLeast"/>
    </w:pPr>
    <w:rPr>
      <w:rFonts w:ascii="Arial" w:hAnsi="Arial" w:cs="Arial"/>
      <w:spacing w:val="-3"/>
      <w:sz w:val="22"/>
      <w:szCs w:val="24"/>
    </w:rPr>
  </w:style>
  <w:style w:type="paragraph" w:styleId="BodyTextIndent3">
    <w:name w:val="Body Text Indent 3"/>
    <w:basedOn w:val="Normal"/>
    <w:pPr>
      <w:tabs>
        <w:tab w:val="left" w:pos="-720"/>
        <w:tab w:val="left" w:pos="0"/>
        <w:tab w:val="left" w:pos="720"/>
        <w:tab w:val="left" w:pos="1440"/>
      </w:tabs>
      <w:suppressAutoHyphens/>
      <w:spacing w:line="240" w:lineRule="atLeast"/>
      <w:ind w:left="2160" w:hanging="2160"/>
    </w:pPr>
    <w:rPr>
      <w:rFonts w:ascii="Arial" w:hAnsi="Arial" w:cs="Arial"/>
      <w:spacing w:val="-3"/>
      <w:sz w:val="22"/>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ascii="Verdana" w:hAnsi="Verdana" w:hint="default"/>
      <w:color w:val="000080"/>
      <w:sz w:val="18"/>
      <w:szCs w:val="18"/>
      <w:u w:val="single"/>
    </w:rPr>
  </w:style>
  <w:style w:type="paragraph" w:styleId="NormalWeb">
    <w:name w:val="Normal (Web)"/>
    <w:basedOn w:val="Normal"/>
    <w:pPr>
      <w:widowControl/>
      <w:autoSpaceDE/>
      <w:autoSpaceDN/>
      <w:adjustRightInd/>
      <w:spacing w:before="100" w:beforeAutospacing="1" w:after="100" w:afterAutospacing="1"/>
    </w:pPr>
    <w:rPr>
      <w:rFonts w:ascii="Verdana" w:eastAsia="Arial Unicode MS" w:hAnsi="Verdana" w:cs="Arial Unicode MS"/>
      <w:color w:val="000080"/>
      <w:sz w:val="18"/>
      <w:szCs w:val="18"/>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CE7F89"/>
    <w:rPr>
      <w:rFonts w:ascii="Tahoma" w:hAnsi="Tahoma" w:cs="Tahoma"/>
      <w:sz w:val="16"/>
      <w:szCs w:val="16"/>
    </w:rPr>
  </w:style>
  <w:style w:type="character" w:styleId="CommentReference">
    <w:name w:val="annotation reference"/>
    <w:rsid w:val="002C6F02"/>
    <w:rPr>
      <w:sz w:val="16"/>
      <w:szCs w:val="16"/>
    </w:rPr>
  </w:style>
  <w:style w:type="paragraph" w:styleId="CommentText">
    <w:name w:val="annotation text"/>
    <w:basedOn w:val="Normal"/>
    <w:link w:val="CommentTextChar"/>
    <w:rsid w:val="002C6F02"/>
  </w:style>
  <w:style w:type="character" w:customStyle="1" w:styleId="CommentTextChar">
    <w:name w:val="Comment Text Char"/>
    <w:link w:val="CommentText"/>
    <w:rsid w:val="002C6F02"/>
    <w:rPr>
      <w:rFonts w:ascii="Courier" w:hAnsi="Courier"/>
    </w:rPr>
  </w:style>
  <w:style w:type="paragraph" w:styleId="CommentSubject">
    <w:name w:val="annotation subject"/>
    <w:basedOn w:val="CommentText"/>
    <w:next w:val="CommentText"/>
    <w:link w:val="CommentSubjectChar"/>
    <w:rsid w:val="002C6F02"/>
    <w:rPr>
      <w:b/>
      <w:bCs/>
    </w:rPr>
  </w:style>
  <w:style w:type="character" w:customStyle="1" w:styleId="CommentSubjectChar">
    <w:name w:val="Comment Subject Char"/>
    <w:link w:val="CommentSubject"/>
    <w:rsid w:val="002C6F02"/>
    <w:rPr>
      <w:rFonts w:ascii="Courier" w:hAnsi="Courier"/>
      <w:b/>
      <w:bCs/>
    </w:rPr>
  </w:style>
  <w:style w:type="paragraph" w:styleId="Revision">
    <w:name w:val="Revision"/>
    <w:hidden/>
    <w:uiPriority w:val="99"/>
    <w:semiHidden/>
    <w:rsid w:val="00E6511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9B82-6947-4BA2-8058-D6C5A615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MISSION STATEMENT</vt:lpstr>
    </vt:vector>
  </TitlesOfParts>
  <Company>DOH</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Zhenghong Dong</dc:creator>
  <cp:keywords/>
  <dc:description/>
  <cp:lastModifiedBy>Cherry, John</cp:lastModifiedBy>
  <cp:revision>2</cp:revision>
  <cp:lastPrinted>2009-08-13T20:19:00Z</cp:lastPrinted>
  <dcterms:created xsi:type="dcterms:W3CDTF">2016-10-18T13:46:00Z</dcterms:created>
  <dcterms:modified xsi:type="dcterms:W3CDTF">2016-10-18T13:46:00Z</dcterms:modified>
</cp:coreProperties>
</file>