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815" w14:textId="77777777" w:rsidR="0013237F" w:rsidRDefault="0013237F"/>
    <w:tbl>
      <w:tblPr>
        <w:tblW w:w="1356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388"/>
        <w:gridCol w:w="1456"/>
        <w:gridCol w:w="6935"/>
      </w:tblGrid>
      <w:tr w:rsidR="0013237F" w:rsidRPr="00E85CAB" w14:paraId="469AA9F3" w14:textId="77777777" w:rsidTr="00CF7855">
        <w:trPr>
          <w:tblCellSpacing w:w="0" w:type="dxa"/>
        </w:trPr>
        <w:tc>
          <w:tcPr>
            <w:tcW w:w="13563" w:type="dxa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67FBEC07" w14:textId="47A8C901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 xml:space="preserve">Rural Not Able </w:t>
            </w:r>
            <w:r w:rsidR="0044303F" w:rsidRPr="0013237F">
              <w:rPr>
                <w:rFonts w:ascii="Calibri" w:eastAsia="Times New Roman" w:hAnsi="Calibri" w:cs="Calibri"/>
                <w:b/>
                <w:color w:val="000000"/>
              </w:rPr>
              <w:t>to</w:t>
            </w:r>
            <w:r w:rsidRPr="0013237F">
              <w:rPr>
                <w:rFonts w:ascii="Calibri" w:eastAsia="Times New Roman" w:hAnsi="Calibri" w:cs="Calibri"/>
                <w:b/>
                <w:color w:val="000000"/>
              </w:rPr>
              <w:t xml:space="preserve"> Fund</w:t>
            </w:r>
            <w:r w:rsidR="00863BEC">
              <w:rPr>
                <w:rFonts w:ascii="Calibri" w:eastAsia="Times New Roman" w:hAnsi="Calibri" w:cs="Calibri"/>
                <w:b/>
                <w:color w:val="000000"/>
              </w:rPr>
              <w:t xml:space="preserve"> 202</w:t>
            </w:r>
            <w:r w:rsidR="0044303F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</w:tr>
      <w:tr w:rsidR="0013237F" w:rsidRPr="00E85CAB" w14:paraId="1AB8BE4A" w14:textId="77777777" w:rsidTr="00CF785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3676AE36" w14:textId="68D3B64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IDCode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02062CC8" w14:textId="35B8FF9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Organization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1F09BFE" w14:textId="2CD7B1BD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Total Request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69D46FA" w14:textId="3F1B2C73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Project Description</w:t>
            </w:r>
          </w:p>
        </w:tc>
      </w:tr>
      <w:tr w:rsidR="00995BE3" w:rsidRPr="00E85CAB" w14:paraId="5FE84EAF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26EC6" w14:textId="0BA34655" w:rsidR="00995BE3" w:rsidRPr="00214E82" w:rsidRDefault="00E4599D" w:rsidP="00443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M0004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80A103" w14:textId="674ACBED" w:rsidR="00995BE3" w:rsidRPr="00214E82" w:rsidRDefault="00E4599D" w:rsidP="0044303F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9D">
              <w:rPr>
                <w:rFonts w:ascii="Times New Roman" w:eastAsia="Times New Roman" w:hAnsi="Times New Roman" w:cs="Times New Roman"/>
                <w:sz w:val="24"/>
                <w:szCs w:val="24"/>
              </w:rPr>
              <w:t>City of Tavares Fire Dept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ADA5F6" w14:textId="36F15260" w:rsidR="00995BE3" w:rsidRPr="00214E82" w:rsidRDefault="00E4599D" w:rsidP="00443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$12,566</w:t>
            </w:r>
            <w:r w:rsid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4BF35" w14:textId="6ABC0237" w:rsidR="00995BE3" w:rsidRPr="00214E82" w:rsidRDefault="00E4599D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9D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Management System W/ Software</w:t>
            </w:r>
          </w:p>
        </w:tc>
      </w:tr>
      <w:tr w:rsidR="00995BE3" w:rsidRPr="00E85CAB" w14:paraId="1B3BF187" w14:textId="77777777" w:rsidTr="00CF7855">
        <w:trPr>
          <w:cantSplit/>
          <w:trHeight w:val="70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F8822" w14:textId="721F23EA" w:rsidR="00995BE3" w:rsidRPr="00214E82" w:rsidRDefault="00E4599D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B66428" w14:textId="675B7045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Daytona Beach Fire Rescue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D2A46" w14:textId="359DFDBF" w:rsidR="00995BE3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$83,973.00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BB8DCE" w14:textId="234C5444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Zoll X Series Advance Monitor/ defibrillator (3), Relch Allyn REUSE Cuff - </w:t>
            </w:r>
            <w:r w:rsidR="00CF7855"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(Adult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Small, Child, Small Child, </w:t>
            </w:r>
            <w:r w:rsidR="00CF7855"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Infant) (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3ea), Masimo Rainbow EMS Patient Cable, M-LNCS DCI Reusable Sensor, Recharable smart battery, X series Carry case</w:t>
            </w:r>
          </w:p>
        </w:tc>
      </w:tr>
      <w:tr w:rsidR="00CF7855" w:rsidRPr="00E85CAB" w14:paraId="07C6F643" w14:textId="77777777" w:rsidTr="00CF7855">
        <w:trPr>
          <w:cantSplit/>
          <w:trHeight w:val="40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958850" w14:textId="696C045C" w:rsidR="00CF7855" w:rsidRDefault="00CF7855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M0023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9B2608" w14:textId="3C8C2437" w:rsidR="00CF7855" w:rsidRPr="00AD3972" w:rsidRDefault="00CF7855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eastAsia="Times New Roman" w:hAnsi="Times New Roman" w:cs="Times New Roman"/>
                <w:sz w:val="24"/>
                <w:szCs w:val="24"/>
              </w:rPr>
              <w:t>Putnam County BOCC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EA086" w14:textId="4C6A270B" w:rsidR="00CF7855" w:rsidRDefault="00CF7855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$30,468.00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31278B" w14:textId="55124752" w:rsidR="00CF7855" w:rsidRPr="00AD3972" w:rsidRDefault="00CF7855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eastAsia="Times New Roman" w:hAnsi="Times New Roman" w:cs="Times New Roman"/>
                <w:sz w:val="24"/>
                <w:szCs w:val="24"/>
              </w:rPr>
              <w:t>Automated External Defibrillators (25)</w:t>
            </w:r>
          </w:p>
        </w:tc>
      </w:tr>
      <w:tr w:rsidR="00995BE3" w:rsidRPr="00E85CAB" w14:paraId="391F386D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D8BC7" w14:textId="07F91E87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M0024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D832ED" w14:textId="3A341CD0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Lake County BOCC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267B92" w14:textId="08E7E41E" w:rsidR="00995BE3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$47,356.00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5F8933" w14:textId="6C7EA523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Video Laryngoscope Kits (30)</w:t>
            </w:r>
          </w:p>
        </w:tc>
      </w:tr>
      <w:tr w:rsidR="00995BE3" w:rsidRPr="00E85CAB" w14:paraId="00A17C87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491B3" w14:textId="40BDA3FC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M0026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673A3" w14:textId="7C5DB176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Don Guillette LLC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F3EE8" w14:textId="391423F7" w:rsidR="00995BE3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$60,000.00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D2C82" w14:textId="2F8F3806" w:rsidR="00995BE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Capnogram waveform program to EMS students and staff</w:t>
            </w:r>
          </w:p>
        </w:tc>
      </w:tr>
      <w:tr w:rsidR="00B47E83" w:rsidRPr="00E85CAB" w14:paraId="389B8DEB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E51FAA" w14:textId="3494F784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M0030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FC5BDB" w14:textId="6D7F7C2C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City of Tavares Fire Dept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5CA2A6" w14:textId="12F0F89E" w:rsidR="00B47E83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$12,780.00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88CBA" w14:textId="185D9E13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Chest compression system w/ accessories</w:t>
            </w:r>
          </w:p>
        </w:tc>
      </w:tr>
      <w:tr w:rsidR="0044303F" w:rsidRPr="00E85CAB" w14:paraId="462E1877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21D6B5" w14:textId="515F9693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M0031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6D065" w14:textId="4AD206B1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Davie Fire Rescue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5893D" w14:textId="3E86755C" w:rsidR="0044303F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$26,250.00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E94C5" w14:textId="43C13BBB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Ballistic Vests (25)</w:t>
            </w:r>
          </w:p>
        </w:tc>
      </w:tr>
      <w:tr w:rsidR="00B47E83" w:rsidRPr="00E85CAB" w14:paraId="1D9F2A56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149D7D" w14:textId="65E37948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M0036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EA9B1A" w14:textId="6AD3566D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of Fort </w:t>
            </w:r>
            <w:r w:rsidR="00CF78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F7855" w:rsidRPr="00CF7855">
              <w:rPr>
                <w:rFonts w:ascii="Times New Roman" w:eastAsia="Times New Roman" w:hAnsi="Times New Roman" w:cs="Times New Roman"/>
                <w:sz w:val="24"/>
                <w:szCs w:val="24"/>
              </w:rPr>
              <w:t>auderdale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4D145B" w14:textId="42BEBE3E" w:rsidR="00B47E83" w:rsidRPr="00214E82" w:rsidRDefault="00AD3972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$86,410.00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2ADB8" w14:textId="3F00147D" w:rsidR="00B47E83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Chevy Tahoe, Light/ Siren pkg., Organizer/pull-out and fueling mobile device, Tints- floor mats </w:t>
            </w:r>
            <w:r w:rsidR="00CF7855"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="009E004C">
              <w:rPr>
                <w:rFonts w:ascii="Times New Roman" w:eastAsia="Times New Roman" w:hAnsi="Times New Roman" w:cs="Times New Roman"/>
                <w:sz w:val="24"/>
                <w:szCs w:val="24"/>
              </w:rPr>
              <w:t>ife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 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15, iPad, Laptop, Mobile phone w/ hot spot, Mobile printer, MDT (w/ mounting)</w:t>
            </w:r>
          </w:p>
        </w:tc>
      </w:tr>
      <w:tr w:rsidR="0044303F" w:rsidRPr="00E85CAB" w14:paraId="009C04FE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28565" w14:textId="26BB15D4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M0040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F46163" w14:textId="08CCE549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Leesburg Fire Dept.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8E9CF" w14:textId="0B4B8E03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$36,247.00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3E71AF" w14:textId="1D0E1042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High-fidelity, patient simulator (1)</w:t>
            </w:r>
          </w:p>
        </w:tc>
      </w:tr>
      <w:tr w:rsidR="0044303F" w:rsidRPr="00E85CAB" w14:paraId="40750CCD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0DB39F" w14:textId="64F762F1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M0042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B08912" w14:textId="65081B69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City of Hollywood Fire Dept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8734C2" w14:textId="228FB8BE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$22,500.00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FB94F" w14:textId="146CA5FF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18 MCI Kits w/ supplies</w:t>
            </w:r>
          </w:p>
        </w:tc>
      </w:tr>
      <w:tr w:rsidR="0044303F" w:rsidRPr="00E85CAB" w14:paraId="0DF376B3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697F15" w14:textId="753EFAE7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M0043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3D3F3F" w14:textId="1A4517B1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Miami - Dade Fire Rescue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FF5AF" w14:textId="471293CD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$52,688.00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0EAFB" w14:textId="33609D23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Course Costs</w:t>
            </w:r>
          </w:p>
        </w:tc>
      </w:tr>
      <w:tr w:rsidR="0044303F" w:rsidRPr="00E85CAB" w14:paraId="3C92D583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A2A59" w14:textId="09BDAB40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M0045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1791A4" w14:textId="2B64BABA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Orlando Health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3B1D6B" w14:textId="4CBD9880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$82,036.00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E4475E" w14:textId="4177986E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HPG ventilatoe Pkg. (5), Hamilton APRV/ Duo</w:t>
            </w:r>
            <w:r w:rsidR="00CF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PAP Option (5), Hamilton NIV/NIV S/T ventilator, Hamilton High Flow O2 Ventilator</w:t>
            </w:r>
          </w:p>
        </w:tc>
      </w:tr>
      <w:tr w:rsidR="0044303F" w:rsidRPr="00E85CAB" w14:paraId="6BAE4CFD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4EC55" w14:textId="33F59CBB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M0051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7B2AB4" w14:textId="5E3747C4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Health Transport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223393" w14:textId="0EE97A96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$102,992.00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2175BB" w14:textId="6C0C77BD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r w:rsidR="009E004C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(4) w/ Accessories</w:t>
            </w:r>
          </w:p>
        </w:tc>
      </w:tr>
      <w:tr w:rsidR="0044303F" w:rsidRPr="00E85CAB" w14:paraId="1C9ED4E8" w14:textId="77777777" w:rsidTr="00CF78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5B1F30" w14:textId="450D9FAA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M0052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83459" w14:textId="305A7195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Health Transport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D3836" w14:textId="0F650329" w:rsidR="0044303F" w:rsidRPr="00214E82" w:rsidRDefault="00AD3972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$162,206.00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B24F73" w14:textId="6BD79914" w:rsidR="0044303F" w:rsidRPr="00214E82" w:rsidRDefault="00AD3972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2">
              <w:rPr>
                <w:rFonts w:ascii="Times New Roman" w:eastAsia="Times New Roman" w:hAnsi="Times New Roman" w:cs="Times New Roman"/>
                <w:sz w:val="24"/>
                <w:szCs w:val="24"/>
              </w:rPr>
              <w:t>10 Power-Pro XTX MTS Mid: Dual wheel lock, X- restraint pkg. w/ accessories</w:t>
            </w:r>
          </w:p>
        </w:tc>
      </w:tr>
      <w:tr w:rsidR="0013237F" w:rsidRPr="00E85CAB" w14:paraId="289DBD97" w14:textId="77777777" w:rsidTr="00CF7855">
        <w:trPr>
          <w:trHeight w:val="35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850A9" w14:textId="77777777" w:rsidR="0013237F" w:rsidRPr="00214E82" w:rsidRDefault="0013237F" w:rsidP="00E85C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5D6B2B66" w14:textId="52F73272" w:rsidR="0013237F" w:rsidRPr="00214E82" w:rsidRDefault="00214E82" w:rsidP="0013237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Total=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736CD73F" w14:textId="20CFEB93" w:rsidR="0013237F" w:rsidRPr="00214E82" w:rsidRDefault="00214E82" w:rsidP="00214E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F7855" w:rsidRPr="00CF785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818,472.00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A7B02" w14:textId="77777777" w:rsidR="0013237F" w:rsidRPr="00214E82" w:rsidRDefault="0013237F" w:rsidP="00E85C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237F" w:rsidRPr="00E85CAB" w14:paraId="5A0B862E" w14:textId="77777777" w:rsidTr="00CF785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7F16BB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1497EBB6" w14:textId="1D7FF7D5" w:rsidR="0013237F" w:rsidRPr="00A56A93" w:rsidRDefault="00214E82" w:rsidP="001323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Quantity of Applications=</w:t>
            </w:r>
          </w:p>
        </w:tc>
        <w:tc>
          <w:tcPr>
            <w:tcW w:w="14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233A6E8D" w14:textId="11EF746F" w:rsidR="0013237F" w:rsidRPr="00A56A93" w:rsidRDefault="00CF7855" w:rsidP="00E85C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FCB00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AA6694" w14:textId="5E7C3576" w:rsidR="002C4F8E" w:rsidRDefault="002C4F8E" w:rsidP="00E85CAB"/>
    <w:p w14:paraId="4A6F5649" w14:textId="77777777" w:rsidR="00E4599D" w:rsidRPr="00E4599D" w:rsidRDefault="00E4599D" w:rsidP="00E4599D"/>
    <w:sectPr w:rsidR="00E4599D" w:rsidRPr="00E4599D" w:rsidSect="00711F86"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5FE" w14:textId="77777777" w:rsidR="008B1CC1" w:rsidRDefault="008B1CC1" w:rsidP="008B1CC1">
      <w:r>
        <w:separator/>
      </w:r>
    </w:p>
  </w:endnote>
  <w:endnote w:type="continuationSeparator" w:id="0">
    <w:p w14:paraId="5A848EFC" w14:textId="77777777" w:rsidR="008B1CC1" w:rsidRDefault="008B1CC1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A0F9" w14:textId="77777777" w:rsidR="008B1CC1" w:rsidRDefault="008B1CC1" w:rsidP="008B1CC1">
      <w:r>
        <w:separator/>
      </w:r>
    </w:p>
  </w:footnote>
  <w:footnote w:type="continuationSeparator" w:id="0">
    <w:p w14:paraId="6D385323" w14:textId="77777777" w:rsidR="008B1CC1" w:rsidRDefault="008B1CC1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2464"/>
    </w:tblGrid>
    <w:tr w:rsidR="00E10C45" w:rsidRPr="00A509BE" w14:paraId="0353FF3A" w14:textId="77777777" w:rsidTr="00E10C45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59773CA2" w14:textId="77777777" w:rsidR="00E10C45" w:rsidRPr="00A509BE" w:rsidRDefault="00E10C45" w:rsidP="00E10C4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3E1F7F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80.25pt">
                <v:imagedata r:id="rId1" o:title=""/>
              </v:shape>
              <o:OLEObject Type="Embed" ProgID="PBrush" ShapeID="_x0000_i1027" DrawAspect="Content" ObjectID="_1712996753" r:id="rId2"/>
            </w:object>
          </w:r>
        </w:p>
      </w:tc>
      <w:tc>
        <w:tcPr>
          <w:tcW w:w="12464" w:type="dxa"/>
          <w:shd w:val="clear" w:color="auto" w:fill="auto"/>
          <w:vAlign w:val="center"/>
        </w:tcPr>
        <w:p w14:paraId="4E5DE62C" w14:textId="188EEA67" w:rsidR="00E10C45" w:rsidRPr="00A509BE" w:rsidRDefault="00E4599D" w:rsidP="00E10C4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Metropolitan</w:t>
          </w:r>
          <w:r w:rsidR="00734CDF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*</w:t>
          </w:r>
          <w:r w:rsidR="00E10C45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Based Not Able to Fund May 202</w:t>
          </w:r>
          <w:r w:rsidR="0044303F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</w:p>
      </w:tc>
    </w:tr>
  </w:tbl>
  <w:p w14:paraId="5C154E10" w14:textId="43A83079" w:rsidR="008B1CC1" w:rsidRPr="00734CDF" w:rsidRDefault="008B1CC1" w:rsidP="008B1CC1">
    <w:pPr>
      <w:pStyle w:val="Header"/>
      <w:jc w:val="right"/>
      <w:rPr>
        <w:rFonts w:ascii="Arial" w:hAnsi="Arial" w:cs="Arial"/>
      </w:rPr>
    </w:pPr>
    <w:r w:rsidRPr="00734CDF">
      <w:rPr>
        <w:rFonts w:ascii="Arial" w:hAnsi="Arial" w:cs="Arial"/>
      </w:rPr>
      <w:t xml:space="preserve">Page </w:t>
    </w:r>
    <w:r w:rsidRPr="00734CDF">
      <w:rPr>
        <w:rFonts w:ascii="Arial" w:hAnsi="Arial" w:cs="Arial"/>
      </w:rPr>
      <w:fldChar w:fldCharType="begin"/>
    </w:r>
    <w:r w:rsidRPr="00734CDF">
      <w:rPr>
        <w:rFonts w:ascii="Arial" w:hAnsi="Arial" w:cs="Arial"/>
      </w:rPr>
      <w:instrText xml:space="preserve"> PAGE   \* MERGEFORMAT </w:instrText>
    </w:r>
    <w:r w:rsidRPr="00734CDF">
      <w:rPr>
        <w:rFonts w:ascii="Arial" w:hAnsi="Arial" w:cs="Arial"/>
      </w:rPr>
      <w:fldChar w:fldCharType="separate"/>
    </w:r>
    <w:r w:rsidRPr="00734CDF">
      <w:rPr>
        <w:rFonts w:ascii="Arial" w:hAnsi="Arial" w:cs="Arial"/>
        <w:noProof/>
      </w:rPr>
      <w:t>1</w:t>
    </w:r>
    <w:r w:rsidRPr="00734CDF">
      <w:rPr>
        <w:rFonts w:ascii="Arial" w:hAnsi="Arial" w:cs="Arial"/>
      </w:rPr>
      <w:fldChar w:fldCharType="end"/>
    </w:r>
    <w:r w:rsidRPr="00734CDF">
      <w:rPr>
        <w:rFonts w:ascii="Arial" w:hAnsi="Arial" w:cs="Arial"/>
      </w:rPr>
      <w:t xml:space="preserve"> of </w:t>
    </w:r>
    <w:r w:rsidRPr="00734CDF">
      <w:rPr>
        <w:rFonts w:ascii="Arial" w:hAnsi="Arial" w:cs="Arial"/>
      </w:rPr>
      <w:fldChar w:fldCharType="begin"/>
    </w:r>
    <w:r w:rsidRPr="00734CDF">
      <w:rPr>
        <w:rFonts w:ascii="Arial" w:hAnsi="Arial" w:cs="Arial"/>
      </w:rPr>
      <w:instrText xml:space="preserve"> SECTIONPAGES   \* MERGEFORMAT </w:instrText>
    </w:r>
    <w:r w:rsidRPr="00734CDF">
      <w:rPr>
        <w:rFonts w:ascii="Arial" w:hAnsi="Arial" w:cs="Arial"/>
      </w:rPr>
      <w:fldChar w:fldCharType="separate"/>
    </w:r>
    <w:r w:rsidR="009E004C">
      <w:rPr>
        <w:rFonts w:ascii="Arial" w:hAnsi="Arial" w:cs="Arial"/>
        <w:noProof/>
      </w:rPr>
      <w:t>2</w:t>
    </w:r>
    <w:r w:rsidRPr="00734CDF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7164B"/>
    <w:rsid w:val="000D14AB"/>
    <w:rsid w:val="000D39A3"/>
    <w:rsid w:val="00100102"/>
    <w:rsid w:val="00113A69"/>
    <w:rsid w:val="0013237F"/>
    <w:rsid w:val="001748FB"/>
    <w:rsid w:val="001B01AC"/>
    <w:rsid w:val="001B72A8"/>
    <w:rsid w:val="001D6842"/>
    <w:rsid w:val="00214E82"/>
    <w:rsid w:val="00224BE1"/>
    <w:rsid w:val="0023438F"/>
    <w:rsid w:val="00280862"/>
    <w:rsid w:val="002C4F8E"/>
    <w:rsid w:val="002E53E0"/>
    <w:rsid w:val="004272A1"/>
    <w:rsid w:val="0044303F"/>
    <w:rsid w:val="00443120"/>
    <w:rsid w:val="00456E1F"/>
    <w:rsid w:val="004B15EC"/>
    <w:rsid w:val="004B7A43"/>
    <w:rsid w:val="004D4BD6"/>
    <w:rsid w:val="004E3476"/>
    <w:rsid w:val="005A4506"/>
    <w:rsid w:val="00600532"/>
    <w:rsid w:val="006050D1"/>
    <w:rsid w:val="00605F47"/>
    <w:rsid w:val="006C09A0"/>
    <w:rsid w:val="006D0A4A"/>
    <w:rsid w:val="00706174"/>
    <w:rsid w:val="00711F86"/>
    <w:rsid w:val="00713EB6"/>
    <w:rsid w:val="00734CDF"/>
    <w:rsid w:val="007579EE"/>
    <w:rsid w:val="007E215B"/>
    <w:rsid w:val="007E560F"/>
    <w:rsid w:val="007F7D50"/>
    <w:rsid w:val="00821609"/>
    <w:rsid w:val="00823570"/>
    <w:rsid w:val="00854F85"/>
    <w:rsid w:val="00863BEC"/>
    <w:rsid w:val="00894D67"/>
    <w:rsid w:val="008B1CC1"/>
    <w:rsid w:val="008F14B9"/>
    <w:rsid w:val="00983FFB"/>
    <w:rsid w:val="00995BE3"/>
    <w:rsid w:val="009A63A5"/>
    <w:rsid w:val="009E004C"/>
    <w:rsid w:val="009E5D2F"/>
    <w:rsid w:val="009F46A1"/>
    <w:rsid w:val="00A56A93"/>
    <w:rsid w:val="00A60AAC"/>
    <w:rsid w:val="00AC5509"/>
    <w:rsid w:val="00AD3972"/>
    <w:rsid w:val="00B378C0"/>
    <w:rsid w:val="00B47E83"/>
    <w:rsid w:val="00B77C1F"/>
    <w:rsid w:val="00BC7112"/>
    <w:rsid w:val="00C123D1"/>
    <w:rsid w:val="00C7650A"/>
    <w:rsid w:val="00C84AE1"/>
    <w:rsid w:val="00C85BF1"/>
    <w:rsid w:val="00C8745C"/>
    <w:rsid w:val="00C95322"/>
    <w:rsid w:val="00CD1FC2"/>
    <w:rsid w:val="00CF3AF4"/>
    <w:rsid w:val="00CF7855"/>
    <w:rsid w:val="00D31995"/>
    <w:rsid w:val="00D34A88"/>
    <w:rsid w:val="00D46988"/>
    <w:rsid w:val="00D62B05"/>
    <w:rsid w:val="00D7514F"/>
    <w:rsid w:val="00D77563"/>
    <w:rsid w:val="00DA485C"/>
    <w:rsid w:val="00DA487F"/>
    <w:rsid w:val="00E05683"/>
    <w:rsid w:val="00E10C45"/>
    <w:rsid w:val="00E4599D"/>
    <w:rsid w:val="00E85CAB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B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C0512-808F-4ABC-B1D2-1D29C4936693}">
  <ds:schemaRefs>
    <ds:schemaRef ds:uri="http://schemas.microsoft.com/sharepoint/v4"/>
    <ds:schemaRef ds:uri="http://purl.org/dc/terms/"/>
    <ds:schemaRef ds:uri="4370ceee-1a2d-4209-9442-810ef723f1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5135d448-7db8-4e87-b24c-bed23cdadd7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JeanJacques, Lorrianna</cp:lastModifiedBy>
  <cp:revision>6</cp:revision>
  <cp:lastPrinted>2021-05-12T12:31:00Z</cp:lastPrinted>
  <dcterms:created xsi:type="dcterms:W3CDTF">2022-04-26T20:09:00Z</dcterms:created>
  <dcterms:modified xsi:type="dcterms:W3CDTF">2022-05-02T15:39:00Z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