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813F6" w14:textId="77777777" w:rsidR="005A2BE6" w:rsidRDefault="005A2BE6" w:rsidP="005A2BE6">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rPr>
        <w:drawing>
          <wp:inline distT="0" distB="0" distL="0" distR="0" wp14:anchorId="0FF95C4A" wp14:editId="6C562CEA">
            <wp:extent cx="1196340" cy="11963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DHH logo high resolu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p>
    <w:p w14:paraId="73529C1B" w14:textId="77777777" w:rsidR="005A2BE6" w:rsidRDefault="005A2BE6" w:rsidP="005A2BE6">
      <w:pPr>
        <w:autoSpaceDE w:val="0"/>
        <w:autoSpaceDN w:val="0"/>
        <w:adjustRightInd w:val="0"/>
        <w:spacing w:after="0" w:line="240" w:lineRule="auto"/>
        <w:jc w:val="center"/>
        <w:rPr>
          <w:rFonts w:ascii="Arial" w:hAnsi="Arial" w:cs="Arial"/>
          <w:b/>
          <w:bCs/>
          <w:sz w:val="24"/>
          <w:szCs w:val="24"/>
        </w:rPr>
      </w:pPr>
    </w:p>
    <w:p w14:paraId="433BAC8C" w14:textId="77777777"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Florida Coordinating Council for the Deaf and Hard of Hearing</w:t>
      </w:r>
    </w:p>
    <w:p w14:paraId="635750B2" w14:textId="77777777"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Quarterly Meeting</w:t>
      </w:r>
    </w:p>
    <w:p w14:paraId="27BFB4B3" w14:textId="5E6E2D43" w:rsidR="005A2BE6" w:rsidRDefault="00DB726E" w:rsidP="005A2BE6">
      <w:pPr>
        <w:autoSpaceDE w:val="0"/>
        <w:autoSpaceDN w:val="0"/>
        <w:adjustRightInd w:val="0"/>
        <w:spacing w:after="0" w:line="240" w:lineRule="auto"/>
        <w:jc w:val="center"/>
        <w:rPr>
          <w:rFonts w:ascii="Arial" w:hAnsi="Arial" w:cs="Arial"/>
          <w:b/>
          <w:bCs/>
        </w:rPr>
      </w:pPr>
      <w:r>
        <w:rPr>
          <w:rFonts w:ascii="Arial" w:hAnsi="Arial" w:cs="Arial"/>
          <w:b/>
          <w:bCs/>
        </w:rPr>
        <w:t>November 12</w:t>
      </w:r>
      <w:r w:rsidR="001328BC" w:rsidRPr="001328BC">
        <w:rPr>
          <w:rFonts w:ascii="Arial" w:hAnsi="Arial" w:cs="Arial"/>
          <w:b/>
          <w:bCs/>
          <w:vertAlign w:val="superscript"/>
        </w:rPr>
        <w:t>th</w:t>
      </w:r>
      <w:r w:rsidR="001328BC">
        <w:rPr>
          <w:rFonts w:ascii="Arial" w:hAnsi="Arial" w:cs="Arial"/>
          <w:b/>
          <w:bCs/>
        </w:rPr>
        <w:t xml:space="preserve">, </w:t>
      </w:r>
      <w:r w:rsidR="002C0061">
        <w:rPr>
          <w:rFonts w:ascii="Arial" w:hAnsi="Arial" w:cs="Arial"/>
          <w:b/>
          <w:bCs/>
        </w:rPr>
        <w:t>2020</w:t>
      </w:r>
    </w:p>
    <w:p w14:paraId="3B5D1D19" w14:textId="1C232758" w:rsidR="00465D58" w:rsidRPr="007534DF" w:rsidRDefault="00465D58" w:rsidP="005A2BE6">
      <w:pPr>
        <w:autoSpaceDE w:val="0"/>
        <w:autoSpaceDN w:val="0"/>
        <w:adjustRightInd w:val="0"/>
        <w:spacing w:after="0" w:line="240" w:lineRule="auto"/>
        <w:jc w:val="center"/>
        <w:rPr>
          <w:rFonts w:ascii="Arial" w:hAnsi="Arial" w:cs="Arial"/>
          <w:b/>
          <w:bCs/>
        </w:rPr>
      </w:pPr>
      <w:r>
        <w:rPr>
          <w:rFonts w:ascii="Arial" w:hAnsi="Arial" w:cs="Arial"/>
          <w:b/>
          <w:bCs/>
        </w:rPr>
        <w:t>9:00 am – 5:00 pm</w:t>
      </w:r>
    </w:p>
    <w:p w14:paraId="0084106C" w14:textId="77777777" w:rsidR="00FC667C" w:rsidRPr="007534DF" w:rsidRDefault="00C842CD" w:rsidP="00C842CD">
      <w:pPr>
        <w:autoSpaceDE w:val="0"/>
        <w:autoSpaceDN w:val="0"/>
        <w:adjustRightInd w:val="0"/>
        <w:spacing w:after="0" w:line="240" w:lineRule="auto"/>
        <w:jc w:val="center"/>
        <w:rPr>
          <w:rFonts w:ascii="Arial" w:hAnsi="Arial" w:cs="Arial"/>
          <w:b/>
          <w:bCs/>
        </w:rPr>
      </w:pPr>
      <w:r>
        <w:rPr>
          <w:rFonts w:ascii="Arial" w:hAnsi="Arial" w:cs="Arial"/>
          <w:b/>
          <w:bCs/>
        </w:rPr>
        <w:t xml:space="preserve">Remote Meeting </w:t>
      </w:r>
      <w:r w:rsidR="00555633">
        <w:rPr>
          <w:rFonts w:ascii="Arial" w:hAnsi="Arial" w:cs="Arial"/>
          <w:b/>
          <w:bCs/>
        </w:rPr>
        <w:t>v</w:t>
      </w:r>
      <w:r>
        <w:rPr>
          <w:rFonts w:ascii="Arial" w:hAnsi="Arial" w:cs="Arial"/>
          <w:b/>
          <w:bCs/>
        </w:rPr>
        <w:t xml:space="preserve">ia </w:t>
      </w:r>
      <w:r w:rsidR="00555633">
        <w:rPr>
          <w:rFonts w:ascii="Arial" w:hAnsi="Arial" w:cs="Arial"/>
          <w:b/>
          <w:bCs/>
        </w:rPr>
        <w:t>Conference Call</w:t>
      </w:r>
    </w:p>
    <w:p w14:paraId="6576A718" w14:textId="77777777" w:rsidR="00ED684A" w:rsidRPr="007534DF" w:rsidRDefault="005A2BE6" w:rsidP="005A2BE6">
      <w:pPr>
        <w:spacing w:after="0"/>
        <w:jc w:val="center"/>
        <w:rPr>
          <w:rFonts w:ascii="Arial" w:hAnsi="Arial" w:cs="Arial"/>
        </w:rPr>
      </w:pPr>
      <w:r w:rsidRPr="007534DF">
        <w:rPr>
          <w:rFonts w:ascii="Arial" w:hAnsi="Arial" w:cs="Arial"/>
        </w:rPr>
        <w:t>Conference Call</w:t>
      </w:r>
      <w:r w:rsidR="00384FE6" w:rsidRPr="007534DF">
        <w:rPr>
          <w:rFonts w:ascii="Arial" w:hAnsi="Arial" w:cs="Arial"/>
        </w:rPr>
        <w:t>:</w:t>
      </w:r>
      <w:r w:rsidR="00691D12" w:rsidRPr="007534DF">
        <w:rPr>
          <w:rFonts w:ascii="Arial" w:hAnsi="Arial" w:cs="Arial"/>
        </w:rPr>
        <w:t xml:space="preserve"> </w:t>
      </w:r>
      <w:r w:rsidR="00907C59" w:rsidRPr="007534DF">
        <w:rPr>
          <w:rFonts w:ascii="Arial" w:hAnsi="Arial" w:cs="Arial"/>
        </w:rPr>
        <w:t>1(8</w:t>
      </w:r>
      <w:r w:rsidR="004268CD">
        <w:rPr>
          <w:rFonts w:ascii="Arial" w:hAnsi="Arial" w:cs="Arial"/>
        </w:rPr>
        <w:t>88)</w:t>
      </w:r>
      <w:r w:rsidR="00907C59" w:rsidRPr="007534DF">
        <w:rPr>
          <w:rFonts w:ascii="Arial" w:hAnsi="Arial" w:cs="Arial"/>
        </w:rPr>
        <w:t xml:space="preserve"> </w:t>
      </w:r>
      <w:r w:rsidR="004268CD">
        <w:rPr>
          <w:rFonts w:ascii="Arial" w:hAnsi="Arial" w:cs="Arial"/>
        </w:rPr>
        <w:t>585-9008</w:t>
      </w:r>
      <w:r w:rsidR="00691D12" w:rsidRPr="007534DF">
        <w:rPr>
          <w:rFonts w:ascii="Arial" w:hAnsi="Arial" w:cs="Arial"/>
        </w:rPr>
        <w:t>, Conference Room</w:t>
      </w:r>
      <w:r w:rsidR="00384FE6" w:rsidRPr="007534DF">
        <w:rPr>
          <w:rFonts w:ascii="Arial" w:hAnsi="Arial" w:cs="Arial"/>
        </w:rPr>
        <w:t xml:space="preserve"> Code: </w:t>
      </w:r>
      <w:r w:rsidR="004268CD">
        <w:rPr>
          <w:rFonts w:ascii="Arial" w:hAnsi="Arial" w:cs="Arial"/>
        </w:rPr>
        <w:t>828-532-954</w:t>
      </w:r>
    </w:p>
    <w:p w14:paraId="13F535D7" w14:textId="77777777" w:rsidR="005A2BE6" w:rsidRPr="007534DF" w:rsidRDefault="005A2BE6" w:rsidP="005A2BE6">
      <w:pPr>
        <w:spacing w:after="0"/>
        <w:jc w:val="center"/>
        <w:rPr>
          <w:rFonts w:ascii="Arial" w:hAnsi="Arial" w:cs="Arial"/>
        </w:rPr>
      </w:pPr>
      <w:r w:rsidRPr="007534DF">
        <w:rPr>
          <w:rFonts w:ascii="Arial" w:hAnsi="Arial" w:cs="Arial"/>
        </w:rPr>
        <w:t xml:space="preserve">Communication Access Real-time Translation Services: (CART) </w:t>
      </w:r>
    </w:p>
    <w:p w14:paraId="411F2A2F" w14:textId="77777777" w:rsidR="00525F1A" w:rsidRPr="007534DF" w:rsidRDefault="00515A09" w:rsidP="005A2BE6">
      <w:pPr>
        <w:spacing w:after="0"/>
        <w:jc w:val="center"/>
        <w:rPr>
          <w:rFonts w:ascii="Arial" w:hAnsi="Arial" w:cs="Arial"/>
        </w:rPr>
      </w:pPr>
      <w:hyperlink r:id="rId8" w:history="1">
        <w:r w:rsidR="00525F1A" w:rsidRPr="007534DF">
          <w:rPr>
            <w:rStyle w:val="Hyperlink"/>
            <w:rFonts w:ascii="Arial" w:hAnsi="Arial" w:cs="Arial"/>
          </w:rPr>
          <w:t>http://streamtext.net/player?event=FCCDHH</w:t>
        </w:r>
      </w:hyperlink>
      <w:r w:rsidR="00525F1A" w:rsidRPr="007534DF">
        <w:rPr>
          <w:rFonts w:ascii="Arial" w:hAnsi="Arial" w:cs="Arial"/>
        </w:rPr>
        <w:t xml:space="preserve"> </w:t>
      </w:r>
    </w:p>
    <w:p w14:paraId="63A225F0" w14:textId="77777777" w:rsidR="005A2BE6" w:rsidRPr="007534DF" w:rsidRDefault="005A2BE6" w:rsidP="005A2BE6">
      <w:pPr>
        <w:spacing w:after="0"/>
        <w:rPr>
          <w:rFonts w:ascii="Arial" w:hAnsi="Arial" w:cs="Arial"/>
        </w:rPr>
      </w:pPr>
    </w:p>
    <w:p w14:paraId="5E96525C" w14:textId="77777777" w:rsidR="005A2BE6" w:rsidRPr="007534DF" w:rsidRDefault="005A2BE6" w:rsidP="005A2BE6">
      <w:pPr>
        <w:spacing w:after="0"/>
        <w:jc w:val="center"/>
        <w:rPr>
          <w:rStyle w:val="Hyperlink"/>
          <w:rFonts w:ascii="Arial" w:hAnsi="Arial" w:cs="Arial"/>
        </w:rPr>
      </w:pPr>
      <w:r w:rsidRPr="007534DF">
        <w:rPr>
          <w:rFonts w:ascii="Arial" w:hAnsi="Arial" w:cs="Arial"/>
        </w:rPr>
        <w:t xml:space="preserve">FCCDHH Website: </w:t>
      </w:r>
      <w:hyperlink r:id="rId9" w:history="1">
        <w:r w:rsidRPr="007534DF">
          <w:rPr>
            <w:rStyle w:val="Hyperlink"/>
            <w:rFonts w:ascii="Arial" w:hAnsi="Arial" w:cs="Arial"/>
          </w:rPr>
          <w:t>www.fccdhh.org</w:t>
        </w:r>
      </w:hyperlink>
    </w:p>
    <w:p w14:paraId="47E27C06" w14:textId="77777777" w:rsidR="005A2BE6" w:rsidRPr="007534DF" w:rsidRDefault="005A2BE6" w:rsidP="005A2BE6">
      <w:pPr>
        <w:spacing w:after="0"/>
        <w:jc w:val="center"/>
        <w:rPr>
          <w:rFonts w:ascii="Arial" w:hAnsi="Arial" w:cs="Arial"/>
          <w:b/>
        </w:rPr>
      </w:pPr>
      <w:r w:rsidRPr="007534DF">
        <w:rPr>
          <w:rStyle w:val="Hyperlink"/>
          <w:rFonts w:ascii="Arial" w:hAnsi="Arial" w:cs="Arial"/>
          <w:b/>
          <w:color w:val="auto"/>
          <w:u w:val="none"/>
        </w:rPr>
        <w:t>Agenda</w:t>
      </w:r>
    </w:p>
    <w:p w14:paraId="56BCBB89" w14:textId="77777777" w:rsidR="005A2BE6" w:rsidRPr="007534DF" w:rsidRDefault="005A2BE6" w:rsidP="005A2BE6">
      <w:pPr>
        <w:autoSpaceDE w:val="0"/>
        <w:autoSpaceDN w:val="0"/>
        <w:adjustRightInd w:val="0"/>
        <w:spacing w:after="0" w:line="240" w:lineRule="auto"/>
        <w:rPr>
          <w:rFonts w:ascii="Arial" w:hAnsi="Arial" w:cs="Arial"/>
        </w:rPr>
      </w:pPr>
    </w:p>
    <w:tbl>
      <w:tblPr>
        <w:tblStyle w:val="TableGrid"/>
        <w:tblW w:w="0" w:type="auto"/>
        <w:tblInd w:w="85" w:type="dxa"/>
        <w:tblLook w:val="04A0" w:firstRow="1" w:lastRow="0" w:firstColumn="1" w:lastColumn="0" w:noHBand="0" w:noVBand="1"/>
      </w:tblPr>
      <w:tblGrid>
        <w:gridCol w:w="2700"/>
        <w:gridCol w:w="6565"/>
      </w:tblGrid>
      <w:tr w:rsidR="005A2BE6" w:rsidRPr="007534DF" w14:paraId="5EE86DDA" w14:textId="77777777" w:rsidTr="00074D31">
        <w:tc>
          <w:tcPr>
            <w:tcW w:w="9265" w:type="dxa"/>
            <w:gridSpan w:val="2"/>
            <w:shd w:val="clear" w:color="auto" w:fill="9CC2E5" w:themeFill="accent1" w:themeFillTint="99"/>
          </w:tcPr>
          <w:p w14:paraId="217349F1" w14:textId="06B1E16E" w:rsidR="005A2BE6" w:rsidRPr="007534DF" w:rsidRDefault="005A2BE6" w:rsidP="00AC5E90">
            <w:pPr>
              <w:autoSpaceDE w:val="0"/>
              <w:autoSpaceDN w:val="0"/>
              <w:adjustRightInd w:val="0"/>
              <w:jc w:val="center"/>
              <w:rPr>
                <w:rFonts w:ascii="Arial" w:hAnsi="Arial" w:cs="Arial"/>
                <w:b/>
              </w:rPr>
            </w:pPr>
            <w:r w:rsidRPr="007534DF">
              <w:rPr>
                <w:rFonts w:ascii="Arial" w:hAnsi="Arial" w:cs="Arial"/>
                <w:b/>
              </w:rPr>
              <w:t>Thur</w:t>
            </w:r>
            <w:r w:rsidR="00DB726E">
              <w:rPr>
                <w:rFonts w:ascii="Arial" w:hAnsi="Arial" w:cs="Arial"/>
                <w:b/>
              </w:rPr>
              <w:t>sday</w:t>
            </w:r>
            <w:r w:rsidR="00691D12" w:rsidRPr="007534DF">
              <w:rPr>
                <w:rFonts w:ascii="Arial" w:hAnsi="Arial" w:cs="Arial"/>
                <w:b/>
              </w:rPr>
              <w:t>,</w:t>
            </w:r>
            <w:r w:rsidR="00DB726E">
              <w:rPr>
                <w:rFonts w:ascii="Arial" w:hAnsi="Arial" w:cs="Arial"/>
                <w:b/>
              </w:rPr>
              <w:t xml:space="preserve"> November 12,</w:t>
            </w:r>
            <w:r w:rsidR="00691D12" w:rsidRPr="007534DF">
              <w:rPr>
                <w:rFonts w:ascii="Arial" w:hAnsi="Arial" w:cs="Arial"/>
                <w:b/>
              </w:rPr>
              <w:t xml:space="preserve"> 20</w:t>
            </w:r>
            <w:r w:rsidR="003340D8">
              <w:rPr>
                <w:rFonts w:ascii="Arial" w:hAnsi="Arial" w:cs="Arial"/>
                <w:b/>
              </w:rPr>
              <w:t>20</w:t>
            </w:r>
          </w:p>
        </w:tc>
      </w:tr>
      <w:tr w:rsidR="005A2BE6" w:rsidRPr="007534DF" w14:paraId="7EDEE667" w14:textId="77777777" w:rsidTr="00074D31">
        <w:tc>
          <w:tcPr>
            <w:tcW w:w="2700" w:type="dxa"/>
          </w:tcPr>
          <w:p w14:paraId="15CB3318" w14:textId="77777777" w:rsidR="005A2BE6" w:rsidRPr="007534DF" w:rsidRDefault="005A2BE6" w:rsidP="00AC5E90">
            <w:pPr>
              <w:autoSpaceDE w:val="0"/>
              <w:autoSpaceDN w:val="0"/>
              <w:adjustRightInd w:val="0"/>
              <w:rPr>
                <w:rFonts w:ascii="Arial" w:hAnsi="Arial" w:cs="Arial"/>
              </w:rPr>
            </w:pPr>
            <w:r w:rsidRPr="007534DF">
              <w:rPr>
                <w:rFonts w:ascii="Arial" w:hAnsi="Arial" w:cs="Arial"/>
              </w:rPr>
              <w:t xml:space="preserve"> </w:t>
            </w:r>
          </w:p>
          <w:p w14:paraId="2F73CC9A" w14:textId="77777777" w:rsidR="005A2BE6" w:rsidRPr="007534DF" w:rsidRDefault="005A2BE6" w:rsidP="00AC5E90">
            <w:pPr>
              <w:autoSpaceDE w:val="0"/>
              <w:autoSpaceDN w:val="0"/>
              <w:adjustRightInd w:val="0"/>
              <w:rPr>
                <w:rFonts w:ascii="Arial" w:hAnsi="Arial" w:cs="Arial"/>
              </w:rPr>
            </w:pPr>
          </w:p>
          <w:p w14:paraId="087D0238" w14:textId="77777777" w:rsidR="005A2BE6" w:rsidRPr="007534DF" w:rsidRDefault="005A2BE6" w:rsidP="00AC5E90">
            <w:pPr>
              <w:autoSpaceDE w:val="0"/>
              <w:autoSpaceDN w:val="0"/>
              <w:adjustRightInd w:val="0"/>
              <w:rPr>
                <w:rFonts w:ascii="Arial" w:hAnsi="Arial" w:cs="Arial"/>
              </w:rPr>
            </w:pPr>
          </w:p>
          <w:p w14:paraId="3ECAE2C1" w14:textId="77777777" w:rsidR="005A2BE6" w:rsidRPr="007534DF" w:rsidRDefault="00017320" w:rsidP="00AC5E90">
            <w:pPr>
              <w:autoSpaceDE w:val="0"/>
              <w:autoSpaceDN w:val="0"/>
              <w:adjustRightInd w:val="0"/>
              <w:rPr>
                <w:rFonts w:ascii="Arial" w:hAnsi="Arial" w:cs="Arial"/>
              </w:rPr>
            </w:pPr>
            <w:r w:rsidRPr="007534DF">
              <w:rPr>
                <w:rFonts w:ascii="Arial" w:hAnsi="Arial" w:cs="Arial"/>
              </w:rPr>
              <w:t>9:00</w:t>
            </w:r>
            <w:r w:rsidR="005A2BE6" w:rsidRPr="007534DF">
              <w:rPr>
                <w:rFonts w:ascii="Arial" w:hAnsi="Arial" w:cs="Arial"/>
              </w:rPr>
              <w:t xml:space="preserve"> am -</w:t>
            </w:r>
            <w:r w:rsidR="00FD7B2C" w:rsidRPr="007534DF">
              <w:rPr>
                <w:rFonts w:ascii="Arial" w:hAnsi="Arial" w:cs="Arial"/>
              </w:rPr>
              <w:t xml:space="preserve"> 9:30</w:t>
            </w:r>
            <w:r w:rsidR="005A2BE6" w:rsidRPr="007534DF">
              <w:rPr>
                <w:rFonts w:ascii="Arial" w:hAnsi="Arial" w:cs="Arial"/>
              </w:rPr>
              <w:t xml:space="preserve"> am </w:t>
            </w:r>
          </w:p>
        </w:tc>
        <w:tc>
          <w:tcPr>
            <w:tcW w:w="6565" w:type="dxa"/>
          </w:tcPr>
          <w:p w14:paraId="0869D9BD" w14:textId="09BB0889" w:rsidR="005A2BE6" w:rsidRPr="007534DF" w:rsidRDefault="005A2BE6" w:rsidP="00AC5E90">
            <w:pPr>
              <w:autoSpaceDE w:val="0"/>
              <w:autoSpaceDN w:val="0"/>
              <w:adjustRightInd w:val="0"/>
              <w:rPr>
                <w:rFonts w:ascii="Arial" w:hAnsi="Arial" w:cs="Arial"/>
                <w:i/>
              </w:rPr>
            </w:pPr>
            <w:r w:rsidRPr="007534DF">
              <w:rPr>
                <w:rFonts w:ascii="Arial" w:hAnsi="Arial" w:cs="Arial"/>
                <w:b/>
              </w:rPr>
              <w:t>Call to Order:</w:t>
            </w:r>
            <w:r w:rsidR="006B2CA0">
              <w:rPr>
                <w:rFonts w:ascii="Arial" w:hAnsi="Arial" w:cs="Arial"/>
                <w:b/>
              </w:rPr>
              <w:t xml:space="preserve"> </w:t>
            </w:r>
            <w:r w:rsidR="006B2CA0">
              <w:rPr>
                <w:rFonts w:ascii="Arial" w:hAnsi="Arial" w:cs="Arial"/>
                <w:bCs/>
              </w:rPr>
              <w:t>Debbe Hagner</w:t>
            </w:r>
            <w:r w:rsidR="00691D12" w:rsidRPr="007534DF">
              <w:rPr>
                <w:rFonts w:ascii="Arial" w:hAnsi="Arial" w:cs="Arial"/>
                <w:i/>
              </w:rPr>
              <w:t>, Chair</w:t>
            </w:r>
          </w:p>
          <w:p w14:paraId="5FD2D00B" w14:textId="77777777" w:rsidR="005A2BE6" w:rsidRPr="007534DF" w:rsidRDefault="005A2BE6" w:rsidP="00AC5E90">
            <w:pPr>
              <w:autoSpaceDE w:val="0"/>
              <w:autoSpaceDN w:val="0"/>
              <w:adjustRightInd w:val="0"/>
              <w:rPr>
                <w:rFonts w:ascii="Arial" w:hAnsi="Arial" w:cs="Arial"/>
              </w:rPr>
            </w:pPr>
          </w:p>
          <w:p w14:paraId="35843287"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Council Member Roll Call</w:t>
            </w:r>
          </w:p>
          <w:p w14:paraId="2B933A8A"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Welcome and Introductions</w:t>
            </w:r>
          </w:p>
          <w:p w14:paraId="4A397D46"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Housekeeping</w:t>
            </w:r>
          </w:p>
          <w:p w14:paraId="1A87C8AA" w14:textId="14220111" w:rsidR="005A2BE6" w:rsidRPr="00DC0821" w:rsidRDefault="005A2BE6" w:rsidP="005A2BE6">
            <w:pPr>
              <w:pStyle w:val="ListParagraph"/>
              <w:numPr>
                <w:ilvl w:val="0"/>
                <w:numId w:val="2"/>
              </w:numPr>
              <w:autoSpaceDE w:val="0"/>
              <w:autoSpaceDN w:val="0"/>
              <w:adjustRightInd w:val="0"/>
              <w:rPr>
                <w:rFonts w:ascii="Arial" w:hAnsi="Arial" w:cs="Arial"/>
                <w:i/>
              </w:rPr>
            </w:pPr>
            <w:r w:rsidRPr="00DC0821">
              <w:rPr>
                <w:rFonts w:ascii="Arial" w:hAnsi="Arial" w:cs="Arial"/>
                <w:i/>
              </w:rPr>
              <w:t>Please remember to wait to be</w:t>
            </w:r>
            <w:r w:rsidR="000002B5" w:rsidRPr="00DC0821">
              <w:rPr>
                <w:rFonts w:ascii="Arial" w:hAnsi="Arial" w:cs="Arial"/>
                <w:i/>
              </w:rPr>
              <w:t xml:space="preserve"> recognized by </w:t>
            </w:r>
            <w:r w:rsidR="00A94455">
              <w:rPr>
                <w:rFonts w:ascii="Arial" w:hAnsi="Arial" w:cs="Arial"/>
                <w:i/>
              </w:rPr>
              <w:t>Glenna</w:t>
            </w:r>
            <w:r w:rsidR="00691D12" w:rsidRPr="00DC0821">
              <w:rPr>
                <w:rFonts w:ascii="Arial" w:hAnsi="Arial" w:cs="Arial"/>
                <w:i/>
              </w:rPr>
              <w:t xml:space="preserve"> or </w:t>
            </w:r>
            <w:r w:rsidR="00A94455">
              <w:rPr>
                <w:rFonts w:ascii="Arial" w:hAnsi="Arial" w:cs="Arial"/>
                <w:i/>
              </w:rPr>
              <w:t>Debbe</w:t>
            </w:r>
            <w:r w:rsidR="00691D12" w:rsidRPr="00DC0821">
              <w:rPr>
                <w:rFonts w:ascii="Arial" w:hAnsi="Arial" w:cs="Arial"/>
                <w:i/>
              </w:rPr>
              <w:t xml:space="preserve"> </w:t>
            </w:r>
            <w:r w:rsidRPr="00DC0821">
              <w:rPr>
                <w:rFonts w:ascii="Arial" w:hAnsi="Arial" w:cs="Arial"/>
                <w:i/>
              </w:rPr>
              <w:t>before speaking</w:t>
            </w:r>
          </w:p>
          <w:p w14:paraId="6629DA40" w14:textId="77777777" w:rsidR="005A2BE6" w:rsidRPr="00DC0821" w:rsidRDefault="005A2BE6" w:rsidP="005A2BE6">
            <w:pPr>
              <w:pStyle w:val="ListParagraph"/>
              <w:numPr>
                <w:ilvl w:val="0"/>
                <w:numId w:val="2"/>
              </w:numPr>
              <w:autoSpaceDE w:val="0"/>
              <w:autoSpaceDN w:val="0"/>
              <w:adjustRightInd w:val="0"/>
              <w:rPr>
                <w:rFonts w:ascii="Arial" w:hAnsi="Arial" w:cs="Arial"/>
                <w:i/>
              </w:rPr>
            </w:pPr>
            <w:r w:rsidRPr="00DC0821">
              <w:rPr>
                <w:rFonts w:ascii="Arial" w:hAnsi="Arial" w:cs="Arial"/>
                <w:i/>
              </w:rPr>
              <w:t xml:space="preserve">Please remember to state your name before speaking </w:t>
            </w:r>
          </w:p>
          <w:p w14:paraId="6EA6C7CD" w14:textId="32BC6361" w:rsidR="005A2BE6" w:rsidRPr="00DC0821" w:rsidRDefault="005A2BE6" w:rsidP="00AC5E90">
            <w:pPr>
              <w:pStyle w:val="ListParagraph"/>
              <w:numPr>
                <w:ilvl w:val="0"/>
                <w:numId w:val="1"/>
              </w:numPr>
              <w:autoSpaceDE w:val="0"/>
              <w:autoSpaceDN w:val="0"/>
              <w:adjustRightInd w:val="0"/>
              <w:rPr>
                <w:rFonts w:ascii="Arial" w:hAnsi="Arial" w:cs="Arial"/>
                <w:i/>
              </w:rPr>
            </w:pPr>
            <w:r w:rsidRPr="00DC0821">
              <w:rPr>
                <w:rFonts w:ascii="Arial" w:hAnsi="Arial" w:cs="Arial"/>
                <w:i/>
              </w:rPr>
              <w:t>Approval of Minutes from</w:t>
            </w:r>
            <w:r w:rsidR="00691D12" w:rsidRPr="00DC0821">
              <w:rPr>
                <w:rFonts w:ascii="Arial" w:hAnsi="Arial" w:cs="Arial"/>
                <w:i/>
              </w:rPr>
              <w:t xml:space="preserve"> </w:t>
            </w:r>
            <w:r w:rsidR="006B2CA0">
              <w:rPr>
                <w:rFonts w:ascii="Arial" w:hAnsi="Arial" w:cs="Arial"/>
                <w:i/>
              </w:rPr>
              <w:t>August 6</w:t>
            </w:r>
            <w:r w:rsidR="00691D12" w:rsidRPr="00DC0821">
              <w:rPr>
                <w:rFonts w:ascii="Arial" w:hAnsi="Arial" w:cs="Arial"/>
                <w:i/>
              </w:rPr>
              <w:t>, 20</w:t>
            </w:r>
            <w:r w:rsidR="00C842CD">
              <w:rPr>
                <w:rFonts w:ascii="Arial" w:hAnsi="Arial" w:cs="Arial"/>
                <w:i/>
              </w:rPr>
              <w:t>20</w:t>
            </w:r>
          </w:p>
          <w:p w14:paraId="0F4BFBA9"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Agenda Adoption</w:t>
            </w:r>
          </w:p>
          <w:p w14:paraId="7102435B" w14:textId="77777777" w:rsidR="005A2BE6" w:rsidRPr="007534DF" w:rsidRDefault="005A2BE6" w:rsidP="00AC5E90">
            <w:pPr>
              <w:autoSpaceDE w:val="0"/>
              <w:autoSpaceDN w:val="0"/>
              <w:adjustRightInd w:val="0"/>
              <w:rPr>
                <w:rFonts w:ascii="Arial" w:hAnsi="Arial" w:cs="Arial"/>
                <w:i/>
              </w:rPr>
            </w:pPr>
          </w:p>
        </w:tc>
      </w:tr>
      <w:tr w:rsidR="005A2BE6" w:rsidRPr="007534DF" w14:paraId="354FAE0F" w14:textId="77777777" w:rsidTr="00074D31">
        <w:tc>
          <w:tcPr>
            <w:tcW w:w="2700" w:type="dxa"/>
          </w:tcPr>
          <w:p w14:paraId="4839F06F" w14:textId="77777777" w:rsidR="005A2BE6" w:rsidRPr="007534DF" w:rsidRDefault="006E47C5" w:rsidP="00AC5E90">
            <w:pPr>
              <w:autoSpaceDE w:val="0"/>
              <w:autoSpaceDN w:val="0"/>
              <w:adjustRightInd w:val="0"/>
              <w:rPr>
                <w:rFonts w:ascii="Arial" w:hAnsi="Arial" w:cs="Arial"/>
              </w:rPr>
            </w:pPr>
            <w:r w:rsidRPr="007534DF">
              <w:rPr>
                <w:rFonts w:ascii="Arial" w:hAnsi="Arial" w:cs="Arial"/>
              </w:rPr>
              <w:t>9:30 am- 10:00 am</w:t>
            </w:r>
          </w:p>
        </w:tc>
        <w:tc>
          <w:tcPr>
            <w:tcW w:w="6565" w:type="dxa"/>
          </w:tcPr>
          <w:p w14:paraId="71C9A544" w14:textId="77777777" w:rsidR="00393CE0" w:rsidRPr="007534DF" w:rsidRDefault="006E47C5" w:rsidP="00AC5E90">
            <w:pPr>
              <w:autoSpaceDE w:val="0"/>
              <w:autoSpaceDN w:val="0"/>
              <w:adjustRightInd w:val="0"/>
              <w:rPr>
                <w:rFonts w:ascii="Arial" w:hAnsi="Arial" w:cs="Arial"/>
                <w:b/>
                <w:i/>
              </w:rPr>
            </w:pPr>
            <w:r w:rsidRPr="007534DF">
              <w:rPr>
                <w:rFonts w:ascii="Arial" w:hAnsi="Arial" w:cs="Arial"/>
                <w:b/>
                <w:i/>
              </w:rPr>
              <w:t>DOH Update</w:t>
            </w:r>
            <w:r w:rsidR="00831323">
              <w:rPr>
                <w:rFonts w:ascii="Arial" w:hAnsi="Arial" w:cs="Arial"/>
                <w:b/>
                <w:i/>
              </w:rPr>
              <w:t xml:space="preserve"> – Action Items</w:t>
            </w:r>
          </w:p>
          <w:p w14:paraId="5FD624D3" w14:textId="0430763A" w:rsidR="002B33F9" w:rsidRPr="007534DF" w:rsidRDefault="00393CE0" w:rsidP="00AC5E90">
            <w:pPr>
              <w:autoSpaceDE w:val="0"/>
              <w:autoSpaceDN w:val="0"/>
              <w:adjustRightInd w:val="0"/>
              <w:rPr>
                <w:rFonts w:ascii="Arial" w:hAnsi="Arial" w:cs="Arial"/>
                <w:i/>
              </w:rPr>
            </w:pPr>
            <w:r w:rsidRPr="007534DF">
              <w:rPr>
                <w:rFonts w:ascii="Arial" w:hAnsi="Arial" w:cs="Arial"/>
                <w:i/>
              </w:rPr>
              <w:t>T</w:t>
            </w:r>
            <w:r w:rsidR="006E47C5" w:rsidRPr="007534DF">
              <w:rPr>
                <w:rFonts w:ascii="Arial" w:hAnsi="Arial" w:cs="Arial"/>
                <w:i/>
              </w:rPr>
              <w:t>iffany Baylor</w:t>
            </w:r>
            <w:r w:rsidRPr="007534DF">
              <w:rPr>
                <w:rFonts w:ascii="Arial" w:hAnsi="Arial" w:cs="Arial"/>
                <w:i/>
              </w:rPr>
              <w:t xml:space="preserve">, </w:t>
            </w:r>
            <w:r w:rsidR="002B33F9" w:rsidRPr="007534DF">
              <w:rPr>
                <w:rFonts w:ascii="Arial" w:hAnsi="Arial" w:cs="Arial"/>
                <w:i/>
              </w:rPr>
              <w:t xml:space="preserve">FCCDHH </w:t>
            </w:r>
            <w:r w:rsidRPr="007534DF">
              <w:rPr>
                <w:rFonts w:ascii="Arial" w:hAnsi="Arial" w:cs="Arial"/>
                <w:i/>
              </w:rPr>
              <w:t>Coordinator</w:t>
            </w:r>
            <w:r w:rsidR="003F19B2" w:rsidRPr="007534DF">
              <w:rPr>
                <w:rFonts w:ascii="Arial" w:hAnsi="Arial" w:cs="Arial"/>
                <w:i/>
              </w:rPr>
              <w:t xml:space="preserve"> </w:t>
            </w:r>
          </w:p>
        </w:tc>
      </w:tr>
      <w:tr w:rsidR="00691D12" w:rsidRPr="007534DF" w14:paraId="51C6A3D0" w14:textId="77777777" w:rsidTr="00074D31">
        <w:tc>
          <w:tcPr>
            <w:tcW w:w="2700" w:type="dxa"/>
          </w:tcPr>
          <w:p w14:paraId="4CD55582" w14:textId="77777777" w:rsidR="00691D12" w:rsidRPr="007534DF" w:rsidRDefault="00691D12" w:rsidP="00691D12">
            <w:pPr>
              <w:autoSpaceDE w:val="0"/>
              <w:autoSpaceDN w:val="0"/>
              <w:adjustRightInd w:val="0"/>
              <w:rPr>
                <w:rFonts w:ascii="Arial" w:hAnsi="Arial" w:cs="Arial"/>
              </w:rPr>
            </w:pPr>
            <w:bookmarkStart w:id="0" w:name="_Hlk37425499"/>
            <w:r w:rsidRPr="007534DF">
              <w:rPr>
                <w:rFonts w:ascii="Arial" w:hAnsi="Arial" w:cs="Arial"/>
              </w:rPr>
              <w:t>10:00 am – 1</w:t>
            </w:r>
            <w:r w:rsidR="00AC5E90">
              <w:rPr>
                <w:rFonts w:ascii="Arial" w:hAnsi="Arial" w:cs="Arial"/>
              </w:rPr>
              <w:t xml:space="preserve">0:45 </w:t>
            </w:r>
            <w:r w:rsidRPr="007534DF">
              <w:rPr>
                <w:rFonts w:ascii="Arial" w:hAnsi="Arial" w:cs="Arial"/>
              </w:rPr>
              <w:t>am</w:t>
            </w:r>
          </w:p>
        </w:tc>
        <w:tc>
          <w:tcPr>
            <w:tcW w:w="6565" w:type="dxa"/>
          </w:tcPr>
          <w:p w14:paraId="2F3E30D2" w14:textId="7C7ACB55" w:rsidR="005925D2" w:rsidRDefault="002C0061" w:rsidP="00E468EB">
            <w:pPr>
              <w:autoSpaceDE w:val="0"/>
              <w:autoSpaceDN w:val="0"/>
              <w:adjustRightInd w:val="0"/>
              <w:rPr>
                <w:rFonts w:ascii="Arial" w:hAnsi="Arial" w:cs="Arial"/>
                <w:b/>
                <w:i/>
              </w:rPr>
            </w:pPr>
            <w:r>
              <w:rPr>
                <w:rFonts w:ascii="Arial" w:hAnsi="Arial" w:cs="Arial"/>
                <w:b/>
                <w:i/>
              </w:rPr>
              <w:t>First Presenter</w:t>
            </w:r>
            <w:r w:rsidR="008177AF">
              <w:rPr>
                <w:rFonts w:ascii="Arial" w:hAnsi="Arial" w:cs="Arial"/>
                <w:b/>
                <w:i/>
              </w:rPr>
              <w:t xml:space="preserve">, </w:t>
            </w:r>
            <w:bookmarkStart w:id="1" w:name="_GoBack"/>
            <w:bookmarkEnd w:id="1"/>
            <w:r w:rsidR="008177AF">
              <w:rPr>
                <w:rFonts w:ascii="Arial" w:hAnsi="Arial" w:cs="Arial"/>
                <w:b/>
                <w:i/>
              </w:rPr>
              <w:t>Owen Quinonez, Office of Minority Health</w:t>
            </w:r>
            <w:r w:rsidR="00927C9A">
              <w:rPr>
                <w:rFonts w:ascii="Arial" w:hAnsi="Arial" w:cs="Arial"/>
                <w:b/>
                <w:i/>
              </w:rPr>
              <w:t>.</w:t>
            </w:r>
          </w:p>
          <w:p w14:paraId="600598E0" w14:textId="216A34C8" w:rsidR="005925D2" w:rsidRPr="00DB726E" w:rsidRDefault="005925D2" w:rsidP="002C0061">
            <w:pPr>
              <w:autoSpaceDE w:val="0"/>
              <w:autoSpaceDN w:val="0"/>
              <w:adjustRightInd w:val="0"/>
              <w:rPr>
                <w:rFonts w:ascii="Arial" w:hAnsi="Arial" w:cs="Arial"/>
                <w:iCs/>
              </w:rPr>
            </w:pPr>
          </w:p>
        </w:tc>
      </w:tr>
      <w:bookmarkEnd w:id="0"/>
      <w:tr w:rsidR="00691D12" w:rsidRPr="007534DF" w14:paraId="5348E54C" w14:textId="77777777" w:rsidTr="00074D31">
        <w:tc>
          <w:tcPr>
            <w:tcW w:w="2700" w:type="dxa"/>
          </w:tcPr>
          <w:p w14:paraId="4C87459E" w14:textId="77777777" w:rsidR="00691D12" w:rsidRPr="007534DF" w:rsidRDefault="00FD7B2C" w:rsidP="00691D12">
            <w:pPr>
              <w:autoSpaceDE w:val="0"/>
              <w:autoSpaceDN w:val="0"/>
              <w:adjustRightInd w:val="0"/>
              <w:rPr>
                <w:rFonts w:ascii="Arial" w:hAnsi="Arial" w:cs="Arial"/>
              </w:rPr>
            </w:pPr>
            <w:r w:rsidRPr="007534DF">
              <w:rPr>
                <w:rFonts w:ascii="Arial" w:hAnsi="Arial" w:cs="Arial"/>
              </w:rPr>
              <w:t>1</w:t>
            </w:r>
            <w:r w:rsidR="00CE0FC3" w:rsidRPr="007534DF">
              <w:rPr>
                <w:rFonts w:ascii="Arial" w:hAnsi="Arial" w:cs="Arial"/>
              </w:rPr>
              <w:t>0</w:t>
            </w:r>
            <w:r w:rsidR="005925D2">
              <w:rPr>
                <w:rFonts w:ascii="Arial" w:hAnsi="Arial" w:cs="Arial"/>
              </w:rPr>
              <w:t>:45</w:t>
            </w:r>
            <w:r w:rsidRPr="007534DF">
              <w:rPr>
                <w:rFonts w:ascii="Arial" w:hAnsi="Arial" w:cs="Arial"/>
              </w:rPr>
              <w:t xml:space="preserve"> am – 11:</w:t>
            </w:r>
            <w:r w:rsidR="005925D2">
              <w:rPr>
                <w:rFonts w:ascii="Arial" w:hAnsi="Arial" w:cs="Arial"/>
              </w:rPr>
              <w:t xml:space="preserve">00 </w:t>
            </w:r>
            <w:r w:rsidR="00CE0FC3" w:rsidRPr="007534DF">
              <w:rPr>
                <w:rFonts w:ascii="Arial" w:hAnsi="Arial" w:cs="Arial"/>
              </w:rPr>
              <w:t>a</w:t>
            </w:r>
            <w:r w:rsidRPr="007534DF">
              <w:rPr>
                <w:rFonts w:ascii="Arial" w:hAnsi="Arial" w:cs="Arial"/>
              </w:rPr>
              <w:t>m</w:t>
            </w:r>
          </w:p>
        </w:tc>
        <w:tc>
          <w:tcPr>
            <w:tcW w:w="6565" w:type="dxa"/>
          </w:tcPr>
          <w:p w14:paraId="7C869D2E" w14:textId="77777777" w:rsidR="00691D12" w:rsidRPr="007534DF" w:rsidRDefault="00FD7B2C" w:rsidP="00691D12">
            <w:pPr>
              <w:autoSpaceDE w:val="0"/>
              <w:autoSpaceDN w:val="0"/>
              <w:adjustRightInd w:val="0"/>
              <w:rPr>
                <w:rFonts w:ascii="Arial" w:hAnsi="Arial" w:cs="Arial"/>
                <w:b/>
              </w:rPr>
            </w:pPr>
            <w:r w:rsidRPr="007534DF">
              <w:rPr>
                <w:rFonts w:ascii="Arial" w:hAnsi="Arial" w:cs="Arial"/>
                <w:b/>
              </w:rPr>
              <w:t>Break</w:t>
            </w:r>
          </w:p>
        </w:tc>
      </w:tr>
      <w:tr w:rsidR="00C842CD" w:rsidRPr="007534DF" w14:paraId="1FB40066" w14:textId="77777777" w:rsidTr="00074D31">
        <w:tc>
          <w:tcPr>
            <w:tcW w:w="2700" w:type="dxa"/>
          </w:tcPr>
          <w:p w14:paraId="2E916A8E" w14:textId="77777777" w:rsidR="00C842CD" w:rsidRPr="007534DF" w:rsidRDefault="00C842CD" w:rsidP="00691D12">
            <w:pPr>
              <w:autoSpaceDE w:val="0"/>
              <w:autoSpaceDN w:val="0"/>
              <w:adjustRightInd w:val="0"/>
              <w:rPr>
                <w:rFonts w:ascii="Arial" w:hAnsi="Arial" w:cs="Arial"/>
              </w:rPr>
            </w:pPr>
            <w:r>
              <w:rPr>
                <w:rFonts w:ascii="Arial" w:hAnsi="Arial" w:cs="Arial"/>
              </w:rPr>
              <w:t>11:00 am – 12:00 am</w:t>
            </w:r>
          </w:p>
        </w:tc>
        <w:tc>
          <w:tcPr>
            <w:tcW w:w="6565" w:type="dxa"/>
          </w:tcPr>
          <w:p w14:paraId="0C80EC33" w14:textId="77777777" w:rsidR="00DB726E" w:rsidRPr="007534DF" w:rsidRDefault="00DB726E" w:rsidP="00DB726E">
            <w:pPr>
              <w:autoSpaceDE w:val="0"/>
              <w:autoSpaceDN w:val="0"/>
              <w:adjustRightInd w:val="0"/>
              <w:rPr>
                <w:rFonts w:ascii="Arial" w:hAnsi="Arial" w:cs="Arial"/>
                <w:b/>
              </w:rPr>
            </w:pPr>
            <w:r w:rsidRPr="007534DF">
              <w:rPr>
                <w:rFonts w:ascii="Arial" w:hAnsi="Arial" w:cs="Arial"/>
                <w:b/>
              </w:rPr>
              <w:t>Public Comments</w:t>
            </w:r>
          </w:p>
          <w:p w14:paraId="48F208C3" w14:textId="77777777" w:rsidR="00DB726E" w:rsidRDefault="00DB726E" w:rsidP="00DB726E">
            <w:pPr>
              <w:autoSpaceDE w:val="0"/>
              <w:autoSpaceDN w:val="0"/>
              <w:adjustRightInd w:val="0"/>
              <w:rPr>
                <w:rFonts w:ascii="Arial" w:hAnsi="Arial" w:cs="Arial"/>
                <w:i/>
              </w:rPr>
            </w:pPr>
            <w:r w:rsidRPr="00B468EB">
              <w:rPr>
                <w:rFonts w:ascii="Arial" w:hAnsi="Arial" w:cs="Arial"/>
                <w:i/>
              </w:rPr>
              <w:t>For your convenience, the meeting agenda has been posted on the FCCDHH.org website in advance of the meeting to allow ample time for the public to review and prepare questions/concerns to be addressed during Public Comments portion of the meeting.</w:t>
            </w:r>
          </w:p>
          <w:p w14:paraId="08470F70" w14:textId="77777777" w:rsidR="00DB726E" w:rsidRPr="00B468EB" w:rsidRDefault="00DB726E" w:rsidP="00DB726E">
            <w:pPr>
              <w:autoSpaceDE w:val="0"/>
              <w:autoSpaceDN w:val="0"/>
              <w:adjustRightInd w:val="0"/>
              <w:rPr>
                <w:rFonts w:ascii="Arial" w:hAnsi="Arial" w:cs="Arial"/>
                <w:i/>
              </w:rPr>
            </w:pPr>
          </w:p>
          <w:p w14:paraId="2927F310" w14:textId="77777777" w:rsidR="00DB726E" w:rsidRPr="00B468EB" w:rsidRDefault="00DB726E" w:rsidP="00DB726E">
            <w:pPr>
              <w:autoSpaceDE w:val="0"/>
              <w:autoSpaceDN w:val="0"/>
              <w:adjustRightInd w:val="0"/>
              <w:rPr>
                <w:rFonts w:ascii="Arial" w:hAnsi="Arial" w:cs="Arial"/>
                <w:i/>
              </w:rPr>
            </w:pPr>
            <w:r w:rsidRPr="00B468EB">
              <w:rPr>
                <w:rFonts w:ascii="Arial" w:hAnsi="Arial" w:cs="Arial"/>
                <w:i/>
              </w:rPr>
              <w:t xml:space="preserve">Robert’s Rules of Order suggests that those offering Public Comments wait until called upon by the Chair before speaking.  Please provide your name, and Florida County prior to speaking, or typing comment, question, or concern into the Chat. </w:t>
            </w:r>
          </w:p>
          <w:p w14:paraId="1E96F14E" w14:textId="75D5C974" w:rsidR="00C842CD" w:rsidRPr="007534DF" w:rsidRDefault="004B3A75" w:rsidP="004B3A75">
            <w:pPr>
              <w:autoSpaceDE w:val="0"/>
              <w:autoSpaceDN w:val="0"/>
              <w:adjustRightInd w:val="0"/>
              <w:rPr>
                <w:rFonts w:ascii="Arial" w:hAnsi="Arial" w:cs="Arial"/>
                <w:b/>
              </w:rPr>
            </w:pPr>
            <w:r w:rsidRPr="004B3A75">
              <w:rPr>
                <w:rFonts w:ascii="Arial" w:hAnsi="Arial" w:cs="Arial"/>
                <w:bCs/>
                <w:i/>
                <w:iCs/>
              </w:rPr>
              <w:lastRenderedPageBreak/>
              <w:t xml:space="preserve"> </w:t>
            </w:r>
          </w:p>
        </w:tc>
      </w:tr>
      <w:tr w:rsidR="00C842CD" w:rsidRPr="007534DF" w14:paraId="724499D6" w14:textId="77777777" w:rsidTr="00074D31">
        <w:tc>
          <w:tcPr>
            <w:tcW w:w="2700" w:type="dxa"/>
          </w:tcPr>
          <w:p w14:paraId="57801255" w14:textId="77777777" w:rsidR="00C842CD" w:rsidRDefault="00C842CD" w:rsidP="00691D12">
            <w:pPr>
              <w:autoSpaceDE w:val="0"/>
              <w:autoSpaceDN w:val="0"/>
              <w:adjustRightInd w:val="0"/>
              <w:rPr>
                <w:rFonts w:ascii="Arial" w:hAnsi="Arial" w:cs="Arial"/>
              </w:rPr>
            </w:pPr>
            <w:r>
              <w:rPr>
                <w:rFonts w:ascii="Arial" w:hAnsi="Arial" w:cs="Arial"/>
              </w:rPr>
              <w:lastRenderedPageBreak/>
              <w:t>12:00 noon – 1:00 pm</w:t>
            </w:r>
          </w:p>
        </w:tc>
        <w:tc>
          <w:tcPr>
            <w:tcW w:w="6565" w:type="dxa"/>
          </w:tcPr>
          <w:p w14:paraId="78BCAFD0" w14:textId="77777777" w:rsidR="00BF291E" w:rsidRDefault="00BF291E" w:rsidP="00BF291E">
            <w:pPr>
              <w:autoSpaceDE w:val="0"/>
              <w:autoSpaceDN w:val="0"/>
              <w:adjustRightInd w:val="0"/>
              <w:rPr>
                <w:rFonts w:ascii="Arial" w:hAnsi="Arial" w:cs="Arial"/>
                <w:b/>
              </w:rPr>
            </w:pPr>
            <w:r>
              <w:rPr>
                <w:rFonts w:ascii="Arial" w:hAnsi="Arial" w:cs="Arial"/>
                <w:b/>
              </w:rPr>
              <w:t>Biennial Report Preliminary Planning</w:t>
            </w:r>
          </w:p>
          <w:p w14:paraId="79B1ACC7" w14:textId="77777777" w:rsidR="00BF291E" w:rsidRPr="00503AB9" w:rsidRDefault="00BF291E" w:rsidP="00BF291E">
            <w:pPr>
              <w:pStyle w:val="ListParagraph"/>
              <w:numPr>
                <w:ilvl w:val="0"/>
                <w:numId w:val="3"/>
              </w:numPr>
              <w:autoSpaceDE w:val="0"/>
              <w:autoSpaceDN w:val="0"/>
              <w:adjustRightInd w:val="0"/>
              <w:spacing w:after="160" w:line="259" w:lineRule="auto"/>
              <w:rPr>
                <w:rFonts w:ascii="Arial" w:hAnsi="Arial" w:cs="Arial"/>
                <w:bCs/>
              </w:rPr>
            </w:pPr>
            <w:r>
              <w:rPr>
                <w:rFonts w:ascii="Arial" w:hAnsi="Arial" w:cs="Arial"/>
                <w:bCs/>
                <w:i/>
                <w:iCs/>
              </w:rPr>
              <w:t>Review of Past Report</w:t>
            </w:r>
          </w:p>
          <w:p w14:paraId="303E55FD" w14:textId="77777777" w:rsidR="00BF291E" w:rsidRPr="00503AB9" w:rsidRDefault="00BF291E" w:rsidP="00BF291E">
            <w:pPr>
              <w:pStyle w:val="ListParagraph"/>
              <w:numPr>
                <w:ilvl w:val="0"/>
                <w:numId w:val="3"/>
              </w:numPr>
              <w:autoSpaceDE w:val="0"/>
              <w:autoSpaceDN w:val="0"/>
              <w:adjustRightInd w:val="0"/>
              <w:spacing w:after="160" w:line="259" w:lineRule="auto"/>
              <w:rPr>
                <w:rFonts w:ascii="Arial" w:hAnsi="Arial" w:cs="Arial"/>
                <w:bCs/>
              </w:rPr>
            </w:pPr>
            <w:r>
              <w:rPr>
                <w:rFonts w:ascii="Arial" w:hAnsi="Arial" w:cs="Arial"/>
                <w:bCs/>
                <w:i/>
                <w:iCs/>
              </w:rPr>
              <w:t xml:space="preserve">Possible Topics to be Included </w:t>
            </w:r>
          </w:p>
          <w:p w14:paraId="6275A2F3" w14:textId="3094DE98" w:rsidR="00BF291E" w:rsidRPr="00BF291E" w:rsidRDefault="00BF291E" w:rsidP="00BF291E">
            <w:pPr>
              <w:pStyle w:val="ListParagraph"/>
              <w:numPr>
                <w:ilvl w:val="0"/>
                <w:numId w:val="3"/>
              </w:numPr>
              <w:autoSpaceDE w:val="0"/>
              <w:autoSpaceDN w:val="0"/>
              <w:adjustRightInd w:val="0"/>
              <w:spacing w:after="160" w:line="259" w:lineRule="auto"/>
              <w:rPr>
                <w:rFonts w:ascii="Arial" w:hAnsi="Arial" w:cs="Arial"/>
                <w:bCs/>
              </w:rPr>
            </w:pPr>
            <w:r>
              <w:rPr>
                <w:rFonts w:ascii="Arial" w:hAnsi="Arial" w:cs="Arial"/>
                <w:bCs/>
                <w:i/>
                <w:iCs/>
              </w:rPr>
              <w:t>Task Assignments</w:t>
            </w:r>
          </w:p>
          <w:p w14:paraId="37734737" w14:textId="77777777" w:rsidR="00C842CD" w:rsidRDefault="00BF291E" w:rsidP="00BF291E">
            <w:pPr>
              <w:pStyle w:val="ListParagraph"/>
              <w:numPr>
                <w:ilvl w:val="0"/>
                <w:numId w:val="3"/>
              </w:numPr>
              <w:autoSpaceDE w:val="0"/>
              <w:autoSpaceDN w:val="0"/>
              <w:adjustRightInd w:val="0"/>
              <w:spacing w:after="160" w:line="259" w:lineRule="auto"/>
              <w:rPr>
                <w:rFonts w:ascii="Arial" w:hAnsi="Arial" w:cs="Arial"/>
                <w:bCs/>
              </w:rPr>
            </w:pPr>
            <w:r w:rsidRPr="00BF291E">
              <w:rPr>
                <w:rFonts w:ascii="Arial" w:hAnsi="Arial" w:cs="Arial"/>
                <w:bCs/>
              </w:rPr>
              <w:t>Timeline</w:t>
            </w:r>
          </w:p>
          <w:p w14:paraId="7F3931F5" w14:textId="3E6D3643" w:rsidR="004E725A" w:rsidRDefault="004E725A" w:rsidP="004E725A">
            <w:pPr>
              <w:autoSpaceDE w:val="0"/>
              <w:autoSpaceDN w:val="0"/>
              <w:adjustRightInd w:val="0"/>
              <w:rPr>
                <w:rFonts w:ascii="Arial" w:hAnsi="Arial" w:cs="Arial"/>
                <w:b/>
              </w:rPr>
            </w:pPr>
            <w:r>
              <w:rPr>
                <w:rFonts w:ascii="Arial" w:hAnsi="Arial" w:cs="Arial"/>
                <w:b/>
              </w:rPr>
              <w:t>Newsletter (EMOT) Topic Suggestions from Council</w:t>
            </w:r>
          </w:p>
          <w:p w14:paraId="3F666FD4" w14:textId="77777777" w:rsidR="004E725A" w:rsidRPr="00503AB9" w:rsidRDefault="004E725A" w:rsidP="004E725A">
            <w:pPr>
              <w:pStyle w:val="ListParagraph"/>
              <w:numPr>
                <w:ilvl w:val="0"/>
                <w:numId w:val="3"/>
              </w:numPr>
              <w:autoSpaceDE w:val="0"/>
              <w:autoSpaceDN w:val="0"/>
              <w:adjustRightInd w:val="0"/>
              <w:spacing w:after="160" w:line="259" w:lineRule="auto"/>
              <w:rPr>
                <w:rFonts w:ascii="Arial" w:hAnsi="Arial" w:cs="Arial"/>
                <w:bCs/>
              </w:rPr>
            </w:pPr>
            <w:r>
              <w:rPr>
                <w:rFonts w:ascii="Arial" w:hAnsi="Arial" w:cs="Arial"/>
                <w:bCs/>
                <w:i/>
                <w:iCs/>
              </w:rPr>
              <w:t xml:space="preserve">Possible Topics to be Included </w:t>
            </w:r>
          </w:p>
          <w:p w14:paraId="57DCEDA8" w14:textId="77777777" w:rsidR="004E725A" w:rsidRPr="00BF291E" w:rsidRDefault="004E725A" w:rsidP="004E725A">
            <w:pPr>
              <w:pStyle w:val="ListParagraph"/>
              <w:numPr>
                <w:ilvl w:val="0"/>
                <w:numId w:val="3"/>
              </w:numPr>
              <w:autoSpaceDE w:val="0"/>
              <w:autoSpaceDN w:val="0"/>
              <w:adjustRightInd w:val="0"/>
              <w:spacing w:after="160" w:line="259" w:lineRule="auto"/>
              <w:rPr>
                <w:rFonts w:ascii="Arial" w:hAnsi="Arial" w:cs="Arial"/>
                <w:bCs/>
              </w:rPr>
            </w:pPr>
            <w:r>
              <w:rPr>
                <w:rFonts w:ascii="Arial" w:hAnsi="Arial" w:cs="Arial"/>
                <w:bCs/>
                <w:i/>
                <w:iCs/>
              </w:rPr>
              <w:t>Task Assignments</w:t>
            </w:r>
          </w:p>
          <w:p w14:paraId="674C3971" w14:textId="0BA91DCF" w:rsidR="004E725A" w:rsidRPr="004E725A" w:rsidRDefault="004E725A" w:rsidP="00465D58">
            <w:pPr>
              <w:pStyle w:val="ListParagraph"/>
              <w:numPr>
                <w:ilvl w:val="0"/>
                <w:numId w:val="3"/>
              </w:numPr>
              <w:autoSpaceDE w:val="0"/>
              <w:autoSpaceDN w:val="0"/>
              <w:adjustRightInd w:val="0"/>
              <w:spacing w:after="160" w:line="259" w:lineRule="auto"/>
              <w:rPr>
                <w:rFonts w:ascii="Arial" w:hAnsi="Arial" w:cs="Arial"/>
                <w:b/>
              </w:rPr>
            </w:pPr>
            <w:r w:rsidRPr="00BF291E">
              <w:rPr>
                <w:rFonts w:ascii="Arial" w:hAnsi="Arial" w:cs="Arial"/>
                <w:bCs/>
              </w:rPr>
              <w:t>Timeline</w:t>
            </w:r>
          </w:p>
        </w:tc>
      </w:tr>
      <w:tr w:rsidR="00FD7B2C" w:rsidRPr="007534DF" w14:paraId="78A51454" w14:textId="77777777" w:rsidTr="00074D31">
        <w:tc>
          <w:tcPr>
            <w:tcW w:w="2700" w:type="dxa"/>
          </w:tcPr>
          <w:p w14:paraId="4CCE9543" w14:textId="40F34F0C" w:rsidR="00FD7B2C" w:rsidRPr="007534DF" w:rsidRDefault="00FD7B2C" w:rsidP="00691D12">
            <w:pPr>
              <w:autoSpaceDE w:val="0"/>
              <w:autoSpaceDN w:val="0"/>
              <w:adjustRightInd w:val="0"/>
              <w:rPr>
                <w:rFonts w:ascii="Arial" w:hAnsi="Arial" w:cs="Arial"/>
              </w:rPr>
            </w:pPr>
            <w:r w:rsidRPr="007534DF">
              <w:rPr>
                <w:rFonts w:ascii="Arial" w:hAnsi="Arial" w:cs="Arial"/>
              </w:rPr>
              <w:t>1:</w:t>
            </w:r>
            <w:r w:rsidR="005925D2">
              <w:rPr>
                <w:rFonts w:ascii="Arial" w:hAnsi="Arial" w:cs="Arial"/>
              </w:rPr>
              <w:t>00</w:t>
            </w:r>
            <w:r w:rsidRPr="007534DF">
              <w:rPr>
                <w:rFonts w:ascii="Arial" w:hAnsi="Arial" w:cs="Arial"/>
              </w:rPr>
              <w:t xml:space="preserve"> </w:t>
            </w:r>
            <w:r w:rsidR="00C842CD">
              <w:rPr>
                <w:rFonts w:ascii="Arial" w:hAnsi="Arial" w:cs="Arial"/>
              </w:rPr>
              <w:t>p</w:t>
            </w:r>
            <w:r w:rsidRPr="007534DF">
              <w:rPr>
                <w:rFonts w:ascii="Arial" w:hAnsi="Arial" w:cs="Arial"/>
              </w:rPr>
              <w:t xml:space="preserve">m – </w:t>
            </w:r>
            <w:r w:rsidR="00BF291E">
              <w:rPr>
                <w:rFonts w:ascii="Arial" w:hAnsi="Arial" w:cs="Arial"/>
              </w:rPr>
              <w:t>2:00</w:t>
            </w:r>
            <w:r w:rsidRPr="007534DF">
              <w:rPr>
                <w:rFonts w:ascii="Arial" w:hAnsi="Arial" w:cs="Arial"/>
              </w:rPr>
              <w:t xml:space="preserve"> pm</w:t>
            </w:r>
          </w:p>
        </w:tc>
        <w:tc>
          <w:tcPr>
            <w:tcW w:w="6565" w:type="dxa"/>
          </w:tcPr>
          <w:p w14:paraId="6E1D647D" w14:textId="60D0B213" w:rsidR="00B468EB" w:rsidRPr="00BF291E" w:rsidRDefault="00BF291E" w:rsidP="00BF291E">
            <w:pPr>
              <w:autoSpaceDE w:val="0"/>
              <w:autoSpaceDN w:val="0"/>
              <w:adjustRightInd w:val="0"/>
              <w:rPr>
                <w:rFonts w:ascii="Arial" w:hAnsi="Arial" w:cs="Arial"/>
                <w:b/>
                <w:bCs/>
                <w:iCs/>
              </w:rPr>
            </w:pPr>
            <w:r>
              <w:rPr>
                <w:rFonts w:ascii="Arial" w:hAnsi="Arial" w:cs="Arial"/>
                <w:b/>
                <w:bCs/>
                <w:iCs/>
              </w:rPr>
              <w:t>Lunch</w:t>
            </w:r>
          </w:p>
        </w:tc>
      </w:tr>
      <w:tr w:rsidR="00E03A4F" w:rsidRPr="007534DF" w14:paraId="02F98719" w14:textId="77777777" w:rsidTr="00074D31">
        <w:tc>
          <w:tcPr>
            <w:tcW w:w="2700" w:type="dxa"/>
          </w:tcPr>
          <w:p w14:paraId="09398D4E" w14:textId="7854892C" w:rsidR="00E03A4F" w:rsidRPr="007534DF" w:rsidRDefault="00E03A4F" w:rsidP="00691D12">
            <w:pPr>
              <w:autoSpaceDE w:val="0"/>
              <w:autoSpaceDN w:val="0"/>
              <w:adjustRightInd w:val="0"/>
              <w:rPr>
                <w:rFonts w:ascii="Arial" w:hAnsi="Arial" w:cs="Arial"/>
              </w:rPr>
            </w:pPr>
            <w:r>
              <w:rPr>
                <w:rFonts w:ascii="Arial" w:hAnsi="Arial" w:cs="Arial"/>
              </w:rPr>
              <w:t>1:30 pm – 2:00 pm</w:t>
            </w:r>
          </w:p>
        </w:tc>
        <w:tc>
          <w:tcPr>
            <w:tcW w:w="6565" w:type="dxa"/>
          </w:tcPr>
          <w:p w14:paraId="2575AA16" w14:textId="77777777" w:rsidR="00B12B9E" w:rsidRPr="00BF291E" w:rsidRDefault="00B12B9E" w:rsidP="00B12B9E">
            <w:pPr>
              <w:autoSpaceDE w:val="0"/>
              <w:autoSpaceDN w:val="0"/>
              <w:adjustRightInd w:val="0"/>
              <w:rPr>
                <w:rFonts w:ascii="Arial" w:hAnsi="Arial" w:cs="Arial"/>
                <w:b/>
                <w:bCs/>
                <w:iCs/>
              </w:rPr>
            </w:pPr>
            <w:r>
              <w:rPr>
                <w:rFonts w:ascii="Arial" w:hAnsi="Arial" w:cs="Arial"/>
                <w:b/>
                <w:bCs/>
                <w:iCs/>
              </w:rPr>
              <w:t>Response to Public Comments</w:t>
            </w:r>
          </w:p>
          <w:p w14:paraId="7FEEB097" w14:textId="77777777" w:rsidR="00E03A4F" w:rsidRPr="00E03A4F" w:rsidRDefault="00E03A4F" w:rsidP="00B12B9E">
            <w:pPr>
              <w:autoSpaceDE w:val="0"/>
              <w:autoSpaceDN w:val="0"/>
              <w:adjustRightInd w:val="0"/>
              <w:contextualSpacing/>
              <w:rPr>
                <w:rFonts w:ascii="Arial" w:hAnsi="Arial" w:cs="Arial"/>
                <w:b/>
                <w:iCs/>
              </w:rPr>
            </w:pPr>
          </w:p>
        </w:tc>
      </w:tr>
      <w:tr w:rsidR="00691D12" w:rsidRPr="007534DF" w14:paraId="0F57954B" w14:textId="77777777" w:rsidTr="00074D31">
        <w:tc>
          <w:tcPr>
            <w:tcW w:w="2700" w:type="dxa"/>
          </w:tcPr>
          <w:p w14:paraId="7009E3B5" w14:textId="364848EB" w:rsidR="00691D12" w:rsidRPr="007534DF" w:rsidRDefault="00D612BD" w:rsidP="00691D12">
            <w:pPr>
              <w:autoSpaceDE w:val="0"/>
              <w:autoSpaceDN w:val="0"/>
              <w:adjustRightInd w:val="0"/>
              <w:rPr>
                <w:rFonts w:ascii="Arial" w:hAnsi="Arial" w:cs="Arial"/>
              </w:rPr>
            </w:pPr>
            <w:r w:rsidRPr="00D612BD">
              <w:rPr>
                <w:rFonts w:ascii="Arial" w:hAnsi="Arial" w:cs="Arial"/>
              </w:rPr>
              <w:t>2:00 pm – 2:45 pm</w:t>
            </w:r>
          </w:p>
        </w:tc>
        <w:tc>
          <w:tcPr>
            <w:tcW w:w="6565" w:type="dxa"/>
          </w:tcPr>
          <w:p w14:paraId="3F8A5B09" w14:textId="77777777" w:rsidR="00B12B9E" w:rsidRPr="00E03A4F" w:rsidRDefault="00B12B9E" w:rsidP="00B12B9E">
            <w:pPr>
              <w:autoSpaceDE w:val="0"/>
              <w:autoSpaceDN w:val="0"/>
              <w:adjustRightInd w:val="0"/>
              <w:spacing w:after="160" w:line="259" w:lineRule="auto"/>
              <w:rPr>
                <w:rFonts w:ascii="Arial" w:hAnsi="Arial" w:cs="Arial"/>
                <w:b/>
              </w:rPr>
            </w:pPr>
            <w:r w:rsidRPr="00E03A4F">
              <w:rPr>
                <w:rFonts w:ascii="Arial" w:hAnsi="Arial" w:cs="Arial"/>
                <w:b/>
              </w:rPr>
              <w:t>Committee Updates</w:t>
            </w:r>
          </w:p>
          <w:p w14:paraId="39D342DC" w14:textId="77777777" w:rsidR="00B12B9E" w:rsidRPr="00E03A4F" w:rsidRDefault="00B12B9E" w:rsidP="00B12B9E">
            <w:pPr>
              <w:numPr>
                <w:ilvl w:val="0"/>
                <w:numId w:val="3"/>
              </w:numPr>
              <w:autoSpaceDE w:val="0"/>
              <w:autoSpaceDN w:val="0"/>
              <w:adjustRightInd w:val="0"/>
              <w:spacing w:after="160" w:line="259" w:lineRule="auto"/>
              <w:contextualSpacing/>
              <w:rPr>
                <w:rFonts w:ascii="Arial" w:hAnsi="Arial" w:cs="Arial"/>
                <w:i/>
              </w:rPr>
            </w:pPr>
            <w:r w:rsidRPr="00E03A4F">
              <w:rPr>
                <w:rFonts w:ascii="Arial" w:hAnsi="Arial" w:cs="Arial"/>
                <w:i/>
              </w:rPr>
              <w:t>Web Committee, Debbe Hagner, Chair</w:t>
            </w:r>
          </w:p>
          <w:p w14:paraId="78B8BC8C" w14:textId="77777777" w:rsidR="00B12B9E" w:rsidRPr="00E03A4F" w:rsidRDefault="00B12B9E" w:rsidP="00B12B9E">
            <w:pPr>
              <w:numPr>
                <w:ilvl w:val="0"/>
                <w:numId w:val="3"/>
              </w:numPr>
              <w:autoSpaceDE w:val="0"/>
              <w:autoSpaceDN w:val="0"/>
              <w:adjustRightInd w:val="0"/>
              <w:spacing w:after="160" w:line="259" w:lineRule="auto"/>
              <w:contextualSpacing/>
              <w:rPr>
                <w:rFonts w:ascii="Arial" w:hAnsi="Arial" w:cs="Arial"/>
                <w:i/>
              </w:rPr>
            </w:pPr>
            <w:r w:rsidRPr="00E03A4F">
              <w:rPr>
                <w:rFonts w:ascii="Arial" w:hAnsi="Arial" w:cs="Arial"/>
                <w:i/>
              </w:rPr>
              <w:t>Education, Medical, Outreach, Technology Committee, Gina Halliburton &amp; Cindy Simon, Co-Chairs</w:t>
            </w:r>
          </w:p>
          <w:p w14:paraId="622643C3" w14:textId="77777777" w:rsidR="00B12B9E" w:rsidRPr="00E03A4F" w:rsidRDefault="00B12B9E" w:rsidP="00B12B9E">
            <w:pPr>
              <w:numPr>
                <w:ilvl w:val="0"/>
                <w:numId w:val="3"/>
              </w:numPr>
              <w:autoSpaceDE w:val="0"/>
              <w:autoSpaceDN w:val="0"/>
              <w:adjustRightInd w:val="0"/>
              <w:spacing w:after="160" w:line="259" w:lineRule="auto"/>
              <w:contextualSpacing/>
              <w:rPr>
                <w:rFonts w:ascii="Arial" w:hAnsi="Arial" w:cs="Arial"/>
                <w:i/>
              </w:rPr>
            </w:pPr>
            <w:r w:rsidRPr="00E03A4F">
              <w:rPr>
                <w:rFonts w:ascii="Arial" w:hAnsi="Arial" w:cs="Arial"/>
                <w:i/>
              </w:rPr>
              <w:t>Legislative Committee, Glenna Ashton, Chair</w:t>
            </w:r>
          </w:p>
          <w:p w14:paraId="70FF96FD" w14:textId="59B0BA18" w:rsidR="00B12B9E" w:rsidRPr="00B12B9E" w:rsidRDefault="00B12B9E" w:rsidP="00CD26BB">
            <w:pPr>
              <w:numPr>
                <w:ilvl w:val="0"/>
                <w:numId w:val="3"/>
              </w:numPr>
              <w:autoSpaceDE w:val="0"/>
              <w:autoSpaceDN w:val="0"/>
              <w:adjustRightInd w:val="0"/>
              <w:spacing w:after="160" w:line="259" w:lineRule="auto"/>
              <w:contextualSpacing/>
              <w:rPr>
                <w:rFonts w:ascii="Arial" w:hAnsi="Arial" w:cs="Arial"/>
                <w:b/>
                <w:bCs/>
                <w:iCs/>
              </w:rPr>
            </w:pPr>
            <w:r w:rsidRPr="00B12B9E">
              <w:rPr>
                <w:rFonts w:ascii="Arial" w:hAnsi="Arial" w:cs="Arial"/>
                <w:i/>
              </w:rPr>
              <w:t>Budget Committee, Cecil Bradley, Chair</w:t>
            </w:r>
          </w:p>
          <w:p w14:paraId="18F5234A" w14:textId="104772A4" w:rsidR="00503AB9" w:rsidRPr="00BF291E" w:rsidRDefault="00503AB9" w:rsidP="00B12B9E">
            <w:pPr>
              <w:autoSpaceDE w:val="0"/>
              <w:autoSpaceDN w:val="0"/>
              <w:adjustRightInd w:val="0"/>
              <w:rPr>
                <w:rFonts w:ascii="Arial" w:hAnsi="Arial" w:cs="Arial"/>
                <w:bCs/>
              </w:rPr>
            </w:pPr>
          </w:p>
        </w:tc>
      </w:tr>
      <w:tr w:rsidR="00074D31" w:rsidRPr="007534DF" w14:paraId="72FD950E" w14:textId="77777777" w:rsidTr="00074D31">
        <w:tc>
          <w:tcPr>
            <w:tcW w:w="2700" w:type="dxa"/>
          </w:tcPr>
          <w:p w14:paraId="2E0715B2" w14:textId="03CFFCCE" w:rsidR="00074D31" w:rsidRDefault="005814AA" w:rsidP="00691D12">
            <w:pPr>
              <w:autoSpaceDE w:val="0"/>
              <w:autoSpaceDN w:val="0"/>
              <w:adjustRightInd w:val="0"/>
              <w:rPr>
                <w:rFonts w:ascii="Arial" w:hAnsi="Arial" w:cs="Arial"/>
              </w:rPr>
            </w:pPr>
            <w:r>
              <w:rPr>
                <w:rFonts w:ascii="Arial" w:hAnsi="Arial" w:cs="Arial"/>
              </w:rPr>
              <w:t>2:45 pm – 3:00 pm</w:t>
            </w:r>
          </w:p>
        </w:tc>
        <w:tc>
          <w:tcPr>
            <w:tcW w:w="6565" w:type="dxa"/>
          </w:tcPr>
          <w:p w14:paraId="56BB8581" w14:textId="38DA2FD5" w:rsidR="00074D31" w:rsidRPr="005814AA" w:rsidRDefault="005814AA" w:rsidP="005814AA">
            <w:pPr>
              <w:autoSpaceDE w:val="0"/>
              <w:autoSpaceDN w:val="0"/>
              <w:adjustRightInd w:val="0"/>
              <w:rPr>
                <w:rFonts w:ascii="Arial" w:hAnsi="Arial" w:cs="Arial"/>
                <w:b/>
              </w:rPr>
            </w:pPr>
            <w:r>
              <w:rPr>
                <w:rFonts w:ascii="Arial" w:hAnsi="Arial" w:cs="Arial"/>
                <w:b/>
              </w:rPr>
              <w:t>Break</w:t>
            </w:r>
          </w:p>
        </w:tc>
      </w:tr>
      <w:tr w:rsidR="00074D31" w:rsidRPr="007534DF" w14:paraId="7E3983C5" w14:textId="77777777" w:rsidTr="00074D31">
        <w:tc>
          <w:tcPr>
            <w:tcW w:w="2700" w:type="dxa"/>
          </w:tcPr>
          <w:p w14:paraId="054C2935" w14:textId="7F0A1A02" w:rsidR="00074D31" w:rsidRDefault="00074D31" w:rsidP="00691D12">
            <w:pPr>
              <w:autoSpaceDE w:val="0"/>
              <w:autoSpaceDN w:val="0"/>
              <w:adjustRightInd w:val="0"/>
              <w:rPr>
                <w:rFonts w:ascii="Arial" w:hAnsi="Arial" w:cs="Arial"/>
              </w:rPr>
            </w:pPr>
            <w:r>
              <w:rPr>
                <w:rFonts w:ascii="Arial" w:hAnsi="Arial" w:cs="Arial"/>
              </w:rPr>
              <w:t>3:00 pm – 3:</w:t>
            </w:r>
            <w:r w:rsidR="00BF291E">
              <w:rPr>
                <w:rFonts w:ascii="Arial" w:hAnsi="Arial" w:cs="Arial"/>
              </w:rPr>
              <w:t>45</w:t>
            </w:r>
            <w:r>
              <w:rPr>
                <w:rFonts w:ascii="Arial" w:hAnsi="Arial" w:cs="Arial"/>
              </w:rPr>
              <w:t xml:space="preserve"> pm</w:t>
            </w:r>
          </w:p>
        </w:tc>
        <w:tc>
          <w:tcPr>
            <w:tcW w:w="6565" w:type="dxa"/>
          </w:tcPr>
          <w:p w14:paraId="606A6C40" w14:textId="7C22AC69" w:rsidR="00074D31" w:rsidRDefault="00BF291E" w:rsidP="00BF291E">
            <w:pPr>
              <w:autoSpaceDE w:val="0"/>
              <w:autoSpaceDN w:val="0"/>
              <w:adjustRightInd w:val="0"/>
              <w:rPr>
                <w:rFonts w:ascii="Arial" w:hAnsi="Arial" w:cs="Arial"/>
                <w:b/>
              </w:rPr>
            </w:pPr>
            <w:r>
              <w:rPr>
                <w:rFonts w:ascii="Arial" w:hAnsi="Arial" w:cs="Arial"/>
                <w:b/>
              </w:rPr>
              <w:t>Second Presenter</w:t>
            </w:r>
            <w:r w:rsidR="00586CF1">
              <w:rPr>
                <w:rFonts w:ascii="Arial" w:hAnsi="Arial" w:cs="Arial"/>
                <w:b/>
              </w:rPr>
              <w:t xml:space="preserve">, Laura </w:t>
            </w:r>
            <w:proofErr w:type="spellStart"/>
            <w:r w:rsidR="00586CF1">
              <w:rPr>
                <w:rFonts w:ascii="Arial" w:hAnsi="Arial" w:cs="Arial"/>
                <w:b/>
              </w:rPr>
              <w:t>Rocchio</w:t>
            </w:r>
            <w:proofErr w:type="spellEnd"/>
            <w:r w:rsidR="004E725A">
              <w:rPr>
                <w:rFonts w:ascii="Arial" w:hAnsi="Arial" w:cs="Arial"/>
                <w:b/>
              </w:rPr>
              <w:t xml:space="preserve"> </w:t>
            </w:r>
            <w:r w:rsidR="00586CF1">
              <w:rPr>
                <w:rFonts w:ascii="Arial" w:hAnsi="Arial" w:cs="Arial"/>
                <w:b/>
              </w:rPr>
              <w:t>- Director of Direct Services,</w:t>
            </w:r>
            <w:r w:rsidR="004E725A">
              <w:rPr>
                <w:rFonts w:ascii="Arial" w:hAnsi="Arial" w:cs="Arial"/>
                <w:b/>
              </w:rPr>
              <w:t xml:space="preserve"> Cory Parker, </w:t>
            </w:r>
            <w:r w:rsidR="004E725A" w:rsidRPr="004E725A">
              <w:rPr>
                <w:rFonts w:ascii="Arial" w:hAnsi="Arial" w:cs="Arial"/>
                <w:b/>
              </w:rPr>
              <w:t>Southeast Regional Representative</w:t>
            </w:r>
            <w:r w:rsidR="004E725A">
              <w:rPr>
                <w:rFonts w:ascii="Arial" w:hAnsi="Arial" w:cs="Arial"/>
                <w:b/>
              </w:rPr>
              <w:t>,</w:t>
            </w:r>
            <w:r w:rsidR="004E725A">
              <w:t xml:space="preserve"> </w:t>
            </w:r>
            <w:r w:rsidR="004E725A" w:rsidRPr="004E725A">
              <w:rPr>
                <w:rFonts w:ascii="Arial" w:hAnsi="Arial" w:cs="Arial"/>
                <w:b/>
              </w:rPr>
              <w:t>Helen Keller National Center</w:t>
            </w:r>
          </w:p>
          <w:p w14:paraId="55D5981D" w14:textId="064D5960" w:rsidR="00586CF1" w:rsidRPr="00586CF1" w:rsidRDefault="00586CF1" w:rsidP="00BF291E">
            <w:pPr>
              <w:autoSpaceDE w:val="0"/>
              <w:autoSpaceDN w:val="0"/>
              <w:adjustRightInd w:val="0"/>
              <w:rPr>
                <w:rFonts w:ascii="Arial" w:hAnsi="Arial" w:cs="Arial"/>
                <w:bCs/>
                <w:i/>
                <w:iCs/>
              </w:rPr>
            </w:pPr>
          </w:p>
        </w:tc>
      </w:tr>
      <w:tr w:rsidR="00074D31" w:rsidRPr="007534DF" w14:paraId="2840B7C2" w14:textId="77777777" w:rsidTr="00074D31">
        <w:tc>
          <w:tcPr>
            <w:tcW w:w="2700" w:type="dxa"/>
          </w:tcPr>
          <w:p w14:paraId="7F812AB4" w14:textId="1D919E2F" w:rsidR="00074D31" w:rsidRDefault="005814AA" w:rsidP="00691D12">
            <w:pPr>
              <w:autoSpaceDE w:val="0"/>
              <w:autoSpaceDN w:val="0"/>
              <w:adjustRightInd w:val="0"/>
              <w:rPr>
                <w:rFonts w:ascii="Arial" w:hAnsi="Arial" w:cs="Arial"/>
              </w:rPr>
            </w:pPr>
            <w:r>
              <w:rPr>
                <w:rFonts w:ascii="Arial" w:hAnsi="Arial" w:cs="Arial"/>
              </w:rPr>
              <w:t>3:</w:t>
            </w:r>
            <w:r w:rsidR="00BF291E">
              <w:rPr>
                <w:rFonts w:ascii="Arial" w:hAnsi="Arial" w:cs="Arial"/>
              </w:rPr>
              <w:t>45</w:t>
            </w:r>
            <w:r>
              <w:rPr>
                <w:rFonts w:ascii="Arial" w:hAnsi="Arial" w:cs="Arial"/>
              </w:rPr>
              <w:t xml:space="preserve"> pm – 4:</w:t>
            </w:r>
            <w:r w:rsidR="004E725A">
              <w:rPr>
                <w:rFonts w:ascii="Arial" w:hAnsi="Arial" w:cs="Arial"/>
              </w:rPr>
              <w:t>30</w:t>
            </w:r>
            <w:r>
              <w:rPr>
                <w:rFonts w:ascii="Arial" w:hAnsi="Arial" w:cs="Arial"/>
              </w:rPr>
              <w:t xml:space="preserve"> pm</w:t>
            </w:r>
          </w:p>
        </w:tc>
        <w:tc>
          <w:tcPr>
            <w:tcW w:w="6565" w:type="dxa"/>
          </w:tcPr>
          <w:p w14:paraId="10A68BE3" w14:textId="77777777" w:rsidR="00FA0A72" w:rsidRDefault="004E725A" w:rsidP="004E725A">
            <w:pPr>
              <w:autoSpaceDE w:val="0"/>
              <w:autoSpaceDN w:val="0"/>
              <w:adjustRightInd w:val="0"/>
              <w:rPr>
                <w:rFonts w:ascii="Arial" w:hAnsi="Arial" w:cs="Arial"/>
                <w:b/>
              </w:rPr>
            </w:pPr>
            <w:r>
              <w:rPr>
                <w:rFonts w:ascii="Arial" w:hAnsi="Arial" w:cs="Arial"/>
                <w:b/>
              </w:rPr>
              <w:t>Third Presenter, Barb Page – Senior Advocate Investigator</w:t>
            </w:r>
          </w:p>
          <w:p w14:paraId="624E7B2B" w14:textId="77777777" w:rsidR="004E725A" w:rsidRDefault="004E725A" w:rsidP="004E725A">
            <w:pPr>
              <w:autoSpaceDE w:val="0"/>
              <w:autoSpaceDN w:val="0"/>
              <w:adjustRightInd w:val="0"/>
              <w:rPr>
                <w:rFonts w:ascii="Arial" w:hAnsi="Arial" w:cs="Arial"/>
                <w:bCs/>
                <w:i/>
                <w:iCs/>
              </w:rPr>
            </w:pPr>
            <w:r>
              <w:rPr>
                <w:rFonts w:ascii="Arial" w:hAnsi="Arial" w:cs="Arial"/>
                <w:b/>
              </w:rPr>
              <w:t xml:space="preserve">Disability Rights Florida. </w:t>
            </w:r>
            <w:r>
              <w:rPr>
                <w:rFonts w:ascii="Arial" w:hAnsi="Arial" w:cs="Arial"/>
                <w:bCs/>
                <w:i/>
                <w:iCs/>
              </w:rPr>
              <w:t>Covid19 and Disability Advocacy</w:t>
            </w:r>
          </w:p>
          <w:p w14:paraId="06D804E7" w14:textId="5DA6C7DE" w:rsidR="004E725A" w:rsidRPr="004E725A" w:rsidRDefault="004E725A" w:rsidP="004E725A">
            <w:pPr>
              <w:autoSpaceDE w:val="0"/>
              <w:autoSpaceDN w:val="0"/>
              <w:adjustRightInd w:val="0"/>
              <w:rPr>
                <w:rFonts w:ascii="Arial" w:hAnsi="Arial" w:cs="Arial"/>
                <w:bCs/>
                <w:i/>
                <w:iCs/>
              </w:rPr>
            </w:pPr>
          </w:p>
        </w:tc>
      </w:tr>
      <w:tr w:rsidR="00E04E79" w:rsidRPr="007534DF" w14:paraId="093B4E8A" w14:textId="77777777" w:rsidTr="00074D31">
        <w:tc>
          <w:tcPr>
            <w:tcW w:w="2700" w:type="dxa"/>
            <w:shd w:val="clear" w:color="auto" w:fill="auto"/>
          </w:tcPr>
          <w:p w14:paraId="55D65CE6" w14:textId="36281216" w:rsidR="00E04E79" w:rsidRPr="007534DF" w:rsidRDefault="00DB726E" w:rsidP="00E04E79">
            <w:pPr>
              <w:autoSpaceDE w:val="0"/>
              <w:autoSpaceDN w:val="0"/>
              <w:adjustRightInd w:val="0"/>
              <w:rPr>
                <w:rFonts w:ascii="Arial" w:hAnsi="Arial" w:cs="Arial"/>
              </w:rPr>
            </w:pPr>
            <w:r>
              <w:rPr>
                <w:rFonts w:ascii="Arial" w:hAnsi="Arial" w:cs="Arial"/>
              </w:rPr>
              <w:t>4:</w:t>
            </w:r>
            <w:r w:rsidR="004E725A">
              <w:rPr>
                <w:rFonts w:ascii="Arial" w:hAnsi="Arial" w:cs="Arial"/>
              </w:rPr>
              <w:t>30</w:t>
            </w:r>
            <w:r>
              <w:rPr>
                <w:rFonts w:ascii="Arial" w:hAnsi="Arial" w:cs="Arial"/>
              </w:rPr>
              <w:t xml:space="preserve"> pm – 5:00 pm</w:t>
            </w:r>
          </w:p>
        </w:tc>
        <w:tc>
          <w:tcPr>
            <w:tcW w:w="6565" w:type="dxa"/>
            <w:shd w:val="clear" w:color="auto" w:fill="auto"/>
          </w:tcPr>
          <w:p w14:paraId="08993533" w14:textId="77777777" w:rsidR="004E725A" w:rsidRDefault="004E725A" w:rsidP="004E725A">
            <w:pPr>
              <w:autoSpaceDE w:val="0"/>
              <w:autoSpaceDN w:val="0"/>
              <w:adjustRightInd w:val="0"/>
              <w:rPr>
                <w:rFonts w:ascii="Arial" w:hAnsi="Arial" w:cs="Arial"/>
                <w:b/>
              </w:rPr>
            </w:pPr>
            <w:r>
              <w:rPr>
                <w:rFonts w:ascii="Arial" w:hAnsi="Arial" w:cs="Arial"/>
                <w:b/>
              </w:rPr>
              <w:t>February 2021 Meeting Planning</w:t>
            </w:r>
          </w:p>
          <w:p w14:paraId="789AABBB" w14:textId="77777777" w:rsidR="004E725A" w:rsidRDefault="004E725A" w:rsidP="004E725A">
            <w:pPr>
              <w:pStyle w:val="ListParagraph"/>
              <w:numPr>
                <w:ilvl w:val="0"/>
                <w:numId w:val="3"/>
              </w:numPr>
              <w:autoSpaceDE w:val="0"/>
              <w:autoSpaceDN w:val="0"/>
              <w:adjustRightInd w:val="0"/>
              <w:spacing w:after="160" w:line="259" w:lineRule="auto"/>
              <w:rPr>
                <w:rFonts w:ascii="Arial" w:hAnsi="Arial" w:cs="Arial"/>
                <w:bCs/>
              </w:rPr>
            </w:pPr>
            <w:r>
              <w:rPr>
                <w:rFonts w:ascii="Arial" w:hAnsi="Arial" w:cs="Arial"/>
                <w:bCs/>
              </w:rPr>
              <w:t>Date/Time/Duration</w:t>
            </w:r>
          </w:p>
          <w:p w14:paraId="60BB2CB4" w14:textId="77777777" w:rsidR="004E725A" w:rsidRDefault="004E725A" w:rsidP="004E725A">
            <w:pPr>
              <w:pStyle w:val="ListParagraph"/>
              <w:numPr>
                <w:ilvl w:val="0"/>
                <w:numId w:val="3"/>
              </w:numPr>
              <w:autoSpaceDE w:val="0"/>
              <w:autoSpaceDN w:val="0"/>
              <w:adjustRightInd w:val="0"/>
              <w:spacing w:after="160" w:line="259" w:lineRule="auto"/>
              <w:rPr>
                <w:rFonts w:ascii="Arial" w:hAnsi="Arial" w:cs="Arial"/>
                <w:bCs/>
              </w:rPr>
            </w:pPr>
            <w:r>
              <w:rPr>
                <w:rFonts w:ascii="Arial" w:hAnsi="Arial" w:cs="Arial"/>
                <w:bCs/>
              </w:rPr>
              <w:t>Virtual or In-Person</w:t>
            </w:r>
          </w:p>
          <w:p w14:paraId="07AED454" w14:textId="77777777" w:rsidR="004E725A" w:rsidRDefault="004E725A" w:rsidP="004E725A">
            <w:pPr>
              <w:pStyle w:val="ListParagraph"/>
              <w:numPr>
                <w:ilvl w:val="0"/>
                <w:numId w:val="3"/>
              </w:numPr>
              <w:autoSpaceDE w:val="0"/>
              <w:autoSpaceDN w:val="0"/>
              <w:adjustRightInd w:val="0"/>
              <w:spacing w:after="160" w:line="259" w:lineRule="auto"/>
              <w:rPr>
                <w:rFonts w:ascii="Arial" w:hAnsi="Arial" w:cs="Arial"/>
                <w:bCs/>
              </w:rPr>
            </w:pPr>
            <w:r>
              <w:rPr>
                <w:rFonts w:ascii="Arial" w:hAnsi="Arial" w:cs="Arial"/>
                <w:bCs/>
              </w:rPr>
              <w:t>Theme/Focus</w:t>
            </w:r>
          </w:p>
          <w:p w14:paraId="5914534F" w14:textId="32ECB571" w:rsidR="004E725A" w:rsidRDefault="004E725A" w:rsidP="004E725A">
            <w:pPr>
              <w:pStyle w:val="ListParagraph"/>
              <w:numPr>
                <w:ilvl w:val="0"/>
                <w:numId w:val="3"/>
              </w:numPr>
              <w:autoSpaceDE w:val="0"/>
              <w:autoSpaceDN w:val="0"/>
              <w:adjustRightInd w:val="0"/>
              <w:spacing w:after="160" w:line="259" w:lineRule="auto"/>
              <w:rPr>
                <w:rFonts w:ascii="Arial" w:hAnsi="Arial" w:cs="Arial"/>
                <w:bCs/>
              </w:rPr>
            </w:pPr>
            <w:r>
              <w:rPr>
                <w:rFonts w:ascii="Arial" w:hAnsi="Arial" w:cs="Arial"/>
                <w:bCs/>
              </w:rPr>
              <w:t>Legislature Visits</w:t>
            </w:r>
          </w:p>
          <w:p w14:paraId="2D67FC00" w14:textId="7C7989C2" w:rsidR="00503AB9" w:rsidRPr="004E725A" w:rsidRDefault="004E725A" w:rsidP="004E725A">
            <w:pPr>
              <w:pStyle w:val="ListParagraph"/>
              <w:numPr>
                <w:ilvl w:val="0"/>
                <w:numId w:val="3"/>
              </w:numPr>
              <w:autoSpaceDE w:val="0"/>
              <w:autoSpaceDN w:val="0"/>
              <w:adjustRightInd w:val="0"/>
              <w:spacing w:after="160" w:line="259" w:lineRule="auto"/>
              <w:rPr>
                <w:rFonts w:ascii="Arial" w:hAnsi="Arial" w:cs="Arial"/>
                <w:bCs/>
              </w:rPr>
            </w:pPr>
            <w:r w:rsidRPr="004E725A">
              <w:rPr>
                <w:rFonts w:ascii="Arial" w:hAnsi="Arial" w:cs="Arial"/>
                <w:bCs/>
              </w:rPr>
              <w:t>Suggested Presenters</w:t>
            </w:r>
            <w:r w:rsidRPr="004E725A">
              <w:rPr>
                <w:rFonts w:ascii="Arial" w:hAnsi="Arial" w:cs="Arial"/>
                <w:b/>
              </w:rPr>
              <w:t xml:space="preserve"> </w:t>
            </w:r>
          </w:p>
        </w:tc>
      </w:tr>
      <w:tr w:rsidR="00D612BD" w:rsidRPr="007534DF" w14:paraId="7F5892DC" w14:textId="77777777" w:rsidTr="00074D31">
        <w:tc>
          <w:tcPr>
            <w:tcW w:w="2700" w:type="dxa"/>
            <w:shd w:val="clear" w:color="auto" w:fill="auto"/>
          </w:tcPr>
          <w:p w14:paraId="1C731614" w14:textId="4DD5BAE2" w:rsidR="00D612BD" w:rsidRDefault="00D612BD" w:rsidP="00E04E79">
            <w:pPr>
              <w:autoSpaceDE w:val="0"/>
              <w:autoSpaceDN w:val="0"/>
              <w:adjustRightInd w:val="0"/>
              <w:rPr>
                <w:rFonts w:ascii="Arial" w:hAnsi="Arial" w:cs="Arial"/>
              </w:rPr>
            </w:pPr>
            <w:r>
              <w:rPr>
                <w:rFonts w:ascii="Arial" w:hAnsi="Arial" w:cs="Arial"/>
              </w:rPr>
              <w:t>5:00 pm</w:t>
            </w:r>
          </w:p>
        </w:tc>
        <w:tc>
          <w:tcPr>
            <w:tcW w:w="6565" w:type="dxa"/>
            <w:shd w:val="clear" w:color="auto" w:fill="auto"/>
          </w:tcPr>
          <w:p w14:paraId="07C783C2" w14:textId="77777777" w:rsidR="00DB726E" w:rsidRDefault="00DB726E" w:rsidP="00DB726E">
            <w:pPr>
              <w:autoSpaceDE w:val="0"/>
              <w:autoSpaceDN w:val="0"/>
              <w:adjustRightInd w:val="0"/>
              <w:rPr>
                <w:rFonts w:ascii="Arial" w:hAnsi="Arial" w:cs="Arial"/>
                <w:b/>
              </w:rPr>
            </w:pPr>
            <w:r>
              <w:rPr>
                <w:rFonts w:ascii="Arial" w:hAnsi="Arial" w:cs="Arial"/>
                <w:b/>
              </w:rPr>
              <w:t>Adjournment</w:t>
            </w:r>
          </w:p>
          <w:p w14:paraId="0622C7D3" w14:textId="0C1653D1" w:rsidR="00D612BD" w:rsidRDefault="00DB726E" w:rsidP="00DB726E">
            <w:pPr>
              <w:autoSpaceDE w:val="0"/>
              <w:autoSpaceDN w:val="0"/>
              <w:adjustRightInd w:val="0"/>
              <w:rPr>
                <w:rFonts w:ascii="Arial" w:hAnsi="Arial" w:cs="Arial"/>
                <w:b/>
              </w:rPr>
            </w:pPr>
            <w:r>
              <w:rPr>
                <w:rFonts w:ascii="Arial" w:hAnsi="Arial" w:cs="Arial"/>
                <w:i/>
              </w:rPr>
              <w:t>Glenna Ashton &amp; Debbe Hagner</w:t>
            </w:r>
            <w:r w:rsidRPr="007534DF">
              <w:rPr>
                <w:rFonts w:ascii="Arial" w:hAnsi="Arial" w:cs="Arial"/>
                <w:i/>
              </w:rPr>
              <w:t>, Chair</w:t>
            </w:r>
            <w:r>
              <w:rPr>
                <w:rFonts w:ascii="Arial" w:hAnsi="Arial" w:cs="Arial"/>
                <w:i/>
              </w:rPr>
              <w:t xml:space="preserve"> and Co-Chair</w:t>
            </w:r>
          </w:p>
        </w:tc>
      </w:tr>
    </w:tbl>
    <w:p w14:paraId="5D8BDB05" w14:textId="0409C8FC" w:rsidR="00AC5E90" w:rsidRDefault="00621C08" w:rsidP="005A2BE6">
      <w:pPr>
        <w:rPr>
          <w:rFonts w:ascii="Arial" w:hAnsi="Arial" w:cs="Arial"/>
          <w:i/>
        </w:rPr>
      </w:pPr>
      <w:r>
        <w:rPr>
          <w:rFonts w:ascii="Arial" w:hAnsi="Arial" w:cs="Arial"/>
          <w:i/>
        </w:rPr>
        <w:t>*</w:t>
      </w:r>
      <w:r w:rsidR="005A2BE6" w:rsidRPr="007534DF">
        <w:rPr>
          <w:rFonts w:ascii="Arial" w:hAnsi="Arial" w:cs="Arial"/>
          <w:i/>
        </w:rPr>
        <w:t>All times are approximate and may vary depending on</w:t>
      </w:r>
      <w:r w:rsidR="005A2BE6">
        <w:rPr>
          <w:rFonts w:ascii="Arial" w:hAnsi="Arial" w:cs="Arial"/>
          <w:i/>
        </w:rPr>
        <w:t xml:space="preserve"> FCCDHH business</w:t>
      </w:r>
    </w:p>
    <w:p w14:paraId="595E413B" w14:textId="77777777" w:rsidR="00C0257A" w:rsidRDefault="00C0257A" w:rsidP="005A2BE6"/>
    <w:sectPr w:rsidR="00C025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566B6" w14:textId="77777777" w:rsidR="00515A09" w:rsidRDefault="00515A09" w:rsidP="00781270">
      <w:pPr>
        <w:spacing w:after="0" w:line="240" w:lineRule="auto"/>
      </w:pPr>
      <w:r>
        <w:separator/>
      </w:r>
    </w:p>
  </w:endnote>
  <w:endnote w:type="continuationSeparator" w:id="0">
    <w:p w14:paraId="4C9FF249" w14:textId="77777777" w:rsidR="00515A09" w:rsidRDefault="00515A09" w:rsidP="0078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4639"/>
      <w:docPartObj>
        <w:docPartGallery w:val="Page Numbers (Bottom of Page)"/>
        <w:docPartUnique/>
      </w:docPartObj>
    </w:sdtPr>
    <w:sdtEndPr>
      <w:rPr>
        <w:noProof/>
      </w:rPr>
    </w:sdtEndPr>
    <w:sdtContent>
      <w:p w14:paraId="3542DBB2" w14:textId="77777777" w:rsidR="00AC5E90" w:rsidRDefault="00AC5E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31BCC" w14:textId="77777777" w:rsidR="00AC5E90" w:rsidRDefault="00AC5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183C8" w14:textId="77777777" w:rsidR="00515A09" w:rsidRDefault="00515A09" w:rsidP="00781270">
      <w:pPr>
        <w:spacing w:after="0" w:line="240" w:lineRule="auto"/>
      </w:pPr>
      <w:r>
        <w:separator/>
      </w:r>
    </w:p>
  </w:footnote>
  <w:footnote w:type="continuationSeparator" w:id="0">
    <w:p w14:paraId="5391A6B2" w14:textId="77777777" w:rsidR="00515A09" w:rsidRDefault="00515A09" w:rsidP="00781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7AA"/>
    <w:multiLevelType w:val="hybridMultilevel"/>
    <w:tmpl w:val="94C0F4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532567"/>
    <w:multiLevelType w:val="hybridMultilevel"/>
    <w:tmpl w:val="0EE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C7803"/>
    <w:multiLevelType w:val="hybridMultilevel"/>
    <w:tmpl w:val="D70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E6"/>
    <w:rsid w:val="000002B5"/>
    <w:rsid w:val="00006264"/>
    <w:rsid w:val="00017320"/>
    <w:rsid w:val="00050296"/>
    <w:rsid w:val="00074D31"/>
    <w:rsid w:val="00122F06"/>
    <w:rsid w:val="001328BC"/>
    <w:rsid w:val="001454EF"/>
    <w:rsid w:val="00160B9E"/>
    <w:rsid w:val="001919EF"/>
    <w:rsid w:val="001B085E"/>
    <w:rsid w:val="001B2BE2"/>
    <w:rsid w:val="001B3CFF"/>
    <w:rsid w:val="001C1918"/>
    <w:rsid w:val="00275626"/>
    <w:rsid w:val="00292463"/>
    <w:rsid w:val="002B1DC6"/>
    <w:rsid w:val="002B33F9"/>
    <w:rsid w:val="002C0061"/>
    <w:rsid w:val="002D35E4"/>
    <w:rsid w:val="003221DE"/>
    <w:rsid w:val="00327238"/>
    <w:rsid w:val="003340D8"/>
    <w:rsid w:val="00384FE6"/>
    <w:rsid w:val="00393CE0"/>
    <w:rsid w:val="003D3869"/>
    <w:rsid w:val="003D4011"/>
    <w:rsid w:val="003F19B2"/>
    <w:rsid w:val="0040674F"/>
    <w:rsid w:val="004268CD"/>
    <w:rsid w:val="00451A51"/>
    <w:rsid w:val="00465D58"/>
    <w:rsid w:val="004B3A75"/>
    <w:rsid w:val="004E725A"/>
    <w:rsid w:val="00503AB9"/>
    <w:rsid w:val="00504CBA"/>
    <w:rsid w:val="00507350"/>
    <w:rsid w:val="00515A09"/>
    <w:rsid w:val="00525F1A"/>
    <w:rsid w:val="005456BB"/>
    <w:rsid w:val="00555633"/>
    <w:rsid w:val="005814AA"/>
    <w:rsid w:val="00586CF1"/>
    <w:rsid w:val="005925D2"/>
    <w:rsid w:val="00593FCA"/>
    <w:rsid w:val="00595C20"/>
    <w:rsid w:val="005A2BE6"/>
    <w:rsid w:val="005C55DB"/>
    <w:rsid w:val="005D1BF3"/>
    <w:rsid w:val="005E16FF"/>
    <w:rsid w:val="00621C08"/>
    <w:rsid w:val="00625BF6"/>
    <w:rsid w:val="006270E5"/>
    <w:rsid w:val="006351B4"/>
    <w:rsid w:val="00643751"/>
    <w:rsid w:val="0067582E"/>
    <w:rsid w:val="00676E29"/>
    <w:rsid w:val="00684EFE"/>
    <w:rsid w:val="006903E1"/>
    <w:rsid w:val="00691D12"/>
    <w:rsid w:val="006B2CA0"/>
    <w:rsid w:val="006E47C5"/>
    <w:rsid w:val="006E4B1F"/>
    <w:rsid w:val="006F3EF8"/>
    <w:rsid w:val="00707834"/>
    <w:rsid w:val="007534DF"/>
    <w:rsid w:val="00781270"/>
    <w:rsid w:val="00795AEC"/>
    <w:rsid w:val="007B1D7B"/>
    <w:rsid w:val="007B6D6A"/>
    <w:rsid w:val="007E2A49"/>
    <w:rsid w:val="008177AF"/>
    <w:rsid w:val="00831323"/>
    <w:rsid w:val="00854F67"/>
    <w:rsid w:val="00856529"/>
    <w:rsid w:val="008779A9"/>
    <w:rsid w:val="00891089"/>
    <w:rsid w:val="00894B7D"/>
    <w:rsid w:val="008D4A0E"/>
    <w:rsid w:val="008F0D9E"/>
    <w:rsid w:val="008F369E"/>
    <w:rsid w:val="00907C59"/>
    <w:rsid w:val="00910F84"/>
    <w:rsid w:val="00927C9A"/>
    <w:rsid w:val="00936BEF"/>
    <w:rsid w:val="009A32D3"/>
    <w:rsid w:val="009E53B3"/>
    <w:rsid w:val="00A5385F"/>
    <w:rsid w:val="00A94455"/>
    <w:rsid w:val="00AA7759"/>
    <w:rsid w:val="00AC5E90"/>
    <w:rsid w:val="00AE20C5"/>
    <w:rsid w:val="00B103C2"/>
    <w:rsid w:val="00B12B9E"/>
    <w:rsid w:val="00B16732"/>
    <w:rsid w:val="00B21632"/>
    <w:rsid w:val="00B24B1A"/>
    <w:rsid w:val="00B468EB"/>
    <w:rsid w:val="00B50F54"/>
    <w:rsid w:val="00B6661C"/>
    <w:rsid w:val="00BA6623"/>
    <w:rsid w:val="00BD0790"/>
    <w:rsid w:val="00BF291E"/>
    <w:rsid w:val="00C0257A"/>
    <w:rsid w:val="00C41AF3"/>
    <w:rsid w:val="00C7505F"/>
    <w:rsid w:val="00C842CD"/>
    <w:rsid w:val="00CA68E8"/>
    <w:rsid w:val="00CD6F44"/>
    <w:rsid w:val="00CE0FC3"/>
    <w:rsid w:val="00D040DF"/>
    <w:rsid w:val="00D214F5"/>
    <w:rsid w:val="00D327C9"/>
    <w:rsid w:val="00D36CF0"/>
    <w:rsid w:val="00D612BD"/>
    <w:rsid w:val="00D9727D"/>
    <w:rsid w:val="00DB726E"/>
    <w:rsid w:val="00DC0821"/>
    <w:rsid w:val="00E03A4F"/>
    <w:rsid w:val="00E04E79"/>
    <w:rsid w:val="00E10BCA"/>
    <w:rsid w:val="00E33242"/>
    <w:rsid w:val="00E43BA2"/>
    <w:rsid w:val="00E468EB"/>
    <w:rsid w:val="00E65BBB"/>
    <w:rsid w:val="00ED684A"/>
    <w:rsid w:val="00F23B21"/>
    <w:rsid w:val="00F45377"/>
    <w:rsid w:val="00FA0A72"/>
    <w:rsid w:val="00FC595C"/>
    <w:rsid w:val="00FC667C"/>
    <w:rsid w:val="00FD49D5"/>
    <w:rsid w:val="00FD7B2C"/>
    <w:rsid w:val="00FE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6F02"/>
  <w15:chartTrackingRefBased/>
  <w15:docId w15:val="{9684656C-DDEF-4B26-9BE5-665D553B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BE6"/>
    <w:rPr>
      <w:color w:val="0000FF"/>
      <w:u w:val="single"/>
    </w:rPr>
  </w:style>
  <w:style w:type="table" w:styleId="TableGrid">
    <w:name w:val="Table Grid"/>
    <w:basedOn w:val="TableNormal"/>
    <w:uiPriority w:val="39"/>
    <w:rsid w:val="005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BE6"/>
    <w:pPr>
      <w:ind w:left="720"/>
      <w:contextualSpacing/>
    </w:pPr>
  </w:style>
  <w:style w:type="paragraph" w:styleId="Header">
    <w:name w:val="header"/>
    <w:basedOn w:val="Normal"/>
    <w:link w:val="HeaderChar"/>
    <w:uiPriority w:val="99"/>
    <w:unhideWhenUsed/>
    <w:rsid w:val="00781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70"/>
  </w:style>
  <w:style w:type="paragraph" w:styleId="Footer">
    <w:name w:val="footer"/>
    <w:basedOn w:val="Normal"/>
    <w:link w:val="FooterChar"/>
    <w:uiPriority w:val="99"/>
    <w:unhideWhenUsed/>
    <w:rsid w:val="00781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70"/>
  </w:style>
  <w:style w:type="paragraph" w:styleId="BalloonText">
    <w:name w:val="Balloon Text"/>
    <w:basedOn w:val="Normal"/>
    <w:link w:val="BalloonTextChar"/>
    <w:uiPriority w:val="99"/>
    <w:semiHidden/>
    <w:unhideWhenUsed/>
    <w:rsid w:val="00504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59104">
      <w:bodyDiv w:val="1"/>
      <w:marLeft w:val="0"/>
      <w:marRight w:val="0"/>
      <w:marTop w:val="0"/>
      <w:marBottom w:val="0"/>
      <w:divBdr>
        <w:top w:val="none" w:sz="0" w:space="0" w:color="auto"/>
        <w:left w:val="none" w:sz="0" w:space="0" w:color="auto"/>
        <w:bottom w:val="none" w:sz="0" w:space="0" w:color="auto"/>
        <w:right w:val="none" w:sz="0" w:space="0" w:color="auto"/>
      </w:divBdr>
    </w:div>
    <w:div w:id="1306861854">
      <w:bodyDiv w:val="1"/>
      <w:marLeft w:val="0"/>
      <w:marRight w:val="0"/>
      <w:marTop w:val="0"/>
      <w:marBottom w:val="0"/>
      <w:divBdr>
        <w:top w:val="none" w:sz="0" w:space="0" w:color="auto"/>
        <w:left w:val="none" w:sz="0" w:space="0" w:color="auto"/>
        <w:bottom w:val="none" w:sz="0" w:space="0" w:color="auto"/>
        <w:right w:val="none" w:sz="0" w:space="0" w:color="auto"/>
      </w:divBdr>
    </w:div>
    <w:div w:id="15863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mtext.net/player?event=FCCDH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ccd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Tiffany.Baylor@flhealth.gov</dc:creator>
  <cp:keywords/>
  <dc:description/>
  <cp:lastModifiedBy>Baylor, Tiffany</cp:lastModifiedBy>
  <cp:revision>2</cp:revision>
  <cp:lastPrinted>2020-11-02T14:49:00Z</cp:lastPrinted>
  <dcterms:created xsi:type="dcterms:W3CDTF">2020-11-02T15:39:00Z</dcterms:created>
  <dcterms:modified xsi:type="dcterms:W3CDTF">2020-11-02T15:39:00Z</dcterms:modified>
</cp:coreProperties>
</file>