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A5E06" w14:textId="77777777" w:rsidR="00AA2146" w:rsidRPr="00F1562F" w:rsidRDefault="00AA2146" w:rsidP="00223247">
      <w:pPr>
        <w:pStyle w:val="Header"/>
        <w:jc w:val="center"/>
        <w:rPr>
          <w:rFonts w:cs="Arial"/>
          <w:b/>
          <w:bCs/>
          <w:szCs w:val="22"/>
        </w:rPr>
      </w:pPr>
      <w:r w:rsidRPr="00F1562F">
        <w:rPr>
          <w:rFonts w:cs="Arial"/>
          <w:b/>
          <w:bCs/>
          <w:szCs w:val="22"/>
        </w:rPr>
        <w:t>Diabetes Advisory Council (DAC)</w:t>
      </w:r>
    </w:p>
    <w:p w14:paraId="5585DB3A" w14:textId="22AECF7F" w:rsidR="00AA2146" w:rsidRPr="00F1562F" w:rsidRDefault="00AA2146" w:rsidP="00223247">
      <w:pPr>
        <w:pStyle w:val="Header"/>
        <w:jc w:val="center"/>
        <w:rPr>
          <w:rFonts w:cs="Arial"/>
          <w:b/>
          <w:bCs/>
          <w:szCs w:val="22"/>
        </w:rPr>
      </w:pPr>
      <w:r w:rsidRPr="00F1562F">
        <w:rPr>
          <w:rFonts w:cs="Arial"/>
          <w:b/>
          <w:bCs/>
          <w:szCs w:val="22"/>
        </w:rPr>
        <w:t xml:space="preserve">Quarterly Meeting </w:t>
      </w:r>
      <w:r w:rsidR="006740BE">
        <w:rPr>
          <w:rFonts w:cs="Arial"/>
          <w:b/>
          <w:bCs/>
          <w:szCs w:val="22"/>
        </w:rPr>
        <w:t>Minutes</w:t>
      </w:r>
    </w:p>
    <w:p w14:paraId="0B38321D" w14:textId="73E65F5E" w:rsidR="00AA2146" w:rsidRPr="00F1562F" w:rsidRDefault="00425CD3" w:rsidP="00223247">
      <w:pPr>
        <w:pStyle w:val="Header"/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February 24, 2026</w:t>
      </w:r>
    </w:p>
    <w:p w14:paraId="14B08481" w14:textId="77777777" w:rsidR="00AA2146" w:rsidRPr="00F1562F" w:rsidRDefault="00AA2146" w:rsidP="00223247">
      <w:pPr>
        <w:pStyle w:val="Header"/>
        <w:jc w:val="center"/>
        <w:rPr>
          <w:rFonts w:cs="Arial"/>
          <w:b/>
          <w:bCs/>
          <w:szCs w:val="22"/>
        </w:rPr>
      </w:pPr>
    </w:p>
    <w:p w14:paraId="52D7F6A5" w14:textId="1642A34E" w:rsidR="00AA2146" w:rsidRPr="00F1562F" w:rsidRDefault="00FD1084" w:rsidP="00223247">
      <w:pPr>
        <w:jc w:val="center"/>
        <w:rPr>
          <w:rFonts w:cs="Arial"/>
          <w:b/>
          <w:bCs/>
          <w:szCs w:val="22"/>
        </w:rPr>
      </w:pPr>
      <w:r w:rsidRPr="00F1562F">
        <w:rPr>
          <w:rFonts w:cs="Arial"/>
          <w:b/>
          <w:bCs/>
          <w:szCs w:val="22"/>
        </w:rPr>
        <w:t xml:space="preserve">Meeting </w:t>
      </w:r>
      <w:r w:rsidR="00AA2146" w:rsidRPr="00F1562F">
        <w:rPr>
          <w:rFonts w:cs="Arial"/>
          <w:b/>
          <w:bCs/>
          <w:szCs w:val="22"/>
        </w:rPr>
        <w:t xml:space="preserve">Participants </w:t>
      </w:r>
    </w:p>
    <w:p w14:paraId="421DF11B" w14:textId="77777777" w:rsidR="00AA2146" w:rsidRPr="00F1562F" w:rsidRDefault="00AA2146" w:rsidP="00223247">
      <w:pPr>
        <w:rPr>
          <w:rFonts w:cs="Arial"/>
          <w:szCs w:val="22"/>
        </w:rPr>
        <w:sectPr w:rsidR="00AA2146" w:rsidRPr="00F1562F" w:rsidSect="00AA2146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B7787F" w14:textId="77777777" w:rsidR="00AA2146" w:rsidRPr="00F1562F" w:rsidRDefault="00AA2146" w:rsidP="00223247">
      <w:pPr>
        <w:rPr>
          <w:rFonts w:cs="Arial"/>
          <w:b/>
          <w:bCs/>
          <w:szCs w:val="2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55"/>
        <w:gridCol w:w="3257"/>
        <w:gridCol w:w="3257"/>
      </w:tblGrid>
      <w:tr w:rsidR="009B3BA5" w14:paraId="28F0D946" w14:textId="77777777" w:rsidTr="00C11853">
        <w:trPr>
          <w:trHeight w:val="532"/>
          <w:jc w:val="center"/>
        </w:trPr>
        <w:tc>
          <w:tcPr>
            <w:tcW w:w="3255" w:type="dxa"/>
            <w:vAlign w:val="center"/>
          </w:tcPr>
          <w:p w14:paraId="031AAAD3" w14:textId="1AB29CD0" w:rsidR="009B3BA5" w:rsidRDefault="00D16382" w:rsidP="00A42A3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DAC </w:t>
            </w:r>
            <w:r w:rsidR="0008638C">
              <w:rPr>
                <w:rFonts w:cs="Arial"/>
                <w:b/>
                <w:bCs/>
                <w:szCs w:val="22"/>
              </w:rPr>
              <w:t>Members Present</w:t>
            </w:r>
          </w:p>
        </w:tc>
        <w:tc>
          <w:tcPr>
            <w:tcW w:w="3257" w:type="dxa"/>
            <w:vAlign w:val="center"/>
          </w:tcPr>
          <w:p w14:paraId="3118110F" w14:textId="193A050B" w:rsidR="009B3BA5" w:rsidRDefault="008C5303" w:rsidP="00A42A3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Department of Health </w:t>
            </w:r>
            <w:r w:rsidR="00F27144">
              <w:rPr>
                <w:rFonts w:cs="Arial"/>
                <w:b/>
                <w:bCs/>
                <w:szCs w:val="22"/>
              </w:rPr>
              <w:t>Staff</w:t>
            </w:r>
          </w:p>
        </w:tc>
        <w:tc>
          <w:tcPr>
            <w:tcW w:w="3257" w:type="dxa"/>
            <w:vAlign w:val="center"/>
          </w:tcPr>
          <w:p w14:paraId="03532CF8" w14:textId="733DED15" w:rsidR="009B3BA5" w:rsidRDefault="00F27144" w:rsidP="00A42A3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Guests</w:t>
            </w:r>
          </w:p>
        </w:tc>
      </w:tr>
      <w:tr w:rsidR="009B3BA5" w14:paraId="43AD4BDA" w14:textId="77777777" w:rsidTr="00C11853">
        <w:trPr>
          <w:trHeight w:val="530"/>
          <w:jc w:val="center"/>
        </w:trPr>
        <w:tc>
          <w:tcPr>
            <w:tcW w:w="3255" w:type="dxa"/>
            <w:vAlign w:val="center"/>
          </w:tcPr>
          <w:p w14:paraId="3ACC083B" w14:textId="3374FB7A" w:rsidR="009B3BA5" w:rsidRPr="00EF505B" w:rsidRDefault="001D4F86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Dr. Joseph Chebli</w:t>
            </w:r>
          </w:p>
        </w:tc>
        <w:tc>
          <w:tcPr>
            <w:tcW w:w="3257" w:type="dxa"/>
            <w:vAlign w:val="center"/>
          </w:tcPr>
          <w:p w14:paraId="406499F3" w14:textId="507591DD" w:rsidR="009B3BA5" w:rsidRPr="00EF505B" w:rsidRDefault="00CF0D1E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Sarah Grant</w:t>
            </w:r>
          </w:p>
        </w:tc>
        <w:tc>
          <w:tcPr>
            <w:tcW w:w="3257" w:type="dxa"/>
            <w:vAlign w:val="center"/>
          </w:tcPr>
          <w:p w14:paraId="6E72C2EF" w14:textId="035BD3AA" w:rsidR="009B3BA5" w:rsidRPr="00EF505B" w:rsidRDefault="00A62E1B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Dr. Francesco Vendrame</w:t>
            </w:r>
          </w:p>
        </w:tc>
      </w:tr>
      <w:tr w:rsidR="001D4F86" w14:paraId="75E041E0" w14:textId="77777777" w:rsidTr="00C11853">
        <w:trPr>
          <w:trHeight w:val="532"/>
          <w:jc w:val="center"/>
        </w:trPr>
        <w:tc>
          <w:tcPr>
            <w:tcW w:w="3255" w:type="dxa"/>
            <w:vAlign w:val="center"/>
          </w:tcPr>
          <w:p w14:paraId="6A43BBF1" w14:textId="73241157" w:rsidR="001D4F86" w:rsidRPr="00EF505B" w:rsidRDefault="001D4F86" w:rsidP="00A42A3F">
            <w:pPr>
              <w:jc w:val="center"/>
              <w:rPr>
                <w:rFonts w:cs="Arial"/>
                <w:szCs w:val="22"/>
              </w:rPr>
            </w:pPr>
            <w:r w:rsidRPr="00EF505B">
              <w:rPr>
                <w:rFonts w:cs="Arial"/>
                <w:szCs w:val="22"/>
              </w:rPr>
              <w:t>Nancy Murphy</w:t>
            </w:r>
          </w:p>
        </w:tc>
        <w:tc>
          <w:tcPr>
            <w:tcW w:w="3257" w:type="dxa"/>
            <w:vAlign w:val="center"/>
          </w:tcPr>
          <w:p w14:paraId="438DECE9" w14:textId="146D5F19" w:rsidR="001D4F86" w:rsidRPr="00EF505B" w:rsidRDefault="001D4F86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Tara Hylton</w:t>
            </w:r>
          </w:p>
        </w:tc>
        <w:tc>
          <w:tcPr>
            <w:tcW w:w="3257" w:type="dxa"/>
            <w:vAlign w:val="center"/>
          </w:tcPr>
          <w:p w14:paraId="36C670C0" w14:textId="21543F69" w:rsidR="001D4F86" w:rsidRPr="00EF505B" w:rsidRDefault="001E1AAD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Lucille Beseler</w:t>
            </w:r>
          </w:p>
        </w:tc>
      </w:tr>
      <w:tr w:rsidR="00C11853" w14:paraId="34277F7E" w14:textId="77777777" w:rsidTr="00C11853">
        <w:trPr>
          <w:trHeight w:val="532"/>
          <w:jc w:val="center"/>
        </w:trPr>
        <w:tc>
          <w:tcPr>
            <w:tcW w:w="3255" w:type="dxa"/>
            <w:vAlign w:val="center"/>
          </w:tcPr>
          <w:p w14:paraId="374C1D32" w14:textId="49BA371B" w:rsidR="00C11853" w:rsidRPr="00EF505B" w:rsidRDefault="00C11853" w:rsidP="00A42A3F">
            <w:pPr>
              <w:jc w:val="center"/>
              <w:rPr>
                <w:rFonts w:cs="Arial"/>
                <w:szCs w:val="22"/>
              </w:rPr>
            </w:pPr>
            <w:r w:rsidRPr="00EF505B">
              <w:rPr>
                <w:rFonts w:cs="Arial"/>
                <w:szCs w:val="22"/>
              </w:rPr>
              <w:t>Bridget Jennings</w:t>
            </w:r>
          </w:p>
        </w:tc>
        <w:tc>
          <w:tcPr>
            <w:tcW w:w="3257" w:type="dxa"/>
            <w:vAlign w:val="center"/>
          </w:tcPr>
          <w:p w14:paraId="7E08D383" w14:textId="289E7B24" w:rsidR="00C11853" w:rsidRPr="00EF505B" w:rsidRDefault="00C11853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Towana Reddick</w:t>
            </w:r>
          </w:p>
        </w:tc>
        <w:tc>
          <w:tcPr>
            <w:tcW w:w="3257" w:type="dxa"/>
            <w:vAlign w:val="center"/>
          </w:tcPr>
          <w:p w14:paraId="33A74C51" w14:textId="3B55AD21" w:rsidR="00C11853" w:rsidRPr="00EF505B" w:rsidRDefault="00C11853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Gregg Laskoski</w:t>
            </w:r>
          </w:p>
        </w:tc>
      </w:tr>
      <w:tr w:rsidR="00C11853" w14:paraId="65B16447" w14:textId="77777777" w:rsidTr="00C11853">
        <w:trPr>
          <w:trHeight w:val="532"/>
          <w:jc w:val="center"/>
        </w:trPr>
        <w:tc>
          <w:tcPr>
            <w:tcW w:w="3255" w:type="dxa"/>
            <w:vAlign w:val="center"/>
          </w:tcPr>
          <w:p w14:paraId="6A52C3DC" w14:textId="7E4832F3" w:rsidR="00C11853" w:rsidRPr="00EF505B" w:rsidRDefault="00C11853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Dr. Melvin Price</w:t>
            </w:r>
          </w:p>
        </w:tc>
        <w:tc>
          <w:tcPr>
            <w:tcW w:w="3257" w:type="dxa"/>
            <w:vAlign w:val="center"/>
          </w:tcPr>
          <w:p w14:paraId="0430CCE1" w14:textId="78992ED2" w:rsidR="00C11853" w:rsidRPr="00EF505B" w:rsidRDefault="00C11853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Katrina Rivers</w:t>
            </w:r>
          </w:p>
        </w:tc>
        <w:tc>
          <w:tcPr>
            <w:tcW w:w="3257" w:type="dxa"/>
            <w:vAlign w:val="center"/>
          </w:tcPr>
          <w:p w14:paraId="5F30942D" w14:textId="2828C6B3" w:rsidR="00C11853" w:rsidRPr="00EF505B" w:rsidRDefault="00C11853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Lynn Howard</w:t>
            </w:r>
          </w:p>
        </w:tc>
      </w:tr>
      <w:tr w:rsidR="00C11853" w14:paraId="6C12BDBC" w14:textId="77777777" w:rsidTr="00C11853">
        <w:trPr>
          <w:trHeight w:val="532"/>
          <w:jc w:val="center"/>
        </w:trPr>
        <w:tc>
          <w:tcPr>
            <w:tcW w:w="3255" w:type="dxa"/>
            <w:vAlign w:val="center"/>
          </w:tcPr>
          <w:p w14:paraId="6160E124" w14:textId="77777777" w:rsidR="00C11853" w:rsidRPr="00EF505B" w:rsidRDefault="00C11853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5CAA0AC0" w14:textId="29F13086" w:rsidR="00C11853" w:rsidRPr="00EF505B" w:rsidRDefault="00C11853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Jenifer Ballouk</w:t>
            </w:r>
          </w:p>
        </w:tc>
        <w:tc>
          <w:tcPr>
            <w:tcW w:w="3257" w:type="dxa"/>
            <w:vAlign w:val="center"/>
          </w:tcPr>
          <w:p w14:paraId="026B5E71" w14:textId="7BC218F6" w:rsidR="00C11853" w:rsidRPr="00EF505B" w:rsidRDefault="00E267D2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Errick Farmer</w:t>
            </w:r>
          </w:p>
        </w:tc>
      </w:tr>
      <w:tr w:rsidR="00C11853" w14:paraId="389CBDBB" w14:textId="77777777" w:rsidTr="00C11853">
        <w:trPr>
          <w:trHeight w:val="532"/>
          <w:jc w:val="center"/>
        </w:trPr>
        <w:tc>
          <w:tcPr>
            <w:tcW w:w="3255" w:type="dxa"/>
            <w:vAlign w:val="center"/>
          </w:tcPr>
          <w:p w14:paraId="6640A4E8" w14:textId="77777777" w:rsidR="00C11853" w:rsidRPr="00EF505B" w:rsidRDefault="00C11853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59033E25" w14:textId="266B1AD0" w:rsidR="00C11853" w:rsidRDefault="00C11853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Laura Corbin</w:t>
            </w:r>
          </w:p>
        </w:tc>
        <w:tc>
          <w:tcPr>
            <w:tcW w:w="3257" w:type="dxa"/>
            <w:vAlign w:val="center"/>
          </w:tcPr>
          <w:p w14:paraId="6C73FC23" w14:textId="16A4E662" w:rsidR="00C11853" w:rsidRDefault="00C11853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Morgan Panzirer</w:t>
            </w:r>
          </w:p>
        </w:tc>
      </w:tr>
      <w:tr w:rsidR="00C11853" w14:paraId="1F34D61A" w14:textId="77777777" w:rsidTr="00C11853">
        <w:trPr>
          <w:trHeight w:val="521"/>
          <w:jc w:val="center"/>
        </w:trPr>
        <w:tc>
          <w:tcPr>
            <w:tcW w:w="3255" w:type="dxa"/>
            <w:vAlign w:val="center"/>
          </w:tcPr>
          <w:p w14:paraId="3727BAFE" w14:textId="53343BE8" w:rsidR="00C11853" w:rsidRPr="00EF505B" w:rsidRDefault="00C11853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0A3D6530" w14:textId="63994B5B" w:rsidR="00C11853" w:rsidRDefault="00266B4A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Dr. </w:t>
            </w:r>
            <w:r w:rsidR="00C11853">
              <w:rPr>
                <w:rFonts w:cs="Arial"/>
                <w:szCs w:val="22"/>
              </w:rPr>
              <w:t>Edward Clark</w:t>
            </w:r>
          </w:p>
        </w:tc>
        <w:tc>
          <w:tcPr>
            <w:tcW w:w="3257" w:type="dxa"/>
            <w:vAlign w:val="center"/>
          </w:tcPr>
          <w:p w14:paraId="705F9DC7" w14:textId="4F2701A3" w:rsidR="00C11853" w:rsidRPr="00EF505B" w:rsidRDefault="00C11853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Joe Balavage</w:t>
            </w:r>
          </w:p>
        </w:tc>
      </w:tr>
      <w:tr w:rsidR="00C11853" w14:paraId="62C9DE8A" w14:textId="77777777" w:rsidTr="00C11853">
        <w:trPr>
          <w:trHeight w:val="521"/>
          <w:jc w:val="center"/>
        </w:trPr>
        <w:tc>
          <w:tcPr>
            <w:tcW w:w="3255" w:type="dxa"/>
            <w:vAlign w:val="center"/>
          </w:tcPr>
          <w:p w14:paraId="19C8C31B" w14:textId="77777777" w:rsidR="00C11853" w:rsidRPr="00EF505B" w:rsidRDefault="00C11853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45F1A053" w14:textId="04A8EE12" w:rsidR="00C11853" w:rsidRDefault="00C11853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Jennifer Waskovich</w:t>
            </w:r>
          </w:p>
        </w:tc>
        <w:tc>
          <w:tcPr>
            <w:tcW w:w="3257" w:type="dxa"/>
            <w:vAlign w:val="center"/>
          </w:tcPr>
          <w:p w14:paraId="61A06EDC" w14:textId="753F9445" w:rsidR="00F07C9A" w:rsidRPr="00EF505B" w:rsidRDefault="00F07C9A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Brittany DeBord</w:t>
            </w:r>
          </w:p>
        </w:tc>
      </w:tr>
      <w:tr w:rsidR="00C646F5" w14:paraId="7EE3CD43" w14:textId="77777777" w:rsidTr="00C11853">
        <w:trPr>
          <w:trHeight w:val="521"/>
          <w:jc w:val="center"/>
        </w:trPr>
        <w:tc>
          <w:tcPr>
            <w:tcW w:w="3255" w:type="dxa"/>
            <w:vAlign w:val="center"/>
          </w:tcPr>
          <w:p w14:paraId="775279F0" w14:textId="77777777" w:rsidR="00C646F5" w:rsidRPr="00EF505B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321CF5FB" w14:textId="5FC1E468" w:rsidR="00C646F5" w:rsidRDefault="00C646F5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LeeAnne Stephens</w:t>
            </w:r>
          </w:p>
        </w:tc>
        <w:tc>
          <w:tcPr>
            <w:tcW w:w="3257" w:type="dxa"/>
            <w:vAlign w:val="center"/>
          </w:tcPr>
          <w:p w14:paraId="1C157986" w14:textId="10D94D65" w:rsidR="00C646F5" w:rsidRPr="00EF505B" w:rsidRDefault="00C646F5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Kieran Gabel</w:t>
            </w:r>
          </w:p>
        </w:tc>
      </w:tr>
      <w:tr w:rsidR="00C646F5" w14:paraId="677CACFB" w14:textId="77777777" w:rsidTr="00C11853">
        <w:trPr>
          <w:trHeight w:val="521"/>
          <w:jc w:val="center"/>
        </w:trPr>
        <w:tc>
          <w:tcPr>
            <w:tcW w:w="3255" w:type="dxa"/>
            <w:vAlign w:val="center"/>
          </w:tcPr>
          <w:p w14:paraId="5B084AF5" w14:textId="77777777" w:rsidR="00C646F5" w:rsidRPr="00EF505B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6830711E" w14:textId="4FF66F7B" w:rsidR="00C646F5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25707D1E" w14:textId="7B7ADDB3" w:rsidR="00C646F5" w:rsidRPr="00EF505B" w:rsidRDefault="00C646F5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Krissy Schneider</w:t>
            </w:r>
          </w:p>
        </w:tc>
      </w:tr>
      <w:tr w:rsidR="00C646F5" w14:paraId="76C9720C" w14:textId="77777777" w:rsidTr="00C11853">
        <w:trPr>
          <w:trHeight w:val="521"/>
          <w:jc w:val="center"/>
        </w:trPr>
        <w:tc>
          <w:tcPr>
            <w:tcW w:w="3255" w:type="dxa"/>
            <w:vAlign w:val="center"/>
          </w:tcPr>
          <w:p w14:paraId="27D5F3EA" w14:textId="77777777" w:rsidR="00C646F5" w:rsidRPr="00EF505B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55FB32AC" w14:textId="3C1F9B73" w:rsidR="00C646F5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20D3C215" w14:textId="33981D34" w:rsidR="00C646F5" w:rsidRDefault="00C646F5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Julianne Lally</w:t>
            </w:r>
          </w:p>
        </w:tc>
      </w:tr>
      <w:tr w:rsidR="00C646F5" w14:paraId="41F9C212" w14:textId="77777777" w:rsidTr="00C11853">
        <w:trPr>
          <w:trHeight w:val="521"/>
          <w:jc w:val="center"/>
        </w:trPr>
        <w:tc>
          <w:tcPr>
            <w:tcW w:w="3255" w:type="dxa"/>
            <w:vAlign w:val="center"/>
          </w:tcPr>
          <w:p w14:paraId="6A537C8C" w14:textId="77777777" w:rsidR="00C646F5" w:rsidRPr="00EF505B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1FDDFC59" w14:textId="239B557C" w:rsidR="00C646F5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2226B4FB" w14:textId="6DA5336C" w:rsidR="00C646F5" w:rsidRPr="00EF505B" w:rsidRDefault="00C646F5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Elizabeth Morgan</w:t>
            </w:r>
          </w:p>
        </w:tc>
      </w:tr>
      <w:tr w:rsidR="00C646F5" w14:paraId="04981D20" w14:textId="77777777" w:rsidTr="00C11853">
        <w:trPr>
          <w:trHeight w:val="521"/>
          <w:jc w:val="center"/>
        </w:trPr>
        <w:tc>
          <w:tcPr>
            <w:tcW w:w="3255" w:type="dxa"/>
            <w:vAlign w:val="center"/>
          </w:tcPr>
          <w:p w14:paraId="15FCC34B" w14:textId="77777777" w:rsidR="00C646F5" w:rsidRPr="00EF505B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1CDCDA3B" w14:textId="77777777" w:rsidR="00C646F5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5FACD5EF" w14:textId="0ACE9D7F" w:rsidR="00C646F5" w:rsidRPr="00EF505B" w:rsidRDefault="00C646F5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Hailey </w:t>
            </w:r>
            <w:r w:rsidR="00584C5C">
              <w:rPr>
                <w:rFonts w:cs="Arial"/>
                <w:szCs w:val="22"/>
              </w:rPr>
              <w:t>Las</w:t>
            </w:r>
          </w:p>
        </w:tc>
      </w:tr>
      <w:tr w:rsidR="00C646F5" w14:paraId="51268010" w14:textId="77777777" w:rsidTr="00C11853">
        <w:trPr>
          <w:trHeight w:val="521"/>
          <w:jc w:val="center"/>
        </w:trPr>
        <w:tc>
          <w:tcPr>
            <w:tcW w:w="3255" w:type="dxa"/>
            <w:vAlign w:val="center"/>
          </w:tcPr>
          <w:p w14:paraId="42C14F74" w14:textId="77777777" w:rsidR="00C646F5" w:rsidRPr="00EF505B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0D11FD4B" w14:textId="77777777" w:rsidR="00C646F5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062EEC28" w14:textId="009CAD89" w:rsidR="00C646F5" w:rsidRDefault="00C646F5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Brianna</w:t>
            </w:r>
          </w:p>
        </w:tc>
      </w:tr>
      <w:tr w:rsidR="00C646F5" w14:paraId="5ACB9C09" w14:textId="77777777" w:rsidTr="00C11853">
        <w:trPr>
          <w:trHeight w:val="521"/>
          <w:jc w:val="center"/>
        </w:trPr>
        <w:tc>
          <w:tcPr>
            <w:tcW w:w="3255" w:type="dxa"/>
            <w:vAlign w:val="center"/>
          </w:tcPr>
          <w:p w14:paraId="05A1AC43" w14:textId="77777777" w:rsidR="00C646F5" w:rsidRPr="00EF505B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265A414F" w14:textId="77777777" w:rsidR="00C646F5" w:rsidRDefault="00C646F5" w:rsidP="00A42A3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6F884BAA" w14:textId="15BA222F" w:rsidR="00C646F5" w:rsidRDefault="00C646F5" w:rsidP="00A42A3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Matt</w:t>
            </w:r>
          </w:p>
        </w:tc>
      </w:tr>
    </w:tbl>
    <w:p w14:paraId="7CDF2301" w14:textId="100B541A" w:rsidR="00AF169D" w:rsidRPr="00AF169D" w:rsidRDefault="00AF169D" w:rsidP="008D0BB6">
      <w:pPr>
        <w:rPr>
          <w:rFonts w:cs="Arial"/>
          <w:szCs w:val="22"/>
        </w:rPr>
      </w:pPr>
      <w:r w:rsidRPr="00AF169D">
        <w:rPr>
          <w:rFonts w:cs="Arial"/>
          <w:szCs w:val="22"/>
        </w:rPr>
        <w:lastRenderedPageBreak/>
        <w:t>Note: Any DAC member who tried unsuccessfully to participate by phone</w:t>
      </w:r>
      <w:r w:rsidR="00161B52">
        <w:rPr>
          <w:rFonts w:cs="Arial"/>
          <w:szCs w:val="22"/>
        </w:rPr>
        <w:t>,</w:t>
      </w:r>
      <w:r w:rsidRPr="00AF169D">
        <w:rPr>
          <w:rFonts w:cs="Arial"/>
          <w:szCs w:val="22"/>
        </w:rPr>
        <w:t xml:space="preserve"> should email Sarah Grant (Sarah.Grant@FLHealth.gov) so their absence can be marked as excused.</w:t>
      </w:r>
    </w:p>
    <w:p w14:paraId="58D54D38" w14:textId="77777777" w:rsidR="00AF169D" w:rsidRDefault="00AF169D" w:rsidP="00223247">
      <w:pPr>
        <w:rPr>
          <w:rFonts w:cs="Arial"/>
          <w:b/>
          <w:bCs/>
          <w:szCs w:val="22"/>
          <w:u w:val="single"/>
        </w:rPr>
      </w:pPr>
    </w:p>
    <w:p w14:paraId="497F27A3" w14:textId="77777777" w:rsidR="00AF169D" w:rsidRDefault="00AF169D" w:rsidP="00223247">
      <w:pPr>
        <w:rPr>
          <w:rFonts w:cs="Arial"/>
          <w:b/>
          <w:bCs/>
          <w:szCs w:val="22"/>
          <w:u w:val="single"/>
        </w:rPr>
      </w:pPr>
    </w:p>
    <w:p w14:paraId="5A199746" w14:textId="77777777" w:rsidR="00AA2146" w:rsidRPr="007467F7" w:rsidRDefault="00AA2146" w:rsidP="00022DEF">
      <w:pPr>
        <w:rPr>
          <w:rFonts w:cs="Arial"/>
          <w:b/>
          <w:bCs/>
        </w:rPr>
      </w:pPr>
      <w:r w:rsidRPr="574BE146">
        <w:rPr>
          <w:rFonts w:cs="Arial"/>
          <w:b/>
          <w:bCs/>
        </w:rPr>
        <w:t xml:space="preserve">Welcome: </w:t>
      </w:r>
    </w:p>
    <w:p w14:paraId="105BA739" w14:textId="05F4C65C" w:rsidR="00DD32E4" w:rsidRDefault="00795383" w:rsidP="00022DEF">
      <w:pPr>
        <w:rPr>
          <w:rFonts w:cs="Arial"/>
        </w:rPr>
      </w:pPr>
      <w:r>
        <w:rPr>
          <w:rFonts w:cs="Arial"/>
        </w:rPr>
        <w:t>Dr. Chebli</w:t>
      </w:r>
      <w:r w:rsidR="00AA2146" w:rsidRPr="574BE146">
        <w:rPr>
          <w:rFonts w:cs="Arial"/>
        </w:rPr>
        <w:t xml:space="preserve"> called the meeting to order at 2</w:t>
      </w:r>
      <w:r w:rsidR="00562CB1" w:rsidRPr="574BE146">
        <w:rPr>
          <w:rFonts w:cs="Arial"/>
        </w:rPr>
        <w:t xml:space="preserve"> </w:t>
      </w:r>
      <w:r w:rsidR="00AA2146" w:rsidRPr="574BE146">
        <w:rPr>
          <w:rFonts w:cs="Arial"/>
        </w:rPr>
        <w:t>p</w:t>
      </w:r>
      <w:r w:rsidR="00562CB1" w:rsidRPr="574BE146">
        <w:rPr>
          <w:rFonts w:cs="Arial"/>
        </w:rPr>
        <w:t>.</w:t>
      </w:r>
      <w:r w:rsidR="00AA2146" w:rsidRPr="574BE146">
        <w:rPr>
          <w:rFonts w:cs="Arial"/>
        </w:rPr>
        <w:t>m.</w:t>
      </w:r>
      <w:r w:rsidR="00BF6737" w:rsidRPr="574BE146">
        <w:rPr>
          <w:rFonts w:cs="Arial"/>
        </w:rPr>
        <w:t xml:space="preserve">  </w:t>
      </w:r>
    </w:p>
    <w:p w14:paraId="5BD30708" w14:textId="77777777" w:rsidR="00DD32E4" w:rsidRDefault="00DD32E4" w:rsidP="00022DEF">
      <w:pPr>
        <w:rPr>
          <w:rFonts w:cs="Arial"/>
        </w:rPr>
      </w:pPr>
    </w:p>
    <w:p w14:paraId="4E0D597E" w14:textId="2F8F1A00" w:rsidR="003E393F" w:rsidRPr="003E393F" w:rsidRDefault="003E393F" w:rsidP="00022DEF">
      <w:pPr>
        <w:rPr>
          <w:rFonts w:cs="Arial"/>
          <w:b/>
          <w:bCs/>
        </w:rPr>
      </w:pPr>
      <w:r w:rsidRPr="003E393F">
        <w:rPr>
          <w:rFonts w:cs="Arial"/>
          <w:b/>
          <w:bCs/>
        </w:rPr>
        <w:t>Review of Minutes from November 18, 2025 DAC meeting:</w:t>
      </w:r>
    </w:p>
    <w:p w14:paraId="36C714E1" w14:textId="41720A51" w:rsidR="003E393F" w:rsidRDefault="00DA2978" w:rsidP="00022DEF">
      <w:pPr>
        <w:rPr>
          <w:rFonts w:cs="Arial"/>
        </w:rPr>
      </w:pPr>
      <w:r>
        <w:rPr>
          <w:rFonts w:cs="Arial"/>
        </w:rPr>
        <w:t>An overview of the November meeting minutes w</w:t>
      </w:r>
      <w:r w:rsidR="001A2363">
        <w:rPr>
          <w:rFonts w:cs="Arial"/>
        </w:rPr>
        <w:t xml:space="preserve">as </w:t>
      </w:r>
      <w:r>
        <w:rPr>
          <w:rFonts w:cs="Arial"/>
        </w:rPr>
        <w:t>provided.</w:t>
      </w:r>
      <w:r w:rsidR="009363BC">
        <w:rPr>
          <w:rFonts w:cs="Arial"/>
        </w:rPr>
        <w:t xml:space="preserve"> </w:t>
      </w:r>
      <w:r w:rsidR="001A2363">
        <w:rPr>
          <w:rFonts w:cs="Arial"/>
        </w:rPr>
        <w:t xml:space="preserve">The minutes were </w:t>
      </w:r>
      <w:r w:rsidR="003F6873">
        <w:rPr>
          <w:rFonts w:cs="Arial"/>
        </w:rPr>
        <w:t xml:space="preserve">approved by Dr. Chebli, seconded by Nancy Murphy, </w:t>
      </w:r>
      <w:r w:rsidR="00E47640">
        <w:rPr>
          <w:rFonts w:cs="Arial"/>
        </w:rPr>
        <w:t>and unanimously accepted.</w:t>
      </w:r>
    </w:p>
    <w:p w14:paraId="229BAEF0" w14:textId="77777777" w:rsidR="0055307A" w:rsidRDefault="0055307A" w:rsidP="00022DEF">
      <w:pPr>
        <w:rPr>
          <w:rFonts w:cs="Arial"/>
        </w:rPr>
      </w:pPr>
    </w:p>
    <w:p w14:paraId="46293C13" w14:textId="46FEFADB" w:rsidR="00DD32E4" w:rsidRPr="00DD32E4" w:rsidRDefault="00DD32E4" w:rsidP="00022DEF">
      <w:pPr>
        <w:rPr>
          <w:rFonts w:cs="Arial"/>
          <w:b/>
          <w:bCs/>
        </w:rPr>
      </w:pPr>
      <w:r w:rsidRPr="574BE146">
        <w:rPr>
          <w:rFonts w:cs="Arial"/>
          <w:b/>
          <w:bCs/>
        </w:rPr>
        <w:t>Announcements from Bureau of Chronic Disease Prevention:</w:t>
      </w:r>
    </w:p>
    <w:p w14:paraId="5BCD8D12" w14:textId="736273E2" w:rsidR="00622A8B" w:rsidRDefault="007F6EE5" w:rsidP="00022DEF">
      <w:pPr>
        <w:rPr>
          <w:rFonts w:cs="Arial"/>
        </w:rPr>
      </w:pPr>
      <w:r>
        <w:rPr>
          <w:rFonts w:cs="Arial"/>
        </w:rPr>
        <w:t xml:space="preserve">Diabetes Prevention and Management Program team presented at </w:t>
      </w:r>
      <w:r w:rsidR="00425CD3">
        <w:rPr>
          <w:rFonts w:cs="Arial"/>
        </w:rPr>
        <w:t>a recent</w:t>
      </w:r>
      <w:r w:rsidR="00F64D23">
        <w:rPr>
          <w:rFonts w:cs="Arial"/>
        </w:rPr>
        <w:t xml:space="preserve"> </w:t>
      </w:r>
      <w:r w:rsidR="00F64D23" w:rsidRPr="00F64D23">
        <w:rPr>
          <w:rFonts w:cs="Arial"/>
        </w:rPr>
        <w:t>State Health Improvement Plan</w:t>
      </w:r>
      <w:r>
        <w:rPr>
          <w:rFonts w:cs="Arial"/>
        </w:rPr>
        <w:t xml:space="preserve"> </w:t>
      </w:r>
      <w:r w:rsidR="00F64D23">
        <w:rPr>
          <w:rFonts w:cs="Arial"/>
        </w:rPr>
        <w:t>(</w:t>
      </w:r>
      <w:r>
        <w:rPr>
          <w:rFonts w:cs="Arial"/>
        </w:rPr>
        <w:t>SHIP</w:t>
      </w:r>
      <w:r w:rsidR="00F64D23">
        <w:rPr>
          <w:rFonts w:cs="Arial"/>
        </w:rPr>
        <w:t>)</w:t>
      </w:r>
      <w:r>
        <w:rPr>
          <w:rFonts w:cs="Arial"/>
        </w:rPr>
        <w:t xml:space="preserve"> Chronic Diseases </w:t>
      </w:r>
      <w:r w:rsidR="009427E7">
        <w:rPr>
          <w:rFonts w:cs="Arial"/>
        </w:rPr>
        <w:t>and</w:t>
      </w:r>
      <w:r>
        <w:rPr>
          <w:rFonts w:cs="Arial"/>
        </w:rPr>
        <w:t xml:space="preserve"> Conditions Priority Area Workgroup (CDC PAW) meeting</w:t>
      </w:r>
      <w:r w:rsidR="00F50AE5">
        <w:rPr>
          <w:rFonts w:cs="Arial"/>
        </w:rPr>
        <w:t>.</w:t>
      </w:r>
      <w:r w:rsidR="00003B97">
        <w:rPr>
          <w:rFonts w:cs="Arial"/>
        </w:rPr>
        <w:t xml:space="preserve"> </w:t>
      </w:r>
      <w:r w:rsidR="00A07705">
        <w:rPr>
          <w:rFonts w:cs="Arial"/>
        </w:rPr>
        <w:t xml:space="preserve">Bureau </w:t>
      </w:r>
      <w:r w:rsidR="008A3DEE">
        <w:rPr>
          <w:rFonts w:cs="Arial"/>
        </w:rPr>
        <w:t xml:space="preserve">Chief </w:t>
      </w:r>
      <w:r w:rsidR="00412CD7">
        <w:rPr>
          <w:rFonts w:cs="Arial"/>
        </w:rPr>
        <w:t>Tara</w:t>
      </w:r>
      <w:r w:rsidR="008A3DEE">
        <w:rPr>
          <w:rFonts w:cs="Arial"/>
        </w:rPr>
        <w:t xml:space="preserve"> Hylton will be </w:t>
      </w:r>
      <w:r w:rsidR="00412CD7">
        <w:rPr>
          <w:rFonts w:cs="Arial"/>
        </w:rPr>
        <w:t>invit</w:t>
      </w:r>
      <w:r w:rsidR="008A3DEE">
        <w:rPr>
          <w:rFonts w:cs="Arial"/>
        </w:rPr>
        <w:t>ing</w:t>
      </w:r>
      <w:r w:rsidR="00412CD7">
        <w:rPr>
          <w:rFonts w:cs="Arial"/>
        </w:rPr>
        <w:t xml:space="preserve"> the DAC to participate as subject matter experts </w:t>
      </w:r>
      <w:r w:rsidR="003564B7">
        <w:rPr>
          <w:rFonts w:cs="Arial"/>
        </w:rPr>
        <w:t>for the new iteration of the SHIP (</w:t>
      </w:r>
      <w:r w:rsidR="00A73E4D">
        <w:rPr>
          <w:rFonts w:cs="Arial"/>
        </w:rPr>
        <w:t>2027-2031).</w:t>
      </w:r>
    </w:p>
    <w:p w14:paraId="3A340E6F" w14:textId="77777777" w:rsidR="008A3DEE" w:rsidRDefault="008A3DEE" w:rsidP="00022DEF">
      <w:pPr>
        <w:rPr>
          <w:rFonts w:cs="Arial"/>
        </w:rPr>
      </w:pPr>
    </w:p>
    <w:p w14:paraId="667D7CEA" w14:textId="10629D71" w:rsidR="008A3DEE" w:rsidRPr="00F1562F" w:rsidRDefault="0075364D" w:rsidP="00022DEF">
      <w:pPr>
        <w:rPr>
          <w:rFonts w:cs="Arial"/>
        </w:rPr>
      </w:pPr>
      <w:r>
        <w:rPr>
          <w:rFonts w:cs="Arial"/>
        </w:rPr>
        <w:t xml:space="preserve">There is </w:t>
      </w:r>
      <w:r w:rsidR="003A3E5B">
        <w:rPr>
          <w:rFonts w:cs="Arial"/>
        </w:rPr>
        <w:t>approval</w:t>
      </w:r>
      <w:r w:rsidR="00826318">
        <w:rPr>
          <w:rFonts w:cs="Arial"/>
        </w:rPr>
        <w:t xml:space="preserve"> </w:t>
      </w:r>
      <w:r>
        <w:rPr>
          <w:rFonts w:cs="Arial"/>
        </w:rPr>
        <w:t xml:space="preserve">pending </w:t>
      </w:r>
      <w:r w:rsidR="00826318">
        <w:rPr>
          <w:rFonts w:cs="Arial"/>
        </w:rPr>
        <w:t xml:space="preserve">from one remaining committee </w:t>
      </w:r>
      <w:r w:rsidR="00D63826">
        <w:rPr>
          <w:rFonts w:cs="Arial"/>
        </w:rPr>
        <w:t>to</w:t>
      </w:r>
      <w:r w:rsidR="00826318">
        <w:rPr>
          <w:rFonts w:cs="Arial"/>
        </w:rPr>
        <w:t xml:space="preserve"> proceed with implementation of the new Insulin Distribution Program formulary. </w:t>
      </w:r>
      <w:r w:rsidR="00E62101">
        <w:rPr>
          <w:rFonts w:cs="Arial"/>
        </w:rPr>
        <w:t>A series of trainings will be scheduled for county health department liaisons</w:t>
      </w:r>
      <w:r w:rsidR="00363E86">
        <w:rPr>
          <w:rFonts w:cs="Arial"/>
        </w:rPr>
        <w:t xml:space="preserve"> to aid the rollout of the new formulary</w:t>
      </w:r>
      <w:r w:rsidR="00E62101">
        <w:rPr>
          <w:rFonts w:cs="Arial"/>
        </w:rPr>
        <w:t>.</w:t>
      </w:r>
    </w:p>
    <w:p w14:paraId="49264F2E" w14:textId="77777777" w:rsidR="00AA2146" w:rsidRPr="00F1562F" w:rsidRDefault="00AA2146" w:rsidP="00022DEF">
      <w:pPr>
        <w:rPr>
          <w:rFonts w:cs="Arial"/>
        </w:rPr>
      </w:pPr>
    </w:p>
    <w:p w14:paraId="0D604215" w14:textId="0B9B0276" w:rsidR="00897C83" w:rsidRPr="00F1562F" w:rsidRDefault="007D75BC" w:rsidP="00022DEF">
      <w:pPr>
        <w:rPr>
          <w:rFonts w:cs="Arial"/>
        </w:rPr>
      </w:pPr>
      <w:r w:rsidRPr="574BE146">
        <w:rPr>
          <w:rFonts w:cs="Arial"/>
          <w:b/>
          <w:bCs/>
        </w:rPr>
        <w:t>DAC Member Appointments</w:t>
      </w:r>
      <w:r w:rsidR="009A7B2C" w:rsidRPr="574BE146">
        <w:rPr>
          <w:rFonts w:cs="Arial"/>
          <w:b/>
          <w:bCs/>
        </w:rPr>
        <w:t>:</w:t>
      </w:r>
    </w:p>
    <w:p w14:paraId="4D066AEE" w14:textId="6BB5F7CA" w:rsidR="00A9094C" w:rsidRDefault="001C2759" w:rsidP="00022DEF">
      <w:pPr>
        <w:rPr>
          <w:rFonts w:cs="Arial"/>
        </w:rPr>
      </w:pPr>
      <w:r>
        <w:rPr>
          <w:rFonts w:cs="Arial"/>
        </w:rPr>
        <w:t>The Bureau of Chronic Disease Prevention</w:t>
      </w:r>
      <w:r w:rsidR="009338E8">
        <w:rPr>
          <w:rFonts w:cs="Arial"/>
        </w:rPr>
        <w:t xml:space="preserve"> </w:t>
      </w:r>
      <w:r w:rsidR="00912DAB">
        <w:rPr>
          <w:rFonts w:cs="Arial"/>
        </w:rPr>
        <w:t xml:space="preserve">continues to communicate with DOH’s Office of Legislative Planning </w:t>
      </w:r>
      <w:r w:rsidR="00BC0EA6">
        <w:rPr>
          <w:rFonts w:cs="Arial"/>
        </w:rPr>
        <w:t>to check the status of DAC member appointments.</w:t>
      </w:r>
      <w:r w:rsidR="00CD29C3">
        <w:rPr>
          <w:rFonts w:cs="Arial"/>
        </w:rPr>
        <w:t xml:space="preserve"> </w:t>
      </w:r>
      <w:r w:rsidR="00A9184B">
        <w:rPr>
          <w:rFonts w:cs="Arial"/>
        </w:rPr>
        <w:t xml:space="preserve">If not already done, </w:t>
      </w:r>
      <w:r w:rsidR="00BC0EA6">
        <w:rPr>
          <w:rFonts w:cs="Arial"/>
        </w:rPr>
        <w:t xml:space="preserve">existing or </w:t>
      </w:r>
      <w:r w:rsidR="007D0647">
        <w:rPr>
          <w:rFonts w:cs="Arial"/>
        </w:rPr>
        <w:t>pending members</w:t>
      </w:r>
      <w:r w:rsidR="00A9184B">
        <w:rPr>
          <w:rFonts w:cs="Arial"/>
        </w:rPr>
        <w:t xml:space="preserve"> who are seeking (re)appointment</w:t>
      </w:r>
      <w:r w:rsidR="007D0647">
        <w:rPr>
          <w:rFonts w:cs="Arial"/>
        </w:rPr>
        <w:t xml:space="preserve"> </w:t>
      </w:r>
      <w:r w:rsidR="00394255">
        <w:rPr>
          <w:rFonts w:cs="Arial"/>
        </w:rPr>
        <w:t>should notify Sarah</w:t>
      </w:r>
      <w:r w:rsidR="00F57EF3">
        <w:rPr>
          <w:rFonts w:cs="Arial"/>
        </w:rPr>
        <w:t xml:space="preserve"> Grant</w:t>
      </w:r>
      <w:r w:rsidR="00394255">
        <w:rPr>
          <w:rFonts w:cs="Arial"/>
        </w:rPr>
        <w:t xml:space="preserve"> of their application submission.</w:t>
      </w:r>
    </w:p>
    <w:p w14:paraId="332B9627" w14:textId="77777777" w:rsidR="009338E8" w:rsidRDefault="009338E8" w:rsidP="00022DEF">
      <w:pPr>
        <w:rPr>
          <w:rFonts w:cs="Arial"/>
        </w:rPr>
      </w:pPr>
    </w:p>
    <w:p w14:paraId="6A9D513F" w14:textId="77777777" w:rsidR="000E743C" w:rsidRDefault="000E743C" w:rsidP="00022DEF">
      <w:pPr>
        <w:rPr>
          <w:rFonts w:cs="Arial"/>
          <w:b/>
          <w:bCs/>
        </w:rPr>
      </w:pPr>
      <w:r>
        <w:rPr>
          <w:rFonts w:cs="Arial"/>
          <w:b/>
          <w:bCs/>
        </w:rPr>
        <w:t>2027 Legislative Report:</w:t>
      </w:r>
    </w:p>
    <w:p w14:paraId="0B9B6A4A" w14:textId="7F3E6F6B" w:rsidR="00722DE1" w:rsidRDefault="008F018D" w:rsidP="00022DEF">
      <w:pPr>
        <w:rPr>
          <w:rFonts w:cs="Arial"/>
        </w:rPr>
      </w:pPr>
      <w:r>
        <w:rPr>
          <w:rFonts w:cs="Arial"/>
        </w:rPr>
        <w:t xml:space="preserve">The </w:t>
      </w:r>
      <w:r w:rsidR="009874E7">
        <w:rPr>
          <w:rFonts w:cs="Arial"/>
        </w:rPr>
        <w:t xml:space="preserve">DAC should </w:t>
      </w:r>
      <w:r w:rsidR="00FE25FF">
        <w:rPr>
          <w:rFonts w:cs="Arial"/>
        </w:rPr>
        <w:t>include an implementation plan along with recommendations.</w:t>
      </w:r>
      <w:r w:rsidR="008825F0">
        <w:rPr>
          <w:rFonts w:cs="Arial"/>
        </w:rPr>
        <w:t xml:space="preserve"> </w:t>
      </w:r>
      <w:r w:rsidR="00790E4C">
        <w:rPr>
          <w:rFonts w:cs="Arial"/>
        </w:rPr>
        <w:t xml:space="preserve">The preferred </w:t>
      </w:r>
      <w:r w:rsidR="00AE07B4">
        <w:rPr>
          <w:rFonts w:cs="Arial"/>
        </w:rPr>
        <w:t>page</w:t>
      </w:r>
      <w:r w:rsidR="006A66BC">
        <w:rPr>
          <w:rFonts w:cs="Arial"/>
        </w:rPr>
        <w:t xml:space="preserve"> </w:t>
      </w:r>
      <w:r w:rsidR="00790E4C">
        <w:rPr>
          <w:rFonts w:cs="Arial"/>
        </w:rPr>
        <w:t xml:space="preserve">count should be </w:t>
      </w:r>
      <w:r w:rsidR="00AE07B4">
        <w:rPr>
          <w:rFonts w:cs="Arial"/>
        </w:rPr>
        <w:t>less than 20 pages</w:t>
      </w:r>
      <w:r w:rsidR="00790E4C">
        <w:rPr>
          <w:rFonts w:cs="Arial"/>
        </w:rPr>
        <w:t>.</w:t>
      </w:r>
      <w:r w:rsidR="008825F0">
        <w:rPr>
          <w:rFonts w:cs="Arial"/>
        </w:rPr>
        <w:t xml:space="preserve"> </w:t>
      </w:r>
      <w:r w:rsidR="00790E4C">
        <w:rPr>
          <w:rFonts w:cs="Arial"/>
        </w:rPr>
        <w:t xml:space="preserve">The report should include a </w:t>
      </w:r>
      <w:r w:rsidR="00E46F2F">
        <w:rPr>
          <w:rFonts w:cs="Arial"/>
        </w:rPr>
        <w:t>discussion of diabetes technology</w:t>
      </w:r>
      <w:r w:rsidR="004F4321">
        <w:rPr>
          <w:rFonts w:cs="Arial"/>
        </w:rPr>
        <w:t xml:space="preserve"> and the</w:t>
      </w:r>
      <w:r w:rsidR="000844D9">
        <w:rPr>
          <w:rFonts w:cs="Arial"/>
        </w:rPr>
        <w:t xml:space="preserve"> newer</w:t>
      </w:r>
      <w:r w:rsidR="004F4321">
        <w:rPr>
          <w:rFonts w:cs="Arial"/>
        </w:rPr>
        <w:t xml:space="preserve"> treatment protocols</w:t>
      </w:r>
      <w:r w:rsidR="005F59F4">
        <w:rPr>
          <w:rFonts w:cs="Arial"/>
        </w:rPr>
        <w:t xml:space="preserve"> (e.g.</w:t>
      </w:r>
      <w:r w:rsidR="00C46AA3">
        <w:rPr>
          <w:rFonts w:cs="Arial"/>
        </w:rPr>
        <w:t>,</w:t>
      </w:r>
      <w:r w:rsidR="005F59F4">
        <w:rPr>
          <w:rFonts w:cs="Arial"/>
        </w:rPr>
        <w:t xml:space="preserve"> GLP-1s)</w:t>
      </w:r>
      <w:r w:rsidR="004F4321">
        <w:rPr>
          <w:rFonts w:cs="Arial"/>
        </w:rPr>
        <w:t xml:space="preserve"> that reduce risk of complications</w:t>
      </w:r>
      <w:r w:rsidR="0040251F">
        <w:rPr>
          <w:rFonts w:cs="Arial"/>
        </w:rPr>
        <w:t>.</w:t>
      </w:r>
      <w:r w:rsidR="008825F0">
        <w:rPr>
          <w:rFonts w:cs="Arial"/>
        </w:rPr>
        <w:t xml:space="preserve"> </w:t>
      </w:r>
      <w:r w:rsidR="00C43BF2">
        <w:rPr>
          <w:rFonts w:cs="Arial"/>
        </w:rPr>
        <w:t>I</w:t>
      </w:r>
      <w:r w:rsidR="006911DA">
        <w:rPr>
          <w:rFonts w:cs="Arial"/>
        </w:rPr>
        <w:t>t was recommended that i</w:t>
      </w:r>
      <w:r w:rsidR="00C43BF2">
        <w:rPr>
          <w:rFonts w:cs="Arial"/>
        </w:rPr>
        <w:t>ncluding</w:t>
      </w:r>
      <w:r w:rsidR="006911DA">
        <w:rPr>
          <w:rFonts w:cs="Arial"/>
        </w:rPr>
        <w:t xml:space="preserve"> </w:t>
      </w:r>
      <w:r w:rsidR="00C43BF2">
        <w:rPr>
          <w:rFonts w:cs="Arial"/>
        </w:rPr>
        <w:t>the financial and societal impact of diabetes complications</w:t>
      </w:r>
      <w:r w:rsidR="00722DE1">
        <w:rPr>
          <w:rFonts w:cs="Arial"/>
        </w:rPr>
        <w:t xml:space="preserve">, </w:t>
      </w:r>
      <w:r w:rsidR="006911DA">
        <w:rPr>
          <w:rFonts w:cs="Arial"/>
        </w:rPr>
        <w:t>such as amputations</w:t>
      </w:r>
      <w:r w:rsidR="00722DE1">
        <w:rPr>
          <w:rFonts w:cs="Arial"/>
        </w:rPr>
        <w:t xml:space="preserve">, </w:t>
      </w:r>
      <w:r w:rsidR="00C43BF2">
        <w:rPr>
          <w:rFonts w:cs="Arial"/>
        </w:rPr>
        <w:t xml:space="preserve">will be </w:t>
      </w:r>
      <w:r w:rsidR="000F65B7">
        <w:rPr>
          <w:rFonts w:cs="Arial"/>
        </w:rPr>
        <w:t>compelling for readers.</w:t>
      </w:r>
      <w:r w:rsidR="00331F89">
        <w:rPr>
          <w:rFonts w:cs="Arial"/>
        </w:rPr>
        <w:t xml:space="preserve"> </w:t>
      </w:r>
      <w:r w:rsidR="006F77A7">
        <w:rPr>
          <w:rFonts w:cs="Arial"/>
        </w:rPr>
        <w:t>Four</w:t>
      </w:r>
      <w:r w:rsidR="00145304">
        <w:rPr>
          <w:rFonts w:cs="Arial"/>
        </w:rPr>
        <w:t xml:space="preserve"> </w:t>
      </w:r>
      <w:hyperlink r:id="rId15" w:history="1">
        <w:r w:rsidR="00145304" w:rsidRPr="008845DC">
          <w:rPr>
            <w:rStyle w:val="Hyperlink"/>
            <w:rFonts w:cs="Arial"/>
          </w:rPr>
          <w:t>statutorily-mandated topics</w:t>
        </w:r>
      </w:hyperlink>
      <w:r w:rsidR="00145304">
        <w:rPr>
          <w:rFonts w:cs="Arial"/>
        </w:rPr>
        <w:t xml:space="preserve"> must be included in the report.</w:t>
      </w:r>
      <w:r w:rsidR="008825F0">
        <w:rPr>
          <w:rFonts w:cs="Arial"/>
        </w:rPr>
        <w:t xml:space="preserve"> </w:t>
      </w:r>
      <w:r w:rsidR="001D7BBE">
        <w:rPr>
          <w:rFonts w:cs="Arial"/>
        </w:rPr>
        <w:t>Greater inclusion of graphics</w:t>
      </w:r>
      <w:r w:rsidR="004540EE">
        <w:rPr>
          <w:rFonts w:cs="Arial"/>
        </w:rPr>
        <w:t xml:space="preserve"> </w:t>
      </w:r>
      <w:r w:rsidR="00BF066F">
        <w:rPr>
          <w:rFonts w:cs="Arial"/>
        </w:rPr>
        <w:t xml:space="preserve">and other visualizations </w:t>
      </w:r>
      <w:r w:rsidR="004540EE">
        <w:rPr>
          <w:rFonts w:cs="Arial"/>
        </w:rPr>
        <w:t xml:space="preserve">will </w:t>
      </w:r>
      <w:r w:rsidR="007E1F89">
        <w:rPr>
          <w:rFonts w:cs="Arial"/>
        </w:rPr>
        <w:t>improve receptiveness</w:t>
      </w:r>
      <w:r w:rsidR="00BF066F">
        <w:rPr>
          <w:rFonts w:cs="Arial"/>
        </w:rPr>
        <w:t>; appendices can be incorporated as needed</w:t>
      </w:r>
      <w:r w:rsidR="00BE79D6">
        <w:rPr>
          <w:rFonts w:cs="Arial"/>
        </w:rPr>
        <w:t xml:space="preserve">.  </w:t>
      </w:r>
    </w:p>
    <w:p w14:paraId="69C70551" w14:textId="77777777" w:rsidR="00722DE1" w:rsidRDefault="00722DE1" w:rsidP="00022DEF">
      <w:pPr>
        <w:rPr>
          <w:rFonts w:cs="Arial"/>
        </w:rPr>
      </w:pPr>
    </w:p>
    <w:p w14:paraId="44B70212" w14:textId="1757325F" w:rsidR="00331F89" w:rsidRDefault="00AA3E8D" w:rsidP="00022DEF">
      <w:pPr>
        <w:rPr>
          <w:rFonts w:cs="Arial"/>
        </w:rPr>
      </w:pPr>
      <w:r>
        <w:rPr>
          <w:rFonts w:cs="Arial"/>
        </w:rPr>
        <w:t>One or two</w:t>
      </w:r>
      <w:r w:rsidR="000D5040">
        <w:rPr>
          <w:rFonts w:cs="Arial"/>
        </w:rPr>
        <w:t xml:space="preserve"> </w:t>
      </w:r>
      <w:r w:rsidR="00D20941">
        <w:rPr>
          <w:rFonts w:cs="Arial"/>
        </w:rPr>
        <w:t>workgroup</w:t>
      </w:r>
      <w:r w:rsidR="000D5040">
        <w:rPr>
          <w:rFonts w:cs="Arial"/>
        </w:rPr>
        <w:t xml:space="preserve"> meetings</w:t>
      </w:r>
      <w:r>
        <w:rPr>
          <w:rFonts w:cs="Arial"/>
        </w:rPr>
        <w:t xml:space="preserve"> will be scheduled </w:t>
      </w:r>
      <w:r w:rsidR="00790E4C">
        <w:rPr>
          <w:rFonts w:cs="Arial"/>
        </w:rPr>
        <w:t xml:space="preserve">prior to the May meeting </w:t>
      </w:r>
      <w:r>
        <w:rPr>
          <w:rFonts w:cs="Arial"/>
        </w:rPr>
        <w:t>to</w:t>
      </w:r>
      <w:r w:rsidR="000D5040">
        <w:rPr>
          <w:rFonts w:cs="Arial"/>
        </w:rPr>
        <w:t xml:space="preserve"> focus</w:t>
      </w:r>
      <w:r w:rsidR="00DB3700">
        <w:rPr>
          <w:rFonts w:cs="Arial"/>
        </w:rPr>
        <w:t xml:space="preserve"> specifically on the report.</w:t>
      </w:r>
      <w:r w:rsidR="00D20941">
        <w:rPr>
          <w:rFonts w:cs="Arial"/>
        </w:rPr>
        <w:t xml:space="preserve"> </w:t>
      </w:r>
      <w:r>
        <w:rPr>
          <w:rFonts w:cs="Arial"/>
        </w:rPr>
        <w:t>A</w:t>
      </w:r>
      <w:r w:rsidR="00DB3700">
        <w:rPr>
          <w:rFonts w:cs="Arial"/>
        </w:rPr>
        <w:t xml:space="preserve">ny meeting of </w:t>
      </w:r>
      <w:r w:rsidR="00084849">
        <w:rPr>
          <w:rFonts w:cs="Arial"/>
        </w:rPr>
        <w:t>two</w:t>
      </w:r>
      <w:r w:rsidR="00DB3700">
        <w:rPr>
          <w:rFonts w:cs="Arial"/>
        </w:rPr>
        <w:t xml:space="preserve"> or more DAC members </w:t>
      </w:r>
      <w:r w:rsidR="009E10B4">
        <w:rPr>
          <w:rFonts w:cs="Arial"/>
        </w:rPr>
        <w:t xml:space="preserve">must be publicly announced through </w:t>
      </w:r>
      <w:r w:rsidR="00D26C0B" w:rsidRPr="00D26C0B">
        <w:rPr>
          <w:rFonts w:cs="Arial"/>
        </w:rPr>
        <w:t>Florida Administrative Register</w:t>
      </w:r>
      <w:r w:rsidR="00D26C0B">
        <w:rPr>
          <w:rFonts w:cs="Arial"/>
        </w:rPr>
        <w:t xml:space="preserve"> </w:t>
      </w:r>
      <w:r w:rsidR="00474F09">
        <w:rPr>
          <w:rFonts w:cs="Arial"/>
        </w:rPr>
        <w:t>(</w:t>
      </w:r>
      <w:r w:rsidR="009E10B4">
        <w:rPr>
          <w:rFonts w:cs="Arial"/>
        </w:rPr>
        <w:t>FAR</w:t>
      </w:r>
      <w:r w:rsidR="00474F09">
        <w:rPr>
          <w:rFonts w:cs="Arial"/>
        </w:rPr>
        <w:t>)</w:t>
      </w:r>
      <w:r w:rsidR="000D5040">
        <w:rPr>
          <w:rFonts w:cs="Arial"/>
        </w:rPr>
        <w:t xml:space="preserve"> a minimum of seven days</w:t>
      </w:r>
      <w:r w:rsidR="009E10B4">
        <w:rPr>
          <w:rFonts w:cs="Arial"/>
        </w:rPr>
        <w:t xml:space="preserve"> prior to </w:t>
      </w:r>
      <w:r w:rsidR="000C636A">
        <w:rPr>
          <w:rFonts w:cs="Arial"/>
        </w:rPr>
        <w:t>commencement</w:t>
      </w:r>
      <w:r w:rsidR="007B77B7">
        <w:rPr>
          <w:rFonts w:cs="Arial"/>
        </w:rPr>
        <w:t>.</w:t>
      </w:r>
      <w:r w:rsidR="006C2E3C">
        <w:rPr>
          <w:rFonts w:cs="Arial"/>
        </w:rPr>
        <w:t xml:space="preserve">  </w:t>
      </w:r>
    </w:p>
    <w:p w14:paraId="4ED03099" w14:textId="77777777" w:rsidR="00331F89" w:rsidRDefault="00331F89" w:rsidP="00022DEF">
      <w:pPr>
        <w:rPr>
          <w:rFonts w:cs="Arial"/>
        </w:rPr>
      </w:pPr>
    </w:p>
    <w:p w14:paraId="6FCB3571" w14:textId="41A2EEA4" w:rsidR="00466516" w:rsidRDefault="008C5CA1" w:rsidP="00022DEF">
      <w:pPr>
        <w:rPr>
          <w:rFonts w:cs="Arial"/>
        </w:rPr>
      </w:pPr>
      <w:r>
        <w:rPr>
          <w:rFonts w:cs="Arial"/>
        </w:rPr>
        <w:t>The first draft of the report must be routed</w:t>
      </w:r>
      <w:r w:rsidR="00D5021C">
        <w:rPr>
          <w:rFonts w:cs="Arial"/>
        </w:rPr>
        <w:t xml:space="preserve"> through DOH</w:t>
      </w:r>
      <w:r>
        <w:rPr>
          <w:rFonts w:cs="Arial"/>
        </w:rPr>
        <w:t xml:space="preserve"> by September 1</w:t>
      </w:r>
      <w:r w:rsidR="000C636A">
        <w:rPr>
          <w:rFonts w:cs="Arial"/>
        </w:rPr>
        <w:t>, 2026</w:t>
      </w:r>
      <w:r>
        <w:rPr>
          <w:rFonts w:cs="Arial"/>
        </w:rPr>
        <w:t>.</w:t>
      </w:r>
      <w:r w:rsidR="0061639B">
        <w:rPr>
          <w:rFonts w:cs="Arial"/>
        </w:rPr>
        <w:t xml:space="preserve">  </w:t>
      </w:r>
    </w:p>
    <w:p w14:paraId="1F87C739" w14:textId="77777777" w:rsidR="007E1F89" w:rsidRDefault="007E1F89" w:rsidP="00022DEF">
      <w:pPr>
        <w:rPr>
          <w:rFonts w:cs="Arial"/>
        </w:rPr>
      </w:pPr>
    </w:p>
    <w:p w14:paraId="160C0DA1" w14:textId="7C55D855" w:rsidR="007E1F89" w:rsidRDefault="007E1F89" w:rsidP="00F368CE">
      <w:pPr>
        <w:ind w:left="720"/>
        <w:rPr>
          <w:rFonts w:cs="Arial"/>
        </w:rPr>
      </w:pPr>
      <w:r w:rsidRPr="008D62FF">
        <w:rPr>
          <w:rFonts w:cs="Arial"/>
          <w:b/>
          <w:bCs/>
        </w:rPr>
        <w:t>Action</w:t>
      </w:r>
      <w:r>
        <w:rPr>
          <w:rFonts w:cs="Arial"/>
        </w:rPr>
        <w:t>: Sarah</w:t>
      </w:r>
      <w:r w:rsidR="002F1D87">
        <w:rPr>
          <w:rFonts w:cs="Arial"/>
        </w:rPr>
        <w:t xml:space="preserve"> Grant</w:t>
      </w:r>
      <w:r>
        <w:rPr>
          <w:rFonts w:cs="Arial"/>
        </w:rPr>
        <w:t xml:space="preserve"> will send out report sections and prior workgroup</w:t>
      </w:r>
      <w:r w:rsidR="00A211B2">
        <w:rPr>
          <w:rFonts w:cs="Arial"/>
        </w:rPr>
        <w:t xml:space="preserve"> member</w:t>
      </w:r>
      <w:r w:rsidR="008E58A3">
        <w:rPr>
          <w:rFonts w:cs="Arial"/>
        </w:rPr>
        <w:t xml:space="preserve"> assignments, </w:t>
      </w:r>
      <w:r w:rsidR="004F7915">
        <w:rPr>
          <w:rFonts w:cs="Arial"/>
        </w:rPr>
        <w:t xml:space="preserve">assemble names of those </w:t>
      </w:r>
      <w:r w:rsidR="00BE79D6">
        <w:rPr>
          <w:rFonts w:cs="Arial"/>
        </w:rPr>
        <w:t>interest</w:t>
      </w:r>
      <w:r w:rsidR="004F7915">
        <w:rPr>
          <w:rFonts w:cs="Arial"/>
        </w:rPr>
        <w:t>ed in contributing</w:t>
      </w:r>
      <w:r w:rsidR="00AA3E8D">
        <w:rPr>
          <w:rFonts w:cs="Arial"/>
        </w:rPr>
        <w:t>,</w:t>
      </w:r>
      <w:r w:rsidR="00BE79D6">
        <w:rPr>
          <w:rFonts w:cs="Arial"/>
        </w:rPr>
        <w:t xml:space="preserve"> and assign contributors to workgroups.</w:t>
      </w:r>
      <w:r w:rsidR="00B809F7">
        <w:rPr>
          <w:rFonts w:cs="Arial"/>
        </w:rPr>
        <w:t xml:space="preserve">  </w:t>
      </w:r>
    </w:p>
    <w:p w14:paraId="2E46B347" w14:textId="6B4303D6" w:rsidR="00B809F7" w:rsidRDefault="00B809F7" w:rsidP="00F368CE">
      <w:pPr>
        <w:ind w:left="720"/>
        <w:rPr>
          <w:rFonts w:cs="Arial"/>
        </w:rPr>
      </w:pPr>
      <w:r w:rsidRPr="008D62FF">
        <w:rPr>
          <w:rFonts w:cs="Arial"/>
          <w:b/>
          <w:bCs/>
        </w:rPr>
        <w:t>Action</w:t>
      </w:r>
      <w:r>
        <w:rPr>
          <w:rFonts w:cs="Arial"/>
        </w:rPr>
        <w:t xml:space="preserve">: Dr. Chebli will forward his presentation </w:t>
      </w:r>
      <w:r w:rsidR="008D62FF">
        <w:rPr>
          <w:rFonts w:cs="Arial"/>
        </w:rPr>
        <w:t>in which he summarized the 2025 Legislative Report.</w:t>
      </w:r>
    </w:p>
    <w:p w14:paraId="3BF655ED" w14:textId="67EA4B97" w:rsidR="007E3073" w:rsidRPr="00D712E7" w:rsidRDefault="00D712E7" w:rsidP="00F368CE">
      <w:pPr>
        <w:ind w:left="720"/>
        <w:rPr>
          <w:rFonts w:cs="Arial"/>
        </w:rPr>
      </w:pPr>
      <w:r>
        <w:rPr>
          <w:rFonts w:cs="Arial"/>
          <w:b/>
          <w:bCs/>
        </w:rPr>
        <w:t xml:space="preserve">Action: </w:t>
      </w:r>
      <w:r>
        <w:rPr>
          <w:rFonts w:cs="Arial"/>
        </w:rPr>
        <w:t>Sarah</w:t>
      </w:r>
      <w:r w:rsidR="00215412">
        <w:rPr>
          <w:rFonts w:cs="Arial"/>
        </w:rPr>
        <w:t xml:space="preserve"> Grant</w:t>
      </w:r>
      <w:r>
        <w:rPr>
          <w:rFonts w:cs="Arial"/>
        </w:rPr>
        <w:t xml:space="preserve"> will schedule </w:t>
      </w:r>
      <w:r w:rsidR="00767257">
        <w:rPr>
          <w:rFonts w:cs="Arial"/>
        </w:rPr>
        <w:t xml:space="preserve">an </w:t>
      </w:r>
      <w:r>
        <w:rPr>
          <w:rFonts w:cs="Arial"/>
        </w:rPr>
        <w:t>additional</w:t>
      </w:r>
      <w:r w:rsidR="00733830">
        <w:rPr>
          <w:rFonts w:cs="Arial"/>
        </w:rPr>
        <w:t xml:space="preserve"> </w:t>
      </w:r>
      <w:r>
        <w:rPr>
          <w:rFonts w:cs="Arial"/>
        </w:rPr>
        <w:t xml:space="preserve">meeting </w:t>
      </w:r>
      <w:r w:rsidR="00343C12">
        <w:rPr>
          <w:rFonts w:cs="Arial"/>
        </w:rPr>
        <w:t xml:space="preserve">in April </w:t>
      </w:r>
      <w:r w:rsidR="006B569E">
        <w:rPr>
          <w:rFonts w:cs="Arial"/>
        </w:rPr>
        <w:t>for workgroups to discuss their progress.</w:t>
      </w:r>
    </w:p>
    <w:p w14:paraId="6B9FB412" w14:textId="77777777" w:rsidR="001F15BB" w:rsidRDefault="001F15BB" w:rsidP="00022DEF">
      <w:pPr>
        <w:rPr>
          <w:rFonts w:cs="Arial"/>
          <w:b/>
          <w:bCs/>
          <w:u w:val="single"/>
        </w:rPr>
      </w:pPr>
    </w:p>
    <w:p w14:paraId="047D304E" w14:textId="0908C8F4" w:rsidR="00BE57BD" w:rsidRDefault="00BE57BD" w:rsidP="00022DEF">
      <w:pPr>
        <w:rPr>
          <w:rFonts w:cs="Arial"/>
          <w:b/>
          <w:bCs/>
        </w:rPr>
      </w:pPr>
      <w:r>
        <w:rPr>
          <w:rFonts w:cs="Arial"/>
          <w:b/>
          <w:bCs/>
        </w:rPr>
        <w:t>Follow-up on Previous Action Items</w:t>
      </w:r>
      <w:r w:rsidR="009A7B2C" w:rsidRPr="574BE146">
        <w:rPr>
          <w:rFonts w:cs="Arial"/>
          <w:b/>
          <w:bCs/>
        </w:rPr>
        <w:t>:</w:t>
      </w:r>
    </w:p>
    <w:p w14:paraId="7CB842B8" w14:textId="63C52679" w:rsidR="00B70E8F" w:rsidRDefault="00B70E8F" w:rsidP="00022DEF">
      <w:pPr>
        <w:rPr>
          <w:rFonts w:cs="Arial"/>
        </w:rPr>
      </w:pPr>
      <w:r w:rsidRPr="00D16F2B">
        <w:rPr>
          <w:rFonts w:cs="Arial"/>
          <w:i/>
          <w:iCs/>
        </w:rPr>
        <w:t>Hypoglycemi</w:t>
      </w:r>
      <w:r w:rsidR="00CB72F1" w:rsidRPr="00D16F2B">
        <w:rPr>
          <w:rFonts w:cs="Arial"/>
          <w:i/>
          <w:iCs/>
        </w:rPr>
        <w:t>a Unawareness</w:t>
      </w:r>
      <w:r w:rsidR="00CB72F1">
        <w:rPr>
          <w:rFonts w:cs="Arial"/>
        </w:rPr>
        <w:t xml:space="preserve">: </w:t>
      </w:r>
      <w:r>
        <w:rPr>
          <w:rFonts w:cs="Arial"/>
        </w:rPr>
        <w:t>The plan is to invite a representative from the Department of Transportation to join the next DAC meeting to discuss the issue and learn about their current efforts.</w:t>
      </w:r>
    </w:p>
    <w:p w14:paraId="4F0280B1" w14:textId="77777777" w:rsidR="00CB72F1" w:rsidRDefault="00CB72F1" w:rsidP="00022DEF">
      <w:pPr>
        <w:rPr>
          <w:rFonts w:cs="Arial"/>
        </w:rPr>
      </w:pPr>
    </w:p>
    <w:p w14:paraId="304AAB72" w14:textId="2C00C116" w:rsidR="00CB72F1" w:rsidRDefault="00CB72F1" w:rsidP="00022DEF">
      <w:pPr>
        <w:rPr>
          <w:rFonts w:cs="Arial"/>
        </w:rPr>
      </w:pPr>
      <w:r w:rsidRPr="00D16F2B">
        <w:rPr>
          <w:rFonts w:cs="Arial"/>
          <w:i/>
          <w:iCs/>
        </w:rPr>
        <w:t>Meeting with State Surgeon General</w:t>
      </w:r>
      <w:r w:rsidR="00F32B5B">
        <w:rPr>
          <w:rFonts w:cs="Arial"/>
          <w:i/>
          <w:iCs/>
        </w:rPr>
        <w:t xml:space="preserve"> (SSG)</w:t>
      </w:r>
      <w:r>
        <w:rPr>
          <w:rFonts w:cs="Arial"/>
        </w:rPr>
        <w:t xml:space="preserve">: </w:t>
      </w:r>
      <w:r w:rsidR="00AE2527">
        <w:rPr>
          <w:rFonts w:cs="Arial"/>
        </w:rPr>
        <w:t>The agenda has been drafted, and the BCDP continues to work with the SSG’s office to schedule a date for Dr. Chebli to meet with Dr. Ladapo.</w:t>
      </w:r>
    </w:p>
    <w:p w14:paraId="168B534B" w14:textId="77777777" w:rsidR="00A703F4" w:rsidRDefault="00A703F4" w:rsidP="00022DEF">
      <w:pPr>
        <w:rPr>
          <w:rFonts w:cs="Arial"/>
        </w:rPr>
      </w:pPr>
    </w:p>
    <w:p w14:paraId="7BEC93F9" w14:textId="1E98A443" w:rsidR="00A703F4" w:rsidRDefault="00A703F4" w:rsidP="00022DEF">
      <w:pPr>
        <w:rPr>
          <w:rFonts w:cs="Arial"/>
        </w:rPr>
      </w:pPr>
      <w:r w:rsidRPr="00410753">
        <w:rPr>
          <w:rFonts w:cs="Arial"/>
          <w:i/>
          <w:iCs/>
        </w:rPr>
        <w:t>A1c reporting</w:t>
      </w:r>
      <w:r>
        <w:rPr>
          <w:rFonts w:cs="Arial"/>
        </w:rPr>
        <w:t xml:space="preserve">: Dr. Chebli </w:t>
      </w:r>
      <w:r w:rsidR="0055483F">
        <w:rPr>
          <w:rFonts w:cs="Arial"/>
        </w:rPr>
        <w:t>has submitted letters</w:t>
      </w:r>
      <w:r w:rsidR="00F1058B">
        <w:rPr>
          <w:rFonts w:cs="Arial"/>
        </w:rPr>
        <w:t xml:space="preserve"> </w:t>
      </w:r>
      <w:r w:rsidR="0055483F">
        <w:rPr>
          <w:rFonts w:cs="Arial"/>
        </w:rPr>
        <w:t>to the Governor’s and State Surgeon General’s offices</w:t>
      </w:r>
      <w:r w:rsidR="00F1058B">
        <w:rPr>
          <w:rFonts w:cs="Arial"/>
        </w:rPr>
        <w:t xml:space="preserve"> to show support for the addition of Diabetes to the state’s </w:t>
      </w:r>
      <w:r w:rsidR="003E60EA">
        <w:rPr>
          <w:rFonts w:cs="Arial"/>
        </w:rPr>
        <w:t xml:space="preserve">list of </w:t>
      </w:r>
      <w:r w:rsidR="00F1058B">
        <w:rPr>
          <w:rFonts w:cs="Arial"/>
        </w:rPr>
        <w:t>notifiable</w:t>
      </w:r>
      <w:r w:rsidR="005A428B">
        <w:rPr>
          <w:rFonts w:cs="Arial"/>
        </w:rPr>
        <w:t xml:space="preserve"> diseases and</w:t>
      </w:r>
      <w:r w:rsidR="00F1058B">
        <w:rPr>
          <w:rFonts w:cs="Arial"/>
        </w:rPr>
        <w:t xml:space="preserve"> conditions.</w:t>
      </w:r>
      <w:r w:rsidR="0004058B">
        <w:rPr>
          <w:rFonts w:cs="Arial"/>
        </w:rPr>
        <w:t xml:space="preserve"> </w:t>
      </w:r>
      <w:r w:rsidR="005B381D">
        <w:rPr>
          <w:rFonts w:cs="Arial"/>
        </w:rPr>
        <w:t xml:space="preserve">Bureau </w:t>
      </w:r>
      <w:r w:rsidR="00935478">
        <w:rPr>
          <w:rFonts w:cs="Arial"/>
        </w:rPr>
        <w:t xml:space="preserve">Chief </w:t>
      </w:r>
      <w:r w:rsidR="0004058B">
        <w:rPr>
          <w:rFonts w:cs="Arial"/>
        </w:rPr>
        <w:t>Tara</w:t>
      </w:r>
      <w:r w:rsidR="008D6295">
        <w:rPr>
          <w:rFonts w:cs="Arial"/>
        </w:rPr>
        <w:t xml:space="preserve"> Hylton</w:t>
      </w:r>
      <w:r w:rsidR="0004058B">
        <w:rPr>
          <w:rFonts w:cs="Arial"/>
        </w:rPr>
        <w:t xml:space="preserve"> explained </w:t>
      </w:r>
      <w:r w:rsidR="00E02BDA">
        <w:rPr>
          <w:rFonts w:cs="Arial"/>
        </w:rPr>
        <w:t xml:space="preserve">that once </w:t>
      </w:r>
      <w:r w:rsidR="004F28C2">
        <w:rPr>
          <w:rFonts w:cs="Arial"/>
        </w:rPr>
        <w:t>Diabetes has been added</w:t>
      </w:r>
      <w:r w:rsidR="00DA20E4">
        <w:rPr>
          <w:rFonts w:cs="Arial"/>
        </w:rPr>
        <w:t xml:space="preserve"> as a notifiable condition</w:t>
      </w:r>
      <w:r w:rsidR="004F28C2">
        <w:rPr>
          <w:rFonts w:cs="Arial"/>
        </w:rPr>
        <w:t>, health care providers</w:t>
      </w:r>
      <w:r w:rsidR="00DA20E4">
        <w:rPr>
          <w:rFonts w:cs="Arial"/>
        </w:rPr>
        <w:t xml:space="preserve"> will</w:t>
      </w:r>
      <w:r w:rsidR="004F28C2">
        <w:rPr>
          <w:rFonts w:cs="Arial"/>
        </w:rPr>
        <w:t xml:space="preserve"> </w:t>
      </w:r>
      <w:r w:rsidR="00353950">
        <w:rPr>
          <w:rFonts w:cs="Arial"/>
        </w:rPr>
        <w:t>submit lab orders for A1c</w:t>
      </w:r>
      <w:r w:rsidR="00271C76">
        <w:rPr>
          <w:rFonts w:cs="Arial"/>
        </w:rPr>
        <w:t>, in which</w:t>
      </w:r>
      <w:r w:rsidR="00353950">
        <w:rPr>
          <w:rFonts w:cs="Arial"/>
        </w:rPr>
        <w:t xml:space="preserve"> </w:t>
      </w:r>
      <w:r w:rsidR="004F28C2">
        <w:rPr>
          <w:rFonts w:cs="Arial"/>
        </w:rPr>
        <w:t xml:space="preserve">private and public labs </w:t>
      </w:r>
      <w:r w:rsidR="00DA20E4">
        <w:rPr>
          <w:rFonts w:cs="Arial"/>
        </w:rPr>
        <w:t xml:space="preserve">will </w:t>
      </w:r>
      <w:r w:rsidR="00353950">
        <w:rPr>
          <w:rFonts w:cs="Arial"/>
        </w:rPr>
        <w:t>process those lab orders</w:t>
      </w:r>
      <w:r w:rsidR="0018045B">
        <w:rPr>
          <w:rFonts w:cs="Arial"/>
        </w:rPr>
        <w:t xml:space="preserve"> </w:t>
      </w:r>
      <w:r w:rsidR="00A37CCE">
        <w:rPr>
          <w:rFonts w:cs="Arial"/>
        </w:rPr>
        <w:t xml:space="preserve">and submit lab results </w:t>
      </w:r>
      <w:r w:rsidR="005172BE">
        <w:rPr>
          <w:rFonts w:cs="Arial"/>
        </w:rPr>
        <w:t xml:space="preserve">securely </w:t>
      </w:r>
      <w:r w:rsidR="00A37CCE">
        <w:rPr>
          <w:rFonts w:cs="Arial"/>
        </w:rPr>
        <w:t>to the Department</w:t>
      </w:r>
      <w:r w:rsidR="001459D6">
        <w:rPr>
          <w:rFonts w:cs="Arial"/>
        </w:rPr>
        <w:t>.</w:t>
      </w:r>
      <w:r w:rsidR="00255DD2">
        <w:rPr>
          <w:rFonts w:cs="Arial"/>
        </w:rPr>
        <w:t xml:space="preserve"> </w:t>
      </w:r>
      <w:r w:rsidR="00CE6BF5">
        <w:rPr>
          <w:rFonts w:cs="Arial"/>
        </w:rPr>
        <w:t>N</w:t>
      </w:r>
      <w:r w:rsidR="003C1872">
        <w:rPr>
          <w:rFonts w:cs="Arial"/>
        </w:rPr>
        <w:t xml:space="preserve">ew </w:t>
      </w:r>
      <w:r w:rsidR="00CE6BF5">
        <w:rPr>
          <w:rFonts w:cs="Arial"/>
        </w:rPr>
        <w:t>Y</w:t>
      </w:r>
      <w:r w:rsidR="003C1872">
        <w:rPr>
          <w:rFonts w:cs="Arial"/>
        </w:rPr>
        <w:t>ork</w:t>
      </w:r>
      <w:r w:rsidR="00CE6BF5">
        <w:rPr>
          <w:rFonts w:cs="Arial"/>
        </w:rPr>
        <w:t xml:space="preserve"> State is </w:t>
      </w:r>
      <w:r w:rsidR="0007335C">
        <w:rPr>
          <w:rFonts w:cs="Arial"/>
        </w:rPr>
        <w:t>one model for A1c reporting.</w:t>
      </w:r>
    </w:p>
    <w:p w14:paraId="73F6F750" w14:textId="77777777" w:rsidR="0055483F" w:rsidRDefault="0055483F" w:rsidP="00022DEF">
      <w:pPr>
        <w:rPr>
          <w:rFonts w:cs="Arial"/>
        </w:rPr>
      </w:pPr>
    </w:p>
    <w:p w14:paraId="4EC02B48" w14:textId="15FF2DC9" w:rsidR="0055483F" w:rsidRPr="00B70E8F" w:rsidRDefault="0055483F" w:rsidP="00022DEF">
      <w:pPr>
        <w:ind w:left="720"/>
        <w:rPr>
          <w:rFonts w:cs="Arial"/>
        </w:rPr>
      </w:pPr>
      <w:r w:rsidRPr="008B0BB2">
        <w:rPr>
          <w:rFonts w:cs="Arial"/>
          <w:b/>
          <w:bCs/>
        </w:rPr>
        <w:t>Action</w:t>
      </w:r>
      <w:r>
        <w:rPr>
          <w:rFonts w:cs="Arial"/>
        </w:rPr>
        <w:t>: Sarah will send out a template to DAC members and contributors they can adapt to send their own letters of support.</w:t>
      </w:r>
    </w:p>
    <w:p w14:paraId="53F7369F" w14:textId="77777777" w:rsidR="004B616C" w:rsidRDefault="004B616C" w:rsidP="00022DEF">
      <w:pPr>
        <w:rPr>
          <w:rFonts w:cs="Arial"/>
          <w:b/>
          <w:bCs/>
        </w:rPr>
      </w:pPr>
    </w:p>
    <w:p w14:paraId="3FD2B32B" w14:textId="0CF07F71" w:rsidR="008B0BB2" w:rsidRPr="00803B77" w:rsidRDefault="008B0BB2" w:rsidP="00022DEF">
      <w:pPr>
        <w:rPr>
          <w:rFonts w:cs="Arial"/>
        </w:rPr>
      </w:pPr>
      <w:r>
        <w:rPr>
          <w:rFonts w:cs="Arial"/>
          <w:i/>
          <w:iCs/>
        </w:rPr>
        <w:t>Resourc</w:t>
      </w:r>
      <w:r w:rsidR="003A7073">
        <w:rPr>
          <w:rFonts w:cs="Arial"/>
          <w:i/>
          <w:iCs/>
        </w:rPr>
        <w:t>e Page Development:</w:t>
      </w:r>
      <w:r w:rsidR="00803B77">
        <w:rPr>
          <w:rFonts w:cs="Arial"/>
        </w:rPr>
        <w:t xml:space="preserve"> DAC members and contributors can </w:t>
      </w:r>
      <w:r w:rsidR="000A6712">
        <w:rPr>
          <w:rFonts w:cs="Arial"/>
        </w:rPr>
        <w:t>provide their input on implementing this initiative (see Recommendation #3 of the 2025 Legislative Report)</w:t>
      </w:r>
      <w:r w:rsidR="00475B1C">
        <w:rPr>
          <w:rFonts w:cs="Arial"/>
        </w:rPr>
        <w:t>.</w:t>
      </w:r>
    </w:p>
    <w:p w14:paraId="04452AF8" w14:textId="77777777" w:rsidR="007E07F0" w:rsidRDefault="007E07F0" w:rsidP="00022DEF">
      <w:pPr>
        <w:rPr>
          <w:rFonts w:cs="Arial"/>
          <w:b/>
          <w:bCs/>
          <w:u w:val="single"/>
        </w:rPr>
      </w:pPr>
    </w:p>
    <w:p w14:paraId="2F3D493B" w14:textId="1D1CD4A0" w:rsidR="574BE146" w:rsidRDefault="00237FFB" w:rsidP="00022DEF">
      <w:pPr>
        <w:rPr>
          <w:rFonts w:cs="Arial"/>
          <w:b/>
          <w:bCs/>
        </w:rPr>
      </w:pPr>
      <w:r w:rsidRPr="574BE146">
        <w:rPr>
          <w:rFonts w:cs="Arial"/>
          <w:b/>
          <w:bCs/>
        </w:rPr>
        <w:t>Other Updates</w:t>
      </w:r>
      <w:r w:rsidR="4EAF5E3E" w:rsidRPr="574BE146">
        <w:rPr>
          <w:rFonts w:cs="Arial"/>
          <w:b/>
          <w:bCs/>
        </w:rPr>
        <w:t>:</w:t>
      </w:r>
    </w:p>
    <w:p w14:paraId="09249773" w14:textId="3CE56B05" w:rsidR="574BE146" w:rsidRDefault="006E012C" w:rsidP="00022DEF">
      <w:pPr>
        <w:rPr>
          <w:rFonts w:cs="Arial"/>
        </w:rPr>
      </w:pPr>
      <w:r>
        <w:rPr>
          <w:rFonts w:cs="Arial"/>
        </w:rPr>
        <w:t xml:space="preserve">The University of Florida has launched a </w:t>
      </w:r>
      <w:hyperlink r:id="rId16" w:history="1">
        <w:r w:rsidRPr="00572141">
          <w:rPr>
            <w:rStyle w:val="Hyperlink"/>
            <w:rFonts w:cs="Arial"/>
          </w:rPr>
          <w:t>Diabetes ECHO</w:t>
        </w:r>
      </w:hyperlink>
      <w:r>
        <w:rPr>
          <w:rFonts w:cs="Arial"/>
        </w:rPr>
        <w:t xml:space="preserve"> that they have extended to primary care providers and </w:t>
      </w:r>
      <w:r w:rsidR="00A510D1">
        <w:rPr>
          <w:rFonts w:cs="Arial"/>
        </w:rPr>
        <w:t xml:space="preserve">others who care for </w:t>
      </w:r>
      <w:r w:rsidR="00465BB2">
        <w:rPr>
          <w:rFonts w:cs="Arial"/>
        </w:rPr>
        <w:t>Floridians</w:t>
      </w:r>
      <w:r w:rsidR="00A510D1">
        <w:rPr>
          <w:rFonts w:cs="Arial"/>
        </w:rPr>
        <w:t xml:space="preserve"> with diabetes.</w:t>
      </w:r>
    </w:p>
    <w:p w14:paraId="6469DE76" w14:textId="77777777" w:rsidR="00A510D1" w:rsidRDefault="00A510D1" w:rsidP="00022DEF">
      <w:pPr>
        <w:rPr>
          <w:rFonts w:cs="Arial"/>
        </w:rPr>
      </w:pPr>
    </w:p>
    <w:p w14:paraId="23A1F752" w14:textId="598428A7" w:rsidR="00A510D1" w:rsidRDefault="00C049CC" w:rsidP="00022DEF">
      <w:pPr>
        <w:rPr>
          <w:rFonts w:cs="Arial"/>
        </w:rPr>
      </w:pPr>
      <w:r>
        <w:rPr>
          <w:rFonts w:cs="Arial"/>
        </w:rPr>
        <w:t xml:space="preserve">Florida </w:t>
      </w:r>
      <w:hyperlink r:id="rId17" w:history="1">
        <w:r w:rsidR="00DC0D75" w:rsidRPr="00C049CC">
          <w:rPr>
            <w:rStyle w:val="Hyperlink"/>
            <w:rFonts w:cs="Arial"/>
          </w:rPr>
          <w:t>Senate Bill 816</w:t>
        </w:r>
      </w:hyperlink>
      <w:r w:rsidR="00AE6596">
        <w:rPr>
          <w:rFonts w:cs="Arial"/>
        </w:rPr>
        <w:t>:</w:t>
      </w:r>
      <w:r w:rsidR="00E91A4A">
        <w:rPr>
          <w:rFonts w:cs="Arial"/>
        </w:rPr>
        <w:t xml:space="preserve"> </w:t>
      </w:r>
      <w:r w:rsidR="009342DA" w:rsidRPr="008B118C">
        <w:rPr>
          <w:rFonts w:cs="Arial"/>
          <w:i/>
          <w:iCs/>
        </w:rPr>
        <w:t>Diabetes Research</w:t>
      </w:r>
      <w:r w:rsidR="00657E81">
        <w:rPr>
          <w:rFonts w:cs="Arial"/>
        </w:rPr>
        <w:t xml:space="preserve"> </w:t>
      </w:r>
      <w:r w:rsidR="00524B17">
        <w:rPr>
          <w:rFonts w:cs="Arial"/>
        </w:rPr>
        <w:t xml:space="preserve">was </w:t>
      </w:r>
      <w:r w:rsidR="009342DA">
        <w:rPr>
          <w:rFonts w:cs="Arial"/>
        </w:rPr>
        <w:t>passed</w:t>
      </w:r>
      <w:r w:rsidR="00524B17">
        <w:rPr>
          <w:rFonts w:cs="Arial"/>
        </w:rPr>
        <w:t xml:space="preserve"> by </w:t>
      </w:r>
      <w:r w:rsidR="000A246B">
        <w:rPr>
          <w:rFonts w:cs="Arial"/>
        </w:rPr>
        <w:t>t</w:t>
      </w:r>
      <w:r w:rsidR="00524B17">
        <w:rPr>
          <w:rFonts w:cs="Arial"/>
        </w:rPr>
        <w:t>he Florida Senate</w:t>
      </w:r>
      <w:r w:rsidR="009342DA">
        <w:rPr>
          <w:rFonts w:cs="Arial"/>
        </w:rPr>
        <w:t xml:space="preserve"> in </w:t>
      </w:r>
      <w:r>
        <w:rPr>
          <w:rFonts w:cs="Arial"/>
        </w:rPr>
        <w:t>February</w:t>
      </w:r>
      <w:r w:rsidR="00D0239A">
        <w:rPr>
          <w:rFonts w:cs="Arial"/>
        </w:rPr>
        <w:t xml:space="preserve"> 2026</w:t>
      </w:r>
      <w:r>
        <w:rPr>
          <w:rFonts w:cs="Arial"/>
        </w:rPr>
        <w:t xml:space="preserve"> and has been referred to the </w:t>
      </w:r>
      <w:r w:rsidR="00D0239A">
        <w:rPr>
          <w:rFonts w:cs="Arial"/>
        </w:rPr>
        <w:t xml:space="preserve">Florida </w:t>
      </w:r>
      <w:r>
        <w:rPr>
          <w:rFonts w:cs="Arial"/>
        </w:rPr>
        <w:t>House</w:t>
      </w:r>
      <w:r w:rsidR="00D0239A">
        <w:rPr>
          <w:rFonts w:cs="Arial"/>
        </w:rPr>
        <w:t xml:space="preserve"> of Representatives</w:t>
      </w:r>
      <w:r>
        <w:rPr>
          <w:rFonts w:cs="Arial"/>
        </w:rPr>
        <w:t>.</w:t>
      </w:r>
    </w:p>
    <w:p w14:paraId="5F036EC0" w14:textId="77777777" w:rsidR="00C049CC" w:rsidRDefault="00C049CC" w:rsidP="00022DEF">
      <w:pPr>
        <w:rPr>
          <w:rFonts w:cs="Arial"/>
        </w:rPr>
      </w:pPr>
    </w:p>
    <w:p w14:paraId="5E3BCB90" w14:textId="0894BD1A" w:rsidR="00C049CC" w:rsidRPr="006E012C" w:rsidRDefault="001133E5" w:rsidP="00022DEF">
      <w:pPr>
        <w:rPr>
          <w:rFonts w:cs="Arial"/>
        </w:rPr>
      </w:pPr>
      <w:r>
        <w:rPr>
          <w:rFonts w:cs="Arial"/>
        </w:rPr>
        <w:t>Diabetes Leadership Council’s Type 1 Diabetes Task Force meets quarterly to amplify Type 1 Diabetes screening</w:t>
      </w:r>
      <w:r w:rsidR="007C17EF">
        <w:rPr>
          <w:rFonts w:cs="Arial"/>
        </w:rPr>
        <w:t xml:space="preserve"> options in Florida. </w:t>
      </w:r>
      <w:r w:rsidR="00CE794F">
        <w:rPr>
          <w:rFonts w:cs="Arial"/>
        </w:rPr>
        <w:t xml:space="preserve">As a reminder, </w:t>
      </w:r>
      <w:r w:rsidR="00F255B6">
        <w:rPr>
          <w:rFonts w:cs="Arial"/>
        </w:rPr>
        <w:t xml:space="preserve">in 2025, </w:t>
      </w:r>
      <w:r w:rsidR="00CE794F">
        <w:rPr>
          <w:rFonts w:cs="Arial"/>
        </w:rPr>
        <w:t xml:space="preserve">DOH’s School Health team prepared a </w:t>
      </w:r>
      <w:hyperlink r:id="rId18" w:history="1">
        <w:r w:rsidR="00CE794F" w:rsidRPr="00F255B6">
          <w:rPr>
            <w:rStyle w:val="Hyperlink"/>
            <w:rFonts w:cs="Arial"/>
          </w:rPr>
          <w:t>webpage</w:t>
        </w:r>
      </w:hyperlink>
      <w:r w:rsidR="00CE794F">
        <w:rPr>
          <w:rFonts w:cs="Arial"/>
        </w:rPr>
        <w:t xml:space="preserve"> </w:t>
      </w:r>
      <w:r w:rsidR="00F255B6">
        <w:rPr>
          <w:rFonts w:cs="Arial"/>
        </w:rPr>
        <w:t>to educate parents and schools on Type 1 Diabetes.</w:t>
      </w:r>
    </w:p>
    <w:p w14:paraId="579D0055" w14:textId="77777777" w:rsidR="006E012C" w:rsidRDefault="006E012C" w:rsidP="00022DEF">
      <w:pPr>
        <w:rPr>
          <w:rFonts w:cs="Arial"/>
          <w:b/>
          <w:bCs/>
        </w:rPr>
      </w:pPr>
    </w:p>
    <w:p w14:paraId="0ECF2393" w14:textId="76370668" w:rsidR="00AE29E2" w:rsidRDefault="00AA2146" w:rsidP="00022DEF">
      <w:pPr>
        <w:rPr>
          <w:rFonts w:cs="Arial"/>
          <w:b/>
          <w:bCs/>
        </w:rPr>
      </w:pPr>
      <w:r w:rsidRPr="574BE146">
        <w:rPr>
          <w:rFonts w:cs="Arial"/>
          <w:b/>
          <w:bCs/>
        </w:rPr>
        <w:t>Public Comment:</w:t>
      </w:r>
    </w:p>
    <w:p w14:paraId="47800651" w14:textId="331AA763" w:rsidR="00AE29E2" w:rsidRPr="00AE29E2" w:rsidRDefault="00F909AC" w:rsidP="00022DEF">
      <w:pPr>
        <w:rPr>
          <w:rFonts w:cs="Arial"/>
        </w:rPr>
      </w:pPr>
      <w:r>
        <w:rPr>
          <w:rFonts w:cs="Arial"/>
        </w:rPr>
        <w:t xml:space="preserve">Concerns were expressed about changes in health insurance coverage and the potential impact </w:t>
      </w:r>
      <w:r w:rsidR="00B4394D">
        <w:rPr>
          <w:rFonts w:cs="Arial"/>
        </w:rPr>
        <w:t>to</w:t>
      </w:r>
      <w:r>
        <w:rPr>
          <w:rFonts w:cs="Arial"/>
        </w:rPr>
        <w:t xml:space="preserve"> </w:t>
      </w:r>
      <w:r w:rsidR="00107FC8">
        <w:rPr>
          <w:rFonts w:cs="Arial"/>
        </w:rPr>
        <w:t>Floridians</w:t>
      </w:r>
      <w:r>
        <w:rPr>
          <w:rFonts w:cs="Arial"/>
        </w:rPr>
        <w:t xml:space="preserve"> with diabetes.</w:t>
      </w:r>
      <w:r w:rsidR="001E2C6B">
        <w:rPr>
          <w:rFonts w:cs="Arial"/>
        </w:rPr>
        <w:t xml:space="preserve"> </w:t>
      </w:r>
      <w:r w:rsidR="00E2080C">
        <w:rPr>
          <w:rFonts w:cs="Arial"/>
        </w:rPr>
        <w:t xml:space="preserve">Community health centers can be </w:t>
      </w:r>
      <w:r w:rsidR="002F6F36">
        <w:rPr>
          <w:rFonts w:cs="Arial"/>
        </w:rPr>
        <w:t>an affordable option</w:t>
      </w:r>
      <w:r w:rsidR="00903F12">
        <w:rPr>
          <w:rFonts w:cs="Arial"/>
        </w:rPr>
        <w:t xml:space="preserve"> for individuals without coverage.</w:t>
      </w:r>
    </w:p>
    <w:p w14:paraId="39D81122" w14:textId="77777777" w:rsidR="00B91B56" w:rsidRPr="00F1562F" w:rsidRDefault="00B91B56" w:rsidP="00022DEF">
      <w:pPr>
        <w:rPr>
          <w:rFonts w:cs="Arial"/>
          <w:b/>
          <w:bCs/>
        </w:rPr>
      </w:pPr>
    </w:p>
    <w:p w14:paraId="4A4B77C2" w14:textId="6D283076" w:rsidR="00AA2146" w:rsidRPr="007B5E4D" w:rsidRDefault="00AA2146" w:rsidP="00022DEF">
      <w:pPr>
        <w:rPr>
          <w:rFonts w:cs="Arial"/>
          <w:b/>
          <w:bCs/>
        </w:rPr>
      </w:pPr>
      <w:r w:rsidRPr="574BE146">
        <w:rPr>
          <w:rFonts w:cs="Arial"/>
          <w:b/>
          <w:bCs/>
        </w:rPr>
        <w:t>Future Scheduled Meetings:</w:t>
      </w:r>
    </w:p>
    <w:p w14:paraId="46A0EA88" w14:textId="79EE9DEE" w:rsidR="004B0366" w:rsidRPr="00F1562F" w:rsidRDefault="00237FFB" w:rsidP="00022DEF">
      <w:pPr>
        <w:rPr>
          <w:rFonts w:cs="Arial"/>
        </w:rPr>
      </w:pPr>
      <w:r w:rsidRPr="574BE146">
        <w:rPr>
          <w:rFonts w:cs="Arial"/>
        </w:rPr>
        <w:t>May 19, 2026, 2-4 p.m. E</w:t>
      </w:r>
      <w:r w:rsidR="000364FC" w:rsidRPr="574BE146">
        <w:rPr>
          <w:rFonts w:cs="Arial"/>
        </w:rPr>
        <w:t>S</w:t>
      </w:r>
      <w:r w:rsidRPr="574BE146">
        <w:rPr>
          <w:rFonts w:cs="Arial"/>
        </w:rPr>
        <w:t>T</w:t>
      </w:r>
    </w:p>
    <w:p w14:paraId="60CF2BB3" w14:textId="77777777" w:rsidR="00AA2146" w:rsidRPr="00F1562F" w:rsidRDefault="00AA2146" w:rsidP="00022DEF">
      <w:pPr>
        <w:rPr>
          <w:rFonts w:cs="Arial"/>
        </w:rPr>
      </w:pPr>
    </w:p>
    <w:p w14:paraId="06CC5FA7" w14:textId="16827753" w:rsidR="00AA2146" w:rsidRPr="007B5E4D" w:rsidRDefault="006473A5" w:rsidP="00022DEF">
      <w:pPr>
        <w:rPr>
          <w:rFonts w:cs="Arial"/>
          <w:b/>
          <w:bCs/>
        </w:rPr>
      </w:pPr>
      <w:r>
        <w:rPr>
          <w:rFonts w:cs="Arial"/>
          <w:b/>
          <w:bCs/>
        </w:rPr>
        <w:t>Closing</w:t>
      </w:r>
      <w:r w:rsidR="00AA2146" w:rsidRPr="574BE146">
        <w:rPr>
          <w:rFonts w:cs="Arial"/>
          <w:b/>
          <w:bCs/>
        </w:rPr>
        <w:t xml:space="preserve"> and Adjourn:</w:t>
      </w:r>
    </w:p>
    <w:p w14:paraId="536E7F2D" w14:textId="119C707A" w:rsidR="00314A91" w:rsidRDefault="00314A91" w:rsidP="00022DEF">
      <w:pPr>
        <w:rPr>
          <w:rFonts w:cs="Arial"/>
        </w:rPr>
      </w:pPr>
      <w:r>
        <w:rPr>
          <w:rFonts w:cs="Arial"/>
        </w:rPr>
        <w:t xml:space="preserve">Dr. Chebli adjourned the meeting </w:t>
      </w:r>
      <w:r w:rsidR="000D35AE">
        <w:rPr>
          <w:rFonts w:cs="Arial"/>
        </w:rPr>
        <w:t>at 3:4</w:t>
      </w:r>
      <w:r w:rsidR="00A37CCE">
        <w:rPr>
          <w:rFonts w:cs="Arial"/>
        </w:rPr>
        <w:t>9</w:t>
      </w:r>
      <w:r w:rsidR="000D35AE">
        <w:rPr>
          <w:rFonts w:cs="Arial"/>
        </w:rPr>
        <w:t xml:space="preserve"> p.m.</w:t>
      </w:r>
    </w:p>
    <w:p w14:paraId="2F108014" w14:textId="77777777" w:rsidR="00314A91" w:rsidRDefault="00314A91" w:rsidP="00022DEF">
      <w:pPr>
        <w:rPr>
          <w:rFonts w:cs="Arial"/>
        </w:rPr>
      </w:pPr>
    </w:p>
    <w:p w14:paraId="4ABD4621" w14:textId="5111B318" w:rsidR="002E5906" w:rsidRPr="00F1562F" w:rsidRDefault="00AA2146" w:rsidP="00022DEF">
      <w:pPr>
        <w:rPr>
          <w:rFonts w:cs="Arial"/>
        </w:rPr>
      </w:pPr>
      <w:r w:rsidRPr="574BE146">
        <w:rPr>
          <w:rFonts w:cs="Arial"/>
        </w:rPr>
        <w:t xml:space="preserve">This meeting was recorded. By staying on the conference call line, all participants agreed to be recorded. </w:t>
      </w:r>
    </w:p>
    <w:sectPr w:rsidR="002E5906" w:rsidRPr="00F1562F" w:rsidSect="00562CB1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 w:code="1"/>
      <w:pgMar w:top="1080" w:right="1080" w:bottom="1080" w:left="1080" w:header="432" w:footer="28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0A493" w14:textId="77777777" w:rsidR="00706822" w:rsidRDefault="00706822">
      <w:r>
        <w:separator/>
      </w:r>
    </w:p>
  </w:endnote>
  <w:endnote w:type="continuationSeparator" w:id="0">
    <w:p w14:paraId="39A4DFB6" w14:textId="77777777" w:rsidR="00706822" w:rsidRDefault="00706822">
      <w:r>
        <w:continuationSeparator/>
      </w:r>
    </w:p>
  </w:endnote>
  <w:endnote w:type="continuationNotice" w:id="1">
    <w:p w14:paraId="49AB8038" w14:textId="77777777" w:rsidR="00706822" w:rsidRDefault="007068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BF8A" w14:textId="27C65B38" w:rsidR="007779D5" w:rsidRDefault="007779D5">
    <w:pPr>
      <w:pStyle w:val="Footer"/>
      <w:jc w:val="center"/>
    </w:pPr>
  </w:p>
  <w:tbl>
    <w:tblPr>
      <w:tblW w:w="0" w:type="auto"/>
      <w:tblBorders>
        <w:top w:val="single" w:sz="12" w:space="0" w:color="31849B"/>
        <w:insideH w:val="single" w:sz="12" w:space="0" w:color="31849B"/>
        <w:insideV w:val="single" w:sz="12" w:space="0" w:color="31849B"/>
      </w:tblBorders>
      <w:tblLook w:val="04A0" w:firstRow="1" w:lastRow="0" w:firstColumn="1" w:lastColumn="0" w:noHBand="0" w:noVBand="1"/>
    </w:tblPr>
    <w:tblGrid>
      <w:gridCol w:w="4696"/>
      <w:gridCol w:w="4664"/>
    </w:tblGrid>
    <w:tr w:rsidR="007779D5" w:rsidRPr="002D7C27" w14:paraId="37872267" w14:textId="77777777" w:rsidTr="004D1BE8">
      <w:tc>
        <w:tcPr>
          <w:tcW w:w="5049" w:type="dxa"/>
          <w:tcBorders>
            <w:top w:val="single" w:sz="12" w:space="0" w:color="31849B"/>
            <w:bottom w:val="nil"/>
            <w:right w:val="nil"/>
          </w:tcBorders>
          <w:vAlign w:val="center"/>
        </w:tcPr>
        <w:p w14:paraId="38CC93CC" w14:textId="77777777" w:rsidR="007779D5" w:rsidRPr="002D7C27" w:rsidRDefault="007779D5" w:rsidP="007779D5">
          <w:pPr>
            <w:tabs>
              <w:tab w:val="left" w:pos="0"/>
              <w:tab w:val="left" w:pos="90"/>
            </w:tabs>
            <w:jc w:val="center"/>
            <w:rPr>
              <w:rFonts w:cs="Arial"/>
              <w:b/>
              <w:sz w:val="18"/>
              <w:szCs w:val="18"/>
            </w:rPr>
          </w:pPr>
        </w:p>
      </w:tc>
      <w:tc>
        <w:tcPr>
          <w:tcW w:w="5031" w:type="dxa"/>
          <w:tcBorders>
            <w:top w:val="single" w:sz="12" w:space="0" w:color="31849B"/>
            <w:left w:val="nil"/>
            <w:bottom w:val="nil"/>
          </w:tcBorders>
          <w:vAlign w:val="center"/>
        </w:tcPr>
        <w:p w14:paraId="1B4EC277" w14:textId="77777777" w:rsidR="007779D5" w:rsidRPr="002D7C27" w:rsidRDefault="007779D5" w:rsidP="007779D5">
          <w:pPr>
            <w:tabs>
              <w:tab w:val="left" w:pos="0"/>
              <w:tab w:val="left" w:pos="360"/>
            </w:tabs>
            <w:ind w:left="-90" w:firstLine="90"/>
            <w:jc w:val="center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275BFC4E" wp14:editId="52EA21AF">
                    <wp:simplePos x="0" y="0"/>
                    <wp:positionH relativeFrom="column">
                      <wp:posOffset>924560</wp:posOffset>
                    </wp:positionH>
                    <wp:positionV relativeFrom="paragraph">
                      <wp:posOffset>131445</wp:posOffset>
                    </wp:positionV>
                    <wp:extent cx="2345055" cy="714375"/>
                    <wp:effectExtent l="0" t="0" r="0" b="9525"/>
                    <wp:wrapNone/>
                    <wp:docPr id="1700833802" name="Text Box 170083380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345055" cy="7143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1AE713" w14:textId="77777777" w:rsidR="007779D5" w:rsidRDefault="007779D5" w:rsidP="007779D5">
                                <w:pPr>
                                  <w:rPr>
                                    <w:rFonts w:ascii="Arial Black" w:hAnsi="Arial Black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A1FAADB" w14:textId="77777777" w:rsidR="007779D5" w:rsidRPr="00161B4A" w:rsidRDefault="007779D5" w:rsidP="007779D5">
                                <w:pPr>
                                  <w:rPr>
                                    <w:rFonts w:ascii="Arial Black" w:hAnsi="Arial Black"/>
                                    <w:color w:val="2F5496" w:themeColor="accent5" w:themeShade="BF"/>
                                    <w:sz w:val="20"/>
                                  </w:rPr>
                                </w:pPr>
                                <w:r w:rsidRPr="00161B4A">
                                  <w:rPr>
                                    <w:rFonts w:ascii="Arial Black" w:hAnsi="Arial Black"/>
                                    <w:color w:val="2F5496" w:themeColor="accent5" w:themeShade="BF"/>
                                    <w:sz w:val="20"/>
                                  </w:rPr>
                                  <w:t>Accredited Health Department</w:t>
                                </w:r>
                              </w:p>
                              <w:p w14:paraId="4BEA5D10" w14:textId="77777777" w:rsidR="007779D5" w:rsidRPr="00161B4A" w:rsidRDefault="007779D5" w:rsidP="007779D5">
                                <w:pPr>
                                  <w:rPr>
                                    <w:rFonts w:cs="Arial"/>
                                    <w:color w:val="2F5496" w:themeColor="accent5" w:themeShade="BF"/>
                                    <w:sz w:val="18"/>
                                    <w:szCs w:val="18"/>
                                  </w:rPr>
                                </w:pPr>
                                <w:r w:rsidRPr="00161B4A">
                                  <w:rPr>
                                    <w:rFonts w:cs="Arial"/>
                                    <w:color w:val="2F5496" w:themeColor="accent5" w:themeShade="BF"/>
                                    <w:sz w:val="18"/>
                                    <w:szCs w:val="18"/>
                                  </w:rPr>
                                  <w:t>Public Health Accreditation Board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5BFC4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00833802" o:spid="_x0000_s1026" type="#_x0000_t202" style="position:absolute;left:0;text-align:left;margin-left:72.8pt;margin-top:10.35pt;width:184.65pt;height:56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" fillcolor="window" stroked="f" strokeweight=".5pt">
                    <v:textbox>
                      <w:txbxContent>
                        <w:p w14:paraId="631AE713" w14:textId="77777777" w:rsidR="007779D5" w:rsidRDefault="007779D5" w:rsidP="007779D5">
                          <w:pPr>
                            <w:rPr>
                              <w:rFonts w:ascii="Arial Black" w:hAnsi="Arial Black"/>
                              <w:sz w:val="16"/>
                              <w:szCs w:val="16"/>
                            </w:rPr>
                          </w:pPr>
                        </w:p>
                        <w:p w14:paraId="1A1FAADB" w14:textId="77777777" w:rsidR="007779D5" w:rsidRPr="00161B4A" w:rsidRDefault="007779D5" w:rsidP="007779D5">
                          <w:pPr>
                            <w:rPr>
                              <w:rFonts w:ascii="Arial Black" w:hAnsi="Arial Black"/>
                              <w:color w:val="2F5496" w:themeColor="accent5" w:themeShade="BF"/>
                              <w:sz w:val="20"/>
                            </w:rPr>
                          </w:pPr>
                          <w:r w:rsidRPr="00161B4A">
                            <w:rPr>
                              <w:rFonts w:ascii="Arial Black" w:hAnsi="Arial Black"/>
                              <w:color w:val="2F5496" w:themeColor="accent5" w:themeShade="BF"/>
                              <w:sz w:val="20"/>
                            </w:rPr>
                            <w:t>Accredited Health Department</w:t>
                          </w:r>
                        </w:p>
                        <w:p w14:paraId="4BEA5D10" w14:textId="77777777" w:rsidR="007779D5" w:rsidRPr="00161B4A" w:rsidRDefault="007779D5" w:rsidP="007779D5">
                          <w:pPr>
                            <w:rPr>
                              <w:rFonts w:cs="Arial"/>
                              <w:color w:val="2F5496" w:themeColor="accent5" w:themeShade="BF"/>
                              <w:sz w:val="18"/>
                              <w:szCs w:val="18"/>
                            </w:rPr>
                          </w:pPr>
                          <w:r w:rsidRPr="00161B4A">
                            <w:rPr>
                              <w:rFonts w:cs="Arial"/>
                              <w:color w:val="2F5496" w:themeColor="accent5" w:themeShade="BF"/>
                              <w:sz w:val="18"/>
                              <w:szCs w:val="18"/>
                            </w:rPr>
                            <w:t>Public Health Accreditation Board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7779D5" w:rsidRPr="00596962" w14:paraId="61A8E4BC" w14:textId="77777777" w:rsidTr="004D1BE8">
      <w:tc>
        <w:tcPr>
          <w:tcW w:w="5049" w:type="dxa"/>
          <w:tcBorders>
            <w:top w:val="nil"/>
            <w:bottom w:val="nil"/>
            <w:right w:val="single" w:sz="12" w:space="0" w:color="31849B"/>
          </w:tcBorders>
          <w:vAlign w:val="center"/>
        </w:tcPr>
        <w:p w14:paraId="563F94B8" w14:textId="77777777" w:rsidR="007779D5" w:rsidRPr="008E4463" w:rsidRDefault="007779D5" w:rsidP="007779D5">
          <w:pPr>
            <w:tabs>
              <w:tab w:val="left" w:pos="0"/>
              <w:tab w:val="left" w:pos="90"/>
            </w:tabs>
            <w:rPr>
              <w:rFonts w:ascii="Arial Black" w:hAnsi="Arial Black" w:cs="Arial"/>
              <w:b/>
              <w:sz w:val="16"/>
              <w:szCs w:val="16"/>
            </w:rPr>
          </w:pPr>
          <w:r w:rsidRPr="008E4463">
            <w:rPr>
              <w:rFonts w:ascii="Arial Black" w:hAnsi="Arial Black" w:cs="Arial"/>
              <w:b/>
              <w:sz w:val="16"/>
              <w:szCs w:val="16"/>
            </w:rPr>
            <w:t>Florida Department of Health</w:t>
          </w:r>
        </w:p>
        <w:p w14:paraId="603945BC" w14:textId="77777777" w:rsidR="007779D5" w:rsidRDefault="007779D5" w:rsidP="007779D5">
          <w:pPr>
            <w:tabs>
              <w:tab w:val="left" w:pos="0"/>
              <w:tab w:val="left" w:pos="90"/>
            </w:tabs>
            <w:rPr>
              <w:rFonts w:ascii="Arial Black" w:hAnsi="Arial Black" w:cs="Arial"/>
              <w:b/>
              <w:sz w:val="16"/>
              <w:szCs w:val="16"/>
            </w:rPr>
          </w:pPr>
          <w:r>
            <w:rPr>
              <w:rFonts w:ascii="Arial Black" w:hAnsi="Arial Black" w:cs="Arial"/>
              <w:b/>
              <w:sz w:val="16"/>
              <w:szCs w:val="16"/>
            </w:rPr>
            <w:t>Division</w:t>
          </w:r>
          <w:r w:rsidRPr="008E4463">
            <w:rPr>
              <w:rFonts w:ascii="Arial Black" w:hAnsi="Arial Black" w:cs="Arial"/>
              <w:b/>
              <w:sz w:val="16"/>
              <w:szCs w:val="16"/>
            </w:rPr>
            <w:t xml:space="preserve"> of </w:t>
          </w:r>
          <w:r>
            <w:rPr>
              <w:rFonts w:ascii="Arial Black" w:hAnsi="Arial Black" w:cs="Arial"/>
              <w:b/>
              <w:sz w:val="16"/>
              <w:szCs w:val="16"/>
            </w:rPr>
            <w:t>Community Health Promotion</w:t>
          </w:r>
        </w:p>
        <w:p w14:paraId="103536E9" w14:textId="77777777" w:rsidR="007779D5" w:rsidRPr="008E4463" w:rsidRDefault="007779D5" w:rsidP="007779D5">
          <w:pPr>
            <w:tabs>
              <w:tab w:val="left" w:pos="0"/>
              <w:tab w:val="left" w:pos="90"/>
            </w:tabs>
            <w:rPr>
              <w:rFonts w:ascii="Arial Black" w:hAnsi="Arial Black" w:cs="Arial"/>
              <w:b/>
              <w:sz w:val="16"/>
              <w:szCs w:val="16"/>
            </w:rPr>
          </w:pPr>
          <w:r>
            <w:rPr>
              <w:rFonts w:ascii="Arial Black" w:hAnsi="Arial Black" w:cs="Arial"/>
              <w:b/>
              <w:sz w:val="16"/>
              <w:szCs w:val="16"/>
            </w:rPr>
            <w:t>Bureau of Chronic Disease Prevention</w:t>
          </w:r>
        </w:p>
        <w:p w14:paraId="6488348D" w14:textId="77777777" w:rsidR="007779D5" w:rsidRPr="008E4463" w:rsidRDefault="007779D5" w:rsidP="007779D5">
          <w:pPr>
            <w:tabs>
              <w:tab w:val="left" w:pos="0"/>
              <w:tab w:val="left" w:pos="90"/>
            </w:tabs>
            <w:rPr>
              <w:rFonts w:ascii="Arial Narrow" w:hAnsi="Arial Narrow" w:cs="Arial"/>
              <w:sz w:val="16"/>
              <w:szCs w:val="16"/>
            </w:rPr>
          </w:pPr>
          <w:r w:rsidRPr="008E4463">
            <w:rPr>
              <w:rFonts w:ascii="Arial Narrow" w:hAnsi="Arial Narrow" w:cs="Arial"/>
              <w:sz w:val="16"/>
              <w:szCs w:val="16"/>
            </w:rPr>
            <w:t xml:space="preserve">4052 Bald Cypress Way, Bin </w:t>
          </w:r>
          <w:r>
            <w:rPr>
              <w:rFonts w:ascii="Arial Narrow" w:hAnsi="Arial Narrow" w:cs="Arial"/>
              <w:sz w:val="16"/>
              <w:szCs w:val="16"/>
            </w:rPr>
            <w:t xml:space="preserve">A-18 </w:t>
          </w:r>
          <w:r w:rsidRPr="008E4463">
            <w:rPr>
              <w:rFonts w:ascii="Arial Narrow" w:hAnsi="Arial Narrow" w:cs="Arial"/>
              <w:sz w:val="16"/>
              <w:szCs w:val="16"/>
            </w:rPr>
            <w:t>•</w:t>
          </w:r>
          <w:r>
            <w:rPr>
              <w:rFonts w:ascii="Arial Narrow" w:hAnsi="Arial Narrow" w:cs="Arial"/>
              <w:sz w:val="16"/>
              <w:szCs w:val="16"/>
            </w:rPr>
            <w:t xml:space="preserve"> </w:t>
          </w:r>
          <w:r w:rsidRPr="008E4463">
            <w:rPr>
              <w:rFonts w:ascii="Arial Narrow" w:hAnsi="Arial Narrow" w:cs="Arial"/>
              <w:sz w:val="16"/>
              <w:szCs w:val="16"/>
            </w:rPr>
            <w:t>Tallahassee, FL 32399</w:t>
          </w:r>
        </w:p>
        <w:p w14:paraId="5854EFFF" w14:textId="77777777" w:rsidR="007779D5" w:rsidRDefault="007779D5" w:rsidP="007779D5">
          <w:pPr>
            <w:tabs>
              <w:tab w:val="left" w:pos="0"/>
              <w:tab w:val="left" w:pos="90"/>
            </w:tabs>
            <w:rPr>
              <w:rFonts w:ascii="Arial Narrow" w:hAnsi="Arial Narrow" w:cs="Arial"/>
              <w:sz w:val="16"/>
              <w:szCs w:val="16"/>
            </w:rPr>
          </w:pPr>
          <w:r>
            <w:rPr>
              <w:rFonts w:ascii="Arial Narrow" w:hAnsi="Arial Narrow" w:cs="Arial"/>
              <w:sz w:val="16"/>
              <w:szCs w:val="16"/>
            </w:rPr>
            <w:t>PHONE: 850</w:t>
          </w:r>
          <w:r w:rsidRPr="008E4463">
            <w:rPr>
              <w:rFonts w:ascii="Arial Narrow" w:hAnsi="Arial Narrow" w:cs="Arial"/>
              <w:sz w:val="16"/>
              <w:szCs w:val="16"/>
            </w:rPr>
            <w:t>/</w:t>
          </w:r>
          <w:r>
            <w:rPr>
              <w:rFonts w:ascii="Arial Narrow" w:hAnsi="Arial Narrow" w:cs="Arial"/>
              <w:sz w:val="16"/>
              <w:szCs w:val="16"/>
            </w:rPr>
            <w:t>245-4330</w:t>
          </w:r>
        </w:p>
        <w:p w14:paraId="4D87DD42" w14:textId="77777777" w:rsidR="007779D5" w:rsidRPr="00D97315" w:rsidRDefault="007779D5" w:rsidP="007779D5">
          <w:pPr>
            <w:tabs>
              <w:tab w:val="left" w:pos="0"/>
              <w:tab w:val="left" w:pos="90"/>
            </w:tabs>
            <w:rPr>
              <w:rFonts w:ascii="Arial Black" w:hAnsi="Arial Black" w:cs="Arial"/>
              <w:b/>
              <w:sz w:val="16"/>
              <w:szCs w:val="16"/>
            </w:rPr>
          </w:pPr>
          <w:r w:rsidRPr="00D97315">
            <w:rPr>
              <w:rFonts w:ascii="Arial Black" w:hAnsi="Arial Black" w:cs="Arial"/>
              <w:b/>
              <w:sz w:val="16"/>
              <w:szCs w:val="16"/>
            </w:rPr>
            <w:t>FloridaHealth.gov</w:t>
          </w:r>
        </w:p>
      </w:tc>
      <w:tc>
        <w:tcPr>
          <w:tcW w:w="5031" w:type="dxa"/>
          <w:tcBorders>
            <w:top w:val="nil"/>
            <w:left w:val="single" w:sz="12" w:space="0" w:color="31849B"/>
            <w:bottom w:val="nil"/>
          </w:tcBorders>
          <w:vAlign w:val="center"/>
        </w:tcPr>
        <w:p w14:paraId="703FFBB9" w14:textId="77777777" w:rsidR="007779D5" w:rsidRPr="00596962" w:rsidRDefault="007779D5" w:rsidP="007779D5">
          <w:pPr>
            <w:tabs>
              <w:tab w:val="left" w:pos="0"/>
              <w:tab w:val="left" w:pos="360"/>
            </w:tabs>
            <w:ind w:left="144" w:firstLine="90"/>
            <w:rPr>
              <w:rFonts w:cs="Arial"/>
              <w:sz w:val="20"/>
            </w:rPr>
          </w:pPr>
          <w:r>
            <w:rPr>
              <w:noProof/>
            </w:rPr>
            <w:drawing>
              <wp:inline distT="0" distB="0" distL="0" distR="0" wp14:anchorId="6988477F" wp14:editId="7FA62F22">
                <wp:extent cx="738236" cy="723900"/>
                <wp:effectExtent l="0" t="0" r="5080" b="0"/>
                <wp:docPr id="1722465854" name="Picture 1722465854" descr="A picture containing diagram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2465854" name="Picture 1722465854" descr="A picture containing diagram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029" cy="743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969D156" w14:textId="77777777" w:rsidR="002A4B70" w:rsidRDefault="002A4B70" w:rsidP="007779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74BE146" w14:paraId="7FDDB6AF" w14:textId="77777777" w:rsidTr="574BE146">
      <w:trPr>
        <w:trHeight w:val="300"/>
      </w:trPr>
      <w:tc>
        <w:tcPr>
          <w:tcW w:w="3120" w:type="dxa"/>
        </w:tcPr>
        <w:p w14:paraId="3C975E15" w14:textId="41DE4205" w:rsidR="574BE146" w:rsidRDefault="574BE146" w:rsidP="574BE146">
          <w:pPr>
            <w:pStyle w:val="Header"/>
            <w:ind w:left="-115"/>
          </w:pPr>
        </w:p>
      </w:tc>
      <w:tc>
        <w:tcPr>
          <w:tcW w:w="3120" w:type="dxa"/>
        </w:tcPr>
        <w:p w14:paraId="39C44450" w14:textId="5EA48271" w:rsidR="574BE146" w:rsidRDefault="574BE146" w:rsidP="574BE146">
          <w:pPr>
            <w:pStyle w:val="Header"/>
            <w:jc w:val="center"/>
          </w:pPr>
        </w:p>
      </w:tc>
      <w:tc>
        <w:tcPr>
          <w:tcW w:w="3120" w:type="dxa"/>
        </w:tcPr>
        <w:p w14:paraId="0CC5B895" w14:textId="58A6FB98" w:rsidR="574BE146" w:rsidRDefault="574BE146" w:rsidP="574BE146">
          <w:pPr>
            <w:pStyle w:val="Header"/>
            <w:ind w:right="-115"/>
            <w:jc w:val="right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6027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AA274E" w14:textId="48E62C40" w:rsidR="005C0F9D" w:rsidRDefault="005C0F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11758C" w14:textId="77777777" w:rsidR="00562CB1" w:rsidRDefault="00562CB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12" w:space="0" w:color="31849B"/>
        <w:insideH w:val="single" w:sz="12" w:space="0" w:color="31849B"/>
        <w:insideV w:val="single" w:sz="12" w:space="0" w:color="31849B"/>
      </w:tblBorders>
      <w:tblLook w:val="04A0" w:firstRow="1" w:lastRow="0" w:firstColumn="1" w:lastColumn="0" w:noHBand="0" w:noVBand="1"/>
    </w:tblPr>
    <w:tblGrid>
      <w:gridCol w:w="5054"/>
      <w:gridCol w:w="5026"/>
    </w:tblGrid>
    <w:tr w:rsidR="00B253CB" w:rsidRPr="002D7C27" w14:paraId="09A05B2C" w14:textId="77777777" w:rsidTr="006110E3">
      <w:tc>
        <w:tcPr>
          <w:tcW w:w="5054" w:type="dxa"/>
          <w:tcBorders>
            <w:top w:val="single" w:sz="12" w:space="0" w:color="31849B"/>
            <w:bottom w:val="nil"/>
            <w:right w:val="nil"/>
          </w:tcBorders>
          <w:vAlign w:val="center"/>
        </w:tcPr>
        <w:p w14:paraId="4A2D5946" w14:textId="77777777" w:rsidR="00B253CB" w:rsidRPr="002D7C27" w:rsidRDefault="00B253CB" w:rsidP="00B253CB">
          <w:pPr>
            <w:tabs>
              <w:tab w:val="left" w:pos="0"/>
              <w:tab w:val="left" w:pos="90"/>
            </w:tabs>
            <w:jc w:val="center"/>
            <w:rPr>
              <w:rFonts w:cs="Arial"/>
              <w:b/>
              <w:sz w:val="18"/>
              <w:szCs w:val="18"/>
            </w:rPr>
          </w:pPr>
        </w:p>
      </w:tc>
      <w:tc>
        <w:tcPr>
          <w:tcW w:w="5026" w:type="dxa"/>
          <w:tcBorders>
            <w:top w:val="single" w:sz="12" w:space="0" w:color="31849B"/>
            <w:left w:val="nil"/>
            <w:bottom w:val="nil"/>
          </w:tcBorders>
          <w:vAlign w:val="center"/>
        </w:tcPr>
        <w:p w14:paraId="48C6B1D0" w14:textId="77777777" w:rsidR="00B253CB" w:rsidRPr="002D7C27" w:rsidRDefault="00B253CB" w:rsidP="55C156BF">
          <w:pPr>
            <w:tabs>
              <w:tab w:val="left" w:pos="360"/>
            </w:tabs>
            <w:ind w:left="-90" w:firstLine="90"/>
            <w:jc w:val="center"/>
            <w:rPr>
              <w:rFonts w:cs="Arial"/>
              <w:b/>
              <w:bCs/>
              <w:sz w:val="18"/>
              <w:szCs w:val="18"/>
            </w:rPr>
          </w:pPr>
          <w:r>
            <w:rPr>
              <w:rFonts w:cs="Arial"/>
              <w:b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2A9858D" wp14:editId="63310FCB">
                    <wp:simplePos x="0" y="0"/>
                    <wp:positionH relativeFrom="column">
                      <wp:posOffset>874395</wp:posOffset>
                    </wp:positionH>
                    <wp:positionV relativeFrom="paragraph">
                      <wp:posOffset>132715</wp:posOffset>
                    </wp:positionV>
                    <wp:extent cx="2362200" cy="714375"/>
                    <wp:effectExtent l="0" t="0" r="0" b="9525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362200" cy="714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FB9BA1" w14:textId="77777777" w:rsidR="006110E3" w:rsidRDefault="006110E3" w:rsidP="00B253CB">
                                <w:pPr>
                                  <w:rPr>
                                    <w:rFonts w:ascii="Arial Black" w:hAnsi="Arial Black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768E50E4" w14:textId="77777777" w:rsidR="006110E3" w:rsidRPr="00161B4A" w:rsidRDefault="006110E3" w:rsidP="00B253CB">
                                <w:pPr>
                                  <w:rPr>
                                    <w:rFonts w:ascii="Arial Black" w:hAnsi="Arial Black"/>
                                    <w:color w:val="2F5496" w:themeColor="accent5" w:themeShade="BF"/>
                                    <w:sz w:val="20"/>
                                  </w:rPr>
                                </w:pPr>
                                <w:r w:rsidRPr="00161B4A">
                                  <w:rPr>
                                    <w:rFonts w:ascii="Arial Black" w:hAnsi="Arial Black"/>
                                    <w:color w:val="2F5496" w:themeColor="accent5" w:themeShade="BF"/>
                                    <w:sz w:val="20"/>
                                  </w:rPr>
                                  <w:t>Accredited Health Department</w:t>
                                </w:r>
                              </w:p>
                              <w:p w14:paraId="4CC24020" w14:textId="77777777" w:rsidR="006110E3" w:rsidRPr="00161B4A" w:rsidRDefault="006110E3" w:rsidP="00B253CB">
                                <w:pPr>
                                  <w:rPr>
                                    <w:rFonts w:cs="Arial"/>
                                    <w:color w:val="2F5496" w:themeColor="accent5" w:themeShade="BF"/>
                                    <w:sz w:val="18"/>
                                    <w:szCs w:val="18"/>
                                  </w:rPr>
                                </w:pPr>
                                <w:r w:rsidRPr="00161B4A">
                                  <w:rPr>
                                    <w:rFonts w:cs="Arial"/>
                                    <w:color w:val="2F5496" w:themeColor="accent5" w:themeShade="BF"/>
                                    <w:sz w:val="18"/>
                                    <w:szCs w:val="18"/>
                                  </w:rPr>
                                  <w:t>Public Health Accreditation Board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2A9858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style="position:absolute;left:0;text-align:left;margin-left:68.85pt;margin-top:10.45pt;width:186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" fillcolor="white [3201]" stroked="f" strokeweight=".5pt">
                    <v:textbox>
                      <w:txbxContent>
                        <w:p w14:paraId="53FB9BA1" w14:textId="77777777" w:rsidR="006110E3" w:rsidRDefault="006110E3" w:rsidP="00B253CB">
                          <w:pPr>
                            <w:rPr>
                              <w:rFonts w:ascii="Arial Black" w:hAnsi="Arial Black"/>
                              <w:sz w:val="16"/>
                              <w:szCs w:val="16"/>
                            </w:rPr>
                          </w:pPr>
                        </w:p>
                        <w:p w14:paraId="768E50E4" w14:textId="77777777" w:rsidR="006110E3" w:rsidRPr="00161B4A" w:rsidRDefault="006110E3" w:rsidP="00B253CB">
                          <w:pPr>
                            <w:rPr>
                              <w:rFonts w:ascii="Arial Black" w:hAnsi="Arial Black"/>
                              <w:color w:val="2F5496" w:themeColor="accent5" w:themeShade="BF"/>
                              <w:sz w:val="20"/>
                            </w:rPr>
                          </w:pPr>
                          <w:r w:rsidRPr="00161B4A">
                            <w:rPr>
                              <w:rFonts w:ascii="Arial Black" w:hAnsi="Arial Black"/>
                              <w:color w:val="2F5496" w:themeColor="accent5" w:themeShade="BF"/>
                              <w:sz w:val="20"/>
                            </w:rPr>
                            <w:t>Accredited Health Department</w:t>
                          </w:r>
                        </w:p>
                        <w:p w14:paraId="4CC24020" w14:textId="77777777" w:rsidR="006110E3" w:rsidRPr="00161B4A" w:rsidRDefault="006110E3" w:rsidP="00B253CB">
                          <w:pPr>
                            <w:rPr>
                              <w:rFonts w:cs="Arial"/>
                              <w:color w:val="2F5496" w:themeColor="accent5" w:themeShade="BF"/>
                              <w:sz w:val="18"/>
                              <w:szCs w:val="18"/>
                            </w:rPr>
                          </w:pPr>
                          <w:r w:rsidRPr="00161B4A">
                            <w:rPr>
                              <w:rFonts w:cs="Arial"/>
                              <w:color w:val="2F5496" w:themeColor="accent5" w:themeShade="BF"/>
                              <w:sz w:val="18"/>
                              <w:szCs w:val="18"/>
                            </w:rPr>
                            <w:t>Public Health Accreditation Board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55C156BF" w:rsidRPr="55C156BF">
            <w:rPr>
              <w:rFonts w:cs="Arial"/>
              <w:b/>
              <w:bCs/>
              <w:sz w:val="18"/>
              <w:szCs w:val="18"/>
            </w:rPr>
            <w:t xml:space="preserve"> </w:t>
          </w:r>
        </w:p>
      </w:tc>
    </w:tr>
    <w:tr w:rsidR="006110E3" w:rsidRPr="00596962" w14:paraId="1E2EC0DC" w14:textId="77777777" w:rsidTr="006110E3">
      <w:tc>
        <w:tcPr>
          <w:tcW w:w="5054" w:type="dxa"/>
          <w:tcBorders>
            <w:top w:val="nil"/>
            <w:bottom w:val="nil"/>
            <w:right w:val="single" w:sz="12" w:space="0" w:color="31849B"/>
          </w:tcBorders>
          <w:vAlign w:val="center"/>
        </w:tcPr>
        <w:p w14:paraId="284116A4" w14:textId="77777777" w:rsidR="006110E3" w:rsidRPr="008E4463" w:rsidRDefault="006110E3" w:rsidP="006110E3">
          <w:pPr>
            <w:tabs>
              <w:tab w:val="left" w:pos="0"/>
              <w:tab w:val="left" w:pos="90"/>
            </w:tabs>
            <w:rPr>
              <w:rFonts w:ascii="Arial Black" w:hAnsi="Arial Black" w:cs="Arial"/>
              <w:b/>
              <w:sz w:val="16"/>
              <w:szCs w:val="16"/>
            </w:rPr>
          </w:pPr>
          <w:r w:rsidRPr="008E4463">
            <w:rPr>
              <w:rFonts w:ascii="Arial Black" w:hAnsi="Arial Black" w:cs="Arial"/>
              <w:b/>
              <w:sz w:val="16"/>
              <w:szCs w:val="16"/>
            </w:rPr>
            <w:t>Florida Department of Health</w:t>
          </w:r>
        </w:p>
        <w:p w14:paraId="640E5BC1" w14:textId="77777777" w:rsidR="006110E3" w:rsidRDefault="006110E3" w:rsidP="006110E3">
          <w:pPr>
            <w:tabs>
              <w:tab w:val="left" w:pos="0"/>
              <w:tab w:val="left" w:pos="90"/>
            </w:tabs>
            <w:rPr>
              <w:rFonts w:ascii="Arial Black" w:hAnsi="Arial Black" w:cs="Arial"/>
              <w:b/>
              <w:sz w:val="16"/>
              <w:szCs w:val="16"/>
            </w:rPr>
          </w:pPr>
          <w:r>
            <w:rPr>
              <w:rFonts w:ascii="Arial Black" w:hAnsi="Arial Black" w:cs="Arial"/>
              <w:b/>
              <w:sz w:val="16"/>
              <w:szCs w:val="16"/>
            </w:rPr>
            <w:t>Division</w:t>
          </w:r>
          <w:r w:rsidRPr="008E4463">
            <w:rPr>
              <w:rFonts w:ascii="Arial Black" w:hAnsi="Arial Black" w:cs="Arial"/>
              <w:b/>
              <w:sz w:val="16"/>
              <w:szCs w:val="16"/>
            </w:rPr>
            <w:t xml:space="preserve"> of </w:t>
          </w:r>
          <w:r>
            <w:rPr>
              <w:rFonts w:ascii="Arial Black" w:hAnsi="Arial Black" w:cs="Arial"/>
              <w:b/>
              <w:sz w:val="16"/>
              <w:szCs w:val="16"/>
            </w:rPr>
            <w:t>Community Health Promotion</w:t>
          </w:r>
        </w:p>
        <w:p w14:paraId="15E2F493" w14:textId="77777777" w:rsidR="006110E3" w:rsidRPr="008E4463" w:rsidRDefault="006110E3" w:rsidP="006110E3">
          <w:pPr>
            <w:tabs>
              <w:tab w:val="left" w:pos="0"/>
              <w:tab w:val="left" w:pos="90"/>
            </w:tabs>
            <w:rPr>
              <w:rFonts w:ascii="Arial Black" w:hAnsi="Arial Black" w:cs="Arial"/>
              <w:b/>
              <w:sz w:val="16"/>
              <w:szCs w:val="16"/>
            </w:rPr>
          </w:pPr>
          <w:r>
            <w:rPr>
              <w:rFonts w:ascii="Arial Black" w:hAnsi="Arial Black" w:cs="Arial"/>
              <w:b/>
              <w:sz w:val="16"/>
              <w:szCs w:val="16"/>
            </w:rPr>
            <w:t>Bureau of Chronic Disease Prevention</w:t>
          </w:r>
        </w:p>
        <w:p w14:paraId="3ECD6FBD" w14:textId="77777777" w:rsidR="006110E3" w:rsidRPr="008E4463" w:rsidRDefault="006110E3" w:rsidP="006110E3">
          <w:pPr>
            <w:tabs>
              <w:tab w:val="left" w:pos="0"/>
              <w:tab w:val="left" w:pos="90"/>
            </w:tabs>
            <w:rPr>
              <w:rFonts w:ascii="Arial Narrow" w:hAnsi="Arial Narrow" w:cs="Arial"/>
              <w:sz w:val="16"/>
              <w:szCs w:val="16"/>
            </w:rPr>
          </w:pPr>
          <w:r w:rsidRPr="008E4463">
            <w:rPr>
              <w:rFonts w:ascii="Arial Narrow" w:hAnsi="Arial Narrow" w:cs="Arial"/>
              <w:sz w:val="16"/>
              <w:szCs w:val="16"/>
            </w:rPr>
            <w:t xml:space="preserve">4052 Bald Cypress Way, Bin </w:t>
          </w:r>
          <w:r>
            <w:rPr>
              <w:rFonts w:ascii="Arial Narrow" w:hAnsi="Arial Narrow" w:cs="Arial"/>
              <w:sz w:val="16"/>
              <w:szCs w:val="16"/>
            </w:rPr>
            <w:t xml:space="preserve">A-18 </w:t>
          </w:r>
          <w:r w:rsidRPr="008E4463">
            <w:rPr>
              <w:rFonts w:ascii="Arial Narrow" w:hAnsi="Arial Narrow" w:cs="Arial"/>
              <w:sz w:val="16"/>
              <w:szCs w:val="16"/>
            </w:rPr>
            <w:t>•</w:t>
          </w:r>
          <w:r>
            <w:rPr>
              <w:rFonts w:ascii="Arial Narrow" w:hAnsi="Arial Narrow" w:cs="Arial"/>
              <w:sz w:val="16"/>
              <w:szCs w:val="16"/>
            </w:rPr>
            <w:t xml:space="preserve"> </w:t>
          </w:r>
          <w:r w:rsidRPr="008E4463">
            <w:rPr>
              <w:rFonts w:ascii="Arial Narrow" w:hAnsi="Arial Narrow" w:cs="Arial"/>
              <w:sz w:val="16"/>
              <w:szCs w:val="16"/>
            </w:rPr>
            <w:t>Tallahassee, FL 32399</w:t>
          </w:r>
        </w:p>
        <w:p w14:paraId="6A44724F" w14:textId="77777777" w:rsidR="006110E3" w:rsidRDefault="006110E3" w:rsidP="006110E3">
          <w:pPr>
            <w:tabs>
              <w:tab w:val="left" w:pos="0"/>
              <w:tab w:val="left" w:pos="90"/>
            </w:tabs>
            <w:rPr>
              <w:rFonts w:ascii="Arial Narrow" w:hAnsi="Arial Narrow" w:cs="Arial"/>
              <w:sz w:val="16"/>
              <w:szCs w:val="16"/>
            </w:rPr>
          </w:pPr>
          <w:r>
            <w:rPr>
              <w:rFonts w:ascii="Arial Narrow" w:hAnsi="Arial Narrow" w:cs="Arial"/>
              <w:sz w:val="16"/>
              <w:szCs w:val="16"/>
            </w:rPr>
            <w:t>PHONE: 850</w:t>
          </w:r>
          <w:r w:rsidRPr="008E4463">
            <w:rPr>
              <w:rFonts w:ascii="Arial Narrow" w:hAnsi="Arial Narrow" w:cs="Arial"/>
              <w:sz w:val="16"/>
              <w:szCs w:val="16"/>
            </w:rPr>
            <w:t>/</w:t>
          </w:r>
          <w:r>
            <w:rPr>
              <w:rFonts w:ascii="Arial Narrow" w:hAnsi="Arial Narrow" w:cs="Arial"/>
              <w:sz w:val="16"/>
              <w:szCs w:val="16"/>
            </w:rPr>
            <w:t>245-4330</w:t>
          </w:r>
          <w:r w:rsidRPr="008E4463">
            <w:rPr>
              <w:rFonts w:ascii="Arial Narrow" w:hAnsi="Arial Narrow" w:cs="Arial"/>
              <w:sz w:val="16"/>
              <w:szCs w:val="16"/>
            </w:rPr>
            <w:t xml:space="preserve"> • FAX: </w:t>
          </w:r>
          <w:r>
            <w:rPr>
              <w:rFonts w:ascii="Arial Narrow" w:hAnsi="Arial Narrow" w:cs="Arial"/>
              <w:sz w:val="16"/>
              <w:szCs w:val="16"/>
            </w:rPr>
            <w:t>850</w:t>
          </w:r>
          <w:r w:rsidRPr="008E4463">
            <w:rPr>
              <w:rFonts w:ascii="Arial Narrow" w:hAnsi="Arial Narrow" w:cs="Arial"/>
              <w:sz w:val="16"/>
              <w:szCs w:val="16"/>
            </w:rPr>
            <w:t>/</w:t>
          </w:r>
          <w:r>
            <w:rPr>
              <w:rFonts w:ascii="Arial Narrow" w:hAnsi="Arial Narrow" w:cs="Arial"/>
              <w:sz w:val="16"/>
              <w:szCs w:val="16"/>
            </w:rPr>
            <w:t>414</w:t>
          </w:r>
          <w:r w:rsidRPr="008E4463">
            <w:rPr>
              <w:rFonts w:ascii="Arial Narrow" w:hAnsi="Arial Narrow" w:cs="Arial"/>
              <w:sz w:val="16"/>
              <w:szCs w:val="16"/>
            </w:rPr>
            <w:t>-</w:t>
          </w:r>
          <w:r>
            <w:rPr>
              <w:rFonts w:ascii="Arial Narrow" w:hAnsi="Arial Narrow" w:cs="Arial"/>
              <w:sz w:val="16"/>
              <w:szCs w:val="16"/>
            </w:rPr>
            <w:t>6625</w:t>
          </w:r>
        </w:p>
        <w:p w14:paraId="430A766A" w14:textId="5EE239EE" w:rsidR="006110E3" w:rsidRPr="00D97315" w:rsidRDefault="006110E3" w:rsidP="006110E3">
          <w:pPr>
            <w:tabs>
              <w:tab w:val="left" w:pos="0"/>
              <w:tab w:val="left" w:pos="90"/>
            </w:tabs>
            <w:rPr>
              <w:rFonts w:ascii="Arial Black" w:hAnsi="Arial Black" w:cs="Arial"/>
              <w:b/>
              <w:sz w:val="16"/>
              <w:szCs w:val="16"/>
            </w:rPr>
          </w:pPr>
          <w:r w:rsidRPr="00D97315">
            <w:rPr>
              <w:rFonts w:ascii="Arial Black" w:hAnsi="Arial Black" w:cs="Arial"/>
              <w:b/>
              <w:sz w:val="16"/>
              <w:szCs w:val="16"/>
            </w:rPr>
            <w:t>FloridaHealth.gov</w:t>
          </w:r>
        </w:p>
      </w:tc>
      <w:tc>
        <w:tcPr>
          <w:tcW w:w="5026" w:type="dxa"/>
          <w:tcBorders>
            <w:top w:val="nil"/>
            <w:left w:val="single" w:sz="12" w:space="0" w:color="31849B"/>
            <w:bottom w:val="nil"/>
          </w:tcBorders>
          <w:vAlign w:val="center"/>
        </w:tcPr>
        <w:p w14:paraId="036D9661" w14:textId="0D0D3B18" w:rsidR="006110E3" w:rsidRPr="00596962" w:rsidRDefault="006110E3" w:rsidP="006110E3">
          <w:pPr>
            <w:tabs>
              <w:tab w:val="left" w:pos="360"/>
            </w:tabs>
            <w:ind w:left="144"/>
            <w:rPr>
              <w:rFonts w:cs="Arial"/>
              <w:sz w:val="20"/>
            </w:rPr>
          </w:pPr>
          <w:r>
            <w:rPr>
              <w:noProof/>
            </w:rPr>
            <w:drawing>
              <wp:inline distT="0" distB="0" distL="0" distR="0" wp14:anchorId="763C89CD" wp14:editId="232304CE">
                <wp:extent cx="738236" cy="723900"/>
                <wp:effectExtent l="0" t="0" r="508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8236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55C156BF">
            <w:rPr>
              <w:rFonts w:cs="Arial"/>
              <w:sz w:val="20"/>
            </w:rPr>
            <w:t xml:space="preserve">  </w:t>
          </w:r>
        </w:p>
      </w:tc>
    </w:tr>
  </w:tbl>
  <w:p w14:paraId="2CA818BA" w14:textId="77777777" w:rsidR="00AE17C6" w:rsidRPr="00EA464E" w:rsidRDefault="00AE17C6" w:rsidP="008E4463">
    <w:pPr>
      <w:pStyle w:val="Footer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2F330" w14:textId="77777777" w:rsidR="00706822" w:rsidRDefault="00706822">
      <w:r>
        <w:separator/>
      </w:r>
    </w:p>
  </w:footnote>
  <w:footnote w:type="continuationSeparator" w:id="0">
    <w:p w14:paraId="28A614E1" w14:textId="77777777" w:rsidR="00706822" w:rsidRDefault="00706822">
      <w:r>
        <w:continuationSeparator/>
      </w:r>
    </w:p>
  </w:footnote>
  <w:footnote w:type="continuationNotice" w:id="1">
    <w:p w14:paraId="5408CB1D" w14:textId="77777777" w:rsidR="00706822" w:rsidRDefault="007068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9"/>
      <w:gridCol w:w="2645"/>
      <w:gridCol w:w="3416"/>
    </w:tblGrid>
    <w:tr w:rsidR="00583454" w:rsidRPr="002D7C27" w14:paraId="077DFB2D" w14:textId="77777777" w:rsidTr="009577D2">
      <w:tc>
        <w:tcPr>
          <w:tcW w:w="367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483D6ED" w14:textId="77777777" w:rsidR="00583454" w:rsidRPr="00CE77C6" w:rsidRDefault="00583454" w:rsidP="00583454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ascii="Arial Narrow" w:hAnsi="Arial Narrow" w:cs="Arial"/>
              <w:b/>
              <w:sz w:val="18"/>
              <w:szCs w:val="18"/>
            </w:rPr>
          </w:pPr>
          <w:r w:rsidRPr="008E4463">
            <w:rPr>
              <w:rFonts w:ascii="Arial Black" w:hAnsi="Arial Black" w:cs="Arial"/>
              <w:b/>
              <w:sz w:val="16"/>
              <w:szCs w:val="16"/>
            </w:rPr>
            <w:t>Mission</w:t>
          </w:r>
          <w:r>
            <w:rPr>
              <w:rFonts w:ascii="Arial Narrow" w:hAnsi="Arial Narrow" w:cs="Arial"/>
              <w:b/>
              <w:sz w:val="18"/>
              <w:szCs w:val="18"/>
            </w:rPr>
            <w:t>:</w:t>
          </w:r>
        </w:p>
        <w:p w14:paraId="40D91FC2" w14:textId="77777777" w:rsidR="00583454" w:rsidRPr="008E4463" w:rsidRDefault="00583454" w:rsidP="00583454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sz w:val="16"/>
              <w:szCs w:val="16"/>
            </w:rPr>
          </w:pPr>
          <w:r w:rsidRPr="008E4463">
            <w:rPr>
              <w:rFonts w:ascii="Arial Narrow" w:hAnsi="Arial Narrow"/>
              <w:sz w:val="16"/>
              <w:szCs w:val="16"/>
            </w:rPr>
            <w:t>To protect, promote &amp; improve</w:t>
          </w:r>
          <w:r>
            <w:rPr>
              <w:rFonts w:ascii="Arial Narrow" w:hAnsi="Arial Narrow"/>
              <w:sz w:val="16"/>
              <w:szCs w:val="16"/>
            </w:rPr>
            <w:t xml:space="preserve"> </w:t>
          </w:r>
          <w:r w:rsidRPr="008E4463">
            <w:rPr>
              <w:rFonts w:ascii="Arial Narrow" w:hAnsi="Arial Narrow"/>
              <w:sz w:val="16"/>
              <w:szCs w:val="16"/>
            </w:rPr>
            <w:t>the health</w:t>
          </w:r>
          <w:r>
            <w:rPr>
              <w:rFonts w:ascii="Arial Narrow" w:hAnsi="Arial Narrow"/>
              <w:sz w:val="16"/>
              <w:szCs w:val="16"/>
            </w:rPr>
            <w:br/>
          </w:r>
          <w:r w:rsidRPr="008E4463">
            <w:rPr>
              <w:rFonts w:ascii="Arial Narrow" w:hAnsi="Arial Narrow"/>
              <w:sz w:val="16"/>
              <w:szCs w:val="16"/>
            </w:rPr>
            <w:t>of all people in Florida</w:t>
          </w:r>
          <w:r>
            <w:rPr>
              <w:rFonts w:ascii="Arial Narrow" w:hAnsi="Arial Narrow"/>
              <w:sz w:val="16"/>
              <w:szCs w:val="16"/>
            </w:rPr>
            <w:t xml:space="preserve"> </w:t>
          </w:r>
          <w:r w:rsidRPr="008E4463">
            <w:rPr>
              <w:rFonts w:ascii="Arial Narrow" w:hAnsi="Arial Narrow"/>
              <w:sz w:val="16"/>
              <w:szCs w:val="16"/>
            </w:rPr>
            <w:t>through integrated</w:t>
          </w:r>
          <w:r>
            <w:rPr>
              <w:rFonts w:ascii="Arial Narrow" w:hAnsi="Arial Narrow"/>
              <w:sz w:val="16"/>
              <w:szCs w:val="16"/>
            </w:rPr>
            <w:br/>
          </w:r>
          <w:r w:rsidRPr="008E4463">
            <w:rPr>
              <w:rFonts w:ascii="Arial Narrow" w:hAnsi="Arial Narrow"/>
              <w:sz w:val="16"/>
              <w:szCs w:val="16"/>
            </w:rPr>
            <w:t>state,</w:t>
          </w:r>
          <w:r>
            <w:rPr>
              <w:rFonts w:ascii="Arial Narrow" w:hAnsi="Arial Narrow"/>
              <w:sz w:val="16"/>
              <w:szCs w:val="16"/>
            </w:rPr>
            <w:t xml:space="preserve"> </w:t>
          </w:r>
          <w:r w:rsidRPr="008E4463">
            <w:rPr>
              <w:rFonts w:ascii="Arial Narrow" w:hAnsi="Arial Narrow"/>
              <w:sz w:val="16"/>
              <w:szCs w:val="16"/>
            </w:rPr>
            <w:t>county &amp; community efforts</w:t>
          </w:r>
          <w:r w:rsidRPr="008E4463">
            <w:rPr>
              <w:sz w:val="16"/>
              <w:szCs w:val="16"/>
            </w:rPr>
            <w:t>.</w:t>
          </w:r>
        </w:p>
      </w:tc>
      <w:tc>
        <w:tcPr>
          <w:tcW w:w="2825" w:type="dxa"/>
          <w:tcBorders>
            <w:top w:val="nil"/>
            <w:left w:val="nil"/>
            <w:bottom w:val="nil"/>
            <w:right w:val="nil"/>
          </w:tcBorders>
        </w:tcPr>
        <w:p w14:paraId="64A43143" w14:textId="77777777" w:rsidR="00583454" w:rsidRDefault="00583454" w:rsidP="00583454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</w:pPr>
          <w:r w:rsidRPr="002D7C27">
            <w:rPr>
              <w:rFonts w:ascii="Times New Roman" w:hAnsi="Times New Roman"/>
              <w:noProof/>
              <w:sz w:val="18"/>
              <w:szCs w:val="18"/>
            </w:rPr>
            <w:drawing>
              <wp:inline distT="0" distB="0" distL="0" distR="0" wp14:anchorId="00EF4B97" wp14:editId="7733A037">
                <wp:extent cx="819150" cy="819150"/>
                <wp:effectExtent l="0" t="0" r="0" b="0"/>
                <wp:docPr id="2000210393" name="Picture 2000210393" descr="fl health_cl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l health_c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A02C4BD" w14:textId="77777777" w:rsidR="00583454" w:rsidRPr="008E4463" w:rsidRDefault="00583454" w:rsidP="00583454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Black" w:hAnsi="Arial Black"/>
              <w:b/>
              <w:sz w:val="16"/>
              <w:szCs w:val="16"/>
            </w:rPr>
          </w:pPr>
          <w:r>
            <w:rPr>
              <w:rFonts w:ascii="Arial Black" w:hAnsi="Arial Black"/>
              <w:b/>
              <w:sz w:val="16"/>
              <w:szCs w:val="16"/>
            </w:rPr>
            <w:t>Ron DeSantis</w:t>
          </w:r>
        </w:p>
        <w:p w14:paraId="274241A1" w14:textId="77777777" w:rsidR="00583454" w:rsidRPr="008E4463" w:rsidRDefault="00583454" w:rsidP="00583454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Narrow" w:hAnsi="Arial Narrow"/>
              <w:sz w:val="16"/>
              <w:szCs w:val="16"/>
            </w:rPr>
          </w:pPr>
          <w:r w:rsidRPr="008E4463">
            <w:rPr>
              <w:rFonts w:ascii="Arial Narrow" w:hAnsi="Arial Narrow"/>
              <w:sz w:val="16"/>
              <w:szCs w:val="16"/>
            </w:rPr>
            <w:t>Governor</w:t>
          </w:r>
        </w:p>
        <w:p w14:paraId="33DC9575" w14:textId="77777777" w:rsidR="00583454" w:rsidRDefault="00583454" w:rsidP="00583454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sz w:val="18"/>
              <w:szCs w:val="18"/>
            </w:rPr>
          </w:pPr>
        </w:p>
        <w:p w14:paraId="305E666C" w14:textId="77777777" w:rsidR="00583454" w:rsidRPr="008E4463" w:rsidRDefault="00583454" w:rsidP="00583454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Black" w:hAnsi="Arial Black"/>
              <w:b/>
              <w:sz w:val="16"/>
              <w:szCs w:val="16"/>
            </w:rPr>
          </w:pPr>
          <w:r>
            <w:rPr>
              <w:rFonts w:ascii="Arial Black" w:hAnsi="Arial Black"/>
              <w:b/>
              <w:sz w:val="16"/>
              <w:szCs w:val="16"/>
            </w:rPr>
            <w:t>Joseph A. Ladapo, MD, PhD</w:t>
          </w:r>
        </w:p>
        <w:p w14:paraId="308C0A90" w14:textId="77777777" w:rsidR="00583454" w:rsidRPr="008E4463" w:rsidRDefault="00583454" w:rsidP="00583454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State Surgeon General</w:t>
          </w:r>
        </w:p>
      </w:tc>
    </w:tr>
    <w:tr w:rsidR="00583454" w:rsidRPr="00C76609" w14:paraId="7CD1351B" w14:textId="77777777" w:rsidTr="009577D2">
      <w:trPr>
        <w:trHeight w:val="432"/>
      </w:trPr>
      <w:tc>
        <w:tcPr>
          <w:tcW w:w="10296" w:type="dxa"/>
          <w:gridSpan w:val="3"/>
          <w:tcBorders>
            <w:top w:val="nil"/>
            <w:left w:val="nil"/>
            <w:bottom w:val="single" w:sz="12" w:space="0" w:color="31849B"/>
            <w:right w:val="nil"/>
          </w:tcBorders>
          <w:vAlign w:val="center"/>
        </w:tcPr>
        <w:p w14:paraId="07199E0E" w14:textId="77777777" w:rsidR="00583454" w:rsidRPr="008E4463" w:rsidRDefault="00583454" w:rsidP="00583454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  <w:rPr>
              <w:rFonts w:ascii="Arial Narrow" w:hAnsi="Arial Narrow" w:cs="Arial"/>
              <w:b/>
              <w:sz w:val="16"/>
              <w:szCs w:val="16"/>
            </w:rPr>
          </w:pPr>
          <w:r w:rsidRPr="008E4463">
            <w:rPr>
              <w:rFonts w:ascii="Arial Black" w:hAnsi="Arial Black" w:cs="Arial"/>
              <w:b/>
              <w:sz w:val="16"/>
              <w:szCs w:val="16"/>
            </w:rPr>
            <w:t>Vision</w:t>
          </w:r>
          <w:r w:rsidRPr="008E4463">
            <w:rPr>
              <w:rFonts w:ascii="Arial Narrow" w:hAnsi="Arial Narrow" w:cs="Arial"/>
              <w:b/>
              <w:sz w:val="16"/>
              <w:szCs w:val="16"/>
            </w:rPr>
            <w:t xml:space="preserve">: </w:t>
          </w:r>
          <w:r w:rsidRPr="008E4463">
            <w:rPr>
              <w:rFonts w:ascii="Arial Narrow" w:hAnsi="Arial Narrow" w:cs="Arial"/>
              <w:sz w:val="16"/>
              <w:szCs w:val="16"/>
            </w:rPr>
            <w:t xml:space="preserve">To be the </w:t>
          </w:r>
          <w:r w:rsidRPr="008E4463">
            <w:rPr>
              <w:rFonts w:ascii="Arial Narrow" w:hAnsi="Arial Narrow" w:cs="Arial"/>
              <w:b/>
              <w:sz w:val="16"/>
              <w:szCs w:val="16"/>
            </w:rPr>
            <w:t>Healthiest State</w:t>
          </w:r>
          <w:r w:rsidRPr="008E4463">
            <w:rPr>
              <w:rFonts w:ascii="Arial Narrow" w:hAnsi="Arial Narrow" w:cs="Arial"/>
              <w:sz w:val="16"/>
              <w:szCs w:val="16"/>
            </w:rPr>
            <w:t xml:space="preserve"> in the Nation</w:t>
          </w:r>
        </w:p>
      </w:tc>
    </w:tr>
  </w:tbl>
  <w:p w14:paraId="13D3ACA5" w14:textId="77777777" w:rsidR="00583454" w:rsidRDefault="005834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74BE146" w14:paraId="458A9BAB" w14:textId="77777777" w:rsidTr="574BE146">
      <w:trPr>
        <w:trHeight w:val="300"/>
      </w:trPr>
      <w:tc>
        <w:tcPr>
          <w:tcW w:w="3120" w:type="dxa"/>
        </w:tcPr>
        <w:p w14:paraId="733C17EA" w14:textId="0B84037B" w:rsidR="574BE146" w:rsidRDefault="574BE146" w:rsidP="574BE146">
          <w:pPr>
            <w:pStyle w:val="Header"/>
            <w:ind w:left="-115"/>
          </w:pPr>
        </w:p>
      </w:tc>
      <w:tc>
        <w:tcPr>
          <w:tcW w:w="3120" w:type="dxa"/>
        </w:tcPr>
        <w:p w14:paraId="31CF8E1C" w14:textId="5243BDA8" w:rsidR="574BE146" w:rsidRDefault="574BE146" w:rsidP="574BE146">
          <w:pPr>
            <w:pStyle w:val="Header"/>
            <w:jc w:val="center"/>
          </w:pPr>
        </w:p>
      </w:tc>
      <w:tc>
        <w:tcPr>
          <w:tcW w:w="3120" w:type="dxa"/>
        </w:tcPr>
        <w:p w14:paraId="18C6C838" w14:textId="0EA90F8F" w:rsidR="574BE146" w:rsidRDefault="574BE146" w:rsidP="574BE146">
          <w:pPr>
            <w:pStyle w:val="Header"/>
            <w:ind w:right="-115"/>
            <w:jc w:val="right"/>
          </w:pPr>
        </w:p>
      </w:tc>
    </w:tr>
  </w:tbl>
  <w:p w14:paraId="3C405D26" w14:textId="6171D5FA" w:rsidR="574BE146" w:rsidRDefault="574BE146" w:rsidP="574BE1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C171A" w14:textId="77777777" w:rsidR="0065770D" w:rsidRPr="00D11E94" w:rsidRDefault="0065770D" w:rsidP="00D11E94">
    <w:pPr>
      <w:autoSpaceDE w:val="0"/>
      <w:autoSpaceDN w:val="0"/>
      <w:adjustRightInd w:val="0"/>
      <w:rPr>
        <w:rFonts w:cs="Arial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9"/>
      <w:gridCol w:w="2645"/>
      <w:gridCol w:w="3416"/>
    </w:tblGrid>
    <w:tr w:rsidR="00CF4233" w:rsidRPr="002D7C27" w14:paraId="1D77255A" w14:textId="77777777" w:rsidTr="00D97315">
      <w:tc>
        <w:tcPr>
          <w:tcW w:w="367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A2AC7C" w14:textId="77777777" w:rsidR="00C46BB6" w:rsidRPr="00CE77C6" w:rsidRDefault="00C46BB6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ascii="Arial Narrow" w:hAnsi="Arial Narrow" w:cs="Arial"/>
              <w:b/>
              <w:sz w:val="18"/>
              <w:szCs w:val="18"/>
            </w:rPr>
          </w:pPr>
          <w:r w:rsidRPr="008E4463">
            <w:rPr>
              <w:rFonts w:ascii="Arial Black" w:hAnsi="Arial Black" w:cs="Arial"/>
              <w:b/>
              <w:sz w:val="16"/>
              <w:szCs w:val="16"/>
            </w:rPr>
            <w:t>Mission</w:t>
          </w:r>
          <w:r w:rsidR="00CE77C6">
            <w:rPr>
              <w:rFonts w:ascii="Arial Narrow" w:hAnsi="Arial Narrow" w:cs="Arial"/>
              <w:b/>
              <w:sz w:val="18"/>
              <w:szCs w:val="18"/>
            </w:rPr>
            <w:t>:</w:t>
          </w:r>
        </w:p>
        <w:p w14:paraId="4DC011B3" w14:textId="77777777" w:rsidR="004B739B" w:rsidRPr="008E4463" w:rsidRDefault="00C46BB6" w:rsidP="00745020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sz w:val="16"/>
              <w:szCs w:val="16"/>
            </w:rPr>
          </w:pPr>
          <w:r w:rsidRPr="008E4463">
            <w:rPr>
              <w:rFonts w:ascii="Arial Narrow" w:hAnsi="Arial Narrow"/>
              <w:sz w:val="16"/>
              <w:szCs w:val="16"/>
            </w:rPr>
            <w:t>To protect, promote &amp; improve</w:t>
          </w:r>
          <w:r w:rsidR="00745020">
            <w:rPr>
              <w:rFonts w:ascii="Arial Narrow" w:hAnsi="Arial Narrow"/>
              <w:sz w:val="16"/>
              <w:szCs w:val="16"/>
            </w:rPr>
            <w:t xml:space="preserve"> </w:t>
          </w:r>
          <w:r w:rsidRPr="008E4463">
            <w:rPr>
              <w:rFonts w:ascii="Arial Narrow" w:hAnsi="Arial Narrow"/>
              <w:sz w:val="16"/>
              <w:szCs w:val="16"/>
            </w:rPr>
            <w:t>the health</w:t>
          </w:r>
          <w:r w:rsidR="00745020">
            <w:rPr>
              <w:rFonts w:ascii="Arial Narrow" w:hAnsi="Arial Narrow"/>
              <w:sz w:val="16"/>
              <w:szCs w:val="16"/>
            </w:rPr>
            <w:br/>
          </w:r>
          <w:r w:rsidRPr="008E4463">
            <w:rPr>
              <w:rFonts w:ascii="Arial Narrow" w:hAnsi="Arial Narrow"/>
              <w:sz w:val="16"/>
              <w:szCs w:val="16"/>
            </w:rPr>
            <w:t>of all people in Florida</w:t>
          </w:r>
          <w:r w:rsidR="00745020">
            <w:rPr>
              <w:rFonts w:ascii="Arial Narrow" w:hAnsi="Arial Narrow"/>
              <w:sz w:val="16"/>
              <w:szCs w:val="16"/>
            </w:rPr>
            <w:t xml:space="preserve"> </w:t>
          </w:r>
          <w:r w:rsidRPr="008E4463">
            <w:rPr>
              <w:rFonts w:ascii="Arial Narrow" w:hAnsi="Arial Narrow"/>
              <w:sz w:val="16"/>
              <w:szCs w:val="16"/>
            </w:rPr>
            <w:t>through integrated</w:t>
          </w:r>
          <w:r w:rsidR="00745020">
            <w:rPr>
              <w:rFonts w:ascii="Arial Narrow" w:hAnsi="Arial Narrow"/>
              <w:sz w:val="16"/>
              <w:szCs w:val="16"/>
            </w:rPr>
            <w:br/>
          </w:r>
          <w:r w:rsidRPr="008E4463">
            <w:rPr>
              <w:rFonts w:ascii="Arial Narrow" w:hAnsi="Arial Narrow"/>
              <w:sz w:val="16"/>
              <w:szCs w:val="16"/>
            </w:rPr>
            <w:t>state,</w:t>
          </w:r>
          <w:r w:rsidR="00745020">
            <w:rPr>
              <w:rFonts w:ascii="Arial Narrow" w:hAnsi="Arial Narrow"/>
              <w:sz w:val="16"/>
              <w:szCs w:val="16"/>
            </w:rPr>
            <w:t xml:space="preserve"> </w:t>
          </w:r>
          <w:r w:rsidRPr="008E4463">
            <w:rPr>
              <w:rFonts w:ascii="Arial Narrow" w:hAnsi="Arial Narrow"/>
              <w:sz w:val="16"/>
              <w:szCs w:val="16"/>
            </w:rPr>
            <w:t>county &amp; community efforts</w:t>
          </w:r>
          <w:r w:rsidRPr="008E4463">
            <w:rPr>
              <w:sz w:val="16"/>
              <w:szCs w:val="16"/>
            </w:rPr>
            <w:t>.</w:t>
          </w:r>
        </w:p>
      </w:tc>
      <w:tc>
        <w:tcPr>
          <w:tcW w:w="2825" w:type="dxa"/>
          <w:tcBorders>
            <w:top w:val="nil"/>
            <w:left w:val="nil"/>
            <w:bottom w:val="nil"/>
            <w:right w:val="nil"/>
          </w:tcBorders>
        </w:tcPr>
        <w:p w14:paraId="5C73D538" w14:textId="13F1F095" w:rsidR="004B739B" w:rsidRDefault="005F7BA0" w:rsidP="002D7C27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</w:pPr>
          <w:r w:rsidRPr="002D7C27">
            <w:rPr>
              <w:rFonts w:ascii="Times New Roman" w:hAnsi="Times New Roman"/>
              <w:noProof/>
              <w:sz w:val="18"/>
              <w:szCs w:val="18"/>
            </w:rPr>
            <w:drawing>
              <wp:inline distT="0" distB="0" distL="0" distR="0" wp14:anchorId="74C20F5F" wp14:editId="5719CD9D">
                <wp:extent cx="819150" cy="819150"/>
                <wp:effectExtent l="0" t="0" r="0" b="0"/>
                <wp:docPr id="1" name="Picture 1" descr="fl health_cl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l health_c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2C7B356" w14:textId="5EE53C94" w:rsidR="00C46BB6" w:rsidRPr="008E4463" w:rsidRDefault="00FD6EFC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Black" w:hAnsi="Arial Black"/>
              <w:b/>
              <w:sz w:val="16"/>
              <w:szCs w:val="16"/>
            </w:rPr>
          </w:pPr>
          <w:r>
            <w:rPr>
              <w:rFonts w:ascii="Arial Black" w:hAnsi="Arial Black"/>
              <w:b/>
              <w:sz w:val="16"/>
              <w:szCs w:val="16"/>
            </w:rPr>
            <w:t>Ron DeSantis</w:t>
          </w:r>
        </w:p>
        <w:p w14:paraId="2237DCF6" w14:textId="77777777" w:rsidR="00C46BB6" w:rsidRPr="008E4463" w:rsidRDefault="00C46BB6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Narrow" w:hAnsi="Arial Narrow"/>
              <w:sz w:val="16"/>
              <w:szCs w:val="16"/>
            </w:rPr>
          </w:pPr>
          <w:r w:rsidRPr="008E4463">
            <w:rPr>
              <w:rFonts w:ascii="Arial Narrow" w:hAnsi="Arial Narrow"/>
              <w:sz w:val="16"/>
              <w:szCs w:val="16"/>
            </w:rPr>
            <w:t>Governor</w:t>
          </w:r>
        </w:p>
        <w:p w14:paraId="5424805D" w14:textId="1FC4CF9D" w:rsidR="00C46BB6" w:rsidRDefault="00C46BB6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sz w:val="18"/>
              <w:szCs w:val="18"/>
            </w:rPr>
          </w:pPr>
        </w:p>
        <w:p w14:paraId="175D5611" w14:textId="0DBEBC01" w:rsidR="00C46BB6" w:rsidRPr="008E4463" w:rsidRDefault="00B179AD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Black" w:hAnsi="Arial Black"/>
              <w:b/>
              <w:sz w:val="16"/>
              <w:szCs w:val="16"/>
            </w:rPr>
          </w:pPr>
          <w:r>
            <w:rPr>
              <w:rFonts w:ascii="Arial Black" w:hAnsi="Arial Black"/>
              <w:b/>
              <w:sz w:val="16"/>
              <w:szCs w:val="16"/>
            </w:rPr>
            <w:t>Joseph A. Ladapo, MD, PhD</w:t>
          </w:r>
        </w:p>
        <w:p w14:paraId="72BB7B53" w14:textId="7C28DD0E" w:rsidR="00C46BB6" w:rsidRPr="008E4463" w:rsidRDefault="00B179AD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State Surgeon General</w:t>
          </w:r>
        </w:p>
      </w:tc>
    </w:tr>
    <w:tr w:rsidR="00507954" w:rsidRPr="00C76609" w14:paraId="0C6B5173" w14:textId="77777777" w:rsidTr="00507954">
      <w:trPr>
        <w:trHeight w:val="432"/>
      </w:trPr>
      <w:tc>
        <w:tcPr>
          <w:tcW w:w="10296" w:type="dxa"/>
          <w:gridSpan w:val="3"/>
          <w:tcBorders>
            <w:top w:val="nil"/>
            <w:left w:val="nil"/>
            <w:bottom w:val="single" w:sz="12" w:space="0" w:color="31849B"/>
            <w:right w:val="nil"/>
          </w:tcBorders>
          <w:vAlign w:val="center"/>
        </w:tcPr>
        <w:p w14:paraId="7EE0AD75" w14:textId="77777777" w:rsidR="00507954" w:rsidRPr="008E4463" w:rsidRDefault="00CE77C6" w:rsidP="009B4551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  <w:rPr>
              <w:rFonts w:ascii="Arial Narrow" w:hAnsi="Arial Narrow" w:cs="Arial"/>
              <w:b/>
              <w:sz w:val="16"/>
              <w:szCs w:val="16"/>
            </w:rPr>
          </w:pPr>
          <w:r w:rsidRPr="008E4463">
            <w:rPr>
              <w:rFonts w:ascii="Arial Black" w:hAnsi="Arial Black" w:cs="Arial"/>
              <w:b/>
              <w:sz w:val="16"/>
              <w:szCs w:val="16"/>
            </w:rPr>
            <w:t>Vision</w:t>
          </w:r>
          <w:r w:rsidRPr="008E4463">
            <w:rPr>
              <w:rFonts w:ascii="Arial Narrow" w:hAnsi="Arial Narrow" w:cs="Arial"/>
              <w:b/>
              <w:sz w:val="16"/>
              <w:szCs w:val="16"/>
            </w:rPr>
            <w:t xml:space="preserve">: </w:t>
          </w:r>
          <w:r w:rsidRPr="008E4463">
            <w:rPr>
              <w:rFonts w:ascii="Arial Narrow" w:hAnsi="Arial Narrow" w:cs="Arial"/>
              <w:sz w:val="16"/>
              <w:szCs w:val="16"/>
            </w:rPr>
            <w:t xml:space="preserve">To be the </w:t>
          </w:r>
          <w:r w:rsidRPr="008E4463">
            <w:rPr>
              <w:rFonts w:ascii="Arial Narrow" w:hAnsi="Arial Narrow" w:cs="Arial"/>
              <w:b/>
              <w:sz w:val="16"/>
              <w:szCs w:val="16"/>
            </w:rPr>
            <w:t>Healthiest State</w:t>
          </w:r>
          <w:r w:rsidRPr="008E4463">
            <w:rPr>
              <w:rFonts w:ascii="Arial Narrow" w:hAnsi="Arial Narrow" w:cs="Arial"/>
              <w:sz w:val="16"/>
              <w:szCs w:val="16"/>
            </w:rPr>
            <w:t xml:space="preserve"> in the Nation</w:t>
          </w:r>
        </w:p>
      </w:tc>
    </w:tr>
  </w:tbl>
  <w:p w14:paraId="0C206AA5" w14:textId="77777777" w:rsidR="0065770D" w:rsidRPr="00EB5591" w:rsidRDefault="0065770D" w:rsidP="00BD500E">
    <w:pPr>
      <w:pStyle w:val="Header"/>
      <w:tabs>
        <w:tab w:val="left" w:pos="630"/>
        <w:tab w:val="left" w:pos="2790"/>
        <w:tab w:val="left" w:pos="29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E6A"/>
    <w:multiLevelType w:val="hybridMultilevel"/>
    <w:tmpl w:val="85744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D56EA"/>
    <w:multiLevelType w:val="hybridMultilevel"/>
    <w:tmpl w:val="D1BA4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82344"/>
    <w:multiLevelType w:val="hybridMultilevel"/>
    <w:tmpl w:val="467ECECE"/>
    <w:lvl w:ilvl="0" w:tplc="23AC09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F5B88"/>
    <w:multiLevelType w:val="hybridMultilevel"/>
    <w:tmpl w:val="B78625BE"/>
    <w:lvl w:ilvl="0" w:tplc="23AC09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A77D4"/>
    <w:multiLevelType w:val="hybridMultilevel"/>
    <w:tmpl w:val="AC689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33690E27"/>
    <w:multiLevelType w:val="hybridMultilevel"/>
    <w:tmpl w:val="4A502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44CFB"/>
    <w:multiLevelType w:val="hybridMultilevel"/>
    <w:tmpl w:val="067E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A44A5"/>
    <w:multiLevelType w:val="hybridMultilevel"/>
    <w:tmpl w:val="84B82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151E2"/>
    <w:multiLevelType w:val="hybridMultilevel"/>
    <w:tmpl w:val="D91EF88C"/>
    <w:lvl w:ilvl="0" w:tplc="23AC09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B6140"/>
    <w:multiLevelType w:val="hybridMultilevel"/>
    <w:tmpl w:val="5B380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20C97"/>
    <w:multiLevelType w:val="hybridMultilevel"/>
    <w:tmpl w:val="6A082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54AAE"/>
    <w:multiLevelType w:val="hybridMultilevel"/>
    <w:tmpl w:val="7FEC0700"/>
    <w:lvl w:ilvl="0" w:tplc="23AC09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E312B"/>
    <w:multiLevelType w:val="hybridMultilevel"/>
    <w:tmpl w:val="ECB0A3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152612"/>
    <w:multiLevelType w:val="hybridMultilevel"/>
    <w:tmpl w:val="82DCC9FE"/>
    <w:lvl w:ilvl="0" w:tplc="23AC09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65C79"/>
    <w:multiLevelType w:val="hybridMultilevel"/>
    <w:tmpl w:val="9DAA137A"/>
    <w:lvl w:ilvl="0" w:tplc="23AC09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7389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0061135">
    <w:abstractNumId w:val="4"/>
  </w:num>
  <w:num w:numId="3" w16cid:durableId="327708465">
    <w:abstractNumId w:val="6"/>
  </w:num>
  <w:num w:numId="4" w16cid:durableId="1685471649">
    <w:abstractNumId w:val="0"/>
  </w:num>
  <w:num w:numId="5" w16cid:durableId="1250652733">
    <w:abstractNumId w:val="10"/>
  </w:num>
  <w:num w:numId="6" w16cid:durableId="977609224">
    <w:abstractNumId w:val="9"/>
  </w:num>
  <w:num w:numId="7" w16cid:durableId="1478836461">
    <w:abstractNumId w:val="1"/>
  </w:num>
  <w:num w:numId="8" w16cid:durableId="1869753004">
    <w:abstractNumId w:val="11"/>
  </w:num>
  <w:num w:numId="9" w16cid:durableId="455370306">
    <w:abstractNumId w:val="8"/>
  </w:num>
  <w:num w:numId="10" w16cid:durableId="872808780">
    <w:abstractNumId w:val="14"/>
  </w:num>
  <w:num w:numId="11" w16cid:durableId="1131292574">
    <w:abstractNumId w:val="2"/>
  </w:num>
  <w:num w:numId="12" w16cid:durableId="956982914">
    <w:abstractNumId w:val="3"/>
  </w:num>
  <w:num w:numId="13" w16cid:durableId="2080593318">
    <w:abstractNumId w:val="13"/>
  </w:num>
  <w:num w:numId="14" w16cid:durableId="1591892442">
    <w:abstractNumId w:val="7"/>
  </w:num>
  <w:num w:numId="15" w16cid:durableId="1271934227">
    <w:abstractNumId w:val="12"/>
  </w:num>
  <w:num w:numId="16" w16cid:durableId="332034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0"/>
  <w:defaultTabStop w:val="720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568"/>
    <w:rsid w:val="0000007C"/>
    <w:rsid w:val="000000EE"/>
    <w:rsid w:val="00002094"/>
    <w:rsid w:val="00003B97"/>
    <w:rsid w:val="00004C66"/>
    <w:rsid w:val="0000527A"/>
    <w:rsid w:val="00013937"/>
    <w:rsid w:val="00013FB4"/>
    <w:rsid w:val="00022DEF"/>
    <w:rsid w:val="000262FD"/>
    <w:rsid w:val="00026F49"/>
    <w:rsid w:val="0002704F"/>
    <w:rsid w:val="0002734C"/>
    <w:rsid w:val="000305C1"/>
    <w:rsid w:val="000316B5"/>
    <w:rsid w:val="00031CE6"/>
    <w:rsid w:val="00033BAD"/>
    <w:rsid w:val="00035AF4"/>
    <w:rsid w:val="000364FC"/>
    <w:rsid w:val="0004058B"/>
    <w:rsid w:val="000405DC"/>
    <w:rsid w:val="0004207E"/>
    <w:rsid w:val="00042ADC"/>
    <w:rsid w:val="00042EF4"/>
    <w:rsid w:val="000438DA"/>
    <w:rsid w:val="000548BB"/>
    <w:rsid w:val="00054A49"/>
    <w:rsid w:val="000551CE"/>
    <w:rsid w:val="00055ECE"/>
    <w:rsid w:val="0005602F"/>
    <w:rsid w:val="00056802"/>
    <w:rsid w:val="00056E5D"/>
    <w:rsid w:val="0005706B"/>
    <w:rsid w:val="00060DCA"/>
    <w:rsid w:val="00060DEE"/>
    <w:rsid w:val="000613B3"/>
    <w:rsid w:val="00062B3C"/>
    <w:rsid w:val="00062B6C"/>
    <w:rsid w:val="0006308B"/>
    <w:rsid w:val="0006370B"/>
    <w:rsid w:val="000649D2"/>
    <w:rsid w:val="00067BAB"/>
    <w:rsid w:val="0007335C"/>
    <w:rsid w:val="00074F57"/>
    <w:rsid w:val="000752E3"/>
    <w:rsid w:val="00075832"/>
    <w:rsid w:val="00075CEA"/>
    <w:rsid w:val="00076D4D"/>
    <w:rsid w:val="00080186"/>
    <w:rsid w:val="00080DE9"/>
    <w:rsid w:val="00083437"/>
    <w:rsid w:val="000842E7"/>
    <w:rsid w:val="000844D9"/>
    <w:rsid w:val="00084849"/>
    <w:rsid w:val="0008638C"/>
    <w:rsid w:val="00087087"/>
    <w:rsid w:val="00087461"/>
    <w:rsid w:val="0009250A"/>
    <w:rsid w:val="00092AB1"/>
    <w:rsid w:val="00092CD6"/>
    <w:rsid w:val="000A03E7"/>
    <w:rsid w:val="000A04E1"/>
    <w:rsid w:val="000A246B"/>
    <w:rsid w:val="000A37A4"/>
    <w:rsid w:val="000A6712"/>
    <w:rsid w:val="000A6AEB"/>
    <w:rsid w:val="000A716C"/>
    <w:rsid w:val="000A725B"/>
    <w:rsid w:val="000B16EE"/>
    <w:rsid w:val="000B3D90"/>
    <w:rsid w:val="000B5BF7"/>
    <w:rsid w:val="000B6A83"/>
    <w:rsid w:val="000C1299"/>
    <w:rsid w:val="000C5CC0"/>
    <w:rsid w:val="000C636A"/>
    <w:rsid w:val="000C6D0D"/>
    <w:rsid w:val="000C6FAE"/>
    <w:rsid w:val="000D0339"/>
    <w:rsid w:val="000D27B8"/>
    <w:rsid w:val="000D3365"/>
    <w:rsid w:val="000D35AE"/>
    <w:rsid w:val="000D5040"/>
    <w:rsid w:val="000D66AA"/>
    <w:rsid w:val="000D79AC"/>
    <w:rsid w:val="000D7D54"/>
    <w:rsid w:val="000E0B9F"/>
    <w:rsid w:val="000E1D64"/>
    <w:rsid w:val="000E743C"/>
    <w:rsid w:val="000F00B2"/>
    <w:rsid w:val="000F4206"/>
    <w:rsid w:val="000F65B7"/>
    <w:rsid w:val="000F68F6"/>
    <w:rsid w:val="000F75E2"/>
    <w:rsid w:val="00100816"/>
    <w:rsid w:val="00102A0C"/>
    <w:rsid w:val="00102F12"/>
    <w:rsid w:val="00104B76"/>
    <w:rsid w:val="00105803"/>
    <w:rsid w:val="00105FB3"/>
    <w:rsid w:val="00107B4B"/>
    <w:rsid w:val="00107FC8"/>
    <w:rsid w:val="00111A41"/>
    <w:rsid w:val="00111BBC"/>
    <w:rsid w:val="00112D3C"/>
    <w:rsid w:val="001133E5"/>
    <w:rsid w:val="00117101"/>
    <w:rsid w:val="00120ECA"/>
    <w:rsid w:val="001232BE"/>
    <w:rsid w:val="00125FB3"/>
    <w:rsid w:val="00145304"/>
    <w:rsid w:val="001459D6"/>
    <w:rsid w:val="00147F23"/>
    <w:rsid w:val="00153024"/>
    <w:rsid w:val="001537EB"/>
    <w:rsid w:val="00155E5B"/>
    <w:rsid w:val="0015797C"/>
    <w:rsid w:val="00161B52"/>
    <w:rsid w:val="001631D8"/>
    <w:rsid w:val="00165E3E"/>
    <w:rsid w:val="00166976"/>
    <w:rsid w:val="00167AA5"/>
    <w:rsid w:val="001743E7"/>
    <w:rsid w:val="00174E7E"/>
    <w:rsid w:val="001759A0"/>
    <w:rsid w:val="001774B5"/>
    <w:rsid w:val="0018045B"/>
    <w:rsid w:val="001853EC"/>
    <w:rsid w:val="00187454"/>
    <w:rsid w:val="00187D64"/>
    <w:rsid w:val="00192BD6"/>
    <w:rsid w:val="001A1F0D"/>
    <w:rsid w:val="001A2363"/>
    <w:rsid w:val="001A2D94"/>
    <w:rsid w:val="001A402E"/>
    <w:rsid w:val="001A550D"/>
    <w:rsid w:val="001A7B53"/>
    <w:rsid w:val="001B1C2F"/>
    <w:rsid w:val="001B3234"/>
    <w:rsid w:val="001B6AF3"/>
    <w:rsid w:val="001B6BA1"/>
    <w:rsid w:val="001C1509"/>
    <w:rsid w:val="001C1755"/>
    <w:rsid w:val="001C20D1"/>
    <w:rsid w:val="001C2759"/>
    <w:rsid w:val="001C67C4"/>
    <w:rsid w:val="001C6C4D"/>
    <w:rsid w:val="001C74E8"/>
    <w:rsid w:val="001D1106"/>
    <w:rsid w:val="001D110D"/>
    <w:rsid w:val="001D29A1"/>
    <w:rsid w:val="001D3BF8"/>
    <w:rsid w:val="001D4F86"/>
    <w:rsid w:val="001D6F39"/>
    <w:rsid w:val="001D7BBE"/>
    <w:rsid w:val="001E1AAD"/>
    <w:rsid w:val="001E27C0"/>
    <w:rsid w:val="001E2C6B"/>
    <w:rsid w:val="001E41EE"/>
    <w:rsid w:val="001E4ABE"/>
    <w:rsid w:val="001E5946"/>
    <w:rsid w:val="001E6844"/>
    <w:rsid w:val="001E78DE"/>
    <w:rsid w:val="001F1066"/>
    <w:rsid w:val="001F15BB"/>
    <w:rsid w:val="001F27C8"/>
    <w:rsid w:val="001F3FED"/>
    <w:rsid w:val="001F4332"/>
    <w:rsid w:val="001F5870"/>
    <w:rsid w:val="001F5AFB"/>
    <w:rsid w:val="001F66A4"/>
    <w:rsid w:val="00201F3E"/>
    <w:rsid w:val="00202942"/>
    <w:rsid w:val="00202B2D"/>
    <w:rsid w:val="00203F1E"/>
    <w:rsid w:val="00204194"/>
    <w:rsid w:val="00211245"/>
    <w:rsid w:val="002131FA"/>
    <w:rsid w:val="00213E47"/>
    <w:rsid w:val="00213FBD"/>
    <w:rsid w:val="00215412"/>
    <w:rsid w:val="0022096B"/>
    <w:rsid w:val="00223247"/>
    <w:rsid w:val="002272E2"/>
    <w:rsid w:val="00230BB7"/>
    <w:rsid w:val="002325ED"/>
    <w:rsid w:val="00234B13"/>
    <w:rsid w:val="00237A1A"/>
    <w:rsid w:val="00237F56"/>
    <w:rsid w:val="00237FFB"/>
    <w:rsid w:val="002407F0"/>
    <w:rsid w:val="002414CD"/>
    <w:rsid w:val="00243FA8"/>
    <w:rsid w:val="002447F0"/>
    <w:rsid w:val="00247D78"/>
    <w:rsid w:val="00250568"/>
    <w:rsid w:val="002519FD"/>
    <w:rsid w:val="00251C98"/>
    <w:rsid w:val="00255DD2"/>
    <w:rsid w:val="00261D67"/>
    <w:rsid w:val="00262287"/>
    <w:rsid w:val="0026273D"/>
    <w:rsid w:val="00263AB7"/>
    <w:rsid w:val="00265EB5"/>
    <w:rsid w:val="00266B4A"/>
    <w:rsid w:val="00266BB7"/>
    <w:rsid w:val="00267320"/>
    <w:rsid w:val="00267F3D"/>
    <w:rsid w:val="0027056C"/>
    <w:rsid w:val="00271C76"/>
    <w:rsid w:val="00276CB6"/>
    <w:rsid w:val="0027D80D"/>
    <w:rsid w:val="002809E5"/>
    <w:rsid w:val="00283E54"/>
    <w:rsid w:val="0028415E"/>
    <w:rsid w:val="0028440B"/>
    <w:rsid w:val="002868A2"/>
    <w:rsid w:val="0029081B"/>
    <w:rsid w:val="002918A6"/>
    <w:rsid w:val="00291CB5"/>
    <w:rsid w:val="002A14F4"/>
    <w:rsid w:val="002A2AC4"/>
    <w:rsid w:val="002A3E42"/>
    <w:rsid w:val="002A4B70"/>
    <w:rsid w:val="002A4E83"/>
    <w:rsid w:val="002A55DE"/>
    <w:rsid w:val="002A57EC"/>
    <w:rsid w:val="002A6404"/>
    <w:rsid w:val="002B01A1"/>
    <w:rsid w:val="002B54CB"/>
    <w:rsid w:val="002B60B2"/>
    <w:rsid w:val="002B7D9F"/>
    <w:rsid w:val="002C2CA6"/>
    <w:rsid w:val="002C2D1C"/>
    <w:rsid w:val="002C4740"/>
    <w:rsid w:val="002D1606"/>
    <w:rsid w:val="002D1659"/>
    <w:rsid w:val="002D344E"/>
    <w:rsid w:val="002D3860"/>
    <w:rsid w:val="002D4EF5"/>
    <w:rsid w:val="002D78CF"/>
    <w:rsid w:val="002D796F"/>
    <w:rsid w:val="002D7C27"/>
    <w:rsid w:val="002E3A2D"/>
    <w:rsid w:val="002E4520"/>
    <w:rsid w:val="002E4A62"/>
    <w:rsid w:val="002E5906"/>
    <w:rsid w:val="002E5F2B"/>
    <w:rsid w:val="002F1D87"/>
    <w:rsid w:val="002F6084"/>
    <w:rsid w:val="002F6F36"/>
    <w:rsid w:val="00300059"/>
    <w:rsid w:val="00301018"/>
    <w:rsid w:val="003031AE"/>
    <w:rsid w:val="003071A3"/>
    <w:rsid w:val="00307E4D"/>
    <w:rsid w:val="00311278"/>
    <w:rsid w:val="00313460"/>
    <w:rsid w:val="00313D75"/>
    <w:rsid w:val="00314019"/>
    <w:rsid w:val="00314A91"/>
    <w:rsid w:val="00315BE1"/>
    <w:rsid w:val="00316EE9"/>
    <w:rsid w:val="003173AD"/>
    <w:rsid w:val="00321EE7"/>
    <w:rsid w:val="0032341B"/>
    <w:rsid w:val="00325C07"/>
    <w:rsid w:val="0033116C"/>
    <w:rsid w:val="00331F89"/>
    <w:rsid w:val="0033277B"/>
    <w:rsid w:val="003332C4"/>
    <w:rsid w:val="0033598C"/>
    <w:rsid w:val="00336F77"/>
    <w:rsid w:val="00342B06"/>
    <w:rsid w:val="00343070"/>
    <w:rsid w:val="00343452"/>
    <w:rsid w:val="00343C12"/>
    <w:rsid w:val="003445ED"/>
    <w:rsid w:val="00350A20"/>
    <w:rsid w:val="0035145C"/>
    <w:rsid w:val="003523C8"/>
    <w:rsid w:val="00353950"/>
    <w:rsid w:val="00355013"/>
    <w:rsid w:val="003564B7"/>
    <w:rsid w:val="00361337"/>
    <w:rsid w:val="00363E86"/>
    <w:rsid w:val="00364B03"/>
    <w:rsid w:val="00371330"/>
    <w:rsid w:val="00371474"/>
    <w:rsid w:val="00373981"/>
    <w:rsid w:val="00376E48"/>
    <w:rsid w:val="00376EA5"/>
    <w:rsid w:val="00377EF8"/>
    <w:rsid w:val="00381CBD"/>
    <w:rsid w:val="00382A10"/>
    <w:rsid w:val="003836AB"/>
    <w:rsid w:val="003855A1"/>
    <w:rsid w:val="00387B5A"/>
    <w:rsid w:val="00390048"/>
    <w:rsid w:val="0039079A"/>
    <w:rsid w:val="003923D5"/>
    <w:rsid w:val="00394255"/>
    <w:rsid w:val="003952F9"/>
    <w:rsid w:val="00396E37"/>
    <w:rsid w:val="003A0C6A"/>
    <w:rsid w:val="003A1C68"/>
    <w:rsid w:val="003A2BF8"/>
    <w:rsid w:val="003A3E5B"/>
    <w:rsid w:val="003A69E4"/>
    <w:rsid w:val="003A7073"/>
    <w:rsid w:val="003B0B4D"/>
    <w:rsid w:val="003B11DD"/>
    <w:rsid w:val="003B1B3D"/>
    <w:rsid w:val="003B27EF"/>
    <w:rsid w:val="003B2E70"/>
    <w:rsid w:val="003B41CF"/>
    <w:rsid w:val="003B4326"/>
    <w:rsid w:val="003B456D"/>
    <w:rsid w:val="003B5594"/>
    <w:rsid w:val="003C002C"/>
    <w:rsid w:val="003C1872"/>
    <w:rsid w:val="003C3C96"/>
    <w:rsid w:val="003C3E5D"/>
    <w:rsid w:val="003C52E5"/>
    <w:rsid w:val="003C595C"/>
    <w:rsid w:val="003C5D56"/>
    <w:rsid w:val="003D09AE"/>
    <w:rsid w:val="003D3D6B"/>
    <w:rsid w:val="003D73E4"/>
    <w:rsid w:val="003E1A8F"/>
    <w:rsid w:val="003E393F"/>
    <w:rsid w:val="003E5170"/>
    <w:rsid w:val="003E60EA"/>
    <w:rsid w:val="003F144D"/>
    <w:rsid w:val="003F1B57"/>
    <w:rsid w:val="003F25AE"/>
    <w:rsid w:val="003F3794"/>
    <w:rsid w:val="003F3CD0"/>
    <w:rsid w:val="003F47C6"/>
    <w:rsid w:val="003F62B3"/>
    <w:rsid w:val="003F66B4"/>
    <w:rsid w:val="003F6873"/>
    <w:rsid w:val="0040251F"/>
    <w:rsid w:val="0040548D"/>
    <w:rsid w:val="0040665C"/>
    <w:rsid w:val="00410753"/>
    <w:rsid w:val="004123F3"/>
    <w:rsid w:val="00412CD7"/>
    <w:rsid w:val="004138B7"/>
    <w:rsid w:val="004150F2"/>
    <w:rsid w:val="004160D7"/>
    <w:rsid w:val="00416715"/>
    <w:rsid w:val="00420067"/>
    <w:rsid w:val="00420BB2"/>
    <w:rsid w:val="00421B1D"/>
    <w:rsid w:val="004246EC"/>
    <w:rsid w:val="004259AD"/>
    <w:rsid w:val="00425B78"/>
    <w:rsid w:val="00425CD3"/>
    <w:rsid w:val="00427472"/>
    <w:rsid w:val="00427D4D"/>
    <w:rsid w:val="00430525"/>
    <w:rsid w:val="00430BFE"/>
    <w:rsid w:val="00432A91"/>
    <w:rsid w:val="00433BE4"/>
    <w:rsid w:val="00440AAE"/>
    <w:rsid w:val="004413F6"/>
    <w:rsid w:val="0044511B"/>
    <w:rsid w:val="00445948"/>
    <w:rsid w:val="00445997"/>
    <w:rsid w:val="004507BD"/>
    <w:rsid w:val="00452B90"/>
    <w:rsid w:val="00453531"/>
    <w:rsid w:val="004540EE"/>
    <w:rsid w:val="00456504"/>
    <w:rsid w:val="00456C94"/>
    <w:rsid w:val="004615CD"/>
    <w:rsid w:val="00461C56"/>
    <w:rsid w:val="00463281"/>
    <w:rsid w:val="0046515D"/>
    <w:rsid w:val="00465BB2"/>
    <w:rsid w:val="00466516"/>
    <w:rsid w:val="00470643"/>
    <w:rsid w:val="004733C5"/>
    <w:rsid w:val="00474F09"/>
    <w:rsid w:val="00475B1C"/>
    <w:rsid w:val="0047760F"/>
    <w:rsid w:val="004811CF"/>
    <w:rsid w:val="00482EDB"/>
    <w:rsid w:val="00485DC1"/>
    <w:rsid w:val="0048652D"/>
    <w:rsid w:val="00486CFA"/>
    <w:rsid w:val="00493231"/>
    <w:rsid w:val="00493661"/>
    <w:rsid w:val="00495DF2"/>
    <w:rsid w:val="00497764"/>
    <w:rsid w:val="004A1288"/>
    <w:rsid w:val="004A3662"/>
    <w:rsid w:val="004A3BFB"/>
    <w:rsid w:val="004A579D"/>
    <w:rsid w:val="004A58F0"/>
    <w:rsid w:val="004A59DC"/>
    <w:rsid w:val="004A6187"/>
    <w:rsid w:val="004A65D5"/>
    <w:rsid w:val="004B0366"/>
    <w:rsid w:val="004B59A7"/>
    <w:rsid w:val="004B616C"/>
    <w:rsid w:val="004B620A"/>
    <w:rsid w:val="004B6449"/>
    <w:rsid w:val="004B6C0F"/>
    <w:rsid w:val="004B739B"/>
    <w:rsid w:val="004B7F08"/>
    <w:rsid w:val="004C0652"/>
    <w:rsid w:val="004C3FD4"/>
    <w:rsid w:val="004C5C1D"/>
    <w:rsid w:val="004D1BE8"/>
    <w:rsid w:val="004D42A5"/>
    <w:rsid w:val="004D480C"/>
    <w:rsid w:val="004D5B78"/>
    <w:rsid w:val="004E0499"/>
    <w:rsid w:val="004E3717"/>
    <w:rsid w:val="004E6AB2"/>
    <w:rsid w:val="004E76AE"/>
    <w:rsid w:val="004E7CA0"/>
    <w:rsid w:val="004F1A0C"/>
    <w:rsid w:val="004F28C2"/>
    <w:rsid w:val="004F2B32"/>
    <w:rsid w:val="004F4321"/>
    <w:rsid w:val="004F536D"/>
    <w:rsid w:val="004F6F73"/>
    <w:rsid w:val="004F7915"/>
    <w:rsid w:val="0050289A"/>
    <w:rsid w:val="005034FE"/>
    <w:rsid w:val="005039E9"/>
    <w:rsid w:val="00505388"/>
    <w:rsid w:val="00505F9D"/>
    <w:rsid w:val="0050678B"/>
    <w:rsid w:val="00507954"/>
    <w:rsid w:val="00510C1C"/>
    <w:rsid w:val="0051129C"/>
    <w:rsid w:val="00511586"/>
    <w:rsid w:val="0051228B"/>
    <w:rsid w:val="00513119"/>
    <w:rsid w:val="005172BE"/>
    <w:rsid w:val="0052049B"/>
    <w:rsid w:val="00524B17"/>
    <w:rsid w:val="005279BE"/>
    <w:rsid w:val="0053030D"/>
    <w:rsid w:val="00531BE9"/>
    <w:rsid w:val="00531E34"/>
    <w:rsid w:val="00531F2C"/>
    <w:rsid w:val="00534523"/>
    <w:rsid w:val="00541D1A"/>
    <w:rsid w:val="00545192"/>
    <w:rsid w:val="00551832"/>
    <w:rsid w:val="005528E0"/>
    <w:rsid w:val="0055307A"/>
    <w:rsid w:val="0055483F"/>
    <w:rsid w:val="005563F3"/>
    <w:rsid w:val="00556B9C"/>
    <w:rsid w:val="00562CB1"/>
    <w:rsid w:val="00563259"/>
    <w:rsid w:val="005647B7"/>
    <w:rsid w:val="00564BF0"/>
    <w:rsid w:val="0056702F"/>
    <w:rsid w:val="00567995"/>
    <w:rsid w:val="00570551"/>
    <w:rsid w:val="00571FF0"/>
    <w:rsid w:val="00572141"/>
    <w:rsid w:val="0057234A"/>
    <w:rsid w:val="00573CCB"/>
    <w:rsid w:val="00575D5A"/>
    <w:rsid w:val="0057629B"/>
    <w:rsid w:val="00576D1A"/>
    <w:rsid w:val="00576E16"/>
    <w:rsid w:val="00581BF9"/>
    <w:rsid w:val="00581F32"/>
    <w:rsid w:val="00583454"/>
    <w:rsid w:val="00584220"/>
    <w:rsid w:val="00584C5C"/>
    <w:rsid w:val="005904C7"/>
    <w:rsid w:val="00590CF1"/>
    <w:rsid w:val="00590FB0"/>
    <w:rsid w:val="005972EA"/>
    <w:rsid w:val="005A0541"/>
    <w:rsid w:val="005A0FB6"/>
    <w:rsid w:val="005A428B"/>
    <w:rsid w:val="005A4AAF"/>
    <w:rsid w:val="005A5894"/>
    <w:rsid w:val="005A5D13"/>
    <w:rsid w:val="005A62BD"/>
    <w:rsid w:val="005A6404"/>
    <w:rsid w:val="005A77B3"/>
    <w:rsid w:val="005B0D7E"/>
    <w:rsid w:val="005B1627"/>
    <w:rsid w:val="005B3025"/>
    <w:rsid w:val="005B381D"/>
    <w:rsid w:val="005B57E6"/>
    <w:rsid w:val="005C0F9D"/>
    <w:rsid w:val="005C274C"/>
    <w:rsid w:val="005C705D"/>
    <w:rsid w:val="005C77D3"/>
    <w:rsid w:val="005D3966"/>
    <w:rsid w:val="005E0AF3"/>
    <w:rsid w:val="005E1C22"/>
    <w:rsid w:val="005E2246"/>
    <w:rsid w:val="005F0655"/>
    <w:rsid w:val="005F19B8"/>
    <w:rsid w:val="005F59F4"/>
    <w:rsid w:val="005F7435"/>
    <w:rsid w:val="005F76E4"/>
    <w:rsid w:val="005F7BA0"/>
    <w:rsid w:val="00600582"/>
    <w:rsid w:val="00600EAA"/>
    <w:rsid w:val="00601174"/>
    <w:rsid w:val="00604720"/>
    <w:rsid w:val="00605C95"/>
    <w:rsid w:val="00607048"/>
    <w:rsid w:val="006110E3"/>
    <w:rsid w:val="00611872"/>
    <w:rsid w:val="006127A3"/>
    <w:rsid w:val="00614BE3"/>
    <w:rsid w:val="0061639B"/>
    <w:rsid w:val="00617AE3"/>
    <w:rsid w:val="006212A8"/>
    <w:rsid w:val="00621F40"/>
    <w:rsid w:val="00622A8B"/>
    <w:rsid w:val="00623E69"/>
    <w:rsid w:val="00624C20"/>
    <w:rsid w:val="00626EF1"/>
    <w:rsid w:val="00627A16"/>
    <w:rsid w:val="00627DBB"/>
    <w:rsid w:val="0063380E"/>
    <w:rsid w:val="006369B4"/>
    <w:rsid w:val="00641FB0"/>
    <w:rsid w:val="00644D5D"/>
    <w:rsid w:val="00644E38"/>
    <w:rsid w:val="006473A5"/>
    <w:rsid w:val="00647976"/>
    <w:rsid w:val="00650406"/>
    <w:rsid w:val="006528C0"/>
    <w:rsid w:val="006528C4"/>
    <w:rsid w:val="0065318F"/>
    <w:rsid w:val="0065770D"/>
    <w:rsid w:val="00657E81"/>
    <w:rsid w:val="00661971"/>
    <w:rsid w:val="006669E2"/>
    <w:rsid w:val="006678C4"/>
    <w:rsid w:val="0067122C"/>
    <w:rsid w:val="006740BE"/>
    <w:rsid w:val="00675BF5"/>
    <w:rsid w:val="00680661"/>
    <w:rsid w:val="00680C01"/>
    <w:rsid w:val="006812E9"/>
    <w:rsid w:val="00681F2F"/>
    <w:rsid w:val="006902B4"/>
    <w:rsid w:val="0069040C"/>
    <w:rsid w:val="00690B1D"/>
    <w:rsid w:val="006911DA"/>
    <w:rsid w:val="006917C3"/>
    <w:rsid w:val="006918BF"/>
    <w:rsid w:val="0069209F"/>
    <w:rsid w:val="00692131"/>
    <w:rsid w:val="006966CC"/>
    <w:rsid w:val="00696A2F"/>
    <w:rsid w:val="0069D5B9"/>
    <w:rsid w:val="006A0CC4"/>
    <w:rsid w:val="006A1FFD"/>
    <w:rsid w:val="006A3160"/>
    <w:rsid w:val="006A38E4"/>
    <w:rsid w:val="006A437C"/>
    <w:rsid w:val="006A66BC"/>
    <w:rsid w:val="006B29DE"/>
    <w:rsid w:val="006B4618"/>
    <w:rsid w:val="006B54EA"/>
    <w:rsid w:val="006B569E"/>
    <w:rsid w:val="006B71D6"/>
    <w:rsid w:val="006C2E3C"/>
    <w:rsid w:val="006C3547"/>
    <w:rsid w:val="006C4C85"/>
    <w:rsid w:val="006C68CE"/>
    <w:rsid w:val="006D08AF"/>
    <w:rsid w:val="006D2298"/>
    <w:rsid w:val="006D2DC1"/>
    <w:rsid w:val="006D7F7B"/>
    <w:rsid w:val="006E012C"/>
    <w:rsid w:val="006E043D"/>
    <w:rsid w:val="006E3FDF"/>
    <w:rsid w:val="006E5C35"/>
    <w:rsid w:val="006E621C"/>
    <w:rsid w:val="006F2575"/>
    <w:rsid w:val="006F269D"/>
    <w:rsid w:val="006F2F90"/>
    <w:rsid w:val="006F425D"/>
    <w:rsid w:val="006F605C"/>
    <w:rsid w:val="006F72BC"/>
    <w:rsid w:val="006F77A7"/>
    <w:rsid w:val="00702135"/>
    <w:rsid w:val="00704339"/>
    <w:rsid w:val="00706822"/>
    <w:rsid w:val="00707895"/>
    <w:rsid w:val="0071155B"/>
    <w:rsid w:val="00711B56"/>
    <w:rsid w:val="00711F46"/>
    <w:rsid w:val="00715DF8"/>
    <w:rsid w:val="00717080"/>
    <w:rsid w:val="00720255"/>
    <w:rsid w:val="007210EC"/>
    <w:rsid w:val="007216AA"/>
    <w:rsid w:val="00721C5F"/>
    <w:rsid w:val="00722DE1"/>
    <w:rsid w:val="00723B69"/>
    <w:rsid w:val="00723FE3"/>
    <w:rsid w:val="00724AC4"/>
    <w:rsid w:val="0072584E"/>
    <w:rsid w:val="00725BAC"/>
    <w:rsid w:val="0072651A"/>
    <w:rsid w:val="00730FB6"/>
    <w:rsid w:val="00731B86"/>
    <w:rsid w:val="007320E7"/>
    <w:rsid w:val="007326CC"/>
    <w:rsid w:val="00733830"/>
    <w:rsid w:val="00734A7B"/>
    <w:rsid w:val="00735382"/>
    <w:rsid w:val="0074225F"/>
    <w:rsid w:val="00745020"/>
    <w:rsid w:val="00746770"/>
    <w:rsid w:val="007467F7"/>
    <w:rsid w:val="0075036E"/>
    <w:rsid w:val="00752693"/>
    <w:rsid w:val="007527CC"/>
    <w:rsid w:val="00752D4A"/>
    <w:rsid w:val="00752FFB"/>
    <w:rsid w:val="007535F4"/>
    <w:rsid w:val="0075364D"/>
    <w:rsid w:val="00753A04"/>
    <w:rsid w:val="00756E94"/>
    <w:rsid w:val="007613C0"/>
    <w:rsid w:val="00761A1E"/>
    <w:rsid w:val="00762744"/>
    <w:rsid w:val="007637AB"/>
    <w:rsid w:val="00764256"/>
    <w:rsid w:val="00766DC0"/>
    <w:rsid w:val="00767257"/>
    <w:rsid w:val="007712CD"/>
    <w:rsid w:val="007713CF"/>
    <w:rsid w:val="007733D7"/>
    <w:rsid w:val="00774080"/>
    <w:rsid w:val="007741EC"/>
    <w:rsid w:val="0077427B"/>
    <w:rsid w:val="00775A22"/>
    <w:rsid w:val="00775EE9"/>
    <w:rsid w:val="00776F30"/>
    <w:rsid w:val="00776FF0"/>
    <w:rsid w:val="007779D5"/>
    <w:rsid w:val="00777EAF"/>
    <w:rsid w:val="00780294"/>
    <w:rsid w:val="0078097F"/>
    <w:rsid w:val="00780CAF"/>
    <w:rsid w:val="007830D1"/>
    <w:rsid w:val="007831B1"/>
    <w:rsid w:val="00786EB1"/>
    <w:rsid w:val="00790E4C"/>
    <w:rsid w:val="00792378"/>
    <w:rsid w:val="00795383"/>
    <w:rsid w:val="00797692"/>
    <w:rsid w:val="007A0342"/>
    <w:rsid w:val="007A3EA3"/>
    <w:rsid w:val="007A50F4"/>
    <w:rsid w:val="007A5C38"/>
    <w:rsid w:val="007B388E"/>
    <w:rsid w:val="007B5E4D"/>
    <w:rsid w:val="007B77B7"/>
    <w:rsid w:val="007C17EF"/>
    <w:rsid w:val="007C1CCD"/>
    <w:rsid w:val="007C2310"/>
    <w:rsid w:val="007C38DD"/>
    <w:rsid w:val="007C5589"/>
    <w:rsid w:val="007C5E6B"/>
    <w:rsid w:val="007C6709"/>
    <w:rsid w:val="007C6823"/>
    <w:rsid w:val="007D0647"/>
    <w:rsid w:val="007D07DB"/>
    <w:rsid w:val="007D0DF8"/>
    <w:rsid w:val="007D457B"/>
    <w:rsid w:val="007D46CC"/>
    <w:rsid w:val="007D4BFD"/>
    <w:rsid w:val="007D4F70"/>
    <w:rsid w:val="007D50C2"/>
    <w:rsid w:val="007D642C"/>
    <w:rsid w:val="007D75BC"/>
    <w:rsid w:val="007E078C"/>
    <w:rsid w:val="007E07F0"/>
    <w:rsid w:val="007E1F89"/>
    <w:rsid w:val="007E2DEE"/>
    <w:rsid w:val="007E3073"/>
    <w:rsid w:val="007E4C76"/>
    <w:rsid w:val="007E574C"/>
    <w:rsid w:val="007E6CF3"/>
    <w:rsid w:val="007F1ECD"/>
    <w:rsid w:val="007F2E83"/>
    <w:rsid w:val="007F400C"/>
    <w:rsid w:val="007F6EE5"/>
    <w:rsid w:val="007F728A"/>
    <w:rsid w:val="0080184F"/>
    <w:rsid w:val="00802820"/>
    <w:rsid w:val="00802FEC"/>
    <w:rsid w:val="00803B77"/>
    <w:rsid w:val="00805303"/>
    <w:rsid w:val="008060BF"/>
    <w:rsid w:val="00806B3B"/>
    <w:rsid w:val="00811D93"/>
    <w:rsid w:val="008148DE"/>
    <w:rsid w:val="00814958"/>
    <w:rsid w:val="00816082"/>
    <w:rsid w:val="00816324"/>
    <w:rsid w:val="00822763"/>
    <w:rsid w:val="008262D8"/>
    <w:rsid w:val="00826318"/>
    <w:rsid w:val="0082711D"/>
    <w:rsid w:val="008308DD"/>
    <w:rsid w:val="00831EFF"/>
    <w:rsid w:val="0083499E"/>
    <w:rsid w:val="00834E9B"/>
    <w:rsid w:val="00845C69"/>
    <w:rsid w:val="00845F2C"/>
    <w:rsid w:val="00847FD8"/>
    <w:rsid w:val="0085216F"/>
    <w:rsid w:val="00852E9F"/>
    <w:rsid w:val="00855010"/>
    <w:rsid w:val="008551EE"/>
    <w:rsid w:val="00856072"/>
    <w:rsid w:val="00857725"/>
    <w:rsid w:val="00857C82"/>
    <w:rsid w:val="008605BD"/>
    <w:rsid w:val="00861755"/>
    <w:rsid w:val="00862368"/>
    <w:rsid w:val="00863491"/>
    <w:rsid w:val="008636BD"/>
    <w:rsid w:val="00865EC0"/>
    <w:rsid w:val="00865F4C"/>
    <w:rsid w:val="00866DF3"/>
    <w:rsid w:val="00875CA2"/>
    <w:rsid w:val="00877BFD"/>
    <w:rsid w:val="00880A1A"/>
    <w:rsid w:val="008825F0"/>
    <w:rsid w:val="00882814"/>
    <w:rsid w:val="008845DC"/>
    <w:rsid w:val="00884DCD"/>
    <w:rsid w:val="00886E5E"/>
    <w:rsid w:val="0088740E"/>
    <w:rsid w:val="0089238C"/>
    <w:rsid w:val="0089552B"/>
    <w:rsid w:val="00897530"/>
    <w:rsid w:val="00897C83"/>
    <w:rsid w:val="008A001B"/>
    <w:rsid w:val="008A0DC1"/>
    <w:rsid w:val="008A2C3D"/>
    <w:rsid w:val="008A2DB6"/>
    <w:rsid w:val="008A3883"/>
    <w:rsid w:val="008A3DEE"/>
    <w:rsid w:val="008A4825"/>
    <w:rsid w:val="008A4F17"/>
    <w:rsid w:val="008B04C4"/>
    <w:rsid w:val="008B0BB2"/>
    <w:rsid w:val="008B105A"/>
    <w:rsid w:val="008B118C"/>
    <w:rsid w:val="008B2DFF"/>
    <w:rsid w:val="008B5BEC"/>
    <w:rsid w:val="008B70E1"/>
    <w:rsid w:val="008B79A6"/>
    <w:rsid w:val="008B7A45"/>
    <w:rsid w:val="008C1A67"/>
    <w:rsid w:val="008C25B3"/>
    <w:rsid w:val="008C4E1C"/>
    <w:rsid w:val="008C5303"/>
    <w:rsid w:val="008C5CA1"/>
    <w:rsid w:val="008C794E"/>
    <w:rsid w:val="008C7D32"/>
    <w:rsid w:val="008D0BB6"/>
    <w:rsid w:val="008D3726"/>
    <w:rsid w:val="008D4037"/>
    <w:rsid w:val="008D6295"/>
    <w:rsid w:val="008D62FF"/>
    <w:rsid w:val="008D7F40"/>
    <w:rsid w:val="008E1F0E"/>
    <w:rsid w:val="008E4463"/>
    <w:rsid w:val="008E58A3"/>
    <w:rsid w:val="008F018D"/>
    <w:rsid w:val="008F1426"/>
    <w:rsid w:val="008F2E43"/>
    <w:rsid w:val="008F4112"/>
    <w:rsid w:val="008F4759"/>
    <w:rsid w:val="00900531"/>
    <w:rsid w:val="00903F12"/>
    <w:rsid w:val="0090679F"/>
    <w:rsid w:val="00906C0D"/>
    <w:rsid w:val="00907A3E"/>
    <w:rsid w:val="009107C2"/>
    <w:rsid w:val="0091100C"/>
    <w:rsid w:val="0091270E"/>
    <w:rsid w:val="00912DAB"/>
    <w:rsid w:val="00914315"/>
    <w:rsid w:val="00914DCF"/>
    <w:rsid w:val="0091506B"/>
    <w:rsid w:val="009173DB"/>
    <w:rsid w:val="00921737"/>
    <w:rsid w:val="009220CD"/>
    <w:rsid w:val="00926364"/>
    <w:rsid w:val="00930D35"/>
    <w:rsid w:val="00932252"/>
    <w:rsid w:val="009338E8"/>
    <w:rsid w:val="009342DA"/>
    <w:rsid w:val="00935478"/>
    <w:rsid w:val="009363BC"/>
    <w:rsid w:val="00936E79"/>
    <w:rsid w:val="009374DE"/>
    <w:rsid w:val="0094160C"/>
    <w:rsid w:val="009427E7"/>
    <w:rsid w:val="00944E8C"/>
    <w:rsid w:val="009470BD"/>
    <w:rsid w:val="0094783E"/>
    <w:rsid w:val="009501CD"/>
    <w:rsid w:val="00953C8F"/>
    <w:rsid w:val="00955912"/>
    <w:rsid w:val="009562C5"/>
    <w:rsid w:val="00957181"/>
    <w:rsid w:val="0095752B"/>
    <w:rsid w:val="009577D2"/>
    <w:rsid w:val="00957DBB"/>
    <w:rsid w:val="00962DDD"/>
    <w:rsid w:val="00967255"/>
    <w:rsid w:val="00970AB3"/>
    <w:rsid w:val="009861C2"/>
    <w:rsid w:val="0098627C"/>
    <w:rsid w:val="009874E7"/>
    <w:rsid w:val="00991434"/>
    <w:rsid w:val="00992138"/>
    <w:rsid w:val="00992ADE"/>
    <w:rsid w:val="00994170"/>
    <w:rsid w:val="009941BE"/>
    <w:rsid w:val="00995D0C"/>
    <w:rsid w:val="00996846"/>
    <w:rsid w:val="00997509"/>
    <w:rsid w:val="009A0370"/>
    <w:rsid w:val="009A31CA"/>
    <w:rsid w:val="009A6356"/>
    <w:rsid w:val="009A7B2C"/>
    <w:rsid w:val="009B1415"/>
    <w:rsid w:val="009B2676"/>
    <w:rsid w:val="009B3B22"/>
    <w:rsid w:val="009B3BA5"/>
    <w:rsid w:val="009B4551"/>
    <w:rsid w:val="009B7219"/>
    <w:rsid w:val="009B7CA7"/>
    <w:rsid w:val="009C0F92"/>
    <w:rsid w:val="009C13F9"/>
    <w:rsid w:val="009C2C84"/>
    <w:rsid w:val="009D0A64"/>
    <w:rsid w:val="009D52D5"/>
    <w:rsid w:val="009D541E"/>
    <w:rsid w:val="009D740A"/>
    <w:rsid w:val="009E10B4"/>
    <w:rsid w:val="009E5FC8"/>
    <w:rsid w:val="009F0383"/>
    <w:rsid w:val="009F53FF"/>
    <w:rsid w:val="009F714D"/>
    <w:rsid w:val="00A00629"/>
    <w:rsid w:val="00A0119D"/>
    <w:rsid w:val="00A01A7D"/>
    <w:rsid w:val="00A0257D"/>
    <w:rsid w:val="00A02893"/>
    <w:rsid w:val="00A03337"/>
    <w:rsid w:val="00A06DAE"/>
    <w:rsid w:val="00A07705"/>
    <w:rsid w:val="00A07B40"/>
    <w:rsid w:val="00A11463"/>
    <w:rsid w:val="00A1401C"/>
    <w:rsid w:val="00A14B3C"/>
    <w:rsid w:val="00A173F9"/>
    <w:rsid w:val="00A17E0C"/>
    <w:rsid w:val="00A206B0"/>
    <w:rsid w:val="00A211B2"/>
    <w:rsid w:val="00A22D0C"/>
    <w:rsid w:val="00A2622D"/>
    <w:rsid w:val="00A305F3"/>
    <w:rsid w:val="00A309B6"/>
    <w:rsid w:val="00A310A2"/>
    <w:rsid w:val="00A37BC1"/>
    <w:rsid w:val="00A37CCE"/>
    <w:rsid w:val="00A40206"/>
    <w:rsid w:val="00A40A70"/>
    <w:rsid w:val="00A42A3F"/>
    <w:rsid w:val="00A461AD"/>
    <w:rsid w:val="00A510D1"/>
    <w:rsid w:val="00A51753"/>
    <w:rsid w:val="00A517A3"/>
    <w:rsid w:val="00A51A64"/>
    <w:rsid w:val="00A51B35"/>
    <w:rsid w:val="00A5287C"/>
    <w:rsid w:val="00A52E1E"/>
    <w:rsid w:val="00A563D8"/>
    <w:rsid w:val="00A56A49"/>
    <w:rsid w:val="00A5721C"/>
    <w:rsid w:val="00A57926"/>
    <w:rsid w:val="00A62E1B"/>
    <w:rsid w:val="00A6375B"/>
    <w:rsid w:val="00A6451B"/>
    <w:rsid w:val="00A648DC"/>
    <w:rsid w:val="00A67424"/>
    <w:rsid w:val="00A703F4"/>
    <w:rsid w:val="00A70C58"/>
    <w:rsid w:val="00A70E76"/>
    <w:rsid w:val="00A719B5"/>
    <w:rsid w:val="00A726C5"/>
    <w:rsid w:val="00A73E4D"/>
    <w:rsid w:val="00A803CA"/>
    <w:rsid w:val="00A83400"/>
    <w:rsid w:val="00A845E2"/>
    <w:rsid w:val="00A9094C"/>
    <w:rsid w:val="00A9184B"/>
    <w:rsid w:val="00A929A5"/>
    <w:rsid w:val="00A96737"/>
    <w:rsid w:val="00AA1424"/>
    <w:rsid w:val="00AA2146"/>
    <w:rsid w:val="00AA308E"/>
    <w:rsid w:val="00AA3E8D"/>
    <w:rsid w:val="00AA5031"/>
    <w:rsid w:val="00AA71A7"/>
    <w:rsid w:val="00AA7E98"/>
    <w:rsid w:val="00AB2209"/>
    <w:rsid w:val="00AB5F19"/>
    <w:rsid w:val="00AB78C6"/>
    <w:rsid w:val="00AC04CF"/>
    <w:rsid w:val="00AC21F4"/>
    <w:rsid w:val="00AC5306"/>
    <w:rsid w:val="00AC6B7C"/>
    <w:rsid w:val="00AD15DD"/>
    <w:rsid w:val="00AD3108"/>
    <w:rsid w:val="00AD45BC"/>
    <w:rsid w:val="00AD67C9"/>
    <w:rsid w:val="00AD6916"/>
    <w:rsid w:val="00AE07B4"/>
    <w:rsid w:val="00AE17C6"/>
    <w:rsid w:val="00AE2527"/>
    <w:rsid w:val="00AE2566"/>
    <w:rsid w:val="00AE29E2"/>
    <w:rsid w:val="00AE2BB6"/>
    <w:rsid w:val="00AE6596"/>
    <w:rsid w:val="00AE7C09"/>
    <w:rsid w:val="00AF169D"/>
    <w:rsid w:val="00AF4328"/>
    <w:rsid w:val="00AF4DB2"/>
    <w:rsid w:val="00AF5AA4"/>
    <w:rsid w:val="00AF79BE"/>
    <w:rsid w:val="00AF7FE9"/>
    <w:rsid w:val="00B0131D"/>
    <w:rsid w:val="00B01A14"/>
    <w:rsid w:val="00B02B25"/>
    <w:rsid w:val="00B03C4E"/>
    <w:rsid w:val="00B05192"/>
    <w:rsid w:val="00B051FA"/>
    <w:rsid w:val="00B0634E"/>
    <w:rsid w:val="00B07307"/>
    <w:rsid w:val="00B0794D"/>
    <w:rsid w:val="00B113E9"/>
    <w:rsid w:val="00B115BD"/>
    <w:rsid w:val="00B12743"/>
    <w:rsid w:val="00B13CC2"/>
    <w:rsid w:val="00B14553"/>
    <w:rsid w:val="00B179AD"/>
    <w:rsid w:val="00B253CB"/>
    <w:rsid w:val="00B255BF"/>
    <w:rsid w:val="00B26F3B"/>
    <w:rsid w:val="00B27FA1"/>
    <w:rsid w:val="00B30C5D"/>
    <w:rsid w:val="00B32713"/>
    <w:rsid w:val="00B3386F"/>
    <w:rsid w:val="00B40765"/>
    <w:rsid w:val="00B40821"/>
    <w:rsid w:val="00B4394D"/>
    <w:rsid w:val="00B45D87"/>
    <w:rsid w:val="00B46009"/>
    <w:rsid w:val="00B50DB4"/>
    <w:rsid w:val="00B51325"/>
    <w:rsid w:val="00B52C96"/>
    <w:rsid w:val="00B530D2"/>
    <w:rsid w:val="00B54202"/>
    <w:rsid w:val="00B55DE3"/>
    <w:rsid w:val="00B577A1"/>
    <w:rsid w:val="00B62AED"/>
    <w:rsid w:val="00B64C7A"/>
    <w:rsid w:val="00B65BE2"/>
    <w:rsid w:val="00B70E8F"/>
    <w:rsid w:val="00B72374"/>
    <w:rsid w:val="00B809F7"/>
    <w:rsid w:val="00B80F16"/>
    <w:rsid w:val="00B830E0"/>
    <w:rsid w:val="00B8403F"/>
    <w:rsid w:val="00B84D53"/>
    <w:rsid w:val="00B86331"/>
    <w:rsid w:val="00B914CB"/>
    <w:rsid w:val="00B91B56"/>
    <w:rsid w:val="00B91F10"/>
    <w:rsid w:val="00B9499D"/>
    <w:rsid w:val="00B95C33"/>
    <w:rsid w:val="00BA10BF"/>
    <w:rsid w:val="00BA1214"/>
    <w:rsid w:val="00BA143E"/>
    <w:rsid w:val="00BA3C4E"/>
    <w:rsid w:val="00BA4784"/>
    <w:rsid w:val="00BA6F65"/>
    <w:rsid w:val="00BB4C1F"/>
    <w:rsid w:val="00BB6322"/>
    <w:rsid w:val="00BC0EA6"/>
    <w:rsid w:val="00BC2100"/>
    <w:rsid w:val="00BC3A14"/>
    <w:rsid w:val="00BC400B"/>
    <w:rsid w:val="00BC4EAA"/>
    <w:rsid w:val="00BC710A"/>
    <w:rsid w:val="00BD41A0"/>
    <w:rsid w:val="00BD4A08"/>
    <w:rsid w:val="00BD500E"/>
    <w:rsid w:val="00BE0220"/>
    <w:rsid w:val="00BE4B4C"/>
    <w:rsid w:val="00BE57BD"/>
    <w:rsid w:val="00BE6805"/>
    <w:rsid w:val="00BE7093"/>
    <w:rsid w:val="00BE79D6"/>
    <w:rsid w:val="00BF066F"/>
    <w:rsid w:val="00BF21C0"/>
    <w:rsid w:val="00BF2933"/>
    <w:rsid w:val="00BF3686"/>
    <w:rsid w:val="00BF3846"/>
    <w:rsid w:val="00BF6737"/>
    <w:rsid w:val="00BF6856"/>
    <w:rsid w:val="00BF727F"/>
    <w:rsid w:val="00C03268"/>
    <w:rsid w:val="00C049CC"/>
    <w:rsid w:val="00C06C82"/>
    <w:rsid w:val="00C07548"/>
    <w:rsid w:val="00C11853"/>
    <w:rsid w:val="00C11D4A"/>
    <w:rsid w:val="00C11F88"/>
    <w:rsid w:val="00C13BE1"/>
    <w:rsid w:val="00C15A2E"/>
    <w:rsid w:val="00C162D5"/>
    <w:rsid w:val="00C169FA"/>
    <w:rsid w:val="00C1782B"/>
    <w:rsid w:val="00C24D75"/>
    <w:rsid w:val="00C25B73"/>
    <w:rsid w:val="00C30298"/>
    <w:rsid w:val="00C308AC"/>
    <w:rsid w:val="00C331F7"/>
    <w:rsid w:val="00C34443"/>
    <w:rsid w:val="00C35047"/>
    <w:rsid w:val="00C352E3"/>
    <w:rsid w:val="00C36E18"/>
    <w:rsid w:val="00C40C02"/>
    <w:rsid w:val="00C43160"/>
    <w:rsid w:val="00C43BF2"/>
    <w:rsid w:val="00C449B5"/>
    <w:rsid w:val="00C45DA0"/>
    <w:rsid w:val="00C46AA3"/>
    <w:rsid w:val="00C46AC8"/>
    <w:rsid w:val="00C46BB6"/>
    <w:rsid w:val="00C46FD0"/>
    <w:rsid w:val="00C51872"/>
    <w:rsid w:val="00C5200F"/>
    <w:rsid w:val="00C53FDB"/>
    <w:rsid w:val="00C60505"/>
    <w:rsid w:val="00C62515"/>
    <w:rsid w:val="00C646F5"/>
    <w:rsid w:val="00C651E7"/>
    <w:rsid w:val="00C65346"/>
    <w:rsid w:val="00C66401"/>
    <w:rsid w:val="00C7019A"/>
    <w:rsid w:val="00C72017"/>
    <w:rsid w:val="00C7257F"/>
    <w:rsid w:val="00C72686"/>
    <w:rsid w:val="00C76609"/>
    <w:rsid w:val="00C76B63"/>
    <w:rsid w:val="00C772C7"/>
    <w:rsid w:val="00C77C6A"/>
    <w:rsid w:val="00C82336"/>
    <w:rsid w:val="00C82C03"/>
    <w:rsid w:val="00C8376A"/>
    <w:rsid w:val="00C844D7"/>
    <w:rsid w:val="00C851C8"/>
    <w:rsid w:val="00C87AD1"/>
    <w:rsid w:val="00C90FF1"/>
    <w:rsid w:val="00C915C0"/>
    <w:rsid w:val="00C94996"/>
    <w:rsid w:val="00C9589A"/>
    <w:rsid w:val="00C97068"/>
    <w:rsid w:val="00CA3C85"/>
    <w:rsid w:val="00CA5544"/>
    <w:rsid w:val="00CA57BF"/>
    <w:rsid w:val="00CA6691"/>
    <w:rsid w:val="00CA7525"/>
    <w:rsid w:val="00CB24D7"/>
    <w:rsid w:val="00CB6B4C"/>
    <w:rsid w:val="00CB72F1"/>
    <w:rsid w:val="00CC25CA"/>
    <w:rsid w:val="00CC44FB"/>
    <w:rsid w:val="00CC4564"/>
    <w:rsid w:val="00CC534C"/>
    <w:rsid w:val="00CC625A"/>
    <w:rsid w:val="00CC7398"/>
    <w:rsid w:val="00CC7F03"/>
    <w:rsid w:val="00CD29C3"/>
    <w:rsid w:val="00CD4E4D"/>
    <w:rsid w:val="00CD6AE5"/>
    <w:rsid w:val="00CD7EA2"/>
    <w:rsid w:val="00CE1811"/>
    <w:rsid w:val="00CE1830"/>
    <w:rsid w:val="00CE2E03"/>
    <w:rsid w:val="00CE49CC"/>
    <w:rsid w:val="00CE5661"/>
    <w:rsid w:val="00CE6BF5"/>
    <w:rsid w:val="00CE77C6"/>
    <w:rsid w:val="00CE794F"/>
    <w:rsid w:val="00CF06B9"/>
    <w:rsid w:val="00CF0D1E"/>
    <w:rsid w:val="00CF4233"/>
    <w:rsid w:val="00CF4BDC"/>
    <w:rsid w:val="00CF52B7"/>
    <w:rsid w:val="00CF71B8"/>
    <w:rsid w:val="00CF79E9"/>
    <w:rsid w:val="00CF7DDC"/>
    <w:rsid w:val="00D00409"/>
    <w:rsid w:val="00D00428"/>
    <w:rsid w:val="00D02219"/>
    <w:rsid w:val="00D0239A"/>
    <w:rsid w:val="00D023B9"/>
    <w:rsid w:val="00D03457"/>
    <w:rsid w:val="00D03B36"/>
    <w:rsid w:val="00D0688D"/>
    <w:rsid w:val="00D073C7"/>
    <w:rsid w:val="00D118EF"/>
    <w:rsid w:val="00D11AA5"/>
    <w:rsid w:val="00D11E94"/>
    <w:rsid w:val="00D14326"/>
    <w:rsid w:val="00D15E8C"/>
    <w:rsid w:val="00D16382"/>
    <w:rsid w:val="00D16663"/>
    <w:rsid w:val="00D1666B"/>
    <w:rsid w:val="00D16F2B"/>
    <w:rsid w:val="00D200D4"/>
    <w:rsid w:val="00D20941"/>
    <w:rsid w:val="00D226BF"/>
    <w:rsid w:val="00D238F5"/>
    <w:rsid w:val="00D26A93"/>
    <w:rsid w:val="00D26C0B"/>
    <w:rsid w:val="00D306FC"/>
    <w:rsid w:val="00D3184E"/>
    <w:rsid w:val="00D31B9A"/>
    <w:rsid w:val="00D32288"/>
    <w:rsid w:val="00D33A20"/>
    <w:rsid w:val="00D367AC"/>
    <w:rsid w:val="00D36C42"/>
    <w:rsid w:val="00D415A5"/>
    <w:rsid w:val="00D47346"/>
    <w:rsid w:val="00D5021C"/>
    <w:rsid w:val="00D50415"/>
    <w:rsid w:val="00D509D7"/>
    <w:rsid w:val="00D51A35"/>
    <w:rsid w:val="00D51DB4"/>
    <w:rsid w:val="00D56E22"/>
    <w:rsid w:val="00D600AA"/>
    <w:rsid w:val="00D63826"/>
    <w:rsid w:val="00D640DF"/>
    <w:rsid w:val="00D712E7"/>
    <w:rsid w:val="00D71B34"/>
    <w:rsid w:val="00D7397E"/>
    <w:rsid w:val="00D74CFE"/>
    <w:rsid w:val="00D755E8"/>
    <w:rsid w:val="00D75BDE"/>
    <w:rsid w:val="00D75E60"/>
    <w:rsid w:val="00D76A8E"/>
    <w:rsid w:val="00D778C5"/>
    <w:rsid w:val="00D8053E"/>
    <w:rsid w:val="00D828A3"/>
    <w:rsid w:val="00D87093"/>
    <w:rsid w:val="00D8747E"/>
    <w:rsid w:val="00D87D49"/>
    <w:rsid w:val="00D918AA"/>
    <w:rsid w:val="00D937DD"/>
    <w:rsid w:val="00D94763"/>
    <w:rsid w:val="00D95D1B"/>
    <w:rsid w:val="00D97315"/>
    <w:rsid w:val="00DA0CAA"/>
    <w:rsid w:val="00DA20E4"/>
    <w:rsid w:val="00DA2978"/>
    <w:rsid w:val="00DA5F5C"/>
    <w:rsid w:val="00DA6083"/>
    <w:rsid w:val="00DA691F"/>
    <w:rsid w:val="00DB137E"/>
    <w:rsid w:val="00DB2375"/>
    <w:rsid w:val="00DB3700"/>
    <w:rsid w:val="00DB38FD"/>
    <w:rsid w:val="00DB5E30"/>
    <w:rsid w:val="00DB5F49"/>
    <w:rsid w:val="00DB651B"/>
    <w:rsid w:val="00DB7E52"/>
    <w:rsid w:val="00DC0D75"/>
    <w:rsid w:val="00DC0E86"/>
    <w:rsid w:val="00DC2153"/>
    <w:rsid w:val="00DC278E"/>
    <w:rsid w:val="00DC366D"/>
    <w:rsid w:val="00DC5084"/>
    <w:rsid w:val="00DC7537"/>
    <w:rsid w:val="00DD32E4"/>
    <w:rsid w:val="00DD619E"/>
    <w:rsid w:val="00DD662B"/>
    <w:rsid w:val="00DD6FEE"/>
    <w:rsid w:val="00DD7FF5"/>
    <w:rsid w:val="00DE067C"/>
    <w:rsid w:val="00DF0840"/>
    <w:rsid w:val="00DF2964"/>
    <w:rsid w:val="00DF3D73"/>
    <w:rsid w:val="00DF53C1"/>
    <w:rsid w:val="00E02BDA"/>
    <w:rsid w:val="00E03F59"/>
    <w:rsid w:val="00E041C8"/>
    <w:rsid w:val="00E0475D"/>
    <w:rsid w:val="00E04D32"/>
    <w:rsid w:val="00E06885"/>
    <w:rsid w:val="00E06D0A"/>
    <w:rsid w:val="00E12281"/>
    <w:rsid w:val="00E12A3F"/>
    <w:rsid w:val="00E160EA"/>
    <w:rsid w:val="00E2080C"/>
    <w:rsid w:val="00E21B07"/>
    <w:rsid w:val="00E22935"/>
    <w:rsid w:val="00E22A9D"/>
    <w:rsid w:val="00E235A4"/>
    <w:rsid w:val="00E23FEC"/>
    <w:rsid w:val="00E267D2"/>
    <w:rsid w:val="00E27121"/>
    <w:rsid w:val="00E3077F"/>
    <w:rsid w:val="00E32BAF"/>
    <w:rsid w:val="00E34896"/>
    <w:rsid w:val="00E36090"/>
    <w:rsid w:val="00E4178E"/>
    <w:rsid w:val="00E452B3"/>
    <w:rsid w:val="00E45718"/>
    <w:rsid w:val="00E467F6"/>
    <w:rsid w:val="00E46F2F"/>
    <w:rsid w:val="00E475D6"/>
    <w:rsid w:val="00E47640"/>
    <w:rsid w:val="00E50167"/>
    <w:rsid w:val="00E507F7"/>
    <w:rsid w:val="00E52F65"/>
    <w:rsid w:val="00E545E6"/>
    <w:rsid w:val="00E5654F"/>
    <w:rsid w:val="00E61A42"/>
    <w:rsid w:val="00E62101"/>
    <w:rsid w:val="00E624A1"/>
    <w:rsid w:val="00E644BE"/>
    <w:rsid w:val="00E64D95"/>
    <w:rsid w:val="00E64F38"/>
    <w:rsid w:val="00E65291"/>
    <w:rsid w:val="00E66171"/>
    <w:rsid w:val="00E66AD3"/>
    <w:rsid w:val="00E67A24"/>
    <w:rsid w:val="00E7252B"/>
    <w:rsid w:val="00E743B3"/>
    <w:rsid w:val="00E75D0E"/>
    <w:rsid w:val="00E768F4"/>
    <w:rsid w:val="00E77532"/>
    <w:rsid w:val="00E8631F"/>
    <w:rsid w:val="00E86EF7"/>
    <w:rsid w:val="00E87A68"/>
    <w:rsid w:val="00E90626"/>
    <w:rsid w:val="00E906B0"/>
    <w:rsid w:val="00E91A4A"/>
    <w:rsid w:val="00E95184"/>
    <w:rsid w:val="00E96364"/>
    <w:rsid w:val="00E97577"/>
    <w:rsid w:val="00EA275F"/>
    <w:rsid w:val="00EA2B7F"/>
    <w:rsid w:val="00EA464E"/>
    <w:rsid w:val="00EB38BB"/>
    <w:rsid w:val="00EB4CF3"/>
    <w:rsid w:val="00EB5591"/>
    <w:rsid w:val="00EB595B"/>
    <w:rsid w:val="00EB7C58"/>
    <w:rsid w:val="00EC0C30"/>
    <w:rsid w:val="00EC113F"/>
    <w:rsid w:val="00EC1F65"/>
    <w:rsid w:val="00EC5824"/>
    <w:rsid w:val="00ED0D4A"/>
    <w:rsid w:val="00ED412C"/>
    <w:rsid w:val="00ED45A0"/>
    <w:rsid w:val="00ED539C"/>
    <w:rsid w:val="00EE5729"/>
    <w:rsid w:val="00EF2A9F"/>
    <w:rsid w:val="00EF505B"/>
    <w:rsid w:val="00EF577C"/>
    <w:rsid w:val="00F0229C"/>
    <w:rsid w:val="00F032EE"/>
    <w:rsid w:val="00F057BD"/>
    <w:rsid w:val="00F07C9A"/>
    <w:rsid w:val="00F1058B"/>
    <w:rsid w:val="00F1562F"/>
    <w:rsid w:val="00F15E72"/>
    <w:rsid w:val="00F17B75"/>
    <w:rsid w:val="00F206EB"/>
    <w:rsid w:val="00F2157B"/>
    <w:rsid w:val="00F216CE"/>
    <w:rsid w:val="00F255B6"/>
    <w:rsid w:val="00F25C9C"/>
    <w:rsid w:val="00F27144"/>
    <w:rsid w:val="00F32B5B"/>
    <w:rsid w:val="00F3525E"/>
    <w:rsid w:val="00F355B4"/>
    <w:rsid w:val="00F368CE"/>
    <w:rsid w:val="00F40F76"/>
    <w:rsid w:val="00F41670"/>
    <w:rsid w:val="00F41880"/>
    <w:rsid w:val="00F43BF8"/>
    <w:rsid w:val="00F469EE"/>
    <w:rsid w:val="00F50AE5"/>
    <w:rsid w:val="00F524EF"/>
    <w:rsid w:val="00F55FCA"/>
    <w:rsid w:val="00F57EF3"/>
    <w:rsid w:val="00F618C3"/>
    <w:rsid w:val="00F63AD4"/>
    <w:rsid w:val="00F64AD0"/>
    <w:rsid w:val="00F64D23"/>
    <w:rsid w:val="00F66075"/>
    <w:rsid w:val="00F66F03"/>
    <w:rsid w:val="00F703D8"/>
    <w:rsid w:val="00F70F69"/>
    <w:rsid w:val="00F71568"/>
    <w:rsid w:val="00F7227F"/>
    <w:rsid w:val="00F72353"/>
    <w:rsid w:val="00F7255F"/>
    <w:rsid w:val="00F76013"/>
    <w:rsid w:val="00F8098A"/>
    <w:rsid w:val="00F81A59"/>
    <w:rsid w:val="00F823D9"/>
    <w:rsid w:val="00F824ED"/>
    <w:rsid w:val="00F84926"/>
    <w:rsid w:val="00F86249"/>
    <w:rsid w:val="00F86557"/>
    <w:rsid w:val="00F900D4"/>
    <w:rsid w:val="00F90802"/>
    <w:rsid w:val="00F909AC"/>
    <w:rsid w:val="00F916EC"/>
    <w:rsid w:val="00F936BA"/>
    <w:rsid w:val="00F95EF0"/>
    <w:rsid w:val="00F973B3"/>
    <w:rsid w:val="00FA2075"/>
    <w:rsid w:val="00FB0850"/>
    <w:rsid w:val="00FB0B46"/>
    <w:rsid w:val="00FB237A"/>
    <w:rsid w:val="00FB2AEC"/>
    <w:rsid w:val="00FB547A"/>
    <w:rsid w:val="00FB63D5"/>
    <w:rsid w:val="00FB6510"/>
    <w:rsid w:val="00FC2F53"/>
    <w:rsid w:val="00FC5833"/>
    <w:rsid w:val="00FC647A"/>
    <w:rsid w:val="00FD1084"/>
    <w:rsid w:val="00FD235B"/>
    <w:rsid w:val="00FD5C75"/>
    <w:rsid w:val="00FD6EFC"/>
    <w:rsid w:val="00FE1455"/>
    <w:rsid w:val="00FE17FC"/>
    <w:rsid w:val="00FE1AB1"/>
    <w:rsid w:val="00FE25FF"/>
    <w:rsid w:val="00FE2EF5"/>
    <w:rsid w:val="00FE7A15"/>
    <w:rsid w:val="00FF0EA1"/>
    <w:rsid w:val="00FF26F1"/>
    <w:rsid w:val="00FF2CA1"/>
    <w:rsid w:val="00FF55A8"/>
    <w:rsid w:val="00FF610F"/>
    <w:rsid w:val="04A4E9C2"/>
    <w:rsid w:val="052210C5"/>
    <w:rsid w:val="06CFF338"/>
    <w:rsid w:val="06E7C3DE"/>
    <w:rsid w:val="074F8B12"/>
    <w:rsid w:val="0773726B"/>
    <w:rsid w:val="0973A340"/>
    <w:rsid w:val="09C7E933"/>
    <w:rsid w:val="09F84C25"/>
    <w:rsid w:val="0D547CD3"/>
    <w:rsid w:val="0DEE4676"/>
    <w:rsid w:val="0E8441FC"/>
    <w:rsid w:val="0EF56E58"/>
    <w:rsid w:val="1330AACA"/>
    <w:rsid w:val="1494977D"/>
    <w:rsid w:val="1678A014"/>
    <w:rsid w:val="1B16CA7A"/>
    <w:rsid w:val="1C41CE0A"/>
    <w:rsid w:val="1C44AAE7"/>
    <w:rsid w:val="1D7DC0CE"/>
    <w:rsid w:val="1E671F13"/>
    <w:rsid w:val="1F59EA27"/>
    <w:rsid w:val="239BC26E"/>
    <w:rsid w:val="246D8443"/>
    <w:rsid w:val="24DDCA25"/>
    <w:rsid w:val="254C14C7"/>
    <w:rsid w:val="26CEB6C3"/>
    <w:rsid w:val="2740FCDB"/>
    <w:rsid w:val="292B7AAD"/>
    <w:rsid w:val="2C9F4F8F"/>
    <w:rsid w:val="2D476E99"/>
    <w:rsid w:val="2F8388EE"/>
    <w:rsid w:val="303AF620"/>
    <w:rsid w:val="314B420C"/>
    <w:rsid w:val="318EFFD7"/>
    <w:rsid w:val="329805C2"/>
    <w:rsid w:val="329E185C"/>
    <w:rsid w:val="33189EE1"/>
    <w:rsid w:val="3497F7B1"/>
    <w:rsid w:val="386233E6"/>
    <w:rsid w:val="38A9EB51"/>
    <w:rsid w:val="393C4D1B"/>
    <w:rsid w:val="3C4E0011"/>
    <w:rsid w:val="3E7DF2CC"/>
    <w:rsid w:val="41479F9D"/>
    <w:rsid w:val="437C1CC3"/>
    <w:rsid w:val="4416CE91"/>
    <w:rsid w:val="46DA1E83"/>
    <w:rsid w:val="47699C8E"/>
    <w:rsid w:val="4890D370"/>
    <w:rsid w:val="4B1FA13A"/>
    <w:rsid w:val="4EAF5E3E"/>
    <w:rsid w:val="4FE1DFAF"/>
    <w:rsid w:val="527FF7F3"/>
    <w:rsid w:val="5338AE9C"/>
    <w:rsid w:val="53ADA3A8"/>
    <w:rsid w:val="55C156BF"/>
    <w:rsid w:val="564DF35D"/>
    <w:rsid w:val="574BE146"/>
    <w:rsid w:val="5C0AEFE3"/>
    <w:rsid w:val="5DB16891"/>
    <w:rsid w:val="5F1DCD18"/>
    <w:rsid w:val="63293958"/>
    <w:rsid w:val="63ADF9DB"/>
    <w:rsid w:val="65B74384"/>
    <w:rsid w:val="6771E5E2"/>
    <w:rsid w:val="6B9B4D13"/>
    <w:rsid w:val="6DE9066F"/>
    <w:rsid w:val="70559575"/>
    <w:rsid w:val="70A176E7"/>
    <w:rsid w:val="70B7E6C0"/>
    <w:rsid w:val="70BD3D57"/>
    <w:rsid w:val="74EB2785"/>
    <w:rsid w:val="7B6CB101"/>
    <w:rsid w:val="7B9D51BF"/>
    <w:rsid w:val="7EBC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3DBE7A"/>
  <w15:chartTrackingRefBased/>
  <w15:docId w15:val="{BF83A19A-C6EB-44B9-A7A5-1BD54F81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71B8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5040"/>
      </w:tabs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locked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270"/>
      <w:jc w:val="center"/>
    </w:pPr>
    <w:rPr>
      <w:b/>
    </w:rPr>
  </w:style>
  <w:style w:type="paragraph" w:styleId="BodyText">
    <w:name w:val="Body Text"/>
    <w:basedOn w:val="Normal"/>
    <w:rPr>
      <w:rFonts w:cs="Arial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2C2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B71D6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C1782B"/>
    <w:pPr>
      <w:spacing w:after="120" w:line="480" w:lineRule="auto"/>
      <w:ind w:left="360"/>
    </w:pPr>
  </w:style>
  <w:style w:type="paragraph" w:styleId="NormalWeb">
    <w:name w:val="Normal (Web)"/>
    <w:basedOn w:val="Normal"/>
    <w:rsid w:val="006902B4"/>
    <w:pPr>
      <w:spacing w:before="33" w:after="33"/>
    </w:pPr>
    <w:rPr>
      <w:rFonts w:cs="Arial"/>
      <w:sz w:val="24"/>
      <w:szCs w:val="24"/>
    </w:rPr>
  </w:style>
  <w:style w:type="character" w:styleId="Emphasis">
    <w:name w:val="Emphasis"/>
    <w:qFormat/>
    <w:rsid w:val="006902B4"/>
    <w:rPr>
      <w:i/>
      <w:iCs/>
    </w:rPr>
  </w:style>
  <w:style w:type="character" w:customStyle="1" w:styleId="st1">
    <w:name w:val="st1"/>
    <w:basedOn w:val="DefaultParagraphFont"/>
    <w:rsid w:val="00A845E2"/>
  </w:style>
  <w:style w:type="character" w:customStyle="1" w:styleId="normaltextrun">
    <w:name w:val="normaltextrun"/>
    <w:basedOn w:val="DefaultParagraphFont"/>
    <w:rsid w:val="002E4A62"/>
  </w:style>
  <w:style w:type="character" w:customStyle="1" w:styleId="eop">
    <w:name w:val="eop"/>
    <w:basedOn w:val="DefaultParagraphFont"/>
    <w:rsid w:val="002E4A62"/>
  </w:style>
  <w:style w:type="character" w:customStyle="1" w:styleId="HeaderChar">
    <w:name w:val="Header Char"/>
    <w:basedOn w:val="DefaultParagraphFont"/>
    <w:link w:val="Header"/>
    <w:rsid w:val="00AA2146"/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A2146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AA21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91F1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7467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677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4677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46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4677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774080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floridahealth.gov/diseases-and-conditions/disease/type-1-diabetes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flsenate.gov/Session/Bill/2026/816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iabetes.ufl.edu/research/programs/echo-diabetes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leg.state.fl.us/statutes/index.cfm?mode=View%20Statutes&amp;SubMenu=1&amp;App_mode=Display_Statute&amp;Search_String=Diabetes&amp;URL=0300-0399/0385/Sections/0385.203.html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AF8F293EE8245AC2E6E33DEC98B27" ma:contentTypeVersion="20" ma:contentTypeDescription="Create a new document." ma:contentTypeScope="" ma:versionID="dce361ceaec5d2bb97751c89e2638c9e">
  <xsd:schema xmlns:xsd="http://www.w3.org/2001/XMLSchema" xmlns:xs="http://www.w3.org/2001/XMLSchema" xmlns:p="http://schemas.microsoft.com/office/2006/metadata/properties" xmlns:ns2="cdeb1db1-60ad-4401-8ba9-dac2fe974a79" xmlns:ns3="d3b973a8-a900-4fa6-85ff-98380458e06b" xmlns:ns4="eaf765fc-850b-4e2f-ba01-19515f236c5f" targetNamespace="http://schemas.microsoft.com/office/2006/metadata/properties" ma:root="true" ma:fieldsID="0d6f290c8d0f6e182b80368cfab9100a" ns2:_="" ns3:_="" ns4:_="">
    <xsd:import namespace="cdeb1db1-60ad-4401-8ba9-dac2fe974a79"/>
    <xsd:import namespace="d3b973a8-a900-4fa6-85ff-98380458e06b"/>
    <xsd:import namespace="eaf765fc-850b-4e2f-ba01-19515f236c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2:Display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b1db1-60ad-4401-8ba9-dac2fe974a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DisplayOrder" ma:index="27" nillable="true" ma:displayName="DisplayOrder" ma:decimals="0" ma:default="1" ma:description="The number indicating the order in which the item will be displayed in a list." ma:internalName="DisplayOrder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973a8-a900-4fa6-85ff-98380458e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9fdc75-9c75-4787-9baf-3cc406344f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765fc-850b-4e2f-ba01-19515f236c5f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b517239-9960-41f0-b67c-39e06fe2a53b}" ma:internalName="TaxCatchAll" ma:showField="CatchAllData" ma:web="cdeb1db1-60ad-4401-8ba9-dac2fe974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deb1db1-60ad-4401-8ba9-dac2fe974a79">
      <UserInfo>
        <DisplayName>Latney, Herbert W</DisplayName>
        <AccountId>1672</AccountId>
        <AccountType/>
      </UserInfo>
      <UserInfo>
        <DisplayName>Fields, Elizabeth J</DisplayName>
        <AccountId>1461</AccountId>
        <AccountType/>
      </UserInfo>
      <UserInfo>
        <DisplayName>Lowery, Mertelle S</DisplayName>
        <AccountId>3534</AccountId>
        <AccountType/>
      </UserInfo>
      <UserInfo>
        <DisplayName>Osborne, Lana</DisplayName>
        <AccountId>4723</AccountId>
        <AccountType/>
      </UserInfo>
      <UserInfo>
        <DisplayName>Reich, Debbie A</DisplayName>
        <AccountId>225</AccountId>
        <AccountType/>
      </UserInfo>
      <UserInfo>
        <DisplayName>Higgins, Wayne</DisplayName>
        <AccountId>1011</AccountId>
        <AccountType/>
      </UserInfo>
    </SharedWithUsers>
    <lcf76f155ced4ddcb4097134ff3c332f xmlns="d3b973a8-a900-4fa6-85ff-98380458e06b">
      <Terms xmlns="http://schemas.microsoft.com/office/infopath/2007/PartnerControls"/>
    </lcf76f155ced4ddcb4097134ff3c332f>
    <TaxCatchAll xmlns="eaf765fc-850b-4e2f-ba01-19515f236c5f" xsi:nil="true"/>
    <DisplayOrder xmlns="cdeb1db1-60ad-4401-8ba9-dac2fe974a79">1</DisplayOrd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56C49-8789-4623-BA42-98D13DF0D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eb1db1-60ad-4401-8ba9-dac2fe974a79"/>
    <ds:schemaRef ds:uri="d3b973a8-a900-4fa6-85ff-98380458e06b"/>
    <ds:schemaRef ds:uri="eaf765fc-850b-4e2f-ba01-19515f236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A0F753-6C86-480F-8F4C-5203B2029A4E}">
  <ds:schemaRefs>
    <ds:schemaRef ds:uri="http://schemas.microsoft.com/office/2006/metadata/properties"/>
    <ds:schemaRef ds:uri="http://schemas.microsoft.com/office/infopath/2007/PartnerControls"/>
    <ds:schemaRef ds:uri="cdeb1db1-60ad-4401-8ba9-dac2fe974a79"/>
    <ds:schemaRef ds:uri="d3b973a8-a900-4fa6-85ff-98380458e06b"/>
    <ds:schemaRef ds:uri="eaf765fc-850b-4e2f-ba01-19515f236c5f"/>
  </ds:schemaRefs>
</ds:datastoreItem>
</file>

<file path=customXml/itemProps3.xml><?xml version="1.0" encoding="utf-8"?>
<ds:datastoreItem xmlns:ds="http://schemas.openxmlformats.org/officeDocument/2006/customXml" ds:itemID="{998B1702-0637-4755-B9A7-DC23F0D9C9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AEEA0C-DA65-4F6D-8F2B-7F5A438F3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903</Words>
  <Characters>5149</Characters>
  <Application>Microsoft Office Word</Application>
  <DocSecurity>2</DocSecurity>
  <Lines>42</Lines>
  <Paragraphs>12</Paragraphs>
  <ScaleCrop>false</ScaleCrop>
  <Company>Department of Health</Company>
  <LinksUpToDate>false</LinksUpToDate>
  <CharactersWithSpaces>6040</CharactersWithSpaces>
  <SharedDoc>false</SharedDoc>
  <HLinks>
    <vt:vector size="24" baseType="variant">
      <vt:variant>
        <vt:i4>3342388</vt:i4>
      </vt:variant>
      <vt:variant>
        <vt:i4>9</vt:i4>
      </vt:variant>
      <vt:variant>
        <vt:i4>0</vt:i4>
      </vt:variant>
      <vt:variant>
        <vt:i4>5</vt:i4>
      </vt:variant>
      <vt:variant>
        <vt:lpwstr>https://www.floridahealth.gov/diseases-and-conditions/disease/type-1-diabetes/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https://www.flsenate.gov/Session/Bill/2026/816/</vt:lpwstr>
      </vt:variant>
      <vt:variant>
        <vt:lpwstr/>
      </vt:variant>
      <vt:variant>
        <vt:i4>1245268</vt:i4>
      </vt:variant>
      <vt:variant>
        <vt:i4>3</vt:i4>
      </vt:variant>
      <vt:variant>
        <vt:i4>0</vt:i4>
      </vt:variant>
      <vt:variant>
        <vt:i4>5</vt:i4>
      </vt:variant>
      <vt:variant>
        <vt:lpwstr>https://diabetes.ufl.edu/research/programs/echo-diabetes/</vt:lpwstr>
      </vt:variant>
      <vt:variant>
        <vt:lpwstr/>
      </vt:variant>
      <vt:variant>
        <vt:i4>3276868</vt:i4>
      </vt:variant>
      <vt:variant>
        <vt:i4>0</vt:i4>
      </vt:variant>
      <vt:variant>
        <vt:i4>0</vt:i4>
      </vt:variant>
      <vt:variant>
        <vt:i4>5</vt:i4>
      </vt:variant>
      <vt:variant>
        <vt:lpwstr>https://www.leg.state.fl.us/statutes/index.cfm?mode=View%20Statutes&amp;SubMenu=1&amp;App_mode=Display_Statute&amp;Search_String=Diabetes&amp;URL=0300-0399/0385/Sections/0385.203.html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Surgeon General's Stationery</dc:title>
  <dc:subject/>
  <dc:creator>donaldsonrx</dc:creator>
  <cp:keywords/>
  <cp:lastModifiedBy>Corbin, Laura A</cp:lastModifiedBy>
  <cp:revision>61</cp:revision>
  <cp:lastPrinted>2021-09-21T23:42:00Z</cp:lastPrinted>
  <dcterms:created xsi:type="dcterms:W3CDTF">2026-04-10T15:32:00Z</dcterms:created>
  <dcterms:modified xsi:type="dcterms:W3CDTF">2026-04-30T17:06:00Z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0x010100CB4AF8F293EE8245AC2E6E33DEC98B27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