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A74947" w:rsidP="00A74947" w:rsidRDefault="00A74947" w14:paraId="4C55C190" w14:textId="0D6BAB15">
      <w:pPr>
        <w:contextualSpacing/>
        <w:jc w:val="center"/>
        <w:rPr>
          <w:rFonts w:ascii="Arial" w:hAnsi="Arial" w:cs="Arial"/>
          <w:b/>
          <w:bCs/>
          <w:sz w:val="32"/>
          <w:szCs w:val="32"/>
        </w:rPr>
      </w:pPr>
      <w:r w:rsidRPr="00B759BA">
        <w:rPr>
          <w:rFonts w:ascii="Arial" w:hAnsi="Arial" w:cs="Arial"/>
          <w:b/>
          <w:bCs/>
          <w:sz w:val="32"/>
          <w:szCs w:val="32"/>
        </w:rPr>
        <w:t>Training Summary Report Template</w:t>
      </w:r>
    </w:p>
    <w:p w:rsidRPr="000E28DD" w:rsidR="00B759BA" w:rsidP="00A74947" w:rsidRDefault="00B759BA" w14:paraId="1E99A5B6" w14:textId="77777777">
      <w:pPr>
        <w:contextualSpacing/>
        <w:jc w:val="center"/>
        <w:rPr>
          <w:rFonts w:ascii="Arial" w:hAnsi="Arial" w:cs="Arial"/>
          <w:b/>
          <w:bCs/>
        </w:rPr>
      </w:pPr>
    </w:p>
    <w:p w:rsidRPr="000E28DD" w:rsidR="000D58ED" w:rsidP="007D2729" w:rsidRDefault="00853815" w14:paraId="12238EE5" w14:textId="77777777">
      <w:pPr>
        <w:spacing w:after="0"/>
        <w:contextualSpacing/>
        <w:rPr>
          <w:rFonts w:ascii="Arial" w:hAnsi="Arial" w:cs="Arial"/>
        </w:rPr>
      </w:pPr>
      <w:r w:rsidRPr="000E28DD">
        <w:rPr>
          <w:rFonts w:ascii="Arial" w:hAnsi="Arial" w:cs="Arial"/>
        </w:rPr>
        <w:t xml:space="preserve">Instructions: </w:t>
      </w:r>
      <w:r w:rsidRPr="000E28DD" w:rsidR="00A508E9">
        <w:rPr>
          <w:rFonts w:ascii="Arial" w:hAnsi="Arial" w:cs="Arial"/>
        </w:rPr>
        <w:t xml:space="preserve">Use this template to summarize findings from all Provider Trainings conducted during the reporting period. </w:t>
      </w:r>
    </w:p>
    <w:p w:rsidRPr="000E28DD" w:rsidR="007D2729" w:rsidP="007D2729" w:rsidRDefault="007D2729" w14:paraId="6C92E422" w14:textId="77777777">
      <w:pPr>
        <w:pStyle w:val="ListParagraph"/>
        <w:numPr>
          <w:ilvl w:val="0"/>
          <w:numId w:val="16"/>
        </w:numPr>
        <w:spacing w:after="0" w:line="259" w:lineRule="auto"/>
      </w:pPr>
      <w:r w:rsidRPr="000E28DD">
        <w:rPr>
          <w:rFonts w:ascii="Arial" w:hAnsi="Arial" w:cs="Arial"/>
        </w:rPr>
        <w:t xml:space="preserve">Follow the guidance for each section as written. </w:t>
      </w:r>
    </w:p>
    <w:p w:rsidRPr="000E28DD" w:rsidR="007D2729" w:rsidP="007D2729" w:rsidRDefault="007D2729" w14:paraId="5A46DC85" w14:textId="77777777">
      <w:pPr>
        <w:pStyle w:val="ListParagraph"/>
        <w:numPr>
          <w:ilvl w:val="0"/>
          <w:numId w:val="16"/>
        </w:numPr>
        <w:tabs>
          <w:tab w:val="left" w:pos="0"/>
        </w:tabs>
        <w:spacing w:after="0"/>
        <w:rPr>
          <w:rFonts w:ascii="Arial" w:hAnsi="Arial" w:cs="Arial"/>
        </w:rPr>
      </w:pPr>
      <w:r w:rsidRPr="000E28DD">
        <w:rPr>
          <w:rFonts w:ascii="Arial" w:hAnsi="Arial" w:cs="Arial"/>
        </w:rPr>
        <w:t xml:space="preserve">Review all applicable contract language before preparing this report. </w:t>
      </w:r>
    </w:p>
    <w:p w:rsidRPr="000E28DD" w:rsidR="007D2729" w:rsidP="007D2729" w:rsidRDefault="007D2729" w14:paraId="6B86BC8C" w14:textId="77777777">
      <w:pPr>
        <w:pStyle w:val="ListParagraph"/>
        <w:numPr>
          <w:ilvl w:val="0"/>
          <w:numId w:val="16"/>
        </w:numPr>
        <w:tabs>
          <w:tab w:val="left" w:pos="0"/>
        </w:tabs>
        <w:spacing w:after="0"/>
        <w:rPr>
          <w:rFonts w:ascii="Arial" w:hAnsi="Arial" w:cs="Arial"/>
        </w:rPr>
      </w:pPr>
      <w:r w:rsidRPr="000E28DD">
        <w:rPr>
          <w:rFonts w:ascii="Arial" w:hAnsi="Arial" w:cs="Arial"/>
        </w:rPr>
        <w:t xml:space="preserve">Ensure all submitted information is accurate, complete, and reflective of the efforts performed. </w:t>
      </w:r>
    </w:p>
    <w:p w:rsidRPr="000E28DD" w:rsidR="007D2729" w:rsidP="007D2729" w:rsidRDefault="007D2729" w14:paraId="2AFC25B8" w14:textId="77777777">
      <w:pPr>
        <w:pStyle w:val="ListParagraph"/>
        <w:numPr>
          <w:ilvl w:val="0"/>
          <w:numId w:val="16"/>
        </w:numPr>
        <w:spacing w:after="0" w:line="259" w:lineRule="auto"/>
      </w:pPr>
      <w:r w:rsidRPr="000E28DD">
        <w:rPr>
          <w:rFonts w:ascii="Arial" w:hAnsi="Arial" w:eastAsia="Arial" w:cs="Arial"/>
        </w:rPr>
        <w:t xml:space="preserve">Limit your narrative responses to </w:t>
      </w:r>
      <w:r w:rsidRPr="000E28DD">
        <w:rPr>
          <w:rFonts w:ascii="Arial" w:hAnsi="Arial" w:eastAsia="Arial" w:cs="Arial"/>
          <w:b/>
          <w:bCs/>
        </w:rPr>
        <w:t>50 words or fewer</w:t>
      </w:r>
      <w:r w:rsidRPr="000E28DD">
        <w:rPr>
          <w:rFonts w:ascii="Arial" w:hAnsi="Arial" w:eastAsia="Arial" w:cs="Arial"/>
        </w:rPr>
        <w:t xml:space="preserve"> whenever possible.</w:t>
      </w:r>
      <w:r w:rsidRPr="000E28DD">
        <w:rPr>
          <w:rFonts w:ascii="Arial" w:hAnsi="Arial" w:cs="Arial"/>
        </w:rPr>
        <w:t xml:space="preserve"> </w:t>
      </w:r>
    </w:p>
    <w:p w:rsidR="00B759BA" w:rsidP="0051526E" w:rsidRDefault="00B759BA" w14:paraId="6202A83B" w14:textId="77777777">
      <w:pPr>
        <w:contextualSpacing/>
        <w:rPr>
          <w:rFonts w:ascii="Arial" w:hAnsi="Arial" w:cs="Arial"/>
          <w:sz w:val="12"/>
          <w:szCs w:val="12"/>
        </w:rPr>
      </w:pPr>
    </w:p>
    <w:tbl>
      <w:tblPr>
        <w:tblStyle w:val="TableGrid"/>
        <w:tblW w:w="9361" w:type="dxa"/>
        <w:tblInd w:w="-5" w:type="dxa"/>
        <w:tblLook w:val="04A0" w:firstRow="1" w:lastRow="0" w:firstColumn="1" w:lastColumn="0" w:noHBand="0" w:noVBand="1"/>
      </w:tblPr>
      <w:tblGrid>
        <w:gridCol w:w="2250"/>
        <w:gridCol w:w="1080"/>
        <w:gridCol w:w="1153"/>
        <w:gridCol w:w="1023"/>
        <w:gridCol w:w="1980"/>
        <w:gridCol w:w="1875"/>
      </w:tblGrid>
      <w:tr w:rsidRPr="007319F4" w:rsidR="002013CF" w:rsidTr="00200828" w14:paraId="4F4A66F8" w14:textId="77777777">
        <w:trPr>
          <w:trHeight w:val="611"/>
        </w:trPr>
        <w:tc>
          <w:tcPr>
            <w:tcW w:w="9361" w:type="dxa"/>
            <w:gridSpan w:val="6"/>
            <w:shd w:val="clear" w:color="auto" w:fill="D9E2F3" w:themeFill="accent1" w:themeFillTint="33"/>
          </w:tcPr>
          <w:p w:rsidRPr="007319F4" w:rsidR="002013CF" w:rsidP="00200828" w:rsidRDefault="002013CF" w14:paraId="324E5C9B" w14:textId="77777777">
            <w:pPr>
              <w:contextualSpacing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319F4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Reporting Period </w:t>
            </w:r>
          </w:p>
          <w:p w:rsidRPr="007319F4" w:rsidR="002013CF" w:rsidP="00200828" w:rsidRDefault="002013CF" w14:paraId="03437E21" w14:textId="77777777">
            <w:pPr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7319F4">
              <w:rPr>
                <w:rFonts w:ascii="Arial" w:hAnsi="Arial" w:cs="Arial"/>
                <w:i/>
                <w:iCs/>
                <w:sz w:val="20"/>
                <w:szCs w:val="20"/>
              </w:rPr>
              <w:t>Check all that apply.</w:t>
            </w:r>
          </w:p>
        </w:tc>
      </w:tr>
      <w:tr w:rsidRPr="007319F4" w:rsidR="002013CF" w:rsidTr="000E28DD" w14:paraId="2A0E67ED" w14:textId="77777777">
        <w:trPr>
          <w:trHeight w:val="665"/>
        </w:trPr>
        <w:tc>
          <w:tcPr>
            <w:tcW w:w="2250" w:type="dxa"/>
            <w:tcBorders>
              <w:right w:val="nil"/>
            </w:tcBorders>
          </w:tcPr>
          <w:p w:rsidRPr="000E28DD" w:rsidR="002013CF" w:rsidP="00200828" w:rsidRDefault="002013CF" w14:paraId="745D0DA9" w14:textId="49CAA534">
            <w:pPr>
              <w:contextualSpacing/>
              <w:rPr>
                <w:rFonts w:ascii="Arial" w:hAnsi="Arial" w:cs="Arial"/>
              </w:rPr>
            </w:pPr>
            <w:r w:rsidRPr="000E28DD">
              <w:rPr>
                <w:rFonts w:ascii="Arial" w:hAnsi="Arial" w:cs="Arial"/>
              </w:rPr>
              <w:t xml:space="preserve">State Fiscal Year (July 1 to June 30): </w:t>
            </w:r>
          </w:p>
        </w:tc>
        <w:tc>
          <w:tcPr>
            <w:tcW w:w="1080" w:type="dxa"/>
            <w:tcBorders>
              <w:left w:val="nil"/>
              <w:right w:val="nil"/>
            </w:tcBorders>
          </w:tcPr>
          <w:p w:rsidRPr="000E28DD" w:rsidR="002013CF" w:rsidP="00200828" w:rsidRDefault="00F322B2" w14:paraId="30E20DDF" w14:textId="77777777">
            <w:pPr>
              <w:contextualSpacing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19998431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0E28DD" w:rsidR="002013CF">
                  <w:rPr>
                    <w:rFonts w:ascii="Segoe UI Symbol" w:hAnsi="Segoe UI Symbol" w:eastAsia="MS Gothic" w:cs="Segoe UI Symbol"/>
                  </w:rPr>
                  <w:t>☐</w:t>
                </w:r>
              </w:sdtContent>
            </w:sdt>
            <w:r w:rsidRPr="000E28DD" w:rsidR="002013CF">
              <w:rPr>
                <w:rFonts w:ascii="Arial" w:hAnsi="Arial" w:cs="Arial"/>
              </w:rPr>
              <w:t xml:space="preserve"> 26-27</w:t>
            </w:r>
          </w:p>
          <w:p w:rsidRPr="000E28DD" w:rsidR="002013CF" w:rsidP="00200828" w:rsidRDefault="00F322B2" w14:paraId="6B3AF90E" w14:textId="77777777">
            <w:pPr>
              <w:contextualSpacing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-2299229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0E28DD" w:rsidR="002013CF">
                  <w:rPr>
                    <w:rFonts w:ascii="Segoe UI Symbol" w:hAnsi="Segoe UI Symbol" w:eastAsia="MS Gothic" w:cs="Segoe UI Symbol"/>
                  </w:rPr>
                  <w:t>☐</w:t>
                </w:r>
              </w:sdtContent>
            </w:sdt>
            <w:r w:rsidRPr="000E28DD" w:rsidR="002013CF">
              <w:rPr>
                <w:rFonts w:ascii="Arial" w:hAnsi="Arial" w:cs="Arial"/>
              </w:rPr>
              <w:t xml:space="preserve"> 27-28</w:t>
            </w:r>
          </w:p>
        </w:tc>
        <w:tc>
          <w:tcPr>
            <w:tcW w:w="1153" w:type="dxa"/>
            <w:tcBorders>
              <w:left w:val="nil"/>
              <w:right w:val="single" w:color="auto" w:sz="4" w:space="0"/>
            </w:tcBorders>
          </w:tcPr>
          <w:p w:rsidRPr="000E28DD" w:rsidR="002013CF" w:rsidP="00200828" w:rsidRDefault="00F322B2" w14:paraId="50716E25" w14:textId="77777777">
            <w:pPr>
              <w:contextualSpacing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316964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0E28DD" w:rsidR="002013CF">
                  <w:rPr>
                    <w:rFonts w:ascii="Segoe UI Symbol" w:hAnsi="Segoe UI Symbol" w:eastAsia="MS Gothic" w:cs="Segoe UI Symbol"/>
                  </w:rPr>
                  <w:t>☐</w:t>
                </w:r>
              </w:sdtContent>
            </w:sdt>
            <w:r w:rsidRPr="000E28DD" w:rsidR="002013CF">
              <w:rPr>
                <w:rFonts w:ascii="Arial" w:hAnsi="Arial" w:cs="Arial"/>
              </w:rPr>
              <w:t xml:space="preserve"> 28-29</w:t>
            </w:r>
          </w:p>
          <w:p w:rsidRPr="000E28DD" w:rsidR="002013CF" w:rsidP="00200828" w:rsidRDefault="00F322B2" w14:paraId="2A9B5630" w14:textId="77777777">
            <w:pPr>
              <w:contextualSpacing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17963307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0E28DD" w:rsidR="002013CF">
                  <w:rPr>
                    <w:rFonts w:hint="eastAsia" w:ascii="MS Gothic" w:hAnsi="MS Gothic" w:eastAsia="MS Gothic" w:cs="Arial"/>
                  </w:rPr>
                  <w:t>☐</w:t>
                </w:r>
              </w:sdtContent>
            </w:sdt>
            <w:r w:rsidRPr="000E28DD" w:rsidR="002013CF">
              <w:rPr>
                <w:rFonts w:ascii="Arial" w:hAnsi="Arial" w:cs="Arial"/>
              </w:rPr>
              <w:t xml:space="preserve"> 29-30</w:t>
            </w:r>
          </w:p>
        </w:tc>
        <w:tc>
          <w:tcPr>
            <w:tcW w:w="1023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 w:rsidRPr="000E28DD" w:rsidR="002013CF" w:rsidP="00200828" w:rsidRDefault="002013CF" w14:paraId="244633A0" w14:textId="77777777">
            <w:pPr>
              <w:contextualSpacing/>
              <w:rPr>
                <w:rFonts w:ascii="Arial" w:hAnsi="Arial" w:eastAsia="Calibri" w:cs="Arial"/>
              </w:rPr>
            </w:pPr>
            <w:r w:rsidRPr="000E28DD">
              <w:rPr>
                <w:rFonts w:ascii="Arial" w:hAnsi="Arial" w:eastAsia="Calibri" w:cs="Arial"/>
              </w:rPr>
              <w:t>Quarter:</w:t>
            </w:r>
          </w:p>
        </w:tc>
        <w:tc>
          <w:tcPr>
            <w:tcW w:w="198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 w:rsidRPr="000E28DD" w:rsidR="002013CF" w:rsidP="00200828" w:rsidRDefault="00F322B2" w14:paraId="34373FD7" w14:textId="297049F0">
            <w:pPr>
              <w:contextualSpacing/>
              <w:rPr>
                <w:rFonts w:ascii="Arial" w:hAnsi="Arial" w:eastAsia="Calibri" w:cs="Arial"/>
              </w:rPr>
            </w:pPr>
            <w:sdt>
              <w:sdtPr>
                <w:rPr>
                  <w:rFonts w:ascii="Arial" w:hAnsi="Arial" w:cs="Arial"/>
                </w:rPr>
                <w:id w:val="-3461804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0E28DD" w:rsidR="002013CF">
                  <w:rPr>
                    <w:rFonts w:ascii="Segoe UI Symbol" w:hAnsi="Segoe UI Symbol" w:eastAsia="MS Gothic" w:cs="Segoe UI Symbol"/>
                  </w:rPr>
                  <w:t>☐</w:t>
                </w:r>
              </w:sdtContent>
            </w:sdt>
            <w:r w:rsidRPr="000E28DD" w:rsidR="002013CF">
              <w:rPr>
                <w:rFonts w:ascii="Arial" w:hAnsi="Arial" w:cs="Arial"/>
              </w:rPr>
              <w:t xml:space="preserve"> </w:t>
            </w:r>
            <w:r w:rsidRPr="000E28DD" w:rsidR="00F6700E">
              <w:rPr>
                <w:rFonts w:ascii="Arial" w:hAnsi="Arial" w:eastAsia="Calibri" w:cs="Arial"/>
              </w:rPr>
              <w:t>Q1 (July-Sept)</w:t>
            </w:r>
          </w:p>
          <w:p w:rsidRPr="000E28DD" w:rsidR="002013CF" w:rsidP="00200828" w:rsidRDefault="00F322B2" w14:paraId="4698F638" w14:textId="03C155D3">
            <w:pPr>
              <w:contextualSpacing/>
              <w:rPr>
                <w:rFonts w:ascii="Arial" w:hAnsi="Arial" w:cs="Arial"/>
              </w:rPr>
            </w:pPr>
            <w:sdt>
              <w:sdtPr>
                <w:rPr>
                  <w:rFonts w:ascii="Arial" w:hAnsi="Arial" w:eastAsia="Calibri" w:cs="Arial"/>
                </w:rPr>
                <w:id w:val="-6456719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0E28DD" w:rsidR="002013CF">
                  <w:rPr>
                    <w:rFonts w:ascii="Segoe UI Symbol" w:hAnsi="Segoe UI Symbol" w:eastAsia="MS Gothic" w:cs="Segoe UI Symbol"/>
                  </w:rPr>
                  <w:t>☐</w:t>
                </w:r>
              </w:sdtContent>
            </w:sdt>
            <w:r w:rsidRPr="000E28DD" w:rsidR="002013CF">
              <w:rPr>
                <w:rFonts w:ascii="Arial" w:hAnsi="Arial" w:eastAsia="Calibri" w:cs="Arial"/>
              </w:rPr>
              <w:t xml:space="preserve"> </w:t>
            </w:r>
            <w:r w:rsidRPr="000E28DD" w:rsidR="00F6700E">
              <w:rPr>
                <w:rFonts w:ascii="Arial" w:hAnsi="Arial" w:cs="Arial"/>
              </w:rPr>
              <w:t>Q2 (Oct- Dec)</w:t>
            </w:r>
          </w:p>
        </w:tc>
        <w:tc>
          <w:tcPr>
            <w:tcW w:w="18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:rsidRPr="000E28DD" w:rsidR="002013CF" w:rsidP="00200828" w:rsidRDefault="00F322B2" w14:paraId="752A9762" w14:textId="77777777">
            <w:pPr>
              <w:contextualSpacing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4103570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0E28DD" w:rsidR="002013CF">
                  <w:rPr>
                    <w:rFonts w:ascii="Segoe UI Symbol" w:hAnsi="Segoe UI Symbol" w:eastAsia="MS Gothic" w:cs="Segoe UI Symbol"/>
                  </w:rPr>
                  <w:t>☐</w:t>
                </w:r>
              </w:sdtContent>
            </w:sdt>
            <w:r w:rsidRPr="000E28DD" w:rsidR="002013CF">
              <w:rPr>
                <w:rFonts w:ascii="Arial" w:hAnsi="Arial" w:cs="Arial"/>
              </w:rPr>
              <w:t>Q3 (Jan-Mar)</w:t>
            </w:r>
          </w:p>
          <w:p w:rsidRPr="000E28DD" w:rsidR="002013CF" w:rsidP="00200828" w:rsidRDefault="00F322B2" w14:paraId="7DFE9105" w14:textId="77777777">
            <w:pPr>
              <w:contextualSpacing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-17628262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0E28DD" w:rsidR="002013CF">
                  <w:rPr>
                    <w:rFonts w:ascii="Segoe UI Symbol" w:hAnsi="Segoe UI Symbol" w:eastAsia="MS Gothic" w:cs="Segoe UI Symbol"/>
                  </w:rPr>
                  <w:t>☐</w:t>
                </w:r>
              </w:sdtContent>
            </w:sdt>
            <w:r w:rsidRPr="000E28DD" w:rsidR="002013CF">
              <w:rPr>
                <w:rFonts w:ascii="Arial" w:hAnsi="Arial" w:cs="Arial"/>
              </w:rPr>
              <w:t>Q4 (Apr- Jun)</w:t>
            </w:r>
          </w:p>
        </w:tc>
      </w:tr>
    </w:tbl>
    <w:p w:rsidRPr="00B759BA" w:rsidR="002013CF" w:rsidP="0051526E" w:rsidRDefault="002013CF" w14:paraId="0D488621" w14:textId="77777777">
      <w:pPr>
        <w:contextualSpacing/>
        <w:rPr>
          <w:rFonts w:ascii="Arial" w:hAnsi="Arial" w:cs="Arial"/>
          <w:sz w:val="12"/>
          <w:szCs w:val="12"/>
        </w:rPr>
      </w:pPr>
    </w:p>
    <w:tbl>
      <w:tblPr>
        <w:tblStyle w:val="TableGrid"/>
        <w:tblpPr w:leftFromText="180" w:rightFromText="180" w:vertAnchor="text" w:horzAnchor="margin" w:tblpY="13"/>
        <w:tblW w:w="9355" w:type="dxa"/>
        <w:tblInd w:w="0" w:type="dxa"/>
        <w:tblLook w:val="04A0" w:firstRow="1" w:lastRow="0" w:firstColumn="1" w:lastColumn="0" w:noHBand="0" w:noVBand="1"/>
      </w:tblPr>
      <w:tblGrid>
        <w:gridCol w:w="7735"/>
        <w:gridCol w:w="1620"/>
      </w:tblGrid>
      <w:tr w:rsidRPr="00B759BA" w:rsidR="002013CF" w:rsidTr="002013CF" w14:paraId="438763CB" w14:textId="77777777">
        <w:trPr>
          <w:trHeight w:val="350"/>
        </w:trPr>
        <w:tc>
          <w:tcPr>
            <w:tcW w:w="9355" w:type="dxa"/>
            <w:gridSpan w:val="2"/>
            <w:shd w:val="clear" w:color="auto" w:fill="D9E2F3" w:themeFill="accent1" w:themeFillTint="33"/>
          </w:tcPr>
          <w:p w:rsidRPr="000E28DD" w:rsidR="002013CF" w:rsidP="002013CF" w:rsidRDefault="002013CF" w14:paraId="19DCB7E4" w14:textId="77777777">
            <w:pPr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0E28DD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Training Event Summary </w:t>
            </w:r>
          </w:p>
        </w:tc>
      </w:tr>
      <w:tr w:rsidRPr="00B759BA" w:rsidR="002013CF" w:rsidTr="002013CF" w14:paraId="769CC682" w14:textId="77777777">
        <w:tc>
          <w:tcPr>
            <w:tcW w:w="7735" w:type="dxa"/>
            <w:shd w:val="clear" w:color="auto" w:fill="F2F2F2" w:themeFill="background1" w:themeFillShade="F2"/>
          </w:tcPr>
          <w:p w:rsidRPr="000E28DD" w:rsidR="002013CF" w:rsidP="002013CF" w:rsidRDefault="002013CF" w14:paraId="3C0C44E7" w14:textId="77777777">
            <w:pPr>
              <w:contextualSpacing/>
              <w:rPr>
                <w:rFonts w:ascii="Arial" w:hAnsi="Arial" w:cs="Arial"/>
              </w:rPr>
            </w:pPr>
            <w:r w:rsidRPr="000E28DD">
              <w:rPr>
                <w:rFonts w:ascii="Arial" w:hAnsi="Arial" w:cs="Arial"/>
              </w:rPr>
              <w:t xml:space="preserve">Total number of training events held during reporting period: </w:t>
            </w:r>
          </w:p>
        </w:tc>
        <w:tc>
          <w:tcPr>
            <w:tcW w:w="1620" w:type="dxa"/>
          </w:tcPr>
          <w:p w:rsidRPr="000E28DD" w:rsidR="002013CF" w:rsidP="002013CF" w:rsidRDefault="002013CF" w14:paraId="3DBC29CF" w14:textId="77777777">
            <w:pPr>
              <w:contextualSpacing/>
              <w:rPr>
                <w:rFonts w:ascii="Arial" w:hAnsi="Arial" w:cs="Arial"/>
              </w:rPr>
            </w:pPr>
          </w:p>
        </w:tc>
      </w:tr>
      <w:tr w:rsidRPr="00B759BA" w:rsidR="002013CF" w:rsidTr="002013CF" w14:paraId="197C166F" w14:textId="77777777">
        <w:tc>
          <w:tcPr>
            <w:tcW w:w="7735" w:type="dxa"/>
            <w:shd w:val="clear" w:color="auto" w:fill="F2F2F2" w:themeFill="background1" w:themeFillShade="F2"/>
          </w:tcPr>
          <w:p w:rsidRPr="00B759BA" w:rsidR="002013CF" w:rsidP="002013CF" w:rsidRDefault="002013CF" w14:paraId="77786109" w14:textId="77777777">
            <w:pPr>
              <w:contextualSpacing/>
              <w:rPr>
                <w:rFonts w:ascii="Arial" w:hAnsi="Arial" w:cs="Arial"/>
                <w:i/>
                <w:iCs/>
              </w:rPr>
            </w:pPr>
            <w:r w:rsidRPr="000E28DD">
              <w:rPr>
                <w:rFonts w:ascii="Arial" w:hAnsi="Arial" w:cs="Arial"/>
              </w:rPr>
              <w:t>Total number of attendees for all training events:</w:t>
            </w:r>
            <w:r w:rsidRPr="00B759BA">
              <w:rPr>
                <w:rFonts w:ascii="Arial" w:hAnsi="Arial" w:cs="Arial"/>
              </w:rPr>
              <w:t xml:space="preserve"> </w:t>
            </w:r>
            <w:r w:rsidRPr="00B759BA">
              <w:rPr>
                <w:rFonts w:ascii="Arial" w:hAnsi="Arial" w:cs="Arial"/>
                <w:i/>
                <w:iCs/>
                <w:sz w:val="20"/>
                <w:szCs w:val="20"/>
              </w:rPr>
              <w:t>(count may include duplicate counts for attendees that attended more than one event)</w:t>
            </w:r>
          </w:p>
        </w:tc>
        <w:tc>
          <w:tcPr>
            <w:tcW w:w="1620" w:type="dxa"/>
          </w:tcPr>
          <w:p w:rsidRPr="00B759BA" w:rsidR="002013CF" w:rsidP="002013CF" w:rsidRDefault="002013CF" w14:paraId="602F8131" w14:textId="77777777">
            <w:pPr>
              <w:contextualSpacing/>
              <w:rPr>
                <w:rFonts w:ascii="Arial" w:hAnsi="Arial" w:cs="Arial"/>
              </w:rPr>
            </w:pPr>
          </w:p>
        </w:tc>
      </w:tr>
    </w:tbl>
    <w:p w:rsidRPr="00B759BA" w:rsidR="00AD54B7" w:rsidP="0051526E" w:rsidRDefault="00AD54B7" w14:paraId="7076D6A8" w14:textId="77777777">
      <w:pPr>
        <w:contextualSpacing/>
        <w:rPr>
          <w:rFonts w:ascii="Arial" w:hAnsi="Arial" w:cs="Arial"/>
          <w:sz w:val="12"/>
          <w:szCs w:val="12"/>
        </w:rPr>
      </w:pPr>
    </w:p>
    <w:tbl>
      <w:tblPr>
        <w:tblStyle w:val="TableGrid"/>
        <w:tblW w:w="9360" w:type="dxa"/>
        <w:tblInd w:w="-5" w:type="dxa"/>
        <w:tblLook w:val="04A0" w:firstRow="1" w:lastRow="0" w:firstColumn="1" w:lastColumn="0" w:noHBand="0" w:noVBand="1"/>
      </w:tblPr>
      <w:tblGrid>
        <w:gridCol w:w="7744"/>
        <w:gridCol w:w="1616"/>
      </w:tblGrid>
      <w:tr w:rsidRPr="00B759BA" w:rsidR="00F53834" w:rsidTr="00200828" w14:paraId="52A61351" w14:textId="77777777">
        <w:trPr>
          <w:trHeight w:val="368"/>
        </w:trPr>
        <w:tc>
          <w:tcPr>
            <w:tcW w:w="9355" w:type="dxa"/>
            <w:gridSpan w:val="2"/>
            <w:shd w:val="clear" w:color="auto" w:fill="D9E2F3" w:themeFill="accent1" w:themeFillTint="33"/>
          </w:tcPr>
          <w:p w:rsidRPr="00B759BA" w:rsidR="00F53834" w:rsidP="00200828" w:rsidRDefault="00F53834" w14:paraId="3CDBADC4" w14:textId="77777777">
            <w:pPr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B759BA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Training Survey Administration Summary </w:t>
            </w:r>
          </w:p>
        </w:tc>
      </w:tr>
      <w:tr w:rsidRPr="00B759BA" w:rsidR="00F53834" w:rsidTr="00200828" w14:paraId="4CA68143" w14:textId="77777777">
        <w:trPr>
          <w:trHeight w:val="440"/>
        </w:trPr>
        <w:tc>
          <w:tcPr>
            <w:tcW w:w="7740" w:type="dxa"/>
            <w:tcBorders>
              <w:right w:val="single" w:color="auto" w:sz="4" w:space="0"/>
            </w:tcBorders>
            <w:shd w:val="clear" w:color="auto" w:fill="F2F2F2" w:themeFill="background1" w:themeFillShade="F2"/>
          </w:tcPr>
          <w:p w:rsidRPr="000E28DD" w:rsidR="00F53834" w:rsidP="00200828" w:rsidRDefault="00F53834" w14:paraId="483FDF78" w14:textId="19BAD6AA">
            <w:pPr>
              <w:contextualSpacing/>
              <w:rPr>
                <w:rFonts w:ascii="Arial" w:hAnsi="Arial" w:cs="Arial"/>
              </w:rPr>
            </w:pPr>
            <w:r w:rsidRPr="000E28DD">
              <w:rPr>
                <w:rFonts w:ascii="Arial" w:hAnsi="Arial" w:cs="Arial"/>
              </w:rPr>
              <w:t>Total number of surveys administered during reporting period:</w:t>
            </w:r>
          </w:p>
        </w:tc>
        <w:tc>
          <w:tcPr>
            <w:tcW w:w="1615" w:type="dxa"/>
            <w:tcBorders>
              <w:right w:val="single" w:color="auto" w:sz="4" w:space="0"/>
            </w:tcBorders>
          </w:tcPr>
          <w:p w:rsidRPr="00B759BA" w:rsidR="00F53834" w:rsidP="00200828" w:rsidRDefault="00F53834" w14:paraId="556CDEA7" w14:textId="77777777">
            <w:pPr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Pr="00B759BA" w:rsidR="00F53834" w:rsidTr="00200828" w14:paraId="7CCB7DF1" w14:textId="77777777">
        <w:trPr>
          <w:trHeight w:val="440"/>
        </w:trPr>
        <w:tc>
          <w:tcPr>
            <w:tcW w:w="7740" w:type="dxa"/>
            <w:tcBorders>
              <w:right w:val="single" w:color="auto" w:sz="4" w:space="0"/>
            </w:tcBorders>
            <w:shd w:val="clear" w:color="auto" w:fill="F2F2F2" w:themeFill="background1" w:themeFillShade="F2"/>
          </w:tcPr>
          <w:p w:rsidRPr="000E28DD" w:rsidR="00F53834" w:rsidP="00200828" w:rsidRDefault="00F53834" w14:paraId="2AB9C3F4" w14:textId="13C3B91D">
            <w:pPr>
              <w:contextualSpacing/>
              <w:rPr>
                <w:rFonts w:ascii="Arial" w:hAnsi="Arial" w:cs="Arial"/>
              </w:rPr>
            </w:pPr>
            <w:r w:rsidRPr="000E28DD">
              <w:rPr>
                <w:rFonts w:ascii="Arial" w:hAnsi="Arial" w:cs="Arial"/>
              </w:rPr>
              <w:t xml:space="preserve">Total number of surveys collected during reporting period: </w:t>
            </w:r>
          </w:p>
        </w:tc>
        <w:tc>
          <w:tcPr>
            <w:tcW w:w="1615" w:type="dxa"/>
            <w:tcBorders>
              <w:right w:val="single" w:color="auto" w:sz="4" w:space="0"/>
            </w:tcBorders>
          </w:tcPr>
          <w:p w:rsidRPr="00B759BA" w:rsidR="00F53834" w:rsidP="00200828" w:rsidRDefault="00F53834" w14:paraId="339F2E99" w14:textId="77777777">
            <w:pPr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Pr="00B759BA" w:rsidR="00F53834" w:rsidTr="00200828" w14:paraId="47402000" w14:textId="77777777">
        <w:trPr>
          <w:trHeight w:val="557"/>
        </w:trPr>
        <w:tc>
          <w:tcPr>
            <w:tcW w:w="7740" w:type="dxa"/>
            <w:tcBorders>
              <w:right w:val="single" w:color="auto" w:sz="4" w:space="0"/>
            </w:tcBorders>
            <w:shd w:val="clear" w:color="auto" w:fill="F2F2F2" w:themeFill="background1" w:themeFillShade="F2"/>
          </w:tcPr>
          <w:p w:rsidRPr="000E28DD" w:rsidR="00F53834" w:rsidP="00200828" w:rsidRDefault="00F53834" w14:paraId="25AB8901" w14:textId="1DCE7C88">
            <w:pPr>
              <w:contextualSpacing/>
              <w:rPr>
                <w:rFonts w:ascii="Arial" w:hAnsi="Arial" w:cs="Arial"/>
              </w:rPr>
            </w:pPr>
            <w:r w:rsidRPr="000E28DD">
              <w:rPr>
                <w:rFonts w:ascii="Arial" w:hAnsi="Arial" w:cs="Arial"/>
              </w:rPr>
              <w:t>Percentage of surveys completed: [enter percentage = (total collected / total administered) x 100%]</w:t>
            </w:r>
          </w:p>
        </w:tc>
        <w:tc>
          <w:tcPr>
            <w:tcW w:w="1615" w:type="dxa"/>
            <w:tcBorders>
              <w:right w:val="single" w:color="auto" w:sz="4" w:space="0"/>
            </w:tcBorders>
          </w:tcPr>
          <w:p w:rsidRPr="00B759BA" w:rsidR="00F53834" w:rsidP="00200828" w:rsidRDefault="00F53834" w14:paraId="40B3A7FB" w14:textId="77777777">
            <w:pPr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Pr="00B759BA" w:rsidR="00F53834" w:rsidP="0051526E" w:rsidRDefault="00F53834" w14:paraId="50D60070" w14:textId="77777777">
      <w:pPr>
        <w:contextualSpacing/>
        <w:rPr>
          <w:rFonts w:ascii="Arial" w:hAnsi="Arial" w:cs="Arial"/>
          <w:sz w:val="12"/>
          <w:szCs w:val="12"/>
        </w:rPr>
      </w:pP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9355"/>
      </w:tblGrid>
      <w:tr w:rsidRPr="00B759BA" w:rsidR="00B759BA" w:rsidTr="00200828" w14:paraId="748CA53E" w14:textId="77777777">
        <w:trPr>
          <w:trHeight w:val="368"/>
        </w:trPr>
        <w:tc>
          <w:tcPr>
            <w:tcW w:w="9355" w:type="dxa"/>
            <w:shd w:val="clear" w:color="auto" w:fill="D9E2F3" w:themeFill="accent1" w:themeFillTint="33"/>
          </w:tcPr>
          <w:p w:rsidRPr="00B759BA" w:rsidR="00B759BA" w:rsidP="00200828" w:rsidRDefault="00B759BA" w14:paraId="72CB190B" w14:textId="2D19B40A">
            <w:pPr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B759BA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Survey Analysis </w:t>
            </w:r>
          </w:p>
        </w:tc>
      </w:tr>
      <w:tr w:rsidRPr="00B759BA" w:rsidR="00B759BA" w:rsidTr="00200828" w14:paraId="3203BCC5" w14:textId="77777777">
        <w:trPr>
          <w:trHeight w:val="791"/>
        </w:trPr>
        <w:tc>
          <w:tcPr>
            <w:tcW w:w="9355" w:type="dxa"/>
            <w:tcBorders>
              <w:right w:val="single" w:color="auto" w:sz="4" w:space="0"/>
            </w:tcBorders>
          </w:tcPr>
          <w:p w:rsidRPr="000E28DD" w:rsidR="00B759BA" w:rsidP="00200828" w:rsidRDefault="00B759BA" w14:paraId="52AC2B3E" w14:textId="1FA22219">
            <w:pPr>
              <w:contextualSpacing/>
              <w:rPr>
                <w:rFonts w:ascii="Arial" w:hAnsi="Arial" w:cs="Arial"/>
              </w:rPr>
            </w:pPr>
            <w:r w:rsidRPr="000E28DD">
              <w:rPr>
                <w:rFonts w:ascii="Arial" w:hAnsi="Arial" w:cs="Arial"/>
              </w:rPr>
              <w:t>Describe challenges or barriers identified</w:t>
            </w:r>
            <w:r w:rsidRPr="000E28DD" w:rsidR="00805107">
              <w:rPr>
                <w:rFonts w:ascii="Arial" w:hAnsi="Arial" w:cs="Arial"/>
              </w:rPr>
              <w:t>:</w:t>
            </w:r>
          </w:p>
        </w:tc>
      </w:tr>
      <w:tr w:rsidRPr="00B759BA" w:rsidR="00B759BA" w:rsidTr="00200828" w14:paraId="0D333385" w14:textId="77777777">
        <w:trPr>
          <w:trHeight w:val="881"/>
        </w:trPr>
        <w:tc>
          <w:tcPr>
            <w:tcW w:w="9355" w:type="dxa"/>
            <w:tcBorders>
              <w:right w:val="single" w:color="auto" w:sz="4" w:space="0"/>
            </w:tcBorders>
          </w:tcPr>
          <w:p w:rsidRPr="000E28DD" w:rsidR="00B759BA" w:rsidP="00200828" w:rsidRDefault="00B759BA" w14:paraId="546DA3D6" w14:textId="577D714F">
            <w:pPr>
              <w:contextualSpacing/>
              <w:rPr>
                <w:rFonts w:ascii="Arial" w:hAnsi="Arial" w:cs="Arial"/>
              </w:rPr>
            </w:pPr>
            <w:r w:rsidRPr="000E28DD">
              <w:rPr>
                <w:rFonts w:ascii="Arial" w:hAnsi="Arial" w:cs="Arial"/>
              </w:rPr>
              <w:t xml:space="preserve">Describe action items identified to support </w:t>
            </w:r>
            <w:r w:rsidRPr="000E28DD" w:rsidR="00FF18A1">
              <w:rPr>
                <w:rFonts w:ascii="Arial" w:hAnsi="Arial" w:cs="Arial"/>
              </w:rPr>
              <w:t>BH Hub improvement</w:t>
            </w:r>
            <w:r w:rsidRPr="000E28DD" w:rsidR="00FF18A1">
              <w:rPr>
                <w:rFonts w:ascii="Arial" w:hAnsi="Arial" w:cs="Arial"/>
              </w:rPr>
              <w:t>:</w:t>
            </w:r>
          </w:p>
        </w:tc>
      </w:tr>
    </w:tbl>
    <w:p w:rsidRPr="00B759BA" w:rsidR="00496E69" w:rsidP="00496E69" w:rsidRDefault="00496E69" w14:paraId="0AE404AB" w14:textId="77777777">
      <w:pPr>
        <w:contextualSpacing/>
        <w:rPr>
          <w:rFonts w:ascii="Arial" w:hAnsi="Arial" w:cs="Arial"/>
          <w:sz w:val="18"/>
          <w:szCs w:val="18"/>
        </w:rPr>
      </w:pPr>
      <w:bookmarkStart w:name="Program_Participant_Roster_Report" w:id="0"/>
      <w:bookmarkEnd w:id="0"/>
    </w:p>
    <w:sectPr w:rsidRPr="00B759BA" w:rsidR="00496E69">
      <w:headerReference w:type="default" r:id="rId8"/>
      <w:footerReference w:type="default" r:id="rId9"/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F322B2" w:rsidP="00934B42" w:rsidRDefault="00F322B2" w14:paraId="3BCCB022" w14:textId="77777777">
      <w:pPr>
        <w:spacing w:after="0" w:line="240" w:lineRule="auto"/>
      </w:pPr>
      <w:r>
        <w:separator/>
      </w:r>
    </w:p>
  </w:endnote>
  <w:endnote w:type="continuationSeparator" w:id="0">
    <w:p w:rsidR="00F322B2" w:rsidP="00934B42" w:rsidRDefault="00F322B2" w14:paraId="7AF4D170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7C57C9" w:rsidRDefault="007C57C9" w14:paraId="0084AF2A" w14:textId="5466EA8D">
    <w:pPr>
      <w:pStyle w:val="Footer"/>
    </w:pPr>
    <w:r>
      <w:t>Updated 8/2</w:t>
    </w:r>
    <w:r w:rsidR="000E28DD">
      <w:t>8</w:t>
    </w:r>
    <w:r>
      <w:t>/26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F322B2" w:rsidP="00934B42" w:rsidRDefault="00F322B2" w14:paraId="35D1C1A4" w14:textId="77777777">
      <w:pPr>
        <w:spacing w:after="0" w:line="240" w:lineRule="auto"/>
      </w:pPr>
      <w:r>
        <w:separator/>
      </w:r>
    </w:p>
  </w:footnote>
  <w:footnote w:type="continuationSeparator" w:id="0">
    <w:p w:rsidR="00F322B2" w:rsidP="00934B42" w:rsidRDefault="00F322B2" w14:paraId="1EFD5FFB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BD2CB6" w:rsidP="002F0352" w:rsidRDefault="00BD2CB6" w14:paraId="0FC900AF" w14:textId="18016CEF">
    <w:pPr>
      <w:pStyle w:val="Header"/>
      <w:ind w:left="7920"/>
    </w:pPr>
    <w:r>
      <w:t>Task</w:t>
    </w:r>
    <w:r w:rsidR="002F0352">
      <w:t xml:space="preserve"> B.1.a.7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AD237B"/>
    <w:multiLevelType w:val="hybridMultilevel"/>
    <w:tmpl w:val="E2E88094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9D6132B"/>
    <w:multiLevelType w:val="hybridMultilevel"/>
    <w:tmpl w:val="1A581654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16515BE4"/>
    <w:multiLevelType w:val="hybridMultilevel"/>
    <w:tmpl w:val="270AFC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2C4400"/>
    <w:multiLevelType w:val="hybridMultilevel"/>
    <w:tmpl w:val="D1CAA8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22543B50"/>
    <w:multiLevelType w:val="hybridMultilevel"/>
    <w:tmpl w:val="6F7EC79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27AA7060"/>
    <w:multiLevelType w:val="hybridMultilevel"/>
    <w:tmpl w:val="11D2F12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80724B3"/>
    <w:multiLevelType w:val="hybridMultilevel"/>
    <w:tmpl w:val="B7AE1F56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29A61B5"/>
    <w:multiLevelType w:val="hybridMultilevel"/>
    <w:tmpl w:val="BCBE551C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515A240B"/>
    <w:multiLevelType w:val="hybridMultilevel"/>
    <w:tmpl w:val="F7F40CB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A52921"/>
    <w:multiLevelType w:val="hybridMultilevel"/>
    <w:tmpl w:val="E7A8C9C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06A0192"/>
    <w:multiLevelType w:val="hybridMultilevel"/>
    <w:tmpl w:val="07C8BD54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620B1A28"/>
    <w:multiLevelType w:val="hybridMultilevel"/>
    <w:tmpl w:val="482C18FE"/>
    <w:lvl w:ilvl="0" w:tplc="0409000F">
      <w:start w:val="1"/>
      <w:numFmt w:val="decimal"/>
      <w:lvlText w:val="%1."/>
      <w:lvlJc w:val="left"/>
      <w:pPr>
        <w:ind w:left="5580" w:hanging="360"/>
      </w:pPr>
    </w:lvl>
    <w:lvl w:ilvl="1" w:tplc="04090019">
      <w:start w:val="1"/>
      <w:numFmt w:val="lowerLetter"/>
      <w:lvlText w:val="%2."/>
      <w:lvlJc w:val="left"/>
      <w:pPr>
        <w:ind w:left="6300" w:hanging="360"/>
      </w:pPr>
    </w:lvl>
    <w:lvl w:ilvl="2" w:tplc="0409001B">
      <w:start w:val="1"/>
      <w:numFmt w:val="lowerRoman"/>
      <w:lvlText w:val="%3."/>
      <w:lvlJc w:val="right"/>
      <w:pPr>
        <w:ind w:left="7020" w:hanging="180"/>
      </w:pPr>
    </w:lvl>
    <w:lvl w:ilvl="3" w:tplc="0409000F">
      <w:start w:val="1"/>
      <w:numFmt w:val="decimal"/>
      <w:lvlText w:val="%4."/>
      <w:lvlJc w:val="left"/>
      <w:pPr>
        <w:ind w:left="7740" w:hanging="360"/>
      </w:pPr>
    </w:lvl>
    <w:lvl w:ilvl="4" w:tplc="04090019">
      <w:start w:val="1"/>
      <w:numFmt w:val="lowerLetter"/>
      <w:lvlText w:val="%5."/>
      <w:lvlJc w:val="left"/>
      <w:pPr>
        <w:ind w:left="8460" w:hanging="360"/>
      </w:pPr>
    </w:lvl>
    <w:lvl w:ilvl="5" w:tplc="0409001B">
      <w:start w:val="1"/>
      <w:numFmt w:val="lowerRoman"/>
      <w:lvlText w:val="%6."/>
      <w:lvlJc w:val="right"/>
      <w:pPr>
        <w:ind w:left="9180" w:hanging="180"/>
      </w:pPr>
    </w:lvl>
    <w:lvl w:ilvl="6" w:tplc="0409000F">
      <w:start w:val="1"/>
      <w:numFmt w:val="decimal"/>
      <w:lvlText w:val="%7."/>
      <w:lvlJc w:val="left"/>
      <w:pPr>
        <w:ind w:left="9900" w:hanging="360"/>
      </w:pPr>
    </w:lvl>
    <w:lvl w:ilvl="7" w:tplc="04090019">
      <w:start w:val="1"/>
      <w:numFmt w:val="lowerLetter"/>
      <w:lvlText w:val="%8."/>
      <w:lvlJc w:val="left"/>
      <w:pPr>
        <w:ind w:left="10620" w:hanging="360"/>
      </w:pPr>
    </w:lvl>
    <w:lvl w:ilvl="8" w:tplc="0409001B">
      <w:start w:val="1"/>
      <w:numFmt w:val="lowerRoman"/>
      <w:lvlText w:val="%9."/>
      <w:lvlJc w:val="right"/>
      <w:pPr>
        <w:ind w:left="11340" w:hanging="180"/>
      </w:pPr>
    </w:lvl>
  </w:abstractNum>
  <w:abstractNum w:abstractNumId="12" w15:restartNumberingAfterBreak="0">
    <w:nsid w:val="6AFE679C"/>
    <w:multiLevelType w:val="hybridMultilevel"/>
    <w:tmpl w:val="4DDEB8A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F">
      <w:start w:val="1"/>
      <w:numFmt w:val="decimal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426467817">
    <w:abstractNumId w:val="0"/>
  </w:num>
  <w:num w:numId="2" w16cid:durableId="533270331">
    <w:abstractNumId w:val="1"/>
  </w:num>
  <w:num w:numId="3" w16cid:durableId="8030331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69102936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74656508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54405232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333601127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 w16cid:durableId="1643778190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 w16cid:durableId="134744176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98227017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99984421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2140952974">
    <w:abstractNumId w:val="7"/>
  </w:num>
  <w:num w:numId="13" w16cid:durableId="610236479">
    <w:abstractNumId w:val="6"/>
  </w:num>
  <w:num w:numId="14" w16cid:durableId="1463184190">
    <w:abstractNumId w:val="2"/>
  </w:num>
  <w:num w:numId="15" w16cid:durableId="22051646">
    <w:abstractNumId w:val="0"/>
  </w:num>
  <w:num w:numId="16" w16cid:durableId="134697932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1BFA"/>
    <w:rsid w:val="00011BFA"/>
    <w:rsid w:val="000366D1"/>
    <w:rsid w:val="000933A9"/>
    <w:rsid w:val="000D58ED"/>
    <w:rsid w:val="000E28DD"/>
    <w:rsid w:val="00170699"/>
    <w:rsid w:val="001863B2"/>
    <w:rsid w:val="00186F05"/>
    <w:rsid w:val="001C1220"/>
    <w:rsid w:val="001E01DB"/>
    <w:rsid w:val="00200D07"/>
    <w:rsid w:val="002013CF"/>
    <w:rsid w:val="00275040"/>
    <w:rsid w:val="002926ED"/>
    <w:rsid w:val="00295C18"/>
    <w:rsid w:val="002F0352"/>
    <w:rsid w:val="00300B25"/>
    <w:rsid w:val="00330E52"/>
    <w:rsid w:val="00361B3D"/>
    <w:rsid w:val="00496E69"/>
    <w:rsid w:val="004C66DB"/>
    <w:rsid w:val="004E3863"/>
    <w:rsid w:val="0051526E"/>
    <w:rsid w:val="0052498F"/>
    <w:rsid w:val="00533A40"/>
    <w:rsid w:val="00576D60"/>
    <w:rsid w:val="00576E8A"/>
    <w:rsid w:val="00586298"/>
    <w:rsid w:val="005A4D0F"/>
    <w:rsid w:val="005C3596"/>
    <w:rsid w:val="005E405D"/>
    <w:rsid w:val="00654541"/>
    <w:rsid w:val="006B1CF0"/>
    <w:rsid w:val="006C1A32"/>
    <w:rsid w:val="006E6820"/>
    <w:rsid w:val="00766D86"/>
    <w:rsid w:val="00791ACE"/>
    <w:rsid w:val="007C57C9"/>
    <w:rsid w:val="007D2729"/>
    <w:rsid w:val="00805107"/>
    <w:rsid w:val="00824AD6"/>
    <w:rsid w:val="00853815"/>
    <w:rsid w:val="008A7CC2"/>
    <w:rsid w:val="008C1FC4"/>
    <w:rsid w:val="009038F9"/>
    <w:rsid w:val="00934B42"/>
    <w:rsid w:val="009D5357"/>
    <w:rsid w:val="009E0939"/>
    <w:rsid w:val="00A13740"/>
    <w:rsid w:val="00A323CF"/>
    <w:rsid w:val="00A46F72"/>
    <w:rsid w:val="00A508E9"/>
    <w:rsid w:val="00A701CB"/>
    <w:rsid w:val="00A7189C"/>
    <w:rsid w:val="00A74947"/>
    <w:rsid w:val="00AC284A"/>
    <w:rsid w:val="00AD54B7"/>
    <w:rsid w:val="00AE3746"/>
    <w:rsid w:val="00AE56EA"/>
    <w:rsid w:val="00AF6D12"/>
    <w:rsid w:val="00B337D4"/>
    <w:rsid w:val="00B72A63"/>
    <w:rsid w:val="00B759BA"/>
    <w:rsid w:val="00BB0302"/>
    <w:rsid w:val="00BD2CB6"/>
    <w:rsid w:val="00C56D94"/>
    <w:rsid w:val="00C645BD"/>
    <w:rsid w:val="00CA78D2"/>
    <w:rsid w:val="00CD3A53"/>
    <w:rsid w:val="00DD1F4B"/>
    <w:rsid w:val="00DE4DFD"/>
    <w:rsid w:val="00E0076B"/>
    <w:rsid w:val="00E07CF1"/>
    <w:rsid w:val="00E63C19"/>
    <w:rsid w:val="00E82E58"/>
    <w:rsid w:val="00EB3D0B"/>
    <w:rsid w:val="00EE21BF"/>
    <w:rsid w:val="00F00180"/>
    <w:rsid w:val="00F322B2"/>
    <w:rsid w:val="00F411BE"/>
    <w:rsid w:val="00F53834"/>
    <w:rsid w:val="00F6700E"/>
    <w:rsid w:val="00FF18A1"/>
    <w:rsid w:val="3D1DE2F3"/>
    <w:rsid w:val="5C9A6055"/>
    <w:rsid w:val="6942B597"/>
    <w:rsid w:val="6CB1A0B0"/>
    <w:rsid w:val="79659634"/>
    <w:rsid w:val="7A111466"/>
    <w:rsid w:val="7C7EE5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EBB7E21"/>
  <w15:chartTrackingRefBased/>
  <w15:docId w15:val="{99455641-2ABA-4530-AC3D-46836055F9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uiPriority w:val="99"/>
    <w:unhideWhenUsed/>
    <w:rsid w:val="00011BFA"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rsid w:val="00011BFA"/>
    <w:rPr>
      <w:sz w:val="20"/>
      <w:szCs w:val="20"/>
    </w:rPr>
  </w:style>
  <w:style w:type="character" w:styleId="ListParagraphChar" w:customStyle="1">
    <w:name w:val="List Paragraph Char"/>
    <w:link w:val="ListParagraph"/>
    <w:uiPriority w:val="34"/>
    <w:locked/>
    <w:rsid w:val="00011BFA"/>
  </w:style>
  <w:style w:type="paragraph" w:styleId="ListParagraph">
    <w:name w:val="List Paragraph"/>
    <w:basedOn w:val="Normal"/>
    <w:link w:val="ListParagraphChar"/>
    <w:uiPriority w:val="34"/>
    <w:qFormat/>
    <w:rsid w:val="00011BFA"/>
    <w:pPr>
      <w:spacing w:line="256" w:lineRule="auto"/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011BFA"/>
    <w:rPr>
      <w:sz w:val="16"/>
      <w:szCs w:val="16"/>
    </w:rPr>
  </w:style>
  <w:style w:type="table" w:styleId="TableGrid">
    <w:name w:val="Table Grid"/>
    <w:basedOn w:val="TableNormal"/>
    <w:uiPriority w:val="39"/>
    <w:rsid w:val="00011BFA"/>
    <w:pPr>
      <w:spacing w:after="0" w:line="240" w:lineRule="auto"/>
    </w:pPr>
    <w:tblPr>
      <w:tblInd w:w="0" w:type="nil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Header">
    <w:name w:val="header"/>
    <w:basedOn w:val="Normal"/>
    <w:link w:val="HeaderChar"/>
    <w:uiPriority w:val="99"/>
    <w:unhideWhenUsed/>
    <w:rsid w:val="00934B42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934B42"/>
  </w:style>
  <w:style w:type="paragraph" w:styleId="Footer">
    <w:name w:val="footer"/>
    <w:basedOn w:val="Normal"/>
    <w:link w:val="FooterChar"/>
    <w:uiPriority w:val="99"/>
    <w:unhideWhenUsed/>
    <w:rsid w:val="00934B42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934B42"/>
  </w:style>
  <w:style w:type="paragraph" w:styleId="BodyText">
    <w:name w:val="Body Text"/>
    <w:basedOn w:val="Normal"/>
    <w:link w:val="BodyTextChar"/>
    <w:rsid w:val="00496E69"/>
    <w:pPr>
      <w:spacing w:after="120" w:line="240" w:lineRule="auto"/>
    </w:pPr>
    <w:rPr>
      <w:rFonts w:ascii="Times New Roman" w:hAnsi="Times New Roman" w:eastAsia="Times New Roman" w:cs="Times New Roman"/>
      <w:sz w:val="24"/>
      <w:szCs w:val="24"/>
    </w:rPr>
  </w:style>
  <w:style w:type="character" w:styleId="BodyTextChar" w:customStyle="1">
    <w:name w:val="Body Text Char"/>
    <w:basedOn w:val="DefaultParagraphFont"/>
    <w:link w:val="BodyText"/>
    <w:rsid w:val="00496E69"/>
    <w:rPr>
      <w:rFonts w:ascii="Times New Roman" w:hAnsi="Times New Roman" w:eastAsia="Times New Roman" w:cs="Times New Roman"/>
      <w:sz w:val="24"/>
      <w:szCs w:val="24"/>
    </w:rPr>
  </w:style>
  <w:style w:type="paragraph" w:styleId="NormalArial" w:customStyle="1">
    <w:name w:val="Normal + Arial"/>
    <w:basedOn w:val="Normal"/>
    <w:link w:val="NormalArialChar"/>
    <w:rsid w:val="00496E69"/>
    <w:pPr>
      <w:spacing w:after="0" w:line="240" w:lineRule="auto"/>
    </w:pPr>
    <w:rPr>
      <w:rFonts w:ascii="Arial" w:hAnsi="Arial" w:eastAsia="Times New Roman" w:cs="Arial"/>
      <w:sz w:val="24"/>
      <w:szCs w:val="24"/>
    </w:rPr>
  </w:style>
  <w:style w:type="paragraph" w:styleId="Formstyle" w:customStyle="1">
    <w:name w:val="Form style"/>
    <w:basedOn w:val="NormalArial"/>
    <w:next w:val="BodyText"/>
    <w:link w:val="FormstyleChar"/>
    <w:rsid w:val="00496E69"/>
    <w:pPr>
      <w:spacing w:before="120" w:after="120"/>
    </w:pPr>
    <w:rPr>
      <w:i/>
    </w:rPr>
  </w:style>
  <w:style w:type="character" w:styleId="NormalArialChar" w:customStyle="1">
    <w:name w:val="Normal + Arial Char"/>
    <w:link w:val="NormalArial"/>
    <w:rsid w:val="00496E69"/>
    <w:rPr>
      <w:rFonts w:ascii="Arial" w:hAnsi="Arial" w:eastAsia="Times New Roman" w:cs="Arial"/>
      <w:sz w:val="24"/>
      <w:szCs w:val="24"/>
    </w:rPr>
  </w:style>
  <w:style w:type="character" w:styleId="FormstyleChar" w:customStyle="1">
    <w:name w:val="Form style Char"/>
    <w:link w:val="Formstyle"/>
    <w:rsid w:val="00496E69"/>
    <w:rPr>
      <w:rFonts w:ascii="Arial" w:hAnsi="Arial" w:eastAsia="Times New Roman" w:cs="Arial"/>
      <w:i/>
      <w:sz w:val="24"/>
      <w:szCs w:val="24"/>
    </w:rPr>
  </w:style>
  <w:style w:type="paragraph" w:styleId="Heading" w:customStyle="1">
    <w:name w:val="Heading"/>
    <w:basedOn w:val="NormalArial"/>
    <w:next w:val="BodyText"/>
    <w:link w:val="HeadingChar"/>
    <w:rsid w:val="00496E69"/>
    <w:pPr>
      <w:spacing w:before="120" w:after="120"/>
    </w:pPr>
    <w:rPr>
      <w:b/>
      <w:sz w:val="36"/>
      <w:szCs w:val="36"/>
    </w:rPr>
  </w:style>
  <w:style w:type="character" w:styleId="HeadingChar" w:customStyle="1">
    <w:name w:val="Heading Char"/>
    <w:link w:val="Heading"/>
    <w:rsid w:val="00496E69"/>
    <w:rPr>
      <w:rFonts w:ascii="Arial" w:hAnsi="Arial" w:eastAsia="Times New Roman" w:cs="Arial"/>
      <w:b/>
      <w:sz w:val="36"/>
      <w:szCs w:val="3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E01DB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1E01DB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474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74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58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92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77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24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24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23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1.xml" Id="rId8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theme" Target="theme/theme1.xml" Id="rId11" /><Relationship Type="http://schemas.openxmlformats.org/officeDocument/2006/relationships/webSettings" Target="webSettings.xml" Id="rId5" /><Relationship Type="http://schemas.openxmlformats.org/officeDocument/2006/relationships/fontTable" Target="fontTable.xml" Id="rId10" /><Relationship Type="http://schemas.openxmlformats.org/officeDocument/2006/relationships/settings" Target="settings.xml" Id="rId4" /><Relationship Type="http://schemas.openxmlformats.org/officeDocument/2006/relationships/footer" Target="footer1.xml" Id="rId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B99DDF-ECBD-48A4-85C3-D79B7D68DF52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Jagoe, Staci</dc:creator>
  <keywords/>
  <dc:description/>
  <lastModifiedBy>Hollis, Joni R</lastModifiedBy>
  <revision>56</revision>
  <dcterms:created xsi:type="dcterms:W3CDTF">2026-08-03T19:22:00.0000000Z</dcterms:created>
  <dcterms:modified xsi:type="dcterms:W3CDTF">2026-09-08T15:46:23.9431391Z</dcterms:modified>
</coreProperties>
</file>